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/>
          <w:b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附表：</w:t>
      </w:r>
    </w:p>
    <w:p>
      <w:pPr>
        <w:jc w:val="left"/>
        <w:outlineLvl w:val="0"/>
        <w:rPr>
          <w:rFonts w:ascii="宋体" w:hAnsi="宋体"/>
          <w:b/>
          <w:color w:val="000000"/>
          <w:sz w:val="24"/>
          <w:szCs w:val="32"/>
        </w:rPr>
      </w:pPr>
    </w:p>
    <w:p>
      <w:pPr>
        <w:jc w:val="center"/>
        <w:outlineLvl w:val="0"/>
        <w:rPr>
          <w:rFonts w:ascii="宋体"/>
          <w:b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《水性纳米保温隔热材料应用技术规程》征求意见表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意见和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理由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00" w:lineRule="auto"/>
        <w:rPr>
          <w:rFonts w:ascii="仿宋_GB2312" w:hAnsi="宋体" w:eastAsia="仿宋_GB2312"/>
          <w:bCs/>
          <w:color w:val="000000"/>
          <w:sz w:val="22"/>
        </w:rPr>
      </w:pPr>
      <w:r>
        <w:rPr>
          <w:rFonts w:hint="eastAsia" w:ascii="仿宋_GB2312" w:hAnsi="宋体" w:eastAsia="仿宋_GB2312"/>
          <w:bCs/>
          <w:color w:val="000000"/>
          <w:sz w:val="22"/>
        </w:rPr>
        <w:t>请将本表于</w:t>
      </w:r>
      <w:r>
        <w:rPr>
          <w:rFonts w:ascii="仿宋_GB2312" w:hAnsi="宋体" w:eastAsia="仿宋_GB2312"/>
          <w:bCs/>
          <w:color w:val="000000"/>
          <w:sz w:val="22"/>
        </w:rPr>
        <w:t>20</w:t>
      </w:r>
      <w:r>
        <w:rPr>
          <w:rFonts w:hint="eastAsia" w:ascii="仿宋_GB2312" w:hAnsi="宋体" w:eastAsia="仿宋_GB2312"/>
          <w:bCs/>
          <w:color w:val="000000"/>
          <w:sz w:val="22"/>
          <w:u w:val="single"/>
        </w:rPr>
        <w:t>17</w:t>
      </w:r>
      <w:r>
        <w:rPr>
          <w:rFonts w:hint="eastAsia" w:ascii="仿宋_GB2312" w:hAnsi="宋体" w:eastAsia="仿宋_GB2312"/>
          <w:bCs/>
          <w:color w:val="000000"/>
          <w:sz w:val="22"/>
        </w:rPr>
        <w:t>年</w:t>
      </w:r>
      <w:r>
        <w:rPr>
          <w:rFonts w:hint="eastAsia" w:ascii="仿宋_GB2312" w:hAnsi="宋体" w:eastAsia="仿宋_GB2312"/>
          <w:bCs/>
          <w:color w:val="000000"/>
          <w:sz w:val="22"/>
          <w:u w:val="single"/>
        </w:rPr>
        <w:t xml:space="preserve"> 2 </w:t>
      </w:r>
      <w:r>
        <w:rPr>
          <w:rFonts w:hint="eastAsia" w:ascii="仿宋_GB2312" w:hAnsi="宋体" w:eastAsia="仿宋_GB2312"/>
          <w:bCs/>
          <w:color w:val="000000"/>
          <w:sz w:val="22"/>
        </w:rPr>
        <w:t>月</w:t>
      </w:r>
      <w:r>
        <w:rPr>
          <w:rFonts w:hint="eastAsia" w:ascii="仿宋_GB2312" w:hAnsi="宋体" w:eastAsia="仿宋_GB2312"/>
          <w:bCs/>
          <w:color w:val="000000"/>
          <w:sz w:val="22"/>
          <w:u w:val="single"/>
        </w:rPr>
        <w:t xml:space="preserve"> 15 </w:t>
      </w:r>
      <w:r>
        <w:rPr>
          <w:rFonts w:hint="eastAsia" w:ascii="仿宋_GB2312" w:hAnsi="宋体" w:eastAsia="仿宋_GB2312"/>
          <w:bCs/>
          <w:color w:val="000000"/>
          <w:sz w:val="22"/>
        </w:rPr>
        <w:t>日前寄至：</w:t>
      </w:r>
      <w:r>
        <w:rPr>
          <w:rFonts w:hint="eastAsia" w:ascii="仿宋_GB2312" w:hAnsi="宋体" w:eastAsia="仿宋_GB2312"/>
          <w:bCs/>
          <w:color w:val="000000"/>
          <w:sz w:val="22"/>
          <w:u w:val="single"/>
        </w:rPr>
        <w:t>深圳市龙岗区坪地镇六联社区格林路3-1号</w:t>
      </w:r>
    </w:p>
    <w:p>
      <w:pPr>
        <w:spacing w:line="300" w:lineRule="auto"/>
        <w:rPr>
          <w:rFonts w:ascii="仿宋_GB2312" w:hAnsi="宋体" w:eastAsia="仿宋_GB2312"/>
          <w:bCs/>
          <w:color w:val="000000"/>
          <w:sz w:val="22"/>
        </w:rPr>
      </w:pPr>
      <w:r>
        <w:rPr>
          <w:rFonts w:hint="eastAsia" w:ascii="仿宋_GB2312" w:hAnsi="宋体" w:eastAsia="仿宋_GB2312"/>
          <w:bCs/>
          <w:color w:val="000000"/>
          <w:sz w:val="22"/>
        </w:rPr>
        <w:t>联系人：薛  媛</w:t>
      </w:r>
      <w:r>
        <w:rPr>
          <w:rFonts w:ascii="仿宋_GB2312" w:hAnsi="宋体" w:eastAsia="仿宋_GB2312"/>
          <w:bCs/>
          <w:color w:val="000000"/>
          <w:sz w:val="22"/>
        </w:rPr>
        <w:t xml:space="preserve"> </w:t>
      </w:r>
    </w:p>
    <w:p>
      <w:pPr>
        <w:rPr>
          <w:rFonts w:ascii="仿宋_GB2312" w:hAnsi="宋体" w:eastAsia="仿宋_GB2312"/>
          <w:bCs/>
          <w:color w:val="000000"/>
          <w:sz w:val="22"/>
        </w:rPr>
      </w:pPr>
      <w:r>
        <w:rPr>
          <w:rFonts w:hint="eastAsia" w:ascii="仿宋_GB2312" w:hAnsi="宋体" w:eastAsia="仿宋_GB2312"/>
          <w:bCs/>
          <w:color w:val="000000"/>
          <w:sz w:val="22"/>
        </w:rPr>
        <w:t>电  话：</w:t>
      </w:r>
      <w:r>
        <w:rPr>
          <w:rFonts w:hint="eastAsia" w:ascii="仿宋_GB2312" w:hAnsi="宋体" w:eastAsia="仿宋_GB2312"/>
          <w:bCs/>
          <w:color w:val="000000"/>
          <w:sz w:val="22"/>
          <w:u w:val="single"/>
        </w:rPr>
        <w:t xml:space="preserve"> 0755-36849567 </w:t>
      </w:r>
      <w:r>
        <w:rPr>
          <w:rFonts w:hint="eastAsia" w:ascii="仿宋_GB2312" w:hAnsi="宋体" w:eastAsia="仿宋_GB2312"/>
          <w:bCs/>
          <w:color w:val="000000"/>
          <w:sz w:val="22"/>
        </w:rPr>
        <w:t>，  传  真：</w:t>
      </w:r>
      <w:r>
        <w:rPr>
          <w:rFonts w:hint="eastAsia" w:ascii="仿宋_GB2312" w:hAnsi="宋体" w:eastAsia="仿宋_GB2312"/>
          <w:bCs/>
          <w:color w:val="000000"/>
          <w:sz w:val="22"/>
          <w:u w:val="single"/>
        </w:rPr>
        <w:t xml:space="preserve">  0755-84095288  </w:t>
      </w:r>
      <w:r>
        <w:rPr>
          <w:rFonts w:ascii="仿宋_GB2312" w:hAnsi="宋体" w:eastAsia="仿宋_GB2312"/>
          <w:bCs/>
          <w:color w:val="000000"/>
          <w:sz w:val="22"/>
        </w:rPr>
        <w:t xml:space="preserve"> </w:t>
      </w:r>
    </w:p>
    <w:p>
      <w:pPr>
        <w:rPr>
          <w:sz w:val="20"/>
        </w:rPr>
      </w:pPr>
      <w:r>
        <w:rPr>
          <w:rFonts w:ascii="仿宋_GB2312" w:eastAsia="仿宋_GB2312"/>
          <w:bCs/>
          <w:color w:val="000000"/>
          <w:sz w:val="22"/>
        </w:rPr>
        <w:t>E-mail</w:t>
      </w:r>
      <w:r>
        <w:rPr>
          <w:rFonts w:hint="eastAsia" w:ascii="仿宋_GB2312" w:eastAsia="仿宋_GB2312"/>
          <w:bCs/>
          <w:color w:val="000000"/>
          <w:sz w:val="22"/>
        </w:rPr>
        <w:t>：</w:t>
      </w:r>
      <w:r>
        <w:rPr>
          <w:rFonts w:hint="eastAsia" w:ascii="仿宋_GB2312" w:eastAsia="仿宋_GB2312"/>
          <w:bCs/>
          <w:color w:val="000000"/>
          <w:sz w:val="22"/>
          <w:u w:val="single"/>
        </w:rPr>
        <w:t xml:space="preserve"> 13686895828@163.com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11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2017-01-16T01:42:32Z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