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914" w:rsidRPr="00D03910" w:rsidRDefault="00453CE4" w:rsidP="00453CE4">
      <w:pPr>
        <w:wordWrap w:val="0"/>
        <w:spacing w:beforeLines="50" w:before="156"/>
        <w:jc w:val="right"/>
        <w:rPr>
          <w:rFonts w:ascii="黑体" w:eastAsia="黑体" w:hAnsi="宋体" w:cs="黑体"/>
        </w:rPr>
      </w:pPr>
      <w:r>
        <w:rPr>
          <w:noProof/>
        </w:rPr>
        <w:drawing>
          <wp:anchor distT="0" distB="0" distL="114300" distR="114300" simplePos="0" relativeHeight="3" behindDoc="0" locked="0" layoutInCell="1" allowOverlap="1">
            <wp:simplePos x="0" y="0"/>
            <wp:positionH relativeFrom="column">
              <wp:posOffset>0</wp:posOffset>
            </wp:positionH>
            <wp:positionV relativeFrom="paragraph">
              <wp:posOffset>103505</wp:posOffset>
            </wp:positionV>
            <wp:extent cx="1724025" cy="1104900"/>
            <wp:effectExtent l="0" t="0" r="9525" b="0"/>
            <wp:wrapNone/>
            <wp:docPr id="2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1104900"/>
                    </a:xfrm>
                    <a:prstGeom prst="rect">
                      <a:avLst/>
                    </a:prstGeom>
                    <a:noFill/>
                  </pic:spPr>
                </pic:pic>
              </a:graphicData>
            </a:graphic>
            <wp14:sizeRelH relativeFrom="page">
              <wp14:pctWidth>0</wp14:pctWidth>
            </wp14:sizeRelH>
            <wp14:sizeRelV relativeFrom="page">
              <wp14:pctHeight>0</wp14:pctHeight>
            </wp14:sizeRelV>
          </wp:anchor>
        </w:drawing>
      </w:r>
      <w:r w:rsidR="00646914" w:rsidRPr="00D03910">
        <w:rPr>
          <w:rFonts w:ascii="黑体" w:eastAsia="黑体" w:hAnsi="宋体" w:cs="黑体"/>
        </w:rPr>
        <w:t xml:space="preserve">    </w:t>
      </w:r>
    </w:p>
    <w:p w:rsidR="00646914" w:rsidRPr="00D03910" w:rsidRDefault="00646914" w:rsidP="00453CE4">
      <w:pPr>
        <w:spacing w:beforeLines="50" w:before="156"/>
        <w:jc w:val="right"/>
        <w:rPr>
          <w:rFonts w:ascii="黑体" w:eastAsia="黑体" w:hAnsi="宋体" w:cs="Times New Roman"/>
        </w:rPr>
      </w:pPr>
    </w:p>
    <w:p w:rsidR="00646914" w:rsidRPr="00D03910" w:rsidRDefault="00646914" w:rsidP="00453CE4">
      <w:pPr>
        <w:spacing w:beforeLines="50" w:before="156"/>
        <w:jc w:val="right"/>
        <w:rPr>
          <w:rFonts w:ascii="Times New Roman" w:eastAsia="黑体" w:hAnsi="Times New Roman" w:cs="Times New Roman"/>
        </w:rPr>
      </w:pPr>
      <w:r w:rsidRPr="00D03910">
        <w:rPr>
          <w:rFonts w:ascii="黑体" w:eastAsia="黑体" w:hAnsi="宋体" w:cs="黑体"/>
        </w:rPr>
        <w:t xml:space="preserve">  </w:t>
      </w:r>
      <w:r w:rsidRPr="00D03910">
        <w:rPr>
          <w:rFonts w:ascii="Times New Roman" w:eastAsia="黑体" w:hAnsi="Times New Roman" w:cs="Times New Roman"/>
        </w:rPr>
        <w:t xml:space="preserve"> </w:t>
      </w:r>
      <w:r w:rsidRPr="00D03910">
        <w:rPr>
          <w:rFonts w:ascii="Times New Roman" w:eastAsia="黑体" w:hAnsi="Times New Roman" w:cs="Times New Roman"/>
          <w:sz w:val="30"/>
          <w:szCs w:val="30"/>
        </w:rPr>
        <w:t>CECS XXX</w:t>
      </w:r>
      <w:proofErr w:type="gramStart"/>
      <w:r w:rsidRPr="00D03910">
        <w:rPr>
          <w:rFonts w:ascii="Times New Roman" w:eastAsia="黑体" w:hAnsi="Times New Roman" w:cs="Times New Roman"/>
          <w:sz w:val="30"/>
          <w:szCs w:val="30"/>
        </w:rPr>
        <w:t>:201X</w:t>
      </w:r>
      <w:proofErr w:type="gramEnd"/>
    </w:p>
    <w:p w:rsidR="00646914" w:rsidRPr="00D03910" w:rsidRDefault="00646914" w:rsidP="00453CE4">
      <w:pPr>
        <w:spacing w:beforeLines="50" w:before="156"/>
        <w:jc w:val="center"/>
        <w:rPr>
          <w:rFonts w:ascii="黑体" w:eastAsia="黑体" w:hAnsi="宋体" w:cs="Times New Roman"/>
        </w:rPr>
      </w:pPr>
    </w:p>
    <w:p w:rsidR="00646914" w:rsidRPr="00D03910" w:rsidRDefault="00453CE4" w:rsidP="00453CE4">
      <w:pPr>
        <w:spacing w:beforeLines="50" w:before="156"/>
        <w:jc w:val="center"/>
        <w:rPr>
          <w:rFonts w:ascii="黑体" w:eastAsia="黑体" w:hAnsi="宋体" w:cs="Times New Roman"/>
        </w:rPr>
      </w:pPr>
      <w:r>
        <w:rPr>
          <w:noProof/>
        </w:rPr>
        <mc:AlternateContent>
          <mc:Choice Requires="wps">
            <w:drawing>
              <wp:anchor distT="4294967295" distB="4294967295" distL="114300" distR="114300" simplePos="0" relativeHeight="2" behindDoc="0" locked="0" layoutInCell="1" allowOverlap="1">
                <wp:simplePos x="0" y="0"/>
                <wp:positionH relativeFrom="column">
                  <wp:posOffset>0</wp:posOffset>
                </wp:positionH>
                <wp:positionV relativeFrom="paragraph">
                  <wp:posOffset>0</wp:posOffset>
                </wp:positionV>
                <wp:extent cx="5514340" cy="0"/>
                <wp:effectExtent l="9525" t="9525" r="10160" b="9525"/>
                <wp:wrapNone/>
                <wp:docPr id="27"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z-index: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3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"/>
            </w:pict>
          </mc:Fallback>
        </mc:AlternateContent>
      </w:r>
    </w:p>
    <w:p w:rsidR="00646914" w:rsidRPr="00D03910" w:rsidRDefault="00646914" w:rsidP="00453CE4">
      <w:pPr>
        <w:spacing w:beforeLines="50" w:before="156"/>
        <w:jc w:val="center"/>
        <w:rPr>
          <w:rFonts w:ascii="黑体" w:eastAsia="黑体" w:hAnsi="宋体" w:cs="Times New Roman"/>
        </w:rPr>
      </w:pPr>
    </w:p>
    <w:p w:rsidR="00646914" w:rsidRPr="00D03910" w:rsidRDefault="00646914" w:rsidP="00453CE4">
      <w:pPr>
        <w:spacing w:beforeLines="50" w:before="156"/>
        <w:jc w:val="center"/>
        <w:rPr>
          <w:rFonts w:ascii="黑体" w:eastAsia="黑体" w:hAnsi="宋体" w:cs="Times New Roman"/>
          <w:sz w:val="28"/>
          <w:szCs w:val="28"/>
        </w:rPr>
      </w:pPr>
      <w:r w:rsidRPr="00D03910">
        <w:rPr>
          <w:rFonts w:ascii="黑体" w:eastAsia="黑体" w:hAnsi="宋体" w:cs="黑体" w:hint="eastAsia"/>
          <w:sz w:val="28"/>
          <w:szCs w:val="28"/>
        </w:rPr>
        <w:t>中国工程建设协会标准</w:t>
      </w:r>
    </w:p>
    <w:p w:rsidR="00646914" w:rsidRPr="00D03910" w:rsidRDefault="00646914" w:rsidP="00453CE4">
      <w:pPr>
        <w:spacing w:beforeLines="50" w:before="156"/>
        <w:jc w:val="center"/>
        <w:rPr>
          <w:rFonts w:ascii="黑体" w:eastAsia="黑体" w:hAnsi="宋体" w:cs="Times New Roman"/>
        </w:rPr>
      </w:pPr>
    </w:p>
    <w:p w:rsidR="00646914" w:rsidRPr="00D03910" w:rsidRDefault="00646914" w:rsidP="00453CE4">
      <w:pPr>
        <w:spacing w:beforeLines="50" w:before="156"/>
        <w:jc w:val="center"/>
        <w:rPr>
          <w:rFonts w:ascii="黑体" w:eastAsia="黑体" w:hAnsi="宋体" w:cs="Times New Roman"/>
          <w:sz w:val="40"/>
          <w:szCs w:val="40"/>
        </w:rPr>
      </w:pPr>
      <w:r w:rsidRPr="00D03910">
        <w:rPr>
          <w:rFonts w:ascii="黑体" w:eastAsia="黑体" w:hAnsi="宋体" w:cs="黑体" w:hint="eastAsia"/>
          <w:sz w:val="40"/>
          <w:szCs w:val="40"/>
        </w:rPr>
        <w:t>聚苯乙烯泡沫（</w:t>
      </w:r>
      <w:r w:rsidRPr="00D03910">
        <w:rPr>
          <w:rFonts w:ascii="黑体" w:eastAsia="黑体" w:hAnsi="宋体" w:cs="黑体"/>
          <w:sz w:val="40"/>
          <w:szCs w:val="40"/>
        </w:rPr>
        <w:t>EPS</w:t>
      </w:r>
      <w:r w:rsidRPr="00D03910">
        <w:rPr>
          <w:rFonts w:ascii="黑体" w:eastAsia="黑体" w:hAnsi="宋体" w:cs="黑体" w:hint="eastAsia"/>
          <w:sz w:val="40"/>
          <w:szCs w:val="40"/>
        </w:rPr>
        <w:t>）复合装饰线</w:t>
      </w:r>
    </w:p>
    <w:p w:rsidR="00646914" w:rsidRPr="00D03910" w:rsidRDefault="00646914" w:rsidP="00453CE4">
      <w:pPr>
        <w:spacing w:beforeLines="50" w:before="156"/>
        <w:jc w:val="center"/>
        <w:rPr>
          <w:rFonts w:ascii="黑体" w:eastAsia="黑体" w:hAnsi="宋体" w:cs="Times New Roman"/>
          <w:sz w:val="40"/>
          <w:szCs w:val="40"/>
        </w:rPr>
      </w:pPr>
      <w:r w:rsidRPr="00D03910">
        <w:rPr>
          <w:rFonts w:ascii="黑体" w:eastAsia="黑体" w:hAnsi="宋体" w:cs="黑体" w:hint="eastAsia"/>
          <w:sz w:val="40"/>
          <w:szCs w:val="40"/>
        </w:rPr>
        <w:t>应用技术规程</w:t>
      </w:r>
    </w:p>
    <w:p w:rsidR="00646914" w:rsidRPr="00D03910" w:rsidRDefault="00646914" w:rsidP="00453CE4">
      <w:pPr>
        <w:spacing w:beforeLines="50" w:before="156"/>
        <w:jc w:val="center"/>
        <w:rPr>
          <w:rFonts w:ascii="Times New Roman" w:eastAsia="黑体" w:hAnsi="Times New Roman" w:cs="Times New Roman"/>
          <w:sz w:val="30"/>
          <w:szCs w:val="30"/>
        </w:rPr>
      </w:pPr>
      <w:r w:rsidRPr="00D03910">
        <w:rPr>
          <w:rFonts w:ascii="Times New Roman" w:eastAsia="黑体" w:hAnsi="Times New Roman" w:cs="Times New Roman"/>
          <w:sz w:val="30"/>
          <w:szCs w:val="30"/>
        </w:rPr>
        <w:t>Technical specification for Decorative products made of EPS compound with PGRC</w:t>
      </w:r>
    </w:p>
    <w:p w:rsidR="00646914" w:rsidRPr="00D03910" w:rsidRDefault="00646914" w:rsidP="00453CE4">
      <w:pPr>
        <w:spacing w:beforeLines="50" w:before="156"/>
        <w:jc w:val="center"/>
        <w:rPr>
          <w:rFonts w:ascii="黑体" w:eastAsia="黑体" w:hAnsi="宋体" w:cs="Times New Roman"/>
        </w:rPr>
      </w:pPr>
    </w:p>
    <w:p w:rsidR="00646914" w:rsidRPr="00D03910" w:rsidRDefault="00646914" w:rsidP="00453CE4">
      <w:pPr>
        <w:spacing w:beforeLines="50" w:before="156"/>
        <w:jc w:val="center"/>
        <w:rPr>
          <w:rFonts w:ascii="黑体" w:eastAsia="黑体" w:hAnsi="宋体" w:cs="Times New Roman"/>
        </w:rPr>
      </w:pPr>
      <w:r w:rsidRPr="00D03910">
        <w:rPr>
          <w:rFonts w:ascii="黑体" w:eastAsia="黑体" w:hAnsi="宋体" w:cs="黑体" w:hint="eastAsia"/>
        </w:rPr>
        <w:t>（</w:t>
      </w:r>
      <w:r w:rsidR="00FB6E17">
        <w:rPr>
          <w:rFonts w:ascii="黑体" w:eastAsia="黑体" w:hAnsi="宋体" w:cs="黑体" w:hint="eastAsia"/>
        </w:rPr>
        <w:t>征求意见</w:t>
      </w:r>
      <w:r w:rsidRPr="00D03910">
        <w:rPr>
          <w:rFonts w:ascii="黑体" w:eastAsia="黑体" w:hAnsi="宋体" w:cs="黑体" w:hint="eastAsia"/>
        </w:rPr>
        <w:t>稿）</w:t>
      </w:r>
    </w:p>
    <w:p w:rsidR="00646914" w:rsidRPr="00D03910" w:rsidRDefault="00646914" w:rsidP="00453CE4">
      <w:pPr>
        <w:spacing w:beforeLines="50" w:before="156"/>
        <w:ind w:leftChars="258" w:left="1752" w:hangingChars="576" w:hanging="1210"/>
        <w:rPr>
          <w:rFonts w:ascii="黑体" w:eastAsia="黑体" w:hAnsi="宋体" w:cs="Times New Roman"/>
        </w:rPr>
      </w:pPr>
    </w:p>
    <w:p w:rsidR="00646914" w:rsidRPr="00D03910" w:rsidRDefault="00646914" w:rsidP="00453CE4">
      <w:pPr>
        <w:spacing w:beforeLines="50" w:before="156"/>
        <w:jc w:val="center"/>
        <w:rPr>
          <w:rFonts w:ascii="宋体" w:cs="Times New Roman"/>
        </w:rPr>
      </w:pPr>
    </w:p>
    <w:p w:rsidR="00646914" w:rsidRPr="00D03910" w:rsidRDefault="00646914" w:rsidP="00453CE4">
      <w:pPr>
        <w:spacing w:beforeLines="50" w:before="156"/>
        <w:jc w:val="center"/>
        <w:rPr>
          <w:rFonts w:ascii="宋体" w:cs="Times New Roman"/>
        </w:rPr>
      </w:pPr>
      <w:r w:rsidRPr="00D03910">
        <w:rPr>
          <w:rFonts w:ascii="宋体" w:hAnsi="宋体" w:cs="宋体"/>
        </w:rPr>
        <w:t xml:space="preserve"> </w:t>
      </w:r>
    </w:p>
    <w:p w:rsidR="00646914" w:rsidRPr="00D03910" w:rsidRDefault="00646914" w:rsidP="00453CE4">
      <w:pPr>
        <w:spacing w:beforeLines="50" w:before="156"/>
        <w:jc w:val="center"/>
        <w:rPr>
          <w:rFonts w:ascii="宋体" w:cs="Times New Roman"/>
        </w:rPr>
      </w:pPr>
    </w:p>
    <w:p w:rsidR="00646914" w:rsidRPr="00D03910" w:rsidRDefault="00646914" w:rsidP="00453CE4">
      <w:pPr>
        <w:spacing w:beforeLines="50" w:before="156"/>
        <w:jc w:val="center"/>
        <w:rPr>
          <w:rFonts w:ascii="宋体" w:cs="Times New Roman"/>
        </w:rPr>
      </w:pPr>
    </w:p>
    <w:p w:rsidR="00646914" w:rsidRPr="00D03910" w:rsidRDefault="00646914" w:rsidP="00453CE4">
      <w:pPr>
        <w:spacing w:beforeLines="50" w:before="156"/>
        <w:jc w:val="center"/>
        <w:rPr>
          <w:rFonts w:ascii="宋体" w:cs="Times New Roman"/>
        </w:rPr>
      </w:pPr>
    </w:p>
    <w:p w:rsidR="00646914" w:rsidRPr="00D03910" w:rsidRDefault="00646914" w:rsidP="00453CE4">
      <w:pPr>
        <w:spacing w:beforeLines="50" w:before="156"/>
        <w:jc w:val="center"/>
        <w:rPr>
          <w:rFonts w:ascii="宋体" w:cs="Times New Roman"/>
        </w:rPr>
      </w:pPr>
    </w:p>
    <w:p w:rsidR="00646914" w:rsidRPr="00D03910" w:rsidRDefault="00646914" w:rsidP="00453CE4">
      <w:pPr>
        <w:spacing w:beforeLines="50" w:before="156"/>
        <w:jc w:val="center"/>
        <w:rPr>
          <w:rFonts w:ascii="宋体" w:cs="Times New Roman"/>
        </w:rPr>
      </w:pPr>
    </w:p>
    <w:p w:rsidR="00646914" w:rsidRPr="00D03910" w:rsidRDefault="00646914" w:rsidP="00453CE4">
      <w:pPr>
        <w:spacing w:beforeLines="50" w:before="156"/>
        <w:rPr>
          <w:rFonts w:ascii="宋体" w:cs="Times New Roman"/>
        </w:rPr>
      </w:pPr>
    </w:p>
    <w:p w:rsidR="00646914" w:rsidRPr="00D03910" w:rsidRDefault="00646914" w:rsidP="00453CE4">
      <w:pPr>
        <w:spacing w:beforeLines="50" w:before="156"/>
        <w:jc w:val="center"/>
        <w:rPr>
          <w:rFonts w:ascii="黑体" w:eastAsia="黑体" w:hAnsi="宋体" w:cs="Times New Roman"/>
          <w:sz w:val="28"/>
          <w:szCs w:val="28"/>
        </w:rPr>
      </w:pPr>
      <w:r w:rsidRPr="00D03910">
        <w:rPr>
          <w:rFonts w:ascii="黑体" w:eastAsia="黑体" w:hAnsi="宋体" w:cs="黑体" w:hint="eastAsia"/>
          <w:sz w:val="28"/>
          <w:szCs w:val="28"/>
        </w:rPr>
        <w:t>中国计划出版社</w:t>
      </w:r>
    </w:p>
    <w:p w:rsidR="00646914" w:rsidRPr="00D03910" w:rsidRDefault="00646914" w:rsidP="00453CE4">
      <w:pPr>
        <w:spacing w:beforeLines="50" w:before="156"/>
        <w:jc w:val="center"/>
        <w:rPr>
          <w:rFonts w:ascii="黑体" w:eastAsia="黑体" w:hAnsi="Times New Roman" w:cs="Times New Roman"/>
          <w:sz w:val="28"/>
          <w:szCs w:val="28"/>
        </w:rPr>
      </w:pPr>
    </w:p>
    <w:p w:rsidR="00646914" w:rsidRPr="00D03910" w:rsidRDefault="00646914" w:rsidP="00453CE4">
      <w:pPr>
        <w:spacing w:beforeLines="50" w:before="156" w:line="360" w:lineRule="exact"/>
        <w:jc w:val="center"/>
        <w:rPr>
          <w:rFonts w:ascii="黑体" w:eastAsia="黑体" w:hAnsi="Times New Roman" w:cs="Times New Roman"/>
          <w:b/>
          <w:bCs/>
          <w:sz w:val="28"/>
          <w:szCs w:val="28"/>
        </w:rPr>
      </w:pPr>
      <w:r w:rsidRPr="00D03910">
        <w:rPr>
          <w:rFonts w:ascii="黑体" w:eastAsia="黑体" w:hAnsi="Times New Roman" w:cs="黑体" w:hint="eastAsia"/>
          <w:b/>
          <w:bCs/>
          <w:sz w:val="28"/>
          <w:szCs w:val="28"/>
        </w:rPr>
        <w:lastRenderedPageBreak/>
        <w:t>前</w:t>
      </w:r>
      <w:r w:rsidRPr="00D03910">
        <w:rPr>
          <w:rFonts w:ascii="黑体" w:eastAsia="黑体" w:hAnsi="Times New Roman" w:cs="黑体"/>
          <w:b/>
          <w:bCs/>
          <w:sz w:val="28"/>
          <w:szCs w:val="28"/>
        </w:rPr>
        <w:t xml:space="preserve">   </w:t>
      </w:r>
      <w:r w:rsidRPr="00D03910">
        <w:rPr>
          <w:rFonts w:ascii="黑体" w:eastAsia="黑体" w:hAnsi="Times New Roman" w:cs="黑体" w:hint="eastAsia"/>
          <w:b/>
          <w:bCs/>
          <w:sz w:val="28"/>
          <w:szCs w:val="28"/>
        </w:rPr>
        <w:t>言</w:t>
      </w:r>
    </w:p>
    <w:p w:rsidR="00646914" w:rsidRPr="00D03910" w:rsidRDefault="00646914" w:rsidP="00453CE4">
      <w:pPr>
        <w:spacing w:beforeLines="50" w:before="156" w:line="360" w:lineRule="exact"/>
        <w:ind w:firstLineChars="200" w:firstLine="480"/>
        <w:rPr>
          <w:rFonts w:ascii="Times New Roman" w:hAnsi="Times New Roman" w:cs="Times New Roman"/>
          <w:sz w:val="24"/>
          <w:szCs w:val="24"/>
        </w:rPr>
      </w:pPr>
      <w:r w:rsidRPr="00D03910">
        <w:rPr>
          <w:rFonts w:ascii="Times New Roman" w:hAnsi="Times New Roman" w:cs="宋体" w:hint="eastAsia"/>
          <w:sz w:val="24"/>
          <w:szCs w:val="24"/>
        </w:rPr>
        <w:t>根据中国工程建设标准化协会《</w:t>
      </w:r>
      <w:r w:rsidR="00CD62B3">
        <w:rPr>
          <w:rFonts w:cs="宋体" w:hint="eastAsia"/>
          <w:sz w:val="24"/>
        </w:rPr>
        <w:t>关于印发</w:t>
      </w:r>
      <w:r w:rsidR="00CD62B3">
        <w:rPr>
          <w:rFonts w:cs="宋体" w:hint="eastAsia"/>
          <w:sz w:val="24"/>
        </w:rPr>
        <w:t>&lt;</w:t>
      </w:r>
      <w:r w:rsidRPr="00D03910">
        <w:rPr>
          <w:rFonts w:ascii="宋体" w:hAnsi="宋体" w:cs="宋体"/>
          <w:sz w:val="24"/>
          <w:szCs w:val="24"/>
        </w:rPr>
        <w:t>2015</w:t>
      </w:r>
      <w:r w:rsidRPr="00D03910">
        <w:rPr>
          <w:rFonts w:ascii="宋体" w:hAnsi="宋体" w:cs="宋体" w:hint="eastAsia"/>
          <w:sz w:val="24"/>
          <w:szCs w:val="24"/>
        </w:rPr>
        <w:t>年第二批工程建设协会标准制订、修订计划</w:t>
      </w:r>
      <w:r w:rsidR="00CD62B3">
        <w:rPr>
          <w:rFonts w:cs="宋体" w:hint="eastAsia"/>
          <w:sz w:val="24"/>
        </w:rPr>
        <w:t>&gt;</w:t>
      </w:r>
      <w:r w:rsidR="00CD62B3">
        <w:rPr>
          <w:rFonts w:cs="宋体" w:hint="eastAsia"/>
          <w:sz w:val="24"/>
        </w:rPr>
        <w:t>的通知</w:t>
      </w:r>
      <w:r w:rsidRPr="00D03910">
        <w:rPr>
          <w:rFonts w:ascii="宋体" w:hAnsi="宋体" w:cs="宋体" w:hint="eastAsia"/>
          <w:sz w:val="24"/>
          <w:szCs w:val="24"/>
        </w:rPr>
        <w:t>》</w:t>
      </w:r>
      <w:r w:rsidR="00CD62B3">
        <w:rPr>
          <w:rFonts w:ascii="宋体" w:hAnsi="宋体" w:cs="宋体" w:hint="eastAsia"/>
          <w:sz w:val="24"/>
          <w:szCs w:val="24"/>
        </w:rPr>
        <w:t>（</w:t>
      </w:r>
      <w:r w:rsidRPr="00D03910">
        <w:rPr>
          <w:rFonts w:ascii="宋体" w:hAnsi="宋体" w:cs="宋体" w:hint="eastAsia"/>
          <w:sz w:val="24"/>
          <w:szCs w:val="24"/>
        </w:rPr>
        <w:t>建标协字</w:t>
      </w:r>
      <w:r w:rsidRPr="00D03910">
        <w:rPr>
          <w:rFonts w:ascii="宋体" w:hAnsi="宋体" w:cs="宋体"/>
          <w:sz w:val="24"/>
          <w:szCs w:val="24"/>
        </w:rPr>
        <w:t>[2015]099</w:t>
      </w:r>
      <w:r w:rsidRPr="00D03910">
        <w:rPr>
          <w:rFonts w:ascii="宋体" w:hAnsi="宋体" w:cs="宋体" w:hint="eastAsia"/>
          <w:sz w:val="24"/>
          <w:szCs w:val="24"/>
        </w:rPr>
        <w:t>号</w:t>
      </w:r>
      <w:r w:rsidR="00CD62B3">
        <w:rPr>
          <w:rFonts w:ascii="宋体" w:hAnsi="宋体" w:cs="宋体" w:hint="eastAsia"/>
          <w:sz w:val="24"/>
          <w:szCs w:val="24"/>
        </w:rPr>
        <w:t>）</w:t>
      </w:r>
      <w:r w:rsidRPr="00D03910">
        <w:rPr>
          <w:rFonts w:ascii="Times New Roman" w:hAnsi="Times New Roman" w:cs="宋体" w:hint="eastAsia"/>
          <w:sz w:val="24"/>
          <w:szCs w:val="24"/>
        </w:rPr>
        <w:t>的要求，标准编制组经广泛调查研究，认真总结各地实践经验，参考有关国内外标准，并在广泛征求意见的基础上，制定本规范。</w:t>
      </w:r>
    </w:p>
    <w:p w:rsidR="00646914" w:rsidRPr="00D03910" w:rsidRDefault="00646914" w:rsidP="00453CE4">
      <w:pPr>
        <w:snapToGrid w:val="0"/>
        <w:spacing w:beforeLines="50" w:before="156" w:line="360" w:lineRule="exact"/>
        <w:ind w:firstLineChars="200" w:firstLine="480"/>
        <w:jc w:val="left"/>
        <w:rPr>
          <w:rFonts w:ascii="Times New Roman" w:hAnsi="Times New Roman" w:cs="Times New Roman"/>
          <w:sz w:val="24"/>
          <w:szCs w:val="24"/>
        </w:rPr>
      </w:pPr>
      <w:r w:rsidRPr="00D03910">
        <w:rPr>
          <w:rFonts w:ascii="Times New Roman" w:hAnsi="Times New Roman" w:cs="宋体" w:hint="eastAsia"/>
          <w:sz w:val="24"/>
          <w:szCs w:val="24"/>
        </w:rPr>
        <w:t>本规程共分</w:t>
      </w:r>
      <w:r w:rsidR="00FB6E17">
        <w:rPr>
          <w:rFonts w:ascii="Times New Roman" w:hAnsi="Times New Roman" w:cs="Times New Roman" w:hint="eastAsia"/>
          <w:sz w:val="24"/>
          <w:szCs w:val="24"/>
        </w:rPr>
        <w:t>7</w:t>
      </w:r>
      <w:r w:rsidRPr="00D03910">
        <w:rPr>
          <w:rFonts w:ascii="Times New Roman" w:hAnsi="Times New Roman" w:cs="宋体" w:hint="eastAsia"/>
          <w:sz w:val="24"/>
          <w:szCs w:val="24"/>
        </w:rPr>
        <w:t>章</w:t>
      </w:r>
      <w:r w:rsidR="00FB6E17">
        <w:rPr>
          <w:rFonts w:ascii="Times New Roman" w:hAnsi="Times New Roman" w:cs="宋体" w:hint="eastAsia"/>
          <w:sz w:val="24"/>
          <w:szCs w:val="24"/>
        </w:rPr>
        <w:t>和</w:t>
      </w:r>
      <w:r w:rsidR="00FB6E17">
        <w:rPr>
          <w:rFonts w:ascii="Times New Roman" w:hAnsi="Times New Roman" w:cs="宋体" w:hint="eastAsia"/>
          <w:sz w:val="24"/>
          <w:szCs w:val="24"/>
        </w:rPr>
        <w:t>1</w:t>
      </w:r>
      <w:r w:rsidR="00FB6E17">
        <w:rPr>
          <w:rFonts w:ascii="Times New Roman" w:hAnsi="Times New Roman" w:cs="宋体" w:hint="eastAsia"/>
          <w:sz w:val="24"/>
          <w:szCs w:val="24"/>
        </w:rPr>
        <w:t>个附录</w:t>
      </w:r>
      <w:r w:rsidR="00CD62B3">
        <w:rPr>
          <w:rFonts w:ascii="Times New Roman" w:hAnsi="Times New Roman" w:cs="宋体" w:hint="eastAsia"/>
          <w:sz w:val="24"/>
          <w:szCs w:val="24"/>
        </w:rPr>
        <w:t>，</w:t>
      </w:r>
      <w:r w:rsidRPr="00D03910">
        <w:rPr>
          <w:rFonts w:ascii="Times New Roman" w:hAnsi="Times New Roman" w:cs="宋体" w:hint="eastAsia"/>
          <w:sz w:val="24"/>
          <w:szCs w:val="24"/>
        </w:rPr>
        <w:t>主要技术内容包括：总则、术语、基本规定、性能要求、</w:t>
      </w:r>
      <w:r w:rsidR="00FB6E17">
        <w:rPr>
          <w:rFonts w:ascii="Times New Roman" w:hAnsi="Times New Roman" w:cs="宋体" w:hint="eastAsia"/>
          <w:sz w:val="24"/>
          <w:szCs w:val="24"/>
        </w:rPr>
        <w:t>构造设计、施工</w:t>
      </w:r>
      <w:r w:rsidRPr="00D03910">
        <w:rPr>
          <w:rFonts w:ascii="Times New Roman" w:hAnsi="Times New Roman" w:cs="宋体" w:hint="eastAsia"/>
          <w:sz w:val="24"/>
          <w:szCs w:val="24"/>
        </w:rPr>
        <w:t>、</w:t>
      </w:r>
      <w:r w:rsidRPr="00D03910">
        <w:rPr>
          <w:rFonts w:ascii="宋体" w:hAnsi="宋体" w:cs="宋体" w:hint="eastAsia"/>
          <w:kern w:val="0"/>
          <w:sz w:val="24"/>
          <w:szCs w:val="24"/>
        </w:rPr>
        <w:t>质量验收</w:t>
      </w:r>
      <w:r w:rsidRPr="00D03910">
        <w:rPr>
          <w:rFonts w:ascii="Times New Roman" w:hAnsi="Times New Roman" w:cs="宋体" w:hint="eastAsia"/>
          <w:sz w:val="24"/>
          <w:szCs w:val="24"/>
        </w:rPr>
        <w:t>等。</w:t>
      </w:r>
    </w:p>
    <w:p w:rsidR="00646914" w:rsidRPr="00D03910" w:rsidRDefault="00646914" w:rsidP="00453CE4">
      <w:pPr>
        <w:spacing w:beforeLines="50" w:before="156" w:line="360" w:lineRule="exact"/>
        <w:ind w:firstLineChars="200" w:firstLine="480"/>
        <w:rPr>
          <w:rFonts w:ascii="Times New Roman" w:hAnsi="Times New Roman" w:cs="Times New Roman"/>
          <w:sz w:val="24"/>
          <w:szCs w:val="24"/>
        </w:rPr>
      </w:pPr>
      <w:r w:rsidRPr="00D03910">
        <w:rPr>
          <w:rFonts w:ascii="Times New Roman" w:hAnsi="Times New Roman" w:cs="宋体" w:hint="eastAsia"/>
          <w:sz w:val="24"/>
          <w:szCs w:val="24"/>
        </w:rPr>
        <w:t>本标准由中国工程建设标准化协会归口管理，由</w:t>
      </w:r>
      <w:r w:rsidRPr="00D03910">
        <w:rPr>
          <w:rFonts w:ascii="宋体" w:hAnsi="宋体" w:cs="宋体" w:hint="eastAsia"/>
          <w:kern w:val="0"/>
          <w:sz w:val="24"/>
          <w:szCs w:val="24"/>
        </w:rPr>
        <w:t>建筑材料工业技术情报研究所</w:t>
      </w:r>
      <w:r w:rsidRPr="00D03910">
        <w:rPr>
          <w:rFonts w:ascii="Times New Roman" w:hAnsi="Times New Roman" w:cs="宋体" w:hint="eastAsia"/>
          <w:sz w:val="24"/>
          <w:szCs w:val="24"/>
        </w:rPr>
        <w:t>负责具体技术内容的解释。本规程在执行过程中如有意见或建议，请将有关意见和资料寄送</w:t>
      </w:r>
      <w:r w:rsidRPr="00D03910">
        <w:rPr>
          <w:rFonts w:ascii="宋体" w:hAnsi="宋体" w:cs="宋体" w:hint="eastAsia"/>
          <w:kern w:val="0"/>
          <w:sz w:val="24"/>
          <w:szCs w:val="24"/>
        </w:rPr>
        <w:t>建筑材料工业技术情报研究所</w:t>
      </w:r>
      <w:r w:rsidRPr="00D03910">
        <w:rPr>
          <w:rFonts w:ascii="Times New Roman" w:hAnsi="Times New Roman" w:cs="宋体" w:hint="eastAsia"/>
          <w:sz w:val="24"/>
          <w:szCs w:val="24"/>
        </w:rPr>
        <w:t>（</w:t>
      </w:r>
      <w:r w:rsidRPr="00D03910">
        <w:rPr>
          <w:rFonts w:ascii="宋体" w:hAnsi="宋体" w:cs="宋体" w:hint="eastAsia"/>
          <w:kern w:val="0"/>
          <w:sz w:val="24"/>
          <w:szCs w:val="24"/>
        </w:rPr>
        <w:t>北京市朝阳区管庄东里甲</w:t>
      </w:r>
      <w:r w:rsidRPr="00D03910">
        <w:rPr>
          <w:rFonts w:ascii="宋体" w:hAnsi="宋体" w:cs="宋体"/>
          <w:kern w:val="0"/>
          <w:sz w:val="24"/>
          <w:szCs w:val="24"/>
        </w:rPr>
        <w:t>1</w:t>
      </w:r>
      <w:r w:rsidRPr="00D03910">
        <w:rPr>
          <w:rFonts w:ascii="宋体" w:hAnsi="宋体" w:cs="宋体" w:hint="eastAsia"/>
          <w:kern w:val="0"/>
          <w:sz w:val="24"/>
          <w:szCs w:val="24"/>
        </w:rPr>
        <w:t>号</w:t>
      </w:r>
      <w:r w:rsidRPr="00D03910">
        <w:rPr>
          <w:rFonts w:ascii="Times New Roman" w:hAnsi="Times New Roman" w:cs="宋体" w:hint="eastAsia"/>
          <w:sz w:val="24"/>
          <w:szCs w:val="24"/>
        </w:rPr>
        <w:t>，邮政编码：</w:t>
      </w:r>
      <w:r w:rsidRPr="00D03910">
        <w:rPr>
          <w:rFonts w:ascii="Times New Roman" w:hAnsi="Times New Roman" w:cs="Times New Roman"/>
          <w:sz w:val="24"/>
          <w:szCs w:val="24"/>
        </w:rPr>
        <w:t>100024</w:t>
      </w:r>
      <w:r w:rsidRPr="00D03910">
        <w:rPr>
          <w:rFonts w:ascii="Times New Roman" w:hAnsi="Times New Roman" w:cs="宋体" w:hint="eastAsia"/>
          <w:sz w:val="24"/>
          <w:szCs w:val="24"/>
        </w:rPr>
        <w:t>），以供今后修订时参考。</w:t>
      </w:r>
    </w:p>
    <w:p w:rsidR="00646914" w:rsidRPr="00D03910" w:rsidRDefault="00646914" w:rsidP="00453CE4">
      <w:pPr>
        <w:spacing w:beforeLines="50" w:before="156" w:line="320" w:lineRule="exact"/>
        <w:ind w:firstLineChars="200" w:firstLine="482"/>
        <w:rPr>
          <w:rFonts w:ascii="Times New Roman" w:hAnsi="Times New Roman" w:cs="Times New Roman"/>
          <w:sz w:val="24"/>
          <w:szCs w:val="24"/>
        </w:rPr>
      </w:pPr>
      <w:r w:rsidRPr="00D03910">
        <w:rPr>
          <w:rFonts w:ascii="Times New Roman" w:hAnsi="Times New Roman" w:cs="宋体" w:hint="eastAsia"/>
          <w:b/>
          <w:bCs/>
          <w:sz w:val="24"/>
          <w:szCs w:val="24"/>
        </w:rPr>
        <w:t>主编单位</w:t>
      </w:r>
      <w:r w:rsidRPr="00D03910">
        <w:rPr>
          <w:rFonts w:ascii="Times New Roman" w:hAnsi="Times New Roman" w:cs="宋体" w:hint="eastAsia"/>
          <w:sz w:val="24"/>
          <w:szCs w:val="24"/>
        </w:rPr>
        <w:t>：</w:t>
      </w:r>
      <w:r w:rsidRPr="00D03910">
        <w:rPr>
          <w:rFonts w:ascii="Times New Roman" w:hAnsi="Times New Roman" w:cs="Times New Roman"/>
          <w:sz w:val="24"/>
          <w:szCs w:val="24"/>
        </w:rPr>
        <w:t xml:space="preserve"> </w:t>
      </w:r>
    </w:p>
    <w:p w:rsidR="00646914" w:rsidRPr="00D03910" w:rsidRDefault="00646914" w:rsidP="00453CE4">
      <w:pPr>
        <w:spacing w:beforeLines="50" w:before="156" w:line="320" w:lineRule="exact"/>
        <w:ind w:firstLineChars="706" w:firstLine="1694"/>
        <w:rPr>
          <w:rFonts w:ascii="Times New Roman" w:hAnsi="Times New Roman" w:cs="Times New Roman"/>
          <w:sz w:val="24"/>
          <w:szCs w:val="24"/>
        </w:rPr>
      </w:pPr>
    </w:p>
    <w:p w:rsidR="00646914" w:rsidRPr="00D03910" w:rsidRDefault="00646914" w:rsidP="00453CE4">
      <w:pPr>
        <w:spacing w:beforeLines="50" w:before="156" w:line="320" w:lineRule="exact"/>
        <w:ind w:firstLineChars="200" w:firstLine="482"/>
        <w:rPr>
          <w:rFonts w:ascii="Times New Roman" w:hAnsi="Times New Roman" w:cs="Times New Roman"/>
          <w:sz w:val="24"/>
          <w:szCs w:val="24"/>
        </w:rPr>
      </w:pPr>
      <w:r w:rsidRPr="00D03910">
        <w:rPr>
          <w:rFonts w:ascii="Times New Roman" w:hAnsi="Times New Roman" w:cs="宋体" w:hint="eastAsia"/>
          <w:b/>
          <w:bCs/>
          <w:sz w:val="24"/>
          <w:szCs w:val="24"/>
        </w:rPr>
        <w:t>参编单位</w:t>
      </w:r>
      <w:r w:rsidRPr="00D03910">
        <w:rPr>
          <w:rFonts w:ascii="Times New Roman" w:hAnsi="Times New Roman" w:cs="宋体" w:hint="eastAsia"/>
          <w:sz w:val="24"/>
          <w:szCs w:val="24"/>
        </w:rPr>
        <w:t>：</w:t>
      </w:r>
      <w:r w:rsidRPr="00D03910">
        <w:rPr>
          <w:rFonts w:ascii="Times New Roman" w:hAnsi="Times New Roman" w:cs="Times New Roman"/>
          <w:sz w:val="24"/>
          <w:szCs w:val="24"/>
        </w:rPr>
        <w:t xml:space="preserve"> </w:t>
      </w:r>
    </w:p>
    <w:p w:rsidR="00646914" w:rsidRPr="00D03910" w:rsidRDefault="00646914" w:rsidP="00453CE4">
      <w:pPr>
        <w:spacing w:beforeLines="50" w:before="156" w:line="320" w:lineRule="exact"/>
        <w:ind w:firstLineChars="693" w:firstLine="1663"/>
        <w:rPr>
          <w:rFonts w:ascii="Times New Roman" w:hAnsi="Times New Roman" w:cs="Times New Roman"/>
          <w:sz w:val="24"/>
          <w:szCs w:val="24"/>
        </w:rPr>
      </w:pPr>
    </w:p>
    <w:p w:rsidR="00646914" w:rsidRPr="00D03910" w:rsidRDefault="00646914" w:rsidP="00453CE4">
      <w:pPr>
        <w:spacing w:beforeLines="50" w:before="156" w:line="320" w:lineRule="exact"/>
        <w:ind w:firstLineChars="693" w:firstLine="1663"/>
        <w:rPr>
          <w:rFonts w:ascii="Times New Roman" w:hAnsi="Times New Roman" w:cs="Times New Roman"/>
          <w:sz w:val="24"/>
          <w:szCs w:val="24"/>
        </w:rPr>
      </w:pPr>
    </w:p>
    <w:p w:rsidR="00646914" w:rsidRPr="00D03910" w:rsidRDefault="00646914" w:rsidP="00453CE4">
      <w:pPr>
        <w:spacing w:beforeLines="50" w:before="156" w:line="320" w:lineRule="exact"/>
        <w:ind w:firstLineChars="693" w:firstLine="1663"/>
        <w:rPr>
          <w:rFonts w:ascii="Times New Roman" w:hAnsi="Times New Roman" w:cs="Times New Roman"/>
          <w:sz w:val="24"/>
          <w:szCs w:val="24"/>
        </w:rPr>
      </w:pPr>
    </w:p>
    <w:p w:rsidR="00646914" w:rsidRPr="00D03910" w:rsidRDefault="00646914" w:rsidP="00453CE4">
      <w:pPr>
        <w:spacing w:beforeLines="50" w:before="156" w:line="320" w:lineRule="exact"/>
        <w:ind w:firstLineChars="693" w:firstLine="1663"/>
        <w:rPr>
          <w:rFonts w:ascii="Times New Roman" w:hAnsi="Times New Roman" w:cs="Times New Roman"/>
          <w:sz w:val="24"/>
          <w:szCs w:val="24"/>
        </w:rPr>
      </w:pPr>
    </w:p>
    <w:p w:rsidR="00646914" w:rsidRPr="00D03910" w:rsidRDefault="00646914" w:rsidP="00453CE4">
      <w:pPr>
        <w:spacing w:beforeLines="50" w:before="156" w:line="320" w:lineRule="exact"/>
        <w:ind w:firstLineChars="693" w:firstLine="1663"/>
        <w:rPr>
          <w:rFonts w:ascii="Times New Roman" w:hAnsi="Times New Roman" w:cs="Times New Roman"/>
          <w:sz w:val="24"/>
          <w:szCs w:val="24"/>
        </w:rPr>
      </w:pPr>
    </w:p>
    <w:p w:rsidR="00646914" w:rsidRPr="00D03910" w:rsidRDefault="00646914" w:rsidP="00453CE4">
      <w:pPr>
        <w:spacing w:beforeLines="50" w:before="156" w:line="320" w:lineRule="exact"/>
        <w:ind w:firstLineChars="693" w:firstLine="1663"/>
        <w:rPr>
          <w:rFonts w:ascii="Times New Roman" w:hAnsi="Times New Roman" w:cs="Times New Roman"/>
          <w:sz w:val="24"/>
          <w:szCs w:val="24"/>
        </w:rPr>
      </w:pPr>
    </w:p>
    <w:p w:rsidR="00646914" w:rsidRPr="00D03910" w:rsidRDefault="00646914" w:rsidP="00453CE4">
      <w:pPr>
        <w:spacing w:beforeLines="50" w:before="156" w:line="320" w:lineRule="exact"/>
        <w:ind w:firstLineChars="693" w:firstLine="1663"/>
        <w:rPr>
          <w:rFonts w:ascii="Times New Roman" w:hAnsi="Times New Roman" w:cs="Times New Roman"/>
          <w:sz w:val="24"/>
          <w:szCs w:val="24"/>
        </w:rPr>
      </w:pPr>
    </w:p>
    <w:p w:rsidR="00646914" w:rsidRPr="00D03910" w:rsidRDefault="00646914" w:rsidP="00453CE4">
      <w:pPr>
        <w:spacing w:beforeLines="50" w:before="156" w:line="320" w:lineRule="exact"/>
        <w:ind w:firstLineChars="693" w:firstLine="1663"/>
        <w:rPr>
          <w:rFonts w:ascii="Times New Roman" w:hAnsi="Times New Roman" w:cs="Times New Roman"/>
          <w:sz w:val="24"/>
          <w:szCs w:val="24"/>
        </w:rPr>
      </w:pPr>
    </w:p>
    <w:p w:rsidR="00646914" w:rsidRPr="00D03910" w:rsidRDefault="00646914" w:rsidP="00453CE4">
      <w:pPr>
        <w:spacing w:beforeLines="50" w:before="156" w:line="320" w:lineRule="exact"/>
        <w:ind w:firstLineChars="693" w:firstLine="1663"/>
        <w:rPr>
          <w:rFonts w:ascii="Times New Roman" w:hAnsi="Times New Roman" w:cs="Times New Roman"/>
          <w:sz w:val="24"/>
          <w:szCs w:val="24"/>
        </w:rPr>
      </w:pPr>
    </w:p>
    <w:p w:rsidR="00646914" w:rsidRPr="00D03910" w:rsidRDefault="00646914" w:rsidP="00453CE4">
      <w:pPr>
        <w:spacing w:beforeLines="50" w:before="156" w:line="320" w:lineRule="exact"/>
        <w:ind w:leftChars="199" w:left="2008" w:hangingChars="660" w:hanging="1590"/>
        <w:rPr>
          <w:rFonts w:ascii="Times New Roman" w:hAnsi="Times New Roman" w:cs="Times New Roman"/>
          <w:sz w:val="24"/>
          <w:szCs w:val="24"/>
        </w:rPr>
      </w:pPr>
      <w:r w:rsidRPr="00D03910">
        <w:rPr>
          <w:rFonts w:ascii="Times New Roman" w:hAnsi="Times New Roman" w:cs="宋体" w:hint="eastAsia"/>
          <w:b/>
          <w:bCs/>
          <w:sz w:val="24"/>
          <w:szCs w:val="24"/>
        </w:rPr>
        <w:t>主要起草人</w:t>
      </w:r>
      <w:r w:rsidRPr="00D03910">
        <w:rPr>
          <w:rFonts w:ascii="Times New Roman" w:hAnsi="Times New Roman" w:cs="宋体" w:hint="eastAsia"/>
          <w:sz w:val="24"/>
          <w:szCs w:val="24"/>
        </w:rPr>
        <w:t>：</w:t>
      </w:r>
      <w:r w:rsidRPr="00D03910">
        <w:rPr>
          <w:rFonts w:ascii="Times New Roman" w:hAnsi="Times New Roman" w:cs="Times New Roman"/>
          <w:sz w:val="24"/>
          <w:szCs w:val="24"/>
        </w:rPr>
        <w:t xml:space="preserve"> </w:t>
      </w:r>
    </w:p>
    <w:p w:rsidR="00646914" w:rsidRPr="00D03910" w:rsidRDefault="00646914" w:rsidP="00453CE4">
      <w:pPr>
        <w:spacing w:beforeLines="50" w:before="156" w:line="320" w:lineRule="exact"/>
        <w:ind w:leftChars="849" w:left="1807" w:hangingChars="10" w:hanging="24"/>
        <w:rPr>
          <w:rFonts w:ascii="Times New Roman" w:hAnsi="Times New Roman" w:cs="Times New Roman"/>
          <w:sz w:val="24"/>
          <w:szCs w:val="24"/>
        </w:rPr>
      </w:pPr>
    </w:p>
    <w:p w:rsidR="00646914" w:rsidRPr="00D03910" w:rsidRDefault="00646914" w:rsidP="00453CE4">
      <w:pPr>
        <w:spacing w:beforeLines="50" w:before="156" w:line="320" w:lineRule="exact"/>
        <w:ind w:leftChars="849" w:left="1807" w:hangingChars="10" w:hanging="24"/>
        <w:rPr>
          <w:rFonts w:ascii="Times New Roman" w:hAnsi="Times New Roman" w:cs="Times New Roman"/>
          <w:sz w:val="24"/>
          <w:szCs w:val="24"/>
        </w:rPr>
      </w:pPr>
    </w:p>
    <w:p w:rsidR="00646914" w:rsidRPr="00D03910" w:rsidRDefault="00646914" w:rsidP="00453CE4">
      <w:pPr>
        <w:spacing w:beforeLines="50" w:before="156" w:line="320" w:lineRule="exact"/>
        <w:ind w:leftChars="849" w:left="1807" w:hangingChars="10" w:hanging="24"/>
        <w:rPr>
          <w:rFonts w:ascii="Times New Roman" w:hAnsi="Times New Roman" w:cs="Times New Roman"/>
          <w:sz w:val="24"/>
          <w:szCs w:val="24"/>
        </w:rPr>
      </w:pPr>
    </w:p>
    <w:p w:rsidR="00646914" w:rsidRDefault="00646914" w:rsidP="00453CE4">
      <w:pPr>
        <w:spacing w:beforeLines="50" w:before="156" w:line="320" w:lineRule="exact"/>
        <w:ind w:firstLineChars="200" w:firstLine="482"/>
        <w:rPr>
          <w:rFonts w:ascii="Times New Roman" w:hAnsi="Times New Roman" w:cs="Times New Roman"/>
          <w:sz w:val="24"/>
          <w:szCs w:val="24"/>
        </w:rPr>
      </w:pPr>
      <w:r w:rsidRPr="00D03910">
        <w:rPr>
          <w:rFonts w:ascii="Times New Roman" w:hAnsi="Times New Roman" w:cs="宋体" w:hint="eastAsia"/>
          <w:b/>
          <w:bCs/>
          <w:sz w:val="24"/>
          <w:szCs w:val="24"/>
        </w:rPr>
        <w:t>主要审查人</w:t>
      </w:r>
      <w:r w:rsidRPr="00D03910">
        <w:rPr>
          <w:rFonts w:ascii="Times New Roman" w:hAnsi="Times New Roman" w:cs="宋体" w:hint="eastAsia"/>
          <w:sz w:val="24"/>
          <w:szCs w:val="24"/>
        </w:rPr>
        <w:t>：</w:t>
      </w:r>
      <w:r w:rsidRPr="00D03910">
        <w:rPr>
          <w:rFonts w:ascii="Times New Roman" w:hAnsi="Times New Roman" w:cs="Times New Roman"/>
          <w:sz w:val="24"/>
          <w:szCs w:val="24"/>
        </w:rPr>
        <w:t xml:space="preserve"> </w:t>
      </w:r>
    </w:p>
    <w:p w:rsidR="002B03A5" w:rsidRDefault="002B03A5" w:rsidP="00453CE4">
      <w:pPr>
        <w:spacing w:beforeLines="50" w:before="156" w:line="320" w:lineRule="exact"/>
        <w:ind w:firstLineChars="200" w:firstLine="480"/>
        <w:rPr>
          <w:rFonts w:ascii="Times New Roman" w:hAnsi="Times New Roman" w:cs="Times New Roman"/>
          <w:sz w:val="24"/>
          <w:szCs w:val="24"/>
        </w:rPr>
      </w:pPr>
    </w:p>
    <w:p w:rsidR="002B03A5" w:rsidRPr="00D03910" w:rsidRDefault="002B03A5" w:rsidP="00453CE4">
      <w:pPr>
        <w:spacing w:beforeLines="50" w:before="156" w:line="320" w:lineRule="exact"/>
        <w:ind w:firstLineChars="200" w:firstLine="480"/>
        <w:rPr>
          <w:rFonts w:ascii="Times New Roman" w:hAnsi="Times New Roman" w:cs="Times New Roman"/>
          <w:sz w:val="24"/>
          <w:szCs w:val="24"/>
        </w:rPr>
      </w:pPr>
    </w:p>
    <w:p w:rsidR="00646914" w:rsidRPr="00D03910" w:rsidRDefault="00646914" w:rsidP="00453CE4">
      <w:pPr>
        <w:keepNext/>
        <w:keepLines/>
        <w:widowControl/>
        <w:spacing w:beforeLines="50" w:before="156"/>
        <w:jc w:val="center"/>
        <w:rPr>
          <w:rFonts w:ascii="Cambria" w:hAnsi="Cambria" w:cs="Cambria"/>
          <w:b/>
          <w:bCs/>
          <w:kern w:val="0"/>
          <w:sz w:val="28"/>
          <w:szCs w:val="28"/>
        </w:rPr>
      </w:pPr>
      <w:r w:rsidRPr="00D03910">
        <w:rPr>
          <w:rFonts w:ascii="Cambria" w:hAnsi="Cambria" w:cs="宋体" w:hint="eastAsia"/>
          <w:b/>
          <w:bCs/>
          <w:kern w:val="0"/>
          <w:sz w:val="28"/>
          <w:szCs w:val="28"/>
          <w:lang w:val="zh-CN"/>
        </w:rPr>
        <w:lastRenderedPageBreak/>
        <w:t>目</w:t>
      </w:r>
      <w:r w:rsidRPr="00D03910">
        <w:rPr>
          <w:rFonts w:ascii="Cambria" w:hAnsi="Cambria" w:cs="Cambria"/>
          <w:b/>
          <w:bCs/>
          <w:kern w:val="0"/>
          <w:sz w:val="28"/>
          <w:szCs w:val="28"/>
          <w:lang w:val="zh-CN"/>
        </w:rPr>
        <w:t xml:space="preserve">  </w:t>
      </w:r>
      <w:r w:rsidRPr="00D03910">
        <w:rPr>
          <w:rFonts w:ascii="Cambria" w:hAnsi="Cambria" w:cs="宋体" w:hint="eastAsia"/>
          <w:b/>
          <w:bCs/>
          <w:kern w:val="0"/>
          <w:sz w:val="28"/>
          <w:szCs w:val="28"/>
          <w:lang w:val="zh-CN"/>
        </w:rPr>
        <w:t>次</w:t>
      </w:r>
    </w:p>
    <w:p w:rsidR="00646914" w:rsidRPr="00D03910" w:rsidRDefault="00646914" w:rsidP="00453CE4">
      <w:pPr>
        <w:spacing w:beforeLines="50" w:before="156"/>
        <w:rPr>
          <w:rFonts w:ascii="宋体" w:cs="Times New Roman"/>
        </w:rPr>
      </w:pPr>
    </w:p>
    <w:p w:rsidR="00646914" w:rsidRPr="00B5631E" w:rsidRDefault="006D50A6" w:rsidP="00D03910">
      <w:pPr>
        <w:widowControl/>
        <w:tabs>
          <w:tab w:val="right" w:leader="dot" w:pos="8296"/>
        </w:tabs>
        <w:spacing w:after="100" w:line="276" w:lineRule="auto"/>
        <w:jc w:val="left"/>
        <w:rPr>
          <w:rFonts w:cs="Times New Roman"/>
          <w:noProof/>
        </w:rPr>
      </w:pPr>
      <w:r w:rsidRPr="00D03910">
        <w:rPr>
          <w:rFonts w:ascii="宋体" w:hAnsi="宋体" w:cs="宋体"/>
          <w:kern w:val="0"/>
        </w:rPr>
        <w:fldChar w:fldCharType="begin"/>
      </w:r>
      <w:r w:rsidR="00646914" w:rsidRPr="00D03910">
        <w:rPr>
          <w:rFonts w:ascii="宋体" w:hAnsi="宋体" w:cs="宋体"/>
          <w:kern w:val="0"/>
        </w:rPr>
        <w:instrText xml:space="preserve"> TOC \o "1-3" \h \z \u </w:instrText>
      </w:r>
      <w:r w:rsidRPr="00D03910">
        <w:rPr>
          <w:rFonts w:ascii="宋体" w:hAnsi="宋体" w:cs="宋体"/>
          <w:kern w:val="0"/>
        </w:rPr>
        <w:fldChar w:fldCharType="separate"/>
      </w:r>
      <w:hyperlink w:anchor="_Toc466017430" w:history="1">
        <w:r w:rsidR="00646914" w:rsidRPr="00B5631E">
          <w:rPr>
            <w:noProof/>
            <w:kern w:val="44"/>
            <w:sz w:val="22"/>
            <w:szCs w:val="22"/>
          </w:rPr>
          <w:t xml:space="preserve">1  </w:t>
        </w:r>
        <w:r w:rsidR="00646914" w:rsidRPr="00B5631E">
          <w:rPr>
            <w:rFonts w:cs="宋体" w:hint="eastAsia"/>
            <w:noProof/>
            <w:kern w:val="44"/>
            <w:sz w:val="22"/>
            <w:szCs w:val="22"/>
          </w:rPr>
          <w:t>总</w:t>
        </w:r>
        <w:r w:rsidR="00646914" w:rsidRPr="00B5631E">
          <w:rPr>
            <w:noProof/>
            <w:kern w:val="44"/>
            <w:sz w:val="22"/>
            <w:szCs w:val="22"/>
          </w:rPr>
          <w:t xml:space="preserve">  </w:t>
        </w:r>
        <w:r w:rsidR="00646914" w:rsidRPr="00B5631E">
          <w:rPr>
            <w:rFonts w:cs="宋体" w:hint="eastAsia"/>
            <w:noProof/>
            <w:kern w:val="44"/>
            <w:sz w:val="22"/>
            <w:szCs w:val="22"/>
          </w:rPr>
          <w:t>则</w:t>
        </w:r>
        <w:r w:rsidR="00646914" w:rsidRPr="00B5631E">
          <w:rPr>
            <w:rFonts w:cs="Times New Roman"/>
            <w:noProof/>
            <w:webHidden/>
            <w:kern w:val="0"/>
            <w:sz w:val="22"/>
            <w:szCs w:val="22"/>
          </w:rPr>
          <w:tab/>
        </w:r>
        <w:r w:rsidRPr="00B5631E">
          <w:rPr>
            <w:noProof/>
            <w:webHidden/>
            <w:kern w:val="0"/>
            <w:sz w:val="22"/>
            <w:szCs w:val="22"/>
          </w:rPr>
          <w:fldChar w:fldCharType="begin"/>
        </w:r>
        <w:r w:rsidR="00646914" w:rsidRPr="00B5631E">
          <w:rPr>
            <w:noProof/>
            <w:webHidden/>
            <w:kern w:val="0"/>
            <w:sz w:val="22"/>
            <w:szCs w:val="22"/>
          </w:rPr>
          <w:instrText xml:space="preserve"> PAGEREF _Toc466017430 \h </w:instrText>
        </w:r>
        <w:r w:rsidRPr="00B5631E">
          <w:rPr>
            <w:noProof/>
            <w:webHidden/>
            <w:kern w:val="0"/>
            <w:sz w:val="22"/>
            <w:szCs w:val="22"/>
          </w:rPr>
        </w:r>
        <w:r w:rsidRPr="00B5631E">
          <w:rPr>
            <w:noProof/>
            <w:webHidden/>
            <w:kern w:val="0"/>
            <w:sz w:val="22"/>
            <w:szCs w:val="22"/>
          </w:rPr>
          <w:fldChar w:fldCharType="separate"/>
        </w:r>
        <w:r w:rsidR="00646914">
          <w:rPr>
            <w:noProof/>
            <w:webHidden/>
            <w:kern w:val="0"/>
            <w:sz w:val="22"/>
            <w:szCs w:val="22"/>
          </w:rPr>
          <w:t>3</w:t>
        </w:r>
        <w:r w:rsidRPr="00B5631E">
          <w:rPr>
            <w:noProof/>
            <w:webHidden/>
            <w:kern w:val="0"/>
            <w:sz w:val="22"/>
            <w:szCs w:val="22"/>
          </w:rPr>
          <w:fldChar w:fldCharType="end"/>
        </w:r>
      </w:hyperlink>
    </w:p>
    <w:p w:rsidR="00646914" w:rsidRPr="00B5631E" w:rsidRDefault="00BB58DF" w:rsidP="00D03910">
      <w:pPr>
        <w:widowControl/>
        <w:tabs>
          <w:tab w:val="right" w:leader="dot" w:pos="8296"/>
        </w:tabs>
        <w:spacing w:after="100" w:line="276" w:lineRule="auto"/>
        <w:jc w:val="left"/>
        <w:rPr>
          <w:rFonts w:cs="Times New Roman"/>
          <w:noProof/>
        </w:rPr>
      </w:pPr>
      <w:hyperlink w:anchor="_Toc466017431" w:history="1">
        <w:r w:rsidR="00646914" w:rsidRPr="00B5631E">
          <w:rPr>
            <w:rFonts w:hAnsi="宋体"/>
            <w:noProof/>
            <w:kern w:val="44"/>
            <w:sz w:val="22"/>
            <w:szCs w:val="22"/>
          </w:rPr>
          <w:t xml:space="preserve">2  </w:t>
        </w:r>
        <w:r w:rsidR="00646914" w:rsidRPr="00B5631E">
          <w:rPr>
            <w:rFonts w:hAnsi="宋体" w:cs="宋体" w:hint="eastAsia"/>
            <w:noProof/>
            <w:kern w:val="44"/>
            <w:sz w:val="22"/>
            <w:szCs w:val="22"/>
          </w:rPr>
          <w:t>术</w:t>
        </w:r>
        <w:r w:rsidR="00646914" w:rsidRPr="00B5631E">
          <w:rPr>
            <w:rFonts w:hAnsi="宋体"/>
            <w:noProof/>
            <w:kern w:val="44"/>
            <w:sz w:val="22"/>
            <w:szCs w:val="22"/>
          </w:rPr>
          <w:t xml:space="preserve">  </w:t>
        </w:r>
        <w:r w:rsidR="00646914" w:rsidRPr="00B5631E">
          <w:rPr>
            <w:rFonts w:hAnsi="宋体" w:cs="宋体" w:hint="eastAsia"/>
            <w:noProof/>
            <w:kern w:val="44"/>
            <w:sz w:val="22"/>
            <w:szCs w:val="22"/>
          </w:rPr>
          <w:t>语</w:t>
        </w:r>
        <w:r w:rsidR="00646914" w:rsidRPr="00B5631E">
          <w:rPr>
            <w:rFonts w:cs="Times New Roman"/>
            <w:noProof/>
            <w:webHidden/>
            <w:kern w:val="0"/>
            <w:sz w:val="22"/>
            <w:szCs w:val="22"/>
          </w:rPr>
          <w:tab/>
        </w:r>
        <w:r w:rsidR="006D50A6" w:rsidRPr="00B5631E">
          <w:rPr>
            <w:noProof/>
            <w:webHidden/>
            <w:kern w:val="0"/>
            <w:sz w:val="22"/>
            <w:szCs w:val="22"/>
          </w:rPr>
          <w:fldChar w:fldCharType="begin"/>
        </w:r>
        <w:r w:rsidR="00646914" w:rsidRPr="00B5631E">
          <w:rPr>
            <w:noProof/>
            <w:webHidden/>
            <w:kern w:val="0"/>
            <w:sz w:val="22"/>
            <w:szCs w:val="22"/>
          </w:rPr>
          <w:instrText xml:space="preserve"> PAGEREF _Toc466017431 \h </w:instrText>
        </w:r>
        <w:r w:rsidR="006D50A6" w:rsidRPr="00B5631E">
          <w:rPr>
            <w:noProof/>
            <w:webHidden/>
            <w:kern w:val="0"/>
            <w:sz w:val="22"/>
            <w:szCs w:val="22"/>
          </w:rPr>
        </w:r>
        <w:r w:rsidR="006D50A6" w:rsidRPr="00B5631E">
          <w:rPr>
            <w:noProof/>
            <w:webHidden/>
            <w:kern w:val="0"/>
            <w:sz w:val="22"/>
            <w:szCs w:val="22"/>
          </w:rPr>
          <w:fldChar w:fldCharType="separate"/>
        </w:r>
        <w:r w:rsidR="00646914">
          <w:rPr>
            <w:noProof/>
            <w:webHidden/>
            <w:kern w:val="0"/>
            <w:sz w:val="22"/>
            <w:szCs w:val="22"/>
          </w:rPr>
          <w:t>3</w:t>
        </w:r>
        <w:r w:rsidR="006D50A6" w:rsidRPr="00B5631E">
          <w:rPr>
            <w:noProof/>
            <w:webHidden/>
            <w:kern w:val="0"/>
            <w:sz w:val="22"/>
            <w:szCs w:val="22"/>
          </w:rPr>
          <w:fldChar w:fldCharType="end"/>
        </w:r>
      </w:hyperlink>
    </w:p>
    <w:p w:rsidR="00646914" w:rsidRPr="00B5631E" w:rsidRDefault="00BB58DF" w:rsidP="00D03910">
      <w:pPr>
        <w:widowControl/>
        <w:tabs>
          <w:tab w:val="right" w:leader="dot" w:pos="8296"/>
        </w:tabs>
        <w:spacing w:after="100" w:line="276" w:lineRule="auto"/>
        <w:jc w:val="left"/>
        <w:rPr>
          <w:rFonts w:cs="Times New Roman"/>
          <w:noProof/>
        </w:rPr>
      </w:pPr>
      <w:hyperlink w:anchor="_Toc466017432" w:history="1">
        <w:r w:rsidR="00646914" w:rsidRPr="00B5631E">
          <w:rPr>
            <w:rFonts w:hAnsi="宋体"/>
            <w:noProof/>
            <w:kern w:val="44"/>
            <w:sz w:val="22"/>
            <w:szCs w:val="22"/>
          </w:rPr>
          <w:t xml:space="preserve">3  </w:t>
        </w:r>
        <w:r w:rsidR="00646914" w:rsidRPr="00B5631E">
          <w:rPr>
            <w:rFonts w:hAnsi="宋体" w:cs="宋体" w:hint="eastAsia"/>
            <w:noProof/>
            <w:kern w:val="44"/>
            <w:sz w:val="22"/>
            <w:szCs w:val="22"/>
          </w:rPr>
          <w:t>基本规定</w:t>
        </w:r>
        <w:r w:rsidR="00646914" w:rsidRPr="00B5631E">
          <w:rPr>
            <w:rFonts w:cs="Times New Roman"/>
            <w:noProof/>
            <w:webHidden/>
            <w:kern w:val="0"/>
            <w:sz w:val="22"/>
            <w:szCs w:val="22"/>
          </w:rPr>
          <w:tab/>
        </w:r>
        <w:r w:rsidR="006D50A6" w:rsidRPr="00B5631E">
          <w:rPr>
            <w:noProof/>
            <w:webHidden/>
            <w:kern w:val="0"/>
            <w:sz w:val="22"/>
            <w:szCs w:val="22"/>
          </w:rPr>
          <w:fldChar w:fldCharType="begin"/>
        </w:r>
        <w:r w:rsidR="00646914" w:rsidRPr="00B5631E">
          <w:rPr>
            <w:noProof/>
            <w:webHidden/>
            <w:kern w:val="0"/>
            <w:sz w:val="22"/>
            <w:szCs w:val="22"/>
          </w:rPr>
          <w:instrText xml:space="preserve"> PAGEREF _Toc466017432 \h </w:instrText>
        </w:r>
        <w:r w:rsidR="006D50A6" w:rsidRPr="00B5631E">
          <w:rPr>
            <w:noProof/>
            <w:webHidden/>
            <w:kern w:val="0"/>
            <w:sz w:val="22"/>
            <w:szCs w:val="22"/>
          </w:rPr>
        </w:r>
        <w:r w:rsidR="006D50A6" w:rsidRPr="00B5631E">
          <w:rPr>
            <w:noProof/>
            <w:webHidden/>
            <w:kern w:val="0"/>
            <w:sz w:val="22"/>
            <w:szCs w:val="22"/>
          </w:rPr>
          <w:fldChar w:fldCharType="separate"/>
        </w:r>
        <w:r w:rsidR="00646914">
          <w:rPr>
            <w:noProof/>
            <w:webHidden/>
            <w:kern w:val="0"/>
            <w:sz w:val="22"/>
            <w:szCs w:val="22"/>
          </w:rPr>
          <w:t>3</w:t>
        </w:r>
        <w:r w:rsidR="006D50A6" w:rsidRPr="00B5631E">
          <w:rPr>
            <w:noProof/>
            <w:webHidden/>
            <w:kern w:val="0"/>
            <w:sz w:val="22"/>
            <w:szCs w:val="22"/>
          </w:rPr>
          <w:fldChar w:fldCharType="end"/>
        </w:r>
      </w:hyperlink>
    </w:p>
    <w:p w:rsidR="00646914" w:rsidRPr="00B5631E" w:rsidRDefault="00BB58DF" w:rsidP="00D03910">
      <w:pPr>
        <w:widowControl/>
        <w:tabs>
          <w:tab w:val="right" w:leader="dot" w:pos="8296"/>
        </w:tabs>
        <w:spacing w:after="100" w:line="276" w:lineRule="auto"/>
        <w:jc w:val="left"/>
        <w:rPr>
          <w:rFonts w:cs="Times New Roman"/>
          <w:noProof/>
        </w:rPr>
      </w:pPr>
      <w:hyperlink w:anchor="_Toc466017433" w:history="1">
        <w:r w:rsidR="00646914" w:rsidRPr="00B5631E">
          <w:rPr>
            <w:rFonts w:hAnsi="宋体"/>
            <w:noProof/>
            <w:kern w:val="44"/>
            <w:sz w:val="22"/>
            <w:szCs w:val="22"/>
          </w:rPr>
          <w:t xml:space="preserve">4  </w:t>
        </w:r>
        <w:r w:rsidR="00646914" w:rsidRPr="00B5631E">
          <w:rPr>
            <w:rFonts w:hAnsi="宋体" w:cs="宋体" w:hint="eastAsia"/>
            <w:noProof/>
            <w:kern w:val="0"/>
            <w:sz w:val="22"/>
            <w:szCs w:val="22"/>
          </w:rPr>
          <w:t>性能要求</w:t>
        </w:r>
        <w:r w:rsidR="00646914" w:rsidRPr="00B5631E">
          <w:rPr>
            <w:rFonts w:cs="Times New Roman"/>
            <w:noProof/>
            <w:webHidden/>
            <w:kern w:val="0"/>
            <w:sz w:val="22"/>
            <w:szCs w:val="22"/>
          </w:rPr>
          <w:tab/>
        </w:r>
        <w:r w:rsidR="006D50A6" w:rsidRPr="00B5631E">
          <w:rPr>
            <w:noProof/>
            <w:webHidden/>
            <w:kern w:val="0"/>
            <w:sz w:val="22"/>
            <w:szCs w:val="22"/>
          </w:rPr>
          <w:fldChar w:fldCharType="begin"/>
        </w:r>
        <w:r w:rsidR="00646914" w:rsidRPr="00B5631E">
          <w:rPr>
            <w:noProof/>
            <w:webHidden/>
            <w:kern w:val="0"/>
            <w:sz w:val="22"/>
            <w:szCs w:val="22"/>
          </w:rPr>
          <w:instrText xml:space="preserve"> PAGEREF _Toc466017433 \h </w:instrText>
        </w:r>
        <w:r w:rsidR="006D50A6" w:rsidRPr="00B5631E">
          <w:rPr>
            <w:noProof/>
            <w:webHidden/>
            <w:kern w:val="0"/>
            <w:sz w:val="22"/>
            <w:szCs w:val="22"/>
          </w:rPr>
        </w:r>
        <w:r w:rsidR="006D50A6" w:rsidRPr="00B5631E">
          <w:rPr>
            <w:noProof/>
            <w:webHidden/>
            <w:kern w:val="0"/>
            <w:sz w:val="22"/>
            <w:szCs w:val="22"/>
          </w:rPr>
          <w:fldChar w:fldCharType="separate"/>
        </w:r>
        <w:r w:rsidR="00646914">
          <w:rPr>
            <w:noProof/>
            <w:webHidden/>
            <w:kern w:val="0"/>
            <w:sz w:val="22"/>
            <w:szCs w:val="22"/>
          </w:rPr>
          <w:t>3</w:t>
        </w:r>
        <w:r w:rsidR="006D50A6" w:rsidRPr="00B5631E">
          <w:rPr>
            <w:noProof/>
            <w:webHidden/>
            <w:kern w:val="0"/>
            <w:sz w:val="22"/>
            <w:szCs w:val="22"/>
          </w:rPr>
          <w:fldChar w:fldCharType="end"/>
        </w:r>
      </w:hyperlink>
    </w:p>
    <w:p w:rsidR="00646914" w:rsidRPr="00B5631E" w:rsidRDefault="00BB58DF" w:rsidP="00D03910">
      <w:pPr>
        <w:widowControl/>
        <w:tabs>
          <w:tab w:val="right" w:leader="dot" w:pos="8296"/>
        </w:tabs>
        <w:spacing w:after="100" w:line="276" w:lineRule="auto"/>
        <w:jc w:val="left"/>
        <w:rPr>
          <w:rFonts w:cs="Times New Roman"/>
          <w:noProof/>
        </w:rPr>
      </w:pPr>
      <w:hyperlink w:anchor="_Toc466017434" w:history="1">
        <w:r w:rsidR="00646914" w:rsidRPr="00B5631E">
          <w:rPr>
            <w:rFonts w:hAnsi="宋体"/>
            <w:noProof/>
            <w:kern w:val="44"/>
            <w:sz w:val="22"/>
            <w:szCs w:val="22"/>
          </w:rPr>
          <w:t xml:space="preserve">5  </w:t>
        </w:r>
        <w:r w:rsidR="00646914" w:rsidRPr="00B5631E">
          <w:rPr>
            <w:rFonts w:hAnsi="宋体" w:cs="宋体" w:hint="eastAsia"/>
            <w:noProof/>
            <w:kern w:val="44"/>
            <w:sz w:val="22"/>
            <w:szCs w:val="22"/>
          </w:rPr>
          <w:t>构造设计</w:t>
        </w:r>
        <w:r w:rsidR="00646914" w:rsidRPr="00B5631E">
          <w:rPr>
            <w:rFonts w:cs="Times New Roman"/>
            <w:noProof/>
            <w:webHidden/>
            <w:kern w:val="0"/>
            <w:sz w:val="22"/>
            <w:szCs w:val="22"/>
          </w:rPr>
          <w:tab/>
        </w:r>
        <w:r w:rsidR="006D50A6" w:rsidRPr="00B5631E">
          <w:rPr>
            <w:noProof/>
            <w:webHidden/>
            <w:kern w:val="0"/>
            <w:sz w:val="22"/>
            <w:szCs w:val="22"/>
          </w:rPr>
          <w:fldChar w:fldCharType="begin"/>
        </w:r>
        <w:r w:rsidR="00646914" w:rsidRPr="00B5631E">
          <w:rPr>
            <w:noProof/>
            <w:webHidden/>
            <w:kern w:val="0"/>
            <w:sz w:val="22"/>
            <w:szCs w:val="22"/>
          </w:rPr>
          <w:instrText xml:space="preserve"> PAGEREF _Toc466017434 \h </w:instrText>
        </w:r>
        <w:r w:rsidR="006D50A6" w:rsidRPr="00B5631E">
          <w:rPr>
            <w:noProof/>
            <w:webHidden/>
            <w:kern w:val="0"/>
            <w:sz w:val="22"/>
            <w:szCs w:val="22"/>
          </w:rPr>
        </w:r>
        <w:r w:rsidR="006D50A6" w:rsidRPr="00B5631E">
          <w:rPr>
            <w:noProof/>
            <w:webHidden/>
            <w:kern w:val="0"/>
            <w:sz w:val="22"/>
            <w:szCs w:val="22"/>
          </w:rPr>
          <w:fldChar w:fldCharType="separate"/>
        </w:r>
        <w:r w:rsidR="00646914">
          <w:rPr>
            <w:noProof/>
            <w:webHidden/>
            <w:kern w:val="0"/>
            <w:sz w:val="22"/>
            <w:szCs w:val="22"/>
          </w:rPr>
          <w:t>3</w:t>
        </w:r>
        <w:r w:rsidR="006D50A6" w:rsidRPr="00B5631E">
          <w:rPr>
            <w:noProof/>
            <w:webHidden/>
            <w:kern w:val="0"/>
            <w:sz w:val="22"/>
            <w:szCs w:val="22"/>
          </w:rPr>
          <w:fldChar w:fldCharType="end"/>
        </w:r>
      </w:hyperlink>
    </w:p>
    <w:p w:rsidR="00646914" w:rsidRPr="00B5631E" w:rsidRDefault="00BB58DF" w:rsidP="00D03910">
      <w:pPr>
        <w:widowControl/>
        <w:tabs>
          <w:tab w:val="right" w:leader="dot" w:pos="8296"/>
        </w:tabs>
        <w:spacing w:after="100" w:line="276" w:lineRule="auto"/>
        <w:jc w:val="left"/>
        <w:rPr>
          <w:rFonts w:cs="Times New Roman"/>
          <w:noProof/>
        </w:rPr>
      </w:pPr>
      <w:hyperlink w:anchor="_Toc466017437" w:history="1">
        <w:r w:rsidR="00646914" w:rsidRPr="00B5631E">
          <w:rPr>
            <w:rFonts w:hAnsi="宋体"/>
            <w:noProof/>
            <w:kern w:val="0"/>
            <w:sz w:val="22"/>
            <w:szCs w:val="22"/>
          </w:rPr>
          <w:t xml:space="preserve">6  </w:t>
        </w:r>
        <w:r w:rsidR="00646914" w:rsidRPr="00B5631E">
          <w:rPr>
            <w:rFonts w:hAnsi="宋体" w:cs="宋体" w:hint="eastAsia"/>
            <w:noProof/>
            <w:kern w:val="0"/>
            <w:sz w:val="22"/>
            <w:szCs w:val="22"/>
          </w:rPr>
          <w:t>施工</w:t>
        </w:r>
        <w:r w:rsidR="00646914" w:rsidRPr="00B5631E">
          <w:rPr>
            <w:rFonts w:cs="Times New Roman"/>
            <w:noProof/>
            <w:webHidden/>
            <w:kern w:val="0"/>
            <w:sz w:val="22"/>
            <w:szCs w:val="22"/>
          </w:rPr>
          <w:tab/>
        </w:r>
        <w:r w:rsidR="006D50A6" w:rsidRPr="00B5631E">
          <w:rPr>
            <w:noProof/>
            <w:webHidden/>
            <w:kern w:val="0"/>
            <w:sz w:val="22"/>
            <w:szCs w:val="22"/>
          </w:rPr>
          <w:fldChar w:fldCharType="begin"/>
        </w:r>
        <w:r w:rsidR="00646914" w:rsidRPr="00B5631E">
          <w:rPr>
            <w:noProof/>
            <w:webHidden/>
            <w:kern w:val="0"/>
            <w:sz w:val="22"/>
            <w:szCs w:val="22"/>
          </w:rPr>
          <w:instrText xml:space="preserve"> PAGEREF _Toc466017437 \h </w:instrText>
        </w:r>
        <w:r w:rsidR="006D50A6" w:rsidRPr="00B5631E">
          <w:rPr>
            <w:noProof/>
            <w:webHidden/>
            <w:kern w:val="0"/>
            <w:sz w:val="22"/>
            <w:szCs w:val="22"/>
          </w:rPr>
        </w:r>
        <w:r w:rsidR="006D50A6" w:rsidRPr="00B5631E">
          <w:rPr>
            <w:noProof/>
            <w:webHidden/>
            <w:kern w:val="0"/>
            <w:sz w:val="22"/>
            <w:szCs w:val="22"/>
          </w:rPr>
          <w:fldChar w:fldCharType="separate"/>
        </w:r>
        <w:r w:rsidR="00646914">
          <w:rPr>
            <w:noProof/>
            <w:webHidden/>
            <w:kern w:val="0"/>
            <w:sz w:val="22"/>
            <w:szCs w:val="22"/>
          </w:rPr>
          <w:t>3</w:t>
        </w:r>
        <w:r w:rsidR="006D50A6" w:rsidRPr="00B5631E">
          <w:rPr>
            <w:noProof/>
            <w:webHidden/>
            <w:kern w:val="0"/>
            <w:sz w:val="22"/>
            <w:szCs w:val="22"/>
          </w:rPr>
          <w:fldChar w:fldCharType="end"/>
        </w:r>
      </w:hyperlink>
    </w:p>
    <w:p w:rsidR="00646914" w:rsidRPr="00B5631E" w:rsidRDefault="00BB58DF" w:rsidP="00D03910">
      <w:pPr>
        <w:widowControl/>
        <w:tabs>
          <w:tab w:val="right" w:leader="dot" w:pos="8296"/>
        </w:tabs>
        <w:spacing w:after="100" w:line="276" w:lineRule="auto"/>
        <w:jc w:val="left"/>
        <w:rPr>
          <w:rFonts w:cs="Times New Roman"/>
          <w:noProof/>
        </w:rPr>
      </w:pPr>
      <w:hyperlink w:anchor="_Toc466017438" w:history="1">
        <w:r w:rsidR="00646914" w:rsidRPr="00B5631E">
          <w:rPr>
            <w:rFonts w:hAnsi="宋体"/>
            <w:noProof/>
            <w:kern w:val="0"/>
            <w:sz w:val="22"/>
            <w:szCs w:val="22"/>
          </w:rPr>
          <w:t xml:space="preserve">6.1  </w:t>
        </w:r>
        <w:r w:rsidR="00646914" w:rsidRPr="00B5631E">
          <w:rPr>
            <w:rFonts w:hAnsi="宋体" w:cs="宋体" w:hint="eastAsia"/>
            <w:noProof/>
            <w:kern w:val="0"/>
            <w:sz w:val="22"/>
            <w:szCs w:val="22"/>
          </w:rPr>
          <w:t>一般要求</w:t>
        </w:r>
        <w:r w:rsidR="00646914" w:rsidRPr="00B5631E">
          <w:rPr>
            <w:rFonts w:cs="Times New Roman"/>
            <w:noProof/>
            <w:webHidden/>
            <w:kern w:val="0"/>
            <w:sz w:val="22"/>
            <w:szCs w:val="22"/>
          </w:rPr>
          <w:tab/>
        </w:r>
        <w:r w:rsidR="006D50A6" w:rsidRPr="00B5631E">
          <w:rPr>
            <w:noProof/>
            <w:webHidden/>
            <w:kern w:val="0"/>
            <w:sz w:val="22"/>
            <w:szCs w:val="22"/>
          </w:rPr>
          <w:fldChar w:fldCharType="begin"/>
        </w:r>
        <w:r w:rsidR="00646914" w:rsidRPr="00B5631E">
          <w:rPr>
            <w:noProof/>
            <w:webHidden/>
            <w:kern w:val="0"/>
            <w:sz w:val="22"/>
            <w:szCs w:val="22"/>
          </w:rPr>
          <w:instrText xml:space="preserve"> PAGEREF _Toc466017438 \h </w:instrText>
        </w:r>
        <w:r w:rsidR="006D50A6" w:rsidRPr="00B5631E">
          <w:rPr>
            <w:noProof/>
            <w:webHidden/>
            <w:kern w:val="0"/>
            <w:sz w:val="22"/>
            <w:szCs w:val="22"/>
          </w:rPr>
        </w:r>
        <w:r w:rsidR="006D50A6" w:rsidRPr="00B5631E">
          <w:rPr>
            <w:noProof/>
            <w:webHidden/>
            <w:kern w:val="0"/>
            <w:sz w:val="22"/>
            <w:szCs w:val="22"/>
          </w:rPr>
          <w:fldChar w:fldCharType="separate"/>
        </w:r>
        <w:r w:rsidR="00646914">
          <w:rPr>
            <w:noProof/>
            <w:webHidden/>
            <w:kern w:val="0"/>
            <w:sz w:val="22"/>
            <w:szCs w:val="22"/>
          </w:rPr>
          <w:t>3</w:t>
        </w:r>
        <w:r w:rsidR="006D50A6" w:rsidRPr="00B5631E">
          <w:rPr>
            <w:noProof/>
            <w:webHidden/>
            <w:kern w:val="0"/>
            <w:sz w:val="22"/>
            <w:szCs w:val="22"/>
          </w:rPr>
          <w:fldChar w:fldCharType="end"/>
        </w:r>
      </w:hyperlink>
    </w:p>
    <w:p w:rsidR="00646914" w:rsidRPr="00B5631E" w:rsidRDefault="00BB58DF" w:rsidP="00D03910">
      <w:pPr>
        <w:widowControl/>
        <w:tabs>
          <w:tab w:val="right" w:leader="dot" w:pos="8296"/>
        </w:tabs>
        <w:spacing w:after="100" w:line="276" w:lineRule="auto"/>
        <w:jc w:val="left"/>
        <w:rPr>
          <w:rFonts w:cs="Times New Roman"/>
          <w:noProof/>
        </w:rPr>
      </w:pPr>
      <w:hyperlink w:anchor="_Toc466017439" w:history="1">
        <w:r w:rsidR="00646914" w:rsidRPr="00B5631E">
          <w:rPr>
            <w:rFonts w:hAnsi="宋体"/>
            <w:noProof/>
            <w:kern w:val="0"/>
            <w:sz w:val="22"/>
            <w:szCs w:val="22"/>
          </w:rPr>
          <w:t xml:space="preserve">6.2  </w:t>
        </w:r>
        <w:r w:rsidR="00646914" w:rsidRPr="00B5631E">
          <w:rPr>
            <w:rFonts w:hAnsi="宋体" w:cs="宋体" w:hint="eastAsia"/>
            <w:noProof/>
            <w:kern w:val="0"/>
            <w:sz w:val="22"/>
            <w:szCs w:val="22"/>
          </w:rPr>
          <w:t>施工准备</w:t>
        </w:r>
        <w:r w:rsidR="00646914" w:rsidRPr="00B5631E">
          <w:rPr>
            <w:rFonts w:cs="Times New Roman"/>
            <w:noProof/>
            <w:webHidden/>
            <w:kern w:val="0"/>
            <w:sz w:val="22"/>
            <w:szCs w:val="22"/>
          </w:rPr>
          <w:tab/>
        </w:r>
        <w:r w:rsidR="006D50A6" w:rsidRPr="00B5631E">
          <w:rPr>
            <w:noProof/>
            <w:webHidden/>
            <w:kern w:val="0"/>
            <w:sz w:val="22"/>
            <w:szCs w:val="22"/>
          </w:rPr>
          <w:fldChar w:fldCharType="begin"/>
        </w:r>
        <w:r w:rsidR="00646914" w:rsidRPr="00B5631E">
          <w:rPr>
            <w:noProof/>
            <w:webHidden/>
            <w:kern w:val="0"/>
            <w:sz w:val="22"/>
            <w:szCs w:val="22"/>
          </w:rPr>
          <w:instrText xml:space="preserve"> PAGEREF _Toc466017439 \h </w:instrText>
        </w:r>
        <w:r w:rsidR="006D50A6" w:rsidRPr="00B5631E">
          <w:rPr>
            <w:noProof/>
            <w:webHidden/>
            <w:kern w:val="0"/>
            <w:sz w:val="22"/>
            <w:szCs w:val="22"/>
          </w:rPr>
        </w:r>
        <w:r w:rsidR="006D50A6" w:rsidRPr="00B5631E">
          <w:rPr>
            <w:noProof/>
            <w:webHidden/>
            <w:kern w:val="0"/>
            <w:sz w:val="22"/>
            <w:szCs w:val="22"/>
          </w:rPr>
          <w:fldChar w:fldCharType="separate"/>
        </w:r>
        <w:r w:rsidR="00646914">
          <w:rPr>
            <w:noProof/>
            <w:webHidden/>
            <w:kern w:val="0"/>
            <w:sz w:val="22"/>
            <w:szCs w:val="22"/>
          </w:rPr>
          <w:t>3</w:t>
        </w:r>
        <w:r w:rsidR="006D50A6" w:rsidRPr="00B5631E">
          <w:rPr>
            <w:noProof/>
            <w:webHidden/>
            <w:kern w:val="0"/>
            <w:sz w:val="22"/>
            <w:szCs w:val="22"/>
          </w:rPr>
          <w:fldChar w:fldCharType="end"/>
        </w:r>
      </w:hyperlink>
    </w:p>
    <w:p w:rsidR="00646914" w:rsidRPr="00B5631E" w:rsidRDefault="00BB58DF" w:rsidP="00D03910">
      <w:pPr>
        <w:widowControl/>
        <w:tabs>
          <w:tab w:val="right" w:leader="dot" w:pos="8296"/>
        </w:tabs>
        <w:spacing w:after="100" w:line="276" w:lineRule="auto"/>
        <w:jc w:val="left"/>
        <w:rPr>
          <w:rFonts w:cs="Times New Roman"/>
          <w:noProof/>
        </w:rPr>
      </w:pPr>
      <w:hyperlink w:anchor="_Toc466017440" w:history="1">
        <w:r w:rsidR="00646914" w:rsidRPr="00B5631E">
          <w:rPr>
            <w:rFonts w:hAnsi="宋体"/>
            <w:noProof/>
            <w:kern w:val="0"/>
            <w:sz w:val="22"/>
            <w:szCs w:val="22"/>
          </w:rPr>
          <w:t xml:space="preserve">6.3  </w:t>
        </w:r>
        <w:r w:rsidR="00646914" w:rsidRPr="00B5631E">
          <w:rPr>
            <w:rFonts w:hAnsi="宋体" w:cs="宋体" w:hint="eastAsia"/>
            <w:noProof/>
            <w:kern w:val="0"/>
            <w:sz w:val="22"/>
            <w:szCs w:val="22"/>
          </w:rPr>
          <w:t>材料配置</w:t>
        </w:r>
        <w:r w:rsidR="00646914" w:rsidRPr="00B5631E">
          <w:rPr>
            <w:rFonts w:cs="Times New Roman"/>
            <w:noProof/>
            <w:webHidden/>
            <w:kern w:val="0"/>
            <w:sz w:val="22"/>
            <w:szCs w:val="22"/>
          </w:rPr>
          <w:tab/>
        </w:r>
        <w:r w:rsidR="006D50A6" w:rsidRPr="00B5631E">
          <w:rPr>
            <w:noProof/>
            <w:webHidden/>
            <w:kern w:val="0"/>
            <w:sz w:val="22"/>
            <w:szCs w:val="22"/>
          </w:rPr>
          <w:fldChar w:fldCharType="begin"/>
        </w:r>
        <w:r w:rsidR="00646914" w:rsidRPr="00B5631E">
          <w:rPr>
            <w:noProof/>
            <w:webHidden/>
            <w:kern w:val="0"/>
            <w:sz w:val="22"/>
            <w:szCs w:val="22"/>
          </w:rPr>
          <w:instrText xml:space="preserve"> PAGEREF _Toc466017440 \h </w:instrText>
        </w:r>
        <w:r w:rsidR="006D50A6" w:rsidRPr="00B5631E">
          <w:rPr>
            <w:noProof/>
            <w:webHidden/>
            <w:kern w:val="0"/>
            <w:sz w:val="22"/>
            <w:szCs w:val="22"/>
          </w:rPr>
        </w:r>
        <w:r w:rsidR="006D50A6" w:rsidRPr="00B5631E">
          <w:rPr>
            <w:noProof/>
            <w:webHidden/>
            <w:kern w:val="0"/>
            <w:sz w:val="22"/>
            <w:szCs w:val="22"/>
          </w:rPr>
          <w:fldChar w:fldCharType="separate"/>
        </w:r>
        <w:r w:rsidR="00646914">
          <w:rPr>
            <w:noProof/>
            <w:webHidden/>
            <w:kern w:val="0"/>
            <w:sz w:val="22"/>
            <w:szCs w:val="22"/>
          </w:rPr>
          <w:t>3</w:t>
        </w:r>
        <w:r w:rsidR="006D50A6" w:rsidRPr="00B5631E">
          <w:rPr>
            <w:noProof/>
            <w:webHidden/>
            <w:kern w:val="0"/>
            <w:sz w:val="22"/>
            <w:szCs w:val="22"/>
          </w:rPr>
          <w:fldChar w:fldCharType="end"/>
        </w:r>
      </w:hyperlink>
    </w:p>
    <w:p w:rsidR="00646914" w:rsidRPr="00B5631E" w:rsidRDefault="00BB58DF" w:rsidP="00D03910">
      <w:pPr>
        <w:widowControl/>
        <w:tabs>
          <w:tab w:val="right" w:leader="dot" w:pos="8296"/>
        </w:tabs>
        <w:spacing w:after="100" w:line="276" w:lineRule="auto"/>
        <w:jc w:val="left"/>
        <w:rPr>
          <w:rFonts w:cs="Times New Roman"/>
          <w:noProof/>
        </w:rPr>
      </w:pPr>
      <w:hyperlink w:anchor="_Toc466017441" w:history="1">
        <w:r w:rsidR="00646914" w:rsidRPr="00B5631E">
          <w:rPr>
            <w:rFonts w:hAnsi="宋体"/>
            <w:noProof/>
            <w:kern w:val="0"/>
            <w:sz w:val="22"/>
            <w:szCs w:val="22"/>
          </w:rPr>
          <w:t xml:space="preserve">6.4  </w:t>
        </w:r>
        <w:r w:rsidR="00646914" w:rsidRPr="00B5631E">
          <w:rPr>
            <w:rFonts w:hAnsi="宋体" w:cs="宋体" w:hint="eastAsia"/>
            <w:noProof/>
            <w:kern w:val="0"/>
            <w:sz w:val="22"/>
            <w:szCs w:val="22"/>
          </w:rPr>
          <w:t>施工流程</w:t>
        </w:r>
        <w:r w:rsidR="00646914" w:rsidRPr="00B5631E">
          <w:rPr>
            <w:rFonts w:cs="Times New Roman"/>
            <w:noProof/>
            <w:webHidden/>
            <w:kern w:val="0"/>
            <w:sz w:val="22"/>
            <w:szCs w:val="22"/>
          </w:rPr>
          <w:tab/>
        </w:r>
        <w:r w:rsidR="006D50A6" w:rsidRPr="00B5631E">
          <w:rPr>
            <w:noProof/>
            <w:webHidden/>
            <w:kern w:val="0"/>
            <w:sz w:val="22"/>
            <w:szCs w:val="22"/>
          </w:rPr>
          <w:fldChar w:fldCharType="begin"/>
        </w:r>
        <w:r w:rsidR="00646914" w:rsidRPr="00B5631E">
          <w:rPr>
            <w:noProof/>
            <w:webHidden/>
            <w:kern w:val="0"/>
            <w:sz w:val="22"/>
            <w:szCs w:val="22"/>
          </w:rPr>
          <w:instrText xml:space="preserve"> PAGEREF _Toc466017441 \h </w:instrText>
        </w:r>
        <w:r w:rsidR="006D50A6" w:rsidRPr="00B5631E">
          <w:rPr>
            <w:noProof/>
            <w:webHidden/>
            <w:kern w:val="0"/>
            <w:sz w:val="22"/>
            <w:szCs w:val="22"/>
          </w:rPr>
        </w:r>
        <w:r w:rsidR="006D50A6" w:rsidRPr="00B5631E">
          <w:rPr>
            <w:noProof/>
            <w:webHidden/>
            <w:kern w:val="0"/>
            <w:sz w:val="22"/>
            <w:szCs w:val="22"/>
          </w:rPr>
          <w:fldChar w:fldCharType="separate"/>
        </w:r>
        <w:r w:rsidR="00646914">
          <w:rPr>
            <w:noProof/>
            <w:webHidden/>
            <w:kern w:val="0"/>
            <w:sz w:val="22"/>
            <w:szCs w:val="22"/>
          </w:rPr>
          <w:t>3</w:t>
        </w:r>
        <w:r w:rsidR="006D50A6" w:rsidRPr="00B5631E">
          <w:rPr>
            <w:noProof/>
            <w:webHidden/>
            <w:kern w:val="0"/>
            <w:sz w:val="22"/>
            <w:szCs w:val="22"/>
          </w:rPr>
          <w:fldChar w:fldCharType="end"/>
        </w:r>
      </w:hyperlink>
    </w:p>
    <w:p w:rsidR="00646914" w:rsidRPr="00B5631E" w:rsidRDefault="00BB58DF" w:rsidP="00D03910">
      <w:pPr>
        <w:widowControl/>
        <w:tabs>
          <w:tab w:val="right" w:leader="dot" w:pos="8296"/>
        </w:tabs>
        <w:spacing w:after="100" w:line="276" w:lineRule="auto"/>
        <w:jc w:val="left"/>
        <w:rPr>
          <w:rFonts w:cs="Times New Roman"/>
          <w:noProof/>
        </w:rPr>
      </w:pPr>
      <w:hyperlink w:anchor="_Toc466017442" w:history="1">
        <w:r w:rsidR="00646914" w:rsidRPr="00B5631E">
          <w:rPr>
            <w:rFonts w:hAnsi="宋体"/>
            <w:noProof/>
            <w:kern w:val="0"/>
            <w:sz w:val="22"/>
            <w:szCs w:val="22"/>
          </w:rPr>
          <w:t xml:space="preserve">6.5  </w:t>
        </w:r>
        <w:r w:rsidR="00646914" w:rsidRPr="00B5631E">
          <w:rPr>
            <w:rFonts w:hAnsi="宋体" w:cs="宋体" w:hint="eastAsia"/>
            <w:noProof/>
            <w:kern w:val="0"/>
            <w:sz w:val="22"/>
            <w:szCs w:val="22"/>
          </w:rPr>
          <w:t>施工控制</w:t>
        </w:r>
        <w:r w:rsidR="00646914" w:rsidRPr="00B5631E">
          <w:rPr>
            <w:rFonts w:cs="Times New Roman"/>
            <w:noProof/>
            <w:webHidden/>
            <w:kern w:val="0"/>
            <w:sz w:val="22"/>
            <w:szCs w:val="22"/>
          </w:rPr>
          <w:tab/>
        </w:r>
        <w:r w:rsidR="006D50A6" w:rsidRPr="00B5631E">
          <w:rPr>
            <w:noProof/>
            <w:webHidden/>
            <w:kern w:val="0"/>
            <w:sz w:val="22"/>
            <w:szCs w:val="22"/>
          </w:rPr>
          <w:fldChar w:fldCharType="begin"/>
        </w:r>
        <w:r w:rsidR="00646914" w:rsidRPr="00B5631E">
          <w:rPr>
            <w:noProof/>
            <w:webHidden/>
            <w:kern w:val="0"/>
            <w:sz w:val="22"/>
            <w:szCs w:val="22"/>
          </w:rPr>
          <w:instrText xml:space="preserve"> PAGEREF _Toc466017442 \h </w:instrText>
        </w:r>
        <w:r w:rsidR="006D50A6" w:rsidRPr="00B5631E">
          <w:rPr>
            <w:noProof/>
            <w:webHidden/>
            <w:kern w:val="0"/>
            <w:sz w:val="22"/>
            <w:szCs w:val="22"/>
          </w:rPr>
        </w:r>
        <w:r w:rsidR="006D50A6" w:rsidRPr="00B5631E">
          <w:rPr>
            <w:noProof/>
            <w:webHidden/>
            <w:kern w:val="0"/>
            <w:sz w:val="22"/>
            <w:szCs w:val="22"/>
          </w:rPr>
          <w:fldChar w:fldCharType="separate"/>
        </w:r>
        <w:r w:rsidR="00646914">
          <w:rPr>
            <w:noProof/>
            <w:webHidden/>
            <w:kern w:val="0"/>
            <w:sz w:val="22"/>
            <w:szCs w:val="22"/>
          </w:rPr>
          <w:t>3</w:t>
        </w:r>
        <w:r w:rsidR="006D50A6" w:rsidRPr="00B5631E">
          <w:rPr>
            <w:noProof/>
            <w:webHidden/>
            <w:kern w:val="0"/>
            <w:sz w:val="22"/>
            <w:szCs w:val="22"/>
          </w:rPr>
          <w:fldChar w:fldCharType="end"/>
        </w:r>
      </w:hyperlink>
    </w:p>
    <w:p w:rsidR="00646914" w:rsidRPr="00B5631E" w:rsidRDefault="00BB58DF" w:rsidP="00D03910">
      <w:pPr>
        <w:widowControl/>
        <w:tabs>
          <w:tab w:val="right" w:leader="dot" w:pos="8296"/>
        </w:tabs>
        <w:spacing w:after="100" w:line="276" w:lineRule="auto"/>
        <w:jc w:val="left"/>
        <w:rPr>
          <w:rFonts w:cs="Times New Roman"/>
          <w:noProof/>
        </w:rPr>
      </w:pPr>
      <w:hyperlink w:anchor="_Toc466017444" w:history="1">
        <w:r w:rsidR="00646914" w:rsidRPr="00B5631E">
          <w:rPr>
            <w:rFonts w:hAnsi="宋体"/>
            <w:noProof/>
            <w:kern w:val="0"/>
            <w:sz w:val="22"/>
            <w:szCs w:val="22"/>
          </w:rPr>
          <w:t xml:space="preserve">6.6  </w:t>
        </w:r>
        <w:r w:rsidR="00646914" w:rsidRPr="00B5631E">
          <w:rPr>
            <w:rFonts w:hAnsi="宋体" w:cs="宋体" w:hint="eastAsia"/>
            <w:noProof/>
            <w:kern w:val="0"/>
            <w:sz w:val="22"/>
            <w:szCs w:val="22"/>
          </w:rPr>
          <w:t>成品保护</w:t>
        </w:r>
        <w:r w:rsidR="00646914" w:rsidRPr="00B5631E">
          <w:rPr>
            <w:rFonts w:cs="Times New Roman"/>
            <w:noProof/>
            <w:webHidden/>
            <w:kern w:val="0"/>
            <w:sz w:val="22"/>
            <w:szCs w:val="22"/>
          </w:rPr>
          <w:tab/>
        </w:r>
        <w:r w:rsidR="006D50A6" w:rsidRPr="00B5631E">
          <w:rPr>
            <w:noProof/>
            <w:webHidden/>
            <w:kern w:val="0"/>
            <w:sz w:val="22"/>
            <w:szCs w:val="22"/>
          </w:rPr>
          <w:fldChar w:fldCharType="begin"/>
        </w:r>
        <w:r w:rsidR="00646914" w:rsidRPr="00B5631E">
          <w:rPr>
            <w:noProof/>
            <w:webHidden/>
            <w:kern w:val="0"/>
            <w:sz w:val="22"/>
            <w:szCs w:val="22"/>
          </w:rPr>
          <w:instrText xml:space="preserve"> PAGEREF _Toc466017444 \h </w:instrText>
        </w:r>
        <w:r w:rsidR="006D50A6" w:rsidRPr="00B5631E">
          <w:rPr>
            <w:noProof/>
            <w:webHidden/>
            <w:kern w:val="0"/>
            <w:sz w:val="22"/>
            <w:szCs w:val="22"/>
          </w:rPr>
        </w:r>
        <w:r w:rsidR="006D50A6" w:rsidRPr="00B5631E">
          <w:rPr>
            <w:noProof/>
            <w:webHidden/>
            <w:kern w:val="0"/>
            <w:sz w:val="22"/>
            <w:szCs w:val="22"/>
          </w:rPr>
          <w:fldChar w:fldCharType="separate"/>
        </w:r>
        <w:r w:rsidR="00646914">
          <w:rPr>
            <w:noProof/>
            <w:webHidden/>
            <w:kern w:val="0"/>
            <w:sz w:val="22"/>
            <w:szCs w:val="22"/>
          </w:rPr>
          <w:t>3</w:t>
        </w:r>
        <w:r w:rsidR="006D50A6" w:rsidRPr="00B5631E">
          <w:rPr>
            <w:noProof/>
            <w:webHidden/>
            <w:kern w:val="0"/>
            <w:sz w:val="22"/>
            <w:szCs w:val="22"/>
          </w:rPr>
          <w:fldChar w:fldCharType="end"/>
        </w:r>
      </w:hyperlink>
    </w:p>
    <w:p w:rsidR="00646914" w:rsidRPr="00B5631E" w:rsidRDefault="00BB58DF" w:rsidP="00D03910">
      <w:pPr>
        <w:widowControl/>
        <w:tabs>
          <w:tab w:val="right" w:leader="dot" w:pos="8296"/>
        </w:tabs>
        <w:spacing w:after="100" w:line="276" w:lineRule="auto"/>
        <w:jc w:val="left"/>
        <w:rPr>
          <w:rFonts w:cs="Times New Roman"/>
          <w:noProof/>
        </w:rPr>
      </w:pPr>
      <w:hyperlink w:anchor="_Toc466017445" w:history="1">
        <w:r w:rsidR="00646914" w:rsidRPr="00B5631E">
          <w:rPr>
            <w:rFonts w:hAnsi="宋体"/>
            <w:noProof/>
            <w:kern w:val="0"/>
            <w:sz w:val="22"/>
            <w:szCs w:val="22"/>
          </w:rPr>
          <w:t xml:space="preserve">6.7  </w:t>
        </w:r>
        <w:r w:rsidR="00646914" w:rsidRPr="00B5631E">
          <w:rPr>
            <w:rFonts w:hAnsi="宋体" w:cs="宋体" w:hint="eastAsia"/>
            <w:noProof/>
            <w:kern w:val="0"/>
            <w:sz w:val="22"/>
            <w:szCs w:val="22"/>
          </w:rPr>
          <w:t>安全文明施工</w:t>
        </w:r>
        <w:r w:rsidR="00646914" w:rsidRPr="00B5631E">
          <w:rPr>
            <w:rFonts w:cs="Times New Roman"/>
            <w:noProof/>
            <w:webHidden/>
            <w:kern w:val="0"/>
            <w:sz w:val="22"/>
            <w:szCs w:val="22"/>
          </w:rPr>
          <w:tab/>
        </w:r>
        <w:r w:rsidR="006D50A6" w:rsidRPr="00B5631E">
          <w:rPr>
            <w:noProof/>
            <w:webHidden/>
            <w:kern w:val="0"/>
            <w:sz w:val="22"/>
            <w:szCs w:val="22"/>
          </w:rPr>
          <w:fldChar w:fldCharType="begin"/>
        </w:r>
        <w:r w:rsidR="00646914" w:rsidRPr="00B5631E">
          <w:rPr>
            <w:noProof/>
            <w:webHidden/>
            <w:kern w:val="0"/>
            <w:sz w:val="22"/>
            <w:szCs w:val="22"/>
          </w:rPr>
          <w:instrText xml:space="preserve"> PAGEREF _Toc466017445 \h </w:instrText>
        </w:r>
        <w:r w:rsidR="006D50A6" w:rsidRPr="00B5631E">
          <w:rPr>
            <w:noProof/>
            <w:webHidden/>
            <w:kern w:val="0"/>
            <w:sz w:val="22"/>
            <w:szCs w:val="22"/>
          </w:rPr>
        </w:r>
        <w:r w:rsidR="006D50A6" w:rsidRPr="00B5631E">
          <w:rPr>
            <w:noProof/>
            <w:webHidden/>
            <w:kern w:val="0"/>
            <w:sz w:val="22"/>
            <w:szCs w:val="22"/>
          </w:rPr>
          <w:fldChar w:fldCharType="separate"/>
        </w:r>
        <w:r w:rsidR="00646914">
          <w:rPr>
            <w:noProof/>
            <w:webHidden/>
            <w:kern w:val="0"/>
            <w:sz w:val="22"/>
            <w:szCs w:val="22"/>
          </w:rPr>
          <w:t>3</w:t>
        </w:r>
        <w:r w:rsidR="006D50A6" w:rsidRPr="00B5631E">
          <w:rPr>
            <w:noProof/>
            <w:webHidden/>
            <w:kern w:val="0"/>
            <w:sz w:val="22"/>
            <w:szCs w:val="22"/>
          </w:rPr>
          <w:fldChar w:fldCharType="end"/>
        </w:r>
      </w:hyperlink>
    </w:p>
    <w:p w:rsidR="00646914" w:rsidRPr="00B5631E" w:rsidRDefault="00BB58DF" w:rsidP="00D03910">
      <w:pPr>
        <w:widowControl/>
        <w:tabs>
          <w:tab w:val="right" w:leader="dot" w:pos="8296"/>
        </w:tabs>
        <w:spacing w:after="100" w:line="276" w:lineRule="auto"/>
        <w:jc w:val="left"/>
        <w:rPr>
          <w:rFonts w:cs="Times New Roman"/>
          <w:noProof/>
        </w:rPr>
      </w:pPr>
      <w:hyperlink w:anchor="_Toc466017446" w:history="1">
        <w:r w:rsidR="00646914" w:rsidRPr="00B5631E">
          <w:rPr>
            <w:rFonts w:hAnsi="宋体"/>
            <w:noProof/>
            <w:kern w:val="44"/>
            <w:sz w:val="22"/>
            <w:szCs w:val="22"/>
          </w:rPr>
          <w:t xml:space="preserve">7  </w:t>
        </w:r>
        <w:r w:rsidR="00646914" w:rsidRPr="00B5631E">
          <w:rPr>
            <w:rFonts w:hAnsi="宋体" w:cs="宋体" w:hint="eastAsia"/>
            <w:noProof/>
            <w:kern w:val="44"/>
            <w:sz w:val="22"/>
            <w:szCs w:val="22"/>
          </w:rPr>
          <w:t>质量验收</w:t>
        </w:r>
        <w:r w:rsidR="00646914" w:rsidRPr="00B5631E">
          <w:rPr>
            <w:rFonts w:cs="Times New Roman"/>
            <w:noProof/>
            <w:webHidden/>
            <w:kern w:val="0"/>
            <w:sz w:val="22"/>
            <w:szCs w:val="22"/>
          </w:rPr>
          <w:tab/>
        </w:r>
        <w:r w:rsidR="006D50A6" w:rsidRPr="00B5631E">
          <w:rPr>
            <w:noProof/>
            <w:webHidden/>
            <w:kern w:val="0"/>
            <w:sz w:val="22"/>
            <w:szCs w:val="22"/>
          </w:rPr>
          <w:fldChar w:fldCharType="begin"/>
        </w:r>
        <w:r w:rsidR="00646914" w:rsidRPr="00B5631E">
          <w:rPr>
            <w:noProof/>
            <w:webHidden/>
            <w:kern w:val="0"/>
            <w:sz w:val="22"/>
            <w:szCs w:val="22"/>
          </w:rPr>
          <w:instrText xml:space="preserve"> PAGEREF _Toc466017446 \h </w:instrText>
        </w:r>
        <w:r w:rsidR="006D50A6" w:rsidRPr="00B5631E">
          <w:rPr>
            <w:noProof/>
            <w:webHidden/>
            <w:kern w:val="0"/>
            <w:sz w:val="22"/>
            <w:szCs w:val="22"/>
          </w:rPr>
        </w:r>
        <w:r w:rsidR="006D50A6" w:rsidRPr="00B5631E">
          <w:rPr>
            <w:noProof/>
            <w:webHidden/>
            <w:kern w:val="0"/>
            <w:sz w:val="22"/>
            <w:szCs w:val="22"/>
          </w:rPr>
          <w:fldChar w:fldCharType="separate"/>
        </w:r>
        <w:r w:rsidR="00646914">
          <w:rPr>
            <w:noProof/>
            <w:webHidden/>
            <w:kern w:val="0"/>
            <w:sz w:val="22"/>
            <w:szCs w:val="22"/>
          </w:rPr>
          <w:t>3</w:t>
        </w:r>
        <w:r w:rsidR="006D50A6" w:rsidRPr="00B5631E">
          <w:rPr>
            <w:noProof/>
            <w:webHidden/>
            <w:kern w:val="0"/>
            <w:sz w:val="22"/>
            <w:szCs w:val="22"/>
          </w:rPr>
          <w:fldChar w:fldCharType="end"/>
        </w:r>
      </w:hyperlink>
    </w:p>
    <w:p w:rsidR="00646914" w:rsidRPr="00B5631E" w:rsidRDefault="00BB58DF" w:rsidP="00D03910">
      <w:pPr>
        <w:widowControl/>
        <w:tabs>
          <w:tab w:val="right" w:leader="dot" w:pos="8296"/>
        </w:tabs>
        <w:spacing w:after="100" w:line="276" w:lineRule="auto"/>
        <w:jc w:val="left"/>
        <w:rPr>
          <w:rFonts w:cs="Times New Roman"/>
          <w:noProof/>
        </w:rPr>
      </w:pPr>
      <w:hyperlink w:anchor="_Toc466017447" w:history="1">
        <w:r w:rsidR="00646914" w:rsidRPr="00B5631E">
          <w:rPr>
            <w:rFonts w:hAnsi="宋体"/>
            <w:noProof/>
            <w:kern w:val="0"/>
            <w:sz w:val="22"/>
            <w:szCs w:val="22"/>
          </w:rPr>
          <w:t xml:space="preserve">7.1  </w:t>
        </w:r>
        <w:r w:rsidR="00646914" w:rsidRPr="00B5631E">
          <w:rPr>
            <w:rFonts w:hAnsi="宋体" w:cs="宋体" w:hint="eastAsia"/>
            <w:noProof/>
            <w:kern w:val="0"/>
            <w:sz w:val="22"/>
            <w:szCs w:val="22"/>
          </w:rPr>
          <w:t>一般规定</w:t>
        </w:r>
        <w:r w:rsidR="00646914" w:rsidRPr="00B5631E">
          <w:rPr>
            <w:rFonts w:cs="Times New Roman"/>
            <w:noProof/>
            <w:webHidden/>
            <w:kern w:val="0"/>
            <w:sz w:val="22"/>
            <w:szCs w:val="22"/>
          </w:rPr>
          <w:tab/>
        </w:r>
        <w:r w:rsidR="006D50A6" w:rsidRPr="00B5631E">
          <w:rPr>
            <w:noProof/>
            <w:webHidden/>
            <w:kern w:val="0"/>
            <w:sz w:val="22"/>
            <w:szCs w:val="22"/>
          </w:rPr>
          <w:fldChar w:fldCharType="begin"/>
        </w:r>
        <w:r w:rsidR="00646914" w:rsidRPr="00B5631E">
          <w:rPr>
            <w:noProof/>
            <w:webHidden/>
            <w:kern w:val="0"/>
            <w:sz w:val="22"/>
            <w:szCs w:val="22"/>
          </w:rPr>
          <w:instrText xml:space="preserve"> PAGEREF _Toc466017447 \h </w:instrText>
        </w:r>
        <w:r w:rsidR="006D50A6" w:rsidRPr="00B5631E">
          <w:rPr>
            <w:noProof/>
            <w:webHidden/>
            <w:kern w:val="0"/>
            <w:sz w:val="22"/>
            <w:szCs w:val="22"/>
          </w:rPr>
        </w:r>
        <w:r w:rsidR="006D50A6" w:rsidRPr="00B5631E">
          <w:rPr>
            <w:noProof/>
            <w:webHidden/>
            <w:kern w:val="0"/>
            <w:sz w:val="22"/>
            <w:szCs w:val="22"/>
          </w:rPr>
          <w:fldChar w:fldCharType="separate"/>
        </w:r>
        <w:r w:rsidR="00646914">
          <w:rPr>
            <w:noProof/>
            <w:webHidden/>
            <w:kern w:val="0"/>
            <w:sz w:val="22"/>
            <w:szCs w:val="22"/>
          </w:rPr>
          <w:t>3</w:t>
        </w:r>
        <w:r w:rsidR="006D50A6" w:rsidRPr="00B5631E">
          <w:rPr>
            <w:noProof/>
            <w:webHidden/>
            <w:kern w:val="0"/>
            <w:sz w:val="22"/>
            <w:szCs w:val="22"/>
          </w:rPr>
          <w:fldChar w:fldCharType="end"/>
        </w:r>
      </w:hyperlink>
    </w:p>
    <w:p w:rsidR="00646914" w:rsidRPr="00B5631E" w:rsidRDefault="00BB58DF" w:rsidP="00D03910">
      <w:pPr>
        <w:widowControl/>
        <w:tabs>
          <w:tab w:val="right" w:leader="dot" w:pos="8296"/>
        </w:tabs>
        <w:spacing w:after="100" w:line="276" w:lineRule="auto"/>
        <w:jc w:val="left"/>
        <w:rPr>
          <w:rFonts w:cs="Times New Roman"/>
          <w:noProof/>
        </w:rPr>
      </w:pPr>
      <w:hyperlink w:anchor="_Toc466017448" w:history="1">
        <w:r w:rsidR="00646914" w:rsidRPr="00B5631E">
          <w:rPr>
            <w:rFonts w:hAnsi="宋体"/>
            <w:noProof/>
            <w:kern w:val="0"/>
            <w:sz w:val="22"/>
            <w:szCs w:val="22"/>
          </w:rPr>
          <w:t xml:space="preserve">7.2  </w:t>
        </w:r>
        <w:r w:rsidR="00646914" w:rsidRPr="00B5631E">
          <w:rPr>
            <w:rFonts w:hAnsi="宋体" w:cs="宋体" w:hint="eastAsia"/>
            <w:noProof/>
            <w:kern w:val="0"/>
            <w:sz w:val="22"/>
            <w:szCs w:val="22"/>
          </w:rPr>
          <w:t>主控项目</w:t>
        </w:r>
        <w:r w:rsidR="00646914" w:rsidRPr="00B5631E">
          <w:rPr>
            <w:rFonts w:cs="Times New Roman"/>
            <w:noProof/>
            <w:webHidden/>
            <w:kern w:val="0"/>
            <w:sz w:val="22"/>
            <w:szCs w:val="22"/>
          </w:rPr>
          <w:tab/>
        </w:r>
        <w:r w:rsidR="006D50A6" w:rsidRPr="00B5631E">
          <w:rPr>
            <w:noProof/>
            <w:webHidden/>
            <w:kern w:val="0"/>
            <w:sz w:val="22"/>
            <w:szCs w:val="22"/>
          </w:rPr>
          <w:fldChar w:fldCharType="begin"/>
        </w:r>
        <w:r w:rsidR="00646914" w:rsidRPr="00B5631E">
          <w:rPr>
            <w:noProof/>
            <w:webHidden/>
            <w:kern w:val="0"/>
            <w:sz w:val="22"/>
            <w:szCs w:val="22"/>
          </w:rPr>
          <w:instrText xml:space="preserve"> PAGEREF _Toc466017448 \h </w:instrText>
        </w:r>
        <w:r w:rsidR="006D50A6" w:rsidRPr="00B5631E">
          <w:rPr>
            <w:noProof/>
            <w:webHidden/>
            <w:kern w:val="0"/>
            <w:sz w:val="22"/>
            <w:szCs w:val="22"/>
          </w:rPr>
        </w:r>
        <w:r w:rsidR="006D50A6" w:rsidRPr="00B5631E">
          <w:rPr>
            <w:noProof/>
            <w:webHidden/>
            <w:kern w:val="0"/>
            <w:sz w:val="22"/>
            <w:szCs w:val="22"/>
          </w:rPr>
          <w:fldChar w:fldCharType="separate"/>
        </w:r>
        <w:r w:rsidR="00646914">
          <w:rPr>
            <w:noProof/>
            <w:webHidden/>
            <w:kern w:val="0"/>
            <w:sz w:val="22"/>
            <w:szCs w:val="22"/>
          </w:rPr>
          <w:t>3</w:t>
        </w:r>
        <w:r w:rsidR="006D50A6" w:rsidRPr="00B5631E">
          <w:rPr>
            <w:noProof/>
            <w:webHidden/>
            <w:kern w:val="0"/>
            <w:sz w:val="22"/>
            <w:szCs w:val="22"/>
          </w:rPr>
          <w:fldChar w:fldCharType="end"/>
        </w:r>
      </w:hyperlink>
    </w:p>
    <w:p w:rsidR="00646914" w:rsidRPr="00B5631E" w:rsidRDefault="00BB58DF" w:rsidP="00D03910">
      <w:pPr>
        <w:widowControl/>
        <w:tabs>
          <w:tab w:val="right" w:leader="dot" w:pos="8296"/>
        </w:tabs>
        <w:spacing w:after="100" w:line="276" w:lineRule="auto"/>
        <w:jc w:val="left"/>
        <w:rPr>
          <w:rFonts w:cs="Times New Roman"/>
          <w:noProof/>
        </w:rPr>
      </w:pPr>
      <w:hyperlink w:anchor="_Toc466017449" w:history="1">
        <w:r w:rsidR="00646914" w:rsidRPr="00B5631E">
          <w:rPr>
            <w:rFonts w:hAnsi="宋体"/>
            <w:noProof/>
            <w:kern w:val="0"/>
            <w:sz w:val="22"/>
            <w:szCs w:val="22"/>
          </w:rPr>
          <w:t xml:space="preserve">7.3  </w:t>
        </w:r>
        <w:r w:rsidR="00646914" w:rsidRPr="00B5631E">
          <w:rPr>
            <w:rFonts w:hAnsi="宋体" w:cs="宋体" w:hint="eastAsia"/>
            <w:noProof/>
            <w:kern w:val="0"/>
            <w:sz w:val="22"/>
            <w:szCs w:val="22"/>
          </w:rPr>
          <w:t>一般项目</w:t>
        </w:r>
        <w:r w:rsidR="00646914" w:rsidRPr="00B5631E">
          <w:rPr>
            <w:rFonts w:cs="Times New Roman"/>
            <w:noProof/>
            <w:webHidden/>
            <w:kern w:val="0"/>
            <w:sz w:val="22"/>
            <w:szCs w:val="22"/>
          </w:rPr>
          <w:tab/>
        </w:r>
        <w:r w:rsidR="006D50A6" w:rsidRPr="00B5631E">
          <w:rPr>
            <w:noProof/>
            <w:webHidden/>
            <w:kern w:val="0"/>
            <w:sz w:val="22"/>
            <w:szCs w:val="22"/>
          </w:rPr>
          <w:fldChar w:fldCharType="begin"/>
        </w:r>
        <w:r w:rsidR="00646914" w:rsidRPr="00B5631E">
          <w:rPr>
            <w:noProof/>
            <w:webHidden/>
            <w:kern w:val="0"/>
            <w:sz w:val="22"/>
            <w:szCs w:val="22"/>
          </w:rPr>
          <w:instrText xml:space="preserve"> PAGEREF _Toc466017449 \h </w:instrText>
        </w:r>
        <w:r w:rsidR="006D50A6" w:rsidRPr="00B5631E">
          <w:rPr>
            <w:noProof/>
            <w:webHidden/>
            <w:kern w:val="0"/>
            <w:sz w:val="22"/>
            <w:szCs w:val="22"/>
          </w:rPr>
        </w:r>
        <w:r w:rsidR="006D50A6" w:rsidRPr="00B5631E">
          <w:rPr>
            <w:noProof/>
            <w:webHidden/>
            <w:kern w:val="0"/>
            <w:sz w:val="22"/>
            <w:szCs w:val="22"/>
          </w:rPr>
          <w:fldChar w:fldCharType="separate"/>
        </w:r>
        <w:r w:rsidR="00646914">
          <w:rPr>
            <w:noProof/>
            <w:webHidden/>
            <w:kern w:val="0"/>
            <w:sz w:val="22"/>
            <w:szCs w:val="22"/>
          </w:rPr>
          <w:t>3</w:t>
        </w:r>
        <w:r w:rsidR="006D50A6" w:rsidRPr="00B5631E">
          <w:rPr>
            <w:noProof/>
            <w:webHidden/>
            <w:kern w:val="0"/>
            <w:sz w:val="22"/>
            <w:szCs w:val="22"/>
          </w:rPr>
          <w:fldChar w:fldCharType="end"/>
        </w:r>
      </w:hyperlink>
    </w:p>
    <w:p w:rsidR="00646914" w:rsidRPr="00B5631E" w:rsidRDefault="00BB58DF" w:rsidP="00D03910">
      <w:pPr>
        <w:widowControl/>
        <w:tabs>
          <w:tab w:val="right" w:leader="dot" w:pos="8296"/>
        </w:tabs>
        <w:spacing w:after="100" w:line="276" w:lineRule="auto"/>
        <w:jc w:val="left"/>
        <w:rPr>
          <w:rFonts w:cs="Times New Roman"/>
          <w:noProof/>
        </w:rPr>
      </w:pPr>
      <w:hyperlink w:anchor="_Toc466017450" w:history="1">
        <w:r w:rsidR="00646914" w:rsidRPr="00B5631E">
          <w:rPr>
            <w:rFonts w:hAnsi="宋体" w:cs="宋体" w:hint="eastAsia"/>
            <w:noProof/>
            <w:kern w:val="44"/>
            <w:sz w:val="22"/>
            <w:szCs w:val="22"/>
          </w:rPr>
          <w:t>附录</w:t>
        </w:r>
        <w:r w:rsidR="00646914" w:rsidRPr="00B5631E">
          <w:rPr>
            <w:rFonts w:hAnsi="宋体"/>
            <w:noProof/>
            <w:kern w:val="44"/>
            <w:sz w:val="22"/>
            <w:szCs w:val="22"/>
          </w:rPr>
          <w:t xml:space="preserve">A  </w:t>
        </w:r>
        <w:r w:rsidR="00646914" w:rsidRPr="00B5631E">
          <w:rPr>
            <w:rFonts w:hAnsi="宋体" w:cs="宋体" w:hint="eastAsia"/>
            <w:noProof/>
            <w:kern w:val="44"/>
            <w:sz w:val="22"/>
            <w:szCs w:val="22"/>
          </w:rPr>
          <w:t>聚苯乙烯泡沫（</w:t>
        </w:r>
        <w:r w:rsidR="00646914" w:rsidRPr="00B5631E">
          <w:rPr>
            <w:rFonts w:hAnsi="宋体"/>
            <w:noProof/>
            <w:kern w:val="44"/>
            <w:sz w:val="22"/>
            <w:szCs w:val="22"/>
          </w:rPr>
          <w:t>EPS</w:t>
        </w:r>
        <w:r w:rsidR="00646914" w:rsidRPr="00B5631E">
          <w:rPr>
            <w:rFonts w:hAnsi="宋体" w:cs="宋体" w:hint="eastAsia"/>
            <w:noProof/>
            <w:kern w:val="44"/>
            <w:sz w:val="22"/>
            <w:szCs w:val="22"/>
          </w:rPr>
          <w:t>）复合装饰线质量验收表</w:t>
        </w:r>
        <w:r w:rsidR="00646914" w:rsidRPr="00B5631E">
          <w:rPr>
            <w:rFonts w:cs="Times New Roman"/>
            <w:noProof/>
            <w:webHidden/>
            <w:kern w:val="0"/>
            <w:sz w:val="22"/>
            <w:szCs w:val="22"/>
          </w:rPr>
          <w:tab/>
        </w:r>
        <w:r w:rsidR="006D50A6" w:rsidRPr="00B5631E">
          <w:rPr>
            <w:noProof/>
            <w:webHidden/>
            <w:kern w:val="0"/>
            <w:sz w:val="22"/>
            <w:szCs w:val="22"/>
          </w:rPr>
          <w:fldChar w:fldCharType="begin"/>
        </w:r>
        <w:r w:rsidR="00646914" w:rsidRPr="00B5631E">
          <w:rPr>
            <w:noProof/>
            <w:webHidden/>
            <w:kern w:val="0"/>
            <w:sz w:val="22"/>
            <w:szCs w:val="22"/>
          </w:rPr>
          <w:instrText xml:space="preserve"> PAGEREF _Toc466017450 \h </w:instrText>
        </w:r>
        <w:r w:rsidR="006D50A6" w:rsidRPr="00B5631E">
          <w:rPr>
            <w:noProof/>
            <w:webHidden/>
            <w:kern w:val="0"/>
            <w:sz w:val="22"/>
            <w:szCs w:val="22"/>
          </w:rPr>
        </w:r>
        <w:r w:rsidR="006D50A6" w:rsidRPr="00B5631E">
          <w:rPr>
            <w:noProof/>
            <w:webHidden/>
            <w:kern w:val="0"/>
            <w:sz w:val="22"/>
            <w:szCs w:val="22"/>
          </w:rPr>
          <w:fldChar w:fldCharType="separate"/>
        </w:r>
        <w:r w:rsidR="00646914">
          <w:rPr>
            <w:noProof/>
            <w:webHidden/>
            <w:kern w:val="0"/>
            <w:sz w:val="22"/>
            <w:szCs w:val="22"/>
          </w:rPr>
          <w:t>3</w:t>
        </w:r>
        <w:r w:rsidR="006D50A6" w:rsidRPr="00B5631E">
          <w:rPr>
            <w:noProof/>
            <w:webHidden/>
            <w:kern w:val="0"/>
            <w:sz w:val="22"/>
            <w:szCs w:val="22"/>
          </w:rPr>
          <w:fldChar w:fldCharType="end"/>
        </w:r>
      </w:hyperlink>
    </w:p>
    <w:p w:rsidR="00646914" w:rsidRPr="00B5631E" w:rsidRDefault="00BB58DF" w:rsidP="00D03910">
      <w:pPr>
        <w:widowControl/>
        <w:tabs>
          <w:tab w:val="right" w:leader="dot" w:pos="8296"/>
        </w:tabs>
        <w:spacing w:after="100" w:line="276" w:lineRule="auto"/>
        <w:jc w:val="left"/>
        <w:rPr>
          <w:rFonts w:cs="Times New Roman"/>
          <w:noProof/>
        </w:rPr>
      </w:pPr>
      <w:hyperlink w:anchor="_Toc466017451" w:history="1">
        <w:r w:rsidR="00646914" w:rsidRPr="00B5631E">
          <w:rPr>
            <w:rFonts w:cs="宋体" w:hint="eastAsia"/>
            <w:noProof/>
            <w:kern w:val="44"/>
            <w:sz w:val="22"/>
            <w:szCs w:val="22"/>
          </w:rPr>
          <w:t>本规范用词说明</w:t>
        </w:r>
        <w:r w:rsidR="00646914" w:rsidRPr="00B5631E">
          <w:rPr>
            <w:rFonts w:cs="Times New Roman"/>
            <w:noProof/>
            <w:webHidden/>
            <w:kern w:val="0"/>
            <w:sz w:val="22"/>
            <w:szCs w:val="22"/>
          </w:rPr>
          <w:tab/>
        </w:r>
        <w:r w:rsidR="006D50A6" w:rsidRPr="00B5631E">
          <w:rPr>
            <w:noProof/>
            <w:webHidden/>
            <w:kern w:val="0"/>
            <w:sz w:val="22"/>
            <w:szCs w:val="22"/>
          </w:rPr>
          <w:fldChar w:fldCharType="begin"/>
        </w:r>
        <w:r w:rsidR="00646914" w:rsidRPr="00B5631E">
          <w:rPr>
            <w:noProof/>
            <w:webHidden/>
            <w:kern w:val="0"/>
            <w:sz w:val="22"/>
            <w:szCs w:val="22"/>
          </w:rPr>
          <w:instrText xml:space="preserve"> PAGEREF _Toc466017451 \h </w:instrText>
        </w:r>
        <w:r w:rsidR="006D50A6" w:rsidRPr="00B5631E">
          <w:rPr>
            <w:noProof/>
            <w:webHidden/>
            <w:kern w:val="0"/>
            <w:sz w:val="22"/>
            <w:szCs w:val="22"/>
          </w:rPr>
        </w:r>
        <w:r w:rsidR="006D50A6" w:rsidRPr="00B5631E">
          <w:rPr>
            <w:noProof/>
            <w:webHidden/>
            <w:kern w:val="0"/>
            <w:sz w:val="22"/>
            <w:szCs w:val="22"/>
          </w:rPr>
          <w:fldChar w:fldCharType="separate"/>
        </w:r>
        <w:r w:rsidR="00646914">
          <w:rPr>
            <w:noProof/>
            <w:webHidden/>
            <w:kern w:val="0"/>
            <w:sz w:val="22"/>
            <w:szCs w:val="22"/>
          </w:rPr>
          <w:t>3</w:t>
        </w:r>
        <w:r w:rsidR="006D50A6" w:rsidRPr="00B5631E">
          <w:rPr>
            <w:noProof/>
            <w:webHidden/>
            <w:kern w:val="0"/>
            <w:sz w:val="22"/>
            <w:szCs w:val="22"/>
          </w:rPr>
          <w:fldChar w:fldCharType="end"/>
        </w:r>
      </w:hyperlink>
    </w:p>
    <w:p w:rsidR="00646914" w:rsidRPr="00D03910" w:rsidRDefault="00BB58DF" w:rsidP="00D03910">
      <w:pPr>
        <w:widowControl/>
        <w:tabs>
          <w:tab w:val="right" w:leader="dot" w:pos="8296"/>
        </w:tabs>
        <w:spacing w:after="100" w:line="276" w:lineRule="auto"/>
        <w:jc w:val="left"/>
        <w:rPr>
          <w:rFonts w:cs="Times New Roman"/>
          <w:noProof/>
        </w:rPr>
      </w:pPr>
      <w:hyperlink w:anchor="_Toc466017452" w:history="1">
        <w:r w:rsidR="00646914" w:rsidRPr="00B5631E">
          <w:rPr>
            <w:rFonts w:cs="宋体" w:hint="eastAsia"/>
            <w:noProof/>
            <w:kern w:val="44"/>
            <w:sz w:val="22"/>
            <w:szCs w:val="22"/>
          </w:rPr>
          <w:t>引用标准名录</w:t>
        </w:r>
        <w:r w:rsidR="00646914" w:rsidRPr="00B5631E">
          <w:rPr>
            <w:rFonts w:cs="Times New Roman"/>
            <w:noProof/>
            <w:webHidden/>
            <w:kern w:val="0"/>
            <w:sz w:val="22"/>
            <w:szCs w:val="22"/>
          </w:rPr>
          <w:tab/>
        </w:r>
        <w:r w:rsidR="006D50A6" w:rsidRPr="00B5631E">
          <w:rPr>
            <w:noProof/>
            <w:webHidden/>
            <w:kern w:val="0"/>
            <w:sz w:val="22"/>
            <w:szCs w:val="22"/>
          </w:rPr>
          <w:fldChar w:fldCharType="begin"/>
        </w:r>
        <w:r w:rsidR="00646914" w:rsidRPr="00B5631E">
          <w:rPr>
            <w:noProof/>
            <w:webHidden/>
            <w:kern w:val="0"/>
            <w:sz w:val="22"/>
            <w:szCs w:val="22"/>
          </w:rPr>
          <w:instrText xml:space="preserve"> PAGEREF _Toc466017452 \h </w:instrText>
        </w:r>
        <w:r w:rsidR="006D50A6" w:rsidRPr="00B5631E">
          <w:rPr>
            <w:noProof/>
            <w:webHidden/>
            <w:kern w:val="0"/>
            <w:sz w:val="22"/>
            <w:szCs w:val="22"/>
          </w:rPr>
        </w:r>
        <w:r w:rsidR="006D50A6" w:rsidRPr="00B5631E">
          <w:rPr>
            <w:noProof/>
            <w:webHidden/>
            <w:kern w:val="0"/>
            <w:sz w:val="22"/>
            <w:szCs w:val="22"/>
          </w:rPr>
          <w:fldChar w:fldCharType="separate"/>
        </w:r>
        <w:r w:rsidR="00646914">
          <w:rPr>
            <w:noProof/>
            <w:webHidden/>
            <w:kern w:val="0"/>
            <w:sz w:val="22"/>
            <w:szCs w:val="22"/>
          </w:rPr>
          <w:t>3</w:t>
        </w:r>
        <w:r w:rsidR="006D50A6" w:rsidRPr="00B5631E">
          <w:rPr>
            <w:noProof/>
            <w:webHidden/>
            <w:kern w:val="0"/>
            <w:sz w:val="22"/>
            <w:szCs w:val="22"/>
          </w:rPr>
          <w:fldChar w:fldCharType="end"/>
        </w:r>
      </w:hyperlink>
    </w:p>
    <w:p w:rsidR="00646914" w:rsidRPr="00D03910" w:rsidRDefault="006D50A6" w:rsidP="00453CE4">
      <w:pPr>
        <w:spacing w:beforeLines="50" w:before="156"/>
        <w:rPr>
          <w:rFonts w:ascii="宋体" w:cs="Times New Roman"/>
        </w:rPr>
        <w:sectPr w:rsidR="00646914" w:rsidRPr="00D03910">
          <w:pgSz w:w="11906" w:h="16838"/>
          <w:pgMar w:top="1440" w:right="1800" w:bottom="1440" w:left="1800" w:header="851" w:footer="992" w:gutter="0"/>
          <w:cols w:space="720"/>
          <w:docGrid w:type="lines" w:linePitch="312"/>
        </w:sectPr>
      </w:pPr>
      <w:r w:rsidRPr="00D03910">
        <w:rPr>
          <w:rFonts w:ascii="宋体" w:hAnsi="宋体" w:cs="宋体"/>
          <w:kern w:val="0"/>
        </w:rPr>
        <w:fldChar w:fldCharType="end"/>
      </w:r>
    </w:p>
    <w:p w:rsidR="00646914" w:rsidRPr="00D03910" w:rsidRDefault="00646914" w:rsidP="00453CE4">
      <w:pPr>
        <w:spacing w:beforeLines="50" w:before="156"/>
        <w:jc w:val="center"/>
        <w:rPr>
          <w:rFonts w:ascii="Times New Roman" w:hAnsi="Times New Roman" w:cs="Times New Roman"/>
          <w:b/>
          <w:bCs/>
          <w:sz w:val="28"/>
          <w:szCs w:val="28"/>
        </w:rPr>
      </w:pPr>
      <w:r w:rsidRPr="00D03910">
        <w:rPr>
          <w:rFonts w:ascii="Times New Roman" w:hAnsi="Times New Roman" w:cs="Times New Roman"/>
          <w:b/>
          <w:bCs/>
          <w:sz w:val="28"/>
          <w:szCs w:val="28"/>
        </w:rPr>
        <w:lastRenderedPageBreak/>
        <w:t>Contents</w:t>
      </w:r>
    </w:p>
    <w:p w:rsidR="00646914" w:rsidRPr="00D03910" w:rsidRDefault="00646914" w:rsidP="00453CE4">
      <w:pPr>
        <w:keepNext/>
        <w:keepLines/>
        <w:widowControl/>
        <w:spacing w:beforeLines="50" w:before="156"/>
        <w:jc w:val="center"/>
        <w:rPr>
          <w:rFonts w:ascii="Cambria" w:hAnsi="Cambria" w:cs="Cambria"/>
          <w:kern w:val="0"/>
        </w:rPr>
      </w:pPr>
    </w:p>
    <w:p w:rsidR="00646914" w:rsidRPr="00D03910" w:rsidRDefault="006D50A6" w:rsidP="00D03910">
      <w:pPr>
        <w:widowControl/>
        <w:tabs>
          <w:tab w:val="right" w:leader="dot" w:pos="8296"/>
        </w:tabs>
        <w:spacing w:after="100" w:line="276" w:lineRule="auto"/>
        <w:jc w:val="distribute"/>
        <w:rPr>
          <w:kern w:val="0"/>
          <w:sz w:val="22"/>
          <w:szCs w:val="22"/>
        </w:rPr>
      </w:pPr>
      <w:r w:rsidRPr="00D03910">
        <w:rPr>
          <w:kern w:val="0"/>
        </w:rPr>
        <w:fldChar w:fldCharType="begin"/>
      </w:r>
      <w:r w:rsidR="00646914" w:rsidRPr="00D03910">
        <w:rPr>
          <w:kern w:val="0"/>
        </w:rPr>
        <w:instrText xml:space="preserve"> TOC \o "1-3" \h \z \u </w:instrText>
      </w:r>
      <w:r w:rsidRPr="00D03910">
        <w:rPr>
          <w:kern w:val="0"/>
        </w:rPr>
        <w:fldChar w:fldCharType="separate"/>
      </w:r>
      <w:r w:rsidR="00646914" w:rsidRPr="00D03910">
        <w:rPr>
          <w:kern w:val="0"/>
          <w:sz w:val="22"/>
          <w:szCs w:val="22"/>
        </w:rPr>
        <w:t>1  General</w:t>
      </w:r>
      <w:r w:rsidR="00646914" w:rsidRPr="00D03910">
        <w:rPr>
          <w:kern w:val="0"/>
          <w:sz w:val="22"/>
          <w:szCs w:val="22"/>
        </w:rPr>
        <w:tab/>
        <w:t>1</w:t>
      </w:r>
    </w:p>
    <w:p w:rsidR="00646914" w:rsidRPr="00D03910" w:rsidRDefault="00646914" w:rsidP="00D03910">
      <w:pPr>
        <w:widowControl/>
        <w:tabs>
          <w:tab w:val="right" w:leader="dot" w:pos="8296"/>
        </w:tabs>
        <w:spacing w:after="100" w:line="276" w:lineRule="auto"/>
        <w:jc w:val="distribute"/>
        <w:rPr>
          <w:kern w:val="0"/>
          <w:sz w:val="22"/>
          <w:szCs w:val="22"/>
        </w:rPr>
      </w:pPr>
      <w:r w:rsidRPr="00D03910">
        <w:rPr>
          <w:kern w:val="0"/>
          <w:sz w:val="22"/>
          <w:szCs w:val="22"/>
        </w:rPr>
        <w:t>2  term</w:t>
      </w:r>
      <w:r w:rsidRPr="00D03910">
        <w:rPr>
          <w:kern w:val="0"/>
          <w:sz w:val="22"/>
          <w:szCs w:val="22"/>
        </w:rPr>
        <w:tab/>
        <w:t>2</w:t>
      </w:r>
    </w:p>
    <w:p w:rsidR="00646914" w:rsidRPr="00D03910" w:rsidRDefault="00646914" w:rsidP="00D03910">
      <w:pPr>
        <w:widowControl/>
        <w:tabs>
          <w:tab w:val="right" w:leader="dot" w:pos="8296"/>
        </w:tabs>
        <w:spacing w:after="100" w:line="276" w:lineRule="auto"/>
        <w:jc w:val="distribute"/>
        <w:rPr>
          <w:kern w:val="0"/>
          <w:sz w:val="22"/>
          <w:szCs w:val="22"/>
        </w:rPr>
      </w:pPr>
      <w:r w:rsidRPr="00D03910">
        <w:rPr>
          <w:kern w:val="0"/>
          <w:sz w:val="22"/>
          <w:szCs w:val="22"/>
        </w:rPr>
        <w:t>3  Basic Requirements</w:t>
      </w:r>
      <w:r w:rsidRPr="00D03910">
        <w:rPr>
          <w:kern w:val="0"/>
          <w:sz w:val="22"/>
          <w:szCs w:val="22"/>
        </w:rPr>
        <w:tab/>
        <w:t>3</w:t>
      </w:r>
    </w:p>
    <w:p w:rsidR="00646914" w:rsidRPr="00D03910" w:rsidRDefault="00646914" w:rsidP="00D03910">
      <w:pPr>
        <w:widowControl/>
        <w:tabs>
          <w:tab w:val="right" w:leader="dot" w:pos="8296"/>
        </w:tabs>
        <w:spacing w:after="100" w:line="276" w:lineRule="auto"/>
        <w:jc w:val="distribute"/>
        <w:rPr>
          <w:kern w:val="0"/>
          <w:sz w:val="22"/>
          <w:szCs w:val="22"/>
        </w:rPr>
      </w:pPr>
      <w:r w:rsidRPr="00D03910">
        <w:rPr>
          <w:kern w:val="0"/>
          <w:sz w:val="22"/>
          <w:szCs w:val="22"/>
        </w:rPr>
        <w:t>4  Performance requirements</w:t>
      </w:r>
      <w:r w:rsidRPr="00D03910">
        <w:rPr>
          <w:kern w:val="0"/>
          <w:sz w:val="22"/>
          <w:szCs w:val="22"/>
        </w:rPr>
        <w:tab/>
        <w:t>4</w:t>
      </w:r>
    </w:p>
    <w:p w:rsidR="00646914" w:rsidRPr="00D03910" w:rsidRDefault="00646914" w:rsidP="00D03910">
      <w:pPr>
        <w:widowControl/>
        <w:tabs>
          <w:tab w:val="right" w:leader="dot" w:pos="8296"/>
        </w:tabs>
        <w:spacing w:after="100" w:line="276" w:lineRule="auto"/>
        <w:jc w:val="distribute"/>
        <w:rPr>
          <w:kern w:val="0"/>
          <w:sz w:val="22"/>
          <w:szCs w:val="22"/>
        </w:rPr>
      </w:pPr>
      <w:r w:rsidRPr="00D03910">
        <w:rPr>
          <w:kern w:val="0"/>
          <w:sz w:val="22"/>
          <w:szCs w:val="22"/>
        </w:rPr>
        <w:t>5  Structural design</w:t>
      </w:r>
      <w:r w:rsidRPr="00D03910">
        <w:rPr>
          <w:kern w:val="0"/>
          <w:sz w:val="22"/>
          <w:szCs w:val="22"/>
        </w:rPr>
        <w:tab/>
        <w:t>4</w:t>
      </w:r>
    </w:p>
    <w:p w:rsidR="00646914" w:rsidRPr="00D03910" w:rsidRDefault="00646914" w:rsidP="00D03910">
      <w:pPr>
        <w:widowControl/>
        <w:tabs>
          <w:tab w:val="right" w:leader="dot" w:pos="8296"/>
        </w:tabs>
        <w:spacing w:after="100" w:line="276" w:lineRule="auto"/>
        <w:jc w:val="distribute"/>
        <w:rPr>
          <w:kern w:val="0"/>
          <w:sz w:val="22"/>
          <w:szCs w:val="22"/>
        </w:rPr>
      </w:pPr>
      <w:r w:rsidRPr="00D03910">
        <w:rPr>
          <w:kern w:val="0"/>
          <w:sz w:val="22"/>
          <w:szCs w:val="22"/>
        </w:rPr>
        <w:t>6  construction</w:t>
      </w:r>
      <w:r w:rsidRPr="00D03910">
        <w:rPr>
          <w:kern w:val="0"/>
          <w:sz w:val="22"/>
          <w:szCs w:val="22"/>
        </w:rPr>
        <w:tab/>
        <w:t>7</w:t>
      </w:r>
    </w:p>
    <w:p w:rsidR="00646914" w:rsidRPr="00D03910" w:rsidRDefault="00646914" w:rsidP="00D03910">
      <w:pPr>
        <w:widowControl/>
        <w:tabs>
          <w:tab w:val="right" w:leader="dot" w:pos="8296"/>
        </w:tabs>
        <w:spacing w:after="100" w:line="276" w:lineRule="auto"/>
        <w:jc w:val="distribute"/>
        <w:rPr>
          <w:kern w:val="0"/>
          <w:sz w:val="22"/>
          <w:szCs w:val="22"/>
        </w:rPr>
      </w:pPr>
      <w:r w:rsidRPr="00D03910">
        <w:rPr>
          <w:kern w:val="0"/>
          <w:sz w:val="22"/>
          <w:szCs w:val="22"/>
        </w:rPr>
        <w:t>6.1  General requirements</w:t>
      </w:r>
      <w:r w:rsidRPr="00D03910">
        <w:rPr>
          <w:kern w:val="0"/>
          <w:sz w:val="22"/>
          <w:szCs w:val="22"/>
        </w:rPr>
        <w:tab/>
        <w:t>7</w:t>
      </w:r>
    </w:p>
    <w:p w:rsidR="00646914" w:rsidRPr="00D03910" w:rsidRDefault="00646914" w:rsidP="00D03910">
      <w:pPr>
        <w:widowControl/>
        <w:tabs>
          <w:tab w:val="right" w:leader="dot" w:pos="8296"/>
        </w:tabs>
        <w:spacing w:after="100" w:line="276" w:lineRule="auto"/>
        <w:jc w:val="distribute"/>
        <w:rPr>
          <w:kern w:val="0"/>
          <w:sz w:val="22"/>
          <w:szCs w:val="22"/>
        </w:rPr>
      </w:pPr>
      <w:r w:rsidRPr="00D03910">
        <w:rPr>
          <w:kern w:val="0"/>
          <w:sz w:val="22"/>
          <w:szCs w:val="22"/>
        </w:rPr>
        <w:t>6.2  Construction preparation</w:t>
      </w:r>
      <w:r w:rsidRPr="00D03910">
        <w:rPr>
          <w:kern w:val="0"/>
          <w:sz w:val="22"/>
          <w:szCs w:val="22"/>
        </w:rPr>
        <w:tab/>
        <w:t>8</w:t>
      </w:r>
    </w:p>
    <w:p w:rsidR="00646914" w:rsidRPr="00D03910" w:rsidRDefault="00646914" w:rsidP="00D03910">
      <w:pPr>
        <w:widowControl/>
        <w:tabs>
          <w:tab w:val="right" w:leader="dot" w:pos="8296"/>
        </w:tabs>
        <w:spacing w:after="100" w:line="276" w:lineRule="auto"/>
        <w:jc w:val="distribute"/>
        <w:rPr>
          <w:kern w:val="0"/>
          <w:sz w:val="22"/>
          <w:szCs w:val="22"/>
        </w:rPr>
      </w:pPr>
      <w:r w:rsidRPr="00D03910">
        <w:rPr>
          <w:kern w:val="0"/>
          <w:sz w:val="22"/>
          <w:szCs w:val="22"/>
        </w:rPr>
        <w:t>6.3  Material configuration</w:t>
      </w:r>
      <w:r w:rsidRPr="00D03910">
        <w:rPr>
          <w:kern w:val="0"/>
          <w:sz w:val="22"/>
          <w:szCs w:val="22"/>
        </w:rPr>
        <w:tab/>
        <w:t>9</w:t>
      </w:r>
    </w:p>
    <w:p w:rsidR="00646914" w:rsidRPr="00D03910" w:rsidRDefault="00646914" w:rsidP="00D03910">
      <w:pPr>
        <w:widowControl/>
        <w:tabs>
          <w:tab w:val="right" w:leader="dot" w:pos="8296"/>
        </w:tabs>
        <w:spacing w:after="100" w:line="276" w:lineRule="auto"/>
        <w:jc w:val="distribute"/>
        <w:rPr>
          <w:kern w:val="0"/>
          <w:sz w:val="22"/>
          <w:szCs w:val="22"/>
        </w:rPr>
      </w:pPr>
      <w:r w:rsidRPr="00D03910">
        <w:rPr>
          <w:kern w:val="0"/>
          <w:sz w:val="22"/>
          <w:szCs w:val="22"/>
        </w:rPr>
        <w:t>6.4  Construction process</w:t>
      </w:r>
      <w:r w:rsidRPr="00D03910">
        <w:rPr>
          <w:kern w:val="0"/>
          <w:sz w:val="22"/>
          <w:szCs w:val="22"/>
        </w:rPr>
        <w:tab/>
        <w:t>9</w:t>
      </w:r>
    </w:p>
    <w:p w:rsidR="00646914" w:rsidRPr="00D03910" w:rsidRDefault="00646914" w:rsidP="00D03910">
      <w:pPr>
        <w:widowControl/>
        <w:tabs>
          <w:tab w:val="right" w:leader="dot" w:pos="8296"/>
        </w:tabs>
        <w:spacing w:after="100" w:line="276" w:lineRule="auto"/>
        <w:jc w:val="distribute"/>
        <w:rPr>
          <w:kern w:val="0"/>
          <w:sz w:val="22"/>
          <w:szCs w:val="22"/>
        </w:rPr>
      </w:pPr>
      <w:r w:rsidRPr="00D03910">
        <w:rPr>
          <w:kern w:val="0"/>
          <w:sz w:val="22"/>
          <w:szCs w:val="22"/>
        </w:rPr>
        <w:t>6.5  Construction control</w:t>
      </w:r>
      <w:r w:rsidRPr="00D03910">
        <w:rPr>
          <w:kern w:val="0"/>
          <w:sz w:val="22"/>
          <w:szCs w:val="22"/>
        </w:rPr>
        <w:tab/>
        <w:t>10</w:t>
      </w:r>
    </w:p>
    <w:p w:rsidR="00646914" w:rsidRPr="00D03910" w:rsidRDefault="00646914" w:rsidP="00D03910">
      <w:pPr>
        <w:widowControl/>
        <w:tabs>
          <w:tab w:val="right" w:leader="dot" w:pos="8296"/>
        </w:tabs>
        <w:spacing w:after="100" w:line="276" w:lineRule="auto"/>
        <w:jc w:val="distribute"/>
        <w:rPr>
          <w:kern w:val="0"/>
          <w:sz w:val="22"/>
          <w:szCs w:val="22"/>
        </w:rPr>
      </w:pPr>
      <w:r w:rsidRPr="00D03910">
        <w:rPr>
          <w:kern w:val="0"/>
          <w:sz w:val="22"/>
          <w:szCs w:val="22"/>
        </w:rPr>
        <w:t>6.6  Product protection</w:t>
      </w:r>
      <w:r w:rsidRPr="00D03910">
        <w:rPr>
          <w:kern w:val="0"/>
          <w:sz w:val="22"/>
          <w:szCs w:val="22"/>
        </w:rPr>
        <w:tab/>
        <w:t>13</w:t>
      </w:r>
    </w:p>
    <w:p w:rsidR="00646914" w:rsidRPr="00D03910" w:rsidRDefault="00646914" w:rsidP="00D03910">
      <w:pPr>
        <w:widowControl/>
        <w:tabs>
          <w:tab w:val="right" w:leader="dot" w:pos="8296"/>
        </w:tabs>
        <w:spacing w:after="100" w:line="276" w:lineRule="auto"/>
        <w:jc w:val="distribute"/>
        <w:rPr>
          <w:kern w:val="0"/>
          <w:sz w:val="22"/>
          <w:szCs w:val="22"/>
        </w:rPr>
      </w:pPr>
      <w:r w:rsidRPr="00D03910">
        <w:rPr>
          <w:kern w:val="0"/>
          <w:sz w:val="22"/>
          <w:szCs w:val="22"/>
        </w:rPr>
        <w:t>6.7  Safe and civilized construction</w:t>
      </w:r>
      <w:r w:rsidRPr="00D03910">
        <w:rPr>
          <w:kern w:val="0"/>
          <w:sz w:val="22"/>
          <w:szCs w:val="22"/>
        </w:rPr>
        <w:tab/>
        <w:t>13</w:t>
      </w:r>
    </w:p>
    <w:p w:rsidR="00646914" w:rsidRPr="00D03910" w:rsidRDefault="00646914" w:rsidP="00D03910">
      <w:pPr>
        <w:widowControl/>
        <w:tabs>
          <w:tab w:val="right" w:leader="dot" w:pos="8296"/>
        </w:tabs>
        <w:spacing w:after="100" w:line="276" w:lineRule="auto"/>
        <w:jc w:val="distribute"/>
        <w:rPr>
          <w:kern w:val="0"/>
          <w:sz w:val="22"/>
          <w:szCs w:val="22"/>
        </w:rPr>
      </w:pPr>
      <w:r w:rsidRPr="00D03910">
        <w:rPr>
          <w:kern w:val="0"/>
          <w:sz w:val="22"/>
          <w:szCs w:val="22"/>
        </w:rPr>
        <w:t>7  Quality acceptance</w:t>
      </w:r>
      <w:r w:rsidRPr="00D03910">
        <w:rPr>
          <w:kern w:val="0"/>
          <w:sz w:val="22"/>
          <w:szCs w:val="22"/>
        </w:rPr>
        <w:tab/>
        <w:t>14</w:t>
      </w:r>
    </w:p>
    <w:p w:rsidR="00646914" w:rsidRPr="00D03910" w:rsidRDefault="00646914" w:rsidP="00D03910">
      <w:pPr>
        <w:widowControl/>
        <w:tabs>
          <w:tab w:val="right" w:leader="dot" w:pos="8296"/>
        </w:tabs>
        <w:spacing w:after="100" w:line="276" w:lineRule="auto"/>
        <w:jc w:val="distribute"/>
        <w:rPr>
          <w:kern w:val="0"/>
          <w:sz w:val="22"/>
          <w:szCs w:val="22"/>
        </w:rPr>
      </w:pPr>
      <w:r w:rsidRPr="00D03910">
        <w:rPr>
          <w:kern w:val="0"/>
          <w:sz w:val="22"/>
          <w:szCs w:val="22"/>
        </w:rPr>
        <w:t>7.1  General provisions</w:t>
      </w:r>
      <w:r w:rsidRPr="00D03910">
        <w:rPr>
          <w:kern w:val="0"/>
          <w:sz w:val="22"/>
          <w:szCs w:val="22"/>
        </w:rPr>
        <w:tab/>
        <w:t>14</w:t>
      </w:r>
    </w:p>
    <w:p w:rsidR="00646914" w:rsidRPr="00D03910" w:rsidRDefault="00646914" w:rsidP="00D03910">
      <w:pPr>
        <w:widowControl/>
        <w:tabs>
          <w:tab w:val="right" w:leader="dot" w:pos="8296"/>
        </w:tabs>
        <w:spacing w:after="100" w:line="276" w:lineRule="auto"/>
        <w:jc w:val="distribute"/>
        <w:rPr>
          <w:kern w:val="0"/>
          <w:sz w:val="22"/>
          <w:szCs w:val="22"/>
        </w:rPr>
      </w:pPr>
      <w:r w:rsidRPr="00D03910">
        <w:rPr>
          <w:kern w:val="0"/>
          <w:sz w:val="22"/>
          <w:szCs w:val="22"/>
        </w:rPr>
        <w:t>7.2  Master project</w:t>
      </w:r>
      <w:r w:rsidRPr="00D03910">
        <w:rPr>
          <w:kern w:val="0"/>
          <w:sz w:val="22"/>
          <w:szCs w:val="22"/>
        </w:rPr>
        <w:tab/>
        <w:t>15</w:t>
      </w:r>
    </w:p>
    <w:p w:rsidR="00646914" w:rsidRPr="00D03910" w:rsidRDefault="00646914" w:rsidP="00D03910">
      <w:pPr>
        <w:widowControl/>
        <w:tabs>
          <w:tab w:val="right" w:leader="dot" w:pos="8296"/>
        </w:tabs>
        <w:spacing w:after="100" w:line="276" w:lineRule="auto"/>
        <w:jc w:val="distribute"/>
        <w:rPr>
          <w:kern w:val="0"/>
          <w:sz w:val="22"/>
          <w:szCs w:val="22"/>
        </w:rPr>
      </w:pPr>
      <w:r w:rsidRPr="00D03910">
        <w:rPr>
          <w:kern w:val="0"/>
          <w:sz w:val="22"/>
          <w:szCs w:val="22"/>
        </w:rPr>
        <w:t>7.3  General project</w:t>
      </w:r>
      <w:r w:rsidRPr="00D03910">
        <w:rPr>
          <w:kern w:val="0"/>
          <w:sz w:val="22"/>
          <w:szCs w:val="22"/>
        </w:rPr>
        <w:tab/>
        <w:t>16</w:t>
      </w:r>
    </w:p>
    <w:p w:rsidR="00646914" w:rsidRPr="00D03910" w:rsidRDefault="00FB6E17" w:rsidP="00D03910">
      <w:pPr>
        <w:widowControl/>
        <w:tabs>
          <w:tab w:val="right" w:leader="dot" w:pos="8296"/>
        </w:tabs>
        <w:spacing w:after="100" w:line="276" w:lineRule="auto"/>
        <w:jc w:val="distribute"/>
        <w:rPr>
          <w:kern w:val="0"/>
          <w:sz w:val="22"/>
          <w:szCs w:val="22"/>
        </w:rPr>
      </w:pPr>
      <w:r w:rsidRPr="00A436CD">
        <w:rPr>
          <w:rFonts w:hint="eastAsia"/>
          <w:kern w:val="0"/>
          <w:sz w:val="22"/>
          <w:szCs w:val="22"/>
        </w:rPr>
        <w:t>A</w:t>
      </w:r>
      <w:r w:rsidR="00646914" w:rsidRPr="00A436CD">
        <w:rPr>
          <w:kern w:val="0"/>
          <w:sz w:val="22"/>
          <w:szCs w:val="22"/>
        </w:rPr>
        <w:t>ppendix</w:t>
      </w:r>
      <w:r>
        <w:rPr>
          <w:rFonts w:hint="eastAsia"/>
          <w:kern w:val="0"/>
          <w:sz w:val="22"/>
          <w:szCs w:val="22"/>
        </w:rPr>
        <w:t xml:space="preserve"> A  </w:t>
      </w:r>
      <w:r w:rsidR="00646914" w:rsidRPr="00D03910">
        <w:rPr>
          <w:kern w:val="0"/>
          <w:sz w:val="22"/>
          <w:szCs w:val="22"/>
        </w:rPr>
        <w:tab/>
        <w:t>17</w:t>
      </w:r>
    </w:p>
    <w:p w:rsidR="00646914" w:rsidRPr="00D03910" w:rsidRDefault="00646914" w:rsidP="00D03910">
      <w:pPr>
        <w:widowControl/>
        <w:tabs>
          <w:tab w:val="right" w:leader="dot" w:pos="8296"/>
        </w:tabs>
        <w:spacing w:after="100" w:line="276" w:lineRule="auto"/>
        <w:jc w:val="distribute"/>
        <w:rPr>
          <w:kern w:val="0"/>
          <w:sz w:val="22"/>
          <w:szCs w:val="22"/>
        </w:rPr>
      </w:pPr>
      <w:r w:rsidRPr="00D03910">
        <w:rPr>
          <w:kern w:val="0"/>
          <w:sz w:val="22"/>
          <w:szCs w:val="22"/>
        </w:rPr>
        <w:t>The wording of this specification</w:t>
      </w:r>
      <w:r w:rsidRPr="00D03910">
        <w:rPr>
          <w:kern w:val="0"/>
          <w:sz w:val="22"/>
          <w:szCs w:val="22"/>
        </w:rPr>
        <w:tab/>
        <w:t>18</w:t>
      </w:r>
    </w:p>
    <w:p w:rsidR="00646914" w:rsidRPr="00D03910" w:rsidRDefault="00646914" w:rsidP="00D03910">
      <w:pPr>
        <w:widowControl/>
        <w:tabs>
          <w:tab w:val="right" w:leader="dot" w:pos="8296"/>
        </w:tabs>
        <w:spacing w:after="100" w:line="276" w:lineRule="auto"/>
        <w:jc w:val="distribute"/>
        <w:rPr>
          <w:kern w:val="0"/>
          <w:sz w:val="22"/>
          <w:szCs w:val="22"/>
        </w:rPr>
      </w:pPr>
      <w:r w:rsidRPr="00D03910">
        <w:rPr>
          <w:kern w:val="0"/>
          <w:sz w:val="22"/>
          <w:szCs w:val="22"/>
        </w:rPr>
        <w:t>Reference Standard Directory</w:t>
      </w:r>
      <w:r w:rsidRPr="00D03910">
        <w:rPr>
          <w:kern w:val="0"/>
          <w:sz w:val="22"/>
          <w:szCs w:val="22"/>
        </w:rPr>
        <w:tab/>
        <w:t>19</w:t>
      </w:r>
    </w:p>
    <w:p w:rsidR="00646914" w:rsidRPr="00D03910" w:rsidRDefault="00646914" w:rsidP="00D03910">
      <w:pPr>
        <w:rPr>
          <w:rFonts w:ascii="Times New Roman" w:hAnsi="Times New Roman" w:cs="Times New Roman"/>
        </w:rPr>
      </w:pPr>
    </w:p>
    <w:p w:rsidR="00646914" w:rsidRPr="00D03910" w:rsidRDefault="006D50A6" w:rsidP="00453CE4">
      <w:pPr>
        <w:spacing w:beforeLines="50" w:before="156"/>
        <w:rPr>
          <w:rFonts w:ascii="宋体" w:cs="Times New Roman"/>
        </w:rPr>
        <w:sectPr w:rsidR="00646914" w:rsidRPr="00D03910">
          <w:pgSz w:w="11906" w:h="16838"/>
          <w:pgMar w:top="1440" w:right="1800" w:bottom="1440" w:left="1800" w:header="851" w:footer="992" w:gutter="0"/>
          <w:cols w:space="720"/>
          <w:docGrid w:type="lines" w:linePitch="312"/>
        </w:sectPr>
      </w:pPr>
      <w:r w:rsidRPr="00D03910">
        <w:rPr>
          <w:kern w:val="0"/>
        </w:rPr>
        <w:fldChar w:fldCharType="end"/>
      </w:r>
      <w:bookmarkStart w:id="0" w:name="_GoBack"/>
      <w:bookmarkEnd w:id="0"/>
    </w:p>
    <w:p w:rsidR="00646914" w:rsidRPr="00D03910" w:rsidRDefault="00646914" w:rsidP="00453CE4">
      <w:pPr>
        <w:keepNext/>
        <w:keepLines/>
        <w:tabs>
          <w:tab w:val="left" w:pos="3165"/>
          <w:tab w:val="center" w:pos="4153"/>
        </w:tabs>
        <w:spacing w:beforeLines="50" w:before="156"/>
        <w:jc w:val="center"/>
        <w:outlineLvl w:val="0"/>
        <w:rPr>
          <w:rFonts w:ascii="Times New Roman" w:hAnsi="Times New Roman" w:cs="Times New Roman"/>
          <w:b/>
          <w:bCs/>
          <w:kern w:val="44"/>
          <w:sz w:val="30"/>
          <w:szCs w:val="30"/>
        </w:rPr>
      </w:pPr>
      <w:bookmarkStart w:id="1" w:name="_Toc388605270"/>
      <w:bookmarkStart w:id="2" w:name="_Toc466017430"/>
      <w:r w:rsidRPr="00D03910">
        <w:rPr>
          <w:rFonts w:ascii="Times New Roman" w:hAnsi="Times New Roman" w:cs="Times New Roman"/>
          <w:b/>
          <w:bCs/>
          <w:kern w:val="44"/>
          <w:sz w:val="30"/>
          <w:szCs w:val="30"/>
        </w:rPr>
        <w:lastRenderedPageBreak/>
        <w:t xml:space="preserve">1  </w:t>
      </w:r>
      <w:r w:rsidRPr="00D03910">
        <w:rPr>
          <w:rFonts w:ascii="Times New Roman" w:hAnsi="Times New Roman" w:cs="宋体" w:hint="eastAsia"/>
          <w:b/>
          <w:bCs/>
          <w:kern w:val="44"/>
          <w:sz w:val="30"/>
          <w:szCs w:val="30"/>
        </w:rPr>
        <w:t>总</w:t>
      </w:r>
      <w:r w:rsidRPr="00D03910">
        <w:rPr>
          <w:rFonts w:ascii="Times New Roman" w:hAnsi="Times New Roman" w:cs="Times New Roman"/>
          <w:b/>
          <w:bCs/>
          <w:kern w:val="44"/>
          <w:sz w:val="30"/>
          <w:szCs w:val="30"/>
        </w:rPr>
        <w:t xml:space="preserve">  </w:t>
      </w:r>
      <w:r w:rsidRPr="00D03910">
        <w:rPr>
          <w:rFonts w:ascii="Times New Roman" w:hAnsi="Times New Roman" w:cs="宋体" w:hint="eastAsia"/>
          <w:b/>
          <w:bCs/>
          <w:kern w:val="44"/>
          <w:sz w:val="30"/>
          <w:szCs w:val="30"/>
        </w:rPr>
        <w:t>则</w:t>
      </w:r>
      <w:bookmarkEnd w:id="1"/>
      <w:bookmarkEnd w:id="2"/>
    </w:p>
    <w:p w:rsidR="00646914" w:rsidRPr="00D03910" w:rsidRDefault="00646914" w:rsidP="00453CE4">
      <w:pPr>
        <w:spacing w:beforeLines="50" w:before="156" w:line="360" w:lineRule="auto"/>
        <w:rPr>
          <w:rFonts w:ascii="Times New Roman" w:hAnsi="Times New Roman" w:cs="Times New Roman"/>
          <w:sz w:val="24"/>
          <w:szCs w:val="24"/>
        </w:rPr>
      </w:pPr>
      <w:r w:rsidRPr="00D03910">
        <w:rPr>
          <w:rFonts w:ascii="Times New Roman" w:hAnsi="Times New Roman" w:cs="Times New Roman"/>
          <w:b/>
          <w:bCs/>
          <w:sz w:val="24"/>
          <w:szCs w:val="24"/>
        </w:rPr>
        <w:t>1.0.1</w:t>
      </w:r>
      <w:r w:rsidRPr="00D03910">
        <w:rPr>
          <w:rFonts w:ascii="Times New Roman" w:hAnsi="Times New Roman" w:cs="Times New Roman"/>
          <w:sz w:val="24"/>
          <w:szCs w:val="24"/>
        </w:rPr>
        <w:t xml:space="preserve">  </w:t>
      </w:r>
      <w:r w:rsidRPr="00D03910">
        <w:rPr>
          <w:rFonts w:ascii="Times New Roman" w:hAnsi="Times New Roman" w:cs="宋体" w:hint="eastAsia"/>
          <w:sz w:val="24"/>
          <w:szCs w:val="24"/>
        </w:rPr>
        <w:t>为规范聚苯乙烯泡沫（</w:t>
      </w:r>
      <w:r w:rsidRPr="00D03910">
        <w:rPr>
          <w:rFonts w:ascii="Times New Roman" w:hAnsi="Times New Roman" w:cs="Times New Roman"/>
          <w:sz w:val="24"/>
          <w:szCs w:val="24"/>
        </w:rPr>
        <w:t>EPS</w:t>
      </w:r>
      <w:r w:rsidRPr="00D03910">
        <w:rPr>
          <w:rFonts w:ascii="Times New Roman" w:hAnsi="Times New Roman" w:cs="宋体" w:hint="eastAsia"/>
          <w:sz w:val="24"/>
          <w:szCs w:val="24"/>
        </w:rPr>
        <w:t>）复合装饰线工程技术应用，保证工程质量，做到技术先进、质量可靠、安全适用、经济合理，制定本规程。</w:t>
      </w:r>
    </w:p>
    <w:p w:rsidR="00646914" w:rsidRPr="004D291C" w:rsidRDefault="00646914" w:rsidP="004D291C">
      <w:pPr>
        <w:spacing w:line="360" w:lineRule="auto"/>
        <w:rPr>
          <w:rFonts w:ascii="Times New Roman" w:hAnsi="Times New Roman" w:cs="Times New Roman"/>
          <w:sz w:val="24"/>
          <w:szCs w:val="24"/>
          <w:highlight w:val="lightGray"/>
        </w:rPr>
      </w:pPr>
      <w:r w:rsidRPr="009F1B8C">
        <w:rPr>
          <w:rFonts w:ascii="Times New Roman" w:hAnsi="Times New Roman" w:cs="宋体" w:hint="eastAsia"/>
          <w:sz w:val="24"/>
          <w:szCs w:val="24"/>
          <w:highlight w:val="lightGray"/>
          <w:shd w:val="pct10" w:color="auto" w:fill="FFFFFF"/>
        </w:rPr>
        <w:t>【条文说明】</w:t>
      </w:r>
      <w:r w:rsidRPr="009F1B8C">
        <w:rPr>
          <w:rFonts w:ascii="Times New Roman" w:hAnsi="Times New Roman" w:cs="Times New Roman"/>
          <w:b/>
          <w:bCs/>
          <w:sz w:val="24"/>
          <w:szCs w:val="24"/>
          <w:highlight w:val="lightGray"/>
          <w:shd w:val="pct10" w:color="auto" w:fill="FFFFFF"/>
        </w:rPr>
        <w:t>1.0.1</w:t>
      </w:r>
      <w:r w:rsidRPr="00CD62B3">
        <w:rPr>
          <w:rFonts w:ascii="Times New Roman" w:hAnsi="Times New Roman" w:cs="Times New Roman"/>
          <w:b/>
          <w:bCs/>
          <w:sz w:val="24"/>
          <w:szCs w:val="24"/>
          <w:highlight w:val="lightGray"/>
          <w:shd w:val="pct10" w:color="auto" w:fill="FFFFFF"/>
        </w:rPr>
        <w:t xml:space="preserve">  </w:t>
      </w:r>
      <w:r w:rsidRPr="00CD62B3">
        <w:rPr>
          <w:rFonts w:ascii="Times New Roman" w:hAnsi="Times New Roman" w:cs="Times New Roman" w:hint="eastAsia"/>
          <w:b/>
          <w:bCs/>
          <w:sz w:val="24"/>
          <w:szCs w:val="24"/>
          <w:highlight w:val="lightGray"/>
          <w:shd w:val="pct10" w:color="auto" w:fill="FFFFFF"/>
        </w:rPr>
        <w:t>聚</w:t>
      </w:r>
      <w:r w:rsidRPr="004D291C">
        <w:rPr>
          <w:rFonts w:ascii="Times New Roman" w:hAnsi="Times New Roman" w:cs="宋体" w:hint="eastAsia"/>
          <w:sz w:val="24"/>
          <w:szCs w:val="24"/>
          <w:highlight w:val="lightGray"/>
        </w:rPr>
        <w:t>苯乙烯泡沫（</w:t>
      </w:r>
      <w:r w:rsidRPr="004D291C">
        <w:rPr>
          <w:rFonts w:ascii="Times New Roman" w:hAnsi="Times New Roman" w:cs="Times New Roman"/>
          <w:sz w:val="24"/>
          <w:szCs w:val="24"/>
          <w:highlight w:val="lightGray"/>
        </w:rPr>
        <w:t>EPS</w:t>
      </w:r>
      <w:r w:rsidRPr="004D291C">
        <w:rPr>
          <w:rFonts w:ascii="Times New Roman" w:hAnsi="Times New Roman" w:cs="宋体" w:hint="eastAsia"/>
          <w:sz w:val="24"/>
          <w:szCs w:val="24"/>
          <w:highlight w:val="lightGray"/>
        </w:rPr>
        <w:t>）复合装饰线是一种新型的外墙装饰线，适用于安装在外墙或室内的墙体上，既能体现建筑的装饰风格，又能保证施工部位不出现冷、热桥效应。它能完全替代传统的水泥装饰制品，解决安装水泥制品困难，工期长，时间久会出现裂缝，耐久性差等问题。具有重量轻、粘贴牢固、造型随意加工、安装方便、线条间无缝隙的优点。</w:t>
      </w:r>
    </w:p>
    <w:p w:rsidR="00646914" w:rsidRPr="004D291C" w:rsidRDefault="00646914" w:rsidP="004D291C">
      <w:pPr>
        <w:widowControl/>
        <w:spacing w:line="360" w:lineRule="auto"/>
        <w:jc w:val="left"/>
        <w:rPr>
          <w:rFonts w:ascii="Times New Roman" w:hAnsi="Times New Roman" w:cs="Times New Roman"/>
          <w:sz w:val="24"/>
          <w:szCs w:val="24"/>
          <w:highlight w:val="lightGray"/>
        </w:rPr>
      </w:pPr>
      <w:r w:rsidRPr="004D291C">
        <w:rPr>
          <w:rFonts w:ascii="Times New Roman" w:hAnsi="Times New Roman" w:cs="宋体" w:hint="eastAsia"/>
          <w:sz w:val="24"/>
          <w:szCs w:val="24"/>
          <w:highlight w:val="lightGray"/>
        </w:rPr>
        <w:t xml:space="preserve">　　聚苯乙烯泡沫（</w:t>
      </w:r>
      <w:r w:rsidRPr="004D291C">
        <w:rPr>
          <w:rFonts w:ascii="Times New Roman" w:hAnsi="Times New Roman" w:cs="Times New Roman"/>
          <w:sz w:val="24"/>
          <w:szCs w:val="24"/>
          <w:highlight w:val="lightGray"/>
        </w:rPr>
        <w:t>EPS</w:t>
      </w:r>
      <w:r w:rsidRPr="004D291C">
        <w:rPr>
          <w:rFonts w:ascii="Times New Roman" w:hAnsi="Times New Roman" w:cs="宋体" w:hint="eastAsia"/>
          <w:sz w:val="24"/>
          <w:szCs w:val="24"/>
          <w:highlight w:val="lightGray"/>
        </w:rPr>
        <w:t>）复合装饰线出现之前，传统线条主要有三种：</w:t>
      </w:r>
    </w:p>
    <w:p w:rsidR="00646914" w:rsidRPr="004D291C" w:rsidRDefault="00646914" w:rsidP="004D291C">
      <w:pPr>
        <w:widowControl/>
        <w:spacing w:line="360" w:lineRule="auto"/>
        <w:jc w:val="left"/>
        <w:rPr>
          <w:rFonts w:ascii="Times New Roman" w:hAnsi="Times New Roman" w:cs="Times New Roman"/>
          <w:sz w:val="24"/>
          <w:szCs w:val="24"/>
          <w:highlight w:val="lightGray"/>
        </w:rPr>
      </w:pPr>
      <w:r w:rsidRPr="004D291C">
        <w:rPr>
          <w:rFonts w:ascii="Times New Roman" w:hAnsi="Times New Roman" w:cs="Times New Roman"/>
          <w:sz w:val="24"/>
          <w:szCs w:val="24"/>
          <w:highlight w:val="lightGray"/>
        </w:rPr>
        <w:t xml:space="preserve">    1</w:t>
      </w:r>
      <w:r w:rsidR="00CD62B3" w:rsidRPr="004D291C">
        <w:rPr>
          <w:rFonts w:ascii="Times New Roman" w:hAnsi="Times New Roman" w:cs="宋体" w:hint="eastAsia"/>
          <w:sz w:val="24"/>
          <w:szCs w:val="24"/>
          <w:highlight w:val="lightGray"/>
        </w:rPr>
        <w:t xml:space="preserve">　</w:t>
      </w:r>
      <w:r w:rsidRPr="004D291C">
        <w:rPr>
          <w:rFonts w:ascii="Times New Roman" w:hAnsi="Times New Roman" w:cs="宋体" w:hint="eastAsia"/>
          <w:sz w:val="24"/>
          <w:szCs w:val="24"/>
          <w:highlight w:val="lightGray"/>
        </w:rPr>
        <w:t>混凝土现浇线条要现场制模，模板只能用一次，浪费巨大，容易胀模，几何尺寸难以保证，表面现场人工粉刷难以达到效果，更不具备保温性能。</w:t>
      </w:r>
    </w:p>
    <w:p w:rsidR="00646914" w:rsidRPr="004D291C" w:rsidRDefault="00646914" w:rsidP="004D291C">
      <w:pPr>
        <w:widowControl/>
        <w:spacing w:line="360" w:lineRule="auto"/>
        <w:jc w:val="left"/>
        <w:rPr>
          <w:rFonts w:ascii="Times New Roman" w:hAnsi="Times New Roman" w:cs="Times New Roman"/>
          <w:sz w:val="24"/>
          <w:szCs w:val="24"/>
          <w:highlight w:val="lightGray"/>
        </w:rPr>
      </w:pPr>
      <w:r w:rsidRPr="004D291C">
        <w:rPr>
          <w:rFonts w:ascii="Times New Roman" w:hAnsi="Times New Roman" w:cs="Times New Roman"/>
          <w:sz w:val="24"/>
          <w:szCs w:val="24"/>
          <w:highlight w:val="lightGray"/>
        </w:rPr>
        <w:t xml:space="preserve">    2</w:t>
      </w:r>
      <w:r w:rsidR="00CD62B3" w:rsidRPr="004D291C">
        <w:rPr>
          <w:rFonts w:ascii="Times New Roman" w:hAnsi="Times New Roman" w:cs="宋体" w:hint="eastAsia"/>
          <w:sz w:val="24"/>
          <w:szCs w:val="24"/>
          <w:highlight w:val="lightGray"/>
        </w:rPr>
        <w:t xml:space="preserve">　</w:t>
      </w:r>
      <w:r w:rsidRPr="004D291C">
        <w:rPr>
          <w:rFonts w:ascii="Times New Roman" w:hAnsi="Times New Roman" w:cs="Times New Roman"/>
          <w:sz w:val="24"/>
          <w:szCs w:val="24"/>
          <w:highlight w:val="lightGray"/>
        </w:rPr>
        <w:t>GRC</w:t>
      </w:r>
      <w:r w:rsidRPr="004D291C">
        <w:rPr>
          <w:rFonts w:ascii="Times New Roman" w:hAnsi="Times New Roman" w:cs="宋体" w:hint="eastAsia"/>
          <w:sz w:val="24"/>
          <w:szCs w:val="24"/>
          <w:highlight w:val="lightGray"/>
        </w:rPr>
        <w:t>预制线条比较笨重，在高空有安全隐患，几何尺寸不够准确，接头接缝很难处理，与墙面连接用钢制膨胀螺栓，螺栓在室外很容易生锈，使墙面产生锈迹，影响外墙美观，接缝容易开裂，不防水，没有保温性能，更不能防止冷、热桥产生。</w:t>
      </w:r>
    </w:p>
    <w:p w:rsidR="00646914" w:rsidRPr="004D291C" w:rsidRDefault="00646914" w:rsidP="004D291C">
      <w:pPr>
        <w:widowControl/>
        <w:spacing w:line="360" w:lineRule="auto"/>
        <w:ind w:firstLine="482"/>
        <w:jc w:val="left"/>
        <w:rPr>
          <w:rFonts w:ascii="Times New Roman" w:hAnsi="Times New Roman" w:cs="Times New Roman"/>
          <w:sz w:val="24"/>
          <w:szCs w:val="24"/>
          <w:highlight w:val="lightGray"/>
        </w:rPr>
      </w:pPr>
      <w:r w:rsidRPr="004D291C">
        <w:rPr>
          <w:rFonts w:ascii="Times New Roman" w:hAnsi="Times New Roman" w:cs="Times New Roman"/>
          <w:sz w:val="24"/>
          <w:szCs w:val="24"/>
          <w:highlight w:val="lightGray"/>
        </w:rPr>
        <w:t>3</w:t>
      </w:r>
      <w:r w:rsidR="00CD62B3" w:rsidRPr="004D291C">
        <w:rPr>
          <w:rFonts w:ascii="Times New Roman" w:hAnsi="Times New Roman" w:cs="宋体" w:hint="eastAsia"/>
          <w:sz w:val="24"/>
          <w:szCs w:val="24"/>
          <w:highlight w:val="lightGray"/>
        </w:rPr>
        <w:t xml:space="preserve">　</w:t>
      </w:r>
      <w:r w:rsidRPr="004D291C">
        <w:rPr>
          <w:rFonts w:ascii="Times New Roman" w:hAnsi="Times New Roman" w:cs="宋体" w:hint="eastAsia"/>
          <w:sz w:val="24"/>
          <w:szCs w:val="24"/>
          <w:highlight w:val="lightGray"/>
        </w:rPr>
        <w:t>石膏线条本身就不防水，遇到雨水和阳光就会风化，强度低，耐候性差，不能在室外使用，而且准确度差，没有保温性能。</w:t>
      </w:r>
    </w:p>
    <w:p w:rsidR="00646914" w:rsidRPr="00D03910" w:rsidRDefault="00646914" w:rsidP="00453CE4">
      <w:pPr>
        <w:spacing w:beforeLines="50" w:before="156" w:line="360" w:lineRule="auto"/>
        <w:ind w:firstLine="420"/>
        <w:rPr>
          <w:rFonts w:ascii="宋体" w:hAnsi="Courier New" w:cs="Times New Roman"/>
          <w:sz w:val="24"/>
          <w:szCs w:val="24"/>
          <w:shd w:val="pct10" w:color="auto" w:fill="FFFFFF"/>
        </w:rPr>
      </w:pPr>
      <w:r w:rsidRPr="004D291C">
        <w:rPr>
          <w:rFonts w:ascii="Times New Roman" w:hAnsi="Times New Roman" w:cs="宋体" w:hint="eastAsia"/>
          <w:sz w:val="24"/>
          <w:szCs w:val="24"/>
          <w:highlight w:val="lightGray"/>
        </w:rPr>
        <w:t>近几年或近十几年来，</w:t>
      </w:r>
      <w:r w:rsidRPr="004D291C">
        <w:rPr>
          <w:rFonts w:ascii="Times New Roman" w:hAnsi="Times New Roman" w:cs="Times New Roman"/>
          <w:sz w:val="24"/>
          <w:szCs w:val="24"/>
          <w:highlight w:val="lightGray"/>
        </w:rPr>
        <w:t>EPS</w:t>
      </w:r>
      <w:r w:rsidRPr="004D291C">
        <w:rPr>
          <w:rFonts w:ascii="Times New Roman" w:hAnsi="Times New Roman" w:cs="宋体" w:hint="eastAsia"/>
          <w:sz w:val="24"/>
          <w:szCs w:val="24"/>
          <w:highlight w:val="lightGray"/>
        </w:rPr>
        <w:t>复合建筑装饰品以其线型简洁流畅、质轻美观、经济合理、稳定牢固、安装迅捷的特点而得到建筑设计师和建筑商的推崇；它既能体现现代建筑的装饰风格，又能凸显欧式建筑的奢华与典雅，极大地丰富了绿色建筑新内涵；但工程施工不规范，容易出现类似</w:t>
      </w:r>
      <w:r w:rsidRPr="004D291C">
        <w:rPr>
          <w:rFonts w:ascii="Times New Roman" w:hAnsi="Times New Roman" w:cs="Times New Roman"/>
          <w:sz w:val="24"/>
          <w:szCs w:val="24"/>
          <w:highlight w:val="lightGray"/>
        </w:rPr>
        <w:t>GRC</w:t>
      </w:r>
      <w:r w:rsidRPr="004D291C">
        <w:rPr>
          <w:rFonts w:ascii="Times New Roman" w:hAnsi="Times New Roman" w:cs="宋体" w:hint="eastAsia"/>
          <w:sz w:val="24"/>
          <w:szCs w:val="24"/>
          <w:highlight w:val="lightGray"/>
        </w:rPr>
        <w:t>装饰线接缝拉开甚至与基层剥离等质量弊病。制定聚苯乙烯泡沫（</w:t>
      </w:r>
      <w:r w:rsidRPr="004D291C">
        <w:rPr>
          <w:rFonts w:ascii="Times New Roman" w:hAnsi="Times New Roman" w:cs="Times New Roman"/>
          <w:sz w:val="24"/>
          <w:szCs w:val="24"/>
          <w:highlight w:val="lightGray"/>
        </w:rPr>
        <w:t>EPS</w:t>
      </w:r>
      <w:r w:rsidRPr="004D291C">
        <w:rPr>
          <w:rFonts w:ascii="Times New Roman" w:hAnsi="Times New Roman" w:cs="宋体" w:hint="eastAsia"/>
          <w:sz w:val="24"/>
          <w:szCs w:val="24"/>
          <w:highlight w:val="lightGray"/>
        </w:rPr>
        <w:t>）复合装饰线应用技术规程，有利于我国建筑装饰行业健康、持续发展。</w:t>
      </w:r>
    </w:p>
    <w:p w:rsidR="00646914" w:rsidRPr="00285E50" w:rsidRDefault="00646914" w:rsidP="00453CE4">
      <w:pPr>
        <w:spacing w:beforeLines="50" w:before="156" w:line="360" w:lineRule="auto"/>
        <w:rPr>
          <w:rFonts w:ascii="宋体" w:hAnsi="Courier New" w:cs="Times New Roman"/>
          <w:sz w:val="24"/>
          <w:szCs w:val="24"/>
        </w:rPr>
      </w:pPr>
      <w:r w:rsidRPr="00285E50">
        <w:rPr>
          <w:rFonts w:ascii="宋体" w:hAnsi="Courier New" w:cs="宋体"/>
          <w:b/>
          <w:bCs/>
          <w:sz w:val="24"/>
          <w:szCs w:val="24"/>
        </w:rPr>
        <w:t>1.0.2</w:t>
      </w:r>
      <w:r w:rsidR="00CD62B3" w:rsidRPr="00CD62B3">
        <w:rPr>
          <w:rFonts w:ascii="Times New Roman" w:hAnsi="Times New Roman" w:cs="宋体" w:hint="eastAsia"/>
          <w:sz w:val="24"/>
          <w:szCs w:val="24"/>
        </w:rPr>
        <w:t xml:space="preserve">　</w:t>
      </w:r>
      <w:r w:rsidRPr="00285E50">
        <w:rPr>
          <w:rFonts w:ascii="宋体" w:hAnsi="Courier New" w:cs="宋体" w:hint="eastAsia"/>
          <w:sz w:val="24"/>
          <w:szCs w:val="24"/>
        </w:rPr>
        <w:t>本规程适用于新建、改建和扩建民用建筑中有聚苯乙烯泡沫（</w:t>
      </w:r>
      <w:r w:rsidRPr="00285E50">
        <w:rPr>
          <w:rFonts w:ascii="宋体" w:hAnsi="Courier New" w:cs="宋体"/>
          <w:sz w:val="24"/>
          <w:szCs w:val="24"/>
        </w:rPr>
        <w:t>EPS</w:t>
      </w:r>
      <w:r w:rsidR="00DC3358">
        <w:rPr>
          <w:rFonts w:ascii="宋体" w:hAnsi="Courier New" w:cs="宋体" w:hint="eastAsia"/>
          <w:sz w:val="24"/>
          <w:szCs w:val="24"/>
        </w:rPr>
        <w:t>）复合装饰线</w:t>
      </w:r>
      <w:r w:rsidRPr="00285E50">
        <w:rPr>
          <w:rFonts w:ascii="宋体" w:hAnsi="Courier New" w:cs="宋体" w:hint="eastAsia"/>
          <w:sz w:val="24"/>
          <w:szCs w:val="24"/>
        </w:rPr>
        <w:t>的设计、施工和验收</w:t>
      </w:r>
      <w:r w:rsidRPr="00DC3358">
        <w:rPr>
          <w:rFonts w:ascii="宋体" w:hAnsi="Courier New" w:cs="宋体" w:hint="eastAsia"/>
          <w:sz w:val="24"/>
          <w:szCs w:val="24"/>
        </w:rPr>
        <w:t>的工程</w:t>
      </w:r>
      <w:r w:rsidRPr="00285E50">
        <w:rPr>
          <w:rFonts w:ascii="宋体" w:hAnsi="Courier New" w:cs="宋体" w:hint="eastAsia"/>
          <w:sz w:val="24"/>
          <w:szCs w:val="24"/>
        </w:rPr>
        <w:t>。既有建筑改造、工业建筑工程可参照执行。</w:t>
      </w:r>
    </w:p>
    <w:p w:rsidR="00646914" w:rsidRPr="00D03910" w:rsidRDefault="00646914" w:rsidP="00453CE4">
      <w:pPr>
        <w:spacing w:beforeLines="50" w:before="156" w:line="360" w:lineRule="auto"/>
        <w:rPr>
          <w:rFonts w:ascii="Times New Roman" w:hAnsi="Times New Roman" w:cs="Times New Roman"/>
          <w:sz w:val="24"/>
          <w:szCs w:val="24"/>
          <w:shd w:val="pct10" w:color="auto" w:fill="FFFFFF"/>
        </w:rPr>
      </w:pPr>
      <w:r w:rsidRPr="009F1B8C">
        <w:rPr>
          <w:rFonts w:ascii="宋体" w:hAnsi="Courier New" w:cs="宋体" w:hint="eastAsia"/>
          <w:sz w:val="24"/>
          <w:szCs w:val="24"/>
          <w:highlight w:val="lightGray"/>
          <w:shd w:val="pct10" w:color="auto" w:fill="FFFFFF"/>
        </w:rPr>
        <w:t>【条文说明】</w:t>
      </w:r>
      <w:r w:rsidRPr="009F1B8C">
        <w:rPr>
          <w:rFonts w:ascii="宋体" w:hAnsi="Courier New" w:cs="宋体"/>
          <w:b/>
          <w:bCs/>
          <w:sz w:val="24"/>
          <w:szCs w:val="24"/>
          <w:highlight w:val="lightGray"/>
          <w:shd w:val="pct10" w:color="auto" w:fill="FFFFFF"/>
        </w:rPr>
        <w:t>1.0.2</w:t>
      </w:r>
      <w:r w:rsidRPr="009F1B8C">
        <w:rPr>
          <w:rFonts w:ascii="宋体" w:hAnsi="Courier New" w:cs="宋体"/>
          <w:sz w:val="24"/>
          <w:szCs w:val="24"/>
          <w:highlight w:val="lightGray"/>
          <w:shd w:val="pct10" w:color="auto" w:fill="FFFFFF"/>
        </w:rPr>
        <w:t xml:space="preserve">  </w:t>
      </w:r>
      <w:r w:rsidRPr="009F1B8C">
        <w:rPr>
          <w:rFonts w:ascii="宋体" w:hAnsi="Courier New" w:cs="宋体" w:hint="eastAsia"/>
          <w:sz w:val="24"/>
          <w:szCs w:val="24"/>
          <w:highlight w:val="lightGray"/>
          <w:shd w:val="pct10" w:color="auto" w:fill="FFFFFF"/>
        </w:rPr>
        <w:t>本条规定了聚苯乙烯泡沫（</w:t>
      </w:r>
      <w:r w:rsidRPr="009F1B8C">
        <w:rPr>
          <w:rFonts w:ascii="宋体" w:hAnsi="Courier New" w:cs="宋体"/>
          <w:sz w:val="24"/>
          <w:szCs w:val="24"/>
          <w:highlight w:val="lightGray"/>
          <w:shd w:val="pct10" w:color="auto" w:fill="FFFFFF"/>
        </w:rPr>
        <w:t>EPS</w:t>
      </w:r>
      <w:r w:rsidRPr="009F1B8C">
        <w:rPr>
          <w:rFonts w:ascii="宋体" w:hAnsi="Courier New" w:cs="宋体" w:hint="eastAsia"/>
          <w:sz w:val="24"/>
          <w:szCs w:val="24"/>
          <w:highlight w:val="lightGray"/>
          <w:shd w:val="pct10" w:color="auto" w:fill="FFFFFF"/>
        </w:rPr>
        <w:t>）复合装饰线的安装范围。</w:t>
      </w:r>
      <w:r w:rsidRPr="009F1B8C">
        <w:rPr>
          <w:rFonts w:ascii="宋体" w:hAnsi="Courier New" w:cs="宋体" w:hint="eastAsia"/>
          <w:sz w:val="24"/>
          <w:szCs w:val="24"/>
          <w:highlight w:val="lightGray"/>
          <w:shd w:val="pct10" w:color="auto" w:fill="FFFFFF"/>
        </w:rPr>
        <w:lastRenderedPageBreak/>
        <w:t>适用于新建或改建建筑的混凝土和砌体结构的外墙装饰工程，以及室内装修工程。</w:t>
      </w:r>
    </w:p>
    <w:p w:rsidR="00646914" w:rsidRPr="00D03910" w:rsidRDefault="00646914" w:rsidP="00453CE4">
      <w:pPr>
        <w:spacing w:beforeLines="50" w:before="156" w:line="360" w:lineRule="auto"/>
        <w:rPr>
          <w:rFonts w:ascii="Times New Roman" w:hAnsi="Times New Roman" w:cs="Times New Roman"/>
          <w:sz w:val="24"/>
          <w:szCs w:val="24"/>
        </w:rPr>
      </w:pPr>
      <w:r w:rsidRPr="00D03910">
        <w:rPr>
          <w:rFonts w:ascii="Times New Roman" w:hAnsi="Times New Roman" w:cs="Times New Roman"/>
          <w:b/>
          <w:bCs/>
          <w:sz w:val="24"/>
          <w:szCs w:val="24"/>
        </w:rPr>
        <w:t>1.0.3</w:t>
      </w:r>
      <w:r w:rsidRPr="00D03910">
        <w:rPr>
          <w:rFonts w:ascii="Times New Roman" w:hAnsi="Times New Roman" w:cs="Times New Roman"/>
          <w:sz w:val="24"/>
          <w:szCs w:val="24"/>
        </w:rPr>
        <w:t xml:space="preserve">  </w:t>
      </w:r>
      <w:r w:rsidRPr="00D03910">
        <w:rPr>
          <w:rFonts w:ascii="Times New Roman" w:hAnsi="Times New Roman" w:cs="宋体" w:hint="eastAsia"/>
          <w:sz w:val="24"/>
          <w:szCs w:val="24"/>
        </w:rPr>
        <w:t>聚苯乙烯泡沫（</w:t>
      </w:r>
      <w:r w:rsidRPr="00D03910">
        <w:rPr>
          <w:rFonts w:ascii="Times New Roman" w:hAnsi="Times New Roman" w:cs="Times New Roman"/>
          <w:sz w:val="24"/>
          <w:szCs w:val="24"/>
        </w:rPr>
        <w:t>EPS</w:t>
      </w:r>
      <w:r w:rsidRPr="00D03910">
        <w:rPr>
          <w:rFonts w:ascii="Times New Roman" w:hAnsi="Times New Roman" w:cs="宋体" w:hint="eastAsia"/>
          <w:sz w:val="24"/>
          <w:szCs w:val="24"/>
        </w:rPr>
        <w:t>）复合装饰线工程除应符合本规程外，尚应符合国家现行有关标准的规定。</w:t>
      </w:r>
    </w:p>
    <w:p w:rsidR="00646914" w:rsidRPr="00D03910" w:rsidRDefault="00646914" w:rsidP="00453CE4">
      <w:pPr>
        <w:spacing w:beforeLines="50" w:before="156" w:line="360" w:lineRule="auto"/>
        <w:rPr>
          <w:rFonts w:ascii="Times New Roman" w:hAnsi="Times New Roman" w:cs="Times New Roman"/>
          <w:sz w:val="24"/>
          <w:szCs w:val="24"/>
        </w:rPr>
      </w:pPr>
      <w:r w:rsidRPr="009F1B8C">
        <w:rPr>
          <w:rFonts w:ascii="Times New Roman" w:hAnsi="Times New Roman" w:cs="宋体" w:hint="eastAsia"/>
          <w:sz w:val="24"/>
          <w:szCs w:val="24"/>
          <w:highlight w:val="lightGray"/>
          <w:shd w:val="pct10" w:color="auto" w:fill="FFFFFF"/>
        </w:rPr>
        <w:t>【条文说明】</w:t>
      </w:r>
      <w:r w:rsidRPr="009F1B8C">
        <w:rPr>
          <w:rFonts w:ascii="Times New Roman" w:hAnsi="Times New Roman" w:cs="Times New Roman"/>
          <w:b/>
          <w:bCs/>
          <w:sz w:val="24"/>
          <w:szCs w:val="24"/>
          <w:highlight w:val="lightGray"/>
          <w:shd w:val="pct10" w:color="auto" w:fill="FFFFFF"/>
        </w:rPr>
        <w:t>1.0.3</w:t>
      </w:r>
      <w:r w:rsidRPr="009F1B8C">
        <w:rPr>
          <w:rFonts w:ascii="Times New Roman" w:hAnsi="Times New Roman" w:cs="Times New Roman"/>
          <w:sz w:val="24"/>
          <w:szCs w:val="24"/>
          <w:highlight w:val="lightGray"/>
          <w:shd w:val="pct10" w:color="auto" w:fill="FFFFFF"/>
        </w:rPr>
        <w:t xml:space="preserve">  </w:t>
      </w:r>
      <w:r w:rsidRPr="009F1B8C">
        <w:rPr>
          <w:rFonts w:ascii="Times New Roman" w:hAnsi="Times New Roman" w:cs="宋体" w:hint="eastAsia"/>
          <w:sz w:val="24"/>
          <w:szCs w:val="24"/>
          <w:highlight w:val="lightGray"/>
          <w:shd w:val="pct10" w:color="auto" w:fill="FFFFFF"/>
        </w:rPr>
        <w:t>本条规定了本规范与其他标准、规范的关系。</w:t>
      </w:r>
    </w:p>
    <w:p w:rsidR="00646914" w:rsidRPr="00D03910" w:rsidRDefault="00646914" w:rsidP="00453CE4">
      <w:pPr>
        <w:keepNext/>
        <w:keepLines/>
        <w:tabs>
          <w:tab w:val="left" w:pos="3165"/>
          <w:tab w:val="center" w:pos="4153"/>
        </w:tabs>
        <w:spacing w:beforeLines="50" w:before="156"/>
        <w:jc w:val="center"/>
        <w:outlineLvl w:val="0"/>
        <w:rPr>
          <w:rFonts w:ascii="Times New Roman" w:hAnsi="Times New Roman" w:cs="Times New Roman"/>
          <w:b/>
          <w:bCs/>
          <w:kern w:val="44"/>
          <w:sz w:val="30"/>
          <w:szCs w:val="30"/>
        </w:rPr>
      </w:pPr>
      <w:bookmarkStart w:id="3" w:name="_Toc276108767"/>
      <w:bookmarkStart w:id="4" w:name="_Toc388605271"/>
      <w:r w:rsidRPr="00D03910">
        <w:rPr>
          <w:rFonts w:ascii="Times New Roman" w:hAnsi="Times New Roman" w:cs="Times New Roman"/>
          <w:b/>
          <w:bCs/>
          <w:kern w:val="44"/>
          <w:sz w:val="28"/>
          <w:szCs w:val="28"/>
        </w:rPr>
        <w:br w:type="page"/>
      </w:r>
      <w:bookmarkStart w:id="5" w:name="_Toc466017431"/>
      <w:r w:rsidRPr="00D03910">
        <w:rPr>
          <w:rFonts w:ascii="宋体" w:hAnsi="宋体" w:cs="宋体"/>
          <w:b/>
          <w:bCs/>
          <w:kern w:val="44"/>
          <w:sz w:val="30"/>
          <w:szCs w:val="30"/>
        </w:rPr>
        <w:lastRenderedPageBreak/>
        <w:t xml:space="preserve">2  </w:t>
      </w:r>
      <w:r w:rsidRPr="00D03910">
        <w:rPr>
          <w:rFonts w:ascii="宋体" w:hAnsi="宋体" w:cs="宋体" w:hint="eastAsia"/>
          <w:b/>
          <w:bCs/>
          <w:kern w:val="44"/>
          <w:sz w:val="30"/>
          <w:szCs w:val="30"/>
        </w:rPr>
        <w:t>术</w:t>
      </w:r>
      <w:r w:rsidRPr="00D03910">
        <w:rPr>
          <w:rFonts w:ascii="宋体" w:hAnsi="宋体" w:cs="宋体"/>
          <w:b/>
          <w:bCs/>
          <w:kern w:val="44"/>
          <w:sz w:val="30"/>
          <w:szCs w:val="30"/>
        </w:rPr>
        <w:t xml:space="preserve">  </w:t>
      </w:r>
      <w:r w:rsidRPr="00D03910">
        <w:rPr>
          <w:rFonts w:ascii="宋体" w:hAnsi="宋体" w:cs="宋体" w:hint="eastAsia"/>
          <w:b/>
          <w:bCs/>
          <w:kern w:val="44"/>
          <w:sz w:val="30"/>
          <w:szCs w:val="30"/>
        </w:rPr>
        <w:t>语</w:t>
      </w:r>
      <w:bookmarkEnd w:id="5"/>
    </w:p>
    <w:bookmarkEnd w:id="3"/>
    <w:bookmarkEnd w:id="4"/>
    <w:p w:rsidR="00646914" w:rsidRDefault="00646914" w:rsidP="00453CE4">
      <w:pPr>
        <w:spacing w:beforeLines="50" w:before="156" w:line="360" w:lineRule="auto"/>
        <w:rPr>
          <w:rFonts w:ascii="Times New Roman" w:hAnsi="Times New Roman" w:cs="Times New Roman"/>
          <w:sz w:val="24"/>
          <w:szCs w:val="24"/>
        </w:rPr>
      </w:pPr>
      <w:r w:rsidRPr="00D03910">
        <w:rPr>
          <w:rFonts w:ascii="Times New Roman" w:hAnsi="Times New Roman" w:cs="Times New Roman"/>
          <w:b/>
          <w:bCs/>
          <w:sz w:val="24"/>
          <w:szCs w:val="24"/>
        </w:rPr>
        <w:t>2.0.1</w:t>
      </w:r>
      <w:r w:rsidRPr="00D03910">
        <w:rPr>
          <w:rFonts w:ascii="Times New Roman" w:hAnsi="Times New Roman" w:cs="Times New Roman"/>
          <w:sz w:val="24"/>
          <w:szCs w:val="24"/>
        </w:rPr>
        <w:t xml:space="preserve">  </w:t>
      </w:r>
      <w:r w:rsidRPr="00D03910">
        <w:rPr>
          <w:rFonts w:ascii="Times New Roman" w:hAnsi="Times New Roman" w:cs="宋体" w:hint="eastAsia"/>
          <w:sz w:val="24"/>
          <w:szCs w:val="24"/>
        </w:rPr>
        <w:t>聚苯乙烯泡沫（</w:t>
      </w:r>
      <w:r w:rsidRPr="00D03910">
        <w:rPr>
          <w:rFonts w:ascii="Times New Roman" w:hAnsi="Times New Roman" w:cs="Times New Roman"/>
          <w:sz w:val="24"/>
          <w:szCs w:val="24"/>
        </w:rPr>
        <w:t>EPS</w:t>
      </w:r>
      <w:r w:rsidRPr="00D03910">
        <w:rPr>
          <w:rFonts w:ascii="Times New Roman" w:hAnsi="Times New Roman" w:cs="宋体" w:hint="eastAsia"/>
          <w:sz w:val="24"/>
          <w:szCs w:val="24"/>
        </w:rPr>
        <w:t>）复合装饰线</w:t>
      </w:r>
    </w:p>
    <w:p w:rsidR="00646914" w:rsidRPr="00D03910" w:rsidRDefault="005365A0" w:rsidP="00453CE4">
      <w:pPr>
        <w:spacing w:beforeLines="50" w:before="156" w:line="360" w:lineRule="auto"/>
        <w:rPr>
          <w:rFonts w:ascii="Times New Roman" w:hAnsi="Times New Roman" w:cs="Times New Roman"/>
          <w:sz w:val="24"/>
          <w:szCs w:val="24"/>
        </w:rPr>
      </w:pPr>
      <w:r>
        <w:rPr>
          <w:rFonts w:ascii="Times New Roman" w:hAnsi="Times New Roman" w:cs="Times New Roman" w:hint="eastAsia"/>
          <w:sz w:val="24"/>
          <w:szCs w:val="24"/>
        </w:rPr>
        <w:t>D</w:t>
      </w:r>
      <w:r w:rsidR="00646914" w:rsidRPr="00D03910">
        <w:rPr>
          <w:rFonts w:ascii="Times New Roman" w:hAnsi="Times New Roman" w:cs="Times New Roman"/>
          <w:sz w:val="24"/>
          <w:szCs w:val="24"/>
        </w:rPr>
        <w:t>ecorative products made of EPS compound with PGRC</w:t>
      </w:r>
    </w:p>
    <w:p w:rsidR="00646914" w:rsidRPr="00D03910" w:rsidRDefault="00646914" w:rsidP="00453CE4">
      <w:pPr>
        <w:spacing w:beforeLines="50" w:before="156" w:line="360" w:lineRule="auto"/>
        <w:ind w:firstLineChars="200" w:firstLine="480"/>
        <w:rPr>
          <w:rFonts w:ascii="Times New Roman" w:hAnsi="Times New Roman" w:cs="Times New Roman"/>
          <w:sz w:val="24"/>
          <w:szCs w:val="24"/>
        </w:rPr>
      </w:pPr>
      <w:r w:rsidRPr="00D03910">
        <w:rPr>
          <w:rFonts w:ascii="Times New Roman" w:hAnsi="Times New Roman" w:cs="宋体" w:hint="eastAsia"/>
          <w:sz w:val="24"/>
          <w:szCs w:val="24"/>
        </w:rPr>
        <w:t>由机械加工的模塑聚苯乙烯泡沫塑料</w:t>
      </w:r>
      <w:r w:rsidRPr="00D03910">
        <w:rPr>
          <w:rFonts w:ascii="Times New Roman" w:hAnsi="Times New Roman" w:cs="Times New Roman"/>
          <w:sz w:val="24"/>
          <w:szCs w:val="24"/>
        </w:rPr>
        <w:t>(EPS)</w:t>
      </w:r>
      <w:r w:rsidRPr="00D03910">
        <w:rPr>
          <w:rFonts w:ascii="Times New Roman" w:hAnsi="Times New Roman" w:cs="宋体" w:hint="eastAsia"/>
          <w:sz w:val="24"/>
          <w:szCs w:val="24"/>
        </w:rPr>
        <w:t>、玻璃纤维网格布和抹面胶浆在工厂预制而成的装饰制品。</w:t>
      </w:r>
    </w:p>
    <w:p w:rsidR="00646914" w:rsidRPr="00D5792F" w:rsidRDefault="00646914" w:rsidP="00453CE4">
      <w:pPr>
        <w:spacing w:beforeLines="50" w:before="156" w:line="360" w:lineRule="auto"/>
        <w:rPr>
          <w:rFonts w:ascii="Times New Roman" w:hAnsi="Times New Roman" w:cs="Times New Roman"/>
          <w:sz w:val="24"/>
          <w:szCs w:val="24"/>
        </w:rPr>
      </w:pPr>
      <w:r w:rsidRPr="00D03910">
        <w:rPr>
          <w:rFonts w:ascii="Times New Roman" w:hAnsi="Times New Roman" w:cs="Times New Roman"/>
          <w:b/>
          <w:bCs/>
          <w:sz w:val="24"/>
          <w:szCs w:val="24"/>
        </w:rPr>
        <w:t xml:space="preserve">2.0.2 </w:t>
      </w:r>
      <w:r w:rsidRPr="00D03910">
        <w:rPr>
          <w:rFonts w:ascii="宋体" w:hAnsi="Courier New" w:cs="宋体"/>
          <w:b/>
          <w:bCs/>
          <w:sz w:val="24"/>
          <w:szCs w:val="24"/>
        </w:rPr>
        <w:t xml:space="preserve"> </w:t>
      </w:r>
      <w:r w:rsidRPr="00D03910">
        <w:rPr>
          <w:rFonts w:ascii="宋体" w:hAnsi="Courier New" w:cs="宋体" w:hint="eastAsia"/>
          <w:sz w:val="24"/>
          <w:szCs w:val="24"/>
        </w:rPr>
        <w:t>胶粘剂</w:t>
      </w:r>
      <w:r w:rsidRPr="00D03910">
        <w:rPr>
          <w:rFonts w:ascii="宋体" w:hAnsi="Courier New" w:cs="宋体"/>
        </w:rPr>
        <w:t xml:space="preserve">   </w:t>
      </w:r>
      <w:r w:rsidRPr="00D5792F">
        <w:rPr>
          <w:rFonts w:ascii="Times New Roman" w:hAnsi="Times New Roman" w:cs="Times New Roman"/>
          <w:sz w:val="24"/>
          <w:szCs w:val="24"/>
        </w:rPr>
        <w:t>adhesive</w:t>
      </w:r>
    </w:p>
    <w:p w:rsidR="00646914" w:rsidRPr="00D03910" w:rsidRDefault="00646914" w:rsidP="00453CE4">
      <w:pPr>
        <w:spacing w:beforeLines="50" w:before="156" w:line="360" w:lineRule="auto"/>
        <w:ind w:firstLineChars="200" w:firstLine="480"/>
        <w:rPr>
          <w:rFonts w:ascii="宋体" w:hAnsi="Courier New" w:cs="Times New Roman"/>
          <w:sz w:val="24"/>
          <w:szCs w:val="24"/>
        </w:rPr>
      </w:pPr>
      <w:r w:rsidRPr="00D03910">
        <w:rPr>
          <w:rFonts w:ascii="宋体" w:hAnsi="Courier New" w:cs="宋体" w:hint="eastAsia"/>
          <w:sz w:val="24"/>
          <w:szCs w:val="24"/>
        </w:rPr>
        <w:t>由胶凝材料、高分子聚合物材料以及填料和添加剂等组成，将聚苯乙烯泡沫（</w:t>
      </w:r>
      <w:r w:rsidRPr="00D03910">
        <w:rPr>
          <w:rFonts w:ascii="宋体" w:hAnsi="Courier New" w:cs="宋体"/>
          <w:sz w:val="24"/>
          <w:szCs w:val="24"/>
        </w:rPr>
        <w:t>EPS</w:t>
      </w:r>
      <w:r w:rsidRPr="00D03910">
        <w:rPr>
          <w:rFonts w:ascii="宋体" w:hAnsi="Courier New" w:cs="宋体" w:hint="eastAsia"/>
          <w:sz w:val="24"/>
          <w:szCs w:val="24"/>
        </w:rPr>
        <w:t>）复合装饰线粘贴在基层墙体上的粘结材料。</w:t>
      </w:r>
    </w:p>
    <w:p w:rsidR="00646914" w:rsidRPr="00D03910" w:rsidRDefault="00646914" w:rsidP="00453CE4">
      <w:pPr>
        <w:keepNext/>
        <w:keepLines/>
        <w:tabs>
          <w:tab w:val="left" w:pos="3165"/>
          <w:tab w:val="center" w:pos="4153"/>
        </w:tabs>
        <w:spacing w:beforeLines="50" w:before="156"/>
        <w:jc w:val="center"/>
        <w:outlineLvl w:val="0"/>
        <w:rPr>
          <w:rFonts w:ascii="宋体" w:cs="Times New Roman"/>
          <w:b/>
          <w:bCs/>
          <w:kern w:val="44"/>
          <w:sz w:val="30"/>
          <w:szCs w:val="30"/>
        </w:rPr>
      </w:pPr>
      <w:bookmarkStart w:id="6" w:name="_Toc466017432"/>
      <w:r w:rsidRPr="00D03910">
        <w:rPr>
          <w:rFonts w:ascii="宋体" w:hAnsi="宋体" w:cs="宋体"/>
          <w:b/>
          <w:bCs/>
          <w:kern w:val="44"/>
          <w:sz w:val="30"/>
          <w:szCs w:val="30"/>
        </w:rPr>
        <w:t xml:space="preserve">3  </w:t>
      </w:r>
      <w:r w:rsidRPr="00D03910">
        <w:rPr>
          <w:rFonts w:ascii="宋体" w:hAnsi="宋体" w:cs="宋体" w:hint="eastAsia"/>
          <w:b/>
          <w:bCs/>
          <w:kern w:val="44"/>
          <w:sz w:val="30"/>
          <w:szCs w:val="30"/>
        </w:rPr>
        <w:t>基本规定</w:t>
      </w:r>
      <w:bookmarkEnd w:id="6"/>
    </w:p>
    <w:p w:rsidR="00646914" w:rsidRPr="00D03910" w:rsidRDefault="00646914" w:rsidP="00453CE4">
      <w:pPr>
        <w:spacing w:beforeLines="50" w:before="156" w:line="360" w:lineRule="auto"/>
        <w:rPr>
          <w:rFonts w:ascii="Times New Roman" w:hAnsi="Times New Roman" w:cs="Times New Roman"/>
          <w:sz w:val="24"/>
          <w:szCs w:val="24"/>
        </w:rPr>
      </w:pPr>
      <w:r w:rsidRPr="00D03910">
        <w:rPr>
          <w:rFonts w:ascii="Times New Roman" w:hAnsi="Times New Roman" w:cs="Times New Roman"/>
          <w:b/>
          <w:bCs/>
          <w:sz w:val="24"/>
          <w:szCs w:val="24"/>
        </w:rPr>
        <w:t xml:space="preserve">3.0.1  </w:t>
      </w:r>
      <w:r w:rsidRPr="00D03910">
        <w:rPr>
          <w:rFonts w:ascii="Times New Roman" w:hAnsi="Times New Roman" w:cs="宋体" w:hint="eastAsia"/>
          <w:sz w:val="24"/>
          <w:szCs w:val="24"/>
        </w:rPr>
        <w:t>聚苯乙烯泡沫（</w:t>
      </w:r>
      <w:r w:rsidRPr="00D03910">
        <w:rPr>
          <w:rFonts w:ascii="Times New Roman" w:hAnsi="Times New Roman" w:cs="Times New Roman"/>
          <w:sz w:val="24"/>
          <w:szCs w:val="24"/>
        </w:rPr>
        <w:t>EPS</w:t>
      </w:r>
      <w:r w:rsidRPr="00D03910">
        <w:rPr>
          <w:rFonts w:ascii="Times New Roman" w:hAnsi="Times New Roman" w:cs="宋体" w:hint="eastAsia"/>
          <w:sz w:val="24"/>
          <w:szCs w:val="24"/>
        </w:rPr>
        <w:t>）复合装饰线应能适应基层的正常变形而不产生裂缝或空鼓。</w:t>
      </w:r>
    </w:p>
    <w:p w:rsidR="00646914" w:rsidRPr="00D03910" w:rsidRDefault="00646914" w:rsidP="00453CE4">
      <w:pPr>
        <w:spacing w:beforeLines="50" w:before="156" w:line="360" w:lineRule="auto"/>
        <w:rPr>
          <w:rFonts w:ascii="Times New Roman" w:hAnsi="Times New Roman" w:cs="Times New Roman"/>
          <w:sz w:val="24"/>
          <w:szCs w:val="24"/>
        </w:rPr>
      </w:pPr>
      <w:r w:rsidRPr="00D03910">
        <w:rPr>
          <w:rFonts w:ascii="Times New Roman" w:hAnsi="Times New Roman" w:cs="Times New Roman"/>
          <w:b/>
          <w:bCs/>
          <w:sz w:val="24"/>
          <w:szCs w:val="24"/>
        </w:rPr>
        <w:t xml:space="preserve">3.0.2  </w:t>
      </w:r>
      <w:r w:rsidRPr="00D03910">
        <w:rPr>
          <w:rFonts w:ascii="Times New Roman" w:hAnsi="Times New Roman" w:cs="宋体" w:hint="eastAsia"/>
          <w:sz w:val="24"/>
          <w:szCs w:val="24"/>
        </w:rPr>
        <w:t>聚苯乙烯泡沫（</w:t>
      </w:r>
      <w:r w:rsidRPr="00D03910">
        <w:rPr>
          <w:rFonts w:ascii="Times New Roman" w:hAnsi="Times New Roman" w:cs="Times New Roman"/>
          <w:sz w:val="24"/>
          <w:szCs w:val="24"/>
        </w:rPr>
        <w:t>EPS</w:t>
      </w:r>
      <w:r w:rsidRPr="00D03910">
        <w:rPr>
          <w:rFonts w:ascii="Times New Roman" w:hAnsi="Times New Roman" w:cs="宋体" w:hint="eastAsia"/>
          <w:sz w:val="24"/>
          <w:szCs w:val="24"/>
        </w:rPr>
        <w:t>）复合装饰线应能长期承受自重而不产生有害的变形。</w:t>
      </w:r>
    </w:p>
    <w:p w:rsidR="00646914" w:rsidRPr="00D03910" w:rsidRDefault="00646914" w:rsidP="00453CE4">
      <w:pPr>
        <w:spacing w:beforeLines="50" w:before="156" w:line="360" w:lineRule="auto"/>
        <w:rPr>
          <w:rFonts w:ascii="Times New Roman" w:hAnsi="Times New Roman" w:cs="Times New Roman"/>
          <w:sz w:val="24"/>
          <w:szCs w:val="24"/>
        </w:rPr>
      </w:pPr>
      <w:r w:rsidRPr="00D03910">
        <w:rPr>
          <w:rFonts w:ascii="Times New Roman" w:hAnsi="Times New Roman" w:cs="Times New Roman"/>
          <w:b/>
          <w:bCs/>
          <w:sz w:val="24"/>
          <w:szCs w:val="24"/>
        </w:rPr>
        <w:t xml:space="preserve">3.0.3  </w:t>
      </w:r>
      <w:r w:rsidRPr="00D03910">
        <w:rPr>
          <w:rFonts w:ascii="Times New Roman" w:hAnsi="Times New Roman" w:cs="宋体" w:hint="eastAsia"/>
          <w:sz w:val="24"/>
          <w:szCs w:val="24"/>
        </w:rPr>
        <w:t>聚苯乙烯泡沫（</w:t>
      </w:r>
      <w:r w:rsidRPr="00D03910">
        <w:rPr>
          <w:rFonts w:ascii="Times New Roman" w:hAnsi="Times New Roman" w:cs="Times New Roman"/>
          <w:sz w:val="24"/>
          <w:szCs w:val="24"/>
        </w:rPr>
        <w:t>EPS</w:t>
      </w:r>
      <w:r w:rsidRPr="00D03910">
        <w:rPr>
          <w:rFonts w:ascii="Times New Roman" w:hAnsi="Times New Roman" w:cs="宋体" w:hint="eastAsia"/>
          <w:sz w:val="24"/>
          <w:szCs w:val="24"/>
        </w:rPr>
        <w:t>）复合装饰线应能承受风荷载的作用而不产生破坏。</w:t>
      </w:r>
    </w:p>
    <w:p w:rsidR="00646914" w:rsidRPr="00D03910" w:rsidRDefault="00646914" w:rsidP="00453CE4">
      <w:pPr>
        <w:spacing w:beforeLines="50" w:before="156" w:line="360" w:lineRule="auto"/>
        <w:rPr>
          <w:rFonts w:ascii="Times New Roman" w:hAnsi="Times New Roman" w:cs="Times New Roman"/>
          <w:sz w:val="24"/>
          <w:szCs w:val="24"/>
        </w:rPr>
      </w:pPr>
      <w:r w:rsidRPr="00D03910">
        <w:rPr>
          <w:rFonts w:ascii="Times New Roman" w:hAnsi="Times New Roman" w:cs="Times New Roman"/>
          <w:b/>
          <w:bCs/>
          <w:sz w:val="24"/>
          <w:szCs w:val="24"/>
        </w:rPr>
        <w:t xml:space="preserve">3.0.4  </w:t>
      </w:r>
      <w:r w:rsidRPr="00D03910">
        <w:rPr>
          <w:rFonts w:ascii="Times New Roman" w:hAnsi="Times New Roman" w:cs="宋体" w:hint="eastAsia"/>
          <w:sz w:val="24"/>
          <w:szCs w:val="24"/>
        </w:rPr>
        <w:t>聚苯乙烯泡沫（</w:t>
      </w:r>
      <w:r w:rsidRPr="00D03910">
        <w:rPr>
          <w:rFonts w:ascii="Times New Roman" w:hAnsi="Times New Roman" w:cs="Times New Roman"/>
          <w:sz w:val="24"/>
          <w:szCs w:val="24"/>
        </w:rPr>
        <w:t>EPS</w:t>
      </w:r>
      <w:r w:rsidRPr="00D03910">
        <w:rPr>
          <w:rFonts w:ascii="Times New Roman" w:hAnsi="Times New Roman" w:cs="宋体" w:hint="eastAsia"/>
          <w:sz w:val="24"/>
          <w:szCs w:val="24"/>
        </w:rPr>
        <w:t>）复合装饰线应能耐受室外气候的长期反复作用而不产生破坏。</w:t>
      </w:r>
    </w:p>
    <w:p w:rsidR="00646914" w:rsidRPr="00D03910" w:rsidRDefault="00646914" w:rsidP="00453CE4">
      <w:pPr>
        <w:spacing w:beforeLines="50" w:before="156" w:line="360" w:lineRule="auto"/>
        <w:rPr>
          <w:rFonts w:ascii="宋体" w:hAnsi="Courier New" w:cs="Times New Roman"/>
          <w:sz w:val="24"/>
          <w:szCs w:val="24"/>
        </w:rPr>
      </w:pPr>
      <w:r w:rsidRPr="00D03910">
        <w:rPr>
          <w:rFonts w:ascii="Times New Roman" w:hAnsi="Times New Roman" w:cs="Times New Roman"/>
          <w:b/>
          <w:bCs/>
          <w:sz w:val="24"/>
          <w:szCs w:val="24"/>
        </w:rPr>
        <w:t>3.0.</w:t>
      </w:r>
      <w:r w:rsidR="006A7B10">
        <w:rPr>
          <w:rFonts w:ascii="Times New Roman" w:hAnsi="Times New Roman" w:cs="Times New Roman" w:hint="eastAsia"/>
          <w:b/>
          <w:bCs/>
          <w:sz w:val="24"/>
          <w:szCs w:val="24"/>
        </w:rPr>
        <w:t>5</w:t>
      </w:r>
      <w:r w:rsidRPr="00D03910">
        <w:rPr>
          <w:rFonts w:ascii="Times New Roman" w:hAnsi="Times New Roman" w:cs="Times New Roman"/>
          <w:b/>
          <w:bCs/>
          <w:sz w:val="24"/>
          <w:szCs w:val="24"/>
        </w:rPr>
        <w:t xml:space="preserve"> </w:t>
      </w:r>
      <w:r w:rsidRPr="00D03910">
        <w:rPr>
          <w:rFonts w:ascii="宋体" w:hAnsi="Courier New" w:cs="宋体"/>
          <w:sz w:val="24"/>
          <w:szCs w:val="24"/>
        </w:rPr>
        <w:t xml:space="preserve"> </w:t>
      </w:r>
      <w:r w:rsidRPr="00D03910">
        <w:rPr>
          <w:rFonts w:ascii="宋体" w:hAnsi="Courier New" w:cs="宋体" w:hint="eastAsia"/>
          <w:sz w:val="24"/>
          <w:szCs w:val="24"/>
        </w:rPr>
        <w:t>聚苯乙烯泡沫（</w:t>
      </w:r>
      <w:r w:rsidRPr="00D03910">
        <w:rPr>
          <w:rFonts w:ascii="宋体" w:hAnsi="Courier New" w:cs="宋体"/>
          <w:sz w:val="24"/>
          <w:szCs w:val="24"/>
        </w:rPr>
        <w:t>EPS</w:t>
      </w:r>
      <w:r w:rsidRPr="00D03910">
        <w:rPr>
          <w:rFonts w:ascii="宋体" w:hAnsi="Courier New" w:cs="宋体" w:hint="eastAsia"/>
          <w:sz w:val="24"/>
          <w:szCs w:val="24"/>
        </w:rPr>
        <w:t>）复合装饰线应具有防水渗透性能。</w:t>
      </w:r>
    </w:p>
    <w:p w:rsidR="00646914" w:rsidRPr="00D03910" w:rsidRDefault="00646914" w:rsidP="00453CE4">
      <w:pPr>
        <w:spacing w:beforeLines="50" w:before="156" w:line="360" w:lineRule="auto"/>
        <w:rPr>
          <w:rFonts w:ascii="Times New Roman" w:hAnsi="Times New Roman" w:cs="Times New Roman"/>
          <w:sz w:val="24"/>
          <w:szCs w:val="24"/>
        </w:rPr>
      </w:pPr>
      <w:r w:rsidRPr="00D03910">
        <w:rPr>
          <w:rFonts w:ascii="Times New Roman" w:hAnsi="Times New Roman" w:cs="Times New Roman"/>
          <w:b/>
          <w:bCs/>
          <w:sz w:val="24"/>
          <w:szCs w:val="24"/>
        </w:rPr>
        <w:t>3.0.</w:t>
      </w:r>
      <w:r w:rsidR="006A7B10">
        <w:rPr>
          <w:rFonts w:ascii="Times New Roman" w:hAnsi="Times New Roman" w:cs="Times New Roman" w:hint="eastAsia"/>
          <w:b/>
          <w:bCs/>
          <w:sz w:val="24"/>
          <w:szCs w:val="24"/>
        </w:rPr>
        <w:t>6</w:t>
      </w:r>
      <w:r w:rsidRPr="00D03910">
        <w:rPr>
          <w:rFonts w:ascii="Times New Roman" w:hAnsi="Times New Roman" w:cs="Times New Roman"/>
          <w:b/>
          <w:bCs/>
          <w:sz w:val="24"/>
          <w:szCs w:val="24"/>
        </w:rPr>
        <w:t xml:space="preserve">  </w:t>
      </w:r>
      <w:r w:rsidRPr="00D03910">
        <w:rPr>
          <w:rFonts w:ascii="Times New Roman" w:hAnsi="Times New Roman" w:cs="宋体" w:hint="eastAsia"/>
          <w:sz w:val="24"/>
          <w:szCs w:val="24"/>
        </w:rPr>
        <w:t>聚苯乙烯泡沫（</w:t>
      </w:r>
      <w:r w:rsidRPr="00D03910">
        <w:rPr>
          <w:rFonts w:ascii="Times New Roman" w:hAnsi="Times New Roman" w:cs="Times New Roman"/>
          <w:sz w:val="24"/>
          <w:szCs w:val="24"/>
        </w:rPr>
        <w:t>EPS</w:t>
      </w:r>
      <w:r w:rsidRPr="00D03910">
        <w:rPr>
          <w:rFonts w:ascii="Times New Roman" w:hAnsi="Times New Roman" w:cs="宋体" w:hint="eastAsia"/>
          <w:sz w:val="24"/>
          <w:szCs w:val="24"/>
        </w:rPr>
        <w:t>）复合装饰线各组成部分应具有物理－化学稳定性。所有组成材料应彼此相容并应具有防腐性。</w:t>
      </w:r>
    </w:p>
    <w:p w:rsidR="00646914" w:rsidRPr="00A153D7" w:rsidRDefault="00646914" w:rsidP="00453CE4">
      <w:pPr>
        <w:spacing w:beforeLines="50" w:before="156" w:line="360" w:lineRule="auto"/>
        <w:rPr>
          <w:rFonts w:ascii="Times New Roman" w:hAnsi="Times New Roman" w:cs="Times New Roman"/>
          <w:sz w:val="24"/>
          <w:szCs w:val="24"/>
        </w:rPr>
      </w:pPr>
      <w:r w:rsidRPr="00A153D7">
        <w:rPr>
          <w:rFonts w:ascii="Times New Roman" w:hAnsi="Times New Roman" w:cs="Times New Roman"/>
          <w:b/>
          <w:bCs/>
          <w:sz w:val="24"/>
          <w:szCs w:val="24"/>
        </w:rPr>
        <w:t>3.0.</w:t>
      </w:r>
      <w:r w:rsidR="006A7B10">
        <w:rPr>
          <w:rFonts w:ascii="Times New Roman" w:hAnsi="Times New Roman" w:cs="Times New Roman" w:hint="eastAsia"/>
          <w:b/>
          <w:bCs/>
          <w:sz w:val="24"/>
          <w:szCs w:val="24"/>
        </w:rPr>
        <w:t>7</w:t>
      </w:r>
      <w:r w:rsidRPr="00A153D7">
        <w:rPr>
          <w:rFonts w:ascii="Times New Roman" w:hAnsi="Times New Roman" w:cs="Times New Roman"/>
          <w:sz w:val="24"/>
          <w:szCs w:val="24"/>
        </w:rPr>
        <w:t xml:space="preserve">  </w:t>
      </w:r>
      <w:r w:rsidRPr="00A153D7">
        <w:rPr>
          <w:rFonts w:ascii="Times New Roman" w:hAnsi="Times New Roman" w:cs="宋体" w:hint="eastAsia"/>
          <w:sz w:val="24"/>
          <w:szCs w:val="24"/>
        </w:rPr>
        <w:t>在正确使用和</w:t>
      </w:r>
      <w:proofErr w:type="gramStart"/>
      <w:r w:rsidRPr="00A153D7">
        <w:rPr>
          <w:rFonts w:ascii="Times New Roman" w:hAnsi="Times New Roman" w:cs="宋体" w:hint="eastAsia"/>
          <w:sz w:val="24"/>
          <w:szCs w:val="24"/>
        </w:rPr>
        <w:t>正常维护</w:t>
      </w:r>
      <w:proofErr w:type="gramEnd"/>
      <w:r w:rsidRPr="00A153D7">
        <w:rPr>
          <w:rFonts w:ascii="Times New Roman" w:hAnsi="Times New Roman" w:cs="宋体" w:hint="eastAsia"/>
          <w:sz w:val="24"/>
          <w:szCs w:val="24"/>
        </w:rPr>
        <w:t>的条件下，聚苯乙烯泡沫（</w:t>
      </w:r>
      <w:r w:rsidRPr="00A153D7">
        <w:rPr>
          <w:rFonts w:ascii="Times New Roman" w:hAnsi="Times New Roman" w:cs="Times New Roman"/>
          <w:sz w:val="24"/>
          <w:szCs w:val="24"/>
        </w:rPr>
        <w:t>EPS</w:t>
      </w:r>
      <w:r w:rsidRPr="00A153D7">
        <w:rPr>
          <w:rFonts w:ascii="Times New Roman" w:hAnsi="Times New Roman" w:cs="宋体" w:hint="eastAsia"/>
          <w:sz w:val="24"/>
          <w:szCs w:val="24"/>
        </w:rPr>
        <w:t>）复合装饰线的使用年限</w:t>
      </w:r>
      <w:r>
        <w:rPr>
          <w:rFonts w:ascii="Times New Roman" w:hAnsi="Times New Roman" w:cs="宋体" w:hint="eastAsia"/>
          <w:sz w:val="24"/>
          <w:szCs w:val="24"/>
        </w:rPr>
        <w:t>，</w:t>
      </w:r>
      <w:r w:rsidRPr="00A153D7">
        <w:rPr>
          <w:rFonts w:ascii="Times New Roman" w:hAnsi="Times New Roman" w:cs="宋体" w:hint="eastAsia"/>
          <w:sz w:val="24"/>
          <w:szCs w:val="24"/>
        </w:rPr>
        <w:t>不应少</w:t>
      </w:r>
      <w:r>
        <w:rPr>
          <w:rFonts w:ascii="Times New Roman" w:hAnsi="Times New Roman" w:cs="宋体" w:hint="eastAsia"/>
          <w:sz w:val="24"/>
          <w:szCs w:val="24"/>
        </w:rPr>
        <w:t>于</w:t>
      </w:r>
      <w:r w:rsidRPr="00A62DA8">
        <w:rPr>
          <w:rFonts w:ascii="Times New Roman" w:hAnsi="Times New Roman" w:cs="Times New Roman"/>
          <w:sz w:val="24"/>
          <w:szCs w:val="24"/>
        </w:rPr>
        <w:t>25</w:t>
      </w:r>
      <w:r w:rsidRPr="00A62DA8">
        <w:rPr>
          <w:rFonts w:ascii="Times New Roman" w:hAnsi="Times New Roman" w:cs="宋体" w:hint="eastAsia"/>
          <w:sz w:val="24"/>
          <w:szCs w:val="24"/>
        </w:rPr>
        <w:t>年</w:t>
      </w:r>
      <w:r w:rsidRPr="00A153D7">
        <w:rPr>
          <w:rFonts w:ascii="Times New Roman" w:hAnsi="Times New Roman" w:cs="宋体" w:hint="eastAsia"/>
          <w:sz w:val="24"/>
          <w:szCs w:val="24"/>
        </w:rPr>
        <w:t>。</w:t>
      </w:r>
    </w:p>
    <w:p w:rsidR="00646914" w:rsidRPr="00D03910" w:rsidRDefault="00646914" w:rsidP="00326AD9">
      <w:pPr>
        <w:autoSpaceDE w:val="0"/>
        <w:autoSpaceDN w:val="0"/>
        <w:adjustRightInd w:val="0"/>
        <w:spacing w:line="360" w:lineRule="auto"/>
        <w:jc w:val="left"/>
        <w:rPr>
          <w:rFonts w:ascii="Times New Roman" w:hAnsi="Times New Roman" w:cs="Times New Roman"/>
          <w:sz w:val="24"/>
          <w:szCs w:val="24"/>
        </w:rPr>
      </w:pPr>
      <w:r w:rsidRPr="00D03910">
        <w:rPr>
          <w:rFonts w:ascii="Times New Roman" w:hAnsi="Times New Roman" w:cs="宋体" w:hint="eastAsia"/>
          <w:sz w:val="24"/>
          <w:szCs w:val="24"/>
          <w:shd w:val="pct10" w:color="auto" w:fill="FFFFFF"/>
        </w:rPr>
        <w:t>【条文说明】</w:t>
      </w:r>
      <w:r w:rsidRPr="00D03910">
        <w:rPr>
          <w:rFonts w:ascii="Times New Roman" w:hAnsi="Times New Roman" w:cs="Times New Roman"/>
          <w:b/>
          <w:bCs/>
          <w:sz w:val="24"/>
          <w:szCs w:val="24"/>
          <w:shd w:val="pct10" w:color="auto" w:fill="FFFFFF"/>
        </w:rPr>
        <w:t>3.0.1</w:t>
      </w:r>
      <w:r w:rsidR="00326AD9">
        <w:rPr>
          <w:rFonts w:ascii="Times New Roman" w:hAnsi="Times New Roman" w:cs="Times New Roman" w:hint="eastAsia"/>
          <w:b/>
          <w:bCs/>
          <w:sz w:val="24"/>
          <w:szCs w:val="24"/>
          <w:shd w:val="pct10" w:color="auto" w:fill="FFFFFF"/>
        </w:rPr>
        <w:t>～</w:t>
      </w:r>
      <w:r w:rsidRPr="00D03910">
        <w:rPr>
          <w:rFonts w:ascii="Times New Roman" w:hAnsi="Times New Roman" w:cs="Times New Roman"/>
          <w:b/>
          <w:bCs/>
          <w:sz w:val="24"/>
          <w:szCs w:val="24"/>
          <w:shd w:val="pct10" w:color="auto" w:fill="FFFFFF"/>
        </w:rPr>
        <w:t>3.0.</w:t>
      </w:r>
      <w:r w:rsidR="006A7B10">
        <w:rPr>
          <w:rFonts w:ascii="Times New Roman" w:hAnsi="Times New Roman" w:cs="Times New Roman" w:hint="eastAsia"/>
          <w:b/>
          <w:bCs/>
          <w:sz w:val="24"/>
          <w:szCs w:val="24"/>
          <w:shd w:val="pct10" w:color="auto" w:fill="FFFFFF"/>
        </w:rPr>
        <w:t>7</w:t>
      </w:r>
      <w:r w:rsidRPr="00D03910">
        <w:rPr>
          <w:rFonts w:ascii="Times New Roman" w:hAnsi="Times New Roman" w:cs="Times New Roman"/>
          <w:b/>
          <w:bCs/>
          <w:sz w:val="24"/>
          <w:szCs w:val="24"/>
          <w:shd w:val="pct10" w:color="auto" w:fill="FFFFFF"/>
        </w:rPr>
        <w:t xml:space="preserve">  </w:t>
      </w:r>
      <w:r w:rsidRPr="00D03910">
        <w:rPr>
          <w:rFonts w:ascii="Times New Roman" w:hAnsi="Times New Roman" w:cs="宋体" w:hint="eastAsia"/>
          <w:sz w:val="24"/>
          <w:szCs w:val="24"/>
          <w:shd w:val="pct10" w:color="auto" w:fill="FFFFFF"/>
        </w:rPr>
        <w:t>这几条涉及对于聚苯乙烯泡沫（</w:t>
      </w:r>
      <w:r w:rsidRPr="00D03910">
        <w:rPr>
          <w:rFonts w:ascii="Times New Roman" w:hAnsi="Times New Roman" w:cs="Times New Roman"/>
          <w:sz w:val="24"/>
          <w:szCs w:val="24"/>
          <w:shd w:val="pct10" w:color="auto" w:fill="FFFFFF"/>
        </w:rPr>
        <w:t>EPS</w:t>
      </w:r>
      <w:r w:rsidRPr="00D03910">
        <w:rPr>
          <w:rFonts w:ascii="Times New Roman" w:hAnsi="Times New Roman" w:cs="宋体" w:hint="eastAsia"/>
          <w:sz w:val="24"/>
          <w:szCs w:val="24"/>
          <w:shd w:val="pct10" w:color="auto" w:fill="FFFFFF"/>
        </w:rPr>
        <w:t>）复合装饰线的基本规定，编制时主要参考</w:t>
      </w:r>
      <w:proofErr w:type="gramStart"/>
      <w:r w:rsidR="006F4CE9">
        <w:rPr>
          <w:rFonts w:ascii="Times New Roman" w:hAnsi="Times New Roman" w:cs="宋体" w:hint="eastAsia"/>
          <w:sz w:val="24"/>
          <w:szCs w:val="24"/>
          <w:shd w:val="pct10" w:color="auto" w:fill="FFFFFF"/>
        </w:rPr>
        <w:t>现行</w:t>
      </w:r>
      <w:r w:rsidRPr="00D03910">
        <w:rPr>
          <w:rFonts w:ascii="Times New Roman" w:hAnsi="Times New Roman" w:cs="宋体" w:hint="eastAsia"/>
          <w:sz w:val="24"/>
          <w:szCs w:val="24"/>
          <w:shd w:val="pct10" w:color="auto" w:fill="FFFFFF"/>
        </w:rPr>
        <w:t>行业</w:t>
      </w:r>
      <w:proofErr w:type="gramEnd"/>
      <w:r w:rsidRPr="00D03910">
        <w:rPr>
          <w:rFonts w:ascii="Times New Roman" w:hAnsi="Times New Roman" w:cs="宋体" w:hint="eastAsia"/>
          <w:sz w:val="24"/>
          <w:szCs w:val="24"/>
          <w:shd w:val="pct10" w:color="auto" w:fill="FFFFFF"/>
        </w:rPr>
        <w:t>标准《外墙外保温工程技术规程》</w:t>
      </w:r>
      <w:r w:rsidRPr="00D03910">
        <w:rPr>
          <w:rFonts w:ascii="Times New Roman" w:hAnsi="Times New Roman" w:cs="Times New Roman"/>
          <w:sz w:val="24"/>
          <w:szCs w:val="24"/>
          <w:shd w:val="pct10" w:color="auto" w:fill="FFFFFF"/>
        </w:rPr>
        <w:t>JGJ 144-2004</w:t>
      </w:r>
      <w:r w:rsidRPr="00D03910">
        <w:rPr>
          <w:rFonts w:ascii="Times New Roman" w:hAnsi="Times New Roman" w:cs="宋体" w:hint="eastAsia"/>
          <w:sz w:val="24"/>
          <w:szCs w:val="24"/>
          <w:shd w:val="pct10" w:color="auto" w:fill="FFFFFF"/>
        </w:rPr>
        <w:t>。</w:t>
      </w:r>
    </w:p>
    <w:p w:rsidR="00646914" w:rsidRPr="00D03910" w:rsidRDefault="00646914" w:rsidP="00453CE4">
      <w:pPr>
        <w:spacing w:beforeLines="50" w:before="156" w:line="360" w:lineRule="auto"/>
        <w:rPr>
          <w:rFonts w:ascii="Times New Roman" w:hAnsi="Times New Roman" w:cs="Times New Roman"/>
          <w:b/>
          <w:bCs/>
          <w:sz w:val="24"/>
          <w:szCs w:val="24"/>
        </w:rPr>
        <w:sectPr w:rsidR="00646914" w:rsidRPr="00D03910">
          <w:footerReference w:type="default" r:id="rId9"/>
          <w:pgSz w:w="11906" w:h="16838"/>
          <w:pgMar w:top="1440" w:right="1797" w:bottom="1440" w:left="1797" w:header="851" w:footer="556" w:gutter="0"/>
          <w:cols w:space="720"/>
          <w:docGrid w:type="linesAndChars" w:linePitch="312"/>
        </w:sectPr>
      </w:pPr>
    </w:p>
    <w:p w:rsidR="00646914" w:rsidRPr="00D03910" w:rsidRDefault="00646914" w:rsidP="00453CE4">
      <w:pPr>
        <w:keepNext/>
        <w:keepLines/>
        <w:tabs>
          <w:tab w:val="left" w:pos="3165"/>
          <w:tab w:val="center" w:pos="4153"/>
        </w:tabs>
        <w:spacing w:beforeLines="50" w:before="156"/>
        <w:jc w:val="center"/>
        <w:outlineLvl w:val="0"/>
        <w:rPr>
          <w:rFonts w:ascii="宋体" w:cs="Times New Roman"/>
          <w:b/>
          <w:bCs/>
          <w:kern w:val="44"/>
          <w:sz w:val="30"/>
          <w:szCs w:val="30"/>
        </w:rPr>
      </w:pPr>
      <w:bookmarkStart w:id="7" w:name="_Toc388605274"/>
      <w:bookmarkStart w:id="8" w:name="_Toc466017433"/>
      <w:r w:rsidRPr="00D03910">
        <w:rPr>
          <w:rFonts w:ascii="宋体" w:hAnsi="宋体" w:cs="宋体"/>
          <w:b/>
          <w:bCs/>
          <w:kern w:val="44"/>
          <w:sz w:val="30"/>
          <w:szCs w:val="30"/>
        </w:rPr>
        <w:lastRenderedPageBreak/>
        <w:t xml:space="preserve">4  </w:t>
      </w:r>
      <w:bookmarkEnd w:id="7"/>
      <w:r w:rsidRPr="00D03910">
        <w:rPr>
          <w:rFonts w:ascii="宋体" w:hAnsi="宋体" w:cs="宋体" w:hint="eastAsia"/>
          <w:b/>
          <w:bCs/>
          <w:kern w:val="0"/>
          <w:sz w:val="32"/>
          <w:szCs w:val="32"/>
        </w:rPr>
        <w:t>性能要求</w:t>
      </w:r>
      <w:bookmarkEnd w:id="8"/>
    </w:p>
    <w:p w:rsidR="00646914" w:rsidRPr="00D03910" w:rsidRDefault="00646914" w:rsidP="00453CE4">
      <w:pPr>
        <w:spacing w:beforeLines="50" w:before="156" w:line="360" w:lineRule="auto"/>
        <w:rPr>
          <w:rFonts w:ascii="Times New Roman" w:hAnsi="Times New Roman" w:cs="Times New Roman"/>
          <w:sz w:val="24"/>
          <w:szCs w:val="24"/>
        </w:rPr>
      </w:pPr>
      <w:r w:rsidRPr="00D03910">
        <w:rPr>
          <w:rFonts w:ascii="Times New Roman" w:hAnsi="Times New Roman" w:cs="Times New Roman"/>
          <w:b/>
          <w:bCs/>
          <w:sz w:val="24"/>
          <w:szCs w:val="24"/>
        </w:rPr>
        <w:t>4.0.1</w:t>
      </w:r>
      <w:r w:rsidRPr="00D03910">
        <w:rPr>
          <w:rFonts w:ascii="Times New Roman" w:hAnsi="Times New Roman" w:cs="Times New Roman"/>
          <w:sz w:val="24"/>
          <w:szCs w:val="24"/>
        </w:rPr>
        <w:t xml:space="preserve">  </w:t>
      </w:r>
      <w:r w:rsidRPr="00D03910">
        <w:rPr>
          <w:rFonts w:ascii="Times New Roman" w:hAnsi="Times New Roman" w:cs="宋体" w:hint="eastAsia"/>
          <w:sz w:val="24"/>
          <w:szCs w:val="24"/>
        </w:rPr>
        <w:t>聚苯乙烯泡沫（</w:t>
      </w:r>
      <w:r w:rsidRPr="00D03910">
        <w:rPr>
          <w:rFonts w:ascii="Times New Roman" w:hAnsi="Times New Roman" w:cs="Times New Roman"/>
          <w:sz w:val="24"/>
          <w:szCs w:val="24"/>
        </w:rPr>
        <w:t>EPS</w:t>
      </w:r>
      <w:r w:rsidRPr="00D03910">
        <w:rPr>
          <w:rFonts w:ascii="Times New Roman" w:hAnsi="Times New Roman" w:cs="宋体" w:hint="eastAsia"/>
          <w:sz w:val="24"/>
          <w:szCs w:val="24"/>
        </w:rPr>
        <w:t>）复合装饰线的物理力学性能</w:t>
      </w:r>
      <w:r w:rsidR="00E4265C" w:rsidRPr="00E4265C">
        <w:rPr>
          <w:rFonts w:ascii="Times New Roman" w:hAnsi="Times New Roman" w:cs="宋体" w:hint="eastAsia"/>
          <w:sz w:val="24"/>
          <w:szCs w:val="24"/>
        </w:rPr>
        <w:t>指标</w:t>
      </w:r>
      <w:r w:rsidRPr="00D03910">
        <w:rPr>
          <w:rFonts w:ascii="Times New Roman" w:hAnsi="Times New Roman" w:cs="宋体" w:hint="eastAsia"/>
          <w:sz w:val="24"/>
          <w:szCs w:val="24"/>
        </w:rPr>
        <w:t>应符合表</w:t>
      </w:r>
      <w:r w:rsidR="00E4265C">
        <w:rPr>
          <w:rFonts w:ascii="Times New Roman" w:hAnsi="Times New Roman" w:cs="Times New Roman" w:hint="eastAsia"/>
          <w:sz w:val="24"/>
          <w:szCs w:val="24"/>
        </w:rPr>
        <w:t>4.0.1</w:t>
      </w:r>
      <w:r w:rsidRPr="00D03910">
        <w:rPr>
          <w:rFonts w:ascii="Times New Roman" w:hAnsi="Times New Roman" w:cs="宋体" w:hint="eastAsia"/>
          <w:sz w:val="24"/>
          <w:szCs w:val="24"/>
        </w:rPr>
        <w:t>中的规定</w:t>
      </w:r>
      <w:r>
        <w:rPr>
          <w:rFonts w:ascii="Times New Roman" w:hAnsi="Times New Roman" w:cs="宋体" w:hint="eastAsia"/>
          <w:sz w:val="24"/>
          <w:szCs w:val="24"/>
        </w:rPr>
        <w:t>。</w:t>
      </w:r>
    </w:p>
    <w:p w:rsidR="00646914" w:rsidRPr="00D03910" w:rsidRDefault="00646914" w:rsidP="00453CE4">
      <w:pPr>
        <w:spacing w:beforeLines="50" w:before="156" w:line="360" w:lineRule="auto"/>
        <w:jc w:val="center"/>
        <w:rPr>
          <w:rFonts w:ascii="Times New Roman" w:hAnsi="Times New Roman" w:cs="Times New Roman"/>
        </w:rPr>
      </w:pPr>
      <w:r w:rsidRPr="00D03910">
        <w:rPr>
          <w:rFonts w:ascii="Times New Roman" w:hAnsi="Times New Roman" w:cs="宋体" w:hint="eastAsia"/>
        </w:rPr>
        <w:t>表</w:t>
      </w:r>
      <w:r w:rsidR="00E4265C">
        <w:rPr>
          <w:rFonts w:ascii="Times New Roman" w:hAnsi="Times New Roman" w:cs="Times New Roman" w:hint="eastAsia"/>
        </w:rPr>
        <w:t>4.0.1</w:t>
      </w:r>
      <w:r w:rsidRPr="00D03910">
        <w:rPr>
          <w:rFonts w:ascii="Times New Roman" w:hAnsi="Times New Roman" w:cs="Times New Roman"/>
        </w:rPr>
        <w:t xml:space="preserve">  </w:t>
      </w:r>
      <w:r w:rsidRPr="00D03910">
        <w:rPr>
          <w:rFonts w:ascii="Times New Roman" w:hAnsi="Times New Roman" w:cs="宋体" w:hint="eastAsia"/>
        </w:rPr>
        <w:t>聚苯乙烯泡沫（</w:t>
      </w:r>
      <w:r w:rsidRPr="00D03910">
        <w:rPr>
          <w:rFonts w:ascii="Times New Roman" w:hAnsi="Times New Roman" w:cs="Times New Roman"/>
        </w:rPr>
        <w:t>EPS</w:t>
      </w:r>
      <w:r w:rsidRPr="00D03910">
        <w:rPr>
          <w:rFonts w:ascii="Times New Roman" w:hAnsi="Times New Roman" w:cs="宋体" w:hint="eastAsia"/>
        </w:rPr>
        <w:t>）复合装饰线的物理力学性能指标</w:t>
      </w:r>
    </w:p>
    <w:tbl>
      <w:tblPr>
        <w:tblpPr w:leftFromText="180" w:rightFromText="180" w:vertAnchor="text" w:horzAnchor="margin" w:tblpY="1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2"/>
        <w:gridCol w:w="2613"/>
        <w:gridCol w:w="2963"/>
      </w:tblGrid>
      <w:tr w:rsidR="00E4265C" w:rsidRPr="001138FA" w:rsidTr="00E4265C">
        <w:trPr>
          <w:trHeight w:val="365"/>
        </w:trPr>
        <w:tc>
          <w:tcPr>
            <w:tcW w:w="2612" w:type="dxa"/>
            <w:vMerge w:val="restart"/>
            <w:vAlign w:val="center"/>
          </w:tcPr>
          <w:p w:rsidR="00E4265C" w:rsidRPr="00D03910" w:rsidRDefault="00E4265C" w:rsidP="00E4265C">
            <w:pPr>
              <w:jc w:val="center"/>
              <w:rPr>
                <w:rFonts w:ascii="黑体" w:eastAsia="黑体" w:hAnsi="Times New Roman" w:cs="Times New Roman"/>
                <w:kern w:val="0"/>
              </w:rPr>
            </w:pPr>
            <w:r w:rsidRPr="00D03910">
              <w:rPr>
                <w:rFonts w:ascii="Times New Roman" w:hAnsi="Times New Roman" w:cs="宋体" w:hint="eastAsia"/>
              </w:rPr>
              <w:t>项目</w:t>
            </w:r>
          </w:p>
        </w:tc>
        <w:tc>
          <w:tcPr>
            <w:tcW w:w="5576" w:type="dxa"/>
            <w:gridSpan w:val="2"/>
            <w:vAlign w:val="center"/>
          </w:tcPr>
          <w:p w:rsidR="00E4265C" w:rsidRPr="00D03910" w:rsidRDefault="00E4265C" w:rsidP="00E4265C">
            <w:pPr>
              <w:jc w:val="center"/>
              <w:rPr>
                <w:rFonts w:ascii="黑体" w:eastAsia="黑体" w:hAnsi="Times New Roman" w:cs="Times New Roman"/>
                <w:kern w:val="0"/>
              </w:rPr>
            </w:pPr>
            <w:r w:rsidRPr="00D03910">
              <w:rPr>
                <w:rFonts w:ascii="Times New Roman" w:hAnsi="Times New Roman" w:cs="宋体" w:hint="eastAsia"/>
              </w:rPr>
              <w:t>性能指标</w:t>
            </w:r>
          </w:p>
        </w:tc>
      </w:tr>
      <w:tr w:rsidR="00E4265C" w:rsidRPr="001138FA" w:rsidTr="00E4265C">
        <w:trPr>
          <w:trHeight w:val="365"/>
        </w:trPr>
        <w:tc>
          <w:tcPr>
            <w:tcW w:w="2612" w:type="dxa"/>
            <w:vMerge/>
            <w:vAlign w:val="center"/>
          </w:tcPr>
          <w:p w:rsidR="00E4265C" w:rsidRPr="00D03910" w:rsidRDefault="00E4265C" w:rsidP="00E4265C">
            <w:pPr>
              <w:jc w:val="center"/>
              <w:rPr>
                <w:rFonts w:ascii="黑体" w:eastAsia="黑体" w:hAnsi="Times New Roman" w:cs="Times New Roman"/>
                <w:kern w:val="0"/>
              </w:rPr>
            </w:pPr>
          </w:p>
        </w:tc>
        <w:tc>
          <w:tcPr>
            <w:tcW w:w="2613" w:type="dxa"/>
            <w:vAlign w:val="center"/>
          </w:tcPr>
          <w:p w:rsidR="00E4265C" w:rsidRPr="00D03910" w:rsidRDefault="00E4265C" w:rsidP="00E4265C">
            <w:pPr>
              <w:jc w:val="center"/>
              <w:rPr>
                <w:rFonts w:ascii="黑体" w:eastAsia="黑体" w:hAnsi="Times New Roman" w:cs="Times New Roman"/>
                <w:kern w:val="0"/>
              </w:rPr>
            </w:pPr>
            <w:r w:rsidRPr="00D03910">
              <w:rPr>
                <w:rFonts w:ascii="Times New Roman" w:hAnsi="Times New Roman" w:cs="宋体" w:hint="eastAsia"/>
              </w:rPr>
              <w:t>普通型</w:t>
            </w:r>
            <w:r w:rsidRPr="00D03910">
              <w:rPr>
                <w:rFonts w:ascii="Times New Roman" w:hAnsi="Times New Roman" w:cs="Times New Roman"/>
              </w:rPr>
              <w:t>(P)</w:t>
            </w:r>
          </w:p>
        </w:tc>
        <w:tc>
          <w:tcPr>
            <w:tcW w:w="2963" w:type="dxa"/>
            <w:vAlign w:val="center"/>
          </w:tcPr>
          <w:p w:rsidR="00E4265C" w:rsidRPr="00D03910" w:rsidRDefault="00E4265C" w:rsidP="00E4265C">
            <w:pPr>
              <w:jc w:val="center"/>
              <w:rPr>
                <w:rFonts w:ascii="黑体" w:eastAsia="黑体" w:hAnsi="Times New Roman" w:cs="Times New Roman"/>
                <w:kern w:val="0"/>
              </w:rPr>
            </w:pPr>
            <w:r w:rsidRPr="00D03910">
              <w:rPr>
                <w:rFonts w:ascii="Times New Roman" w:hAnsi="Times New Roman" w:cs="宋体" w:hint="eastAsia"/>
              </w:rPr>
              <w:t>增强型</w:t>
            </w:r>
            <w:r w:rsidRPr="00D03910">
              <w:rPr>
                <w:rFonts w:ascii="Times New Roman" w:hAnsi="Times New Roman" w:cs="Times New Roman"/>
              </w:rPr>
              <w:t>(Z)</w:t>
            </w:r>
          </w:p>
        </w:tc>
      </w:tr>
      <w:tr w:rsidR="00E4265C" w:rsidRPr="001138FA" w:rsidTr="00E4265C">
        <w:trPr>
          <w:trHeight w:val="335"/>
        </w:trPr>
        <w:tc>
          <w:tcPr>
            <w:tcW w:w="2612" w:type="dxa"/>
            <w:vAlign w:val="center"/>
          </w:tcPr>
          <w:p w:rsidR="00E4265C" w:rsidRPr="00D03910" w:rsidRDefault="00E4265C" w:rsidP="00E4265C">
            <w:pPr>
              <w:jc w:val="center"/>
              <w:rPr>
                <w:rFonts w:ascii="黑体" w:eastAsia="黑体" w:hAnsi="Times New Roman" w:cs="Times New Roman"/>
                <w:kern w:val="0"/>
              </w:rPr>
            </w:pPr>
            <w:r w:rsidRPr="00D03910">
              <w:rPr>
                <w:rFonts w:ascii="Times New Roman" w:hAnsi="Times New Roman" w:cs="宋体" w:hint="eastAsia"/>
              </w:rPr>
              <w:t>抹面胶浆层厚度</w:t>
            </w:r>
            <w:r w:rsidRPr="00D03910">
              <w:rPr>
                <w:rFonts w:ascii="Times New Roman" w:hAnsi="Times New Roman" w:cs="Times New Roman"/>
              </w:rPr>
              <w:t>/mm</w:t>
            </w:r>
          </w:p>
        </w:tc>
        <w:tc>
          <w:tcPr>
            <w:tcW w:w="2613" w:type="dxa"/>
            <w:vAlign w:val="center"/>
          </w:tcPr>
          <w:p w:rsidR="00E4265C" w:rsidRPr="00D03910" w:rsidRDefault="00E4265C" w:rsidP="00E4265C">
            <w:pPr>
              <w:jc w:val="center"/>
              <w:rPr>
                <w:rFonts w:ascii="黑体" w:eastAsia="黑体" w:hAnsi="Times New Roman" w:cs="Times New Roman"/>
                <w:kern w:val="0"/>
              </w:rPr>
            </w:pPr>
            <w:r w:rsidRPr="00D03910">
              <w:rPr>
                <w:rFonts w:ascii="Times New Roman" w:hAnsi="Times New Roman" w:cs="Times New Roman"/>
              </w:rPr>
              <w:t>2~4</w:t>
            </w:r>
          </w:p>
        </w:tc>
        <w:tc>
          <w:tcPr>
            <w:tcW w:w="2963" w:type="dxa"/>
            <w:vAlign w:val="center"/>
          </w:tcPr>
          <w:p w:rsidR="00E4265C" w:rsidRPr="00D03910" w:rsidRDefault="00E4265C" w:rsidP="00E4265C">
            <w:pPr>
              <w:jc w:val="center"/>
              <w:rPr>
                <w:rFonts w:ascii="黑体" w:eastAsia="黑体" w:hAnsi="Times New Roman" w:cs="Times New Roman"/>
                <w:kern w:val="0"/>
              </w:rPr>
            </w:pPr>
            <w:r w:rsidRPr="00D03910">
              <w:rPr>
                <w:rFonts w:ascii="Times New Roman" w:hAnsi="Times New Roman" w:cs="Times New Roman"/>
              </w:rPr>
              <w:t>4~6</w:t>
            </w:r>
          </w:p>
        </w:tc>
      </w:tr>
      <w:tr w:rsidR="00E4265C" w:rsidRPr="001138FA" w:rsidTr="00E4265C">
        <w:trPr>
          <w:trHeight w:val="320"/>
        </w:trPr>
        <w:tc>
          <w:tcPr>
            <w:tcW w:w="2612" w:type="dxa"/>
            <w:vAlign w:val="center"/>
          </w:tcPr>
          <w:p w:rsidR="00E4265C" w:rsidRPr="00D03910" w:rsidRDefault="00E4265C" w:rsidP="00E4265C">
            <w:pPr>
              <w:jc w:val="center"/>
              <w:rPr>
                <w:rFonts w:ascii="Times New Roman" w:hAnsi="Times New Roman" w:cs="Times New Roman"/>
              </w:rPr>
            </w:pPr>
            <w:r w:rsidRPr="00D03910">
              <w:rPr>
                <w:rFonts w:ascii="Times New Roman" w:hAnsi="Times New Roman" w:cs="宋体" w:hint="eastAsia"/>
              </w:rPr>
              <w:t>吸水量</w:t>
            </w:r>
            <w:r w:rsidRPr="00D03910">
              <w:rPr>
                <w:rFonts w:ascii="Times New Roman" w:hAnsi="Times New Roman" w:cs="Times New Roman"/>
              </w:rPr>
              <w:t>/</w:t>
            </w:r>
            <w:r w:rsidRPr="00D03910">
              <w:rPr>
                <w:rFonts w:ascii="Times New Roman" w:hAnsi="Times New Roman" w:cs="宋体" w:hint="eastAsia"/>
              </w:rPr>
              <w:t>（</w:t>
            </w:r>
            <w:r w:rsidRPr="00D03910">
              <w:rPr>
                <w:rFonts w:ascii="Times New Roman" w:hAnsi="Times New Roman" w:cs="Times New Roman"/>
              </w:rPr>
              <w:t>g/m</w:t>
            </w:r>
            <w:r w:rsidRPr="00D03910">
              <w:rPr>
                <w:rFonts w:ascii="Times New Roman" w:hAnsi="Times New Roman" w:cs="Times New Roman"/>
                <w:vertAlign w:val="superscript"/>
              </w:rPr>
              <w:t>2</w:t>
            </w:r>
            <w:r w:rsidRPr="00D03910">
              <w:rPr>
                <w:rFonts w:ascii="Times New Roman" w:hAnsi="Times New Roman" w:cs="宋体" w:hint="eastAsia"/>
              </w:rPr>
              <w:t>）</w:t>
            </w:r>
          </w:p>
        </w:tc>
        <w:tc>
          <w:tcPr>
            <w:tcW w:w="5576" w:type="dxa"/>
            <w:gridSpan w:val="2"/>
            <w:vAlign w:val="center"/>
          </w:tcPr>
          <w:p w:rsidR="00E4265C" w:rsidRPr="00D03910" w:rsidRDefault="00E4265C" w:rsidP="00E4265C">
            <w:pPr>
              <w:jc w:val="center"/>
              <w:rPr>
                <w:rFonts w:ascii="Times New Roman" w:hAnsi="Times New Roman" w:cs="Times New Roman"/>
              </w:rPr>
            </w:pPr>
            <w:r w:rsidRPr="00D03910">
              <w:rPr>
                <w:rFonts w:ascii="Times New Roman" w:hAnsi="Times New Roman" w:cs="宋体" w:hint="eastAsia"/>
              </w:rPr>
              <w:t>≤</w:t>
            </w:r>
            <w:r w:rsidRPr="00D03910">
              <w:rPr>
                <w:rFonts w:ascii="Times New Roman" w:hAnsi="Times New Roman" w:cs="Times New Roman"/>
              </w:rPr>
              <w:t>500</w:t>
            </w:r>
          </w:p>
        </w:tc>
      </w:tr>
      <w:tr w:rsidR="00E4265C" w:rsidRPr="001138FA" w:rsidTr="00E4265C">
        <w:trPr>
          <w:trHeight w:val="350"/>
        </w:trPr>
        <w:tc>
          <w:tcPr>
            <w:tcW w:w="2612" w:type="dxa"/>
            <w:vAlign w:val="center"/>
          </w:tcPr>
          <w:p w:rsidR="00E4265C" w:rsidRPr="00D03910" w:rsidRDefault="00E4265C" w:rsidP="00E4265C">
            <w:pPr>
              <w:jc w:val="center"/>
              <w:rPr>
                <w:rFonts w:ascii="Times New Roman" w:hAnsi="Times New Roman" w:cs="Times New Roman"/>
              </w:rPr>
            </w:pPr>
            <w:r w:rsidRPr="00D03910">
              <w:rPr>
                <w:rFonts w:ascii="Times New Roman" w:hAnsi="Times New Roman" w:cs="宋体" w:hint="eastAsia"/>
              </w:rPr>
              <w:t>抗冲击强度</w:t>
            </w:r>
            <w:r w:rsidRPr="00D03910">
              <w:rPr>
                <w:rFonts w:ascii="Times New Roman" w:hAnsi="Times New Roman" w:cs="Times New Roman"/>
              </w:rPr>
              <w:t>/J</w:t>
            </w:r>
          </w:p>
        </w:tc>
        <w:tc>
          <w:tcPr>
            <w:tcW w:w="2613" w:type="dxa"/>
            <w:vAlign w:val="center"/>
          </w:tcPr>
          <w:p w:rsidR="00E4265C" w:rsidRPr="00D03910" w:rsidRDefault="00E4265C" w:rsidP="00E4265C">
            <w:pPr>
              <w:jc w:val="center"/>
              <w:rPr>
                <w:rFonts w:ascii="Times New Roman" w:hAnsi="Times New Roman" w:cs="Times New Roman"/>
              </w:rPr>
            </w:pPr>
            <w:r w:rsidRPr="00D03910">
              <w:rPr>
                <w:rFonts w:ascii="Times New Roman" w:hAnsi="Times New Roman" w:cs="Times New Roman"/>
              </w:rPr>
              <w:t>3.0</w:t>
            </w:r>
          </w:p>
        </w:tc>
        <w:tc>
          <w:tcPr>
            <w:tcW w:w="2963" w:type="dxa"/>
            <w:vAlign w:val="center"/>
          </w:tcPr>
          <w:p w:rsidR="00E4265C" w:rsidRPr="00D03910" w:rsidRDefault="00E4265C" w:rsidP="00E4265C">
            <w:pPr>
              <w:jc w:val="center"/>
              <w:rPr>
                <w:rFonts w:ascii="Times New Roman" w:hAnsi="Times New Roman" w:cs="Times New Roman"/>
              </w:rPr>
            </w:pPr>
            <w:r w:rsidRPr="00D03910">
              <w:rPr>
                <w:rFonts w:ascii="Times New Roman" w:hAnsi="Times New Roman" w:cs="Times New Roman"/>
              </w:rPr>
              <w:t>6.0</w:t>
            </w:r>
          </w:p>
        </w:tc>
      </w:tr>
      <w:tr w:rsidR="00E4265C" w:rsidRPr="001138FA" w:rsidTr="00E4265C">
        <w:trPr>
          <w:trHeight w:val="365"/>
        </w:trPr>
        <w:tc>
          <w:tcPr>
            <w:tcW w:w="2612" w:type="dxa"/>
            <w:vAlign w:val="center"/>
          </w:tcPr>
          <w:p w:rsidR="00E4265C" w:rsidRPr="00D03910" w:rsidRDefault="00E4265C" w:rsidP="00E4265C">
            <w:pPr>
              <w:jc w:val="center"/>
              <w:rPr>
                <w:rFonts w:ascii="Times New Roman" w:hAnsi="Times New Roman" w:cs="Times New Roman"/>
              </w:rPr>
            </w:pPr>
            <w:r w:rsidRPr="00D03910">
              <w:rPr>
                <w:rFonts w:ascii="Times New Roman" w:hAnsi="Times New Roman" w:cs="宋体" w:hint="eastAsia"/>
              </w:rPr>
              <w:t>拉伸粘结强度</w:t>
            </w:r>
            <w:r w:rsidRPr="00D03910">
              <w:rPr>
                <w:rFonts w:ascii="Times New Roman" w:hAnsi="Times New Roman" w:cs="Times New Roman"/>
              </w:rPr>
              <w:t>/</w:t>
            </w:r>
            <w:proofErr w:type="spellStart"/>
            <w:r w:rsidRPr="00D03910">
              <w:rPr>
                <w:rFonts w:ascii="Times New Roman" w:hAnsi="Times New Roman" w:cs="Times New Roman"/>
              </w:rPr>
              <w:t>MPa</w:t>
            </w:r>
            <w:proofErr w:type="spellEnd"/>
          </w:p>
        </w:tc>
        <w:tc>
          <w:tcPr>
            <w:tcW w:w="5576" w:type="dxa"/>
            <w:gridSpan w:val="2"/>
            <w:vAlign w:val="center"/>
          </w:tcPr>
          <w:p w:rsidR="00E4265C" w:rsidRPr="00D03910" w:rsidRDefault="00E4265C" w:rsidP="00E4265C">
            <w:pPr>
              <w:jc w:val="center"/>
              <w:rPr>
                <w:rFonts w:ascii="Times New Roman" w:hAnsi="Times New Roman" w:cs="Times New Roman"/>
              </w:rPr>
            </w:pPr>
            <w:r w:rsidRPr="00D03910">
              <w:rPr>
                <w:rFonts w:ascii="Times New Roman" w:hAnsi="Times New Roman" w:cs="宋体" w:hint="eastAsia"/>
              </w:rPr>
              <w:t>≥</w:t>
            </w:r>
            <w:r w:rsidRPr="00D03910">
              <w:rPr>
                <w:rFonts w:ascii="Times New Roman" w:hAnsi="Times New Roman" w:cs="Times New Roman"/>
              </w:rPr>
              <w:t>0.10</w:t>
            </w:r>
            <w:r w:rsidRPr="00D03910">
              <w:rPr>
                <w:rFonts w:ascii="Times New Roman" w:hAnsi="Times New Roman" w:cs="宋体" w:hint="eastAsia"/>
              </w:rPr>
              <w:t>，且破坏部位位于</w:t>
            </w:r>
            <w:r w:rsidRPr="00D03910">
              <w:rPr>
                <w:rFonts w:ascii="Times New Roman" w:hAnsi="Times New Roman" w:cs="Times New Roman"/>
              </w:rPr>
              <w:t>EPS</w:t>
            </w:r>
            <w:r w:rsidRPr="00D03910">
              <w:rPr>
                <w:rFonts w:ascii="Times New Roman" w:hAnsi="Times New Roman" w:cs="宋体" w:hint="eastAsia"/>
              </w:rPr>
              <w:t>板内</w:t>
            </w:r>
          </w:p>
        </w:tc>
      </w:tr>
      <w:tr w:rsidR="00E4265C" w:rsidRPr="001138FA" w:rsidTr="00E4265C">
        <w:trPr>
          <w:trHeight w:val="1292"/>
        </w:trPr>
        <w:tc>
          <w:tcPr>
            <w:tcW w:w="2612" w:type="dxa"/>
            <w:vAlign w:val="center"/>
          </w:tcPr>
          <w:p w:rsidR="00E4265C" w:rsidRPr="00D03910" w:rsidRDefault="00E4265C" w:rsidP="00E4265C">
            <w:pPr>
              <w:jc w:val="center"/>
              <w:rPr>
                <w:rFonts w:ascii="Times New Roman" w:hAnsi="Times New Roman" w:cs="Times New Roman"/>
              </w:rPr>
            </w:pPr>
            <w:r w:rsidRPr="00D03910">
              <w:rPr>
                <w:rFonts w:ascii="Times New Roman" w:hAnsi="Times New Roman" w:cs="宋体" w:hint="eastAsia"/>
              </w:rPr>
              <w:t>耐冻融（</w:t>
            </w:r>
            <w:r w:rsidRPr="00D03910">
              <w:rPr>
                <w:rFonts w:ascii="Times New Roman" w:hAnsi="Times New Roman" w:cs="Times New Roman"/>
              </w:rPr>
              <w:t>30</w:t>
            </w:r>
            <w:r w:rsidRPr="00D03910">
              <w:rPr>
                <w:rFonts w:ascii="Times New Roman" w:hAnsi="Times New Roman" w:cs="宋体" w:hint="eastAsia"/>
              </w:rPr>
              <w:t>次）</w:t>
            </w:r>
          </w:p>
        </w:tc>
        <w:tc>
          <w:tcPr>
            <w:tcW w:w="5576" w:type="dxa"/>
            <w:gridSpan w:val="2"/>
            <w:vAlign w:val="center"/>
          </w:tcPr>
          <w:p w:rsidR="00E4265C" w:rsidRPr="00D03910" w:rsidRDefault="00E4265C" w:rsidP="00E4265C">
            <w:pPr>
              <w:rPr>
                <w:rFonts w:ascii="Times New Roman" w:hAnsi="Times New Roman" w:cs="Times New Roman"/>
              </w:rPr>
            </w:pPr>
            <w:r w:rsidRPr="00D03910">
              <w:rPr>
                <w:rFonts w:ascii="Times New Roman" w:hAnsi="Times New Roman" w:cs="宋体" w:hint="eastAsia"/>
              </w:rPr>
              <w:t>表面无裂纹、空鼓、起泡、剥离现象，抹面层与</w:t>
            </w:r>
            <w:r w:rsidRPr="00D03910">
              <w:rPr>
                <w:rFonts w:ascii="Times New Roman" w:hAnsi="Times New Roman" w:cs="Times New Roman"/>
              </w:rPr>
              <w:t>EPS</w:t>
            </w:r>
            <w:r w:rsidRPr="00D03910">
              <w:rPr>
                <w:rFonts w:ascii="Times New Roman" w:hAnsi="Times New Roman" w:cs="宋体" w:hint="eastAsia"/>
              </w:rPr>
              <w:t>板的拉伸粘结强度应不小于</w:t>
            </w:r>
            <w:r w:rsidRPr="00D03910">
              <w:rPr>
                <w:rFonts w:ascii="Times New Roman" w:hAnsi="Times New Roman" w:cs="Times New Roman"/>
              </w:rPr>
              <w:t>0.10MPa</w:t>
            </w:r>
            <w:r w:rsidRPr="00D03910">
              <w:rPr>
                <w:rFonts w:ascii="Times New Roman" w:hAnsi="Times New Roman" w:cs="宋体" w:hint="eastAsia"/>
              </w:rPr>
              <w:t>，且破坏部位位于</w:t>
            </w:r>
            <w:r w:rsidRPr="00D03910">
              <w:rPr>
                <w:rFonts w:ascii="Times New Roman" w:hAnsi="Times New Roman" w:cs="Times New Roman"/>
              </w:rPr>
              <w:t>EPS</w:t>
            </w:r>
            <w:r w:rsidRPr="00D03910">
              <w:rPr>
                <w:rFonts w:ascii="Times New Roman" w:hAnsi="Times New Roman" w:cs="宋体" w:hint="eastAsia"/>
              </w:rPr>
              <w:t>板内</w:t>
            </w:r>
          </w:p>
        </w:tc>
      </w:tr>
    </w:tbl>
    <w:p w:rsidR="00646914" w:rsidRPr="00D03910" w:rsidRDefault="00646914" w:rsidP="00453CE4">
      <w:pPr>
        <w:spacing w:beforeLines="50" w:before="156" w:line="360" w:lineRule="auto"/>
        <w:rPr>
          <w:rFonts w:ascii="Times New Roman" w:hAnsi="Times New Roman" w:cs="Times New Roman"/>
          <w:b/>
          <w:bCs/>
          <w:sz w:val="24"/>
          <w:szCs w:val="24"/>
        </w:rPr>
      </w:pPr>
      <w:r w:rsidRPr="002074F9">
        <w:rPr>
          <w:rFonts w:ascii="Times New Roman" w:hAnsi="Times New Roman" w:cs="宋体" w:hint="eastAsia"/>
          <w:sz w:val="24"/>
          <w:szCs w:val="24"/>
          <w:highlight w:val="lightGray"/>
          <w:shd w:val="pct10" w:color="auto" w:fill="FFFFFF"/>
        </w:rPr>
        <w:t>【条文说明】</w:t>
      </w:r>
      <w:r w:rsidRPr="002074F9">
        <w:rPr>
          <w:rFonts w:ascii="Times New Roman" w:hAnsi="Times New Roman" w:cs="Times New Roman"/>
          <w:b/>
          <w:bCs/>
          <w:sz w:val="24"/>
          <w:szCs w:val="24"/>
          <w:highlight w:val="lightGray"/>
          <w:shd w:val="pct10" w:color="auto" w:fill="FFFFFF"/>
        </w:rPr>
        <w:t>4.0.1</w:t>
      </w:r>
      <w:r w:rsidRPr="002074F9">
        <w:rPr>
          <w:rFonts w:ascii="Times New Roman" w:hAnsi="Times New Roman" w:cs="Times New Roman"/>
          <w:sz w:val="24"/>
          <w:szCs w:val="24"/>
          <w:highlight w:val="lightGray"/>
          <w:shd w:val="pct10" w:color="auto" w:fill="FFFFFF"/>
        </w:rPr>
        <w:t xml:space="preserve">  </w:t>
      </w:r>
      <w:r w:rsidRPr="002074F9">
        <w:rPr>
          <w:rFonts w:ascii="Times New Roman" w:hAnsi="Times New Roman" w:cs="宋体" w:hint="eastAsia"/>
          <w:sz w:val="24"/>
          <w:szCs w:val="24"/>
          <w:highlight w:val="lightGray"/>
        </w:rPr>
        <w:t>聚苯乙烯泡沫（</w:t>
      </w:r>
      <w:r w:rsidRPr="002074F9">
        <w:rPr>
          <w:rFonts w:ascii="Times New Roman" w:hAnsi="Times New Roman" w:cs="Times New Roman"/>
          <w:sz w:val="24"/>
          <w:szCs w:val="24"/>
          <w:highlight w:val="lightGray"/>
        </w:rPr>
        <w:t>EPS</w:t>
      </w:r>
      <w:r w:rsidRPr="002074F9">
        <w:rPr>
          <w:rFonts w:ascii="Times New Roman" w:hAnsi="Times New Roman" w:cs="宋体" w:hint="eastAsia"/>
          <w:sz w:val="24"/>
          <w:szCs w:val="24"/>
          <w:highlight w:val="lightGray"/>
        </w:rPr>
        <w:t>）复合装饰线的产品的各项性能要求均需符合建材行业标准《聚苯乙烯泡沫（</w:t>
      </w:r>
      <w:r w:rsidRPr="002074F9">
        <w:rPr>
          <w:rFonts w:ascii="Times New Roman" w:hAnsi="Times New Roman" w:cs="Times New Roman"/>
          <w:sz w:val="24"/>
          <w:szCs w:val="24"/>
          <w:highlight w:val="lightGray"/>
        </w:rPr>
        <w:t>EPS</w:t>
      </w:r>
      <w:r w:rsidRPr="002074F9">
        <w:rPr>
          <w:rFonts w:ascii="Times New Roman" w:hAnsi="Times New Roman" w:cs="宋体" w:hint="eastAsia"/>
          <w:sz w:val="24"/>
          <w:szCs w:val="24"/>
          <w:highlight w:val="lightGray"/>
        </w:rPr>
        <w:t>）复合装饰线》</w:t>
      </w:r>
      <w:r w:rsidRPr="002074F9">
        <w:rPr>
          <w:rFonts w:ascii="Times New Roman" w:hAnsi="Times New Roman" w:cs="Times New Roman"/>
          <w:sz w:val="24"/>
          <w:szCs w:val="24"/>
          <w:highlight w:val="lightGray"/>
        </w:rPr>
        <w:t>JC/T 2387-2016</w:t>
      </w:r>
      <w:r w:rsidRPr="002074F9">
        <w:rPr>
          <w:rFonts w:ascii="Times New Roman" w:hAnsi="Times New Roman" w:cs="宋体" w:hint="eastAsia"/>
          <w:sz w:val="24"/>
          <w:szCs w:val="24"/>
          <w:highlight w:val="lightGray"/>
        </w:rPr>
        <w:t>的规定。首先产品合格后才能开展后续的安装工作。</w:t>
      </w:r>
    </w:p>
    <w:p w:rsidR="00646914" w:rsidRPr="00D03910" w:rsidRDefault="00646914" w:rsidP="00453CE4">
      <w:pPr>
        <w:spacing w:beforeLines="50" w:before="156" w:line="360" w:lineRule="auto"/>
        <w:rPr>
          <w:rFonts w:ascii="Times New Roman" w:hAnsi="Times New Roman" w:cs="Times New Roman"/>
          <w:sz w:val="24"/>
          <w:szCs w:val="24"/>
        </w:rPr>
      </w:pPr>
      <w:r w:rsidRPr="00D03910">
        <w:rPr>
          <w:rFonts w:ascii="Times New Roman" w:hAnsi="Times New Roman" w:cs="Times New Roman"/>
          <w:b/>
          <w:bCs/>
          <w:sz w:val="24"/>
          <w:szCs w:val="24"/>
        </w:rPr>
        <w:t>4.0.2</w:t>
      </w:r>
      <w:r w:rsidRPr="00D03910">
        <w:rPr>
          <w:rFonts w:ascii="Times New Roman" w:hAnsi="Times New Roman" w:cs="Times New Roman"/>
          <w:sz w:val="24"/>
          <w:szCs w:val="24"/>
        </w:rPr>
        <w:t xml:space="preserve">  </w:t>
      </w:r>
      <w:r w:rsidRPr="00D03910">
        <w:rPr>
          <w:rFonts w:ascii="Times New Roman" w:hAnsi="Times New Roman" w:cs="宋体" w:hint="eastAsia"/>
          <w:sz w:val="24"/>
          <w:szCs w:val="24"/>
        </w:rPr>
        <w:t>胶粘剂应符合</w:t>
      </w:r>
      <w:r w:rsidR="006F4CE9">
        <w:rPr>
          <w:rFonts w:ascii="Times New Roman" w:hAnsi="Times New Roman" w:cs="宋体" w:hint="eastAsia"/>
          <w:sz w:val="24"/>
          <w:szCs w:val="24"/>
        </w:rPr>
        <w:t>现行国家标准</w:t>
      </w:r>
      <w:r w:rsidR="006F4CE9" w:rsidRPr="006F4CE9">
        <w:rPr>
          <w:rFonts w:ascii="Times New Roman" w:hAnsi="Times New Roman" w:cs="宋体" w:hint="eastAsia"/>
          <w:sz w:val="24"/>
          <w:szCs w:val="24"/>
        </w:rPr>
        <w:t>《模塑聚苯板薄抹灰外墙外保温系统材料》</w:t>
      </w:r>
      <w:r w:rsidRPr="00D03910">
        <w:rPr>
          <w:rFonts w:ascii="Times New Roman" w:hAnsi="Times New Roman" w:cs="Times New Roman"/>
          <w:sz w:val="24"/>
          <w:szCs w:val="24"/>
        </w:rPr>
        <w:t>GB/T 29906</w:t>
      </w:r>
      <w:r w:rsidRPr="00D03910">
        <w:rPr>
          <w:rFonts w:ascii="Times New Roman" w:hAnsi="Times New Roman" w:cs="宋体" w:hint="eastAsia"/>
          <w:sz w:val="24"/>
          <w:szCs w:val="24"/>
        </w:rPr>
        <w:t>的</w:t>
      </w:r>
      <w:r w:rsidR="006F4CE9">
        <w:rPr>
          <w:rFonts w:ascii="Times New Roman" w:hAnsi="Times New Roman" w:cs="宋体" w:hint="eastAsia"/>
          <w:sz w:val="24"/>
          <w:szCs w:val="24"/>
        </w:rPr>
        <w:t>有关</w:t>
      </w:r>
      <w:r w:rsidRPr="00D03910">
        <w:rPr>
          <w:rFonts w:ascii="Times New Roman" w:hAnsi="Times New Roman" w:cs="宋体" w:hint="eastAsia"/>
          <w:sz w:val="24"/>
          <w:szCs w:val="24"/>
        </w:rPr>
        <w:t>规定。</w:t>
      </w:r>
    </w:p>
    <w:p w:rsidR="00646914" w:rsidRPr="00D03910" w:rsidRDefault="00646914" w:rsidP="00453CE4">
      <w:pPr>
        <w:spacing w:beforeLines="50" w:before="156" w:line="360" w:lineRule="auto"/>
        <w:rPr>
          <w:rFonts w:ascii="Times New Roman" w:hAnsi="Times New Roman" w:cs="Times New Roman"/>
          <w:sz w:val="24"/>
          <w:szCs w:val="24"/>
          <w:shd w:val="pct10" w:color="auto" w:fill="FFFFFF"/>
        </w:rPr>
      </w:pPr>
      <w:r w:rsidRPr="002074F9">
        <w:rPr>
          <w:rFonts w:ascii="Times New Roman" w:hAnsi="Times New Roman" w:cs="宋体" w:hint="eastAsia"/>
          <w:sz w:val="24"/>
          <w:szCs w:val="24"/>
          <w:highlight w:val="lightGray"/>
          <w:shd w:val="pct10" w:color="auto" w:fill="FFFFFF"/>
        </w:rPr>
        <w:t>【条文说明】</w:t>
      </w:r>
      <w:r w:rsidRPr="002074F9">
        <w:rPr>
          <w:rFonts w:ascii="Times New Roman" w:hAnsi="Times New Roman" w:cs="Times New Roman"/>
          <w:b/>
          <w:bCs/>
          <w:sz w:val="24"/>
          <w:szCs w:val="24"/>
          <w:highlight w:val="lightGray"/>
          <w:shd w:val="pct10" w:color="auto" w:fill="FFFFFF"/>
        </w:rPr>
        <w:t>4.0.2</w:t>
      </w:r>
      <w:r w:rsidRPr="002074F9">
        <w:rPr>
          <w:rFonts w:ascii="Times New Roman" w:hAnsi="Times New Roman" w:cs="Times New Roman"/>
          <w:sz w:val="24"/>
          <w:szCs w:val="24"/>
          <w:highlight w:val="lightGray"/>
          <w:shd w:val="pct10" w:color="auto" w:fill="FFFFFF"/>
        </w:rPr>
        <w:t xml:space="preserve">  </w:t>
      </w:r>
      <w:r w:rsidRPr="002074F9">
        <w:rPr>
          <w:rFonts w:ascii="Times New Roman" w:hAnsi="Times New Roman" w:cs="宋体" w:hint="eastAsia"/>
          <w:sz w:val="24"/>
          <w:szCs w:val="24"/>
          <w:highlight w:val="lightGray"/>
        </w:rPr>
        <w:t>胶粘剂的性能要求引用国家标准《模塑聚苯板薄抹灰外墙外保温系统材料》</w:t>
      </w:r>
      <w:r w:rsidRPr="002074F9">
        <w:rPr>
          <w:rFonts w:ascii="Times New Roman" w:hAnsi="Times New Roman" w:cs="Times New Roman"/>
          <w:sz w:val="24"/>
          <w:szCs w:val="24"/>
          <w:highlight w:val="lightGray"/>
        </w:rPr>
        <w:t>GB/T 29906-2013</w:t>
      </w:r>
      <w:r w:rsidRPr="002074F9">
        <w:rPr>
          <w:rFonts w:ascii="Times New Roman" w:hAnsi="Times New Roman" w:cs="宋体" w:hint="eastAsia"/>
          <w:sz w:val="24"/>
          <w:szCs w:val="24"/>
          <w:highlight w:val="lightGray"/>
        </w:rPr>
        <w:t>的规定。胶粘剂的关键性能是粘结强度。对于</w:t>
      </w:r>
      <w:r w:rsidRPr="002074F9">
        <w:rPr>
          <w:rFonts w:ascii="宋体" w:hAnsi="宋体" w:cs="宋体" w:hint="eastAsia"/>
          <w:sz w:val="24"/>
          <w:szCs w:val="24"/>
          <w:highlight w:val="lightGray"/>
        </w:rPr>
        <w:t>凸出墙面厚度小于</w:t>
      </w:r>
      <w:r w:rsidRPr="002074F9">
        <w:rPr>
          <w:rFonts w:ascii="宋体" w:hAnsi="宋体" w:cs="宋体"/>
          <w:sz w:val="24"/>
          <w:szCs w:val="24"/>
          <w:highlight w:val="lightGray"/>
        </w:rPr>
        <w:t>150mm</w:t>
      </w:r>
      <w:r w:rsidRPr="002074F9">
        <w:rPr>
          <w:rFonts w:ascii="宋体" w:hAnsi="宋体" w:cs="宋体" w:hint="eastAsia"/>
          <w:sz w:val="24"/>
          <w:szCs w:val="24"/>
          <w:highlight w:val="lightGray"/>
        </w:rPr>
        <w:t>的</w:t>
      </w:r>
      <w:r w:rsidRPr="002074F9">
        <w:rPr>
          <w:rFonts w:ascii="Times New Roman" w:hAnsi="Times New Roman" w:cs="宋体" w:hint="eastAsia"/>
          <w:sz w:val="24"/>
          <w:szCs w:val="24"/>
          <w:highlight w:val="lightGray"/>
        </w:rPr>
        <w:t>聚苯乙烯泡沫（</w:t>
      </w:r>
      <w:r w:rsidRPr="002074F9">
        <w:rPr>
          <w:rFonts w:ascii="Times New Roman" w:hAnsi="Times New Roman" w:cs="Times New Roman"/>
          <w:sz w:val="24"/>
          <w:szCs w:val="24"/>
          <w:highlight w:val="lightGray"/>
        </w:rPr>
        <w:t>EPS</w:t>
      </w:r>
      <w:r w:rsidRPr="002074F9">
        <w:rPr>
          <w:rFonts w:ascii="Times New Roman" w:hAnsi="Times New Roman" w:cs="宋体" w:hint="eastAsia"/>
          <w:sz w:val="24"/>
          <w:szCs w:val="24"/>
          <w:highlight w:val="lightGray"/>
        </w:rPr>
        <w:t>）复合装饰线，不设置机械锚固，线条全靠胶粘剂的粘结力安装在基层墙体上，所以对粘结强度做出要求。</w:t>
      </w:r>
    </w:p>
    <w:p w:rsidR="006F4CE9" w:rsidRDefault="006F4CE9">
      <w:pPr>
        <w:widowControl/>
        <w:jc w:val="left"/>
        <w:rPr>
          <w:rFonts w:ascii="Times New Roman" w:hAnsi="Times New Roman" w:cs="Times New Roman"/>
          <w:sz w:val="24"/>
          <w:szCs w:val="24"/>
          <w:shd w:val="pct10" w:color="auto" w:fill="FFFFFF"/>
        </w:rPr>
      </w:pPr>
      <w:r>
        <w:rPr>
          <w:rFonts w:ascii="Times New Roman" w:hAnsi="Times New Roman" w:cs="Times New Roman"/>
          <w:sz w:val="24"/>
          <w:szCs w:val="24"/>
          <w:shd w:val="pct10" w:color="auto" w:fill="FFFFFF"/>
        </w:rPr>
        <w:br w:type="page"/>
      </w:r>
    </w:p>
    <w:p w:rsidR="00646914" w:rsidRPr="00D03910" w:rsidRDefault="00646914" w:rsidP="00453CE4">
      <w:pPr>
        <w:spacing w:beforeLines="50" w:before="156" w:line="360" w:lineRule="auto"/>
        <w:rPr>
          <w:rFonts w:ascii="Times New Roman" w:hAnsi="Times New Roman" w:cs="Times New Roman"/>
          <w:sz w:val="24"/>
          <w:szCs w:val="24"/>
          <w:shd w:val="pct10" w:color="auto" w:fill="FFFFFF"/>
        </w:rPr>
      </w:pPr>
    </w:p>
    <w:p w:rsidR="00646914" w:rsidRPr="00E4265C" w:rsidRDefault="00646914" w:rsidP="00E4265C">
      <w:pPr>
        <w:keepNext/>
        <w:keepLines/>
        <w:tabs>
          <w:tab w:val="left" w:pos="3165"/>
          <w:tab w:val="center" w:pos="4153"/>
        </w:tabs>
        <w:spacing w:beforeLines="50" w:before="156"/>
        <w:jc w:val="center"/>
        <w:outlineLvl w:val="0"/>
        <w:rPr>
          <w:rFonts w:ascii="宋体" w:cs="Times New Roman"/>
          <w:b/>
          <w:bCs/>
          <w:kern w:val="44"/>
          <w:sz w:val="30"/>
          <w:szCs w:val="30"/>
        </w:rPr>
      </w:pPr>
      <w:bookmarkStart w:id="9" w:name="_Toc466017434"/>
      <w:r w:rsidRPr="00D03910">
        <w:rPr>
          <w:rFonts w:ascii="宋体" w:hAnsi="宋体" w:cs="宋体"/>
          <w:b/>
          <w:bCs/>
          <w:kern w:val="44"/>
          <w:sz w:val="30"/>
          <w:szCs w:val="30"/>
        </w:rPr>
        <w:t xml:space="preserve">5  </w:t>
      </w:r>
      <w:r w:rsidRPr="00D03910">
        <w:rPr>
          <w:rFonts w:ascii="宋体" w:hAnsi="宋体" w:cs="宋体" w:hint="eastAsia"/>
          <w:b/>
          <w:bCs/>
          <w:kern w:val="44"/>
          <w:sz w:val="30"/>
          <w:szCs w:val="30"/>
        </w:rPr>
        <w:t>构造设计</w:t>
      </w:r>
      <w:bookmarkEnd w:id="9"/>
    </w:p>
    <w:p w:rsidR="00E4265C" w:rsidRPr="00E4265C" w:rsidRDefault="00E4265C" w:rsidP="00E4265C">
      <w:pPr>
        <w:rPr>
          <w:rFonts w:ascii="宋体" w:hAnsi="宋体" w:cs="宋体"/>
          <w:sz w:val="24"/>
          <w:szCs w:val="24"/>
        </w:rPr>
      </w:pPr>
      <w:r w:rsidRPr="00E4265C">
        <w:rPr>
          <w:rFonts w:ascii="Times New Roman" w:hAnsi="Times New Roman" w:cs="Times New Roman"/>
          <w:b/>
          <w:bCs/>
          <w:sz w:val="24"/>
          <w:szCs w:val="24"/>
        </w:rPr>
        <w:t>5.</w:t>
      </w:r>
      <w:r w:rsidRPr="00E4265C">
        <w:rPr>
          <w:rFonts w:ascii="Times New Roman" w:hAnsi="Times New Roman" w:cs="Times New Roman" w:hint="eastAsia"/>
          <w:b/>
          <w:bCs/>
          <w:sz w:val="24"/>
          <w:szCs w:val="24"/>
        </w:rPr>
        <w:t>0</w:t>
      </w:r>
      <w:r w:rsidRPr="00E4265C">
        <w:rPr>
          <w:rFonts w:ascii="Times New Roman" w:hAnsi="Times New Roman" w:cs="Times New Roman"/>
          <w:b/>
          <w:bCs/>
          <w:sz w:val="24"/>
          <w:szCs w:val="24"/>
        </w:rPr>
        <w:t>.1</w:t>
      </w:r>
      <w:r w:rsidRPr="00E4265C">
        <w:rPr>
          <w:rFonts w:ascii="Times New Roman" w:hAnsi="Times New Roman" w:cs="Times New Roman"/>
          <w:sz w:val="24"/>
          <w:szCs w:val="24"/>
        </w:rPr>
        <w:t xml:space="preserve">  </w:t>
      </w:r>
      <w:r w:rsidRPr="00E4265C">
        <w:rPr>
          <w:rFonts w:ascii="Times New Roman" w:hAnsi="Times New Roman" w:cs="宋体" w:hint="eastAsia"/>
          <w:sz w:val="24"/>
          <w:szCs w:val="24"/>
        </w:rPr>
        <w:t>聚苯乙烯泡沫（</w:t>
      </w:r>
      <w:r w:rsidRPr="00E4265C">
        <w:rPr>
          <w:rFonts w:ascii="Times New Roman" w:hAnsi="Times New Roman" w:cs="Times New Roman"/>
          <w:sz w:val="24"/>
          <w:szCs w:val="24"/>
        </w:rPr>
        <w:t>EPS</w:t>
      </w:r>
      <w:r w:rsidRPr="00E4265C">
        <w:rPr>
          <w:rFonts w:ascii="Times New Roman" w:hAnsi="Times New Roman" w:cs="宋体" w:hint="eastAsia"/>
          <w:sz w:val="24"/>
          <w:szCs w:val="24"/>
        </w:rPr>
        <w:t>）复合装饰线</w:t>
      </w:r>
      <w:r w:rsidRPr="00E4265C">
        <w:rPr>
          <w:rFonts w:ascii="宋体" w:hAnsi="宋体" w:cs="宋体" w:hint="eastAsia"/>
          <w:sz w:val="24"/>
          <w:szCs w:val="24"/>
        </w:rPr>
        <w:t>施工安装基本构造应符合表5.0.1的规定。</w:t>
      </w:r>
    </w:p>
    <w:p w:rsidR="00646914" w:rsidRPr="00D03910" w:rsidRDefault="00646914" w:rsidP="00D03910">
      <w:pPr>
        <w:jc w:val="center"/>
        <w:rPr>
          <w:rFonts w:ascii="宋体" w:cs="Times New Roman"/>
          <w:sz w:val="24"/>
          <w:szCs w:val="24"/>
        </w:rPr>
      </w:pPr>
      <w:r>
        <w:rPr>
          <w:rFonts w:ascii="宋体" w:hAnsi="宋体" w:cs="宋体" w:hint="eastAsia"/>
          <w:sz w:val="24"/>
          <w:szCs w:val="24"/>
        </w:rPr>
        <w:t>表</w:t>
      </w:r>
      <w:r w:rsidR="00326AD9">
        <w:rPr>
          <w:rFonts w:ascii="宋体" w:hAnsi="宋体" w:cs="宋体" w:hint="eastAsia"/>
          <w:sz w:val="24"/>
          <w:szCs w:val="24"/>
        </w:rPr>
        <w:t>5.0.1</w:t>
      </w:r>
      <w:r>
        <w:rPr>
          <w:rFonts w:ascii="宋体" w:hAnsi="宋体" w:cs="宋体"/>
          <w:sz w:val="24"/>
          <w:szCs w:val="24"/>
        </w:rPr>
        <w:t xml:space="preserve">  </w:t>
      </w:r>
      <w:r w:rsidR="009F5699" w:rsidRPr="00D03910">
        <w:rPr>
          <w:rFonts w:ascii="Times New Roman" w:hAnsi="Times New Roman" w:cs="宋体" w:hint="eastAsia"/>
        </w:rPr>
        <w:t>聚苯乙烯泡沫（</w:t>
      </w:r>
      <w:r w:rsidR="009F5699" w:rsidRPr="00D03910">
        <w:rPr>
          <w:rFonts w:ascii="Times New Roman" w:hAnsi="Times New Roman" w:cs="Times New Roman"/>
        </w:rPr>
        <w:t>EPS</w:t>
      </w:r>
      <w:r w:rsidR="009F5699" w:rsidRPr="00D03910">
        <w:rPr>
          <w:rFonts w:ascii="Times New Roman" w:hAnsi="Times New Roman" w:cs="宋体" w:hint="eastAsia"/>
        </w:rPr>
        <w:t>）复合装饰线</w:t>
      </w:r>
      <w:r w:rsidRPr="00D03910">
        <w:rPr>
          <w:rFonts w:ascii="宋体" w:hAnsi="宋体" w:cs="宋体" w:hint="eastAsia"/>
          <w:sz w:val="24"/>
          <w:szCs w:val="24"/>
        </w:rPr>
        <w:t>施工安装基本构造</w:t>
      </w:r>
    </w:p>
    <w:tbl>
      <w:tblPr>
        <w:tblpPr w:leftFromText="180" w:rightFromText="180" w:vertAnchor="text" w:horzAnchor="page" w:tblpXSpec="center" w:tblpY="15"/>
        <w:tblOverlap w:val="neve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992"/>
        <w:gridCol w:w="851"/>
        <w:gridCol w:w="883"/>
        <w:gridCol w:w="959"/>
        <w:gridCol w:w="1134"/>
        <w:gridCol w:w="2552"/>
      </w:tblGrid>
      <w:tr w:rsidR="00E4265C" w:rsidRPr="001138FA" w:rsidTr="00326AD9">
        <w:trPr>
          <w:trHeight w:val="422"/>
        </w:trPr>
        <w:tc>
          <w:tcPr>
            <w:tcW w:w="959" w:type="dxa"/>
            <w:vAlign w:val="center"/>
          </w:tcPr>
          <w:p w:rsidR="00E4265C" w:rsidRPr="006A7B10" w:rsidRDefault="00E4265C" w:rsidP="00326AD9">
            <w:pPr>
              <w:widowControl/>
              <w:jc w:val="center"/>
              <w:rPr>
                <w:rFonts w:ascii="Times New Roman" w:hAnsi="Times New Roman" w:cs="Times New Roman"/>
              </w:rPr>
            </w:pPr>
            <w:bookmarkStart w:id="10" w:name="_Toc466017436"/>
            <w:r w:rsidRPr="006A7B10">
              <w:rPr>
                <w:rFonts w:ascii="Times New Roman" w:hAnsi="Times New Roman" w:cs="Times New Roman" w:hint="eastAsia"/>
              </w:rPr>
              <w:t>1</w:t>
            </w:r>
          </w:p>
        </w:tc>
        <w:tc>
          <w:tcPr>
            <w:tcW w:w="992" w:type="dxa"/>
            <w:vAlign w:val="center"/>
          </w:tcPr>
          <w:p w:rsidR="00E4265C" w:rsidRPr="006A7B10" w:rsidRDefault="00E4265C" w:rsidP="00326AD9">
            <w:pPr>
              <w:widowControl/>
              <w:jc w:val="center"/>
              <w:rPr>
                <w:rFonts w:ascii="Times New Roman" w:hAnsi="Times New Roman" w:cs="Times New Roman"/>
              </w:rPr>
            </w:pPr>
            <w:r w:rsidRPr="006A7B10">
              <w:rPr>
                <w:rFonts w:ascii="Times New Roman" w:hAnsi="Times New Roman" w:cs="Times New Roman"/>
              </w:rPr>
              <w:t>2</w:t>
            </w:r>
          </w:p>
        </w:tc>
        <w:tc>
          <w:tcPr>
            <w:tcW w:w="851" w:type="dxa"/>
            <w:vAlign w:val="center"/>
          </w:tcPr>
          <w:p w:rsidR="00E4265C" w:rsidRPr="006A7B10" w:rsidRDefault="00E4265C" w:rsidP="00326AD9">
            <w:pPr>
              <w:widowControl/>
              <w:jc w:val="center"/>
              <w:rPr>
                <w:rFonts w:ascii="Times New Roman" w:hAnsi="Times New Roman" w:cs="Times New Roman"/>
              </w:rPr>
            </w:pPr>
            <w:r w:rsidRPr="006A7B10">
              <w:rPr>
                <w:rFonts w:ascii="Times New Roman" w:hAnsi="Times New Roman" w:cs="Times New Roman"/>
              </w:rPr>
              <w:t>3</w:t>
            </w:r>
          </w:p>
        </w:tc>
        <w:tc>
          <w:tcPr>
            <w:tcW w:w="883" w:type="dxa"/>
            <w:vAlign w:val="center"/>
          </w:tcPr>
          <w:p w:rsidR="00E4265C" w:rsidRPr="006A7B10" w:rsidRDefault="00E4265C" w:rsidP="00326AD9">
            <w:pPr>
              <w:widowControl/>
              <w:jc w:val="center"/>
              <w:rPr>
                <w:rFonts w:ascii="Times New Roman" w:hAnsi="Times New Roman" w:cs="Times New Roman"/>
              </w:rPr>
            </w:pPr>
            <w:r w:rsidRPr="006A7B10">
              <w:rPr>
                <w:rFonts w:ascii="Times New Roman" w:hAnsi="Times New Roman" w:cs="Times New Roman"/>
              </w:rPr>
              <w:t>4</w:t>
            </w:r>
          </w:p>
        </w:tc>
        <w:tc>
          <w:tcPr>
            <w:tcW w:w="959" w:type="dxa"/>
            <w:vAlign w:val="center"/>
          </w:tcPr>
          <w:p w:rsidR="00E4265C" w:rsidRPr="006A7B10" w:rsidRDefault="00E4265C" w:rsidP="00326AD9">
            <w:pPr>
              <w:widowControl/>
              <w:jc w:val="center"/>
              <w:rPr>
                <w:rFonts w:ascii="Times New Roman" w:hAnsi="Times New Roman" w:cs="Times New Roman"/>
              </w:rPr>
            </w:pPr>
            <w:r w:rsidRPr="006A7B10">
              <w:rPr>
                <w:rFonts w:ascii="Times New Roman" w:hAnsi="Times New Roman" w:cs="Times New Roman" w:hint="eastAsia"/>
              </w:rPr>
              <w:t>5</w:t>
            </w:r>
          </w:p>
        </w:tc>
        <w:tc>
          <w:tcPr>
            <w:tcW w:w="1134" w:type="dxa"/>
            <w:vAlign w:val="center"/>
          </w:tcPr>
          <w:p w:rsidR="00E4265C" w:rsidRPr="006A7B10" w:rsidRDefault="00E4265C" w:rsidP="00326AD9">
            <w:pPr>
              <w:widowControl/>
              <w:jc w:val="center"/>
              <w:rPr>
                <w:rFonts w:ascii="Times New Roman" w:hAnsi="Times New Roman" w:cs="Times New Roman"/>
              </w:rPr>
            </w:pPr>
            <w:r w:rsidRPr="006A7B10">
              <w:rPr>
                <w:rFonts w:ascii="Times New Roman" w:hAnsi="Times New Roman" w:cs="Times New Roman"/>
              </w:rPr>
              <w:t>6</w:t>
            </w:r>
          </w:p>
        </w:tc>
        <w:tc>
          <w:tcPr>
            <w:tcW w:w="2552" w:type="dxa"/>
            <w:vAlign w:val="center"/>
          </w:tcPr>
          <w:p w:rsidR="00E4265C" w:rsidRPr="00D03910" w:rsidRDefault="00E4265C" w:rsidP="00326AD9">
            <w:pPr>
              <w:widowControl/>
              <w:jc w:val="center"/>
              <w:rPr>
                <w:rFonts w:ascii="Times New Roman" w:hAnsi="Times New Roman" w:cs="Times New Roman"/>
              </w:rPr>
            </w:pPr>
            <w:r w:rsidRPr="00D03910">
              <w:rPr>
                <w:rFonts w:ascii="Times New Roman" w:hAnsi="Times New Roman" w:cs="宋体" w:hint="eastAsia"/>
              </w:rPr>
              <w:t>构造示意图</w:t>
            </w:r>
          </w:p>
        </w:tc>
      </w:tr>
      <w:tr w:rsidR="00E4265C" w:rsidRPr="001138FA" w:rsidTr="00326AD9">
        <w:trPr>
          <w:trHeight w:val="2440"/>
        </w:trPr>
        <w:tc>
          <w:tcPr>
            <w:tcW w:w="959" w:type="dxa"/>
            <w:vAlign w:val="center"/>
          </w:tcPr>
          <w:p w:rsidR="00E4265C" w:rsidRPr="00D03910" w:rsidRDefault="00E4265C" w:rsidP="00326AD9">
            <w:pPr>
              <w:widowControl/>
              <w:jc w:val="center"/>
              <w:rPr>
                <w:rFonts w:ascii="Times New Roman" w:hAnsi="Times New Roman" w:cs="Times New Roman"/>
              </w:rPr>
            </w:pPr>
            <w:r w:rsidRPr="00D03910">
              <w:rPr>
                <w:rFonts w:ascii="Times New Roman" w:hAnsi="Times New Roman" w:cs="宋体" w:hint="eastAsia"/>
              </w:rPr>
              <w:t>基层墙体（钢筋混凝土或砌体</w:t>
            </w:r>
            <w:r w:rsidRPr="00C25281">
              <w:rPr>
                <w:rFonts w:ascii="Times New Roman" w:hAnsi="Times New Roman" w:cs="宋体" w:hint="eastAsia"/>
              </w:rPr>
              <w:t>或保温层上）</w:t>
            </w:r>
          </w:p>
        </w:tc>
        <w:tc>
          <w:tcPr>
            <w:tcW w:w="992" w:type="dxa"/>
            <w:vAlign w:val="center"/>
          </w:tcPr>
          <w:p w:rsidR="00E4265C" w:rsidRPr="00D03910" w:rsidRDefault="00E4265C" w:rsidP="00326AD9">
            <w:pPr>
              <w:widowControl/>
              <w:jc w:val="center"/>
              <w:rPr>
                <w:rFonts w:ascii="Times New Roman" w:hAnsi="Times New Roman" w:cs="Times New Roman"/>
              </w:rPr>
            </w:pPr>
            <w:r>
              <w:rPr>
                <w:rFonts w:ascii="Times New Roman" w:hAnsi="Times New Roman" w:cs="宋体" w:hint="eastAsia"/>
              </w:rPr>
              <w:t>胶粘剂（满粘</w:t>
            </w:r>
            <w:r w:rsidRPr="00D03910">
              <w:rPr>
                <w:rFonts w:ascii="Times New Roman" w:hAnsi="Times New Roman" w:cs="宋体" w:hint="eastAsia"/>
              </w:rPr>
              <w:t>）</w:t>
            </w:r>
          </w:p>
        </w:tc>
        <w:tc>
          <w:tcPr>
            <w:tcW w:w="851" w:type="dxa"/>
            <w:vAlign w:val="center"/>
          </w:tcPr>
          <w:p w:rsidR="00E4265C" w:rsidRPr="00D03910" w:rsidRDefault="00E4265C" w:rsidP="00326AD9">
            <w:pPr>
              <w:widowControl/>
              <w:jc w:val="center"/>
              <w:rPr>
                <w:rFonts w:ascii="Times New Roman" w:hAnsi="Times New Roman" w:cs="Times New Roman"/>
              </w:rPr>
            </w:pPr>
            <w:r w:rsidRPr="00D03910">
              <w:rPr>
                <w:rFonts w:ascii="Times New Roman" w:hAnsi="Times New Roman" w:cs="宋体" w:hint="eastAsia"/>
              </w:rPr>
              <w:t>聚苯乙烯泡沫（</w:t>
            </w:r>
            <w:r w:rsidRPr="00D03910">
              <w:rPr>
                <w:rFonts w:ascii="Times New Roman" w:hAnsi="Times New Roman" w:cs="Times New Roman"/>
              </w:rPr>
              <w:t>EPS</w:t>
            </w:r>
            <w:r w:rsidRPr="00D03910">
              <w:rPr>
                <w:rFonts w:ascii="Times New Roman" w:hAnsi="Times New Roman" w:cs="宋体" w:hint="eastAsia"/>
              </w:rPr>
              <w:t>）复合装饰线</w:t>
            </w:r>
          </w:p>
        </w:tc>
        <w:tc>
          <w:tcPr>
            <w:tcW w:w="883" w:type="dxa"/>
            <w:vAlign w:val="center"/>
          </w:tcPr>
          <w:p w:rsidR="00E4265C" w:rsidRPr="00D03910" w:rsidRDefault="00E4265C" w:rsidP="00326AD9">
            <w:pPr>
              <w:widowControl/>
              <w:jc w:val="center"/>
              <w:rPr>
                <w:rFonts w:ascii="Times New Roman" w:hAnsi="Times New Roman" w:cs="Times New Roman"/>
              </w:rPr>
            </w:pPr>
            <w:r w:rsidRPr="00D03910">
              <w:rPr>
                <w:rFonts w:ascii="Times New Roman" w:hAnsi="Times New Roman" w:cs="宋体" w:hint="eastAsia"/>
              </w:rPr>
              <w:t>滴水槽</w:t>
            </w:r>
          </w:p>
        </w:tc>
        <w:tc>
          <w:tcPr>
            <w:tcW w:w="959" w:type="dxa"/>
            <w:vAlign w:val="center"/>
          </w:tcPr>
          <w:p w:rsidR="00E4265C" w:rsidRPr="00D03910" w:rsidRDefault="00E4265C" w:rsidP="00326AD9">
            <w:pPr>
              <w:widowControl/>
              <w:jc w:val="center"/>
              <w:rPr>
                <w:rFonts w:ascii="Times New Roman" w:hAnsi="Times New Roman" w:cs="Times New Roman"/>
              </w:rPr>
            </w:pPr>
            <w:r w:rsidRPr="00D03910">
              <w:rPr>
                <w:rFonts w:ascii="Times New Roman" w:hAnsi="Times New Roman" w:cs="宋体" w:hint="eastAsia"/>
              </w:rPr>
              <w:t>机械固定件（植筋或锚固）</w:t>
            </w:r>
          </w:p>
        </w:tc>
        <w:tc>
          <w:tcPr>
            <w:tcW w:w="1134" w:type="dxa"/>
            <w:vAlign w:val="center"/>
          </w:tcPr>
          <w:p w:rsidR="00E4265C" w:rsidRPr="006A7B10" w:rsidRDefault="00E4265C" w:rsidP="00326AD9">
            <w:pPr>
              <w:widowControl/>
              <w:jc w:val="center"/>
              <w:rPr>
                <w:rFonts w:ascii="宋体" w:cs="Times New Roman"/>
                <w:noProof/>
                <w:kern w:val="0"/>
                <w:sz w:val="24"/>
                <w:szCs w:val="24"/>
              </w:rPr>
            </w:pPr>
            <w:r w:rsidRPr="006A7B10">
              <w:rPr>
                <w:rFonts w:ascii="Times New Roman" w:hAnsi="Times New Roman" w:cs="宋体" w:hint="eastAsia"/>
              </w:rPr>
              <w:t>防水处理</w:t>
            </w:r>
          </w:p>
        </w:tc>
        <w:tc>
          <w:tcPr>
            <w:tcW w:w="2552" w:type="dxa"/>
            <w:vAlign w:val="center"/>
          </w:tcPr>
          <w:p w:rsidR="00E4265C" w:rsidRPr="005B134E" w:rsidRDefault="00E4265C" w:rsidP="00326AD9">
            <w:pPr>
              <w:widowControl/>
              <w:jc w:val="left"/>
              <w:rPr>
                <w:rFonts w:ascii="宋体" w:hAnsi="宋体" w:cs="宋体"/>
                <w:kern w:val="0"/>
                <w:sz w:val="24"/>
                <w:szCs w:val="24"/>
              </w:rPr>
            </w:pPr>
            <w:r>
              <w:rPr>
                <w:rFonts w:ascii="宋体" w:hAnsi="宋体" w:cs="宋体"/>
                <w:noProof/>
                <w:kern w:val="0"/>
                <w:sz w:val="24"/>
                <w:szCs w:val="24"/>
              </w:rPr>
              <w:drawing>
                <wp:inline distT="0" distB="0" distL="0" distR="0" wp14:anchorId="5E4B6F64" wp14:editId="0EFD2FFE">
                  <wp:extent cx="1610360" cy="1528445"/>
                  <wp:effectExtent l="0" t="0" r="8890" b="0"/>
                  <wp:docPr id="1" name="图片 1" descr="C:\Users\ever\AppData\Roaming\Tencent\Users\249994752\QQ\WinTemp\RichOle\YQM]L{(K@744KJ%DL8]6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r\AppData\Roaming\Tencent\Users\249994752\QQ\WinTemp\RichOle\YQM]L{(K@744KJ%DL8]6L%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0360" cy="1528445"/>
                          </a:xfrm>
                          <a:prstGeom prst="rect">
                            <a:avLst/>
                          </a:prstGeom>
                          <a:noFill/>
                          <a:ln>
                            <a:noFill/>
                          </a:ln>
                        </pic:spPr>
                      </pic:pic>
                    </a:graphicData>
                  </a:graphic>
                </wp:inline>
              </w:drawing>
            </w:r>
          </w:p>
        </w:tc>
      </w:tr>
    </w:tbl>
    <w:p w:rsidR="00646914" w:rsidRPr="00D03910" w:rsidRDefault="00646914" w:rsidP="00C25281">
      <w:pPr>
        <w:spacing w:line="360" w:lineRule="auto"/>
        <w:rPr>
          <w:rFonts w:ascii="Times New Roman" w:hAnsi="Times New Roman" w:cs="Times New Roman"/>
        </w:rPr>
      </w:pPr>
      <w:r w:rsidRPr="00C25281">
        <w:rPr>
          <w:rFonts w:ascii="Times New Roman" w:hAnsi="Times New Roman" w:cs="宋体" w:hint="eastAsia"/>
          <w:sz w:val="24"/>
          <w:szCs w:val="24"/>
          <w:highlight w:val="lightGray"/>
          <w:shd w:val="pct10" w:color="auto" w:fill="FFFFFF"/>
        </w:rPr>
        <w:t>【条文说明】</w:t>
      </w:r>
      <w:r w:rsidRPr="00C25281">
        <w:rPr>
          <w:rFonts w:ascii="Times New Roman" w:hAnsi="Times New Roman" w:cs="Times New Roman"/>
          <w:b/>
          <w:bCs/>
          <w:sz w:val="24"/>
          <w:szCs w:val="24"/>
          <w:highlight w:val="lightGray"/>
          <w:shd w:val="pct10" w:color="auto" w:fill="FFFFFF"/>
        </w:rPr>
        <w:t>5.</w:t>
      </w:r>
      <w:r w:rsidR="00E4265C">
        <w:rPr>
          <w:rFonts w:ascii="Times New Roman" w:hAnsi="Times New Roman" w:cs="Times New Roman" w:hint="eastAsia"/>
          <w:b/>
          <w:bCs/>
          <w:sz w:val="24"/>
          <w:szCs w:val="24"/>
          <w:highlight w:val="lightGray"/>
          <w:shd w:val="pct10" w:color="auto" w:fill="FFFFFF"/>
        </w:rPr>
        <w:t>0.</w:t>
      </w:r>
      <w:r w:rsidRPr="00C25281">
        <w:rPr>
          <w:rFonts w:ascii="Times New Roman" w:hAnsi="Times New Roman" w:cs="Times New Roman"/>
          <w:b/>
          <w:bCs/>
          <w:sz w:val="24"/>
          <w:szCs w:val="24"/>
          <w:highlight w:val="lightGray"/>
          <w:shd w:val="pct10" w:color="auto" w:fill="FFFFFF"/>
        </w:rPr>
        <w:t xml:space="preserve">1  </w:t>
      </w:r>
      <w:r w:rsidR="009F5699" w:rsidRPr="009F5699">
        <w:rPr>
          <w:rFonts w:ascii="Times New Roman" w:hAnsi="Times New Roman" w:cs="宋体" w:hint="eastAsia"/>
          <w:sz w:val="24"/>
          <w:szCs w:val="24"/>
          <w:highlight w:val="lightGray"/>
        </w:rPr>
        <w:t>聚苯乙烯泡沫（</w:t>
      </w:r>
      <w:r w:rsidR="009F5699" w:rsidRPr="009F5699">
        <w:rPr>
          <w:rFonts w:ascii="Times New Roman" w:hAnsi="Times New Roman" w:cs="宋体"/>
          <w:sz w:val="24"/>
          <w:szCs w:val="24"/>
          <w:highlight w:val="lightGray"/>
        </w:rPr>
        <w:t>EPS</w:t>
      </w:r>
      <w:r w:rsidR="009F5699" w:rsidRPr="009F5699">
        <w:rPr>
          <w:rFonts w:ascii="Times New Roman" w:hAnsi="Times New Roman" w:cs="宋体" w:hint="eastAsia"/>
          <w:sz w:val="24"/>
          <w:szCs w:val="24"/>
          <w:highlight w:val="lightGray"/>
        </w:rPr>
        <w:t>）复合装饰线</w:t>
      </w:r>
      <w:r w:rsidRPr="00C25281">
        <w:rPr>
          <w:rFonts w:ascii="Times New Roman" w:hAnsi="Times New Roman" w:cs="宋体" w:hint="eastAsia"/>
          <w:sz w:val="24"/>
          <w:szCs w:val="24"/>
          <w:highlight w:val="lightGray"/>
        </w:rPr>
        <w:t>在工厂预制完成</w:t>
      </w:r>
      <w:proofErr w:type="gramStart"/>
      <w:r w:rsidRPr="00C25281">
        <w:rPr>
          <w:rFonts w:ascii="Times New Roman" w:hAnsi="Times New Roman" w:cs="宋体" w:hint="eastAsia"/>
          <w:sz w:val="24"/>
          <w:szCs w:val="24"/>
          <w:highlight w:val="lightGray"/>
        </w:rPr>
        <w:t>后运输</w:t>
      </w:r>
      <w:proofErr w:type="gramEnd"/>
      <w:r w:rsidRPr="00C25281">
        <w:rPr>
          <w:rFonts w:ascii="Times New Roman" w:hAnsi="Times New Roman" w:cs="宋体" w:hint="eastAsia"/>
          <w:sz w:val="24"/>
          <w:szCs w:val="24"/>
          <w:highlight w:val="lightGray"/>
        </w:rPr>
        <w:t>到安装工地现场，采用胶粘剂粘贴到墙壁上，部分</w:t>
      </w:r>
      <w:r w:rsidR="009F5699" w:rsidRPr="009F5699">
        <w:rPr>
          <w:rFonts w:ascii="Times New Roman" w:hAnsi="Times New Roman" w:cs="宋体" w:hint="eastAsia"/>
          <w:sz w:val="24"/>
          <w:szCs w:val="24"/>
          <w:highlight w:val="lightGray"/>
        </w:rPr>
        <w:t>聚苯乙烯泡沫（</w:t>
      </w:r>
      <w:r w:rsidR="009F5699" w:rsidRPr="009F5699">
        <w:rPr>
          <w:rFonts w:ascii="Times New Roman" w:hAnsi="Times New Roman" w:cs="宋体"/>
          <w:sz w:val="24"/>
          <w:szCs w:val="24"/>
          <w:highlight w:val="lightGray"/>
        </w:rPr>
        <w:t>EPS</w:t>
      </w:r>
      <w:r w:rsidR="009F5699" w:rsidRPr="009F5699">
        <w:rPr>
          <w:rFonts w:ascii="Times New Roman" w:hAnsi="Times New Roman" w:cs="宋体" w:hint="eastAsia"/>
          <w:sz w:val="24"/>
          <w:szCs w:val="24"/>
          <w:highlight w:val="lightGray"/>
        </w:rPr>
        <w:t>）复合装饰线</w:t>
      </w:r>
      <w:r w:rsidRPr="00C25281">
        <w:rPr>
          <w:rFonts w:ascii="Times New Roman" w:hAnsi="Times New Roman" w:cs="宋体" w:hint="eastAsia"/>
          <w:sz w:val="24"/>
          <w:szCs w:val="24"/>
          <w:highlight w:val="lightGray"/>
        </w:rPr>
        <w:t>还需要使用机械固定件固定。基层墙体一般为钢筋混凝土墙或砌体或安装在保温层上。</w:t>
      </w:r>
    </w:p>
    <w:p w:rsidR="00646914" w:rsidRPr="00D03910" w:rsidRDefault="00646914" w:rsidP="00DC3358">
      <w:pPr>
        <w:spacing w:line="360" w:lineRule="auto"/>
        <w:ind w:left="120" w:hangingChars="50" w:hanging="120"/>
        <w:rPr>
          <w:rFonts w:ascii="Times New Roman" w:hAnsi="Times New Roman" w:cs="Times New Roman"/>
          <w:sz w:val="24"/>
          <w:szCs w:val="24"/>
        </w:rPr>
      </w:pPr>
      <w:bookmarkStart w:id="11" w:name="_Toc466016552"/>
      <w:bookmarkEnd w:id="10"/>
      <w:r w:rsidRPr="00E445DE">
        <w:rPr>
          <w:rFonts w:ascii="Times New Roman" w:hAnsi="Times New Roman" w:cs="Times New Roman"/>
          <w:b/>
          <w:bCs/>
          <w:sz w:val="24"/>
          <w:szCs w:val="24"/>
        </w:rPr>
        <w:t>5.</w:t>
      </w:r>
      <w:r w:rsidR="00E4265C">
        <w:rPr>
          <w:rFonts w:ascii="Times New Roman" w:hAnsi="Times New Roman" w:cs="Times New Roman" w:hint="eastAsia"/>
          <w:b/>
          <w:bCs/>
          <w:sz w:val="24"/>
          <w:szCs w:val="24"/>
        </w:rPr>
        <w:t>0</w:t>
      </w:r>
      <w:r w:rsidRPr="00E445DE">
        <w:rPr>
          <w:rFonts w:ascii="Times New Roman" w:hAnsi="Times New Roman" w:cs="Times New Roman"/>
          <w:b/>
          <w:bCs/>
          <w:sz w:val="24"/>
          <w:szCs w:val="24"/>
        </w:rPr>
        <w:t>.</w:t>
      </w:r>
      <w:r w:rsidR="00E4265C">
        <w:rPr>
          <w:rFonts w:ascii="Times New Roman" w:hAnsi="Times New Roman" w:cs="Times New Roman" w:hint="eastAsia"/>
          <w:b/>
          <w:bCs/>
          <w:sz w:val="24"/>
          <w:szCs w:val="24"/>
        </w:rPr>
        <w:t>2</w:t>
      </w:r>
      <w:r w:rsidRPr="00D03910">
        <w:rPr>
          <w:rFonts w:ascii="Times New Roman" w:hAnsi="Times New Roman" w:cs="Times New Roman"/>
          <w:sz w:val="24"/>
          <w:szCs w:val="24"/>
        </w:rPr>
        <w:t xml:space="preserve">  </w:t>
      </w:r>
      <w:r w:rsidR="009F5699" w:rsidRPr="009F5699">
        <w:rPr>
          <w:rFonts w:ascii="Times New Roman" w:hAnsi="Times New Roman" w:cs="宋体" w:hint="eastAsia"/>
          <w:sz w:val="24"/>
          <w:szCs w:val="24"/>
        </w:rPr>
        <w:t>聚苯乙烯泡沫（</w:t>
      </w:r>
      <w:r w:rsidR="009F5699" w:rsidRPr="009F5699">
        <w:rPr>
          <w:rFonts w:ascii="Times New Roman" w:hAnsi="Times New Roman" w:cs="宋体"/>
          <w:sz w:val="24"/>
          <w:szCs w:val="24"/>
        </w:rPr>
        <w:t>EPS</w:t>
      </w:r>
      <w:r w:rsidR="009F5699" w:rsidRPr="009F5699">
        <w:rPr>
          <w:rFonts w:ascii="Times New Roman" w:hAnsi="Times New Roman" w:cs="宋体" w:hint="eastAsia"/>
          <w:sz w:val="24"/>
          <w:szCs w:val="24"/>
        </w:rPr>
        <w:t>）复合装饰线</w:t>
      </w:r>
      <w:r>
        <w:rPr>
          <w:rFonts w:ascii="Times New Roman" w:hAnsi="Times New Roman" w:cs="宋体" w:hint="eastAsia"/>
          <w:sz w:val="24"/>
          <w:szCs w:val="24"/>
        </w:rPr>
        <w:t>只限用于非承重装饰构造部位。</w:t>
      </w:r>
      <w:r w:rsidRPr="00D03910">
        <w:rPr>
          <w:rFonts w:ascii="Times New Roman" w:hAnsi="Times New Roman" w:cs="宋体" w:hint="eastAsia"/>
          <w:sz w:val="24"/>
          <w:szCs w:val="24"/>
        </w:rPr>
        <w:t>建筑物底层，</w:t>
      </w:r>
      <w:r>
        <w:rPr>
          <w:rFonts w:ascii="Times New Roman" w:hAnsi="Times New Roman" w:cs="宋体" w:hint="eastAsia"/>
          <w:sz w:val="24"/>
          <w:szCs w:val="24"/>
        </w:rPr>
        <w:t>应选用</w:t>
      </w:r>
      <w:r>
        <w:rPr>
          <w:rFonts w:ascii="Times New Roman" w:hAnsi="Times New Roman" w:cs="Times New Roman"/>
          <w:sz w:val="24"/>
          <w:szCs w:val="24"/>
        </w:rPr>
        <w:t>JC/T 2387-2016</w:t>
      </w:r>
      <w:r>
        <w:rPr>
          <w:rFonts w:ascii="Times New Roman" w:hAnsi="Times New Roman" w:cs="宋体" w:hint="eastAsia"/>
          <w:sz w:val="24"/>
          <w:szCs w:val="24"/>
        </w:rPr>
        <w:t>中规定的增强型，</w:t>
      </w:r>
      <w:r>
        <w:rPr>
          <w:rFonts w:ascii="Times New Roman" w:hAnsi="Times New Roman" w:cs="Times New Roman"/>
          <w:sz w:val="24"/>
          <w:szCs w:val="24"/>
        </w:rPr>
        <w:t>2</w:t>
      </w:r>
      <w:r>
        <w:rPr>
          <w:rFonts w:ascii="Times New Roman" w:hAnsi="Times New Roman" w:cs="宋体" w:hint="eastAsia"/>
          <w:sz w:val="24"/>
          <w:szCs w:val="24"/>
        </w:rPr>
        <w:t>层及以上应选用</w:t>
      </w:r>
      <w:r>
        <w:rPr>
          <w:rFonts w:ascii="Times New Roman" w:hAnsi="Times New Roman" w:cs="Times New Roman"/>
          <w:sz w:val="24"/>
          <w:szCs w:val="24"/>
        </w:rPr>
        <w:t>JC/T 2387-2016</w:t>
      </w:r>
      <w:r>
        <w:rPr>
          <w:rFonts w:ascii="Times New Roman" w:hAnsi="Times New Roman" w:cs="宋体" w:hint="eastAsia"/>
          <w:sz w:val="24"/>
          <w:szCs w:val="24"/>
        </w:rPr>
        <w:t>中规定的普通型</w:t>
      </w:r>
      <w:r w:rsidRPr="00D03910">
        <w:rPr>
          <w:rFonts w:ascii="Times New Roman" w:hAnsi="Times New Roman" w:cs="宋体" w:hint="eastAsia"/>
          <w:sz w:val="24"/>
          <w:szCs w:val="24"/>
        </w:rPr>
        <w:t>。</w:t>
      </w:r>
      <w:bookmarkEnd w:id="11"/>
    </w:p>
    <w:p w:rsidR="00646914" w:rsidRPr="00276AAC" w:rsidRDefault="00646914" w:rsidP="00C25281">
      <w:pPr>
        <w:widowControl/>
        <w:spacing w:line="360" w:lineRule="auto"/>
        <w:jc w:val="left"/>
        <w:rPr>
          <w:rFonts w:ascii="Times New Roman" w:hAnsi="Times New Roman" w:cs="Times New Roman"/>
          <w:sz w:val="24"/>
          <w:szCs w:val="24"/>
        </w:rPr>
      </w:pPr>
      <w:r w:rsidRPr="00C25281">
        <w:rPr>
          <w:rFonts w:ascii="宋体" w:hAnsi="宋体" w:cs="宋体" w:hint="eastAsia"/>
          <w:kern w:val="0"/>
          <w:sz w:val="24"/>
          <w:szCs w:val="24"/>
          <w:highlight w:val="lightGray"/>
        </w:rPr>
        <w:t>【条文说明】</w:t>
      </w:r>
      <w:r w:rsidRPr="00E4265C">
        <w:rPr>
          <w:rFonts w:ascii="Times New Roman" w:hAnsi="Times New Roman" w:cs="Times New Roman"/>
          <w:b/>
          <w:bCs/>
          <w:sz w:val="24"/>
          <w:szCs w:val="24"/>
          <w:highlight w:val="lightGray"/>
          <w:shd w:val="pct10" w:color="auto" w:fill="FFFFFF"/>
        </w:rPr>
        <w:t>5.</w:t>
      </w:r>
      <w:r w:rsidR="00E4265C" w:rsidRPr="00E4265C">
        <w:rPr>
          <w:rFonts w:ascii="Times New Roman" w:hAnsi="Times New Roman" w:cs="Times New Roman" w:hint="eastAsia"/>
          <w:b/>
          <w:bCs/>
          <w:sz w:val="24"/>
          <w:szCs w:val="24"/>
          <w:highlight w:val="lightGray"/>
          <w:shd w:val="pct10" w:color="auto" w:fill="FFFFFF"/>
        </w:rPr>
        <w:t>0</w:t>
      </w:r>
      <w:r w:rsidRPr="00E4265C">
        <w:rPr>
          <w:rFonts w:ascii="Times New Roman" w:hAnsi="Times New Roman" w:cs="Times New Roman"/>
          <w:b/>
          <w:bCs/>
          <w:sz w:val="24"/>
          <w:szCs w:val="24"/>
          <w:highlight w:val="lightGray"/>
          <w:shd w:val="pct10" w:color="auto" w:fill="FFFFFF"/>
        </w:rPr>
        <w:t>.</w:t>
      </w:r>
      <w:r w:rsidR="00E4265C" w:rsidRPr="00E4265C">
        <w:rPr>
          <w:rFonts w:ascii="Times New Roman" w:hAnsi="Times New Roman" w:cs="Times New Roman" w:hint="eastAsia"/>
          <w:b/>
          <w:bCs/>
          <w:sz w:val="24"/>
          <w:szCs w:val="24"/>
          <w:highlight w:val="lightGray"/>
          <w:shd w:val="pct10" w:color="auto" w:fill="FFFFFF"/>
        </w:rPr>
        <w:t>2</w:t>
      </w:r>
      <w:r w:rsidRPr="00C25281">
        <w:rPr>
          <w:rFonts w:ascii="宋体" w:hAnsi="宋体" w:cs="宋体"/>
          <w:kern w:val="0"/>
          <w:sz w:val="24"/>
          <w:szCs w:val="24"/>
          <w:highlight w:val="lightGray"/>
        </w:rPr>
        <w:t xml:space="preserve">  </w:t>
      </w:r>
      <w:r w:rsidR="009F5699" w:rsidRPr="009F5699">
        <w:rPr>
          <w:rFonts w:ascii="Times New Roman" w:hAnsi="Times New Roman" w:cs="宋体" w:hint="eastAsia"/>
          <w:sz w:val="24"/>
          <w:szCs w:val="24"/>
          <w:highlight w:val="lightGray"/>
        </w:rPr>
        <w:t>聚苯乙烯泡沫（</w:t>
      </w:r>
      <w:r w:rsidR="009F5699" w:rsidRPr="009F5699">
        <w:rPr>
          <w:rFonts w:ascii="Times New Roman" w:hAnsi="Times New Roman" w:cs="宋体"/>
          <w:sz w:val="24"/>
          <w:szCs w:val="24"/>
          <w:highlight w:val="lightGray"/>
        </w:rPr>
        <w:t>EPS</w:t>
      </w:r>
      <w:r w:rsidR="009F5699" w:rsidRPr="009F5699">
        <w:rPr>
          <w:rFonts w:ascii="Times New Roman" w:hAnsi="Times New Roman" w:cs="宋体" w:hint="eastAsia"/>
          <w:sz w:val="24"/>
          <w:szCs w:val="24"/>
          <w:highlight w:val="lightGray"/>
        </w:rPr>
        <w:t>）复合装饰线</w:t>
      </w:r>
      <w:r w:rsidRPr="00C25281">
        <w:rPr>
          <w:rFonts w:ascii="Times New Roman" w:hAnsi="Times New Roman" w:cs="宋体" w:hint="eastAsia"/>
          <w:sz w:val="24"/>
          <w:szCs w:val="24"/>
          <w:highlight w:val="lightGray"/>
        </w:rPr>
        <w:t>在建筑物底层选用时，由于经常会受到外界环境的触碰，应选用抗冲击强度更高的增强型。</w:t>
      </w:r>
    </w:p>
    <w:p w:rsidR="001A0480" w:rsidRPr="00427537" w:rsidRDefault="001A0480" w:rsidP="00C25281">
      <w:pPr>
        <w:widowControl/>
        <w:spacing w:line="360" w:lineRule="auto"/>
        <w:jc w:val="left"/>
        <w:rPr>
          <w:rFonts w:ascii="宋体" w:hAnsi="宋体" w:cs="宋体"/>
          <w:b/>
          <w:bCs/>
          <w:sz w:val="24"/>
          <w:szCs w:val="24"/>
        </w:rPr>
      </w:pPr>
      <w:r w:rsidRPr="00E4265C">
        <w:rPr>
          <w:rFonts w:ascii="Times New Roman" w:hAnsi="Times New Roman" w:cs="Times New Roman" w:hint="eastAsia"/>
          <w:b/>
          <w:bCs/>
          <w:sz w:val="24"/>
          <w:szCs w:val="24"/>
        </w:rPr>
        <w:t>5.</w:t>
      </w:r>
      <w:r w:rsidR="00E4265C" w:rsidRPr="00E4265C">
        <w:rPr>
          <w:rFonts w:ascii="Times New Roman" w:hAnsi="Times New Roman" w:cs="Times New Roman" w:hint="eastAsia"/>
          <w:b/>
          <w:bCs/>
          <w:sz w:val="24"/>
          <w:szCs w:val="24"/>
        </w:rPr>
        <w:t>0</w:t>
      </w:r>
      <w:r w:rsidRPr="00E4265C">
        <w:rPr>
          <w:rFonts w:ascii="Times New Roman" w:hAnsi="Times New Roman" w:cs="Times New Roman" w:hint="eastAsia"/>
          <w:b/>
          <w:bCs/>
          <w:sz w:val="24"/>
          <w:szCs w:val="24"/>
        </w:rPr>
        <w:t>.</w:t>
      </w:r>
      <w:r w:rsidR="00E4265C" w:rsidRPr="00E4265C">
        <w:rPr>
          <w:rFonts w:ascii="Times New Roman" w:hAnsi="Times New Roman" w:cs="Times New Roman" w:hint="eastAsia"/>
          <w:b/>
          <w:bCs/>
          <w:sz w:val="24"/>
          <w:szCs w:val="24"/>
        </w:rPr>
        <w:t xml:space="preserve">3 </w:t>
      </w:r>
      <w:r w:rsidRPr="00427537">
        <w:rPr>
          <w:rFonts w:ascii="Times New Roman" w:hAnsi="Times New Roman" w:hint="eastAsia"/>
          <w:sz w:val="24"/>
          <w:szCs w:val="24"/>
        </w:rPr>
        <w:t xml:space="preserve"> </w:t>
      </w:r>
      <w:r w:rsidRPr="00427537">
        <w:rPr>
          <w:rFonts w:ascii="Times New Roman" w:hAnsi="Times New Roman" w:hint="eastAsia"/>
          <w:sz w:val="24"/>
          <w:szCs w:val="24"/>
        </w:rPr>
        <w:t>阴角、阳角、接缝处，应加边封网格布或防水</w:t>
      </w:r>
      <w:proofErr w:type="gramStart"/>
      <w:r w:rsidRPr="00427537">
        <w:rPr>
          <w:rFonts w:ascii="Times New Roman" w:hAnsi="Times New Roman" w:hint="eastAsia"/>
          <w:sz w:val="24"/>
          <w:szCs w:val="24"/>
        </w:rPr>
        <w:t>胶方式</w:t>
      </w:r>
      <w:proofErr w:type="gramEnd"/>
      <w:r w:rsidRPr="00427537">
        <w:rPr>
          <w:rFonts w:ascii="Times New Roman" w:hAnsi="Times New Roman" w:hint="eastAsia"/>
          <w:sz w:val="24"/>
          <w:szCs w:val="24"/>
        </w:rPr>
        <w:t>进行防水处理。</w:t>
      </w:r>
    </w:p>
    <w:p w:rsidR="00283F0D" w:rsidRDefault="00646914" w:rsidP="00C25281">
      <w:pPr>
        <w:widowControl/>
        <w:spacing w:line="360" w:lineRule="auto"/>
        <w:jc w:val="left"/>
        <w:rPr>
          <w:rFonts w:ascii="宋体" w:hAnsi="宋体" w:cs="宋体"/>
          <w:sz w:val="24"/>
          <w:szCs w:val="24"/>
        </w:rPr>
      </w:pPr>
      <w:r w:rsidRPr="00E4265C">
        <w:rPr>
          <w:rFonts w:ascii="Times New Roman" w:hAnsi="Times New Roman" w:cs="Times New Roman"/>
          <w:b/>
          <w:bCs/>
          <w:sz w:val="24"/>
          <w:szCs w:val="24"/>
        </w:rPr>
        <w:t>5.</w:t>
      </w:r>
      <w:r w:rsidR="00E4265C">
        <w:rPr>
          <w:rFonts w:ascii="Times New Roman" w:hAnsi="Times New Roman" w:cs="Times New Roman" w:hint="eastAsia"/>
          <w:b/>
          <w:bCs/>
          <w:sz w:val="24"/>
          <w:szCs w:val="24"/>
        </w:rPr>
        <w:t>0</w:t>
      </w:r>
      <w:r w:rsidRPr="00E4265C">
        <w:rPr>
          <w:rFonts w:ascii="Times New Roman" w:hAnsi="Times New Roman" w:cs="Times New Roman"/>
          <w:b/>
          <w:bCs/>
          <w:sz w:val="24"/>
          <w:szCs w:val="24"/>
        </w:rPr>
        <w:t>.</w:t>
      </w:r>
      <w:r w:rsidR="00E4265C">
        <w:rPr>
          <w:rFonts w:ascii="Times New Roman" w:hAnsi="Times New Roman" w:cs="Times New Roman" w:hint="eastAsia"/>
          <w:b/>
          <w:bCs/>
          <w:sz w:val="24"/>
          <w:szCs w:val="24"/>
        </w:rPr>
        <w:t>4</w:t>
      </w:r>
      <w:r w:rsidRPr="00D03910">
        <w:rPr>
          <w:rFonts w:ascii="宋体" w:hAnsi="宋体" w:cs="宋体"/>
          <w:sz w:val="24"/>
          <w:szCs w:val="24"/>
        </w:rPr>
        <w:t xml:space="preserve"> </w:t>
      </w:r>
      <w:r w:rsidR="00E4265C">
        <w:rPr>
          <w:rFonts w:ascii="宋体" w:hAnsi="宋体" w:cs="宋体" w:hint="eastAsia"/>
          <w:sz w:val="24"/>
          <w:szCs w:val="24"/>
        </w:rPr>
        <w:t xml:space="preserve"> </w:t>
      </w:r>
      <w:r w:rsidR="00326AD9" w:rsidRPr="00326AD9">
        <w:rPr>
          <w:rFonts w:ascii="宋体" w:hAnsi="宋体" w:cs="宋体" w:hint="eastAsia"/>
          <w:sz w:val="24"/>
          <w:szCs w:val="24"/>
        </w:rPr>
        <w:t>聚苯乙烯泡沫（EPS）复合装饰线</w:t>
      </w:r>
      <w:r w:rsidR="00326AD9">
        <w:rPr>
          <w:rFonts w:ascii="宋体" w:hAnsi="宋体" w:cs="宋体" w:hint="eastAsia"/>
          <w:sz w:val="24"/>
          <w:szCs w:val="24"/>
        </w:rPr>
        <w:t>（图5.0.4），</w:t>
      </w:r>
      <w:r w:rsidRPr="00D03910">
        <w:rPr>
          <w:rFonts w:ascii="宋体" w:hAnsi="宋体" w:cs="宋体" w:hint="eastAsia"/>
          <w:sz w:val="24"/>
          <w:szCs w:val="24"/>
        </w:rPr>
        <w:t>窗套、门套、波形</w:t>
      </w:r>
      <w:r w:rsidR="009F5699">
        <w:rPr>
          <w:rFonts w:ascii="宋体" w:hAnsi="宋体" w:cs="宋体" w:hint="eastAsia"/>
          <w:sz w:val="24"/>
          <w:szCs w:val="24"/>
        </w:rPr>
        <w:t>等</w:t>
      </w:r>
      <w:r w:rsidRPr="00D03910">
        <w:rPr>
          <w:rFonts w:ascii="宋体" w:hAnsi="宋体" w:cs="宋体" w:hint="eastAsia"/>
          <w:sz w:val="24"/>
          <w:szCs w:val="24"/>
        </w:rPr>
        <w:t>凸出墙面厚度</w:t>
      </w:r>
      <w:r w:rsidR="00E4265C">
        <w:rPr>
          <w:rFonts w:ascii="宋体" w:hAnsi="宋体" w:hint="eastAsia"/>
          <w:sz w:val="24"/>
          <w:szCs w:val="24"/>
          <w:shd w:val="clear" w:color="auto" w:fill="FFFFFF"/>
        </w:rPr>
        <w:t>不</w:t>
      </w:r>
      <w:r w:rsidR="00326AD9">
        <w:rPr>
          <w:rFonts w:ascii="宋体" w:hAnsi="宋体" w:hint="eastAsia"/>
          <w:sz w:val="24"/>
          <w:szCs w:val="24"/>
          <w:shd w:val="clear" w:color="auto" w:fill="FFFFFF"/>
        </w:rPr>
        <w:t>应</w:t>
      </w:r>
      <w:r w:rsidR="00E4265C">
        <w:rPr>
          <w:rFonts w:ascii="宋体" w:hAnsi="宋体" w:hint="eastAsia"/>
          <w:sz w:val="24"/>
          <w:szCs w:val="24"/>
          <w:shd w:val="clear" w:color="auto" w:fill="FFFFFF"/>
        </w:rPr>
        <w:t>大于</w:t>
      </w:r>
      <w:r w:rsidRPr="00D03910">
        <w:rPr>
          <w:rFonts w:ascii="宋体" w:hAnsi="宋体" w:cs="宋体"/>
          <w:sz w:val="24"/>
          <w:szCs w:val="24"/>
        </w:rPr>
        <w:t>150mm</w:t>
      </w:r>
      <w:r w:rsidR="00FE6C2D">
        <w:rPr>
          <w:rFonts w:ascii="宋体" w:hAnsi="宋体" w:cs="宋体" w:hint="eastAsia"/>
          <w:sz w:val="24"/>
          <w:szCs w:val="24"/>
        </w:rPr>
        <w:t>（</w:t>
      </w:r>
      <w:r w:rsidR="004365B5">
        <w:rPr>
          <w:rFonts w:ascii="宋体" w:hAnsi="宋体" w:cs="宋体" w:hint="eastAsia"/>
          <w:sz w:val="24"/>
          <w:szCs w:val="24"/>
        </w:rPr>
        <w:t>W</w:t>
      </w:r>
      <w:r w:rsidR="001A0480" w:rsidRPr="005365A0">
        <w:rPr>
          <w:rFonts w:ascii="宋体" w:hAnsi="宋体" w:hint="eastAsia"/>
          <w:sz w:val="24"/>
          <w:szCs w:val="24"/>
          <w:shd w:val="clear" w:color="auto" w:fill="FFFFFF"/>
        </w:rPr>
        <w:t>≤</w:t>
      </w:r>
      <w:r w:rsidR="00FE6C2D" w:rsidRPr="00D03910">
        <w:rPr>
          <w:rFonts w:ascii="宋体" w:hAnsi="宋体" w:cs="宋体"/>
          <w:sz w:val="24"/>
          <w:szCs w:val="24"/>
        </w:rPr>
        <w:t>150mm</w:t>
      </w:r>
      <w:r w:rsidR="00FE6C2D">
        <w:rPr>
          <w:rFonts w:ascii="宋体" w:hAnsi="宋体" w:cs="宋体" w:hint="eastAsia"/>
          <w:sz w:val="24"/>
          <w:szCs w:val="24"/>
        </w:rPr>
        <w:t>）</w:t>
      </w:r>
      <w:r w:rsidR="00E4265C">
        <w:rPr>
          <w:rFonts w:ascii="宋体" w:hAnsi="宋体" w:cs="宋体" w:hint="eastAsia"/>
          <w:sz w:val="24"/>
          <w:szCs w:val="24"/>
        </w:rPr>
        <w:t>，</w:t>
      </w:r>
      <w:proofErr w:type="gramStart"/>
      <w:r w:rsidR="001A0480">
        <w:rPr>
          <w:rFonts w:ascii="宋体" w:hAnsi="宋体" w:cs="宋体" w:hint="eastAsia"/>
          <w:sz w:val="24"/>
          <w:szCs w:val="24"/>
        </w:rPr>
        <w:t>且</w:t>
      </w:r>
      <w:r w:rsidR="00FE6C2D">
        <w:rPr>
          <w:rFonts w:ascii="宋体" w:hAnsi="宋体" w:cs="宋体" w:hint="eastAsia"/>
          <w:sz w:val="24"/>
          <w:szCs w:val="24"/>
        </w:rPr>
        <w:t>厚高比</w:t>
      </w:r>
      <w:proofErr w:type="gramEnd"/>
      <w:r w:rsidR="00E4265C">
        <w:rPr>
          <w:rFonts w:ascii="宋体" w:hAnsi="宋体" w:cs="宋体" w:hint="eastAsia"/>
          <w:sz w:val="24"/>
          <w:szCs w:val="24"/>
        </w:rPr>
        <w:t>应</w:t>
      </w:r>
      <w:r w:rsidR="00FE6C2D">
        <w:rPr>
          <w:rFonts w:ascii="宋体" w:hAnsi="宋体" w:cs="宋体" w:hint="eastAsia"/>
          <w:sz w:val="24"/>
          <w:szCs w:val="24"/>
        </w:rPr>
        <w:t>大于1</w:t>
      </w:r>
      <w:r w:rsidR="00C62B2A">
        <w:rPr>
          <w:rFonts w:ascii="宋体" w:hAnsi="宋体" w:cs="宋体" w:hint="eastAsia"/>
          <w:sz w:val="24"/>
          <w:szCs w:val="24"/>
        </w:rPr>
        <w:t>（H:W＞1）</w:t>
      </w:r>
      <w:r w:rsidR="00E4265C">
        <w:rPr>
          <w:rFonts w:ascii="宋体" w:hAnsi="宋体" w:cs="宋体" w:hint="eastAsia"/>
          <w:sz w:val="24"/>
          <w:szCs w:val="24"/>
        </w:rPr>
        <w:t>，</w:t>
      </w:r>
      <w:r w:rsidR="009F5699" w:rsidRPr="009F5699">
        <w:rPr>
          <w:rFonts w:ascii="宋体" w:hAnsi="宋体" w:cs="宋体" w:hint="eastAsia"/>
          <w:sz w:val="24"/>
          <w:szCs w:val="24"/>
        </w:rPr>
        <w:t>聚苯乙烯泡沫（</w:t>
      </w:r>
      <w:r w:rsidR="009F5699" w:rsidRPr="009F5699">
        <w:rPr>
          <w:rFonts w:ascii="宋体" w:hAnsi="宋体" w:cs="宋体"/>
          <w:sz w:val="24"/>
          <w:szCs w:val="24"/>
        </w:rPr>
        <w:t>EPS</w:t>
      </w:r>
      <w:r w:rsidR="009F5699" w:rsidRPr="009F5699">
        <w:rPr>
          <w:rFonts w:ascii="宋体" w:hAnsi="宋体" w:cs="宋体" w:hint="eastAsia"/>
          <w:sz w:val="24"/>
          <w:szCs w:val="24"/>
        </w:rPr>
        <w:t>）复合装饰线</w:t>
      </w:r>
      <w:r>
        <w:rPr>
          <w:rFonts w:ascii="宋体" w:hAnsi="宋体" w:cs="宋体" w:hint="eastAsia"/>
          <w:sz w:val="24"/>
          <w:szCs w:val="24"/>
        </w:rPr>
        <w:t>可不设置机械锚固</w:t>
      </w:r>
      <w:r w:rsidRPr="00D03910">
        <w:rPr>
          <w:rFonts w:ascii="宋体" w:hAnsi="宋体" w:cs="宋体" w:hint="eastAsia"/>
          <w:sz w:val="24"/>
          <w:szCs w:val="24"/>
        </w:rPr>
        <w:t>。</w:t>
      </w:r>
    </w:p>
    <w:p w:rsidR="00326AD9" w:rsidRDefault="00326AD9" w:rsidP="00326AD9">
      <w:pPr>
        <w:widowControl/>
        <w:spacing w:line="360" w:lineRule="auto"/>
        <w:jc w:val="left"/>
        <w:rPr>
          <w:rFonts w:ascii="宋体" w:hAnsi="宋体" w:cs="宋体"/>
          <w:sz w:val="24"/>
          <w:szCs w:val="24"/>
        </w:rPr>
      </w:pPr>
    </w:p>
    <w:p w:rsidR="00326AD9" w:rsidRDefault="00326AD9" w:rsidP="00326AD9">
      <w:pPr>
        <w:widowControl/>
        <w:spacing w:line="360" w:lineRule="auto"/>
        <w:jc w:val="center"/>
        <w:rPr>
          <w:rFonts w:ascii="宋体" w:hAnsi="宋体" w:cs="宋体"/>
          <w:kern w:val="0"/>
          <w:sz w:val="24"/>
          <w:szCs w:val="24"/>
        </w:rPr>
      </w:pPr>
      <w:r>
        <w:rPr>
          <w:rFonts w:ascii="宋体" w:hAnsi="宋体" w:cs="宋体"/>
          <w:noProof/>
          <w:kern w:val="0"/>
          <w:sz w:val="24"/>
          <w:szCs w:val="24"/>
        </w:rPr>
        <w:lastRenderedPageBreak/>
        <mc:AlternateContent>
          <mc:Choice Requires="wps">
            <w:drawing>
              <wp:anchor distT="0" distB="0" distL="114300" distR="114300" simplePos="0" relativeHeight="251661312" behindDoc="0" locked="0" layoutInCell="1" allowOverlap="1" wp14:anchorId="7D763506" wp14:editId="3ADD3086">
                <wp:simplePos x="0" y="0"/>
                <wp:positionH relativeFrom="column">
                  <wp:posOffset>1029335</wp:posOffset>
                </wp:positionH>
                <wp:positionV relativeFrom="paragraph">
                  <wp:posOffset>1310005</wp:posOffset>
                </wp:positionV>
                <wp:extent cx="360680" cy="586740"/>
                <wp:effectExtent l="635" t="0" r="635" b="0"/>
                <wp:wrapNone/>
                <wp:docPr id="26"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58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AD9" w:rsidRDefault="00326AD9" w:rsidP="00326AD9">
                            <w:r>
                              <w:rPr>
                                <w:rFonts w:hint="eastAsia"/>
                              </w:rPr>
                              <w:t>粘贴面</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5" o:spid="_x0000_s1026" type="#_x0000_t202" style="position:absolute;left:0;text-align:left;margin-left:81.05pt;margin-top:103.15pt;width:28.4pt;height:4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" filled="f" stroked="f">
                <v:textbox style="layout-flow:vertical-ideographic">
                  <w:txbxContent>
                    <w:p w:rsidR="00326AD9" w:rsidRDefault="00326AD9" w:rsidP="00326AD9">
                      <w:r>
                        <w:rPr>
                          <w:rFonts w:hint="eastAsia"/>
                        </w:rPr>
                        <w:t>粘贴面</w:t>
                      </w:r>
                    </w:p>
                  </w:txbxContent>
                </v:textbox>
              </v:shape>
            </w:pict>
          </mc:Fallback>
        </mc:AlternateContent>
      </w:r>
      <w:r>
        <w:rPr>
          <w:rFonts w:ascii="宋体" w:hAnsi="宋体" w:cs="宋体"/>
          <w:noProof/>
          <w:kern w:val="0"/>
          <w:sz w:val="24"/>
          <w:szCs w:val="24"/>
        </w:rPr>
        <w:drawing>
          <wp:inline distT="0" distB="0" distL="0" distR="0" wp14:anchorId="529B5C92" wp14:editId="2D3B295A">
            <wp:extent cx="2633980" cy="1985645"/>
            <wp:effectExtent l="0" t="0" r="0" b="0"/>
            <wp:docPr id="33" name="图片 33" descr="C:\Users\chen jing\AppData\Roaming\Tencent\Users\249994752\QQ\WinTemp\RichOle\2JU%U@R@0[(H2N9HKOX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 jing\AppData\Roaming\Tencent\Users\249994752\QQ\WinTemp\RichOle\2JU%U@R@0[(H2N9HKOXB@{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3980" cy="1985645"/>
                    </a:xfrm>
                    <a:prstGeom prst="rect">
                      <a:avLst/>
                    </a:prstGeom>
                    <a:noFill/>
                    <a:ln>
                      <a:noFill/>
                    </a:ln>
                  </pic:spPr>
                </pic:pic>
              </a:graphicData>
            </a:graphic>
          </wp:inline>
        </w:drawing>
      </w:r>
    </w:p>
    <w:p w:rsidR="00326AD9" w:rsidRPr="0017272C" w:rsidRDefault="00326AD9" w:rsidP="00326AD9">
      <w:pPr>
        <w:widowControl/>
        <w:spacing w:line="360" w:lineRule="auto"/>
        <w:jc w:val="center"/>
        <w:rPr>
          <w:rFonts w:ascii="宋体" w:cs="Times New Roman"/>
          <w:sz w:val="24"/>
          <w:szCs w:val="24"/>
        </w:rPr>
      </w:pPr>
      <w:r>
        <w:rPr>
          <w:rFonts w:ascii="宋体" w:cs="Times New Roman" w:hint="eastAsia"/>
          <w:sz w:val="24"/>
          <w:szCs w:val="24"/>
        </w:rPr>
        <w:t xml:space="preserve">图5.0.4  </w:t>
      </w:r>
      <w:r w:rsidRPr="009F5699">
        <w:rPr>
          <w:rFonts w:ascii="宋体" w:hAnsi="宋体" w:cs="宋体" w:hint="eastAsia"/>
          <w:sz w:val="24"/>
          <w:szCs w:val="24"/>
        </w:rPr>
        <w:t>聚苯乙烯泡沫（</w:t>
      </w:r>
      <w:r w:rsidRPr="009F5699">
        <w:rPr>
          <w:rFonts w:ascii="宋体" w:hAnsi="宋体" w:cs="宋体"/>
          <w:sz w:val="24"/>
          <w:szCs w:val="24"/>
        </w:rPr>
        <w:t>EPS</w:t>
      </w:r>
      <w:r w:rsidRPr="009F5699">
        <w:rPr>
          <w:rFonts w:ascii="宋体" w:hAnsi="宋体" w:cs="宋体" w:hint="eastAsia"/>
          <w:sz w:val="24"/>
          <w:szCs w:val="24"/>
        </w:rPr>
        <w:t>）复合装饰线</w:t>
      </w:r>
      <w:r>
        <w:rPr>
          <w:rFonts w:ascii="宋体" w:hAnsi="宋体" w:cs="宋体" w:hint="eastAsia"/>
          <w:sz w:val="24"/>
          <w:szCs w:val="24"/>
        </w:rPr>
        <w:t>尺寸示意图</w:t>
      </w:r>
    </w:p>
    <w:p w:rsidR="00326AD9" w:rsidRPr="00326AD9" w:rsidRDefault="00326AD9" w:rsidP="00C25281">
      <w:pPr>
        <w:widowControl/>
        <w:spacing w:line="360" w:lineRule="auto"/>
        <w:jc w:val="left"/>
        <w:rPr>
          <w:rFonts w:ascii="宋体" w:hAnsi="宋体" w:cs="宋体"/>
          <w:sz w:val="24"/>
          <w:szCs w:val="24"/>
        </w:rPr>
      </w:pPr>
    </w:p>
    <w:p w:rsidR="00646914" w:rsidRDefault="00646914" w:rsidP="00D03910">
      <w:pPr>
        <w:spacing w:line="360" w:lineRule="auto"/>
        <w:rPr>
          <w:rFonts w:ascii="Times New Roman" w:hAnsi="Times New Roman" w:cs="宋体"/>
          <w:sz w:val="24"/>
          <w:szCs w:val="24"/>
          <w:highlight w:val="lightGray"/>
        </w:rPr>
      </w:pPr>
      <w:bookmarkStart w:id="12" w:name="_Toc466016553"/>
      <w:r w:rsidRPr="00886404">
        <w:rPr>
          <w:rFonts w:ascii="Times New Roman" w:hAnsi="Times New Roman" w:cs="宋体" w:hint="eastAsia"/>
          <w:b/>
          <w:bCs/>
          <w:sz w:val="24"/>
          <w:szCs w:val="24"/>
          <w:highlight w:val="lightGray"/>
        </w:rPr>
        <w:t>【条文说明】</w:t>
      </w:r>
      <w:r w:rsidRPr="00886404">
        <w:rPr>
          <w:rFonts w:ascii="Times New Roman" w:hAnsi="Times New Roman" w:cs="Times New Roman"/>
          <w:b/>
          <w:bCs/>
          <w:sz w:val="24"/>
          <w:szCs w:val="24"/>
          <w:highlight w:val="lightGray"/>
        </w:rPr>
        <w:t>5.</w:t>
      </w:r>
      <w:r w:rsidR="00283F0D">
        <w:rPr>
          <w:rFonts w:ascii="Times New Roman" w:hAnsi="Times New Roman" w:cs="Times New Roman" w:hint="eastAsia"/>
          <w:b/>
          <w:bCs/>
          <w:sz w:val="24"/>
          <w:szCs w:val="24"/>
          <w:highlight w:val="lightGray"/>
        </w:rPr>
        <w:t>0</w:t>
      </w:r>
      <w:r w:rsidRPr="00886404">
        <w:rPr>
          <w:rFonts w:ascii="Times New Roman" w:hAnsi="Times New Roman" w:cs="Times New Roman"/>
          <w:b/>
          <w:bCs/>
          <w:sz w:val="24"/>
          <w:szCs w:val="24"/>
          <w:highlight w:val="lightGray"/>
        </w:rPr>
        <w:t>.</w:t>
      </w:r>
      <w:r w:rsidR="00283F0D">
        <w:rPr>
          <w:rFonts w:ascii="Times New Roman" w:hAnsi="Times New Roman" w:cs="Times New Roman" w:hint="eastAsia"/>
          <w:b/>
          <w:bCs/>
          <w:sz w:val="24"/>
          <w:szCs w:val="24"/>
          <w:highlight w:val="lightGray"/>
        </w:rPr>
        <w:t>4</w:t>
      </w:r>
      <w:r w:rsidRPr="00886404">
        <w:rPr>
          <w:rFonts w:ascii="Times New Roman" w:hAnsi="Times New Roman" w:cs="Times New Roman"/>
          <w:b/>
          <w:bCs/>
          <w:sz w:val="24"/>
          <w:szCs w:val="24"/>
          <w:highlight w:val="lightGray"/>
        </w:rPr>
        <w:t xml:space="preserve">  </w:t>
      </w:r>
      <w:r w:rsidRPr="00C25281">
        <w:rPr>
          <w:rFonts w:ascii="Times New Roman" w:hAnsi="Times New Roman" w:cs="宋体" w:hint="eastAsia"/>
          <w:sz w:val="24"/>
          <w:szCs w:val="24"/>
          <w:highlight w:val="lightGray"/>
        </w:rPr>
        <w:t>凸出墙面厚度</w:t>
      </w:r>
      <w:r w:rsidR="001A0480" w:rsidRPr="00E86E5D">
        <w:rPr>
          <w:rFonts w:ascii="宋体" w:hAnsi="宋体" w:hint="eastAsia"/>
          <w:sz w:val="24"/>
          <w:szCs w:val="24"/>
          <w:highlight w:val="lightGray"/>
          <w:shd w:val="clear" w:color="auto" w:fill="FFFFFF"/>
        </w:rPr>
        <w:t>≤</w:t>
      </w:r>
      <w:r w:rsidRPr="00E86E5D">
        <w:rPr>
          <w:rFonts w:ascii="Times New Roman" w:hAnsi="Times New Roman" w:cs="Times New Roman"/>
          <w:sz w:val="24"/>
          <w:szCs w:val="24"/>
          <w:highlight w:val="lightGray"/>
        </w:rPr>
        <w:t>150mm</w:t>
      </w:r>
      <w:proofErr w:type="gramStart"/>
      <w:r w:rsidR="001A0480" w:rsidRPr="00E86E5D">
        <w:rPr>
          <w:rFonts w:ascii="Times New Roman" w:hAnsi="Times New Roman" w:cs="宋体" w:hint="eastAsia"/>
          <w:sz w:val="24"/>
          <w:szCs w:val="24"/>
          <w:highlight w:val="lightGray"/>
        </w:rPr>
        <w:t>且</w:t>
      </w:r>
      <w:r w:rsidRPr="00E86E5D">
        <w:rPr>
          <w:rFonts w:ascii="Times New Roman" w:hAnsi="Times New Roman" w:cs="宋体" w:hint="eastAsia"/>
          <w:sz w:val="24"/>
          <w:szCs w:val="24"/>
          <w:highlight w:val="lightGray"/>
        </w:rPr>
        <w:t>厚高比</w:t>
      </w:r>
      <w:proofErr w:type="gramEnd"/>
      <w:r w:rsidR="001A0480" w:rsidRPr="00E86E5D">
        <w:rPr>
          <w:rFonts w:ascii="Times New Roman" w:hAnsi="Times New Roman" w:hint="eastAsia"/>
          <w:sz w:val="24"/>
          <w:szCs w:val="24"/>
          <w:highlight w:val="lightGray"/>
        </w:rPr>
        <w:t>≥</w:t>
      </w:r>
      <w:r w:rsidRPr="00E86E5D">
        <w:rPr>
          <w:rFonts w:ascii="Times New Roman" w:hAnsi="Times New Roman" w:cs="Times New Roman"/>
          <w:sz w:val="24"/>
          <w:szCs w:val="24"/>
          <w:highlight w:val="lightGray"/>
        </w:rPr>
        <w:t>1</w:t>
      </w:r>
      <w:r w:rsidRPr="00C25281">
        <w:rPr>
          <w:rFonts w:ascii="Times New Roman" w:hAnsi="Times New Roman" w:cs="宋体" w:hint="eastAsia"/>
          <w:sz w:val="24"/>
          <w:szCs w:val="24"/>
          <w:highlight w:val="lightGray"/>
        </w:rPr>
        <w:t>的</w:t>
      </w:r>
      <w:r w:rsidR="001A0480" w:rsidRPr="001A0480">
        <w:rPr>
          <w:rFonts w:ascii="宋体" w:hAnsi="宋体" w:cs="宋体" w:hint="eastAsia"/>
          <w:sz w:val="24"/>
          <w:szCs w:val="24"/>
          <w:highlight w:val="lightGray"/>
        </w:rPr>
        <w:t>聚苯乙烯泡沫（</w:t>
      </w:r>
      <w:r w:rsidR="001A0480" w:rsidRPr="001A0480">
        <w:rPr>
          <w:rFonts w:ascii="宋体" w:hAnsi="宋体" w:cs="宋体"/>
          <w:sz w:val="24"/>
          <w:szCs w:val="24"/>
          <w:highlight w:val="lightGray"/>
        </w:rPr>
        <w:t>EPS</w:t>
      </w:r>
      <w:r w:rsidR="001A0480" w:rsidRPr="001A0480">
        <w:rPr>
          <w:rFonts w:ascii="宋体" w:hAnsi="宋体" w:cs="宋体" w:hint="eastAsia"/>
          <w:sz w:val="24"/>
          <w:szCs w:val="24"/>
          <w:highlight w:val="lightGray"/>
        </w:rPr>
        <w:t>）复合装饰线</w:t>
      </w:r>
      <w:r w:rsidRPr="00C25281">
        <w:rPr>
          <w:rFonts w:ascii="Times New Roman" w:hAnsi="Times New Roman" w:cs="Times New Roman"/>
          <w:sz w:val="24"/>
          <w:szCs w:val="24"/>
          <w:highlight w:val="lightGray"/>
        </w:rPr>
        <w:t>0.10Mpa</w:t>
      </w:r>
      <w:r w:rsidRPr="00C25281">
        <w:rPr>
          <w:rFonts w:ascii="Times New Roman" w:hAnsi="Times New Roman" w:cs="宋体" w:hint="eastAsia"/>
          <w:sz w:val="24"/>
          <w:szCs w:val="24"/>
          <w:highlight w:val="lightGray"/>
        </w:rPr>
        <w:t>的拉伸粘结强度可以满足其安全性能，因粘贴基层的平整，保证了胶粘剂的饱满度，又保证了安装的精度，可不设置机械锚固。</w:t>
      </w:r>
      <w:r w:rsidR="00283F0D" w:rsidRPr="00283F0D">
        <w:rPr>
          <w:rFonts w:ascii="Times New Roman" w:hAnsi="Times New Roman" w:cs="宋体" w:hint="eastAsia"/>
          <w:sz w:val="24"/>
          <w:szCs w:val="24"/>
          <w:highlight w:val="lightGray"/>
        </w:rPr>
        <w:t>此类聚苯乙烯泡沫（</w:t>
      </w:r>
      <w:r w:rsidR="00283F0D" w:rsidRPr="00283F0D">
        <w:rPr>
          <w:rFonts w:ascii="Times New Roman" w:hAnsi="Times New Roman" w:cs="宋体" w:hint="eastAsia"/>
          <w:sz w:val="24"/>
          <w:szCs w:val="24"/>
          <w:highlight w:val="lightGray"/>
        </w:rPr>
        <w:t>EPS</w:t>
      </w:r>
      <w:r w:rsidR="00283F0D" w:rsidRPr="00283F0D">
        <w:rPr>
          <w:rFonts w:ascii="Times New Roman" w:hAnsi="Times New Roman" w:cs="宋体" w:hint="eastAsia"/>
          <w:sz w:val="24"/>
          <w:szCs w:val="24"/>
          <w:highlight w:val="lightGray"/>
        </w:rPr>
        <w:t>）复合装饰线品种规格较多，本规程</w:t>
      </w:r>
      <w:proofErr w:type="gramStart"/>
      <w:r w:rsidR="00283F0D" w:rsidRPr="00283F0D">
        <w:rPr>
          <w:rFonts w:ascii="Times New Roman" w:hAnsi="Times New Roman" w:cs="宋体" w:hint="eastAsia"/>
          <w:sz w:val="24"/>
          <w:szCs w:val="24"/>
          <w:highlight w:val="lightGray"/>
        </w:rPr>
        <w:t>仅以窗套</w:t>
      </w:r>
      <w:proofErr w:type="gramEnd"/>
      <w:r w:rsidR="00283F0D" w:rsidRPr="00283F0D">
        <w:rPr>
          <w:rFonts w:ascii="Times New Roman" w:hAnsi="Times New Roman" w:cs="宋体" w:hint="eastAsia"/>
          <w:sz w:val="24"/>
          <w:szCs w:val="24"/>
          <w:highlight w:val="lightGray"/>
        </w:rPr>
        <w:t>为例，其</w:t>
      </w:r>
      <w:r w:rsidR="00C2774E">
        <w:rPr>
          <w:rFonts w:ascii="Times New Roman" w:hAnsi="Times New Roman" w:cs="宋体" w:hint="eastAsia"/>
          <w:sz w:val="24"/>
          <w:szCs w:val="24"/>
          <w:highlight w:val="lightGray"/>
        </w:rPr>
        <w:t>做法</w:t>
      </w:r>
      <w:r w:rsidR="00283F0D" w:rsidRPr="00283F0D">
        <w:rPr>
          <w:rFonts w:ascii="Times New Roman" w:hAnsi="Times New Roman" w:cs="宋体" w:hint="eastAsia"/>
          <w:sz w:val="24"/>
          <w:szCs w:val="24"/>
          <w:highlight w:val="lightGray"/>
        </w:rPr>
        <w:t>应</w:t>
      </w:r>
      <w:r w:rsidR="00C2774E">
        <w:rPr>
          <w:rFonts w:ascii="Times New Roman" w:hAnsi="Times New Roman" w:cs="宋体" w:hint="eastAsia"/>
          <w:sz w:val="24"/>
          <w:szCs w:val="24"/>
          <w:highlight w:val="lightGray"/>
        </w:rPr>
        <w:t>满足</w:t>
      </w:r>
      <w:r w:rsidR="00283F0D" w:rsidRPr="00283F0D">
        <w:rPr>
          <w:rFonts w:ascii="Times New Roman" w:hAnsi="Times New Roman" w:cs="宋体" w:hint="eastAsia"/>
          <w:sz w:val="24"/>
          <w:szCs w:val="24"/>
          <w:highlight w:val="lightGray"/>
        </w:rPr>
        <w:t>图</w:t>
      </w:r>
      <w:r w:rsidR="00C2774E">
        <w:rPr>
          <w:rFonts w:ascii="Times New Roman" w:hAnsi="Times New Roman" w:cs="宋体" w:hint="eastAsia"/>
          <w:sz w:val="24"/>
          <w:szCs w:val="24"/>
          <w:highlight w:val="lightGray"/>
        </w:rPr>
        <w:t>1</w:t>
      </w:r>
      <w:r w:rsidR="00283F0D" w:rsidRPr="00283F0D">
        <w:rPr>
          <w:rFonts w:ascii="Times New Roman" w:hAnsi="Times New Roman" w:cs="宋体" w:hint="eastAsia"/>
          <w:sz w:val="24"/>
          <w:szCs w:val="24"/>
          <w:highlight w:val="lightGray"/>
        </w:rPr>
        <w:t>、</w:t>
      </w:r>
      <w:r w:rsidR="00C2774E">
        <w:rPr>
          <w:rFonts w:ascii="Times New Roman" w:hAnsi="Times New Roman" w:cs="宋体" w:hint="eastAsia"/>
          <w:sz w:val="24"/>
          <w:szCs w:val="24"/>
          <w:highlight w:val="lightGray"/>
        </w:rPr>
        <w:t>图</w:t>
      </w:r>
      <w:r w:rsidR="00C2774E">
        <w:rPr>
          <w:rFonts w:ascii="Times New Roman" w:hAnsi="Times New Roman" w:cs="宋体" w:hint="eastAsia"/>
          <w:sz w:val="24"/>
          <w:szCs w:val="24"/>
          <w:highlight w:val="lightGray"/>
        </w:rPr>
        <w:t>2</w:t>
      </w:r>
      <w:r w:rsidR="00C2774E">
        <w:rPr>
          <w:rFonts w:ascii="Times New Roman" w:hAnsi="Times New Roman" w:cs="宋体" w:hint="eastAsia"/>
          <w:sz w:val="24"/>
          <w:szCs w:val="24"/>
          <w:highlight w:val="lightGray"/>
        </w:rPr>
        <w:t>的</w:t>
      </w:r>
      <w:r w:rsidR="00283F0D" w:rsidRPr="00283F0D">
        <w:rPr>
          <w:rFonts w:ascii="Times New Roman" w:hAnsi="Times New Roman" w:cs="宋体" w:hint="eastAsia"/>
          <w:sz w:val="24"/>
          <w:szCs w:val="24"/>
          <w:highlight w:val="lightGray"/>
        </w:rPr>
        <w:t>要求</w:t>
      </w:r>
      <w:r w:rsidR="00C2774E">
        <w:rPr>
          <w:rFonts w:ascii="Times New Roman" w:hAnsi="Times New Roman" w:cs="宋体" w:hint="eastAsia"/>
          <w:sz w:val="24"/>
          <w:szCs w:val="24"/>
          <w:highlight w:val="lightGray"/>
        </w:rPr>
        <w:t>。</w:t>
      </w:r>
    </w:p>
    <w:p w:rsidR="00283F0D" w:rsidRPr="003D6AE0" w:rsidRDefault="00283F0D" w:rsidP="00283F0D">
      <w:pPr>
        <w:jc w:val="center"/>
        <w:rPr>
          <w:rFonts w:ascii="宋体" w:cs="Times New Roman"/>
          <w:kern w:val="0"/>
          <w:sz w:val="24"/>
          <w:szCs w:val="24"/>
        </w:rPr>
      </w:pPr>
      <w:r>
        <w:rPr>
          <w:noProof/>
        </w:rPr>
        <w:drawing>
          <wp:anchor distT="0" distB="0" distL="114300" distR="114300" simplePos="0" relativeHeight="251659264" behindDoc="0" locked="0" layoutInCell="1" allowOverlap="1" wp14:anchorId="4E89C6AF" wp14:editId="169810DA">
            <wp:simplePos x="0" y="0"/>
            <wp:positionH relativeFrom="column">
              <wp:posOffset>19050</wp:posOffset>
            </wp:positionH>
            <wp:positionV relativeFrom="paragraph">
              <wp:posOffset>123190</wp:posOffset>
            </wp:positionV>
            <wp:extent cx="2343150" cy="2298065"/>
            <wp:effectExtent l="0" t="0" r="0" b="6985"/>
            <wp:wrapSquare wrapText="bothSides"/>
            <wp:docPr id="3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150" cy="229806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cs="Times New Roman"/>
          <w:noProof/>
          <w:kern w:val="0"/>
          <w:sz w:val="24"/>
          <w:szCs w:val="24"/>
        </w:rPr>
        <w:drawing>
          <wp:inline distT="0" distB="0" distL="0" distR="0" wp14:anchorId="62CB3689" wp14:editId="28F82094">
            <wp:extent cx="2190750" cy="240855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0" cy="2408555"/>
                    </a:xfrm>
                    <a:prstGeom prst="rect">
                      <a:avLst/>
                    </a:prstGeom>
                    <a:noFill/>
                    <a:ln>
                      <a:noFill/>
                    </a:ln>
                  </pic:spPr>
                </pic:pic>
              </a:graphicData>
            </a:graphic>
          </wp:inline>
        </w:drawing>
      </w:r>
    </w:p>
    <w:p w:rsidR="00283F0D" w:rsidRPr="00E207F5" w:rsidRDefault="00283F0D" w:rsidP="00283F0D">
      <w:pPr>
        <w:spacing w:line="360" w:lineRule="auto"/>
        <w:ind w:firstLineChars="300" w:firstLine="720"/>
        <w:jc w:val="left"/>
        <w:rPr>
          <w:rFonts w:ascii="Times New Roman" w:hAnsi="Times New Roman" w:cs="Times New Roman"/>
          <w:sz w:val="24"/>
          <w:szCs w:val="24"/>
        </w:rPr>
      </w:pPr>
      <w:r>
        <w:rPr>
          <w:rFonts w:ascii="Times New Roman" w:hAnsi="Times New Roman" w:cs="宋体" w:hint="eastAsia"/>
          <w:sz w:val="24"/>
          <w:szCs w:val="24"/>
        </w:rPr>
        <w:t>图</w:t>
      </w:r>
      <w:r w:rsidR="00326AD9">
        <w:rPr>
          <w:rFonts w:ascii="Times New Roman" w:hAnsi="Times New Roman" w:cs="Times New Roman" w:hint="eastAsia"/>
          <w:sz w:val="24"/>
          <w:szCs w:val="24"/>
        </w:rPr>
        <w:t>1</w:t>
      </w:r>
      <w:r>
        <w:rPr>
          <w:rFonts w:ascii="Times New Roman" w:hAnsi="Times New Roman" w:cs="Times New Roman"/>
          <w:sz w:val="24"/>
          <w:szCs w:val="24"/>
        </w:rPr>
        <w:t xml:space="preserve"> </w:t>
      </w:r>
      <w:r w:rsidRPr="00E207F5">
        <w:rPr>
          <w:rFonts w:ascii="Times New Roman" w:hAnsi="Times New Roman" w:cs="宋体" w:hint="eastAsia"/>
          <w:sz w:val="24"/>
          <w:szCs w:val="24"/>
        </w:rPr>
        <w:t>窗上口窗套做法</w:t>
      </w:r>
      <w:r>
        <w:rPr>
          <w:rFonts w:ascii="Times New Roman" w:hAnsi="Times New Roman" w:cs="Times New Roman"/>
          <w:sz w:val="24"/>
          <w:szCs w:val="24"/>
        </w:rPr>
        <w:t xml:space="preserve">                     </w:t>
      </w:r>
      <w:r>
        <w:rPr>
          <w:rFonts w:ascii="Times New Roman" w:hAnsi="Times New Roman" w:cs="宋体" w:hint="eastAsia"/>
          <w:sz w:val="24"/>
          <w:szCs w:val="24"/>
        </w:rPr>
        <w:t>图</w:t>
      </w:r>
      <w:r w:rsidR="00326AD9">
        <w:rPr>
          <w:rFonts w:ascii="Times New Roman" w:hAnsi="Times New Roman" w:cs="Times New Roman" w:hint="eastAsia"/>
          <w:sz w:val="24"/>
          <w:szCs w:val="24"/>
        </w:rPr>
        <w:t>2</w:t>
      </w:r>
      <w:r>
        <w:rPr>
          <w:rFonts w:ascii="Times New Roman" w:hAnsi="Times New Roman" w:cs="Times New Roman"/>
          <w:sz w:val="24"/>
          <w:szCs w:val="24"/>
        </w:rPr>
        <w:t xml:space="preserve"> </w:t>
      </w:r>
      <w:r w:rsidRPr="00E207F5">
        <w:rPr>
          <w:rFonts w:ascii="Times New Roman" w:hAnsi="Times New Roman" w:cs="宋体" w:hint="eastAsia"/>
          <w:sz w:val="24"/>
          <w:szCs w:val="24"/>
        </w:rPr>
        <w:t>窗</w:t>
      </w:r>
      <w:r>
        <w:rPr>
          <w:rFonts w:ascii="Times New Roman" w:hAnsi="Times New Roman" w:cs="宋体" w:hint="eastAsia"/>
          <w:sz w:val="24"/>
          <w:szCs w:val="24"/>
        </w:rPr>
        <w:t>下</w:t>
      </w:r>
      <w:r w:rsidRPr="00E207F5">
        <w:rPr>
          <w:rFonts w:ascii="Times New Roman" w:hAnsi="Times New Roman" w:cs="宋体" w:hint="eastAsia"/>
          <w:sz w:val="24"/>
          <w:szCs w:val="24"/>
        </w:rPr>
        <w:t>口窗套做法</w:t>
      </w:r>
    </w:p>
    <w:p w:rsidR="00283F0D" w:rsidRPr="00283F0D" w:rsidRDefault="00283F0D" w:rsidP="00D03910">
      <w:pPr>
        <w:spacing w:line="360" w:lineRule="auto"/>
        <w:rPr>
          <w:rFonts w:ascii="Times New Roman" w:hAnsi="Times New Roman" w:cs="宋体"/>
          <w:sz w:val="24"/>
          <w:szCs w:val="24"/>
          <w:highlight w:val="lightGray"/>
        </w:rPr>
      </w:pPr>
    </w:p>
    <w:p w:rsidR="00646914" w:rsidRDefault="00646914" w:rsidP="00D03910">
      <w:pPr>
        <w:spacing w:line="360" w:lineRule="auto"/>
        <w:rPr>
          <w:rFonts w:ascii="Times New Roman" w:hAnsi="Times New Roman" w:cs="Times New Roman"/>
          <w:sz w:val="24"/>
          <w:szCs w:val="24"/>
        </w:rPr>
      </w:pPr>
      <w:r w:rsidRPr="00D03910">
        <w:rPr>
          <w:rFonts w:ascii="Times New Roman" w:hAnsi="Times New Roman" w:cs="Times New Roman"/>
          <w:b/>
          <w:bCs/>
          <w:sz w:val="24"/>
          <w:szCs w:val="24"/>
        </w:rPr>
        <w:t>5.</w:t>
      </w:r>
      <w:r w:rsidR="00283F0D">
        <w:rPr>
          <w:rFonts w:ascii="Times New Roman" w:hAnsi="Times New Roman" w:cs="Times New Roman" w:hint="eastAsia"/>
          <w:b/>
          <w:bCs/>
          <w:sz w:val="24"/>
          <w:szCs w:val="24"/>
        </w:rPr>
        <w:t>0</w:t>
      </w:r>
      <w:r w:rsidRPr="00D03910">
        <w:rPr>
          <w:rFonts w:ascii="Times New Roman" w:hAnsi="Times New Roman" w:cs="Times New Roman"/>
          <w:b/>
          <w:bCs/>
          <w:sz w:val="24"/>
          <w:szCs w:val="24"/>
        </w:rPr>
        <w:t>.</w:t>
      </w:r>
      <w:r w:rsidR="00283F0D">
        <w:rPr>
          <w:rFonts w:ascii="Times New Roman" w:hAnsi="Times New Roman" w:cs="Times New Roman" w:hint="eastAsia"/>
          <w:b/>
          <w:bCs/>
          <w:sz w:val="24"/>
          <w:szCs w:val="24"/>
        </w:rPr>
        <w:t>5</w:t>
      </w:r>
      <w:r w:rsidRPr="00D03910">
        <w:rPr>
          <w:rFonts w:ascii="Times New Roman" w:hAnsi="Times New Roman" w:cs="Times New Roman"/>
          <w:sz w:val="24"/>
          <w:szCs w:val="24"/>
        </w:rPr>
        <w:t xml:space="preserve">  </w:t>
      </w:r>
      <w:r w:rsidRPr="00D03910">
        <w:rPr>
          <w:rFonts w:ascii="Times New Roman" w:hAnsi="Times New Roman" w:cs="宋体" w:hint="eastAsia"/>
          <w:sz w:val="24"/>
          <w:szCs w:val="24"/>
        </w:rPr>
        <w:t>凸出墙面厚度</w:t>
      </w:r>
      <w:r w:rsidR="000B1950">
        <w:rPr>
          <w:rFonts w:ascii="Times New Roman" w:hAnsi="Times New Roman" w:cs="宋体" w:hint="eastAsia"/>
          <w:sz w:val="24"/>
          <w:szCs w:val="24"/>
        </w:rPr>
        <w:t>为</w:t>
      </w:r>
      <w:r w:rsidRPr="00D03910">
        <w:rPr>
          <w:rFonts w:ascii="Times New Roman" w:hAnsi="Times New Roman" w:cs="Times New Roman"/>
          <w:sz w:val="24"/>
          <w:szCs w:val="24"/>
        </w:rPr>
        <w:t>150mm</w:t>
      </w:r>
      <w:r w:rsidR="00C2774E">
        <w:rPr>
          <w:rFonts w:ascii="Times New Roman" w:hAnsi="Times New Roman" w:cs="Times New Roman" w:hint="eastAsia"/>
          <w:sz w:val="24"/>
          <w:szCs w:val="24"/>
        </w:rPr>
        <w:t>～</w:t>
      </w:r>
      <w:r>
        <w:rPr>
          <w:rFonts w:ascii="Times New Roman" w:hAnsi="Times New Roman" w:cs="Times New Roman"/>
          <w:sz w:val="24"/>
          <w:szCs w:val="24"/>
        </w:rPr>
        <w:t>400mm</w:t>
      </w:r>
      <w:r w:rsidR="00431DA4">
        <w:rPr>
          <w:rFonts w:ascii="Times New Roman" w:hAnsi="Times New Roman" w:cs="Times New Roman" w:hint="eastAsia"/>
          <w:sz w:val="24"/>
          <w:szCs w:val="24"/>
        </w:rPr>
        <w:t>（</w:t>
      </w:r>
      <w:r w:rsidR="00431DA4">
        <w:rPr>
          <w:rFonts w:ascii="Times New Roman" w:hAnsi="Times New Roman" w:cs="Times New Roman" w:hint="eastAsia"/>
          <w:sz w:val="24"/>
          <w:szCs w:val="24"/>
        </w:rPr>
        <w:t>150mm</w:t>
      </w:r>
      <w:r w:rsidR="00431DA4">
        <w:rPr>
          <w:rFonts w:ascii="Times New Roman" w:hAnsi="Times New Roman" w:cs="Times New Roman" w:hint="eastAsia"/>
          <w:sz w:val="24"/>
          <w:szCs w:val="24"/>
        </w:rPr>
        <w:t>＜</w:t>
      </w:r>
      <w:r w:rsidR="00431DA4" w:rsidRPr="00431DA4">
        <w:rPr>
          <w:rFonts w:ascii="Times New Roman" w:hAnsi="Times New Roman" w:cs="Times New Roman" w:hint="eastAsia"/>
          <w:sz w:val="24"/>
          <w:szCs w:val="24"/>
        </w:rPr>
        <w:t>W</w:t>
      </w:r>
      <w:r w:rsidR="00431DA4" w:rsidRPr="00431DA4">
        <w:rPr>
          <w:rFonts w:ascii="Times New Roman" w:hAnsi="Times New Roman" w:cs="Times New Roman"/>
          <w:sz w:val="24"/>
          <w:szCs w:val="24"/>
        </w:rPr>
        <w:t>&lt;</w:t>
      </w:r>
      <w:r w:rsidR="00431DA4" w:rsidRPr="00431DA4">
        <w:rPr>
          <w:rFonts w:ascii="Times New Roman" w:hAnsi="Times New Roman" w:cs="Times New Roman" w:hint="eastAsia"/>
          <w:sz w:val="24"/>
          <w:szCs w:val="24"/>
        </w:rPr>
        <w:t>40</w:t>
      </w:r>
      <w:r w:rsidR="00431DA4" w:rsidRPr="00431DA4">
        <w:rPr>
          <w:rFonts w:ascii="Times New Roman" w:hAnsi="Times New Roman" w:cs="Times New Roman"/>
          <w:sz w:val="24"/>
          <w:szCs w:val="24"/>
        </w:rPr>
        <w:t>0mm</w:t>
      </w:r>
      <w:r w:rsidR="00431DA4">
        <w:rPr>
          <w:rFonts w:ascii="Times New Roman" w:hAnsi="Times New Roman" w:cs="Times New Roman" w:hint="eastAsia"/>
          <w:sz w:val="24"/>
          <w:szCs w:val="24"/>
        </w:rPr>
        <w:t>）</w:t>
      </w:r>
      <w:r>
        <w:rPr>
          <w:rFonts w:ascii="Times New Roman" w:hAnsi="Times New Roman" w:cs="宋体" w:hint="eastAsia"/>
          <w:sz w:val="24"/>
          <w:szCs w:val="24"/>
        </w:rPr>
        <w:t>的</w:t>
      </w:r>
      <w:r w:rsidR="00431DA4" w:rsidRPr="00FE6C2D">
        <w:rPr>
          <w:rFonts w:ascii="宋体" w:hAnsi="宋体" w:cs="宋体" w:hint="eastAsia"/>
          <w:sz w:val="24"/>
          <w:szCs w:val="24"/>
        </w:rPr>
        <w:t>装饰线</w:t>
      </w:r>
      <w:r w:rsidR="00C2774E">
        <w:rPr>
          <w:rFonts w:ascii="宋体" w:hAnsi="宋体" w:cs="宋体" w:hint="eastAsia"/>
          <w:sz w:val="24"/>
          <w:szCs w:val="24"/>
        </w:rPr>
        <w:t>安装（图5.0.5）</w:t>
      </w:r>
      <w:r>
        <w:rPr>
          <w:rFonts w:ascii="Times New Roman" w:hAnsi="Times New Roman" w:cs="宋体" w:hint="eastAsia"/>
          <w:sz w:val="24"/>
          <w:szCs w:val="24"/>
        </w:rPr>
        <w:t>，腰线、装饰柱、</w:t>
      </w:r>
      <w:proofErr w:type="gramStart"/>
      <w:r>
        <w:rPr>
          <w:rFonts w:ascii="Times New Roman" w:hAnsi="Times New Roman" w:cs="宋体" w:hint="eastAsia"/>
          <w:sz w:val="24"/>
          <w:szCs w:val="24"/>
        </w:rPr>
        <w:t>檐托等</w:t>
      </w:r>
      <w:proofErr w:type="gramEnd"/>
      <w:r>
        <w:rPr>
          <w:rFonts w:ascii="Times New Roman" w:hAnsi="Times New Roman" w:cs="宋体" w:hint="eastAsia"/>
          <w:sz w:val="24"/>
          <w:szCs w:val="24"/>
        </w:rPr>
        <w:t>应</w:t>
      </w:r>
      <w:r w:rsidRPr="00D03910">
        <w:rPr>
          <w:rFonts w:ascii="Times New Roman" w:hAnsi="Times New Roman" w:cs="宋体" w:hint="eastAsia"/>
          <w:sz w:val="24"/>
          <w:szCs w:val="24"/>
        </w:rPr>
        <w:t>设置机械固定措施，以提供线条或构件初始安装的固定及吊挂力。</w:t>
      </w:r>
      <w:bookmarkEnd w:id="12"/>
    </w:p>
    <w:p w:rsidR="00646914" w:rsidRPr="00CC2F9B" w:rsidRDefault="00646914" w:rsidP="00CC2F9B">
      <w:pPr>
        <w:widowControl/>
        <w:jc w:val="left"/>
        <w:rPr>
          <w:rFonts w:ascii="宋体" w:cs="Times New Roman"/>
          <w:kern w:val="0"/>
          <w:sz w:val="24"/>
          <w:szCs w:val="24"/>
        </w:rPr>
      </w:pPr>
    </w:p>
    <w:p w:rsidR="00431DA4" w:rsidRPr="00431DA4" w:rsidRDefault="00453CE4" w:rsidP="00431DA4">
      <w:pPr>
        <w:widowControl/>
        <w:jc w:val="center"/>
        <w:rPr>
          <w:rFonts w:ascii="宋体" w:hAnsi="宋体" w:cs="宋体"/>
          <w:kern w:val="0"/>
          <w:sz w:val="24"/>
          <w:szCs w:val="24"/>
        </w:rPr>
      </w:pPr>
      <w:r>
        <w:rPr>
          <w:rFonts w:ascii="宋体" w:hAnsi="宋体" w:cs="宋体"/>
          <w:noProof/>
          <w:kern w:val="0"/>
          <w:sz w:val="24"/>
          <w:szCs w:val="24"/>
        </w:rPr>
        <w:lastRenderedPageBreak/>
        <w:drawing>
          <wp:inline distT="0" distB="0" distL="0" distR="0">
            <wp:extent cx="3794125" cy="2272665"/>
            <wp:effectExtent l="0" t="0" r="0" b="0"/>
            <wp:docPr id="4" name="图片 4" descr="C:\Users\ever\AppData\Roaming\Tencent\Users\249994752\QQ\WinTemp\RichOle\%D[6[IWVUE@@[DLYYXOD6M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ver\AppData\Roaming\Tencent\Users\249994752\QQ\WinTemp\RichOle\%D[6[IWVUE@@[DLYYXOD6M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94125" cy="2272665"/>
                    </a:xfrm>
                    <a:prstGeom prst="rect">
                      <a:avLst/>
                    </a:prstGeom>
                    <a:noFill/>
                    <a:ln>
                      <a:noFill/>
                    </a:ln>
                  </pic:spPr>
                </pic:pic>
              </a:graphicData>
            </a:graphic>
          </wp:inline>
        </w:drawing>
      </w:r>
    </w:p>
    <w:p w:rsidR="00646914" w:rsidRPr="00D03910" w:rsidRDefault="00646914" w:rsidP="00D03910">
      <w:pPr>
        <w:widowControl/>
        <w:jc w:val="center"/>
        <w:rPr>
          <w:rFonts w:ascii="宋体" w:cs="Times New Roman"/>
          <w:kern w:val="0"/>
          <w:sz w:val="24"/>
          <w:szCs w:val="24"/>
        </w:rPr>
      </w:pPr>
      <w:r>
        <w:rPr>
          <w:rFonts w:ascii="宋体" w:hAnsi="宋体" w:cs="宋体" w:hint="eastAsia"/>
          <w:kern w:val="0"/>
          <w:sz w:val="24"/>
          <w:szCs w:val="24"/>
        </w:rPr>
        <w:t>图</w:t>
      </w:r>
      <w:r w:rsidR="00C2774E">
        <w:rPr>
          <w:rFonts w:ascii="宋体" w:hAnsi="宋体" w:cs="宋体" w:hint="eastAsia"/>
          <w:kern w:val="0"/>
          <w:sz w:val="24"/>
          <w:szCs w:val="24"/>
        </w:rPr>
        <w:t>5.0.5</w:t>
      </w:r>
      <w:r>
        <w:rPr>
          <w:rFonts w:ascii="宋体" w:hAnsi="宋体" w:cs="宋体"/>
          <w:kern w:val="0"/>
          <w:sz w:val="24"/>
          <w:szCs w:val="24"/>
        </w:rPr>
        <w:t xml:space="preserve"> </w:t>
      </w:r>
      <w:r w:rsidR="006F4CE9">
        <w:rPr>
          <w:rFonts w:ascii="宋体" w:hAnsi="宋体" w:cs="宋体" w:hint="eastAsia"/>
          <w:kern w:val="0"/>
          <w:sz w:val="24"/>
          <w:szCs w:val="24"/>
        </w:rPr>
        <w:t xml:space="preserve"> </w:t>
      </w:r>
      <w:r w:rsidR="00C2774E" w:rsidRPr="00C2774E">
        <w:rPr>
          <w:rFonts w:ascii="宋体" w:hAnsi="宋体" w:cs="宋体" w:hint="eastAsia"/>
          <w:kern w:val="0"/>
          <w:sz w:val="24"/>
          <w:szCs w:val="24"/>
        </w:rPr>
        <w:t>凸出墙面厚度</w:t>
      </w:r>
      <w:r w:rsidR="00C2774E">
        <w:rPr>
          <w:rFonts w:ascii="宋体" w:hAnsi="宋体" w:cs="宋体" w:hint="eastAsia"/>
          <w:kern w:val="0"/>
          <w:sz w:val="24"/>
          <w:szCs w:val="24"/>
        </w:rPr>
        <w:t>为</w:t>
      </w:r>
      <w:r w:rsidR="00C2774E" w:rsidRPr="00C2774E">
        <w:rPr>
          <w:rFonts w:ascii="宋体" w:hAnsi="宋体" w:cs="宋体" w:hint="eastAsia"/>
          <w:kern w:val="0"/>
          <w:sz w:val="24"/>
          <w:szCs w:val="24"/>
        </w:rPr>
        <w:t>150mm</w:t>
      </w:r>
      <w:r w:rsidR="00C2774E">
        <w:rPr>
          <w:rFonts w:ascii="宋体" w:hAnsi="宋体" w:cs="宋体" w:hint="eastAsia"/>
          <w:kern w:val="0"/>
          <w:sz w:val="24"/>
          <w:szCs w:val="24"/>
        </w:rPr>
        <w:t>～</w:t>
      </w:r>
      <w:r w:rsidR="00C2774E" w:rsidRPr="00C2774E">
        <w:rPr>
          <w:rFonts w:ascii="宋体" w:hAnsi="宋体" w:cs="宋体" w:hint="eastAsia"/>
          <w:kern w:val="0"/>
          <w:sz w:val="24"/>
          <w:szCs w:val="24"/>
        </w:rPr>
        <w:t>400mm的装饰线</w:t>
      </w:r>
      <w:r>
        <w:rPr>
          <w:rFonts w:ascii="Times New Roman" w:hAnsi="Times New Roman" w:cs="宋体" w:hint="eastAsia"/>
          <w:sz w:val="24"/>
          <w:szCs w:val="24"/>
        </w:rPr>
        <w:t>安装示意图</w:t>
      </w:r>
    </w:p>
    <w:p w:rsidR="00646914" w:rsidRPr="00D03910" w:rsidRDefault="00646914" w:rsidP="00A45A76">
      <w:pPr>
        <w:widowControl/>
        <w:spacing w:line="360" w:lineRule="auto"/>
        <w:rPr>
          <w:rFonts w:ascii="宋体" w:cs="Times New Roman"/>
          <w:kern w:val="0"/>
          <w:sz w:val="24"/>
          <w:szCs w:val="24"/>
        </w:rPr>
      </w:pPr>
      <w:r w:rsidRPr="006F07F8">
        <w:rPr>
          <w:rFonts w:ascii="宋体" w:hAnsi="宋体" w:cs="宋体" w:hint="eastAsia"/>
          <w:kern w:val="0"/>
          <w:sz w:val="24"/>
          <w:szCs w:val="24"/>
          <w:highlight w:val="lightGray"/>
        </w:rPr>
        <w:t>【条文说明】</w:t>
      </w:r>
      <w:r w:rsidRPr="006F07F8">
        <w:rPr>
          <w:rFonts w:ascii="宋体" w:hAnsi="宋体" w:cs="宋体"/>
          <w:kern w:val="0"/>
          <w:sz w:val="24"/>
          <w:szCs w:val="24"/>
          <w:highlight w:val="lightGray"/>
        </w:rPr>
        <w:t>5.</w:t>
      </w:r>
      <w:r w:rsidR="00C2774E">
        <w:rPr>
          <w:rFonts w:ascii="宋体" w:hAnsi="宋体" w:cs="宋体" w:hint="eastAsia"/>
          <w:kern w:val="0"/>
          <w:sz w:val="24"/>
          <w:szCs w:val="24"/>
          <w:highlight w:val="lightGray"/>
        </w:rPr>
        <w:t>0</w:t>
      </w:r>
      <w:r w:rsidRPr="006F07F8">
        <w:rPr>
          <w:rFonts w:ascii="宋体" w:hAnsi="宋体" w:cs="宋体"/>
          <w:kern w:val="0"/>
          <w:sz w:val="24"/>
          <w:szCs w:val="24"/>
          <w:highlight w:val="lightGray"/>
        </w:rPr>
        <w:t>.</w:t>
      </w:r>
      <w:r w:rsidR="00C2774E">
        <w:rPr>
          <w:rFonts w:ascii="宋体" w:hAnsi="宋体" w:cs="宋体" w:hint="eastAsia"/>
          <w:kern w:val="0"/>
          <w:sz w:val="24"/>
          <w:szCs w:val="24"/>
          <w:highlight w:val="lightGray"/>
        </w:rPr>
        <w:t>5</w:t>
      </w:r>
      <w:r w:rsidRPr="006F07F8">
        <w:rPr>
          <w:rFonts w:ascii="宋体" w:hAnsi="宋体" w:cs="宋体"/>
          <w:kern w:val="0"/>
          <w:sz w:val="24"/>
          <w:szCs w:val="24"/>
          <w:highlight w:val="lightGray"/>
        </w:rPr>
        <w:t xml:space="preserve"> </w:t>
      </w:r>
      <w:r w:rsidRPr="00A45A76">
        <w:rPr>
          <w:rFonts w:ascii="宋体" w:hAnsi="宋体" w:cs="宋体"/>
          <w:kern w:val="0"/>
          <w:sz w:val="24"/>
          <w:szCs w:val="24"/>
          <w:highlight w:val="lightGray"/>
        </w:rPr>
        <w:t xml:space="preserve"> </w:t>
      </w:r>
      <w:r w:rsidRPr="00A45A76">
        <w:rPr>
          <w:rFonts w:ascii="宋体" w:hAnsi="宋体" w:cs="宋体" w:hint="eastAsia"/>
          <w:sz w:val="24"/>
          <w:szCs w:val="24"/>
          <w:highlight w:val="lightGray"/>
        </w:rPr>
        <w:t>凸出墙面厚度范围</w:t>
      </w:r>
      <w:r w:rsidRPr="00A45A76">
        <w:rPr>
          <w:rFonts w:ascii="Times New Roman" w:hAnsi="Times New Roman" w:cs="Times New Roman"/>
          <w:sz w:val="24"/>
          <w:szCs w:val="24"/>
          <w:highlight w:val="lightGray"/>
        </w:rPr>
        <w:t>150mm~400mm</w:t>
      </w:r>
      <w:r w:rsidRPr="00A45A76">
        <w:rPr>
          <w:rFonts w:ascii="宋体" w:hAnsi="宋体" w:cs="宋体" w:hint="eastAsia"/>
          <w:sz w:val="24"/>
          <w:szCs w:val="24"/>
          <w:highlight w:val="lightGray"/>
        </w:rPr>
        <w:t>的</w:t>
      </w:r>
      <w:r w:rsidRPr="00A45A76">
        <w:rPr>
          <w:rFonts w:ascii="Times New Roman" w:hAnsi="Times New Roman" w:cs="Times New Roman"/>
          <w:sz w:val="24"/>
          <w:szCs w:val="24"/>
          <w:highlight w:val="lightGray"/>
        </w:rPr>
        <w:t>EPS</w:t>
      </w:r>
      <w:r w:rsidRPr="00A45A76">
        <w:rPr>
          <w:rFonts w:ascii="Times New Roman" w:hAnsi="Times New Roman" w:cs="宋体" w:hint="eastAsia"/>
          <w:sz w:val="24"/>
          <w:szCs w:val="24"/>
          <w:highlight w:val="lightGray"/>
        </w:rPr>
        <w:t>复合装饰线由于自身具有一定的自重，除胶粘剂粘接基层墙体外，应设置机械固定措施，以提供线条或构件初始安装的固定及吊挂力。</w:t>
      </w:r>
    </w:p>
    <w:p w:rsidR="00646914" w:rsidRDefault="00646914" w:rsidP="007011D5">
      <w:pPr>
        <w:spacing w:line="360" w:lineRule="auto"/>
        <w:rPr>
          <w:rFonts w:ascii="Times New Roman" w:hAnsi="Times New Roman" w:cs="Times New Roman"/>
          <w:sz w:val="24"/>
          <w:szCs w:val="24"/>
        </w:rPr>
      </w:pPr>
      <w:r>
        <w:rPr>
          <w:rFonts w:ascii="宋体" w:hAnsi="宋体" w:cs="宋体"/>
          <w:b/>
          <w:bCs/>
          <w:sz w:val="24"/>
          <w:szCs w:val="24"/>
        </w:rPr>
        <w:t>5.</w:t>
      </w:r>
      <w:r w:rsidR="00C2774E">
        <w:rPr>
          <w:rFonts w:ascii="宋体" w:hAnsi="宋体" w:cs="宋体" w:hint="eastAsia"/>
          <w:b/>
          <w:bCs/>
          <w:sz w:val="24"/>
          <w:szCs w:val="24"/>
        </w:rPr>
        <w:t>0</w:t>
      </w:r>
      <w:r>
        <w:rPr>
          <w:rFonts w:ascii="宋体" w:hAnsi="宋体" w:cs="宋体"/>
          <w:b/>
          <w:bCs/>
          <w:sz w:val="24"/>
          <w:szCs w:val="24"/>
        </w:rPr>
        <w:t>.</w:t>
      </w:r>
      <w:r w:rsidR="00C2774E">
        <w:rPr>
          <w:rFonts w:ascii="宋体" w:hAnsi="宋体" w:cs="宋体" w:hint="eastAsia"/>
          <w:b/>
          <w:bCs/>
          <w:sz w:val="24"/>
          <w:szCs w:val="24"/>
        </w:rPr>
        <w:t>6</w:t>
      </w:r>
      <w:r>
        <w:rPr>
          <w:rFonts w:ascii="宋体" w:hAnsi="宋体" w:cs="宋体"/>
          <w:b/>
          <w:bCs/>
          <w:sz w:val="24"/>
          <w:szCs w:val="24"/>
        </w:rPr>
        <w:t xml:space="preserve">  </w:t>
      </w:r>
      <w:r w:rsidRPr="00D03910">
        <w:rPr>
          <w:rFonts w:ascii="Times New Roman" w:hAnsi="Times New Roman" w:cs="宋体" w:hint="eastAsia"/>
          <w:sz w:val="24"/>
          <w:szCs w:val="24"/>
        </w:rPr>
        <w:t>凸出墙面厚度</w:t>
      </w:r>
      <w:r>
        <w:rPr>
          <w:rFonts w:ascii="Times New Roman" w:hAnsi="Times New Roman" w:cs="宋体" w:hint="eastAsia"/>
          <w:sz w:val="24"/>
          <w:szCs w:val="24"/>
        </w:rPr>
        <w:t>范围大于</w:t>
      </w:r>
      <w:r>
        <w:rPr>
          <w:rFonts w:ascii="Times New Roman" w:hAnsi="Times New Roman" w:cs="Times New Roman"/>
          <w:sz w:val="24"/>
          <w:szCs w:val="24"/>
        </w:rPr>
        <w:t>400mm</w:t>
      </w:r>
      <w:r>
        <w:rPr>
          <w:rFonts w:ascii="Times New Roman" w:hAnsi="Times New Roman" w:cs="宋体" w:hint="eastAsia"/>
          <w:sz w:val="24"/>
          <w:szCs w:val="24"/>
        </w:rPr>
        <w:t>的</w:t>
      </w:r>
      <w:r w:rsidR="000B1950">
        <w:rPr>
          <w:rFonts w:ascii="Times New Roman" w:hAnsi="Times New Roman" w:cs="宋体" w:hint="eastAsia"/>
          <w:sz w:val="24"/>
          <w:szCs w:val="24"/>
        </w:rPr>
        <w:t>装饰线</w:t>
      </w:r>
      <w:r>
        <w:rPr>
          <w:rFonts w:ascii="Times New Roman" w:hAnsi="Times New Roman" w:cs="宋体" w:hint="eastAsia"/>
          <w:sz w:val="24"/>
          <w:szCs w:val="24"/>
        </w:rPr>
        <w:t>或构件</w:t>
      </w:r>
      <w:r w:rsidR="00C2774E">
        <w:rPr>
          <w:rFonts w:ascii="Times New Roman" w:hAnsi="Times New Roman" w:cs="宋体" w:hint="eastAsia"/>
          <w:sz w:val="24"/>
          <w:szCs w:val="24"/>
        </w:rPr>
        <w:t>安装（图</w:t>
      </w:r>
      <w:r w:rsidR="00C2774E">
        <w:rPr>
          <w:rFonts w:ascii="Times New Roman" w:hAnsi="Times New Roman" w:cs="宋体" w:hint="eastAsia"/>
          <w:sz w:val="24"/>
          <w:szCs w:val="24"/>
        </w:rPr>
        <w:t>5.0.6</w:t>
      </w:r>
      <w:r w:rsidR="00C2774E">
        <w:rPr>
          <w:rFonts w:ascii="Times New Roman" w:hAnsi="Times New Roman" w:cs="宋体" w:hint="eastAsia"/>
          <w:sz w:val="24"/>
          <w:szCs w:val="24"/>
        </w:rPr>
        <w:t>）</w:t>
      </w:r>
      <w:r>
        <w:rPr>
          <w:rFonts w:ascii="Times New Roman" w:hAnsi="Times New Roman" w:cs="宋体" w:hint="eastAsia"/>
          <w:sz w:val="24"/>
          <w:szCs w:val="24"/>
        </w:rPr>
        <w:t>，应</w:t>
      </w:r>
      <w:r w:rsidRPr="00D03910">
        <w:rPr>
          <w:rFonts w:ascii="Times New Roman" w:hAnsi="Times New Roman" w:cs="宋体" w:hint="eastAsia"/>
          <w:sz w:val="24"/>
          <w:szCs w:val="24"/>
        </w:rPr>
        <w:t>设置</w:t>
      </w:r>
      <w:r>
        <w:rPr>
          <w:rFonts w:ascii="Times New Roman" w:hAnsi="Times New Roman" w:cs="宋体" w:hint="eastAsia"/>
          <w:sz w:val="24"/>
          <w:szCs w:val="24"/>
        </w:rPr>
        <w:t>钢筋锚固</w:t>
      </w:r>
      <w:r w:rsidR="00FB6E17">
        <w:rPr>
          <w:rFonts w:ascii="Times New Roman" w:hAnsi="Times New Roman" w:cs="宋体" w:hint="eastAsia"/>
          <w:sz w:val="24"/>
          <w:szCs w:val="24"/>
        </w:rPr>
        <w:t>。</w:t>
      </w:r>
      <w:r w:rsidR="00FB6E17" w:rsidRPr="00D03910">
        <w:rPr>
          <w:rFonts w:ascii="Times New Roman" w:hAnsi="Times New Roman" w:cs="宋体" w:hint="eastAsia"/>
          <w:sz w:val="24"/>
          <w:szCs w:val="24"/>
        </w:rPr>
        <w:t>凸出墙面厚度</w:t>
      </w:r>
      <w:r w:rsidR="00FB6E17">
        <w:rPr>
          <w:rFonts w:ascii="Times New Roman" w:hAnsi="Times New Roman" w:cs="宋体" w:hint="eastAsia"/>
          <w:sz w:val="24"/>
          <w:szCs w:val="24"/>
        </w:rPr>
        <w:t>范围大于</w:t>
      </w:r>
      <w:r w:rsidR="00FB6E17">
        <w:rPr>
          <w:rFonts w:ascii="Times New Roman" w:hAnsi="Times New Roman" w:cs="Times New Roman"/>
          <w:sz w:val="24"/>
          <w:szCs w:val="24"/>
        </w:rPr>
        <w:t>400mm</w:t>
      </w:r>
      <w:r w:rsidR="00FB6E17">
        <w:rPr>
          <w:rFonts w:ascii="Times New Roman" w:hAnsi="Times New Roman" w:cs="宋体" w:hint="eastAsia"/>
          <w:sz w:val="24"/>
          <w:szCs w:val="24"/>
        </w:rPr>
        <w:t>的</w:t>
      </w:r>
      <w:r w:rsidRPr="00D03910">
        <w:rPr>
          <w:rFonts w:ascii="Times New Roman" w:hAnsi="Times New Roman" w:cs="Times New Roman"/>
          <w:sz w:val="24"/>
          <w:szCs w:val="24"/>
        </w:rPr>
        <w:t>EPS</w:t>
      </w:r>
      <w:r w:rsidR="00FB6E17">
        <w:rPr>
          <w:rFonts w:ascii="Times New Roman" w:hAnsi="Times New Roman" w:cs="宋体" w:hint="eastAsia"/>
          <w:sz w:val="24"/>
          <w:szCs w:val="24"/>
        </w:rPr>
        <w:t>装饰线或构件施工安装应满足</w:t>
      </w:r>
      <w:r w:rsidRPr="00D03910">
        <w:rPr>
          <w:rFonts w:ascii="Times New Roman" w:hAnsi="Times New Roman" w:cs="宋体" w:hint="eastAsia"/>
          <w:sz w:val="24"/>
          <w:szCs w:val="24"/>
        </w:rPr>
        <w:t>图</w:t>
      </w:r>
      <w:r w:rsidR="00FB6E17">
        <w:rPr>
          <w:rFonts w:ascii="Times New Roman" w:hAnsi="Times New Roman" w:cs="宋体" w:hint="eastAsia"/>
          <w:sz w:val="24"/>
          <w:szCs w:val="24"/>
        </w:rPr>
        <w:t>５</w:t>
      </w:r>
      <w:r w:rsidR="00FB6E17">
        <w:rPr>
          <w:rFonts w:ascii="Times New Roman" w:hAnsi="Times New Roman" w:cs="宋体" w:hint="eastAsia"/>
          <w:sz w:val="24"/>
          <w:szCs w:val="24"/>
        </w:rPr>
        <w:t>.</w:t>
      </w:r>
      <w:r w:rsidR="00FB6E17">
        <w:rPr>
          <w:rFonts w:ascii="Times New Roman" w:hAnsi="Times New Roman" w:cs="宋体" w:hint="eastAsia"/>
          <w:sz w:val="24"/>
          <w:szCs w:val="24"/>
        </w:rPr>
        <w:t>２</w:t>
      </w:r>
      <w:r w:rsidR="00FB6E17">
        <w:rPr>
          <w:rFonts w:ascii="Times New Roman" w:hAnsi="Times New Roman" w:cs="宋体" w:hint="eastAsia"/>
          <w:sz w:val="24"/>
          <w:szCs w:val="24"/>
        </w:rPr>
        <w:t>.</w:t>
      </w:r>
      <w:r w:rsidR="00FB6E17">
        <w:rPr>
          <w:rFonts w:ascii="Times New Roman" w:hAnsi="Times New Roman" w:cs="宋体" w:hint="eastAsia"/>
          <w:sz w:val="24"/>
          <w:szCs w:val="24"/>
        </w:rPr>
        <w:t>５的</w:t>
      </w:r>
      <w:r w:rsidRPr="00D03910">
        <w:rPr>
          <w:rFonts w:ascii="Times New Roman" w:hAnsi="Times New Roman" w:cs="宋体" w:hint="eastAsia"/>
          <w:sz w:val="24"/>
          <w:szCs w:val="24"/>
        </w:rPr>
        <w:t>要求：</w:t>
      </w:r>
    </w:p>
    <w:p w:rsidR="00646914" w:rsidRPr="00CC2F9B" w:rsidRDefault="00453CE4" w:rsidP="00CC2F9B">
      <w:pPr>
        <w:widowControl/>
        <w:jc w:val="center"/>
        <w:rPr>
          <w:rFonts w:ascii="宋体" w:cs="Times New Roman"/>
          <w:kern w:val="0"/>
          <w:sz w:val="24"/>
          <w:szCs w:val="24"/>
        </w:rPr>
      </w:pPr>
      <w:r>
        <w:rPr>
          <w:rFonts w:ascii="宋体" w:cs="Times New Roman"/>
          <w:noProof/>
          <w:kern w:val="0"/>
          <w:sz w:val="24"/>
          <w:szCs w:val="24"/>
        </w:rPr>
        <w:drawing>
          <wp:inline distT="0" distB="0" distL="0" distR="0">
            <wp:extent cx="3957955" cy="2279015"/>
            <wp:effectExtent l="0" t="0" r="4445" b="6985"/>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57955" cy="2279015"/>
                    </a:xfrm>
                    <a:prstGeom prst="rect">
                      <a:avLst/>
                    </a:prstGeom>
                    <a:noFill/>
                    <a:ln>
                      <a:noFill/>
                    </a:ln>
                  </pic:spPr>
                </pic:pic>
              </a:graphicData>
            </a:graphic>
          </wp:inline>
        </w:drawing>
      </w:r>
    </w:p>
    <w:p w:rsidR="00646914" w:rsidRPr="00CC2F9B" w:rsidRDefault="00646914" w:rsidP="00CC2F9B">
      <w:pPr>
        <w:widowControl/>
        <w:jc w:val="center"/>
        <w:rPr>
          <w:rFonts w:ascii="宋体" w:cs="Times New Roman"/>
          <w:kern w:val="0"/>
          <w:sz w:val="24"/>
          <w:szCs w:val="24"/>
        </w:rPr>
      </w:pPr>
      <w:r>
        <w:rPr>
          <w:rFonts w:ascii="宋体" w:hAnsi="宋体" w:cs="宋体" w:hint="eastAsia"/>
          <w:kern w:val="0"/>
          <w:sz w:val="24"/>
          <w:szCs w:val="24"/>
        </w:rPr>
        <w:t>图</w:t>
      </w:r>
      <w:r w:rsidR="00FB6E17">
        <w:rPr>
          <w:rFonts w:ascii="宋体" w:hAnsi="宋体" w:cs="宋体" w:hint="eastAsia"/>
          <w:kern w:val="0"/>
          <w:sz w:val="24"/>
          <w:szCs w:val="24"/>
        </w:rPr>
        <w:t>5.</w:t>
      </w:r>
      <w:r w:rsidR="00C2774E">
        <w:rPr>
          <w:rFonts w:ascii="宋体" w:hAnsi="宋体" w:cs="宋体" w:hint="eastAsia"/>
          <w:kern w:val="0"/>
          <w:sz w:val="24"/>
          <w:szCs w:val="24"/>
        </w:rPr>
        <w:t>0</w:t>
      </w:r>
      <w:r w:rsidR="00FB6E17">
        <w:rPr>
          <w:rFonts w:ascii="宋体" w:hAnsi="宋体" w:cs="宋体" w:hint="eastAsia"/>
          <w:kern w:val="0"/>
          <w:sz w:val="24"/>
          <w:szCs w:val="24"/>
        </w:rPr>
        <w:t>.</w:t>
      </w:r>
      <w:r w:rsidR="00C2774E">
        <w:rPr>
          <w:rFonts w:ascii="宋体" w:hAnsi="宋体" w:cs="宋体" w:hint="eastAsia"/>
          <w:kern w:val="0"/>
          <w:sz w:val="24"/>
          <w:szCs w:val="24"/>
        </w:rPr>
        <w:t>6</w:t>
      </w:r>
      <w:r>
        <w:rPr>
          <w:rFonts w:ascii="宋体" w:hAnsi="宋体" w:cs="宋体"/>
          <w:kern w:val="0"/>
          <w:sz w:val="24"/>
          <w:szCs w:val="24"/>
        </w:rPr>
        <w:t xml:space="preserve">  </w:t>
      </w:r>
      <w:r w:rsidR="00FB6E17" w:rsidRPr="00D03910">
        <w:rPr>
          <w:rFonts w:ascii="Times New Roman" w:hAnsi="Times New Roman" w:cs="宋体" w:hint="eastAsia"/>
          <w:sz w:val="24"/>
          <w:szCs w:val="24"/>
        </w:rPr>
        <w:t>凸出墙面厚度</w:t>
      </w:r>
      <w:r w:rsidR="00FB6E17">
        <w:rPr>
          <w:rFonts w:ascii="Times New Roman" w:hAnsi="Times New Roman" w:cs="宋体" w:hint="eastAsia"/>
          <w:sz w:val="24"/>
          <w:szCs w:val="24"/>
        </w:rPr>
        <w:t>大于</w:t>
      </w:r>
      <w:r>
        <w:rPr>
          <w:rFonts w:ascii="Times New Roman" w:hAnsi="Times New Roman" w:cs="Times New Roman"/>
          <w:sz w:val="24"/>
          <w:szCs w:val="24"/>
        </w:rPr>
        <w:t>400mm</w:t>
      </w:r>
      <w:r w:rsidR="00FB6E17">
        <w:rPr>
          <w:rFonts w:ascii="Times New Roman" w:hAnsi="Times New Roman" w:cs="Times New Roman" w:hint="eastAsia"/>
          <w:sz w:val="24"/>
          <w:szCs w:val="24"/>
        </w:rPr>
        <w:t>的</w:t>
      </w:r>
      <w:r w:rsidRPr="00D03910">
        <w:rPr>
          <w:rFonts w:ascii="Times New Roman" w:hAnsi="Times New Roman" w:cs="宋体" w:hint="eastAsia"/>
          <w:sz w:val="24"/>
          <w:szCs w:val="24"/>
        </w:rPr>
        <w:t>装饰线</w:t>
      </w:r>
      <w:r w:rsidR="00FB6E17">
        <w:rPr>
          <w:rFonts w:ascii="Times New Roman" w:hAnsi="Times New Roman" w:cs="宋体" w:hint="eastAsia"/>
          <w:sz w:val="24"/>
          <w:szCs w:val="24"/>
        </w:rPr>
        <w:t>或构件</w:t>
      </w:r>
      <w:r>
        <w:rPr>
          <w:rFonts w:ascii="Times New Roman" w:hAnsi="Times New Roman" w:cs="宋体" w:hint="eastAsia"/>
          <w:sz w:val="24"/>
          <w:szCs w:val="24"/>
        </w:rPr>
        <w:t>安装示意图</w:t>
      </w:r>
    </w:p>
    <w:p w:rsidR="00646914" w:rsidRPr="00431DA4" w:rsidRDefault="00646914" w:rsidP="00431DA4">
      <w:pPr>
        <w:spacing w:line="360" w:lineRule="auto"/>
        <w:rPr>
          <w:rFonts w:ascii="Times New Roman" w:hAnsi="Times New Roman" w:cs="Times New Roman"/>
          <w:sz w:val="24"/>
          <w:szCs w:val="24"/>
        </w:rPr>
      </w:pPr>
      <w:r w:rsidRPr="006F07F8">
        <w:rPr>
          <w:rFonts w:ascii="宋体" w:hAnsi="宋体" w:cs="宋体" w:hint="eastAsia"/>
          <w:kern w:val="0"/>
          <w:sz w:val="24"/>
          <w:szCs w:val="24"/>
          <w:highlight w:val="lightGray"/>
        </w:rPr>
        <w:t>【条文说明】</w:t>
      </w:r>
      <w:r w:rsidRPr="006F07F8">
        <w:rPr>
          <w:rFonts w:ascii="宋体" w:hAnsi="宋体" w:cs="宋体"/>
          <w:kern w:val="0"/>
          <w:sz w:val="24"/>
          <w:szCs w:val="24"/>
          <w:highlight w:val="lightGray"/>
        </w:rPr>
        <w:t>5.2.</w:t>
      </w:r>
      <w:r>
        <w:rPr>
          <w:rFonts w:ascii="宋体" w:hAnsi="宋体" w:cs="宋体"/>
          <w:kern w:val="0"/>
          <w:sz w:val="24"/>
          <w:szCs w:val="24"/>
          <w:highlight w:val="lightGray"/>
        </w:rPr>
        <w:t xml:space="preserve">5  </w:t>
      </w:r>
      <w:r w:rsidRPr="00A45A76">
        <w:rPr>
          <w:rFonts w:ascii="Times New Roman" w:hAnsi="Times New Roman" w:cs="宋体" w:hint="eastAsia"/>
          <w:sz w:val="24"/>
          <w:szCs w:val="24"/>
          <w:highlight w:val="lightGray"/>
        </w:rPr>
        <w:t>凸出墙面厚度范围大于</w:t>
      </w:r>
      <w:r w:rsidRPr="00A45A76">
        <w:rPr>
          <w:rFonts w:ascii="Times New Roman" w:hAnsi="Times New Roman" w:cs="Times New Roman"/>
          <w:sz w:val="24"/>
          <w:szCs w:val="24"/>
          <w:highlight w:val="lightGray"/>
        </w:rPr>
        <w:t>400mm</w:t>
      </w:r>
      <w:r w:rsidRPr="00A45A76">
        <w:rPr>
          <w:rFonts w:ascii="Times New Roman" w:hAnsi="Times New Roman" w:cs="宋体" w:hint="eastAsia"/>
          <w:sz w:val="24"/>
          <w:szCs w:val="24"/>
          <w:highlight w:val="lightGray"/>
        </w:rPr>
        <w:t>的</w:t>
      </w:r>
      <w:r w:rsidRPr="00A45A76">
        <w:rPr>
          <w:rFonts w:ascii="Times New Roman" w:hAnsi="Times New Roman" w:cs="Times New Roman"/>
          <w:sz w:val="24"/>
          <w:szCs w:val="24"/>
          <w:highlight w:val="lightGray"/>
        </w:rPr>
        <w:t>EPS</w:t>
      </w:r>
      <w:r w:rsidRPr="00A45A76">
        <w:rPr>
          <w:rFonts w:ascii="Times New Roman" w:hAnsi="Times New Roman" w:cs="宋体" w:hint="eastAsia"/>
          <w:sz w:val="24"/>
          <w:szCs w:val="24"/>
          <w:highlight w:val="lightGray"/>
        </w:rPr>
        <w:t>复合装饰线条或构件，由于自身重量较重，除胶粘剂粘接基层墙体外，应用钢筋锚固。</w:t>
      </w:r>
    </w:p>
    <w:p w:rsidR="00646914" w:rsidRPr="00427537" w:rsidRDefault="00646914" w:rsidP="00D03910">
      <w:pPr>
        <w:widowControl/>
        <w:spacing w:line="360" w:lineRule="auto"/>
        <w:jc w:val="left"/>
        <w:rPr>
          <w:rFonts w:ascii="宋体" w:hAnsi="宋体" w:cs="宋体"/>
          <w:sz w:val="24"/>
          <w:szCs w:val="24"/>
        </w:rPr>
      </w:pPr>
      <w:r w:rsidRPr="00D03910">
        <w:rPr>
          <w:rFonts w:ascii="宋体" w:hAnsi="宋体" w:cs="宋体"/>
          <w:b/>
          <w:bCs/>
          <w:sz w:val="24"/>
          <w:szCs w:val="24"/>
        </w:rPr>
        <w:t>5.</w:t>
      </w:r>
      <w:r w:rsidR="00C2774E">
        <w:rPr>
          <w:rFonts w:ascii="宋体" w:hAnsi="宋体" w:cs="宋体" w:hint="eastAsia"/>
          <w:b/>
          <w:bCs/>
          <w:sz w:val="24"/>
          <w:szCs w:val="24"/>
        </w:rPr>
        <w:t>0</w:t>
      </w:r>
      <w:r w:rsidRPr="00D03910">
        <w:rPr>
          <w:rFonts w:ascii="宋体" w:hAnsi="宋体" w:cs="宋体"/>
          <w:b/>
          <w:bCs/>
          <w:sz w:val="24"/>
          <w:szCs w:val="24"/>
        </w:rPr>
        <w:t>.</w:t>
      </w:r>
      <w:r w:rsidR="00C2774E">
        <w:rPr>
          <w:rFonts w:ascii="宋体" w:hAnsi="宋体" w:cs="宋体" w:hint="eastAsia"/>
          <w:b/>
          <w:bCs/>
          <w:sz w:val="24"/>
          <w:szCs w:val="24"/>
        </w:rPr>
        <w:t>7</w:t>
      </w:r>
      <w:r w:rsidRPr="00D03910">
        <w:rPr>
          <w:rFonts w:ascii="宋体" w:hAnsi="宋体" w:cs="宋体"/>
          <w:sz w:val="24"/>
          <w:szCs w:val="24"/>
        </w:rPr>
        <w:t xml:space="preserve">  </w:t>
      </w:r>
      <w:r w:rsidRPr="00D03910">
        <w:rPr>
          <w:rFonts w:ascii="宋体" w:hAnsi="宋体" w:cs="宋体" w:hint="eastAsia"/>
          <w:sz w:val="24"/>
          <w:szCs w:val="24"/>
        </w:rPr>
        <w:t>具有浮雕图案或</w:t>
      </w:r>
      <w:r w:rsidR="00427537">
        <w:rPr>
          <w:rFonts w:ascii="宋体" w:hAnsi="宋体" w:cs="宋体" w:hint="eastAsia"/>
          <w:sz w:val="24"/>
          <w:szCs w:val="24"/>
        </w:rPr>
        <w:t>造型</w:t>
      </w:r>
      <w:r w:rsidRPr="00D03910">
        <w:rPr>
          <w:rFonts w:ascii="宋体" w:hAnsi="宋体" w:cs="宋体" w:hint="eastAsia"/>
          <w:sz w:val="24"/>
          <w:szCs w:val="24"/>
        </w:rPr>
        <w:t>复杂的</w:t>
      </w:r>
      <w:r w:rsidR="00431DA4" w:rsidRPr="00FE6C2D">
        <w:rPr>
          <w:rFonts w:ascii="宋体" w:hAnsi="宋体" w:cs="宋体" w:hint="eastAsia"/>
          <w:sz w:val="24"/>
          <w:szCs w:val="24"/>
        </w:rPr>
        <w:t>聚苯乙烯泡沫（</w:t>
      </w:r>
      <w:r w:rsidR="00431DA4" w:rsidRPr="00FE6C2D">
        <w:rPr>
          <w:rFonts w:ascii="宋体" w:hAnsi="宋体" w:cs="宋体"/>
          <w:sz w:val="24"/>
          <w:szCs w:val="24"/>
        </w:rPr>
        <w:t>EPS</w:t>
      </w:r>
      <w:r w:rsidR="00431DA4" w:rsidRPr="00FE6C2D">
        <w:rPr>
          <w:rFonts w:ascii="宋体" w:hAnsi="宋体" w:cs="宋体" w:hint="eastAsia"/>
          <w:sz w:val="24"/>
          <w:szCs w:val="24"/>
        </w:rPr>
        <w:t>）复合装饰线</w:t>
      </w:r>
      <w:r w:rsidRPr="00D03910">
        <w:rPr>
          <w:rFonts w:ascii="宋体" w:hAnsi="宋体" w:cs="宋体" w:hint="eastAsia"/>
          <w:sz w:val="24"/>
          <w:szCs w:val="24"/>
        </w:rPr>
        <w:t>，凸出悬空部位较小，在保护层底层无法</w:t>
      </w:r>
      <w:proofErr w:type="gramStart"/>
      <w:r w:rsidRPr="00D03910">
        <w:rPr>
          <w:rFonts w:ascii="宋体" w:hAnsi="宋体" w:cs="宋体" w:hint="eastAsia"/>
          <w:sz w:val="24"/>
          <w:szCs w:val="24"/>
        </w:rPr>
        <w:t>覆网或覆网困难</w:t>
      </w:r>
      <w:proofErr w:type="gramEnd"/>
      <w:r w:rsidRPr="00D03910">
        <w:rPr>
          <w:rFonts w:ascii="宋体" w:hAnsi="宋体" w:cs="宋体" w:hint="eastAsia"/>
          <w:sz w:val="24"/>
          <w:szCs w:val="24"/>
        </w:rPr>
        <w:t>的情况下可不覆网，保护涂层</w:t>
      </w:r>
      <w:r w:rsidR="00FB6E17">
        <w:rPr>
          <w:rFonts w:ascii="宋体" w:hAnsi="宋体" w:cs="宋体" w:hint="eastAsia"/>
          <w:sz w:val="24"/>
          <w:szCs w:val="24"/>
        </w:rPr>
        <w:t>应</w:t>
      </w:r>
      <w:r w:rsidRPr="00D03910">
        <w:rPr>
          <w:rFonts w:ascii="宋体" w:hAnsi="宋体" w:cs="宋体" w:hint="eastAsia"/>
          <w:sz w:val="24"/>
          <w:szCs w:val="24"/>
        </w:rPr>
        <w:t>采用压折比</w:t>
      </w:r>
      <w:r w:rsidR="00FB6E17">
        <w:rPr>
          <w:rFonts w:ascii="宋体" w:hAnsi="宋体" w:cs="宋体" w:hint="eastAsia"/>
          <w:sz w:val="24"/>
          <w:szCs w:val="24"/>
        </w:rPr>
        <w:t>小于</w:t>
      </w:r>
      <w:r w:rsidRPr="00D03910">
        <w:rPr>
          <w:rFonts w:ascii="宋体" w:hAnsi="宋体" w:cs="宋体"/>
          <w:sz w:val="24"/>
          <w:szCs w:val="24"/>
        </w:rPr>
        <w:t>3</w:t>
      </w:r>
      <w:r w:rsidRPr="00D03910">
        <w:rPr>
          <w:rFonts w:ascii="宋体" w:hAnsi="宋体" w:cs="宋体" w:hint="eastAsia"/>
          <w:sz w:val="24"/>
          <w:szCs w:val="24"/>
        </w:rPr>
        <w:t>且对聚苯乙烯无腐蚀的材料。</w:t>
      </w:r>
      <w:r w:rsidR="00427537" w:rsidRPr="00427537">
        <w:rPr>
          <w:rFonts w:ascii="宋体" w:hAnsi="宋体" w:cs="宋体" w:hint="eastAsia"/>
          <w:sz w:val="24"/>
          <w:szCs w:val="24"/>
        </w:rPr>
        <w:t>除此之外的产品</w:t>
      </w:r>
      <w:proofErr w:type="gramStart"/>
      <w:r w:rsidR="00427537" w:rsidRPr="00427537">
        <w:rPr>
          <w:rFonts w:ascii="宋体" w:hAnsi="宋体" w:cs="宋体" w:hint="eastAsia"/>
          <w:sz w:val="24"/>
          <w:szCs w:val="24"/>
        </w:rPr>
        <w:t>保护层</w:t>
      </w:r>
      <w:r w:rsidR="00FB6E17">
        <w:rPr>
          <w:rFonts w:ascii="宋体" w:hAnsi="宋体" w:cs="宋体" w:hint="eastAsia"/>
          <w:sz w:val="24"/>
          <w:szCs w:val="24"/>
        </w:rPr>
        <w:t>应</w:t>
      </w:r>
      <w:r w:rsidR="00427537" w:rsidRPr="00427537">
        <w:rPr>
          <w:rFonts w:ascii="宋体" w:hAnsi="宋体" w:cs="宋体" w:hint="eastAsia"/>
          <w:sz w:val="24"/>
          <w:szCs w:val="24"/>
        </w:rPr>
        <w:t>覆网</w:t>
      </w:r>
      <w:proofErr w:type="gramEnd"/>
      <w:r w:rsidR="00427537" w:rsidRPr="00427537">
        <w:rPr>
          <w:rFonts w:ascii="宋体" w:hAnsi="宋体" w:cs="宋体" w:hint="eastAsia"/>
          <w:sz w:val="24"/>
          <w:szCs w:val="24"/>
        </w:rPr>
        <w:t>。</w:t>
      </w:r>
    </w:p>
    <w:p w:rsidR="00646914" w:rsidRPr="00D03910" w:rsidRDefault="00646914" w:rsidP="00647127">
      <w:pPr>
        <w:widowControl/>
        <w:spacing w:line="360" w:lineRule="auto"/>
        <w:jc w:val="left"/>
        <w:rPr>
          <w:rFonts w:ascii="宋体" w:cs="Times New Roman"/>
          <w:sz w:val="24"/>
          <w:szCs w:val="24"/>
        </w:rPr>
      </w:pPr>
      <w:r w:rsidRPr="00EF514B">
        <w:rPr>
          <w:rFonts w:ascii="宋体" w:hAnsi="宋体" w:cs="宋体" w:hint="eastAsia"/>
          <w:kern w:val="0"/>
          <w:sz w:val="24"/>
          <w:szCs w:val="24"/>
          <w:highlight w:val="lightGray"/>
        </w:rPr>
        <w:lastRenderedPageBreak/>
        <w:t>【条文说明】</w:t>
      </w:r>
      <w:r w:rsidRPr="00EF514B">
        <w:rPr>
          <w:rFonts w:ascii="宋体" w:hAnsi="宋体" w:cs="宋体"/>
          <w:kern w:val="0"/>
          <w:sz w:val="24"/>
          <w:szCs w:val="24"/>
          <w:highlight w:val="lightGray"/>
        </w:rPr>
        <w:t>5.</w:t>
      </w:r>
      <w:r w:rsidR="00C2774E">
        <w:rPr>
          <w:rFonts w:ascii="宋体" w:hAnsi="宋体" w:cs="宋体" w:hint="eastAsia"/>
          <w:kern w:val="0"/>
          <w:sz w:val="24"/>
          <w:szCs w:val="24"/>
          <w:highlight w:val="lightGray"/>
        </w:rPr>
        <w:t>0</w:t>
      </w:r>
      <w:r w:rsidRPr="00EF514B">
        <w:rPr>
          <w:rFonts w:ascii="宋体" w:hAnsi="宋体" w:cs="宋体"/>
          <w:kern w:val="0"/>
          <w:sz w:val="24"/>
          <w:szCs w:val="24"/>
          <w:highlight w:val="lightGray"/>
        </w:rPr>
        <w:t>.</w:t>
      </w:r>
      <w:r w:rsidR="00C2774E">
        <w:rPr>
          <w:rFonts w:ascii="宋体" w:hAnsi="宋体" w:cs="宋体" w:hint="eastAsia"/>
          <w:kern w:val="0"/>
          <w:sz w:val="24"/>
          <w:szCs w:val="24"/>
          <w:highlight w:val="lightGray"/>
        </w:rPr>
        <w:t>7</w:t>
      </w:r>
      <w:r w:rsidRPr="00EF514B">
        <w:rPr>
          <w:rFonts w:ascii="宋体" w:hAnsi="宋体" w:cs="宋体"/>
          <w:kern w:val="0"/>
          <w:sz w:val="24"/>
          <w:szCs w:val="24"/>
          <w:highlight w:val="lightGray"/>
        </w:rPr>
        <w:t xml:space="preserve">  </w:t>
      </w:r>
      <w:r w:rsidRPr="00EF514B">
        <w:rPr>
          <w:rFonts w:ascii="宋体" w:hAnsi="宋体" w:cs="宋体" w:hint="eastAsia"/>
          <w:sz w:val="24"/>
          <w:szCs w:val="24"/>
          <w:highlight w:val="lightGray"/>
        </w:rPr>
        <w:t>由于造型需要或平整度不够的情况下，</w:t>
      </w:r>
      <w:proofErr w:type="gramStart"/>
      <w:r w:rsidRPr="00EF514B">
        <w:rPr>
          <w:rFonts w:ascii="宋体" w:hAnsi="宋体" w:cs="宋体" w:hint="eastAsia"/>
          <w:sz w:val="24"/>
          <w:szCs w:val="24"/>
          <w:highlight w:val="lightGray"/>
        </w:rPr>
        <w:t>无法覆网时</w:t>
      </w:r>
      <w:proofErr w:type="gramEnd"/>
      <w:r w:rsidRPr="00EF514B">
        <w:rPr>
          <w:rFonts w:ascii="宋体" w:hAnsi="宋体" w:cs="宋体" w:hint="eastAsia"/>
          <w:sz w:val="24"/>
          <w:szCs w:val="24"/>
          <w:highlight w:val="lightGray"/>
        </w:rPr>
        <w:t>可以</w:t>
      </w:r>
      <w:proofErr w:type="gramStart"/>
      <w:r w:rsidRPr="00EF514B">
        <w:rPr>
          <w:rFonts w:ascii="宋体" w:hAnsi="宋体" w:cs="宋体" w:hint="eastAsia"/>
          <w:sz w:val="24"/>
          <w:szCs w:val="24"/>
          <w:highlight w:val="lightGray"/>
        </w:rPr>
        <w:t>不</w:t>
      </w:r>
      <w:proofErr w:type="gramEnd"/>
      <w:r w:rsidRPr="00EF514B">
        <w:rPr>
          <w:rFonts w:ascii="宋体" w:hAnsi="宋体" w:cs="宋体" w:hint="eastAsia"/>
          <w:sz w:val="24"/>
          <w:szCs w:val="24"/>
          <w:highlight w:val="lightGray"/>
        </w:rPr>
        <w:t>覆网格布。由于网格布的作用是增加抹面层的抗冲击强度和抗裂性，</w:t>
      </w:r>
      <w:proofErr w:type="gramStart"/>
      <w:r w:rsidRPr="00EF514B">
        <w:rPr>
          <w:rFonts w:ascii="宋体" w:hAnsi="宋体" w:cs="宋体" w:hint="eastAsia"/>
          <w:sz w:val="24"/>
          <w:szCs w:val="24"/>
          <w:highlight w:val="lightGray"/>
        </w:rPr>
        <w:t>不覆网</w:t>
      </w:r>
      <w:proofErr w:type="gramEnd"/>
      <w:r w:rsidRPr="00EF514B">
        <w:rPr>
          <w:rFonts w:ascii="宋体" w:hAnsi="宋体" w:cs="宋体" w:hint="eastAsia"/>
          <w:sz w:val="24"/>
          <w:szCs w:val="24"/>
          <w:highlight w:val="lightGray"/>
        </w:rPr>
        <w:t>的情况下，抹面层的砂浆需要优良的抗冲击性和抗裂性。压折比是</w:t>
      </w:r>
      <w:bookmarkStart w:id="13" w:name="baidusnap3"/>
      <w:bookmarkEnd w:id="13"/>
      <w:r w:rsidRPr="00EF514B">
        <w:rPr>
          <w:rFonts w:ascii="宋体" w:hAnsi="宋体" w:cs="宋体" w:hint="eastAsia"/>
          <w:sz w:val="24"/>
          <w:szCs w:val="24"/>
          <w:highlight w:val="lightGray"/>
        </w:rPr>
        <w:t>反映材料柔韧性的物理量。压折比较大，即抗压强度高；抗折强度低，也就是说该材料具有脆性，易断裂。考虑到热应力等外界作用效应的影响，为保证材料具有一定的抗弯曲断裂性，应尽量减小材料的压折比。当抗裂砂浆、粘结砂浆的压折比小于</w:t>
      </w:r>
      <w:r w:rsidRPr="00EF514B">
        <w:rPr>
          <w:rFonts w:ascii="宋体" w:hAnsi="宋体" w:cs="宋体"/>
          <w:sz w:val="24"/>
          <w:szCs w:val="24"/>
          <w:highlight w:val="lightGray"/>
        </w:rPr>
        <w:t>3</w:t>
      </w:r>
      <w:r w:rsidRPr="00EF514B">
        <w:rPr>
          <w:rFonts w:ascii="宋体" w:hAnsi="宋体" w:cs="宋体" w:hint="eastAsia"/>
          <w:sz w:val="24"/>
          <w:szCs w:val="24"/>
          <w:highlight w:val="lightGray"/>
        </w:rPr>
        <w:t>时，材料具有良好的抗裂</w:t>
      </w:r>
      <w:bookmarkStart w:id="14" w:name="baidusnap5"/>
      <w:bookmarkEnd w:id="14"/>
      <w:r w:rsidRPr="00EF514B">
        <w:rPr>
          <w:rFonts w:ascii="宋体" w:hAnsi="宋体" w:cs="宋体" w:hint="eastAsia"/>
          <w:sz w:val="24"/>
          <w:szCs w:val="24"/>
          <w:highlight w:val="lightGray"/>
        </w:rPr>
        <w:t>性能。</w:t>
      </w:r>
    </w:p>
    <w:p w:rsidR="00646914" w:rsidRDefault="00646914" w:rsidP="00D03910">
      <w:pPr>
        <w:widowControl/>
        <w:spacing w:line="360" w:lineRule="auto"/>
        <w:jc w:val="left"/>
        <w:rPr>
          <w:rFonts w:ascii="宋体" w:cs="Times New Roman"/>
          <w:sz w:val="24"/>
          <w:szCs w:val="24"/>
        </w:rPr>
      </w:pPr>
      <w:r w:rsidRPr="00D03910">
        <w:rPr>
          <w:rFonts w:ascii="宋体" w:hAnsi="宋体" w:cs="宋体"/>
          <w:b/>
          <w:bCs/>
          <w:sz w:val="24"/>
          <w:szCs w:val="24"/>
        </w:rPr>
        <w:t>5.</w:t>
      </w:r>
      <w:r w:rsidR="00C2774E">
        <w:rPr>
          <w:rFonts w:ascii="宋体" w:hAnsi="宋体" w:cs="宋体" w:hint="eastAsia"/>
          <w:b/>
          <w:bCs/>
          <w:sz w:val="24"/>
          <w:szCs w:val="24"/>
        </w:rPr>
        <w:t>0</w:t>
      </w:r>
      <w:r w:rsidRPr="00D03910">
        <w:rPr>
          <w:rFonts w:ascii="宋体" w:hAnsi="宋体" w:cs="宋体"/>
          <w:b/>
          <w:bCs/>
          <w:sz w:val="24"/>
          <w:szCs w:val="24"/>
        </w:rPr>
        <w:t>.</w:t>
      </w:r>
      <w:r w:rsidR="00C2774E">
        <w:rPr>
          <w:rFonts w:ascii="宋体" w:hAnsi="宋体" w:cs="宋体" w:hint="eastAsia"/>
          <w:b/>
          <w:bCs/>
          <w:sz w:val="24"/>
          <w:szCs w:val="24"/>
        </w:rPr>
        <w:t>8</w:t>
      </w:r>
      <w:r w:rsidRPr="00D03910">
        <w:rPr>
          <w:rFonts w:ascii="宋体" w:hAnsi="宋体" w:cs="宋体"/>
          <w:sz w:val="24"/>
          <w:szCs w:val="24"/>
        </w:rPr>
        <w:t xml:space="preserve">  </w:t>
      </w:r>
      <w:r w:rsidR="00431DA4" w:rsidRPr="00FE6C2D">
        <w:rPr>
          <w:rFonts w:ascii="宋体" w:hAnsi="宋体" w:cs="宋体" w:hint="eastAsia"/>
          <w:sz w:val="24"/>
          <w:szCs w:val="24"/>
        </w:rPr>
        <w:t>聚苯乙烯泡沫（</w:t>
      </w:r>
      <w:r w:rsidR="00431DA4" w:rsidRPr="00FE6C2D">
        <w:rPr>
          <w:rFonts w:ascii="宋体" w:hAnsi="宋体" w:cs="宋体"/>
          <w:sz w:val="24"/>
          <w:szCs w:val="24"/>
        </w:rPr>
        <w:t>EPS</w:t>
      </w:r>
      <w:r w:rsidR="00431DA4" w:rsidRPr="00FE6C2D">
        <w:rPr>
          <w:rFonts w:ascii="宋体" w:hAnsi="宋体" w:cs="宋体" w:hint="eastAsia"/>
          <w:sz w:val="24"/>
          <w:szCs w:val="24"/>
        </w:rPr>
        <w:t>）复合装饰线</w:t>
      </w:r>
      <w:r w:rsidRPr="00D03910">
        <w:rPr>
          <w:rFonts w:ascii="宋体" w:hAnsi="宋体" w:cs="宋体" w:hint="eastAsia"/>
          <w:sz w:val="24"/>
          <w:szCs w:val="24"/>
        </w:rPr>
        <w:t>防护层应</w:t>
      </w:r>
      <w:r w:rsidR="00427537">
        <w:rPr>
          <w:rFonts w:ascii="宋体" w:hAnsi="宋体" w:cs="宋体" w:hint="eastAsia"/>
          <w:sz w:val="24"/>
          <w:szCs w:val="24"/>
        </w:rPr>
        <w:t>符合</w:t>
      </w:r>
      <w:proofErr w:type="gramStart"/>
      <w:r w:rsidR="000B1950">
        <w:rPr>
          <w:rFonts w:ascii="宋体" w:hAnsi="宋体" w:cs="宋体" w:hint="eastAsia"/>
          <w:sz w:val="24"/>
          <w:szCs w:val="24"/>
        </w:rPr>
        <w:t>现行行业</w:t>
      </w:r>
      <w:proofErr w:type="gramEnd"/>
      <w:r w:rsidR="000B1950">
        <w:rPr>
          <w:rFonts w:ascii="宋体" w:hAnsi="宋体" w:cs="宋体" w:hint="eastAsia"/>
          <w:sz w:val="24"/>
          <w:szCs w:val="24"/>
        </w:rPr>
        <w:t>标准《</w:t>
      </w:r>
      <w:r w:rsidR="000B1950" w:rsidRPr="000B1950">
        <w:rPr>
          <w:rFonts w:ascii="宋体" w:hAnsi="宋体" w:cs="宋体" w:hint="eastAsia"/>
          <w:sz w:val="24"/>
          <w:szCs w:val="24"/>
        </w:rPr>
        <w:t>外墙外保温用膨胀聚苯乙烯板抹面胶浆</w:t>
      </w:r>
      <w:r w:rsidR="000B1950">
        <w:rPr>
          <w:rFonts w:ascii="宋体" w:hAnsi="宋体" w:cs="宋体" w:hint="eastAsia"/>
          <w:sz w:val="24"/>
          <w:szCs w:val="24"/>
        </w:rPr>
        <w:t>》</w:t>
      </w:r>
      <w:r w:rsidR="00427537">
        <w:rPr>
          <w:rFonts w:ascii="宋体" w:hAnsi="宋体" w:cs="宋体" w:hint="eastAsia"/>
          <w:sz w:val="24"/>
          <w:szCs w:val="24"/>
        </w:rPr>
        <w:t>JC/T 993</w:t>
      </w:r>
      <w:r w:rsidR="000B1950">
        <w:rPr>
          <w:rFonts w:ascii="宋体" w:hAnsi="宋体" w:cs="宋体" w:hint="eastAsia"/>
          <w:sz w:val="24"/>
          <w:szCs w:val="24"/>
        </w:rPr>
        <w:t>的有关规定</w:t>
      </w:r>
      <w:r w:rsidRPr="00D03910">
        <w:rPr>
          <w:rFonts w:ascii="宋体" w:hAnsi="宋体" w:cs="宋体" w:hint="eastAsia"/>
          <w:sz w:val="24"/>
          <w:szCs w:val="24"/>
        </w:rPr>
        <w:t>，</w:t>
      </w:r>
      <w:proofErr w:type="gramStart"/>
      <w:r w:rsidRPr="00D03910">
        <w:rPr>
          <w:rFonts w:ascii="宋体" w:hAnsi="宋体" w:cs="宋体" w:hint="eastAsia"/>
          <w:sz w:val="24"/>
          <w:szCs w:val="24"/>
        </w:rPr>
        <w:t>防护层总厚度</w:t>
      </w:r>
      <w:proofErr w:type="gramEnd"/>
      <w:r w:rsidRPr="00D03910">
        <w:rPr>
          <w:rFonts w:ascii="宋体" w:hAnsi="宋体" w:cs="宋体" w:hint="eastAsia"/>
          <w:sz w:val="24"/>
          <w:szCs w:val="24"/>
        </w:rPr>
        <w:t>不应低于</w:t>
      </w:r>
      <w:r w:rsidRPr="00D03910">
        <w:rPr>
          <w:rFonts w:ascii="宋体" w:hAnsi="宋体" w:cs="宋体"/>
          <w:sz w:val="24"/>
          <w:szCs w:val="24"/>
        </w:rPr>
        <w:t>2.5mm</w:t>
      </w:r>
      <w:r>
        <w:rPr>
          <w:rFonts w:ascii="宋体" w:hAnsi="宋体" w:cs="宋体" w:hint="eastAsia"/>
          <w:sz w:val="24"/>
          <w:szCs w:val="24"/>
        </w:rPr>
        <w:t>，以防止</w:t>
      </w:r>
      <w:r w:rsidRPr="00D03910">
        <w:rPr>
          <w:rFonts w:ascii="宋体" w:hAnsi="宋体" w:cs="宋体" w:hint="eastAsia"/>
          <w:sz w:val="24"/>
          <w:szCs w:val="24"/>
        </w:rPr>
        <w:t>外饰涂料对聚苯乙烯</w:t>
      </w:r>
      <w:r w:rsidR="00431DA4">
        <w:rPr>
          <w:rFonts w:ascii="宋体" w:hAnsi="宋体" w:cs="宋体" w:hint="eastAsia"/>
          <w:sz w:val="24"/>
          <w:szCs w:val="24"/>
        </w:rPr>
        <w:t>泡沫</w:t>
      </w:r>
      <w:r w:rsidRPr="00D03910">
        <w:rPr>
          <w:rFonts w:ascii="宋体" w:hAnsi="宋体" w:cs="宋体" w:hint="eastAsia"/>
          <w:sz w:val="24"/>
          <w:szCs w:val="24"/>
        </w:rPr>
        <w:t>侵蚀而起</w:t>
      </w:r>
      <w:r>
        <w:rPr>
          <w:rFonts w:ascii="宋体" w:hAnsi="宋体" w:cs="宋体" w:hint="eastAsia"/>
          <w:sz w:val="24"/>
          <w:szCs w:val="24"/>
        </w:rPr>
        <w:t>鼓</w:t>
      </w:r>
      <w:r w:rsidRPr="00D03910">
        <w:rPr>
          <w:rFonts w:ascii="宋体" w:hAnsi="宋体" w:cs="宋体" w:hint="eastAsia"/>
          <w:sz w:val="24"/>
          <w:szCs w:val="24"/>
        </w:rPr>
        <w:t>。</w:t>
      </w:r>
    </w:p>
    <w:p w:rsidR="00646914" w:rsidRPr="00D03910" w:rsidRDefault="00646914" w:rsidP="00D03910">
      <w:pPr>
        <w:widowControl/>
        <w:spacing w:line="360" w:lineRule="auto"/>
        <w:jc w:val="left"/>
        <w:rPr>
          <w:rFonts w:ascii="宋体" w:cs="Times New Roman"/>
          <w:sz w:val="24"/>
          <w:szCs w:val="24"/>
        </w:rPr>
      </w:pPr>
      <w:r w:rsidRPr="006F07F8">
        <w:rPr>
          <w:rFonts w:ascii="宋体" w:hAnsi="宋体" w:cs="宋体" w:hint="eastAsia"/>
          <w:kern w:val="0"/>
          <w:sz w:val="24"/>
          <w:szCs w:val="24"/>
          <w:highlight w:val="lightGray"/>
        </w:rPr>
        <w:t>【条文说明】</w:t>
      </w:r>
      <w:r w:rsidRPr="006F07F8">
        <w:rPr>
          <w:rFonts w:ascii="宋体" w:hAnsi="宋体" w:cs="宋体"/>
          <w:kern w:val="0"/>
          <w:sz w:val="24"/>
          <w:szCs w:val="24"/>
          <w:highlight w:val="lightGray"/>
        </w:rPr>
        <w:t>5.2.</w:t>
      </w:r>
      <w:r w:rsidR="00427537">
        <w:rPr>
          <w:rFonts w:ascii="宋体" w:hAnsi="宋体" w:cs="宋体" w:hint="eastAsia"/>
          <w:kern w:val="0"/>
          <w:sz w:val="24"/>
          <w:szCs w:val="24"/>
          <w:highlight w:val="lightGray"/>
        </w:rPr>
        <w:t>7</w:t>
      </w:r>
      <w:r w:rsidRPr="006F07F8">
        <w:rPr>
          <w:rFonts w:ascii="宋体" w:hAnsi="宋体" w:cs="宋体"/>
          <w:kern w:val="0"/>
          <w:sz w:val="24"/>
          <w:szCs w:val="24"/>
          <w:highlight w:val="lightGray"/>
        </w:rPr>
        <w:t xml:space="preserve">  </w:t>
      </w:r>
      <w:r>
        <w:rPr>
          <w:rFonts w:ascii="宋体" w:hAnsi="宋体" w:cs="宋体" w:hint="eastAsia"/>
          <w:kern w:val="0"/>
          <w:sz w:val="24"/>
          <w:szCs w:val="24"/>
          <w:highlight w:val="lightGray"/>
        </w:rPr>
        <w:t>抹面层的</w:t>
      </w:r>
      <w:r w:rsidRPr="00D408AD">
        <w:rPr>
          <w:rFonts w:ascii="宋体" w:hAnsi="宋体" w:cs="宋体" w:hint="eastAsia"/>
          <w:sz w:val="24"/>
          <w:szCs w:val="24"/>
          <w:highlight w:val="lightGray"/>
        </w:rPr>
        <w:t>抗裂砂浆既提高抗冲击强度，也防止外部因素对聚苯乙烯的侵蚀。</w:t>
      </w:r>
    </w:p>
    <w:p w:rsidR="00646914" w:rsidRPr="00D03910" w:rsidRDefault="00646914" w:rsidP="00D03910">
      <w:pPr>
        <w:widowControl/>
        <w:spacing w:line="360" w:lineRule="auto"/>
        <w:jc w:val="left"/>
        <w:rPr>
          <w:rFonts w:ascii="宋体" w:cs="Times New Roman"/>
          <w:sz w:val="24"/>
          <w:szCs w:val="24"/>
        </w:rPr>
      </w:pPr>
      <w:r w:rsidRPr="00D03910">
        <w:rPr>
          <w:rFonts w:ascii="宋体" w:hAnsi="宋体" w:cs="宋体"/>
          <w:b/>
          <w:bCs/>
          <w:sz w:val="24"/>
          <w:szCs w:val="24"/>
        </w:rPr>
        <w:t>5.</w:t>
      </w:r>
      <w:r w:rsidR="00C2774E">
        <w:rPr>
          <w:rFonts w:ascii="宋体" w:hAnsi="宋体" w:cs="宋体" w:hint="eastAsia"/>
          <w:b/>
          <w:bCs/>
          <w:sz w:val="24"/>
          <w:szCs w:val="24"/>
        </w:rPr>
        <w:t>0</w:t>
      </w:r>
      <w:r w:rsidRPr="00D03910">
        <w:rPr>
          <w:rFonts w:ascii="宋体" w:hAnsi="宋体" w:cs="宋体"/>
          <w:b/>
          <w:bCs/>
          <w:sz w:val="24"/>
          <w:szCs w:val="24"/>
        </w:rPr>
        <w:t>.</w:t>
      </w:r>
      <w:r w:rsidR="00C2774E">
        <w:rPr>
          <w:rFonts w:ascii="宋体" w:hAnsi="宋体" w:cs="宋体" w:hint="eastAsia"/>
          <w:b/>
          <w:bCs/>
          <w:sz w:val="24"/>
          <w:szCs w:val="24"/>
        </w:rPr>
        <w:t>9</w:t>
      </w:r>
      <w:r w:rsidRPr="00D03910">
        <w:rPr>
          <w:rFonts w:ascii="宋体" w:hAnsi="宋体" w:cs="宋体"/>
          <w:sz w:val="24"/>
          <w:szCs w:val="24"/>
        </w:rPr>
        <w:t xml:space="preserve">  </w:t>
      </w:r>
      <w:r w:rsidR="00431DA4" w:rsidRPr="00FE6C2D">
        <w:rPr>
          <w:rFonts w:ascii="宋体" w:hAnsi="宋体" w:cs="宋体" w:hint="eastAsia"/>
          <w:sz w:val="24"/>
          <w:szCs w:val="24"/>
        </w:rPr>
        <w:t>聚苯乙烯泡沫（</w:t>
      </w:r>
      <w:r w:rsidR="00431DA4" w:rsidRPr="00FE6C2D">
        <w:rPr>
          <w:rFonts w:ascii="宋体" w:hAnsi="宋体" w:cs="宋体"/>
          <w:sz w:val="24"/>
          <w:szCs w:val="24"/>
        </w:rPr>
        <w:t>EPS</w:t>
      </w:r>
      <w:r w:rsidR="00431DA4" w:rsidRPr="00FE6C2D">
        <w:rPr>
          <w:rFonts w:ascii="宋体" w:hAnsi="宋体" w:cs="宋体" w:hint="eastAsia"/>
          <w:sz w:val="24"/>
          <w:szCs w:val="24"/>
        </w:rPr>
        <w:t>）复合装饰线</w:t>
      </w:r>
      <w:r w:rsidRPr="00D03910">
        <w:rPr>
          <w:rFonts w:ascii="宋体" w:hAnsi="宋体" w:cs="宋体" w:hint="eastAsia"/>
          <w:sz w:val="24"/>
          <w:szCs w:val="24"/>
        </w:rPr>
        <w:t>在安装时，无论采用纯粘接还是粘锚结合的连接方式，胶结面需满涂胶粘剂，确保胶结面与基层有效粘接。</w:t>
      </w:r>
    </w:p>
    <w:p w:rsidR="00646914" w:rsidRPr="00686033" w:rsidRDefault="00646914" w:rsidP="00D03910">
      <w:pPr>
        <w:widowControl/>
        <w:spacing w:line="360" w:lineRule="auto"/>
        <w:jc w:val="left"/>
        <w:rPr>
          <w:rFonts w:ascii="宋体" w:cs="Times New Roman"/>
          <w:sz w:val="24"/>
          <w:szCs w:val="24"/>
        </w:rPr>
      </w:pPr>
      <w:r w:rsidRPr="006F07F8">
        <w:rPr>
          <w:rFonts w:ascii="宋体" w:hAnsi="宋体" w:cs="宋体" w:hint="eastAsia"/>
          <w:kern w:val="0"/>
          <w:sz w:val="24"/>
          <w:szCs w:val="24"/>
          <w:highlight w:val="lightGray"/>
        </w:rPr>
        <w:t>【条文说明】</w:t>
      </w:r>
      <w:r w:rsidRPr="006F07F8">
        <w:rPr>
          <w:rFonts w:ascii="宋体" w:hAnsi="宋体" w:cs="宋体"/>
          <w:kern w:val="0"/>
          <w:sz w:val="24"/>
          <w:szCs w:val="24"/>
          <w:highlight w:val="lightGray"/>
        </w:rPr>
        <w:t>5.</w:t>
      </w:r>
      <w:r w:rsidR="00C2774E">
        <w:rPr>
          <w:rFonts w:ascii="宋体" w:hAnsi="宋体" w:cs="宋体" w:hint="eastAsia"/>
          <w:kern w:val="0"/>
          <w:sz w:val="24"/>
          <w:szCs w:val="24"/>
          <w:highlight w:val="lightGray"/>
        </w:rPr>
        <w:t>0</w:t>
      </w:r>
      <w:r w:rsidRPr="006F07F8">
        <w:rPr>
          <w:rFonts w:ascii="宋体" w:hAnsi="宋体" w:cs="宋体"/>
          <w:kern w:val="0"/>
          <w:sz w:val="24"/>
          <w:szCs w:val="24"/>
          <w:highlight w:val="lightGray"/>
        </w:rPr>
        <w:t>.</w:t>
      </w:r>
      <w:r w:rsidR="00C2774E">
        <w:rPr>
          <w:rFonts w:ascii="宋体" w:hAnsi="宋体" w:cs="宋体" w:hint="eastAsia"/>
          <w:kern w:val="0"/>
          <w:sz w:val="24"/>
          <w:szCs w:val="24"/>
          <w:highlight w:val="lightGray"/>
        </w:rPr>
        <w:t>9</w:t>
      </w:r>
      <w:r w:rsidRPr="006F07F8">
        <w:rPr>
          <w:rFonts w:ascii="宋体" w:hAnsi="宋体" w:cs="宋体"/>
          <w:kern w:val="0"/>
          <w:sz w:val="24"/>
          <w:szCs w:val="24"/>
          <w:highlight w:val="lightGray"/>
        </w:rPr>
        <w:t xml:space="preserve">  </w:t>
      </w:r>
      <w:r w:rsidRPr="00647127">
        <w:rPr>
          <w:rFonts w:ascii="宋体" w:hAnsi="宋体" w:cs="宋体" w:hint="eastAsia"/>
          <w:sz w:val="24"/>
          <w:szCs w:val="24"/>
          <w:highlight w:val="lightGray"/>
        </w:rPr>
        <w:t>满涂胶粘剂，既确保胶结面与基层有效粘接，又使</w:t>
      </w:r>
      <w:r w:rsidR="00431DA4" w:rsidRPr="00431DA4">
        <w:rPr>
          <w:rFonts w:ascii="宋体" w:hAnsi="宋体" w:cs="宋体" w:hint="eastAsia"/>
          <w:sz w:val="24"/>
          <w:szCs w:val="24"/>
          <w:highlight w:val="lightGray"/>
        </w:rPr>
        <w:t>聚苯乙烯泡沫（</w:t>
      </w:r>
      <w:r w:rsidR="00431DA4" w:rsidRPr="00431DA4">
        <w:rPr>
          <w:rFonts w:ascii="宋体" w:hAnsi="宋体" w:cs="宋体"/>
          <w:sz w:val="24"/>
          <w:szCs w:val="24"/>
          <w:highlight w:val="lightGray"/>
        </w:rPr>
        <w:t>EPS</w:t>
      </w:r>
      <w:r w:rsidR="00431DA4" w:rsidRPr="00431DA4">
        <w:rPr>
          <w:rFonts w:ascii="宋体" w:hAnsi="宋体" w:cs="宋体" w:hint="eastAsia"/>
          <w:sz w:val="24"/>
          <w:szCs w:val="24"/>
          <w:highlight w:val="lightGray"/>
        </w:rPr>
        <w:t>）复合装饰线</w:t>
      </w:r>
      <w:r w:rsidRPr="00647127">
        <w:rPr>
          <w:rFonts w:ascii="宋体" w:hAnsi="宋体" w:cs="宋体" w:hint="eastAsia"/>
          <w:sz w:val="24"/>
          <w:szCs w:val="24"/>
          <w:highlight w:val="lightGray"/>
        </w:rPr>
        <w:t>粘结层厚度均匀、平整。</w:t>
      </w:r>
    </w:p>
    <w:p w:rsidR="00646914" w:rsidRPr="00D03910" w:rsidRDefault="00646914" w:rsidP="00D03910">
      <w:pPr>
        <w:widowControl/>
        <w:spacing w:line="360" w:lineRule="auto"/>
        <w:jc w:val="left"/>
        <w:rPr>
          <w:rFonts w:ascii="宋体" w:cs="Times New Roman"/>
          <w:sz w:val="24"/>
          <w:szCs w:val="24"/>
        </w:rPr>
      </w:pPr>
    </w:p>
    <w:p w:rsidR="00646914" w:rsidRPr="00D03910" w:rsidRDefault="00646914" w:rsidP="00D03910">
      <w:pPr>
        <w:widowControl/>
        <w:spacing w:line="360" w:lineRule="auto"/>
        <w:jc w:val="left"/>
        <w:rPr>
          <w:rFonts w:ascii="宋体" w:cs="Times New Roman"/>
          <w:sz w:val="24"/>
          <w:szCs w:val="24"/>
        </w:rPr>
      </w:pPr>
    </w:p>
    <w:p w:rsidR="006F4CE9" w:rsidRDefault="006F4CE9">
      <w:pPr>
        <w:widowControl/>
        <w:jc w:val="left"/>
        <w:rPr>
          <w:rFonts w:ascii="宋体" w:cs="Times New Roman"/>
          <w:sz w:val="24"/>
          <w:szCs w:val="24"/>
        </w:rPr>
      </w:pPr>
      <w:bookmarkStart w:id="15" w:name="_Toc466017437"/>
      <w:r>
        <w:rPr>
          <w:rFonts w:ascii="宋体" w:cs="Times New Roman"/>
          <w:sz w:val="24"/>
          <w:szCs w:val="24"/>
        </w:rPr>
        <w:br w:type="page"/>
      </w:r>
    </w:p>
    <w:p w:rsidR="00646914" w:rsidRPr="00D03910" w:rsidRDefault="00646914" w:rsidP="00D03910">
      <w:pPr>
        <w:keepNext/>
        <w:keepLines/>
        <w:spacing w:before="340" w:after="330" w:line="578" w:lineRule="auto"/>
        <w:jc w:val="center"/>
        <w:outlineLvl w:val="0"/>
        <w:rPr>
          <w:rFonts w:ascii="宋体" w:cs="Times New Roman"/>
          <w:b/>
          <w:bCs/>
          <w:kern w:val="44"/>
          <w:sz w:val="30"/>
          <w:szCs w:val="30"/>
        </w:rPr>
      </w:pPr>
      <w:r w:rsidRPr="00D03910">
        <w:rPr>
          <w:rFonts w:ascii="宋体" w:hAnsi="宋体" w:cs="宋体"/>
          <w:b/>
          <w:bCs/>
          <w:kern w:val="44"/>
          <w:sz w:val="30"/>
          <w:szCs w:val="30"/>
        </w:rPr>
        <w:lastRenderedPageBreak/>
        <w:t xml:space="preserve">6  </w:t>
      </w:r>
      <w:r w:rsidRPr="00D03910">
        <w:rPr>
          <w:rFonts w:ascii="宋体" w:hAnsi="宋体" w:cs="宋体" w:hint="eastAsia"/>
          <w:b/>
          <w:bCs/>
          <w:kern w:val="44"/>
          <w:sz w:val="30"/>
          <w:szCs w:val="30"/>
        </w:rPr>
        <w:t>施</w:t>
      </w:r>
      <w:r w:rsidR="00C2774E">
        <w:rPr>
          <w:rFonts w:ascii="宋体" w:hAnsi="宋体" w:cs="宋体" w:hint="eastAsia"/>
          <w:b/>
          <w:bCs/>
          <w:kern w:val="44"/>
          <w:sz w:val="30"/>
          <w:szCs w:val="30"/>
        </w:rPr>
        <w:t xml:space="preserve">　</w:t>
      </w:r>
      <w:r w:rsidRPr="00D03910">
        <w:rPr>
          <w:rFonts w:ascii="宋体" w:hAnsi="宋体" w:cs="宋体" w:hint="eastAsia"/>
          <w:b/>
          <w:bCs/>
          <w:kern w:val="44"/>
          <w:sz w:val="30"/>
          <w:szCs w:val="30"/>
        </w:rPr>
        <w:t>工</w:t>
      </w:r>
      <w:bookmarkEnd w:id="15"/>
    </w:p>
    <w:p w:rsidR="00646914" w:rsidRPr="00D03910" w:rsidRDefault="00646914" w:rsidP="00D03910">
      <w:pPr>
        <w:keepNext/>
        <w:keepLines/>
        <w:spacing w:before="260" w:after="260" w:line="416" w:lineRule="auto"/>
        <w:jc w:val="center"/>
        <w:outlineLvl w:val="1"/>
        <w:rPr>
          <w:rFonts w:ascii="宋体" w:cs="Times New Roman"/>
          <w:b/>
          <w:bCs/>
          <w:sz w:val="24"/>
          <w:szCs w:val="24"/>
        </w:rPr>
      </w:pPr>
      <w:bookmarkStart w:id="16" w:name="_Toc466017438"/>
      <w:r w:rsidRPr="00D03910">
        <w:rPr>
          <w:rFonts w:ascii="宋体" w:hAnsi="宋体" w:cs="宋体"/>
          <w:b/>
          <w:bCs/>
          <w:sz w:val="24"/>
          <w:szCs w:val="24"/>
        </w:rPr>
        <w:t xml:space="preserve">6.1  </w:t>
      </w:r>
      <w:r w:rsidRPr="00D03910">
        <w:rPr>
          <w:rFonts w:ascii="宋体" w:hAnsi="宋体" w:cs="宋体" w:hint="eastAsia"/>
          <w:b/>
          <w:bCs/>
          <w:sz w:val="24"/>
          <w:szCs w:val="24"/>
        </w:rPr>
        <w:t>一般要求</w:t>
      </w:r>
      <w:bookmarkEnd w:id="16"/>
    </w:p>
    <w:p w:rsidR="00646914" w:rsidRPr="00D03910" w:rsidRDefault="00646914" w:rsidP="00453CE4">
      <w:pPr>
        <w:spacing w:beforeLines="50" w:before="156" w:line="360" w:lineRule="auto"/>
        <w:rPr>
          <w:rFonts w:ascii="Times New Roman" w:hAnsi="Times New Roman" w:cs="Times New Roman"/>
          <w:color w:val="FF0000"/>
          <w:sz w:val="24"/>
          <w:szCs w:val="24"/>
        </w:rPr>
      </w:pPr>
      <w:r w:rsidRPr="00D03910">
        <w:rPr>
          <w:rFonts w:ascii="宋体" w:hAnsi="宋体" w:cs="宋体"/>
          <w:b/>
          <w:bCs/>
          <w:sz w:val="24"/>
          <w:szCs w:val="24"/>
        </w:rPr>
        <w:t>6.1.1</w:t>
      </w:r>
      <w:r w:rsidRPr="00D03910">
        <w:rPr>
          <w:rFonts w:ascii="Times New Roman" w:hAnsi="Times New Roman" w:cs="Times New Roman"/>
          <w:b/>
          <w:bCs/>
          <w:sz w:val="24"/>
          <w:szCs w:val="24"/>
        </w:rPr>
        <w:t xml:space="preserve">  </w:t>
      </w:r>
      <w:r w:rsidRPr="00D03910">
        <w:rPr>
          <w:rFonts w:ascii="Times New Roman" w:hAnsi="Times New Roman" w:cs="宋体" w:hint="eastAsia"/>
          <w:sz w:val="24"/>
          <w:szCs w:val="24"/>
        </w:rPr>
        <w:t>聚苯乙烯泡沫（</w:t>
      </w:r>
      <w:r w:rsidRPr="00D03910">
        <w:rPr>
          <w:rFonts w:ascii="Times New Roman" w:hAnsi="Times New Roman" w:cs="Times New Roman"/>
          <w:sz w:val="24"/>
          <w:szCs w:val="24"/>
        </w:rPr>
        <w:t>EPS</w:t>
      </w:r>
      <w:r w:rsidRPr="00D03910">
        <w:rPr>
          <w:rFonts w:ascii="Times New Roman" w:hAnsi="Times New Roman" w:cs="宋体" w:hint="eastAsia"/>
          <w:sz w:val="24"/>
          <w:szCs w:val="24"/>
        </w:rPr>
        <w:t>）复合装饰线应由专业施工队伍施工。施工现场应建立施工质量控制和检验制度，具有相应的施工技术标准。</w:t>
      </w:r>
    </w:p>
    <w:p w:rsidR="00646914" w:rsidRPr="00D03910" w:rsidRDefault="00646914" w:rsidP="00453CE4">
      <w:pPr>
        <w:spacing w:beforeLines="50" w:before="156" w:line="360" w:lineRule="auto"/>
        <w:rPr>
          <w:rFonts w:ascii="Times New Roman" w:hAnsi="Times New Roman" w:cs="Times New Roman"/>
          <w:sz w:val="24"/>
          <w:szCs w:val="24"/>
        </w:rPr>
      </w:pPr>
      <w:r w:rsidRPr="00D03910">
        <w:rPr>
          <w:rFonts w:ascii="宋体" w:hAnsi="宋体" w:cs="宋体"/>
          <w:b/>
          <w:bCs/>
          <w:sz w:val="24"/>
          <w:szCs w:val="24"/>
        </w:rPr>
        <w:t xml:space="preserve">6.1.2 </w:t>
      </w:r>
      <w:r w:rsidRPr="00D03910">
        <w:rPr>
          <w:rFonts w:ascii="Times New Roman" w:hAnsi="Times New Roman" w:cs="Times New Roman"/>
          <w:b/>
          <w:bCs/>
          <w:sz w:val="24"/>
          <w:szCs w:val="24"/>
        </w:rPr>
        <w:t xml:space="preserve"> </w:t>
      </w:r>
      <w:r w:rsidRPr="00D03910">
        <w:rPr>
          <w:rFonts w:ascii="Times New Roman" w:hAnsi="Times New Roman" w:cs="宋体" w:hint="eastAsia"/>
          <w:sz w:val="24"/>
          <w:szCs w:val="24"/>
        </w:rPr>
        <w:t>工程安装前，施工单位应按照经审查合格的设计文件、相关技术标准及本规程的规定编制专项施工方案，并按相关规定程序经总监理工程师（建设单位项目负责人）审查批准后实施。</w:t>
      </w:r>
      <w:r w:rsidRPr="00D03910">
        <w:rPr>
          <w:rFonts w:ascii="Times New Roman" w:hAnsi="Times New Roman" w:cs="Times New Roman"/>
          <w:sz w:val="24"/>
          <w:szCs w:val="24"/>
        </w:rPr>
        <w:t xml:space="preserve"> </w:t>
      </w:r>
    </w:p>
    <w:p w:rsidR="00646914" w:rsidRPr="00D03910" w:rsidRDefault="00646914" w:rsidP="00453CE4">
      <w:pPr>
        <w:spacing w:beforeLines="50" w:before="156" w:line="360" w:lineRule="auto"/>
        <w:rPr>
          <w:rFonts w:ascii="Times New Roman" w:hAnsi="Times New Roman" w:cs="Times New Roman"/>
          <w:sz w:val="24"/>
          <w:szCs w:val="24"/>
          <w:shd w:val="pct10" w:color="auto" w:fill="FFFFFF"/>
        </w:rPr>
      </w:pPr>
      <w:r w:rsidRPr="00D03910">
        <w:rPr>
          <w:rFonts w:ascii="Times New Roman" w:hAnsi="Times New Roman" w:cs="宋体" w:hint="eastAsia"/>
          <w:sz w:val="24"/>
          <w:szCs w:val="24"/>
          <w:shd w:val="pct10" w:color="auto" w:fill="FFFFFF"/>
        </w:rPr>
        <w:t>【条文说明】</w:t>
      </w:r>
      <w:r w:rsidRPr="00D03910">
        <w:rPr>
          <w:rFonts w:ascii="Times New Roman" w:hAnsi="Times New Roman" w:cs="Times New Roman"/>
          <w:b/>
          <w:bCs/>
          <w:sz w:val="24"/>
          <w:szCs w:val="24"/>
          <w:shd w:val="pct10" w:color="auto" w:fill="FFFFFF"/>
        </w:rPr>
        <w:t>6.1.</w:t>
      </w:r>
      <w:r>
        <w:rPr>
          <w:rFonts w:ascii="Times New Roman" w:hAnsi="Times New Roman" w:cs="Times New Roman"/>
          <w:b/>
          <w:bCs/>
          <w:sz w:val="24"/>
          <w:szCs w:val="24"/>
          <w:shd w:val="pct10" w:color="auto" w:fill="FFFFFF"/>
        </w:rPr>
        <w:t>1-6.1.2</w:t>
      </w:r>
      <w:r w:rsidRPr="00D03910">
        <w:rPr>
          <w:rFonts w:ascii="Times New Roman" w:hAnsi="Times New Roman" w:cs="Times New Roman"/>
          <w:b/>
          <w:bCs/>
          <w:sz w:val="24"/>
          <w:szCs w:val="24"/>
          <w:shd w:val="pct10" w:color="auto" w:fill="FFFFFF"/>
        </w:rPr>
        <w:t xml:space="preserve">  </w:t>
      </w:r>
      <w:r w:rsidRPr="00D03910">
        <w:rPr>
          <w:rFonts w:ascii="Times New Roman" w:hAnsi="Times New Roman" w:cs="宋体" w:hint="eastAsia"/>
          <w:sz w:val="24"/>
          <w:szCs w:val="24"/>
          <w:shd w:val="pct10" w:color="auto" w:fill="FFFFFF"/>
        </w:rPr>
        <w:t>《建筑工程施工质量验收统一标准》</w:t>
      </w:r>
      <w:r w:rsidRPr="00D03910">
        <w:rPr>
          <w:rFonts w:ascii="Times New Roman" w:hAnsi="Times New Roman" w:cs="Times New Roman"/>
          <w:sz w:val="24"/>
          <w:szCs w:val="24"/>
          <w:shd w:val="pct10" w:color="auto" w:fill="FFFFFF"/>
        </w:rPr>
        <w:t>GB 50300-2001</w:t>
      </w:r>
      <w:r w:rsidRPr="00D03910">
        <w:rPr>
          <w:rFonts w:ascii="Times New Roman" w:hAnsi="Times New Roman" w:cs="宋体" w:hint="eastAsia"/>
          <w:sz w:val="24"/>
          <w:szCs w:val="24"/>
          <w:shd w:val="pct10" w:color="auto" w:fill="FFFFFF"/>
        </w:rPr>
        <w:t>第</w:t>
      </w:r>
      <w:r w:rsidRPr="00D03910">
        <w:rPr>
          <w:rFonts w:ascii="Times New Roman" w:hAnsi="Times New Roman" w:cs="Times New Roman"/>
          <w:sz w:val="24"/>
          <w:szCs w:val="24"/>
          <w:shd w:val="pct10" w:color="auto" w:fill="FFFFFF"/>
        </w:rPr>
        <w:t>3. 0. 1</w:t>
      </w:r>
      <w:r w:rsidRPr="00D03910">
        <w:rPr>
          <w:rFonts w:ascii="Times New Roman" w:hAnsi="Times New Roman" w:cs="宋体" w:hint="eastAsia"/>
          <w:sz w:val="24"/>
          <w:szCs w:val="24"/>
          <w:shd w:val="pct10" w:color="auto" w:fill="FFFFFF"/>
        </w:rPr>
        <w:t>条规定，施工现场质量管理应有相应的施工技术标准。第</w:t>
      </w:r>
      <w:r w:rsidRPr="00D03910">
        <w:rPr>
          <w:rFonts w:ascii="Times New Roman" w:hAnsi="Times New Roman" w:cs="Times New Roman"/>
          <w:sz w:val="24"/>
          <w:szCs w:val="24"/>
          <w:shd w:val="pct10" w:color="auto" w:fill="FFFFFF"/>
        </w:rPr>
        <w:t>3.0.2</w:t>
      </w:r>
      <w:r w:rsidRPr="00D03910">
        <w:rPr>
          <w:rFonts w:ascii="Times New Roman" w:hAnsi="Times New Roman" w:cs="宋体" w:hint="eastAsia"/>
          <w:sz w:val="24"/>
          <w:szCs w:val="24"/>
          <w:shd w:val="pct10" w:color="auto" w:fill="FFFFFF"/>
        </w:rPr>
        <w:t>条规定，各工序应按施工技术标准进行质量控制，每道工序完成后，应进行检查。鉴于外墙工程的重要性，施工方案应经监理单位批准后方可实施，没有实行监理的工程则应由建设单位审批。</w:t>
      </w:r>
    </w:p>
    <w:p w:rsidR="00646914" w:rsidRPr="00D03910" w:rsidRDefault="00646914" w:rsidP="00453CE4">
      <w:pPr>
        <w:spacing w:beforeLines="50" w:before="156" w:line="360" w:lineRule="auto"/>
        <w:rPr>
          <w:rFonts w:ascii="Times New Roman" w:hAnsi="Times New Roman" w:cs="Times New Roman"/>
          <w:sz w:val="24"/>
          <w:szCs w:val="24"/>
        </w:rPr>
      </w:pPr>
      <w:r w:rsidRPr="00D03910">
        <w:rPr>
          <w:rFonts w:ascii="宋体" w:hAnsi="宋体" w:cs="宋体"/>
          <w:b/>
          <w:bCs/>
          <w:sz w:val="24"/>
          <w:szCs w:val="24"/>
        </w:rPr>
        <w:t xml:space="preserve">6.1.3  </w:t>
      </w:r>
      <w:r w:rsidRPr="00D03910">
        <w:rPr>
          <w:rFonts w:ascii="Times New Roman" w:hAnsi="Times New Roman" w:cs="宋体" w:hint="eastAsia"/>
          <w:sz w:val="24"/>
          <w:szCs w:val="24"/>
        </w:rPr>
        <w:t>基层</w:t>
      </w:r>
      <w:proofErr w:type="gramStart"/>
      <w:r w:rsidRPr="00D03910">
        <w:rPr>
          <w:rFonts w:ascii="Times New Roman" w:hAnsi="Times New Roman" w:cs="宋体" w:hint="eastAsia"/>
          <w:sz w:val="24"/>
          <w:szCs w:val="24"/>
        </w:rPr>
        <w:t>经主体</w:t>
      </w:r>
      <w:proofErr w:type="gramEnd"/>
      <w:r w:rsidRPr="00D03910">
        <w:rPr>
          <w:rFonts w:ascii="Times New Roman" w:hAnsi="Times New Roman" w:cs="宋体" w:hint="eastAsia"/>
          <w:sz w:val="24"/>
          <w:szCs w:val="24"/>
        </w:rPr>
        <w:t>工程验收达到质量标准要求后才可进行聚苯乙烯泡沫（</w:t>
      </w:r>
      <w:r w:rsidRPr="00D03910">
        <w:rPr>
          <w:rFonts w:ascii="Times New Roman" w:hAnsi="Times New Roman" w:cs="Times New Roman"/>
          <w:sz w:val="24"/>
          <w:szCs w:val="24"/>
        </w:rPr>
        <w:t>EPS</w:t>
      </w:r>
      <w:r w:rsidRPr="00D03910">
        <w:rPr>
          <w:rFonts w:ascii="Times New Roman" w:hAnsi="Times New Roman" w:cs="宋体" w:hint="eastAsia"/>
          <w:sz w:val="24"/>
          <w:szCs w:val="24"/>
        </w:rPr>
        <w:t>）复合装饰线的施工。</w:t>
      </w:r>
    </w:p>
    <w:p w:rsidR="00646914" w:rsidRPr="00D03910" w:rsidRDefault="00646914" w:rsidP="00453CE4">
      <w:pPr>
        <w:spacing w:beforeLines="50" w:before="156" w:line="360" w:lineRule="auto"/>
        <w:rPr>
          <w:rFonts w:ascii="Times New Roman" w:hAnsi="Times New Roman" w:cs="Times New Roman"/>
          <w:sz w:val="24"/>
          <w:szCs w:val="24"/>
          <w:shd w:val="pct10" w:color="auto" w:fill="FFFFFF"/>
        </w:rPr>
      </w:pPr>
      <w:r w:rsidRPr="00D03910">
        <w:rPr>
          <w:rFonts w:ascii="Times New Roman" w:hAnsi="Times New Roman" w:cs="宋体" w:hint="eastAsia"/>
          <w:sz w:val="24"/>
          <w:szCs w:val="24"/>
          <w:shd w:val="pct10" w:color="auto" w:fill="FFFFFF"/>
        </w:rPr>
        <w:t>【条文说明】</w:t>
      </w:r>
      <w:r w:rsidRPr="00D03910">
        <w:rPr>
          <w:rFonts w:ascii="Times New Roman" w:hAnsi="Times New Roman" w:cs="Times New Roman"/>
          <w:b/>
          <w:bCs/>
          <w:sz w:val="24"/>
          <w:szCs w:val="24"/>
          <w:shd w:val="pct10" w:color="auto" w:fill="FFFFFF"/>
        </w:rPr>
        <w:t xml:space="preserve">6.1.3  </w:t>
      </w:r>
      <w:r w:rsidRPr="00D03910">
        <w:rPr>
          <w:rFonts w:ascii="Times New Roman" w:hAnsi="Times New Roman" w:cs="宋体" w:hint="eastAsia"/>
          <w:sz w:val="24"/>
          <w:szCs w:val="24"/>
          <w:shd w:val="pct10" w:color="auto" w:fill="FFFFFF"/>
        </w:rPr>
        <w:t>基层的处理应符合</w:t>
      </w:r>
      <w:r w:rsidR="00283F0D">
        <w:rPr>
          <w:rFonts w:ascii="Times New Roman" w:hAnsi="Times New Roman" w:cs="宋体" w:hint="eastAsia"/>
          <w:sz w:val="24"/>
          <w:szCs w:val="24"/>
          <w:shd w:val="pct10" w:color="auto" w:fill="FFFFFF"/>
        </w:rPr>
        <w:t>国家标准</w:t>
      </w:r>
      <w:r w:rsidRPr="00D03910">
        <w:rPr>
          <w:rFonts w:ascii="Times New Roman" w:hAnsi="Times New Roman" w:cs="宋体" w:hint="eastAsia"/>
          <w:sz w:val="24"/>
          <w:szCs w:val="24"/>
          <w:shd w:val="pct10" w:color="auto" w:fill="FFFFFF"/>
        </w:rPr>
        <w:t>《建筑装饰装修工程质量验收规范》</w:t>
      </w:r>
      <w:r w:rsidRPr="00D03910">
        <w:rPr>
          <w:rFonts w:ascii="Times New Roman" w:hAnsi="Times New Roman" w:cs="Times New Roman"/>
          <w:sz w:val="24"/>
          <w:szCs w:val="24"/>
          <w:shd w:val="pct10" w:color="auto" w:fill="FFFFFF"/>
        </w:rPr>
        <w:t>GB 50210-2001</w:t>
      </w:r>
      <w:r w:rsidRPr="00D03910">
        <w:rPr>
          <w:rFonts w:ascii="Times New Roman" w:hAnsi="Times New Roman" w:cs="宋体" w:hint="eastAsia"/>
          <w:sz w:val="24"/>
          <w:szCs w:val="24"/>
          <w:shd w:val="pct10" w:color="auto" w:fill="FFFFFF"/>
        </w:rPr>
        <w:t>中一般抹灰工程质量要求后才可以进行聚苯乙烯泡沫（</w:t>
      </w:r>
      <w:r w:rsidRPr="00D03910">
        <w:rPr>
          <w:rFonts w:ascii="Times New Roman" w:hAnsi="Times New Roman" w:cs="Times New Roman"/>
          <w:sz w:val="24"/>
          <w:szCs w:val="24"/>
          <w:shd w:val="pct10" w:color="auto" w:fill="FFFFFF"/>
        </w:rPr>
        <w:t>EPS</w:t>
      </w:r>
      <w:r w:rsidRPr="00D03910">
        <w:rPr>
          <w:rFonts w:ascii="Times New Roman" w:hAnsi="Times New Roman" w:cs="宋体" w:hint="eastAsia"/>
          <w:sz w:val="24"/>
          <w:szCs w:val="24"/>
          <w:shd w:val="pct10" w:color="auto" w:fill="FFFFFF"/>
        </w:rPr>
        <w:t>）复合装饰线的施工。</w:t>
      </w:r>
    </w:p>
    <w:p w:rsidR="00646914" w:rsidRPr="00CD120E" w:rsidRDefault="00CD120E" w:rsidP="00453CE4">
      <w:pPr>
        <w:spacing w:beforeLines="50" w:before="156" w:line="360" w:lineRule="auto"/>
        <w:rPr>
          <w:rFonts w:ascii="Times New Roman" w:hAnsi="Times New Roman" w:cs="Times New Roman"/>
          <w:sz w:val="24"/>
          <w:szCs w:val="24"/>
        </w:rPr>
      </w:pPr>
      <w:r w:rsidRPr="00CD120E">
        <w:rPr>
          <w:rFonts w:ascii="宋体" w:hAnsi="宋体" w:cs="宋体"/>
          <w:b/>
          <w:sz w:val="24"/>
          <w:szCs w:val="24"/>
        </w:rPr>
        <w:t>6.1.4</w:t>
      </w:r>
      <w:r w:rsidRPr="00CD120E">
        <w:rPr>
          <w:rFonts w:ascii="Times New Roman" w:hAnsi="Times New Roman"/>
          <w:b/>
          <w:sz w:val="24"/>
          <w:szCs w:val="24"/>
        </w:rPr>
        <w:t xml:space="preserve"> </w:t>
      </w:r>
      <w:r w:rsidRPr="00CD120E">
        <w:rPr>
          <w:rFonts w:ascii="Times New Roman" w:hAnsi="Times New Roman"/>
          <w:sz w:val="24"/>
          <w:szCs w:val="24"/>
        </w:rPr>
        <w:t xml:space="preserve"> </w:t>
      </w:r>
      <w:r w:rsidRPr="00CD120E">
        <w:rPr>
          <w:rFonts w:ascii="Times New Roman" w:hAnsi="Times New Roman" w:hint="eastAsia"/>
          <w:sz w:val="24"/>
          <w:szCs w:val="24"/>
        </w:rPr>
        <w:t>施工作业应经过岗前施工技术和安全交底，方可作业。</w:t>
      </w:r>
    </w:p>
    <w:p w:rsidR="00646914" w:rsidRPr="00D03910" w:rsidRDefault="00646914" w:rsidP="00453CE4">
      <w:pPr>
        <w:spacing w:beforeLines="50" w:before="156" w:line="360" w:lineRule="auto"/>
        <w:rPr>
          <w:rFonts w:ascii="宋体" w:cs="Times New Roman"/>
          <w:sz w:val="24"/>
          <w:szCs w:val="24"/>
        </w:rPr>
      </w:pPr>
      <w:r w:rsidRPr="00D03910">
        <w:rPr>
          <w:rFonts w:ascii="宋体" w:hAnsi="宋体" w:cs="宋体"/>
          <w:b/>
          <w:bCs/>
          <w:sz w:val="24"/>
          <w:szCs w:val="24"/>
        </w:rPr>
        <w:t>6.1.5</w:t>
      </w:r>
      <w:r w:rsidRPr="00D03910">
        <w:rPr>
          <w:rFonts w:ascii="Times New Roman" w:hAnsi="Times New Roman" w:cs="Times New Roman"/>
          <w:sz w:val="24"/>
          <w:szCs w:val="24"/>
        </w:rPr>
        <w:t xml:space="preserve">  </w:t>
      </w:r>
      <w:r w:rsidRPr="00D03910">
        <w:rPr>
          <w:rFonts w:ascii="宋体" w:hAnsi="宋体" w:cs="宋体" w:hint="eastAsia"/>
          <w:sz w:val="24"/>
          <w:szCs w:val="24"/>
        </w:rPr>
        <w:t>进入施工现场的</w:t>
      </w:r>
      <w:r w:rsidR="003C2740" w:rsidRPr="00D03910">
        <w:rPr>
          <w:rFonts w:ascii="Times New Roman" w:hAnsi="Times New Roman" w:cs="宋体" w:hint="eastAsia"/>
          <w:sz w:val="24"/>
          <w:szCs w:val="24"/>
        </w:rPr>
        <w:t>聚苯乙烯泡沫（</w:t>
      </w:r>
      <w:r w:rsidR="003C2740" w:rsidRPr="00D03910">
        <w:rPr>
          <w:rFonts w:ascii="Times New Roman" w:hAnsi="Times New Roman" w:cs="Times New Roman"/>
          <w:sz w:val="24"/>
          <w:szCs w:val="24"/>
        </w:rPr>
        <w:t>EPS</w:t>
      </w:r>
      <w:r w:rsidR="003C2740" w:rsidRPr="00D03910">
        <w:rPr>
          <w:rFonts w:ascii="Times New Roman" w:hAnsi="Times New Roman" w:cs="宋体" w:hint="eastAsia"/>
          <w:sz w:val="24"/>
          <w:szCs w:val="24"/>
        </w:rPr>
        <w:t>）复合装饰线</w:t>
      </w:r>
      <w:r w:rsidRPr="00D03910">
        <w:rPr>
          <w:rFonts w:ascii="宋体" w:hAnsi="宋体" w:cs="宋体" w:hint="eastAsia"/>
          <w:sz w:val="24"/>
          <w:szCs w:val="24"/>
        </w:rPr>
        <w:t>应完好无损，应附有产品名称、规格型号、储放堆码说明。胶粘剂包装表面应有产品名称、生产日期、保质期、储存条件、生产企业等信息标识。</w:t>
      </w:r>
    </w:p>
    <w:p w:rsidR="00646914" w:rsidRPr="00D03910" w:rsidRDefault="00646914" w:rsidP="00453CE4">
      <w:pPr>
        <w:spacing w:beforeLines="50" w:before="156" w:line="360" w:lineRule="auto"/>
        <w:rPr>
          <w:rFonts w:ascii="宋体" w:cs="Times New Roman"/>
          <w:sz w:val="24"/>
          <w:szCs w:val="24"/>
        </w:rPr>
      </w:pPr>
      <w:r w:rsidRPr="00D03910">
        <w:rPr>
          <w:rFonts w:ascii="宋体" w:hAnsi="宋体" w:cs="宋体"/>
          <w:b/>
          <w:bCs/>
          <w:sz w:val="24"/>
          <w:szCs w:val="24"/>
        </w:rPr>
        <w:t>6.1.6</w:t>
      </w:r>
      <w:r w:rsidRPr="00D03910">
        <w:rPr>
          <w:rFonts w:ascii="宋体" w:hAnsi="宋体" w:cs="宋体"/>
          <w:sz w:val="24"/>
          <w:szCs w:val="24"/>
        </w:rPr>
        <w:t xml:space="preserve">  </w:t>
      </w:r>
      <w:r w:rsidR="003C2740" w:rsidRPr="00D03910">
        <w:rPr>
          <w:rFonts w:ascii="Times New Roman" w:hAnsi="Times New Roman" w:cs="宋体" w:hint="eastAsia"/>
          <w:sz w:val="24"/>
          <w:szCs w:val="24"/>
        </w:rPr>
        <w:t>聚苯乙烯泡沫（</w:t>
      </w:r>
      <w:r w:rsidR="003C2740" w:rsidRPr="00D03910">
        <w:rPr>
          <w:rFonts w:ascii="Times New Roman" w:hAnsi="Times New Roman" w:cs="Times New Roman"/>
          <w:sz w:val="24"/>
          <w:szCs w:val="24"/>
        </w:rPr>
        <w:t>EPS</w:t>
      </w:r>
      <w:r w:rsidR="003C2740" w:rsidRPr="00D03910">
        <w:rPr>
          <w:rFonts w:ascii="Times New Roman" w:hAnsi="Times New Roman" w:cs="宋体" w:hint="eastAsia"/>
          <w:sz w:val="24"/>
          <w:szCs w:val="24"/>
        </w:rPr>
        <w:t>）复合装饰线</w:t>
      </w:r>
      <w:r w:rsidRPr="00D03910">
        <w:rPr>
          <w:rFonts w:ascii="宋体" w:hAnsi="宋体" w:cs="宋体" w:hint="eastAsia"/>
          <w:sz w:val="24"/>
          <w:szCs w:val="24"/>
        </w:rPr>
        <w:t>施工前，应在施工现场采用相同材料和工艺安装样板，并由建设单位或监理单位确认后，方可整体施工。</w:t>
      </w:r>
    </w:p>
    <w:p w:rsidR="00646914" w:rsidRPr="00D03910" w:rsidRDefault="00646914" w:rsidP="00453CE4">
      <w:pPr>
        <w:spacing w:beforeLines="50" w:before="156" w:line="360" w:lineRule="auto"/>
        <w:rPr>
          <w:rFonts w:ascii="Times New Roman" w:hAnsi="Times New Roman" w:cs="Times New Roman"/>
          <w:sz w:val="24"/>
          <w:szCs w:val="24"/>
        </w:rPr>
      </w:pPr>
      <w:r w:rsidRPr="00D03910">
        <w:rPr>
          <w:rFonts w:ascii="宋体" w:hAnsi="宋体" w:cs="宋体"/>
          <w:b/>
          <w:bCs/>
          <w:sz w:val="24"/>
          <w:szCs w:val="24"/>
        </w:rPr>
        <w:t>6.1.7</w:t>
      </w:r>
      <w:r w:rsidRPr="00D03910">
        <w:rPr>
          <w:rFonts w:ascii="Times New Roman" w:hAnsi="Times New Roman" w:cs="Times New Roman"/>
          <w:sz w:val="24"/>
          <w:szCs w:val="24"/>
        </w:rPr>
        <w:t xml:space="preserve">  </w:t>
      </w:r>
      <w:r w:rsidRPr="00D03910">
        <w:rPr>
          <w:rFonts w:ascii="Times New Roman" w:hAnsi="Times New Roman" w:cs="宋体" w:hint="eastAsia"/>
          <w:sz w:val="24"/>
          <w:szCs w:val="24"/>
        </w:rPr>
        <w:t>施工期间及完工后</w:t>
      </w:r>
      <w:r w:rsidRPr="00D03910">
        <w:rPr>
          <w:rFonts w:ascii="Times New Roman" w:hAnsi="Times New Roman" w:cs="Times New Roman"/>
          <w:sz w:val="24"/>
          <w:szCs w:val="24"/>
        </w:rPr>
        <w:t>24h</w:t>
      </w:r>
      <w:r w:rsidRPr="00D03910">
        <w:rPr>
          <w:rFonts w:ascii="Times New Roman" w:hAnsi="Times New Roman" w:cs="宋体" w:hint="eastAsia"/>
          <w:sz w:val="24"/>
          <w:szCs w:val="24"/>
        </w:rPr>
        <w:t>内，基层及环境温度不应低于</w:t>
      </w:r>
      <w:r w:rsidRPr="00D03910">
        <w:rPr>
          <w:rFonts w:ascii="Times New Roman" w:hAnsi="Times New Roman" w:cs="Times New Roman"/>
          <w:sz w:val="24"/>
          <w:szCs w:val="24"/>
        </w:rPr>
        <w:t>5</w:t>
      </w:r>
      <w:r w:rsidRPr="00D03910">
        <w:rPr>
          <w:rFonts w:ascii="Times New Roman" w:hAnsi="Times New Roman" w:cs="宋体" w:hint="eastAsia"/>
        </w:rPr>
        <w:t>℃，</w:t>
      </w:r>
      <w:r w:rsidRPr="00D03910">
        <w:rPr>
          <w:rFonts w:ascii="Times New Roman" w:hAnsi="Times New Roman" w:cs="宋体" w:hint="eastAsia"/>
          <w:sz w:val="24"/>
          <w:szCs w:val="24"/>
        </w:rPr>
        <w:t>夏季应避免高温施工，必要时应采取基层湿水和遮阳措施；</w:t>
      </w:r>
      <w:r>
        <w:rPr>
          <w:rFonts w:ascii="Times New Roman" w:hAnsi="Times New Roman" w:cs="宋体" w:hint="eastAsia"/>
          <w:sz w:val="24"/>
          <w:szCs w:val="24"/>
        </w:rPr>
        <w:t>五</w:t>
      </w:r>
      <w:r w:rsidRPr="00D03910">
        <w:rPr>
          <w:rFonts w:ascii="Times New Roman" w:hAnsi="Times New Roman" w:cs="宋体" w:hint="eastAsia"/>
          <w:sz w:val="24"/>
          <w:szCs w:val="24"/>
        </w:rPr>
        <w:t>级及以上大风和雨雪</w:t>
      </w:r>
      <w:proofErr w:type="gramStart"/>
      <w:r w:rsidRPr="00D03910">
        <w:rPr>
          <w:rFonts w:ascii="Times New Roman" w:hAnsi="Times New Roman" w:cs="宋体" w:hint="eastAsia"/>
          <w:sz w:val="24"/>
          <w:szCs w:val="24"/>
        </w:rPr>
        <w:t>天不得</w:t>
      </w:r>
      <w:proofErr w:type="gramEnd"/>
      <w:r w:rsidRPr="00D03910">
        <w:rPr>
          <w:rFonts w:ascii="Times New Roman" w:hAnsi="Times New Roman" w:cs="宋体" w:hint="eastAsia"/>
          <w:sz w:val="24"/>
          <w:szCs w:val="24"/>
        </w:rPr>
        <w:t>施工。</w:t>
      </w:r>
    </w:p>
    <w:p w:rsidR="00646914" w:rsidRPr="00D03910" w:rsidRDefault="00646914" w:rsidP="00453CE4">
      <w:pPr>
        <w:spacing w:beforeLines="50" w:before="156" w:line="360" w:lineRule="auto"/>
        <w:rPr>
          <w:rFonts w:ascii="宋体" w:cs="Times New Roman"/>
          <w:sz w:val="24"/>
          <w:szCs w:val="24"/>
        </w:rPr>
      </w:pPr>
      <w:r w:rsidRPr="00D03910">
        <w:rPr>
          <w:rFonts w:ascii="宋体" w:hAnsi="宋体" w:cs="宋体"/>
          <w:b/>
          <w:bCs/>
          <w:sz w:val="24"/>
          <w:szCs w:val="24"/>
        </w:rPr>
        <w:lastRenderedPageBreak/>
        <w:t>6.1.8</w:t>
      </w:r>
      <w:r w:rsidRPr="00D03910">
        <w:rPr>
          <w:rFonts w:ascii="宋体" w:hAnsi="宋体" w:cs="宋体"/>
          <w:sz w:val="24"/>
          <w:szCs w:val="24"/>
        </w:rPr>
        <w:t xml:space="preserve">  </w:t>
      </w:r>
      <w:r w:rsidRPr="00D03910">
        <w:rPr>
          <w:rFonts w:ascii="宋体" w:hAnsi="宋体" w:cs="宋体" w:hint="eastAsia"/>
          <w:sz w:val="24"/>
          <w:szCs w:val="24"/>
        </w:rPr>
        <w:t>施工作业应严格遵守安全文明施工的相关规定。</w:t>
      </w:r>
    </w:p>
    <w:p w:rsidR="00646914" w:rsidRPr="00D03910" w:rsidRDefault="00646914" w:rsidP="00453CE4">
      <w:pPr>
        <w:spacing w:beforeLines="50" w:before="156" w:line="360" w:lineRule="exact"/>
        <w:rPr>
          <w:rFonts w:ascii="宋体" w:cs="Times New Roman"/>
          <w:sz w:val="24"/>
          <w:szCs w:val="24"/>
        </w:rPr>
      </w:pPr>
      <w:r w:rsidRPr="00D03910">
        <w:rPr>
          <w:rFonts w:ascii="宋体" w:hAnsi="宋体" w:cs="宋体"/>
          <w:b/>
          <w:bCs/>
          <w:sz w:val="24"/>
          <w:szCs w:val="24"/>
        </w:rPr>
        <w:t>6.1.9</w:t>
      </w:r>
      <w:r w:rsidRPr="00D03910">
        <w:rPr>
          <w:rFonts w:ascii="宋体" w:hAnsi="宋体" w:cs="宋体"/>
          <w:sz w:val="24"/>
          <w:szCs w:val="24"/>
        </w:rPr>
        <w:t xml:space="preserve">  </w:t>
      </w:r>
      <w:r w:rsidRPr="00D03910">
        <w:rPr>
          <w:rFonts w:ascii="宋体" w:hAnsi="宋体" w:cs="宋体" w:hint="eastAsia"/>
          <w:sz w:val="24"/>
          <w:szCs w:val="24"/>
        </w:rPr>
        <w:t>胶粘剂和配件应符合下列要求：</w:t>
      </w:r>
    </w:p>
    <w:p w:rsidR="00646914" w:rsidRPr="00D03910" w:rsidRDefault="00646914" w:rsidP="008D6007">
      <w:pPr>
        <w:spacing w:line="360" w:lineRule="auto"/>
        <w:ind w:firstLine="482"/>
        <w:rPr>
          <w:rFonts w:ascii="宋体" w:cs="Times New Roman"/>
          <w:sz w:val="24"/>
          <w:szCs w:val="24"/>
        </w:rPr>
      </w:pPr>
      <w:r w:rsidRPr="00D03910">
        <w:rPr>
          <w:rFonts w:ascii="宋体" w:hAnsi="宋体" w:cs="宋体"/>
          <w:b/>
          <w:bCs/>
          <w:sz w:val="24"/>
          <w:szCs w:val="24"/>
        </w:rPr>
        <w:t>1</w:t>
      </w:r>
      <w:r w:rsidRPr="00D03910">
        <w:rPr>
          <w:rFonts w:ascii="宋体" w:hAnsi="宋体" w:cs="宋体"/>
          <w:sz w:val="24"/>
          <w:szCs w:val="24"/>
        </w:rPr>
        <w:t xml:space="preserve">  </w:t>
      </w:r>
      <w:r w:rsidRPr="00D03910">
        <w:rPr>
          <w:rFonts w:ascii="宋体" w:hAnsi="宋体" w:cs="宋体" w:hint="eastAsia"/>
          <w:sz w:val="24"/>
          <w:szCs w:val="24"/>
        </w:rPr>
        <w:t>胶粘剂干混料应采用防潮纸袋或专用包装袋包装、密封，并置于干燥环境。超过有效储存期或已结块的不得使用，严禁已结硬块和初凝后的胶粘剂加水搅拌使用</w:t>
      </w:r>
      <w:r w:rsidR="00283F0D">
        <w:rPr>
          <w:rFonts w:ascii="宋体" w:hAnsi="宋体" w:cs="宋体" w:hint="eastAsia"/>
          <w:sz w:val="24"/>
          <w:szCs w:val="24"/>
        </w:rPr>
        <w:t>；</w:t>
      </w:r>
    </w:p>
    <w:p w:rsidR="00646914" w:rsidRPr="00D03910" w:rsidRDefault="00646914" w:rsidP="000B1950">
      <w:pPr>
        <w:spacing w:beforeLines="50" w:before="156" w:line="360" w:lineRule="exact"/>
        <w:ind w:firstLineChars="196" w:firstLine="472"/>
        <w:rPr>
          <w:rFonts w:ascii="宋体" w:cs="Times New Roman"/>
          <w:sz w:val="24"/>
          <w:szCs w:val="24"/>
        </w:rPr>
      </w:pPr>
      <w:r w:rsidRPr="00D03910">
        <w:rPr>
          <w:rFonts w:ascii="宋体" w:hAnsi="宋体" w:cs="宋体"/>
          <w:b/>
          <w:bCs/>
          <w:sz w:val="24"/>
          <w:szCs w:val="24"/>
        </w:rPr>
        <w:t>2</w:t>
      </w:r>
      <w:r w:rsidRPr="00D03910">
        <w:rPr>
          <w:rFonts w:ascii="宋体" w:hAnsi="宋体" w:cs="宋体"/>
          <w:sz w:val="24"/>
          <w:szCs w:val="24"/>
        </w:rPr>
        <w:t xml:space="preserve">  </w:t>
      </w:r>
      <w:r w:rsidRPr="00D03910">
        <w:rPr>
          <w:rFonts w:ascii="宋体" w:hAnsi="宋体" w:cs="宋体" w:hint="eastAsia"/>
          <w:sz w:val="24"/>
          <w:szCs w:val="24"/>
        </w:rPr>
        <w:t>机械固定件、搭接网的规格应符合和满足</w:t>
      </w:r>
      <w:r w:rsidR="00DA20D3" w:rsidRPr="00FE6C2D">
        <w:rPr>
          <w:rFonts w:ascii="宋体" w:hAnsi="宋体" w:cs="宋体" w:hint="eastAsia"/>
          <w:sz w:val="24"/>
          <w:szCs w:val="24"/>
        </w:rPr>
        <w:t>聚苯乙烯泡沫（</w:t>
      </w:r>
      <w:r w:rsidR="00DA20D3" w:rsidRPr="00FE6C2D">
        <w:rPr>
          <w:rFonts w:ascii="宋体" w:hAnsi="宋体" w:cs="宋体"/>
          <w:sz w:val="24"/>
          <w:szCs w:val="24"/>
        </w:rPr>
        <w:t>EPS</w:t>
      </w:r>
      <w:r w:rsidR="00DA20D3" w:rsidRPr="00FE6C2D">
        <w:rPr>
          <w:rFonts w:ascii="宋体" w:hAnsi="宋体" w:cs="宋体" w:hint="eastAsia"/>
          <w:sz w:val="24"/>
          <w:szCs w:val="24"/>
        </w:rPr>
        <w:t>）复合装饰线</w:t>
      </w:r>
      <w:r w:rsidRPr="00D03910">
        <w:rPr>
          <w:rFonts w:ascii="宋体" w:hAnsi="宋体" w:cs="宋体" w:hint="eastAsia"/>
          <w:sz w:val="24"/>
          <w:szCs w:val="24"/>
        </w:rPr>
        <w:t>安装要求。</w:t>
      </w:r>
    </w:p>
    <w:p w:rsidR="00646914" w:rsidRPr="00D03910" w:rsidRDefault="00646914" w:rsidP="00453CE4">
      <w:pPr>
        <w:keepNext/>
        <w:keepLines/>
        <w:tabs>
          <w:tab w:val="left" w:pos="3165"/>
          <w:tab w:val="center" w:pos="4153"/>
        </w:tabs>
        <w:spacing w:beforeLines="50" w:before="156"/>
        <w:jc w:val="center"/>
        <w:outlineLvl w:val="0"/>
        <w:rPr>
          <w:rFonts w:ascii="宋体" w:cs="Times New Roman"/>
          <w:b/>
          <w:bCs/>
          <w:kern w:val="44"/>
          <w:sz w:val="24"/>
          <w:szCs w:val="24"/>
        </w:rPr>
      </w:pPr>
      <w:bookmarkStart w:id="17" w:name="_Toc466016554"/>
      <w:bookmarkStart w:id="18" w:name="_Toc466017439"/>
      <w:r w:rsidRPr="00D03910">
        <w:rPr>
          <w:rFonts w:ascii="宋体" w:hAnsi="宋体" w:cs="宋体"/>
          <w:b/>
          <w:bCs/>
          <w:kern w:val="44"/>
          <w:sz w:val="24"/>
          <w:szCs w:val="24"/>
        </w:rPr>
        <w:t xml:space="preserve">6.2  </w:t>
      </w:r>
      <w:r w:rsidRPr="00D03910">
        <w:rPr>
          <w:rFonts w:ascii="宋体" w:hAnsi="宋体" w:cs="宋体" w:hint="eastAsia"/>
          <w:b/>
          <w:bCs/>
          <w:kern w:val="44"/>
          <w:sz w:val="24"/>
          <w:szCs w:val="24"/>
        </w:rPr>
        <w:t>施工准备</w:t>
      </w:r>
      <w:bookmarkEnd w:id="17"/>
      <w:bookmarkEnd w:id="18"/>
    </w:p>
    <w:p w:rsidR="00646914" w:rsidRPr="00D03910" w:rsidRDefault="00646914" w:rsidP="00453CE4">
      <w:pPr>
        <w:spacing w:beforeLines="50" w:before="156" w:line="360" w:lineRule="auto"/>
        <w:rPr>
          <w:rFonts w:ascii="宋体" w:cs="Times New Roman"/>
          <w:sz w:val="24"/>
          <w:szCs w:val="24"/>
        </w:rPr>
      </w:pPr>
      <w:r w:rsidRPr="00D03910">
        <w:rPr>
          <w:rFonts w:ascii="宋体" w:hAnsi="宋体" w:cs="宋体"/>
          <w:b/>
          <w:bCs/>
          <w:sz w:val="24"/>
          <w:szCs w:val="24"/>
        </w:rPr>
        <w:t xml:space="preserve">6.2.1 </w:t>
      </w:r>
      <w:r w:rsidRPr="00D03910">
        <w:rPr>
          <w:rFonts w:ascii="宋体" w:hAnsi="宋体" w:cs="宋体"/>
          <w:sz w:val="24"/>
          <w:szCs w:val="24"/>
        </w:rPr>
        <w:t xml:space="preserve"> </w:t>
      </w:r>
      <w:r w:rsidRPr="00D03910">
        <w:rPr>
          <w:rFonts w:ascii="宋体" w:hAnsi="宋体" w:cs="宋体" w:hint="eastAsia"/>
          <w:sz w:val="24"/>
          <w:szCs w:val="24"/>
        </w:rPr>
        <w:t>基层处理</w:t>
      </w:r>
      <w:r w:rsidR="00283F0D">
        <w:rPr>
          <w:rFonts w:ascii="宋体" w:hAnsi="宋体" w:cs="宋体" w:hint="eastAsia"/>
          <w:sz w:val="24"/>
          <w:szCs w:val="24"/>
        </w:rPr>
        <w:t>应符合下列规定：</w:t>
      </w:r>
    </w:p>
    <w:p w:rsidR="00646914" w:rsidRPr="00D03910" w:rsidRDefault="00646914" w:rsidP="00DC3358">
      <w:pPr>
        <w:tabs>
          <w:tab w:val="left" w:pos="675"/>
        </w:tabs>
        <w:spacing w:line="360" w:lineRule="auto"/>
        <w:ind w:firstLineChars="150" w:firstLine="360"/>
        <w:rPr>
          <w:rFonts w:ascii="宋体" w:cs="Times New Roman"/>
          <w:sz w:val="24"/>
          <w:szCs w:val="24"/>
        </w:rPr>
      </w:pPr>
      <w:r w:rsidRPr="00D03910">
        <w:rPr>
          <w:rFonts w:ascii="宋体" w:hAnsi="宋体" w:cs="宋体"/>
          <w:sz w:val="24"/>
          <w:szCs w:val="24"/>
        </w:rPr>
        <w:t xml:space="preserve">1  </w:t>
      </w:r>
      <w:r w:rsidRPr="00D03910">
        <w:rPr>
          <w:rFonts w:ascii="宋体" w:hAnsi="宋体" w:cs="宋体" w:hint="eastAsia"/>
          <w:sz w:val="24"/>
          <w:szCs w:val="24"/>
        </w:rPr>
        <w:t>清除基层影响粘接效果的浮灰、污渍、脱模剂，剔除有质量隐患的空鼓、松动、风化物和凸起物</w:t>
      </w:r>
      <w:r w:rsidR="00283F0D">
        <w:rPr>
          <w:rFonts w:ascii="宋体" w:hAnsi="宋体" w:cs="宋体" w:hint="eastAsia"/>
          <w:sz w:val="24"/>
          <w:szCs w:val="24"/>
        </w:rPr>
        <w:t>；</w:t>
      </w:r>
    </w:p>
    <w:p w:rsidR="00646914" w:rsidRPr="00D03910" w:rsidRDefault="00646914" w:rsidP="00D03910">
      <w:pPr>
        <w:autoSpaceDE w:val="0"/>
        <w:autoSpaceDN w:val="0"/>
        <w:adjustRightInd w:val="0"/>
        <w:spacing w:line="360" w:lineRule="auto"/>
        <w:jc w:val="left"/>
        <w:rPr>
          <w:rFonts w:ascii="Times New Roman" w:hAnsi="Times New Roman" w:cs="Times New Roman"/>
          <w:sz w:val="24"/>
          <w:szCs w:val="24"/>
        </w:rPr>
      </w:pPr>
      <w:r w:rsidRPr="00D03910">
        <w:rPr>
          <w:rFonts w:ascii="宋体" w:hAnsi="宋体" w:cs="宋体"/>
          <w:sz w:val="24"/>
          <w:szCs w:val="24"/>
        </w:rPr>
        <w:t xml:space="preserve">   2  </w:t>
      </w:r>
      <w:r w:rsidRPr="00D03910">
        <w:rPr>
          <w:rFonts w:ascii="宋体" w:hAnsi="宋体" w:cs="宋体" w:hint="eastAsia"/>
          <w:sz w:val="24"/>
          <w:szCs w:val="24"/>
        </w:rPr>
        <w:t>对模板墙等光滑基层应涂刷界面剂处理剂，以增强</w:t>
      </w:r>
      <w:r w:rsidR="003C2740" w:rsidRPr="00D03910">
        <w:rPr>
          <w:rFonts w:ascii="Times New Roman" w:hAnsi="Times New Roman" w:cs="宋体" w:hint="eastAsia"/>
          <w:sz w:val="24"/>
          <w:szCs w:val="24"/>
        </w:rPr>
        <w:t>聚苯乙烯泡沫（</w:t>
      </w:r>
      <w:r w:rsidR="003C2740" w:rsidRPr="00D03910">
        <w:rPr>
          <w:rFonts w:ascii="Times New Roman" w:hAnsi="Times New Roman" w:cs="Times New Roman"/>
          <w:sz w:val="24"/>
          <w:szCs w:val="24"/>
        </w:rPr>
        <w:t>EPS</w:t>
      </w:r>
      <w:r w:rsidR="003C2740" w:rsidRPr="00D03910">
        <w:rPr>
          <w:rFonts w:ascii="Times New Roman" w:hAnsi="Times New Roman" w:cs="宋体" w:hint="eastAsia"/>
          <w:sz w:val="24"/>
          <w:szCs w:val="24"/>
        </w:rPr>
        <w:t>）复合装饰线</w:t>
      </w:r>
      <w:r w:rsidRPr="00D03910">
        <w:rPr>
          <w:rFonts w:ascii="宋体" w:hAnsi="宋体" w:cs="宋体" w:hint="eastAsia"/>
          <w:sz w:val="24"/>
          <w:szCs w:val="24"/>
        </w:rPr>
        <w:t>与基层粘接力。界面剂应</w:t>
      </w:r>
      <w:proofErr w:type="gramStart"/>
      <w:r w:rsidRPr="00D03910">
        <w:rPr>
          <w:rFonts w:ascii="宋体" w:hAnsi="宋体" w:cs="宋体" w:hint="eastAsia"/>
          <w:sz w:val="24"/>
          <w:szCs w:val="24"/>
        </w:rPr>
        <w:t>表干后方</w:t>
      </w:r>
      <w:proofErr w:type="gramEnd"/>
      <w:r w:rsidRPr="00D03910">
        <w:rPr>
          <w:rFonts w:ascii="宋体" w:hAnsi="宋体" w:cs="宋体" w:hint="eastAsia"/>
          <w:sz w:val="24"/>
          <w:szCs w:val="24"/>
        </w:rPr>
        <w:t>可涂抹胶粘剂进行</w:t>
      </w:r>
      <w:r w:rsidR="003C2740" w:rsidRPr="00D03910">
        <w:rPr>
          <w:rFonts w:ascii="Times New Roman" w:hAnsi="Times New Roman" w:cs="宋体" w:hint="eastAsia"/>
          <w:sz w:val="24"/>
          <w:szCs w:val="24"/>
        </w:rPr>
        <w:t>聚苯乙烯泡沫（</w:t>
      </w:r>
      <w:r w:rsidR="003C2740" w:rsidRPr="00D03910">
        <w:rPr>
          <w:rFonts w:ascii="Times New Roman" w:hAnsi="Times New Roman" w:cs="Times New Roman"/>
          <w:sz w:val="24"/>
          <w:szCs w:val="24"/>
        </w:rPr>
        <w:t>EPS</w:t>
      </w:r>
      <w:r w:rsidR="003C2740" w:rsidRPr="00D03910">
        <w:rPr>
          <w:rFonts w:ascii="Times New Roman" w:hAnsi="Times New Roman" w:cs="宋体" w:hint="eastAsia"/>
          <w:sz w:val="24"/>
          <w:szCs w:val="24"/>
        </w:rPr>
        <w:t>）复合装饰线</w:t>
      </w:r>
      <w:r w:rsidRPr="00D03910">
        <w:rPr>
          <w:rFonts w:ascii="宋体" w:hAnsi="宋体" w:cs="宋体" w:hint="eastAsia"/>
          <w:sz w:val="24"/>
          <w:szCs w:val="24"/>
        </w:rPr>
        <w:t>的粘贴施工。</w:t>
      </w:r>
    </w:p>
    <w:p w:rsidR="00646914" w:rsidRPr="00D03910" w:rsidRDefault="00646914" w:rsidP="00D03910">
      <w:pPr>
        <w:spacing w:line="360" w:lineRule="auto"/>
        <w:rPr>
          <w:rFonts w:ascii="Times New Roman" w:hAnsi="Times New Roman" w:cs="Times New Roman"/>
          <w:sz w:val="24"/>
          <w:szCs w:val="24"/>
        </w:rPr>
      </w:pPr>
      <w:r w:rsidRPr="00882D51">
        <w:rPr>
          <w:rFonts w:ascii="Times New Roman" w:hAnsi="Times New Roman" w:cs="宋体" w:hint="eastAsia"/>
          <w:sz w:val="24"/>
          <w:szCs w:val="24"/>
          <w:highlight w:val="lightGray"/>
          <w:shd w:val="pct10" w:color="auto" w:fill="FFFFFF"/>
        </w:rPr>
        <w:t>【条文说明】</w:t>
      </w:r>
      <w:r w:rsidRPr="00882D51">
        <w:rPr>
          <w:rFonts w:ascii="Times New Roman" w:hAnsi="Times New Roman" w:cs="Times New Roman"/>
          <w:b/>
          <w:bCs/>
          <w:sz w:val="24"/>
          <w:szCs w:val="24"/>
          <w:highlight w:val="lightGray"/>
          <w:shd w:val="pct10" w:color="auto" w:fill="FFFFFF"/>
        </w:rPr>
        <w:t xml:space="preserve">6.2.1  </w:t>
      </w:r>
      <w:r w:rsidRPr="00882D51">
        <w:rPr>
          <w:rFonts w:ascii="宋体" w:hAnsi="宋体" w:cs="宋体" w:hint="eastAsia"/>
          <w:sz w:val="24"/>
          <w:szCs w:val="24"/>
          <w:highlight w:val="lightGray"/>
        </w:rPr>
        <w:t>施工</w:t>
      </w:r>
      <w:proofErr w:type="gramStart"/>
      <w:r w:rsidRPr="00882D51">
        <w:rPr>
          <w:rFonts w:ascii="宋体" w:hAnsi="宋体" w:cs="宋体" w:hint="eastAsia"/>
          <w:sz w:val="24"/>
          <w:szCs w:val="24"/>
          <w:highlight w:val="lightGray"/>
        </w:rPr>
        <w:t>前基层未</w:t>
      </w:r>
      <w:proofErr w:type="gramEnd"/>
      <w:r w:rsidRPr="00882D51">
        <w:rPr>
          <w:rFonts w:ascii="宋体" w:hAnsi="宋体" w:cs="宋体" w:hint="eastAsia"/>
          <w:sz w:val="24"/>
          <w:szCs w:val="24"/>
          <w:highlight w:val="lightGray"/>
        </w:rPr>
        <w:t>处理货处理不当，会影响胶粘剂的粘接强度，基层处理能避免影响施工质量，并有利于</w:t>
      </w:r>
      <w:r w:rsidR="003C2740" w:rsidRPr="003C2740">
        <w:rPr>
          <w:rFonts w:ascii="宋体" w:hAnsi="宋体" w:cs="宋体" w:hint="eastAsia"/>
          <w:sz w:val="24"/>
          <w:szCs w:val="24"/>
          <w:highlight w:val="lightGray"/>
        </w:rPr>
        <w:t>聚苯乙烯泡沫（</w:t>
      </w:r>
      <w:r w:rsidR="003C2740" w:rsidRPr="003C2740">
        <w:rPr>
          <w:rFonts w:ascii="宋体" w:hAnsi="宋体" w:cs="宋体"/>
          <w:sz w:val="24"/>
          <w:szCs w:val="24"/>
          <w:highlight w:val="lightGray"/>
        </w:rPr>
        <w:t>EPS</w:t>
      </w:r>
      <w:r w:rsidR="003C2740" w:rsidRPr="003C2740">
        <w:rPr>
          <w:rFonts w:ascii="宋体" w:hAnsi="宋体" w:cs="宋体" w:hint="eastAsia"/>
          <w:sz w:val="24"/>
          <w:szCs w:val="24"/>
          <w:highlight w:val="lightGray"/>
        </w:rPr>
        <w:t>）复合装饰线</w:t>
      </w:r>
      <w:r w:rsidRPr="00882D51">
        <w:rPr>
          <w:rFonts w:ascii="宋体" w:hAnsi="宋体" w:cs="宋体" w:hint="eastAsia"/>
          <w:sz w:val="24"/>
          <w:szCs w:val="24"/>
          <w:highlight w:val="lightGray"/>
        </w:rPr>
        <w:t>的成品保护。</w:t>
      </w:r>
    </w:p>
    <w:p w:rsidR="00646914" w:rsidRPr="00D03910" w:rsidRDefault="00646914" w:rsidP="00453CE4">
      <w:pPr>
        <w:spacing w:beforeLines="50" w:before="156" w:line="360" w:lineRule="auto"/>
        <w:rPr>
          <w:rFonts w:ascii="Times New Roman" w:hAnsi="Times New Roman" w:cs="Times New Roman"/>
          <w:sz w:val="24"/>
          <w:szCs w:val="24"/>
        </w:rPr>
      </w:pPr>
      <w:r w:rsidRPr="00D03910">
        <w:rPr>
          <w:rFonts w:ascii="宋体" w:hAnsi="宋体" w:cs="宋体"/>
          <w:b/>
          <w:bCs/>
          <w:sz w:val="24"/>
          <w:szCs w:val="24"/>
        </w:rPr>
        <w:t>6.2.2</w:t>
      </w:r>
      <w:r w:rsidRPr="00D03910">
        <w:rPr>
          <w:rFonts w:ascii="Times New Roman" w:hAnsi="Times New Roman" w:cs="Times New Roman"/>
          <w:sz w:val="24"/>
          <w:szCs w:val="24"/>
        </w:rPr>
        <w:t xml:space="preserve">  </w:t>
      </w:r>
      <w:proofErr w:type="gramStart"/>
      <w:r w:rsidRPr="00D03910">
        <w:rPr>
          <w:rFonts w:ascii="Times New Roman" w:hAnsi="Times New Roman" w:cs="宋体" w:hint="eastAsia"/>
          <w:sz w:val="24"/>
          <w:szCs w:val="24"/>
        </w:rPr>
        <w:t>弹控制</w:t>
      </w:r>
      <w:proofErr w:type="gramEnd"/>
      <w:r w:rsidRPr="00D03910">
        <w:rPr>
          <w:rFonts w:ascii="Times New Roman" w:hAnsi="Times New Roman" w:cs="宋体" w:hint="eastAsia"/>
          <w:sz w:val="24"/>
          <w:szCs w:val="24"/>
        </w:rPr>
        <w:t>线</w:t>
      </w:r>
      <w:r w:rsidR="00283F0D">
        <w:rPr>
          <w:rFonts w:ascii="宋体" w:hAnsi="宋体" w:cs="宋体" w:hint="eastAsia"/>
          <w:sz w:val="24"/>
          <w:szCs w:val="24"/>
        </w:rPr>
        <w:t>应符合下列规定：</w:t>
      </w:r>
    </w:p>
    <w:p w:rsidR="00646914" w:rsidRPr="00D03910" w:rsidRDefault="00646914" w:rsidP="00453CE4">
      <w:pPr>
        <w:spacing w:beforeLines="50" w:before="156" w:line="360" w:lineRule="auto"/>
        <w:rPr>
          <w:rFonts w:ascii="宋体" w:cs="Times New Roman"/>
          <w:sz w:val="24"/>
          <w:szCs w:val="24"/>
        </w:rPr>
      </w:pPr>
      <w:r w:rsidRPr="00D03910">
        <w:rPr>
          <w:rFonts w:ascii="Times New Roman" w:hAnsi="Times New Roman" w:cs="Times New Roman"/>
          <w:sz w:val="24"/>
          <w:szCs w:val="24"/>
        </w:rPr>
        <w:t xml:space="preserve">  </w:t>
      </w:r>
      <w:r w:rsidRPr="00D03910">
        <w:rPr>
          <w:rFonts w:ascii="Times New Roman" w:hAnsi="Times New Roman" w:cs="Times New Roman"/>
          <w:color w:val="FF0000"/>
          <w:sz w:val="24"/>
          <w:szCs w:val="24"/>
        </w:rPr>
        <w:t xml:space="preserve"> </w:t>
      </w:r>
      <w:r w:rsidRPr="00D03910">
        <w:rPr>
          <w:rFonts w:ascii="宋体" w:hAnsi="宋体" w:cs="宋体"/>
          <w:sz w:val="24"/>
          <w:szCs w:val="24"/>
        </w:rPr>
        <w:t xml:space="preserve">1  </w:t>
      </w:r>
      <w:r w:rsidRPr="00D03910">
        <w:rPr>
          <w:rFonts w:ascii="宋体" w:hAnsi="宋体" w:cs="宋体" w:hint="eastAsia"/>
          <w:sz w:val="24"/>
          <w:szCs w:val="24"/>
        </w:rPr>
        <w:t>固定水平或垂直线，结合</w:t>
      </w:r>
      <w:r w:rsidRPr="00D03910">
        <w:rPr>
          <w:rFonts w:ascii="宋体" w:hAnsi="宋体" w:cs="宋体"/>
          <w:sz w:val="24"/>
          <w:szCs w:val="24"/>
        </w:rPr>
        <w:t>2</w:t>
      </w:r>
      <w:r w:rsidRPr="00D03910">
        <w:rPr>
          <w:rFonts w:ascii="宋体" w:hAnsi="宋体" w:cs="宋体" w:hint="eastAsia"/>
          <w:sz w:val="24"/>
          <w:szCs w:val="24"/>
        </w:rPr>
        <w:t>米铝合金靠尺，</w:t>
      </w:r>
      <w:proofErr w:type="gramStart"/>
      <w:r w:rsidRPr="00D03910">
        <w:rPr>
          <w:rFonts w:ascii="宋体" w:hAnsi="宋体" w:cs="宋体" w:hint="eastAsia"/>
          <w:sz w:val="24"/>
          <w:szCs w:val="24"/>
        </w:rPr>
        <w:t>逐段逐面检查</w:t>
      </w:r>
      <w:proofErr w:type="gramEnd"/>
      <w:r w:rsidRPr="00D03910">
        <w:rPr>
          <w:rFonts w:ascii="宋体" w:hAnsi="宋体" w:cs="宋体" w:hint="eastAsia"/>
          <w:sz w:val="24"/>
          <w:szCs w:val="24"/>
        </w:rPr>
        <w:t>与修整基墙的水平度或垂直度，严禁顺墙走而出现线条或构件不在一个面上的现象</w:t>
      </w:r>
      <w:r w:rsidR="00283F0D">
        <w:rPr>
          <w:rFonts w:ascii="宋体" w:hAnsi="宋体" w:cs="宋体" w:hint="eastAsia"/>
          <w:sz w:val="24"/>
          <w:szCs w:val="24"/>
        </w:rPr>
        <w:t>；</w:t>
      </w:r>
    </w:p>
    <w:p w:rsidR="00646914" w:rsidRPr="00D03910" w:rsidRDefault="00646914" w:rsidP="00453CE4">
      <w:pPr>
        <w:spacing w:beforeLines="50" w:before="156" w:line="360" w:lineRule="auto"/>
        <w:rPr>
          <w:rFonts w:ascii="宋体" w:cs="Times New Roman"/>
          <w:sz w:val="24"/>
          <w:szCs w:val="24"/>
        </w:rPr>
      </w:pPr>
      <w:r w:rsidRPr="00D03910">
        <w:rPr>
          <w:rFonts w:ascii="宋体" w:hAnsi="宋体" w:cs="宋体"/>
          <w:sz w:val="24"/>
          <w:szCs w:val="24"/>
        </w:rPr>
        <w:t xml:space="preserve">   2  </w:t>
      </w:r>
      <w:r w:rsidRPr="00D03910">
        <w:rPr>
          <w:rFonts w:ascii="宋体" w:hAnsi="宋体" w:cs="宋体" w:hint="eastAsia"/>
          <w:sz w:val="24"/>
          <w:szCs w:val="24"/>
        </w:rPr>
        <w:t>依据</w:t>
      </w:r>
      <w:r w:rsidR="003C2740" w:rsidRPr="00D03910">
        <w:rPr>
          <w:rFonts w:ascii="Times New Roman" w:hAnsi="Times New Roman" w:cs="宋体" w:hint="eastAsia"/>
          <w:sz w:val="24"/>
          <w:szCs w:val="24"/>
        </w:rPr>
        <w:t>聚苯乙烯泡沫（</w:t>
      </w:r>
      <w:r w:rsidR="003C2740" w:rsidRPr="00D03910">
        <w:rPr>
          <w:rFonts w:ascii="Times New Roman" w:hAnsi="Times New Roman" w:cs="Times New Roman"/>
          <w:sz w:val="24"/>
          <w:szCs w:val="24"/>
        </w:rPr>
        <w:t>EPS</w:t>
      </w:r>
      <w:r w:rsidR="003C2740" w:rsidRPr="00D03910">
        <w:rPr>
          <w:rFonts w:ascii="Times New Roman" w:hAnsi="Times New Roman" w:cs="宋体" w:hint="eastAsia"/>
          <w:sz w:val="24"/>
          <w:szCs w:val="24"/>
        </w:rPr>
        <w:t>）复合装饰线</w:t>
      </w:r>
      <w:r w:rsidRPr="00D03910">
        <w:rPr>
          <w:rFonts w:ascii="宋体" w:hAnsi="宋体" w:cs="宋体" w:hint="eastAsia"/>
          <w:sz w:val="24"/>
          <w:szCs w:val="24"/>
        </w:rPr>
        <w:t>的规格，在预粘接墙面弹出施工控制线。按线条宽度，控制线可靠上下左右一边弹出即可。</w:t>
      </w:r>
    </w:p>
    <w:p w:rsidR="00646914" w:rsidRPr="00D03910" w:rsidRDefault="00646914" w:rsidP="00453CE4">
      <w:pPr>
        <w:spacing w:beforeLines="50" w:before="156" w:line="360" w:lineRule="auto"/>
        <w:rPr>
          <w:rFonts w:ascii="Times New Roman" w:hAnsi="Times New Roman" w:cs="Times New Roman"/>
        </w:rPr>
      </w:pPr>
      <w:r w:rsidRPr="00882D51">
        <w:rPr>
          <w:rFonts w:ascii="Times New Roman" w:hAnsi="Times New Roman" w:cs="宋体" w:hint="eastAsia"/>
          <w:sz w:val="24"/>
          <w:szCs w:val="24"/>
          <w:highlight w:val="lightGray"/>
          <w:shd w:val="pct10" w:color="auto" w:fill="FFFFFF"/>
        </w:rPr>
        <w:t>【条文说明】</w:t>
      </w:r>
      <w:r w:rsidRPr="00882D51">
        <w:rPr>
          <w:rFonts w:ascii="Times New Roman" w:hAnsi="Times New Roman" w:cs="Times New Roman"/>
          <w:b/>
          <w:bCs/>
          <w:sz w:val="24"/>
          <w:szCs w:val="24"/>
          <w:highlight w:val="lightGray"/>
          <w:shd w:val="pct10" w:color="auto" w:fill="FFFFFF"/>
        </w:rPr>
        <w:t xml:space="preserve">6.2.2  </w:t>
      </w:r>
      <w:r w:rsidRPr="00882D51">
        <w:rPr>
          <w:rFonts w:ascii="宋体" w:hAnsi="宋体" w:cs="宋体" w:hint="eastAsia"/>
          <w:sz w:val="24"/>
          <w:szCs w:val="24"/>
          <w:highlight w:val="lightGray"/>
        </w:rPr>
        <w:t>规定了施工前需先检查墙面的水平度与垂直度，确保安装线条在同一个面上，避免出现两个线条高低不平的现象出现。进行定位放线操作，以保证安装时位置准确。</w:t>
      </w:r>
    </w:p>
    <w:p w:rsidR="00646914" w:rsidRPr="00D03910" w:rsidRDefault="00646914" w:rsidP="00453CE4">
      <w:pPr>
        <w:keepNext/>
        <w:keepLines/>
        <w:tabs>
          <w:tab w:val="left" w:pos="3165"/>
          <w:tab w:val="center" w:pos="4153"/>
        </w:tabs>
        <w:spacing w:beforeLines="50" w:before="156"/>
        <w:jc w:val="center"/>
        <w:outlineLvl w:val="0"/>
        <w:rPr>
          <w:rFonts w:ascii="宋体" w:cs="Times New Roman"/>
          <w:b/>
          <w:bCs/>
          <w:kern w:val="44"/>
          <w:sz w:val="24"/>
          <w:szCs w:val="24"/>
        </w:rPr>
      </w:pPr>
      <w:bookmarkStart w:id="19" w:name="_Toc466016555"/>
      <w:bookmarkStart w:id="20" w:name="_Toc466017440"/>
      <w:r w:rsidRPr="00D03910">
        <w:rPr>
          <w:rFonts w:ascii="宋体" w:hAnsi="宋体" w:cs="宋体"/>
          <w:b/>
          <w:bCs/>
          <w:kern w:val="44"/>
          <w:sz w:val="24"/>
          <w:szCs w:val="24"/>
        </w:rPr>
        <w:t xml:space="preserve">6.3  </w:t>
      </w:r>
      <w:r w:rsidRPr="00D03910">
        <w:rPr>
          <w:rFonts w:ascii="宋体" w:hAnsi="宋体" w:cs="宋体" w:hint="eastAsia"/>
          <w:b/>
          <w:bCs/>
          <w:kern w:val="44"/>
          <w:sz w:val="24"/>
          <w:szCs w:val="24"/>
        </w:rPr>
        <w:t>材料配置</w:t>
      </w:r>
      <w:bookmarkEnd w:id="19"/>
      <w:bookmarkEnd w:id="20"/>
    </w:p>
    <w:p w:rsidR="00646914" w:rsidRPr="00283F0D" w:rsidRDefault="00646914" w:rsidP="00283F0D">
      <w:pPr>
        <w:spacing w:beforeLines="50" w:before="156" w:line="360" w:lineRule="auto"/>
        <w:rPr>
          <w:rFonts w:ascii="Times New Roman" w:hAnsi="Times New Roman" w:cs="Times New Roman"/>
          <w:sz w:val="24"/>
          <w:szCs w:val="24"/>
        </w:rPr>
      </w:pPr>
      <w:r w:rsidRPr="00D03910">
        <w:rPr>
          <w:rFonts w:ascii="Times New Roman" w:hAnsi="Times New Roman" w:cs="Times New Roman"/>
          <w:b/>
          <w:bCs/>
          <w:sz w:val="24"/>
          <w:szCs w:val="24"/>
        </w:rPr>
        <w:t>6.3.1</w:t>
      </w:r>
      <w:r w:rsidRPr="00D03910">
        <w:rPr>
          <w:rFonts w:ascii="Times New Roman" w:hAnsi="Times New Roman" w:cs="Times New Roman"/>
          <w:sz w:val="24"/>
          <w:szCs w:val="24"/>
        </w:rPr>
        <w:t xml:space="preserve">  </w:t>
      </w:r>
      <w:r w:rsidRPr="00D03910">
        <w:rPr>
          <w:rFonts w:ascii="Times New Roman" w:hAnsi="Times New Roman" w:cs="宋体" w:hint="eastAsia"/>
          <w:sz w:val="24"/>
          <w:szCs w:val="24"/>
        </w:rPr>
        <w:t>胶粘剂</w:t>
      </w:r>
      <w:r w:rsidR="00283F0D">
        <w:rPr>
          <w:rFonts w:ascii="Times New Roman" w:hAnsi="Times New Roman" w:cs="Times New Roman" w:hint="eastAsia"/>
          <w:sz w:val="24"/>
          <w:szCs w:val="24"/>
        </w:rPr>
        <w:t>应</w:t>
      </w:r>
      <w:r w:rsidRPr="00D03910">
        <w:rPr>
          <w:rFonts w:ascii="Times New Roman" w:hAnsi="Times New Roman" w:cs="宋体" w:hint="eastAsia"/>
          <w:kern w:val="0"/>
          <w:sz w:val="24"/>
          <w:szCs w:val="24"/>
        </w:rPr>
        <w:t>按</w:t>
      </w:r>
      <w:r w:rsidRPr="00D03910">
        <w:rPr>
          <w:rFonts w:ascii="Times New Roman" w:hAnsi="Times New Roman" w:cs="Times New Roman"/>
          <w:kern w:val="0"/>
          <w:sz w:val="24"/>
          <w:szCs w:val="24"/>
        </w:rPr>
        <w:t>1</w:t>
      </w:r>
      <w:r w:rsidRPr="00D03910">
        <w:rPr>
          <w:rFonts w:ascii="Times New Roman" w:hAnsi="Times New Roman" w:cs="宋体" w:hint="eastAsia"/>
          <w:kern w:val="0"/>
          <w:sz w:val="24"/>
          <w:szCs w:val="24"/>
        </w:rPr>
        <w:t>∶</w:t>
      </w:r>
      <w:r w:rsidRPr="00D03910">
        <w:rPr>
          <w:rFonts w:ascii="Times New Roman" w:hAnsi="Times New Roman" w:cs="Times New Roman"/>
          <w:kern w:val="0"/>
          <w:sz w:val="24"/>
          <w:szCs w:val="24"/>
        </w:rPr>
        <w:t>5</w:t>
      </w:r>
      <w:r w:rsidRPr="00D03910">
        <w:rPr>
          <w:rFonts w:ascii="Times New Roman" w:hAnsi="Times New Roman" w:cs="宋体" w:hint="eastAsia"/>
          <w:kern w:val="0"/>
          <w:sz w:val="24"/>
          <w:szCs w:val="24"/>
        </w:rPr>
        <w:t>的</w:t>
      </w:r>
      <w:r w:rsidR="00283F0D">
        <w:rPr>
          <w:rFonts w:ascii="Times New Roman" w:hAnsi="Times New Roman" w:cs="宋体" w:hint="eastAsia"/>
          <w:kern w:val="0"/>
          <w:sz w:val="24"/>
          <w:szCs w:val="24"/>
        </w:rPr>
        <w:t>水、料</w:t>
      </w:r>
      <w:r w:rsidRPr="00D03910">
        <w:rPr>
          <w:rFonts w:ascii="Times New Roman" w:hAnsi="Times New Roman" w:cs="宋体" w:hint="eastAsia"/>
          <w:kern w:val="0"/>
          <w:sz w:val="24"/>
          <w:szCs w:val="24"/>
        </w:rPr>
        <w:t>质量比</w:t>
      </w:r>
      <w:r w:rsidR="000B1950">
        <w:rPr>
          <w:rFonts w:ascii="Times New Roman" w:hAnsi="Times New Roman" w:cs="宋体" w:hint="eastAsia"/>
          <w:kern w:val="0"/>
          <w:sz w:val="24"/>
          <w:szCs w:val="24"/>
        </w:rPr>
        <w:t>进行</w:t>
      </w:r>
      <w:r w:rsidR="000B1950" w:rsidRPr="00D03910">
        <w:rPr>
          <w:rFonts w:ascii="Times New Roman" w:hAnsi="Times New Roman" w:cs="宋体" w:hint="eastAsia"/>
          <w:sz w:val="24"/>
          <w:szCs w:val="24"/>
        </w:rPr>
        <w:t>配置</w:t>
      </w:r>
      <w:r w:rsidRPr="00D03910">
        <w:rPr>
          <w:rFonts w:ascii="Times New Roman" w:hAnsi="Times New Roman" w:cs="宋体" w:hint="eastAsia"/>
          <w:kern w:val="0"/>
          <w:sz w:val="24"/>
          <w:szCs w:val="24"/>
        </w:rPr>
        <w:t>，在搅拌状态下</w:t>
      </w:r>
      <w:r w:rsidR="00283F0D">
        <w:rPr>
          <w:rFonts w:ascii="Times New Roman" w:hAnsi="Times New Roman" w:cs="宋体" w:hint="eastAsia"/>
          <w:kern w:val="0"/>
          <w:sz w:val="24"/>
          <w:szCs w:val="24"/>
        </w:rPr>
        <w:t>应</w:t>
      </w:r>
      <w:r w:rsidRPr="00D03910">
        <w:rPr>
          <w:rFonts w:ascii="Times New Roman" w:hAnsi="Times New Roman" w:cs="宋体" w:hint="eastAsia"/>
          <w:kern w:val="0"/>
          <w:sz w:val="24"/>
          <w:szCs w:val="24"/>
        </w:rPr>
        <w:t>将胶粘剂干混料慢慢加入水中，充分搅拌至膏状，</w:t>
      </w:r>
      <w:r w:rsidRPr="00D03910">
        <w:rPr>
          <w:rFonts w:ascii="宋体" w:hAnsi="宋体" w:cs="宋体" w:hint="eastAsia"/>
          <w:kern w:val="0"/>
          <w:sz w:val="24"/>
          <w:szCs w:val="24"/>
        </w:rPr>
        <w:t>静置</w:t>
      </w:r>
      <w:r w:rsidRPr="00D03910">
        <w:rPr>
          <w:rFonts w:ascii="宋体" w:hAnsi="宋体" w:cs="宋体"/>
          <w:kern w:val="0"/>
          <w:sz w:val="24"/>
          <w:szCs w:val="24"/>
        </w:rPr>
        <w:t>5min</w:t>
      </w:r>
      <w:r w:rsidRPr="00D03910">
        <w:rPr>
          <w:rFonts w:ascii="宋体" w:hAnsi="宋体" w:cs="宋体" w:hint="eastAsia"/>
          <w:kern w:val="0"/>
          <w:sz w:val="24"/>
          <w:szCs w:val="24"/>
        </w:rPr>
        <w:t>再继续搅拌</w:t>
      </w:r>
      <w:r w:rsidRPr="00D03910">
        <w:rPr>
          <w:rFonts w:ascii="宋体" w:hAnsi="宋体" w:cs="宋体"/>
          <w:kern w:val="0"/>
          <w:sz w:val="24"/>
          <w:szCs w:val="24"/>
        </w:rPr>
        <w:t>3</w:t>
      </w:r>
      <w:r w:rsidR="00283F0D" w:rsidRPr="00D03910">
        <w:rPr>
          <w:rFonts w:ascii="宋体" w:hAnsi="宋体" w:cs="宋体"/>
          <w:kern w:val="0"/>
          <w:sz w:val="24"/>
          <w:szCs w:val="24"/>
        </w:rPr>
        <w:t>min</w:t>
      </w:r>
      <w:r w:rsidRPr="00D03910">
        <w:rPr>
          <w:rFonts w:ascii="宋体" w:hAnsi="宋体" w:cs="宋体" w:hint="eastAsia"/>
          <w:kern w:val="0"/>
          <w:sz w:val="24"/>
          <w:szCs w:val="24"/>
        </w:rPr>
        <w:t>～</w:t>
      </w:r>
      <w:r w:rsidRPr="00D03910">
        <w:rPr>
          <w:rFonts w:ascii="宋体" w:hAnsi="宋体" w:cs="宋体"/>
          <w:kern w:val="0"/>
          <w:sz w:val="24"/>
          <w:szCs w:val="24"/>
        </w:rPr>
        <w:t>5min</w:t>
      </w:r>
      <w:r w:rsidRPr="00D03910">
        <w:rPr>
          <w:rFonts w:ascii="Times New Roman" w:hAnsi="Times New Roman" w:cs="宋体" w:hint="eastAsia"/>
          <w:kern w:val="0"/>
          <w:sz w:val="24"/>
          <w:szCs w:val="24"/>
        </w:rPr>
        <w:t>即可使</w:t>
      </w:r>
      <w:r w:rsidRPr="00D03910">
        <w:rPr>
          <w:rFonts w:ascii="Times New Roman" w:hAnsi="Times New Roman" w:cs="宋体" w:hint="eastAsia"/>
          <w:kern w:val="0"/>
          <w:sz w:val="24"/>
          <w:szCs w:val="24"/>
        </w:rPr>
        <w:lastRenderedPageBreak/>
        <w:t>用，搅拌好的物料</w:t>
      </w:r>
      <w:r w:rsidR="00CD120E">
        <w:rPr>
          <w:rFonts w:ascii="Times New Roman" w:hAnsi="Times New Roman" w:cs="宋体" w:hint="eastAsia"/>
          <w:kern w:val="0"/>
          <w:sz w:val="24"/>
          <w:szCs w:val="24"/>
        </w:rPr>
        <w:t>宜</w:t>
      </w:r>
      <w:r w:rsidRPr="00D03910">
        <w:rPr>
          <w:rFonts w:ascii="Times New Roman" w:hAnsi="Times New Roman" w:cs="宋体" w:hint="eastAsia"/>
          <w:kern w:val="0"/>
          <w:sz w:val="24"/>
          <w:szCs w:val="24"/>
        </w:rPr>
        <w:t>在</w:t>
      </w:r>
      <w:r w:rsidRPr="00D03910">
        <w:rPr>
          <w:rFonts w:ascii="Times New Roman" w:hAnsi="Times New Roman" w:cs="Times New Roman"/>
          <w:kern w:val="0"/>
          <w:sz w:val="24"/>
          <w:szCs w:val="24"/>
        </w:rPr>
        <w:t>1</w:t>
      </w:r>
      <w:r w:rsidR="000B1950">
        <w:rPr>
          <w:rFonts w:ascii="Times New Roman" w:hAnsi="Times New Roman" w:cs="宋体" w:hint="eastAsia"/>
          <w:kern w:val="0"/>
          <w:sz w:val="24"/>
          <w:szCs w:val="24"/>
        </w:rPr>
        <w:t>h</w:t>
      </w:r>
      <w:r w:rsidRPr="00D03910">
        <w:rPr>
          <w:rFonts w:ascii="Times New Roman" w:hAnsi="Times New Roman" w:cs="宋体" w:hint="eastAsia"/>
          <w:kern w:val="0"/>
          <w:sz w:val="24"/>
          <w:szCs w:val="24"/>
        </w:rPr>
        <w:t>内用完</w:t>
      </w:r>
      <w:r w:rsidRPr="00D03910">
        <w:rPr>
          <w:rFonts w:ascii="宋体" w:hAnsi="宋体" w:cs="宋体" w:hint="eastAsia"/>
          <w:kern w:val="0"/>
          <w:sz w:val="24"/>
          <w:szCs w:val="24"/>
        </w:rPr>
        <w:t>。</w:t>
      </w:r>
    </w:p>
    <w:p w:rsidR="00646914" w:rsidRPr="00D03910" w:rsidRDefault="00646914" w:rsidP="00453CE4">
      <w:pPr>
        <w:spacing w:beforeLines="50" w:before="156" w:line="360" w:lineRule="auto"/>
        <w:rPr>
          <w:rFonts w:ascii="黑体" w:eastAsia="黑体" w:hAnsi="黑体" w:cs="Times New Roman"/>
          <w:sz w:val="28"/>
          <w:szCs w:val="28"/>
        </w:rPr>
      </w:pPr>
      <w:r w:rsidRPr="00D03910">
        <w:rPr>
          <w:rFonts w:ascii="Times New Roman" w:hAnsi="Times New Roman" w:cs="宋体" w:hint="eastAsia"/>
          <w:sz w:val="24"/>
          <w:szCs w:val="24"/>
          <w:shd w:val="pct10" w:color="auto" w:fill="FFFFFF"/>
        </w:rPr>
        <w:t>【条文说明】</w:t>
      </w:r>
      <w:r w:rsidRPr="00D03910">
        <w:rPr>
          <w:rFonts w:ascii="Times New Roman" w:hAnsi="Times New Roman" w:cs="Times New Roman"/>
          <w:b/>
          <w:bCs/>
          <w:sz w:val="24"/>
          <w:szCs w:val="24"/>
          <w:shd w:val="pct10" w:color="auto" w:fill="FFFFFF"/>
        </w:rPr>
        <w:t xml:space="preserve">6.3.1 </w:t>
      </w:r>
      <w:r w:rsidRPr="00D03910">
        <w:rPr>
          <w:rFonts w:ascii="Times New Roman" w:hAnsi="Times New Roman" w:cs="Times New Roman"/>
          <w:b/>
          <w:bCs/>
          <w:color w:val="FF0000"/>
          <w:sz w:val="24"/>
          <w:szCs w:val="24"/>
          <w:shd w:val="pct10" w:color="auto" w:fill="FFFFFF"/>
        </w:rPr>
        <w:t xml:space="preserve"> </w:t>
      </w:r>
      <w:r w:rsidRPr="00D03910">
        <w:rPr>
          <w:rFonts w:ascii="Times New Roman" w:hAnsi="Times New Roman" w:cs="宋体" w:hint="eastAsia"/>
          <w:sz w:val="24"/>
          <w:szCs w:val="24"/>
          <w:shd w:val="pct10" w:color="auto" w:fill="FFFFFF"/>
        </w:rPr>
        <w:t>胶粘剂为干混料，施工时只需加水搅拌即可使用，严禁现场配制。现场使用前应注意检查包装与保质期，避免因此影响材料的性能；搅拌时还应注意材料的加入次序，应严格按本规程要求进行，不能颠倒。</w:t>
      </w:r>
    </w:p>
    <w:p w:rsidR="00646914" w:rsidRPr="00D03910" w:rsidRDefault="00646914" w:rsidP="00453CE4">
      <w:pPr>
        <w:keepNext/>
        <w:keepLines/>
        <w:tabs>
          <w:tab w:val="left" w:pos="3165"/>
          <w:tab w:val="center" w:pos="4153"/>
        </w:tabs>
        <w:spacing w:beforeLines="50" w:before="156"/>
        <w:jc w:val="center"/>
        <w:outlineLvl w:val="0"/>
        <w:rPr>
          <w:rFonts w:ascii="宋体" w:cs="Times New Roman"/>
          <w:b/>
          <w:bCs/>
          <w:kern w:val="44"/>
          <w:sz w:val="24"/>
          <w:szCs w:val="24"/>
        </w:rPr>
      </w:pPr>
      <w:bookmarkStart w:id="21" w:name="_Toc466016556"/>
      <w:bookmarkStart w:id="22" w:name="_Toc466017441"/>
      <w:r w:rsidRPr="00D03910">
        <w:rPr>
          <w:rFonts w:ascii="宋体" w:hAnsi="宋体" w:cs="宋体"/>
          <w:b/>
          <w:bCs/>
          <w:kern w:val="44"/>
          <w:sz w:val="24"/>
          <w:szCs w:val="24"/>
        </w:rPr>
        <w:t xml:space="preserve">6.4  </w:t>
      </w:r>
      <w:r w:rsidRPr="00D03910">
        <w:rPr>
          <w:rFonts w:ascii="宋体" w:hAnsi="宋体" w:cs="宋体" w:hint="eastAsia"/>
          <w:b/>
          <w:bCs/>
          <w:kern w:val="44"/>
          <w:sz w:val="24"/>
          <w:szCs w:val="24"/>
        </w:rPr>
        <w:t>施工流程</w:t>
      </w:r>
      <w:bookmarkEnd w:id="21"/>
      <w:bookmarkEnd w:id="22"/>
    </w:p>
    <w:p w:rsidR="00646914" w:rsidRPr="00D03910" w:rsidRDefault="00646914" w:rsidP="00D03910">
      <w:pPr>
        <w:widowControl/>
        <w:jc w:val="left"/>
        <w:rPr>
          <w:rFonts w:ascii="宋体" w:cs="Times New Roman"/>
          <w:sz w:val="24"/>
          <w:szCs w:val="24"/>
        </w:rPr>
      </w:pPr>
      <w:r w:rsidRPr="00D03910">
        <w:rPr>
          <w:rFonts w:ascii="宋体" w:hAnsi="宋体" w:cs="宋体"/>
          <w:b/>
          <w:bCs/>
          <w:sz w:val="24"/>
          <w:szCs w:val="24"/>
        </w:rPr>
        <w:t xml:space="preserve">6.4.1  </w:t>
      </w:r>
      <w:r w:rsidR="00FE472A" w:rsidRPr="00FE472A">
        <w:rPr>
          <w:rFonts w:ascii="宋体" w:hAnsi="宋体" w:cs="宋体" w:hint="eastAsia"/>
          <w:sz w:val="24"/>
          <w:szCs w:val="24"/>
        </w:rPr>
        <w:t>聚苯乙烯泡沫（EPS）复合装饰线应按图6.4.</w:t>
      </w:r>
      <w:r w:rsidR="00FE472A">
        <w:rPr>
          <w:rFonts w:ascii="宋体" w:hAnsi="宋体" w:cs="宋体" w:hint="eastAsia"/>
          <w:kern w:val="0"/>
          <w:sz w:val="24"/>
          <w:szCs w:val="24"/>
        </w:rPr>
        <w:t>1的</w:t>
      </w:r>
      <w:r w:rsidR="00FB6E17">
        <w:rPr>
          <w:rFonts w:ascii="宋体" w:hAnsi="宋体" w:cs="宋体" w:hint="eastAsia"/>
          <w:sz w:val="24"/>
          <w:szCs w:val="24"/>
        </w:rPr>
        <w:t>施工</w:t>
      </w:r>
      <w:r w:rsidR="00015A7C">
        <w:rPr>
          <w:rFonts w:ascii="宋体" w:hAnsi="宋体" w:cs="宋体" w:hint="eastAsia"/>
          <w:sz w:val="24"/>
          <w:szCs w:val="24"/>
        </w:rPr>
        <w:t>流程</w:t>
      </w:r>
      <w:r w:rsidR="00FE472A">
        <w:rPr>
          <w:rFonts w:ascii="宋体" w:hAnsi="宋体" w:cs="宋体" w:hint="eastAsia"/>
          <w:sz w:val="24"/>
          <w:szCs w:val="24"/>
        </w:rPr>
        <w:t>进行</w:t>
      </w:r>
      <w:r w:rsidR="00015A7C">
        <w:rPr>
          <w:rFonts w:ascii="宋体" w:hAnsi="宋体" w:cs="宋体" w:hint="eastAsia"/>
          <w:kern w:val="0"/>
          <w:sz w:val="24"/>
          <w:szCs w:val="24"/>
        </w:rPr>
        <w:t>。</w:t>
      </w:r>
    </w:p>
    <w:p w:rsidR="00646914" w:rsidRPr="00D03910" w:rsidRDefault="00646914" w:rsidP="00D03910">
      <w:pPr>
        <w:widowControl/>
        <w:jc w:val="left"/>
        <w:rPr>
          <w:rFonts w:ascii="宋体" w:cs="Times New Roman"/>
          <w:sz w:val="24"/>
          <w:szCs w:val="24"/>
        </w:rPr>
      </w:pPr>
    </w:p>
    <w:p w:rsidR="00646914" w:rsidRPr="00125D49" w:rsidRDefault="00453CE4" w:rsidP="00D03910">
      <w:pPr>
        <w:widowControl/>
        <w:jc w:val="center"/>
        <w:rPr>
          <w:rFonts w:ascii="宋体" w:hAnsi="宋体" w:cs="宋体"/>
          <w:sz w:val="24"/>
          <w:szCs w:val="24"/>
        </w:rPr>
      </w:pPr>
      <w:r>
        <w:rPr>
          <w:rFonts w:ascii="宋体" w:hAnsi="宋体" w:cs="宋体"/>
          <w:noProof/>
          <w:sz w:val="24"/>
          <w:szCs w:val="24"/>
        </w:rPr>
        <mc:AlternateContent>
          <mc:Choice Requires="wps">
            <w:drawing>
              <wp:anchor distT="0" distB="0" distL="114300" distR="114300" simplePos="0" relativeHeight="6" behindDoc="0" locked="0" layoutInCell="1" allowOverlap="1">
                <wp:simplePos x="0" y="0"/>
                <wp:positionH relativeFrom="column">
                  <wp:posOffset>3192780</wp:posOffset>
                </wp:positionH>
                <wp:positionV relativeFrom="paragraph">
                  <wp:posOffset>3660775</wp:posOffset>
                </wp:positionV>
                <wp:extent cx="1438275" cy="342900"/>
                <wp:effectExtent l="11430" t="12700" r="7620" b="6350"/>
                <wp:wrapNone/>
                <wp:docPr id="24"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342900"/>
                        </a:xfrm>
                        <a:prstGeom prst="flowChartProcess">
                          <a:avLst/>
                        </a:prstGeom>
                        <a:solidFill>
                          <a:srgbClr val="FFFFFF"/>
                        </a:solidFill>
                        <a:ln w="9525">
                          <a:solidFill>
                            <a:srgbClr val="000000"/>
                          </a:solidFill>
                          <a:miter lim="800000"/>
                          <a:headEnd/>
                          <a:tailEnd/>
                        </a:ln>
                      </wps:spPr>
                      <wps:txbx>
                        <w:txbxContent>
                          <w:p w:rsidR="00E4265C" w:rsidRPr="006515A1" w:rsidRDefault="00E4265C" w:rsidP="006515A1">
                            <w:pPr>
                              <w:jc w:val="center"/>
                              <w:rPr>
                                <w:rFonts w:cs="Times New Roman"/>
                              </w:rPr>
                            </w:pPr>
                            <w:r>
                              <w:rPr>
                                <w:rFonts w:cs="宋体" w:hint="eastAsia"/>
                              </w:rPr>
                              <w:t>机械锚固（必要时）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50" o:spid="_x0000_s1027" type="#_x0000_t109" style="position:absolute;left:0;text-align:left;margin-left:251.4pt;margin-top:288.25pt;width:113.25pt;height:27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">
                <v:textbox>
                  <w:txbxContent>
                    <w:p w:rsidR="00E4265C" w:rsidRPr="006515A1" w:rsidRDefault="00E4265C" w:rsidP="006515A1">
                      <w:pPr>
                        <w:jc w:val="center"/>
                        <w:rPr>
                          <w:rFonts w:cs="Times New Roman"/>
                        </w:rPr>
                      </w:pPr>
                      <w:r>
                        <w:rPr>
                          <w:rFonts w:cs="宋体" w:hint="eastAsia"/>
                        </w:rPr>
                        <w:t>机械锚固（必要时）</w:t>
                      </w:r>
                    </w:p>
                  </w:txbxContent>
                </v:textbox>
              </v:shape>
            </w:pict>
          </mc:Fallback>
        </mc:AlternateContent>
      </w:r>
      <w:r>
        <w:rPr>
          <w:rFonts w:ascii="宋体" w:hAnsi="宋体" w:cs="宋体"/>
          <w:noProof/>
          <w:sz w:val="24"/>
          <w:szCs w:val="24"/>
        </w:rPr>
        <mc:AlternateContent>
          <mc:Choice Requires="wpc">
            <w:drawing>
              <wp:inline distT="0" distB="0" distL="0" distR="0">
                <wp:extent cx="3248025" cy="4641850"/>
                <wp:effectExtent l="0" t="0" r="0" b="0"/>
                <wp:docPr id="31" name="画布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AutoShape 39"/>
                        <wps:cNvSpPr>
                          <a:spLocks noChangeArrowheads="1"/>
                        </wps:cNvSpPr>
                        <wps:spPr bwMode="auto">
                          <a:xfrm>
                            <a:off x="1209675" y="76835"/>
                            <a:ext cx="1209675" cy="342900"/>
                          </a:xfrm>
                          <a:prstGeom prst="flowChartProcess">
                            <a:avLst/>
                          </a:prstGeom>
                          <a:solidFill>
                            <a:srgbClr val="FFFFFF"/>
                          </a:solidFill>
                          <a:ln w="9525">
                            <a:solidFill>
                              <a:srgbClr val="000000"/>
                            </a:solidFill>
                            <a:miter lim="800000"/>
                            <a:headEnd/>
                            <a:tailEnd/>
                          </a:ln>
                        </wps:spPr>
                        <wps:txbx>
                          <w:txbxContent>
                            <w:p w:rsidR="00E4265C" w:rsidRDefault="00E4265C" w:rsidP="004D7706">
                              <w:pPr>
                                <w:jc w:val="center"/>
                                <w:rPr>
                                  <w:rFonts w:cs="Times New Roman"/>
                                </w:rPr>
                              </w:pPr>
                              <w:r>
                                <w:rPr>
                                  <w:rFonts w:cs="宋体" w:hint="eastAsia"/>
                                </w:rPr>
                                <w:t>基层验收与处理</w:t>
                              </w:r>
                            </w:p>
                          </w:txbxContent>
                        </wps:txbx>
                        <wps:bodyPr rot="0" vert="horz" wrap="square" lIns="91440" tIns="45720" rIns="91440" bIns="45720" anchor="t" anchorCtr="0" upright="1">
                          <a:noAutofit/>
                        </wps:bodyPr>
                      </wps:wsp>
                      <wps:wsp>
                        <wps:cNvPr id="11" name="AutoShape 43"/>
                        <wps:cNvSpPr>
                          <a:spLocks noChangeArrowheads="1"/>
                        </wps:cNvSpPr>
                        <wps:spPr bwMode="auto">
                          <a:xfrm>
                            <a:off x="1209675" y="676910"/>
                            <a:ext cx="1209675" cy="342900"/>
                          </a:xfrm>
                          <a:prstGeom prst="flowChartProcess">
                            <a:avLst/>
                          </a:prstGeom>
                          <a:solidFill>
                            <a:srgbClr val="FFFFFF"/>
                          </a:solidFill>
                          <a:ln w="9525">
                            <a:solidFill>
                              <a:srgbClr val="000000"/>
                            </a:solidFill>
                            <a:miter lim="800000"/>
                            <a:headEnd/>
                            <a:tailEnd/>
                          </a:ln>
                        </wps:spPr>
                        <wps:txbx>
                          <w:txbxContent>
                            <w:p w:rsidR="00E4265C" w:rsidRDefault="00E4265C" w:rsidP="004D7706">
                              <w:pPr>
                                <w:jc w:val="center"/>
                                <w:rPr>
                                  <w:rFonts w:cs="Times New Roman"/>
                                </w:rPr>
                              </w:pPr>
                              <w:r>
                                <w:rPr>
                                  <w:rFonts w:cs="宋体" w:hint="eastAsia"/>
                                </w:rPr>
                                <w:t>弹安装控制线</w:t>
                              </w:r>
                            </w:p>
                          </w:txbxContent>
                        </wps:txbx>
                        <wps:bodyPr rot="0" vert="horz" wrap="square" lIns="91440" tIns="45720" rIns="91440" bIns="45720" anchor="t" anchorCtr="0" upright="1">
                          <a:noAutofit/>
                        </wps:bodyPr>
                      </wps:wsp>
                      <wps:wsp>
                        <wps:cNvPr id="12" name="AutoShape 44"/>
                        <wps:cNvCnPr>
                          <a:cxnSpLocks noChangeShapeType="1"/>
                        </wps:cNvCnPr>
                        <wps:spPr bwMode="auto">
                          <a:xfrm flipV="1">
                            <a:off x="1814830" y="419735"/>
                            <a:ext cx="635"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45"/>
                        <wps:cNvSpPr>
                          <a:spLocks noChangeArrowheads="1"/>
                        </wps:cNvSpPr>
                        <wps:spPr bwMode="auto">
                          <a:xfrm>
                            <a:off x="1209675" y="1263650"/>
                            <a:ext cx="1209675" cy="342900"/>
                          </a:xfrm>
                          <a:prstGeom prst="flowChartProcess">
                            <a:avLst/>
                          </a:prstGeom>
                          <a:solidFill>
                            <a:srgbClr val="FFFFFF"/>
                          </a:solidFill>
                          <a:ln w="9525">
                            <a:solidFill>
                              <a:srgbClr val="000000"/>
                            </a:solidFill>
                            <a:miter lim="800000"/>
                            <a:headEnd/>
                            <a:tailEnd/>
                          </a:ln>
                        </wps:spPr>
                        <wps:txbx>
                          <w:txbxContent>
                            <w:p w:rsidR="00E4265C" w:rsidRDefault="00E4265C" w:rsidP="004D7706">
                              <w:pPr>
                                <w:jc w:val="center"/>
                                <w:rPr>
                                  <w:rFonts w:cs="Times New Roman"/>
                                </w:rPr>
                              </w:pPr>
                              <w:r>
                                <w:rPr>
                                  <w:rFonts w:cs="宋体" w:hint="eastAsia"/>
                                </w:rPr>
                                <w:t>线条预排、裁切</w:t>
                              </w:r>
                            </w:p>
                          </w:txbxContent>
                        </wps:txbx>
                        <wps:bodyPr rot="0" vert="horz" wrap="square" lIns="91440" tIns="45720" rIns="91440" bIns="45720" anchor="t" anchorCtr="0" upright="1">
                          <a:noAutofit/>
                        </wps:bodyPr>
                      </wps:wsp>
                      <wps:wsp>
                        <wps:cNvPr id="14" name="AutoShape 46"/>
                        <wps:cNvSpPr>
                          <a:spLocks noChangeArrowheads="1"/>
                        </wps:cNvSpPr>
                        <wps:spPr bwMode="auto">
                          <a:xfrm>
                            <a:off x="1209675" y="1873250"/>
                            <a:ext cx="1209675" cy="342900"/>
                          </a:xfrm>
                          <a:prstGeom prst="flowChartProcess">
                            <a:avLst/>
                          </a:prstGeom>
                          <a:solidFill>
                            <a:srgbClr val="FFFFFF"/>
                          </a:solidFill>
                          <a:ln w="9525">
                            <a:solidFill>
                              <a:srgbClr val="000000"/>
                            </a:solidFill>
                            <a:miter lim="800000"/>
                            <a:headEnd/>
                            <a:tailEnd/>
                          </a:ln>
                        </wps:spPr>
                        <wps:txbx>
                          <w:txbxContent>
                            <w:p w:rsidR="00E4265C" w:rsidRDefault="00E4265C" w:rsidP="004D7706">
                              <w:pPr>
                                <w:jc w:val="center"/>
                                <w:rPr>
                                  <w:rFonts w:cs="Times New Roman"/>
                                </w:rPr>
                              </w:pPr>
                              <w:r>
                                <w:rPr>
                                  <w:rFonts w:cs="宋体" w:hint="eastAsia"/>
                                </w:rPr>
                                <w:t>配置胶粘剂</w:t>
                              </w:r>
                            </w:p>
                          </w:txbxContent>
                        </wps:txbx>
                        <wps:bodyPr rot="0" vert="horz" wrap="square" lIns="91440" tIns="45720" rIns="91440" bIns="45720" anchor="t" anchorCtr="0" upright="1">
                          <a:noAutofit/>
                        </wps:bodyPr>
                      </wps:wsp>
                      <wps:wsp>
                        <wps:cNvPr id="15" name="AutoShape 47"/>
                        <wps:cNvSpPr>
                          <a:spLocks noChangeArrowheads="1"/>
                        </wps:cNvSpPr>
                        <wps:spPr bwMode="auto">
                          <a:xfrm>
                            <a:off x="1209675" y="2439670"/>
                            <a:ext cx="1209675" cy="342900"/>
                          </a:xfrm>
                          <a:prstGeom prst="flowChartProcess">
                            <a:avLst/>
                          </a:prstGeom>
                          <a:solidFill>
                            <a:srgbClr val="FFFFFF"/>
                          </a:solidFill>
                          <a:ln w="9525">
                            <a:solidFill>
                              <a:srgbClr val="000000"/>
                            </a:solidFill>
                            <a:miter lim="800000"/>
                            <a:headEnd/>
                            <a:tailEnd/>
                          </a:ln>
                        </wps:spPr>
                        <wps:txbx>
                          <w:txbxContent>
                            <w:p w:rsidR="00E4265C" w:rsidRDefault="00E4265C" w:rsidP="004D7706">
                              <w:pPr>
                                <w:jc w:val="center"/>
                                <w:rPr>
                                  <w:rFonts w:cs="Times New Roman"/>
                                </w:rPr>
                              </w:pPr>
                              <w:r>
                                <w:rPr>
                                  <w:rFonts w:cs="宋体" w:hint="eastAsia"/>
                                </w:rPr>
                                <w:t>线条粘贴</w:t>
                              </w:r>
                            </w:p>
                          </w:txbxContent>
                        </wps:txbx>
                        <wps:bodyPr rot="0" vert="horz" wrap="square" lIns="91440" tIns="45720" rIns="91440" bIns="45720" anchor="t" anchorCtr="0" upright="1">
                          <a:noAutofit/>
                        </wps:bodyPr>
                      </wps:wsp>
                      <wps:wsp>
                        <wps:cNvPr id="16" name="AutoShape 48"/>
                        <wps:cNvCnPr>
                          <a:cxnSpLocks noChangeShapeType="1"/>
                        </wps:cNvCnPr>
                        <wps:spPr bwMode="auto">
                          <a:xfrm>
                            <a:off x="1814830" y="2216150"/>
                            <a:ext cx="635" cy="223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49"/>
                        <wps:cNvSpPr>
                          <a:spLocks noChangeArrowheads="1"/>
                        </wps:cNvSpPr>
                        <wps:spPr bwMode="auto">
                          <a:xfrm>
                            <a:off x="1209675" y="3046730"/>
                            <a:ext cx="1209675" cy="342900"/>
                          </a:xfrm>
                          <a:prstGeom prst="flowChartProcess">
                            <a:avLst/>
                          </a:prstGeom>
                          <a:solidFill>
                            <a:srgbClr val="FFFFFF"/>
                          </a:solidFill>
                          <a:ln w="9525">
                            <a:solidFill>
                              <a:srgbClr val="000000"/>
                            </a:solidFill>
                            <a:miter lim="800000"/>
                            <a:headEnd/>
                            <a:tailEnd/>
                          </a:ln>
                        </wps:spPr>
                        <wps:txbx>
                          <w:txbxContent>
                            <w:p w:rsidR="00E4265C" w:rsidRDefault="00E4265C" w:rsidP="006515A1">
                              <w:pPr>
                                <w:jc w:val="center"/>
                                <w:rPr>
                                  <w:rFonts w:cs="Times New Roman"/>
                                </w:rPr>
                              </w:pPr>
                              <w:r>
                                <w:rPr>
                                  <w:rFonts w:cs="宋体" w:hint="eastAsia"/>
                                </w:rPr>
                                <w:t>接缝处理</w:t>
                              </w:r>
                            </w:p>
                            <w:p w:rsidR="00E4265C" w:rsidRDefault="00E4265C" w:rsidP="004D7706">
                              <w:pPr>
                                <w:rPr>
                                  <w:rFonts w:cs="Times New Roman"/>
                                </w:rPr>
                              </w:pPr>
                            </w:p>
                          </w:txbxContent>
                        </wps:txbx>
                        <wps:bodyPr rot="0" vert="horz" wrap="square" lIns="91440" tIns="45720" rIns="91440" bIns="45720" anchor="t" anchorCtr="0" upright="1">
                          <a:noAutofit/>
                        </wps:bodyPr>
                      </wps:wsp>
                      <wps:wsp>
                        <wps:cNvPr id="18" name="AutoShape 51"/>
                        <wps:cNvSpPr>
                          <a:spLocks noChangeArrowheads="1"/>
                        </wps:cNvSpPr>
                        <wps:spPr bwMode="auto">
                          <a:xfrm>
                            <a:off x="1209675" y="4223385"/>
                            <a:ext cx="1209675" cy="342900"/>
                          </a:xfrm>
                          <a:prstGeom prst="flowChartProcess">
                            <a:avLst/>
                          </a:prstGeom>
                          <a:solidFill>
                            <a:srgbClr val="FFFFFF"/>
                          </a:solidFill>
                          <a:ln w="9525">
                            <a:solidFill>
                              <a:srgbClr val="000000"/>
                            </a:solidFill>
                            <a:miter lim="800000"/>
                            <a:headEnd/>
                            <a:tailEnd/>
                          </a:ln>
                        </wps:spPr>
                        <wps:txbx>
                          <w:txbxContent>
                            <w:p w:rsidR="00E4265C" w:rsidRDefault="00E4265C" w:rsidP="004D7706">
                              <w:pPr>
                                <w:jc w:val="center"/>
                                <w:rPr>
                                  <w:rFonts w:cs="Times New Roman"/>
                                </w:rPr>
                              </w:pPr>
                              <w:r>
                                <w:rPr>
                                  <w:rFonts w:cs="宋体" w:hint="eastAsia"/>
                                </w:rPr>
                                <w:t>隐检、整修</w:t>
                              </w:r>
                            </w:p>
                          </w:txbxContent>
                        </wps:txbx>
                        <wps:bodyPr rot="0" vert="horz" wrap="square" lIns="91440" tIns="45720" rIns="91440" bIns="45720" anchor="t" anchorCtr="0" upright="1">
                          <a:noAutofit/>
                        </wps:bodyPr>
                      </wps:wsp>
                      <wps:wsp>
                        <wps:cNvPr id="19" name="AutoShape 53"/>
                        <wps:cNvCnPr>
                          <a:cxnSpLocks noChangeShapeType="1"/>
                        </wps:cNvCnPr>
                        <wps:spPr bwMode="auto">
                          <a:xfrm>
                            <a:off x="1814830" y="2782570"/>
                            <a:ext cx="635" cy="264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54"/>
                        <wps:cNvCnPr>
                          <a:cxnSpLocks noChangeShapeType="1"/>
                        </wps:cNvCnPr>
                        <wps:spPr bwMode="auto">
                          <a:xfrm>
                            <a:off x="1814830" y="3389630"/>
                            <a:ext cx="635" cy="828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57"/>
                        <wps:cNvCnPr>
                          <a:cxnSpLocks noChangeShapeType="1"/>
                        </wps:cNvCnPr>
                        <wps:spPr bwMode="auto">
                          <a:xfrm>
                            <a:off x="1814830" y="1019810"/>
                            <a:ext cx="635" cy="243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58"/>
                        <wps:cNvCnPr>
                          <a:cxnSpLocks noChangeShapeType="1"/>
                        </wps:cNvCnPr>
                        <wps:spPr bwMode="auto">
                          <a:xfrm>
                            <a:off x="1814830" y="1606550"/>
                            <a:ext cx="635"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46"/>
                        <wps:cNvCnPr>
                          <a:cxnSpLocks noChangeShapeType="1"/>
                        </wps:cNvCnPr>
                        <wps:spPr bwMode="auto">
                          <a:xfrm>
                            <a:off x="1815465" y="3777615"/>
                            <a:ext cx="3644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画布 31" o:spid="_x0000_s1028" editas="canvas" style="width:255.75pt;height:365.5pt;mso-position-horizontal-relative:char;mso-position-vertical-relative:line" coordsize="32480,46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32480;height:46418;visibility:visible;mso-wrap-style:square">
                  <v:fill o:detectmouseclick="t"/>
                  <v:path o:connecttype="none"/>
                </v:shape>
                <v:shape id="AutoShape 39" o:spid="_x0000_s1030" type="#_x0000_t109" style="position:absolute;left:12096;top:768;width:1209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C8MA&#10;AADaAAAADwAAAGRycy9kb3ducmV2LnhtbESPT4vCMBTE7wt+h/AEL6Kpf5FqFBG66MGD1Yu3Z/O2&#10;Ldu8lCbW7rc3Cwt7HGbmN8xm15lKtNS40rKCyTgCQZxZXXKu4HZNRisQziNrrCyTgh9ysNv2PjYY&#10;a/viC7Wpz0WAsItRQeF9HUvpsoIMurGtiYP3ZRuDPsgml7rBV4CbSk6jaCkNlhwWCqzpUFD2nT6N&#10;gulqmH7yOTnOHyed4GJyb4ezk1KDfrdfg/DU+f/wX/uoFSzh90q4AXL7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C8MAAADaAAAADwAAAAAAAAAAAAAAAACYAgAAZHJzL2Rv&#10;d25yZXYueG1sUEsFBgAAAAAEAAQA9QAAAIgDAAAAAA==&#10;">
                  <v:textbox>
                    <w:txbxContent>
                      <w:p w:rsidR="00E4265C" w:rsidRDefault="00E4265C" w:rsidP="004D7706">
                        <w:pPr>
                          <w:jc w:val="center"/>
                          <w:rPr>
                            <w:rFonts w:cs="Times New Roman"/>
                          </w:rPr>
                        </w:pPr>
                        <w:r>
                          <w:rPr>
                            <w:rFonts w:cs="宋体" w:hint="eastAsia"/>
                          </w:rPr>
                          <w:t>基层验收与处理</w:t>
                        </w:r>
                      </w:p>
                    </w:txbxContent>
                  </v:textbox>
                </v:shape>
                <v:shape id="AutoShape 43" o:spid="_x0000_s1031" type="#_x0000_t109" style="position:absolute;left:12096;top:6769;width:1209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HoMMA&#10;AADbAAAADwAAAGRycy9kb3ducmV2LnhtbERPS2vCQBC+C/6HZYReRDexDyS6CaUQ0UMPpr14G7PT&#10;JDQ7G7LbGP99VxC8zcf3nG02mlYM1LvGsoJ4GYEgLq1uuFLw/ZUv1iCcR9bYWiYFV3KQpdPJFhNt&#10;L3ykofCVCCHsElRQe98lUrqyJoNuaTviwP3Y3qAPsK+k7vESwk0rV1H0Jg02HBpq7OijpvK3+DMK&#10;Vut5sePPfP9yPugcX+PTMH8+KPU0G983IDyN/iG+u/c6zI/h9ks4QK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HoMMAAADbAAAADwAAAAAAAAAAAAAAAACYAgAAZHJzL2Rv&#10;d25yZXYueG1sUEsFBgAAAAAEAAQA9QAAAIgDAAAAAA==&#10;">
                  <v:textbox>
                    <w:txbxContent>
                      <w:p w:rsidR="00E4265C" w:rsidRDefault="00E4265C" w:rsidP="004D7706">
                        <w:pPr>
                          <w:jc w:val="center"/>
                          <w:rPr>
                            <w:rFonts w:cs="Times New Roman"/>
                          </w:rPr>
                        </w:pPr>
                        <w:r>
                          <w:rPr>
                            <w:rFonts w:cs="宋体" w:hint="eastAsia"/>
                          </w:rPr>
                          <w:t>弹安装控制线</w:t>
                        </w:r>
                      </w:p>
                    </w:txbxContent>
                  </v:textbox>
                </v:shape>
                <v:shapetype id="_x0000_t32" coordsize="21600,21600" o:spt="32" o:oned="t" path="m,l21600,21600e" filled="f">
                  <v:path arrowok="t" fillok="f" o:connecttype="none"/>
                  <o:lock v:ext="edit" shapetype="t"/>
                </v:shapetype>
                <v:shape id="AutoShape 44" o:spid="_x0000_s1032" type="#_x0000_t32" style="position:absolute;left:18148;top:4197;width:6;height:2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BusAAAADbAAAADwAAAGRycy9kb3ducmV2LnhtbERPTYvCMBC9L/gfwgheFk3rYZFqFBEE&#10;8SCs9uBxSMa22ExqEmv995uFhb3N433OajPYVvTkQ+NYQT7LQBBrZxquFJSX/XQBIkRkg61jUvCm&#10;AJv16GOFhXEv/qb+HCuRQjgUqKCOsSukDLomi2HmOuLE3Zy3GBP0lTQeXynctnKeZV/SYsOpocaO&#10;djXp+/lpFTTH8lT2n4/o9eKYX30eLtdWKzUZD9sliEhD/Bf/uQ8mzZ/D7y/pAL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TAbrAAAAA2wAAAA8AAAAAAAAAAAAAAAAA&#10;oQIAAGRycy9kb3ducmV2LnhtbFBLBQYAAAAABAAEAPkAAACOAwAAAAA=&#10;"/>
                <v:shape id="AutoShape 45" o:spid="_x0000_s1033" type="#_x0000_t109" style="position:absolute;left:12096;top:12636;width:1209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G8TMMA&#10;AADbAAAADwAAAGRycy9kb3ducmV2LnhtbERPS2uDQBC+F/oflin0InHNo0FsNqEELPGQQ20vvU3d&#10;qUrdWXE3xvz7bCDQ23x8z9nsJtOJkQbXWlYwjxMQxJXVLdcKvj7zWQrCeWSNnWVScCEHu+3jwwYz&#10;bc/8QWPpaxFC2GWooPG+z6R0VUMGXWx74sD92sGgD3CopR7wHMJNJxdJspYGWw4NDfa0b6j6K09G&#10;wSKNync+5ofVT6FzfJl/j9GyUOr5aXp7BeFp8v/iu/ugw/wl3H4JB8jt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G8TMMAAADbAAAADwAAAAAAAAAAAAAAAACYAgAAZHJzL2Rv&#10;d25yZXYueG1sUEsFBgAAAAAEAAQA9QAAAIgDAAAAAA==&#10;">
                  <v:textbox>
                    <w:txbxContent>
                      <w:p w:rsidR="00E4265C" w:rsidRDefault="00E4265C" w:rsidP="004D7706">
                        <w:pPr>
                          <w:jc w:val="center"/>
                          <w:rPr>
                            <w:rFonts w:cs="Times New Roman"/>
                          </w:rPr>
                        </w:pPr>
                        <w:r>
                          <w:rPr>
                            <w:rFonts w:cs="宋体" w:hint="eastAsia"/>
                          </w:rPr>
                          <w:t>线条预排、裁切</w:t>
                        </w:r>
                      </w:p>
                    </w:txbxContent>
                  </v:textbox>
                </v:shape>
                <v:shape id="AutoShape 46" o:spid="_x0000_s1034" type="#_x0000_t109" style="position:absolute;left:12096;top:18732;width:1209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kOMIA&#10;AADbAAAADwAAAGRycy9kb3ducmV2LnhtbERPS4vCMBC+C/sfwizsRTT1iVSjLEIXPXiwuxdvYzO2&#10;ZZtJaWKt/94Igrf5+J6z2nSmEi01rrSsYDSMQBBnVpecK/j7TQYLEM4ja6wsk4I7OdisP3orjLW9&#10;8ZHa1OcihLCLUUHhfR1L6bKCDLqhrYkDd7GNQR9gk0vd4C2Em0qOo2guDZYcGgqsaVtQ9p9ejYLx&#10;op/+8CHZTc97neBsdGr7k71SX5/d9xKEp86/xS/3Tof5U3j+Eg6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6CQ4wgAAANsAAAAPAAAAAAAAAAAAAAAAAJgCAABkcnMvZG93&#10;bnJldi54bWxQSwUGAAAAAAQABAD1AAAAhwMAAAAA&#10;">
                  <v:textbox>
                    <w:txbxContent>
                      <w:p w:rsidR="00E4265C" w:rsidRDefault="00E4265C" w:rsidP="004D7706">
                        <w:pPr>
                          <w:jc w:val="center"/>
                          <w:rPr>
                            <w:rFonts w:cs="Times New Roman"/>
                          </w:rPr>
                        </w:pPr>
                        <w:r>
                          <w:rPr>
                            <w:rFonts w:cs="宋体" w:hint="eastAsia"/>
                          </w:rPr>
                          <w:t>配置胶粘剂</w:t>
                        </w:r>
                      </w:p>
                    </w:txbxContent>
                  </v:textbox>
                </v:shape>
                <v:shape id="AutoShape 47" o:spid="_x0000_s1035" type="#_x0000_t109" style="position:absolute;left:12096;top:24396;width:1209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SBo8IA&#10;AADbAAAADwAAAGRycy9kb3ducmV2LnhtbERPS4vCMBC+C/sfwizsRTT1iVSjLEIXPXiwuxdvYzO2&#10;ZZtJaWKt/94Igrf5+J6z2nSmEi01rrSsYDSMQBBnVpecK/j7TQYLEM4ja6wsk4I7OdisP3orjLW9&#10;8ZHa1OcihLCLUUHhfR1L6bKCDLqhrYkDd7GNQR9gk0vd4C2Em0qOo2guDZYcGgqsaVtQ9p9ejYLx&#10;op/+8CHZTc97neBsdGr7k71SX5/d9xKEp86/xS/3Tof5M3j+Eg6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IGjwgAAANsAAAAPAAAAAAAAAAAAAAAAAJgCAABkcnMvZG93&#10;bnJldi54bWxQSwUGAAAAAAQABAD1AAAAhwMAAAAA&#10;">
                  <v:textbox>
                    <w:txbxContent>
                      <w:p w:rsidR="00E4265C" w:rsidRDefault="00E4265C" w:rsidP="004D7706">
                        <w:pPr>
                          <w:jc w:val="center"/>
                          <w:rPr>
                            <w:rFonts w:cs="Times New Roman"/>
                          </w:rPr>
                        </w:pPr>
                        <w:r>
                          <w:rPr>
                            <w:rFonts w:cs="宋体" w:hint="eastAsia"/>
                          </w:rPr>
                          <w:t>线条粘贴</w:t>
                        </w:r>
                      </w:p>
                    </w:txbxContent>
                  </v:textbox>
                </v:shape>
                <v:shape id="AutoShape 48" o:spid="_x0000_s1036" type="#_x0000_t32" style="position:absolute;left:18148;top:22161;width:6;height:22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49" o:spid="_x0000_s1037" type="#_x0000_t109" style="position:absolute;left:12096;top:30467;width:1209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6T8MA&#10;AADbAAAADwAAAGRycy9kb3ducmV2LnhtbERPTWvCQBC9F/wPywhepNmotZWYVURI0UMPjV68TbNj&#10;EszOhuw2xn/fLRR6m8f7nHQ7mEb01LnasoJZFIMgLqyuuVRwPmXPKxDOI2tsLJOCBznYbkZPKSba&#10;3vmT+tyXIoSwS1BB5X2bSOmKigy6yLbEgbvazqAPsCul7vAewk0j53H8Kg3WHBoqbGlfUXHLv42C&#10;+Wqav/NHdnj5OuoMl7NLP10clZqMh90ahKfB/4v/3Acd5r/B7y/h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q6T8MAAADbAAAADwAAAAAAAAAAAAAAAACYAgAAZHJzL2Rv&#10;d25yZXYueG1sUEsFBgAAAAAEAAQA9QAAAIgDAAAAAA==&#10;">
                  <v:textbox>
                    <w:txbxContent>
                      <w:p w:rsidR="00E4265C" w:rsidRDefault="00E4265C" w:rsidP="006515A1">
                        <w:pPr>
                          <w:jc w:val="center"/>
                          <w:rPr>
                            <w:rFonts w:cs="Times New Roman"/>
                          </w:rPr>
                        </w:pPr>
                        <w:r>
                          <w:rPr>
                            <w:rFonts w:cs="宋体" w:hint="eastAsia"/>
                          </w:rPr>
                          <w:t>接缝处理</w:t>
                        </w:r>
                      </w:p>
                      <w:p w:rsidR="00E4265C" w:rsidRDefault="00E4265C" w:rsidP="004D7706">
                        <w:pPr>
                          <w:rPr>
                            <w:rFonts w:cs="Times New Roman"/>
                          </w:rPr>
                        </w:pPr>
                      </w:p>
                    </w:txbxContent>
                  </v:textbox>
                </v:shape>
                <v:shape id="AutoShape 51" o:spid="_x0000_s1038" type="#_x0000_t109" style="position:absolute;left:12096;top:42233;width:1209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UuPcUA&#10;AADbAAAADwAAAGRycy9kb3ducmV2LnhtbESPQWvCQBCF7wX/wzKCF6kbtS2SuooUInroodGLtzE7&#10;TYLZ2ZDdxvjvO4dCbzO8N+99s94OrlE9daH2bGA+S0ARF97WXBo4n7LnFagQkS02nsnAgwJsN6On&#10;NabW3/mL+jyWSkI4pGigirFNtQ5FRQ7DzLfEon37zmGUtSu17fAu4a7RiyR50w5rloYKW/qoqLjl&#10;P87AYjXN9/yZHV6uR5vh6/zST5dHYybjYfcOKtIQ/81/1wcr+AIrv8gA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pS49xQAAANsAAAAPAAAAAAAAAAAAAAAAAJgCAABkcnMv&#10;ZG93bnJldi54bWxQSwUGAAAAAAQABAD1AAAAigMAAAAA&#10;">
                  <v:textbox>
                    <w:txbxContent>
                      <w:p w:rsidR="00E4265C" w:rsidRDefault="00E4265C" w:rsidP="004D7706">
                        <w:pPr>
                          <w:jc w:val="center"/>
                          <w:rPr>
                            <w:rFonts w:cs="Times New Roman"/>
                          </w:rPr>
                        </w:pPr>
                        <w:r>
                          <w:rPr>
                            <w:rFonts w:cs="宋体" w:hint="eastAsia"/>
                          </w:rPr>
                          <w:t>隐检、整修</w:t>
                        </w:r>
                      </w:p>
                    </w:txbxContent>
                  </v:textbox>
                </v:shape>
                <v:shape id="AutoShape 53" o:spid="_x0000_s1039" type="#_x0000_t32" style="position:absolute;left:18148;top:27825;width:6;height:26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54" o:spid="_x0000_s1040" type="#_x0000_t32" style="position:absolute;left:18148;top:33896;width:6;height:82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57" o:spid="_x0000_s1041" type="#_x0000_t32" style="position:absolute;left:18148;top:10198;width:6;height:24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AutoShape 58" o:spid="_x0000_s1042" type="#_x0000_t32" style="position:absolute;left:18148;top:16065;width:6;height:2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146" o:spid="_x0000_s1043" type="#_x0000_t32" style="position:absolute;left:18154;top:37776;width:36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w10:anchorlock/>
              </v:group>
            </w:pict>
          </mc:Fallback>
        </mc:AlternateContent>
      </w:r>
    </w:p>
    <w:p w:rsidR="00125D49" w:rsidRPr="00125D49" w:rsidRDefault="00125D49" w:rsidP="00125D49">
      <w:pPr>
        <w:tabs>
          <w:tab w:val="left" w:pos="675"/>
        </w:tabs>
        <w:spacing w:line="360" w:lineRule="exact"/>
        <w:jc w:val="center"/>
        <w:rPr>
          <w:rFonts w:ascii="宋体" w:hAnsi="宋体" w:cs="宋体"/>
          <w:sz w:val="24"/>
          <w:szCs w:val="24"/>
        </w:rPr>
      </w:pPr>
      <w:r w:rsidRPr="00125D49">
        <w:rPr>
          <w:rFonts w:ascii="宋体" w:hAnsi="宋体" w:cs="宋体" w:hint="eastAsia"/>
          <w:sz w:val="24"/>
          <w:szCs w:val="24"/>
        </w:rPr>
        <w:t>图</w:t>
      </w:r>
      <w:r w:rsidR="00015A7C">
        <w:rPr>
          <w:rFonts w:ascii="宋体" w:hAnsi="宋体" w:cs="宋体" w:hint="eastAsia"/>
          <w:sz w:val="24"/>
          <w:szCs w:val="24"/>
        </w:rPr>
        <w:t xml:space="preserve">6.4.1 </w:t>
      </w:r>
      <w:r w:rsidRPr="00125D49">
        <w:rPr>
          <w:rFonts w:ascii="宋体" w:hAnsi="宋体" w:cs="宋体" w:hint="eastAsia"/>
          <w:sz w:val="24"/>
          <w:szCs w:val="24"/>
        </w:rPr>
        <w:t xml:space="preserve"> 施工流程图</w:t>
      </w:r>
    </w:p>
    <w:p w:rsidR="00646914" w:rsidRPr="00F15ADA" w:rsidRDefault="00646914" w:rsidP="00935F23">
      <w:pPr>
        <w:tabs>
          <w:tab w:val="left" w:pos="675"/>
        </w:tabs>
        <w:spacing w:line="360" w:lineRule="exact"/>
        <w:rPr>
          <w:rFonts w:ascii="Times New Roman" w:hAnsi="Times New Roman" w:cs="Times New Roman"/>
          <w:sz w:val="24"/>
          <w:szCs w:val="24"/>
          <w:shd w:val="pct10" w:color="auto" w:fill="FFFFFF"/>
        </w:rPr>
      </w:pPr>
      <w:r w:rsidRPr="00882D51">
        <w:rPr>
          <w:rFonts w:ascii="Times New Roman" w:hAnsi="Times New Roman" w:cs="宋体" w:hint="eastAsia"/>
          <w:sz w:val="24"/>
          <w:szCs w:val="24"/>
          <w:highlight w:val="lightGray"/>
          <w:shd w:val="pct10" w:color="auto" w:fill="FFFFFF"/>
        </w:rPr>
        <w:t>【条文说明】</w:t>
      </w:r>
      <w:r w:rsidRPr="00882D51">
        <w:rPr>
          <w:rFonts w:ascii="Times New Roman" w:hAnsi="Times New Roman" w:cs="Times New Roman"/>
          <w:b/>
          <w:bCs/>
          <w:sz w:val="24"/>
          <w:szCs w:val="24"/>
          <w:highlight w:val="lightGray"/>
          <w:shd w:val="pct10" w:color="auto" w:fill="FFFFFF"/>
        </w:rPr>
        <w:t xml:space="preserve">6.4.1  </w:t>
      </w:r>
      <w:r w:rsidRPr="00882D51">
        <w:rPr>
          <w:rFonts w:ascii="Times New Roman" w:hAnsi="Times New Roman" w:cs="宋体" w:hint="eastAsia"/>
          <w:sz w:val="24"/>
          <w:szCs w:val="24"/>
          <w:highlight w:val="lightGray"/>
          <w:shd w:val="pct10" w:color="auto" w:fill="FFFFFF"/>
        </w:rPr>
        <w:t>根据</w:t>
      </w:r>
      <w:r w:rsidR="003C2740" w:rsidRPr="003C2740">
        <w:rPr>
          <w:rFonts w:ascii="Times New Roman" w:hAnsi="Times New Roman" w:cs="宋体" w:hint="eastAsia"/>
          <w:sz w:val="24"/>
          <w:szCs w:val="24"/>
          <w:highlight w:val="lightGray"/>
          <w:shd w:val="pct10" w:color="auto" w:fill="FFFFFF"/>
        </w:rPr>
        <w:t>聚苯乙烯泡沫（</w:t>
      </w:r>
      <w:r w:rsidR="003C2740" w:rsidRPr="003C2740">
        <w:rPr>
          <w:rFonts w:ascii="Times New Roman" w:hAnsi="Times New Roman" w:cs="宋体"/>
          <w:sz w:val="24"/>
          <w:szCs w:val="24"/>
          <w:highlight w:val="lightGray"/>
          <w:shd w:val="pct10" w:color="auto" w:fill="FFFFFF"/>
        </w:rPr>
        <w:t>EPS</w:t>
      </w:r>
      <w:r w:rsidR="003C2740" w:rsidRPr="003C2740">
        <w:rPr>
          <w:rFonts w:ascii="Times New Roman" w:hAnsi="Times New Roman" w:cs="宋体" w:hint="eastAsia"/>
          <w:sz w:val="24"/>
          <w:szCs w:val="24"/>
          <w:highlight w:val="lightGray"/>
          <w:shd w:val="pct10" w:color="auto" w:fill="FFFFFF"/>
        </w:rPr>
        <w:t>）复合装饰线</w:t>
      </w:r>
      <w:r w:rsidRPr="00882D51">
        <w:rPr>
          <w:rFonts w:ascii="Times New Roman" w:hAnsi="Times New Roman" w:cs="宋体" w:hint="eastAsia"/>
          <w:sz w:val="24"/>
          <w:szCs w:val="24"/>
          <w:highlight w:val="lightGray"/>
          <w:shd w:val="pct10" w:color="auto" w:fill="FFFFFF"/>
        </w:rPr>
        <w:t>造型施工图纸进行二次细化设计，做好加工和安装方案策划。</w:t>
      </w:r>
      <w:r w:rsidR="003C2740" w:rsidRPr="003C2740">
        <w:rPr>
          <w:rFonts w:ascii="Times New Roman" w:hAnsi="Times New Roman" w:cs="宋体" w:hint="eastAsia"/>
          <w:sz w:val="24"/>
          <w:szCs w:val="24"/>
          <w:highlight w:val="lightGray"/>
          <w:shd w:val="pct10" w:color="auto" w:fill="FFFFFF"/>
        </w:rPr>
        <w:t>聚苯乙烯泡沫（</w:t>
      </w:r>
      <w:r w:rsidR="003C2740" w:rsidRPr="003C2740">
        <w:rPr>
          <w:rFonts w:ascii="Times New Roman" w:hAnsi="Times New Roman" w:cs="宋体"/>
          <w:sz w:val="24"/>
          <w:szCs w:val="24"/>
          <w:highlight w:val="lightGray"/>
          <w:shd w:val="pct10" w:color="auto" w:fill="FFFFFF"/>
        </w:rPr>
        <w:t>EPS</w:t>
      </w:r>
      <w:r w:rsidR="003C2740" w:rsidRPr="003C2740">
        <w:rPr>
          <w:rFonts w:ascii="Times New Roman" w:hAnsi="Times New Roman" w:cs="宋体" w:hint="eastAsia"/>
          <w:sz w:val="24"/>
          <w:szCs w:val="24"/>
          <w:highlight w:val="lightGray"/>
          <w:shd w:val="pct10" w:color="auto" w:fill="FFFFFF"/>
        </w:rPr>
        <w:t>）复合装饰线</w:t>
      </w:r>
      <w:r w:rsidRPr="00882D51">
        <w:rPr>
          <w:rFonts w:ascii="Times New Roman" w:hAnsi="Times New Roman" w:cs="宋体" w:hint="eastAsia"/>
          <w:sz w:val="24"/>
          <w:szCs w:val="24"/>
          <w:highlight w:val="lightGray"/>
          <w:shd w:val="pct10" w:color="auto" w:fill="FFFFFF"/>
        </w:rPr>
        <w:t>加工尺寸要充分考虑结构施工、线条加工以及安装等偏差积累、拼接缝宽度和线条表面薄抹灰等因素影响。</w:t>
      </w:r>
      <w:r w:rsidR="003C2740" w:rsidRPr="003C2740">
        <w:rPr>
          <w:rFonts w:ascii="Times New Roman" w:hAnsi="Times New Roman" w:cs="宋体" w:hint="eastAsia"/>
          <w:sz w:val="24"/>
          <w:szCs w:val="24"/>
          <w:highlight w:val="lightGray"/>
          <w:shd w:val="pct10" w:color="auto" w:fill="FFFFFF"/>
        </w:rPr>
        <w:t>聚苯乙烯泡沫（</w:t>
      </w:r>
      <w:r w:rsidR="003C2740" w:rsidRPr="003C2740">
        <w:rPr>
          <w:rFonts w:ascii="Times New Roman" w:hAnsi="Times New Roman" w:cs="宋体"/>
          <w:sz w:val="24"/>
          <w:szCs w:val="24"/>
          <w:highlight w:val="lightGray"/>
          <w:shd w:val="pct10" w:color="auto" w:fill="FFFFFF"/>
        </w:rPr>
        <w:t>EPS</w:t>
      </w:r>
      <w:r w:rsidR="003C2740" w:rsidRPr="003C2740">
        <w:rPr>
          <w:rFonts w:ascii="Times New Roman" w:hAnsi="Times New Roman" w:cs="宋体" w:hint="eastAsia"/>
          <w:sz w:val="24"/>
          <w:szCs w:val="24"/>
          <w:highlight w:val="lightGray"/>
          <w:shd w:val="pct10" w:color="auto" w:fill="FFFFFF"/>
        </w:rPr>
        <w:t>）复合装饰线</w:t>
      </w:r>
      <w:r w:rsidRPr="00882D51">
        <w:rPr>
          <w:rFonts w:ascii="Times New Roman" w:hAnsi="Times New Roman" w:cs="宋体" w:hint="eastAsia"/>
          <w:sz w:val="24"/>
          <w:szCs w:val="24"/>
          <w:highlight w:val="lightGray"/>
          <w:shd w:val="pct10" w:color="auto" w:fill="FFFFFF"/>
        </w:rPr>
        <w:t>加工单元长度根据现场预排版和放样尺寸预先确定。</w:t>
      </w:r>
      <w:r w:rsidR="003C2740" w:rsidRPr="003C2740">
        <w:rPr>
          <w:rFonts w:ascii="Times New Roman" w:hAnsi="Times New Roman" w:cs="宋体" w:hint="eastAsia"/>
          <w:sz w:val="24"/>
          <w:szCs w:val="24"/>
          <w:highlight w:val="lightGray"/>
          <w:shd w:val="pct10" w:color="auto" w:fill="FFFFFF"/>
        </w:rPr>
        <w:t>聚苯乙烯泡沫（</w:t>
      </w:r>
      <w:r w:rsidR="003C2740" w:rsidRPr="003C2740">
        <w:rPr>
          <w:rFonts w:ascii="Times New Roman" w:hAnsi="Times New Roman" w:cs="宋体"/>
          <w:sz w:val="24"/>
          <w:szCs w:val="24"/>
          <w:highlight w:val="lightGray"/>
          <w:shd w:val="pct10" w:color="auto" w:fill="FFFFFF"/>
        </w:rPr>
        <w:t>EPS</w:t>
      </w:r>
      <w:r w:rsidR="003C2740" w:rsidRPr="003C2740">
        <w:rPr>
          <w:rFonts w:ascii="Times New Roman" w:hAnsi="Times New Roman" w:cs="宋体" w:hint="eastAsia"/>
          <w:sz w:val="24"/>
          <w:szCs w:val="24"/>
          <w:highlight w:val="lightGray"/>
          <w:shd w:val="pct10" w:color="auto" w:fill="FFFFFF"/>
        </w:rPr>
        <w:t>）复合装饰线</w:t>
      </w:r>
      <w:r w:rsidRPr="00882D51">
        <w:rPr>
          <w:rFonts w:ascii="Times New Roman" w:hAnsi="Times New Roman" w:cs="宋体" w:hint="eastAsia"/>
          <w:sz w:val="24"/>
          <w:szCs w:val="24"/>
          <w:highlight w:val="lightGray"/>
          <w:shd w:val="pct10" w:color="auto" w:fill="FFFFFF"/>
        </w:rPr>
        <w:t>进场后，应对其外形加工尺寸进行检查。</w:t>
      </w:r>
    </w:p>
    <w:p w:rsidR="00646914" w:rsidRPr="00D03910" w:rsidRDefault="00646914" w:rsidP="00D03910">
      <w:pPr>
        <w:keepNext/>
        <w:keepLines/>
        <w:spacing w:before="260" w:after="260" w:line="416" w:lineRule="auto"/>
        <w:jc w:val="center"/>
        <w:outlineLvl w:val="1"/>
        <w:rPr>
          <w:rFonts w:ascii="宋体" w:cs="Times New Roman"/>
          <w:b/>
          <w:bCs/>
          <w:sz w:val="24"/>
          <w:szCs w:val="24"/>
        </w:rPr>
      </w:pPr>
      <w:bookmarkStart w:id="23" w:name="_Toc466017442"/>
      <w:r w:rsidRPr="00D03910">
        <w:rPr>
          <w:rFonts w:ascii="宋体" w:hAnsi="宋体" w:cs="宋体"/>
          <w:b/>
          <w:bCs/>
          <w:sz w:val="24"/>
          <w:szCs w:val="24"/>
        </w:rPr>
        <w:lastRenderedPageBreak/>
        <w:t xml:space="preserve">6.5  </w:t>
      </w:r>
      <w:r w:rsidRPr="00D03910">
        <w:rPr>
          <w:rFonts w:ascii="宋体" w:hAnsi="宋体" w:cs="宋体" w:hint="eastAsia"/>
          <w:b/>
          <w:bCs/>
          <w:sz w:val="24"/>
          <w:szCs w:val="24"/>
        </w:rPr>
        <w:t>施工控制</w:t>
      </w:r>
      <w:bookmarkEnd w:id="23"/>
    </w:p>
    <w:p w:rsidR="00646914" w:rsidRPr="00D03910" w:rsidRDefault="00646914" w:rsidP="006F4CE9">
      <w:pPr>
        <w:tabs>
          <w:tab w:val="left" w:pos="675"/>
        </w:tabs>
        <w:spacing w:line="360" w:lineRule="exact"/>
        <w:rPr>
          <w:rFonts w:ascii="Times New Roman" w:hAnsi="Times New Roman" w:cs="Times New Roman"/>
        </w:rPr>
      </w:pPr>
      <w:r w:rsidRPr="00D03910">
        <w:rPr>
          <w:rFonts w:ascii="宋体" w:hAnsi="宋体" w:cs="宋体"/>
          <w:b/>
          <w:bCs/>
          <w:sz w:val="24"/>
          <w:szCs w:val="24"/>
        </w:rPr>
        <w:t>6.5.1</w:t>
      </w:r>
      <w:r w:rsidRPr="00D03910">
        <w:rPr>
          <w:rFonts w:ascii="Times New Roman" w:hAnsi="Times New Roman" w:cs="Times New Roman"/>
          <w:sz w:val="24"/>
          <w:szCs w:val="24"/>
        </w:rPr>
        <w:t xml:space="preserve">  </w:t>
      </w:r>
      <w:r w:rsidRPr="00D03910">
        <w:rPr>
          <w:rFonts w:ascii="Times New Roman" w:hAnsi="Times New Roman" w:cs="宋体" w:hint="eastAsia"/>
          <w:sz w:val="24"/>
          <w:szCs w:val="24"/>
        </w:rPr>
        <w:t>视墙面及装饰线走向预排，并按实际安装尺寸确定</w:t>
      </w:r>
      <w:r w:rsidR="007B60C0" w:rsidRPr="00D03910">
        <w:rPr>
          <w:rFonts w:ascii="Times New Roman" w:hAnsi="Times New Roman" w:cs="宋体" w:hint="eastAsia"/>
          <w:sz w:val="24"/>
          <w:szCs w:val="24"/>
        </w:rPr>
        <w:t>聚苯乙烯泡沫（</w:t>
      </w:r>
      <w:r w:rsidR="007B60C0" w:rsidRPr="00D03910">
        <w:rPr>
          <w:rFonts w:ascii="Times New Roman" w:hAnsi="Times New Roman" w:cs="Times New Roman"/>
          <w:sz w:val="24"/>
          <w:szCs w:val="24"/>
        </w:rPr>
        <w:t>EPS</w:t>
      </w:r>
      <w:r w:rsidR="007B60C0" w:rsidRPr="00D03910">
        <w:rPr>
          <w:rFonts w:ascii="Times New Roman" w:hAnsi="Times New Roman" w:cs="宋体" w:hint="eastAsia"/>
          <w:sz w:val="24"/>
          <w:szCs w:val="24"/>
        </w:rPr>
        <w:t>）复合装饰线</w:t>
      </w:r>
      <w:r w:rsidRPr="00D03910">
        <w:rPr>
          <w:rFonts w:ascii="Times New Roman" w:hAnsi="Times New Roman" w:cs="宋体" w:hint="eastAsia"/>
          <w:sz w:val="24"/>
          <w:szCs w:val="24"/>
        </w:rPr>
        <w:t>的切割长度和角度；</w:t>
      </w:r>
    </w:p>
    <w:p w:rsidR="00646914" w:rsidRPr="00D03910" w:rsidRDefault="00646914" w:rsidP="00453CE4">
      <w:pPr>
        <w:spacing w:beforeLines="50" w:before="156" w:line="360" w:lineRule="auto"/>
        <w:rPr>
          <w:rFonts w:ascii="Times New Roman" w:hAnsi="Times New Roman" w:cs="Times New Roman"/>
          <w:sz w:val="24"/>
          <w:szCs w:val="24"/>
        </w:rPr>
      </w:pPr>
      <w:r w:rsidRPr="00D03910">
        <w:rPr>
          <w:rFonts w:ascii="宋体" w:hAnsi="宋体" w:cs="宋体"/>
          <w:b/>
          <w:bCs/>
          <w:sz w:val="24"/>
          <w:szCs w:val="24"/>
        </w:rPr>
        <w:t>6.5.2</w:t>
      </w:r>
      <w:r w:rsidRPr="00D03910">
        <w:rPr>
          <w:rFonts w:ascii="宋体" w:hAnsi="宋体" w:cs="宋体"/>
          <w:sz w:val="24"/>
          <w:szCs w:val="24"/>
        </w:rPr>
        <w:t xml:space="preserve">  </w:t>
      </w:r>
      <w:r w:rsidRPr="00D03910">
        <w:rPr>
          <w:rFonts w:ascii="Times New Roman" w:hAnsi="Times New Roman" w:cs="宋体" w:hint="eastAsia"/>
          <w:sz w:val="24"/>
          <w:szCs w:val="24"/>
        </w:rPr>
        <w:t>聚苯乙烯泡沫（</w:t>
      </w:r>
      <w:r w:rsidRPr="00D03910">
        <w:rPr>
          <w:rFonts w:ascii="Times New Roman" w:hAnsi="Times New Roman" w:cs="Times New Roman"/>
          <w:sz w:val="24"/>
          <w:szCs w:val="24"/>
        </w:rPr>
        <w:t>EPS</w:t>
      </w:r>
      <w:r w:rsidRPr="00D03910">
        <w:rPr>
          <w:rFonts w:ascii="Times New Roman" w:hAnsi="Times New Roman" w:cs="宋体" w:hint="eastAsia"/>
          <w:sz w:val="24"/>
          <w:szCs w:val="24"/>
        </w:rPr>
        <w:t>）复合</w:t>
      </w:r>
      <w:r w:rsidR="003C2740">
        <w:rPr>
          <w:rFonts w:ascii="Times New Roman" w:hAnsi="Times New Roman" w:cs="宋体" w:hint="eastAsia"/>
          <w:sz w:val="24"/>
          <w:szCs w:val="24"/>
        </w:rPr>
        <w:t>装饰</w:t>
      </w:r>
      <w:r w:rsidRPr="00D03910">
        <w:rPr>
          <w:rFonts w:ascii="Times New Roman" w:hAnsi="Times New Roman" w:cs="宋体" w:hint="eastAsia"/>
          <w:sz w:val="24"/>
          <w:szCs w:val="24"/>
        </w:rPr>
        <w:t>线</w:t>
      </w:r>
      <w:r w:rsidR="00662C03" w:rsidRPr="00662C03">
        <w:rPr>
          <w:rFonts w:ascii="Times New Roman" w:hAnsi="Times New Roman" w:hint="eastAsia"/>
          <w:sz w:val="24"/>
          <w:szCs w:val="24"/>
        </w:rPr>
        <w:t>宜采用满粘法粘贴，有效粘结面积不得小于</w:t>
      </w:r>
      <w:r w:rsidR="00662C03" w:rsidRPr="00662C03">
        <w:rPr>
          <w:rFonts w:ascii="Times New Roman" w:hAnsi="Times New Roman" w:hint="eastAsia"/>
          <w:sz w:val="24"/>
          <w:szCs w:val="24"/>
        </w:rPr>
        <w:t>80%</w:t>
      </w:r>
      <w:r w:rsidR="00662C03" w:rsidRPr="00662C03">
        <w:rPr>
          <w:rFonts w:ascii="Times New Roman" w:hAnsi="Times New Roman" w:hint="eastAsia"/>
          <w:sz w:val="24"/>
          <w:szCs w:val="24"/>
        </w:rPr>
        <w:t>。</w:t>
      </w:r>
      <w:r w:rsidRPr="00D03910">
        <w:rPr>
          <w:rFonts w:ascii="宋体" w:hAnsi="宋体" w:cs="宋体" w:hint="eastAsia"/>
          <w:sz w:val="24"/>
          <w:szCs w:val="24"/>
        </w:rPr>
        <w:t>用抹子或齿</w:t>
      </w:r>
      <w:proofErr w:type="gramStart"/>
      <w:r w:rsidRPr="00D03910">
        <w:rPr>
          <w:rFonts w:ascii="宋体" w:hAnsi="宋体" w:cs="宋体" w:hint="eastAsia"/>
          <w:sz w:val="24"/>
          <w:szCs w:val="24"/>
        </w:rPr>
        <w:t>镘</w:t>
      </w:r>
      <w:proofErr w:type="gramEnd"/>
      <w:r w:rsidRPr="00D03910">
        <w:rPr>
          <w:rFonts w:ascii="宋体" w:hAnsi="宋体" w:cs="宋体" w:hint="eastAsia"/>
          <w:sz w:val="24"/>
          <w:szCs w:val="24"/>
        </w:rPr>
        <w:t>刀在粘接面上满抹胶粘剂，随即将装饰线</w:t>
      </w:r>
      <w:proofErr w:type="gramStart"/>
      <w:r w:rsidRPr="00D03910">
        <w:rPr>
          <w:rFonts w:ascii="宋体" w:hAnsi="宋体" w:cs="宋体" w:hint="eastAsia"/>
          <w:sz w:val="24"/>
          <w:szCs w:val="24"/>
        </w:rPr>
        <w:t>沿控制</w:t>
      </w:r>
      <w:proofErr w:type="gramEnd"/>
      <w:r w:rsidRPr="00D03910">
        <w:rPr>
          <w:rFonts w:ascii="宋体" w:hAnsi="宋体" w:cs="宋体" w:hint="eastAsia"/>
          <w:sz w:val="24"/>
          <w:szCs w:val="24"/>
        </w:rPr>
        <w:t>线边沿贴在基层墙体上，两手用力轻拍挤揉，以线条边沿挤出砂浆、且粘接厚度</w:t>
      </w:r>
      <w:r w:rsidRPr="00D03910">
        <w:rPr>
          <w:rFonts w:ascii="宋体" w:hAnsi="宋体" w:cs="宋体"/>
          <w:sz w:val="24"/>
          <w:szCs w:val="24"/>
        </w:rPr>
        <w:t>4</w:t>
      </w:r>
      <w:r w:rsidR="00FB6E17" w:rsidRPr="00D03910">
        <w:rPr>
          <w:rFonts w:ascii="宋体" w:hAnsi="宋体" w:cs="宋体"/>
          <w:sz w:val="24"/>
          <w:szCs w:val="24"/>
        </w:rPr>
        <w:t>mm</w:t>
      </w:r>
      <w:r w:rsidR="00FB6E17">
        <w:rPr>
          <w:rFonts w:ascii="宋体" w:hAnsi="宋体" w:cs="宋体" w:hint="eastAsia"/>
          <w:sz w:val="24"/>
          <w:szCs w:val="24"/>
        </w:rPr>
        <w:t>～</w:t>
      </w:r>
      <w:r w:rsidRPr="00D03910">
        <w:rPr>
          <w:rFonts w:ascii="宋体" w:hAnsi="宋体" w:cs="宋体"/>
          <w:sz w:val="24"/>
          <w:szCs w:val="24"/>
        </w:rPr>
        <w:t>6mm</w:t>
      </w:r>
      <w:r w:rsidRPr="00D03910">
        <w:rPr>
          <w:rFonts w:ascii="宋体" w:hAnsi="宋体" w:cs="宋体" w:hint="eastAsia"/>
          <w:sz w:val="24"/>
          <w:szCs w:val="24"/>
        </w:rPr>
        <w:t>为宜，随即用抹子将挤出的胶粘剂抹平</w:t>
      </w:r>
      <w:r w:rsidRPr="00D03910">
        <w:rPr>
          <w:rFonts w:ascii="Times New Roman" w:hAnsi="Times New Roman" w:cs="宋体" w:hint="eastAsia"/>
          <w:sz w:val="24"/>
          <w:szCs w:val="24"/>
        </w:rPr>
        <w:t>。</w:t>
      </w:r>
    </w:p>
    <w:p w:rsidR="00646914" w:rsidRPr="00D03910" w:rsidRDefault="00646914" w:rsidP="00D03910">
      <w:pPr>
        <w:widowControl/>
        <w:spacing w:line="360" w:lineRule="auto"/>
        <w:jc w:val="left"/>
        <w:rPr>
          <w:rFonts w:ascii="宋体" w:cs="Times New Roman"/>
          <w:sz w:val="24"/>
          <w:szCs w:val="24"/>
        </w:rPr>
      </w:pPr>
      <w:r w:rsidRPr="00D03910">
        <w:rPr>
          <w:rFonts w:ascii="宋体" w:hAnsi="宋体" w:cs="宋体"/>
          <w:b/>
          <w:bCs/>
          <w:sz w:val="24"/>
          <w:szCs w:val="24"/>
        </w:rPr>
        <w:t>6.5.3</w:t>
      </w:r>
      <w:r w:rsidRPr="00D03910">
        <w:rPr>
          <w:rFonts w:ascii="宋体" w:hAnsi="宋体" w:cs="宋体"/>
          <w:sz w:val="24"/>
          <w:szCs w:val="24"/>
        </w:rPr>
        <w:t xml:space="preserve">  </w:t>
      </w:r>
      <w:r w:rsidR="003C2740" w:rsidRPr="00D03910">
        <w:rPr>
          <w:rFonts w:ascii="Times New Roman" w:hAnsi="Times New Roman" w:cs="宋体" w:hint="eastAsia"/>
          <w:sz w:val="24"/>
          <w:szCs w:val="24"/>
        </w:rPr>
        <w:t>聚苯乙烯泡沫（</w:t>
      </w:r>
      <w:r w:rsidR="003C2740" w:rsidRPr="00D03910">
        <w:rPr>
          <w:rFonts w:ascii="Times New Roman" w:hAnsi="Times New Roman" w:cs="Times New Roman"/>
          <w:sz w:val="24"/>
          <w:szCs w:val="24"/>
        </w:rPr>
        <w:t>EPS</w:t>
      </w:r>
      <w:r w:rsidR="003C2740" w:rsidRPr="00D03910">
        <w:rPr>
          <w:rFonts w:ascii="Times New Roman" w:hAnsi="Times New Roman" w:cs="宋体" w:hint="eastAsia"/>
          <w:sz w:val="24"/>
          <w:szCs w:val="24"/>
        </w:rPr>
        <w:t>）复合线</w:t>
      </w:r>
      <w:r w:rsidRPr="00D03910">
        <w:rPr>
          <w:rFonts w:ascii="宋体" w:hAnsi="宋体" w:cs="宋体" w:hint="eastAsia"/>
          <w:sz w:val="24"/>
          <w:szCs w:val="24"/>
        </w:rPr>
        <w:t>与建筑墙体连接方式</w:t>
      </w:r>
      <w:r w:rsidR="00015A7C">
        <w:rPr>
          <w:rFonts w:ascii="宋体" w:hAnsi="宋体" w:cs="宋体" w:hint="eastAsia"/>
          <w:sz w:val="24"/>
          <w:szCs w:val="24"/>
        </w:rPr>
        <w:t>应包括</w:t>
      </w:r>
      <w:r w:rsidRPr="00D03910">
        <w:rPr>
          <w:rFonts w:ascii="宋体" w:hAnsi="宋体" w:cs="宋体" w:hint="eastAsia"/>
          <w:sz w:val="24"/>
          <w:szCs w:val="24"/>
        </w:rPr>
        <w:t>纯粘法和粘锚结合两种</w:t>
      </w:r>
      <w:r w:rsidR="00015A7C">
        <w:rPr>
          <w:rFonts w:ascii="宋体" w:hAnsi="宋体" w:cs="宋体" w:hint="eastAsia"/>
          <w:sz w:val="24"/>
          <w:szCs w:val="24"/>
        </w:rPr>
        <w:t>，并应符合下列规定</w:t>
      </w:r>
      <w:r w:rsidRPr="00D03910">
        <w:rPr>
          <w:rFonts w:ascii="宋体" w:hAnsi="宋体" w:cs="宋体" w:hint="eastAsia"/>
          <w:sz w:val="24"/>
          <w:szCs w:val="24"/>
        </w:rPr>
        <w:t>：</w:t>
      </w:r>
    </w:p>
    <w:p w:rsidR="00646914" w:rsidRPr="00D03910" w:rsidRDefault="006F4CE9" w:rsidP="00D03910">
      <w:pPr>
        <w:widowControl/>
        <w:spacing w:line="360" w:lineRule="auto"/>
        <w:jc w:val="left"/>
        <w:rPr>
          <w:rFonts w:ascii="宋体" w:cs="Times New Roman"/>
          <w:sz w:val="24"/>
          <w:szCs w:val="24"/>
        </w:rPr>
      </w:pPr>
      <w:r>
        <w:rPr>
          <w:rFonts w:ascii="宋体" w:hAnsi="宋体" w:cs="宋体"/>
          <w:sz w:val="24"/>
          <w:szCs w:val="24"/>
        </w:rPr>
        <w:t xml:space="preserve"> </w:t>
      </w:r>
      <w:r w:rsidR="00646914" w:rsidRPr="00D03910">
        <w:rPr>
          <w:rFonts w:ascii="宋体" w:hAnsi="宋体" w:cs="宋体"/>
          <w:sz w:val="24"/>
          <w:szCs w:val="24"/>
        </w:rPr>
        <w:t xml:space="preserve">  1  </w:t>
      </w:r>
      <w:proofErr w:type="gramStart"/>
      <w:r w:rsidR="00646914" w:rsidRPr="00D03910">
        <w:rPr>
          <w:rFonts w:ascii="宋体" w:hAnsi="宋体" w:cs="宋体" w:hint="eastAsia"/>
          <w:sz w:val="24"/>
          <w:szCs w:val="24"/>
        </w:rPr>
        <w:t>当米体积</w:t>
      </w:r>
      <w:proofErr w:type="gramEnd"/>
      <w:r w:rsidR="00FB6E17">
        <w:rPr>
          <w:rFonts w:ascii="宋体" w:hAnsi="宋体" w:cs="宋体" w:hint="eastAsia"/>
          <w:sz w:val="24"/>
          <w:szCs w:val="24"/>
        </w:rPr>
        <w:t>小于或等于</w:t>
      </w:r>
      <w:r w:rsidR="00646914" w:rsidRPr="00D03910">
        <w:rPr>
          <w:rFonts w:ascii="宋体" w:hAnsi="宋体" w:cs="宋体"/>
          <w:sz w:val="24"/>
          <w:szCs w:val="24"/>
        </w:rPr>
        <w:t>0.045m</w:t>
      </w:r>
      <w:r w:rsidR="00646914" w:rsidRPr="00D03910">
        <w:rPr>
          <w:rFonts w:ascii="宋体" w:hAnsi="宋体" w:cs="宋体" w:hint="eastAsia"/>
          <w:sz w:val="24"/>
          <w:szCs w:val="24"/>
        </w:rPr>
        <w:t>³、且凸出墙面厚度</w:t>
      </w:r>
      <w:r w:rsidR="00FB6E17">
        <w:rPr>
          <w:rFonts w:ascii="宋体" w:hAnsi="宋体" w:cs="宋体" w:hint="eastAsia"/>
          <w:sz w:val="24"/>
          <w:szCs w:val="24"/>
        </w:rPr>
        <w:t>小于或等于</w:t>
      </w:r>
      <w:r w:rsidR="00646914" w:rsidRPr="00D03910">
        <w:rPr>
          <w:rFonts w:ascii="宋体" w:hAnsi="宋体" w:cs="宋体"/>
          <w:sz w:val="24"/>
          <w:szCs w:val="24"/>
        </w:rPr>
        <w:t>150mm</w:t>
      </w:r>
      <w:r w:rsidR="00646914" w:rsidRPr="00D03910">
        <w:rPr>
          <w:rFonts w:ascii="宋体" w:hAnsi="宋体" w:cs="宋体" w:hint="eastAsia"/>
          <w:sz w:val="24"/>
          <w:szCs w:val="24"/>
        </w:rPr>
        <w:t>的，采用纯胶粘剂满粘法与墙体连接，无需设置机械锚固</w:t>
      </w:r>
      <w:r w:rsidR="00015A7C">
        <w:rPr>
          <w:rFonts w:ascii="宋体" w:hAnsi="宋体" w:cs="宋体" w:hint="eastAsia"/>
          <w:sz w:val="24"/>
          <w:szCs w:val="24"/>
        </w:rPr>
        <w:t>；</w:t>
      </w:r>
      <w:r w:rsidR="00646914" w:rsidRPr="00D03910">
        <w:rPr>
          <w:rFonts w:ascii="宋体" w:hAnsi="宋体" w:cs="宋体" w:hint="eastAsia"/>
          <w:sz w:val="24"/>
          <w:szCs w:val="24"/>
        </w:rPr>
        <w:t>为防止装饰线初始粘接滑移，可借助水泥钉或胶带</w:t>
      </w:r>
      <w:r w:rsidR="00646914">
        <w:rPr>
          <w:rFonts w:ascii="宋体" w:hAnsi="宋体" w:cs="宋体" w:hint="eastAsia"/>
          <w:sz w:val="24"/>
          <w:szCs w:val="24"/>
        </w:rPr>
        <w:t>临时</w:t>
      </w:r>
      <w:r w:rsidR="00646914" w:rsidRPr="00D03910">
        <w:rPr>
          <w:rFonts w:ascii="宋体" w:hAnsi="宋体" w:cs="宋体" w:hint="eastAsia"/>
          <w:sz w:val="24"/>
          <w:szCs w:val="24"/>
        </w:rPr>
        <w:t>固定，待胶粘剂终凝后将辅助物拆除；</w:t>
      </w:r>
    </w:p>
    <w:p w:rsidR="00646914" w:rsidRDefault="006F4CE9" w:rsidP="00D03910">
      <w:pPr>
        <w:widowControl/>
        <w:spacing w:line="360" w:lineRule="auto"/>
        <w:jc w:val="left"/>
        <w:rPr>
          <w:rFonts w:ascii="宋体" w:hAnsi="宋体" w:cs="宋体"/>
          <w:sz w:val="24"/>
          <w:szCs w:val="24"/>
        </w:rPr>
      </w:pPr>
      <w:r>
        <w:rPr>
          <w:rFonts w:ascii="宋体" w:hAnsi="宋体" w:cs="宋体"/>
          <w:sz w:val="24"/>
          <w:szCs w:val="24"/>
        </w:rPr>
        <w:t xml:space="preserve"> </w:t>
      </w:r>
      <w:r w:rsidR="00646914" w:rsidRPr="00D03910">
        <w:rPr>
          <w:rFonts w:ascii="宋体" w:hAnsi="宋体" w:cs="宋体"/>
          <w:sz w:val="24"/>
          <w:szCs w:val="24"/>
        </w:rPr>
        <w:t xml:space="preserve">  2  </w:t>
      </w:r>
      <w:proofErr w:type="gramStart"/>
      <w:r w:rsidR="00646914" w:rsidRPr="00D03910">
        <w:rPr>
          <w:rFonts w:ascii="宋体" w:hAnsi="宋体" w:cs="宋体" w:hint="eastAsia"/>
          <w:sz w:val="24"/>
          <w:szCs w:val="24"/>
        </w:rPr>
        <w:t>当米体积</w:t>
      </w:r>
      <w:proofErr w:type="gramEnd"/>
      <w:r w:rsidR="00FB6E17">
        <w:rPr>
          <w:rFonts w:ascii="宋体" w:hAnsi="宋体" w:cs="宋体" w:hint="eastAsia"/>
          <w:sz w:val="24"/>
          <w:szCs w:val="24"/>
        </w:rPr>
        <w:t>大于</w:t>
      </w:r>
      <w:r w:rsidR="00646914" w:rsidRPr="00D03910">
        <w:rPr>
          <w:rFonts w:ascii="宋体" w:hAnsi="宋体" w:cs="宋体"/>
          <w:sz w:val="24"/>
          <w:szCs w:val="24"/>
        </w:rPr>
        <w:t>0.045m</w:t>
      </w:r>
      <w:r w:rsidR="00646914" w:rsidRPr="00D03910">
        <w:rPr>
          <w:rFonts w:ascii="宋体" w:hAnsi="宋体" w:cs="宋体" w:hint="eastAsia"/>
          <w:sz w:val="24"/>
          <w:szCs w:val="24"/>
        </w:rPr>
        <w:t>³、且凸出墙面厚度</w:t>
      </w:r>
      <w:r w:rsidR="00FB6E17">
        <w:rPr>
          <w:rFonts w:ascii="宋体" w:hAnsi="宋体" w:cs="宋体" w:hint="eastAsia"/>
          <w:sz w:val="24"/>
          <w:szCs w:val="24"/>
        </w:rPr>
        <w:t>大于</w:t>
      </w:r>
      <w:r w:rsidR="00646914" w:rsidRPr="00D03910">
        <w:rPr>
          <w:rFonts w:ascii="宋体" w:hAnsi="宋体" w:cs="宋体"/>
          <w:sz w:val="24"/>
          <w:szCs w:val="24"/>
        </w:rPr>
        <w:t>150mm</w:t>
      </w:r>
      <w:r w:rsidR="00646914" w:rsidRPr="00D03910">
        <w:rPr>
          <w:rFonts w:ascii="宋体" w:hAnsi="宋体" w:cs="宋体" w:hint="eastAsia"/>
          <w:sz w:val="24"/>
          <w:szCs w:val="24"/>
        </w:rPr>
        <w:t>的，</w:t>
      </w:r>
      <w:r w:rsidR="00FB6E17">
        <w:rPr>
          <w:rFonts w:ascii="宋体" w:hAnsi="宋体" w:cs="宋体" w:hint="eastAsia"/>
          <w:sz w:val="24"/>
          <w:szCs w:val="24"/>
        </w:rPr>
        <w:t>应</w:t>
      </w:r>
      <w:r w:rsidR="00646914" w:rsidRPr="00D03910">
        <w:rPr>
          <w:rFonts w:ascii="宋体" w:hAnsi="宋体" w:cs="宋体" w:hint="eastAsia"/>
          <w:sz w:val="24"/>
          <w:szCs w:val="24"/>
        </w:rPr>
        <w:t>采用粘锚结合的方法设置机械锚固，以确保线条或构件初始安装的定位及吊挂力</w:t>
      </w:r>
      <w:r w:rsidR="00015A7C">
        <w:rPr>
          <w:rFonts w:ascii="宋体" w:hAnsi="宋体" w:cs="宋体" w:hint="eastAsia"/>
          <w:sz w:val="24"/>
          <w:szCs w:val="24"/>
        </w:rPr>
        <w:t>；</w:t>
      </w:r>
      <w:r w:rsidR="00646914" w:rsidRPr="00D03910">
        <w:rPr>
          <w:rFonts w:ascii="宋体" w:hAnsi="宋体" w:cs="宋体" w:hint="eastAsia"/>
          <w:sz w:val="24"/>
          <w:szCs w:val="24"/>
        </w:rPr>
        <w:t>机械锚固方法分前置式和后置</w:t>
      </w:r>
      <w:r w:rsidR="00646914">
        <w:rPr>
          <w:rFonts w:ascii="宋体" w:hAnsi="宋体" w:cs="宋体" w:hint="eastAsia"/>
          <w:sz w:val="24"/>
          <w:szCs w:val="24"/>
        </w:rPr>
        <w:t>式</w:t>
      </w:r>
      <w:r w:rsidR="00646914" w:rsidRPr="00D03910">
        <w:rPr>
          <w:rFonts w:ascii="宋体" w:hAnsi="宋体" w:cs="宋体" w:hint="eastAsia"/>
          <w:sz w:val="24"/>
          <w:szCs w:val="24"/>
        </w:rPr>
        <w:t>，其中前置法是在基层墙体植筋或设置挂件，后置法则是先粘接后打入锚固件。前置法机械固定方式在施</w:t>
      </w:r>
      <w:r w:rsidR="007B60C0">
        <w:rPr>
          <w:rFonts w:ascii="宋体" w:hAnsi="宋体" w:cs="宋体" w:hint="eastAsia"/>
          <w:sz w:val="24"/>
          <w:szCs w:val="24"/>
        </w:rPr>
        <w:t>工安装时，应</w:t>
      </w:r>
      <w:r w:rsidR="00A2006D">
        <w:rPr>
          <w:rFonts w:ascii="宋体" w:hAnsi="宋体" w:cs="宋体" w:hint="eastAsia"/>
          <w:sz w:val="24"/>
          <w:szCs w:val="24"/>
        </w:rPr>
        <w:t>满足</w:t>
      </w:r>
      <w:r w:rsidR="007B60C0">
        <w:rPr>
          <w:rFonts w:ascii="宋体" w:hAnsi="宋体" w:cs="宋体" w:hint="eastAsia"/>
          <w:sz w:val="24"/>
          <w:szCs w:val="24"/>
        </w:rPr>
        <w:t>图</w:t>
      </w:r>
      <w:r w:rsidR="00A2006D" w:rsidRPr="00125D49">
        <w:rPr>
          <w:rFonts w:ascii="宋体" w:cs="Times New Roman" w:hint="eastAsia"/>
          <w:kern w:val="0"/>
          <w:sz w:val="24"/>
          <w:szCs w:val="24"/>
        </w:rPr>
        <w:t>6</w:t>
      </w:r>
      <w:r w:rsidR="00A2006D">
        <w:rPr>
          <w:rFonts w:ascii="宋体" w:cs="Times New Roman" w:hint="eastAsia"/>
          <w:kern w:val="0"/>
          <w:sz w:val="24"/>
          <w:szCs w:val="24"/>
        </w:rPr>
        <w:t>.5.3-1、图</w:t>
      </w:r>
      <w:r w:rsidR="00A2006D" w:rsidRPr="00125D49">
        <w:rPr>
          <w:rFonts w:ascii="宋体" w:cs="Times New Roman" w:hint="eastAsia"/>
          <w:kern w:val="0"/>
          <w:sz w:val="24"/>
          <w:szCs w:val="24"/>
        </w:rPr>
        <w:t>6</w:t>
      </w:r>
      <w:r w:rsidR="00A2006D">
        <w:rPr>
          <w:rFonts w:ascii="宋体" w:cs="Times New Roman" w:hint="eastAsia"/>
          <w:kern w:val="0"/>
          <w:sz w:val="24"/>
          <w:szCs w:val="24"/>
        </w:rPr>
        <w:t>.5.3-2</w:t>
      </w:r>
      <w:r w:rsidR="00FE472A">
        <w:rPr>
          <w:rFonts w:ascii="宋体" w:cs="Times New Roman" w:hint="eastAsia"/>
          <w:kern w:val="0"/>
          <w:sz w:val="24"/>
          <w:szCs w:val="24"/>
        </w:rPr>
        <w:t>的</w:t>
      </w:r>
      <w:r w:rsidR="00646914" w:rsidRPr="00D03910">
        <w:rPr>
          <w:rFonts w:ascii="宋体" w:hAnsi="宋体" w:cs="宋体" w:hint="eastAsia"/>
          <w:sz w:val="24"/>
          <w:szCs w:val="24"/>
        </w:rPr>
        <w:t>要求</w:t>
      </w:r>
      <w:r w:rsidR="00662C03">
        <w:rPr>
          <w:rFonts w:ascii="宋体" w:hAnsi="宋体" w:cs="宋体" w:hint="eastAsia"/>
          <w:sz w:val="24"/>
          <w:szCs w:val="24"/>
        </w:rPr>
        <w:t>。图中接缝处理采用网格布搭接的处理方式，也可用</w:t>
      </w:r>
      <w:r w:rsidR="00662C03" w:rsidRPr="00662C03">
        <w:rPr>
          <w:rFonts w:ascii="宋体" w:hAnsi="宋体" w:cs="宋体" w:hint="eastAsia"/>
          <w:sz w:val="24"/>
          <w:szCs w:val="24"/>
        </w:rPr>
        <w:t>柔性材料处理接缝。</w:t>
      </w:r>
    </w:p>
    <w:p w:rsidR="00125D49" w:rsidRPr="00125D49" w:rsidRDefault="00453CE4" w:rsidP="00125D49">
      <w:pPr>
        <w:widowControl/>
        <w:jc w:val="center"/>
        <w:rPr>
          <w:rFonts w:ascii="宋体" w:hAnsi="宋体" w:cs="宋体"/>
          <w:kern w:val="0"/>
          <w:sz w:val="24"/>
          <w:szCs w:val="24"/>
        </w:rPr>
      </w:pPr>
      <w:r>
        <w:rPr>
          <w:rFonts w:ascii="宋体" w:hAnsi="宋体" w:cs="宋体"/>
          <w:noProof/>
          <w:kern w:val="0"/>
          <w:sz w:val="24"/>
          <w:szCs w:val="24"/>
        </w:rPr>
        <w:drawing>
          <wp:inline distT="0" distB="0" distL="0" distR="0">
            <wp:extent cx="2279015" cy="2900045"/>
            <wp:effectExtent l="0" t="0" r="6985" b="0"/>
            <wp:docPr id="7" name="图片 7" descr="C:\Users\ever\AppData\Roaming\Tencent\Users\249994752\QQ\WinTemp\RichOle\LYFV8I$QZPS)EB{FD2JXA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ver\AppData\Roaming\Tencent\Users\249994752\QQ\WinTemp\RichOle\LYFV8I$QZPS)EB{FD2JXAD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79015" cy="2900045"/>
                    </a:xfrm>
                    <a:prstGeom prst="rect">
                      <a:avLst/>
                    </a:prstGeom>
                    <a:noFill/>
                    <a:ln>
                      <a:noFill/>
                    </a:ln>
                  </pic:spPr>
                </pic:pic>
              </a:graphicData>
            </a:graphic>
          </wp:inline>
        </w:drawing>
      </w:r>
    </w:p>
    <w:p w:rsidR="00646914" w:rsidRPr="00D03910" w:rsidRDefault="00125D49" w:rsidP="00D03910">
      <w:pPr>
        <w:widowControl/>
        <w:jc w:val="center"/>
        <w:rPr>
          <w:rFonts w:ascii="宋体" w:cs="Times New Roman"/>
          <w:color w:val="FF0000"/>
          <w:kern w:val="0"/>
          <w:sz w:val="24"/>
          <w:szCs w:val="24"/>
        </w:rPr>
      </w:pPr>
      <w:r w:rsidRPr="00125D49">
        <w:rPr>
          <w:rFonts w:ascii="宋体" w:cs="Times New Roman" w:hint="eastAsia"/>
          <w:kern w:val="0"/>
          <w:sz w:val="24"/>
          <w:szCs w:val="24"/>
        </w:rPr>
        <w:t>图 6</w:t>
      </w:r>
      <w:r w:rsidR="00A2006D">
        <w:rPr>
          <w:rFonts w:ascii="宋体" w:cs="Times New Roman" w:hint="eastAsia"/>
          <w:kern w:val="0"/>
          <w:sz w:val="24"/>
          <w:szCs w:val="24"/>
        </w:rPr>
        <w:t>.5.3-1</w:t>
      </w:r>
      <w:r w:rsidRPr="00125D49">
        <w:rPr>
          <w:rFonts w:ascii="宋体" w:cs="Times New Roman" w:hint="eastAsia"/>
          <w:kern w:val="0"/>
          <w:sz w:val="24"/>
          <w:szCs w:val="24"/>
        </w:rPr>
        <w:t xml:space="preserve"> </w:t>
      </w:r>
      <w:r w:rsidR="00A2006D">
        <w:rPr>
          <w:rFonts w:ascii="宋体" w:cs="Times New Roman" w:hint="eastAsia"/>
          <w:kern w:val="0"/>
          <w:sz w:val="24"/>
          <w:szCs w:val="24"/>
        </w:rPr>
        <w:t xml:space="preserve"> </w:t>
      </w:r>
      <w:r w:rsidRPr="00125D49">
        <w:rPr>
          <w:rFonts w:ascii="宋体" w:cs="Times New Roman" w:hint="eastAsia"/>
          <w:kern w:val="0"/>
          <w:sz w:val="24"/>
          <w:szCs w:val="24"/>
        </w:rPr>
        <w:t>竖向</w:t>
      </w:r>
      <w:r>
        <w:rPr>
          <w:rFonts w:ascii="Times New Roman" w:hAnsi="Times New Roman" w:cs="宋体" w:hint="eastAsia"/>
          <w:sz w:val="24"/>
          <w:szCs w:val="24"/>
        </w:rPr>
        <w:t>装饰</w:t>
      </w:r>
      <w:r w:rsidRPr="00D03910">
        <w:rPr>
          <w:rFonts w:ascii="Times New Roman" w:hAnsi="Times New Roman" w:cs="宋体" w:hint="eastAsia"/>
          <w:sz w:val="24"/>
          <w:szCs w:val="24"/>
        </w:rPr>
        <w:t>线</w:t>
      </w:r>
      <w:r>
        <w:rPr>
          <w:rFonts w:ascii="Times New Roman" w:hAnsi="Times New Roman" w:cs="宋体" w:hint="eastAsia"/>
          <w:sz w:val="24"/>
          <w:szCs w:val="24"/>
        </w:rPr>
        <w:t>机械固定件布控点示意图</w:t>
      </w:r>
    </w:p>
    <w:p w:rsidR="003C2740" w:rsidRPr="003C2740" w:rsidRDefault="003C2740" w:rsidP="003C2740">
      <w:pPr>
        <w:widowControl/>
        <w:spacing w:line="360" w:lineRule="auto"/>
        <w:jc w:val="left"/>
        <w:rPr>
          <w:rFonts w:ascii="宋体" w:cs="Times New Roman"/>
          <w:color w:val="FF0000"/>
          <w:sz w:val="24"/>
          <w:szCs w:val="24"/>
        </w:rPr>
      </w:pPr>
    </w:p>
    <w:p w:rsidR="000A765C" w:rsidRPr="000A765C" w:rsidRDefault="00453CE4" w:rsidP="000A765C">
      <w:pPr>
        <w:widowControl/>
        <w:jc w:val="center"/>
        <w:rPr>
          <w:rFonts w:ascii="宋体" w:hAnsi="宋体" w:cs="宋体"/>
          <w:kern w:val="0"/>
          <w:sz w:val="24"/>
          <w:szCs w:val="24"/>
        </w:rPr>
      </w:pPr>
      <w:r>
        <w:rPr>
          <w:rFonts w:ascii="宋体" w:hAnsi="宋体" w:cs="宋体"/>
          <w:noProof/>
          <w:kern w:val="0"/>
          <w:sz w:val="24"/>
          <w:szCs w:val="24"/>
        </w:rPr>
        <w:drawing>
          <wp:inline distT="0" distB="0" distL="0" distR="0">
            <wp:extent cx="2947670" cy="1651635"/>
            <wp:effectExtent l="0" t="0" r="5080" b="5715"/>
            <wp:docPr id="8" name="图片 8" descr="C:\Users\ever\AppData\Roaming\Tencent\Users\249994752\QQ\WinTemp\RichOle\U9)`N726(V2VYQX6}`GMRX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ver\AppData\Roaming\Tencent\Users\249994752\QQ\WinTemp\RichOle\U9)`N726(V2VYQX6}`GMRX7.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47670" cy="1651635"/>
                    </a:xfrm>
                    <a:prstGeom prst="rect">
                      <a:avLst/>
                    </a:prstGeom>
                    <a:noFill/>
                    <a:ln>
                      <a:noFill/>
                    </a:ln>
                  </pic:spPr>
                </pic:pic>
              </a:graphicData>
            </a:graphic>
          </wp:inline>
        </w:drawing>
      </w:r>
    </w:p>
    <w:p w:rsidR="00646914" w:rsidRPr="00D03910" w:rsidRDefault="000A765C" w:rsidP="000A765C">
      <w:pPr>
        <w:widowControl/>
        <w:jc w:val="center"/>
        <w:rPr>
          <w:rFonts w:ascii="宋体" w:cs="Times New Roman"/>
          <w:kern w:val="0"/>
          <w:sz w:val="24"/>
          <w:szCs w:val="24"/>
        </w:rPr>
      </w:pPr>
      <w:r>
        <w:rPr>
          <w:rFonts w:ascii="宋体" w:cs="Times New Roman" w:hint="eastAsia"/>
          <w:kern w:val="0"/>
          <w:sz w:val="24"/>
          <w:szCs w:val="24"/>
        </w:rPr>
        <w:t>图</w:t>
      </w:r>
      <w:r w:rsidR="00A2006D">
        <w:rPr>
          <w:rFonts w:ascii="宋体" w:cs="Times New Roman" w:hint="eastAsia"/>
          <w:kern w:val="0"/>
          <w:sz w:val="24"/>
          <w:szCs w:val="24"/>
        </w:rPr>
        <w:t>6.5.3-2</w:t>
      </w:r>
      <w:r>
        <w:rPr>
          <w:rFonts w:ascii="宋体" w:cs="Times New Roman" w:hint="eastAsia"/>
          <w:kern w:val="0"/>
          <w:sz w:val="24"/>
          <w:szCs w:val="24"/>
        </w:rPr>
        <w:t xml:space="preserve"> </w:t>
      </w:r>
      <w:r w:rsidR="006F4CE9">
        <w:rPr>
          <w:rFonts w:ascii="宋体" w:cs="Times New Roman" w:hint="eastAsia"/>
          <w:kern w:val="0"/>
          <w:sz w:val="24"/>
          <w:szCs w:val="24"/>
        </w:rPr>
        <w:t xml:space="preserve"> </w:t>
      </w:r>
      <w:r>
        <w:rPr>
          <w:rFonts w:ascii="宋体" w:cs="Times New Roman" w:hint="eastAsia"/>
          <w:kern w:val="0"/>
          <w:sz w:val="24"/>
          <w:szCs w:val="24"/>
        </w:rPr>
        <w:t>横向</w:t>
      </w:r>
      <w:r>
        <w:rPr>
          <w:rFonts w:ascii="Times New Roman" w:hAnsi="Times New Roman" w:cs="宋体" w:hint="eastAsia"/>
          <w:sz w:val="24"/>
          <w:szCs w:val="24"/>
        </w:rPr>
        <w:t>装饰</w:t>
      </w:r>
      <w:r w:rsidRPr="00D03910">
        <w:rPr>
          <w:rFonts w:ascii="Times New Roman" w:hAnsi="Times New Roman" w:cs="宋体" w:hint="eastAsia"/>
          <w:sz w:val="24"/>
          <w:szCs w:val="24"/>
        </w:rPr>
        <w:t>线</w:t>
      </w:r>
      <w:r>
        <w:rPr>
          <w:rFonts w:ascii="Times New Roman" w:hAnsi="Times New Roman" w:cs="宋体" w:hint="eastAsia"/>
          <w:sz w:val="24"/>
          <w:szCs w:val="24"/>
        </w:rPr>
        <w:t>机械固定件布控点示意图</w:t>
      </w:r>
    </w:p>
    <w:p w:rsidR="00646914" w:rsidRDefault="00646914" w:rsidP="00FB6E17">
      <w:pPr>
        <w:widowControl/>
        <w:spacing w:line="360" w:lineRule="auto"/>
        <w:jc w:val="left"/>
        <w:rPr>
          <w:rFonts w:ascii="宋体" w:cs="Times New Roman"/>
          <w:sz w:val="24"/>
          <w:szCs w:val="24"/>
        </w:rPr>
      </w:pPr>
      <w:r w:rsidRPr="00D03910">
        <w:rPr>
          <w:rFonts w:ascii="宋体" w:hAnsi="宋体" w:cs="宋体"/>
          <w:b/>
          <w:bCs/>
          <w:sz w:val="24"/>
          <w:szCs w:val="24"/>
        </w:rPr>
        <w:t>6.5.</w:t>
      </w:r>
      <w:r w:rsidR="007B60C0">
        <w:rPr>
          <w:rFonts w:ascii="宋体" w:hAnsi="宋体" w:cs="宋体" w:hint="eastAsia"/>
          <w:b/>
          <w:bCs/>
          <w:sz w:val="24"/>
          <w:szCs w:val="24"/>
        </w:rPr>
        <w:t>4</w:t>
      </w:r>
      <w:r w:rsidRPr="00D03910">
        <w:rPr>
          <w:rFonts w:ascii="宋体" w:hAnsi="宋体" w:cs="宋体"/>
          <w:b/>
          <w:bCs/>
          <w:sz w:val="24"/>
          <w:szCs w:val="24"/>
        </w:rPr>
        <w:t xml:space="preserve">  </w:t>
      </w:r>
      <w:r w:rsidR="008A52F9" w:rsidRPr="00D03910">
        <w:rPr>
          <w:rFonts w:ascii="Times New Roman" w:hAnsi="Times New Roman" w:cs="宋体" w:hint="eastAsia"/>
          <w:sz w:val="24"/>
          <w:szCs w:val="24"/>
        </w:rPr>
        <w:t>聚苯乙烯泡沫（</w:t>
      </w:r>
      <w:r w:rsidR="008A52F9" w:rsidRPr="00D03910">
        <w:rPr>
          <w:rFonts w:ascii="Times New Roman" w:hAnsi="Times New Roman" w:cs="Times New Roman"/>
          <w:sz w:val="24"/>
          <w:szCs w:val="24"/>
        </w:rPr>
        <w:t>EPS</w:t>
      </w:r>
      <w:r w:rsidR="008A52F9" w:rsidRPr="00D03910">
        <w:rPr>
          <w:rFonts w:ascii="Times New Roman" w:hAnsi="Times New Roman" w:cs="宋体" w:hint="eastAsia"/>
          <w:sz w:val="24"/>
          <w:szCs w:val="24"/>
        </w:rPr>
        <w:t>）复合线</w:t>
      </w:r>
      <w:r w:rsidRPr="00D03910">
        <w:rPr>
          <w:rFonts w:ascii="宋体" w:hAnsi="宋体" w:cs="宋体" w:hint="eastAsia"/>
          <w:sz w:val="24"/>
          <w:szCs w:val="24"/>
        </w:rPr>
        <w:t>阴</w:t>
      </w:r>
      <w:r w:rsidR="008A52F9">
        <w:rPr>
          <w:rFonts w:ascii="宋体" w:hAnsi="宋体" w:cs="宋体" w:hint="eastAsia"/>
          <w:sz w:val="24"/>
          <w:szCs w:val="24"/>
        </w:rPr>
        <w:t>角、</w:t>
      </w:r>
      <w:r w:rsidRPr="00D03910">
        <w:rPr>
          <w:rFonts w:ascii="宋体" w:hAnsi="宋体" w:cs="宋体" w:hint="eastAsia"/>
          <w:sz w:val="24"/>
          <w:szCs w:val="24"/>
        </w:rPr>
        <w:t>阳角处应采取</w:t>
      </w:r>
      <w:r w:rsidRPr="00D03910">
        <w:rPr>
          <w:rFonts w:ascii="宋体" w:hAnsi="宋体" w:cs="宋体"/>
          <w:sz w:val="24"/>
          <w:szCs w:val="24"/>
        </w:rPr>
        <w:t>45</w:t>
      </w:r>
      <w:r w:rsidRPr="00D03910">
        <w:rPr>
          <w:rFonts w:ascii="宋体" w:hAnsi="宋体" w:cs="宋体" w:hint="eastAsia"/>
          <w:sz w:val="24"/>
          <w:szCs w:val="24"/>
        </w:rPr>
        <w:t>°拼角</w:t>
      </w:r>
      <w:r w:rsidR="008A52F9">
        <w:rPr>
          <w:rFonts w:ascii="宋体" w:hAnsi="宋体" w:cs="宋体" w:hint="eastAsia"/>
          <w:sz w:val="24"/>
          <w:szCs w:val="24"/>
        </w:rPr>
        <w:t>（图6.5.4-1），宜</w:t>
      </w:r>
      <w:r w:rsidR="007B60C0">
        <w:rPr>
          <w:rFonts w:ascii="宋体" w:hAnsi="宋体" w:cs="宋体" w:hint="eastAsia"/>
          <w:sz w:val="24"/>
          <w:szCs w:val="24"/>
        </w:rPr>
        <w:t>采用工厂预制的方式</w:t>
      </w:r>
      <w:r w:rsidR="008A52F9">
        <w:rPr>
          <w:rFonts w:ascii="宋体" w:hAnsi="宋体" w:cs="宋体" w:hint="eastAsia"/>
          <w:sz w:val="24"/>
          <w:szCs w:val="24"/>
        </w:rPr>
        <w:t>（图6.5.4-2）</w:t>
      </w:r>
      <w:r w:rsidRPr="00D03910">
        <w:rPr>
          <w:rFonts w:ascii="宋体" w:hAnsi="宋体" w:cs="宋体" w:hint="eastAsia"/>
          <w:sz w:val="24"/>
          <w:szCs w:val="24"/>
        </w:rPr>
        <w:t>。</w:t>
      </w:r>
    </w:p>
    <w:p w:rsidR="00894F57" w:rsidRDefault="00453CE4" w:rsidP="00894F57">
      <w:pPr>
        <w:widowControl/>
        <w:spacing w:line="360" w:lineRule="auto"/>
        <w:jc w:val="left"/>
        <w:rPr>
          <w:rFonts w:ascii="宋体" w:cs="Times New Roman"/>
          <w:b/>
          <w:bCs/>
          <w:noProof/>
          <w:kern w:val="0"/>
          <w:sz w:val="24"/>
          <w:szCs w:val="24"/>
        </w:rPr>
      </w:pPr>
      <w:r>
        <w:rPr>
          <w:rFonts w:ascii="宋体" w:cs="Times New Roman"/>
          <w:b/>
          <w:bCs/>
          <w:noProof/>
          <w:kern w:val="0"/>
          <w:sz w:val="24"/>
          <w:szCs w:val="24"/>
        </w:rPr>
        <w:drawing>
          <wp:inline distT="0" distB="0" distL="0" distR="0">
            <wp:extent cx="4926965" cy="1903730"/>
            <wp:effectExtent l="0" t="0" r="6985" b="1270"/>
            <wp:docPr id="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25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26965" cy="1903730"/>
                    </a:xfrm>
                    <a:prstGeom prst="rect">
                      <a:avLst/>
                    </a:prstGeom>
                    <a:noFill/>
                    <a:ln>
                      <a:noFill/>
                    </a:ln>
                  </pic:spPr>
                </pic:pic>
              </a:graphicData>
            </a:graphic>
          </wp:inline>
        </w:drawing>
      </w:r>
    </w:p>
    <w:p w:rsidR="00894F57" w:rsidRPr="00894F57" w:rsidRDefault="00894F57" w:rsidP="00894F57">
      <w:pPr>
        <w:widowControl/>
        <w:spacing w:line="360" w:lineRule="auto"/>
        <w:jc w:val="center"/>
        <w:rPr>
          <w:rFonts w:ascii="宋体" w:cs="Times New Roman"/>
          <w:bCs/>
          <w:noProof/>
          <w:kern w:val="0"/>
          <w:sz w:val="24"/>
          <w:szCs w:val="24"/>
        </w:rPr>
      </w:pPr>
      <w:r w:rsidRPr="00894F57">
        <w:rPr>
          <w:rFonts w:ascii="宋体" w:cs="Times New Roman" w:hint="eastAsia"/>
          <w:bCs/>
          <w:noProof/>
          <w:kern w:val="0"/>
          <w:sz w:val="24"/>
          <w:szCs w:val="24"/>
        </w:rPr>
        <w:t>图</w:t>
      </w:r>
      <w:r w:rsidR="008A52F9">
        <w:rPr>
          <w:rFonts w:ascii="宋体" w:cs="Times New Roman" w:hint="eastAsia"/>
          <w:bCs/>
          <w:noProof/>
          <w:kern w:val="0"/>
          <w:sz w:val="24"/>
          <w:szCs w:val="24"/>
        </w:rPr>
        <w:t>6.5.4-1</w:t>
      </w:r>
      <w:r>
        <w:rPr>
          <w:rFonts w:ascii="宋体" w:cs="Times New Roman" w:hint="eastAsia"/>
          <w:bCs/>
          <w:noProof/>
          <w:kern w:val="0"/>
          <w:sz w:val="24"/>
          <w:szCs w:val="24"/>
        </w:rPr>
        <w:t xml:space="preserve">  </w:t>
      </w:r>
      <w:r>
        <w:rPr>
          <w:rFonts w:ascii="Times New Roman" w:hAnsi="Times New Roman" w:cs="宋体" w:hint="eastAsia"/>
          <w:sz w:val="24"/>
          <w:szCs w:val="24"/>
        </w:rPr>
        <w:t>装饰</w:t>
      </w:r>
      <w:r w:rsidRPr="00D03910">
        <w:rPr>
          <w:rFonts w:ascii="Times New Roman" w:hAnsi="Times New Roman" w:cs="宋体" w:hint="eastAsia"/>
          <w:sz w:val="24"/>
          <w:szCs w:val="24"/>
        </w:rPr>
        <w:t>线</w:t>
      </w:r>
      <w:r w:rsidR="006341BD">
        <w:rPr>
          <w:rFonts w:ascii="Times New Roman" w:hAnsi="Times New Roman" w:cs="宋体" w:hint="eastAsia"/>
          <w:sz w:val="24"/>
          <w:szCs w:val="24"/>
        </w:rPr>
        <w:t>阴阳</w:t>
      </w:r>
      <w:proofErr w:type="gramStart"/>
      <w:r w:rsidR="006341BD">
        <w:rPr>
          <w:rFonts w:ascii="Times New Roman" w:hAnsi="Times New Roman" w:cs="宋体" w:hint="eastAsia"/>
          <w:sz w:val="24"/>
          <w:szCs w:val="24"/>
        </w:rPr>
        <w:t>角</w:t>
      </w:r>
      <w:r>
        <w:rPr>
          <w:rFonts w:ascii="Times New Roman" w:hAnsi="Times New Roman" w:cs="宋体" w:hint="eastAsia"/>
          <w:sz w:val="24"/>
          <w:szCs w:val="24"/>
        </w:rPr>
        <w:t>拼角</w:t>
      </w:r>
      <w:proofErr w:type="gramEnd"/>
      <w:r>
        <w:rPr>
          <w:rFonts w:ascii="Times New Roman" w:hAnsi="Times New Roman" w:cs="宋体" w:hint="eastAsia"/>
          <w:sz w:val="24"/>
          <w:szCs w:val="24"/>
        </w:rPr>
        <w:t>示意图</w:t>
      </w:r>
    </w:p>
    <w:p w:rsidR="00894F57" w:rsidRPr="00894F57" w:rsidRDefault="00453CE4" w:rsidP="00894F57">
      <w:pPr>
        <w:widowControl/>
        <w:jc w:val="center"/>
        <w:rPr>
          <w:rFonts w:ascii="宋体" w:hAnsi="宋体" w:cs="宋体"/>
          <w:kern w:val="0"/>
          <w:sz w:val="24"/>
          <w:szCs w:val="24"/>
        </w:rPr>
      </w:pPr>
      <w:r>
        <w:rPr>
          <w:rFonts w:ascii="宋体" w:hAnsi="宋体" w:cs="宋体"/>
          <w:noProof/>
          <w:kern w:val="0"/>
          <w:sz w:val="24"/>
          <w:szCs w:val="24"/>
        </w:rPr>
        <w:drawing>
          <wp:inline distT="0" distB="0" distL="0" distR="0">
            <wp:extent cx="3343910" cy="1842135"/>
            <wp:effectExtent l="0" t="0" r="8890" b="5715"/>
            <wp:docPr id="10" name="图片 10" descr="C:\Users\ever\AppData\Roaming\Tencent\Users\249994752\QQ\WinTemp\RichOle\ZLV]L42}L[UVFWTAMVYGUN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ver\AppData\Roaming\Tencent\Users\249994752\QQ\WinTemp\RichOle\ZLV]L42}L[UVFWTAMVYGUNP.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43910" cy="1842135"/>
                    </a:xfrm>
                    <a:prstGeom prst="rect">
                      <a:avLst/>
                    </a:prstGeom>
                    <a:noFill/>
                    <a:ln>
                      <a:noFill/>
                    </a:ln>
                  </pic:spPr>
                </pic:pic>
              </a:graphicData>
            </a:graphic>
          </wp:inline>
        </w:drawing>
      </w:r>
    </w:p>
    <w:p w:rsidR="00894F57" w:rsidRDefault="00894F57" w:rsidP="006341BD">
      <w:pPr>
        <w:widowControl/>
        <w:jc w:val="center"/>
        <w:rPr>
          <w:rFonts w:ascii="宋体" w:hAnsi="宋体" w:cs="宋体"/>
          <w:kern w:val="0"/>
          <w:sz w:val="24"/>
          <w:szCs w:val="24"/>
        </w:rPr>
      </w:pPr>
      <w:r>
        <w:rPr>
          <w:rFonts w:ascii="宋体" w:hAnsi="宋体" w:cs="宋体" w:hint="eastAsia"/>
          <w:kern w:val="0"/>
          <w:sz w:val="24"/>
          <w:szCs w:val="24"/>
        </w:rPr>
        <w:t>图</w:t>
      </w:r>
      <w:r w:rsidR="008A52F9">
        <w:rPr>
          <w:rFonts w:ascii="宋体" w:hAnsi="宋体" w:cs="宋体" w:hint="eastAsia"/>
          <w:kern w:val="0"/>
          <w:sz w:val="24"/>
          <w:szCs w:val="24"/>
        </w:rPr>
        <w:t>6.5.4-2</w:t>
      </w:r>
      <w:r>
        <w:rPr>
          <w:rFonts w:ascii="宋体" w:hAnsi="宋体" w:cs="宋体" w:hint="eastAsia"/>
          <w:kern w:val="0"/>
          <w:sz w:val="24"/>
          <w:szCs w:val="24"/>
        </w:rPr>
        <w:t xml:space="preserve"> </w:t>
      </w:r>
      <w:r w:rsidR="006341BD">
        <w:rPr>
          <w:rFonts w:ascii="宋体" w:hAnsi="宋体" w:cs="宋体" w:hint="eastAsia"/>
          <w:kern w:val="0"/>
          <w:sz w:val="24"/>
          <w:szCs w:val="24"/>
        </w:rPr>
        <w:t xml:space="preserve"> </w:t>
      </w:r>
      <w:r w:rsidR="008A52F9">
        <w:rPr>
          <w:rFonts w:ascii="Times New Roman" w:hAnsi="Times New Roman" w:cs="宋体" w:hint="eastAsia"/>
          <w:sz w:val="24"/>
          <w:szCs w:val="24"/>
        </w:rPr>
        <w:t>工厂预制</w:t>
      </w:r>
      <w:r w:rsidR="006341BD">
        <w:rPr>
          <w:rFonts w:ascii="Times New Roman" w:hAnsi="Times New Roman" w:cs="宋体" w:hint="eastAsia"/>
          <w:sz w:val="24"/>
          <w:szCs w:val="24"/>
        </w:rPr>
        <w:t>装饰</w:t>
      </w:r>
      <w:proofErr w:type="gramStart"/>
      <w:r w:rsidR="006341BD" w:rsidRPr="00D03910">
        <w:rPr>
          <w:rFonts w:ascii="Times New Roman" w:hAnsi="Times New Roman" w:cs="宋体" w:hint="eastAsia"/>
          <w:sz w:val="24"/>
          <w:szCs w:val="24"/>
        </w:rPr>
        <w:t>线</w:t>
      </w:r>
      <w:r w:rsidR="006341BD">
        <w:rPr>
          <w:rFonts w:ascii="宋体" w:hAnsi="宋体" w:cs="宋体" w:hint="eastAsia"/>
          <w:kern w:val="0"/>
          <w:sz w:val="24"/>
          <w:szCs w:val="24"/>
        </w:rPr>
        <w:t>拼角</w:t>
      </w:r>
      <w:proofErr w:type="gramEnd"/>
      <w:r w:rsidR="006341BD">
        <w:rPr>
          <w:rFonts w:ascii="宋体" w:hAnsi="宋体" w:cs="宋体" w:hint="eastAsia"/>
          <w:kern w:val="0"/>
          <w:sz w:val="24"/>
          <w:szCs w:val="24"/>
        </w:rPr>
        <w:t>示意图</w:t>
      </w:r>
    </w:p>
    <w:p w:rsidR="00FA6F5E" w:rsidRDefault="00FA6F5E" w:rsidP="006341BD">
      <w:pPr>
        <w:widowControl/>
        <w:jc w:val="center"/>
        <w:rPr>
          <w:rFonts w:ascii="宋体" w:hAnsi="宋体" w:cs="宋体"/>
          <w:kern w:val="0"/>
          <w:sz w:val="24"/>
          <w:szCs w:val="24"/>
        </w:rPr>
      </w:pPr>
    </w:p>
    <w:p w:rsidR="008A52F9" w:rsidRPr="00894F57" w:rsidRDefault="008A52F9" w:rsidP="00FA6F5E">
      <w:pPr>
        <w:tabs>
          <w:tab w:val="left" w:pos="675"/>
        </w:tabs>
        <w:spacing w:line="360" w:lineRule="exact"/>
        <w:rPr>
          <w:rFonts w:ascii="宋体" w:hAnsi="宋体" w:cs="宋体"/>
          <w:kern w:val="0"/>
          <w:sz w:val="24"/>
          <w:szCs w:val="24"/>
        </w:rPr>
      </w:pPr>
      <w:r w:rsidRPr="00882D51">
        <w:rPr>
          <w:rFonts w:ascii="Times New Roman" w:hAnsi="Times New Roman" w:cs="宋体" w:hint="eastAsia"/>
          <w:sz w:val="24"/>
          <w:szCs w:val="24"/>
          <w:highlight w:val="lightGray"/>
          <w:shd w:val="pct10" w:color="auto" w:fill="FFFFFF"/>
        </w:rPr>
        <w:t>【条文说明】</w:t>
      </w:r>
      <w:r w:rsidRPr="00882D51">
        <w:rPr>
          <w:rFonts w:ascii="Times New Roman" w:hAnsi="Times New Roman" w:cs="Times New Roman"/>
          <w:sz w:val="24"/>
          <w:szCs w:val="24"/>
          <w:highlight w:val="lightGray"/>
          <w:shd w:val="pct10" w:color="auto" w:fill="FFFFFF"/>
        </w:rPr>
        <w:t>6.5.</w:t>
      </w:r>
      <w:r w:rsidR="00FA6F5E">
        <w:rPr>
          <w:rFonts w:ascii="Times New Roman" w:hAnsi="Times New Roman" w:cs="Times New Roman" w:hint="eastAsia"/>
          <w:sz w:val="24"/>
          <w:szCs w:val="24"/>
          <w:highlight w:val="lightGray"/>
          <w:shd w:val="pct10" w:color="auto" w:fill="FFFFFF"/>
        </w:rPr>
        <w:t>4</w:t>
      </w:r>
      <w:r w:rsidRPr="00882D51">
        <w:rPr>
          <w:rFonts w:ascii="Times New Roman" w:hAnsi="Times New Roman" w:cs="Times New Roman"/>
          <w:sz w:val="24"/>
          <w:szCs w:val="24"/>
          <w:highlight w:val="lightGray"/>
          <w:shd w:val="pct10" w:color="auto" w:fill="FFFFFF"/>
        </w:rPr>
        <w:t xml:space="preserve">  </w:t>
      </w:r>
      <w:r w:rsidRPr="00882D51">
        <w:rPr>
          <w:rFonts w:ascii="Times New Roman" w:hAnsi="Times New Roman" w:cs="宋体" w:hint="eastAsia"/>
          <w:sz w:val="24"/>
          <w:szCs w:val="24"/>
          <w:highlight w:val="lightGray"/>
          <w:shd w:val="pct10" w:color="auto" w:fill="FFFFFF"/>
        </w:rPr>
        <w:t>因现场拼接阴阳角，保证不了拼接精度，接缝处理困难，开裂现象较多，工厂化阴阳角，可以把接缝留在易操作的平直部位，接缝处理容易，能有效地保证工程质量</w:t>
      </w:r>
      <w:r>
        <w:rPr>
          <w:rFonts w:ascii="Times New Roman" w:hAnsi="Times New Roman" w:cs="宋体" w:hint="eastAsia"/>
          <w:sz w:val="24"/>
          <w:szCs w:val="24"/>
          <w:shd w:val="pct10" w:color="auto" w:fill="FFFFFF"/>
        </w:rPr>
        <w:t>。</w:t>
      </w:r>
    </w:p>
    <w:p w:rsidR="00646914" w:rsidRPr="00D03910" w:rsidRDefault="00646914" w:rsidP="00D03910">
      <w:pPr>
        <w:keepNext/>
        <w:keepLines/>
        <w:spacing w:before="340" w:after="330" w:line="578" w:lineRule="auto"/>
        <w:jc w:val="center"/>
        <w:outlineLvl w:val="0"/>
        <w:rPr>
          <w:rFonts w:ascii="宋体" w:cs="Times New Roman"/>
          <w:b/>
          <w:bCs/>
          <w:kern w:val="44"/>
          <w:sz w:val="24"/>
          <w:szCs w:val="24"/>
        </w:rPr>
      </w:pPr>
      <w:bookmarkStart w:id="24" w:name="_Toc466017444"/>
      <w:r w:rsidRPr="00D03910">
        <w:rPr>
          <w:rFonts w:ascii="宋体" w:hAnsi="宋体" w:cs="宋体"/>
          <w:b/>
          <w:bCs/>
          <w:kern w:val="44"/>
          <w:sz w:val="24"/>
          <w:szCs w:val="24"/>
        </w:rPr>
        <w:lastRenderedPageBreak/>
        <w:t xml:space="preserve">6.6  </w:t>
      </w:r>
      <w:r w:rsidRPr="00D03910">
        <w:rPr>
          <w:rFonts w:ascii="宋体" w:hAnsi="宋体" w:cs="宋体" w:hint="eastAsia"/>
          <w:b/>
          <w:bCs/>
          <w:kern w:val="44"/>
          <w:sz w:val="24"/>
          <w:szCs w:val="24"/>
        </w:rPr>
        <w:t>成品保护</w:t>
      </w:r>
      <w:bookmarkEnd w:id="24"/>
    </w:p>
    <w:p w:rsidR="00646914" w:rsidRPr="00D03910" w:rsidRDefault="00646914" w:rsidP="00D03910">
      <w:pPr>
        <w:autoSpaceDE w:val="0"/>
        <w:autoSpaceDN w:val="0"/>
        <w:adjustRightInd w:val="0"/>
        <w:spacing w:line="360" w:lineRule="auto"/>
        <w:jc w:val="left"/>
        <w:rPr>
          <w:rFonts w:ascii="Times New Roman" w:hAnsi="Times New Roman" w:cs="Times New Roman"/>
          <w:sz w:val="24"/>
          <w:szCs w:val="24"/>
        </w:rPr>
      </w:pPr>
      <w:r w:rsidRPr="00D03910">
        <w:rPr>
          <w:rFonts w:ascii="Times New Roman" w:hAnsi="Times New Roman" w:cs="Times New Roman"/>
          <w:b/>
          <w:bCs/>
          <w:sz w:val="24"/>
          <w:szCs w:val="24"/>
        </w:rPr>
        <w:t>6.6.1</w:t>
      </w:r>
      <w:r w:rsidRPr="00D03910">
        <w:rPr>
          <w:rFonts w:ascii="Times New Roman" w:hAnsi="Times New Roman" w:cs="Times New Roman"/>
          <w:sz w:val="24"/>
          <w:szCs w:val="24"/>
        </w:rPr>
        <w:t xml:space="preserve">  </w:t>
      </w:r>
      <w:r w:rsidRPr="00D03910">
        <w:rPr>
          <w:rFonts w:ascii="Times New Roman" w:hAnsi="Times New Roman" w:cs="宋体" w:hint="eastAsia"/>
          <w:sz w:val="24"/>
          <w:szCs w:val="24"/>
        </w:rPr>
        <w:t>粘结砂浆在凝结前应防止快干、水冲、撞击、振动和受冻；各抹灰层硬化前禁止撞击和挤压。</w:t>
      </w:r>
    </w:p>
    <w:p w:rsidR="00646914" w:rsidRPr="00D03910" w:rsidRDefault="00646914" w:rsidP="00D03910">
      <w:pPr>
        <w:autoSpaceDE w:val="0"/>
        <w:autoSpaceDN w:val="0"/>
        <w:adjustRightInd w:val="0"/>
        <w:spacing w:line="360" w:lineRule="auto"/>
        <w:jc w:val="left"/>
        <w:rPr>
          <w:rFonts w:ascii="Times New Roman" w:hAnsi="Times New Roman" w:cs="Times New Roman"/>
          <w:sz w:val="24"/>
          <w:szCs w:val="24"/>
        </w:rPr>
      </w:pPr>
      <w:r w:rsidRPr="00D03910">
        <w:rPr>
          <w:rFonts w:ascii="Times New Roman" w:hAnsi="Times New Roman" w:cs="Times New Roman"/>
          <w:b/>
          <w:bCs/>
          <w:sz w:val="24"/>
          <w:szCs w:val="24"/>
        </w:rPr>
        <w:t>6.6.2</w:t>
      </w:r>
      <w:r w:rsidRPr="00D03910">
        <w:rPr>
          <w:rFonts w:ascii="Times New Roman" w:hAnsi="Times New Roman" w:cs="Times New Roman"/>
          <w:sz w:val="24"/>
          <w:szCs w:val="24"/>
        </w:rPr>
        <w:t xml:space="preserve">  </w:t>
      </w:r>
      <w:r w:rsidRPr="00D03910">
        <w:rPr>
          <w:rFonts w:ascii="Times New Roman" w:hAnsi="Times New Roman" w:cs="宋体" w:hint="eastAsia"/>
          <w:sz w:val="24"/>
          <w:szCs w:val="24"/>
        </w:rPr>
        <w:t>分格线、门窗框、管道、槽盒上残存砂浆应及时清理干净。严禁蹬踩，防止损坏棱角。</w:t>
      </w:r>
    </w:p>
    <w:p w:rsidR="00646914" w:rsidRPr="00D03910" w:rsidRDefault="00646914" w:rsidP="00D03910">
      <w:pPr>
        <w:spacing w:line="360" w:lineRule="auto"/>
        <w:rPr>
          <w:rFonts w:ascii="Times New Roman" w:hAnsi="Times New Roman" w:cs="Times New Roman"/>
          <w:sz w:val="24"/>
          <w:szCs w:val="24"/>
        </w:rPr>
      </w:pPr>
      <w:r w:rsidRPr="00D03910">
        <w:rPr>
          <w:rFonts w:ascii="Times New Roman" w:hAnsi="Times New Roman" w:cs="Times New Roman"/>
          <w:b/>
          <w:bCs/>
          <w:sz w:val="24"/>
          <w:szCs w:val="24"/>
        </w:rPr>
        <w:t>6.6.3</w:t>
      </w:r>
      <w:r w:rsidRPr="00D03910">
        <w:rPr>
          <w:rFonts w:ascii="Times New Roman" w:hAnsi="Times New Roman" w:cs="Times New Roman"/>
          <w:sz w:val="24"/>
          <w:szCs w:val="24"/>
        </w:rPr>
        <w:t xml:space="preserve">  </w:t>
      </w:r>
      <w:r w:rsidRPr="00D03910">
        <w:rPr>
          <w:rFonts w:ascii="Times New Roman" w:hAnsi="Times New Roman" w:cs="宋体" w:hint="eastAsia"/>
          <w:sz w:val="24"/>
          <w:szCs w:val="24"/>
        </w:rPr>
        <w:t>施工时应防止施工污染，作好防护措施。</w:t>
      </w:r>
    </w:p>
    <w:p w:rsidR="00646914" w:rsidRPr="00D03910" w:rsidRDefault="00646914" w:rsidP="00D03910">
      <w:pPr>
        <w:spacing w:line="360" w:lineRule="auto"/>
        <w:rPr>
          <w:rFonts w:ascii="Times New Roman" w:hAnsi="Times New Roman" w:cs="Times New Roman"/>
          <w:sz w:val="24"/>
          <w:szCs w:val="24"/>
          <w:shd w:val="pct10" w:color="auto" w:fill="FFFFFF"/>
        </w:rPr>
      </w:pPr>
      <w:r w:rsidRPr="00D03910">
        <w:rPr>
          <w:rFonts w:ascii="Times New Roman" w:hAnsi="Times New Roman" w:cs="宋体" w:hint="eastAsia"/>
          <w:sz w:val="24"/>
          <w:szCs w:val="24"/>
          <w:shd w:val="pct10" w:color="auto" w:fill="FFFFFF"/>
        </w:rPr>
        <w:t>【条文说明】</w:t>
      </w:r>
      <w:r>
        <w:rPr>
          <w:rFonts w:ascii="Times New Roman" w:hAnsi="Times New Roman" w:cs="Times New Roman"/>
          <w:b/>
          <w:bCs/>
          <w:sz w:val="24"/>
          <w:szCs w:val="24"/>
          <w:shd w:val="pct10" w:color="auto" w:fill="FFFFFF"/>
        </w:rPr>
        <w:t>6.6</w:t>
      </w:r>
      <w:r w:rsidRPr="00D03910">
        <w:rPr>
          <w:rFonts w:ascii="Times New Roman" w:hAnsi="Times New Roman" w:cs="Times New Roman"/>
          <w:b/>
          <w:bCs/>
          <w:sz w:val="24"/>
          <w:szCs w:val="24"/>
          <w:shd w:val="pct10" w:color="auto" w:fill="FFFFFF"/>
        </w:rPr>
        <w:t>.1-</w:t>
      </w:r>
      <w:r>
        <w:rPr>
          <w:rFonts w:ascii="Times New Roman" w:hAnsi="Times New Roman" w:cs="Times New Roman"/>
          <w:b/>
          <w:bCs/>
          <w:sz w:val="24"/>
          <w:szCs w:val="24"/>
          <w:shd w:val="pct10" w:color="auto" w:fill="FFFFFF"/>
        </w:rPr>
        <w:t>6.6</w:t>
      </w:r>
      <w:r w:rsidRPr="00D03910">
        <w:rPr>
          <w:rFonts w:ascii="Times New Roman" w:hAnsi="Times New Roman" w:cs="Times New Roman"/>
          <w:b/>
          <w:bCs/>
          <w:sz w:val="24"/>
          <w:szCs w:val="24"/>
          <w:shd w:val="pct10" w:color="auto" w:fill="FFFFFF"/>
        </w:rPr>
        <w:t xml:space="preserve">.3  </w:t>
      </w:r>
      <w:r w:rsidRPr="00D03910">
        <w:rPr>
          <w:rFonts w:ascii="Times New Roman" w:hAnsi="Times New Roman" w:cs="宋体" w:hint="eastAsia"/>
          <w:sz w:val="24"/>
          <w:szCs w:val="24"/>
          <w:shd w:val="pct10" w:color="auto" w:fill="FFFFFF"/>
        </w:rPr>
        <w:t>施工工程完工后的成品保护包含以下内容：</w:t>
      </w:r>
    </w:p>
    <w:p w:rsidR="00646914" w:rsidRPr="00D03910" w:rsidRDefault="00646914" w:rsidP="00D03910">
      <w:pPr>
        <w:spacing w:line="360" w:lineRule="auto"/>
        <w:rPr>
          <w:rFonts w:ascii="Times New Roman" w:hAnsi="Times New Roman" w:cs="Times New Roman"/>
          <w:sz w:val="24"/>
          <w:szCs w:val="24"/>
          <w:shd w:val="pct10" w:color="auto" w:fill="FFFFFF"/>
        </w:rPr>
      </w:pPr>
      <w:r w:rsidRPr="00D03910">
        <w:rPr>
          <w:rFonts w:ascii="Times New Roman" w:hAnsi="Times New Roman" w:cs="Times New Roman"/>
          <w:sz w:val="24"/>
          <w:szCs w:val="24"/>
          <w:shd w:val="pct10" w:color="auto" w:fill="FFFFFF"/>
        </w:rPr>
        <w:t xml:space="preserve">1  </w:t>
      </w:r>
      <w:r w:rsidRPr="00D03910">
        <w:rPr>
          <w:rFonts w:ascii="Times New Roman" w:hAnsi="Times New Roman" w:cs="宋体" w:hint="eastAsia"/>
          <w:sz w:val="24"/>
          <w:szCs w:val="24"/>
          <w:shd w:val="pct10" w:color="auto" w:fill="FFFFFF"/>
        </w:rPr>
        <w:t>防止施工污染；</w:t>
      </w:r>
    </w:p>
    <w:p w:rsidR="00646914" w:rsidRPr="00D03910" w:rsidRDefault="00646914" w:rsidP="00D03910">
      <w:pPr>
        <w:spacing w:line="360" w:lineRule="auto"/>
        <w:rPr>
          <w:rFonts w:ascii="Times New Roman" w:hAnsi="Times New Roman" w:cs="Times New Roman"/>
          <w:sz w:val="24"/>
          <w:szCs w:val="24"/>
          <w:shd w:val="pct10" w:color="auto" w:fill="FFFFFF"/>
        </w:rPr>
      </w:pPr>
      <w:r w:rsidRPr="00D03910">
        <w:rPr>
          <w:rFonts w:ascii="Times New Roman" w:hAnsi="Times New Roman" w:cs="Times New Roman"/>
          <w:sz w:val="24"/>
          <w:szCs w:val="24"/>
          <w:shd w:val="pct10" w:color="auto" w:fill="FFFFFF"/>
        </w:rPr>
        <w:t xml:space="preserve">2  </w:t>
      </w:r>
      <w:r w:rsidRPr="00D03910">
        <w:rPr>
          <w:rFonts w:ascii="Times New Roman" w:hAnsi="Times New Roman" w:cs="宋体" w:hint="eastAsia"/>
          <w:sz w:val="24"/>
          <w:szCs w:val="24"/>
          <w:shd w:val="pct10" w:color="auto" w:fill="FFFFFF"/>
        </w:rPr>
        <w:t>吊运物品或拆脚手架时防止撞击墙面；</w:t>
      </w:r>
    </w:p>
    <w:p w:rsidR="00646914" w:rsidRPr="00D03910" w:rsidRDefault="00646914" w:rsidP="00D03910">
      <w:pPr>
        <w:spacing w:line="360" w:lineRule="auto"/>
        <w:rPr>
          <w:rFonts w:ascii="Times New Roman" w:hAnsi="Times New Roman" w:cs="Times New Roman"/>
          <w:sz w:val="24"/>
          <w:szCs w:val="24"/>
          <w:shd w:val="pct10" w:color="auto" w:fill="FFFFFF"/>
        </w:rPr>
      </w:pPr>
      <w:r w:rsidRPr="00D03910">
        <w:rPr>
          <w:rFonts w:ascii="Times New Roman" w:hAnsi="Times New Roman" w:cs="Times New Roman"/>
          <w:sz w:val="24"/>
          <w:szCs w:val="24"/>
          <w:shd w:val="pct10" w:color="auto" w:fill="FFFFFF"/>
        </w:rPr>
        <w:t xml:space="preserve">3  </w:t>
      </w:r>
      <w:r w:rsidRPr="00D03910">
        <w:rPr>
          <w:rFonts w:ascii="Times New Roman" w:hAnsi="Times New Roman" w:cs="宋体" w:hint="eastAsia"/>
          <w:sz w:val="24"/>
          <w:szCs w:val="24"/>
          <w:shd w:val="pct10" w:color="auto" w:fill="FFFFFF"/>
        </w:rPr>
        <w:t>防止踩踏窗口；</w:t>
      </w:r>
    </w:p>
    <w:p w:rsidR="00646914" w:rsidRPr="00D03910" w:rsidRDefault="00646914" w:rsidP="00D03910">
      <w:pPr>
        <w:spacing w:line="360" w:lineRule="auto"/>
        <w:rPr>
          <w:rFonts w:ascii="Times New Roman" w:hAnsi="Times New Roman" w:cs="Times New Roman"/>
          <w:sz w:val="24"/>
          <w:szCs w:val="24"/>
          <w:shd w:val="pct10" w:color="auto" w:fill="FFFFFF"/>
        </w:rPr>
      </w:pPr>
      <w:r w:rsidRPr="00D03910">
        <w:rPr>
          <w:rFonts w:ascii="Times New Roman" w:hAnsi="Times New Roman" w:cs="Times New Roman"/>
          <w:sz w:val="24"/>
          <w:szCs w:val="24"/>
          <w:shd w:val="pct10" w:color="auto" w:fill="FFFFFF"/>
        </w:rPr>
        <w:t xml:space="preserve">4  </w:t>
      </w:r>
      <w:r w:rsidRPr="00D03910">
        <w:rPr>
          <w:rFonts w:ascii="Times New Roman" w:hAnsi="Times New Roman" w:cs="宋体" w:hint="eastAsia"/>
          <w:sz w:val="24"/>
          <w:szCs w:val="24"/>
          <w:shd w:val="pct10" w:color="auto" w:fill="FFFFFF"/>
        </w:rPr>
        <w:t>对碰撞坏的部位及时修补。</w:t>
      </w:r>
    </w:p>
    <w:p w:rsidR="00646914" w:rsidRPr="00D03910" w:rsidRDefault="00646914" w:rsidP="00D03910">
      <w:pPr>
        <w:keepNext/>
        <w:keepLines/>
        <w:spacing w:before="340" w:after="330" w:line="578" w:lineRule="auto"/>
        <w:jc w:val="center"/>
        <w:outlineLvl w:val="0"/>
        <w:rPr>
          <w:rFonts w:ascii="宋体" w:cs="Times New Roman"/>
          <w:b/>
          <w:bCs/>
          <w:kern w:val="44"/>
          <w:sz w:val="28"/>
          <w:szCs w:val="28"/>
        </w:rPr>
      </w:pPr>
      <w:bookmarkStart w:id="25" w:name="_Toc466017445"/>
      <w:r w:rsidRPr="00D03910">
        <w:rPr>
          <w:rFonts w:ascii="宋体" w:hAnsi="宋体" w:cs="宋体"/>
          <w:b/>
          <w:bCs/>
          <w:kern w:val="44"/>
          <w:sz w:val="28"/>
          <w:szCs w:val="28"/>
        </w:rPr>
        <w:t xml:space="preserve">6.7  </w:t>
      </w:r>
      <w:r w:rsidRPr="00D03910">
        <w:rPr>
          <w:rFonts w:ascii="宋体" w:hAnsi="宋体" w:cs="宋体" w:hint="eastAsia"/>
          <w:b/>
          <w:bCs/>
          <w:kern w:val="44"/>
          <w:sz w:val="28"/>
          <w:szCs w:val="28"/>
        </w:rPr>
        <w:t>安全文明施工</w:t>
      </w:r>
      <w:bookmarkEnd w:id="25"/>
    </w:p>
    <w:p w:rsidR="00646914" w:rsidRPr="00D03910" w:rsidRDefault="00646914" w:rsidP="00D03910">
      <w:pPr>
        <w:autoSpaceDE w:val="0"/>
        <w:autoSpaceDN w:val="0"/>
        <w:adjustRightInd w:val="0"/>
        <w:spacing w:line="360" w:lineRule="auto"/>
        <w:jc w:val="left"/>
        <w:rPr>
          <w:rFonts w:ascii="Times New Roman" w:hAnsi="Times New Roman" w:cs="Times New Roman"/>
          <w:sz w:val="24"/>
          <w:szCs w:val="24"/>
        </w:rPr>
      </w:pPr>
      <w:r w:rsidRPr="00D03910">
        <w:rPr>
          <w:rFonts w:ascii="Times New Roman" w:hAnsi="Times New Roman" w:cs="Times New Roman"/>
          <w:b/>
          <w:bCs/>
          <w:sz w:val="24"/>
          <w:szCs w:val="24"/>
        </w:rPr>
        <w:t>6.7.1</w:t>
      </w:r>
      <w:r w:rsidRPr="00D03910">
        <w:rPr>
          <w:rFonts w:ascii="Times New Roman" w:hAnsi="Times New Roman" w:cs="Times New Roman"/>
          <w:sz w:val="24"/>
          <w:szCs w:val="24"/>
        </w:rPr>
        <w:t xml:space="preserve">  </w:t>
      </w:r>
      <w:r w:rsidRPr="00D03910">
        <w:rPr>
          <w:rFonts w:ascii="Times New Roman" w:hAnsi="Times New Roman" w:cs="宋体" w:hint="eastAsia"/>
          <w:sz w:val="24"/>
          <w:szCs w:val="24"/>
        </w:rPr>
        <w:t>在聚苯乙烯泡沫（</w:t>
      </w:r>
      <w:r w:rsidRPr="00D03910">
        <w:rPr>
          <w:rFonts w:ascii="Times New Roman" w:hAnsi="Times New Roman" w:cs="Times New Roman"/>
          <w:sz w:val="24"/>
          <w:szCs w:val="24"/>
        </w:rPr>
        <w:t>EPS</w:t>
      </w:r>
      <w:r w:rsidRPr="00D03910">
        <w:rPr>
          <w:rFonts w:ascii="Times New Roman" w:hAnsi="Times New Roman" w:cs="宋体" w:hint="eastAsia"/>
          <w:sz w:val="24"/>
          <w:szCs w:val="24"/>
        </w:rPr>
        <w:t>）复合线施工过程中，各工种之间应紧密配合，合理安排工序，严禁工序颠倒作业。</w:t>
      </w:r>
    </w:p>
    <w:p w:rsidR="00646914" w:rsidRPr="0034137F" w:rsidRDefault="00646914" w:rsidP="00D03910">
      <w:pPr>
        <w:autoSpaceDE w:val="0"/>
        <w:autoSpaceDN w:val="0"/>
        <w:adjustRightInd w:val="0"/>
        <w:spacing w:line="360" w:lineRule="auto"/>
        <w:jc w:val="left"/>
        <w:rPr>
          <w:rFonts w:ascii="Times New Roman" w:hAnsi="Times New Roman" w:cs="Times New Roman"/>
          <w:sz w:val="24"/>
          <w:szCs w:val="24"/>
        </w:rPr>
      </w:pPr>
      <w:r w:rsidRPr="00D03910">
        <w:rPr>
          <w:rFonts w:ascii="Times New Roman" w:hAnsi="Times New Roman" w:cs="Times New Roman"/>
          <w:b/>
          <w:bCs/>
          <w:sz w:val="24"/>
          <w:szCs w:val="24"/>
        </w:rPr>
        <w:t>6.7.2</w:t>
      </w:r>
      <w:r w:rsidRPr="00D03910">
        <w:rPr>
          <w:rFonts w:ascii="Times New Roman" w:hAnsi="Times New Roman" w:cs="Times New Roman"/>
          <w:sz w:val="24"/>
          <w:szCs w:val="24"/>
        </w:rPr>
        <w:t xml:space="preserve">  </w:t>
      </w:r>
      <w:r w:rsidRPr="00D03910">
        <w:rPr>
          <w:rFonts w:ascii="Times New Roman" w:hAnsi="Times New Roman" w:cs="宋体" w:hint="eastAsia"/>
          <w:sz w:val="24"/>
          <w:szCs w:val="24"/>
        </w:rPr>
        <w:t>中小型机械应保持完好状态，所有电气设备接地</w:t>
      </w:r>
      <w:r w:rsidR="00FB6E17">
        <w:rPr>
          <w:rFonts w:ascii="Times New Roman" w:hAnsi="Times New Roman" w:cs="宋体" w:hint="eastAsia"/>
          <w:sz w:val="24"/>
          <w:szCs w:val="24"/>
        </w:rPr>
        <w:t>应</w:t>
      </w:r>
      <w:r w:rsidRPr="00D03910">
        <w:rPr>
          <w:rFonts w:ascii="Times New Roman" w:hAnsi="Times New Roman" w:cs="宋体" w:hint="eastAsia"/>
          <w:sz w:val="24"/>
          <w:szCs w:val="24"/>
        </w:rPr>
        <w:t>达标，</w:t>
      </w:r>
      <w:r w:rsidR="0034137F" w:rsidRPr="0034137F">
        <w:rPr>
          <w:rFonts w:ascii="Times New Roman" w:hAnsi="Times New Roman" w:hint="eastAsia"/>
          <w:sz w:val="24"/>
          <w:szCs w:val="24"/>
        </w:rPr>
        <w:t>操作人员需经过岗前培训方可上岗。</w:t>
      </w:r>
    </w:p>
    <w:p w:rsidR="00646914" w:rsidRPr="00D03910" w:rsidRDefault="00646914" w:rsidP="00D03910">
      <w:pPr>
        <w:autoSpaceDE w:val="0"/>
        <w:autoSpaceDN w:val="0"/>
        <w:adjustRightInd w:val="0"/>
        <w:spacing w:line="360" w:lineRule="auto"/>
        <w:jc w:val="left"/>
        <w:rPr>
          <w:rFonts w:ascii="Times New Roman" w:hAnsi="Times New Roman" w:cs="Times New Roman"/>
          <w:sz w:val="24"/>
          <w:szCs w:val="24"/>
        </w:rPr>
      </w:pPr>
      <w:r w:rsidRPr="00D03910">
        <w:rPr>
          <w:rFonts w:ascii="Times New Roman" w:hAnsi="Times New Roman" w:cs="Times New Roman"/>
          <w:b/>
          <w:bCs/>
          <w:sz w:val="24"/>
          <w:szCs w:val="24"/>
        </w:rPr>
        <w:t>6.7.3</w:t>
      </w:r>
      <w:r w:rsidRPr="00D03910">
        <w:rPr>
          <w:rFonts w:ascii="Times New Roman" w:hAnsi="Times New Roman" w:cs="Times New Roman"/>
          <w:sz w:val="24"/>
          <w:szCs w:val="24"/>
        </w:rPr>
        <w:t xml:space="preserve">  </w:t>
      </w:r>
      <w:r w:rsidRPr="00D03910">
        <w:rPr>
          <w:rFonts w:ascii="Times New Roman" w:hAnsi="Times New Roman" w:cs="宋体" w:hint="eastAsia"/>
          <w:sz w:val="24"/>
          <w:szCs w:val="24"/>
        </w:rPr>
        <w:t>高空作业</w:t>
      </w:r>
      <w:r w:rsidR="00FB6E17">
        <w:rPr>
          <w:rFonts w:ascii="Times New Roman" w:hAnsi="Times New Roman" w:cs="宋体" w:hint="eastAsia"/>
          <w:sz w:val="24"/>
          <w:szCs w:val="24"/>
        </w:rPr>
        <w:t>应</w:t>
      </w:r>
      <w:r w:rsidRPr="00D03910">
        <w:rPr>
          <w:rFonts w:ascii="Times New Roman" w:hAnsi="Times New Roman" w:cs="宋体" w:hint="eastAsia"/>
          <w:sz w:val="24"/>
          <w:szCs w:val="24"/>
        </w:rPr>
        <w:t>系好安全带，并正确使用个人劳动防护用品。</w:t>
      </w:r>
    </w:p>
    <w:p w:rsidR="00646914" w:rsidRPr="00D03910" w:rsidRDefault="00646914" w:rsidP="00D03910">
      <w:pPr>
        <w:autoSpaceDE w:val="0"/>
        <w:autoSpaceDN w:val="0"/>
        <w:adjustRightInd w:val="0"/>
        <w:spacing w:line="360" w:lineRule="auto"/>
        <w:jc w:val="left"/>
        <w:rPr>
          <w:rFonts w:ascii="Times New Roman" w:hAnsi="Times New Roman" w:cs="Times New Roman"/>
          <w:sz w:val="24"/>
          <w:szCs w:val="24"/>
        </w:rPr>
      </w:pPr>
      <w:r w:rsidRPr="00D03910">
        <w:rPr>
          <w:rFonts w:ascii="Times New Roman" w:hAnsi="Times New Roman" w:cs="Times New Roman"/>
          <w:b/>
          <w:bCs/>
          <w:sz w:val="24"/>
          <w:szCs w:val="24"/>
        </w:rPr>
        <w:t>6.7.4</w:t>
      </w:r>
      <w:r w:rsidRPr="00D03910">
        <w:rPr>
          <w:rFonts w:ascii="Times New Roman" w:hAnsi="Times New Roman" w:cs="Times New Roman"/>
          <w:sz w:val="24"/>
          <w:szCs w:val="24"/>
        </w:rPr>
        <w:t xml:space="preserve">  </w:t>
      </w:r>
      <w:r w:rsidRPr="00D03910">
        <w:rPr>
          <w:rFonts w:ascii="Times New Roman" w:hAnsi="Times New Roman" w:cs="宋体" w:hint="eastAsia"/>
          <w:sz w:val="24"/>
          <w:szCs w:val="24"/>
        </w:rPr>
        <w:t>施工操作前，应按有关操作规程检查脚手架是否牢固，经检查合格后方能进入岗位操作。</w:t>
      </w:r>
    </w:p>
    <w:p w:rsidR="00646914" w:rsidRPr="00D03910" w:rsidRDefault="00646914" w:rsidP="00D03910">
      <w:pPr>
        <w:autoSpaceDE w:val="0"/>
        <w:autoSpaceDN w:val="0"/>
        <w:adjustRightInd w:val="0"/>
        <w:spacing w:line="360" w:lineRule="auto"/>
        <w:jc w:val="left"/>
        <w:rPr>
          <w:rFonts w:ascii="Times New Roman" w:hAnsi="Times New Roman" w:cs="Times New Roman"/>
          <w:sz w:val="24"/>
          <w:szCs w:val="24"/>
        </w:rPr>
      </w:pPr>
      <w:r w:rsidRPr="00D03910">
        <w:rPr>
          <w:rFonts w:ascii="Times New Roman" w:hAnsi="Times New Roman" w:cs="Times New Roman"/>
          <w:b/>
          <w:bCs/>
          <w:sz w:val="24"/>
          <w:szCs w:val="24"/>
        </w:rPr>
        <w:t>6.7.5</w:t>
      </w:r>
      <w:r w:rsidRPr="00D03910">
        <w:rPr>
          <w:rFonts w:ascii="Times New Roman" w:hAnsi="Times New Roman" w:cs="Times New Roman"/>
          <w:sz w:val="24"/>
          <w:szCs w:val="24"/>
        </w:rPr>
        <w:t xml:space="preserve">  </w:t>
      </w:r>
      <w:r w:rsidRPr="00D03910">
        <w:rPr>
          <w:rFonts w:ascii="Times New Roman" w:hAnsi="Times New Roman" w:cs="宋体" w:hint="eastAsia"/>
          <w:sz w:val="24"/>
          <w:szCs w:val="24"/>
        </w:rPr>
        <w:t>废弃的料浆应及时清理，按指定地点堆放。</w:t>
      </w:r>
    </w:p>
    <w:p w:rsidR="00646914" w:rsidRPr="00D03910" w:rsidRDefault="00646914" w:rsidP="00D03910">
      <w:pPr>
        <w:autoSpaceDE w:val="0"/>
        <w:autoSpaceDN w:val="0"/>
        <w:adjustRightInd w:val="0"/>
        <w:spacing w:line="360" w:lineRule="auto"/>
        <w:jc w:val="left"/>
        <w:rPr>
          <w:rFonts w:ascii="Times New Roman" w:hAnsi="Times New Roman" w:cs="Times New Roman"/>
          <w:sz w:val="24"/>
          <w:szCs w:val="24"/>
        </w:rPr>
      </w:pPr>
      <w:r w:rsidRPr="00D03910">
        <w:rPr>
          <w:rFonts w:ascii="Times New Roman" w:hAnsi="Times New Roman" w:cs="Times New Roman"/>
          <w:b/>
          <w:bCs/>
          <w:sz w:val="24"/>
          <w:szCs w:val="24"/>
        </w:rPr>
        <w:t>6.7.6</w:t>
      </w:r>
      <w:r w:rsidRPr="00D03910">
        <w:rPr>
          <w:rFonts w:ascii="Times New Roman" w:hAnsi="Times New Roman" w:cs="Times New Roman"/>
          <w:sz w:val="24"/>
          <w:szCs w:val="24"/>
        </w:rPr>
        <w:t xml:space="preserve">  </w:t>
      </w:r>
      <w:r w:rsidRPr="00D03910">
        <w:rPr>
          <w:rFonts w:ascii="Times New Roman" w:hAnsi="Times New Roman" w:cs="宋体" w:hint="eastAsia"/>
          <w:sz w:val="24"/>
          <w:szCs w:val="24"/>
        </w:rPr>
        <w:t>材料、物品应分类堆放整齐、稳固并不超过规定高度。</w:t>
      </w:r>
    </w:p>
    <w:p w:rsidR="00646914" w:rsidRPr="00D03910" w:rsidRDefault="00646914" w:rsidP="00D03910">
      <w:pPr>
        <w:autoSpaceDE w:val="0"/>
        <w:autoSpaceDN w:val="0"/>
        <w:adjustRightInd w:val="0"/>
        <w:spacing w:line="360" w:lineRule="auto"/>
        <w:jc w:val="left"/>
        <w:rPr>
          <w:rFonts w:ascii="Times New Roman" w:hAnsi="Times New Roman" w:cs="Times New Roman"/>
          <w:sz w:val="24"/>
          <w:szCs w:val="24"/>
        </w:rPr>
      </w:pPr>
      <w:r w:rsidRPr="00D03910">
        <w:rPr>
          <w:rFonts w:ascii="Times New Roman" w:hAnsi="Times New Roman" w:cs="Times New Roman"/>
          <w:b/>
          <w:bCs/>
          <w:sz w:val="24"/>
          <w:szCs w:val="24"/>
        </w:rPr>
        <w:t>6.7.7</w:t>
      </w:r>
      <w:r w:rsidRPr="00D03910">
        <w:rPr>
          <w:rFonts w:ascii="Times New Roman" w:hAnsi="Times New Roman" w:cs="Times New Roman"/>
          <w:sz w:val="24"/>
          <w:szCs w:val="24"/>
        </w:rPr>
        <w:t xml:space="preserve">  </w:t>
      </w:r>
      <w:r w:rsidRPr="00D03910">
        <w:rPr>
          <w:rFonts w:ascii="Times New Roman" w:hAnsi="Times New Roman" w:cs="宋体" w:hint="eastAsia"/>
          <w:sz w:val="24"/>
          <w:szCs w:val="24"/>
        </w:rPr>
        <w:t>施工过程中应作好保护措施防止环境污染，并及时清理建筑垃圾。</w:t>
      </w:r>
    </w:p>
    <w:p w:rsidR="00646914" w:rsidRPr="00D03910" w:rsidRDefault="00646914" w:rsidP="00D03910">
      <w:pPr>
        <w:spacing w:line="360" w:lineRule="auto"/>
        <w:rPr>
          <w:rFonts w:ascii="Times New Roman" w:hAnsi="Times New Roman" w:cs="Times New Roman"/>
          <w:sz w:val="24"/>
          <w:szCs w:val="24"/>
        </w:rPr>
      </w:pPr>
      <w:r w:rsidRPr="00D03910">
        <w:rPr>
          <w:rFonts w:ascii="Times New Roman" w:hAnsi="Times New Roman" w:cs="Times New Roman"/>
          <w:b/>
          <w:bCs/>
          <w:sz w:val="24"/>
          <w:szCs w:val="24"/>
        </w:rPr>
        <w:t>6.7.8</w:t>
      </w:r>
      <w:r w:rsidRPr="00D03910">
        <w:rPr>
          <w:rFonts w:ascii="Times New Roman" w:hAnsi="Times New Roman" w:cs="Times New Roman"/>
          <w:sz w:val="24"/>
          <w:szCs w:val="24"/>
        </w:rPr>
        <w:t xml:space="preserve">  </w:t>
      </w:r>
      <w:r w:rsidRPr="00D03910">
        <w:rPr>
          <w:rFonts w:ascii="Times New Roman" w:hAnsi="Times New Roman" w:cs="宋体" w:hint="eastAsia"/>
          <w:sz w:val="24"/>
          <w:szCs w:val="24"/>
        </w:rPr>
        <w:t>施工过程中适宜采用低噪音的施工机械。</w:t>
      </w:r>
    </w:p>
    <w:p w:rsidR="006F4CE9" w:rsidRDefault="006F4CE9">
      <w:pPr>
        <w:widowControl/>
        <w:jc w:val="left"/>
        <w:rPr>
          <w:rFonts w:ascii="Times New Roman" w:hAnsi="Times New Roman" w:cs="Times New Roman"/>
          <w:sz w:val="24"/>
          <w:szCs w:val="24"/>
        </w:rPr>
      </w:pPr>
      <w:bookmarkStart w:id="26" w:name="_Toc466017446"/>
      <w:r>
        <w:rPr>
          <w:rFonts w:ascii="Times New Roman" w:hAnsi="Times New Roman" w:cs="Times New Roman"/>
          <w:sz w:val="24"/>
          <w:szCs w:val="24"/>
        </w:rPr>
        <w:br w:type="page"/>
      </w:r>
    </w:p>
    <w:p w:rsidR="00646914" w:rsidRPr="00D03910" w:rsidRDefault="00646914" w:rsidP="00453CE4">
      <w:pPr>
        <w:keepNext/>
        <w:keepLines/>
        <w:tabs>
          <w:tab w:val="left" w:pos="3165"/>
          <w:tab w:val="center" w:pos="4153"/>
        </w:tabs>
        <w:spacing w:beforeLines="50" w:before="156" w:line="400" w:lineRule="exact"/>
        <w:jc w:val="center"/>
        <w:outlineLvl w:val="0"/>
        <w:rPr>
          <w:rFonts w:ascii="宋体" w:cs="Times New Roman"/>
          <w:b/>
          <w:bCs/>
          <w:kern w:val="44"/>
          <w:sz w:val="30"/>
          <w:szCs w:val="30"/>
        </w:rPr>
      </w:pPr>
      <w:r w:rsidRPr="00D03910">
        <w:rPr>
          <w:rFonts w:ascii="宋体" w:hAnsi="宋体" w:cs="宋体"/>
          <w:b/>
          <w:bCs/>
          <w:kern w:val="44"/>
          <w:sz w:val="30"/>
          <w:szCs w:val="30"/>
        </w:rPr>
        <w:lastRenderedPageBreak/>
        <w:t xml:space="preserve">7  </w:t>
      </w:r>
      <w:r w:rsidRPr="00D03910">
        <w:rPr>
          <w:rFonts w:ascii="宋体" w:hAnsi="宋体" w:cs="宋体" w:hint="eastAsia"/>
          <w:b/>
          <w:bCs/>
          <w:kern w:val="44"/>
          <w:sz w:val="30"/>
          <w:szCs w:val="30"/>
        </w:rPr>
        <w:t>质量验收</w:t>
      </w:r>
      <w:bookmarkEnd w:id="26"/>
    </w:p>
    <w:p w:rsidR="00646914" w:rsidRPr="00D03910" w:rsidRDefault="00646914" w:rsidP="00D03910">
      <w:pPr>
        <w:keepNext/>
        <w:keepLines/>
        <w:spacing w:before="340" w:line="400" w:lineRule="exact"/>
        <w:jc w:val="center"/>
        <w:outlineLvl w:val="0"/>
        <w:rPr>
          <w:rFonts w:ascii="宋体" w:cs="Times New Roman"/>
          <w:b/>
          <w:bCs/>
          <w:kern w:val="44"/>
          <w:sz w:val="28"/>
          <w:szCs w:val="28"/>
        </w:rPr>
      </w:pPr>
      <w:bookmarkStart w:id="27" w:name="_Toc466017447"/>
      <w:r w:rsidRPr="00D03910">
        <w:rPr>
          <w:rFonts w:ascii="宋体" w:hAnsi="宋体" w:cs="宋体"/>
          <w:b/>
          <w:bCs/>
          <w:kern w:val="44"/>
          <w:sz w:val="28"/>
          <w:szCs w:val="28"/>
        </w:rPr>
        <w:t xml:space="preserve">7.1  </w:t>
      </w:r>
      <w:r w:rsidRPr="00D03910">
        <w:rPr>
          <w:rFonts w:ascii="宋体" w:hAnsi="宋体" w:cs="宋体" w:hint="eastAsia"/>
          <w:b/>
          <w:bCs/>
          <w:kern w:val="44"/>
          <w:sz w:val="28"/>
          <w:szCs w:val="28"/>
        </w:rPr>
        <w:t>一般规定</w:t>
      </w:r>
      <w:bookmarkEnd w:id="27"/>
    </w:p>
    <w:p w:rsidR="00646914" w:rsidRPr="00D03910" w:rsidRDefault="00646914" w:rsidP="00453CE4">
      <w:pPr>
        <w:spacing w:beforeLines="50" w:before="156" w:line="360" w:lineRule="auto"/>
        <w:rPr>
          <w:rFonts w:ascii="Times New Roman" w:hAnsi="Times New Roman" w:cs="Times New Roman"/>
          <w:sz w:val="24"/>
          <w:szCs w:val="24"/>
        </w:rPr>
      </w:pPr>
      <w:r w:rsidRPr="00D03910">
        <w:rPr>
          <w:rFonts w:ascii="Times New Roman" w:hAnsi="Times New Roman" w:cs="Times New Roman"/>
          <w:b/>
          <w:bCs/>
          <w:sz w:val="24"/>
          <w:szCs w:val="24"/>
        </w:rPr>
        <w:t xml:space="preserve">7.1.1  </w:t>
      </w:r>
      <w:r w:rsidRPr="00D03910">
        <w:rPr>
          <w:rFonts w:ascii="Times New Roman" w:hAnsi="Times New Roman" w:cs="宋体" w:hint="eastAsia"/>
          <w:sz w:val="24"/>
          <w:szCs w:val="24"/>
        </w:rPr>
        <w:t>聚苯乙烯泡沫（</w:t>
      </w:r>
      <w:r w:rsidRPr="00D03910">
        <w:rPr>
          <w:rFonts w:ascii="Times New Roman" w:hAnsi="Times New Roman" w:cs="Times New Roman"/>
          <w:sz w:val="24"/>
          <w:szCs w:val="24"/>
        </w:rPr>
        <w:t>EPS</w:t>
      </w:r>
      <w:r w:rsidRPr="00D03910">
        <w:rPr>
          <w:rFonts w:ascii="Times New Roman" w:hAnsi="Times New Roman" w:cs="宋体" w:hint="eastAsia"/>
          <w:sz w:val="24"/>
          <w:szCs w:val="24"/>
        </w:rPr>
        <w:t>）复合装饰线工程应作为建筑分部工程的分项工程进行验收。施工质量验收除应符合本规程的规定外，尚应符合《建筑工程施工质量验收统一标准》</w:t>
      </w:r>
      <w:r w:rsidRPr="00D03910">
        <w:rPr>
          <w:rFonts w:ascii="Times New Roman" w:hAnsi="Times New Roman" w:cs="Times New Roman"/>
          <w:sz w:val="24"/>
          <w:szCs w:val="24"/>
        </w:rPr>
        <w:t>GB50300</w:t>
      </w:r>
      <w:r w:rsidRPr="00D03910">
        <w:rPr>
          <w:rFonts w:ascii="Times New Roman" w:hAnsi="Times New Roman" w:cs="宋体" w:hint="eastAsia"/>
          <w:sz w:val="24"/>
          <w:szCs w:val="24"/>
        </w:rPr>
        <w:t>。</w:t>
      </w:r>
    </w:p>
    <w:p w:rsidR="00646914" w:rsidRPr="00D03910" w:rsidRDefault="00646914" w:rsidP="00453CE4">
      <w:pPr>
        <w:spacing w:beforeLines="50" w:before="156" w:line="360" w:lineRule="auto"/>
        <w:rPr>
          <w:rFonts w:ascii="Times New Roman" w:hAnsi="Times New Roman" w:cs="Times New Roman"/>
          <w:sz w:val="24"/>
          <w:szCs w:val="24"/>
        </w:rPr>
      </w:pPr>
      <w:r w:rsidRPr="00D03910">
        <w:rPr>
          <w:rFonts w:ascii="Times New Roman" w:hAnsi="Times New Roman" w:cs="Times New Roman"/>
          <w:b/>
          <w:bCs/>
          <w:sz w:val="24"/>
          <w:szCs w:val="24"/>
        </w:rPr>
        <w:t>7.1.2</w:t>
      </w:r>
      <w:r w:rsidRPr="00D03910">
        <w:rPr>
          <w:rFonts w:ascii="Times New Roman" w:hAnsi="Times New Roman" w:cs="Times New Roman"/>
          <w:sz w:val="24"/>
          <w:szCs w:val="24"/>
        </w:rPr>
        <w:t xml:space="preserve">  </w:t>
      </w:r>
      <w:r w:rsidRPr="00D03910">
        <w:rPr>
          <w:rFonts w:ascii="Times New Roman" w:hAnsi="Times New Roman" w:cs="宋体" w:hint="eastAsia"/>
          <w:sz w:val="24"/>
          <w:szCs w:val="24"/>
        </w:rPr>
        <w:t>主体结构完成后进行施工的聚苯乙烯泡沫（</w:t>
      </w:r>
      <w:r w:rsidRPr="00D03910">
        <w:rPr>
          <w:rFonts w:ascii="Times New Roman" w:hAnsi="Times New Roman" w:cs="Times New Roman"/>
          <w:sz w:val="24"/>
          <w:szCs w:val="24"/>
        </w:rPr>
        <w:t>EPS</w:t>
      </w:r>
      <w:r w:rsidRPr="00D03910">
        <w:rPr>
          <w:rFonts w:ascii="Times New Roman" w:hAnsi="Times New Roman" w:cs="宋体" w:hint="eastAsia"/>
          <w:sz w:val="24"/>
          <w:szCs w:val="24"/>
        </w:rPr>
        <w:t>）复合装饰线工程，应在主体或基层质量验收合格后进行，施工过程应及时进行质量检查、施工完成后应进行分项工程验收。与主体结构同时施工的聚苯乙烯泡沫（</w:t>
      </w:r>
      <w:r w:rsidRPr="00D03910">
        <w:rPr>
          <w:rFonts w:ascii="Times New Roman" w:hAnsi="Times New Roman" w:cs="Times New Roman"/>
          <w:sz w:val="24"/>
          <w:szCs w:val="24"/>
        </w:rPr>
        <w:t>EPS</w:t>
      </w:r>
      <w:r w:rsidRPr="00D03910">
        <w:rPr>
          <w:rFonts w:ascii="Times New Roman" w:hAnsi="Times New Roman" w:cs="宋体" w:hint="eastAsia"/>
          <w:sz w:val="24"/>
          <w:szCs w:val="24"/>
        </w:rPr>
        <w:t>）复合装饰线工程，应与主体结构一同验收。</w:t>
      </w:r>
    </w:p>
    <w:p w:rsidR="00646914" w:rsidRPr="00D03910" w:rsidRDefault="00646914" w:rsidP="00453CE4">
      <w:pPr>
        <w:spacing w:beforeLines="50" w:before="156" w:line="360" w:lineRule="auto"/>
        <w:rPr>
          <w:rFonts w:ascii="Times New Roman" w:hAnsi="Times New Roman" w:cs="Times New Roman"/>
          <w:sz w:val="24"/>
          <w:szCs w:val="24"/>
        </w:rPr>
      </w:pPr>
      <w:r w:rsidRPr="00D03910">
        <w:rPr>
          <w:rFonts w:ascii="Times New Roman" w:hAnsi="Times New Roman" w:cs="Times New Roman"/>
          <w:b/>
          <w:bCs/>
          <w:sz w:val="24"/>
          <w:szCs w:val="24"/>
        </w:rPr>
        <w:t>7.1.3</w:t>
      </w:r>
      <w:r w:rsidRPr="00D03910">
        <w:rPr>
          <w:rFonts w:ascii="Times New Roman" w:hAnsi="Times New Roman" w:cs="Times New Roman"/>
          <w:sz w:val="24"/>
          <w:szCs w:val="24"/>
        </w:rPr>
        <w:t xml:space="preserve">  </w:t>
      </w:r>
      <w:r w:rsidRPr="00D03910">
        <w:rPr>
          <w:rFonts w:ascii="Times New Roman" w:hAnsi="Times New Roman" w:cs="宋体" w:hint="eastAsia"/>
          <w:sz w:val="24"/>
          <w:szCs w:val="24"/>
        </w:rPr>
        <w:t>聚苯乙烯泡沫（</w:t>
      </w:r>
      <w:r w:rsidRPr="00D03910">
        <w:rPr>
          <w:rFonts w:ascii="Times New Roman" w:hAnsi="Times New Roman" w:cs="Times New Roman"/>
          <w:sz w:val="24"/>
          <w:szCs w:val="24"/>
        </w:rPr>
        <w:t>EPS</w:t>
      </w:r>
      <w:r w:rsidRPr="00D03910">
        <w:rPr>
          <w:rFonts w:ascii="Times New Roman" w:hAnsi="Times New Roman" w:cs="宋体" w:hint="eastAsia"/>
          <w:sz w:val="24"/>
          <w:szCs w:val="24"/>
        </w:rPr>
        <w:t>）复合装饰线所用主要材料，进场时应检查产品质量合格文件及相关性能的检测报告。</w:t>
      </w:r>
    </w:p>
    <w:p w:rsidR="00646914" w:rsidRPr="00D03910" w:rsidRDefault="00646914" w:rsidP="00453CE4">
      <w:pPr>
        <w:spacing w:beforeLines="50" w:before="156" w:line="360" w:lineRule="auto"/>
        <w:rPr>
          <w:rFonts w:ascii="Times New Roman" w:hAnsi="Times New Roman" w:cs="Times New Roman"/>
          <w:sz w:val="24"/>
          <w:szCs w:val="24"/>
        </w:rPr>
      </w:pPr>
      <w:r w:rsidRPr="00D03910">
        <w:rPr>
          <w:rFonts w:ascii="Times New Roman" w:hAnsi="Times New Roman" w:cs="Times New Roman"/>
          <w:b/>
          <w:bCs/>
          <w:sz w:val="24"/>
          <w:szCs w:val="24"/>
        </w:rPr>
        <w:t>7.1.4</w:t>
      </w:r>
      <w:r w:rsidRPr="00D03910">
        <w:rPr>
          <w:rFonts w:ascii="Times New Roman" w:hAnsi="Times New Roman" w:cs="Times New Roman"/>
          <w:sz w:val="24"/>
          <w:szCs w:val="24"/>
        </w:rPr>
        <w:t xml:space="preserve">  </w:t>
      </w:r>
      <w:r w:rsidRPr="00D03910">
        <w:rPr>
          <w:rFonts w:ascii="Times New Roman" w:hAnsi="Times New Roman" w:cs="宋体" w:hint="eastAsia"/>
          <w:sz w:val="24"/>
          <w:szCs w:val="24"/>
        </w:rPr>
        <w:t>聚苯乙烯泡沫（</w:t>
      </w:r>
      <w:r w:rsidRPr="00D03910">
        <w:rPr>
          <w:rFonts w:ascii="Times New Roman" w:hAnsi="Times New Roman" w:cs="Times New Roman"/>
          <w:sz w:val="24"/>
          <w:szCs w:val="24"/>
        </w:rPr>
        <w:t>EPS</w:t>
      </w:r>
      <w:r w:rsidRPr="00D03910">
        <w:rPr>
          <w:rFonts w:ascii="Times New Roman" w:hAnsi="Times New Roman" w:cs="宋体" w:hint="eastAsia"/>
          <w:sz w:val="24"/>
          <w:szCs w:val="24"/>
        </w:rPr>
        <w:t>）复合装饰线组成材料应符合国家现行有关标准。</w:t>
      </w:r>
    </w:p>
    <w:p w:rsidR="00646914" w:rsidRPr="00D03910" w:rsidRDefault="00646914" w:rsidP="00453CE4">
      <w:pPr>
        <w:spacing w:beforeLines="50" w:before="156" w:line="360" w:lineRule="auto"/>
        <w:rPr>
          <w:rFonts w:ascii="Times New Roman" w:hAnsi="Times New Roman" w:cs="Times New Roman"/>
          <w:sz w:val="24"/>
          <w:szCs w:val="24"/>
        </w:rPr>
      </w:pPr>
      <w:r w:rsidRPr="00D03910">
        <w:rPr>
          <w:rFonts w:ascii="Times New Roman" w:hAnsi="Times New Roman" w:cs="Times New Roman"/>
          <w:b/>
          <w:bCs/>
          <w:sz w:val="24"/>
          <w:szCs w:val="24"/>
        </w:rPr>
        <w:t>7.1.5</w:t>
      </w:r>
      <w:r w:rsidRPr="00D03910">
        <w:rPr>
          <w:rFonts w:ascii="Times New Roman" w:hAnsi="Times New Roman" w:cs="Times New Roman"/>
          <w:sz w:val="24"/>
          <w:szCs w:val="24"/>
        </w:rPr>
        <w:t xml:space="preserve">  </w:t>
      </w:r>
      <w:r w:rsidRPr="00D03910">
        <w:rPr>
          <w:rFonts w:ascii="Times New Roman" w:hAnsi="Times New Roman" w:cs="宋体" w:hint="eastAsia"/>
          <w:sz w:val="24"/>
          <w:szCs w:val="24"/>
        </w:rPr>
        <w:t>聚苯乙烯泡沫（</w:t>
      </w:r>
      <w:r w:rsidRPr="00D03910">
        <w:rPr>
          <w:rFonts w:ascii="Times New Roman" w:hAnsi="Times New Roman" w:cs="Times New Roman"/>
          <w:sz w:val="24"/>
          <w:szCs w:val="24"/>
        </w:rPr>
        <w:t>EPS</w:t>
      </w:r>
      <w:r w:rsidRPr="00D03910">
        <w:rPr>
          <w:rFonts w:ascii="Times New Roman" w:hAnsi="Times New Roman" w:cs="宋体" w:hint="eastAsia"/>
          <w:sz w:val="24"/>
          <w:szCs w:val="24"/>
        </w:rPr>
        <w:t>）复合装饰线构造应符合设计要求。</w:t>
      </w:r>
    </w:p>
    <w:p w:rsidR="00646914" w:rsidRPr="00D03910" w:rsidRDefault="00646914" w:rsidP="00453CE4">
      <w:pPr>
        <w:spacing w:beforeLines="50" w:before="156" w:line="360" w:lineRule="auto"/>
        <w:rPr>
          <w:rFonts w:ascii="Times New Roman" w:hAnsi="Times New Roman" w:cs="Times New Roman"/>
          <w:sz w:val="24"/>
          <w:szCs w:val="24"/>
        </w:rPr>
      </w:pPr>
      <w:r w:rsidRPr="00D03910">
        <w:rPr>
          <w:rFonts w:ascii="Times New Roman" w:hAnsi="Times New Roman" w:cs="Times New Roman"/>
          <w:b/>
          <w:bCs/>
          <w:sz w:val="24"/>
          <w:szCs w:val="24"/>
        </w:rPr>
        <w:t>7.1.6</w:t>
      </w:r>
      <w:r w:rsidRPr="00D03910">
        <w:rPr>
          <w:rFonts w:ascii="Times New Roman" w:hAnsi="Times New Roman" w:cs="Times New Roman"/>
          <w:sz w:val="24"/>
          <w:szCs w:val="24"/>
        </w:rPr>
        <w:t xml:space="preserve">  </w:t>
      </w:r>
      <w:r w:rsidRPr="00D03910">
        <w:rPr>
          <w:rFonts w:ascii="Times New Roman" w:hAnsi="Times New Roman" w:cs="宋体" w:hint="eastAsia"/>
          <w:sz w:val="24"/>
          <w:szCs w:val="24"/>
        </w:rPr>
        <w:t>聚苯乙烯泡沫（</w:t>
      </w:r>
      <w:r w:rsidRPr="00D03910">
        <w:rPr>
          <w:rFonts w:ascii="Times New Roman" w:hAnsi="Times New Roman" w:cs="Times New Roman"/>
          <w:sz w:val="24"/>
          <w:szCs w:val="24"/>
        </w:rPr>
        <w:t>EPS</w:t>
      </w:r>
      <w:r w:rsidRPr="00D03910">
        <w:rPr>
          <w:rFonts w:ascii="Times New Roman" w:hAnsi="Times New Roman" w:cs="宋体" w:hint="eastAsia"/>
          <w:sz w:val="24"/>
          <w:szCs w:val="24"/>
        </w:rPr>
        <w:t>）复合装饰线工程验收时应检查下列文件和记录：</w:t>
      </w:r>
    </w:p>
    <w:p w:rsidR="00646914" w:rsidRPr="00D03910" w:rsidRDefault="00646914" w:rsidP="00453CE4">
      <w:pPr>
        <w:spacing w:beforeLines="50" w:before="156" w:line="360" w:lineRule="auto"/>
        <w:rPr>
          <w:rFonts w:ascii="Times New Roman" w:hAnsi="Times New Roman" w:cs="Times New Roman"/>
          <w:sz w:val="24"/>
          <w:szCs w:val="24"/>
        </w:rPr>
      </w:pPr>
      <w:r w:rsidRPr="00D03910">
        <w:rPr>
          <w:rFonts w:ascii="Times New Roman" w:hAnsi="Times New Roman" w:cs="Times New Roman"/>
          <w:sz w:val="24"/>
          <w:szCs w:val="24"/>
        </w:rPr>
        <w:t xml:space="preserve">    l  </w:t>
      </w:r>
      <w:r w:rsidRPr="00D03910">
        <w:rPr>
          <w:rFonts w:ascii="Times New Roman" w:hAnsi="Times New Roman" w:cs="宋体" w:hint="eastAsia"/>
          <w:sz w:val="24"/>
          <w:szCs w:val="24"/>
        </w:rPr>
        <w:t>聚苯乙烯泡沫（</w:t>
      </w:r>
      <w:r w:rsidRPr="00D03910">
        <w:rPr>
          <w:rFonts w:ascii="Times New Roman" w:hAnsi="Times New Roman" w:cs="Times New Roman"/>
          <w:sz w:val="24"/>
          <w:szCs w:val="24"/>
        </w:rPr>
        <w:t>EPS</w:t>
      </w:r>
      <w:r w:rsidRPr="00D03910">
        <w:rPr>
          <w:rFonts w:ascii="Times New Roman" w:hAnsi="Times New Roman" w:cs="宋体" w:hint="eastAsia"/>
          <w:sz w:val="24"/>
          <w:szCs w:val="24"/>
        </w:rPr>
        <w:t>）复合装饰线工程的施工图、设计说明及其他设计文件；</w:t>
      </w:r>
    </w:p>
    <w:p w:rsidR="00646914" w:rsidRPr="00D03910" w:rsidRDefault="00646914" w:rsidP="00453CE4">
      <w:pPr>
        <w:spacing w:beforeLines="50" w:before="156" w:line="360" w:lineRule="auto"/>
        <w:rPr>
          <w:rFonts w:ascii="Times New Roman" w:hAnsi="Times New Roman" w:cs="Times New Roman"/>
          <w:sz w:val="24"/>
          <w:szCs w:val="24"/>
        </w:rPr>
      </w:pPr>
      <w:r w:rsidRPr="00D03910">
        <w:rPr>
          <w:rFonts w:ascii="Times New Roman" w:hAnsi="Times New Roman" w:cs="Times New Roman"/>
          <w:sz w:val="24"/>
          <w:szCs w:val="24"/>
        </w:rPr>
        <w:t xml:space="preserve">   2  </w:t>
      </w:r>
      <w:r w:rsidRPr="00D03910">
        <w:rPr>
          <w:rFonts w:ascii="Times New Roman" w:hAnsi="Times New Roman" w:cs="宋体" w:hint="eastAsia"/>
          <w:sz w:val="24"/>
          <w:szCs w:val="24"/>
        </w:rPr>
        <w:t>聚苯乙烯泡沫（</w:t>
      </w:r>
      <w:r w:rsidRPr="00D03910">
        <w:rPr>
          <w:rFonts w:ascii="Times New Roman" w:hAnsi="Times New Roman" w:cs="Times New Roman"/>
          <w:sz w:val="24"/>
          <w:szCs w:val="24"/>
        </w:rPr>
        <w:t>EPS</w:t>
      </w:r>
      <w:r w:rsidRPr="00D03910">
        <w:rPr>
          <w:rFonts w:ascii="Times New Roman" w:hAnsi="Times New Roman" w:cs="宋体" w:hint="eastAsia"/>
          <w:sz w:val="24"/>
          <w:szCs w:val="24"/>
        </w:rPr>
        <w:t>）复合装饰线产品合格证书、主要性能检测报告、进场验收记录；</w:t>
      </w:r>
    </w:p>
    <w:p w:rsidR="00646914" w:rsidRPr="00D03910" w:rsidRDefault="00646914" w:rsidP="00453CE4">
      <w:pPr>
        <w:spacing w:beforeLines="50" w:before="156" w:line="360" w:lineRule="auto"/>
        <w:rPr>
          <w:rFonts w:ascii="Times New Roman" w:hAnsi="Times New Roman" w:cs="Times New Roman"/>
          <w:sz w:val="24"/>
          <w:szCs w:val="24"/>
        </w:rPr>
      </w:pPr>
      <w:r w:rsidRPr="00D03910">
        <w:rPr>
          <w:rFonts w:ascii="Times New Roman" w:hAnsi="Times New Roman" w:cs="Times New Roman"/>
          <w:sz w:val="24"/>
          <w:szCs w:val="24"/>
        </w:rPr>
        <w:t xml:space="preserve">   3  </w:t>
      </w:r>
      <w:r w:rsidRPr="00D03910">
        <w:rPr>
          <w:rFonts w:ascii="Times New Roman" w:hAnsi="Times New Roman" w:cs="宋体" w:hint="eastAsia"/>
          <w:sz w:val="24"/>
          <w:szCs w:val="24"/>
        </w:rPr>
        <w:t>隐蔽工程记录；</w:t>
      </w:r>
    </w:p>
    <w:p w:rsidR="00646914" w:rsidRPr="00D03910" w:rsidRDefault="00646914" w:rsidP="00453CE4">
      <w:pPr>
        <w:spacing w:beforeLines="50" w:before="156" w:line="340" w:lineRule="exact"/>
        <w:rPr>
          <w:rFonts w:ascii="Times New Roman" w:hAnsi="Times New Roman" w:cs="Times New Roman"/>
          <w:sz w:val="24"/>
          <w:szCs w:val="24"/>
        </w:rPr>
      </w:pPr>
      <w:r w:rsidRPr="00D03910">
        <w:rPr>
          <w:rFonts w:ascii="Times New Roman" w:hAnsi="Times New Roman" w:cs="Times New Roman"/>
          <w:b/>
          <w:bCs/>
          <w:sz w:val="24"/>
          <w:szCs w:val="24"/>
        </w:rPr>
        <w:t>7.1.7</w:t>
      </w:r>
      <w:r w:rsidRPr="00D03910">
        <w:rPr>
          <w:rFonts w:ascii="Times New Roman" w:hAnsi="Times New Roman" w:cs="Times New Roman"/>
          <w:sz w:val="24"/>
          <w:szCs w:val="24"/>
        </w:rPr>
        <w:t xml:space="preserve">  </w:t>
      </w:r>
      <w:r w:rsidR="00A7692C" w:rsidRPr="00D03910">
        <w:rPr>
          <w:rFonts w:ascii="Times New Roman" w:hAnsi="Times New Roman" w:cs="宋体" w:hint="eastAsia"/>
          <w:sz w:val="24"/>
          <w:szCs w:val="24"/>
        </w:rPr>
        <w:t>隐蔽工程验收</w:t>
      </w:r>
      <w:r w:rsidRPr="00D03910">
        <w:rPr>
          <w:rFonts w:ascii="Times New Roman" w:hAnsi="Times New Roman" w:cs="宋体" w:hint="eastAsia"/>
          <w:sz w:val="24"/>
          <w:szCs w:val="24"/>
        </w:rPr>
        <w:t>应</w:t>
      </w:r>
      <w:r w:rsidR="00A7692C">
        <w:rPr>
          <w:rFonts w:ascii="Times New Roman" w:hAnsi="Times New Roman" w:cs="宋体" w:hint="eastAsia"/>
          <w:sz w:val="24"/>
          <w:szCs w:val="24"/>
        </w:rPr>
        <w:t>包括</w:t>
      </w:r>
      <w:r w:rsidRPr="00D03910">
        <w:rPr>
          <w:rFonts w:ascii="Times New Roman" w:hAnsi="Times New Roman" w:cs="宋体" w:hint="eastAsia"/>
          <w:sz w:val="24"/>
          <w:szCs w:val="24"/>
        </w:rPr>
        <w:t>下列部位或内容，并应有详细文字记录：</w:t>
      </w:r>
    </w:p>
    <w:p w:rsidR="00646914" w:rsidRPr="00D03910" w:rsidRDefault="00646914" w:rsidP="00453CE4">
      <w:pPr>
        <w:spacing w:beforeLines="50" w:before="156" w:line="340" w:lineRule="exact"/>
        <w:rPr>
          <w:rFonts w:ascii="Times New Roman" w:hAnsi="Times New Roman" w:cs="Times New Roman"/>
          <w:sz w:val="24"/>
          <w:szCs w:val="24"/>
        </w:rPr>
      </w:pPr>
      <w:r w:rsidRPr="00D03910">
        <w:rPr>
          <w:rFonts w:ascii="Times New Roman" w:hAnsi="Times New Roman" w:cs="Times New Roman"/>
          <w:sz w:val="24"/>
          <w:szCs w:val="24"/>
        </w:rPr>
        <w:t xml:space="preserve">   1  </w:t>
      </w:r>
      <w:r w:rsidRPr="00D03910">
        <w:rPr>
          <w:rFonts w:ascii="Times New Roman" w:hAnsi="Times New Roman" w:cs="宋体" w:hint="eastAsia"/>
          <w:sz w:val="24"/>
          <w:szCs w:val="24"/>
        </w:rPr>
        <w:t>基层表面处理；</w:t>
      </w:r>
    </w:p>
    <w:p w:rsidR="00646914" w:rsidRPr="00D03910" w:rsidRDefault="00646914" w:rsidP="00453CE4">
      <w:pPr>
        <w:spacing w:beforeLines="50" w:before="156" w:line="340" w:lineRule="exact"/>
        <w:rPr>
          <w:rFonts w:ascii="Times New Roman" w:hAnsi="Times New Roman" w:cs="Times New Roman"/>
          <w:sz w:val="24"/>
          <w:szCs w:val="24"/>
        </w:rPr>
      </w:pPr>
      <w:r w:rsidRPr="00D03910">
        <w:rPr>
          <w:rFonts w:ascii="Times New Roman" w:hAnsi="Times New Roman" w:cs="Times New Roman"/>
          <w:sz w:val="24"/>
          <w:szCs w:val="24"/>
        </w:rPr>
        <w:t xml:space="preserve">   2  </w:t>
      </w:r>
      <w:r w:rsidRPr="00D03910">
        <w:rPr>
          <w:rFonts w:ascii="Times New Roman" w:hAnsi="Times New Roman" w:cs="宋体" w:hint="eastAsia"/>
          <w:sz w:val="24"/>
          <w:szCs w:val="24"/>
        </w:rPr>
        <w:t>机械固定件；</w:t>
      </w:r>
    </w:p>
    <w:p w:rsidR="00646914" w:rsidRPr="00D03910" w:rsidRDefault="00646914" w:rsidP="00453CE4">
      <w:pPr>
        <w:spacing w:beforeLines="50" w:before="156" w:line="360" w:lineRule="auto"/>
        <w:rPr>
          <w:rFonts w:ascii="Times New Roman" w:hAnsi="Times New Roman" w:cs="Times New Roman"/>
          <w:sz w:val="24"/>
          <w:szCs w:val="24"/>
        </w:rPr>
      </w:pPr>
      <w:r w:rsidRPr="00D03910">
        <w:rPr>
          <w:rFonts w:ascii="Times New Roman" w:hAnsi="Times New Roman" w:cs="Times New Roman"/>
          <w:sz w:val="24"/>
          <w:szCs w:val="24"/>
        </w:rPr>
        <w:t xml:space="preserve">   3  </w:t>
      </w:r>
      <w:r w:rsidRPr="00D03910">
        <w:rPr>
          <w:rFonts w:ascii="Times New Roman" w:hAnsi="Times New Roman" w:cs="宋体" w:hint="eastAsia"/>
          <w:sz w:val="24"/>
          <w:szCs w:val="24"/>
        </w:rPr>
        <w:t>接缝部位处理。</w:t>
      </w:r>
    </w:p>
    <w:p w:rsidR="00646914" w:rsidRPr="00D03910" w:rsidRDefault="00646914" w:rsidP="00D03910">
      <w:pPr>
        <w:spacing w:line="360" w:lineRule="auto"/>
        <w:rPr>
          <w:rFonts w:ascii="Times New Roman" w:hAnsi="Times New Roman" w:cs="Times New Roman"/>
          <w:sz w:val="24"/>
          <w:szCs w:val="24"/>
        </w:rPr>
      </w:pPr>
      <w:r w:rsidRPr="00D03910">
        <w:rPr>
          <w:rFonts w:ascii="Times New Roman" w:hAnsi="Times New Roman" w:cs="Times New Roman"/>
          <w:b/>
          <w:bCs/>
          <w:sz w:val="24"/>
          <w:szCs w:val="24"/>
        </w:rPr>
        <w:t>7.1.8</w:t>
      </w:r>
      <w:r w:rsidRPr="00D03910">
        <w:rPr>
          <w:rFonts w:ascii="Times New Roman" w:hAnsi="Times New Roman" w:cs="Times New Roman"/>
          <w:sz w:val="24"/>
          <w:szCs w:val="24"/>
        </w:rPr>
        <w:t xml:space="preserve">  </w:t>
      </w:r>
      <w:r w:rsidRPr="00D03910">
        <w:rPr>
          <w:rFonts w:ascii="Times New Roman" w:hAnsi="Times New Roman" w:cs="宋体" w:hint="eastAsia"/>
          <w:sz w:val="24"/>
          <w:szCs w:val="24"/>
        </w:rPr>
        <w:t>检验批质量验收合格应符合下列规定：</w:t>
      </w:r>
    </w:p>
    <w:p w:rsidR="00646914" w:rsidRPr="00D03910" w:rsidRDefault="00646914" w:rsidP="00D03910">
      <w:pPr>
        <w:autoSpaceDE w:val="0"/>
        <w:autoSpaceDN w:val="0"/>
        <w:adjustRightInd w:val="0"/>
        <w:spacing w:line="360" w:lineRule="auto"/>
        <w:jc w:val="left"/>
        <w:rPr>
          <w:rFonts w:ascii="宋体" w:cs="Times New Roman"/>
          <w:sz w:val="24"/>
          <w:szCs w:val="24"/>
        </w:rPr>
      </w:pPr>
      <w:r w:rsidRPr="00D03910">
        <w:rPr>
          <w:rFonts w:ascii="Times New Roman" w:hAnsi="Times New Roman" w:cs="Times New Roman"/>
          <w:sz w:val="24"/>
          <w:szCs w:val="24"/>
        </w:rPr>
        <w:t xml:space="preserve">  </w:t>
      </w:r>
      <w:r w:rsidRPr="00D03910">
        <w:rPr>
          <w:rFonts w:ascii="宋体" w:hAnsi="宋体" w:cs="宋体"/>
          <w:sz w:val="24"/>
          <w:szCs w:val="24"/>
        </w:rPr>
        <w:t xml:space="preserve"> l  </w:t>
      </w:r>
      <w:r w:rsidRPr="00D03910">
        <w:rPr>
          <w:rFonts w:ascii="宋体" w:hAnsi="宋体" w:cs="宋体" w:hint="eastAsia"/>
          <w:sz w:val="24"/>
          <w:szCs w:val="24"/>
        </w:rPr>
        <w:t>检验批应按主控项目和一般项目验收；</w:t>
      </w:r>
    </w:p>
    <w:p w:rsidR="00646914" w:rsidRPr="00D03910" w:rsidRDefault="00646914" w:rsidP="00D03910">
      <w:pPr>
        <w:autoSpaceDE w:val="0"/>
        <w:autoSpaceDN w:val="0"/>
        <w:adjustRightInd w:val="0"/>
        <w:spacing w:line="360" w:lineRule="auto"/>
        <w:jc w:val="left"/>
        <w:rPr>
          <w:rFonts w:ascii="宋体" w:cs="Times New Roman"/>
          <w:sz w:val="24"/>
          <w:szCs w:val="24"/>
        </w:rPr>
      </w:pPr>
      <w:r w:rsidRPr="00D03910">
        <w:rPr>
          <w:rFonts w:ascii="宋体" w:hAnsi="宋体" w:cs="宋体"/>
          <w:sz w:val="24"/>
          <w:szCs w:val="24"/>
        </w:rPr>
        <w:t xml:space="preserve">   2  </w:t>
      </w:r>
      <w:r w:rsidRPr="00D03910">
        <w:rPr>
          <w:rFonts w:ascii="宋体" w:hAnsi="宋体" w:cs="宋体" w:hint="eastAsia"/>
          <w:sz w:val="24"/>
          <w:szCs w:val="24"/>
        </w:rPr>
        <w:t>主控项目应全部合格；</w:t>
      </w:r>
    </w:p>
    <w:p w:rsidR="00646914" w:rsidRPr="00D03910" w:rsidRDefault="00646914" w:rsidP="00D03910">
      <w:pPr>
        <w:autoSpaceDE w:val="0"/>
        <w:autoSpaceDN w:val="0"/>
        <w:adjustRightInd w:val="0"/>
        <w:spacing w:line="360" w:lineRule="auto"/>
        <w:jc w:val="left"/>
        <w:rPr>
          <w:rFonts w:ascii="Times New Roman" w:hAnsi="Times New Roman" w:cs="Times New Roman"/>
          <w:sz w:val="24"/>
          <w:szCs w:val="24"/>
        </w:rPr>
      </w:pPr>
      <w:r w:rsidRPr="00D03910">
        <w:rPr>
          <w:rFonts w:ascii="宋体" w:hAnsi="宋体" w:cs="宋体"/>
          <w:sz w:val="24"/>
          <w:szCs w:val="24"/>
        </w:rPr>
        <w:lastRenderedPageBreak/>
        <w:t xml:space="preserve">   3</w:t>
      </w:r>
      <w:r w:rsidRPr="00D03910">
        <w:rPr>
          <w:rFonts w:ascii="Times New Roman" w:hAnsi="Times New Roman" w:cs="Times New Roman"/>
          <w:sz w:val="24"/>
          <w:szCs w:val="24"/>
        </w:rPr>
        <w:t xml:space="preserve">  </w:t>
      </w:r>
      <w:r w:rsidRPr="00D03910">
        <w:rPr>
          <w:rFonts w:ascii="Times New Roman" w:hAnsi="Times New Roman" w:cs="宋体" w:hint="eastAsia"/>
          <w:sz w:val="24"/>
          <w:szCs w:val="24"/>
        </w:rPr>
        <w:t>一般项目应合格，当采用计数检验时，应不少于</w:t>
      </w:r>
      <w:r>
        <w:rPr>
          <w:rFonts w:ascii="Times New Roman" w:hAnsi="Times New Roman" w:cs="Times New Roman"/>
          <w:sz w:val="24"/>
          <w:szCs w:val="24"/>
        </w:rPr>
        <w:t>90</w:t>
      </w:r>
      <w:r w:rsidRPr="00D03910">
        <w:rPr>
          <w:rFonts w:ascii="Times New Roman" w:hAnsi="Times New Roman" w:cs="宋体" w:hint="eastAsia"/>
          <w:sz w:val="24"/>
          <w:szCs w:val="24"/>
        </w:rPr>
        <w:t>％的检查点合格，且其余检查点不得有严重缺陷；</w:t>
      </w:r>
    </w:p>
    <w:p w:rsidR="00646914" w:rsidRPr="00D03910" w:rsidRDefault="00646914" w:rsidP="00D03910">
      <w:pPr>
        <w:spacing w:line="360" w:lineRule="auto"/>
        <w:rPr>
          <w:rFonts w:ascii="Times New Roman" w:hAnsi="Times New Roman" w:cs="Times New Roman"/>
          <w:sz w:val="24"/>
          <w:szCs w:val="24"/>
        </w:rPr>
      </w:pPr>
      <w:r w:rsidRPr="00D03910">
        <w:rPr>
          <w:rFonts w:ascii="Times New Roman" w:hAnsi="Times New Roman" w:cs="Times New Roman"/>
          <w:sz w:val="24"/>
          <w:szCs w:val="24"/>
        </w:rPr>
        <w:t xml:space="preserve">   4  </w:t>
      </w:r>
      <w:r w:rsidRPr="00D03910">
        <w:rPr>
          <w:rFonts w:ascii="Times New Roman" w:hAnsi="Times New Roman" w:cs="宋体" w:hint="eastAsia"/>
          <w:sz w:val="24"/>
          <w:szCs w:val="24"/>
        </w:rPr>
        <w:t>应具有完整的施工操作依据和质量验收记录。</w:t>
      </w:r>
    </w:p>
    <w:p w:rsidR="00646914" w:rsidRPr="00D03910" w:rsidRDefault="00646914" w:rsidP="00D03910">
      <w:pPr>
        <w:autoSpaceDE w:val="0"/>
        <w:autoSpaceDN w:val="0"/>
        <w:adjustRightInd w:val="0"/>
        <w:spacing w:line="360" w:lineRule="auto"/>
        <w:jc w:val="left"/>
        <w:rPr>
          <w:rFonts w:ascii="Times New Roman" w:hAnsi="Times New Roman" w:cs="Times New Roman"/>
          <w:sz w:val="24"/>
          <w:szCs w:val="24"/>
        </w:rPr>
      </w:pPr>
      <w:r w:rsidRPr="00D03910">
        <w:rPr>
          <w:rFonts w:ascii="Times New Roman" w:hAnsi="Times New Roman" w:cs="Times New Roman"/>
          <w:b/>
          <w:bCs/>
          <w:sz w:val="24"/>
          <w:szCs w:val="24"/>
        </w:rPr>
        <w:t>7.1.9</w:t>
      </w:r>
      <w:r w:rsidRPr="00D03910">
        <w:rPr>
          <w:rFonts w:ascii="Times New Roman" w:hAnsi="Times New Roman" w:cs="Times New Roman"/>
          <w:sz w:val="24"/>
          <w:szCs w:val="24"/>
        </w:rPr>
        <w:t xml:space="preserve">  </w:t>
      </w:r>
      <w:r w:rsidRPr="00D03910">
        <w:rPr>
          <w:rFonts w:ascii="Times New Roman" w:hAnsi="Times New Roman" w:cs="宋体" w:hint="eastAsia"/>
          <w:sz w:val="24"/>
          <w:szCs w:val="24"/>
        </w:rPr>
        <w:t>聚苯乙烯泡沫（</w:t>
      </w:r>
      <w:r w:rsidRPr="00D03910">
        <w:rPr>
          <w:rFonts w:ascii="Times New Roman" w:hAnsi="Times New Roman" w:cs="Times New Roman"/>
          <w:sz w:val="24"/>
          <w:szCs w:val="24"/>
        </w:rPr>
        <w:t>EPS</w:t>
      </w:r>
      <w:r w:rsidRPr="00D03910">
        <w:rPr>
          <w:rFonts w:ascii="Times New Roman" w:hAnsi="Times New Roman" w:cs="宋体" w:hint="eastAsia"/>
          <w:sz w:val="24"/>
          <w:szCs w:val="24"/>
        </w:rPr>
        <w:t>）复合装饰线</w:t>
      </w:r>
      <w:r w:rsidR="0034137F" w:rsidRPr="0034137F">
        <w:rPr>
          <w:rFonts w:ascii="Times New Roman" w:hAnsi="Times New Roman" w:hint="eastAsia"/>
          <w:sz w:val="24"/>
          <w:szCs w:val="24"/>
        </w:rPr>
        <w:t>应提供有效期内的形式检验报告。</w:t>
      </w:r>
    </w:p>
    <w:p w:rsidR="00646914" w:rsidRPr="00D03910" w:rsidRDefault="00646914" w:rsidP="00D03910">
      <w:pPr>
        <w:autoSpaceDE w:val="0"/>
        <w:autoSpaceDN w:val="0"/>
        <w:adjustRightInd w:val="0"/>
        <w:spacing w:line="360" w:lineRule="auto"/>
        <w:jc w:val="left"/>
        <w:rPr>
          <w:rFonts w:ascii="Times New Roman" w:hAnsi="Times New Roman" w:cs="Times New Roman"/>
          <w:sz w:val="24"/>
          <w:szCs w:val="24"/>
        </w:rPr>
      </w:pPr>
      <w:r w:rsidRPr="00D03910">
        <w:rPr>
          <w:rFonts w:ascii="Times New Roman" w:hAnsi="Times New Roman" w:cs="Times New Roman"/>
          <w:b/>
          <w:bCs/>
          <w:sz w:val="24"/>
          <w:szCs w:val="24"/>
        </w:rPr>
        <w:t>7.1.10</w:t>
      </w:r>
      <w:r w:rsidRPr="00D03910">
        <w:rPr>
          <w:rFonts w:ascii="Times New Roman" w:hAnsi="Times New Roman" w:cs="Times New Roman"/>
          <w:sz w:val="24"/>
          <w:szCs w:val="24"/>
        </w:rPr>
        <w:t xml:space="preserve">  </w:t>
      </w:r>
      <w:r w:rsidRPr="00D03910">
        <w:rPr>
          <w:rFonts w:ascii="Times New Roman" w:hAnsi="Times New Roman" w:cs="宋体" w:hint="eastAsia"/>
          <w:sz w:val="24"/>
          <w:szCs w:val="24"/>
        </w:rPr>
        <w:t>分项工程质量验收合格，应符合下列规定：</w:t>
      </w:r>
    </w:p>
    <w:p w:rsidR="00646914" w:rsidRPr="00D03910" w:rsidRDefault="00646914" w:rsidP="006F4CE9">
      <w:pPr>
        <w:autoSpaceDE w:val="0"/>
        <w:autoSpaceDN w:val="0"/>
        <w:adjustRightInd w:val="0"/>
        <w:spacing w:line="360" w:lineRule="auto"/>
        <w:ind w:firstLineChars="150" w:firstLine="360"/>
        <w:jc w:val="left"/>
        <w:rPr>
          <w:rFonts w:ascii="Times New Roman" w:hAnsi="Times New Roman" w:cs="Times New Roman"/>
          <w:sz w:val="24"/>
          <w:szCs w:val="24"/>
        </w:rPr>
      </w:pPr>
      <w:r w:rsidRPr="00D03910">
        <w:rPr>
          <w:rFonts w:ascii="Times New Roman" w:hAnsi="Times New Roman" w:cs="Times New Roman"/>
          <w:sz w:val="24"/>
          <w:szCs w:val="24"/>
        </w:rPr>
        <w:t xml:space="preserve">1  </w:t>
      </w:r>
      <w:r w:rsidRPr="00D03910">
        <w:rPr>
          <w:rFonts w:ascii="Times New Roman" w:hAnsi="Times New Roman" w:cs="宋体" w:hint="eastAsia"/>
          <w:sz w:val="24"/>
          <w:szCs w:val="24"/>
        </w:rPr>
        <w:t>分项工程所含的检验批均应合格；</w:t>
      </w:r>
    </w:p>
    <w:p w:rsidR="00646914" w:rsidRPr="00D03910" w:rsidRDefault="00646914" w:rsidP="006F4CE9">
      <w:pPr>
        <w:spacing w:line="360" w:lineRule="auto"/>
        <w:ind w:firstLineChars="150" w:firstLine="360"/>
        <w:rPr>
          <w:rFonts w:ascii="Times New Roman" w:hAnsi="Times New Roman" w:cs="Times New Roman"/>
          <w:sz w:val="24"/>
          <w:szCs w:val="24"/>
        </w:rPr>
      </w:pPr>
      <w:r w:rsidRPr="00D03910">
        <w:rPr>
          <w:rFonts w:ascii="Times New Roman" w:hAnsi="Times New Roman" w:cs="Times New Roman"/>
          <w:sz w:val="24"/>
          <w:szCs w:val="24"/>
        </w:rPr>
        <w:t xml:space="preserve">2  </w:t>
      </w:r>
      <w:r w:rsidRPr="00D03910">
        <w:rPr>
          <w:rFonts w:ascii="Times New Roman" w:hAnsi="Times New Roman" w:cs="宋体" w:hint="eastAsia"/>
          <w:sz w:val="24"/>
          <w:szCs w:val="24"/>
        </w:rPr>
        <w:t>分项工程所含检验批的质量验收记录应完整。</w:t>
      </w:r>
    </w:p>
    <w:p w:rsidR="00646914" w:rsidRPr="00D03910" w:rsidRDefault="00646914" w:rsidP="00D03910">
      <w:pPr>
        <w:keepNext/>
        <w:keepLines/>
        <w:spacing w:before="340" w:after="330" w:line="578" w:lineRule="auto"/>
        <w:jc w:val="center"/>
        <w:outlineLvl w:val="0"/>
        <w:rPr>
          <w:rFonts w:ascii="宋体" w:cs="Times New Roman"/>
          <w:b/>
          <w:bCs/>
          <w:kern w:val="44"/>
          <w:sz w:val="28"/>
          <w:szCs w:val="28"/>
        </w:rPr>
      </w:pPr>
      <w:bookmarkStart w:id="28" w:name="_Toc466017448"/>
      <w:r w:rsidRPr="00D03910">
        <w:rPr>
          <w:rFonts w:ascii="宋体" w:hAnsi="宋体" w:cs="宋体"/>
          <w:b/>
          <w:bCs/>
          <w:kern w:val="44"/>
          <w:sz w:val="28"/>
          <w:szCs w:val="28"/>
        </w:rPr>
        <w:t xml:space="preserve">7.2  </w:t>
      </w:r>
      <w:r w:rsidRPr="00D03910">
        <w:rPr>
          <w:rFonts w:ascii="宋体" w:hAnsi="宋体" w:cs="宋体" w:hint="eastAsia"/>
          <w:b/>
          <w:bCs/>
          <w:kern w:val="44"/>
          <w:sz w:val="28"/>
          <w:szCs w:val="28"/>
        </w:rPr>
        <w:t>主控项目</w:t>
      </w:r>
      <w:bookmarkEnd w:id="28"/>
    </w:p>
    <w:p w:rsidR="00646914" w:rsidRPr="00D03910" w:rsidRDefault="00646914" w:rsidP="00D03910">
      <w:pPr>
        <w:autoSpaceDE w:val="0"/>
        <w:autoSpaceDN w:val="0"/>
        <w:adjustRightInd w:val="0"/>
        <w:spacing w:line="360" w:lineRule="auto"/>
        <w:jc w:val="left"/>
        <w:rPr>
          <w:rFonts w:ascii="Times New Roman" w:hAnsi="Times New Roman" w:cs="Times New Roman"/>
          <w:sz w:val="24"/>
          <w:szCs w:val="24"/>
        </w:rPr>
      </w:pPr>
      <w:r w:rsidRPr="00D03910">
        <w:rPr>
          <w:rFonts w:ascii="Times New Roman" w:hAnsi="Times New Roman" w:cs="Times New Roman"/>
          <w:b/>
          <w:bCs/>
          <w:sz w:val="24"/>
          <w:szCs w:val="24"/>
        </w:rPr>
        <w:t>7.2.1</w:t>
      </w:r>
      <w:r w:rsidRPr="00D03910">
        <w:rPr>
          <w:rFonts w:ascii="Times New Roman" w:hAnsi="Times New Roman" w:cs="Times New Roman"/>
          <w:sz w:val="24"/>
          <w:szCs w:val="24"/>
        </w:rPr>
        <w:t xml:space="preserve">  </w:t>
      </w:r>
      <w:r w:rsidRPr="00D03910">
        <w:rPr>
          <w:rFonts w:ascii="Times New Roman" w:hAnsi="Times New Roman" w:cs="宋体" w:hint="eastAsia"/>
          <w:sz w:val="24"/>
          <w:szCs w:val="24"/>
        </w:rPr>
        <w:t>聚苯乙烯泡沫（</w:t>
      </w:r>
      <w:r w:rsidRPr="00D03910">
        <w:rPr>
          <w:rFonts w:ascii="Times New Roman" w:hAnsi="Times New Roman" w:cs="Times New Roman"/>
          <w:sz w:val="24"/>
          <w:szCs w:val="24"/>
        </w:rPr>
        <w:t>EPS</w:t>
      </w:r>
      <w:r w:rsidRPr="00D03910">
        <w:rPr>
          <w:rFonts w:ascii="Times New Roman" w:hAnsi="Times New Roman" w:cs="宋体" w:hint="eastAsia"/>
          <w:sz w:val="24"/>
          <w:szCs w:val="24"/>
        </w:rPr>
        <w:t>）复合装饰线的抗冲击强度、吸水量、粘结强度应符合设计要求。</w:t>
      </w:r>
    </w:p>
    <w:p w:rsidR="00646914" w:rsidRPr="00D03910" w:rsidRDefault="00646914" w:rsidP="00D03910">
      <w:pPr>
        <w:autoSpaceDE w:val="0"/>
        <w:autoSpaceDN w:val="0"/>
        <w:adjustRightInd w:val="0"/>
        <w:spacing w:line="360" w:lineRule="auto"/>
        <w:jc w:val="left"/>
        <w:rPr>
          <w:rFonts w:ascii="Times New Roman" w:hAnsi="Times New Roman" w:cs="Times New Roman"/>
          <w:sz w:val="24"/>
          <w:szCs w:val="24"/>
        </w:rPr>
      </w:pPr>
      <w:r w:rsidRPr="00D03910">
        <w:rPr>
          <w:rFonts w:ascii="Times New Roman" w:hAnsi="Times New Roman" w:cs="宋体" w:hint="eastAsia"/>
          <w:sz w:val="24"/>
          <w:szCs w:val="24"/>
        </w:rPr>
        <w:t>检验方法：检查质量证明文件和</w:t>
      </w:r>
      <w:r w:rsidR="0034137F" w:rsidRPr="0034137F">
        <w:rPr>
          <w:rFonts w:ascii="Times New Roman" w:hAnsi="Times New Roman" w:hint="eastAsia"/>
          <w:sz w:val="24"/>
          <w:szCs w:val="24"/>
        </w:rPr>
        <w:t>在有效期内的型式检验报告</w:t>
      </w:r>
      <w:r w:rsidRPr="0034137F">
        <w:rPr>
          <w:rFonts w:ascii="Times New Roman" w:hAnsi="Times New Roman" w:cs="宋体" w:hint="eastAsia"/>
          <w:sz w:val="24"/>
          <w:szCs w:val="24"/>
        </w:rPr>
        <w:t>。</w:t>
      </w:r>
    </w:p>
    <w:p w:rsidR="00646914" w:rsidRPr="00D03910" w:rsidRDefault="00646914" w:rsidP="00D03910">
      <w:pPr>
        <w:autoSpaceDE w:val="0"/>
        <w:autoSpaceDN w:val="0"/>
        <w:adjustRightInd w:val="0"/>
        <w:spacing w:line="360" w:lineRule="auto"/>
        <w:jc w:val="left"/>
        <w:rPr>
          <w:rFonts w:ascii="Times New Roman" w:hAnsi="Times New Roman" w:cs="Times New Roman"/>
          <w:sz w:val="24"/>
          <w:szCs w:val="24"/>
        </w:rPr>
      </w:pPr>
      <w:r w:rsidRPr="00D03910">
        <w:rPr>
          <w:rFonts w:ascii="Times New Roman" w:hAnsi="Times New Roman" w:cs="宋体" w:hint="eastAsia"/>
          <w:sz w:val="24"/>
          <w:szCs w:val="24"/>
        </w:rPr>
        <w:t>检查数量：全数检查。</w:t>
      </w:r>
    </w:p>
    <w:p w:rsidR="00646914" w:rsidRPr="00D03910" w:rsidRDefault="00646914" w:rsidP="00D03910">
      <w:pPr>
        <w:autoSpaceDE w:val="0"/>
        <w:autoSpaceDN w:val="0"/>
        <w:adjustRightInd w:val="0"/>
        <w:spacing w:line="360" w:lineRule="auto"/>
        <w:jc w:val="left"/>
        <w:rPr>
          <w:rFonts w:ascii="Times New Roman" w:hAnsi="Times New Roman" w:cs="Times New Roman"/>
          <w:sz w:val="24"/>
          <w:szCs w:val="24"/>
        </w:rPr>
      </w:pPr>
      <w:r w:rsidRPr="00D03910">
        <w:rPr>
          <w:rFonts w:ascii="Times New Roman" w:hAnsi="Times New Roman" w:cs="Times New Roman"/>
          <w:b/>
          <w:bCs/>
          <w:sz w:val="24"/>
          <w:szCs w:val="24"/>
        </w:rPr>
        <w:t>7.2.2</w:t>
      </w:r>
      <w:r w:rsidRPr="00D03910">
        <w:rPr>
          <w:rFonts w:ascii="Times New Roman" w:hAnsi="Times New Roman" w:cs="Times New Roman"/>
          <w:sz w:val="24"/>
          <w:szCs w:val="24"/>
        </w:rPr>
        <w:t xml:space="preserve">  </w:t>
      </w:r>
      <w:r w:rsidRPr="00D03910">
        <w:rPr>
          <w:rFonts w:ascii="Times New Roman" w:hAnsi="Times New Roman" w:cs="宋体" w:hint="eastAsia"/>
          <w:sz w:val="24"/>
          <w:szCs w:val="24"/>
        </w:rPr>
        <w:t>粘结砂浆的粘结强度应符合设计要求。</w:t>
      </w:r>
    </w:p>
    <w:p w:rsidR="00646914" w:rsidRPr="00D03910" w:rsidRDefault="00646914" w:rsidP="00D03910">
      <w:pPr>
        <w:autoSpaceDE w:val="0"/>
        <w:autoSpaceDN w:val="0"/>
        <w:adjustRightInd w:val="0"/>
        <w:spacing w:line="360" w:lineRule="auto"/>
        <w:jc w:val="left"/>
        <w:rPr>
          <w:rFonts w:ascii="Times New Roman" w:hAnsi="Times New Roman" w:cs="Times New Roman"/>
          <w:sz w:val="24"/>
          <w:szCs w:val="24"/>
        </w:rPr>
      </w:pPr>
      <w:r w:rsidRPr="00D03910">
        <w:rPr>
          <w:rFonts w:ascii="Times New Roman" w:hAnsi="Times New Roman" w:cs="宋体" w:hint="eastAsia"/>
          <w:sz w:val="24"/>
          <w:szCs w:val="24"/>
        </w:rPr>
        <w:t>检验方法：检查质量证明文件和</w:t>
      </w:r>
      <w:r w:rsidR="0034137F" w:rsidRPr="0034137F">
        <w:rPr>
          <w:rFonts w:ascii="Times New Roman" w:hAnsi="Times New Roman" w:hint="eastAsia"/>
          <w:sz w:val="24"/>
          <w:szCs w:val="24"/>
        </w:rPr>
        <w:t>在有效期内的型式检验报告</w:t>
      </w:r>
      <w:r w:rsidR="0034137F">
        <w:rPr>
          <w:rFonts w:ascii="Times New Roman" w:hAnsi="Times New Roman" w:hint="eastAsia"/>
          <w:sz w:val="24"/>
          <w:szCs w:val="24"/>
        </w:rPr>
        <w:t>。</w:t>
      </w:r>
    </w:p>
    <w:p w:rsidR="00646914" w:rsidRPr="00D03910" w:rsidRDefault="00646914" w:rsidP="00D03910">
      <w:pPr>
        <w:autoSpaceDE w:val="0"/>
        <w:autoSpaceDN w:val="0"/>
        <w:adjustRightInd w:val="0"/>
        <w:spacing w:line="360" w:lineRule="auto"/>
        <w:jc w:val="left"/>
        <w:rPr>
          <w:rFonts w:ascii="Times New Roman" w:hAnsi="Times New Roman" w:cs="Times New Roman"/>
          <w:sz w:val="24"/>
          <w:szCs w:val="24"/>
        </w:rPr>
      </w:pPr>
      <w:r w:rsidRPr="00D03910">
        <w:rPr>
          <w:rFonts w:ascii="Times New Roman" w:hAnsi="Times New Roman" w:cs="宋体" w:hint="eastAsia"/>
          <w:sz w:val="24"/>
          <w:szCs w:val="24"/>
        </w:rPr>
        <w:t>检查数量：全数检查。</w:t>
      </w:r>
    </w:p>
    <w:p w:rsidR="00646914" w:rsidRPr="00D03910" w:rsidRDefault="00646914" w:rsidP="00D03910">
      <w:pPr>
        <w:keepNext/>
        <w:keepLines/>
        <w:spacing w:before="340" w:after="330" w:line="578" w:lineRule="auto"/>
        <w:jc w:val="center"/>
        <w:outlineLvl w:val="0"/>
        <w:rPr>
          <w:rFonts w:ascii="宋体" w:cs="Times New Roman"/>
          <w:b/>
          <w:bCs/>
          <w:kern w:val="44"/>
          <w:sz w:val="28"/>
          <w:szCs w:val="28"/>
        </w:rPr>
      </w:pPr>
      <w:bookmarkStart w:id="29" w:name="_Toc466017449"/>
      <w:r w:rsidRPr="00D03910">
        <w:rPr>
          <w:rFonts w:ascii="宋体" w:hAnsi="宋体" w:cs="宋体"/>
          <w:b/>
          <w:bCs/>
          <w:kern w:val="44"/>
          <w:sz w:val="28"/>
          <w:szCs w:val="28"/>
        </w:rPr>
        <w:t xml:space="preserve">7.3  </w:t>
      </w:r>
      <w:r w:rsidRPr="00D03910">
        <w:rPr>
          <w:rFonts w:ascii="宋体" w:hAnsi="宋体" w:cs="宋体" w:hint="eastAsia"/>
          <w:b/>
          <w:bCs/>
          <w:kern w:val="44"/>
          <w:sz w:val="28"/>
          <w:szCs w:val="28"/>
        </w:rPr>
        <w:t>一般项目</w:t>
      </w:r>
      <w:bookmarkEnd w:id="29"/>
    </w:p>
    <w:p w:rsidR="00646914" w:rsidRPr="00D03910" w:rsidRDefault="00646914" w:rsidP="00D03910">
      <w:pPr>
        <w:autoSpaceDE w:val="0"/>
        <w:autoSpaceDN w:val="0"/>
        <w:adjustRightInd w:val="0"/>
        <w:spacing w:line="360" w:lineRule="auto"/>
        <w:jc w:val="left"/>
        <w:rPr>
          <w:rFonts w:ascii="宋体" w:cs="Times New Roman"/>
          <w:sz w:val="24"/>
          <w:szCs w:val="24"/>
        </w:rPr>
      </w:pPr>
      <w:r w:rsidRPr="00D03910">
        <w:rPr>
          <w:rFonts w:ascii="宋体" w:hAnsi="宋体" w:cs="宋体"/>
          <w:b/>
          <w:bCs/>
          <w:sz w:val="24"/>
          <w:szCs w:val="24"/>
        </w:rPr>
        <w:t>7.3.1</w:t>
      </w:r>
      <w:r w:rsidRPr="00D03910">
        <w:rPr>
          <w:rFonts w:ascii="宋体" w:hAnsi="宋体" w:cs="宋体"/>
          <w:sz w:val="24"/>
          <w:szCs w:val="24"/>
        </w:rPr>
        <w:t xml:space="preserve">  </w:t>
      </w:r>
      <w:r w:rsidRPr="00D03910">
        <w:rPr>
          <w:rFonts w:ascii="宋体" w:hAnsi="宋体" w:cs="宋体" w:hint="eastAsia"/>
          <w:sz w:val="24"/>
          <w:szCs w:val="24"/>
        </w:rPr>
        <w:t>聚苯乙烯泡沫（</w:t>
      </w:r>
      <w:r w:rsidRPr="00D03910">
        <w:rPr>
          <w:rFonts w:ascii="宋体" w:hAnsi="宋体" w:cs="宋体"/>
          <w:sz w:val="24"/>
          <w:szCs w:val="24"/>
        </w:rPr>
        <w:t>EPS</w:t>
      </w:r>
      <w:r w:rsidRPr="00D03910">
        <w:rPr>
          <w:rFonts w:ascii="宋体" w:hAnsi="宋体" w:cs="宋体" w:hint="eastAsia"/>
          <w:sz w:val="24"/>
          <w:szCs w:val="24"/>
        </w:rPr>
        <w:t>）复合装饰线的外观和包装应完整无破损，符合设计要求和产品标准的规定。</w:t>
      </w:r>
    </w:p>
    <w:p w:rsidR="00646914" w:rsidRPr="00D03910" w:rsidRDefault="00646914" w:rsidP="006F4CE9">
      <w:pPr>
        <w:autoSpaceDE w:val="0"/>
        <w:autoSpaceDN w:val="0"/>
        <w:adjustRightInd w:val="0"/>
        <w:spacing w:line="360" w:lineRule="auto"/>
        <w:ind w:firstLineChars="200" w:firstLine="480"/>
        <w:jc w:val="left"/>
        <w:rPr>
          <w:rFonts w:ascii="宋体" w:cs="Times New Roman"/>
          <w:sz w:val="24"/>
          <w:szCs w:val="24"/>
        </w:rPr>
      </w:pPr>
      <w:r w:rsidRPr="00D03910">
        <w:rPr>
          <w:rFonts w:ascii="宋体" w:hAnsi="宋体" w:cs="宋体" w:hint="eastAsia"/>
          <w:sz w:val="24"/>
          <w:szCs w:val="24"/>
        </w:rPr>
        <w:t>检验方法：观察检查。</w:t>
      </w:r>
    </w:p>
    <w:p w:rsidR="00646914" w:rsidRPr="00D03910" w:rsidRDefault="00646914" w:rsidP="006F4CE9">
      <w:pPr>
        <w:autoSpaceDE w:val="0"/>
        <w:autoSpaceDN w:val="0"/>
        <w:adjustRightInd w:val="0"/>
        <w:spacing w:line="360" w:lineRule="auto"/>
        <w:ind w:firstLineChars="200" w:firstLine="480"/>
        <w:jc w:val="left"/>
        <w:rPr>
          <w:rFonts w:ascii="宋体" w:cs="Times New Roman"/>
          <w:sz w:val="24"/>
          <w:szCs w:val="24"/>
        </w:rPr>
      </w:pPr>
      <w:r w:rsidRPr="00D03910">
        <w:rPr>
          <w:rFonts w:ascii="宋体" w:hAnsi="宋体" w:cs="宋体" w:hint="eastAsia"/>
          <w:sz w:val="24"/>
          <w:szCs w:val="24"/>
        </w:rPr>
        <w:t>检查数量：全数检查。</w:t>
      </w:r>
    </w:p>
    <w:p w:rsidR="00646914" w:rsidRPr="00D03910" w:rsidRDefault="00646914" w:rsidP="00D03910">
      <w:pPr>
        <w:autoSpaceDE w:val="0"/>
        <w:autoSpaceDN w:val="0"/>
        <w:adjustRightInd w:val="0"/>
        <w:spacing w:line="360" w:lineRule="auto"/>
        <w:jc w:val="left"/>
        <w:rPr>
          <w:rFonts w:ascii="宋体" w:cs="Times New Roman"/>
          <w:sz w:val="24"/>
          <w:szCs w:val="24"/>
        </w:rPr>
      </w:pPr>
      <w:r w:rsidRPr="00D03910">
        <w:rPr>
          <w:rFonts w:ascii="宋体" w:hAnsi="宋体" w:cs="宋体"/>
          <w:b/>
          <w:bCs/>
          <w:sz w:val="24"/>
          <w:szCs w:val="24"/>
        </w:rPr>
        <w:t>7.3.2</w:t>
      </w:r>
      <w:r w:rsidRPr="00D03910">
        <w:rPr>
          <w:rFonts w:ascii="宋体" w:hAnsi="宋体" w:cs="宋体"/>
          <w:sz w:val="24"/>
          <w:szCs w:val="24"/>
        </w:rPr>
        <w:t xml:space="preserve">  </w:t>
      </w:r>
      <w:r w:rsidRPr="00D03910">
        <w:rPr>
          <w:rFonts w:ascii="宋体" w:hAnsi="宋体" w:cs="宋体" w:hint="eastAsia"/>
          <w:sz w:val="24"/>
          <w:szCs w:val="24"/>
        </w:rPr>
        <w:t>聚苯乙烯泡沫（</w:t>
      </w:r>
      <w:r w:rsidRPr="00D03910">
        <w:rPr>
          <w:rFonts w:ascii="宋体" w:hAnsi="宋体" w:cs="宋体"/>
          <w:sz w:val="24"/>
          <w:szCs w:val="24"/>
        </w:rPr>
        <w:t>EPS</w:t>
      </w:r>
      <w:r w:rsidRPr="00D03910">
        <w:rPr>
          <w:rFonts w:ascii="宋体" w:hAnsi="宋体" w:cs="宋体" w:hint="eastAsia"/>
          <w:sz w:val="24"/>
          <w:szCs w:val="24"/>
        </w:rPr>
        <w:t>）复合装饰线的外观质量应符合产品标准的规定。</w:t>
      </w:r>
    </w:p>
    <w:p w:rsidR="00646914" w:rsidRPr="00D03910" w:rsidRDefault="00646914" w:rsidP="006F4CE9">
      <w:pPr>
        <w:autoSpaceDE w:val="0"/>
        <w:autoSpaceDN w:val="0"/>
        <w:adjustRightInd w:val="0"/>
        <w:spacing w:line="360" w:lineRule="auto"/>
        <w:ind w:firstLineChars="200" w:firstLine="480"/>
        <w:jc w:val="left"/>
        <w:rPr>
          <w:rFonts w:ascii="宋体" w:cs="Times New Roman"/>
          <w:sz w:val="24"/>
          <w:szCs w:val="24"/>
        </w:rPr>
      </w:pPr>
      <w:r w:rsidRPr="00D03910">
        <w:rPr>
          <w:rFonts w:ascii="宋体" w:hAnsi="宋体" w:cs="宋体" w:hint="eastAsia"/>
          <w:sz w:val="24"/>
          <w:szCs w:val="24"/>
        </w:rPr>
        <w:t>检验方法：观察与测量。</w:t>
      </w:r>
    </w:p>
    <w:p w:rsidR="00646914" w:rsidRPr="00D03910" w:rsidRDefault="00646914" w:rsidP="006F4CE9">
      <w:pPr>
        <w:autoSpaceDE w:val="0"/>
        <w:autoSpaceDN w:val="0"/>
        <w:adjustRightInd w:val="0"/>
        <w:spacing w:line="360" w:lineRule="auto"/>
        <w:ind w:firstLineChars="200" w:firstLine="480"/>
        <w:jc w:val="left"/>
        <w:rPr>
          <w:rFonts w:ascii="宋体" w:cs="Times New Roman"/>
          <w:sz w:val="24"/>
          <w:szCs w:val="24"/>
        </w:rPr>
      </w:pPr>
      <w:r w:rsidRPr="00D03910">
        <w:rPr>
          <w:rFonts w:ascii="宋体" w:hAnsi="宋体" w:cs="宋体" w:hint="eastAsia"/>
          <w:sz w:val="24"/>
          <w:szCs w:val="24"/>
        </w:rPr>
        <w:t>检查数量：按同一规格</w:t>
      </w:r>
      <w:r w:rsidRPr="00D03910">
        <w:rPr>
          <w:rFonts w:ascii="宋体" w:hAnsi="宋体" w:cs="宋体"/>
          <w:sz w:val="24"/>
          <w:szCs w:val="24"/>
        </w:rPr>
        <w:t>1000</w:t>
      </w:r>
      <w:r w:rsidRPr="00D03910">
        <w:rPr>
          <w:rFonts w:ascii="宋体" w:hAnsi="宋体" w:cs="宋体" w:hint="eastAsia"/>
          <w:sz w:val="24"/>
          <w:szCs w:val="24"/>
        </w:rPr>
        <w:t>件为一批，随机抽取</w:t>
      </w:r>
      <w:r w:rsidRPr="00D03910">
        <w:rPr>
          <w:rFonts w:ascii="宋体" w:hAnsi="宋体" w:cs="宋体"/>
          <w:sz w:val="24"/>
          <w:szCs w:val="24"/>
        </w:rPr>
        <w:t>3</w:t>
      </w:r>
      <w:r w:rsidRPr="00D03910">
        <w:rPr>
          <w:rFonts w:ascii="宋体" w:hAnsi="宋体" w:cs="宋体" w:hint="eastAsia"/>
          <w:sz w:val="24"/>
          <w:szCs w:val="24"/>
        </w:rPr>
        <w:t>件进行检查。</w:t>
      </w:r>
    </w:p>
    <w:p w:rsidR="00646914" w:rsidRPr="00D03910" w:rsidRDefault="00646914" w:rsidP="00D03910">
      <w:pPr>
        <w:autoSpaceDE w:val="0"/>
        <w:autoSpaceDN w:val="0"/>
        <w:adjustRightInd w:val="0"/>
        <w:spacing w:line="360" w:lineRule="auto"/>
        <w:jc w:val="left"/>
        <w:rPr>
          <w:rFonts w:ascii="宋体" w:cs="Times New Roman"/>
          <w:sz w:val="24"/>
          <w:szCs w:val="24"/>
        </w:rPr>
      </w:pPr>
      <w:r w:rsidRPr="00D03910">
        <w:rPr>
          <w:rFonts w:ascii="宋体" w:hAnsi="宋体" w:cs="宋体"/>
          <w:b/>
          <w:bCs/>
          <w:sz w:val="24"/>
          <w:szCs w:val="24"/>
        </w:rPr>
        <w:t>7.3.3</w:t>
      </w:r>
      <w:r w:rsidRPr="00D03910">
        <w:rPr>
          <w:rFonts w:ascii="宋体" w:hAnsi="宋体" w:cs="宋体"/>
          <w:sz w:val="24"/>
          <w:szCs w:val="24"/>
        </w:rPr>
        <w:t xml:space="preserve">  </w:t>
      </w:r>
      <w:r w:rsidRPr="00D03910">
        <w:rPr>
          <w:rFonts w:ascii="宋体" w:hAnsi="宋体" w:cs="宋体" w:hint="eastAsia"/>
          <w:sz w:val="24"/>
          <w:szCs w:val="24"/>
        </w:rPr>
        <w:t>聚苯乙烯泡沫（</w:t>
      </w:r>
      <w:r w:rsidRPr="00D03910">
        <w:rPr>
          <w:rFonts w:ascii="宋体" w:hAnsi="宋体" w:cs="宋体"/>
          <w:sz w:val="24"/>
          <w:szCs w:val="24"/>
        </w:rPr>
        <w:t>EPS</w:t>
      </w:r>
      <w:r w:rsidRPr="00D03910">
        <w:rPr>
          <w:rFonts w:ascii="宋体" w:hAnsi="宋体" w:cs="宋体" w:hint="eastAsia"/>
          <w:sz w:val="24"/>
          <w:szCs w:val="24"/>
        </w:rPr>
        <w:t>）复合装饰线的尺寸允许偏差应符合产品标准的规定。</w:t>
      </w:r>
    </w:p>
    <w:p w:rsidR="00646914" w:rsidRPr="00D03910" w:rsidRDefault="00646914" w:rsidP="00D03910">
      <w:pPr>
        <w:autoSpaceDE w:val="0"/>
        <w:autoSpaceDN w:val="0"/>
        <w:adjustRightInd w:val="0"/>
        <w:spacing w:line="360" w:lineRule="auto"/>
        <w:jc w:val="left"/>
        <w:rPr>
          <w:rFonts w:ascii="宋体" w:cs="Times New Roman"/>
          <w:sz w:val="24"/>
          <w:szCs w:val="24"/>
        </w:rPr>
      </w:pPr>
      <w:r w:rsidRPr="00D03910">
        <w:rPr>
          <w:rFonts w:ascii="宋体" w:hAnsi="宋体" w:cs="宋体" w:hint="eastAsia"/>
          <w:sz w:val="24"/>
          <w:szCs w:val="24"/>
        </w:rPr>
        <w:t>检验方法：测量检查。</w:t>
      </w:r>
    </w:p>
    <w:p w:rsidR="00646914" w:rsidRDefault="00646914" w:rsidP="00D03910">
      <w:pPr>
        <w:autoSpaceDE w:val="0"/>
        <w:autoSpaceDN w:val="0"/>
        <w:adjustRightInd w:val="0"/>
        <w:spacing w:line="360" w:lineRule="auto"/>
        <w:jc w:val="left"/>
        <w:rPr>
          <w:rFonts w:ascii="宋体" w:hAnsi="宋体" w:cs="宋体"/>
          <w:sz w:val="24"/>
          <w:szCs w:val="24"/>
        </w:rPr>
      </w:pPr>
      <w:r w:rsidRPr="00D03910">
        <w:rPr>
          <w:rFonts w:ascii="宋体" w:hAnsi="宋体" w:cs="宋体" w:hint="eastAsia"/>
          <w:sz w:val="24"/>
          <w:szCs w:val="24"/>
        </w:rPr>
        <w:lastRenderedPageBreak/>
        <w:t>检查数量：按同一规格</w:t>
      </w:r>
      <w:r w:rsidRPr="00D03910">
        <w:rPr>
          <w:rFonts w:ascii="宋体" w:hAnsi="宋体" w:cs="宋体"/>
          <w:sz w:val="24"/>
          <w:szCs w:val="24"/>
        </w:rPr>
        <w:t>1000</w:t>
      </w:r>
      <w:r w:rsidRPr="00D03910">
        <w:rPr>
          <w:rFonts w:ascii="宋体" w:hAnsi="宋体" w:cs="宋体" w:hint="eastAsia"/>
          <w:sz w:val="24"/>
          <w:szCs w:val="24"/>
        </w:rPr>
        <w:t>件为一批，随机抽取</w:t>
      </w:r>
      <w:r w:rsidRPr="00D03910">
        <w:rPr>
          <w:rFonts w:ascii="宋体" w:hAnsi="宋体" w:cs="宋体"/>
          <w:sz w:val="24"/>
          <w:szCs w:val="24"/>
        </w:rPr>
        <w:t>3</w:t>
      </w:r>
      <w:r w:rsidRPr="00D03910">
        <w:rPr>
          <w:rFonts w:ascii="宋体" w:hAnsi="宋体" w:cs="宋体" w:hint="eastAsia"/>
          <w:sz w:val="24"/>
          <w:szCs w:val="24"/>
        </w:rPr>
        <w:t>件进行检查。</w:t>
      </w:r>
    </w:p>
    <w:p w:rsidR="009176E1" w:rsidRPr="009176E1" w:rsidRDefault="009176E1" w:rsidP="00D03910">
      <w:pPr>
        <w:autoSpaceDE w:val="0"/>
        <w:autoSpaceDN w:val="0"/>
        <w:adjustRightInd w:val="0"/>
        <w:spacing w:line="360" w:lineRule="auto"/>
        <w:jc w:val="left"/>
        <w:rPr>
          <w:rFonts w:ascii="宋体" w:cs="宋体"/>
          <w:sz w:val="24"/>
          <w:szCs w:val="24"/>
        </w:rPr>
      </w:pPr>
      <w:r w:rsidRPr="009176E1">
        <w:rPr>
          <w:rFonts w:ascii="宋体" w:hAnsi="宋体" w:cs="宋体" w:hint="eastAsia"/>
          <w:sz w:val="24"/>
          <w:szCs w:val="24"/>
        </w:rPr>
        <w:t>7.3.4  聚苯乙烯泡沫（</w:t>
      </w:r>
      <w:r w:rsidRPr="009176E1">
        <w:rPr>
          <w:rFonts w:ascii="宋体" w:hAnsi="宋体" w:cs="宋体"/>
          <w:sz w:val="24"/>
          <w:szCs w:val="24"/>
        </w:rPr>
        <w:t>EPS</w:t>
      </w:r>
      <w:r w:rsidRPr="009176E1">
        <w:rPr>
          <w:rFonts w:ascii="宋体" w:hAnsi="宋体" w:cs="宋体" w:hint="eastAsia"/>
          <w:sz w:val="24"/>
          <w:szCs w:val="24"/>
        </w:rPr>
        <w:t>）复合装饰线安装的水平度和垂直度</w:t>
      </w:r>
      <w:r w:rsidRPr="009176E1">
        <w:rPr>
          <w:rFonts w:ascii="宋体" w:cs="宋体" w:hint="eastAsia"/>
          <w:sz w:val="24"/>
          <w:szCs w:val="24"/>
        </w:rPr>
        <w:t>应符合</w:t>
      </w:r>
      <w:r w:rsidR="00FB6E17">
        <w:rPr>
          <w:rFonts w:ascii="宋体" w:cs="宋体" w:hint="eastAsia"/>
          <w:sz w:val="24"/>
          <w:szCs w:val="24"/>
        </w:rPr>
        <w:t>《</w:t>
      </w:r>
      <w:r w:rsidR="00FB6E17" w:rsidRPr="00FB6E17">
        <w:rPr>
          <w:rFonts w:ascii="宋体" w:cs="宋体" w:hint="eastAsia"/>
          <w:sz w:val="24"/>
          <w:szCs w:val="24"/>
        </w:rPr>
        <w:t>建筑装饰装修工程质量验收规范</w:t>
      </w:r>
      <w:r w:rsidR="00FB6E17">
        <w:rPr>
          <w:rFonts w:ascii="宋体" w:cs="宋体" w:hint="eastAsia"/>
          <w:sz w:val="24"/>
          <w:szCs w:val="24"/>
        </w:rPr>
        <w:t>》</w:t>
      </w:r>
      <w:r w:rsidRPr="00FB6E17">
        <w:rPr>
          <w:rFonts w:ascii="宋体" w:cs="宋体" w:hint="eastAsia"/>
          <w:sz w:val="24"/>
          <w:szCs w:val="24"/>
        </w:rPr>
        <w:t>GB</w:t>
      </w:r>
      <w:r w:rsidRPr="009176E1">
        <w:rPr>
          <w:rFonts w:ascii="宋体" w:cs="宋体" w:hint="eastAsia"/>
          <w:sz w:val="24"/>
          <w:szCs w:val="24"/>
        </w:rPr>
        <w:t xml:space="preserve"> 50210的规定。</w:t>
      </w:r>
    </w:p>
    <w:p w:rsidR="00646914" w:rsidRPr="00D03910" w:rsidRDefault="00646914" w:rsidP="00D03910">
      <w:pPr>
        <w:autoSpaceDE w:val="0"/>
        <w:autoSpaceDN w:val="0"/>
        <w:adjustRightInd w:val="0"/>
        <w:spacing w:line="360" w:lineRule="auto"/>
        <w:jc w:val="left"/>
        <w:rPr>
          <w:rFonts w:ascii="宋体" w:cs="Times New Roman"/>
          <w:sz w:val="24"/>
          <w:szCs w:val="24"/>
          <w:shd w:val="pct10" w:color="auto" w:fill="FFFFFF"/>
        </w:rPr>
      </w:pPr>
      <w:r w:rsidRPr="00D03910">
        <w:rPr>
          <w:rFonts w:ascii="宋体" w:hAnsi="宋体" w:cs="宋体" w:hint="eastAsia"/>
          <w:sz w:val="24"/>
          <w:szCs w:val="24"/>
          <w:shd w:val="pct10" w:color="auto" w:fill="FFFFFF"/>
        </w:rPr>
        <w:t>【条文说明】</w:t>
      </w:r>
      <w:r>
        <w:rPr>
          <w:rFonts w:ascii="宋体" w:hAnsi="宋体" w:cs="宋体"/>
          <w:b/>
          <w:bCs/>
          <w:sz w:val="24"/>
          <w:szCs w:val="24"/>
          <w:shd w:val="pct10" w:color="auto" w:fill="FFFFFF"/>
        </w:rPr>
        <w:t>7</w:t>
      </w:r>
      <w:r w:rsidRPr="00D03910">
        <w:rPr>
          <w:rFonts w:ascii="宋体" w:hAnsi="宋体" w:cs="宋体"/>
          <w:b/>
          <w:bCs/>
          <w:sz w:val="24"/>
          <w:szCs w:val="24"/>
          <w:shd w:val="pct10" w:color="auto" w:fill="FFFFFF"/>
        </w:rPr>
        <w:t>.1-</w:t>
      </w:r>
      <w:r>
        <w:rPr>
          <w:rFonts w:ascii="宋体" w:hAnsi="宋体" w:cs="宋体"/>
          <w:b/>
          <w:bCs/>
          <w:sz w:val="24"/>
          <w:szCs w:val="24"/>
          <w:shd w:val="pct10" w:color="auto" w:fill="FFFFFF"/>
        </w:rPr>
        <w:t>7</w:t>
      </w:r>
      <w:r w:rsidRPr="00D03910">
        <w:rPr>
          <w:rFonts w:ascii="宋体" w:hAnsi="宋体" w:cs="宋体"/>
          <w:b/>
          <w:bCs/>
          <w:sz w:val="24"/>
          <w:szCs w:val="24"/>
          <w:shd w:val="pct10" w:color="auto" w:fill="FFFFFF"/>
        </w:rPr>
        <w:t xml:space="preserve">.3  </w:t>
      </w:r>
      <w:r w:rsidRPr="00D03910">
        <w:rPr>
          <w:rFonts w:ascii="宋体" w:hAnsi="宋体" w:cs="宋体" w:hint="eastAsia"/>
          <w:sz w:val="24"/>
          <w:szCs w:val="24"/>
          <w:shd w:val="pct10" w:color="auto" w:fill="FFFFFF"/>
        </w:rPr>
        <w:t>聚苯乙烯泡沫（</w:t>
      </w:r>
      <w:r w:rsidRPr="00D03910">
        <w:rPr>
          <w:rFonts w:ascii="宋体" w:hAnsi="宋体" w:cs="宋体"/>
          <w:sz w:val="24"/>
          <w:szCs w:val="24"/>
          <w:shd w:val="pct10" w:color="auto" w:fill="FFFFFF"/>
        </w:rPr>
        <w:t>EPS</w:t>
      </w:r>
      <w:r w:rsidRPr="00D03910">
        <w:rPr>
          <w:rFonts w:ascii="宋体" w:hAnsi="宋体" w:cs="宋体" w:hint="eastAsia"/>
          <w:sz w:val="24"/>
          <w:szCs w:val="24"/>
          <w:shd w:val="pct10" w:color="auto" w:fill="FFFFFF"/>
        </w:rPr>
        <w:t>）复合装饰线安装工程的质量关键是线条粘结牢固，无开裂、空鼓与脱落。如果粘结不牢，出现空鼓、开裂、脱落等缺陷，会产生安全问题。经大量工程实践证明，抹灰层之所以出现开裂、空鼓和脱落等质量问题，其中一个原因是基层表面清理不干净，影响砂浆粘结力</w:t>
      </w:r>
      <w:r w:rsidRPr="00D03910">
        <w:rPr>
          <w:rFonts w:ascii="宋体" w:hAnsi="宋体" w:cs="宋体"/>
          <w:sz w:val="24"/>
          <w:szCs w:val="24"/>
          <w:shd w:val="pct10" w:color="auto" w:fill="FFFFFF"/>
        </w:rPr>
        <w:t>;</w:t>
      </w:r>
      <w:r w:rsidRPr="00D03910">
        <w:rPr>
          <w:rFonts w:ascii="宋体" w:hAnsi="宋体" w:cs="宋体" w:hint="eastAsia"/>
          <w:sz w:val="24"/>
          <w:szCs w:val="24"/>
          <w:shd w:val="pct10" w:color="auto" w:fill="FFFFFF"/>
        </w:rPr>
        <w:t>另一个原因是聚合物粘结砂浆质量存在问题，这些都会影响线条与基层的粘结牢固。</w:t>
      </w:r>
    </w:p>
    <w:p w:rsidR="00646914" w:rsidRPr="00D03910" w:rsidRDefault="00646914" w:rsidP="00D03910">
      <w:pPr>
        <w:autoSpaceDE w:val="0"/>
        <w:autoSpaceDN w:val="0"/>
        <w:adjustRightInd w:val="0"/>
        <w:spacing w:line="360" w:lineRule="auto"/>
        <w:jc w:val="left"/>
        <w:rPr>
          <w:rFonts w:ascii="宋体" w:cs="Times New Roman"/>
          <w:sz w:val="24"/>
          <w:szCs w:val="24"/>
          <w:shd w:val="pct10" w:color="auto" w:fill="FFFFFF"/>
        </w:rPr>
      </w:pPr>
      <w:r w:rsidRPr="00D03910">
        <w:rPr>
          <w:rFonts w:ascii="宋体" w:hAnsi="宋体" w:cs="宋体"/>
          <w:sz w:val="24"/>
          <w:szCs w:val="24"/>
          <w:shd w:val="pct10" w:color="auto" w:fill="FFFFFF"/>
        </w:rPr>
        <w:t xml:space="preserve">    </w:t>
      </w:r>
      <w:r w:rsidRPr="00D03910">
        <w:rPr>
          <w:rFonts w:ascii="宋体" w:hAnsi="宋体" w:cs="宋体" w:hint="eastAsia"/>
          <w:sz w:val="24"/>
          <w:szCs w:val="24"/>
          <w:shd w:val="pct10" w:color="auto" w:fill="FFFFFF"/>
        </w:rPr>
        <w:t>聚苯乙烯泡沫（</w:t>
      </w:r>
      <w:r w:rsidRPr="00D03910">
        <w:rPr>
          <w:rFonts w:ascii="宋体" w:hAnsi="宋体" w:cs="宋体"/>
          <w:sz w:val="24"/>
          <w:szCs w:val="24"/>
          <w:shd w:val="pct10" w:color="auto" w:fill="FFFFFF"/>
        </w:rPr>
        <w:t>EPS</w:t>
      </w:r>
      <w:r w:rsidRPr="00D03910">
        <w:rPr>
          <w:rFonts w:ascii="宋体" w:hAnsi="宋体" w:cs="宋体" w:hint="eastAsia"/>
          <w:sz w:val="24"/>
          <w:szCs w:val="24"/>
          <w:shd w:val="pct10" w:color="auto" w:fill="FFFFFF"/>
        </w:rPr>
        <w:t>）复合装饰线安装工程施工时，施工记录和施工日志中标明施工人员的姓名及身份证号码的目的是为了保证工程质量责任到人，有据可查。</w:t>
      </w:r>
    </w:p>
    <w:p w:rsidR="00646914" w:rsidRPr="00D03910" w:rsidRDefault="00646914" w:rsidP="00453CE4">
      <w:pPr>
        <w:keepNext/>
        <w:keepLines/>
        <w:tabs>
          <w:tab w:val="left" w:pos="3165"/>
          <w:tab w:val="center" w:pos="4153"/>
        </w:tabs>
        <w:spacing w:beforeLines="50" w:before="156"/>
        <w:jc w:val="center"/>
        <w:outlineLvl w:val="0"/>
        <w:rPr>
          <w:rFonts w:ascii="宋体" w:cs="Times New Roman"/>
          <w:b/>
          <w:bCs/>
          <w:kern w:val="44"/>
          <w:sz w:val="30"/>
          <w:szCs w:val="30"/>
        </w:rPr>
      </w:pPr>
      <w:r w:rsidRPr="00D03910">
        <w:rPr>
          <w:rFonts w:ascii="Times New Roman" w:hAnsi="Times New Roman" w:cs="Times New Roman"/>
        </w:rPr>
        <w:br w:type="page"/>
      </w:r>
      <w:bookmarkStart w:id="30" w:name="_Toc466017450"/>
      <w:r w:rsidRPr="00D03910">
        <w:rPr>
          <w:rFonts w:ascii="宋体" w:hAnsi="宋体" w:cs="宋体" w:hint="eastAsia"/>
          <w:b/>
          <w:bCs/>
          <w:kern w:val="44"/>
          <w:sz w:val="30"/>
          <w:szCs w:val="30"/>
        </w:rPr>
        <w:lastRenderedPageBreak/>
        <w:t>附录</w:t>
      </w:r>
      <w:r w:rsidRPr="00D03910">
        <w:rPr>
          <w:rFonts w:ascii="宋体" w:hAnsi="宋体" w:cs="宋体"/>
          <w:b/>
          <w:bCs/>
          <w:kern w:val="44"/>
          <w:sz w:val="30"/>
          <w:szCs w:val="30"/>
        </w:rPr>
        <w:t xml:space="preserve">A  </w:t>
      </w:r>
      <w:r w:rsidRPr="00D03910">
        <w:rPr>
          <w:rFonts w:ascii="宋体" w:hAnsi="宋体" w:cs="宋体" w:hint="eastAsia"/>
          <w:b/>
          <w:bCs/>
          <w:kern w:val="44"/>
          <w:sz w:val="30"/>
          <w:szCs w:val="30"/>
        </w:rPr>
        <w:t>聚苯乙烯泡沫（</w:t>
      </w:r>
      <w:r w:rsidRPr="00D03910">
        <w:rPr>
          <w:rFonts w:ascii="宋体" w:hAnsi="宋体" w:cs="宋体"/>
          <w:b/>
          <w:bCs/>
          <w:kern w:val="44"/>
          <w:sz w:val="30"/>
          <w:szCs w:val="30"/>
        </w:rPr>
        <w:t>EPS</w:t>
      </w:r>
      <w:r w:rsidRPr="00D03910">
        <w:rPr>
          <w:rFonts w:ascii="宋体" w:hAnsi="宋体" w:cs="宋体" w:hint="eastAsia"/>
          <w:b/>
          <w:bCs/>
          <w:kern w:val="44"/>
          <w:sz w:val="30"/>
          <w:szCs w:val="30"/>
        </w:rPr>
        <w:t>）复合装饰线质量验收表</w:t>
      </w:r>
      <w:bookmarkEnd w:id="30"/>
    </w:p>
    <w:p w:rsidR="00646914" w:rsidRDefault="00FB6E17" w:rsidP="00453CE4">
      <w:pPr>
        <w:spacing w:beforeLines="50" w:before="156" w:line="360" w:lineRule="auto"/>
        <w:rPr>
          <w:rFonts w:ascii="Times New Roman" w:hAnsi="Times New Roman" w:cs="宋体"/>
          <w:sz w:val="24"/>
          <w:szCs w:val="24"/>
        </w:rPr>
      </w:pPr>
      <w:r>
        <w:rPr>
          <w:rFonts w:ascii="Times New Roman" w:hAnsi="Times New Roman" w:cs="Times New Roman" w:hint="eastAsia"/>
          <w:b/>
          <w:bCs/>
          <w:sz w:val="24"/>
          <w:szCs w:val="24"/>
        </w:rPr>
        <w:t>A</w:t>
      </w:r>
      <w:r w:rsidR="00646914" w:rsidRPr="00D03910">
        <w:rPr>
          <w:rFonts w:ascii="Times New Roman" w:hAnsi="Times New Roman" w:cs="Times New Roman"/>
          <w:b/>
          <w:bCs/>
          <w:sz w:val="24"/>
          <w:szCs w:val="24"/>
        </w:rPr>
        <w:t>.</w:t>
      </w:r>
      <w:r>
        <w:rPr>
          <w:rFonts w:ascii="Times New Roman" w:hAnsi="Times New Roman" w:cs="Times New Roman" w:hint="eastAsia"/>
          <w:b/>
          <w:bCs/>
          <w:sz w:val="24"/>
          <w:szCs w:val="24"/>
        </w:rPr>
        <w:t>0</w:t>
      </w:r>
      <w:r w:rsidR="00646914" w:rsidRPr="00D03910">
        <w:rPr>
          <w:rFonts w:ascii="Times New Roman" w:hAnsi="Times New Roman" w:cs="Times New Roman"/>
          <w:b/>
          <w:bCs/>
          <w:sz w:val="24"/>
          <w:szCs w:val="24"/>
        </w:rPr>
        <w:t>.1</w:t>
      </w:r>
      <w:r w:rsidR="00646914" w:rsidRPr="00D03910">
        <w:rPr>
          <w:rFonts w:ascii="Times New Roman" w:hAnsi="Times New Roman" w:cs="Times New Roman"/>
          <w:sz w:val="24"/>
          <w:szCs w:val="24"/>
        </w:rPr>
        <w:t xml:space="preserve">  </w:t>
      </w:r>
      <w:r w:rsidR="00646914" w:rsidRPr="00D03910">
        <w:rPr>
          <w:rFonts w:ascii="Times New Roman" w:hAnsi="Times New Roman" w:cs="宋体" w:hint="eastAsia"/>
          <w:sz w:val="24"/>
          <w:szCs w:val="24"/>
        </w:rPr>
        <w:t>聚苯乙烯泡沫（</w:t>
      </w:r>
      <w:r w:rsidR="00646914" w:rsidRPr="00D03910">
        <w:rPr>
          <w:rFonts w:ascii="Times New Roman" w:hAnsi="Times New Roman" w:cs="Times New Roman"/>
          <w:sz w:val="24"/>
          <w:szCs w:val="24"/>
        </w:rPr>
        <w:t>EPS</w:t>
      </w:r>
      <w:r w:rsidR="00646914" w:rsidRPr="00D03910">
        <w:rPr>
          <w:rFonts w:ascii="Times New Roman" w:hAnsi="Times New Roman" w:cs="宋体" w:hint="eastAsia"/>
          <w:sz w:val="24"/>
          <w:szCs w:val="24"/>
        </w:rPr>
        <w:t>）复合装饰线检验批质量验收应按表</w:t>
      </w:r>
      <w:r w:rsidR="00646914" w:rsidRPr="00D03910">
        <w:rPr>
          <w:rFonts w:ascii="Times New Roman" w:hAnsi="Times New Roman" w:cs="Times New Roman"/>
          <w:sz w:val="24"/>
          <w:szCs w:val="24"/>
        </w:rPr>
        <w:t>A.0.1</w:t>
      </w:r>
      <w:r w:rsidR="00646914" w:rsidRPr="00D03910">
        <w:rPr>
          <w:rFonts w:ascii="Times New Roman" w:hAnsi="Times New Roman" w:cs="宋体" w:hint="eastAsia"/>
          <w:sz w:val="24"/>
          <w:szCs w:val="24"/>
        </w:rPr>
        <w:t>的规定。</w:t>
      </w:r>
    </w:p>
    <w:p w:rsidR="00FB6E17" w:rsidRPr="00FB6E17" w:rsidRDefault="00FB6E17" w:rsidP="00FB6E17">
      <w:pPr>
        <w:spacing w:beforeLines="50" w:before="156" w:line="360" w:lineRule="auto"/>
        <w:jc w:val="center"/>
        <w:rPr>
          <w:rFonts w:ascii="Times New Roman" w:hAnsi="Times New Roman" w:cs="Times New Roman"/>
          <w:sz w:val="24"/>
          <w:szCs w:val="24"/>
        </w:rPr>
      </w:pPr>
      <w:r>
        <w:rPr>
          <w:rFonts w:ascii="Times New Roman" w:hAnsi="Times New Roman" w:cs="宋体" w:hint="eastAsia"/>
          <w:sz w:val="24"/>
          <w:szCs w:val="24"/>
        </w:rPr>
        <w:t>表</w:t>
      </w:r>
      <w:r w:rsidRPr="00D03910">
        <w:rPr>
          <w:rFonts w:ascii="Times New Roman" w:hAnsi="Times New Roman" w:cs="Times New Roman"/>
          <w:sz w:val="24"/>
          <w:szCs w:val="24"/>
        </w:rPr>
        <w:t>A.0.1</w:t>
      </w:r>
      <w:r>
        <w:rPr>
          <w:rFonts w:ascii="Times New Roman" w:hAnsi="Times New Roman" w:cs="Times New Roman" w:hint="eastAsia"/>
          <w:sz w:val="24"/>
          <w:szCs w:val="24"/>
        </w:rPr>
        <w:t xml:space="preserve">  </w:t>
      </w:r>
      <w:r w:rsidRPr="00D03910">
        <w:rPr>
          <w:rFonts w:ascii="Times New Roman" w:hAnsi="Times New Roman" w:cs="宋体" w:hint="eastAsia"/>
          <w:sz w:val="24"/>
          <w:szCs w:val="24"/>
        </w:rPr>
        <w:t>聚苯乙烯泡沫（</w:t>
      </w:r>
      <w:r w:rsidRPr="00D03910">
        <w:rPr>
          <w:rFonts w:ascii="Times New Roman" w:hAnsi="Times New Roman" w:cs="Times New Roman"/>
          <w:sz w:val="24"/>
          <w:szCs w:val="24"/>
        </w:rPr>
        <w:t>EPS</w:t>
      </w:r>
      <w:r w:rsidRPr="00D03910">
        <w:rPr>
          <w:rFonts w:ascii="Times New Roman" w:hAnsi="Times New Roman" w:cs="宋体" w:hint="eastAsia"/>
          <w:sz w:val="24"/>
          <w:szCs w:val="24"/>
        </w:rPr>
        <w:t>）复合装饰线检验批质量验收</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6"/>
        <w:gridCol w:w="1984"/>
        <w:gridCol w:w="567"/>
        <w:gridCol w:w="627"/>
        <w:gridCol w:w="665"/>
        <w:gridCol w:w="748"/>
        <w:gridCol w:w="1086"/>
        <w:gridCol w:w="276"/>
        <w:gridCol w:w="1468"/>
      </w:tblGrid>
      <w:tr w:rsidR="00646914" w:rsidRPr="001138FA">
        <w:trPr>
          <w:trHeight w:val="756"/>
        </w:trPr>
        <w:tc>
          <w:tcPr>
            <w:tcW w:w="1101" w:type="dxa"/>
            <w:gridSpan w:val="2"/>
            <w:vAlign w:val="center"/>
          </w:tcPr>
          <w:p w:rsidR="00646914" w:rsidRPr="00D03910" w:rsidRDefault="00646914" w:rsidP="00D03910">
            <w:pPr>
              <w:autoSpaceDE w:val="0"/>
              <w:autoSpaceDN w:val="0"/>
              <w:adjustRightInd w:val="0"/>
              <w:jc w:val="center"/>
              <w:rPr>
                <w:rFonts w:ascii="宋体" w:cs="Times New Roman"/>
                <w:kern w:val="0"/>
              </w:rPr>
            </w:pPr>
            <w:r w:rsidRPr="00D03910">
              <w:rPr>
                <w:rFonts w:ascii="宋体" w:hAnsi="宋体" w:cs="宋体" w:hint="eastAsia"/>
                <w:kern w:val="0"/>
              </w:rPr>
              <w:t>工程名称</w:t>
            </w:r>
          </w:p>
        </w:tc>
        <w:tc>
          <w:tcPr>
            <w:tcW w:w="1984" w:type="dxa"/>
            <w:vAlign w:val="center"/>
          </w:tcPr>
          <w:p w:rsidR="00646914" w:rsidRPr="00D03910" w:rsidRDefault="00646914" w:rsidP="00D03910">
            <w:pPr>
              <w:autoSpaceDE w:val="0"/>
              <w:autoSpaceDN w:val="0"/>
              <w:adjustRightInd w:val="0"/>
              <w:jc w:val="center"/>
              <w:rPr>
                <w:rFonts w:ascii="宋体" w:cs="Times New Roman"/>
                <w:kern w:val="0"/>
              </w:rPr>
            </w:pPr>
          </w:p>
        </w:tc>
        <w:tc>
          <w:tcPr>
            <w:tcW w:w="1194" w:type="dxa"/>
            <w:gridSpan w:val="2"/>
            <w:vAlign w:val="center"/>
          </w:tcPr>
          <w:p w:rsidR="00646914" w:rsidRPr="00D03910" w:rsidRDefault="00646914" w:rsidP="00D03910">
            <w:pPr>
              <w:autoSpaceDE w:val="0"/>
              <w:autoSpaceDN w:val="0"/>
              <w:adjustRightInd w:val="0"/>
              <w:jc w:val="center"/>
              <w:rPr>
                <w:rFonts w:ascii="宋体" w:cs="Times New Roman"/>
                <w:kern w:val="0"/>
              </w:rPr>
            </w:pPr>
            <w:r w:rsidRPr="00D03910">
              <w:rPr>
                <w:rFonts w:ascii="宋体" w:hAnsi="宋体" w:cs="宋体" w:hint="eastAsia"/>
                <w:kern w:val="0"/>
              </w:rPr>
              <w:t>分项工程名称</w:t>
            </w:r>
          </w:p>
        </w:tc>
        <w:tc>
          <w:tcPr>
            <w:tcW w:w="1413" w:type="dxa"/>
            <w:gridSpan w:val="2"/>
            <w:vAlign w:val="center"/>
          </w:tcPr>
          <w:p w:rsidR="00646914" w:rsidRPr="00D03910" w:rsidRDefault="00646914" w:rsidP="00D03910">
            <w:pPr>
              <w:autoSpaceDE w:val="0"/>
              <w:autoSpaceDN w:val="0"/>
              <w:adjustRightInd w:val="0"/>
              <w:jc w:val="center"/>
              <w:rPr>
                <w:rFonts w:ascii="宋体" w:cs="Times New Roman"/>
                <w:kern w:val="0"/>
              </w:rPr>
            </w:pPr>
          </w:p>
        </w:tc>
        <w:tc>
          <w:tcPr>
            <w:tcW w:w="1362" w:type="dxa"/>
            <w:gridSpan w:val="2"/>
            <w:vAlign w:val="center"/>
          </w:tcPr>
          <w:p w:rsidR="00646914" w:rsidRPr="00D03910" w:rsidRDefault="00646914" w:rsidP="00D03910">
            <w:pPr>
              <w:autoSpaceDE w:val="0"/>
              <w:autoSpaceDN w:val="0"/>
              <w:adjustRightInd w:val="0"/>
              <w:jc w:val="center"/>
              <w:rPr>
                <w:rFonts w:ascii="宋体" w:cs="Times New Roman"/>
                <w:kern w:val="0"/>
              </w:rPr>
            </w:pPr>
            <w:r w:rsidRPr="00D03910">
              <w:rPr>
                <w:rFonts w:ascii="宋体" w:hAnsi="宋体" w:cs="宋体" w:hint="eastAsia"/>
                <w:kern w:val="0"/>
              </w:rPr>
              <w:t>验收部位</w:t>
            </w:r>
          </w:p>
        </w:tc>
        <w:tc>
          <w:tcPr>
            <w:tcW w:w="1468" w:type="dxa"/>
            <w:vAlign w:val="center"/>
          </w:tcPr>
          <w:p w:rsidR="00646914" w:rsidRPr="00D03910" w:rsidRDefault="00646914" w:rsidP="00D03910">
            <w:pPr>
              <w:autoSpaceDE w:val="0"/>
              <w:autoSpaceDN w:val="0"/>
              <w:adjustRightInd w:val="0"/>
              <w:jc w:val="center"/>
              <w:rPr>
                <w:rFonts w:ascii="宋体" w:cs="Times New Roman"/>
                <w:kern w:val="0"/>
              </w:rPr>
            </w:pPr>
          </w:p>
        </w:tc>
      </w:tr>
      <w:tr w:rsidR="00646914" w:rsidRPr="001138FA">
        <w:trPr>
          <w:trHeight w:val="836"/>
        </w:trPr>
        <w:tc>
          <w:tcPr>
            <w:tcW w:w="1101" w:type="dxa"/>
            <w:gridSpan w:val="2"/>
            <w:vAlign w:val="center"/>
          </w:tcPr>
          <w:p w:rsidR="00646914" w:rsidRPr="00D03910" w:rsidRDefault="00646914" w:rsidP="00D03910">
            <w:pPr>
              <w:autoSpaceDE w:val="0"/>
              <w:autoSpaceDN w:val="0"/>
              <w:adjustRightInd w:val="0"/>
              <w:jc w:val="center"/>
              <w:rPr>
                <w:rFonts w:ascii="宋体" w:cs="Times New Roman"/>
                <w:kern w:val="0"/>
              </w:rPr>
            </w:pPr>
            <w:r w:rsidRPr="00D03910">
              <w:rPr>
                <w:rFonts w:ascii="宋体" w:hAnsi="宋体" w:cs="宋体" w:hint="eastAsia"/>
                <w:kern w:val="0"/>
              </w:rPr>
              <w:t>施工单位名称</w:t>
            </w:r>
          </w:p>
        </w:tc>
        <w:tc>
          <w:tcPr>
            <w:tcW w:w="1984" w:type="dxa"/>
            <w:vAlign w:val="center"/>
          </w:tcPr>
          <w:p w:rsidR="00646914" w:rsidRPr="00D03910" w:rsidRDefault="00646914" w:rsidP="00D03910">
            <w:pPr>
              <w:autoSpaceDE w:val="0"/>
              <w:autoSpaceDN w:val="0"/>
              <w:adjustRightInd w:val="0"/>
              <w:jc w:val="center"/>
              <w:rPr>
                <w:rFonts w:ascii="宋体" w:cs="Times New Roman"/>
                <w:kern w:val="0"/>
              </w:rPr>
            </w:pPr>
          </w:p>
        </w:tc>
        <w:tc>
          <w:tcPr>
            <w:tcW w:w="1194" w:type="dxa"/>
            <w:gridSpan w:val="2"/>
            <w:vAlign w:val="center"/>
          </w:tcPr>
          <w:p w:rsidR="00646914" w:rsidRPr="00D03910" w:rsidRDefault="00646914" w:rsidP="00D03910">
            <w:pPr>
              <w:autoSpaceDE w:val="0"/>
              <w:autoSpaceDN w:val="0"/>
              <w:adjustRightInd w:val="0"/>
              <w:jc w:val="center"/>
              <w:rPr>
                <w:rFonts w:ascii="宋体" w:cs="Times New Roman"/>
                <w:kern w:val="0"/>
              </w:rPr>
            </w:pPr>
            <w:r w:rsidRPr="00D03910">
              <w:rPr>
                <w:rFonts w:ascii="宋体" w:hAnsi="宋体" w:cs="宋体" w:hint="eastAsia"/>
                <w:kern w:val="0"/>
              </w:rPr>
              <w:t>专业工长</w:t>
            </w:r>
          </w:p>
        </w:tc>
        <w:tc>
          <w:tcPr>
            <w:tcW w:w="1413" w:type="dxa"/>
            <w:gridSpan w:val="2"/>
            <w:vAlign w:val="center"/>
          </w:tcPr>
          <w:p w:rsidR="00646914" w:rsidRPr="00D03910" w:rsidRDefault="00646914" w:rsidP="00D03910">
            <w:pPr>
              <w:autoSpaceDE w:val="0"/>
              <w:autoSpaceDN w:val="0"/>
              <w:adjustRightInd w:val="0"/>
              <w:jc w:val="center"/>
              <w:rPr>
                <w:rFonts w:ascii="宋体" w:cs="Times New Roman"/>
                <w:kern w:val="0"/>
              </w:rPr>
            </w:pPr>
          </w:p>
        </w:tc>
        <w:tc>
          <w:tcPr>
            <w:tcW w:w="1362" w:type="dxa"/>
            <w:gridSpan w:val="2"/>
            <w:vAlign w:val="center"/>
          </w:tcPr>
          <w:p w:rsidR="00646914" w:rsidRPr="00D03910" w:rsidRDefault="00646914" w:rsidP="00D03910">
            <w:pPr>
              <w:autoSpaceDE w:val="0"/>
              <w:autoSpaceDN w:val="0"/>
              <w:adjustRightInd w:val="0"/>
              <w:jc w:val="center"/>
              <w:rPr>
                <w:rFonts w:ascii="宋体" w:cs="Times New Roman"/>
                <w:kern w:val="0"/>
              </w:rPr>
            </w:pPr>
            <w:r w:rsidRPr="00D03910">
              <w:rPr>
                <w:rFonts w:ascii="宋体" w:hAnsi="宋体" w:cs="宋体" w:hint="eastAsia"/>
                <w:kern w:val="0"/>
              </w:rPr>
              <w:t>项目经理</w:t>
            </w:r>
          </w:p>
        </w:tc>
        <w:tc>
          <w:tcPr>
            <w:tcW w:w="1468" w:type="dxa"/>
            <w:vAlign w:val="center"/>
          </w:tcPr>
          <w:p w:rsidR="00646914" w:rsidRPr="00D03910" w:rsidRDefault="00646914" w:rsidP="00D03910">
            <w:pPr>
              <w:autoSpaceDE w:val="0"/>
              <w:autoSpaceDN w:val="0"/>
              <w:adjustRightInd w:val="0"/>
              <w:jc w:val="center"/>
              <w:rPr>
                <w:rFonts w:ascii="宋体" w:cs="Times New Roman"/>
                <w:kern w:val="0"/>
              </w:rPr>
            </w:pPr>
          </w:p>
        </w:tc>
      </w:tr>
      <w:tr w:rsidR="00646914" w:rsidRPr="001138FA">
        <w:tc>
          <w:tcPr>
            <w:tcW w:w="1101" w:type="dxa"/>
            <w:gridSpan w:val="2"/>
            <w:vAlign w:val="center"/>
          </w:tcPr>
          <w:p w:rsidR="00646914" w:rsidRPr="00D03910" w:rsidRDefault="00646914" w:rsidP="00D03910">
            <w:pPr>
              <w:autoSpaceDE w:val="0"/>
              <w:autoSpaceDN w:val="0"/>
              <w:adjustRightInd w:val="0"/>
              <w:jc w:val="center"/>
              <w:rPr>
                <w:rFonts w:ascii="宋体" w:cs="Times New Roman"/>
                <w:kern w:val="0"/>
              </w:rPr>
            </w:pPr>
            <w:r w:rsidRPr="00D03910">
              <w:rPr>
                <w:rFonts w:ascii="宋体" w:hAnsi="宋体" w:cs="宋体" w:hint="eastAsia"/>
                <w:kern w:val="0"/>
              </w:rPr>
              <w:t>分包单位</w:t>
            </w:r>
          </w:p>
        </w:tc>
        <w:tc>
          <w:tcPr>
            <w:tcW w:w="1984" w:type="dxa"/>
            <w:vAlign w:val="center"/>
          </w:tcPr>
          <w:p w:rsidR="00646914" w:rsidRPr="00D03910" w:rsidRDefault="00646914" w:rsidP="00D03910">
            <w:pPr>
              <w:autoSpaceDE w:val="0"/>
              <w:autoSpaceDN w:val="0"/>
              <w:adjustRightInd w:val="0"/>
              <w:jc w:val="center"/>
              <w:rPr>
                <w:rFonts w:ascii="宋体" w:cs="Times New Roman"/>
                <w:kern w:val="0"/>
              </w:rPr>
            </w:pPr>
          </w:p>
        </w:tc>
        <w:tc>
          <w:tcPr>
            <w:tcW w:w="1194" w:type="dxa"/>
            <w:gridSpan w:val="2"/>
            <w:vAlign w:val="center"/>
          </w:tcPr>
          <w:p w:rsidR="00646914" w:rsidRPr="00D03910" w:rsidRDefault="00646914" w:rsidP="00D03910">
            <w:pPr>
              <w:autoSpaceDE w:val="0"/>
              <w:autoSpaceDN w:val="0"/>
              <w:adjustRightInd w:val="0"/>
              <w:jc w:val="center"/>
              <w:rPr>
                <w:rFonts w:ascii="宋体" w:cs="Times New Roman"/>
                <w:kern w:val="0"/>
              </w:rPr>
            </w:pPr>
            <w:r w:rsidRPr="00D03910">
              <w:rPr>
                <w:rFonts w:ascii="宋体" w:hAnsi="宋体" w:cs="宋体" w:hint="eastAsia"/>
                <w:kern w:val="0"/>
              </w:rPr>
              <w:t>分包项目经理</w:t>
            </w:r>
          </w:p>
        </w:tc>
        <w:tc>
          <w:tcPr>
            <w:tcW w:w="1413" w:type="dxa"/>
            <w:gridSpan w:val="2"/>
            <w:vAlign w:val="center"/>
          </w:tcPr>
          <w:p w:rsidR="00646914" w:rsidRPr="00D03910" w:rsidRDefault="00646914" w:rsidP="00D03910">
            <w:pPr>
              <w:autoSpaceDE w:val="0"/>
              <w:autoSpaceDN w:val="0"/>
              <w:adjustRightInd w:val="0"/>
              <w:jc w:val="center"/>
              <w:rPr>
                <w:rFonts w:ascii="宋体" w:cs="Times New Roman"/>
                <w:kern w:val="0"/>
              </w:rPr>
            </w:pPr>
          </w:p>
        </w:tc>
        <w:tc>
          <w:tcPr>
            <w:tcW w:w="1362" w:type="dxa"/>
            <w:gridSpan w:val="2"/>
            <w:vAlign w:val="center"/>
          </w:tcPr>
          <w:p w:rsidR="00646914" w:rsidRPr="00D03910" w:rsidRDefault="00646914" w:rsidP="00D03910">
            <w:pPr>
              <w:autoSpaceDE w:val="0"/>
              <w:autoSpaceDN w:val="0"/>
              <w:adjustRightInd w:val="0"/>
              <w:jc w:val="center"/>
              <w:rPr>
                <w:rFonts w:ascii="宋体" w:cs="Times New Roman"/>
                <w:kern w:val="0"/>
              </w:rPr>
            </w:pPr>
            <w:r w:rsidRPr="00D03910">
              <w:rPr>
                <w:rFonts w:ascii="宋体" w:hAnsi="宋体" w:cs="宋体" w:hint="eastAsia"/>
                <w:kern w:val="0"/>
              </w:rPr>
              <w:t>施工班组长</w:t>
            </w:r>
          </w:p>
        </w:tc>
        <w:tc>
          <w:tcPr>
            <w:tcW w:w="1468" w:type="dxa"/>
            <w:vAlign w:val="center"/>
          </w:tcPr>
          <w:p w:rsidR="00646914" w:rsidRPr="00D03910" w:rsidRDefault="00646914" w:rsidP="00D03910">
            <w:pPr>
              <w:autoSpaceDE w:val="0"/>
              <w:autoSpaceDN w:val="0"/>
              <w:adjustRightInd w:val="0"/>
              <w:jc w:val="center"/>
              <w:rPr>
                <w:rFonts w:ascii="宋体" w:cs="Times New Roman"/>
                <w:kern w:val="0"/>
              </w:rPr>
            </w:pPr>
          </w:p>
        </w:tc>
      </w:tr>
      <w:tr w:rsidR="00646914" w:rsidRPr="001138FA">
        <w:trPr>
          <w:trHeight w:val="1121"/>
        </w:trPr>
        <w:tc>
          <w:tcPr>
            <w:tcW w:w="1101" w:type="dxa"/>
            <w:gridSpan w:val="2"/>
            <w:vAlign w:val="center"/>
          </w:tcPr>
          <w:p w:rsidR="00646914" w:rsidRPr="00D03910" w:rsidRDefault="00646914" w:rsidP="00D03910">
            <w:pPr>
              <w:autoSpaceDE w:val="0"/>
              <w:autoSpaceDN w:val="0"/>
              <w:adjustRightInd w:val="0"/>
              <w:jc w:val="center"/>
              <w:rPr>
                <w:rFonts w:ascii="宋体" w:cs="Times New Roman"/>
                <w:kern w:val="0"/>
              </w:rPr>
            </w:pPr>
            <w:r w:rsidRPr="00D03910">
              <w:rPr>
                <w:rFonts w:ascii="宋体" w:hAnsi="宋体" w:cs="宋体" w:hint="eastAsia"/>
                <w:kern w:val="0"/>
              </w:rPr>
              <w:t>施工执行标准名称及编号</w:t>
            </w:r>
          </w:p>
        </w:tc>
        <w:tc>
          <w:tcPr>
            <w:tcW w:w="7421" w:type="dxa"/>
            <w:gridSpan w:val="8"/>
            <w:vAlign w:val="center"/>
          </w:tcPr>
          <w:p w:rsidR="00646914" w:rsidRPr="00D03910" w:rsidRDefault="00646914" w:rsidP="00D03910">
            <w:pPr>
              <w:autoSpaceDE w:val="0"/>
              <w:autoSpaceDN w:val="0"/>
              <w:adjustRightInd w:val="0"/>
              <w:jc w:val="center"/>
              <w:rPr>
                <w:rFonts w:ascii="宋体" w:cs="Times New Roman"/>
                <w:kern w:val="0"/>
              </w:rPr>
            </w:pPr>
          </w:p>
        </w:tc>
      </w:tr>
      <w:tr w:rsidR="00646914" w:rsidRPr="001138FA">
        <w:tc>
          <w:tcPr>
            <w:tcW w:w="4944" w:type="dxa"/>
            <w:gridSpan w:val="6"/>
            <w:vAlign w:val="center"/>
          </w:tcPr>
          <w:p w:rsidR="00646914" w:rsidRPr="00D03910" w:rsidRDefault="00646914" w:rsidP="00D03910">
            <w:pPr>
              <w:autoSpaceDE w:val="0"/>
              <w:autoSpaceDN w:val="0"/>
              <w:adjustRightInd w:val="0"/>
              <w:jc w:val="center"/>
              <w:rPr>
                <w:rFonts w:ascii="宋体" w:cs="Times New Roman"/>
                <w:kern w:val="0"/>
              </w:rPr>
            </w:pPr>
            <w:r w:rsidRPr="00D03910">
              <w:rPr>
                <w:rFonts w:ascii="宋体" w:hAnsi="宋体" w:cs="宋体" w:hint="eastAsia"/>
                <w:kern w:val="0"/>
              </w:rPr>
              <w:t>施工质量验收规范的规定</w:t>
            </w:r>
          </w:p>
        </w:tc>
        <w:tc>
          <w:tcPr>
            <w:tcW w:w="1834" w:type="dxa"/>
            <w:gridSpan w:val="2"/>
            <w:vAlign w:val="center"/>
          </w:tcPr>
          <w:p w:rsidR="00646914" w:rsidRPr="00D03910" w:rsidRDefault="00646914" w:rsidP="00D03910">
            <w:pPr>
              <w:autoSpaceDE w:val="0"/>
              <w:autoSpaceDN w:val="0"/>
              <w:adjustRightInd w:val="0"/>
              <w:jc w:val="center"/>
              <w:rPr>
                <w:rFonts w:ascii="宋体" w:cs="Times New Roman"/>
                <w:kern w:val="0"/>
              </w:rPr>
            </w:pPr>
            <w:r w:rsidRPr="00D03910">
              <w:rPr>
                <w:rFonts w:ascii="宋体" w:hAnsi="宋体" w:cs="宋体" w:hint="eastAsia"/>
                <w:kern w:val="0"/>
              </w:rPr>
              <w:t>施工单位检查评定记录</w:t>
            </w:r>
          </w:p>
        </w:tc>
        <w:tc>
          <w:tcPr>
            <w:tcW w:w="1744" w:type="dxa"/>
            <w:gridSpan w:val="2"/>
            <w:vAlign w:val="center"/>
          </w:tcPr>
          <w:p w:rsidR="00646914" w:rsidRPr="00D03910" w:rsidRDefault="00646914" w:rsidP="00D03910">
            <w:pPr>
              <w:autoSpaceDE w:val="0"/>
              <w:autoSpaceDN w:val="0"/>
              <w:adjustRightInd w:val="0"/>
              <w:jc w:val="center"/>
              <w:rPr>
                <w:rFonts w:ascii="宋体" w:cs="Times New Roman"/>
                <w:kern w:val="0"/>
              </w:rPr>
            </w:pPr>
            <w:r w:rsidRPr="00D03910">
              <w:rPr>
                <w:rFonts w:ascii="宋体" w:hAnsi="宋体" w:cs="宋体" w:hint="eastAsia"/>
                <w:kern w:val="0"/>
              </w:rPr>
              <w:t>监理（建设）单位验收记录</w:t>
            </w:r>
          </w:p>
        </w:tc>
      </w:tr>
      <w:tr w:rsidR="00213AA2" w:rsidRPr="001138FA" w:rsidTr="00213AA2">
        <w:trPr>
          <w:trHeight w:val="946"/>
        </w:trPr>
        <w:tc>
          <w:tcPr>
            <w:tcW w:w="4944" w:type="dxa"/>
            <w:gridSpan w:val="6"/>
            <w:vAlign w:val="center"/>
          </w:tcPr>
          <w:p w:rsidR="00213AA2" w:rsidRPr="00D03910" w:rsidRDefault="00213AA2" w:rsidP="00D03910">
            <w:pPr>
              <w:autoSpaceDE w:val="0"/>
              <w:autoSpaceDN w:val="0"/>
              <w:adjustRightInd w:val="0"/>
              <w:jc w:val="center"/>
              <w:rPr>
                <w:rFonts w:ascii="宋体" w:cs="Times New Roman"/>
                <w:kern w:val="0"/>
              </w:rPr>
            </w:pPr>
            <w:r w:rsidRPr="00D03910">
              <w:rPr>
                <w:rFonts w:ascii="宋体" w:hAnsi="宋体" w:cs="宋体" w:hint="eastAsia"/>
                <w:kern w:val="0"/>
              </w:rPr>
              <w:t>主控项目</w:t>
            </w:r>
          </w:p>
        </w:tc>
        <w:tc>
          <w:tcPr>
            <w:tcW w:w="1834" w:type="dxa"/>
            <w:gridSpan w:val="2"/>
            <w:vAlign w:val="center"/>
          </w:tcPr>
          <w:p w:rsidR="00213AA2" w:rsidRPr="00D03910" w:rsidRDefault="00213AA2" w:rsidP="00D03910">
            <w:pPr>
              <w:autoSpaceDE w:val="0"/>
              <w:autoSpaceDN w:val="0"/>
              <w:adjustRightInd w:val="0"/>
              <w:jc w:val="center"/>
              <w:rPr>
                <w:rFonts w:ascii="宋体" w:cs="Times New Roman"/>
                <w:kern w:val="0"/>
              </w:rPr>
            </w:pPr>
          </w:p>
        </w:tc>
        <w:tc>
          <w:tcPr>
            <w:tcW w:w="1744" w:type="dxa"/>
            <w:gridSpan w:val="2"/>
            <w:vAlign w:val="center"/>
          </w:tcPr>
          <w:p w:rsidR="00213AA2" w:rsidRPr="00D03910" w:rsidRDefault="00213AA2" w:rsidP="00D03910">
            <w:pPr>
              <w:autoSpaceDE w:val="0"/>
              <w:autoSpaceDN w:val="0"/>
              <w:adjustRightInd w:val="0"/>
              <w:jc w:val="center"/>
              <w:rPr>
                <w:rFonts w:ascii="宋体" w:cs="Times New Roman"/>
                <w:kern w:val="0"/>
              </w:rPr>
            </w:pPr>
          </w:p>
        </w:tc>
      </w:tr>
      <w:tr w:rsidR="00646914" w:rsidRPr="001138FA">
        <w:trPr>
          <w:trHeight w:val="840"/>
        </w:trPr>
        <w:tc>
          <w:tcPr>
            <w:tcW w:w="675" w:type="dxa"/>
            <w:vMerge w:val="restart"/>
            <w:vAlign w:val="center"/>
          </w:tcPr>
          <w:p w:rsidR="00646914" w:rsidRPr="00D03910" w:rsidRDefault="00646914" w:rsidP="00D03910">
            <w:pPr>
              <w:autoSpaceDE w:val="0"/>
              <w:autoSpaceDN w:val="0"/>
              <w:adjustRightInd w:val="0"/>
              <w:jc w:val="center"/>
              <w:rPr>
                <w:rFonts w:ascii="宋体" w:cs="Times New Roman"/>
                <w:kern w:val="0"/>
              </w:rPr>
            </w:pPr>
            <w:r w:rsidRPr="00D03910">
              <w:rPr>
                <w:rFonts w:ascii="宋体" w:hAnsi="宋体" w:cs="宋体" w:hint="eastAsia"/>
                <w:kern w:val="0"/>
              </w:rPr>
              <w:t>一般项目</w:t>
            </w:r>
          </w:p>
        </w:tc>
        <w:tc>
          <w:tcPr>
            <w:tcW w:w="426" w:type="dxa"/>
            <w:vAlign w:val="center"/>
          </w:tcPr>
          <w:p w:rsidR="00646914" w:rsidRPr="00D03910" w:rsidRDefault="00646914" w:rsidP="00D03910">
            <w:pPr>
              <w:autoSpaceDE w:val="0"/>
              <w:autoSpaceDN w:val="0"/>
              <w:adjustRightInd w:val="0"/>
              <w:jc w:val="center"/>
              <w:rPr>
                <w:rFonts w:ascii="宋体" w:cs="Times New Roman"/>
                <w:kern w:val="0"/>
              </w:rPr>
            </w:pPr>
            <w:r w:rsidRPr="00D03910">
              <w:rPr>
                <w:rFonts w:ascii="宋体" w:hAnsi="宋体" w:cs="宋体"/>
                <w:kern w:val="0"/>
              </w:rPr>
              <w:t>1</w:t>
            </w:r>
          </w:p>
        </w:tc>
        <w:tc>
          <w:tcPr>
            <w:tcW w:w="3843" w:type="dxa"/>
            <w:gridSpan w:val="4"/>
            <w:vAlign w:val="center"/>
          </w:tcPr>
          <w:p w:rsidR="00646914" w:rsidRPr="00D03910" w:rsidRDefault="00646914" w:rsidP="00D03910">
            <w:pPr>
              <w:autoSpaceDE w:val="0"/>
              <w:autoSpaceDN w:val="0"/>
              <w:adjustRightInd w:val="0"/>
              <w:jc w:val="center"/>
              <w:rPr>
                <w:rFonts w:ascii="宋体" w:cs="Times New Roman"/>
                <w:kern w:val="0"/>
              </w:rPr>
            </w:pPr>
            <w:r w:rsidRPr="00D03910">
              <w:rPr>
                <w:rFonts w:ascii="宋体" w:hAnsi="宋体" w:cs="宋体" w:hint="eastAsia"/>
                <w:kern w:val="0"/>
              </w:rPr>
              <w:t>聚苯乙烯泡沫（</w:t>
            </w:r>
            <w:r w:rsidRPr="00D03910">
              <w:rPr>
                <w:rFonts w:ascii="宋体" w:hAnsi="宋体" w:cs="宋体"/>
                <w:kern w:val="0"/>
              </w:rPr>
              <w:t>EPS</w:t>
            </w:r>
            <w:r w:rsidRPr="00D03910">
              <w:rPr>
                <w:rFonts w:ascii="宋体" w:hAnsi="宋体" w:cs="宋体" w:hint="eastAsia"/>
                <w:kern w:val="0"/>
              </w:rPr>
              <w:t>）复合装饰线的外观质量</w:t>
            </w:r>
          </w:p>
        </w:tc>
        <w:tc>
          <w:tcPr>
            <w:tcW w:w="1834" w:type="dxa"/>
            <w:gridSpan w:val="2"/>
            <w:vAlign w:val="center"/>
          </w:tcPr>
          <w:p w:rsidR="00646914" w:rsidRPr="00D03910" w:rsidRDefault="00646914" w:rsidP="00D03910">
            <w:pPr>
              <w:autoSpaceDE w:val="0"/>
              <w:autoSpaceDN w:val="0"/>
              <w:adjustRightInd w:val="0"/>
              <w:jc w:val="center"/>
              <w:rPr>
                <w:rFonts w:ascii="宋体" w:cs="Times New Roman"/>
                <w:kern w:val="0"/>
              </w:rPr>
            </w:pPr>
          </w:p>
        </w:tc>
        <w:tc>
          <w:tcPr>
            <w:tcW w:w="1744" w:type="dxa"/>
            <w:gridSpan w:val="2"/>
            <w:vAlign w:val="center"/>
          </w:tcPr>
          <w:p w:rsidR="00646914" w:rsidRPr="00D03910" w:rsidRDefault="00646914" w:rsidP="00D03910">
            <w:pPr>
              <w:autoSpaceDE w:val="0"/>
              <w:autoSpaceDN w:val="0"/>
              <w:adjustRightInd w:val="0"/>
              <w:jc w:val="center"/>
              <w:rPr>
                <w:rFonts w:ascii="宋体" w:cs="Times New Roman"/>
                <w:kern w:val="0"/>
              </w:rPr>
            </w:pPr>
          </w:p>
        </w:tc>
      </w:tr>
      <w:tr w:rsidR="00646914" w:rsidRPr="001138FA">
        <w:trPr>
          <w:trHeight w:val="566"/>
        </w:trPr>
        <w:tc>
          <w:tcPr>
            <w:tcW w:w="675" w:type="dxa"/>
            <w:vMerge/>
            <w:vAlign w:val="center"/>
          </w:tcPr>
          <w:p w:rsidR="00646914" w:rsidRPr="00D03910" w:rsidRDefault="00646914" w:rsidP="00D03910">
            <w:pPr>
              <w:autoSpaceDE w:val="0"/>
              <w:autoSpaceDN w:val="0"/>
              <w:adjustRightInd w:val="0"/>
              <w:jc w:val="center"/>
              <w:rPr>
                <w:rFonts w:ascii="宋体" w:cs="Times New Roman"/>
                <w:kern w:val="0"/>
              </w:rPr>
            </w:pPr>
          </w:p>
        </w:tc>
        <w:tc>
          <w:tcPr>
            <w:tcW w:w="426" w:type="dxa"/>
            <w:vMerge w:val="restart"/>
            <w:vAlign w:val="center"/>
          </w:tcPr>
          <w:p w:rsidR="00646914" w:rsidRPr="00D03910" w:rsidRDefault="00646914" w:rsidP="00D03910">
            <w:pPr>
              <w:autoSpaceDE w:val="0"/>
              <w:autoSpaceDN w:val="0"/>
              <w:adjustRightInd w:val="0"/>
              <w:jc w:val="center"/>
              <w:rPr>
                <w:rFonts w:ascii="宋体" w:cs="Times New Roman"/>
                <w:kern w:val="0"/>
              </w:rPr>
            </w:pPr>
            <w:r w:rsidRPr="00D03910">
              <w:rPr>
                <w:rFonts w:ascii="宋体" w:hAnsi="宋体" w:cs="宋体"/>
                <w:kern w:val="0"/>
              </w:rPr>
              <w:t>2</w:t>
            </w:r>
          </w:p>
        </w:tc>
        <w:tc>
          <w:tcPr>
            <w:tcW w:w="2551" w:type="dxa"/>
            <w:gridSpan w:val="2"/>
            <w:vMerge w:val="restart"/>
            <w:vAlign w:val="center"/>
          </w:tcPr>
          <w:p w:rsidR="00646914" w:rsidRPr="00D03910" w:rsidRDefault="00646914" w:rsidP="00D03910">
            <w:pPr>
              <w:autoSpaceDE w:val="0"/>
              <w:autoSpaceDN w:val="0"/>
              <w:adjustRightInd w:val="0"/>
              <w:jc w:val="center"/>
              <w:rPr>
                <w:rFonts w:ascii="宋体" w:cs="Times New Roman"/>
                <w:kern w:val="0"/>
              </w:rPr>
            </w:pPr>
            <w:r w:rsidRPr="00D03910">
              <w:rPr>
                <w:rFonts w:ascii="宋体" w:hAnsi="宋体" w:cs="宋体" w:hint="eastAsia"/>
                <w:kern w:val="0"/>
              </w:rPr>
              <w:t>聚苯乙烯泡沫（</w:t>
            </w:r>
            <w:r w:rsidRPr="00D03910">
              <w:rPr>
                <w:rFonts w:ascii="宋体" w:hAnsi="宋体" w:cs="宋体"/>
                <w:kern w:val="0"/>
              </w:rPr>
              <w:t>EPS</w:t>
            </w:r>
            <w:r w:rsidRPr="00D03910">
              <w:rPr>
                <w:rFonts w:ascii="宋体" w:hAnsi="宋体" w:cs="宋体" w:hint="eastAsia"/>
                <w:kern w:val="0"/>
              </w:rPr>
              <w:t>）复合装饰线的尺寸允许偏差</w:t>
            </w:r>
          </w:p>
        </w:tc>
        <w:tc>
          <w:tcPr>
            <w:tcW w:w="1292" w:type="dxa"/>
            <w:gridSpan w:val="2"/>
            <w:vAlign w:val="center"/>
          </w:tcPr>
          <w:p w:rsidR="00646914" w:rsidRPr="00D03910" w:rsidRDefault="00646914" w:rsidP="00D03910">
            <w:pPr>
              <w:autoSpaceDE w:val="0"/>
              <w:autoSpaceDN w:val="0"/>
              <w:adjustRightInd w:val="0"/>
              <w:jc w:val="center"/>
              <w:rPr>
                <w:rFonts w:ascii="宋体" w:cs="Times New Roman"/>
                <w:kern w:val="0"/>
              </w:rPr>
            </w:pPr>
            <w:r w:rsidRPr="00D03910">
              <w:rPr>
                <w:rFonts w:ascii="宋体" w:hAnsi="宋体" w:cs="宋体" w:hint="eastAsia"/>
                <w:kern w:val="0"/>
              </w:rPr>
              <w:t>长</w:t>
            </w:r>
          </w:p>
        </w:tc>
        <w:tc>
          <w:tcPr>
            <w:tcW w:w="1834" w:type="dxa"/>
            <w:gridSpan w:val="2"/>
            <w:vAlign w:val="center"/>
          </w:tcPr>
          <w:p w:rsidR="00646914" w:rsidRPr="00D03910" w:rsidRDefault="00646914" w:rsidP="00D03910">
            <w:pPr>
              <w:autoSpaceDE w:val="0"/>
              <w:autoSpaceDN w:val="0"/>
              <w:adjustRightInd w:val="0"/>
              <w:jc w:val="center"/>
              <w:rPr>
                <w:rFonts w:ascii="宋体" w:cs="Times New Roman"/>
                <w:kern w:val="0"/>
              </w:rPr>
            </w:pPr>
          </w:p>
        </w:tc>
        <w:tc>
          <w:tcPr>
            <w:tcW w:w="1744" w:type="dxa"/>
            <w:gridSpan w:val="2"/>
            <w:vAlign w:val="center"/>
          </w:tcPr>
          <w:p w:rsidR="00646914" w:rsidRPr="00D03910" w:rsidRDefault="00646914" w:rsidP="00D03910">
            <w:pPr>
              <w:autoSpaceDE w:val="0"/>
              <w:autoSpaceDN w:val="0"/>
              <w:adjustRightInd w:val="0"/>
              <w:jc w:val="center"/>
              <w:rPr>
                <w:rFonts w:ascii="宋体" w:cs="Times New Roman"/>
                <w:kern w:val="0"/>
              </w:rPr>
            </w:pPr>
          </w:p>
        </w:tc>
      </w:tr>
      <w:tr w:rsidR="00646914" w:rsidRPr="001138FA">
        <w:trPr>
          <w:trHeight w:val="546"/>
        </w:trPr>
        <w:tc>
          <w:tcPr>
            <w:tcW w:w="675" w:type="dxa"/>
            <w:vMerge/>
            <w:vAlign w:val="center"/>
          </w:tcPr>
          <w:p w:rsidR="00646914" w:rsidRPr="00D03910" w:rsidRDefault="00646914" w:rsidP="00D03910">
            <w:pPr>
              <w:autoSpaceDE w:val="0"/>
              <w:autoSpaceDN w:val="0"/>
              <w:adjustRightInd w:val="0"/>
              <w:jc w:val="center"/>
              <w:rPr>
                <w:rFonts w:ascii="宋体" w:cs="Times New Roman"/>
                <w:kern w:val="0"/>
              </w:rPr>
            </w:pPr>
          </w:p>
        </w:tc>
        <w:tc>
          <w:tcPr>
            <w:tcW w:w="426" w:type="dxa"/>
            <w:vMerge/>
            <w:vAlign w:val="center"/>
          </w:tcPr>
          <w:p w:rsidR="00646914" w:rsidRPr="00D03910" w:rsidRDefault="00646914" w:rsidP="00D03910">
            <w:pPr>
              <w:autoSpaceDE w:val="0"/>
              <w:autoSpaceDN w:val="0"/>
              <w:adjustRightInd w:val="0"/>
              <w:jc w:val="center"/>
              <w:rPr>
                <w:rFonts w:ascii="宋体" w:cs="Times New Roman"/>
                <w:kern w:val="0"/>
              </w:rPr>
            </w:pPr>
          </w:p>
        </w:tc>
        <w:tc>
          <w:tcPr>
            <w:tcW w:w="2551" w:type="dxa"/>
            <w:gridSpan w:val="2"/>
            <w:vMerge/>
            <w:vAlign w:val="center"/>
          </w:tcPr>
          <w:p w:rsidR="00646914" w:rsidRPr="00D03910" w:rsidRDefault="00646914" w:rsidP="00D03910">
            <w:pPr>
              <w:autoSpaceDE w:val="0"/>
              <w:autoSpaceDN w:val="0"/>
              <w:adjustRightInd w:val="0"/>
              <w:jc w:val="center"/>
              <w:rPr>
                <w:rFonts w:ascii="宋体" w:cs="Times New Roman"/>
                <w:kern w:val="0"/>
              </w:rPr>
            </w:pPr>
          </w:p>
        </w:tc>
        <w:tc>
          <w:tcPr>
            <w:tcW w:w="1292" w:type="dxa"/>
            <w:gridSpan w:val="2"/>
            <w:vAlign w:val="center"/>
          </w:tcPr>
          <w:p w:rsidR="00646914" w:rsidRPr="00D03910" w:rsidRDefault="00646914" w:rsidP="00D03910">
            <w:pPr>
              <w:autoSpaceDE w:val="0"/>
              <w:autoSpaceDN w:val="0"/>
              <w:adjustRightInd w:val="0"/>
              <w:jc w:val="center"/>
              <w:rPr>
                <w:rFonts w:ascii="宋体" w:cs="Times New Roman"/>
                <w:kern w:val="0"/>
              </w:rPr>
            </w:pPr>
            <w:r w:rsidRPr="00D03910">
              <w:rPr>
                <w:rFonts w:ascii="宋体" w:hAnsi="宋体" w:cs="宋体" w:hint="eastAsia"/>
                <w:kern w:val="0"/>
              </w:rPr>
              <w:t>宽</w:t>
            </w:r>
          </w:p>
        </w:tc>
        <w:tc>
          <w:tcPr>
            <w:tcW w:w="1834" w:type="dxa"/>
            <w:gridSpan w:val="2"/>
            <w:vAlign w:val="center"/>
          </w:tcPr>
          <w:p w:rsidR="00646914" w:rsidRPr="00D03910" w:rsidRDefault="00646914" w:rsidP="00D03910">
            <w:pPr>
              <w:autoSpaceDE w:val="0"/>
              <w:autoSpaceDN w:val="0"/>
              <w:adjustRightInd w:val="0"/>
              <w:jc w:val="center"/>
              <w:rPr>
                <w:rFonts w:ascii="宋体" w:cs="Times New Roman"/>
                <w:kern w:val="0"/>
              </w:rPr>
            </w:pPr>
          </w:p>
        </w:tc>
        <w:tc>
          <w:tcPr>
            <w:tcW w:w="1744" w:type="dxa"/>
            <w:gridSpan w:val="2"/>
            <w:vAlign w:val="center"/>
          </w:tcPr>
          <w:p w:rsidR="00646914" w:rsidRPr="00D03910" w:rsidRDefault="00646914" w:rsidP="00D03910">
            <w:pPr>
              <w:autoSpaceDE w:val="0"/>
              <w:autoSpaceDN w:val="0"/>
              <w:adjustRightInd w:val="0"/>
              <w:jc w:val="center"/>
              <w:rPr>
                <w:rFonts w:ascii="宋体" w:cs="Times New Roman"/>
                <w:kern w:val="0"/>
              </w:rPr>
            </w:pPr>
          </w:p>
        </w:tc>
      </w:tr>
      <w:tr w:rsidR="00646914" w:rsidRPr="001138FA">
        <w:trPr>
          <w:trHeight w:val="620"/>
        </w:trPr>
        <w:tc>
          <w:tcPr>
            <w:tcW w:w="675" w:type="dxa"/>
            <w:vMerge/>
            <w:vAlign w:val="center"/>
          </w:tcPr>
          <w:p w:rsidR="00646914" w:rsidRPr="00D03910" w:rsidRDefault="00646914" w:rsidP="00D03910">
            <w:pPr>
              <w:autoSpaceDE w:val="0"/>
              <w:autoSpaceDN w:val="0"/>
              <w:adjustRightInd w:val="0"/>
              <w:jc w:val="center"/>
              <w:rPr>
                <w:rFonts w:ascii="宋体" w:cs="Times New Roman"/>
                <w:kern w:val="0"/>
              </w:rPr>
            </w:pPr>
          </w:p>
        </w:tc>
        <w:tc>
          <w:tcPr>
            <w:tcW w:w="426" w:type="dxa"/>
            <w:vMerge/>
            <w:vAlign w:val="center"/>
          </w:tcPr>
          <w:p w:rsidR="00646914" w:rsidRPr="00D03910" w:rsidRDefault="00646914" w:rsidP="00D03910">
            <w:pPr>
              <w:autoSpaceDE w:val="0"/>
              <w:autoSpaceDN w:val="0"/>
              <w:adjustRightInd w:val="0"/>
              <w:jc w:val="center"/>
              <w:rPr>
                <w:rFonts w:ascii="宋体" w:cs="Times New Roman"/>
                <w:kern w:val="0"/>
              </w:rPr>
            </w:pPr>
          </w:p>
        </w:tc>
        <w:tc>
          <w:tcPr>
            <w:tcW w:w="2551" w:type="dxa"/>
            <w:gridSpan w:val="2"/>
            <w:vMerge/>
            <w:vAlign w:val="center"/>
          </w:tcPr>
          <w:p w:rsidR="00646914" w:rsidRPr="00D03910" w:rsidRDefault="00646914" w:rsidP="00D03910">
            <w:pPr>
              <w:autoSpaceDE w:val="0"/>
              <w:autoSpaceDN w:val="0"/>
              <w:adjustRightInd w:val="0"/>
              <w:jc w:val="center"/>
              <w:rPr>
                <w:rFonts w:ascii="宋体" w:cs="Times New Roman"/>
                <w:kern w:val="0"/>
              </w:rPr>
            </w:pPr>
          </w:p>
        </w:tc>
        <w:tc>
          <w:tcPr>
            <w:tcW w:w="1292" w:type="dxa"/>
            <w:gridSpan w:val="2"/>
            <w:vAlign w:val="center"/>
          </w:tcPr>
          <w:p w:rsidR="00646914" w:rsidRPr="00D03910" w:rsidRDefault="00646914" w:rsidP="00D03910">
            <w:pPr>
              <w:autoSpaceDE w:val="0"/>
              <w:autoSpaceDN w:val="0"/>
              <w:adjustRightInd w:val="0"/>
              <w:jc w:val="center"/>
              <w:rPr>
                <w:rFonts w:ascii="宋体" w:cs="Times New Roman"/>
                <w:kern w:val="0"/>
              </w:rPr>
            </w:pPr>
            <w:r w:rsidRPr="00D03910">
              <w:rPr>
                <w:rFonts w:ascii="宋体" w:hAnsi="宋体" w:cs="宋体" w:hint="eastAsia"/>
                <w:kern w:val="0"/>
              </w:rPr>
              <w:t>高</w:t>
            </w:r>
          </w:p>
        </w:tc>
        <w:tc>
          <w:tcPr>
            <w:tcW w:w="1834" w:type="dxa"/>
            <w:gridSpan w:val="2"/>
            <w:vAlign w:val="center"/>
          </w:tcPr>
          <w:p w:rsidR="00646914" w:rsidRPr="00D03910" w:rsidRDefault="00646914" w:rsidP="00D03910">
            <w:pPr>
              <w:autoSpaceDE w:val="0"/>
              <w:autoSpaceDN w:val="0"/>
              <w:adjustRightInd w:val="0"/>
              <w:jc w:val="center"/>
              <w:rPr>
                <w:rFonts w:ascii="宋体" w:cs="Times New Roman"/>
                <w:kern w:val="0"/>
              </w:rPr>
            </w:pPr>
          </w:p>
        </w:tc>
        <w:tc>
          <w:tcPr>
            <w:tcW w:w="1744" w:type="dxa"/>
            <w:gridSpan w:val="2"/>
            <w:vAlign w:val="center"/>
          </w:tcPr>
          <w:p w:rsidR="00646914" w:rsidRPr="00D03910" w:rsidRDefault="00646914" w:rsidP="00D03910">
            <w:pPr>
              <w:autoSpaceDE w:val="0"/>
              <w:autoSpaceDN w:val="0"/>
              <w:adjustRightInd w:val="0"/>
              <w:jc w:val="center"/>
              <w:rPr>
                <w:rFonts w:ascii="宋体" w:cs="Times New Roman"/>
                <w:kern w:val="0"/>
              </w:rPr>
            </w:pPr>
          </w:p>
        </w:tc>
      </w:tr>
      <w:tr w:rsidR="00646914" w:rsidRPr="001138FA">
        <w:tc>
          <w:tcPr>
            <w:tcW w:w="1101" w:type="dxa"/>
            <w:gridSpan w:val="2"/>
            <w:vAlign w:val="center"/>
          </w:tcPr>
          <w:p w:rsidR="00646914" w:rsidRPr="00D03910" w:rsidRDefault="00646914" w:rsidP="00D03910">
            <w:pPr>
              <w:autoSpaceDE w:val="0"/>
              <w:autoSpaceDN w:val="0"/>
              <w:adjustRightInd w:val="0"/>
              <w:jc w:val="center"/>
              <w:rPr>
                <w:rFonts w:ascii="宋体" w:cs="Times New Roman"/>
                <w:kern w:val="0"/>
              </w:rPr>
            </w:pPr>
            <w:r w:rsidRPr="00D03910">
              <w:rPr>
                <w:rFonts w:ascii="宋体" w:hAnsi="宋体" w:cs="宋体" w:hint="eastAsia"/>
                <w:kern w:val="0"/>
              </w:rPr>
              <w:t>施工单位检查评定结果</w:t>
            </w:r>
          </w:p>
        </w:tc>
        <w:tc>
          <w:tcPr>
            <w:tcW w:w="2551" w:type="dxa"/>
            <w:gridSpan w:val="2"/>
            <w:vAlign w:val="center"/>
          </w:tcPr>
          <w:p w:rsidR="00646914" w:rsidRPr="00D03910" w:rsidRDefault="00646914" w:rsidP="00D03910">
            <w:pPr>
              <w:autoSpaceDE w:val="0"/>
              <w:autoSpaceDN w:val="0"/>
              <w:adjustRightInd w:val="0"/>
              <w:jc w:val="center"/>
              <w:rPr>
                <w:rFonts w:ascii="宋体" w:cs="Times New Roman"/>
                <w:kern w:val="0"/>
              </w:rPr>
            </w:pPr>
            <w:r w:rsidRPr="00D03910">
              <w:rPr>
                <w:rFonts w:ascii="宋体" w:hAnsi="宋体" w:cs="宋体" w:hint="eastAsia"/>
                <w:kern w:val="0"/>
              </w:rPr>
              <w:t>施工组班长：</w:t>
            </w:r>
          </w:p>
          <w:p w:rsidR="00646914" w:rsidRPr="00D03910" w:rsidRDefault="00646914" w:rsidP="00D03910">
            <w:pPr>
              <w:autoSpaceDE w:val="0"/>
              <w:autoSpaceDN w:val="0"/>
              <w:adjustRightInd w:val="0"/>
              <w:jc w:val="center"/>
              <w:rPr>
                <w:rFonts w:ascii="宋体" w:cs="Times New Roman"/>
                <w:kern w:val="0"/>
              </w:rPr>
            </w:pPr>
            <w:r w:rsidRPr="00D03910">
              <w:rPr>
                <w:rFonts w:ascii="宋体" w:hAnsi="宋体" w:cs="宋体" w:hint="eastAsia"/>
                <w:kern w:val="0"/>
              </w:rPr>
              <w:t>专业施工员：</w:t>
            </w:r>
          </w:p>
          <w:p w:rsidR="00646914" w:rsidRPr="00D03910" w:rsidRDefault="00646914" w:rsidP="00D03910">
            <w:pPr>
              <w:autoSpaceDE w:val="0"/>
              <w:autoSpaceDN w:val="0"/>
              <w:adjustRightInd w:val="0"/>
              <w:jc w:val="center"/>
              <w:rPr>
                <w:rFonts w:ascii="宋体" w:cs="Times New Roman"/>
                <w:kern w:val="0"/>
              </w:rPr>
            </w:pPr>
            <w:r w:rsidRPr="00D03910">
              <w:rPr>
                <w:rFonts w:ascii="宋体" w:hAnsi="宋体" w:cs="宋体" w:hint="eastAsia"/>
                <w:kern w:val="0"/>
              </w:rPr>
              <w:t>项目专业质检员：</w:t>
            </w:r>
          </w:p>
          <w:p w:rsidR="00646914" w:rsidRPr="00D03910" w:rsidRDefault="00646914" w:rsidP="00D03910">
            <w:pPr>
              <w:autoSpaceDE w:val="0"/>
              <w:autoSpaceDN w:val="0"/>
              <w:adjustRightInd w:val="0"/>
              <w:jc w:val="center"/>
              <w:rPr>
                <w:rFonts w:ascii="宋体" w:cs="Times New Roman"/>
                <w:kern w:val="0"/>
              </w:rPr>
            </w:pPr>
          </w:p>
          <w:p w:rsidR="00646914" w:rsidRPr="00D03910" w:rsidRDefault="00646914" w:rsidP="00D03910">
            <w:pPr>
              <w:autoSpaceDE w:val="0"/>
              <w:autoSpaceDN w:val="0"/>
              <w:adjustRightInd w:val="0"/>
              <w:jc w:val="center"/>
              <w:rPr>
                <w:rFonts w:ascii="宋体" w:cs="Times New Roman"/>
                <w:kern w:val="0"/>
              </w:rPr>
            </w:pPr>
          </w:p>
          <w:p w:rsidR="00646914" w:rsidRPr="00D03910" w:rsidRDefault="00646914" w:rsidP="00D03910">
            <w:pPr>
              <w:autoSpaceDE w:val="0"/>
              <w:autoSpaceDN w:val="0"/>
              <w:adjustRightInd w:val="0"/>
              <w:jc w:val="center"/>
              <w:rPr>
                <w:rFonts w:ascii="宋体" w:cs="Times New Roman"/>
                <w:kern w:val="0"/>
              </w:rPr>
            </w:pPr>
            <w:r w:rsidRPr="00D03910">
              <w:rPr>
                <w:rFonts w:ascii="宋体" w:hAnsi="宋体" w:cs="宋体" w:hint="eastAsia"/>
                <w:kern w:val="0"/>
              </w:rPr>
              <w:t>年</w:t>
            </w:r>
            <w:r w:rsidRPr="00D03910">
              <w:rPr>
                <w:rFonts w:ascii="宋体" w:hAnsi="宋体" w:cs="宋体"/>
                <w:kern w:val="0"/>
              </w:rPr>
              <w:t xml:space="preserve">    </w:t>
            </w:r>
            <w:r w:rsidRPr="00D03910">
              <w:rPr>
                <w:rFonts w:ascii="宋体" w:hAnsi="宋体" w:cs="宋体" w:hint="eastAsia"/>
                <w:kern w:val="0"/>
              </w:rPr>
              <w:t>月</w:t>
            </w:r>
            <w:r w:rsidRPr="00D03910">
              <w:rPr>
                <w:rFonts w:ascii="宋体" w:hAnsi="宋体" w:cs="宋体"/>
                <w:kern w:val="0"/>
              </w:rPr>
              <w:t xml:space="preserve">     </w:t>
            </w:r>
            <w:r w:rsidRPr="00D03910">
              <w:rPr>
                <w:rFonts w:ascii="宋体" w:hAnsi="宋体" w:cs="宋体" w:hint="eastAsia"/>
                <w:kern w:val="0"/>
              </w:rPr>
              <w:t>日</w:t>
            </w:r>
          </w:p>
        </w:tc>
        <w:tc>
          <w:tcPr>
            <w:tcW w:w="1292" w:type="dxa"/>
            <w:gridSpan w:val="2"/>
            <w:vAlign w:val="center"/>
          </w:tcPr>
          <w:p w:rsidR="00646914" w:rsidRPr="00D03910" w:rsidRDefault="00646914" w:rsidP="00D03910">
            <w:pPr>
              <w:autoSpaceDE w:val="0"/>
              <w:autoSpaceDN w:val="0"/>
              <w:adjustRightInd w:val="0"/>
              <w:jc w:val="center"/>
              <w:rPr>
                <w:rFonts w:ascii="宋体" w:cs="Times New Roman"/>
                <w:kern w:val="0"/>
              </w:rPr>
            </w:pPr>
            <w:r w:rsidRPr="00D03910">
              <w:rPr>
                <w:rFonts w:ascii="宋体" w:hAnsi="宋体" w:cs="宋体" w:hint="eastAsia"/>
                <w:kern w:val="0"/>
              </w:rPr>
              <w:t>监理（建设）单位验收结论</w:t>
            </w:r>
          </w:p>
        </w:tc>
        <w:tc>
          <w:tcPr>
            <w:tcW w:w="3578" w:type="dxa"/>
            <w:gridSpan w:val="4"/>
            <w:vAlign w:val="center"/>
          </w:tcPr>
          <w:p w:rsidR="00646914" w:rsidRPr="00D03910" w:rsidRDefault="00646914" w:rsidP="00D03910">
            <w:pPr>
              <w:autoSpaceDE w:val="0"/>
              <w:autoSpaceDN w:val="0"/>
              <w:adjustRightInd w:val="0"/>
              <w:jc w:val="center"/>
              <w:rPr>
                <w:rFonts w:ascii="宋体" w:cs="Times New Roman"/>
                <w:kern w:val="0"/>
              </w:rPr>
            </w:pPr>
            <w:r w:rsidRPr="00D03910">
              <w:rPr>
                <w:rFonts w:ascii="宋体" w:hAnsi="宋体" w:cs="宋体" w:hint="eastAsia"/>
                <w:kern w:val="0"/>
              </w:rPr>
              <w:t>专业监理工程师</w:t>
            </w:r>
          </w:p>
          <w:p w:rsidR="00646914" w:rsidRPr="00D03910" w:rsidRDefault="00646914" w:rsidP="00D03910">
            <w:pPr>
              <w:autoSpaceDE w:val="0"/>
              <w:autoSpaceDN w:val="0"/>
              <w:adjustRightInd w:val="0"/>
              <w:jc w:val="center"/>
              <w:rPr>
                <w:rFonts w:ascii="宋体" w:cs="Times New Roman"/>
                <w:kern w:val="0"/>
              </w:rPr>
            </w:pPr>
            <w:r w:rsidRPr="00D03910">
              <w:rPr>
                <w:rFonts w:ascii="宋体" w:hAnsi="宋体" w:cs="宋体" w:hint="eastAsia"/>
                <w:kern w:val="0"/>
              </w:rPr>
              <w:t>（建设单位项目专业技术负责人）</w:t>
            </w:r>
            <w:r w:rsidRPr="00D03910">
              <w:rPr>
                <w:rFonts w:ascii="宋体" w:hAnsi="宋体" w:cs="宋体"/>
                <w:kern w:val="0"/>
              </w:rPr>
              <w:t>:</w:t>
            </w:r>
          </w:p>
          <w:p w:rsidR="00646914" w:rsidRPr="00D03910" w:rsidRDefault="00646914" w:rsidP="00D03910">
            <w:pPr>
              <w:autoSpaceDE w:val="0"/>
              <w:autoSpaceDN w:val="0"/>
              <w:adjustRightInd w:val="0"/>
              <w:jc w:val="center"/>
              <w:rPr>
                <w:rFonts w:ascii="宋体" w:cs="Times New Roman"/>
                <w:kern w:val="0"/>
              </w:rPr>
            </w:pPr>
          </w:p>
          <w:p w:rsidR="00646914" w:rsidRPr="00D03910" w:rsidRDefault="00646914" w:rsidP="00D03910">
            <w:pPr>
              <w:autoSpaceDE w:val="0"/>
              <w:autoSpaceDN w:val="0"/>
              <w:adjustRightInd w:val="0"/>
              <w:jc w:val="center"/>
              <w:rPr>
                <w:rFonts w:ascii="宋体" w:cs="Times New Roman"/>
                <w:kern w:val="0"/>
              </w:rPr>
            </w:pPr>
          </w:p>
          <w:p w:rsidR="00646914" w:rsidRPr="00D03910" w:rsidRDefault="00646914" w:rsidP="00D03910">
            <w:pPr>
              <w:autoSpaceDE w:val="0"/>
              <w:autoSpaceDN w:val="0"/>
              <w:adjustRightInd w:val="0"/>
              <w:jc w:val="center"/>
              <w:rPr>
                <w:rFonts w:ascii="宋体" w:cs="Times New Roman"/>
                <w:kern w:val="0"/>
              </w:rPr>
            </w:pPr>
          </w:p>
          <w:p w:rsidR="00646914" w:rsidRPr="00D03910" w:rsidRDefault="00646914" w:rsidP="00DC3358">
            <w:pPr>
              <w:autoSpaceDE w:val="0"/>
              <w:autoSpaceDN w:val="0"/>
              <w:adjustRightInd w:val="0"/>
              <w:ind w:firstLineChars="600" w:firstLine="1260"/>
              <w:jc w:val="center"/>
              <w:rPr>
                <w:rFonts w:ascii="宋体" w:cs="Times New Roman"/>
                <w:kern w:val="0"/>
              </w:rPr>
            </w:pPr>
            <w:r w:rsidRPr="00D03910">
              <w:rPr>
                <w:rFonts w:ascii="宋体" w:hAnsi="宋体" w:cs="宋体" w:hint="eastAsia"/>
                <w:kern w:val="0"/>
              </w:rPr>
              <w:t>年</w:t>
            </w:r>
            <w:r w:rsidRPr="00D03910">
              <w:rPr>
                <w:rFonts w:ascii="宋体" w:hAnsi="宋体" w:cs="宋体"/>
                <w:kern w:val="0"/>
              </w:rPr>
              <w:t xml:space="preserve">   </w:t>
            </w:r>
            <w:r w:rsidRPr="00D03910">
              <w:rPr>
                <w:rFonts w:ascii="宋体" w:hAnsi="宋体" w:cs="宋体" w:hint="eastAsia"/>
                <w:kern w:val="0"/>
              </w:rPr>
              <w:t>月</w:t>
            </w:r>
            <w:r w:rsidRPr="00D03910">
              <w:rPr>
                <w:rFonts w:ascii="宋体" w:hAnsi="宋体" w:cs="宋体"/>
                <w:kern w:val="0"/>
              </w:rPr>
              <w:t xml:space="preserve">   </w:t>
            </w:r>
            <w:r w:rsidRPr="00D03910">
              <w:rPr>
                <w:rFonts w:ascii="宋体" w:hAnsi="宋体" w:cs="宋体" w:hint="eastAsia"/>
                <w:kern w:val="0"/>
              </w:rPr>
              <w:t>日</w:t>
            </w:r>
          </w:p>
        </w:tc>
      </w:tr>
    </w:tbl>
    <w:p w:rsidR="00646914" w:rsidRPr="00D03910" w:rsidRDefault="00646914" w:rsidP="00453CE4">
      <w:pPr>
        <w:keepNext/>
        <w:keepLines/>
        <w:tabs>
          <w:tab w:val="left" w:pos="3165"/>
          <w:tab w:val="center" w:pos="4153"/>
        </w:tabs>
        <w:spacing w:beforeLines="50" w:before="156"/>
        <w:outlineLvl w:val="0"/>
        <w:rPr>
          <w:rFonts w:ascii="Times New Roman" w:hAnsi="宋体" w:cs="Times New Roman"/>
          <w:sz w:val="24"/>
          <w:szCs w:val="24"/>
        </w:rPr>
      </w:pPr>
      <w:r w:rsidRPr="00D03910">
        <w:rPr>
          <w:rFonts w:ascii="Times New Roman" w:hAnsi="Times New Roman" w:cs="Times New Roman"/>
          <w:sz w:val="24"/>
          <w:szCs w:val="24"/>
        </w:rPr>
        <w:br w:type="page"/>
      </w:r>
      <w:bookmarkStart w:id="31" w:name="_Toc303868322"/>
      <w:bookmarkStart w:id="32" w:name="_Toc303868567"/>
      <w:bookmarkStart w:id="33" w:name="_Toc303873176"/>
      <w:bookmarkStart w:id="34" w:name="_Toc334205084"/>
      <w:bookmarkStart w:id="35" w:name="_Toc345323578"/>
      <w:bookmarkStart w:id="36" w:name="_Toc345416578"/>
    </w:p>
    <w:p w:rsidR="00646914" w:rsidRPr="00D03910" w:rsidRDefault="00646914" w:rsidP="00453CE4">
      <w:pPr>
        <w:keepNext/>
        <w:keepLines/>
        <w:tabs>
          <w:tab w:val="left" w:pos="3165"/>
          <w:tab w:val="center" w:pos="4153"/>
        </w:tabs>
        <w:spacing w:beforeLines="50" w:before="156"/>
        <w:jc w:val="center"/>
        <w:outlineLvl w:val="0"/>
        <w:rPr>
          <w:rFonts w:ascii="Times New Roman" w:hAnsi="Times New Roman" w:cs="Times New Roman"/>
          <w:b/>
          <w:bCs/>
          <w:kern w:val="44"/>
          <w:sz w:val="30"/>
          <w:szCs w:val="30"/>
        </w:rPr>
      </w:pPr>
      <w:bookmarkStart w:id="37" w:name="_Toc303868332"/>
      <w:bookmarkStart w:id="38" w:name="_Toc303868577"/>
      <w:bookmarkStart w:id="39" w:name="_Toc303873186"/>
      <w:bookmarkStart w:id="40" w:name="_Toc327433982"/>
      <w:bookmarkStart w:id="41" w:name="_Toc358387499"/>
      <w:bookmarkStart w:id="42" w:name="_Toc358388000"/>
      <w:bookmarkStart w:id="43" w:name="_Toc364262204"/>
      <w:bookmarkStart w:id="44" w:name="_Toc364262672"/>
      <w:bookmarkStart w:id="45" w:name="_Toc388605286"/>
      <w:bookmarkStart w:id="46" w:name="_Toc466017451"/>
      <w:bookmarkEnd w:id="31"/>
      <w:bookmarkEnd w:id="32"/>
      <w:bookmarkEnd w:id="33"/>
      <w:bookmarkEnd w:id="34"/>
      <w:bookmarkEnd w:id="35"/>
      <w:bookmarkEnd w:id="36"/>
      <w:r w:rsidRPr="00D03910">
        <w:rPr>
          <w:rFonts w:ascii="Times New Roman" w:hAnsi="Times New Roman" w:cs="宋体" w:hint="eastAsia"/>
          <w:b/>
          <w:bCs/>
          <w:kern w:val="44"/>
          <w:sz w:val="30"/>
          <w:szCs w:val="30"/>
        </w:rPr>
        <w:lastRenderedPageBreak/>
        <w:t>本规范用词说明</w:t>
      </w:r>
      <w:bookmarkEnd w:id="37"/>
      <w:bookmarkEnd w:id="38"/>
      <w:bookmarkEnd w:id="39"/>
      <w:bookmarkEnd w:id="40"/>
      <w:bookmarkEnd w:id="41"/>
      <w:bookmarkEnd w:id="42"/>
      <w:bookmarkEnd w:id="43"/>
      <w:bookmarkEnd w:id="44"/>
      <w:bookmarkEnd w:id="45"/>
      <w:bookmarkEnd w:id="46"/>
    </w:p>
    <w:p w:rsidR="00646914" w:rsidRPr="00D03910" w:rsidRDefault="00646914" w:rsidP="00D03910">
      <w:pPr>
        <w:rPr>
          <w:rFonts w:ascii="Times New Roman" w:hAnsi="Times New Roman" w:cs="Times New Roman"/>
        </w:rPr>
      </w:pPr>
    </w:p>
    <w:p w:rsidR="00646914" w:rsidRPr="00D03910" w:rsidRDefault="00646914" w:rsidP="00453CE4">
      <w:pPr>
        <w:spacing w:beforeLines="50" w:before="156" w:line="360" w:lineRule="auto"/>
        <w:ind w:firstLineChars="200" w:firstLine="480"/>
        <w:rPr>
          <w:rFonts w:ascii="Times New Roman" w:hAnsi="Times New Roman" w:cs="Times New Roman"/>
          <w:sz w:val="24"/>
          <w:szCs w:val="24"/>
        </w:rPr>
      </w:pPr>
      <w:r w:rsidRPr="00D03910">
        <w:rPr>
          <w:rFonts w:ascii="Times New Roman" w:hAnsi="Times New Roman" w:cs="Times New Roman"/>
          <w:sz w:val="24"/>
          <w:szCs w:val="24"/>
        </w:rPr>
        <w:t xml:space="preserve">1  </w:t>
      </w:r>
      <w:r w:rsidRPr="00D03910">
        <w:rPr>
          <w:rFonts w:ascii="Times New Roman" w:hAnsi="Times New Roman" w:cs="宋体" w:hint="eastAsia"/>
          <w:sz w:val="24"/>
          <w:szCs w:val="24"/>
        </w:rPr>
        <w:t>为便于在执行本规范条文时区别对待，对要求严格程度不同的用词说明如下：</w:t>
      </w:r>
    </w:p>
    <w:p w:rsidR="00646914" w:rsidRPr="00D03910" w:rsidRDefault="00646914" w:rsidP="00453CE4">
      <w:pPr>
        <w:spacing w:beforeLines="50" w:before="156" w:line="360" w:lineRule="auto"/>
        <w:ind w:firstLineChars="350" w:firstLine="840"/>
        <w:rPr>
          <w:rFonts w:ascii="Times New Roman" w:hAnsi="Times New Roman" w:cs="Times New Roman"/>
          <w:sz w:val="24"/>
          <w:szCs w:val="24"/>
        </w:rPr>
      </w:pPr>
      <w:r w:rsidRPr="00D03910">
        <w:rPr>
          <w:rFonts w:ascii="Times New Roman" w:hAnsi="Times New Roman" w:cs="Times New Roman"/>
          <w:sz w:val="24"/>
          <w:szCs w:val="24"/>
        </w:rPr>
        <w:t>1</w:t>
      </w:r>
      <w:r w:rsidRPr="00D03910">
        <w:rPr>
          <w:rFonts w:ascii="Times New Roman" w:hAnsi="Times New Roman" w:cs="宋体" w:hint="eastAsia"/>
          <w:sz w:val="24"/>
          <w:szCs w:val="24"/>
        </w:rPr>
        <w:t>）表示很严格，非这样做不可的：</w:t>
      </w:r>
    </w:p>
    <w:p w:rsidR="00646914" w:rsidRPr="00D03910" w:rsidRDefault="00646914" w:rsidP="00453CE4">
      <w:pPr>
        <w:spacing w:beforeLines="50" w:before="156" w:line="360" w:lineRule="auto"/>
        <w:ind w:firstLineChars="500" w:firstLine="1200"/>
        <w:rPr>
          <w:rFonts w:ascii="Times New Roman" w:hAnsi="Times New Roman" w:cs="Times New Roman"/>
          <w:sz w:val="24"/>
          <w:szCs w:val="24"/>
        </w:rPr>
      </w:pPr>
      <w:r w:rsidRPr="00D03910">
        <w:rPr>
          <w:rFonts w:ascii="Times New Roman" w:hAnsi="Times New Roman" w:cs="宋体" w:hint="eastAsia"/>
          <w:sz w:val="24"/>
          <w:szCs w:val="24"/>
        </w:rPr>
        <w:t>正面</w:t>
      </w:r>
      <w:proofErr w:type="gramStart"/>
      <w:r w:rsidRPr="00D03910">
        <w:rPr>
          <w:rFonts w:ascii="Times New Roman" w:hAnsi="Times New Roman" w:cs="宋体" w:hint="eastAsia"/>
          <w:sz w:val="24"/>
          <w:szCs w:val="24"/>
        </w:rPr>
        <w:t>词采用</w:t>
      </w:r>
      <w:proofErr w:type="gramEnd"/>
      <w:r w:rsidRPr="00D03910">
        <w:rPr>
          <w:rFonts w:ascii="Times New Roman" w:hAnsi="Times New Roman" w:cs="Times New Roman"/>
          <w:sz w:val="24"/>
          <w:szCs w:val="24"/>
        </w:rPr>
        <w:t>“</w:t>
      </w:r>
      <w:r w:rsidRPr="00D03910">
        <w:rPr>
          <w:rFonts w:ascii="Times New Roman" w:hAnsi="Times New Roman" w:cs="宋体" w:hint="eastAsia"/>
          <w:sz w:val="24"/>
          <w:szCs w:val="24"/>
        </w:rPr>
        <w:t>必须</w:t>
      </w:r>
      <w:r w:rsidRPr="00D03910">
        <w:rPr>
          <w:rFonts w:ascii="Times New Roman" w:hAnsi="Times New Roman" w:cs="Times New Roman"/>
          <w:sz w:val="24"/>
          <w:szCs w:val="24"/>
        </w:rPr>
        <w:t>”</w:t>
      </w:r>
      <w:r w:rsidRPr="00D03910">
        <w:rPr>
          <w:rFonts w:ascii="Times New Roman" w:hAnsi="Times New Roman" w:cs="宋体" w:hint="eastAsia"/>
          <w:sz w:val="24"/>
          <w:szCs w:val="24"/>
        </w:rPr>
        <w:t>，反面</w:t>
      </w:r>
      <w:proofErr w:type="gramStart"/>
      <w:r w:rsidRPr="00D03910">
        <w:rPr>
          <w:rFonts w:ascii="Times New Roman" w:hAnsi="Times New Roman" w:cs="宋体" w:hint="eastAsia"/>
          <w:sz w:val="24"/>
          <w:szCs w:val="24"/>
        </w:rPr>
        <w:t>词采用</w:t>
      </w:r>
      <w:proofErr w:type="gramEnd"/>
      <w:r w:rsidRPr="00D03910">
        <w:rPr>
          <w:rFonts w:ascii="Times New Roman" w:hAnsi="Times New Roman" w:cs="Times New Roman"/>
          <w:sz w:val="24"/>
          <w:szCs w:val="24"/>
        </w:rPr>
        <w:t>“</w:t>
      </w:r>
      <w:r w:rsidRPr="00D03910">
        <w:rPr>
          <w:rFonts w:ascii="Times New Roman" w:hAnsi="Times New Roman" w:cs="宋体" w:hint="eastAsia"/>
          <w:sz w:val="24"/>
          <w:szCs w:val="24"/>
        </w:rPr>
        <w:t>严禁</w:t>
      </w:r>
      <w:r w:rsidRPr="00D03910">
        <w:rPr>
          <w:rFonts w:ascii="Times New Roman" w:hAnsi="Times New Roman" w:cs="Times New Roman"/>
          <w:sz w:val="24"/>
          <w:szCs w:val="24"/>
        </w:rPr>
        <w:t>”</w:t>
      </w:r>
      <w:r w:rsidRPr="00D03910">
        <w:rPr>
          <w:rFonts w:ascii="Times New Roman" w:hAnsi="Times New Roman" w:cs="宋体" w:hint="eastAsia"/>
          <w:sz w:val="24"/>
          <w:szCs w:val="24"/>
        </w:rPr>
        <w:t>；</w:t>
      </w:r>
    </w:p>
    <w:p w:rsidR="00646914" w:rsidRPr="00D03910" w:rsidRDefault="00646914" w:rsidP="00453CE4">
      <w:pPr>
        <w:spacing w:beforeLines="50" w:before="156" w:line="360" w:lineRule="auto"/>
        <w:ind w:firstLineChars="350" w:firstLine="840"/>
        <w:rPr>
          <w:rFonts w:ascii="Times New Roman" w:hAnsi="Times New Roman" w:cs="Times New Roman"/>
          <w:sz w:val="24"/>
          <w:szCs w:val="24"/>
        </w:rPr>
      </w:pPr>
      <w:r w:rsidRPr="00D03910">
        <w:rPr>
          <w:rFonts w:ascii="Times New Roman" w:hAnsi="Times New Roman" w:cs="Times New Roman"/>
          <w:sz w:val="24"/>
          <w:szCs w:val="24"/>
        </w:rPr>
        <w:t>2</w:t>
      </w:r>
      <w:r w:rsidRPr="00D03910">
        <w:rPr>
          <w:rFonts w:ascii="Times New Roman" w:hAnsi="Times New Roman" w:cs="宋体" w:hint="eastAsia"/>
          <w:sz w:val="24"/>
          <w:szCs w:val="24"/>
        </w:rPr>
        <w:t>）表示严格，在正常情况下均应这样做的：</w:t>
      </w:r>
    </w:p>
    <w:p w:rsidR="00646914" w:rsidRPr="00D03910" w:rsidRDefault="00646914" w:rsidP="00453CE4">
      <w:pPr>
        <w:spacing w:beforeLines="50" w:before="156" w:line="360" w:lineRule="auto"/>
        <w:ind w:firstLineChars="500" w:firstLine="1200"/>
        <w:rPr>
          <w:rFonts w:ascii="Times New Roman" w:hAnsi="Times New Roman" w:cs="Times New Roman"/>
          <w:sz w:val="24"/>
          <w:szCs w:val="24"/>
        </w:rPr>
      </w:pPr>
      <w:r w:rsidRPr="00D03910">
        <w:rPr>
          <w:rFonts w:ascii="Times New Roman" w:hAnsi="Times New Roman" w:cs="宋体" w:hint="eastAsia"/>
          <w:sz w:val="24"/>
          <w:szCs w:val="24"/>
        </w:rPr>
        <w:t>正面</w:t>
      </w:r>
      <w:proofErr w:type="gramStart"/>
      <w:r w:rsidRPr="00D03910">
        <w:rPr>
          <w:rFonts w:ascii="Times New Roman" w:hAnsi="Times New Roman" w:cs="宋体" w:hint="eastAsia"/>
          <w:sz w:val="24"/>
          <w:szCs w:val="24"/>
        </w:rPr>
        <w:t>词采用</w:t>
      </w:r>
      <w:proofErr w:type="gramEnd"/>
      <w:r w:rsidRPr="00D03910">
        <w:rPr>
          <w:rFonts w:ascii="Times New Roman" w:hAnsi="Times New Roman" w:cs="Times New Roman"/>
          <w:sz w:val="24"/>
          <w:szCs w:val="24"/>
        </w:rPr>
        <w:t>“</w:t>
      </w:r>
      <w:r w:rsidRPr="00D03910">
        <w:rPr>
          <w:rFonts w:ascii="Times New Roman" w:hAnsi="Times New Roman" w:cs="宋体" w:hint="eastAsia"/>
          <w:sz w:val="24"/>
          <w:szCs w:val="24"/>
        </w:rPr>
        <w:t>应</w:t>
      </w:r>
      <w:r w:rsidRPr="00D03910">
        <w:rPr>
          <w:rFonts w:ascii="Times New Roman" w:hAnsi="Times New Roman" w:cs="Times New Roman"/>
          <w:sz w:val="24"/>
          <w:szCs w:val="24"/>
        </w:rPr>
        <w:t>”</w:t>
      </w:r>
      <w:r w:rsidRPr="00D03910">
        <w:rPr>
          <w:rFonts w:ascii="Times New Roman" w:hAnsi="Times New Roman" w:cs="宋体" w:hint="eastAsia"/>
          <w:sz w:val="24"/>
          <w:szCs w:val="24"/>
        </w:rPr>
        <w:t>，反面</w:t>
      </w:r>
      <w:proofErr w:type="gramStart"/>
      <w:r w:rsidRPr="00D03910">
        <w:rPr>
          <w:rFonts w:ascii="Times New Roman" w:hAnsi="Times New Roman" w:cs="宋体" w:hint="eastAsia"/>
          <w:sz w:val="24"/>
          <w:szCs w:val="24"/>
        </w:rPr>
        <w:t>词采用</w:t>
      </w:r>
      <w:proofErr w:type="gramEnd"/>
      <w:r w:rsidRPr="00D03910">
        <w:rPr>
          <w:rFonts w:ascii="Times New Roman" w:hAnsi="Times New Roman" w:cs="Times New Roman"/>
          <w:sz w:val="24"/>
          <w:szCs w:val="24"/>
        </w:rPr>
        <w:t>“</w:t>
      </w:r>
      <w:r w:rsidRPr="00D03910">
        <w:rPr>
          <w:rFonts w:ascii="Times New Roman" w:hAnsi="Times New Roman" w:cs="宋体" w:hint="eastAsia"/>
          <w:sz w:val="24"/>
          <w:szCs w:val="24"/>
        </w:rPr>
        <w:t>不应</w:t>
      </w:r>
      <w:r w:rsidRPr="00D03910">
        <w:rPr>
          <w:rFonts w:ascii="Times New Roman" w:hAnsi="Times New Roman" w:cs="Times New Roman"/>
          <w:sz w:val="24"/>
          <w:szCs w:val="24"/>
        </w:rPr>
        <w:t>”</w:t>
      </w:r>
      <w:r w:rsidRPr="00D03910">
        <w:rPr>
          <w:rFonts w:ascii="Times New Roman" w:hAnsi="Times New Roman" w:cs="宋体" w:hint="eastAsia"/>
          <w:sz w:val="24"/>
          <w:szCs w:val="24"/>
        </w:rPr>
        <w:t>或</w:t>
      </w:r>
      <w:r w:rsidRPr="00D03910">
        <w:rPr>
          <w:rFonts w:ascii="Times New Roman" w:hAnsi="Times New Roman" w:cs="Times New Roman"/>
          <w:sz w:val="24"/>
          <w:szCs w:val="24"/>
        </w:rPr>
        <w:t>“</w:t>
      </w:r>
      <w:r w:rsidRPr="00D03910">
        <w:rPr>
          <w:rFonts w:ascii="Times New Roman" w:hAnsi="Times New Roman" w:cs="宋体" w:hint="eastAsia"/>
          <w:sz w:val="24"/>
          <w:szCs w:val="24"/>
        </w:rPr>
        <w:t>不得</w:t>
      </w:r>
      <w:r w:rsidRPr="00D03910">
        <w:rPr>
          <w:rFonts w:ascii="Times New Roman" w:hAnsi="Times New Roman" w:cs="Times New Roman"/>
          <w:sz w:val="24"/>
          <w:szCs w:val="24"/>
        </w:rPr>
        <w:t>”</w:t>
      </w:r>
      <w:r w:rsidRPr="00D03910">
        <w:rPr>
          <w:rFonts w:ascii="Times New Roman" w:hAnsi="Times New Roman" w:cs="宋体" w:hint="eastAsia"/>
          <w:sz w:val="24"/>
          <w:szCs w:val="24"/>
        </w:rPr>
        <w:t>；</w:t>
      </w:r>
    </w:p>
    <w:p w:rsidR="00646914" w:rsidRPr="00D03910" w:rsidRDefault="00646914" w:rsidP="00453CE4">
      <w:pPr>
        <w:spacing w:beforeLines="50" w:before="156" w:line="360" w:lineRule="auto"/>
        <w:ind w:firstLineChars="350" w:firstLine="840"/>
        <w:rPr>
          <w:rFonts w:ascii="Times New Roman" w:hAnsi="Times New Roman" w:cs="Times New Roman"/>
          <w:sz w:val="24"/>
          <w:szCs w:val="24"/>
        </w:rPr>
      </w:pPr>
      <w:r w:rsidRPr="00D03910">
        <w:rPr>
          <w:rFonts w:ascii="Times New Roman" w:hAnsi="Times New Roman" w:cs="Times New Roman"/>
          <w:sz w:val="24"/>
          <w:szCs w:val="24"/>
        </w:rPr>
        <w:t>3</w:t>
      </w:r>
      <w:r w:rsidRPr="00D03910">
        <w:rPr>
          <w:rFonts w:ascii="Times New Roman" w:hAnsi="Times New Roman" w:cs="宋体" w:hint="eastAsia"/>
          <w:sz w:val="24"/>
          <w:szCs w:val="24"/>
        </w:rPr>
        <w:t>）表示允许稍有选择，在条件许可时，首先应这样做的：</w:t>
      </w:r>
    </w:p>
    <w:p w:rsidR="00646914" w:rsidRPr="00D03910" w:rsidRDefault="00646914" w:rsidP="00453CE4">
      <w:pPr>
        <w:spacing w:beforeLines="50" w:before="156" w:line="360" w:lineRule="auto"/>
        <w:ind w:firstLineChars="500" w:firstLine="1200"/>
        <w:rPr>
          <w:rFonts w:ascii="Times New Roman" w:hAnsi="Times New Roman" w:cs="Times New Roman"/>
          <w:sz w:val="24"/>
          <w:szCs w:val="24"/>
        </w:rPr>
      </w:pPr>
      <w:r w:rsidRPr="00D03910">
        <w:rPr>
          <w:rFonts w:ascii="Times New Roman" w:hAnsi="Times New Roman" w:cs="宋体" w:hint="eastAsia"/>
          <w:sz w:val="24"/>
          <w:szCs w:val="24"/>
        </w:rPr>
        <w:t>正面</w:t>
      </w:r>
      <w:proofErr w:type="gramStart"/>
      <w:r w:rsidRPr="00D03910">
        <w:rPr>
          <w:rFonts w:ascii="Times New Roman" w:hAnsi="Times New Roman" w:cs="宋体" w:hint="eastAsia"/>
          <w:sz w:val="24"/>
          <w:szCs w:val="24"/>
        </w:rPr>
        <w:t>词采用</w:t>
      </w:r>
      <w:proofErr w:type="gramEnd"/>
      <w:r w:rsidRPr="00D03910">
        <w:rPr>
          <w:rFonts w:ascii="Times New Roman" w:hAnsi="Times New Roman" w:cs="Times New Roman"/>
          <w:sz w:val="24"/>
          <w:szCs w:val="24"/>
        </w:rPr>
        <w:t>“</w:t>
      </w:r>
      <w:r w:rsidRPr="00D03910">
        <w:rPr>
          <w:rFonts w:ascii="Times New Roman" w:hAnsi="Times New Roman" w:cs="宋体" w:hint="eastAsia"/>
          <w:sz w:val="24"/>
          <w:szCs w:val="24"/>
        </w:rPr>
        <w:t>宜</w:t>
      </w:r>
      <w:r w:rsidRPr="00D03910">
        <w:rPr>
          <w:rFonts w:ascii="Times New Roman" w:hAnsi="Times New Roman" w:cs="Times New Roman"/>
          <w:sz w:val="24"/>
          <w:szCs w:val="24"/>
        </w:rPr>
        <w:t>”</w:t>
      </w:r>
      <w:r w:rsidRPr="00D03910">
        <w:rPr>
          <w:rFonts w:ascii="Times New Roman" w:hAnsi="Times New Roman" w:cs="宋体" w:hint="eastAsia"/>
          <w:sz w:val="24"/>
          <w:szCs w:val="24"/>
        </w:rPr>
        <w:t>，反面</w:t>
      </w:r>
      <w:proofErr w:type="gramStart"/>
      <w:r w:rsidRPr="00D03910">
        <w:rPr>
          <w:rFonts w:ascii="Times New Roman" w:hAnsi="Times New Roman" w:cs="宋体" w:hint="eastAsia"/>
          <w:sz w:val="24"/>
          <w:szCs w:val="24"/>
        </w:rPr>
        <w:t>词采用</w:t>
      </w:r>
      <w:proofErr w:type="gramEnd"/>
      <w:r w:rsidRPr="00D03910">
        <w:rPr>
          <w:rFonts w:ascii="Times New Roman" w:hAnsi="Times New Roman" w:cs="Times New Roman"/>
          <w:sz w:val="24"/>
          <w:szCs w:val="24"/>
        </w:rPr>
        <w:t>“</w:t>
      </w:r>
      <w:r w:rsidRPr="00D03910">
        <w:rPr>
          <w:rFonts w:ascii="Times New Roman" w:hAnsi="Times New Roman" w:cs="宋体" w:hint="eastAsia"/>
          <w:sz w:val="24"/>
          <w:szCs w:val="24"/>
        </w:rPr>
        <w:t>不宜</w:t>
      </w:r>
      <w:r w:rsidRPr="00D03910">
        <w:rPr>
          <w:rFonts w:ascii="Times New Roman" w:hAnsi="Times New Roman" w:cs="Times New Roman"/>
          <w:sz w:val="24"/>
          <w:szCs w:val="24"/>
        </w:rPr>
        <w:t>”</w:t>
      </w:r>
      <w:r w:rsidRPr="00D03910">
        <w:rPr>
          <w:rFonts w:ascii="Times New Roman" w:hAnsi="Times New Roman" w:cs="宋体" w:hint="eastAsia"/>
          <w:sz w:val="24"/>
          <w:szCs w:val="24"/>
        </w:rPr>
        <w:t>；</w:t>
      </w:r>
    </w:p>
    <w:p w:rsidR="00646914" w:rsidRPr="00D03910" w:rsidRDefault="00646914" w:rsidP="00453CE4">
      <w:pPr>
        <w:spacing w:beforeLines="50" w:before="156" w:line="360" w:lineRule="auto"/>
        <w:ind w:firstLineChars="350" w:firstLine="840"/>
        <w:rPr>
          <w:rFonts w:ascii="Times New Roman" w:hAnsi="Times New Roman" w:cs="Times New Roman"/>
          <w:sz w:val="24"/>
          <w:szCs w:val="24"/>
        </w:rPr>
      </w:pPr>
      <w:r w:rsidRPr="00D03910">
        <w:rPr>
          <w:rFonts w:ascii="Times New Roman" w:hAnsi="Times New Roman" w:cs="Times New Roman"/>
          <w:sz w:val="24"/>
          <w:szCs w:val="24"/>
        </w:rPr>
        <w:t>4</w:t>
      </w:r>
      <w:r w:rsidRPr="00D03910">
        <w:rPr>
          <w:rFonts w:ascii="Times New Roman" w:hAnsi="Times New Roman" w:cs="宋体" w:hint="eastAsia"/>
          <w:sz w:val="24"/>
          <w:szCs w:val="24"/>
        </w:rPr>
        <w:t>）表示有选择，在一定条件下可以这样做的，采用</w:t>
      </w:r>
      <w:r w:rsidRPr="00D03910">
        <w:rPr>
          <w:rFonts w:ascii="Times New Roman" w:hAnsi="Times New Roman" w:cs="Times New Roman"/>
          <w:sz w:val="24"/>
          <w:szCs w:val="24"/>
        </w:rPr>
        <w:t>“</w:t>
      </w:r>
      <w:r w:rsidRPr="00D03910">
        <w:rPr>
          <w:rFonts w:ascii="Times New Roman" w:hAnsi="Times New Roman" w:cs="宋体" w:hint="eastAsia"/>
          <w:sz w:val="24"/>
          <w:szCs w:val="24"/>
        </w:rPr>
        <w:t>可</w:t>
      </w:r>
      <w:r w:rsidRPr="00D03910">
        <w:rPr>
          <w:rFonts w:ascii="Times New Roman" w:hAnsi="Times New Roman" w:cs="Times New Roman"/>
          <w:sz w:val="24"/>
          <w:szCs w:val="24"/>
        </w:rPr>
        <w:t>”</w:t>
      </w:r>
      <w:r w:rsidRPr="00D03910">
        <w:rPr>
          <w:rFonts w:ascii="Times New Roman" w:hAnsi="Times New Roman" w:cs="宋体" w:hint="eastAsia"/>
          <w:sz w:val="24"/>
          <w:szCs w:val="24"/>
        </w:rPr>
        <w:t>。</w:t>
      </w:r>
    </w:p>
    <w:p w:rsidR="00646914" w:rsidRPr="00D03910" w:rsidRDefault="00646914" w:rsidP="00453CE4">
      <w:pPr>
        <w:spacing w:beforeLines="50" w:before="156" w:line="360" w:lineRule="auto"/>
        <w:ind w:firstLineChars="200" w:firstLine="480"/>
        <w:rPr>
          <w:rFonts w:ascii="Times New Roman" w:hAnsi="Times New Roman" w:cs="Times New Roman"/>
          <w:sz w:val="24"/>
          <w:szCs w:val="24"/>
        </w:rPr>
      </w:pPr>
      <w:r w:rsidRPr="00D03910">
        <w:rPr>
          <w:rFonts w:ascii="Times New Roman" w:hAnsi="Times New Roman" w:cs="Times New Roman"/>
          <w:sz w:val="24"/>
          <w:szCs w:val="24"/>
        </w:rPr>
        <w:t xml:space="preserve">2  </w:t>
      </w:r>
      <w:r w:rsidRPr="00D03910">
        <w:rPr>
          <w:rFonts w:ascii="Times New Roman" w:hAnsi="Times New Roman" w:cs="宋体" w:hint="eastAsia"/>
          <w:sz w:val="24"/>
          <w:szCs w:val="24"/>
        </w:rPr>
        <w:t>条文中指明应按其他有关标准执行的写法为：</w:t>
      </w:r>
      <w:r w:rsidRPr="00D03910">
        <w:rPr>
          <w:rFonts w:ascii="Times New Roman" w:hAnsi="Times New Roman" w:cs="Times New Roman"/>
          <w:sz w:val="24"/>
          <w:szCs w:val="24"/>
        </w:rPr>
        <w:t>“</w:t>
      </w:r>
      <w:r w:rsidRPr="00D03910">
        <w:rPr>
          <w:rFonts w:ascii="Times New Roman" w:hAnsi="Times New Roman" w:cs="宋体" w:hint="eastAsia"/>
          <w:sz w:val="24"/>
          <w:szCs w:val="24"/>
        </w:rPr>
        <w:t>应符合</w:t>
      </w:r>
      <w:r w:rsidRPr="00D03910">
        <w:rPr>
          <w:rFonts w:ascii="Times New Roman" w:hAnsi="Times New Roman" w:cs="Times New Roman"/>
          <w:sz w:val="24"/>
          <w:szCs w:val="24"/>
        </w:rPr>
        <w:t>……</w:t>
      </w:r>
      <w:r w:rsidRPr="00D03910">
        <w:rPr>
          <w:rFonts w:ascii="Times New Roman" w:hAnsi="Times New Roman" w:cs="宋体" w:hint="eastAsia"/>
          <w:sz w:val="24"/>
          <w:szCs w:val="24"/>
        </w:rPr>
        <w:t>的规定</w:t>
      </w:r>
      <w:r w:rsidRPr="00D03910">
        <w:rPr>
          <w:rFonts w:ascii="Times New Roman" w:hAnsi="Times New Roman" w:cs="Times New Roman"/>
          <w:sz w:val="24"/>
          <w:szCs w:val="24"/>
        </w:rPr>
        <w:t>”</w:t>
      </w:r>
      <w:r w:rsidRPr="00D03910">
        <w:rPr>
          <w:rFonts w:ascii="Times New Roman" w:hAnsi="Times New Roman" w:cs="宋体" w:hint="eastAsia"/>
          <w:sz w:val="24"/>
          <w:szCs w:val="24"/>
        </w:rPr>
        <w:t>或</w:t>
      </w:r>
      <w:r w:rsidRPr="00D03910">
        <w:rPr>
          <w:rFonts w:ascii="Times New Roman" w:hAnsi="Times New Roman" w:cs="Times New Roman"/>
          <w:sz w:val="24"/>
          <w:szCs w:val="24"/>
        </w:rPr>
        <w:t>“</w:t>
      </w:r>
      <w:r w:rsidRPr="00D03910">
        <w:rPr>
          <w:rFonts w:ascii="Times New Roman" w:hAnsi="Times New Roman" w:cs="宋体" w:hint="eastAsia"/>
          <w:sz w:val="24"/>
          <w:szCs w:val="24"/>
        </w:rPr>
        <w:t>应按</w:t>
      </w:r>
      <w:r w:rsidRPr="00D03910">
        <w:rPr>
          <w:rFonts w:ascii="Times New Roman" w:hAnsi="Times New Roman" w:cs="Times New Roman"/>
          <w:sz w:val="24"/>
          <w:szCs w:val="24"/>
        </w:rPr>
        <w:t>……</w:t>
      </w:r>
      <w:r w:rsidRPr="00D03910">
        <w:rPr>
          <w:rFonts w:ascii="Times New Roman" w:hAnsi="Times New Roman" w:cs="宋体" w:hint="eastAsia"/>
          <w:sz w:val="24"/>
          <w:szCs w:val="24"/>
        </w:rPr>
        <w:t>执行</w:t>
      </w:r>
      <w:r w:rsidRPr="00D03910">
        <w:rPr>
          <w:rFonts w:ascii="Times New Roman" w:hAnsi="Times New Roman" w:cs="Times New Roman"/>
          <w:sz w:val="24"/>
          <w:szCs w:val="24"/>
        </w:rPr>
        <w:t>”</w:t>
      </w:r>
      <w:r w:rsidRPr="00D03910">
        <w:rPr>
          <w:rFonts w:ascii="Times New Roman" w:hAnsi="Times New Roman" w:cs="宋体" w:hint="eastAsia"/>
          <w:sz w:val="24"/>
          <w:szCs w:val="24"/>
        </w:rPr>
        <w:t>。</w:t>
      </w:r>
      <w:bookmarkStart w:id="47" w:name="_Toc232243156"/>
      <w:bookmarkStart w:id="48" w:name="_Toc232495688"/>
      <w:bookmarkStart w:id="49" w:name="_Toc232517441"/>
      <w:bookmarkStart w:id="50" w:name="_Toc234206821"/>
      <w:bookmarkStart w:id="51" w:name="_Toc235251712"/>
      <w:bookmarkStart w:id="52" w:name="_Toc236584169"/>
      <w:bookmarkStart w:id="53" w:name="_Toc236584239"/>
      <w:bookmarkStart w:id="54" w:name="_Toc237336850"/>
      <w:bookmarkStart w:id="55" w:name="_Toc238356703"/>
      <w:bookmarkStart w:id="56" w:name="_Toc242936878"/>
      <w:bookmarkStart w:id="57" w:name="_Toc243285304"/>
      <w:bookmarkStart w:id="58" w:name="_Toc245290401"/>
      <w:bookmarkStart w:id="59" w:name="_Toc245290879"/>
      <w:bookmarkStart w:id="60" w:name="_Toc245291092"/>
    </w:p>
    <w:p w:rsidR="00646914" w:rsidRPr="00D03910" w:rsidRDefault="00646914" w:rsidP="00453CE4">
      <w:pPr>
        <w:keepNext/>
        <w:keepLines/>
        <w:tabs>
          <w:tab w:val="left" w:pos="3165"/>
          <w:tab w:val="center" w:pos="4153"/>
        </w:tabs>
        <w:spacing w:beforeLines="50" w:before="156"/>
        <w:jc w:val="center"/>
        <w:outlineLvl w:val="0"/>
        <w:rPr>
          <w:rFonts w:ascii="Times New Roman" w:hAnsi="Times New Roman" w:cs="Times New Roman"/>
          <w:b/>
          <w:bCs/>
          <w:kern w:val="44"/>
          <w:sz w:val="30"/>
          <w:szCs w:val="30"/>
        </w:rPr>
      </w:pPr>
      <w:bookmarkStart w:id="61" w:name="_Toc248741461"/>
      <w:bookmarkStart w:id="62" w:name="_Toc248742353"/>
      <w:bookmarkStart w:id="63" w:name="_Toc274833068"/>
      <w:r w:rsidRPr="00D03910">
        <w:rPr>
          <w:rFonts w:ascii="Times New Roman" w:hAnsi="Times New Roman" w:cs="Times New Roman"/>
        </w:rPr>
        <w:br w:type="page"/>
      </w:r>
      <w:bookmarkStart w:id="64" w:name="_Toc466017452"/>
      <w:r w:rsidRPr="00D03910">
        <w:rPr>
          <w:rFonts w:ascii="Times New Roman" w:hAnsi="Times New Roman" w:cs="宋体" w:hint="eastAsia"/>
          <w:b/>
          <w:bCs/>
          <w:kern w:val="44"/>
          <w:sz w:val="30"/>
          <w:szCs w:val="30"/>
        </w:rPr>
        <w:lastRenderedPageBreak/>
        <w:t>引用标准名录</w:t>
      </w:r>
      <w:bookmarkEnd w:id="61"/>
      <w:bookmarkEnd w:id="62"/>
      <w:bookmarkEnd w:id="63"/>
      <w:bookmarkEnd w:id="64"/>
    </w:p>
    <w:p w:rsidR="00646914" w:rsidRPr="00D03910" w:rsidRDefault="00646914" w:rsidP="00D03910">
      <w:pPr>
        <w:rPr>
          <w:rFonts w:ascii="Times New Roman" w:hAnsi="Times New Roman" w:cs="Times New Roman"/>
        </w:rPr>
      </w:pPr>
    </w:p>
    <w:p w:rsidR="00646914" w:rsidRPr="00D03910" w:rsidRDefault="00646914" w:rsidP="00D03910">
      <w:pPr>
        <w:numPr>
          <w:ilvl w:val="0"/>
          <w:numId w:val="1"/>
        </w:numPr>
        <w:spacing w:before="50" w:line="360" w:lineRule="auto"/>
        <w:rPr>
          <w:rFonts w:ascii="Times New Roman" w:hAnsi="Times New Roman" w:cs="Times New Roman"/>
          <w:sz w:val="24"/>
          <w:szCs w:val="24"/>
        </w:rPr>
      </w:pPr>
      <w:r w:rsidRPr="00D03910">
        <w:rPr>
          <w:rFonts w:ascii="Times New Roman" w:hAnsi="Times New Roman" w:cs="宋体" w:hint="eastAsia"/>
          <w:sz w:val="24"/>
          <w:szCs w:val="24"/>
        </w:rPr>
        <w:t>《建筑装饰装修工程质量验收规范》</w:t>
      </w:r>
      <w:r w:rsidRPr="00D03910">
        <w:rPr>
          <w:rFonts w:ascii="Times New Roman" w:hAnsi="Times New Roman" w:cs="Times New Roman"/>
          <w:sz w:val="24"/>
          <w:szCs w:val="24"/>
        </w:rPr>
        <w:t>GB 50210</w:t>
      </w:r>
    </w:p>
    <w:p w:rsidR="00646914" w:rsidRPr="00D03910" w:rsidRDefault="00646914" w:rsidP="00D03910">
      <w:pPr>
        <w:numPr>
          <w:ilvl w:val="0"/>
          <w:numId w:val="1"/>
        </w:numPr>
        <w:spacing w:before="50" w:line="360" w:lineRule="auto"/>
        <w:rPr>
          <w:rFonts w:ascii="Times New Roman" w:hAnsi="Times New Roman" w:cs="Times New Roman"/>
          <w:sz w:val="24"/>
          <w:szCs w:val="24"/>
        </w:rPr>
      </w:pPr>
      <w:r w:rsidRPr="00D03910">
        <w:rPr>
          <w:rFonts w:ascii="Times New Roman" w:hAnsi="Times New Roman" w:cs="宋体" w:hint="eastAsia"/>
          <w:sz w:val="24"/>
          <w:szCs w:val="24"/>
        </w:rPr>
        <w:t>《建筑工程施工质量验收统一标准》</w:t>
      </w:r>
      <w:r w:rsidRPr="00D03910">
        <w:rPr>
          <w:rFonts w:ascii="Times New Roman" w:hAnsi="Times New Roman" w:cs="Times New Roman"/>
          <w:sz w:val="24"/>
          <w:szCs w:val="24"/>
        </w:rPr>
        <w:t>GB 50300</w:t>
      </w:r>
    </w:p>
    <w:p w:rsidR="00646914" w:rsidRPr="00D03910" w:rsidRDefault="00646914" w:rsidP="00D03910">
      <w:pPr>
        <w:numPr>
          <w:ilvl w:val="0"/>
          <w:numId w:val="1"/>
        </w:numPr>
        <w:spacing w:before="50" w:line="360" w:lineRule="auto"/>
        <w:rPr>
          <w:rFonts w:ascii="Times New Roman" w:hAnsi="Times New Roman" w:cs="Times New Roman"/>
          <w:sz w:val="24"/>
          <w:szCs w:val="24"/>
        </w:rPr>
      </w:pPr>
      <w:r w:rsidRPr="00D03910">
        <w:rPr>
          <w:rFonts w:ascii="Times New Roman" w:hAnsi="Times New Roman" w:cs="宋体" w:hint="eastAsia"/>
          <w:sz w:val="24"/>
          <w:szCs w:val="24"/>
        </w:rPr>
        <w:t>《模塑聚苯板薄抹灰外墙外保温系统材料》</w:t>
      </w:r>
      <w:r w:rsidRPr="00D03910">
        <w:rPr>
          <w:rFonts w:ascii="Times New Roman" w:hAnsi="Times New Roman" w:cs="Times New Roman"/>
          <w:sz w:val="24"/>
          <w:szCs w:val="24"/>
        </w:rPr>
        <w:t>GB/T 29906</w:t>
      </w:r>
    </w:p>
    <w:p w:rsidR="00646914" w:rsidRPr="00D03910" w:rsidRDefault="00646914" w:rsidP="00D03910">
      <w:pPr>
        <w:numPr>
          <w:ilvl w:val="0"/>
          <w:numId w:val="1"/>
        </w:numPr>
        <w:spacing w:before="50" w:line="360" w:lineRule="auto"/>
        <w:rPr>
          <w:rFonts w:ascii="Times New Roman" w:hAnsi="Times New Roman" w:cs="Times New Roman"/>
          <w:sz w:val="24"/>
          <w:szCs w:val="24"/>
        </w:rPr>
      </w:pPr>
      <w:r w:rsidRPr="00D03910">
        <w:rPr>
          <w:rFonts w:ascii="Times New Roman" w:hAnsi="Times New Roman" w:cs="宋体" w:hint="eastAsia"/>
          <w:sz w:val="24"/>
          <w:szCs w:val="24"/>
        </w:rPr>
        <w:t>《外墙外保温工程技术规程》</w:t>
      </w:r>
      <w:r w:rsidRPr="00D03910">
        <w:rPr>
          <w:rFonts w:ascii="Times New Roman" w:hAnsi="Times New Roman" w:cs="Times New Roman"/>
          <w:sz w:val="24"/>
          <w:szCs w:val="24"/>
        </w:rPr>
        <w:t>JGJ 144</w:t>
      </w:r>
    </w:p>
    <w:p w:rsidR="00646914" w:rsidRPr="00D03910" w:rsidRDefault="00646914" w:rsidP="00D03910">
      <w:pPr>
        <w:numPr>
          <w:ilvl w:val="0"/>
          <w:numId w:val="1"/>
        </w:numPr>
        <w:spacing w:before="50" w:line="360" w:lineRule="auto"/>
        <w:rPr>
          <w:rFonts w:ascii="Times New Roman" w:hAnsi="Times New Roman" w:cs="Times New Roman"/>
          <w:sz w:val="24"/>
          <w:szCs w:val="24"/>
        </w:rPr>
      </w:pPr>
      <w:r w:rsidRPr="00D03910">
        <w:rPr>
          <w:rFonts w:ascii="Times New Roman" w:hAnsi="Times New Roman" w:cs="宋体" w:hint="eastAsia"/>
          <w:sz w:val="24"/>
          <w:szCs w:val="24"/>
        </w:rPr>
        <w:t>《聚苯乙烯泡沫（</w:t>
      </w:r>
      <w:r w:rsidRPr="00D03910">
        <w:rPr>
          <w:rFonts w:ascii="Times New Roman" w:hAnsi="Times New Roman" w:cs="Times New Roman"/>
          <w:sz w:val="24"/>
          <w:szCs w:val="24"/>
        </w:rPr>
        <w:t>EPS</w:t>
      </w:r>
      <w:r w:rsidRPr="00D03910">
        <w:rPr>
          <w:rFonts w:ascii="Times New Roman" w:hAnsi="Times New Roman" w:cs="宋体" w:hint="eastAsia"/>
          <w:sz w:val="24"/>
          <w:szCs w:val="24"/>
        </w:rPr>
        <w:t>）复合装饰线》</w:t>
      </w:r>
      <w:r w:rsidRPr="00D03910">
        <w:rPr>
          <w:rFonts w:ascii="Times New Roman" w:hAnsi="Times New Roman" w:cs="Times New Roman"/>
          <w:sz w:val="24"/>
          <w:szCs w:val="24"/>
        </w:rPr>
        <w:t>JC/T 2387</w:t>
      </w:r>
    </w:p>
    <w:bookmarkEnd w:id="47"/>
    <w:bookmarkEnd w:id="48"/>
    <w:bookmarkEnd w:id="49"/>
    <w:bookmarkEnd w:id="50"/>
    <w:bookmarkEnd w:id="51"/>
    <w:bookmarkEnd w:id="52"/>
    <w:bookmarkEnd w:id="53"/>
    <w:bookmarkEnd w:id="54"/>
    <w:bookmarkEnd w:id="55"/>
    <w:bookmarkEnd w:id="56"/>
    <w:bookmarkEnd w:id="57"/>
    <w:bookmarkEnd w:id="58"/>
    <w:bookmarkEnd w:id="59"/>
    <w:bookmarkEnd w:id="60"/>
    <w:p w:rsidR="002B03A5" w:rsidRPr="002B03A5" w:rsidRDefault="002B03A5" w:rsidP="002B03A5">
      <w:pPr>
        <w:pStyle w:val="a9"/>
        <w:ind w:firstLineChars="50" w:firstLine="120"/>
        <w:rPr>
          <w:rFonts w:ascii="Times New Roman" w:hAnsi="Times New Roman" w:cs="宋体"/>
          <w:kern w:val="2"/>
          <w:sz w:val="24"/>
          <w:szCs w:val="24"/>
        </w:rPr>
      </w:pPr>
      <w:r w:rsidRPr="002B03A5">
        <w:rPr>
          <w:rFonts w:ascii="Times New Roman" w:hAnsi="Times New Roman" w:cs="宋体" w:hint="eastAsia"/>
          <w:kern w:val="2"/>
          <w:sz w:val="24"/>
          <w:szCs w:val="24"/>
        </w:rPr>
        <w:t xml:space="preserve">6  </w:t>
      </w:r>
      <w:r w:rsidRPr="002B03A5">
        <w:rPr>
          <w:rFonts w:ascii="Times New Roman" w:hAnsi="Times New Roman" w:cs="宋体" w:hint="eastAsia"/>
          <w:kern w:val="2"/>
          <w:sz w:val="24"/>
          <w:szCs w:val="24"/>
        </w:rPr>
        <w:t>《外墙外保温用膨胀聚苯乙烯板抹面胶浆》</w:t>
      </w:r>
      <w:r w:rsidRPr="002B03A5">
        <w:rPr>
          <w:rFonts w:ascii="Times New Roman" w:hAnsi="Times New Roman" w:cs="宋体"/>
          <w:kern w:val="2"/>
          <w:sz w:val="24"/>
          <w:szCs w:val="24"/>
        </w:rPr>
        <w:t>JC/T</w:t>
      </w:r>
      <w:r w:rsidRPr="002B03A5">
        <w:rPr>
          <w:rFonts w:ascii="Times New Roman" w:hAnsi="Times New Roman" w:cs="宋体" w:hint="eastAsia"/>
          <w:kern w:val="2"/>
          <w:sz w:val="24"/>
          <w:szCs w:val="24"/>
        </w:rPr>
        <w:t xml:space="preserve"> </w:t>
      </w:r>
      <w:r w:rsidRPr="002B03A5">
        <w:rPr>
          <w:rFonts w:ascii="Times New Roman" w:hAnsi="Times New Roman" w:cs="宋体"/>
          <w:kern w:val="2"/>
          <w:sz w:val="24"/>
          <w:szCs w:val="24"/>
        </w:rPr>
        <w:t>993</w:t>
      </w:r>
      <w:r w:rsidRPr="002B03A5">
        <w:rPr>
          <w:rFonts w:ascii="Times New Roman" w:hAnsi="Times New Roman" w:cs="宋体" w:hint="eastAsia"/>
          <w:kern w:val="2"/>
          <w:sz w:val="24"/>
          <w:szCs w:val="24"/>
        </w:rPr>
        <w:t xml:space="preserve"> </w:t>
      </w:r>
    </w:p>
    <w:p w:rsidR="00646914" w:rsidRPr="002B03A5" w:rsidRDefault="00646914" w:rsidP="002B03A5">
      <w:pPr>
        <w:rPr>
          <w:rFonts w:ascii="Times New Roman" w:hAnsi="Times New Roman" w:cs="宋体"/>
          <w:sz w:val="24"/>
          <w:szCs w:val="24"/>
        </w:rPr>
      </w:pPr>
    </w:p>
    <w:sectPr w:rsidR="00646914" w:rsidRPr="002B03A5" w:rsidSect="00EE3C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8DF" w:rsidRDefault="00BB58DF" w:rsidP="00D03910">
      <w:pPr>
        <w:rPr>
          <w:rFonts w:cs="Times New Roman"/>
        </w:rPr>
      </w:pPr>
      <w:r>
        <w:rPr>
          <w:rFonts w:cs="Times New Roman"/>
        </w:rPr>
        <w:separator/>
      </w:r>
    </w:p>
  </w:endnote>
  <w:endnote w:type="continuationSeparator" w:id="0">
    <w:p w:rsidR="00BB58DF" w:rsidRDefault="00BB58DF" w:rsidP="00D0391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65C" w:rsidRDefault="00E4265C">
    <w:pPr>
      <w:pStyle w:val="a4"/>
      <w:jc w:val="center"/>
      <w:rPr>
        <w:rFonts w:cs="Times New Roman"/>
      </w:rPr>
    </w:pPr>
    <w:r>
      <w:fldChar w:fldCharType="begin"/>
    </w:r>
    <w:r>
      <w:instrText>PAGE   \* MERGEFORMAT</w:instrText>
    </w:r>
    <w:r>
      <w:fldChar w:fldCharType="separate"/>
    </w:r>
    <w:r w:rsidR="00A436CD" w:rsidRPr="00A436CD">
      <w:rPr>
        <w:noProof/>
        <w:lang w:val="zh-CN"/>
      </w:rPr>
      <w:t>5</w:t>
    </w:r>
    <w:r>
      <w:rPr>
        <w:noProof/>
        <w:lang w:val="zh-CN"/>
      </w:rPr>
      <w:fldChar w:fldCharType="end"/>
    </w:r>
  </w:p>
  <w:p w:rsidR="00E4265C" w:rsidRDefault="00E4265C">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8DF" w:rsidRDefault="00BB58DF" w:rsidP="00D03910">
      <w:pPr>
        <w:rPr>
          <w:rFonts w:cs="Times New Roman"/>
        </w:rPr>
      </w:pPr>
      <w:r>
        <w:rPr>
          <w:rFonts w:cs="Times New Roman"/>
        </w:rPr>
        <w:separator/>
      </w:r>
    </w:p>
  </w:footnote>
  <w:footnote w:type="continuationSeparator" w:id="0">
    <w:p w:rsidR="00BB58DF" w:rsidRDefault="00BB58DF" w:rsidP="00D03910">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2862A5"/>
    <w:multiLevelType w:val="multilevel"/>
    <w:tmpl w:val="712862A5"/>
    <w:lvl w:ilvl="0">
      <w:start w:val="1"/>
      <w:numFmt w:val="decimal"/>
      <w:lvlText w:val="%1"/>
      <w:lvlJc w:val="left"/>
      <w:pPr>
        <w:ind w:left="562" w:hanging="420"/>
      </w:pPr>
      <w:rPr>
        <w:rFonts w:hint="eastAsia"/>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1E2"/>
    <w:rsid w:val="00004A2C"/>
    <w:rsid w:val="00015A7C"/>
    <w:rsid w:val="00043A53"/>
    <w:rsid w:val="00070E91"/>
    <w:rsid w:val="00087637"/>
    <w:rsid w:val="000A765C"/>
    <w:rsid w:val="000B1950"/>
    <w:rsid w:val="000C600C"/>
    <w:rsid w:val="000D3A1F"/>
    <w:rsid w:val="000E4F3E"/>
    <w:rsid w:val="000F2F90"/>
    <w:rsid w:val="001138FA"/>
    <w:rsid w:val="0012343E"/>
    <w:rsid w:val="00123E79"/>
    <w:rsid w:val="0012472B"/>
    <w:rsid w:val="00125D49"/>
    <w:rsid w:val="0017272C"/>
    <w:rsid w:val="001A0480"/>
    <w:rsid w:val="001C32EB"/>
    <w:rsid w:val="002074F9"/>
    <w:rsid w:val="00213AA2"/>
    <w:rsid w:val="0022070E"/>
    <w:rsid w:val="002305EB"/>
    <w:rsid w:val="00241EC1"/>
    <w:rsid w:val="00272303"/>
    <w:rsid w:val="00276AAC"/>
    <w:rsid w:val="002834B9"/>
    <w:rsid w:val="00283F0D"/>
    <w:rsid w:val="00285E50"/>
    <w:rsid w:val="002917E3"/>
    <w:rsid w:val="002946E5"/>
    <w:rsid w:val="00294DD5"/>
    <w:rsid w:val="00297894"/>
    <w:rsid w:val="002A46D0"/>
    <w:rsid w:val="002B03A5"/>
    <w:rsid w:val="002B6FFB"/>
    <w:rsid w:val="002C41C5"/>
    <w:rsid w:val="002F17DB"/>
    <w:rsid w:val="00326AD9"/>
    <w:rsid w:val="0034137F"/>
    <w:rsid w:val="00350295"/>
    <w:rsid w:val="00362A62"/>
    <w:rsid w:val="003851E2"/>
    <w:rsid w:val="003B66A1"/>
    <w:rsid w:val="003C2740"/>
    <w:rsid w:val="003D6AE0"/>
    <w:rsid w:val="003E53D3"/>
    <w:rsid w:val="003F2901"/>
    <w:rsid w:val="003F782F"/>
    <w:rsid w:val="004011B0"/>
    <w:rsid w:val="004102A3"/>
    <w:rsid w:val="00427537"/>
    <w:rsid w:val="00431DA4"/>
    <w:rsid w:val="004365B5"/>
    <w:rsid w:val="00437A9A"/>
    <w:rsid w:val="0044036C"/>
    <w:rsid w:val="004435C2"/>
    <w:rsid w:val="00452163"/>
    <w:rsid w:val="00453054"/>
    <w:rsid w:val="00453CE4"/>
    <w:rsid w:val="004661C4"/>
    <w:rsid w:val="00467088"/>
    <w:rsid w:val="00486DAE"/>
    <w:rsid w:val="004977C0"/>
    <w:rsid w:val="004A0F85"/>
    <w:rsid w:val="004B4BE9"/>
    <w:rsid w:val="004D291C"/>
    <w:rsid w:val="004D7706"/>
    <w:rsid w:val="004F4E54"/>
    <w:rsid w:val="005121D8"/>
    <w:rsid w:val="00514D8B"/>
    <w:rsid w:val="005365A0"/>
    <w:rsid w:val="005455A9"/>
    <w:rsid w:val="005530C6"/>
    <w:rsid w:val="00574383"/>
    <w:rsid w:val="00575380"/>
    <w:rsid w:val="005944C9"/>
    <w:rsid w:val="00595E83"/>
    <w:rsid w:val="005B134E"/>
    <w:rsid w:val="005B1F91"/>
    <w:rsid w:val="005D4027"/>
    <w:rsid w:val="005F7B1C"/>
    <w:rsid w:val="00607452"/>
    <w:rsid w:val="00625259"/>
    <w:rsid w:val="006306F5"/>
    <w:rsid w:val="006341BD"/>
    <w:rsid w:val="00646914"/>
    <w:rsid w:val="00647127"/>
    <w:rsid w:val="0064775F"/>
    <w:rsid w:val="006515A1"/>
    <w:rsid w:val="00660EEA"/>
    <w:rsid w:val="00662C03"/>
    <w:rsid w:val="006632F9"/>
    <w:rsid w:val="00681D25"/>
    <w:rsid w:val="00686033"/>
    <w:rsid w:val="006A7B10"/>
    <w:rsid w:val="006B4A28"/>
    <w:rsid w:val="006B71BD"/>
    <w:rsid w:val="006D1844"/>
    <w:rsid w:val="006D50A6"/>
    <w:rsid w:val="006E33A4"/>
    <w:rsid w:val="006F07F8"/>
    <w:rsid w:val="006F4CE9"/>
    <w:rsid w:val="007011D5"/>
    <w:rsid w:val="007068A6"/>
    <w:rsid w:val="00710A8B"/>
    <w:rsid w:val="00731CE8"/>
    <w:rsid w:val="00731EB8"/>
    <w:rsid w:val="00737533"/>
    <w:rsid w:val="007440D5"/>
    <w:rsid w:val="00764C1D"/>
    <w:rsid w:val="007B00BE"/>
    <w:rsid w:val="007B60C0"/>
    <w:rsid w:val="0084590E"/>
    <w:rsid w:val="00847CE1"/>
    <w:rsid w:val="00876F45"/>
    <w:rsid w:val="00881FE7"/>
    <w:rsid w:val="00882D51"/>
    <w:rsid w:val="00886404"/>
    <w:rsid w:val="00893C26"/>
    <w:rsid w:val="00894F57"/>
    <w:rsid w:val="008A1F31"/>
    <w:rsid w:val="008A52F9"/>
    <w:rsid w:val="008B3130"/>
    <w:rsid w:val="008D2FCC"/>
    <w:rsid w:val="008D6007"/>
    <w:rsid w:val="008E5346"/>
    <w:rsid w:val="009157D0"/>
    <w:rsid w:val="009176E1"/>
    <w:rsid w:val="00920E48"/>
    <w:rsid w:val="009329BF"/>
    <w:rsid w:val="00935F23"/>
    <w:rsid w:val="00941D6B"/>
    <w:rsid w:val="009438DB"/>
    <w:rsid w:val="00952D25"/>
    <w:rsid w:val="00973A73"/>
    <w:rsid w:val="00982A32"/>
    <w:rsid w:val="00993FC1"/>
    <w:rsid w:val="009964E3"/>
    <w:rsid w:val="009B6001"/>
    <w:rsid w:val="009E0DA8"/>
    <w:rsid w:val="009E2D53"/>
    <w:rsid w:val="009F1B8C"/>
    <w:rsid w:val="009F5699"/>
    <w:rsid w:val="00A153D7"/>
    <w:rsid w:val="00A2006D"/>
    <w:rsid w:val="00A2521B"/>
    <w:rsid w:val="00A41C77"/>
    <w:rsid w:val="00A436CD"/>
    <w:rsid w:val="00A45A76"/>
    <w:rsid w:val="00A62DA8"/>
    <w:rsid w:val="00A7282D"/>
    <w:rsid w:val="00A767E2"/>
    <w:rsid w:val="00A7692C"/>
    <w:rsid w:val="00A97F4B"/>
    <w:rsid w:val="00AF4761"/>
    <w:rsid w:val="00AF4F2C"/>
    <w:rsid w:val="00B12779"/>
    <w:rsid w:val="00B52C82"/>
    <w:rsid w:val="00B5631E"/>
    <w:rsid w:val="00B61AC9"/>
    <w:rsid w:val="00B7330B"/>
    <w:rsid w:val="00B7471B"/>
    <w:rsid w:val="00BB12DC"/>
    <w:rsid w:val="00BB58DF"/>
    <w:rsid w:val="00BE2CF3"/>
    <w:rsid w:val="00C00F46"/>
    <w:rsid w:val="00C10300"/>
    <w:rsid w:val="00C25281"/>
    <w:rsid w:val="00C2774E"/>
    <w:rsid w:val="00C36F33"/>
    <w:rsid w:val="00C40764"/>
    <w:rsid w:val="00C516E7"/>
    <w:rsid w:val="00C62B2A"/>
    <w:rsid w:val="00C83DDF"/>
    <w:rsid w:val="00C954ED"/>
    <w:rsid w:val="00CC2F9B"/>
    <w:rsid w:val="00CC3961"/>
    <w:rsid w:val="00CD120E"/>
    <w:rsid w:val="00CD62B3"/>
    <w:rsid w:val="00CE0DA8"/>
    <w:rsid w:val="00CE1D8E"/>
    <w:rsid w:val="00CF1FA4"/>
    <w:rsid w:val="00D03910"/>
    <w:rsid w:val="00D04ADD"/>
    <w:rsid w:val="00D1640A"/>
    <w:rsid w:val="00D408AD"/>
    <w:rsid w:val="00D460E0"/>
    <w:rsid w:val="00D5792F"/>
    <w:rsid w:val="00D704B8"/>
    <w:rsid w:val="00DA20D3"/>
    <w:rsid w:val="00DA643C"/>
    <w:rsid w:val="00DC3358"/>
    <w:rsid w:val="00DD30C1"/>
    <w:rsid w:val="00DD665A"/>
    <w:rsid w:val="00DE1AA0"/>
    <w:rsid w:val="00E10EFA"/>
    <w:rsid w:val="00E117E2"/>
    <w:rsid w:val="00E207F5"/>
    <w:rsid w:val="00E26DAD"/>
    <w:rsid w:val="00E4265C"/>
    <w:rsid w:val="00E445DE"/>
    <w:rsid w:val="00E632B6"/>
    <w:rsid w:val="00E83B07"/>
    <w:rsid w:val="00E86E5D"/>
    <w:rsid w:val="00E92DD8"/>
    <w:rsid w:val="00EB24E0"/>
    <w:rsid w:val="00EB74D0"/>
    <w:rsid w:val="00ED4775"/>
    <w:rsid w:val="00EE2082"/>
    <w:rsid w:val="00EE3CD2"/>
    <w:rsid w:val="00EF514B"/>
    <w:rsid w:val="00EF6989"/>
    <w:rsid w:val="00F0543B"/>
    <w:rsid w:val="00F07EF2"/>
    <w:rsid w:val="00F15ADA"/>
    <w:rsid w:val="00F3744B"/>
    <w:rsid w:val="00F42BA2"/>
    <w:rsid w:val="00F5141E"/>
    <w:rsid w:val="00F70D36"/>
    <w:rsid w:val="00F96DD8"/>
    <w:rsid w:val="00FA6F5E"/>
    <w:rsid w:val="00FB6E17"/>
    <w:rsid w:val="00FB791D"/>
    <w:rsid w:val="00FC13C9"/>
    <w:rsid w:val="00FD335D"/>
    <w:rsid w:val="00FE472A"/>
    <w:rsid w:val="00FE5989"/>
    <w:rsid w:val="00FE6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E3CD2"/>
    <w:pPr>
      <w:widowControl w:val="0"/>
      <w:jc w:val="both"/>
    </w:pPr>
    <w:rPr>
      <w:rFonts w:cs="Calibri"/>
      <w:kern w:val="2"/>
      <w:sz w:val="21"/>
      <w:szCs w:val="21"/>
    </w:rPr>
  </w:style>
  <w:style w:type="paragraph" w:styleId="1">
    <w:name w:val="heading 1"/>
    <w:basedOn w:val="a"/>
    <w:next w:val="a"/>
    <w:link w:val="1Char"/>
    <w:uiPriority w:val="99"/>
    <w:qFormat/>
    <w:rsid w:val="00D03910"/>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uiPriority w:val="99"/>
    <w:qFormat/>
    <w:rsid w:val="00D03910"/>
    <w:pPr>
      <w:keepNext/>
      <w:keepLines/>
      <w:spacing w:before="260" w:after="260" w:line="416"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D03910"/>
    <w:rPr>
      <w:rFonts w:ascii="Times New Roman" w:eastAsia="宋体" w:hAnsi="Times New Roman" w:cs="Times New Roman"/>
      <w:b/>
      <w:bCs/>
      <w:kern w:val="44"/>
      <w:sz w:val="44"/>
      <w:szCs w:val="44"/>
    </w:rPr>
  </w:style>
  <w:style w:type="character" w:customStyle="1" w:styleId="2Char">
    <w:name w:val="标题 2 Char"/>
    <w:basedOn w:val="a0"/>
    <w:link w:val="2"/>
    <w:uiPriority w:val="99"/>
    <w:locked/>
    <w:rsid w:val="00D03910"/>
    <w:rPr>
      <w:rFonts w:ascii="Arial" w:eastAsia="黑体" w:hAnsi="Arial" w:cs="Arial"/>
      <w:b/>
      <w:bCs/>
      <w:sz w:val="32"/>
      <w:szCs w:val="32"/>
    </w:rPr>
  </w:style>
  <w:style w:type="paragraph" w:styleId="a3">
    <w:name w:val="header"/>
    <w:basedOn w:val="a"/>
    <w:link w:val="Char"/>
    <w:uiPriority w:val="99"/>
    <w:rsid w:val="00D039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D03910"/>
    <w:rPr>
      <w:sz w:val="18"/>
      <w:szCs w:val="18"/>
    </w:rPr>
  </w:style>
  <w:style w:type="paragraph" w:styleId="a4">
    <w:name w:val="footer"/>
    <w:basedOn w:val="a"/>
    <w:link w:val="Char0"/>
    <w:uiPriority w:val="99"/>
    <w:rsid w:val="00D03910"/>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03910"/>
    <w:rPr>
      <w:sz w:val="18"/>
      <w:szCs w:val="18"/>
    </w:rPr>
  </w:style>
  <w:style w:type="character" w:styleId="a5">
    <w:name w:val="Hyperlink"/>
    <w:basedOn w:val="a0"/>
    <w:uiPriority w:val="99"/>
    <w:rsid w:val="00D03910"/>
    <w:rPr>
      <w:color w:val="auto"/>
      <w:u w:val="single"/>
    </w:rPr>
  </w:style>
  <w:style w:type="character" w:customStyle="1" w:styleId="Char1">
    <w:name w:val="纯文本 Char"/>
    <w:link w:val="a6"/>
    <w:uiPriority w:val="99"/>
    <w:locked/>
    <w:rsid w:val="00D03910"/>
    <w:rPr>
      <w:rFonts w:ascii="宋体" w:hAnsi="Courier New" w:cs="宋体"/>
      <w:sz w:val="21"/>
      <w:szCs w:val="21"/>
    </w:rPr>
  </w:style>
  <w:style w:type="character" w:customStyle="1" w:styleId="shorttext">
    <w:name w:val="short_text"/>
    <w:uiPriority w:val="99"/>
    <w:rsid w:val="00D03910"/>
  </w:style>
  <w:style w:type="character" w:customStyle="1" w:styleId="Char2">
    <w:name w:val="批注文字 Char"/>
    <w:link w:val="a7"/>
    <w:uiPriority w:val="99"/>
    <w:semiHidden/>
    <w:locked/>
    <w:rsid w:val="00D03910"/>
    <w:rPr>
      <w:sz w:val="21"/>
      <w:szCs w:val="21"/>
    </w:rPr>
  </w:style>
  <w:style w:type="character" w:customStyle="1" w:styleId="Char10">
    <w:name w:val="页脚 Char1"/>
    <w:basedOn w:val="a0"/>
    <w:uiPriority w:val="99"/>
    <w:semiHidden/>
    <w:rsid w:val="00D03910"/>
    <w:rPr>
      <w:kern w:val="2"/>
      <w:sz w:val="18"/>
      <w:szCs w:val="18"/>
    </w:rPr>
  </w:style>
  <w:style w:type="paragraph" w:styleId="a7">
    <w:name w:val="annotation text"/>
    <w:basedOn w:val="a"/>
    <w:link w:val="Char2"/>
    <w:uiPriority w:val="99"/>
    <w:semiHidden/>
    <w:rsid w:val="00D03910"/>
    <w:pPr>
      <w:jc w:val="left"/>
    </w:pPr>
    <w:rPr>
      <w:rFonts w:cs="Times New Roman"/>
      <w:kern w:val="0"/>
    </w:rPr>
  </w:style>
  <w:style w:type="character" w:customStyle="1" w:styleId="CommentTextChar1">
    <w:name w:val="Comment Text Char1"/>
    <w:basedOn w:val="a0"/>
    <w:uiPriority w:val="99"/>
    <w:semiHidden/>
    <w:rsid w:val="004918A3"/>
    <w:rPr>
      <w:rFonts w:cs="Calibri"/>
      <w:szCs w:val="21"/>
    </w:rPr>
  </w:style>
  <w:style w:type="character" w:customStyle="1" w:styleId="Char11">
    <w:name w:val="批注文字 Char1"/>
    <w:basedOn w:val="a0"/>
    <w:uiPriority w:val="99"/>
    <w:semiHidden/>
    <w:rsid w:val="00D03910"/>
  </w:style>
  <w:style w:type="paragraph" w:styleId="a6">
    <w:name w:val="Plain Text"/>
    <w:basedOn w:val="a"/>
    <w:link w:val="Char1"/>
    <w:uiPriority w:val="99"/>
    <w:rsid w:val="00D03910"/>
    <w:rPr>
      <w:rFonts w:ascii="宋体" w:hAnsi="Courier New" w:cs="Times New Roman"/>
      <w:kern w:val="0"/>
    </w:rPr>
  </w:style>
  <w:style w:type="character" w:customStyle="1" w:styleId="PlainTextChar1">
    <w:name w:val="Plain Text Char1"/>
    <w:basedOn w:val="a0"/>
    <w:uiPriority w:val="99"/>
    <w:semiHidden/>
    <w:rsid w:val="004918A3"/>
    <w:rPr>
      <w:rFonts w:ascii="宋体" w:hAnsi="Courier New" w:cs="Courier New"/>
      <w:szCs w:val="21"/>
    </w:rPr>
  </w:style>
  <w:style w:type="character" w:customStyle="1" w:styleId="Char12">
    <w:name w:val="纯文本 Char1"/>
    <w:basedOn w:val="a0"/>
    <w:uiPriority w:val="99"/>
    <w:semiHidden/>
    <w:rsid w:val="00D03910"/>
    <w:rPr>
      <w:rFonts w:ascii="宋体" w:eastAsia="宋体" w:hAnsi="Courier New" w:cs="宋体"/>
      <w:sz w:val="21"/>
      <w:szCs w:val="21"/>
    </w:rPr>
  </w:style>
  <w:style w:type="paragraph" w:styleId="10">
    <w:name w:val="toc 1"/>
    <w:basedOn w:val="a"/>
    <w:next w:val="a"/>
    <w:autoRedefine/>
    <w:uiPriority w:val="99"/>
    <w:semiHidden/>
    <w:rsid w:val="00D03910"/>
    <w:pPr>
      <w:widowControl/>
      <w:spacing w:after="100" w:line="276" w:lineRule="auto"/>
      <w:jc w:val="left"/>
    </w:pPr>
    <w:rPr>
      <w:kern w:val="0"/>
      <w:sz w:val="22"/>
      <w:szCs w:val="22"/>
    </w:rPr>
  </w:style>
  <w:style w:type="paragraph" w:styleId="20">
    <w:name w:val="toc 2"/>
    <w:basedOn w:val="a"/>
    <w:next w:val="a"/>
    <w:autoRedefine/>
    <w:uiPriority w:val="99"/>
    <w:semiHidden/>
    <w:rsid w:val="00D03910"/>
    <w:pPr>
      <w:widowControl/>
      <w:spacing w:after="100" w:line="276" w:lineRule="auto"/>
      <w:ind w:left="220"/>
      <w:jc w:val="left"/>
    </w:pPr>
    <w:rPr>
      <w:kern w:val="0"/>
      <w:sz w:val="22"/>
      <w:szCs w:val="22"/>
    </w:rPr>
  </w:style>
  <w:style w:type="paragraph" w:styleId="TOC">
    <w:name w:val="TOC Heading"/>
    <w:basedOn w:val="1"/>
    <w:next w:val="a"/>
    <w:uiPriority w:val="99"/>
    <w:qFormat/>
    <w:rsid w:val="00D03910"/>
    <w:pPr>
      <w:widowControl/>
      <w:spacing w:before="480" w:after="0" w:line="276" w:lineRule="auto"/>
      <w:jc w:val="left"/>
      <w:outlineLvl w:val="9"/>
    </w:pPr>
    <w:rPr>
      <w:rFonts w:ascii="Cambria" w:hAnsi="Cambria" w:cs="Cambria"/>
      <w:color w:val="365F91"/>
      <w:kern w:val="0"/>
      <w:sz w:val="28"/>
      <w:szCs w:val="28"/>
    </w:rPr>
  </w:style>
  <w:style w:type="paragraph" w:styleId="a8">
    <w:name w:val="Balloon Text"/>
    <w:basedOn w:val="a"/>
    <w:link w:val="Char3"/>
    <w:uiPriority w:val="99"/>
    <w:semiHidden/>
    <w:rsid w:val="00D03910"/>
    <w:rPr>
      <w:sz w:val="18"/>
      <w:szCs w:val="18"/>
    </w:rPr>
  </w:style>
  <w:style w:type="character" w:customStyle="1" w:styleId="Char3">
    <w:name w:val="批注框文本 Char"/>
    <w:basedOn w:val="a0"/>
    <w:link w:val="a8"/>
    <w:uiPriority w:val="99"/>
    <w:semiHidden/>
    <w:locked/>
    <w:rsid w:val="00D03910"/>
    <w:rPr>
      <w:sz w:val="18"/>
      <w:szCs w:val="18"/>
    </w:rPr>
  </w:style>
  <w:style w:type="character" w:customStyle="1" w:styleId="Char4">
    <w:name w:val="段 Char"/>
    <w:link w:val="a9"/>
    <w:rsid w:val="002B03A5"/>
    <w:rPr>
      <w:rFonts w:ascii="宋体"/>
      <w:sz w:val="21"/>
      <w:lang w:val="en-US" w:eastAsia="zh-CN" w:bidi="ar-SA"/>
    </w:rPr>
  </w:style>
  <w:style w:type="paragraph" w:customStyle="1" w:styleId="a9">
    <w:name w:val="段"/>
    <w:link w:val="Char4"/>
    <w:rsid w:val="002B03A5"/>
    <w:pPr>
      <w:tabs>
        <w:tab w:val="center" w:pos="4201"/>
        <w:tab w:val="right" w:leader="dot" w:pos="9298"/>
      </w:tabs>
      <w:autoSpaceDE w:val="0"/>
      <w:autoSpaceDN w:val="0"/>
      <w:ind w:firstLineChars="200" w:firstLine="420"/>
      <w:jc w:val="both"/>
    </w:pPr>
    <w:rPr>
      <w:rFonts w:ascii="宋体"/>
      <w:sz w:val="21"/>
    </w:rPr>
  </w:style>
  <w:style w:type="character" w:styleId="aa">
    <w:name w:val="annotation reference"/>
    <w:basedOn w:val="a0"/>
    <w:uiPriority w:val="99"/>
    <w:semiHidden/>
    <w:unhideWhenUsed/>
    <w:rsid w:val="00E4265C"/>
    <w:rPr>
      <w:sz w:val="21"/>
      <w:szCs w:val="21"/>
    </w:rPr>
  </w:style>
  <w:style w:type="paragraph" w:styleId="ab">
    <w:name w:val="annotation subject"/>
    <w:basedOn w:val="a7"/>
    <w:next w:val="a7"/>
    <w:link w:val="Char5"/>
    <w:uiPriority w:val="99"/>
    <w:semiHidden/>
    <w:unhideWhenUsed/>
    <w:rsid w:val="00E4265C"/>
    <w:rPr>
      <w:rFonts w:cs="Calibri"/>
      <w:b/>
      <w:bCs/>
      <w:kern w:val="2"/>
    </w:rPr>
  </w:style>
  <w:style w:type="character" w:customStyle="1" w:styleId="Char5">
    <w:name w:val="批注主题 Char"/>
    <w:basedOn w:val="Char2"/>
    <w:link w:val="ab"/>
    <w:uiPriority w:val="99"/>
    <w:semiHidden/>
    <w:rsid w:val="00E4265C"/>
    <w:rPr>
      <w:rFonts w:cs="Calibri"/>
      <w:b/>
      <w:bCs/>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E3CD2"/>
    <w:pPr>
      <w:widowControl w:val="0"/>
      <w:jc w:val="both"/>
    </w:pPr>
    <w:rPr>
      <w:rFonts w:cs="Calibri"/>
      <w:kern w:val="2"/>
      <w:sz w:val="21"/>
      <w:szCs w:val="21"/>
    </w:rPr>
  </w:style>
  <w:style w:type="paragraph" w:styleId="1">
    <w:name w:val="heading 1"/>
    <w:basedOn w:val="a"/>
    <w:next w:val="a"/>
    <w:link w:val="1Char"/>
    <w:uiPriority w:val="99"/>
    <w:qFormat/>
    <w:rsid w:val="00D03910"/>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uiPriority w:val="99"/>
    <w:qFormat/>
    <w:rsid w:val="00D03910"/>
    <w:pPr>
      <w:keepNext/>
      <w:keepLines/>
      <w:spacing w:before="260" w:after="260" w:line="416"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D03910"/>
    <w:rPr>
      <w:rFonts w:ascii="Times New Roman" w:eastAsia="宋体" w:hAnsi="Times New Roman" w:cs="Times New Roman"/>
      <w:b/>
      <w:bCs/>
      <w:kern w:val="44"/>
      <w:sz w:val="44"/>
      <w:szCs w:val="44"/>
    </w:rPr>
  </w:style>
  <w:style w:type="character" w:customStyle="1" w:styleId="2Char">
    <w:name w:val="标题 2 Char"/>
    <w:basedOn w:val="a0"/>
    <w:link w:val="2"/>
    <w:uiPriority w:val="99"/>
    <w:locked/>
    <w:rsid w:val="00D03910"/>
    <w:rPr>
      <w:rFonts w:ascii="Arial" w:eastAsia="黑体" w:hAnsi="Arial" w:cs="Arial"/>
      <w:b/>
      <w:bCs/>
      <w:sz w:val="32"/>
      <w:szCs w:val="32"/>
    </w:rPr>
  </w:style>
  <w:style w:type="paragraph" w:styleId="a3">
    <w:name w:val="header"/>
    <w:basedOn w:val="a"/>
    <w:link w:val="Char"/>
    <w:uiPriority w:val="99"/>
    <w:rsid w:val="00D039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D03910"/>
    <w:rPr>
      <w:sz w:val="18"/>
      <w:szCs w:val="18"/>
    </w:rPr>
  </w:style>
  <w:style w:type="paragraph" w:styleId="a4">
    <w:name w:val="footer"/>
    <w:basedOn w:val="a"/>
    <w:link w:val="Char0"/>
    <w:uiPriority w:val="99"/>
    <w:rsid w:val="00D03910"/>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03910"/>
    <w:rPr>
      <w:sz w:val="18"/>
      <w:szCs w:val="18"/>
    </w:rPr>
  </w:style>
  <w:style w:type="character" w:styleId="a5">
    <w:name w:val="Hyperlink"/>
    <w:basedOn w:val="a0"/>
    <w:uiPriority w:val="99"/>
    <w:rsid w:val="00D03910"/>
    <w:rPr>
      <w:color w:val="auto"/>
      <w:u w:val="single"/>
    </w:rPr>
  </w:style>
  <w:style w:type="character" w:customStyle="1" w:styleId="Char1">
    <w:name w:val="纯文本 Char"/>
    <w:link w:val="a6"/>
    <w:uiPriority w:val="99"/>
    <w:locked/>
    <w:rsid w:val="00D03910"/>
    <w:rPr>
      <w:rFonts w:ascii="宋体" w:hAnsi="Courier New" w:cs="宋体"/>
      <w:sz w:val="21"/>
      <w:szCs w:val="21"/>
    </w:rPr>
  </w:style>
  <w:style w:type="character" w:customStyle="1" w:styleId="shorttext">
    <w:name w:val="short_text"/>
    <w:uiPriority w:val="99"/>
    <w:rsid w:val="00D03910"/>
  </w:style>
  <w:style w:type="character" w:customStyle="1" w:styleId="Char2">
    <w:name w:val="批注文字 Char"/>
    <w:link w:val="a7"/>
    <w:uiPriority w:val="99"/>
    <w:semiHidden/>
    <w:locked/>
    <w:rsid w:val="00D03910"/>
    <w:rPr>
      <w:sz w:val="21"/>
      <w:szCs w:val="21"/>
    </w:rPr>
  </w:style>
  <w:style w:type="character" w:customStyle="1" w:styleId="Char10">
    <w:name w:val="页脚 Char1"/>
    <w:basedOn w:val="a0"/>
    <w:uiPriority w:val="99"/>
    <w:semiHidden/>
    <w:rsid w:val="00D03910"/>
    <w:rPr>
      <w:kern w:val="2"/>
      <w:sz w:val="18"/>
      <w:szCs w:val="18"/>
    </w:rPr>
  </w:style>
  <w:style w:type="paragraph" w:styleId="a7">
    <w:name w:val="annotation text"/>
    <w:basedOn w:val="a"/>
    <w:link w:val="Char2"/>
    <w:uiPriority w:val="99"/>
    <w:semiHidden/>
    <w:rsid w:val="00D03910"/>
    <w:pPr>
      <w:jc w:val="left"/>
    </w:pPr>
    <w:rPr>
      <w:rFonts w:cs="Times New Roman"/>
      <w:kern w:val="0"/>
    </w:rPr>
  </w:style>
  <w:style w:type="character" w:customStyle="1" w:styleId="CommentTextChar1">
    <w:name w:val="Comment Text Char1"/>
    <w:basedOn w:val="a0"/>
    <w:uiPriority w:val="99"/>
    <w:semiHidden/>
    <w:rsid w:val="004918A3"/>
    <w:rPr>
      <w:rFonts w:cs="Calibri"/>
      <w:szCs w:val="21"/>
    </w:rPr>
  </w:style>
  <w:style w:type="character" w:customStyle="1" w:styleId="Char11">
    <w:name w:val="批注文字 Char1"/>
    <w:basedOn w:val="a0"/>
    <w:uiPriority w:val="99"/>
    <w:semiHidden/>
    <w:rsid w:val="00D03910"/>
  </w:style>
  <w:style w:type="paragraph" w:styleId="a6">
    <w:name w:val="Plain Text"/>
    <w:basedOn w:val="a"/>
    <w:link w:val="Char1"/>
    <w:uiPriority w:val="99"/>
    <w:rsid w:val="00D03910"/>
    <w:rPr>
      <w:rFonts w:ascii="宋体" w:hAnsi="Courier New" w:cs="Times New Roman"/>
      <w:kern w:val="0"/>
    </w:rPr>
  </w:style>
  <w:style w:type="character" w:customStyle="1" w:styleId="PlainTextChar1">
    <w:name w:val="Plain Text Char1"/>
    <w:basedOn w:val="a0"/>
    <w:uiPriority w:val="99"/>
    <w:semiHidden/>
    <w:rsid w:val="004918A3"/>
    <w:rPr>
      <w:rFonts w:ascii="宋体" w:hAnsi="Courier New" w:cs="Courier New"/>
      <w:szCs w:val="21"/>
    </w:rPr>
  </w:style>
  <w:style w:type="character" w:customStyle="1" w:styleId="Char12">
    <w:name w:val="纯文本 Char1"/>
    <w:basedOn w:val="a0"/>
    <w:uiPriority w:val="99"/>
    <w:semiHidden/>
    <w:rsid w:val="00D03910"/>
    <w:rPr>
      <w:rFonts w:ascii="宋体" w:eastAsia="宋体" w:hAnsi="Courier New" w:cs="宋体"/>
      <w:sz w:val="21"/>
      <w:szCs w:val="21"/>
    </w:rPr>
  </w:style>
  <w:style w:type="paragraph" w:styleId="10">
    <w:name w:val="toc 1"/>
    <w:basedOn w:val="a"/>
    <w:next w:val="a"/>
    <w:autoRedefine/>
    <w:uiPriority w:val="99"/>
    <w:semiHidden/>
    <w:rsid w:val="00D03910"/>
    <w:pPr>
      <w:widowControl/>
      <w:spacing w:after="100" w:line="276" w:lineRule="auto"/>
      <w:jc w:val="left"/>
    </w:pPr>
    <w:rPr>
      <w:kern w:val="0"/>
      <w:sz w:val="22"/>
      <w:szCs w:val="22"/>
    </w:rPr>
  </w:style>
  <w:style w:type="paragraph" w:styleId="20">
    <w:name w:val="toc 2"/>
    <w:basedOn w:val="a"/>
    <w:next w:val="a"/>
    <w:autoRedefine/>
    <w:uiPriority w:val="99"/>
    <w:semiHidden/>
    <w:rsid w:val="00D03910"/>
    <w:pPr>
      <w:widowControl/>
      <w:spacing w:after="100" w:line="276" w:lineRule="auto"/>
      <w:ind w:left="220"/>
      <w:jc w:val="left"/>
    </w:pPr>
    <w:rPr>
      <w:kern w:val="0"/>
      <w:sz w:val="22"/>
      <w:szCs w:val="22"/>
    </w:rPr>
  </w:style>
  <w:style w:type="paragraph" w:styleId="TOC">
    <w:name w:val="TOC Heading"/>
    <w:basedOn w:val="1"/>
    <w:next w:val="a"/>
    <w:uiPriority w:val="99"/>
    <w:qFormat/>
    <w:rsid w:val="00D03910"/>
    <w:pPr>
      <w:widowControl/>
      <w:spacing w:before="480" w:after="0" w:line="276" w:lineRule="auto"/>
      <w:jc w:val="left"/>
      <w:outlineLvl w:val="9"/>
    </w:pPr>
    <w:rPr>
      <w:rFonts w:ascii="Cambria" w:hAnsi="Cambria" w:cs="Cambria"/>
      <w:color w:val="365F91"/>
      <w:kern w:val="0"/>
      <w:sz w:val="28"/>
      <w:szCs w:val="28"/>
    </w:rPr>
  </w:style>
  <w:style w:type="paragraph" w:styleId="a8">
    <w:name w:val="Balloon Text"/>
    <w:basedOn w:val="a"/>
    <w:link w:val="Char3"/>
    <w:uiPriority w:val="99"/>
    <w:semiHidden/>
    <w:rsid w:val="00D03910"/>
    <w:rPr>
      <w:sz w:val="18"/>
      <w:szCs w:val="18"/>
    </w:rPr>
  </w:style>
  <w:style w:type="character" w:customStyle="1" w:styleId="Char3">
    <w:name w:val="批注框文本 Char"/>
    <w:basedOn w:val="a0"/>
    <w:link w:val="a8"/>
    <w:uiPriority w:val="99"/>
    <w:semiHidden/>
    <w:locked/>
    <w:rsid w:val="00D03910"/>
    <w:rPr>
      <w:sz w:val="18"/>
      <w:szCs w:val="18"/>
    </w:rPr>
  </w:style>
  <w:style w:type="character" w:customStyle="1" w:styleId="Char4">
    <w:name w:val="段 Char"/>
    <w:link w:val="a9"/>
    <w:rsid w:val="002B03A5"/>
    <w:rPr>
      <w:rFonts w:ascii="宋体"/>
      <w:sz w:val="21"/>
      <w:lang w:val="en-US" w:eastAsia="zh-CN" w:bidi="ar-SA"/>
    </w:rPr>
  </w:style>
  <w:style w:type="paragraph" w:customStyle="1" w:styleId="a9">
    <w:name w:val="段"/>
    <w:link w:val="Char4"/>
    <w:rsid w:val="002B03A5"/>
    <w:pPr>
      <w:tabs>
        <w:tab w:val="center" w:pos="4201"/>
        <w:tab w:val="right" w:leader="dot" w:pos="9298"/>
      </w:tabs>
      <w:autoSpaceDE w:val="0"/>
      <w:autoSpaceDN w:val="0"/>
      <w:ind w:firstLineChars="200" w:firstLine="420"/>
      <w:jc w:val="both"/>
    </w:pPr>
    <w:rPr>
      <w:rFonts w:ascii="宋体"/>
      <w:sz w:val="21"/>
    </w:rPr>
  </w:style>
  <w:style w:type="character" w:styleId="aa">
    <w:name w:val="annotation reference"/>
    <w:basedOn w:val="a0"/>
    <w:uiPriority w:val="99"/>
    <w:semiHidden/>
    <w:unhideWhenUsed/>
    <w:rsid w:val="00E4265C"/>
    <w:rPr>
      <w:sz w:val="21"/>
      <w:szCs w:val="21"/>
    </w:rPr>
  </w:style>
  <w:style w:type="paragraph" w:styleId="ab">
    <w:name w:val="annotation subject"/>
    <w:basedOn w:val="a7"/>
    <w:next w:val="a7"/>
    <w:link w:val="Char5"/>
    <w:uiPriority w:val="99"/>
    <w:semiHidden/>
    <w:unhideWhenUsed/>
    <w:rsid w:val="00E4265C"/>
    <w:rPr>
      <w:rFonts w:cs="Calibri"/>
      <w:b/>
      <w:bCs/>
      <w:kern w:val="2"/>
    </w:rPr>
  </w:style>
  <w:style w:type="character" w:customStyle="1" w:styleId="Char5">
    <w:name w:val="批注主题 Char"/>
    <w:basedOn w:val="Char2"/>
    <w:link w:val="ab"/>
    <w:uiPriority w:val="99"/>
    <w:semiHidden/>
    <w:rsid w:val="00E4265C"/>
    <w:rPr>
      <w:rFonts w:cs="Calibri"/>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9513">
      <w:bodyDiv w:val="1"/>
      <w:marLeft w:val="0"/>
      <w:marRight w:val="0"/>
      <w:marTop w:val="0"/>
      <w:marBottom w:val="0"/>
      <w:divBdr>
        <w:top w:val="none" w:sz="0" w:space="0" w:color="auto"/>
        <w:left w:val="none" w:sz="0" w:space="0" w:color="auto"/>
        <w:bottom w:val="none" w:sz="0" w:space="0" w:color="auto"/>
        <w:right w:val="none" w:sz="0" w:space="0" w:color="auto"/>
      </w:divBdr>
      <w:divsChild>
        <w:div w:id="46881708">
          <w:marLeft w:val="0"/>
          <w:marRight w:val="0"/>
          <w:marTop w:val="0"/>
          <w:marBottom w:val="0"/>
          <w:divBdr>
            <w:top w:val="none" w:sz="0" w:space="0" w:color="auto"/>
            <w:left w:val="none" w:sz="0" w:space="0" w:color="auto"/>
            <w:bottom w:val="none" w:sz="0" w:space="0" w:color="auto"/>
            <w:right w:val="none" w:sz="0" w:space="0" w:color="auto"/>
          </w:divBdr>
        </w:div>
      </w:divsChild>
    </w:div>
    <w:div w:id="61949974">
      <w:bodyDiv w:val="1"/>
      <w:marLeft w:val="0"/>
      <w:marRight w:val="0"/>
      <w:marTop w:val="0"/>
      <w:marBottom w:val="0"/>
      <w:divBdr>
        <w:top w:val="none" w:sz="0" w:space="0" w:color="auto"/>
        <w:left w:val="none" w:sz="0" w:space="0" w:color="auto"/>
        <w:bottom w:val="none" w:sz="0" w:space="0" w:color="auto"/>
        <w:right w:val="none" w:sz="0" w:space="0" w:color="auto"/>
      </w:divBdr>
      <w:divsChild>
        <w:div w:id="1989746300">
          <w:marLeft w:val="0"/>
          <w:marRight w:val="0"/>
          <w:marTop w:val="0"/>
          <w:marBottom w:val="0"/>
          <w:divBdr>
            <w:top w:val="none" w:sz="0" w:space="0" w:color="auto"/>
            <w:left w:val="none" w:sz="0" w:space="0" w:color="auto"/>
            <w:bottom w:val="none" w:sz="0" w:space="0" w:color="auto"/>
            <w:right w:val="none" w:sz="0" w:space="0" w:color="auto"/>
          </w:divBdr>
        </w:div>
      </w:divsChild>
    </w:div>
    <w:div w:id="112403491">
      <w:bodyDiv w:val="1"/>
      <w:marLeft w:val="0"/>
      <w:marRight w:val="0"/>
      <w:marTop w:val="0"/>
      <w:marBottom w:val="0"/>
      <w:divBdr>
        <w:top w:val="none" w:sz="0" w:space="0" w:color="auto"/>
        <w:left w:val="none" w:sz="0" w:space="0" w:color="auto"/>
        <w:bottom w:val="none" w:sz="0" w:space="0" w:color="auto"/>
        <w:right w:val="none" w:sz="0" w:space="0" w:color="auto"/>
      </w:divBdr>
      <w:divsChild>
        <w:div w:id="1778675730">
          <w:marLeft w:val="0"/>
          <w:marRight w:val="0"/>
          <w:marTop w:val="0"/>
          <w:marBottom w:val="0"/>
          <w:divBdr>
            <w:top w:val="none" w:sz="0" w:space="0" w:color="auto"/>
            <w:left w:val="none" w:sz="0" w:space="0" w:color="auto"/>
            <w:bottom w:val="none" w:sz="0" w:space="0" w:color="auto"/>
            <w:right w:val="none" w:sz="0" w:space="0" w:color="auto"/>
          </w:divBdr>
        </w:div>
      </w:divsChild>
    </w:div>
    <w:div w:id="267589113">
      <w:bodyDiv w:val="1"/>
      <w:marLeft w:val="0"/>
      <w:marRight w:val="0"/>
      <w:marTop w:val="0"/>
      <w:marBottom w:val="0"/>
      <w:divBdr>
        <w:top w:val="none" w:sz="0" w:space="0" w:color="auto"/>
        <w:left w:val="none" w:sz="0" w:space="0" w:color="auto"/>
        <w:bottom w:val="none" w:sz="0" w:space="0" w:color="auto"/>
        <w:right w:val="none" w:sz="0" w:space="0" w:color="auto"/>
      </w:divBdr>
      <w:divsChild>
        <w:div w:id="759722119">
          <w:marLeft w:val="0"/>
          <w:marRight w:val="0"/>
          <w:marTop w:val="0"/>
          <w:marBottom w:val="0"/>
          <w:divBdr>
            <w:top w:val="none" w:sz="0" w:space="0" w:color="auto"/>
            <w:left w:val="none" w:sz="0" w:space="0" w:color="auto"/>
            <w:bottom w:val="none" w:sz="0" w:space="0" w:color="auto"/>
            <w:right w:val="none" w:sz="0" w:space="0" w:color="auto"/>
          </w:divBdr>
        </w:div>
      </w:divsChild>
    </w:div>
    <w:div w:id="980426614">
      <w:bodyDiv w:val="1"/>
      <w:marLeft w:val="0"/>
      <w:marRight w:val="0"/>
      <w:marTop w:val="0"/>
      <w:marBottom w:val="0"/>
      <w:divBdr>
        <w:top w:val="none" w:sz="0" w:space="0" w:color="auto"/>
        <w:left w:val="none" w:sz="0" w:space="0" w:color="auto"/>
        <w:bottom w:val="none" w:sz="0" w:space="0" w:color="auto"/>
        <w:right w:val="none" w:sz="0" w:space="0" w:color="auto"/>
      </w:divBdr>
      <w:divsChild>
        <w:div w:id="1262299477">
          <w:marLeft w:val="0"/>
          <w:marRight w:val="0"/>
          <w:marTop w:val="0"/>
          <w:marBottom w:val="0"/>
          <w:divBdr>
            <w:top w:val="none" w:sz="0" w:space="0" w:color="auto"/>
            <w:left w:val="none" w:sz="0" w:space="0" w:color="auto"/>
            <w:bottom w:val="none" w:sz="0" w:space="0" w:color="auto"/>
            <w:right w:val="none" w:sz="0" w:space="0" w:color="auto"/>
          </w:divBdr>
        </w:div>
      </w:divsChild>
    </w:div>
    <w:div w:id="1651207050">
      <w:bodyDiv w:val="1"/>
      <w:marLeft w:val="0"/>
      <w:marRight w:val="0"/>
      <w:marTop w:val="0"/>
      <w:marBottom w:val="0"/>
      <w:divBdr>
        <w:top w:val="none" w:sz="0" w:space="0" w:color="auto"/>
        <w:left w:val="none" w:sz="0" w:space="0" w:color="auto"/>
        <w:bottom w:val="none" w:sz="0" w:space="0" w:color="auto"/>
        <w:right w:val="none" w:sz="0" w:space="0" w:color="auto"/>
      </w:divBdr>
      <w:divsChild>
        <w:div w:id="197743998">
          <w:marLeft w:val="0"/>
          <w:marRight w:val="0"/>
          <w:marTop w:val="0"/>
          <w:marBottom w:val="0"/>
          <w:divBdr>
            <w:top w:val="none" w:sz="0" w:space="0" w:color="auto"/>
            <w:left w:val="none" w:sz="0" w:space="0" w:color="auto"/>
            <w:bottom w:val="none" w:sz="0" w:space="0" w:color="auto"/>
            <w:right w:val="none" w:sz="0" w:space="0" w:color="auto"/>
          </w:divBdr>
        </w:div>
      </w:divsChild>
    </w:div>
    <w:div w:id="1748959844">
      <w:marLeft w:val="0"/>
      <w:marRight w:val="0"/>
      <w:marTop w:val="0"/>
      <w:marBottom w:val="0"/>
      <w:divBdr>
        <w:top w:val="none" w:sz="0" w:space="0" w:color="auto"/>
        <w:left w:val="none" w:sz="0" w:space="0" w:color="auto"/>
        <w:bottom w:val="none" w:sz="0" w:space="0" w:color="auto"/>
        <w:right w:val="none" w:sz="0" w:space="0" w:color="auto"/>
      </w:divBdr>
      <w:divsChild>
        <w:div w:id="1748959859">
          <w:marLeft w:val="0"/>
          <w:marRight w:val="0"/>
          <w:marTop w:val="0"/>
          <w:marBottom w:val="0"/>
          <w:divBdr>
            <w:top w:val="none" w:sz="0" w:space="0" w:color="auto"/>
            <w:left w:val="none" w:sz="0" w:space="0" w:color="auto"/>
            <w:bottom w:val="none" w:sz="0" w:space="0" w:color="auto"/>
            <w:right w:val="none" w:sz="0" w:space="0" w:color="auto"/>
          </w:divBdr>
        </w:div>
      </w:divsChild>
    </w:div>
    <w:div w:id="1748959846">
      <w:marLeft w:val="0"/>
      <w:marRight w:val="0"/>
      <w:marTop w:val="0"/>
      <w:marBottom w:val="0"/>
      <w:divBdr>
        <w:top w:val="none" w:sz="0" w:space="0" w:color="auto"/>
        <w:left w:val="none" w:sz="0" w:space="0" w:color="auto"/>
        <w:bottom w:val="none" w:sz="0" w:space="0" w:color="auto"/>
        <w:right w:val="none" w:sz="0" w:space="0" w:color="auto"/>
      </w:divBdr>
      <w:divsChild>
        <w:div w:id="1748959857">
          <w:marLeft w:val="0"/>
          <w:marRight w:val="0"/>
          <w:marTop w:val="0"/>
          <w:marBottom w:val="0"/>
          <w:divBdr>
            <w:top w:val="none" w:sz="0" w:space="0" w:color="auto"/>
            <w:left w:val="none" w:sz="0" w:space="0" w:color="auto"/>
            <w:bottom w:val="none" w:sz="0" w:space="0" w:color="auto"/>
            <w:right w:val="none" w:sz="0" w:space="0" w:color="auto"/>
          </w:divBdr>
        </w:div>
      </w:divsChild>
    </w:div>
    <w:div w:id="1748959850">
      <w:marLeft w:val="0"/>
      <w:marRight w:val="0"/>
      <w:marTop w:val="0"/>
      <w:marBottom w:val="0"/>
      <w:divBdr>
        <w:top w:val="none" w:sz="0" w:space="0" w:color="auto"/>
        <w:left w:val="none" w:sz="0" w:space="0" w:color="auto"/>
        <w:bottom w:val="none" w:sz="0" w:space="0" w:color="auto"/>
        <w:right w:val="none" w:sz="0" w:space="0" w:color="auto"/>
      </w:divBdr>
      <w:divsChild>
        <w:div w:id="1748959855">
          <w:marLeft w:val="0"/>
          <w:marRight w:val="0"/>
          <w:marTop w:val="0"/>
          <w:marBottom w:val="0"/>
          <w:divBdr>
            <w:top w:val="none" w:sz="0" w:space="0" w:color="auto"/>
            <w:left w:val="none" w:sz="0" w:space="0" w:color="auto"/>
            <w:bottom w:val="none" w:sz="0" w:space="0" w:color="auto"/>
            <w:right w:val="none" w:sz="0" w:space="0" w:color="auto"/>
          </w:divBdr>
        </w:div>
      </w:divsChild>
    </w:div>
    <w:div w:id="1748959852">
      <w:marLeft w:val="0"/>
      <w:marRight w:val="0"/>
      <w:marTop w:val="0"/>
      <w:marBottom w:val="0"/>
      <w:divBdr>
        <w:top w:val="none" w:sz="0" w:space="0" w:color="auto"/>
        <w:left w:val="none" w:sz="0" w:space="0" w:color="auto"/>
        <w:bottom w:val="none" w:sz="0" w:space="0" w:color="auto"/>
        <w:right w:val="none" w:sz="0" w:space="0" w:color="auto"/>
      </w:divBdr>
      <w:divsChild>
        <w:div w:id="1748959847">
          <w:marLeft w:val="0"/>
          <w:marRight w:val="0"/>
          <w:marTop w:val="0"/>
          <w:marBottom w:val="0"/>
          <w:divBdr>
            <w:top w:val="none" w:sz="0" w:space="0" w:color="auto"/>
            <w:left w:val="none" w:sz="0" w:space="0" w:color="auto"/>
            <w:bottom w:val="none" w:sz="0" w:space="0" w:color="auto"/>
            <w:right w:val="none" w:sz="0" w:space="0" w:color="auto"/>
          </w:divBdr>
        </w:div>
      </w:divsChild>
    </w:div>
    <w:div w:id="1748959853">
      <w:marLeft w:val="0"/>
      <w:marRight w:val="0"/>
      <w:marTop w:val="0"/>
      <w:marBottom w:val="0"/>
      <w:divBdr>
        <w:top w:val="none" w:sz="0" w:space="0" w:color="auto"/>
        <w:left w:val="none" w:sz="0" w:space="0" w:color="auto"/>
        <w:bottom w:val="none" w:sz="0" w:space="0" w:color="auto"/>
        <w:right w:val="none" w:sz="0" w:space="0" w:color="auto"/>
      </w:divBdr>
      <w:divsChild>
        <w:div w:id="1748959849">
          <w:marLeft w:val="0"/>
          <w:marRight w:val="0"/>
          <w:marTop w:val="0"/>
          <w:marBottom w:val="0"/>
          <w:divBdr>
            <w:top w:val="none" w:sz="0" w:space="0" w:color="auto"/>
            <w:left w:val="none" w:sz="0" w:space="0" w:color="auto"/>
            <w:bottom w:val="none" w:sz="0" w:space="0" w:color="auto"/>
            <w:right w:val="none" w:sz="0" w:space="0" w:color="auto"/>
          </w:divBdr>
        </w:div>
      </w:divsChild>
    </w:div>
    <w:div w:id="1748959854">
      <w:marLeft w:val="0"/>
      <w:marRight w:val="0"/>
      <w:marTop w:val="0"/>
      <w:marBottom w:val="0"/>
      <w:divBdr>
        <w:top w:val="none" w:sz="0" w:space="0" w:color="auto"/>
        <w:left w:val="none" w:sz="0" w:space="0" w:color="auto"/>
        <w:bottom w:val="none" w:sz="0" w:space="0" w:color="auto"/>
        <w:right w:val="none" w:sz="0" w:space="0" w:color="auto"/>
      </w:divBdr>
      <w:divsChild>
        <w:div w:id="1748959848">
          <w:marLeft w:val="0"/>
          <w:marRight w:val="0"/>
          <w:marTop w:val="0"/>
          <w:marBottom w:val="0"/>
          <w:divBdr>
            <w:top w:val="none" w:sz="0" w:space="0" w:color="auto"/>
            <w:left w:val="none" w:sz="0" w:space="0" w:color="auto"/>
            <w:bottom w:val="none" w:sz="0" w:space="0" w:color="auto"/>
            <w:right w:val="none" w:sz="0" w:space="0" w:color="auto"/>
          </w:divBdr>
        </w:div>
      </w:divsChild>
    </w:div>
    <w:div w:id="1748959856">
      <w:marLeft w:val="0"/>
      <w:marRight w:val="0"/>
      <w:marTop w:val="0"/>
      <w:marBottom w:val="0"/>
      <w:divBdr>
        <w:top w:val="none" w:sz="0" w:space="0" w:color="auto"/>
        <w:left w:val="none" w:sz="0" w:space="0" w:color="auto"/>
        <w:bottom w:val="none" w:sz="0" w:space="0" w:color="auto"/>
        <w:right w:val="none" w:sz="0" w:space="0" w:color="auto"/>
      </w:divBdr>
      <w:divsChild>
        <w:div w:id="1748959843">
          <w:marLeft w:val="0"/>
          <w:marRight w:val="0"/>
          <w:marTop w:val="0"/>
          <w:marBottom w:val="0"/>
          <w:divBdr>
            <w:top w:val="none" w:sz="0" w:space="0" w:color="auto"/>
            <w:left w:val="none" w:sz="0" w:space="0" w:color="auto"/>
            <w:bottom w:val="none" w:sz="0" w:space="0" w:color="auto"/>
            <w:right w:val="none" w:sz="0" w:space="0" w:color="auto"/>
          </w:divBdr>
        </w:div>
      </w:divsChild>
    </w:div>
    <w:div w:id="1748959858">
      <w:marLeft w:val="0"/>
      <w:marRight w:val="0"/>
      <w:marTop w:val="0"/>
      <w:marBottom w:val="0"/>
      <w:divBdr>
        <w:top w:val="none" w:sz="0" w:space="0" w:color="auto"/>
        <w:left w:val="none" w:sz="0" w:space="0" w:color="auto"/>
        <w:bottom w:val="none" w:sz="0" w:space="0" w:color="auto"/>
        <w:right w:val="none" w:sz="0" w:space="0" w:color="auto"/>
      </w:divBdr>
      <w:divsChild>
        <w:div w:id="1748959845">
          <w:marLeft w:val="0"/>
          <w:marRight w:val="0"/>
          <w:marTop w:val="0"/>
          <w:marBottom w:val="0"/>
          <w:divBdr>
            <w:top w:val="none" w:sz="0" w:space="0" w:color="auto"/>
            <w:left w:val="none" w:sz="0" w:space="0" w:color="auto"/>
            <w:bottom w:val="none" w:sz="0" w:space="0" w:color="auto"/>
            <w:right w:val="none" w:sz="0" w:space="0" w:color="auto"/>
          </w:divBdr>
        </w:div>
      </w:divsChild>
    </w:div>
    <w:div w:id="1748959860">
      <w:marLeft w:val="0"/>
      <w:marRight w:val="0"/>
      <w:marTop w:val="0"/>
      <w:marBottom w:val="0"/>
      <w:divBdr>
        <w:top w:val="none" w:sz="0" w:space="0" w:color="auto"/>
        <w:left w:val="none" w:sz="0" w:space="0" w:color="auto"/>
        <w:bottom w:val="none" w:sz="0" w:space="0" w:color="auto"/>
        <w:right w:val="none" w:sz="0" w:space="0" w:color="auto"/>
      </w:divBdr>
      <w:divsChild>
        <w:div w:id="1748959851">
          <w:marLeft w:val="0"/>
          <w:marRight w:val="0"/>
          <w:marTop w:val="0"/>
          <w:marBottom w:val="0"/>
          <w:divBdr>
            <w:top w:val="none" w:sz="0" w:space="0" w:color="auto"/>
            <w:left w:val="none" w:sz="0" w:space="0" w:color="auto"/>
            <w:bottom w:val="none" w:sz="0" w:space="0" w:color="auto"/>
            <w:right w:val="none" w:sz="0" w:space="0" w:color="auto"/>
          </w:divBdr>
        </w:div>
      </w:divsChild>
    </w:div>
    <w:div w:id="1754082969">
      <w:bodyDiv w:val="1"/>
      <w:marLeft w:val="0"/>
      <w:marRight w:val="0"/>
      <w:marTop w:val="0"/>
      <w:marBottom w:val="0"/>
      <w:divBdr>
        <w:top w:val="none" w:sz="0" w:space="0" w:color="auto"/>
        <w:left w:val="none" w:sz="0" w:space="0" w:color="auto"/>
        <w:bottom w:val="none" w:sz="0" w:space="0" w:color="auto"/>
        <w:right w:val="none" w:sz="0" w:space="0" w:color="auto"/>
      </w:divBdr>
      <w:divsChild>
        <w:div w:id="809909405">
          <w:marLeft w:val="0"/>
          <w:marRight w:val="0"/>
          <w:marTop w:val="0"/>
          <w:marBottom w:val="0"/>
          <w:divBdr>
            <w:top w:val="none" w:sz="0" w:space="0" w:color="auto"/>
            <w:left w:val="none" w:sz="0" w:space="0" w:color="auto"/>
            <w:bottom w:val="none" w:sz="0" w:space="0" w:color="auto"/>
            <w:right w:val="none" w:sz="0" w:space="0" w:color="auto"/>
          </w:divBdr>
        </w:div>
      </w:divsChild>
    </w:div>
    <w:div w:id="2011179862">
      <w:bodyDiv w:val="1"/>
      <w:marLeft w:val="0"/>
      <w:marRight w:val="0"/>
      <w:marTop w:val="0"/>
      <w:marBottom w:val="0"/>
      <w:divBdr>
        <w:top w:val="none" w:sz="0" w:space="0" w:color="auto"/>
        <w:left w:val="none" w:sz="0" w:space="0" w:color="auto"/>
        <w:bottom w:val="none" w:sz="0" w:space="0" w:color="auto"/>
        <w:right w:val="none" w:sz="0" w:space="0" w:color="auto"/>
      </w:divBdr>
      <w:divsChild>
        <w:div w:id="1061173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1841</Words>
  <Characters>10495</Characters>
  <Application>Microsoft Office Word</Application>
  <DocSecurity>0</DocSecurity>
  <Lines>87</Lines>
  <Paragraphs>24</Paragraphs>
  <ScaleCrop>false</ScaleCrop>
  <Company>Hewlett-Packard</Company>
  <LinksUpToDate>false</LinksUpToDate>
  <CharactersWithSpaces>12312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dc:creator>
  <cp:keywords/>
  <dc:description/>
  <cp:lastModifiedBy>微软中国</cp:lastModifiedBy>
  <cp:revision>9</cp:revision>
  <dcterms:created xsi:type="dcterms:W3CDTF">2017-09-29T02:39:00Z</dcterms:created>
  <dcterms:modified xsi:type="dcterms:W3CDTF">2017-09-29T06:44:00Z</dcterms:modified>
</cp:coreProperties>
</file>