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81" w:rsidRDefault="00717681">
      <w:pPr>
        <w:ind w:right="935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28"/>
          <w:szCs w:val="32"/>
        </w:rPr>
        <w:t>附件</w:t>
      </w:r>
      <w:r>
        <w:rPr>
          <w:rFonts w:ascii="楷体_GB2312" w:eastAsia="楷体_GB2312"/>
          <w:color w:val="000000"/>
          <w:sz w:val="28"/>
          <w:szCs w:val="32"/>
        </w:rPr>
        <w:t>2</w:t>
      </w:r>
      <w:r>
        <w:rPr>
          <w:rFonts w:ascii="楷体_GB2312" w:eastAsia="楷体_GB2312" w:hint="eastAsia"/>
          <w:b/>
          <w:color w:val="000000"/>
          <w:sz w:val="28"/>
          <w:szCs w:val="32"/>
        </w:rPr>
        <w:t>：</w:t>
      </w:r>
    </w:p>
    <w:p w:rsidR="00717681" w:rsidRDefault="00717681">
      <w:pPr>
        <w:jc w:val="center"/>
        <w:outlineLvl w:val="0"/>
        <w:rPr>
          <w:rFonts w:ascii="宋体"/>
          <w:b/>
          <w:color w:val="000000"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中国工程建设协会标准</w:t>
      </w:r>
    </w:p>
    <w:p w:rsidR="00717681" w:rsidRDefault="00717681"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Pr="00782FB2">
        <w:rPr>
          <w:rFonts w:ascii="宋体" w:hAnsi="宋体" w:hint="eastAsia"/>
          <w:b/>
          <w:sz w:val="28"/>
          <w:szCs w:val="32"/>
        </w:rPr>
        <w:t>钢板桩支护技术规程</w:t>
      </w:r>
      <w:r>
        <w:rPr>
          <w:rFonts w:ascii="宋体" w:hAnsi="宋体" w:hint="eastAsia"/>
          <w:b/>
          <w:sz w:val="28"/>
          <w:szCs w:val="32"/>
        </w:rPr>
        <w:t>》（征求意见稿）</w:t>
      </w:r>
    </w:p>
    <w:p w:rsidR="00717681" w:rsidRDefault="00717681"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3"/>
        <w:gridCol w:w="1920"/>
        <w:gridCol w:w="1470"/>
        <w:gridCol w:w="1575"/>
        <w:gridCol w:w="945"/>
        <w:gridCol w:w="1995"/>
      </w:tblGrid>
      <w:tr w:rsidR="00717681">
        <w:trPr>
          <w:cantSplit/>
          <w:trHeight w:val="750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20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7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7681">
        <w:trPr>
          <w:cantSplit/>
          <w:trHeight w:val="485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4965" w:type="dxa"/>
            <w:gridSpan w:val="3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7681">
        <w:trPr>
          <w:trHeight w:val="537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965" w:type="dxa"/>
            <w:gridSpan w:val="3"/>
            <w:vAlign w:val="center"/>
          </w:tcPr>
          <w:p w:rsidR="00717681" w:rsidRDefault="0071768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7681">
        <w:trPr>
          <w:trHeight w:val="205"/>
        </w:trPr>
        <w:tc>
          <w:tcPr>
            <w:tcW w:w="1023" w:type="dxa"/>
            <w:vAlign w:val="center"/>
          </w:tcPr>
          <w:p w:rsidR="00717681" w:rsidRDefault="0071768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95" w:type="dxa"/>
            <w:vAlign w:val="center"/>
          </w:tcPr>
          <w:p w:rsidR="00717681" w:rsidRDefault="0071768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717681">
        <w:trPr>
          <w:cantSplit/>
          <w:trHeight w:val="852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54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70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72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88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88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76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76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17681">
        <w:trPr>
          <w:cantSplit/>
          <w:trHeight w:val="876"/>
        </w:trPr>
        <w:tc>
          <w:tcPr>
            <w:tcW w:w="1023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17681" w:rsidRDefault="007176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717681" w:rsidRDefault="00717681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717681" w:rsidRDefault="00717681">
      <w:pPr>
        <w:ind w:firstLine="315"/>
      </w:pPr>
    </w:p>
    <w:sectPr w:rsidR="00717681" w:rsidSect="004722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484"/>
    <w:rsid w:val="0019529F"/>
    <w:rsid w:val="00205063"/>
    <w:rsid w:val="0024319F"/>
    <w:rsid w:val="00244D9B"/>
    <w:rsid w:val="003E41FF"/>
    <w:rsid w:val="00472231"/>
    <w:rsid w:val="00717681"/>
    <w:rsid w:val="00782FB2"/>
    <w:rsid w:val="00820FF0"/>
    <w:rsid w:val="00924FA2"/>
    <w:rsid w:val="00983484"/>
    <w:rsid w:val="00CA7477"/>
    <w:rsid w:val="2737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3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</Words>
  <Characters>132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clq</dc:creator>
  <cp:keywords/>
  <dc:description/>
  <cp:lastModifiedBy>NTKO</cp:lastModifiedBy>
  <cp:revision>3</cp:revision>
  <dcterms:created xsi:type="dcterms:W3CDTF">2017-10-20T09:42:00Z</dcterms:created>
  <dcterms:modified xsi:type="dcterms:W3CDTF">2018-07-04T08:18:00Z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