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29" w:rsidRDefault="00BA3029" w:rsidP="00BA3029">
      <w:pPr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附件2：</w:t>
      </w:r>
    </w:p>
    <w:p w:rsidR="00BA3029" w:rsidRDefault="00BA3029" w:rsidP="00BA3029"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</w:t>
      </w:r>
      <w:r w:rsidR="00954B25">
        <w:rPr>
          <w:rFonts w:ascii="宋体" w:hAnsi="宋体" w:hint="eastAsia"/>
          <w:b/>
          <w:sz w:val="28"/>
          <w:szCs w:val="32"/>
        </w:rPr>
        <w:t>自然排烟窗</w:t>
      </w:r>
      <w:r>
        <w:rPr>
          <w:rFonts w:ascii="宋体" w:hAnsi="宋体" w:hint="eastAsia"/>
          <w:b/>
          <w:sz w:val="28"/>
          <w:szCs w:val="32"/>
        </w:rPr>
        <w:t>技术规程》（征求意见稿）</w:t>
      </w:r>
    </w:p>
    <w:p w:rsidR="00BA3029" w:rsidRDefault="00BA3029" w:rsidP="00BA3029"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792"/>
        <w:gridCol w:w="1423"/>
        <w:gridCol w:w="1450"/>
        <w:gridCol w:w="530"/>
        <w:gridCol w:w="805"/>
        <w:gridCol w:w="1811"/>
      </w:tblGrid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专家姓名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条文号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意见或建议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9" w:rsidRDefault="00BA3029" w:rsidP="001708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背景材料</w:t>
            </w: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3029" w:rsidTr="00170811">
        <w:trPr>
          <w:trHeight w:val="1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29" w:rsidRDefault="00BA3029" w:rsidP="001708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18009C" w:rsidRPr="00BA3029" w:rsidRDefault="00BA3029" w:rsidP="00BA3029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（纸面不敷，可增附页）</w:t>
      </w:r>
    </w:p>
    <w:sectPr w:rsidR="0018009C" w:rsidRPr="00BA3029" w:rsidSect="00B81D6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29"/>
    <w:rsid w:val="0018009C"/>
    <w:rsid w:val="00954B25"/>
    <w:rsid w:val="00BA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duxia</dc:creator>
  <cp:lastModifiedBy>huangxin</cp:lastModifiedBy>
  <cp:revision>2</cp:revision>
  <dcterms:created xsi:type="dcterms:W3CDTF">2018-08-22T01:24:00Z</dcterms:created>
  <dcterms:modified xsi:type="dcterms:W3CDTF">2018-12-10T08:53:00Z</dcterms:modified>
</cp:coreProperties>
</file>