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E05" w:rsidRDefault="00E76FD2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</w:t>
      </w:r>
      <w:r>
        <w:rPr>
          <w:rFonts w:ascii="黑体" w:eastAsia="黑体" w:hint="eastAsia"/>
          <w:sz w:val="32"/>
          <w:szCs w:val="32"/>
        </w:rPr>
        <w:t>工程建设协会标准《</w:t>
      </w:r>
      <w:r w:rsidR="00D90CC0" w:rsidRPr="00D90CC0">
        <w:rPr>
          <w:rFonts w:ascii="黑体" w:eastAsia="黑体" w:hint="eastAsia"/>
          <w:sz w:val="32"/>
          <w:szCs w:val="32"/>
        </w:rPr>
        <w:t>现</w:t>
      </w:r>
      <w:bookmarkStart w:id="0" w:name="_GoBack"/>
      <w:bookmarkEnd w:id="0"/>
      <w:r w:rsidR="00D90CC0" w:rsidRPr="00D90CC0">
        <w:rPr>
          <w:rFonts w:ascii="黑体" w:eastAsia="黑体" w:hint="eastAsia"/>
          <w:sz w:val="32"/>
          <w:szCs w:val="32"/>
        </w:rPr>
        <w:t>制水性橡胶高分子复合防水卷材</w:t>
      </w:r>
      <w:r>
        <w:rPr>
          <w:rFonts w:ascii="黑体" w:eastAsia="黑体" w:hint="eastAsia"/>
          <w:sz w:val="32"/>
          <w:szCs w:val="32"/>
        </w:rPr>
        <w:t>》征求意见汇总处理表</w:t>
      </w:r>
    </w:p>
    <w:p w:rsidR="00916E05" w:rsidRDefault="00916E05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916E05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E76FD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E76FD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E76FD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E76FD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E76FD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E76FD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916E05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16E05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16E05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16E05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16E05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16E05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16E05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16E05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05" w:rsidRDefault="00916E0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916E05" w:rsidRPr="00D90CC0" w:rsidRDefault="00E76FD2">
      <w:r w:rsidRPr="00D90CC0">
        <w:rPr>
          <w:rFonts w:hint="eastAsia"/>
        </w:rPr>
        <w:t>注：</w:t>
      </w:r>
      <w:r w:rsidRPr="00D90CC0">
        <w:rPr>
          <w:rFonts w:hint="eastAsia"/>
        </w:rPr>
        <w:t>1</w:t>
      </w:r>
      <w:r w:rsidRPr="00D90CC0">
        <w:t>.</w:t>
      </w:r>
      <w:r w:rsidRPr="00D90CC0">
        <w:rPr>
          <w:rFonts w:hint="eastAsia"/>
        </w:rPr>
        <w:t>意见处理方式为：采纳、部分采纳或不采纳；</w:t>
      </w:r>
    </w:p>
    <w:p w:rsidR="00916E05" w:rsidRDefault="00E76FD2">
      <w:pPr>
        <w:ind w:firstLineChars="200" w:firstLine="420"/>
      </w:pPr>
      <w:r w:rsidRPr="00D90CC0">
        <w:rPr>
          <w:rFonts w:hint="eastAsia"/>
        </w:rPr>
        <w:t>2</w:t>
      </w:r>
      <w:r w:rsidRPr="00D90CC0">
        <w:t>.</w:t>
      </w:r>
      <w:r w:rsidRPr="00D90CC0">
        <w:rPr>
          <w:rFonts w:hint="eastAsia"/>
        </w:rPr>
        <w:t xml:space="preserve"> </w:t>
      </w:r>
      <w:r w:rsidRPr="00D90CC0">
        <w:rPr>
          <w:rFonts w:hint="eastAsia"/>
        </w:rPr>
        <w:t>部分采纳或不采纳应给出理由，采纳可给出理由。</w:t>
      </w:r>
    </w:p>
    <w:sectPr w:rsidR="00916E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FD2" w:rsidRDefault="00E76FD2" w:rsidP="00D90CC0">
      <w:r>
        <w:separator/>
      </w:r>
    </w:p>
  </w:endnote>
  <w:endnote w:type="continuationSeparator" w:id="0">
    <w:p w:rsidR="00E76FD2" w:rsidRDefault="00E76FD2" w:rsidP="00D9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FD2" w:rsidRDefault="00E76FD2" w:rsidP="00D90CC0">
      <w:r>
        <w:separator/>
      </w:r>
    </w:p>
  </w:footnote>
  <w:footnote w:type="continuationSeparator" w:id="0">
    <w:p w:rsidR="00E76FD2" w:rsidRDefault="00E76FD2" w:rsidP="00D9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0BB"/>
    <w:rsid w:val="001510BB"/>
    <w:rsid w:val="002E14C6"/>
    <w:rsid w:val="004F34DA"/>
    <w:rsid w:val="0075074A"/>
    <w:rsid w:val="00916E05"/>
    <w:rsid w:val="00AF398C"/>
    <w:rsid w:val="00D86636"/>
    <w:rsid w:val="00D90CC0"/>
    <w:rsid w:val="00E76FD2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4A202-3831-4C3E-9A1B-AE0D92F0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zj180309</cp:lastModifiedBy>
  <cp:revision>5</cp:revision>
  <dcterms:created xsi:type="dcterms:W3CDTF">2018-04-23T01:02:00Z</dcterms:created>
  <dcterms:modified xsi:type="dcterms:W3CDTF">2019-01-29T03:05:00Z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