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eastAsia="仿宋_GB2312"/>
          <w:color w:val="000000"/>
          <w:sz w:val="28"/>
        </w:rPr>
      </w:pPr>
      <w:r>
        <w:rPr>
          <w:rFonts w:hint="eastAsia" w:eastAsia="仿宋_GB2312"/>
          <w:color w:val="000000"/>
          <w:sz w:val="28"/>
        </w:rPr>
        <w:t>附件</w:t>
      </w:r>
      <w:r>
        <w:rPr>
          <w:rFonts w:eastAsia="仿宋_GB2312"/>
          <w:color w:val="000000"/>
          <w:sz w:val="28"/>
        </w:rPr>
        <w:t>3</w:t>
      </w:r>
      <w:r>
        <w:rPr>
          <w:rFonts w:hint="eastAsia" w:eastAsia="仿宋_GB2312"/>
          <w:color w:val="000000"/>
          <w:sz w:val="28"/>
        </w:rPr>
        <w:t>：</w:t>
      </w:r>
    </w:p>
    <w:p>
      <w:pPr>
        <w:jc w:val="center"/>
        <w:rPr>
          <w:rFonts w:eastAsia="仿宋"/>
          <w:b/>
          <w:sz w:val="32"/>
          <w:szCs w:val="28"/>
        </w:rPr>
      </w:pPr>
      <w:bookmarkStart w:id="0" w:name="_Hlk534809114"/>
      <w:r>
        <w:rPr>
          <w:rFonts w:eastAsia="仿宋"/>
          <w:b/>
          <w:sz w:val="32"/>
          <w:szCs w:val="28"/>
        </w:rPr>
        <w:t>中国工程建设标准化协会标准</w:t>
      </w:r>
      <w:r>
        <w:rPr>
          <w:rFonts w:hint="eastAsia" w:eastAsia="仿宋"/>
          <w:b/>
          <w:sz w:val="32"/>
          <w:szCs w:val="28"/>
        </w:rPr>
        <w:t>清理意见汇总表</w:t>
      </w:r>
      <w:bookmarkEnd w:id="0"/>
    </w:p>
    <w:p>
      <w:pPr>
        <w:rPr>
          <w:rFonts w:hint="eastAsia" w:eastAsia="仿宋"/>
          <w:sz w:val="28"/>
          <w:szCs w:val="28"/>
        </w:rPr>
      </w:pPr>
      <w:r>
        <w:rPr>
          <w:rFonts w:hint="eastAsia" w:eastAsia="仿宋"/>
          <w:sz w:val="28"/>
          <w:szCs w:val="28"/>
        </w:rPr>
        <w:t xml:space="preserve">分支机构名称（盖章）： </w:t>
      </w:r>
      <w:r>
        <w:rPr>
          <w:rFonts w:eastAsia="仿宋"/>
          <w:sz w:val="28"/>
          <w:szCs w:val="28"/>
        </w:rPr>
        <w:t xml:space="preserve">              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118"/>
        <w:gridCol w:w="3121"/>
        <w:gridCol w:w="1276"/>
        <w:gridCol w:w="1273"/>
        <w:gridCol w:w="226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主编单位</w:t>
            </w: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计划批次</w:t>
            </w: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目前状态</w:t>
            </w: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主编单位意见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（继续编制/撤项）</w:t>
            </w: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分支机构意见</w:t>
            </w:r>
          </w:p>
          <w:p>
            <w:pPr>
              <w:spacing w:line="340" w:lineRule="exact"/>
              <w:jc w:val="center"/>
              <w:rPr>
                <w:rFonts w:hint="eastAsia"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（继续编制/撤项）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shd w:val="clear" w:color="auto" w:fill="auto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eastAsia="仿宋"/>
                <w:sz w:val="24"/>
                <w:szCs w:val="28"/>
              </w:rPr>
            </w:pPr>
          </w:p>
        </w:tc>
        <w:tc>
          <w:tcPr>
            <w:tcW w:w="31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31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127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26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  <w:tc>
          <w:tcPr>
            <w:tcW w:w="216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仿宋"/>
                <w:sz w:val="30"/>
                <w:szCs w:val="28"/>
              </w:rPr>
            </w:pPr>
          </w:p>
        </w:tc>
      </w:tr>
    </w:tbl>
    <w:p>
      <w:pPr>
        <w:rPr>
          <w:rFonts w:hint="eastAsia" w:eastAsia="仿宋"/>
          <w:sz w:val="30"/>
          <w:szCs w:val="28"/>
        </w:rPr>
      </w:pPr>
      <w:r>
        <w:rPr>
          <w:rFonts w:hint="eastAsia" w:eastAsia="仿宋"/>
          <w:sz w:val="28"/>
          <w:szCs w:val="28"/>
        </w:rPr>
        <w:t xml:space="preserve">分支机构负责人（签字）： </w:t>
      </w:r>
      <w:r>
        <w:rPr>
          <w:rFonts w:eastAsia="仿宋"/>
          <w:sz w:val="28"/>
          <w:szCs w:val="28"/>
        </w:rPr>
        <w:t xml:space="preserve">      </w:t>
      </w:r>
      <w:r>
        <w:rPr>
          <w:rFonts w:hint="eastAsia" w:eastAsia="仿宋"/>
          <w:sz w:val="28"/>
          <w:szCs w:val="28"/>
        </w:rPr>
        <w:t xml:space="preserve">       </w:t>
      </w:r>
      <w:r>
        <w:rPr>
          <w:rFonts w:eastAsia="仿宋"/>
          <w:sz w:val="28"/>
          <w:szCs w:val="28"/>
        </w:rPr>
        <w:t xml:space="preserve">                            </w:t>
      </w:r>
      <w:r>
        <w:rPr>
          <w:rFonts w:hint="eastAsia" w:eastAsia="仿宋"/>
          <w:sz w:val="28"/>
          <w:szCs w:val="28"/>
        </w:rPr>
        <w:t>制表人（签字）：</w:t>
      </w:r>
    </w:p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167A3"/>
    <w:multiLevelType w:val="multilevel"/>
    <w:tmpl w:val="67E167A3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4B1FEC"/>
    <w:rsid w:val="318C5EE0"/>
    <w:rsid w:val="322E7FE2"/>
    <w:rsid w:val="660C7666"/>
    <w:rsid w:val="6DD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《工程建设标准化》</cp:lastModifiedBy>
  <dcterms:modified xsi:type="dcterms:W3CDTF">2019-03-15T08:09:15Z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