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13108" w14:textId="1E2CE12C" w:rsidR="001654E7" w:rsidRDefault="00D1459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C3760B" w:rsidRPr="00C3760B">
        <w:rPr>
          <w:rFonts w:ascii="黑体" w:eastAsia="黑体" w:hint="eastAsia"/>
          <w:sz w:val="32"/>
          <w:szCs w:val="32"/>
        </w:rPr>
        <w:t>木结构古建筑安全性规范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14:paraId="27D2CD02" w14:textId="77777777" w:rsidR="001654E7" w:rsidRDefault="001654E7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1654E7" w14:paraId="4D852638" w14:textId="777777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C0B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56D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71DD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E7E8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0BB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E1A3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1654E7" w14:paraId="361A99A5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23DD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8FE2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63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098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02AD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6F4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667E35B8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21F7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E19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95D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0E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8366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DAC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36FA4040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C5F6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3A59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22DA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D9B6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171F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1C7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7535D717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B2BD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E2E" w14:textId="77777777" w:rsidR="001654E7" w:rsidRDefault="001654E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AC87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8D97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8576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521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6359342B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80F9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E6D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764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F38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63A8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57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39CC5C84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035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523E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116E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7B02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198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434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3ECD0E0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4AF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6A85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4E5A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AAF6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828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9BC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4D438D0E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EDF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EAD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847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BC77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DC32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87F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33871F6A" w14:textId="77777777" w:rsidR="001654E7" w:rsidRDefault="00D14591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14:paraId="61CCEA5D" w14:textId="77777777" w:rsidR="001654E7" w:rsidRDefault="00D14591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165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1654E7"/>
    <w:rsid w:val="002E14C6"/>
    <w:rsid w:val="004F34DA"/>
    <w:rsid w:val="0075074A"/>
    <w:rsid w:val="00AF398C"/>
    <w:rsid w:val="00C3760B"/>
    <w:rsid w:val="00D14591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ED5F"/>
  <w15:docId w15:val="{E64280A6-133C-4A3C-992A-2D877605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57579064@qq.com</cp:lastModifiedBy>
  <cp:revision>6</cp:revision>
  <dcterms:created xsi:type="dcterms:W3CDTF">2018-04-23T01:02:00Z</dcterms:created>
  <dcterms:modified xsi:type="dcterms:W3CDTF">2019-07-08T02:25:00Z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