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Calibri" w:hAnsi="Calibri" w:eastAsia="宋体" w:cs="Times New Roman"/>
          <w:color w:val="000000"/>
          <w:szCs w:val="21"/>
        </w:rPr>
      </w:pPr>
      <w:bookmarkStart w:id="82" w:name="_GoBack"/>
      <w:bookmarkEnd w:id="82"/>
      <w:r>
        <w:rPr>
          <w:rFonts w:ascii="Calibri" w:hAnsi="Calibri" w:eastAsia="宋体" w:cs="Times New Roman"/>
          <w:color w:val="000000"/>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Calibri" w:hAnsi="Calibri" w:eastAsia="宋体" w:cs="Times New Roman"/>
          <w:color w:val="000000"/>
          <w:szCs w:val="21"/>
        </w:rPr>
        <w:instrText xml:space="preserve">ADDIN CNKISM.UserStyle</w:instrText>
      </w:r>
      <w:r>
        <w:rPr>
          <w:rFonts w:ascii="Calibri" w:hAnsi="Calibri" w:eastAsia="宋体" w:cs="Times New Roman"/>
          <w:color w:val="000000"/>
          <w:szCs w:val="21"/>
        </w:rPr>
        <w:fldChar w:fldCharType="end"/>
      </w:r>
      <w:r>
        <w:rPr>
          <w:rFonts w:ascii="Calibri" w:hAnsi="Calibri" w:eastAsia="宋体" w:cs="Times New Roman"/>
          <w:color w:val="000000"/>
          <w:szCs w:val="24"/>
        </w:rPr>
        <w:drawing>
          <wp:anchor distT="0" distB="0" distL="0" distR="0" simplePos="0" relativeHeight="251659264" behindDoc="0" locked="0" layoutInCell="1" allowOverlap="1">
            <wp:simplePos x="0" y="0"/>
            <wp:positionH relativeFrom="column">
              <wp:posOffset>314325</wp:posOffset>
            </wp:positionH>
            <wp:positionV relativeFrom="paragraph">
              <wp:posOffset>-33020</wp:posOffset>
            </wp:positionV>
            <wp:extent cx="1714500" cy="1096645"/>
            <wp:effectExtent l="0" t="0" r="0" b="8255"/>
            <wp:wrapNone/>
            <wp:docPr id="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14500" cy="1096645"/>
                    </a:xfrm>
                    <a:prstGeom prst="rect">
                      <a:avLst/>
                    </a:prstGeom>
                    <a:noFill/>
                  </pic:spPr>
                </pic:pic>
              </a:graphicData>
            </a:graphic>
          </wp:anchor>
        </w:drawing>
      </w:r>
      <w:r>
        <w:rPr>
          <w:rFonts w:ascii="Calibri" w:hAnsi="Calibri" w:eastAsia="宋体" w:cs="Times New Roman"/>
          <w:color w:val="000000"/>
          <w:szCs w:val="21"/>
        </w:rPr>
        <w:fldChar w:fldCharType="begin"/>
      </w:r>
      <w:r>
        <w:rPr>
          <w:rFonts w:ascii="Calibri" w:hAnsi="Calibri" w:eastAsia="宋体" w:cs="Times New Roman"/>
          <w:color w:val="000000"/>
          <w:szCs w:val="21"/>
        </w:rPr>
        <w:instrText xml:space="preserve"> </w:instrText>
      </w:r>
      <w:r>
        <w:rPr>
          <w:rFonts w:ascii="Calibri" w:hAnsi="Calibri" w:eastAsia="宋体" w:cs="Times New Roman"/>
          <w:color w:val="000000"/>
          <w:szCs w:val="21"/>
        </w:rPr>
        <w:fldChar w:fldCharType="begin"/>
      </w:r>
      <w:r>
        <w:rPr>
          <w:rFonts w:ascii="Calibri" w:hAnsi="Calibri" w:eastAsia="宋体" w:cs="Times New Roman"/>
          <w:color w:val="000000"/>
          <w:szCs w:val="21"/>
        </w:rPr>
        <w:instrText xml:space="preserve">  </w:instrText>
      </w:r>
      <w:r>
        <w:rPr>
          <w:rFonts w:ascii="Calibri" w:hAnsi="Calibri" w:eastAsia="宋体" w:cs="Times New Roman"/>
          <w:color w:val="000000"/>
          <w:szCs w:val="21"/>
        </w:rPr>
        <w:fldChar w:fldCharType="end"/>
      </w:r>
      <w:r>
        <w:rPr>
          <w:rFonts w:ascii="Calibri" w:hAnsi="Calibri" w:eastAsia="宋体" w:cs="Times New Roman"/>
          <w:color w:val="000000"/>
          <w:szCs w:val="21"/>
        </w:rPr>
        <w:instrText xml:space="preserve"> </w:instrText>
      </w:r>
      <w:r>
        <w:rPr>
          <w:rFonts w:ascii="Calibri" w:hAnsi="Calibri" w:eastAsia="宋体" w:cs="Times New Roman"/>
          <w:color w:val="000000"/>
          <w:szCs w:val="21"/>
        </w:rPr>
        <w:fldChar w:fldCharType="end"/>
      </w:r>
    </w:p>
    <w:p>
      <w:pPr>
        <w:adjustRightInd w:val="0"/>
        <w:snapToGrid w:val="0"/>
        <w:spacing w:line="360" w:lineRule="auto"/>
        <w:rPr>
          <w:rFonts w:ascii="Calibri" w:hAnsi="Calibri" w:eastAsia="宋体" w:cs="Times New Roman"/>
          <w:color w:val="000000"/>
          <w:szCs w:val="21"/>
        </w:rPr>
      </w:pPr>
    </w:p>
    <w:p>
      <w:pPr>
        <w:adjustRightInd w:val="0"/>
        <w:snapToGrid w:val="0"/>
        <w:spacing w:line="360" w:lineRule="auto"/>
        <w:jc w:val="right"/>
        <w:rPr>
          <w:rFonts w:ascii="宋体" w:hAnsi="Calibri" w:eastAsia="宋体" w:cs="Times New Roman"/>
          <w:b/>
          <w:color w:val="000000"/>
          <w:szCs w:val="21"/>
        </w:rPr>
      </w:pPr>
    </w:p>
    <w:p>
      <w:pPr>
        <w:adjustRightInd w:val="0"/>
        <w:snapToGrid w:val="0"/>
        <w:spacing w:line="360" w:lineRule="auto"/>
        <w:ind w:right="600"/>
        <w:jc w:val="right"/>
        <w:rPr>
          <w:rFonts w:ascii="Calibri" w:hAnsi="Calibri" w:eastAsia="宋体" w:cs="Times New Roman"/>
          <w:color w:val="000000"/>
          <w:sz w:val="30"/>
          <w:szCs w:val="30"/>
        </w:rPr>
      </w:pPr>
      <w:r>
        <w:rPr>
          <w:rFonts w:hint="eastAsia" w:ascii="宋体" w:hAnsi="宋体" w:eastAsia="宋体" w:cs="Times New Roman"/>
          <w:b/>
          <w:color w:val="000000"/>
          <w:sz w:val="30"/>
          <w:szCs w:val="30"/>
        </w:rPr>
        <w:t xml:space="preserve"> T/CECS XXX</w:t>
      </w:r>
      <w:r>
        <w:rPr>
          <w:rFonts w:ascii="Calibri" w:hAnsi="Calibri" w:eastAsia="黑体" w:cs="Times New Roman"/>
          <w:b/>
          <w:color w:val="000000"/>
          <w:sz w:val="30"/>
          <w:szCs w:val="30"/>
        </w:rPr>
        <w:t>-</w:t>
      </w:r>
      <w:r>
        <w:rPr>
          <w:rFonts w:ascii="宋体" w:hAnsi="宋体" w:eastAsia="宋体" w:cs="Times New Roman"/>
          <w:b/>
          <w:color w:val="000000"/>
          <w:sz w:val="30"/>
          <w:szCs w:val="30"/>
        </w:rPr>
        <w:t>201X</w:t>
      </w:r>
    </w:p>
    <w:p>
      <w:pPr>
        <w:adjustRightInd w:val="0"/>
        <w:snapToGrid w:val="0"/>
        <w:spacing w:line="360" w:lineRule="auto"/>
        <w:rPr>
          <w:rFonts w:ascii="Calibri" w:hAnsi="Calibri" w:eastAsia="宋体" w:cs="Times New Roman"/>
          <w:color w:val="000000"/>
          <w:sz w:val="28"/>
          <w:szCs w:val="28"/>
        </w:rPr>
      </w:pPr>
      <w:r>
        <w:rPr>
          <w:rFonts w:ascii="Calibri" w:hAnsi="Calibri" w:eastAsia="宋体" w:cs="Times New Roman"/>
          <w:color w:val="000000" w:themeColor="text1"/>
          <w:szCs w:val="24"/>
          <w14:textFill>
            <w14:solidFill>
              <w14:schemeClr w14:val="tx1"/>
            </w14:solidFill>
          </w14:textFill>
        </w:rPr>
        <mc:AlternateContent>
          <mc:Choice Requires="wps">
            <w:drawing>
              <wp:anchor distT="0" distB="0" distL="0" distR="0" simplePos="0" relativeHeight="251660288" behindDoc="0" locked="0" layoutInCell="1" allowOverlap="1">
                <wp:simplePos x="0" y="0"/>
                <wp:positionH relativeFrom="margin">
                  <wp:align>left</wp:align>
                </wp:positionH>
                <wp:positionV relativeFrom="paragraph">
                  <wp:posOffset>93345</wp:posOffset>
                </wp:positionV>
                <wp:extent cx="5943600" cy="0"/>
                <wp:effectExtent l="0" t="0" r="19050" b="19050"/>
                <wp:wrapNone/>
                <wp:docPr id="4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cmpd="sng">
                          <a:solidFill>
                            <a:schemeClr val="tx1"/>
                          </a:solidFill>
                          <a:round/>
                        </a:ln>
                      </wps:spPr>
                      <wps:bodyPr/>
                    </wps:wsp>
                  </a:graphicData>
                </a:graphic>
              </wp:anchor>
            </w:drawing>
          </mc:Choice>
          <mc:Fallback>
            <w:pict>
              <v:line id="直接连接符 1" o:spid="_x0000_s1026" o:spt="20" style="position:absolute;left:0pt;margin-top:7.35pt;height:0pt;width:468pt;mso-position-horizontal:left;mso-position-horizontal-relative:margin;z-index:251660288;mso-width-relative:page;mso-height-relative:page;" filled="f" stroked="t" coordsize="21600,21600" o:gfxdata="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pcCPdQAAAAGAQAADwAAAAAAAAABACAAAAAiAAAAZHJz&#10;L2Rvd25yZXYueG1sUEsBAhQAFAAAAAgAh07iQAB3257PAQAAaQMAAA4AAAAAAAAAAQAgAAAAIwEA&#10;AGRycy9lMm9Eb2MueG1sUEsFBgAAAAAGAAYAWQEAAGQFAAAAAA==&#10;">
                <v:fill on="f" focussize="0,0"/>
                <v:stroke weight="1pt" color="#000000 [3213]" joinstyle="round"/>
                <v:imagedata o:title=""/>
                <o:lock v:ext="edit" aspectratio="f"/>
              </v:line>
            </w:pict>
          </mc:Fallback>
        </mc:AlternateContent>
      </w:r>
    </w:p>
    <w:p>
      <w:pPr>
        <w:spacing w:line="360" w:lineRule="auto"/>
        <w:rPr>
          <w:rFonts w:ascii="宋体" w:hAnsi="Courier New" w:eastAsia="宋体" w:cs="Times New Roman"/>
          <w:color w:val="000000"/>
          <w:sz w:val="32"/>
          <w:szCs w:val="24"/>
        </w:rPr>
      </w:pPr>
    </w:p>
    <w:p>
      <w:pPr>
        <w:spacing w:line="360" w:lineRule="auto"/>
        <w:jc w:val="center"/>
        <w:rPr>
          <w:rFonts w:ascii="新宋体" w:hAnsi="新宋体" w:eastAsia="新宋体" w:cs="宋体"/>
          <w:color w:val="000000"/>
          <w:kern w:val="0"/>
          <w:sz w:val="36"/>
          <w:szCs w:val="32"/>
        </w:rPr>
      </w:pPr>
      <w:r>
        <w:rPr>
          <w:rFonts w:hint="eastAsia" w:ascii="新宋体" w:hAnsi="新宋体" w:eastAsia="新宋体" w:cs="Times New Roman"/>
          <w:color w:val="000000"/>
          <w:sz w:val="36"/>
          <w:szCs w:val="32"/>
        </w:rPr>
        <w:t>中国工程建设标准化协会标准</w:t>
      </w:r>
    </w:p>
    <w:p>
      <w:pPr>
        <w:snapToGrid w:val="0"/>
        <w:spacing w:before="312" w:beforeLines="100" w:after="312" w:afterLines="100" w:line="360" w:lineRule="auto"/>
        <w:jc w:val="center"/>
        <w:rPr>
          <w:rFonts w:ascii="黑体" w:hAnsi="黑体" w:eastAsia="黑体" w:cs="Times New Roman"/>
          <w:color w:val="000000"/>
          <w:sz w:val="28"/>
          <w:szCs w:val="28"/>
        </w:rPr>
      </w:pPr>
    </w:p>
    <w:p>
      <w:pPr>
        <w:spacing w:before="312" w:beforeLines="100" w:line="360" w:lineRule="auto"/>
        <w:jc w:val="center"/>
        <w:rPr>
          <w:rFonts w:ascii="黑体" w:hAnsi="黑体" w:eastAsia="黑体" w:cs="Times New Roman"/>
          <w:color w:val="000000"/>
          <w:sz w:val="52"/>
          <w:szCs w:val="52"/>
        </w:rPr>
      </w:pPr>
      <w:r>
        <w:rPr>
          <w:rFonts w:hint="eastAsia" w:ascii="黑体" w:hAnsi="黑体" w:eastAsia="黑体" w:cs="Times New Roman"/>
          <w:color w:val="000000"/>
          <w:sz w:val="52"/>
          <w:szCs w:val="52"/>
        </w:rPr>
        <w:t>城市供水系统效能</w:t>
      </w:r>
      <w:r>
        <w:rPr>
          <w:rFonts w:ascii="黑体" w:hAnsi="黑体" w:eastAsia="黑体" w:cs="Times New Roman"/>
          <w:color w:val="000000"/>
          <w:sz w:val="52"/>
          <w:szCs w:val="52"/>
        </w:rPr>
        <w:t>评估</w:t>
      </w:r>
      <w:r>
        <w:rPr>
          <w:rFonts w:hint="eastAsia" w:ascii="黑体" w:hAnsi="黑体" w:eastAsia="黑体" w:cs="Times New Roman"/>
          <w:color w:val="000000"/>
          <w:sz w:val="52"/>
          <w:szCs w:val="52"/>
        </w:rPr>
        <w:t>技术指南</w:t>
      </w:r>
    </w:p>
    <w:p>
      <w:pPr>
        <w:pStyle w:val="30"/>
        <w:jc w:val="center"/>
        <w:rPr>
          <w:rFonts w:ascii="Times New Roman" w:cs="Times New Roman"/>
          <w:spacing w:val="-2"/>
          <w:sz w:val="30"/>
          <w:szCs w:val="30"/>
        </w:rPr>
      </w:pPr>
      <w:r>
        <w:rPr>
          <w:rFonts w:ascii="Times New Roman" w:cs="Times New Roman"/>
          <w:spacing w:val="-2"/>
          <w:sz w:val="30"/>
          <w:szCs w:val="30"/>
        </w:rPr>
        <w:t>G</w:t>
      </w:r>
      <w:r>
        <w:rPr>
          <w:rFonts w:hint="eastAsia" w:ascii="Times New Roman" w:cs="Times New Roman"/>
          <w:spacing w:val="-2"/>
          <w:sz w:val="30"/>
          <w:szCs w:val="30"/>
        </w:rPr>
        <w:t>uid</w:t>
      </w:r>
      <w:r>
        <w:rPr>
          <w:rFonts w:ascii="Times New Roman" w:cs="Times New Roman"/>
          <w:spacing w:val="-2"/>
          <w:sz w:val="30"/>
          <w:szCs w:val="30"/>
        </w:rPr>
        <w:t>e</w:t>
      </w:r>
      <w:r>
        <w:rPr>
          <w:rFonts w:hint="eastAsia" w:ascii="Times New Roman" w:cs="Times New Roman"/>
          <w:spacing w:val="-2"/>
          <w:sz w:val="30"/>
          <w:szCs w:val="30"/>
        </w:rPr>
        <w:t>line</w:t>
      </w:r>
      <w:r>
        <w:rPr>
          <w:rFonts w:ascii="Times New Roman" w:cs="Times New Roman"/>
          <w:spacing w:val="-2"/>
          <w:sz w:val="30"/>
          <w:szCs w:val="30"/>
        </w:rPr>
        <w:t>s for effectiveness assessment of urban water supply system</w:t>
      </w:r>
    </w:p>
    <w:p>
      <w:pPr>
        <w:spacing w:before="156" w:beforeLines="50" w:after="312" w:afterLines="100" w:line="360" w:lineRule="auto"/>
        <w:jc w:val="center"/>
        <w:rPr>
          <w:rFonts w:ascii="黑体" w:hAnsi="黑体" w:eastAsia="黑体" w:cs="Times New Roman"/>
          <w:color w:val="000000"/>
          <w:sz w:val="36"/>
          <w:szCs w:val="36"/>
        </w:rPr>
      </w:pPr>
      <w:r>
        <w:rPr>
          <w:rFonts w:hint="eastAsia" w:ascii="黑体" w:hAnsi="黑体" w:eastAsia="黑体" w:cs="Times New Roman"/>
          <w:color w:val="000000"/>
          <w:sz w:val="36"/>
          <w:szCs w:val="36"/>
        </w:rPr>
        <w:t>（征求意见稿）</w:t>
      </w:r>
    </w:p>
    <w:p>
      <w:pPr>
        <w:spacing w:before="312" w:beforeLines="100" w:after="312" w:afterLines="100" w:line="360" w:lineRule="auto"/>
        <w:jc w:val="center"/>
        <w:rPr>
          <w:rFonts w:ascii="黑体" w:hAnsi="黑体" w:eastAsia="黑体" w:cs="Times New Roman"/>
          <w:color w:val="000000"/>
          <w:sz w:val="36"/>
          <w:szCs w:val="36"/>
        </w:rPr>
      </w:pPr>
    </w:p>
    <w:p>
      <w:pPr>
        <w:spacing w:before="312" w:beforeLines="100" w:after="312" w:afterLines="100" w:line="360" w:lineRule="auto"/>
        <w:jc w:val="center"/>
        <w:rPr>
          <w:rFonts w:ascii="黑体" w:hAnsi="黑体" w:eastAsia="黑体" w:cs="Times New Roman"/>
          <w:color w:val="000000"/>
          <w:sz w:val="36"/>
          <w:szCs w:val="36"/>
        </w:rPr>
      </w:pPr>
    </w:p>
    <w:p>
      <w:pPr>
        <w:spacing w:before="312" w:beforeLines="100" w:after="312" w:afterLines="100" w:line="360" w:lineRule="auto"/>
        <w:jc w:val="center"/>
        <w:rPr>
          <w:rFonts w:ascii="黑体" w:hAnsi="黑体" w:eastAsia="黑体" w:cs="Times New Roman"/>
          <w:color w:val="000000"/>
          <w:sz w:val="36"/>
          <w:szCs w:val="36"/>
        </w:rPr>
      </w:pPr>
    </w:p>
    <w:p>
      <w:pPr>
        <w:spacing w:before="312" w:beforeLines="100" w:after="312" w:afterLines="100" w:line="360" w:lineRule="auto"/>
        <w:jc w:val="center"/>
        <w:rPr>
          <w:rFonts w:ascii="黑体" w:hAnsi="黑体" w:eastAsia="黑体" w:cs="Times New Roman"/>
          <w:color w:val="000000"/>
          <w:sz w:val="36"/>
          <w:szCs w:val="36"/>
        </w:rPr>
      </w:pPr>
    </w:p>
    <w:p>
      <w:pPr>
        <w:spacing w:after="156" w:afterLines="50" w:line="360" w:lineRule="auto"/>
        <w:jc w:val="center"/>
        <w:rPr>
          <w:rFonts w:ascii="黑体" w:hAnsi="宋体" w:eastAsia="黑体" w:cs="Times New Roman"/>
          <w:color w:val="000000"/>
          <w:sz w:val="30"/>
          <w:szCs w:val="30"/>
        </w:rPr>
      </w:pPr>
      <w:r>
        <w:rPr>
          <w:rFonts w:hint="eastAsia" w:ascii="黑体" w:hAnsi="宋体" w:eastAsia="黑体" w:cs="Times New Roman"/>
          <w:color w:val="000000"/>
          <w:sz w:val="30"/>
          <w:szCs w:val="30"/>
        </w:rPr>
        <w:t>《城市</w:t>
      </w:r>
      <w:r>
        <w:rPr>
          <w:rFonts w:ascii="黑体" w:hAnsi="宋体" w:eastAsia="黑体" w:cs="Times New Roman"/>
          <w:color w:val="000000"/>
          <w:sz w:val="30"/>
          <w:szCs w:val="30"/>
        </w:rPr>
        <w:t>供水系统效能评估技术指南</w:t>
      </w:r>
      <w:r>
        <w:rPr>
          <w:rFonts w:hint="eastAsia" w:ascii="黑体" w:hAnsi="宋体" w:eastAsia="黑体" w:cs="Times New Roman"/>
          <w:color w:val="000000"/>
          <w:sz w:val="30"/>
          <w:szCs w:val="30"/>
        </w:rPr>
        <w:t>》编制组</w:t>
      </w:r>
    </w:p>
    <w:p>
      <w:pPr>
        <w:spacing w:after="312" w:afterLines="100" w:line="360" w:lineRule="auto"/>
        <w:jc w:val="center"/>
        <w:rPr>
          <w:rFonts w:ascii="黑体" w:hAnsi="宋体" w:eastAsia="黑体" w:cs="Times New Roman"/>
          <w:color w:val="000000"/>
          <w:sz w:val="36"/>
          <w:szCs w:val="36"/>
        </w:rPr>
      </w:pPr>
      <w:r>
        <w:rPr>
          <w:rFonts w:hint="eastAsia" w:ascii="黑体" w:hAnsi="宋体" w:eastAsia="黑体" w:cs="Times New Roman"/>
          <w:color w:val="000000"/>
          <w:sz w:val="30"/>
          <w:szCs w:val="30"/>
        </w:rPr>
        <w:t>2</w:t>
      </w:r>
      <w:r>
        <w:rPr>
          <w:rFonts w:ascii="黑体" w:hAnsi="宋体" w:eastAsia="黑体" w:cs="Times New Roman"/>
          <w:color w:val="000000"/>
          <w:sz w:val="30"/>
          <w:szCs w:val="30"/>
        </w:rPr>
        <w:t>019</w:t>
      </w:r>
      <w:r>
        <w:rPr>
          <w:rFonts w:hint="eastAsia" w:ascii="黑体" w:hAnsi="宋体" w:eastAsia="黑体" w:cs="Times New Roman"/>
          <w:color w:val="000000"/>
          <w:sz w:val="30"/>
          <w:szCs w:val="30"/>
        </w:rPr>
        <w:t>年</w:t>
      </w:r>
      <w:r>
        <w:rPr>
          <w:rFonts w:ascii="黑体" w:hAnsi="宋体" w:eastAsia="黑体" w:cs="Times New Roman"/>
          <w:color w:val="000000"/>
          <w:sz w:val="30"/>
          <w:szCs w:val="30"/>
        </w:rPr>
        <w:t>10</w:t>
      </w:r>
      <w:r>
        <w:rPr>
          <w:rFonts w:hint="eastAsia" w:ascii="黑体" w:hAnsi="宋体" w:eastAsia="黑体" w:cs="Times New Roman"/>
          <w:color w:val="000000"/>
          <w:sz w:val="30"/>
          <w:szCs w:val="30"/>
        </w:rPr>
        <w:t>月</w:t>
      </w:r>
    </w:p>
    <w:p>
      <w:pPr>
        <w:tabs>
          <w:tab w:val="left" w:pos="2355"/>
          <w:tab w:val="center" w:pos="4153"/>
        </w:tabs>
        <w:spacing w:before="468" w:beforeLines="150" w:after="312" w:afterLines="100" w:line="360" w:lineRule="auto"/>
        <w:jc w:val="left"/>
        <w:rPr>
          <w:rFonts w:ascii="黑体" w:hAnsi="宋体" w:eastAsia="黑体" w:cs="Times New Roman"/>
          <w:color w:val="000000"/>
          <w:sz w:val="36"/>
          <w:szCs w:val="36"/>
        </w:rPr>
        <w:sectPr>
          <w:footerReference r:id="rId3" w:type="default"/>
          <w:pgSz w:w="11906" w:h="16838"/>
          <w:pgMar w:top="1440" w:right="1800" w:bottom="1440" w:left="1800" w:header="851" w:footer="992" w:gutter="0"/>
          <w:pgNumType w:start="1"/>
          <w:cols w:space="425" w:num="1"/>
          <w:titlePg/>
          <w:docGrid w:type="lines" w:linePitch="312" w:charSpace="0"/>
        </w:sectPr>
      </w:pPr>
      <w:bookmarkStart w:id="0" w:name="_Hlk2003252"/>
    </w:p>
    <w:p>
      <w:pPr>
        <w:spacing w:before="936" w:beforeLines="300" w:after="312" w:afterLines="100" w:line="360" w:lineRule="auto"/>
        <w:jc w:val="center"/>
        <w:rPr>
          <w:rFonts w:ascii="黑体" w:hAnsi="宋体" w:eastAsia="黑体" w:cs="Times New Roman"/>
          <w:color w:val="000000"/>
          <w:sz w:val="36"/>
          <w:szCs w:val="36"/>
        </w:rPr>
      </w:pPr>
      <w:r>
        <w:rPr>
          <w:rFonts w:hint="eastAsia" w:ascii="黑体" w:hAnsi="宋体" w:eastAsia="黑体" w:cs="Times New Roman"/>
          <w:color w:val="000000"/>
          <w:sz w:val="36"/>
          <w:szCs w:val="36"/>
        </w:rPr>
        <w:t xml:space="preserve">前 </w:t>
      </w:r>
      <w:r>
        <w:rPr>
          <w:rFonts w:ascii="黑体" w:hAnsi="宋体" w:eastAsia="黑体" w:cs="Times New Roman"/>
          <w:color w:val="000000"/>
          <w:sz w:val="36"/>
          <w:szCs w:val="36"/>
        </w:rPr>
        <w:t xml:space="preserve"> </w:t>
      </w:r>
      <w:r>
        <w:rPr>
          <w:rFonts w:hint="eastAsia" w:ascii="黑体" w:hAnsi="宋体" w:eastAsia="黑体" w:cs="Times New Roman"/>
          <w:color w:val="000000"/>
          <w:sz w:val="36"/>
          <w:szCs w:val="36"/>
        </w:rPr>
        <w:t xml:space="preserve"> 言</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《十九大报告》提出</w:t>
      </w:r>
      <w:r>
        <w:rPr>
          <w:rFonts w:ascii="宋体" w:hAnsi="宋体" w:eastAsia="宋体" w:cs="Times New Roman"/>
          <w:sz w:val="24"/>
          <w:szCs w:val="24"/>
        </w:rPr>
        <w:t>了</w:t>
      </w:r>
      <w:r>
        <w:rPr>
          <w:rFonts w:hint="eastAsia" w:ascii="宋体" w:hAnsi="宋体" w:eastAsia="宋体" w:cs="Times New Roman"/>
          <w:sz w:val="24"/>
          <w:szCs w:val="24"/>
        </w:rPr>
        <w:t>高质量发展的</w:t>
      </w:r>
      <w:r>
        <w:rPr>
          <w:rFonts w:ascii="宋体" w:hAnsi="宋体" w:eastAsia="宋体" w:cs="Times New Roman"/>
          <w:sz w:val="24"/>
          <w:szCs w:val="24"/>
        </w:rPr>
        <w:t>战略决策</w:t>
      </w:r>
      <w:r>
        <w:rPr>
          <w:rFonts w:hint="eastAsia" w:ascii="宋体" w:hAnsi="宋体" w:eastAsia="宋体" w:cs="Times New Roman"/>
          <w:sz w:val="24"/>
          <w:szCs w:val="24"/>
        </w:rPr>
        <w:t>，指出要激发全社会创造力和发展活力，努力实现更高质量、更有效率、更加公平、更可持续的发展。为促进城市供水系统高质量建设和发展，提高供水系统运行效率，改善供水服务，优化资源配置，增强自身活力，促进行业技术进步，实现集约型运行模式下的安全、高效供水，满足人民群众对优质供水的需要，</w:t>
      </w:r>
      <w:r>
        <w:rPr>
          <w:rFonts w:ascii="宋体" w:hAnsi="宋体" w:eastAsia="宋体" w:cs="Times New Roman"/>
          <w:sz w:val="24"/>
          <w:szCs w:val="24"/>
        </w:rPr>
        <w:t>编制本指南。</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w:t>
      </w:r>
      <w:r>
        <w:rPr>
          <w:rFonts w:ascii="宋体" w:hAnsi="宋体" w:eastAsia="宋体" w:cs="Times New Roman"/>
          <w:sz w:val="24"/>
          <w:szCs w:val="24"/>
        </w:rPr>
        <w:t>指南</w:t>
      </w:r>
      <w:r>
        <w:rPr>
          <w:rFonts w:hint="eastAsia" w:ascii="宋体" w:hAnsi="宋体" w:eastAsia="宋体" w:cs="Times New Roman"/>
          <w:sz w:val="24"/>
          <w:szCs w:val="24"/>
        </w:rPr>
        <w:t>根据</w:t>
      </w:r>
      <w:r>
        <w:rPr>
          <w:rFonts w:ascii="宋体" w:hAnsi="宋体" w:eastAsia="宋体" w:cs="Times New Roman"/>
          <w:sz w:val="24"/>
          <w:szCs w:val="24"/>
        </w:rPr>
        <w:t>中国工程</w:t>
      </w:r>
      <w:r>
        <w:rPr>
          <w:rFonts w:hint="eastAsia" w:ascii="宋体" w:hAnsi="宋体" w:eastAsia="宋体" w:cs="Times New Roman"/>
          <w:sz w:val="24"/>
          <w:szCs w:val="24"/>
        </w:rPr>
        <w:t>建设</w:t>
      </w:r>
      <w:r>
        <w:rPr>
          <w:rFonts w:ascii="宋体" w:hAnsi="宋体" w:eastAsia="宋体" w:cs="Times New Roman"/>
          <w:sz w:val="24"/>
          <w:szCs w:val="24"/>
        </w:rPr>
        <w:t>标准化协会《</w:t>
      </w:r>
      <w:r>
        <w:rPr>
          <w:rFonts w:hint="eastAsia" w:ascii="宋体" w:hAnsi="宋体" w:eastAsia="宋体" w:cs="Times New Roman"/>
          <w:sz w:val="24"/>
          <w:szCs w:val="24"/>
        </w:rPr>
        <w:t>关于</w:t>
      </w:r>
      <w:r>
        <w:rPr>
          <w:rFonts w:ascii="宋体" w:hAnsi="宋体" w:eastAsia="宋体" w:cs="Times New Roman"/>
          <w:sz w:val="24"/>
          <w:szCs w:val="24"/>
        </w:rPr>
        <w:t>印发</w:t>
      </w:r>
      <w:r>
        <w:rPr>
          <w:rFonts w:hint="eastAsia" w:ascii="宋体" w:hAnsi="宋体" w:eastAsia="宋体" w:cs="Times New Roman"/>
          <w:sz w:val="24"/>
          <w:szCs w:val="24"/>
        </w:rPr>
        <w:t>&lt;</w:t>
      </w:r>
      <w:r>
        <w:rPr>
          <w:rFonts w:ascii="宋体" w:hAnsi="宋体" w:eastAsia="宋体" w:cs="Times New Roman"/>
          <w:sz w:val="24"/>
          <w:szCs w:val="24"/>
        </w:rPr>
        <w:t>2018</w:t>
      </w:r>
      <w:r>
        <w:rPr>
          <w:rFonts w:hint="eastAsia" w:ascii="宋体" w:hAnsi="宋体" w:eastAsia="宋体" w:cs="Times New Roman"/>
          <w:sz w:val="24"/>
          <w:szCs w:val="24"/>
        </w:rPr>
        <w:t>年</w:t>
      </w:r>
      <w:r>
        <w:rPr>
          <w:rFonts w:ascii="宋体" w:hAnsi="宋体" w:eastAsia="宋体" w:cs="Times New Roman"/>
          <w:sz w:val="24"/>
          <w:szCs w:val="24"/>
        </w:rPr>
        <w:t>第二批协会标准制订、修订计划</w:t>
      </w:r>
      <w:r>
        <w:rPr>
          <w:rFonts w:hint="eastAsia" w:ascii="宋体" w:hAnsi="宋体" w:eastAsia="宋体" w:cs="Times New Roman"/>
          <w:sz w:val="24"/>
          <w:szCs w:val="24"/>
        </w:rPr>
        <w:t>&gt;的</w:t>
      </w:r>
      <w:r>
        <w:rPr>
          <w:rFonts w:ascii="宋体" w:hAnsi="宋体" w:eastAsia="宋体" w:cs="Times New Roman"/>
          <w:sz w:val="24"/>
          <w:szCs w:val="24"/>
        </w:rPr>
        <w:t>通知》</w:t>
      </w:r>
      <w:r>
        <w:rPr>
          <w:rFonts w:hint="eastAsia" w:ascii="宋体" w:hAnsi="宋体" w:eastAsia="宋体" w:cs="Times New Roman"/>
          <w:sz w:val="24"/>
          <w:szCs w:val="24"/>
        </w:rPr>
        <w:t>（建</w:t>
      </w:r>
      <w:r>
        <w:rPr>
          <w:rFonts w:ascii="宋体" w:hAnsi="宋体" w:eastAsia="宋体" w:cs="Times New Roman"/>
          <w:sz w:val="24"/>
          <w:szCs w:val="24"/>
        </w:rPr>
        <w:t>标协字</w:t>
      </w:r>
      <w:r>
        <w:rPr>
          <w:rFonts w:hint="eastAsia" w:ascii="宋体" w:hAnsi="宋体" w:eastAsia="宋体" w:cs="Times New Roman"/>
          <w:sz w:val="24"/>
          <w:szCs w:val="24"/>
        </w:rPr>
        <w:t>[</w:t>
      </w:r>
      <w:r>
        <w:rPr>
          <w:rFonts w:ascii="宋体" w:hAnsi="宋体" w:eastAsia="宋体" w:cs="Times New Roman"/>
          <w:sz w:val="24"/>
          <w:szCs w:val="24"/>
        </w:rPr>
        <w:t>2018</w:t>
      </w:r>
      <w:r>
        <w:rPr>
          <w:rFonts w:hint="eastAsia" w:ascii="宋体" w:hAnsi="宋体" w:eastAsia="宋体" w:cs="Times New Roman"/>
          <w:sz w:val="24"/>
          <w:szCs w:val="24"/>
        </w:rPr>
        <w:t>]</w:t>
      </w:r>
      <w:r>
        <w:rPr>
          <w:rFonts w:ascii="宋体" w:hAnsi="宋体" w:eastAsia="宋体" w:cs="Times New Roman"/>
          <w:sz w:val="24"/>
          <w:szCs w:val="24"/>
        </w:rPr>
        <w:t>030</w:t>
      </w:r>
      <w:r>
        <w:rPr>
          <w:rFonts w:hint="eastAsia" w:ascii="宋体" w:hAnsi="宋体" w:eastAsia="宋体" w:cs="Times New Roman"/>
          <w:sz w:val="24"/>
          <w:szCs w:val="24"/>
        </w:rPr>
        <w:t>号）的</w:t>
      </w:r>
      <w:r>
        <w:rPr>
          <w:rFonts w:ascii="宋体" w:hAnsi="宋体" w:eastAsia="宋体" w:cs="Times New Roman"/>
          <w:sz w:val="24"/>
          <w:szCs w:val="24"/>
        </w:rPr>
        <w:t>要求，</w:t>
      </w:r>
      <w:r>
        <w:rPr>
          <w:rFonts w:hint="eastAsia" w:ascii="宋体" w:hAnsi="宋体" w:eastAsia="宋体" w:cs="Times New Roman"/>
          <w:sz w:val="24"/>
          <w:szCs w:val="24"/>
        </w:rPr>
        <w:t>依托“</w:t>
      </w:r>
      <w:r>
        <w:rPr>
          <w:rFonts w:ascii="宋体" w:hAnsi="宋体" w:eastAsia="宋体" w:cs="Times New Roman"/>
          <w:sz w:val="24"/>
          <w:szCs w:val="24"/>
        </w:rPr>
        <w:t>十三五</w:t>
      </w:r>
      <w:r>
        <w:rPr>
          <w:rFonts w:hint="eastAsia" w:ascii="宋体" w:hAnsi="宋体" w:eastAsia="宋体" w:cs="Times New Roman"/>
          <w:sz w:val="24"/>
          <w:szCs w:val="24"/>
        </w:rPr>
        <w:t>”</w:t>
      </w:r>
      <w:r>
        <w:rPr>
          <w:rFonts w:ascii="宋体" w:hAnsi="宋体" w:eastAsia="宋体" w:cs="Times New Roman"/>
          <w:sz w:val="24"/>
          <w:szCs w:val="24"/>
        </w:rPr>
        <w:t>国家</w:t>
      </w:r>
      <w:r>
        <w:rPr>
          <w:rFonts w:hint="eastAsia" w:ascii="宋体" w:hAnsi="宋体" w:eastAsia="宋体" w:cs="Times New Roman"/>
          <w:sz w:val="24"/>
          <w:szCs w:val="24"/>
        </w:rPr>
        <w:t>水体</w:t>
      </w:r>
      <w:r>
        <w:rPr>
          <w:rFonts w:ascii="宋体" w:hAnsi="宋体" w:eastAsia="宋体" w:cs="Times New Roman"/>
          <w:sz w:val="24"/>
          <w:szCs w:val="24"/>
        </w:rPr>
        <w:t>污染控制与治理科技重大专项</w:t>
      </w:r>
      <w:r>
        <w:rPr>
          <w:rFonts w:hint="eastAsia" w:ascii="宋体" w:hAnsi="宋体" w:eastAsia="宋体" w:cs="Times New Roman"/>
          <w:sz w:val="24"/>
          <w:szCs w:val="24"/>
        </w:rPr>
        <w:t>“城市供水</w:t>
      </w:r>
      <w:r>
        <w:rPr>
          <w:rFonts w:ascii="宋体" w:hAnsi="宋体" w:eastAsia="宋体" w:cs="Times New Roman"/>
          <w:sz w:val="24"/>
          <w:szCs w:val="24"/>
        </w:rPr>
        <w:t>全过程监管平台整合及业务化运行示范</w:t>
      </w:r>
      <w:r>
        <w:rPr>
          <w:rFonts w:hint="eastAsia" w:ascii="宋体" w:hAnsi="宋体" w:eastAsia="宋体" w:cs="Times New Roman"/>
          <w:sz w:val="24"/>
          <w:szCs w:val="24"/>
        </w:rPr>
        <w:t>”课题研究成果</w:t>
      </w:r>
      <w:r>
        <w:rPr>
          <w:rFonts w:ascii="宋体" w:hAnsi="宋体" w:eastAsia="宋体" w:cs="Times New Roman"/>
          <w:sz w:val="24"/>
          <w:szCs w:val="24"/>
        </w:rPr>
        <w:t>，经</w:t>
      </w:r>
      <w:r>
        <w:rPr>
          <w:rFonts w:hint="eastAsia" w:ascii="宋体" w:hAnsi="宋体" w:eastAsia="宋体" w:cs="Times New Roman"/>
          <w:sz w:val="24"/>
          <w:szCs w:val="24"/>
        </w:rPr>
        <w:t>深入</w:t>
      </w:r>
      <w:r>
        <w:rPr>
          <w:rFonts w:ascii="宋体" w:hAnsi="宋体" w:eastAsia="宋体" w:cs="Times New Roman"/>
          <w:sz w:val="24"/>
          <w:szCs w:val="24"/>
        </w:rPr>
        <w:t>调查研究</w:t>
      </w:r>
      <w:r>
        <w:rPr>
          <w:rFonts w:hint="eastAsia" w:ascii="宋体" w:hAnsi="宋体" w:eastAsia="宋体" w:cs="Times New Roman"/>
          <w:sz w:val="24"/>
          <w:szCs w:val="24"/>
        </w:rPr>
        <w:t>及</w:t>
      </w:r>
      <w:r>
        <w:rPr>
          <w:rFonts w:ascii="宋体" w:hAnsi="宋体" w:eastAsia="宋体" w:cs="Times New Roman"/>
          <w:sz w:val="24"/>
          <w:szCs w:val="24"/>
        </w:rPr>
        <w:t>广泛征求意见，</w:t>
      </w:r>
      <w:r>
        <w:rPr>
          <w:rFonts w:hint="eastAsia" w:ascii="宋体" w:hAnsi="宋体" w:eastAsia="宋体" w:cs="Times New Roman"/>
          <w:sz w:val="24"/>
          <w:szCs w:val="24"/>
        </w:rPr>
        <w:t>并借鉴国内外</w:t>
      </w:r>
      <w:r>
        <w:rPr>
          <w:rFonts w:ascii="宋体" w:hAnsi="宋体" w:eastAsia="宋体" w:cs="Times New Roman"/>
          <w:sz w:val="24"/>
          <w:szCs w:val="24"/>
        </w:rPr>
        <w:t>科研成果和大量实践经验</w:t>
      </w:r>
      <w:r>
        <w:rPr>
          <w:rFonts w:hint="eastAsia" w:ascii="宋体" w:hAnsi="宋体" w:eastAsia="宋体" w:cs="Times New Roman"/>
          <w:sz w:val="24"/>
          <w:szCs w:val="24"/>
        </w:rPr>
        <w:t>编制</w:t>
      </w:r>
      <w:r>
        <w:rPr>
          <w:rFonts w:ascii="宋体" w:hAnsi="宋体" w:eastAsia="宋体" w:cs="Times New Roman"/>
          <w:sz w:val="24"/>
          <w:szCs w:val="24"/>
        </w:rPr>
        <w:t>而成</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w:t>
      </w:r>
      <w:r>
        <w:rPr>
          <w:rFonts w:ascii="宋体" w:hAnsi="宋体" w:eastAsia="宋体" w:cs="Times New Roman"/>
          <w:sz w:val="24"/>
          <w:szCs w:val="24"/>
        </w:rPr>
        <w:t>指南</w:t>
      </w:r>
      <w:r>
        <w:rPr>
          <w:rFonts w:hint="eastAsia" w:ascii="宋体" w:hAnsi="宋体" w:eastAsia="宋体" w:cs="Times New Roman"/>
          <w:sz w:val="24"/>
          <w:szCs w:val="24"/>
        </w:rPr>
        <w:t>共分7章</w:t>
      </w:r>
      <w:r>
        <w:rPr>
          <w:rFonts w:ascii="宋体" w:hAnsi="宋体" w:eastAsia="宋体" w:cs="Times New Roman"/>
          <w:sz w:val="24"/>
          <w:szCs w:val="24"/>
        </w:rPr>
        <w:t>，</w:t>
      </w:r>
      <w:r>
        <w:rPr>
          <w:rFonts w:hint="eastAsia" w:ascii="宋体" w:hAnsi="宋体" w:eastAsia="宋体" w:cs="Times New Roman"/>
          <w:sz w:val="24"/>
          <w:szCs w:val="24"/>
        </w:rPr>
        <w:t>主要技术</w:t>
      </w:r>
      <w:r>
        <w:rPr>
          <w:rFonts w:ascii="宋体" w:hAnsi="宋体" w:eastAsia="宋体" w:cs="Times New Roman"/>
          <w:sz w:val="24"/>
          <w:szCs w:val="24"/>
        </w:rPr>
        <w:t>内容包括：</w:t>
      </w:r>
      <w:r>
        <w:rPr>
          <w:rFonts w:hint="eastAsia" w:ascii="宋体" w:hAnsi="宋体" w:eastAsia="宋体" w:cs="Times New Roman"/>
          <w:sz w:val="24"/>
          <w:szCs w:val="24"/>
        </w:rPr>
        <w:t>总则</w:t>
      </w:r>
      <w:r>
        <w:rPr>
          <w:rFonts w:ascii="宋体" w:hAnsi="宋体" w:eastAsia="宋体" w:cs="Times New Roman"/>
          <w:sz w:val="24"/>
          <w:szCs w:val="24"/>
        </w:rPr>
        <w:t>、</w:t>
      </w:r>
      <w:r>
        <w:rPr>
          <w:rFonts w:hint="eastAsia" w:ascii="宋体" w:hAnsi="宋体" w:eastAsia="宋体" w:cs="Times New Roman"/>
          <w:sz w:val="24"/>
          <w:szCs w:val="24"/>
        </w:rPr>
        <w:t>术语</w:t>
      </w:r>
      <w:r>
        <w:rPr>
          <w:rFonts w:ascii="宋体" w:hAnsi="宋体" w:eastAsia="宋体" w:cs="Times New Roman"/>
          <w:sz w:val="24"/>
          <w:szCs w:val="24"/>
        </w:rPr>
        <w:t>和定义、</w:t>
      </w:r>
      <w:r>
        <w:rPr>
          <w:rFonts w:hint="eastAsia" w:ascii="宋体" w:hAnsi="宋体" w:eastAsia="宋体" w:cs="Times New Roman"/>
          <w:sz w:val="24"/>
          <w:szCs w:val="24"/>
        </w:rPr>
        <w:t>基本</w:t>
      </w:r>
      <w:r>
        <w:rPr>
          <w:rFonts w:ascii="宋体" w:hAnsi="宋体" w:eastAsia="宋体" w:cs="Times New Roman"/>
          <w:sz w:val="24"/>
          <w:szCs w:val="24"/>
        </w:rPr>
        <w:t>规定、</w:t>
      </w:r>
      <w:r>
        <w:rPr>
          <w:rFonts w:hint="eastAsia" w:ascii="宋体" w:hAnsi="宋体" w:eastAsia="宋体" w:cs="Times New Roman"/>
          <w:sz w:val="24"/>
          <w:szCs w:val="24"/>
        </w:rPr>
        <w:t>评估</w:t>
      </w:r>
      <w:r>
        <w:rPr>
          <w:rFonts w:ascii="宋体" w:hAnsi="宋体" w:eastAsia="宋体" w:cs="Times New Roman"/>
          <w:sz w:val="24"/>
          <w:szCs w:val="24"/>
        </w:rPr>
        <w:t>工作程序、</w:t>
      </w:r>
      <w:r>
        <w:rPr>
          <w:rFonts w:hint="eastAsia" w:ascii="宋体" w:hAnsi="宋体" w:eastAsia="宋体" w:cs="Times New Roman"/>
          <w:sz w:val="24"/>
          <w:szCs w:val="24"/>
        </w:rPr>
        <w:t>评估</w:t>
      </w:r>
      <w:r>
        <w:rPr>
          <w:rFonts w:ascii="宋体" w:hAnsi="宋体" w:eastAsia="宋体" w:cs="Times New Roman"/>
          <w:sz w:val="24"/>
          <w:szCs w:val="24"/>
        </w:rPr>
        <w:t>指标、</w:t>
      </w:r>
      <w:r>
        <w:rPr>
          <w:rFonts w:hint="eastAsia" w:ascii="宋体" w:hAnsi="宋体" w:eastAsia="宋体" w:cs="Times New Roman"/>
          <w:sz w:val="24"/>
          <w:szCs w:val="24"/>
        </w:rPr>
        <w:t>评估</w:t>
      </w:r>
      <w:r>
        <w:rPr>
          <w:rFonts w:ascii="宋体" w:hAnsi="宋体" w:eastAsia="宋体" w:cs="Times New Roman"/>
          <w:sz w:val="24"/>
          <w:szCs w:val="24"/>
        </w:rPr>
        <w:t>方法、</w:t>
      </w:r>
      <w:r>
        <w:rPr>
          <w:rFonts w:hint="eastAsia" w:ascii="宋体" w:hAnsi="宋体" w:eastAsia="宋体" w:cs="Times New Roman"/>
          <w:sz w:val="24"/>
          <w:szCs w:val="24"/>
        </w:rPr>
        <w:t>评估</w:t>
      </w:r>
      <w:r>
        <w:rPr>
          <w:rFonts w:ascii="宋体" w:hAnsi="宋体" w:eastAsia="宋体" w:cs="Times New Roman"/>
          <w:sz w:val="24"/>
          <w:szCs w:val="24"/>
        </w:rPr>
        <w:t>结果发布与反馈</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w:t>
      </w:r>
      <w:r>
        <w:rPr>
          <w:rFonts w:ascii="宋体" w:hAnsi="宋体" w:eastAsia="宋体" w:cs="Times New Roman"/>
          <w:sz w:val="24"/>
          <w:szCs w:val="24"/>
        </w:rPr>
        <w:t>指南由</w:t>
      </w:r>
      <w:r>
        <w:rPr>
          <w:rFonts w:hint="eastAsia" w:ascii="宋体" w:hAnsi="宋体" w:eastAsia="宋体" w:cs="Times New Roman"/>
          <w:sz w:val="24"/>
          <w:szCs w:val="24"/>
        </w:rPr>
        <w:t>中国工程建设标准化协会归口管理，由</w:t>
      </w:r>
      <w:r>
        <w:rPr>
          <w:rFonts w:ascii="宋体" w:hAnsi="宋体" w:eastAsia="宋体" w:cs="Times New Roman"/>
          <w:sz w:val="24"/>
          <w:szCs w:val="24"/>
        </w:rPr>
        <w:t>中国城市规划设计研究院负责具体技术内容的解释。</w:t>
      </w:r>
      <w:r>
        <w:rPr>
          <w:rFonts w:hint="eastAsia" w:ascii="宋体" w:hAnsi="宋体" w:eastAsia="宋体" w:cs="Times New Roman"/>
          <w:sz w:val="24"/>
          <w:szCs w:val="24"/>
        </w:rPr>
        <w:t>本指南</w:t>
      </w:r>
      <w:r>
        <w:rPr>
          <w:rFonts w:ascii="宋体" w:hAnsi="宋体" w:eastAsia="宋体" w:cs="Times New Roman"/>
          <w:sz w:val="24"/>
          <w:szCs w:val="24"/>
        </w:rPr>
        <w:t>在执行过程中如有意见或建议，请寄送至中国城市规划设计研究院（</w:t>
      </w:r>
      <w:r>
        <w:rPr>
          <w:rFonts w:hint="eastAsia" w:ascii="宋体" w:hAnsi="宋体" w:eastAsia="宋体" w:cs="Times New Roman"/>
          <w:sz w:val="24"/>
          <w:szCs w:val="24"/>
        </w:rPr>
        <w:t>地址</w:t>
      </w:r>
      <w:r>
        <w:rPr>
          <w:rFonts w:ascii="宋体" w:hAnsi="宋体" w:eastAsia="宋体" w:cs="Times New Roman"/>
          <w:sz w:val="24"/>
          <w:szCs w:val="24"/>
        </w:rPr>
        <w:t>：北京市海淀区车公庄西路</w:t>
      </w:r>
      <w:r>
        <w:rPr>
          <w:rFonts w:hint="eastAsia" w:ascii="宋体" w:hAnsi="宋体" w:eastAsia="宋体" w:cs="Times New Roman"/>
          <w:sz w:val="24"/>
          <w:szCs w:val="24"/>
        </w:rPr>
        <w:t>5号</w:t>
      </w:r>
      <w:r>
        <w:rPr>
          <w:rFonts w:ascii="宋体" w:hAnsi="宋体" w:eastAsia="宋体" w:cs="Times New Roman"/>
          <w:sz w:val="24"/>
          <w:szCs w:val="24"/>
        </w:rPr>
        <w:t>，邮编</w:t>
      </w:r>
      <w:r>
        <w:rPr>
          <w:rFonts w:hint="eastAsia" w:ascii="宋体" w:hAnsi="宋体" w:eastAsia="宋体" w:cs="Times New Roman"/>
          <w:sz w:val="24"/>
          <w:szCs w:val="24"/>
        </w:rPr>
        <w:t>100044</w:t>
      </w:r>
      <w:r>
        <w:rPr>
          <w:rFonts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主编</w:t>
      </w:r>
      <w:r>
        <w:rPr>
          <w:rFonts w:ascii="宋体" w:hAnsi="宋体" w:eastAsia="宋体" w:cs="Times New Roman"/>
          <w:sz w:val="24"/>
          <w:szCs w:val="24"/>
        </w:rPr>
        <w:t>单位：</w:t>
      </w:r>
      <w:r>
        <w:rPr>
          <w:rFonts w:hint="eastAsia" w:ascii="宋体" w:hAnsi="宋体" w:eastAsia="宋体" w:cs="Times New Roman"/>
          <w:sz w:val="24"/>
          <w:szCs w:val="24"/>
        </w:rPr>
        <w:t>中国</w:t>
      </w:r>
      <w:r>
        <w:rPr>
          <w:rFonts w:ascii="宋体" w:hAnsi="宋体" w:eastAsia="宋体" w:cs="Times New Roman"/>
          <w:sz w:val="24"/>
          <w:szCs w:val="24"/>
        </w:rPr>
        <w:t>城市规划设计研究院</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参编单位：</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主要起草人员</w:t>
      </w:r>
      <w:r>
        <w:rPr>
          <w:rFonts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主要审查人员</w:t>
      </w:r>
      <w:r>
        <w:rPr>
          <w:rFonts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p>
    <w:p>
      <w:pPr>
        <w:tabs>
          <w:tab w:val="left" w:pos="2355"/>
          <w:tab w:val="center" w:pos="4153"/>
        </w:tabs>
        <w:spacing w:before="468" w:beforeLines="150" w:after="312" w:afterLines="100" w:line="360" w:lineRule="auto"/>
        <w:jc w:val="center"/>
        <w:rPr>
          <w:rFonts w:ascii="黑体" w:hAnsi="宋体" w:eastAsia="黑体" w:cs="Times New Roman"/>
          <w:color w:val="000000"/>
          <w:sz w:val="36"/>
          <w:szCs w:val="36"/>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tabs>
          <w:tab w:val="left" w:pos="2355"/>
          <w:tab w:val="center" w:pos="4153"/>
        </w:tabs>
        <w:spacing w:before="468" w:beforeLines="150" w:after="312" w:afterLines="100" w:line="360" w:lineRule="auto"/>
        <w:jc w:val="center"/>
        <w:rPr>
          <w:rFonts w:ascii="黑体" w:hAnsi="宋体" w:eastAsia="黑体" w:cs="Times New Roman"/>
          <w:color w:val="000000"/>
          <w:sz w:val="36"/>
          <w:szCs w:val="36"/>
        </w:rPr>
      </w:pPr>
      <w:r>
        <w:rPr>
          <w:rFonts w:hint="eastAsia" w:ascii="黑体" w:hAnsi="宋体" w:eastAsia="黑体" w:cs="Times New Roman"/>
          <w:color w:val="000000"/>
          <w:sz w:val="36"/>
          <w:szCs w:val="36"/>
        </w:rPr>
        <w:t>目   录</w:t>
      </w:r>
    </w:p>
    <w:p>
      <w:pPr>
        <w:pStyle w:val="10"/>
        <w:spacing w:line="480" w:lineRule="auto"/>
      </w:pPr>
      <w:r>
        <w:rPr>
          <w:rFonts w:ascii="黑体" w:hAnsi="宋体" w:eastAsia="黑体" w:cs="Times New Roman"/>
          <w:color w:val="000000"/>
          <w:sz w:val="36"/>
          <w:szCs w:val="36"/>
        </w:rPr>
        <w:fldChar w:fldCharType="begin"/>
      </w:r>
      <w:r>
        <w:rPr>
          <w:rFonts w:ascii="黑体" w:hAnsi="宋体" w:eastAsia="黑体" w:cs="Times New Roman"/>
          <w:color w:val="000000"/>
          <w:sz w:val="36"/>
          <w:szCs w:val="36"/>
        </w:rPr>
        <w:instrText xml:space="preserve"> TOC \o "1-2" \h \z \u </w:instrText>
      </w:r>
      <w:r>
        <w:rPr>
          <w:rFonts w:ascii="黑体" w:hAnsi="宋体" w:eastAsia="黑体" w:cs="Times New Roman"/>
          <w:color w:val="000000"/>
          <w:sz w:val="36"/>
          <w:szCs w:val="36"/>
        </w:rPr>
        <w:fldChar w:fldCharType="separate"/>
      </w:r>
      <w:r>
        <w:fldChar w:fldCharType="begin"/>
      </w:r>
      <w:r>
        <w:instrText xml:space="preserve"> HYPERLINK \l "_Toc22834725" </w:instrText>
      </w:r>
      <w:r>
        <w:fldChar w:fldCharType="separate"/>
      </w:r>
      <w:r>
        <w:rPr>
          <w:rStyle w:val="16"/>
          <w:rFonts w:ascii="黑体" w:hAnsi="黑体" w:eastAsia="黑体" w:cs="仿宋_GB2312"/>
          <w:bCs/>
          <w:kern w:val="44"/>
          <w:sz w:val="28"/>
          <w:szCs w:val="28"/>
        </w:rPr>
        <w:t xml:space="preserve">1  </w:t>
      </w:r>
      <w:r>
        <w:rPr>
          <w:rStyle w:val="16"/>
          <w:rFonts w:hint="eastAsia" w:ascii="黑体" w:hAnsi="黑体" w:eastAsia="黑体" w:cs="仿宋_GB2312"/>
          <w:bCs/>
          <w:kern w:val="44"/>
          <w:sz w:val="28"/>
          <w:szCs w:val="28"/>
        </w:rPr>
        <w:t>总则</w:t>
      </w:r>
      <w:r>
        <w:tab/>
      </w:r>
      <w:r>
        <w:fldChar w:fldCharType="begin"/>
      </w:r>
      <w:r>
        <w:instrText xml:space="preserve"> PAGEREF _Toc22834725 \h </w:instrText>
      </w:r>
      <w:r>
        <w:fldChar w:fldCharType="separate"/>
      </w:r>
      <w:r>
        <w:t>1</w:t>
      </w:r>
      <w:r>
        <w:fldChar w:fldCharType="end"/>
      </w:r>
      <w:r>
        <w:fldChar w:fldCharType="end"/>
      </w:r>
    </w:p>
    <w:p>
      <w:pPr>
        <w:pStyle w:val="11"/>
        <w:spacing w:line="480" w:lineRule="auto"/>
        <w:rPr>
          <w:sz w:val="24"/>
          <w:szCs w:val="24"/>
        </w:rPr>
      </w:pPr>
      <w:r>
        <w:fldChar w:fldCharType="begin"/>
      </w:r>
      <w:r>
        <w:instrText xml:space="preserve"> HYPERLINK \l "_Toc22834726" </w:instrText>
      </w:r>
      <w:r>
        <w:fldChar w:fldCharType="separate"/>
      </w:r>
      <w:r>
        <w:rPr>
          <w:rStyle w:val="16"/>
          <w:rFonts w:ascii="黑体" w:hAnsi="黑体" w:eastAsia="黑体" w:cs="Times New Roman"/>
          <w:bCs/>
          <w:sz w:val="24"/>
          <w:szCs w:val="24"/>
        </w:rPr>
        <w:t xml:space="preserve">1.1 </w:t>
      </w:r>
      <w:r>
        <w:rPr>
          <w:rStyle w:val="16"/>
          <w:rFonts w:hint="eastAsia" w:ascii="黑体" w:hAnsi="黑体" w:eastAsia="黑体" w:cs="Times New Roman"/>
          <w:bCs/>
          <w:sz w:val="24"/>
          <w:szCs w:val="24"/>
        </w:rPr>
        <w:t>编制目的</w:t>
      </w:r>
      <w:r>
        <w:rPr>
          <w:sz w:val="24"/>
          <w:szCs w:val="24"/>
        </w:rPr>
        <w:tab/>
      </w:r>
      <w:r>
        <w:rPr>
          <w:sz w:val="24"/>
          <w:szCs w:val="24"/>
        </w:rPr>
        <w:fldChar w:fldCharType="begin"/>
      </w:r>
      <w:r>
        <w:rPr>
          <w:sz w:val="24"/>
          <w:szCs w:val="24"/>
        </w:rPr>
        <w:instrText xml:space="preserve"> PAGEREF _Toc22834726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1"/>
        <w:spacing w:line="480" w:lineRule="auto"/>
        <w:rPr>
          <w:sz w:val="24"/>
          <w:szCs w:val="24"/>
        </w:rPr>
      </w:pPr>
      <w:r>
        <w:fldChar w:fldCharType="begin"/>
      </w:r>
      <w:r>
        <w:instrText xml:space="preserve"> HYPERLINK \l "_Toc22834727" </w:instrText>
      </w:r>
      <w:r>
        <w:fldChar w:fldCharType="separate"/>
      </w:r>
      <w:r>
        <w:rPr>
          <w:rStyle w:val="16"/>
          <w:rFonts w:ascii="黑体" w:hAnsi="黑体" w:eastAsia="黑体" w:cs="Times New Roman"/>
          <w:bCs/>
          <w:sz w:val="24"/>
          <w:szCs w:val="24"/>
        </w:rPr>
        <w:t xml:space="preserve">1.2 </w:t>
      </w:r>
      <w:r>
        <w:rPr>
          <w:rStyle w:val="16"/>
          <w:rFonts w:hint="eastAsia" w:ascii="黑体" w:hAnsi="黑体" w:eastAsia="黑体" w:cs="Times New Roman"/>
          <w:bCs/>
          <w:sz w:val="24"/>
          <w:szCs w:val="24"/>
        </w:rPr>
        <w:t>适用范围</w:t>
      </w:r>
      <w:r>
        <w:rPr>
          <w:sz w:val="24"/>
          <w:szCs w:val="24"/>
        </w:rPr>
        <w:tab/>
      </w:r>
      <w:r>
        <w:rPr>
          <w:sz w:val="24"/>
          <w:szCs w:val="24"/>
        </w:rPr>
        <w:fldChar w:fldCharType="begin"/>
      </w:r>
      <w:r>
        <w:rPr>
          <w:sz w:val="24"/>
          <w:szCs w:val="24"/>
        </w:rPr>
        <w:instrText xml:space="preserve"> PAGEREF _Toc22834727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1"/>
        <w:spacing w:line="480" w:lineRule="auto"/>
        <w:rPr>
          <w:sz w:val="24"/>
          <w:szCs w:val="24"/>
        </w:rPr>
      </w:pPr>
      <w:r>
        <w:fldChar w:fldCharType="begin"/>
      </w:r>
      <w:r>
        <w:instrText xml:space="preserve"> HYPERLINK \l "_Toc22834728" </w:instrText>
      </w:r>
      <w:r>
        <w:fldChar w:fldCharType="separate"/>
      </w:r>
      <w:r>
        <w:rPr>
          <w:rStyle w:val="16"/>
          <w:rFonts w:ascii="黑体" w:hAnsi="黑体" w:eastAsia="黑体" w:cs="Times New Roman"/>
          <w:bCs/>
          <w:sz w:val="24"/>
          <w:szCs w:val="24"/>
        </w:rPr>
        <w:t xml:space="preserve">1.3 </w:t>
      </w:r>
      <w:r>
        <w:rPr>
          <w:rStyle w:val="16"/>
          <w:rFonts w:hint="eastAsia" w:ascii="黑体" w:hAnsi="黑体" w:eastAsia="黑体" w:cs="Times New Roman"/>
          <w:bCs/>
          <w:sz w:val="24"/>
          <w:szCs w:val="24"/>
        </w:rPr>
        <w:t>编制原则</w:t>
      </w:r>
      <w:r>
        <w:rPr>
          <w:sz w:val="24"/>
          <w:szCs w:val="24"/>
        </w:rPr>
        <w:tab/>
      </w:r>
      <w:r>
        <w:rPr>
          <w:sz w:val="24"/>
          <w:szCs w:val="24"/>
        </w:rPr>
        <w:fldChar w:fldCharType="begin"/>
      </w:r>
      <w:r>
        <w:rPr>
          <w:sz w:val="24"/>
          <w:szCs w:val="24"/>
        </w:rPr>
        <w:instrText xml:space="preserve"> PAGEREF _Toc22834728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spacing w:line="480" w:lineRule="auto"/>
      </w:pPr>
      <w:r>
        <w:fldChar w:fldCharType="begin"/>
      </w:r>
      <w:r>
        <w:instrText xml:space="preserve"> HYPERLINK \l "_Toc22834729" </w:instrText>
      </w:r>
      <w:r>
        <w:fldChar w:fldCharType="separate"/>
      </w:r>
      <w:r>
        <w:rPr>
          <w:rStyle w:val="16"/>
          <w:rFonts w:ascii="黑体" w:hAnsi="黑体" w:eastAsia="黑体" w:cs="仿宋_GB2312"/>
          <w:bCs/>
          <w:kern w:val="44"/>
          <w:sz w:val="28"/>
          <w:szCs w:val="28"/>
        </w:rPr>
        <w:t xml:space="preserve">2  </w:t>
      </w:r>
      <w:r>
        <w:rPr>
          <w:rStyle w:val="16"/>
          <w:rFonts w:hint="eastAsia" w:ascii="黑体" w:hAnsi="黑体" w:eastAsia="黑体" w:cs="仿宋_GB2312"/>
          <w:bCs/>
          <w:kern w:val="44"/>
          <w:sz w:val="28"/>
          <w:szCs w:val="28"/>
        </w:rPr>
        <w:t>评估基本要求</w:t>
      </w:r>
      <w:r>
        <w:tab/>
      </w:r>
      <w:r>
        <w:fldChar w:fldCharType="begin"/>
      </w:r>
      <w:r>
        <w:instrText xml:space="preserve"> PAGEREF _Toc22834729 \h </w:instrText>
      </w:r>
      <w:r>
        <w:fldChar w:fldCharType="separate"/>
      </w:r>
      <w:r>
        <w:t>2</w:t>
      </w:r>
      <w:r>
        <w:fldChar w:fldCharType="end"/>
      </w:r>
      <w:r>
        <w:fldChar w:fldCharType="end"/>
      </w:r>
    </w:p>
    <w:p>
      <w:pPr>
        <w:pStyle w:val="11"/>
        <w:spacing w:line="480" w:lineRule="auto"/>
        <w:rPr>
          <w:sz w:val="24"/>
          <w:szCs w:val="24"/>
        </w:rPr>
      </w:pPr>
      <w:r>
        <w:fldChar w:fldCharType="begin"/>
      </w:r>
      <w:r>
        <w:instrText xml:space="preserve"> HYPERLINK \l "_Toc22834730" </w:instrText>
      </w:r>
      <w:r>
        <w:fldChar w:fldCharType="separate"/>
      </w:r>
      <w:r>
        <w:rPr>
          <w:rStyle w:val="16"/>
          <w:rFonts w:ascii="黑体" w:hAnsi="黑体" w:eastAsia="黑体" w:cs="Times New Roman"/>
          <w:bCs/>
          <w:sz w:val="24"/>
          <w:szCs w:val="24"/>
        </w:rPr>
        <w:t xml:space="preserve">2.1 </w:t>
      </w:r>
      <w:r>
        <w:rPr>
          <w:rStyle w:val="16"/>
          <w:rFonts w:hint="eastAsia" w:ascii="黑体" w:hAnsi="黑体" w:eastAsia="黑体" w:cs="Times New Roman"/>
          <w:bCs/>
          <w:spacing w:val="-8"/>
          <w:sz w:val="24"/>
          <w:szCs w:val="24"/>
        </w:rPr>
        <w:t>城市供水系统效能评估定义</w:t>
      </w:r>
      <w:r>
        <w:rPr>
          <w:sz w:val="24"/>
          <w:szCs w:val="24"/>
        </w:rPr>
        <w:tab/>
      </w:r>
      <w:r>
        <w:rPr>
          <w:sz w:val="24"/>
          <w:szCs w:val="24"/>
        </w:rPr>
        <w:fldChar w:fldCharType="begin"/>
      </w:r>
      <w:r>
        <w:rPr>
          <w:sz w:val="24"/>
          <w:szCs w:val="24"/>
        </w:rPr>
        <w:instrText xml:space="preserve"> PAGEREF _Toc22834730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1"/>
        <w:spacing w:line="480" w:lineRule="auto"/>
        <w:rPr>
          <w:sz w:val="24"/>
          <w:szCs w:val="24"/>
        </w:rPr>
      </w:pPr>
      <w:r>
        <w:fldChar w:fldCharType="begin"/>
      </w:r>
      <w:r>
        <w:instrText xml:space="preserve"> HYPERLINK \l "_Toc22834731" </w:instrText>
      </w:r>
      <w:r>
        <w:fldChar w:fldCharType="separate"/>
      </w:r>
      <w:r>
        <w:rPr>
          <w:rStyle w:val="16"/>
          <w:rFonts w:ascii="黑体" w:hAnsi="黑体" w:eastAsia="黑体" w:cs="Times New Roman"/>
          <w:bCs/>
          <w:sz w:val="24"/>
          <w:szCs w:val="24"/>
        </w:rPr>
        <w:t xml:space="preserve">2.2 </w:t>
      </w:r>
      <w:r>
        <w:rPr>
          <w:rStyle w:val="16"/>
          <w:rFonts w:hint="eastAsia" w:ascii="黑体" w:hAnsi="黑体" w:eastAsia="黑体" w:cs="Times New Roman"/>
          <w:bCs/>
          <w:sz w:val="24"/>
          <w:szCs w:val="24"/>
        </w:rPr>
        <w:t>评估内容和重点</w:t>
      </w:r>
      <w:r>
        <w:rPr>
          <w:sz w:val="24"/>
          <w:szCs w:val="24"/>
        </w:rPr>
        <w:tab/>
      </w:r>
      <w:r>
        <w:rPr>
          <w:sz w:val="24"/>
          <w:szCs w:val="24"/>
        </w:rPr>
        <w:fldChar w:fldCharType="begin"/>
      </w:r>
      <w:r>
        <w:rPr>
          <w:sz w:val="24"/>
          <w:szCs w:val="24"/>
        </w:rPr>
        <w:instrText xml:space="preserve"> PAGEREF _Toc22834731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1"/>
        <w:spacing w:line="480" w:lineRule="auto"/>
        <w:rPr>
          <w:sz w:val="24"/>
          <w:szCs w:val="24"/>
        </w:rPr>
      </w:pPr>
      <w:r>
        <w:fldChar w:fldCharType="begin"/>
      </w:r>
      <w:r>
        <w:instrText xml:space="preserve"> HYPERLINK \l "_Toc22834732" </w:instrText>
      </w:r>
      <w:r>
        <w:fldChar w:fldCharType="separate"/>
      </w:r>
      <w:r>
        <w:rPr>
          <w:rStyle w:val="16"/>
          <w:rFonts w:ascii="黑体" w:hAnsi="黑体" w:eastAsia="黑体" w:cs="Times New Roman"/>
          <w:bCs/>
          <w:sz w:val="24"/>
          <w:szCs w:val="24"/>
        </w:rPr>
        <w:t xml:space="preserve">2.3 </w:t>
      </w:r>
      <w:r>
        <w:rPr>
          <w:rStyle w:val="16"/>
          <w:rFonts w:hint="eastAsia" w:ascii="黑体" w:hAnsi="黑体" w:eastAsia="黑体" w:cs="Times New Roman"/>
          <w:bCs/>
          <w:sz w:val="24"/>
          <w:szCs w:val="24"/>
        </w:rPr>
        <w:t>评估主体和评估方式</w:t>
      </w:r>
      <w:r>
        <w:rPr>
          <w:sz w:val="24"/>
          <w:szCs w:val="24"/>
        </w:rPr>
        <w:tab/>
      </w:r>
      <w:r>
        <w:rPr>
          <w:sz w:val="24"/>
          <w:szCs w:val="24"/>
        </w:rPr>
        <w:fldChar w:fldCharType="begin"/>
      </w:r>
      <w:r>
        <w:rPr>
          <w:sz w:val="24"/>
          <w:szCs w:val="24"/>
        </w:rPr>
        <w:instrText xml:space="preserve"> PAGEREF _Toc22834732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1"/>
        <w:spacing w:line="480" w:lineRule="auto"/>
        <w:rPr>
          <w:sz w:val="24"/>
          <w:szCs w:val="24"/>
        </w:rPr>
      </w:pPr>
      <w:r>
        <w:fldChar w:fldCharType="begin"/>
      </w:r>
      <w:r>
        <w:instrText xml:space="preserve"> HYPERLINK \l "_Toc22834733" </w:instrText>
      </w:r>
      <w:r>
        <w:fldChar w:fldCharType="separate"/>
      </w:r>
      <w:r>
        <w:rPr>
          <w:rStyle w:val="16"/>
          <w:rFonts w:ascii="黑体" w:hAnsi="黑体" w:eastAsia="黑体" w:cs="Times New Roman"/>
          <w:bCs/>
          <w:sz w:val="24"/>
          <w:szCs w:val="24"/>
        </w:rPr>
        <w:t xml:space="preserve">2.4 </w:t>
      </w:r>
      <w:r>
        <w:rPr>
          <w:rStyle w:val="16"/>
          <w:rFonts w:hint="eastAsia" w:ascii="黑体" w:hAnsi="黑体" w:eastAsia="黑体" w:cs="Times New Roman"/>
          <w:bCs/>
          <w:sz w:val="24"/>
          <w:szCs w:val="24"/>
        </w:rPr>
        <w:t>评估周期</w:t>
      </w:r>
      <w:r>
        <w:rPr>
          <w:sz w:val="24"/>
          <w:szCs w:val="24"/>
        </w:rPr>
        <w:tab/>
      </w:r>
      <w:r>
        <w:rPr>
          <w:sz w:val="24"/>
          <w:szCs w:val="24"/>
        </w:rPr>
        <w:fldChar w:fldCharType="begin"/>
      </w:r>
      <w:r>
        <w:rPr>
          <w:sz w:val="24"/>
          <w:szCs w:val="24"/>
        </w:rPr>
        <w:instrText xml:space="preserve"> PAGEREF _Toc22834733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0"/>
        <w:spacing w:line="480" w:lineRule="auto"/>
      </w:pPr>
      <w:r>
        <w:fldChar w:fldCharType="begin"/>
      </w:r>
      <w:r>
        <w:instrText xml:space="preserve"> HYPERLINK \l "_Toc22834734" </w:instrText>
      </w:r>
      <w:r>
        <w:fldChar w:fldCharType="separate"/>
      </w:r>
      <w:r>
        <w:rPr>
          <w:rStyle w:val="16"/>
          <w:rFonts w:ascii="黑体" w:hAnsi="黑体" w:eastAsia="黑体" w:cs="仿宋_GB2312"/>
          <w:bCs/>
          <w:kern w:val="44"/>
          <w:sz w:val="28"/>
          <w:szCs w:val="28"/>
        </w:rPr>
        <w:t xml:space="preserve">3  </w:t>
      </w:r>
      <w:r>
        <w:rPr>
          <w:rStyle w:val="16"/>
          <w:rFonts w:hint="eastAsia" w:ascii="黑体" w:hAnsi="黑体" w:eastAsia="黑体" w:cs="仿宋_GB2312"/>
          <w:bCs/>
          <w:kern w:val="44"/>
          <w:sz w:val="28"/>
          <w:szCs w:val="28"/>
        </w:rPr>
        <w:t>评估工作程序</w:t>
      </w:r>
      <w:r>
        <w:tab/>
      </w:r>
      <w:r>
        <w:fldChar w:fldCharType="begin"/>
      </w:r>
      <w:r>
        <w:instrText xml:space="preserve"> PAGEREF _Toc22834734 \h </w:instrText>
      </w:r>
      <w:r>
        <w:fldChar w:fldCharType="separate"/>
      </w:r>
      <w:r>
        <w:t>3</w:t>
      </w:r>
      <w:r>
        <w:fldChar w:fldCharType="end"/>
      </w:r>
      <w:r>
        <w:fldChar w:fldCharType="end"/>
      </w:r>
    </w:p>
    <w:p>
      <w:pPr>
        <w:pStyle w:val="11"/>
        <w:spacing w:line="480" w:lineRule="auto"/>
        <w:rPr>
          <w:sz w:val="24"/>
          <w:szCs w:val="24"/>
        </w:rPr>
      </w:pPr>
      <w:r>
        <w:fldChar w:fldCharType="begin"/>
      </w:r>
      <w:r>
        <w:instrText xml:space="preserve"> HYPERLINK \l "_Toc22834735" </w:instrText>
      </w:r>
      <w:r>
        <w:fldChar w:fldCharType="separate"/>
      </w:r>
      <w:r>
        <w:rPr>
          <w:rStyle w:val="16"/>
          <w:rFonts w:ascii="黑体" w:hAnsi="黑体" w:eastAsia="黑体" w:cs="Times New Roman"/>
          <w:bCs/>
          <w:sz w:val="24"/>
          <w:szCs w:val="24"/>
        </w:rPr>
        <w:t xml:space="preserve">3.1 </w:t>
      </w:r>
      <w:r>
        <w:rPr>
          <w:rStyle w:val="16"/>
          <w:rFonts w:hint="eastAsia" w:ascii="黑体" w:hAnsi="黑体" w:eastAsia="黑体" w:cs="Times New Roman"/>
          <w:bCs/>
          <w:sz w:val="24"/>
          <w:szCs w:val="24"/>
        </w:rPr>
        <w:t>城市供水主管部门对辖区内各城市的评估</w:t>
      </w:r>
      <w:r>
        <w:rPr>
          <w:sz w:val="24"/>
          <w:szCs w:val="24"/>
        </w:rPr>
        <w:tab/>
      </w:r>
      <w:r>
        <w:rPr>
          <w:sz w:val="24"/>
          <w:szCs w:val="24"/>
        </w:rPr>
        <w:fldChar w:fldCharType="begin"/>
      </w:r>
      <w:r>
        <w:rPr>
          <w:sz w:val="24"/>
          <w:szCs w:val="24"/>
        </w:rPr>
        <w:instrText xml:space="preserve"> PAGEREF _Toc22834735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1"/>
        <w:spacing w:line="480" w:lineRule="auto"/>
        <w:rPr>
          <w:sz w:val="24"/>
          <w:szCs w:val="24"/>
        </w:rPr>
      </w:pPr>
      <w:r>
        <w:fldChar w:fldCharType="begin"/>
      </w:r>
      <w:r>
        <w:instrText xml:space="preserve"> HYPERLINK \l "_Toc22834736" </w:instrText>
      </w:r>
      <w:r>
        <w:fldChar w:fldCharType="separate"/>
      </w:r>
      <w:r>
        <w:rPr>
          <w:rStyle w:val="16"/>
          <w:rFonts w:ascii="黑体" w:hAnsi="黑体" w:eastAsia="黑体" w:cs="Times New Roman"/>
          <w:bCs/>
          <w:sz w:val="24"/>
          <w:szCs w:val="24"/>
        </w:rPr>
        <w:t xml:space="preserve">3.2 </w:t>
      </w:r>
      <w:r>
        <w:rPr>
          <w:rStyle w:val="16"/>
          <w:rFonts w:hint="eastAsia" w:ascii="黑体" w:hAnsi="黑体" w:eastAsia="黑体" w:cs="Times New Roman"/>
          <w:bCs/>
          <w:sz w:val="24"/>
          <w:szCs w:val="24"/>
        </w:rPr>
        <w:t>城市供水主管部门</w:t>
      </w:r>
      <w:r>
        <w:rPr>
          <w:rStyle w:val="16"/>
          <w:rFonts w:ascii="黑体" w:hAnsi="黑体" w:eastAsia="黑体" w:cs="Times New Roman"/>
          <w:bCs/>
          <w:sz w:val="24"/>
          <w:szCs w:val="24"/>
        </w:rPr>
        <w:t>/</w:t>
      </w:r>
      <w:r>
        <w:rPr>
          <w:rStyle w:val="16"/>
          <w:rFonts w:hint="eastAsia" w:ascii="黑体" w:hAnsi="黑体" w:eastAsia="黑体" w:cs="Times New Roman"/>
          <w:bCs/>
          <w:sz w:val="24"/>
          <w:szCs w:val="24"/>
        </w:rPr>
        <w:t>供水单位自评估</w:t>
      </w:r>
      <w:r>
        <w:rPr>
          <w:sz w:val="24"/>
          <w:szCs w:val="24"/>
        </w:rPr>
        <w:tab/>
      </w:r>
      <w:r>
        <w:rPr>
          <w:sz w:val="24"/>
          <w:szCs w:val="24"/>
        </w:rPr>
        <w:fldChar w:fldCharType="begin"/>
      </w:r>
      <w:r>
        <w:rPr>
          <w:sz w:val="24"/>
          <w:szCs w:val="24"/>
        </w:rPr>
        <w:instrText xml:space="preserve"> PAGEREF _Toc22834736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1"/>
        <w:spacing w:line="480" w:lineRule="auto"/>
        <w:rPr>
          <w:sz w:val="24"/>
          <w:szCs w:val="24"/>
        </w:rPr>
      </w:pPr>
      <w:r>
        <w:fldChar w:fldCharType="begin"/>
      </w:r>
      <w:r>
        <w:instrText xml:space="preserve"> HYPERLINK \l "_Toc22834737" </w:instrText>
      </w:r>
      <w:r>
        <w:fldChar w:fldCharType="separate"/>
      </w:r>
      <w:r>
        <w:rPr>
          <w:rStyle w:val="16"/>
          <w:rFonts w:ascii="黑体" w:hAnsi="黑体" w:eastAsia="黑体" w:cs="Times New Roman"/>
          <w:bCs/>
          <w:sz w:val="24"/>
          <w:szCs w:val="24"/>
        </w:rPr>
        <w:t xml:space="preserve">3.3 </w:t>
      </w:r>
      <w:r>
        <w:rPr>
          <w:rStyle w:val="16"/>
          <w:rFonts w:hint="eastAsia" w:ascii="黑体" w:hAnsi="黑体" w:eastAsia="黑体" w:cs="Times New Roman"/>
          <w:bCs/>
          <w:sz w:val="24"/>
          <w:szCs w:val="24"/>
        </w:rPr>
        <w:t>第三方机构实施的评估</w:t>
      </w:r>
      <w:r>
        <w:rPr>
          <w:sz w:val="24"/>
          <w:szCs w:val="24"/>
        </w:rPr>
        <w:tab/>
      </w:r>
      <w:r>
        <w:rPr>
          <w:sz w:val="24"/>
          <w:szCs w:val="24"/>
        </w:rPr>
        <w:fldChar w:fldCharType="begin"/>
      </w:r>
      <w:r>
        <w:rPr>
          <w:sz w:val="24"/>
          <w:szCs w:val="24"/>
        </w:rPr>
        <w:instrText xml:space="preserve"> PAGEREF _Toc22834737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spacing w:line="480" w:lineRule="auto"/>
      </w:pPr>
      <w:r>
        <w:fldChar w:fldCharType="begin"/>
      </w:r>
      <w:r>
        <w:instrText xml:space="preserve"> HYPERLINK \l "_Toc22834738" </w:instrText>
      </w:r>
      <w:r>
        <w:fldChar w:fldCharType="separate"/>
      </w:r>
      <w:r>
        <w:rPr>
          <w:rStyle w:val="16"/>
          <w:rFonts w:ascii="黑体" w:hAnsi="黑体" w:eastAsia="黑体" w:cs="仿宋_GB2312"/>
          <w:bCs/>
          <w:kern w:val="44"/>
          <w:sz w:val="28"/>
          <w:szCs w:val="28"/>
        </w:rPr>
        <w:t xml:space="preserve">4  </w:t>
      </w:r>
      <w:r>
        <w:rPr>
          <w:rStyle w:val="16"/>
          <w:rFonts w:hint="eastAsia" w:ascii="黑体" w:hAnsi="黑体" w:eastAsia="黑体" w:cs="仿宋_GB2312"/>
          <w:bCs/>
          <w:kern w:val="44"/>
          <w:sz w:val="28"/>
          <w:szCs w:val="28"/>
        </w:rPr>
        <w:t>评估指标</w:t>
      </w:r>
      <w:r>
        <w:tab/>
      </w:r>
      <w:r>
        <w:fldChar w:fldCharType="begin"/>
      </w:r>
      <w:r>
        <w:instrText xml:space="preserve"> PAGEREF _Toc22834738 \h </w:instrText>
      </w:r>
      <w:r>
        <w:fldChar w:fldCharType="separate"/>
      </w:r>
      <w:r>
        <w:t>6</w:t>
      </w:r>
      <w:r>
        <w:fldChar w:fldCharType="end"/>
      </w:r>
      <w:r>
        <w:fldChar w:fldCharType="end"/>
      </w:r>
    </w:p>
    <w:p>
      <w:pPr>
        <w:pStyle w:val="11"/>
        <w:spacing w:line="480" w:lineRule="auto"/>
        <w:rPr>
          <w:sz w:val="24"/>
          <w:szCs w:val="24"/>
        </w:rPr>
      </w:pPr>
      <w:r>
        <w:fldChar w:fldCharType="begin"/>
      </w:r>
      <w:r>
        <w:instrText xml:space="preserve"> HYPERLINK \l "_Toc22834739" </w:instrText>
      </w:r>
      <w:r>
        <w:fldChar w:fldCharType="separate"/>
      </w:r>
      <w:r>
        <w:rPr>
          <w:rStyle w:val="16"/>
          <w:rFonts w:ascii="黑体" w:hAnsi="黑体" w:eastAsia="黑体" w:cs="Times New Roman"/>
          <w:bCs/>
          <w:sz w:val="24"/>
          <w:szCs w:val="24"/>
        </w:rPr>
        <w:t xml:space="preserve">4.1 </w:t>
      </w:r>
      <w:r>
        <w:rPr>
          <w:rStyle w:val="16"/>
          <w:rFonts w:hint="eastAsia" w:ascii="黑体" w:hAnsi="黑体" w:eastAsia="黑体" w:cs="Times New Roman"/>
          <w:bCs/>
          <w:sz w:val="24"/>
          <w:szCs w:val="24"/>
        </w:rPr>
        <w:t>指标体系的建立</w:t>
      </w:r>
      <w:r>
        <w:rPr>
          <w:sz w:val="24"/>
          <w:szCs w:val="24"/>
        </w:rPr>
        <w:tab/>
      </w:r>
      <w:r>
        <w:rPr>
          <w:sz w:val="24"/>
          <w:szCs w:val="24"/>
        </w:rPr>
        <w:fldChar w:fldCharType="begin"/>
      </w:r>
      <w:r>
        <w:rPr>
          <w:sz w:val="24"/>
          <w:szCs w:val="24"/>
        </w:rPr>
        <w:instrText xml:space="preserve"> PAGEREF _Toc22834739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1"/>
        <w:spacing w:line="480" w:lineRule="auto"/>
        <w:rPr>
          <w:sz w:val="24"/>
          <w:szCs w:val="24"/>
        </w:rPr>
      </w:pPr>
      <w:r>
        <w:fldChar w:fldCharType="begin"/>
      </w:r>
      <w:r>
        <w:instrText xml:space="preserve"> HYPERLINK \l "_Toc22834740" </w:instrText>
      </w:r>
      <w:r>
        <w:fldChar w:fldCharType="separate"/>
      </w:r>
      <w:r>
        <w:rPr>
          <w:rStyle w:val="16"/>
          <w:rFonts w:ascii="黑体" w:hAnsi="黑体" w:eastAsia="黑体" w:cs="Times New Roman"/>
          <w:bCs/>
          <w:sz w:val="24"/>
          <w:szCs w:val="24"/>
        </w:rPr>
        <w:t xml:space="preserve">4.2 </w:t>
      </w:r>
      <w:r>
        <w:rPr>
          <w:rStyle w:val="16"/>
          <w:rFonts w:hint="eastAsia" w:ascii="黑体" w:hAnsi="黑体" w:eastAsia="黑体" w:cs="Times New Roman"/>
          <w:bCs/>
          <w:sz w:val="24"/>
          <w:szCs w:val="24"/>
        </w:rPr>
        <w:t>指标说明</w:t>
      </w:r>
      <w:r>
        <w:rPr>
          <w:sz w:val="24"/>
          <w:szCs w:val="24"/>
        </w:rPr>
        <w:tab/>
      </w:r>
      <w:r>
        <w:rPr>
          <w:sz w:val="24"/>
          <w:szCs w:val="24"/>
        </w:rPr>
        <w:fldChar w:fldCharType="begin"/>
      </w:r>
      <w:r>
        <w:rPr>
          <w:sz w:val="24"/>
          <w:szCs w:val="24"/>
        </w:rPr>
        <w:instrText xml:space="preserve"> PAGEREF _Toc22834740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0"/>
        <w:spacing w:line="480" w:lineRule="auto"/>
      </w:pPr>
      <w:r>
        <w:fldChar w:fldCharType="begin"/>
      </w:r>
      <w:r>
        <w:instrText xml:space="preserve"> HYPERLINK \l "_Toc22834741" </w:instrText>
      </w:r>
      <w:r>
        <w:fldChar w:fldCharType="separate"/>
      </w:r>
      <w:r>
        <w:rPr>
          <w:rStyle w:val="16"/>
          <w:rFonts w:ascii="黑体" w:hAnsi="黑体" w:eastAsia="黑体" w:cs="仿宋_GB2312"/>
          <w:bCs/>
          <w:kern w:val="44"/>
          <w:sz w:val="28"/>
          <w:szCs w:val="28"/>
        </w:rPr>
        <w:t xml:space="preserve">5  </w:t>
      </w:r>
      <w:r>
        <w:rPr>
          <w:rStyle w:val="16"/>
          <w:rFonts w:hint="eastAsia" w:ascii="黑体" w:hAnsi="黑体" w:eastAsia="黑体" w:cs="仿宋_GB2312"/>
          <w:bCs/>
          <w:kern w:val="44"/>
          <w:sz w:val="28"/>
          <w:szCs w:val="28"/>
        </w:rPr>
        <w:t>评估方法</w:t>
      </w:r>
      <w:r>
        <w:tab/>
      </w:r>
      <w:r>
        <w:fldChar w:fldCharType="begin"/>
      </w:r>
      <w:r>
        <w:instrText xml:space="preserve"> PAGEREF _Toc22834741 \h </w:instrText>
      </w:r>
      <w:r>
        <w:fldChar w:fldCharType="separate"/>
      </w:r>
      <w:r>
        <w:t>27</w:t>
      </w:r>
      <w:r>
        <w:fldChar w:fldCharType="end"/>
      </w:r>
      <w:r>
        <w:fldChar w:fldCharType="end"/>
      </w:r>
    </w:p>
    <w:p>
      <w:pPr>
        <w:pStyle w:val="11"/>
        <w:spacing w:line="480" w:lineRule="auto"/>
        <w:rPr>
          <w:sz w:val="24"/>
          <w:szCs w:val="24"/>
        </w:rPr>
      </w:pPr>
      <w:r>
        <w:fldChar w:fldCharType="begin"/>
      </w:r>
      <w:r>
        <w:instrText xml:space="preserve"> HYPERLINK \l "_Toc22834742" </w:instrText>
      </w:r>
      <w:r>
        <w:fldChar w:fldCharType="separate"/>
      </w:r>
      <w:r>
        <w:rPr>
          <w:rStyle w:val="16"/>
          <w:rFonts w:ascii="黑体" w:hAnsi="黑体" w:eastAsia="黑体" w:cs="Times New Roman"/>
          <w:bCs/>
          <w:sz w:val="24"/>
          <w:szCs w:val="24"/>
        </w:rPr>
        <w:t xml:space="preserve">5.1 </w:t>
      </w:r>
      <w:r>
        <w:rPr>
          <w:rStyle w:val="16"/>
          <w:rFonts w:hint="eastAsia" w:ascii="黑体" w:hAnsi="黑体" w:eastAsia="黑体" w:cs="Times New Roman"/>
          <w:bCs/>
          <w:sz w:val="24"/>
          <w:szCs w:val="24"/>
        </w:rPr>
        <w:t>评分细则</w:t>
      </w:r>
      <w:r>
        <w:rPr>
          <w:sz w:val="24"/>
          <w:szCs w:val="24"/>
        </w:rPr>
        <w:tab/>
      </w:r>
      <w:r>
        <w:rPr>
          <w:sz w:val="24"/>
          <w:szCs w:val="24"/>
        </w:rPr>
        <w:fldChar w:fldCharType="begin"/>
      </w:r>
      <w:r>
        <w:rPr>
          <w:sz w:val="24"/>
          <w:szCs w:val="24"/>
        </w:rPr>
        <w:instrText xml:space="preserve"> PAGEREF _Toc22834742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1"/>
        <w:spacing w:line="480" w:lineRule="auto"/>
        <w:rPr>
          <w:sz w:val="24"/>
          <w:szCs w:val="24"/>
        </w:rPr>
      </w:pPr>
      <w:r>
        <w:fldChar w:fldCharType="begin"/>
      </w:r>
      <w:r>
        <w:instrText xml:space="preserve"> HYPERLINK \l "_Toc22834743" </w:instrText>
      </w:r>
      <w:r>
        <w:fldChar w:fldCharType="separate"/>
      </w:r>
      <w:r>
        <w:rPr>
          <w:rStyle w:val="16"/>
          <w:rFonts w:ascii="黑体" w:hAnsi="黑体" w:eastAsia="黑体" w:cs="Times New Roman"/>
          <w:bCs/>
          <w:sz w:val="24"/>
          <w:szCs w:val="24"/>
        </w:rPr>
        <w:t xml:space="preserve">5.2 </w:t>
      </w:r>
      <w:r>
        <w:rPr>
          <w:rStyle w:val="16"/>
          <w:rFonts w:hint="eastAsia" w:ascii="黑体" w:hAnsi="黑体" w:eastAsia="黑体" w:cs="Times New Roman"/>
          <w:bCs/>
          <w:sz w:val="24"/>
          <w:szCs w:val="24"/>
        </w:rPr>
        <w:t>评估结果等级划分</w:t>
      </w:r>
      <w:r>
        <w:rPr>
          <w:sz w:val="24"/>
          <w:szCs w:val="24"/>
        </w:rPr>
        <w:tab/>
      </w:r>
      <w:r>
        <w:rPr>
          <w:sz w:val="24"/>
          <w:szCs w:val="24"/>
        </w:rPr>
        <w:fldChar w:fldCharType="begin"/>
      </w:r>
      <w:r>
        <w:rPr>
          <w:sz w:val="24"/>
          <w:szCs w:val="24"/>
        </w:rPr>
        <w:instrText xml:space="preserve"> PAGEREF _Toc22834743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0"/>
        <w:spacing w:line="480" w:lineRule="auto"/>
      </w:pPr>
      <w:r>
        <w:fldChar w:fldCharType="begin"/>
      </w:r>
      <w:r>
        <w:instrText xml:space="preserve"> HYPERLINK \l "_Toc22834744" </w:instrText>
      </w:r>
      <w:r>
        <w:fldChar w:fldCharType="separate"/>
      </w:r>
      <w:r>
        <w:rPr>
          <w:rStyle w:val="16"/>
          <w:rFonts w:ascii="黑体" w:hAnsi="黑体" w:eastAsia="黑体" w:cs="仿宋_GB2312"/>
          <w:bCs/>
          <w:kern w:val="44"/>
          <w:sz w:val="28"/>
          <w:szCs w:val="28"/>
        </w:rPr>
        <w:t xml:space="preserve">6  </w:t>
      </w:r>
      <w:r>
        <w:rPr>
          <w:rStyle w:val="16"/>
          <w:rFonts w:hint="eastAsia" w:ascii="黑体" w:hAnsi="黑体" w:eastAsia="黑体" w:cs="仿宋_GB2312"/>
          <w:bCs/>
          <w:kern w:val="44"/>
          <w:sz w:val="28"/>
          <w:szCs w:val="28"/>
        </w:rPr>
        <w:t>评估结果发布与反馈</w:t>
      </w:r>
      <w:r>
        <w:tab/>
      </w:r>
      <w:r>
        <w:fldChar w:fldCharType="begin"/>
      </w:r>
      <w:r>
        <w:instrText xml:space="preserve"> PAGEREF _Toc22834744 \h </w:instrText>
      </w:r>
      <w:r>
        <w:fldChar w:fldCharType="separate"/>
      </w:r>
      <w:r>
        <w:t>28</w:t>
      </w:r>
      <w:r>
        <w:fldChar w:fldCharType="end"/>
      </w:r>
      <w:r>
        <w:fldChar w:fldCharType="end"/>
      </w:r>
    </w:p>
    <w:p>
      <w:pPr>
        <w:pStyle w:val="11"/>
        <w:spacing w:line="480" w:lineRule="auto"/>
        <w:rPr>
          <w:sz w:val="24"/>
          <w:szCs w:val="24"/>
        </w:rPr>
      </w:pPr>
      <w:r>
        <w:fldChar w:fldCharType="begin"/>
      </w:r>
      <w:r>
        <w:instrText xml:space="preserve"> HYPERLINK \l "_Toc22834745" </w:instrText>
      </w:r>
      <w:r>
        <w:fldChar w:fldCharType="separate"/>
      </w:r>
      <w:r>
        <w:rPr>
          <w:rStyle w:val="16"/>
          <w:rFonts w:ascii="黑体" w:hAnsi="黑体" w:eastAsia="黑体" w:cs="Times New Roman"/>
          <w:bCs/>
          <w:sz w:val="24"/>
          <w:szCs w:val="24"/>
        </w:rPr>
        <w:t xml:space="preserve">6.1 </w:t>
      </w:r>
      <w:r>
        <w:rPr>
          <w:rStyle w:val="16"/>
          <w:rFonts w:hint="eastAsia" w:ascii="黑体" w:hAnsi="黑体" w:eastAsia="黑体" w:cs="Times New Roman"/>
          <w:bCs/>
          <w:sz w:val="24"/>
          <w:szCs w:val="24"/>
        </w:rPr>
        <w:t>报告编制</w:t>
      </w:r>
      <w:r>
        <w:rPr>
          <w:sz w:val="24"/>
          <w:szCs w:val="24"/>
        </w:rPr>
        <w:tab/>
      </w:r>
      <w:r>
        <w:rPr>
          <w:sz w:val="24"/>
          <w:szCs w:val="24"/>
        </w:rPr>
        <w:fldChar w:fldCharType="begin"/>
      </w:r>
      <w:r>
        <w:rPr>
          <w:sz w:val="24"/>
          <w:szCs w:val="24"/>
        </w:rPr>
        <w:instrText xml:space="preserve"> PAGEREF _Toc22834745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1"/>
        <w:spacing w:line="480" w:lineRule="auto"/>
        <w:rPr>
          <w:sz w:val="24"/>
          <w:szCs w:val="24"/>
        </w:rPr>
      </w:pPr>
      <w:r>
        <w:fldChar w:fldCharType="begin"/>
      </w:r>
      <w:r>
        <w:instrText xml:space="preserve"> HYPERLINK \l "_Toc22834746" </w:instrText>
      </w:r>
      <w:r>
        <w:fldChar w:fldCharType="separate"/>
      </w:r>
      <w:r>
        <w:rPr>
          <w:rStyle w:val="16"/>
          <w:rFonts w:ascii="黑体" w:hAnsi="黑体" w:eastAsia="黑体" w:cs="Times New Roman"/>
          <w:bCs/>
          <w:sz w:val="24"/>
          <w:szCs w:val="24"/>
        </w:rPr>
        <w:t xml:space="preserve">6.2 </w:t>
      </w:r>
      <w:r>
        <w:rPr>
          <w:rStyle w:val="16"/>
          <w:rFonts w:hint="eastAsia" w:ascii="黑体" w:hAnsi="黑体" w:eastAsia="黑体" w:cs="Times New Roman"/>
          <w:bCs/>
          <w:sz w:val="24"/>
          <w:szCs w:val="24"/>
        </w:rPr>
        <w:t>结果发布</w:t>
      </w:r>
      <w:r>
        <w:rPr>
          <w:sz w:val="24"/>
          <w:szCs w:val="24"/>
        </w:rPr>
        <w:tab/>
      </w:r>
      <w:r>
        <w:rPr>
          <w:sz w:val="24"/>
          <w:szCs w:val="24"/>
        </w:rPr>
        <w:fldChar w:fldCharType="begin"/>
      </w:r>
      <w:r>
        <w:rPr>
          <w:sz w:val="24"/>
          <w:szCs w:val="24"/>
        </w:rPr>
        <w:instrText xml:space="preserve"> PAGEREF _Toc22834746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1"/>
        <w:spacing w:line="480" w:lineRule="auto"/>
        <w:rPr>
          <w:sz w:val="24"/>
          <w:szCs w:val="24"/>
        </w:rPr>
      </w:pPr>
      <w:r>
        <w:fldChar w:fldCharType="begin"/>
      </w:r>
      <w:r>
        <w:instrText xml:space="preserve"> HYPERLINK \l "_Toc22834747" </w:instrText>
      </w:r>
      <w:r>
        <w:fldChar w:fldCharType="separate"/>
      </w:r>
      <w:r>
        <w:rPr>
          <w:rStyle w:val="16"/>
          <w:rFonts w:ascii="黑体" w:hAnsi="黑体" w:eastAsia="黑体" w:cs="Times New Roman"/>
          <w:bCs/>
          <w:sz w:val="24"/>
          <w:szCs w:val="24"/>
        </w:rPr>
        <w:t xml:space="preserve">6.3 </w:t>
      </w:r>
      <w:r>
        <w:rPr>
          <w:rStyle w:val="16"/>
          <w:rFonts w:hint="eastAsia" w:ascii="黑体" w:hAnsi="黑体" w:eastAsia="黑体" w:cs="Times New Roman"/>
          <w:bCs/>
          <w:sz w:val="24"/>
          <w:szCs w:val="24"/>
        </w:rPr>
        <w:t>整改措施上报</w:t>
      </w:r>
      <w:r>
        <w:rPr>
          <w:sz w:val="24"/>
          <w:szCs w:val="24"/>
        </w:rPr>
        <w:tab/>
      </w:r>
      <w:r>
        <w:rPr>
          <w:sz w:val="24"/>
          <w:szCs w:val="24"/>
        </w:rPr>
        <w:fldChar w:fldCharType="begin"/>
      </w:r>
      <w:r>
        <w:rPr>
          <w:sz w:val="24"/>
          <w:szCs w:val="24"/>
        </w:rPr>
        <w:instrText xml:space="preserve"> PAGEREF _Toc22834747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1"/>
        <w:spacing w:line="480" w:lineRule="auto"/>
        <w:rPr>
          <w:sz w:val="24"/>
          <w:szCs w:val="24"/>
        </w:rPr>
      </w:pPr>
      <w:r>
        <w:fldChar w:fldCharType="begin"/>
      </w:r>
      <w:r>
        <w:instrText xml:space="preserve"> HYPERLINK \l "_Toc22834748" </w:instrText>
      </w:r>
      <w:r>
        <w:fldChar w:fldCharType="separate"/>
      </w:r>
      <w:r>
        <w:rPr>
          <w:rStyle w:val="16"/>
          <w:rFonts w:hint="eastAsia" w:ascii="黑体" w:hAnsi="黑体" w:eastAsia="黑体" w:cs="Times New Roman"/>
          <w:bCs/>
          <w:sz w:val="24"/>
          <w:szCs w:val="24"/>
        </w:rPr>
        <w:t>附录</w:t>
      </w:r>
      <w:r>
        <w:rPr>
          <w:rStyle w:val="16"/>
          <w:rFonts w:ascii="黑体" w:hAnsi="黑体" w:eastAsia="黑体" w:cs="Times New Roman"/>
          <w:bCs/>
          <w:sz w:val="24"/>
          <w:szCs w:val="24"/>
        </w:rPr>
        <w:t xml:space="preserve">A  </w:t>
      </w:r>
      <w:r>
        <w:rPr>
          <w:rStyle w:val="16"/>
          <w:rFonts w:hint="eastAsia" w:ascii="黑体" w:hAnsi="黑体" w:eastAsia="黑体" w:cs="Times New Roman"/>
          <w:bCs/>
          <w:sz w:val="24"/>
          <w:szCs w:val="24"/>
        </w:rPr>
        <w:t>编制依据</w:t>
      </w:r>
      <w:r>
        <w:rPr>
          <w:sz w:val="24"/>
          <w:szCs w:val="24"/>
        </w:rPr>
        <w:tab/>
      </w:r>
      <w:r>
        <w:rPr>
          <w:sz w:val="24"/>
          <w:szCs w:val="24"/>
        </w:rPr>
        <w:fldChar w:fldCharType="begin"/>
      </w:r>
      <w:r>
        <w:rPr>
          <w:sz w:val="24"/>
          <w:szCs w:val="24"/>
        </w:rPr>
        <w:instrText xml:space="preserve"> PAGEREF _Toc22834748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11"/>
        <w:spacing w:line="480" w:lineRule="auto"/>
        <w:rPr>
          <w:sz w:val="24"/>
          <w:szCs w:val="24"/>
        </w:rPr>
      </w:pPr>
      <w:r>
        <w:fldChar w:fldCharType="begin"/>
      </w:r>
      <w:r>
        <w:instrText xml:space="preserve"> HYPERLINK \l "_Toc22834749" </w:instrText>
      </w:r>
      <w:r>
        <w:fldChar w:fldCharType="separate"/>
      </w:r>
      <w:r>
        <w:rPr>
          <w:rStyle w:val="16"/>
          <w:rFonts w:hint="eastAsia" w:ascii="黑体" w:hAnsi="黑体" w:eastAsia="黑体" w:cs="Times New Roman"/>
          <w:bCs/>
          <w:sz w:val="24"/>
          <w:szCs w:val="24"/>
        </w:rPr>
        <w:t>附录</w:t>
      </w:r>
      <w:r>
        <w:rPr>
          <w:rStyle w:val="16"/>
          <w:rFonts w:ascii="黑体" w:hAnsi="黑体" w:eastAsia="黑体" w:cs="Times New Roman"/>
          <w:bCs/>
          <w:sz w:val="24"/>
          <w:szCs w:val="24"/>
        </w:rPr>
        <w:t xml:space="preserve">B  </w:t>
      </w:r>
      <w:r>
        <w:rPr>
          <w:rStyle w:val="16"/>
          <w:rFonts w:hint="eastAsia" w:ascii="黑体" w:hAnsi="黑体" w:eastAsia="黑体" w:cs="Times New Roman"/>
          <w:bCs/>
          <w:sz w:val="24"/>
          <w:szCs w:val="24"/>
        </w:rPr>
        <w:t>供水系统效能评估指标评分表</w:t>
      </w:r>
      <w:r>
        <w:rPr>
          <w:sz w:val="24"/>
          <w:szCs w:val="24"/>
        </w:rPr>
        <w:tab/>
      </w:r>
      <w:r>
        <w:rPr>
          <w:sz w:val="24"/>
          <w:szCs w:val="24"/>
        </w:rPr>
        <w:fldChar w:fldCharType="begin"/>
      </w:r>
      <w:r>
        <w:rPr>
          <w:sz w:val="24"/>
          <w:szCs w:val="24"/>
        </w:rPr>
        <w:instrText xml:space="preserve"> PAGEREF _Toc22834749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1"/>
        <w:spacing w:line="480" w:lineRule="auto"/>
        <w:rPr>
          <w:sz w:val="24"/>
          <w:szCs w:val="24"/>
        </w:rPr>
      </w:pPr>
      <w:r>
        <w:fldChar w:fldCharType="begin"/>
      </w:r>
      <w:r>
        <w:instrText xml:space="preserve"> HYPERLINK \l "_Toc22834750" </w:instrText>
      </w:r>
      <w:r>
        <w:fldChar w:fldCharType="separate"/>
      </w:r>
      <w:r>
        <w:rPr>
          <w:rStyle w:val="16"/>
          <w:rFonts w:hint="eastAsia" w:ascii="黑体" w:hAnsi="黑体" w:eastAsia="黑体" w:cs="Times New Roman"/>
          <w:bCs/>
          <w:sz w:val="24"/>
          <w:szCs w:val="24"/>
        </w:rPr>
        <w:t>附录</w:t>
      </w:r>
      <w:r>
        <w:rPr>
          <w:rStyle w:val="16"/>
          <w:rFonts w:ascii="黑体" w:hAnsi="黑体" w:eastAsia="黑体" w:cs="Times New Roman"/>
          <w:bCs/>
          <w:sz w:val="24"/>
          <w:szCs w:val="24"/>
        </w:rPr>
        <w:t xml:space="preserve">C  </w:t>
      </w:r>
      <w:r>
        <w:rPr>
          <w:rStyle w:val="16"/>
          <w:rFonts w:hint="eastAsia" w:ascii="黑体" w:hAnsi="黑体" w:eastAsia="黑体" w:cs="Times New Roman"/>
          <w:bCs/>
          <w:sz w:val="24"/>
          <w:szCs w:val="24"/>
        </w:rPr>
        <w:t>居民用户供水满意度调查问卷（模板）</w:t>
      </w:r>
      <w:r>
        <w:rPr>
          <w:sz w:val="24"/>
          <w:szCs w:val="24"/>
        </w:rPr>
        <w:tab/>
      </w:r>
      <w:r>
        <w:rPr>
          <w:sz w:val="24"/>
          <w:szCs w:val="24"/>
        </w:rPr>
        <w:fldChar w:fldCharType="begin"/>
      </w:r>
      <w:r>
        <w:rPr>
          <w:sz w:val="24"/>
          <w:szCs w:val="24"/>
        </w:rPr>
        <w:instrText xml:space="preserve"> PAGEREF _Toc22834750 \h </w:instrText>
      </w:r>
      <w:r>
        <w:rPr>
          <w:sz w:val="24"/>
          <w:szCs w:val="24"/>
        </w:rPr>
        <w:fldChar w:fldCharType="separate"/>
      </w:r>
      <w:r>
        <w:rPr>
          <w:sz w:val="24"/>
          <w:szCs w:val="24"/>
        </w:rPr>
        <w:t>35</w:t>
      </w:r>
      <w:r>
        <w:rPr>
          <w:sz w:val="24"/>
          <w:szCs w:val="24"/>
        </w:rPr>
        <w:fldChar w:fldCharType="end"/>
      </w:r>
      <w:r>
        <w:rPr>
          <w:sz w:val="24"/>
          <w:szCs w:val="24"/>
        </w:rPr>
        <w:fldChar w:fldCharType="end"/>
      </w:r>
    </w:p>
    <w:p>
      <w:pPr>
        <w:tabs>
          <w:tab w:val="left" w:pos="2355"/>
          <w:tab w:val="center" w:pos="4153"/>
        </w:tabs>
        <w:spacing w:before="468" w:beforeLines="150" w:after="312" w:afterLines="100" w:line="360" w:lineRule="auto"/>
        <w:jc w:val="center"/>
        <w:rPr>
          <w:rFonts w:ascii="黑体" w:hAnsi="宋体" w:eastAsia="黑体" w:cs="Times New Roman"/>
          <w:color w:val="000000"/>
          <w:sz w:val="36"/>
          <w:szCs w:val="36"/>
        </w:rPr>
      </w:pPr>
      <w:r>
        <w:rPr>
          <w:rFonts w:ascii="黑体" w:hAnsi="宋体" w:eastAsia="黑体" w:cs="Times New Roman"/>
          <w:color w:val="000000"/>
          <w:sz w:val="36"/>
          <w:szCs w:val="36"/>
        </w:rPr>
        <w:fldChar w:fldCharType="end"/>
      </w:r>
    </w:p>
    <w:bookmarkEnd w:id="0"/>
    <w:p>
      <w:pPr>
        <w:spacing w:before="312" w:beforeLines="100" w:after="312" w:afterLines="100" w:line="360" w:lineRule="auto"/>
        <w:jc w:val="center"/>
        <w:rPr>
          <w:rFonts w:ascii="黑体" w:hAnsi="黑体" w:eastAsia="黑体" w:cs="Times New Roman"/>
          <w:color w:val="000000"/>
          <w:sz w:val="36"/>
          <w:szCs w:val="36"/>
        </w:rPr>
        <w:sectPr>
          <w:pgSz w:w="11906" w:h="16838"/>
          <w:pgMar w:top="1440" w:right="1800" w:bottom="1440" w:left="1800" w:header="851" w:footer="992" w:gutter="0"/>
          <w:pgNumType w:fmt="upperRoman" w:start="1"/>
          <w:cols w:space="425" w:num="1"/>
          <w:docGrid w:type="lines" w:linePitch="312" w:charSpace="0"/>
        </w:sectPr>
      </w:pPr>
    </w:p>
    <w:p>
      <w:pPr>
        <w:keepNext/>
        <w:keepLines/>
        <w:spacing w:before="312" w:beforeLines="100" w:after="156" w:afterLines="50"/>
        <w:jc w:val="center"/>
        <w:outlineLvl w:val="0"/>
        <w:rPr>
          <w:rFonts w:ascii="黑体" w:hAnsi="黑体" w:eastAsia="黑体" w:cs="仿宋_GB2312"/>
          <w:bCs/>
          <w:kern w:val="44"/>
          <w:sz w:val="28"/>
          <w:szCs w:val="28"/>
        </w:rPr>
      </w:pPr>
      <w:bookmarkStart w:id="1" w:name="_Toc19541094"/>
      <w:bookmarkStart w:id="2" w:name="_Toc22834725"/>
      <w:r>
        <w:rPr>
          <w:rFonts w:hint="eastAsia" w:ascii="黑体" w:hAnsi="黑体" w:eastAsia="黑体" w:cs="仿宋_GB2312"/>
          <w:bCs/>
          <w:kern w:val="44"/>
          <w:sz w:val="28"/>
          <w:szCs w:val="28"/>
        </w:rPr>
        <w:t>1</w:t>
      </w:r>
      <w:r>
        <w:rPr>
          <w:rFonts w:ascii="黑体" w:hAnsi="黑体" w:eastAsia="黑体" w:cs="仿宋_GB2312"/>
          <w:bCs/>
          <w:kern w:val="44"/>
          <w:sz w:val="28"/>
          <w:szCs w:val="28"/>
        </w:rPr>
        <w:t xml:space="preserve">  </w:t>
      </w:r>
      <w:r>
        <w:rPr>
          <w:rFonts w:hint="eastAsia" w:ascii="黑体" w:hAnsi="黑体" w:eastAsia="黑体" w:cs="仿宋_GB2312"/>
          <w:bCs/>
          <w:kern w:val="44"/>
          <w:sz w:val="28"/>
          <w:szCs w:val="28"/>
        </w:rPr>
        <w:t>总则</w:t>
      </w:r>
      <w:bookmarkEnd w:id="1"/>
      <w:bookmarkEnd w:id="2"/>
    </w:p>
    <w:p>
      <w:pPr>
        <w:keepNext/>
        <w:keepLines/>
        <w:spacing w:line="360" w:lineRule="auto"/>
        <w:outlineLvl w:val="1"/>
        <w:rPr>
          <w:rFonts w:ascii="黑体" w:hAnsi="黑体" w:eastAsia="黑体" w:cs="Times New Roman"/>
          <w:bCs/>
          <w:sz w:val="24"/>
          <w:szCs w:val="24"/>
        </w:rPr>
      </w:pPr>
      <w:bookmarkStart w:id="3" w:name="_Toc19541095"/>
      <w:bookmarkStart w:id="4" w:name="_Toc22834726"/>
      <w:r>
        <w:rPr>
          <w:rFonts w:hint="eastAsia" w:ascii="黑体" w:hAnsi="黑体" w:eastAsia="黑体" w:cs="Times New Roman"/>
          <w:bCs/>
          <w:sz w:val="24"/>
          <w:szCs w:val="24"/>
        </w:rPr>
        <w:t>1</w:t>
      </w:r>
      <w:r>
        <w:rPr>
          <w:rFonts w:ascii="黑体" w:hAnsi="黑体" w:eastAsia="黑体" w:cs="Times New Roman"/>
          <w:bCs/>
          <w:sz w:val="24"/>
          <w:szCs w:val="24"/>
        </w:rPr>
        <w:t xml:space="preserve">.1 </w:t>
      </w:r>
      <w:r>
        <w:rPr>
          <w:rFonts w:hint="eastAsia" w:ascii="黑体" w:hAnsi="黑体" w:eastAsia="黑体" w:cs="Times New Roman"/>
          <w:bCs/>
          <w:sz w:val="24"/>
          <w:szCs w:val="24"/>
        </w:rPr>
        <w:t>编制目的</w:t>
      </w:r>
      <w:bookmarkEnd w:id="3"/>
      <w:bookmarkEnd w:id="4"/>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为提高城市供水系统整体运行效率、</w:t>
      </w:r>
      <w:r>
        <w:rPr>
          <w:rFonts w:ascii="宋体" w:hAnsi="宋体" w:eastAsia="宋体" w:cs="Times New Roman"/>
          <w:sz w:val="24"/>
          <w:szCs w:val="24"/>
        </w:rPr>
        <w:t>保障供水安全</w:t>
      </w:r>
      <w:r>
        <w:rPr>
          <w:rFonts w:hint="eastAsia" w:ascii="宋体" w:hAnsi="宋体" w:eastAsia="宋体" w:cs="Times New Roman"/>
          <w:sz w:val="24"/>
          <w:szCs w:val="24"/>
        </w:rPr>
        <w:t>，推动城市供水行业合理利用现有资源、提升技术与</w:t>
      </w:r>
      <w:r>
        <w:rPr>
          <w:rFonts w:ascii="宋体" w:hAnsi="宋体" w:eastAsia="宋体" w:cs="Times New Roman"/>
          <w:sz w:val="24"/>
          <w:szCs w:val="24"/>
        </w:rPr>
        <w:t>管理</w:t>
      </w:r>
      <w:r>
        <w:rPr>
          <w:rFonts w:hint="eastAsia" w:ascii="宋体" w:hAnsi="宋体" w:eastAsia="宋体" w:cs="Times New Roman"/>
          <w:sz w:val="24"/>
          <w:szCs w:val="24"/>
        </w:rPr>
        <w:t>水平、提高服务质量，保证城市供水系统效能评估工作的规范性、科学性，制订</w:t>
      </w:r>
      <w:r>
        <w:rPr>
          <w:rFonts w:ascii="宋体" w:hAnsi="宋体" w:eastAsia="宋体" w:cs="Times New Roman"/>
          <w:sz w:val="24"/>
          <w:szCs w:val="24"/>
        </w:rPr>
        <w:t>本指南。</w:t>
      </w:r>
    </w:p>
    <w:p>
      <w:pPr>
        <w:keepNext/>
        <w:keepLines/>
        <w:spacing w:line="360" w:lineRule="auto"/>
        <w:outlineLvl w:val="1"/>
        <w:rPr>
          <w:rFonts w:ascii="黑体" w:hAnsi="黑体" w:eastAsia="黑体" w:cs="Times New Roman"/>
          <w:bCs/>
          <w:sz w:val="24"/>
          <w:szCs w:val="24"/>
        </w:rPr>
      </w:pPr>
      <w:bookmarkStart w:id="5" w:name="_Toc19541096"/>
      <w:bookmarkStart w:id="6" w:name="_Toc22834727"/>
      <w:r>
        <w:rPr>
          <w:rFonts w:ascii="黑体" w:hAnsi="黑体" w:eastAsia="黑体" w:cs="Times New Roman"/>
          <w:bCs/>
          <w:sz w:val="24"/>
          <w:szCs w:val="24"/>
        </w:rPr>
        <w:t>1.2</w:t>
      </w:r>
      <w:r>
        <w:rPr>
          <w:rFonts w:hint="eastAsia" w:ascii="黑体" w:hAnsi="黑体" w:eastAsia="黑体" w:cs="Times New Roman"/>
          <w:bCs/>
          <w:sz w:val="24"/>
          <w:szCs w:val="24"/>
        </w:rPr>
        <w:t xml:space="preserve"> 适用范围</w:t>
      </w:r>
      <w:bookmarkEnd w:id="5"/>
      <w:bookmarkEnd w:id="6"/>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w:t>
      </w:r>
      <w:r>
        <w:rPr>
          <w:rFonts w:ascii="宋体" w:hAnsi="宋体" w:eastAsia="宋体" w:cs="Times New Roman"/>
          <w:sz w:val="24"/>
          <w:szCs w:val="24"/>
        </w:rPr>
        <w:t>指南</w:t>
      </w:r>
      <w:r>
        <w:rPr>
          <w:rFonts w:hint="eastAsia" w:ascii="宋体" w:hAnsi="宋体" w:eastAsia="宋体" w:cs="Times New Roman"/>
          <w:sz w:val="24"/>
          <w:szCs w:val="24"/>
        </w:rPr>
        <w:t>适用于城市供水</w:t>
      </w:r>
      <w:r>
        <w:rPr>
          <w:rFonts w:ascii="宋体" w:hAnsi="宋体" w:eastAsia="宋体" w:cs="Times New Roman"/>
          <w:sz w:val="24"/>
          <w:szCs w:val="24"/>
        </w:rPr>
        <w:t>主管部门</w:t>
      </w:r>
      <w:r>
        <w:rPr>
          <w:rFonts w:hint="eastAsia" w:ascii="宋体" w:hAnsi="宋体" w:eastAsia="宋体" w:cs="Times New Roman"/>
          <w:sz w:val="24"/>
          <w:szCs w:val="24"/>
        </w:rPr>
        <w:t>、第三方机构实施的供水</w:t>
      </w:r>
      <w:r>
        <w:rPr>
          <w:rFonts w:ascii="宋体" w:hAnsi="宋体" w:eastAsia="宋体" w:cs="Times New Roman"/>
          <w:sz w:val="24"/>
          <w:szCs w:val="24"/>
        </w:rPr>
        <w:t>系统</w:t>
      </w:r>
      <w:r>
        <w:rPr>
          <w:rFonts w:hint="eastAsia" w:ascii="宋体" w:hAnsi="宋体" w:eastAsia="宋体" w:cs="Times New Roman"/>
          <w:sz w:val="24"/>
          <w:szCs w:val="24"/>
        </w:rPr>
        <w:t>效能</w:t>
      </w:r>
      <w:r>
        <w:rPr>
          <w:rFonts w:ascii="宋体" w:hAnsi="宋体" w:eastAsia="宋体" w:cs="Times New Roman"/>
          <w:sz w:val="24"/>
          <w:szCs w:val="24"/>
        </w:rPr>
        <w:t>评估</w:t>
      </w:r>
      <w:r>
        <w:rPr>
          <w:rFonts w:hint="eastAsia" w:ascii="宋体" w:hAnsi="宋体" w:eastAsia="宋体" w:cs="Times New Roman"/>
          <w:sz w:val="24"/>
          <w:szCs w:val="24"/>
        </w:rPr>
        <w:t>工作，</w:t>
      </w:r>
      <w:r>
        <w:rPr>
          <w:rFonts w:ascii="宋体" w:hAnsi="宋体" w:eastAsia="宋体" w:cs="Times New Roman"/>
          <w:sz w:val="24"/>
          <w:szCs w:val="24"/>
        </w:rPr>
        <w:t>也</w:t>
      </w:r>
      <w:r>
        <w:rPr>
          <w:rFonts w:hint="eastAsia" w:ascii="宋体" w:hAnsi="宋体" w:eastAsia="宋体" w:cs="Times New Roman"/>
          <w:sz w:val="24"/>
          <w:szCs w:val="24"/>
        </w:rPr>
        <w:t>可用于</w:t>
      </w:r>
      <w:r>
        <w:rPr>
          <w:rFonts w:ascii="宋体" w:hAnsi="宋体" w:eastAsia="宋体" w:cs="Times New Roman"/>
          <w:sz w:val="24"/>
          <w:szCs w:val="24"/>
        </w:rPr>
        <w:t>供水</w:t>
      </w:r>
      <w:r>
        <w:rPr>
          <w:rFonts w:hint="eastAsia" w:ascii="宋体" w:hAnsi="宋体" w:eastAsia="宋体" w:cs="Times New Roman"/>
          <w:sz w:val="24"/>
          <w:szCs w:val="24"/>
        </w:rPr>
        <w:t>单位开展</w:t>
      </w:r>
      <w:r>
        <w:rPr>
          <w:rFonts w:ascii="宋体" w:hAnsi="宋体" w:eastAsia="宋体" w:cs="Times New Roman"/>
          <w:sz w:val="24"/>
          <w:szCs w:val="24"/>
        </w:rPr>
        <w:t>自</w:t>
      </w:r>
      <w:r>
        <w:rPr>
          <w:rFonts w:hint="eastAsia" w:ascii="宋体" w:hAnsi="宋体" w:eastAsia="宋体" w:cs="Times New Roman"/>
          <w:sz w:val="24"/>
          <w:szCs w:val="24"/>
        </w:rPr>
        <w:t>评估</w:t>
      </w:r>
      <w:r>
        <w:rPr>
          <w:rFonts w:ascii="宋体" w:hAnsi="宋体" w:eastAsia="宋体" w:cs="Times New Roman"/>
          <w:sz w:val="24"/>
          <w:szCs w:val="24"/>
        </w:rPr>
        <w:t>。</w:t>
      </w:r>
    </w:p>
    <w:p>
      <w:pPr>
        <w:keepNext/>
        <w:keepLines/>
        <w:spacing w:line="360" w:lineRule="auto"/>
        <w:outlineLvl w:val="1"/>
        <w:rPr>
          <w:rFonts w:ascii="黑体" w:hAnsi="黑体" w:eastAsia="黑体" w:cs="Times New Roman"/>
          <w:bCs/>
          <w:sz w:val="24"/>
          <w:szCs w:val="24"/>
        </w:rPr>
      </w:pPr>
      <w:bookmarkStart w:id="7" w:name="_Toc22834728"/>
      <w:bookmarkStart w:id="8" w:name="_Toc19541097"/>
      <w:r>
        <w:rPr>
          <w:rFonts w:hint="eastAsia" w:ascii="黑体" w:hAnsi="黑体" w:eastAsia="黑体" w:cs="Times New Roman"/>
          <w:bCs/>
          <w:sz w:val="24"/>
          <w:szCs w:val="24"/>
        </w:rPr>
        <w:t>1.</w:t>
      </w:r>
      <w:r>
        <w:rPr>
          <w:rFonts w:ascii="黑体" w:hAnsi="黑体" w:eastAsia="黑体" w:cs="Times New Roman"/>
          <w:bCs/>
          <w:sz w:val="24"/>
          <w:szCs w:val="24"/>
        </w:rPr>
        <w:t>3</w:t>
      </w:r>
      <w:r>
        <w:rPr>
          <w:rFonts w:hint="eastAsia" w:ascii="黑体" w:hAnsi="黑体" w:eastAsia="黑体" w:cs="Times New Roman"/>
          <w:bCs/>
          <w:sz w:val="24"/>
          <w:szCs w:val="24"/>
        </w:rPr>
        <w:t xml:space="preserve"> 编制原则</w:t>
      </w:r>
      <w:bookmarkEnd w:id="7"/>
      <w:bookmarkEnd w:id="8"/>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效能相关性：所构建</w:t>
      </w:r>
      <w:r>
        <w:rPr>
          <w:rFonts w:ascii="宋体" w:hAnsi="宋体" w:eastAsia="宋体" w:cs="Times New Roman"/>
          <w:sz w:val="24"/>
          <w:szCs w:val="24"/>
        </w:rPr>
        <w:t>的</w:t>
      </w:r>
      <w:r>
        <w:rPr>
          <w:rFonts w:hint="eastAsia" w:ascii="宋体" w:hAnsi="宋体" w:eastAsia="宋体" w:cs="Times New Roman"/>
          <w:sz w:val="24"/>
          <w:szCs w:val="24"/>
        </w:rPr>
        <w:t>评估</w:t>
      </w:r>
      <w:r>
        <w:rPr>
          <w:rFonts w:ascii="宋体" w:hAnsi="宋体" w:eastAsia="宋体" w:cs="Times New Roman"/>
          <w:sz w:val="24"/>
          <w:szCs w:val="24"/>
        </w:rPr>
        <w:t>指标</w:t>
      </w:r>
      <w:r>
        <w:rPr>
          <w:rFonts w:hint="eastAsia" w:ascii="宋体" w:hAnsi="宋体" w:eastAsia="宋体" w:cs="Times New Roman"/>
          <w:sz w:val="24"/>
          <w:szCs w:val="24"/>
        </w:rPr>
        <w:t>体系</w:t>
      </w:r>
      <w:r>
        <w:rPr>
          <w:rFonts w:ascii="宋体" w:hAnsi="宋体" w:eastAsia="宋体" w:cs="Times New Roman"/>
          <w:sz w:val="24"/>
          <w:szCs w:val="24"/>
        </w:rPr>
        <w:t>应</w:t>
      </w:r>
      <w:r>
        <w:rPr>
          <w:rFonts w:hint="eastAsia" w:ascii="宋体" w:hAnsi="宋体" w:eastAsia="宋体" w:cs="Times New Roman"/>
          <w:sz w:val="24"/>
          <w:szCs w:val="24"/>
        </w:rPr>
        <w:t>与城市供水</w:t>
      </w:r>
      <w:r>
        <w:rPr>
          <w:rFonts w:ascii="宋体" w:hAnsi="宋体" w:eastAsia="宋体" w:cs="Times New Roman"/>
          <w:sz w:val="24"/>
          <w:szCs w:val="24"/>
        </w:rPr>
        <w:t>系统</w:t>
      </w:r>
      <w:r>
        <w:rPr>
          <w:rFonts w:hint="eastAsia" w:ascii="宋体" w:hAnsi="宋体" w:eastAsia="宋体" w:cs="Times New Roman"/>
          <w:sz w:val="24"/>
          <w:szCs w:val="24"/>
        </w:rPr>
        <w:t>效能紧密相关。</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效果</w:t>
      </w:r>
      <w:r>
        <w:rPr>
          <w:rFonts w:ascii="宋体" w:hAnsi="宋体" w:eastAsia="宋体" w:cs="Times New Roman"/>
          <w:sz w:val="24"/>
          <w:szCs w:val="24"/>
        </w:rPr>
        <w:t>可达性</w:t>
      </w:r>
      <w:r>
        <w:rPr>
          <w:rFonts w:hint="eastAsia" w:ascii="宋体" w:hAnsi="宋体" w:eastAsia="宋体" w:cs="Times New Roman"/>
          <w:sz w:val="24"/>
          <w:szCs w:val="24"/>
        </w:rPr>
        <w:t>：所建立</w:t>
      </w:r>
      <w:r>
        <w:rPr>
          <w:rFonts w:ascii="宋体" w:hAnsi="宋体" w:eastAsia="宋体" w:cs="Times New Roman"/>
          <w:sz w:val="24"/>
          <w:szCs w:val="24"/>
        </w:rPr>
        <w:t>的评估</w:t>
      </w:r>
      <w:r>
        <w:rPr>
          <w:rFonts w:hint="eastAsia" w:ascii="宋体" w:hAnsi="宋体" w:eastAsia="宋体" w:cs="Times New Roman"/>
          <w:sz w:val="24"/>
          <w:szCs w:val="24"/>
        </w:rPr>
        <w:t>方法</w:t>
      </w:r>
      <w:r>
        <w:rPr>
          <w:rFonts w:ascii="宋体" w:hAnsi="宋体" w:eastAsia="宋体" w:cs="Times New Roman"/>
          <w:sz w:val="24"/>
          <w:szCs w:val="24"/>
        </w:rPr>
        <w:t>应</w:t>
      </w:r>
      <w:r>
        <w:rPr>
          <w:rFonts w:hint="eastAsia" w:ascii="宋体" w:hAnsi="宋体" w:eastAsia="宋体" w:cs="Times New Roman"/>
          <w:sz w:val="24"/>
          <w:szCs w:val="24"/>
        </w:rPr>
        <w:t>充分反映城市供水系统运行</w:t>
      </w:r>
      <w:r>
        <w:rPr>
          <w:rFonts w:ascii="宋体" w:hAnsi="宋体" w:eastAsia="宋体" w:cs="Times New Roman"/>
          <w:sz w:val="24"/>
          <w:szCs w:val="24"/>
        </w:rPr>
        <w:t>管理</w:t>
      </w:r>
      <w:r>
        <w:rPr>
          <w:rFonts w:hint="eastAsia" w:ascii="宋体" w:hAnsi="宋体" w:eastAsia="宋体" w:cs="Times New Roman"/>
          <w:sz w:val="24"/>
          <w:szCs w:val="24"/>
        </w:rPr>
        <w:t>的效能。</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操作</w:t>
      </w:r>
      <w:r>
        <w:rPr>
          <w:rFonts w:ascii="宋体" w:hAnsi="宋体" w:eastAsia="宋体" w:cs="Times New Roman"/>
          <w:sz w:val="24"/>
          <w:szCs w:val="24"/>
        </w:rPr>
        <w:t>可行性</w:t>
      </w:r>
      <w:r>
        <w:rPr>
          <w:rFonts w:hint="eastAsia" w:ascii="宋体" w:hAnsi="宋体" w:eastAsia="宋体" w:cs="Times New Roman"/>
          <w:sz w:val="24"/>
          <w:szCs w:val="24"/>
        </w:rPr>
        <w:t>：所</w:t>
      </w:r>
      <w:r>
        <w:rPr>
          <w:rFonts w:ascii="宋体" w:hAnsi="宋体" w:eastAsia="宋体" w:cs="Times New Roman"/>
          <w:sz w:val="24"/>
          <w:szCs w:val="24"/>
        </w:rPr>
        <w:t>提出的</w:t>
      </w:r>
      <w:r>
        <w:rPr>
          <w:rFonts w:hint="eastAsia" w:ascii="宋体" w:hAnsi="宋体" w:eastAsia="宋体" w:cs="Times New Roman"/>
          <w:sz w:val="24"/>
          <w:szCs w:val="24"/>
        </w:rPr>
        <w:t>计算公式</w:t>
      </w:r>
      <w:r>
        <w:rPr>
          <w:rFonts w:ascii="宋体" w:hAnsi="宋体" w:eastAsia="宋体" w:cs="Times New Roman"/>
          <w:sz w:val="24"/>
          <w:szCs w:val="24"/>
        </w:rPr>
        <w:t>应</w:t>
      </w:r>
      <w:r>
        <w:rPr>
          <w:rFonts w:hint="eastAsia" w:ascii="宋体" w:hAnsi="宋体" w:eastAsia="宋体" w:cs="Times New Roman"/>
          <w:sz w:val="24"/>
          <w:szCs w:val="24"/>
        </w:rPr>
        <w:t>简单</w:t>
      </w:r>
      <w:r>
        <w:rPr>
          <w:rFonts w:ascii="宋体" w:hAnsi="宋体" w:eastAsia="宋体" w:cs="Times New Roman"/>
          <w:sz w:val="24"/>
          <w:szCs w:val="24"/>
        </w:rPr>
        <w:t>明了</w:t>
      </w:r>
      <w:r>
        <w:rPr>
          <w:rFonts w:hint="eastAsia" w:ascii="宋体" w:hAnsi="宋体" w:eastAsia="宋体" w:cs="Times New Roman"/>
          <w:sz w:val="24"/>
          <w:szCs w:val="24"/>
        </w:rPr>
        <w:t>并便于计算</w:t>
      </w:r>
      <w:r>
        <w:rPr>
          <w:rFonts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数据</w:t>
      </w:r>
      <w:r>
        <w:rPr>
          <w:rFonts w:ascii="宋体" w:hAnsi="宋体" w:eastAsia="宋体" w:cs="Times New Roman"/>
          <w:sz w:val="24"/>
          <w:szCs w:val="24"/>
        </w:rPr>
        <w:t>可得性</w:t>
      </w:r>
      <w:r>
        <w:rPr>
          <w:rFonts w:hint="eastAsia" w:ascii="宋体" w:hAnsi="宋体" w:eastAsia="宋体" w:cs="Times New Roman"/>
          <w:sz w:val="24"/>
          <w:szCs w:val="24"/>
        </w:rPr>
        <w:t>：</w:t>
      </w:r>
      <w:r>
        <w:rPr>
          <w:rFonts w:ascii="宋体" w:hAnsi="宋体" w:eastAsia="宋体" w:cs="Times New Roman"/>
          <w:sz w:val="24"/>
          <w:szCs w:val="24"/>
        </w:rPr>
        <w:t>参与</w:t>
      </w:r>
      <w:r>
        <w:rPr>
          <w:rFonts w:hint="eastAsia" w:ascii="宋体" w:hAnsi="宋体" w:eastAsia="宋体" w:cs="Times New Roman"/>
          <w:sz w:val="24"/>
          <w:szCs w:val="24"/>
        </w:rPr>
        <w:t>计算</w:t>
      </w:r>
      <w:r>
        <w:rPr>
          <w:rFonts w:ascii="宋体" w:hAnsi="宋体" w:eastAsia="宋体" w:cs="Times New Roman"/>
          <w:sz w:val="24"/>
          <w:szCs w:val="24"/>
        </w:rPr>
        <w:t>的数据</w:t>
      </w:r>
      <w:r>
        <w:rPr>
          <w:rFonts w:hint="eastAsia" w:ascii="宋体" w:hAnsi="宋体" w:eastAsia="宋体" w:cs="Times New Roman"/>
          <w:sz w:val="24"/>
          <w:szCs w:val="24"/>
        </w:rPr>
        <w:t>应能从供水</w:t>
      </w:r>
      <w:r>
        <w:rPr>
          <w:rFonts w:ascii="宋体" w:hAnsi="宋体" w:eastAsia="宋体" w:cs="Times New Roman"/>
          <w:sz w:val="24"/>
          <w:szCs w:val="24"/>
        </w:rPr>
        <w:t>主管部门的管理资料、</w:t>
      </w:r>
      <w:r>
        <w:rPr>
          <w:rFonts w:hint="eastAsia" w:ascii="宋体" w:hAnsi="宋体" w:eastAsia="宋体" w:cs="Times New Roman"/>
          <w:sz w:val="24"/>
          <w:szCs w:val="24"/>
        </w:rPr>
        <w:t>供水单位的运行管理资料中方便获得。</w:t>
      </w:r>
    </w:p>
    <w:p>
      <w:pPr>
        <w:spacing w:line="360" w:lineRule="auto"/>
        <w:rPr>
          <w:rFonts w:ascii="宋体" w:hAnsi="宋体" w:eastAsia="宋体" w:cs="Times New Roman"/>
          <w:sz w:val="24"/>
          <w:szCs w:val="24"/>
        </w:rPr>
      </w:pPr>
    </w:p>
    <w:p>
      <w:pPr>
        <w:keepNext/>
        <w:keepLines/>
        <w:spacing w:before="312" w:beforeLines="100" w:after="156" w:afterLines="50"/>
        <w:outlineLvl w:val="0"/>
        <w:rPr>
          <w:rFonts w:ascii="黑体" w:hAnsi="黑体" w:eastAsia="黑体" w:cs="仿宋_GB2312"/>
          <w:bCs/>
          <w:kern w:val="44"/>
          <w:sz w:val="28"/>
          <w:szCs w:val="28"/>
        </w:rPr>
        <w:sectPr>
          <w:footerReference r:id="rId5" w:type="default"/>
          <w:pgSz w:w="11906" w:h="16838"/>
          <w:pgMar w:top="1440" w:right="1800" w:bottom="1440" w:left="1800" w:header="851" w:footer="992" w:gutter="0"/>
          <w:pgNumType w:start="1"/>
          <w:cols w:space="425" w:num="1"/>
          <w:docGrid w:type="lines" w:linePitch="312" w:charSpace="0"/>
        </w:sectPr>
      </w:pPr>
      <w:bookmarkStart w:id="9" w:name="_Toc518501278"/>
    </w:p>
    <w:bookmarkEnd w:id="9"/>
    <w:p>
      <w:pPr>
        <w:keepNext/>
        <w:keepLines/>
        <w:spacing w:before="312" w:beforeLines="100" w:after="156" w:afterLines="50"/>
        <w:jc w:val="center"/>
        <w:outlineLvl w:val="0"/>
        <w:rPr>
          <w:rFonts w:ascii="黑体" w:hAnsi="黑体" w:eastAsia="黑体" w:cs="仿宋_GB2312"/>
          <w:bCs/>
          <w:kern w:val="44"/>
          <w:sz w:val="28"/>
          <w:szCs w:val="28"/>
        </w:rPr>
      </w:pPr>
      <w:bookmarkStart w:id="10" w:name="_Toc19541102"/>
      <w:bookmarkStart w:id="11" w:name="_Toc22834729"/>
      <w:bookmarkStart w:id="12" w:name="_Toc518501294"/>
      <w:r>
        <w:rPr>
          <w:rFonts w:ascii="黑体" w:hAnsi="黑体" w:eastAsia="黑体" w:cs="仿宋_GB2312"/>
          <w:bCs/>
          <w:kern w:val="44"/>
          <w:sz w:val="28"/>
          <w:szCs w:val="28"/>
        </w:rPr>
        <w:t xml:space="preserve">2  </w:t>
      </w:r>
      <w:r>
        <w:rPr>
          <w:rFonts w:hint="eastAsia" w:ascii="黑体" w:hAnsi="黑体" w:eastAsia="黑体" w:cs="仿宋_GB2312"/>
          <w:bCs/>
          <w:kern w:val="44"/>
          <w:sz w:val="28"/>
          <w:szCs w:val="28"/>
        </w:rPr>
        <w:t>评估基本</w:t>
      </w:r>
      <w:bookmarkEnd w:id="10"/>
      <w:r>
        <w:rPr>
          <w:rFonts w:hint="eastAsia" w:ascii="黑体" w:hAnsi="黑体" w:eastAsia="黑体" w:cs="仿宋_GB2312"/>
          <w:bCs/>
          <w:kern w:val="44"/>
          <w:sz w:val="28"/>
          <w:szCs w:val="28"/>
        </w:rPr>
        <w:t>要求</w:t>
      </w:r>
      <w:bookmarkEnd w:id="11"/>
    </w:p>
    <w:p>
      <w:pPr>
        <w:keepNext/>
        <w:keepLines/>
        <w:spacing w:line="360" w:lineRule="auto"/>
        <w:outlineLvl w:val="1"/>
        <w:rPr>
          <w:rFonts w:ascii="黑体" w:hAnsi="黑体" w:eastAsia="黑体" w:cs="Times New Roman"/>
          <w:bCs/>
          <w:sz w:val="24"/>
          <w:szCs w:val="24"/>
        </w:rPr>
      </w:pPr>
      <w:bookmarkStart w:id="13" w:name="_Toc22834730"/>
      <w:bookmarkStart w:id="14" w:name="_Toc19541104"/>
      <w:r>
        <w:rPr>
          <w:rFonts w:ascii="黑体" w:hAnsi="黑体" w:eastAsia="黑体" w:cs="Times New Roman"/>
          <w:bCs/>
          <w:sz w:val="24"/>
          <w:szCs w:val="24"/>
        </w:rPr>
        <w:t>2.1</w:t>
      </w:r>
      <w:r>
        <w:rPr>
          <w:rFonts w:hint="eastAsia" w:ascii="黑体" w:hAnsi="黑体" w:eastAsia="黑体" w:cs="Times New Roman"/>
          <w:bCs/>
          <w:sz w:val="24"/>
          <w:szCs w:val="24"/>
        </w:rPr>
        <w:t xml:space="preserve"> </w:t>
      </w:r>
      <w:r>
        <w:rPr>
          <w:rFonts w:hint="eastAsia" w:ascii="黑体" w:hAnsi="黑体" w:eastAsia="黑体" w:cs="Times New Roman"/>
          <w:bCs/>
          <w:spacing w:val="-8"/>
          <w:sz w:val="24"/>
          <w:szCs w:val="24"/>
        </w:rPr>
        <w:t>城市供水系统效能</w:t>
      </w:r>
      <w:r>
        <w:rPr>
          <w:rFonts w:ascii="黑体" w:hAnsi="黑体" w:eastAsia="黑体" w:cs="Times New Roman"/>
          <w:bCs/>
          <w:spacing w:val="-8"/>
          <w:sz w:val="24"/>
          <w:szCs w:val="24"/>
        </w:rPr>
        <w:t>评估</w:t>
      </w:r>
      <w:r>
        <w:rPr>
          <w:rFonts w:hint="eastAsia" w:ascii="黑体" w:hAnsi="黑体" w:eastAsia="黑体" w:cs="Times New Roman"/>
          <w:bCs/>
          <w:spacing w:val="-8"/>
          <w:sz w:val="24"/>
          <w:szCs w:val="24"/>
        </w:rPr>
        <w:t>定义</w:t>
      </w:r>
      <w:bookmarkEnd w:id="13"/>
      <w:r>
        <w:rPr>
          <w:rFonts w:hint="eastAsia" w:ascii="黑体" w:hAnsi="黑体" w:eastAsia="黑体" w:cs="Times New Roman"/>
          <w:bCs/>
          <w:spacing w:val="-4"/>
          <w:sz w:val="24"/>
          <w:szCs w:val="24"/>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从</w:t>
      </w:r>
      <w:r>
        <w:rPr>
          <w:rFonts w:ascii="宋体" w:hAnsi="宋体" w:eastAsia="宋体" w:cs="Times New Roman"/>
          <w:sz w:val="24"/>
          <w:szCs w:val="24"/>
        </w:rPr>
        <w:t>政府监管的角度，</w:t>
      </w:r>
      <w:r>
        <w:rPr>
          <w:rFonts w:hint="eastAsia" w:ascii="宋体" w:hAnsi="宋体" w:eastAsia="宋体" w:cs="Times New Roman"/>
          <w:sz w:val="24"/>
          <w:szCs w:val="24"/>
        </w:rPr>
        <w:t>以激发城市供水行业的创造力和发展活力为着力点，在相关</w:t>
      </w:r>
      <w:r>
        <w:rPr>
          <w:rFonts w:ascii="宋体" w:hAnsi="宋体" w:eastAsia="宋体" w:cs="Times New Roman"/>
          <w:sz w:val="24"/>
          <w:szCs w:val="24"/>
        </w:rPr>
        <w:t>影响因素</w:t>
      </w:r>
      <w:r>
        <w:rPr>
          <w:rFonts w:hint="eastAsia" w:ascii="宋体" w:hAnsi="宋体" w:eastAsia="宋体" w:cs="Times New Roman"/>
          <w:sz w:val="24"/>
          <w:szCs w:val="24"/>
        </w:rPr>
        <w:t>分析及</w:t>
      </w:r>
      <w:r>
        <w:rPr>
          <w:rFonts w:ascii="宋体" w:hAnsi="宋体" w:eastAsia="宋体" w:cs="Times New Roman"/>
          <w:sz w:val="24"/>
          <w:szCs w:val="24"/>
        </w:rPr>
        <w:t>信息收集的基础上，</w:t>
      </w:r>
      <w:r>
        <w:rPr>
          <w:rFonts w:hint="eastAsia" w:ascii="宋体" w:hAnsi="宋体" w:eastAsia="宋体" w:cs="Times New Roman"/>
          <w:sz w:val="24"/>
          <w:szCs w:val="24"/>
        </w:rPr>
        <w:t>运用综合测算方法，对城市供水</w:t>
      </w:r>
      <w:r>
        <w:rPr>
          <w:rFonts w:ascii="宋体" w:hAnsi="宋体" w:eastAsia="宋体" w:cs="Times New Roman"/>
          <w:sz w:val="24"/>
          <w:szCs w:val="24"/>
        </w:rPr>
        <w:t>系统</w:t>
      </w:r>
      <w:r>
        <w:rPr>
          <w:rFonts w:hint="eastAsia" w:ascii="宋体" w:hAnsi="宋体" w:eastAsia="宋体" w:cs="Times New Roman"/>
          <w:sz w:val="24"/>
          <w:szCs w:val="24"/>
        </w:rPr>
        <w:t>提供安全</w:t>
      </w:r>
      <w:r>
        <w:rPr>
          <w:rFonts w:ascii="宋体" w:hAnsi="宋体" w:eastAsia="宋体" w:cs="Times New Roman"/>
          <w:sz w:val="24"/>
          <w:szCs w:val="24"/>
        </w:rPr>
        <w:t>、高效、</w:t>
      </w:r>
      <w:r>
        <w:rPr>
          <w:rFonts w:hint="eastAsia" w:ascii="宋体" w:hAnsi="宋体" w:eastAsia="宋体" w:cs="Times New Roman"/>
          <w:sz w:val="24"/>
          <w:szCs w:val="24"/>
        </w:rPr>
        <w:t>公平供水的能力</w:t>
      </w:r>
      <w:r>
        <w:rPr>
          <w:rFonts w:ascii="宋体" w:hAnsi="宋体" w:eastAsia="宋体" w:cs="Times New Roman"/>
          <w:sz w:val="24"/>
          <w:szCs w:val="24"/>
        </w:rPr>
        <w:t>进行</w:t>
      </w:r>
      <w:r>
        <w:rPr>
          <w:rFonts w:hint="eastAsia" w:ascii="宋体" w:hAnsi="宋体" w:eastAsia="宋体" w:cs="Times New Roman"/>
          <w:sz w:val="24"/>
          <w:szCs w:val="24"/>
        </w:rPr>
        <w:t>的定量评测。</w:t>
      </w:r>
    </w:p>
    <w:p>
      <w:pPr>
        <w:keepNext/>
        <w:keepLines/>
        <w:spacing w:line="360" w:lineRule="auto"/>
        <w:outlineLvl w:val="1"/>
        <w:rPr>
          <w:rFonts w:ascii="黑体" w:hAnsi="黑体" w:eastAsia="黑体" w:cs="Times New Roman"/>
          <w:bCs/>
          <w:sz w:val="24"/>
          <w:szCs w:val="24"/>
        </w:rPr>
      </w:pPr>
      <w:bookmarkStart w:id="15" w:name="_Toc22834731"/>
      <w:r>
        <w:rPr>
          <w:rFonts w:ascii="黑体" w:hAnsi="黑体" w:eastAsia="黑体" w:cs="Times New Roman"/>
          <w:bCs/>
          <w:sz w:val="24"/>
          <w:szCs w:val="24"/>
        </w:rPr>
        <w:t xml:space="preserve">2.2 </w:t>
      </w:r>
      <w:r>
        <w:rPr>
          <w:rFonts w:hint="eastAsia" w:ascii="黑体" w:hAnsi="黑体" w:eastAsia="黑体" w:cs="Times New Roman"/>
          <w:bCs/>
          <w:sz w:val="24"/>
          <w:szCs w:val="24"/>
        </w:rPr>
        <w:t>评估</w:t>
      </w:r>
      <w:r>
        <w:rPr>
          <w:rFonts w:ascii="黑体" w:hAnsi="黑体" w:eastAsia="黑体" w:cs="Times New Roman"/>
          <w:bCs/>
          <w:sz w:val="24"/>
          <w:szCs w:val="24"/>
        </w:rPr>
        <w:t>内容</w:t>
      </w:r>
      <w:bookmarkEnd w:id="14"/>
      <w:r>
        <w:rPr>
          <w:rFonts w:hint="eastAsia" w:ascii="黑体" w:hAnsi="黑体" w:eastAsia="黑体" w:cs="Times New Roman"/>
          <w:bCs/>
          <w:sz w:val="24"/>
          <w:szCs w:val="24"/>
        </w:rPr>
        <w:t>和</w:t>
      </w:r>
      <w:r>
        <w:rPr>
          <w:rFonts w:ascii="黑体" w:hAnsi="黑体" w:eastAsia="黑体" w:cs="Times New Roman"/>
          <w:bCs/>
          <w:sz w:val="24"/>
          <w:szCs w:val="24"/>
        </w:rPr>
        <w:t>重点</w:t>
      </w:r>
      <w:bookmarkEnd w:id="15"/>
    </w:p>
    <w:p>
      <w:pPr>
        <w:spacing w:line="324"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由城市供水主管部门组织开展的对辖区内各城市的</w:t>
      </w:r>
      <w:r>
        <w:rPr>
          <w:rFonts w:ascii="宋体" w:hAnsi="宋体" w:eastAsia="宋体" w:cs="Times New Roman"/>
          <w:sz w:val="24"/>
          <w:szCs w:val="24"/>
        </w:rPr>
        <w:t>评估</w:t>
      </w:r>
      <w:r>
        <w:rPr>
          <w:rFonts w:hint="eastAsia" w:ascii="宋体" w:hAnsi="宋体" w:eastAsia="宋体" w:cs="Times New Roman"/>
          <w:sz w:val="24"/>
          <w:szCs w:val="24"/>
        </w:rPr>
        <w:t>工作</w:t>
      </w:r>
      <w:r>
        <w:rPr>
          <w:rFonts w:ascii="宋体" w:hAnsi="宋体" w:eastAsia="宋体" w:cs="Times New Roman"/>
          <w:sz w:val="24"/>
          <w:szCs w:val="24"/>
        </w:rPr>
        <w:t>，</w:t>
      </w:r>
      <w:r>
        <w:rPr>
          <w:rFonts w:hint="eastAsia" w:ascii="宋体" w:hAnsi="宋体" w:eastAsia="宋体" w:cs="Times New Roman"/>
          <w:sz w:val="24"/>
          <w:szCs w:val="24"/>
        </w:rPr>
        <w:t>通常</w:t>
      </w:r>
      <w:r>
        <w:rPr>
          <w:rFonts w:ascii="宋体" w:hAnsi="宋体" w:eastAsia="宋体" w:cs="Times New Roman"/>
          <w:sz w:val="24"/>
          <w:szCs w:val="24"/>
        </w:rPr>
        <w:t>按照</w:t>
      </w:r>
      <w:r>
        <w:rPr>
          <w:rFonts w:hint="eastAsia" w:ascii="宋体" w:hAnsi="宋体" w:eastAsia="宋体" w:cs="Times New Roman"/>
          <w:sz w:val="24"/>
          <w:szCs w:val="24"/>
        </w:rPr>
        <w:t>评估程序</w:t>
      </w:r>
      <w:r>
        <w:rPr>
          <w:rFonts w:ascii="宋体" w:hAnsi="宋体" w:eastAsia="宋体" w:cs="Times New Roman"/>
          <w:sz w:val="24"/>
          <w:szCs w:val="24"/>
        </w:rPr>
        <w:t>和评估方法对所有指标</w:t>
      </w:r>
      <w:r>
        <w:rPr>
          <w:rFonts w:hint="eastAsia" w:ascii="宋体" w:hAnsi="宋体" w:eastAsia="宋体" w:cs="Times New Roman"/>
          <w:sz w:val="24"/>
          <w:szCs w:val="24"/>
        </w:rPr>
        <w:t>进行</w:t>
      </w:r>
      <w:r>
        <w:rPr>
          <w:rFonts w:ascii="宋体" w:hAnsi="宋体" w:eastAsia="宋体" w:cs="Times New Roman"/>
          <w:sz w:val="24"/>
          <w:szCs w:val="24"/>
        </w:rPr>
        <w:t>评估，</w:t>
      </w:r>
      <w:r>
        <w:rPr>
          <w:rFonts w:hint="eastAsia" w:ascii="宋体" w:hAnsi="宋体" w:eastAsia="宋体" w:cs="Times New Roman"/>
          <w:sz w:val="24"/>
          <w:szCs w:val="24"/>
        </w:rPr>
        <w:t>也可根据特殊需求选取部分指标进行评估。各城市供水主管部门或供水单位开展的自评估、第</w:t>
      </w:r>
      <w:r>
        <w:rPr>
          <w:rFonts w:ascii="宋体" w:hAnsi="宋体" w:eastAsia="宋体" w:cs="Times New Roman"/>
          <w:sz w:val="24"/>
          <w:szCs w:val="24"/>
        </w:rPr>
        <w:t>三方机构</w:t>
      </w:r>
      <w:r>
        <w:rPr>
          <w:rFonts w:hint="eastAsia" w:ascii="宋体" w:hAnsi="宋体" w:eastAsia="宋体" w:cs="Times New Roman"/>
          <w:sz w:val="24"/>
          <w:szCs w:val="24"/>
        </w:rPr>
        <w:t>实施的评估可参照实施。</w:t>
      </w:r>
    </w:p>
    <w:p>
      <w:pPr>
        <w:spacing w:line="324"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供水系统效能评估涉及从源头到龙头的供水系统全流程各</w:t>
      </w:r>
      <w:r>
        <w:rPr>
          <w:rFonts w:ascii="宋体" w:hAnsi="宋体" w:eastAsia="宋体" w:cs="Times New Roman"/>
          <w:sz w:val="24"/>
          <w:szCs w:val="24"/>
        </w:rPr>
        <w:t>环节</w:t>
      </w:r>
      <w:r>
        <w:rPr>
          <w:rFonts w:hint="eastAsia" w:ascii="宋体" w:hAnsi="宋体" w:eastAsia="宋体" w:cs="Times New Roman"/>
          <w:sz w:val="24"/>
          <w:szCs w:val="24"/>
        </w:rPr>
        <w:t>，重点关注系统效率</w:t>
      </w:r>
      <w:r>
        <w:rPr>
          <w:rFonts w:ascii="宋体" w:hAnsi="宋体" w:eastAsia="宋体" w:cs="Times New Roman"/>
          <w:sz w:val="24"/>
          <w:szCs w:val="24"/>
        </w:rPr>
        <w:t>、供给效果、综合效益</w:t>
      </w:r>
      <w:r>
        <w:rPr>
          <w:rFonts w:hint="eastAsia" w:ascii="宋体" w:hAnsi="宋体" w:eastAsia="宋体" w:cs="Times New Roman"/>
          <w:sz w:val="24"/>
          <w:szCs w:val="24"/>
        </w:rPr>
        <w:t>。</w:t>
      </w:r>
    </w:p>
    <w:p>
      <w:pPr>
        <w:keepNext/>
        <w:keepLines/>
        <w:spacing w:line="360" w:lineRule="auto"/>
        <w:outlineLvl w:val="1"/>
        <w:rPr>
          <w:rFonts w:ascii="黑体" w:hAnsi="黑体" w:eastAsia="黑体" w:cs="Times New Roman"/>
          <w:bCs/>
          <w:sz w:val="24"/>
          <w:szCs w:val="24"/>
        </w:rPr>
      </w:pPr>
      <w:bookmarkStart w:id="16" w:name="_Toc19541106"/>
      <w:bookmarkStart w:id="17" w:name="_Toc22834732"/>
      <w:r>
        <w:rPr>
          <w:rFonts w:ascii="黑体" w:hAnsi="黑体" w:eastAsia="黑体" w:cs="Times New Roman"/>
          <w:bCs/>
          <w:sz w:val="24"/>
          <w:szCs w:val="24"/>
        </w:rPr>
        <w:t xml:space="preserve">2.3 </w:t>
      </w:r>
      <w:r>
        <w:rPr>
          <w:rFonts w:hint="eastAsia" w:ascii="黑体" w:hAnsi="黑体" w:eastAsia="黑体" w:cs="Times New Roman"/>
          <w:bCs/>
          <w:sz w:val="24"/>
          <w:szCs w:val="24"/>
        </w:rPr>
        <w:t>评估主体</w:t>
      </w:r>
      <w:bookmarkEnd w:id="16"/>
      <w:r>
        <w:rPr>
          <w:rFonts w:hint="eastAsia" w:ascii="黑体" w:hAnsi="黑体" w:eastAsia="黑体" w:cs="Times New Roman"/>
          <w:bCs/>
          <w:sz w:val="24"/>
          <w:szCs w:val="24"/>
        </w:rPr>
        <w:t>和评估方式</w:t>
      </w:r>
      <w:bookmarkEnd w:id="17"/>
    </w:p>
    <w:p>
      <w:pPr>
        <w:spacing w:line="324"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城市供水主管部门对辖区内各城市开展的供水</w:t>
      </w:r>
      <w:r>
        <w:rPr>
          <w:rFonts w:ascii="宋体" w:hAnsi="宋体" w:eastAsia="宋体" w:cs="Times New Roman"/>
          <w:sz w:val="24"/>
          <w:szCs w:val="24"/>
        </w:rPr>
        <w:t>系统效能</w:t>
      </w:r>
      <w:r>
        <w:rPr>
          <w:rFonts w:hint="eastAsia" w:ascii="宋体" w:hAnsi="宋体" w:eastAsia="宋体" w:cs="Times New Roman"/>
          <w:sz w:val="24"/>
          <w:szCs w:val="24"/>
        </w:rPr>
        <w:t>评估由</w:t>
      </w:r>
      <w:r>
        <w:rPr>
          <w:rFonts w:ascii="宋体" w:hAnsi="宋体" w:eastAsia="宋体" w:cs="Times New Roman"/>
          <w:sz w:val="24"/>
          <w:szCs w:val="24"/>
        </w:rPr>
        <w:t>主管部门组织，</w:t>
      </w:r>
      <w:r>
        <w:rPr>
          <w:rFonts w:hint="eastAsia" w:ascii="宋体" w:hAnsi="宋体" w:eastAsia="宋体" w:cs="Times New Roman"/>
          <w:sz w:val="24"/>
          <w:szCs w:val="24"/>
        </w:rPr>
        <w:t>各城市供水主管部门或供水单位开展的自评估由</w:t>
      </w:r>
      <w:r>
        <w:rPr>
          <w:rFonts w:ascii="宋体" w:hAnsi="宋体" w:eastAsia="宋体" w:cs="Times New Roman"/>
          <w:sz w:val="24"/>
          <w:szCs w:val="24"/>
        </w:rPr>
        <w:t>当地</w:t>
      </w:r>
      <w:r>
        <w:rPr>
          <w:rFonts w:hint="eastAsia" w:ascii="宋体" w:hAnsi="宋体" w:eastAsia="宋体" w:cs="Times New Roman"/>
          <w:sz w:val="24"/>
          <w:szCs w:val="24"/>
        </w:rPr>
        <w:t>城市</w:t>
      </w:r>
      <w:r>
        <w:rPr>
          <w:rFonts w:ascii="宋体" w:hAnsi="宋体" w:eastAsia="宋体" w:cs="Times New Roman"/>
          <w:sz w:val="24"/>
          <w:szCs w:val="24"/>
        </w:rPr>
        <w:t>供水主管部门或供水单位组织完成。评估由</w:t>
      </w:r>
      <w:r>
        <w:rPr>
          <w:rFonts w:hint="eastAsia" w:ascii="宋体" w:hAnsi="宋体" w:eastAsia="宋体" w:cs="Times New Roman"/>
          <w:sz w:val="24"/>
          <w:szCs w:val="24"/>
        </w:rPr>
        <w:t>组织</w:t>
      </w:r>
      <w:r>
        <w:rPr>
          <w:rFonts w:ascii="宋体" w:hAnsi="宋体" w:eastAsia="宋体" w:cs="Times New Roman"/>
          <w:sz w:val="24"/>
          <w:szCs w:val="24"/>
        </w:rPr>
        <w:t>单位制定工作方案、成立评估</w:t>
      </w:r>
      <w:r>
        <w:rPr>
          <w:rFonts w:hint="eastAsia" w:ascii="宋体" w:hAnsi="宋体" w:eastAsia="宋体" w:cs="Times New Roman"/>
          <w:sz w:val="24"/>
          <w:szCs w:val="24"/>
        </w:rPr>
        <w:t>组、对</w:t>
      </w:r>
      <w:r>
        <w:rPr>
          <w:rFonts w:ascii="宋体" w:hAnsi="宋体" w:eastAsia="宋体" w:cs="Times New Roman"/>
          <w:sz w:val="24"/>
          <w:szCs w:val="24"/>
        </w:rPr>
        <w:t>评估结果</w:t>
      </w:r>
      <w:r>
        <w:rPr>
          <w:rFonts w:hint="eastAsia" w:ascii="宋体" w:hAnsi="宋体" w:eastAsia="宋体" w:cs="Times New Roman"/>
          <w:sz w:val="24"/>
          <w:szCs w:val="24"/>
        </w:rPr>
        <w:t>进行处理</w:t>
      </w:r>
      <w:r>
        <w:rPr>
          <w:rFonts w:ascii="宋体" w:hAnsi="宋体" w:eastAsia="宋体" w:cs="Times New Roman"/>
          <w:sz w:val="24"/>
          <w:szCs w:val="24"/>
        </w:rPr>
        <w:t>等，由评估组</w:t>
      </w:r>
      <w:r>
        <w:rPr>
          <w:rFonts w:hint="eastAsia" w:ascii="宋体" w:hAnsi="宋体" w:eastAsia="宋体" w:cs="Times New Roman"/>
          <w:sz w:val="24"/>
          <w:szCs w:val="24"/>
        </w:rPr>
        <w:t>承担具体</w:t>
      </w:r>
      <w:r>
        <w:rPr>
          <w:rFonts w:ascii="宋体" w:hAnsi="宋体" w:eastAsia="宋体" w:cs="Times New Roman"/>
          <w:sz w:val="24"/>
          <w:szCs w:val="24"/>
        </w:rPr>
        <w:t>的</w:t>
      </w:r>
      <w:r>
        <w:rPr>
          <w:rFonts w:hint="eastAsia" w:ascii="宋体" w:hAnsi="宋体" w:eastAsia="宋体" w:cs="Times New Roman"/>
          <w:sz w:val="24"/>
          <w:szCs w:val="24"/>
        </w:rPr>
        <w:t>评估工作，</w:t>
      </w:r>
      <w:r>
        <w:rPr>
          <w:rFonts w:ascii="宋体" w:hAnsi="宋体" w:eastAsia="宋体" w:cs="Times New Roman"/>
          <w:sz w:val="24"/>
          <w:szCs w:val="24"/>
        </w:rPr>
        <w:t>也可</w:t>
      </w:r>
      <w:r>
        <w:rPr>
          <w:rFonts w:hint="eastAsia" w:ascii="宋体" w:hAnsi="宋体" w:eastAsia="宋体" w:cs="Times New Roman"/>
          <w:sz w:val="24"/>
          <w:szCs w:val="24"/>
        </w:rPr>
        <w:t>委托</w:t>
      </w:r>
      <w:r>
        <w:rPr>
          <w:rFonts w:ascii="宋体" w:hAnsi="宋体" w:eastAsia="宋体" w:cs="Times New Roman"/>
          <w:sz w:val="24"/>
          <w:szCs w:val="24"/>
        </w:rPr>
        <w:t>第三方机构</w:t>
      </w:r>
      <w:r>
        <w:rPr>
          <w:rFonts w:hint="eastAsia" w:ascii="宋体" w:hAnsi="宋体" w:eastAsia="宋体" w:cs="Times New Roman"/>
          <w:sz w:val="24"/>
          <w:szCs w:val="24"/>
        </w:rPr>
        <w:t>承担</w:t>
      </w:r>
      <w:r>
        <w:rPr>
          <w:rFonts w:ascii="宋体" w:hAnsi="宋体" w:eastAsia="宋体" w:cs="Times New Roman"/>
          <w:sz w:val="24"/>
          <w:szCs w:val="24"/>
        </w:rPr>
        <w:t>评估工作。</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w:t>
      </w:r>
      <w:r>
        <w:rPr>
          <w:rFonts w:ascii="宋体" w:hAnsi="宋体" w:eastAsia="宋体" w:cs="Times New Roman"/>
          <w:sz w:val="24"/>
          <w:szCs w:val="24"/>
        </w:rPr>
        <w:t>系统</w:t>
      </w:r>
      <w:r>
        <w:rPr>
          <w:rFonts w:hint="eastAsia" w:ascii="宋体" w:hAnsi="宋体" w:eastAsia="宋体" w:cs="Times New Roman"/>
          <w:sz w:val="24"/>
          <w:szCs w:val="24"/>
        </w:rPr>
        <w:t>效能评估可通过城市供水</w:t>
      </w:r>
      <w:r>
        <w:rPr>
          <w:rFonts w:ascii="宋体" w:hAnsi="宋体" w:eastAsia="宋体" w:cs="Times New Roman"/>
          <w:sz w:val="24"/>
          <w:szCs w:val="24"/>
        </w:rPr>
        <w:t>全过程监管平台</w:t>
      </w:r>
      <w:r>
        <w:rPr>
          <w:rFonts w:hint="eastAsia" w:ascii="宋体" w:hAnsi="宋体" w:eastAsia="宋体" w:cs="Times New Roman"/>
          <w:sz w:val="24"/>
          <w:szCs w:val="24"/>
        </w:rPr>
        <w:t>实现，从平台获取/录入</w:t>
      </w:r>
      <w:r>
        <w:rPr>
          <w:rFonts w:ascii="宋体" w:hAnsi="宋体" w:eastAsia="宋体" w:cs="Times New Roman"/>
          <w:sz w:val="24"/>
          <w:szCs w:val="24"/>
        </w:rPr>
        <w:t>数据</w:t>
      </w:r>
      <w:r>
        <w:rPr>
          <w:rFonts w:hint="eastAsia" w:ascii="宋体" w:hAnsi="宋体" w:eastAsia="宋体" w:cs="Times New Roman"/>
          <w:sz w:val="24"/>
          <w:szCs w:val="24"/>
        </w:rPr>
        <w:t>、计算</w:t>
      </w:r>
      <w:r>
        <w:rPr>
          <w:rFonts w:ascii="宋体" w:hAnsi="宋体" w:eastAsia="宋体" w:cs="Times New Roman"/>
          <w:sz w:val="24"/>
          <w:szCs w:val="24"/>
        </w:rPr>
        <w:t>各指标的</w:t>
      </w:r>
      <w:r>
        <w:rPr>
          <w:rFonts w:hint="eastAsia" w:ascii="宋体" w:hAnsi="宋体" w:eastAsia="宋体" w:cs="Times New Roman"/>
          <w:sz w:val="24"/>
          <w:szCs w:val="24"/>
        </w:rPr>
        <w:t>分值</w:t>
      </w:r>
      <w:r>
        <w:rPr>
          <w:rFonts w:ascii="宋体" w:hAnsi="宋体" w:eastAsia="宋体" w:cs="Times New Roman"/>
          <w:sz w:val="24"/>
          <w:szCs w:val="24"/>
        </w:rPr>
        <w:t>并</w:t>
      </w:r>
      <w:r>
        <w:rPr>
          <w:rFonts w:hint="eastAsia" w:ascii="宋体" w:hAnsi="宋体" w:eastAsia="宋体" w:cs="Times New Roman"/>
          <w:sz w:val="24"/>
          <w:szCs w:val="24"/>
        </w:rPr>
        <w:t>最终测算</w:t>
      </w:r>
      <w:r>
        <w:rPr>
          <w:rFonts w:ascii="宋体" w:hAnsi="宋体" w:eastAsia="宋体" w:cs="Times New Roman"/>
          <w:sz w:val="24"/>
          <w:szCs w:val="24"/>
        </w:rPr>
        <w:t>城市的</w:t>
      </w:r>
      <w:r>
        <w:rPr>
          <w:rFonts w:hint="eastAsia" w:ascii="宋体" w:hAnsi="宋体" w:eastAsia="宋体" w:cs="Times New Roman"/>
          <w:sz w:val="24"/>
          <w:szCs w:val="24"/>
        </w:rPr>
        <w:t>总</w:t>
      </w:r>
      <w:r>
        <w:rPr>
          <w:rFonts w:ascii="宋体" w:hAnsi="宋体" w:eastAsia="宋体" w:cs="Times New Roman"/>
          <w:sz w:val="24"/>
          <w:szCs w:val="24"/>
        </w:rPr>
        <w:t>体得分</w:t>
      </w:r>
      <w:r>
        <w:rPr>
          <w:rFonts w:hint="eastAsia" w:ascii="宋体" w:hAnsi="宋体" w:eastAsia="宋体" w:cs="Times New Roman"/>
          <w:sz w:val="24"/>
          <w:szCs w:val="24"/>
        </w:rPr>
        <w:t>，也可以不借助</w:t>
      </w:r>
      <w:r>
        <w:rPr>
          <w:rFonts w:ascii="宋体" w:hAnsi="宋体" w:eastAsia="宋体" w:cs="Times New Roman"/>
          <w:sz w:val="24"/>
          <w:szCs w:val="24"/>
        </w:rPr>
        <w:t>平台，</w:t>
      </w:r>
      <w:r>
        <w:rPr>
          <w:rFonts w:hint="eastAsia" w:ascii="宋体" w:hAnsi="宋体" w:eastAsia="宋体" w:cs="Times New Roman"/>
          <w:sz w:val="24"/>
          <w:szCs w:val="24"/>
        </w:rPr>
        <w:t>按照</w:t>
      </w:r>
      <w:r>
        <w:rPr>
          <w:rFonts w:ascii="宋体" w:hAnsi="宋体" w:eastAsia="宋体" w:cs="Times New Roman"/>
          <w:sz w:val="24"/>
          <w:szCs w:val="24"/>
        </w:rPr>
        <w:t>本指南</w:t>
      </w:r>
      <w:r>
        <w:rPr>
          <w:rFonts w:hint="eastAsia" w:ascii="宋体" w:hAnsi="宋体" w:eastAsia="宋体" w:cs="Times New Roman"/>
          <w:sz w:val="24"/>
          <w:szCs w:val="24"/>
        </w:rPr>
        <w:t>提供</w:t>
      </w:r>
      <w:r>
        <w:rPr>
          <w:rFonts w:ascii="宋体" w:hAnsi="宋体" w:eastAsia="宋体" w:cs="Times New Roman"/>
          <w:sz w:val="24"/>
          <w:szCs w:val="24"/>
        </w:rPr>
        <w:t>的</w:t>
      </w:r>
      <w:r>
        <w:rPr>
          <w:rFonts w:hint="eastAsia" w:ascii="宋体" w:hAnsi="宋体" w:eastAsia="宋体" w:cs="Times New Roman"/>
          <w:sz w:val="24"/>
          <w:szCs w:val="24"/>
        </w:rPr>
        <w:t>评估</w:t>
      </w:r>
      <w:r>
        <w:rPr>
          <w:rFonts w:ascii="宋体" w:hAnsi="宋体" w:eastAsia="宋体" w:cs="Times New Roman"/>
          <w:sz w:val="24"/>
          <w:szCs w:val="24"/>
        </w:rPr>
        <w:t>程序和</w:t>
      </w:r>
      <w:r>
        <w:rPr>
          <w:rFonts w:hint="eastAsia" w:ascii="宋体" w:hAnsi="宋体" w:eastAsia="宋体" w:cs="Times New Roman"/>
          <w:sz w:val="24"/>
          <w:szCs w:val="24"/>
        </w:rPr>
        <w:t>评估</w:t>
      </w:r>
      <w:r>
        <w:rPr>
          <w:rFonts w:ascii="宋体" w:hAnsi="宋体" w:eastAsia="宋体" w:cs="Times New Roman"/>
          <w:sz w:val="24"/>
          <w:szCs w:val="24"/>
        </w:rPr>
        <w:t>方法</w:t>
      </w:r>
      <w:r>
        <w:rPr>
          <w:rFonts w:hint="eastAsia" w:ascii="宋体" w:hAnsi="宋体" w:eastAsia="宋体" w:cs="Times New Roman"/>
          <w:sz w:val="24"/>
          <w:szCs w:val="24"/>
        </w:rPr>
        <w:t>人工</w:t>
      </w:r>
      <w:r>
        <w:rPr>
          <w:rFonts w:ascii="宋体" w:hAnsi="宋体" w:eastAsia="宋体" w:cs="Times New Roman"/>
          <w:sz w:val="24"/>
          <w:szCs w:val="24"/>
        </w:rPr>
        <w:t>进行评估打分。</w:t>
      </w:r>
    </w:p>
    <w:p>
      <w:pPr>
        <w:keepNext/>
        <w:keepLines/>
        <w:spacing w:line="360" w:lineRule="auto"/>
        <w:outlineLvl w:val="1"/>
        <w:rPr>
          <w:rFonts w:ascii="黑体" w:hAnsi="黑体" w:eastAsia="黑体" w:cs="Times New Roman"/>
          <w:bCs/>
          <w:sz w:val="24"/>
          <w:szCs w:val="24"/>
        </w:rPr>
      </w:pPr>
      <w:bookmarkStart w:id="18" w:name="_Toc19541103"/>
      <w:bookmarkStart w:id="19" w:name="_Toc22834733"/>
      <w:bookmarkStart w:id="20" w:name="_Hlk2775688"/>
      <w:r>
        <w:rPr>
          <w:rFonts w:ascii="黑体" w:hAnsi="黑体" w:eastAsia="黑体" w:cs="Times New Roman"/>
          <w:bCs/>
          <w:sz w:val="24"/>
          <w:szCs w:val="24"/>
        </w:rPr>
        <w:t xml:space="preserve">2.4 </w:t>
      </w:r>
      <w:r>
        <w:rPr>
          <w:rFonts w:hint="eastAsia" w:ascii="黑体" w:hAnsi="黑体" w:eastAsia="黑体" w:cs="Times New Roman"/>
          <w:bCs/>
          <w:sz w:val="24"/>
          <w:szCs w:val="24"/>
        </w:rPr>
        <w:t>评估周期</w:t>
      </w:r>
      <w:bookmarkEnd w:id="18"/>
      <w:bookmarkEnd w:id="19"/>
    </w:p>
    <w:bookmarkEnd w:id="20"/>
    <w:p>
      <w:pPr>
        <w:spacing w:line="324"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w:t>
      </w:r>
      <w:r>
        <w:rPr>
          <w:rFonts w:ascii="宋体" w:hAnsi="宋体" w:eastAsia="宋体" w:cs="Times New Roman"/>
          <w:sz w:val="24"/>
          <w:szCs w:val="24"/>
        </w:rPr>
        <w:t>系统效能评估</w:t>
      </w:r>
      <w:r>
        <w:rPr>
          <w:rFonts w:hint="eastAsia" w:ascii="宋体" w:hAnsi="宋体" w:eastAsia="宋体" w:cs="Times New Roman"/>
          <w:sz w:val="24"/>
          <w:szCs w:val="24"/>
        </w:rPr>
        <w:t>可一年</w:t>
      </w:r>
      <w:r>
        <w:rPr>
          <w:rFonts w:ascii="宋体" w:hAnsi="宋体" w:eastAsia="宋体" w:cs="Times New Roman"/>
          <w:sz w:val="24"/>
          <w:szCs w:val="24"/>
        </w:rPr>
        <w:t>开展一次</w:t>
      </w:r>
      <w:r>
        <w:rPr>
          <w:rFonts w:hint="eastAsia" w:ascii="宋体" w:hAnsi="宋体" w:eastAsia="宋体" w:cs="Times New Roman"/>
          <w:sz w:val="24"/>
          <w:szCs w:val="24"/>
        </w:rPr>
        <w:t>，一般</w:t>
      </w:r>
      <w:r>
        <w:rPr>
          <w:rFonts w:ascii="宋体" w:hAnsi="宋体" w:eastAsia="宋体" w:cs="Times New Roman"/>
          <w:sz w:val="24"/>
          <w:szCs w:val="24"/>
        </w:rPr>
        <w:t>在每年年初时进行</w:t>
      </w:r>
      <w:r>
        <w:rPr>
          <w:rFonts w:hint="eastAsia" w:ascii="宋体" w:hAnsi="宋体" w:eastAsia="宋体" w:cs="Times New Roman"/>
          <w:sz w:val="24"/>
          <w:szCs w:val="24"/>
        </w:rPr>
        <w:t>上一年度评估期</w:t>
      </w:r>
      <w:r>
        <w:rPr>
          <w:rFonts w:ascii="宋体" w:hAnsi="宋体" w:eastAsia="宋体" w:cs="Times New Roman"/>
          <w:sz w:val="24"/>
          <w:szCs w:val="24"/>
        </w:rPr>
        <w:t>内情况</w:t>
      </w:r>
      <w:r>
        <w:rPr>
          <w:rFonts w:hint="eastAsia" w:ascii="宋体" w:hAnsi="宋体" w:eastAsia="宋体" w:cs="Times New Roman"/>
          <w:sz w:val="24"/>
          <w:szCs w:val="24"/>
        </w:rPr>
        <w:t>的</w:t>
      </w:r>
      <w:r>
        <w:rPr>
          <w:rFonts w:ascii="宋体" w:hAnsi="宋体" w:eastAsia="宋体" w:cs="Times New Roman"/>
          <w:sz w:val="24"/>
          <w:szCs w:val="24"/>
        </w:rPr>
        <w:t>评估</w:t>
      </w:r>
      <w:r>
        <w:rPr>
          <w:rFonts w:hint="eastAsia" w:ascii="宋体" w:hAnsi="宋体" w:eastAsia="宋体" w:cs="Times New Roman"/>
          <w:sz w:val="24"/>
          <w:szCs w:val="24"/>
        </w:rPr>
        <w:t>，评估</w:t>
      </w:r>
      <w:r>
        <w:rPr>
          <w:rFonts w:ascii="宋体" w:hAnsi="宋体" w:eastAsia="宋体" w:cs="Times New Roman"/>
          <w:sz w:val="24"/>
          <w:szCs w:val="24"/>
        </w:rPr>
        <w:t>所需的基础信息</w:t>
      </w:r>
      <w:r>
        <w:rPr>
          <w:rFonts w:hint="eastAsia" w:ascii="宋体" w:hAnsi="宋体" w:eastAsia="宋体" w:cs="Times New Roman"/>
          <w:sz w:val="24"/>
          <w:szCs w:val="24"/>
        </w:rPr>
        <w:t>可</w:t>
      </w:r>
      <w:r>
        <w:rPr>
          <w:rFonts w:ascii="宋体" w:hAnsi="宋体" w:eastAsia="宋体" w:cs="Times New Roman"/>
          <w:sz w:val="24"/>
          <w:szCs w:val="24"/>
        </w:rPr>
        <w:t>在</w:t>
      </w:r>
      <w:r>
        <w:rPr>
          <w:rFonts w:hint="eastAsia" w:ascii="宋体" w:hAnsi="宋体" w:eastAsia="宋体" w:cs="Times New Roman"/>
          <w:sz w:val="24"/>
          <w:szCs w:val="24"/>
        </w:rPr>
        <w:t>上一年度</w:t>
      </w:r>
      <w:r>
        <w:rPr>
          <w:rFonts w:ascii="宋体" w:hAnsi="宋体" w:eastAsia="宋体" w:cs="Times New Roman"/>
          <w:sz w:val="24"/>
          <w:szCs w:val="24"/>
        </w:rPr>
        <w:t>年底前完成</w:t>
      </w:r>
      <w:r>
        <w:rPr>
          <w:rFonts w:hint="eastAsia" w:ascii="宋体" w:hAnsi="宋体" w:eastAsia="宋体" w:cs="Times New Roman"/>
          <w:sz w:val="24"/>
          <w:szCs w:val="24"/>
        </w:rPr>
        <w:t>填报或</w:t>
      </w:r>
      <w:r>
        <w:rPr>
          <w:rFonts w:ascii="宋体" w:hAnsi="宋体" w:eastAsia="宋体" w:cs="Times New Roman"/>
          <w:sz w:val="24"/>
          <w:szCs w:val="24"/>
        </w:rPr>
        <w:t>整理。</w:t>
      </w:r>
    </w:p>
    <w:p>
      <w:pPr>
        <w:spacing w:line="360" w:lineRule="auto"/>
        <w:ind w:firstLine="360" w:firstLineChars="150"/>
        <w:rPr>
          <w:rFonts w:ascii="宋体" w:hAnsi="宋体" w:eastAsia="宋体" w:cs="Times New Roman"/>
          <w:sz w:val="24"/>
          <w:szCs w:val="24"/>
        </w:rPr>
      </w:pPr>
      <w:r>
        <w:rPr>
          <w:rFonts w:hint="eastAsia" w:ascii="宋体" w:hAnsi="宋体" w:eastAsia="宋体" w:cs="Times New Roman"/>
          <w:sz w:val="24"/>
          <w:szCs w:val="24"/>
        </w:rPr>
        <w:t>这里</w:t>
      </w:r>
      <w:r>
        <w:rPr>
          <w:rFonts w:ascii="宋体" w:hAnsi="宋体" w:eastAsia="宋体" w:cs="Times New Roman"/>
          <w:sz w:val="24"/>
          <w:szCs w:val="24"/>
        </w:rPr>
        <w:t>的</w:t>
      </w:r>
      <w:r>
        <w:rPr>
          <w:rFonts w:hint="eastAsia" w:ascii="宋体" w:hAnsi="宋体" w:eastAsia="宋体" w:cs="Times New Roman"/>
          <w:sz w:val="24"/>
          <w:szCs w:val="24"/>
        </w:rPr>
        <w:t>评估期</w:t>
      </w:r>
      <w:r>
        <w:rPr>
          <w:rFonts w:ascii="宋体" w:hAnsi="宋体" w:eastAsia="宋体" w:cs="Times New Roman"/>
          <w:sz w:val="24"/>
          <w:szCs w:val="24"/>
        </w:rPr>
        <w:t>是指</w:t>
      </w:r>
      <w:r>
        <w:rPr>
          <w:rFonts w:hint="eastAsia" w:ascii="宋体" w:hAnsi="宋体" w:eastAsia="宋体" w:cs="Times New Roman"/>
          <w:sz w:val="24"/>
          <w:szCs w:val="24"/>
        </w:rPr>
        <w:t>供水系统效能评估时所采集基础信息的起止时间区间。</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keepNext/>
        <w:keepLines/>
        <w:spacing w:before="312" w:beforeLines="100" w:after="156" w:afterLines="50"/>
        <w:outlineLvl w:val="0"/>
        <w:rPr>
          <w:rFonts w:ascii="黑体" w:hAnsi="黑体" w:eastAsia="黑体" w:cs="仿宋_GB2312"/>
          <w:bCs/>
          <w:kern w:val="44"/>
          <w:sz w:val="28"/>
          <w:szCs w:val="28"/>
        </w:rPr>
        <w:sectPr>
          <w:pgSz w:w="11906" w:h="16838"/>
          <w:pgMar w:top="1440" w:right="1800" w:bottom="1440" w:left="1800" w:header="851" w:footer="992" w:gutter="0"/>
          <w:cols w:space="425" w:num="1"/>
          <w:docGrid w:type="lines" w:linePitch="312" w:charSpace="0"/>
        </w:sectPr>
      </w:pPr>
    </w:p>
    <w:p>
      <w:pPr>
        <w:keepNext/>
        <w:keepLines/>
        <w:spacing w:before="312" w:beforeLines="100" w:after="156" w:afterLines="50"/>
        <w:jc w:val="center"/>
        <w:outlineLvl w:val="0"/>
        <w:rPr>
          <w:rFonts w:ascii="黑体" w:hAnsi="黑体" w:eastAsia="黑体" w:cs="仿宋_GB2312"/>
          <w:bCs/>
          <w:kern w:val="44"/>
          <w:sz w:val="28"/>
          <w:szCs w:val="28"/>
        </w:rPr>
      </w:pPr>
      <w:bookmarkStart w:id="21" w:name="_Toc19541108"/>
      <w:bookmarkStart w:id="22" w:name="_Toc22834734"/>
      <w:r>
        <w:rPr>
          <w:rFonts w:ascii="黑体" w:hAnsi="黑体" w:eastAsia="黑体" w:cs="仿宋_GB2312"/>
          <w:bCs/>
          <w:kern w:val="44"/>
          <w:sz w:val="28"/>
          <w:szCs w:val="28"/>
        </w:rPr>
        <w:t xml:space="preserve">3  </w:t>
      </w:r>
      <w:r>
        <w:rPr>
          <w:rFonts w:hint="eastAsia" w:ascii="黑体" w:hAnsi="黑体" w:eastAsia="黑体" w:cs="仿宋_GB2312"/>
          <w:bCs/>
          <w:kern w:val="44"/>
          <w:sz w:val="28"/>
          <w:szCs w:val="28"/>
        </w:rPr>
        <w:t>评估工作程序</w:t>
      </w:r>
      <w:bookmarkEnd w:id="21"/>
      <w:bookmarkEnd w:id="22"/>
    </w:p>
    <w:p>
      <w:pPr>
        <w:keepNext/>
        <w:keepLines/>
        <w:spacing w:before="156" w:beforeLines="50" w:after="156" w:afterLines="50" w:line="360" w:lineRule="auto"/>
        <w:outlineLvl w:val="1"/>
        <w:rPr>
          <w:rFonts w:ascii="黑体" w:hAnsi="黑体" w:eastAsia="黑体" w:cs="Times New Roman"/>
          <w:bCs/>
          <w:sz w:val="24"/>
          <w:szCs w:val="24"/>
        </w:rPr>
      </w:pPr>
      <w:bookmarkStart w:id="23" w:name="_Toc19541109"/>
      <w:bookmarkStart w:id="24" w:name="_Toc22834735"/>
      <w:r>
        <w:rPr>
          <w:rFonts w:ascii="黑体" w:hAnsi="黑体" w:eastAsia="黑体" w:cs="Times New Roman"/>
          <w:bCs/>
          <w:sz w:val="24"/>
          <w:szCs w:val="24"/>
        </w:rPr>
        <w:t xml:space="preserve">3.1 </w:t>
      </w:r>
      <w:r>
        <w:rPr>
          <w:rFonts w:hint="eastAsia" w:ascii="黑体" w:hAnsi="黑体" w:eastAsia="黑体" w:cs="Times New Roman"/>
          <w:bCs/>
          <w:sz w:val="24"/>
          <w:szCs w:val="24"/>
        </w:rPr>
        <w:t>城市供水</w:t>
      </w:r>
      <w:r>
        <w:rPr>
          <w:rFonts w:ascii="黑体" w:hAnsi="黑体" w:eastAsia="黑体" w:cs="Times New Roman"/>
          <w:bCs/>
          <w:sz w:val="24"/>
          <w:szCs w:val="24"/>
        </w:rPr>
        <w:t>主管部门对</w:t>
      </w:r>
      <w:r>
        <w:rPr>
          <w:rFonts w:hint="eastAsia" w:ascii="黑体" w:hAnsi="黑体" w:eastAsia="黑体" w:cs="Times New Roman"/>
          <w:bCs/>
          <w:sz w:val="24"/>
          <w:szCs w:val="24"/>
        </w:rPr>
        <w:t>辖区内</w:t>
      </w:r>
      <w:r>
        <w:rPr>
          <w:rFonts w:ascii="黑体" w:hAnsi="黑体" w:eastAsia="黑体" w:cs="Times New Roman"/>
          <w:bCs/>
          <w:sz w:val="24"/>
          <w:szCs w:val="24"/>
        </w:rPr>
        <w:t>各</w:t>
      </w:r>
      <w:r>
        <w:rPr>
          <w:rFonts w:hint="eastAsia" w:ascii="黑体" w:hAnsi="黑体" w:eastAsia="黑体" w:cs="Times New Roman"/>
          <w:bCs/>
          <w:sz w:val="24"/>
          <w:szCs w:val="24"/>
        </w:rPr>
        <w:t>城市的评估</w:t>
      </w:r>
      <w:bookmarkEnd w:id="23"/>
      <w:bookmarkEnd w:id="24"/>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评估工作分为</w:t>
      </w:r>
      <w:r>
        <w:rPr>
          <w:rFonts w:ascii="宋体" w:hAnsi="宋体" w:eastAsia="宋体" w:cs="Times New Roman"/>
          <w:sz w:val="24"/>
          <w:szCs w:val="24"/>
        </w:rPr>
        <w:t>评估</w:t>
      </w:r>
      <w:r>
        <w:rPr>
          <w:rFonts w:hint="eastAsia" w:ascii="宋体" w:hAnsi="宋体" w:eastAsia="宋体" w:cs="Times New Roman"/>
          <w:sz w:val="24"/>
          <w:szCs w:val="24"/>
        </w:rPr>
        <w:t>准备、评估打分、结果分析三个阶段，</w:t>
      </w:r>
      <w:r>
        <w:rPr>
          <w:rFonts w:ascii="宋体" w:hAnsi="宋体" w:eastAsia="宋体" w:cs="Times New Roman"/>
          <w:sz w:val="24"/>
          <w:szCs w:val="24"/>
        </w:rPr>
        <w:t>评估</w:t>
      </w:r>
      <w:r>
        <w:rPr>
          <w:rFonts w:hint="eastAsia" w:ascii="宋体" w:hAnsi="宋体" w:eastAsia="宋体" w:cs="Times New Roman"/>
          <w:sz w:val="24"/>
          <w:szCs w:val="24"/>
        </w:rPr>
        <w:t>程序</w:t>
      </w:r>
      <w:r>
        <w:rPr>
          <w:rFonts w:ascii="宋体" w:hAnsi="宋体" w:eastAsia="宋体" w:cs="Times New Roman"/>
          <w:sz w:val="24"/>
          <w:szCs w:val="24"/>
        </w:rPr>
        <w:t>如图</w:t>
      </w:r>
      <w:r>
        <w:rPr>
          <w:rFonts w:hint="eastAsia" w:ascii="宋体" w:hAnsi="宋体" w:eastAsia="宋体" w:cs="Times New Roman"/>
          <w:sz w:val="24"/>
          <w:szCs w:val="24"/>
        </w:rPr>
        <w:t>4.1所示。</w:t>
      </w:r>
    </w:p>
    <w:p>
      <w:pPr>
        <w:spacing w:line="360" w:lineRule="auto"/>
        <w:jc w:val="center"/>
        <w:rPr>
          <w:rFonts w:ascii="宋体" w:hAnsi="宋体" w:eastAsia="宋体" w:cs="Times New Roman"/>
          <w:sz w:val="24"/>
          <w:szCs w:val="24"/>
        </w:rPr>
      </w:pPr>
      <w:r>
        <w:object>
          <v:shape id="_x0000_i1025" o:spt="75" type="#_x0000_t75" style="height:309.75pt;width:313.8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spacing w:line="324" w:lineRule="auto"/>
        <w:jc w:val="center"/>
        <w:rPr>
          <w:rFonts w:ascii="宋体" w:hAnsi="宋体" w:eastAsia="宋体" w:cs="Times New Roman"/>
          <w:szCs w:val="21"/>
        </w:rPr>
      </w:pPr>
      <w:r>
        <w:rPr>
          <w:rFonts w:hint="eastAsia" w:ascii="宋体" w:hAnsi="宋体" w:eastAsia="宋体" w:cs="Times New Roman"/>
          <w:szCs w:val="21"/>
        </w:rPr>
        <w:t>图</w:t>
      </w:r>
      <w:r>
        <w:rPr>
          <w:rFonts w:ascii="宋体" w:hAnsi="宋体" w:eastAsia="宋体" w:cs="Times New Roman"/>
          <w:szCs w:val="21"/>
        </w:rPr>
        <w:t>3</w:t>
      </w:r>
      <w:r>
        <w:rPr>
          <w:rFonts w:hint="eastAsia" w:ascii="宋体" w:hAnsi="宋体" w:eastAsia="宋体" w:cs="Times New Roman"/>
          <w:szCs w:val="21"/>
        </w:rPr>
        <w:t>.1  供水</w:t>
      </w:r>
      <w:r>
        <w:rPr>
          <w:rFonts w:ascii="宋体" w:hAnsi="宋体" w:eastAsia="宋体" w:cs="Times New Roman"/>
          <w:szCs w:val="21"/>
        </w:rPr>
        <w:t>系统</w:t>
      </w:r>
      <w:r>
        <w:rPr>
          <w:rFonts w:hint="eastAsia" w:ascii="宋体" w:hAnsi="宋体" w:eastAsia="宋体" w:cs="Times New Roman"/>
          <w:szCs w:val="21"/>
        </w:rPr>
        <w:t>效能</w:t>
      </w:r>
      <w:r>
        <w:rPr>
          <w:rFonts w:ascii="宋体" w:hAnsi="宋体" w:eastAsia="宋体" w:cs="Times New Roman"/>
          <w:szCs w:val="21"/>
        </w:rPr>
        <w:t>评估</w:t>
      </w:r>
      <w:r>
        <w:rPr>
          <w:rFonts w:hint="eastAsia" w:ascii="宋体" w:hAnsi="宋体" w:eastAsia="宋体" w:cs="Times New Roman"/>
          <w:szCs w:val="21"/>
        </w:rPr>
        <w:t>工作程序</w:t>
      </w:r>
    </w:p>
    <w:p>
      <w:pPr>
        <w:keepNext/>
        <w:keepLines/>
        <w:spacing w:before="156" w:beforeLines="50" w:after="156" w:afterLines="50" w:line="360" w:lineRule="auto"/>
        <w:outlineLvl w:val="2"/>
        <w:rPr>
          <w:rFonts w:ascii="黑体" w:hAnsi="黑体" w:eastAsia="黑体" w:cs="Times New Roman"/>
          <w:bCs/>
          <w:sz w:val="24"/>
          <w:szCs w:val="28"/>
        </w:rPr>
      </w:pPr>
      <w:bookmarkStart w:id="25" w:name="_Toc15479773"/>
      <w:bookmarkStart w:id="26" w:name="_Toc19177057"/>
      <w:r>
        <w:rPr>
          <w:rFonts w:ascii="黑体" w:hAnsi="黑体" w:eastAsia="黑体" w:cs="Times New Roman"/>
          <w:bCs/>
          <w:sz w:val="24"/>
          <w:szCs w:val="28"/>
        </w:rPr>
        <w:t xml:space="preserve">3.1.1 </w:t>
      </w:r>
      <w:r>
        <w:rPr>
          <w:rFonts w:hint="eastAsia" w:ascii="黑体" w:hAnsi="黑体" w:eastAsia="黑体" w:cs="Times New Roman"/>
          <w:bCs/>
          <w:sz w:val="24"/>
          <w:szCs w:val="28"/>
        </w:rPr>
        <w:t>评估准备</w:t>
      </w:r>
      <w:bookmarkEnd w:id="25"/>
      <w:bookmarkEnd w:id="26"/>
    </w:p>
    <w:p>
      <w:pPr>
        <w:spacing w:line="324" w:lineRule="auto"/>
        <w:ind w:left="480"/>
        <w:rPr>
          <w:rFonts w:ascii="宋体" w:hAnsi="宋体" w:eastAsia="宋体" w:cs="Times New Roman"/>
          <w:sz w:val="24"/>
          <w:szCs w:val="24"/>
        </w:rPr>
      </w:pPr>
      <w:r>
        <w:rPr>
          <w:rFonts w:hint="eastAsia" w:ascii="宋体" w:hAnsi="宋体" w:eastAsia="宋体" w:cs="Times New Roman"/>
          <w:sz w:val="24"/>
          <w:szCs w:val="24"/>
        </w:rPr>
        <w:t>（1）部署工作安排</w:t>
      </w:r>
    </w:p>
    <w:p>
      <w:pPr>
        <w:spacing w:line="324"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由组织单位在评估工作开始前，组织制定</w:t>
      </w:r>
      <w:r>
        <w:rPr>
          <w:rFonts w:ascii="宋体" w:hAnsi="宋体" w:eastAsia="宋体" w:cs="Times New Roman"/>
          <w:sz w:val="24"/>
          <w:szCs w:val="24"/>
        </w:rPr>
        <w:t>工作方案并</w:t>
      </w:r>
      <w:r>
        <w:rPr>
          <w:rFonts w:hint="eastAsia" w:ascii="宋体" w:hAnsi="宋体" w:eastAsia="宋体" w:cs="Times New Roman"/>
          <w:sz w:val="24"/>
          <w:szCs w:val="24"/>
        </w:rPr>
        <w:t>发布评估工作通知，提出对当次评估工作的具体安排，</w:t>
      </w:r>
      <w:r>
        <w:rPr>
          <w:rFonts w:ascii="宋体" w:hAnsi="宋体" w:eastAsia="宋体" w:cs="Times New Roman"/>
          <w:sz w:val="24"/>
          <w:szCs w:val="24"/>
        </w:rPr>
        <w:t>包括</w:t>
      </w:r>
      <w:r>
        <w:rPr>
          <w:rFonts w:hint="eastAsia" w:ascii="宋体" w:hAnsi="宋体" w:eastAsia="宋体" w:cs="Times New Roman"/>
          <w:sz w:val="24"/>
          <w:szCs w:val="24"/>
        </w:rPr>
        <w:t>起止</w:t>
      </w:r>
      <w:r>
        <w:rPr>
          <w:rFonts w:ascii="宋体" w:hAnsi="宋体" w:eastAsia="宋体" w:cs="Times New Roman"/>
          <w:sz w:val="24"/>
          <w:szCs w:val="24"/>
        </w:rPr>
        <w:t>时间、</w:t>
      </w:r>
      <w:r>
        <w:rPr>
          <w:rFonts w:hint="eastAsia" w:ascii="宋体" w:hAnsi="宋体" w:eastAsia="宋体" w:cs="Times New Roman"/>
          <w:sz w:val="24"/>
          <w:szCs w:val="24"/>
        </w:rPr>
        <w:t>评估</w:t>
      </w:r>
      <w:r>
        <w:rPr>
          <w:rFonts w:ascii="宋体" w:hAnsi="宋体" w:eastAsia="宋体" w:cs="Times New Roman"/>
          <w:sz w:val="24"/>
          <w:szCs w:val="24"/>
        </w:rPr>
        <w:t>范围、</w:t>
      </w:r>
      <w:r>
        <w:rPr>
          <w:rFonts w:hint="eastAsia" w:ascii="宋体" w:hAnsi="宋体" w:eastAsia="宋体" w:cs="Times New Roman"/>
          <w:sz w:val="24"/>
          <w:szCs w:val="24"/>
        </w:rPr>
        <w:t>评估</w:t>
      </w:r>
      <w:r>
        <w:rPr>
          <w:rFonts w:ascii="宋体" w:hAnsi="宋体" w:eastAsia="宋体" w:cs="Times New Roman"/>
          <w:sz w:val="24"/>
          <w:szCs w:val="24"/>
        </w:rPr>
        <w:t>内容、</w:t>
      </w:r>
      <w:r>
        <w:rPr>
          <w:rFonts w:hint="eastAsia" w:ascii="宋体" w:hAnsi="宋体" w:eastAsia="宋体" w:cs="Times New Roman"/>
          <w:sz w:val="24"/>
          <w:szCs w:val="24"/>
        </w:rPr>
        <w:t>评估</w:t>
      </w:r>
      <w:r>
        <w:rPr>
          <w:rFonts w:ascii="宋体" w:hAnsi="宋体" w:eastAsia="宋体" w:cs="Times New Roman"/>
          <w:sz w:val="24"/>
          <w:szCs w:val="24"/>
        </w:rPr>
        <w:t>要求</w:t>
      </w:r>
      <w:r>
        <w:rPr>
          <w:rFonts w:hint="eastAsia" w:ascii="宋体" w:hAnsi="宋体" w:eastAsia="宋体" w:cs="Times New Roman"/>
          <w:sz w:val="24"/>
          <w:szCs w:val="24"/>
        </w:rPr>
        <w:t>等。</w:t>
      </w:r>
    </w:p>
    <w:p>
      <w:pPr>
        <w:spacing w:line="324" w:lineRule="auto"/>
        <w:ind w:left="480"/>
        <w:rPr>
          <w:rFonts w:ascii="宋体" w:hAnsi="宋体" w:eastAsia="宋体" w:cs="Times New Roman"/>
          <w:sz w:val="24"/>
          <w:szCs w:val="24"/>
        </w:rPr>
      </w:pPr>
      <w:r>
        <w:rPr>
          <w:rFonts w:hint="eastAsia" w:ascii="宋体" w:hAnsi="宋体" w:eastAsia="宋体" w:cs="Times New Roman"/>
          <w:sz w:val="24"/>
          <w:szCs w:val="24"/>
        </w:rPr>
        <w:t>（2）组建</w:t>
      </w:r>
      <w:r>
        <w:rPr>
          <w:rFonts w:ascii="宋体" w:hAnsi="宋体" w:eastAsia="宋体" w:cs="Times New Roman"/>
          <w:sz w:val="24"/>
          <w:szCs w:val="24"/>
        </w:rPr>
        <w:t>评估小组</w:t>
      </w:r>
    </w:p>
    <w:p>
      <w:pPr>
        <w:spacing w:line="324"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组织</w:t>
      </w:r>
      <w:r>
        <w:rPr>
          <w:rFonts w:ascii="宋体" w:hAnsi="宋体" w:eastAsia="宋体" w:cs="Times New Roman"/>
          <w:sz w:val="24"/>
          <w:szCs w:val="24"/>
        </w:rPr>
        <w:t>单位</w:t>
      </w:r>
      <w:r>
        <w:rPr>
          <w:rFonts w:hint="eastAsia" w:ascii="宋体" w:hAnsi="宋体" w:eastAsia="宋体" w:cs="Times New Roman"/>
          <w:sz w:val="24"/>
          <w:szCs w:val="24"/>
        </w:rPr>
        <w:t>成立由主管部门工作</w:t>
      </w:r>
      <w:r>
        <w:rPr>
          <w:rFonts w:ascii="宋体" w:hAnsi="宋体" w:eastAsia="宋体" w:cs="Times New Roman"/>
          <w:sz w:val="24"/>
          <w:szCs w:val="24"/>
        </w:rPr>
        <w:t>人员以及管理</w:t>
      </w:r>
      <w:r>
        <w:rPr>
          <w:rFonts w:hint="eastAsia" w:ascii="宋体" w:hAnsi="宋体" w:eastAsia="宋体" w:cs="Times New Roman"/>
          <w:sz w:val="24"/>
          <w:szCs w:val="24"/>
        </w:rPr>
        <w:t>、</w:t>
      </w:r>
      <w:r>
        <w:rPr>
          <w:rFonts w:ascii="宋体" w:hAnsi="宋体" w:eastAsia="宋体" w:cs="Times New Roman"/>
          <w:sz w:val="24"/>
          <w:szCs w:val="24"/>
        </w:rPr>
        <w:t>技术</w:t>
      </w:r>
      <w:r>
        <w:rPr>
          <w:rFonts w:hint="eastAsia" w:ascii="宋体" w:hAnsi="宋体" w:eastAsia="宋体" w:cs="Times New Roman"/>
          <w:sz w:val="24"/>
          <w:szCs w:val="24"/>
        </w:rPr>
        <w:t>专家组成</w:t>
      </w:r>
      <w:r>
        <w:rPr>
          <w:rFonts w:ascii="宋体" w:hAnsi="宋体" w:eastAsia="宋体" w:cs="Times New Roman"/>
          <w:sz w:val="24"/>
          <w:szCs w:val="24"/>
        </w:rPr>
        <w:t>的</w:t>
      </w:r>
      <w:r>
        <w:rPr>
          <w:rFonts w:hint="eastAsia" w:ascii="宋体" w:hAnsi="宋体" w:eastAsia="宋体" w:cs="Times New Roman"/>
          <w:sz w:val="24"/>
          <w:szCs w:val="24"/>
        </w:rPr>
        <w:t>评估组，由</w:t>
      </w:r>
      <w:r>
        <w:rPr>
          <w:rFonts w:ascii="宋体" w:hAnsi="宋体" w:eastAsia="宋体" w:cs="Times New Roman"/>
          <w:sz w:val="24"/>
          <w:szCs w:val="24"/>
        </w:rPr>
        <w:t>评估组</w:t>
      </w:r>
      <w:r>
        <w:rPr>
          <w:rFonts w:hint="eastAsia" w:ascii="宋体" w:hAnsi="宋体" w:eastAsia="宋体" w:cs="Times New Roman"/>
          <w:sz w:val="24"/>
          <w:szCs w:val="24"/>
        </w:rPr>
        <w:t>按照</w:t>
      </w:r>
      <w:r>
        <w:rPr>
          <w:rFonts w:ascii="宋体" w:hAnsi="宋体" w:eastAsia="宋体" w:cs="Times New Roman"/>
          <w:sz w:val="24"/>
          <w:szCs w:val="24"/>
        </w:rPr>
        <w:t>组织单位的部署具体实施</w:t>
      </w:r>
      <w:r>
        <w:rPr>
          <w:rFonts w:hint="eastAsia" w:ascii="宋体" w:hAnsi="宋体" w:eastAsia="宋体" w:cs="Times New Roman"/>
          <w:sz w:val="24"/>
          <w:szCs w:val="24"/>
        </w:rPr>
        <w:t>对</w:t>
      </w:r>
      <w:r>
        <w:rPr>
          <w:rFonts w:ascii="宋体" w:hAnsi="宋体" w:eastAsia="宋体" w:cs="Times New Roman"/>
          <w:sz w:val="24"/>
          <w:szCs w:val="24"/>
        </w:rPr>
        <w:t>各</w:t>
      </w:r>
      <w:r>
        <w:rPr>
          <w:rFonts w:hint="eastAsia" w:ascii="宋体" w:hAnsi="宋体" w:eastAsia="宋体" w:cs="Times New Roman"/>
          <w:sz w:val="24"/>
          <w:szCs w:val="24"/>
        </w:rPr>
        <w:t>城市的</w:t>
      </w:r>
      <w:r>
        <w:rPr>
          <w:rFonts w:ascii="宋体" w:hAnsi="宋体" w:eastAsia="宋体" w:cs="Times New Roman"/>
          <w:sz w:val="24"/>
          <w:szCs w:val="24"/>
        </w:rPr>
        <w:t>评估工作</w:t>
      </w:r>
      <w:r>
        <w:rPr>
          <w:rFonts w:hint="eastAsia" w:ascii="宋体" w:hAnsi="宋体" w:eastAsia="宋体" w:cs="Times New Roman"/>
          <w:sz w:val="24"/>
          <w:szCs w:val="24"/>
        </w:rPr>
        <w:t>。</w:t>
      </w:r>
    </w:p>
    <w:p>
      <w:pPr>
        <w:spacing w:line="324" w:lineRule="auto"/>
        <w:ind w:left="48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采集</w:t>
      </w:r>
      <w:r>
        <w:rPr>
          <w:rFonts w:hint="eastAsia" w:ascii="宋体" w:hAnsi="宋体" w:eastAsia="宋体" w:cs="Times New Roman"/>
          <w:sz w:val="24"/>
          <w:szCs w:val="24"/>
        </w:rPr>
        <w:t>基础信息</w:t>
      </w:r>
    </w:p>
    <w:p>
      <w:pPr>
        <w:spacing w:line="324"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w:t>
      </w:r>
      <w:r>
        <w:rPr>
          <w:rFonts w:ascii="宋体" w:hAnsi="宋体" w:eastAsia="宋体" w:cs="Times New Roman"/>
          <w:sz w:val="24"/>
          <w:szCs w:val="24"/>
        </w:rPr>
        <w:t>系统基础</w:t>
      </w:r>
      <w:r>
        <w:rPr>
          <w:rFonts w:hint="eastAsia" w:ascii="宋体" w:hAnsi="宋体" w:eastAsia="宋体" w:cs="Times New Roman"/>
          <w:sz w:val="24"/>
          <w:szCs w:val="24"/>
        </w:rPr>
        <w:t>信息</w:t>
      </w:r>
      <w:r>
        <w:rPr>
          <w:rFonts w:ascii="宋体" w:hAnsi="宋体" w:eastAsia="宋体" w:cs="Times New Roman"/>
          <w:sz w:val="24"/>
          <w:szCs w:val="24"/>
        </w:rPr>
        <w:t>由</w:t>
      </w:r>
      <w:r>
        <w:rPr>
          <w:rFonts w:hint="eastAsia" w:ascii="宋体" w:hAnsi="宋体" w:eastAsia="宋体" w:cs="Times New Roman"/>
          <w:sz w:val="24"/>
          <w:szCs w:val="24"/>
        </w:rPr>
        <w:t>各城市通过</w:t>
      </w:r>
      <w:r>
        <w:rPr>
          <w:rFonts w:ascii="宋体" w:hAnsi="宋体" w:eastAsia="宋体" w:cs="Times New Roman"/>
          <w:sz w:val="24"/>
          <w:szCs w:val="24"/>
        </w:rPr>
        <w:t>平台</w:t>
      </w:r>
      <w:r>
        <w:rPr>
          <w:rFonts w:hint="eastAsia" w:ascii="宋体" w:hAnsi="宋体" w:eastAsia="宋体" w:cs="Times New Roman"/>
          <w:sz w:val="24"/>
          <w:szCs w:val="24"/>
        </w:rPr>
        <w:t>填报</w:t>
      </w:r>
      <w:r>
        <w:rPr>
          <w:rFonts w:ascii="宋体" w:hAnsi="宋体" w:eastAsia="宋体" w:cs="Times New Roman"/>
          <w:sz w:val="24"/>
          <w:szCs w:val="24"/>
        </w:rPr>
        <w:t>，</w:t>
      </w:r>
      <w:r>
        <w:rPr>
          <w:rFonts w:hint="eastAsia" w:ascii="宋体" w:hAnsi="宋体" w:eastAsia="宋体" w:cs="Times New Roman"/>
          <w:sz w:val="24"/>
          <w:szCs w:val="24"/>
        </w:rPr>
        <w:t>或</w:t>
      </w:r>
      <w:r>
        <w:rPr>
          <w:rFonts w:ascii="宋体" w:hAnsi="宋体" w:eastAsia="宋体" w:cs="Times New Roman"/>
          <w:sz w:val="24"/>
          <w:szCs w:val="24"/>
        </w:rPr>
        <w:t>从其他数据信息系统导入，</w:t>
      </w:r>
      <w:r>
        <w:rPr>
          <w:rFonts w:hint="eastAsia" w:ascii="宋体" w:hAnsi="宋体" w:eastAsia="宋体" w:cs="Times New Roman"/>
          <w:sz w:val="24"/>
          <w:szCs w:val="24"/>
        </w:rPr>
        <w:t>也</w:t>
      </w:r>
      <w:r>
        <w:rPr>
          <w:rFonts w:ascii="宋体" w:hAnsi="宋体" w:eastAsia="宋体" w:cs="Times New Roman"/>
          <w:sz w:val="24"/>
          <w:szCs w:val="24"/>
        </w:rPr>
        <w:t>可采集在线数据，</w:t>
      </w:r>
      <w:r>
        <w:rPr>
          <w:rFonts w:hint="eastAsia" w:ascii="宋体" w:hAnsi="宋体" w:eastAsia="宋体" w:cs="Times New Roman"/>
          <w:sz w:val="24"/>
          <w:szCs w:val="24"/>
        </w:rPr>
        <w:t>在当次</w:t>
      </w:r>
      <w:r>
        <w:rPr>
          <w:rFonts w:ascii="宋体" w:hAnsi="宋体" w:eastAsia="宋体" w:cs="Times New Roman"/>
          <w:sz w:val="24"/>
          <w:szCs w:val="24"/>
        </w:rPr>
        <w:t>评估工作</w:t>
      </w:r>
      <w:r>
        <w:rPr>
          <w:rFonts w:hint="eastAsia" w:ascii="宋体" w:hAnsi="宋体" w:eastAsia="宋体" w:cs="Times New Roman"/>
          <w:sz w:val="24"/>
          <w:szCs w:val="24"/>
        </w:rPr>
        <w:t>通知</w:t>
      </w:r>
      <w:r>
        <w:rPr>
          <w:rFonts w:ascii="宋体" w:hAnsi="宋体" w:eastAsia="宋体" w:cs="Times New Roman"/>
          <w:sz w:val="24"/>
          <w:szCs w:val="24"/>
        </w:rPr>
        <w:t>下发</w:t>
      </w:r>
      <w:r>
        <w:rPr>
          <w:rFonts w:hint="eastAsia" w:ascii="宋体" w:hAnsi="宋体" w:eastAsia="宋体" w:cs="Times New Roman"/>
          <w:sz w:val="24"/>
          <w:szCs w:val="24"/>
        </w:rPr>
        <w:t>时</w:t>
      </w:r>
      <w:r>
        <w:rPr>
          <w:rFonts w:ascii="宋体" w:hAnsi="宋体" w:eastAsia="宋体" w:cs="Times New Roman"/>
          <w:sz w:val="24"/>
          <w:szCs w:val="24"/>
        </w:rPr>
        <w:t>，</w:t>
      </w:r>
      <w:r>
        <w:rPr>
          <w:rFonts w:hint="eastAsia" w:ascii="宋体" w:hAnsi="宋体" w:eastAsia="宋体" w:cs="Times New Roman"/>
          <w:sz w:val="24"/>
          <w:szCs w:val="24"/>
        </w:rPr>
        <w:t>组织单位督促被</w:t>
      </w:r>
      <w:r>
        <w:rPr>
          <w:rFonts w:ascii="宋体" w:hAnsi="宋体" w:eastAsia="宋体" w:cs="Times New Roman"/>
          <w:sz w:val="24"/>
          <w:szCs w:val="24"/>
        </w:rPr>
        <w:t>评估城市</w:t>
      </w:r>
      <w:r>
        <w:rPr>
          <w:rFonts w:hint="eastAsia" w:ascii="宋体" w:hAnsi="宋体" w:eastAsia="宋体" w:cs="Times New Roman"/>
          <w:sz w:val="24"/>
          <w:szCs w:val="24"/>
        </w:rPr>
        <w:t>按照</w:t>
      </w:r>
      <w:r>
        <w:rPr>
          <w:rFonts w:ascii="宋体" w:hAnsi="宋体" w:eastAsia="宋体" w:cs="Times New Roman"/>
          <w:sz w:val="24"/>
          <w:szCs w:val="24"/>
        </w:rPr>
        <w:t>规定的时间</w:t>
      </w:r>
      <w:r>
        <w:rPr>
          <w:rFonts w:hint="eastAsia" w:ascii="宋体" w:hAnsi="宋体" w:eastAsia="宋体" w:cs="Times New Roman"/>
          <w:sz w:val="24"/>
          <w:szCs w:val="24"/>
        </w:rPr>
        <w:t>完成相关供水信息的录入。如被</w:t>
      </w:r>
      <w:r>
        <w:rPr>
          <w:rFonts w:ascii="宋体" w:hAnsi="宋体" w:eastAsia="宋体" w:cs="Times New Roman"/>
          <w:sz w:val="24"/>
          <w:szCs w:val="24"/>
        </w:rPr>
        <w:t>评估城市</w:t>
      </w:r>
      <w:r>
        <w:rPr>
          <w:rFonts w:hint="eastAsia" w:ascii="宋体" w:hAnsi="宋体" w:eastAsia="宋体" w:cs="Times New Roman"/>
          <w:sz w:val="24"/>
          <w:szCs w:val="24"/>
        </w:rPr>
        <w:t>尚不</w:t>
      </w:r>
      <w:r>
        <w:rPr>
          <w:rFonts w:ascii="宋体" w:hAnsi="宋体" w:eastAsia="宋体" w:cs="Times New Roman"/>
          <w:sz w:val="24"/>
          <w:szCs w:val="24"/>
        </w:rPr>
        <w:t>具备通过平台</w:t>
      </w:r>
      <w:r>
        <w:rPr>
          <w:rFonts w:hint="eastAsia" w:ascii="宋体" w:hAnsi="宋体" w:eastAsia="宋体" w:cs="Times New Roman"/>
          <w:sz w:val="24"/>
          <w:szCs w:val="24"/>
        </w:rPr>
        <w:t>填报</w:t>
      </w:r>
      <w:r>
        <w:rPr>
          <w:rFonts w:ascii="宋体" w:hAnsi="宋体" w:eastAsia="宋体" w:cs="Times New Roman"/>
          <w:sz w:val="24"/>
          <w:szCs w:val="24"/>
        </w:rPr>
        <w:t>数据的条件，</w:t>
      </w:r>
      <w:r>
        <w:rPr>
          <w:rFonts w:hint="eastAsia" w:ascii="宋体" w:hAnsi="宋体" w:eastAsia="宋体" w:cs="Times New Roman"/>
          <w:sz w:val="24"/>
          <w:szCs w:val="24"/>
        </w:rPr>
        <w:t>应将</w:t>
      </w:r>
      <w:r>
        <w:rPr>
          <w:rFonts w:ascii="宋体" w:hAnsi="宋体" w:eastAsia="宋体" w:cs="Times New Roman"/>
          <w:sz w:val="24"/>
          <w:szCs w:val="24"/>
        </w:rPr>
        <w:t>基础</w:t>
      </w:r>
      <w:r>
        <w:rPr>
          <w:rFonts w:hint="eastAsia" w:ascii="宋体" w:hAnsi="宋体" w:eastAsia="宋体" w:cs="Times New Roman"/>
          <w:sz w:val="24"/>
          <w:szCs w:val="24"/>
        </w:rPr>
        <w:t>信息</w:t>
      </w:r>
      <w:r>
        <w:rPr>
          <w:rFonts w:ascii="宋体" w:hAnsi="宋体" w:eastAsia="宋体" w:cs="Times New Roman"/>
          <w:sz w:val="24"/>
          <w:szCs w:val="24"/>
        </w:rPr>
        <w:t>整理后</w:t>
      </w:r>
      <w:r>
        <w:rPr>
          <w:rFonts w:hint="eastAsia" w:ascii="宋体" w:hAnsi="宋体" w:eastAsia="宋体" w:cs="Times New Roman"/>
          <w:sz w:val="24"/>
          <w:szCs w:val="24"/>
        </w:rPr>
        <w:t>将</w:t>
      </w:r>
      <w:r>
        <w:rPr>
          <w:rFonts w:ascii="宋体" w:hAnsi="宋体" w:eastAsia="宋体" w:cs="Times New Roman"/>
          <w:sz w:val="24"/>
          <w:szCs w:val="24"/>
        </w:rPr>
        <w:t>材料</w:t>
      </w:r>
      <w:r>
        <w:rPr>
          <w:rFonts w:hint="eastAsia" w:ascii="宋体" w:hAnsi="宋体" w:eastAsia="宋体" w:cs="Times New Roman"/>
          <w:sz w:val="24"/>
          <w:szCs w:val="24"/>
        </w:rPr>
        <w:t>上</w:t>
      </w:r>
      <w:r>
        <w:rPr>
          <w:rFonts w:ascii="宋体" w:hAnsi="宋体" w:eastAsia="宋体" w:cs="Times New Roman"/>
          <w:sz w:val="24"/>
          <w:szCs w:val="24"/>
        </w:rPr>
        <w:t>报组织单位。</w:t>
      </w:r>
    </w:p>
    <w:p>
      <w:pPr>
        <w:keepNext/>
        <w:keepLines/>
        <w:spacing w:before="156" w:beforeLines="50" w:after="156" w:afterLines="50" w:line="360" w:lineRule="auto"/>
        <w:outlineLvl w:val="2"/>
        <w:rPr>
          <w:rFonts w:ascii="黑体" w:hAnsi="黑体" w:eastAsia="黑体" w:cs="Times New Roman"/>
          <w:bCs/>
          <w:sz w:val="24"/>
          <w:szCs w:val="28"/>
        </w:rPr>
      </w:pPr>
      <w:bookmarkStart w:id="27" w:name="_Toc19177058"/>
      <w:bookmarkStart w:id="28" w:name="_Toc15479774"/>
      <w:r>
        <w:rPr>
          <w:rFonts w:ascii="黑体" w:hAnsi="黑体" w:eastAsia="黑体" w:cs="Times New Roman"/>
          <w:bCs/>
          <w:sz w:val="24"/>
          <w:szCs w:val="28"/>
        </w:rPr>
        <w:t>3</w:t>
      </w:r>
      <w:r>
        <w:rPr>
          <w:rFonts w:hint="eastAsia" w:ascii="黑体" w:hAnsi="黑体" w:eastAsia="黑体" w:cs="Times New Roman"/>
          <w:bCs/>
          <w:sz w:val="24"/>
          <w:szCs w:val="28"/>
        </w:rPr>
        <w:t>.</w:t>
      </w:r>
      <w:r>
        <w:rPr>
          <w:rFonts w:ascii="黑体" w:hAnsi="黑体" w:eastAsia="黑体" w:cs="Times New Roman"/>
          <w:bCs/>
          <w:sz w:val="24"/>
          <w:szCs w:val="28"/>
        </w:rPr>
        <w:t>1.</w:t>
      </w:r>
      <w:r>
        <w:rPr>
          <w:rFonts w:hint="eastAsia" w:ascii="黑体" w:hAnsi="黑体" w:eastAsia="黑体" w:cs="Times New Roman"/>
          <w:bCs/>
          <w:sz w:val="24"/>
          <w:szCs w:val="28"/>
        </w:rPr>
        <w:t>2 评估打分</w:t>
      </w:r>
      <w:bookmarkEnd w:id="27"/>
      <w:bookmarkEnd w:id="28"/>
    </w:p>
    <w:p>
      <w:pPr>
        <w:pStyle w:val="19"/>
        <w:spacing w:line="324" w:lineRule="auto"/>
        <w:ind w:left="120" w:firstLine="360" w:firstLineChars="15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）确认基础信息</w:t>
      </w:r>
    </w:p>
    <w:p>
      <w:pPr>
        <w:pStyle w:val="19"/>
        <w:spacing w:line="324" w:lineRule="auto"/>
        <w:ind w:left="120" w:firstLine="480"/>
        <w:rPr>
          <w:rFonts w:ascii="宋体" w:hAnsi="宋体" w:eastAsia="宋体" w:cs="Times New Roman"/>
          <w:sz w:val="24"/>
          <w:szCs w:val="24"/>
        </w:rPr>
      </w:pPr>
      <w:r>
        <w:rPr>
          <w:rFonts w:hint="eastAsia" w:ascii="宋体" w:hAnsi="宋体" w:eastAsia="宋体" w:cs="Times New Roman"/>
          <w:sz w:val="24"/>
          <w:szCs w:val="24"/>
        </w:rPr>
        <w:t>为</w:t>
      </w:r>
      <w:r>
        <w:rPr>
          <w:rFonts w:ascii="宋体" w:hAnsi="宋体" w:eastAsia="宋体" w:cs="Times New Roman"/>
          <w:sz w:val="24"/>
          <w:szCs w:val="24"/>
        </w:rPr>
        <w:t>保证效能评估结果准确</w:t>
      </w:r>
      <w:r>
        <w:rPr>
          <w:rFonts w:hint="eastAsia" w:ascii="宋体" w:hAnsi="宋体" w:eastAsia="宋体" w:cs="Times New Roman"/>
          <w:sz w:val="24"/>
          <w:szCs w:val="24"/>
        </w:rPr>
        <w:t>、</w:t>
      </w:r>
      <w:r>
        <w:rPr>
          <w:rFonts w:ascii="宋体" w:hAnsi="宋体" w:eastAsia="宋体" w:cs="Times New Roman"/>
          <w:sz w:val="24"/>
          <w:szCs w:val="24"/>
        </w:rPr>
        <w:t>可靠</w:t>
      </w:r>
      <w:r>
        <w:rPr>
          <w:rFonts w:hint="eastAsia" w:ascii="宋体" w:hAnsi="宋体" w:eastAsia="宋体" w:cs="Times New Roman"/>
          <w:sz w:val="24"/>
          <w:szCs w:val="24"/>
        </w:rPr>
        <w:t>，评估组可对</w:t>
      </w:r>
      <w:r>
        <w:rPr>
          <w:rFonts w:ascii="宋体" w:hAnsi="宋体" w:eastAsia="宋体" w:cs="Times New Roman"/>
          <w:sz w:val="24"/>
          <w:szCs w:val="24"/>
        </w:rPr>
        <w:t>基础</w:t>
      </w:r>
      <w:r>
        <w:rPr>
          <w:rFonts w:hint="eastAsia" w:ascii="宋体" w:hAnsi="宋体" w:eastAsia="宋体" w:cs="Times New Roman"/>
          <w:sz w:val="24"/>
          <w:szCs w:val="24"/>
        </w:rPr>
        <w:t>信息的完整性</w:t>
      </w:r>
      <w:r>
        <w:rPr>
          <w:rFonts w:ascii="宋体" w:hAnsi="宋体" w:eastAsia="宋体" w:cs="Times New Roman"/>
          <w:sz w:val="24"/>
          <w:szCs w:val="24"/>
        </w:rPr>
        <w:t>、合理性</w:t>
      </w:r>
      <w:r>
        <w:rPr>
          <w:rFonts w:hint="eastAsia" w:ascii="宋体" w:hAnsi="宋体" w:eastAsia="宋体" w:cs="Times New Roman"/>
          <w:sz w:val="24"/>
          <w:szCs w:val="24"/>
        </w:rPr>
        <w:t>进行确认</w:t>
      </w:r>
      <w:r>
        <w:rPr>
          <w:rFonts w:ascii="宋体" w:hAnsi="宋体" w:eastAsia="宋体" w:cs="Times New Roman"/>
          <w:sz w:val="24"/>
          <w:szCs w:val="24"/>
        </w:rPr>
        <w:t>。</w:t>
      </w:r>
    </w:p>
    <w:p>
      <w:pPr>
        <w:pStyle w:val="19"/>
        <w:spacing w:line="324" w:lineRule="auto"/>
        <w:ind w:left="120" w:firstLine="360" w:firstLineChars="15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）实施现场抽查</w:t>
      </w:r>
    </w:p>
    <w:p>
      <w:pPr>
        <w:spacing w:line="324"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必要</w:t>
      </w:r>
      <w:r>
        <w:rPr>
          <w:rFonts w:ascii="宋体" w:hAnsi="宋体" w:eastAsia="宋体" w:cs="Times New Roman"/>
          <w:sz w:val="24"/>
          <w:szCs w:val="24"/>
        </w:rPr>
        <w:t>时，</w:t>
      </w:r>
      <w:r>
        <w:rPr>
          <w:rFonts w:hint="eastAsia" w:ascii="宋体" w:hAnsi="宋体" w:eastAsia="宋体" w:cs="Times New Roman"/>
          <w:sz w:val="24"/>
          <w:szCs w:val="24"/>
        </w:rPr>
        <w:t>组织单位可采用现场抽查的</w:t>
      </w:r>
      <w:r>
        <w:rPr>
          <w:rFonts w:ascii="宋体" w:hAnsi="宋体" w:eastAsia="宋体" w:cs="Times New Roman"/>
          <w:sz w:val="24"/>
          <w:szCs w:val="24"/>
        </w:rPr>
        <w:t>方式，</w:t>
      </w:r>
      <w:r>
        <w:rPr>
          <w:rFonts w:hint="eastAsia" w:ascii="宋体" w:hAnsi="宋体" w:eastAsia="宋体" w:cs="Times New Roman"/>
          <w:sz w:val="24"/>
          <w:szCs w:val="24"/>
        </w:rPr>
        <w:t>对被</w:t>
      </w:r>
      <w:r>
        <w:rPr>
          <w:rFonts w:ascii="宋体" w:hAnsi="宋体" w:eastAsia="宋体" w:cs="Times New Roman"/>
          <w:sz w:val="24"/>
          <w:szCs w:val="24"/>
        </w:rPr>
        <w:t>评估</w:t>
      </w:r>
      <w:r>
        <w:rPr>
          <w:rFonts w:hint="eastAsia" w:ascii="宋体" w:hAnsi="宋体" w:eastAsia="宋体" w:cs="Times New Roman"/>
          <w:sz w:val="24"/>
          <w:szCs w:val="24"/>
        </w:rPr>
        <w:t>城市上报的相关材料进行核查后，再进行供水</w:t>
      </w:r>
      <w:r>
        <w:rPr>
          <w:rFonts w:ascii="宋体" w:hAnsi="宋体" w:eastAsia="宋体" w:cs="Times New Roman"/>
          <w:sz w:val="24"/>
          <w:szCs w:val="24"/>
        </w:rPr>
        <w:t>系统效能</w:t>
      </w:r>
      <w:r>
        <w:rPr>
          <w:rFonts w:hint="eastAsia" w:ascii="宋体" w:hAnsi="宋体" w:eastAsia="宋体" w:cs="Times New Roman"/>
          <w:sz w:val="24"/>
          <w:szCs w:val="24"/>
        </w:rPr>
        <w:t>评估打分。</w:t>
      </w:r>
    </w:p>
    <w:p>
      <w:pPr>
        <w:pStyle w:val="19"/>
        <w:spacing w:line="324" w:lineRule="auto"/>
        <w:ind w:left="120" w:firstLine="360" w:firstLineChars="15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）定量</w:t>
      </w:r>
      <w:r>
        <w:rPr>
          <w:rFonts w:ascii="宋体" w:hAnsi="宋体" w:eastAsia="宋体" w:cs="Times New Roman"/>
          <w:sz w:val="24"/>
          <w:szCs w:val="24"/>
        </w:rPr>
        <w:t>评估</w:t>
      </w:r>
      <w:r>
        <w:rPr>
          <w:rFonts w:hint="eastAsia" w:ascii="宋体" w:hAnsi="宋体" w:eastAsia="宋体" w:cs="Times New Roman"/>
          <w:sz w:val="24"/>
          <w:szCs w:val="24"/>
        </w:rPr>
        <w:t>打分</w:t>
      </w:r>
    </w:p>
    <w:p>
      <w:pPr>
        <w:pStyle w:val="19"/>
        <w:spacing w:line="324" w:lineRule="auto"/>
        <w:ind w:left="120" w:firstLine="360" w:firstLineChars="150"/>
        <w:rPr>
          <w:rFonts w:ascii="宋体" w:hAnsi="宋体" w:eastAsia="宋体" w:cs="Times New Roman"/>
          <w:sz w:val="24"/>
          <w:szCs w:val="24"/>
        </w:rPr>
      </w:pPr>
      <w:r>
        <w:rPr>
          <w:rFonts w:hint="eastAsia" w:ascii="宋体" w:hAnsi="宋体" w:eastAsia="宋体" w:cs="Times New Roman"/>
          <w:sz w:val="24"/>
          <w:szCs w:val="24"/>
        </w:rPr>
        <w:t>由</w:t>
      </w:r>
      <w:r>
        <w:rPr>
          <w:rFonts w:ascii="宋体" w:hAnsi="宋体" w:eastAsia="宋体" w:cs="Times New Roman"/>
          <w:sz w:val="24"/>
          <w:szCs w:val="24"/>
        </w:rPr>
        <w:t>评估</w:t>
      </w:r>
      <w:r>
        <w:rPr>
          <w:rFonts w:hint="eastAsia" w:ascii="宋体" w:hAnsi="宋体" w:eastAsia="宋体" w:cs="Times New Roman"/>
          <w:sz w:val="24"/>
          <w:szCs w:val="24"/>
        </w:rPr>
        <w:t>组按照评估</w:t>
      </w:r>
      <w:r>
        <w:rPr>
          <w:rFonts w:ascii="宋体" w:hAnsi="宋体" w:eastAsia="宋体" w:cs="Times New Roman"/>
          <w:sz w:val="24"/>
          <w:szCs w:val="24"/>
        </w:rPr>
        <w:t>方法</w:t>
      </w:r>
      <w:r>
        <w:rPr>
          <w:rFonts w:hint="eastAsia" w:ascii="宋体" w:hAnsi="宋体" w:eastAsia="宋体" w:cs="Times New Roman"/>
          <w:sz w:val="24"/>
          <w:szCs w:val="24"/>
        </w:rPr>
        <w:t>对</w:t>
      </w:r>
      <w:r>
        <w:rPr>
          <w:rFonts w:ascii="宋体" w:hAnsi="宋体" w:eastAsia="宋体" w:cs="Times New Roman"/>
          <w:sz w:val="24"/>
          <w:szCs w:val="24"/>
        </w:rPr>
        <w:t>被评估</w:t>
      </w:r>
      <w:r>
        <w:rPr>
          <w:rFonts w:hint="eastAsia" w:ascii="宋体" w:hAnsi="宋体" w:eastAsia="宋体" w:cs="Times New Roman"/>
          <w:sz w:val="24"/>
          <w:szCs w:val="24"/>
        </w:rPr>
        <w:t>城市进行</w:t>
      </w:r>
      <w:r>
        <w:rPr>
          <w:rFonts w:ascii="宋体" w:hAnsi="宋体" w:eastAsia="宋体" w:cs="Times New Roman"/>
          <w:sz w:val="24"/>
          <w:szCs w:val="24"/>
        </w:rPr>
        <w:t>评估</w:t>
      </w:r>
      <w:r>
        <w:rPr>
          <w:rFonts w:hint="eastAsia" w:ascii="宋体" w:hAnsi="宋体" w:eastAsia="宋体" w:cs="Times New Roman"/>
          <w:sz w:val="24"/>
          <w:szCs w:val="24"/>
        </w:rPr>
        <w:t>打分</w:t>
      </w:r>
      <w:r>
        <w:rPr>
          <w:rFonts w:ascii="宋体" w:hAnsi="宋体" w:eastAsia="宋体" w:cs="Times New Roman"/>
          <w:sz w:val="24"/>
          <w:szCs w:val="24"/>
        </w:rPr>
        <w:t>，</w:t>
      </w:r>
      <w:r>
        <w:rPr>
          <w:rFonts w:hint="eastAsia" w:ascii="宋体" w:hAnsi="宋体" w:eastAsia="宋体" w:cs="Times New Roman"/>
          <w:sz w:val="24"/>
          <w:szCs w:val="24"/>
        </w:rPr>
        <w:t>计算</w:t>
      </w:r>
      <w:r>
        <w:rPr>
          <w:rFonts w:ascii="宋体" w:hAnsi="宋体" w:eastAsia="宋体" w:cs="Times New Roman"/>
          <w:sz w:val="24"/>
          <w:szCs w:val="24"/>
        </w:rPr>
        <w:t>效能评估</w:t>
      </w:r>
      <w:r>
        <w:rPr>
          <w:rFonts w:hint="eastAsia" w:ascii="宋体" w:hAnsi="宋体" w:eastAsia="宋体" w:cs="Times New Roman"/>
          <w:sz w:val="24"/>
          <w:szCs w:val="24"/>
        </w:rPr>
        <w:t>总得分</w:t>
      </w:r>
      <w:r>
        <w:rPr>
          <w:rFonts w:ascii="宋体" w:hAnsi="宋体" w:eastAsia="宋体" w:cs="Times New Roman"/>
          <w:sz w:val="24"/>
          <w:szCs w:val="24"/>
        </w:rPr>
        <w:t>。</w:t>
      </w:r>
    </w:p>
    <w:p>
      <w:pPr>
        <w:keepNext/>
        <w:keepLines/>
        <w:spacing w:before="156" w:beforeLines="50" w:after="156" w:afterLines="50" w:line="360" w:lineRule="auto"/>
        <w:outlineLvl w:val="2"/>
        <w:rPr>
          <w:rFonts w:ascii="黑体" w:hAnsi="黑体" w:eastAsia="黑体" w:cs="Times New Roman"/>
          <w:bCs/>
          <w:sz w:val="24"/>
          <w:szCs w:val="28"/>
        </w:rPr>
      </w:pPr>
      <w:bookmarkStart w:id="29" w:name="_Toc19177059"/>
      <w:bookmarkStart w:id="30" w:name="_Toc15479775"/>
      <w:r>
        <w:rPr>
          <w:rFonts w:ascii="黑体" w:hAnsi="黑体" w:eastAsia="黑体" w:cs="Times New Roman"/>
          <w:bCs/>
          <w:sz w:val="24"/>
          <w:szCs w:val="28"/>
        </w:rPr>
        <w:t xml:space="preserve">3.1.3 </w:t>
      </w:r>
      <w:r>
        <w:rPr>
          <w:rFonts w:hint="eastAsia" w:ascii="黑体" w:hAnsi="黑体" w:eastAsia="黑体" w:cs="Times New Roman"/>
          <w:bCs/>
          <w:sz w:val="24"/>
          <w:szCs w:val="28"/>
        </w:rPr>
        <w:t>结果分析</w:t>
      </w:r>
      <w:bookmarkEnd w:id="29"/>
      <w:bookmarkEnd w:id="30"/>
    </w:p>
    <w:p>
      <w:pPr>
        <w:spacing w:line="324"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）评估结果分析</w:t>
      </w:r>
    </w:p>
    <w:p>
      <w:pPr>
        <w:spacing w:line="324"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评估</w:t>
      </w:r>
      <w:r>
        <w:rPr>
          <w:rFonts w:ascii="宋体" w:hAnsi="宋体" w:eastAsia="宋体" w:cs="Times New Roman"/>
          <w:sz w:val="24"/>
          <w:szCs w:val="24"/>
        </w:rPr>
        <w:t>组</w:t>
      </w:r>
      <w:r>
        <w:rPr>
          <w:rFonts w:hint="eastAsia" w:ascii="宋体" w:hAnsi="宋体" w:eastAsia="宋体" w:cs="Times New Roman"/>
          <w:sz w:val="24"/>
          <w:szCs w:val="24"/>
        </w:rPr>
        <w:t>对评估结果进行统计分析后形成</w:t>
      </w:r>
      <w:r>
        <w:rPr>
          <w:rFonts w:ascii="宋体" w:hAnsi="宋体" w:eastAsia="宋体" w:cs="Times New Roman"/>
          <w:sz w:val="24"/>
          <w:szCs w:val="24"/>
        </w:rPr>
        <w:t>报告</w:t>
      </w:r>
      <w:r>
        <w:rPr>
          <w:rFonts w:hint="eastAsia" w:ascii="宋体" w:hAnsi="宋体" w:eastAsia="宋体" w:cs="Times New Roman"/>
          <w:sz w:val="24"/>
          <w:szCs w:val="24"/>
        </w:rPr>
        <w:t>提交</w:t>
      </w:r>
      <w:r>
        <w:rPr>
          <w:rFonts w:ascii="宋体" w:hAnsi="宋体" w:eastAsia="宋体" w:cs="Times New Roman"/>
          <w:sz w:val="24"/>
          <w:szCs w:val="24"/>
        </w:rPr>
        <w:t>组织单位。</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（2）问题</w:t>
      </w:r>
      <w:r>
        <w:rPr>
          <w:rFonts w:ascii="宋体" w:hAnsi="宋体" w:eastAsia="宋体" w:cs="Times New Roman"/>
          <w:sz w:val="24"/>
          <w:szCs w:val="24"/>
        </w:rPr>
        <w:t>整改</w:t>
      </w:r>
      <w:r>
        <w:rPr>
          <w:rFonts w:hint="eastAsia" w:ascii="宋体" w:hAnsi="宋体" w:eastAsia="宋体" w:cs="Times New Roman"/>
          <w:sz w:val="24"/>
          <w:szCs w:val="24"/>
        </w:rPr>
        <w:t>及</w:t>
      </w:r>
      <w:r>
        <w:rPr>
          <w:rFonts w:ascii="宋体" w:hAnsi="宋体" w:eastAsia="宋体" w:cs="Times New Roman"/>
          <w:sz w:val="24"/>
          <w:szCs w:val="24"/>
        </w:rPr>
        <w:t>效能</w:t>
      </w:r>
      <w:r>
        <w:rPr>
          <w:rFonts w:hint="eastAsia" w:ascii="宋体" w:hAnsi="宋体" w:eastAsia="宋体" w:cs="Times New Roman"/>
          <w:sz w:val="24"/>
          <w:szCs w:val="24"/>
        </w:rPr>
        <w:t>提升</w:t>
      </w:r>
    </w:p>
    <w:p>
      <w:pPr>
        <w:spacing w:line="324"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被</w:t>
      </w:r>
      <w:r>
        <w:rPr>
          <w:rFonts w:ascii="宋体" w:hAnsi="宋体" w:eastAsia="宋体" w:cs="Times New Roman"/>
          <w:sz w:val="24"/>
          <w:szCs w:val="24"/>
        </w:rPr>
        <w:t>评估</w:t>
      </w:r>
      <w:r>
        <w:rPr>
          <w:rFonts w:hint="eastAsia" w:ascii="宋体" w:hAnsi="宋体" w:eastAsia="宋体" w:cs="Times New Roman"/>
          <w:sz w:val="24"/>
          <w:szCs w:val="24"/>
        </w:rPr>
        <w:t>城市实施</w:t>
      </w:r>
      <w:r>
        <w:rPr>
          <w:rFonts w:ascii="宋体" w:hAnsi="宋体" w:eastAsia="宋体" w:cs="Times New Roman"/>
          <w:sz w:val="24"/>
          <w:szCs w:val="24"/>
        </w:rPr>
        <w:t>整改并将整改结果上报组织单位。</w:t>
      </w:r>
    </w:p>
    <w:p>
      <w:pPr>
        <w:keepNext/>
        <w:keepLines/>
        <w:spacing w:before="156" w:beforeLines="50" w:after="156" w:afterLines="50" w:line="360" w:lineRule="auto"/>
        <w:outlineLvl w:val="1"/>
        <w:rPr>
          <w:rFonts w:ascii="黑体" w:hAnsi="黑体" w:eastAsia="黑体" w:cs="Times New Roman"/>
          <w:bCs/>
          <w:sz w:val="24"/>
          <w:szCs w:val="24"/>
        </w:rPr>
      </w:pPr>
      <w:bookmarkStart w:id="31" w:name="_Toc22834736"/>
      <w:bookmarkStart w:id="32" w:name="_Toc19541110"/>
      <w:r>
        <w:rPr>
          <w:rFonts w:ascii="黑体" w:hAnsi="黑体" w:eastAsia="黑体" w:cs="Times New Roman"/>
          <w:bCs/>
          <w:sz w:val="24"/>
          <w:szCs w:val="24"/>
        </w:rPr>
        <w:t xml:space="preserve">3.2 </w:t>
      </w:r>
      <w:r>
        <w:rPr>
          <w:rFonts w:hint="eastAsia" w:ascii="黑体" w:hAnsi="黑体" w:eastAsia="黑体" w:cs="Times New Roman"/>
          <w:bCs/>
          <w:sz w:val="24"/>
          <w:szCs w:val="24"/>
        </w:rPr>
        <w:t>城市</w:t>
      </w:r>
      <w:r>
        <w:rPr>
          <w:rFonts w:ascii="黑体" w:hAnsi="黑体" w:eastAsia="黑体" w:cs="Times New Roman"/>
          <w:bCs/>
          <w:sz w:val="24"/>
          <w:szCs w:val="24"/>
        </w:rPr>
        <w:t>供水主管部门</w:t>
      </w:r>
      <w:r>
        <w:rPr>
          <w:rFonts w:hint="eastAsia" w:ascii="黑体" w:hAnsi="黑体" w:eastAsia="黑体" w:cs="Times New Roman"/>
          <w:bCs/>
          <w:sz w:val="24"/>
          <w:szCs w:val="24"/>
        </w:rPr>
        <w:t>/供水</w:t>
      </w:r>
      <w:r>
        <w:rPr>
          <w:rFonts w:ascii="黑体" w:hAnsi="黑体" w:eastAsia="黑体" w:cs="Times New Roman"/>
          <w:bCs/>
          <w:sz w:val="24"/>
          <w:szCs w:val="24"/>
        </w:rPr>
        <w:t>单位自</w:t>
      </w:r>
      <w:r>
        <w:rPr>
          <w:rFonts w:hint="eastAsia" w:ascii="黑体" w:hAnsi="黑体" w:eastAsia="黑体" w:cs="Times New Roman"/>
          <w:bCs/>
          <w:sz w:val="24"/>
          <w:szCs w:val="24"/>
        </w:rPr>
        <w:t>评估</w:t>
      </w:r>
      <w:bookmarkEnd w:id="31"/>
      <w:bookmarkEnd w:id="32"/>
    </w:p>
    <w:p>
      <w:pPr>
        <w:spacing w:line="324" w:lineRule="auto"/>
        <w:ind w:firstLine="480"/>
        <w:rPr>
          <w:rFonts w:ascii="宋体" w:hAnsi="宋体" w:eastAsia="宋体" w:cs="Times New Roman"/>
          <w:sz w:val="24"/>
          <w:szCs w:val="24"/>
        </w:rPr>
      </w:pPr>
      <w:r>
        <w:rPr>
          <w:rFonts w:hint="eastAsia" w:ascii="宋体" w:hAnsi="宋体" w:eastAsia="宋体" w:cs="Times New Roman"/>
          <w:sz w:val="24"/>
          <w:szCs w:val="24"/>
        </w:rPr>
        <w:t>各城市供水主管部门或供水单位开展的自评估，由当地城市供水</w:t>
      </w:r>
      <w:r>
        <w:rPr>
          <w:rFonts w:ascii="宋体" w:hAnsi="宋体" w:eastAsia="宋体" w:cs="Times New Roman"/>
          <w:sz w:val="24"/>
          <w:szCs w:val="24"/>
        </w:rPr>
        <w:t>主管</w:t>
      </w:r>
      <w:r>
        <w:rPr>
          <w:rFonts w:hint="eastAsia" w:ascii="宋体" w:hAnsi="宋体" w:eastAsia="宋体" w:cs="Times New Roman"/>
          <w:sz w:val="24"/>
          <w:szCs w:val="24"/>
        </w:rPr>
        <w:t>部门或供水单位自行组织</w:t>
      </w:r>
      <w:r>
        <w:rPr>
          <w:rFonts w:ascii="宋体" w:hAnsi="宋体" w:eastAsia="宋体" w:cs="Times New Roman"/>
          <w:sz w:val="24"/>
          <w:szCs w:val="24"/>
        </w:rPr>
        <w:t>，</w:t>
      </w:r>
      <w:r>
        <w:rPr>
          <w:rFonts w:hint="eastAsia" w:ascii="宋体" w:hAnsi="宋体" w:eastAsia="宋体" w:cs="Times New Roman"/>
          <w:sz w:val="24"/>
          <w:szCs w:val="24"/>
        </w:rPr>
        <w:t>对照各自的情况自查业务短板、评估业务水平。</w:t>
      </w:r>
    </w:p>
    <w:p>
      <w:pPr>
        <w:spacing w:line="324" w:lineRule="auto"/>
        <w:ind w:firstLine="480"/>
        <w:rPr>
          <w:rFonts w:ascii="宋体" w:hAnsi="宋体" w:eastAsia="宋体" w:cs="Times New Roman"/>
          <w:sz w:val="24"/>
          <w:szCs w:val="24"/>
        </w:rPr>
      </w:pPr>
      <w:r>
        <w:rPr>
          <w:rFonts w:hint="eastAsia" w:ascii="宋体" w:hAnsi="宋体" w:eastAsia="宋体" w:cs="Times New Roman"/>
          <w:sz w:val="24"/>
          <w:szCs w:val="24"/>
        </w:rPr>
        <w:t>自评估</w:t>
      </w:r>
      <w:r>
        <w:rPr>
          <w:rFonts w:ascii="宋体" w:hAnsi="宋体" w:eastAsia="宋体" w:cs="Times New Roman"/>
          <w:sz w:val="24"/>
          <w:szCs w:val="24"/>
        </w:rPr>
        <w:t>由</w:t>
      </w:r>
      <w:r>
        <w:rPr>
          <w:rFonts w:hint="eastAsia" w:ascii="宋体" w:hAnsi="宋体" w:eastAsia="宋体" w:cs="Times New Roman"/>
          <w:sz w:val="24"/>
          <w:szCs w:val="24"/>
        </w:rPr>
        <w:t>当地城市供水主管部门或供水单位</w:t>
      </w:r>
      <w:r>
        <w:rPr>
          <w:rFonts w:ascii="宋体" w:hAnsi="宋体" w:eastAsia="宋体" w:cs="Times New Roman"/>
          <w:sz w:val="24"/>
          <w:szCs w:val="24"/>
        </w:rPr>
        <w:t>制定评估方案</w:t>
      </w:r>
      <w:r>
        <w:rPr>
          <w:rFonts w:hint="eastAsia" w:ascii="宋体" w:hAnsi="宋体" w:eastAsia="宋体" w:cs="Times New Roman"/>
          <w:sz w:val="24"/>
          <w:szCs w:val="24"/>
        </w:rPr>
        <w:t>，</w:t>
      </w:r>
      <w:r>
        <w:rPr>
          <w:rFonts w:ascii="宋体" w:hAnsi="宋体" w:eastAsia="宋体" w:cs="Times New Roman"/>
          <w:sz w:val="24"/>
          <w:szCs w:val="24"/>
        </w:rPr>
        <w:t>指派管理</w:t>
      </w:r>
      <w:r>
        <w:rPr>
          <w:rFonts w:hint="eastAsia" w:ascii="宋体" w:hAnsi="宋体" w:eastAsia="宋体" w:cs="Times New Roman"/>
          <w:sz w:val="24"/>
          <w:szCs w:val="24"/>
        </w:rPr>
        <w:t>和</w:t>
      </w:r>
      <w:r>
        <w:rPr>
          <w:rFonts w:ascii="宋体" w:hAnsi="宋体" w:eastAsia="宋体" w:cs="Times New Roman"/>
          <w:sz w:val="24"/>
          <w:szCs w:val="24"/>
        </w:rPr>
        <w:t>技术人员</w:t>
      </w:r>
      <w:r>
        <w:rPr>
          <w:rFonts w:hint="eastAsia" w:ascii="宋体" w:hAnsi="宋体" w:eastAsia="宋体" w:cs="Times New Roman"/>
          <w:sz w:val="24"/>
          <w:szCs w:val="24"/>
        </w:rPr>
        <w:t>组成</w:t>
      </w:r>
      <w:r>
        <w:rPr>
          <w:rFonts w:ascii="宋体" w:hAnsi="宋体" w:eastAsia="宋体" w:cs="Times New Roman"/>
          <w:sz w:val="24"/>
          <w:szCs w:val="24"/>
        </w:rPr>
        <w:t>评估组</w:t>
      </w:r>
      <w:r>
        <w:rPr>
          <w:rFonts w:hint="eastAsia" w:ascii="宋体" w:hAnsi="宋体" w:eastAsia="宋体" w:cs="Times New Roman"/>
          <w:sz w:val="24"/>
          <w:szCs w:val="24"/>
        </w:rPr>
        <w:t>，部署</w:t>
      </w:r>
      <w:r>
        <w:rPr>
          <w:rFonts w:ascii="宋体" w:hAnsi="宋体" w:eastAsia="宋体" w:cs="Times New Roman"/>
          <w:sz w:val="24"/>
          <w:szCs w:val="24"/>
        </w:rPr>
        <w:t>被评估的供水单位</w:t>
      </w:r>
      <w:r>
        <w:rPr>
          <w:rFonts w:hint="eastAsia" w:ascii="宋体" w:hAnsi="宋体" w:eastAsia="宋体" w:cs="Times New Roman"/>
          <w:sz w:val="24"/>
          <w:szCs w:val="24"/>
        </w:rPr>
        <w:t>或</w:t>
      </w:r>
      <w:r>
        <w:rPr>
          <w:rFonts w:ascii="宋体" w:hAnsi="宋体" w:eastAsia="宋体" w:cs="Times New Roman"/>
          <w:sz w:val="24"/>
          <w:szCs w:val="24"/>
        </w:rPr>
        <w:t>相关</w:t>
      </w:r>
      <w:r>
        <w:rPr>
          <w:rFonts w:hint="eastAsia" w:ascii="宋体" w:hAnsi="宋体" w:eastAsia="宋体" w:cs="Times New Roman"/>
          <w:sz w:val="24"/>
          <w:szCs w:val="24"/>
        </w:rPr>
        <w:t>部门</w:t>
      </w:r>
      <w:r>
        <w:rPr>
          <w:rFonts w:ascii="宋体" w:hAnsi="宋体" w:eastAsia="宋体" w:cs="Times New Roman"/>
          <w:sz w:val="24"/>
          <w:szCs w:val="24"/>
        </w:rPr>
        <w:t>整理提供评估所需的基础信息</w:t>
      </w:r>
      <w:r>
        <w:rPr>
          <w:rFonts w:hint="eastAsia" w:ascii="宋体" w:hAnsi="宋体" w:eastAsia="宋体" w:cs="Times New Roman"/>
          <w:sz w:val="24"/>
          <w:szCs w:val="24"/>
        </w:rPr>
        <w:t>。</w:t>
      </w:r>
    </w:p>
    <w:p>
      <w:pPr>
        <w:spacing w:line="324" w:lineRule="auto"/>
        <w:ind w:firstLine="480"/>
        <w:rPr>
          <w:rFonts w:ascii="宋体" w:hAnsi="宋体" w:eastAsia="宋体" w:cs="Times New Roman"/>
          <w:sz w:val="24"/>
          <w:szCs w:val="24"/>
        </w:rPr>
      </w:pPr>
      <w:r>
        <w:rPr>
          <w:rFonts w:hint="eastAsia" w:ascii="宋体" w:hAnsi="宋体" w:eastAsia="宋体" w:cs="Times New Roman"/>
          <w:sz w:val="24"/>
          <w:szCs w:val="24"/>
        </w:rPr>
        <w:t>由</w:t>
      </w:r>
      <w:r>
        <w:rPr>
          <w:rFonts w:ascii="宋体" w:hAnsi="宋体" w:eastAsia="宋体" w:cs="Times New Roman"/>
          <w:sz w:val="24"/>
          <w:szCs w:val="24"/>
        </w:rPr>
        <w:t>评估组</w:t>
      </w:r>
      <w:r>
        <w:rPr>
          <w:rFonts w:hint="eastAsia" w:ascii="宋体" w:hAnsi="宋体" w:eastAsia="宋体" w:cs="Times New Roman"/>
          <w:sz w:val="24"/>
          <w:szCs w:val="24"/>
        </w:rPr>
        <w:t>依据评估</w:t>
      </w:r>
      <w:r>
        <w:rPr>
          <w:rFonts w:ascii="宋体" w:hAnsi="宋体" w:eastAsia="宋体" w:cs="Times New Roman"/>
          <w:sz w:val="24"/>
          <w:szCs w:val="24"/>
        </w:rPr>
        <w:t>程序</w:t>
      </w:r>
      <w:r>
        <w:rPr>
          <w:rFonts w:hint="eastAsia" w:ascii="宋体" w:hAnsi="宋体" w:eastAsia="宋体" w:cs="Times New Roman"/>
          <w:sz w:val="24"/>
          <w:szCs w:val="24"/>
        </w:rPr>
        <w:t>及</w:t>
      </w:r>
      <w:r>
        <w:rPr>
          <w:rFonts w:ascii="宋体" w:hAnsi="宋体" w:eastAsia="宋体" w:cs="Times New Roman"/>
          <w:sz w:val="24"/>
          <w:szCs w:val="24"/>
        </w:rPr>
        <w:t>评估</w:t>
      </w:r>
      <w:r>
        <w:rPr>
          <w:rFonts w:hint="eastAsia" w:ascii="宋体" w:hAnsi="宋体" w:eastAsia="宋体" w:cs="Times New Roman"/>
          <w:sz w:val="24"/>
          <w:szCs w:val="24"/>
        </w:rPr>
        <w:t>方法逐项进行评分，并</w:t>
      </w:r>
      <w:r>
        <w:rPr>
          <w:rFonts w:ascii="宋体" w:hAnsi="宋体" w:eastAsia="宋体" w:cs="Times New Roman"/>
          <w:sz w:val="24"/>
          <w:szCs w:val="24"/>
        </w:rPr>
        <w:t>对评估结果进行</w:t>
      </w:r>
      <w:r>
        <w:rPr>
          <w:rFonts w:hint="eastAsia" w:ascii="宋体" w:hAnsi="宋体" w:eastAsia="宋体" w:cs="Times New Roman"/>
          <w:sz w:val="24"/>
          <w:szCs w:val="24"/>
        </w:rPr>
        <w:t>统计</w:t>
      </w:r>
      <w:r>
        <w:rPr>
          <w:rFonts w:ascii="宋体" w:hAnsi="宋体" w:eastAsia="宋体" w:cs="Times New Roman"/>
          <w:sz w:val="24"/>
          <w:szCs w:val="24"/>
        </w:rPr>
        <w:t>，分析存在问题原因</w:t>
      </w:r>
      <w:r>
        <w:rPr>
          <w:rFonts w:hint="eastAsia" w:ascii="宋体" w:hAnsi="宋体" w:eastAsia="宋体" w:cs="Times New Roman"/>
          <w:sz w:val="24"/>
          <w:szCs w:val="24"/>
        </w:rPr>
        <w:t>、</w:t>
      </w:r>
      <w:r>
        <w:rPr>
          <w:rFonts w:ascii="宋体" w:hAnsi="宋体" w:eastAsia="宋体" w:cs="Times New Roman"/>
          <w:sz w:val="24"/>
          <w:szCs w:val="24"/>
        </w:rPr>
        <w:t>提出</w:t>
      </w:r>
      <w:r>
        <w:rPr>
          <w:rFonts w:hint="eastAsia" w:ascii="宋体" w:hAnsi="宋体" w:eastAsia="宋体" w:cs="Times New Roman"/>
          <w:sz w:val="24"/>
          <w:szCs w:val="24"/>
        </w:rPr>
        <w:t>整改</w:t>
      </w:r>
      <w:r>
        <w:rPr>
          <w:rFonts w:ascii="宋体" w:hAnsi="宋体" w:eastAsia="宋体" w:cs="Times New Roman"/>
          <w:sz w:val="24"/>
          <w:szCs w:val="24"/>
        </w:rPr>
        <w:t>建议</w:t>
      </w:r>
      <w:r>
        <w:rPr>
          <w:rFonts w:hint="eastAsia" w:ascii="宋体" w:hAnsi="宋体" w:eastAsia="宋体" w:cs="Times New Roman"/>
          <w:sz w:val="24"/>
          <w:szCs w:val="24"/>
        </w:rPr>
        <w:t>。</w:t>
      </w:r>
    </w:p>
    <w:p>
      <w:pPr>
        <w:spacing w:line="324" w:lineRule="auto"/>
        <w:ind w:firstLine="480"/>
        <w:rPr>
          <w:rFonts w:ascii="宋体" w:hAnsi="宋体" w:eastAsia="宋体" w:cs="Times New Roman"/>
          <w:sz w:val="24"/>
          <w:szCs w:val="24"/>
        </w:rPr>
      </w:pPr>
      <w:r>
        <w:rPr>
          <w:rFonts w:ascii="宋体" w:hAnsi="宋体" w:eastAsia="宋体" w:cs="Times New Roman"/>
          <w:sz w:val="24"/>
          <w:szCs w:val="24"/>
        </w:rPr>
        <w:t>组织</w:t>
      </w:r>
      <w:r>
        <w:rPr>
          <w:rFonts w:hint="eastAsia" w:ascii="宋体" w:hAnsi="宋体" w:eastAsia="宋体" w:cs="Times New Roman"/>
          <w:sz w:val="24"/>
          <w:szCs w:val="24"/>
        </w:rPr>
        <w:t>单位根据</w:t>
      </w:r>
      <w:r>
        <w:rPr>
          <w:rFonts w:ascii="宋体" w:hAnsi="宋体" w:eastAsia="宋体" w:cs="Times New Roman"/>
          <w:sz w:val="24"/>
          <w:szCs w:val="24"/>
        </w:rPr>
        <w:t>评估组提交的</w:t>
      </w:r>
      <w:r>
        <w:rPr>
          <w:rFonts w:hint="eastAsia" w:ascii="宋体" w:hAnsi="宋体" w:eastAsia="宋体" w:cs="Times New Roman"/>
          <w:sz w:val="24"/>
          <w:szCs w:val="24"/>
        </w:rPr>
        <w:t>评估</w:t>
      </w:r>
      <w:r>
        <w:rPr>
          <w:rFonts w:ascii="宋体" w:hAnsi="宋体" w:eastAsia="宋体" w:cs="Times New Roman"/>
          <w:sz w:val="24"/>
          <w:szCs w:val="24"/>
        </w:rPr>
        <w:t>报告，有计划地</w:t>
      </w:r>
      <w:r>
        <w:rPr>
          <w:rFonts w:hint="eastAsia" w:ascii="宋体" w:hAnsi="宋体" w:eastAsia="宋体" w:cs="Times New Roman"/>
          <w:sz w:val="24"/>
          <w:szCs w:val="24"/>
        </w:rPr>
        <w:t>部署整改及</w:t>
      </w:r>
      <w:r>
        <w:rPr>
          <w:rFonts w:ascii="宋体" w:hAnsi="宋体" w:eastAsia="宋体" w:cs="Times New Roman"/>
          <w:sz w:val="24"/>
          <w:szCs w:val="24"/>
        </w:rPr>
        <w:t>效能提升</w:t>
      </w:r>
      <w:r>
        <w:rPr>
          <w:rFonts w:hint="eastAsia" w:ascii="宋体" w:hAnsi="宋体" w:eastAsia="宋体" w:cs="Times New Roman"/>
          <w:sz w:val="24"/>
          <w:szCs w:val="24"/>
        </w:rPr>
        <w:t>任务</w:t>
      </w:r>
      <w:r>
        <w:rPr>
          <w:rFonts w:ascii="宋体" w:hAnsi="宋体" w:eastAsia="宋体" w:cs="Times New Roman"/>
          <w:sz w:val="24"/>
          <w:szCs w:val="24"/>
        </w:rPr>
        <w:t>。</w:t>
      </w:r>
    </w:p>
    <w:p>
      <w:pPr>
        <w:keepNext/>
        <w:keepLines/>
        <w:spacing w:before="156" w:beforeLines="50" w:after="156" w:afterLines="50" w:line="360" w:lineRule="auto"/>
        <w:outlineLvl w:val="1"/>
        <w:rPr>
          <w:rFonts w:ascii="黑体" w:hAnsi="黑体" w:eastAsia="黑体" w:cs="Times New Roman"/>
          <w:bCs/>
          <w:sz w:val="24"/>
          <w:szCs w:val="24"/>
        </w:rPr>
      </w:pPr>
      <w:bookmarkStart w:id="33" w:name="_Toc22834737"/>
      <w:bookmarkStart w:id="34" w:name="_Toc19541111"/>
      <w:r>
        <w:rPr>
          <w:rFonts w:ascii="黑体" w:hAnsi="黑体" w:eastAsia="黑体" w:cs="Times New Roman"/>
          <w:bCs/>
          <w:sz w:val="24"/>
          <w:szCs w:val="24"/>
        </w:rPr>
        <w:t xml:space="preserve">3.3 </w:t>
      </w:r>
      <w:r>
        <w:rPr>
          <w:rFonts w:hint="eastAsia" w:ascii="黑体" w:hAnsi="黑体" w:eastAsia="黑体" w:cs="Times New Roman"/>
          <w:bCs/>
          <w:sz w:val="24"/>
          <w:szCs w:val="24"/>
        </w:rPr>
        <w:t>第三方</w:t>
      </w:r>
      <w:r>
        <w:rPr>
          <w:rFonts w:ascii="黑体" w:hAnsi="黑体" w:eastAsia="黑体" w:cs="Times New Roman"/>
          <w:bCs/>
          <w:sz w:val="24"/>
          <w:szCs w:val="24"/>
        </w:rPr>
        <w:t>机构实施</w:t>
      </w:r>
      <w:r>
        <w:rPr>
          <w:rFonts w:hint="eastAsia" w:ascii="黑体" w:hAnsi="黑体" w:eastAsia="黑体" w:cs="Times New Roman"/>
          <w:bCs/>
          <w:sz w:val="24"/>
          <w:szCs w:val="24"/>
        </w:rPr>
        <w:t>的评估</w:t>
      </w:r>
      <w:bookmarkEnd w:id="33"/>
      <w:bookmarkEnd w:id="34"/>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如城市</w:t>
      </w:r>
      <w:r>
        <w:rPr>
          <w:rFonts w:ascii="宋体" w:hAnsi="宋体" w:eastAsia="宋体" w:cs="Times New Roman"/>
          <w:sz w:val="24"/>
          <w:szCs w:val="24"/>
        </w:rPr>
        <w:t>供水主管部门或供水单位委托</w:t>
      </w:r>
      <w:r>
        <w:rPr>
          <w:rFonts w:hint="eastAsia" w:ascii="宋体" w:hAnsi="宋体" w:eastAsia="宋体" w:cs="Times New Roman"/>
          <w:sz w:val="24"/>
          <w:szCs w:val="24"/>
        </w:rPr>
        <w:t>第三方</w:t>
      </w:r>
      <w:r>
        <w:rPr>
          <w:rFonts w:ascii="宋体" w:hAnsi="宋体" w:eastAsia="宋体" w:cs="Times New Roman"/>
          <w:sz w:val="24"/>
          <w:szCs w:val="24"/>
        </w:rPr>
        <w:t>机构实施评估</w:t>
      </w:r>
      <w:r>
        <w:rPr>
          <w:rFonts w:hint="eastAsia" w:ascii="宋体" w:hAnsi="宋体" w:eastAsia="宋体" w:cs="Times New Roman"/>
          <w:sz w:val="24"/>
          <w:szCs w:val="24"/>
        </w:rPr>
        <w:t>工作</w:t>
      </w:r>
      <w:r>
        <w:rPr>
          <w:rFonts w:ascii="宋体" w:hAnsi="宋体" w:eastAsia="宋体" w:cs="Times New Roman"/>
          <w:sz w:val="24"/>
          <w:szCs w:val="24"/>
        </w:rPr>
        <w:t>，由委托方</w:t>
      </w:r>
      <w:r>
        <w:rPr>
          <w:rFonts w:hint="eastAsia" w:ascii="宋体" w:hAnsi="宋体" w:eastAsia="宋体" w:cs="Times New Roman"/>
          <w:sz w:val="24"/>
          <w:szCs w:val="24"/>
        </w:rPr>
        <w:t>负责组织工作并部署准备</w:t>
      </w:r>
      <w:r>
        <w:rPr>
          <w:rFonts w:ascii="宋体" w:hAnsi="宋体" w:eastAsia="宋体" w:cs="Times New Roman"/>
          <w:sz w:val="24"/>
          <w:szCs w:val="24"/>
        </w:rPr>
        <w:t>评估</w:t>
      </w:r>
      <w:r>
        <w:rPr>
          <w:rFonts w:hint="eastAsia" w:ascii="宋体" w:hAnsi="宋体" w:eastAsia="宋体" w:cs="Times New Roman"/>
          <w:sz w:val="24"/>
          <w:szCs w:val="24"/>
        </w:rPr>
        <w:t>所需</w:t>
      </w:r>
      <w:r>
        <w:rPr>
          <w:rFonts w:ascii="宋体" w:hAnsi="宋体" w:eastAsia="宋体" w:cs="Times New Roman"/>
          <w:sz w:val="24"/>
          <w:szCs w:val="24"/>
        </w:rPr>
        <w:t>的基础信息资料，由第三方机构</w:t>
      </w:r>
      <w:r>
        <w:rPr>
          <w:rFonts w:hint="eastAsia" w:ascii="宋体" w:hAnsi="宋体" w:eastAsia="宋体" w:cs="Times New Roman"/>
          <w:sz w:val="24"/>
          <w:szCs w:val="24"/>
        </w:rPr>
        <w:t>按照</w:t>
      </w:r>
      <w:r>
        <w:rPr>
          <w:rFonts w:ascii="宋体" w:hAnsi="宋体" w:eastAsia="宋体" w:cs="Times New Roman"/>
          <w:sz w:val="24"/>
          <w:szCs w:val="24"/>
        </w:rPr>
        <w:t>委托方</w:t>
      </w:r>
      <w:r>
        <w:rPr>
          <w:rFonts w:hint="eastAsia" w:ascii="宋体" w:hAnsi="宋体" w:eastAsia="宋体" w:cs="Times New Roman"/>
          <w:sz w:val="24"/>
          <w:szCs w:val="24"/>
        </w:rPr>
        <w:t>提出的</w:t>
      </w:r>
      <w:r>
        <w:rPr>
          <w:rFonts w:ascii="宋体" w:hAnsi="宋体" w:eastAsia="宋体" w:cs="Times New Roman"/>
          <w:sz w:val="24"/>
          <w:szCs w:val="24"/>
        </w:rPr>
        <w:t>要求，</w:t>
      </w:r>
      <w:r>
        <w:rPr>
          <w:rFonts w:hint="eastAsia" w:ascii="宋体" w:hAnsi="宋体" w:eastAsia="宋体" w:cs="Times New Roman"/>
          <w:sz w:val="24"/>
          <w:szCs w:val="24"/>
        </w:rPr>
        <w:t>依据评估程序及评估方法进行评分并将</w:t>
      </w:r>
      <w:r>
        <w:rPr>
          <w:rFonts w:ascii="宋体" w:hAnsi="宋体" w:eastAsia="宋体" w:cs="Times New Roman"/>
          <w:sz w:val="24"/>
          <w:szCs w:val="24"/>
        </w:rPr>
        <w:t>评估结果</w:t>
      </w:r>
      <w:r>
        <w:rPr>
          <w:rFonts w:hint="eastAsia" w:ascii="宋体" w:hAnsi="宋体" w:eastAsia="宋体" w:cs="Times New Roman"/>
          <w:sz w:val="24"/>
          <w:szCs w:val="24"/>
        </w:rPr>
        <w:t>提交</w:t>
      </w:r>
      <w:r>
        <w:rPr>
          <w:rFonts w:ascii="宋体" w:hAnsi="宋体" w:eastAsia="宋体" w:cs="Times New Roman"/>
          <w:sz w:val="24"/>
          <w:szCs w:val="24"/>
        </w:rPr>
        <w:t>委托方。</w:t>
      </w:r>
    </w:p>
    <w:p>
      <w:pPr>
        <w:keepNext/>
        <w:keepLines/>
        <w:spacing w:before="312" w:beforeLines="100" w:after="156" w:afterLines="50"/>
        <w:outlineLvl w:val="0"/>
        <w:rPr>
          <w:rFonts w:ascii="黑体" w:hAnsi="黑体" w:eastAsia="黑体" w:cs="仿宋_GB2312"/>
          <w:bCs/>
          <w:kern w:val="44"/>
          <w:sz w:val="28"/>
          <w:szCs w:val="28"/>
        </w:rPr>
        <w:sectPr>
          <w:pgSz w:w="11906" w:h="16838"/>
          <w:pgMar w:top="1440" w:right="1800" w:bottom="1440" w:left="1800" w:header="851" w:footer="992" w:gutter="0"/>
          <w:cols w:space="425" w:num="1"/>
          <w:docGrid w:type="lines" w:linePitch="312" w:charSpace="0"/>
        </w:sectPr>
      </w:pPr>
    </w:p>
    <w:p>
      <w:pPr>
        <w:keepNext/>
        <w:keepLines/>
        <w:spacing w:before="312" w:beforeLines="100" w:after="156" w:afterLines="50"/>
        <w:jc w:val="center"/>
        <w:outlineLvl w:val="0"/>
        <w:rPr>
          <w:rFonts w:ascii="黑体" w:hAnsi="黑体" w:eastAsia="黑体" w:cs="仿宋_GB2312"/>
          <w:bCs/>
          <w:kern w:val="44"/>
          <w:sz w:val="28"/>
          <w:szCs w:val="28"/>
        </w:rPr>
      </w:pPr>
      <w:bookmarkStart w:id="35" w:name="_Toc22834738"/>
      <w:bookmarkStart w:id="36" w:name="_Toc19541112"/>
      <w:r>
        <w:rPr>
          <w:rFonts w:ascii="黑体" w:hAnsi="黑体" w:eastAsia="黑体" w:cs="仿宋_GB2312"/>
          <w:bCs/>
          <w:kern w:val="44"/>
          <w:sz w:val="28"/>
          <w:szCs w:val="28"/>
        </w:rPr>
        <w:t xml:space="preserve">4  </w:t>
      </w:r>
      <w:r>
        <w:rPr>
          <w:rFonts w:hint="eastAsia" w:ascii="黑体" w:hAnsi="黑体" w:eastAsia="黑体" w:cs="仿宋_GB2312"/>
          <w:bCs/>
          <w:kern w:val="44"/>
          <w:sz w:val="28"/>
          <w:szCs w:val="28"/>
        </w:rPr>
        <w:t>评估指标</w:t>
      </w:r>
      <w:bookmarkEnd w:id="35"/>
      <w:bookmarkEnd w:id="36"/>
    </w:p>
    <w:p>
      <w:pPr>
        <w:keepNext/>
        <w:keepLines/>
        <w:spacing w:line="360" w:lineRule="auto"/>
        <w:outlineLvl w:val="1"/>
        <w:rPr>
          <w:rFonts w:ascii="黑体" w:hAnsi="黑体" w:eastAsia="黑体" w:cs="Times New Roman"/>
          <w:bCs/>
          <w:sz w:val="24"/>
          <w:szCs w:val="24"/>
        </w:rPr>
      </w:pPr>
      <w:bookmarkStart w:id="37" w:name="_Toc19541113"/>
      <w:bookmarkStart w:id="38" w:name="_Toc22834739"/>
      <w:r>
        <w:rPr>
          <w:rFonts w:ascii="黑体" w:hAnsi="黑体" w:eastAsia="黑体" w:cs="Times New Roman"/>
          <w:bCs/>
          <w:sz w:val="24"/>
          <w:szCs w:val="24"/>
        </w:rPr>
        <w:t xml:space="preserve">4.1 </w:t>
      </w:r>
      <w:r>
        <w:rPr>
          <w:rFonts w:hint="eastAsia" w:ascii="黑体" w:hAnsi="黑体" w:eastAsia="黑体" w:cs="Times New Roman"/>
          <w:bCs/>
          <w:sz w:val="24"/>
          <w:szCs w:val="24"/>
        </w:rPr>
        <w:t>指标体系</w:t>
      </w:r>
      <w:bookmarkEnd w:id="37"/>
      <w:r>
        <w:rPr>
          <w:rFonts w:hint="eastAsia" w:ascii="黑体" w:hAnsi="黑体" w:eastAsia="黑体" w:cs="Times New Roman"/>
          <w:bCs/>
          <w:sz w:val="24"/>
          <w:szCs w:val="24"/>
        </w:rPr>
        <w:t>的</w:t>
      </w:r>
      <w:r>
        <w:rPr>
          <w:rFonts w:ascii="黑体" w:hAnsi="黑体" w:eastAsia="黑体" w:cs="Times New Roman"/>
          <w:bCs/>
          <w:sz w:val="24"/>
          <w:szCs w:val="24"/>
        </w:rPr>
        <w:t>建立</w:t>
      </w:r>
      <w:bookmarkEnd w:id="38"/>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以评判供水系统运行管理的政策符合性、表征供水系统整体效率、体现供水安全</w:t>
      </w:r>
      <w:r>
        <w:rPr>
          <w:rFonts w:ascii="宋体" w:hAnsi="宋体" w:eastAsia="宋体" w:cs="Times New Roman"/>
          <w:sz w:val="24"/>
          <w:szCs w:val="24"/>
        </w:rPr>
        <w:t>程度、</w:t>
      </w:r>
      <w:r>
        <w:rPr>
          <w:rFonts w:hint="eastAsia" w:ascii="宋体" w:hAnsi="宋体" w:eastAsia="宋体" w:cs="Times New Roman"/>
          <w:sz w:val="24"/>
          <w:szCs w:val="24"/>
        </w:rPr>
        <w:t>引导供水行业发展方向等为</w:t>
      </w:r>
      <w:r>
        <w:rPr>
          <w:rFonts w:ascii="宋体" w:hAnsi="宋体" w:eastAsia="宋体" w:cs="Times New Roman"/>
          <w:sz w:val="24"/>
          <w:szCs w:val="24"/>
        </w:rPr>
        <w:t>考虑因素</w:t>
      </w:r>
      <w:r>
        <w:rPr>
          <w:rFonts w:hint="eastAsia" w:ascii="宋体" w:hAnsi="宋体" w:eastAsia="宋体" w:cs="Times New Roman"/>
          <w:sz w:val="24"/>
          <w:szCs w:val="24"/>
        </w:rPr>
        <w:t>，从系统效率</w:t>
      </w:r>
      <w:r>
        <w:rPr>
          <w:rFonts w:ascii="宋体" w:hAnsi="宋体" w:eastAsia="宋体" w:cs="Times New Roman"/>
          <w:sz w:val="24"/>
          <w:szCs w:val="24"/>
        </w:rPr>
        <w:t>、</w:t>
      </w:r>
      <w:r>
        <w:rPr>
          <w:rFonts w:hint="eastAsia" w:ascii="宋体" w:hAnsi="宋体" w:eastAsia="宋体" w:cs="Times New Roman"/>
          <w:sz w:val="24"/>
          <w:szCs w:val="24"/>
        </w:rPr>
        <w:t>供水</w:t>
      </w:r>
      <w:r>
        <w:rPr>
          <w:rFonts w:ascii="宋体" w:hAnsi="宋体" w:eastAsia="宋体" w:cs="Times New Roman"/>
          <w:sz w:val="24"/>
          <w:szCs w:val="24"/>
        </w:rPr>
        <w:t>效果、</w:t>
      </w:r>
      <w:r>
        <w:rPr>
          <w:rFonts w:hint="eastAsia" w:ascii="宋体" w:hAnsi="宋体" w:eastAsia="宋体" w:cs="Times New Roman"/>
          <w:sz w:val="24"/>
          <w:szCs w:val="24"/>
        </w:rPr>
        <w:t>综合</w:t>
      </w:r>
      <w:r>
        <w:rPr>
          <w:rFonts w:ascii="宋体" w:hAnsi="宋体" w:eastAsia="宋体" w:cs="Times New Roman"/>
          <w:sz w:val="24"/>
          <w:szCs w:val="24"/>
        </w:rPr>
        <w:t>效益</w:t>
      </w:r>
      <w:r>
        <w:rPr>
          <w:rFonts w:hint="eastAsia" w:ascii="宋体" w:hAnsi="宋体" w:eastAsia="宋体" w:cs="Times New Roman"/>
          <w:sz w:val="24"/>
          <w:szCs w:val="24"/>
        </w:rPr>
        <w:t>3个维度构建评估指标体系，</w:t>
      </w:r>
      <w:r>
        <w:rPr>
          <w:rFonts w:ascii="宋体" w:hAnsi="宋体" w:eastAsia="宋体" w:cs="Times New Roman"/>
          <w:sz w:val="24"/>
          <w:szCs w:val="24"/>
        </w:rPr>
        <w:t>见表4</w:t>
      </w:r>
      <w:r>
        <w:rPr>
          <w:rFonts w:hint="eastAsia" w:ascii="宋体" w:hAnsi="宋体" w:eastAsia="宋体" w:cs="Times New Roman"/>
          <w:sz w:val="24"/>
          <w:szCs w:val="24"/>
        </w:rPr>
        <w:t>.1。</w:t>
      </w:r>
    </w:p>
    <w:p>
      <w:pPr>
        <w:spacing w:before="156" w:beforeLines="50" w:line="360" w:lineRule="auto"/>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表</w:t>
      </w:r>
      <w:r>
        <w:rPr>
          <w:rFonts w:ascii="宋体" w:hAnsi="宋体" w:eastAsia="宋体" w:cs="Times New Roman"/>
          <w:b/>
          <w:color w:val="000000"/>
          <w:sz w:val="24"/>
          <w:szCs w:val="24"/>
        </w:rPr>
        <w:t>4</w:t>
      </w:r>
      <w:r>
        <w:rPr>
          <w:rFonts w:hint="eastAsia" w:ascii="宋体" w:hAnsi="宋体" w:eastAsia="宋体" w:cs="Times New Roman"/>
          <w:b/>
          <w:color w:val="000000"/>
          <w:sz w:val="24"/>
          <w:szCs w:val="24"/>
        </w:rPr>
        <w:t>.1  供水系统效能</w:t>
      </w:r>
      <w:r>
        <w:rPr>
          <w:rFonts w:ascii="宋体" w:hAnsi="宋体" w:eastAsia="宋体" w:cs="Times New Roman"/>
          <w:b/>
          <w:color w:val="000000"/>
          <w:sz w:val="24"/>
          <w:szCs w:val="24"/>
        </w:rPr>
        <w:t>评估</w:t>
      </w:r>
      <w:r>
        <w:rPr>
          <w:rFonts w:hint="eastAsia" w:ascii="宋体" w:hAnsi="宋体" w:eastAsia="宋体" w:cs="Times New Roman"/>
          <w:b/>
          <w:color w:val="000000"/>
          <w:sz w:val="24"/>
          <w:szCs w:val="24"/>
        </w:rPr>
        <w:t>指标</w:t>
      </w:r>
    </w:p>
    <w:tbl>
      <w:tblPr>
        <w:tblStyle w:val="13"/>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84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pacing w:line="420" w:lineRule="auto"/>
              <w:jc w:val="center"/>
              <w:rPr>
                <w:b/>
                <w:bCs/>
                <w:sz w:val="22"/>
                <w:szCs w:val="24"/>
              </w:rPr>
            </w:pPr>
            <w:r>
              <w:rPr>
                <w:rFonts w:hint="eastAsia"/>
                <w:b/>
                <w:bCs/>
                <w:sz w:val="22"/>
                <w:szCs w:val="24"/>
              </w:rPr>
              <w:t>评估事项</w:t>
            </w:r>
          </w:p>
        </w:tc>
        <w:tc>
          <w:tcPr>
            <w:tcW w:w="1843" w:type="dxa"/>
            <w:vAlign w:val="center"/>
          </w:tcPr>
          <w:p>
            <w:pPr>
              <w:spacing w:line="420" w:lineRule="auto"/>
              <w:jc w:val="center"/>
              <w:rPr>
                <w:b/>
                <w:bCs/>
                <w:sz w:val="22"/>
                <w:szCs w:val="24"/>
              </w:rPr>
            </w:pPr>
            <w:r>
              <w:rPr>
                <w:rFonts w:hint="eastAsia"/>
                <w:b/>
                <w:bCs/>
                <w:sz w:val="22"/>
                <w:szCs w:val="24"/>
              </w:rPr>
              <w:t>评估内容</w:t>
            </w:r>
          </w:p>
        </w:tc>
        <w:tc>
          <w:tcPr>
            <w:tcW w:w="4536" w:type="dxa"/>
            <w:vAlign w:val="center"/>
          </w:tcPr>
          <w:p>
            <w:pPr>
              <w:spacing w:line="420" w:lineRule="auto"/>
              <w:jc w:val="center"/>
              <w:rPr>
                <w:b/>
                <w:bCs/>
                <w:sz w:val="22"/>
                <w:szCs w:val="24"/>
              </w:rPr>
            </w:pPr>
            <w:r>
              <w:rPr>
                <w:rFonts w:hint="eastAsia"/>
                <w:b/>
                <w:bCs/>
                <w:sz w:val="22"/>
                <w:szCs w:val="24"/>
              </w:rPr>
              <w:t>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spacing w:line="420" w:lineRule="auto"/>
              <w:jc w:val="center"/>
            </w:pPr>
            <w:r>
              <w:rPr>
                <w:rFonts w:hint="eastAsia"/>
              </w:rPr>
              <w:t>系统效率</w:t>
            </w:r>
          </w:p>
        </w:tc>
        <w:tc>
          <w:tcPr>
            <w:tcW w:w="1843" w:type="dxa"/>
            <w:vMerge w:val="restart"/>
            <w:vAlign w:val="center"/>
          </w:tcPr>
          <w:p>
            <w:pPr>
              <w:spacing w:line="420" w:lineRule="auto"/>
              <w:jc w:val="center"/>
            </w:pPr>
            <w:r>
              <w:rPr>
                <w:rFonts w:hint="eastAsia"/>
              </w:rPr>
              <w:t>运行效率</w:t>
            </w:r>
          </w:p>
        </w:tc>
        <w:tc>
          <w:tcPr>
            <w:tcW w:w="4536" w:type="dxa"/>
            <w:vAlign w:val="center"/>
          </w:tcPr>
          <w:p>
            <w:pPr>
              <w:spacing w:line="420" w:lineRule="auto"/>
              <w:jc w:val="center"/>
              <w:rPr>
                <w:rFonts w:ascii="宋体" w:hAnsi="宋体" w:eastAsia="宋体" w:cs="Times New Roman"/>
                <w:szCs w:val="21"/>
              </w:rPr>
            </w:pPr>
            <w:r>
              <w:rPr>
                <w:rFonts w:hint="eastAsia" w:ascii="宋体" w:hAnsi="宋体" w:eastAsia="宋体" w:cs="Times New Roman"/>
                <w:szCs w:val="21"/>
              </w:rPr>
              <w:t>管网漏损率（</w:t>
            </w:r>
            <w:r>
              <w:rPr>
                <w:rFonts w:ascii="宋体" w:hAnsi="宋体" w:eastAsia="宋体" w:cs="Times New Roman"/>
                <w:szCs w:val="21"/>
              </w:rPr>
              <w:t>L-GL</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20" w:lineRule="auto"/>
              <w:jc w:val="center"/>
            </w:pPr>
          </w:p>
        </w:tc>
        <w:tc>
          <w:tcPr>
            <w:tcW w:w="1843" w:type="dxa"/>
            <w:vMerge w:val="continue"/>
            <w:vAlign w:val="center"/>
          </w:tcPr>
          <w:p>
            <w:pPr>
              <w:spacing w:line="420" w:lineRule="auto"/>
              <w:jc w:val="center"/>
            </w:pPr>
          </w:p>
        </w:tc>
        <w:tc>
          <w:tcPr>
            <w:tcW w:w="4536" w:type="dxa"/>
            <w:vAlign w:val="center"/>
          </w:tcPr>
          <w:p>
            <w:pPr>
              <w:spacing w:line="420" w:lineRule="auto"/>
              <w:jc w:val="center"/>
              <w:rPr>
                <w:rFonts w:ascii="宋体" w:hAnsi="宋体" w:eastAsia="宋体" w:cs="Times New Roman"/>
                <w:szCs w:val="21"/>
              </w:rPr>
            </w:pPr>
            <w:r>
              <w:rPr>
                <w:rFonts w:hint="eastAsia" w:ascii="宋体" w:hAnsi="宋体" w:eastAsia="宋体" w:cs="Times New Roman"/>
                <w:szCs w:val="21"/>
              </w:rPr>
              <w:t>产能比 （</w:t>
            </w:r>
            <w:r>
              <w:rPr>
                <w:rFonts w:ascii="宋体" w:hAnsi="宋体" w:eastAsia="宋体" w:cs="Times New Roman"/>
                <w:szCs w:val="21"/>
              </w:rPr>
              <w:t>L-CN</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20" w:lineRule="auto"/>
              <w:jc w:val="center"/>
            </w:pPr>
          </w:p>
        </w:tc>
        <w:tc>
          <w:tcPr>
            <w:tcW w:w="1843" w:type="dxa"/>
            <w:vMerge w:val="continue"/>
            <w:vAlign w:val="center"/>
          </w:tcPr>
          <w:p>
            <w:pPr>
              <w:spacing w:line="420" w:lineRule="auto"/>
              <w:jc w:val="center"/>
            </w:pPr>
          </w:p>
        </w:tc>
        <w:tc>
          <w:tcPr>
            <w:tcW w:w="4536" w:type="dxa"/>
            <w:vAlign w:val="center"/>
          </w:tcPr>
          <w:p>
            <w:pPr>
              <w:spacing w:line="420" w:lineRule="auto"/>
              <w:jc w:val="center"/>
              <w:rPr>
                <w:rFonts w:ascii="宋体" w:hAnsi="宋体" w:eastAsia="宋体" w:cs="Times New Roman"/>
                <w:szCs w:val="21"/>
              </w:rPr>
            </w:pPr>
            <w:r>
              <w:rPr>
                <w:rFonts w:hint="eastAsia" w:ascii="宋体" w:hAnsi="宋体" w:eastAsia="宋体" w:cs="Times New Roman"/>
                <w:szCs w:val="21"/>
              </w:rPr>
              <w:t>智慧水务信息化指数（</w:t>
            </w:r>
            <w:r>
              <w:rPr>
                <w:rFonts w:ascii="宋体" w:hAnsi="宋体" w:eastAsia="宋体" w:cs="Times New Roman"/>
                <w:szCs w:val="21"/>
              </w:rPr>
              <w:t>L-XZ</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20" w:lineRule="auto"/>
              <w:jc w:val="center"/>
            </w:pPr>
          </w:p>
        </w:tc>
        <w:tc>
          <w:tcPr>
            <w:tcW w:w="1843" w:type="dxa"/>
            <w:vMerge w:val="restart"/>
            <w:vAlign w:val="center"/>
          </w:tcPr>
          <w:p>
            <w:pPr>
              <w:spacing w:line="420" w:lineRule="auto"/>
              <w:jc w:val="center"/>
            </w:pPr>
            <w:r>
              <w:rPr>
                <w:rFonts w:hint="eastAsia"/>
              </w:rPr>
              <w:t>维护效率</w:t>
            </w:r>
          </w:p>
        </w:tc>
        <w:tc>
          <w:tcPr>
            <w:tcW w:w="4536" w:type="dxa"/>
            <w:vAlign w:val="center"/>
          </w:tcPr>
          <w:p>
            <w:pPr>
              <w:spacing w:line="420" w:lineRule="auto"/>
              <w:jc w:val="center"/>
              <w:rPr>
                <w:rFonts w:ascii="宋体" w:hAnsi="宋体" w:eastAsia="宋体" w:cs="Times New Roman"/>
                <w:szCs w:val="21"/>
              </w:rPr>
            </w:pPr>
            <w:r>
              <w:rPr>
                <w:rFonts w:hint="eastAsia" w:ascii="宋体" w:hAnsi="宋体" w:eastAsia="宋体" w:cs="Times New Roman"/>
                <w:szCs w:val="21"/>
              </w:rPr>
              <w:t>管网更新改造率 （</w:t>
            </w:r>
            <w:r>
              <w:rPr>
                <w:rFonts w:ascii="宋体" w:hAnsi="宋体" w:eastAsia="宋体" w:cs="Times New Roman"/>
                <w:szCs w:val="21"/>
              </w:rPr>
              <w:t>L-GG</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20" w:lineRule="auto"/>
              <w:jc w:val="center"/>
            </w:pPr>
          </w:p>
        </w:tc>
        <w:tc>
          <w:tcPr>
            <w:tcW w:w="1843" w:type="dxa"/>
            <w:vMerge w:val="continue"/>
            <w:vAlign w:val="center"/>
          </w:tcPr>
          <w:p>
            <w:pPr>
              <w:spacing w:line="420" w:lineRule="auto"/>
              <w:jc w:val="center"/>
            </w:pPr>
          </w:p>
        </w:tc>
        <w:tc>
          <w:tcPr>
            <w:tcW w:w="4536" w:type="dxa"/>
            <w:vAlign w:val="center"/>
          </w:tcPr>
          <w:p>
            <w:pPr>
              <w:spacing w:line="420" w:lineRule="auto"/>
              <w:jc w:val="center"/>
              <w:rPr>
                <w:rFonts w:ascii="宋体" w:hAnsi="宋体" w:eastAsia="宋体" w:cs="Times New Roman"/>
                <w:szCs w:val="21"/>
              </w:rPr>
            </w:pPr>
            <w:r>
              <w:rPr>
                <w:rFonts w:hint="eastAsia" w:ascii="宋体" w:hAnsi="宋体" w:eastAsia="宋体" w:cs="Times New Roman"/>
                <w:szCs w:val="21"/>
              </w:rPr>
              <w:t>投诉处理及时</w:t>
            </w:r>
            <w:r>
              <w:rPr>
                <w:rFonts w:ascii="宋体" w:hAnsi="宋体" w:eastAsia="宋体" w:cs="Times New Roman"/>
                <w:szCs w:val="21"/>
              </w:rPr>
              <w:t>率</w:t>
            </w:r>
            <w:r>
              <w:rPr>
                <w:rFonts w:hint="eastAsia" w:ascii="宋体" w:hAnsi="宋体" w:eastAsia="宋体" w:cs="Times New Roman"/>
                <w:szCs w:val="21"/>
              </w:rPr>
              <w:t xml:space="preserve"> （</w:t>
            </w:r>
            <w:r>
              <w:rPr>
                <w:rFonts w:ascii="宋体" w:hAnsi="宋体" w:eastAsia="宋体" w:cs="Times New Roman"/>
                <w:szCs w:val="21"/>
              </w:rPr>
              <w:t>L-TC</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spacing w:line="420" w:lineRule="auto"/>
              <w:jc w:val="center"/>
            </w:pPr>
            <w:r>
              <w:rPr>
                <w:rFonts w:hint="eastAsia"/>
              </w:rPr>
              <w:t>供给效果</w:t>
            </w:r>
          </w:p>
        </w:tc>
        <w:tc>
          <w:tcPr>
            <w:tcW w:w="1843" w:type="dxa"/>
            <w:vMerge w:val="restart"/>
            <w:vAlign w:val="center"/>
          </w:tcPr>
          <w:p>
            <w:pPr>
              <w:spacing w:line="420" w:lineRule="auto"/>
              <w:jc w:val="center"/>
            </w:pPr>
            <w:r>
              <w:rPr>
                <w:rFonts w:hint="eastAsia"/>
              </w:rPr>
              <w:t>水量充沛</w:t>
            </w:r>
          </w:p>
        </w:tc>
        <w:tc>
          <w:tcPr>
            <w:tcW w:w="4536" w:type="dxa"/>
            <w:vAlign w:val="center"/>
          </w:tcPr>
          <w:p>
            <w:pPr>
              <w:spacing w:line="420" w:lineRule="auto"/>
              <w:jc w:val="center"/>
              <w:rPr>
                <w:rFonts w:ascii="宋体" w:hAnsi="宋体" w:eastAsia="宋体" w:cs="Times New Roman"/>
                <w:szCs w:val="21"/>
              </w:rPr>
            </w:pPr>
            <w:r>
              <w:rPr>
                <w:rFonts w:hint="eastAsia" w:ascii="宋体" w:hAnsi="宋体" w:eastAsia="宋体" w:cs="Times New Roman"/>
                <w:szCs w:val="21"/>
              </w:rPr>
              <w:t>供水保证率 （</w:t>
            </w:r>
            <w:r>
              <w:rPr>
                <w:rFonts w:ascii="宋体" w:hAnsi="宋体" w:eastAsia="宋体" w:cs="Times New Roman"/>
                <w:szCs w:val="21"/>
              </w:rPr>
              <w:t>G-BZ</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20" w:lineRule="auto"/>
              <w:jc w:val="center"/>
            </w:pPr>
          </w:p>
        </w:tc>
        <w:tc>
          <w:tcPr>
            <w:tcW w:w="1843" w:type="dxa"/>
            <w:vMerge w:val="continue"/>
            <w:vAlign w:val="center"/>
          </w:tcPr>
          <w:p>
            <w:pPr>
              <w:spacing w:line="420" w:lineRule="auto"/>
              <w:jc w:val="center"/>
            </w:pPr>
          </w:p>
        </w:tc>
        <w:tc>
          <w:tcPr>
            <w:tcW w:w="4536" w:type="dxa"/>
            <w:vAlign w:val="center"/>
          </w:tcPr>
          <w:p>
            <w:pPr>
              <w:spacing w:line="420" w:lineRule="auto"/>
              <w:jc w:val="center"/>
              <w:rPr>
                <w:rFonts w:ascii="宋体" w:hAnsi="宋体" w:eastAsia="宋体" w:cs="Times New Roman"/>
                <w:szCs w:val="21"/>
              </w:rPr>
            </w:pPr>
            <w:r>
              <w:rPr>
                <w:rFonts w:hint="eastAsia" w:ascii="宋体" w:hAnsi="宋体" w:eastAsia="宋体" w:cs="Times New Roman"/>
                <w:szCs w:val="21"/>
              </w:rPr>
              <w:t>用水普及率 （</w:t>
            </w:r>
            <w:r>
              <w:rPr>
                <w:rFonts w:ascii="宋体" w:hAnsi="宋体" w:eastAsia="宋体" w:cs="Times New Roman"/>
                <w:szCs w:val="21"/>
              </w:rPr>
              <w:t>G-PJ</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20" w:lineRule="auto"/>
              <w:jc w:val="center"/>
            </w:pPr>
          </w:p>
        </w:tc>
        <w:tc>
          <w:tcPr>
            <w:tcW w:w="1843" w:type="dxa"/>
            <w:vMerge w:val="continue"/>
            <w:vAlign w:val="center"/>
          </w:tcPr>
          <w:p>
            <w:pPr>
              <w:spacing w:line="420" w:lineRule="auto"/>
              <w:jc w:val="center"/>
            </w:pPr>
          </w:p>
        </w:tc>
        <w:tc>
          <w:tcPr>
            <w:tcW w:w="4536" w:type="dxa"/>
            <w:vAlign w:val="center"/>
          </w:tcPr>
          <w:p>
            <w:pPr>
              <w:spacing w:line="420" w:lineRule="auto"/>
              <w:jc w:val="center"/>
              <w:rPr>
                <w:rFonts w:ascii="宋体" w:hAnsi="宋体" w:eastAsia="宋体" w:cs="Times New Roman"/>
                <w:szCs w:val="21"/>
              </w:rPr>
            </w:pPr>
            <w:r>
              <w:rPr>
                <w:rFonts w:hint="eastAsia" w:ascii="宋体" w:hAnsi="宋体" w:eastAsia="宋体" w:cs="Times New Roman"/>
                <w:szCs w:val="21"/>
              </w:rPr>
              <w:t>应急供水能力指数 （</w:t>
            </w:r>
            <w:r>
              <w:rPr>
                <w:rFonts w:ascii="宋体" w:hAnsi="宋体" w:eastAsia="宋体" w:cs="Times New Roman"/>
                <w:szCs w:val="21"/>
              </w:rPr>
              <w:t>G-YJ</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20" w:lineRule="auto"/>
              <w:jc w:val="center"/>
            </w:pPr>
          </w:p>
        </w:tc>
        <w:tc>
          <w:tcPr>
            <w:tcW w:w="1843" w:type="dxa"/>
            <w:vMerge w:val="restart"/>
            <w:vAlign w:val="center"/>
          </w:tcPr>
          <w:p>
            <w:pPr>
              <w:spacing w:line="420" w:lineRule="auto"/>
              <w:jc w:val="center"/>
            </w:pPr>
            <w:r>
              <w:rPr>
                <w:rFonts w:hint="eastAsia"/>
              </w:rPr>
              <w:t>水质达标</w:t>
            </w:r>
          </w:p>
        </w:tc>
        <w:tc>
          <w:tcPr>
            <w:tcW w:w="4536" w:type="dxa"/>
            <w:vAlign w:val="center"/>
          </w:tcPr>
          <w:p>
            <w:pPr>
              <w:spacing w:line="420" w:lineRule="auto"/>
              <w:jc w:val="center"/>
              <w:rPr>
                <w:rFonts w:ascii="宋体" w:hAnsi="宋体" w:eastAsia="宋体" w:cs="Times New Roman"/>
                <w:szCs w:val="21"/>
              </w:rPr>
            </w:pPr>
            <w:r>
              <w:rPr>
                <w:rFonts w:hint="eastAsia" w:ascii="宋体" w:hAnsi="宋体" w:eastAsia="宋体" w:cs="Times New Roman"/>
                <w:szCs w:val="21"/>
              </w:rPr>
              <w:t>出厂水水质达标率 （</w:t>
            </w:r>
            <w:r>
              <w:rPr>
                <w:rFonts w:ascii="宋体" w:hAnsi="宋体" w:eastAsia="宋体" w:cs="Times New Roman"/>
                <w:szCs w:val="21"/>
              </w:rPr>
              <w:t>G-CD</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20" w:lineRule="auto"/>
              <w:jc w:val="center"/>
            </w:pPr>
          </w:p>
        </w:tc>
        <w:tc>
          <w:tcPr>
            <w:tcW w:w="1843" w:type="dxa"/>
            <w:vMerge w:val="continue"/>
            <w:vAlign w:val="center"/>
          </w:tcPr>
          <w:p>
            <w:pPr>
              <w:spacing w:line="420" w:lineRule="auto"/>
              <w:jc w:val="center"/>
            </w:pPr>
          </w:p>
        </w:tc>
        <w:tc>
          <w:tcPr>
            <w:tcW w:w="4536" w:type="dxa"/>
            <w:vAlign w:val="center"/>
          </w:tcPr>
          <w:p>
            <w:pPr>
              <w:spacing w:line="420" w:lineRule="auto"/>
              <w:jc w:val="center"/>
              <w:rPr>
                <w:rFonts w:ascii="宋体" w:hAnsi="宋体" w:eastAsia="宋体" w:cs="Times New Roman"/>
                <w:szCs w:val="21"/>
              </w:rPr>
            </w:pPr>
            <w:r>
              <w:rPr>
                <w:rFonts w:hint="eastAsia" w:ascii="宋体" w:hAnsi="宋体" w:eastAsia="宋体" w:cs="Times New Roman"/>
                <w:szCs w:val="21"/>
              </w:rPr>
              <w:t>管网水水质达标率 （</w:t>
            </w:r>
            <w:r>
              <w:rPr>
                <w:rFonts w:ascii="宋体" w:hAnsi="宋体" w:eastAsia="宋体" w:cs="Times New Roman"/>
                <w:szCs w:val="21"/>
              </w:rPr>
              <w:t>G-GD</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20" w:lineRule="auto"/>
              <w:jc w:val="center"/>
            </w:pPr>
          </w:p>
        </w:tc>
        <w:tc>
          <w:tcPr>
            <w:tcW w:w="1843" w:type="dxa"/>
            <w:vMerge w:val="continue"/>
            <w:vAlign w:val="center"/>
          </w:tcPr>
          <w:p>
            <w:pPr>
              <w:spacing w:line="420" w:lineRule="auto"/>
              <w:jc w:val="center"/>
            </w:pPr>
          </w:p>
        </w:tc>
        <w:tc>
          <w:tcPr>
            <w:tcW w:w="4536" w:type="dxa"/>
            <w:vAlign w:val="center"/>
          </w:tcPr>
          <w:p>
            <w:pPr>
              <w:spacing w:line="420" w:lineRule="auto"/>
              <w:jc w:val="center"/>
              <w:rPr>
                <w:rFonts w:ascii="宋体" w:hAnsi="宋体" w:eastAsia="宋体" w:cs="Times New Roman"/>
                <w:szCs w:val="21"/>
              </w:rPr>
            </w:pPr>
            <w:r>
              <w:rPr>
                <w:rFonts w:hint="eastAsia" w:ascii="宋体" w:hAnsi="宋体" w:eastAsia="宋体" w:cs="Times New Roman"/>
                <w:szCs w:val="21"/>
              </w:rPr>
              <w:t>二次供水水质达标率 （</w:t>
            </w:r>
            <w:r>
              <w:rPr>
                <w:rFonts w:ascii="宋体" w:hAnsi="宋体" w:eastAsia="宋体" w:cs="Times New Roman"/>
                <w:szCs w:val="21"/>
              </w:rPr>
              <w:t>G-ED</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20" w:lineRule="auto"/>
              <w:jc w:val="center"/>
            </w:pPr>
          </w:p>
        </w:tc>
        <w:tc>
          <w:tcPr>
            <w:tcW w:w="1843" w:type="dxa"/>
            <w:vAlign w:val="center"/>
          </w:tcPr>
          <w:p>
            <w:pPr>
              <w:spacing w:line="420" w:lineRule="auto"/>
              <w:jc w:val="center"/>
            </w:pPr>
            <w:r>
              <w:rPr>
                <w:rFonts w:hint="eastAsia"/>
              </w:rPr>
              <w:t>水压充足</w:t>
            </w:r>
          </w:p>
        </w:tc>
        <w:tc>
          <w:tcPr>
            <w:tcW w:w="4536" w:type="dxa"/>
            <w:vAlign w:val="center"/>
          </w:tcPr>
          <w:p>
            <w:pPr>
              <w:spacing w:line="420" w:lineRule="auto"/>
              <w:jc w:val="center"/>
              <w:rPr>
                <w:rFonts w:ascii="宋体" w:hAnsi="宋体" w:eastAsia="宋体" w:cs="Times New Roman"/>
                <w:szCs w:val="21"/>
              </w:rPr>
            </w:pPr>
            <w:r>
              <w:rPr>
                <w:rFonts w:hint="eastAsia" w:ascii="宋体" w:hAnsi="宋体" w:eastAsia="宋体" w:cs="Times New Roman"/>
                <w:szCs w:val="21"/>
              </w:rPr>
              <w:t>管网服务压力合格率 （</w:t>
            </w:r>
            <w:r>
              <w:rPr>
                <w:rFonts w:ascii="宋体" w:hAnsi="宋体" w:eastAsia="宋体" w:cs="Times New Roman"/>
                <w:szCs w:val="21"/>
              </w:rPr>
              <w:t>G-FY</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spacing w:line="420" w:lineRule="auto"/>
              <w:jc w:val="center"/>
            </w:pPr>
            <w:r>
              <w:rPr>
                <w:rFonts w:hint="eastAsia"/>
              </w:rPr>
              <w:t>综合效益</w:t>
            </w:r>
          </w:p>
        </w:tc>
        <w:tc>
          <w:tcPr>
            <w:tcW w:w="1843" w:type="dxa"/>
            <w:vAlign w:val="center"/>
          </w:tcPr>
          <w:p>
            <w:pPr>
              <w:spacing w:line="420" w:lineRule="auto"/>
              <w:jc w:val="center"/>
            </w:pPr>
            <w:r>
              <w:rPr>
                <w:rFonts w:hint="eastAsia"/>
              </w:rPr>
              <w:t>经济效益</w:t>
            </w:r>
          </w:p>
        </w:tc>
        <w:tc>
          <w:tcPr>
            <w:tcW w:w="4536" w:type="dxa"/>
            <w:vAlign w:val="center"/>
          </w:tcPr>
          <w:p>
            <w:pPr>
              <w:spacing w:line="420" w:lineRule="auto"/>
              <w:jc w:val="center"/>
              <w:rPr>
                <w:rFonts w:ascii="宋体" w:hAnsi="宋体" w:eastAsia="宋体" w:cs="Times New Roman"/>
                <w:szCs w:val="21"/>
              </w:rPr>
            </w:pPr>
            <w:r>
              <w:rPr>
                <w:rFonts w:hint="eastAsia" w:ascii="宋体" w:hAnsi="宋体" w:eastAsia="宋体" w:cs="Times New Roman"/>
                <w:szCs w:val="21"/>
              </w:rPr>
              <w:t>资产负债率</w:t>
            </w:r>
            <w:r>
              <w:rPr>
                <w:rFonts w:hint="eastAsia" w:ascii="宋体" w:hAnsi="宋体" w:eastAsia="宋体" w:cs="Times New Roman"/>
                <w:color w:val="FF0000"/>
                <w:szCs w:val="21"/>
              </w:rPr>
              <w:t xml:space="preserve"> </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Y-FZ</w:t>
            </w:r>
            <w:r>
              <w:rPr>
                <w:rFonts w:hint="eastAsia" w:ascii="宋体" w:hAnsi="宋体" w:eastAsia="宋体"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20" w:lineRule="auto"/>
              <w:jc w:val="center"/>
            </w:pPr>
          </w:p>
        </w:tc>
        <w:tc>
          <w:tcPr>
            <w:tcW w:w="1843" w:type="dxa"/>
            <w:vMerge w:val="restart"/>
            <w:vAlign w:val="center"/>
          </w:tcPr>
          <w:p>
            <w:pPr>
              <w:spacing w:line="420" w:lineRule="auto"/>
              <w:jc w:val="center"/>
            </w:pPr>
            <w:r>
              <w:rPr>
                <w:rFonts w:hint="eastAsia"/>
              </w:rPr>
              <w:t>社会效益</w:t>
            </w:r>
          </w:p>
        </w:tc>
        <w:tc>
          <w:tcPr>
            <w:tcW w:w="4536" w:type="dxa"/>
            <w:vAlign w:val="center"/>
          </w:tcPr>
          <w:p>
            <w:pPr>
              <w:spacing w:line="420" w:lineRule="auto"/>
              <w:jc w:val="center"/>
              <w:rPr>
                <w:rFonts w:ascii="宋体" w:hAnsi="宋体" w:eastAsia="宋体" w:cs="Times New Roman"/>
                <w:szCs w:val="21"/>
              </w:rPr>
            </w:pPr>
            <w:r>
              <w:rPr>
                <w:rFonts w:ascii="宋体" w:hAnsi="宋体" w:eastAsia="宋体" w:cs="Times New Roman"/>
                <w:szCs w:val="21"/>
              </w:rPr>
              <w:t>水质信息公开指数</w:t>
            </w:r>
            <w:r>
              <w:rPr>
                <w:rFonts w:hint="eastAsia" w:ascii="宋体" w:hAnsi="宋体" w:eastAsia="宋体" w:cs="Times New Roman"/>
                <w:szCs w:val="21"/>
              </w:rPr>
              <w:t xml:space="preserve"> （</w:t>
            </w:r>
            <w:r>
              <w:rPr>
                <w:rFonts w:ascii="宋体" w:hAnsi="宋体" w:eastAsia="宋体" w:cs="Times New Roman"/>
                <w:szCs w:val="21"/>
              </w:rPr>
              <w:t>Y-XG</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20" w:lineRule="auto"/>
              <w:jc w:val="center"/>
            </w:pPr>
          </w:p>
        </w:tc>
        <w:tc>
          <w:tcPr>
            <w:tcW w:w="1843" w:type="dxa"/>
            <w:vMerge w:val="continue"/>
            <w:vAlign w:val="center"/>
          </w:tcPr>
          <w:p>
            <w:pPr>
              <w:spacing w:line="420" w:lineRule="auto"/>
              <w:jc w:val="center"/>
            </w:pPr>
          </w:p>
        </w:tc>
        <w:tc>
          <w:tcPr>
            <w:tcW w:w="4536" w:type="dxa"/>
            <w:vAlign w:val="center"/>
          </w:tcPr>
          <w:p>
            <w:pPr>
              <w:spacing w:line="420" w:lineRule="auto"/>
              <w:jc w:val="center"/>
              <w:rPr>
                <w:rFonts w:ascii="宋体" w:hAnsi="宋体" w:eastAsia="宋体" w:cs="Times New Roman"/>
                <w:szCs w:val="21"/>
              </w:rPr>
            </w:pPr>
            <w:r>
              <w:rPr>
                <w:rFonts w:hint="eastAsia" w:ascii="宋体" w:hAnsi="宋体" w:eastAsia="宋体" w:cs="Times New Roman"/>
                <w:szCs w:val="21"/>
              </w:rPr>
              <w:t>用户</w:t>
            </w:r>
            <w:r>
              <w:rPr>
                <w:rFonts w:ascii="宋体" w:hAnsi="宋体" w:eastAsia="宋体" w:cs="Times New Roman"/>
                <w:szCs w:val="21"/>
              </w:rPr>
              <w:t>满意度</w:t>
            </w:r>
            <w:r>
              <w:rPr>
                <w:rFonts w:hint="eastAsia" w:ascii="宋体" w:hAnsi="宋体" w:eastAsia="宋体" w:cs="Times New Roman"/>
                <w:szCs w:val="21"/>
              </w:rPr>
              <w:t xml:space="preserve"> （</w:t>
            </w:r>
            <w:r>
              <w:rPr>
                <w:rFonts w:ascii="宋体" w:hAnsi="宋体" w:eastAsia="宋体" w:cs="Times New Roman"/>
                <w:szCs w:val="21"/>
              </w:rPr>
              <w:t>Y-YM</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vAlign w:val="center"/>
          </w:tcPr>
          <w:p>
            <w:pPr>
              <w:spacing w:line="420" w:lineRule="auto"/>
              <w:jc w:val="center"/>
            </w:pPr>
          </w:p>
        </w:tc>
        <w:tc>
          <w:tcPr>
            <w:tcW w:w="1843" w:type="dxa"/>
            <w:vAlign w:val="center"/>
          </w:tcPr>
          <w:p>
            <w:pPr>
              <w:spacing w:line="420" w:lineRule="auto"/>
              <w:jc w:val="center"/>
            </w:pPr>
            <w:r>
              <w:rPr>
                <w:rFonts w:hint="eastAsia"/>
              </w:rPr>
              <w:t>生态效益</w:t>
            </w:r>
          </w:p>
        </w:tc>
        <w:tc>
          <w:tcPr>
            <w:tcW w:w="4536" w:type="dxa"/>
            <w:vAlign w:val="center"/>
          </w:tcPr>
          <w:p>
            <w:pPr>
              <w:spacing w:line="420" w:lineRule="auto"/>
              <w:jc w:val="center"/>
              <w:rPr>
                <w:rFonts w:ascii="宋体" w:hAnsi="宋体" w:eastAsia="宋体" w:cs="Times New Roman"/>
                <w:szCs w:val="21"/>
              </w:rPr>
            </w:pPr>
            <w:r>
              <w:rPr>
                <w:rFonts w:hint="eastAsia" w:ascii="宋体" w:hAnsi="宋体" w:eastAsia="宋体" w:cs="Times New Roman"/>
                <w:szCs w:val="21"/>
              </w:rPr>
              <w:t xml:space="preserve">污泥处理处置率 </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Y-CL</w:t>
            </w:r>
            <w:r>
              <w:rPr>
                <w:rFonts w:hint="eastAsia" w:ascii="宋体" w:hAnsi="宋体" w:eastAsia="宋体" w:cs="Times New Roman"/>
                <w:color w:val="000000" w:themeColor="text1"/>
                <w:szCs w:val="21"/>
                <w14:textFill>
                  <w14:solidFill>
                    <w14:schemeClr w14:val="tx1"/>
                  </w14:solidFill>
                </w14:textFill>
              </w:rPr>
              <w:t>）</w:t>
            </w:r>
          </w:p>
        </w:tc>
      </w:tr>
    </w:tbl>
    <w:p>
      <w:pPr>
        <w:keepNext/>
        <w:keepLines/>
        <w:spacing w:before="156" w:beforeLines="50" w:after="156" w:afterLines="50" w:line="360" w:lineRule="auto"/>
        <w:outlineLvl w:val="1"/>
        <w:rPr>
          <w:rFonts w:ascii="黑体" w:hAnsi="黑体" w:eastAsia="黑体" w:cs="Times New Roman"/>
          <w:bCs/>
          <w:sz w:val="24"/>
          <w:szCs w:val="24"/>
        </w:rPr>
      </w:pPr>
      <w:bookmarkStart w:id="39" w:name="_Toc22834740"/>
      <w:bookmarkStart w:id="40" w:name="_Toc19541114"/>
      <w:r>
        <w:rPr>
          <w:rFonts w:ascii="黑体" w:hAnsi="黑体" w:eastAsia="黑体" w:cs="Times New Roman"/>
          <w:bCs/>
          <w:sz w:val="24"/>
          <w:szCs w:val="24"/>
        </w:rPr>
        <w:t>4</w:t>
      </w:r>
      <w:r>
        <w:rPr>
          <w:rFonts w:hint="eastAsia" w:ascii="黑体" w:hAnsi="黑体" w:eastAsia="黑体" w:cs="Times New Roman"/>
          <w:bCs/>
          <w:sz w:val="24"/>
          <w:szCs w:val="24"/>
        </w:rPr>
        <w:t>.2</w:t>
      </w:r>
      <w:r>
        <w:rPr>
          <w:rFonts w:ascii="黑体" w:hAnsi="黑体" w:eastAsia="黑体" w:cs="Times New Roman"/>
          <w:bCs/>
          <w:sz w:val="24"/>
          <w:szCs w:val="24"/>
        </w:rPr>
        <w:t xml:space="preserve"> </w:t>
      </w:r>
      <w:r>
        <w:rPr>
          <w:rFonts w:hint="eastAsia" w:ascii="黑体" w:hAnsi="黑体" w:eastAsia="黑体" w:cs="Times New Roman"/>
          <w:bCs/>
          <w:sz w:val="24"/>
          <w:szCs w:val="28"/>
        </w:rPr>
        <w:t>指标说明</w:t>
      </w:r>
      <w:bookmarkEnd w:id="39"/>
      <w:bookmarkEnd w:id="40"/>
    </w:p>
    <w:p>
      <w:pPr>
        <w:keepNext/>
        <w:keepLines/>
        <w:spacing w:before="156" w:beforeLines="50" w:after="156" w:afterLines="50" w:line="360" w:lineRule="auto"/>
        <w:outlineLvl w:val="2"/>
        <w:rPr>
          <w:rFonts w:ascii="黑体" w:hAnsi="黑体" w:eastAsia="黑体" w:cs="Times New Roman"/>
          <w:bCs/>
          <w:sz w:val="24"/>
          <w:szCs w:val="28"/>
        </w:rPr>
      </w:pPr>
      <w:bookmarkStart w:id="41" w:name="_Toc19177065"/>
      <w:bookmarkStart w:id="42" w:name="_Toc524700199"/>
      <w:bookmarkStart w:id="43" w:name="_Toc15479781"/>
      <w:bookmarkStart w:id="44" w:name="_Toc529554389"/>
      <w:bookmarkStart w:id="45" w:name="_Toc524699883"/>
      <w:r>
        <w:rPr>
          <w:rFonts w:ascii="黑体" w:hAnsi="黑体" w:eastAsia="黑体" w:cs="Times New Roman"/>
          <w:bCs/>
          <w:sz w:val="24"/>
          <w:szCs w:val="28"/>
        </w:rPr>
        <w:t xml:space="preserve">4.2.1 </w:t>
      </w:r>
      <w:bookmarkEnd w:id="41"/>
      <w:bookmarkEnd w:id="42"/>
      <w:bookmarkEnd w:id="43"/>
      <w:bookmarkEnd w:id="44"/>
      <w:bookmarkEnd w:id="45"/>
      <w:r>
        <w:rPr>
          <w:rFonts w:hint="eastAsia" w:ascii="黑体" w:hAnsi="黑体" w:eastAsia="黑体" w:cs="Times New Roman"/>
          <w:bCs/>
          <w:sz w:val="24"/>
          <w:szCs w:val="28"/>
        </w:rPr>
        <w:t>系统效率</w:t>
      </w:r>
    </w:p>
    <w:p>
      <w:pPr>
        <w:pStyle w:val="21"/>
      </w:pPr>
      <w:r>
        <w:t xml:space="preserve">4.2.1.1 </w:t>
      </w:r>
      <w:r>
        <w:rPr>
          <w:rFonts w:hint="eastAsia"/>
        </w:rPr>
        <w:t>运行</w:t>
      </w:r>
      <w:r>
        <w:t>效率</w:t>
      </w:r>
    </w:p>
    <w:p>
      <w:pPr>
        <w:spacing w:before="156" w:beforeLines="50" w:after="156" w:afterLines="50" w:line="360" w:lineRule="auto"/>
        <w:ind w:firstLine="482" w:firstLineChars="200"/>
        <w:rPr>
          <w:rFonts w:ascii="宋体" w:hAnsi="宋体" w:eastAsia="宋体" w:cs="Times New Roman"/>
          <w:b/>
          <w:sz w:val="24"/>
          <w:szCs w:val="24"/>
        </w:rPr>
      </w:pPr>
      <w:bookmarkStart w:id="46" w:name="_Hlk2861523"/>
      <w:r>
        <w:rPr>
          <w:rFonts w:hint="eastAsia" w:ascii="宋体" w:hAnsi="宋体" w:eastAsia="宋体" w:cs="Times New Roman"/>
          <w:b/>
          <w:sz w:val="24"/>
          <w:szCs w:val="24"/>
        </w:rPr>
        <w:t>1、指标</w:t>
      </w:r>
      <w:r>
        <w:rPr>
          <w:rFonts w:ascii="宋体" w:hAnsi="宋体" w:eastAsia="宋体" w:cs="Times New Roman"/>
          <w:b/>
          <w:sz w:val="24"/>
          <w:szCs w:val="24"/>
        </w:rPr>
        <w:t>L</w:t>
      </w:r>
      <w:r>
        <w:rPr>
          <w:rFonts w:hint="eastAsia" w:ascii="宋体" w:hAnsi="宋体" w:eastAsia="宋体" w:cs="Times New Roman"/>
          <w:b/>
          <w:sz w:val="24"/>
          <w:szCs w:val="24"/>
        </w:rPr>
        <w:t>-</w:t>
      </w:r>
      <w:r>
        <w:rPr>
          <w:rFonts w:ascii="宋体" w:hAnsi="宋体" w:eastAsia="宋体" w:cs="Times New Roman"/>
          <w:b/>
          <w:sz w:val="24"/>
          <w:szCs w:val="24"/>
        </w:rPr>
        <w:t>GL</w:t>
      </w:r>
      <w:r>
        <w:rPr>
          <w:rFonts w:hint="eastAsia" w:ascii="宋体" w:hAnsi="宋体" w:eastAsia="宋体" w:cs="Times New Roman"/>
          <w:b/>
          <w:sz w:val="24"/>
          <w:szCs w:val="24"/>
        </w:rPr>
        <w:t>：管网漏损率</w:t>
      </w:r>
    </w:p>
    <w:bookmarkEnd w:id="46"/>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（1）指标定义</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用于评定供水单位的漏损水平，是评估期</w:t>
      </w:r>
      <w:r>
        <w:rPr>
          <w:rFonts w:ascii="宋体" w:hAnsi="宋体" w:eastAsia="宋体" w:cs="Times New Roman"/>
          <w:sz w:val="24"/>
          <w:szCs w:val="24"/>
        </w:rPr>
        <w:t>内</w:t>
      </w:r>
      <w:r>
        <w:rPr>
          <w:rFonts w:hint="eastAsia" w:ascii="宋体" w:hAnsi="宋体" w:eastAsia="宋体" w:cs="Times New Roman"/>
          <w:sz w:val="24"/>
          <w:szCs w:val="24"/>
        </w:rPr>
        <w:t>管网漏损水量与供水总量之比修正</w:t>
      </w:r>
      <w:r>
        <w:rPr>
          <w:rFonts w:ascii="宋体" w:hAnsi="宋体" w:eastAsia="宋体" w:cs="Times New Roman"/>
          <w:sz w:val="24"/>
          <w:szCs w:val="24"/>
        </w:rPr>
        <w:t>后而得</w:t>
      </w:r>
      <w:r>
        <w:rPr>
          <w:rFonts w:hint="eastAsia" w:ascii="宋体" w:hAnsi="宋体" w:eastAsia="宋体" w:cs="Times New Roman"/>
          <w:sz w:val="24"/>
          <w:szCs w:val="24"/>
        </w:rPr>
        <w:t>，通常以百分比表示。</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评估目的</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根据</w:t>
      </w:r>
      <w:r>
        <w:rPr>
          <w:rFonts w:hint="eastAsia" w:ascii="宋体" w:hAnsi="宋体" w:eastAsia="宋体" w:cs="Times New Roman"/>
          <w:sz w:val="24"/>
          <w:szCs w:val="24"/>
        </w:rPr>
        <w:t>《国务院关于印发水污染防治行动计划的通知》（国发〔</w:t>
      </w:r>
      <w:r>
        <w:rPr>
          <w:rFonts w:ascii="宋体" w:hAnsi="宋体" w:eastAsia="宋体" w:cs="Times New Roman"/>
          <w:sz w:val="24"/>
          <w:szCs w:val="24"/>
        </w:rPr>
        <w:t>2015〕17号）</w:t>
      </w:r>
      <w:r>
        <w:rPr>
          <w:rFonts w:hint="eastAsia" w:ascii="宋体" w:hAnsi="宋体" w:eastAsia="宋体" w:cs="Times New Roman"/>
          <w:sz w:val="24"/>
          <w:szCs w:val="24"/>
        </w:rPr>
        <w:t>的</w:t>
      </w:r>
      <w:r>
        <w:rPr>
          <w:rFonts w:ascii="宋体" w:hAnsi="宋体" w:eastAsia="宋体" w:cs="Times New Roman"/>
          <w:sz w:val="24"/>
          <w:szCs w:val="24"/>
        </w:rPr>
        <w:t>要求，</w:t>
      </w:r>
      <w:r>
        <w:rPr>
          <w:rFonts w:hint="eastAsia" w:ascii="宋体" w:hAnsi="宋体" w:eastAsia="宋体" w:cs="Times New Roman"/>
          <w:sz w:val="24"/>
          <w:szCs w:val="24"/>
        </w:rPr>
        <w:t>到</w:t>
      </w:r>
      <w:r>
        <w:rPr>
          <w:rFonts w:ascii="宋体" w:hAnsi="宋体" w:eastAsia="宋体" w:cs="Times New Roman"/>
          <w:sz w:val="24"/>
          <w:szCs w:val="24"/>
        </w:rPr>
        <w:t>2017年，全国公共供水管网漏损率控制在12%以内；到2020年，控制在10%以内。</w:t>
      </w:r>
      <w:r>
        <w:rPr>
          <w:rFonts w:hint="eastAsia" w:ascii="宋体" w:hAnsi="宋体" w:eastAsia="宋体" w:cs="Times New Roman"/>
          <w:sz w:val="24"/>
          <w:szCs w:val="24"/>
        </w:rPr>
        <w:t>管网</w:t>
      </w:r>
      <w:r>
        <w:rPr>
          <w:rFonts w:ascii="宋体" w:hAnsi="宋体" w:eastAsia="宋体" w:cs="Times New Roman"/>
          <w:sz w:val="24"/>
          <w:szCs w:val="24"/>
        </w:rPr>
        <w:t>漏损率指标</w:t>
      </w:r>
      <w:r>
        <w:rPr>
          <w:rFonts w:hint="eastAsia" w:ascii="宋体" w:hAnsi="宋体" w:eastAsia="宋体" w:cs="Times New Roman"/>
          <w:sz w:val="24"/>
          <w:szCs w:val="24"/>
        </w:rPr>
        <w:t>能够反映</w:t>
      </w:r>
      <w:r>
        <w:rPr>
          <w:rFonts w:ascii="宋体" w:hAnsi="宋体" w:eastAsia="宋体" w:cs="Times New Roman"/>
          <w:sz w:val="24"/>
          <w:szCs w:val="24"/>
        </w:rPr>
        <w:t>供水单位供水效率的高低，</w:t>
      </w:r>
      <w:r>
        <w:rPr>
          <w:rFonts w:hint="eastAsia" w:ascii="宋体" w:hAnsi="宋体" w:eastAsia="宋体" w:cs="Times New Roman"/>
          <w:sz w:val="24"/>
          <w:szCs w:val="24"/>
        </w:rPr>
        <w:t>该</w:t>
      </w:r>
      <w:r>
        <w:rPr>
          <w:rFonts w:ascii="宋体" w:hAnsi="宋体" w:eastAsia="宋体" w:cs="Times New Roman"/>
          <w:sz w:val="24"/>
          <w:szCs w:val="24"/>
        </w:rPr>
        <w:t>指标</w:t>
      </w:r>
      <w:r>
        <w:rPr>
          <w:rFonts w:hint="eastAsia" w:ascii="宋体" w:hAnsi="宋体" w:eastAsia="宋体" w:cs="Times New Roman"/>
          <w:sz w:val="24"/>
          <w:szCs w:val="24"/>
        </w:rPr>
        <w:t>的提出有助于促进</w:t>
      </w:r>
      <w:r>
        <w:rPr>
          <w:rFonts w:ascii="宋体" w:hAnsi="宋体" w:eastAsia="宋体" w:cs="Times New Roman"/>
          <w:sz w:val="24"/>
          <w:szCs w:val="24"/>
        </w:rPr>
        <w:t>城市供水主管部门、供水单位重视</w:t>
      </w:r>
      <w:r>
        <w:rPr>
          <w:rFonts w:hint="eastAsia" w:ascii="宋体" w:hAnsi="宋体" w:eastAsia="宋体" w:cs="Times New Roman"/>
          <w:sz w:val="24"/>
          <w:szCs w:val="24"/>
        </w:rPr>
        <w:t>老旧</w:t>
      </w:r>
      <w:r>
        <w:rPr>
          <w:rFonts w:ascii="宋体" w:hAnsi="宋体" w:eastAsia="宋体" w:cs="Times New Roman"/>
          <w:sz w:val="24"/>
          <w:szCs w:val="24"/>
        </w:rPr>
        <w:t>管网</w:t>
      </w:r>
      <w:r>
        <w:rPr>
          <w:rFonts w:hint="eastAsia" w:ascii="宋体" w:hAnsi="宋体" w:eastAsia="宋体" w:cs="Times New Roman"/>
          <w:sz w:val="24"/>
          <w:szCs w:val="24"/>
        </w:rPr>
        <w:t>改造、</w:t>
      </w:r>
      <w:r>
        <w:rPr>
          <w:rFonts w:ascii="宋体" w:hAnsi="宋体" w:eastAsia="宋体" w:cs="Times New Roman"/>
          <w:sz w:val="24"/>
          <w:szCs w:val="24"/>
        </w:rPr>
        <w:t>提升</w:t>
      </w:r>
      <w:r>
        <w:rPr>
          <w:rFonts w:hint="eastAsia" w:ascii="宋体" w:hAnsi="宋体" w:eastAsia="宋体" w:cs="Times New Roman"/>
          <w:sz w:val="24"/>
          <w:szCs w:val="24"/>
        </w:rPr>
        <w:t>管网</w:t>
      </w:r>
      <w:r>
        <w:rPr>
          <w:rFonts w:ascii="宋体" w:hAnsi="宋体" w:eastAsia="宋体" w:cs="Times New Roman"/>
          <w:sz w:val="24"/>
          <w:szCs w:val="24"/>
        </w:rPr>
        <w:t>管理水平，</w:t>
      </w:r>
      <w:r>
        <w:rPr>
          <w:rFonts w:hint="eastAsia" w:ascii="宋体" w:hAnsi="宋体" w:eastAsia="宋体" w:cs="Times New Roman"/>
          <w:sz w:val="24"/>
          <w:szCs w:val="24"/>
        </w:rPr>
        <w:t>切实加强</w:t>
      </w:r>
      <w:r>
        <w:rPr>
          <w:rFonts w:ascii="宋体" w:hAnsi="宋体" w:eastAsia="宋体" w:cs="Times New Roman"/>
          <w:sz w:val="24"/>
          <w:szCs w:val="24"/>
        </w:rPr>
        <w:t>供水管网漏损</w:t>
      </w:r>
      <w:r>
        <w:rPr>
          <w:rFonts w:hint="eastAsia" w:ascii="宋体" w:hAnsi="宋体" w:eastAsia="宋体" w:cs="Times New Roman"/>
          <w:sz w:val="24"/>
          <w:szCs w:val="24"/>
        </w:rPr>
        <w:t>控制，提高</w:t>
      </w:r>
      <w:r>
        <w:rPr>
          <w:rFonts w:ascii="宋体" w:hAnsi="宋体" w:eastAsia="宋体" w:cs="Times New Roman"/>
          <w:sz w:val="24"/>
          <w:szCs w:val="24"/>
        </w:rPr>
        <w:t>水的利用效率</w:t>
      </w:r>
      <w:r>
        <w:rPr>
          <w:rFonts w:hint="eastAsia" w:ascii="宋体" w:hAnsi="宋体" w:eastAsia="宋体" w:cs="Times New Roman"/>
          <w:sz w:val="24"/>
          <w:szCs w:val="24"/>
        </w:rPr>
        <w:t>及</w:t>
      </w:r>
      <w:r>
        <w:rPr>
          <w:rFonts w:ascii="宋体" w:hAnsi="宋体" w:eastAsia="宋体" w:cs="Times New Roman"/>
          <w:sz w:val="24"/>
          <w:szCs w:val="24"/>
        </w:rPr>
        <w:t>供水安全保障能力</w:t>
      </w:r>
      <w:r>
        <w:rPr>
          <w:rFonts w:hint="eastAsia"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（3）计算</w:t>
      </w:r>
      <w:r>
        <w:rPr>
          <w:rFonts w:ascii="宋体" w:hAnsi="宋体" w:eastAsia="宋体" w:cs="Times New Roman"/>
          <w:sz w:val="24"/>
          <w:szCs w:val="24"/>
        </w:rPr>
        <w:t>公式</w:t>
      </w:r>
    </w:p>
    <w:p>
      <w:pPr>
        <w:spacing w:before="312" w:beforeLines="100"/>
        <w:jc w:val="center"/>
        <w:rPr>
          <w:rFonts w:ascii="楷体" w:hAnsi="楷体" w:eastAsia="楷体" w:cs="Times New Roman"/>
          <w:i/>
          <w:sz w:val="24"/>
          <w:szCs w:val="24"/>
        </w:rPr>
      </w:pPr>
      <m:oMathPara>
        <m:oMath>
          <m:r>
            <w:rPr>
              <w:rFonts w:ascii="Cambria Math" w:hAnsi="Cambria Math" w:eastAsia="楷体" w:cs="Times New Roman"/>
              <w:sz w:val="24"/>
              <w:szCs w:val="24"/>
            </w:rPr>
            <m:t>L-GL=</m:t>
          </m:r>
          <m:f>
            <m:fPr>
              <m:ctrlPr>
                <w:rPr>
                  <w:rFonts w:ascii="Cambria Math" w:hAnsi="Cambria Math" w:eastAsia="楷体" w:cs="Times New Roman"/>
                  <w:i/>
                  <w:sz w:val="24"/>
                  <w:szCs w:val="24"/>
                </w:rPr>
              </m:ctrlPr>
            </m:fPr>
            <m:num>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Q</m:t>
                  </m:r>
                  <m:ctrlPr>
                    <w:rPr>
                      <w:rFonts w:ascii="Cambria Math" w:hAnsi="Cambria Math" w:eastAsia="楷体" w:cs="Times New Roman"/>
                      <w:i/>
                      <w:sz w:val="24"/>
                      <w:szCs w:val="24"/>
                    </w:rPr>
                  </m:ctrlPr>
                </m:e>
                <m:sub>
                  <m:r>
                    <w:rPr>
                      <w:rFonts w:ascii="Cambria Math" w:hAnsi="Cambria Math" w:eastAsia="楷体" w:cs="Times New Roman"/>
                      <w:sz w:val="24"/>
                      <w:szCs w:val="24"/>
                    </w:rPr>
                    <m:t>s</m:t>
                  </m:r>
                  <m:ctrlPr>
                    <w:rPr>
                      <w:rFonts w:ascii="Cambria Math" w:hAnsi="Cambria Math" w:eastAsia="楷体" w:cs="Times New Roman"/>
                      <w:i/>
                      <w:sz w:val="24"/>
                      <w:szCs w:val="24"/>
                    </w:rPr>
                  </m:ctrlPr>
                </m:sub>
              </m:sSub>
              <m:r>
                <w:rPr>
                  <w:rFonts w:ascii="Cambria Math" w:hAnsi="Cambria Math" w:eastAsia="楷体" w:cs="Times New Roman"/>
                  <w:sz w:val="24"/>
                  <w:szCs w:val="24"/>
                </w:rPr>
                <m:t>-</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Q</m:t>
                  </m:r>
                  <m:ctrlPr>
                    <w:rPr>
                      <w:rFonts w:ascii="Cambria Math" w:hAnsi="Cambria Math" w:eastAsia="楷体" w:cs="Times New Roman"/>
                      <w:i/>
                      <w:sz w:val="24"/>
                      <w:szCs w:val="24"/>
                    </w:rPr>
                  </m:ctrlPr>
                </m:e>
                <m:sub>
                  <m:r>
                    <w:rPr>
                      <w:rFonts w:ascii="Cambria Math" w:hAnsi="Cambria Math" w:eastAsia="楷体" w:cs="Times New Roman"/>
                      <w:sz w:val="24"/>
                      <w:szCs w:val="24"/>
                    </w:rPr>
                    <m:t>a</m:t>
                  </m:r>
                  <m:ctrlPr>
                    <w:rPr>
                      <w:rFonts w:ascii="Cambria Math" w:hAnsi="Cambria Math" w:eastAsia="楷体" w:cs="Times New Roman"/>
                      <w:i/>
                      <w:sz w:val="24"/>
                      <w:szCs w:val="24"/>
                    </w:rPr>
                  </m:ctrlPr>
                </m:sub>
              </m:sSub>
              <m:ctrlPr>
                <w:rPr>
                  <w:rFonts w:ascii="Cambria Math" w:hAnsi="Cambria Math" w:eastAsia="楷体" w:cs="Times New Roman"/>
                  <w:i/>
                  <w:sz w:val="24"/>
                  <w:szCs w:val="24"/>
                </w:rPr>
              </m:ctrlPr>
            </m:num>
            <m:den>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Q</m:t>
                  </m:r>
                  <m:ctrlPr>
                    <w:rPr>
                      <w:rFonts w:ascii="Cambria Math" w:hAnsi="Cambria Math" w:eastAsia="楷体" w:cs="Times New Roman"/>
                      <w:i/>
                      <w:sz w:val="24"/>
                      <w:szCs w:val="24"/>
                    </w:rPr>
                  </m:ctrlPr>
                </m:e>
                <m:sub>
                  <m:r>
                    <w:rPr>
                      <w:rFonts w:ascii="Cambria Math" w:hAnsi="Cambria Math" w:eastAsia="楷体" w:cs="Times New Roman"/>
                      <w:sz w:val="24"/>
                      <w:szCs w:val="24"/>
                    </w:rPr>
                    <m:t>s</m:t>
                  </m:r>
                  <m:ctrlPr>
                    <w:rPr>
                      <w:rFonts w:ascii="Cambria Math" w:hAnsi="Cambria Math" w:eastAsia="楷体" w:cs="Times New Roman"/>
                      <w:i/>
                      <w:sz w:val="24"/>
                      <w:szCs w:val="24"/>
                    </w:rPr>
                  </m:ctrlPr>
                </m:sub>
              </m:sSub>
              <m:ctrlPr>
                <w:rPr>
                  <w:rFonts w:ascii="Cambria Math" w:hAnsi="Cambria Math" w:eastAsia="楷体" w:cs="Times New Roman"/>
                  <w:i/>
                  <w:sz w:val="24"/>
                  <w:szCs w:val="24"/>
                </w:rPr>
              </m:ctrlPr>
            </m:den>
          </m:f>
          <m:r>
            <w:rPr>
              <w:rFonts w:ascii="Cambria Math" w:hAnsi="Cambria Math" w:eastAsia="楷体" w:cs="Times New Roman"/>
              <w:sz w:val="24"/>
              <w:szCs w:val="24"/>
            </w:rPr>
            <m:t>×100%-</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R</m:t>
              </m:r>
              <m:ctrlPr>
                <w:rPr>
                  <w:rFonts w:ascii="Cambria Math" w:hAnsi="Cambria Math" w:eastAsia="楷体" w:cs="Times New Roman"/>
                  <w:i/>
                  <w:sz w:val="24"/>
                  <w:szCs w:val="24"/>
                </w:rPr>
              </m:ctrlPr>
            </m:e>
            <m:sub>
              <m:r>
                <w:rPr>
                  <w:rFonts w:ascii="Cambria Math" w:hAnsi="Cambria Math" w:eastAsia="楷体" w:cs="Times New Roman"/>
                  <w:sz w:val="24"/>
                  <w:szCs w:val="24"/>
                </w:rPr>
                <m:t>n</m:t>
              </m:r>
              <m:ctrlPr>
                <w:rPr>
                  <w:rFonts w:ascii="Cambria Math" w:hAnsi="Cambria Math" w:eastAsia="楷体" w:cs="Times New Roman"/>
                  <w:i/>
                  <w:sz w:val="24"/>
                  <w:szCs w:val="24"/>
                </w:rPr>
              </m:ctrlPr>
            </m:sub>
          </m:sSub>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4.2.1-1</w:t>
      </w:r>
      <w:r>
        <w:rPr>
          <w:rFonts w:hint="eastAsia" w:ascii="宋体" w:hAnsi="宋体" w:eastAsia="宋体" w:cs="Times New Roman"/>
          <w:sz w:val="24"/>
          <w:szCs w:val="24"/>
        </w:rPr>
        <w:t>）</w:t>
      </w:r>
    </w:p>
    <w:p>
      <w:pPr>
        <w:tabs>
          <w:tab w:val="left" w:pos="567"/>
          <w:tab w:val="left" w:pos="709"/>
        </w:tabs>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式中，Q</w:t>
      </w:r>
      <w:r>
        <w:rPr>
          <w:rFonts w:ascii="宋体" w:hAnsi="宋体" w:eastAsia="宋体" w:cs="Times New Roman"/>
          <w:sz w:val="24"/>
          <w:szCs w:val="24"/>
          <w:vertAlign w:val="subscript"/>
        </w:rPr>
        <w:t>s</w:t>
      </w:r>
      <w:r>
        <w:rPr>
          <w:rFonts w:ascii="宋体" w:hAnsi="宋体" w:eastAsia="宋体" w:cs="Times New Roman"/>
          <w:sz w:val="24"/>
          <w:szCs w:val="24"/>
        </w:rPr>
        <w:t xml:space="preserve"> —</w:t>
      </w:r>
      <w:r>
        <w:rPr>
          <w:rFonts w:hint="eastAsia" w:ascii="宋体" w:hAnsi="宋体" w:eastAsia="宋体" w:cs="Times New Roman"/>
          <w:sz w:val="24"/>
          <w:szCs w:val="24"/>
        </w:rPr>
        <w:t>评估</w:t>
      </w:r>
      <w:r>
        <w:rPr>
          <w:rFonts w:ascii="宋体" w:hAnsi="宋体" w:eastAsia="宋体" w:cs="Times New Roman"/>
          <w:sz w:val="24"/>
          <w:szCs w:val="24"/>
        </w:rPr>
        <w:t>期内的供水总量</w:t>
      </w:r>
      <w:r>
        <w:rPr>
          <w:rFonts w:hint="eastAsia" w:ascii="宋体" w:hAnsi="宋体" w:eastAsia="宋体" w:cs="Times New Roman"/>
          <w:sz w:val="24"/>
          <w:szCs w:val="24"/>
        </w:rPr>
        <w:t>（万m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Q</w:t>
      </w:r>
      <w:r>
        <w:rPr>
          <w:rFonts w:hint="eastAsia" w:ascii="宋体" w:hAnsi="宋体" w:eastAsia="宋体" w:cs="Times New Roman"/>
          <w:sz w:val="24"/>
          <w:szCs w:val="24"/>
          <w:vertAlign w:val="subscript"/>
        </w:rPr>
        <w:t>a</w:t>
      </w:r>
      <w:r>
        <w:rPr>
          <w:rFonts w:ascii="宋体" w:hAnsi="宋体" w:eastAsia="宋体" w:cs="Times New Roman"/>
          <w:sz w:val="24"/>
          <w:szCs w:val="24"/>
        </w:rPr>
        <w:t xml:space="preserve"> —</w:t>
      </w:r>
      <w:r>
        <w:rPr>
          <w:rFonts w:hint="eastAsia" w:ascii="宋体" w:hAnsi="宋体" w:eastAsia="宋体" w:cs="Times New Roman"/>
          <w:sz w:val="24"/>
          <w:szCs w:val="24"/>
        </w:rPr>
        <w:t>评估期</w:t>
      </w:r>
      <w:r>
        <w:rPr>
          <w:rFonts w:ascii="宋体" w:hAnsi="宋体" w:eastAsia="宋体" w:cs="Times New Roman"/>
          <w:sz w:val="24"/>
          <w:szCs w:val="24"/>
        </w:rPr>
        <w:t>内</w:t>
      </w:r>
      <w:r>
        <w:rPr>
          <w:rFonts w:hint="eastAsia" w:ascii="宋体" w:hAnsi="宋体" w:eastAsia="宋体" w:cs="Times New Roman"/>
          <w:sz w:val="24"/>
          <w:szCs w:val="24"/>
        </w:rPr>
        <w:t>的</w:t>
      </w:r>
      <w:r>
        <w:rPr>
          <w:rFonts w:ascii="宋体" w:hAnsi="宋体" w:eastAsia="宋体" w:cs="Times New Roman"/>
          <w:sz w:val="24"/>
          <w:szCs w:val="24"/>
        </w:rPr>
        <w:t>注册用户用水量</w:t>
      </w:r>
      <w:r>
        <w:rPr>
          <w:rFonts w:hint="eastAsia" w:ascii="宋体" w:hAnsi="宋体" w:eastAsia="宋体" w:cs="Times New Roman"/>
          <w:sz w:val="24"/>
          <w:szCs w:val="24"/>
        </w:rPr>
        <w:t>（万m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w:t>
      </w:r>
      <w:r>
        <w:rPr>
          <w:rFonts w:ascii="宋体" w:hAnsi="宋体" w:eastAsia="宋体" w:cs="Times New Roman"/>
          <w:sz w:val="24"/>
          <w:szCs w:val="24"/>
        </w:rPr>
        <w:t>包括计</w:t>
      </w:r>
      <w:r>
        <w:rPr>
          <w:rFonts w:hint="eastAsia" w:ascii="宋体" w:hAnsi="宋体" w:eastAsia="宋体" w:cs="Times New Roman"/>
          <w:sz w:val="24"/>
          <w:szCs w:val="24"/>
        </w:rPr>
        <w:t>费</w:t>
      </w:r>
      <w:r>
        <w:rPr>
          <w:rFonts w:ascii="宋体" w:hAnsi="宋体" w:eastAsia="宋体" w:cs="Times New Roman"/>
          <w:sz w:val="24"/>
          <w:szCs w:val="24"/>
        </w:rPr>
        <w:t>用水量、免费用水量</w:t>
      </w:r>
      <w:r>
        <w:rPr>
          <w:rFonts w:hint="eastAsia" w:ascii="宋体" w:hAnsi="宋体" w:eastAsia="宋体" w:cs="Times New Roman"/>
          <w:sz w:val="24"/>
          <w:szCs w:val="24"/>
        </w:rPr>
        <w:t>；</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R</w:t>
      </w:r>
      <w:r>
        <w:rPr>
          <w:rFonts w:hint="eastAsia" w:ascii="宋体" w:hAnsi="宋体" w:eastAsia="宋体" w:cs="Times New Roman"/>
          <w:sz w:val="24"/>
          <w:szCs w:val="24"/>
          <w:vertAlign w:val="subscript"/>
        </w:rPr>
        <w:t>n</w:t>
      </w:r>
      <w:r>
        <w:rPr>
          <w:rFonts w:ascii="宋体" w:hAnsi="宋体" w:eastAsia="宋体" w:cs="Times New Roman"/>
          <w:sz w:val="24"/>
          <w:szCs w:val="24"/>
        </w:rPr>
        <w:t xml:space="preserve"> </w:t>
      </w:r>
      <w:r>
        <w:rPr>
          <w:rFonts w:hint="eastAsia" w:ascii="宋体" w:hAnsi="宋体" w:eastAsia="宋体" w:cs="Times New Roman"/>
          <w:sz w:val="24"/>
          <w:szCs w:val="24"/>
        </w:rPr>
        <w:t>—总修正值（%），依据《城市供水管网漏损控制及评定标准》（CJJ92-</w:t>
      </w:r>
      <w:r>
        <w:rPr>
          <w:rFonts w:ascii="宋体" w:hAnsi="宋体" w:eastAsia="宋体" w:cs="Times New Roman"/>
          <w:sz w:val="24"/>
          <w:szCs w:val="24"/>
        </w:rPr>
        <w:t>2016</w:t>
      </w:r>
      <w:r>
        <w:rPr>
          <w:rFonts w:hint="eastAsia" w:ascii="宋体" w:hAnsi="宋体" w:eastAsia="宋体" w:cs="Times New Roman"/>
          <w:sz w:val="24"/>
          <w:szCs w:val="24"/>
        </w:rPr>
        <w:t>）</w:t>
      </w:r>
      <w:r>
        <w:rPr>
          <w:rFonts w:ascii="宋体" w:hAnsi="宋体" w:eastAsia="宋体" w:cs="Times New Roman"/>
          <w:sz w:val="24"/>
          <w:szCs w:val="24"/>
        </w:rPr>
        <w:t>局部修订</w:t>
      </w:r>
      <w:r>
        <w:rPr>
          <w:rFonts w:hint="eastAsia" w:ascii="宋体" w:hAnsi="宋体" w:eastAsia="宋体" w:cs="Times New Roman"/>
          <w:sz w:val="24"/>
          <w:szCs w:val="24"/>
        </w:rPr>
        <w:t>条文中</w:t>
      </w:r>
      <w:r>
        <w:rPr>
          <w:rFonts w:ascii="宋体" w:hAnsi="宋体" w:eastAsia="宋体" w:cs="Times New Roman"/>
          <w:sz w:val="24"/>
          <w:szCs w:val="24"/>
        </w:rPr>
        <w:t>的公式</w:t>
      </w:r>
      <w:r>
        <w:rPr>
          <w:rFonts w:hint="eastAsia" w:ascii="宋体" w:hAnsi="宋体" w:eastAsia="宋体" w:cs="Times New Roman"/>
          <w:sz w:val="24"/>
          <w:szCs w:val="24"/>
        </w:rPr>
        <w:t>5.2.3</w:t>
      </w:r>
      <w:r>
        <w:rPr>
          <w:rFonts w:ascii="宋体" w:hAnsi="宋体" w:eastAsia="宋体" w:cs="Times New Roman"/>
          <w:sz w:val="24"/>
          <w:szCs w:val="24"/>
        </w:rPr>
        <w:t>-1</w:t>
      </w:r>
      <w:r>
        <w:rPr>
          <w:rFonts w:hint="eastAsia" w:ascii="宋体" w:hAnsi="宋体" w:eastAsia="宋体" w:cs="Times New Roman"/>
          <w:sz w:val="24"/>
          <w:szCs w:val="24"/>
        </w:rPr>
        <w:t>计算。</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数据来源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从各供水</w:t>
      </w:r>
      <w:r>
        <w:rPr>
          <w:rFonts w:ascii="宋体" w:hAnsi="宋体" w:eastAsia="宋体" w:cs="Times New Roman"/>
          <w:sz w:val="24"/>
          <w:szCs w:val="24"/>
        </w:rPr>
        <w:t>单位的统计报表</w:t>
      </w:r>
      <w:r>
        <w:rPr>
          <w:rFonts w:hint="eastAsia" w:ascii="宋体" w:hAnsi="宋体" w:eastAsia="宋体" w:cs="Times New Roman"/>
          <w:sz w:val="24"/>
          <w:szCs w:val="24"/>
        </w:rPr>
        <w:t>或SCADA系统获取</w:t>
      </w:r>
      <w:r>
        <w:rPr>
          <w:rFonts w:ascii="宋体" w:hAnsi="宋体" w:eastAsia="宋体" w:cs="Times New Roman"/>
          <w:sz w:val="24"/>
          <w:szCs w:val="24"/>
        </w:rPr>
        <w:t>供水总量、注册用户用水量数据</w:t>
      </w:r>
      <w:r>
        <w:rPr>
          <w:rFonts w:hint="eastAsia"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（5）解释</w:t>
      </w:r>
      <w:r>
        <w:rPr>
          <w:rFonts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）供水单位应</w:t>
      </w:r>
      <w:r>
        <w:rPr>
          <w:rFonts w:ascii="宋体" w:hAnsi="宋体" w:eastAsia="宋体" w:cs="Times New Roman"/>
          <w:sz w:val="24"/>
          <w:szCs w:val="24"/>
        </w:rPr>
        <w:t>在水厂出</w:t>
      </w:r>
      <w:r>
        <w:rPr>
          <w:rFonts w:hint="eastAsia" w:ascii="宋体" w:hAnsi="宋体" w:eastAsia="宋体" w:cs="Times New Roman"/>
          <w:sz w:val="24"/>
          <w:szCs w:val="24"/>
        </w:rPr>
        <w:t>厂</w:t>
      </w:r>
      <w:r>
        <w:rPr>
          <w:rFonts w:ascii="宋体" w:hAnsi="宋体" w:eastAsia="宋体" w:cs="Times New Roman"/>
          <w:sz w:val="24"/>
          <w:szCs w:val="24"/>
        </w:rPr>
        <w:t>安装流量计</w:t>
      </w:r>
      <w:r>
        <w:rPr>
          <w:rFonts w:hint="eastAsia" w:ascii="宋体" w:hAnsi="宋体" w:eastAsia="宋体" w:cs="Times New Roman"/>
          <w:sz w:val="24"/>
          <w:szCs w:val="24"/>
        </w:rPr>
        <w:t>，并</w:t>
      </w:r>
      <w:r>
        <w:rPr>
          <w:rFonts w:ascii="宋体" w:hAnsi="宋体" w:eastAsia="宋体" w:cs="Times New Roman"/>
          <w:sz w:val="24"/>
          <w:szCs w:val="24"/>
        </w:rPr>
        <w:t>在确保流量</w:t>
      </w:r>
      <w:r>
        <w:rPr>
          <w:rFonts w:hint="eastAsia" w:ascii="宋体" w:hAnsi="宋体" w:eastAsia="宋体" w:cs="Times New Roman"/>
          <w:sz w:val="24"/>
          <w:szCs w:val="24"/>
        </w:rPr>
        <w:t>仪表</w:t>
      </w:r>
      <w:r>
        <w:rPr>
          <w:rFonts w:ascii="宋体" w:hAnsi="宋体" w:eastAsia="宋体" w:cs="Times New Roman"/>
          <w:sz w:val="24"/>
          <w:szCs w:val="24"/>
        </w:rPr>
        <w:t>正常运行</w:t>
      </w:r>
      <w:r>
        <w:rPr>
          <w:rFonts w:hint="eastAsia" w:ascii="宋体" w:hAnsi="宋体" w:eastAsia="宋体" w:cs="Times New Roman"/>
          <w:sz w:val="24"/>
          <w:szCs w:val="24"/>
        </w:rPr>
        <w:t>的前提</w:t>
      </w:r>
      <w:r>
        <w:rPr>
          <w:rFonts w:ascii="宋体" w:hAnsi="宋体" w:eastAsia="宋体" w:cs="Times New Roman"/>
          <w:sz w:val="24"/>
          <w:szCs w:val="24"/>
        </w:rPr>
        <w:t>下</w:t>
      </w:r>
      <w:r>
        <w:rPr>
          <w:rFonts w:hint="eastAsia" w:ascii="宋体" w:hAnsi="宋体" w:eastAsia="宋体" w:cs="Times New Roman"/>
          <w:sz w:val="24"/>
          <w:szCs w:val="24"/>
        </w:rPr>
        <w:t>计量</w:t>
      </w:r>
      <w:r>
        <w:rPr>
          <w:rFonts w:ascii="宋体" w:hAnsi="宋体" w:eastAsia="宋体" w:cs="Times New Roman"/>
          <w:sz w:val="24"/>
          <w:szCs w:val="24"/>
        </w:rPr>
        <w:t>供水总量，</w:t>
      </w:r>
      <w:r>
        <w:rPr>
          <w:rFonts w:hint="eastAsia" w:ascii="宋体" w:hAnsi="宋体" w:eastAsia="宋体" w:cs="Times New Roman"/>
          <w:sz w:val="24"/>
          <w:szCs w:val="24"/>
        </w:rPr>
        <w:t>如因</w:t>
      </w:r>
      <w:r>
        <w:rPr>
          <w:rFonts w:ascii="宋体" w:hAnsi="宋体" w:eastAsia="宋体" w:cs="Times New Roman"/>
          <w:sz w:val="24"/>
          <w:szCs w:val="24"/>
        </w:rPr>
        <w:t>特殊原因</w:t>
      </w:r>
      <w:r>
        <w:rPr>
          <w:rFonts w:hint="eastAsia" w:ascii="宋体" w:hAnsi="宋体" w:eastAsia="宋体" w:cs="Times New Roman"/>
          <w:sz w:val="24"/>
          <w:szCs w:val="24"/>
        </w:rPr>
        <w:t>未</w:t>
      </w:r>
      <w:r>
        <w:rPr>
          <w:rFonts w:ascii="宋体" w:hAnsi="宋体" w:eastAsia="宋体" w:cs="Times New Roman"/>
          <w:sz w:val="24"/>
          <w:szCs w:val="24"/>
        </w:rPr>
        <w:t>安装流量计</w:t>
      </w:r>
      <w:r>
        <w:rPr>
          <w:rFonts w:hint="eastAsia" w:ascii="宋体" w:hAnsi="宋体" w:eastAsia="宋体" w:cs="Times New Roman"/>
          <w:sz w:val="24"/>
          <w:szCs w:val="24"/>
        </w:rPr>
        <w:t>的，可</w:t>
      </w:r>
      <w:r>
        <w:rPr>
          <w:rFonts w:ascii="宋体" w:hAnsi="宋体" w:eastAsia="宋体" w:cs="Times New Roman"/>
          <w:sz w:val="24"/>
          <w:szCs w:val="24"/>
        </w:rPr>
        <w:t>按水泵机组</w:t>
      </w:r>
      <w:r>
        <w:rPr>
          <w:rFonts w:hint="eastAsia" w:ascii="宋体" w:hAnsi="宋体" w:eastAsia="宋体" w:cs="Times New Roman"/>
          <w:sz w:val="24"/>
          <w:szCs w:val="24"/>
        </w:rPr>
        <w:t>运行</w:t>
      </w:r>
      <w:r>
        <w:rPr>
          <w:rFonts w:ascii="宋体" w:hAnsi="宋体" w:eastAsia="宋体" w:cs="Times New Roman"/>
          <w:sz w:val="24"/>
          <w:szCs w:val="24"/>
        </w:rPr>
        <w:t>时间等计算供水</w:t>
      </w:r>
      <w:r>
        <w:rPr>
          <w:rFonts w:hint="eastAsia" w:ascii="宋体" w:hAnsi="宋体" w:eastAsia="宋体" w:cs="Times New Roman"/>
          <w:sz w:val="24"/>
          <w:szCs w:val="24"/>
        </w:rPr>
        <w:t>总</w:t>
      </w:r>
      <w:r>
        <w:rPr>
          <w:rFonts w:ascii="宋体" w:hAnsi="宋体" w:eastAsia="宋体" w:cs="Times New Roman"/>
          <w:sz w:val="24"/>
          <w:szCs w:val="24"/>
        </w:rPr>
        <w:t>量</w:t>
      </w:r>
      <w:r>
        <w:rPr>
          <w:rFonts w:hint="eastAsia" w:ascii="宋体" w:hAnsi="宋体" w:eastAsia="宋体" w:cs="Times New Roman"/>
          <w:sz w:val="24"/>
          <w:szCs w:val="24"/>
        </w:rPr>
        <w:t>。注册</w:t>
      </w:r>
      <w:r>
        <w:rPr>
          <w:rFonts w:ascii="宋体" w:hAnsi="宋体" w:eastAsia="宋体" w:cs="Times New Roman"/>
          <w:sz w:val="24"/>
          <w:szCs w:val="24"/>
        </w:rPr>
        <w:t>用户</w:t>
      </w:r>
      <w:r>
        <w:rPr>
          <w:rFonts w:hint="eastAsia" w:ascii="宋体" w:hAnsi="宋体" w:eastAsia="宋体" w:cs="Times New Roman"/>
          <w:sz w:val="24"/>
          <w:szCs w:val="24"/>
        </w:rPr>
        <w:t>用水量通过供水</w:t>
      </w:r>
      <w:r>
        <w:rPr>
          <w:rFonts w:ascii="宋体" w:hAnsi="宋体" w:eastAsia="宋体" w:cs="Times New Roman"/>
          <w:sz w:val="24"/>
          <w:szCs w:val="24"/>
        </w:rPr>
        <w:t>单位</w:t>
      </w:r>
      <w:r>
        <w:rPr>
          <w:rFonts w:hint="eastAsia" w:ascii="宋体" w:hAnsi="宋体" w:eastAsia="宋体" w:cs="Times New Roman"/>
          <w:sz w:val="24"/>
          <w:szCs w:val="24"/>
        </w:rPr>
        <w:t>对</w:t>
      </w:r>
      <w:r>
        <w:rPr>
          <w:rFonts w:ascii="宋体" w:hAnsi="宋体" w:eastAsia="宋体" w:cs="Times New Roman"/>
          <w:sz w:val="24"/>
          <w:szCs w:val="24"/>
        </w:rPr>
        <w:t>注册用户</w:t>
      </w:r>
      <w:r>
        <w:rPr>
          <w:rFonts w:hint="eastAsia" w:ascii="宋体" w:hAnsi="宋体" w:eastAsia="宋体" w:cs="Times New Roman"/>
          <w:sz w:val="24"/>
          <w:szCs w:val="24"/>
        </w:rPr>
        <w:t>的</w:t>
      </w:r>
      <w:r>
        <w:rPr>
          <w:rFonts w:ascii="宋体" w:hAnsi="宋体" w:eastAsia="宋体" w:cs="Times New Roman"/>
          <w:sz w:val="24"/>
          <w:szCs w:val="24"/>
        </w:rPr>
        <w:t>用水进行计量</w:t>
      </w:r>
      <w:r>
        <w:rPr>
          <w:rFonts w:hint="eastAsia" w:ascii="宋体" w:hAnsi="宋体" w:eastAsia="宋体" w:cs="Times New Roman"/>
          <w:sz w:val="24"/>
          <w:szCs w:val="24"/>
        </w:rPr>
        <w:t>获得，</w:t>
      </w:r>
      <w:r>
        <w:rPr>
          <w:rFonts w:ascii="宋体" w:hAnsi="宋体" w:eastAsia="宋体" w:cs="Times New Roman"/>
          <w:sz w:val="24"/>
          <w:szCs w:val="24"/>
        </w:rPr>
        <w:t>供水单位一户一表</w:t>
      </w:r>
      <w:r>
        <w:rPr>
          <w:rFonts w:hint="eastAsia" w:ascii="宋体" w:hAnsi="宋体" w:eastAsia="宋体" w:cs="Times New Roman"/>
          <w:sz w:val="24"/>
          <w:szCs w:val="24"/>
        </w:rPr>
        <w:t>制度</w:t>
      </w:r>
      <w:r>
        <w:rPr>
          <w:rFonts w:ascii="宋体" w:hAnsi="宋体" w:eastAsia="宋体" w:cs="Times New Roman"/>
          <w:sz w:val="24"/>
          <w:szCs w:val="24"/>
        </w:rPr>
        <w:t>建立</w:t>
      </w:r>
      <w:r>
        <w:rPr>
          <w:rFonts w:hint="eastAsia" w:ascii="宋体" w:hAnsi="宋体" w:eastAsia="宋体" w:cs="Times New Roman"/>
          <w:sz w:val="24"/>
          <w:szCs w:val="24"/>
        </w:rPr>
        <w:t>执行</w:t>
      </w:r>
      <w:r>
        <w:rPr>
          <w:rFonts w:ascii="宋体" w:hAnsi="宋体" w:eastAsia="宋体" w:cs="Times New Roman"/>
          <w:sz w:val="24"/>
          <w:szCs w:val="24"/>
        </w:rPr>
        <w:t>情况、计量器具</w:t>
      </w:r>
      <w:r>
        <w:rPr>
          <w:rFonts w:hint="eastAsia" w:ascii="宋体" w:hAnsi="宋体" w:eastAsia="宋体" w:cs="Times New Roman"/>
          <w:sz w:val="24"/>
          <w:szCs w:val="24"/>
        </w:rPr>
        <w:t>管理情况会对</w:t>
      </w:r>
      <w:r>
        <w:rPr>
          <w:rFonts w:ascii="宋体" w:hAnsi="宋体" w:eastAsia="宋体" w:cs="Times New Roman"/>
          <w:sz w:val="24"/>
          <w:szCs w:val="24"/>
        </w:rPr>
        <w:t>注册用户用水量</w:t>
      </w:r>
      <w:r>
        <w:rPr>
          <w:rFonts w:hint="eastAsia" w:ascii="宋体" w:hAnsi="宋体" w:eastAsia="宋体" w:cs="Times New Roman"/>
          <w:sz w:val="24"/>
          <w:szCs w:val="24"/>
        </w:rPr>
        <w:t>数据</w:t>
      </w:r>
      <w:r>
        <w:rPr>
          <w:rFonts w:ascii="宋体" w:hAnsi="宋体" w:eastAsia="宋体" w:cs="Times New Roman"/>
          <w:sz w:val="24"/>
          <w:szCs w:val="24"/>
        </w:rPr>
        <w:t>的</w:t>
      </w:r>
      <w:r>
        <w:rPr>
          <w:rFonts w:hint="eastAsia" w:ascii="宋体" w:hAnsi="宋体" w:eastAsia="宋体" w:cs="Times New Roman"/>
          <w:sz w:val="24"/>
          <w:szCs w:val="24"/>
        </w:rPr>
        <w:t>准确</w:t>
      </w:r>
      <w:r>
        <w:rPr>
          <w:rFonts w:ascii="宋体" w:hAnsi="宋体" w:eastAsia="宋体" w:cs="Times New Roman"/>
          <w:sz w:val="24"/>
          <w:szCs w:val="24"/>
        </w:rPr>
        <w:t>性</w:t>
      </w:r>
      <w:r>
        <w:rPr>
          <w:rFonts w:hint="eastAsia" w:ascii="宋体" w:hAnsi="宋体" w:eastAsia="宋体" w:cs="Times New Roman"/>
          <w:sz w:val="24"/>
          <w:szCs w:val="24"/>
        </w:rPr>
        <w:t>产生</w:t>
      </w:r>
      <w:r>
        <w:rPr>
          <w:rFonts w:ascii="宋体" w:hAnsi="宋体" w:eastAsia="宋体" w:cs="Times New Roman"/>
          <w:sz w:val="24"/>
          <w:szCs w:val="24"/>
        </w:rPr>
        <w:t>影响</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2）按照《城市供水管网漏损控制及评定标准》（CJJ92-2016）中4.2.1规定，供水单位应根据标准</w:t>
      </w:r>
      <w:r>
        <w:rPr>
          <w:rFonts w:ascii="宋体" w:hAnsi="宋体" w:eastAsia="宋体" w:cs="Times New Roman"/>
          <w:sz w:val="24"/>
          <w:szCs w:val="24"/>
        </w:rPr>
        <w:t>提供的</w:t>
      </w:r>
      <w:r>
        <w:rPr>
          <w:rFonts w:hint="eastAsia" w:ascii="宋体" w:hAnsi="宋体" w:eastAsia="宋体" w:cs="Times New Roman"/>
          <w:sz w:val="24"/>
          <w:szCs w:val="24"/>
        </w:rPr>
        <w:t>水量平衡表确定各类水量，并每年进行一次漏损水量分析；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3）如城市可</w:t>
      </w:r>
      <w:r>
        <w:rPr>
          <w:rFonts w:ascii="宋体" w:hAnsi="宋体" w:eastAsia="宋体" w:cs="Times New Roman"/>
          <w:sz w:val="24"/>
          <w:szCs w:val="24"/>
        </w:rPr>
        <w:t>提供</w:t>
      </w:r>
      <w:r>
        <w:rPr>
          <w:rFonts w:hint="eastAsia" w:ascii="宋体" w:hAnsi="宋体" w:eastAsia="宋体" w:cs="Times New Roman"/>
          <w:sz w:val="24"/>
          <w:szCs w:val="24"/>
        </w:rPr>
        <w:t>按照《城市供水管网漏损控制及评定标准》（CJJ92）测算</w:t>
      </w:r>
      <w:r>
        <w:rPr>
          <w:rFonts w:ascii="宋体" w:hAnsi="宋体" w:eastAsia="宋体" w:cs="Times New Roman"/>
          <w:sz w:val="24"/>
          <w:szCs w:val="24"/>
        </w:rPr>
        <w:t>的管网漏损率</w:t>
      </w:r>
      <w:r>
        <w:rPr>
          <w:rFonts w:hint="eastAsia" w:ascii="宋体" w:hAnsi="宋体" w:eastAsia="宋体" w:cs="Times New Roman"/>
          <w:sz w:val="24"/>
          <w:szCs w:val="24"/>
        </w:rPr>
        <w:t>数据，可</w:t>
      </w:r>
      <w:r>
        <w:rPr>
          <w:rFonts w:ascii="宋体" w:hAnsi="宋体" w:eastAsia="宋体" w:cs="Times New Roman"/>
          <w:sz w:val="24"/>
          <w:szCs w:val="24"/>
        </w:rPr>
        <w:t>直接</w:t>
      </w:r>
      <w:r>
        <w:rPr>
          <w:rFonts w:hint="eastAsia" w:ascii="宋体" w:hAnsi="宋体" w:eastAsia="宋体" w:cs="Times New Roman"/>
          <w:sz w:val="24"/>
          <w:szCs w:val="24"/>
        </w:rPr>
        <w:t>采用该</w:t>
      </w:r>
      <w:r>
        <w:rPr>
          <w:rFonts w:ascii="宋体" w:hAnsi="宋体" w:eastAsia="宋体" w:cs="Times New Roman"/>
          <w:sz w:val="24"/>
          <w:szCs w:val="24"/>
        </w:rPr>
        <w:t>数据。</w:t>
      </w:r>
    </w:p>
    <w:p>
      <w:pPr>
        <w:spacing w:before="156" w:beforeLines="50" w:after="156" w:afterLines="50" w:line="360" w:lineRule="auto"/>
        <w:ind w:firstLine="482" w:firstLineChars="200"/>
        <w:rPr>
          <w:rFonts w:ascii="宋体" w:hAnsi="宋体" w:eastAsia="宋体" w:cs="Times New Roman"/>
          <w:b/>
          <w:sz w:val="24"/>
          <w:szCs w:val="24"/>
        </w:rPr>
      </w:pPr>
      <w:r>
        <w:rPr>
          <w:rFonts w:ascii="宋体" w:hAnsi="宋体" w:eastAsia="宋体" w:cs="Times New Roman"/>
          <w:b/>
          <w:sz w:val="24"/>
          <w:szCs w:val="24"/>
        </w:rPr>
        <w:t>2</w:t>
      </w:r>
      <w:r>
        <w:rPr>
          <w:rFonts w:hint="eastAsia" w:ascii="宋体" w:hAnsi="宋体" w:eastAsia="宋体" w:cs="Times New Roman"/>
          <w:b/>
          <w:sz w:val="24"/>
          <w:szCs w:val="24"/>
        </w:rPr>
        <w:t>、指标</w:t>
      </w:r>
      <w:r>
        <w:rPr>
          <w:rFonts w:ascii="宋体" w:hAnsi="宋体" w:eastAsia="宋体" w:cs="Times New Roman"/>
          <w:b/>
          <w:sz w:val="24"/>
          <w:szCs w:val="24"/>
        </w:rPr>
        <w:t>L-CN</w:t>
      </w:r>
      <w:r>
        <w:rPr>
          <w:rFonts w:hint="eastAsia" w:ascii="宋体" w:hAnsi="宋体" w:eastAsia="宋体" w:cs="Times New Roman"/>
          <w:b/>
          <w:sz w:val="24"/>
          <w:szCs w:val="24"/>
        </w:rPr>
        <w:t>：产能比</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（1）指标定义</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评估</w:t>
      </w:r>
      <w:r>
        <w:rPr>
          <w:rFonts w:ascii="宋体" w:hAnsi="宋体" w:eastAsia="宋体" w:cs="Times New Roman"/>
          <w:sz w:val="24"/>
          <w:szCs w:val="24"/>
        </w:rPr>
        <w:t>期</w:t>
      </w:r>
      <w:r>
        <w:rPr>
          <w:rFonts w:hint="eastAsia" w:ascii="宋体" w:hAnsi="宋体" w:eastAsia="宋体" w:cs="Times New Roman"/>
          <w:sz w:val="24"/>
          <w:szCs w:val="24"/>
        </w:rPr>
        <w:t>内城市实际最高</w:t>
      </w:r>
      <w:r>
        <w:rPr>
          <w:rFonts w:ascii="宋体" w:hAnsi="宋体" w:eastAsia="宋体" w:cs="Times New Roman"/>
          <w:sz w:val="24"/>
          <w:szCs w:val="24"/>
        </w:rPr>
        <w:t>日供水量</w:t>
      </w:r>
      <w:r>
        <w:rPr>
          <w:rFonts w:hint="eastAsia" w:ascii="宋体" w:hAnsi="宋体" w:eastAsia="宋体" w:cs="Times New Roman"/>
          <w:sz w:val="24"/>
          <w:szCs w:val="24"/>
        </w:rPr>
        <w:t>与各</w:t>
      </w:r>
      <w:r>
        <w:rPr>
          <w:rFonts w:ascii="宋体" w:hAnsi="宋体" w:eastAsia="宋体" w:cs="Times New Roman"/>
          <w:sz w:val="24"/>
          <w:szCs w:val="24"/>
        </w:rPr>
        <w:t>水厂</w:t>
      </w:r>
      <w:r>
        <w:rPr>
          <w:rFonts w:hint="eastAsia" w:ascii="宋体" w:hAnsi="宋体" w:eastAsia="宋体" w:cs="Times New Roman"/>
          <w:sz w:val="24"/>
          <w:szCs w:val="24"/>
        </w:rPr>
        <w:t>设计综合</w:t>
      </w:r>
      <w:r>
        <w:rPr>
          <w:rFonts w:ascii="宋体" w:hAnsi="宋体" w:eastAsia="宋体" w:cs="Times New Roman"/>
          <w:sz w:val="24"/>
          <w:szCs w:val="24"/>
        </w:rPr>
        <w:t>生产能力的</w:t>
      </w:r>
      <w:r>
        <w:rPr>
          <w:rFonts w:hint="eastAsia" w:ascii="宋体" w:hAnsi="宋体" w:eastAsia="宋体" w:cs="Times New Roman"/>
          <w:sz w:val="24"/>
          <w:szCs w:val="24"/>
        </w:rPr>
        <w:t>比值。</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评估目的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城市的供水能力</w:t>
      </w:r>
      <w:r>
        <w:rPr>
          <w:rFonts w:ascii="宋体" w:hAnsi="宋体" w:eastAsia="宋体" w:cs="Times New Roman"/>
          <w:sz w:val="24"/>
          <w:szCs w:val="24"/>
        </w:rPr>
        <w:t>应当</w:t>
      </w:r>
      <w:r>
        <w:rPr>
          <w:rFonts w:hint="eastAsia" w:ascii="宋体" w:hAnsi="宋体" w:eastAsia="宋体" w:cs="Times New Roman"/>
          <w:sz w:val="24"/>
          <w:szCs w:val="24"/>
        </w:rPr>
        <w:t>合理满足</w:t>
      </w:r>
      <w:r>
        <w:rPr>
          <w:rFonts w:ascii="宋体" w:hAnsi="宋体" w:eastAsia="宋体" w:cs="Times New Roman"/>
          <w:sz w:val="24"/>
          <w:szCs w:val="24"/>
        </w:rPr>
        <w:t>城市</w:t>
      </w:r>
      <w:r>
        <w:rPr>
          <w:rFonts w:hint="eastAsia" w:ascii="宋体" w:hAnsi="宋体" w:eastAsia="宋体" w:cs="Times New Roman"/>
          <w:sz w:val="24"/>
          <w:szCs w:val="24"/>
        </w:rPr>
        <w:t>的用水要求，应根据城市的水资源状况、城市性质和规模、产业结构、国民经济发展和居民生活水平、</w:t>
      </w:r>
      <w:r>
        <w:rPr>
          <w:rFonts w:ascii="宋体" w:hAnsi="宋体" w:eastAsia="宋体" w:cs="Times New Roman"/>
          <w:sz w:val="24"/>
          <w:szCs w:val="24"/>
        </w:rPr>
        <w:t>节水</w:t>
      </w:r>
      <w:r>
        <w:rPr>
          <w:rFonts w:hint="eastAsia" w:ascii="宋体" w:hAnsi="宋体" w:eastAsia="宋体" w:cs="Times New Roman"/>
          <w:sz w:val="24"/>
          <w:szCs w:val="24"/>
        </w:rPr>
        <w:t>政策等因素综合分析确定，并在考虑</w:t>
      </w:r>
      <w:r>
        <w:rPr>
          <w:rFonts w:ascii="宋体" w:hAnsi="宋体" w:eastAsia="宋体" w:cs="Times New Roman"/>
          <w:sz w:val="24"/>
          <w:szCs w:val="24"/>
        </w:rPr>
        <w:t>城市</w:t>
      </w:r>
      <w:r>
        <w:rPr>
          <w:rFonts w:hint="eastAsia" w:ascii="宋体" w:hAnsi="宋体" w:eastAsia="宋体" w:cs="Times New Roman"/>
          <w:sz w:val="24"/>
          <w:szCs w:val="24"/>
        </w:rPr>
        <w:t>未来</w:t>
      </w:r>
      <w:r>
        <w:rPr>
          <w:rFonts w:ascii="宋体" w:hAnsi="宋体" w:eastAsia="宋体" w:cs="Times New Roman"/>
          <w:sz w:val="24"/>
          <w:szCs w:val="24"/>
        </w:rPr>
        <w:t>发展需求</w:t>
      </w:r>
      <w:r>
        <w:rPr>
          <w:rFonts w:hint="eastAsia" w:ascii="宋体" w:hAnsi="宋体" w:eastAsia="宋体" w:cs="Times New Roman"/>
          <w:sz w:val="24"/>
          <w:szCs w:val="24"/>
        </w:rPr>
        <w:t>的</w:t>
      </w:r>
      <w:r>
        <w:rPr>
          <w:rFonts w:ascii="宋体" w:hAnsi="宋体" w:eastAsia="宋体" w:cs="Times New Roman"/>
          <w:sz w:val="24"/>
          <w:szCs w:val="24"/>
        </w:rPr>
        <w:t>同时</w:t>
      </w:r>
      <w:r>
        <w:rPr>
          <w:rFonts w:hint="eastAsia" w:ascii="宋体" w:hAnsi="宋体" w:eastAsia="宋体" w:cs="Times New Roman"/>
          <w:sz w:val="24"/>
          <w:szCs w:val="24"/>
        </w:rPr>
        <w:t>兼顾节水要求</w:t>
      </w:r>
      <w:r>
        <w:rPr>
          <w:rFonts w:ascii="宋体" w:hAnsi="宋体" w:eastAsia="宋体" w:cs="Times New Roman"/>
          <w:sz w:val="24"/>
          <w:szCs w:val="24"/>
        </w:rPr>
        <w:t>。</w:t>
      </w:r>
      <w:r>
        <w:rPr>
          <w:rFonts w:hint="eastAsia" w:ascii="宋体" w:hAnsi="宋体" w:eastAsia="宋体" w:cs="Times New Roman"/>
          <w:sz w:val="24"/>
          <w:szCs w:val="24"/>
        </w:rPr>
        <w:t>该</w:t>
      </w:r>
      <w:r>
        <w:rPr>
          <w:rFonts w:ascii="宋体" w:hAnsi="宋体" w:eastAsia="宋体" w:cs="Times New Roman"/>
          <w:sz w:val="24"/>
          <w:szCs w:val="24"/>
        </w:rPr>
        <w:t>指标</w:t>
      </w:r>
      <w:r>
        <w:rPr>
          <w:rFonts w:hint="eastAsia" w:ascii="宋体" w:hAnsi="宋体" w:eastAsia="宋体" w:cs="Times New Roman"/>
          <w:sz w:val="24"/>
          <w:szCs w:val="24"/>
        </w:rPr>
        <w:t>反映</w:t>
      </w:r>
      <w:r>
        <w:rPr>
          <w:rFonts w:ascii="宋体" w:hAnsi="宋体" w:eastAsia="宋体" w:cs="Times New Roman"/>
          <w:sz w:val="24"/>
          <w:szCs w:val="24"/>
        </w:rPr>
        <w:t>城市</w:t>
      </w:r>
      <w:r>
        <w:rPr>
          <w:rFonts w:hint="eastAsia" w:ascii="宋体" w:hAnsi="宋体" w:eastAsia="宋体" w:cs="Times New Roman"/>
          <w:sz w:val="24"/>
          <w:szCs w:val="24"/>
        </w:rPr>
        <w:t>供水设施</w:t>
      </w:r>
      <w:r>
        <w:rPr>
          <w:rFonts w:ascii="宋体" w:hAnsi="宋体" w:eastAsia="宋体" w:cs="Times New Roman"/>
          <w:sz w:val="24"/>
          <w:szCs w:val="24"/>
        </w:rPr>
        <w:t>的利用</w:t>
      </w:r>
      <w:r>
        <w:rPr>
          <w:rFonts w:hint="eastAsia" w:ascii="宋体" w:hAnsi="宋体" w:eastAsia="宋体" w:cs="Times New Roman"/>
          <w:sz w:val="24"/>
          <w:szCs w:val="24"/>
        </w:rPr>
        <w:t>效率</w:t>
      </w:r>
      <w:r>
        <w:rPr>
          <w:rFonts w:ascii="宋体" w:hAnsi="宋体" w:eastAsia="宋体" w:cs="Times New Roman"/>
          <w:sz w:val="24"/>
          <w:szCs w:val="24"/>
        </w:rPr>
        <w:t>，</w:t>
      </w:r>
      <w:r>
        <w:rPr>
          <w:rFonts w:hint="eastAsia" w:ascii="宋体" w:hAnsi="宋体" w:eastAsia="宋体" w:cs="Times New Roman"/>
          <w:sz w:val="24"/>
          <w:szCs w:val="24"/>
        </w:rPr>
        <w:t>供水</w:t>
      </w:r>
      <w:r>
        <w:rPr>
          <w:rFonts w:ascii="宋体" w:hAnsi="宋体" w:eastAsia="宋体" w:cs="Times New Roman"/>
          <w:sz w:val="24"/>
          <w:szCs w:val="24"/>
        </w:rPr>
        <w:t>规模过大</w:t>
      </w:r>
      <w:r>
        <w:rPr>
          <w:rFonts w:hint="eastAsia" w:ascii="宋体" w:hAnsi="宋体" w:eastAsia="宋体" w:cs="Times New Roman"/>
          <w:sz w:val="24"/>
          <w:szCs w:val="24"/>
        </w:rPr>
        <w:t>造成</w:t>
      </w:r>
      <w:r>
        <w:rPr>
          <w:rFonts w:ascii="宋体" w:hAnsi="宋体" w:eastAsia="宋体" w:cs="Times New Roman"/>
          <w:sz w:val="24"/>
          <w:szCs w:val="24"/>
        </w:rPr>
        <w:t>浪费、</w:t>
      </w:r>
      <w:r>
        <w:rPr>
          <w:rFonts w:hint="eastAsia" w:ascii="宋体" w:hAnsi="宋体" w:eastAsia="宋体" w:cs="Times New Roman"/>
          <w:sz w:val="24"/>
          <w:szCs w:val="24"/>
        </w:rPr>
        <w:t>增大</w:t>
      </w:r>
      <w:r>
        <w:rPr>
          <w:rFonts w:ascii="宋体" w:hAnsi="宋体" w:eastAsia="宋体" w:cs="Times New Roman"/>
          <w:sz w:val="24"/>
          <w:szCs w:val="24"/>
        </w:rPr>
        <w:t>运行管理</w:t>
      </w:r>
      <w:r>
        <w:rPr>
          <w:rFonts w:hint="eastAsia" w:ascii="宋体" w:hAnsi="宋体" w:eastAsia="宋体" w:cs="Times New Roman"/>
          <w:sz w:val="24"/>
          <w:szCs w:val="24"/>
        </w:rPr>
        <w:t>难度，供水规模</w:t>
      </w:r>
      <w:r>
        <w:rPr>
          <w:rFonts w:ascii="宋体" w:hAnsi="宋体" w:eastAsia="宋体" w:cs="Times New Roman"/>
          <w:sz w:val="24"/>
          <w:szCs w:val="24"/>
        </w:rPr>
        <w:t>过小</w:t>
      </w:r>
      <w:r>
        <w:rPr>
          <w:rFonts w:hint="eastAsia" w:ascii="宋体" w:hAnsi="宋体" w:eastAsia="宋体" w:cs="Times New Roman"/>
          <w:sz w:val="24"/>
          <w:szCs w:val="24"/>
        </w:rPr>
        <w:t>影响</w:t>
      </w:r>
      <w:r>
        <w:rPr>
          <w:rFonts w:ascii="宋体" w:hAnsi="宋体" w:eastAsia="宋体" w:cs="Times New Roman"/>
          <w:sz w:val="24"/>
          <w:szCs w:val="24"/>
        </w:rPr>
        <w:t>城市发展</w:t>
      </w:r>
      <w:r>
        <w:rPr>
          <w:rFonts w:hint="eastAsia" w:ascii="宋体" w:hAnsi="宋体" w:eastAsia="宋体" w:cs="Times New Roman"/>
          <w:sz w:val="24"/>
          <w:szCs w:val="24"/>
        </w:rPr>
        <w:t>、</w:t>
      </w:r>
      <w:r>
        <w:rPr>
          <w:rFonts w:ascii="宋体" w:hAnsi="宋体" w:eastAsia="宋体" w:cs="Times New Roman"/>
          <w:sz w:val="24"/>
          <w:szCs w:val="24"/>
        </w:rPr>
        <w:t>威胁供水安全。</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（3）计算</w:t>
      </w:r>
      <w:r>
        <w:rPr>
          <w:rFonts w:ascii="宋体" w:hAnsi="宋体" w:eastAsia="宋体" w:cs="Times New Roman"/>
          <w:sz w:val="24"/>
          <w:szCs w:val="24"/>
        </w:rPr>
        <w:t>公式</w:t>
      </w:r>
    </w:p>
    <w:p>
      <w:pPr>
        <w:snapToGrid w:val="0"/>
        <w:spacing w:before="312" w:beforeLines="100"/>
        <w:jc w:val="center"/>
        <w:rPr>
          <w:rFonts w:ascii="Times New Roman" w:hAnsi="Times New Roman" w:eastAsia="楷体" w:cs="Times New Roman"/>
          <w:i/>
          <w:sz w:val="24"/>
          <w:szCs w:val="24"/>
        </w:rPr>
      </w:pPr>
      <m:oMathPara>
        <m:oMath>
          <m:r>
            <m:rPr>
              <m:sty m:val="bi"/>
            </m:rPr>
            <w:rPr>
              <w:rFonts w:ascii="Cambria Math" w:hAnsi="Cambria Math" w:eastAsia="宋体" w:cs="Times New Roman"/>
              <w:sz w:val="24"/>
              <w:szCs w:val="24"/>
            </w:rPr>
            <m:t>L-CN</m:t>
          </m:r>
          <m:r>
            <w:rPr>
              <w:rFonts w:ascii="Cambria Math" w:hAnsi="Cambria Math" w:eastAsia="楷体" w:cs="Times New Roman"/>
              <w:sz w:val="24"/>
              <w:szCs w:val="24"/>
            </w:rPr>
            <m:t>=</m:t>
          </m:r>
          <m:f>
            <m:fPr>
              <m:ctrlPr>
                <w:rPr>
                  <w:rFonts w:ascii="Cambria Math" w:hAnsi="Cambria Math" w:eastAsia="楷体" w:cs="Times New Roman"/>
                  <w:i/>
                  <w:sz w:val="24"/>
                  <w:szCs w:val="24"/>
                </w:rPr>
              </m:ctrlPr>
            </m:fPr>
            <m:num>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Q</m:t>
                  </m:r>
                  <m:ctrlPr>
                    <w:rPr>
                      <w:rFonts w:ascii="Cambria Math" w:hAnsi="Cambria Math" w:eastAsia="宋体" w:cs="Times New Roman"/>
                      <w:i/>
                      <w:sz w:val="24"/>
                      <w:szCs w:val="24"/>
                    </w:rPr>
                  </m:ctrlPr>
                </m:e>
                <m:sub>
                  <m:r>
                    <w:rPr>
                      <w:rFonts w:ascii="Cambria Math" w:hAnsi="Cambria Math" w:eastAsia="宋体" w:cs="Times New Roman"/>
                      <w:sz w:val="24"/>
                      <w:szCs w:val="24"/>
                    </w:rPr>
                    <m:t>g</m:t>
                  </m:r>
                  <m:ctrlPr>
                    <w:rPr>
                      <w:rFonts w:ascii="Cambria Math" w:hAnsi="Cambria Math" w:eastAsia="宋体" w:cs="Times New Roman"/>
                      <w:i/>
                      <w:sz w:val="24"/>
                      <w:szCs w:val="24"/>
                    </w:rPr>
                  </m:ctrlPr>
                </m:sub>
              </m:sSub>
              <m:ctrlPr>
                <w:rPr>
                  <w:rFonts w:ascii="Cambria Math" w:hAnsi="Cambria Math" w:eastAsia="楷体" w:cs="Times New Roman"/>
                  <w:i/>
                  <w:sz w:val="24"/>
                  <w:szCs w:val="24"/>
                </w:rPr>
              </m:ctrlPr>
            </m:num>
            <m:den>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Q</m:t>
                  </m:r>
                  <m:ctrlPr>
                    <w:rPr>
                      <w:rFonts w:ascii="Cambria Math" w:hAnsi="Cambria Math" w:eastAsia="宋体" w:cs="Times New Roman"/>
                      <w:i/>
                      <w:sz w:val="24"/>
                      <w:szCs w:val="24"/>
                    </w:rPr>
                  </m:ctrlPr>
                </m:e>
                <m:sub>
                  <m:r>
                    <w:rPr>
                      <w:rFonts w:ascii="Cambria Math" w:hAnsi="Cambria Math" w:eastAsia="宋体" w:cs="Times New Roman"/>
                      <w:sz w:val="24"/>
                      <w:szCs w:val="24"/>
                    </w:rPr>
                    <m:t>j</m:t>
                  </m:r>
                  <m:ctrlPr>
                    <w:rPr>
                      <w:rFonts w:ascii="Cambria Math" w:hAnsi="Cambria Math" w:eastAsia="宋体" w:cs="Times New Roman"/>
                      <w:i/>
                      <w:sz w:val="24"/>
                      <w:szCs w:val="24"/>
                    </w:rPr>
                  </m:ctrlPr>
                </m:sub>
              </m:sSub>
              <m:r>
                <w:rPr>
                  <w:rFonts w:ascii="Cambria Math" w:hAnsi="Cambria Math" w:eastAsia="宋体" w:cs="Times New Roman"/>
                  <w:sz w:val="24"/>
                  <w:szCs w:val="24"/>
                </w:rPr>
                <m:t xml:space="preserve"> </m:t>
              </m:r>
              <m:ctrlPr>
                <w:rPr>
                  <w:rFonts w:ascii="Cambria Math" w:hAnsi="Cambria Math" w:eastAsia="楷体" w:cs="Times New Roman"/>
                  <w:i/>
                  <w:sz w:val="24"/>
                  <w:szCs w:val="24"/>
                </w:rPr>
              </m:ctrlPr>
            </m:den>
          </m:f>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4.2.1-2</w:t>
      </w:r>
      <w:r>
        <w:rPr>
          <w:rFonts w:hint="eastAsia" w:ascii="宋体" w:hAnsi="宋体" w:eastAsia="宋体" w:cs="Times New Roman"/>
          <w:sz w:val="24"/>
          <w:szCs w:val="24"/>
        </w:rPr>
        <w:t>）</w:t>
      </w:r>
    </w:p>
    <w:p>
      <w:pPr>
        <w:tabs>
          <w:tab w:val="left" w:pos="567"/>
          <w:tab w:val="left" w:pos="709"/>
        </w:tabs>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式中</w:t>
      </w:r>
      <w:r>
        <w:rPr>
          <w:rFonts w:ascii="宋体" w:hAnsi="宋体" w:eastAsia="宋体" w:cs="Times New Roman"/>
          <w:sz w:val="24"/>
          <w:szCs w:val="24"/>
        </w:rPr>
        <w:t>，</w:t>
      </w:r>
      <w:r>
        <w:rPr>
          <w:rFonts w:hint="eastAsia" w:ascii="宋体" w:hAnsi="宋体" w:eastAsia="宋体" w:cs="Times New Roman"/>
          <w:sz w:val="24"/>
          <w:szCs w:val="24"/>
        </w:rPr>
        <w:t>Q</w:t>
      </w:r>
      <w:r>
        <w:rPr>
          <w:rFonts w:ascii="宋体" w:hAnsi="宋体" w:eastAsia="宋体" w:cs="Times New Roman"/>
          <w:sz w:val="24"/>
          <w:szCs w:val="24"/>
          <w:vertAlign w:val="subscript"/>
        </w:rPr>
        <w:t>g</w:t>
      </w:r>
      <w:r>
        <w:rPr>
          <w:rFonts w:ascii="宋体" w:hAnsi="宋体" w:eastAsia="宋体" w:cs="Times New Roman"/>
          <w:sz w:val="24"/>
          <w:szCs w:val="24"/>
        </w:rPr>
        <w:t xml:space="preserve"> —</w:t>
      </w:r>
      <w:r>
        <w:rPr>
          <w:rFonts w:hint="eastAsia" w:ascii="宋体" w:hAnsi="宋体" w:eastAsia="宋体" w:cs="Times New Roman"/>
          <w:sz w:val="24"/>
          <w:szCs w:val="24"/>
        </w:rPr>
        <w:t>评估</w:t>
      </w:r>
      <w:r>
        <w:rPr>
          <w:rFonts w:ascii="宋体" w:hAnsi="宋体" w:eastAsia="宋体" w:cs="Times New Roman"/>
          <w:sz w:val="24"/>
          <w:szCs w:val="24"/>
        </w:rPr>
        <w:t>期内</w:t>
      </w:r>
      <w:r>
        <w:rPr>
          <w:rFonts w:hint="eastAsia" w:ascii="宋体" w:hAnsi="宋体" w:eastAsia="宋体" w:cs="Times New Roman"/>
          <w:sz w:val="24"/>
          <w:szCs w:val="24"/>
        </w:rPr>
        <w:t>的最高</w:t>
      </w:r>
      <w:r>
        <w:rPr>
          <w:rFonts w:ascii="宋体" w:hAnsi="宋体" w:eastAsia="宋体" w:cs="Times New Roman"/>
          <w:sz w:val="24"/>
          <w:szCs w:val="24"/>
        </w:rPr>
        <w:t>日供水量（</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w:t>
      </w:r>
      <w:r>
        <w:rPr>
          <w:rFonts w:ascii="宋体" w:hAnsi="宋体" w:eastAsia="宋体" w:cs="Times New Roman"/>
          <w:sz w:val="24"/>
          <w:szCs w:val="24"/>
        </w:rPr>
        <w:t>）</w:t>
      </w:r>
      <w:r>
        <w:rPr>
          <w:rFonts w:hint="eastAsia" w:ascii="宋体" w:hAnsi="宋体" w:eastAsia="宋体" w:cs="Times New Roman"/>
          <w:sz w:val="24"/>
          <w:szCs w:val="24"/>
        </w:rPr>
        <w:t>；</w:t>
      </w:r>
    </w:p>
    <w:p>
      <w:pPr>
        <w:tabs>
          <w:tab w:val="left" w:pos="426"/>
          <w:tab w:val="left" w:pos="709"/>
        </w:tabs>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Q</w:t>
      </w:r>
      <w:r>
        <w:rPr>
          <w:rFonts w:ascii="宋体" w:hAnsi="宋体" w:eastAsia="宋体" w:cs="Times New Roman"/>
          <w:sz w:val="24"/>
          <w:szCs w:val="24"/>
          <w:vertAlign w:val="subscript"/>
        </w:rPr>
        <w:t>j</w:t>
      </w:r>
      <w:r>
        <w:rPr>
          <w:rFonts w:ascii="宋体" w:hAnsi="宋体" w:eastAsia="宋体" w:cs="Times New Roman"/>
          <w:sz w:val="24"/>
          <w:szCs w:val="24"/>
        </w:rPr>
        <w:t xml:space="preserve"> —</w:t>
      </w:r>
      <w:r>
        <w:rPr>
          <w:rFonts w:hint="eastAsia" w:ascii="宋体" w:hAnsi="宋体" w:eastAsia="宋体" w:cs="Times New Roman"/>
          <w:sz w:val="24"/>
          <w:szCs w:val="24"/>
        </w:rPr>
        <w:t>各水厂的设计综合生产能力之和</w:t>
      </w:r>
      <w:r>
        <w:rPr>
          <w:rFonts w:ascii="宋体" w:hAnsi="宋体" w:eastAsia="宋体" w:cs="Times New Roman"/>
          <w:sz w:val="24"/>
          <w:szCs w:val="24"/>
        </w:rPr>
        <w:t>（</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w:t>
      </w:r>
      <w:r>
        <w:rPr>
          <w:rFonts w:ascii="宋体" w:hAnsi="宋体" w:eastAsia="宋体" w:cs="Times New Roman"/>
          <w:sz w:val="24"/>
          <w:szCs w:val="24"/>
        </w:rPr>
        <w:t>）</w:t>
      </w:r>
      <w:r>
        <w:rPr>
          <w:rFonts w:hint="eastAsia"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数据来源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w:t>
      </w:r>
      <w:r>
        <w:rPr>
          <w:rFonts w:ascii="宋体" w:hAnsi="宋体" w:eastAsia="宋体" w:cs="Times New Roman"/>
          <w:sz w:val="24"/>
          <w:szCs w:val="24"/>
        </w:rPr>
        <w:t>单位的统计报表</w:t>
      </w:r>
      <w:r>
        <w:rPr>
          <w:rFonts w:hint="eastAsia" w:ascii="宋体" w:hAnsi="宋体" w:eastAsia="宋体" w:cs="Times New Roman"/>
          <w:sz w:val="24"/>
          <w:szCs w:val="24"/>
        </w:rPr>
        <w:t>或SCADA系统</w:t>
      </w:r>
      <w:r>
        <w:rPr>
          <w:rFonts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（5）解释</w:t>
      </w:r>
      <w:r>
        <w:rPr>
          <w:rFonts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1）最高</w:t>
      </w:r>
      <w:r>
        <w:rPr>
          <w:rFonts w:ascii="宋体" w:hAnsi="宋体" w:eastAsia="宋体" w:cs="Times New Roman"/>
          <w:sz w:val="24"/>
          <w:szCs w:val="24"/>
        </w:rPr>
        <w:t>日供水量</w:t>
      </w:r>
      <w:r>
        <w:rPr>
          <w:rFonts w:hint="eastAsia" w:ascii="宋体" w:hAnsi="宋体" w:eastAsia="宋体" w:cs="Times New Roman"/>
          <w:sz w:val="24"/>
          <w:szCs w:val="24"/>
        </w:rPr>
        <w:t>指</w:t>
      </w:r>
      <w:r>
        <w:rPr>
          <w:rFonts w:ascii="宋体" w:hAnsi="宋体" w:eastAsia="宋体" w:cs="Times New Roman"/>
          <w:sz w:val="24"/>
          <w:szCs w:val="24"/>
        </w:rPr>
        <w:t>的是评估期内城市</w:t>
      </w:r>
      <w:r>
        <w:rPr>
          <w:rFonts w:hint="eastAsia" w:ascii="宋体" w:hAnsi="宋体" w:eastAsia="宋体" w:cs="Times New Roman"/>
          <w:sz w:val="24"/>
          <w:szCs w:val="24"/>
        </w:rPr>
        <w:t>实际最高</w:t>
      </w:r>
      <w:r>
        <w:rPr>
          <w:rFonts w:ascii="宋体" w:hAnsi="宋体" w:eastAsia="宋体" w:cs="Times New Roman"/>
          <w:sz w:val="24"/>
          <w:szCs w:val="24"/>
        </w:rPr>
        <w:t>日的供水量，</w:t>
      </w:r>
      <w:r>
        <w:rPr>
          <w:rFonts w:hint="eastAsia" w:ascii="宋体" w:hAnsi="宋体" w:eastAsia="宋体" w:cs="Times New Roman"/>
          <w:sz w:val="24"/>
          <w:szCs w:val="24"/>
        </w:rPr>
        <w:t>以</w:t>
      </w:r>
      <w:r>
        <w:rPr>
          <w:rFonts w:ascii="宋体" w:hAnsi="宋体" w:eastAsia="宋体" w:cs="Times New Roman"/>
          <w:sz w:val="24"/>
          <w:szCs w:val="24"/>
        </w:rPr>
        <w:t>各水厂当日的供水量</w:t>
      </w:r>
      <w:r>
        <w:rPr>
          <w:rFonts w:hint="eastAsia" w:ascii="宋体" w:hAnsi="宋体" w:eastAsia="宋体" w:cs="Times New Roman"/>
          <w:sz w:val="24"/>
          <w:szCs w:val="24"/>
        </w:rPr>
        <w:t>之和</w:t>
      </w:r>
      <w:r>
        <w:rPr>
          <w:rFonts w:ascii="宋体" w:hAnsi="宋体" w:eastAsia="宋体" w:cs="Times New Roman"/>
          <w:sz w:val="24"/>
          <w:szCs w:val="24"/>
        </w:rPr>
        <w:t>计算而得</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2）城市</w:t>
      </w:r>
      <w:r>
        <w:rPr>
          <w:rFonts w:ascii="宋体" w:hAnsi="宋体" w:eastAsia="宋体" w:cs="Times New Roman"/>
          <w:sz w:val="24"/>
          <w:szCs w:val="24"/>
        </w:rPr>
        <w:t>的应急水厂或备用</w:t>
      </w:r>
      <w:r>
        <w:rPr>
          <w:rFonts w:hint="eastAsia" w:ascii="宋体" w:hAnsi="宋体" w:eastAsia="宋体" w:cs="Times New Roman"/>
          <w:sz w:val="24"/>
          <w:szCs w:val="24"/>
        </w:rPr>
        <w:t>水厂</w:t>
      </w:r>
      <w:r>
        <w:rPr>
          <w:rFonts w:ascii="宋体" w:hAnsi="宋体" w:eastAsia="宋体" w:cs="Times New Roman"/>
          <w:sz w:val="24"/>
          <w:szCs w:val="24"/>
        </w:rPr>
        <w:t>，在评估期内如</w:t>
      </w:r>
      <w:r>
        <w:rPr>
          <w:rFonts w:hint="eastAsia" w:ascii="宋体" w:hAnsi="宋体" w:eastAsia="宋体" w:cs="Times New Roman"/>
          <w:sz w:val="24"/>
          <w:szCs w:val="24"/>
        </w:rPr>
        <w:t>没有运行，</w:t>
      </w:r>
      <w:r>
        <w:rPr>
          <w:rFonts w:ascii="宋体" w:hAnsi="宋体" w:eastAsia="宋体" w:cs="Times New Roman"/>
          <w:sz w:val="24"/>
          <w:szCs w:val="24"/>
        </w:rPr>
        <w:t>统计</w:t>
      </w:r>
      <w:r>
        <w:rPr>
          <w:rFonts w:hint="eastAsia" w:ascii="宋体" w:hAnsi="宋体" w:eastAsia="宋体" w:cs="Times New Roman"/>
          <w:sz w:val="24"/>
          <w:szCs w:val="24"/>
        </w:rPr>
        <w:t>时</w:t>
      </w:r>
      <w:r>
        <w:rPr>
          <w:rFonts w:ascii="宋体" w:hAnsi="宋体" w:eastAsia="宋体" w:cs="Times New Roman"/>
          <w:sz w:val="24"/>
          <w:szCs w:val="24"/>
        </w:rPr>
        <w:t>不计入；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w:t>
      </w:r>
      <w:r>
        <w:rPr>
          <w:rFonts w:ascii="宋体" w:hAnsi="宋体" w:eastAsia="宋体" w:cs="Times New Roman"/>
          <w:sz w:val="24"/>
          <w:szCs w:val="24"/>
        </w:rPr>
        <w:t>水厂</w:t>
      </w:r>
      <w:r>
        <w:rPr>
          <w:rFonts w:hint="eastAsia" w:ascii="宋体" w:hAnsi="宋体" w:eastAsia="宋体" w:cs="Times New Roman"/>
          <w:sz w:val="24"/>
          <w:szCs w:val="24"/>
        </w:rPr>
        <w:t>因</w:t>
      </w:r>
      <w:r>
        <w:rPr>
          <w:rFonts w:ascii="宋体" w:hAnsi="宋体" w:eastAsia="宋体" w:cs="Times New Roman"/>
          <w:sz w:val="24"/>
          <w:szCs w:val="24"/>
        </w:rPr>
        <w:t>工艺</w:t>
      </w:r>
      <w:r>
        <w:rPr>
          <w:rFonts w:hint="eastAsia" w:ascii="宋体" w:hAnsi="宋体" w:eastAsia="宋体" w:cs="Times New Roman"/>
          <w:sz w:val="24"/>
          <w:szCs w:val="24"/>
        </w:rPr>
        <w:t>挖</w:t>
      </w:r>
      <w:r>
        <w:rPr>
          <w:rFonts w:ascii="宋体" w:hAnsi="宋体" w:eastAsia="宋体" w:cs="Times New Roman"/>
          <w:sz w:val="24"/>
          <w:szCs w:val="24"/>
        </w:rPr>
        <w:t>、</w:t>
      </w:r>
      <w:r>
        <w:rPr>
          <w:rFonts w:hint="eastAsia" w:ascii="宋体" w:hAnsi="宋体" w:eastAsia="宋体" w:cs="Times New Roman"/>
          <w:sz w:val="24"/>
          <w:szCs w:val="24"/>
        </w:rPr>
        <w:t>革、潜或</w:t>
      </w:r>
      <w:r>
        <w:rPr>
          <w:rFonts w:ascii="宋体" w:hAnsi="宋体" w:eastAsia="宋体" w:cs="Times New Roman"/>
          <w:sz w:val="24"/>
          <w:szCs w:val="24"/>
        </w:rPr>
        <w:t>工艺</w:t>
      </w:r>
      <w:r>
        <w:rPr>
          <w:rFonts w:hint="eastAsia" w:ascii="宋体" w:hAnsi="宋体" w:eastAsia="宋体" w:cs="Times New Roman"/>
          <w:sz w:val="24"/>
          <w:szCs w:val="24"/>
        </w:rPr>
        <w:t>落后使生产</w:t>
      </w:r>
      <w:r>
        <w:rPr>
          <w:rFonts w:ascii="宋体" w:hAnsi="宋体" w:eastAsia="宋体" w:cs="Times New Roman"/>
          <w:sz w:val="24"/>
          <w:szCs w:val="24"/>
        </w:rPr>
        <w:t>能力增加或降低，</w:t>
      </w:r>
      <w:r>
        <w:rPr>
          <w:rFonts w:hint="eastAsia" w:ascii="宋体" w:hAnsi="宋体" w:eastAsia="宋体" w:cs="Times New Roman"/>
          <w:sz w:val="24"/>
          <w:szCs w:val="24"/>
        </w:rPr>
        <w:t>可</w:t>
      </w:r>
      <w:r>
        <w:rPr>
          <w:rFonts w:ascii="宋体" w:hAnsi="宋体" w:eastAsia="宋体" w:cs="Times New Roman"/>
          <w:sz w:val="24"/>
          <w:szCs w:val="24"/>
        </w:rPr>
        <w:t>对</w:t>
      </w:r>
      <w:r>
        <w:rPr>
          <w:rFonts w:hint="eastAsia" w:ascii="宋体" w:hAnsi="宋体" w:eastAsia="宋体" w:cs="Times New Roman"/>
          <w:sz w:val="24"/>
          <w:szCs w:val="24"/>
        </w:rPr>
        <w:t>设计综合生产能力进行</w:t>
      </w:r>
      <w:r>
        <w:rPr>
          <w:rFonts w:ascii="宋体" w:hAnsi="宋体" w:eastAsia="宋体" w:cs="Times New Roman"/>
          <w:sz w:val="24"/>
          <w:szCs w:val="24"/>
        </w:rPr>
        <w:t>重新核定；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4）按照《城市供水行业2010年技术进步发展规划及2020年远景目标》的</w:t>
      </w:r>
      <w:r>
        <w:rPr>
          <w:rFonts w:ascii="宋体" w:hAnsi="宋体" w:eastAsia="宋体" w:cs="Times New Roman"/>
          <w:sz w:val="24"/>
          <w:szCs w:val="24"/>
        </w:rPr>
        <w:t>要求，城市供水能力建设目标应在确定的</w:t>
      </w:r>
      <w:r>
        <w:rPr>
          <w:rFonts w:hint="eastAsia" w:ascii="宋体" w:hAnsi="宋体" w:eastAsia="宋体" w:cs="Times New Roman"/>
          <w:sz w:val="24"/>
          <w:szCs w:val="24"/>
        </w:rPr>
        <w:t>规划</w:t>
      </w:r>
      <w:r>
        <w:rPr>
          <w:rFonts w:ascii="宋体" w:hAnsi="宋体" w:eastAsia="宋体" w:cs="Times New Roman"/>
          <w:sz w:val="24"/>
          <w:szCs w:val="24"/>
        </w:rPr>
        <w:t>用水量的基础上</w:t>
      </w:r>
      <w:r>
        <w:rPr>
          <w:rFonts w:hint="eastAsia" w:ascii="宋体" w:hAnsi="宋体" w:eastAsia="宋体" w:cs="Times New Roman"/>
          <w:sz w:val="24"/>
          <w:szCs w:val="24"/>
        </w:rPr>
        <w:t>增加10</w:t>
      </w:r>
      <w:r>
        <w:rPr>
          <w:rFonts w:ascii="宋体" w:hAnsi="宋体" w:eastAsia="宋体" w:cs="Times New Roman"/>
          <w:sz w:val="24"/>
          <w:szCs w:val="24"/>
        </w:rPr>
        <w:t>%-15%的</w:t>
      </w:r>
      <w:r>
        <w:rPr>
          <w:rFonts w:hint="eastAsia" w:ascii="宋体" w:hAnsi="宋体" w:eastAsia="宋体" w:cs="Times New Roman"/>
          <w:sz w:val="24"/>
          <w:szCs w:val="24"/>
        </w:rPr>
        <w:t>后备</w:t>
      </w:r>
      <w:r>
        <w:rPr>
          <w:rFonts w:ascii="宋体" w:hAnsi="宋体" w:eastAsia="宋体" w:cs="Times New Roman"/>
          <w:sz w:val="24"/>
          <w:szCs w:val="24"/>
        </w:rPr>
        <w:t xml:space="preserve">能力。 </w:t>
      </w:r>
    </w:p>
    <w:p>
      <w:pPr>
        <w:spacing w:before="156" w:beforeLines="50" w:after="156" w:afterLines="50" w:line="360" w:lineRule="auto"/>
        <w:ind w:firstLine="482" w:firstLineChars="200"/>
        <w:rPr>
          <w:rFonts w:ascii="宋体" w:hAnsi="宋体" w:eastAsia="宋体" w:cs="Times New Roman"/>
          <w:b/>
          <w:sz w:val="24"/>
          <w:szCs w:val="24"/>
        </w:rPr>
      </w:pPr>
      <w:r>
        <w:rPr>
          <w:rFonts w:ascii="宋体" w:hAnsi="宋体" w:eastAsia="宋体" w:cs="Times New Roman"/>
          <w:b/>
          <w:sz w:val="24"/>
          <w:szCs w:val="24"/>
        </w:rPr>
        <w:t>3</w:t>
      </w:r>
      <w:r>
        <w:rPr>
          <w:rFonts w:hint="eastAsia" w:ascii="宋体" w:hAnsi="宋体" w:eastAsia="宋体" w:cs="Times New Roman"/>
          <w:b/>
          <w:sz w:val="24"/>
          <w:szCs w:val="24"/>
        </w:rPr>
        <w:t>、指标</w:t>
      </w:r>
      <w:r>
        <w:rPr>
          <w:rFonts w:ascii="宋体" w:hAnsi="宋体" w:eastAsia="宋体" w:cs="Times New Roman"/>
          <w:b/>
          <w:sz w:val="24"/>
          <w:szCs w:val="24"/>
        </w:rPr>
        <w:t>L-XZ</w:t>
      </w:r>
      <w:r>
        <w:rPr>
          <w:rFonts w:hint="eastAsia" w:ascii="宋体" w:hAnsi="宋体" w:eastAsia="宋体" w:cs="Times New Roman"/>
          <w:b/>
          <w:sz w:val="24"/>
          <w:szCs w:val="24"/>
        </w:rPr>
        <w:t>：智慧水务信息化</w:t>
      </w:r>
      <w:r>
        <w:rPr>
          <w:rFonts w:ascii="宋体" w:hAnsi="宋体" w:eastAsia="宋体" w:cs="Times New Roman"/>
          <w:b/>
          <w:sz w:val="24"/>
          <w:szCs w:val="24"/>
        </w:rPr>
        <w:t>指数</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（1）指标定义</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w:t>
      </w:r>
      <w:r>
        <w:rPr>
          <w:rFonts w:ascii="宋体" w:hAnsi="宋体" w:eastAsia="宋体" w:cs="Times New Roman"/>
          <w:sz w:val="24"/>
          <w:szCs w:val="24"/>
        </w:rPr>
        <w:t>系统</w:t>
      </w:r>
      <w:r>
        <w:rPr>
          <w:rFonts w:hint="eastAsia" w:ascii="宋体" w:hAnsi="宋体" w:eastAsia="宋体" w:cs="Times New Roman"/>
          <w:sz w:val="24"/>
          <w:szCs w:val="24"/>
        </w:rPr>
        <w:t>运行实现</w:t>
      </w:r>
      <w:r>
        <w:rPr>
          <w:rFonts w:ascii="宋体" w:hAnsi="宋体" w:eastAsia="宋体" w:cs="Times New Roman"/>
          <w:sz w:val="24"/>
          <w:szCs w:val="24"/>
        </w:rPr>
        <w:t>信息化管理</w:t>
      </w:r>
      <w:r>
        <w:rPr>
          <w:rFonts w:hint="eastAsia" w:ascii="宋体" w:hAnsi="宋体" w:eastAsia="宋体" w:cs="Times New Roman"/>
          <w:sz w:val="24"/>
          <w:szCs w:val="24"/>
        </w:rPr>
        <w:t>的</w:t>
      </w:r>
      <w:r>
        <w:rPr>
          <w:rFonts w:ascii="宋体" w:hAnsi="宋体" w:eastAsia="宋体" w:cs="Times New Roman"/>
          <w:sz w:val="24"/>
          <w:szCs w:val="24"/>
        </w:rPr>
        <w:t>程度</w:t>
      </w:r>
      <w:r>
        <w:rPr>
          <w:rFonts w:hint="eastAsia"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评估目的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党的十九大报告中将信息化上升到了国家战略、民族战略的高度，城市供水信息化管理充分体现高效、智能的特点，能够提高供水系统运行效率，减少能耗与</w:t>
      </w:r>
      <w:r>
        <w:rPr>
          <w:rFonts w:ascii="宋体" w:hAnsi="宋体" w:eastAsia="宋体" w:cs="Times New Roman"/>
          <w:sz w:val="24"/>
          <w:szCs w:val="24"/>
        </w:rPr>
        <w:t>管理成本</w:t>
      </w:r>
      <w:r>
        <w:rPr>
          <w:rFonts w:hint="eastAsia" w:ascii="宋体" w:hAnsi="宋体" w:eastAsia="宋体" w:cs="Times New Roman"/>
          <w:sz w:val="24"/>
          <w:szCs w:val="24"/>
        </w:rPr>
        <w:t>，降低</w:t>
      </w:r>
      <w:r>
        <w:rPr>
          <w:rFonts w:ascii="宋体" w:hAnsi="宋体" w:eastAsia="宋体" w:cs="Times New Roman"/>
          <w:sz w:val="24"/>
          <w:szCs w:val="24"/>
        </w:rPr>
        <w:t>技术</w:t>
      </w:r>
      <w:r>
        <w:rPr>
          <w:rFonts w:hint="eastAsia" w:ascii="宋体" w:hAnsi="宋体" w:eastAsia="宋体" w:cs="Times New Roman"/>
          <w:sz w:val="24"/>
          <w:szCs w:val="24"/>
        </w:rPr>
        <w:t>/运行中过分</w:t>
      </w:r>
      <w:r>
        <w:rPr>
          <w:rFonts w:ascii="宋体" w:hAnsi="宋体" w:eastAsia="宋体" w:cs="Times New Roman"/>
          <w:sz w:val="24"/>
          <w:szCs w:val="24"/>
        </w:rPr>
        <w:t>依赖</w:t>
      </w:r>
      <w:r>
        <w:rPr>
          <w:rFonts w:hint="eastAsia" w:ascii="宋体" w:hAnsi="宋体" w:eastAsia="宋体" w:cs="Times New Roman"/>
          <w:sz w:val="24"/>
          <w:szCs w:val="24"/>
        </w:rPr>
        <w:t>主观</w:t>
      </w:r>
      <w:r>
        <w:rPr>
          <w:rFonts w:ascii="宋体" w:hAnsi="宋体" w:eastAsia="宋体" w:cs="Times New Roman"/>
          <w:sz w:val="24"/>
          <w:szCs w:val="24"/>
        </w:rPr>
        <w:t>判断</w:t>
      </w:r>
      <w:r>
        <w:rPr>
          <w:rFonts w:hint="eastAsia" w:ascii="宋体" w:hAnsi="宋体" w:eastAsia="宋体" w:cs="Times New Roman"/>
          <w:sz w:val="24"/>
          <w:szCs w:val="24"/>
        </w:rPr>
        <w:t>引发</w:t>
      </w:r>
      <w:r>
        <w:rPr>
          <w:rFonts w:ascii="宋体" w:hAnsi="宋体" w:eastAsia="宋体" w:cs="Times New Roman"/>
          <w:sz w:val="24"/>
          <w:szCs w:val="24"/>
        </w:rPr>
        <w:t>的风险</w:t>
      </w:r>
      <w:r>
        <w:rPr>
          <w:rFonts w:hint="eastAsia" w:ascii="宋体" w:hAnsi="宋体" w:eastAsia="宋体" w:cs="Times New Roman"/>
          <w:sz w:val="24"/>
          <w:szCs w:val="24"/>
        </w:rPr>
        <w:t>。该指标值</w:t>
      </w:r>
      <w:r>
        <w:rPr>
          <w:rFonts w:ascii="宋体" w:hAnsi="宋体" w:eastAsia="宋体" w:cs="Times New Roman"/>
          <w:sz w:val="24"/>
          <w:szCs w:val="24"/>
        </w:rPr>
        <w:t>的提出能够</w:t>
      </w:r>
      <w:r>
        <w:rPr>
          <w:rFonts w:hint="eastAsia" w:ascii="宋体" w:hAnsi="宋体" w:eastAsia="宋体" w:cs="Times New Roman"/>
          <w:sz w:val="24"/>
          <w:szCs w:val="24"/>
        </w:rPr>
        <w:t>促进供水管理智能化、规范化、高效化</w:t>
      </w:r>
      <w:r>
        <w:rPr>
          <w:rFonts w:ascii="宋体" w:hAnsi="宋体" w:eastAsia="宋体" w:cs="Times New Roman"/>
          <w:sz w:val="24"/>
          <w:szCs w:val="24"/>
        </w:rPr>
        <w:t>，</w:t>
      </w:r>
      <w:r>
        <w:rPr>
          <w:rFonts w:hint="eastAsia" w:ascii="宋体" w:hAnsi="宋体" w:eastAsia="宋体" w:cs="Times New Roman"/>
          <w:sz w:val="24"/>
          <w:szCs w:val="24"/>
        </w:rPr>
        <w:t>提高</w:t>
      </w:r>
      <w:r>
        <w:rPr>
          <w:rFonts w:ascii="宋体" w:hAnsi="宋体" w:eastAsia="宋体" w:cs="Times New Roman"/>
          <w:sz w:val="24"/>
          <w:szCs w:val="24"/>
        </w:rPr>
        <w:t>供水水质</w:t>
      </w:r>
      <w:r>
        <w:rPr>
          <w:rFonts w:hint="eastAsia" w:ascii="宋体" w:hAnsi="宋体" w:eastAsia="宋体" w:cs="Times New Roman"/>
          <w:sz w:val="24"/>
          <w:szCs w:val="24"/>
        </w:rPr>
        <w:t>，提高</w:t>
      </w:r>
      <w:r>
        <w:rPr>
          <w:rFonts w:ascii="宋体" w:hAnsi="宋体" w:eastAsia="宋体" w:cs="Times New Roman"/>
          <w:sz w:val="24"/>
          <w:szCs w:val="24"/>
        </w:rPr>
        <w:t>供水安全可靠性</w:t>
      </w:r>
      <w:r>
        <w:rPr>
          <w:rFonts w:hint="eastAsia" w:ascii="宋体" w:hAnsi="宋体" w:eastAsia="宋体" w:cs="Times New Roman"/>
          <w:sz w:val="24"/>
          <w:szCs w:val="24"/>
        </w:rPr>
        <w:t>，</w:t>
      </w:r>
      <w:r>
        <w:rPr>
          <w:rFonts w:ascii="宋体" w:hAnsi="宋体" w:eastAsia="宋体" w:cs="Times New Roman"/>
          <w:sz w:val="24"/>
          <w:szCs w:val="24"/>
        </w:rPr>
        <w:t>提高供水服务质量</w:t>
      </w:r>
      <w:r>
        <w:rPr>
          <w:rFonts w:hint="eastAsia"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（3）计算</w:t>
      </w:r>
      <w:r>
        <w:rPr>
          <w:rFonts w:ascii="宋体" w:hAnsi="宋体" w:eastAsia="宋体" w:cs="Times New Roman"/>
          <w:sz w:val="24"/>
          <w:szCs w:val="24"/>
        </w:rPr>
        <w:t>公式</w:t>
      </w:r>
    </w:p>
    <w:p>
      <w:pPr>
        <w:spacing w:before="312" w:beforeLines="100"/>
        <w:jc w:val="center"/>
        <w:rPr>
          <w:rFonts w:ascii="楷体" w:hAnsi="楷体" w:eastAsia="楷体" w:cs="Times New Roman"/>
          <w:i/>
          <w:sz w:val="24"/>
          <w:szCs w:val="24"/>
        </w:rPr>
      </w:pPr>
      <m:oMathPara>
        <m:oMath>
          <m:r>
            <w:rPr>
              <w:rFonts w:ascii="Cambria Math" w:hAnsi="Cambria Math" w:eastAsia="楷体" w:cs="Times New Roman"/>
              <w:sz w:val="24"/>
              <w:szCs w:val="24"/>
            </w:rPr>
            <m:t>L-XZ=</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DF</m:t>
              </m:r>
              <m:ctrlPr>
                <w:rPr>
                  <w:rFonts w:ascii="Cambria Math" w:hAnsi="Cambria Math" w:eastAsia="楷体" w:cs="Times New Roman"/>
                  <w:i/>
                  <w:sz w:val="24"/>
                  <w:szCs w:val="24"/>
                </w:rPr>
              </m:ctrlPr>
            </m:e>
            <m:sub>
              <m:r>
                <w:rPr>
                  <w:rFonts w:ascii="Cambria Math" w:hAnsi="Cambria Math" w:eastAsia="楷体" w:cs="Times New Roman"/>
                  <w:sz w:val="24"/>
                  <w:szCs w:val="24"/>
                </w:rPr>
                <m:t>y</m:t>
              </m:r>
              <m:ctrlPr>
                <w:rPr>
                  <w:rFonts w:ascii="Cambria Math" w:hAnsi="Cambria Math" w:eastAsia="楷体" w:cs="Times New Roman"/>
                  <w:i/>
                  <w:sz w:val="24"/>
                  <w:szCs w:val="24"/>
                </w:rPr>
              </m:ctrlPr>
            </m:sub>
          </m:sSub>
          <m:r>
            <w:rPr>
              <w:rFonts w:ascii="Cambria Math" w:hAnsi="Cambria Math" w:eastAsia="楷体" w:cs="Times New Roman"/>
              <w:sz w:val="24"/>
              <w:szCs w:val="24"/>
            </w:rPr>
            <m:t>+</m:t>
          </m:r>
          <m:sSub>
            <m:sSubPr>
              <m:ctrlPr>
                <w:rPr>
                  <w:rFonts w:ascii="Cambria Math" w:hAnsi="Cambria Math" w:eastAsia="楷体" w:cs="Times New Roman"/>
                  <w:i/>
                  <w:sz w:val="24"/>
                  <w:szCs w:val="24"/>
                </w:rPr>
              </m:ctrlPr>
            </m:sSubPr>
            <m:e>
              <m:r>
                <w:rPr>
                  <w:rFonts w:ascii="Cambria Math" w:hAnsi="Cambria Math" w:eastAsia="宋体" w:cs="Times New Roman"/>
                  <w:sz w:val="24"/>
                  <w:szCs w:val="24"/>
                </w:rPr>
                <m:t>DF</m:t>
              </m:r>
              <m:ctrlPr>
                <w:rPr>
                  <w:rFonts w:ascii="Cambria Math" w:hAnsi="Cambria Math" w:eastAsia="楷体" w:cs="Times New Roman"/>
                  <w:i/>
                  <w:sz w:val="24"/>
                  <w:szCs w:val="24"/>
                </w:rPr>
              </m:ctrlPr>
            </m:e>
            <m:sub>
              <m:r>
                <w:rPr>
                  <w:rFonts w:ascii="Cambria Math" w:hAnsi="Cambria Math" w:eastAsia="宋体" w:cs="Times New Roman"/>
                  <w:sz w:val="24"/>
                  <w:szCs w:val="24"/>
                </w:rPr>
                <m:t>s</m:t>
              </m:r>
              <m:ctrlPr>
                <w:rPr>
                  <w:rFonts w:ascii="Cambria Math" w:hAnsi="Cambria Math" w:eastAsia="楷体" w:cs="Times New Roman"/>
                  <w:i/>
                  <w:sz w:val="24"/>
                  <w:szCs w:val="24"/>
                </w:rPr>
              </m:ctrlPr>
            </m:sub>
          </m:sSub>
          <m:r>
            <w:rPr>
              <w:rFonts w:ascii="Cambria Math" w:hAnsi="Cambria Math" w:eastAsia="楷体" w:cs="Times New Roman"/>
              <w:sz w:val="24"/>
              <w:szCs w:val="24"/>
            </w:rPr>
            <m:t>+</m:t>
          </m:r>
          <m:sSub>
            <m:sSubPr>
              <m:ctrlPr>
                <w:rPr>
                  <w:rFonts w:ascii="Cambria Math" w:hAnsi="Cambria Math" w:eastAsia="楷体" w:cs="Times New Roman"/>
                  <w:i/>
                  <w:sz w:val="24"/>
                  <w:szCs w:val="24"/>
                </w:rPr>
              </m:ctrlPr>
            </m:sSubPr>
            <m:e>
              <m:r>
                <w:rPr>
                  <w:rFonts w:ascii="Cambria Math" w:hAnsi="Cambria Math" w:eastAsia="宋体" w:cs="Times New Roman"/>
                  <w:sz w:val="24"/>
                  <w:szCs w:val="24"/>
                </w:rPr>
                <m:t>DF</m:t>
              </m:r>
              <m:ctrlPr>
                <w:rPr>
                  <w:rFonts w:ascii="Cambria Math" w:hAnsi="Cambria Math" w:eastAsia="楷体" w:cs="Times New Roman"/>
                  <w:i/>
                  <w:sz w:val="24"/>
                  <w:szCs w:val="24"/>
                </w:rPr>
              </m:ctrlPr>
            </m:e>
            <m:sub>
              <m:r>
                <w:rPr>
                  <w:rFonts w:ascii="Cambria Math" w:hAnsi="Cambria Math" w:eastAsia="宋体" w:cs="Times New Roman"/>
                  <w:sz w:val="24"/>
                  <w:szCs w:val="24"/>
                </w:rPr>
                <m:t>g</m:t>
              </m:r>
              <m:ctrlPr>
                <w:rPr>
                  <w:rFonts w:ascii="Cambria Math" w:hAnsi="Cambria Math" w:eastAsia="楷体" w:cs="Times New Roman"/>
                  <w:i/>
                  <w:sz w:val="24"/>
                  <w:szCs w:val="24"/>
                </w:rPr>
              </m:ctrlPr>
            </m:sub>
          </m:sSub>
          <m:r>
            <w:rPr>
              <w:rFonts w:ascii="Cambria Math" w:hAnsi="Cambria Math" w:eastAsia="楷体" w:cs="Times New Roman"/>
              <w:sz w:val="24"/>
              <w:szCs w:val="24"/>
            </w:rPr>
            <m:t>+</m:t>
          </m:r>
          <m:sSub>
            <m:sSubPr>
              <m:ctrlPr>
                <w:rPr>
                  <w:rFonts w:ascii="Cambria Math" w:hAnsi="Cambria Math" w:eastAsia="楷体" w:cs="Times New Roman"/>
                  <w:i/>
                  <w:sz w:val="24"/>
                  <w:szCs w:val="24"/>
                </w:rPr>
              </m:ctrlPr>
            </m:sSubPr>
            <m:e>
              <m:r>
                <w:rPr>
                  <w:rFonts w:ascii="Cambria Math" w:hAnsi="Cambria Math" w:eastAsia="宋体" w:cs="Times New Roman"/>
                  <w:sz w:val="24"/>
                  <w:szCs w:val="24"/>
                </w:rPr>
                <m:t>DF</m:t>
              </m:r>
              <m:ctrlPr>
                <w:rPr>
                  <w:rFonts w:ascii="Cambria Math" w:hAnsi="Cambria Math" w:eastAsia="楷体" w:cs="Times New Roman"/>
                  <w:i/>
                  <w:sz w:val="24"/>
                  <w:szCs w:val="24"/>
                </w:rPr>
              </m:ctrlPr>
            </m:e>
            <m:sub>
              <m:r>
                <w:rPr>
                  <w:rFonts w:ascii="Cambria Math" w:hAnsi="Cambria Math" w:eastAsia="宋体" w:cs="Times New Roman"/>
                  <w:sz w:val="24"/>
                  <w:szCs w:val="24"/>
                  <w:vertAlign w:val="subscript"/>
                </w:rPr>
                <m:t>k</m:t>
              </m:r>
              <m:ctrlPr>
                <w:rPr>
                  <w:rFonts w:ascii="Cambria Math" w:hAnsi="Cambria Math" w:eastAsia="楷体" w:cs="Times New Roman"/>
                  <w:i/>
                  <w:sz w:val="24"/>
                  <w:szCs w:val="24"/>
                </w:rPr>
              </m:ctrlPr>
            </m:sub>
          </m:sSub>
          <m:r>
            <w:rPr>
              <w:rFonts w:ascii="Cambria Math" w:hAnsi="Cambria Math" w:eastAsia="楷体" w:cs="Times New Roman"/>
              <w:sz w:val="24"/>
              <w:szCs w:val="24"/>
            </w:rPr>
            <m:t>+</m:t>
          </m:r>
          <m:sSub>
            <m:sSubPr>
              <m:ctrlPr>
                <w:rPr>
                  <w:rFonts w:ascii="Cambria Math" w:hAnsi="Cambria Math" w:eastAsia="楷体" w:cs="Times New Roman"/>
                  <w:i/>
                  <w:sz w:val="24"/>
                  <w:szCs w:val="24"/>
                </w:rPr>
              </m:ctrlPr>
            </m:sSubPr>
            <m:e>
              <m:r>
                <w:rPr>
                  <w:rFonts w:ascii="Cambria Math" w:hAnsi="Cambria Math" w:eastAsia="宋体" w:cs="Times New Roman"/>
                  <w:sz w:val="24"/>
                  <w:szCs w:val="24"/>
                </w:rPr>
                <m:t>DF</m:t>
              </m:r>
              <m:ctrlPr>
                <w:rPr>
                  <w:rFonts w:ascii="Cambria Math" w:hAnsi="Cambria Math" w:eastAsia="楷体" w:cs="Times New Roman"/>
                  <w:i/>
                  <w:sz w:val="24"/>
                  <w:szCs w:val="24"/>
                </w:rPr>
              </m:ctrlPr>
            </m:e>
            <m:sub>
              <m:r>
                <w:rPr>
                  <w:rFonts w:ascii="Cambria Math" w:hAnsi="Cambria Math" w:eastAsia="宋体" w:cs="Times New Roman"/>
                  <w:sz w:val="24"/>
                  <w:szCs w:val="24"/>
                  <w:vertAlign w:val="subscript"/>
                </w:rPr>
                <m:t>c</m:t>
              </m:r>
              <m:ctrlPr>
                <w:rPr>
                  <w:rFonts w:ascii="Cambria Math" w:hAnsi="Cambria Math" w:eastAsia="楷体" w:cs="Times New Roman"/>
                  <w:i/>
                  <w:sz w:val="24"/>
                  <w:szCs w:val="24"/>
                </w:rPr>
              </m:ctrlPr>
            </m:sub>
          </m:sSub>
          <m:sSub>
            <m:sSubPr>
              <m:ctrlPr>
                <w:rPr>
                  <w:rFonts w:ascii="Cambria Math" w:hAnsi="Cambria Math" w:eastAsia="楷体" w:cs="Times New Roman"/>
                  <w:i/>
                  <w:sz w:val="24"/>
                  <w:szCs w:val="24"/>
                </w:rPr>
              </m:ctrlPr>
            </m:sSubPr>
            <m:e>
              <m:r>
                <w:rPr>
                  <w:rFonts w:ascii="Cambria Math" w:hAnsi="Cambria Math" w:eastAsia="宋体" w:cs="Times New Roman"/>
                  <w:sz w:val="24"/>
                  <w:szCs w:val="24"/>
                </w:rPr>
                <m:t>+DF</m:t>
              </m:r>
              <m:ctrlPr>
                <w:rPr>
                  <w:rFonts w:ascii="Cambria Math" w:hAnsi="Cambria Math" w:eastAsia="楷体" w:cs="Times New Roman"/>
                  <w:i/>
                  <w:sz w:val="24"/>
                  <w:szCs w:val="24"/>
                </w:rPr>
              </m:ctrlPr>
            </m:e>
            <m:sub>
              <m:r>
                <w:rPr>
                  <w:rFonts w:ascii="Cambria Math" w:hAnsi="Cambria Math" w:eastAsia="宋体" w:cs="Times New Roman"/>
                  <w:sz w:val="24"/>
                  <w:szCs w:val="24"/>
                </w:rPr>
                <m:t>z</m:t>
              </m:r>
              <m:ctrlPr>
                <w:rPr>
                  <w:rFonts w:ascii="Cambria Math" w:hAnsi="Cambria Math" w:eastAsia="楷体" w:cs="Times New Roman"/>
                  <w:i/>
                  <w:sz w:val="24"/>
                  <w:szCs w:val="24"/>
                </w:rPr>
              </m:ctrlPr>
            </m:sub>
          </m:sSub>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4.2.1-3</w:t>
      </w:r>
      <w:r>
        <w:rPr>
          <w:rFonts w:hint="eastAsia" w:ascii="宋体" w:hAnsi="宋体" w:eastAsia="宋体" w:cs="Times New Roman"/>
          <w:sz w:val="24"/>
          <w:szCs w:val="24"/>
        </w:rPr>
        <w:t>）</w:t>
      </w:r>
    </w:p>
    <w:p>
      <w:pPr>
        <w:tabs>
          <w:tab w:val="left" w:pos="567"/>
          <w:tab w:val="left" w:pos="709"/>
        </w:tabs>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式中：</w:t>
      </w:r>
      <w:r>
        <w:rPr>
          <w:rFonts w:ascii="宋体" w:hAnsi="宋体" w:eastAsia="宋体" w:cs="Times New Roman"/>
          <w:sz w:val="24"/>
          <w:szCs w:val="24"/>
        </w:rPr>
        <w:t>DF</w:t>
      </w:r>
      <w:r>
        <w:rPr>
          <w:rFonts w:ascii="宋体" w:hAnsi="宋体" w:eastAsia="宋体" w:cs="Times New Roman"/>
          <w:sz w:val="24"/>
          <w:szCs w:val="24"/>
          <w:vertAlign w:val="subscript"/>
        </w:rPr>
        <w:t>y</w:t>
      </w:r>
      <w:r>
        <w:rPr>
          <w:rFonts w:hint="eastAsia" w:ascii="宋体" w:hAnsi="宋体" w:eastAsia="宋体" w:cs="Times New Roman"/>
          <w:sz w:val="24"/>
          <w:szCs w:val="24"/>
        </w:rPr>
        <w:t xml:space="preserve"> ——水源预警系统得分；</w:t>
      </w:r>
    </w:p>
    <w:p>
      <w:pPr>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DF</w:t>
      </w:r>
      <w:r>
        <w:rPr>
          <w:rFonts w:ascii="宋体" w:hAnsi="宋体" w:eastAsia="宋体" w:cs="Times New Roman"/>
          <w:sz w:val="24"/>
          <w:szCs w:val="24"/>
          <w:vertAlign w:val="subscript"/>
        </w:rPr>
        <w:t>s</w:t>
      </w:r>
      <w:r>
        <w:rPr>
          <w:rFonts w:hint="eastAsia" w:ascii="宋体" w:hAnsi="宋体" w:eastAsia="宋体" w:cs="Times New Roman"/>
          <w:sz w:val="24"/>
          <w:szCs w:val="24"/>
        </w:rPr>
        <w:t xml:space="preserve"> ——计算机</w:t>
      </w:r>
      <w:r>
        <w:rPr>
          <w:rFonts w:ascii="宋体" w:hAnsi="宋体" w:eastAsia="宋体" w:cs="Times New Roman"/>
          <w:sz w:val="24"/>
          <w:szCs w:val="24"/>
        </w:rPr>
        <w:t>辅助调度系统</w:t>
      </w:r>
      <w:r>
        <w:rPr>
          <w:rFonts w:hint="eastAsia" w:ascii="宋体" w:hAnsi="宋体" w:eastAsia="宋体" w:cs="Times New Roman"/>
          <w:sz w:val="24"/>
          <w:szCs w:val="24"/>
        </w:rPr>
        <w:t>（SCADA系统）得分；</w:t>
      </w:r>
    </w:p>
    <w:p>
      <w:pPr>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DF</w:t>
      </w:r>
      <w:r>
        <w:rPr>
          <w:rFonts w:ascii="宋体" w:hAnsi="宋体" w:eastAsia="宋体" w:cs="Times New Roman"/>
          <w:sz w:val="24"/>
          <w:szCs w:val="24"/>
          <w:vertAlign w:val="subscript"/>
        </w:rPr>
        <w:t>g</w:t>
      </w:r>
      <w:r>
        <w:rPr>
          <w:rFonts w:hint="eastAsia" w:ascii="宋体" w:hAnsi="宋体" w:eastAsia="宋体" w:cs="Times New Roman"/>
          <w:sz w:val="24"/>
          <w:szCs w:val="24"/>
        </w:rPr>
        <w:t xml:space="preserve"> ——管网</w:t>
      </w:r>
      <w:r>
        <w:rPr>
          <w:rFonts w:ascii="宋体" w:hAnsi="宋体" w:eastAsia="宋体" w:cs="Times New Roman"/>
          <w:sz w:val="24"/>
          <w:szCs w:val="24"/>
        </w:rPr>
        <w:t>信息管理系统</w:t>
      </w:r>
      <w:r>
        <w:rPr>
          <w:rFonts w:hint="eastAsia" w:ascii="宋体" w:hAnsi="宋体" w:eastAsia="宋体" w:cs="Times New Roman"/>
          <w:sz w:val="24"/>
          <w:szCs w:val="24"/>
        </w:rPr>
        <w:t>（GIS系统）得分；</w:t>
      </w:r>
    </w:p>
    <w:p>
      <w:pPr>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DF</w:t>
      </w:r>
      <w:r>
        <w:rPr>
          <w:rFonts w:ascii="宋体" w:hAnsi="宋体" w:eastAsia="宋体" w:cs="Times New Roman"/>
          <w:sz w:val="24"/>
          <w:szCs w:val="24"/>
          <w:vertAlign w:val="subscript"/>
        </w:rPr>
        <w:t>k</w:t>
      </w:r>
      <w:r>
        <w:rPr>
          <w:rFonts w:hint="eastAsia" w:ascii="宋体" w:hAnsi="宋体" w:eastAsia="宋体" w:cs="Times New Roman"/>
          <w:sz w:val="24"/>
          <w:szCs w:val="24"/>
        </w:rPr>
        <w:t xml:space="preserve"> ——客户</w:t>
      </w:r>
      <w:r>
        <w:rPr>
          <w:rFonts w:ascii="宋体" w:hAnsi="宋体" w:eastAsia="宋体" w:cs="Times New Roman"/>
          <w:sz w:val="24"/>
          <w:szCs w:val="24"/>
        </w:rPr>
        <w:t>服务系统</w:t>
      </w:r>
      <w:r>
        <w:rPr>
          <w:rFonts w:hint="eastAsia" w:ascii="宋体" w:hAnsi="宋体" w:eastAsia="宋体" w:cs="Times New Roman"/>
          <w:sz w:val="24"/>
          <w:szCs w:val="24"/>
        </w:rPr>
        <w:t>得分；</w:t>
      </w:r>
    </w:p>
    <w:p>
      <w:pPr>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DF</w:t>
      </w:r>
      <w:r>
        <w:rPr>
          <w:rFonts w:ascii="宋体" w:hAnsi="宋体" w:eastAsia="宋体" w:cs="Times New Roman"/>
          <w:sz w:val="24"/>
          <w:szCs w:val="24"/>
          <w:vertAlign w:val="subscript"/>
        </w:rPr>
        <w:t>c</w:t>
      </w:r>
      <w:r>
        <w:rPr>
          <w:rFonts w:hint="eastAsia" w:ascii="宋体" w:hAnsi="宋体" w:eastAsia="宋体" w:cs="Times New Roman"/>
          <w:sz w:val="24"/>
          <w:szCs w:val="24"/>
        </w:rPr>
        <w:t xml:space="preserve"> ——抄表和营业收费系统得分；</w:t>
      </w:r>
    </w:p>
    <w:p>
      <w:pPr>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DF</w:t>
      </w:r>
      <w:r>
        <w:rPr>
          <w:rFonts w:ascii="宋体" w:hAnsi="宋体" w:eastAsia="宋体" w:cs="Times New Roman"/>
          <w:sz w:val="24"/>
          <w:szCs w:val="24"/>
          <w:vertAlign w:val="subscript"/>
        </w:rPr>
        <w:t>z</w:t>
      </w:r>
      <w:r>
        <w:rPr>
          <w:rFonts w:hint="eastAsia" w:ascii="宋体" w:hAnsi="宋体" w:eastAsia="宋体" w:cs="Times New Roman"/>
          <w:sz w:val="24"/>
          <w:szCs w:val="24"/>
        </w:rPr>
        <w:t xml:space="preserve"> ——在线监测系统得分。</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数据来源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w:t>
      </w:r>
      <w:r>
        <w:rPr>
          <w:rFonts w:ascii="宋体" w:hAnsi="宋体" w:eastAsia="宋体" w:cs="Times New Roman"/>
          <w:sz w:val="24"/>
          <w:szCs w:val="24"/>
        </w:rPr>
        <w:t>单位</w:t>
      </w:r>
      <w:r>
        <w:rPr>
          <w:rFonts w:hint="eastAsia" w:ascii="宋体" w:hAnsi="宋体" w:eastAsia="宋体" w:cs="Times New Roman"/>
          <w:sz w:val="24"/>
          <w:szCs w:val="24"/>
        </w:rPr>
        <w:t>设备或</w:t>
      </w:r>
      <w:r>
        <w:rPr>
          <w:rFonts w:ascii="宋体" w:hAnsi="宋体" w:eastAsia="宋体" w:cs="Times New Roman"/>
          <w:sz w:val="24"/>
          <w:szCs w:val="24"/>
        </w:rPr>
        <w:t>资产档案</w:t>
      </w:r>
      <w:r>
        <w:rPr>
          <w:rFonts w:hint="eastAsia" w:ascii="宋体" w:hAnsi="宋体" w:eastAsia="宋体" w:cs="Times New Roman"/>
          <w:sz w:val="24"/>
          <w:szCs w:val="24"/>
        </w:rPr>
        <w:t>、</w:t>
      </w:r>
      <w:r>
        <w:rPr>
          <w:rFonts w:ascii="宋体" w:hAnsi="宋体" w:eastAsia="宋体" w:cs="Times New Roman"/>
          <w:sz w:val="24"/>
          <w:szCs w:val="24"/>
        </w:rPr>
        <w:t>各系统运行记录。</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（5）解释</w:t>
      </w:r>
      <w:r>
        <w:rPr>
          <w:rFonts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1）原水预警系统、SCADA系统、管网GIS</w:t>
      </w:r>
      <w:r>
        <w:rPr>
          <w:rFonts w:ascii="宋体" w:hAnsi="宋体" w:eastAsia="宋体" w:cs="Times New Roman"/>
          <w:sz w:val="24"/>
          <w:szCs w:val="24"/>
        </w:rPr>
        <w:t>系统</w:t>
      </w:r>
      <w:r>
        <w:rPr>
          <w:rFonts w:hint="eastAsia" w:ascii="宋体" w:hAnsi="宋体" w:eastAsia="宋体" w:cs="Times New Roman"/>
          <w:sz w:val="24"/>
          <w:szCs w:val="24"/>
        </w:rPr>
        <w:t>、客户</w:t>
      </w:r>
      <w:r>
        <w:rPr>
          <w:rFonts w:ascii="宋体" w:hAnsi="宋体" w:eastAsia="宋体" w:cs="Times New Roman"/>
          <w:sz w:val="24"/>
          <w:szCs w:val="24"/>
        </w:rPr>
        <w:t>服务系统</w:t>
      </w:r>
      <w:r>
        <w:rPr>
          <w:rFonts w:hint="eastAsia" w:ascii="宋体" w:hAnsi="宋体" w:eastAsia="宋体" w:cs="Times New Roman"/>
          <w:sz w:val="24"/>
          <w:szCs w:val="24"/>
        </w:rPr>
        <w:t>、抄表和营业收费系统、在线监测系统中，各</w:t>
      </w:r>
      <w:r>
        <w:rPr>
          <w:rFonts w:ascii="宋体" w:hAnsi="宋体" w:eastAsia="宋体" w:cs="Times New Roman"/>
          <w:sz w:val="24"/>
          <w:szCs w:val="24"/>
        </w:rPr>
        <w:t>系统满足各自</w:t>
      </w:r>
      <w:r>
        <w:rPr>
          <w:rFonts w:hint="eastAsia" w:ascii="宋体" w:hAnsi="宋体" w:eastAsia="宋体" w:cs="Times New Roman"/>
          <w:sz w:val="24"/>
          <w:szCs w:val="24"/>
        </w:rPr>
        <w:t>的</w:t>
      </w:r>
      <w:r>
        <w:rPr>
          <w:rFonts w:ascii="宋体" w:hAnsi="宋体" w:eastAsia="宋体" w:cs="Times New Roman"/>
          <w:sz w:val="24"/>
          <w:szCs w:val="24"/>
        </w:rPr>
        <w:t>相关要求，</w:t>
      </w:r>
      <w:r>
        <w:rPr>
          <w:rFonts w:hint="eastAsia" w:ascii="宋体" w:hAnsi="宋体" w:eastAsia="宋体" w:cs="Times New Roman"/>
          <w:sz w:val="24"/>
          <w:szCs w:val="24"/>
        </w:rPr>
        <w:t>可分别</w:t>
      </w:r>
      <w:r>
        <w:rPr>
          <w:rFonts w:ascii="宋体" w:hAnsi="宋体" w:eastAsia="宋体" w:cs="Times New Roman"/>
          <w:sz w:val="24"/>
          <w:szCs w:val="24"/>
        </w:rPr>
        <w:t>得</w:t>
      </w:r>
      <w:r>
        <w:rPr>
          <w:rFonts w:hint="eastAsia" w:ascii="宋体" w:hAnsi="宋体" w:eastAsia="宋体" w:cs="Times New Roman"/>
          <w:sz w:val="24"/>
          <w:szCs w:val="24"/>
        </w:rPr>
        <w:t>1分</w:t>
      </w:r>
      <w:r>
        <w:rPr>
          <w:rFonts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2）原水预警系统，</w:t>
      </w:r>
      <w:r>
        <w:rPr>
          <w:rFonts w:ascii="宋体" w:hAnsi="宋体" w:eastAsia="宋体" w:cs="Times New Roman"/>
          <w:sz w:val="24"/>
          <w:szCs w:val="24"/>
        </w:rPr>
        <w:t>应</w:t>
      </w:r>
      <w:r>
        <w:rPr>
          <w:rFonts w:hint="eastAsia" w:ascii="宋体" w:hAnsi="宋体" w:eastAsia="宋体" w:cs="Times New Roman"/>
          <w:sz w:val="24"/>
          <w:szCs w:val="24"/>
        </w:rPr>
        <w:t>满足</w:t>
      </w:r>
      <w:r>
        <w:rPr>
          <w:rFonts w:ascii="宋体" w:hAnsi="宋体" w:eastAsia="宋体" w:cs="Times New Roman"/>
          <w:sz w:val="24"/>
          <w:szCs w:val="24"/>
        </w:rPr>
        <w:t>以下要求方可得分：</w:t>
      </w:r>
      <w:r>
        <w:rPr>
          <w:rFonts w:hint="eastAsia" w:ascii="宋体" w:hAnsi="宋体" w:eastAsia="宋体" w:cs="Times New Roman"/>
          <w:sz w:val="24"/>
          <w:szCs w:val="24"/>
        </w:rPr>
        <w:t>覆盖</w:t>
      </w:r>
      <w:r>
        <w:rPr>
          <w:rFonts w:ascii="宋体" w:hAnsi="宋体" w:eastAsia="宋体" w:cs="Times New Roman"/>
          <w:sz w:val="24"/>
          <w:szCs w:val="24"/>
        </w:rPr>
        <w:t>全部</w:t>
      </w:r>
      <w:r>
        <w:rPr>
          <w:rFonts w:hint="eastAsia" w:ascii="宋体" w:hAnsi="宋体" w:eastAsia="宋体" w:cs="Times New Roman"/>
          <w:sz w:val="24"/>
          <w:szCs w:val="24"/>
        </w:rPr>
        <w:t>供水</w:t>
      </w:r>
      <w:r>
        <w:rPr>
          <w:rFonts w:ascii="宋体" w:hAnsi="宋体" w:eastAsia="宋体" w:cs="Times New Roman"/>
          <w:sz w:val="24"/>
          <w:szCs w:val="24"/>
        </w:rPr>
        <w:t>水源</w:t>
      </w:r>
      <w:r>
        <w:rPr>
          <w:rFonts w:hint="eastAsia" w:ascii="宋体" w:hAnsi="宋体" w:eastAsia="宋体" w:cs="Times New Roman"/>
          <w:sz w:val="24"/>
          <w:szCs w:val="24"/>
        </w:rPr>
        <w:t>，具有</w:t>
      </w:r>
      <w:r>
        <w:rPr>
          <w:rFonts w:ascii="宋体" w:hAnsi="宋体" w:eastAsia="宋体" w:cs="Times New Roman"/>
          <w:sz w:val="24"/>
          <w:szCs w:val="24"/>
        </w:rPr>
        <w:t>水质、水量或水位预警功能；</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3）SCADA系统，</w:t>
      </w:r>
      <w:r>
        <w:rPr>
          <w:rFonts w:ascii="宋体" w:hAnsi="宋体" w:eastAsia="宋体" w:cs="Times New Roman"/>
          <w:sz w:val="24"/>
          <w:szCs w:val="24"/>
        </w:rPr>
        <w:t>应</w:t>
      </w:r>
      <w:r>
        <w:rPr>
          <w:rFonts w:hint="eastAsia" w:ascii="宋体" w:hAnsi="宋体" w:eastAsia="宋体" w:cs="Times New Roman"/>
          <w:sz w:val="24"/>
          <w:szCs w:val="24"/>
        </w:rPr>
        <w:t>满足</w:t>
      </w:r>
      <w:r>
        <w:rPr>
          <w:rFonts w:ascii="宋体" w:hAnsi="宋体" w:eastAsia="宋体" w:cs="Times New Roman"/>
          <w:sz w:val="24"/>
          <w:szCs w:val="24"/>
        </w:rPr>
        <w:t>以下要求方可得分：覆盖全部供水区域，</w:t>
      </w:r>
      <w:r>
        <w:rPr>
          <w:rFonts w:hint="eastAsia" w:ascii="宋体" w:hAnsi="宋体" w:eastAsia="宋体" w:cs="Times New Roman"/>
          <w:sz w:val="24"/>
          <w:szCs w:val="24"/>
        </w:rPr>
        <w:t>包括</w:t>
      </w:r>
      <w:r>
        <w:rPr>
          <w:rFonts w:ascii="宋体" w:hAnsi="宋体" w:eastAsia="宋体" w:cs="Times New Roman"/>
          <w:sz w:val="24"/>
          <w:szCs w:val="24"/>
        </w:rPr>
        <w:t>水厂、泵站、远程站</w:t>
      </w:r>
      <w:r>
        <w:rPr>
          <w:rFonts w:hint="eastAsia" w:ascii="宋体" w:hAnsi="宋体" w:eastAsia="宋体" w:cs="Times New Roman"/>
          <w:sz w:val="24"/>
          <w:szCs w:val="24"/>
        </w:rPr>
        <w:t>；</w:t>
      </w:r>
      <w:r>
        <w:rPr>
          <w:rFonts w:ascii="宋体" w:hAnsi="宋体" w:eastAsia="宋体" w:cs="Times New Roman"/>
          <w:sz w:val="24"/>
          <w:szCs w:val="24"/>
        </w:rPr>
        <w:t>具备通信功能、数据处理功能、</w:t>
      </w:r>
      <w:r>
        <w:rPr>
          <w:rFonts w:hint="eastAsia" w:ascii="宋体" w:hAnsi="宋体" w:eastAsia="宋体" w:cs="Times New Roman"/>
          <w:sz w:val="24"/>
          <w:szCs w:val="24"/>
        </w:rPr>
        <w:t>监测</w:t>
      </w:r>
      <w:r>
        <w:rPr>
          <w:rFonts w:ascii="宋体" w:hAnsi="宋体" w:eastAsia="宋体" w:cs="Times New Roman"/>
          <w:sz w:val="24"/>
          <w:szCs w:val="24"/>
        </w:rPr>
        <w:t>和报警功能、调度功能、系统再开发功能；</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4）管网GIS</w:t>
      </w:r>
      <w:r>
        <w:rPr>
          <w:rFonts w:ascii="宋体" w:hAnsi="宋体" w:eastAsia="宋体" w:cs="Times New Roman"/>
          <w:sz w:val="24"/>
          <w:szCs w:val="24"/>
        </w:rPr>
        <w:t>系统，应满</w:t>
      </w:r>
      <w:r>
        <w:rPr>
          <w:rFonts w:hint="eastAsia" w:ascii="宋体" w:hAnsi="宋体" w:eastAsia="宋体" w:cs="Times New Roman"/>
          <w:sz w:val="24"/>
          <w:szCs w:val="24"/>
        </w:rPr>
        <w:t>足</w:t>
      </w:r>
      <w:r>
        <w:rPr>
          <w:rFonts w:ascii="宋体" w:hAnsi="宋体" w:eastAsia="宋体" w:cs="Times New Roman"/>
          <w:sz w:val="24"/>
          <w:szCs w:val="24"/>
        </w:rPr>
        <w:t>以下要求方可得分：</w:t>
      </w:r>
      <w:r>
        <w:rPr>
          <w:rFonts w:hint="eastAsia" w:ascii="宋体" w:hAnsi="宋体" w:eastAsia="宋体" w:cs="Times New Roman"/>
          <w:sz w:val="24"/>
          <w:szCs w:val="24"/>
        </w:rPr>
        <w:t>应</w:t>
      </w:r>
      <w:r>
        <w:rPr>
          <w:rFonts w:ascii="宋体" w:hAnsi="宋体" w:eastAsia="宋体" w:cs="Times New Roman"/>
          <w:sz w:val="24"/>
          <w:szCs w:val="24"/>
        </w:rPr>
        <w:t>包括管网所在地区的地形地貌、地下管线、阀门、消火栓、检测设备和泵站等图形、坐标及属性数据；</w:t>
      </w:r>
      <w:r>
        <w:rPr>
          <w:rFonts w:hint="eastAsia" w:ascii="宋体" w:hAnsi="宋体" w:eastAsia="宋体" w:cs="Times New Roman"/>
          <w:sz w:val="24"/>
          <w:szCs w:val="24"/>
        </w:rPr>
        <w:t>具备</w:t>
      </w:r>
      <w:r>
        <w:rPr>
          <w:rFonts w:ascii="宋体" w:hAnsi="宋体" w:eastAsia="宋体" w:cs="Times New Roman"/>
          <w:sz w:val="24"/>
          <w:szCs w:val="24"/>
        </w:rPr>
        <w:t>信息录入、编辑、查询</w:t>
      </w:r>
      <w:r>
        <w:rPr>
          <w:rFonts w:hint="eastAsia" w:ascii="宋体" w:hAnsi="宋体" w:eastAsia="宋体" w:cs="Times New Roman"/>
          <w:sz w:val="24"/>
          <w:szCs w:val="24"/>
        </w:rPr>
        <w:t>、</w:t>
      </w:r>
      <w:r>
        <w:rPr>
          <w:rFonts w:ascii="宋体" w:hAnsi="宋体" w:eastAsia="宋体" w:cs="Times New Roman"/>
          <w:sz w:val="24"/>
          <w:szCs w:val="24"/>
        </w:rPr>
        <w:t>显示</w:t>
      </w:r>
      <w:r>
        <w:rPr>
          <w:rFonts w:hint="eastAsia" w:ascii="宋体" w:hAnsi="宋体" w:eastAsia="宋体" w:cs="Times New Roman"/>
          <w:sz w:val="24"/>
          <w:szCs w:val="24"/>
        </w:rPr>
        <w:t>、</w:t>
      </w:r>
      <w:r>
        <w:rPr>
          <w:rFonts w:ascii="宋体" w:hAnsi="宋体" w:eastAsia="宋体" w:cs="Times New Roman"/>
          <w:sz w:val="24"/>
          <w:szCs w:val="24"/>
        </w:rPr>
        <w:t>统计</w:t>
      </w:r>
      <w:r>
        <w:rPr>
          <w:rFonts w:hint="eastAsia" w:ascii="宋体" w:hAnsi="宋体" w:eastAsia="宋体" w:cs="Times New Roman"/>
          <w:sz w:val="24"/>
          <w:szCs w:val="24"/>
        </w:rPr>
        <w:t>、</w:t>
      </w:r>
      <w:r>
        <w:rPr>
          <w:rFonts w:ascii="宋体" w:hAnsi="宋体" w:eastAsia="宋体" w:cs="Times New Roman"/>
          <w:sz w:val="24"/>
          <w:szCs w:val="24"/>
        </w:rPr>
        <w:t>打印</w:t>
      </w:r>
      <w:r>
        <w:rPr>
          <w:rFonts w:hint="eastAsia" w:ascii="宋体" w:hAnsi="宋体" w:eastAsia="宋体" w:cs="Times New Roman"/>
          <w:sz w:val="24"/>
          <w:szCs w:val="24"/>
        </w:rPr>
        <w:t>功能和管网抢修</w:t>
      </w:r>
      <w:r>
        <w:rPr>
          <w:rFonts w:ascii="宋体" w:hAnsi="宋体" w:eastAsia="宋体" w:cs="Times New Roman"/>
          <w:sz w:val="24"/>
          <w:szCs w:val="24"/>
        </w:rPr>
        <w:t>决策</w:t>
      </w:r>
      <w:r>
        <w:rPr>
          <w:rFonts w:hint="eastAsia" w:ascii="宋体" w:hAnsi="宋体" w:eastAsia="宋体" w:cs="Times New Roman"/>
          <w:sz w:val="24"/>
          <w:szCs w:val="24"/>
        </w:rPr>
        <w:t>功能；</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5）客户</w:t>
      </w:r>
      <w:r>
        <w:rPr>
          <w:rFonts w:ascii="宋体" w:hAnsi="宋体" w:eastAsia="宋体" w:cs="Times New Roman"/>
          <w:sz w:val="24"/>
          <w:szCs w:val="24"/>
        </w:rPr>
        <w:t>服务系统，应满</w:t>
      </w:r>
      <w:r>
        <w:rPr>
          <w:rFonts w:hint="eastAsia" w:ascii="宋体" w:hAnsi="宋体" w:eastAsia="宋体" w:cs="Times New Roman"/>
          <w:sz w:val="24"/>
          <w:szCs w:val="24"/>
        </w:rPr>
        <w:t>足</w:t>
      </w:r>
      <w:r>
        <w:rPr>
          <w:rFonts w:ascii="宋体" w:hAnsi="宋体" w:eastAsia="宋体" w:cs="Times New Roman"/>
          <w:sz w:val="24"/>
          <w:szCs w:val="24"/>
        </w:rPr>
        <w:t>以下要求方可得分：</w:t>
      </w:r>
      <w:r>
        <w:rPr>
          <w:rFonts w:hint="eastAsia" w:ascii="宋体" w:hAnsi="宋体" w:eastAsia="宋体" w:cs="Times New Roman"/>
          <w:sz w:val="24"/>
          <w:szCs w:val="24"/>
        </w:rPr>
        <w:t>具有</w:t>
      </w:r>
      <w:r>
        <w:rPr>
          <w:rFonts w:ascii="宋体" w:hAnsi="宋体" w:eastAsia="宋体" w:cs="Times New Roman"/>
          <w:sz w:val="24"/>
          <w:szCs w:val="24"/>
        </w:rPr>
        <w:t>电话、短信、传真</w:t>
      </w:r>
      <w:r>
        <w:rPr>
          <w:rFonts w:hint="eastAsia" w:ascii="宋体" w:hAnsi="宋体" w:eastAsia="宋体" w:cs="Times New Roman"/>
          <w:sz w:val="24"/>
          <w:szCs w:val="24"/>
        </w:rPr>
        <w:t>、</w:t>
      </w:r>
      <w:r>
        <w:rPr>
          <w:rFonts w:ascii="宋体" w:hAnsi="宋体" w:eastAsia="宋体" w:cs="Times New Roman"/>
          <w:sz w:val="24"/>
          <w:szCs w:val="24"/>
        </w:rPr>
        <w:t>网络、微信等</w:t>
      </w:r>
      <w:r>
        <w:rPr>
          <w:rFonts w:hint="eastAsia" w:ascii="宋体" w:hAnsi="宋体" w:eastAsia="宋体" w:cs="Times New Roman"/>
          <w:sz w:val="24"/>
          <w:szCs w:val="24"/>
        </w:rPr>
        <w:t>多种</w:t>
      </w:r>
      <w:r>
        <w:rPr>
          <w:rFonts w:ascii="宋体" w:hAnsi="宋体" w:eastAsia="宋体" w:cs="Times New Roman"/>
          <w:sz w:val="24"/>
          <w:szCs w:val="24"/>
        </w:rPr>
        <w:t>接入方式</w:t>
      </w:r>
      <w:r>
        <w:rPr>
          <w:rFonts w:hint="eastAsia" w:ascii="宋体" w:hAnsi="宋体" w:eastAsia="宋体" w:cs="Times New Roman"/>
          <w:sz w:val="24"/>
          <w:szCs w:val="24"/>
        </w:rPr>
        <w:t>；可</w:t>
      </w:r>
      <w:r>
        <w:rPr>
          <w:rFonts w:ascii="宋体" w:hAnsi="宋体" w:eastAsia="宋体" w:cs="Times New Roman"/>
          <w:sz w:val="24"/>
          <w:szCs w:val="24"/>
        </w:rPr>
        <w:t>实现</w:t>
      </w:r>
      <w:r>
        <w:rPr>
          <w:rFonts w:hint="eastAsia" w:ascii="宋体" w:hAnsi="宋体" w:eastAsia="宋体" w:cs="Times New Roman"/>
          <w:sz w:val="24"/>
          <w:szCs w:val="24"/>
        </w:rPr>
        <w:t>供水</w:t>
      </w:r>
      <w:r>
        <w:rPr>
          <w:rFonts w:ascii="宋体" w:hAnsi="宋体" w:eastAsia="宋体" w:cs="Times New Roman"/>
          <w:sz w:val="24"/>
          <w:szCs w:val="24"/>
        </w:rPr>
        <w:t>单位内部和外部</w:t>
      </w:r>
      <w:r>
        <w:rPr>
          <w:rFonts w:hint="eastAsia" w:ascii="宋体" w:hAnsi="宋体" w:eastAsia="宋体" w:cs="Times New Roman"/>
          <w:sz w:val="24"/>
          <w:szCs w:val="24"/>
        </w:rPr>
        <w:t>服务信息</w:t>
      </w:r>
      <w:r>
        <w:rPr>
          <w:rFonts w:ascii="宋体" w:hAnsi="宋体" w:eastAsia="宋体" w:cs="Times New Roman"/>
          <w:sz w:val="24"/>
          <w:szCs w:val="24"/>
        </w:rPr>
        <w:t>的集成与整合，</w:t>
      </w:r>
      <w:r>
        <w:rPr>
          <w:rFonts w:hint="eastAsia" w:ascii="宋体" w:hAnsi="宋体" w:eastAsia="宋体" w:cs="Times New Roman"/>
          <w:sz w:val="24"/>
          <w:szCs w:val="24"/>
        </w:rPr>
        <w:t>向</w:t>
      </w:r>
      <w:r>
        <w:rPr>
          <w:rFonts w:ascii="宋体" w:hAnsi="宋体" w:eastAsia="宋体" w:cs="Times New Roman"/>
          <w:sz w:val="24"/>
          <w:szCs w:val="24"/>
        </w:rPr>
        <w:t>用户</w:t>
      </w:r>
      <w:r>
        <w:rPr>
          <w:rFonts w:hint="eastAsia" w:ascii="宋体" w:hAnsi="宋体" w:eastAsia="宋体" w:cs="Times New Roman"/>
          <w:sz w:val="24"/>
          <w:szCs w:val="24"/>
        </w:rPr>
        <w:t>提供</w:t>
      </w:r>
      <w:r>
        <w:rPr>
          <w:rFonts w:ascii="宋体" w:hAnsi="宋体" w:eastAsia="宋体" w:cs="Times New Roman"/>
          <w:sz w:val="24"/>
          <w:szCs w:val="24"/>
        </w:rPr>
        <w:t>各种服务；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抄表和营业收费系统，应满足以下要求方可得分：具备自动抄表、银行联网、申请报装、用户管理、计量管理、档案管理、水费管理等功能模块，实现营业收费全过程（抄表、信息输入、银行收费、营业记账等）计算机管理；</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）在线监测系统</w:t>
      </w:r>
      <w:r>
        <w:rPr>
          <w:rFonts w:ascii="宋体" w:hAnsi="宋体" w:eastAsia="宋体" w:cs="Times New Roman"/>
          <w:sz w:val="24"/>
          <w:szCs w:val="24"/>
        </w:rPr>
        <w:t>，应满</w:t>
      </w:r>
      <w:r>
        <w:rPr>
          <w:rFonts w:hint="eastAsia" w:ascii="宋体" w:hAnsi="宋体" w:eastAsia="宋体" w:cs="Times New Roman"/>
          <w:sz w:val="24"/>
          <w:szCs w:val="24"/>
        </w:rPr>
        <w:t>足</w:t>
      </w:r>
      <w:r>
        <w:rPr>
          <w:rFonts w:ascii="宋体" w:hAnsi="宋体" w:eastAsia="宋体" w:cs="Times New Roman"/>
          <w:sz w:val="24"/>
          <w:szCs w:val="24"/>
        </w:rPr>
        <w:t>以下要求方可得分：</w:t>
      </w:r>
      <w:r>
        <w:rPr>
          <w:rFonts w:hint="eastAsia" w:ascii="宋体" w:hAnsi="宋体" w:eastAsia="宋体" w:cs="Times New Roman"/>
          <w:sz w:val="24"/>
          <w:szCs w:val="24"/>
        </w:rPr>
        <w:t>具备包括在线监测</w:t>
      </w:r>
      <w:r>
        <w:rPr>
          <w:rFonts w:ascii="宋体" w:hAnsi="宋体" w:eastAsia="宋体" w:cs="Times New Roman"/>
          <w:sz w:val="24"/>
          <w:szCs w:val="24"/>
        </w:rPr>
        <w:t>水质、</w:t>
      </w:r>
      <w:r>
        <w:rPr>
          <w:rFonts w:hint="eastAsia" w:ascii="宋体" w:hAnsi="宋体" w:eastAsia="宋体" w:cs="Times New Roman"/>
          <w:sz w:val="24"/>
          <w:szCs w:val="24"/>
        </w:rPr>
        <w:t>水量</w:t>
      </w:r>
      <w:r>
        <w:rPr>
          <w:rFonts w:ascii="宋体" w:hAnsi="宋体" w:eastAsia="宋体" w:cs="Times New Roman"/>
          <w:sz w:val="24"/>
          <w:szCs w:val="24"/>
        </w:rPr>
        <w:t>、水压参数</w:t>
      </w:r>
      <w:r>
        <w:rPr>
          <w:rFonts w:hint="eastAsia" w:ascii="宋体" w:hAnsi="宋体" w:eastAsia="宋体" w:cs="Times New Roman"/>
          <w:sz w:val="24"/>
          <w:szCs w:val="24"/>
        </w:rPr>
        <w:t>的设备</w:t>
      </w:r>
      <w:r>
        <w:rPr>
          <w:rFonts w:ascii="宋体" w:hAnsi="宋体" w:eastAsia="宋体" w:cs="Times New Roman"/>
          <w:sz w:val="24"/>
          <w:szCs w:val="24"/>
        </w:rPr>
        <w:t>；</w:t>
      </w:r>
      <w:r>
        <w:rPr>
          <w:rFonts w:hint="eastAsia" w:ascii="宋体" w:hAnsi="宋体" w:eastAsia="宋体" w:cs="Times New Roman"/>
          <w:sz w:val="24"/>
          <w:szCs w:val="24"/>
        </w:rPr>
        <w:t>覆盖</w:t>
      </w:r>
      <w:r>
        <w:rPr>
          <w:rFonts w:ascii="宋体" w:hAnsi="宋体" w:eastAsia="宋体" w:cs="Times New Roman"/>
          <w:sz w:val="24"/>
          <w:szCs w:val="24"/>
        </w:rPr>
        <w:t>水源</w:t>
      </w:r>
      <w:r>
        <w:rPr>
          <w:rFonts w:hint="eastAsia" w:ascii="宋体" w:hAnsi="宋体" w:eastAsia="宋体" w:cs="Times New Roman"/>
          <w:sz w:val="24"/>
          <w:szCs w:val="24"/>
        </w:rPr>
        <w:t>、</w:t>
      </w:r>
      <w:r>
        <w:rPr>
          <w:rFonts w:ascii="宋体" w:hAnsi="宋体" w:eastAsia="宋体" w:cs="Times New Roman"/>
          <w:sz w:val="24"/>
          <w:szCs w:val="24"/>
        </w:rPr>
        <w:t>水厂</w:t>
      </w:r>
      <w:r>
        <w:rPr>
          <w:rFonts w:hint="eastAsia" w:ascii="宋体" w:hAnsi="宋体" w:eastAsia="宋体" w:cs="Times New Roman"/>
          <w:sz w:val="24"/>
          <w:szCs w:val="24"/>
        </w:rPr>
        <w:t>管网</w:t>
      </w:r>
      <w:r>
        <w:rPr>
          <w:rFonts w:ascii="宋体" w:hAnsi="宋体" w:eastAsia="宋体" w:cs="Times New Roman"/>
          <w:sz w:val="24"/>
          <w:szCs w:val="24"/>
        </w:rPr>
        <w:t>整个供水系统；</w:t>
      </w:r>
      <w:r>
        <w:rPr>
          <w:rFonts w:hint="eastAsia" w:ascii="宋体" w:hAnsi="宋体" w:eastAsia="宋体" w:cs="Times New Roman"/>
          <w:sz w:val="24"/>
          <w:szCs w:val="24"/>
        </w:rPr>
        <w:t>具备</w:t>
      </w:r>
      <w:r>
        <w:rPr>
          <w:rFonts w:ascii="宋体" w:hAnsi="宋体" w:eastAsia="宋体" w:cs="Times New Roman"/>
          <w:sz w:val="24"/>
          <w:szCs w:val="24"/>
        </w:rPr>
        <w:t>数据</w:t>
      </w:r>
      <w:r>
        <w:rPr>
          <w:rFonts w:hint="eastAsia" w:ascii="宋体" w:hAnsi="宋体" w:eastAsia="宋体" w:cs="Times New Roman"/>
          <w:sz w:val="24"/>
          <w:szCs w:val="24"/>
        </w:rPr>
        <w:t>采集</w:t>
      </w:r>
      <w:r>
        <w:rPr>
          <w:rFonts w:ascii="宋体" w:hAnsi="宋体" w:eastAsia="宋体" w:cs="Times New Roman"/>
          <w:sz w:val="24"/>
          <w:szCs w:val="24"/>
        </w:rPr>
        <w:t>、</w:t>
      </w:r>
      <w:r>
        <w:rPr>
          <w:rFonts w:hint="eastAsia" w:ascii="宋体" w:hAnsi="宋体" w:eastAsia="宋体" w:cs="Times New Roman"/>
          <w:sz w:val="24"/>
          <w:szCs w:val="24"/>
        </w:rPr>
        <w:t>储存</w:t>
      </w:r>
      <w:r>
        <w:rPr>
          <w:rFonts w:ascii="宋体" w:hAnsi="宋体" w:eastAsia="宋体" w:cs="Times New Roman"/>
          <w:sz w:val="24"/>
          <w:szCs w:val="24"/>
        </w:rPr>
        <w:t>、处理和输出的功能。</w:t>
      </w:r>
    </w:p>
    <w:p>
      <w:pPr>
        <w:pStyle w:val="21"/>
      </w:pPr>
      <w:r>
        <w:t xml:space="preserve">4.2.1.2 </w:t>
      </w:r>
      <w:r>
        <w:rPr>
          <w:rFonts w:hint="eastAsia"/>
        </w:rPr>
        <w:t>维护</w:t>
      </w:r>
      <w:r>
        <w:t>效率</w:t>
      </w:r>
    </w:p>
    <w:p>
      <w:pPr>
        <w:spacing w:before="156" w:beforeLines="50" w:after="156" w:afterLines="50"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1、指标</w:t>
      </w:r>
      <w:r>
        <w:rPr>
          <w:rFonts w:ascii="宋体" w:hAnsi="宋体" w:eastAsia="宋体" w:cs="Times New Roman"/>
          <w:b/>
          <w:sz w:val="24"/>
          <w:szCs w:val="24"/>
        </w:rPr>
        <w:t>L-GG</w:t>
      </w:r>
      <w:r>
        <w:rPr>
          <w:rFonts w:hint="eastAsia" w:ascii="宋体" w:hAnsi="宋体" w:eastAsia="宋体" w:cs="Times New Roman"/>
          <w:b/>
          <w:sz w:val="24"/>
          <w:szCs w:val="24"/>
        </w:rPr>
        <w:t>：管网更新改造</w:t>
      </w:r>
      <w:r>
        <w:rPr>
          <w:rFonts w:ascii="宋体" w:hAnsi="宋体" w:eastAsia="宋体" w:cs="Times New Roman"/>
          <w:b/>
          <w:sz w:val="24"/>
          <w:szCs w:val="24"/>
        </w:rPr>
        <w:t>率</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（1）指标定义</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评估</w:t>
      </w:r>
      <w:r>
        <w:rPr>
          <w:rFonts w:ascii="宋体" w:hAnsi="宋体" w:eastAsia="宋体" w:cs="Times New Roman"/>
          <w:sz w:val="24"/>
          <w:szCs w:val="24"/>
        </w:rPr>
        <w:t>期内城市</w:t>
      </w:r>
      <w:r>
        <w:rPr>
          <w:rFonts w:hint="eastAsia" w:ascii="宋体" w:hAnsi="宋体" w:eastAsia="宋体" w:cs="Times New Roman"/>
          <w:sz w:val="24"/>
          <w:szCs w:val="24"/>
        </w:rPr>
        <w:t>供水管网在用管道更新改造总长度占管道总长度的比例。</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评估目的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管网老化是导致管网漏损率居高不下、爆管</w:t>
      </w:r>
      <w:r>
        <w:rPr>
          <w:rFonts w:ascii="宋体" w:hAnsi="宋体" w:eastAsia="宋体" w:cs="Times New Roman"/>
          <w:sz w:val="24"/>
          <w:szCs w:val="24"/>
        </w:rPr>
        <w:t>频发</w:t>
      </w:r>
      <w:r>
        <w:rPr>
          <w:rFonts w:hint="eastAsia" w:ascii="宋体" w:hAnsi="宋体" w:eastAsia="宋体" w:cs="Times New Roman"/>
          <w:sz w:val="24"/>
          <w:szCs w:val="24"/>
        </w:rPr>
        <w:t>的主要原因，也</w:t>
      </w:r>
      <w:r>
        <w:rPr>
          <w:rFonts w:ascii="宋体" w:hAnsi="宋体" w:eastAsia="宋体" w:cs="Times New Roman"/>
          <w:sz w:val="24"/>
          <w:szCs w:val="24"/>
        </w:rPr>
        <w:t>是</w:t>
      </w:r>
      <w:r>
        <w:rPr>
          <w:rFonts w:hint="eastAsia" w:ascii="宋体" w:hAnsi="宋体" w:eastAsia="宋体" w:cs="Times New Roman"/>
          <w:sz w:val="24"/>
          <w:szCs w:val="24"/>
        </w:rPr>
        <w:t>导致用户端</w:t>
      </w:r>
      <w:r>
        <w:rPr>
          <w:rFonts w:ascii="宋体" w:hAnsi="宋体" w:eastAsia="宋体" w:cs="Times New Roman"/>
          <w:sz w:val="24"/>
          <w:szCs w:val="24"/>
        </w:rPr>
        <w:t>供水水质</w:t>
      </w:r>
      <w:r>
        <w:rPr>
          <w:rFonts w:hint="eastAsia" w:ascii="宋体" w:hAnsi="宋体" w:eastAsia="宋体" w:cs="Times New Roman"/>
          <w:sz w:val="24"/>
          <w:szCs w:val="24"/>
        </w:rPr>
        <w:t>下降</w:t>
      </w:r>
      <w:r>
        <w:rPr>
          <w:rFonts w:ascii="宋体" w:hAnsi="宋体" w:eastAsia="宋体" w:cs="Times New Roman"/>
          <w:sz w:val="24"/>
          <w:szCs w:val="24"/>
        </w:rPr>
        <w:t>的诱因之一，</w:t>
      </w:r>
      <w:r>
        <w:rPr>
          <w:rFonts w:hint="eastAsia" w:ascii="宋体" w:hAnsi="宋体" w:eastAsia="宋体" w:cs="Times New Roman"/>
          <w:sz w:val="24"/>
          <w:szCs w:val="24"/>
        </w:rPr>
        <w:t>实施老旧管网改造是解决管网漏损问题、</w:t>
      </w:r>
      <w:r>
        <w:rPr>
          <w:rFonts w:ascii="宋体" w:hAnsi="宋体" w:eastAsia="宋体" w:cs="Times New Roman"/>
          <w:sz w:val="24"/>
          <w:szCs w:val="24"/>
        </w:rPr>
        <w:t>保证供水水质</w:t>
      </w:r>
      <w:r>
        <w:rPr>
          <w:rFonts w:hint="eastAsia" w:ascii="宋体" w:hAnsi="宋体" w:eastAsia="宋体" w:cs="Times New Roman"/>
          <w:sz w:val="24"/>
          <w:szCs w:val="24"/>
        </w:rPr>
        <w:t>的有效</w:t>
      </w:r>
      <w:r>
        <w:rPr>
          <w:rFonts w:ascii="宋体" w:hAnsi="宋体" w:eastAsia="宋体" w:cs="Times New Roman"/>
          <w:sz w:val="24"/>
          <w:szCs w:val="24"/>
        </w:rPr>
        <w:t>措施</w:t>
      </w:r>
      <w:r>
        <w:rPr>
          <w:rFonts w:hint="eastAsia" w:ascii="宋体" w:hAnsi="宋体" w:eastAsia="宋体" w:cs="Times New Roman"/>
          <w:sz w:val="24"/>
          <w:szCs w:val="24"/>
        </w:rPr>
        <w:t>，《国务院办公厅关于加强饮用水安全保障工作的通知》（国办发〔2005〕45号）要求</w:t>
      </w:r>
      <w:r>
        <w:rPr>
          <w:rFonts w:ascii="宋体" w:hAnsi="宋体" w:eastAsia="宋体" w:cs="Times New Roman"/>
          <w:sz w:val="24"/>
          <w:szCs w:val="24"/>
        </w:rPr>
        <w:t>，</w:t>
      </w:r>
      <w:r>
        <w:rPr>
          <w:rFonts w:hint="eastAsia" w:ascii="宋体" w:hAnsi="宋体" w:eastAsia="宋体" w:cs="Times New Roman"/>
          <w:sz w:val="24"/>
          <w:szCs w:val="24"/>
        </w:rPr>
        <w:t>加快</w:t>
      </w:r>
      <w:r>
        <w:rPr>
          <w:rFonts w:ascii="宋体" w:hAnsi="宋体" w:eastAsia="宋体" w:cs="Times New Roman"/>
          <w:sz w:val="24"/>
          <w:szCs w:val="24"/>
        </w:rPr>
        <w:t>城市供水设施</w:t>
      </w:r>
      <w:r>
        <w:rPr>
          <w:rFonts w:hint="eastAsia" w:ascii="宋体" w:hAnsi="宋体" w:eastAsia="宋体" w:cs="Times New Roman"/>
          <w:sz w:val="24"/>
          <w:szCs w:val="24"/>
        </w:rPr>
        <w:t>建设</w:t>
      </w:r>
      <w:r>
        <w:rPr>
          <w:rFonts w:ascii="宋体" w:hAnsi="宋体" w:eastAsia="宋体" w:cs="Times New Roman"/>
          <w:sz w:val="24"/>
          <w:szCs w:val="24"/>
        </w:rPr>
        <w:t>和改造，</w:t>
      </w:r>
      <w:r>
        <w:rPr>
          <w:rFonts w:hint="eastAsia" w:ascii="宋体" w:hAnsi="宋体" w:eastAsia="宋体" w:cs="Times New Roman"/>
          <w:sz w:val="24"/>
          <w:szCs w:val="24"/>
        </w:rPr>
        <w:t>要把城市供水管网改造作为重点，优先改造漏损严重和对供水安全影响较大的管网，《国务院关于印发水污染防治行动计划的通知》（国发〔2015〕17号）也</w:t>
      </w:r>
      <w:r>
        <w:rPr>
          <w:rFonts w:ascii="宋体" w:hAnsi="宋体" w:eastAsia="宋体" w:cs="Times New Roman"/>
          <w:sz w:val="24"/>
          <w:szCs w:val="24"/>
        </w:rPr>
        <w:t>要求</w:t>
      </w:r>
      <w:r>
        <w:rPr>
          <w:rFonts w:hint="eastAsia" w:ascii="宋体" w:hAnsi="宋体" w:eastAsia="宋体" w:cs="Times New Roman"/>
          <w:sz w:val="24"/>
          <w:szCs w:val="24"/>
        </w:rPr>
        <w:t>对使用超过50年和材质落后的供水管网进行更新改造。该指标用以</w:t>
      </w:r>
      <w:r>
        <w:rPr>
          <w:rFonts w:ascii="宋体" w:hAnsi="宋体" w:eastAsia="宋体" w:cs="Times New Roman"/>
          <w:sz w:val="24"/>
          <w:szCs w:val="24"/>
        </w:rPr>
        <w:t>衡量对已有管网更新改造的力度，</w:t>
      </w:r>
      <w:r>
        <w:rPr>
          <w:rFonts w:hint="eastAsia" w:ascii="宋体" w:hAnsi="宋体" w:eastAsia="宋体" w:cs="Times New Roman"/>
          <w:sz w:val="24"/>
          <w:szCs w:val="24"/>
        </w:rPr>
        <w:t>提出</w:t>
      </w:r>
      <w:r>
        <w:rPr>
          <w:rFonts w:ascii="宋体" w:hAnsi="宋体" w:eastAsia="宋体" w:cs="Times New Roman"/>
          <w:sz w:val="24"/>
          <w:szCs w:val="24"/>
        </w:rPr>
        <w:t>该指标</w:t>
      </w:r>
      <w:r>
        <w:rPr>
          <w:rFonts w:hint="eastAsia" w:ascii="宋体" w:hAnsi="宋体" w:eastAsia="宋体" w:cs="Times New Roman"/>
          <w:sz w:val="24"/>
          <w:szCs w:val="24"/>
        </w:rPr>
        <w:t>有助于促进</w:t>
      </w:r>
      <w:r>
        <w:rPr>
          <w:rFonts w:ascii="宋体" w:hAnsi="宋体" w:eastAsia="宋体" w:cs="Times New Roman"/>
          <w:sz w:val="24"/>
          <w:szCs w:val="24"/>
        </w:rPr>
        <w:t>城市</w:t>
      </w:r>
      <w:r>
        <w:rPr>
          <w:rFonts w:hint="eastAsia" w:ascii="宋体" w:hAnsi="宋体" w:eastAsia="宋体" w:cs="Times New Roman"/>
          <w:sz w:val="24"/>
          <w:szCs w:val="24"/>
        </w:rPr>
        <w:t>提升</w:t>
      </w:r>
      <w:r>
        <w:rPr>
          <w:rFonts w:ascii="宋体" w:hAnsi="宋体" w:eastAsia="宋体" w:cs="Times New Roman"/>
          <w:sz w:val="24"/>
          <w:szCs w:val="24"/>
        </w:rPr>
        <w:t>管网更新改造</w:t>
      </w:r>
      <w:r>
        <w:rPr>
          <w:rFonts w:hint="eastAsia" w:ascii="宋体" w:hAnsi="宋体" w:eastAsia="宋体" w:cs="Times New Roman"/>
          <w:sz w:val="24"/>
          <w:szCs w:val="24"/>
        </w:rPr>
        <w:t>力度</w:t>
      </w:r>
      <w:r>
        <w:rPr>
          <w:rFonts w:ascii="宋体" w:hAnsi="宋体" w:eastAsia="宋体" w:cs="Times New Roman"/>
          <w:sz w:val="24"/>
          <w:szCs w:val="24"/>
        </w:rPr>
        <w:t>，</w:t>
      </w:r>
      <w:r>
        <w:rPr>
          <w:rFonts w:hint="eastAsia" w:ascii="宋体" w:hAnsi="宋体" w:eastAsia="宋体" w:cs="Times New Roman"/>
          <w:sz w:val="24"/>
          <w:szCs w:val="24"/>
        </w:rPr>
        <w:t>切实降低管网漏损及消除</w:t>
      </w:r>
      <w:r>
        <w:rPr>
          <w:rFonts w:ascii="宋体" w:hAnsi="宋体" w:eastAsia="宋体" w:cs="Times New Roman"/>
          <w:sz w:val="24"/>
          <w:szCs w:val="24"/>
        </w:rPr>
        <w:t>爆管</w:t>
      </w:r>
      <w:r>
        <w:rPr>
          <w:rFonts w:hint="eastAsia" w:ascii="宋体" w:hAnsi="宋体" w:eastAsia="宋体" w:cs="Times New Roman"/>
          <w:sz w:val="24"/>
          <w:szCs w:val="24"/>
        </w:rPr>
        <w:t>，改善管网服务压力</w:t>
      </w:r>
      <w:r>
        <w:rPr>
          <w:rFonts w:ascii="宋体" w:hAnsi="宋体" w:eastAsia="宋体" w:cs="Times New Roman"/>
          <w:sz w:val="24"/>
          <w:szCs w:val="24"/>
        </w:rPr>
        <w:t>，</w:t>
      </w:r>
      <w:r>
        <w:rPr>
          <w:rFonts w:hint="eastAsia" w:ascii="宋体" w:hAnsi="宋体" w:eastAsia="宋体" w:cs="Times New Roman"/>
          <w:sz w:val="24"/>
          <w:szCs w:val="24"/>
        </w:rPr>
        <w:t>降低</w:t>
      </w:r>
      <w:r>
        <w:rPr>
          <w:rFonts w:ascii="宋体" w:hAnsi="宋体" w:eastAsia="宋体" w:cs="Times New Roman"/>
          <w:sz w:val="24"/>
          <w:szCs w:val="24"/>
        </w:rPr>
        <w:t>管网运行能耗</w:t>
      </w:r>
      <w:r>
        <w:rPr>
          <w:rFonts w:hint="eastAsia" w:ascii="宋体" w:hAnsi="宋体" w:eastAsia="宋体" w:cs="Times New Roman"/>
          <w:sz w:val="24"/>
          <w:szCs w:val="24"/>
        </w:rPr>
        <w:t>，</w:t>
      </w:r>
      <w:r>
        <w:rPr>
          <w:rFonts w:ascii="宋体" w:hAnsi="宋体" w:eastAsia="宋体" w:cs="Times New Roman"/>
          <w:sz w:val="24"/>
          <w:szCs w:val="24"/>
        </w:rPr>
        <w:t>提高</w:t>
      </w:r>
      <w:r>
        <w:rPr>
          <w:rFonts w:hint="eastAsia" w:ascii="宋体" w:hAnsi="宋体" w:eastAsia="宋体" w:cs="Times New Roman"/>
          <w:sz w:val="24"/>
          <w:szCs w:val="24"/>
        </w:rPr>
        <w:t>管网</w:t>
      </w:r>
      <w:r>
        <w:rPr>
          <w:rFonts w:ascii="宋体" w:hAnsi="宋体" w:eastAsia="宋体" w:cs="Times New Roman"/>
          <w:sz w:val="24"/>
          <w:szCs w:val="24"/>
        </w:rPr>
        <w:t>运行</w:t>
      </w:r>
      <w:r>
        <w:rPr>
          <w:rFonts w:hint="eastAsia" w:ascii="宋体" w:hAnsi="宋体" w:eastAsia="宋体" w:cs="Times New Roman"/>
          <w:sz w:val="24"/>
          <w:szCs w:val="24"/>
        </w:rPr>
        <w:t>的</w:t>
      </w:r>
      <w:r>
        <w:rPr>
          <w:rFonts w:ascii="宋体" w:hAnsi="宋体" w:eastAsia="宋体" w:cs="Times New Roman"/>
          <w:sz w:val="24"/>
          <w:szCs w:val="24"/>
        </w:rPr>
        <w:t>安全可靠性，</w:t>
      </w:r>
      <w:r>
        <w:rPr>
          <w:rFonts w:hint="eastAsia" w:ascii="宋体" w:hAnsi="宋体" w:eastAsia="宋体" w:cs="Times New Roman"/>
          <w:sz w:val="24"/>
          <w:szCs w:val="24"/>
        </w:rPr>
        <w:t>保证</w:t>
      </w:r>
      <w:r>
        <w:rPr>
          <w:rFonts w:ascii="宋体" w:hAnsi="宋体" w:eastAsia="宋体" w:cs="Times New Roman"/>
          <w:sz w:val="24"/>
          <w:szCs w:val="24"/>
        </w:rPr>
        <w:t>管网</w:t>
      </w:r>
      <w:r>
        <w:rPr>
          <w:rFonts w:hint="eastAsia" w:ascii="宋体" w:hAnsi="宋体" w:eastAsia="宋体" w:cs="Times New Roman"/>
          <w:sz w:val="24"/>
          <w:szCs w:val="24"/>
        </w:rPr>
        <w:t>水质。</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（3）计算</w:t>
      </w:r>
      <w:r>
        <w:rPr>
          <w:rFonts w:ascii="宋体" w:hAnsi="宋体" w:eastAsia="宋体" w:cs="Times New Roman"/>
          <w:sz w:val="24"/>
          <w:szCs w:val="24"/>
        </w:rPr>
        <w:t>公式</w:t>
      </w:r>
    </w:p>
    <w:p>
      <w:pPr>
        <w:spacing w:before="312" w:beforeLines="100"/>
        <w:ind w:firstLine="480" w:firstLineChars="200"/>
        <w:rPr>
          <w:rFonts w:ascii="宋体" w:hAnsi="宋体" w:eastAsia="宋体" w:cs="Times New Roman"/>
          <w:i/>
          <w:sz w:val="24"/>
          <w:szCs w:val="24"/>
        </w:rPr>
      </w:pPr>
      <m:oMathPara>
        <m:oMath>
          <m:r>
            <w:rPr>
              <w:rFonts w:ascii="Cambria Math" w:hAnsi="Cambria Math" w:eastAsia="楷体" w:cs="Times New Roman"/>
              <w:sz w:val="24"/>
              <w:szCs w:val="24"/>
            </w:rPr>
            <m:t>L-GG=</m:t>
          </m:r>
          <m:f>
            <m:fPr>
              <m:ctrlPr>
                <w:rPr>
                  <w:rFonts w:ascii="Cambria Math" w:hAnsi="Cambria Math" w:eastAsia="楷体" w:cs="Times New Roman"/>
                  <w:i/>
                  <w:sz w:val="24"/>
                  <w:szCs w:val="24"/>
                </w:rPr>
              </m:ctrlPr>
            </m:fPr>
            <m:num>
              <m:r>
                <w:rPr>
                  <w:rFonts w:ascii="Cambria Math" w:hAnsi="Cambria Math" w:eastAsia="楷体" w:cs="Times New Roman"/>
                  <w:sz w:val="24"/>
                  <w:szCs w:val="24"/>
                </w:rPr>
                <m:t xml:space="preserve">   </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CD</m:t>
                  </m:r>
                  <m:ctrlPr>
                    <w:rPr>
                      <w:rFonts w:ascii="Cambria Math" w:hAnsi="Cambria Math" w:eastAsia="宋体" w:cs="Times New Roman"/>
                      <w:i/>
                      <w:sz w:val="24"/>
                      <w:szCs w:val="24"/>
                    </w:rPr>
                  </m:ctrlPr>
                </m:e>
                <m:sub>
                  <m:r>
                    <w:rPr>
                      <w:rFonts w:ascii="Cambria Math" w:hAnsi="Cambria Math" w:eastAsia="宋体" w:cs="Times New Roman"/>
                      <w:sz w:val="24"/>
                      <w:szCs w:val="24"/>
                    </w:rPr>
                    <m:t>g</m:t>
                  </m:r>
                  <m:ctrlPr>
                    <w:rPr>
                      <w:rFonts w:ascii="Cambria Math" w:hAnsi="Cambria Math" w:eastAsia="宋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num>
            <m:den>
              <m:r>
                <w:rPr>
                  <w:rFonts w:ascii="Cambria Math" w:hAnsi="Cambria Math" w:eastAsia="宋体" w:cs="Times New Roman"/>
                  <w:sz w:val="24"/>
                  <w:szCs w:val="24"/>
                </w:rPr>
                <m:t xml:space="preserve">  </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CD</m:t>
                  </m:r>
                  <m:ctrlPr>
                    <w:rPr>
                      <w:rFonts w:ascii="Cambria Math" w:hAnsi="Cambria Math" w:eastAsia="宋体" w:cs="Times New Roman"/>
                      <w:i/>
                      <w:sz w:val="24"/>
                      <w:szCs w:val="24"/>
                    </w:rPr>
                  </m:ctrlPr>
                </m:e>
                <m:sub>
                  <m:r>
                    <w:rPr>
                      <w:rFonts w:ascii="Cambria Math" w:hAnsi="Cambria Math" w:eastAsia="宋体" w:cs="Times New Roman"/>
                      <w:sz w:val="24"/>
                      <w:szCs w:val="24"/>
                    </w:rPr>
                    <m:t>z</m:t>
                  </m:r>
                  <m:ctrlPr>
                    <w:rPr>
                      <w:rFonts w:ascii="Cambria Math" w:hAnsi="Cambria Math" w:eastAsia="宋体" w:cs="Times New Roman"/>
                      <w:i/>
                      <w:sz w:val="24"/>
                      <w:szCs w:val="24"/>
                    </w:rPr>
                  </m:ctrlPr>
                </m:sub>
              </m:sSub>
              <m:ctrlPr>
                <w:rPr>
                  <w:rFonts w:ascii="Cambria Math" w:hAnsi="Cambria Math" w:eastAsia="楷体" w:cs="Times New Roman"/>
                  <w:i/>
                  <w:sz w:val="24"/>
                  <w:szCs w:val="24"/>
                </w:rPr>
              </m:ctrlPr>
            </m:den>
          </m:f>
          <m:r>
            <w:rPr>
              <w:rFonts w:ascii="Cambria Math" w:hAnsi="Cambria Math" w:eastAsia="楷体" w:cs="Times New Roman"/>
              <w:sz w:val="24"/>
              <w:szCs w:val="24"/>
            </w:rPr>
            <m:t>×100%</m:t>
          </m:r>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4.2.1</w:t>
      </w: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式中</w:t>
      </w:r>
      <w:r>
        <w:rPr>
          <w:rFonts w:ascii="宋体" w:hAnsi="宋体" w:eastAsia="宋体" w:cs="Times New Roman"/>
          <w:sz w:val="24"/>
          <w:szCs w:val="24"/>
        </w:rPr>
        <w:t>：</w:t>
      </w:r>
      <w:r>
        <w:rPr>
          <w:rFonts w:hint="eastAsia" w:ascii="宋体" w:hAnsi="宋体" w:eastAsia="宋体" w:cs="Times New Roman"/>
          <w:sz w:val="24"/>
          <w:szCs w:val="24"/>
        </w:rPr>
        <w:t>CD</w:t>
      </w:r>
      <w:r>
        <w:rPr>
          <w:rFonts w:ascii="宋体" w:hAnsi="宋体" w:eastAsia="宋体" w:cs="Times New Roman"/>
          <w:sz w:val="24"/>
          <w:szCs w:val="24"/>
          <w:vertAlign w:val="subscript"/>
        </w:rPr>
        <w:t>g</w:t>
      </w:r>
      <w:r>
        <w:rPr>
          <w:rFonts w:hint="eastAsia" w:ascii="宋体" w:hAnsi="宋体" w:eastAsia="宋体" w:cs="Times New Roman"/>
          <w:sz w:val="24"/>
          <w:szCs w:val="24"/>
        </w:rPr>
        <w:t>——评估</w:t>
      </w:r>
      <w:r>
        <w:rPr>
          <w:rFonts w:ascii="宋体" w:hAnsi="宋体" w:eastAsia="宋体" w:cs="Times New Roman"/>
          <w:sz w:val="24"/>
          <w:szCs w:val="24"/>
        </w:rPr>
        <w:t>期内更新改造</w:t>
      </w:r>
      <w:r>
        <w:rPr>
          <w:rFonts w:hint="eastAsia" w:ascii="宋体" w:hAnsi="宋体" w:eastAsia="宋体" w:cs="Times New Roman"/>
          <w:sz w:val="24"/>
          <w:szCs w:val="24"/>
        </w:rPr>
        <w:t>管道</w:t>
      </w:r>
      <w:r>
        <w:rPr>
          <w:rFonts w:ascii="宋体" w:hAnsi="宋体" w:eastAsia="宋体" w:cs="Times New Roman"/>
          <w:sz w:val="24"/>
          <w:szCs w:val="24"/>
        </w:rPr>
        <w:t>长度</w:t>
      </w:r>
      <w:r>
        <w:rPr>
          <w:rFonts w:hint="eastAsia" w:ascii="宋体" w:hAnsi="宋体" w:eastAsia="宋体" w:cs="Times New Roman"/>
          <w:sz w:val="24"/>
          <w:szCs w:val="24"/>
        </w:rPr>
        <w:t>（m）；</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CD</w:t>
      </w:r>
      <w:r>
        <w:rPr>
          <w:rFonts w:ascii="宋体" w:hAnsi="宋体" w:eastAsia="宋体" w:cs="Times New Roman"/>
          <w:sz w:val="24"/>
          <w:szCs w:val="24"/>
          <w:vertAlign w:val="subscript"/>
        </w:rPr>
        <w:t>z</w:t>
      </w:r>
      <w:r>
        <w:rPr>
          <w:rFonts w:hint="eastAsia" w:ascii="宋体" w:hAnsi="宋体" w:eastAsia="宋体" w:cs="Times New Roman"/>
          <w:sz w:val="24"/>
          <w:szCs w:val="24"/>
        </w:rPr>
        <w:t>——评估</w:t>
      </w:r>
      <w:r>
        <w:rPr>
          <w:rFonts w:ascii="宋体" w:hAnsi="宋体" w:eastAsia="宋体" w:cs="Times New Roman"/>
          <w:sz w:val="24"/>
          <w:szCs w:val="24"/>
        </w:rPr>
        <w:t>期</w:t>
      </w:r>
      <w:r>
        <w:rPr>
          <w:rFonts w:hint="eastAsia" w:ascii="宋体" w:hAnsi="宋体" w:eastAsia="宋体" w:cs="Times New Roman"/>
          <w:sz w:val="24"/>
          <w:szCs w:val="24"/>
        </w:rPr>
        <w:t>初</w:t>
      </w:r>
      <w:r>
        <w:rPr>
          <w:rFonts w:ascii="宋体" w:hAnsi="宋体" w:eastAsia="宋体" w:cs="Times New Roman"/>
          <w:sz w:val="24"/>
          <w:szCs w:val="24"/>
        </w:rPr>
        <w:t>的</w:t>
      </w:r>
      <w:r>
        <w:rPr>
          <w:rFonts w:hint="eastAsia" w:ascii="宋体" w:hAnsi="宋体" w:eastAsia="宋体" w:cs="Times New Roman"/>
          <w:sz w:val="24"/>
          <w:szCs w:val="24"/>
        </w:rPr>
        <w:t>管道总</w:t>
      </w:r>
      <w:r>
        <w:rPr>
          <w:rFonts w:ascii="宋体" w:hAnsi="宋体" w:eastAsia="宋体" w:cs="Times New Roman"/>
          <w:sz w:val="24"/>
          <w:szCs w:val="24"/>
        </w:rPr>
        <w:t>长度</w:t>
      </w:r>
      <w:r>
        <w:rPr>
          <w:rFonts w:hint="eastAsia" w:ascii="宋体" w:hAnsi="宋体" w:eastAsia="宋体" w:cs="Times New Roman"/>
          <w:sz w:val="24"/>
          <w:szCs w:val="24"/>
        </w:rPr>
        <w:t>（m）。</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数据来源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供水单位的统计报表或SCADA系统。</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（5）解释</w:t>
      </w:r>
      <w:r>
        <w:rPr>
          <w:rFonts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1）供水</w:t>
      </w:r>
      <w:r>
        <w:rPr>
          <w:rFonts w:ascii="宋体" w:hAnsi="宋体" w:eastAsia="宋体" w:cs="Times New Roman"/>
          <w:sz w:val="24"/>
          <w:szCs w:val="24"/>
        </w:rPr>
        <w:t>管网更新改造</w:t>
      </w:r>
      <w:r>
        <w:rPr>
          <w:rFonts w:hint="eastAsia" w:ascii="宋体" w:hAnsi="宋体" w:eastAsia="宋体" w:cs="Times New Roman"/>
          <w:sz w:val="24"/>
          <w:szCs w:val="24"/>
        </w:rPr>
        <w:t>主要是指通过旧</w:t>
      </w:r>
      <w:r>
        <w:rPr>
          <w:rFonts w:ascii="宋体" w:hAnsi="宋体" w:eastAsia="宋体" w:cs="Times New Roman"/>
          <w:sz w:val="24"/>
          <w:szCs w:val="24"/>
        </w:rPr>
        <w:t>管道</w:t>
      </w:r>
      <w:r>
        <w:rPr>
          <w:rFonts w:hint="eastAsia" w:ascii="宋体" w:hAnsi="宋体" w:eastAsia="宋体" w:cs="Times New Roman"/>
          <w:sz w:val="24"/>
          <w:szCs w:val="24"/>
        </w:rPr>
        <w:t>原</w:t>
      </w:r>
      <w:r>
        <w:rPr>
          <w:rFonts w:ascii="宋体" w:hAnsi="宋体" w:eastAsia="宋体" w:cs="Times New Roman"/>
          <w:sz w:val="24"/>
          <w:szCs w:val="24"/>
        </w:rPr>
        <w:t>管径更换</w:t>
      </w:r>
      <w:r>
        <w:rPr>
          <w:rFonts w:hint="eastAsia" w:ascii="宋体" w:hAnsi="宋体" w:eastAsia="宋体" w:cs="Times New Roman"/>
          <w:sz w:val="24"/>
          <w:szCs w:val="24"/>
        </w:rPr>
        <w:t>或</w:t>
      </w:r>
      <w:r>
        <w:rPr>
          <w:rFonts w:ascii="宋体" w:hAnsi="宋体" w:eastAsia="宋体" w:cs="Times New Roman"/>
          <w:sz w:val="24"/>
          <w:szCs w:val="24"/>
        </w:rPr>
        <w:t>扩大管径、</w:t>
      </w:r>
      <w:r>
        <w:rPr>
          <w:rFonts w:hint="eastAsia" w:ascii="宋体" w:hAnsi="宋体" w:eastAsia="宋体" w:cs="Times New Roman"/>
          <w:sz w:val="24"/>
          <w:szCs w:val="24"/>
        </w:rPr>
        <w:t>改变</w:t>
      </w:r>
      <w:r>
        <w:rPr>
          <w:rFonts w:ascii="宋体" w:hAnsi="宋体" w:eastAsia="宋体" w:cs="Times New Roman"/>
          <w:sz w:val="24"/>
          <w:szCs w:val="24"/>
        </w:rPr>
        <w:t>管道布局</w:t>
      </w:r>
      <w:r>
        <w:rPr>
          <w:rFonts w:hint="eastAsia" w:ascii="宋体" w:hAnsi="宋体" w:eastAsia="宋体" w:cs="Times New Roman"/>
          <w:sz w:val="24"/>
          <w:szCs w:val="24"/>
        </w:rPr>
        <w:t>、内衬</w:t>
      </w:r>
      <w:r>
        <w:rPr>
          <w:rFonts w:ascii="宋体" w:hAnsi="宋体" w:eastAsia="宋体" w:cs="Times New Roman"/>
          <w:sz w:val="24"/>
          <w:szCs w:val="24"/>
        </w:rPr>
        <w:t>软管，或</w:t>
      </w:r>
      <w:r>
        <w:rPr>
          <w:rFonts w:hint="eastAsia" w:ascii="宋体" w:hAnsi="宋体" w:eastAsia="宋体" w:cs="Times New Roman"/>
          <w:sz w:val="24"/>
          <w:szCs w:val="24"/>
        </w:rPr>
        <w:t>对</w:t>
      </w:r>
      <w:r>
        <w:rPr>
          <w:rFonts w:ascii="宋体" w:hAnsi="宋体" w:eastAsia="宋体" w:cs="Times New Roman"/>
          <w:sz w:val="24"/>
          <w:szCs w:val="24"/>
        </w:rPr>
        <w:t>管道内衬</w:t>
      </w:r>
      <w:r>
        <w:rPr>
          <w:rFonts w:hint="eastAsia" w:ascii="宋体" w:hAnsi="宋体" w:eastAsia="宋体" w:cs="Times New Roman"/>
          <w:sz w:val="24"/>
          <w:szCs w:val="24"/>
        </w:rPr>
        <w:t>进行</w:t>
      </w:r>
      <w:r>
        <w:rPr>
          <w:rFonts w:ascii="宋体" w:hAnsi="宋体" w:eastAsia="宋体" w:cs="Times New Roman"/>
          <w:sz w:val="24"/>
          <w:szCs w:val="24"/>
        </w:rPr>
        <w:t>原位修复</w:t>
      </w:r>
      <w:r>
        <w:rPr>
          <w:rFonts w:hint="eastAsia" w:ascii="宋体" w:hAnsi="宋体" w:eastAsia="宋体" w:cs="Times New Roman"/>
          <w:sz w:val="24"/>
          <w:szCs w:val="24"/>
        </w:rPr>
        <w:t>等技术</w:t>
      </w:r>
      <w:r>
        <w:rPr>
          <w:rFonts w:ascii="宋体" w:hAnsi="宋体" w:eastAsia="宋体" w:cs="Times New Roman"/>
          <w:sz w:val="24"/>
          <w:szCs w:val="24"/>
        </w:rPr>
        <w:t>，对</w:t>
      </w:r>
      <w:r>
        <w:rPr>
          <w:rFonts w:hint="eastAsia" w:ascii="宋体" w:hAnsi="宋体" w:eastAsia="宋体" w:cs="Times New Roman"/>
          <w:sz w:val="24"/>
          <w:szCs w:val="24"/>
        </w:rPr>
        <w:t>原有</w:t>
      </w:r>
      <w:r>
        <w:rPr>
          <w:rFonts w:ascii="宋体" w:hAnsi="宋体" w:eastAsia="宋体" w:cs="Times New Roman"/>
          <w:sz w:val="24"/>
          <w:szCs w:val="24"/>
        </w:rPr>
        <w:t>管道的</w:t>
      </w:r>
      <w:r>
        <w:rPr>
          <w:rFonts w:hint="eastAsia" w:ascii="宋体" w:hAnsi="宋体" w:eastAsia="宋体" w:cs="Times New Roman"/>
          <w:sz w:val="24"/>
          <w:szCs w:val="24"/>
        </w:rPr>
        <w:t>拆除更换</w:t>
      </w:r>
      <w:r>
        <w:rPr>
          <w:rFonts w:ascii="宋体" w:hAnsi="宋体" w:eastAsia="宋体" w:cs="Times New Roman"/>
          <w:sz w:val="24"/>
          <w:szCs w:val="24"/>
        </w:rPr>
        <w:t>、复新</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）新建管道、评估期</w:t>
      </w:r>
      <w:r>
        <w:rPr>
          <w:rFonts w:ascii="宋体" w:hAnsi="宋体" w:eastAsia="宋体" w:cs="Times New Roman"/>
          <w:sz w:val="24"/>
          <w:szCs w:val="24"/>
        </w:rPr>
        <w:t>内更新改造但未投入使用的</w:t>
      </w:r>
      <w:r>
        <w:rPr>
          <w:rFonts w:hint="eastAsia" w:ascii="宋体" w:hAnsi="宋体" w:eastAsia="宋体" w:cs="Times New Roman"/>
          <w:sz w:val="24"/>
          <w:szCs w:val="24"/>
        </w:rPr>
        <w:t>管道</w:t>
      </w:r>
      <w:r>
        <w:rPr>
          <w:rFonts w:ascii="宋体" w:hAnsi="宋体" w:eastAsia="宋体" w:cs="Times New Roman"/>
          <w:sz w:val="24"/>
          <w:szCs w:val="24"/>
        </w:rPr>
        <w:t>不</w:t>
      </w:r>
      <w:r>
        <w:rPr>
          <w:rFonts w:hint="eastAsia" w:ascii="宋体" w:hAnsi="宋体" w:eastAsia="宋体" w:cs="Times New Roman"/>
          <w:sz w:val="24"/>
          <w:szCs w:val="24"/>
        </w:rPr>
        <w:t>计入更新</w:t>
      </w:r>
      <w:r>
        <w:rPr>
          <w:rFonts w:ascii="宋体" w:hAnsi="宋体" w:eastAsia="宋体" w:cs="Times New Roman"/>
          <w:sz w:val="24"/>
          <w:szCs w:val="24"/>
        </w:rPr>
        <w:t>管道长度</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3）《城市供水管网漏损控制及评定标准》（CJJ92-2016）规定</w:t>
      </w:r>
      <w:r>
        <w:rPr>
          <w:rFonts w:ascii="宋体" w:hAnsi="宋体" w:eastAsia="宋体" w:cs="Times New Roman"/>
          <w:sz w:val="24"/>
          <w:szCs w:val="24"/>
        </w:rPr>
        <w:t>，</w:t>
      </w:r>
      <w:r>
        <w:rPr>
          <w:rFonts w:hint="eastAsia" w:ascii="宋体" w:hAnsi="宋体" w:eastAsia="宋体" w:cs="Times New Roman"/>
          <w:sz w:val="24"/>
          <w:szCs w:val="24"/>
        </w:rPr>
        <w:t>供水管网的年度更新率不宜小于2%；</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根据全国129个设市城市2016年度供水管道更新改造里程数据，以及《2016年城市建设统计年鉴》数据，计算得到129个设市城市2016年度公共供水管道更新率数据，取90%置信区间，获得有效样本城市数为116个，统计得到2016年度公共供水管道更新率为0%-9.6%，均值为1.80%，中位数为0.82%。</w:t>
      </w:r>
    </w:p>
    <w:p>
      <w:pPr>
        <w:spacing w:before="156" w:beforeLines="50" w:after="156" w:afterLines="50"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2、指标</w:t>
      </w:r>
      <w:r>
        <w:rPr>
          <w:rFonts w:ascii="宋体" w:hAnsi="宋体" w:eastAsia="宋体" w:cs="Times New Roman"/>
          <w:b/>
          <w:sz w:val="24"/>
          <w:szCs w:val="24"/>
        </w:rPr>
        <w:t>L-TC</w:t>
      </w:r>
      <w:r>
        <w:rPr>
          <w:rFonts w:hint="eastAsia" w:ascii="宋体" w:hAnsi="宋体" w:eastAsia="宋体" w:cs="Times New Roman"/>
          <w:b/>
          <w:sz w:val="24"/>
          <w:szCs w:val="24"/>
        </w:rPr>
        <w:t>：</w:t>
      </w:r>
      <w:r>
        <w:rPr>
          <w:rFonts w:ascii="宋体" w:hAnsi="宋体" w:eastAsia="宋体" w:cs="Times New Roman"/>
          <w:b/>
          <w:sz w:val="24"/>
          <w:szCs w:val="24"/>
        </w:rPr>
        <w:t>投诉</w:t>
      </w:r>
      <w:r>
        <w:rPr>
          <w:rFonts w:hint="eastAsia" w:ascii="宋体" w:hAnsi="宋体" w:eastAsia="宋体" w:cs="Times New Roman"/>
          <w:b/>
          <w:sz w:val="24"/>
          <w:szCs w:val="24"/>
        </w:rPr>
        <w:t>处理</w:t>
      </w:r>
      <w:r>
        <w:rPr>
          <w:rFonts w:ascii="宋体" w:hAnsi="宋体" w:eastAsia="宋体" w:cs="Times New Roman"/>
          <w:b/>
          <w:sz w:val="24"/>
          <w:szCs w:val="24"/>
        </w:rPr>
        <w:t>及时率</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（1）指标定义</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评估</w:t>
      </w:r>
      <w:r>
        <w:rPr>
          <w:rFonts w:ascii="宋体" w:hAnsi="宋体" w:eastAsia="宋体" w:cs="Times New Roman"/>
          <w:sz w:val="24"/>
          <w:szCs w:val="24"/>
        </w:rPr>
        <w:t>期内</w:t>
      </w:r>
      <w:r>
        <w:rPr>
          <w:rFonts w:hint="eastAsia" w:ascii="宋体" w:hAnsi="宋体" w:eastAsia="宋体" w:cs="Times New Roman"/>
          <w:sz w:val="24"/>
          <w:szCs w:val="24"/>
        </w:rPr>
        <w:t>供水</w:t>
      </w:r>
      <w:r>
        <w:rPr>
          <w:rFonts w:ascii="宋体" w:hAnsi="宋体" w:eastAsia="宋体" w:cs="Times New Roman"/>
          <w:sz w:val="24"/>
          <w:szCs w:val="24"/>
        </w:rPr>
        <w:t>单位</w:t>
      </w:r>
      <w:r>
        <w:rPr>
          <w:rFonts w:hint="eastAsia" w:ascii="宋体" w:hAnsi="宋体" w:eastAsia="宋体" w:cs="Times New Roman"/>
          <w:sz w:val="24"/>
          <w:szCs w:val="24"/>
        </w:rPr>
        <w:t>对</w:t>
      </w:r>
      <w:r>
        <w:rPr>
          <w:rFonts w:ascii="宋体" w:hAnsi="宋体" w:eastAsia="宋体" w:cs="Times New Roman"/>
          <w:sz w:val="24"/>
          <w:szCs w:val="24"/>
        </w:rPr>
        <w:t>用户</w:t>
      </w:r>
      <w:r>
        <w:rPr>
          <w:rFonts w:hint="eastAsia" w:ascii="宋体" w:hAnsi="宋体" w:eastAsia="宋体" w:cs="Times New Roman"/>
          <w:sz w:val="24"/>
          <w:szCs w:val="24"/>
        </w:rPr>
        <w:t>投诉的</w:t>
      </w:r>
      <w:r>
        <w:rPr>
          <w:rFonts w:ascii="宋体" w:hAnsi="宋体" w:eastAsia="宋体" w:cs="Times New Roman"/>
          <w:sz w:val="24"/>
          <w:szCs w:val="24"/>
        </w:rPr>
        <w:t>及时</w:t>
      </w:r>
      <w:r>
        <w:rPr>
          <w:rFonts w:hint="eastAsia" w:ascii="宋体" w:hAnsi="宋体" w:eastAsia="宋体" w:cs="Times New Roman"/>
          <w:sz w:val="24"/>
          <w:szCs w:val="24"/>
        </w:rPr>
        <w:t>处理程度。</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评估目的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是否及时解决用户投诉是衡量供水服务质量的重要指征，投诉处理</w:t>
      </w:r>
      <w:r>
        <w:rPr>
          <w:rFonts w:ascii="宋体" w:hAnsi="宋体" w:eastAsia="宋体" w:cs="Times New Roman"/>
          <w:sz w:val="24"/>
          <w:szCs w:val="24"/>
        </w:rPr>
        <w:t>及时率</w:t>
      </w:r>
      <w:r>
        <w:rPr>
          <w:rFonts w:hint="eastAsia" w:ascii="宋体" w:hAnsi="宋体" w:eastAsia="宋体" w:cs="Times New Roman"/>
          <w:sz w:val="24"/>
          <w:szCs w:val="24"/>
        </w:rPr>
        <w:t>不仅反映用户的诉求最终得到落实的程度，也</w:t>
      </w:r>
      <w:r>
        <w:rPr>
          <w:rFonts w:ascii="宋体" w:hAnsi="宋体" w:eastAsia="宋体" w:cs="Times New Roman"/>
          <w:sz w:val="24"/>
          <w:szCs w:val="24"/>
        </w:rPr>
        <w:t>体现供水单位对</w:t>
      </w:r>
      <w:r>
        <w:rPr>
          <w:rFonts w:hint="eastAsia" w:ascii="宋体" w:hAnsi="宋体" w:eastAsia="宋体" w:cs="Times New Roman"/>
          <w:sz w:val="24"/>
          <w:szCs w:val="24"/>
        </w:rPr>
        <w:t>供水</w:t>
      </w:r>
      <w:r>
        <w:rPr>
          <w:rFonts w:ascii="宋体" w:hAnsi="宋体" w:eastAsia="宋体" w:cs="Times New Roman"/>
          <w:sz w:val="24"/>
          <w:szCs w:val="24"/>
        </w:rPr>
        <w:t>系统</w:t>
      </w:r>
      <w:r>
        <w:rPr>
          <w:rFonts w:hint="eastAsia" w:ascii="宋体" w:hAnsi="宋体" w:eastAsia="宋体" w:cs="Times New Roman"/>
          <w:sz w:val="24"/>
          <w:szCs w:val="24"/>
        </w:rPr>
        <w:t>存在</w:t>
      </w:r>
      <w:r>
        <w:rPr>
          <w:rFonts w:ascii="宋体" w:hAnsi="宋体" w:eastAsia="宋体" w:cs="Times New Roman"/>
          <w:sz w:val="24"/>
          <w:szCs w:val="24"/>
        </w:rPr>
        <w:t>问题的解决能力，</w:t>
      </w:r>
      <w:r>
        <w:rPr>
          <w:rFonts w:hint="eastAsia" w:ascii="宋体" w:hAnsi="宋体" w:eastAsia="宋体" w:cs="Times New Roman"/>
          <w:sz w:val="24"/>
          <w:szCs w:val="24"/>
        </w:rPr>
        <w:t>该</w:t>
      </w:r>
      <w:r>
        <w:rPr>
          <w:rFonts w:ascii="宋体" w:hAnsi="宋体" w:eastAsia="宋体" w:cs="Times New Roman"/>
          <w:sz w:val="24"/>
          <w:szCs w:val="24"/>
        </w:rPr>
        <w:t>指标</w:t>
      </w:r>
      <w:r>
        <w:rPr>
          <w:rFonts w:hint="eastAsia" w:ascii="宋体" w:hAnsi="宋体" w:eastAsia="宋体" w:cs="Times New Roman"/>
          <w:sz w:val="24"/>
          <w:szCs w:val="24"/>
        </w:rPr>
        <w:t>的</w:t>
      </w:r>
      <w:r>
        <w:rPr>
          <w:rFonts w:ascii="宋体" w:hAnsi="宋体" w:eastAsia="宋体" w:cs="Times New Roman"/>
          <w:sz w:val="24"/>
          <w:szCs w:val="24"/>
        </w:rPr>
        <w:t>提出可</w:t>
      </w:r>
      <w:r>
        <w:rPr>
          <w:rFonts w:hint="eastAsia" w:ascii="宋体" w:hAnsi="宋体" w:eastAsia="宋体" w:cs="Times New Roman"/>
          <w:sz w:val="24"/>
          <w:szCs w:val="24"/>
        </w:rPr>
        <w:t>促进供水</w:t>
      </w:r>
      <w:r>
        <w:rPr>
          <w:rFonts w:ascii="宋体" w:hAnsi="宋体" w:eastAsia="宋体" w:cs="Times New Roman"/>
          <w:sz w:val="24"/>
          <w:szCs w:val="24"/>
        </w:rPr>
        <w:t>服务</w:t>
      </w:r>
      <w:r>
        <w:rPr>
          <w:rFonts w:hint="eastAsia" w:ascii="宋体" w:hAnsi="宋体" w:eastAsia="宋体" w:cs="Times New Roman"/>
          <w:sz w:val="24"/>
          <w:szCs w:val="24"/>
        </w:rPr>
        <w:t>能力的</w:t>
      </w:r>
      <w:r>
        <w:rPr>
          <w:rFonts w:ascii="宋体" w:hAnsi="宋体" w:eastAsia="宋体" w:cs="Times New Roman"/>
          <w:sz w:val="24"/>
          <w:szCs w:val="24"/>
        </w:rPr>
        <w:t>提高</w:t>
      </w:r>
      <w:r>
        <w:rPr>
          <w:rFonts w:hint="eastAsia" w:ascii="宋体" w:hAnsi="宋体" w:eastAsia="宋体" w:cs="Times New Roman"/>
          <w:sz w:val="24"/>
          <w:szCs w:val="24"/>
        </w:rPr>
        <w:t>与</w:t>
      </w:r>
      <w:r>
        <w:rPr>
          <w:rFonts w:ascii="宋体" w:hAnsi="宋体" w:eastAsia="宋体" w:cs="Times New Roman"/>
          <w:sz w:val="24"/>
          <w:szCs w:val="24"/>
        </w:rPr>
        <w:t>供水管理</w:t>
      </w:r>
      <w:r>
        <w:rPr>
          <w:rFonts w:hint="eastAsia" w:ascii="宋体" w:hAnsi="宋体" w:eastAsia="宋体" w:cs="Times New Roman"/>
          <w:sz w:val="24"/>
          <w:szCs w:val="24"/>
        </w:rPr>
        <w:t>水平的</w:t>
      </w:r>
      <w:r>
        <w:rPr>
          <w:rFonts w:ascii="宋体" w:hAnsi="宋体" w:eastAsia="宋体" w:cs="Times New Roman"/>
          <w:sz w:val="24"/>
          <w:szCs w:val="24"/>
        </w:rPr>
        <w:t>提升</w:t>
      </w:r>
      <w:r>
        <w:rPr>
          <w:rFonts w:hint="eastAsia"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（3）计算</w:t>
      </w:r>
      <w:r>
        <w:rPr>
          <w:rFonts w:ascii="宋体" w:hAnsi="宋体" w:eastAsia="宋体" w:cs="Times New Roman"/>
          <w:sz w:val="24"/>
          <w:szCs w:val="24"/>
        </w:rPr>
        <w:t>公式</w:t>
      </w:r>
    </w:p>
    <w:p>
      <w:pPr>
        <w:spacing w:before="312" w:beforeLines="100"/>
        <w:ind w:firstLine="480" w:firstLineChars="200"/>
        <w:rPr>
          <w:rFonts w:ascii="宋体" w:hAnsi="宋体" w:eastAsia="宋体" w:cs="Times New Roman"/>
          <w:i/>
          <w:sz w:val="24"/>
          <w:szCs w:val="24"/>
        </w:rPr>
      </w:pPr>
      <m:oMathPara>
        <m:oMath>
          <m:r>
            <w:rPr>
              <w:rFonts w:ascii="Cambria Math" w:hAnsi="Cambria Math" w:eastAsia="楷体" w:cs="Times New Roman"/>
              <w:sz w:val="24"/>
              <w:szCs w:val="24"/>
            </w:rPr>
            <m:t>L-TC=</m:t>
          </m:r>
          <m:f>
            <m:fPr>
              <m:ctrlPr>
                <w:rPr>
                  <w:rFonts w:ascii="Cambria Math" w:hAnsi="Cambria Math" w:eastAsia="楷体" w:cs="Times New Roman"/>
                  <w:i/>
                  <w:sz w:val="24"/>
                  <w:szCs w:val="24"/>
                </w:rPr>
              </m:ctrlPr>
            </m:fPr>
            <m:num>
              <m:r>
                <w:rPr>
                  <w:rFonts w:ascii="Cambria Math" w:hAnsi="Cambria Math" w:eastAsia="楷体" w:cs="Times New Roman"/>
                  <w:sz w:val="24"/>
                  <w:szCs w:val="24"/>
                </w:rPr>
                <m:t xml:space="preserve">   </m:t>
              </m:r>
              <m:sSub>
                <m:sSubPr>
                  <m:ctrlPr>
                    <w:rPr>
                      <w:rFonts w:ascii="Cambria Math" w:hAnsi="Cambria Math" w:eastAsia="宋体" w:cs="Times New Roman"/>
                      <w:i/>
                      <w:sz w:val="24"/>
                      <w:szCs w:val="24"/>
                    </w:rPr>
                  </m:ctrlPr>
                </m:sSubPr>
                <m:e>
                  <m:r>
                    <w:rPr>
                      <w:rFonts w:hint="eastAsia" w:ascii="Cambria Math" w:hAnsi="Cambria Math" w:eastAsia="宋体" w:cs="Times New Roman"/>
                      <w:sz w:val="24"/>
                      <w:szCs w:val="24"/>
                    </w:rPr>
                    <m:t>JS</m:t>
                  </m:r>
                  <m:ctrlPr>
                    <w:rPr>
                      <w:rFonts w:ascii="Cambria Math" w:hAnsi="Cambria Math" w:eastAsia="宋体" w:cs="Times New Roman"/>
                      <w:i/>
                      <w:sz w:val="24"/>
                      <w:szCs w:val="24"/>
                    </w:rPr>
                  </m:ctrlPr>
                </m:e>
                <m:sub>
                  <m:r>
                    <w:rPr>
                      <w:rFonts w:hint="eastAsia" w:ascii="Cambria Math" w:hAnsi="Cambria Math" w:eastAsia="宋体" w:cs="Times New Roman"/>
                      <w:sz w:val="24"/>
                      <w:szCs w:val="24"/>
                    </w:rPr>
                    <m:t>c</m:t>
                  </m:r>
                  <m:ctrlPr>
                    <w:rPr>
                      <w:rFonts w:ascii="Cambria Math" w:hAnsi="Cambria Math" w:eastAsia="宋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num>
            <m:den>
              <m:r>
                <w:rPr>
                  <w:rFonts w:ascii="Cambria Math" w:hAnsi="Cambria Math" w:eastAsia="宋体" w:cs="Times New Roman"/>
                  <w:sz w:val="24"/>
                  <w:szCs w:val="24"/>
                </w:rPr>
                <m:t xml:space="preserve">  </m:t>
              </m:r>
              <m:sSub>
                <m:sSubPr>
                  <m:ctrlPr>
                    <w:rPr>
                      <w:rFonts w:ascii="Cambria Math" w:hAnsi="Cambria Math" w:eastAsia="宋体" w:cs="Times New Roman"/>
                      <w:i/>
                      <w:sz w:val="24"/>
                      <w:szCs w:val="24"/>
                    </w:rPr>
                  </m:ctrlPr>
                </m:sSubPr>
                <m:e>
                  <m:r>
                    <w:rPr>
                      <w:rFonts w:hint="eastAsia" w:ascii="Cambria Math" w:hAnsi="Cambria Math" w:eastAsia="宋体" w:cs="Times New Roman"/>
                      <w:sz w:val="24"/>
                      <w:szCs w:val="24"/>
                    </w:rPr>
                    <m:t>JS</m:t>
                  </m:r>
                  <m:ctrlPr>
                    <w:rPr>
                      <w:rFonts w:ascii="Cambria Math" w:hAnsi="Cambria Math" w:eastAsia="宋体" w:cs="Times New Roman"/>
                      <w:i/>
                      <w:sz w:val="24"/>
                      <w:szCs w:val="24"/>
                    </w:rPr>
                  </m:ctrlPr>
                </m:e>
                <m:sub>
                  <m:r>
                    <w:rPr>
                      <w:rFonts w:ascii="Cambria Math" w:hAnsi="Cambria Math" w:eastAsia="宋体" w:cs="Times New Roman"/>
                      <w:sz w:val="24"/>
                      <w:szCs w:val="24"/>
                    </w:rPr>
                    <m:t>z</m:t>
                  </m:r>
                  <m:ctrlPr>
                    <w:rPr>
                      <w:rFonts w:ascii="Cambria Math" w:hAnsi="Cambria Math" w:eastAsia="宋体" w:cs="Times New Roman"/>
                      <w:i/>
                      <w:sz w:val="24"/>
                      <w:szCs w:val="24"/>
                    </w:rPr>
                  </m:ctrlPr>
                </m:sub>
              </m:sSub>
              <m:ctrlPr>
                <w:rPr>
                  <w:rFonts w:ascii="Cambria Math" w:hAnsi="Cambria Math" w:eastAsia="楷体" w:cs="Times New Roman"/>
                  <w:i/>
                  <w:sz w:val="24"/>
                  <w:szCs w:val="24"/>
                </w:rPr>
              </m:ctrlPr>
            </m:den>
          </m:f>
          <m:r>
            <w:rPr>
              <w:rFonts w:ascii="Cambria Math" w:hAnsi="Cambria Math" w:eastAsia="楷体" w:cs="Times New Roman"/>
              <w:sz w:val="24"/>
              <w:szCs w:val="24"/>
            </w:rPr>
            <m:t>×100%</m:t>
          </m:r>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4.2.1</w:t>
      </w: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式中</w:t>
      </w:r>
      <w:r>
        <w:rPr>
          <w:rFonts w:ascii="宋体" w:hAnsi="宋体" w:eastAsia="宋体" w:cs="Times New Roman"/>
          <w:sz w:val="24"/>
          <w:szCs w:val="24"/>
        </w:rPr>
        <w:t>：</w:t>
      </w:r>
      <w:r>
        <w:rPr>
          <w:rFonts w:hint="eastAsia" w:ascii="宋体" w:hAnsi="宋体" w:eastAsia="宋体" w:cs="Times New Roman"/>
          <w:sz w:val="24"/>
          <w:szCs w:val="24"/>
        </w:rPr>
        <w:t>JS</w:t>
      </w:r>
      <w:r>
        <w:rPr>
          <w:rFonts w:hint="eastAsia" w:ascii="宋体" w:hAnsi="宋体" w:eastAsia="宋体" w:cs="Times New Roman"/>
          <w:sz w:val="24"/>
          <w:szCs w:val="24"/>
          <w:vertAlign w:val="subscript"/>
        </w:rPr>
        <w:t>c</w:t>
      </w:r>
      <w:r>
        <w:rPr>
          <w:rFonts w:hint="eastAsia" w:ascii="宋体" w:hAnsi="宋体" w:eastAsia="宋体" w:cs="Times New Roman"/>
          <w:sz w:val="24"/>
          <w:szCs w:val="24"/>
        </w:rPr>
        <w:t>——在规定处理期限内投诉处理件数；</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JS</w:t>
      </w:r>
      <w:r>
        <w:rPr>
          <w:rFonts w:ascii="宋体" w:hAnsi="宋体" w:eastAsia="宋体" w:cs="Times New Roman"/>
          <w:sz w:val="24"/>
          <w:szCs w:val="24"/>
          <w:vertAlign w:val="subscript"/>
        </w:rPr>
        <w:t>z</w:t>
      </w:r>
      <w:r>
        <w:rPr>
          <w:rFonts w:hint="eastAsia" w:ascii="宋体" w:hAnsi="宋体" w:eastAsia="宋体" w:cs="Times New Roman"/>
          <w:sz w:val="24"/>
          <w:szCs w:val="24"/>
        </w:rPr>
        <w:t>——投诉总件数。</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数据来源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w:t>
      </w:r>
      <w:r>
        <w:rPr>
          <w:rFonts w:ascii="宋体" w:hAnsi="宋体" w:eastAsia="宋体" w:cs="Times New Roman"/>
          <w:sz w:val="24"/>
          <w:szCs w:val="24"/>
        </w:rPr>
        <w:t>单位</w:t>
      </w:r>
      <w:r>
        <w:rPr>
          <w:rFonts w:hint="eastAsia" w:ascii="宋体" w:hAnsi="宋体" w:eastAsia="宋体" w:cs="Times New Roman"/>
          <w:sz w:val="24"/>
          <w:szCs w:val="24"/>
        </w:rPr>
        <w:t>用户</w:t>
      </w:r>
      <w:r>
        <w:rPr>
          <w:rFonts w:ascii="宋体" w:hAnsi="宋体" w:eastAsia="宋体" w:cs="Times New Roman"/>
          <w:sz w:val="24"/>
          <w:szCs w:val="24"/>
        </w:rPr>
        <w:t>服务记录</w:t>
      </w:r>
      <w:r>
        <w:rPr>
          <w:rFonts w:hint="eastAsia" w:ascii="宋体" w:hAnsi="宋体" w:eastAsia="宋体" w:cs="Times New Roman"/>
          <w:sz w:val="24"/>
          <w:szCs w:val="24"/>
        </w:rPr>
        <w:t>，</w:t>
      </w:r>
      <w:r>
        <w:rPr>
          <w:rFonts w:ascii="宋体" w:hAnsi="宋体" w:eastAsia="宋体" w:cs="Times New Roman"/>
          <w:sz w:val="24"/>
          <w:szCs w:val="24"/>
        </w:rPr>
        <w:t>处理</w:t>
      </w:r>
      <w:r>
        <w:rPr>
          <w:rFonts w:hint="eastAsia" w:ascii="宋体" w:hAnsi="宋体" w:eastAsia="宋体" w:cs="Times New Roman"/>
          <w:sz w:val="24"/>
          <w:szCs w:val="24"/>
        </w:rPr>
        <w:t>来电</w:t>
      </w:r>
      <w:r>
        <w:rPr>
          <w:rFonts w:ascii="宋体" w:hAnsi="宋体" w:eastAsia="宋体" w:cs="Times New Roman"/>
          <w:sz w:val="24"/>
          <w:szCs w:val="24"/>
        </w:rPr>
        <w:t>、来访、来信记录</w:t>
      </w:r>
      <w:r>
        <w:rPr>
          <w:rFonts w:hint="eastAsia" w:ascii="宋体" w:hAnsi="宋体" w:eastAsia="宋体" w:cs="Times New Roman"/>
          <w:sz w:val="24"/>
          <w:szCs w:val="24"/>
        </w:rPr>
        <w:t>，</w:t>
      </w:r>
      <w:r>
        <w:rPr>
          <w:rFonts w:ascii="宋体" w:hAnsi="宋体" w:eastAsia="宋体" w:cs="Times New Roman"/>
          <w:sz w:val="24"/>
          <w:szCs w:val="24"/>
        </w:rPr>
        <w:t>以及</w:t>
      </w:r>
      <w:r>
        <w:rPr>
          <w:rFonts w:hint="eastAsia" w:ascii="宋体" w:hAnsi="宋体" w:eastAsia="宋体" w:cs="Times New Roman"/>
          <w:sz w:val="24"/>
          <w:szCs w:val="24"/>
        </w:rPr>
        <w:t>来自</w:t>
      </w:r>
      <w:r>
        <w:rPr>
          <w:rFonts w:ascii="宋体" w:hAnsi="宋体" w:eastAsia="宋体" w:cs="Times New Roman"/>
          <w:sz w:val="24"/>
          <w:szCs w:val="24"/>
        </w:rPr>
        <w:t>于网络、微信等途径的</w:t>
      </w:r>
      <w:r>
        <w:rPr>
          <w:rFonts w:hint="eastAsia" w:ascii="宋体" w:hAnsi="宋体" w:eastAsia="宋体" w:cs="Times New Roman"/>
          <w:sz w:val="24"/>
          <w:szCs w:val="24"/>
        </w:rPr>
        <w:t>记录。</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（5）解释</w:t>
      </w:r>
      <w:r>
        <w:rPr>
          <w:rFonts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1）用户可能通过供水单位设立的服务电话、营业厅以及网络、信函、</w:t>
      </w:r>
      <w:r>
        <w:rPr>
          <w:rFonts w:ascii="宋体" w:hAnsi="宋体" w:eastAsia="宋体" w:cs="Times New Roman"/>
          <w:sz w:val="24"/>
          <w:szCs w:val="24"/>
        </w:rPr>
        <w:t>微信</w:t>
      </w:r>
      <w:r>
        <w:rPr>
          <w:rFonts w:hint="eastAsia" w:ascii="宋体" w:hAnsi="宋体" w:eastAsia="宋体" w:cs="Times New Roman"/>
          <w:sz w:val="24"/>
          <w:szCs w:val="24"/>
        </w:rPr>
        <w:t>等</w:t>
      </w:r>
      <w:r>
        <w:rPr>
          <w:rFonts w:ascii="宋体" w:hAnsi="宋体" w:eastAsia="宋体" w:cs="Times New Roman"/>
          <w:sz w:val="24"/>
          <w:szCs w:val="24"/>
        </w:rPr>
        <w:t>多种</w:t>
      </w:r>
      <w:r>
        <w:rPr>
          <w:rFonts w:hint="eastAsia" w:ascii="宋体" w:hAnsi="宋体" w:eastAsia="宋体" w:cs="Times New Roman"/>
          <w:sz w:val="24"/>
          <w:szCs w:val="24"/>
        </w:rPr>
        <w:t>售后</w:t>
      </w:r>
      <w:r>
        <w:rPr>
          <w:rFonts w:ascii="宋体" w:hAnsi="宋体" w:eastAsia="宋体" w:cs="Times New Roman"/>
          <w:sz w:val="24"/>
          <w:szCs w:val="24"/>
        </w:rPr>
        <w:t>服务渠道</w:t>
      </w:r>
      <w:r>
        <w:rPr>
          <w:rFonts w:hint="eastAsia" w:ascii="宋体" w:hAnsi="宋体" w:eastAsia="宋体" w:cs="Times New Roman"/>
          <w:sz w:val="24"/>
          <w:szCs w:val="24"/>
        </w:rPr>
        <w:t>进行投诉，供水</w:t>
      </w:r>
      <w:r>
        <w:rPr>
          <w:rFonts w:ascii="宋体" w:hAnsi="宋体" w:eastAsia="宋体" w:cs="Times New Roman"/>
          <w:sz w:val="24"/>
          <w:szCs w:val="24"/>
        </w:rPr>
        <w:t>单位应建立</w:t>
      </w:r>
      <w:r>
        <w:rPr>
          <w:rFonts w:hint="eastAsia" w:ascii="宋体" w:hAnsi="宋体" w:eastAsia="宋体" w:cs="Times New Roman"/>
          <w:sz w:val="24"/>
          <w:szCs w:val="24"/>
        </w:rPr>
        <w:t>24小时</w:t>
      </w:r>
      <w:r>
        <w:rPr>
          <w:rFonts w:ascii="宋体" w:hAnsi="宋体" w:eastAsia="宋体" w:cs="Times New Roman"/>
          <w:sz w:val="24"/>
          <w:szCs w:val="24"/>
        </w:rPr>
        <w:t>热线服务及营业厅、信函等服务渠道，并设立</w:t>
      </w:r>
      <w:r>
        <w:rPr>
          <w:rFonts w:hint="eastAsia" w:ascii="宋体" w:hAnsi="宋体" w:eastAsia="宋体" w:cs="Times New Roman"/>
          <w:sz w:val="24"/>
          <w:szCs w:val="24"/>
        </w:rPr>
        <w:t>传真</w:t>
      </w:r>
      <w:r>
        <w:rPr>
          <w:rFonts w:ascii="宋体" w:hAnsi="宋体" w:eastAsia="宋体" w:cs="Times New Roman"/>
          <w:sz w:val="24"/>
          <w:szCs w:val="24"/>
        </w:rPr>
        <w:t>、网站、电子邮件、短信、微信平台等</w:t>
      </w:r>
      <w:r>
        <w:rPr>
          <w:rFonts w:hint="eastAsia" w:ascii="宋体" w:hAnsi="宋体" w:eastAsia="宋体" w:cs="Times New Roman"/>
          <w:sz w:val="24"/>
          <w:szCs w:val="24"/>
        </w:rPr>
        <w:t>多种</w:t>
      </w:r>
      <w:r>
        <w:rPr>
          <w:rFonts w:ascii="宋体" w:hAnsi="宋体" w:eastAsia="宋体" w:cs="Times New Roman"/>
          <w:sz w:val="24"/>
          <w:szCs w:val="24"/>
        </w:rPr>
        <w:t>媒体服务</w:t>
      </w:r>
      <w:r>
        <w:rPr>
          <w:rFonts w:hint="eastAsia" w:ascii="宋体" w:hAnsi="宋体" w:eastAsia="宋体" w:cs="Times New Roman"/>
          <w:sz w:val="24"/>
          <w:szCs w:val="24"/>
        </w:rPr>
        <w:t>渠道</w:t>
      </w:r>
      <w:r>
        <w:rPr>
          <w:rFonts w:ascii="宋体" w:hAnsi="宋体" w:eastAsia="宋体" w:cs="Times New Roman"/>
          <w:sz w:val="24"/>
          <w:szCs w:val="24"/>
        </w:rPr>
        <w:t>及自助服务方式，对</w:t>
      </w:r>
      <w:r>
        <w:rPr>
          <w:rFonts w:hint="eastAsia" w:ascii="宋体" w:hAnsi="宋体" w:eastAsia="宋体" w:cs="Times New Roman"/>
          <w:sz w:val="24"/>
          <w:szCs w:val="24"/>
        </w:rPr>
        <w:t>用户</w:t>
      </w:r>
      <w:r>
        <w:rPr>
          <w:rFonts w:ascii="宋体" w:hAnsi="宋体" w:eastAsia="宋体" w:cs="Times New Roman"/>
          <w:sz w:val="24"/>
          <w:szCs w:val="24"/>
        </w:rPr>
        <w:t>的投诉及处理情况应</w:t>
      </w:r>
      <w:r>
        <w:rPr>
          <w:rFonts w:hint="eastAsia" w:ascii="宋体" w:hAnsi="宋体" w:eastAsia="宋体" w:cs="Times New Roman"/>
          <w:sz w:val="24"/>
          <w:szCs w:val="24"/>
        </w:rPr>
        <w:t>予以</w:t>
      </w:r>
      <w:r>
        <w:rPr>
          <w:rFonts w:ascii="宋体" w:hAnsi="宋体" w:eastAsia="宋体" w:cs="Times New Roman"/>
          <w:sz w:val="24"/>
          <w:szCs w:val="24"/>
        </w:rPr>
        <w:t>记录并存档</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按照</w:t>
      </w:r>
      <w:r>
        <w:rPr>
          <w:rFonts w:hint="eastAsia" w:ascii="宋体" w:hAnsi="宋体" w:eastAsia="宋体" w:cs="Times New Roman"/>
          <w:sz w:val="24"/>
          <w:szCs w:val="24"/>
        </w:rPr>
        <w:t>《城镇供水服务》（</w:t>
      </w:r>
      <w:r>
        <w:rPr>
          <w:rFonts w:ascii="宋体" w:hAnsi="宋体" w:eastAsia="宋体" w:cs="Times New Roman"/>
          <w:sz w:val="24"/>
          <w:szCs w:val="24"/>
        </w:rPr>
        <w:t>GB/T32063-2015</w:t>
      </w:r>
      <w:r>
        <w:rPr>
          <w:rFonts w:hint="eastAsia" w:ascii="宋体" w:hAnsi="宋体" w:eastAsia="宋体" w:cs="Times New Roman"/>
          <w:sz w:val="24"/>
          <w:szCs w:val="24"/>
        </w:rPr>
        <w:t>）的</w:t>
      </w:r>
      <w:r>
        <w:rPr>
          <w:rFonts w:ascii="宋体" w:hAnsi="宋体" w:eastAsia="宋体" w:cs="Times New Roman"/>
          <w:sz w:val="24"/>
          <w:szCs w:val="24"/>
        </w:rPr>
        <w:t>规定，</w:t>
      </w:r>
      <w:r>
        <w:rPr>
          <w:rFonts w:hint="eastAsia" w:ascii="宋体" w:hAnsi="宋体" w:eastAsia="宋体" w:cs="Times New Roman"/>
          <w:sz w:val="24"/>
          <w:szCs w:val="24"/>
        </w:rPr>
        <w:t>供水</w:t>
      </w:r>
      <w:r>
        <w:rPr>
          <w:rFonts w:ascii="宋体" w:hAnsi="宋体" w:eastAsia="宋体" w:cs="Times New Roman"/>
          <w:sz w:val="24"/>
          <w:szCs w:val="24"/>
        </w:rPr>
        <w:t>单位受理</w:t>
      </w:r>
      <w:r>
        <w:rPr>
          <w:rFonts w:hint="eastAsia" w:ascii="宋体" w:hAnsi="宋体" w:eastAsia="宋体" w:cs="Times New Roman"/>
          <w:sz w:val="24"/>
          <w:szCs w:val="24"/>
        </w:rPr>
        <w:t>用户</w:t>
      </w:r>
      <w:r>
        <w:rPr>
          <w:rFonts w:ascii="宋体" w:hAnsi="宋体" w:eastAsia="宋体" w:cs="Times New Roman"/>
          <w:sz w:val="24"/>
          <w:szCs w:val="24"/>
        </w:rPr>
        <w:t>投诉后应在</w:t>
      </w:r>
      <w:r>
        <w:rPr>
          <w:rFonts w:hint="eastAsia" w:ascii="宋体" w:hAnsi="宋体" w:eastAsia="宋体" w:cs="Times New Roman"/>
          <w:sz w:val="24"/>
          <w:szCs w:val="24"/>
        </w:rPr>
        <w:t>2h内</w:t>
      </w:r>
      <w:r>
        <w:rPr>
          <w:rFonts w:ascii="宋体" w:hAnsi="宋体" w:eastAsia="宋体" w:cs="Times New Roman"/>
          <w:sz w:val="24"/>
          <w:szCs w:val="24"/>
        </w:rPr>
        <w:t>做出响应，并在</w:t>
      </w:r>
      <w:r>
        <w:rPr>
          <w:rFonts w:hint="eastAsia" w:ascii="宋体" w:hAnsi="宋体" w:eastAsia="宋体" w:cs="Times New Roman"/>
          <w:sz w:val="24"/>
          <w:szCs w:val="24"/>
        </w:rPr>
        <w:t>5个</w:t>
      </w:r>
      <w:r>
        <w:rPr>
          <w:rFonts w:ascii="宋体" w:hAnsi="宋体" w:eastAsia="宋体" w:cs="Times New Roman"/>
          <w:sz w:val="24"/>
          <w:szCs w:val="24"/>
        </w:rPr>
        <w:t>工作</w:t>
      </w:r>
      <w:r>
        <w:rPr>
          <w:rFonts w:hint="eastAsia" w:ascii="宋体" w:hAnsi="宋体" w:eastAsia="宋体" w:cs="Times New Roman"/>
          <w:sz w:val="24"/>
          <w:szCs w:val="24"/>
        </w:rPr>
        <w:t>日</w:t>
      </w:r>
      <w:r>
        <w:rPr>
          <w:rFonts w:ascii="宋体" w:hAnsi="宋体" w:eastAsia="宋体" w:cs="Times New Roman"/>
          <w:sz w:val="24"/>
          <w:szCs w:val="24"/>
        </w:rPr>
        <w:t>内处理，对在规定的处理期限内不能解决的投诉，应向</w:t>
      </w:r>
      <w:r>
        <w:rPr>
          <w:rFonts w:hint="eastAsia" w:ascii="宋体" w:hAnsi="宋体" w:eastAsia="宋体" w:cs="Times New Roman"/>
          <w:sz w:val="24"/>
          <w:szCs w:val="24"/>
        </w:rPr>
        <w:t>用户</w:t>
      </w:r>
      <w:r>
        <w:rPr>
          <w:rFonts w:ascii="宋体" w:hAnsi="宋体" w:eastAsia="宋体" w:cs="Times New Roman"/>
          <w:sz w:val="24"/>
          <w:szCs w:val="24"/>
        </w:rPr>
        <w:t>说明原因并提出进一步解决的</w:t>
      </w:r>
      <w:r>
        <w:rPr>
          <w:rFonts w:hint="eastAsia" w:ascii="宋体" w:hAnsi="宋体" w:eastAsia="宋体" w:cs="Times New Roman"/>
          <w:sz w:val="24"/>
          <w:szCs w:val="24"/>
        </w:rPr>
        <w:t>措施</w:t>
      </w:r>
      <w:r>
        <w:rPr>
          <w:rFonts w:ascii="宋体" w:hAnsi="宋体" w:eastAsia="宋体" w:cs="Times New Roman"/>
          <w:sz w:val="24"/>
          <w:szCs w:val="24"/>
        </w:rPr>
        <w:t>和时间</w:t>
      </w:r>
      <w:r>
        <w:rPr>
          <w:rFonts w:hint="eastAsia" w:ascii="宋体" w:hAnsi="宋体" w:eastAsia="宋体" w:cs="Times New Roman"/>
          <w:sz w:val="24"/>
          <w:szCs w:val="24"/>
        </w:rPr>
        <w:t>，</w:t>
      </w:r>
      <w:r>
        <w:rPr>
          <w:rFonts w:ascii="宋体" w:hAnsi="宋体" w:eastAsia="宋体" w:cs="Times New Roman"/>
          <w:sz w:val="24"/>
          <w:szCs w:val="24"/>
        </w:rPr>
        <w:t>并</w:t>
      </w:r>
      <w:r>
        <w:rPr>
          <w:rFonts w:hint="eastAsia" w:ascii="宋体" w:hAnsi="宋体" w:eastAsia="宋体" w:cs="Times New Roman"/>
          <w:sz w:val="24"/>
          <w:szCs w:val="24"/>
        </w:rPr>
        <w:t>规定投诉处理及时率不应小于98%</w:t>
      </w:r>
      <w:r>
        <w:rPr>
          <w:rFonts w:ascii="宋体" w:hAnsi="宋体" w:eastAsia="宋体" w:cs="Times New Roman"/>
          <w:sz w:val="24"/>
          <w:szCs w:val="24"/>
        </w:rPr>
        <w:t>。</w:t>
      </w:r>
    </w:p>
    <w:p>
      <w:pPr>
        <w:keepNext/>
        <w:keepLines/>
        <w:spacing w:before="156" w:beforeLines="50" w:after="156" w:afterLines="50" w:line="360" w:lineRule="auto"/>
        <w:outlineLvl w:val="2"/>
        <w:rPr>
          <w:rFonts w:ascii="黑体" w:hAnsi="黑体" w:eastAsia="黑体" w:cs="Times New Roman"/>
          <w:bCs/>
          <w:sz w:val="24"/>
          <w:szCs w:val="28"/>
        </w:rPr>
      </w:pPr>
      <w:bookmarkStart w:id="47" w:name="_Toc529554390"/>
      <w:bookmarkStart w:id="48" w:name="_Toc19177067"/>
      <w:bookmarkStart w:id="49" w:name="_Toc15479783"/>
      <w:bookmarkStart w:id="50" w:name="_Toc529554392"/>
      <w:bookmarkStart w:id="51" w:name="_Toc529554393"/>
      <w:r>
        <w:rPr>
          <w:rFonts w:ascii="黑体" w:hAnsi="黑体" w:eastAsia="黑体" w:cs="Times New Roman"/>
          <w:bCs/>
          <w:sz w:val="24"/>
          <w:szCs w:val="28"/>
        </w:rPr>
        <w:t xml:space="preserve">4.2.2 </w:t>
      </w:r>
      <w:bookmarkEnd w:id="47"/>
      <w:r>
        <w:rPr>
          <w:rFonts w:hint="eastAsia" w:ascii="黑体" w:hAnsi="黑体" w:eastAsia="黑体" w:cs="Times New Roman"/>
          <w:bCs/>
          <w:sz w:val="24"/>
          <w:szCs w:val="28"/>
        </w:rPr>
        <w:t>供给</w:t>
      </w:r>
      <w:r>
        <w:rPr>
          <w:rFonts w:ascii="黑体" w:hAnsi="黑体" w:eastAsia="黑体" w:cs="Times New Roman"/>
          <w:bCs/>
          <w:sz w:val="24"/>
          <w:szCs w:val="28"/>
        </w:rPr>
        <w:t>效果</w:t>
      </w:r>
      <w:bookmarkEnd w:id="48"/>
      <w:bookmarkEnd w:id="49"/>
    </w:p>
    <w:p>
      <w:pPr>
        <w:pStyle w:val="21"/>
      </w:pPr>
      <w:r>
        <w:t xml:space="preserve">4.2.2.1 </w:t>
      </w:r>
      <w:r>
        <w:rPr>
          <w:rFonts w:hint="eastAsia"/>
        </w:rPr>
        <w:t>水量</w:t>
      </w:r>
      <w:r>
        <w:t>充沛</w:t>
      </w:r>
    </w:p>
    <w:p>
      <w:pPr>
        <w:spacing w:before="156" w:beforeLines="50" w:after="156" w:afterLines="50"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1、指标G</w:t>
      </w:r>
      <w:r>
        <w:rPr>
          <w:rFonts w:ascii="宋体" w:hAnsi="宋体" w:eastAsia="宋体" w:cs="Times New Roman"/>
          <w:b/>
          <w:sz w:val="24"/>
          <w:szCs w:val="24"/>
        </w:rPr>
        <w:t>-BZ</w:t>
      </w:r>
      <w:r>
        <w:rPr>
          <w:rFonts w:hint="eastAsia" w:ascii="宋体" w:hAnsi="宋体" w:eastAsia="宋体" w:cs="Times New Roman"/>
          <w:b/>
          <w:sz w:val="24"/>
          <w:szCs w:val="24"/>
        </w:rPr>
        <w:t>：供水水源</w:t>
      </w:r>
      <w:r>
        <w:rPr>
          <w:rFonts w:ascii="宋体" w:hAnsi="宋体" w:eastAsia="宋体" w:cs="Times New Roman"/>
          <w:b/>
          <w:sz w:val="24"/>
          <w:szCs w:val="24"/>
        </w:rPr>
        <w:t>保证率</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（1）指标定义</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w:t>
      </w:r>
      <w:r>
        <w:rPr>
          <w:rFonts w:ascii="宋体" w:hAnsi="宋体" w:eastAsia="宋体" w:cs="Times New Roman"/>
          <w:sz w:val="24"/>
          <w:szCs w:val="24"/>
        </w:rPr>
        <w:t>水源</w:t>
      </w:r>
      <w:r>
        <w:rPr>
          <w:rFonts w:hint="eastAsia" w:ascii="宋体" w:hAnsi="宋体" w:eastAsia="宋体" w:cs="Times New Roman"/>
          <w:sz w:val="24"/>
          <w:szCs w:val="24"/>
        </w:rPr>
        <w:t>预期取水</w:t>
      </w:r>
      <w:r>
        <w:rPr>
          <w:rFonts w:ascii="宋体" w:hAnsi="宋体" w:eastAsia="宋体" w:cs="Times New Roman"/>
          <w:sz w:val="24"/>
          <w:szCs w:val="24"/>
        </w:rPr>
        <w:t>量</w:t>
      </w:r>
      <w:r>
        <w:rPr>
          <w:rFonts w:hint="eastAsia" w:ascii="宋体" w:hAnsi="宋体" w:eastAsia="宋体" w:cs="Times New Roman"/>
          <w:sz w:val="24"/>
          <w:szCs w:val="24"/>
        </w:rPr>
        <w:t>在多年中能够得到充分满足年数</w:t>
      </w:r>
      <w:r>
        <w:rPr>
          <w:rFonts w:ascii="宋体" w:hAnsi="宋体" w:eastAsia="宋体" w:cs="Times New Roman"/>
          <w:sz w:val="24"/>
          <w:szCs w:val="24"/>
        </w:rPr>
        <w:t>的</w:t>
      </w:r>
      <w:r>
        <w:rPr>
          <w:rFonts w:hint="eastAsia" w:ascii="宋体" w:hAnsi="宋体" w:eastAsia="宋体" w:cs="Times New Roman"/>
          <w:sz w:val="24"/>
          <w:szCs w:val="24"/>
        </w:rPr>
        <w:t>比率。</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评估目的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充足</w:t>
      </w:r>
      <w:r>
        <w:rPr>
          <w:rFonts w:ascii="宋体" w:hAnsi="宋体" w:eastAsia="宋体" w:cs="Times New Roman"/>
          <w:sz w:val="24"/>
          <w:szCs w:val="24"/>
        </w:rPr>
        <w:t>的水源是城市供水</w:t>
      </w:r>
      <w:r>
        <w:rPr>
          <w:rFonts w:hint="eastAsia" w:ascii="宋体" w:hAnsi="宋体" w:eastAsia="宋体" w:cs="Times New Roman"/>
          <w:sz w:val="24"/>
          <w:szCs w:val="24"/>
        </w:rPr>
        <w:t>满足用水</w:t>
      </w:r>
      <w:r>
        <w:rPr>
          <w:rFonts w:ascii="宋体" w:hAnsi="宋体" w:eastAsia="宋体" w:cs="Times New Roman"/>
          <w:sz w:val="24"/>
          <w:szCs w:val="24"/>
        </w:rPr>
        <w:t>需求的</w:t>
      </w:r>
      <w:r>
        <w:rPr>
          <w:rFonts w:hint="eastAsia" w:ascii="宋体" w:hAnsi="宋体" w:eastAsia="宋体" w:cs="Times New Roman"/>
          <w:sz w:val="24"/>
          <w:szCs w:val="24"/>
        </w:rPr>
        <w:t>根本</w:t>
      </w:r>
      <w:r>
        <w:rPr>
          <w:rFonts w:ascii="宋体" w:hAnsi="宋体" w:eastAsia="宋体" w:cs="Times New Roman"/>
          <w:sz w:val="24"/>
          <w:szCs w:val="24"/>
        </w:rPr>
        <w:t>保障，</w:t>
      </w:r>
      <w:r>
        <w:rPr>
          <w:rFonts w:hint="eastAsia" w:ascii="宋体" w:hAnsi="宋体" w:eastAsia="宋体" w:cs="Times New Roman"/>
          <w:sz w:val="24"/>
          <w:szCs w:val="24"/>
        </w:rPr>
        <w:t>《国务院办公厅关于加强饮用水安全保障工作的通知》（国办发[2005]45号）要按照多库串连、水系联网、地表水与地下水联调、优化配置水资源的原则，加快城市供水水源的建设，提高城市供水安全的保障水平。供水水源</w:t>
      </w:r>
      <w:r>
        <w:rPr>
          <w:rFonts w:ascii="宋体" w:hAnsi="宋体" w:eastAsia="宋体" w:cs="Times New Roman"/>
          <w:sz w:val="24"/>
          <w:szCs w:val="24"/>
        </w:rPr>
        <w:t>保证率</w:t>
      </w:r>
      <w:r>
        <w:rPr>
          <w:rFonts w:hint="eastAsia" w:ascii="宋体" w:hAnsi="宋体" w:eastAsia="宋体" w:cs="Times New Roman"/>
          <w:sz w:val="24"/>
          <w:szCs w:val="24"/>
        </w:rPr>
        <w:t>指标</w:t>
      </w:r>
      <w:r>
        <w:rPr>
          <w:rFonts w:ascii="宋体" w:hAnsi="宋体" w:eastAsia="宋体" w:cs="Times New Roman"/>
          <w:sz w:val="24"/>
          <w:szCs w:val="24"/>
        </w:rPr>
        <w:t>用于评估供水水源</w:t>
      </w:r>
      <w:r>
        <w:rPr>
          <w:rFonts w:hint="eastAsia" w:ascii="宋体" w:hAnsi="宋体" w:eastAsia="宋体" w:cs="Times New Roman"/>
          <w:sz w:val="24"/>
          <w:szCs w:val="24"/>
        </w:rPr>
        <w:t>能否</w:t>
      </w:r>
      <w:r>
        <w:rPr>
          <w:rFonts w:ascii="宋体" w:hAnsi="宋体" w:eastAsia="宋体" w:cs="Times New Roman"/>
          <w:sz w:val="24"/>
          <w:szCs w:val="24"/>
        </w:rPr>
        <w:t>达到</w:t>
      </w:r>
      <w:r>
        <w:rPr>
          <w:rFonts w:hint="eastAsia" w:ascii="宋体" w:hAnsi="宋体" w:eastAsia="宋体" w:cs="Times New Roman"/>
          <w:sz w:val="24"/>
          <w:szCs w:val="24"/>
        </w:rPr>
        <w:t>城市用水</w:t>
      </w:r>
      <w:r>
        <w:rPr>
          <w:rFonts w:ascii="宋体" w:hAnsi="宋体" w:eastAsia="宋体" w:cs="Times New Roman"/>
          <w:sz w:val="24"/>
          <w:szCs w:val="24"/>
        </w:rPr>
        <w:t>对水量</w:t>
      </w:r>
      <w:r>
        <w:rPr>
          <w:rFonts w:hint="eastAsia" w:ascii="宋体" w:hAnsi="宋体" w:eastAsia="宋体" w:cs="Times New Roman"/>
          <w:sz w:val="24"/>
          <w:szCs w:val="24"/>
        </w:rPr>
        <w:t>的</w:t>
      </w:r>
      <w:r>
        <w:rPr>
          <w:rFonts w:ascii="宋体" w:hAnsi="宋体" w:eastAsia="宋体" w:cs="Times New Roman"/>
          <w:sz w:val="24"/>
          <w:szCs w:val="24"/>
        </w:rPr>
        <w:t>需求</w:t>
      </w:r>
      <w:r>
        <w:rPr>
          <w:rFonts w:hint="eastAsia"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（3）计算</w:t>
      </w:r>
      <w:r>
        <w:rPr>
          <w:rFonts w:ascii="宋体" w:hAnsi="宋体" w:eastAsia="宋体" w:cs="Times New Roman"/>
          <w:sz w:val="24"/>
          <w:szCs w:val="24"/>
        </w:rPr>
        <w:t>公式</w:t>
      </w:r>
    </w:p>
    <w:p>
      <w:pPr>
        <w:spacing w:before="312" w:beforeLines="100"/>
        <w:ind w:firstLine="480" w:firstLineChars="200"/>
        <w:rPr>
          <w:rFonts w:ascii="宋体" w:hAnsi="宋体" w:eastAsia="宋体" w:cs="Times New Roman"/>
          <w:i/>
          <w:sz w:val="24"/>
          <w:szCs w:val="24"/>
        </w:rPr>
      </w:pPr>
      <m:oMathPara>
        <m:oMath>
          <m:r>
            <w:rPr>
              <w:rFonts w:ascii="Cambria Math" w:hAnsi="Cambria Math" w:eastAsia="楷体" w:cs="Times New Roman"/>
              <w:sz w:val="24"/>
              <w:szCs w:val="24"/>
            </w:rPr>
            <m:t>G-BZ=</m:t>
          </m:r>
          <m:f>
            <m:fPr>
              <m:ctrlPr>
                <w:rPr>
                  <w:rFonts w:ascii="Cambria Math" w:hAnsi="Cambria Math" w:eastAsia="楷体" w:cs="Times New Roman"/>
                  <w:i/>
                  <w:sz w:val="24"/>
                  <w:szCs w:val="24"/>
                </w:rPr>
              </m:ctrlPr>
            </m:fPr>
            <m:num>
              <m:r>
                <w:rPr>
                  <w:rFonts w:ascii="Cambria Math" w:hAnsi="Cambria Math" w:eastAsia="楷体" w:cs="Times New Roman"/>
                  <w:sz w:val="24"/>
                  <w:szCs w:val="24"/>
                </w:rPr>
                <m:t xml:space="preserve">   </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NS</m:t>
                  </m:r>
                  <m:ctrlPr>
                    <w:rPr>
                      <w:rFonts w:ascii="Cambria Math" w:hAnsi="Cambria Math" w:eastAsia="宋体" w:cs="Times New Roman"/>
                      <w:i/>
                      <w:sz w:val="24"/>
                      <w:szCs w:val="24"/>
                    </w:rPr>
                  </m:ctrlPr>
                </m:e>
                <m:sub>
                  <m:r>
                    <w:rPr>
                      <w:rFonts w:ascii="Cambria Math" w:hAnsi="Cambria Math" w:eastAsia="宋体" w:cs="Times New Roman"/>
                      <w:sz w:val="24"/>
                      <w:szCs w:val="24"/>
                    </w:rPr>
                    <m:t>m</m:t>
                  </m:r>
                  <m:ctrlPr>
                    <w:rPr>
                      <w:rFonts w:ascii="Cambria Math" w:hAnsi="Cambria Math" w:eastAsia="宋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num>
            <m:den>
              <m:r>
                <w:rPr>
                  <w:rFonts w:ascii="Cambria Math" w:hAnsi="Cambria Math" w:eastAsia="宋体" w:cs="Times New Roman"/>
                  <w:sz w:val="24"/>
                  <w:szCs w:val="24"/>
                </w:rPr>
                <m:t xml:space="preserve">  </m:t>
              </m:r>
              <m:sSub>
                <m:sSubPr>
                  <m:ctrlPr>
                    <w:rPr>
                      <w:rFonts w:ascii="Cambria Math" w:hAnsi="Cambria Math" w:eastAsia="宋体" w:cs="Times New Roman"/>
                      <w:i/>
                      <w:sz w:val="24"/>
                      <w:szCs w:val="24"/>
                    </w:rPr>
                  </m:ctrlPr>
                </m:sSubPr>
                <m:e>
                  <m:r>
                    <w:rPr>
                      <w:rFonts w:ascii="Cambria Math" w:hAnsi="Cambria Math" w:eastAsia="宋体" w:cs="Times New Roman"/>
                      <w:sz w:val="24"/>
                      <w:szCs w:val="24"/>
                    </w:rPr>
                    <m:t>NS</m:t>
                  </m:r>
                  <m:ctrlPr>
                    <w:rPr>
                      <w:rFonts w:ascii="Cambria Math" w:hAnsi="Cambria Math" w:eastAsia="宋体" w:cs="Times New Roman"/>
                      <w:i/>
                      <w:sz w:val="24"/>
                      <w:szCs w:val="24"/>
                    </w:rPr>
                  </m:ctrlPr>
                </m:e>
                <m:sub>
                  <m:r>
                    <w:rPr>
                      <w:rFonts w:ascii="Cambria Math" w:hAnsi="Cambria Math" w:eastAsia="宋体" w:cs="Times New Roman"/>
                      <w:sz w:val="24"/>
                      <w:szCs w:val="24"/>
                    </w:rPr>
                    <m:t>t</m:t>
                  </m:r>
                  <m:ctrlPr>
                    <w:rPr>
                      <w:rFonts w:ascii="Cambria Math" w:hAnsi="Cambria Math" w:eastAsia="宋体" w:cs="Times New Roman"/>
                      <w:i/>
                      <w:sz w:val="24"/>
                      <w:szCs w:val="24"/>
                    </w:rPr>
                  </m:ctrlPr>
                </m:sub>
              </m:sSub>
              <m:ctrlPr>
                <w:rPr>
                  <w:rFonts w:ascii="Cambria Math" w:hAnsi="Cambria Math" w:eastAsia="楷体" w:cs="Times New Roman"/>
                  <w:i/>
                  <w:sz w:val="24"/>
                  <w:szCs w:val="24"/>
                </w:rPr>
              </m:ctrlPr>
            </m:den>
          </m:f>
          <m:r>
            <w:rPr>
              <w:rFonts w:ascii="Cambria Math" w:hAnsi="Cambria Math" w:eastAsia="楷体" w:cs="Times New Roman"/>
              <w:sz w:val="24"/>
              <w:szCs w:val="24"/>
            </w:rPr>
            <m:t>×100%</m:t>
          </m:r>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4.2.2</w:t>
      </w: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式中</w:t>
      </w:r>
      <w:r>
        <w:rPr>
          <w:rFonts w:ascii="宋体" w:hAnsi="宋体" w:eastAsia="宋体" w:cs="Times New Roman"/>
          <w:sz w:val="24"/>
          <w:szCs w:val="24"/>
        </w:rPr>
        <w:t>：</w:t>
      </w:r>
      <w:r>
        <w:rPr>
          <w:rFonts w:hint="eastAsia" w:ascii="宋体" w:hAnsi="宋体" w:eastAsia="宋体" w:cs="Times New Roman"/>
          <w:sz w:val="24"/>
          <w:szCs w:val="24"/>
        </w:rPr>
        <w:t>NS</w:t>
      </w:r>
      <w:r>
        <w:rPr>
          <w:rFonts w:ascii="宋体" w:hAnsi="宋体" w:eastAsia="宋体" w:cs="Times New Roman"/>
          <w:sz w:val="24"/>
          <w:szCs w:val="24"/>
          <w:vertAlign w:val="subscript"/>
        </w:rPr>
        <w:t>m</w:t>
      </w:r>
      <w:r>
        <w:rPr>
          <w:rFonts w:hint="eastAsia" w:ascii="宋体" w:hAnsi="宋体" w:eastAsia="宋体" w:cs="Times New Roman"/>
          <w:sz w:val="24"/>
          <w:szCs w:val="24"/>
        </w:rPr>
        <w:t>——供水水源取</w:t>
      </w:r>
      <w:r>
        <w:rPr>
          <w:rFonts w:ascii="宋体" w:hAnsi="宋体" w:eastAsia="宋体" w:cs="Times New Roman"/>
          <w:sz w:val="24"/>
          <w:szCs w:val="24"/>
        </w:rPr>
        <w:t>水量</w:t>
      </w:r>
      <w:r>
        <w:rPr>
          <w:rFonts w:hint="eastAsia" w:ascii="宋体" w:hAnsi="宋体" w:eastAsia="宋体" w:cs="Times New Roman"/>
          <w:sz w:val="24"/>
          <w:szCs w:val="24"/>
        </w:rPr>
        <w:t>满足</w:t>
      </w:r>
      <w:r>
        <w:rPr>
          <w:rFonts w:ascii="宋体" w:hAnsi="宋体" w:eastAsia="宋体" w:cs="Times New Roman"/>
          <w:sz w:val="24"/>
          <w:szCs w:val="24"/>
        </w:rPr>
        <w:t>要求的年数</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NS</w:t>
      </w:r>
      <w:r>
        <w:rPr>
          <w:rFonts w:ascii="宋体" w:hAnsi="宋体" w:eastAsia="宋体" w:cs="Times New Roman"/>
          <w:sz w:val="24"/>
          <w:szCs w:val="24"/>
          <w:vertAlign w:val="subscript"/>
        </w:rPr>
        <w:t>t</w:t>
      </w:r>
      <w:r>
        <w:rPr>
          <w:rFonts w:hint="eastAsia" w:ascii="宋体" w:hAnsi="宋体" w:eastAsia="宋体" w:cs="Times New Roman"/>
          <w:sz w:val="24"/>
          <w:szCs w:val="24"/>
        </w:rPr>
        <w:t>——统计的</w:t>
      </w:r>
      <w:r>
        <w:rPr>
          <w:rFonts w:ascii="宋体" w:hAnsi="宋体" w:eastAsia="宋体" w:cs="Times New Roman"/>
          <w:sz w:val="24"/>
          <w:szCs w:val="24"/>
        </w:rPr>
        <w:t>总</w:t>
      </w:r>
      <w:r>
        <w:rPr>
          <w:rFonts w:hint="eastAsia" w:ascii="宋体" w:hAnsi="宋体" w:eastAsia="宋体" w:cs="Times New Roman"/>
          <w:sz w:val="24"/>
          <w:szCs w:val="24"/>
        </w:rPr>
        <w:t>年数。</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w:t>
      </w:r>
      <w:r>
        <w:rPr>
          <w:rFonts w:ascii="宋体" w:hAnsi="宋体" w:eastAsia="宋体" w:cs="Times New Roman"/>
          <w:sz w:val="24"/>
          <w:szCs w:val="24"/>
        </w:rPr>
        <w:t>数据来源</w:t>
      </w:r>
    </w:p>
    <w:p>
      <w:pPr>
        <w:spacing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供水单位水厂</w:t>
      </w:r>
      <w:r>
        <w:rPr>
          <w:rFonts w:ascii="宋体" w:hAnsi="宋体" w:eastAsia="宋体" w:cs="Times New Roman"/>
          <w:sz w:val="24"/>
          <w:szCs w:val="24"/>
        </w:rPr>
        <w:t>设计资料</w:t>
      </w:r>
      <w:r>
        <w:rPr>
          <w:rFonts w:hint="eastAsia" w:ascii="宋体" w:hAnsi="宋体" w:eastAsia="宋体" w:cs="Times New Roman"/>
          <w:sz w:val="24"/>
          <w:szCs w:val="24"/>
        </w:rPr>
        <w:t>或</w:t>
      </w:r>
      <w:r>
        <w:rPr>
          <w:rFonts w:ascii="宋体" w:hAnsi="宋体" w:eastAsia="宋体" w:cs="Times New Roman"/>
          <w:sz w:val="24"/>
          <w:szCs w:val="24"/>
        </w:rPr>
        <w:t>当地</w:t>
      </w:r>
      <w:r>
        <w:rPr>
          <w:rFonts w:hint="eastAsia" w:ascii="宋体" w:hAnsi="宋体" w:eastAsia="宋体" w:cs="Times New Roman"/>
          <w:sz w:val="24"/>
          <w:szCs w:val="24"/>
        </w:rPr>
        <w:t>水利</w:t>
      </w:r>
      <w:r>
        <w:rPr>
          <w:rFonts w:ascii="宋体" w:hAnsi="宋体" w:eastAsia="宋体" w:cs="Times New Roman"/>
          <w:sz w:val="24"/>
          <w:szCs w:val="24"/>
        </w:rPr>
        <w:t>部门</w:t>
      </w:r>
      <w:r>
        <w:rPr>
          <w:rFonts w:hint="eastAsia" w:ascii="宋体" w:hAnsi="宋体" w:eastAsia="宋体" w:cs="Times New Roman"/>
          <w:sz w:val="24"/>
          <w:szCs w:val="24"/>
        </w:rPr>
        <w:t>公布</w:t>
      </w:r>
      <w:r>
        <w:rPr>
          <w:rFonts w:ascii="宋体" w:hAnsi="宋体" w:eastAsia="宋体" w:cs="Times New Roman"/>
          <w:sz w:val="24"/>
          <w:szCs w:val="24"/>
        </w:rPr>
        <w:t>的统计数据</w:t>
      </w:r>
      <w:r>
        <w:rPr>
          <w:rFonts w:hint="eastAsia"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）解释</w:t>
      </w:r>
      <w:r>
        <w:rPr>
          <w:rFonts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1）供水</w:t>
      </w:r>
      <w:r>
        <w:rPr>
          <w:rFonts w:ascii="宋体" w:hAnsi="宋体" w:eastAsia="宋体" w:cs="Times New Roman"/>
          <w:sz w:val="24"/>
          <w:szCs w:val="24"/>
        </w:rPr>
        <w:t>水源保证率</w:t>
      </w:r>
      <w:r>
        <w:rPr>
          <w:rFonts w:hint="eastAsia" w:ascii="宋体" w:hAnsi="宋体" w:eastAsia="宋体" w:cs="Times New Roman"/>
          <w:sz w:val="24"/>
          <w:szCs w:val="24"/>
        </w:rPr>
        <w:t>一般</w:t>
      </w:r>
      <w:r>
        <w:rPr>
          <w:rFonts w:ascii="宋体" w:hAnsi="宋体" w:eastAsia="宋体" w:cs="Times New Roman"/>
          <w:sz w:val="24"/>
          <w:szCs w:val="24"/>
        </w:rPr>
        <w:t>从</w:t>
      </w:r>
      <w:r>
        <w:rPr>
          <w:rFonts w:hint="eastAsia" w:ascii="宋体" w:hAnsi="宋体" w:eastAsia="宋体" w:cs="Times New Roman"/>
          <w:sz w:val="24"/>
          <w:szCs w:val="24"/>
        </w:rPr>
        <w:t>相关</w:t>
      </w:r>
      <w:r>
        <w:rPr>
          <w:rFonts w:ascii="宋体" w:hAnsi="宋体" w:eastAsia="宋体" w:cs="Times New Roman"/>
          <w:sz w:val="24"/>
          <w:szCs w:val="24"/>
        </w:rPr>
        <w:t>资料中</w:t>
      </w:r>
      <w:r>
        <w:rPr>
          <w:rFonts w:hint="eastAsia" w:ascii="宋体" w:hAnsi="宋体" w:eastAsia="宋体" w:cs="Times New Roman"/>
          <w:sz w:val="24"/>
          <w:szCs w:val="24"/>
        </w:rPr>
        <w:t>直接查阅</w:t>
      </w:r>
      <w:r>
        <w:rPr>
          <w:rFonts w:ascii="宋体" w:hAnsi="宋体" w:eastAsia="宋体" w:cs="Times New Roman"/>
          <w:sz w:val="24"/>
          <w:szCs w:val="24"/>
        </w:rPr>
        <w:t>获得</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）根据</w:t>
      </w:r>
      <w:r>
        <w:rPr>
          <w:rFonts w:ascii="宋体" w:hAnsi="宋体" w:eastAsia="宋体" w:cs="Times New Roman"/>
          <w:sz w:val="24"/>
          <w:szCs w:val="24"/>
        </w:rPr>
        <w:t>城市规模、性质、水资源条件的不同，对供水保证率的要求不同</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）《城市给水工程规划规范》（GB50282-2016）规定</w:t>
      </w:r>
      <w:r>
        <w:rPr>
          <w:rFonts w:ascii="宋体" w:hAnsi="宋体" w:eastAsia="宋体" w:cs="Times New Roman"/>
          <w:sz w:val="24"/>
          <w:szCs w:val="24"/>
        </w:rPr>
        <w:t>，</w:t>
      </w:r>
      <w:r>
        <w:rPr>
          <w:rFonts w:hint="eastAsia" w:ascii="宋体" w:hAnsi="宋体" w:eastAsia="宋体" w:cs="Times New Roman"/>
          <w:sz w:val="24"/>
          <w:szCs w:val="24"/>
        </w:rPr>
        <w:t>以地表水为城市给水水源时，取水量应符合流域水资源开发利用规划的规定，供水保证率宜达到90％～97％。地下水为城市给水水源时，取水量不得大于允许开采量；</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）《城镇给水排水技术规范》（GB50788-2012）要求，供水水源保障率不应低于90%。</w:t>
      </w:r>
    </w:p>
    <w:p>
      <w:pPr>
        <w:spacing w:before="156" w:beforeLines="50" w:after="156" w:afterLines="50"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2、指标</w:t>
      </w:r>
      <w:r>
        <w:rPr>
          <w:rFonts w:ascii="宋体" w:hAnsi="宋体" w:eastAsia="宋体" w:cs="Times New Roman"/>
          <w:b/>
          <w:sz w:val="24"/>
          <w:szCs w:val="24"/>
        </w:rPr>
        <w:t>G-PJ</w:t>
      </w:r>
      <w:r>
        <w:rPr>
          <w:rFonts w:hint="eastAsia" w:ascii="宋体" w:hAnsi="宋体" w:eastAsia="宋体" w:cs="Times New Roman"/>
          <w:b/>
          <w:sz w:val="24"/>
          <w:szCs w:val="24"/>
        </w:rPr>
        <w:t>：用水</w:t>
      </w:r>
      <w:r>
        <w:rPr>
          <w:rFonts w:ascii="宋体" w:hAnsi="宋体" w:eastAsia="宋体" w:cs="Times New Roman"/>
          <w:b/>
          <w:sz w:val="24"/>
          <w:szCs w:val="24"/>
        </w:rPr>
        <w:t>普及率</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（1）指标定义</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城市用水人口与城市人口的比率。</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评估目的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城市</w:t>
      </w:r>
      <w:r>
        <w:rPr>
          <w:rFonts w:ascii="宋体" w:hAnsi="宋体" w:eastAsia="宋体" w:cs="Times New Roman"/>
          <w:sz w:val="24"/>
          <w:szCs w:val="24"/>
        </w:rPr>
        <w:t>供水系统应具有保障连续不间断的供水能力，</w:t>
      </w:r>
      <w:r>
        <w:rPr>
          <w:rFonts w:hint="eastAsia" w:ascii="宋体" w:hAnsi="宋体" w:eastAsia="宋体" w:cs="Times New Roman"/>
          <w:sz w:val="24"/>
          <w:szCs w:val="24"/>
        </w:rPr>
        <w:t>满足</w:t>
      </w:r>
      <w:r>
        <w:rPr>
          <w:rFonts w:ascii="宋体" w:hAnsi="宋体" w:eastAsia="宋体" w:cs="Times New Roman"/>
          <w:sz w:val="24"/>
          <w:szCs w:val="24"/>
        </w:rPr>
        <w:t>城市对水量</w:t>
      </w:r>
      <w:r>
        <w:rPr>
          <w:rFonts w:hint="eastAsia" w:ascii="宋体" w:hAnsi="宋体" w:eastAsia="宋体" w:cs="Times New Roman"/>
          <w:sz w:val="24"/>
          <w:szCs w:val="24"/>
        </w:rPr>
        <w:t>、</w:t>
      </w:r>
      <w:r>
        <w:rPr>
          <w:rFonts w:ascii="宋体" w:hAnsi="宋体" w:eastAsia="宋体" w:cs="Times New Roman"/>
          <w:sz w:val="24"/>
          <w:szCs w:val="24"/>
        </w:rPr>
        <w:t>水质</w:t>
      </w:r>
      <w:r>
        <w:rPr>
          <w:rFonts w:hint="eastAsia" w:ascii="宋体" w:hAnsi="宋体" w:eastAsia="宋体" w:cs="Times New Roman"/>
          <w:sz w:val="24"/>
          <w:szCs w:val="24"/>
        </w:rPr>
        <w:t>等</w:t>
      </w:r>
      <w:r>
        <w:rPr>
          <w:rFonts w:ascii="宋体" w:hAnsi="宋体" w:eastAsia="宋体" w:cs="Times New Roman"/>
          <w:sz w:val="24"/>
          <w:szCs w:val="24"/>
        </w:rPr>
        <w:t>的用水需求</w:t>
      </w:r>
      <w:r>
        <w:rPr>
          <w:rFonts w:hint="eastAsia" w:ascii="宋体" w:hAnsi="宋体" w:eastAsia="宋体" w:cs="Times New Roman"/>
          <w:sz w:val="24"/>
          <w:szCs w:val="24"/>
        </w:rPr>
        <w:t>。《国务院办公厅关于加强饮用水安全保障工作的通知》（国办发〔2005〕45号）中</w:t>
      </w:r>
      <w:r>
        <w:rPr>
          <w:rFonts w:ascii="宋体" w:hAnsi="宋体" w:eastAsia="宋体" w:cs="Times New Roman"/>
          <w:sz w:val="24"/>
          <w:szCs w:val="24"/>
        </w:rPr>
        <w:t>要求</w:t>
      </w:r>
      <w:r>
        <w:rPr>
          <w:rFonts w:hint="eastAsia" w:ascii="宋体" w:hAnsi="宋体" w:eastAsia="宋体" w:cs="Times New Roman"/>
          <w:sz w:val="24"/>
          <w:szCs w:val="24"/>
        </w:rPr>
        <w:t>各地</w:t>
      </w:r>
      <w:r>
        <w:rPr>
          <w:rFonts w:ascii="宋体" w:hAnsi="宋体" w:eastAsia="宋体" w:cs="Times New Roman"/>
          <w:sz w:val="24"/>
          <w:szCs w:val="24"/>
        </w:rPr>
        <w:t>要</w:t>
      </w:r>
      <w:r>
        <w:rPr>
          <w:rFonts w:hint="eastAsia" w:ascii="宋体" w:hAnsi="宋体" w:eastAsia="宋体" w:cs="Times New Roman"/>
          <w:sz w:val="24"/>
          <w:szCs w:val="24"/>
        </w:rPr>
        <w:t>加快城市供水设施的建设和技术改造，提高供水能力，扩大供水范围。该指标的提出，将促进城市供</w:t>
      </w:r>
      <w:r>
        <w:rPr>
          <w:rFonts w:ascii="宋体" w:hAnsi="宋体" w:eastAsia="宋体" w:cs="Times New Roman"/>
          <w:sz w:val="24"/>
          <w:szCs w:val="24"/>
        </w:rPr>
        <w:t>水</w:t>
      </w:r>
      <w:r>
        <w:rPr>
          <w:rFonts w:hint="eastAsia" w:ascii="宋体" w:hAnsi="宋体" w:eastAsia="宋体" w:cs="Times New Roman"/>
          <w:sz w:val="24"/>
          <w:szCs w:val="24"/>
        </w:rPr>
        <w:t>设施建设工作有序</w:t>
      </w:r>
      <w:r>
        <w:rPr>
          <w:rFonts w:ascii="宋体" w:hAnsi="宋体" w:eastAsia="宋体" w:cs="Times New Roman"/>
          <w:sz w:val="24"/>
          <w:szCs w:val="24"/>
        </w:rPr>
        <w:t>推进，</w:t>
      </w:r>
      <w:r>
        <w:rPr>
          <w:rFonts w:hint="eastAsia" w:ascii="宋体" w:hAnsi="宋体" w:eastAsia="宋体" w:cs="Times New Roman"/>
          <w:sz w:val="24"/>
          <w:szCs w:val="24"/>
        </w:rPr>
        <w:t>解决</w:t>
      </w:r>
      <w:r>
        <w:rPr>
          <w:rFonts w:ascii="宋体" w:hAnsi="宋体" w:eastAsia="宋体" w:cs="Times New Roman"/>
          <w:sz w:val="24"/>
          <w:szCs w:val="24"/>
        </w:rPr>
        <w:t>城市供水能力不足问题</w:t>
      </w:r>
      <w:r>
        <w:rPr>
          <w:rFonts w:hint="eastAsia" w:ascii="宋体" w:hAnsi="宋体" w:eastAsia="宋体" w:cs="Times New Roman"/>
          <w:sz w:val="24"/>
          <w:szCs w:val="24"/>
        </w:rPr>
        <w:t>，保证城市供水</w:t>
      </w:r>
      <w:r>
        <w:rPr>
          <w:rFonts w:ascii="宋体" w:hAnsi="宋体" w:eastAsia="宋体" w:cs="Times New Roman"/>
          <w:sz w:val="24"/>
          <w:szCs w:val="24"/>
        </w:rPr>
        <w:t>水量</w:t>
      </w:r>
      <w:r>
        <w:rPr>
          <w:rFonts w:hint="eastAsia" w:ascii="宋体" w:hAnsi="宋体" w:eastAsia="宋体" w:cs="Times New Roman"/>
          <w:sz w:val="24"/>
          <w:szCs w:val="24"/>
        </w:rPr>
        <w:t>需求</w:t>
      </w:r>
      <w:r>
        <w:rPr>
          <w:rFonts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（3）计算</w:t>
      </w:r>
      <w:r>
        <w:rPr>
          <w:rFonts w:ascii="宋体" w:hAnsi="宋体" w:eastAsia="宋体" w:cs="Times New Roman"/>
          <w:sz w:val="24"/>
          <w:szCs w:val="24"/>
        </w:rPr>
        <w:t>公式</w:t>
      </w:r>
    </w:p>
    <w:p>
      <w:pPr>
        <w:spacing w:before="312" w:beforeLines="100"/>
        <w:jc w:val="center"/>
        <w:rPr>
          <w:rFonts w:ascii="宋体" w:hAnsi="宋体" w:eastAsia="宋体" w:cs="Times New Roman"/>
          <w:i/>
          <w:sz w:val="24"/>
          <w:szCs w:val="24"/>
        </w:rPr>
      </w:pPr>
      <m:oMathPara>
        <m:oMath>
          <m:r>
            <w:rPr>
              <w:rFonts w:ascii="Cambria Math" w:hAnsi="Cambria Math" w:eastAsia="楷体" w:cs="Times New Roman"/>
              <w:sz w:val="24"/>
              <w:szCs w:val="24"/>
            </w:rPr>
            <m:t>G-PJ=</m:t>
          </m:r>
          <m:f>
            <m:fPr>
              <m:ctrlPr>
                <w:rPr>
                  <w:rFonts w:ascii="Cambria Math" w:hAnsi="Cambria Math" w:eastAsia="楷体" w:cs="Times New Roman"/>
                  <w:i/>
                  <w:sz w:val="24"/>
                  <w:szCs w:val="24"/>
                </w:rPr>
              </m:ctrlPr>
            </m:fPr>
            <m:num>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RK</m:t>
                  </m:r>
                  <m:ctrlPr>
                    <w:rPr>
                      <w:rFonts w:ascii="Cambria Math" w:hAnsi="Cambria Math" w:eastAsia="楷体" w:cs="Times New Roman"/>
                      <w:i/>
                      <w:sz w:val="24"/>
                      <w:szCs w:val="24"/>
                    </w:rPr>
                  </m:ctrlPr>
                </m:e>
                <m:sub>
                  <m:r>
                    <w:rPr>
                      <w:rFonts w:ascii="Cambria Math" w:hAnsi="Cambria Math" w:eastAsia="楷体" w:cs="Times New Roman"/>
                      <w:sz w:val="24"/>
                      <w:szCs w:val="24"/>
                    </w:rPr>
                    <m:t>s</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num>
            <m:den>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 xml:space="preserve">   RK</m:t>
                  </m:r>
                  <m:ctrlPr>
                    <w:rPr>
                      <w:rFonts w:ascii="Cambria Math" w:hAnsi="Cambria Math" w:eastAsia="楷体" w:cs="Times New Roman"/>
                      <w:i/>
                      <w:sz w:val="24"/>
                      <w:szCs w:val="24"/>
                    </w:rPr>
                  </m:ctrlPr>
                </m:e>
                <m:sub>
                  <m:r>
                    <w:rPr>
                      <w:rFonts w:ascii="Cambria Math" w:hAnsi="Cambria Math" w:eastAsia="楷体" w:cs="Times New Roman"/>
                      <w:sz w:val="24"/>
                      <w:szCs w:val="24"/>
                    </w:rPr>
                    <m:t>z</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den>
          </m:f>
          <m:r>
            <w:rPr>
              <w:rFonts w:ascii="Cambria Math" w:hAnsi="Cambria Math" w:eastAsia="楷体" w:cs="Times New Roman"/>
              <w:sz w:val="24"/>
              <w:szCs w:val="24"/>
            </w:rPr>
            <m:t>×100%</m:t>
          </m:r>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4.2.2-2</w:t>
      </w:r>
      <w:r>
        <w:rPr>
          <w:rFonts w:hint="eastAsia" w:ascii="宋体" w:hAnsi="宋体" w:eastAsia="宋体" w:cs="Times New Roman"/>
          <w:sz w:val="24"/>
          <w:szCs w:val="24"/>
        </w:rPr>
        <w:t>）</w:t>
      </w:r>
    </w:p>
    <w:p>
      <w:pPr>
        <w:ind w:firstLine="480" w:firstLineChars="200"/>
        <w:jc w:val="right"/>
        <w:rPr>
          <w:rFonts w:ascii="宋体" w:hAnsi="宋体" w:eastAsia="宋体" w:cs="Times New Roman"/>
          <w:sz w:val="24"/>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式中</w:t>
      </w:r>
      <w:r>
        <w:rPr>
          <w:rFonts w:ascii="宋体" w:hAnsi="宋体" w:eastAsia="宋体" w:cs="Times New Roman"/>
          <w:sz w:val="24"/>
          <w:szCs w:val="24"/>
        </w:rPr>
        <w:t>：</w:t>
      </w:r>
      <w:r>
        <w:rPr>
          <w:rFonts w:hint="eastAsia" w:ascii="宋体" w:hAnsi="宋体" w:eastAsia="宋体" w:cs="Times New Roman"/>
          <w:sz w:val="24"/>
          <w:szCs w:val="24"/>
        </w:rPr>
        <w:t>RK</w:t>
      </w:r>
      <w:r>
        <w:rPr>
          <w:rFonts w:ascii="宋体" w:hAnsi="宋体" w:eastAsia="宋体" w:cs="Times New Roman"/>
          <w:sz w:val="24"/>
          <w:szCs w:val="24"/>
          <w:vertAlign w:val="subscript"/>
        </w:rPr>
        <w:t>s</w:t>
      </w:r>
      <w:r>
        <w:rPr>
          <w:rFonts w:hint="eastAsia" w:ascii="宋体" w:hAnsi="宋体" w:eastAsia="宋体" w:cs="Times New Roman"/>
          <w:sz w:val="24"/>
          <w:szCs w:val="24"/>
        </w:rPr>
        <w:t>——城市</w:t>
      </w:r>
      <w:r>
        <w:rPr>
          <w:rFonts w:ascii="宋体" w:hAnsi="宋体" w:eastAsia="宋体" w:cs="Times New Roman"/>
          <w:sz w:val="24"/>
          <w:szCs w:val="24"/>
        </w:rPr>
        <w:t>用水人口</w:t>
      </w:r>
      <w:r>
        <w:rPr>
          <w:rFonts w:hint="eastAsia" w:ascii="宋体" w:hAnsi="宋体" w:eastAsia="宋体" w:cs="Times New Roman"/>
          <w:sz w:val="24"/>
          <w:szCs w:val="24"/>
        </w:rPr>
        <w:t>（万人）；</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RK</w:t>
      </w:r>
      <w:r>
        <w:rPr>
          <w:rFonts w:ascii="宋体" w:hAnsi="宋体" w:eastAsia="宋体" w:cs="Times New Roman"/>
          <w:sz w:val="24"/>
          <w:szCs w:val="24"/>
          <w:vertAlign w:val="subscript"/>
        </w:rPr>
        <w:t>c</w:t>
      </w:r>
      <w:r>
        <w:rPr>
          <w:rFonts w:hint="eastAsia" w:ascii="宋体" w:hAnsi="宋体" w:eastAsia="宋体" w:cs="Times New Roman"/>
          <w:sz w:val="24"/>
          <w:szCs w:val="24"/>
        </w:rPr>
        <w:t>——城市人口（万人）。</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数据来源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w:t>
      </w:r>
      <w:r>
        <w:rPr>
          <w:rFonts w:ascii="宋体" w:hAnsi="宋体" w:eastAsia="宋体" w:cs="Times New Roman"/>
          <w:sz w:val="24"/>
          <w:szCs w:val="24"/>
        </w:rPr>
        <w:t>单位的</w:t>
      </w:r>
      <w:r>
        <w:rPr>
          <w:rFonts w:hint="eastAsia" w:ascii="宋体" w:hAnsi="宋体" w:eastAsia="宋体" w:cs="Times New Roman"/>
          <w:sz w:val="24"/>
          <w:szCs w:val="24"/>
        </w:rPr>
        <w:t>统计</w:t>
      </w:r>
      <w:r>
        <w:rPr>
          <w:rFonts w:ascii="宋体" w:hAnsi="宋体" w:eastAsia="宋体" w:cs="Times New Roman"/>
          <w:sz w:val="24"/>
          <w:szCs w:val="24"/>
        </w:rPr>
        <w:t>报表</w:t>
      </w:r>
      <w:r>
        <w:rPr>
          <w:rFonts w:hint="eastAsia" w:ascii="宋体" w:hAnsi="宋体" w:eastAsia="宋体" w:cs="Times New Roman"/>
          <w:sz w:val="24"/>
          <w:szCs w:val="24"/>
        </w:rPr>
        <w:t>，城市</w:t>
      </w:r>
      <w:r>
        <w:rPr>
          <w:rFonts w:ascii="宋体" w:hAnsi="宋体" w:eastAsia="宋体" w:cs="Times New Roman"/>
          <w:sz w:val="24"/>
          <w:szCs w:val="24"/>
        </w:rPr>
        <w:t>统计年鉴</w:t>
      </w:r>
      <w:r>
        <w:rPr>
          <w:rFonts w:hint="eastAsia"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（5）解释</w:t>
      </w:r>
      <w:r>
        <w:rPr>
          <w:rFonts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1）城市</w:t>
      </w:r>
      <w:r>
        <w:rPr>
          <w:rFonts w:ascii="宋体" w:hAnsi="宋体" w:eastAsia="宋体" w:cs="Times New Roman"/>
          <w:sz w:val="24"/>
          <w:szCs w:val="24"/>
        </w:rPr>
        <w:t>人口</w:t>
      </w:r>
      <w:r>
        <w:rPr>
          <w:rFonts w:hint="eastAsia" w:ascii="宋体" w:hAnsi="宋体" w:eastAsia="宋体" w:cs="Times New Roman"/>
          <w:sz w:val="24"/>
          <w:szCs w:val="24"/>
        </w:rPr>
        <w:t>按城区人口和城区暂住人口合计计算，以公安部门的户籍统计和暂住人口统计为准，城市</w:t>
      </w:r>
      <w:r>
        <w:rPr>
          <w:rFonts w:ascii="宋体" w:hAnsi="宋体" w:eastAsia="宋体" w:cs="Times New Roman"/>
          <w:sz w:val="24"/>
          <w:szCs w:val="24"/>
        </w:rPr>
        <w:t>用水人口</w:t>
      </w:r>
      <w:r>
        <w:rPr>
          <w:rFonts w:hint="eastAsia" w:ascii="宋体" w:hAnsi="宋体" w:eastAsia="宋体" w:cs="Times New Roman"/>
          <w:sz w:val="24"/>
          <w:szCs w:val="24"/>
        </w:rPr>
        <w:t>指由城市供水设施供给居民家庭用水的人口，按</w:t>
      </w:r>
      <w:r>
        <w:rPr>
          <w:rFonts w:ascii="宋体" w:hAnsi="宋体" w:eastAsia="宋体" w:cs="Times New Roman"/>
          <w:sz w:val="24"/>
          <w:szCs w:val="24"/>
        </w:rPr>
        <w:t>所有供水单位供水覆盖范围</w:t>
      </w:r>
      <w:r>
        <w:rPr>
          <w:rFonts w:hint="eastAsia" w:ascii="宋体" w:hAnsi="宋体" w:eastAsia="宋体" w:cs="Times New Roman"/>
          <w:sz w:val="24"/>
          <w:szCs w:val="24"/>
        </w:rPr>
        <w:t>内接受</w:t>
      </w:r>
      <w:r>
        <w:rPr>
          <w:rFonts w:ascii="宋体" w:hAnsi="宋体" w:eastAsia="宋体" w:cs="Times New Roman"/>
          <w:sz w:val="24"/>
          <w:szCs w:val="24"/>
        </w:rPr>
        <w:t>供水服务的人口</w:t>
      </w:r>
      <w:r>
        <w:rPr>
          <w:rFonts w:hint="eastAsia" w:ascii="宋体" w:hAnsi="宋体" w:eastAsia="宋体" w:cs="Times New Roman"/>
          <w:sz w:val="24"/>
          <w:szCs w:val="24"/>
        </w:rPr>
        <w:t>合计</w:t>
      </w:r>
      <w:r>
        <w:rPr>
          <w:rFonts w:ascii="宋体" w:hAnsi="宋体" w:eastAsia="宋体" w:cs="Times New Roman"/>
          <w:sz w:val="24"/>
          <w:szCs w:val="24"/>
        </w:rPr>
        <w:t>计算；</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2）如可提供供水</w:t>
      </w:r>
      <w:r>
        <w:rPr>
          <w:rFonts w:ascii="宋体" w:hAnsi="宋体" w:eastAsia="宋体" w:cs="Times New Roman"/>
          <w:sz w:val="24"/>
          <w:szCs w:val="24"/>
        </w:rPr>
        <w:t>主管部门或</w:t>
      </w:r>
      <w:r>
        <w:rPr>
          <w:rFonts w:hint="eastAsia" w:ascii="宋体" w:hAnsi="宋体" w:eastAsia="宋体" w:cs="Times New Roman"/>
          <w:sz w:val="24"/>
          <w:szCs w:val="24"/>
        </w:rPr>
        <w:t>统计</w:t>
      </w:r>
      <w:r>
        <w:rPr>
          <w:rFonts w:ascii="宋体" w:hAnsi="宋体" w:eastAsia="宋体" w:cs="Times New Roman"/>
          <w:sz w:val="24"/>
          <w:szCs w:val="24"/>
        </w:rPr>
        <w:t>部门公布的</w:t>
      </w:r>
      <w:r>
        <w:rPr>
          <w:rFonts w:hint="eastAsia" w:ascii="宋体" w:hAnsi="宋体" w:eastAsia="宋体" w:cs="Times New Roman"/>
          <w:sz w:val="24"/>
          <w:szCs w:val="24"/>
        </w:rPr>
        <w:t>用水</w:t>
      </w:r>
      <w:r>
        <w:rPr>
          <w:rFonts w:ascii="宋体" w:hAnsi="宋体" w:eastAsia="宋体" w:cs="Times New Roman"/>
          <w:sz w:val="24"/>
          <w:szCs w:val="24"/>
        </w:rPr>
        <w:t>普及率</w:t>
      </w:r>
      <w:r>
        <w:rPr>
          <w:rFonts w:hint="eastAsia" w:ascii="宋体" w:hAnsi="宋体" w:eastAsia="宋体" w:cs="Times New Roman"/>
          <w:sz w:val="24"/>
          <w:szCs w:val="24"/>
        </w:rPr>
        <w:t>数据，可直接采用该数据；</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）如因</w:t>
      </w:r>
      <w:r>
        <w:rPr>
          <w:rFonts w:ascii="宋体" w:hAnsi="宋体" w:eastAsia="宋体" w:cs="Times New Roman"/>
          <w:sz w:val="24"/>
          <w:szCs w:val="24"/>
        </w:rPr>
        <w:t>人口</w:t>
      </w:r>
      <w:r>
        <w:rPr>
          <w:rFonts w:hint="eastAsia" w:ascii="宋体" w:hAnsi="宋体" w:eastAsia="宋体" w:cs="Times New Roman"/>
          <w:sz w:val="24"/>
          <w:szCs w:val="24"/>
        </w:rPr>
        <w:t>统计</w:t>
      </w:r>
      <w:r>
        <w:rPr>
          <w:rFonts w:ascii="宋体" w:hAnsi="宋体" w:eastAsia="宋体" w:cs="Times New Roman"/>
          <w:sz w:val="24"/>
          <w:szCs w:val="24"/>
        </w:rPr>
        <w:t>数据</w:t>
      </w:r>
      <w:r>
        <w:rPr>
          <w:rFonts w:hint="eastAsia" w:ascii="宋体" w:hAnsi="宋体" w:eastAsia="宋体" w:cs="Times New Roman"/>
          <w:sz w:val="24"/>
          <w:szCs w:val="24"/>
        </w:rPr>
        <w:t>滞后原因不能</w:t>
      </w:r>
      <w:r>
        <w:rPr>
          <w:rFonts w:ascii="宋体" w:hAnsi="宋体" w:eastAsia="宋体" w:cs="Times New Roman"/>
          <w:sz w:val="24"/>
          <w:szCs w:val="24"/>
        </w:rPr>
        <w:t>提供</w:t>
      </w:r>
      <w:r>
        <w:rPr>
          <w:rFonts w:hint="eastAsia" w:ascii="宋体" w:hAnsi="宋体" w:eastAsia="宋体" w:cs="Times New Roman"/>
          <w:sz w:val="24"/>
          <w:szCs w:val="24"/>
        </w:rPr>
        <w:t>评估期</w:t>
      </w:r>
      <w:r>
        <w:rPr>
          <w:rFonts w:ascii="宋体" w:hAnsi="宋体" w:eastAsia="宋体" w:cs="Times New Roman"/>
          <w:sz w:val="24"/>
          <w:szCs w:val="24"/>
        </w:rPr>
        <w:t>的用水普及率</w:t>
      </w:r>
      <w:r>
        <w:rPr>
          <w:rFonts w:hint="eastAsia" w:ascii="宋体" w:hAnsi="宋体" w:eastAsia="宋体" w:cs="Times New Roman"/>
          <w:sz w:val="24"/>
          <w:szCs w:val="24"/>
        </w:rPr>
        <w:t>，</w:t>
      </w:r>
      <w:r>
        <w:rPr>
          <w:rFonts w:ascii="宋体" w:hAnsi="宋体" w:eastAsia="宋体" w:cs="Times New Roman"/>
          <w:sz w:val="24"/>
          <w:szCs w:val="24"/>
        </w:rPr>
        <w:t>可</w:t>
      </w:r>
      <w:r>
        <w:rPr>
          <w:rFonts w:hint="eastAsia" w:ascii="宋体" w:hAnsi="宋体" w:eastAsia="宋体" w:cs="Times New Roman"/>
          <w:sz w:val="24"/>
          <w:szCs w:val="24"/>
        </w:rPr>
        <w:t>根据</w:t>
      </w:r>
      <w:r>
        <w:rPr>
          <w:rFonts w:ascii="宋体" w:hAnsi="宋体" w:eastAsia="宋体" w:cs="Times New Roman"/>
          <w:sz w:val="24"/>
          <w:szCs w:val="24"/>
        </w:rPr>
        <w:t>评估期</w:t>
      </w:r>
      <w:r>
        <w:rPr>
          <w:rFonts w:hint="eastAsia" w:ascii="宋体" w:hAnsi="宋体" w:eastAsia="宋体" w:cs="Times New Roman"/>
          <w:sz w:val="24"/>
          <w:szCs w:val="24"/>
        </w:rPr>
        <w:t>上</w:t>
      </w:r>
      <w:r>
        <w:rPr>
          <w:rFonts w:ascii="宋体" w:hAnsi="宋体" w:eastAsia="宋体" w:cs="Times New Roman"/>
          <w:sz w:val="24"/>
          <w:szCs w:val="24"/>
        </w:rPr>
        <w:t>一年度的用水普及率数据</w:t>
      </w:r>
      <w:r>
        <w:rPr>
          <w:rFonts w:hint="eastAsia" w:ascii="宋体" w:hAnsi="宋体" w:eastAsia="宋体" w:cs="Times New Roman"/>
          <w:sz w:val="24"/>
          <w:szCs w:val="24"/>
        </w:rPr>
        <w:t>并结合</w:t>
      </w:r>
      <w:r>
        <w:rPr>
          <w:rFonts w:ascii="宋体" w:hAnsi="宋体" w:eastAsia="宋体" w:cs="Times New Roman"/>
          <w:sz w:val="24"/>
          <w:szCs w:val="24"/>
        </w:rPr>
        <w:t>评估期内</w:t>
      </w:r>
      <w:r>
        <w:rPr>
          <w:rFonts w:hint="eastAsia" w:ascii="宋体" w:hAnsi="宋体" w:eastAsia="宋体" w:cs="Times New Roman"/>
          <w:sz w:val="24"/>
          <w:szCs w:val="24"/>
        </w:rPr>
        <w:t>变化</w:t>
      </w:r>
      <w:r>
        <w:rPr>
          <w:rFonts w:ascii="宋体" w:hAnsi="宋体" w:eastAsia="宋体" w:cs="Times New Roman"/>
          <w:sz w:val="24"/>
          <w:szCs w:val="24"/>
        </w:rPr>
        <w:t>情况估算。</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）《城市供水行业2010年技术进步发展规划及2020年远景目标》中对</w:t>
      </w:r>
      <w:r>
        <w:rPr>
          <w:rFonts w:ascii="宋体" w:hAnsi="宋体" w:eastAsia="宋体" w:cs="Times New Roman"/>
          <w:sz w:val="24"/>
          <w:szCs w:val="24"/>
        </w:rPr>
        <w:t>用水普及率提出的</w:t>
      </w:r>
      <w:r>
        <w:rPr>
          <w:rFonts w:hint="eastAsia" w:ascii="宋体" w:hAnsi="宋体" w:eastAsia="宋体" w:cs="Times New Roman"/>
          <w:sz w:val="24"/>
          <w:szCs w:val="24"/>
        </w:rPr>
        <w:t>要求为，全国城市平均2020年应达到98%，人口较多、经济相对发达的大中城市应高于全国平均水平，</w:t>
      </w:r>
      <w:r>
        <w:rPr>
          <w:rFonts w:ascii="宋体" w:hAnsi="宋体" w:eastAsia="宋体" w:cs="Times New Roman"/>
          <w:sz w:val="24"/>
          <w:szCs w:val="24"/>
        </w:rPr>
        <w:t>其他城市可略低于全国平均水平，但到</w:t>
      </w:r>
      <w:r>
        <w:rPr>
          <w:rFonts w:hint="eastAsia" w:ascii="宋体" w:hAnsi="宋体" w:eastAsia="宋体" w:cs="Times New Roman"/>
          <w:sz w:val="24"/>
          <w:szCs w:val="24"/>
        </w:rPr>
        <w:t>2020年不</w:t>
      </w:r>
      <w:r>
        <w:rPr>
          <w:rFonts w:ascii="宋体" w:hAnsi="宋体" w:eastAsia="宋体" w:cs="Times New Roman"/>
          <w:sz w:val="24"/>
          <w:szCs w:val="24"/>
        </w:rPr>
        <w:t>低于</w:t>
      </w:r>
      <w:r>
        <w:rPr>
          <w:rFonts w:hint="eastAsia" w:ascii="宋体" w:hAnsi="宋体" w:eastAsia="宋体" w:cs="Times New Roman"/>
          <w:sz w:val="24"/>
          <w:szCs w:val="24"/>
        </w:rPr>
        <w:t>90</w:t>
      </w:r>
      <w:r>
        <w:rPr>
          <w:rFonts w:ascii="宋体" w:hAnsi="宋体" w:eastAsia="宋体" w:cs="Times New Roman"/>
          <w:sz w:val="24"/>
          <w:szCs w:val="24"/>
        </w:rPr>
        <w:t>%</w:t>
      </w:r>
      <w:r>
        <w:rPr>
          <w:rFonts w:hint="eastAsia" w:ascii="宋体" w:hAnsi="宋体" w:eastAsia="宋体" w:cs="Times New Roman"/>
          <w:sz w:val="24"/>
          <w:szCs w:val="24"/>
        </w:rPr>
        <w:t>。</w:t>
      </w:r>
    </w:p>
    <w:p>
      <w:pPr>
        <w:spacing w:before="156" w:beforeLines="50" w:after="156" w:afterLines="50"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3、指标G-</w:t>
      </w:r>
      <w:r>
        <w:rPr>
          <w:rFonts w:ascii="宋体" w:hAnsi="宋体" w:eastAsia="宋体" w:cs="Times New Roman"/>
          <w:b/>
          <w:sz w:val="24"/>
          <w:szCs w:val="24"/>
        </w:rPr>
        <w:t>YJ</w:t>
      </w:r>
      <w:r>
        <w:rPr>
          <w:rFonts w:hint="eastAsia" w:ascii="宋体" w:hAnsi="宋体" w:eastAsia="宋体" w:cs="Times New Roman"/>
          <w:b/>
          <w:sz w:val="24"/>
          <w:szCs w:val="24"/>
        </w:rPr>
        <w:t>：</w:t>
      </w:r>
      <w:r>
        <w:rPr>
          <w:rFonts w:ascii="宋体" w:hAnsi="宋体" w:eastAsia="宋体" w:cs="Times New Roman"/>
          <w:b/>
          <w:sz w:val="24"/>
          <w:szCs w:val="24"/>
        </w:rPr>
        <w:t>应急供水能力指数</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（1）指标定义</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基于</w:t>
      </w:r>
      <w:r>
        <w:rPr>
          <w:rFonts w:ascii="宋体" w:hAnsi="宋体" w:eastAsia="宋体" w:cs="Times New Roman"/>
          <w:sz w:val="24"/>
          <w:szCs w:val="24"/>
        </w:rPr>
        <w:t>评估期内</w:t>
      </w:r>
      <w:r>
        <w:rPr>
          <w:rFonts w:hint="eastAsia" w:ascii="宋体" w:hAnsi="宋体" w:eastAsia="宋体" w:cs="Times New Roman"/>
          <w:sz w:val="24"/>
          <w:szCs w:val="24"/>
        </w:rPr>
        <w:t>城市供水应急</w:t>
      </w:r>
      <w:r>
        <w:rPr>
          <w:rFonts w:ascii="宋体" w:hAnsi="宋体" w:eastAsia="宋体" w:cs="Times New Roman"/>
          <w:sz w:val="24"/>
          <w:szCs w:val="24"/>
        </w:rPr>
        <w:t>设施</w:t>
      </w:r>
      <w:r>
        <w:rPr>
          <w:rFonts w:hint="eastAsia" w:ascii="宋体" w:hAnsi="宋体" w:eastAsia="宋体" w:cs="Times New Roman"/>
          <w:sz w:val="24"/>
          <w:szCs w:val="24"/>
        </w:rPr>
        <w:t>建设</w:t>
      </w:r>
      <w:r>
        <w:rPr>
          <w:rFonts w:ascii="宋体" w:hAnsi="宋体" w:eastAsia="宋体" w:cs="Times New Roman"/>
          <w:sz w:val="24"/>
          <w:szCs w:val="24"/>
        </w:rPr>
        <w:t>、应急预案</w:t>
      </w:r>
      <w:r>
        <w:rPr>
          <w:rFonts w:hint="eastAsia" w:ascii="宋体" w:hAnsi="宋体" w:eastAsia="宋体" w:cs="Times New Roman"/>
          <w:sz w:val="24"/>
          <w:szCs w:val="24"/>
        </w:rPr>
        <w:t>制定状况</w:t>
      </w:r>
      <w:r>
        <w:rPr>
          <w:rFonts w:ascii="宋体" w:hAnsi="宋体" w:eastAsia="宋体" w:cs="Times New Roman"/>
          <w:sz w:val="24"/>
          <w:szCs w:val="24"/>
        </w:rPr>
        <w:t>等</w:t>
      </w:r>
      <w:r>
        <w:rPr>
          <w:rFonts w:hint="eastAsia" w:ascii="宋体" w:hAnsi="宋体" w:eastAsia="宋体" w:cs="Times New Roman"/>
          <w:sz w:val="24"/>
          <w:szCs w:val="24"/>
        </w:rPr>
        <w:t>对</w:t>
      </w:r>
      <w:r>
        <w:rPr>
          <w:rFonts w:ascii="宋体" w:hAnsi="宋体" w:eastAsia="宋体" w:cs="Times New Roman"/>
          <w:sz w:val="24"/>
          <w:szCs w:val="24"/>
        </w:rPr>
        <w:t>供水</w:t>
      </w:r>
      <w:r>
        <w:rPr>
          <w:rFonts w:hint="eastAsia" w:ascii="宋体" w:hAnsi="宋体" w:eastAsia="宋体" w:cs="Times New Roman"/>
          <w:sz w:val="24"/>
          <w:szCs w:val="24"/>
        </w:rPr>
        <w:t>系统</w:t>
      </w:r>
      <w:r>
        <w:rPr>
          <w:rFonts w:ascii="宋体" w:hAnsi="宋体" w:eastAsia="宋体" w:cs="Times New Roman"/>
          <w:sz w:val="24"/>
          <w:szCs w:val="24"/>
        </w:rPr>
        <w:t>应急</w:t>
      </w:r>
      <w:r>
        <w:rPr>
          <w:rFonts w:hint="eastAsia" w:ascii="宋体" w:hAnsi="宋体" w:eastAsia="宋体" w:cs="Times New Roman"/>
          <w:sz w:val="24"/>
          <w:szCs w:val="24"/>
        </w:rPr>
        <w:t>反应能力水平的</w:t>
      </w:r>
      <w:r>
        <w:rPr>
          <w:rFonts w:ascii="宋体" w:hAnsi="宋体" w:eastAsia="宋体" w:cs="Times New Roman"/>
          <w:sz w:val="24"/>
          <w:szCs w:val="24"/>
        </w:rPr>
        <w:t>判定。</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评估目的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城市</w:t>
      </w:r>
      <w:r>
        <w:rPr>
          <w:rFonts w:ascii="宋体" w:hAnsi="宋体" w:eastAsia="宋体" w:cs="Times New Roman"/>
          <w:sz w:val="24"/>
          <w:szCs w:val="24"/>
        </w:rPr>
        <w:t>供水系统须具备</w:t>
      </w:r>
      <w:r>
        <w:rPr>
          <w:rFonts w:hint="eastAsia" w:ascii="宋体" w:hAnsi="宋体" w:eastAsia="宋体" w:cs="Times New Roman"/>
          <w:sz w:val="24"/>
          <w:szCs w:val="24"/>
        </w:rPr>
        <w:t>一定</w:t>
      </w:r>
      <w:r>
        <w:rPr>
          <w:rFonts w:ascii="宋体" w:hAnsi="宋体" w:eastAsia="宋体" w:cs="Times New Roman"/>
          <w:sz w:val="24"/>
          <w:szCs w:val="24"/>
        </w:rPr>
        <w:t>的应急能力，在</w:t>
      </w:r>
      <w:r>
        <w:rPr>
          <w:rFonts w:hint="eastAsia" w:ascii="宋体" w:hAnsi="宋体" w:eastAsia="宋体" w:cs="Times New Roman"/>
          <w:sz w:val="24"/>
          <w:szCs w:val="24"/>
        </w:rPr>
        <w:t>遭遇</w:t>
      </w:r>
      <w:r>
        <w:rPr>
          <w:rFonts w:ascii="宋体" w:hAnsi="宋体" w:eastAsia="宋体" w:cs="Times New Roman"/>
          <w:sz w:val="24"/>
          <w:szCs w:val="24"/>
        </w:rPr>
        <w:t>水质事故、自然灾害、恐怖袭击等突发性</w:t>
      </w:r>
      <w:r>
        <w:rPr>
          <w:rFonts w:hint="eastAsia" w:ascii="宋体" w:hAnsi="宋体" w:eastAsia="宋体" w:cs="Times New Roman"/>
          <w:sz w:val="24"/>
          <w:szCs w:val="24"/>
        </w:rPr>
        <w:t>事件</w:t>
      </w:r>
      <w:r>
        <w:rPr>
          <w:rFonts w:ascii="宋体" w:hAnsi="宋体" w:eastAsia="宋体" w:cs="Times New Roman"/>
          <w:sz w:val="24"/>
          <w:szCs w:val="24"/>
        </w:rPr>
        <w:t>，</w:t>
      </w:r>
      <w:r>
        <w:rPr>
          <w:rFonts w:hint="eastAsia" w:ascii="宋体" w:hAnsi="宋体" w:eastAsia="宋体" w:cs="Times New Roman"/>
          <w:sz w:val="24"/>
          <w:szCs w:val="24"/>
        </w:rPr>
        <w:t>导致原水</w:t>
      </w:r>
      <w:r>
        <w:rPr>
          <w:rFonts w:ascii="宋体" w:hAnsi="宋体" w:eastAsia="宋体" w:cs="Times New Roman"/>
          <w:sz w:val="24"/>
          <w:szCs w:val="24"/>
        </w:rPr>
        <w:t>、供水发生水质</w:t>
      </w:r>
      <w:r>
        <w:rPr>
          <w:rFonts w:hint="eastAsia" w:ascii="宋体" w:hAnsi="宋体" w:eastAsia="宋体" w:cs="Times New Roman"/>
          <w:sz w:val="24"/>
          <w:szCs w:val="24"/>
        </w:rPr>
        <w:t>污染或</w:t>
      </w:r>
      <w:r>
        <w:rPr>
          <w:rFonts w:ascii="宋体" w:hAnsi="宋体" w:eastAsia="宋体" w:cs="Times New Roman"/>
          <w:sz w:val="24"/>
          <w:szCs w:val="24"/>
        </w:rPr>
        <w:t>水量严重不足时，能够</w:t>
      </w:r>
      <w:r>
        <w:rPr>
          <w:rFonts w:hint="eastAsia" w:ascii="宋体" w:hAnsi="宋体" w:eastAsia="宋体" w:cs="Times New Roman"/>
          <w:sz w:val="24"/>
          <w:szCs w:val="24"/>
        </w:rPr>
        <w:t>最大</w:t>
      </w:r>
      <w:r>
        <w:rPr>
          <w:rFonts w:ascii="宋体" w:hAnsi="宋体" w:eastAsia="宋体" w:cs="Times New Roman"/>
          <w:sz w:val="24"/>
          <w:szCs w:val="24"/>
        </w:rPr>
        <w:t>限度地满足城市</w:t>
      </w:r>
      <w:r>
        <w:rPr>
          <w:rFonts w:hint="eastAsia" w:ascii="宋体" w:hAnsi="宋体" w:eastAsia="宋体" w:cs="Times New Roman"/>
          <w:sz w:val="24"/>
          <w:szCs w:val="24"/>
        </w:rPr>
        <w:t>居民基本生活</w:t>
      </w:r>
      <w:r>
        <w:rPr>
          <w:rFonts w:ascii="宋体" w:hAnsi="宋体" w:eastAsia="宋体" w:cs="Times New Roman"/>
          <w:sz w:val="24"/>
          <w:szCs w:val="24"/>
        </w:rPr>
        <w:t>用水需求</w:t>
      </w:r>
      <w:r>
        <w:rPr>
          <w:rFonts w:hint="eastAsia" w:ascii="宋体" w:hAnsi="宋体" w:eastAsia="宋体" w:cs="Times New Roman"/>
          <w:sz w:val="24"/>
          <w:szCs w:val="24"/>
        </w:rPr>
        <w:t>，以及消防等</w:t>
      </w:r>
      <w:r>
        <w:rPr>
          <w:rFonts w:ascii="宋体" w:hAnsi="宋体" w:eastAsia="宋体" w:cs="Times New Roman"/>
          <w:sz w:val="24"/>
          <w:szCs w:val="24"/>
        </w:rPr>
        <w:t>重要设施</w:t>
      </w:r>
      <w:r>
        <w:rPr>
          <w:rFonts w:hint="eastAsia" w:ascii="宋体" w:hAnsi="宋体" w:eastAsia="宋体" w:cs="Times New Roman"/>
          <w:sz w:val="24"/>
          <w:szCs w:val="24"/>
        </w:rPr>
        <w:t>的</w:t>
      </w:r>
      <w:r>
        <w:rPr>
          <w:rFonts w:ascii="宋体" w:hAnsi="宋体" w:eastAsia="宋体" w:cs="Times New Roman"/>
          <w:sz w:val="24"/>
          <w:szCs w:val="24"/>
        </w:rPr>
        <w:t>用水需求</w:t>
      </w:r>
      <w:r>
        <w:rPr>
          <w:rFonts w:hint="eastAsia" w:ascii="宋体" w:hAnsi="宋体" w:eastAsia="宋体" w:cs="Times New Roman"/>
          <w:sz w:val="24"/>
          <w:szCs w:val="24"/>
        </w:rPr>
        <w:t>。《水污染防治法》（中华人民共和国主席令第七十号）要求，单一水源供水城市的人民政府应当建设应急水源或者备用水源，有条件的地区可以开展区域联网供水；《国务院办公厅关于加强饮用水安全保障工作的通知》（国办发[2005]45号）要求</w:t>
      </w:r>
      <w:r>
        <w:rPr>
          <w:rFonts w:ascii="宋体" w:hAnsi="宋体" w:eastAsia="宋体" w:cs="Times New Roman"/>
          <w:sz w:val="24"/>
          <w:szCs w:val="24"/>
        </w:rPr>
        <w:t>，</w:t>
      </w:r>
      <w:r>
        <w:rPr>
          <w:rFonts w:hint="eastAsia" w:ascii="宋体" w:hAnsi="宋体" w:eastAsia="宋体" w:cs="Times New Roman"/>
          <w:sz w:val="24"/>
          <w:szCs w:val="24"/>
        </w:rPr>
        <w:t>各地应制订特殊情况下的区域水资源配置和供水联合调度方案，制定饮用水安全保障的应急预案。该指标从应急</w:t>
      </w:r>
      <w:r>
        <w:rPr>
          <w:rFonts w:ascii="宋体" w:hAnsi="宋体" w:eastAsia="宋体" w:cs="Times New Roman"/>
          <w:sz w:val="24"/>
          <w:szCs w:val="24"/>
        </w:rPr>
        <w:t>水源</w:t>
      </w:r>
      <w:r>
        <w:rPr>
          <w:rFonts w:hint="eastAsia" w:ascii="宋体" w:hAnsi="宋体" w:eastAsia="宋体" w:cs="Times New Roman"/>
          <w:sz w:val="24"/>
          <w:szCs w:val="24"/>
        </w:rPr>
        <w:t>建设</w:t>
      </w:r>
      <w:r>
        <w:rPr>
          <w:rFonts w:ascii="宋体" w:hAnsi="宋体" w:eastAsia="宋体" w:cs="Times New Roman"/>
          <w:sz w:val="24"/>
          <w:szCs w:val="24"/>
        </w:rPr>
        <w:t>、供水设施</w:t>
      </w:r>
      <w:r>
        <w:rPr>
          <w:rFonts w:hint="eastAsia" w:ascii="宋体" w:hAnsi="宋体" w:eastAsia="宋体" w:cs="Times New Roman"/>
          <w:sz w:val="24"/>
          <w:szCs w:val="24"/>
        </w:rPr>
        <w:t>配置</w:t>
      </w:r>
      <w:r>
        <w:rPr>
          <w:rFonts w:ascii="宋体" w:hAnsi="宋体" w:eastAsia="宋体" w:cs="Times New Roman"/>
          <w:sz w:val="24"/>
          <w:szCs w:val="24"/>
        </w:rPr>
        <w:t>、</w:t>
      </w:r>
      <w:r>
        <w:rPr>
          <w:rFonts w:hint="eastAsia" w:ascii="宋体" w:hAnsi="宋体" w:eastAsia="宋体" w:cs="Times New Roman"/>
          <w:sz w:val="24"/>
          <w:szCs w:val="24"/>
        </w:rPr>
        <w:t>供水</w:t>
      </w:r>
      <w:r>
        <w:rPr>
          <w:rFonts w:ascii="宋体" w:hAnsi="宋体" w:eastAsia="宋体" w:cs="Times New Roman"/>
          <w:sz w:val="24"/>
          <w:szCs w:val="24"/>
        </w:rPr>
        <w:t>管网</w:t>
      </w:r>
      <w:r>
        <w:rPr>
          <w:rFonts w:hint="eastAsia" w:ascii="宋体" w:hAnsi="宋体" w:eastAsia="宋体" w:cs="Times New Roman"/>
          <w:sz w:val="24"/>
          <w:szCs w:val="24"/>
        </w:rPr>
        <w:t>布局</w:t>
      </w:r>
      <w:r>
        <w:rPr>
          <w:rFonts w:ascii="宋体" w:hAnsi="宋体" w:eastAsia="宋体" w:cs="Times New Roman"/>
          <w:sz w:val="24"/>
          <w:szCs w:val="24"/>
        </w:rPr>
        <w:t>、</w:t>
      </w:r>
      <w:r>
        <w:rPr>
          <w:rFonts w:hint="eastAsia" w:ascii="宋体" w:hAnsi="宋体" w:eastAsia="宋体" w:cs="Times New Roman"/>
          <w:sz w:val="24"/>
          <w:szCs w:val="24"/>
        </w:rPr>
        <w:t>应急</w:t>
      </w:r>
      <w:r>
        <w:rPr>
          <w:rFonts w:ascii="宋体" w:hAnsi="宋体" w:eastAsia="宋体" w:cs="Times New Roman"/>
          <w:sz w:val="24"/>
          <w:szCs w:val="24"/>
        </w:rPr>
        <w:t>预案编制等方面</w:t>
      </w:r>
      <w:r>
        <w:rPr>
          <w:rFonts w:hint="eastAsia" w:ascii="宋体" w:hAnsi="宋体" w:eastAsia="宋体" w:cs="Times New Roman"/>
          <w:sz w:val="24"/>
          <w:szCs w:val="24"/>
        </w:rPr>
        <w:t>对供水</w:t>
      </w:r>
      <w:r>
        <w:rPr>
          <w:rFonts w:ascii="宋体" w:hAnsi="宋体" w:eastAsia="宋体" w:cs="Times New Roman"/>
          <w:sz w:val="24"/>
          <w:szCs w:val="24"/>
        </w:rPr>
        <w:t>应急能力进行评估</w:t>
      </w:r>
      <w:r>
        <w:rPr>
          <w:rFonts w:hint="eastAsia" w:ascii="宋体" w:hAnsi="宋体" w:eastAsia="宋体" w:cs="Times New Roman"/>
          <w:sz w:val="24"/>
          <w:szCs w:val="24"/>
        </w:rPr>
        <w:t>，</w:t>
      </w:r>
      <w:r>
        <w:rPr>
          <w:rFonts w:ascii="宋体" w:hAnsi="宋体" w:eastAsia="宋体" w:cs="Times New Roman"/>
          <w:sz w:val="24"/>
          <w:szCs w:val="24"/>
        </w:rPr>
        <w:t>反映</w:t>
      </w:r>
      <w:r>
        <w:rPr>
          <w:rFonts w:hint="eastAsia" w:ascii="宋体" w:hAnsi="宋体" w:eastAsia="宋体" w:cs="Times New Roman"/>
          <w:sz w:val="24"/>
          <w:szCs w:val="24"/>
        </w:rPr>
        <w:t>城市在</w:t>
      </w:r>
      <w:r>
        <w:rPr>
          <w:rFonts w:ascii="宋体" w:hAnsi="宋体" w:eastAsia="宋体" w:cs="Times New Roman"/>
          <w:sz w:val="24"/>
          <w:szCs w:val="24"/>
        </w:rPr>
        <w:t>发生</w:t>
      </w:r>
      <w:r>
        <w:rPr>
          <w:rFonts w:hint="eastAsia" w:ascii="宋体" w:hAnsi="宋体" w:eastAsia="宋体" w:cs="Times New Roman"/>
          <w:sz w:val="24"/>
          <w:szCs w:val="24"/>
        </w:rPr>
        <w:t>突发</w:t>
      </w:r>
      <w:r>
        <w:rPr>
          <w:rFonts w:ascii="宋体" w:hAnsi="宋体" w:eastAsia="宋体" w:cs="Times New Roman"/>
          <w:sz w:val="24"/>
          <w:szCs w:val="24"/>
        </w:rPr>
        <w:t>事件时的</w:t>
      </w:r>
      <w:r>
        <w:rPr>
          <w:rFonts w:hint="eastAsia" w:ascii="宋体" w:hAnsi="宋体" w:eastAsia="宋体" w:cs="Times New Roman"/>
          <w:sz w:val="24"/>
          <w:szCs w:val="24"/>
        </w:rPr>
        <w:t>供水</w:t>
      </w:r>
      <w:r>
        <w:rPr>
          <w:rFonts w:ascii="宋体" w:hAnsi="宋体" w:eastAsia="宋体" w:cs="Times New Roman"/>
          <w:sz w:val="24"/>
          <w:szCs w:val="24"/>
        </w:rPr>
        <w:t>保障能力</w:t>
      </w:r>
      <w:r>
        <w:rPr>
          <w:rFonts w:hint="eastAsia"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（3）计算</w:t>
      </w:r>
      <w:r>
        <w:rPr>
          <w:rFonts w:ascii="宋体" w:hAnsi="宋体" w:eastAsia="宋体" w:cs="Times New Roman"/>
          <w:sz w:val="24"/>
          <w:szCs w:val="24"/>
        </w:rPr>
        <w:t>公式</w:t>
      </w:r>
    </w:p>
    <w:p>
      <w:pPr>
        <w:spacing w:before="312" w:beforeLines="100"/>
        <w:jc w:val="center"/>
        <w:rPr>
          <w:rFonts w:ascii="楷体" w:hAnsi="楷体" w:eastAsia="楷体" w:cs="Times New Roman"/>
          <w:i/>
          <w:sz w:val="24"/>
          <w:szCs w:val="24"/>
        </w:rPr>
      </w:pPr>
      <m:oMathPara>
        <m:oMath>
          <m:r>
            <w:rPr>
              <w:rFonts w:ascii="Cambria Math" w:hAnsi="Cambria Math" w:eastAsia="楷体" w:cs="Times New Roman"/>
              <w:sz w:val="24"/>
              <w:szCs w:val="24"/>
            </w:rPr>
            <m:t>G-YJ=</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FS</m:t>
              </m:r>
              <m:ctrlPr>
                <w:rPr>
                  <w:rFonts w:ascii="Cambria Math" w:hAnsi="Cambria Math" w:eastAsia="楷体" w:cs="Times New Roman"/>
                  <w:i/>
                  <w:sz w:val="24"/>
                  <w:szCs w:val="24"/>
                </w:rPr>
              </m:ctrlPr>
            </m:e>
            <m:sub>
              <m:r>
                <w:rPr>
                  <w:rFonts w:ascii="Cambria Math" w:hAnsi="Cambria Math" w:eastAsia="楷体" w:cs="Times New Roman"/>
                  <w:sz w:val="24"/>
                  <w:szCs w:val="24"/>
                </w:rPr>
                <m:t>s</m:t>
              </m:r>
              <m:ctrlPr>
                <w:rPr>
                  <w:rFonts w:ascii="Cambria Math" w:hAnsi="Cambria Math" w:eastAsia="楷体" w:cs="Times New Roman"/>
                  <w:i/>
                  <w:sz w:val="24"/>
                  <w:szCs w:val="24"/>
                </w:rPr>
              </m:ctrlPr>
            </m:sub>
          </m:sSub>
          <m:r>
            <w:rPr>
              <w:rFonts w:ascii="Cambria Math" w:hAnsi="Cambria Math" w:eastAsia="楷体" w:cs="Times New Roman"/>
              <w:sz w:val="24"/>
              <w:szCs w:val="24"/>
            </w:rPr>
            <m:t>+</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FS</m:t>
              </m:r>
              <m:ctrlPr>
                <w:rPr>
                  <w:rFonts w:ascii="Cambria Math" w:hAnsi="Cambria Math" w:eastAsia="楷体" w:cs="Times New Roman"/>
                  <w:i/>
                  <w:sz w:val="24"/>
                  <w:szCs w:val="24"/>
                </w:rPr>
              </m:ctrlPr>
            </m:e>
            <m:sub>
              <m:r>
                <w:rPr>
                  <w:rFonts w:ascii="Cambria Math" w:hAnsi="Cambria Math" w:eastAsia="宋体" w:cs="Times New Roman"/>
                  <w:sz w:val="24"/>
                  <w:szCs w:val="24"/>
                </w:rPr>
                <m:t>c</m:t>
              </m:r>
              <m:ctrlPr>
                <w:rPr>
                  <w:rFonts w:ascii="Cambria Math" w:hAnsi="Cambria Math" w:eastAsia="楷体" w:cs="Times New Roman"/>
                  <w:i/>
                  <w:sz w:val="24"/>
                  <w:szCs w:val="24"/>
                </w:rPr>
              </m:ctrlPr>
            </m:sub>
          </m:sSub>
          <m:r>
            <w:rPr>
              <w:rFonts w:ascii="Cambria Math" w:hAnsi="Cambria Math" w:eastAsia="楷体" w:cs="Times New Roman"/>
              <w:sz w:val="24"/>
              <w:szCs w:val="24"/>
            </w:rPr>
            <m:t>+</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FS</m:t>
              </m:r>
              <m:ctrlPr>
                <w:rPr>
                  <w:rFonts w:ascii="Cambria Math" w:hAnsi="Cambria Math" w:eastAsia="楷体" w:cs="Times New Roman"/>
                  <w:i/>
                  <w:sz w:val="24"/>
                  <w:szCs w:val="24"/>
                </w:rPr>
              </m:ctrlPr>
            </m:e>
            <m:sub>
              <m:r>
                <w:rPr>
                  <w:rFonts w:ascii="Cambria Math" w:hAnsi="Cambria Math" w:eastAsia="宋体" w:cs="Times New Roman"/>
                  <w:sz w:val="24"/>
                  <w:szCs w:val="24"/>
                </w:rPr>
                <m:t>g</m:t>
              </m:r>
              <m:ctrlPr>
                <w:rPr>
                  <w:rFonts w:ascii="Cambria Math" w:hAnsi="Cambria Math" w:eastAsia="楷体" w:cs="Times New Roman"/>
                  <w:i/>
                  <w:sz w:val="24"/>
                  <w:szCs w:val="24"/>
                </w:rPr>
              </m:ctrlPr>
            </m:sub>
          </m:sSub>
          <m:r>
            <w:rPr>
              <w:rFonts w:ascii="Cambria Math" w:hAnsi="Cambria Math" w:eastAsia="楷体" w:cs="Times New Roman"/>
              <w:sz w:val="24"/>
              <w:szCs w:val="24"/>
            </w:rPr>
            <m:t>+</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FS</m:t>
              </m:r>
              <m:ctrlPr>
                <w:rPr>
                  <w:rFonts w:ascii="Cambria Math" w:hAnsi="Cambria Math" w:eastAsia="楷体" w:cs="Times New Roman"/>
                  <w:i/>
                  <w:sz w:val="24"/>
                  <w:szCs w:val="24"/>
                </w:rPr>
              </m:ctrlPr>
            </m:e>
            <m:sub>
              <m:r>
                <w:rPr>
                  <w:rFonts w:ascii="Cambria Math" w:hAnsi="Cambria Math" w:eastAsia="宋体" w:cs="Times New Roman"/>
                  <w:sz w:val="24"/>
                  <w:szCs w:val="24"/>
                  <w:vertAlign w:val="subscript"/>
                </w:rPr>
                <m:t>y</m:t>
              </m:r>
              <m:ctrlPr>
                <w:rPr>
                  <w:rFonts w:ascii="Cambria Math" w:hAnsi="Cambria Math" w:eastAsia="楷体" w:cs="Times New Roman"/>
                  <w:i/>
                  <w:sz w:val="24"/>
                  <w:szCs w:val="24"/>
                </w:rPr>
              </m:ctrlPr>
            </m:sub>
          </m:sSub>
          <m:r>
            <w:rPr>
              <w:rFonts w:ascii="Cambria Math" w:hAnsi="Cambria Math" w:eastAsia="楷体" w:cs="Times New Roman"/>
              <w:sz w:val="24"/>
              <w:szCs w:val="24"/>
            </w:rPr>
            <m:t>+</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FS</m:t>
              </m:r>
              <m:ctrlPr>
                <w:rPr>
                  <w:rFonts w:ascii="Cambria Math" w:hAnsi="Cambria Math" w:eastAsia="楷体" w:cs="Times New Roman"/>
                  <w:i/>
                  <w:sz w:val="24"/>
                  <w:szCs w:val="24"/>
                </w:rPr>
              </m:ctrlPr>
            </m:e>
            <m:sub>
              <m:r>
                <w:rPr>
                  <w:rFonts w:ascii="Cambria Math" w:hAnsi="Cambria Math" w:eastAsia="宋体" w:cs="Times New Roman"/>
                  <w:sz w:val="24"/>
                  <w:szCs w:val="24"/>
                  <w:vertAlign w:val="subscript"/>
                </w:rPr>
                <m:t>l</m:t>
              </m:r>
              <m:ctrlPr>
                <w:rPr>
                  <w:rFonts w:ascii="Cambria Math" w:hAnsi="Cambria Math" w:eastAsia="楷体" w:cs="Times New Roman"/>
                  <w:i/>
                  <w:sz w:val="24"/>
                  <w:szCs w:val="24"/>
                </w:rPr>
              </m:ctrlPr>
            </m:sub>
          </m:sSub>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4.2.2-3</w:t>
      </w:r>
      <w:r>
        <w:rPr>
          <w:rFonts w:hint="eastAsia" w:ascii="宋体" w:hAnsi="宋体" w:eastAsia="宋体" w:cs="Times New Roman"/>
          <w:sz w:val="24"/>
          <w:szCs w:val="24"/>
        </w:rPr>
        <w:t>）</w:t>
      </w:r>
    </w:p>
    <w:p>
      <w:pPr>
        <w:tabs>
          <w:tab w:val="left" w:pos="567"/>
          <w:tab w:val="left" w:pos="709"/>
        </w:tabs>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式中：</w:t>
      </w:r>
      <w:r>
        <w:rPr>
          <w:rFonts w:ascii="宋体" w:hAnsi="宋体" w:eastAsia="宋体" w:cs="Times New Roman"/>
          <w:sz w:val="24"/>
          <w:szCs w:val="24"/>
        </w:rPr>
        <w:t>FS</w:t>
      </w:r>
      <w:r>
        <w:rPr>
          <w:rFonts w:ascii="宋体" w:hAnsi="宋体" w:eastAsia="宋体" w:cs="Times New Roman"/>
          <w:sz w:val="24"/>
          <w:szCs w:val="24"/>
          <w:vertAlign w:val="subscript"/>
        </w:rPr>
        <w:t>s</w:t>
      </w:r>
      <w:r>
        <w:rPr>
          <w:rFonts w:hint="eastAsia" w:ascii="宋体" w:hAnsi="宋体" w:eastAsia="宋体" w:cs="Times New Roman"/>
          <w:sz w:val="24"/>
          <w:szCs w:val="24"/>
        </w:rPr>
        <w:t xml:space="preserve"> ——应急水源建设</w:t>
      </w:r>
      <w:r>
        <w:rPr>
          <w:rFonts w:ascii="宋体" w:hAnsi="宋体" w:eastAsia="宋体" w:cs="Times New Roman"/>
          <w:sz w:val="24"/>
          <w:szCs w:val="24"/>
        </w:rPr>
        <w:t>情况</w:t>
      </w:r>
      <w:r>
        <w:rPr>
          <w:rFonts w:hint="eastAsia" w:ascii="宋体" w:hAnsi="宋体" w:eastAsia="宋体" w:cs="Times New Roman"/>
          <w:sz w:val="24"/>
          <w:szCs w:val="24"/>
        </w:rPr>
        <w:t>得分；</w:t>
      </w:r>
    </w:p>
    <w:p>
      <w:pPr>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FS</w:t>
      </w:r>
      <w:r>
        <w:rPr>
          <w:rFonts w:ascii="宋体" w:hAnsi="宋体" w:eastAsia="宋体" w:cs="Times New Roman"/>
          <w:sz w:val="24"/>
          <w:szCs w:val="24"/>
          <w:vertAlign w:val="subscript"/>
        </w:rPr>
        <w:t>c</w:t>
      </w:r>
      <w:r>
        <w:rPr>
          <w:rFonts w:hint="eastAsia" w:ascii="宋体" w:hAnsi="宋体" w:eastAsia="宋体" w:cs="Times New Roman"/>
          <w:sz w:val="24"/>
          <w:szCs w:val="24"/>
        </w:rPr>
        <w:t xml:space="preserve"> ——水厂供水</w:t>
      </w:r>
      <w:r>
        <w:rPr>
          <w:rFonts w:ascii="宋体" w:hAnsi="宋体" w:eastAsia="宋体" w:cs="Times New Roman"/>
          <w:sz w:val="24"/>
          <w:szCs w:val="24"/>
        </w:rPr>
        <w:t>设施</w:t>
      </w:r>
      <w:r>
        <w:rPr>
          <w:rFonts w:hint="eastAsia" w:ascii="宋体" w:hAnsi="宋体" w:eastAsia="宋体" w:cs="Times New Roman"/>
          <w:sz w:val="24"/>
          <w:szCs w:val="24"/>
        </w:rPr>
        <w:t>配置得分；</w:t>
      </w:r>
      <w:r>
        <w:rPr>
          <w:rFonts w:ascii="宋体" w:hAnsi="宋体" w:eastAsia="宋体" w:cs="Times New Roman"/>
          <w:sz w:val="24"/>
          <w:szCs w:val="24"/>
        </w:rPr>
        <w:t xml:space="preserve"> </w:t>
      </w:r>
    </w:p>
    <w:p>
      <w:pPr>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FS</w:t>
      </w:r>
      <w:r>
        <w:rPr>
          <w:rFonts w:ascii="宋体" w:hAnsi="宋体" w:eastAsia="宋体" w:cs="Times New Roman"/>
          <w:sz w:val="24"/>
          <w:szCs w:val="24"/>
          <w:vertAlign w:val="subscript"/>
        </w:rPr>
        <w:t>g</w:t>
      </w:r>
      <w:r>
        <w:rPr>
          <w:rFonts w:hint="eastAsia" w:ascii="宋体" w:hAnsi="宋体" w:eastAsia="宋体" w:cs="Times New Roman"/>
          <w:sz w:val="24"/>
          <w:szCs w:val="24"/>
        </w:rPr>
        <w:t xml:space="preserve"> ——供水管网布局得分；</w:t>
      </w:r>
    </w:p>
    <w:p>
      <w:pPr>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FS</w:t>
      </w:r>
      <w:r>
        <w:rPr>
          <w:rFonts w:ascii="宋体" w:hAnsi="宋体" w:eastAsia="宋体" w:cs="Times New Roman"/>
          <w:sz w:val="24"/>
          <w:szCs w:val="24"/>
          <w:vertAlign w:val="subscript"/>
        </w:rPr>
        <w:t>y</w:t>
      </w:r>
      <w:r>
        <w:rPr>
          <w:rFonts w:hint="eastAsia" w:ascii="宋体" w:hAnsi="宋体" w:eastAsia="宋体" w:cs="Times New Roman"/>
          <w:sz w:val="24"/>
          <w:szCs w:val="24"/>
        </w:rPr>
        <w:t xml:space="preserve"> ——应急</w:t>
      </w:r>
      <w:r>
        <w:rPr>
          <w:rFonts w:ascii="宋体" w:hAnsi="宋体" w:eastAsia="宋体" w:cs="Times New Roman"/>
          <w:sz w:val="24"/>
          <w:szCs w:val="24"/>
        </w:rPr>
        <w:t>预案</w:t>
      </w:r>
      <w:r>
        <w:rPr>
          <w:rFonts w:hint="eastAsia" w:ascii="宋体" w:hAnsi="宋体" w:eastAsia="宋体" w:cs="Times New Roman"/>
          <w:sz w:val="24"/>
          <w:szCs w:val="24"/>
        </w:rPr>
        <w:t>得分；</w:t>
      </w:r>
    </w:p>
    <w:p>
      <w:pPr>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FS</w:t>
      </w:r>
      <w:r>
        <w:rPr>
          <w:rFonts w:ascii="宋体" w:hAnsi="宋体" w:eastAsia="宋体" w:cs="Times New Roman"/>
          <w:sz w:val="24"/>
          <w:szCs w:val="24"/>
          <w:vertAlign w:val="subscript"/>
        </w:rPr>
        <w:t>l</w:t>
      </w:r>
      <w:r>
        <w:rPr>
          <w:rFonts w:hint="eastAsia" w:ascii="宋体" w:hAnsi="宋体" w:eastAsia="宋体" w:cs="Times New Roman"/>
          <w:sz w:val="24"/>
          <w:szCs w:val="24"/>
        </w:rPr>
        <w:t xml:space="preserve"> ——应急</w:t>
      </w:r>
      <w:r>
        <w:rPr>
          <w:rFonts w:ascii="宋体" w:hAnsi="宋体" w:eastAsia="宋体" w:cs="Times New Roman"/>
          <w:sz w:val="24"/>
          <w:szCs w:val="24"/>
        </w:rPr>
        <w:t>供水量</w:t>
      </w:r>
      <w:r>
        <w:rPr>
          <w:rFonts w:hint="eastAsia" w:ascii="宋体" w:hAnsi="宋体" w:eastAsia="宋体" w:cs="Times New Roman"/>
          <w:sz w:val="24"/>
          <w:szCs w:val="24"/>
        </w:rPr>
        <w:t>得分。</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数据来源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供水单位的统计报表或SCADA系统。</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（5）解释</w:t>
      </w:r>
      <w:r>
        <w:rPr>
          <w:rFonts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城市</w:t>
      </w:r>
      <w:r>
        <w:rPr>
          <w:rFonts w:hint="eastAsia" w:ascii="宋体" w:hAnsi="宋体" w:eastAsia="宋体" w:cs="Times New Roman"/>
          <w:sz w:val="24"/>
          <w:szCs w:val="24"/>
        </w:rPr>
        <w:t>已建设</w:t>
      </w:r>
      <w:r>
        <w:rPr>
          <w:rFonts w:ascii="宋体" w:hAnsi="宋体" w:eastAsia="宋体" w:cs="Times New Roman"/>
          <w:sz w:val="24"/>
          <w:szCs w:val="24"/>
        </w:rPr>
        <w:t>完成应急供水水源</w:t>
      </w:r>
      <w:r>
        <w:rPr>
          <w:rFonts w:hint="eastAsia" w:ascii="宋体" w:hAnsi="宋体" w:eastAsia="宋体" w:cs="Times New Roman"/>
          <w:sz w:val="24"/>
          <w:szCs w:val="24"/>
        </w:rPr>
        <w:t>的</w:t>
      </w:r>
      <w:r>
        <w:rPr>
          <w:rFonts w:ascii="宋体" w:hAnsi="宋体" w:eastAsia="宋体" w:cs="Times New Roman"/>
          <w:sz w:val="24"/>
          <w:szCs w:val="24"/>
        </w:rPr>
        <w:t>得1分</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2）城市</w:t>
      </w:r>
      <w:r>
        <w:rPr>
          <w:rFonts w:ascii="宋体" w:hAnsi="宋体" w:eastAsia="宋体" w:cs="Times New Roman"/>
          <w:sz w:val="24"/>
          <w:szCs w:val="24"/>
        </w:rPr>
        <w:t>供水厂</w:t>
      </w:r>
      <w:r>
        <w:rPr>
          <w:rFonts w:hint="eastAsia" w:ascii="宋体" w:hAnsi="宋体" w:eastAsia="宋体" w:cs="Times New Roman"/>
          <w:sz w:val="24"/>
          <w:szCs w:val="24"/>
        </w:rPr>
        <w:t>（必要时</w:t>
      </w:r>
      <w:r>
        <w:rPr>
          <w:rFonts w:ascii="宋体" w:hAnsi="宋体" w:eastAsia="宋体" w:cs="Times New Roman"/>
          <w:sz w:val="24"/>
          <w:szCs w:val="24"/>
        </w:rPr>
        <w:t>包括取水口</w:t>
      </w:r>
      <w:r>
        <w:rPr>
          <w:rFonts w:hint="eastAsia" w:ascii="宋体" w:hAnsi="宋体" w:eastAsia="宋体" w:cs="Times New Roman"/>
          <w:sz w:val="24"/>
          <w:szCs w:val="24"/>
        </w:rPr>
        <w:t>）建设并配置</w:t>
      </w:r>
      <w:r>
        <w:rPr>
          <w:rFonts w:ascii="宋体" w:hAnsi="宋体" w:eastAsia="宋体" w:cs="Times New Roman"/>
          <w:sz w:val="24"/>
          <w:szCs w:val="24"/>
        </w:rPr>
        <w:t>应急供水设施</w:t>
      </w:r>
      <w:r>
        <w:rPr>
          <w:rFonts w:hint="eastAsia" w:ascii="宋体" w:hAnsi="宋体" w:eastAsia="宋体" w:cs="Times New Roman"/>
          <w:sz w:val="24"/>
          <w:szCs w:val="24"/>
        </w:rPr>
        <w:t>、设备及</w:t>
      </w:r>
      <w:r>
        <w:rPr>
          <w:rFonts w:ascii="宋体" w:hAnsi="宋体" w:eastAsia="宋体" w:cs="Times New Roman"/>
          <w:sz w:val="24"/>
          <w:szCs w:val="24"/>
        </w:rPr>
        <w:t>应急物资储备，得</w:t>
      </w:r>
      <w:r>
        <w:rPr>
          <w:rFonts w:hint="eastAsia" w:ascii="宋体" w:hAnsi="宋体" w:eastAsia="宋体" w:cs="Times New Roman"/>
          <w:sz w:val="24"/>
          <w:szCs w:val="24"/>
        </w:rPr>
        <w:t>1分</w:t>
      </w:r>
      <w:r>
        <w:rPr>
          <w:rFonts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3）城市</w:t>
      </w:r>
      <w:r>
        <w:rPr>
          <w:rFonts w:ascii="宋体" w:hAnsi="宋体" w:eastAsia="宋体" w:cs="Times New Roman"/>
          <w:sz w:val="24"/>
          <w:szCs w:val="24"/>
        </w:rPr>
        <w:t>供水管网实现互联互通</w:t>
      </w:r>
      <w:r>
        <w:rPr>
          <w:rFonts w:hint="eastAsia" w:ascii="宋体" w:hAnsi="宋体" w:eastAsia="宋体" w:cs="Times New Roman"/>
          <w:sz w:val="24"/>
          <w:szCs w:val="24"/>
        </w:rPr>
        <w:t>的</w:t>
      </w:r>
      <w:r>
        <w:rPr>
          <w:rFonts w:ascii="宋体" w:hAnsi="宋体" w:eastAsia="宋体" w:cs="Times New Roman"/>
          <w:sz w:val="24"/>
          <w:szCs w:val="24"/>
        </w:rPr>
        <w:t>得</w:t>
      </w:r>
      <w:r>
        <w:rPr>
          <w:rFonts w:hint="eastAsia" w:ascii="宋体" w:hAnsi="宋体" w:eastAsia="宋体" w:cs="Times New Roman"/>
          <w:sz w:val="24"/>
          <w:szCs w:val="24"/>
        </w:rPr>
        <w:t>1分</w:t>
      </w:r>
      <w:r>
        <w:rPr>
          <w:rFonts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4）城市</w:t>
      </w:r>
      <w:r>
        <w:rPr>
          <w:rFonts w:ascii="宋体" w:hAnsi="宋体" w:eastAsia="宋体" w:cs="Times New Roman"/>
          <w:sz w:val="24"/>
          <w:szCs w:val="24"/>
        </w:rPr>
        <w:t>供水主管部门制定</w:t>
      </w:r>
      <w:r>
        <w:rPr>
          <w:rFonts w:hint="eastAsia" w:ascii="宋体" w:hAnsi="宋体" w:eastAsia="宋体" w:cs="Times New Roman"/>
          <w:sz w:val="24"/>
          <w:szCs w:val="24"/>
        </w:rPr>
        <w:t>城市</w:t>
      </w:r>
      <w:r>
        <w:rPr>
          <w:rFonts w:ascii="宋体" w:hAnsi="宋体" w:eastAsia="宋体" w:cs="Times New Roman"/>
          <w:sz w:val="24"/>
          <w:szCs w:val="24"/>
        </w:rPr>
        <w:t>供水</w:t>
      </w:r>
      <w:r>
        <w:rPr>
          <w:rFonts w:hint="eastAsia" w:ascii="宋体" w:hAnsi="宋体" w:eastAsia="宋体" w:cs="Times New Roman"/>
          <w:sz w:val="24"/>
          <w:szCs w:val="24"/>
        </w:rPr>
        <w:t>突发</w:t>
      </w:r>
      <w:r>
        <w:rPr>
          <w:rFonts w:ascii="宋体" w:hAnsi="宋体" w:eastAsia="宋体" w:cs="Times New Roman"/>
          <w:sz w:val="24"/>
          <w:szCs w:val="24"/>
        </w:rPr>
        <w:t>事件应急预案</w:t>
      </w:r>
      <w:r>
        <w:rPr>
          <w:rFonts w:hint="eastAsia" w:ascii="宋体" w:hAnsi="宋体" w:eastAsia="宋体" w:cs="Times New Roman"/>
          <w:sz w:val="24"/>
          <w:szCs w:val="24"/>
        </w:rPr>
        <w:t>并</w:t>
      </w:r>
      <w:r>
        <w:rPr>
          <w:rFonts w:ascii="宋体" w:hAnsi="宋体" w:eastAsia="宋体" w:cs="Times New Roman"/>
          <w:sz w:val="24"/>
          <w:szCs w:val="24"/>
        </w:rPr>
        <w:t>经同级人民政府批准，</w:t>
      </w:r>
      <w:r>
        <w:rPr>
          <w:rFonts w:hint="eastAsia" w:ascii="宋体" w:hAnsi="宋体" w:eastAsia="宋体" w:cs="Times New Roman"/>
          <w:sz w:val="24"/>
          <w:szCs w:val="24"/>
        </w:rPr>
        <w:t>同时</w:t>
      </w:r>
      <w:r>
        <w:rPr>
          <w:rFonts w:ascii="宋体" w:hAnsi="宋体" w:eastAsia="宋体" w:cs="Times New Roman"/>
          <w:sz w:val="24"/>
          <w:szCs w:val="24"/>
        </w:rPr>
        <w:t>供水单位制定相应的供水突发应急预案并报所在</w:t>
      </w:r>
      <w:r>
        <w:rPr>
          <w:rFonts w:hint="eastAsia" w:ascii="宋体" w:hAnsi="宋体" w:eastAsia="宋体" w:cs="Times New Roman"/>
          <w:sz w:val="24"/>
          <w:szCs w:val="24"/>
        </w:rPr>
        <w:t>地</w:t>
      </w:r>
      <w:r>
        <w:rPr>
          <w:rFonts w:ascii="宋体" w:hAnsi="宋体" w:eastAsia="宋体" w:cs="Times New Roman"/>
          <w:sz w:val="24"/>
          <w:szCs w:val="24"/>
        </w:rPr>
        <w:t>供水主管部门备案的，可得</w:t>
      </w:r>
      <w:r>
        <w:rPr>
          <w:rFonts w:hint="eastAsia" w:ascii="宋体" w:hAnsi="宋体" w:eastAsia="宋体" w:cs="Times New Roman"/>
          <w:sz w:val="24"/>
          <w:szCs w:val="24"/>
        </w:rPr>
        <w:t>1分；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5）应急</w:t>
      </w:r>
      <w:r>
        <w:rPr>
          <w:rFonts w:ascii="宋体" w:hAnsi="宋体" w:eastAsia="宋体" w:cs="Times New Roman"/>
          <w:sz w:val="24"/>
          <w:szCs w:val="24"/>
        </w:rPr>
        <w:t>供水量</w:t>
      </w:r>
      <w:r>
        <w:rPr>
          <w:rFonts w:hint="eastAsia" w:ascii="宋体" w:hAnsi="宋体" w:eastAsia="宋体" w:cs="Times New Roman"/>
          <w:sz w:val="24"/>
          <w:szCs w:val="24"/>
        </w:rPr>
        <w:t>满足以下要求</w:t>
      </w:r>
      <w:r>
        <w:rPr>
          <w:rFonts w:ascii="宋体" w:hAnsi="宋体" w:eastAsia="宋体" w:cs="Times New Roman"/>
          <w:sz w:val="24"/>
          <w:szCs w:val="24"/>
        </w:rPr>
        <w:t>得</w:t>
      </w:r>
      <w:r>
        <w:rPr>
          <w:rFonts w:hint="eastAsia" w:ascii="宋体" w:hAnsi="宋体" w:eastAsia="宋体" w:cs="Times New Roman"/>
          <w:sz w:val="24"/>
          <w:szCs w:val="24"/>
        </w:rPr>
        <w:t>1分：</w:t>
      </w:r>
      <w:r>
        <w:rPr>
          <w:rFonts w:ascii="宋体" w:hAnsi="宋体" w:eastAsia="宋体" w:cs="Times New Roman"/>
          <w:sz w:val="24"/>
          <w:szCs w:val="24"/>
        </w:rPr>
        <w:t>按照</w:t>
      </w:r>
      <w:r>
        <w:rPr>
          <w:rFonts w:hint="eastAsia" w:ascii="宋体" w:hAnsi="宋体" w:eastAsia="宋体" w:cs="Times New Roman"/>
          <w:sz w:val="24"/>
          <w:szCs w:val="24"/>
        </w:rPr>
        <w:t>《城市给水工程规划规范》（GB50282-2016）的</w:t>
      </w:r>
      <w:r>
        <w:rPr>
          <w:rFonts w:ascii="宋体" w:hAnsi="宋体" w:eastAsia="宋体" w:cs="Times New Roman"/>
          <w:sz w:val="24"/>
          <w:szCs w:val="24"/>
        </w:rPr>
        <w:t>规定，</w:t>
      </w:r>
      <w:r>
        <w:rPr>
          <w:rFonts w:hint="eastAsia" w:ascii="宋体" w:hAnsi="宋体" w:eastAsia="宋体" w:cs="Times New Roman"/>
          <w:sz w:val="24"/>
          <w:szCs w:val="24"/>
        </w:rPr>
        <w:t>城市应急供水期间居民生活用水指标不宜低于80L／（人·d）。</w:t>
      </w:r>
    </w:p>
    <w:p>
      <w:pPr>
        <w:pStyle w:val="21"/>
      </w:pPr>
      <w:r>
        <w:t xml:space="preserve">4.2.2.2 </w:t>
      </w:r>
      <w:r>
        <w:rPr>
          <w:rFonts w:hint="eastAsia"/>
        </w:rPr>
        <w:t>水质达标</w:t>
      </w:r>
    </w:p>
    <w:p>
      <w:pPr>
        <w:spacing w:before="156" w:beforeLines="50" w:after="156" w:afterLines="50"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1、指标G</w:t>
      </w:r>
      <w:r>
        <w:rPr>
          <w:rFonts w:ascii="宋体" w:hAnsi="宋体" w:eastAsia="宋体" w:cs="Times New Roman"/>
          <w:b/>
          <w:sz w:val="24"/>
          <w:szCs w:val="24"/>
        </w:rPr>
        <w:t>-CD</w:t>
      </w:r>
      <w:r>
        <w:rPr>
          <w:rFonts w:hint="eastAsia" w:ascii="宋体" w:hAnsi="宋体" w:eastAsia="宋体" w:cs="Times New Roman"/>
          <w:b/>
          <w:sz w:val="24"/>
          <w:szCs w:val="24"/>
        </w:rPr>
        <w:t>：出厂水水质</w:t>
      </w:r>
      <w:r>
        <w:rPr>
          <w:rFonts w:ascii="宋体" w:hAnsi="宋体" w:eastAsia="宋体" w:cs="Times New Roman"/>
          <w:b/>
          <w:sz w:val="24"/>
          <w:szCs w:val="24"/>
        </w:rPr>
        <w:t>达标率</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（1）指标定义</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评估</w:t>
      </w:r>
      <w:r>
        <w:rPr>
          <w:rFonts w:ascii="宋体" w:hAnsi="宋体" w:eastAsia="宋体" w:cs="Times New Roman"/>
          <w:sz w:val="24"/>
          <w:szCs w:val="24"/>
        </w:rPr>
        <w:t>期内城市各水厂出厂水</w:t>
      </w:r>
      <w:r>
        <w:rPr>
          <w:rFonts w:hint="eastAsia" w:ascii="宋体" w:hAnsi="宋体" w:eastAsia="宋体" w:cs="Times New Roman"/>
          <w:sz w:val="24"/>
          <w:szCs w:val="24"/>
        </w:rPr>
        <w:t>水质</w:t>
      </w:r>
      <w:r>
        <w:rPr>
          <w:rFonts w:ascii="宋体" w:hAnsi="宋体" w:eastAsia="宋体" w:cs="Times New Roman"/>
          <w:sz w:val="24"/>
          <w:szCs w:val="24"/>
        </w:rPr>
        <w:t>达标</w:t>
      </w:r>
      <w:r>
        <w:rPr>
          <w:rFonts w:hint="eastAsia" w:ascii="宋体" w:hAnsi="宋体" w:eastAsia="宋体" w:cs="Times New Roman"/>
          <w:sz w:val="24"/>
          <w:szCs w:val="24"/>
        </w:rPr>
        <w:t>的样品所占</w:t>
      </w:r>
      <w:r>
        <w:rPr>
          <w:rFonts w:ascii="宋体" w:hAnsi="宋体" w:eastAsia="宋体" w:cs="Times New Roman"/>
          <w:sz w:val="24"/>
          <w:szCs w:val="24"/>
        </w:rPr>
        <w:t>的比率。</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评估目的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水质</w:t>
      </w:r>
      <w:r>
        <w:rPr>
          <w:rFonts w:ascii="宋体" w:hAnsi="宋体" w:eastAsia="宋体" w:cs="Times New Roman"/>
          <w:sz w:val="24"/>
          <w:szCs w:val="24"/>
        </w:rPr>
        <w:t>达标是</w:t>
      </w:r>
      <w:r>
        <w:rPr>
          <w:rFonts w:hint="eastAsia" w:ascii="宋体" w:hAnsi="宋体" w:eastAsia="宋体" w:cs="Times New Roman"/>
          <w:sz w:val="24"/>
          <w:szCs w:val="24"/>
        </w:rPr>
        <w:t>对</w:t>
      </w:r>
      <w:r>
        <w:rPr>
          <w:rFonts w:ascii="宋体" w:hAnsi="宋体" w:eastAsia="宋体" w:cs="Times New Roman"/>
          <w:sz w:val="24"/>
          <w:szCs w:val="24"/>
        </w:rPr>
        <w:t>城市供水的基本要求，</w:t>
      </w:r>
      <w:r>
        <w:rPr>
          <w:rFonts w:hint="eastAsia" w:ascii="宋体" w:hAnsi="宋体" w:eastAsia="宋体" w:cs="Times New Roman"/>
          <w:sz w:val="24"/>
          <w:szCs w:val="24"/>
        </w:rPr>
        <w:t>《生活饮用水卫生监督管理办法》（住房和城乡建设部 国家卫生计生委第31号）规定，供水单位供应的饮用水必须符合国家生活饮用水卫生标准。城市供水水质满足</w:t>
      </w:r>
      <w:r>
        <w:rPr>
          <w:rFonts w:ascii="宋体" w:hAnsi="宋体" w:eastAsia="宋体" w:cs="Times New Roman"/>
          <w:sz w:val="24"/>
          <w:szCs w:val="24"/>
        </w:rPr>
        <w:t>达标</w:t>
      </w:r>
      <w:r>
        <w:rPr>
          <w:rFonts w:hint="eastAsia" w:ascii="宋体" w:hAnsi="宋体" w:eastAsia="宋体" w:cs="Times New Roman"/>
          <w:sz w:val="24"/>
          <w:szCs w:val="24"/>
        </w:rPr>
        <w:t>要求</w:t>
      </w:r>
      <w:r>
        <w:rPr>
          <w:rFonts w:ascii="宋体" w:hAnsi="宋体" w:eastAsia="宋体" w:cs="Times New Roman"/>
          <w:sz w:val="24"/>
          <w:szCs w:val="24"/>
        </w:rPr>
        <w:t>，</w:t>
      </w:r>
      <w:r>
        <w:rPr>
          <w:rFonts w:hint="eastAsia" w:ascii="宋体" w:hAnsi="宋体" w:eastAsia="宋体" w:cs="Times New Roman"/>
          <w:sz w:val="24"/>
          <w:szCs w:val="24"/>
        </w:rPr>
        <w:t>首先应保证出厂水水质达标，</w:t>
      </w:r>
      <w:r>
        <w:rPr>
          <w:rFonts w:ascii="宋体" w:hAnsi="宋体" w:eastAsia="宋体" w:cs="Times New Roman"/>
          <w:sz w:val="24"/>
          <w:szCs w:val="24"/>
        </w:rPr>
        <w:t>该指标反映出厂水水质</w:t>
      </w:r>
      <w:r>
        <w:rPr>
          <w:rFonts w:hint="eastAsia" w:ascii="宋体" w:hAnsi="宋体" w:eastAsia="宋体" w:cs="Times New Roman"/>
          <w:sz w:val="24"/>
          <w:szCs w:val="24"/>
        </w:rPr>
        <w:t>符合《生活</w:t>
      </w:r>
      <w:r>
        <w:rPr>
          <w:rFonts w:ascii="宋体" w:hAnsi="宋体" w:eastAsia="宋体" w:cs="Times New Roman"/>
          <w:sz w:val="24"/>
          <w:szCs w:val="24"/>
        </w:rPr>
        <w:t>饮用水卫生标准</w:t>
      </w:r>
      <w:r>
        <w:rPr>
          <w:rFonts w:hint="eastAsia" w:ascii="宋体" w:hAnsi="宋体" w:eastAsia="宋体" w:cs="Times New Roman"/>
          <w:sz w:val="24"/>
          <w:szCs w:val="24"/>
        </w:rPr>
        <w:t>》（GB5749）的</w:t>
      </w:r>
      <w:r>
        <w:rPr>
          <w:rFonts w:ascii="宋体" w:hAnsi="宋体" w:eastAsia="宋体" w:cs="Times New Roman"/>
          <w:sz w:val="24"/>
          <w:szCs w:val="24"/>
        </w:rPr>
        <w:t>程度。</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（3）计算</w:t>
      </w:r>
      <w:r>
        <w:rPr>
          <w:rFonts w:ascii="宋体" w:hAnsi="宋体" w:eastAsia="宋体" w:cs="Times New Roman"/>
          <w:sz w:val="24"/>
          <w:szCs w:val="24"/>
        </w:rPr>
        <w:t>公式</w:t>
      </w:r>
    </w:p>
    <w:p>
      <w:pPr>
        <w:spacing w:before="312" w:beforeLines="100"/>
        <w:jc w:val="center"/>
        <w:rPr>
          <w:rFonts w:ascii="宋体" w:hAnsi="宋体" w:eastAsia="宋体" w:cs="Times New Roman"/>
          <w:i/>
          <w:sz w:val="24"/>
          <w:szCs w:val="24"/>
        </w:rPr>
      </w:pPr>
      <m:oMathPara>
        <m:oMath>
          <m:r>
            <w:rPr>
              <w:rFonts w:ascii="Cambria Math" w:hAnsi="Cambria Math" w:eastAsia="楷体" w:cs="Times New Roman"/>
              <w:sz w:val="24"/>
              <w:szCs w:val="24"/>
            </w:rPr>
            <m:t>G-CD=</m:t>
          </m:r>
          <m:f>
            <m:fPr>
              <m:ctrlPr>
                <w:rPr>
                  <w:rFonts w:ascii="Cambria Math" w:hAnsi="Cambria Math" w:eastAsia="楷体" w:cs="Times New Roman"/>
                  <w:i/>
                  <w:sz w:val="24"/>
                  <w:szCs w:val="24"/>
                </w:rPr>
              </m:ctrlPr>
            </m:fPr>
            <m:num>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CS</m:t>
                  </m:r>
                  <m:ctrlPr>
                    <w:rPr>
                      <w:rFonts w:ascii="Cambria Math" w:hAnsi="Cambria Math" w:eastAsia="楷体" w:cs="Times New Roman"/>
                      <w:i/>
                      <w:sz w:val="24"/>
                      <w:szCs w:val="24"/>
                    </w:rPr>
                  </m:ctrlPr>
                </m:e>
                <m:sub>
                  <m:r>
                    <w:rPr>
                      <w:rFonts w:ascii="Cambria Math" w:hAnsi="Cambria Math" w:eastAsia="楷体" w:cs="Times New Roman"/>
                      <w:sz w:val="24"/>
                      <w:szCs w:val="24"/>
                    </w:rPr>
                    <m:t>d</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num>
            <m:den>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 xml:space="preserve">   CS</m:t>
                  </m:r>
                  <m:ctrlPr>
                    <w:rPr>
                      <w:rFonts w:ascii="Cambria Math" w:hAnsi="Cambria Math" w:eastAsia="楷体" w:cs="Times New Roman"/>
                      <w:i/>
                      <w:sz w:val="24"/>
                      <w:szCs w:val="24"/>
                    </w:rPr>
                  </m:ctrlPr>
                </m:e>
                <m:sub>
                  <m:r>
                    <w:rPr>
                      <w:rFonts w:ascii="Cambria Math" w:hAnsi="Cambria Math" w:eastAsia="楷体" w:cs="Times New Roman"/>
                      <w:sz w:val="24"/>
                      <w:szCs w:val="24"/>
                    </w:rPr>
                    <m:t>z</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den>
          </m:f>
          <m:r>
            <w:rPr>
              <w:rFonts w:ascii="Cambria Math" w:hAnsi="Cambria Math" w:eastAsia="楷体" w:cs="Times New Roman"/>
              <w:sz w:val="24"/>
              <w:szCs w:val="24"/>
            </w:rPr>
            <m:t>×100%</m:t>
          </m:r>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4.2.2-4</w:t>
      </w:r>
      <w:r>
        <w:rPr>
          <w:rFonts w:hint="eastAsia" w:ascii="宋体" w:hAnsi="宋体" w:eastAsia="宋体" w:cs="Times New Roman"/>
          <w:sz w:val="24"/>
          <w:szCs w:val="24"/>
        </w:rPr>
        <w:t>）</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式中</w:t>
      </w:r>
      <w:r>
        <w:rPr>
          <w:rFonts w:ascii="宋体" w:hAnsi="宋体" w:eastAsia="宋体" w:cs="Times New Roman"/>
          <w:sz w:val="24"/>
          <w:szCs w:val="24"/>
        </w:rPr>
        <w:t>：C</w:t>
      </w:r>
      <w:r>
        <w:rPr>
          <w:rFonts w:hint="eastAsia" w:ascii="宋体" w:hAnsi="宋体" w:eastAsia="宋体" w:cs="Times New Roman"/>
          <w:sz w:val="24"/>
          <w:szCs w:val="24"/>
        </w:rPr>
        <w:t>S</w:t>
      </w:r>
      <w:r>
        <w:rPr>
          <w:rFonts w:hint="eastAsia" w:ascii="宋体" w:hAnsi="宋体" w:eastAsia="宋体" w:cs="Times New Roman"/>
          <w:sz w:val="24"/>
          <w:szCs w:val="24"/>
          <w:vertAlign w:val="subscript"/>
        </w:rPr>
        <w:t>d</w:t>
      </w:r>
      <w:r>
        <w:rPr>
          <w:rFonts w:hint="eastAsia" w:ascii="宋体" w:hAnsi="宋体" w:eastAsia="宋体" w:cs="Times New Roman"/>
          <w:sz w:val="24"/>
          <w:szCs w:val="24"/>
        </w:rPr>
        <w:t xml:space="preserve"> ——出厂水检测样品中所有检测指标均达标的样品的数量；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C</w:t>
      </w:r>
      <w:r>
        <w:rPr>
          <w:rFonts w:hint="eastAsia" w:ascii="宋体" w:hAnsi="宋体" w:eastAsia="宋体" w:cs="Times New Roman"/>
          <w:sz w:val="24"/>
          <w:szCs w:val="24"/>
        </w:rPr>
        <w:t>S</w:t>
      </w:r>
      <w:r>
        <w:rPr>
          <w:rFonts w:ascii="宋体" w:hAnsi="宋体" w:eastAsia="宋体" w:cs="Times New Roman"/>
          <w:sz w:val="24"/>
          <w:szCs w:val="24"/>
          <w:vertAlign w:val="subscript"/>
        </w:rPr>
        <w:t>z</w:t>
      </w:r>
      <w:r>
        <w:rPr>
          <w:rFonts w:hint="eastAsia" w:ascii="宋体" w:hAnsi="宋体" w:eastAsia="宋体" w:cs="Times New Roman"/>
          <w:sz w:val="24"/>
          <w:szCs w:val="24"/>
        </w:rPr>
        <w:t xml:space="preserve"> ——出厂水总检测样品数量。</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数据来源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具备资质认定或实验室认可资质的水质检测机构出具的检测数据报告</w:t>
      </w:r>
      <w:r>
        <w:rPr>
          <w:rFonts w:ascii="宋体" w:hAnsi="宋体" w:eastAsia="宋体" w:cs="Times New Roman"/>
          <w:sz w:val="24"/>
          <w:szCs w:val="24"/>
        </w:rPr>
        <w:t>，以及</w:t>
      </w:r>
      <w:r>
        <w:rPr>
          <w:rFonts w:hint="eastAsia" w:ascii="宋体" w:hAnsi="宋体" w:eastAsia="宋体" w:cs="Times New Roman"/>
          <w:sz w:val="24"/>
          <w:szCs w:val="24"/>
        </w:rPr>
        <w:t>各级城市供水主管部门下发的评估期内水质督察/检查结果通报，或承担水质督察/检查检测任务的监测机构出具的检测报告，以及当地卫生监督部门对水质进行卫生监督抽检时出具的检测报告。</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（5）解释</w:t>
      </w:r>
      <w:r>
        <w:rPr>
          <w:rFonts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1）出厂</w:t>
      </w:r>
      <w:r>
        <w:rPr>
          <w:rFonts w:ascii="宋体" w:hAnsi="宋体" w:eastAsia="宋体" w:cs="Times New Roman"/>
          <w:sz w:val="24"/>
          <w:szCs w:val="24"/>
        </w:rPr>
        <w:t>水</w:t>
      </w:r>
      <w:r>
        <w:rPr>
          <w:rFonts w:hint="eastAsia" w:ascii="宋体" w:hAnsi="宋体" w:eastAsia="宋体" w:cs="Times New Roman"/>
          <w:sz w:val="24"/>
          <w:szCs w:val="24"/>
        </w:rPr>
        <w:t>样品以</w:t>
      </w:r>
      <w:r>
        <w:rPr>
          <w:rFonts w:ascii="宋体" w:hAnsi="宋体" w:eastAsia="宋体" w:cs="Times New Roman"/>
          <w:sz w:val="24"/>
          <w:szCs w:val="24"/>
        </w:rPr>
        <w:t>《</w:t>
      </w:r>
      <w:r>
        <w:rPr>
          <w:rFonts w:hint="eastAsia" w:ascii="宋体" w:hAnsi="宋体" w:eastAsia="宋体" w:cs="Times New Roman"/>
          <w:sz w:val="24"/>
          <w:szCs w:val="24"/>
        </w:rPr>
        <w:t>生活饮用水</w:t>
      </w:r>
      <w:r>
        <w:rPr>
          <w:rFonts w:ascii="宋体" w:hAnsi="宋体" w:eastAsia="宋体" w:cs="Times New Roman"/>
          <w:sz w:val="24"/>
          <w:szCs w:val="24"/>
        </w:rPr>
        <w:t>卫生标准》</w:t>
      </w:r>
      <w:r>
        <w:rPr>
          <w:rFonts w:hint="eastAsia" w:ascii="宋体" w:hAnsi="宋体" w:eastAsia="宋体" w:cs="Times New Roman"/>
          <w:sz w:val="24"/>
          <w:szCs w:val="24"/>
        </w:rPr>
        <w:t>（</w:t>
      </w:r>
      <w:r>
        <w:rPr>
          <w:rFonts w:ascii="宋体" w:hAnsi="宋体" w:eastAsia="宋体" w:cs="Times New Roman"/>
          <w:sz w:val="24"/>
          <w:szCs w:val="24"/>
        </w:rPr>
        <w:t>GB5749</w:t>
      </w:r>
      <w:r>
        <w:rPr>
          <w:rFonts w:hint="eastAsia" w:ascii="宋体" w:hAnsi="宋体" w:eastAsia="宋体" w:cs="Times New Roman"/>
          <w:sz w:val="24"/>
          <w:szCs w:val="24"/>
        </w:rPr>
        <w:t>）作为评价依据</w:t>
      </w:r>
      <w:r>
        <w:rPr>
          <w:rFonts w:ascii="宋体" w:hAnsi="宋体" w:eastAsia="宋体" w:cs="Times New Roman"/>
          <w:sz w:val="24"/>
          <w:szCs w:val="24"/>
        </w:rPr>
        <w:t>，每个样品，</w:t>
      </w:r>
      <w:r>
        <w:rPr>
          <w:rFonts w:hint="eastAsia" w:ascii="宋体" w:hAnsi="宋体" w:eastAsia="宋体" w:cs="Times New Roman"/>
          <w:sz w:val="24"/>
          <w:szCs w:val="24"/>
        </w:rPr>
        <w:t>其检测指标中只要有一项指标不达标即判定为该样品不达标；</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）检测</w:t>
      </w:r>
      <w:r>
        <w:rPr>
          <w:rFonts w:ascii="宋体" w:hAnsi="宋体" w:eastAsia="宋体" w:cs="Times New Roman"/>
          <w:sz w:val="24"/>
          <w:szCs w:val="24"/>
        </w:rPr>
        <w:t>样品</w:t>
      </w:r>
      <w:r>
        <w:rPr>
          <w:rFonts w:hint="eastAsia" w:ascii="宋体" w:hAnsi="宋体" w:eastAsia="宋体" w:cs="Times New Roman"/>
          <w:sz w:val="24"/>
          <w:szCs w:val="24"/>
        </w:rPr>
        <w:t>包括按照</w:t>
      </w:r>
      <w:r>
        <w:rPr>
          <w:rFonts w:ascii="宋体" w:hAnsi="宋体" w:eastAsia="宋体" w:cs="Times New Roman"/>
          <w:sz w:val="24"/>
          <w:szCs w:val="24"/>
        </w:rPr>
        <w:t>《</w:t>
      </w:r>
      <w:r>
        <w:rPr>
          <w:rFonts w:hint="eastAsia" w:ascii="宋体" w:hAnsi="宋体" w:eastAsia="宋体" w:cs="Times New Roman"/>
          <w:sz w:val="24"/>
          <w:szCs w:val="24"/>
        </w:rPr>
        <w:t>城市</w:t>
      </w:r>
      <w:r>
        <w:rPr>
          <w:rFonts w:ascii="宋体" w:hAnsi="宋体" w:eastAsia="宋体" w:cs="Times New Roman"/>
          <w:sz w:val="24"/>
          <w:szCs w:val="24"/>
        </w:rPr>
        <w:t>供水水质标准》</w:t>
      </w:r>
      <w:r>
        <w:rPr>
          <w:rFonts w:hint="eastAsia" w:ascii="宋体" w:hAnsi="宋体" w:eastAsia="宋体" w:cs="Times New Roman"/>
          <w:sz w:val="24"/>
          <w:szCs w:val="24"/>
        </w:rPr>
        <w:t>（</w:t>
      </w:r>
      <w:r>
        <w:rPr>
          <w:rFonts w:ascii="宋体" w:hAnsi="宋体" w:eastAsia="宋体" w:cs="Times New Roman"/>
          <w:sz w:val="24"/>
          <w:szCs w:val="24"/>
        </w:rPr>
        <w:t>CJ/T206</w:t>
      </w:r>
      <w:r>
        <w:rPr>
          <w:rFonts w:hint="eastAsia" w:ascii="宋体" w:hAnsi="宋体" w:eastAsia="宋体" w:cs="Times New Roman"/>
          <w:sz w:val="24"/>
          <w:szCs w:val="24"/>
        </w:rPr>
        <w:t>）规定的</w:t>
      </w:r>
      <w:r>
        <w:rPr>
          <w:rFonts w:ascii="宋体" w:hAnsi="宋体" w:eastAsia="宋体" w:cs="Times New Roman"/>
          <w:sz w:val="24"/>
          <w:szCs w:val="24"/>
        </w:rPr>
        <w:t>日检、月检、半年检</w:t>
      </w:r>
      <w:r>
        <w:rPr>
          <w:rFonts w:hint="eastAsia" w:ascii="宋体" w:hAnsi="宋体" w:eastAsia="宋体" w:cs="Times New Roman"/>
          <w:sz w:val="24"/>
          <w:szCs w:val="24"/>
        </w:rPr>
        <w:t>、年检数据，根据</w:t>
      </w:r>
      <w:r>
        <w:rPr>
          <w:rFonts w:ascii="宋体" w:hAnsi="宋体" w:eastAsia="宋体" w:cs="Times New Roman"/>
          <w:sz w:val="24"/>
          <w:szCs w:val="24"/>
        </w:rPr>
        <w:t>当地</w:t>
      </w:r>
      <w:r>
        <w:rPr>
          <w:rFonts w:hint="eastAsia" w:ascii="宋体" w:hAnsi="宋体" w:eastAsia="宋体" w:cs="Times New Roman"/>
          <w:sz w:val="24"/>
          <w:szCs w:val="24"/>
        </w:rPr>
        <w:t>政府</w:t>
      </w:r>
      <w:r>
        <w:rPr>
          <w:rFonts w:ascii="宋体" w:hAnsi="宋体" w:eastAsia="宋体" w:cs="Times New Roman"/>
          <w:sz w:val="24"/>
          <w:szCs w:val="24"/>
        </w:rPr>
        <w:t>相关部门或</w:t>
      </w:r>
      <w:r>
        <w:rPr>
          <w:rFonts w:hint="eastAsia" w:ascii="宋体" w:hAnsi="宋体" w:eastAsia="宋体" w:cs="Times New Roman"/>
          <w:sz w:val="24"/>
          <w:szCs w:val="24"/>
        </w:rPr>
        <w:t>供水</w:t>
      </w:r>
      <w:r>
        <w:rPr>
          <w:rFonts w:ascii="宋体" w:hAnsi="宋体" w:eastAsia="宋体" w:cs="Times New Roman"/>
          <w:sz w:val="24"/>
          <w:szCs w:val="24"/>
        </w:rPr>
        <w:t>单位</w:t>
      </w:r>
      <w:r>
        <w:rPr>
          <w:rFonts w:hint="eastAsia" w:ascii="宋体" w:hAnsi="宋体" w:eastAsia="宋体" w:cs="Times New Roman"/>
          <w:sz w:val="24"/>
          <w:szCs w:val="24"/>
        </w:rPr>
        <w:t>要求</w:t>
      </w:r>
      <w:r>
        <w:rPr>
          <w:rFonts w:ascii="宋体" w:hAnsi="宋体" w:eastAsia="宋体" w:cs="Times New Roman"/>
          <w:sz w:val="24"/>
          <w:szCs w:val="24"/>
        </w:rPr>
        <w:t>检测的其他水质数据</w:t>
      </w:r>
      <w:r>
        <w:rPr>
          <w:rFonts w:hint="eastAsia" w:ascii="宋体" w:hAnsi="宋体" w:eastAsia="宋体" w:cs="Times New Roman"/>
          <w:sz w:val="24"/>
          <w:szCs w:val="24"/>
        </w:rPr>
        <w:t>，</w:t>
      </w:r>
      <w:r>
        <w:rPr>
          <w:rFonts w:ascii="宋体" w:hAnsi="宋体" w:eastAsia="宋体" w:cs="Times New Roman"/>
          <w:sz w:val="24"/>
          <w:szCs w:val="24"/>
        </w:rPr>
        <w:t>以及</w:t>
      </w:r>
      <w:r>
        <w:rPr>
          <w:rFonts w:hint="eastAsia" w:ascii="宋体" w:hAnsi="宋体" w:eastAsia="宋体" w:cs="Times New Roman"/>
          <w:sz w:val="24"/>
          <w:szCs w:val="24"/>
        </w:rPr>
        <w:t>各级</w:t>
      </w:r>
      <w:r>
        <w:rPr>
          <w:rFonts w:ascii="宋体" w:hAnsi="宋体" w:eastAsia="宋体" w:cs="Times New Roman"/>
          <w:sz w:val="24"/>
          <w:szCs w:val="24"/>
        </w:rPr>
        <w:t>城市供水主管部门</w:t>
      </w:r>
      <w:r>
        <w:rPr>
          <w:rFonts w:hint="eastAsia" w:ascii="宋体" w:hAnsi="宋体" w:eastAsia="宋体" w:cs="Times New Roman"/>
          <w:sz w:val="24"/>
          <w:szCs w:val="24"/>
        </w:rPr>
        <w:t>开展</w:t>
      </w:r>
      <w:r>
        <w:rPr>
          <w:rFonts w:ascii="宋体" w:hAnsi="宋体" w:eastAsia="宋体" w:cs="Times New Roman"/>
          <w:sz w:val="24"/>
          <w:szCs w:val="24"/>
        </w:rPr>
        <w:t>的</w:t>
      </w:r>
      <w:r>
        <w:rPr>
          <w:rFonts w:hint="eastAsia" w:ascii="宋体" w:hAnsi="宋体" w:eastAsia="宋体" w:cs="Times New Roman"/>
          <w:sz w:val="24"/>
          <w:szCs w:val="24"/>
        </w:rPr>
        <w:t>水质督察/检查数据</w:t>
      </w:r>
      <w:r>
        <w:rPr>
          <w:rFonts w:ascii="宋体" w:hAnsi="宋体" w:eastAsia="宋体" w:cs="Times New Roman"/>
          <w:sz w:val="24"/>
          <w:szCs w:val="24"/>
        </w:rPr>
        <w:t>、</w:t>
      </w:r>
      <w:r>
        <w:rPr>
          <w:rFonts w:hint="eastAsia" w:ascii="宋体" w:hAnsi="宋体" w:eastAsia="宋体" w:cs="Times New Roman"/>
          <w:sz w:val="24"/>
          <w:szCs w:val="24"/>
        </w:rPr>
        <w:t>当地卫生监督部门对水质进行卫生监督的抽检数据；</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）城市</w:t>
      </w:r>
      <w:r>
        <w:rPr>
          <w:rFonts w:ascii="宋体" w:hAnsi="宋体" w:eastAsia="宋体" w:cs="Times New Roman"/>
          <w:sz w:val="24"/>
          <w:szCs w:val="24"/>
        </w:rPr>
        <w:t>有多</w:t>
      </w:r>
      <w:r>
        <w:rPr>
          <w:rFonts w:hint="eastAsia" w:ascii="宋体" w:hAnsi="宋体" w:eastAsia="宋体" w:cs="Times New Roman"/>
          <w:sz w:val="24"/>
          <w:szCs w:val="24"/>
        </w:rPr>
        <w:t>个</w:t>
      </w:r>
      <w:r>
        <w:rPr>
          <w:rFonts w:ascii="宋体" w:hAnsi="宋体" w:eastAsia="宋体" w:cs="Times New Roman"/>
          <w:sz w:val="24"/>
          <w:szCs w:val="24"/>
        </w:rPr>
        <w:t>水</w:t>
      </w:r>
      <w:r>
        <w:rPr>
          <w:rFonts w:hint="eastAsia" w:ascii="宋体" w:hAnsi="宋体" w:eastAsia="宋体" w:cs="Times New Roman"/>
          <w:sz w:val="24"/>
          <w:szCs w:val="24"/>
        </w:rPr>
        <w:t>厂</w:t>
      </w:r>
      <w:r>
        <w:rPr>
          <w:rFonts w:ascii="宋体" w:hAnsi="宋体" w:eastAsia="宋体" w:cs="Times New Roman"/>
          <w:sz w:val="24"/>
          <w:szCs w:val="24"/>
        </w:rPr>
        <w:t>的，</w:t>
      </w:r>
      <w:r>
        <w:rPr>
          <w:rFonts w:hint="eastAsia" w:ascii="宋体" w:hAnsi="宋体" w:eastAsia="宋体" w:cs="Times New Roman"/>
          <w:sz w:val="24"/>
          <w:szCs w:val="24"/>
        </w:rPr>
        <w:t>将</w:t>
      </w:r>
      <w:r>
        <w:rPr>
          <w:rFonts w:ascii="宋体" w:hAnsi="宋体" w:eastAsia="宋体" w:cs="Times New Roman"/>
          <w:sz w:val="24"/>
          <w:szCs w:val="24"/>
        </w:rPr>
        <w:t>所有</w:t>
      </w:r>
      <w:r>
        <w:rPr>
          <w:rFonts w:hint="eastAsia" w:ascii="宋体" w:hAnsi="宋体" w:eastAsia="宋体" w:cs="Times New Roman"/>
          <w:sz w:val="24"/>
          <w:szCs w:val="24"/>
        </w:rPr>
        <w:t>水厂</w:t>
      </w:r>
      <w:r>
        <w:rPr>
          <w:rFonts w:ascii="宋体" w:hAnsi="宋体" w:eastAsia="宋体" w:cs="Times New Roman"/>
          <w:sz w:val="24"/>
          <w:szCs w:val="24"/>
        </w:rPr>
        <w:t>的检测</w:t>
      </w:r>
      <w:r>
        <w:rPr>
          <w:rFonts w:hint="eastAsia" w:ascii="宋体" w:hAnsi="宋体" w:eastAsia="宋体" w:cs="Times New Roman"/>
          <w:sz w:val="24"/>
          <w:szCs w:val="24"/>
        </w:rPr>
        <w:t>样品参与</w:t>
      </w:r>
      <w:r>
        <w:rPr>
          <w:rFonts w:ascii="宋体" w:hAnsi="宋体" w:eastAsia="宋体" w:cs="Times New Roman"/>
          <w:sz w:val="24"/>
          <w:szCs w:val="24"/>
        </w:rPr>
        <w:t>统计</w:t>
      </w:r>
      <w:r>
        <w:rPr>
          <w:rFonts w:hint="eastAsia" w:ascii="宋体" w:hAnsi="宋体" w:eastAsia="宋体" w:cs="Times New Roman"/>
          <w:sz w:val="24"/>
          <w:szCs w:val="24"/>
        </w:rPr>
        <w:t>计算</w:t>
      </w:r>
      <w:r>
        <w:rPr>
          <w:rFonts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4）如水厂</w:t>
      </w:r>
      <w:r>
        <w:rPr>
          <w:rFonts w:ascii="宋体" w:hAnsi="宋体" w:eastAsia="宋体" w:cs="Times New Roman"/>
          <w:sz w:val="24"/>
          <w:szCs w:val="24"/>
        </w:rPr>
        <w:t>安装</w:t>
      </w:r>
      <w:r>
        <w:rPr>
          <w:rFonts w:hint="eastAsia" w:ascii="宋体" w:hAnsi="宋体" w:eastAsia="宋体" w:cs="Times New Roman"/>
          <w:sz w:val="24"/>
          <w:szCs w:val="24"/>
        </w:rPr>
        <w:t>水质</w:t>
      </w:r>
      <w:r>
        <w:rPr>
          <w:rFonts w:ascii="宋体" w:hAnsi="宋体" w:eastAsia="宋体" w:cs="Times New Roman"/>
          <w:sz w:val="24"/>
          <w:szCs w:val="24"/>
        </w:rPr>
        <w:t>在线监测设备，</w:t>
      </w:r>
      <w:r>
        <w:rPr>
          <w:rFonts w:hint="eastAsia" w:ascii="宋体" w:hAnsi="宋体" w:eastAsia="宋体" w:cs="Times New Roman"/>
          <w:sz w:val="24"/>
          <w:szCs w:val="24"/>
        </w:rPr>
        <w:t>且</w:t>
      </w:r>
      <w:r>
        <w:rPr>
          <w:rFonts w:ascii="宋体" w:hAnsi="宋体" w:eastAsia="宋体" w:cs="Times New Roman"/>
          <w:sz w:val="24"/>
          <w:szCs w:val="24"/>
        </w:rPr>
        <w:t>在线监测数据的</w:t>
      </w:r>
      <w:r>
        <w:rPr>
          <w:rFonts w:hint="eastAsia" w:ascii="宋体" w:hAnsi="宋体" w:eastAsia="宋体" w:cs="Times New Roman"/>
          <w:sz w:val="24"/>
          <w:szCs w:val="24"/>
        </w:rPr>
        <w:t>水质</w:t>
      </w:r>
      <w:r>
        <w:rPr>
          <w:rFonts w:ascii="宋体" w:hAnsi="宋体" w:eastAsia="宋体" w:cs="Times New Roman"/>
          <w:sz w:val="24"/>
          <w:szCs w:val="24"/>
        </w:rPr>
        <w:t>达标率大于</w:t>
      </w:r>
      <w:r>
        <w:rPr>
          <w:rFonts w:hint="eastAsia" w:ascii="宋体" w:hAnsi="宋体" w:eastAsia="宋体" w:cs="Times New Roman"/>
          <w:sz w:val="24"/>
          <w:szCs w:val="24"/>
        </w:rPr>
        <w:t>95</w:t>
      </w:r>
      <w:r>
        <w:rPr>
          <w:rFonts w:ascii="宋体" w:hAnsi="宋体" w:eastAsia="宋体" w:cs="Times New Roman"/>
          <w:sz w:val="24"/>
          <w:szCs w:val="24"/>
        </w:rPr>
        <w:t>%的，可在</w:t>
      </w:r>
      <w:r>
        <w:rPr>
          <w:rFonts w:hint="eastAsia" w:ascii="宋体" w:hAnsi="宋体" w:eastAsia="宋体" w:cs="Times New Roman"/>
          <w:sz w:val="24"/>
          <w:szCs w:val="24"/>
        </w:rPr>
        <w:t>根据公式</w:t>
      </w:r>
      <w:r>
        <w:rPr>
          <w:rFonts w:ascii="宋体" w:hAnsi="宋体" w:eastAsia="宋体" w:cs="Times New Roman"/>
          <w:sz w:val="24"/>
          <w:szCs w:val="24"/>
        </w:rPr>
        <w:t>4.2.2-4</w:t>
      </w:r>
      <w:r>
        <w:rPr>
          <w:rFonts w:hint="eastAsia" w:ascii="宋体" w:hAnsi="宋体" w:eastAsia="宋体" w:cs="Times New Roman"/>
          <w:sz w:val="24"/>
          <w:szCs w:val="24"/>
        </w:rPr>
        <w:t>计算的分值的</w:t>
      </w:r>
      <w:r>
        <w:rPr>
          <w:rFonts w:ascii="宋体" w:hAnsi="宋体" w:eastAsia="宋体" w:cs="Times New Roman"/>
          <w:sz w:val="24"/>
          <w:szCs w:val="24"/>
        </w:rPr>
        <w:t>基础上</w:t>
      </w:r>
      <w:r>
        <w:rPr>
          <w:rFonts w:hint="eastAsia" w:ascii="宋体" w:hAnsi="宋体" w:eastAsia="宋体" w:cs="Times New Roman"/>
          <w:sz w:val="24"/>
          <w:szCs w:val="24"/>
        </w:rPr>
        <w:t>另外</w:t>
      </w:r>
      <w:r>
        <w:rPr>
          <w:rFonts w:ascii="宋体" w:hAnsi="宋体" w:eastAsia="宋体" w:cs="Times New Roman"/>
          <w:sz w:val="24"/>
          <w:szCs w:val="24"/>
        </w:rPr>
        <w:t>加</w:t>
      </w:r>
      <w:r>
        <w:rPr>
          <w:rFonts w:hint="eastAsia" w:ascii="宋体" w:hAnsi="宋体" w:eastAsia="宋体" w:cs="Times New Roman"/>
          <w:sz w:val="24"/>
          <w:szCs w:val="24"/>
        </w:rPr>
        <w:t>1分</w:t>
      </w:r>
      <w:r>
        <w:rPr>
          <w:rFonts w:ascii="宋体" w:hAnsi="宋体" w:eastAsia="宋体" w:cs="Times New Roman"/>
          <w:sz w:val="24"/>
          <w:szCs w:val="24"/>
        </w:rPr>
        <w:t>。</w:t>
      </w:r>
      <w:r>
        <w:rPr>
          <w:rFonts w:hint="eastAsia" w:ascii="宋体" w:hAnsi="宋体" w:eastAsia="宋体" w:cs="Times New Roman"/>
          <w:sz w:val="24"/>
          <w:szCs w:val="24"/>
        </w:rPr>
        <w:t>出厂水在线</w:t>
      </w:r>
      <w:r>
        <w:rPr>
          <w:rFonts w:ascii="宋体" w:hAnsi="宋体" w:eastAsia="宋体" w:cs="Times New Roman"/>
          <w:sz w:val="24"/>
          <w:szCs w:val="24"/>
        </w:rPr>
        <w:t>监测</w:t>
      </w:r>
      <w:r>
        <w:rPr>
          <w:rFonts w:hint="eastAsia" w:ascii="宋体" w:hAnsi="宋体" w:eastAsia="宋体" w:cs="Times New Roman"/>
          <w:sz w:val="24"/>
          <w:szCs w:val="24"/>
        </w:rPr>
        <w:t>数据</w:t>
      </w:r>
      <w:r>
        <w:rPr>
          <w:rFonts w:ascii="宋体" w:hAnsi="宋体" w:eastAsia="宋体" w:cs="Times New Roman"/>
          <w:sz w:val="24"/>
          <w:szCs w:val="24"/>
        </w:rPr>
        <w:t>的</w:t>
      </w:r>
      <w:r>
        <w:rPr>
          <w:rFonts w:hint="eastAsia" w:ascii="宋体" w:hAnsi="宋体" w:eastAsia="宋体" w:cs="Times New Roman"/>
          <w:sz w:val="24"/>
          <w:szCs w:val="24"/>
        </w:rPr>
        <w:t>水质</w:t>
      </w:r>
      <w:r>
        <w:rPr>
          <w:rFonts w:ascii="宋体" w:hAnsi="宋体" w:eastAsia="宋体" w:cs="Times New Roman"/>
          <w:sz w:val="24"/>
          <w:szCs w:val="24"/>
        </w:rPr>
        <w:t>达标率按</w:t>
      </w:r>
      <w:r>
        <w:rPr>
          <w:rFonts w:hint="eastAsia" w:ascii="宋体" w:hAnsi="宋体" w:eastAsia="宋体" w:cs="Times New Roman"/>
          <w:sz w:val="24"/>
          <w:szCs w:val="24"/>
        </w:rPr>
        <w:t>下</w:t>
      </w:r>
      <w:r>
        <w:rPr>
          <w:rFonts w:ascii="宋体" w:hAnsi="宋体" w:eastAsia="宋体" w:cs="Times New Roman"/>
          <w:sz w:val="24"/>
          <w:szCs w:val="24"/>
        </w:rPr>
        <w:t>式计算：</w:t>
      </w:r>
    </w:p>
    <w:p>
      <w:pPr>
        <w:spacing w:before="312" w:beforeLines="100"/>
        <w:jc w:val="center"/>
        <w:rPr>
          <w:rFonts w:ascii="宋体" w:hAnsi="宋体" w:eastAsia="宋体" w:cs="Times New Roman"/>
          <w:i/>
          <w:sz w:val="24"/>
          <w:szCs w:val="24"/>
        </w:rPr>
      </w:pPr>
      <m:oMathPara>
        <m:oMath>
          <m:r>
            <w:rPr>
              <w:rFonts w:ascii="Cambria Math" w:hAnsi="Cambria Math" w:eastAsia="楷体" w:cs="Times New Roman"/>
              <w:sz w:val="24"/>
              <w:szCs w:val="24"/>
            </w:rPr>
            <m:t>G-</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CD</m:t>
              </m:r>
              <m:ctrlPr>
                <w:rPr>
                  <w:rFonts w:ascii="Cambria Math" w:hAnsi="Cambria Math" w:eastAsia="楷体" w:cs="Times New Roman"/>
                  <w:i/>
                  <w:sz w:val="24"/>
                  <w:szCs w:val="24"/>
                </w:rPr>
              </m:ctrlPr>
            </m:e>
            <m:sub>
              <m:r>
                <w:rPr>
                  <w:rFonts w:ascii="Cambria Math" w:hAnsi="Cambria Math" w:eastAsia="楷体" w:cs="Times New Roman"/>
                  <w:sz w:val="24"/>
                  <w:szCs w:val="24"/>
                </w:rPr>
                <m:t>zx</m:t>
              </m:r>
              <m:ctrlPr>
                <w:rPr>
                  <w:rFonts w:ascii="Cambria Math" w:hAnsi="Cambria Math" w:eastAsia="楷体" w:cs="Times New Roman"/>
                  <w:i/>
                  <w:sz w:val="24"/>
                  <w:szCs w:val="24"/>
                </w:rPr>
              </m:ctrlPr>
            </m:sub>
          </m:sSub>
          <m:r>
            <w:rPr>
              <w:rFonts w:ascii="Cambria Math" w:hAnsi="Cambria Math" w:eastAsia="楷体" w:cs="Times New Roman"/>
              <w:sz w:val="24"/>
              <w:szCs w:val="24"/>
            </w:rPr>
            <m:t>=</m:t>
          </m:r>
          <m:f>
            <m:fPr>
              <m:ctrlPr>
                <w:rPr>
                  <w:rFonts w:ascii="Cambria Math" w:hAnsi="Cambria Math" w:eastAsia="楷体" w:cs="Times New Roman"/>
                  <w:i/>
                  <w:sz w:val="24"/>
                  <w:szCs w:val="24"/>
                </w:rPr>
              </m:ctrlPr>
            </m:fPr>
            <m:num>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CC</m:t>
                  </m:r>
                  <m:ctrlPr>
                    <w:rPr>
                      <w:rFonts w:ascii="Cambria Math" w:hAnsi="Cambria Math" w:eastAsia="楷体" w:cs="Times New Roman"/>
                      <w:i/>
                      <w:sz w:val="24"/>
                      <w:szCs w:val="24"/>
                    </w:rPr>
                  </m:ctrlPr>
                </m:e>
                <m:sub>
                  <m:r>
                    <w:rPr>
                      <w:rFonts w:ascii="Cambria Math" w:hAnsi="Cambria Math" w:eastAsia="楷体" w:cs="Times New Roman"/>
                      <w:sz w:val="24"/>
                      <w:szCs w:val="24"/>
                    </w:rPr>
                    <m:t>d</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num>
            <m:den>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 xml:space="preserve">   CC</m:t>
                  </m:r>
                  <m:ctrlPr>
                    <w:rPr>
                      <w:rFonts w:ascii="Cambria Math" w:hAnsi="Cambria Math" w:eastAsia="楷体" w:cs="Times New Roman"/>
                      <w:i/>
                      <w:sz w:val="24"/>
                      <w:szCs w:val="24"/>
                    </w:rPr>
                  </m:ctrlPr>
                </m:e>
                <m:sub>
                  <m:r>
                    <w:rPr>
                      <w:rFonts w:ascii="Cambria Math" w:hAnsi="Cambria Math" w:eastAsia="楷体" w:cs="Times New Roman"/>
                      <w:sz w:val="24"/>
                      <w:szCs w:val="24"/>
                    </w:rPr>
                    <m:t>z</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den>
          </m:f>
          <m:r>
            <w:rPr>
              <w:rFonts w:ascii="Cambria Math" w:hAnsi="Cambria Math" w:eastAsia="楷体" w:cs="Times New Roman"/>
              <w:sz w:val="24"/>
              <w:szCs w:val="24"/>
            </w:rPr>
            <m:t>×100%</m:t>
          </m:r>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4.2.2-4-1</w:t>
      </w:r>
      <w:r>
        <w:rPr>
          <w:rFonts w:hint="eastAsia" w:ascii="宋体" w:hAnsi="宋体" w:eastAsia="宋体" w:cs="Times New Roman"/>
          <w:sz w:val="24"/>
          <w:szCs w:val="24"/>
        </w:rPr>
        <w:t>）</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式中</w:t>
      </w:r>
      <w:r>
        <w:rPr>
          <w:rFonts w:ascii="宋体" w:hAnsi="宋体" w:eastAsia="宋体" w:cs="Times New Roman"/>
          <w:sz w:val="24"/>
          <w:szCs w:val="24"/>
        </w:rPr>
        <w:t>：G</w:t>
      </w:r>
      <w:r>
        <w:rPr>
          <w:rFonts w:hint="eastAsia" w:ascii="宋体" w:hAnsi="宋体" w:eastAsia="宋体" w:cs="Times New Roman"/>
          <w:sz w:val="24"/>
          <w:szCs w:val="24"/>
        </w:rPr>
        <w:t>-</w:t>
      </w:r>
      <w:r>
        <w:rPr>
          <w:rFonts w:ascii="宋体" w:hAnsi="宋体" w:eastAsia="宋体" w:cs="Times New Roman"/>
          <w:sz w:val="24"/>
          <w:szCs w:val="24"/>
        </w:rPr>
        <w:t>CD</w:t>
      </w:r>
      <w:r>
        <w:rPr>
          <w:rFonts w:ascii="宋体" w:hAnsi="宋体" w:eastAsia="宋体" w:cs="Times New Roman"/>
          <w:sz w:val="24"/>
          <w:szCs w:val="24"/>
          <w:vertAlign w:val="subscript"/>
        </w:rPr>
        <w:t>zx</w:t>
      </w:r>
      <w:r>
        <w:rPr>
          <w:rFonts w:hint="eastAsia" w:ascii="宋体" w:hAnsi="宋体" w:eastAsia="宋体" w:cs="Times New Roman"/>
          <w:sz w:val="24"/>
          <w:szCs w:val="24"/>
        </w:rPr>
        <w:t xml:space="preserve"> ——出厂</w:t>
      </w:r>
      <w:r>
        <w:rPr>
          <w:rFonts w:ascii="宋体" w:hAnsi="宋体" w:eastAsia="宋体" w:cs="Times New Roman"/>
          <w:sz w:val="24"/>
          <w:szCs w:val="24"/>
        </w:rPr>
        <w:t>水在线监测水质达标率</w:t>
      </w:r>
      <w:r>
        <w:rPr>
          <w:rFonts w:hint="eastAsia" w:ascii="宋体" w:hAnsi="宋体" w:eastAsia="宋体" w:cs="Times New Roman"/>
          <w:sz w:val="24"/>
          <w:szCs w:val="24"/>
        </w:rPr>
        <w:t>（%）；</w:t>
      </w:r>
    </w:p>
    <w:p>
      <w:pPr>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CC</w:t>
      </w:r>
      <w:r>
        <w:rPr>
          <w:rFonts w:hint="eastAsia" w:ascii="宋体" w:hAnsi="宋体" w:eastAsia="宋体" w:cs="Times New Roman"/>
          <w:sz w:val="24"/>
          <w:szCs w:val="24"/>
          <w:vertAlign w:val="subscript"/>
        </w:rPr>
        <w:t>d</w:t>
      </w:r>
      <w:r>
        <w:rPr>
          <w:rFonts w:hint="eastAsia" w:ascii="宋体" w:hAnsi="宋体" w:eastAsia="宋体" w:cs="Times New Roman"/>
          <w:sz w:val="24"/>
          <w:szCs w:val="24"/>
        </w:rPr>
        <w:t xml:space="preserve"> ——出厂水在线</w:t>
      </w:r>
      <w:r>
        <w:rPr>
          <w:rFonts w:ascii="宋体" w:hAnsi="宋体" w:eastAsia="宋体" w:cs="Times New Roman"/>
          <w:sz w:val="24"/>
          <w:szCs w:val="24"/>
        </w:rPr>
        <w:t>监测</w:t>
      </w:r>
      <w:r>
        <w:rPr>
          <w:rFonts w:hint="eastAsia" w:ascii="宋体" w:hAnsi="宋体" w:eastAsia="宋体" w:cs="Times New Roman"/>
          <w:sz w:val="24"/>
          <w:szCs w:val="24"/>
        </w:rPr>
        <w:t>指标各</w:t>
      </w:r>
      <w:r>
        <w:rPr>
          <w:rFonts w:ascii="宋体" w:hAnsi="宋体" w:eastAsia="宋体" w:cs="Times New Roman"/>
          <w:sz w:val="24"/>
          <w:szCs w:val="24"/>
        </w:rPr>
        <w:t>单项</w:t>
      </w:r>
      <w:r>
        <w:rPr>
          <w:rFonts w:hint="eastAsia" w:ascii="宋体" w:hAnsi="宋体" w:eastAsia="宋体" w:cs="Times New Roman"/>
          <w:sz w:val="24"/>
          <w:szCs w:val="24"/>
        </w:rPr>
        <w:t>监测达标次数</w:t>
      </w:r>
      <w:r>
        <w:rPr>
          <w:rFonts w:ascii="宋体" w:hAnsi="宋体" w:eastAsia="宋体" w:cs="Times New Roman"/>
          <w:sz w:val="24"/>
          <w:szCs w:val="24"/>
        </w:rPr>
        <w:t>之和</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CC</w:t>
      </w:r>
      <w:r>
        <w:rPr>
          <w:rFonts w:ascii="宋体" w:hAnsi="宋体" w:eastAsia="宋体" w:cs="Times New Roman"/>
          <w:sz w:val="24"/>
          <w:szCs w:val="24"/>
          <w:vertAlign w:val="subscript"/>
        </w:rPr>
        <w:t>z</w:t>
      </w:r>
      <w:r>
        <w:rPr>
          <w:rFonts w:hint="eastAsia" w:ascii="宋体" w:hAnsi="宋体" w:eastAsia="宋体" w:cs="Times New Roman"/>
          <w:sz w:val="24"/>
          <w:szCs w:val="24"/>
        </w:rPr>
        <w:t xml:space="preserve"> ——出厂水在线</w:t>
      </w:r>
      <w:r>
        <w:rPr>
          <w:rFonts w:ascii="宋体" w:hAnsi="宋体" w:eastAsia="宋体" w:cs="Times New Roman"/>
          <w:sz w:val="24"/>
          <w:szCs w:val="24"/>
        </w:rPr>
        <w:t>监测</w:t>
      </w:r>
      <w:r>
        <w:rPr>
          <w:rFonts w:hint="eastAsia" w:ascii="宋体" w:hAnsi="宋体" w:eastAsia="宋体" w:cs="Times New Roman"/>
          <w:sz w:val="24"/>
          <w:szCs w:val="24"/>
        </w:rPr>
        <w:t>指标各</w:t>
      </w:r>
      <w:r>
        <w:rPr>
          <w:rFonts w:ascii="宋体" w:hAnsi="宋体" w:eastAsia="宋体" w:cs="Times New Roman"/>
          <w:sz w:val="24"/>
          <w:szCs w:val="24"/>
        </w:rPr>
        <w:t>单项</w:t>
      </w:r>
      <w:r>
        <w:rPr>
          <w:rFonts w:hint="eastAsia" w:ascii="宋体" w:hAnsi="宋体" w:eastAsia="宋体" w:cs="Times New Roman"/>
          <w:sz w:val="24"/>
          <w:szCs w:val="24"/>
        </w:rPr>
        <w:t>监测次数</w:t>
      </w:r>
      <w:r>
        <w:rPr>
          <w:rFonts w:ascii="宋体" w:hAnsi="宋体" w:eastAsia="宋体" w:cs="Times New Roman"/>
          <w:sz w:val="24"/>
          <w:szCs w:val="24"/>
        </w:rPr>
        <w:t>之和</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5）依据《城市供水水质标准》（CJ/T206）的要求，水质达标率应大于95%。</w:t>
      </w:r>
    </w:p>
    <w:p>
      <w:pPr>
        <w:spacing w:before="156" w:beforeLines="50" w:after="156" w:afterLines="50" w:line="360" w:lineRule="auto"/>
        <w:ind w:firstLine="482" w:firstLineChars="200"/>
        <w:rPr>
          <w:rFonts w:ascii="宋体" w:hAnsi="宋体" w:eastAsia="宋体" w:cs="Times New Roman"/>
          <w:b/>
          <w:sz w:val="24"/>
          <w:szCs w:val="24"/>
        </w:rPr>
      </w:pPr>
      <w:r>
        <w:rPr>
          <w:rFonts w:ascii="宋体" w:hAnsi="宋体" w:eastAsia="宋体" w:cs="Times New Roman"/>
          <w:b/>
          <w:sz w:val="24"/>
          <w:szCs w:val="24"/>
        </w:rPr>
        <w:t>2</w:t>
      </w:r>
      <w:r>
        <w:rPr>
          <w:rFonts w:hint="eastAsia" w:ascii="宋体" w:hAnsi="宋体" w:eastAsia="宋体" w:cs="Times New Roman"/>
          <w:b/>
          <w:sz w:val="24"/>
          <w:szCs w:val="24"/>
        </w:rPr>
        <w:t>、指标</w:t>
      </w:r>
      <w:r>
        <w:rPr>
          <w:rFonts w:ascii="宋体" w:hAnsi="宋体" w:eastAsia="宋体" w:cs="Times New Roman"/>
          <w:b/>
          <w:sz w:val="24"/>
          <w:szCs w:val="24"/>
        </w:rPr>
        <w:t>G-GD</w:t>
      </w:r>
      <w:r>
        <w:rPr>
          <w:rFonts w:hint="eastAsia" w:ascii="宋体" w:hAnsi="宋体" w:eastAsia="宋体" w:cs="Times New Roman"/>
          <w:b/>
          <w:sz w:val="24"/>
          <w:szCs w:val="24"/>
        </w:rPr>
        <w:t>：管网水水质</w:t>
      </w:r>
      <w:r>
        <w:rPr>
          <w:rFonts w:ascii="宋体" w:hAnsi="宋体" w:eastAsia="宋体" w:cs="Times New Roman"/>
          <w:b/>
          <w:sz w:val="24"/>
          <w:szCs w:val="24"/>
        </w:rPr>
        <w:t>达标率</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（1）指标定义</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评估</w:t>
      </w:r>
      <w:r>
        <w:rPr>
          <w:rFonts w:ascii="宋体" w:hAnsi="宋体" w:eastAsia="宋体" w:cs="Times New Roman"/>
          <w:sz w:val="24"/>
          <w:szCs w:val="24"/>
        </w:rPr>
        <w:t>期内城市</w:t>
      </w:r>
      <w:r>
        <w:rPr>
          <w:rFonts w:hint="eastAsia" w:ascii="宋体" w:hAnsi="宋体" w:eastAsia="宋体" w:cs="Times New Roman"/>
          <w:sz w:val="24"/>
          <w:szCs w:val="24"/>
        </w:rPr>
        <w:t>管网水水质</w:t>
      </w:r>
      <w:r>
        <w:rPr>
          <w:rFonts w:ascii="宋体" w:hAnsi="宋体" w:eastAsia="宋体" w:cs="Times New Roman"/>
          <w:sz w:val="24"/>
          <w:szCs w:val="24"/>
        </w:rPr>
        <w:t>达标</w:t>
      </w:r>
      <w:r>
        <w:rPr>
          <w:rFonts w:hint="eastAsia" w:ascii="宋体" w:hAnsi="宋体" w:eastAsia="宋体" w:cs="Times New Roman"/>
          <w:sz w:val="24"/>
          <w:szCs w:val="24"/>
        </w:rPr>
        <w:t>的样品所占</w:t>
      </w:r>
      <w:r>
        <w:rPr>
          <w:rFonts w:ascii="宋体" w:hAnsi="宋体" w:eastAsia="宋体" w:cs="Times New Roman"/>
          <w:sz w:val="24"/>
          <w:szCs w:val="24"/>
        </w:rPr>
        <w:t>的比率。</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评估目的</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水厂</w:t>
      </w:r>
      <w:r>
        <w:rPr>
          <w:rFonts w:hint="eastAsia" w:ascii="宋体" w:hAnsi="宋体" w:eastAsia="宋体" w:cs="Times New Roman"/>
          <w:sz w:val="24"/>
          <w:szCs w:val="24"/>
        </w:rPr>
        <w:t>的</w:t>
      </w:r>
      <w:r>
        <w:rPr>
          <w:rFonts w:ascii="宋体" w:hAnsi="宋体" w:eastAsia="宋体" w:cs="Times New Roman"/>
          <w:sz w:val="24"/>
          <w:szCs w:val="24"/>
        </w:rPr>
        <w:t>出厂水经管网</w:t>
      </w:r>
      <w:r>
        <w:rPr>
          <w:rFonts w:hint="eastAsia" w:ascii="宋体" w:hAnsi="宋体" w:eastAsia="宋体" w:cs="Times New Roman"/>
          <w:sz w:val="24"/>
          <w:szCs w:val="24"/>
        </w:rPr>
        <w:t>输送至</w:t>
      </w:r>
      <w:r>
        <w:rPr>
          <w:rFonts w:ascii="宋体" w:hAnsi="宋体" w:eastAsia="宋体" w:cs="Times New Roman"/>
          <w:sz w:val="24"/>
          <w:szCs w:val="24"/>
        </w:rPr>
        <w:t>用户</w:t>
      </w:r>
      <w:r>
        <w:rPr>
          <w:rFonts w:hint="eastAsia" w:ascii="宋体" w:hAnsi="宋体" w:eastAsia="宋体" w:cs="Times New Roman"/>
          <w:sz w:val="24"/>
          <w:szCs w:val="24"/>
        </w:rPr>
        <w:t>过程</w:t>
      </w:r>
      <w:r>
        <w:rPr>
          <w:rFonts w:ascii="宋体" w:hAnsi="宋体" w:eastAsia="宋体" w:cs="Times New Roman"/>
          <w:sz w:val="24"/>
          <w:szCs w:val="24"/>
        </w:rPr>
        <w:t>中，由于管网材质、停留时间、管理水平等因素的影响，通常情况下水质会有所下降，</w:t>
      </w:r>
      <w:r>
        <w:rPr>
          <w:rFonts w:hint="eastAsia" w:ascii="宋体" w:hAnsi="宋体" w:eastAsia="宋体" w:cs="Times New Roman"/>
          <w:sz w:val="24"/>
          <w:szCs w:val="24"/>
        </w:rPr>
        <w:t>提出该指标可以监控</w:t>
      </w:r>
      <w:r>
        <w:rPr>
          <w:rFonts w:ascii="宋体" w:hAnsi="宋体" w:eastAsia="宋体" w:cs="Times New Roman"/>
          <w:sz w:val="24"/>
          <w:szCs w:val="24"/>
        </w:rPr>
        <w:t>水质变化情况，</w:t>
      </w:r>
      <w:r>
        <w:rPr>
          <w:rFonts w:hint="eastAsia" w:ascii="宋体" w:hAnsi="宋体" w:eastAsia="宋体" w:cs="Times New Roman"/>
          <w:sz w:val="24"/>
          <w:szCs w:val="24"/>
        </w:rPr>
        <w:t>有助于城市</w:t>
      </w:r>
      <w:r>
        <w:rPr>
          <w:rFonts w:ascii="宋体" w:hAnsi="宋体" w:eastAsia="宋体" w:cs="Times New Roman"/>
          <w:sz w:val="24"/>
          <w:szCs w:val="24"/>
        </w:rPr>
        <w:t>加强供水管网老旧设施改造</w:t>
      </w:r>
      <w:r>
        <w:rPr>
          <w:rFonts w:hint="eastAsia" w:ascii="宋体" w:hAnsi="宋体" w:eastAsia="宋体" w:cs="Times New Roman"/>
          <w:sz w:val="24"/>
          <w:szCs w:val="24"/>
        </w:rPr>
        <w:t>，</w:t>
      </w:r>
      <w:r>
        <w:rPr>
          <w:rFonts w:ascii="宋体" w:hAnsi="宋体" w:eastAsia="宋体" w:cs="Times New Roman"/>
          <w:sz w:val="24"/>
          <w:szCs w:val="24"/>
        </w:rPr>
        <w:t>提高管网运行效率和</w:t>
      </w:r>
      <w:r>
        <w:rPr>
          <w:rFonts w:hint="eastAsia" w:ascii="宋体" w:hAnsi="宋体" w:eastAsia="宋体" w:cs="Times New Roman"/>
          <w:sz w:val="24"/>
          <w:szCs w:val="24"/>
        </w:rPr>
        <w:t>精细化</w:t>
      </w:r>
      <w:r>
        <w:rPr>
          <w:rFonts w:ascii="宋体" w:hAnsi="宋体" w:eastAsia="宋体" w:cs="Times New Roman"/>
          <w:sz w:val="24"/>
          <w:szCs w:val="24"/>
        </w:rPr>
        <w:t>管理水平。</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（3）计算</w:t>
      </w:r>
      <w:r>
        <w:rPr>
          <w:rFonts w:ascii="宋体" w:hAnsi="宋体" w:eastAsia="宋体" w:cs="Times New Roman"/>
          <w:sz w:val="24"/>
          <w:szCs w:val="24"/>
        </w:rPr>
        <w:t>公式</w:t>
      </w:r>
    </w:p>
    <w:p>
      <w:pPr>
        <w:spacing w:before="312" w:beforeLines="100"/>
        <w:jc w:val="center"/>
        <w:rPr>
          <w:rFonts w:ascii="宋体" w:hAnsi="宋体" w:eastAsia="宋体" w:cs="Times New Roman"/>
          <w:i/>
          <w:sz w:val="24"/>
          <w:szCs w:val="24"/>
        </w:rPr>
      </w:pPr>
      <m:oMathPara>
        <m:oMath>
          <m:r>
            <w:rPr>
              <w:rFonts w:ascii="Cambria Math" w:hAnsi="Cambria Math" w:eastAsia="楷体" w:cs="Times New Roman"/>
              <w:sz w:val="24"/>
              <w:szCs w:val="24"/>
            </w:rPr>
            <m:t>G-GD=</m:t>
          </m:r>
          <m:f>
            <m:fPr>
              <m:ctrlPr>
                <w:rPr>
                  <w:rFonts w:ascii="Cambria Math" w:hAnsi="Cambria Math" w:eastAsia="楷体" w:cs="Times New Roman"/>
                  <w:i/>
                  <w:sz w:val="24"/>
                  <w:szCs w:val="24"/>
                </w:rPr>
              </m:ctrlPr>
            </m:fPr>
            <m:num>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GS</m:t>
                  </m:r>
                  <m:ctrlPr>
                    <w:rPr>
                      <w:rFonts w:ascii="Cambria Math" w:hAnsi="Cambria Math" w:eastAsia="楷体" w:cs="Times New Roman"/>
                      <w:i/>
                      <w:sz w:val="24"/>
                      <w:szCs w:val="24"/>
                    </w:rPr>
                  </m:ctrlPr>
                </m:e>
                <m:sub>
                  <m:r>
                    <w:rPr>
                      <w:rFonts w:ascii="Cambria Math" w:hAnsi="Cambria Math" w:eastAsia="楷体" w:cs="Times New Roman"/>
                      <w:sz w:val="24"/>
                      <w:szCs w:val="24"/>
                    </w:rPr>
                    <m:t>d</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num>
            <m:den>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 xml:space="preserve">   GS</m:t>
                  </m:r>
                  <m:ctrlPr>
                    <w:rPr>
                      <w:rFonts w:ascii="Cambria Math" w:hAnsi="Cambria Math" w:eastAsia="楷体" w:cs="Times New Roman"/>
                      <w:i/>
                      <w:sz w:val="24"/>
                      <w:szCs w:val="24"/>
                    </w:rPr>
                  </m:ctrlPr>
                </m:e>
                <m:sub>
                  <m:r>
                    <w:rPr>
                      <w:rFonts w:ascii="Cambria Math" w:hAnsi="Cambria Math" w:eastAsia="楷体" w:cs="Times New Roman"/>
                      <w:sz w:val="24"/>
                      <w:szCs w:val="24"/>
                    </w:rPr>
                    <m:t>z</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den>
          </m:f>
          <m:r>
            <w:rPr>
              <w:rFonts w:ascii="Cambria Math" w:hAnsi="Cambria Math" w:eastAsia="楷体" w:cs="Times New Roman"/>
              <w:sz w:val="24"/>
              <w:szCs w:val="24"/>
            </w:rPr>
            <m:t>×100%</m:t>
          </m:r>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4.2.2-5</w:t>
      </w:r>
      <w:r>
        <w:rPr>
          <w:rFonts w:hint="eastAsia" w:ascii="宋体" w:hAnsi="宋体" w:eastAsia="宋体" w:cs="Times New Roman"/>
          <w:sz w:val="24"/>
          <w:szCs w:val="24"/>
        </w:rPr>
        <w:t>）</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式中</w:t>
      </w:r>
      <w:r>
        <w:rPr>
          <w:rFonts w:ascii="宋体" w:hAnsi="宋体" w:eastAsia="宋体" w:cs="Times New Roman"/>
          <w:sz w:val="24"/>
          <w:szCs w:val="24"/>
        </w:rPr>
        <w:t>：</w:t>
      </w:r>
      <w:r>
        <w:rPr>
          <w:rFonts w:hint="eastAsia" w:ascii="宋体" w:hAnsi="宋体" w:eastAsia="宋体" w:cs="Times New Roman"/>
          <w:sz w:val="24"/>
          <w:szCs w:val="24"/>
        </w:rPr>
        <w:t>GS</w:t>
      </w:r>
      <w:r>
        <w:rPr>
          <w:rFonts w:hint="eastAsia" w:ascii="宋体" w:hAnsi="宋体" w:eastAsia="宋体" w:cs="Times New Roman"/>
          <w:sz w:val="24"/>
          <w:szCs w:val="24"/>
          <w:vertAlign w:val="subscript"/>
        </w:rPr>
        <w:t>d</w:t>
      </w:r>
      <w:r>
        <w:rPr>
          <w:rFonts w:hint="eastAsia" w:ascii="宋体" w:hAnsi="宋体" w:eastAsia="宋体" w:cs="Times New Roman"/>
          <w:sz w:val="24"/>
          <w:szCs w:val="24"/>
        </w:rPr>
        <w:t xml:space="preserve"> ——管网水检测样品中所有检测指标均达标的样品的数量；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G</w:t>
      </w:r>
      <w:r>
        <w:rPr>
          <w:rFonts w:hint="eastAsia" w:ascii="宋体" w:hAnsi="宋体" w:eastAsia="宋体" w:cs="Times New Roman"/>
          <w:sz w:val="24"/>
          <w:szCs w:val="24"/>
        </w:rPr>
        <w:t>S</w:t>
      </w:r>
      <w:r>
        <w:rPr>
          <w:rFonts w:ascii="宋体" w:hAnsi="宋体" w:eastAsia="宋体" w:cs="Times New Roman"/>
          <w:sz w:val="24"/>
          <w:szCs w:val="24"/>
          <w:vertAlign w:val="subscript"/>
        </w:rPr>
        <w:t>z</w:t>
      </w:r>
      <w:r>
        <w:rPr>
          <w:rFonts w:hint="eastAsia" w:ascii="宋体" w:hAnsi="宋体" w:eastAsia="宋体" w:cs="Times New Roman"/>
          <w:sz w:val="24"/>
          <w:szCs w:val="24"/>
        </w:rPr>
        <w:t xml:space="preserve"> ——管网水总检测样品数量。</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数据来源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具备资质认定或实验室认可资质的水质检测机构出具的检测数据报告</w:t>
      </w:r>
      <w:r>
        <w:rPr>
          <w:rFonts w:ascii="宋体" w:hAnsi="宋体" w:eastAsia="宋体" w:cs="Times New Roman"/>
          <w:sz w:val="24"/>
          <w:szCs w:val="24"/>
        </w:rPr>
        <w:t>，</w:t>
      </w:r>
      <w:r>
        <w:rPr>
          <w:rFonts w:hint="eastAsia" w:ascii="宋体" w:hAnsi="宋体" w:eastAsia="宋体" w:cs="Times New Roman"/>
          <w:sz w:val="24"/>
          <w:szCs w:val="24"/>
        </w:rPr>
        <w:t>各级</w:t>
      </w:r>
      <w:r>
        <w:rPr>
          <w:rFonts w:ascii="宋体" w:hAnsi="宋体" w:eastAsia="宋体" w:cs="Times New Roman"/>
          <w:sz w:val="24"/>
          <w:szCs w:val="24"/>
        </w:rPr>
        <w:t>城市供水主管部门下发的</w:t>
      </w:r>
      <w:r>
        <w:rPr>
          <w:rFonts w:hint="eastAsia" w:ascii="宋体" w:hAnsi="宋体" w:eastAsia="宋体" w:cs="Times New Roman"/>
          <w:sz w:val="24"/>
          <w:szCs w:val="24"/>
        </w:rPr>
        <w:t>评估期</w:t>
      </w:r>
      <w:r>
        <w:rPr>
          <w:rFonts w:ascii="宋体" w:hAnsi="宋体" w:eastAsia="宋体" w:cs="Times New Roman"/>
          <w:sz w:val="24"/>
          <w:szCs w:val="24"/>
        </w:rPr>
        <w:t>内水质督察</w:t>
      </w:r>
      <w:r>
        <w:rPr>
          <w:rFonts w:hint="eastAsia" w:ascii="宋体" w:hAnsi="宋体" w:eastAsia="宋体" w:cs="Times New Roman"/>
          <w:sz w:val="24"/>
          <w:szCs w:val="24"/>
        </w:rPr>
        <w:t>/</w:t>
      </w:r>
      <w:r>
        <w:rPr>
          <w:rFonts w:ascii="宋体" w:hAnsi="宋体" w:eastAsia="宋体" w:cs="Times New Roman"/>
          <w:sz w:val="24"/>
          <w:szCs w:val="24"/>
        </w:rPr>
        <w:t>检查结果</w:t>
      </w:r>
      <w:r>
        <w:rPr>
          <w:rFonts w:hint="eastAsia" w:ascii="宋体" w:hAnsi="宋体" w:eastAsia="宋体" w:cs="Times New Roman"/>
          <w:sz w:val="24"/>
          <w:szCs w:val="24"/>
        </w:rPr>
        <w:t>通报</w:t>
      </w:r>
      <w:r>
        <w:rPr>
          <w:rFonts w:ascii="宋体" w:hAnsi="宋体" w:eastAsia="宋体" w:cs="Times New Roman"/>
          <w:sz w:val="24"/>
          <w:szCs w:val="24"/>
        </w:rPr>
        <w:t>，</w:t>
      </w:r>
      <w:r>
        <w:rPr>
          <w:rFonts w:hint="eastAsia" w:ascii="宋体" w:hAnsi="宋体" w:eastAsia="宋体" w:cs="Times New Roman"/>
          <w:sz w:val="24"/>
          <w:szCs w:val="24"/>
        </w:rPr>
        <w:t>或</w:t>
      </w:r>
      <w:r>
        <w:rPr>
          <w:rFonts w:ascii="宋体" w:hAnsi="宋体" w:eastAsia="宋体" w:cs="Times New Roman"/>
          <w:sz w:val="24"/>
          <w:szCs w:val="24"/>
        </w:rPr>
        <w:t>承担水质</w:t>
      </w:r>
      <w:r>
        <w:rPr>
          <w:rFonts w:hint="eastAsia" w:ascii="宋体" w:hAnsi="宋体" w:eastAsia="宋体" w:cs="Times New Roman"/>
          <w:sz w:val="24"/>
          <w:szCs w:val="24"/>
        </w:rPr>
        <w:t>督察/检查</w:t>
      </w:r>
      <w:r>
        <w:rPr>
          <w:rFonts w:ascii="宋体" w:hAnsi="宋体" w:eastAsia="宋体" w:cs="Times New Roman"/>
          <w:sz w:val="24"/>
          <w:szCs w:val="24"/>
        </w:rPr>
        <w:t>检测任务的</w:t>
      </w:r>
      <w:r>
        <w:rPr>
          <w:rFonts w:hint="eastAsia" w:ascii="宋体" w:hAnsi="宋体" w:eastAsia="宋体" w:cs="Times New Roman"/>
          <w:sz w:val="24"/>
          <w:szCs w:val="24"/>
        </w:rPr>
        <w:t>监测</w:t>
      </w:r>
      <w:r>
        <w:rPr>
          <w:rFonts w:ascii="宋体" w:hAnsi="宋体" w:eastAsia="宋体" w:cs="Times New Roman"/>
          <w:sz w:val="24"/>
          <w:szCs w:val="24"/>
        </w:rPr>
        <w:t>机构出具的检测报告</w:t>
      </w:r>
      <w:r>
        <w:rPr>
          <w:rFonts w:hint="eastAsia" w:ascii="宋体" w:hAnsi="宋体" w:eastAsia="宋体" w:cs="Times New Roman"/>
          <w:sz w:val="24"/>
          <w:szCs w:val="24"/>
        </w:rPr>
        <w:t>，</w:t>
      </w:r>
      <w:r>
        <w:rPr>
          <w:rFonts w:ascii="宋体" w:hAnsi="宋体" w:eastAsia="宋体" w:cs="Times New Roman"/>
          <w:sz w:val="24"/>
          <w:szCs w:val="24"/>
        </w:rPr>
        <w:t>以及</w:t>
      </w:r>
      <w:r>
        <w:rPr>
          <w:rFonts w:hint="eastAsia" w:ascii="宋体" w:hAnsi="宋体" w:eastAsia="宋体" w:cs="Times New Roman"/>
          <w:sz w:val="24"/>
          <w:szCs w:val="24"/>
        </w:rPr>
        <w:t>当地卫生监督部门对</w:t>
      </w:r>
      <w:r>
        <w:rPr>
          <w:rFonts w:ascii="宋体" w:hAnsi="宋体" w:eastAsia="宋体" w:cs="Times New Roman"/>
          <w:sz w:val="24"/>
          <w:szCs w:val="24"/>
        </w:rPr>
        <w:t>水质进行卫生监督抽检时</w:t>
      </w:r>
      <w:r>
        <w:rPr>
          <w:rFonts w:hint="eastAsia" w:ascii="宋体" w:hAnsi="宋体" w:eastAsia="宋体" w:cs="Times New Roman"/>
          <w:sz w:val="24"/>
          <w:szCs w:val="24"/>
        </w:rPr>
        <w:t>出具的检测报告。</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（5）解释</w:t>
      </w:r>
      <w:r>
        <w:rPr>
          <w:rFonts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1）管网水样品（</w:t>
      </w:r>
      <w:r>
        <w:rPr>
          <w:rFonts w:ascii="宋体" w:hAnsi="宋体" w:eastAsia="宋体" w:cs="Times New Roman"/>
          <w:sz w:val="24"/>
          <w:szCs w:val="24"/>
        </w:rPr>
        <w:t>包括</w:t>
      </w:r>
      <w:r>
        <w:rPr>
          <w:rFonts w:hint="eastAsia" w:ascii="宋体" w:hAnsi="宋体" w:eastAsia="宋体" w:cs="Times New Roman"/>
          <w:sz w:val="24"/>
          <w:szCs w:val="24"/>
        </w:rPr>
        <w:t>管网</w:t>
      </w:r>
      <w:r>
        <w:rPr>
          <w:rFonts w:ascii="宋体" w:hAnsi="宋体" w:eastAsia="宋体" w:cs="Times New Roman"/>
          <w:sz w:val="24"/>
          <w:szCs w:val="24"/>
        </w:rPr>
        <w:t>末梢水</w:t>
      </w:r>
      <w:r>
        <w:rPr>
          <w:rFonts w:hint="eastAsia" w:ascii="宋体" w:hAnsi="宋体" w:eastAsia="宋体" w:cs="Times New Roman"/>
          <w:sz w:val="24"/>
          <w:szCs w:val="24"/>
        </w:rPr>
        <w:t>）以</w:t>
      </w:r>
      <w:r>
        <w:rPr>
          <w:rFonts w:ascii="宋体" w:hAnsi="宋体" w:eastAsia="宋体" w:cs="Times New Roman"/>
          <w:sz w:val="24"/>
          <w:szCs w:val="24"/>
        </w:rPr>
        <w:t>《</w:t>
      </w:r>
      <w:r>
        <w:rPr>
          <w:rFonts w:hint="eastAsia" w:ascii="宋体" w:hAnsi="宋体" w:eastAsia="宋体" w:cs="Times New Roman"/>
          <w:sz w:val="24"/>
          <w:szCs w:val="24"/>
        </w:rPr>
        <w:t>生活饮用水</w:t>
      </w:r>
      <w:r>
        <w:rPr>
          <w:rFonts w:ascii="宋体" w:hAnsi="宋体" w:eastAsia="宋体" w:cs="Times New Roman"/>
          <w:sz w:val="24"/>
          <w:szCs w:val="24"/>
        </w:rPr>
        <w:t>卫生标准》</w:t>
      </w:r>
      <w:r>
        <w:rPr>
          <w:rFonts w:hint="eastAsia" w:ascii="宋体" w:hAnsi="宋体" w:eastAsia="宋体" w:cs="Times New Roman"/>
          <w:sz w:val="24"/>
          <w:szCs w:val="24"/>
        </w:rPr>
        <w:t>（</w:t>
      </w:r>
      <w:r>
        <w:rPr>
          <w:rFonts w:ascii="宋体" w:hAnsi="宋体" w:eastAsia="宋体" w:cs="Times New Roman"/>
          <w:sz w:val="24"/>
          <w:szCs w:val="24"/>
        </w:rPr>
        <w:t>GB5749</w:t>
      </w:r>
      <w:r>
        <w:rPr>
          <w:rFonts w:hint="eastAsia" w:ascii="宋体" w:hAnsi="宋体" w:eastAsia="宋体" w:cs="Times New Roman"/>
          <w:sz w:val="24"/>
          <w:szCs w:val="24"/>
        </w:rPr>
        <w:t>）作为评价依据</w:t>
      </w:r>
      <w:r>
        <w:rPr>
          <w:rFonts w:ascii="宋体" w:hAnsi="宋体" w:eastAsia="宋体" w:cs="Times New Roman"/>
          <w:sz w:val="24"/>
          <w:szCs w:val="24"/>
        </w:rPr>
        <w:t>，每个样品，</w:t>
      </w:r>
      <w:r>
        <w:rPr>
          <w:rFonts w:hint="eastAsia" w:ascii="宋体" w:hAnsi="宋体" w:eastAsia="宋体" w:cs="Times New Roman"/>
          <w:sz w:val="24"/>
          <w:szCs w:val="24"/>
        </w:rPr>
        <w:t>其检测指标中只要有一项指标不达标即判定为该样品不达标；</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2）检测</w:t>
      </w:r>
      <w:r>
        <w:rPr>
          <w:rFonts w:ascii="宋体" w:hAnsi="宋体" w:eastAsia="宋体" w:cs="Times New Roman"/>
          <w:sz w:val="24"/>
          <w:szCs w:val="24"/>
        </w:rPr>
        <w:t>数据</w:t>
      </w:r>
      <w:r>
        <w:rPr>
          <w:rFonts w:hint="eastAsia" w:ascii="宋体" w:hAnsi="宋体" w:eastAsia="宋体" w:cs="Times New Roman"/>
          <w:sz w:val="24"/>
          <w:szCs w:val="24"/>
        </w:rPr>
        <w:t>包括按照《城市供水水质标准》（CJ/T206）规定的半月检、月检数据，根据当地政府相关部门或供水单位要求检测的其他水质数据，以及各级城市供水主管部门开展的水质督察/检查数据、当地卫生监督部门对水质进行卫生监督的抽检数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w:t>
      </w:r>
      <w:r>
        <w:rPr>
          <w:rFonts w:ascii="宋体" w:hAnsi="宋体" w:eastAsia="宋体" w:cs="Times New Roman"/>
          <w:sz w:val="24"/>
          <w:szCs w:val="24"/>
        </w:rPr>
        <w:t>安装</w:t>
      </w:r>
      <w:r>
        <w:rPr>
          <w:rFonts w:hint="eastAsia" w:ascii="宋体" w:hAnsi="宋体" w:eastAsia="宋体" w:cs="Times New Roman"/>
          <w:sz w:val="24"/>
          <w:szCs w:val="24"/>
        </w:rPr>
        <w:t>管网水质</w:t>
      </w:r>
      <w:r>
        <w:rPr>
          <w:rFonts w:ascii="宋体" w:hAnsi="宋体" w:eastAsia="宋体" w:cs="Times New Roman"/>
          <w:sz w:val="24"/>
          <w:szCs w:val="24"/>
        </w:rPr>
        <w:t>在线监测设备，</w:t>
      </w:r>
      <w:r>
        <w:rPr>
          <w:rFonts w:hint="eastAsia" w:ascii="宋体" w:hAnsi="宋体" w:eastAsia="宋体" w:cs="Times New Roman"/>
          <w:sz w:val="24"/>
          <w:szCs w:val="24"/>
        </w:rPr>
        <w:t>且</w:t>
      </w:r>
      <w:r>
        <w:rPr>
          <w:rFonts w:ascii="宋体" w:hAnsi="宋体" w:eastAsia="宋体" w:cs="Times New Roman"/>
          <w:sz w:val="24"/>
          <w:szCs w:val="24"/>
        </w:rPr>
        <w:t>在线监测数据的</w:t>
      </w:r>
      <w:r>
        <w:rPr>
          <w:rFonts w:hint="eastAsia" w:ascii="宋体" w:hAnsi="宋体" w:eastAsia="宋体" w:cs="Times New Roman"/>
          <w:sz w:val="24"/>
          <w:szCs w:val="24"/>
        </w:rPr>
        <w:t>水质</w:t>
      </w:r>
      <w:r>
        <w:rPr>
          <w:rFonts w:ascii="宋体" w:hAnsi="宋体" w:eastAsia="宋体" w:cs="Times New Roman"/>
          <w:sz w:val="24"/>
          <w:szCs w:val="24"/>
        </w:rPr>
        <w:t>达标率大于</w:t>
      </w:r>
      <w:r>
        <w:rPr>
          <w:rFonts w:hint="eastAsia" w:ascii="宋体" w:hAnsi="宋体" w:eastAsia="宋体" w:cs="Times New Roman"/>
          <w:sz w:val="24"/>
          <w:szCs w:val="24"/>
        </w:rPr>
        <w:t>95</w:t>
      </w:r>
      <w:r>
        <w:rPr>
          <w:rFonts w:ascii="宋体" w:hAnsi="宋体" w:eastAsia="宋体" w:cs="Times New Roman"/>
          <w:sz w:val="24"/>
          <w:szCs w:val="24"/>
        </w:rPr>
        <w:t>%的，可在</w:t>
      </w:r>
      <w:r>
        <w:rPr>
          <w:rFonts w:hint="eastAsia" w:ascii="宋体" w:hAnsi="宋体" w:eastAsia="宋体" w:cs="Times New Roman"/>
          <w:sz w:val="24"/>
          <w:szCs w:val="24"/>
        </w:rPr>
        <w:t>根据公式</w:t>
      </w:r>
      <w:r>
        <w:rPr>
          <w:rFonts w:ascii="宋体" w:hAnsi="宋体" w:eastAsia="宋体" w:cs="Times New Roman"/>
          <w:sz w:val="24"/>
          <w:szCs w:val="24"/>
        </w:rPr>
        <w:t>4.2.2-5</w:t>
      </w:r>
      <w:r>
        <w:rPr>
          <w:rFonts w:hint="eastAsia" w:ascii="宋体" w:hAnsi="宋体" w:eastAsia="宋体" w:cs="Times New Roman"/>
          <w:sz w:val="24"/>
          <w:szCs w:val="24"/>
        </w:rPr>
        <w:t>计算的分值的</w:t>
      </w:r>
      <w:r>
        <w:rPr>
          <w:rFonts w:ascii="宋体" w:hAnsi="宋体" w:eastAsia="宋体" w:cs="Times New Roman"/>
          <w:sz w:val="24"/>
          <w:szCs w:val="24"/>
        </w:rPr>
        <w:t>基础上</w:t>
      </w:r>
      <w:r>
        <w:rPr>
          <w:rFonts w:hint="eastAsia" w:ascii="宋体" w:hAnsi="宋体" w:eastAsia="宋体" w:cs="Times New Roman"/>
          <w:sz w:val="24"/>
          <w:szCs w:val="24"/>
        </w:rPr>
        <w:t>另外</w:t>
      </w:r>
      <w:r>
        <w:rPr>
          <w:rFonts w:ascii="宋体" w:hAnsi="宋体" w:eastAsia="宋体" w:cs="Times New Roman"/>
          <w:sz w:val="24"/>
          <w:szCs w:val="24"/>
        </w:rPr>
        <w:t>加</w:t>
      </w:r>
      <w:r>
        <w:rPr>
          <w:rFonts w:hint="eastAsia" w:ascii="宋体" w:hAnsi="宋体" w:eastAsia="宋体" w:cs="Times New Roman"/>
          <w:sz w:val="24"/>
          <w:szCs w:val="24"/>
        </w:rPr>
        <w:t>1分</w:t>
      </w:r>
      <w:r>
        <w:rPr>
          <w:rFonts w:ascii="宋体" w:hAnsi="宋体" w:eastAsia="宋体" w:cs="Times New Roman"/>
          <w:sz w:val="24"/>
          <w:szCs w:val="24"/>
        </w:rPr>
        <w:t>。</w:t>
      </w:r>
      <w:r>
        <w:rPr>
          <w:rFonts w:hint="eastAsia" w:ascii="宋体" w:hAnsi="宋体" w:eastAsia="宋体" w:cs="Times New Roman"/>
          <w:sz w:val="24"/>
          <w:szCs w:val="24"/>
        </w:rPr>
        <w:t>管网水在线</w:t>
      </w:r>
      <w:r>
        <w:rPr>
          <w:rFonts w:ascii="宋体" w:hAnsi="宋体" w:eastAsia="宋体" w:cs="Times New Roman"/>
          <w:sz w:val="24"/>
          <w:szCs w:val="24"/>
        </w:rPr>
        <w:t>监测</w:t>
      </w:r>
      <w:r>
        <w:rPr>
          <w:rFonts w:hint="eastAsia" w:ascii="宋体" w:hAnsi="宋体" w:eastAsia="宋体" w:cs="Times New Roman"/>
          <w:sz w:val="24"/>
          <w:szCs w:val="24"/>
        </w:rPr>
        <w:t>数据</w:t>
      </w:r>
      <w:r>
        <w:rPr>
          <w:rFonts w:ascii="宋体" w:hAnsi="宋体" w:eastAsia="宋体" w:cs="Times New Roman"/>
          <w:sz w:val="24"/>
          <w:szCs w:val="24"/>
        </w:rPr>
        <w:t>的</w:t>
      </w:r>
      <w:r>
        <w:rPr>
          <w:rFonts w:hint="eastAsia" w:ascii="宋体" w:hAnsi="宋体" w:eastAsia="宋体" w:cs="Times New Roman"/>
          <w:sz w:val="24"/>
          <w:szCs w:val="24"/>
        </w:rPr>
        <w:t>水质</w:t>
      </w:r>
      <w:r>
        <w:rPr>
          <w:rFonts w:ascii="宋体" w:hAnsi="宋体" w:eastAsia="宋体" w:cs="Times New Roman"/>
          <w:sz w:val="24"/>
          <w:szCs w:val="24"/>
        </w:rPr>
        <w:t>达标率按</w:t>
      </w:r>
      <w:r>
        <w:rPr>
          <w:rFonts w:hint="eastAsia" w:ascii="宋体" w:hAnsi="宋体" w:eastAsia="宋体" w:cs="Times New Roman"/>
          <w:sz w:val="24"/>
          <w:szCs w:val="24"/>
        </w:rPr>
        <w:t>下</w:t>
      </w:r>
      <w:r>
        <w:rPr>
          <w:rFonts w:ascii="宋体" w:hAnsi="宋体" w:eastAsia="宋体" w:cs="Times New Roman"/>
          <w:sz w:val="24"/>
          <w:szCs w:val="24"/>
        </w:rPr>
        <w:t>式计算：</w:t>
      </w:r>
    </w:p>
    <w:p>
      <w:pPr>
        <w:spacing w:before="312" w:beforeLines="100"/>
        <w:jc w:val="center"/>
        <w:rPr>
          <w:rFonts w:ascii="宋体" w:hAnsi="宋体" w:eastAsia="宋体" w:cs="Times New Roman"/>
          <w:i/>
          <w:sz w:val="24"/>
          <w:szCs w:val="24"/>
        </w:rPr>
      </w:pPr>
      <m:oMathPara>
        <m:oMath>
          <m:r>
            <w:rPr>
              <w:rFonts w:ascii="Cambria Math" w:hAnsi="Cambria Math" w:eastAsia="楷体" w:cs="Times New Roman"/>
              <w:sz w:val="24"/>
              <w:szCs w:val="24"/>
            </w:rPr>
            <m:t>G-</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GD</m:t>
              </m:r>
              <m:ctrlPr>
                <w:rPr>
                  <w:rFonts w:ascii="Cambria Math" w:hAnsi="Cambria Math" w:eastAsia="楷体" w:cs="Times New Roman"/>
                  <w:i/>
                  <w:sz w:val="24"/>
                  <w:szCs w:val="24"/>
                </w:rPr>
              </m:ctrlPr>
            </m:e>
            <m:sub>
              <m:r>
                <w:rPr>
                  <w:rFonts w:ascii="Cambria Math" w:hAnsi="Cambria Math" w:eastAsia="楷体" w:cs="Times New Roman"/>
                  <w:sz w:val="24"/>
                  <w:szCs w:val="24"/>
                </w:rPr>
                <m:t>zx</m:t>
              </m:r>
              <m:ctrlPr>
                <w:rPr>
                  <w:rFonts w:ascii="Cambria Math" w:hAnsi="Cambria Math" w:eastAsia="楷体" w:cs="Times New Roman"/>
                  <w:i/>
                  <w:sz w:val="24"/>
                  <w:szCs w:val="24"/>
                </w:rPr>
              </m:ctrlPr>
            </m:sub>
          </m:sSub>
          <m:r>
            <w:rPr>
              <w:rFonts w:ascii="Cambria Math" w:hAnsi="Cambria Math" w:eastAsia="楷体" w:cs="Times New Roman"/>
              <w:sz w:val="24"/>
              <w:szCs w:val="24"/>
            </w:rPr>
            <m:t>=</m:t>
          </m:r>
          <m:f>
            <m:fPr>
              <m:ctrlPr>
                <w:rPr>
                  <w:rFonts w:ascii="Cambria Math" w:hAnsi="Cambria Math" w:eastAsia="楷体" w:cs="Times New Roman"/>
                  <w:i/>
                  <w:sz w:val="24"/>
                  <w:szCs w:val="24"/>
                </w:rPr>
              </m:ctrlPr>
            </m:fPr>
            <m:num>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GC</m:t>
                  </m:r>
                  <m:ctrlPr>
                    <w:rPr>
                      <w:rFonts w:ascii="Cambria Math" w:hAnsi="Cambria Math" w:eastAsia="楷体" w:cs="Times New Roman"/>
                      <w:i/>
                      <w:sz w:val="24"/>
                      <w:szCs w:val="24"/>
                    </w:rPr>
                  </m:ctrlPr>
                </m:e>
                <m:sub>
                  <m:r>
                    <w:rPr>
                      <w:rFonts w:ascii="Cambria Math" w:hAnsi="Cambria Math" w:eastAsia="楷体" w:cs="Times New Roman"/>
                      <w:sz w:val="24"/>
                      <w:szCs w:val="24"/>
                    </w:rPr>
                    <m:t>d</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num>
            <m:den>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 xml:space="preserve">   GC</m:t>
                  </m:r>
                  <m:ctrlPr>
                    <w:rPr>
                      <w:rFonts w:ascii="Cambria Math" w:hAnsi="Cambria Math" w:eastAsia="楷体" w:cs="Times New Roman"/>
                      <w:i/>
                      <w:sz w:val="24"/>
                      <w:szCs w:val="24"/>
                    </w:rPr>
                  </m:ctrlPr>
                </m:e>
                <m:sub>
                  <m:r>
                    <w:rPr>
                      <w:rFonts w:ascii="Cambria Math" w:hAnsi="Cambria Math" w:eastAsia="楷体" w:cs="Times New Roman"/>
                      <w:sz w:val="24"/>
                      <w:szCs w:val="24"/>
                    </w:rPr>
                    <m:t>z</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den>
          </m:f>
          <m:r>
            <w:rPr>
              <w:rFonts w:ascii="Cambria Math" w:hAnsi="Cambria Math" w:eastAsia="楷体" w:cs="Times New Roman"/>
              <w:sz w:val="24"/>
              <w:szCs w:val="24"/>
            </w:rPr>
            <m:t>×100%</m:t>
          </m:r>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4.2.2-5-1</w:t>
      </w:r>
      <w:r>
        <w:rPr>
          <w:rFonts w:hint="eastAsia" w:ascii="宋体" w:hAnsi="宋体" w:eastAsia="宋体" w:cs="Times New Roman"/>
          <w:sz w:val="24"/>
          <w:szCs w:val="24"/>
        </w:rPr>
        <w:t>）</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式中</w:t>
      </w:r>
      <w:r>
        <w:rPr>
          <w:rFonts w:ascii="宋体" w:hAnsi="宋体" w:eastAsia="宋体" w:cs="Times New Roman"/>
          <w:sz w:val="24"/>
          <w:szCs w:val="24"/>
        </w:rPr>
        <w:t>：</w:t>
      </w:r>
      <w:r>
        <w:rPr>
          <w:rFonts w:hint="eastAsia" w:ascii="宋体" w:hAnsi="宋体" w:eastAsia="宋体" w:cs="Times New Roman"/>
          <w:sz w:val="24"/>
          <w:szCs w:val="24"/>
        </w:rPr>
        <w:t>G-</w:t>
      </w:r>
      <w:r>
        <w:rPr>
          <w:rFonts w:ascii="宋体" w:hAnsi="宋体" w:eastAsia="宋体" w:cs="Times New Roman"/>
          <w:sz w:val="24"/>
          <w:szCs w:val="24"/>
        </w:rPr>
        <w:t>GD</w:t>
      </w:r>
      <w:r>
        <w:rPr>
          <w:rFonts w:ascii="宋体" w:hAnsi="宋体" w:eastAsia="宋体" w:cs="Times New Roman"/>
          <w:sz w:val="24"/>
          <w:szCs w:val="24"/>
          <w:vertAlign w:val="subscript"/>
        </w:rPr>
        <w:t>zx</w:t>
      </w:r>
      <w:r>
        <w:rPr>
          <w:rFonts w:hint="eastAsia" w:ascii="宋体" w:hAnsi="宋体" w:eastAsia="宋体" w:cs="Times New Roman"/>
          <w:sz w:val="24"/>
          <w:szCs w:val="24"/>
        </w:rPr>
        <w:t xml:space="preserve"> ——管网</w:t>
      </w:r>
      <w:r>
        <w:rPr>
          <w:rFonts w:ascii="宋体" w:hAnsi="宋体" w:eastAsia="宋体" w:cs="Times New Roman"/>
          <w:sz w:val="24"/>
          <w:szCs w:val="24"/>
        </w:rPr>
        <w:t>水在线监测水质达标率</w:t>
      </w:r>
      <w:r>
        <w:rPr>
          <w:rFonts w:hint="eastAsia" w:ascii="宋体" w:hAnsi="宋体" w:eastAsia="宋体" w:cs="Times New Roman"/>
          <w:sz w:val="24"/>
          <w:szCs w:val="24"/>
        </w:rPr>
        <w:t>（%）；</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G</w:t>
      </w:r>
      <w:r>
        <w:rPr>
          <w:rFonts w:ascii="宋体" w:hAnsi="宋体" w:eastAsia="宋体" w:cs="Times New Roman"/>
          <w:sz w:val="24"/>
          <w:szCs w:val="24"/>
        </w:rPr>
        <w:t>C</w:t>
      </w:r>
      <w:r>
        <w:rPr>
          <w:rFonts w:hint="eastAsia" w:ascii="宋体" w:hAnsi="宋体" w:eastAsia="宋体" w:cs="Times New Roman"/>
          <w:sz w:val="24"/>
          <w:szCs w:val="24"/>
          <w:vertAlign w:val="subscript"/>
        </w:rPr>
        <w:t>d</w:t>
      </w:r>
      <w:r>
        <w:rPr>
          <w:rFonts w:hint="eastAsia" w:ascii="宋体" w:hAnsi="宋体" w:eastAsia="宋体" w:cs="Times New Roman"/>
          <w:sz w:val="24"/>
          <w:szCs w:val="24"/>
        </w:rPr>
        <w:t xml:space="preserve"> ——管网水在线</w:t>
      </w:r>
      <w:r>
        <w:rPr>
          <w:rFonts w:ascii="宋体" w:hAnsi="宋体" w:eastAsia="宋体" w:cs="Times New Roman"/>
          <w:sz w:val="24"/>
          <w:szCs w:val="24"/>
        </w:rPr>
        <w:t>监测</w:t>
      </w:r>
      <w:r>
        <w:rPr>
          <w:rFonts w:hint="eastAsia" w:ascii="宋体" w:hAnsi="宋体" w:eastAsia="宋体" w:cs="Times New Roman"/>
          <w:sz w:val="24"/>
          <w:szCs w:val="24"/>
        </w:rPr>
        <w:t>指标各</w:t>
      </w:r>
      <w:r>
        <w:rPr>
          <w:rFonts w:ascii="宋体" w:hAnsi="宋体" w:eastAsia="宋体" w:cs="Times New Roman"/>
          <w:sz w:val="24"/>
          <w:szCs w:val="24"/>
        </w:rPr>
        <w:t>单项</w:t>
      </w:r>
      <w:r>
        <w:rPr>
          <w:rFonts w:hint="eastAsia" w:ascii="宋体" w:hAnsi="宋体" w:eastAsia="宋体" w:cs="Times New Roman"/>
          <w:sz w:val="24"/>
          <w:szCs w:val="24"/>
        </w:rPr>
        <w:t>监测达标次数</w:t>
      </w:r>
      <w:r>
        <w:rPr>
          <w:rFonts w:ascii="宋体" w:hAnsi="宋体" w:eastAsia="宋体" w:cs="Times New Roman"/>
          <w:sz w:val="24"/>
          <w:szCs w:val="24"/>
        </w:rPr>
        <w:t>之和</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G</w:t>
      </w:r>
      <w:r>
        <w:rPr>
          <w:rFonts w:hint="eastAsia" w:ascii="宋体" w:hAnsi="宋体" w:eastAsia="宋体" w:cs="Times New Roman"/>
          <w:sz w:val="24"/>
          <w:szCs w:val="24"/>
        </w:rPr>
        <w:t>C</w:t>
      </w:r>
      <w:r>
        <w:rPr>
          <w:rFonts w:ascii="宋体" w:hAnsi="宋体" w:eastAsia="宋体" w:cs="Times New Roman"/>
          <w:sz w:val="24"/>
          <w:szCs w:val="24"/>
          <w:vertAlign w:val="subscript"/>
        </w:rPr>
        <w:t>z</w:t>
      </w:r>
      <w:r>
        <w:rPr>
          <w:rFonts w:hint="eastAsia" w:ascii="宋体" w:hAnsi="宋体" w:eastAsia="宋体" w:cs="Times New Roman"/>
          <w:sz w:val="24"/>
          <w:szCs w:val="24"/>
        </w:rPr>
        <w:t xml:space="preserve"> ——管网水在线</w:t>
      </w:r>
      <w:r>
        <w:rPr>
          <w:rFonts w:ascii="宋体" w:hAnsi="宋体" w:eastAsia="宋体" w:cs="Times New Roman"/>
          <w:sz w:val="24"/>
          <w:szCs w:val="24"/>
        </w:rPr>
        <w:t>监测</w:t>
      </w:r>
      <w:r>
        <w:rPr>
          <w:rFonts w:hint="eastAsia" w:ascii="宋体" w:hAnsi="宋体" w:eastAsia="宋体" w:cs="Times New Roman"/>
          <w:sz w:val="24"/>
          <w:szCs w:val="24"/>
        </w:rPr>
        <w:t>指标各</w:t>
      </w:r>
      <w:r>
        <w:rPr>
          <w:rFonts w:ascii="宋体" w:hAnsi="宋体" w:eastAsia="宋体" w:cs="Times New Roman"/>
          <w:sz w:val="24"/>
          <w:szCs w:val="24"/>
        </w:rPr>
        <w:t>单项</w:t>
      </w:r>
      <w:r>
        <w:rPr>
          <w:rFonts w:hint="eastAsia" w:ascii="宋体" w:hAnsi="宋体" w:eastAsia="宋体" w:cs="Times New Roman"/>
          <w:sz w:val="24"/>
          <w:szCs w:val="24"/>
        </w:rPr>
        <w:t>监测次数</w:t>
      </w:r>
      <w:r>
        <w:rPr>
          <w:rFonts w:ascii="宋体" w:hAnsi="宋体" w:eastAsia="宋体" w:cs="Times New Roman"/>
          <w:sz w:val="24"/>
          <w:szCs w:val="24"/>
        </w:rPr>
        <w:t>之和</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4</w:t>
      </w:r>
      <w:r>
        <w:rPr>
          <w:rFonts w:hint="eastAsia" w:ascii="宋体" w:hAnsi="宋体" w:eastAsia="宋体" w:cs="Times New Roman"/>
          <w:sz w:val="24"/>
          <w:szCs w:val="24"/>
        </w:rPr>
        <w:t>）依据《城市供水水质标准》（CJ/T206）的要求，水质达标率应大于95%。</w:t>
      </w:r>
    </w:p>
    <w:p>
      <w:pPr>
        <w:spacing w:before="156" w:beforeLines="50" w:after="156" w:afterLines="50" w:line="360" w:lineRule="auto"/>
        <w:ind w:firstLine="482" w:firstLineChars="200"/>
        <w:rPr>
          <w:rFonts w:ascii="宋体" w:hAnsi="宋体" w:eastAsia="宋体" w:cs="Times New Roman"/>
          <w:b/>
          <w:sz w:val="24"/>
          <w:szCs w:val="24"/>
        </w:rPr>
      </w:pPr>
      <w:r>
        <w:rPr>
          <w:rFonts w:ascii="宋体" w:hAnsi="宋体" w:eastAsia="宋体" w:cs="Times New Roman"/>
          <w:b/>
          <w:sz w:val="24"/>
          <w:szCs w:val="24"/>
        </w:rPr>
        <w:t>3</w:t>
      </w:r>
      <w:r>
        <w:rPr>
          <w:rFonts w:hint="eastAsia" w:ascii="宋体" w:hAnsi="宋体" w:eastAsia="宋体" w:cs="Times New Roman"/>
          <w:b/>
          <w:sz w:val="24"/>
          <w:szCs w:val="24"/>
        </w:rPr>
        <w:t>、指标</w:t>
      </w:r>
      <w:r>
        <w:rPr>
          <w:rFonts w:ascii="宋体" w:hAnsi="宋体" w:eastAsia="宋体" w:cs="Times New Roman"/>
          <w:b/>
          <w:sz w:val="24"/>
          <w:szCs w:val="24"/>
        </w:rPr>
        <w:t>G-ED</w:t>
      </w:r>
      <w:r>
        <w:rPr>
          <w:rFonts w:hint="eastAsia" w:ascii="宋体" w:hAnsi="宋体" w:eastAsia="宋体" w:cs="Times New Roman"/>
          <w:b/>
          <w:sz w:val="24"/>
          <w:szCs w:val="24"/>
        </w:rPr>
        <w:t>：二次供水水质</w:t>
      </w:r>
      <w:r>
        <w:rPr>
          <w:rFonts w:ascii="宋体" w:hAnsi="宋体" w:eastAsia="宋体" w:cs="Times New Roman"/>
          <w:b/>
          <w:sz w:val="24"/>
          <w:szCs w:val="24"/>
        </w:rPr>
        <w:t>达标率</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（1）指标定义</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评估</w:t>
      </w:r>
      <w:r>
        <w:rPr>
          <w:rFonts w:ascii="宋体" w:hAnsi="宋体" w:eastAsia="宋体" w:cs="Times New Roman"/>
          <w:sz w:val="24"/>
          <w:szCs w:val="24"/>
        </w:rPr>
        <w:t>期内城市</w:t>
      </w:r>
      <w:r>
        <w:rPr>
          <w:rFonts w:hint="eastAsia" w:ascii="宋体" w:hAnsi="宋体" w:eastAsia="宋体" w:cs="Times New Roman"/>
          <w:sz w:val="24"/>
          <w:szCs w:val="24"/>
        </w:rPr>
        <w:t>二次供水水质</w:t>
      </w:r>
      <w:r>
        <w:rPr>
          <w:rFonts w:ascii="宋体" w:hAnsi="宋体" w:eastAsia="宋体" w:cs="Times New Roman"/>
          <w:sz w:val="24"/>
          <w:szCs w:val="24"/>
        </w:rPr>
        <w:t>达标</w:t>
      </w:r>
      <w:r>
        <w:rPr>
          <w:rFonts w:hint="eastAsia" w:ascii="宋体" w:hAnsi="宋体" w:eastAsia="宋体" w:cs="Times New Roman"/>
          <w:sz w:val="24"/>
          <w:szCs w:val="24"/>
        </w:rPr>
        <w:t>的样品所占</w:t>
      </w:r>
      <w:r>
        <w:rPr>
          <w:rFonts w:ascii="宋体" w:hAnsi="宋体" w:eastAsia="宋体" w:cs="Times New Roman"/>
          <w:sz w:val="24"/>
          <w:szCs w:val="24"/>
        </w:rPr>
        <w:t>的比率。</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评估目的</w:t>
      </w:r>
    </w:p>
    <w:p>
      <w:pPr>
        <w:spacing w:line="360" w:lineRule="auto"/>
        <w:ind w:firstLine="480" w:firstLineChars="200"/>
        <w:rPr>
          <w:rFonts w:ascii="宋体" w:hAnsi="宋体" w:eastAsia="宋体" w:cs="Times New Roman"/>
          <w:sz w:val="24"/>
          <w:szCs w:val="24"/>
        </w:rPr>
      </w:pPr>
      <w:r>
        <w:rPr>
          <w:rFonts w:hint="eastAsia" w:asciiTheme="minorEastAsia" w:hAnsiTheme="minorEastAsia"/>
          <w:sz w:val="24"/>
          <w:szCs w:val="24"/>
        </w:rPr>
        <w:t>《城市供水水质管理规定》（建设部令第156号）第七条规定，城市供水单位对其供应的水的质量负责，其中，经二次供水达到用户的，二次供水的水质由二次供水管理单位负责，城市供水水质应当符合国家有关标准的规定。由于</w:t>
      </w:r>
      <w:r>
        <w:rPr>
          <w:rFonts w:asciiTheme="minorEastAsia" w:hAnsiTheme="minorEastAsia"/>
          <w:sz w:val="24"/>
          <w:szCs w:val="24"/>
        </w:rPr>
        <w:t>二次供水</w:t>
      </w:r>
      <w:r>
        <w:rPr>
          <w:rFonts w:hint="eastAsia" w:asciiTheme="minorEastAsia" w:hAnsiTheme="minorEastAsia"/>
          <w:sz w:val="24"/>
          <w:szCs w:val="24"/>
        </w:rPr>
        <w:t>设施建设质量</w:t>
      </w:r>
      <w:r>
        <w:rPr>
          <w:rFonts w:asciiTheme="minorEastAsia" w:hAnsiTheme="minorEastAsia"/>
          <w:sz w:val="24"/>
          <w:szCs w:val="24"/>
        </w:rPr>
        <w:t>参差不齐</w:t>
      </w:r>
      <w:r>
        <w:rPr>
          <w:rFonts w:hint="eastAsia" w:asciiTheme="minorEastAsia" w:hAnsiTheme="minorEastAsia"/>
          <w:sz w:val="24"/>
          <w:szCs w:val="24"/>
        </w:rPr>
        <w:t>、</w:t>
      </w:r>
      <w:r>
        <w:rPr>
          <w:rFonts w:asciiTheme="minorEastAsia" w:hAnsiTheme="minorEastAsia"/>
          <w:sz w:val="24"/>
          <w:szCs w:val="24"/>
        </w:rPr>
        <w:t>管理单位管理水平</w:t>
      </w:r>
      <w:r>
        <w:rPr>
          <w:rFonts w:hint="eastAsia" w:asciiTheme="minorEastAsia" w:hAnsiTheme="minorEastAsia"/>
          <w:sz w:val="24"/>
          <w:szCs w:val="24"/>
        </w:rPr>
        <w:t>程度不一</w:t>
      </w:r>
      <w:r>
        <w:rPr>
          <w:rFonts w:asciiTheme="minorEastAsia" w:hAnsiTheme="minorEastAsia"/>
          <w:sz w:val="24"/>
          <w:szCs w:val="24"/>
        </w:rPr>
        <w:t>，</w:t>
      </w:r>
      <w:r>
        <w:rPr>
          <w:rFonts w:hint="eastAsia" w:asciiTheme="minorEastAsia" w:hAnsiTheme="minorEastAsia"/>
          <w:sz w:val="24"/>
          <w:szCs w:val="24"/>
        </w:rPr>
        <w:t>导致</w:t>
      </w:r>
      <w:r>
        <w:rPr>
          <w:rFonts w:asciiTheme="minorEastAsia" w:hAnsiTheme="minorEastAsia"/>
          <w:sz w:val="24"/>
          <w:szCs w:val="24"/>
        </w:rPr>
        <w:t>二次供水的水质</w:t>
      </w:r>
      <w:r>
        <w:rPr>
          <w:rFonts w:hint="eastAsia" w:asciiTheme="minorEastAsia" w:hAnsiTheme="minorEastAsia"/>
          <w:sz w:val="24"/>
          <w:szCs w:val="24"/>
        </w:rPr>
        <w:t>难以保证</w:t>
      </w:r>
      <w:r>
        <w:rPr>
          <w:rFonts w:asciiTheme="minorEastAsia" w:hAnsiTheme="minorEastAsia"/>
          <w:sz w:val="24"/>
          <w:szCs w:val="24"/>
        </w:rPr>
        <w:t>。</w:t>
      </w:r>
      <w:r>
        <w:rPr>
          <w:rFonts w:hint="eastAsia" w:asciiTheme="minorEastAsia" w:hAnsiTheme="minorEastAsia"/>
          <w:sz w:val="24"/>
          <w:szCs w:val="24"/>
        </w:rPr>
        <w:t>二次供水水质是城市供水全过程水质的最终体现，</w:t>
      </w:r>
      <w:r>
        <w:rPr>
          <w:rFonts w:asciiTheme="minorEastAsia" w:hAnsiTheme="minorEastAsia"/>
          <w:sz w:val="24"/>
          <w:szCs w:val="24"/>
        </w:rPr>
        <w:t>该</w:t>
      </w:r>
      <w:r>
        <w:rPr>
          <w:rFonts w:hint="eastAsia" w:asciiTheme="minorEastAsia" w:hAnsiTheme="minorEastAsia"/>
          <w:sz w:val="24"/>
          <w:szCs w:val="24"/>
        </w:rPr>
        <w:t>指标的</w:t>
      </w:r>
      <w:r>
        <w:rPr>
          <w:rFonts w:asciiTheme="minorEastAsia" w:hAnsiTheme="minorEastAsia"/>
          <w:sz w:val="24"/>
          <w:szCs w:val="24"/>
        </w:rPr>
        <w:t>提出</w:t>
      </w:r>
      <w:r>
        <w:rPr>
          <w:rFonts w:hint="eastAsia" w:asciiTheme="minorEastAsia" w:hAnsiTheme="minorEastAsia"/>
          <w:sz w:val="24"/>
          <w:szCs w:val="24"/>
        </w:rPr>
        <w:t>用以监控</w:t>
      </w:r>
      <w:r>
        <w:rPr>
          <w:rFonts w:asciiTheme="minorEastAsia" w:hAnsiTheme="minorEastAsia"/>
          <w:sz w:val="24"/>
          <w:szCs w:val="24"/>
        </w:rPr>
        <w:t>用户</w:t>
      </w:r>
      <w:r>
        <w:rPr>
          <w:rFonts w:hint="eastAsia" w:asciiTheme="minorEastAsia" w:hAnsiTheme="minorEastAsia"/>
          <w:sz w:val="24"/>
          <w:szCs w:val="24"/>
        </w:rPr>
        <w:t>用水</w:t>
      </w:r>
      <w:r>
        <w:rPr>
          <w:rFonts w:asciiTheme="minorEastAsia" w:hAnsiTheme="minorEastAsia"/>
          <w:sz w:val="24"/>
          <w:szCs w:val="24"/>
        </w:rPr>
        <w:t>水质，保证城市供水最后一公里的用水安全。</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（3）计算</w:t>
      </w:r>
      <w:r>
        <w:rPr>
          <w:rFonts w:ascii="宋体" w:hAnsi="宋体" w:eastAsia="宋体" w:cs="Times New Roman"/>
          <w:sz w:val="24"/>
          <w:szCs w:val="24"/>
        </w:rPr>
        <w:t>公式</w:t>
      </w:r>
    </w:p>
    <w:p>
      <w:pPr>
        <w:spacing w:before="312" w:beforeLines="100"/>
        <w:jc w:val="center"/>
        <w:rPr>
          <w:rFonts w:ascii="宋体" w:hAnsi="宋体" w:eastAsia="宋体" w:cs="Times New Roman"/>
          <w:i/>
          <w:sz w:val="24"/>
          <w:szCs w:val="24"/>
        </w:rPr>
      </w:pPr>
      <m:oMathPara>
        <m:oMath>
          <m:r>
            <w:rPr>
              <w:rFonts w:ascii="Cambria Math" w:hAnsi="Cambria Math" w:eastAsia="楷体" w:cs="Times New Roman"/>
              <w:sz w:val="24"/>
              <w:szCs w:val="24"/>
            </w:rPr>
            <m:t>G-ED=</m:t>
          </m:r>
          <m:f>
            <m:fPr>
              <m:ctrlPr>
                <w:rPr>
                  <w:rFonts w:ascii="Cambria Math" w:hAnsi="Cambria Math" w:eastAsia="楷体" w:cs="Times New Roman"/>
                  <w:i/>
                  <w:sz w:val="24"/>
                  <w:szCs w:val="24"/>
                </w:rPr>
              </m:ctrlPr>
            </m:fPr>
            <m:num>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EC</m:t>
                  </m:r>
                  <m:ctrlPr>
                    <w:rPr>
                      <w:rFonts w:ascii="Cambria Math" w:hAnsi="Cambria Math" w:eastAsia="楷体" w:cs="Times New Roman"/>
                      <w:i/>
                      <w:sz w:val="24"/>
                      <w:szCs w:val="24"/>
                    </w:rPr>
                  </m:ctrlPr>
                </m:e>
                <m:sub>
                  <m:r>
                    <w:rPr>
                      <w:rFonts w:ascii="Cambria Math" w:hAnsi="Cambria Math" w:eastAsia="楷体" w:cs="Times New Roman"/>
                      <w:sz w:val="24"/>
                      <w:szCs w:val="24"/>
                    </w:rPr>
                    <m:t>d</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num>
            <m:den>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 xml:space="preserve">   EC</m:t>
                  </m:r>
                  <m:ctrlPr>
                    <w:rPr>
                      <w:rFonts w:ascii="Cambria Math" w:hAnsi="Cambria Math" w:eastAsia="楷体" w:cs="Times New Roman"/>
                      <w:i/>
                      <w:sz w:val="24"/>
                      <w:szCs w:val="24"/>
                    </w:rPr>
                  </m:ctrlPr>
                </m:e>
                <m:sub>
                  <m:r>
                    <w:rPr>
                      <w:rFonts w:ascii="Cambria Math" w:hAnsi="Cambria Math" w:eastAsia="楷体" w:cs="Times New Roman"/>
                      <w:sz w:val="24"/>
                      <w:szCs w:val="24"/>
                    </w:rPr>
                    <m:t>z</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den>
          </m:f>
          <m:r>
            <w:rPr>
              <w:rFonts w:ascii="Cambria Math" w:hAnsi="Cambria Math" w:eastAsia="楷体" w:cs="Times New Roman"/>
              <w:sz w:val="24"/>
              <w:szCs w:val="24"/>
            </w:rPr>
            <m:t>×100%</m:t>
          </m:r>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4.2.2-6</w:t>
      </w:r>
      <w:r>
        <w:rPr>
          <w:rFonts w:hint="eastAsia" w:ascii="宋体" w:hAnsi="宋体" w:eastAsia="宋体" w:cs="Times New Roman"/>
          <w:sz w:val="24"/>
          <w:szCs w:val="24"/>
        </w:rPr>
        <w:t>）</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式中</w:t>
      </w:r>
      <w:r>
        <w:rPr>
          <w:rFonts w:ascii="宋体" w:hAnsi="宋体" w:eastAsia="宋体" w:cs="Times New Roman"/>
          <w:sz w:val="24"/>
          <w:szCs w:val="24"/>
        </w:rPr>
        <w:t>：</w:t>
      </w:r>
      <w:r>
        <w:rPr>
          <w:rFonts w:hint="eastAsia" w:ascii="宋体" w:hAnsi="宋体" w:eastAsia="宋体" w:cs="Times New Roman"/>
          <w:sz w:val="24"/>
          <w:szCs w:val="24"/>
        </w:rPr>
        <w:t>E</w:t>
      </w:r>
      <w:r>
        <w:rPr>
          <w:rFonts w:ascii="宋体" w:hAnsi="宋体" w:eastAsia="宋体" w:cs="Times New Roman"/>
          <w:sz w:val="24"/>
          <w:szCs w:val="24"/>
        </w:rPr>
        <w:t>C</w:t>
      </w:r>
      <w:r>
        <w:rPr>
          <w:rFonts w:hint="eastAsia" w:ascii="宋体" w:hAnsi="宋体" w:eastAsia="宋体" w:cs="Times New Roman"/>
          <w:sz w:val="24"/>
          <w:szCs w:val="24"/>
          <w:vertAlign w:val="subscript"/>
        </w:rPr>
        <w:t>d</w:t>
      </w:r>
      <w:r>
        <w:rPr>
          <w:rFonts w:hint="eastAsia" w:ascii="宋体" w:hAnsi="宋体" w:eastAsia="宋体" w:cs="Times New Roman"/>
          <w:sz w:val="24"/>
          <w:szCs w:val="24"/>
        </w:rPr>
        <w:t xml:space="preserve"> ——二次</w:t>
      </w:r>
      <w:r>
        <w:rPr>
          <w:rFonts w:ascii="宋体" w:hAnsi="宋体" w:eastAsia="宋体" w:cs="Times New Roman"/>
          <w:sz w:val="24"/>
          <w:szCs w:val="24"/>
        </w:rPr>
        <w:t>供水</w:t>
      </w:r>
      <w:r>
        <w:rPr>
          <w:rFonts w:hint="eastAsia" w:ascii="宋体" w:hAnsi="宋体" w:eastAsia="宋体" w:cs="Times New Roman"/>
          <w:sz w:val="24"/>
          <w:szCs w:val="24"/>
        </w:rPr>
        <w:t>检测指标中各单项检测达标次数之和；</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EC</w:t>
      </w:r>
      <w:r>
        <w:rPr>
          <w:rFonts w:ascii="宋体" w:hAnsi="宋体" w:eastAsia="宋体" w:cs="Times New Roman"/>
          <w:sz w:val="24"/>
          <w:szCs w:val="24"/>
          <w:vertAlign w:val="subscript"/>
        </w:rPr>
        <w:t>z</w:t>
      </w:r>
      <w:r>
        <w:rPr>
          <w:rFonts w:hint="eastAsia" w:ascii="宋体" w:hAnsi="宋体" w:eastAsia="宋体" w:cs="Times New Roman"/>
          <w:sz w:val="24"/>
          <w:szCs w:val="24"/>
        </w:rPr>
        <w:t xml:space="preserve"> ——二次</w:t>
      </w:r>
      <w:r>
        <w:rPr>
          <w:rFonts w:ascii="宋体" w:hAnsi="宋体" w:eastAsia="宋体" w:cs="Times New Roman"/>
          <w:sz w:val="24"/>
          <w:szCs w:val="24"/>
        </w:rPr>
        <w:t>供水</w:t>
      </w:r>
      <w:r>
        <w:rPr>
          <w:rFonts w:hint="eastAsia" w:ascii="宋体" w:hAnsi="宋体" w:eastAsia="宋体" w:cs="Times New Roman"/>
          <w:sz w:val="24"/>
          <w:szCs w:val="24"/>
        </w:rPr>
        <w:t>检测</w:t>
      </w:r>
      <w:r>
        <w:rPr>
          <w:rFonts w:ascii="宋体" w:hAnsi="宋体" w:eastAsia="宋体" w:cs="Times New Roman"/>
          <w:sz w:val="24"/>
          <w:szCs w:val="24"/>
        </w:rPr>
        <w:t>指标</w:t>
      </w:r>
      <w:r>
        <w:rPr>
          <w:rFonts w:hint="eastAsia" w:ascii="宋体" w:hAnsi="宋体" w:eastAsia="宋体" w:cs="Times New Roman"/>
          <w:sz w:val="24"/>
          <w:szCs w:val="24"/>
        </w:rPr>
        <w:t>中各单项检测次数之和。</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数据来源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具备资质认定或实验室认可资质的水质检测机构出具的检测数据，各级城市供水主管部门下发的评估期内水质督察/检查结果通报，或承担水质督察/检查检测任务的监测机构出具的检测报告，以及当地卫生监督部门对水质进行卫生监督抽检时出具的检测报告。</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（5）解释</w:t>
      </w:r>
      <w:r>
        <w:rPr>
          <w:rFonts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1）二次供水样品的</w:t>
      </w:r>
      <w:r>
        <w:rPr>
          <w:rFonts w:ascii="宋体" w:hAnsi="宋体" w:eastAsia="宋体" w:cs="Times New Roman"/>
          <w:sz w:val="24"/>
          <w:szCs w:val="24"/>
        </w:rPr>
        <w:t>各</w:t>
      </w:r>
      <w:r>
        <w:rPr>
          <w:rFonts w:hint="eastAsia" w:ascii="宋体" w:hAnsi="宋体" w:eastAsia="宋体" w:cs="Times New Roman"/>
          <w:sz w:val="24"/>
          <w:szCs w:val="24"/>
        </w:rPr>
        <w:t>检测</w:t>
      </w:r>
      <w:r>
        <w:rPr>
          <w:rFonts w:ascii="宋体" w:hAnsi="宋体" w:eastAsia="宋体" w:cs="Times New Roman"/>
          <w:sz w:val="24"/>
          <w:szCs w:val="24"/>
        </w:rPr>
        <w:t>指标</w:t>
      </w:r>
      <w:r>
        <w:rPr>
          <w:rFonts w:hint="eastAsia" w:ascii="宋体" w:hAnsi="宋体" w:eastAsia="宋体" w:cs="Times New Roman"/>
          <w:sz w:val="24"/>
          <w:szCs w:val="24"/>
        </w:rPr>
        <w:t>以</w:t>
      </w:r>
      <w:r>
        <w:rPr>
          <w:rFonts w:ascii="宋体" w:hAnsi="宋体" w:eastAsia="宋体" w:cs="Times New Roman"/>
          <w:sz w:val="24"/>
          <w:szCs w:val="24"/>
        </w:rPr>
        <w:t>《</w:t>
      </w:r>
      <w:r>
        <w:rPr>
          <w:rFonts w:hint="eastAsia" w:ascii="宋体" w:hAnsi="宋体" w:eastAsia="宋体" w:cs="Times New Roman"/>
          <w:sz w:val="24"/>
          <w:szCs w:val="24"/>
        </w:rPr>
        <w:t>生活饮用水</w:t>
      </w:r>
      <w:r>
        <w:rPr>
          <w:rFonts w:ascii="宋体" w:hAnsi="宋体" w:eastAsia="宋体" w:cs="Times New Roman"/>
          <w:sz w:val="24"/>
          <w:szCs w:val="24"/>
        </w:rPr>
        <w:t>卫生标准》</w:t>
      </w:r>
      <w:r>
        <w:rPr>
          <w:rFonts w:hint="eastAsia" w:ascii="宋体" w:hAnsi="宋体" w:eastAsia="宋体" w:cs="Times New Roman"/>
          <w:sz w:val="24"/>
          <w:szCs w:val="24"/>
        </w:rPr>
        <w:t>（</w:t>
      </w:r>
      <w:r>
        <w:rPr>
          <w:rFonts w:ascii="宋体" w:hAnsi="宋体" w:eastAsia="宋体" w:cs="Times New Roman"/>
          <w:sz w:val="24"/>
          <w:szCs w:val="24"/>
        </w:rPr>
        <w:t>GB5749</w:t>
      </w:r>
      <w:r>
        <w:rPr>
          <w:rFonts w:hint="eastAsia" w:ascii="宋体" w:hAnsi="宋体" w:eastAsia="宋体" w:cs="Times New Roman"/>
          <w:sz w:val="24"/>
          <w:szCs w:val="24"/>
        </w:rPr>
        <w:t>）作为评价依据；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2）检测</w:t>
      </w:r>
      <w:r>
        <w:rPr>
          <w:rFonts w:ascii="宋体" w:hAnsi="宋体" w:eastAsia="宋体" w:cs="Times New Roman"/>
          <w:sz w:val="24"/>
          <w:szCs w:val="24"/>
        </w:rPr>
        <w:t>数据</w:t>
      </w:r>
      <w:r>
        <w:rPr>
          <w:rFonts w:hint="eastAsia" w:ascii="宋体" w:hAnsi="宋体" w:eastAsia="宋体" w:cs="Times New Roman"/>
          <w:sz w:val="24"/>
          <w:szCs w:val="24"/>
        </w:rPr>
        <w:t>包括按照《二次供水设施卫生规范》（GB17051）</w:t>
      </w:r>
      <w:r>
        <w:rPr>
          <w:rFonts w:ascii="宋体" w:hAnsi="宋体" w:eastAsia="宋体" w:cs="Times New Roman"/>
          <w:sz w:val="24"/>
          <w:szCs w:val="24"/>
        </w:rPr>
        <w:t>规定</w:t>
      </w:r>
      <w:r>
        <w:rPr>
          <w:rFonts w:hint="eastAsia" w:ascii="宋体" w:hAnsi="宋体" w:eastAsia="宋体" w:cs="Times New Roman"/>
          <w:sz w:val="24"/>
          <w:szCs w:val="24"/>
        </w:rPr>
        <w:t>的检测</w:t>
      </w:r>
      <w:r>
        <w:rPr>
          <w:rFonts w:ascii="宋体" w:hAnsi="宋体" w:eastAsia="宋体" w:cs="Times New Roman"/>
          <w:sz w:val="24"/>
          <w:szCs w:val="24"/>
        </w:rPr>
        <w:t>指标</w:t>
      </w:r>
      <w:r>
        <w:rPr>
          <w:rFonts w:hint="eastAsia" w:ascii="宋体" w:hAnsi="宋体" w:eastAsia="宋体" w:cs="Times New Roman"/>
          <w:sz w:val="24"/>
          <w:szCs w:val="24"/>
        </w:rPr>
        <w:t>和</w:t>
      </w:r>
      <w:r>
        <w:rPr>
          <w:rFonts w:ascii="宋体" w:hAnsi="宋体" w:eastAsia="宋体" w:cs="Times New Roman"/>
          <w:sz w:val="24"/>
          <w:szCs w:val="24"/>
        </w:rPr>
        <w:t>检测频率开展检测的数据</w:t>
      </w:r>
      <w:r>
        <w:rPr>
          <w:rFonts w:hint="eastAsia" w:ascii="宋体" w:hAnsi="宋体" w:eastAsia="宋体" w:cs="Times New Roman"/>
          <w:sz w:val="24"/>
          <w:szCs w:val="24"/>
        </w:rPr>
        <w:t>，根据当地政府相关部门或供水单位要求检测的其他水质数据，以及各级城市供水主管部门开展的水质督察/检查数据、当地卫生监督部门对水质进行卫生监督的抽检数据；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3）参照《城市供水水质标准》（CJ/T206）的要求，水质达标率应大于95%。</w:t>
      </w:r>
    </w:p>
    <w:p>
      <w:pPr>
        <w:pStyle w:val="21"/>
      </w:pPr>
      <w:r>
        <w:t xml:space="preserve">4.2.2.3 </w:t>
      </w:r>
      <w:r>
        <w:rPr>
          <w:rFonts w:hint="eastAsia"/>
        </w:rPr>
        <w:t>水压</w:t>
      </w:r>
      <w:r>
        <w:t>充足</w:t>
      </w:r>
    </w:p>
    <w:p>
      <w:pPr>
        <w:spacing w:before="156" w:beforeLines="50" w:after="156" w:afterLines="50"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1、指标</w:t>
      </w:r>
      <w:r>
        <w:rPr>
          <w:rFonts w:ascii="宋体" w:hAnsi="宋体" w:eastAsia="宋体" w:cs="Times New Roman"/>
          <w:b/>
          <w:sz w:val="24"/>
          <w:szCs w:val="24"/>
        </w:rPr>
        <w:t>G-FY</w:t>
      </w:r>
      <w:r>
        <w:rPr>
          <w:rFonts w:hint="eastAsia" w:ascii="宋体" w:hAnsi="宋体" w:eastAsia="宋体" w:cs="Times New Roman"/>
          <w:b/>
          <w:sz w:val="24"/>
          <w:szCs w:val="24"/>
        </w:rPr>
        <w:t>：管网服务</w:t>
      </w:r>
      <w:r>
        <w:rPr>
          <w:rFonts w:ascii="宋体" w:hAnsi="宋体" w:eastAsia="宋体" w:cs="Times New Roman"/>
          <w:b/>
          <w:sz w:val="24"/>
          <w:szCs w:val="24"/>
        </w:rPr>
        <w:t>压力合格率</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（1）指标定义</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评估</w:t>
      </w:r>
      <w:r>
        <w:rPr>
          <w:rFonts w:ascii="宋体" w:hAnsi="宋体" w:eastAsia="宋体" w:cs="Times New Roman"/>
          <w:sz w:val="24"/>
          <w:szCs w:val="24"/>
        </w:rPr>
        <w:t>期内</w:t>
      </w:r>
      <w:r>
        <w:rPr>
          <w:rFonts w:hint="eastAsia" w:ascii="宋体" w:hAnsi="宋体" w:eastAsia="宋体" w:cs="Times New Roman"/>
          <w:sz w:val="24"/>
          <w:szCs w:val="24"/>
        </w:rPr>
        <w:t>城市供水管网的压力监测点，其压力值达到供水管网服务压力标准的合格程度。</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评估目的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《城市</w:t>
      </w:r>
      <w:r>
        <w:rPr>
          <w:rFonts w:ascii="宋体" w:hAnsi="宋体" w:eastAsia="宋体" w:cs="Times New Roman"/>
          <w:sz w:val="24"/>
          <w:szCs w:val="24"/>
        </w:rPr>
        <w:t>供水条例</w:t>
      </w:r>
      <w:r>
        <w:rPr>
          <w:rFonts w:hint="eastAsia" w:ascii="宋体" w:hAnsi="宋体" w:eastAsia="宋体" w:cs="Times New Roman"/>
          <w:sz w:val="24"/>
          <w:szCs w:val="24"/>
        </w:rPr>
        <w:t>》（国务院</w:t>
      </w:r>
      <w:r>
        <w:rPr>
          <w:rFonts w:ascii="宋体" w:hAnsi="宋体" w:eastAsia="宋体" w:cs="Times New Roman"/>
          <w:sz w:val="24"/>
          <w:szCs w:val="24"/>
        </w:rPr>
        <w:t>令第</w:t>
      </w:r>
      <w:r>
        <w:rPr>
          <w:rFonts w:hint="eastAsia" w:ascii="宋体" w:hAnsi="宋体" w:eastAsia="宋体" w:cs="Times New Roman"/>
          <w:sz w:val="24"/>
          <w:szCs w:val="24"/>
        </w:rPr>
        <w:t>158号）规定</w:t>
      </w:r>
      <w:r>
        <w:rPr>
          <w:rFonts w:ascii="宋体" w:hAnsi="宋体" w:eastAsia="宋体" w:cs="Times New Roman"/>
          <w:sz w:val="24"/>
          <w:szCs w:val="24"/>
        </w:rPr>
        <w:t>，</w:t>
      </w:r>
      <w:r>
        <w:rPr>
          <w:rFonts w:hint="eastAsia" w:ascii="宋体" w:hAnsi="宋体" w:eastAsia="宋体" w:cs="Times New Roman"/>
          <w:sz w:val="24"/>
          <w:szCs w:val="24"/>
        </w:rPr>
        <w:t>应做好水压</w:t>
      </w:r>
      <w:r>
        <w:rPr>
          <w:rFonts w:ascii="宋体" w:hAnsi="宋体" w:eastAsia="宋体" w:cs="Times New Roman"/>
          <w:sz w:val="24"/>
          <w:szCs w:val="24"/>
        </w:rPr>
        <w:t>监测工作，</w:t>
      </w:r>
      <w:r>
        <w:rPr>
          <w:rFonts w:hint="eastAsia" w:ascii="宋体" w:hAnsi="宋体" w:eastAsia="宋体" w:cs="Times New Roman"/>
          <w:sz w:val="24"/>
          <w:szCs w:val="24"/>
        </w:rPr>
        <w:t>确保</w:t>
      </w:r>
      <w:r>
        <w:rPr>
          <w:rFonts w:ascii="宋体" w:hAnsi="宋体" w:eastAsia="宋体" w:cs="Times New Roman"/>
          <w:sz w:val="24"/>
          <w:szCs w:val="24"/>
        </w:rPr>
        <w:t>供水管网的压力</w:t>
      </w:r>
      <w:r>
        <w:rPr>
          <w:rFonts w:hint="eastAsia" w:ascii="宋体" w:hAnsi="宋体" w:eastAsia="宋体" w:cs="Times New Roman"/>
          <w:sz w:val="24"/>
          <w:szCs w:val="24"/>
        </w:rPr>
        <w:t>符合</w:t>
      </w:r>
      <w:r>
        <w:rPr>
          <w:rFonts w:ascii="宋体" w:hAnsi="宋体" w:eastAsia="宋体" w:cs="Times New Roman"/>
          <w:sz w:val="24"/>
          <w:szCs w:val="24"/>
        </w:rPr>
        <w:t>国家规定的标准</w:t>
      </w:r>
      <w:r>
        <w:rPr>
          <w:rFonts w:hint="eastAsia" w:ascii="宋体" w:hAnsi="宋体" w:eastAsia="宋体" w:cs="Times New Roman"/>
          <w:sz w:val="24"/>
          <w:szCs w:val="24"/>
        </w:rPr>
        <w:t>，</w:t>
      </w:r>
      <w:r>
        <w:rPr>
          <w:rFonts w:ascii="宋体" w:hAnsi="宋体" w:eastAsia="宋体" w:cs="Times New Roman"/>
          <w:sz w:val="24"/>
          <w:szCs w:val="24"/>
        </w:rPr>
        <w:t>并保持不间断供水</w:t>
      </w:r>
      <w:r>
        <w:rPr>
          <w:rFonts w:hint="eastAsia" w:ascii="宋体" w:hAnsi="宋体" w:eastAsia="宋体" w:cs="Times New Roman"/>
          <w:sz w:val="24"/>
          <w:szCs w:val="24"/>
        </w:rPr>
        <w:t>；</w:t>
      </w:r>
      <w:r>
        <w:rPr>
          <w:rFonts w:ascii="宋体" w:hAnsi="宋体" w:eastAsia="宋体" w:cs="Times New Roman"/>
          <w:sz w:val="24"/>
          <w:szCs w:val="24"/>
        </w:rPr>
        <w:t>同时，</w:t>
      </w:r>
      <w:r>
        <w:rPr>
          <w:rFonts w:hint="eastAsia" w:ascii="宋体" w:hAnsi="宋体" w:eastAsia="宋体" w:cs="Times New Roman"/>
          <w:sz w:val="24"/>
          <w:szCs w:val="24"/>
        </w:rPr>
        <w:t>《城镇</w:t>
      </w:r>
      <w:r>
        <w:rPr>
          <w:rFonts w:ascii="宋体" w:hAnsi="宋体" w:eastAsia="宋体" w:cs="Times New Roman"/>
          <w:sz w:val="24"/>
          <w:szCs w:val="24"/>
        </w:rPr>
        <w:t>供水服务</w:t>
      </w:r>
      <w:r>
        <w:rPr>
          <w:rFonts w:hint="eastAsia" w:ascii="宋体" w:hAnsi="宋体" w:eastAsia="宋体" w:cs="Times New Roman"/>
          <w:sz w:val="24"/>
          <w:szCs w:val="24"/>
        </w:rPr>
        <w:t>》（</w:t>
      </w:r>
      <w:r>
        <w:rPr>
          <w:rFonts w:ascii="宋体" w:hAnsi="宋体" w:eastAsia="宋体" w:cs="Times New Roman"/>
          <w:sz w:val="24"/>
          <w:szCs w:val="24"/>
        </w:rPr>
        <w:t>GB/T32063-2015</w:t>
      </w:r>
      <w:r>
        <w:rPr>
          <w:rFonts w:hint="eastAsia" w:ascii="宋体" w:hAnsi="宋体" w:eastAsia="宋体" w:cs="Times New Roman"/>
          <w:sz w:val="24"/>
          <w:szCs w:val="24"/>
        </w:rPr>
        <w:t>）也规定，</w:t>
      </w:r>
      <w:r>
        <w:rPr>
          <w:rFonts w:ascii="宋体" w:hAnsi="宋体" w:eastAsia="宋体" w:cs="Times New Roman"/>
          <w:sz w:val="24"/>
          <w:szCs w:val="24"/>
        </w:rPr>
        <w:t>管网</w:t>
      </w:r>
      <w:r>
        <w:rPr>
          <w:rFonts w:hint="eastAsia" w:ascii="宋体" w:hAnsi="宋体" w:eastAsia="宋体" w:cs="Times New Roman"/>
          <w:sz w:val="24"/>
          <w:szCs w:val="24"/>
        </w:rPr>
        <w:t>服务</w:t>
      </w:r>
      <w:r>
        <w:rPr>
          <w:rFonts w:ascii="宋体" w:hAnsi="宋体" w:eastAsia="宋体" w:cs="Times New Roman"/>
          <w:sz w:val="24"/>
          <w:szCs w:val="24"/>
        </w:rPr>
        <w:t>压力应满足</w:t>
      </w:r>
      <w:r>
        <w:rPr>
          <w:rFonts w:hint="eastAsia" w:ascii="宋体" w:hAnsi="宋体" w:eastAsia="宋体" w:cs="Times New Roman"/>
          <w:sz w:val="24"/>
          <w:szCs w:val="24"/>
        </w:rPr>
        <w:t>国家</w:t>
      </w:r>
      <w:r>
        <w:rPr>
          <w:rFonts w:ascii="宋体" w:hAnsi="宋体" w:eastAsia="宋体" w:cs="Times New Roman"/>
          <w:sz w:val="24"/>
          <w:szCs w:val="24"/>
        </w:rPr>
        <w:t>和行业的要求</w:t>
      </w:r>
      <w:r>
        <w:rPr>
          <w:rFonts w:hint="eastAsia" w:ascii="宋体" w:hAnsi="宋体" w:eastAsia="宋体" w:cs="Times New Roman"/>
          <w:sz w:val="24"/>
          <w:szCs w:val="24"/>
        </w:rPr>
        <w:t>。但是，</w:t>
      </w:r>
      <w:r>
        <w:rPr>
          <w:rFonts w:ascii="宋体" w:hAnsi="宋体" w:eastAsia="宋体" w:cs="Times New Roman"/>
          <w:sz w:val="24"/>
          <w:szCs w:val="24"/>
        </w:rPr>
        <w:t>目前许多</w:t>
      </w:r>
      <w:r>
        <w:rPr>
          <w:rFonts w:hint="eastAsia" w:ascii="宋体" w:hAnsi="宋体" w:eastAsia="宋体" w:cs="Times New Roman"/>
          <w:sz w:val="24"/>
          <w:szCs w:val="24"/>
        </w:rPr>
        <w:t>城市在</w:t>
      </w:r>
      <w:r>
        <w:rPr>
          <w:rFonts w:ascii="宋体" w:hAnsi="宋体" w:eastAsia="宋体" w:cs="Times New Roman"/>
          <w:sz w:val="24"/>
          <w:szCs w:val="24"/>
        </w:rPr>
        <w:t>供水服务范围内</w:t>
      </w:r>
      <w:r>
        <w:rPr>
          <w:rFonts w:hint="eastAsia" w:ascii="宋体" w:hAnsi="宋体" w:eastAsia="宋体" w:cs="Times New Roman"/>
          <w:sz w:val="24"/>
          <w:szCs w:val="24"/>
        </w:rPr>
        <w:t>仍存在低压供水</w:t>
      </w:r>
      <w:r>
        <w:rPr>
          <w:rFonts w:ascii="宋体" w:hAnsi="宋体" w:eastAsia="宋体" w:cs="Times New Roman"/>
          <w:sz w:val="24"/>
          <w:szCs w:val="24"/>
        </w:rPr>
        <w:t>区域，</w:t>
      </w:r>
      <w:r>
        <w:rPr>
          <w:rFonts w:hint="eastAsia" w:ascii="宋体" w:hAnsi="宋体" w:eastAsia="宋体" w:cs="Times New Roman"/>
          <w:sz w:val="24"/>
          <w:szCs w:val="24"/>
        </w:rPr>
        <w:t>由于</w:t>
      </w:r>
      <w:r>
        <w:rPr>
          <w:rFonts w:ascii="宋体" w:hAnsi="宋体" w:eastAsia="宋体" w:cs="Times New Roman"/>
          <w:sz w:val="24"/>
          <w:szCs w:val="24"/>
        </w:rPr>
        <w:t>管网</w:t>
      </w:r>
      <w:r>
        <w:rPr>
          <w:rFonts w:hint="eastAsia" w:ascii="宋体" w:hAnsi="宋体" w:eastAsia="宋体" w:cs="Times New Roman"/>
          <w:sz w:val="24"/>
          <w:szCs w:val="24"/>
        </w:rPr>
        <w:t>服务</w:t>
      </w:r>
      <w:r>
        <w:rPr>
          <w:rFonts w:ascii="宋体" w:hAnsi="宋体" w:eastAsia="宋体" w:cs="Times New Roman"/>
          <w:sz w:val="24"/>
          <w:szCs w:val="24"/>
        </w:rPr>
        <w:t>压力达不到</w:t>
      </w:r>
      <w:r>
        <w:rPr>
          <w:rFonts w:hint="eastAsia" w:ascii="宋体" w:hAnsi="宋体" w:eastAsia="宋体" w:cs="Times New Roman"/>
          <w:sz w:val="24"/>
          <w:szCs w:val="24"/>
        </w:rPr>
        <w:t>要求，使用户</w:t>
      </w:r>
      <w:r>
        <w:rPr>
          <w:rFonts w:ascii="宋体" w:hAnsi="宋体" w:eastAsia="宋体" w:cs="Times New Roman"/>
          <w:sz w:val="24"/>
          <w:szCs w:val="24"/>
        </w:rPr>
        <w:t>用水感受变差甚至影响</w:t>
      </w:r>
      <w:r>
        <w:rPr>
          <w:rFonts w:hint="eastAsia" w:ascii="宋体" w:hAnsi="宋体" w:eastAsia="宋体" w:cs="Times New Roman"/>
          <w:sz w:val="24"/>
          <w:szCs w:val="24"/>
        </w:rPr>
        <w:t>正常</w:t>
      </w:r>
      <w:r>
        <w:rPr>
          <w:rFonts w:ascii="宋体" w:hAnsi="宋体" w:eastAsia="宋体" w:cs="Times New Roman"/>
          <w:sz w:val="24"/>
          <w:szCs w:val="24"/>
        </w:rPr>
        <w:t>生活</w:t>
      </w:r>
      <w:r>
        <w:rPr>
          <w:rFonts w:hint="eastAsia" w:ascii="宋体" w:hAnsi="宋体" w:eastAsia="宋体" w:cs="Times New Roman"/>
          <w:sz w:val="24"/>
          <w:szCs w:val="24"/>
        </w:rPr>
        <w:t>，反映出城市</w:t>
      </w:r>
      <w:r>
        <w:rPr>
          <w:rFonts w:ascii="宋体" w:hAnsi="宋体" w:eastAsia="宋体" w:cs="Times New Roman"/>
          <w:sz w:val="24"/>
          <w:szCs w:val="24"/>
        </w:rPr>
        <w:t>供水</w:t>
      </w:r>
      <w:r>
        <w:rPr>
          <w:rFonts w:hint="eastAsia" w:ascii="宋体" w:hAnsi="宋体" w:eastAsia="宋体" w:cs="Times New Roman"/>
          <w:sz w:val="24"/>
          <w:szCs w:val="24"/>
        </w:rPr>
        <w:t>设施不足</w:t>
      </w:r>
      <w:r>
        <w:rPr>
          <w:rFonts w:ascii="宋体" w:hAnsi="宋体" w:eastAsia="宋体" w:cs="Times New Roman"/>
          <w:sz w:val="24"/>
          <w:szCs w:val="24"/>
        </w:rPr>
        <w:t>、</w:t>
      </w:r>
      <w:r>
        <w:rPr>
          <w:rFonts w:hint="eastAsia" w:ascii="宋体" w:hAnsi="宋体" w:eastAsia="宋体" w:cs="Times New Roman"/>
          <w:sz w:val="24"/>
          <w:szCs w:val="24"/>
        </w:rPr>
        <w:t>运行</w:t>
      </w:r>
      <w:r>
        <w:rPr>
          <w:rFonts w:ascii="宋体" w:hAnsi="宋体" w:eastAsia="宋体" w:cs="Times New Roman"/>
          <w:sz w:val="24"/>
          <w:szCs w:val="24"/>
        </w:rPr>
        <w:t>管理</w:t>
      </w:r>
      <w:r>
        <w:rPr>
          <w:rFonts w:hint="eastAsia" w:ascii="宋体" w:hAnsi="宋体" w:eastAsia="宋体" w:cs="Times New Roman"/>
          <w:sz w:val="24"/>
          <w:szCs w:val="24"/>
        </w:rPr>
        <w:t>不到位等问题</w:t>
      </w:r>
      <w:r>
        <w:rPr>
          <w:rFonts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（3）计算</w:t>
      </w:r>
      <w:r>
        <w:rPr>
          <w:rFonts w:ascii="宋体" w:hAnsi="宋体" w:eastAsia="宋体" w:cs="Times New Roman"/>
          <w:sz w:val="24"/>
          <w:szCs w:val="24"/>
        </w:rPr>
        <w:t>公式</w:t>
      </w:r>
    </w:p>
    <w:p>
      <w:pPr>
        <w:spacing w:before="312" w:beforeLines="100"/>
        <w:ind w:firstLine="480" w:firstLineChars="200"/>
        <w:rPr>
          <w:rFonts w:ascii="宋体" w:hAnsi="宋体" w:eastAsia="宋体" w:cs="Times New Roman"/>
          <w:i/>
          <w:sz w:val="24"/>
          <w:szCs w:val="24"/>
        </w:rPr>
      </w:pPr>
      <m:oMathPara>
        <m:oMath>
          <m:r>
            <w:rPr>
              <w:rFonts w:ascii="Cambria Math" w:hAnsi="Cambria Math" w:eastAsia="楷体" w:cs="Times New Roman"/>
              <w:sz w:val="24"/>
              <w:szCs w:val="24"/>
            </w:rPr>
            <m:t>G-FY=</m:t>
          </m:r>
          <m:f>
            <m:fPr>
              <m:ctrlPr>
                <w:rPr>
                  <w:rFonts w:ascii="Cambria Math" w:hAnsi="Cambria Math" w:eastAsia="楷体" w:cs="Times New Roman"/>
                  <w:i/>
                  <w:sz w:val="24"/>
                  <w:szCs w:val="24"/>
                </w:rPr>
              </m:ctrlPr>
            </m:fPr>
            <m:num>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JC</m:t>
                  </m:r>
                  <m:ctrlPr>
                    <w:rPr>
                      <w:rFonts w:ascii="Cambria Math" w:hAnsi="Cambria Math" w:eastAsia="楷体" w:cs="Times New Roman"/>
                      <w:i/>
                      <w:sz w:val="24"/>
                      <w:szCs w:val="24"/>
                    </w:rPr>
                  </m:ctrlPr>
                </m:e>
                <m:sub>
                  <m:r>
                    <w:rPr>
                      <w:rFonts w:ascii="Cambria Math" w:hAnsi="Cambria Math" w:eastAsia="楷体" w:cs="Times New Roman"/>
                      <w:sz w:val="24"/>
                      <w:szCs w:val="24"/>
                    </w:rPr>
                    <m:t>h</m:t>
                  </m:r>
                  <m:ctrlPr>
                    <w:rPr>
                      <w:rFonts w:ascii="Cambria Math" w:hAnsi="Cambria Math" w:eastAsia="楷体" w:cs="Times New Roman"/>
                      <w:i/>
                      <w:sz w:val="24"/>
                      <w:szCs w:val="24"/>
                    </w:rPr>
                  </m:ctrlPr>
                </m:sub>
              </m:sSub>
              <m:ctrlPr>
                <w:rPr>
                  <w:rFonts w:ascii="Cambria Math" w:hAnsi="Cambria Math" w:eastAsia="楷体" w:cs="Times New Roman"/>
                  <w:i/>
                  <w:sz w:val="24"/>
                  <w:szCs w:val="24"/>
                </w:rPr>
              </m:ctrlPr>
            </m:num>
            <m:den>
              <m:r>
                <w:rPr>
                  <w:rFonts w:ascii="Cambria Math" w:hAnsi="Cambria Math" w:eastAsia="楷体" w:cs="Times New Roman"/>
                  <w:sz w:val="24"/>
                  <w:szCs w:val="24"/>
                </w:rPr>
                <m:t>J</m:t>
              </m:r>
              <m:sSub>
                <m:sSubPr>
                  <m:ctrlPr>
                    <w:rPr>
                      <w:rFonts w:ascii="Cambria Math" w:hAnsi="Cambria Math" w:eastAsia="楷体" w:cs="Times New Roman"/>
                      <w:i/>
                      <w:sz w:val="24"/>
                      <w:szCs w:val="24"/>
                    </w:rPr>
                  </m:ctrlPr>
                </m:sSubPr>
                <m:e>
                  <m:r>
                    <w:rPr>
                      <w:rFonts w:ascii="Cambria Math" w:hAnsi="Cambria Math" w:eastAsia="楷体" w:cs="Times New Roman"/>
                      <w:sz w:val="24"/>
                      <w:szCs w:val="24"/>
                    </w:rPr>
                    <m:t>C</m:t>
                  </m:r>
                  <m:ctrlPr>
                    <w:rPr>
                      <w:rFonts w:ascii="Cambria Math" w:hAnsi="Cambria Math" w:eastAsia="楷体" w:cs="Times New Roman"/>
                      <w:i/>
                      <w:sz w:val="24"/>
                      <w:szCs w:val="24"/>
                    </w:rPr>
                  </m:ctrlPr>
                </m:e>
                <m:sub>
                  <m:r>
                    <w:rPr>
                      <w:rFonts w:ascii="Cambria Math" w:hAnsi="Cambria Math" w:eastAsia="楷体" w:cs="Times New Roman"/>
                      <w:sz w:val="24"/>
                      <w:szCs w:val="24"/>
                    </w:rPr>
                    <m:t>z</m:t>
                  </m:r>
                  <m:ctrlPr>
                    <w:rPr>
                      <w:rFonts w:ascii="Cambria Math" w:hAnsi="Cambria Math" w:eastAsia="楷体" w:cs="Times New Roman"/>
                      <w:i/>
                      <w:sz w:val="24"/>
                      <w:szCs w:val="24"/>
                    </w:rPr>
                  </m:ctrlPr>
                </m:sub>
              </m:sSub>
              <m:ctrlPr>
                <w:rPr>
                  <w:rFonts w:ascii="Cambria Math" w:hAnsi="Cambria Math" w:eastAsia="楷体" w:cs="Times New Roman"/>
                  <w:i/>
                  <w:sz w:val="24"/>
                  <w:szCs w:val="24"/>
                </w:rPr>
              </m:ctrlPr>
            </m:den>
          </m:f>
          <m:r>
            <w:rPr>
              <w:rFonts w:ascii="Cambria Math" w:hAnsi="Cambria Math" w:eastAsia="楷体" w:cs="Times New Roman"/>
              <w:sz w:val="24"/>
              <w:szCs w:val="24"/>
            </w:rPr>
            <m:t>×100%</m:t>
          </m:r>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4.2.2-7</w:t>
      </w:r>
      <w:r>
        <w:rPr>
          <w:rFonts w:hint="eastAsia" w:ascii="宋体" w:hAnsi="宋体" w:eastAsia="宋体" w:cs="Times New Roman"/>
          <w:sz w:val="24"/>
          <w:szCs w:val="24"/>
        </w:rPr>
        <w:t>）</w:t>
      </w:r>
    </w:p>
    <w:p>
      <w:pPr>
        <w:tabs>
          <w:tab w:val="left" w:pos="567"/>
          <w:tab w:val="left" w:pos="709"/>
        </w:tabs>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式中</w:t>
      </w:r>
      <w:r>
        <w:rPr>
          <w:rFonts w:ascii="宋体" w:hAnsi="宋体" w:eastAsia="宋体" w:cs="Times New Roman"/>
          <w:sz w:val="24"/>
          <w:szCs w:val="24"/>
        </w:rPr>
        <w:t>：</w:t>
      </w:r>
      <w:r>
        <w:rPr>
          <w:rFonts w:hint="eastAsia" w:ascii="宋体" w:hAnsi="宋体" w:eastAsia="宋体" w:cs="Times New Roman"/>
          <w:sz w:val="24"/>
          <w:szCs w:val="24"/>
        </w:rPr>
        <w:t>J</w:t>
      </w:r>
      <w:r>
        <w:rPr>
          <w:rFonts w:ascii="宋体" w:hAnsi="宋体" w:eastAsia="宋体" w:cs="Times New Roman"/>
          <w:sz w:val="24"/>
          <w:szCs w:val="24"/>
        </w:rPr>
        <w:t>C</w:t>
      </w:r>
      <w:r>
        <w:rPr>
          <w:rFonts w:ascii="宋体" w:hAnsi="宋体" w:eastAsia="宋体" w:cs="Times New Roman"/>
          <w:sz w:val="24"/>
          <w:szCs w:val="24"/>
          <w:vertAlign w:val="subscript"/>
        </w:rPr>
        <w:t>h</w:t>
      </w:r>
      <w:r>
        <w:rPr>
          <w:rFonts w:hint="eastAsia" w:ascii="宋体" w:hAnsi="宋体" w:eastAsia="宋体" w:cs="Times New Roman"/>
          <w:sz w:val="24"/>
          <w:szCs w:val="24"/>
        </w:rPr>
        <w:t>—管网服务</w:t>
      </w:r>
      <w:r>
        <w:rPr>
          <w:rFonts w:ascii="宋体" w:hAnsi="宋体" w:eastAsia="宋体" w:cs="Times New Roman"/>
          <w:sz w:val="24"/>
          <w:szCs w:val="24"/>
        </w:rPr>
        <w:t>压力</w:t>
      </w:r>
      <w:r>
        <w:rPr>
          <w:rFonts w:hint="eastAsia" w:ascii="宋体" w:hAnsi="宋体" w:eastAsia="宋体" w:cs="Times New Roman"/>
          <w:sz w:val="24"/>
          <w:szCs w:val="24"/>
        </w:rPr>
        <w:t>检验</w:t>
      </w:r>
      <w:r>
        <w:rPr>
          <w:rFonts w:ascii="宋体" w:hAnsi="宋体" w:eastAsia="宋体" w:cs="Times New Roman"/>
          <w:sz w:val="24"/>
          <w:szCs w:val="24"/>
        </w:rPr>
        <w:t>合格次数</w:t>
      </w:r>
      <w:r>
        <w:rPr>
          <w:rFonts w:hint="eastAsia" w:ascii="宋体" w:hAnsi="宋体" w:eastAsia="宋体" w:cs="Times New Roman"/>
          <w:sz w:val="24"/>
          <w:szCs w:val="24"/>
        </w:rPr>
        <w:t>；</w:t>
      </w:r>
    </w:p>
    <w:p>
      <w:pPr>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JC</w:t>
      </w:r>
      <w:r>
        <w:rPr>
          <w:rFonts w:ascii="宋体" w:hAnsi="宋体" w:eastAsia="宋体" w:cs="Times New Roman"/>
          <w:sz w:val="24"/>
          <w:szCs w:val="24"/>
          <w:vertAlign w:val="subscript"/>
        </w:rPr>
        <w:t>z</w:t>
      </w:r>
      <w:r>
        <w:rPr>
          <w:rFonts w:ascii="宋体" w:hAnsi="宋体" w:eastAsia="宋体" w:cs="Times New Roman"/>
          <w:sz w:val="24"/>
          <w:szCs w:val="24"/>
        </w:rPr>
        <w:t>—</w:t>
      </w:r>
      <w:r>
        <w:rPr>
          <w:rFonts w:hint="eastAsia" w:ascii="宋体" w:hAnsi="宋体" w:eastAsia="宋体" w:cs="Times New Roman"/>
          <w:sz w:val="24"/>
          <w:szCs w:val="24"/>
        </w:rPr>
        <w:t>管网服务</w:t>
      </w:r>
      <w:r>
        <w:rPr>
          <w:rFonts w:ascii="宋体" w:hAnsi="宋体" w:eastAsia="宋体" w:cs="Times New Roman"/>
          <w:sz w:val="24"/>
          <w:szCs w:val="24"/>
        </w:rPr>
        <w:t>压力</w:t>
      </w:r>
      <w:r>
        <w:rPr>
          <w:rFonts w:hint="eastAsia" w:ascii="宋体" w:hAnsi="宋体" w:eastAsia="宋体" w:cs="Times New Roman"/>
          <w:sz w:val="24"/>
          <w:szCs w:val="24"/>
        </w:rPr>
        <w:t>检验总</w:t>
      </w:r>
      <w:r>
        <w:rPr>
          <w:rFonts w:ascii="宋体" w:hAnsi="宋体" w:eastAsia="宋体" w:cs="Times New Roman"/>
          <w:sz w:val="24"/>
          <w:szCs w:val="24"/>
        </w:rPr>
        <w:t>次数</w:t>
      </w:r>
      <w:r>
        <w:rPr>
          <w:rFonts w:hint="eastAsia"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数据来源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供水单位统计报表中压力检测点的压力检测数据，或通过供水单位信息管理系统采集的测压点检测值数据。</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（5）解释</w:t>
      </w:r>
      <w:r>
        <w:rPr>
          <w:rFonts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）定义中的压力检测点，通常按照规定的供水管网测压点设置原则布设，即每10km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设置一处，最低不得少于3处，均匀设置且能代表各主要供水管网压力，同时，应考虑尽量</w:t>
      </w:r>
      <w:r>
        <w:rPr>
          <w:rFonts w:ascii="宋体" w:hAnsi="宋体" w:eastAsia="宋体" w:cs="Times New Roman"/>
          <w:sz w:val="24"/>
          <w:szCs w:val="24"/>
        </w:rPr>
        <w:t>设置</w:t>
      </w:r>
      <w:r>
        <w:rPr>
          <w:rFonts w:hint="eastAsia" w:ascii="宋体" w:hAnsi="宋体" w:eastAsia="宋体" w:cs="Times New Roman"/>
          <w:sz w:val="24"/>
          <w:szCs w:val="24"/>
        </w:rPr>
        <w:t>在供水干管的汇合点、不同水厂供水区域的交汇点及各边缘地区、人口居住及活动密集区域，必要时可在重点用户、特殊用户设置测压点。如果使用自动压力记录计的，以每小时15min、30 min、45 min、60 min所记录的供水管网测压点压力值计算出每天的检测次数及合格次数，并在此基础上计算全年的合格率；</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）日常运行中如由于有计划的设备检修、管道施工影响造成的或自然灾害等原因引起的压力不达标，计算合格率时均予以扣除；</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城市供水管网服务压力标准由各城市根据地形特点、供水能力、管网布局、供水方式等具体情况确定。在《城镇供水服务》（CJ/T316-2009）和《城市给水工程规划规范》（GB50282-2016）、《城镇供水管网运行、维护及安全技术规程》（CJJ207-2013）中对此均有规定，《城镇供水服务》（CJ/T316-2009）6.2规定，供水水压应符合所在城镇根据国家相关标准及当地的规划要求规定的城镇供水管网末梢压力；《城市给水工程规划规范》（GB50282-2016）3.0.3规定，城市给水工程规划中的水压应根据城市供水分区布局特点确定，并满足城市直接供水建筑层数的最小服务水头；《城镇供水管网运行、维护及安全技术规程》（CJJ207-2013）3.0.4规定，城镇供水管网的服务压力，应根据当地实际情况，通过技术经济分析论证后确定，城镇地形变化较大时，服务压力可划区域核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4）依据《城镇供水服务》（GB/T32063-2015）的要求，管网服务压力合格率不应小于96%。</w:t>
      </w:r>
    </w:p>
    <w:p>
      <w:pPr>
        <w:keepNext/>
        <w:keepLines/>
        <w:spacing w:before="156" w:beforeLines="50" w:after="156" w:afterLines="50" w:line="360" w:lineRule="auto"/>
        <w:outlineLvl w:val="2"/>
        <w:rPr>
          <w:rFonts w:ascii="黑体" w:hAnsi="黑体" w:eastAsia="黑体" w:cs="Times New Roman"/>
          <w:bCs/>
          <w:sz w:val="24"/>
          <w:szCs w:val="28"/>
        </w:rPr>
      </w:pPr>
      <w:bookmarkStart w:id="52" w:name="_Toc19177068"/>
      <w:bookmarkStart w:id="53" w:name="_Toc15479784"/>
      <w:r>
        <w:rPr>
          <w:rFonts w:ascii="黑体" w:hAnsi="黑体" w:eastAsia="黑体" w:cs="Times New Roman"/>
          <w:bCs/>
          <w:sz w:val="24"/>
          <w:szCs w:val="28"/>
        </w:rPr>
        <w:t xml:space="preserve">4.2.3 </w:t>
      </w:r>
      <w:r>
        <w:rPr>
          <w:rFonts w:hint="eastAsia" w:ascii="黑体" w:hAnsi="黑体" w:eastAsia="黑体" w:cs="Times New Roman"/>
          <w:bCs/>
          <w:sz w:val="24"/>
          <w:szCs w:val="28"/>
        </w:rPr>
        <w:t>综合</w:t>
      </w:r>
      <w:r>
        <w:rPr>
          <w:rFonts w:ascii="黑体" w:hAnsi="黑体" w:eastAsia="黑体" w:cs="Times New Roman"/>
          <w:bCs/>
          <w:sz w:val="24"/>
          <w:szCs w:val="28"/>
        </w:rPr>
        <w:t>效益</w:t>
      </w:r>
      <w:bookmarkEnd w:id="50"/>
      <w:bookmarkEnd w:id="52"/>
      <w:bookmarkEnd w:id="53"/>
    </w:p>
    <w:p>
      <w:pPr>
        <w:pStyle w:val="21"/>
      </w:pPr>
      <w:r>
        <w:t xml:space="preserve">4.2.3.1 </w:t>
      </w:r>
      <w:r>
        <w:rPr>
          <w:rFonts w:hint="eastAsia"/>
        </w:rPr>
        <w:t>经济效益</w:t>
      </w:r>
    </w:p>
    <w:p>
      <w:pPr>
        <w:spacing w:before="156" w:beforeLines="50" w:after="156" w:afterLines="50"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1、指标</w:t>
      </w:r>
      <w:r>
        <w:rPr>
          <w:rFonts w:ascii="宋体" w:hAnsi="宋体" w:eastAsia="宋体" w:cs="Times New Roman"/>
          <w:b/>
          <w:sz w:val="24"/>
          <w:szCs w:val="24"/>
        </w:rPr>
        <w:t>Y-FZ</w:t>
      </w:r>
      <w:r>
        <w:rPr>
          <w:rFonts w:hint="eastAsia" w:ascii="宋体" w:hAnsi="宋体" w:eastAsia="宋体" w:cs="Times New Roman"/>
          <w:b/>
          <w:sz w:val="24"/>
          <w:szCs w:val="24"/>
        </w:rPr>
        <w:t>：资产</w:t>
      </w:r>
      <w:r>
        <w:rPr>
          <w:rFonts w:ascii="宋体" w:hAnsi="宋体" w:eastAsia="宋体" w:cs="Times New Roman"/>
          <w:b/>
          <w:sz w:val="24"/>
          <w:szCs w:val="24"/>
        </w:rPr>
        <w:t>负债率</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（1）指标定义</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评估</w:t>
      </w:r>
      <w:r>
        <w:rPr>
          <w:rFonts w:ascii="宋体" w:hAnsi="宋体" w:eastAsia="宋体" w:cs="Times New Roman"/>
          <w:sz w:val="24"/>
          <w:szCs w:val="24"/>
        </w:rPr>
        <w:t>期末</w:t>
      </w:r>
      <w:r>
        <w:rPr>
          <w:rFonts w:hint="eastAsia" w:ascii="宋体" w:hAnsi="宋体" w:eastAsia="宋体" w:cs="Times New Roman"/>
          <w:sz w:val="24"/>
          <w:szCs w:val="24"/>
        </w:rPr>
        <w:t>供水</w:t>
      </w:r>
      <w:r>
        <w:rPr>
          <w:rFonts w:ascii="宋体" w:hAnsi="宋体" w:eastAsia="宋体" w:cs="Times New Roman"/>
          <w:sz w:val="24"/>
          <w:szCs w:val="24"/>
        </w:rPr>
        <w:t>单位负债总额与资产总额的比率</w:t>
      </w:r>
      <w:r>
        <w:rPr>
          <w:rFonts w:hint="eastAsia"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评估目的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资产</w:t>
      </w:r>
      <w:r>
        <w:rPr>
          <w:rFonts w:ascii="宋体" w:hAnsi="宋体" w:eastAsia="宋体" w:cs="Times New Roman"/>
          <w:sz w:val="24"/>
          <w:szCs w:val="24"/>
        </w:rPr>
        <w:t>负债率</w:t>
      </w:r>
      <w:r>
        <w:rPr>
          <w:rFonts w:hint="eastAsia" w:ascii="宋体" w:hAnsi="宋体" w:eastAsia="宋体" w:cs="Times New Roman"/>
          <w:sz w:val="24"/>
          <w:szCs w:val="24"/>
        </w:rPr>
        <w:t>反映</w:t>
      </w:r>
      <w:r>
        <w:rPr>
          <w:rFonts w:ascii="宋体" w:hAnsi="宋体" w:eastAsia="宋体" w:cs="Times New Roman"/>
          <w:sz w:val="24"/>
          <w:szCs w:val="24"/>
        </w:rPr>
        <w:t>在总资产中通过</w:t>
      </w:r>
      <w:r>
        <w:rPr>
          <w:rFonts w:hint="eastAsia" w:ascii="宋体" w:hAnsi="宋体" w:eastAsia="宋体" w:cs="Times New Roman"/>
          <w:sz w:val="24"/>
          <w:szCs w:val="24"/>
        </w:rPr>
        <w:t>负债</w:t>
      </w:r>
      <w:r>
        <w:rPr>
          <w:rFonts w:ascii="宋体" w:hAnsi="宋体" w:eastAsia="宋体" w:cs="Times New Roman"/>
          <w:sz w:val="24"/>
          <w:szCs w:val="24"/>
        </w:rPr>
        <w:t>筹集的</w:t>
      </w:r>
      <w:r>
        <w:rPr>
          <w:rFonts w:hint="eastAsia" w:ascii="宋体" w:hAnsi="宋体" w:eastAsia="宋体" w:cs="Times New Roman"/>
          <w:sz w:val="24"/>
          <w:szCs w:val="24"/>
        </w:rPr>
        <w:t>资产</w:t>
      </w:r>
      <w:r>
        <w:rPr>
          <w:rFonts w:ascii="宋体" w:hAnsi="宋体" w:eastAsia="宋体" w:cs="Times New Roman"/>
          <w:sz w:val="24"/>
          <w:szCs w:val="24"/>
        </w:rPr>
        <w:t>的比例，</w:t>
      </w:r>
      <w:r>
        <w:rPr>
          <w:rFonts w:hint="eastAsia" w:ascii="宋体" w:hAnsi="宋体" w:eastAsia="宋体" w:cs="Times New Roman"/>
          <w:sz w:val="24"/>
          <w:szCs w:val="24"/>
        </w:rPr>
        <w:t>是</w:t>
      </w:r>
      <w:r>
        <w:rPr>
          <w:rFonts w:ascii="宋体" w:hAnsi="宋体" w:eastAsia="宋体" w:cs="Times New Roman"/>
          <w:sz w:val="24"/>
          <w:szCs w:val="24"/>
        </w:rPr>
        <w:t>衡量供水单位负债水平</w:t>
      </w:r>
      <w:r>
        <w:rPr>
          <w:rFonts w:hint="eastAsia" w:ascii="宋体" w:hAnsi="宋体" w:eastAsia="宋体" w:cs="Times New Roman"/>
          <w:sz w:val="24"/>
          <w:szCs w:val="24"/>
        </w:rPr>
        <w:t>及</w:t>
      </w:r>
      <w:r>
        <w:rPr>
          <w:rFonts w:ascii="宋体" w:hAnsi="宋体" w:eastAsia="宋体" w:cs="Times New Roman"/>
          <w:sz w:val="24"/>
          <w:szCs w:val="24"/>
        </w:rPr>
        <w:t>风险程度</w:t>
      </w:r>
      <w:r>
        <w:rPr>
          <w:rFonts w:hint="eastAsia" w:ascii="宋体" w:hAnsi="宋体" w:eastAsia="宋体" w:cs="Times New Roman"/>
          <w:sz w:val="24"/>
          <w:szCs w:val="24"/>
        </w:rPr>
        <w:t>的重要标志</w:t>
      </w:r>
      <w:r>
        <w:rPr>
          <w:rFonts w:ascii="宋体" w:hAnsi="宋体" w:eastAsia="宋体" w:cs="Times New Roman"/>
          <w:sz w:val="24"/>
          <w:szCs w:val="24"/>
        </w:rPr>
        <w:t>，</w:t>
      </w:r>
      <w:r>
        <w:rPr>
          <w:rFonts w:hint="eastAsia" w:ascii="宋体" w:hAnsi="宋体" w:eastAsia="宋体" w:cs="Times New Roman"/>
          <w:sz w:val="24"/>
          <w:szCs w:val="24"/>
        </w:rPr>
        <w:t>可体现</w:t>
      </w:r>
      <w:r>
        <w:rPr>
          <w:rFonts w:ascii="宋体" w:hAnsi="宋体" w:eastAsia="宋体" w:cs="Times New Roman"/>
          <w:sz w:val="24"/>
          <w:szCs w:val="24"/>
        </w:rPr>
        <w:t>供水单位的可持续</w:t>
      </w:r>
      <w:r>
        <w:rPr>
          <w:rFonts w:hint="eastAsia" w:ascii="宋体" w:hAnsi="宋体" w:eastAsia="宋体" w:cs="Times New Roman"/>
          <w:sz w:val="24"/>
          <w:szCs w:val="24"/>
        </w:rPr>
        <w:t>发展</w:t>
      </w:r>
      <w:r>
        <w:rPr>
          <w:rFonts w:ascii="宋体" w:hAnsi="宋体" w:eastAsia="宋体" w:cs="Times New Roman"/>
          <w:sz w:val="24"/>
          <w:szCs w:val="24"/>
        </w:rPr>
        <w:t>能力</w:t>
      </w:r>
      <w:r>
        <w:rPr>
          <w:rFonts w:hint="eastAsia"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（3）计算</w:t>
      </w:r>
      <w:r>
        <w:rPr>
          <w:rFonts w:ascii="宋体" w:hAnsi="宋体" w:eastAsia="宋体" w:cs="Times New Roman"/>
          <w:sz w:val="24"/>
          <w:szCs w:val="24"/>
        </w:rPr>
        <w:t>公式</w:t>
      </w:r>
    </w:p>
    <w:p>
      <w:pPr>
        <w:spacing w:before="312" w:beforeLines="100"/>
        <w:ind w:firstLine="480" w:firstLineChars="200"/>
        <w:rPr>
          <w:rFonts w:ascii="楷体" w:hAnsi="楷体" w:eastAsia="楷体" w:cs="Times New Roman"/>
          <w:i/>
          <w:sz w:val="24"/>
          <w:szCs w:val="24"/>
        </w:rPr>
      </w:pPr>
      <m:oMathPara>
        <m:oMath>
          <m:r>
            <w:rPr>
              <w:rFonts w:ascii="Cambria Math" w:hAnsi="Cambria Math" w:eastAsia="宋体" w:cs="Times New Roman"/>
              <w:sz w:val="24"/>
              <w:szCs w:val="24"/>
            </w:rPr>
            <m:t>Y-FZ</m:t>
          </m:r>
          <m:r>
            <w:rPr>
              <w:rFonts w:ascii="Cambria Math" w:hAnsi="Cambria Math" w:eastAsia="楷体" w:cs="Times New Roman"/>
              <w:sz w:val="24"/>
              <w:szCs w:val="24"/>
            </w:rPr>
            <m:t>=</m:t>
          </m:r>
          <m:f>
            <m:fPr>
              <m:ctrlPr>
                <w:rPr>
                  <w:rFonts w:ascii="Cambria Math" w:hAnsi="Cambria Math" w:eastAsia="楷体" w:cs="Times New Roman"/>
                  <w:i/>
                  <w:sz w:val="24"/>
                  <w:szCs w:val="24"/>
                </w:rPr>
              </m:ctrlPr>
            </m:fPr>
            <m:num>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宋体" w:cs="Times New Roman"/>
                      <w:sz w:val="24"/>
                      <w:szCs w:val="24"/>
                    </w:rPr>
                    <m:t>ZZ</m:t>
                  </m:r>
                  <m:ctrlPr>
                    <w:rPr>
                      <w:rFonts w:ascii="Cambria Math" w:hAnsi="Cambria Math" w:eastAsia="楷体" w:cs="Times New Roman"/>
                      <w:i/>
                      <w:sz w:val="24"/>
                      <w:szCs w:val="24"/>
                    </w:rPr>
                  </m:ctrlPr>
                </m:e>
                <m:sub>
                  <m:r>
                    <w:rPr>
                      <w:rFonts w:ascii="Cambria Math" w:hAnsi="Cambria Math" w:eastAsia="宋体" w:cs="Times New Roman"/>
                      <w:sz w:val="24"/>
                      <w:szCs w:val="24"/>
                    </w:rPr>
                    <m:t>f</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num>
            <m:den>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宋体" w:cs="Times New Roman"/>
                      <w:sz w:val="24"/>
                      <w:szCs w:val="24"/>
                    </w:rPr>
                    <m:t xml:space="preserve"> ZZ</m:t>
                  </m:r>
                  <m:ctrlPr>
                    <w:rPr>
                      <w:rFonts w:ascii="Cambria Math" w:hAnsi="Cambria Math" w:eastAsia="楷体" w:cs="Times New Roman"/>
                      <w:i/>
                      <w:sz w:val="24"/>
                      <w:szCs w:val="24"/>
                    </w:rPr>
                  </m:ctrlPr>
                </m:e>
                <m:sub>
                  <m:r>
                    <w:rPr>
                      <w:rFonts w:ascii="Cambria Math" w:hAnsi="Cambria Math" w:eastAsia="宋体" w:cs="Times New Roman"/>
                      <w:sz w:val="24"/>
                      <w:szCs w:val="24"/>
                    </w:rPr>
                    <m:t>z</m:t>
                  </m:r>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den>
          </m:f>
          <m:r>
            <w:rPr>
              <w:rFonts w:ascii="Cambria Math" w:hAnsi="Cambria Math" w:eastAsia="楷体" w:cs="Times New Roman"/>
              <w:sz w:val="24"/>
              <w:szCs w:val="24"/>
            </w:rPr>
            <m:t>×100%</m:t>
          </m:r>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4</w:t>
      </w:r>
      <w:r>
        <w:rPr>
          <w:rFonts w:hint="eastAsia" w:ascii="宋体" w:hAnsi="宋体" w:eastAsia="宋体" w:cs="Times New Roman"/>
          <w:sz w:val="24"/>
          <w:szCs w:val="24"/>
        </w:rPr>
        <w:t>.2.3</w:t>
      </w:r>
      <w:r>
        <w:rPr>
          <w:rFonts w:ascii="宋体" w:hAnsi="宋体" w:eastAsia="宋体" w:cs="Times New Roman"/>
          <w:sz w:val="24"/>
          <w:szCs w:val="24"/>
        </w:rPr>
        <w:t>-1</w:t>
      </w:r>
      <w:r>
        <w:rPr>
          <w:rFonts w:hint="eastAsia" w:ascii="宋体" w:hAnsi="宋体" w:eastAsia="宋体" w:cs="Times New Roman"/>
          <w:sz w:val="24"/>
          <w:szCs w:val="24"/>
        </w:rPr>
        <w:t>）</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式中</w:t>
      </w:r>
      <w:r>
        <w:rPr>
          <w:rFonts w:ascii="宋体" w:hAnsi="宋体" w:eastAsia="宋体" w:cs="Times New Roman"/>
          <w:sz w:val="24"/>
          <w:szCs w:val="24"/>
        </w:rPr>
        <w:t>：</w:t>
      </w:r>
      <w:r>
        <w:rPr>
          <w:rFonts w:hint="eastAsia" w:ascii="宋体" w:hAnsi="宋体" w:eastAsia="宋体" w:cs="Times New Roman"/>
          <w:sz w:val="24"/>
          <w:szCs w:val="24"/>
        </w:rPr>
        <w:t>ZZ</w:t>
      </w:r>
      <w:r>
        <w:rPr>
          <w:rFonts w:ascii="宋体" w:hAnsi="宋体" w:eastAsia="宋体" w:cs="Times New Roman"/>
          <w:sz w:val="24"/>
          <w:szCs w:val="24"/>
          <w:vertAlign w:val="subscript"/>
        </w:rPr>
        <w:t>f</w:t>
      </w:r>
      <w:r>
        <w:rPr>
          <w:rFonts w:ascii="宋体" w:hAnsi="宋体" w:eastAsia="宋体" w:cs="Times New Roman"/>
          <w:sz w:val="24"/>
          <w:szCs w:val="24"/>
        </w:rPr>
        <w:t xml:space="preserve"> </w:t>
      </w:r>
      <w:r>
        <w:rPr>
          <w:rFonts w:hint="eastAsia" w:ascii="宋体" w:hAnsi="宋体" w:eastAsia="宋体" w:cs="Times New Roman"/>
          <w:sz w:val="24"/>
          <w:szCs w:val="24"/>
        </w:rPr>
        <w:t>——评估</w:t>
      </w:r>
      <w:r>
        <w:rPr>
          <w:rFonts w:ascii="宋体" w:hAnsi="宋体" w:eastAsia="宋体" w:cs="Times New Roman"/>
          <w:sz w:val="24"/>
          <w:szCs w:val="24"/>
        </w:rPr>
        <w:t>期末负债总额</w:t>
      </w:r>
      <w:r>
        <w:rPr>
          <w:rFonts w:hint="eastAsia" w:ascii="宋体" w:hAnsi="宋体" w:eastAsia="宋体" w:cs="Times New Roman"/>
          <w:sz w:val="24"/>
          <w:szCs w:val="24"/>
        </w:rPr>
        <w:t>（元）；</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ZZ</w:t>
      </w:r>
      <w:r>
        <w:rPr>
          <w:rFonts w:ascii="宋体" w:hAnsi="宋体" w:eastAsia="宋体" w:cs="Times New Roman"/>
          <w:sz w:val="24"/>
          <w:szCs w:val="24"/>
          <w:vertAlign w:val="subscript"/>
        </w:rPr>
        <w:t>z</w:t>
      </w:r>
      <w:r>
        <w:rPr>
          <w:rFonts w:ascii="宋体" w:hAnsi="宋体" w:eastAsia="宋体" w:cs="Times New Roman"/>
          <w:sz w:val="24"/>
          <w:szCs w:val="24"/>
        </w:rPr>
        <w:t xml:space="preserve"> </w:t>
      </w:r>
      <w:r>
        <w:rPr>
          <w:rFonts w:hint="eastAsia" w:ascii="宋体" w:hAnsi="宋体" w:eastAsia="宋体" w:cs="Times New Roman"/>
          <w:sz w:val="24"/>
          <w:szCs w:val="24"/>
        </w:rPr>
        <w:t>——评估</w:t>
      </w:r>
      <w:r>
        <w:rPr>
          <w:rFonts w:ascii="宋体" w:hAnsi="宋体" w:eastAsia="宋体" w:cs="Times New Roman"/>
          <w:sz w:val="24"/>
          <w:szCs w:val="24"/>
        </w:rPr>
        <w:t>期末资产总额</w:t>
      </w:r>
      <w:r>
        <w:rPr>
          <w:rFonts w:hint="eastAsia" w:ascii="宋体" w:hAnsi="宋体" w:eastAsia="宋体" w:cs="Times New Roman"/>
          <w:sz w:val="24"/>
          <w:szCs w:val="24"/>
        </w:rPr>
        <w:t>（元）。</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数据来源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w:t>
      </w:r>
      <w:r>
        <w:rPr>
          <w:rFonts w:ascii="宋体" w:hAnsi="宋体" w:eastAsia="宋体" w:cs="Times New Roman"/>
          <w:sz w:val="24"/>
          <w:szCs w:val="24"/>
        </w:rPr>
        <w:t>单位上报</w:t>
      </w:r>
      <w:r>
        <w:rPr>
          <w:rFonts w:hint="eastAsia" w:ascii="宋体" w:hAnsi="宋体" w:eastAsia="宋体" w:cs="Times New Roman"/>
          <w:sz w:val="24"/>
          <w:szCs w:val="24"/>
        </w:rPr>
        <w:t>当时</w:t>
      </w:r>
      <w:r>
        <w:rPr>
          <w:rFonts w:ascii="宋体" w:hAnsi="宋体" w:eastAsia="宋体" w:cs="Times New Roman"/>
          <w:sz w:val="24"/>
          <w:szCs w:val="24"/>
        </w:rPr>
        <w:t>财政部门</w:t>
      </w:r>
      <w:r>
        <w:rPr>
          <w:rFonts w:hint="eastAsia" w:ascii="宋体" w:hAnsi="宋体" w:eastAsia="宋体" w:cs="Times New Roman"/>
          <w:sz w:val="24"/>
          <w:szCs w:val="24"/>
        </w:rPr>
        <w:t>的年度</w:t>
      </w:r>
      <w:r>
        <w:rPr>
          <w:rFonts w:ascii="宋体" w:hAnsi="宋体" w:eastAsia="宋体" w:cs="Times New Roman"/>
          <w:sz w:val="24"/>
          <w:szCs w:val="24"/>
        </w:rPr>
        <w:t>财务报表。</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（5）解释</w:t>
      </w:r>
      <w:r>
        <w:rPr>
          <w:rFonts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1）负债</w:t>
      </w:r>
      <w:r>
        <w:rPr>
          <w:rFonts w:ascii="宋体" w:hAnsi="宋体" w:eastAsia="宋体" w:cs="Times New Roman"/>
          <w:sz w:val="24"/>
          <w:szCs w:val="24"/>
        </w:rPr>
        <w:t>总额包括流动负债与</w:t>
      </w:r>
      <w:r>
        <w:rPr>
          <w:rFonts w:hint="eastAsia" w:ascii="宋体" w:hAnsi="宋体" w:eastAsia="宋体" w:cs="Times New Roman"/>
          <w:sz w:val="24"/>
          <w:szCs w:val="24"/>
        </w:rPr>
        <w:t>非流动</w:t>
      </w:r>
      <w:r>
        <w:rPr>
          <w:rFonts w:ascii="宋体" w:hAnsi="宋体" w:eastAsia="宋体" w:cs="Times New Roman"/>
          <w:sz w:val="24"/>
          <w:szCs w:val="24"/>
        </w:rPr>
        <w:t>负债</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2）资产</w:t>
      </w:r>
      <w:r>
        <w:rPr>
          <w:rFonts w:ascii="宋体" w:hAnsi="宋体" w:eastAsia="宋体" w:cs="Times New Roman"/>
          <w:sz w:val="24"/>
          <w:szCs w:val="24"/>
        </w:rPr>
        <w:t>总额</w:t>
      </w:r>
      <w:r>
        <w:rPr>
          <w:rFonts w:hint="eastAsia" w:ascii="宋体" w:hAnsi="宋体" w:eastAsia="宋体" w:cs="Times New Roman"/>
          <w:sz w:val="24"/>
          <w:szCs w:val="24"/>
        </w:rPr>
        <w:t>是</w:t>
      </w:r>
      <w:r>
        <w:rPr>
          <w:rFonts w:ascii="宋体" w:hAnsi="宋体" w:eastAsia="宋体" w:cs="Times New Roman"/>
          <w:sz w:val="24"/>
          <w:szCs w:val="24"/>
        </w:rPr>
        <w:t>供水单位</w:t>
      </w:r>
      <w:r>
        <w:rPr>
          <w:rFonts w:hint="eastAsia" w:ascii="宋体" w:hAnsi="宋体" w:eastAsia="宋体" w:cs="Times New Roman"/>
          <w:sz w:val="24"/>
          <w:szCs w:val="24"/>
        </w:rPr>
        <w:t>拥有</w:t>
      </w:r>
      <w:r>
        <w:rPr>
          <w:rFonts w:ascii="宋体" w:hAnsi="宋体" w:eastAsia="宋体" w:cs="Times New Roman"/>
          <w:sz w:val="24"/>
          <w:szCs w:val="24"/>
        </w:rPr>
        <w:t>的各项资产的</w:t>
      </w:r>
      <w:r>
        <w:rPr>
          <w:rFonts w:hint="eastAsia" w:ascii="宋体" w:hAnsi="宋体" w:eastAsia="宋体" w:cs="Times New Roman"/>
          <w:sz w:val="24"/>
          <w:szCs w:val="24"/>
        </w:rPr>
        <w:t>总和</w:t>
      </w:r>
      <w:r>
        <w:rPr>
          <w:rFonts w:ascii="宋体" w:hAnsi="宋体" w:eastAsia="宋体" w:cs="Times New Roman"/>
          <w:sz w:val="24"/>
          <w:szCs w:val="24"/>
        </w:rPr>
        <w:t>，</w:t>
      </w:r>
      <w:r>
        <w:rPr>
          <w:rFonts w:hint="eastAsia" w:ascii="宋体" w:hAnsi="宋体" w:eastAsia="宋体" w:cs="Times New Roman"/>
          <w:sz w:val="24"/>
          <w:szCs w:val="24"/>
        </w:rPr>
        <w:t>按其流动性（即资产的变现能力和支付能力）划分为：流动资产、长期投资、固定资产、无形资产、递延资产和其他资产</w:t>
      </w:r>
      <w:r>
        <w:rPr>
          <w:rFonts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3）负债</w:t>
      </w:r>
      <w:r>
        <w:rPr>
          <w:rFonts w:ascii="宋体" w:hAnsi="宋体" w:eastAsia="宋体" w:cs="Times New Roman"/>
          <w:sz w:val="24"/>
          <w:szCs w:val="24"/>
        </w:rPr>
        <w:t>总额、资产总额</w:t>
      </w:r>
      <w:r>
        <w:rPr>
          <w:rFonts w:hint="eastAsia" w:ascii="宋体" w:hAnsi="宋体" w:eastAsia="宋体" w:cs="Times New Roman"/>
          <w:sz w:val="24"/>
          <w:szCs w:val="24"/>
        </w:rPr>
        <w:t>仅</w:t>
      </w:r>
      <w:r>
        <w:rPr>
          <w:rFonts w:ascii="宋体" w:hAnsi="宋体" w:eastAsia="宋体" w:cs="Times New Roman"/>
          <w:sz w:val="24"/>
          <w:szCs w:val="24"/>
        </w:rPr>
        <w:t>统计</w:t>
      </w:r>
      <w:r>
        <w:rPr>
          <w:rFonts w:hint="eastAsia" w:ascii="宋体" w:hAnsi="宋体" w:eastAsia="宋体" w:cs="Times New Roman"/>
          <w:sz w:val="24"/>
          <w:szCs w:val="24"/>
        </w:rPr>
        <w:t>供水</w:t>
      </w:r>
      <w:r>
        <w:rPr>
          <w:rFonts w:ascii="宋体" w:hAnsi="宋体" w:eastAsia="宋体" w:cs="Times New Roman"/>
          <w:sz w:val="24"/>
          <w:szCs w:val="24"/>
        </w:rPr>
        <w:t>单位主营业务</w:t>
      </w:r>
      <w:r>
        <w:rPr>
          <w:rFonts w:hint="eastAsia" w:ascii="宋体" w:hAnsi="宋体" w:eastAsia="宋体" w:cs="Times New Roman"/>
          <w:sz w:val="24"/>
          <w:szCs w:val="24"/>
        </w:rPr>
        <w:t>的</w:t>
      </w:r>
      <w:r>
        <w:rPr>
          <w:rFonts w:ascii="宋体" w:hAnsi="宋体" w:eastAsia="宋体" w:cs="Times New Roman"/>
          <w:sz w:val="24"/>
          <w:szCs w:val="24"/>
        </w:rPr>
        <w:t>数据，</w:t>
      </w:r>
      <w:r>
        <w:rPr>
          <w:rFonts w:hint="eastAsia" w:ascii="宋体" w:hAnsi="宋体" w:eastAsia="宋体" w:cs="Times New Roman"/>
          <w:sz w:val="24"/>
          <w:szCs w:val="24"/>
        </w:rPr>
        <w:t>即自来水</w:t>
      </w:r>
      <w:r>
        <w:rPr>
          <w:rFonts w:ascii="宋体" w:hAnsi="宋体" w:eastAsia="宋体" w:cs="Times New Roman"/>
          <w:sz w:val="24"/>
          <w:szCs w:val="24"/>
        </w:rPr>
        <w:t>的</w:t>
      </w:r>
      <w:r>
        <w:rPr>
          <w:rFonts w:hint="eastAsia" w:ascii="宋体" w:hAnsi="宋体" w:eastAsia="宋体" w:cs="Times New Roman"/>
          <w:sz w:val="24"/>
          <w:szCs w:val="24"/>
        </w:rPr>
        <w:t>生产</w:t>
      </w:r>
      <w:r>
        <w:rPr>
          <w:rFonts w:ascii="宋体" w:hAnsi="宋体" w:eastAsia="宋体" w:cs="Times New Roman"/>
          <w:sz w:val="24"/>
          <w:szCs w:val="24"/>
        </w:rPr>
        <w:t>与销售业务</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4）评估</w:t>
      </w:r>
      <w:r>
        <w:rPr>
          <w:rFonts w:ascii="宋体" w:hAnsi="宋体" w:eastAsia="宋体" w:cs="Times New Roman"/>
          <w:sz w:val="24"/>
          <w:szCs w:val="24"/>
        </w:rPr>
        <w:t>标准依据</w:t>
      </w:r>
      <w:r>
        <w:rPr>
          <w:rFonts w:hint="eastAsia" w:ascii="宋体" w:hAnsi="宋体" w:eastAsia="宋体" w:cs="Times New Roman"/>
          <w:sz w:val="24"/>
          <w:szCs w:val="24"/>
        </w:rPr>
        <w:t>历年</w:t>
      </w:r>
      <w:r>
        <w:rPr>
          <w:rFonts w:ascii="宋体" w:hAnsi="宋体" w:eastAsia="宋体" w:cs="Times New Roman"/>
          <w:sz w:val="24"/>
          <w:szCs w:val="24"/>
        </w:rPr>
        <w:t>国务院国资委</w:t>
      </w:r>
      <w:r>
        <w:rPr>
          <w:rFonts w:hint="eastAsia" w:ascii="宋体" w:hAnsi="宋体" w:eastAsia="宋体" w:cs="Times New Roman"/>
          <w:sz w:val="24"/>
          <w:szCs w:val="24"/>
        </w:rPr>
        <w:t>发布</w:t>
      </w:r>
      <w:r>
        <w:rPr>
          <w:rFonts w:ascii="宋体" w:hAnsi="宋体" w:eastAsia="宋体" w:cs="Times New Roman"/>
          <w:sz w:val="24"/>
          <w:szCs w:val="24"/>
        </w:rPr>
        <w:t>的《</w:t>
      </w:r>
      <w:r>
        <w:rPr>
          <w:rFonts w:hint="eastAsia" w:ascii="宋体" w:hAnsi="宋体" w:eastAsia="宋体" w:cs="Times New Roman"/>
          <w:sz w:val="24"/>
          <w:szCs w:val="24"/>
        </w:rPr>
        <w:t>企业</w:t>
      </w:r>
      <w:r>
        <w:rPr>
          <w:rFonts w:ascii="宋体" w:hAnsi="宋体" w:eastAsia="宋体" w:cs="Times New Roman"/>
          <w:sz w:val="24"/>
          <w:szCs w:val="24"/>
        </w:rPr>
        <w:t>绩效评价标准》</w:t>
      </w:r>
      <w:r>
        <w:rPr>
          <w:rFonts w:hint="eastAsia" w:ascii="宋体" w:hAnsi="宋体" w:eastAsia="宋体" w:cs="Times New Roman"/>
          <w:sz w:val="24"/>
          <w:szCs w:val="24"/>
        </w:rPr>
        <w:t>确定，一般</w:t>
      </w:r>
      <w:r>
        <w:rPr>
          <w:rFonts w:ascii="宋体" w:hAnsi="宋体" w:eastAsia="宋体" w:cs="Times New Roman"/>
          <w:sz w:val="24"/>
          <w:szCs w:val="24"/>
        </w:rPr>
        <w:t>优秀值为</w:t>
      </w:r>
      <w:r>
        <w:rPr>
          <w:rFonts w:hint="eastAsia" w:ascii="宋体" w:hAnsi="宋体" w:eastAsia="宋体" w:cs="Times New Roman"/>
          <w:sz w:val="24"/>
          <w:szCs w:val="24"/>
        </w:rPr>
        <w:t>50</w:t>
      </w:r>
      <w:r>
        <w:rPr>
          <w:rFonts w:ascii="宋体" w:hAnsi="宋体" w:eastAsia="宋体" w:cs="Times New Roman"/>
          <w:sz w:val="24"/>
          <w:szCs w:val="24"/>
        </w:rPr>
        <w:t>%</w:t>
      </w:r>
      <w:r>
        <w:rPr>
          <w:rFonts w:hint="eastAsia" w:ascii="宋体" w:hAnsi="宋体" w:eastAsia="宋体" w:cs="Times New Roman"/>
          <w:sz w:val="24"/>
          <w:szCs w:val="24"/>
        </w:rPr>
        <w:t>左右</w:t>
      </w:r>
      <w:r>
        <w:rPr>
          <w:rFonts w:ascii="宋体" w:hAnsi="宋体" w:eastAsia="宋体" w:cs="Times New Roman"/>
          <w:sz w:val="24"/>
          <w:szCs w:val="24"/>
        </w:rPr>
        <w:t>，</w:t>
      </w:r>
      <w:r>
        <w:rPr>
          <w:rFonts w:hint="eastAsia" w:ascii="宋体" w:hAnsi="宋体" w:eastAsia="宋体" w:cs="Times New Roman"/>
          <w:sz w:val="24"/>
          <w:szCs w:val="24"/>
        </w:rPr>
        <w:t>平均值</w:t>
      </w:r>
      <w:r>
        <w:rPr>
          <w:rFonts w:ascii="宋体" w:hAnsi="宋体" w:eastAsia="宋体" w:cs="Times New Roman"/>
          <w:sz w:val="24"/>
          <w:szCs w:val="24"/>
        </w:rPr>
        <w:t>为</w:t>
      </w:r>
      <w:r>
        <w:rPr>
          <w:rFonts w:hint="eastAsia" w:ascii="宋体" w:hAnsi="宋体" w:eastAsia="宋体" w:cs="Times New Roman"/>
          <w:sz w:val="24"/>
          <w:szCs w:val="24"/>
        </w:rPr>
        <w:t>60</w:t>
      </w:r>
      <w:r>
        <w:rPr>
          <w:rFonts w:ascii="宋体" w:hAnsi="宋体" w:eastAsia="宋体" w:cs="Times New Roman"/>
          <w:sz w:val="24"/>
          <w:szCs w:val="24"/>
        </w:rPr>
        <w:t>%左右，较差值为</w:t>
      </w:r>
      <w:r>
        <w:rPr>
          <w:rFonts w:hint="eastAsia" w:ascii="宋体" w:hAnsi="宋体" w:eastAsia="宋体" w:cs="Times New Roman"/>
          <w:sz w:val="24"/>
          <w:szCs w:val="24"/>
        </w:rPr>
        <w:t>85</w:t>
      </w:r>
      <w:r>
        <w:rPr>
          <w:rFonts w:ascii="宋体" w:hAnsi="宋体" w:eastAsia="宋体" w:cs="Times New Roman"/>
          <w:sz w:val="24"/>
          <w:szCs w:val="24"/>
        </w:rPr>
        <w:t>%-90%左右；</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5）如果</w:t>
      </w:r>
      <w:r>
        <w:rPr>
          <w:rFonts w:ascii="宋体" w:hAnsi="宋体" w:eastAsia="宋体" w:cs="Times New Roman"/>
          <w:sz w:val="24"/>
          <w:szCs w:val="24"/>
        </w:rPr>
        <w:t>城市有</w:t>
      </w:r>
      <w:r>
        <w:rPr>
          <w:rFonts w:hint="eastAsia" w:ascii="宋体" w:hAnsi="宋体" w:eastAsia="宋体" w:cs="Times New Roman"/>
          <w:sz w:val="24"/>
          <w:szCs w:val="24"/>
        </w:rPr>
        <w:t>多个</w:t>
      </w:r>
      <w:r>
        <w:rPr>
          <w:rFonts w:ascii="宋体" w:hAnsi="宋体" w:eastAsia="宋体" w:cs="Times New Roman"/>
          <w:sz w:val="24"/>
          <w:szCs w:val="24"/>
        </w:rPr>
        <w:t>供水单位</w:t>
      </w:r>
      <w:r>
        <w:rPr>
          <w:rFonts w:hint="eastAsia" w:ascii="宋体" w:hAnsi="宋体" w:eastAsia="宋体" w:cs="Times New Roman"/>
          <w:sz w:val="24"/>
          <w:szCs w:val="24"/>
        </w:rPr>
        <w:t>，以各</w:t>
      </w:r>
      <w:r>
        <w:rPr>
          <w:rFonts w:ascii="宋体" w:hAnsi="宋体" w:eastAsia="宋体" w:cs="Times New Roman"/>
          <w:sz w:val="24"/>
          <w:szCs w:val="24"/>
        </w:rPr>
        <w:t>供水单位</w:t>
      </w:r>
      <w:r>
        <w:rPr>
          <w:rFonts w:hint="eastAsia" w:ascii="宋体" w:hAnsi="宋体" w:eastAsia="宋体" w:cs="Times New Roman"/>
          <w:sz w:val="24"/>
          <w:szCs w:val="24"/>
        </w:rPr>
        <w:t>得分的</w:t>
      </w:r>
      <w:r>
        <w:rPr>
          <w:rFonts w:ascii="宋体" w:hAnsi="宋体" w:eastAsia="宋体" w:cs="Times New Roman"/>
          <w:sz w:val="24"/>
          <w:szCs w:val="24"/>
        </w:rPr>
        <w:t>平均值计</w:t>
      </w:r>
      <w:r>
        <w:rPr>
          <w:rFonts w:hint="eastAsia" w:ascii="宋体" w:hAnsi="宋体" w:eastAsia="宋体" w:cs="Times New Roman"/>
          <w:sz w:val="24"/>
          <w:szCs w:val="24"/>
        </w:rPr>
        <w:t>。</w:t>
      </w:r>
    </w:p>
    <w:p>
      <w:pPr>
        <w:pStyle w:val="21"/>
      </w:pPr>
      <w:r>
        <w:t xml:space="preserve">4.2.3.2 </w:t>
      </w:r>
      <w:r>
        <w:rPr>
          <w:rFonts w:hint="eastAsia"/>
        </w:rPr>
        <w:t>社会效益</w:t>
      </w:r>
    </w:p>
    <w:p>
      <w:pPr>
        <w:spacing w:before="156" w:beforeLines="50" w:after="156" w:afterLines="50"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1、指标</w:t>
      </w:r>
      <w:r>
        <w:rPr>
          <w:rFonts w:ascii="宋体" w:hAnsi="宋体" w:eastAsia="宋体" w:cs="Times New Roman"/>
          <w:b/>
          <w:sz w:val="24"/>
          <w:szCs w:val="24"/>
        </w:rPr>
        <w:t>Y-XG</w:t>
      </w:r>
      <w:r>
        <w:rPr>
          <w:rFonts w:hint="eastAsia" w:ascii="宋体" w:hAnsi="宋体" w:eastAsia="宋体" w:cs="Times New Roman"/>
          <w:b/>
          <w:sz w:val="24"/>
          <w:szCs w:val="24"/>
        </w:rPr>
        <w:t>：水质信息公开指数</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（1）指标定义</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评估期</w:t>
      </w:r>
      <w:r>
        <w:rPr>
          <w:rFonts w:ascii="宋体" w:hAnsi="宋体" w:eastAsia="宋体" w:cs="Times New Roman"/>
          <w:sz w:val="24"/>
          <w:szCs w:val="24"/>
        </w:rPr>
        <w:t>内</w:t>
      </w:r>
      <w:r>
        <w:rPr>
          <w:rFonts w:hint="eastAsia" w:ascii="宋体" w:hAnsi="宋体" w:eastAsia="宋体" w:cs="Times New Roman"/>
          <w:sz w:val="24"/>
          <w:szCs w:val="24"/>
        </w:rPr>
        <w:t>各城市供水</w:t>
      </w:r>
      <w:r>
        <w:rPr>
          <w:rFonts w:ascii="宋体" w:hAnsi="宋体" w:eastAsia="宋体" w:cs="Times New Roman"/>
          <w:sz w:val="24"/>
          <w:szCs w:val="24"/>
        </w:rPr>
        <w:t>水质信息</w:t>
      </w:r>
      <w:r>
        <w:rPr>
          <w:rFonts w:hint="eastAsia" w:ascii="宋体" w:hAnsi="宋体" w:eastAsia="宋体" w:cs="Times New Roman"/>
          <w:sz w:val="24"/>
          <w:szCs w:val="24"/>
        </w:rPr>
        <w:t>的公开程度</w:t>
      </w:r>
      <w:r>
        <w:rPr>
          <w:rFonts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评估目的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针对目前各地在供水水质信息公开方面出现的水质公开频率不同、水质指标不等、公开环节</w:t>
      </w:r>
      <w:r>
        <w:rPr>
          <w:rFonts w:ascii="宋体" w:hAnsi="宋体" w:eastAsia="宋体" w:cs="Times New Roman"/>
          <w:sz w:val="24"/>
          <w:szCs w:val="24"/>
        </w:rPr>
        <w:t>不</w:t>
      </w:r>
      <w:r>
        <w:rPr>
          <w:rFonts w:hint="eastAsia" w:ascii="宋体" w:hAnsi="宋体" w:eastAsia="宋体" w:cs="Times New Roman"/>
          <w:sz w:val="24"/>
          <w:szCs w:val="24"/>
        </w:rPr>
        <w:t>一，提出水质信息公开指数指标，用于综合反映水质信息公开的水平。</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（3）计算</w:t>
      </w:r>
      <w:r>
        <w:rPr>
          <w:rFonts w:ascii="宋体" w:hAnsi="宋体" w:eastAsia="宋体" w:cs="Times New Roman"/>
          <w:sz w:val="24"/>
          <w:szCs w:val="24"/>
        </w:rPr>
        <w:t>公式</w:t>
      </w:r>
    </w:p>
    <w:p>
      <w:pPr>
        <w:spacing w:before="312" w:beforeLines="100"/>
        <w:jc w:val="center"/>
        <w:rPr>
          <w:rFonts w:ascii="宋体" w:hAnsi="宋体" w:eastAsia="宋体" w:cs="Times New Roman"/>
          <w:i/>
          <w:spacing w:val="-2"/>
          <w:sz w:val="24"/>
          <w:szCs w:val="24"/>
        </w:rPr>
      </w:pPr>
      <m:oMathPara>
        <m:oMath>
          <m:r>
            <w:rPr>
              <w:rFonts w:ascii="Cambria Math" w:hAnsi="Cambria Math" w:eastAsia="楷体" w:cs="Times New Roman"/>
              <w:spacing w:val="-2"/>
              <w:sz w:val="24"/>
              <w:szCs w:val="24"/>
            </w:rPr>
            <m:t>Y-XG=</m:t>
          </m:r>
          <m:f>
            <m:fPr>
              <m:ctrlPr>
                <w:rPr>
                  <w:rFonts w:ascii="Cambria Math" w:hAnsi="Cambria Math" w:eastAsia="楷体" w:cs="Times New Roman"/>
                  <w:i/>
                  <w:spacing w:val="-2"/>
                  <w:sz w:val="24"/>
                  <w:szCs w:val="24"/>
                </w:rPr>
              </m:ctrlPr>
            </m:fPr>
            <m:num>
              <m:r>
                <w:rPr>
                  <w:rFonts w:hint="eastAsia" w:ascii="Cambria Math" w:hAnsi="Cambria Math" w:eastAsia="楷体" w:cs="Times New Roman"/>
                  <w:spacing w:val="-2"/>
                  <w:sz w:val="24"/>
                  <w:szCs w:val="24"/>
                </w:rPr>
                <m:t xml:space="preserve"> </m:t>
              </m:r>
              <m:r>
                <w:rPr>
                  <w:rFonts w:ascii="Cambria Math" w:hAnsi="Cambria Math" w:eastAsia="楷体" w:cs="Times New Roman"/>
                  <w:spacing w:val="-2"/>
                  <w:sz w:val="24"/>
                  <w:szCs w:val="24"/>
                </w:rPr>
                <m:t xml:space="preserve">   </m:t>
              </m:r>
              <m:sSub>
                <m:sSubPr>
                  <m:ctrlPr>
                    <w:rPr>
                      <w:rFonts w:ascii="Cambria Math" w:hAnsi="Cambria Math" w:eastAsia="宋体" w:cs="Times New Roman"/>
                      <w:sz w:val="24"/>
                      <w:szCs w:val="24"/>
                    </w:rPr>
                  </m:ctrlPr>
                </m:sSubPr>
                <m:e>
                  <m:r>
                    <m:rPr>
                      <m:sty m:val="p"/>
                    </m:rPr>
                    <w:rPr>
                      <w:rFonts w:hint="eastAsia" w:ascii="Cambria Math" w:hAnsi="Cambria Math" w:eastAsia="宋体" w:cs="Times New Roman"/>
                      <w:sz w:val="24"/>
                      <w:szCs w:val="24"/>
                    </w:rPr>
                    <m:t>FS</m:t>
                  </m:r>
                  <m:ctrlPr>
                    <w:rPr>
                      <w:rFonts w:ascii="Cambria Math" w:hAnsi="Cambria Math" w:eastAsia="宋体" w:cs="Times New Roman"/>
                      <w:sz w:val="24"/>
                      <w:szCs w:val="24"/>
                    </w:rPr>
                  </m:ctrlPr>
                </m:e>
                <m:sub>
                  <m:r>
                    <m:rPr>
                      <m:sty m:val="p"/>
                    </m:rPr>
                    <w:rPr>
                      <w:rFonts w:ascii="Cambria Math" w:hAnsi="Cambria Math" w:eastAsia="宋体" w:cs="Times New Roman"/>
                      <w:sz w:val="24"/>
                      <w:szCs w:val="24"/>
                    </w:rPr>
                    <m:t>p</m:t>
                  </m:r>
                  <m:ctrlPr>
                    <w:rPr>
                      <w:rFonts w:ascii="Cambria Math" w:hAnsi="Cambria Math" w:eastAsia="宋体" w:cs="Times New Roman"/>
                      <w:sz w:val="24"/>
                      <w:szCs w:val="24"/>
                    </w:rPr>
                  </m:ctrlPr>
                </m:sub>
              </m:sSub>
              <m:r>
                <w:rPr>
                  <w:rFonts w:ascii="Cambria Math" w:hAnsi="Cambria Math" w:eastAsia="楷体" w:cs="Times New Roman"/>
                  <w:spacing w:val="-2"/>
                  <w:sz w:val="24"/>
                  <w:szCs w:val="24"/>
                </w:rPr>
                <m:t xml:space="preserve">     </m:t>
              </m:r>
              <m:ctrlPr>
                <w:rPr>
                  <w:rFonts w:ascii="Cambria Math" w:hAnsi="Cambria Math" w:eastAsia="楷体" w:cs="Times New Roman"/>
                  <w:i/>
                  <w:spacing w:val="-2"/>
                  <w:sz w:val="24"/>
                  <w:szCs w:val="24"/>
                </w:rPr>
              </m:ctrlPr>
            </m:num>
            <m:den>
              <m:r>
                <w:rPr>
                  <w:rFonts w:ascii="Cambria Math" w:hAnsi="Cambria Math" w:eastAsia="楷体" w:cs="Times New Roman"/>
                  <w:spacing w:val="-2"/>
                  <w:sz w:val="24"/>
                  <w:szCs w:val="24"/>
                </w:rPr>
                <m:t>2</m:t>
              </m:r>
              <m:ctrlPr>
                <w:rPr>
                  <w:rFonts w:ascii="Cambria Math" w:hAnsi="Cambria Math" w:eastAsia="楷体" w:cs="Times New Roman"/>
                  <w:i/>
                  <w:spacing w:val="-2"/>
                  <w:sz w:val="24"/>
                  <w:szCs w:val="24"/>
                </w:rPr>
              </m:ctrlPr>
            </m:den>
          </m:f>
          <m:r>
            <w:rPr>
              <w:rFonts w:ascii="Cambria Math" w:hAnsi="Cambria Math" w:eastAsia="楷体" w:cs="Times New Roman"/>
              <w:spacing w:val="-2"/>
              <w:sz w:val="24"/>
              <w:szCs w:val="24"/>
            </w:rPr>
            <m:t xml:space="preserve"> +</m:t>
          </m:r>
          <m:f>
            <m:fPr>
              <m:ctrlPr>
                <w:rPr>
                  <w:rFonts w:ascii="Cambria Math" w:hAnsi="Cambria Math" w:eastAsia="楷体" w:cs="Times New Roman"/>
                  <w:i/>
                  <w:spacing w:val="-2"/>
                  <w:sz w:val="24"/>
                  <w:szCs w:val="24"/>
                </w:rPr>
              </m:ctrlPr>
            </m:fPr>
            <m:num>
              <m:r>
                <w:rPr>
                  <w:rFonts w:ascii="Cambria Math" w:hAnsi="Cambria Math" w:eastAsia="楷体" w:cs="Times New Roman"/>
                  <w:spacing w:val="-2"/>
                  <w:sz w:val="24"/>
                  <w:szCs w:val="24"/>
                </w:rPr>
                <m:t xml:space="preserve">     </m:t>
              </m:r>
              <m:sSub>
                <m:sSubPr>
                  <m:ctrlPr>
                    <w:rPr>
                      <w:rFonts w:ascii="Cambria Math" w:hAnsi="Cambria Math" w:eastAsia="楷体" w:cs="Times New Roman"/>
                      <w:i/>
                      <w:spacing w:val="-2"/>
                      <w:sz w:val="24"/>
                      <w:szCs w:val="24"/>
                    </w:rPr>
                  </m:ctrlPr>
                </m:sSubPr>
                <m:e>
                  <m:r>
                    <m:rPr>
                      <m:sty m:val="p"/>
                    </m:rPr>
                    <w:rPr>
                      <w:rFonts w:ascii="Cambria Math" w:hAnsi="Cambria Math" w:eastAsia="宋体" w:cs="Times New Roman"/>
                      <w:sz w:val="24"/>
                      <w:szCs w:val="24"/>
                    </w:rPr>
                    <m:t>FS</m:t>
                  </m:r>
                  <m:ctrlPr>
                    <w:rPr>
                      <w:rFonts w:ascii="Cambria Math" w:hAnsi="Cambria Math" w:eastAsia="楷体" w:cs="Times New Roman"/>
                      <w:i/>
                      <w:spacing w:val="-2"/>
                      <w:sz w:val="24"/>
                      <w:szCs w:val="24"/>
                    </w:rPr>
                  </m:ctrlPr>
                </m:e>
                <m:sub>
                  <m:r>
                    <m:rPr>
                      <m:sty m:val="p"/>
                    </m:rPr>
                    <w:rPr>
                      <w:rFonts w:ascii="Cambria Math" w:hAnsi="Cambria Math" w:eastAsia="宋体" w:cs="Times New Roman"/>
                      <w:sz w:val="24"/>
                      <w:szCs w:val="24"/>
                    </w:rPr>
                    <m:t>h</m:t>
                  </m:r>
                  <m:ctrlPr>
                    <w:rPr>
                      <w:rFonts w:ascii="Cambria Math" w:hAnsi="Cambria Math" w:eastAsia="楷体" w:cs="Times New Roman"/>
                      <w:i/>
                      <w:spacing w:val="-2"/>
                      <w:sz w:val="24"/>
                      <w:szCs w:val="24"/>
                    </w:rPr>
                  </m:ctrlPr>
                </m:sub>
              </m:sSub>
              <m:r>
                <w:rPr>
                  <w:rFonts w:ascii="Cambria Math" w:hAnsi="Cambria Math" w:eastAsia="楷体" w:cs="Times New Roman"/>
                  <w:spacing w:val="-2"/>
                  <w:sz w:val="24"/>
                  <w:szCs w:val="24"/>
                </w:rPr>
                <m:t xml:space="preserve">    </m:t>
              </m:r>
              <m:ctrlPr>
                <w:rPr>
                  <w:rFonts w:ascii="Cambria Math" w:hAnsi="Cambria Math" w:eastAsia="楷体" w:cs="Times New Roman"/>
                  <w:i/>
                  <w:spacing w:val="-2"/>
                  <w:sz w:val="24"/>
                  <w:szCs w:val="24"/>
                </w:rPr>
              </m:ctrlPr>
            </m:num>
            <m:den>
              <m:r>
                <w:rPr>
                  <w:rFonts w:ascii="Cambria Math" w:hAnsi="Cambria Math" w:eastAsia="楷体" w:cs="Times New Roman"/>
                  <w:spacing w:val="-2"/>
                  <w:sz w:val="24"/>
                  <w:szCs w:val="24"/>
                </w:rPr>
                <m:t>2</m:t>
              </m:r>
              <m:ctrlPr>
                <w:rPr>
                  <w:rFonts w:ascii="Cambria Math" w:hAnsi="Cambria Math" w:eastAsia="楷体" w:cs="Times New Roman"/>
                  <w:i/>
                  <w:spacing w:val="-2"/>
                  <w:sz w:val="24"/>
                  <w:szCs w:val="24"/>
                </w:rPr>
              </m:ctrlPr>
            </m:den>
          </m:f>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.2.3</w:t>
      </w:r>
      <w:r>
        <w:rPr>
          <w:rFonts w:ascii="宋体" w:hAnsi="宋体" w:eastAsia="宋体" w:cs="Times New Roman"/>
          <w:sz w:val="24"/>
          <w:szCs w:val="24"/>
        </w:rPr>
        <w:t>-2</w:t>
      </w:r>
      <w:r>
        <w:rPr>
          <w:rFonts w:hint="eastAsia" w:ascii="宋体" w:hAnsi="宋体" w:eastAsia="宋体" w:cs="Times New Roman"/>
          <w:sz w:val="24"/>
          <w:szCs w:val="24"/>
        </w:rPr>
        <w:t>）</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式中：FS</w:t>
      </w:r>
      <w:r>
        <w:rPr>
          <w:rFonts w:ascii="宋体" w:hAnsi="宋体" w:eastAsia="宋体" w:cs="Times New Roman"/>
          <w:sz w:val="24"/>
          <w:szCs w:val="24"/>
          <w:vertAlign w:val="subscript"/>
        </w:rPr>
        <w:t>p</w:t>
      </w:r>
      <w:r>
        <w:rPr>
          <w:rFonts w:hint="eastAsia" w:ascii="宋体" w:hAnsi="宋体" w:eastAsia="宋体" w:cs="Times New Roman"/>
          <w:sz w:val="24"/>
          <w:szCs w:val="24"/>
        </w:rPr>
        <w:t xml:space="preserve"> ——公开频率得分；</w:t>
      </w:r>
    </w:p>
    <w:p>
      <w:pPr>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FS</w:t>
      </w:r>
      <w:r>
        <w:rPr>
          <w:rFonts w:ascii="宋体" w:hAnsi="宋体" w:eastAsia="宋体" w:cs="Times New Roman"/>
          <w:sz w:val="24"/>
          <w:szCs w:val="24"/>
          <w:vertAlign w:val="subscript"/>
        </w:rPr>
        <w:t>h</w:t>
      </w:r>
      <w:r>
        <w:rPr>
          <w:rFonts w:hint="eastAsia" w:ascii="宋体" w:hAnsi="宋体" w:eastAsia="宋体" w:cs="Times New Roman"/>
          <w:sz w:val="24"/>
          <w:szCs w:val="24"/>
        </w:rPr>
        <w:t xml:space="preserve"> ——公开环节得分。</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数据来源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政府主管</w:t>
      </w:r>
      <w:r>
        <w:rPr>
          <w:rFonts w:ascii="宋体" w:hAnsi="宋体" w:eastAsia="宋体" w:cs="Times New Roman"/>
          <w:sz w:val="24"/>
          <w:szCs w:val="24"/>
        </w:rPr>
        <w:t>部门或</w:t>
      </w:r>
      <w:r>
        <w:rPr>
          <w:rFonts w:hint="eastAsia" w:ascii="宋体" w:hAnsi="宋体" w:eastAsia="宋体" w:cs="Times New Roman"/>
          <w:sz w:val="24"/>
          <w:szCs w:val="24"/>
        </w:rPr>
        <w:t>供水单位的</w:t>
      </w:r>
      <w:r>
        <w:rPr>
          <w:rFonts w:ascii="宋体" w:hAnsi="宋体" w:eastAsia="宋体" w:cs="Times New Roman"/>
          <w:sz w:val="24"/>
          <w:szCs w:val="24"/>
        </w:rPr>
        <w:t>水质信息公开档案，</w:t>
      </w:r>
      <w:r>
        <w:rPr>
          <w:rFonts w:hint="eastAsia" w:ascii="宋体" w:hAnsi="宋体" w:eastAsia="宋体" w:cs="Times New Roman"/>
          <w:sz w:val="24"/>
          <w:szCs w:val="24"/>
        </w:rPr>
        <w:t>或其通过网站、微信公众号等媒体途径公示的水质信息情况。</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（5）解释</w:t>
      </w:r>
      <w:r>
        <w:rPr>
          <w:rFonts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）公开</w:t>
      </w:r>
      <w:r>
        <w:rPr>
          <w:rFonts w:ascii="宋体" w:hAnsi="宋体" w:eastAsia="宋体" w:cs="Times New Roman"/>
          <w:sz w:val="24"/>
          <w:szCs w:val="24"/>
        </w:rPr>
        <w:t>的水质信息内容至少应包括</w:t>
      </w:r>
      <w:r>
        <w:rPr>
          <w:rFonts w:hint="eastAsia" w:ascii="宋体" w:hAnsi="宋体" w:eastAsia="宋体" w:cs="Times New Roman"/>
          <w:sz w:val="24"/>
          <w:szCs w:val="24"/>
        </w:rPr>
        <w:t>《城市供水水质标准》（CJ/T206）规定的日检</w:t>
      </w:r>
      <w:r>
        <w:rPr>
          <w:rFonts w:ascii="宋体" w:hAnsi="宋体" w:eastAsia="宋体" w:cs="Times New Roman"/>
          <w:sz w:val="24"/>
          <w:szCs w:val="24"/>
        </w:rPr>
        <w:t>指标，如定期公开</w:t>
      </w:r>
      <w:r>
        <w:rPr>
          <w:rFonts w:hint="eastAsia" w:ascii="宋体" w:hAnsi="宋体" w:eastAsia="宋体" w:cs="Times New Roman"/>
          <w:sz w:val="24"/>
          <w:szCs w:val="24"/>
        </w:rPr>
        <w:t>月检指标</w:t>
      </w:r>
      <w:r>
        <w:rPr>
          <w:rFonts w:ascii="宋体" w:hAnsi="宋体" w:eastAsia="宋体" w:cs="Times New Roman"/>
          <w:sz w:val="24"/>
          <w:szCs w:val="24"/>
        </w:rPr>
        <w:t>或</w:t>
      </w:r>
      <w:r>
        <w:rPr>
          <w:rFonts w:hint="eastAsia" w:ascii="宋体" w:hAnsi="宋体" w:eastAsia="宋体" w:cs="Times New Roman"/>
          <w:sz w:val="24"/>
          <w:szCs w:val="24"/>
        </w:rPr>
        <w:t>更多指标信息的</w:t>
      </w:r>
      <w:r>
        <w:rPr>
          <w:rFonts w:ascii="宋体" w:hAnsi="宋体" w:eastAsia="宋体" w:cs="Times New Roman"/>
          <w:sz w:val="24"/>
          <w:szCs w:val="24"/>
        </w:rPr>
        <w:t>，</w:t>
      </w:r>
      <w:r>
        <w:rPr>
          <w:rFonts w:hint="eastAsia" w:ascii="宋体" w:hAnsi="宋体" w:eastAsia="宋体" w:cs="Times New Roman"/>
          <w:sz w:val="24"/>
          <w:szCs w:val="24"/>
        </w:rPr>
        <w:t>另</w:t>
      </w:r>
      <w:r>
        <w:rPr>
          <w:rFonts w:ascii="宋体" w:hAnsi="宋体" w:eastAsia="宋体" w:cs="Times New Roman"/>
          <w:sz w:val="24"/>
          <w:szCs w:val="24"/>
        </w:rPr>
        <w:t>加</w:t>
      </w:r>
      <w:r>
        <w:rPr>
          <w:rFonts w:hint="eastAsia" w:ascii="宋体" w:hAnsi="宋体" w:eastAsia="宋体" w:cs="Times New Roman"/>
          <w:sz w:val="24"/>
          <w:szCs w:val="24"/>
        </w:rPr>
        <w:t>1分</w:t>
      </w:r>
      <w:r>
        <w:rPr>
          <w:rFonts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2）水质</w:t>
      </w:r>
      <w:r>
        <w:rPr>
          <w:rFonts w:ascii="宋体" w:hAnsi="宋体" w:eastAsia="宋体" w:cs="Times New Roman"/>
          <w:sz w:val="24"/>
          <w:szCs w:val="24"/>
        </w:rPr>
        <w:t>信息公开计算公式如下：</w:t>
      </w:r>
    </w:p>
    <w:p>
      <w:pPr>
        <w:spacing w:line="360" w:lineRule="auto"/>
        <w:ind w:firstLine="530" w:firstLineChars="220"/>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表</w:t>
      </w:r>
      <w:r>
        <w:rPr>
          <w:rFonts w:ascii="宋体" w:hAnsi="宋体" w:eastAsia="宋体" w:cs="Times New Roman"/>
          <w:b/>
          <w:color w:val="000000"/>
          <w:sz w:val="24"/>
          <w:szCs w:val="24"/>
        </w:rPr>
        <w:t xml:space="preserve">4.2.3 </w:t>
      </w:r>
      <w:r>
        <w:rPr>
          <w:rFonts w:hint="eastAsia" w:ascii="宋体" w:hAnsi="宋体" w:eastAsia="宋体" w:cs="Times New Roman"/>
          <w:b/>
          <w:color w:val="000000"/>
          <w:sz w:val="24"/>
          <w:szCs w:val="24"/>
        </w:rPr>
        <w:t xml:space="preserve"> 供水水质信息公开得分表</w:t>
      </w:r>
    </w:p>
    <w:tbl>
      <w:tblPr>
        <w:tblStyle w:val="1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88"/>
        <w:gridCol w:w="1664"/>
        <w:gridCol w:w="1577"/>
        <w:gridCol w:w="154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l2br w:val="single" w:color="auto" w:sz="4" w:space="0"/>
            </w:tcBorders>
            <w:shd w:val="clear" w:color="auto" w:fill="auto"/>
            <w:vAlign w:val="center"/>
          </w:tcPr>
          <w:p>
            <w:pPr>
              <w:rPr>
                <w:rFonts w:ascii="宋体" w:hAnsi="宋体" w:eastAsia="宋体" w:cs="Times New Roman"/>
                <w:b/>
                <w:color w:val="000000"/>
                <w:szCs w:val="21"/>
              </w:rPr>
            </w:pPr>
          </w:p>
        </w:tc>
        <w:tc>
          <w:tcPr>
            <w:tcW w:w="888" w:type="dxa"/>
            <w:shd w:val="clear" w:color="auto" w:fill="auto"/>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0分</w:t>
            </w:r>
          </w:p>
        </w:tc>
        <w:tc>
          <w:tcPr>
            <w:tcW w:w="1664" w:type="dxa"/>
            <w:shd w:val="clear" w:color="auto" w:fill="auto"/>
            <w:vAlign w:val="center"/>
          </w:tcPr>
          <w:p>
            <w:pPr>
              <w:jc w:val="center"/>
              <w:rPr>
                <w:rFonts w:ascii="宋体" w:hAnsi="宋体" w:eastAsia="宋体" w:cs="Times New Roman"/>
                <w:b/>
                <w:color w:val="000000"/>
                <w:szCs w:val="21"/>
              </w:rPr>
            </w:pPr>
            <w:r>
              <w:rPr>
                <w:rFonts w:ascii="宋体" w:hAnsi="宋体" w:eastAsia="宋体" w:cs="Times New Roman"/>
                <w:b/>
                <w:color w:val="000000"/>
                <w:szCs w:val="21"/>
              </w:rPr>
              <w:t>1</w:t>
            </w:r>
            <w:r>
              <w:rPr>
                <w:rFonts w:hint="eastAsia" w:ascii="宋体" w:hAnsi="宋体" w:eastAsia="宋体" w:cs="Times New Roman"/>
                <w:b/>
                <w:color w:val="000000"/>
                <w:szCs w:val="21"/>
              </w:rPr>
              <w:t>分</w:t>
            </w:r>
          </w:p>
        </w:tc>
        <w:tc>
          <w:tcPr>
            <w:tcW w:w="1577" w:type="dxa"/>
            <w:shd w:val="clear" w:color="auto" w:fill="auto"/>
            <w:vAlign w:val="center"/>
          </w:tcPr>
          <w:p>
            <w:pPr>
              <w:jc w:val="center"/>
              <w:rPr>
                <w:rFonts w:ascii="宋体" w:hAnsi="宋体" w:eastAsia="宋体" w:cs="Times New Roman"/>
                <w:b/>
                <w:color w:val="000000"/>
                <w:szCs w:val="21"/>
              </w:rPr>
            </w:pPr>
            <w:r>
              <w:rPr>
                <w:rFonts w:ascii="宋体" w:hAnsi="宋体" w:eastAsia="宋体" w:cs="Times New Roman"/>
                <w:b/>
                <w:color w:val="000000"/>
                <w:szCs w:val="21"/>
              </w:rPr>
              <w:t>2</w:t>
            </w:r>
            <w:r>
              <w:rPr>
                <w:rFonts w:hint="eastAsia" w:ascii="宋体" w:hAnsi="宋体" w:eastAsia="宋体" w:cs="Times New Roman"/>
                <w:b/>
                <w:color w:val="000000"/>
                <w:szCs w:val="21"/>
              </w:rPr>
              <w:t>分</w:t>
            </w:r>
          </w:p>
        </w:tc>
        <w:tc>
          <w:tcPr>
            <w:tcW w:w="1541" w:type="dxa"/>
            <w:shd w:val="clear" w:color="auto" w:fill="auto"/>
            <w:vAlign w:val="center"/>
          </w:tcPr>
          <w:p>
            <w:pPr>
              <w:jc w:val="center"/>
              <w:rPr>
                <w:rFonts w:ascii="宋体" w:hAnsi="宋体" w:eastAsia="宋体" w:cs="Times New Roman"/>
                <w:b/>
                <w:color w:val="000000"/>
                <w:szCs w:val="21"/>
              </w:rPr>
            </w:pPr>
            <w:r>
              <w:rPr>
                <w:rFonts w:ascii="宋体" w:hAnsi="宋体" w:eastAsia="宋体" w:cs="Times New Roman"/>
                <w:b/>
                <w:color w:val="000000"/>
                <w:szCs w:val="21"/>
              </w:rPr>
              <w:t>3</w:t>
            </w:r>
            <w:r>
              <w:rPr>
                <w:rFonts w:hint="eastAsia" w:ascii="宋体" w:hAnsi="宋体" w:eastAsia="宋体" w:cs="Times New Roman"/>
                <w:b/>
                <w:color w:val="000000"/>
                <w:szCs w:val="21"/>
              </w:rPr>
              <w:t>分</w:t>
            </w:r>
          </w:p>
        </w:tc>
        <w:tc>
          <w:tcPr>
            <w:tcW w:w="1560" w:type="dxa"/>
            <w:shd w:val="clear" w:color="auto" w:fill="auto"/>
            <w:vAlign w:val="center"/>
          </w:tcPr>
          <w:p>
            <w:pPr>
              <w:jc w:val="center"/>
              <w:rPr>
                <w:rFonts w:ascii="宋体" w:hAnsi="宋体" w:eastAsia="宋体" w:cs="Times New Roman"/>
                <w:b/>
                <w:color w:val="000000"/>
                <w:szCs w:val="21"/>
              </w:rPr>
            </w:pPr>
            <w:r>
              <w:rPr>
                <w:rFonts w:ascii="宋体" w:hAnsi="宋体" w:eastAsia="宋体" w:cs="Times New Roman"/>
                <w:b/>
                <w:color w:val="000000"/>
                <w:szCs w:val="21"/>
              </w:rPr>
              <w:t>4</w:t>
            </w:r>
            <w:r>
              <w:rPr>
                <w:rFonts w:hint="eastAsia" w:ascii="宋体" w:hAnsi="宋体" w:eastAsia="宋体" w:cs="Times New Roman"/>
                <w:b/>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公开频率</w:t>
            </w:r>
          </w:p>
        </w:tc>
        <w:tc>
          <w:tcPr>
            <w:tcW w:w="888" w:type="dxa"/>
            <w:shd w:val="clear" w:color="auto" w:fill="auto"/>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未公布</w:t>
            </w:r>
          </w:p>
        </w:tc>
        <w:tc>
          <w:tcPr>
            <w:tcW w:w="1664" w:type="dxa"/>
            <w:shd w:val="clear" w:color="auto" w:fill="auto"/>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一年</w:t>
            </w:r>
            <w:r>
              <w:rPr>
                <w:rFonts w:ascii="宋体" w:hAnsi="宋体" w:eastAsia="宋体" w:cs="Times New Roman"/>
                <w:color w:val="000000"/>
                <w:szCs w:val="21"/>
              </w:rPr>
              <w:t>一次</w:t>
            </w:r>
          </w:p>
        </w:tc>
        <w:tc>
          <w:tcPr>
            <w:tcW w:w="1577" w:type="dxa"/>
            <w:shd w:val="clear" w:color="auto" w:fill="auto"/>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半年</w:t>
            </w:r>
            <w:r>
              <w:rPr>
                <w:rFonts w:ascii="宋体" w:hAnsi="宋体" w:eastAsia="宋体" w:cs="Times New Roman"/>
                <w:color w:val="000000"/>
                <w:szCs w:val="21"/>
              </w:rPr>
              <w:t>一次</w:t>
            </w:r>
          </w:p>
        </w:tc>
        <w:tc>
          <w:tcPr>
            <w:tcW w:w="1541" w:type="dxa"/>
            <w:shd w:val="clear" w:color="auto" w:fill="auto"/>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一月一次</w:t>
            </w:r>
          </w:p>
        </w:tc>
        <w:tc>
          <w:tcPr>
            <w:tcW w:w="1560" w:type="dxa"/>
            <w:shd w:val="clear" w:color="auto" w:fill="auto"/>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一天一次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vAlign w:val="center"/>
          </w:tcPr>
          <w:p>
            <w:pPr>
              <w:jc w:val="center"/>
              <w:rPr>
                <w:rFonts w:ascii="宋体" w:hAnsi="宋体" w:eastAsia="宋体" w:cs="Times New Roman"/>
                <w:b/>
                <w:color w:val="000000"/>
                <w:szCs w:val="21"/>
              </w:rPr>
            </w:pPr>
            <w:r>
              <w:rPr>
                <w:rFonts w:hint="eastAsia" w:ascii="宋体" w:hAnsi="宋体" w:eastAsia="宋体" w:cs="Times New Roman"/>
                <w:b/>
                <w:color w:val="000000"/>
                <w:szCs w:val="21"/>
              </w:rPr>
              <w:t>公开环节</w:t>
            </w:r>
          </w:p>
        </w:tc>
        <w:tc>
          <w:tcPr>
            <w:tcW w:w="888" w:type="dxa"/>
            <w:shd w:val="clear" w:color="auto" w:fill="auto"/>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未公布</w:t>
            </w:r>
          </w:p>
        </w:tc>
        <w:tc>
          <w:tcPr>
            <w:tcW w:w="1664" w:type="dxa"/>
            <w:shd w:val="clear" w:color="auto" w:fill="auto"/>
            <w:vAlign w:val="center"/>
          </w:tcPr>
          <w:p>
            <w:pPr>
              <w:jc w:val="left"/>
              <w:rPr>
                <w:rFonts w:ascii="宋体" w:hAnsi="宋体" w:eastAsia="宋体" w:cs="Times New Roman"/>
                <w:color w:val="000000"/>
                <w:szCs w:val="21"/>
              </w:rPr>
            </w:pPr>
            <w:r>
              <w:rPr>
                <w:rFonts w:hint="eastAsia" w:ascii="宋体" w:hAnsi="宋体" w:eastAsia="宋体" w:cs="Times New Roman"/>
                <w:color w:val="000000"/>
                <w:szCs w:val="21"/>
              </w:rPr>
              <w:t>原水、水厂、管网中、</w:t>
            </w:r>
            <w:r>
              <w:rPr>
                <w:rFonts w:ascii="宋体" w:hAnsi="宋体" w:eastAsia="宋体" w:cs="Times New Roman"/>
                <w:color w:val="000000"/>
                <w:szCs w:val="21"/>
              </w:rPr>
              <w:t>二次供水</w:t>
            </w:r>
            <w:r>
              <w:rPr>
                <w:rFonts w:hint="eastAsia" w:ascii="宋体" w:hAnsi="宋体" w:eastAsia="宋体" w:cs="Times New Roman"/>
                <w:color w:val="000000"/>
                <w:szCs w:val="21"/>
              </w:rPr>
              <w:t>的其中一个环节</w:t>
            </w:r>
          </w:p>
        </w:tc>
        <w:tc>
          <w:tcPr>
            <w:tcW w:w="1577" w:type="dxa"/>
            <w:shd w:val="clear" w:color="auto" w:fill="auto"/>
            <w:vAlign w:val="center"/>
          </w:tcPr>
          <w:p>
            <w:pPr>
              <w:jc w:val="left"/>
              <w:rPr>
                <w:rFonts w:ascii="宋体" w:hAnsi="宋体" w:eastAsia="宋体" w:cs="Times New Roman"/>
                <w:color w:val="000000"/>
                <w:szCs w:val="21"/>
              </w:rPr>
            </w:pPr>
            <w:r>
              <w:rPr>
                <w:rFonts w:hint="eastAsia" w:ascii="宋体" w:hAnsi="宋体" w:eastAsia="宋体" w:cs="Times New Roman"/>
                <w:color w:val="000000"/>
                <w:szCs w:val="21"/>
              </w:rPr>
              <w:t>原水、水厂、管网、</w:t>
            </w:r>
            <w:r>
              <w:rPr>
                <w:rFonts w:ascii="宋体" w:hAnsi="宋体" w:eastAsia="宋体" w:cs="Times New Roman"/>
                <w:color w:val="000000"/>
                <w:szCs w:val="21"/>
              </w:rPr>
              <w:t>二次供水</w:t>
            </w:r>
            <w:r>
              <w:rPr>
                <w:rFonts w:hint="eastAsia" w:ascii="宋体" w:hAnsi="宋体" w:eastAsia="宋体" w:cs="Times New Roman"/>
                <w:color w:val="000000"/>
                <w:szCs w:val="21"/>
              </w:rPr>
              <w:t>中的其中两个环节</w:t>
            </w:r>
          </w:p>
        </w:tc>
        <w:tc>
          <w:tcPr>
            <w:tcW w:w="1541" w:type="dxa"/>
            <w:shd w:val="clear" w:color="auto" w:fill="auto"/>
            <w:vAlign w:val="center"/>
          </w:tcPr>
          <w:p>
            <w:pPr>
              <w:jc w:val="left"/>
              <w:rPr>
                <w:rFonts w:ascii="宋体" w:hAnsi="宋体" w:eastAsia="宋体" w:cs="Times New Roman"/>
                <w:color w:val="000000"/>
                <w:szCs w:val="21"/>
              </w:rPr>
            </w:pPr>
            <w:r>
              <w:rPr>
                <w:rFonts w:hint="eastAsia" w:ascii="宋体" w:hAnsi="宋体" w:eastAsia="宋体" w:cs="Times New Roman"/>
                <w:color w:val="000000"/>
                <w:szCs w:val="21"/>
              </w:rPr>
              <w:t>原水、水厂、管网、</w:t>
            </w:r>
            <w:r>
              <w:rPr>
                <w:rFonts w:ascii="宋体" w:hAnsi="宋体" w:eastAsia="宋体" w:cs="Times New Roman"/>
                <w:color w:val="000000"/>
                <w:szCs w:val="21"/>
              </w:rPr>
              <w:t>二次供水</w:t>
            </w:r>
            <w:r>
              <w:rPr>
                <w:rFonts w:hint="eastAsia" w:ascii="宋体" w:hAnsi="宋体" w:eastAsia="宋体" w:cs="Times New Roman"/>
                <w:color w:val="000000"/>
                <w:szCs w:val="21"/>
              </w:rPr>
              <w:t>中的其中三个环节</w:t>
            </w:r>
          </w:p>
        </w:tc>
        <w:tc>
          <w:tcPr>
            <w:tcW w:w="1560" w:type="dxa"/>
            <w:shd w:val="clear" w:color="auto" w:fill="auto"/>
            <w:vAlign w:val="center"/>
          </w:tcPr>
          <w:p>
            <w:pPr>
              <w:jc w:val="left"/>
              <w:rPr>
                <w:rFonts w:ascii="宋体" w:hAnsi="宋体" w:eastAsia="宋体" w:cs="Times New Roman"/>
                <w:color w:val="000000"/>
                <w:szCs w:val="21"/>
              </w:rPr>
            </w:pPr>
            <w:r>
              <w:rPr>
                <w:rFonts w:hint="eastAsia" w:ascii="宋体" w:hAnsi="宋体" w:eastAsia="宋体" w:cs="Times New Roman"/>
                <w:color w:val="000000"/>
                <w:szCs w:val="21"/>
              </w:rPr>
              <w:t>原水、水厂、管网、</w:t>
            </w:r>
            <w:r>
              <w:rPr>
                <w:rFonts w:ascii="宋体" w:hAnsi="宋体" w:eastAsia="宋体" w:cs="Times New Roman"/>
                <w:color w:val="000000"/>
                <w:szCs w:val="21"/>
              </w:rPr>
              <w:t>二次供水</w:t>
            </w:r>
          </w:p>
        </w:tc>
      </w:tr>
    </w:tbl>
    <w:p>
      <w:pPr>
        <w:spacing w:line="360" w:lineRule="auto"/>
        <w:jc w:val="center"/>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3）城市政府相关</w:t>
      </w:r>
      <w:r>
        <w:rPr>
          <w:rFonts w:ascii="宋体" w:hAnsi="宋体" w:eastAsia="宋体" w:cs="Times New Roman"/>
          <w:sz w:val="24"/>
          <w:szCs w:val="24"/>
        </w:rPr>
        <w:t>部门、供水单位公布的</w:t>
      </w:r>
      <w:r>
        <w:rPr>
          <w:rFonts w:hint="eastAsia" w:ascii="宋体" w:hAnsi="宋体" w:eastAsia="宋体" w:cs="Times New Roman"/>
          <w:sz w:val="24"/>
          <w:szCs w:val="24"/>
        </w:rPr>
        <w:t>水质</w:t>
      </w:r>
      <w:r>
        <w:rPr>
          <w:rFonts w:ascii="宋体" w:hAnsi="宋体" w:eastAsia="宋体" w:cs="Times New Roman"/>
          <w:sz w:val="24"/>
          <w:szCs w:val="24"/>
        </w:rPr>
        <w:t>信息</w:t>
      </w:r>
      <w:r>
        <w:rPr>
          <w:rFonts w:hint="eastAsia" w:ascii="宋体" w:hAnsi="宋体" w:eastAsia="宋体" w:cs="Times New Roman"/>
          <w:sz w:val="24"/>
          <w:szCs w:val="24"/>
        </w:rPr>
        <w:t>均</w:t>
      </w:r>
      <w:r>
        <w:rPr>
          <w:rFonts w:ascii="宋体" w:hAnsi="宋体" w:eastAsia="宋体" w:cs="Times New Roman"/>
          <w:sz w:val="24"/>
          <w:szCs w:val="24"/>
        </w:rPr>
        <w:t>可</w:t>
      </w:r>
      <w:r>
        <w:rPr>
          <w:rFonts w:hint="eastAsia" w:ascii="宋体" w:hAnsi="宋体" w:eastAsia="宋体" w:cs="Times New Roman"/>
          <w:sz w:val="24"/>
          <w:szCs w:val="24"/>
        </w:rPr>
        <w:t>纳入统计</w:t>
      </w:r>
      <w:r>
        <w:rPr>
          <w:rFonts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）公开</w:t>
      </w:r>
      <w:r>
        <w:rPr>
          <w:rFonts w:ascii="宋体" w:hAnsi="宋体" w:eastAsia="宋体" w:cs="Times New Roman"/>
          <w:sz w:val="24"/>
          <w:szCs w:val="24"/>
        </w:rPr>
        <w:t>方式</w:t>
      </w:r>
      <w:r>
        <w:rPr>
          <w:rFonts w:hint="eastAsia" w:ascii="宋体" w:hAnsi="宋体" w:eastAsia="宋体" w:cs="Times New Roman"/>
          <w:sz w:val="24"/>
          <w:szCs w:val="24"/>
        </w:rPr>
        <w:t>不限</w:t>
      </w:r>
      <w:r>
        <w:rPr>
          <w:rFonts w:ascii="宋体" w:hAnsi="宋体" w:eastAsia="宋体" w:cs="Times New Roman"/>
          <w:sz w:val="24"/>
          <w:szCs w:val="24"/>
        </w:rPr>
        <w:t>，</w:t>
      </w:r>
      <w:r>
        <w:rPr>
          <w:rFonts w:hint="eastAsia" w:ascii="宋体" w:hAnsi="宋体" w:eastAsia="宋体" w:cs="Times New Roman"/>
          <w:sz w:val="24"/>
          <w:szCs w:val="24"/>
        </w:rPr>
        <w:t>可</w:t>
      </w:r>
      <w:r>
        <w:rPr>
          <w:rFonts w:ascii="宋体" w:hAnsi="宋体" w:eastAsia="宋体" w:cs="Times New Roman"/>
          <w:sz w:val="24"/>
          <w:szCs w:val="24"/>
        </w:rPr>
        <w:t>包括网站</w:t>
      </w:r>
      <w:r>
        <w:rPr>
          <w:rFonts w:hint="eastAsia" w:ascii="宋体" w:hAnsi="宋体" w:eastAsia="宋体" w:cs="Times New Roman"/>
          <w:sz w:val="24"/>
          <w:szCs w:val="24"/>
        </w:rPr>
        <w:t>公布</w:t>
      </w:r>
      <w:r>
        <w:rPr>
          <w:rFonts w:ascii="宋体" w:hAnsi="宋体" w:eastAsia="宋体" w:cs="Times New Roman"/>
          <w:sz w:val="24"/>
          <w:szCs w:val="24"/>
        </w:rPr>
        <w:t>、营业大厅</w:t>
      </w:r>
      <w:r>
        <w:rPr>
          <w:rFonts w:hint="eastAsia" w:ascii="宋体" w:hAnsi="宋体" w:eastAsia="宋体" w:cs="Times New Roman"/>
          <w:sz w:val="24"/>
          <w:szCs w:val="24"/>
        </w:rPr>
        <w:t>公告</w:t>
      </w:r>
      <w:r>
        <w:rPr>
          <w:rFonts w:ascii="宋体" w:hAnsi="宋体" w:eastAsia="宋体" w:cs="Times New Roman"/>
          <w:sz w:val="24"/>
          <w:szCs w:val="24"/>
        </w:rPr>
        <w:t>、</w:t>
      </w:r>
      <w:r>
        <w:rPr>
          <w:rFonts w:hint="eastAsia" w:ascii="宋体" w:hAnsi="宋体" w:eastAsia="宋体" w:cs="Times New Roman"/>
          <w:sz w:val="24"/>
          <w:szCs w:val="24"/>
        </w:rPr>
        <w:t>微信</w:t>
      </w:r>
      <w:r>
        <w:rPr>
          <w:rFonts w:ascii="宋体" w:hAnsi="宋体" w:eastAsia="宋体" w:cs="Times New Roman"/>
          <w:sz w:val="24"/>
          <w:szCs w:val="24"/>
        </w:rPr>
        <w:t>公众号推送</w:t>
      </w:r>
      <w:r>
        <w:rPr>
          <w:rFonts w:hint="eastAsia" w:ascii="宋体" w:hAnsi="宋体" w:eastAsia="宋体" w:cs="Times New Roman"/>
          <w:sz w:val="24"/>
          <w:szCs w:val="24"/>
        </w:rPr>
        <w:t>、公共</w:t>
      </w:r>
      <w:r>
        <w:rPr>
          <w:rFonts w:ascii="宋体" w:hAnsi="宋体" w:eastAsia="宋体" w:cs="Times New Roman"/>
          <w:sz w:val="24"/>
          <w:szCs w:val="24"/>
        </w:rPr>
        <w:t>场所公示牌</w:t>
      </w:r>
      <w:r>
        <w:rPr>
          <w:rFonts w:hint="eastAsia" w:ascii="宋体" w:hAnsi="宋体" w:eastAsia="宋体" w:cs="Times New Roman"/>
          <w:sz w:val="24"/>
          <w:szCs w:val="24"/>
        </w:rPr>
        <w:t>、</w:t>
      </w:r>
      <w:r>
        <w:rPr>
          <w:rFonts w:ascii="宋体" w:hAnsi="宋体" w:eastAsia="宋体" w:cs="Times New Roman"/>
          <w:sz w:val="24"/>
          <w:szCs w:val="24"/>
        </w:rPr>
        <w:t>广播播报</w:t>
      </w:r>
      <w:r>
        <w:rPr>
          <w:rFonts w:hint="eastAsia" w:ascii="宋体" w:hAnsi="宋体" w:eastAsia="宋体" w:cs="Times New Roman"/>
          <w:sz w:val="24"/>
          <w:szCs w:val="24"/>
        </w:rPr>
        <w:t>、发放</w:t>
      </w:r>
      <w:r>
        <w:rPr>
          <w:rFonts w:ascii="宋体" w:hAnsi="宋体" w:eastAsia="宋体" w:cs="Times New Roman"/>
          <w:sz w:val="24"/>
          <w:szCs w:val="24"/>
        </w:rPr>
        <w:t>宣传单等</w:t>
      </w:r>
      <w:r>
        <w:rPr>
          <w:rFonts w:hint="eastAsia" w:ascii="宋体" w:hAnsi="宋体" w:eastAsia="宋体" w:cs="Times New Roman"/>
          <w:sz w:val="24"/>
          <w:szCs w:val="24"/>
        </w:rPr>
        <w:t>，均可纳入</w:t>
      </w:r>
      <w:r>
        <w:rPr>
          <w:rFonts w:ascii="宋体" w:hAnsi="宋体" w:eastAsia="宋体" w:cs="Times New Roman"/>
          <w:sz w:val="24"/>
          <w:szCs w:val="24"/>
        </w:rPr>
        <w:t>统计</w:t>
      </w:r>
      <w:r>
        <w:rPr>
          <w:rFonts w:hint="eastAsia" w:ascii="宋体" w:hAnsi="宋体" w:eastAsia="宋体" w:cs="Times New Roman"/>
          <w:sz w:val="24"/>
          <w:szCs w:val="24"/>
        </w:rPr>
        <w:t>。</w:t>
      </w:r>
    </w:p>
    <w:bookmarkEnd w:id="51"/>
    <w:p>
      <w:pPr>
        <w:spacing w:before="156" w:beforeLines="50" w:after="156" w:afterLines="50"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2、指标</w:t>
      </w:r>
      <w:r>
        <w:rPr>
          <w:rFonts w:ascii="宋体" w:hAnsi="宋体" w:eastAsia="宋体" w:cs="Times New Roman"/>
          <w:b/>
          <w:sz w:val="24"/>
          <w:szCs w:val="24"/>
        </w:rPr>
        <w:t>Y-YM</w:t>
      </w:r>
      <w:r>
        <w:rPr>
          <w:rFonts w:hint="eastAsia" w:ascii="宋体" w:hAnsi="宋体" w:eastAsia="宋体" w:cs="Times New Roman"/>
          <w:b/>
          <w:sz w:val="24"/>
          <w:szCs w:val="24"/>
        </w:rPr>
        <w:t>：用户满意度</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（1）指标定义</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用户对城市供水的供水质量</w:t>
      </w:r>
      <w:r>
        <w:rPr>
          <w:rFonts w:ascii="宋体" w:hAnsi="宋体" w:eastAsia="宋体" w:cs="Times New Roman"/>
          <w:sz w:val="24"/>
          <w:szCs w:val="24"/>
        </w:rPr>
        <w:t>、服务水平</w:t>
      </w:r>
      <w:r>
        <w:rPr>
          <w:rFonts w:hint="eastAsia" w:ascii="宋体" w:hAnsi="宋体" w:eastAsia="宋体" w:cs="Times New Roman"/>
          <w:sz w:val="24"/>
          <w:szCs w:val="24"/>
        </w:rPr>
        <w:t>、公众</w:t>
      </w:r>
      <w:r>
        <w:rPr>
          <w:rFonts w:ascii="宋体" w:hAnsi="宋体" w:eastAsia="宋体" w:cs="Times New Roman"/>
          <w:sz w:val="24"/>
          <w:szCs w:val="24"/>
        </w:rPr>
        <w:t>参与</w:t>
      </w:r>
      <w:r>
        <w:rPr>
          <w:rFonts w:hint="eastAsia" w:ascii="宋体" w:hAnsi="宋体" w:eastAsia="宋体" w:cs="Times New Roman"/>
          <w:sz w:val="24"/>
          <w:szCs w:val="24"/>
        </w:rPr>
        <w:t>、</w:t>
      </w:r>
      <w:r>
        <w:rPr>
          <w:rFonts w:ascii="宋体" w:hAnsi="宋体" w:eastAsia="宋体" w:cs="Times New Roman"/>
          <w:sz w:val="24"/>
          <w:szCs w:val="24"/>
        </w:rPr>
        <w:t>用水感受</w:t>
      </w:r>
      <w:r>
        <w:rPr>
          <w:rFonts w:hint="eastAsia" w:ascii="宋体" w:hAnsi="宋体" w:eastAsia="宋体" w:cs="Times New Roman"/>
          <w:sz w:val="24"/>
          <w:szCs w:val="24"/>
        </w:rPr>
        <w:t>等</w:t>
      </w:r>
      <w:r>
        <w:rPr>
          <w:rFonts w:ascii="宋体" w:hAnsi="宋体" w:eastAsia="宋体" w:cs="Times New Roman"/>
          <w:sz w:val="24"/>
          <w:szCs w:val="24"/>
        </w:rPr>
        <w:t>各方面</w:t>
      </w:r>
      <w:r>
        <w:rPr>
          <w:rFonts w:hint="eastAsia" w:ascii="宋体" w:hAnsi="宋体" w:eastAsia="宋体" w:cs="Times New Roman"/>
          <w:sz w:val="24"/>
          <w:szCs w:val="24"/>
        </w:rPr>
        <w:t>的总体满意程度。</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评估目的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用户作为</w:t>
      </w:r>
      <w:r>
        <w:rPr>
          <w:rFonts w:ascii="宋体" w:hAnsi="宋体" w:eastAsia="宋体" w:cs="Times New Roman"/>
          <w:sz w:val="24"/>
          <w:szCs w:val="24"/>
        </w:rPr>
        <w:t>城市供水的服务对象，</w:t>
      </w:r>
      <w:r>
        <w:rPr>
          <w:rFonts w:hint="eastAsia" w:ascii="宋体" w:hAnsi="宋体" w:eastAsia="宋体" w:cs="Times New Roman"/>
          <w:sz w:val="24"/>
          <w:szCs w:val="24"/>
        </w:rPr>
        <w:t>其</w:t>
      </w:r>
      <w:r>
        <w:rPr>
          <w:rFonts w:ascii="宋体" w:hAnsi="宋体" w:eastAsia="宋体" w:cs="Times New Roman"/>
          <w:sz w:val="24"/>
          <w:szCs w:val="24"/>
        </w:rPr>
        <w:t>对供水</w:t>
      </w:r>
      <w:r>
        <w:rPr>
          <w:rFonts w:hint="eastAsia" w:ascii="宋体" w:hAnsi="宋体" w:eastAsia="宋体" w:cs="Times New Roman"/>
          <w:sz w:val="24"/>
          <w:szCs w:val="24"/>
        </w:rPr>
        <w:t>水质</w:t>
      </w:r>
      <w:r>
        <w:rPr>
          <w:rFonts w:ascii="宋体" w:hAnsi="宋体" w:eastAsia="宋体" w:cs="Times New Roman"/>
          <w:sz w:val="24"/>
          <w:szCs w:val="24"/>
        </w:rPr>
        <w:t>、服务等</w:t>
      </w:r>
      <w:r>
        <w:rPr>
          <w:rFonts w:hint="eastAsia" w:ascii="宋体" w:hAnsi="宋体" w:eastAsia="宋体" w:cs="Times New Roman"/>
          <w:sz w:val="24"/>
          <w:szCs w:val="24"/>
        </w:rPr>
        <w:t>方方面面</w:t>
      </w:r>
      <w:r>
        <w:rPr>
          <w:rFonts w:ascii="宋体" w:hAnsi="宋体" w:eastAsia="宋体" w:cs="Times New Roman"/>
          <w:sz w:val="24"/>
          <w:szCs w:val="24"/>
        </w:rPr>
        <w:t>的直接感受</w:t>
      </w:r>
      <w:r>
        <w:rPr>
          <w:rFonts w:hint="eastAsia" w:ascii="宋体" w:hAnsi="宋体" w:eastAsia="宋体" w:cs="Times New Roman"/>
          <w:sz w:val="24"/>
          <w:szCs w:val="24"/>
        </w:rPr>
        <w:t>是衡量城市</w:t>
      </w:r>
      <w:r>
        <w:rPr>
          <w:rFonts w:ascii="宋体" w:hAnsi="宋体" w:eastAsia="宋体" w:cs="Times New Roman"/>
          <w:sz w:val="24"/>
          <w:szCs w:val="24"/>
        </w:rPr>
        <w:t>供水</w:t>
      </w:r>
      <w:r>
        <w:rPr>
          <w:rFonts w:hint="eastAsia" w:ascii="宋体" w:hAnsi="宋体" w:eastAsia="宋体" w:cs="Times New Roman"/>
          <w:sz w:val="24"/>
          <w:szCs w:val="24"/>
        </w:rPr>
        <w:t>是否</w:t>
      </w:r>
      <w:r>
        <w:rPr>
          <w:rFonts w:ascii="宋体" w:hAnsi="宋体" w:eastAsia="宋体" w:cs="Times New Roman"/>
          <w:sz w:val="24"/>
          <w:szCs w:val="24"/>
        </w:rPr>
        <w:t>满足</w:t>
      </w:r>
      <w:r>
        <w:rPr>
          <w:rFonts w:hint="eastAsia" w:ascii="宋体" w:hAnsi="宋体" w:eastAsia="宋体" w:cs="Times New Roman"/>
          <w:sz w:val="24"/>
          <w:szCs w:val="24"/>
        </w:rPr>
        <w:t>公众</w:t>
      </w:r>
      <w:r>
        <w:rPr>
          <w:rFonts w:ascii="宋体" w:hAnsi="宋体" w:eastAsia="宋体" w:cs="Times New Roman"/>
          <w:sz w:val="24"/>
          <w:szCs w:val="24"/>
        </w:rPr>
        <w:t>需求</w:t>
      </w:r>
      <w:r>
        <w:rPr>
          <w:rFonts w:hint="eastAsia" w:ascii="宋体" w:hAnsi="宋体" w:eastAsia="宋体" w:cs="Times New Roman"/>
          <w:sz w:val="24"/>
          <w:szCs w:val="24"/>
        </w:rPr>
        <w:t>的</w:t>
      </w:r>
      <w:r>
        <w:rPr>
          <w:rFonts w:ascii="宋体" w:hAnsi="宋体" w:eastAsia="宋体" w:cs="Times New Roman"/>
          <w:sz w:val="24"/>
          <w:szCs w:val="24"/>
        </w:rPr>
        <w:t>重要</w:t>
      </w:r>
      <w:r>
        <w:rPr>
          <w:rFonts w:hint="eastAsia" w:ascii="宋体" w:hAnsi="宋体" w:eastAsia="宋体" w:cs="Times New Roman"/>
          <w:sz w:val="24"/>
          <w:szCs w:val="24"/>
        </w:rPr>
        <w:t>依据。该</w:t>
      </w:r>
      <w:r>
        <w:rPr>
          <w:rFonts w:ascii="宋体" w:hAnsi="宋体" w:eastAsia="宋体" w:cs="Times New Roman"/>
          <w:sz w:val="24"/>
          <w:szCs w:val="24"/>
        </w:rPr>
        <w:t>指标是</w:t>
      </w:r>
      <w:r>
        <w:rPr>
          <w:rFonts w:hint="eastAsia" w:ascii="宋体" w:hAnsi="宋体" w:eastAsia="宋体" w:cs="Times New Roman"/>
          <w:sz w:val="24"/>
          <w:szCs w:val="24"/>
        </w:rPr>
        <w:t>依据用户评判</w:t>
      </w:r>
      <w:r>
        <w:rPr>
          <w:rFonts w:ascii="宋体" w:hAnsi="宋体" w:eastAsia="宋体" w:cs="Times New Roman"/>
          <w:sz w:val="24"/>
          <w:szCs w:val="24"/>
        </w:rPr>
        <w:t>结果</w:t>
      </w:r>
      <w:r>
        <w:rPr>
          <w:rFonts w:hint="eastAsia" w:ascii="宋体" w:hAnsi="宋体" w:eastAsia="宋体" w:cs="Times New Roman"/>
          <w:sz w:val="24"/>
          <w:szCs w:val="24"/>
        </w:rPr>
        <w:t>做出的综合判断，</w:t>
      </w:r>
      <w:r>
        <w:rPr>
          <w:rFonts w:ascii="宋体" w:hAnsi="宋体" w:eastAsia="宋体" w:cs="Times New Roman"/>
          <w:sz w:val="24"/>
          <w:szCs w:val="24"/>
        </w:rPr>
        <w:t>具有</w:t>
      </w:r>
      <w:r>
        <w:rPr>
          <w:rFonts w:hint="eastAsia" w:ascii="宋体" w:hAnsi="宋体" w:eastAsia="宋体" w:cs="Times New Roman"/>
          <w:sz w:val="24"/>
          <w:szCs w:val="24"/>
        </w:rPr>
        <w:t>高度</w:t>
      </w:r>
      <w:r>
        <w:rPr>
          <w:rFonts w:ascii="宋体" w:hAnsi="宋体" w:eastAsia="宋体" w:cs="Times New Roman"/>
          <w:sz w:val="24"/>
          <w:szCs w:val="24"/>
        </w:rPr>
        <w:t>说服力</w:t>
      </w:r>
      <w:r>
        <w:rPr>
          <w:rFonts w:hint="eastAsia" w:ascii="宋体" w:hAnsi="宋体" w:eastAsia="宋体" w:cs="Times New Roman"/>
          <w:sz w:val="24"/>
          <w:szCs w:val="24"/>
        </w:rPr>
        <w:t>，提出</w:t>
      </w:r>
      <w:r>
        <w:rPr>
          <w:rFonts w:ascii="宋体" w:hAnsi="宋体" w:eastAsia="宋体" w:cs="Times New Roman"/>
          <w:sz w:val="24"/>
          <w:szCs w:val="24"/>
        </w:rPr>
        <w:t>该指标</w:t>
      </w:r>
      <w:r>
        <w:rPr>
          <w:rFonts w:hint="eastAsia" w:ascii="宋体" w:hAnsi="宋体" w:eastAsia="宋体" w:cs="Times New Roman"/>
          <w:sz w:val="24"/>
          <w:szCs w:val="24"/>
        </w:rPr>
        <w:t>有利于</w:t>
      </w:r>
      <w:r>
        <w:rPr>
          <w:rFonts w:ascii="宋体" w:hAnsi="宋体" w:eastAsia="宋体" w:cs="Times New Roman"/>
          <w:sz w:val="24"/>
          <w:szCs w:val="24"/>
        </w:rPr>
        <w:t>加强公众参与和社会监督</w:t>
      </w:r>
      <w:r>
        <w:rPr>
          <w:rFonts w:hint="eastAsia" w:ascii="宋体" w:hAnsi="宋体" w:eastAsia="宋体" w:cs="Times New Roman"/>
          <w:sz w:val="24"/>
          <w:szCs w:val="24"/>
        </w:rPr>
        <w:t>，促进供水</w:t>
      </w:r>
      <w:r>
        <w:rPr>
          <w:rFonts w:ascii="宋体" w:hAnsi="宋体" w:eastAsia="宋体" w:cs="Times New Roman"/>
          <w:sz w:val="24"/>
          <w:szCs w:val="24"/>
        </w:rPr>
        <w:t>水质和服务水平</w:t>
      </w:r>
      <w:r>
        <w:rPr>
          <w:rFonts w:hint="eastAsia" w:ascii="宋体" w:hAnsi="宋体" w:eastAsia="宋体" w:cs="Times New Roman"/>
          <w:sz w:val="24"/>
          <w:szCs w:val="24"/>
        </w:rPr>
        <w:t>提高。</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（3）计算</w:t>
      </w:r>
      <w:r>
        <w:rPr>
          <w:rFonts w:ascii="宋体" w:hAnsi="宋体" w:eastAsia="宋体" w:cs="Times New Roman"/>
          <w:sz w:val="24"/>
          <w:szCs w:val="24"/>
        </w:rPr>
        <w:t>公式</w:t>
      </w:r>
    </w:p>
    <w:p>
      <w:pPr>
        <w:spacing w:before="312" w:beforeLines="100"/>
        <w:ind w:firstLine="480" w:firstLineChars="200"/>
        <w:rPr>
          <w:rFonts w:ascii="楷体" w:hAnsi="楷体" w:eastAsia="楷体" w:cs="Times New Roman"/>
          <w:i/>
          <w:sz w:val="24"/>
          <w:szCs w:val="24"/>
        </w:rPr>
      </w:pPr>
      <m:oMathPara>
        <m:oMath>
          <m:r>
            <w:rPr>
              <w:rFonts w:ascii="Cambria Math" w:hAnsi="Cambria Math" w:eastAsia="宋体" w:cs="Times New Roman"/>
              <w:sz w:val="24"/>
              <w:szCs w:val="24"/>
            </w:rPr>
            <m:t>Y-YM</m:t>
          </m:r>
          <m:r>
            <w:rPr>
              <w:rFonts w:ascii="Cambria Math" w:hAnsi="Cambria Math" w:eastAsia="楷体" w:cs="Times New Roman"/>
              <w:sz w:val="24"/>
              <w:szCs w:val="24"/>
            </w:rPr>
            <m:t>=</m:t>
          </m:r>
          <m:f>
            <m:fPr>
              <m:ctrlPr>
                <w:rPr>
                  <w:rFonts w:ascii="Cambria Math" w:hAnsi="Cambria Math" w:eastAsia="楷体" w:cs="Times New Roman"/>
                  <w:i/>
                  <w:sz w:val="24"/>
                  <w:szCs w:val="24"/>
                </w:rPr>
              </m:ctrlPr>
            </m:fPr>
            <m:num>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宋体" w:cs="Times New Roman"/>
                      <w:sz w:val="24"/>
                      <w:szCs w:val="24"/>
                    </w:rPr>
                    <m:t>X</m:t>
                  </m:r>
                  <m:r>
                    <w:rPr>
                      <w:rFonts w:hint="eastAsia" w:ascii="Cambria Math" w:hAnsi="Cambria Math" w:eastAsia="宋体" w:cs="Times New Roman"/>
                      <w:sz w:val="24"/>
                      <w:szCs w:val="24"/>
                    </w:rPr>
                    <m:t>S</m:t>
                  </m:r>
                  <m:ctrlPr>
                    <w:rPr>
                      <w:rFonts w:ascii="Cambria Math" w:hAnsi="Cambria Math" w:eastAsia="楷体" w:cs="Times New Roman"/>
                      <w:i/>
                      <w:sz w:val="24"/>
                      <w:szCs w:val="24"/>
                    </w:rPr>
                  </m:ctrlPr>
                </m:e>
                <m:sub>
                  <m:r>
                    <w:rPr>
                      <w:rFonts w:hint="eastAsia" w:ascii="Cambria Math" w:hAnsi="Cambria Math" w:eastAsia="宋体" w:cs="Times New Roman"/>
                      <w:sz w:val="24"/>
                      <w:szCs w:val="24"/>
                    </w:rPr>
                    <m:t>m</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num>
            <m:den>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宋体" w:cs="Times New Roman"/>
                      <w:sz w:val="24"/>
                      <w:szCs w:val="24"/>
                    </w:rPr>
                    <m:t xml:space="preserve"> X</m:t>
                  </m:r>
                  <m:r>
                    <w:rPr>
                      <w:rFonts w:hint="eastAsia" w:ascii="Cambria Math" w:hAnsi="Cambria Math" w:eastAsia="宋体" w:cs="Times New Roman"/>
                      <w:sz w:val="24"/>
                      <w:szCs w:val="24"/>
                    </w:rPr>
                    <m:t>S</m:t>
                  </m:r>
                  <m:ctrlPr>
                    <w:rPr>
                      <w:rFonts w:ascii="Cambria Math" w:hAnsi="Cambria Math" w:eastAsia="楷体" w:cs="Times New Roman"/>
                      <w:i/>
                      <w:sz w:val="24"/>
                      <w:szCs w:val="24"/>
                    </w:rPr>
                  </m:ctrlPr>
                </m:e>
                <m:sub>
                  <m:r>
                    <w:rPr>
                      <w:rFonts w:ascii="Cambria Math" w:hAnsi="Cambria Math" w:eastAsia="宋体" w:cs="Times New Roman"/>
                      <w:sz w:val="24"/>
                      <w:szCs w:val="24"/>
                    </w:rPr>
                    <m:t>z</m:t>
                  </m:r>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den>
          </m:f>
          <m:r>
            <w:rPr>
              <w:rFonts w:ascii="Cambria Math" w:hAnsi="Cambria Math" w:eastAsia="楷体" w:cs="Times New Roman"/>
              <w:sz w:val="24"/>
              <w:szCs w:val="24"/>
            </w:rPr>
            <m:t>×100%</m:t>
          </m:r>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4</w:t>
      </w:r>
      <w:r>
        <w:rPr>
          <w:rFonts w:hint="eastAsia" w:ascii="宋体" w:hAnsi="宋体" w:eastAsia="宋体" w:cs="Times New Roman"/>
          <w:sz w:val="24"/>
          <w:szCs w:val="24"/>
        </w:rPr>
        <w:t>.2.3</w:t>
      </w:r>
      <w:r>
        <w:rPr>
          <w:rFonts w:ascii="宋体" w:hAnsi="宋体" w:eastAsia="宋体" w:cs="Times New Roman"/>
          <w:sz w:val="24"/>
          <w:szCs w:val="24"/>
        </w:rPr>
        <w:t>-3</w:t>
      </w:r>
      <w:r>
        <w:rPr>
          <w:rFonts w:hint="eastAsia" w:ascii="宋体" w:hAnsi="宋体" w:eastAsia="宋体" w:cs="Times New Roman"/>
          <w:sz w:val="24"/>
          <w:szCs w:val="24"/>
        </w:rPr>
        <w:t>）</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式中</w:t>
      </w:r>
      <w:r>
        <w:rPr>
          <w:rFonts w:ascii="宋体" w:hAnsi="宋体" w:eastAsia="宋体" w:cs="Times New Roman"/>
          <w:sz w:val="24"/>
          <w:szCs w:val="24"/>
        </w:rPr>
        <w:t>：</w:t>
      </w:r>
      <w:r>
        <w:rPr>
          <w:rFonts w:hint="eastAsia" w:ascii="宋体" w:hAnsi="宋体" w:eastAsia="宋体" w:cs="Times New Roman"/>
          <w:sz w:val="24"/>
          <w:szCs w:val="24"/>
        </w:rPr>
        <w:t>XS</w:t>
      </w:r>
      <w:r>
        <w:rPr>
          <w:rFonts w:hint="eastAsia" w:ascii="宋体" w:hAnsi="宋体" w:eastAsia="宋体" w:cs="Times New Roman"/>
          <w:sz w:val="24"/>
          <w:szCs w:val="24"/>
          <w:vertAlign w:val="subscript"/>
        </w:rPr>
        <w:t>m</w:t>
      </w:r>
      <w:r>
        <w:rPr>
          <w:rFonts w:ascii="宋体" w:hAnsi="宋体" w:eastAsia="宋体" w:cs="Times New Roman"/>
          <w:sz w:val="24"/>
          <w:szCs w:val="24"/>
        </w:rPr>
        <w:t xml:space="preserve"> </w:t>
      </w:r>
      <w:r>
        <w:rPr>
          <w:rFonts w:hint="eastAsia" w:ascii="宋体" w:hAnsi="宋体" w:eastAsia="宋体" w:cs="Times New Roman"/>
          <w:sz w:val="24"/>
          <w:szCs w:val="24"/>
        </w:rPr>
        <w:t>——调查问卷中</w:t>
      </w:r>
      <w:r>
        <w:rPr>
          <w:rFonts w:ascii="宋体" w:hAnsi="宋体" w:eastAsia="宋体" w:cs="Times New Roman"/>
          <w:sz w:val="24"/>
          <w:szCs w:val="24"/>
        </w:rPr>
        <w:t>满意项项数</w:t>
      </w:r>
      <w:r>
        <w:rPr>
          <w:rFonts w:hint="eastAsia" w:ascii="宋体" w:hAnsi="宋体" w:eastAsia="宋体" w:cs="Times New Roman"/>
          <w:sz w:val="24"/>
          <w:szCs w:val="24"/>
        </w:rPr>
        <w:t>之和；</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X</w:t>
      </w:r>
      <w:r>
        <w:rPr>
          <w:rFonts w:hint="eastAsia" w:ascii="宋体" w:hAnsi="宋体" w:eastAsia="宋体" w:cs="Times New Roman"/>
          <w:sz w:val="24"/>
          <w:szCs w:val="24"/>
        </w:rPr>
        <w:t>S</w:t>
      </w:r>
      <w:r>
        <w:rPr>
          <w:rFonts w:ascii="宋体" w:hAnsi="宋体" w:eastAsia="宋体" w:cs="Times New Roman"/>
          <w:sz w:val="24"/>
          <w:szCs w:val="24"/>
          <w:vertAlign w:val="subscript"/>
        </w:rPr>
        <w:t>z</w:t>
      </w:r>
      <w:r>
        <w:rPr>
          <w:rFonts w:ascii="宋体" w:hAnsi="宋体" w:eastAsia="宋体" w:cs="Times New Roman"/>
          <w:sz w:val="24"/>
          <w:szCs w:val="24"/>
        </w:rPr>
        <w:t xml:space="preserve"> </w:t>
      </w:r>
      <w:r>
        <w:rPr>
          <w:rFonts w:hint="eastAsia" w:ascii="宋体" w:hAnsi="宋体" w:eastAsia="宋体" w:cs="Times New Roman"/>
          <w:sz w:val="24"/>
          <w:szCs w:val="24"/>
        </w:rPr>
        <w:t>——调查问卷中调查</w:t>
      </w:r>
      <w:r>
        <w:rPr>
          <w:rFonts w:ascii="宋体" w:hAnsi="宋体" w:eastAsia="宋体" w:cs="Times New Roman"/>
          <w:sz w:val="24"/>
          <w:szCs w:val="24"/>
        </w:rPr>
        <w:t>项项数之和</w:t>
      </w:r>
      <w:r>
        <w:rPr>
          <w:rFonts w:hint="eastAsia"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数据来源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数据的获取采取调查问卷方式</w:t>
      </w:r>
      <w:r>
        <w:rPr>
          <w:rFonts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（5）解释</w:t>
      </w:r>
      <w:r>
        <w:rPr>
          <w:rFonts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可</w:t>
      </w:r>
      <w:r>
        <w:rPr>
          <w:rFonts w:hint="eastAsia" w:ascii="宋体" w:hAnsi="宋体" w:eastAsia="宋体" w:cs="Times New Roman"/>
          <w:sz w:val="24"/>
          <w:szCs w:val="24"/>
        </w:rPr>
        <w:t>由评估</w:t>
      </w:r>
      <w:r>
        <w:rPr>
          <w:rFonts w:ascii="宋体" w:hAnsi="宋体" w:eastAsia="宋体" w:cs="Times New Roman"/>
          <w:sz w:val="24"/>
          <w:szCs w:val="24"/>
        </w:rPr>
        <w:t>组织单位</w:t>
      </w:r>
      <w:r>
        <w:rPr>
          <w:rFonts w:hint="eastAsia" w:ascii="宋体" w:hAnsi="宋体" w:eastAsia="宋体" w:cs="Times New Roman"/>
          <w:sz w:val="24"/>
          <w:szCs w:val="24"/>
        </w:rPr>
        <w:t>（城市</w:t>
      </w:r>
      <w:r>
        <w:rPr>
          <w:rFonts w:ascii="宋体" w:hAnsi="宋体" w:eastAsia="宋体" w:cs="Times New Roman"/>
          <w:sz w:val="24"/>
          <w:szCs w:val="24"/>
        </w:rPr>
        <w:t>供水主管部门</w:t>
      </w:r>
      <w:r>
        <w:rPr>
          <w:rFonts w:hint="eastAsia" w:ascii="宋体" w:hAnsi="宋体" w:eastAsia="宋体" w:cs="Times New Roman"/>
          <w:sz w:val="24"/>
          <w:szCs w:val="24"/>
        </w:rPr>
        <w:t>或</w:t>
      </w:r>
      <w:r>
        <w:rPr>
          <w:rFonts w:ascii="宋体" w:hAnsi="宋体" w:eastAsia="宋体" w:cs="Times New Roman"/>
          <w:sz w:val="24"/>
          <w:szCs w:val="24"/>
        </w:rPr>
        <w:t>供水单位</w:t>
      </w:r>
      <w:r>
        <w:rPr>
          <w:rFonts w:hint="eastAsia" w:ascii="宋体" w:hAnsi="宋体" w:eastAsia="宋体" w:cs="Times New Roman"/>
          <w:sz w:val="24"/>
          <w:szCs w:val="24"/>
        </w:rPr>
        <w:t>）</w:t>
      </w:r>
      <w:r>
        <w:rPr>
          <w:rFonts w:ascii="宋体" w:hAnsi="宋体" w:eastAsia="宋体" w:cs="Times New Roman"/>
          <w:sz w:val="24"/>
          <w:szCs w:val="24"/>
        </w:rPr>
        <w:t>委托</w:t>
      </w:r>
      <w:r>
        <w:rPr>
          <w:rFonts w:hint="eastAsia" w:ascii="宋体" w:hAnsi="宋体" w:eastAsia="宋体" w:cs="Times New Roman"/>
          <w:sz w:val="24"/>
          <w:szCs w:val="24"/>
        </w:rPr>
        <w:t>有资质</w:t>
      </w:r>
      <w:r>
        <w:rPr>
          <w:rFonts w:ascii="宋体" w:hAnsi="宋体" w:eastAsia="宋体" w:cs="Times New Roman"/>
          <w:sz w:val="24"/>
          <w:szCs w:val="24"/>
        </w:rPr>
        <w:t>的第三方</w:t>
      </w:r>
      <w:r>
        <w:rPr>
          <w:rFonts w:hint="eastAsia" w:ascii="宋体" w:hAnsi="宋体" w:eastAsia="宋体" w:cs="Times New Roman"/>
          <w:sz w:val="24"/>
          <w:szCs w:val="24"/>
        </w:rPr>
        <w:t>机构实施用户</w:t>
      </w:r>
      <w:r>
        <w:rPr>
          <w:rFonts w:ascii="宋体" w:hAnsi="宋体" w:eastAsia="宋体" w:cs="Times New Roman"/>
          <w:sz w:val="24"/>
          <w:szCs w:val="24"/>
        </w:rPr>
        <w:t>满意度调查</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2）每</w:t>
      </w:r>
      <w:r>
        <w:rPr>
          <w:rFonts w:ascii="宋体" w:hAnsi="宋体" w:eastAsia="宋体" w:cs="Times New Roman"/>
          <w:sz w:val="24"/>
          <w:szCs w:val="24"/>
        </w:rPr>
        <w:t>地发放</w:t>
      </w:r>
      <w:r>
        <w:rPr>
          <w:rFonts w:hint="eastAsia" w:ascii="宋体" w:hAnsi="宋体" w:eastAsia="宋体" w:cs="Times New Roman"/>
          <w:sz w:val="24"/>
          <w:szCs w:val="24"/>
        </w:rPr>
        <w:t>至少</w:t>
      </w:r>
      <w:r>
        <w:rPr>
          <w:rFonts w:ascii="宋体" w:hAnsi="宋体" w:eastAsia="宋体" w:cs="Times New Roman"/>
          <w:sz w:val="24"/>
          <w:szCs w:val="24"/>
        </w:rPr>
        <w:t>50</w:t>
      </w:r>
      <w:r>
        <w:rPr>
          <w:rFonts w:hint="eastAsia" w:ascii="宋体" w:hAnsi="宋体" w:eastAsia="宋体" w:cs="Times New Roman"/>
          <w:sz w:val="24"/>
          <w:szCs w:val="24"/>
        </w:rPr>
        <w:t>份</w:t>
      </w:r>
      <w:r>
        <w:rPr>
          <w:rFonts w:ascii="宋体" w:hAnsi="宋体" w:eastAsia="宋体" w:cs="Times New Roman"/>
          <w:sz w:val="24"/>
          <w:szCs w:val="24"/>
        </w:rPr>
        <w:t>调查问卷，</w:t>
      </w:r>
      <w:r>
        <w:rPr>
          <w:rFonts w:hint="eastAsia" w:ascii="宋体" w:hAnsi="宋体" w:eastAsia="宋体" w:cs="Times New Roman"/>
          <w:sz w:val="24"/>
          <w:szCs w:val="24"/>
        </w:rPr>
        <w:t>根据</w:t>
      </w:r>
      <w:r>
        <w:rPr>
          <w:rFonts w:ascii="宋体" w:hAnsi="宋体" w:eastAsia="宋体" w:cs="Times New Roman"/>
          <w:sz w:val="24"/>
          <w:szCs w:val="24"/>
        </w:rPr>
        <w:t>调查</w:t>
      </w:r>
      <w:r>
        <w:rPr>
          <w:rFonts w:hint="eastAsia" w:ascii="宋体" w:hAnsi="宋体" w:eastAsia="宋体" w:cs="Times New Roman"/>
          <w:sz w:val="24"/>
          <w:szCs w:val="24"/>
        </w:rPr>
        <w:t>问卷中有效调查</w:t>
      </w:r>
      <w:r>
        <w:rPr>
          <w:rFonts w:ascii="宋体" w:hAnsi="宋体" w:eastAsia="宋体" w:cs="Times New Roman"/>
          <w:sz w:val="24"/>
          <w:szCs w:val="24"/>
        </w:rPr>
        <w:t>结果</w:t>
      </w:r>
      <w:r>
        <w:rPr>
          <w:rFonts w:hint="eastAsia" w:ascii="宋体" w:hAnsi="宋体" w:eastAsia="宋体" w:cs="Times New Roman"/>
          <w:sz w:val="24"/>
          <w:szCs w:val="24"/>
        </w:rPr>
        <w:t>为满意的</w:t>
      </w:r>
      <w:r>
        <w:rPr>
          <w:rFonts w:ascii="宋体" w:hAnsi="宋体" w:eastAsia="宋体" w:cs="Times New Roman"/>
          <w:sz w:val="24"/>
          <w:szCs w:val="24"/>
        </w:rPr>
        <w:t>项数情况，统计城市供水总体满意</w:t>
      </w:r>
      <w:r>
        <w:rPr>
          <w:rFonts w:hint="eastAsia" w:ascii="宋体" w:hAnsi="宋体" w:eastAsia="宋体" w:cs="Times New Roman"/>
          <w:sz w:val="24"/>
          <w:szCs w:val="24"/>
        </w:rPr>
        <w:t>程度；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3）调查</w:t>
      </w:r>
      <w:r>
        <w:rPr>
          <w:rFonts w:ascii="宋体" w:hAnsi="宋体" w:eastAsia="宋体" w:cs="Times New Roman"/>
          <w:sz w:val="24"/>
          <w:szCs w:val="24"/>
        </w:rPr>
        <w:t>问卷</w:t>
      </w:r>
      <w:r>
        <w:rPr>
          <w:rFonts w:hint="eastAsia" w:ascii="宋体" w:hAnsi="宋体" w:eastAsia="宋体" w:cs="Times New Roman"/>
          <w:sz w:val="24"/>
          <w:szCs w:val="24"/>
        </w:rPr>
        <w:t>中的</w:t>
      </w:r>
      <w:r>
        <w:rPr>
          <w:rFonts w:ascii="宋体" w:hAnsi="宋体" w:eastAsia="宋体" w:cs="Times New Roman"/>
          <w:sz w:val="24"/>
          <w:szCs w:val="24"/>
        </w:rPr>
        <w:t>调查项，</w:t>
      </w:r>
      <w:r>
        <w:rPr>
          <w:rFonts w:hint="eastAsia" w:ascii="宋体" w:hAnsi="宋体" w:eastAsia="宋体" w:cs="Times New Roman"/>
          <w:sz w:val="24"/>
          <w:szCs w:val="24"/>
        </w:rPr>
        <w:t>做</w:t>
      </w:r>
      <w:r>
        <w:rPr>
          <w:rFonts w:ascii="宋体" w:hAnsi="宋体" w:eastAsia="宋体" w:cs="Times New Roman"/>
          <w:sz w:val="24"/>
          <w:szCs w:val="24"/>
        </w:rPr>
        <w:t>唯一性选择的为有效调查结果，未做选择或</w:t>
      </w:r>
      <w:r>
        <w:rPr>
          <w:rFonts w:hint="eastAsia" w:ascii="宋体" w:hAnsi="宋体" w:eastAsia="宋体" w:cs="Times New Roman"/>
          <w:sz w:val="24"/>
          <w:szCs w:val="24"/>
        </w:rPr>
        <w:t>做</w:t>
      </w:r>
      <w:r>
        <w:rPr>
          <w:rFonts w:ascii="宋体" w:hAnsi="宋体" w:eastAsia="宋体" w:cs="Times New Roman"/>
          <w:sz w:val="24"/>
          <w:szCs w:val="24"/>
        </w:rPr>
        <w:t>多个</w:t>
      </w:r>
      <w:r>
        <w:rPr>
          <w:rFonts w:hint="eastAsia" w:ascii="宋体" w:hAnsi="宋体" w:eastAsia="宋体" w:cs="Times New Roman"/>
          <w:sz w:val="24"/>
          <w:szCs w:val="24"/>
        </w:rPr>
        <w:t>选择的为</w:t>
      </w:r>
      <w:r>
        <w:rPr>
          <w:rFonts w:ascii="宋体" w:hAnsi="宋体" w:eastAsia="宋体" w:cs="Times New Roman"/>
          <w:sz w:val="24"/>
          <w:szCs w:val="24"/>
        </w:rPr>
        <w:t>无效调查结果并不计入项数统计；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4）选择</w:t>
      </w:r>
      <w:r>
        <w:rPr>
          <w:rFonts w:ascii="宋体" w:hAnsi="宋体" w:eastAsia="宋体" w:cs="Times New Roman"/>
          <w:sz w:val="24"/>
          <w:szCs w:val="24"/>
        </w:rPr>
        <w:t>结果为“</w:t>
      </w:r>
      <w:r>
        <w:rPr>
          <w:rFonts w:hint="eastAsia" w:ascii="宋体" w:hAnsi="宋体" w:eastAsia="宋体" w:cs="Times New Roman"/>
          <w:sz w:val="24"/>
          <w:szCs w:val="24"/>
        </w:rPr>
        <w:t>非常</w:t>
      </w:r>
      <w:r>
        <w:rPr>
          <w:rFonts w:ascii="宋体" w:hAnsi="宋体" w:eastAsia="宋体" w:cs="Times New Roman"/>
          <w:sz w:val="24"/>
          <w:szCs w:val="24"/>
        </w:rPr>
        <w:t>满意”</w:t>
      </w:r>
      <w:r>
        <w:rPr>
          <w:rFonts w:hint="eastAsia" w:ascii="宋体" w:hAnsi="宋体" w:eastAsia="宋体" w:cs="Times New Roman"/>
          <w:sz w:val="24"/>
          <w:szCs w:val="24"/>
        </w:rPr>
        <w:t>或</w:t>
      </w:r>
      <w:r>
        <w:rPr>
          <w:rFonts w:ascii="宋体" w:hAnsi="宋体" w:eastAsia="宋体" w:cs="Times New Roman"/>
          <w:sz w:val="24"/>
          <w:szCs w:val="24"/>
        </w:rPr>
        <w:t>“</w:t>
      </w:r>
      <w:r>
        <w:rPr>
          <w:rFonts w:hint="eastAsia" w:ascii="宋体" w:hAnsi="宋体" w:eastAsia="宋体" w:cs="Times New Roman"/>
          <w:sz w:val="24"/>
          <w:szCs w:val="24"/>
        </w:rPr>
        <w:t>满意</w:t>
      </w:r>
      <w:r>
        <w:rPr>
          <w:rFonts w:ascii="宋体" w:hAnsi="宋体" w:eastAsia="宋体" w:cs="Times New Roman"/>
          <w:sz w:val="24"/>
          <w:szCs w:val="24"/>
        </w:rPr>
        <w:t>”</w:t>
      </w:r>
      <w:r>
        <w:rPr>
          <w:rFonts w:hint="eastAsia" w:ascii="宋体" w:hAnsi="宋体" w:eastAsia="宋体" w:cs="Times New Roman"/>
          <w:sz w:val="24"/>
          <w:szCs w:val="24"/>
        </w:rPr>
        <w:t>的</w:t>
      </w:r>
      <w:r>
        <w:rPr>
          <w:rFonts w:ascii="宋体" w:hAnsi="宋体" w:eastAsia="宋体" w:cs="Times New Roman"/>
          <w:sz w:val="24"/>
          <w:szCs w:val="24"/>
        </w:rPr>
        <w:t>记为</w:t>
      </w:r>
      <w:r>
        <w:rPr>
          <w:rFonts w:hint="eastAsia" w:ascii="宋体" w:hAnsi="宋体" w:eastAsia="宋体" w:cs="Times New Roman"/>
          <w:sz w:val="24"/>
          <w:szCs w:val="24"/>
        </w:rPr>
        <w:t>满意项</w:t>
      </w:r>
      <w:r>
        <w:rPr>
          <w:rFonts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5）问卷</w:t>
      </w:r>
      <w:r>
        <w:rPr>
          <w:rFonts w:ascii="宋体" w:hAnsi="宋体" w:eastAsia="宋体" w:cs="Times New Roman"/>
          <w:sz w:val="24"/>
          <w:szCs w:val="24"/>
        </w:rPr>
        <w:t>调查</w:t>
      </w:r>
      <w:r>
        <w:rPr>
          <w:rFonts w:hint="eastAsia" w:ascii="宋体" w:hAnsi="宋体" w:eastAsia="宋体" w:cs="Times New Roman"/>
          <w:sz w:val="24"/>
          <w:szCs w:val="24"/>
        </w:rPr>
        <w:t>可选取居住小区</w:t>
      </w:r>
      <w:r>
        <w:rPr>
          <w:rFonts w:ascii="宋体" w:hAnsi="宋体" w:eastAsia="宋体" w:cs="Times New Roman"/>
          <w:sz w:val="24"/>
          <w:szCs w:val="24"/>
        </w:rPr>
        <w:t>用户</w:t>
      </w:r>
      <w:r>
        <w:rPr>
          <w:rFonts w:hint="eastAsia" w:ascii="宋体" w:hAnsi="宋体" w:eastAsia="宋体" w:cs="Times New Roman"/>
          <w:sz w:val="24"/>
          <w:szCs w:val="24"/>
        </w:rPr>
        <w:t>开展</w:t>
      </w:r>
      <w:r>
        <w:rPr>
          <w:rFonts w:ascii="宋体" w:hAnsi="宋体" w:eastAsia="宋体" w:cs="Times New Roman"/>
          <w:sz w:val="24"/>
          <w:szCs w:val="24"/>
        </w:rPr>
        <w:t>，也可在供水服务大厅内</w:t>
      </w:r>
      <w:r>
        <w:rPr>
          <w:rFonts w:hint="eastAsia" w:ascii="宋体" w:hAnsi="宋体" w:eastAsia="宋体" w:cs="Times New Roman"/>
          <w:sz w:val="24"/>
          <w:szCs w:val="24"/>
        </w:rPr>
        <w:t>邀请</w:t>
      </w:r>
      <w:r>
        <w:rPr>
          <w:rFonts w:ascii="宋体" w:hAnsi="宋体" w:eastAsia="宋体" w:cs="Times New Roman"/>
          <w:sz w:val="24"/>
          <w:szCs w:val="24"/>
        </w:rPr>
        <w:t>前来办理业务的用户</w:t>
      </w:r>
      <w:r>
        <w:rPr>
          <w:rFonts w:hint="eastAsia" w:ascii="宋体" w:hAnsi="宋体" w:eastAsia="宋体" w:cs="Times New Roman"/>
          <w:sz w:val="24"/>
          <w:szCs w:val="24"/>
        </w:rPr>
        <w:t>填写</w:t>
      </w:r>
      <w:r>
        <w:rPr>
          <w:rFonts w:ascii="宋体" w:hAnsi="宋体" w:eastAsia="宋体" w:cs="Times New Roman"/>
          <w:sz w:val="24"/>
          <w:szCs w:val="24"/>
        </w:rPr>
        <w:t>问卷；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6）调查</w:t>
      </w:r>
      <w:r>
        <w:rPr>
          <w:rFonts w:ascii="宋体" w:hAnsi="宋体" w:eastAsia="宋体" w:cs="Times New Roman"/>
          <w:sz w:val="24"/>
          <w:szCs w:val="24"/>
        </w:rPr>
        <w:t>问卷</w:t>
      </w:r>
      <w:r>
        <w:rPr>
          <w:rFonts w:hint="eastAsia" w:ascii="宋体" w:hAnsi="宋体" w:eastAsia="宋体" w:cs="Times New Roman"/>
          <w:sz w:val="24"/>
          <w:szCs w:val="24"/>
        </w:rPr>
        <w:t>可参考</w:t>
      </w:r>
      <w:r>
        <w:rPr>
          <w:rFonts w:ascii="宋体" w:hAnsi="宋体" w:eastAsia="宋体" w:cs="Times New Roman"/>
          <w:sz w:val="24"/>
          <w:szCs w:val="24"/>
        </w:rPr>
        <w:t>附录C</w:t>
      </w:r>
      <w:r>
        <w:rPr>
          <w:rFonts w:hint="eastAsia" w:ascii="宋体" w:hAnsi="宋体" w:eastAsia="宋体" w:cs="Times New Roman"/>
          <w:sz w:val="24"/>
          <w:szCs w:val="24"/>
        </w:rPr>
        <w:t>。</w:t>
      </w:r>
    </w:p>
    <w:p>
      <w:pPr>
        <w:pStyle w:val="21"/>
      </w:pPr>
      <w:r>
        <w:t xml:space="preserve">4.2.3.3 </w:t>
      </w:r>
      <w:r>
        <w:rPr>
          <w:rFonts w:hint="eastAsia"/>
        </w:rPr>
        <w:t>生态效益</w:t>
      </w:r>
    </w:p>
    <w:p>
      <w:pPr>
        <w:spacing w:before="156" w:beforeLines="50" w:after="156" w:afterLines="50"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1、指标Y</w:t>
      </w:r>
      <w:r>
        <w:rPr>
          <w:rFonts w:ascii="宋体" w:hAnsi="宋体" w:eastAsia="宋体" w:cs="Times New Roman"/>
          <w:b/>
          <w:sz w:val="24"/>
          <w:szCs w:val="24"/>
        </w:rPr>
        <w:t>-CL</w:t>
      </w:r>
      <w:r>
        <w:rPr>
          <w:rFonts w:hint="eastAsia" w:ascii="宋体" w:hAnsi="宋体" w:eastAsia="宋体" w:cs="Times New Roman"/>
          <w:b/>
          <w:sz w:val="24"/>
          <w:szCs w:val="24"/>
        </w:rPr>
        <w:t>：污泥</w:t>
      </w:r>
      <w:r>
        <w:rPr>
          <w:rFonts w:ascii="宋体" w:hAnsi="宋体" w:eastAsia="宋体" w:cs="Times New Roman"/>
          <w:b/>
          <w:sz w:val="24"/>
          <w:szCs w:val="24"/>
        </w:rPr>
        <w:t>处理</w:t>
      </w:r>
      <w:r>
        <w:rPr>
          <w:rFonts w:hint="eastAsia" w:ascii="宋体" w:hAnsi="宋体" w:eastAsia="宋体" w:cs="Times New Roman"/>
          <w:b/>
          <w:sz w:val="24"/>
          <w:szCs w:val="24"/>
        </w:rPr>
        <w:t>处置</w:t>
      </w:r>
      <w:r>
        <w:rPr>
          <w:rFonts w:ascii="宋体" w:hAnsi="宋体" w:eastAsia="宋体" w:cs="Times New Roman"/>
          <w:b/>
          <w:sz w:val="24"/>
          <w:szCs w:val="24"/>
        </w:rPr>
        <w:t>率</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（1）指标定义</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w:t>
      </w:r>
      <w:r>
        <w:rPr>
          <w:rFonts w:ascii="宋体" w:hAnsi="宋体" w:eastAsia="宋体" w:cs="Times New Roman"/>
          <w:sz w:val="24"/>
          <w:szCs w:val="24"/>
        </w:rPr>
        <w:t>厂污泥处理处置量</w:t>
      </w:r>
      <w:r>
        <w:rPr>
          <w:rFonts w:hint="eastAsia" w:ascii="宋体" w:hAnsi="宋体" w:eastAsia="宋体" w:cs="Times New Roman"/>
          <w:sz w:val="24"/>
          <w:szCs w:val="24"/>
        </w:rPr>
        <w:t>与</w:t>
      </w:r>
      <w:r>
        <w:rPr>
          <w:rFonts w:ascii="宋体" w:hAnsi="宋体" w:eastAsia="宋体" w:cs="Times New Roman"/>
          <w:sz w:val="24"/>
          <w:szCs w:val="24"/>
        </w:rPr>
        <w:t>产生量的比值</w:t>
      </w:r>
      <w:r>
        <w:rPr>
          <w:rFonts w:hint="eastAsia"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评估目的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w:t>
      </w:r>
      <w:r>
        <w:rPr>
          <w:rFonts w:ascii="宋体" w:hAnsi="宋体" w:eastAsia="宋体" w:cs="Times New Roman"/>
          <w:sz w:val="24"/>
          <w:szCs w:val="24"/>
        </w:rPr>
        <w:t>厂的</w:t>
      </w:r>
      <w:r>
        <w:rPr>
          <w:rFonts w:hint="eastAsia" w:ascii="宋体" w:hAnsi="宋体" w:eastAsia="宋体" w:cs="Times New Roman"/>
          <w:sz w:val="24"/>
          <w:szCs w:val="24"/>
        </w:rPr>
        <w:t>排泥水需</w:t>
      </w:r>
      <w:r>
        <w:rPr>
          <w:rFonts w:ascii="宋体" w:hAnsi="宋体" w:eastAsia="宋体" w:cs="Times New Roman"/>
          <w:sz w:val="24"/>
          <w:szCs w:val="24"/>
        </w:rPr>
        <w:t>经处理</w:t>
      </w:r>
      <w:r>
        <w:rPr>
          <w:rFonts w:hint="eastAsia" w:ascii="宋体" w:hAnsi="宋体" w:eastAsia="宋体" w:cs="Times New Roman"/>
          <w:sz w:val="24"/>
          <w:szCs w:val="24"/>
        </w:rPr>
        <w:t>后回</w:t>
      </w:r>
      <w:r>
        <w:rPr>
          <w:rFonts w:ascii="宋体" w:hAnsi="宋体" w:eastAsia="宋体" w:cs="Times New Roman"/>
          <w:sz w:val="24"/>
          <w:szCs w:val="24"/>
        </w:rPr>
        <w:t>用</w:t>
      </w:r>
      <w:r>
        <w:rPr>
          <w:rFonts w:hint="eastAsia" w:ascii="宋体" w:hAnsi="宋体" w:eastAsia="宋体" w:cs="Times New Roman"/>
          <w:sz w:val="24"/>
          <w:szCs w:val="24"/>
        </w:rPr>
        <w:t>、</w:t>
      </w:r>
      <w:r>
        <w:rPr>
          <w:rFonts w:ascii="宋体" w:hAnsi="宋体" w:eastAsia="宋体" w:cs="Times New Roman"/>
          <w:sz w:val="24"/>
          <w:szCs w:val="24"/>
        </w:rPr>
        <w:t>排放</w:t>
      </w:r>
      <w:r>
        <w:rPr>
          <w:rFonts w:hint="eastAsia" w:ascii="宋体" w:hAnsi="宋体" w:eastAsia="宋体" w:cs="Times New Roman"/>
          <w:sz w:val="24"/>
          <w:szCs w:val="24"/>
        </w:rPr>
        <w:t>并</w:t>
      </w:r>
      <w:r>
        <w:rPr>
          <w:rFonts w:ascii="宋体" w:hAnsi="宋体" w:eastAsia="宋体" w:cs="Times New Roman"/>
          <w:sz w:val="24"/>
          <w:szCs w:val="24"/>
        </w:rPr>
        <w:t>将处理后的污泥填埋</w:t>
      </w:r>
      <w:r>
        <w:rPr>
          <w:rFonts w:hint="eastAsia" w:ascii="宋体" w:hAnsi="宋体" w:eastAsia="宋体" w:cs="Times New Roman"/>
          <w:sz w:val="24"/>
          <w:szCs w:val="24"/>
        </w:rPr>
        <w:t>或</w:t>
      </w:r>
      <w:r>
        <w:rPr>
          <w:rFonts w:ascii="宋体" w:hAnsi="宋体" w:eastAsia="宋体" w:cs="Times New Roman"/>
          <w:sz w:val="24"/>
          <w:szCs w:val="24"/>
        </w:rPr>
        <w:t>再生利用，</w:t>
      </w:r>
      <w:r>
        <w:rPr>
          <w:rFonts w:hint="eastAsia" w:ascii="宋体" w:hAnsi="宋体" w:eastAsia="宋体" w:cs="Times New Roman"/>
          <w:sz w:val="24"/>
          <w:szCs w:val="24"/>
        </w:rPr>
        <w:t>如果排泥水不经</w:t>
      </w:r>
      <w:r>
        <w:rPr>
          <w:rFonts w:ascii="宋体" w:hAnsi="宋体" w:eastAsia="宋体" w:cs="Times New Roman"/>
          <w:sz w:val="24"/>
          <w:szCs w:val="24"/>
        </w:rPr>
        <w:t>处理直接排入城市水体，会对水体造成一定的污染</w:t>
      </w:r>
      <w:r>
        <w:rPr>
          <w:rFonts w:hint="eastAsia" w:ascii="宋体" w:hAnsi="宋体" w:eastAsia="宋体" w:cs="Times New Roman"/>
          <w:sz w:val="24"/>
          <w:szCs w:val="24"/>
        </w:rPr>
        <w:t>。</w:t>
      </w:r>
      <w:r>
        <w:rPr>
          <w:rFonts w:ascii="宋体" w:hAnsi="宋体" w:eastAsia="宋体" w:cs="Times New Roman"/>
          <w:sz w:val="24"/>
          <w:szCs w:val="24"/>
        </w:rPr>
        <w:t>污泥处理</w:t>
      </w:r>
      <w:r>
        <w:rPr>
          <w:rFonts w:hint="eastAsia" w:ascii="宋体" w:hAnsi="宋体" w:eastAsia="宋体" w:cs="Times New Roman"/>
          <w:sz w:val="24"/>
          <w:szCs w:val="24"/>
        </w:rPr>
        <w:t>处置</w:t>
      </w:r>
      <w:r>
        <w:rPr>
          <w:rFonts w:ascii="宋体" w:hAnsi="宋体" w:eastAsia="宋体" w:cs="Times New Roman"/>
          <w:sz w:val="24"/>
          <w:szCs w:val="24"/>
        </w:rPr>
        <w:t>率指标</w:t>
      </w:r>
      <w:r>
        <w:rPr>
          <w:rFonts w:hint="eastAsia" w:ascii="宋体" w:hAnsi="宋体" w:eastAsia="宋体" w:cs="Times New Roman"/>
          <w:sz w:val="24"/>
          <w:szCs w:val="24"/>
        </w:rPr>
        <w:t>用于表示</w:t>
      </w:r>
      <w:r>
        <w:rPr>
          <w:rFonts w:ascii="宋体" w:hAnsi="宋体" w:eastAsia="宋体" w:cs="Times New Roman"/>
          <w:sz w:val="24"/>
          <w:szCs w:val="24"/>
        </w:rPr>
        <w:t>水厂</w:t>
      </w:r>
      <w:r>
        <w:rPr>
          <w:rFonts w:hint="eastAsia" w:ascii="宋体" w:hAnsi="宋体" w:eastAsia="宋体" w:cs="Times New Roman"/>
          <w:sz w:val="24"/>
          <w:szCs w:val="24"/>
        </w:rPr>
        <w:t>的排泥水及</w:t>
      </w:r>
      <w:r>
        <w:rPr>
          <w:rFonts w:ascii="宋体" w:hAnsi="宋体" w:eastAsia="宋体" w:cs="Times New Roman"/>
          <w:sz w:val="24"/>
          <w:szCs w:val="24"/>
        </w:rPr>
        <w:t>污泥的</w:t>
      </w:r>
      <w:r>
        <w:rPr>
          <w:rFonts w:hint="eastAsia" w:ascii="宋体" w:hAnsi="宋体" w:eastAsia="宋体" w:cs="Times New Roman"/>
          <w:sz w:val="24"/>
          <w:szCs w:val="24"/>
        </w:rPr>
        <w:t>处理</w:t>
      </w:r>
      <w:r>
        <w:rPr>
          <w:rFonts w:ascii="宋体" w:hAnsi="宋体" w:eastAsia="宋体" w:cs="Times New Roman"/>
          <w:sz w:val="24"/>
          <w:szCs w:val="24"/>
        </w:rPr>
        <w:t>处置程度</w:t>
      </w:r>
      <w:r>
        <w:rPr>
          <w:rFonts w:hint="eastAsia"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（3）计算</w:t>
      </w:r>
      <w:r>
        <w:rPr>
          <w:rFonts w:ascii="宋体" w:hAnsi="宋体" w:eastAsia="宋体" w:cs="Times New Roman"/>
          <w:sz w:val="24"/>
          <w:szCs w:val="24"/>
        </w:rPr>
        <w:t>公式</w:t>
      </w:r>
    </w:p>
    <w:p>
      <w:pPr>
        <w:spacing w:before="312" w:beforeLines="100"/>
        <w:ind w:firstLine="480" w:firstLineChars="200"/>
        <w:rPr>
          <w:rFonts w:ascii="楷体" w:hAnsi="楷体" w:eastAsia="楷体" w:cs="Times New Roman"/>
          <w:i/>
          <w:sz w:val="24"/>
          <w:szCs w:val="24"/>
        </w:rPr>
      </w:pPr>
      <m:oMathPara>
        <m:oMath>
          <m:r>
            <w:rPr>
              <w:rFonts w:ascii="Cambria Math" w:hAnsi="Cambria Math" w:eastAsia="宋体" w:cs="Times New Roman"/>
              <w:sz w:val="24"/>
              <w:szCs w:val="24"/>
            </w:rPr>
            <m:t>Y-CL</m:t>
          </m:r>
          <m:r>
            <w:rPr>
              <w:rFonts w:ascii="Cambria Math" w:hAnsi="Cambria Math" w:eastAsia="楷体" w:cs="Times New Roman"/>
              <w:sz w:val="24"/>
              <w:szCs w:val="24"/>
            </w:rPr>
            <m:t>=</m:t>
          </m:r>
          <m:f>
            <m:fPr>
              <m:ctrlPr>
                <w:rPr>
                  <w:rFonts w:ascii="Cambria Math" w:hAnsi="Cambria Math" w:eastAsia="楷体" w:cs="Times New Roman"/>
                  <w:i/>
                  <w:sz w:val="24"/>
                  <w:szCs w:val="24"/>
                </w:rPr>
              </m:ctrlPr>
            </m:fPr>
            <m:num>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宋体" w:cs="Times New Roman"/>
                      <w:sz w:val="24"/>
                      <w:szCs w:val="24"/>
                    </w:rPr>
                    <m:t>WN</m:t>
                  </m:r>
                  <m:ctrlPr>
                    <w:rPr>
                      <w:rFonts w:ascii="Cambria Math" w:hAnsi="Cambria Math" w:eastAsia="楷体" w:cs="Times New Roman"/>
                      <w:i/>
                      <w:sz w:val="24"/>
                      <w:szCs w:val="24"/>
                    </w:rPr>
                  </m:ctrlPr>
                </m:e>
                <m:sub>
                  <m:r>
                    <w:rPr>
                      <w:rFonts w:ascii="Cambria Math" w:hAnsi="Cambria Math" w:eastAsia="宋体" w:cs="Times New Roman"/>
                      <w:sz w:val="24"/>
                      <w:szCs w:val="24"/>
                    </w:rPr>
                    <m:t>c</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num>
            <m:den>
              <m:r>
                <w:rPr>
                  <w:rFonts w:ascii="Cambria Math" w:hAnsi="Cambria Math" w:eastAsia="楷体" w:cs="Times New Roman"/>
                  <w:sz w:val="24"/>
                  <w:szCs w:val="24"/>
                </w:rPr>
                <m:t xml:space="preserve">    </m:t>
              </m:r>
              <m:sSub>
                <m:sSubPr>
                  <m:ctrlPr>
                    <w:rPr>
                      <w:rFonts w:ascii="Cambria Math" w:hAnsi="Cambria Math" w:eastAsia="楷体" w:cs="Times New Roman"/>
                      <w:i/>
                      <w:sz w:val="24"/>
                      <w:szCs w:val="24"/>
                    </w:rPr>
                  </m:ctrlPr>
                </m:sSubPr>
                <m:e>
                  <m:r>
                    <w:rPr>
                      <w:rFonts w:ascii="Cambria Math" w:hAnsi="Cambria Math" w:eastAsia="宋体" w:cs="Times New Roman"/>
                      <w:sz w:val="24"/>
                      <w:szCs w:val="24"/>
                    </w:rPr>
                    <m:t xml:space="preserve"> WN</m:t>
                  </m:r>
                  <m:ctrlPr>
                    <w:rPr>
                      <w:rFonts w:ascii="Cambria Math" w:hAnsi="Cambria Math" w:eastAsia="楷体" w:cs="Times New Roman"/>
                      <w:i/>
                      <w:sz w:val="24"/>
                      <w:szCs w:val="24"/>
                    </w:rPr>
                  </m:ctrlPr>
                </m:e>
                <m:sub>
                  <m:r>
                    <w:rPr>
                      <w:rFonts w:ascii="Cambria Math" w:hAnsi="Cambria Math" w:eastAsia="宋体" w:cs="Times New Roman"/>
                      <w:sz w:val="24"/>
                      <w:szCs w:val="24"/>
                    </w:rPr>
                    <m:t>s</m:t>
                  </m:r>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sub>
              </m:sSub>
              <m:r>
                <w:rPr>
                  <w:rFonts w:ascii="Cambria Math" w:hAnsi="Cambria Math" w:eastAsia="楷体" w:cs="Times New Roman"/>
                  <w:sz w:val="24"/>
                  <w:szCs w:val="24"/>
                </w:rPr>
                <m:t xml:space="preserve">      </m:t>
              </m:r>
              <m:ctrlPr>
                <w:rPr>
                  <w:rFonts w:ascii="Cambria Math" w:hAnsi="Cambria Math" w:eastAsia="楷体" w:cs="Times New Roman"/>
                  <w:i/>
                  <w:sz w:val="24"/>
                  <w:szCs w:val="24"/>
                </w:rPr>
              </m:ctrlPr>
            </m:den>
          </m:f>
          <m:r>
            <w:rPr>
              <w:rFonts w:ascii="Cambria Math" w:hAnsi="Cambria Math" w:eastAsia="楷体" w:cs="Times New Roman"/>
              <w:sz w:val="24"/>
              <w:szCs w:val="24"/>
            </w:rPr>
            <m:t>×100%</m:t>
          </m:r>
        </m:oMath>
      </m:oMathPara>
    </w:p>
    <w:p>
      <w:pPr>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4</w:t>
      </w:r>
      <w:r>
        <w:rPr>
          <w:rFonts w:hint="eastAsia" w:ascii="宋体" w:hAnsi="宋体" w:eastAsia="宋体" w:cs="Times New Roman"/>
          <w:sz w:val="24"/>
          <w:szCs w:val="24"/>
        </w:rPr>
        <w:t>.2.3</w:t>
      </w:r>
      <w:r>
        <w:rPr>
          <w:rFonts w:ascii="宋体" w:hAnsi="宋体" w:eastAsia="宋体" w:cs="Times New Roman"/>
          <w:sz w:val="24"/>
          <w:szCs w:val="24"/>
        </w:rPr>
        <w:t>-4</w:t>
      </w:r>
      <w:r>
        <w:rPr>
          <w:rFonts w:hint="eastAsia" w:ascii="宋体" w:hAnsi="宋体" w:eastAsia="宋体" w:cs="Times New Roman"/>
          <w:sz w:val="24"/>
          <w:szCs w:val="24"/>
        </w:rPr>
        <w:t>）</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式中</w:t>
      </w:r>
      <w:r>
        <w:rPr>
          <w:rFonts w:ascii="宋体" w:hAnsi="宋体" w:eastAsia="宋体" w:cs="Times New Roman"/>
          <w:sz w:val="24"/>
          <w:szCs w:val="24"/>
        </w:rPr>
        <w:t>：</w:t>
      </w:r>
      <w:r>
        <w:rPr>
          <w:rFonts w:hint="eastAsia" w:ascii="宋体" w:hAnsi="宋体" w:eastAsia="宋体" w:cs="Times New Roman"/>
          <w:sz w:val="24"/>
          <w:szCs w:val="24"/>
        </w:rPr>
        <w:t>WN</w:t>
      </w:r>
      <w:r>
        <w:rPr>
          <w:rFonts w:ascii="宋体" w:hAnsi="宋体" w:eastAsia="宋体" w:cs="Times New Roman"/>
          <w:sz w:val="24"/>
          <w:szCs w:val="24"/>
          <w:vertAlign w:val="subscript"/>
        </w:rPr>
        <w:t>c</w:t>
      </w:r>
      <w:r>
        <w:rPr>
          <w:rFonts w:ascii="宋体" w:hAnsi="宋体" w:eastAsia="宋体" w:cs="Times New Roman"/>
          <w:sz w:val="24"/>
          <w:szCs w:val="24"/>
        </w:rPr>
        <w:t xml:space="preserve"> </w:t>
      </w:r>
      <w:r>
        <w:rPr>
          <w:rFonts w:hint="eastAsia" w:ascii="宋体" w:hAnsi="宋体" w:eastAsia="宋体" w:cs="Times New Roman"/>
          <w:sz w:val="24"/>
          <w:szCs w:val="24"/>
        </w:rPr>
        <w:t>——评估期</w:t>
      </w:r>
      <w:r>
        <w:rPr>
          <w:rFonts w:ascii="宋体" w:hAnsi="宋体" w:eastAsia="宋体" w:cs="Times New Roman"/>
          <w:sz w:val="24"/>
          <w:szCs w:val="24"/>
        </w:rPr>
        <w:t>内</w:t>
      </w:r>
      <w:r>
        <w:rPr>
          <w:rFonts w:hint="eastAsia" w:ascii="宋体" w:hAnsi="宋体" w:eastAsia="宋体" w:cs="Times New Roman"/>
          <w:sz w:val="24"/>
          <w:szCs w:val="24"/>
        </w:rPr>
        <w:t>水厂排泥水</w:t>
      </w:r>
      <w:r>
        <w:rPr>
          <w:rFonts w:ascii="宋体" w:hAnsi="宋体" w:eastAsia="宋体" w:cs="Times New Roman"/>
          <w:sz w:val="24"/>
          <w:szCs w:val="24"/>
        </w:rPr>
        <w:t>处理量（</w:t>
      </w:r>
      <w:r>
        <w:rPr>
          <w:rFonts w:hint="eastAsia" w:ascii="宋体" w:hAnsi="宋体" w:eastAsia="宋体" w:cs="Times New Roman"/>
          <w:sz w:val="24"/>
          <w:szCs w:val="24"/>
        </w:rPr>
        <w:t>km</w:t>
      </w:r>
      <w:r>
        <w:rPr>
          <w:rFonts w:hint="eastAsia" w:ascii="宋体" w:hAnsi="宋体" w:eastAsia="宋体" w:cs="Times New Roman"/>
          <w:sz w:val="24"/>
          <w:szCs w:val="24"/>
          <w:vertAlign w:val="superscript"/>
        </w:rPr>
        <w:t>3</w:t>
      </w:r>
      <w:r>
        <w:rPr>
          <w:rFonts w:ascii="宋体" w:hAnsi="宋体" w:eastAsia="宋体" w:cs="Times New Roman"/>
          <w:sz w:val="24"/>
          <w:szCs w:val="24"/>
        </w:rPr>
        <w:t>）</w:t>
      </w:r>
      <w:r>
        <w:rPr>
          <w:rFonts w:hint="eastAsia" w:ascii="宋体" w:hAnsi="宋体" w:eastAsia="宋体" w:cs="Times New Roman"/>
          <w:sz w:val="24"/>
          <w:szCs w:val="24"/>
        </w:rPr>
        <w:t>，</w:t>
      </w:r>
      <w:r>
        <w:rPr>
          <w:rFonts w:ascii="宋体" w:hAnsi="宋体" w:eastAsia="宋体" w:cs="Times New Roman"/>
          <w:sz w:val="24"/>
          <w:szCs w:val="24"/>
        </w:rPr>
        <w:t>或</w:t>
      </w:r>
      <w:r>
        <w:rPr>
          <w:rFonts w:hint="eastAsia" w:ascii="宋体" w:hAnsi="宋体" w:eastAsia="宋体" w:cs="Times New Roman"/>
          <w:sz w:val="24"/>
          <w:szCs w:val="24"/>
        </w:rPr>
        <w:t>脱水泥饼处置</w:t>
      </w:r>
      <w:r>
        <w:rPr>
          <w:rFonts w:ascii="宋体" w:hAnsi="宋体" w:eastAsia="宋体" w:cs="Times New Roman"/>
          <w:sz w:val="24"/>
          <w:szCs w:val="24"/>
        </w:rPr>
        <w:t>量（</w:t>
      </w:r>
      <w:r>
        <w:rPr>
          <w:rFonts w:hint="eastAsia" w:ascii="宋体" w:hAnsi="宋体" w:eastAsia="宋体" w:cs="Times New Roman"/>
          <w:sz w:val="24"/>
          <w:szCs w:val="24"/>
        </w:rPr>
        <w:t>吨</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WN</w:t>
      </w:r>
      <w:r>
        <w:rPr>
          <w:rFonts w:ascii="宋体" w:hAnsi="宋体" w:eastAsia="宋体" w:cs="Times New Roman"/>
          <w:sz w:val="24"/>
          <w:szCs w:val="24"/>
          <w:vertAlign w:val="subscript"/>
        </w:rPr>
        <w:t>s</w:t>
      </w:r>
      <w:r>
        <w:rPr>
          <w:rFonts w:ascii="宋体" w:hAnsi="宋体" w:eastAsia="宋体" w:cs="Times New Roman"/>
          <w:sz w:val="24"/>
          <w:szCs w:val="24"/>
        </w:rPr>
        <w:t xml:space="preserve"> </w:t>
      </w:r>
      <w:r>
        <w:rPr>
          <w:rFonts w:hint="eastAsia" w:ascii="宋体" w:hAnsi="宋体" w:eastAsia="宋体" w:cs="Times New Roman"/>
          <w:sz w:val="24"/>
          <w:szCs w:val="24"/>
        </w:rPr>
        <w:t>——评估期</w:t>
      </w:r>
      <w:r>
        <w:rPr>
          <w:rFonts w:ascii="宋体" w:hAnsi="宋体" w:eastAsia="宋体" w:cs="Times New Roman"/>
          <w:sz w:val="24"/>
          <w:szCs w:val="24"/>
        </w:rPr>
        <w:t>内</w:t>
      </w:r>
      <w:r>
        <w:rPr>
          <w:rFonts w:hint="eastAsia" w:ascii="宋体" w:hAnsi="宋体" w:eastAsia="宋体" w:cs="Times New Roman"/>
          <w:sz w:val="24"/>
          <w:szCs w:val="24"/>
        </w:rPr>
        <w:t>水厂排泥水年</w:t>
      </w:r>
      <w:r>
        <w:rPr>
          <w:rFonts w:ascii="宋体" w:hAnsi="宋体" w:eastAsia="宋体" w:cs="Times New Roman"/>
          <w:sz w:val="24"/>
          <w:szCs w:val="24"/>
        </w:rPr>
        <w:t>产生量（</w:t>
      </w:r>
      <w:r>
        <w:rPr>
          <w:rFonts w:hint="eastAsia" w:ascii="宋体" w:hAnsi="宋体" w:eastAsia="宋体" w:cs="Times New Roman"/>
          <w:sz w:val="24"/>
          <w:szCs w:val="24"/>
        </w:rPr>
        <w:t>km</w:t>
      </w:r>
      <w:r>
        <w:rPr>
          <w:rFonts w:hint="eastAsia" w:ascii="宋体" w:hAnsi="宋体" w:eastAsia="宋体" w:cs="Times New Roman"/>
          <w:sz w:val="24"/>
          <w:szCs w:val="24"/>
          <w:vertAlign w:val="superscript"/>
        </w:rPr>
        <w:t>3</w:t>
      </w:r>
      <w:r>
        <w:rPr>
          <w:rFonts w:ascii="宋体" w:hAnsi="宋体" w:eastAsia="宋体" w:cs="Times New Roman"/>
          <w:sz w:val="24"/>
          <w:szCs w:val="24"/>
        </w:rPr>
        <w:t>）</w:t>
      </w:r>
      <w:r>
        <w:rPr>
          <w:rFonts w:hint="eastAsia" w:ascii="宋体" w:hAnsi="宋体" w:eastAsia="宋体" w:cs="Times New Roman"/>
          <w:sz w:val="24"/>
          <w:szCs w:val="24"/>
        </w:rPr>
        <w:t>，</w:t>
      </w:r>
      <w:r>
        <w:rPr>
          <w:rFonts w:ascii="宋体" w:hAnsi="宋体" w:eastAsia="宋体" w:cs="Times New Roman"/>
          <w:sz w:val="24"/>
          <w:szCs w:val="24"/>
        </w:rPr>
        <w:t>或脱水泥饼</w:t>
      </w:r>
      <w:r>
        <w:rPr>
          <w:rFonts w:hint="eastAsia" w:ascii="宋体" w:hAnsi="宋体" w:eastAsia="宋体" w:cs="Times New Roman"/>
          <w:sz w:val="24"/>
          <w:szCs w:val="24"/>
        </w:rPr>
        <w:t>产生</w:t>
      </w:r>
      <w:r>
        <w:rPr>
          <w:rFonts w:ascii="宋体" w:hAnsi="宋体" w:eastAsia="宋体" w:cs="Times New Roman"/>
          <w:sz w:val="24"/>
          <w:szCs w:val="24"/>
        </w:rPr>
        <w:t>量（</w:t>
      </w:r>
      <w:r>
        <w:rPr>
          <w:rFonts w:hint="eastAsia" w:ascii="宋体" w:hAnsi="宋体" w:eastAsia="宋体" w:cs="Times New Roman"/>
          <w:sz w:val="24"/>
          <w:szCs w:val="24"/>
        </w:rPr>
        <w:t>吨</w:t>
      </w:r>
      <w:r>
        <w:rPr>
          <w:rFonts w:ascii="宋体" w:hAnsi="宋体" w:eastAsia="宋体" w:cs="Times New Roman"/>
          <w:sz w:val="24"/>
          <w:szCs w:val="24"/>
        </w:rPr>
        <w:t>）</w:t>
      </w:r>
      <w:r>
        <w:rPr>
          <w:rFonts w:hint="eastAsia" w:ascii="宋体" w:hAnsi="宋体" w:eastAsia="宋体" w:cs="Times New Roman"/>
          <w:sz w:val="24"/>
          <w:szCs w:val="24"/>
        </w:rPr>
        <w:t>。</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数据来源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供水单位的统计报表或SCADA系统。</w:t>
      </w:r>
    </w:p>
    <w:p>
      <w:pPr>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（5）解释</w:t>
      </w:r>
      <w:r>
        <w:rPr>
          <w:rFonts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1）供水厂</w:t>
      </w:r>
      <w:r>
        <w:rPr>
          <w:rFonts w:ascii="宋体" w:hAnsi="宋体" w:eastAsia="宋体" w:cs="Times New Roman"/>
          <w:sz w:val="24"/>
          <w:szCs w:val="24"/>
        </w:rPr>
        <w:t>的</w:t>
      </w:r>
      <w:r>
        <w:rPr>
          <w:rFonts w:hint="eastAsia" w:ascii="宋体" w:hAnsi="宋体" w:eastAsia="宋体" w:cs="Times New Roman"/>
          <w:sz w:val="24"/>
          <w:szCs w:val="24"/>
        </w:rPr>
        <w:t>排泥水</w:t>
      </w:r>
      <w:r>
        <w:rPr>
          <w:rFonts w:ascii="宋体" w:hAnsi="宋体" w:eastAsia="宋体" w:cs="Times New Roman"/>
          <w:sz w:val="24"/>
          <w:szCs w:val="24"/>
        </w:rPr>
        <w:t>包括</w:t>
      </w:r>
      <w:r>
        <w:rPr>
          <w:rFonts w:hint="eastAsia" w:ascii="宋体" w:hAnsi="宋体" w:eastAsia="宋体" w:cs="Times New Roman"/>
          <w:sz w:val="24"/>
          <w:szCs w:val="24"/>
        </w:rPr>
        <w:t>沉淀池（澄清</w:t>
      </w:r>
      <w:r>
        <w:rPr>
          <w:rFonts w:ascii="宋体" w:hAnsi="宋体" w:eastAsia="宋体" w:cs="Times New Roman"/>
          <w:sz w:val="24"/>
          <w:szCs w:val="24"/>
        </w:rPr>
        <w:t>池</w:t>
      </w:r>
      <w:r>
        <w:rPr>
          <w:rFonts w:hint="eastAsia" w:ascii="宋体" w:hAnsi="宋体" w:eastAsia="宋体" w:cs="Times New Roman"/>
          <w:sz w:val="24"/>
          <w:szCs w:val="24"/>
        </w:rPr>
        <w:t>）</w:t>
      </w:r>
      <w:r>
        <w:rPr>
          <w:rFonts w:ascii="宋体" w:hAnsi="宋体" w:eastAsia="宋体" w:cs="Times New Roman"/>
          <w:sz w:val="24"/>
          <w:szCs w:val="24"/>
        </w:rPr>
        <w:t>排泥水</w:t>
      </w:r>
      <w:r>
        <w:rPr>
          <w:rFonts w:hint="eastAsia" w:ascii="宋体" w:hAnsi="宋体" w:eastAsia="宋体" w:cs="Times New Roman"/>
          <w:sz w:val="24"/>
          <w:szCs w:val="24"/>
        </w:rPr>
        <w:t>、气浮</w:t>
      </w:r>
      <w:r>
        <w:rPr>
          <w:rFonts w:ascii="宋体" w:hAnsi="宋体" w:eastAsia="宋体" w:cs="Times New Roman"/>
          <w:sz w:val="24"/>
          <w:szCs w:val="24"/>
        </w:rPr>
        <w:t>池浮渣和</w:t>
      </w:r>
      <w:r>
        <w:rPr>
          <w:rFonts w:hint="eastAsia" w:ascii="宋体" w:hAnsi="宋体" w:eastAsia="宋体" w:cs="Times New Roman"/>
          <w:sz w:val="24"/>
          <w:szCs w:val="24"/>
        </w:rPr>
        <w:t>滤池、</w:t>
      </w:r>
      <w:r>
        <w:rPr>
          <w:rFonts w:ascii="宋体" w:hAnsi="宋体" w:eastAsia="宋体" w:cs="Times New Roman"/>
          <w:sz w:val="24"/>
          <w:szCs w:val="24"/>
        </w:rPr>
        <w:t>活性炭</w:t>
      </w:r>
      <w:r>
        <w:rPr>
          <w:rFonts w:hint="eastAsia" w:ascii="宋体" w:hAnsi="宋体" w:eastAsia="宋体" w:cs="Times New Roman"/>
          <w:sz w:val="24"/>
          <w:szCs w:val="24"/>
        </w:rPr>
        <w:t>池及</w:t>
      </w:r>
      <w:r>
        <w:rPr>
          <w:rFonts w:ascii="宋体" w:hAnsi="宋体" w:eastAsia="宋体" w:cs="Times New Roman"/>
          <w:sz w:val="24"/>
          <w:szCs w:val="24"/>
        </w:rPr>
        <w:t>其他反冲洗</w:t>
      </w:r>
      <w:r>
        <w:rPr>
          <w:rFonts w:hint="eastAsia" w:ascii="宋体" w:hAnsi="宋体" w:eastAsia="宋体" w:cs="Times New Roman"/>
          <w:sz w:val="24"/>
          <w:szCs w:val="24"/>
        </w:rPr>
        <w:t>废水</w:t>
      </w:r>
      <w:r>
        <w:rPr>
          <w:rFonts w:ascii="宋体" w:hAnsi="宋体" w:eastAsia="宋体" w:cs="Times New Roman"/>
          <w:sz w:val="24"/>
          <w:szCs w:val="24"/>
        </w:rPr>
        <w:t>等</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2）如</w:t>
      </w:r>
      <w:r>
        <w:rPr>
          <w:rFonts w:ascii="宋体" w:hAnsi="宋体" w:eastAsia="宋体" w:cs="Times New Roman"/>
          <w:sz w:val="24"/>
          <w:szCs w:val="24"/>
        </w:rPr>
        <w:t>未安装流量计，可</w:t>
      </w:r>
      <w:r>
        <w:rPr>
          <w:rFonts w:hint="eastAsia" w:ascii="宋体" w:hAnsi="宋体" w:eastAsia="宋体" w:cs="Times New Roman"/>
          <w:sz w:val="24"/>
          <w:szCs w:val="24"/>
        </w:rPr>
        <w:t>根据水厂调节池</w:t>
      </w:r>
      <w:r>
        <w:rPr>
          <w:rFonts w:ascii="宋体" w:hAnsi="宋体" w:eastAsia="宋体" w:cs="Times New Roman"/>
          <w:sz w:val="24"/>
          <w:szCs w:val="24"/>
        </w:rPr>
        <w:t>、浓缩池情况，</w:t>
      </w:r>
      <w:r>
        <w:rPr>
          <w:rFonts w:hint="eastAsia" w:ascii="宋体" w:hAnsi="宋体" w:eastAsia="宋体" w:cs="Times New Roman"/>
          <w:sz w:val="24"/>
          <w:szCs w:val="24"/>
        </w:rPr>
        <w:t>通过</w:t>
      </w:r>
      <w:r>
        <w:rPr>
          <w:rFonts w:ascii="宋体" w:hAnsi="宋体" w:eastAsia="宋体" w:cs="Times New Roman"/>
          <w:sz w:val="24"/>
          <w:szCs w:val="24"/>
        </w:rPr>
        <w:t>确定水厂是否对污泥水全部收集处理</w:t>
      </w:r>
      <w:r>
        <w:rPr>
          <w:rFonts w:hint="eastAsia" w:ascii="宋体" w:hAnsi="宋体" w:eastAsia="宋体" w:cs="Times New Roman"/>
          <w:sz w:val="24"/>
          <w:szCs w:val="24"/>
        </w:rPr>
        <w:t>判断排泥水</w:t>
      </w:r>
      <w:r>
        <w:rPr>
          <w:rFonts w:ascii="宋体" w:hAnsi="宋体" w:eastAsia="宋体" w:cs="Times New Roman"/>
          <w:sz w:val="24"/>
          <w:szCs w:val="24"/>
        </w:rPr>
        <w:t>的</w:t>
      </w:r>
      <w:r>
        <w:rPr>
          <w:rFonts w:hint="eastAsia" w:ascii="宋体" w:hAnsi="宋体" w:eastAsia="宋体" w:cs="Times New Roman"/>
          <w:sz w:val="24"/>
          <w:szCs w:val="24"/>
        </w:rPr>
        <w:t>处理率是否</w:t>
      </w:r>
      <w:r>
        <w:rPr>
          <w:rFonts w:ascii="宋体" w:hAnsi="宋体" w:eastAsia="宋体" w:cs="Times New Roman"/>
          <w:sz w:val="24"/>
          <w:szCs w:val="24"/>
        </w:rPr>
        <w:t>达到</w:t>
      </w:r>
      <w:r>
        <w:rPr>
          <w:rFonts w:hint="eastAsia" w:ascii="宋体" w:hAnsi="宋体" w:eastAsia="宋体" w:cs="Times New Roman"/>
          <w:sz w:val="24"/>
          <w:szCs w:val="24"/>
        </w:rPr>
        <w:t>100</w:t>
      </w:r>
      <w:r>
        <w:rPr>
          <w:rFonts w:ascii="宋体" w:hAnsi="宋体" w:eastAsia="宋体" w:cs="Times New Roman"/>
          <w:sz w:val="24"/>
          <w:szCs w:val="24"/>
        </w:rPr>
        <w:t>%</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3）排泥水</w:t>
      </w:r>
      <w:r>
        <w:rPr>
          <w:rFonts w:ascii="宋体" w:hAnsi="宋体" w:eastAsia="宋体" w:cs="Times New Roman"/>
          <w:sz w:val="24"/>
          <w:szCs w:val="24"/>
        </w:rPr>
        <w:t>处理后排入河道、沟渠等天然</w:t>
      </w:r>
      <w:r>
        <w:rPr>
          <w:rFonts w:hint="eastAsia" w:ascii="宋体" w:hAnsi="宋体" w:eastAsia="宋体" w:cs="Times New Roman"/>
          <w:sz w:val="24"/>
          <w:szCs w:val="24"/>
        </w:rPr>
        <w:t>水体</w:t>
      </w:r>
      <w:r>
        <w:rPr>
          <w:rFonts w:ascii="宋体" w:hAnsi="宋体" w:eastAsia="宋体" w:cs="Times New Roman"/>
          <w:sz w:val="24"/>
          <w:szCs w:val="24"/>
        </w:rPr>
        <w:t>的水质应符合</w:t>
      </w:r>
      <w:r>
        <w:rPr>
          <w:rFonts w:hint="eastAsia" w:ascii="宋体" w:hAnsi="宋体" w:eastAsia="宋体" w:cs="Times New Roman"/>
          <w:sz w:val="24"/>
          <w:szCs w:val="24"/>
        </w:rPr>
        <w:t>相关</w:t>
      </w:r>
      <w:r>
        <w:rPr>
          <w:rFonts w:ascii="宋体" w:hAnsi="宋体" w:eastAsia="宋体" w:cs="Times New Roman"/>
          <w:sz w:val="24"/>
          <w:szCs w:val="24"/>
        </w:rPr>
        <w:t>污水综合排放标准</w:t>
      </w:r>
      <w:r>
        <w:rPr>
          <w:rFonts w:hint="eastAsia" w:ascii="宋体" w:hAnsi="宋体" w:eastAsia="宋体" w:cs="Times New Roman"/>
          <w:sz w:val="24"/>
          <w:szCs w:val="24"/>
        </w:rPr>
        <w:t>的</w:t>
      </w:r>
      <w:r>
        <w:rPr>
          <w:rFonts w:ascii="宋体" w:hAnsi="宋体" w:eastAsia="宋体" w:cs="Times New Roman"/>
          <w:sz w:val="24"/>
          <w:szCs w:val="24"/>
        </w:rPr>
        <w:t>要求；</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）城市有多个水厂，以各水厂得分的平均值计，地下</w:t>
      </w:r>
      <w:r>
        <w:rPr>
          <w:rFonts w:ascii="宋体" w:hAnsi="宋体" w:eastAsia="宋体" w:cs="Times New Roman"/>
          <w:sz w:val="24"/>
          <w:szCs w:val="24"/>
        </w:rPr>
        <w:t>水厂</w:t>
      </w:r>
      <w:r>
        <w:rPr>
          <w:rFonts w:hint="eastAsia" w:ascii="宋体" w:hAnsi="宋体" w:eastAsia="宋体" w:cs="Times New Roman"/>
          <w:sz w:val="24"/>
          <w:szCs w:val="24"/>
        </w:rPr>
        <w:t>如</w:t>
      </w:r>
      <w:r>
        <w:rPr>
          <w:rFonts w:ascii="宋体" w:hAnsi="宋体" w:eastAsia="宋体" w:cs="Times New Roman"/>
          <w:sz w:val="24"/>
          <w:szCs w:val="24"/>
        </w:rPr>
        <w:t>无沉淀工艺不</w:t>
      </w:r>
      <w:r>
        <w:rPr>
          <w:rFonts w:hint="eastAsia" w:ascii="宋体" w:hAnsi="宋体" w:eastAsia="宋体" w:cs="Times New Roman"/>
          <w:sz w:val="24"/>
          <w:szCs w:val="24"/>
        </w:rPr>
        <w:t>参与</w:t>
      </w:r>
      <w:r>
        <w:rPr>
          <w:rFonts w:ascii="宋体" w:hAnsi="宋体" w:eastAsia="宋体" w:cs="Times New Roman"/>
          <w:sz w:val="24"/>
          <w:szCs w:val="24"/>
        </w:rPr>
        <w:t>此指标的评估</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p>
    <w:p>
      <w:pPr>
        <w:keepNext/>
        <w:keepLines/>
        <w:spacing w:before="312" w:beforeLines="100" w:after="156" w:afterLines="50"/>
        <w:jc w:val="center"/>
        <w:outlineLvl w:val="0"/>
        <w:rPr>
          <w:rFonts w:ascii="黑体" w:hAnsi="黑体" w:eastAsia="黑体" w:cs="仿宋_GB2312"/>
          <w:bCs/>
          <w:kern w:val="44"/>
          <w:sz w:val="28"/>
          <w:szCs w:val="28"/>
        </w:rPr>
        <w:sectPr>
          <w:pgSz w:w="11906" w:h="16838"/>
          <w:pgMar w:top="1440" w:right="1800" w:bottom="1440" w:left="1800" w:header="851" w:footer="992" w:gutter="0"/>
          <w:cols w:space="425" w:num="1"/>
          <w:docGrid w:type="lines" w:linePitch="312" w:charSpace="0"/>
        </w:sectPr>
      </w:pPr>
      <w:bookmarkStart w:id="54" w:name="_Toc19541115"/>
    </w:p>
    <w:p>
      <w:pPr>
        <w:keepNext/>
        <w:keepLines/>
        <w:spacing w:before="312" w:beforeLines="100" w:after="156" w:afterLines="50"/>
        <w:jc w:val="center"/>
        <w:outlineLvl w:val="0"/>
        <w:rPr>
          <w:rFonts w:ascii="黑体" w:hAnsi="黑体" w:eastAsia="黑体" w:cs="仿宋_GB2312"/>
          <w:bCs/>
          <w:kern w:val="44"/>
          <w:sz w:val="28"/>
          <w:szCs w:val="28"/>
        </w:rPr>
      </w:pPr>
      <w:bookmarkStart w:id="55" w:name="_Toc22834741"/>
      <w:r>
        <w:rPr>
          <w:rFonts w:ascii="黑体" w:hAnsi="黑体" w:eastAsia="黑体" w:cs="仿宋_GB2312"/>
          <w:bCs/>
          <w:kern w:val="44"/>
          <w:sz w:val="28"/>
          <w:szCs w:val="28"/>
        </w:rPr>
        <w:t xml:space="preserve">5  </w:t>
      </w:r>
      <w:r>
        <w:rPr>
          <w:rFonts w:hint="eastAsia" w:ascii="黑体" w:hAnsi="黑体" w:eastAsia="黑体" w:cs="仿宋_GB2312"/>
          <w:bCs/>
          <w:kern w:val="44"/>
          <w:sz w:val="28"/>
          <w:szCs w:val="28"/>
        </w:rPr>
        <w:t>评估方法</w:t>
      </w:r>
      <w:bookmarkEnd w:id="54"/>
      <w:bookmarkEnd w:id="55"/>
    </w:p>
    <w:p>
      <w:pPr>
        <w:keepNext/>
        <w:keepLines/>
        <w:spacing w:line="360" w:lineRule="auto"/>
        <w:outlineLvl w:val="1"/>
        <w:rPr>
          <w:rFonts w:ascii="黑体" w:hAnsi="黑体" w:eastAsia="黑体" w:cs="Times New Roman"/>
          <w:bCs/>
          <w:sz w:val="24"/>
          <w:szCs w:val="24"/>
        </w:rPr>
      </w:pPr>
      <w:bookmarkStart w:id="56" w:name="_Toc19541116"/>
      <w:bookmarkStart w:id="57" w:name="_Toc22834742"/>
      <w:r>
        <w:rPr>
          <w:rFonts w:ascii="黑体" w:hAnsi="黑体" w:eastAsia="黑体" w:cs="Times New Roman"/>
          <w:bCs/>
          <w:sz w:val="24"/>
          <w:szCs w:val="24"/>
        </w:rPr>
        <w:t>5</w:t>
      </w:r>
      <w:r>
        <w:rPr>
          <w:rFonts w:hint="eastAsia" w:ascii="黑体" w:hAnsi="黑体" w:eastAsia="黑体" w:cs="Times New Roman"/>
          <w:bCs/>
          <w:sz w:val="24"/>
          <w:szCs w:val="24"/>
        </w:rPr>
        <w:t>.</w:t>
      </w:r>
      <w:r>
        <w:rPr>
          <w:rFonts w:ascii="黑体" w:hAnsi="黑体" w:eastAsia="黑体" w:cs="Times New Roman"/>
          <w:bCs/>
          <w:sz w:val="24"/>
          <w:szCs w:val="24"/>
        </w:rPr>
        <w:t xml:space="preserve">1 </w:t>
      </w:r>
      <w:r>
        <w:rPr>
          <w:rFonts w:hint="eastAsia" w:ascii="黑体" w:hAnsi="黑体" w:eastAsia="黑体" w:cs="Times New Roman"/>
          <w:bCs/>
          <w:sz w:val="24"/>
          <w:szCs w:val="24"/>
        </w:rPr>
        <w:t>评分细则</w:t>
      </w:r>
      <w:bookmarkEnd w:id="56"/>
      <w:bookmarkEnd w:id="57"/>
    </w:p>
    <w:p>
      <w:pPr>
        <w:keepNext/>
        <w:keepLines/>
        <w:spacing w:before="156" w:beforeLines="50" w:after="156" w:afterLines="50" w:line="360" w:lineRule="auto"/>
        <w:outlineLvl w:val="2"/>
        <w:rPr>
          <w:rFonts w:ascii="黑体" w:hAnsi="黑体" w:eastAsia="黑体" w:cs="Times New Roman"/>
          <w:bCs/>
          <w:sz w:val="24"/>
          <w:szCs w:val="28"/>
        </w:rPr>
      </w:pPr>
      <w:bookmarkStart w:id="58" w:name="_Toc19177072"/>
      <w:bookmarkStart w:id="59" w:name="_Toc15479788"/>
      <w:r>
        <w:rPr>
          <w:rFonts w:ascii="黑体" w:hAnsi="黑体" w:eastAsia="黑体" w:cs="Times New Roman"/>
          <w:bCs/>
          <w:sz w:val="24"/>
          <w:szCs w:val="28"/>
        </w:rPr>
        <w:t xml:space="preserve">5.1.1 </w:t>
      </w:r>
      <w:r>
        <w:rPr>
          <w:rFonts w:hint="eastAsia" w:ascii="黑体" w:hAnsi="黑体" w:eastAsia="黑体" w:cs="Times New Roman"/>
          <w:bCs/>
          <w:sz w:val="24"/>
          <w:szCs w:val="28"/>
        </w:rPr>
        <w:t>全部指标</w:t>
      </w:r>
      <w:bookmarkEnd w:id="58"/>
      <w:bookmarkEnd w:id="5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供水系统效能评估采取定量评估的方式，首先根据附录B中各指标的计分方法</w:t>
      </w:r>
      <w:r>
        <w:rPr>
          <w:rFonts w:ascii="宋体" w:hAnsi="宋体" w:eastAsia="宋体" w:cs="Times New Roman"/>
          <w:sz w:val="24"/>
          <w:szCs w:val="24"/>
        </w:rPr>
        <w:t>，</w:t>
      </w:r>
      <w:r>
        <w:rPr>
          <w:rFonts w:hint="eastAsia" w:ascii="宋体" w:hAnsi="宋体" w:eastAsia="宋体" w:cs="Times New Roman"/>
          <w:sz w:val="24"/>
          <w:szCs w:val="24"/>
        </w:rPr>
        <w:t>对每个指标分别进行评估打分，然后将各指标的分数累加得到总分，最后依据总分进行效能评估结果评价，确定供水系统的等级划分。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对各个指标进行评分时，如国家或行业相关标准、技术规范等有规定的，应以标准、规范中的定值作为基准值，如无规定的，则可根据行业统计数据或经验值作为评判基准。</w:t>
      </w:r>
    </w:p>
    <w:p>
      <w:pPr>
        <w:keepNext/>
        <w:keepLines/>
        <w:spacing w:before="156" w:beforeLines="50" w:after="156" w:afterLines="50" w:line="360" w:lineRule="auto"/>
        <w:outlineLvl w:val="2"/>
        <w:rPr>
          <w:rFonts w:ascii="黑体" w:hAnsi="黑体" w:eastAsia="黑体" w:cs="Times New Roman"/>
          <w:bCs/>
          <w:sz w:val="24"/>
          <w:szCs w:val="28"/>
        </w:rPr>
      </w:pPr>
      <w:bookmarkStart w:id="60" w:name="_Toc15479789"/>
      <w:bookmarkStart w:id="61" w:name="_Toc19177073"/>
      <w:r>
        <w:rPr>
          <w:rFonts w:ascii="黑体" w:hAnsi="黑体" w:eastAsia="黑体" w:cs="Times New Roman"/>
          <w:bCs/>
          <w:sz w:val="24"/>
          <w:szCs w:val="28"/>
        </w:rPr>
        <w:t xml:space="preserve">5.1.2 </w:t>
      </w:r>
      <w:r>
        <w:rPr>
          <w:rFonts w:hint="eastAsia" w:ascii="黑体" w:hAnsi="黑体" w:eastAsia="黑体" w:cs="Times New Roman"/>
          <w:bCs/>
          <w:sz w:val="24"/>
          <w:szCs w:val="28"/>
        </w:rPr>
        <w:t>部分指标</w:t>
      </w:r>
      <w:bookmarkEnd w:id="60"/>
      <w:bookmarkEnd w:id="61"/>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当组织</w:t>
      </w:r>
      <w:r>
        <w:rPr>
          <w:rFonts w:ascii="宋体" w:hAnsi="宋体" w:eastAsia="宋体" w:cs="Times New Roman"/>
          <w:sz w:val="24"/>
          <w:szCs w:val="24"/>
        </w:rPr>
        <w:t>单位开展的供水系统效能评估</w:t>
      </w:r>
      <w:r>
        <w:rPr>
          <w:rFonts w:hint="eastAsia" w:ascii="宋体" w:hAnsi="宋体" w:eastAsia="宋体" w:cs="Times New Roman"/>
          <w:sz w:val="24"/>
          <w:szCs w:val="24"/>
        </w:rPr>
        <w:t>只选取</w:t>
      </w:r>
      <w:r>
        <w:rPr>
          <w:rFonts w:ascii="宋体" w:hAnsi="宋体" w:eastAsia="宋体" w:cs="Times New Roman"/>
          <w:sz w:val="24"/>
          <w:szCs w:val="24"/>
        </w:rPr>
        <w:t>部分指标</w:t>
      </w:r>
      <w:r>
        <w:rPr>
          <w:rFonts w:hint="eastAsia" w:ascii="宋体" w:hAnsi="宋体" w:eastAsia="宋体" w:cs="Times New Roman"/>
          <w:sz w:val="24"/>
          <w:szCs w:val="24"/>
        </w:rPr>
        <w:t>进行</w:t>
      </w:r>
      <w:r>
        <w:rPr>
          <w:rFonts w:ascii="宋体" w:hAnsi="宋体" w:eastAsia="宋体" w:cs="Times New Roman"/>
          <w:sz w:val="24"/>
          <w:szCs w:val="24"/>
        </w:rPr>
        <w:t>评估</w:t>
      </w:r>
      <w:r>
        <w:rPr>
          <w:rFonts w:hint="eastAsia" w:ascii="宋体" w:hAnsi="宋体" w:eastAsia="宋体" w:cs="Times New Roman"/>
          <w:sz w:val="24"/>
          <w:szCs w:val="24"/>
        </w:rPr>
        <w:t>时</w:t>
      </w:r>
      <w:r>
        <w:rPr>
          <w:rFonts w:ascii="宋体" w:hAnsi="宋体" w:eastAsia="宋体" w:cs="Times New Roman"/>
          <w:sz w:val="24"/>
          <w:szCs w:val="24"/>
        </w:rPr>
        <w:t>，</w:t>
      </w:r>
      <w:r>
        <w:rPr>
          <w:rFonts w:hint="eastAsia" w:ascii="宋体" w:hAnsi="宋体" w:eastAsia="宋体" w:cs="Times New Roman"/>
          <w:sz w:val="24"/>
          <w:szCs w:val="24"/>
        </w:rPr>
        <w:t>或</w:t>
      </w:r>
      <w:r>
        <w:rPr>
          <w:rFonts w:ascii="宋体" w:hAnsi="宋体" w:eastAsia="宋体" w:cs="Times New Roman"/>
          <w:sz w:val="24"/>
          <w:szCs w:val="24"/>
        </w:rPr>
        <w:t>供水单位开展</w:t>
      </w:r>
      <w:r>
        <w:rPr>
          <w:rFonts w:hint="eastAsia" w:ascii="宋体" w:hAnsi="宋体" w:eastAsia="宋体" w:cs="Times New Roman"/>
          <w:sz w:val="24"/>
          <w:szCs w:val="24"/>
        </w:rPr>
        <w:t>的自评估</w:t>
      </w:r>
      <w:r>
        <w:rPr>
          <w:rFonts w:ascii="宋体" w:hAnsi="宋体" w:eastAsia="宋体" w:cs="Times New Roman"/>
          <w:sz w:val="24"/>
          <w:szCs w:val="24"/>
        </w:rPr>
        <w:t>，可</w:t>
      </w:r>
      <w:r>
        <w:rPr>
          <w:rFonts w:hint="eastAsia" w:ascii="宋体" w:hAnsi="宋体" w:eastAsia="宋体" w:cs="Times New Roman"/>
          <w:sz w:val="24"/>
          <w:szCs w:val="24"/>
        </w:rPr>
        <w:t>将总</w:t>
      </w:r>
      <w:r>
        <w:rPr>
          <w:rFonts w:ascii="宋体" w:hAnsi="宋体" w:eastAsia="宋体" w:cs="Times New Roman"/>
          <w:sz w:val="24"/>
          <w:szCs w:val="24"/>
        </w:rPr>
        <w:t>得分</w:t>
      </w:r>
      <w:r>
        <w:rPr>
          <w:rFonts w:hint="eastAsia" w:ascii="宋体" w:hAnsi="宋体" w:eastAsia="宋体" w:cs="Times New Roman"/>
          <w:sz w:val="24"/>
          <w:szCs w:val="24"/>
        </w:rPr>
        <w:t>换算</w:t>
      </w:r>
      <w:r>
        <w:rPr>
          <w:rFonts w:ascii="宋体" w:hAnsi="宋体" w:eastAsia="宋体" w:cs="Times New Roman"/>
          <w:sz w:val="24"/>
          <w:szCs w:val="24"/>
        </w:rPr>
        <w:t>为</w:t>
      </w:r>
      <w:r>
        <w:rPr>
          <w:rFonts w:hint="eastAsia" w:ascii="宋体" w:hAnsi="宋体" w:eastAsia="宋体" w:cs="Times New Roman"/>
          <w:sz w:val="24"/>
          <w:szCs w:val="24"/>
        </w:rPr>
        <w:t>百</w:t>
      </w:r>
      <w:r>
        <w:rPr>
          <w:rFonts w:ascii="宋体" w:hAnsi="宋体" w:eastAsia="宋体" w:cs="Times New Roman"/>
          <w:sz w:val="24"/>
          <w:szCs w:val="24"/>
        </w:rPr>
        <w:t>分制</w:t>
      </w:r>
      <w:r>
        <w:rPr>
          <w:rFonts w:hint="eastAsia" w:ascii="宋体" w:hAnsi="宋体" w:eastAsia="宋体" w:cs="Times New Roman"/>
          <w:sz w:val="24"/>
          <w:szCs w:val="24"/>
        </w:rPr>
        <w:t>并</w:t>
      </w:r>
      <w:r>
        <w:rPr>
          <w:rFonts w:ascii="宋体" w:hAnsi="宋体" w:eastAsia="宋体" w:cs="Times New Roman"/>
          <w:sz w:val="24"/>
          <w:szCs w:val="24"/>
        </w:rPr>
        <w:t>取整</w:t>
      </w:r>
      <w:r>
        <w:rPr>
          <w:rFonts w:hint="eastAsia" w:ascii="宋体" w:hAnsi="宋体" w:eastAsia="宋体" w:cs="Times New Roman"/>
          <w:sz w:val="24"/>
          <w:szCs w:val="24"/>
        </w:rPr>
        <w:t>，</w:t>
      </w:r>
      <w:r>
        <w:rPr>
          <w:rFonts w:ascii="宋体" w:hAnsi="宋体" w:eastAsia="宋体" w:cs="Times New Roman"/>
          <w:sz w:val="24"/>
          <w:szCs w:val="24"/>
        </w:rPr>
        <w:t>作为当次</w:t>
      </w:r>
      <w:r>
        <w:rPr>
          <w:rFonts w:hint="eastAsia" w:ascii="宋体" w:hAnsi="宋体" w:eastAsia="宋体" w:cs="Times New Roman"/>
          <w:sz w:val="24"/>
          <w:szCs w:val="24"/>
        </w:rPr>
        <w:t>评估</w:t>
      </w:r>
      <w:r>
        <w:rPr>
          <w:rFonts w:ascii="宋体" w:hAnsi="宋体" w:eastAsia="宋体" w:cs="Times New Roman"/>
          <w:sz w:val="24"/>
          <w:szCs w:val="24"/>
        </w:rPr>
        <w:t>得分。</w:t>
      </w:r>
    </w:p>
    <w:bookmarkEnd w:id="12"/>
    <w:p>
      <w:pPr>
        <w:keepNext/>
        <w:keepLines/>
        <w:spacing w:line="360" w:lineRule="auto"/>
        <w:outlineLvl w:val="1"/>
        <w:rPr>
          <w:rFonts w:ascii="黑体" w:hAnsi="黑体" w:eastAsia="黑体" w:cs="Times New Roman"/>
          <w:bCs/>
          <w:sz w:val="24"/>
          <w:szCs w:val="24"/>
        </w:rPr>
      </w:pPr>
      <w:bookmarkStart w:id="62" w:name="_Toc19541117"/>
      <w:bookmarkStart w:id="63" w:name="_Toc22834743"/>
      <w:bookmarkStart w:id="64" w:name="_Hlk3305897"/>
      <w:bookmarkStart w:id="65" w:name="_Toc518501295"/>
      <w:r>
        <w:rPr>
          <w:rFonts w:ascii="黑体" w:hAnsi="黑体" w:eastAsia="黑体" w:cs="Times New Roman"/>
          <w:bCs/>
          <w:sz w:val="24"/>
          <w:szCs w:val="24"/>
        </w:rPr>
        <w:t>5</w:t>
      </w:r>
      <w:r>
        <w:rPr>
          <w:rFonts w:hint="eastAsia" w:ascii="黑体" w:hAnsi="黑体" w:eastAsia="黑体" w:cs="Times New Roman"/>
          <w:bCs/>
          <w:sz w:val="24"/>
          <w:szCs w:val="24"/>
        </w:rPr>
        <w:t>.</w:t>
      </w:r>
      <w:r>
        <w:rPr>
          <w:rFonts w:ascii="黑体" w:hAnsi="黑体" w:eastAsia="黑体" w:cs="Times New Roman"/>
          <w:bCs/>
          <w:sz w:val="24"/>
          <w:szCs w:val="24"/>
        </w:rPr>
        <w:t xml:space="preserve">2 </w:t>
      </w:r>
      <w:r>
        <w:rPr>
          <w:rFonts w:hint="eastAsia" w:ascii="黑体" w:hAnsi="黑体" w:eastAsia="黑体" w:cs="Times New Roman"/>
          <w:bCs/>
          <w:sz w:val="24"/>
          <w:szCs w:val="24"/>
        </w:rPr>
        <w:t>评估结果等级划分</w:t>
      </w:r>
      <w:bookmarkEnd w:id="62"/>
      <w:bookmarkEnd w:id="63"/>
    </w:p>
    <w:bookmarkEnd w:id="64"/>
    <w:p>
      <w:pPr>
        <w:spacing w:after="156" w:afterLines="50" w:line="360" w:lineRule="auto"/>
        <w:ind w:firstLine="480" w:firstLineChars="200"/>
        <w:rPr>
          <w:rFonts w:ascii="仿宋" w:hAnsi="仿宋" w:eastAsia="仿宋" w:cs="Times New Roman"/>
          <w:sz w:val="30"/>
          <w:szCs w:val="30"/>
        </w:rPr>
      </w:pPr>
      <w:r>
        <w:rPr>
          <w:rFonts w:hint="eastAsia" w:ascii="宋体" w:hAnsi="宋体" w:eastAsia="宋体" w:cs="Times New Roman"/>
          <w:sz w:val="24"/>
          <w:szCs w:val="24"/>
        </w:rPr>
        <w:t>城市</w:t>
      </w:r>
      <w:r>
        <w:rPr>
          <w:rFonts w:ascii="宋体" w:hAnsi="宋体" w:eastAsia="宋体" w:cs="Times New Roman"/>
          <w:sz w:val="24"/>
          <w:szCs w:val="24"/>
        </w:rPr>
        <w:t>供水</w:t>
      </w:r>
      <w:r>
        <w:rPr>
          <w:rFonts w:hint="eastAsia" w:ascii="宋体" w:hAnsi="宋体" w:eastAsia="宋体" w:cs="Times New Roman"/>
          <w:sz w:val="24"/>
          <w:szCs w:val="24"/>
        </w:rPr>
        <w:t>系统</w:t>
      </w:r>
      <w:r>
        <w:rPr>
          <w:rFonts w:ascii="宋体" w:hAnsi="宋体" w:eastAsia="宋体" w:cs="Times New Roman"/>
          <w:sz w:val="24"/>
          <w:szCs w:val="24"/>
        </w:rPr>
        <w:t>效能评估</w:t>
      </w:r>
      <w:r>
        <w:rPr>
          <w:rFonts w:hint="eastAsia" w:ascii="宋体" w:hAnsi="宋体" w:eastAsia="宋体" w:cs="Times New Roman"/>
          <w:sz w:val="24"/>
          <w:szCs w:val="24"/>
        </w:rPr>
        <w:t>的</w:t>
      </w:r>
      <w:r>
        <w:rPr>
          <w:rFonts w:ascii="宋体" w:hAnsi="宋体" w:eastAsia="宋体" w:cs="Times New Roman"/>
          <w:sz w:val="24"/>
          <w:szCs w:val="24"/>
        </w:rPr>
        <w:t>评分</w:t>
      </w:r>
      <w:r>
        <w:rPr>
          <w:rFonts w:hint="eastAsia" w:ascii="宋体" w:hAnsi="宋体" w:eastAsia="宋体" w:cs="Times New Roman"/>
          <w:sz w:val="24"/>
          <w:szCs w:val="24"/>
        </w:rPr>
        <w:t>满分</w:t>
      </w:r>
      <w:r>
        <w:rPr>
          <w:rFonts w:ascii="宋体" w:hAnsi="宋体" w:eastAsia="宋体" w:cs="Times New Roman"/>
          <w:sz w:val="24"/>
          <w:szCs w:val="24"/>
        </w:rPr>
        <w:t>为</w:t>
      </w:r>
      <w:r>
        <w:rPr>
          <w:rFonts w:hint="eastAsia" w:ascii="宋体" w:hAnsi="宋体" w:eastAsia="宋体" w:cs="Times New Roman"/>
          <w:sz w:val="24"/>
          <w:szCs w:val="24"/>
        </w:rPr>
        <w:t>100分</w:t>
      </w:r>
      <w:r>
        <w:rPr>
          <w:rFonts w:ascii="宋体" w:hAnsi="宋体" w:eastAsia="宋体" w:cs="Times New Roman"/>
          <w:sz w:val="24"/>
          <w:szCs w:val="24"/>
        </w:rPr>
        <w:t>，</w:t>
      </w:r>
      <w:r>
        <w:rPr>
          <w:rFonts w:hint="eastAsia" w:ascii="宋体" w:hAnsi="宋体" w:eastAsia="宋体" w:cs="Times New Roman"/>
          <w:sz w:val="24"/>
          <w:szCs w:val="24"/>
        </w:rPr>
        <w:t>评估得分的评价等级参照表</w:t>
      </w:r>
      <w:r>
        <w:rPr>
          <w:rFonts w:ascii="宋体" w:hAnsi="宋体" w:eastAsia="宋体" w:cs="Times New Roman"/>
          <w:sz w:val="24"/>
          <w:szCs w:val="24"/>
        </w:rPr>
        <w:t>5</w:t>
      </w:r>
      <w:r>
        <w:rPr>
          <w:rFonts w:hint="eastAsia" w:ascii="宋体" w:hAnsi="宋体" w:eastAsia="宋体" w:cs="Times New Roman"/>
          <w:sz w:val="24"/>
          <w:szCs w:val="24"/>
        </w:rPr>
        <w:t>.2：</w:t>
      </w:r>
      <w:r>
        <w:rPr>
          <w:rFonts w:ascii="仿宋" w:hAnsi="仿宋" w:eastAsia="仿宋" w:cs="Times New Roman"/>
          <w:sz w:val="30"/>
          <w:szCs w:val="30"/>
        </w:rPr>
        <w:t xml:space="preserve"> </w:t>
      </w:r>
    </w:p>
    <w:p>
      <w:pPr>
        <w:spacing w:line="360" w:lineRule="auto"/>
        <w:ind w:firstLine="530" w:firstLineChars="220"/>
        <w:jc w:val="center"/>
        <w:rPr>
          <w:rFonts w:ascii="仿宋" w:hAnsi="仿宋" w:eastAsia="仿宋" w:cs="Times New Roman"/>
          <w:sz w:val="30"/>
          <w:szCs w:val="30"/>
        </w:rPr>
      </w:pPr>
      <w:r>
        <w:rPr>
          <w:rFonts w:hint="eastAsia" w:ascii="宋体" w:hAnsi="宋体" w:eastAsia="宋体" w:cs="Times New Roman"/>
          <w:b/>
          <w:color w:val="000000"/>
          <w:sz w:val="24"/>
          <w:szCs w:val="24"/>
        </w:rPr>
        <w:t>表</w:t>
      </w:r>
      <w:r>
        <w:rPr>
          <w:rFonts w:ascii="宋体" w:hAnsi="宋体" w:eastAsia="宋体" w:cs="Times New Roman"/>
          <w:b/>
          <w:color w:val="000000"/>
          <w:sz w:val="24"/>
          <w:szCs w:val="24"/>
        </w:rPr>
        <w:t>5</w:t>
      </w:r>
      <w:r>
        <w:rPr>
          <w:rFonts w:hint="eastAsia" w:ascii="宋体" w:hAnsi="宋体" w:eastAsia="宋体" w:cs="Times New Roman"/>
          <w:b/>
          <w:color w:val="000000"/>
          <w:sz w:val="24"/>
          <w:szCs w:val="24"/>
        </w:rPr>
        <w:t>.2</w:t>
      </w:r>
      <w:r>
        <w:rPr>
          <w:rFonts w:ascii="宋体" w:hAnsi="宋体" w:eastAsia="宋体" w:cs="Times New Roman"/>
          <w:b/>
          <w:color w:val="000000"/>
          <w:sz w:val="24"/>
          <w:szCs w:val="24"/>
        </w:rPr>
        <w:t xml:space="preserve"> </w:t>
      </w:r>
      <w:r>
        <w:rPr>
          <w:rFonts w:hint="eastAsia" w:ascii="宋体" w:hAnsi="宋体" w:eastAsia="宋体" w:cs="Times New Roman"/>
          <w:b/>
          <w:color w:val="000000"/>
          <w:sz w:val="24"/>
          <w:szCs w:val="24"/>
        </w:rPr>
        <w:t xml:space="preserve"> 评估</w:t>
      </w:r>
      <w:r>
        <w:rPr>
          <w:rFonts w:ascii="宋体" w:hAnsi="宋体" w:eastAsia="宋体" w:cs="Times New Roman"/>
          <w:b/>
          <w:color w:val="000000"/>
          <w:sz w:val="24"/>
          <w:szCs w:val="24"/>
        </w:rPr>
        <w:t>结果等级</w:t>
      </w:r>
      <w:r>
        <w:rPr>
          <w:rFonts w:hint="eastAsia" w:ascii="宋体" w:hAnsi="宋体" w:eastAsia="宋体" w:cs="Times New Roman"/>
          <w:b/>
          <w:color w:val="000000"/>
          <w:sz w:val="24"/>
          <w:szCs w:val="24"/>
        </w:rPr>
        <w:t>划分表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26"/>
        <w:gridCol w:w="1985"/>
        <w:gridCol w:w="212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360" w:lineRule="auto"/>
              <w:jc w:val="center"/>
              <w:rPr>
                <w:rFonts w:ascii="宋体" w:hAnsi="宋体" w:eastAsia="宋体" w:cs="Times New Roman"/>
                <w:sz w:val="24"/>
                <w:szCs w:val="24"/>
              </w:rPr>
            </w:pPr>
            <w:r>
              <w:rPr>
                <w:rFonts w:ascii="宋体" w:hAnsi="宋体" w:eastAsia="宋体" w:cs="Times New Roman"/>
                <w:sz w:val="24"/>
                <w:szCs w:val="24"/>
              </w:rPr>
              <w:t>得分</w:t>
            </w:r>
          </w:p>
        </w:tc>
        <w:tc>
          <w:tcPr>
            <w:tcW w:w="2126" w:type="dxa"/>
            <w:shd w:val="clear" w:color="auto" w:fill="auto"/>
          </w:tcPr>
          <w:p>
            <w:pPr>
              <w:spacing w:line="360" w:lineRule="auto"/>
              <w:jc w:val="center"/>
              <w:rPr>
                <w:rFonts w:ascii="宋体" w:hAnsi="宋体" w:eastAsia="宋体" w:cs="Times New Roman"/>
                <w:sz w:val="24"/>
                <w:szCs w:val="24"/>
              </w:rPr>
            </w:pPr>
            <w:r>
              <w:rPr>
                <w:rFonts w:ascii="宋体" w:hAnsi="宋体" w:eastAsia="宋体" w:cs="Times New Roman"/>
                <w:color w:val="000000"/>
                <w:sz w:val="24"/>
                <w:szCs w:val="24"/>
              </w:rPr>
              <w:t>90</w:t>
            </w:r>
            <w:r>
              <w:rPr>
                <w:rFonts w:hint="eastAsia" w:ascii="宋体" w:hAnsi="宋体" w:eastAsia="宋体" w:cs="Times New Roman"/>
                <w:color w:val="000000"/>
                <w:sz w:val="24"/>
                <w:szCs w:val="24"/>
              </w:rPr>
              <w:t>≤得分≤</w:t>
            </w:r>
            <w:r>
              <w:rPr>
                <w:rFonts w:ascii="宋体" w:hAnsi="宋体" w:eastAsia="宋体" w:cs="Times New Roman"/>
                <w:color w:val="000000"/>
                <w:sz w:val="24"/>
                <w:szCs w:val="24"/>
              </w:rPr>
              <w:t>100</w:t>
            </w:r>
          </w:p>
        </w:tc>
        <w:tc>
          <w:tcPr>
            <w:tcW w:w="1985" w:type="dxa"/>
            <w:shd w:val="clear" w:color="auto" w:fill="auto"/>
          </w:tcPr>
          <w:p>
            <w:pPr>
              <w:spacing w:line="360" w:lineRule="auto"/>
              <w:jc w:val="center"/>
              <w:rPr>
                <w:rFonts w:ascii="宋体" w:hAnsi="宋体" w:eastAsia="宋体" w:cs="Times New Roman"/>
                <w:sz w:val="24"/>
                <w:szCs w:val="24"/>
              </w:rPr>
            </w:pPr>
            <w:r>
              <w:rPr>
                <w:rFonts w:ascii="宋体" w:hAnsi="宋体" w:eastAsia="宋体" w:cs="Times New Roman"/>
                <w:color w:val="000000"/>
                <w:sz w:val="24"/>
                <w:szCs w:val="24"/>
              </w:rPr>
              <w:t>80</w:t>
            </w:r>
            <w:r>
              <w:rPr>
                <w:rFonts w:hint="eastAsia" w:ascii="宋体" w:hAnsi="宋体" w:eastAsia="宋体" w:cs="Times New Roman"/>
                <w:color w:val="000000"/>
                <w:sz w:val="24"/>
                <w:szCs w:val="24"/>
              </w:rPr>
              <w:t>≤得分＜</w:t>
            </w:r>
            <w:r>
              <w:rPr>
                <w:rFonts w:ascii="宋体" w:hAnsi="宋体" w:eastAsia="宋体" w:cs="Times New Roman"/>
                <w:color w:val="000000"/>
                <w:sz w:val="24"/>
                <w:szCs w:val="24"/>
              </w:rPr>
              <w:t>90</w:t>
            </w:r>
          </w:p>
        </w:tc>
        <w:tc>
          <w:tcPr>
            <w:tcW w:w="2126" w:type="dxa"/>
            <w:shd w:val="clear" w:color="auto" w:fill="auto"/>
          </w:tcPr>
          <w:p>
            <w:pPr>
              <w:spacing w:line="360" w:lineRule="auto"/>
              <w:jc w:val="center"/>
              <w:rPr>
                <w:rFonts w:ascii="宋体" w:hAnsi="宋体" w:eastAsia="宋体" w:cs="Times New Roman"/>
                <w:sz w:val="24"/>
                <w:szCs w:val="24"/>
              </w:rPr>
            </w:pPr>
            <w:r>
              <w:rPr>
                <w:rFonts w:ascii="宋体" w:hAnsi="宋体" w:eastAsia="宋体" w:cs="Times New Roman"/>
                <w:color w:val="000000"/>
                <w:sz w:val="24"/>
                <w:szCs w:val="24"/>
              </w:rPr>
              <w:t>60</w:t>
            </w:r>
            <w:r>
              <w:rPr>
                <w:rFonts w:hint="eastAsia" w:ascii="宋体" w:hAnsi="宋体" w:eastAsia="宋体" w:cs="Times New Roman"/>
                <w:color w:val="000000"/>
                <w:sz w:val="24"/>
                <w:szCs w:val="24"/>
              </w:rPr>
              <w:t>≤得分＜</w:t>
            </w:r>
            <w:r>
              <w:rPr>
                <w:rFonts w:ascii="宋体" w:hAnsi="宋体" w:eastAsia="宋体" w:cs="Times New Roman"/>
                <w:color w:val="000000"/>
                <w:sz w:val="24"/>
                <w:szCs w:val="24"/>
              </w:rPr>
              <w:t>80</w:t>
            </w:r>
          </w:p>
        </w:tc>
        <w:tc>
          <w:tcPr>
            <w:tcW w:w="1468" w:type="dxa"/>
            <w:shd w:val="clear" w:color="auto" w:fill="auto"/>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得分＜</w:t>
            </w:r>
            <w:r>
              <w:rPr>
                <w:rFonts w:ascii="宋体" w:hAnsi="宋体" w:eastAsia="宋体" w:cs="Times New Roman"/>
                <w:color w:val="00000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360" w:lineRule="auto"/>
              <w:jc w:val="center"/>
              <w:rPr>
                <w:rFonts w:ascii="宋体" w:hAnsi="宋体" w:eastAsia="宋体" w:cs="Times New Roman"/>
                <w:sz w:val="24"/>
                <w:szCs w:val="24"/>
              </w:rPr>
            </w:pPr>
            <w:r>
              <w:rPr>
                <w:rFonts w:ascii="宋体" w:hAnsi="宋体" w:eastAsia="宋体" w:cs="Times New Roman"/>
                <w:sz w:val="24"/>
                <w:szCs w:val="24"/>
              </w:rPr>
              <w:t>等级</w:t>
            </w:r>
          </w:p>
        </w:tc>
        <w:tc>
          <w:tcPr>
            <w:tcW w:w="2126" w:type="dxa"/>
            <w:shd w:val="clear" w:color="auto" w:fill="auto"/>
          </w:tcPr>
          <w:p>
            <w:pPr>
              <w:spacing w:line="360" w:lineRule="auto"/>
              <w:jc w:val="center"/>
              <w:rPr>
                <w:rFonts w:ascii="宋体" w:hAnsi="宋体" w:eastAsia="宋体" w:cs="Times New Roman"/>
                <w:sz w:val="24"/>
                <w:szCs w:val="24"/>
              </w:rPr>
            </w:pPr>
            <w:r>
              <w:rPr>
                <w:rFonts w:ascii="宋体" w:hAnsi="宋体" w:eastAsia="宋体" w:cs="Times New Roman"/>
                <w:sz w:val="24"/>
                <w:szCs w:val="24"/>
              </w:rPr>
              <w:t>优秀</w:t>
            </w:r>
          </w:p>
        </w:tc>
        <w:tc>
          <w:tcPr>
            <w:tcW w:w="1985" w:type="dxa"/>
            <w:shd w:val="clear" w:color="auto" w:fill="auto"/>
          </w:tcPr>
          <w:p>
            <w:pPr>
              <w:spacing w:line="360" w:lineRule="auto"/>
              <w:jc w:val="center"/>
              <w:rPr>
                <w:rFonts w:ascii="宋体" w:hAnsi="宋体" w:eastAsia="宋体" w:cs="Times New Roman"/>
                <w:sz w:val="24"/>
                <w:szCs w:val="24"/>
              </w:rPr>
            </w:pPr>
            <w:r>
              <w:rPr>
                <w:rFonts w:ascii="宋体" w:hAnsi="宋体" w:eastAsia="宋体" w:cs="Times New Roman"/>
                <w:sz w:val="24"/>
                <w:szCs w:val="24"/>
              </w:rPr>
              <w:t>良好</w:t>
            </w:r>
          </w:p>
        </w:tc>
        <w:tc>
          <w:tcPr>
            <w:tcW w:w="2126"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合格</w:t>
            </w:r>
          </w:p>
        </w:tc>
        <w:tc>
          <w:tcPr>
            <w:tcW w:w="1468" w:type="dxa"/>
            <w:shd w:val="clear" w:color="auto" w:fill="auto"/>
          </w:tcPr>
          <w:p>
            <w:pPr>
              <w:spacing w:line="360" w:lineRule="auto"/>
              <w:jc w:val="center"/>
              <w:rPr>
                <w:rFonts w:ascii="宋体" w:hAnsi="宋体" w:eastAsia="宋体" w:cs="Times New Roman"/>
                <w:sz w:val="24"/>
                <w:szCs w:val="24"/>
              </w:rPr>
            </w:pPr>
            <w:r>
              <w:rPr>
                <w:rFonts w:ascii="宋体" w:hAnsi="宋体" w:eastAsia="宋体" w:cs="Times New Roman"/>
                <w:sz w:val="24"/>
                <w:szCs w:val="24"/>
              </w:rPr>
              <w:t>不合格</w:t>
            </w:r>
          </w:p>
        </w:tc>
      </w:tr>
      <w:bookmarkEnd w:id="65"/>
    </w:tbl>
    <w:p>
      <w:pPr>
        <w:keepNext/>
        <w:keepLines/>
        <w:spacing w:before="312" w:beforeLines="100" w:after="156" w:afterLines="50" w:line="360" w:lineRule="auto"/>
        <w:outlineLvl w:val="0"/>
        <w:rPr>
          <w:rFonts w:ascii="黑体" w:hAnsi="黑体" w:eastAsia="黑体" w:cs="仿宋_GB2312"/>
          <w:bCs/>
          <w:kern w:val="44"/>
          <w:sz w:val="28"/>
          <w:szCs w:val="28"/>
        </w:rPr>
        <w:sectPr>
          <w:pgSz w:w="11906" w:h="16838"/>
          <w:pgMar w:top="1440" w:right="1800" w:bottom="1440" w:left="1800" w:header="851" w:footer="992" w:gutter="0"/>
          <w:cols w:space="425" w:num="1"/>
          <w:docGrid w:type="lines" w:linePitch="312" w:charSpace="0"/>
        </w:sectPr>
      </w:pPr>
      <w:bookmarkStart w:id="66" w:name="_Toc518501296"/>
      <w:bookmarkEnd w:id="66"/>
      <w:bookmarkStart w:id="67" w:name="_Toc518501297"/>
    </w:p>
    <w:p>
      <w:pPr>
        <w:keepNext/>
        <w:keepLines/>
        <w:spacing w:before="312" w:beforeLines="100" w:after="156" w:afterLines="50" w:line="360" w:lineRule="auto"/>
        <w:jc w:val="center"/>
        <w:outlineLvl w:val="0"/>
        <w:rPr>
          <w:rFonts w:ascii="黑体" w:hAnsi="黑体" w:eastAsia="黑体" w:cs="仿宋_GB2312"/>
          <w:bCs/>
          <w:kern w:val="44"/>
          <w:sz w:val="28"/>
          <w:szCs w:val="28"/>
        </w:rPr>
      </w:pPr>
      <w:bookmarkStart w:id="68" w:name="_Toc22834744"/>
      <w:bookmarkStart w:id="69" w:name="_Toc19541118"/>
      <w:r>
        <w:rPr>
          <w:rFonts w:ascii="黑体" w:hAnsi="黑体" w:eastAsia="黑体" w:cs="仿宋_GB2312"/>
          <w:bCs/>
          <w:kern w:val="44"/>
          <w:sz w:val="28"/>
          <w:szCs w:val="28"/>
        </w:rPr>
        <w:t xml:space="preserve">6  </w:t>
      </w:r>
      <w:r>
        <w:rPr>
          <w:rFonts w:hint="eastAsia" w:ascii="黑体" w:hAnsi="黑体" w:eastAsia="黑体" w:cs="仿宋_GB2312"/>
          <w:bCs/>
          <w:kern w:val="44"/>
          <w:sz w:val="28"/>
          <w:szCs w:val="28"/>
        </w:rPr>
        <w:t>评估结果发布</w:t>
      </w:r>
      <w:r>
        <w:rPr>
          <w:rFonts w:ascii="黑体" w:hAnsi="黑体" w:eastAsia="黑体" w:cs="仿宋_GB2312"/>
          <w:bCs/>
          <w:kern w:val="44"/>
          <w:sz w:val="28"/>
          <w:szCs w:val="28"/>
        </w:rPr>
        <w:t>与反馈</w:t>
      </w:r>
      <w:bookmarkEnd w:id="68"/>
      <w:bookmarkEnd w:id="69"/>
    </w:p>
    <w:p>
      <w:pPr>
        <w:keepNext/>
        <w:keepLines/>
        <w:spacing w:line="360" w:lineRule="auto"/>
        <w:outlineLvl w:val="1"/>
        <w:rPr>
          <w:rFonts w:ascii="黑体" w:hAnsi="黑体" w:eastAsia="黑体" w:cs="Times New Roman"/>
          <w:bCs/>
          <w:sz w:val="24"/>
          <w:szCs w:val="24"/>
        </w:rPr>
      </w:pPr>
      <w:bookmarkStart w:id="70" w:name="_Toc19541119"/>
      <w:bookmarkStart w:id="71" w:name="_Toc22834745"/>
      <w:bookmarkStart w:id="72" w:name="_Hlk3821399"/>
      <w:r>
        <w:rPr>
          <w:rFonts w:ascii="黑体" w:hAnsi="黑体" w:eastAsia="黑体" w:cs="Times New Roman"/>
          <w:bCs/>
          <w:sz w:val="24"/>
          <w:szCs w:val="24"/>
        </w:rPr>
        <w:t xml:space="preserve">6.1 </w:t>
      </w:r>
      <w:r>
        <w:rPr>
          <w:rFonts w:hint="eastAsia" w:ascii="黑体" w:hAnsi="黑体" w:eastAsia="黑体" w:cs="Times New Roman"/>
          <w:bCs/>
          <w:sz w:val="24"/>
          <w:szCs w:val="24"/>
        </w:rPr>
        <w:t>报告编制</w:t>
      </w:r>
      <w:bookmarkEnd w:id="70"/>
      <w:bookmarkEnd w:id="71"/>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评估</w:t>
      </w:r>
      <w:r>
        <w:rPr>
          <w:rFonts w:ascii="宋体" w:hAnsi="宋体" w:eastAsia="宋体" w:cs="Times New Roman"/>
          <w:sz w:val="24"/>
          <w:szCs w:val="24"/>
        </w:rPr>
        <w:t>组根据评估情况，编写城市</w:t>
      </w:r>
      <w:r>
        <w:rPr>
          <w:rFonts w:hint="eastAsia" w:ascii="宋体" w:hAnsi="宋体" w:eastAsia="宋体" w:cs="Times New Roman"/>
          <w:sz w:val="24"/>
          <w:szCs w:val="24"/>
        </w:rPr>
        <w:t>供水</w:t>
      </w:r>
      <w:r>
        <w:rPr>
          <w:rFonts w:ascii="宋体" w:hAnsi="宋体" w:eastAsia="宋体" w:cs="Times New Roman"/>
          <w:sz w:val="24"/>
          <w:szCs w:val="24"/>
        </w:rPr>
        <w:t>系统效能评估</w:t>
      </w:r>
      <w:r>
        <w:rPr>
          <w:rFonts w:hint="eastAsia" w:ascii="宋体" w:hAnsi="宋体" w:eastAsia="宋体" w:cs="Times New Roman"/>
          <w:sz w:val="24"/>
          <w:szCs w:val="24"/>
        </w:rPr>
        <w:t>报告。报告</w:t>
      </w:r>
      <w:r>
        <w:rPr>
          <w:rFonts w:ascii="宋体" w:hAnsi="宋体" w:eastAsia="宋体" w:cs="Times New Roman"/>
          <w:sz w:val="24"/>
          <w:szCs w:val="24"/>
        </w:rPr>
        <w:t>内容</w:t>
      </w:r>
      <w:r>
        <w:rPr>
          <w:rFonts w:hint="eastAsia" w:ascii="宋体" w:hAnsi="宋体" w:eastAsia="宋体" w:cs="Times New Roman"/>
          <w:sz w:val="24"/>
          <w:szCs w:val="24"/>
        </w:rPr>
        <w:t>主要包括评估目的、实施情况、评估内容、评估结果、存在问题及</w:t>
      </w:r>
      <w:r>
        <w:rPr>
          <w:rFonts w:ascii="宋体" w:hAnsi="宋体" w:eastAsia="宋体" w:cs="Times New Roman"/>
          <w:sz w:val="24"/>
          <w:szCs w:val="24"/>
        </w:rPr>
        <w:t>相关</w:t>
      </w:r>
      <w:r>
        <w:rPr>
          <w:rFonts w:hint="eastAsia" w:ascii="宋体" w:hAnsi="宋体" w:eastAsia="宋体" w:cs="Times New Roman"/>
          <w:sz w:val="24"/>
          <w:szCs w:val="24"/>
        </w:rPr>
        <w:t>建议等部分。</w:t>
      </w:r>
    </w:p>
    <w:bookmarkEnd w:id="72"/>
    <w:p>
      <w:pPr>
        <w:keepNext/>
        <w:keepLines/>
        <w:spacing w:line="360" w:lineRule="auto"/>
        <w:outlineLvl w:val="1"/>
        <w:rPr>
          <w:rFonts w:ascii="黑体" w:hAnsi="黑体" w:eastAsia="黑体" w:cs="Times New Roman"/>
          <w:bCs/>
          <w:sz w:val="24"/>
          <w:szCs w:val="24"/>
        </w:rPr>
      </w:pPr>
      <w:bookmarkStart w:id="73" w:name="_Toc22834746"/>
      <w:bookmarkStart w:id="74" w:name="_Toc19541120"/>
      <w:r>
        <w:rPr>
          <w:rFonts w:ascii="黑体" w:hAnsi="黑体" w:eastAsia="黑体" w:cs="Times New Roman"/>
          <w:bCs/>
          <w:sz w:val="24"/>
          <w:szCs w:val="24"/>
        </w:rPr>
        <w:t xml:space="preserve">6.2 </w:t>
      </w:r>
      <w:r>
        <w:rPr>
          <w:rFonts w:hint="eastAsia" w:ascii="黑体" w:hAnsi="黑体" w:eastAsia="黑体" w:cs="Times New Roman"/>
          <w:bCs/>
          <w:sz w:val="24"/>
          <w:szCs w:val="24"/>
        </w:rPr>
        <w:t>结果</w:t>
      </w:r>
      <w:r>
        <w:rPr>
          <w:rFonts w:ascii="黑体" w:hAnsi="黑体" w:eastAsia="黑体" w:cs="Times New Roman"/>
          <w:bCs/>
          <w:sz w:val="24"/>
          <w:szCs w:val="24"/>
        </w:rPr>
        <w:t>发布</w:t>
      </w:r>
      <w:bookmarkEnd w:id="73"/>
      <w:bookmarkEnd w:id="74"/>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w:t>
      </w:r>
      <w:r>
        <w:rPr>
          <w:rFonts w:ascii="宋体" w:hAnsi="宋体" w:eastAsia="宋体" w:cs="Times New Roman"/>
          <w:sz w:val="24"/>
          <w:szCs w:val="24"/>
        </w:rPr>
        <w:t>主管部门开展的对辖区内各城市的供水系统效能评估</w:t>
      </w:r>
      <w:r>
        <w:rPr>
          <w:rFonts w:hint="eastAsia" w:ascii="宋体" w:hAnsi="宋体" w:eastAsia="宋体" w:cs="Times New Roman"/>
          <w:sz w:val="24"/>
          <w:szCs w:val="24"/>
        </w:rPr>
        <w:t>工作</w:t>
      </w:r>
      <w:r>
        <w:rPr>
          <w:rFonts w:ascii="宋体" w:hAnsi="宋体" w:eastAsia="宋体" w:cs="Times New Roman"/>
          <w:sz w:val="24"/>
          <w:szCs w:val="24"/>
        </w:rPr>
        <w:t>，</w:t>
      </w:r>
      <w:r>
        <w:rPr>
          <w:rFonts w:hint="eastAsia" w:ascii="宋体" w:hAnsi="宋体" w:eastAsia="宋体" w:cs="Times New Roman"/>
          <w:sz w:val="24"/>
          <w:szCs w:val="24"/>
        </w:rPr>
        <w:t>由组织单位</w:t>
      </w:r>
      <w:r>
        <w:rPr>
          <w:rFonts w:ascii="宋体" w:hAnsi="宋体" w:eastAsia="宋体" w:cs="Times New Roman"/>
          <w:sz w:val="24"/>
          <w:szCs w:val="24"/>
        </w:rPr>
        <w:t>将</w:t>
      </w:r>
      <w:r>
        <w:rPr>
          <w:rFonts w:hint="eastAsia" w:ascii="宋体" w:hAnsi="宋体" w:eastAsia="宋体" w:cs="Times New Roman"/>
          <w:sz w:val="24"/>
          <w:szCs w:val="24"/>
        </w:rPr>
        <w:t>评估结果（评估得分、存在问题）及有关建议向辖区内</w:t>
      </w:r>
      <w:r>
        <w:rPr>
          <w:rFonts w:ascii="宋体" w:hAnsi="宋体" w:eastAsia="宋体" w:cs="Times New Roman"/>
          <w:sz w:val="24"/>
          <w:szCs w:val="24"/>
        </w:rPr>
        <w:t>城市供水主管部门</w:t>
      </w:r>
      <w:r>
        <w:rPr>
          <w:rFonts w:hint="eastAsia" w:ascii="宋体" w:hAnsi="宋体" w:eastAsia="宋体" w:cs="Times New Roman"/>
          <w:sz w:val="24"/>
          <w:szCs w:val="24"/>
        </w:rPr>
        <w:t>下发，并</w:t>
      </w:r>
      <w:r>
        <w:rPr>
          <w:rFonts w:ascii="宋体" w:hAnsi="宋体" w:eastAsia="宋体" w:cs="Times New Roman"/>
          <w:sz w:val="24"/>
          <w:szCs w:val="24"/>
        </w:rPr>
        <w:t>形成供水</w:t>
      </w:r>
      <w:r>
        <w:rPr>
          <w:rFonts w:hint="eastAsia" w:ascii="宋体" w:hAnsi="宋体" w:eastAsia="宋体" w:cs="Times New Roman"/>
          <w:sz w:val="24"/>
          <w:szCs w:val="24"/>
        </w:rPr>
        <w:t>系统</w:t>
      </w:r>
      <w:r>
        <w:rPr>
          <w:rFonts w:ascii="宋体" w:hAnsi="宋体" w:eastAsia="宋体" w:cs="Times New Roman"/>
          <w:sz w:val="24"/>
          <w:szCs w:val="24"/>
        </w:rPr>
        <w:t>效能评估白皮书。</w:t>
      </w:r>
      <w:r>
        <w:rPr>
          <w:rFonts w:hint="eastAsia" w:ascii="宋体" w:hAnsi="宋体" w:eastAsia="宋体" w:cs="Times New Roman"/>
          <w:sz w:val="24"/>
          <w:szCs w:val="24"/>
        </w:rPr>
        <w:t>供水</w:t>
      </w:r>
      <w:r>
        <w:rPr>
          <w:rFonts w:ascii="宋体" w:hAnsi="宋体" w:eastAsia="宋体" w:cs="Times New Roman"/>
          <w:sz w:val="24"/>
          <w:szCs w:val="24"/>
        </w:rPr>
        <w:t>系统</w:t>
      </w:r>
      <w:r>
        <w:rPr>
          <w:rFonts w:hint="eastAsia" w:ascii="宋体" w:hAnsi="宋体" w:eastAsia="宋体" w:cs="Times New Roman"/>
          <w:sz w:val="24"/>
          <w:szCs w:val="24"/>
        </w:rPr>
        <w:t>效能评估白皮书由组织单位</w:t>
      </w:r>
      <w:r>
        <w:rPr>
          <w:rFonts w:ascii="宋体" w:hAnsi="宋体" w:eastAsia="宋体" w:cs="Times New Roman"/>
          <w:sz w:val="24"/>
          <w:szCs w:val="24"/>
        </w:rPr>
        <w:t>向社会公布</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城市供水主管部门</w:t>
      </w:r>
      <w:r>
        <w:rPr>
          <w:rFonts w:hint="eastAsia" w:ascii="宋体" w:hAnsi="宋体" w:eastAsia="宋体" w:cs="Times New Roman"/>
          <w:sz w:val="24"/>
          <w:szCs w:val="24"/>
        </w:rPr>
        <w:t>或</w:t>
      </w:r>
      <w:r>
        <w:rPr>
          <w:rFonts w:ascii="宋体" w:hAnsi="宋体" w:eastAsia="宋体" w:cs="Times New Roman"/>
          <w:sz w:val="24"/>
          <w:szCs w:val="24"/>
        </w:rPr>
        <w:t>供水</w:t>
      </w:r>
      <w:r>
        <w:rPr>
          <w:rFonts w:hint="eastAsia" w:ascii="宋体" w:hAnsi="宋体" w:eastAsia="宋体" w:cs="Times New Roman"/>
          <w:sz w:val="24"/>
          <w:szCs w:val="24"/>
        </w:rPr>
        <w:t>单位开展</w:t>
      </w:r>
      <w:r>
        <w:rPr>
          <w:rFonts w:ascii="宋体" w:hAnsi="宋体" w:eastAsia="宋体" w:cs="Times New Roman"/>
          <w:sz w:val="24"/>
          <w:szCs w:val="24"/>
        </w:rPr>
        <w:t>的自</w:t>
      </w:r>
      <w:r>
        <w:rPr>
          <w:rFonts w:hint="eastAsia" w:ascii="宋体" w:hAnsi="宋体" w:eastAsia="宋体" w:cs="Times New Roman"/>
          <w:sz w:val="24"/>
          <w:szCs w:val="24"/>
        </w:rPr>
        <w:t>评估</w:t>
      </w:r>
      <w:r>
        <w:rPr>
          <w:rFonts w:ascii="宋体" w:hAnsi="宋体" w:eastAsia="宋体" w:cs="Times New Roman"/>
          <w:sz w:val="24"/>
          <w:szCs w:val="24"/>
        </w:rPr>
        <w:t>，</w:t>
      </w:r>
      <w:r>
        <w:rPr>
          <w:rFonts w:hint="eastAsia" w:ascii="宋体" w:hAnsi="宋体" w:eastAsia="宋体" w:cs="Times New Roman"/>
          <w:sz w:val="24"/>
          <w:szCs w:val="24"/>
        </w:rPr>
        <w:t>则由</w:t>
      </w:r>
      <w:r>
        <w:rPr>
          <w:rFonts w:ascii="宋体" w:hAnsi="宋体" w:eastAsia="宋体" w:cs="Times New Roman"/>
          <w:sz w:val="24"/>
          <w:szCs w:val="24"/>
        </w:rPr>
        <w:t>各相关部门、</w:t>
      </w:r>
      <w:r>
        <w:rPr>
          <w:rFonts w:hint="eastAsia" w:ascii="宋体" w:hAnsi="宋体" w:eastAsia="宋体" w:cs="Times New Roman"/>
          <w:sz w:val="24"/>
          <w:szCs w:val="24"/>
        </w:rPr>
        <w:t>供水</w:t>
      </w:r>
      <w:r>
        <w:rPr>
          <w:rFonts w:ascii="宋体" w:hAnsi="宋体" w:eastAsia="宋体" w:cs="Times New Roman"/>
          <w:sz w:val="24"/>
          <w:szCs w:val="24"/>
        </w:rPr>
        <w:t>单位</w:t>
      </w:r>
      <w:r>
        <w:rPr>
          <w:rFonts w:hint="eastAsia" w:ascii="宋体" w:hAnsi="宋体" w:eastAsia="宋体" w:cs="Times New Roman"/>
          <w:sz w:val="24"/>
          <w:szCs w:val="24"/>
        </w:rPr>
        <w:t>将</w:t>
      </w:r>
      <w:r>
        <w:rPr>
          <w:rFonts w:ascii="宋体" w:hAnsi="宋体" w:eastAsia="宋体" w:cs="Times New Roman"/>
          <w:sz w:val="24"/>
          <w:szCs w:val="24"/>
        </w:rPr>
        <w:t>结果向各供水单位或供水单位内部各部门通报，并</w:t>
      </w:r>
      <w:r>
        <w:rPr>
          <w:rFonts w:hint="eastAsia" w:ascii="宋体" w:hAnsi="宋体" w:eastAsia="宋体" w:cs="Times New Roman"/>
          <w:sz w:val="24"/>
          <w:szCs w:val="24"/>
        </w:rPr>
        <w:t>可</w:t>
      </w:r>
      <w:r>
        <w:rPr>
          <w:rFonts w:ascii="宋体" w:hAnsi="宋体" w:eastAsia="宋体" w:cs="Times New Roman"/>
          <w:sz w:val="24"/>
          <w:szCs w:val="24"/>
        </w:rPr>
        <w:t>将</w:t>
      </w:r>
      <w:r>
        <w:rPr>
          <w:rFonts w:hint="eastAsia" w:ascii="宋体" w:hAnsi="宋体" w:eastAsia="宋体" w:cs="Times New Roman"/>
          <w:sz w:val="24"/>
          <w:szCs w:val="24"/>
        </w:rPr>
        <w:t>打分</w:t>
      </w:r>
      <w:r>
        <w:rPr>
          <w:rFonts w:ascii="宋体" w:hAnsi="宋体" w:eastAsia="宋体" w:cs="Times New Roman"/>
          <w:sz w:val="24"/>
          <w:szCs w:val="24"/>
        </w:rPr>
        <w:t>结果</w:t>
      </w:r>
      <w:r>
        <w:rPr>
          <w:rFonts w:hint="eastAsia" w:ascii="宋体" w:hAnsi="宋体" w:eastAsia="宋体" w:cs="Times New Roman"/>
          <w:sz w:val="24"/>
          <w:szCs w:val="24"/>
        </w:rPr>
        <w:t>及</w:t>
      </w:r>
      <w:r>
        <w:rPr>
          <w:rFonts w:ascii="宋体" w:hAnsi="宋体" w:eastAsia="宋体" w:cs="Times New Roman"/>
          <w:sz w:val="24"/>
          <w:szCs w:val="24"/>
        </w:rPr>
        <w:t>材料报</w:t>
      </w:r>
      <w:r>
        <w:rPr>
          <w:rFonts w:hint="eastAsia" w:ascii="宋体" w:hAnsi="宋体" w:eastAsia="宋体" w:cs="Times New Roman"/>
          <w:sz w:val="24"/>
          <w:szCs w:val="24"/>
        </w:rPr>
        <w:t>上一级</w:t>
      </w:r>
      <w:r>
        <w:rPr>
          <w:rFonts w:ascii="宋体" w:hAnsi="宋体" w:eastAsia="宋体" w:cs="Times New Roman"/>
          <w:sz w:val="24"/>
          <w:szCs w:val="24"/>
        </w:rPr>
        <w:t>供水主管部门</w:t>
      </w:r>
      <w:r>
        <w:rPr>
          <w:rFonts w:hint="eastAsia" w:ascii="宋体" w:hAnsi="宋体" w:eastAsia="宋体" w:cs="Times New Roman"/>
          <w:sz w:val="24"/>
          <w:szCs w:val="24"/>
        </w:rPr>
        <w:t>或</w:t>
      </w:r>
      <w:r>
        <w:rPr>
          <w:rFonts w:ascii="宋体" w:hAnsi="宋体" w:eastAsia="宋体" w:cs="Times New Roman"/>
          <w:sz w:val="24"/>
          <w:szCs w:val="24"/>
        </w:rPr>
        <w:t>当地供水主管部门备案。</w:t>
      </w:r>
    </w:p>
    <w:p>
      <w:pPr>
        <w:keepNext/>
        <w:keepLines/>
        <w:spacing w:line="360" w:lineRule="auto"/>
        <w:outlineLvl w:val="1"/>
        <w:rPr>
          <w:rFonts w:ascii="黑体" w:hAnsi="黑体" w:eastAsia="黑体" w:cs="Times New Roman"/>
          <w:bCs/>
          <w:sz w:val="24"/>
          <w:szCs w:val="24"/>
        </w:rPr>
      </w:pPr>
      <w:bookmarkStart w:id="75" w:name="_Toc22834747"/>
      <w:bookmarkStart w:id="76" w:name="_Toc19541121"/>
      <w:r>
        <w:rPr>
          <w:rFonts w:ascii="黑体" w:hAnsi="黑体" w:eastAsia="黑体" w:cs="Times New Roman"/>
          <w:bCs/>
          <w:sz w:val="24"/>
          <w:szCs w:val="24"/>
        </w:rPr>
        <w:t xml:space="preserve">6.3 </w:t>
      </w:r>
      <w:r>
        <w:rPr>
          <w:rFonts w:hint="eastAsia" w:ascii="黑体" w:hAnsi="黑体" w:eastAsia="黑体" w:cs="Times New Roman"/>
          <w:bCs/>
          <w:sz w:val="24"/>
          <w:szCs w:val="24"/>
        </w:rPr>
        <w:t>整改</w:t>
      </w:r>
      <w:r>
        <w:rPr>
          <w:rFonts w:ascii="黑体" w:hAnsi="黑体" w:eastAsia="黑体" w:cs="Times New Roman"/>
          <w:bCs/>
          <w:sz w:val="24"/>
          <w:szCs w:val="24"/>
        </w:rPr>
        <w:t>措施</w:t>
      </w:r>
      <w:r>
        <w:rPr>
          <w:rFonts w:hint="eastAsia" w:ascii="黑体" w:hAnsi="黑体" w:eastAsia="黑体" w:cs="Times New Roman"/>
          <w:bCs/>
          <w:sz w:val="24"/>
          <w:szCs w:val="24"/>
        </w:rPr>
        <w:t>上报</w:t>
      </w:r>
      <w:bookmarkEnd w:id="75"/>
      <w:bookmarkEnd w:id="76"/>
    </w:p>
    <w:bookmarkEnd w:id="67"/>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供水主管部门开展的对辖区内各城市的供水系统效能评估工作，组织单位可根据业务管理需要，对辖区内城市供水主管部门提出问题整改和效果反馈要求。被检查城市提出</w:t>
      </w:r>
      <w:r>
        <w:rPr>
          <w:rFonts w:ascii="宋体" w:hAnsi="宋体" w:eastAsia="宋体" w:cs="Times New Roman"/>
          <w:sz w:val="24"/>
          <w:szCs w:val="24"/>
        </w:rPr>
        <w:t>整改措施、效能提升方案</w:t>
      </w:r>
      <w:r>
        <w:rPr>
          <w:rFonts w:hint="eastAsia" w:ascii="宋体" w:hAnsi="宋体" w:eastAsia="宋体" w:cs="Times New Roman"/>
          <w:sz w:val="24"/>
          <w:szCs w:val="24"/>
        </w:rPr>
        <w:t>，并</w:t>
      </w:r>
      <w:r>
        <w:rPr>
          <w:rFonts w:ascii="宋体" w:hAnsi="宋体" w:eastAsia="宋体" w:cs="Times New Roman"/>
          <w:sz w:val="24"/>
          <w:szCs w:val="24"/>
        </w:rPr>
        <w:t>在整改完成后形成</w:t>
      </w:r>
      <w:r>
        <w:rPr>
          <w:rFonts w:hint="eastAsia" w:ascii="宋体" w:hAnsi="宋体" w:eastAsia="宋体" w:cs="Times New Roman"/>
          <w:sz w:val="24"/>
          <w:szCs w:val="24"/>
        </w:rPr>
        <w:t>整改报告上报给组织单位。</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城市供水主管部门或供水单位开展的自评估，可自行整改。</w:t>
      </w:r>
    </w:p>
    <w:p>
      <w:pPr>
        <w:spacing w:line="360" w:lineRule="auto"/>
        <w:ind w:firstLine="480" w:firstLineChars="200"/>
        <w:rPr>
          <w:rFonts w:ascii="宋体" w:hAnsi="宋体" w:eastAsia="宋体" w:cs="Times New Roman"/>
          <w:sz w:val="24"/>
          <w:szCs w:val="24"/>
        </w:rPr>
      </w:pPr>
    </w:p>
    <w:p>
      <w:pPr>
        <w:keepNext/>
        <w:keepLines/>
        <w:spacing w:line="360" w:lineRule="auto"/>
        <w:outlineLvl w:val="1"/>
        <w:rPr>
          <w:rFonts w:ascii="黑体" w:hAnsi="黑体" w:eastAsia="黑体" w:cs="Times New Roman"/>
          <w:bCs/>
          <w:sz w:val="24"/>
          <w:szCs w:val="24"/>
        </w:rPr>
        <w:sectPr>
          <w:pgSz w:w="11906" w:h="16838"/>
          <w:pgMar w:top="1440" w:right="1800" w:bottom="1440" w:left="1800" w:header="851" w:footer="992" w:gutter="0"/>
          <w:cols w:space="425" w:num="1"/>
          <w:docGrid w:type="lines" w:linePitch="312" w:charSpace="0"/>
        </w:sectPr>
      </w:pPr>
    </w:p>
    <w:p>
      <w:pPr>
        <w:keepNext/>
        <w:keepLines/>
        <w:spacing w:line="360" w:lineRule="auto"/>
        <w:jc w:val="center"/>
        <w:outlineLvl w:val="1"/>
        <w:rPr>
          <w:rFonts w:ascii="黑体" w:hAnsi="黑体" w:eastAsia="黑体" w:cs="Times New Roman"/>
          <w:bCs/>
          <w:sz w:val="28"/>
          <w:szCs w:val="28"/>
        </w:rPr>
      </w:pPr>
      <w:bookmarkStart w:id="77" w:name="_Toc22834748"/>
      <w:bookmarkStart w:id="78" w:name="_Toc19541122"/>
      <w:r>
        <w:rPr>
          <w:rFonts w:hint="eastAsia" w:ascii="黑体" w:hAnsi="黑体" w:eastAsia="黑体" w:cs="Times New Roman"/>
          <w:bCs/>
          <w:sz w:val="28"/>
          <w:szCs w:val="28"/>
        </w:rPr>
        <w:t>附录A</w:t>
      </w:r>
      <w:r>
        <w:rPr>
          <w:rFonts w:ascii="黑体" w:hAnsi="黑体" w:eastAsia="黑体" w:cs="Times New Roman"/>
          <w:bCs/>
          <w:sz w:val="28"/>
          <w:szCs w:val="28"/>
        </w:rPr>
        <w:t xml:space="preserve">  </w:t>
      </w:r>
      <w:r>
        <w:rPr>
          <w:rFonts w:hint="eastAsia" w:ascii="黑体" w:hAnsi="黑体" w:eastAsia="黑体" w:cs="Times New Roman"/>
          <w:bCs/>
          <w:sz w:val="28"/>
          <w:szCs w:val="28"/>
        </w:rPr>
        <w:t>编制依据</w:t>
      </w:r>
      <w:bookmarkEnd w:id="77"/>
      <w:bookmarkEnd w:id="78"/>
    </w:p>
    <w:p>
      <w:pPr>
        <w:spacing w:before="312" w:beforeLines="10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《城市供水条例》（国务院令第158号）</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《城市供水水质管理规定》（建设部令第</w:t>
      </w:r>
      <w:r>
        <w:rPr>
          <w:rFonts w:ascii="宋体" w:hAnsi="宋体" w:eastAsia="宋体" w:cs="Times New Roman"/>
          <w:sz w:val="24"/>
          <w:szCs w:val="24"/>
        </w:rPr>
        <w:t>156号）</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.《生活饮用水卫生监督管理办法》（住房和城乡建设部 国家卫生计生委第</w:t>
      </w:r>
      <w:r>
        <w:rPr>
          <w:rFonts w:ascii="宋体" w:hAnsi="宋体" w:eastAsia="宋体" w:cs="Times New Roman"/>
          <w:sz w:val="24"/>
          <w:szCs w:val="24"/>
        </w:rPr>
        <w:t>31号）</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.《水污染防治行动计划》（国发[</w:t>
      </w:r>
      <w:r>
        <w:rPr>
          <w:rFonts w:ascii="宋体" w:hAnsi="宋体" w:eastAsia="宋体" w:cs="Times New Roman"/>
          <w:sz w:val="24"/>
          <w:szCs w:val="24"/>
        </w:rPr>
        <w:t>2015</w:t>
      </w:r>
      <w:r>
        <w:rPr>
          <w:rFonts w:hint="eastAsia" w:ascii="宋体" w:hAnsi="宋体" w:eastAsia="宋体" w:cs="Times New Roman"/>
          <w:sz w:val="24"/>
          <w:szCs w:val="24"/>
        </w:rPr>
        <w:t>]</w:t>
      </w:r>
      <w:r>
        <w:rPr>
          <w:rFonts w:ascii="宋体" w:hAnsi="宋体" w:eastAsia="宋体" w:cs="Times New Roman"/>
          <w:sz w:val="24"/>
          <w:szCs w:val="24"/>
        </w:rPr>
        <w:t>17号）</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.《关于加强城市供水水质督察工作的通知》（建城</w:t>
      </w:r>
      <w:r>
        <w:rPr>
          <w:rFonts w:ascii="宋体" w:hAnsi="宋体" w:eastAsia="宋体" w:cs="Times New Roman"/>
          <w:sz w:val="24"/>
          <w:szCs w:val="24"/>
        </w:rPr>
        <w:t>[2005]158号）</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.《关于印发城镇供水规范化管理考核办法（试行）的通知》（建城[</w:t>
      </w:r>
      <w:r>
        <w:rPr>
          <w:rFonts w:ascii="宋体" w:hAnsi="宋体" w:eastAsia="宋体" w:cs="Times New Roman"/>
          <w:sz w:val="24"/>
          <w:szCs w:val="24"/>
        </w:rPr>
        <w:t>2013</w:t>
      </w:r>
      <w:r>
        <w:rPr>
          <w:rFonts w:hint="eastAsia" w:ascii="宋体" w:hAnsi="宋体" w:eastAsia="宋体" w:cs="Times New Roman"/>
          <w:sz w:val="24"/>
          <w:szCs w:val="24"/>
        </w:rPr>
        <w:t>]</w:t>
      </w:r>
      <w:r>
        <w:rPr>
          <w:rFonts w:ascii="宋体" w:hAnsi="宋体" w:eastAsia="宋体" w:cs="Times New Roman"/>
          <w:sz w:val="24"/>
          <w:szCs w:val="24"/>
        </w:rPr>
        <w:t>48号）</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.《室外</w:t>
      </w:r>
      <w:r>
        <w:rPr>
          <w:rFonts w:ascii="宋体" w:hAnsi="宋体" w:eastAsia="宋体" w:cs="Times New Roman"/>
          <w:sz w:val="24"/>
          <w:szCs w:val="24"/>
        </w:rPr>
        <w:t>给水设计规范</w:t>
      </w:r>
      <w:r>
        <w:rPr>
          <w:rFonts w:hint="eastAsia" w:ascii="宋体" w:hAnsi="宋体" w:eastAsia="宋体" w:cs="Times New Roman"/>
          <w:sz w:val="24"/>
          <w:szCs w:val="24"/>
        </w:rPr>
        <w:t>》GB50013</w:t>
      </w:r>
      <w:r>
        <w:rPr>
          <w:rFonts w:ascii="宋体" w:hAnsi="宋体" w:eastAsia="宋体" w:cs="Times New Roman"/>
          <w:sz w:val="24"/>
          <w:szCs w:val="24"/>
        </w:rPr>
        <w:t>-2006</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《城市给水工程规划规范》GB50282</w:t>
      </w:r>
      <w:r>
        <w:rPr>
          <w:rFonts w:ascii="宋体" w:hAnsi="宋体" w:eastAsia="宋体" w:cs="Times New Roman"/>
          <w:sz w:val="24"/>
          <w:szCs w:val="24"/>
        </w:rPr>
        <w:t>-2016</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.《城镇</w:t>
      </w:r>
      <w:r>
        <w:rPr>
          <w:rFonts w:ascii="宋体" w:hAnsi="宋体" w:eastAsia="宋体" w:cs="Times New Roman"/>
          <w:sz w:val="24"/>
          <w:szCs w:val="24"/>
        </w:rPr>
        <w:t>给水排水技术规范</w:t>
      </w:r>
      <w:r>
        <w:rPr>
          <w:rFonts w:hint="eastAsia" w:ascii="宋体" w:hAnsi="宋体" w:eastAsia="宋体" w:cs="Times New Roman"/>
          <w:sz w:val="24"/>
          <w:szCs w:val="24"/>
        </w:rPr>
        <w:t>》GB50788</w:t>
      </w:r>
      <w:r>
        <w:rPr>
          <w:rFonts w:ascii="宋体" w:hAnsi="宋体" w:eastAsia="宋体" w:cs="Times New Roman"/>
          <w:sz w:val="24"/>
          <w:szCs w:val="24"/>
        </w:rPr>
        <w:t>-2012</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.《城镇供水服务》</w:t>
      </w:r>
      <w:r>
        <w:rPr>
          <w:rFonts w:ascii="宋体" w:hAnsi="宋体" w:eastAsia="宋体" w:cs="Times New Roman"/>
          <w:sz w:val="24"/>
          <w:szCs w:val="24"/>
        </w:rPr>
        <w:t>GB/T32063-2015</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11</w:t>
      </w:r>
      <w:r>
        <w:rPr>
          <w:rFonts w:hint="eastAsia" w:ascii="宋体" w:hAnsi="宋体" w:eastAsia="宋体" w:cs="Times New Roman"/>
          <w:sz w:val="24"/>
          <w:szCs w:val="24"/>
        </w:rPr>
        <w:t>.《生活饮用水卫生标准》</w:t>
      </w:r>
      <w:r>
        <w:rPr>
          <w:rFonts w:ascii="宋体" w:hAnsi="宋体" w:eastAsia="宋体" w:cs="Times New Roman"/>
          <w:sz w:val="24"/>
          <w:szCs w:val="24"/>
        </w:rPr>
        <w:t>GB5749-2006</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12.</w:t>
      </w:r>
      <w:r>
        <w:rPr>
          <w:rFonts w:hint="eastAsia" w:ascii="宋体" w:hAnsi="宋体" w:eastAsia="宋体" w:cs="Times New Roman"/>
          <w:sz w:val="24"/>
          <w:szCs w:val="24"/>
        </w:rPr>
        <w:t>《二次供水设施卫生规范》GB17051</w:t>
      </w:r>
      <w:r>
        <w:rPr>
          <w:rFonts w:ascii="宋体" w:hAnsi="宋体" w:eastAsia="宋体" w:cs="Times New Roman"/>
          <w:sz w:val="24"/>
          <w:szCs w:val="24"/>
        </w:rPr>
        <w:t>-1997</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13.</w:t>
      </w:r>
      <w:r>
        <w:rPr>
          <w:rFonts w:hint="eastAsia" w:ascii="宋体" w:hAnsi="宋体" w:eastAsia="宋体" w:cs="Times New Roman"/>
          <w:sz w:val="24"/>
          <w:szCs w:val="24"/>
        </w:rPr>
        <w:t>《城镇</w:t>
      </w:r>
      <w:r>
        <w:rPr>
          <w:rFonts w:ascii="宋体" w:hAnsi="宋体" w:eastAsia="宋体" w:cs="Times New Roman"/>
          <w:sz w:val="24"/>
          <w:szCs w:val="24"/>
        </w:rPr>
        <w:t>供水厂运行、维护及安全技术规程</w:t>
      </w:r>
      <w:r>
        <w:rPr>
          <w:rFonts w:hint="eastAsia" w:ascii="宋体" w:hAnsi="宋体" w:eastAsia="宋体" w:cs="Times New Roman"/>
          <w:sz w:val="24"/>
          <w:szCs w:val="24"/>
        </w:rPr>
        <w:t>》</w:t>
      </w:r>
      <w:r>
        <w:rPr>
          <w:rFonts w:ascii="宋体" w:hAnsi="宋体" w:eastAsia="宋体" w:cs="Times New Roman"/>
          <w:sz w:val="24"/>
          <w:szCs w:val="24"/>
        </w:rPr>
        <w:t>CJJ58-2009</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w:t>
      </w:r>
      <w:r>
        <w:rPr>
          <w:rFonts w:hint="eastAsia" w:ascii="宋体" w:hAnsi="宋体" w:eastAsia="宋体" w:cs="Times New Roman"/>
          <w:sz w:val="24"/>
          <w:szCs w:val="24"/>
        </w:rPr>
        <w:t>《城镇</w:t>
      </w:r>
      <w:r>
        <w:rPr>
          <w:rFonts w:ascii="宋体" w:hAnsi="宋体" w:eastAsia="宋体" w:cs="Times New Roman"/>
          <w:sz w:val="24"/>
          <w:szCs w:val="24"/>
        </w:rPr>
        <w:t>供水管网</w:t>
      </w:r>
      <w:r>
        <w:rPr>
          <w:rFonts w:hint="eastAsia" w:ascii="宋体" w:hAnsi="宋体" w:eastAsia="宋体" w:cs="Times New Roman"/>
          <w:sz w:val="24"/>
          <w:szCs w:val="24"/>
        </w:rPr>
        <w:t>运行</w:t>
      </w:r>
      <w:r>
        <w:rPr>
          <w:rFonts w:ascii="宋体" w:hAnsi="宋体" w:eastAsia="宋体" w:cs="Times New Roman"/>
          <w:sz w:val="24"/>
          <w:szCs w:val="24"/>
        </w:rPr>
        <w:t>、维护及安全技术规程</w:t>
      </w:r>
      <w:r>
        <w:rPr>
          <w:rFonts w:hint="eastAsia" w:ascii="宋体" w:hAnsi="宋体" w:eastAsia="宋体" w:cs="Times New Roman"/>
          <w:sz w:val="24"/>
          <w:szCs w:val="24"/>
        </w:rPr>
        <w:t>》</w:t>
      </w:r>
      <w:r>
        <w:rPr>
          <w:rFonts w:ascii="宋体" w:hAnsi="宋体" w:eastAsia="宋体" w:cs="Times New Roman"/>
          <w:sz w:val="24"/>
          <w:szCs w:val="24"/>
        </w:rPr>
        <w:t>CJJ207-2013</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15.</w:t>
      </w:r>
      <w:r>
        <w:rPr>
          <w:rFonts w:hint="eastAsia" w:ascii="宋体" w:hAnsi="宋体" w:eastAsia="宋体" w:cs="Times New Roman"/>
          <w:sz w:val="24"/>
          <w:szCs w:val="24"/>
        </w:rPr>
        <w:t>《城市供水管网漏损控制及评定标准》</w:t>
      </w:r>
      <w:r>
        <w:rPr>
          <w:rFonts w:ascii="宋体" w:hAnsi="宋体" w:eastAsia="宋体" w:cs="Times New Roman"/>
          <w:sz w:val="24"/>
          <w:szCs w:val="24"/>
        </w:rPr>
        <w:t>CJJ92-2016</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16.</w:t>
      </w:r>
      <w:r>
        <w:rPr>
          <w:rFonts w:hint="eastAsia" w:ascii="宋体" w:hAnsi="宋体" w:eastAsia="宋体" w:cs="Times New Roman"/>
          <w:sz w:val="24"/>
          <w:szCs w:val="24"/>
        </w:rPr>
        <w:t>《城镇供水服务》CJ/T316-2009</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17.《城市供水水质标准》</w:t>
      </w:r>
      <w:r>
        <w:rPr>
          <w:rFonts w:ascii="宋体" w:hAnsi="宋体" w:eastAsia="宋体" w:cs="Times New Roman"/>
          <w:sz w:val="24"/>
          <w:szCs w:val="24"/>
        </w:rPr>
        <w:t>CJ/T206-2005</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18.《城市</w:t>
      </w:r>
      <w:r>
        <w:rPr>
          <w:rFonts w:ascii="宋体" w:hAnsi="宋体" w:eastAsia="宋体" w:cs="Times New Roman"/>
          <w:sz w:val="24"/>
          <w:szCs w:val="24"/>
        </w:rPr>
        <w:t>供水行业</w:t>
      </w:r>
      <w:r>
        <w:rPr>
          <w:rFonts w:hint="eastAsia" w:ascii="宋体" w:hAnsi="宋体" w:eastAsia="宋体" w:cs="Times New Roman"/>
          <w:sz w:val="24"/>
          <w:szCs w:val="24"/>
        </w:rPr>
        <w:t>2010年</w:t>
      </w:r>
      <w:r>
        <w:rPr>
          <w:rFonts w:ascii="宋体" w:hAnsi="宋体" w:eastAsia="宋体" w:cs="Times New Roman"/>
          <w:sz w:val="24"/>
          <w:szCs w:val="24"/>
        </w:rPr>
        <w:t>技术进步发展规划及</w:t>
      </w:r>
      <w:r>
        <w:rPr>
          <w:rFonts w:hint="eastAsia" w:ascii="宋体" w:hAnsi="宋体" w:eastAsia="宋体" w:cs="Times New Roman"/>
          <w:sz w:val="24"/>
          <w:szCs w:val="24"/>
        </w:rPr>
        <w:t>2020年</w:t>
      </w:r>
      <w:r>
        <w:rPr>
          <w:rFonts w:ascii="宋体" w:hAnsi="宋体" w:eastAsia="宋体" w:cs="Times New Roman"/>
          <w:sz w:val="24"/>
          <w:szCs w:val="24"/>
        </w:rPr>
        <w:t>远景目标</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19.《智慧</w:t>
      </w:r>
      <w:r>
        <w:rPr>
          <w:rFonts w:ascii="宋体" w:hAnsi="宋体" w:eastAsia="宋体" w:cs="Times New Roman"/>
          <w:sz w:val="24"/>
          <w:szCs w:val="24"/>
        </w:rPr>
        <w:t>水务信息系统建设与应用指南</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20.《城市</w:t>
      </w:r>
      <w:r>
        <w:rPr>
          <w:rFonts w:ascii="宋体" w:hAnsi="宋体" w:eastAsia="宋体" w:cs="Times New Roman"/>
          <w:sz w:val="24"/>
          <w:szCs w:val="24"/>
        </w:rPr>
        <w:t>供水绩效评估</w:t>
      </w:r>
      <w:r>
        <w:rPr>
          <w:rFonts w:hint="eastAsia" w:ascii="宋体" w:hAnsi="宋体" w:eastAsia="宋体" w:cs="Times New Roman"/>
          <w:sz w:val="24"/>
          <w:szCs w:val="24"/>
        </w:rPr>
        <w:t>》</w:t>
      </w:r>
    </w:p>
    <w:p/>
    <w:p>
      <w:r>
        <w:br w:type="page"/>
      </w:r>
    </w:p>
    <w:p>
      <w:pPr>
        <w:sectPr>
          <w:pgSz w:w="11906" w:h="16838"/>
          <w:pgMar w:top="1440" w:right="1800" w:bottom="1440" w:left="1800" w:header="851" w:footer="992" w:gutter="0"/>
          <w:cols w:space="425" w:num="1"/>
          <w:docGrid w:type="lines" w:linePitch="312" w:charSpace="0"/>
        </w:sectPr>
      </w:pPr>
    </w:p>
    <w:p>
      <w:pPr>
        <w:keepNext/>
        <w:keepLines/>
        <w:spacing w:line="360" w:lineRule="auto"/>
        <w:jc w:val="center"/>
        <w:outlineLvl w:val="1"/>
        <w:rPr>
          <w:rFonts w:ascii="黑体" w:hAnsi="黑体" w:eastAsia="黑体" w:cs="Times New Roman"/>
          <w:bCs/>
          <w:sz w:val="28"/>
          <w:szCs w:val="28"/>
        </w:rPr>
      </w:pPr>
      <w:bookmarkStart w:id="79" w:name="_Toc22834749"/>
      <w:r>
        <w:rPr>
          <w:rFonts w:hint="eastAsia" w:ascii="黑体" w:hAnsi="黑体" w:eastAsia="黑体" w:cs="Times New Roman"/>
          <w:bCs/>
          <w:sz w:val="28"/>
          <w:szCs w:val="28"/>
        </w:rPr>
        <w:t>附录</w:t>
      </w:r>
      <w:r>
        <w:rPr>
          <w:rFonts w:ascii="黑体" w:hAnsi="黑体" w:eastAsia="黑体" w:cs="Times New Roman"/>
          <w:bCs/>
          <w:sz w:val="28"/>
          <w:szCs w:val="28"/>
        </w:rPr>
        <w:t xml:space="preserve">B  </w:t>
      </w:r>
      <w:r>
        <w:rPr>
          <w:rFonts w:hint="eastAsia" w:ascii="黑体" w:hAnsi="黑体" w:eastAsia="黑体" w:cs="Times New Roman"/>
          <w:bCs/>
          <w:sz w:val="28"/>
          <w:szCs w:val="28"/>
        </w:rPr>
        <w:t>供水系统效能评估指标评分表</w:t>
      </w:r>
      <w:bookmarkEnd w:id="79"/>
    </w:p>
    <w:tbl>
      <w:tblPr>
        <w:tblStyle w:val="12"/>
        <w:tblW w:w="13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2126"/>
        <w:gridCol w:w="851"/>
        <w:gridCol w:w="467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55" w:type="dxa"/>
          </w:tcPr>
          <w:p>
            <w:pPr>
              <w:spacing w:line="300" w:lineRule="auto"/>
              <w:jc w:val="center"/>
              <w:rPr>
                <w:rFonts w:ascii="宋体" w:hAnsi="宋体" w:eastAsia="宋体" w:cs="Times New Roman"/>
                <w:b/>
                <w:szCs w:val="21"/>
              </w:rPr>
            </w:pPr>
            <w:r>
              <w:rPr>
                <w:rFonts w:hint="eastAsia" w:ascii="宋体" w:hAnsi="宋体" w:eastAsia="宋体" w:cs="Times New Roman"/>
                <w:b/>
                <w:szCs w:val="21"/>
              </w:rPr>
              <w:t>评估</w:t>
            </w:r>
            <w:r>
              <w:rPr>
                <w:rFonts w:ascii="宋体" w:hAnsi="宋体" w:eastAsia="宋体" w:cs="Times New Roman"/>
                <w:b/>
                <w:szCs w:val="21"/>
              </w:rPr>
              <w:t>事项</w:t>
            </w:r>
          </w:p>
        </w:tc>
        <w:tc>
          <w:tcPr>
            <w:tcW w:w="1559" w:type="dxa"/>
          </w:tcPr>
          <w:p>
            <w:pPr>
              <w:spacing w:line="300" w:lineRule="auto"/>
              <w:jc w:val="center"/>
              <w:rPr>
                <w:rFonts w:ascii="宋体" w:hAnsi="宋体" w:eastAsia="宋体" w:cs="Times New Roman"/>
                <w:b/>
                <w:szCs w:val="21"/>
              </w:rPr>
            </w:pPr>
            <w:r>
              <w:rPr>
                <w:rFonts w:hint="eastAsia" w:ascii="宋体" w:hAnsi="宋体" w:eastAsia="宋体" w:cs="Times New Roman"/>
                <w:b/>
                <w:szCs w:val="21"/>
              </w:rPr>
              <w:t>评估</w:t>
            </w:r>
            <w:r>
              <w:rPr>
                <w:rFonts w:ascii="宋体" w:hAnsi="宋体" w:eastAsia="宋体" w:cs="Times New Roman"/>
                <w:b/>
                <w:szCs w:val="21"/>
              </w:rPr>
              <w:t>内容</w:t>
            </w:r>
          </w:p>
        </w:tc>
        <w:tc>
          <w:tcPr>
            <w:tcW w:w="2126" w:type="dxa"/>
            <w:shd w:val="clear" w:color="auto" w:fill="auto"/>
          </w:tcPr>
          <w:p>
            <w:pPr>
              <w:spacing w:line="300" w:lineRule="auto"/>
              <w:jc w:val="center"/>
              <w:rPr>
                <w:rFonts w:ascii="宋体" w:hAnsi="宋体" w:eastAsia="宋体" w:cs="Times New Roman"/>
                <w:b/>
                <w:szCs w:val="21"/>
              </w:rPr>
            </w:pPr>
            <w:r>
              <w:rPr>
                <w:rFonts w:ascii="宋体" w:hAnsi="宋体" w:eastAsia="宋体" w:cs="Times New Roman"/>
                <w:b/>
                <w:szCs w:val="21"/>
              </w:rPr>
              <w:t>指标</w:t>
            </w:r>
            <w:r>
              <w:rPr>
                <w:rFonts w:hint="eastAsia" w:ascii="宋体" w:hAnsi="宋体" w:eastAsia="宋体" w:cs="Times New Roman"/>
                <w:b/>
                <w:szCs w:val="21"/>
              </w:rPr>
              <w:t>名称</w:t>
            </w:r>
          </w:p>
        </w:tc>
        <w:tc>
          <w:tcPr>
            <w:tcW w:w="851" w:type="dxa"/>
            <w:shd w:val="clear" w:color="auto" w:fill="auto"/>
          </w:tcPr>
          <w:p>
            <w:pPr>
              <w:spacing w:line="300" w:lineRule="auto"/>
              <w:jc w:val="center"/>
              <w:rPr>
                <w:rFonts w:ascii="宋体" w:hAnsi="宋体" w:eastAsia="宋体" w:cs="Times New Roman"/>
                <w:b/>
                <w:szCs w:val="21"/>
              </w:rPr>
            </w:pPr>
            <w:r>
              <w:rPr>
                <w:rFonts w:hint="eastAsia" w:ascii="宋体" w:hAnsi="宋体" w:eastAsia="宋体" w:cs="Times New Roman"/>
                <w:b/>
                <w:szCs w:val="21"/>
              </w:rPr>
              <w:t>分值</w:t>
            </w:r>
          </w:p>
        </w:tc>
        <w:tc>
          <w:tcPr>
            <w:tcW w:w="4678" w:type="dxa"/>
          </w:tcPr>
          <w:p>
            <w:pPr>
              <w:spacing w:line="300" w:lineRule="auto"/>
              <w:jc w:val="center"/>
              <w:rPr>
                <w:rFonts w:ascii="宋体" w:hAnsi="宋体" w:eastAsia="宋体" w:cs="Times New Roman"/>
                <w:b/>
                <w:szCs w:val="21"/>
              </w:rPr>
            </w:pPr>
            <w:r>
              <w:rPr>
                <w:rFonts w:hint="eastAsia" w:ascii="宋体" w:hAnsi="宋体" w:eastAsia="宋体" w:cs="Times New Roman"/>
                <w:b/>
                <w:szCs w:val="21"/>
              </w:rPr>
              <w:t>评分标准</w:t>
            </w:r>
          </w:p>
        </w:tc>
        <w:tc>
          <w:tcPr>
            <w:tcW w:w="2977" w:type="dxa"/>
          </w:tcPr>
          <w:p>
            <w:pPr>
              <w:spacing w:line="300" w:lineRule="auto"/>
              <w:jc w:val="center"/>
              <w:rPr>
                <w:rFonts w:ascii="宋体" w:hAnsi="宋体" w:eastAsia="宋体" w:cs="Times New Roman"/>
                <w:b/>
                <w:szCs w:val="21"/>
              </w:rPr>
            </w:pPr>
            <w:r>
              <w:rPr>
                <w:rFonts w:hint="eastAsia" w:ascii="宋体" w:hAnsi="宋体" w:eastAsia="宋体" w:cs="Times New Roman"/>
                <w:b/>
                <w:szCs w:val="21"/>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系统</w:t>
            </w:r>
            <w:r>
              <w:rPr>
                <w:rFonts w:ascii="宋体" w:hAnsi="宋体" w:eastAsia="宋体" w:cs="Times New Roman"/>
                <w:szCs w:val="21"/>
              </w:rPr>
              <w:t>效率</w:t>
            </w:r>
          </w:p>
          <w:p>
            <w:pPr>
              <w:spacing w:line="300" w:lineRule="auto"/>
              <w:jc w:val="center"/>
              <w:rPr>
                <w:rFonts w:ascii="宋体" w:hAnsi="宋体" w:eastAsia="宋体" w:cs="Times New Roman"/>
                <w:szCs w:val="21"/>
              </w:rPr>
            </w:pPr>
            <w:r>
              <w:rPr>
                <w:rFonts w:hint="eastAsia" w:ascii="宋体" w:hAnsi="宋体" w:eastAsia="宋体" w:cs="Times New Roman"/>
                <w:szCs w:val="21"/>
              </w:rPr>
              <w:t>（30分）</w:t>
            </w:r>
          </w:p>
        </w:tc>
        <w:tc>
          <w:tcPr>
            <w:tcW w:w="1559" w:type="dxa"/>
            <w:vMerge w:val="restart"/>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运行效率</w:t>
            </w:r>
          </w:p>
          <w:p>
            <w:pPr>
              <w:spacing w:line="300" w:lineRule="auto"/>
              <w:jc w:val="center"/>
              <w:rPr>
                <w:rFonts w:ascii="宋体" w:hAnsi="宋体" w:eastAsia="宋体" w:cs="Times New Roman"/>
                <w:szCs w:val="21"/>
              </w:rPr>
            </w:pPr>
          </w:p>
        </w:tc>
        <w:tc>
          <w:tcPr>
            <w:tcW w:w="2126" w:type="dxa"/>
            <w:shd w:val="clear" w:color="auto" w:fill="auto"/>
            <w:vAlign w:val="center"/>
          </w:tcPr>
          <w:p>
            <w:pPr>
              <w:spacing w:line="300" w:lineRule="auto"/>
              <w:jc w:val="center"/>
              <w:rPr>
                <w:rFonts w:ascii="宋体" w:hAnsi="宋体" w:eastAsia="宋体" w:cs="Times New Roman"/>
                <w:color w:val="000000"/>
                <w:szCs w:val="21"/>
              </w:rPr>
            </w:pPr>
            <w:r>
              <w:rPr>
                <w:rFonts w:hint="eastAsia" w:ascii="宋体" w:hAnsi="宋体" w:eastAsia="宋体" w:cs="Times New Roman"/>
                <w:color w:val="000000"/>
                <w:szCs w:val="21"/>
              </w:rPr>
              <w:t>管网漏损率</w:t>
            </w:r>
          </w:p>
        </w:tc>
        <w:tc>
          <w:tcPr>
            <w:tcW w:w="851" w:type="dxa"/>
            <w:shd w:val="clear" w:color="auto" w:fill="auto"/>
            <w:vAlign w:val="center"/>
          </w:tcPr>
          <w:p>
            <w:pPr>
              <w:spacing w:line="300" w:lineRule="auto"/>
              <w:jc w:val="center"/>
              <w:rPr>
                <w:rFonts w:ascii="宋体" w:hAnsi="宋体" w:eastAsia="宋体" w:cs="Times New Roman"/>
                <w:szCs w:val="21"/>
              </w:rPr>
            </w:pPr>
            <w:r>
              <w:rPr>
                <w:rFonts w:ascii="宋体" w:hAnsi="宋体" w:eastAsia="宋体" w:cs="Times New Roman"/>
                <w:szCs w:val="21"/>
              </w:rPr>
              <w:t>10</w:t>
            </w:r>
            <w:r>
              <w:rPr>
                <w:rFonts w:hint="eastAsia" w:ascii="宋体" w:hAnsi="宋体" w:eastAsia="宋体" w:cs="Times New Roman"/>
                <w:szCs w:val="21"/>
              </w:rPr>
              <w:t>分</w:t>
            </w:r>
          </w:p>
        </w:tc>
        <w:tc>
          <w:tcPr>
            <w:tcW w:w="4678" w:type="dxa"/>
          </w:tcPr>
          <w:p>
            <w:pPr>
              <w:spacing w:line="300" w:lineRule="auto"/>
              <w:jc w:val="left"/>
              <w:rPr>
                <w:rFonts w:ascii="宋体" w:hAnsi="宋体" w:eastAsia="宋体" w:cs="Times New Roman"/>
                <w:szCs w:val="21"/>
              </w:rPr>
            </w:pPr>
            <w:r>
              <w:rPr>
                <w:rFonts w:hint="eastAsia" w:ascii="宋体" w:hAnsi="宋体" w:eastAsia="宋体" w:cs="Times New Roman"/>
                <w:szCs w:val="21"/>
              </w:rPr>
              <w:t>管网漏损率＜6%,得</w:t>
            </w:r>
            <w:r>
              <w:rPr>
                <w:rFonts w:ascii="宋体" w:hAnsi="宋体" w:eastAsia="宋体" w:cs="Times New Roman"/>
                <w:szCs w:val="21"/>
              </w:rPr>
              <w:t>10</w:t>
            </w:r>
            <w:r>
              <w:rPr>
                <w:rFonts w:hint="eastAsia" w:ascii="宋体" w:hAnsi="宋体" w:eastAsia="宋体" w:cs="Times New Roman"/>
                <w:szCs w:val="21"/>
              </w:rPr>
              <w:t>分；6%≤漏损率＜7%，得</w:t>
            </w:r>
            <w:r>
              <w:rPr>
                <w:rFonts w:ascii="宋体" w:hAnsi="宋体" w:eastAsia="宋体" w:cs="Times New Roman"/>
                <w:szCs w:val="21"/>
              </w:rPr>
              <w:t>8</w:t>
            </w:r>
            <w:r>
              <w:rPr>
                <w:rFonts w:hint="eastAsia" w:ascii="宋体" w:hAnsi="宋体" w:eastAsia="宋体" w:cs="Times New Roman"/>
                <w:szCs w:val="21"/>
              </w:rPr>
              <w:t>分；7%≤漏损率＜8%，得</w:t>
            </w:r>
            <w:r>
              <w:rPr>
                <w:rFonts w:ascii="宋体" w:hAnsi="宋体" w:eastAsia="宋体" w:cs="Times New Roman"/>
                <w:szCs w:val="21"/>
              </w:rPr>
              <w:t>6</w:t>
            </w:r>
            <w:r>
              <w:rPr>
                <w:rFonts w:hint="eastAsia" w:ascii="宋体" w:hAnsi="宋体" w:eastAsia="宋体" w:cs="Times New Roman"/>
                <w:szCs w:val="21"/>
              </w:rPr>
              <w:t>分；8%≤漏损率＜9%，得</w:t>
            </w:r>
            <w:r>
              <w:rPr>
                <w:rFonts w:ascii="宋体" w:hAnsi="宋体" w:eastAsia="宋体" w:cs="Times New Roman"/>
                <w:szCs w:val="21"/>
              </w:rPr>
              <w:t>4</w:t>
            </w:r>
            <w:r>
              <w:rPr>
                <w:rFonts w:hint="eastAsia" w:ascii="宋体" w:hAnsi="宋体" w:eastAsia="宋体" w:cs="Times New Roman"/>
                <w:szCs w:val="21"/>
              </w:rPr>
              <w:t>分；9%≤漏损率＜10%，得</w:t>
            </w:r>
            <w:r>
              <w:rPr>
                <w:rFonts w:ascii="宋体" w:hAnsi="宋体" w:eastAsia="宋体" w:cs="Times New Roman"/>
                <w:szCs w:val="21"/>
              </w:rPr>
              <w:t>2</w:t>
            </w:r>
            <w:r>
              <w:rPr>
                <w:rFonts w:hint="eastAsia" w:ascii="宋体" w:hAnsi="宋体" w:eastAsia="宋体" w:cs="Times New Roman"/>
                <w:szCs w:val="21"/>
              </w:rPr>
              <w:t>分；漏损率≥10%的，得0分</w:t>
            </w:r>
          </w:p>
        </w:tc>
        <w:tc>
          <w:tcPr>
            <w:tcW w:w="2977" w:type="dxa"/>
          </w:tcPr>
          <w:p>
            <w:pPr>
              <w:spacing w:line="300" w:lineRule="auto"/>
              <w:jc w:val="left"/>
              <w:rPr>
                <w:rFonts w:ascii="宋体" w:hAnsi="宋体" w:eastAsia="宋体" w:cs="Times New Roman"/>
                <w:szCs w:val="21"/>
              </w:rPr>
            </w:pPr>
            <w:r>
              <w:rPr>
                <w:rFonts w:hint="eastAsia" w:ascii="宋体" w:hAnsi="宋体" w:eastAsia="宋体" w:cs="Times New Roman"/>
                <w:szCs w:val="21"/>
              </w:rPr>
              <w:t>《国务院关于印发水污染防治行动计划的通知》（国发〔2015〕17号）</w:t>
            </w:r>
          </w:p>
          <w:p>
            <w:pPr>
              <w:spacing w:line="300" w:lineRule="auto"/>
              <w:jc w:val="left"/>
              <w:rPr>
                <w:rFonts w:ascii="宋体" w:hAnsi="宋体" w:eastAsia="宋体" w:cs="Times New Roman"/>
                <w:szCs w:val="21"/>
              </w:rPr>
            </w:pPr>
            <w:r>
              <w:rPr>
                <w:rFonts w:hint="eastAsia" w:ascii="宋体" w:hAnsi="宋体" w:eastAsia="宋体" w:cs="Times New Roman"/>
                <w:szCs w:val="21"/>
              </w:rPr>
              <w:t>《城市供水管网漏损控制及评定标准》（CJJ92）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spacing w:line="300" w:lineRule="auto"/>
              <w:jc w:val="center"/>
              <w:rPr>
                <w:rFonts w:ascii="宋体" w:hAnsi="宋体" w:eastAsia="宋体" w:cs="Times New Roman"/>
                <w:szCs w:val="21"/>
              </w:rPr>
            </w:pPr>
          </w:p>
        </w:tc>
        <w:tc>
          <w:tcPr>
            <w:tcW w:w="1559" w:type="dxa"/>
            <w:vMerge w:val="continue"/>
            <w:vAlign w:val="center"/>
          </w:tcPr>
          <w:p>
            <w:pPr>
              <w:spacing w:line="300" w:lineRule="auto"/>
              <w:jc w:val="center"/>
              <w:rPr>
                <w:rFonts w:ascii="宋体" w:hAnsi="宋体" w:eastAsia="宋体" w:cs="Times New Roman"/>
                <w:szCs w:val="21"/>
              </w:rPr>
            </w:pPr>
          </w:p>
        </w:tc>
        <w:tc>
          <w:tcPr>
            <w:tcW w:w="2126" w:type="dxa"/>
            <w:shd w:val="clear" w:color="auto" w:fill="auto"/>
            <w:vAlign w:val="center"/>
          </w:tcPr>
          <w:p>
            <w:pPr>
              <w:spacing w:line="300" w:lineRule="auto"/>
              <w:jc w:val="center"/>
              <w:rPr>
                <w:rFonts w:ascii="宋体" w:hAnsi="宋体" w:eastAsia="宋体" w:cs="Times New Roman"/>
                <w:color w:val="000000"/>
                <w:szCs w:val="21"/>
              </w:rPr>
            </w:pPr>
            <w:r>
              <w:rPr>
                <w:rFonts w:hint="eastAsia" w:ascii="宋体" w:hAnsi="宋体" w:eastAsia="宋体" w:cs="Times New Roman"/>
                <w:color w:val="000000"/>
                <w:szCs w:val="21"/>
              </w:rPr>
              <w:t>产能比</w:t>
            </w:r>
          </w:p>
        </w:tc>
        <w:tc>
          <w:tcPr>
            <w:tcW w:w="851" w:type="dxa"/>
            <w:shd w:val="clear" w:color="auto" w:fill="auto"/>
            <w:vAlign w:val="center"/>
          </w:tcPr>
          <w:p>
            <w:pPr>
              <w:spacing w:line="300" w:lineRule="auto"/>
              <w:jc w:val="center"/>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分</w:t>
            </w:r>
          </w:p>
        </w:tc>
        <w:tc>
          <w:tcPr>
            <w:tcW w:w="4678" w:type="dxa"/>
          </w:tcPr>
          <w:p>
            <w:pPr>
              <w:spacing w:line="300" w:lineRule="auto"/>
              <w:jc w:val="left"/>
              <w:rPr>
                <w:rFonts w:ascii="宋体" w:hAnsi="宋体" w:eastAsia="宋体" w:cs="Times New Roman"/>
                <w:szCs w:val="21"/>
              </w:rPr>
            </w:pPr>
            <w:r>
              <w:rPr>
                <w:rFonts w:hint="eastAsia" w:ascii="宋体" w:hAnsi="宋体" w:eastAsia="宋体" w:cs="Times New Roman"/>
                <w:color w:val="000000"/>
                <w:szCs w:val="21"/>
              </w:rPr>
              <w:t>产能比</w:t>
            </w:r>
            <w:r>
              <w:rPr>
                <w:rFonts w:hint="eastAsia" w:ascii="宋体" w:hAnsi="宋体" w:eastAsia="宋体" w:cs="Times New Roman"/>
                <w:szCs w:val="21"/>
              </w:rPr>
              <w:t>＞0.</w:t>
            </w:r>
            <w:r>
              <w:rPr>
                <w:rFonts w:ascii="宋体" w:hAnsi="宋体" w:eastAsia="宋体" w:cs="Times New Roman"/>
                <w:szCs w:val="21"/>
              </w:rPr>
              <w:t>87</w:t>
            </w:r>
            <w:r>
              <w:rPr>
                <w:rFonts w:hint="eastAsia" w:ascii="宋体" w:hAnsi="宋体" w:eastAsia="宋体" w:cs="Times New Roman"/>
                <w:szCs w:val="21"/>
              </w:rPr>
              <w:t>，得</w:t>
            </w:r>
            <w:r>
              <w:rPr>
                <w:rFonts w:ascii="宋体" w:hAnsi="宋体" w:eastAsia="宋体" w:cs="Times New Roman"/>
                <w:szCs w:val="21"/>
              </w:rPr>
              <w:t>4</w:t>
            </w:r>
            <w:r>
              <w:rPr>
                <w:rFonts w:hint="eastAsia" w:ascii="宋体" w:hAnsi="宋体" w:eastAsia="宋体" w:cs="Times New Roman"/>
                <w:szCs w:val="21"/>
              </w:rPr>
              <w:t>分；0.</w:t>
            </w:r>
            <w:r>
              <w:rPr>
                <w:rFonts w:ascii="宋体" w:hAnsi="宋体" w:eastAsia="宋体" w:cs="Times New Roman"/>
                <w:szCs w:val="21"/>
              </w:rPr>
              <w:t>80</w:t>
            </w:r>
            <w:r>
              <w:rPr>
                <w:rFonts w:hint="eastAsia" w:ascii="宋体" w:hAnsi="宋体" w:eastAsia="宋体" w:cs="Times New Roman"/>
                <w:szCs w:val="21"/>
              </w:rPr>
              <w:t>≤产能比＜</w:t>
            </w:r>
            <w:r>
              <w:rPr>
                <w:rFonts w:ascii="宋体" w:hAnsi="宋体" w:eastAsia="宋体" w:cs="Times New Roman"/>
                <w:szCs w:val="21"/>
              </w:rPr>
              <w:t>0.87</w:t>
            </w:r>
            <w:r>
              <w:rPr>
                <w:rFonts w:hint="eastAsia" w:ascii="宋体" w:hAnsi="宋体" w:eastAsia="宋体" w:cs="Times New Roman"/>
                <w:szCs w:val="21"/>
              </w:rPr>
              <w:t>,得</w:t>
            </w:r>
            <w:r>
              <w:rPr>
                <w:rFonts w:ascii="宋体" w:hAnsi="宋体" w:eastAsia="宋体" w:cs="Times New Roman"/>
                <w:szCs w:val="21"/>
              </w:rPr>
              <w:t>3</w:t>
            </w:r>
            <w:r>
              <w:rPr>
                <w:rFonts w:hint="eastAsia" w:ascii="宋体" w:hAnsi="宋体" w:eastAsia="宋体" w:cs="Times New Roman"/>
                <w:szCs w:val="21"/>
              </w:rPr>
              <w:t>分；0.</w:t>
            </w:r>
            <w:r>
              <w:rPr>
                <w:rFonts w:ascii="宋体" w:hAnsi="宋体" w:eastAsia="宋体" w:cs="Times New Roman"/>
                <w:szCs w:val="21"/>
              </w:rPr>
              <w:t>70</w:t>
            </w:r>
            <w:r>
              <w:rPr>
                <w:rFonts w:hint="eastAsia" w:ascii="宋体" w:hAnsi="宋体" w:eastAsia="宋体" w:cs="Times New Roman"/>
                <w:szCs w:val="21"/>
              </w:rPr>
              <w:t>≤产能比＜</w:t>
            </w:r>
            <w:r>
              <w:rPr>
                <w:rFonts w:ascii="宋体" w:hAnsi="宋体" w:eastAsia="宋体" w:cs="Times New Roman"/>
                <w:szCs w:val="21"/>
              </w:rPr>
              <w:t>0.80</w:t>
            </w:r>
            <w:r>
              <w:rPr>
                <w:rFonts w:hint="eastAsia" w:ascii="宋体" w:hAnsi="宋体" w:eastAsia="宋体" w:cs="Times New Roman"/>
                <w:szCs w:val="21"/>
              </w:rPr>
              <w:t>,得</w:t>
            </w:r>
            <w:r>
              <w:rPr>
                <w:rFonts w:ascii="宋体" w:hAnsi="宋体" w:eastAsia="宋体" w:cs="Times New Roman"/>
                <w:szCs w:val="21"/>
              </w:rPr>
              <w:t>2</w:t>
            </w:r>
            <w:r>
              <w:rPr>
                <w:rFonts w:hint="eastAsia" w:ascii="宋体" w:hAnsi="宋体" w:eastAsia="宋体" w:cs="Times New Roman"/>
                <w:szCs w:val="21"/>
              </w:rPr>
              <w:t>分；0.</w:t>
            </w:r>
            <w:r>
              <w:rPr>
                <w:rFonts w:ascii="宋体" w:hAnsi="宋体" w:eastAsia="宋体" w:cs="Times New Roman"/>
                <w:szCs w:val="21"/>
              </w:rPr>
              <w:t>6</w:t>
            </w:r>
            <w:r>
              <w:rPr>
                <w:rFonts w:hint="eastAsia" w:ascii="宋体" w:hAnsi="宋体" w:eastAsia="宋体" w:cs="Times New Roman"/>
                <w:szCs w:val="21"/>
              </w:rPr>
              <w:t>0≤产能比＜0.</w:t>
            </w:r>
            <w:r>
              <w:rPr>
                <w:rFonts w:ascii="宋体" w:hAnsi="宋体" w:eastAsia="宋体" w:cs="Times New Roman"/>
                <w:szCs w:val="21"/>
              </w:rPr>
              <w:t>70</w:t>
            </w:r>
            <w:r>
              <w:rPr>
                <w:rFonts w:hint="eastAsia" w:ascii="宋体" w:hAnsi="宋体" w:eastAsia="宋体" w:cs="Times New Roman"/>
                <w:szCs w:val="21"/>
              </w:rPr>
              <w:t>,得</w:t>
            </w:r>
            <w:r>
              <w:rPr>
                <w:rFonts w:ascii="宋体" w:hAnsi="宋体" w:eastAsia="宋体" w:cs="Times New Roman"/>
                <w:szCs w:val="21"/>
              </w:rPr>
              <w:t>1</w:t>
            </w:r>
            <w:r>
              <w:rPr>
                <w:rFonts w:hint="eastAsia" w:ascii="宋体" w:hAnsi="宋体" w:eastAsia="宋体" w:cs="Times New Roman"/>
                <w:szCs w:val="21"/>
              </w:rPr>
              <w:t>分；产能比＜0.</w:t>
            </w:r>
            <w:r>
              <w:rPr>
                <w:rFonts w:ascii="宋体" w:hAnsi="宋体" w:eastAsia="宋体" w:cs="Times New Roman"/>
                <w:szCs w:val="21"/>
              </w:rPr>
              <w:t>60</w:t>
            </w:r>
            <w:r>
              <w:rPr>
                <w:rFonts w:hint="eastAsia" w:ascii="宋体" w:hAnsi="宋体" w:eastAsia="宋体" w:cs="Times New Roman"/>
                <w:szCs w:val="21"/>
              </w:rPr>
              <w:t>或≥1</w:t>
            </w:r>
            <w:r>
              <w:rPr>
                <w:rFonts w:ascii="宋体" w:hAnsi="宋体" w:eastAsia="宋体" w:cs="Times New Roman"/>
                <w:szCs w:val="21"/>
              </w:rPr>
              <w:t>.00</w:t>
            </w:r>
            <w:r>
              <w:rPr>
                <w:rFonts w:hint="eastAsia" w:ascii="宋体" w:hAnsi="宋体" w:eastAsia="宋体" w:cs="Times New Roman"/>
                <w:szCs w:val="21"/>
              </w:rPr>
              <w:t>,得</w:t>
            </w:r>
            <w:r>
              <w:rPr>
                <w:rFonts w:ascii="宋体" w:hAnsi="宋体" w:eastAsia="宋体" w:cs="Times New Roman"/>
                <w:szCs w:val="21"/>
              </w:rPr>
              <w:t>0</w:t>
            </w:r>
            <w:r>
              <w:rPr>
                <w:rFonts w:hint="eastAsia" w:ascii="宋体" w:hAnsi="宋体" w:eastAsia="宋体" w:cs="Times New Roman"/>
                <w:szCs w:val="21"/>
              </w:rPr>
              <w:t>分</w:t>
            </w:r>
          </w:p>
        </w:tc>
        <w:tc>
          <w:tcPr>
            <w:tcW w:w="2977" w:type="dxa"/>
          </w:tcPr>
          <w:p>
            <w:pPr>
              <w:spacing w:line="300" w:lineRule="auto"/>
              <w:jc w:val="left"/>
              <w:rPr>
                <w:rFonts w:ascii="宋体" w:hAnsi="宋体" w:eastAsia="宋体" w:cs="Times New Roman"/>
                <w:szCs w:val="21"/>
              </w:rPr>
            </w:pPr>
            <w:r>
              <w:rPr>
                <w:rFonts w:hint="eastAsia" w:ascii="宋体" w:hAnsi="宋体" w:eastAsia="宋体" w:cs="Times New Roman"/>
                <w:szCs w:val="21"/>
              </w:rPr>
              <w:t>《城市</w:t>
            </w:r>
            <w:r>
              <w:rPr>
                <w:rFonts w:ascii="宋体" w:hAnsi="宋体" w:eastAsia="宋体" w:cs="Times New Roman"/>
                <w:szCs w:val="21"/>
              </w:rPr>
              <w:t>供水</w:t>
            </w:r>
            <w:r>
              <w:rPr>
                <w:rFonts w:hint="eastAsia" w:ascii="宋体" w:hAnsi="宋体" w:eastAsia="宋体" w:cs="Times New Roman"/>
                <w:szCs w:val="21"/>
              </w:rPr>
              <w:t>行业2010年</w:t>
            </w:r>
            <w:r>
              <w:rPr>
                <w:rFonts w:ascii="宋体" w:hAnsi="宋体" w:eastAsia="宋体" w:cs="Times New Roman"/>
                <w:szCs w:val="21"/>
              </w:rPr>
              <w:t>技术进步发展规划及</w:t>
            </w:r>
            <w:r>
              <w:rPr>
                <w:rFonts w:hint="eastAsia" w:ascii="宋体" w:hAnsi="宋体" w:eastAsia="宋体" w:cs="Times New Roman"/>
                <w:szCs w:val="21"/>
              </w:rPr>
              <w:t>2020年</w:t>
            </w:r>
            <w:r>
              <w:rPr>
                <w:rFonts w:ascii="宋体" w:hAnsi="宋体" w:eastAsia="宋体" w:cs="Times New Roman"/>
                <w:szCs w:val="21"/>
              </w:rPr>
              <w:t>远景目标</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spacing w:line="300" w:lineRule="auto"/>
              <w:jc w:val="center"/>
              <w:rPr>
                <w:rFonts w:ascii="宋体" w:hAnsi="宋体" w:eastAsia="宋体" w:cs="Times New Roman"/>
                <w:szCs w:val="21"/>
              </w:rPr>
            </w:pPr>
          </w:p>
        </w:tc>
        <w:tc>
          <w:tcPr>
            <w:tcW w:w="1559" w:type="dxa"/>
            <w:vMerge w:val="continue"/>
            <w:vAlign w:val="center"/>
          </w:tcPr>
          <w:p>
            <w:pPr>
              <w:spacing w:line="300" w:lineRule="auto"/>
              <w:jc w:val="center"/>
              <w:rPr>
                <w:rFonts w:ascii="宋体" w:hAnsi="宋体" w:eastAsia="宋体" w:cs="Times New Roman"/>
                <w:szCs w:val="21"/>
              </w:rPr>
            </w:pPr>
          </w:p>
        </w:tc>
        <w:tc>
          <w:tcPr>
            <w:tcW w:w="2126" w:type="dxa"/>
            <w:shd w:val="clear" w:color="auto" w:fill="auto"/>
            <w:vAlign w:val="center"/>
          </w:tcPr>
          <w:p>
            <w:pPr>
              <w:spacing w:line="300" w:lineRule="auto"/>
              <w:jc w:val="center"/>
              <w:rPr>
                <w:rFonts w:ascii="宋体" w:hAnsi="宋体" w:eastAsia="宋体" w:cs="Times New Roman"/>
                <w:color w:val="000000"/>
                <w:szCs w:val="21"/>
              </w:rPr>
            </w:pPr>
            <w:r>
              <w:rPr>
                <w:rFonts w:hint="eastAsia" w:ascii="宋体" w:hAnsi="宋体" w:eastAsia="宋体" w:cs="Times New Roman"/>
                <w:color w:val="000000"/>
                <w:szCs w:val="21"/>
              </w:rPr>
              <w:t>智慧</w:t>
            </w:r>
            <w:r>
              <w:rPr>
                <w:rFonts w:ascii="宋体" w:hAnsi="宋体" w:eastAsia="宋体" w:cs="Times New Roman"/>
                <w:color w:val="000000"/>
                <w:szCs w:val="21"/>
              </w:rPr>
              <w:t>水务</w:t>
            </w:r>
            <w:r>
              <w:rPr>
                <w:rFonts w:hint="eastAsia" w:ascii="宋体" w:hAnsi="宋体" w:eastAsia="宋体" w:cs="Times New Roman"/>
                <w:color w:val="000000"/>
                <w:szCs w:val="21"/>
              </w:rPr>
              <w:t>信息化指数</w:t>
            </w:r>
          </w:p>
        </w:tc>
        <w:tc>
          <w:tcPr>
            <w:tcW w:w="851" w:type="dxa"/>
            <w:shd w:val="clear" w:color="auto" w:fill="auto"/>
            <w:vAlign w:val="center"/>
          </w:tcPr>
          <w:p>
            <w:pPr>
              <w:spacing w:line="300" w:lineRule="auto"/>
              <w:jc w:val="center"/>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分</w:t>
            </w:r>
          </w:p>
        </w:tc>
        <w:tc>
          <w:tcPr>
            <w:tcW w:w="4678" w:type="dxa"/>
          </w:tcPr>
          <w:p>
            <w:pPr>
              <w:spacing w:line="300" w:lineRule="auto"/>
              <w:jc w:val="left"/>
              <w:rPr>
                <w:rFonts w:ascii="宋体" w:hAnsi="宋体" w:eastAsia="宋体" w:cs="Times New Roman"/>
                <w:szCs w:val="21"/>
              </w:rPr>
            </w:pPr>
            <w:r>
              <w:rPr>
                <w:rFonts w:hint="eastAsia" w:ascii="宋体" w:hAnsi="宋体" w:eastAsia="宋体" w:cs="Times New Roman"/>
                <w:color w:val="000000"/>
                <w:szCs w:val="21"/>
              </w:rPr>
              <w:t>智慧</w:t>
            </w:r>
            <w:r>
              <w:rPr>
                <w:rFonts w:ascii="宋体" w:hAnsi="宋体" w:eastAsia="宋体" w:cs="Times New Roman"/>
                <w:color w:val="000000"/>
                <w:szCs w:val="21"/>
              </w:rPr>
              <w:t>水务</w:t>
            </w:r>
            <w:r>
              <w:rPr>
                <w:rFonts w:hint="eastAsia" w:ascii="宋体" w:hAnsi="宋体" w:eastAsia="宋体" w:cs="Times New Roman"/>
                <w:szCs w:val="21"/>
              </w:rPr>
              <w:t>信息化指数为</w:t>
            </w:r>
            <w:r>
              <w:rPr>
                <w:rFonts w:ascii="宋体" w:hAnsi="宋体" w:eastAsia="宋体" w:cs="Times New Roman"/>
                <w:szCs w:val="21"/>
              </w:rPr>
              <w:t>6</w:t>
            </w:r>
            <w:r>
              <w:rPr>
                <w:rFonts w:hint="eastAsia" w:ascii="宋体" w:hAnsi="宋体" w:eastAsia="宋体" w:cs="Times New Roman"/>
                <w:szCs w:val="21"/>
              </w:rPr>
              <w:t>，得</w:t>
            </w:r>
            <w:r>
              <w:rPr>
                <w:rFonts w:ascii="宋体" w:hAnsi="宋体" w:eastAsia="宋体" w:cs="Times New Roman"/>
                <w:szCs w:val="21"/>
              </w:rPr>
              <w:t>6</w:t>
            </w:r>
            <w:r>
              <w:rPr>
                <w:rFonts w:hint="eastAsia" w:ascii="宋体" w:hAnsi="宋体" w:eastAsia="宋体" w:cs="Times New Roman"/>
                <w:szCs w:val="21"/>
              </w:rPr>
              <w:t>分；</w:t>
            </w:r>
            <w:r>
              <w:rPr>
                <w:rFonts w:hint="eastAsia" w:ascii="宋体" w:hAnsi="宋体" w:eastAsia="宋体" w:cs="Times New Roman"/>
                <w:color w:val="000000"/>
                <w:szCs w:val="21"/>
              </w:rPr>
              <w:t>智慧</w:t>
            </w:r>
            <w:r>
              <w:rPr>
                <w:rFonts w:ascii="宋体" w:hAnsi="宋体" w:eastAsia="宋体" w:cs="Times New Roman"/>
                <w:color w:val="000000"/>
                <w:szCs w:val="21"/>
              </w:rPr>
              <w:t>水务</w:t>
            </w:r>
            <w:r>
              <w:rPr>
                <w:rFonts w:hint="eastAsia" w:ascii="宋体" w:hAnsi="宋体" w:eastAsia="宋体" w:cs="Times New Roman"/>
                <w:szCs w:val="21"/>
              </w:rPr>
              <w:t>信息化指数为</w:t>
            </w:r>
            <w:r>
              <w:rPr>
                <w:rFonts w:ascii="宋体" w:hAnsi="宋体" w:eastAsia="宋体" w:cs="Times New Roman"/>
                <w:szCs w:val="21"/>
              </w:rPr>
              <w:t>5</w:t>
            </w:r>
            <w:r>
              <w:rPr>
                <w:rFonts w:hint="eastAsia" w:ascii="宋体" w:hAnsi="宋体" w:eastAsia="宋体" w:cs="Times New Roman"/>
                <w:szCs w:val="21"/>
              </w:rPr>
              <w:t>，得5分；</w:t>
            </w:r>
            <w:r>
              <w:rPr>
                <w:rFonts w:hint="eastAsia" w:ascii="宋体" w:hAnsi="宋体" w:eastAsia="宋体" w:cs="Times New Roman"/>
                <w:color w:val="000000"/>
                <w:szCs w:val="21"/>
              </w:rPr>
              <w:t>智慧</w:t>
            </w:r>
            <w:r>
              <w:rPr>
                <w:rFonts w:ascii="宋体" w:hAnsi="宋体" w:eastAsia="宋体" w:cs="Times New Roman"/>
                <w:color w:val="000000"/>
                <w:szCs w:val="21"/>
              </w:rPr>
              <w:t>水务</w:t>
            </w:r>
            <w:r>
              <w:rPr>
                <w:rFonts w:hint="eastAsia" w:ascii="宋体" w:hAnsi="宋体" w:eastAsia="宋体" w:cs="Times New Roman"/>
                <w:szCs w:val="21"/>
              </w:rPr>
              <w:t>信息化指数为4，得4分；</w:t>
            </w:r>
            <w:r>
              <w:rPr>
                <w:rFonts w:hint="eastAsia" w:ascii="宋体" w:hAnsi="宋体" w:eastAsia="宋体" w:cs="Times New Roman"/>
                <w:color w:val="000000"/>
                <w:szCs w:val="21"/>
              </w:rPr>
              <w:t>智慧</w:t>
            </w:r>
            <w:r>
              <w:rPr>
                <w:rFonts w:ascii="宋体" w:hAnsi="宋体" w:eastAsia="宋体" w:cs="Times New Roman"/>
                <w:color w:val="000000"/>
                <w:szCs w:val="21"/>
              </w:rPr>
              <w:t>水务</w:t>
            </w:r>
            <w:r>
              <w:rPr>
                <w:rFonts w:hint="eastAsia" w:ascii="宋体" w:hAnsi="宋体" w:eastAsia="宋体" w:cs="Times New Roman"/>
                <w:szCs w:val="21"/>
              </w:rPr>
              <w:t>信息化指数为</w:t>
            </w:r>
            <w:r>
              <w:rPr>
                <w:rFonts w:ascii="宋体" w:hAnsi="宋体" w:eastAsia="宋体" w:cs="Times New Roman"/>
                <w:szCs w:val="21"/>
              </w:rPr>
              <w:t>3</w:t>
            </w:r>
            <w:r>
              <w:rPr>
                <w:rFonts w:hint="eastAsia" w:ascii="宋体" w:hAnsi="宋体" w:eastAsia="宋体" w:cs="Times New Roman"/>
                <w:szCs w:val="21"/>
              </w:rPr>
              <w:t>，得</w:t>
            </w:r>
            <w:r>
              <w:rPr>
                <w:rFonts w:ascii="宋体" w:hAnsi="宋体" w:eastAsia="宋体" w:cs="Times New Roman"/>
                <w:szCs w:val="21"/>
              </w:rPr>
              <w:t>3</w:t>
            </w:r>
            <w:r>
              <w:rPr>
                <w:rFonts w:hint="eastAsia" w:ascii="宋体" w:hAnsi="宋体" w:eastAsia="宋体" w:cs="Times New Roman"/>
                <w:szCs w:val="21"/>
              </w:rPr>
              <w:t>分；</w:t>
            </w:r>
            <w:r>
              <w:rPr>
                <w:rFonts w:hint="eastAsia" w:ascii="宋体" w:hAnsi="宋体" w:eastAsia="宋体" w:cs="Times New Roman"/>
                <w:color w:val="000000"/>
                <w:szCs w:val="21"/>
              </w:rPr>
              <w:t>智慧</w:t>
            </w:r>
            <w:r>
              <w:rPr>
                <w:rFonts w:ascii="宋体" w:hAnsi="宋体" w:eastAsia="宋体" w:cs="Times New Roman"/>
                <w:color w:val="000000"/>
                <w:szCs w:val="21"/>
              </w:rPr>
              <w:t>水务</w:t>
            </w:r>
            <w:r>
              <w:rPr>
                <w:rFonts w:hint="eastAsia" w:ascii="宋体" w:hAnsi="宋体" w:eastAsia="宋体" w:cs="Times New Roman"/>
                <w:szCs w:val="21"/>
              </w:rPr>
              <w:t>信息化指数为</w:t>
            </w:r>
            <w:r>
              <w:rPr>
                <w:rFonts w:ascii="宋体" w:hAnsi="宋体" w:eastAsia="宋体" w:cs="Times New Roman"/>
                <w:szCs w:val="21"/>
              </w:rPr>
              <w:t>2</w:t>
            </w:r>
            <w:r>
              <w:rPr>
                <w:rFonts w:hint="eastAsia" w:ascii="宋体" w:hAnsi="宋体" w:eastAsia="宋体" w:cs="Times New Roman"/>
                <w:szCs w:val="21"/>
              </w:rPr>
              <w:t>，得</w:t>
            </w:r>
            <w:r>
              <w:rPr>
                <w:rFonts w:ascii="宋体" w:hAnsi="宋体" w:eastAsia="宋体" w:cs="Times New Roman"/>
                <w:szCs w:val="21"/>
              </w:rPr>
              <w:t>2</w:t>
            </w:r>
            <w:r>
              <w:rPr>
                <w:rFonts w:hint="eastAsia" w:ascii="宋体" w:hAnsi="宋体" w:eastAsia="宋体" w:cs="Times New Roman"/>
                <w:szCs w:val="21"/>
              </w:rPr>
              <w:t>分；</w:t>
            </w:r>
            <w:r>
              <w:rPr>
                <w:rFonts w:hint="eastAsia" w:ascii="宋体" w:hAnsi="宋体" w:eastAsia="宋体" w:cs="Times New Roman"/>
                <w:color w:val="000000"/>
                <w:szCs w:val="21"/>
              </w:rPr>
              <w:t>智慧</w:t>
            </w:r>
            <w:r>
              <w:rPr>
                <w:rFonts w:ascii="宋体" w:hAnsi="宋体" w:eastAsia="宋体" w:cs="Times New Roman"/>
                <w:color w:val="000000"/>
                <w:szCs w:val="21"/>
              </w:rPr>
              <w:t>水务</w:t>
            </w:r>
            <w:r>
              <w:rPr>
                <w:rFonts w:hint="eastAsia" w:ascii="宋体" w:hAnsi="宋体" w:eastAsia="宋体" w:cs="Times New Roman"/>
                <w:szCs w:val="21"/>
              </w:rPr>
              <w:t>信息化指数为</w:t>
            </w:r>
            <w:r>
              <w:rPr>
                <w:rFonts w:ascii="宋体" w:hAnsi="宋体" w:eastAsia="宋体" w:cs="Times New Roman"/>
                <w:szCs w:val="21"/>
              </w:rPr>
              <w:t>1</w:t>
            </w:r>
            <w:r>
              <w:rPr>
                <w:rFonts w:hint="eastAsia" w:ascii="宋体" w:hAnsi="宋体" w:eastAsia="宋体" w:cs="Times New Roman"/>
                <w:szCs w:val="21"/>
              </w:rPr>
              <w:t>，得</w:t>
            </w:r>
            <w:r>
              <w:rPr>
                <w:rFonts w:ascii="宋体" w:hAnsi="宋体" w:eastAsia="宋体" w:cs="Times New Roman"/>
                <w:szCs w:val="21"/>
              </w:rPr>
              <w:t>1</w:t>
            </w:r>
            <w:r>
              <w:rPr>
                <w:rFonts w:hint="eastAsia" w:ascii="宋体" w:hAnsi="宋体" w:eastAsia="宋体" w:cs="Times New Roman"/>
                <w:szCs w:val="21"/>
              </w:rPr>
              <w:t>分；</w:t>
            </w:r>
            <w:r>
              <w:rPr>
                <w:rFonts w:hint="eastAsia" w:ascii="宋体" w:hAnsi="宋体" w:eastAsia="宋体" w:cs="Times New Roman"/>
                <w:color w:val="000000"/>
                <w:szCs w:val="21"/>
              </w:rPr>
              <w:t>智慧</w:t>
            </w:r>
            <w:r>
              <w:rPr>
                <w:rFonts w:ascii="宋体" w:hAnsi="宋体" w:eastAsia="宋体" w:cs="Times New Roman"/>
                <w:color w:val="000000"/>
                <w:szCs w:val="21"/>
              </w:rPr>
              <w:t>水务</w:t>
            </w:r>
            <w:r>
              <w:rPr>
                <w:rFonts w:hint="eastAsia" w:ascii="宋体" w:hAnsi="宋体" w:eastAsia="宋体" w:cs="Times New Roman"/>
                <w:szCs w:val="21"/>
              </w:rPr>
              <w:t>信息化指数为</w:t>
            </w:r>
            <w:r>
              <w:rPr>
                <w:rFonts w:ascii="宋体" w:hAnsi="宋体" w:eastAsia="宋体" w:cs="Times New Roman"/>
                <w:szCs w:val="21"/>
              </w:rPr>
              <w:t>0</w:t>
            </w:r>
            <w:r>
              <w:rPr>
                <w:rFonts w:hint="eastAsia" w:ascii="宋体" w:hAnsi="宋体" w:eastAsia="宋体" w:cs="Times New Roman"/>
                <w:szCs w:val="21"/>
              </w:rPr>
              <w:t>，得</w:t>
            </w:r>
            <w:r>
              <w:rPr>
                <w:rFonts w:ascii="宋体" w:hAnsi="宋体" w:eastAsia="宋体" w:cs="Times New Roman"/>
                <w:szCs w:val="21"/>
              </w:rPr>
              <w:t>0</w:t>
            </w:r>
            <w:r>
              <w:rPr>
                <w:rFonts w:hint="eastAsia" w:ascii="宋体" w:hAnsi="宋体" w:eastAsia="宋体" w:cs="Times New Roman"/>
                <w:szCs w:val="21"/>
              </w:rPr>
              <w:t>分</w:t>
            </w:r>
          </w:p>
        </w:tc>
        <w:tc>
          <w:tcPr>
            <w:tcW w:w="2977" w:type="dxa"/>
          </w:tcPr>
          <w:p>
            <w:pPr>
              <w:spacing w:line="300" w:lineRule="auto"/>
              <w:jc w:val="left"/>
              <w:rPr>
                <w:rFonts w:ascii="宋体" w:hAnsi="宋体" w:eastAsia="宋体" w:cs="Times New Roman"/>
                <w:szCs w:val="21"/>
              </w:rPr>
            </w:pPr>
            <w:r>
              <w:rPr>
                <w:rFonts w:hint="eastAsia" w:ascii="宋体" w:hAnsi="宋体" w:eastAsia="宋体" w:cs="Times New Roman"/>
                <w:szCs w:val="21"/>
              </w:rPr>
              <w:t>《城镇供水厂运行、维护及安全技术规程》（CJJ58）、</w:t>
            </w:r>
          </w:p>
          <w:p>
            <w:pPr>
              <w:spacing w:line="300" w:lineRule="auto"/>
              <w:jc w:val="left"/>
              <w:rPr>
                <w:rFonts w:ascii="宋体" w:hAnsi="宋体" w:eastAsia="宋体" w:cs="Times New Roman"/>
                <w:szCs w:val="21"/>
              </w:rPr>
            </w:pPr>
            <w:r>
              <w:rPr>
                <w:rFonts w:hint="eastAsia" w:ascii="宋体" w:hAnsi="宋体" w:eastAsia="宋体" w:cs="Times New Roman"/>
                <w:szCs w:val="21"/>
              </w:rPr>
              <w:t>《城镇供水管网运行、维护及安全技术规程》（CJJ207）</w:t>
            </w:r>
            <w:r>
              <w:rPr>
                <w:rFonts w:ascii="宋体" w:hAnsi="宋体"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spacing w:line="300" w:lineRule="auto"/>
              <w:jc w:val="center"/>
              <w:rPr>
                <w:rFonts w:ascii="宋体" w:hAnsi="宋体" w:eastAsia="宋体" w:cs="Times New Roman"/>
                <w:szCs w:val="21"/>
              </w:rPr>
            </w:pPr>
          </w:p>
        </w:tc>
        <w:tc>
          <w:tcPr>
            <w:tcW w:w="1559" w:type="dxa"/>
            <w:vMerge w:val="restart"/>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维护</w:t>
            </w:r>
            <w:r>
              <w:rPr>
                <w:rFonts w:ascii="宋体" w:hAnsi="宋体" w:eastAsia="宋体" w:cs="Times New Roman"/>
                <w:szCs w:val="21"/>
              </w:rPr>
              <w:t>效率</w:t>
            </w:r>
          </w:p>
        </w:tc>
        <w:tc>
          <w:tcPr>
            <w:tcW w:w="2126" w:type="dxa"/>
            <w:shd w:val="clear" w:color="auto" w:fill="auto"/>
            <w:vAlign w:val="center"/>
          </w:tcPr>
          <w:p>
            <w:pPr>
              <w:spacing w:line="300" w:lineRule="auto"/>
              <w:jc w:val="center"/>
              <w:rPr>
                <w:rFonts w:ascii="宋体" w:hAnsi="宋体" w:eastAsia="宋体" w:cs="Times New Roman"/>
                <w:color w:val="000000"/>
                <w:szCs w:val="21"/>
              </w:rPr>
            </w:pPr>
            <w:r>
              <w:rPr>
                <w:rFonts w:hint="eastAsia" w:ascii="宋体" w:hAnsi="宋体" w:eastAsia="宋体" w:cs="Times New Roman"/>
                <w:color w:val="000000"/>
                <w:szCs w:val="21"/>
              </w:rPr>
              <w:t>管网</w:t>
            </w:r>
            <w:r>
              <w:rPr>
                <w:rFonts w:ascii="宋体" w:hAnsi="宋体" w:eastAsia="宋体" w:cs="Times New Roman"/>
                <w:color w:val="000000"/>
                <w:szCs w:val="21"/>
              </w:rPr>
              <w:t>更新</w:t>
            </w:r>
            <w:r>
              <w:rPr>
                <w:rFonts w:hint="eastAsia" w:ascii="宋体" w:hAnsi="宋体" w:eastAsia="宋体" w:cs="Times New Roman"/>
                <w:color w:val="000000"/>
                <w:szCs w:val="21"/>
              </w:rPr>
              <w:t>改造</w:t>
            </w:r>
            <w:r>
              <w:rPr>
                <w:rFonts w:ascii="宋体" w:hAnsi="宋体" w:eastAsia="宋体" w:cs="Times New Roman"/>
                <w:color w:val="000000"/>
                <w:szCs w:val="21"/>
              </w:rPr>
              <w:t>率</w:t>
            </w:r>
          </w:p>
        </w:tc>
        <w:tc>
          <w:tcPr>
            <w:tcW w:w="851" w:type="dxa"/>
            <w:shd w:val="clear" w:color="auto" w:fill="auto"/>
            <w:vAlign w:val="center"/>
          </w:tcPr>
          <w:p>
            <w:pPr>
              <w:spacing w:line="300" w:lineRule="auto"/>
              <w:jc w:val="center"/>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分</w:t>
            </w:r>
          </w:p>
        </w:tc>
        <w:tc>
          <w:tcPr>
            <w:tcW w:w="4678" w:type="dxa"/>
          </w:tcPr>
          <w:p>
            <w:pPr>
              <w:spacing w:line="300" w:lineRule="auto"/>
              <w:jc w:val="left"/>
              <w:rPr>
                <w:rFonts w:ascii="宋体" w:hAnsi="宋体" w:eastAsia="宋体" w:cs="Times New Roman"/>
                <w:szCs w:val="21"/>
              </w:rPr>
            </w:pPr>
            <w:r>
              <w:rPr>
                <w:rFonts w:hint="eastAsia" w:ascii="宋体" w:hAnsi="宋体" w:eastAsia="宋体" w:cs="Times New Roman"/>
                <w:color w:val="000000"/>
                <w:szCs w:val="21"/>
              </w:rPr>
              <w:t>管网</w:t>
            </w:r>
            <w:r>
              <w:rPr>
                <w:rFonts w:ascii="宋体" w:hAnsi="宋体" w:eastAsia="宋体" w:cs="Times New Roman"/>
                <w:color w:val="000000"/>
                <w:szCs w:val="21"/>
              </w:rPr>
              <w:t>更新</w:t>
            </w:r>
            <w:r>
              <w:rPr>
                <w:rFonts w:hint="eastAsia" w:ascii="宋体" w:hAnsi="宋体" w:eastAsia="宋体" w:cs="Times New Roman"/>
                <w:color w:val="000000"/>
                <w:szCs w:val="21"/>
              </w:rPr>
              <w:t>改造</w:t>
            </w:r>
            <w:r>
              <w:rPr>
                <w:rFonts w:ascii="宋体" w:hAnsi="宋体" w:eastAsia="宋体" w:cs="Times New Roman"/>
                <w:color w:val="000000"/>
                <w:szCs w:val="21"/>
              </w:rPr>
              <w:t>率</w:t>
            </w:r>
            <w:r>
              <w:rPr>
                <w:rFonts w:hint="eastAsia" w:ascii="宋体" w:hAnsi="宋体" w:eastAsia="宋体" w:cs="Times New Roman"/>
                <w:szCs w:val="21"/>
              </w:rPr>
              <w:t>≥5%，得5分；2%≤</w:t>
            </w:r>
            <w:r>
              <w:rPr>
                <w:rFonts w:hint="eastAsia" w:ascii="宋体" w:hAnsi="宋体" w:eastAsia="宋体" w:cs="Times New Roman"/>
                <w:color w:val="000000"/>
                <w:szCs w:val="21"/>
              </w:rPr>
              <w:t>管网</w:t>
            </w:r>
            <w:r>
              <w:rPr>
                <w:rFonts w:ascii="宋体" w:hAnsi="宋体" w:eastAsia="宋体" w:cs="Times New Roman"/>
                <w:color w:val="000000"/>
                <w:szCs w:val="21"/>
              </w:rPr>
              <w:t>更新</w:t>
            </w:r>
            <w:r>
              <w:rPr>
                <w:rFonts w:hint="eastAsia" w:ascii="宋体" w:hAnsi="宋体" w:eastAsia="宋体" w:cs="Times New Roman"/>
                <w:color w:val="000000"/>
                <w:szCs w:val="21"/>
              </w:rPr>
              <w:t>改造</w:t>
            </w:r>
            <w:r>
              <w:rPr>
                <w:rFonts w:ascii="宋体" w:hAnsi="宋体" w:eastAsia="宋体" w:cs="Times New Roman"/>
                <w:color w:val="000000"/>
                <w:szCs w:val="21"/>
              </w:rPr>
              <w:t>率</w:t>
            </w:r>
            <w:r>
              <w:rPr>
                <w:rFonts w:hint="eastAsia" w:ascii="宋体" w:hAnsi="宋体" w:eastAsia="宋体" w:cs="Times New Roman"/>
                <w:szCs w:val="21"/>
              </w:rPr>
              <w:t>＜5%, 得4分；1.5%≤</w:t>
            </w:r>
            <w:r>
              <w:rPr>
                <w:rFonts w:hint="eastAsia" w:ascii="宋体" w:hAnsi="宋体" w:eastAsia="宋体" w:cs="Times New Roman"/>
                <w:color w:val="000000"/>
                <w:szCs w:val="21"/>
              </w:rPr>
              <w:t>管网</w:t>
            </w:r>
            <w:r>
              <w:rPr>
                <w:rFonts w:ascii="宋体" w:hAnsi="宋体" w:eastAsia="宋体" w:cs="Times New Roman"/>
                <w:color w:val="000000"/>
                <w:szCs w:val="21"/>
              </w:rPr>
              <w:t>更新</w:t>
            </w:r>
            <w:r>
              <w:rPr>
                <w:rFonts w:hint="eastAsia" w:ascii="宋体" w:hAnsi="宋体" w:eastAsia="宋体" w:cs="Times New Roman"/>
                <w:color w:val="000000"/>
                <w:szCs w:val="21"/>
              </w:rPr>
              <w:t>改造</w:t>
            </w:r>
            <w:r>
              <w:rPr>
                <w:rFonts w:ascii="宋体" w:hAnsi="宋体" w:eastAsia="宋体" w:cs="Times New Roman"/>
                <w:color w:val="000000"/>
                <w:szCs w:val="21"/>
              </w:rPr>
              <w:t>率</w:t>
            </w:r>
            <w:r>
              <w:rPr>
                <w:rFonts w:hint="eastAsia" w:ascii="宋体" w:hAnsi="宋体" w:eastAsia="宋体" w:cs="Times New Roman"/>
                <w:szCs w:val="21"/>
              </w:rPr>
              <w:t>＜2%,得3分；1%≤</w:t>
            </w:r>
            <w:r>
              <w:rPr>
                <w:rFonts w:hint="eastAsia" w:ascii="宋体" w:hAnsi="宋体" w:eastAsia="宋体" w:cs="Times New Roman"/>
                <w:color w:val="000000"/>
                <w:szCs w:val="21"/>
              </w:rPr>
              <w:t>管网</w:t>
            </w:r>
            <w:r>
              <w:rPr>
                <w:rFonts w:ascii="宋体" w:hAnsi="宋体" w:eastAsia="宋体" w:cs="Times New Roman"/>
                <w:color w:val="000000"/>
                <w:szCs w:val="21"/>
              </w:rPr>
              <w:t>更新</w:t>
            </w:r>
            <w:r>
              <w:rPr>
                <w:rFonts w:hint="eastAsia" w:ascii="宋体" w:hAnsi="宋体" w:eastAsia="宋体" w:cs="Times New Roman"/>
                <w:color w:val="000000"/>
                <w:szCs w:val="21"/>
              </w:rPr>
              <w:t>改造</w:t>
            </w:r>
            <w:r>
              <w:rPr>
                <w:rFonts w:ascii="宋体" w:hAnsi="宋体" w:eastAsia="宋体" w:cs="Times New Roman"/>
                <w:color w:val="000000"/>
                <w:szCs w:val="21"/>
              </w:rPr>
              <w:t>率</w:t>
            </w:r>
            <w:r>
              <w:rPr>
                <w:rFonts w:hint="eastAsia" w:ascii="宋体" w:hAnsi="宋体" w:eastAsia="宋体" w:cs="Times New Roman"/>
                <w:szCs w:val="21"/>
              </w:rPr>
              <w:t>＜1.5%,得2分； 0.5%≤</w:t>
            </w:r>
            <w:r>
              <w:rPr>
                <w:rFonts w:hint="eastAsia" w:ascii="宋体" w:hAnsi="宋体" w:eastAsia="宋体" w:cs="Times New Roman"/>
                <w:color w:val="000000"/>
                <w:szCs w:val="21"/>
              </w:rPr>
              <w:t>管网</w:t>
            </w:r>
            <w:r>
              <w:rPr>
                <w:rFonts w:ascii="宋体" w:hAnsi="宋体" w:eastAsia="宋体" w:cs="Times New Roman"/>
                <w:color w:val="000000"/>
                <w:szCs w:val="21"/>
              </w:rPr>
              <w:t>更新</w:t>
            </w:r>
            <w:r>
              <w:rPr>
                <w:rFonts w:hint="eastAsia" w:ascii="宋体" w:hAnsi="宋体" w:eastAsia="宋体" w:cs="Times New Roman"/>
                <w:color w:val="000000"/>
                <w:szCs w:val="21"/>
              </w:rPr>
              <w:t>改造</w:t>
            </w:r>
            <w:r>
              <w:rPr>
                <w:rFonts w:ascii="宋体" w:hAnsi="宋体" w:eastAsia="宋体" w:cs="Times New Roman"/>
                <w:color w:val="000000"/>
                <w:szCs w:val="21"/>
              </w:rPr>
              <w:t>率</w:t>
            </w:r>
            <w:r>
              <w:rPr>
                <w:rFonts w:hint="eastAsia" w:ascii="宋体" w:hAnsi="宋体" w:eastAsia="宋体" w:cs="Times New Roman"/>
                <w:szCs w:val="21"/>
              </w:rPr>
              <w:t>＜1%,得1分；</w:t>
            </w:r>
            <w:r>
              <w:rPr>
                <w:rFonts w:hint="eastAsia" w:ascii="宋体" w:hAnsi="宋体" w:eastAsia="宋体" w:cs="Times New Roman"/>
                <w:color w:val="000000"/>
                <w:szCs w:val="21"/>
              </w:rPr>
              <w:t>管网</w:t>
            </w:r>
            <w:r>
              <w:rPr>
                <w:rFonts w:ascii="宋体" w:hAnsi="宋体" w:eastAsia="宋体" w:cs="Times New Roman"/>
                <w:color w:val="000000"/>
                <w:szCs w:val="21"/>
              </w:rPr>
              <w:t>更新</w:t>
            </w:r>
            <w:r>
              <w:rPr>
                <w:rFonts w:hint="eastAsia" w:ascii="宋体" w:hAnsi="宋体" w:eastAsia="宋体" w:cs="Times New Roman"/>
                <w:color w:val="000000"/>
                <w:szCs w:val="21"/>
              </w:rPr>
              <w:t>改造</w:t>
            </w:r>
            <w:r>
              <w:rPr>
                <w:rFonts w:ascii="宋体" w:hAnsi="宋体" w:eastAsia="宋体" w:cs="Times New Roman"/>
                <w:color w:val="000000"/>
                <w:szCs w:val="21"/>
              </w:rPr>
              <w:t>率</w:t>
            </w:r>
            <w:r>
              <w:rPr>
                <w:rFonts w:hint="eastAsia" w:ascii="宋体" w:hAnsi="宋体" w:eastAsia="宋体" w:cs="Times New Roman"/>
                <w:szCs w:val="21"/>
              </w:rPr>
              <w:t>＜0.5%，得0分</w:t>
            </w:r>
          </w:p>
        </w:tc>
        <w:tc>
          <w:tcPr>
            <w:tcW w:w="2977" w:type="dxa"/>
          </w:tcPr>
          <w:p>
            <w:pPr>
              <w:spacing w:line="300" w:lineRule="auto"/>
              <w:jc w:val="left"/>
              <w:rPr>
                <w:rFonts w:ascii="宋体" w:hAnsi="宋体" w:eastAsia="宋体" w:cs="Times New Roman"/>
                <w:szCs w:val="21"/>
              </w:rPr>
            </w:pPr>
            <w:r>
              <w:rPr>
                <w:rFonts w:hint="eastAsia" w:ascii="宋体" w:hAnsi="宋体" w:eastAsia="宋体" w:cs="Times New Roman"/>
                <w:szCs w:val="21"/>
              </w:rPr>
              <w:t>《城市供水管网漏损控制及评定标准》（CJJ92）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spacing w:line="300" w:lineRule="auto"/>
              <w:jc w:val="center"/>
              <w:rPr>
                <w:rFonts w:ascii="宋体" w:hAnsi="宋体" w:eastAsia="宋体" w:cs="Times New Roman"/>
                <w:szCs w:val="21"/>
              </w:rPr>
            </w:pPr>
          </w:p>
        </w:tc>
        <w:tc>
          <w:tcPr>
            <w:tcW w:w="1559" w:type="dxa"/>
            <w:vMerge w:val="continue"/>
            <w:vAlign w:val="center"/>
          </w:tcPr>
          <w:p>
            <w:pPr>
              <w:spacing w:line="300" w:lineRule="auto"/>
              <w:jc w:val="center"/>
              <w:rPr>
                <w:rFonts w:ascii="宋体" w:hAnsi="宋体" w:eastAsia="宋体" w:cs="Times New Roman"/>
                <w:szCs w:val="21"/>
              </w:rPr>
            </w:pPr>
          </w:p>
        </w:tc>
        <w:tc>
          <w:tcPr>
            <w:tcW w:w="2126" w:type="dxa"/>
            <w:shd w:val="clear" w:color="auto" w:fill="auto"/>
            <w:vAlign w:val="center"/>
          </w:tcPr>
          <w:p>
            <w:pPr>
              <w:spacing w:line="300" w:lineRule="auto"/>
              <w:jc w:val="center"/>
              <w:rPr>
                <w:rFonts w:ascii="宋体" w:hAnsi="宋体" w:eastAsia="宋体" w:cs="Times New Roman"/>
                <w:color w:val="FF0000"/>
                <w:szCs w:val="21"/>
              </w:rPr>
            </w:pPr>
            <w:r>
              <w:rPr>
                <w:rFonts w:hint="eastAsia" w:ascii="宋体" w:hAnsi="宋体" w:eastAsia="宋体" w:cs="Times New Roman"/>
                <w:color w:val="000000"/>
                <w:szCs w:val="21"/>
              </w:rPr>
              <w:t>投诉处理及时</w:t>
            </w:r>
            <w:r>
              <w:rPr>
                <w:rFonts w:ascii="宋体" w:hAnsi="宋体" w:eastAsia="宋体" w:cs="Times New Roman"/>
                <w:color w:val="000000"/>
                <w:szCs w:val="21"/>
              </w:rPr>
              <w:t>率</w:t>
            </w:r>
          </w:p>
        </w:tc>
        <w:tc>
          <w:tcPr>
            <w:tcW w:w="851" w:type="dxa"/>
            <w:shd w:val="clear" w:color="auto" w:fill="auto"/>
            <w:vAlign w:val="center"/>
          </w:tcPr>
          <w:p>
            <w:pPr>
              <w:spacing w:line="300" w:lineRule="auto"/>
              <w:jc w:val="center"/>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分</w:t>
            </w:r>
          </w:p>
        </w:tc>
        <w:tc>
          <w:tcPr>
            <w:tcW w:w="4678" w:type="dxa"/>
          </w:tcPr>
          <w:p>
            <w:pPr>
              <w:spacing w:line="300" w:lineRule="auto"/>
              <w:jc w:val="left"/>
              <w:rPr>
                <w:rFonts w:ascii="宋体" w:hAnsi="宋体" w:eastAsia="宋体" w:cs="Times New Roman"/>
                <w:szCs w:val="21"/>
              </w:rPr>
            </w:pPr>
            <w:r>
              <w:rPr>
                <w:rFonts w:hint="eastAsia" w:ascii="宋体" w:hAnsi="宋体" w:eastAsia="宋体" w:cs="Times New Roman"/>
                <w:szCs w:val="21"/>
              </w:rPr>
              <w:t>投诉处理及时率为100%，得5分；99%≤投诉处理及时率＜100%，得4分；98</w:t>
            </w:r>
            <w:r>
              <w:rPr>
                <w:rFonts w:ascii="宋体" w:hAnsi="宋体" w:eastAsia="宋体" w:cs="Times New Roman"/>
                <w:szCs w:val="21"/>
              </w:rPr>
              <w:t>%</w:t>
            </w:r>
            <w:r>
              <w:rPr>
                <w:rFonts w:hint="eastAsia" w:ascii="宋体" w:hAnsi="宋体" w:eastAsia="宋体" w:cs="Times New Roman"/>
                <w:szCs w:val="21"/>
              </w:rPr>
              <w:t>≤投诉处理及时率＜99%,得2分；投诉处理及时率＜98%，得0分</w:t>
            </w:r>
          </w:p>
        </w:tc>
        <w:tc>
          <w:tcPr>
            <w:tcW w:w="2977" w:type="dxa"/>
          </w:tcPr>
          <w:p>
            <w:pPr>
              <w:spacing w:line="300" w:lineRule="auto"/>
              <w:jc w:val="left"/>
              <w:rPr>
                <w:rFonts w:ascii="宋体" w:hAnsi="宋体" w:eastAsia="宋体" w:cs="Times New Roman"/>
                <w:szCs w:val="21"/>
              </w:rPr>
            </w:pPr>
            <w:r>
              <w:rPr>
                <w:rFonts w:hint="eastAsia" w:ascii="宋体" w:hAnsi="宋体" w:eastAsia="宋体" w:cs="Times New Roman"/>
                <w:szCs w:val="21"/>
              </w:rPr>
              <w:t>《城镇供水</w:t>
            </w:r>
            <w:r>
              <w:rPr>
                <w:rFonts w:ascii="宋体" w:hAnsi="宋体" w:eastAsia="宋体" w:cs="Times New Roman"/>
                <w:szCs w:val="21"/>
              </w:rPr>
              <w:t>服务</w:t>
            </w:r>
            <w:r>
              <w:rPr>
                <w:rFonts w:hint="eastAsia" w:ascii="宋体" w:hAnsi="宋体" w:eastAsia="宋体" w:cs="Times New Roman"/>
                <w:szCs w:val="21"/>
              </w:rPr>
              <w:t>》（GB/T32063）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供给效果</w:t>
            </w:r>
          </w:p>
          <w:p>
            <w:pPr>
              <w:spacing w:line="300" w:lineRule="auto"/>
              <w:jc w:val="center"/>
              <w:rPr>
                <w:rFonts w:ascii="宋体" w:hAnsi="宋体" w:eastAsia="宋体" w:cs="Times New Roman"/>
                <w:szCs w:val="21"/>
              </w:rPr>
            </w:pPr>
            <w:r>
              <w:rPr>
                <w:rFonts w:hint="eastAsia" w:ascii="宋体" w:hAnsi="宋体" w:eastAsia="宋体" w:cs="Times New Roman"/>
                <w:szCs w:val="21"/>
              </w:rPr>
              <w:t>（40分）</w:t>
            </w:r>
          </w:p>
        </w:tc>
        <w:tc>
          <w:tcPr>
            <w:tcW w:w="1559" w:type="dxa"/>
            <w:vMerge w:val="restart"/>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水量</w:t>
            </w:r>
            <w:r>
              <w:rPr>
                <w:rFonts w:ascii="宋体" w:hAnsi="宋体" w:eastAsia="宋体" w:cs="Times New Roman"/>
                <w:szCs w:val="21"/>
              </w:rPr>
              <w:t>充沛</w:t>
            </w:r>
          </w:p>
        </w:tc>
        <w:tc>
          <w:tcPr>
            <w:tcW w:w="2126" w:type="dxa"/>
            <w:shd w:val="clear" w:color="auto" w:fill="auto"/>
            <w:vAlign w:val="center"/>
          </w:tcPr>
          <w:p>
            <w:pPr>
              <w:spacing w:line="300" w:lineRule="auto"/>
              <w:jc w:val="center"/>
              <w:rPr>
                <w:rFonts w:ascii="宋体" w:hAnsi="宋体" w:eastAsia="宋体" w:cs="Times New Roman"/>
                <w:color w:val="000000"/>
                <w:szCs w:val="21"/>
              </w:rPr>
            </w:pPr>
            <w:r>
              <w:rPr>
                <w:rFonts w:hint="eastAsia" w:ascii="宋体" w:hAnsi="宋体" w:eastAsia="宋体" w:cs="Times New Roman"/>
                <w:color w:val="000000"/>
                <w:szCs w:val="21"/>
              </w:rPr>
              <w:t>供水</w:t>
            </w:r>
            <w:r>
              <w:rPr>
                <w:rFonts w:ascii="宋体" w:hAnsi="宋体" w:eastAsia="宋体" w:cs="Times New Roman"/>
                <w:color w:val="000000"/>
                <w:szCs w:val="21"/>
              </w:rPr>
              <w:t>水源保证率</w:t>
            </w:r>
          </w:p>
        </w:tc>
        <w:tc>
          <w:tcPr>
            <w:tcW w:w="851" w:type="dxa"/>
            <w:shd w:val="clear" w:color="auto" w:fill="auto"/>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5分</w:t>
            </w:r>
          </w:p>
        </w:tc>
        <w:tc>
          <w:tcPr>
            <w:tcW w:w="4678" w:type="dxa"/>
          </w:tcPr>
          <w:p>
            <w:pPr>
              <w:spacing w:line="300" w:lineRule="auto"/>
              <w:jc w:val="left"/>
              <w:rPr>
                <w:rFonts w:ascii="宋体" w:hAnsi="宋体" w:eastAsia="宋体" w:cs="Times New Roman"/>
                <w:szCs w:val="21"/>
              </w:rPr>
            </w:pPr>
            <w:r>
              <w:rPr>
                <w:rFonts w:hint="eastAsia" w:ascii="宋体" w:hAnsi="宋体" w:eastAsia="宋体" w:cs="Times New Roman"/>
                <w:color w:val="000000"/>
                <w:szCs w:val="21"/>
              </w:rPr>
              <w:t>供水水源保证</w:t>
            </w:r>
            <w:r>
              <w:rPr>
                <w:rFonts w:ascii="宋体" w:hAnsi="宋体" w:eastAsia="宋体" w:cs="Times New Roman"/>
                <w:szCs w:val="21"/>
              </w:rPr>
              <w:t>率</w:t>
            </w:r>
            <w:r>
              <w:rPr>
                <w:rFonts w:hint="eastAsia" w:ascii="宋体" w:hAnsi="宋体" w:eastAsia="宋体" w:cs="Times New Roman"/>
                <w:szCs w:val="21"/>
              </w:rPr>
              <w:t>≥</w:t>
            </w:r>
            <w:r>
              <w:rPr>
                <w:rFonts w:ascii="宋体" w:hAnsi="宋体" w:eastAsia="宋体" w:cs="Times New Roman"/>
                <w:szCs w:val="21"/>
              </w:rPr>
              <w:t>97</w:t>
            </w:r>
            <w:r>
              <w:rPr>
                <w:rFonts w:hint="eastAsia" w:ascii="宋体" w:hAnsi="宋体" w:eastAsia="宋体" w:cs="Times New Roman"/>
                <w:szCs w:val="21"/>
              </w:rPr>
              <w:t>%,,得5分；</w:t>
            </w:r>
            <w:r>
              <w:rPr>
                <w:rFonts w:ascii="宋体" w:hAnsi="宋体" w:eastAsia="宋体" w:cs="Times New Roman"/>
                <w:szCs w:val="21"/>
              </w:rPr>
              <w:t>95</w:t>
            </w:r>
            <w:r>
              <w:rPr>
                <w:rFonts w:hint="eastAsia" w:ascii="宋体" w:hAnsi="宋体" w:eastAsia="宋体" w:cs="Times New Roman"/>
                <w:szCs w:val="21"/>
              </w:rPr>
              <w:t>%≤</w:t>
            </w:r>
            <w:r>
              <w:rPr>
                <w:rFonts w:hint="eastAsia" w:ascii="宋体" w:hAnsi="宋体" w:eastAsia="宋体" w:cs="Times New Roman"/>
                <w:color w:val="000000"/>
                <w:szCs w:val="21"/>
              </w:rPr>
              <w:t>供水水源保证率</w:t>
            </w:r>
            <w:r>
              <w:rPr>
                <w:rFonts w:hint="eastAsia" w:ascii="宋体" w:hAnsi="宋体" w:eastAsia="宋体" w:cs="Times New Roman"/>
                <w:szCs w:val="21"/>
              </w:rPr>
              <w:t>＜</w:t>
            </w:r>
            <w:r>
              <w:rPr>
                <w:rFonts w:ascii="宋体" w:hAnsi="宋体" w:eastAsia="宋体" w:cs="Times New Roman"/>
                <w:szCs w:val="21"/>
              </w:rPr>
              <w:t>97</w:t>
            </w:r>
            <w:r>
              <w:rPr>
                <w:rFonts w:hint="eastAsia" w:ascii="宋体" w:hAnsi="宋体" w:eastAsia="宋体" w:cs="Times New Roman"/>
                <w:szCs w:val="21"/>
              </w:rPr>
              <w:t>%,得4分；9</w:t>
            </w:r>
            <w:r>
              <w:rPr>
                <w:rFonts w:ascii="宋体" w:hAnsi="宋体" w:eastAsia="宋体" w:cs="Times New Roman"/>
                <w:szCs w:val="21"/>
              </w:rPr>
              <w:t>4%</w:t>
            </w:r>
            <w:r>
              <w:rPr>
                <w:rFonts w:hint="eastAsia" w:ascii="宋体" w:hAnsi="宋体" w:eastAsia="宋体" w:cs="Times New Roman"/>
                <w:szCs w:val="21"/>
              </w:rPr>
              <w:t>≤</w:t>
            </w:r>
            <w:r>
              <w:rPr>
                <w:rFonts w:hint="eastAsia" w:ascii="宋体" w:hAnsi="宋体" w:eastAsia="宋体" w:cs="Times New Roman"/>
                <w:color w:val="000000"/>
                <w:szCs w:val="21"/>
              </w:rPr>
              <w:t>供水水源保证率</w:t>
            </w:r>
            <w:r>
              <w:rPr>
                <w:rFonts w:hint="eastAsia" w:ascii="宋体" w:hAnsi="宋体" w:eastAsia="宋体" w:cs="Times New Roman"/>
                <w:szCs w:val="21"/>
              </w:rPr>
              <w:t>＜</w:t>
            </w:r>
            <w:r>
              <w:rPr>
                <w:rFonts w:ascii="宋体" w:hAnsi="宋体" w:eastAsia="宋体" w:cs="Times New Roman"/>
                <w:szCs w:val="21"/>
              </w:rPr>
              <w:t>95</w:t>
            </w:r>
            <w:r>
              <w:rPr>
                <w:rFonts w:hint="eastAsia" w:ascii="宋体" w:hAnsi="宋体" w:eastAsia="宋体" w:cs="Times New Roman"/>
                <w:szCs w:val="21"/>
              </w:rPr>
              <w:t>%,得3分；9</w:t>
            </w:r>
            <w:r>
              <w:rPr>
                <w:rFonts w:ascii="宋体" w:hAnsi="宋体" w:eastAsia="宋体" w:cs="Times New Roman"/>
                <w:szCs w:val="21"/>
              </w:rPr>
              <w:t>2%</w:t>
            </w:r>
            <w:r>
              <w:rPr>
                <w:rFonts w:hint="eastAsia" w:ascii="宋体" w:hAnsi="宋体" w:eastAsia="宋体" w:cs="Times New Roman"/>
                <w:szCs w:val="21"/>
              </w:rPr>
              <w:t>≤</w:t>
            </w:r>
            <w:r>
              <w:rPr>
                <w:rFonts w:hint="eastAsia" w:ascii="宋体" w:hAnsi="宋体" w:eastAsia="宋体" w:cs="Times New Roman"/>
                <w:color w:val="000000"/>
                <w:szCs w:val="21"/>
              </w:rPr>
              <w:t>供水水源保证率</w:t>
            </w:r>
            <w:r>
              <w:rPr>
                <w:rFonts w:hint="eastAsia" w:ascii="宋体" w:hAnsi="宋体" w:eastAsia="宋体" w:cs="Times New Roman"/>
                <w:szCs w:val="21"/>
              </w:rPr>
              <w:t>＜9</w:t>
            </w:r>
            <w:r>
              <w:rPr>
                <w:rFonts w:ascii="宋体" w:hAnsi="宋体" w:eastAsia="宋体" w:cs="Times New Roman"/>
                <w:szCs w:val="21"/>
              </w:rPr>
              <w:t>4</w:t>
            </w:r>
            <w:r>
              <w:rPr>
                <w:rFonts w:hint="eastAsia" w:ascii="宋体" w:hAnsi="宋体" w:eastAsia="宋体" w:cs="Times New Roman"/>
                <w:szCs w:val="21"/>
              </w:rPr>
              <w:t>%,得2分；9</w:t>
            </w:r>
            <w:r>
              <w:rPr>
                <w:rFonts w:ascii="宋体" w:hAnsi="宋体" w:eastAsia="宋体" w:cs="Times New Roman"/>
                <w:szCs w:val="21"/>
              </w:rPr>
              <w:t>0%</w:t>
            </w:r>
            <w:r>
              <w:rPr>
                <w:rFonts w:hint="eastAsia" w:ascii="宋体" w:hAnsi="宋体" w:eastAsia="宋体" w:cs="Times New Roman"/>
                <w:szCs w:val="21"/>
              </w:rPr>
              <w:t>≤</w:t>
            </w:r>
            <w:r>
              <w:rPr>
                <w:rFonts w:hint="eastAsia" w:ascii="宋体" w:hAnsi="宋体" w:eastAsia="宋体" w:cs="Times New Roman"/>
                <w:color w:val="000000"/>
                <w:szCs w:val="21"/>
              </w:rPr>
              <w:t>供水水源保证率</w:t>
            </w:r>
            <w:r>
              <w:rPr>
                <w:rFonts w:hint="eastAsia" w:ascii="宋体" w:hAnsi="宋体" w:eastAsia="宋体" w:cs="Times New Roman"/>
                <w:szCs w:val="21"/>
              </w:rPr>
              <w:t>＜9</w:t>
            </w:r>
            <w:r>
              <w:rPr>
                <w:rFonts w:ascii="宋体" w:hAnsi="宋体" w:eastAsia="宋体" w:cs="Times New Roman"/>
                <w:szCs w:val="21"/>
              </w:rPr>
              <w:t>2</w:t>
            </w:r>
            <w:r>
              <w:rPr>
                <w:rFonts w:hint="eastAsia" w:ascii="宋体" w:hAnsi="宋体" w:eastAsia="宋体" w:cs="Times New Roman"/>
                <w:szCs w:val="21"/>
              </w:rPr>
              <w:t>%,得1分；</w:t>
            </w:r>
            <w:r>
              <w:rPr>
                <w:rFonts w:hint="eastAsia" w:ascii="宋体" w:hAnsi="宋体" w:eastAsia="宋体" w:cs="Times New Roman"/>
                <w:color w:val="000000"/>
                <w:szCs w:val="21"/>
              </w:rPr>
              <w:t>供水水源保证率</w:t>
            </w:r>
            <w:r>
              <w:rPr>
                <w:rFonts w:hint="eastAsia" w:ascii="宋体" w:hAnsi="宋体" w:eastAsia="宋体" w:cs="Times New Roman"/>
                <w:szCs w:val="21"/>
              </w:rPr>
              <w:t>＜</w:t>
            </w:r>
            <w:r>
              <w:rPr>
                <w:rFonts w:ascii="宋体" w:hAnsi="宋体" w:eastAsia="宋体" w:cs="Times New Roman"/>
                <w:szCs w:val="21"/>
              </w:rPr>
              <w:t>90</w:t>
            </w:r>
            <w:r>
              <w:rPr>
                <w:rFonts w:hint="eastAsia" w:ascii="宋体" w:hAnsi="宋体" w:eastAsia="宋体" w:cs="Times New Roman"/>
                <w:szCs w:val="21"/>
              </w:rPr>
              <w:t>%，得0分</w:t>
            </w:r>
          </w:p>
        </w:tc>
        <w:tc>
          <w:tcPr>
            <w:tcW w:w="2977" w:type="dxa"/>
          </w:tcPr>
          <w:p>
            <w:pPr>
              <w:spacing w:line="300" w:lineRule="auto"/>
              <w:jc w:val="left"/>
              <w:rPr>
                <w:rFonts w:ascii="宋体" w:hAnsi="宋体" w:eastAsia="宋体" w:cs="Times New Roman"/>
                <w:szCs w:val="21"/>
              </w:rPr>
            </w:pPr>
            <w:r>
              <w:rPr>
                <w:rFonts w:hint="eastAsia" w:ascii="宋体" w:hAnsi="宋体" w:eastAsia="宋体" w:cs="Times New Roman"/>
                <w:szCs w:val="21"/>
              </w:rPr>
              <w:t>《城镇给水排水技术规范》（GB50788）</w:t>
            </w:r>
          </w:p>
          <w:p>
            <w:pPr>
              <w:spacing w:line="300" w:lineRule="auto"/>
              <w:jc w:val="left"/>
              <w:rPr>
                <w:rFonts w:ascii="宋体" w:hAnsi="宋体" w:eastAsia="宋体" w:cs="Times New Roman"/>
                <w:szCs w:val="21"/>
              </w:rPr>
            </w:pPr>
            <w:r>
              <w:rPr>
                <w:rFonts w:hint="eastAsia" w:ascii="宋体" w:hAnsi="宋体" w:eastAsia="宋体" w:cs="Times New Roman"/>
                <w:szCs w:val="21"/>
              </w:rPr>
              <w:t>《城市给水工程规划规范》（GB50282）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spacing w:line="300" w:lineRule="auto"/>
              <w:jc w:val="center"/>
              <w:rPr>
                <w:rFonts w:ascii="宋体" w:hAnsi="宋体" w:eastAsia="宋体" w:cs="Times New Roman"/>
                <w:szCs w:val="21"/>
              </w:rPr>
            </w:pPr>
          </w:p>
        </w:tc>
        <w:tc>
          <w:tcPr>
            <w:tcW w:w="1559" w:type="dxa"/>
            <w:vMerge w:val="continue"/>
            <w:vAlign w:val="center"/>
          </w:tcPr>
          <w:p>
            <w:pPr>
              <w:spacing w:line="300" w:lineRule="auto"/>
              <w:jc w:val="center"/>
              <w:rPr>
                <w:rFonts w:ascii="宋体" w:hAnsi="宋体" w:eastAsia="宋体" w:cs="Times New Roman"/>
                <w:szCs w:val="21"/>
              </w:rPr>
            </w:pPr>
          </w:p>
        </w:tc>
        <w:tc>
          <w:tcPr>
            <w:tcW w:w="2126" w:type="dxa"/>
            <w:shd w:val="clear" w:color="auto" w:fill="auto"/>
            <w:vAlign w:val="center"/>
          </w:tcPr>
          <w:p>
            <w:pPr>
              <w:spacing w:line="300" w:lineRule="auto"/>
              <w:jc w:val="center"/>
              <w:rPr>
                <w:rFonts w:ascii="宋体" w:hAnsi="宋体" w:eastAsia="宋体" w:cs="Times New Roman"/>
                <w:color w:val="000000"/>
                <w:szCs w:val="21"/>
              </w:rPr>
            </w:pPr>
            <w:r>
              <w:rPr>
                <w:rFonts w:hint="eastAsia" w:ascii="宋体" w:hAnsi="宋体" w:eastAsia="宋体" w:cs="Times New Roman"/>
                <w:color w:val="000000"/>
                <w:szCs w:val="21"/>
              </w:rPr>
              <w:t>用水</w:t>
            </w:r>
            <w:r>
              <w:rPr>
                <w:rFonts w:ascii="宋体" w:hAnsi="宋体" w:eastAsia="宋体" w:cs="Times New Roman"/>
                <w:color w:val="000000"/>
                <w:szCs w:val="21"/>
              </w:rPr>
              <w:t>普及率</w:t>
            </w:r>
          </w:p>
        </w:tc>
        <w:tc>
          <w:tcPr>
            <w:tcW w:w="851" w:type="dxa"/>
            <w:shd w:val="clear" w:color="auto" w:fill="auto"/>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5分</w:t>
            </w:r>
          </w:p>
        </w:tc>
        <w:tc>
          <w:tcPr>
            <w:tcW w:w="4678" w:type="dxa"/>
          </w:tcPr>
          <w:p>
            <w:pPr>
              <w:spacing w:line="300" w:lineRule="auto"/>
              <w:jc w:val="left"/>
              <w:rPr>
                <w:rFonts w:ascii="宋体" w:hAnsi="宋体" w:eastAsia="宋体" w:cs="Times New Roman"/>
                <w:szCs w:val="21"/>
              </w:rPr>
            </w:pPr>
            <w:r>
              <w:rPr>
                <w:rFonts w:hint="eastAsia" w:ascii="宋体" w:hAnsi="宋体" w:eastAsia="宋体" w:cs="Times New Roman"/>
                <w:szCs w:val="21"/>
              </w:rPr>
              <w:t>用水普及</w:t>
            </w:r>
            <w:r>
              <w:rPr>
                <w:rFonts w:ascii="宋体" w:hAnsi="宋体" w:eastAsia="宋体" w:cs="Times New Roman"/>
                <w:szCs w:val="21"/>
              </w:rPr>
              <w:t>率</w:t>
            </w:r>
            <w:r>
              <w:rPr>
                <w:rFonts w:hint="eastAsia" w:ascii="宋体" w:hAnsi="宋体" w:eastAsia="宋体" w:cs="Times New Roman"/>
                <w:szCs w:val="21"/>
              </w:rPr>
              <w:t>为100%,得5分；99%≤用水普及</w:t>
            </w:r>
            <w:r>
              <w:rPr>
                <w:rFonts w:ascii="宋体" w:hAnsi="宋体" w:eastAsia="宋体" w:cs="Times New Roman"/>
                <w:szCs w:val="21"/>
              </w:rPr>
              <w:t>率</w:t>
            </w:r>
            <w:r>
              <w:rPr>
                <w:rFonts w:hint="eastAsia" w:ascii="宋体" w:hAnsi="宋体" w:eastAsia="宋体" w:cs="Times New Roman"/>
                <w:szCs w:val="21"/>
              </w:rPr>
              <w:t>＜100%,得4分；98</w:t>
            </w:r>
            <w:r>
              <w:rPr>
                <w:rFonts w:ascii="宋体" w:hAnsi="宋体" w:eastAsia="宋体" w:cs="Times New Roman"/>
                <w:szCs w:val="21"/>
              </w:rPr>
              <w:t>%</w:t>
            </w:r>
            <w:r>
              <w:rPr>
                <w:rFonts w:hint="eastAsia" w:ascii="宋体" w:hAnsi="宋体" w:eastAsia="宋体" w:cs="Times New Roman"/>
                <w:szCs w:val="21"/>
              </w:rPr>
              <w:t>≤用水普及</w:t>
            </w:r>
            <w:r>
              <w:rPr>
                <w:rFonts w:ascii="宋体" w:hAnsi="宋体" w:eastAsia="宋体" w:cs="Times New Roman"/>
                <w:szCs w:val="21"/>
              </w:rPr>
              <w:t>率</w:t>
            </w:r>
            <w:r>
              <w:rPr>
                <w:rFonts w:hint="eastAsia" w:ascii="宋体" w:hAnsi="宋体" w:eastAsia="宋体" w:cs="Times New Roman"/>
                <w:szCs w:val="21"/>
              </w:rPr>
              <w:t>＜99%,得3分；9</w:t>
            </w:r>
            <w:r>
              <w:rPr>
                <w:rFonts w:ascii="宋体" w:hAnsi="宋体" w:eastAsia="宋体" w:cs="Times New Roman"/>
                <w:szCs w:val="21"/>
              </w:rPr>
              <w:t>5%</w:t>
            </w:r>
            <w:r>
              <w:rPr>
                <w:rFonts w:hint="eastAsia" w:ascii="宋体" w:hAnsi="宋体" w:eastAsia="宋体" w:cs="Times New Roman"/>
                <w:szCs w:val="21"/>
              </w:rPr>
              <w:t>≤用水普及</w:t>
            </w:r>
            <w:r>
              <w:rPr>
                <w:rFonts w:ascii="宋体" w:hAnsi="宋体" w:eastAsia="宋体" w:cs="Times New Roman"/>
                <w:szCs w:val="21"/>
              </w:rPr>
              <w:t>率</w:t>
            </w:r>
            <w:r>
              <w:rPr>
                <w:rFonts w:hint="eastAsia" w:ascii="宋体" w:hAnsi="宋体" w:eastAsia="宋体" w:cs="Times New Roman"/>
                <w:szCs w:val="21"/>
              </w:rPr>
              <w:t>＜9</w:t>
            </w:r>
            <w:r>
              <w:rPr>
                <w:rFonts w:ascii="宋体" w:hAnsi="宋体" w:eastAsia="宋体" w:cs="Times New Roman"/>
                <w:szCs w:val="21"/>
              </w:rPr>
              <w:t>8</w:t>
            </w:r>
            <w:r>
              <w:rPr>
                <w:rFonts w:hint="eastAsia" w:ascii="宋体" w:hAnsi="宋体" w:eastAsia="宋体" w:cs="Times New Roman"/>
                <w:szCs w:val="21"/>
              </w:rPr>
              <w:t>%,得2分；9</w:t>
            </w:r>
            <w:r>
              <w:rPr>
                <w:rFonts w:ascii="宋体" w:hAnsi="宋体" w:eastAsia="宋体" w:cs="Times New Roman"/>
                <w:szCs w:val="21"/>
              </w:rPr>
              <w:t>0%</w:t>
            </w:r>
            <w:r>
              <w:rPr>
                <w:rFonts w:hint="eastAsia" w:ascii="宋体" w:hAnsi="宋体" w:eastAsia="宋体" w:cs="Times New Roman"/>
                <w:szCs w:val="21"/>
              </w:rPr>
              <w:t>≤用水普及</w:t>
            </w:r>
            <w:r>
              <w:rPr>
                <w:rFonts w:ascii="宋体" w:hAnsi="宋体" w:eastAsia="宋体" w:cs="Times New Roman"/>
                <w:szCs w:val="21"/>
              </w:rPr>
              <w:t>率</w:t>
            </w:r>
            <w:r>
              <w:rPr>
                <w:rFonts w:hint="eastAsia" w:ascii="宋体" w:hAnsi="宋体" w:eastAsia="宋体" w:cs="Times New Roman"/>
                <w:szCs w:val="21"/>
              </w:rPr>
              <w:t>＜9</w:t>
            </w:r>
            <w:r>
              <w:rPr>
                <w:rFonts w:ascii="宋体" w:hAnsi="宋体" w:eastAsia="宋体" w:cs="Times New Roman"/>
                <w:szCs w:val="21"/>
              </w:rPr>
              <w:t>5</w:t>
            </w:r>
            <w:r>
              <w:rPr>
                <w:rFonts w:hint="eastAsia" w:ascii="宋体" w:hAnsi="宋体" w:eastAsia="宋体" w:cs="Times New Roman"/>
                <w:szCs w:val="21"/>
              </w:rPr>
              <w:t>%,得1分；用水普及</w:t>
            </w:r>
            <w:r>
              <w:rPr>
                <w:rFonts w:ascii="宋体" w:hAnsi="宋体" w:eastAsia="宋体" w:cs="Times New Roman"/>
                <w:szCs w:val="21"/>
              </w:rPr>
              <w:t>率</w:t>
            </w:r>
            <w:r>
              <w:rPr>
                <w:rFonts w:hint="eastAsia" w:ascii="宋体" w:hAnsi="宋体" w:eastAsia="宋体" w:cs="Times New Roman"/>
                <w:szCs w:val="21"/>
              </w:rPr>
              <w:t>＜</w:t>
            </w:r>
            <w:r>
              <w:rPr>
                <w:rFonts w:ascii="宋体" w:hAnsi="宋体" w:eastAsia="宋体" w:cs="Times New Roman"/>
                <w:szCs w:val="21"/>
              </w:rPr>
              <w:t>90</w:t>
            </w:r>
            <w:r>
              <w:rPr>
                <w:rFonts w:hint="eastAsia" w:ascii="宋体" w:hAnsi="宋体" w:eastAsia="宋体" w:cs="Times New Roman"/>
                <w:szCs w:val="21"/>
              </w:rPr>
              <w:t>%，得0分</w:t>
            </w:r>
          </w:p>
        </w:tc>
        <w:tc>
          <w:tcPr>
            <w:tcW w:w="2977" w:type="dxa"/>
          </w:tcPr>
          <w:p>
            <w:pPr>
              <w:spacing w:line="300" w:lineRule="auto"/>
              <w:jc w:val="left"/>
              <w:rPr>
                <w:rFonts w:ascii="宋体" w:hAnsi="宋体" w:eastAsia="宋体" w:cs="Times New Roman"/>
                <w:szCs w:val="21"/>
              </w:rPr>
            </w:pPr>
            <w:r>
              <w:rPr>
                <w:rFonts w:hint="eastAsia" w:ascii="宋体" w:hAnsi="宋体" w:eastAsia="宋体" w:cs="Times New Roman"/>
                <w:szCs w:val="21"/>
              </w:rPr>
              <w:t>《城市</w:t>
            </w:r>
            <w:r>
              <w:rPr>
                <w:rFonts w:ascii="宋体" w:hAnsi="宋体" w:eastAsia="宋体" w:cs="Times New Roman"/>
                <w:szCs w:val="21"/>
              </w:rPr>
              <w:t>供水</w:t>
            </w:r>
            <w:r>
              <w:rPr>
                <w:rFonts w:hint="eastAsia" w:ascii="宋体" w:hAnsi="宋体" w:eastAsia="宋体" w:cs="Times New Roman"/>
                <w:szCs w:val="21"/>
              </w:rPr>
              <w:t>行业2010年</w:t>
            </w:r>
            <w:r>
              <w:rPr>
                <w:rFonts w:ascii="宋体" w:hAnsi="宋体" w:eastAsia="宋体" w:cs="Times New Roman"/>
                <w:szCs w:val="21"/>
              </w:rPr>
              <w:t>技术进步发展规划及</w:t>
            </w:r>
            <w:r>
              <w:rPr>
                <w:rFonts w:hint="eastAsia" w:ascii="宋体" w:hAnsi="宋体" w:eastAsia="宋体" w:cs="Times New Roman"/>
                <w:szCs w:val="21"/>
              </w:rPr>
              <w:t>2020年</w:t>
            </w:r>
            <w:r>
              <w:rPr>
                <w:rFonts w:ascii="宋体" w:hAnsi="宋体" w:eastAsia="宋体" w:cs="Times New Roman"/>
                <w:szCs w:val="21"/>
              </w:rPr>
              <w:t>远景目标</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spacing w:line="300" w:lineRule="auto"/>
              <w:jc w:val="center"/>
              <w:rPr>
                <w:rFonts w:ascii="宋体" w:hAnsi="宋体" w:eastAsia="宋体" w:cs="Times New Roman"/>
                <w:szCs w:val="21"/>
              </w:rPr>
            </w:pPr>
          </w:p>
        </w:tc>
        <w:tc>
          <w:tcPr>
            <w:tcW w:w="1559" w:type="dxa"/>
            <w:vMerge w:val="continue"/>
            <w:vAlign w:val="center"/>
          </w:tcPr>
          <w:p>
            <w:pPr>
              <w:spacing w:line="300" w:lineRule="auto"/>
              <w:jc w:val="center"/>
              <w:rPr>
                <w:rFonts w:ascii="宋体" w:hAnsi="宋体" w:eastAsia="宋体" w:cs="Times New Roman"/>
                <w:szCs w:val="21"/>
              </w:rPr>
            </w:pPr>
          </w:p>
        </w:tc>
        <w:tc>
          <w:tcPr>
            <w:tcW w:w="2126" w:type="dxa"/>
            <w:shd w:val="clear" w:color="auto" w:fill="auto"/>
            <w:vAlign w:val="center"/>
          </w:tcPr>
          <w:p>
            <w:pPr>
              <w:spacing w:line="300" w:lineRule="auto"/>
              <w:jc w:val="center"/>
              <w:rPr>
                <w:rFonts w:ascii="宋体" w:hAnsi="宋体" w:eastAsia="宋体" w:cs="Times New Roman"/>
                <w:color w:val="000000"/>
                <w:szCs w:val="21"/>
              </w:rPr>
            </w:pPr>
            <w:r>
              <w:rPr>
                <w:rFonts w:hint="eastAsia" w:ascii="宋体" w:hAnsi="宋体" w:eastAsia="宋体" w:cs="Times New Roman"/>
                <w:color w:val="000000"/>
                <w:szCs w:val="21"/>
              </w:rPr>
              <w:t>应急</w:t>
            </w:r>
            <w:r>
              <w:rPr>
                <w:rFonts w:ascii="宋体" w:hAnsi="宋体" w:eastAsia="宋体" w:cs="Times New Roman"/>
                <w:color w:val="000000"/>
                <w:szCs w:val="21"/>
              </w:rPr>
              <w:t>供水能力指数</w:t>
            </w:r>
          </w:p>
        </w:tc>
        <w:tc>
          <w:tcPr>
            <w:tcW w:w="851" w:type="dxa"/>
            <w:shd w:val="clear" w:color="auto" w:fill="auto"/>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5分</w:t>
            </w:r>
          </w:p>
        </w:tc>
        <w:tc>
          <w:tcPr>
            <w:tcW w:w="4678" w:type="dxa"/>
          </w:tcPr>
          <w:p>
            <w:pPr>
              <w:spacing w:line="300" w:lineRule="auto"/>
              <w:jc w:val="left"/>
              <w:rPr>
                <w:rFonts w:ascii="宋体" w:hAnsi="宋体" w:eastAsia="宋体" w:cs="Times New Roman"/>
                <w:szCs w:val="21"/>
              </w:rPr>
            </w:pPr>
            <w:r>
              <w:rPr>
                <w:rFonts w:hint="eastAsia" w:ascii="宋体" w:hAnsi="宋体" w:eastAsia="宋体" w:cs="Times New Roman"/>
                <w:color w:val="000000"/>
                <w:szCs w:val="21"/>
              </w:rPr>
              <w:t>应急</w:t>
            </w:r>
            <w:r>
              <w:rPr>
                <w:rFonts w:ascii="宋体" w:hAnsi="宋体" w:eastAsia="宋体" w:cs="Times New Roman"/>
                <w:color w:val="000000"/>
                <w:szCs w:val="21"/>
              </w:rPr>
              <w:t>供水能力指数</w:t>
            </w:r>
            <w:r>
              <w:rPr>
                <w:rFonts w:hint="eastAsia" w:ascii="宋体" w:hAnsi="宋体" w:eastAsia="宋体" w:cs="Times New Roman"/>
                <w:szCs w:val="21"/>
              </w:rPr>
              <w:t>为</w:t>
            </w:r>
            <w:r>
              <w:rPr>
                <w:rFonts w:ascii="宋体" w:hAnsi="宋体" w:eastAsia="宋体" w:cs="Times New Roman"/>
                <w:szCs w:val="21"/>
              </w:rPr>
              <w:t>5</w:t>
            </w:r>
            <w:r>
              <w:rPr>
                <w:rFonts w:hint="eastAsia" w:ascii="宋体" w:hAnsi="宋体" w:eastAsia="宋体" w:cs="Times New Roman"/>
                <w:szCs w:val="21"/>
              </w:rPr>
              <w:t>，得5分；</w:t>
            </w:r>
            <w:r>
              <w:rPr>
                <w:rFonts w:hint="eastAsia" w:ascii="宋体" w:hAnsi="宋体" w:eastAsia="宋体" w:cs="Times New Roman"/>
                <w:color w:val="000000"/>
                <w:szCs w:val="21"/>
              </w:rPr>
              <w:t>应急</w:t>
            </w:r>
            <w:r>
              <w:rPr>
                <w:rFonts w:ascii="宋体" w:hAnsi="宋体" w:eastAsia="宋体" w:cs="Times New Roman"/>
                <w:color w:val="000000"/>
                <w:szCs w:val="21"/>
              </w:rPr>
              <w:t>供水能力指数</w:t>
            </w:r>
            <w:r>
              <w:rPr>
                <w:rFonts w:hint="eastAsia" w:ascii="宋体" w:hAnsi="宋体" w:eastAsia="宋体" w:cs="Times New Roman"/>
                <w:szCs w:val="21"/>
              </w:rPr>
              <w:t>为4，得4分；</w:t>
            </w:r>
            <w:r>
              <w:rPr>
                <w:rFonts w:hint="eastAsia" w:ascii="宋体" w:hAnsi="宋体" w:eastAsia="宋体" w:cs="Times New Roman"/>
                <w:color w:val="000000"/>
                <w:szCs w:val="21"/>
              </w:rPr>
              <w:t>应急</w:t>
            </w:r>
            <w:r>
              <w:rPr>
                <w:rFonts w:ascii="宋体" w:hAnsi="宋体" w:eastAsia="宋体" w:cs="Times New Roman"/>
                <w:color w:val="000000"/>
                <w:szCs w:val="21"/>
              </w:rPr>
              <w:t>供水能力指数</w:t>
            </w:r>
            <w:r>
              <w:rPr>
                <w:rFonts w:hint="eastAsia" w:ascii="宋体" w:hAnsi="宋体" w:eastAsia="宋体" w:cs="Times New Roman"/>
                <w:szCs w:val="21"/>
              </w:rPr>
              <w:t>为</w:t>
            </w:r>
            <w:r>
              <w:rPr>
                <w:rFonts w:ascii="宋体" w:hAnsi="宋体" w:eastAsia="宋体" w:cs="Times New Roman"/>
                <w:szCs w:val="21"/>
              </w:rPr>
              <w:t>3</w:t>
            </w:r>
            <w:r>
              <w:rPr>
                <w:rFonts w:hint="eastAsia" w:ascii="宋体" w:hAnsi="宋体" w:eastAsia="宋体" w:cs="Times New Roman"/>
                <w:szCs w:val="21"/>
              </w:rPr>
              <w:t>，得</w:t>
            </w:r>
            <w:r>
              <w:rPr>
                <w:rFonts w:ascii="宋体" w:hAnsi="宋体" w:eastAsia="宋体" w:cs="Times New Roman"/>
                <w:szCs w:val="21"/>
              </w:rPr>
              <w:t>3</w:t>
            </w:r>
            <w:r>
              <w:rPr>
                <w:rFonts w:hint="eastAsia" w:ascii="宋体" w:hAnsi="宋体" w:eastAsia="宋体" w:cs="Times New Roman"/>
                <w:szCs w:val="21"/>
              </w:rPr>
              <w:t>分；</w:t>
            </w:r>
            <w:r>
              <w:rPr>
                <w:rFonts w:hint="eastAsia" w:ascii="宋体" w:hAnsi="宋体" w:eastAsia="宋体" w:cs="Times New Roman"/>
                <w:color w:val="000000"/>
                <w:szCs w:val="21"/>
              </w:rPr>
              <w:t>应急</w:t>
            </w:r>
            <w:r>
              <w:rPr>
                <w:rFonts w:ascii="宋体" w:hAnsi="宋体" w:eastAsia="宋体" w:cs="Times New Roman"/>
                <w:color w:val="000000"/>
                <w:szCs w:val="21"/>
              </w:rPr>
              <w:t>供水能力指数</w:t>
            </w:r>
            <w:r>
              <w:rPr>
                <w:rFonts w:hint="eastAsia" w:ascii="宋体" w:hAnsi="宋体" w:eastAsia="宋体" w:cs="Times New Roman"/>
                <w:szCs w:val="21"/>
              </w:rPr>
              <w:t>为</w:t>
            </w:r>
            <w:r>
              <w:rPr>
                <w:rFonts w:ascii="宋体" w:hAnsi="宋体" w:eastAsia="宋体" w:cs="Times New Roman"/>
                <w:szCs w:val="21"/>
              </w:rPr>
              <w:t>2</w:t>
            </w:r>
            <w:r>
              <w:rPr>
                <w:rFonts w:hint="eastAsia" w:ascii="宋体" w:hAnsi="宋体" w:eastAsia="宋体" w:cs="Times New Roman"/>
                <w:szCs w:val="21"/>
              </w:rPr>
              <w:t>，得</w:t>
            </w:r>
            <w:r>
              <w:rPr>
                <w:rFonts w:ascii="宋体" w:hAnsi="宋体" w:eastAsia="宋体" w:cs="Times New Roman"/>
                <w:szCs w:val="21"/>
              </w:rPr>
              <w:t>2</w:t>
            </w:r>
            <w:r>
              <w:rPr>
                <w:rFonts w:hint="eastAsia" w:ascii="宋体" w:hAnsi="宋体" w:eastAsia="宋体" w:cs="Times New Roman"/>
                <w:szCs w:val="21"/>
              </w:rPr>
              <w:t>分；</w:t>
            </w:r>
            <w:r>
              <w:rPr>
                <w:rFonts w:hint="eastAsia" w:ascii="宋体" w:hAnsi="宋体" w:eastAsia="宋体" w:cs="Times New Roman"/>
                <w:color w:val="000000"/>
                <w:szCs w:val="21"/>
              </w:rPr>
              <w:t>应急</w:t>
            </w:r>
            <w:r>
              <w:rPr>
                <w:rFonts w:ascii="宋体" w:hAnsi="宋体" w:eastAsia="宋体" w:cs="Times New Roman"/>
                <w:color w:val="000000"/>
                <w:szCs w:val="21"/>
              </w:rPr>
              <w:t>供水能力指数</w:t>
            </w:r>
            <w:r>
              <w:rPr>
                <w:rFonts w:hint="eastAsia" w:ascii="宋体" w:hAnsi="宋体" w:eastAsia="宋体" w:cs="Times New Roman"/>
                <w:szCs w:val="21"/>
              </w:rPr>
              <w:t>为</w:t>
            </w:r>
            <w:r>
              <w:rPr>
                <w:rFonts w:ascii="宋体" w:hAnsi="宋体" w:eastAsia="宋体" w:cs="Times New Roman"/>
                <w:szCs w:val="21"/>
              </w:rPr>
              <w:t>1</w:t>
            </w:r>
            <w:r>
              <w:rPr>
                <w:rFonts w:hint="eastAsia" w:ascii="宋体" w:hAnsi="宋体" w:eastAsia="宋体" w:cs="Times New Roman"/>
                <w:szCs w:val="21"/>
              </w:rPr>
              <w:t>，得</w:t>
            </w:r>
            <w:r>
              <w:rPr>
                <w:rFonts w:ascii="宋体" w:hAnsi="宋体" w:eastAsia="宋体" w:cs="Times New Roman"/>
                <w:szCs w:val="21"/>
              </w:rPr>
              <w:t>1</w:t>
            </w:r>
            <w:r>
              <w:rPr>
                <w:rFonts w:hint="eastAsia" w:ascii="宋体" w:hAnsi="宋体" w:eastAsia="宋体" w:cs="Times New Roman"/>
                <w:szCs w:val="21"/>
              </w:rPr>
              <w:t>分；</w:t>
            </w:r>
            <w:r>
              <w:rPr>
                <w:rFonts w:hint="eastAsia" w:ascii="宋体" w:hAnsi="宋体" w:eastAsia="宋体" w:cs="Times New Roman"/>
                <w:color w:val="000000"/>
                <w:szCs w:val="21"/>
              </w:rPr>
              <w:t>应急</w:t>
            </w:r>
            <w:r>
              <w:rPr>
                <w:rFonts w:ascii="宋体" w:hAnsi="宋体" w:eastAsia="宋体" w:cs="Times New Roman"/>
                <w:color w:val="000000"/>
                <w:szCs w:val="21"/>
              </w:rPr>
              <w:t>供水能力指数</w:t>
            </w:r>
            <w:r>
              <w:rPr>
                <w:rFonts w:hint="eastAsia" w:ascii="宋体" w:hAnsi="宋体" w:eastAsia="宋体" w:cs="Times New Roman"/>
                <w:szCs w:val="21"/>
              </w:rPr>
              <w:t>为</w:t>
            </w:r>
            <w:r>
              <w:rPr>
                <w:rFonts w:ascii="宋体" w:hAnsi="宋体" w:eastAsia="宋体" w:cs="Times New Roman"/>
                <w:szCs w:val="21"/>
              </w:rPr>
              <w:t>0</w:t>
            </w:r>
            <w:r>
              <w:rPr>
                <w:rFonts w:hint="eastAsia" w:ascii="宋体" w:hAnsi="宋体" w:eastAsia="宋体" w:cs="Times New Roman"/>
                <w:szCs w:val="21"/>
              </w:rPr>
              <w:t>，得</w:t>
            </w:r>
            <w:r>
              <w:rPr>
                <w:rFonts w:ascii="宋体" w:hAnsi="宋体" w:eastAsia="宋体" w:cs="Times New Roman"/>
                <w:szCs w:val="21"/>
              </w:rPr>
              <w:t>0</w:t>
            </w:r>
            <w:r>
              <w:rPr>
                <w:rFonts w:hint="eastAsia" w:ascii="宋体" w:hAnsi="宋体" w:eastAsia="宋体" w:cs="Times New Roman"/>
                <w:szCs w:val="21"/>
              </w:rPr>
              <w:t>分</w:t>
            </w:r>
          </w:p>
        </w:tc>
        <w:tc>
          <w:tcPr>
            <w:tcW w:w="2977" w:type="dxa"/>
          </w:tcPr>
          <w:p>
            <w:pPr>
              <w:spacing w:line="300" w:lineRule="auto"/>
              <w:jc w:val="left"/>
              <w:rPr>
                <w:rFonts w:ascii="宋体" w:hAnsi="宋体" w:eastAsia="宋体" w:cs="Times New Roman"/>
                <w:szCs w:val="21"/>
              </w:rPr>
            </w:pPr>
            <w:r>
              <w:rPr>
                <w:rFonts w:hint="eastAsia" w:ascii="宋体" w:hAnsi="宋体" w:eastAsia="宋体" w:cs="Times New Roman"/>
                <w:szCs w:val="21"/>
              </w:rPr>
              <w:t>《水污染防治法》（中华人民共和国主席令第七十号）</w:t>
            </w:r>
          </w:p>
          <w:p>
            <w:pPr>
              <w:spacing w:line="300" w:lineRule="auto"/>
              <w:jc w:val="left"/>
              <w:rPr>
                <w:rFonts w:ascii="宋体" w:hAnsi="宋体" w:eastAsia="宋体" w:cs="Times New Roman"/>
                <w:szCs w:val="21"/>
              </w:rPr>
            </w:pPr>
            <w:r>
              <w:rPr>
                <w:rFonts w:hint="eastAsia" w:ascii="宋体" w:hAnsi="宋体" w:eastAsia="宋体" w:cs="Times New Roman"/>
                <w:szCs w:val="21"/>
              </w:rPr>
              <w:t>《城市给水工程规划规范》（GB50282）</w:t>
            </w:r>
          </w:p>
          <w:p>
            <w:pPr>
              <w:spacing w:line="300" w:lineRule="auto"/>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供给</w:t>
            </w:r>
            <w:r>
              <w:rPr>
                <w:rFonts w:ascii="宋体" w:hAnsi="宋体" w:eastAsia="宋体" w:cs="Times New Roman"/>
                <w:szCs w:val="21"/>
              </w:rPr>
              <w:t>效果</w:t>
            </w:r>
          </w:p>
          <w:p>
            <w:pPr>
              <w:spacing w:line="300" w:lineRule="auto"/>
              <w:jc w:val="center"/>
              <w:rPr>
                <w:rFonts w:ascii="宋体" w:hAnsi="宋体" w:eastAsia="宋体" w:cs="Times New Roman"/>
                <w:szCs w:val="21"/>
              </w:rPr>
            </w:pPr>
            <w:r>
              <w:rPr>
                <w:rFonts w:hint="eastAsia" w:ascii="宋体" w:hAnsi="宋体" w:eastAsia="宋体" w:cs="Times New Roman"/>
                <w:szCs w:val="21"/>
              </w:rPr>
              <w:t>（40分）</w:t>
            </w:r>
          </w:p>
        </w:tc>
        <w:tc>
          <w:tcPr>
            <w:tcW w:w="1559" w:type="dxa"/>
            <w:vMerge w:val="restart"/>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水质</w:t>
            </w:r>
            <w:r>
              <w:rPr>
                <w:rFonts w:ascii="宋体" w:hAnsi="宋体" w:eastAsia="宋体" w:cs="Times New Roman"/>
                <w:szCs w:val="21"/>
              </w:rPr>
              <w:t>合格</w:t>
            </w:r>
          </w:p>
        </w:tc>
        <w:tc>
          <w:tcPr>
            <w:tcW w:w="2126" w:type="dxa"/>
            <w:shd w:val="clear" w:color="auto" w:fill="auto"/>
            <w:vAlign w:val="center"/>
          </w:tcPr>
          <w:p>
            <w:pPr>
              <w:spacing w:line="300" w:lineRule="auto"/>
              <w:jc w:val="center"/>
              <w:rPr>
                <w:rFonts w:ascii="宋体" w:hAnsi="宋体" w:eastAsia="宋体" w:cs="Times New Roman"/>
                <w:color w:val="000000"/>
                <w:szCs w:val="21"/>
              </w:rPr>
            </w:pPr>
            <w:r>
              <w:rPr>
                <w:rFonts w:hint="eastAsia" w:ascii="宋体" w:hAnsi="宋体" w:eastAsia="宋体" w:cs="Times New Roman"/>
                <w:color w:val="000000"/>
                <w:szCs w:val="21"/>
              </w:rPr>
              <w:t>出厂水水质达标率</w:t>
            </w:r>
          </w:p>
        </w:tc>
        <w:tc>
          <w:tcPr>
            <w:tcW w:w="851" w:type="dxa"/>
            <w:shd w:val="clear" w:color="auto" w:fill="auto"/>
            <w:vAlign w:val="center"/>
          </w:tcPr>
          <w:p>
            <w:pPr>
              <w:spacing w:line="300" w:lineRule="auto"/>
              <w:jc w:val="center"/>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分</w:t>
            </w:r>
          </w:p>
        </w:tc>
        <w:tc>
          <w:tcPr>
            <w:tcW w:w="4678" w:type="dxa"/>
          </w:tcPr>
          <w:p>
            <w:pPr>
              <w:spacing w:line="300" w:lineRule="auto"/>
              <w:jc w:val="left"/>
              <w:rPr>
                <w:rFonts w:ascii="宋体" w:hAnsi="宋体" w:eastAsia="宋体" w:cs="Times New Roman"/>
                <w:szCs w:val="21"/>
              </w:rPr>
            </w:pPr>
            <w:r>
              <w:rPr>
                <w:rFonts w:hint="eastAsia" w:ascii="宋体" w:hAnsi="宋体" w:eastAsia="宋体" w:cs="Times New Roman"/>
                <w:color w:val="000000"/>
                <w:szCs w:val="21"/>
              </w:rPr>
              <w:t>出厂水</w:t>
            </w:r>
            <w:r>
              <w:rPr>
                <w:rFonts w:hint="eastAsia" w:ascii="宋体" w:hAnsi="宋体" w:eastAsia="宋体" w:cs="Times New Roman"/>
                <w:szCs w:val="21"/>
              </w:rPr>
              <w:t>水质达标率为100%，得</w:t>
            </w:r>
            <w:r>
              <w:rPr>
                <w:rFonts w:ascii="宋体" w:hAnsi="宋体" w:eastAsia="宋体" w:cs="Times New Roman"/>
                <w:szCs w:val="21"/>
              </w:rPr>
              <w:t>5</w:t>
            </w:r>
            <w:r>
              <w:rPr>
                <w:rFonts w:hint="eastAsia" w:ascii="宋体" w:hAnsi="宋体" w:eastAsia="宋体" w:cs="Times New Roman"/>
                <w:szCs w:val="21"/>
              </w:rPr>
              <w:t>分；99%≤</w:t>
            </w:r>
            <w:r>
              <w:rPr>
                <w:rFonts w:hint="eastAsia" w:ascii="宋体" w:hAnsi="宋体" w:eastAsia="宋体" w:cs="Times New Roman"/>
                <w:color w:val="000000"/>
                <w:szCs w:val="21"/>
              </w:rPr>
              <w:t>出厂水</w:t>
            </w:r>
            <w:r>
              <w:rPr>
                <w:rFonts w:hint="eastAsia" w:ascii="宋体" w:hAnsi="宋体" w:eastAsia="宋体" w:cs="Times New Roman"/>
                <w:szCs w:val="21"/>
              </w:rPr>
              <w:t>水质达标率＜100%，得</w:t>
            </w:r>
            <w:r>
              <w:rPr>
                <w:rFonts w:ascii="宋体" w:hAnsi="宋体" w:eastAsia="宋体" w:cs="Times New Roman"/>
                <w:szCs w:val="21"/>
              </w:rPr>
              <w:t>4</w:t>
            </w:r>
            <w:r>
              <w:rPr>
                <w:rFonts w:hint="eastAsia" w:ascii="宋体" w:hAnsi="宋体" w:eastAsia="宋体" w:cs="Times New Roman"/>
                <w:szCs w:val="21"/>
              </w:rPr>
              <w:t>分；98%≤</w:t>
            </w:r>
            <w:r>
              <w:rPr>
                <w:rFonts w:hint="eastAsia" w:ascii="宋体" w:hAnsi="宋体" w:eastAsia="宋体" w:cs="Times New Roman"/>
                <w:color w:val="000000"/>
                <w:szCs w:val="21"/>
              </w:rPr>
              <w:t>出厂水</w:t>
            </w:r>
            <w:r>
              <w:rPr>
                <w:rFonts w:hint="eastAsia" w:ascii="宋体" w:hAnsi="宋体" w:eastAsia="宋体" w:cs="Times New Roman"/>
                <w:szCs w:val="21"/>
              </w:rPr>
              <w:t>水质达标率＜99%，得</w:t>
            </w:r>
            <w:r>
              <w:rPr>
                <w:rFonts w:ascii="宋体" w:hAnsi="宋体" w:eastAsia="宋体" w:cs="Times New Roman"/>
                <w:szCs w:val="21"/>
              </w:rPr>
              <w:t>3</w:t>
            </w:r>
            <w:r>
              <w:rPr>
                <w:rFonts w:hint="eastAsia" w:ascii="宋体" w:hAnsi="宋体" w:eastAsia="宋体" w:cs="Times New Roman"/>
                <w:szCs w:val="21"/>
              </w:rPr>
              <w:t>分；97%≤</w:t>
            </w:r>
            <w:r>
              <w:rPr>
                <w:rFonts w:hint="eastAsia" w:ascii="宋体" w:hAnsi="宋体" w:eastAsia="宋体" w:cs="Times New Roman"/>
                <w:color w:val="000000"/>
                <w:szCs w:val="21"/>
              </w:rPr>
              <w:t>出厂水</w:t>
            </w:r>
            <w:r>
              <w:rPr>
                <w:rFonts w:hint="eastAsia" w:ascii="宋体" w:hAnsi="宋体" w:eastAsia="宋体" w:cs="Times New Roman"/>
                <w:szCs w:val="21"/>
              </w:rPr>
              <w:t>水质达标率＜98%，得</w:t>
            </w:r>
            <w:r>
              <w:rPr>
                <w:rFonts w:ascii="宋体" w:hAnsi="宋体" w:eastAsia="宋体" w:cs="Times New Roman"/>
                <w:szCs w:val="21"/>
              </w:rPr>
              <w:t>2</w:t>
            </w:r>
            <w:r>
              <w:rPr>
                <w:rFonts w:hint="eastAsia" w:ascii="宋体" w:hAnsi="宋体" w:eastAsia="宋体" w:cs="Times New Roman"/>
                <w:szCs w:val="21"/>
              </w:rPr>
              <w:t>分；95%≤</w:t>
            </w:r>
            <w:r>
              <w:rPr>
                <w:rFonts w:hint="eastAsia" w:ascii="宋体" w:hAnsi="宋体" w:eastAsia="宋体" w:cs="Times New Roman"/>
                <w:color w:val="000000"/>
                <w:szCs w:val="21"/>
              </w:rPr>
              <w:t>出厂水</w:t>
            </w:r>
            <w:r>
              <w:rPr>
                <w:rFonts w:hint="eastAsia" w:ascii="宋体" w:hAnsi="宋体" w:eastAsia="宋体" w:cs="Times New Roman"/>
                <w:szCs w:val="21"/>
              </w:rPr>
              <w:t>水质达标率＜9</w:t>
            </w:r>
            <w:r>
              <w:rPr>
                <w:rFonts w:ascii="宋体" w:hAnsi="宋体" w:eastAsia="宋体" w:cs="Times New Roman"/>
                <w:szCs w:val="21"/>
              </w:rPr>
              <w:t>7</w:t>
            </w:r>
            <w:r>
              <w:rPr>
                <w:rFonts w:hint="eastAsia" w:ascii="宋体" w:hAnsi="宋体" w:eastAsia="宋体" w:cs="Times New Roman"/>
                <w:szCs w:val="21"/>
              </w:rPr>
              <w:t>%，得1分；</w:t>
            </w:r>
            <w:r>
              <w:rPr>
                <w:rFonts w:hint="eastAsia" w:ascii="宋体" w:hAnsi="宋体" w:eastAsia="宋体" w:cs="Times New Roman"/>
                <w:color w:val="000000"/>
                <w:szCs w:val="21"/>
              </w:rPr>
              <w:t>出厂水</w:t>
            </w:r>
            <w:r>
              <w:rPr>
                <w:rFonts w:hint="eastAsia" w:ascii="宋体" w:hAnsi="宋体" w:eastAsia="宋体" w:cs="Times New Roman"/>
                <w:szCs w:val="21"/>
              </w:rPr>
              <w:t>水质达标率＜95%，得0分。如水厂有在线监测数据且</w:t>
            </w:r>
            <w:r>
              <w:rPr>
                <w:rFonts w:hint="eastAsia" w:ascii="宋体" w:hAnsi="宋体" w:eastAsia="宋体" w:cs="Times New Roman"/>
                <w:color w:val="000000"/>
                <w:szCs w:val="21"/>
              </w:rPr>
              <w:t>出厂水</w:t>
            </w:r>
            <w:r>
              <w:rPr>
                <w:rFonts w:hint="eastAsia" w:ascii="宋体" w:hAnsi="宋体" w:eastAsia="宋体" w:cs="Times New Roman"/>
                <w:szCs w:val="21"/>
              </w:rPr>
              <w:t>水质达标率大于95%的，另加1分，但总得分不超过5分</w:t>
            </w:r>
          </w:p>
        </w:tc>
        <w:tc>
          <w:tcPr>
            <w:tcW w:w="2977" w:type="dxa"/>
          </w:tcPr>
          <w:p>
            <w:pPr>
              <w:spacing w:line="300" w:lineRule="auto"/>
              <w:jc w:val="left"/>
              <w:rPr>
                <w:rFonts w:ascii="宋体" w:hAnsi="宋体" w:eastAsia="宋体" w:cs="Times New Roman"/>
                <w:szCs w:val="21"/>
              </w:rPr>
            </w:pPr>
            <w:r>
              <w:rPr>
                <w:rFonts w:hint="eastAsia" w:ascii="宋体" w:hAnsi="宋体" w:eastAsia="宋体" w:cs="Times New Roman"/>
                <w:szCs w:val="21"/>
              </w:rPr>
              <w:t>《城市供水水质标准》（CJ/T206）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spacing w:line="300" w:lineRule="auto"/>
              <w:jc w:val="center"/>
              <w:rPr>
                <w:rFonts w:ascii="宋体" w:hAnsi="宋体" w:eastAsia="宋体" w:cs="Times New Roman"/>
                <w:szCs w:val="21"/>
              </w:rPr>
            </w:pPr>
          </w:p>
        </w:tc>
        <w:tc>
          <w:tcPr>
            <w:tcW w:w="1559" w:type="dxa"/>
            <w:vMerge w:val="continue"/>
            <w:vAlign w:val="center"/>
          </w:tcPr>
          <w:p>
            <w:pPr>
              <w:spacing w:line="300" w:lineRule="auto"/>
              <w:jc w:val="center"/>
              <w:rPr>
                <w:rFonts w:ascii="宋体" w:hAnsi="宋体" w:eastAsia="宋体" w:cs="Times New Roman"/>
                <w:szCs w:val="21"/>
              </w:rPr>
            </w:pPr>
          </w:p>
        </w:tc>
        <w:tc>
          <w:tcPr>
            <w:tcW w:w="2126" w:type="dxa"/>
            <w:shd w:val="clear" w:color="auto" w:fill="auto"/>
            <w:vAlign w:val="center"/>
          </w:tcPr>
          <w:p>
            <w:pPr>
              <w:spacing w:line="300" w:lineRule="auto"/>
              <w:jc w:val="center"/>
              <w:rPr>
                <w:rFonts w:ascii="宋体" w:hAnsi="宋体" w:eastAsia="宋体" w:cs="Times New Roman"/>
                <w:color w:val="000000"/>
                <w:szCs w:val="21"/>
              </w:rPr>
            </w:pPr>
            <w:r>
              <w:rPr>
                <w:rFonts w:hint="eastAsia" w:ascii="宋体" w:hAnsi="宋体" w:eastAsia="宋体" w:cs="Times New Roman"/>
                <w:color w:val="000000"/>
                <w:szCs w:val="21"/>
              </w:rPr>
              <w:t>管网水水质达标率</w:t>
            </w:r>
          </w:p>
        </w:tc>
        <w:tc>
          <w:tcPr>
            <w:tcW w:w="851" w:type="dxa"/>
            <w:shd w:val="clear" w:color="auto" w:fill="auto"/>
            <w:vAlign w:val="center"/>
          </w:tcPr>
          <w:p>
            <w:pPr>
              <w:spacing w:line="300" w:lineRule="auto"/>
              <w:jc w:val="center"/>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分</w:t>
            </w:r>
          </w:p>
        </w:tc>
        <w:tc>
          <w:tcPr>
            <w:tcW w:w="4678" w:type="dxa"/>
          </w:tcPr>
          <w:p>
            <w:pPr>
              <w:spacing w:line="300" w:lineRule="auto"/>
              <w:jc w:val="left"/>
              <w:rPr>
                <w:rFonts w:ascii="宋体" w:hAnsi="宋体" w:eastAsia="宋体" w:cs="Times New Roman"/>
                <w:szCs w:val="21"/>
              </w:rPr>
            </w:pPr>
            <w:r>
              <w:rPr>
                <w:rFonts w:hint="eastAsia" w:ascii="宋体" w:hAnsi="宋体" w:eastAsia="宋体" w:cs="Times New Roman"/>
                <w:color w:val="000000"/>
                <w:szCs w:val="21"/>
              </w:rPr>
              <w:t>管网水水质达标率</w:t>
            </w:r>
            <w:r>
              <w:rPr>
                <w:rFonts w:hint="eastAsia" w:ascii="宋体" w:hAnsi="宋体" w:eastAsia="宋体" w:cs="Times New Roman"/>
                <w:szCs w:val="21"/>
              </w:rPr>
              <w:t>为100%，得5分；99%≤</w:t>
            </w:r>
            <w:r>
              <w:rPr>
                <w:rFonts w:hint="eastAsia" w:ascii="宋体" w:hAnsi="宋体" w:eastAsia="宋体" w:cs="Times New Roman"/>
                <w:color w:val="000000"/>
                <w:szCs w:val="21"/>
              </w:rPr>
              <w:t>管网水水质达标率</w:t>
            </w:r>
            <w:r>
              <w:rPr>
                <w:rFonts w:hint="eastAsia" w:ascii="宋体" w:hAnsi="宋体" w:eastAsia="宋体" w:cs="Times New Roman"/>
                <w:szCs w:val="21"/>
              </w:rPr>
              <w:t>＜100%，得4分；98%≤</w:t>
            </w:r>
            <w:r>
              <w:rPr>
                <w:rFonts w:hint="eastAsia" w:ascii="宋体" w:hAnsi="宋体" w:eastAsia="宋体" w:cs="Times New Roman"/>
                <w:color w:val="000000"/>
                <w:szCs w:val="21"/>
              </w:rPr>
              <w:t>管网水水质达标率</w:t>
            </w:r>
            <w:r>
              <w:rPr>
                <w:rFonts w:hint="eastAsia" w:ascii="宋体" w:hAnsi="宋体" w:eastAsia="宋体" w:cs="Times New Roman"/>
                <w:szCs w:val="21"/>
              </w:rPr>
              <w:t>＜99%，得3分；97%≤</w:t>
            </w:r>
            <w:r>
              <w:rPr>
                <w:rFonts w:hint="eastAsia" w:ascii="宋体" w:hAnsi="宋体" w:eastAsia="宋体" w:cs="Times New Roman"/>
                <w:color w:val="000000"/>
                <w:szCs w:val="21"/>
              </w:rPr>
              <w:t>管网水水质达标率</w:t>
            </w:r>
            <w:r>
              <w:rPr>
                <w:rFonts w:hint="eastAsia" w:ascii="宋体" w:hAnsi="宋体" w:eastAsia="宋体" w:cs="Times New Roman"/>
                <w:szCs w:val="21"/>
              </w:rPr>
              <w:t>＜98%，得2分；95%≤</w:t>
            </w:r>
            <w:r>
              <w:rPr>
                <w:rFonts w:hint="eastAsia" w:ascii="宋体" w:hAnsi="宋体" w:eastAsia="宋体" w:cs="Times New Roman"/>
                <w:color w:val="000000"/>
                <w:szCs w:val="21"/>
              </w:rPr>
              <w:t>管网水水质达标率</w:t>
            </w:r>
            <w:r>
              <w:rPr>
                <w:rFonts w:hint="eastAsia" w:ascii="宋体" w:hAnsi="宋体" w:eastAsia="宋体" w:cs="Times New Roman"/>
                <w:szCs w:val="21"/>
              </w:rPr>
              <w:t>＜97%，得1分；</w:t>
            </w:r>
            <w:r>
              <w:rPr>
                <w:rFonts w:hint="eastAsia" w:ascii="宋体" w:hAnsi="宋体" w:eastAsia="宋体" w:cs="Times New Roman"/>
                <w:color w:val="000000"/>
                <w:szCs w:val="21"/>
              </w:rPr>
              <w:t>管网水水质达标率</w:t>
            </w:r>
            <w:r>
              <w:rPr>
                <w:rFonts w:hint="eastAsia" w:ascii="宋体" w:hAnsi="宋体" w:eastAsia="宋体" w:cs="Times New Roman"/>
                <w:szCs w:val="21"/>
              </w:rPr>
              <w:t>＜95%，得0分。如管网有线监测数据且</w:t>
            </w:r>
            <w:r>
              <w:rPr>
                <w:rFonts w:hint="eastAsia" w:ascii="宋体" w:hAnsi="宋体" w:eastAsia="宋体" w:cs="Times New Roman"/>
                <w:color w:val="000000"/>
                <w:szCs w:val="21"/>
              </w:rPr>
              <w:t>管网水水质达标率</w:t>
            </w:r>
            <w:r>
              <w:rPr>
                <w:rFonts w:hint="eastAsia" w:ascii="宋体" w:hAnsi="宋体" w:eastAsia="宋体" w:cs="Times New Roman"/>
                <w:szCs w:val="21"/>
              </w:rPr>
              <w:t>大于95%的，另加1分，但总得分</w:t>
            </w:r>
            <w:r>
              <w:rPr>
                <w:rFonts w:ascii="宋体" w:hAnsi="宋体" w:eastAsia="宋体" w:cs="Times New Roman"/>
                <w:szCs w:val="21"/>
              </w:rPr>
              <w:t>不超过</w:t>
            </w:r>
            <w:r>
              <w:rPr>
                <w:rFonts w:hint="eastAsia" w:ascii="宋体" w:hAnsi="宋体" w:eastAsia="宋体" w:cs="Times New Roman"/>
                <w:szCs w:val="21"/>
              </w:rPr>
              <w:t>5分</w:t>
            </w:r>
          </w:p>
        </w:tc>
        <w:tc>
          <w:tcPr>
            <w:tcW w:w="2977" w:type="dxa"/>
          </w:tcPr>
          <w:p>
            <w:pPr>
              <w:spacing w:line="300" w:lineRule="auto"/>
              <w:jc w:val="left"/>
              <w:rPr>
                <w:rFonts w:ascii="宋体" w:hAnsi="宋体" w:eastAsia="宋体" w:cs="Times New Roman"/>
                <w:szCs w:val="21"/>
              </w:rPr>
            </w:pPr>
            <w:r>
              <w:rPr>
                <w:rFonts w:hint="eastAsia" w:ascii="宋体" w:hAnsi="宋体" w:eastAsia="宋体" w:cs="Times New Roman"/>
                <w:szCs w:val="21"/>
              </w:rPr>
              <w:t>《城市供水水质标准》（CJ/T206）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spacing w:line="300" w:lineRule="auto"/>
              <w:jc w:val="center"/>
              <w:rPr>
                <w:rFonts w:ascii="宋体" w:hAnsi="宋体" w:eastAsia="宋体" w:cs="Times New Roman"/>
                <w:szCs w:val="21"/>
              </w:rPr>
            </w:pPr>
          </w:p>
        </w:tc>
        <w:tc>
          <w:tcPr>
            <w:tcW w:w="1559" w:type="dxa"/>
            <w:vMerge w:val="continue"/>
            <w:vAlign w:val="center"/>
          </w:tcPr>
          <w:p>
            <w:pPr>
              <w:spacing w:line="300" w:lineRule="auto"/>
              <w:jc w:val="center"/>
              <w:rPr>
                <w:rFonts w:ascii="宋体" w:hAnsi="宋体" w:eastAsia="宋体" w:cs="Times New Roman"/>
                <w:szCs w:val="21"/>
              </w:rPr>
            </w:pPr>
          </w:p>
        </w:tc>
        <w:tc>
          <w:tcPr>
            <w:tcW w:w="2126" w:type="dxa"/>
            <w:shd w:val="clear" w:color="auto" w:fill="auto"/>
            <w:vAlign w:val="center"/>
          </w:tcPr>
          <w:p>
            <w:pPr>
              <w:spacing w:line="300" w:lineRule="auto"/>
              <w:jc w:val="center"/>
              <w:rPr>
                <w:rFonts w:ascii="宋体" w:hAnsi="宋体" w:eastAsia="宋体" w:cs="Times New Roman"/>
                <w:color w:val="000000"/>
                <w:szCs w:val="21"/>
              </w:rPr>
            </w:pPr>
            <w:r>
              <w:rPr>
                <w:rFonts w:hint="eastAsia" w:ascii="宋体" w:hAnsi="宋体" w:eastAsia="宋体" w:cs="Times New Roman"/>
                <w:color w:val="000000"/>
                <w:szCs w:val="21"/>
              </w:rPr>
              <w:t>二次供水水质达标率</w:t>
            </w:r>
          </w:p>
        </w:tc>
        <w:tc>
          <w:tcPr>
            <w:tcW w:w="851" w:type="dxa"/>
            <w:shd w:val="clear" w:color="auto" w:fill="auto"/>
            <w:vAlign w:val="center"/>
          </w:tcPr>
          <w:p>
            <w:pPr>
              <w:spacing w:line="300" w:lineRule="auto"/>
              <w:jc w:val="center"/>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分</w:t>
            </w:r>
          </w:p>
        </w:tc>
        <w:tc>
          <w:tcPr>
            <w:tcW w:w="4678" w:type="dxa"/>
          </w:tcPr>
          <w:p>
            <w:pPr>
              <w:spacing w:line="300" w:lineRule="auto"/>
              <w:jc w:val="left"/>
              <w:rPr>
                <w:rFonts w:ascii="宋体" w:hAnsi="宋体" w:eastAsia="宋体" w:cs="Times New Roman"/>
                <w:szCs w:val="21"/>
              </w:rPr>
            </w:pPr>
            <w:r>
              <w:rPr>
                <w:rFonts w:hint="eastAsia" w:ascii="宋体" w:hAnsi="宋体" w:eastAsia="宋体" w:cs="Times New Roman"/>
                <w:color w:val="000000"/>
                <w:szCs w:val="21"/>
              </w:rPr>
              <w:t>二次供水水质达标率</w:t>
            </w:r>
            <w:r>
              <w:rPr>
                <w:rFonts w:hint="eastAsia" w:ascii="宋体" w:hAnsi="宋体" w:eastAsia="宋体" w:cs="Times New Roman"/>
                <w:szCs w:val="21"/>
              </w:rPr>
              <w:t>为100%，得5分；99%≤</w:t>
            </w:r>
            <w:r>
              <w:rPr>
                <w:rFonts w:hint="eastAsia" w:ascii="宋体" w:hAnsi="宋体" w:eastAsia="宋体" w:cs="Times New Roman"/>
                <w:color w:val="000000"/>
                <w:szCs w:val="21"/>
              </w:rPr>
              <w:t>二次供水水质达标率</w:t>
            </w:r>
            <w:r>
              <w:rPr>
                <w:rFonts w:hint="eastAsia" w:ascii="宋体" w:hAnsi="宋体" w:eastAsia="宋体" w:cs="Times New Roman"/>
                <w:szCs w:val="21"/>
              </w:rPr>
              <w:t>＜100%，得4分；98%≤</w:t>
            </w:r>
            <w:r>
              <w:rPr>
                <w:rFonts w:hint="eastAsia" w:ascii="宋体" w:hAnsi="宋体" w:eastAsia="宋体" w:cs="Times New Roman"/>
                <w:color w:val="000000"/>
                <w:szCs w:val="21"/>
              </w:rPr>
              <w:t>二次供水水质达标率</w:t>
            </w:r>
            <w:r>
              <w:rPr>
                <w:rFonts w:hint="eastAsia" w:ascii="宋体" w:hAnsi="宋体" w:eastAsia="宋体" w:cs="Times New Roman"/>
                <w:szCs w:val="21"/>
              </w:rPr>
              <w:t>＜99%，得3分；97%≤</w:t>
            </w:r>
            <w:r>
              <w:rPr>
                <w:rFonts w:hint="eastAsia" w:ascii="宋体" w:hAnsi="宋体" w:eastAsia="宋体" w:cs="Times New Roman"/>
                <w:color w:val="000000"/>
                <w:szCs w:val="21"/>
              </w:rPr>
              <w:t>二次供水水质达标率</w:t>
            </w:r>
            <w:r>
              <w:rPr>
                <w:rFonts w:hint="eastAsia" w:ascii="宋体" w:hAnsi="宋体" w:eastAsia="宋体" w:cs="Times New Roman"/>
                <w:szCs w:val="21"/>
              </w:rPr>
              <w:t>＜98%，得2分；95%≤</w:t>
            </w:r>
            <w:r>
              <w:rPr>
                <w:rFonts w:hint="eastAsia" w:ascii="宋体" w:hAnsi="宋体" w:eastAsia="宋体" w:cs="Times New Roman"/>
                <w:color w:val="000000"/>
                <w:szCs w:val="21"/>
              </w:rPr>
              <w:t>二次供水水质达标率</w:t>
            </w:r>
            <w:r>
              <w:rPr>
                <w:rFonts w:hint="eastAsia" w:ascii="宋体" w:hAnsi="宋体" w:eastAsia="宋体" w:cs="Times New Roman"/>
                <w:szCs w:val="21"/>
              </w:rPr>
              <w:t>＜97%，得1分；</w:t>
            </w:r>
            <w:r>
              <w:rPr>
                <w:rFonts w:hint="eastAsia" w:ascii="宋体" w:hAnsi="宋体" w:eastAsia="宋体" w:cs="Times New Roman"/>
                <w:color w:val="000000"/>
                <w:szCs w:val="21"/>
              </w:rPr>
              <w:t>二次供水水质达标率</w:t>
            </w:r>
            <w:r>
              <w:rPr>
                <w:rFonts w:hint="eastAsia" w:ascii="宋体" w:hAnsi="宋体" w:eastAsia="宋体" w:cs="Times New Roman"/>
                <w:szCs w:val="21"/>
              </w:rPr>
              <w:t>＜95%，得0分</w:t>
            </w:r>
          </w:p>
        </w:tc>
        <w:tc>
          <w:tcPr>
            <w:tcW w:w="2977" w:type="dxa"/>
          </w:tcPr>
          <w:p>
            <w:pPr>
              <w:spacing w:line="300" w:lineRule="auto"/>
              <w:jc w:val="left"/>
              <w:rPr>
                <w:rFonts w:ascii="宋体" w:hAnsi="宋体" w:eastAsia="宋体" w:cs="Times New Roman"/>
                <w:szCs w:val="21"/>
              </w:rPr>
            </w:pPr>
            <w:r>
              <w:rPr>
                <w:rFonts w:hint="eastAsia" w:ascii="宋体" w:hAnsi="宋体" w:eastAsia="宋体" w:cs="Times New Roman"/>
                <w:szCs w:val="21"/>
              </w:rPr>
              <w:t>《城市供水水质标准》（CJ/T206）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line="300" w:lineRule="auto"/>
              <w:jc w:val="center"/>
              <w:rPr>
                <w:rFonts w:ascii="宋体" w:hAnsi="宋体" w:eastAsia="宋体" w:cs="Times New Roman"/>
                <w:szCs w:val="21"/>
              </w:rPr>
            </w:pPr>
          </w:p>
        </w:tc>
        <w:tc>
          <w:tcPr>
            <w:tcW w:w="1559" w:type="dxa"/>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水压</w:t>
            </w:r>
            <w:r>
              <w:rPr>
                <w:rFonts w:ascii="宋体" w:hAnsi="宋体" w:eastAsia="宋体" w:cs="Times New Roman"/>
                <w:szCs w:val="21"/>
              </w:rPr>
              <w:t>充足</w:t>
            </w:r>
          </w:p>
        </w:tc>
        <w:tc>
          <w:tcPr>
            <w:tcW w:w="2126" w:type="dxa"/>
            <w:shd w:val="clear" w:color="auto" w:fill="auto"/>
            <w:vAlign w:val="center"/>
          </w:tcPr>
          <w:p>
            <w:pPr>
              <w:spacing w:line="300" w:lineRule="auto"/>
              <w:jc w:val="center"/>
              <w:rPr>
                <w:rFonts w:ascii="宋体" w:hAnsi="宋体" w:eastAsia="宋体" w:cs="Times New Roman"/>
                <w:color w:val="000000"/>
                <w:szCs w:val="21"/>
              </w:rPr>
            </w:pPr>
            <w:r>
              <w:rPr>
                <w:rFonts w:hint="eastAsia" w:ascii="宋体" w:hAnsi="宋体" w:eastAsia="宋体" w:cs="Times New Roman"/>
                <w:color w:val="000000"/>
                <w:szCs w:val="21"/>
              </w:rPr>
              <w:t>管网服务压力合格率</w:t>
            </w:r>
          </w:p>
        </w:tc>
        <w:tc>
          <w:tcPr>
            <w:tcW w:w="851" w:type="dxa"/>
            <w:shd w:val="clear" w:color="auto" w:fill="auto"/>
            <w:vAlign w:val="center"/>
          </w:tcPr>
          <w:p>
            <w:pPr>
              <w:spacing w:line="300" w:lineRule="auto"/>
              <w:jc w:val="center"/>
              <w:rPr>
                <w:rFonts w:ascii="宋体" w:hAnsi="宋体" w:eastAsia="宋体" w:cs="Times New Roman"/>
                <w:szCs w:val="21"/>
              </w:rPr>
            </w:pPr>
            <w:r>
              <w:rPr>
                <w:rFonts w:ascii="宋体" w:hAnsi="宋体" w:eastAsia="宋体" w:cs="Times New Roman"/>
                <w:szCs w:val="21"/>
              </w:rPr>
              <w:t>10</w:t>
            </w:r>
            <w:r>
              <w:rPr>
                <w:rFonts w:hint="eastAsia" w:ascii="宋体" w:hAnsi="宋体" w:eastAsia="宋体" w:cs="Times New Roman"/>
                <w:szCs w:val="21"/>
              </w:rPr>
              <w:t>分</w:t>
            </w:r>
          </w:p>
        </w:tc>
        <w:tc>
          <w:tcPr>
            <w:tcW w:w="4678" w:type="dxa"/>
          </w:tcPr>
          <w:p>
            <w:pPr>
              <w:spacing w:line="300" w:lineRule="auto"/>
              <w:jc w:val="left"/>
              <w:rPr>
                <w:rFonts w:ascii="宋体" w:hAnsi="宋体" w:eastAsia="宋体" w:cs="Times New Roman"/>
                <w:szCs w:val="21"/>
              </w:rPr>
            </w:pPr>
            <w:r>
              <w:rPr>
                <w:rFonts w:hint="eastAsia" w:ascii="宋体" w:hAnsi="宋体" w:eastAsia="宋体" w:cs="Times New Roman"/>
                <w:color w:val="000000"/>
                <w:szCs w:val="21"/>
              </w:rPr>
              <w:t>管网服务压力合格率</w:t>
            </w:r>
            <w:r>
              <w:rPr>
                <w:rFonts w:hint="eastAsia" w:ascii="宋体" w:hAnsi="宋体" w:eastAsia="宋体" w:cs="Times New Roman"/>
                <w:szCs w:val="21"/>
              </w:rPr>
              <w:t>为100%,得</w:t>
            </w:r>
            <w:r>
              <w:rPr>
                <w:rFonts w:ascii="宋体" w:hAnsi="宋体" w:eastAsia="宋体" w:cs="Times New Roman"/>
                <w:szCs w:val="21"/>
              </w:rPr>
              <w:t>10</w:t>
            </w:r>
            <w:r>
              <w:rPr>
                <w:rFonts w:hint="eastAsia" w:ascii="宋体" w:hAnsi="宋体" w:eastAsia="宋体" w:cs="Times New Roman"/>
                <w:szCs w:val="21"/>
              </w:rPr>
              <w:t>分；99%≤管网服务压力合格率＜100%,得</w:t>
            </w:r>
            <w:r>
              <w:rPr>
                <w:rFonts w:ascii="宋体" w:hAnsi="宋体" w:eastAsia="宋体" w:cs="Times New Roman"/>
                <w:szCs w:val="21"/>
              </w:rPr>
              <w:t>8</w:t>
            </w:r>
            <w:r>
              <w:rPr>
                <w:rFonts w:hint="eastAsia" w:ascii="宋体" w:hAnsi="宋体" w:eastAsia="宋体" w:cs="Times New Roman"/>
                <w:szCs w:val="21"/>
              </w:rPr>
              <w:t>分；98</w:t>
            </w:r>
            <w:r>
              <w:rPr>
                <w:rFonts w:ascii="宋体" w:hAnsi="宋体" w:eastAsia="宋体" w:cs="Times New Roman"/>
                <w:szCs w:val="21"/>
              </w:rPr>
              <w:t>%</w:t>
            </w:r>
            <w:r>
              <w:rPr>
                <w:rFonts w:hint="eastAsia" w:ascii="宋体" w:hAnsi="宋体" w:eastAsia="宋体" w:cs="Times New Roman"/>
                <w:szCs w:val="21"/>
              </w:rPr>
              <w:t>≤管网服务压力合格率＜99%,得</w:t>
            </w:r>
            <w:r>
              <w:rPr>
                <w:rFonts w:ascii="宋体" w:hAnsi="宋体" w:eastAsia="宋体" w:cs="Times New Roman"/>
                <w:szCs w:val="21"/>
              </w:rPr>
              <w:t>6</w:t>
            </w:r>
            <w:r>
              <w:rPr>
                <w:rFonts w:hint="eastAsia" w:ascii="宋体" w:hAnsi="宋体" w:eastAsia="宋体" w:cs="Times New Roman"/>
                <w:szCs w:val="21"/>
              </w:rPr>
              <w:t>分；9</w:t>
            </w:r>
            <w:r>
              <w:rPr>
                <w:rFonts w:ascii="宋体" w:hAnsi="宋体" w:eastAsia="宋体" w:cs="Times New Roman"/>
                <w:szCs w:val="21"/>
              </w:rPr>
              <w:t>7%</w:t>
            </w:r>
            <w:r>
              <w:rPr>
                <w:rFonts w:hint="eastAsia" w:ascii="宋体" w:hAnsi="宋体" w:eastAsia="宋体" w:cs="Times New Roman"/>
                <w:szCs w:val="21"/>
              </w:rPr>
              <w:t>≤管网服务压力合格率＜9</w:t>
            </w:r>
            <w:r>
              <w:rPr>
                <w:rFonts w:ascii="宋体" w:hAnsi="宋体" w:eastAsia="宋体" w:cs="Times New Roman"/>
                <w:szCs w:val="21"/>
              </w:rPr>
              <w:t>8</w:t>
            </w:r>
            <w:r>
              <w:rPr>
                <w:rFonts w:hint="eastAsia" w:ascii="宋体" w:hAnsi="宋体" w:eastAsia="宋体" w:cs="Times New Roman"/>
                <w:szCs w:val="21"/>
              </w:rPr>
              <w:t>%,得</w:t>
            </w:r>
            <w:r>
              <w:rPr>
                <w:rFonts w:ascii="宋体" w:hAnsi="宋体" w:eastAsia="宋体" w:cs="Times New Roman"/>
                <w:szCs w:val="21"/>
              </w:rPr>
              <w:t>4</w:t>
            </w:r>
            <w:r>
              <w:rPr>
                <w:rFonts w:hint="eastAsia" w:ascii="宋体" w:hAnsi="宋体" w:eastAsia="宋体" w:cs="Times New Roman"/>
                <w:szCs w:val="21"/>
              </w:rPr>
              <w:t>分；9</w:t>
            </w:r>
            <w:r>
              <w:rPr>
                <w:rFonts w:ascii="宋体" w:hAnsi="宋体" w:eastAsia="宋体" w:cs="Times New Roman"/>
                <w:szCs w:val="21"/>
              </w:rPr>
              <w:t>6%</w:t>
            </w:r>
            <w:r>
              <w:rPr>
                <w:rFonts w:hint="eastAsia" w:ascii="宋体" w:hAnsi="宋体" w:eastAsia="宋体" w:cs="Times New Roman"/>
                <w:szCs w:val="21"/>
              </w:rPr>
              <w:t>≤管网服务压力合格率＜9</w:t>
            </w:r>
            <w:r>
              <w:rPr>
                <w:rFonts w:ascii="宋体" w:hAnsi="宋体" w:eastAsia="宋体" w:cs="Times New Roman"/>
                <w:szCs w:val="21"/>
              </w:rPr>
              <w:t>7</w:t>
            </w:r>
            <w:r>
              <w:rPr>
                <w:rFonts w:hint="eastAsia" w:ascii="宋体" w:hAnsi="宋体" w:eastAsia="宋体" w:cs="Times New Roman"/>
                <w:szCs w:val="21"/>
              </w:rPr>
              <w:t>%,得</w:t>
            </w:r>
            <w:r>
              <w:rPr>
                <w:rFonts w:ascii="宋体" w:hAnsi="宋体" w:eastAsia="宋体" w:cs="Times New Roman"/>
                <w:szCs w:val="21"/>
              </w:rPr>
              <w:t>2</w:t>
            </w:r>
            <w:r>
              <w:rPr>
                <w:rFonts w:hint="eastAsia" w:ascii="宋体" w:hAnsi="宋体" w:eastAsia="宋体" w:cs="Times New Roman"/>
                <w:szCs w:val="21"/>
              </w:rPr>
              <w:t>分；管网服务压力合格率＜</w:t>
            </w:r>
            <w:r>
              <w:rPr>
                <w:rFonts w:ascii="宋体" w:hAnsi="宋体" w:eastAsia="宋体" w:cs="Times New Roman"/>
                <w:szCs w:val="21"/>
              </w:rPr>
              <w:t>96</w:t>
            </w:r>
            <w:r>
              <w:rPr>
                <w:rFonts w:hint="eastAsia" w:ascii="宋体" w:hAnsi="宋体" w:eastAsia="宋体" w:cs="Times New Roman"/>
                <w:szCs w:val="21"/>
              </w:rPr>
              <w:t>%，得0分</w:t>
            </w:r>
          </w:p>
        </w:tc>
        <w:tc>
          <w:tcPr>
            <w:tcW w:w="2977" w:type="dxa"/>
          </w:tcPr>
          <w:p>
            <w:pPr>
              <w:spacing w:line="300" w:lineRule="auto"/>
              <w:jc w:val="left"/>
              <w:rPr>
                <w:rFonts w:ascii="宋体" w:hAnsi="宋体" w:eastAsia="宋体" w:cs="Times New Roman"/>
                <w:szCs w:val="21"/>
              </w:rPr>
            </w:pPr>
            <w:r>
              <w:rPr>
                <w:rFonts w:hint="eastAsia" w:ascii="宋体" w:hAnsi="宋体" w:eastAsia="宋体" w:cs="Times New Roman"/>
                <w:szCs w:val="21"/>
              </w:rPr>
              <w:t>《城镇供水服务》（GB/T32063）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综合</w:t>
            </w:r>
            <w:r>
              <w:rPr>
                <w:rFonts w:ascii="宋体" w:hAnsi="宋体" w:eastAsia="宋体" w:cs="Times New Roman"/>
                <w:szCs w:val="21"/>
              </w:rPr>
              <w:t>效益</w:t>
            </w:r>
          </w:p>
          <w:p>
            <w:pPr>
              <w:spacing w:line="300" w:lineRule="auto"/>
              <w:jc w:val="center"/>
              <w:rPr>
                <w:rFonts w:ascii="宋体" w:hAnsi="宋体" w:eastAsia="宋体" w:cs="Times New Roman"/>
                <w:szCs w:val="21"/>
              </w:rPr>
            </w:pPr>
            <w:r>
              <w:rPr>
                <w:rFonts w:hint="eastAsia" w:ascii="宋体" w:hAnsi="宋体" w:eastAsia="宋体" w:cs="Times New Roman"/>
                <w:szCs w:val="21"/>
              </w:rPr>
              <w:t>（30分）</w:t>
            </w:r>
          </w:p>
        </w:tc>
        <w:tc>
          <w:tcPr>
            <w:tcW w:w="1559" w:type="dxa"/>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经济</w:t>
            </w:r>
            <w:r>
              <w:rPr>
                <w:rFonts w:ascii="宋体" w:hAnsi="宋体" w:eastAsia="宋体" w:cs="Times New Roman"/>
                <w:szCs w:val="21"/>
              </w:rPr>
              <w:t>效益</w:t>
            </w:r>
          </w:p>
        </w:tc>
        <w:tc>
          <w:tcPr>
            <w:tcW w:w="2126" w:type="dxa"/>
            <w:shd w:val="clear" w:color="auto" w:fill="auto"/>
            <w:vAlign w:val="center"/>
          </w:tcPr>
          <w:p>
            <w:pPr>
              <w:spacing w:line="300" w:lineRule="auto"/>
              <w:jc w:val="center"/>
              <w:rPr>
                <w:rFonts w:ascii="宋体" w:hAnsi="宋体" w:eastAsia="宋体" w:cs="Times New Roman"/>
                <w:color w:val="000000"/>
                <w:szCs w:val="21"/>
              </w:rPr>
            </w:pPr>
            <w:r>
              <w:rPr>
                <w:rFonts w:hint="eastAsia" w:ascii="宋体" w:hAnsi="宋体" w:eastAsia="宋体" w:cs="Times New Roman"/>
                <w:color w:val="000000"/>
                <w:szCs w:val="21"/>
              </w:rPr>
              <w:t>资产</w:t>
            </w:r>
            <w:r>
              <w:rPr>
                <w:rFonts w:ascii="宋体" w:hAnsi="宋体" w:eastAsia="宋体" w:cs="Times New Roman"/>
                <w:color w:val="000000"/>
                <w:szCs w:val="21"/>
              </w:rPr>
              <w:t>负债率</w:t>
            </w:r>
          </w:p>
        </w:tc>
        <w:tc>
          <w:tcPr>
            <w:tcW w:w="851" w:type="dxa"/>
            <w:shd w:val="clear" w:color="auto" w:fill="auto"/>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5分</w:t>
            </w:r>
          </w:p>
        </w:tc>
        <w:tc>
          <w:tcPr>
            <w:tcW w:w="4678" w:type="dxa"/>
          </w:tcPr>
          <w:p>
            <w:pPr>
              <w:spacing w:line="300" w:lineRule="auto"/>
              <w:jc w:val="left"/>
              <w:rPr>
                <w:rFonts w:ascii="宋体" w:hAnsi="宋体" w:eastAsia="宋体" w:cs="Times New Roman"/>
                <w:szCs w:val="21"/>
              </w:rPr>
            </w:pPr>
            <w:r>
              <w:rPr>
                <w:rFonts w:hint="eastAsia" w:ascii="宋体" w:hAnsi="宋体" w:eastAsia="宋体" w:cs="Times New Roman"/>
                <w:color w:val="000000"/>
                <w:szCs w:val="21"/>
              </w:rPr>
              <w:t>资产</w:t>
            </w:r>
            <w:r>
              <w:rPr>
                <w:rFonts w:ascii="宋体" w:hAnsi="宋体" w:eastAsia="宋体" w:cs="Times New Roman"/>
                <w:color w:val="000000"/>
                <w:szCs w:val="21"/>
              </w:rPr>
              <w:t>负债率</w:t>
            </w:r>
            <w:r>
              <w:rPr>
                <w:rFonts w:hint="eastAsia" w:ascii="宋体" w:hAnsi="宋体" w:eastAsia="宋体" w:cs="Times New Roman"/>
                <w:szCs w:val="21"/>
              </w:rPr>
              <w:t>＜50%,得5分；</w:t>
            </w:r>
            <w:r>
              <w:rPr>
                <w:rFonts w:ascii="宋体" w:hAnsi="宋体" w:eastAsia="宋体" w:cs="Times New Roman"/>
                <w:szCs w:val="21"/>
              </w:rPr>
              <w:t>50</w:t>
            </w:r>
            <w:r>
              <w:rPr>
                <w:rFonts w:hint="eastAsia" w:ascii="宋体" w:hAnsi="宋体" w:eastAsia="宋体" w:cs="Times New Roman"/>
                <w:szCs w:val="21"/>
              </w:rPr>
              <w:t>%≤</w:t>
            </w:r>
            <w:r>
              <w:rPr>
                <w:rFonts w:hint="eastAsia" w:ascii="宋体" w:hAnsi="宋体" w:eastAsia="宋体" w:cs="Times New Roman"/>
                <w:color w:val="000000"/>
                <w:szCs w:val="21"/>
              </w:rPr>
              <w:t>资产</w:t>
            </w:r>
            <w:r>
              <w:rPr>
                <w:rFonts w:ascii="宋体" w:hAnsi="宋体" w:eastAsia="宋体" w:cs="Times New Roman"/>
                <w:color w:val="000000"/>
                <w:szCs w:val="21"/>
              </w:rPr>
              <w:t>负债率</w:t>
            </w:r>
            <w:r>
              <w:rPr>
                <w:rFonts w:hint="eastAsia" w:ascii="宋体" w:hAnsi="宋体" w:eastAsia="宋体" w:cs="Times New Roman"/>
                <w:szCs w:val="21"/>
              </w:rPr>
              <w:t>＜</w:t>
            </w:r>
            <w:r>
              <w:rPr>
                <w:rFonts w:ascii="宋体" w:hAnsi="宋体" w:eastAsia="宋体" w:cs="Times New Roman"/>
                <w:szCs w:val="21"/>
              </w:rPr>
              <w:t>55</w:t>
            </w:r>
            <w:r>
              <w:rPr>
                <w:rFonts w:hint="eastAsia" w:ascii="宋体" w:hAnsi="宋体" w:eastAsia="宋体" w:cs="Times New Roman"/>
                <w:szCs w:val="21"/>
              </w:rPr>
              <w:t>%,得4分；</w:t>
            </w:r>
            <w:r>
              <w:rPr>
                <w:rFonts w:ascii="宋体" w:hAnsi="宋体" w:eastAsia="宋体" w:cs="Times New Roman"/>
                <w:szCs w:val="21"/>
              </w:rPr>
              <w:t>55</w:t>
            </w:r>
            <w:r>
              <w:rPr>
                <w:rFonts w:hint="eastAsia" w:ascii="宋体" w:hAnsi="宋体" w:eastAsia="宋体" w:cs="Times New Roman"/>
                <w:szCs w:val="21"/>
              </w:rPr>
              <w:t>%≤</w:t>
            </w:r>
            <w:r>
              <w:rPr>
                <w:rFonts w:hint="eastAsia" w:ascii="宋体" w:hAnsi="宋体" w:eastAsia="宋体" w:cs="Times New Roman"/>
                <w:color w:val="000000"/>
                <w:szCs w:val="21"/>
              </w:rPr>
              <w:t>资产</w:t>
            </w:r>
            <w:r>
              <w:rPr>
                <w:rFonts w:ascii="宋体" w:hAnsi="宋体" w:eastAsia="宋体" w:cs="Times New Roman"/>
                <w:color w:val="000000"/>
                <w:szCs w:val="21"/>
              </w:rPr>
              <w:t>负债率</w:t>
            </w:r>
            <w:r>
              <w:rPr>
                <w:rFonts w:hint="eastAsia" w:ascii="宋体" w:hAnsi="宋体" w:eastAsia="宋体" w:cs="Times New Roman"/>
                <w:szCs w:val="21"/>
              </w:rPr>
              <w:t>＜</w:t>
            </w:r>
            <w:r>
              <w:rPr>
                <w:rFonts w:ascii="宋体" w:hAnsi="宋体" w:eastAsia="宋体" w:cs="Times New Roman"/>
                <w:szCs w:val="21"/>
              </w:rPr>
              <w:t>65</w:t>
            </w:r>
            <w:r>
              <w:rPr>
                <w:rFonts w:hint="eastAsia" w:ascii="宋体" w:hAnsi="宋体" w:eastAsia="宋体" w:cs="Times New Roman"/>
                <w:szCs w:val="21"/>
              </w:rPr>
              <w:t>%,得3分；</w:t>
            </w:r>
            <w:r>
              <w:rPr>
                <w:rFonts w:ascii="宋体" w:hAnsi="宋体" w:eastAsia="宋体" w:cs="Times New Roman"/>
                <w:szCs w:val="21"/>
              </w:rPr>
              <w:t>65</w:t>
            </w:r>
            <w:r>
              <w:rPr>
                <w:rFonts w:hint="eastAsia" w:ascii="宋体" w:hAnsi="宋体" w:eastAsia="宋体" w:cs="Times New Roman"/>
                <w:szCs w:val="21"/>
              </w:rPr>
              <w:t>%≤</w:t>
            </w:r>
            <w:r>
              <w:rPr>
                <w:rFonts w:hint="eastAsia" w:ascii="宋体" w:hAnsi="宋体" w:eastAsia="宋体" w:cs="Times New Roman"/>
                <w:color w:val="000000"/>
                <w:szCs w:val="21"/>
              </w:rPr>
              <w:t>资产</w:t>
            </w:r>
            <w:r>
              <w:rPr>
                <w:rFonts w:ascii="宋体" w:hAnsi="宋体" w:eastAsia="宋体" w:cs="Times New Roman"/>
                <w:color w:val="000000"/>
                <w:szCs w:val="21"/>
              </w:rPr>
              <w:t>负债率</w:t>
            </w:r>
            <w:r>
              <w:rPr>
                <w:rFonts w:hint="eastAsia" w:ascii="宋体" w:hAnsi="宋体" w:eastAsia="宋体" w:cs="Times New Roman"/>
                <w:szCs w:val="21"/>
              </w:rPr>
              <w:t>＜75%,得2分；</w:t>
            </w:r>
            <w:r>
              <w:rPr>
                <w:rFonts w:ascii="宋体" w:hAnsi="宋体" w:eastAsia="宋体" w:cs="Times New Roman"/>
                <w:szCs w:val="21"/>
              </w:rPr>
              <w:t>75</w:t>
            </w:r>
            <w:r>
              <w:rPr>
                <w:rFonts w:hint="eastAsia" w:ascii="宋体" w:hAnsi="宋体" w:eastAsia="宋体" w:cs="Times New Roman"/>
                <w:szCs w:val="21"/>
              </w:rPr>
              <w:t>%≤</w:t>
            </w:r>
            <w:r>
              <w:rPr>
                <w:rFonts w:hint="eastAsia" w:ascii="宋体" w:hAnsi="宋体" w:eastAsia="宋体" w:cs="Times New Roman"/>
                <w:color w:val="000000"/>
                <w:szCs w:val="21"/>
              </w:rPr>
              <w:t>资产</w:t>
            </w:r>
            <w:r>
              <w:rPr>
                <w:rFonts w:ascii="宋体" w:hAnsi="宋体" w:eastAsia="宋体" w:cs="Times New Roman"/>
                <w:color w:val="000000"/>
                <w:szCs w:val="21"/>
              </w:rPr>
              <w:t>负债率</w:t>
            </w:r>
            <w:r>
              <w:rPr>
                <w:rFonts w:hint="eastAsia" w:ascii="宋体" w:hAnsi="宋体" w:eastAsia="宋体" w:cs="Times New Roman"/>
                <w:szCs w:val="21"/>
              </w:rPr>
              <w:t>＜90%,得1分；资产负债率≥90</w:t>
            </w:r>
            <w:r>
              <w:rPr>
                <w:rFonts w:ascii="宋体" w:hAnsi="宋体" w:eastAsia="宋体" w:cs="Times New Roman"/>
                <w:szCs w:val="21"/>
              </w:rPr>
              <w:t>%，</w:t>
            </w:r>
            <w:r>
              <w:rPr>
                <w:rFonts w:hint="eastAsia" w:ascii="宋体" w:hAnsi="宋体" w:eastAsia="宋体" w:cs="Times New Roman"/>
                <w:szCs w:val="21"/>
              </w:rPr>
              <w:t>得0分</w:t>
            </w:r>
          </w:p>
        </w:tc>
        <w:tc>
          <w:tcPr>
            <w:tcW w:w="2977" w:type="dxa"/>
          </w:tcPr>
          <w:p>
            <w:pPr>
              <w:spacing w:line="300" w:lineRule="auto"/>
              <w:jc w:val="left"/>
              <w:rPr>
                <w:rFonts w:ascii="宋体" w:hAnsi="宋体" w:eastAsia="宋体" w:cs="Times New Roman"/>
                <w:szCs w:val="21"/>
              </w:rPr>
            </w:pPr>
            <w:r>
              <w:rPr>
                <w:rFonts w:hint="eastAsia" w:ascii="宋体" w:hAnsi="宋体" w:eastAsia="宋体" w:cs="Times New Roman"/>
                <w:szCs w:val="21"/>
              </w:rPr>
              <w:t>国务院国资委发布的《企业绩效评价标准》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spacing w:line="300" w:lineRule="auto"/>
              <w:jc w:val="center"/>
              <w:rPr>
                <w:rFonts w:ascii="宋体" w:hAnsi="宋体" w:eastAsia="宋体" w:cs="Times New Roman"/>
                <w:szCs w:val="21"/>
              </w:rPr>
            </w:pPr>
          </w:p>
        </w:tc>
        <w:tc>
          <w:tcPr>
            <w:tcW w:w="1559" w:type="dxa"/>
            <w:vMerge w:val="restart"/>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社会效益</w:t>
            </w:r>
          </w:p>
        </w:tc>
        <w:tc>
          <w:tcPr>
            <w:tcW w:w="2126" w:type="dxa"/>
            <w:shd w:val="clear" w:color="auto" w:fill="auto"/>
            <w:vAlign w:val="center"/>
          </w:tcPr>
          <w:p>
            <w:pPr>
              <w:spacing w:line="300" w:lineRule="auto"/>
              <w:jc w:val="center"/>
              <w:rPr>
                <w:rFonts w:ascii="宋体" w:hAnsi="宋体" w:eastAsia="宋体" w:cs="Times New Roman"/>
                <w:szCs w:val="21"/>
              </w:rPr>
            </w:pPr>
            <w:r>
              <w:rPr>
                <w:rFonts w:ascii="宋体" w:hAnsi="宋体" w:eastAsia="宋体" w:cs="Times New Roman"/>
                <w:szCs w:val="21"/>
              </w:rPr>
              <w:t>水质信息公开指数</w:t>
            </w:r>
          </w:p>
        </w:tc>
        <w:tc>
          <w:tcPr>
            <w:tcW w:w="851" w:type="dxa"/>
            <w:shd w:val="clear" w:color="auto" w:fill="auto"/>
            <w:vAlign w:val="center"/>
          </w:tcPr>
          <w:p>
            <w:pPr>
              <w:spacing w:line="300" w:lineRule="auto"/>
              <w:jc w:val="center"/>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分</w:t>
            </w:r>
          </w:p>
        </w:tc>
        <w:tc>
          <w:tcPr>
            <w:tcW w:w="4678" w:type="dxa"/>
          </w:tcPr>
          <w:p>
            <w:pPr>
              <w:spacing w:line="300" w:lineRule="auto"/>
              <w:jc w:val="left"/>
              <w:rPr>
                <w:rFonts w:ascii="宋体" w:hAnsi="宋体" w:eastAsia="宋体" w:cs="Times New Roman"/>
                <w:szCs w:val="21"/>
              </w:rPr>
            </w:pPr>
            <w:r>
              <w:rPr>
                <w:rFonts w:ascii="宋体" w:hAnsi="宋体" w:eastAsia="宋体" w:cs="Times New Roman"/>
                <w:szCs w:val="21"/>
              </w:rPr>
              <w:t>水质</w:t>
            </w:r>
            <w:r>
              <w:rPr>
                <w:rFonts w:hint="eastAsia" w:ascii="宋体" w:hAnsi="宋体" w:eastAsia="宋体" w:cs="Times New Roman"/>
                <w:szCs w:val="21"/>
              </w:rPr>
              <w:t>信息公开指数为</w:t>
            </w:r>
            <w:r>
              <w:rPr>
                <w:rFonts w:ascii="宋体" w:hAnsi="宋体" w:eastAsia="宋体" w:cs="Times New Roman"/>
                <w:szCs w:val="21"/>
              </w:rPr>
              <w:t>4</w:t>
            </w:r>
            <w:r>
              <w:rPr>
                <w:rFonts w:hint="eastAsia" w:ascii="宋体" w:hAnsi="宋体" w:eastAsia="宋体" w:cs="Times New Roman"/>
                <w:szCs w:val="21"/>
              </w:rPr>
              <w:t>，得4分；</w:t>
            </w: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水质信息公开指数</w:t>
            </w: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，得</w:t>
            </w:r>
            <w:r>
              <w:rPr>
                <w:rFonts w:ascii="宋体" w:hAnsi="宋体" w:eastAsia="宋体" w:cs="Times New Roman"/>
                <w:szCs w:val="21"/>
              </w:rPr>
              <w:t>3</w:t>
            </w:r>
            <w:r>
              <w:rPr>
                <w:rFonts w:hint="eastAsia" w:ascii="宋体" w:hAnsi="宋体" w:eastAsia="宋体" w:cs="Times New Roman"/>
                <w:szCs w:val="21"/>
              </w:rPr>
              <w:t>分；</w:t>
            </w: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水质信息公开指数</w:t>
            </w: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，得</w:t>
            </w:r>
            <w:r>
              <w:rPr>
                <w:rFonts w:ascii="宋体" w:hAnsi="宋体" w:eastAsia="宋体" w:cs="Times New Roman"/>
                <w:szCs w:val="21"/>
              </w:rPr>
              <w:t>2</w:t>
            </w:r>
            <w:r>
              <w:rPr>
                <w:rFonts w:hint="eastAsia" w:ascii="宋体" w:hAnsi="宋体" w:eastAsia="宋体" w:cs="Times New Roman"/>
                <w:szCs w:val="21"/>
              </w:rPr>
              <w:t>分；0＜</w:t>
            </w:r>
            <w:r>
              <w:rPr>
                <w:rFonts w:ascii="宋体" w:hAnsi="宋体" w:eastAsia="宋体" w:cs="Times New Roman"/>
                <w:szCs w:val="21"/>
              </w:rPr>
              <w:t>水质信息公开指数</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，得</w:t>
            </w:r>
            <w:r>
              <w:rPr>
                <w:rFonts w:ascii="宋体" w:hAnsi="宋体" w:eastAsia="宋体" w:cs="Times New Roman"/>
                <w:szCs w:val="21"/>
              </w:rPr>
              <w:t>1</w:t>
            </w:r>
            <w:r>
              <w:rPr>
                <w:rFonts w:hint="eastAsia" w:ascii="宋体" w:hAnsi="宋体" w:eastAsia="宋体" w:cs="Times New Roman"/>
                <w:szCs w:val="21"/>
              </w:rPr>
              <w:t>分；</w:t>
            </w:r>
            <w:r>
              <w:rPr>
                <w:rFonts w:ascii="宋体" w:hAnsi="宋体" w:eastAsia="宋体" w:cs="Times New Roman"/>
                <w:szCs w:val="21"/>
              </w:rPr>
              <w:t>水质信息公开指数</w:t>
            </w:r>
            <w:r>
              <w:rPr>
                <w:rFonts w:hint="eastAsia" w:ascii="宋体" w:hAnsi="宋体" w:eastAsia="宋体" w:cs="Times New Roman"/>
                <w:szCs w:val="21"/>
              </w:rPr>
              <w:t>为0，得0分。如公开《城市供水水质标准》CJ/T206规定的日检指标以外的月检指标或更多指标信息的，另加1分</w:t>
            </w:r>
          </w:p>
        </w:tc>
        <w:tc>
          <w:tcPr>
            <w:tcW w:w="2977" w:type="dxa"/>
          </w:tcPr>
          <w:p>
            <w:pPr>
              <w:spacing w:line="300" w:lineRule="auto"/>
              <w:jc w:val="left"/>
              <w:rPr>
                <w:rFonts w:ascii="宋体" w:hAnsi="宋体" w:eastAsia="宋体" w:cs="Times New Roman"/>
                <w:szCs w:val="21"/>
              </w:rPr>
            </w:pPr>
            <w:r>
              <w:rPr>
                <w:rFonts w:hint="eastAsia" w:ascii="宋体" w:hAnsi="宋体" w:eastAsia="宋体" w:cs="Times New Roman"/>
                <w:szCs w:val="21"/>
              </w:rPr>
              <w:t>根据供水行业信息公开</w:t>
            </w:r>
            <w:r>
              <w:rPr>
                <w:rFonts w:ascii="宋体" w:hAnsi="宋体" w:eastAsia="宋体" w:cs="Times New Roman"/>
                <w:szCs w:val="21"/>
              </w:rPr>
              <w:t>情况</w:t>
            </w:r>
            <w:r>
              <w:rPr>
                <w:rFonts w:hint="eastAsia" w:ascii="宋体" w:hAnsi="宋体" w:eastAsia="宋体" w:cs="Times New Roman"/>
                <w:szCs w:val="21"/>
              </w:rPr>
              <w:t>经验值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spacing w:line="300" w:lineRule="auto"/>
              <w:jc w:val="center"/>
              <w:rPr>
                <w:rFonts w:ascii="宋体" w:hAnsi="宋体" w:eastAsia="宋体" w:cs="Times New Roman"/>
                <w:szCs w:val="21"/>
              </w:rPr>
            </w:pPr>
          </w:p>
        </w:tc>
        <w:tc>
          <w:tcPr>
            <w:tcW w:w="1559" w:type="dxa"/>
            <w:vMerge w:val="continue"/>
            <w:vAlign w:val="center"/>
          </w:tcPr>
          <w:p>
            <w:pPr>
              <w:spacing w:line="300" w:lineRule="auto"/>
              <w:jc w:val="center"/>
              <w:rPr>
                <w:rFonts w:ascii="宋体" w:hAnsi="宋体" w:eastAsia="宋体" w:cs="Times New Roman"/>
                <w:szCs w:val="21"/>
              </w:rPr>
            </w:pPr>
          </w:p>
        </w:tc>
        <w:tc>
          <w:tcPr>
            <w:tcW w:w="2126" w:type="dxa"/>
            <w:shd w:val="clear" w:color="auto" w:fill="auto"/>
            <w:vAlign w:val="center"/>
          </w:tcPr>
          <w:p>
            <w:pPr>
              <w:spacing w:line="300" w:lineRule="auto"/>
              <w:jc w:val="center"/>
              <w:rPr>
                <w:rFonts w:ascii="宋体" w:hAnsi="宋体" w:eastAsia="宋体" w:cs="Times New Roman"/>
                <w:color w:val="000000"/>
                <w:szCs w:val="21"/>
              </w:rPr>
            </w:pPr>
            <w:r>
              <w:rPr>
                <w:rFonts w:hint="eastAsia" w:ascii="宋体" w:hAnsi="宋体" w:eastAsia="宋体" w:cs="Times New Roman"/>
                <w:color w:val="000000"/>
                <w:szCs w:val="21"/>
              </w:rPr>
              <w:t>用户</w:t>
            </w:r>
            <w:r>
              <w:rPr>
                <w:rFonts w:ascii="宋体" w:hAnsi="宋体" w:eastAsia="宋体" w:cs="Times New Roman"/>
                <w:color w:val="000000"/>
                <w:szCs w:val="21"/>
              </w:rPr>
              <w:t>满意度</w:t>
            </w:r>
          </w:p>
        </w:tc>
        <w:tc>
          <w:tcPr>
            <w:tcW w:w="851" w:type="dxa"/>
            <w:shd w:val="clear" w:color="auto" w:fill="auto"/>
            <w:vAlign w:val="center"/>
          </w:tcPr>
          <w:p>
            <w:pPr>
              <w:spacing w:line="300" w:lineRule="auto"/>
              <w:jc w:val="center"/>
              <w:rPr>
                <w:rFonts w:ascii="宋体" w:hAnsi="宋体" w:eastAsia="宋体" w:cs="Times New Roman"/>
                <w:szCs w:val="21"/>
              </w:rPr>
            </w:pPr>
            <w:r>
              <w:rPr>
                <w:rFonts w:ascii="宋体" w:hAnsi="宋体" w:eastAsia="宋体" w:cs="Times New Roman"/>
                <w:szCs w:val="21"/>
              </w:rPr>
              <w:t>15</w:t>
            </w:r>
            <w:r>
              <w:rPr>
                <w:rFonts w:hint="eastAsia" w:ascii="宋体" w:hAnsi="宋体" w:eastAsia="宋体" w:cs="Times New Roman"/>
                <w:szCs w:val="21"/>
              </w:rPr>
              <w:t>分</w:t>
            </w:r>
          </w:p>
        </w:tc>
        <w:tc>
          <w:tcPr>
            <w:tcW w:w="4678" w:type="dxa"/>
          </w:tcPr>
          <w:p>
            <w:pPr>
              <w:spacing w:line="300" w:lineRule="auto"/>
              <w:jc w:val="left"/>
              <w:rPr>
                <w:rFonts w:ascii="宋体" w:hAnsi="宋体" w:eastAsia="宋体" w:cs="Times New Roman"/>
                <w:szCs w:val="21"/>
              </w:rPr>
            </w:pPr>
            <w:r>
              <w:rPr>
                <w:rFonts w:hint="eastAsia" w:ascii="宋体" w:hAnsi="宋体" w:eastAsia="宋体" w:cs="Times New Roman"/>
                <w:szCs w:val="21"/>
              </w:rPr>
              <w:t>用户满意度为100%</w:t>
            </w:r>
            <w:r>
              <w:rPr>
                <w:rFonts w:ascii="宋体" w:hAnsi="宋体" w:eastAsia="宋体" w:cs="Times New Roman"/>
                <w:szCs w:val="21"/>
              </w:rPr>
              <w:t>,</w:t>
            </w:r>
            <w:r>
              <w:rPr>
                <w:rFonts w:hint="eastAsia" w:ascii="宋体" w:hAnsi="宋体" w:eastAsia="宋体" w:cs="Times New Roman"/>
                <w:szCs w:val="21"/>
              </w:rPr>
              <w:t>得</w:t>
            </w:r>
            <w:r>
              <w:rPr>
                <w:rFonts w:ascii="宋体" w:hAnsi="宋体" w:eastAsia="宋体" w:cs="Times New Roman"/>
                <w:szCs w:val="21"/>
              </w:rPr>
              <w:t>15</w:t>
            </w:r>
            <w:r>
              <w:rPr>
                <w:rFonts w:hint="eastAsia" w:ascii="宋体" w:hAnsi="宋体" w:eastAsia="宋体" w:cs="Times New Roman"/>
                <w:szCs w:val="21"/>
              </w:rPr>
              <w:t>分；95%≤用户满意度＜100%</w:t>
            </w:r>
            <w:r>
              <w:rPr>
                <w:rFonts w:ascii="宋体" w:hAnsi="宋体" w:eastAsia="宋体" w:cs="Times New Roman"/>
                <w:szCs w:val="21"/>
              </w:rPr>
              <w:t>,</w:t>
            </w:r>
            <w:r>
              <w:rPr>
                <w:rFonts w:hint="eastAsia" w:ascii="宋体" w:hAnsi="宋体" w:eastAsia="宋体" w:cs="Times New Roman"/>
                <w:szCs w:val="21"/>
              </w:rPr>
              <w:t>得12分；90%≤用户满意度＜95%，得</w:t>
            </w:r>
            <w:r>
              <w:rPr>
                <w:rFonts w:ascii="宋体" w:hAnsi="宋体" w:eastAsia="宋体" w:cs="Times New Roman"/>
                <w:szCs w:val="21"/>
              </w:rPr>
              <w:t>9</w:t>
            </w:r>
            <w:r>
              <w:rPr>
                <w:rFonts w:hint="eastAsia" w:ascii="宋体" w:hAnsi="宋体" w:eastAsia="宋体" w:cs="Times New Roman"/>
                <w:szCs w:val="21"/>
              </w:rPr>
              <w:t>分；85%≤用户满意度＜90%，得6分；80%≤用户满意度＜85%,得3分；满意度＜8</w:t>
            </w:r>
            <w:r>
              <w:rPr>
                <w:rFonts w:ascii="宋体" w:hAnsi="宋体" w:eastAsia="宋体" w:cs="Times New Roman"/>
                <w:szCs w:val="21"/>
              </w:rPr>
              <w:t>0</w:t>
            </w:r>
            <w:r>
              <w:rPr>
                <w:rFonts w:hint="eastAsia" w:ascii="宋体" w:hAnsi="宋体" w:eastAsia="宋体" w:cs="Times New Roman"/>
                <w:szCs w:val="21"/>
              </w:rPr>
              <w:t>%，得0分</w:t>
            </w:r>
          </w:p>
        </w:tc>
        <w:tc>
          <w:tcPr>
            <w:tcW w:w="2977" w:type="dxa"/>
          </w:tcPr>
          <w:p>
            <w:pPr>
              <w:spacing w:line="300" w:lineRule="auto"/>
              <w:jc w:val="left"/>
              <w:rPr>
                <w:rFonts w:ascii="宋体" w:hAnsi="宋体" w:eastAsia="宋体" w:cs="Times New Roman"/>
                <w:szCs w:val="21"/>
              </w:rPr>
            </w:pPr>
            <w:r>
              <w:rPr>
                <w:rFonts w:hint="eastAsia" w:ascii="宋体" w:hAnsi="宋体" w:eastAsia="宋体" w:cs="Times New Roman"/>
                <w:szCs w:val="21"/>
              </w:rPr>
              <w:t>根据供水</w:t>
            </w:r>
            <w:r>
              <w:rPr>
                <w:rFonts w:ascii="宋体" w:hAnsi="宋体" w:eastAsia="宋体" w:cs="Times New Roman"/>
                <w:szCs w:val="21"/>
              </w:rPr>
              <w:t>行业</w:t>
            </w:r>
            <w:r>
              <w:rPr>
                <w:rFonts w:hint="eastAsia" w:ascii="宋体" w:hAnsi="宋体" w:eastAsia="宋体" w:cs="Times New Roman"/>
                <w:szCs w:val="21"/>
              </w:rPr>
              <w:t>近年</w:t>
            </w:r>
            <w:r>
              <w:rPr>
                <w:rFonts w:ascii="宋体" w:hAnsi="宋体" w:eastAsia="宋体" w:cs="Times New Roman"/>
                <w:szCs w:val="21"/>
              </w:rPr>
              <w:t>用户满意度的</w:t>
            </w:r>
            <w:r>
              <w:rPr>
                <w:rFonts w:hint="eastAsia" w:ascii="宋体" w:hAnsi="宋体" w:eastAsia="宋体" w:cs="Times New Roman"/>
                <w:szCs w:val="21"/>
              </w:rPr>
              <w:t>经验值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spacing w:line="300" w:lineRule="auto"/>
              <w:jc w:val="center"/>
              <w:rPr>
                <w:rFonts w:ascii="宋体" w:hAnsi="宋体" w:eastAsia="宋体" w:cs="Times New Roman"/>
                <w:szCs w:val="21"/>
              </w:rPr>
            </w:pPr>
          </w:p>
        </w:tc>
        <w:tc>
          <w:tcPr>
            <w:tcW w:w="1559" w:type="dxa"/>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生态效益</w:t>
            </w:r>
          </w:p>
        </w:tc>
        <w:tc>
          <w:tcPr>
            <w:tcW w:w="2126" w:type="dxa"/>
            <w:shd w:val="clear" w:color="auto" w:fill="auto"/>
            <w:vAlign w:val="center"/>
          </w:tcPr>
          <w:p>
            <w:pPr>
              <w:spacing w:line="300" w:lineRule="auto"/>
              <w:jc w:val="center"/>
              <w:rPr>
                <w:rFonts w:ascii="宋体" w:hAnsi="宋体" w:eastAsia="宋体" w:cs="Times New Roman"/>
                <w:color w:val="000000"/>
                <w:szCs w:val="21"/>
              </w:rPr>
            </w:pPr>
            <w:r>
              <w:rPr>
                <w:rFonts w:ascii="宋体" w:hAnsi="宋体" w:eastAsia="宋体" w:cs="Times New Roman"/>
                <w:color w:val="000000"/>
                <w:szCs w:val="21"/>
              </w:rPr>
              <w:t>污泥处理处置率</w:t>
            </w:r>
          </w:p>
        </w:tc>
        <w:tc>
          <w:tcPr>
            <w:tcW w:w="851" w:type="dxa"/>
            <w:shd w:val="clear" w:color="auto" w:fill="auto"/>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5分</w:t>
            </w:r>
          </w:p>
        </w:tc>
        <w:tc>
          <w:tcPr>
            <w:tcW w:w="4678" w:type="dxa"/>
          </w:tcPr>
          <w:p>
            <w:pPr>
              <w:spacing w:line="300" w:lineRule="auto"/>
              <w:jc w:val="left"/>
              <w:rPr>
                <w:rFonts w:ascii="宋体" w:hAnsi="宋体" w:eastAsia="宋体" w:cs="Times New Roman"/>
                <w:szCs w:val="21"/>
              </w:rPr>
            </w:pPr>
            <w:r>
              <w:rPr>
                <w:rFonts w:hint="eastAsia" w:ascii="宋体" w:hAnsi="宋体" w:eastAsia="宋体" w:cs="Times New Roman"/>
                <w:szCs w:val="21"/>
              </w:rPr>
              <w:t>水厂排泥水100</w:t>
            </w:r>
            <w:r>
              <w:rPr>
                <w:rFonts w:ascii="宋体" w:hAnsi="宋体" w:eastAsia="宋体" w:cs="Times New Roman"/>
                <w:szCs w:val="21"/>
              </w:rPr>
              <w:t>%处理的，得</w:t>
            </w:r>
            <w:r>
              <w:rPr>
                <w:rFonts w:hint="eastAsia" w:ascii="宋体" w:hAnsi="宋体" w:eastAsia="宋体" w:cs="Times New Roman"/>
                <w:szCs w:val="21"/>
              </w:rPr>
              <w:t>2分</w:t>
            </w:r>
            <w:r>
              <w:rPr>
                <w:rFonts w:ascii="宋体" w:hAnsi="宋体" w:eastAsia="宋体" w:cs="Times New Roman"/>
                <w:szCs w:val="21"/>
              </w:rPr>
              <w:t>；</w:t>
            </w:r>
            <w:r>
              <w:rPr>
                <w:rFonts w:hint="eastAsia" w:ascii="宋体" w:hAnsi="宋体" w:eastAsia="宋体" w:cs="Times New Roman"/>
                <w:szCs w:val="21"/>
              </w:rPr>
              <w:t>泥饼100</w:t>
            </w:r>
            <w:r>
              <w:rPr>
                <w:rFonts w:ascii="宋体" w:hAnsi="宋体" w:eastAsia="宋体" w:cs="Times New Roman"/>
                <w:szCs w:val="21"/>
              </w:rPr>
              <w:t>%处置的</w:t>
            </w:r>
            <w:r>
              <w:rPr>
                <w:rFonts w:hint="eastAsia" w:ascii="宋体" w:hAnsi="宋体" w:eastAsia="宋体" w:cs="Times New Roman"/>
                <w:szCs w:val="21"/>
              </w:rPr>
              <w:t>，得2分</w:t>
            </w:r>
            <w:r>
              <w:rPr>
                <w:rFonts w:ascii="宋体" w:hAnsi="宋体" w:eastAsia="宋体" w:cs="Times New Roman"/>
                <w:szCs w:val="21"/>
              </w:rPr>
              <w:t>；排泥水处理</w:t>
            </w:r>
            <w:r>
              <w:rPr>
                <w:rFonts w:hint="eastAsia" w:ascii="宋体" w:hAnsi="宋体" w:eastAsia="宋体" w:cs="Times New Roman"/>
                <w:szCs w:val="21"/>
              </w:rPr>
              <w:t>后</w:t>
            </w:r>
            <w:r>
              <w:rPr>
                <w:rFonts w:ascii="宋体" w:hAnsi="宋体" w:eastAsia="宋体" w:cs="Times New Roman"/>
                <w:szCs w:val="21"/>
              </w:rPr>
              <w:t>水质达标的，得</w:t>
            </w:r>
            <w:r>
              <w:rPr>
                <w:rFonts w:hint="eastAsia" w:ascii="宋体" w:hAnsi="宋体" w:eastAsia="宋体" w:cs="Times New Roman"/>
                <w:szCs w:val="21"/>
              </w:rPr>
              <w:t>1分</w:t>
            </w:r>
          </w:p>
        </w:tc>
        <w:tc>
          <w:tcPr>
            <w:tcW w:w="2977" w:type="dxa"/>
          </w:tcPr>
          <w:p>
            <w:pPr>
              <w:spacing w:line="300" w:lineRule="auto"/>
              <w:jc w:val="left"/>
              <w:rPr>
                <w:rFonts w:ascii="宋体" w:hAnsi="宋体" w:eastAsia="宋体" w:cs="Times New Roman"/>
                <w:szCs w:val="21"/>
              </w:rPr>
            </w:pPr>
            <w:r>
              <w:rPr>
                <w:rFonts w:hint="eastAsia" w:ascii="宋体" w:hAnsi="宋体" w:eastAsia="宋体" w:cs="Times New Roman"/>
                <w:szCs w:val="21"/>
              </w:rPr>
              <w:t>《室外给水设计规范》（GB50013）</w:t>
            </w:r>
            <w:r>
              <w:rPr>
                <w:rFonts w:ascii="宋体" w:hAnsi="宋体" w:eastAsia="宋体" w:cs="Times New Roman"/>
                <w:szCs w:val="21"/>
              </w:rPr>
              <w:t xml:space="preserve"> </w:t>
            </w:r>
          </w:p>
        </w:tc>
      </w:tr>
    </w:tbl>
    <w:p/>
    <w:p/>
    <w:p>
      <w:pPr>
        <w:keepNext/>
        <w:keepLines/>
        <w:spacing w:line="360" w:lineRule="auto"/>
        <w:outlineLvl w:val="1"/>
        <w:rPr>
          <w:rFonts w:ascii="黑体" w:hAnsi="黑体" w:eastAsia="黑体" w:cs="Times New Roman"/>
          <w:bCs/>
          <w:sz w:val="24"/>
          <w:szCs w:val="24"/>
        </w:rPr>
        <w:sectPr>
          <w:pgSz w:w="16838" w:h="11906" w:orient="landscape"/>
          <w:pgMar w:top="1800" w:right="1440" w:bottom="1800" w:left="1440" w:header="851" w:footer="992" w:gutter="0"/>
          <w:cols w:space="425" w:num="1"/>
          <w:docGrid w:type="lines" w:linePitch="312" w:charSpace="0"/>
        </w:sectPr>
      </w:pPr>
    </w:p>
    <w:p>
      <w:pPr>
        <w:keepNext/>
        <w:keepLines/>
        <w:spacing w:line="360" w:lineRule="auto"/>
        <w:ind w:firstLine="700" w:firstLineChars="250"/>
        <w:jc w:val="left"/>
        <w:outlineLvl w:val="1"/>
        <w:rPr>
          <w:rFonts w:ascii="黑体" w:hAnsi="黑体" w:eastAsia="黑体" w:cs="Times New Roman"/>
          <w:bCs/>
          <w:sz w:val="28"/>
          <w:szCs w:val="28"/>
        </w:rPr>
      </w:pPr>
      <w:bookmarkStart w:id="80" w:name="_Toc19541123"/>
      <w:bookmarkStart w:id="81" w:name="_Toc22834750"/>
      <w:r>
        <w:rPr>
          <w:rFonts w:hint="eastAsia" w:ascii="黑体" w:hAnsi="黑体" w:eastAsia="黑体" w:cs="Times New Roman"/>
          <w:bCs/>
          <w:color w:val="000000" w:themeColor="text1"/>
          <w:sz w:val="28"/>
          <w:szCs w:val="28"/>
          <w14:textFill>
            <w14:solidFill>
              <w14:schemeClr w14:val="tx1"/>
            </w14:solidFill>
          </w14:textFill>
        </w:rPr>
        <w:t>附录C</w:t>
      </w:r>
      <w:r>
        <w:rPr>
          <w:rFonts w:ascii="黑体" w:hAnsi="黑体" w:eastAsia="黑体" w:cs="Times New Roman"/>
          <w:bCs/>
          <w:color w:val="000000" w:themeColor="text1"/>
          <w:sz w:val="28"/>
          <w:szCs w:val="28"/>
          <w14:textFill>
            <w14:solidFill>
              <w14:schemeClr w14:val="tx1"/>
            </w14:solidFill>
          </w14:textFill>
        </w:rPr>
        <w:t xml:space="preserve">  </w:t>
      </w:r>
      <w:r>
        <w:rPr>
          <w:rFonts w:hint="eastAsia" w:ascii="黑体" w:hAnsi="黑体" w:eastAsia="黑体" w:cs="Times New Roman"/>
          <w:bCs/>
          <w:color w:val="000000" w:themeColor="text1"/>
          <w:sz w:val="28"/>
          <w:szCs w:val="28"/>
          <w14:textFill>
            <w14:solidFill>
              <w14:schemeClr w14:val="tx1"/>
            </w14:solidFill>
          </w14:textFill>
        </w:rPr>
        <w:t xml:space="preserve">居民用户供水满意度调查问卷（模板） </w:t>
      </w:r>
      <w:r>
        <w:rPr>
          <w:rFonts w:hint="eastAsia" w:ascii="黑体" w:hAnsi="黑体" w:eastAsia="黑体" w:cs="Times New Roman"/>
          <w:bCs/>
          <w:sz w:val="28"/>
          <w:szCs w:val="28"/>
        </w:rPr>
        <w:t xml:space="preserve">    </w:t>
      </w:r>
      <w:r>
        <w:rPr>
          <w:rFonts w:hint="eastAsia" w:ascii="黑体" w:hAnsi="黑体" w:eastAsia="黑体" w:cs="Times New Roman"/>
          <w:bCs/>
          <w:szCs w:val="21"/>
        </w:rPr>
        <w:t>NO._</w:t>
      </w:r>
      <w:r>
        <w:rPr>
          <w:rFonts w:ascii="黑体" w:hAnsi="黑体" w:eastAsia="黑体" w:cs="Times New Roman"/>
          <w:bCs/>
          <w:szCs w:val="21"/>
        </w:rPr>
        <w:t>_____</w:t>
      </w:r>
      <w:bookmarkEnd w:id="80"/>
      <w:bookmarkEnd w:id="81"/>
    </w:p>
    <w:p>
      <w:pPr>
        <w:spacing w:before="312" w:beforeLines="100" w:line="360" w:lineRule="auto"/>
        <w:rPr>
          <w:rFonts w:ascii="宋体" w:hAnsi="宋体" w:eastAsia="宋体" w:cs="Times New Roman"/>
          <w:b/>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b/>
          <w:sz w:val="24"/>
          <w:szCs w:val="24"/>
        </w:rPr>
        <w:t>尊敬</w:t>
      </w:r>
      <w:r>
        <w:rPr>
          <w:rFonts w:ascii="宋体" w:hAnsi="宋体" w:eastAsia="宋体" w:cs="Times New Roman"/>
          <w:b/>
          <w:sz w:val="24"/>
          <w:szCs w:val="24"/>
        </w:rPr>
        <w:t>的用户，</w:t>
      </w:r>
      <w:r>
        <w:rPr>
          <w:rFonts w:hint="eastAsia" w:ascii="宋体" w:hAnsi="宋体" w:eastAsia="宋体" w:cs="Times New Roman"/>
          <w:b/>
          <w:sz w:val="24"/>
          <w:szCs w:val="24"/>
        </w:rPr>
        <w:t>为进一步</w:t>
      </w:r>
      <w:r>
        <w:rPr>
          <w:rFonts w:ascii="宋体" w:hAnsi="宋体" w:eastAsia="宋体" w:cs="Times New Roman"/>
          <w:b/>
          <w:sz w:val="24"/>
          <w:szCs w:val="24"/>
        </w:rPr>
        <w:t>改进供水服务</w:t>
      </w:r>
      <w:r>
        <w:rPr>
          <w:rFonts w:hint="eastAsia" w:ascii="宋体" w:hAnsi="宋体" w:eastAsia="宋体" w:cs="Times New Roman"/>
          <w:b/>
          <w:sz w:val="24"/>
          <w:szCs w:val="24"/>
        </w:rPr>
        <w:t>质量</w:t>
      </w:r>
      <w:r>
        <w:rPr>
          <w:rFonts w:ascii="宋体" w:hAnsi="宋体" w:eastAsia="宋体" w:cs="Times New Roman"/>
          <w:b/>
          <w:sz w:val="24"/>
          <w:szCs w:val="24"/>
        </w:rPr>
        <w:t>，</w:t>
      </w:r>
      <w:r>
        <w:rPr>
          <w:rFonts w:hint="eastAsia" w:ascii="宋体" w:hAnsi="宋体" w:eastAsia="宋体" w:cs="Times New Roman"/>
          <w:b/>
          <w:sz w:val="24"/>
          <w:szCs w:val="24"/>
        </w:rPr>
        <w:t>我们</w:t>
      </w:r>
      <w:r>
        <w:rPr>
          <w:rFonts w:ascii="宋体" w:hAnsi="宋体" w:eastAsia="宋体" w:cs="Times New Roman"/>
          <w:b/>
          <w:sz w:val="24"/>
          <w:szCs w:val="24"/>
        </w:rPr>
        <w:t>正在进行</w:t>
      </w:r>
      <w:r>
        <w:rPr>
          <w:rFonts w:hint="eastAsia" w:ascii="宋体" w:hAnsi="宋体" w:eastAsia="宋体" w:cs="Times New Roman"/>
          <w:b/>
          <w:sz w:val="24"/>
          <w:szCs w:val="24"/>
        </w:rPr>
        <w:t>服务</w:t>
      </w:r>
      <w:r>
        <w:rPr>
          <w:rFonts w:ascii="宋体" w:hAnsi="宋体" w:eastAsia="宋体" w:cs="Times New Roman"/>
          <w:b/>
          <w:sz w:val="24"/>
          <w:szCs w:val="24"/>
        </w:rPr>
        <w:t>满意度</w:t>
      </w:r>
      <w:r>
        <w:rPr>
          <w:rFonts w:hint="eastAsia" w:ascii="宋体" w:hAnsi="宋体" w:eastAsia="宋体" w:cs="Times New Roman"/>
          <w:b/>
          <w:sz w:val="24"/>
          <w:szCs w:val="24"/>
        </w:rPr>
        <w:t>问卷</w:t>
      </w:r>
      <w:r>
        <w:rPr>
          <w:rFonts w:ascii="宋体" w:hAnsi="宋体" w:eastAsia="宋体" w:cs="Times New Roman"/>
          <w:b/>
          <w:sz w:val="24"/>
          <w:szCs w:val="24"/>
        </w:rPr>
        <w:t>调查，希望</w:t>
      </w:r>
      <w:r>
        <w:rPr>
          <w:rFonts w:hint="eastAsia" w:ascii="宋体" w:hAnsi="宋体" w:eastAsia="宋体" w:cs="Times New Roman"/>
          <w:b/>
          <w:sz w:val="24"/>
          <w:szCs w:val="24"/>
        </w:rPr>
        <w:t>得到</w:t>
      </w:r>
      <w:r>
        <w:rPr>
          <w:rFonts w:ascii="宋体" w:hAnsi="宋体" w:eastAsia="宋体" w:cs="Times New Roman"/>
          <w:b/>
          <w:sz w:val="24"/>
          <w:szCs w:val="24"/>
        </w:rPr>
        <w:t>您的配合</w:t>
      </w:r>
      <w:r>
        <w:rPr>
          <w:rFonts w:hint="eastAsia" w:ascii="宋体" w:hAnsi="宋体" w:eastAsia="宋体" w:cs="Times New Roman"/>
          <w:b/>
          <w:sz w:val="24"/>
          <w:szCs w:val="24"/>
        </w:rPr>
        <w:t>，请</w:t>
      </w:r>
      <w:r>
        <w:rPr>
          <w:rFonts w:ascii="宋体" w:hAnsi="宋体" w:eastAsia="宋体" w:cs="Times New Roman"/>
          <w:b/>
          <w:sz w:val="24"/>
          <w:szCs w:val="24"/>
        </w:rPr>
        <w:t>您谈谈对自来水的评价，</w:t>
      </w:r>
      <w:r>
        <w:rPr>
          <w:rFonts w:hint="eastAsia" w:ascii="宋体" w:hAnsi="宋体" w:eastAsia="宋体" w:cs="Times New Roman"/>
          <w:b/>
          <w:sz w:val="24"/>
          <w:szCs w:val="24"/>
        </w:rPr>
        <w:t>并</w:t>
      </w:r>
      <w:r>
        <w:rPr>
          <w:rFonts w:ascii="宋体" w:hAnsi="宋体" w:eastAsia="宋体" w:cs="Times New Roman"/>
          <w:b/>
          <w:sz w:val="24"/>
          <w:szCs w:val="24"/>
        </w:rPr>
        <w:t>请提</w:t>
      </w:r>
      <w:r>
        <w:rPr>
          <w:rFonts w:hint="eastAsia" w:ascii="宋体" w:hAnsi="宋体" w:eastAsia="宋体" w:cs="Times New Roman"/>
          <w:b/>
          <w:sz w:val="24"/>
          <w:szCs w:val="24"/>
        </w:rPr>
        <w:t>出</w:t>
      </w:r>
      <w:r>
        <w:rPr>
          <w:rFonts w:ascii="宋体" w:hAnsi="宋体" w:eastAsia="宋体" w:cs="Times New Roman"/>
          <w:b/>
          <w:sz w:val="24"/>
          <w:szCs w:val="24"/>
        </w:rPr>
        <w:t>宝贵意见。</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1、您对水压的</w:t>
      </w:r>
      <w:r>
        <w:rPr>
          <w:rFonts w:ascii="宋体" w:hAnsi="宋体" w:eastAsia="宋体" w:cs="Times New Roman"/>
          <w:sz w:val="24"/>
          <w:szCs w:val="24"/>
        </w:rPr>
        <w:t>大小是否满意，感觉水压是否足够？</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□非常满意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□不满意    </w:t>
      </w:r>
      <w:r>
        <w:rPr>
          <w:rFonts w:ascii="宋体" w:hAnsi="宋体" w:eastAsia="宋体" w:cs="Times New Roman"/>
          <w:sz w:val="24"/>
          <w:szCs w:val="24"/>
        </w:rPr>
        <w:t xml:space="preserve">       </w:t>
      </w:r>
      <w:r>
        <w:rPr>
          <w:rFonts w:hint="eastAsia" w:ascii="宋体" w:hAnsi="宋体" w:eastAsia="宋体" w:cs="Times New Roman"/>
          <w:sz w:val="24"/>
          <w:szCs w:val="24"/>
        </w:rPr>
        <w:t>□非常</w:t>
      </w:r>
      <w:r>
        <w:rPr>
          <w:rFonts w:ascii="宋体" w:hAnsi="宋体" w:eastAsia="宋体" w:cs="Times New Roman"/>
          <w:sz w:val="24"/>
          <w:szCs w:val="24"/>
        </w:rPr>
        <w:t>不满意</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2、您对自来水</w:t>
      </w:r>
      <w:r>
        <w:rPr>
          <w:rFonts w:ascii="宋体" w:hAnsi="宋体" w:eastAsia="宋体" w:cs="Times New Roman"/>
          <w:sz w:val="24"/>
          <w:szCs w:val="24"/>
        </w:rPr>
        <w:t>水压</w:t>
      </w:r>
      <w:r>
        <w:rPr>
          <w:rFonts w:hint="eastAsia" w:ascii="宋体" w:hAnsi="宋体" w:eastAsia="宋体" w:cs="Times New Roman"/>
          <w:sz w:val="24"/>
          <w:szCs w:val="24"/>
        </w:rPr>
        <w:t>的</w:t>
      </w:r>
      <w:r>
        <w:rPr>
          <w:rFonts w:ascii="宋体" w:hAnsi="宋体" w:eastAsia="宋体" w:cs="Times New Roman"/>
          <w:sz w:val="24"/>
          <w:szCs w:val="24"/>
        </w:rPr>
        <w:t>稳定</w:t>
      </w:r>
      <w:r>
        <w:rPr>
          <w:rFonts w:hint="eastAsia" w:ascii="宋体" w:hAnsi="宋体" w:eastAsia="宋体" w:cs="Times New Roman"/>
          <w:sz w:val="24"/>
          <w:szCs w:val="24"/>
        </w:rPr>
        <w:t>性</w:t>
      </w:r>
      <w:r>
        <w:rPr>
          <w:rFonts w:ascii="宋体" w:hAnsi="宋体" w:eastAsia="宋体" w:cs="Times New Roman"/>
          <w:sz w:val="24"/>
          <w:szCs w:val="24"/>
        </w:rPr>
        <w:t>是否满意，</w:t>
      </w:r>
      <w:r>
        <w:rPr>
          <w:rFonts w:hint="eastAsia" w:ascii="宋体" w:hAnsi="宋体" w:eastAsia="宋体" w:cs="Times New Roman"/>
          <w:sz w:val="24"/>
          <w:szCs w:val="24"/>
        </w:rPr>
        <w:t>水压</w:t>
      </w:r>
      <w:r>
        <w:rPr>
          <w:rFonts w:ascii="宋体" w:hAnsi="宋体" w:eastAsia="宋体" w:cs="Times New Roman"/>
          <w:sz w:val="24"/>
          <w:szCs w:val="24"/>
        </w:rPr>
        <w:t>是否</w:t>
      </w:r>
      <w:r>
        <w:rPr>
          <w:rFonts w:hint="eastAsia" w:ascii="宋体" w:hAnsi="宋体" w:eastAsia="宋体" w:cs="Times New Roman"/>
          <w:sz w:val="24"/>
          <w:szCs w:val="24"/>
        </w:rPr>
        <w:t>存在</w:t>
      </w:r>
      <w:r>
        <w:rPr>
          <w:rFonts w:ascii="宋体" w:hAnsi="宋体" w:eastAsia="宋体" w:cs="Times New Roman"/>
          <w:sz w:val="24"/>
          <w:szCs w:val="24"/>
        </w:rPr>
        <w:t>有时</w:t>
      </w:r>
      <w:r>
        <w:rPr>
          <w:rFonts w:hint="eastAsia" w:ascii="宋体" w:hAnsi="宋体" w:eastAsia="宋体" w:cs="Times New Roman"/>
          <w:sz w:val="24"/>
          <w:szCs w:val="24"/>
        </w:rPr>
        <w:t>大</w:t>
      </w:r>
      <w:r>
        <w:rPr>
          <w:rFonts w:ascii="宋体" w:hAnsi="宋体" w:eastAsia="宋体" w:cs="Times New Roman"/>
          <w:sz w:val="24"/>
          <w:szCs w:val="24"/>
        </w:rPr>
        <w:t>有时小的问题？</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□非常满意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□不满意    </w:t>
      </w:r>
      <w:r>
        <w:rPr>
          <w:rFonts w:ascii="宋体" w:hAnsi="宋体" w:eastAsia="宋体" w:cs="Times New Roman"/>
          <w:sz w:val="24"/>
          <w:szCs w:val="24"/>
        </w:rPr>
        <w:t xml:space="preserve">       </w:t>
      </w:r>
      <w:r>
        <w:rPr>
          <w:rFonts w:hint="eastAsia" w:ascii="宋体" w:hAnsi="宋体" w:eastAsia="宋体" w:cs="Times New Roman"/>
          <w:sz w:val="24"/>
          <w:szCs w:val="24"/>
        </w:rPr>
        <w:t>□非常</w:t>
      </w:r>
      <w:r>
        <w:rPr>
          <w:rFonts w:ascii="宋体" w:hAnsi="宋体" w:eastAsia="宋体" w:cs="Times New Roman"/>
          <w:sz w:val="24"/>
          <w:szCs w:val="24"/>
        </w:rPr>
        <w:t>不满意</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3、对自来水水质</w:t>
      </w:r>
      <w:r>
        <w:rPr>
          <w:rFonts w:ascii="宋体" w:hAnsi="宋体" w:eastAsia="宋体" w:cs="Times New Roman"/>
          <w:sz w:val="24"/>
          <w:szCs w:val="24"/>
        </w:rPr>
        <w:t>是否满意，是否</w:t>
      </w:r>
      <w:r>
        <w:rPr>
          <w:rFonts w:hint="eastAsia" w:ascii="宋体" w:hAnsi="宋体" w:eastAsia="宋体" w:cs="Times New Roman"/>
          <w:sz w:val="24"/>
          <w:szCs w:val="24"/>
        </w:rPr>
        <w:t>出现自来水有颜色、浑浊有</w:t>
      </w:r>
      <w:r>
        <w:rPr>
          <w:rFonts w:ascii="宋体" w:hAnsi="宋体" w:eastAsia="宋体" w:cs="Times New Roman"/>
          <w:sz w:val="24"/>
          <w:szCs w:val="24"/>
        </w:rPr>
        <w:t>杂质、有异味</w:t>
      </w:r>
      <w:r>
        <w:rPr>
          <w:rFonts w:hint="eastAsia" w:ascii="宋体" w:hAnsi="宋体" w:eastAsia="宋体" w:cs="Times New Roman"/>
          <w:sz w:val="24"/>
          <w:szCs w:val="24"/>
        </w:rPr>
        <w:t>的情况</w:t>
      </w:r>
      <w:r>
        <w:rPr>
          <w:rFonts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□非常满意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□不满意    </w:t>
      </w:r>
      <w:r>
        <w:rPr>
          <w:rFonts w:ascii="宋体" w:hAnsi="宋体" w:eastAsia="宋体" w:cs="Times New Roman"/>
          <w:sz w:val="24"/>
          <w:szCs w:val="24"/>
        </w:rPr>
        <w:t xml:space="preserve">       </w:t>
      </w:r>
      <w:r>
        <w:rPr>
          <w:rFonts w:hint="eastAsia" w:ascii="宋体" w:hAnsi="宋体" w:eastAsia="宋体" w:cs="Times New Roman"/>
          <w:sz w:val="24"/>
          <w:szCs w:val="24"/>
        </w:rPr>
        <w:t>□非常</w:t>
      </w:r>
      <w:r>
        <w:rPr>
          <w:rFonts w:ascii="宋体" w:hAnsi="宋体" w:eastAsia="宋体" w:cs="Times New Roman"/>
          <w:sz w:val="24"/>
          <w:szCs w:val="24"/>
        </w:rPr>
        <w:t>不满意</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4、您</w:t>
      </w:r>
      <w:r>
        <w:rPr>
          <w:rFonts w:ascii="宋体" w:hAnsi="宋体" w:eastAsia="宋体" w:cs="Times New Roman"/>
          <w:sz w:val="24"/>
          <w:szCs w:val="24"/>
        </w:rPr>
        <w:t>家中</w:t>
      </w:r>
      <w:r>
        <w:rPr>
          <w:rFonts w:hint="eastAsia" w:ascii="宋体" w:hAnsi="宋体" w:eastAsia="宋体" w:cs="Times New Roman"/>
          <w:sz w:val="24"/>
          <w:szCs w:val="24"/>
        </w:rPr>
        <w:t>近一年来是否</w:t>
      </w:r>
      <w:r>
        <w:rPr>
          <w:rFonts w:ascii="宋体" w:hAnsi="宋体" w:eastAsia="宋体" w:cs="Times New Roman"/>
          <w:sz w:val="24"/>
          <w:szCs w:val="24"/>
        </w:rPr>
        <w:t>有过</w:t>
      </w:r>
      <w:r>
        <w:rPr>
          <w:rFonts w:hint="eastAsia" w:ascii="宋体" w:hAnsi="宋体" w:eastAsia="宋体" w:cs="Times New Roman"/>
          <w:sz w:val="24"/>
          <w:szCs w:val="24"/>
        </w:rPr>
        <w:t>停水</w:t>
      </w:r>
      <w:r>
        <w:rPr>
          <w:rFonts w:ascii="宋体" w:hAnsi="宋体" w:eastAsia="宋体" w:cs="Times New Roman"/>
          <w:sz w:val="24"/>
          <w:szCs w:val="24"/>
        </w:rPr>
        <w:t>，</w:t>
      </w:r>
      <w:r>
        <w:rPr>
          <w:rFonts w:hint="eastAsia" w:ascii="宋体" w:hAnsi="宋体" w:eastAsia="宋体" w:cs="Times New Roman"/>
          <w:sz w:val="24"/>
          <w:szCs w:val="24"/>
        </w:rPr>
        <w:t>您对</w:t>
      </w:r>
      <w:r>
        <w:rPr>
          <w:rFonts w:ascii="宋体" w:hAnsi="宋体" w:eastAsia="宋体" w:cs="Times New Roman"/>
          <w:sz w:val="24"/>
          <w:szCs w:val="24"/>
        </w:rPr>
        <w:t>停水前的</w:t>
      </w:r>
      <w:r>
        <w:rPr>
          <w:rFonts w:hint="eastAsia" w:ascii="宋体" w:hAnsi="宋体" w:eastAsia="宋体" w:cs="Times New Roman"/>
          <w:sz w:val="24"/>
          <w:szCs w:val="24"/>
        </w:rPr>
        <w:t>通知工作</w:t>
      </w:r>
      <w:r>
        <w:rPr>
          <w:rFonts w:ascii="宋体" w:hAnsi="宋体" w:eastAsia="宋体" w:cs="Times New Roman"/>
          <w:sz w:val="24"/>
          <w:szCs w:val="24"/>
        </w:rPr>
        <w:t>是否满意</w:t>
      </w:r>
      <w:r>
        <w:rPr>
          <w:rFonts w:hint="eastAsia" w:ascii="宋体" w:hAnsi="宋体" w:eastAsia="宋体" w:cs="Times New Roman"/>
          <w:sz w:val="24"/>
          <w:szCs w:val="24"/>
        </w:rPr>
        <w:t>，如停水</w:t>
      </w:r>
      <w:r>
        <w:rPr>
          <w:rFonts w:ascii="宋体" w:hAnsi="宋体" w:eastAsia="宋体" w:cs="Times New Roman"/>
          <w:sz w:val="24"/>
          <w:szCs w:val="24"/>
        </w:rPr>
        <w:t>前是否</w:t>
      </w:r>
      <w:r>
        <w:rPr>
          <w:rFonts w:hint="eastAsia" w:ascii="宋体" w:hAnsi="宋体" w:eastAsia="宋体" w:cs="Times New Roman"/>
          <w:sz w:val="24"/>
          <w:szCs w:val="24"/>
        </w:rPr>
        <w:t>提前</w:t>
      </w:r>
      <w:r>
        <w:rPr>
          <w:rFonts w:ascii="宋体" w:hAnsi="宋体" w:eastAsia="宋体" w:cs="Times New Roman"/>
          <w:sz w:val="24"/>
          <w:szCs w:val="24"/>
        </w:rPr>
        <w:t>通过小区告示或网络、电视媒体、微信公众号等途径收到通知</w:t>
      </w:r>
      <w:r>
        <w:rPr>
          <w:rFonts w:hint="eastAsia" w:ascii="宋体" w:hAnsi="宋体" w:eastAsia="宋体" w:cs="Times New Roman"/>
          <w:sz w:val="24"/>
          <w:szCs w:val="24"/>
        </w:rPr>
        <w:t xml:space="preserve">？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□非常满意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□不满意    </w:t>
      </w:r>
      <w:r>
        <w:rPr>
          <w:rFonts w:ascii="宋体" w:hAnsi="宋体" w:eastAsia="宋体" w:cs="Times New Roman"/>
          <w:sz w:val="24"/>
          <w:szCs w:val="24"/>
        </w:rPr>
        <w:t xml:space="preserve">       </w:t>
      </w:r>
      <w:r>
        <w:rPr>
          <w:rFonts w:hint="eastAsia" w:ascii="宋体" w:hAnsi="宋体" w:eastAsia="宋体" w:cs="Times New Roman"/>
          <w:sz w:val="24"/>
          <w:szCs w:val="24"/>
        </w:rPr>
        <w:t>□非常</w:t>
      </w:r>
      <w:r>
        <w:rPr>
          <w:rFonts w:ascii="宋体" w:hAnsi="宋体" w:eastAsia="宋体" w:cs="Times New Roman"/>
          <w:sz w:val="24"/>
          <w:szCs w:val="24"/>
        </w:rPr>
        <w:t>不满意</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5、您对目前的水费查询与缴费的便利性是否感到满意？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□非常满意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□不满意    </w:t>
      </w:r>
      <w:r>
        <w:rPr>
          <w:rFonts w:ascii="宋体" w:hAnsi="宋体" w:eastAsia="宋体" w:cs="Times New Roman"/>
          <w:sz w:val="24"/>
          <w:szCs w:val="24"/>
        </w:rPr>
        <w:t xml:space="preserve">       </w:t>
      </w:r>
      <w:r>
        <w:rPr>
          <w:rFonts w:hint="eastAsia" w:ascii="宋体" w:hAnsi="宋体" w:eastAsia="宋体" w:cs="Times New Roman"/>
          <w:sz w:val="24"/>
          <w:szCs w:val="24"/>
        </w:rPr>
        <w:t>□非常</w:t>
      </w:r>
      <w:r>
        <w:rPr>
          <w:rFonts w:ascii="宋体" w:hAnsi="宋体" w:eastAsia="宋体" w:cs="Times New Roman"/>
          <w:sz w:val="24"/>
          <w:szCs w:val="24"/>
        </w:rPr>
        <w:t>不满意</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6、如果您</w:t>
      </w:r>
      <w:r>
        <w:rPr>
          <w:rFonts w:ascii="宋体" w:hAnsi="宋体" w:eastAsia="宋体" w:cs="Times New Roman"/>
          <w:sz w:val="24"/>
          <w:szCs w:val="24"/>
        </w:rPr>
        <w:t>的</w:t>
      </w:r>
      <w:r>
        <w:rPr>
          <w:rFonts w:hint="eastAsia" w:ascii="宋体" w:hAnsi="宋体" w:eastAsia="宋体" w:cs="Times New Roman"/>
          <w:sz w:val="24"/>
          <w:szCs w:val="24"/>
        </w:rPr>
        <w:t>查表/计量</w:t>
      </w:r>
      <w:r>
        <w:rPr>
          <w:rFonts w:ascii="宋体" w:hAnsi="宋体" w:eastAsia="宋体" w:cs="Times New Roman"/>
          <w:sz w:val="24"/>
          <w:szCs w:val="24"/>
        </w:rPr>
        <w:t>方式是</w:t>
      </w:r>
      <w:r>
        <w:rPr>
          <w:rFonts w:hint="eastAsia" w:ascii="宋体" w:hAnsi="宋体" w:eastAsia="宋体" w:cs="Times New Roman"/>
          <w:sz w:val="24"/>
          <w:szCs w:val="24"/>
        </w:rPr>
        <w:t>机械水表</w:t>
      </w:r>
      <w:r>
        <w:rPr>
          <w:rFonts w:ascii="宋体" w:hAnsi="宋体" w:eastAsia="宋体" w:cs="Times New Roman"/>
          <w:sz w:val="24"/>
          <w:szCs w:val="24"/>
        </w:rPr>
        <w:t>并由抄表员超</w:t>
      </w:r>
      <w:r>
        <w:rPr>
          <w:rFonts w:hint="eastAsia" w:ascii="宋体" w:hAnsi="宋体" w:eastAsia="宋体" w:cs="Times New Roman"/>
          <w:sz w:val="24"/>
          <w:szCs w:val="24"/>
        </w:rPr>
        <w:t>表/居民</w:t>
      </w:r>
      <w:r>
        <w:rPr>
          <w:rFonts w:ascii="宋体" w:hAnsi="宋体" w:eastAsia="宋体" w:cs="Times New Roman"/>
          <w:sz w:val="24"/>
          <w:szCs w:val="24"/>
        </w:rPr>
        <w:t>自报数，</w:t>
      </w:r>
      <w:r>
        <w:rPr>
          <w:rFonts w:hint="eastAsia" w:ascii="宋体" w:hAnsi="宋体" w:eastAsia="宋体" w:cs="Times New Roman"/>
          <w:sz w:val="24"/>
          <w:szCs w:val="24"/>
        </w:rPr>
        <w:t>您</w:t>
      </w:r>
      <w:r>
        <w:rPr>
          <w:rFonts w:ascii="宋体" w:hAnsi="宋体" w:eastAsia="宋体" w:cs="Times New Roman"/>
          <w:sz w:val="24"/>
          <w:szCs w:val="24"/>
        </w:rPr>
        <w:t>对抄表员的服务态度、</w:t>
      </w:r>
      <w:r>
        <w:rPr>
          <w:rFonts w:hint="eastAsia" w:ascii="宋体" w:hAnsi="宋体" w:eastAsia="宋体" w:cs="Times New Roman"/>
          <w:sz w:val="24"/>
          <w:szCs w:val="24"/>
        </w:rPr>
        <w:t>抄表</w:t>
      </w:r>
      <w:r>
        <w:rPr>
          <w:rFonts w:ascii="宋体" w:hAnsi="宋体" w:eastAsia="宋体" w:cs="Times New Roman"/>
          <w:sz w:val="24"/>
          <w:szCs w:val="24"/>
        </w:rPr>
        <w:t>提前告知</w:t>
      </w:r>
      <w:r>
        <w:rPr>
          <w:rFonts w:hint="eastAsia" w:ascii="宋体" w:hAnsi="宋体" w:eastAsia="宋体" w:cs="Times New Roman"/>
          <w:sz w:val="24"/>
          <w:szCs w:val="24"/>
        </w:rPr>
        <w:t>工作</w:t>
      </w:r>
      <w:r>
        <w:rPr>
          <w:rFonts w:ascii="宋体" w:hAnsi="宋体" w:eastAsia="宋体" w:cs="Times New Roman"/>
          <w:sz w:val="24"/>
          <w:szCs w:val="24"/>
        </w:rPr>
        <w:t>是否满意？</w:t>
      </w:r>
      <w:r>
        <w:rPr>
          <w:rFonts w:hint="eastAsia" w:ascii="宋体" w:hAnsi="宋体" w:eastAsia="宋体" w:cs="Times New Roman"/>
          <w:sz w:val="24"/>
          <w:szCs w:val="24"/>
        </w:rPr>
        <w:t>如果</w:t>
      </w:r>
      <w:r>
        <w:rPr>
          <w:rFonts w:ascii="宋体" w:hAnsi="宋体" w:eastAsia="宋体" w:cs="Times New Roman"/>
          <w:sz w:val="24"/>
          <w:szCs w:val="24"/>
        </w:rPr>
        <w:t>您的</w:t>
      </w:r>
      <w:r>
        <w:rPr>
          <w:rFonts w:hint="eastAsia" w:ascii="宋体" w:hAnsi="宋体" w:eastAsia="宋体" w:cs="Times New Roman"/>
          <w:sz w:val="24"/>
          <w:szCs w:val="24"/>
        </w:rPr>
        <w:t>查表/计量</w:t>
      </w:r>
      <w:r>
        <w:rPr>
          <w:rFonts w:ascii="宋体" w:hAnsi="宋体" w:eastAsia="宋体" w:cs="Times New Roman"/>
          <w:sz w:val="24"/>
          <w:szCs w:val="24"/>
        </w:rPr>
        <w:t>方式是</w:t>
      </w:r>
      <w:r>
        <w:rPr>
          <w:rFonts w:hint="eastAsia" w:ascii="宋体" w:hAnsi="宋体" w:eastAsia="宋体" w:cs="Times New Roman"/>
          <w:sz w:val="24"/>
          <w:szCs w:val="24"/>
        </w:rPr>
        <w:t>智能表</w:t>
      </w:r>
      <w:r>
        <w:rPr>
          <w:rFonts w:ascii="宋体" w:hAnsi="宋体" w:eastAsia="宋体" w:cs="Times New Roman"/>
          <w:sz w:val="24"/>
          <w:szCs w:val="24"/>
        </w:rPr>
        <w:t>计量，</w:t>
      </w:r>
      <w:r>
        <w:rPr>
          <w:rFonts w:hint="eastAsia" w:ascii="宋体" w:hAnsi="宋体" w:eastAsia="宋体" w:cs="Times New Roman"/>
          <w:sz w:val="24"/>
          <w:szCs w:val="24"/>
        </w:rPr>
        <w:t>您对智能表计量的准确性是否满意？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□非常满意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□不满意    </w:t>
      </w:r>
      <w:r>
        <w:rPr>
          <w:rFonts w:ascii="宋体" w:hAnsi="宋体" w:eastAsia="宋体" w:cs="Times New Roman"/>
          <w:sz w:val="24"/>
          <w:szCs w:val="24"/>
        </w:rPr>
        <w:t xml:space="preserve">       </w:t>
      </w:r>
      <w:r>
        <w:rPr>
          <w:rFonts w:hint="eastAsia" w:ascii="宋体" w:hAnsi="宋体" w:eastAsia="宋体" w:cs="Times New Roman"/>
          <w:sz w:val="24"/>
          <w:szCs w:val="24"/>
        </w:rPr>
        <w:t>□非常</w:t>
      </w:r>
      <w:r>
        <w:rPr>
          <w:rFonts w:ascii="宋体" w:hAnsi="宋体" w:eastAsia="宋体" w:cs="Times New Roman"/>
          <w:sz w:val="24"/>
          <w:szCs w:val="24"/>
        </w:rPr>
        <w:t>不满意</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7、您</w:t>
      </w:r>
      <w:r>
        <w:rPr>
          <w:rFonts w:ascii="宋体" w:hAnsi="宋体" w:eastAsia="宋体" w:cs="Times New Roman"/>
          <w:sz w:val="24"/>
          <w:szCs w:val="24"/>
        </w:rPr>
        <w:t>在</w:t>
      </w:r>
      <w:r>
        <w:rPr>
          <w:rFonts w:hint="eastAsia" w:ascii="宋体" w:hAnsi="宋体" w:eastAsia="宋体" w:cs="Times New Roman"/>
          <w:sz w:val="24"/>
          <w:szCs w:val="24"/>
        </w:rPr>
        <w:t>办理自来水业务、咨询与投诉过程中，对服务人员的服务态度是否满意？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□非常满意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□不满意    </w:t>
      </w:r>
      <w:r>
        <w:rPr>
          <w:rFonts w:ascii="宋体" w:hAnsi="宋体" w:eastAsia="宋体" w:cs="Times New Roman"/>
          <w:sz w:val="24"/>
          <w:szCs w:val="24"/>
        </w:rPr>
        <w:t xml:space="preserve">       </w:t>
      </w:r>
      <w:r>
        <w:rPr>
          <w:rFonts w:hint="eastAsia" w:ascii="宋体" w:hAnsi="宋体" w:eastAsia="宋体" w:cs="Times New Roman"/>
          <w:sz w:val="24"/>
          <w:szCs w:val="24"/>
        </w:rPr>
        <w:t>□非常</w:t>
      </w:r>
      <w:r>
        <w:rPr>
          <w:rFonts w:ascii="宋体" w:hAnsi="宋体" w:eastAsia="宋体" w:cs="Times New Roman"/>
          <w:sz w:val="24"/>
          <w:szCs w:val="24"/>
        </w:rPr>
        <w:t>不满意</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8、您是否去过本地区自来水公司的服务大厅，对服务大厅的</w:t>
      </w:r>
      <w:r>
        <w:rPr>
          <w:rFonts w:ascii="宋体" w:hAnsi="宋体" w:eastAsia="宋体" w:cs="Times New Roman"/>
          <w:sz w:val="24"/>
          <w:szCs w:val="24"/>
        </w:rPr>
        <w:t>硬件环境</w:t>
      </w:r>
      <w:r>
        <w:rPr>
          <w:rFonts w:hint="eastAsia" w:ascii="宋体" w:hAnsi="宋体" w:eastAsia="宋体" w:cs="Times New Roman"/>
          <w:sz w:val="24"/>
          <w:szCs w:val="24"/>
        </w:rPr>
        <w:t>和</w:t>
      </w:r>
      <w:r>
        <w:rPr>
          <w:rFonts w:ascii="宋体" w:hAnsi="宋体" w:eastAsia="宋体" w:cs="Times New Roman"/>
          <w:sz w:val="24"/>
          <w:szCs w:val="24"/>
        </w:rPr>
        <w:t>便民措施</w:t>
      </w:r>
      <w:r>
        <w:rPr>
          <w:rFonts w:hint="eastAsia" w:ascii="宋体" w:hAnsi="宋体" w:eastAsia="宋体" w:cs="Times New Roman"/>
          <w:sz w:val="24"/>
          <w:szCs w:val="24"/>
        </w:rPr>
        <w:t>（</w:t>
      </w:r>
      <w:r>
        <w:rPr>
          <w:rFonts w:ascii="宋体" w:hAnsi="宋体" w:eastAsia="宋体" w:cs="Times New Roman"/>
          <w:sz w:val="24"/>
          <w:szCs w:val="24"/>
        </w:rPr>
        <w:t>签字</w:t>
      </w:r>
      <w:r>
        <w:rPr>
          <w:rFonts w:hint="eastAsia" w:ascii="宋体" w:hAnsi="宋体" w:eastAsia="宋体" w:cs="Times New Roman"/>
          <w:sz w:val="24"/>
          <w:szCs w:val="24"/>
        </w:rPr>
        <w:t>笔</w:t>
      </w:r>
      <w:r>
        <w:rPr>
          <w:rFonts w:ascii="宋体" w:hAnsi="宋体" w:eastAsia="宋体" w:cs="Times New Roman"/>
          <w:sz w:val="24"/>
          <w:szCs w:val="24"/>
        </w:rPr>
        <w:t>、老花镜</w:t>
      </w:r>
      <w:r>
        <w:rPr>
          <w:rFonts w:hint="eastAsia" w:ascii="宋体" w:hAnsi="宋体" w:eastAsia="宋体" w:cs="Times New Roman"/>
          <w:sz w:val="24"/>
          <w:szCs w:val="24"/>
        </w:rPr>
        <w:t>等）</w:t>
      </w:r>
      <w:r>
        <w:rPr>
          <w:rFonts w:ascii="宋体" w:hAnsi="宋体" w:eastAsia="宋体" w:cs="Times New Roman"/>
          <w:sz w:val="24"/>
          <w:szCs w:val="24"/>
        </w:rPr>
        <w:t>、职工的规范着装</w:t>
      </w:r>
      <w:r>
        <w:rPr>
          <w:rFonts w:hint="eastAsia" w:ascii="宋体" w:hAnsi="宋体" w:eastAsia="宋体" w:cs="Times New Roman"/>
          <w:sz w:val="24"/>
          <w:szCs w:val="24"/>
        </w:rPr>
        <w:t>是否满意？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□非常满意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□不满意    </w:t>
      </w:r>
      <w:r>
        <w:rPr>
          <w:rFonts w:ascii="宋体" w:hAnsi="宋体" w:eastAsia="宋体" w:cs="Times New Roman"/>
          <w:sz w:val="24"/>
          <w:szCs w:val="24"/>
        </w:rPr>
        <w:t xml:space="preserve">       </w:t>
      </w:r>
      <w:r>
        <w:rPr>
          <w:rFonts w:hint="eastAsia" w:ascii="宋体" w:hAnsi="宋体" w:eastAsia="宋体" w:cs="Times New Roman"/>
          <w:sz w:val="24"/>
          <w:szCs w:val="24"/>
        </w:rPr>
        <w:t>□非常</w:t>
      </w:r>
      <w:r>
        <w:rPr>
          <w:rFonts w:ascii="宋体" w:hAnsi="宋体" w:eastAsia="宋体" w:cs="Times New Roman"/>
          <w:sz w:val="24"/>
          <w:szCs w:val="24"/>
        </w:rPr>
        <w:t>不满意</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9、您</w:t>
      </w:r>
      <w:r>
        <w:rPr>
          <w:rFonts w:ascii="宋体" w:hAnsi="宋体" w:eastAsia="宋体" w:cs="Times New Roman"/>
          <w:sz w:val="24"/>
          <w:szCs w:val="24"/>
        </w:rPr>
        <w:t>对</w:t>
      </w:r>
      <w:r>
        <w:rPr>
          <w:rFonts w:hint="eastAsia" w:ascii="宋体" w:hAnsi="宋体" w:eastAsia="宋体" w:cs="Times New Roman"/>
          <w:sz w:val="24"/>
          <w:szCs w:val="24"/>
        </w:rPr>
        <w:t>自来水</w:t>
      </w:r>
      <w:r>
        <w:rPr>
          <w:rFonts w:ascii="宋体" w:hAnsi="宋体" w:eastAsia="宋体" w:cs="Times New Roman"/>
          <w:sz w:val="24"/>
          <w:szCs w:val="24"/>
        </w:rPr>
        <w:t>水质信息公开</w:t>
      </w:r>
      <w:r>
        <w:rPr>
          <w:rFonts w:hint="eastAsia" w:ascii="宋体" w:hAnsi="宋体" w:eastAsia="宋体" w:cs="Times New Roman"/>
          <w:sz w:val="24"/>
          <w:szCs w:val="24"/>
        </w:rPr>
        <w:t>工作</w:t>
      </w:r>
      <w:r>
        <w:rPr>
          <w:rFonts w:ascii="宋体" w:hAnsi="宋体" w:eastAsia="宋体" w:cs="Times New Roman"/>
          <w:sz w:val="24"/>
          <w:szCs w:val="24"/>
        </w:rPr>
        <w:t>是否满意，</w:t>
      </w:r>
      <w:r>
        <w:rPr>
          <w:rFonts w:hint="eastAsia" w:ascii="宋体" w:hAnsi="宋体" w:eastAsia="宋体" w:cs="Times New Roman"/>
          <w:sz w:val="24"/>
          <w:szCs w:val="24"/>
        </w:rPr>
        <w:t>是否有</w:t>
      </w:r>
      <w:r>
        <w:rPr>
          <w:rFonts w:ascii="宋体" w:hAnsi="宋体" w:eastAsia="宋体" w:cs="Times New Roman"/>
          <w:sz w:val="24"/>
          <w:szCs w:val="24"/>
        </w:rPr>
        <w:t>渠道可以了解自来水水质，这些渠道包括</w:t>
      </w:r>
      <w:r>
        <w:rPr>
          <w:rFonts w:hint="eastAsia" w:ascii="宋体" w:hAnsi="宋体" w:eastAsia="宋体" w:cs="Times New Roman"/>
          <w:sz w:val="24"/>
          <w:szCs w:val="24"/>
        </w:rPr>
        <w:t>上网、热线电话、营业厅、</w:t>
      </w:r>
      <w:r>
        <w:rPr>
          <w:rFonts w:ascii="宋体" w:hAnsi="宋体" w:eastAsia="宋体" w:cs="Times New Roman"/>
          <w:sz w:val="24"/>
          <w:szCs w:val="24"/>
        </w:rPr>
        <w:t>微信公众号</w:t>
      </w:r>
      <w:r>
        <w:rPr>
          <w:rFonts w:hint="eastAsia" w:ascii="宋体" w:hAnsi="宋体" w:eastAsia="宋体" w:cs="Times New Roman"/>
          <w:sz w:val="24"/>
          <w:szCs w:val="24"/>
        </w:rPr>
        <w:t>、</w:t>
      </w:r>
      <w:r>
        <w:rPr>
          <w:rFonts w:ascii="宋体" w:hAnsi="宋体" w:eastAsia="宋体" w:cs="Times New Roman"/>
          <w:sz w:val="24"/>
          <w:szCs w:val="24"/>
        </w:rPr>
        <w:t>居住小区</w:t>
      </w:r>
      <w:r>
        <w:rPr>
          <w:rFonts w:hint="eastAsia" w:ascii="宋体" w:hAnsi="宋体" w:eastAsia="宋体" w:cs="Times New Roman"/>
          <w:sz w:val="24"/>
          <w:szCs w:val="24"/>
        </w:rPr>
        <w:t>或</w:t>
      </w:r>
      <w:r>
        <w:rPr>
          <w:rFonts w:ascii="宋体" w:hAnsi="宋体" w:eastAsia="宋体" w:cs="Times New Roman"/>
          <w:sz w:val="24"/>
          <w:szCs w:val="24"/>
        </w:rPr>
        <w:t>其他公共场所公告牌</w:t>
      </w:r>
      <w:r>
        <w:rPr>
          <w:rFonts w:hint="eastAsia" w:ascii="宋体" w:hAnsi="宋体" w:eastAsia="宋体" w:cs="Times New Roman"/>
          <w:sz w:val="24"/>
          <w:szCs w:val="24"/>
        </w:rPr>
        <w:t>等？</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□非常满意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□不满意    </w:t>
      </w:r>
      <w:r>
        <w:rPr>
          <w:rFonts w:ascii="宋体" w:hAnsi="宋体" w:eastAsia="宋体" w:cs="Times New Roman"/>
          <w:sz w:val="24"/>
          <w:szCs w:val="24"/>
        </w:rPr>
        <w:t xml:space="preserve">       </w:t>
      </w:r>
      <w:r>
        <w:rPr>
          <w:rFonts w:hint="eastAsia" w:ascii="宋体" w:hAnsi="宋体" w:eastAsia="宋体" w:cs="Times New Roman"/>
          <w:sz w:val="24"/>
          <w:szCs w:val="24"/>
        </w:rPr>
        <w:t>□非常</w:t>
      </w:r>
      <w:r>
        <w:rPr>
          <w:rFonts w:ascii="宋体" w:hAnsi="宋体" w:eastAsia="宋体" w:cs="Times New Roman"/>
          <w:sz w:val="24"/>
          <w:szCs w:val="24"/>
        </w:rPr>
        <w:t>不满意</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10、您对监督投诉途径（如公布监督投诉电话或意见箱、网站</w:t>
      </w:r>
      <w:r>
        <w:rPr>
          <w:rFonts w:ascii="宋体" w:hAnsi="宋体" w:eastAsia="宋体" w:cs="Times New Roman"/>
          <w:sz w:val="24"/>
          <w:szCs w:val="24"/>
        </w:rPr>
        <w:t>、微信等</w:t>
      </w:r>
      <w:r>
        <w:rPr>
          <w:rFonts w:hint="eastAsia" w:ascii="宋体" w:hAnsi="宋体" w:eastAsia="宋体" w:cs="Times New Roman"/>
          <w:sz w:val="24"/>
          <w:szCs w:val="24"/>
        </w:rPr>
        <w:t>）是否满意</w:t>
      </w:r>
      <w:r>
        <w:rPr>
          <w:rFonts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□非常满意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□不满意    </w:t>
      </w:r>
      <w:r>
        <w:rPr>
          <w:rFonts w:ascii="宋体" w:hAnsi="宋体" w:eastAsia="宋体" w:cs="Times New Roman"/>
          <w:sz w:val="24"/>
          <w:szCs w:val="24"/>
        </w:rPr>
        <w:t xml:space="preserve">       </w:t>
      </w:r>
      <w:r>
        <w:rPr>
          <w:rFonts w:hint="eastAsia" w:ascii="宋体" w:hAnsi="宋体" w:eastAsia="宋体" w:cs="Times New Roman"/>
          <w:sz w:val="24"/>
          <w:szCs w:val="24"/>
        </w:rPr>
        <w:t>□非常</w:t>
      </w:r>
      <w:r>
        <w:rPr>
          <w:rFonts w:ascii="宋体" w:hAnsi="宋体" w:eastAsia="宋体" w:cs="Times New Roman"/>
          <w:sz w:val="24"/>
          <w:szCs w:val="24"/>
        </w:rPr>
        <w:t>不满意</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11、您在</w:t>
      </w:r>
      <w:r>
        <w:rPr>
          <w:rFonts w:ascii="宋体" w:hAnsi="宋体" w:eastAsia="宋体" w:cs="Times New Roman"/>
          <w:sz w:val="24"/>
          <w:szCs w:val="24"/>
        </w:rPr>
        <w:t>投诉后</w:t>
      </w:r>
      <w:r>
        <w:rPr>
          <w:rFonts w:hint="eastAsia" w:ascii="宋体" w:hAnsi="宋体" w:eastAsia="宋体" w:cs="Times New Roman"/>
          <w:sz w:val="24"/>
          <w:szCs w:val="24"/>
        </w:rPr>
        <w:t>对</w:t>
      </w:r>
      <w:r>
        <w:rPr>
          <w:rFonts w:ascii="宋体" w:hAnsi="宋体" w:eastAsia="宋体" w:cs="Times New Roman"/>
          <w:sz w:val="24"/>
          <w:szCs w:val="24"/>
        </w:rPr>
        <w:t>解决问题的效率和结果是否满意，</w:t>
      </w:r>
      <w:r>
        <w:rPr>
          <w:rFonts w:hint="eastAsia" w:ascii="宋体" w:hAnsi="宋体" w:eastAsia="宋体" w:cs="Times New Roman"/>
          <w:sz w:val="24"/>
          <w:szCs w:val="24"/>
        </w:rPr>
        <w:t>如投诉在5个工作日内有无得到满意的答复</w:t>
      </w:r>
      <w:r>
        <w:rPr>
          <w:rFonts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□非常满意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□不满意    </w:t>
      </w:r>
      <w:r>
        <w:rPr>
          <w:rFonts w:ascii="宋体" w:hAnsi="宋体" w:eastAsia="宋体" w:cs="Times New Roman"/>
          <w:sz w:val="24"/>
          <w:szCs w:val="24"/>
        </w:rPr>
        <w:t xml:space="preserve">       </w:t>
      </w:r>
      <w:r>
        <w:rPr>
          <w:rFonts w:hint="eastAsia" w:ascii="宋体" w:hAnsi="宋体" w:eastAsia="宋体" w:cs="Times New Roman"/>
          <w:sz w:val="24"/>
          <w:szCs w:val="24"/>
        </w:rPr>
        <w:t>□非常</w:t>
      </w:r>
      <w:r>
        <w:rPr>
          <w:rFonts w:ascii="宋体" w:hAnsi="宋体" w:eastAsia="宋体" w:cs="Times New Roman"/>
          <w:sz w:val="24"/>
          <w:szCs w:val="24"/>
        </w:rPr>
        <w:t>不满意</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12、您是否遇见过用水故障、</w:t>
      </w:r>
      <w:r>
        <w:rPr>
          <w:rFonts w:ascii="宋体" w:hAnsi="宋体" w:eastAsia="宋体" w:cs="Times New Roman"/>
          <w:sz w:val="24"/>
          <w:szCs w:val="24"/>
        </w:rPr>
        <w:t>自来水管道爆裂</w:t>
      </w:r>
      <w:r>
        <w:rPr>
          <w:rFonts w:hint="eastAsia" w:ascii="宋体" w:hAnsi="宋体" w:eastAsia="宋体" w:cs="Times New Roman"/>
          <w:sz w:val="24"/>
          <w:szCs w:val="24"/>
        </w:rPr>
        <w:t>等突发事故，</w:t>
      </w:r>
      <w:r>
        <w:rPr>
          <w:rFonts w:ascii="宋体" w:hAnsi="宋体" w:eastAsia="宋体" w:cs="Times New Roman"/>
          <w:sz w:val="24"/>
          <w:szCs w:val="24"/>
        </w:rPr>
        <w:t>您对处理的及时</w:t>
      </w:r>
      <w:r>
        <w:rPr>
          <w:rFonts w:hint="eastAsia" w:ascii="宋体" w:hAnsi="宋体" w:eastAsia="宋体" w:cs="Times New Roman"/>
          <w:sz w:val="24"/>
          <w:szCs w:val="24"/>
        </w:rPr>
        <w:t>性</w:t>
      </w:r>
      <w:r>
        <w:rPr>
          <w:rFonts w:ascii="宋体" w:hAnsi="宋体" w:eastAsia="宋体" w:cs="Times New Roman"/>
          <w:sz w:val="24"/>
          <w:szCs w:val="24"/>
        </w:rPr>
        <w:t>和</w:t>
      </w:r>
      <w:r>
        <w:rPr>
          <w:rFonts w:hint="eastAsia" w:ascii="宋体" w:hAnsi="宋体" w:eastAsia="宋体" w:cs="Times New Roman"/>
          <w:sz w:val="24"/>
          <w:szCs w:val="24"/>
        </w:rPr>
        <w:t>效果</w:t>
      </w:r>
      <w:r>
        <w:rPr>
          <w:rFonts w:ascii="宋体" w:hAnsi="宋体" w:eastAsia="宋体" w:cs="Times New Roman"/>
          <w:sz w:val="24"/>
          <w:szCs w:val="24"/>
        </w:rPr>
        <w:t>是否满意？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□非常满意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□不满意    </w:t>
      </w:r>
      <w:r>
        <w:rPr>
          <w:rFonts w:ascii="宋体" w:hAnsi="宋体" w:eastAsia="宋体" w:cs="Times New Roman"/>
          <w:sz w:val="24"/>
          <w:szCs w:val="24"/>
        </w:rPr>
        <w:t xml:space="preserve">       </w:t>
      </w:r>
      <w:r>
        <w:rPr>
          <w:rFonts w:hint="eastAsia" w:ascii="宋体" w:hAnsi="宋体" w:eastAsia="宋体" w:cs="Times New Roman"/>
          <w:sz w:val="24"/>
          <w:szCs w:val="24"/>
        </w:rPr>
        <w:t>□非常</w:t>
      </w:r>
      <w:r>
        <w:rPr>
          <w:rFonts w:ascii="宋体" w:hAnsi="宋体" w:eastAsia="宋体" w:cs="Times New Roman"/>
          <w:sz w:val="24"/>
          <w:szCs w:val="24"/>
        </w:rPr>
        <w:t>不满意</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13、如果您使用的自来水为二次供水设施提供，您</w:t>
      </w:r>
      <w:r>
        <w:rPr>
          <w:rFonts w:ascii="宋体" w:hAnsi="宋体" w:eastAsia="宋体" w:cs="Times New Roman"/>
          <w:sz w:val="24"/>
          <w:szCs w:val="24"/>
        </w:rPr>
        <w:t>对水质情况是否满意，</w:t>
      </w:r>
      <w:r>
        <w:rPr>
          <w:rFonts w:hint="eastAsia" w:ascii="宋体" w:hAnsi="宋体" w:eastAsia="宋体" w:cs="Times New Roman"/>
          <w:sz w:val="24"/>
          <w:szCs w:val="24"/>
        </w:rPr>
        <w:t>近一年来自来水口感有无异常情况，是否</w:t>
      </w:r>
      <w:r>
        <w:rPr>
          <w:rFonts w:ascii="宋体" w:hAnsi="宋体" w:eastAsia="宋体" w:cs="Times New Roman"/>
          <w:sz w:val="24"/>
          <w:szCs w:val="24"/>
        </w:rPr>
        <w:t>出现</w:t>
      </w:r>
      <w:r>
        <w:rPr>
          <w:rFonts w:hint="eastAsia" w:ascii="宋体" w:hAnsi="宋体" w:eastAsia="宋体" w:cs="Times New Roman"/>
          <w:sz w:val="24"/>
          <w:szCs w:val="24"/>
        </w:rPr>
        <w:t>有</w:t>
      </w:r>
      <w:r>
        <w:rPr>
          <w:rFonts w:ascii="宋体" w:hAnsi="宋体" w:eastAsia="宋体" w:cs="Times New Roman"/>
          <w:sz w:val="24"/>
          <w:szCs w:val="24"/>
        </w:rPr>
        <w:t>颜色、浑浊</w:t>
      </w:r>
      <w:r>
        <w:rPr>
          <w:rFonts w:hint="eastAsia" w:ascii="宋体" w:hAnsi="宋体" w:eastAsia="宋体" w:cs="Times New Roman"/>
          <w:sz w:val="24"/>
          <w:szCs w:val="24"/>
        </w:rPr>
        <w:t>有</w:t>
      </w:r>
      <w:r>
        <w:rPr>
          <w:rFonts w:ascii="宋体" w:hAnsi="宋体" w:eastAsia="宋体" w:cs="Times New Roman"/>
          <w:sz w:val="24"/>
          <w:szCs w:val="24"/>
        </w:rPr>
        <w:t>杂质的情况？</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□非常满意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□不满意    </w:t>
      </w:r>
      <w:r>
        <w:rPr>
          <w:rFonts w:ascii="宋体" w:hAnsi="宋体" w:eastAsia="宋体" w:cs="Times New Roman"/>
          <w:sz w:val="24"/>
          <w:szCs w:val="24"/>
        </w:rPr>
        <w:t xml:space="preserve">       </w:t>
      </w:r>
      <w:r>
        <w:rPr>
          <w:rFonts w:hint="eastAsia" w:ascii="宋体" w:hAnsi="宋体" w:eastAsia="宋体" w:cs="Times New Roman"/>
          <w:sz w:val="24"/>
          <w:szCs w:val="24"/>
        </w:rPr>
        <w:t>□非常</w:t>
      </w:r>
      <w:r>
        <w:rPr>
          <w:rFonts w:ascii="宋体" w:hAnsi="宋体" w:eastAsia="宋体" w:cs="Times New Roman"/>
          <w:sz w:val="24"/>
          <w:szCs w:val="24"/>
        </w:rPr>
        <w:t>不满意</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14、如果您使用的自来水为二次供水设施提供，您对水压</w:t>
      </w:r>
      <w:r>
        <w:rPr>
          <w:rFonts w:ascii="宋体" w:hAnsi="宋体" w:eastAsia="宋体" w:cs="Times New Roman"/>
          <w:sz w:val="24"/>
          <w:szCs w:val="24"/>
        </w:rPr>
        <w:t>是否满意？</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□非常满意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□不满意    </w:t>
      </w:r>
      <w:r>
        <w:rPr>
          <w:rFonts w:ascii="宋体" w:hAnsi="宋体" w:eastAsia="宋体" w:cs="Times New Roman"/>
          <w:sz w:val="24"/>
          <w:szCs w:val="24"/>
        </w:rPr>
        <w:t xml:space="preserve">       </w:t>
      </w:r>
      <w:r>
        <w:rPr>
          <w:rFonts w:hint="eastAsia" w:ascii="宋体" w:hAnsi="宋体" w:eastAsia="宋体" w:cs="Times New Roman"/>
          <w:sz w:val="24"/>
          <w:szCs w:val="24"/>
        </w:rPr>
        <w:t>□非常</w:t>
      </w:r>
      <w:r>
        <w:rPr>
          <w:rFonts w:ascii="宋体" w:hAnsi="宋体" w:eastAsia="宋体" w:cs="Times New Roman"/>
          <w:sz w:val="24"/>
          <w:szCs w:val="24"/>
        </w:rPr>
        <w:t>不满意</w:t>
      </w:r>
    </w:p>
    <w:p>
      <w:pPr>
        <w:spacing w:before="156" w:beforeLines="50" w:line="360" w:lineRule="auto"/>
        <w:rPr>
          <w:rFonts w:ascii="宋体" w:hAnsi="宋体" w:eastAsia="宋体" w:cs="Times New Roman"/>
          <w:sz w:val="24"/>
          <w:szCs w:val="24"/>
        </w:rPr>
      </w:pPr>
      <w:r>
        <w:rPr>
          <w:rFonts w:hint="eastAsia" w:ascii="宋体" w:hAnsi="宋体" w:eastAsia="宋体" w:cs="Times New Roman"/>
          <w:sz w:val="24"/>
          <w:szCs w:val="24"/>
        </w:rPr>
        <w:t>15、如果您使用的自来水为二次供水设施提供，您</w:t>
      </w:r>
      <w:r>
        <w:rPr>
          <w:rFonts w:ascii="宋体" w:hAnsi="宋体" w:eastAsia="宋体" w:cs="Times New Roman"/>
          <w:sz w:val="24"/>
          <w:szCs w:val="24"/>
        </w:rPr>
        <w:t>对二次供水设施管理是否满意，</w:t>
      </w:r>
      <w:r>
        <w:rPr>
          <w:rFonts w:hint="eastAsia" w:ascii="宋体" w:hAnsi="宋体" w:eastAsia="宋体" w:cs="Times New Roman"/>
          <w:sz w:val="24"/>
          <w:szCs w:val="24"/>
        </w:rPr>
        <w:t>如二次</w:t>
      </w:r>
      <w:r>
        <w:rPr>
          <w:rFonts w:ascii="宋体" w:hAnsi="宋体" w:eastAsia="宋体" w:cs="Times New Roman"/>
          <w:sz w:val="24"/>
          <w:szCs w:val="24"/>
        </w:rPr>
        <w:t>供水管理单位（</w:t>
      </w:r>
      <w:r>
        <w:rPr>
          <w:rFonts w:hint="eastAsia" w:ascii="宋体" w:hAnsi="宋体" w:eastAsia="宋体" w:cs="Times New Roman"/>
          <w:sz w:val="24"/>
          <w:szCs w:val="24"/>
        </w:rPr>
        <w:t>供水</w:t>
      </w:r>
      <w:r>
        <w:rPr>
          <w:rFonts w:ascii="宋体" w:hAnsi="宋体" w:eastAsia="宋体" w:cs="Times New Roman"/>
          <w:sz w:val="24"/>
          <w:szCs w:val="24"/>
        </w:rPr>
        <w:t>公司</w:t>
      </w:r>
      <w:r>
        <w:rPr>
          <w:rFonts w:hint="eastAsia" w:ascii="宋体" w:hAnsi="宋体" w:eastAsia="宋体" w:cs="Times New Roman"/>
          <w:sz w:val="24"/>
          <w:szCs w:val="24"/>
        </w:rPr>
        <w:t>、</w:t>
      </w:r>
      <w:r>
        <w:rPr>
          <w:rFonts w:ascii="宋体" w:hAnsi="宋体" w:eastAsia="宋体" w:cs="Times New Roman"/>
          <w:sz w:val="24"/>
          <w:szCs w:val="24"/>
        </w:rPr>
        <w:t>小区物业</w:t>
      </w:r>
      <w:r>
        <w:rPr>
          <w:rFonts w:hint="eastAsia" w:ascii="宋体" w:hAnsi="宋体" w:eastAsia="宋体" w:cs="Times New Roman"/>
          <w:sz w:val="24"/>
          <w:szCs w:val="24"/>
        </w:rPr>
        <w:t>等</w:t>
      </w:r>
      <w:r>
        <w:rPr>
          <w:rFonts w:ascii="宋体" w:hAnsi="宋体" w:eastAsia="宋体" w:cs="Times New Roman"/>
          <w:sz w:val="24"/>
          <w:szCs w:val="24"/>
        </w:rPr>
        <w:t>）</w:t>
      </w:r>
      <w:r>
        <w:rPr>
          <w:rFonts w:hint="eastAsia" w:ascii="宋体" w:hAnsi="宋体" w:eastAsia="宋体" w:cs="Times New Roman"/>
          <w:sz w:val="24"/>
          <w:szCs w:val="24"/>
        </w:rPr>
        <w:t>在</w:t>
      </w:r>
      <w:r>
        <w:rPr>
          <w:rFonts w:ascii="宋体" w:hAnsi="宋体" w:eastAsia="宋体" w:cs="Times New Roman"/>
          <w:sz w:val="24"/>
          <w:szCs w:val="24"/>
        </w:rPr>
        <w:t>您居住小区内设有</w:t>
      </w:r>
      <w:r>
        <w:rPr>
          <w:rFonts w:hint="eastAsia" w:ascii="宋体" w:hAnsi="宋体" w:eastAsia="宋体" w:cs="Times New Roman"/>
          <w:sz w:val="24"/>
          <w:szCs w:val="24"/>
        </w:rPr>
        <w:t>二次</w:t>
      </w:r>
      <w:r>
        <w:rPr>
          <w:rFonts w:ascii="宋体" w:hAnsi="宋体" w:eastAsia="宋体" w:cs="Times New Roman"/>
          <w:sz w:val="24"/>
          <w:szCs w:val="24"/>
        </w:rPr>
        <w:t>供水信息公示栏，公示</w:t>
      </w:r>
      <w:r>
        <w:rPr>
          <w:rFonts w:hint="eastAsia" w:ascii="宋体" w:hAnsi="宋体" w:eastAsia="宋体" w:cs="Times New Roman"/>
          <w:sz w:val="24"/>
          <w:szCs w:val="24"/>
        </w:rPr>
        <w:t>二次供水设施定期清洗消毒、水质</w:t>
      </w:r>
      <w:r>
        <w:rPr>
          <w:rFonts w:ascii="宋体" w:hAnsi="宋体" w:eastAsia="宋体" w:cs="Times New Roman"/>
          <w:sz w:val="24"/>
          <w:szCs w:val="24"/>
        </w:rPr>
        <w:t>监测</w:t>
      </w:r>
      <w:r>
        <w:rPr>
          <w:rFonts w:hint="eastAsia" w:ascii="宋体" w:hAnsi="宋体" w:eastAsia="宋体" w:cs="Times New Roman"/>
          <w:sz w:val="24"/>
          <w:szCs w:val="24"/>
        </w:rPr>
        <w:t>情况、</w:t>
      </w:r>
      <w:r>
        <w:rPr>
          <w:rFonts w:ascii="宋体" w:hAnsi="宋体" w:eastAsia="宋体" w:cs="Times New Roman"/>
          <w:sz w:val="24"/>
          <w:szCs w:val="24"/>
        </w:rPr>
        <w:t>停水</w:t>
      </w:r>
      <w:r>
        <w:rPr>
          <w:rFonts w:hint="eastAsia" w:ascii="宋体" w:hAnsi="宋体" w:eastAsia="宋体" w:cs="Times New Roman"/>
          <w:sz w:val="24"/>
          <w:szCs w:val="24"/>
        </w:rPr>
        <w:t>及</w:t>
      </w:r>
      <w:r>
        <w:rPr>
          <w:rFonts w:ascii="宋体" w:hAnsi="宋体" w:eastAsia="宋体" w:cs="Times New Roman"/>
          <w:sz w:val="24"/>
          <w:szCs w:val="24"/>
        </w:rPr>
        <w:t>其他</w:t>
      </w:r>
      <w:r>
        <w:rPr>
          <w:rFonts w:hint="eastAsia" w:ascii="宋体" w:hAnsi="宋体" w:eastAsia="宋体" w:cs="Times New Roman"/>
          <w:sz w:val="24"/>
          <w:szCs w:val="24"/>
        </w:rPr>
        <w:t>二次</w:t>
      </w:r>
      <w:r>
        <w:rPr>
          <w:rFonts w:ascii="宋体" w:hAnsi="宋体" w:eastAsia="宋体" w:cs="Times New Roman"/>
          <w:sz w:val="24"/>
          <w:szCs w:val="24"/>
        </w:rPr>
        <w:t>供水设施的相关信息？</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□非常满意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 □满意    </w:t>
      </w:r>
      <w:r>
        <w:rPr>
          <w:rFonts w:ascii="宋体" w:hAnsi="宋体" w:eastAsia="宋体" w:cs="Times New Roman"/>
          <w:sz w:val="24"/>
          <w:szCs w:val="24"/>
        </w:rPr>
        <w:t xml:space="preserve">       </w:t>
      </w:r>
      <w:r>
        <w:rPr>
          <w:rFonts w:hint="eastAsia" w:ascii="宋体" w:hAnsi="宋体" w:eastAsia="宋体" w:cs="Times New Roman"/>
          <w:sz w:val="24"/>
          <w:szCs w:val="24"/>
        </w:rPr>
        <w:t xml:space="preserve">□不满意    </w:t>
      </w:r>
      <w:r>
        <w:rPr>
          <w:rFonts w:ascii="宋体" w:hAnsi="宋体" w:eastAsia="宋体" w:cs="Times New Roman"/>
          <w:sz w:val="24"/>
          <w:szCs w:val="24"/>
        </w:rPr>
        <w:t xml:space="preserve">       </w:t>
      </w:r>
      <w:r>
        <w:rPr>
          <w:rFonts w:hint="eastAsia" w:ascii="宋体" w:hAnsi="宋体" w:eastAsia="宋体" w:cs="Times New Roman"/>
          <w:sz w:val="24"/>
          <w:szCs w:val="24"/>
        </w:rPr>
        <w:t>□非常</w:t>
      </w:r>
      <w:r>
        <w:rPr>
          <w:rFonts w:ascii="宋体" w:hAnsi="宋体" w:eastAsia="宋体" w:cs="Times New Roman"/>
          <w:sz w:val="24"/>
          <w:szCs w:val="24"/>
        </w:rPr>
        <w:t>不满意</w:t>
      </w:r>
    </w:p>
    <w:p>
      <w:pPr>
        <w:spacing w:line="360" w:lineRule="auto"/>
        <w:rPr>
          <w:rFonts w:ascii="宋体" w:hAnsi="宋体" w:eastAsia="宋体" w:cs="Times New Roman"/>
          <w:sz w:val="24"/>
          <w:szCs w:val="24"/>
        </w:rPr>
      </w:pPr>
    </w:p>
    <w:p>
      <w:pPr>
        <w:rPr>
          <w:rFonts w:ascii="宋体" w:hAnsi="宋体" w:eastAsia="宋体" w:cs="Times New Roman"/>
          <w:szCs w:val="21"/>
        </w:rPr>
      </w:pPr>
      <w:r>
        <w:rPr>
          <w:rFonts w:hint="eastAsia" w:ascii="宋体" w:hAnsi="宋体" w:eastAsia="宋体" w:cs="Times New Roman"/>
          <w:szCs w:val="21"/>
        </w:rPr>
        <w:t>说明</w:t>
      </w:r>
      <w:r>
        <w:rPr>
          <w:rFonts w:ascii="宋体" w:hAnsi="宋体" w:eastAsia="宋体" w:cs="Times New Roman"/>
          <w:szCs w:val="21"/>
        </w:rPr>
        <w:t>：</w:t>
      </w:r>
      <w:r>
        <w:rPr>
          <w:rFonts w:hint="eastAsia" w:ascii="宋体" w:hAnsi="宋体" w:eastAsia="宋体" w:cs="Times New Roman"/>
          <w:szCs w:val="21"/>
        </w:rPr>
        <w:t xml:space="preserve"> </w:t>
      </w:r>
    </w:p>
    <w:p>
      <w:pPr>
        <w:snapToGrid w:val="0"/>
        <w:spacing w:line="360" w:lineRule="auto"/>
        <w:ind w:left="283" w:hanging="283" w:hangingChars="135"/>
        <w:rPr>
          <w:rFonts w:ascii="宋体" w:hAnsi="宋体" w:eastAsia="宋体" w:cs="Times New Roman"/>
          <w:szCs w:val="21"/>
        </w:rPr>
      </w:pPr>
      <w:r>
        <w:rPr>
          <w:rFonts w:hint="eastAsia" w:ascii="宋体" w:hAnsi="宋体" w:eastAsia="宋体" w:cs="Times New Roman"/>
          <w:szCs w:val="21"/>
        </w:rPr>
        <w:t>1、在正式</w:t>
      </w:r>
      <w:r>
        <w:rPr>
          <w:rFonts w:ascii="宋体" w:hAnsi="宋体" w:eastAsia="宋体" w:cs="Times New Roman"/>
          <w:szCs w:val="21"/>
        </w:rPr>
        <w:t>开始填写调查</w:t>
      </w:r>
      <w:r>
        <w:rPr>
          <w:rFonts w:hint="eastAsia" w:ascii="宋体" w:hAnsi="宋体" w:eastAsia="宋体" w:cs="Times New Roman"/>
          <w:szCs w:val="21"/>
        </w:rPr>
        <w:t>问卷</w:t>
      </w:r>
      <w:r>
        <w:rPr>
          <w:rFonts w:ascii="宋体" w:hAnsi="宋体" w:eastAsia="宋体" w:cs="Times New Roman"/>
          <w:szCs w:val="21"/>
        </w:rPr>
        <w:t>前，</w:t>
      </w:r>
      <w:r>
        <w:rPr>
          <w:rFonts w:hint="eastAsia" w:ascii="宋体" w:hAnsi="宋体" w:eastAsia="宋体" w:cs="Times New Roman"/>
          <w:szCs w:val="21"/>
        </w:rPr>
        <w:t>请确认</w:t>
      </w:r>
      <w:r>
        <w:rPr>
          <w:rFonts w:ascii="宋体" w:hAnsi="宋体" w:eastAsia="宋体" w:cs="Times New Roman"/>
          <w:szCs w:val="21"/>
        </w:rPr>
        <w:t>调查对象</w:t>
      </w:r>
      <w:r>
        <w:rPr>
          <w:rFonts w:hint="eastAsia" w:ascii="宋体" w:hAnsi="宋体" w:eastAsia="宋体" w:cs="Times New Roman"/>
          <w:szCs w:val="21"/>
        </w:rPr>
        <w:t>为连续居住6个月</w:t>
      </w:r>
      <w:r>
        <w:rPr>
          <w:rFonts w:ascii="宋体" w:hAnsi="宋体" w:eastAsia="宋体" w:cs="Times New Roman"/>
          <w:szCs w:val="21"/>
        </w:rPr>
        <w:t>以上的常住居民</w:t>
      </w:r>
      <w:r>
        <w:rPr>
          <w:rFonts w:hint="eastAsia" w:ascii="宋体" w:hAnsi="宋体" w:eastAsia="宋体" w:cs="Times New Roman"/>
          <w:szCs w:val="21"/>
        </w:rPr>
        <w:t>；</w:t>
      </w:r>
    </w:p>
    <w:p>
      <w:pPr>
        <w:snapToGrid w:val="0"/>
        <w:spacing w:line="360" w:lineRule="auto"/>
        <w:rPr>
          <w:rFonts w:ascii="宋体" w:hAnsi="宋体" w:eastAsia="宋体" w:cs="Times New Roman"/>
          <w:szCs w:val="21"/>
        </w:rPr>
      </w:pPr>
      <w:r>
        <w:rPr>
          <w:rFonts w:hint="eastAsia" w:ascii="宋体" w:hAnsi="宋体" w:eastAsia="宋体" w:cs="Times New Roman"/>
          <w:szCs w:val="21"/>
        </w:rPr>
        <w:t>2、第1</w:t>
      </w:r>
      <w:r>
        <w:rPr>
          <w:rFonts w:ascii="宋体" w:hAnsi="宋体" w:eastAsia="宋体" w:cs="Times New Roman"/>
          <w:szCs w:val="21"/>
        </w:rPr>
        <w:t>3</w:t>
      </w:r>
      <w:r>
        <w:rPr>
          <w:rFonts w:hint="eastAsia" w:ascii="宋体" w:hAnsi="宋体" w:eastAsia="宋体" w:cs="Times New Roman"/>
          <w:szCs w:val="21"/>
        </w:rPr>
        <w:t>、14、15题为</w:t>
      </w:r>
      <w:r>
        <w:rPr>
          <w:rFonts w:ascii="宋体" w:hAnsi="宋体" w:eastAsia="宋体" w:cs="Times New Roman"/>
          <w:szCs w:val="21"/>
        </w:rPr>
        <w:t>二次供水</w:t>
      </w:r>
      <w:r>
        <w:rPr>
          <w:rFonts w:hint="eastAsia" w:ascii="宋体" w:hAnsi="宋体" w:eastAsia="宋体" w:cs="Times New Roman"/>
          <w:szCs w:val="21"/>
        </w:rPr>
        <w:t>用户填写；</w:t>
      </w:r>
    </w:p>
    <w:p>
      <w:pPr>
        <w:snapToGrid w:val="0"/>
        <w:spacing w:line="360" w:lineRule="auto"/>
        <w:rPr>
          <w:szCs w:val="21"/>
        </w:rPr>
      </w:pPr>
      <w:r>
        <w:rPr>
          <w:rFonts w:hint="eastAsia" w:ascii="宋体" w:hAnsi="宋体" w:eastAsia="宋体" w:cs="Times New Roman"/>
          <w:szCs w:val="21"/>
        </w:rPr>
        <w:t>3、选定</w:t>
      </w:r>
      <w:r>
        <w:rPr>
          <w:rFonts w:ascii="宋体" w:hAnsi="宋体" w:eastAsia="宋体" w:cs="Times New Roman"/>
          <w:szCs w:val="21"/>
        </w:rPr>
        <w:t>答案后在</w:t>
      </w:r>
      <w:r>
        <w:rPr>
          <w:rFonts w:hint="eastAsia" w:ascii="宋体" w:hAnsi="宋体" w:eastAsia="宋体" w:cs="Times New Roman"/>
          <w:szCs w:val="21"/>
        </w:rPr>
        <w:t>□中</w:t>
      </w:r>
      <w:r>
        <w:rPr>
          <w:rFonts w:ascii="宋体" w:hAnsi="宋体" w:eastAsia="宋体" w:cs="Times New Roman"/>
          <w:szCs w:val="21"/>
        </w:rPr>
        <w:t>打</w:t>
      </w:r>
      <w:r>
        <w:rPr>
          <w:rFonts w:hint="eastAsia" w:ascii="宋体" w:hAnsi="宋体" w:eastAsia="宋体" w:cs="Times New Roman"/>
          <w:szCs w:val="21"/>
        </w:rPr>
        <w:t>√，未做选择或做多个选择的为无效调查结果。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A00002EF" w:usb1="420020E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II</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3484819"/>
      <w:docPartObj>
        <w:docPartGallery w:val="AutoText"/>
      </w:docPartObj>
    </w:sdtPr>
    <w:sdtContent>
      <w:p>
        <w:pPr>
          <w:pStyle w:val="8"/>
          <w:jc w:val="center"/>
        </w:pPr>
        <w:r>
          <w:fldChar w:fldCharType="begin"/>
        </w:r>
        <w:r>
          <w:instrText xml:space="preserve">PAGE   \* MERGEFORMAT</w:instrText>
        </w:r>
        <w:r>
          <w:fldChar w:fldCharType="separate"/>
        </w:r>
        <w:r>
          <w:rPr>
            <w:lang w:val="zh-CN"/>
          </w:rPr>
          <w:t>17</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85"/>
    <w:rsid w:val="00000289"/>
    <w:rsid w:val="0000259A"/>
    <w:rsid w:val="00003713"/>
    <w:rsid w:val="000038FB"/>
    <w:rsid w:val="00003E20"/>
    <w:rsid w:val="0000688A"/>
    <w:rsid w:val="00011046"/>
    <w:rsid w:val="00014351"/>
    <w:rsid w:val="000143A5"/>
    <w:rsid w:val="000152BC"/>
    <w:rsid w:val="00015C1C"/>
    <w:rsid w:val="00016480"/>
    <w:rsid w:val="0001728A"/>
    <w:rsid w:val="00017CB0"/>
    <w:rsid w:val="00020372"/>
    <w:rsid w:val="00021B34"/>
    <w:rsid w:val="00022A74"/>
    <w:rsid w:val="00025926"/>
    <w:rsid w:val="00025C56"/>
    <w:rsid w:val="00027C26"/>
    <w:rsid w:val="000305CC"/>
    <w:rsid w:val="0003071A"/>
    <w:rsid w:val="00031759"/>
    <w:rsid w:val="00032A70"/>
    <w:rsid w:val="00037A98"/>
    <w:rsid w:val="00037B14"/>
    <w:rsid w:val="00041BA4"/>
    <w:rsid w:val="00043ADF"/>
    <w:rsid w:val="00046C8E"/>
    <w:rsid w:val="0004730B"/>
    <w:rsid w:val="00052CB9"/>
    <w:rsid w:val="000539B8"/>
    <w:rsid w:val="00055339"/>
    <w:rsid w:val="00056020"/>
    <w:rsid w:val="00056752"/>
    <w:rsid w:val="00061B0D"/>
    <w:rsid w:val="00063175"/>
    <w:rsid w:val="00063337"/>
    <w:rsid w:val="000636C8"/>
    <w:rsid w:val="00063C1A"/>
    <w:rsid w:val="000644CB"/>
    <w:rsid w:val="0006541A"/>
    <w:rsid w:val="00067E26"/>
    <w:rsid w:val="00072580"/>
    <w:rsid w:val="0007536C"/>
    <w:rsid w:val="00081E78"/>
    <w:rsid w:val="00082302"/>
    <w:rsid w:val="00082C06"/>
    <w:rsid w:val="000860FE"/>
    <w:rsid w:val="00090C3B"/>
    <w:rsid w:val="00093DE6"/>
    <w:rsid w:val="000940A2"/>
    <w:rsid w:val="0009696D"/>
    <w:rsid w:val="00096FE9"/>
    <w:rsid w:val="00097F4D"/>
    <w:rsid w:val="000A0A91"/>
    <w:rsid w:val="000A3102"/>
    <w:rsid w:val="000A69C4"/>
    <w:rsid w:val="000A72DE"/>
    <w:rsid w:val="000A767B"/>
    <w:rsid w:val="000B134C"/>
    <w:rsid w:val="000B3FF3"/>
    <w:rsid w:val="000B63E6"/>
    <w:rsid w:val="000B692D"/>
    <w:rsid w:val="000B6C45"/>
    <w:rsid w:val="000B75E6"/>
    <w:rsid w:val="000C2401"/>
    <w:rsid w:val="000C31B4"/>
    <w:rsid w:val="000C348B"/>
    <w:rsid w:val="000C3F79"/>
    <w:rsid w:val="000C4476"/>
    <w:rsid w:val="000C4B24"/>
    <w:rsid w:val="000C4C16"/>
    <w:rsid w:val="000D22DB"/>
    <w:rsid w:val="000D2510"/>
    <w:rsid w:val="000D2BCC"/>
    <w:rsid w:val="000D6236"/>
    <w:rsid w:val="000D7FB5"/>
    <w:rsid w:val="000E03C1"/>
    <w:rsid w:val="000E40A6"/>
    <w:rsid w:val="000E43E5"/>
    <w:rsid w:val="000E51CC"/>
    <w:rsid w:val="000E5467"/>
    <w:rsid w:val="000E75D9"/>
    <w:rsid w:val="000F08AA"/>
    <w:rsid w:val="000F0D90"/>
    <w:rsid w:val="000F21CB"/>
    <w:rsid w:val="000F237A"/>
    <w:rsid w:val="000F294A"/>
    <w:rsid w:val="000F4127"/>
    <w:rsid w:val="000F5759"/>
    <w:rsid w:val="00101FDA"/>
    <w:rsid w:val="0010237E"/>
    <w:rsid w:val="00105A31"/>
    <w:rsid w:val="00106738"/>
    <w:rsid w:val="0010696A"/>
    <w:rsid w:val="001079A5"/>
    <w:rsid w:val="001102FC"/>
    <w:rsid w:val="001117F2"/>
    <w:rsid w:val="00112175"/>
    <w:rsid w:val="0011316F"/>
    <w:rsid w:val="00113B7E"/>
    <w:rsid w:val="00114757"/>
    <w:rsid w:val="001161DF"/>
    <w:rsid w:val="00123ECB"/>
    <w:rsid w:val="00126C53"/>
    <w:rsid w:val="00126CA1"/>
    <w:rsid w:val="001324B9"/>
    <w:rsid w:val="001330D9"/>
    <w:rsid w:val="00133ACD"/>
    <w:rsid w:val="00134E88"/>
    <w:rsid w:val="00135B62"/>
    <w:rsid w:val="00137B91"/>
    <w:rsid w:val="00137F08"/>
    <w:rsid w:val="0014145C"/>
    <w:rsid w:val="00142143"/>
    <w:rsid w:val="00142522"/>
    <w:rsid w:val="001447E3"/>
    <w:rsid w:val="0014566D"/>
    <w:rsid w:val="00145E21"/>
    <w:rsid w:val="00146669"/>
    <w:rsid w:val="001470B6"/>
    <w:rsid w:val="001521F3"/>
    <w:rsid w:val="001573CC"/>
    <w:rsid w:val="00160B03"/>
    <w:rsid w:val="00160E90"/>
    <w:rsid w:val="00161230"/>
    <w:rsid w:val="00162AB9"/>
    <w:rsid w:val="00163BD2"/>
    <w:rsid w:val="0016546A"/>
    <w:rsid w:val="001663C9"/>
    <w:rsid w:val="001668C6"/>
    <w:rsid w:val="00167C84"/>
    <w:rsid w:val="00171F40"/>
    <w:rsid w:val="001721FB"/>
    <w:rsid w:val="00172404"/>
    <w:rsid w:val="0017323B"/>
    <w:rsid w:val="00174C11"/>
    <w:rsid w:val="00175698"/>
    <w:rsid w:val="00177180"/>
    <w:rsid w:val="00184F42"/>
    <w:rsid w:val="001875B7"/>
    <w:rsid w:val="00190842"/>
    <w:rsid w:val="00191BE3"/>
    <w:rsid w:val="0019426B"/>
    <w:rsid w:val="00194625"/>
    <w:rsid w:val="0019496D"/>
    <w:rsid w:val="00194BFF"/>
    <w:rsid w:val="001A084A"/>
    <w:rsid w:val="001A119B"/>
    <w:rsid w:val="001A2C88"/>
    <w:rsid w:val="001A4FE8"/>
    <w:rsid w:val="001B0DE0"/>
    <w:rsid w:val="001B19A7"/>
    <w:rsid w:val="001B3394"/>
    <w:rsid w:val="001B5450"/>
    <w:rsid w:val="001B5E90"/>
    <w:rsid w:val="001B74F0"/>
    <w:rsid w:val="001B7BBE"/>
    <w:rsid w:val="001B7FCA"/>
    <w:rsid w:val="001C0C2B"/>
    <w:rsid w:val="001C1F88"/>
    <w:rsid w:val="001C2489"/>
    <w:rsid w:val="001C435D"/>
    <w:rsid w:val="001C4B1D"/>
    <w:rsid w:val="001C61AE"/>
    <w:rsid w:val="001C716C"/>
    <w:rsid w:val="001C75DD"/>
    <w:rsid w:val="001D01D4"/>
    <w:rsid w:val="001D0575"/>
    <w:rsid w:val="001D0694"/>
    <w:rsid w:val="001D3F23"/>
    <w:rsid w:val="001D5E1D"/>
    <w:rsid w:val="001D5F1C"/>
    <w:rsid w:val="001D61FC"/>
    <w:rsid w:val="001D67BF"/>
    <w:rsid w:val="001D788C"/>
    <w:rsid w:val="001E099D"/>
    <w:rsid w:val="001E2EFE"/>
    <w:rsid w:val="001E3E7C"/>
    <w:rsid w:val="001E421F"/>
    <w:rsid w:val="001E4DCD"/>
    <w:rsid w:val="001E5E1B"/>
    <w:rsid w:val="001E649B"/>
    <w:rsid w:val="001E665D"/>
    <w:rsid w:val="001E7A94"/>
    <w:rsid w:val="001F0A89"/>
    <w:rsid w:val="001F122E"/>
    <w:rsid w:val="001F140B"/>
    <w:rsid w:val="001F15D9"/>
    <w:rsid w:val="001F1691"/>
    <w:rsid w:val="001F2D1D"/>
    <w:rsid w:val="001F6A1E"/>
    <w:rsid w:val="0020000C"/>
    <w:rsid w:val="002000F4"/>
    <w:rsid w:val="002020CC"/>
    <w:rsid w:val="00202165"/>
    <w:rsid w:val="00203EF1"/>
    <w:rsid w:val="00205C27"/>
    <w:rsid w:val="002060A9"/>
    <w:rsid w:val="00210587"/>
    <w:rsid w:val="00210D06"/>
    <w:rsid w:val="00211A2E"/>
    <w:rsid w:val="002126E1"/>
    <w:rsid w:val="002136D9"/>
    <w:rsid w:val="00216238"/>
    <w:rsid w:val="0021702B"/>
    <w:rsid w:val="002174CB"/>
    <w:rsid w:val="00217A1A"/>
    <w:rsid w:val="00217AC6"/>
    <w:rsid w:val="00220DA5"/>
    <w:rsid w:val="00222EC7"/>
    <w:rsid w:val="0023078F"/>
    <w:rsid w:val="00230DE3"/>
    <w:rsid w:val="002312EB"/>
    <w:rsid w:val="00231BE1"/>
    <w:rsid w:val="00232A65"/>
    <w:rsid w:val="00232C30"/>
    <w:rsid w:val="00233785"/>
    <w:rsid w:val="00233D79"/>
    <w:rsid w:val="002358D8"/>
    <w:rsid w:val="00237090"/>
    <w:rsid w:val="00237CAF"/>
    <w:rsid w:val="00240790"/>
    <w:rsid w:val="002415AF"/>
    <w:rsid w:val="00241826"/>
    <w:rsid w:val="00242A5A"/>
    <w:rsid w:val="002458E1"/>
    <w:rsid w:val="002477A7"/>
    <w:rsid w:val="0024787A"/>
    <w:rsid w:val="0025346A"/>
    <w:rsid w:val="0025412E"/>
    <w:rsid w:val="00254B51"/>
    <w:rsid w:val="002560CC"/>
    <w:rsid w:val="00256E4D"/>
    <w:rsid w:val="00260174"/>
    <w:rsid w:val="002607EC"/>
    <w:rsid w:val="002619AE"/>
    <w:rsid w:val="00262F2E"/>
    <w:rsid w:val="00263942"/>
    <w:rsid w:val="00263F61"/>
    <w:rsid w:val="00264004"/>
    <w:rsid w:val="00264B97"/>
    <w:rsid w:val="002651CC"/>
    <w:rsid w:val="0026574F"/>
    <w:rsid w:val="00267944"/>
    <w:rsid w:val="00267ADE"/>
    <w:rsid w:val="002704DA"/>
    <w:rsid w:val="002711E0"/>
    <w:rsid w:val="00271C2F"/>
    <w:rsid w:val="00274E91"/>
    <w:rsid w:val="002750D0"/>
    <w:rsid w:val="00276511"/>
    <w:rsid w:val="00276E4E"/>
    <w:rsid w:val="002811CD"/>
    <w:rsid w:val="00282191"/>
    <w:rsid w:val="0028473F"/>
    <w:rsid w:val="00285CB9"/>
    <w:rsid w:val="0028601F"/>
    <w:rsid w:val="00287DC8"/>
    <w:rsid w:val="00287F31"/>
    <w:rsid w:val="002965A4"/>
    <w:rsid w:val="00296DC1"/>
    <w:rsid w:val="002A0757"/>
    <w:rsid w:val="002A0A24"/>
    <w:rsid w:val="002A0E50"/>
    <w:rsid w:val="002A165D"/>
    <w:rsid w:val="002A3450"/>
    <w:rsid w:val="002A5C0E"/>
    <w:rsid w:val="002B052F"/>
    <w:rsid w:val="002B38F7"/>
    <w:rsid w:val="002B53FB"/>
    <w:rsid w:val="002B72FB"/>
    <w:rsid w:val="002B7C1E"/>
    <w:rsid w:val="002C161B"/>
    <w:rsid w:val="002C1FE5"/>
    <w:rsid w:val="002C4732"/>
    <w:rsid w:val="002C5D1C"/>
    <w:rsid w:val="002C61D5"/>
    <w:rsid w:val="002C6A70"/>
    <w:rsid w:val="002C6CF9"/>
    <w:rsid w:val="002C72A7"/>
    <w:rsid w:val="002D130E"/>
    <w:rsid w:val="002D2F09"/>
    <w:rsid w:val="002D3268"/>
    <w:rsid w:val="002D32B1"/>
    <w:rsid w:val="002D4246"/>
    <w:rsid w:val="002D7B7E"/>
    <w:rsid w:val="002E0620"/>
    <w:rsid w:val="002E223E"/>
    <w:rsid w:val="002E262C"/>
    <w:rsid w:val="002E29CF"/>
    <w:rsid w:val="002E39DE"/>
    <w:rsid w:val="002E6A87"/>
    <w:rsid w:val="002E6ED6"/>
    <w:rsid w:val="002F22B3"/>
    <w:rsid w:val="002F2A70"/>
    <w:rsid w:val="002F4CC6"/>
    <w:rsid w:val="002F6ABD"/>
    <w:rsid w:val="002F7461"/>
    <w:rsid w:val="00301BCF"/>
    <w:rsid w:val="00302677"/>
    <w:rsid w:val="00303AE7"/>
    <w:rsid w:val="00303C37"/>
    <w:rsid w:val="0030494F"/>
    <w:rsid w:val="00307B1C"/>
    <w:rsid w:val="00311426"/>
    <w:rsid w:val="0031194A"/>
    <w:rsid w:val="00314F5D"/>
    <w:rsid w:val="00315E74"/>
    <w:rsid w:val="00317ADC"/>
    <w:rsid w:val="00317CED"/>
    <w:rsid w:val="003229BA"/>
    <w:rsid w:val="00322A44"/>
    <w:rsid w:val="00326DBC"/>
    <w:rsid w:val="00327AEA"/>
    <w:rsid w:val="00330217"/>
    <w:rsid w:val="00331AD8"/>
    <w:rsid w:val="00332BAA"/>
    <w:rsid w:val="00333429"/>
    <w:rsid w:val="0033356A"/>
    <w:rsid w:val="00333645"/>
    <w:rsid w:val="00333DDE"/>
    <w:rsid w:val="00334B92"/>
    <w:rsid w:val="0034040D"/>
    <w:rsid w:val="00341567"/>
    <w:rsid w:val="003419C9"/>
    <w:rsid w:val="003443A1"/>
    <w:rsid w:val="00344925"/>
    <w:rsid w:val="00346D9E"/>
    <w:rsid w:val="00347078"/>
    <w:rsid w:val="003511B5"/>
    <w:rsid w:val="00351DE9"/>
    <w:rsid w:val="00351F5C"/>
    <w:rsid w:val="00352000"/>
    <w:rsid w:val="00353FA7"/>
    <w:rsid w:val="0035620C"/>
    <w:rsid w:val="003563D6"/>
    <w:rsid w:val="00360873"/>
    <w:rsid w:val="00363ACD"/>
    <w:rsid w:val="003647B7"/>
    <w:rsid w:val="00364F12"/>
    <w:rsid w:val="00367838"/>
    <w:rsid w:val="003721ED"/>
    <w:rsid w:val="0037545D"/>
    <w:rsid w:val="00376513"/>
    <w:rsid w:val="00381935"/>
    <w:rsid w:val="00383531"/>
    <w:rsid w:val="00384259"/>
    <w:rsid w:val="00385A97"/>
    <w:rsid w:val="0038632C"/>
    <w:rsid w:val="0039096C"/>
    <w:rsid w:val="003919EB"/>
    <w:rsid w:val="00392055"/>
    <w:rsid w:val="00392487"/>
    <w:rsid w:val="0039395C"/>
    <w:rsid w:val="00394052"/>
    <w:rsid w:val="00394C75"/>
    <w:rsid w:val="00396B05"/>
    <w:rsid w:val="003975C2"/>
    <w:rsid w:val="003A0662"/>
    <w:rsid w:val="003A16ED"/>
    <w:rsid w:val="003A256E"/>
    <w:rsid w:val="003A34CD"/>
    <w:rsid w:val="003A6249"/>
    <w:rsid w:val="003A75B7"/>
    <w:rsid w:val="003B0192"/>
    <w:rsid w:val="003B03C8"/>
    <w:rsid w:val="003B1C39"/>
    <w:rsid w:val="003B3ED1"/>
    <w:rsid w:val="003B5156"/>
    <w:rsid w:val="003B53FC"/>
    <w:rsid w:val="003B6A99"/>
    <w:rsid w:val="003B7620"/>
    <w:rsid w:val="003C21B3"/>
    <w:rsid w:val="003C3787"/>
    <w:rsid w:val="003C38ED"/>
    <w:rsid w:val="003C67DD"/>
    <w:rsid w:val="003C7909"/>
    <w:rsid w:val="003D06A3"/>
    <w:rsid w:val="003D11F7"/>
    <w:rsid w:val="003D1C5A"/>
    <w:rsid w:val="003D1EB8"/>
    <w:rsid w:val="003E073A"/>
    <w:rsid w:val="003E0D61"/>
    <w:rsid w:val="003E184E"/>
    <w:rsid w:val="003E1AC6"/>
    <w:rsid w:val="003E3617"/>
    <w:rsid w:val="003E625F"/>
    <w:rsid w:val="003E6769"/>
    <w:rsid w:val="003E6F7D"/>
    <w:rsid w:val="003F036B"/>
    <w:rsid w:val="003F0AFC"/>
    <w:rsid w:val="003F31F5"/>
    <w:rsid w:val="003F3932"/>
    <w:rsid w:val="003F5135"/>
    <w:rsid w:val="003F6D41"/>
    <w:rsid w:val="00403D6E"/>
    <w:rsid w:val="00403F18"/>
    <w:rsid w:val="00405082"/>
    <w:rsid w:val="00405D66"/>
    <w:rsid w:val="00406108"/>
    <w:rsid w:val="0040700F"/>
    <w:rsid w:val="00410C10"/>
    <w:rsid w:val="00411465"/>
    <w:rsid w:val="00412EA6"/>
    <w:rsid w:val="00413E28"/>
    <w:rsid w:val="00415D05"/>
    <w:rsid w:val="004161E5"/>
    <w:rsid w:val="00420BE1"/>
    <w:rsid w:val="00421D4E"/>
    <w:rsid w:val="00422321"/>
    <w:rsid w:val="00423B53"/>
    <w:rsid w:val="00423E9A"/>
    <w:rsid w:val="00423F80"/>
    <w:rsid w:val="004322F9"/>
    <w:rsid w:val="00432E2A"/>
    <w:rsid w:val="004334CF"/>
    <w:rsid w:val="0043392D"/>
    <w:rsid w:val="004375AF"/>
    <w:rsid w:val="004407BE"/>
    <w:rsid w:val="00443F8B"/>
    <w:rsid w:val="0044411C"/>
    <w:rsid w:val="004445F8"/>
    <w:rsid w:val="00446823"/>
    <w:rsid w:val="00446F0B"/>
    <w:rsid w:val="00451421"/>
    <w:rsid w:val="00453919"/>
    <w:rsid w:val="004541E7"/>
    <w:rsid w:val="0045421A"/>
    <w:rsid w:val="00455077"/>
    <w:rsid w:val="00455E90"/>
    <w:rsid w:val="00456A27"/>
    <w:rsid w:val="004575CD"/>
    <w:rsid w:val="00457B79"/>
    <w:rsid w:val="0046014E"/>
    <w:rsid w:val="00460613"/>
    <w:rsid w:val="00461294"/>
    <w:rsid w:val="00461C3E"/>
    <w:rsid w:val="00462166"/>
    <w:rsid w:val="00462E34"/>
    <w:rsid w:val="0046462A"/>
    <w:rsid w:val="00465E4B"/>
    <w:rsid w:val="004665F0"/>
    <w:rsid w:val="004665FB"/>
    <w:rsid w:val="00470412"/>
    <w:rsid w:val="004708EF"/>
    <w:rsid w:val="00470C57"/>
    <w:rsid w:val="004726F4"/>
    <w:rsid w:val="00472F71"/>
    <w:rsid w:val="00474EB5"/>
    <w:rsid w:val="00480E3E"/>
    <w:rsid w:val="00481F81"/>
    <w:rsid w:val="00485303"/>
    <w:rsid w:val="00486EC4"/>
    <w:rsid w:val="00491B65"/>
    <w:rsid w:val="00496D79"/>
    <w:rsid w:val="00497AB9"/>
    <w:rsid w:val="004A0078"/>
    <w:rsid w:val="004A1A8D"/>
    <w:rsid w:val="004A26FF"/>
    <w:rsid w:val="004A2E44"/>
    <w:rsid w:val="004A32CF"/>
    <w:rsid w:val="004A4C1B"/>
    <w:rsid w:val="004A62EF"/>
    <w:rsid w:val="004A6666"/>
    <w:rsid w:val="004B0F5C"/>
    <w:rsid w:val="004B221A"/>
    <w:rsid w:val="004B316D"/>
    <w:rsid w:val="004B424B"/>
    <w:rsid w:val="004B4CBB"/>
    <w:rsid w:val="004B56EB"/>
    <w:rsid w:val="004B6ED4"/>
    <w:rsid w:val="004B72E1"/>
    <w:rsid w:val="004C182C"/>
    <w:rsid w:val="004C363A"/>
    <w:rsid w:val="004C3752"/>
    <w:rsid w:val="004C4D12"/>
    <w:rsid w:val="004C5592"/>
    <w:rsid w:val="004C7BB3"/>
    <w:rsid w:val="004D09AD"/>
    <w:rsid w:val="004D3E55"/>
    <w:rsid w:val="004D3FBA"/>
    <w:rsid w:val="004D41D7"/>
    <w:rsid w:val="004D4E98"/>
    <w:rsid w:val="004D782F"/>
    <w:rsid w:val="004E12D1"/>
    <w:rsid w:val="004E1391"/>
    <w:rsid w:val="004E2423"/>
    <w:rsid w:val="004E35DE"/>
    <w:rsid w:val="004E3841"/>
    <w:rsid w:val="004E4634"/>
    <w:rsid w:val="004E4BFF"/>
    <w:rsid w:val="004E5496"/>
    <w:rsid w:val="004E5AF5"/>
    <w:rsid w:val="004E703B"/>
    <w:rsid w:val="004E70E7"/>
    <w:rsid w:val="004E7215"/>
    <w:rsid w:val="004F03AD"/>
    <w:rsid w:val="004F198D"/>
    <w:rsid w:val="0050021C"/>
    <w:rsid w:val="00500DDB"/>
    <w:rsid w:val="00501010"/>
    <w:rsid w:val="00501821"/>
    <w:rsid w:val="005024C4"/>
    <w:rsid w:val="00504DDD"/>
    <w:rsid w:val="00505650"/>
    <w:rsid w:val="00505979"/>
    <w:rsid w:val="005114C8"/>
    <w:rsid w:val="00511870"/>
    <w:rsid w:val="00511BD1"/>
    <w:rsid w:val="005136A9"/>
    <w:rsid w:val="00515E9A"/>
    <w:rsid w:val="00517707"/>
    <w:rsid w:val="005203FC"/>
    <w:rsid w:val="00520650"/>
    <w:rsid w:val="00521F92"/>
    <w:rsid w:val="00521FE0"/>
    <w:rsid w:val="0052562B"/>
    <w:rsid w:val="005261F1"/>
    <w:rsid w:val="00526364"/>
    <w:rsid w:val="00530764"/>
    <w:rsid w:val="005324E6"/>
    <w:rsid w:val="00532592"/>
    <w:rsid w:val="00533C54"/>
    <w:rsid w:val="0053564D"/>
    <w:rsid w:val="005402C3"/>
    <w:rsid w:val="00541872"/>
    <w:rsid w:val="00542A1A"/>
    <w:rsid w:val="00544DDB"/>
    <w:rsid w:val="00544E7F"/>
    <w:rsid w:val="0054541F"/>
    <w:rsid w:val="00545916"/>
    <w:rsid w:val="0054664A"/>
    <w:rsid w:val="0054731E"/>
    <w:rsid w:val="00552594"/>
    <w:rsid w:val="00552923"/>
    <w:rsid w:val="0055367B"/>
    <w:rsid w:val="005543DD"/>
    <w:rsid w:val="00554DB9"/>
    <w:rsid w:val="00560D6C"/>
    <w:rsid w:val="00561225"/>
    <w:rsid w:val="0056123C"/>
    <w:rsid w:val="005625A0"/>
    <w:rsid w:val="005631A0"/>
    <w:rsid w:val="005635CF"/>
    <w:rsid w:val="0056427E"/>
    <w:rsid w:val="005643B4"/>
    <w:rsid w:val="0056539B"/>
    <w:rsid w:val="00565724"/>
    <w:rsid w:val="0056582A"/>
    <w:rsid w:val="00565FBD"/>
    <w:rsid w:val="005707F6"/>
    <w:rsid w:val="00571405"/>
    <w:rsid w:val="00574AD8"/>
    <w:rsid w:val="005770A9"/>
    <w:rsid w:val="00577903"/>
    <w:rsid w:val="00577B5D"/>
    <w:rsid w:val="00580DD7"/>
    <w:rsid w:val="0058261D"/>
    <w:rsid w:val="0058401B"/>
    <w:rsid w:val="005842F4"/>
    <w:rsid w:val="005848EB"/>
    <w:rsid w:val="00586490"/>
    <w:rsid w:val="00587F17"/>
    <w:rsid w:val="005915E1"/>
    <w:rsid w:val="0059448E"/>
    <w:rsid w:val="005953E8"/>
    <w:rsid w:val="005964B6"/>
    <w:rsid w:val="005A1190"/>
    <w:rsid w:val="005A3CBA"/>
    <w:rsid w:val="005A4E24"/>
    <w:rsid w:val="005A5258"/>
    <w:rsid w:val="005A5D04"/>
    <w:rsid w:val="005A7C3A"/>
    <w:rsid w:val="005B0955"/>
    <w:rsid w:val="005B415D"/>
    <w:rsid w:val="005B589E"/>
    <w:rsid w:val="005B5A2A"/>
    <w:rsid w:val="005C2350"/>
    <w:rsid w:val="005C25E0"/>
    <w:rsid w:val="005C61AD"/>
    <w:rsid w:val="005C6219"/>
    <w:rsid w:val="005C6E7A"/>
    <w:rsid w:val="005C7531"/>
    <w:rsid w:val="005C7D71"/>
    <w:rsid w:val="005D3614"/>
    <w:rsid w:val="005D6D4D"/>
    <w:rsid w:val="005D6E57"/>
    <w:rsid w:val="005D76C8"/>
    <w:rsid w:val="005D77CA"/>
    <w:rsid w:val="005D7D24"/>
    <w:rsid w:val="005E25D1"/>
    <w:rsid w:val="005E36DD"/>
    <w:rsid w:val="005E4FF0"/>
    <w:rsid w:val="005E52B7"/>
    <w:rsid w:val="005E6BDE"/>
    <w:rsid w:val="005E6CF9"/>
    <w:rsid w:val="005F1808"/>
    <w:rsid w:val="005F2A54"/>
    <w:rsid w:val="005F60B2"/>
    <w:rsid w:val="005F7806"/>
    <w:rsid w:val="00601817"/>
    <w:rsid w:val="00604AA3"/>
    <w:rsid w:val="00605812"/>
    <w:rsid w:val="00605BAE"/>
    <w:rsid w:val="006109B5"/>
    <w:rsid w:val="00610E5B"/>
    <w:rsid w:val="006137F2"/>
    <w:rsid w:val="00613A34"/>
    <w:rsid w:val="006144D9"/>
    <w:rsid w:val="00614648"/>
    <w:rsid w:val="00615DFB"/>
    <w:rsid w:val="00617136"/>
    <w:rsid w:val="006202F1"/>
    <w:rsid w:val="00620A94"/>
    <w:rsid w:val="006238EA"/>
    <w:rsid w:val="00624BE2"/>
    <w:rsid w:val="00630242"/>
    <w:rsid w:val="00630883"/>
    <w:rsid w:val="0063249F"/>
    <w:rsid w:val="00632B70"/>
    <w:rsid w:val="00636B32"/>
    <w:rsid w:val="00640741"/>
    <w:rsid w:val="00640FFA"/>
    <w:rsid w:val="0064209B"/>
    <w:rsid w:val="00643359"/>
    <w:rsid w:val="006445EE"/>
    <w:rsid w:val="00645679"/>
    <w:rsid w:val="00646712"/>
    <w:rsid w:val="00647DC9"/>
    <w:rsid w:val="00651C02"/>
    <w:rsid w:val="00653B95"/>
    <w:rsid w:val="00654675"/>
    <w:rsid w:val="00656F84"/>
    <w:rsid w:val="006603D1"/>
    <w:rsid w:val="0066172E"/>
    <w:rsid w:val="00662921"/>
    <w:rsid w:val="00662E9D"/>
    <w:rsid w:val="00664CDF"/>
    <w:rsid w:val="00665686"/>
    <w:rsid w:val="00665815"/>
    <w:rsid w:val="00665C46"/>
    <w:rsid w:val="006667C6"/>
    <w:rsid w:val="00671A21"/>
    <w:rsid w:val="00671B1D"/>
    <w:rsid w:val="006735D3"/>
    <w:rsid w:val="006750BC"/>
    <w:rsid w:val="00675972"/>
    <w:rsid w:val="00675E4F"/>
    <w:rsid w:val="00676A53"/>
    <w:rsid w:val="00676FA7"/>
    <w:rsid w:val="00681402"/>
    <w:rsid w:val="006840D2"/>
    <w:rsid w:val="00685806"/>
    <w:rsid w:val="00686942"/>
    <w:rsid w:val="00686F2B"/>
    <w:rsid w:val="00687570"/>
    <w:rsid w:val="00687E72"/>
    <w:rsid w:val="00691152"/>
    <w:rsid w:val="00692DD6"/>
    <w:rsid w:val="00693816"/>
    <w:rsid w:val="00693B1A"/>
    <w:rsid w:val="00694055"/>
    <w:rsid w:val="0069412E"/>
    <w:rsid w:val="006942F4"/>
    <w:rsid w:val="0069520F"/>
    <w:rsid w:val="00696D31"/>
    <w:rsid w:val="006A1955"/>
    <w:rsid w:val="006A3A57"/>
    <w:rsid w:val="006A484A"/>
    <w:rsid w:val="006A5133"/>
    <w:rsid w:val="006A65F8"/>
    <w:rsid w:val="006A71BD"/>
    <w:rsid w:val="006A7F79"/>
    <w:rsid w:val="006B0D97"/>
    <w:rsid w:val="006B0DAA"/>
    <w:rsid w:val="006B103B"/>
    <w:rsid w:val="006B270B"/>
    <w:rsid w:val="006B4694"/>
    <w:rsid w:val="006B5B43"/>
    <w:rsid w:val="006B657D"/>
    <w:rsid w:val="006B7365"/>
    <w:rsid w:val="006B7F77"/>
    <w:rsid w:val="006C0F4D"/>
    <w:rsid w:val="006C1A3B"/>
    <w:rsid w:val="006C31A8"/>
    <w:rsid w:val="006C326B"/>
    <w:rsid w:val="006C529E"/>
    <w:rsid w:val="006C76B4"/>
    <w:rsid w:val="006C7E06"/>
    <w:rsid w:val="006D51ED"/>
    <w:rsid w:val="006D75B3"/>
    <w:rsid w:val="006E171C"/>
    <w:rsid w:val="006E4854"/>
    <w:rsid w:val="006E5EA9"/>
    <w:rsid w:val="006E6BA6"/>
    <w:rsid w:val="006E708D"/>
    <w:rsid w:val="006E72BF"/>
    <w:rsid w:val="006E7646"/>
    <w:rsid w:val="006F04E9"/>
    <w:rsid w:val="006F0624"/>
    <w:rsid w:val="006F1936"/>
    <w:rsid w:val="006F2FE6"/>
    <w:rsid w:val="006F4333"/>
    <w:rsid w:val="006F4389"/>
    <w:rsid w:val="006F546E"/>
    <w:rsid w:val="006F7154"/>
    <w:rsid w:val="00700209"/>
    <w:rsid w:val="007012DD"/>
    <w:rsid w:val="00701ACB"/>
    <w:rsid w:val="00702424"/>
    <w:rsid w:val="00704094"/>
    <w:rsid w:val="007069C4"/>
    <w:rsid w:val="00707567"/>
    <w:rsid w:val="0070790F"/>
    <w:rsid w:val="007108EE"/>
    <w:rsid w:val="00710986"/>
    <w:rsid w:val="007111C0"/>
    <w:rsid w:val="00713EC4"/>
    <w:rsid w:val="00713EE7"/>
    <w:rsid w:val="00714D94"/>
    <w:rsid w:val="00714E3F"/>
    <w:rsid w:val="00716363"/>
    <w:rsid w:val="00717876"/>
    <w:rsid w:val="00720528"/>
    <w:rsid w:val="00723939"/>
    <w:rsid w:val="00726651"/>
    <w:rsid w:val="00727D08"/>
    <w:rsid w:val="00730C92"/>
    <w:rsid w:val="00730DFB"/>
    <w:rsid w:val="0073114F"/>
    <w:rsid w:val="00731430"/>
    <w:rsid w:val="00732081"/>
    <w:rsid w:val="00733417"/>
    <w:rsid w:val="007348CE"/>
    <w:rsid w:val="007369A9"/>
    <w:rsid w:val="00736FB3"/>
    <w:rsid w:val="0074080F"/>
    <w:rsid w:val="00741953"/>
    <w:rsid w:val="007427EA"/>
    <w:rsid w:val="007432D2"/>
    <w:rsid w:val="00745770"/>
    <w:rsid w:val="007476C4"/>
    <w:rsid w:val="007515AF"/>
    <w:rsid w:val="00753177"/>
    <w:rsid w:val="007547C4"/>
    <w:rsid w:val="00755D95"/>
    <w:rsid w:val="00755F73"/>
    <w:rsid w:val="007560D2"/>
    <w:rsid w:val="007564A3"/>
    <w:rsid w:val="0076037A"/>
    <w:rsid w:val="00760FEC"/>
    <w:rsid w:val="0076378D"/>
    <w:rsid w:val="007641DE"/>
    <w:rsid w:val="00764582"/>
    <w:rsid w:val="00766660"/>
    <w:rsid w:val="0077295D"/>
    <w:rsid w:val="0077315E"/>
    <w:rsid w:val="007733E5"/>
    <w:rsid w:val="00773C2F"/>
    <w:rsid w:val="007743E5"/>
    <w:rsid w:val="00774695"/>
    <w:rsid w:val="00776138"/>
    <w:rsid w:val="00776907"/>
    <w:rsid w:val="0077784A"/>
    <w:rsid w:val="00780DA0"/>
    <w:rsid w:val="007843D1"/>
    <w:rsid w:val="00785F9A"/>
    <w:rsid w:val="007862E6"/>
    <w:rsid w:val="0078766E"/>
    <w:rsid w:val="00787CF0"/>
    <w:rsid w:val="0079157F"/>
    <w:rsid w:val="007929E0"/>
    <w:rsid w:val="007961F8"/>
    <w:rsid w:val="00796F4D"/>
    <w:rsid w:val="00797CE2"/>
    <w:rsid w:val="00797D46"/>
    <w:rsid w:val="007A0074"/>
    <w:rsid w:val="007A2544"/>
    <w:rsid w:val="007A4F6B"/>
    <w:rsid w:val="007A53BD"/>
    <w:rsid w:val="007A54B7"/>
    <w:rsid w:val="007A5736"/>
    <w:rsid w:val="007A5BB2"/>
    <w:rsid w:val="007A5D97"/>
    <w:rsid w:val="007B0DD9"/>
    <w:rsid w:val="007B2287"/>
    <w:rsid w:val="007B4FB4"/>
    <w:rsid w:val="007B5096"/>
    <w:rsid w:val="007B540A"/>
    <w:rsid w:val="007B7946"/>
    <w:rsid w:val="007C099F"/>
    <w:rsid w:val="007C3BED"/>
    <w:rsid w:val="007C5556"/>
    <w:rsid w:val="007C5F75"/>
    <w:rsid w:val="007C6D9F"/>
    <w:rsid w:val="007C6FE5"/>
    <w:rsid w:val="007D1253"/>
    <w:rsid w:val="007D20F5"/>
    <w:rsid w:val="007D2336"/>
    <w:rsid w:val="007D6E61"/>
    <w:rsid w:val="007D76B6"/>
    <w:rsid w:val="007E04BF"/>
    <w:rsid w:val="007E0806"/>
    <w:rsid w:val="007E227E"/>
    <w:rsid w:val="007E2C88"/>
    <w:rsid w:val="007E3137"/>
    <w:rsid w:val="007E31F6"/>
    <w:rsid w:val="007E577C"/>
    <w:rsid w:val="007E6181"/>
    <w:rsid w:val="007E6C61"/>
    <w:rsid w:val="007F01D9"/>
    <w:rsid w:val="007F1C36"/>
    <w:rsid w:val="007F3657"/>
    <w:rsid w:val="007F4FBE"/>
    <w:rsid w:val="007F5D4A"/>
    <w:rsid w:val="00800D68"/>
    <w:rsid w:val="00800DCF"/>
    <w:rsid w:val="0080212A"/>
    <w:rsid w:val="00802F55"/>
    <w:rsid w:val="00803CF0"/>
    <w:rsid w:val="00804E78"/>
    <w:rsid w:val="00805004"/>
    <w:rsid w:val="0080523E"/>
    <w:rsid w:val="00807385"/>
    <w:rsid w:val="0080771C"/>
    <w:rsid w:val="00811D5B"/>
    <w:rsid w:val="008120A8"/>
    <w:rsid w:val="00814FE3"/>
    <w:rsid w:val="00815C79"/>
    <w:rsid w:val="00820143"/>
    <w:rsid w:val="00821F5F"/>
    <w:rsid w:val="008225E7"/>
    <w:rsid w:val="00824C4B"/>
    <w:rsid w:val="0082552C"/>
    <w:rsid w:val="00825BB7"/>
    <w:rsid w:val="00825EAF"/>
    <w:rsid w:val="00826436"/>
    <w:rsid w:val="008270F0"/>
    <w:rsid w:val="00827FAE"/>
    <w:rsid w:val="008304C4"/>
    <w:rsid w:val="0083181E"/>
    <w:rsid w:val="00831C6F"/>
    <w:rsid w:val="008341EA"/>
    <w:rsid w:val="0083481D"/>
    <w:rsid w:val="00834976"/>
    <w:rsid w:val="00834B7D"/>
    <w:rsid w:val="00835D25"/>
    <w:rsid w:val="008402DF"/>
    <w:rsid w:val="00842125"/>
    <w:rsid w:val="00843EC8"/>
    <w:rsid w:val="00843FB0"/>
    <w:rsid w:val="008451C3"/>
    <w:rsid w:val="008470B4"/>
    <w:rsid w:val="00847DFB"/>
    <w:rsid w:val="00850F85"/>
    <w:rsid w:val="00852DCB"/>
    <w:rsid w:val="008546F4"/>
    <w:rsid w:val="00860CE4"/>
    <w:rsid w:val="0086192E"/>
    <w:rsid w:val="00861D90"/>
    <w:rsid w:val="00865C31"/>
    <w:rsid w:val="00865ECF"/>
    <w:rsid w:val="00866107"/>
    <w:rsid w:val="00866A0B"/>
    <w:rsid w:val="00870465"/>
    <w:rsid w:val="00873BEF"/>
    <w:rsid w:val="00876777"/>
    <w:rsid w:val="0087708D"/>
    <w:rsid w:val="008773B3"/>
    <w:rsid w:val="00877DFD"/>
    <w:rsid w:val="008800E9"/>
    <w:rsid w:val="00880487"/>
    <w:rsid w:val="00880C84"/>
    <w:rsid w:val="0088167C"/>
    <w:rsid w:val="00881D6D"/>
    <w:rsid w:val="0088460D"/>
    <w:rsid w:val="00885827"/>
    <w:rsid w:val="00885D02"/>
    <w:rsid w:val="0088739E"/>
    <w:rsid w:val="00891EF3"/>
    <w:rsid w:val="008928E3"/>
    <w:rsid w:val="0089546B"/>
    <w:rsid w:val="00895471"/>
    <w:rsid w:val="00895E57"/>
    <w:rsid w:val="008968E7"/>
    <w:rsid w:val="00897515"/>
    <w:rsid w:val="00897E59"/>
    <w:rsid w:val="008A17C1"/>
    <w:rsid w:val="008A34CE"/>
    <w:rsid w:val="008A35C3"/>
    <w:rsid w:val="008A36B6"/>
    <w:rsid w:val="008A39E6"/>
    <w:rsid w:val="008A61C3"/>
    <w:rsid w:val="008A75A5"/>
    <w:rsid w:val="008B22D3"/>
    <w:rsid w:val="008B270E"/>
    <w:rsid w:val="008B290C"/>
    <w:rsid w:val="008B4EC5"/>
    <w:rsid w:val="008B5042"/>
    <w:rsid w:val="008B77A7"/>
    <w:rsid w:val="008B7BBB"/>
    <w:rsid w:val="008C120F"/>
    <w:rsid w:val="008C1FB1"/>
    <w:rsid w:val="008C3C3C"/>
    <w:rsid w:val="008C5BB7"/>
    <w:rsid w:val="008C6442"/>
    <w:rsid w:val="008C7D9D"/>
    <w:rsid w:val="008D0A4E"/>
    <w:rsid w:val="008D29D5"/>
    <w:rsid w:val="008D65F7"/>
    <w:rsid w:val="008D6CA1"/>
    <w:rsid w:val="008D7E59"/>
    <w:rsid w:val="008E0B8D"/>
    <w:rsid w:val="008E14B6"/>
    <w:rsid w:val="008E1C9B"/>
    <w:rsid w:val="008E3AB8"/>
    <w:rsid w:val="008E3C2D"/>
    <w:rsid w:val="008E7C2A"/>
    <w:rsid w:val="008F04E9"/>
    <w:rsid w:val="008F104E"/>
    <w:rsid w:val="008F22A3"/>
    <w:rsid w:val="008F29E0"/>
    <w:rsid w:val="008F3AED"/>
    <w:rsid w:val="008F3DA9"/>
    <w:rsid w:val="008F54E6"/>
    <w:rsid w:val="008F62C1"/>
    <w:rsid w:val="009021FC"/>
    <w:rsid w:val="00907C2D"/>
    <w:rsid w:val="0091138B"/>
    <w:rsid w:val="00913FA8"/>
    <w:rsid w:val="00917A2C"/>
    <w:rsid w:val="00917C72"/>
    <w:rsid w:val="009219E5"/>
    <w:rsid w:val="00922040"/>
    <w:rsid w:val="00922571"/>
    <w:rsid w:val="0092340C"/>
    <w:rsid w:val="0092412B"/>
    <w:rsid w:val="00925384"/>
    <w:rsid w:val="009259BB"/>
    <w:rsid w:val="00925B4A"/>
    <w:rsid w:val="0092602C"/>
    <w:rsid w:val="00926ADF"/>
    <w:rsid w:val="00926C05"/>
    <w:rsid w:val="00932ECA"/>
    <w:rsid w:val="00934B8C"/>
    <w:rsid w:val="00940BE0"/>
    <w:rsid w:val="00940E42"/>
    <w:rsid w:val="00943C12"/>
    <w:rsid w:val="00944F7F"/>
    <w:rsid w:val="00945F4D"/>
    <w:rsid w:val="009464CA"/>
    <w:rsid w:val="00947397"/>
    <w:rsid w:val="00953A76"/>
    <w:rsid w:val="009562BD"/>
    <w:rsid w:val="00956A16"/>
    <w:rsid w:val="009612B3"/>
    <w:rsid w:val="00961AEA"/>
    <w:rsid w:val="0096206F"/>
    <w:rsid w:val="00962078"/>
    <w:rsid w:val="0096450A"/>
    <w:rsid w:val="00965827"/>
    <w:rsid w:val="0097191A"/>
    <w:rsid w:val="00973159"/>
    <w:rsid w:val="009739B7"/>
    <w:rsid w:val="00975D97"/>
    <w:rsid w:val="00976470"/>
    <w:rsid w:val="00976A6C"/>
    <w:rsid w:val="0097788F"/>
    <w:rsid w:val="00977B56"/>
    <w:rsid w:val="00977C08"/>
    <w:rsid w:val="0098025E"/>
    <w:rsid w:val="009825DD"/>
    <w:rsid w:val="009825F0"/>
    <w:rsid w:val="00983A1B"/>
    <w:rsid w:val="00985BE2"/>
    <w:rsid w:val="00992913"/>
    <w:rsid w:val="00992FA7"/>
    <w:rsid w:val="009942B4"/>
    <w:rsid w:val="00994676"/>
    <w:rsid w:val="009A0B8E"/>
    <w:rsid w:val="009A1A8B"/>
    <w:rsid w:val="009A1C6C"/>
    <w:rsid w:val="009A256D"/>
    <w:rsid w:val="009A270B"/>
    <w:rsid w:val="009A2DB5"/>
    <w:rsid w:val="009A4C68"/>
    <w:rsid w:val="009A6033"/>
    <w:rsid w:val="009A7BBD"/>
    <w:rsid w:val="009A7D0F"/>
    <w:rsid w:val="009B02C3"/>
    <w:rsid w:val="009B2BFB"/>
    <w:rsid w:val="009B2E8D"/>
    <w:rsid w:val="009B4383"/>
    <w:rsid w:val="009B542D"/>
    <w:rsid w:val="009B61E0"/>
    <w:rsid w:val="009B71BB"/>
    <w:rsid w:val="009B7B79"/>
    <w:rsid w:val="009C1116"/>
    <w:rsid w:val="009C149D"/>
    <w:rsid w:val="009C3EB3"/>
    <w:rsid w:val="009C49C4"/>
    <w:rsid w:val="009D06A9"/>
    <w:rsid w:val="009D0851"/>
    <w:rsid w:val="009D090F"/>
    <w:rsid w:val="009D091A"/>
    <w:rsid w:val="009D3014"/>
    <w:rsid w:val="009D316C"/>
    <w:rsid w:val="009D4C26"/>
    <w:rsid w:val="009D5E5E"/>
    <w:rsid w:val="009E04F1"/>
    <w:rsid w:val="009E0F8D"/>
    <w:rsid w:val="009E2FA0"/>
    <w:rsid w:val="009E32E7"/>
    <w:rsid w:val="009E4343"/>
    <w:rsid w:val="009E4E94"/>
    <w:rsid w:val="009E5582"/>
    <w:rsid w:val="009E6514"/>
    <w:rsid w:val="009E757F"/>
    <w:rsid w:val="009E7904"/>
    <w:rsid w:val="009F007D"/>
    <w:rsid w:val="009F22A3"/>
    <w:rsid w:val="009F2AB0"/>
    <w:rsid w:val="009F5D13"/>
    <w:rsid w:val="009F7D73"/>
    <w:rsid w:val="00A00CD4"/>
    <w:rsid w:val="00A05D48"/>
    <w:rsid w:val="00A0694D"/>
    <w:rsid w:val="00A06CDB"/>
    <w:rsid w:val="00A075CF"/>
    <w:rsid w:val="00A0769C"/>
    <w:rsid w:val="00A100F7"/>
    <w:rsid w:val="00A109C8"/>
    <w:rsid w:val="00A10A64"/>
    <w:rsid w:val="00A10C5D"/>
    <w:rsid w:val="00A118B1"/>
    <w:rsid w:val="00A128F9"/>
    <w:rsid w:val="00A12EAA"/>
    <w:rsid w:val="00A13A34"/>
    <w:rsid w:val="00A13A71"/>
    <w:rsid w:val="00A1508D"/>
    <w:rsid w:val="00A20E9E"/>
    <w:rsid w:val="00A21278"/>
    <w:rsid w:val="00A2460E"/>
    <w:rsid w:val="00A24B29"/>
    <w:rsid w:val="00A24BA8"/>
    <w:rsid w:val="00A254E5"/>
    <w:rsid w:val="00A25E96"/>
    <w:rsid w:val="00A26981"/>
    <w:rsid w:val="00A300F5"/>
    <w:rsid w:val="00A31886"/>
    <w:rsid w:val="00A31F69"/>
    <w:rsid w:val="00A32E87"/>
    <w:rsid w:val="00A360FC"/>
    <w:rsid w:val="00A4080B"/>
    <w:rsid w:val="00A43911"/>
    <w:rsid w:val="00A43B5B"/>
    <w:rsid w:val="00A443F8"/>
    <w:rsid w:val="00A454B4"/>
    <w:rsid w:val="00A51B58"/>
    <w:rsid w:val="00A52A70"/>
    <w:rsid w:val="00A533BA"/>
    <w:rsid w:val="00A55EFC"/>
    <w:rsid w:val="00A563C9"/>
    <w:rsid w:val="00A56510"/>
    <w:rsid w:val="00A56A86"/>
    <w:rsid w:val="00A57D0F"/>
    <w:rsid w:val="00A57D6B"/>
    <w:rsid w:val="00A609C2"/>
    <w:rsid w:val="00A614CF"/>
    <w:rsid w:val="00A61650"/>
    <w:rsid w:val="00A62488"/>
    <w:rsid w:val="00A62898"/>
    <w:rsid w:val="00A67805"/>
    <w:rsid w:val="00A70226"/>
    <w:rsid w:val="00A705AF"/>
    <w:rsid w:val="00A712B5"/>
    <w:rsid w:val="00A741CB"/>
    <w:rsid w:val="00A74D63"/>
    <w:rsid w:val="00A75C51"/>
    <w:rsid w:val="00A7613A"/>
    <w:rsid w:val="00A76881"/>
    <w:rsid w:val="00A76887"/>
    <w:rsid w:val="00A76B33"/>
    <w:rsid w:val="00A76BE2"/>
    <w:rsid w:val="00A80081"/>
    <w:rsid w:val="00A80161"/>
    <w:rsid w:val="00A80166"/>
    <w:rsid w:val="00A80420"/>
    <w:rsid w:val="00A80A51"/>
    <w:rsid w:val="00A81591"/>
    <w:rsid w:val="00A82408"/>
    <w:rsid w:val="00A82642"/>
    <w:rsid w:val="00A82E97"/>
    <w:rsid w:val="00A840B1"/>
    <w:rsid w:val="00A84608"/>
    <w:rsid w:val="00A87C4E"/>
    <w:rsid w:val="00A90FD0"/>
    <w:rsid w:val="00A91A7F"/>
    <w:rsid w:val="00A91BDD"/>
    <w:rsid w:val="00AA0F7C"/>
    <w:rsid w:val="00AA1A34"/>
    <w:rsid w:val="00AA397E"/>
    <w:rsid w:val="00AA7C4D"/>
    <w:rsid w:val="00AA7F9D"/>
    <w:rsid w:val="00AB08D1"/>
    <w:rsid w:val="00AB2109"/>
    <w:rsid w:val="00AB2BC5"/>
    <w:rsid w:val="00AB37F8"/>
    <w:rsid w:val="00AB3D7B"/>
    <w:rsid w:val="00AB463C"/>
    <w:rsid w:val="00AB7631"/>
    <w:rsid w:val="00AB7944"/>
    <w:rsid w:val="00AC00B4"/>
    <w:rsid w:val="00AC0AF0"/>
    <w:rsid w:val="00AC0DBA"/>
    <w:rsid w:val="00AC2082"/>
    <w:rsid w:val="00AC2C8E"/>
    <w:rsid w:val="00AC2D67"/>
    <w:rsid w:val="00AC3A2B"/>
    <w:rsid w:val="00AC445B"/>
    <w:rsid w:val="00AC56F1"/>
    <w:rsid w:val="00AC6104"/>
    <w:rsid w:val="00AC6782"/>
    <w:rsid w:val="00AC79ED"/>
    <w:rsid w:val="00AD0058"/>
    <w:rsid w:val="00AD0059"/>
    <w:rsid w:val="00AD077F"/>
    <w:rsid w:val="00AD4837"/>
    <w:rsid w:val="00AD51F8"/>
    <w:rsid w:val="00AD5C2E"/>
    <w:rsid w:val="00AE1F3B"/>
    <w:rsid w:val="00AE2298"/>
    <w:rsid w:val="00AE3269"/>
    <w:rsid w:val="00AE336E"/>
    <w:rsid w:val="00AE33E3"/>
    <w:rsid w:val="00AE4820"/>
    <w:rsid w:val="00AE4A76"/>
    <w:rsid w:val="00AF055C"/>
    <w:rsid w:val="00AF1600"/>
    <w:rsid w:val="00AF1BA2"/>
    <w:rsid w:val="00AF36DE"/>
    <w:rsid w:val="00AF371C"/>
    <w:rsid w:val="00AF37ED"/>
    <w:rsid w:val="00AF3D1F"/>
    <w:rsid w:val="00AF74B7"/>
    <w:rsid w:val="00B0210A"/>
    <w:rsid w:val="00B02255"/>
    <w:rsid w:val="00B02281"/>
    <w:rsid w:val="00B03C8C"/>
    <w:rsid w:val="00B04AB9"/>
    <w:rsid w:val="00B057C5"/>
    <w:rsid w:val="00B0607D"/>
    <w:rsid w:val="00B108F9"/>
    <w:rsid w:val="00B1115D"/>
    <w:rsid w:val="00B1203F"/>
    <w:rsid w:val="00B12341"/>
    <w:rsid w:val="00B12DF3"/>
    <w:rsid w:val="00B14178"/>
    <w:rsid w:val="00B144FC"/>
    <w:rsid w:val="00B145DE"/>
    <w:rsid w:val="00B2480B"/>
    <w:rsid w:val="00B264C3"/>
    <w:rsid w:val="00B27B84"/>
    <w:rsid w:val="00B348C1"/>
    <w:rsid w:val="00B356EF"/>
    <w:rsid w:val="00B35C85"/>
    <w:rsid w:val="00B36E41"/>
    <w:rsid w:val="00B37252"/>
    <w:rsid w:val="00B372FF"/>
    <w:rsid w:val="00B46E28"/>
    <w:rsid w:val="00B51C57"/>
    <w:rsid w:val="00B52F49"/>
    <w:rsid w:val="00B54678"/>
    <w:rsid w:val="00B55B1B"/>
    <w:rsid w:val="00B564D4"/>
    <w:rsid w:val="00B57066"/>
    <w:rsid w:val="00B61137"/>
    <w:rsid w:val="00B62863"/>
    <w:rsid w:val="00B6293D"/>
    <w:rsid w:val="00B63310"/>
    <w:rsid w:val="00B64870"/>
    <w:rsid w:val="00B6557C"/>
    <w:rsid w:val="00B66222"/>
    <w:rsid w:val="00B66958"/>
    <w:rsid w:val="00B66B6C"/>
    <w:rsid w:val="00B67273"/>
    <w:rsid w:val="00B6788F"/>
    <w:rsid w:val="00B701A7"/>
    <w:rsid w:val="00B73643"/>
    <w:rsid w:val="00B73AF3"/>
    <w:rsid w:val="00B77C7B"/>
    <w:rsid w:val="00B815F3"/>
    <w:rsid w:val="00B81E08"/>
    <w:rsid w:val="00B8215B"/>
    <w:rsid w:val="00B90B1C"/>
    <w:rsid w:val="00B92972"/>
    <w:rsid w:val="00B94326"/>
    <w:rsid w:val="00B96B00"/>
    <w:rsid w:val="00BA2071"/>
    <w:rsid w:val="00BA2368"/>
    <w:rsid w:val="00BA3EAE"/>
    <w:rsid w:val="00BA4195"/>
    <w:rsid w:val="00BA42C5"/>
    <w:rsid w:val="00BA48C7"/>
    <w:rsid w:val="00BA4EFA"/>
    <w:rsid w:val="00BA5B96"/>
    <w:rsid w:val="00BA5E3A"/>
    <w:rsid w:val="00BB08BB"/>
    <w:rsid w:val="00BB753D"/>
    <w:rsid w:val="00BB780B"/>
    <w:rsid w:val="00BC132E"/>
    <w:rsid w:val="00BC189E"/>
    <w:rsid w:val="00BC1E4F"/>
    <w:rsid w:val="00BC48C9"/>
    <w:rsid w:val="00BC6C82"/>
    <w:rsid w:val="00BD0743"/>
    <w:rsid w:val="00BD15F8"/>
    <w:rsid w:val="00BD1AA2"/>
    <w:rsid w:val="00BD1C2F"/>
    <w:rsid w:val="00BD5605"/>
    <w:rsid w:val="00BD630A"/>
    <w:rsid w:val="00BD6752"/>
    <w:rsid w:val="00BD73F0"/>
    <w:rsid w:val="00BE00B7"/>
    <w:rsid w:val="00BE179E"/>
    <w:rsid w:val="00BE44FF"/>
    <w:rsid w:val="00BE5F3B"/>
    <w:rsid w:val="00BF081A"/>
    <w:rsid w:val="00BF0C3F"/>
    <w:rsid w:val="00BF1159"/>
    <w:rsid w:val="00BF1696"/>
    <w:rsid w:val="00BF18D4"/>
    <w:rsid w:val="00BF2049"/>
    <w:rsid w:val="00BF312F"/>
    <w:rsid w:val="00BF3987"/>
    <w:rsid w:val="00BF4EA3"/>
    <w:rsid w:val="00BF58B0"/>
    <w:rsid w:val="00BF5B92"/>
    <w:rsid w:val="00C0433A"/>
    <w:rsid w:val="00C0475B"/>
    <w:rsid w:val="00C05A16"/>
    <w:rsid w:val="00C0617B"/>
    <w:rsid w:val="00C0650A"/>
    <w:rsid w:val="00C10B17"/>
    <w:rsid w:val="00C117A3"/>
    <w:rsid w:val="00C11865"/>
    <w:rsid w:val="00C1408A"/>
    <w:rsid w:val="00C15E50"/>
    <w:rsid w:val="00C15F87"/>
    <w:rsid w:val="00C17AD9"/>
    <w:rsid w:val="00C17AF7"/>
    <w:rsid w:val="00C17B13"/>
    <w:rsid w:val="00C2047F"/>
    <w:rsid w:val="00C20F2B"/>
    <w:rsid w:val="00C242D2"/>
    <w:rsid w:val="00C24412"/>
    <w:rsid w:val="00C25411"/>
    <w:rsid w:val="00C2549C"/>
    <w:rsid w:val="00C301D4"/>
    <w:rsid w:val="00C3276B"/>
    <w:rsid w:val="00C332F0"/>
    <w:rsid w:val="00C3585E"/>
    <w:rsid w:val="00C3671A"/>
    <w:rsid w:val="00C368F0"/>
    <w:rsid w:val="00C41B1C"/>
    <w:rsid w:val="00C43F2B"/>
    <w:rsid w:val="00C46103"/>
    <w:rsid w:val="00C511F8"/>
    <w:rsid w:val="00C52231"/>
    <w:rsid w:val="00C5644E"/>
    <w:rsid w:val="00C6092D"/>
    <w:rsid w:val="00C62716"/>
    <w:rsid w:val="00C62966"/>
    <w:rsid w:val="00C630B4"/>
    <w:rsid w:val="00C64C7A"/>
    <w:rsid w:val="00C65753"/>
    <w:rsid w:val="00C72287"/>
    <w:rsid w:val="00C77269"/>
    <w:rsid w:val="00C83AA3"/>
    <w:rsid w:val="00C84D6F"/>
    <w:rsid w:val="00C87B7C"/>
    <w:rsid w:val="00C936D6"/>
    <w:rsid w:val="00C93756"/>
    <w:rsid w:val="00C9489F"/>
    <w:rsid w:val="00C96A48"/>
    <w:rsid w:val="00CA08EA"/>
    <w:rsid w:val="00CA0D3C"/>
    <w:rsid w:val="00CA0E96"/>
    <w:rsid w:val="00CA43A4"/>
    <w:rsid w:val="00CA55A5"/>
    <w:rsid w:val="00CA58FE"/>
    <w:rsid w:val="00CA6491"/>
    <w:rsid w:val="00CA65AE"/>
    <w:rsid w:val="00CA6E93"/>
    <w:rsid w:val="00CA7922"/>
    <w:rsid w:val="00CA7BC6"/>
    <w:rsid w:val="00CB184C"/>
    <w:rsid w:val="00CB1F7E"/>
    <w:rsid w:val="00CB27B7"/>
    <w:rsid w:val="00CB2DAE"/>
    <w:rsid w:val="00CB5B7F"/>
    <w:rsid w:val="00CB7806"/>
    <w:rsid w:val="00CC1B44"/>
    <w:rsid w:val="00CC1BC8"/>
    <w:rsid w:val="00CC2355"/>
    <w:rsid w:val="00CC3375"/>
    <w:rsid w:val="00CC3843"/>
    <w:rsid w:val="00CC5997"/>
    <w:rsid w:val="00CC74CF"/>
    <w:rsid w:val="00CC75D0"/>
    <w:rsid w:val="00CD0FFE"/>
    <w:rsid w:val="00CD151B"/>
    <w:rsid w:val="00CD1D68"/>
    <w:rsid w:val="00CD2A37"/>
    <w:rsid w:val="00CD42BD"/>
    <w:rsid w:val="00CD46BB"/>
    <w:rsid w:val="00CD6598"/>
    <w:rsid w:val="00CD7152"/>
    <w:rsid w:val="00CE0319"/>
    <w:rsid w:val="00CE0349"/>
    <w:rsid w:val="00CE1D00"/>
    <w:rsid w:val="00CE25F8"/>
    <w:rsid w:val="00CE3087"/>
    <w:rsid w:val="00CE3663"/>
    <w:rsid w:val="00CE4CDE"/>
    <w:rsid w:val="00CE58F8"/>
    <w:rsid w:val="00CE6E48"/>
    <w:rsid w:val="00CF0B33"/>
    <w:rsid w:val="00CF1BB8"/>
    <w:rsid w:val="00CF37E0"/>
    <w:rsid w:val="00CF7A67"/>
    <w:rsid w:val="00CF7FF7"/>
    <w:rsid w:val="00D00FD1"/>
    <w:rsid w:val="00D016D9"/>
    <w:rsid w:val="00D02843"/>
    <w:rsid w:val="00D045BE"/>
    <w:rsid w:val="00D04FB3"/>
    <w:rsid w:val="00D061D7"/>
    <w:rsid w:val="00D0722B"/>
    <w:rsid w:val="00D10F8D"/>
    <w:rsid w:val="00D11110"/>
    <w:rsid w:val="00D11BA3"/>
    <w:rsid w:val="00D11E8E"/>
    <w:rsid w:val="00D1211E"/>
    <w:rsid w:val="00D122DA"/>
    <w:rsid w:val="00D13A10"/>
    <w:rsid w:val="00D15936"/>
    <w:rsid w:val="00D20A16"/>
    <w:rsid w:val="00D20E9E"/>
    <w:rsid w:val="00D210B3"/>
    <w:rsid w:val="00D22079"/>
    <w:rsid w:val="00D222FC"/>
    <w:rsid w:val="00D23D60"/>
    <w:rsid w:val="00D2635D"/>
    <w:rsid w:val="00D269AB"/>
    <w:rsid w:val="00D26AC3"/>
    <w:rsid w:val="00D26ED4"/>
    <w:rsid w:val="00D26FC9"/>
    <w:rsid w:val="00D32CFC"/>
    <w:rsid w:val="00D342ED"/>
    <w:rsid w:val="00D34989"/>
    <w:rsid w:val="00D34C51"/>
    <w:rsid w:val="00D35BC3"/>
    <w:rsid w:val="00D36E4E"/>
    <w:rsid w:val="00D37AD2"/>
    <w:rsid w:val="00D403C7"/>
    <w:rsid w:val="00D40E17"/>
    <w:rsid w:val="00D458F0"/>
    <w:rsid w:val="00D4684F"/>
    <w:rsid w:val="00D46A47"/>
    <w:rsid w:val="00D46D07"/>
    <w:rsid w:val="00D475AA"/>
    <w:rsid w:val="00D51227"/>
    <w:rsid w:val="00D5145D"/>
    <w:rsid w:val="00D52B94"/>
    <w:rsid w:val="00D543F9"/>
    <w:rsid w:val="00D54584"/>
    <w:rsid w:val="00D54806"/>
    <w:rsid w:val="00D5543B"/>
    <w:rsid w:val="00D56B54"/>
    <w:rsid w:val="00D57001"/>
    <w:rsid w:val="00D574D7"/>
    <w:rsid w:val="00D6136C"/>
    <w:rsid w:val="00D64856"/>
    <w:rsid w:val="00D66FFB"/>
    <w:rsid w:val="00D72177"/>
    <w:rsid w:val="00D736DB"/>
    <w:rsid w:val="00D76859"/>
    <w:rsid w:val="00D769C5"/>
    <w:rsid w:val="00D810A6"/>
    <w:rsid w:val="00D81623"/>
    <w:rsid w:val="00D81812"/>
    <w:rsid w:val="00D84C81"/>
    <w:rsid w:val="00D85119"/>
    <w:rsid w:val="00D85B4C"/>
    <w:rsid w:val="00D87DC8"/>
    <w:rsid w:val="00D93668"/>
    <w:rsid w:val="00D93C9D"/>
    <w:rsid w:val="00D966A5"/>
    <w:rsid w:val="00DA0CF5"/>
    <w:rsid w:val="00DA6962"/>
    <w:rsid w:val="00DB28E9"/>
    <w:rsid w:val="00DB29F3"/>
    <w:rsid w:val="00DB328F"/>
    <w:rsid w:val="00DB3858"/>
    <w:rsid w:val="00DB5B96"/>
    <w:rsid w:val="00DC10CF"/>
    <w:rsid w:val="00DC1355"/>
    <w:rsid w:val="00DC2998"/>
    <w:rsid w:val="00DC38C2"/>
    <w:rsid w:val="00DC5B9B"/>
    <w:rsid w:val="00DC734A"/>
    <w:rsid w:val="00DD0A85"/>
    <w:rsid w:val="00DD3ED0"/>
    <w:rsid w:val="00DD4B34"/>
    <w:rsid w:val="00DE2140"/>
    <w:rsid w:val="00DE277E"/>
    <w:rsid w:val="00DE2FA1"/>
    <w:rsid w:val="00DE32A8"/>
    <w:rsid w:val="00DE42B2"/>
    <w:rsid w:val="00DE45CC"/>
    <w:rsid w:val="00DE4691"/>
    <w:rsid w:val="00DE4CFC"/>
    <w:rsid w:val="00DE6266"/>
    <w:rsid w:val="00DE730D"/>
    <w:rsid w:val="00DF0802"/>
    <w:rsid w:val="00DF1B61"/>
    <w:rsid w:val="00DF52B8"/>
    <w:rsid w:val="00DF6DC4"/>
    <w:rsid w:val="00E01A70"/>
    <w:rsid w:val="00E02977"/>
    <w:rsid w:val="00E0297D"/>
    <w:rsid w:val="00E0300D"/>
    <w:rsid w:val="00E03B79"/>
    <w:rsid w:val="00E04687"/>
    <w:rsid w:val="00E04C94"/>
    <w:rsid w:val="00E04EDD"/>
    <w:rsid w:val="00E050FA"/>
    <w:rsid w:val="00E05DB2"/>
    <w:rsid w:val="00E07751"/>
    <w:rsid w:val="00E1171D"/>
    <w:rsid w:val="00E12DE7"/>
    <w:rsid w:val="00E142BE"/>
    <w:rsid w:val="00E1617E"/>
    <w:rsid w:val="00E20FFA"/>
    <w:rsid w:val="00E217CD"/>
    <w:rsid w:val="00E2270A"/>
    <w:rsid w:val="00E239AB"/>
    <w:rsid w:val="00E23A90"/>
    <w:rsid w:val="00E24C2B"/>
    <w:rsid w:val="00E27F72"/>
    <w:rsid w:val="00E30047"/>
    <w:rsid w:val="00E30BD1"/>
    <w:rsid w:val="00E30F8C"/>
    <w:rsid w:val="00E32182"/>
    <w:rsid w:val="00E33383"/>
    <w:rsid w:val="00E33EF9"/>
    <w:rsid w:val="00E34095"/>
    <w:rsid w:val="00E345F4"/>
    <w:rsid w:val="00E40B0C"/>
    <w:rsid w:val="00E40DAB"/>
    <w:rsid w:val="00E41500"/>
    <w:rsid w:val="00E4366B"/>
    <w:rsid w:val="00E43E12"/>
    <w:rsid w:val="00E45E1D"/>
    <w:rsid w:val="00E46C1A"/>
    <w:rsid w:val="00E5100F"/>
    <w:rsid w:val="00E516FE"/>
    <w:rsid w:val="00E527FE"/>
    <w:rsid w:val="00E52B9F"/>
    <w:rsid w:val="00E53497"/>
    <w:rsid w:val="00E551A1"/>
    <w:rsid w:val="00E5687E"/>
    <w:rsid w:val="00E60AAC"/>
    <w:rsid w:val="00E61EB5"/>
    <w:rsid w:val="00E620F8"/>
    <w:rsid w:val="00E6450B"/>
    <w:rsid w:val="00E657EC"/>
    <w:rsid w:val="00E66239"/>
    <w:rsid w:val="00E720EF"/>
    <w:rsid w:val="00E73F32"/>
    <w:rsid w:val="00E74896"/>
    <w:rsid w:val="00E80540"/>
    <w:rsid w:val="00E81CC9"/>
    <w:rsid w:val="00E838DE"/>
    <w:rsid w:val="00E839C4"/>
    <w:rsid w:val="00E84190"/>
    <w:rsid w:val="00E852CA"/>
    <w:rsid w:val="00E8590E"/>
    <w:rsid w:val="00E90EDA"/>
    <w:rsid w:val="00E91D54"/>
    <w:rsid w:val="00E920DA"/>
    <w:rsid w:val="00E93A2B"/>
    <w:rsid w:val="00E93AFB"/>
    <w:rsid w:val="00E95463"/>
    <w:rsid w:val="00E9564C"/>
    <w:rsid w:val="00E9646B"/>
    <w:rsid w:val="00E96B81"/>
    <w:rsid w:val="00EA0BCA"/>
    <w:rsid w:val="00EA2899"/>
    <w:rsid w:val="00EA2EE8"/>
    <w:rsid w:val="00EA3130"/>
    <w:rsid w:val="00EA3DF5"/>
    <w:rsid w:val="00EA4482"/>
    <w:rsid w:val="00EA50CE"/>
    <w:rsid w:val="00EA5267"/>
    <w:rsid w:val="00EA54A6"/>
    <w:rsid w:val="00EA6533"/>
    <w:rsid w:val="00EA7E48"/>
    <w:rsid w:val="00EB161C"/>
    <w:rsid w:val="00EB1A00"/>
    <w:rsid w:val="00EB1FA1"/>
    <w:rsid w:val="00EB53E7"/>
    <w:rsid w:val="00EB5EB8"/>
    <w:rsid w:val="00EB5F49"/>
    <w:rsid w:val="00EB6229"/>
    <w:rsid w:val="00EB68F2"/>
    <w:rsid w:val="00EB6EBD"/>
    <w:rsid w:val="00EC1455"/>
    <w:rsid w:val="00EC1DFA"/>
    <w:rsid w:val="00EC1EB4"/>
    <w:rsid w:val="00EC2B9F"/>
    <w:rsid w:val="00EC3192"/>
    <w:rsid w:val="00EC4623"/>
    <w:rsid w:val="00EC54DA"/>
    <w:rsid w:val="00EC59D0"/>
    <w:rsid w:val="00EC6215"/>
    <w:rsid w:val="00EC65F1"/>
    <w:rsid w:val="00EC735D"/>
    <w:rsid w:val="00EC744A"/>
    <w:rsid w:val="00ED1724"/>
    <w:rsid w:val="00ED30B3"/>
    <w:rsid w:val="00ED3CBA"/>
    <w:rsid w:val="00ED4D71"/>
    <w:rsid w:val="00ED5ABA"/>
    <w:rsid w:val="00ED6848"/>
    <w:rsid w:val="00ED6AF4"/>
    <w:rsid w:val="00ED76F7"/>
    <w:rsid w:val="00ED7EEE"/>
    <w:rsid w:val="00EE0100"/>
    <w:rsid w:val="00EE10A6"/>
    <w:rsid w:val="00EE2399"/>
    <w:rsid w:val="00EE3948"/>
    <w:rsid w:val="00EE3A91"/>
    <w:rsid w:val="00EE446E"/>
    <w:rsid w:val="00EE4983"/>
    <w:rsid w:val="00EE4C53"/>
    <w:rsid w:val="00EF0470"/>
    <w:rsid w:val="00EF1C8E"/>
    <w:rsid w:val="00EF4A9A"/>
    <w:rsid w:val="00EF54C2"/>
    <w:rsid w:val="00EF5DF9"/>
    <w:rsid w:val="00EF625F"/>
    <w:rsid w:val="00EF685C"/>
    <w:rsid w:val="00EF68A2"/>
    <w:rsid w:val="00EF6B25"/>
    <w:rsid w:val="00EF73BB"/>
    <w:rsid w:val="00F025B5"/>
    <w:rsid w:val="00F02FD6"/>
    <w:rsid w:val="00F0463F"/>
    <w:rsid w:val="00F06501"/>
    <w:rsid w:val="00F06CB0"/>
    <w:rsid w:val="00F10392"/>
    <w:rsid w:val="00F10725"/>
    <w:rsid w:val="00F137CF"/>
    <w:rsid w:val="00F158A9"/>
    <w:rsid w:val="00F169CB"/>
    <w:rsid w:val="00F21409"/>
    <w:rsid w:val="00F23A86"/>
    <w:rsid w:val="00F23D08"/>
    <w:rsid w:val="00F25327"/>
    <w:rsid w:val="00F25CE3"/>
    <w:rsid w:val="00F302A2"/>
    <w:rsid w:val="00F31BE7"/>
    <w:rsid w:val="00F32843"/>
    <w:rsid w:val="00F33444"/>
    <w:rsid w:val="00F36B15"/>
    <w:rsid w:val="00F37032"/>
    <w:rsid w:val="00F3788F"/>
    <w:rsid w:val="00F40AA5"/>
    <w:rsid w:val="00F436D2"/>
    <w:rsid w:val="00F45ECF"/>
    <w:rsid w:val="00F46482"/>
    <w:rsid w:val="00F473A2"/>
    <w:rsid w:val="00F47B1C"/>
    <w:rsid w:val="00F47FF0"/>
    <w:rsid w:val="00F501A7"/>
    <w:rsid w:val="00F51324"/>
    <w:rsid w:val="00F53857"/>
    <w:rsid w:val="00F55FE9"/>
    <w:rsid w:val="00F56961"/>
    <w:rsid w:val="00F56CD2"/>
    <w:rsid w:val="00F60964"/>
    <w:rsid w:val="00F61DD1"/>
    <w:rsid w:val="00F629BB"/>
    <w:rsid w:val="00F63933"/>
    <w:rsid w:val="00F63CD5"/>
    <w:rsid w:val="00F67D2F"/>
    <w:rsid w:val="00F67FC2"/>
    <w:rsid w:val="00F70081"/>
    <w:rsid w:val="00F71934"/>
    <w:rsid w:val="00F73E49"/>
    <w:rsid w:val="00F75CEC"/>
    <w:rsid w:val="00F80643"/>
    <w:rsid w:val="00F841D5"/>
    <w:rsid w:val="00F85FB3"/>
    <w:rsid w:val="00F87401"/>
    <w:rsid w:val="00F9097C"/>
    <w:rsid w:val="00F90EC6"/>
    <w:rsid w:val="00F91F15"/>
    <w:rsid w:val="00F944CF"/>
    <w:rsid w:val="00F952B7"/>
    <w:rsid w:val="00F96E9C"/>
    <w:rsid w:val="00F97918"/>
    <w:rsid w:val="00FA03CF"/>
    <w:rsid w:val="00FA1BE3"/>
    <w:rsid w:val="00FA46CA"/>
    <w:rsid w:val="00FA474C"/>
    <w:rsid w:val="00FA48D9"/>
    <w:rsid w:val="00FA5591"/>
    <w:rsid w:val="00FA72A0"/>
    <w:rsid w:val="00FB328E"/>
    <w:rsid w:val="00FB5ECD"/>
    <w:rsid w:val="00FB78B4"/>
    <w:rsid w:val="00FB7B11"/>
    <w:rsid w:val="00FB7C02"/>
    <w:rsid w:val="00FC00B9"/>
    <w:rsid w:val="00FC0548"/>
    <w:rsid w:val="00FC0836"/>
    <w:rsid w:val="00FC156E"/>
    <w:rsid w:val="00FC1D4E"/>
    <w:rsid w:val="00FC329C"/>
    <w:rsid w:val="00FC527E"/>
    <w:rsid w:val="00FC5407"/>
    <w:rsid w:val="00FC6AC5"/>
    <w:rsid w:val="00FD0042"/>
    <w:rsid w:val="00FD1A5D"/>
    <w:rsid w:val="00FD2A66"/>
    <w:rsid w:val="00FD45EC"/>
    <w:rsid w:val="00FD47D8"/>
    <w:rsid w:val="00FE16FF"/>
    <w:rsid w:val="00FE2C19"/>
    <w:rsid w:val="00FE594D"/>
    <w:rsid w:val="00FE6446"/>
    <w:rsid w:val="00FE69DF"/>
    <w:rsid w:val="00FE6BEE"/>
    <w:rsid w:val="00FF0394"/>
    <w:rsid w:val="00FF170F"/>
    <w:rsid w:val="00FF411E"/>
    <w:rsid w:val="00FF67C9"/>
    <w:rsid w:val="00FF6EB7"/>
    <w:rsid w:val="00FF797C"/>
    <w:rsid w:val="10C06A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3"/>
    <w:basedOn w:val="1"/>
    <w:next w:val="1"/>
    <w:link w:val="31"/>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6"/>
    <w:semiHidden/>
    <w:unhideWhenUsed/>
    <w:qFormat/>
    <w:uiPriority w:val="99"/>
    <w:rPr>
      <w:rFonts w:ascii="宋体" w:hAnsi="等线" w:eastAsia="宋体" w:cs="Times New Roman"/>
      <w:sz w:val="18"/>
      <w:szCs w:val="18"/>
    </w:rPr>
  </w:style>
  <w:style w:type="paragraph" w:styleId="6">
    <w:name w:val="toc 3"/>
    <w:basedOn w:val="1"/>
    <w:next w:val="1"/>
    <w:unhideWhenUsed/>
    <w:qFormat/>
    <w:uiPriority w:val="39"/>
    <w:pPr>
      <w:ind w:left="840" w:leftChars="400"/>
    </w:pPr>
  </w:style>
  <w:style w:type="paragraph" w:styleId="7">
    <w:name w:val="Balloon Text"/>
    <w:basedOn w:val="1"/>
    <w:link w:val="28"/>
    <w:semiHidden/>
    <w:unhideWhenUsed/>
    <w:qFormat/>
    <w:uiPriority w:val="99"/>
    <w:rPr>
      <w:rFonts w:ascii="等线" w:hAnsi="等线" w:eastAsia="等线" w:cs="Times New Roman"/>
      <w:sz w:val="18"/>
      <w:szCs w:val="18"/>
    </w:rPr>
  </w:style>
  <w:style w:type="paragraph" w:styleId="8">
    <w:name w:val="footer"/>
    <w:basedOn w:val="1"/>
    <w:link w:val="18"/>
    <w:unhideWhenUsed/>
    <w:qFormat/>
    <w:uiPriority w:val="0"/>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spacing w:line="360" w:lineRule="auto"/>
    </w:pPr>
  </w:style>
  <w:style w:type="paragraph" w:styleId="11">
    <w:name w:val="toc 2"/>
    <w:basedOn w:val="1"/>
    <w:next w:val="1"/>
    <w:unhideWhenUsed/>
    <w:qFormat/>
    <w:uiPriority w:val="39"/>
    <w:pPr>
      <w:tabs>
        <w:tab w:val="right" w:leader="dot" w:pos="8296"/>
      </w:tabs>
      <w:spacing w:line="360" w:lineRule="auto"/>
      <w:ind w:left="420" w:left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0"/>
    <w:rPr>
      <w:sz w:val="18"/>
      <w:szCs w:val="18"/>
    </w:rPr>
  </w:style>
  <w:style w:type="paragraph" w:styleId="19">
    <w:name w:val="List Paragraph"/>
    <w:basedOn w:val="1"/>
    <w:qFormat/>
    <w:uiPriority w:val="34"/>
    <w:pPr>
      <w:ind w:firstLine="420" w:firstLineChars="200"/>
    </w:pPr>
  </w:style>
  <w:style w:type="character" w:customStyle="1" w:styleId="20">
    <w:name w:val="标题 1 Char"/>
    <w:basedOn w:val="14"/>
    <w:link w:val="2"/>
    <w:qFormat/>
    <w:uiPriority w:val="99"/>
    <w:rPr>
      <w:rFonts w:ascii="Times New Roman" w:hAnsi="Times New Roman" w:eastAsia="宋体" w:cs="Times New Roman"/>
      <w:b/>
      <w:bCs/>
      <w:kern w:val="44"/>
      <w:sz w:val="44"/>
      <w:szCs w:val="44"/>
    </w:rPr>
  </w:style>
  <w:style w:type="paragraph" w:customStyle="1" w:styleId="21">
    <w:name w:val="标题4"/>
    <w:basedOn w:val="4"/>
    <w:link w:val="22"/>
    <w:qFormat/>
    <w:uiPriority w:val="0"/>
    <w:pPr>
      <w:tabs>
        <w:tab w:val="left" w:pos="993"/>
      </w:tabs>
      <w:spacing w:before="312" w:beforeLines="100" w:after="312" w:afterLines="100" w:line="300" w:lineRule="auto"/>
      <w:ind w:left="-2" w:leftChars="-1"/>
    </w:pPr>
    <w:rPr>
      <w:rFonts w:ascii="黑体" w:hAnsi="黑体" w:eastAsia="黑体" w:cs="Times New Roman"/>
      <w:b w:val="0"/>
      <w:sz w:val="24"/>
      <w:szCs w:val="24"/>
    </w:rPr>
  </w:style>
  <w:style w:type="character" w:customStyle="1" w:styleId="22">
    <w:name w:val="标题4 Char"/>
    <w:basedOn w:val="14"/>
    <w:link w:val="21"/>
    <w:qFormat/>
    <w:uiPriority w:val="0"/>
    <w:rPr>
      <w:rFonts w:ascii="黑体" w:hAnsi="黑体" w:eastAsia="黑体" w:cs="Times New Roman"/>
      <w:bCs/>
      <w:sz w:val="24"/>
      <w:szCs w:val="24"/>
    </w:rPr>
  </w:style>
  <w:style w:type="character" w:customStyle="1" w:styleId="23">
    <w:name w:val="标题 4 Char"/>
    <w:basedOn w:val="14"/>
    <w:link w:val="4"/>
    <w:semiHidden/>
    <w:qFormat/>
    <w:uiPriority w:val="9"/>
    <w:rPr>
      <w:rFonts w:asciiTheme="majorHAnsi" w:hAnsiTheme="majorHAnsi" w:eastAsiaTheme="majorEastAsia" w:cstheme="majorBidi"/>
      <w:b/>
      <w:bCs/>
      <w:sz w:val="28"/>
      <w:szCs w:val="28"/>
    </w:rPr>
  </w:style>
  <w:style w:type="paragraph" w:customStyle="1" w:styleId="2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table" w:customStyle="1" w:styleId="25">
    <w:name w:val="网格型1"/>
    <w:basedOn w:val="12"/>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文档结构图 Char"/>
    <w:basedOn w:val="14"/>
    <w:link w:val="5"/>
    <w:semiHidden/>
    <w:qFormat/>
    <w:uiPriority w:val="99"/>
    <w:rPr>
      <w:rFonts w:ascii="宋体" w:hAnsi="等线" w:eastAsia="宋体" w:cs="Times New Roman"/>
      <w:sz w:val="18"/>
      <w:szCs w:val="18"/>
    </w:rPr>
  </w:style>
  <w:style w:type="paragraph" w:customStyle="1" w:styleId="27">
    <w:name w:val="Revision"/>
    <w:hidden/>
    <w:semiHidden/>
    <w:qFormat/>
    <w:uiPriority w:val="99"/>
    <w:rPr>
      <w:rFonts w:ascii="等线" w:hAnsi="等线" w:eastAsia="等线" w:cs="Times New Roman"/>
      <w:kern w:val="2"/>
      <w:sz w:val="21"/>
      <w:szCs w:val="22"/>
      <w:lang w:val="en-US" w:eastAsia="zh-CN" w:bidi="ar-SA"/>
    </w:rPr>
  </w:style>
  <w:style w:type="character" w:customStyle="1" w:styleId="28">
    <w:name w:val="批注框文本 Char"/>
    <w:basedOn w:val="14"/>
    <w:link w:val="7"/>
    <w:semiHidden/>
    <w:qFormat/>
    <w:uiPriority w:val="99"/>
    <w:rPr>
      <w:rFonts w:ascii="等线" w:hAnsi="等线" w:eastAsia="等线" w:cs="Times New Roman"/>
      <w:sz w:val="18"/>
      <w:szCs w:val="18"/>
    </w:rPr>
  </w:style>
  <w:style w:type="character" w:styleId="29">
    <w:name w:val="Placeholder Text"/>
    <w:basedOn w:val="14"/>
    <w:semiHidden/>
    <w:qFormat/>
    <w:uiPriority w:val="99"/>
    <w:rPr>
      <w:color w:val="808080"/>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31">
    <w:name w:val="标题 3 Char"/>
    <w:basedOn w:val="14"/>
    <w:link w:val="3"/>
    <w:semiHidden/>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E7ECA0-A1C8-4B9C-9F10-2699EEF47EE7}">
  <ds:schemaRefs/>
</ds:datastoreItem>
</file>

<file path=docProps/app.xml><?xml version="1.0" encoding="utf-8"?>
<Properties xmlns="http://schemas.openxmlformats.org/officeDocument/2006/extended-properties" xmlns:vt="http://schemas.openxmlformats.org/officeDocument/2006/docPropsVTypes">
  <Template>Normal</Template>
  <Pages>40</Pages>
  <Words>3421</Words>
  <Characters>19502</Characters>
  <Lines>162</Lines>
  <Paragraphs>45</Paragraphs>
  <TotalTime>1750</TotalTime>
  <ScaleCrop>false</ScaleCrop>
  <LinksUpToDate>false</LinksUpToDate>
  <CharactersWithSpaces>22878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2019-10-24T09:45:00Z</dcterms:created>
  <dc:creator>dell</dc:creator>
  <cp:lastModifiedBy>Administrator</cp:lastModifiedBy>
  <cp:lastPrinted>2019-09-09T11:15:00Z</cp:lastPrinted>
  <dcterms:modified xsi:type="dcterms:W3CDTF">2019-11-11T06:49:32Z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