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71" w:rsidRDefault="00892971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 w:rsidR="007113C7" w:rsidRPr="007113C7">
        <w:rPr>
          <w:rFonts w:ascii="宋体" w:hAnsi="宋体" w:hint="eastAsia"/>
          <w:b/>
          <w:sz w:val="28"/>
          <w:szCs w:val="32"/>
        </w:rPr>
        <w:t>轻质泡沫土地下空间填筑技术规程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ascii="宋体" w:hAnsi="宋体" w:hint="eastAsia"/>
          <w:b/>
          <w:sz w:val="28"/>
          <w:szCs w:val="32"/>
        </w:rPr>
        <w:t>（征求意见稿）</w:t>
      </w:r>
    </w:p>
    <w:p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2F4528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bookmarkStart w:id="0" w:name="_GoBack"/>
        <w:bookmarkEnd w:id="0"/>
      </w:tr>
      <w:tr w:rsidR="002F4528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2F4528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2F4528" w:rsidRDefault="00AD158D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2F4528" w:rsidRDefault="00AD158D">
      <w:pPr>
        <w:snapToGrid w:val="0"/>
        <w:spacing w:line="300" w:lineRule="auto"/>
        <w:ind w:firstLineChars="300" w:firstLine="630"/>
      </w:pPr>
      <w:r>
        <w:t xml:space="preserve"> </w:t>
      </w:r>
    </w:p>
    <w:p w:rsidR="002F4528" w:rsidRDefault="002F4528"/>
    <w:sectPr w:rsidR="002F4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0E5" w:rsidRDefault="000160E5" w:rsidP="00892971">
      <w:r>
        <w:separator/>
      </w:r>
    </w:p>
  </w:endnote>
  <w:endnote w:type="continuationSeparator" w:id="0">
    <w:p w:rsidR="000160E5" w:rsidRDefault="000160E5" w:rsidP="0089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0E5" w:rsidRDefault="000160E5" w:rsidP="00892971">
      <w:r>
        <w:separator/>
      </w:r>
    </w:p>
  </w:footnote>
  <w:footnote w:type="continuationSeparator" w:id="0">
    <w:p w:rsidR="000160E5" w:rsidRDefault="000160E5" w:rsidP="0089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0E5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269A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113C7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3C89"/>
    <w:rsid w:val="00FC5D2A"/>
    <w:rsid w:val="00FD42B0"/>
    <w:rsid w:val="00FD5A28"/>
    <w:rsid w:val="00FE09C3"/>
    <w:rsid w:val="180A4176"/>
    <w:rsid w:val="38171854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E6FDDC-E5A6-44E4-A329-FD99C76C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4</cp:revision>
  <dcterms:created xsi:type="dcterms:W3CDTF">2020-04-09T09:17:00Z</dcterms:created>
  <dcterms:modified xsi:type="dcterms:W3CDTF">2020-04-09T09:19:00Z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