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BE" w:rsidRPr="00BE47A1" w:rsidRDefault="00B042BE" w:rsidP="00B042BE">
      <w:pPr>
        <w:ind w:firstLineChars="0" w:firstLine="0"/>
        <w:rPr>
          <w:rFonts w:ascii="华文仿宋" w:eastAsia="华文仿宋" w:hAnsi="华文仿宋" w:cs="Times New Roman"/>
          <w:szCs w:val="24"/>
        </w:rPr>
      </w:pPr>
      <w:bookmarkStart w:id="0" w:name="_Toc278960335"/>
      <w:r w:rsidRPr="00BE47A1">
        <w:rPr>
          <w:rFonts w:ascii="华文仿宋" w:eastAsia="华文仿宋" w:hAnsi="华文仿宋" w:hint="eastAsia"/>
          <w:sz w:val="96"/>
          <w:szCs w:val="96"/>
        </w:rPr>
        <w:t>CECS</w:t>
      </w:r>
      <w:r w:rsidRPr="00BE47A1">
        <w:rPr>
          <w:rFonts w:ascii="华文仿宋" w:eastAsia="华文仿宋" w:hAnsi="华文仿宋" w:hint="eastAsia"/>
        </w:rPr>
        <w:t xml:space="preserve">                                   </w:t>
      </w:r>
      <w:proofErr w:type="spellStart"/>
      <w:r w:rsidRPr="00BE47A1">
        <w:rPr>
          <w:rFonts w:ascii="华文仿宋" w:eastAsia="华文仿宋" w:hAnsi="华文仿宋" w:hint="eastAsia"/>
          <w:sz w:val="36"/>
          <w:szCs w:val="36"/>
        </w:rPr>
        <w:t>CECS</w:t>
      </w:r>
      <w:proofErr w:type="spellEnd"/>
      <w:r w:rsidRPr="00BE47A1">
        <w:rPr>
          <w:rFonts w:ascii="华文仿宋" w:eastAsia="华文仿宋" w:hAnsi="华文仿宋" w:hint="eastAsia"/>
          <w:sz w:val="36"/>
          <w:szCs w:val="36"/>
        </w:rPr>
        <w:t>×××</w:t>
      </w:r>
      <w:bookmarkEnd w:id="0"/>
    </w:p>
    <w:p w:rsidR="00B042BE" w:rsidRPr="00BE47A1" w:rsidRDefault="000B712E" w:rsidP="00B042BE">
      <w:pPr>
        <w:ind w:firstLine="420"/>
        <w:rPr>
          <w:rFonts w:ascii="Times New Roman" w:eastAsia="宋体" w:hAnsi="Times New Roman"/>
        </w:rPr>
      </w:pPr>
      <w:r w:rsidRPr="00BE47A1">
        <w:rPr>
          <w:rFonts w:ascii="Times New Roman" w:eastAsia="宋体" w:hAnsi="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99059</wp:posOffset>
                </wp:positionV>
                <wp:extent cx="5143500" cy="0"/>
                <wp:effectExtent l="0" t="0" r="0"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2342" id="直接连接符 1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OQLgIAADU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"/>
            </w:pict>
          </mc:Fallback>
        </mc:AlternateContent>
      </w:r>
    </w:p>
    <w:p w:rsidR="00B042BE" w:rsidRPr="00BE47A1" w:rsidRDefault="00B042BE" w:rsidP="00B042BE">
      <w:pPr>
        <w:ind w:firstLine="420"/>
      </w:pPr>
    </w:p>
    <w:p w:rsidR="00B042BE" w:rsidRPr="00BE47A1" w:rsidRDefault="00B042BE" w:rsidP="00B042BE">
      <w:pPr>
        <w:ind w:firstLine="420"/>
      </w:pPr>
    </w:p>
    <w:p w:rsidR="00B042BE" w:rsidRPr="00BE47A1" w:rsidRDefault="00B042BE" w:rsidP="00B042BE">
      <w:pPr>
        <w:ind w:firstLine="560"/>
        <w:jc w:val="center"/>
        <w:rPr>
          <w:b/>
          <w:bCs/>
          <w:sz w:val="44"/>
          <w:szCs w:val="23"/>
        </w:rPr>
      </w:pPr>
      <w:r w:rsidRPr="00BE47A1">
        <w:rPr>
          <w:rFonts w:hint="eastAsia"/>
          <w:sz w:val="28"/>
        </w:rPr>
        <w:t>中国工程建设协会标准</w:t>
      </w:r>
    </w:p>
    <w:p w:rsidR="00B042BE" w:rsidRPr="00BE47A1" w:rsidRDefault="00B042BE" w:rsidP="00B042BE">
      <w:pPr>
        <w:pStyle w:val="af5"/>
        <w:spacing w:line="360" w:lineRule="auto"/>
        <w:ind w:firstLine="560"/>
        <w:rPr>
          <w:rFonts w:eastAsia="宋体"/>
        </w:rPr>
      </w:pPr>
    </w:p>
    <w:p w:rsidR="00B042BE" w:rsidRPr="00BE47A1" w:rsidRDefault="00B042BE" w:rsidP="00B042BE">
      <w:pPr>
        <w:pStyle w:val="af5"/>
        <w:spacing w:line="360" w:lineRule="auto"/>
        <w:ind w:firstLine="643"/>
        <w:rPr>
          <w:rFonts w:eastAsia="宋体"/>
        </w:rPr>
      </w:pPr>
    </w:p>
    <w:p w:rsidR="00B042BE" w:rsidRPr="00BE47A1" w:rsidRDefault="00B042BE" w:rsidP="00B042BE">
      <w:pPr>
        <w:pStyle w:val="af4"/>
        <w:spacing w:line="360" w:lineRule="auto"/>
        <w:ind w:firstLine="360"/>
        <w:rPr>
          <w:rFonts w:eastAsia="宋体"/>
        </w:rPr>
      </w:pPr>
    </w:p>
    <w:p w:rsidR="00B042BE" w:rsidRDefault="00D239A7" w:rsidP="00B042BE">
      <w:pPr>
        <w:pStyle w:val="af6"/>
        <w:ind w:firstLine="640"/>
        <w:rPr>
          <w:rFonts w:eastAsia="宋体" w:hAnsi="宋体"/>
          <w:b/>
        </w:rPr>
      </w:pPr>
      <w:r w:rsidRPr="00D239A7">
        <w:rPr>
          <w:rFonts w:eastAsia="宋体" w:hAnsi="宋体" w:hint="eastAsia"/>
          <w:b/>
        </w:rPr>
        <w:t>异形混凝土柱复合钢丝网架聚苯板结构应用技术规程</w:t>
      </w:r>
    </w:p>
    <w:p w:rsidR="00D239A7" w:rsidRPr="00BE47A1" w:rsidRDefault="00D239A7" w:rsidP="00B042BE">
      <w:pPr>
        <w:pStyle w:val="af6"/>
        <w:ind w:firstLine="640"/>
        <w:rPr>
          <w:rFonts w:eastAsia="宋体" w:hint="eastAsia"/>
          <w:b/>
        </w:rPr>
      </w:pPr>
      <w:bookmarkStart w:id="1" w:name="_GoBack"/>
      <w:bookmarkEnd w:id="1"/>
    </w:p>
    <w:p w:rsidR="00B042BE" w:rsidRPr="00BE47A1" w:rsidRDefault="00B042BE" w:rsidP="00B042BE">
      <w:pPr>
        <w:pStyle w:val="af6"/>
        <w:ind w:firstLine="640"/>
        <w:rPr>
          <w:b/>
          <w:bCs/>
          <w:sz w:val="32"/>
          <w:szCs w:val="32"/>
        </w:rPr>
      </w:pPr>
      <w:r w:rsidRPr="00BE47A1">
        <w:rPr>
          <w:b/>
          <w:bCs/>
          <w:sz w:val="32"/>
          <w:szCs w:val="32"/>
        </w:rPr>
        <w:t xml:space="preserve">Technical specification for application of </w:t>
      </w:r>
      <w:r w:rsidR="0042024F" w:rsidRPr="00BE47A1">
        <w:rPr>
          <w:b/>
          <w:bCs/>
          <w:sz w:val="32"/>
          <w:szCs w:val="32"/>
        </w:rPr>
        <w:t>composite s</w:t>
      </w:r>
      <w:r w:rsidR="0042024F" w:rsidRPr="00BE47A1">
        <w:rPr>
          <w:rFonts w:hint="eastAsia"/>
          <w:b/>
          <w:bCs/>
          <w:sz w:val="32"/>
          <w:szCs w:val="32"/>
        </w:rPr>
        <w:t>ystem</w:t>
      </w:r>
      <w:r w:rsidRPr="00BE47A1">
        <w:rPr>
          <w:b/>
          <w:bCs/>
          <w:sz w:val="32"/>
          <w:szCs w:val="32"/>
        </w:rPr>
        <w:t xml:space="preserve"> with specially shaped concrete columns-wire</w:t>
      </w:r>
      <w:r w:rsidR="00E9006B" w:rsidRPr="00BE47A1">
        <w:rPr>
          <w:rFonts w:hint="eastAsia"/>
          <w:b/>
          <w:bCs/>
          <w:sz w:val="32"/>
          <w:szCs w:val="32"/>
        </w:rPr>
        <w:t xml:space="preserve"> </w:t>
      </w:r>
      <w:proofErr w:type="gramStart"/>
      <w:r w:rsidR="00E9006B" w:rsidRPr="00BE47A1">
        <w:rPr>
          <w:rFonts w:hint="eastAsia"/>
          <w:b/>
          <w:bCs/>
          <w:sz w:val="32"/>
          <w:szCs w:val="32"/>
        </w:rPr>
        <w:t xml:space="preserve">space </w:t>
      </w:r>
      <w:r w:rsidRPr="00BE47A1">
        <w:rPr>
          <w:b/>
          <w:bCs/>
          <w:sz w:val="32"/>
          <w:szCs w:val="32"/>
        </w:rPr>
        <w:t xml:space="preserve"> grids</w:t>
      </w:r>
      <w:proofErr w:type="gramEnd"/>
      <w:r w:rsidRPr="00BE47A1">
        <w:rPr>
          <w:b/>
          <w:bCs/>
          <w:sz w:val="32"/>
          <w:szCs w:val="32"/>
        </w:rPr>
        <w:t xml:space="preserve"> </w:t>
      </w:r>
      <w:r w:rsidR="00E9006B" w:rsidRPr="00BE47A1">
        <w:rPr>
          <w:b/>
          <w:bCs/>
          <w:sz w:val="32"/>
          <w:szCs w:val="32"/>
        </w:rPr>
        <w:t xml:space="preserve">insulation </w:t>
      </w:r>
      <w:r w:rsidRPr="00BE47A1">
        <w:rPr>
          <w:b/>
          <w:bCs/>
          <w:sz w:val="32"/>
          <w:szCs w:val="32"/>
        </w:rPr>
        <w:t xml:space="preserve">slab </w:t>
      </w:r>
    </w:p>
    <w:p w:rsidR="00B042BE" w:rsidRPr="00BE47A1" w:rsidRDefault="00B042BE" w:rsidP="00B042BE">
      <w:pPr>
        <w:pStyle w:val="af6"/>
        <w:ind w:firstLine="640"/>
        <w:rPr>
          <w:rFonts w:eastAsia="宋体"/>
          <w:sz w:val="32"/>
          <w:szCs w:val="32"/>
        </w:rPr>
      </w:pPr>
    </w:p>
    <w:p w:rsidR="00B042BE" w:rsidRPr="00BE47A1" w:rsidRDefault="00B042BE" w:rsidP="00B042BE">
      <w:pPr>
        <w:pStyle w:val="af6"/>
        <w:ind w:firstLine="643"/>
        <w:rPr>
          <w:rFonts w:eastAsia="宋体"/>
        </w:rPr>
      </w:pPr>
      <w:r w:rsidRPr="00BE47A1">
        <w:rPr>
          <w:rFonts w:eastAsia="宋体" w:hint="eastAsia"/>
        </w:rPr>
        <w:t>（征求意见稿）</w:t>
      </w:r>
    </w:p>
    <w:p w:rsidR="00B042BE" w:rsidRPr="00BE47A1" w:rsidRDefault="00B042BE" w:rsidP="00B042BE">
      <w:pPr>
        <w:pStyle w:val="af8"/>
        <w:spacing w:line="360" w:lineRule="auto"/>
        <w:rPr>
          <w:rFonts w:eastAsia="宋体" w:cs="Times New Roman"/>
        </w:rPr>
      </w:pPr>
    </w:p>
    <w:p w:rsidR="00B042BE" w:rsidRPr="00BE47A1" w:rsidRDefault="00B042BE" w:rsidP="00B042BE">
      <w:pPr>
        <w:pStyle w:val="af8"/>
        <w:spacing w:line="360" w:lineRule="auto"/>
        <w:rPr>
          <w:rFonts w:eastAsia="宋体" w:cs="Times New Roman"/>
        </w:rPr>
      </w:pPr>
    </w:p>
    <w:p w:rsidR="00B042BE" w:rsidRPr="00BE47A1" w:rsidRDefault="00B042BE" w:rsidP="00B042BE">
      <w:pPr>
        <w:pStyle w:val="af8"/>
        <w:spacing w:line="360" w:lineRule="auto"/>
        <w:rPr>
          <w:rFonts w:eastAsia="宋体" w:cs="Times New Roman"/>
        </w:rPr>
      </w:pPr>
    </w:p>
    <w:p w:rsidR="00B042BE" w:rsidRPr="00BE47A1" w:rsidRDefault="00B042BE" w:rsidP="00B042BE">
      <w:pPr>
        <w:pStyle w:val="af8"/>
        <w:spacing w:line="360" w:lineRule="auto"/>
        <w:rPr>
          <w:rFonts w:eastAsia="宋体" w:cs="Times New Roman"/>
        </w:rPr>
      </w:pPr>
    </w:p>
    <w:p w:rsidR="00B042BE" w:rsidRPr="00BE47A1" w:rsidRDefault="00B042BE" w:rsidP="00B042BE">
      <w:pPr>
        <w:pStyle w:val="af8"/>
        <w:spacing w:line="360" w:lineRule="auto"/>
        <w:rPr>
          <w:rFonts w:eastAsia="宋体" w:cs="Times New Roman"/>
        </w:rPr>
      </w:pPr>
    </w:p>
    <w:p w:rsidR="00B042BE" w:rsidRPr="00BE47A1" w:rsidRDefault="00B042BE" w:rsidP="00B042BE">
      <w:pPr>
        <w:ind w:firstLine="562"/>
        <w:jc w:val="center"/>
        <w:rPr>
          <w:rFonts w:eastAsia="宋体" w:cs="Times New Roman"/>
          <w:b/>
          <w:bCs/>
          <w:sz w:val="28"/>
          <w:szCs w:val="28"/>
        </w:rPr>
      </w:pPr>
      <w:r w:rsidRPr="00BE47A1">
        <w:rPr>
          <w:b/>
          <w:bCs/>
          <w:sz w:val="28"/>
          <w:szCs w:val="28"/>
        </w:rPr>
        <w:t>20</w:t>
      </w:r>
      <w:r w:rsidRPr="00BE47A1">
        <w:rPr>
          <w:rFonts w:hint="eastAsia"/>
          <w:b/>
          <w:bCs/>
          <w:sz w:val="28"/>
          <w:szCs w:val="28"/>
        </w:rPr>
        <w:t>××</w:t>
      </w:r>
      <w:r w:rsidRPr="00BE47A1">
        <w:rPr>
          <w:b/>
          <w:bCs/>
          <w:sz w:val="28"/>
          <w:szCs w:val="28"/>
        </w:rPr>
        <w:t xml:space="preserve"> </w:t>
      </w:r>
      <w:r w:rsidRPr="00BE47A1">
        <w:rPr>
          <w:rFonts w:hint="eastAsia"/>
          <w:b/>
          <w:bCs/>
          <w:sz w:val="28"/>
          <w:szCs w:val="28"/>
        </w:rPr>
        <w:t>北京</w:t>
      </w:r>
    </w:p>
    <w:p w:rsidR="00B042BE" w:rsidRPr="00BE47A1" w:rsidRDefault="00B042BE" w:rsidP="00B042BE">
      <w:pPr>
        <w:ind w:firstLine="723"/>
        <w:jc w:val="center"/>
        <w:rPr>
          <w:rFonts w:eastAsia="黑体"/>
          <w:b/>
          <w:sz w:val="36"/>
          <w:szCs w:val="36"/>
        </w:rPr>
      </w:pPr>
      <w:r w:rsidRPr="00BE47A1">
        <w:rPr>
          <w:rFonts w:eastAsia="黑体" w:hint="eastAsia"/>
          <w:b/>
          <w:sz w:val="36"/>
          <w:szCs w:val="36"/>
        </w:rPr>
        <w:lastRenderedPageBreak/>
        <w:t>前</w:t>
      </w:r>
      <w:r w:rsidRPr="00BE47A1">
        <w:rPr>
          <w:rFonts w:eastAsia="黑体"/>
          <w:b/>
          <w:sz w:val="36"/>
          <w:szCs w:val="36"/>
        </w:rPr>
        <w:t xml:space="preserve">    </w:t>
      </w:r>
      <w:r w:rsidRPr="00BE47A1">
        <w:rPr>
          <w:rFonts w:eastAsia="黑体" w:hint="eastAsia"/>
          <w:b/>
          <w:sz w:val="36"/>
          <w:szCs w:val="36"/>
        </w:rPr>
        <w:t>言</w:t>
      </w:r>
    </w:p>
    <w:p w:rsidR="00B042BE" w:rsidRPr="00BE47A1" w:rsidRDefault="00B042BE" w:rsidP="00B042BE">
      <w:pPr>
        <w:ind w:firstLine="420"/>
        <w:rPr>
          <w:rFonts w:ascii="宋体" w:eastAsia="宋体" w:hAnsi="宋体"/>
          <w:bCs/>
          <w:szCs w:val="24"/>
        </w:rPr>
      </w:pPr>
      <w:r w:rsidRPr="00BE47A1">
        <w:rPr>
          <w:rFonts w:ascii="宋体" w:hAnsi="宋体" w:hint="eastAsia"/>
          <w:bCs/>
        </w:rPr>
        <w:t>根据中国工程建设标准化协会发布的《关于印发2018年第二批工程建设协会标准制订、修订计划的通知》（建标协字[2018]030号）文件要求，</w:t>
      </w:r>
      <w:r w:rsidRPr="00BE47A1">
        <w:rPr>
          <w:rFonts w:hint="eastAsia"/>
        </w:rPr>
        <w:t>规程编制组经广泛调查研究，认真总结实践经验，参考有关国内标准和国外先进标准，并在广泛征求意见的基础上，制订本规程。</w:t>
      </w:r>
    </w:p>
    <w:p w:rsidR="00B042BE" w:rsidRPr="00BE47A1" w:rsidRDefault="00B042BE" w:rsidP="00B042BE">
      <w:pPr>
        <w:ind w:firstLine="420"/>
        <w:rPr>
          <w:rFonts w:ascii="Times New Roman" w:hAnsi="Times New Roman"/>
        </w:rPr>
      </w:pPr>
      <w:r w:rsidRPr="00BE47A1">
        <w:rPr>
          <w:rFonts w:hint="eastAsia"/>
        </w:rPr>
        <w:t>本规程共分</w:t>
      </w:r>
      <w:r w:rsidR="0074034D" w:rsidRPr="00BE47A1">
        <w:rPr>
          <w:rFonts w:hint="eastAsia"/>
        </w:rPr>
        <w:t>6</w:t>
      </w:r>
      <w:r w:rsidR="0074034D" w:rsidRPr="00BE47A1">
        <w:rPr>
          <w:rFonts w:hint="eastAsia"/>
        </w:rPr>
        <w:t>章，主要技术内容是：总则、术语</w:t>
      </w:r>
      <w:r w:rsidR="00AE5E98" w:rsidRPr="00BE47A1">
        <w:rPr>
          <w:rFonts w:hint="eastAsia"/>
        </w:rPr>
        <w:t>和符号</w:t>
      </w:r>
      <w:r w:rsidR="0074034D" w:rsidRPr="00BE47A1">
        <w:rPr>
          <w:rFonts w:hint="eastAsia"/>
        </w:rPr>
        <w:t>、材料、</w:t>
      </w:r>
      <w:r w:rsidRPr="00BE47A1">
        <w:rPr>
          <w:rFonts w:hint="eastAsia"/>
        </w:rPr>
        <w:t>设计</w:t>
      </w:r>
      <w:r w:rsidR="0074034D" w:rsidRPr="00BE47A1">
        <w:rPr>
          <w:rFonts w:hint="eastAsia"/>
        </w:rPr>
        <w:t>与构造</w:t>
      </w:r>
      <w:r w:rsidRPr="00BE47A1">
        <w:rPr>
          <w:rFonts w:hint="eastAsia"/>
        </w:rPr>
        <w:t>、施工和质量验收。</w:t>
      </w:r>
      <w:r w:rsidRPr="00BE47A1">
        <w:t xml:space="preserve"> </w:t>
      </w:r>
    </w:p>
    <w:p w:rsidR="00B042BE" w:rsidRPr="00BE47A1" w:rsidRDefault="00B042BE" w:rsidP="00B042BE">
      <w:pPr>
        <w:ind w:firstLine="420"/>
      </w:pPr>
      <w:r w:rsidRPr="00BE47A1">
        <w:rPr>
          <w:rFonts w:hint="eastAsia"/>
        </w:rPr>
        <w:t>本规程由中国工程建设标准化协会归口管理，由中国建筑科学研究院有限公司负责具体技术内容的解释。执行过程中如有意见或建议，请寄送中国建筑科学研究院有限公司（地址：北京市北三环东路</w:t>
      </w:r>
      <w:r w:rsidRPr="00BE47A1">
        <w:t>30</w:t>
      </w:r>
      <w:r w:rsidRPr="00BE47A1">
        <w:rPr>
          <w:rFonts w:hint="eastAsia"/>
        </w:rPr>
        <w:t>号，邮政编码：</w:t>
      </w:r>
      <w:r w:rsidRPr="00BE47A1">
        <w:t>100013</w:t>
      </w:r>
      <w:r w:rsidRPr="00BE47A1">
        <w:rPr>
          <w:rFonts w:hint="eastAsia"/>
        </w:rPr>
        <w:t>）。</w:t>
      </w:r>
    </w:p>
    <w:p w:rsidR="00B042BE" w:rsidRPr="00BE47A1" w:rsidRDefault="00B042BE" w:rsidP="00B042BE">
      <w:pPr>
        <w:spacing w:line="300" w:lineRule="auto"/>
        <w:ind w:firstLineChars="150" w:firstLine="315"/>
        <w:jc w:val="right"/>
        <w:rPr>
          <w:rFonts w:eastAsia="新宋体"/>
        </w:rPr>
      </w:pPr>
      <w:r w:rsidRPr="00BE47A1">
        <w:t xml:space="preserve">    </w:t>
      </w:r>
    </w:p>
    <w:p w:rsidR="00B042BE" w:rsidRPr="00BE47A1" w:rsidRDefault="00B042BE" w:rsidP="00B042BE">
      <w:pPr>
        <w:ind w:leftChars="199" w:left="2098" w:hangingChars="800" w:hanging="1680"/>
        <w:rPr>
          <w:rFonts w:eastAsia="宋体" w:cs="宋体"/>
        </w:rPr>
      </w:pPr>
      <w:r w:rsidRPr="00BE47A1">
        <w:rPr>
          <w:rFonts w:cs="宋体" w:hint="eastAsia"/>
        </w:rPr>
        <w:t>主</w:t>
      </w:r>
      <w:r w:rsidRPr="00BE47A1">
        <w:rPr>
          <w:rFonts w:cs="宋体"/>
        </w:rPr>
        <w:t xml:space="preserve"> </w:t>
      </w:r>
      <w:r w:rsidRPr="00BE47A1">
        <w:rPr>
          <w:rFonts w:cs="宋体" w:hint="eastAsia"/>
        </w:rPr>
        <w:t>编</w:t>
      </w:r>
      <w:r w:rsidRPr="00BE47A1">
        <w:rPr>
          <w:rFonts w:cs="宋体"/>
        </w:rPr>
        <w:t xml:space="preserve"> </w:t>
      </w:r>
      <w:r w:rsidRPr="00BE47A1">
        <w:rPr>
          <w:rFonts w:cs="宋体" w:hint="eastAsia"/>
        </w:rPr>
        <w:t>单</w:t>
      </w:r>
      <w:r w:rsidRPr="00BE47A1">
        <w:rPr>
          <w:rFonts w:cs="宋体"/>
        </w:rPr>
        <w:t xml:space="preserve"> </w:t>
      </w:r>
      <w:r w:rsidRPr="00BE47A1">
        <w:rPr>
          <w:rFonts w:cs="宋体" w:hint="eastAsia"/>
        </w:rPr>
        <w:t>位：中国建筑科学研究院有限公司</w:t>
      </w:r>
    </w:p>
    <w:p w:rsidR="00B042BE" w:rsidRPr="00BE47A1" w:rsidRDefault="00B042BE" w:rsidP="00B042BE">
      <w:pPr>
        <w:ind w:leftChars="212" w:left="2125" w:hangingChars="800" w:hanging="1680"/>
        <w:rPr>
          <w:rFonts w:cs="Times New Roman"/>
        </w:rPr>
      </w:pPr>
      <w:r w:rsidRPr="00BE47A1">
        <w:rPr>
          <w:rFonts w:cs="宋体"/>
        </w:rPr>
        <w:t xml:space="preserve">             </w:t>
      </w:r>
      <w:proofErr w:type="gramStart"/>
      <w:r w:rsidRPr="00BE47A1">
        <w:rPr>
          <w:rFonts w:hint="eastAsia"/>
        </w:rPr>
        <w:t>保定市冀创</w:t>
      </w:r>
      <w:proofErr w:type="gramEnd"/>
      <w:r w:rsidRPr="00BE47A1">
        <w:rPr>
          <w:rFonts w:hint="eastAsia"/>
        </w:rPr>
        <w:t>建筑工程有限公司</w:t>
      </w:r>
    </w:p>
    <w:p w:rsidR="00B042BE" w:rsidRPr="00BE47A1" w:rsidRDefault="00B042BE" w:rsidP="00B042BE">
      <w:pPr>
        <w:ind w:firstLine="420"/>
        <w:rPr>
          <w:rFonts w:eastAsia="新宋体"/>
        </w:rPr>
      </w:pPr>
      <w:r w:rsidRPr="00BE47A1">
        <w:rPr>
          <w:rFonts w:hAnsi="宋体" w:cs="宋体" w:hint="eastAsia"/>
        </w:rPr>
        <w:t>参</w:t>
      </w:r>
      <w:r w:rsidRPr="00BE47A1">
        <w:rPr>
          <w:rFonts w:hAnsi="宋体" w:cs="宋体"/>
        </w:rPr>
        <w:t xml:space="preserve"> </w:t>
      </w:r>
      <w:r w:rsidRPr="00BE47A1">
        <w:rPr>
          <w:rFonts w:hAnsi="宋体" w:cs="宋体" w:hint="eastAsia"/>
        </w:rPr>
        <w:t>编</w:t>
      </w:r>
      <w:r w:rsidRPr="00BE47A1">
        <w:rPr>
          <w:rFonts w:hAnsi="宋体" w:cs="宋体"/>
        </w:rPr>
        <w:t xml:space="preserve"> </w:t>
      </w:r>
      <w:r w:rsidRPr="00BE47A1">
        <w:rPr>
          <w:rFonts w:hAnsi="宋体" w:cs="宋体" w:hint="eastAsia"/>
        </w:rPr>
        <w:t>单</w:t>
      </w:r>
      <w:r w:rsidRPr="00BE47A1">
        <w:rPr>
          <w:rFonts w:hAnsi="宋体" w:cs="宋体"/>
        </w:rPr>
        <w:t xml:space="preserve"> </w:t>
      </w:r>
      <w:r w:rsidRPr="00BE47A1">
        <w:rPr>
          <w:rFonts w:hAnsi="宋体" w:cs="宋体" w:hint="eastAsia"/>
        </w:rPr>
        <w:t>位：</w:t>
      </w:r>
      <w:r w:rsidRPr="00BE47A1">
        <w:rPr>
          <w:rFonts w:eastAsia="新宋体"/>
        </w:rPr>
        <w:t xml:space="preserve"> </w:t>
      </w:r>
    </w:p>
    <w:p w:rsidR="00B042BE" w:rsidRPr="00BE47A1" w:rsidRDefault="00B042BE" w:rsidP="00B042BE">
      <w:pPr>
        <w:spacing w:line="300" w:lineRule="auto"/>
        <w:ind w:right="560" w:firstLine="420"/>
        <w:rPr>
          <w:rFonts w:eastAsia="宋体" w:hAnsi="宋体" w:cs="宋体"/>
        </w:rPr>
      </w:pPr>
      <w:r w:rsidRPr="00BE47A1">
        <w:rPr>
          <w:rFonts w:hAnsi="宋体" w:cs="宋体" w:hint="eastAsia"/>
        </w:rPr>
        <w:t>主要起草人：</w:t>
      </w:r>
      <w:r w:rsidRPr="00BE47A1">
        <w:rPr>
          <w:rFonts w:hAnsi="宋体" w:cs="宋体"/>
        </w:rPr>
        <w:t xml:space="preserve"> </w:t>
      </w:r>
    </w:p>
    <w:p w:rsidR="00B042BE" w:rsidRPr="00BE47A1" w:rsidRDefault="00B042BE" w:rsidP="00B042BE">
      <w:pPr>
        <w:ind w:firstLine="420"/>
        <w:rPr>
          <w:rFonts w:hAnsi="宋体" w:cs="宋体"/>
        </w:rPr>
      </w:pPr>
      <w:r w:rsidRPr="00BE47A1">
        <w:rPr>
          <w:rFonts w:hAnsi="宋体" w:cs="宋体" w:hint="eastAsia"/>
        </w:rPr>
        <w:t>主要审查人：</w:t>
      </w:r>
      <w:r w:rsidRPr="00BE47A1">
        <w:rPr>
          <w:rFonts w:hAnsi="宋体" w:cs="宋体"/>
        </w:rPr>
        <w:t xml:space="preserve"> </w:t>
      </w:r>
    </w:p>
    <w:p w:rsidR="00B042BE" w:rsidRPr="00BE47A1" w:rsidRDefault="00B042BE" w:rsidP="00B042BE">
      <w:pPr>
        <w:spacing w:beforeAutospacing="1" w:afterAutospacing="1"/>
        <w:ind w:firstLine="420"/>
        <w:jc w:val="left"/>
        <w:sectPr w:rsidR="00B042BE" w:rsidRPr="00BE47A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p>
    <w:p w:rsidR="00B042BE" w:rsidRPr="00BE47A1" w:rsidRDefault="00B042BE" w:rsidP="00B042BE">
      <w:pPr>
        <w:pStyle w:val="11"/>
        <w:tabs>
          <w:tab w:val="right" w:leader="dot" w:pos="8296"/>
        </w:tabs>
        <w:ind w:firstLine="640"/>
        <w:jc w:val="center"/>
        <w:rPr>
          <w:rFonts w:eastAsia="黑体"/>
          <w:sz w:val="32"/>
          <w:szCs w:val="32"/>
        </w:rPr>
      </w:pPr>
      <w:r w:rsidRPr="00BE47A1">
        <w:rPr>
          <w:rFonts w:eastAsia="黑体" w:hint="eastAsia"/>
          <w:sz w:val="32"/>
          <w:szCs w:val="32"/>
        </w:rPr>
        <w:lastRenderedPageBreak/>
        <w:t>目</w:t>
      </w:r>
      <w:r w:rsidRPr="00BE47A1">
        <w:rPr>
          <w:rFonts w:eastAsia="黑体"/>
          <w:sz w:val="32"/>
          <w:szCs w:val="32"/>
        </w:rPr>
        <w:t xml:space="preserve">  </w:t>
      </w:r>
      <w:r w:rsidRPr="00BE47A1">
        <w:rPr>
          <w:rFonts w:eastAsia="黑体" w:hint="eastAsia"/>
          <w:sz w:val="32"/>
          <w:szCs w:val="32"/>
        </w:rPr>
        <w:t>次</w:t>
      </w:r>
    </w:p>
    <w:p w:rsidR="00B042BE" w:rsidRPr="00BE47A1" w:rsidRDefault="00C00EB9" w:rsidP="00B042BE">
      <w:pPr>
        <w:pStyle w:val="11"/>
        <w:tabs>
          <w:tab w:val="right" w:leader="dot" w:pos="8296"/>
        </w:tabs>
        <w:spacing w:line="440" w:lineRule="exact"/>
        <w:ind w:firstLine="360"/>
        <w:rPr>
          <w:rFonts w:ascii="等线" w:eastAsia="等线" w:hAnsi="等线"/>
          <w:noProof/>
          <w:szCs w:val="22"/>
        </w:rPr>
      </w:pPr>
      <w:r w:rsidRPr="00BE47A1">
        <w:rPr>
          <w:rFonts w:ascii="宋体" w:hAnsi="宋体" w:hint="eastAsia"/>
          <w:kern w:val="44"/>
          <w:szCs w:val="144"/>
        </w:rPr>
        <w:fldChar w:fldCharType="begin"/>
      </w:r>
      <w:r w:rsidR="00B042BE" w:rsidRPr="00BE47A1">
        <w:rPr>
          <w:rFonts w:ascii="宋体" w:hAnsi="宋体" w:hint="eastAsia"/>
          <w:kern w:val="44"/>
          <w:szCs w:val="144"/>
        </w:rPr>
        <w:instrText xml:space="preserve">TOC \o "1-2" \h \u </w:instrText>
      </w:r>
      <w:r w:rsidRPr="00BE47A1">
        <w:rPr>
          <w:rFonts w:ascii="宋体" w:hAnsi="宋体" w:hint="eastAsia"/>
          <w:kern w:val="44"/>
          <w:szCs w:val="144"/>
        </w:rPr>
        <w:fldChar w:fldCharType="separate"/>
      </w:r>
      <w:hyperlink r:id="rId15" w:anchor="_Toc514415970" w:history="1">
        <w:r w:rsidR="00B042BE" w:rsidRPr="00BE47A1">
          <w:rPr>
            <w:rStyle w:val="af3"/>
            <w:bCs/>
            <w:noProof/>
            <w:color w:val="auto"/>
          </w:rPr>
          <w:t xml:space="preserve">1  </w:t>
        </w:r>
        <w:r w:rsidR="00B042BE" w:rsidRPr="00BE47A1">
          <w:rPr>
            <w:rStyle w:val="af3"/>
            <w:rFonts w:hint="eastAsia"/>
            <w:bCs/>
            <w:noProof/>
            <w:color w:val="auto"/>
          </w:rPr>
          <w:t>总</w:t>
        </w:r>
        <w:r w:rsidR="00B042BE" w:rsidRPr="00BE47A1">
          <w:rPr>
            <w:rStyle w:val="af3"/>
            <w:bCs/>
            <w:noProof/>
            <w:color w:val="auto"/>
          </w:rPr>
          <w:t xml:space="preserve">  </w:t>
        </w:r>
        <w:r w:rsidR="00B042BE" w:rsidRPr="00BE47A1">
          <w:rPr>
            <w:rStyle w:val="af3"/>
            <w:rFonts w:hint="eastAsia"/>
            <w:bCs/>
            <w:noProof/>
            <w:color w:val="auto"/>
          </w:rPr>
          <w:t>则</w:t>
        </w:r>
        <w:r w:rsidR="00B042BE" w:rsidRPr="00BE47A1">
          <w:rPr>
            <w:rStyle w:val="af3"/>
            <w:noProof/>
            <w:color w:val="auto"/>
          </w:rPr>
          <w:tab/>
        </w:r>
        <w:r w:rsidRPr="00BE47A1">
          <w:rPr>
            <w:rStyle w:val="af3"/>
            <w:noProof/>
            <w:color w:val="auto"/>
          </w:rPr>
          <w:fldChar w:fldCharType="begin"/>
        </w:r>
        <w:r w:rsidR="00B042BE" w:rsidRPr="00BE47A1">
          <w:rPr>
            <w:rStyle w:val="af3"/>
            <w:noProof/>
            <w:color w:val="auto"/>
          </w:rPr>
          <w:instrText xml:space="preserve"> PAGEREF _Toc514415970 \h </w:instrText>
        </w:r>
        <w:r w:rsidRPr="00BE47A1">
          <w:rPr>
            <w:rStyle w:val="af3"/>
            <w:noProof/>
            <w:color w:val="auto"/>
          </w:rPr>
        </w:r>
        <w:r w:rsidRPr="00BE47A1">
          <w:rPr>
            <w:rStyle w:val="af3"/>
            <w:noProof/>
            <w:color w:val="auto"/>
          </w:rPr>
          <w:fldChar w:fldCharType="separate"/>
        </w:r>
        <w:r w:rsidR="00B042BE" w:rsidRPr="00BE47A1">
          <w:rPr>
            <w:rStyle w:val="af3"/>
            <w:noProof/>
            <w:color w:val="auto"/>
          </w:rPr>
          <w:t>1</w:t>
        </w:r>
        <w:r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16" w:anchor="_Toc514415971" w:history="1">
        <w:r w:rsidR="00B042BE" w:rsidRPr="00BE47A1">
          <w:rPr>
            <w:rStyle w:val="af3"/>
            <w:bCs/>
            <w:noProof/>
            <w:color w:val="auto"/>
          </w:rPr>
          <w:t xml:space="preserve">2  </w:t>
        </w:r>
        <w:r w:rsidR="00B042BE" w:rsidRPr="00BE47A1">
          <w:rPr>
            <w:rStyle w:val="af3"/>
            <w:rFonts w:hint="eastAsia"/>
            <w:bCs/>
            <w:noProof/>
            <w:color w:val="auto"/>
          </w:rPr>
          <w:t>术</w:t>
        </w:r>
        <w:r w:rsidR="00C90C9E" w:rsidRPr="00BE47A1">
          <w:rPr>
            <w:rStyle w:val="af3"/>
            <w:bCs/>
            <w:noProof/>
            <w:color w:val="auto"/>
          </w:rPr>
          <w:t>语和符号</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_Toc514415971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17" w:anchor="_Toc514415972" w:history="1">
        <w:r w:rsidR="00B042BE" w:rsidRPr="00BE47A1">
          <w:rPr>
            <w:rStyle w:val="af3"/>
            <w:bCs/>
            <w:noProof/>
            <w:color w:val="auto"/>
          </w:rPr>
          <w:t xml:space="preserve">3  </w:t>
        </w:r>
        <w:r w:rsidR="00B042BE" w:rsidRPr="00BE47A1">
          <w:rPr>
            <w:rStyle w:val="af3"/>
            <w:rFonts w:hint="eastAsia"/>
            <w:bCs/>
            <w:noProof/>
            <w:color w:val="auto"/>
          </w:rPr>
          <w:t>材</w:t>
        </w:r>
        <w:r w:rsidR="00B042BE" w:rsidRPr="00BE47A1">
          <w:rPr>
            <w:rStyle w:val="af3"/>
            <w:bCs/>
            <w:noProof/>
            <w:color w:val="auto"/>
          </w:rPr>
          <w:t xml:space="preserve">  </w:t>
        </w:r>
        <w:r w:rsidR="00B042BE" w:rsidRPr="00BE47A1">
          <w:rPr>
            <w:rStyle w:val="af3"/>
            <w:rFonts w:hint="eastAsia"/>
            <w:bCs/>
            <w:noProof/>
            <w:color w:val="auto"/>
          </w:rPr>
          <w:t>料</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_Toc514415972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3</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18" w:anchor="_Toc514415973" w:history="1">
        <w:r w:rsidR="00B042BE" w:rsidRPr="00BE47A1">
          <w:rPr>
            <w:rStyle w:val="af3"/>
            <w:bCs/>
            <w:noProof/>
            <w:color w:val="auto"/>
          </w:rPr>
          <w:t xml:space="preserve">3.1  </w:t>
        </w:r>
        <w:r w:rsidR="00B042BE" w:rsidRPr="00BE47A1">
          <w:rPr>
            <w:rStyle w:val="af3"/>
            <w:rFonts w:hint="eastAsia"/>
            <w:bCs/>
            <w:noProof/>
            <w:color w:val="auto"/>
          </w:rPr>
          <w:t>原材料</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_Toc514415973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3</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19" w:anchor="_Toc514415974" w:history="1">
        <w:r w:rsidR="00B042BE" w:rsidRPr="00BE47A1">
          <w:rPr>
            <w:rStyle w:val="af3"/>
            <w:bCs/>
            <w:noProof/>
            <w:color w:val="auto"/>
          </w:rPr>
          <w:t xml:space="preserve">3.2  </w:t>
        </w:r>
        <w:r w:rsidR="00B042BE" w:rsidRPr="00BE47A1">
          <w:rPr>
            <w:rStyle w:val="af3"/>
            <w:rFonts w:hint="eastAsia"/>
            <w:bCs/>
            <w:noProof/>
            <w:color w:val="auto"/>
          </w:rPr>
          <w:t>板</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_Toc514415974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4</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20" w:anchor="_Toc514415975" w:history="1">
        <w:r w:rsidR="00B042BE" w:rsidRPr="00BE47A1">
          <w:rPr>
            <w:rStyle w:val="af3"/>
            <w:bCs/>
            <w:noProof/>
            <w:color w:val="auto"/>
          </w:rPr>
          <w:t xml:space="preserve">3.3  </w:t>
        </w:r>
        <w:r w:rsidR="00B042BE" w:rsidRPr="00BE47A1">
          <w:rPr>
            <w:rStyle w:val="af3"/>
            <w:rFonts w:hint="eastAsia"/>
            <w:bCs/>
            <w:noProof/>
            <w:color w:val="auto"/>
          </w:rPr>
          <w:t>墙体</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_Toc514415975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5</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21" w:anchor="_Toc514415976" w:history="1">
        <w:r w:rsidR="00B042BE" w:rsidRPr="00BE47A1">
          <w:rPr>
            <w:rStyle w:val="af3"/>
            <w:bCs/>
            <w:noProof/>
            <w:color w:val="auto"/>
          </w:rPr>
          <w:t xml:space="preserve">4  </w:t>
        </w:r>
        <w:r w:rsidR="00B042BE" w:rsidRPr="00BE47A1">
          <w:rPr>
            <w:rStyle w:val="af3"/>
            <w:rFonts w:hint="eastAsia"/>
            <w:bCs/>
            <w:noProof/>
            <w:color w:val="auto"/>
          </w:rPr>
          <w:t>构造与设计</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_Toc514415976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7</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22" w:anchor="_Toc514415977" w:history="1">
        <w:r w:rsidR="00B042BE" w:rsidRPr="00BE47A1">
          <w:rPr>
            <w:rStyle w:val="af3"/>
            <w:bCs/>
            <w:noProof/>
            <w:color w:val="auto"/>
          </w:rPr>
          <w:t xml:space="preserve">4.1  </w:t>
        </w:r>
        <w:r w:rsidR="00B042BE" w:rsidRPr="00BE47A1">
          <w:rPr>
            <w:rStyle w:val="af3"/>
            <w:rFonts w:hint="eastAsia"/>
            <w:bCs/>
            <w:noProof/>
            <w:color w:val="auto"/>
          </w:rPr>
          <w:t>墙体构造</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_Toc514415977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7</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23" w:anchor="_Toc514415978" w:history="1">
        <w:r w:rsidR="00B042BE" w:rsidRPr="00BE47A1">
          <w:rPr>
            <w:rStyle w:val="af3"/>
            <w:bCs/>
            <w:noProof/>
            <w:color w:val="auto"/>
          </w:rPr>
          <w:t xml:space="preserve">4.2  </w:t>
        </w:r>
        <w:r w:rsidR="00B042BE" w:rsidRPr="00BE47A1">
          <w:rPr>
            <w:rStyle w:val="af3"/>
            <w:rFonts w:hint="eastAsia"/>
            <w:bCs/>
            <w:noProof/>
            <w:color w:val="auto"/>
          </w:rPr>
          <w:t>建筑设计</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_Toc514415978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12</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24" w:anchor="_Toc514415979" w:history="1">
        <w:r w:rsidR="00B042BE" w:rsidRPr="00BE47A1">
          <w:rPr>
            <w:rStyle w:val="af3"/>
            <w:bCs/>
            <w:noProof/>
            <w:color w:val="auto"/>
          </w:rPr>
          <w:t xml:space="preserve">4.3  </w:t>
        </w:r>
        <w:r w:rsidR="00B042BE" w:rsidRPr="00BE47A1">
          <w:rPr>
            <w:rStyle w:val="af3"/>
            <w:rFonts w:hint="eastAsia"/>
            <w:bCs/>
            <w:noProof/>
            <w:color w:val="auto"/>
          </w:rPr>
          <w:t>结构设计</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_Toc514415979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13</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25" w:anchor="_Toc514415980" w:history="1">
        <w:r w:rsidR="00B042BE" w:rsidRPr="00BE47A1">
          <w:rPr>
            <w:rStyle w:val="af3"/>
            <w:bCs/>
            <w:noProof/>
            <w:color w:val="auto"/>
          </w:rPr>
          <w:t xml:space="preserve">5  </w:t>
        </w:r>
        <w:r w:rsidR="00B042BE" w:rsidRPr="00BE47A1">
          <w:rPr>
            <w:rStyle w:val="af3"/>
            <w:rFonts w:hint="eastAsia"/>
            <w:bCs/>
            <w:noProof/>
            <w:color w:val="auto"/>
          </w:rPr>
          <w:t>施</w:t>
        </w:r>
        <w:r w:rsidR="00B042BE" w:rsidRPr="00BE47A1">
          <w:rPr>
            <w:rStyle w:val="af3"/>
            <w:bCs/>
            <w:noProof/>
            <w:color w:val="auto"/>
          </w:rPr>
          <w:t xml:space="preserve">  </w:t>
        </w:r>
        <w:r w:rsidR="00B042BE" w:rsidRPr="00BE47A1">
          <w:rPr>
            <w:rStyle w:val="af3"/>
            <w:rFonts w:hint="eastAsia"/>
            <w:bCs/>
            <w:noProof/>
            <w:color w:val="auto"/>
          </w:rPr>
          <w:t>工</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_Toc514415980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15</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26" w:anchor="_Toc514415981" w:history="1">
        <w:r w:rsidR="00B042BE" w:rsidRPr="00BE47A1">
          <w:rPr>
            <w:rStyle w:val="af3"/>
            <w:bCs/>
            <w:noProof/>
            <w:color w:val="auto"/>
          </w:rPr>
          <w:t xml:space="preserve">5.1  </w:t>
        </w:r>
        <w:r w:rsidR="00B042BE" w:rsidRPr="00BE47A1">
          <w:rPr>
            <w:rStyle w:val="af3"/>
            <w:rFonts w:hint="eastAsia"/>
            <w:bCs/>
            <w:noProof/>
            <w:color w:val="auto"/>
          </w:rPr>
          <w:t>一般规定</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_Toc514415981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15</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27" w:anchor="_Toc514415982" w:history="1">
        <w:r w:rsidR="00B042BE" w:rsidRPr="00BE47A1">
          <w:rPr>
            <w:rStyle w:val="af3"/>
            <w:bCs/>
            <w:noProof/>
            <w:color w:val="auto"/>
          </w:rPr>
          <w:t xml:space="preserve">5.2  </w:t>
        </w:r>
        <w:r w:rsidR="00B042BE" w:rsidRPr="00BE47A1">
          <w:rPr>
            <w:rStyle w:val="af3"/>
            <w:rFonts w:hint="eastAsia"/>
            <w:bCs/>
            <w:noProof/>
            <w:color w:val="auto"/>
          </w:rPr>
          <w:t>施工准备</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_Toc514415982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15</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28" w:anchor="_Toc514415983" w:history="1">
        <w:r w:rsidR="00B042BE" w:rsidRPr="00BE47A1">
          <w:rPr>
            <w:rStyle w:val="af3"/>
            <w:bCs/>
            <w:noProof/>
            <w:color w:val="auto"/>
          </w:rPr>
          <w:t xml:space="preserve">5.3  </w:t>
        </w:r>
        <w:r w:rsidR="00B042BE" w:rsidRPr="00BE47A1">
          <w:rPr>
            <w:rStyle w:val="af3"/>
            <w:rFonts w:hint="eastAsia"/>
            <w:bCs/>
            <w:noProof/>
            <w:color w:val="auto"/>
          </w:rPr>
          <w:t>施工要点</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_Toc514415983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16</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29" w:anchor="_Toc514415984" w:history="1">
        <w:r w:rsidR="00B042BE" w:rsidRPr="00BE47A1">
          <w:rPr>
            <w:rStyle w:val="af3"/>
            <w:bCs/>
            <w:noProof/>
            <w:color w:val="auto"/>
          </w:rPr>
          <w:t xml:space="preserve">6  </w:t>
        </w:r>
        <w:r w:rsidR="00B042BE" w:rsidRPr="00BE47A1">
          <w:rPr>
            <w:rStyle w:val="af3"/>
            <w:rFonts w:hint="eastAsia"/>
            <w:bCs/>
            <w:noProof/>
            <w:color w:val="auto"/>
          </w:rPr>
          <w:t>质量验收</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_Toc514415984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19</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30" w:anchor="_Toc514415985" w:history="1">
        <w:r w:rsidR="00B042BE" w:rsidRPr="00BE47A1">
          <w:rPr>
            <w:rStyle w:val="af3"/>
            <w:bCs/>
            <w:noProof/>
            <w:color w:val="auto"/>
          </w:rPr>
          <w:t xml:space="preserve">6.1  </w:t>
        </w:r>
        <w:r w:rsidR="00B042BE" w:rsidRPr="00BE47A1">
          <w:rPr>
            <w:rStyle w:val="af3"/>
            <w:rFonts w:hint="eastAsia"/>
            <w:bCs/>
            <w:noProof/>
            <w:color w:val="auto"/>
          </w:rPr>
          <w:t>一般规定</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_Toc514415985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19</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31" w:anchor="_Toc514415986" w:history="1">
        <w:r w:rsidR="00B042BE" w:rsidRPr="00BE47A1">
          <w:rPr>
            <w:rStyle w:val="af3"/>
            <w:bCs/>
            <w:noProof/>
            <w:color w:val="auto"/>
          </w:rPr>
          <w:t xml:space="preserve">6.2  </w:t>
        </w:r>
        <w:r w:rsidR="00B042BE" w:rsidRPr="00BE47A1">
          <w:rPr>
            <w:rStyle w:val="af3"/>
            <w:rFonts w:hint="eastAsia"/>
            <w:bCs/>
            <w:noProof/>
            <w:color w:val="auto"/>
          </w:rPr>
          <w:t>主控项目</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_Toc514415986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19</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32" w:anchor="_Toc514415987" w:history="1">
        <w:r w:rsidR="00B042BE" w:rsidRPr="00BE47A1">
          <w:rPr>
            <w:rStyle w:val="af3"/>
            <w:bCs/>
            <w:noProof/>
            <w:color w:val="auto"/>
          </w:rPr>
          <w:t xml:space="preserve">6.3  </w:t>
        </w:r>
        <w:r w:rsidR="00B042BE" w:rsidRPr="00BE47A1">
          <w:rPr>
            <w:rStyle w:val="af3"/>
            <w:rFonts w:hint="eastAsia"/>
            <w:bCs/>
            <w:noProof/>
            <w:color w:val="auto"/>
          </w:rPr>
          <w:t>一般项目</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_Toc514415987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21</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33" w:anchor="_Toc514415988" w:history="1">
        <w:r w:rsidR="00B042BE" w:rsidRPr="00BE47A1">
          <w:rPr>
            <w:rStyle w:val="af3"/>
            <w:rFonts w:hint="eastAsia"/>
            <w:bCs/>
            <w:noProof/>
            <w:color w:val="auto"/>
          </w:rPr>
          <w:t>本规程用词说明</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_Toc514415988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22</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Style w:val="af3"/>
          <w:color w:val="auto"/>
        </w:rPr>
      </w:pPr>
      <w:hyperlink r:id="rId34" w:anchor="_Toc514415989" w:history="1">
        <w:r w:rsidR="00B042BE" w:rsidRPr="00BE47A1">
          <w:rPr>
            <w:rStyle w:val="af3"/>
            <w:rFonts w:hint="eastAsia"/>
            <w:bCs/>
            <w:noProof/>
            <w:color w:val="auto"/>
          </w:rPr>
          <w:t>引用标准名录</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_Toc514415989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23</w:t>
        </w:r>
        <w:r w:rsidR="00C00EB9" w:rsidRPr="00BE47A1">
          <w:rPr>
            <w:rStyle w:val="af3"/>
            <w:noProof/>
            <w:color w:val="auto"/>
          </w:rPr>
          <w:fldChar w:fldCharType="end"/>
        </w:r>
      </w:hyperlink>
    </w:p>
    <w:p w:rsidR="00B042BE" w:rsidRPr="00BE47A1" w:rsidRDefault="00B042BE" w:rsidP="00B042BE">
      <w:pPr>
        <w:ind w:firstLine="420"/>
      </w:pPr>
    </w:p>
    <w:p w:rsidR="00B042BE" w:rsidRPr="00BE47A1" w:rsidRDefault="00B042BE" w:rsidP="00B042BE">
      <w:pPr>
        <w:ind w:firstLine="420"/>
      </w:pPr>
    </w:p>
    <w:p w:rsidR="00B042BE" w:rsidRPr="00BE47A1" w:rsidRDefault="00B042BE" w:rsidP="00B042BE">
      <w:pPr>
        <w:spacing w:beforeAutospacing="1" w:afterAutospacing="1"/>
        <w:ind w:firstLine="420"/>
        <w:jc w:val="left"/>
        <w:sectPr w:rsidR="00B042BE" w:rsidRPr="00BE47A1">
          <w:pgSz w:w="11906" w:h="16838"/>
          <w:pgMar w:top="1440" w:right="1800" w:bottom="1440" w:left="1800" w:header="851" w:footer="992" w:gutter="0"/>
          <w:pgNumType w:start="1"/>
          <w:cols w:space="720"/>
          <w:docGrid w:type="lines" w:linePitch="312"/>
        </w:sectPr>
      </w:pPr>
    </w:p>
    <w:p w:rsidR="00B042BE" w:rsidRPr="00BE47A1" w:rsidRDefault="00B042BE" w:rsidP="00B042BE">
      <w:pPr>
        <w:pStyle w:val="11"/>
        <w:tabs>
          <w:tab w:val="right" w:leader="dot" w:pos="8296"/>
        </w:tabs>
        <w:ind w:firstLine="640"/>
        <w:jc w:val="center"/>
        <w:rPr>
          <w:rFonts w:eastAsia="黑体"/>
          <w:noProof/>
          <w:sz w:val="32"/>
          <w:szCs w:val="32"/>
        </w:rPr>
      </w:pPr>
      <w:r w:rsidRPr="00BE47A1">
        <w:rPr>
          <w:rFonts w:eastAsia="黑体"/>
          <w:noProof/>
          <w:sz w:val="32"/>
          <w:szCs w:val="32"/>
        </w:rPr>
        <w:lastRenderedPageBreak/>
        <w:t>Contents</w:t>
      </w:r>
    </w:p>
    <w:p w:rsidR="00B042BE" w:rsidRPr="00BE47A1" w:rsidRDefault="00C00EB9" w:rsidP="00B042BE">
      <w:pPr>
        <w:pStyle w:val="11"/>
        <w:tabs>
          <w:tab w:val="right" w:leader="dot" w:pos="8296"/>
        </w:tabs>
        <w:spacing w:line="440" w:lineRule="exact"/>
        <w:ind w:firstLine="360"/>
        <w:rPr>
          <w:rFonts w:ascii="等线" w:eastAsia="等线" w:hAnsi="等线"/>
          <w:noProof/>
          <w:szCs w:val="22"/>
        </w:rPr>
      </w:pPr>
      <w:r w:rsidRPr="00BE47A1">
        <w:rPr>
          <w:rFonts w:ascii="宋体" w:hAnsi="宋体" w:hint="eastAsia"/>
          <w:kern w:val="44"/>
          <w:szCs w:val="144"/>
        </w:rPr>
        <w:fldChar w:fldCharType="begin"/>
      </w:r>
      <w:r w:rsidR="00B042BE" w:rsidRPr="00BE47A1">
        <w:rPr>
          <w:rFonts w:ascii="宋体" w:hAnsi="宋体" w:hint="eastAsia"/>
          <w:kern w:val="44"/>
          <w:szCs w:val="144"/>
        </w:rPr>
        <w:instrText xml:space="preserve">TOC \o "1-2" \h \u </w:instrText>
      </w:r>
      <w:r w:rsidRPr="00BE47A1">
        <w:rPr>
          <w:rFonts w:ascii="宋体" w:hAnsi="宋体" w:hint="eastAsia"/>
          <w:kern w:val="44"/>
          <w:szCs w:val="144"/>
        </w:rPr>
        <w:fldChar w:fldCharType="separate"/>
      </w:r>
      <w:hyperlink r:id="rId35" w:anchor="_Toc514415970" w:history="1">
        <w:r w:rsidR="00B042BE" w:rsidRPr="00BE47A1">
          <w:rPr>
            <w:rStyle w:val="af3"/>
            <w:bCs/>
            <w:noProof/>
            <w:color w:val="auto"/>
          </w:rPr>
          <w:t>1  General provisions</w:t>
        </w:r>
        <w:r w:rsidR="00B042BE" w:rsidRPr="00BE47A1">
          <w:rPr>
            <w:rStyle w:val="af3"/>
            <w:noProof/>
            <w:color w:val="auto"/>
          </w:rPr>
          <w:tab/>
        </w:r>
        <w:r w:rsidRPr="00BE47A1">
          <w:rPr>
            <w:rStyle w:val="af3"/>
            <w:noProof/>
            <w:color w:val="auto"/>
          </w:rPr>
          <w:fldChar w:fldCharType="begin"/>
        </w:r>
        <w:r w:rsidR="00B042BE" w:rsidRPr="00BE47A1">
          <w:rPr>
            <w:rStyle w:val="af3"/>
            <w:noProof/>
            <w:color w:val="auto"/>
          </w:rPr>
          <w:instrText xml:space="preserve"> PAGEREF _Toc514415970 \h </w:instrText>
        </w:r>
        <w:r w:rsidRPr="00BE47A1">
          <w:rPr>
            <w:rStyle w:val="af3"/>
            <w:noProof/>
            <w:color w:val="auto"/>
          </w:rPr>
        </w:r>
        <w:r w:rsidRPr="00BE47A1">
          <w:rPr>
            <w:rStyle w:val="af3"/>
            <w:noProof/>
            <w:color w:val="auto"/>
          </w:rPr>
          <w:fldChar w:fldCharType="separate"/>
        </w:r>
        <w:r w:rsidR="00B042BE" w:rsidRPr="00BE47A1">
          <w:rPr>
            <w:rStyle w:val="af3"/>
            <w:noProof/>
            <w:color w:val="auto"/>
          </w:rPr>
          <w:t>1</w:t>
        </w:r>
        <w:r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36" w:anchor="_Toc514415971" w:history="1">
        <w:r w:rsidR="00B042BE" w:rsidRPr="00BE47A1">
          <w:rPr>
            <w:rStyle w:val="af3"/>
            <w:bCs/>
            <w:noProof/>
            <w:color w:val="auto"/>
          </w:rPr>
          <w:t>2  Terms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_Toc514415971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37" w:anchor="_Toc514415972" w:history="1">
        <w:r w:rsidR="00B042BE" w:rsidRPr="00BE47A1">
          <w:rPr>
            <w:rStyle w:val="af3"/>
            <w:bCs/>
            <w:noProof/>
            <w:color w:val="auto"/>
          </w:rPr>
          <w:t>3  Materials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_Toc514415972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3</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38" w:anchor="_Toc514415973" w:history="1">
        <w:r w:rsidR="00B042BE" w:rsidRPr="00BE47A1">
          <w:rPr>
            <w:rStyle w:val="af3"/>
            <w:bCs/>
            <w:noProof/>
            <w:color w:val="auto"/>
          </w:rPr>
          <w:t>3.1  Raw materials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_Toc514415973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3</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39" w:anchor="_Toc514415974" w:history="1">
        <w:r w:rsidR="00B042BE" w:rsidRPr="00BE47A1">
          <w:rPr>
            <w:rStyle w:val="af3"/>
            <w:bCs/>
            <w:noProof/>
            <w:color w:val="auto"/>
          </w:rPr>
          <w:t>3.2  panel</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_Toc514415974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4</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40" w:anchor="_Toc514415975" w:history="1">
        <w:r w:rsidR="00B042BE" w:rsidRPr="00BE47A1">
          <w:rPr>
            <w:rStyle w:val="af3"/>
            <w:bCs/>
            <w:noProof/>
            <w:color w:val="auto"/>
          </w:rPr>
          <w:t>3.3  wallboard</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_Toc514415975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5</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41" w:anchor="_Toc514415976" w:history="1">
        <w:r w:rsidR="00B042BE" w:rsidRPr="00BE47A1">
          <w:rPr>
            <w:rStyle w:val="af3"/>
            <w:bCs/>
            <w:noProof/>
            <w:color w:val="auto"/>
          </w:rPr>
          <w:t>4  Struction</w:t>
        </w:r>
        <w:r w:rsidR="00B042BE" w:rsidRPr="00BE47A1">
          <w:rPr>
            <w:rStyle w:val="af3"/>
            <w:color w:val="auto"/>
          </w:rPr>
          <w:t xml:space="preserve"> and </w:t>
        </w:r>
        <w:r w:rsidR="00B042BE" w:rsidRPr="00BE47A1">
          <w:rPr>
            <w:rStyle w:val="af3"/>
            <w:bCs/>
            <w:noProof/>
            <w:color w:val="auto"/>
          </w:rPr>
          <w:t>Design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_Toc514415976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7</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42" w:anchor="_Toc514415977" w:history="1">
        <w:r w:rsidR="00B042BE" w:rsidRPr="00BE47A1">
          <w:rPr>
            <w:rStyle w:val="af3"/>
            <w:bCs/>
            <w:noProof/>
            <w:color w:val="auto"/>
          </w:rPr>
          <w:t>4.1  Detailing design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_Toc514415977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7</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43" w:anchor="_Toc514415978" w:history="1">
        <w:r w:rsidR="00B042BE" w:rsidRPr="00BE47A1">
          <w:rPr>
            <w:rStyle w:val="af3"/>
            <w:bCs/>
            <w:noProof/>
            <w:color w:val="auto"/>
          </w:rPr>
          <w:t>4.2  Architectural design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_Toc514415978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12</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44" w:anchor="_Toc514415979" w:history="1">
        <w:r w:rsidR="00B042BE" w:rsidRPr="00BE47A1">
          <w:rPr>
            <w:rStyle w:val="af3"/>
            <w:bCs/>
            <w:noProof/>
            <w:color w:val="auto"/>
          </w:rPr>
          <w:t>4.3  Structural design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_Toc514415979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13</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45" w:anchor="_Toc514415980" w:history="1">
        <w:r w:rsidR="00B042BE" w:rsidRPr="00BE47A1">
          <w:rPr>
            <w:rStyle w:val="af3"/>
            <w:bCs/>
            <w:noProof/>
            <w:color w:val="auto"/>
          </w:rPr>
          <w:t>5  Construction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_Toc514415980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15</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46" w:anchor="_Toc514415981" w:history="1">
        <w:r w:rsidR="00B042BE" w:rsidRPr="00BE47A1">
          <w:rPr>
            <w:rStyle w:val="af3"/>
            <w:bCs/>
            <w:noProof/>
            <w:color w:val="auto"/>
          </w:rPr>
          <w:t>5.1  General requirements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_Toc514415981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15</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47" w:anchor="_Toc514415982" w:history="1">
        <w:r w:rsidR="00B042BE" w:rsidRPr="00BE47A1">
          <w:rPr>
            <w:rStyle w:val="af3"/>
            <w:bCs/>
            <w:noProof/>
            <w:color w:val="auto"/>
          </w:rPr>
          <w:t>5.2  Preparation for constrution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_Toc514415982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15</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48" w:anchor="_Toc514415983" w:history="1">
        <w:r w:rsidR="00B042BE" w:rsidRPr="00BE47A1">
          <w:rPr>
            <w:rStyle w:val="af3"/>
            <w:bCs/>
            <w:noProof/>
            <w:color w:val="auto"/>
          </w:rPr>
          <w:t>5.3  Key points of construction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_Toc514415983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16</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49" w:anchor="_Toc514415984" w:history="1">
        <w:r w:rsidR="00B042BE" w:rsidRPr="00BE47A1">
          <w:rPr>
            <w:rStyle w:val="af3"/>
            <w:bCs/>
            <w:noProof/>
            <w:color w:val="auto"/>
          </w:rPr>
          <w:t>6  Acceptance</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_Toc514415984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19</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50" w:anchor="_Toc514415985" w:history="1">
        <w:r w:rsidR="00B042BE" w:rsidRPr="00BE47A1">
          <w:rPr>
            <w:rStyle w:val="af3"/>
            <w:bCs/>
            <w:noProof/>
            <w:color w:val="auto"/>
          </w:rPr>
          <w:t>6.1  General Requirements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_Toc514415985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19</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51" w:anchor="_Toc514415986" w:history="1">
        <w:r w:rsidR="00B042BE" w:rsidRPr="00BE47A1">
          <w:rPr>
            <w:rStyle w:val="af3"/>
            <w:bCs/>
            <w:noProof/>
            <w:color w:val="auto"/>
          </w:rPr>
          <w:t>6.2  Dominant items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_Toc514415986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19</w:t>
        </w:r>
        <w:r w:rsidR="00C00EB9" w:rsidRPr="00BE47A1">
          <w:rPr>
            <w:rStyle w:val="af3"/>
            <w:noProof/>
            <w:color w:val="auto"/>
          </w:rPr>
          <w:fldChar w:fldCharType="end"/>
        </w:r>
      </w:hyperlink>
    </w:p>
    <w:p w:rsidR="00B042BE" w:rsidRPr="00BE47A1" w:rsidRDefault="00BF44AB" w:rsidP="00B042BE">
      <w:pPr>
        <w:pStyle w:val="21"/>
        <w:tabs>
          <w:tab w:val="right" w:leader="dot" w:pos="8296"/>
        </w:tabs>
        <w:spacing w:line="440" w:lineRule="exact"/>
        <w:ind w:firstLine="360"/>
        <w:rPr>
          <w:rFonts w:ascii="等线" w:eastAsia="等线" w:hAnsi="等线"/>
          <w:noProof/>
          <w:szCs w:val="22"/>
        </w:rPr>
      </w:pPr>
      <w:hyperlink r:id="rId52" w:anchor="_Toc514415987" w:history="1">
        <w:r w:rsidR="00B042BE" w:rsidRPr="00BE47A1">
          <w:rPr>
            <w:rStyle w:val="af3"/>
            <w:bCs/>
            <w:noProof/>
            <w:color w:val="auto"/>
          </w:rPr>
          <w:t>6.3  General items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_Toc514415987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21</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Fonts w:ascii="等线" w:eastAsia="等线" w:hAnsi="等线"/>
          <w:noProof/>
          <w:szCs w:val="22"/>
        </w:rPr>
      </w:pPr>
      <w:hyperlink r:id="rId53" w:anchor="_Toc514415988" w:history="1">
        <w:r w:rsidR="00B042BE" w:rsidRPr="00BE47A1">
          <w:rPr>
            <w:rStyle w:val="af3"/>
            <w:bCs/>
            <w:noProof/>
            <w:color w:val="auto"/>
          </w:rPr>
          <w:t>Explanation of wording in this specification</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_Toc514415988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22</w:t>
        </w:r>
        <w:r w:rsidR="00C00EB9" w:rsidRPr="00BE47A1">
          <w:rPr>
            <w:rStyle w:val="af3"/>
            <w:noProof/>
            <w:color w:val="auto"/>
          </w:rPr>
          <w:fldChar w:fldCharType="end"/>
        </w:r>
      </w:hyperlink>
    </w:p>
    <w:p w:rsidR="00B042BE" w:rsidRPr="00BE47A1" w:rsidRDefault="00BF44AB" w:rsidP="00B042BE">
      <w:pPr>
        <w:pStyle w:val="11"/>
        <w:tabs>
          <w:tab w:val="right" w:leader="dot" w:pos="8296"/>
        </w:tabs>
        <w:spacing w:line="440" w:lineRule="exact"/>
        <w:ind w:firstLine="360"/>
        <w:rPr>
          <w:rStyle w:val="af3"/>
          <w:color w:val="auto"/>
        </w:rPr>
      </w:pPr>
      <w:hyperlink r:id="rId54" w:anchor="_Toc514415989" w:history="1">
        <w:r w:rsidR="00B042BE" w:rsidRPr="00BE47A1">
          <w:rPr>
            <w:rStyle w:val="af3"/>
            <w:bCs/>
            <w:noProof/>
            <w:color w:val="auto"/>
          </w:rPr>
          <w:t>List of quoted standards</w:t>
        </w:r>
        <w:r w:rsidR="00B042BE" w:rsidRPr="00BE47A1">
          <w:rPr>
            <w:rStyle w:val="af3"/>
            <w:noProof/>
            <w:color w:val="auto"/>
          </w:rPr>
          <w:tab/>
        </w:r>
        <w:r w:rsidR="00C00EB9" w:rsidRPr="00BE47A1">
          <w:rPr>
            <w:rStyle w:val="af3"/>
            <w:noProof/>
            <w:color w:val="auto"/>
          </w:rPr>
          <w:fldChar w:fldCharType="begin"/>
        </w:r>
        <w:r w:rsidR="00B042BE" w:rsidRPr="00BE47A1">
          <w:rPr>
            <w:rStyle w:val="af3"/>
            <w:noProof/>
            <w:color w:val="auto"/>
          </w:rPr>
          <w:instrText xml:space="preserve"> PAGEREF _Toc514415989 \h </w:instrText>
        </w:r>
        <w:r w:rsidR="00C00EB9" w:rsidRPr="00BE47A1">
          <w:rPr>
            <w:rStyle w:val="af3"/>
            <w:noProof/>
            <w:color w:val="auto"/>
          </w:rPr>
        </w:r>
        <w:r w:rsidR="00C00EB9" w:rsidRPr="00BE47A1">
          <w:rPr>
            <w:rStyle w:val="af3"/>
            <w:noProof/>
            <w:color w:val="auto"/>
          </w:rPr>
          <w:fldChar w:fldCharType="separate"/>
        </w:r>
        <w:r w:rsidR="00B042BE" w:rsidRPr="00BE47A1">
          <w:rPr>
            <w:rStyle w:val="af3"/>
            <w:noProof/>
            <w:color w:val="auto"/>
          </w:rPr>
          <w:t>23</w:t>
        </w:r>
        <w:r w:rsidR="00C00EB9" w:rsidRPr="00BE47A1">
          <w:rPr>
            <w:rStyle w:val="af3"/>
            <w:noProof/>
            <w:color w:val="auto"/>
          </w:rPr>
          <w:fldChar w:fldCharType="end"/>
        </w:r>
      </w:hyperlink>
    </w:p>
    <w:p w:rsidR="00B042BE" w:rsidRPr="00BE47A1" w:rsidRDefault="00B042BE" w:rsidP="00B042BE">
      <w:pPr>
        <w:ind w:firstLine="420"/>
      </w:pPr>
    </w:p>
    <w:p w:rsidR="00B042BE" w:rsidRPr="00BE47A1" w:rsidRDefault="00B042BE" w:rsidP="00B042BE">
      <w:pPr>
        <w:ind w:firstLine="420"/>
      </w:pPr>
    </w:p>
    <w:p w:rsidR="00B042BE" w:rsidRPr="00BE47A1" w:rsidRDefault="00C00EB9" w:rsidP="00B042BE">
      <w:pPr>
        <w:ind w:firstLine="422"/>
      </w:pPr>
      <w:r w:rsidRPr="00BE47A1">
        <w:rPr>
          <w:rFonts w:ascii="宋体" w:hAnsi="宋体" w:hint="eastAsia"/>
          <w:b/>
          <w:kern w:val="44"/>
          <w:szCs w:val="24"/>
        </w:rPr>
        <w:fldChar w:fldCharType="end"/>
      </w:r>
    </w:p>
    <w:p w:rsidR="00B042BE" w:rsidRPr="00BE47A1" w:rsidRDefault="00B042BE" w:rsidP="00B042BE">
      <w:pPr>
        <w:spacing w:beforeAutospacing="1" w:afterAutospacing="1"/>
        <w:ind w:firstLine="420"/>
        <w:jc w:val="left"/>
        <w:sectPr w:rsidR="00B042BE" w:rsidRPr="00BE47A1">
          <w:pgSz w:w="11906" w:h="16838"/>
          <w:pgMar w:top="1440" w:right="1800" w:bottom="1440" w:left="1800" w:header="851" w:footer="992" w:gutter="0"/>
          <w:pgNumType w:start="1"/>
          <w:cols w:space="720"/>
          <w:docGrid w:type="lines" w:linePitch="312"/>
        </w:sectPr>
      </w:pPr>
    </w:p>
    <w:p w:rsidR="00B363F7" w:rsidRPr="00BE47A1" w:rsidRDefault="00C00EB9" w:rsidP="00B042BE">
      <w:pPr>
        <w:pStyle w:val="1"/>
        <w:ind w:firstLine="883"/>
        <w:jc w:val="center"/>
        <w:rPr>
          <w:rFonts w:asciiTheme="majorEastAsia" w:eastAsiaTheme="majorEastAsia" w:hAnsiTheme="majorEastAsia"/>
          <w:sz w:val="24"/>
          <w:szCs w:val="24"/>
        </w:rPr>
      </w:pPr>
      <w:r w:rsidRPr="00BE47A1">
        <w:rPr>
          <w:rFonts w:ascii="宋体" w:hAnsi="宋体" w:hint="eastAsia"/>
          <w:szCs w:val="24"/>
        </w:rPr>
        <w:lastRenderedPageBreak/>
        <w:fldChar w:fldCharType="end"/>
      </w:r>
      <w:r w:rsidR="00B042BE" w:rsidRPr="00BE47A1">
        <w:rPr>
          <w:rFonts w:asciiTheme="majorEastAsia" w:eastAsiaTheme="majorEastAsia" w:hAnsiTheme="majorEastAsia"/>
          <w:sz w:val="24"/>
          <w:szCs w:val="24"/>
        </w:rPr>
        <w:t>1</w:t>
      </w:r>
      <w:r w:rsidR="00B042BE" w:rsidRPr="00BE47A1">
        <w:rPr>
          <w:rFonts w:asciiTheme="majorEastAsia" w:eastAsiaTheme="majorEastAsia" w:hAnsiTheme="majorEastAsia" w:hint="eastAsia"/>
          <w:sz w:val="24"/>
          <w:szCs w:val="24"/>
        </w:rPr>
        <w:t>总则</w:t>
      </w:r>
    </w:p>
    <w:p w:rsidR="00B363F7" w:rsidRPr="00BE47A1" w:rsidRDefault="00B042BE">
      <w:pPr>
        <w:ind w:firstLine="422"/>
        <w:rPr>
          <w:rFonts w:asciiTheme="minorEastAsia" w:hAnsiTheme="minorEastAsia" w:cs="Times New Roman"/>
        </w:rPr>
      </w:pPr>
      <w:r w:rsidRPr="00BE47A1">
        <w:rPr>
          <w:rFonts w:ascii="Times New Roman" w:hAnsi="Times New Roman" w:cs="Times New Roman"/>
          <w:b/>
        </w:rPr>
        <w:t>1.0.1</w:t>
      </w:r>
      <w:r w:rsidRPr="00BE47A1">
        <w:rPr>
          <w:rFonts w:asciiTheme="minorEastAsia" w:hAnsiTheme="minorEastAsia" w:cs="Times New Roman" w:hint="eastAsia"/>
        </w:rPr>
        <w:t>为促进异形混凝土柱-钢丝网架保温板复合体系在建筑工程上的应用，做到</w:t>
      </w:r>
      <w:r w:rsidR="00EE57D3" w:rsidRPr="00BE47A1">
        <w:rPr>
          <w:rFonts w:asciiTheme="minorEastAsia" w:hAnsiTheme="minorEastAsia" w:cs="Times New Roman" w:hint="eastAsia"/>
        </w:rPr>
        <w:t>安全适用、</w:t>
      </w:r>
      <w:r w:rsidRPr="00BE47A1">
        <w:rPr>
          <w:rFonts w:asciiTheme="minorEastAsia" w:hAnsiTheme="minorEastAsia" w:cs="Times New Roman" w:hint="eastAsia"/>
        </w:rPr>
        <w:t>技术先进、质量可靠，制定本规程。</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1.0.1</w:t>
      </w:r>
      <w:r w:rsidRPr="00BE47A1">
        <w:rPr>
          <w:rFonts w:ascii="Times New Roman" w:hAnsi="Times New Roman" w:cs="Times New Roman" w:hint="eastAsia"/>
        </w:rPr>
        <w:t>条文说明：本规程编制的目的是为了推广一种异形混凝土柱结构与钢丝网架保温板作非承重外墙和内隔墙的复合体系，异形混凝土柱结构可由工厂预制生产或现场浇筑形成，钢丝网架保温板由工厂生产的钢丝网架保温芯板和现场喷抹</w:t>
      </w:r>
      <w:r w:rsidR="00CF3145" w:rsidRPr="00BE47A1">
        <w:rPr>
          <w:rFonts w:ascii="Times New Roman" w:hAnsi="Times New Roman" w:cs="Times New Roman" w:hint="eastAsia"/>
        </w:rPr>
        <w:t>细石混凝土</w:t>
      </w:r>
      <w:r w:rsidRPr="00BE47A1">
        <w:rPr>
          <w:rFonts w:ascii="Times New Roman" w:hAnsi="Times New Roman" w:cs="Times New Roman" w:hint="eastAsia"/>
        </w:rPr>
        <w:t>两部分组成，或钢丝网架保温板</w:t>
      </w:r>
      <w:r w:rsidR="0050116C" w:rsidRPr="00BE47A1">
        <w:rPr>
          <w:rFonts w:ascii="Times New Roman" w:hAnsi="Times New Roman" w:cs="Times New Roman" w:hint="eastAsia"/>
        </w:rPr>
        <w:t>直接在工厂</w:t>
      </w:r>
      <w:r w:rsidRPr="00BE47A1">
        <w:rPr>
          <w:rFonts w:ascii="Times New Roman" w:hAnsi="Times New Roman" w:cs="Times New Roman" w:hint="eastAsia"/>
        </w:rPr>
        <w:t>预制</w:t>
      </w:r>
      <w:r w:rsidR="0050116C" w:rsidRPr="00BE47A1">
        <w:rPr>
          <w:rFonts w:ascii="Times New Roman" w:hAnsi="Times New Roman" w:cs="Times New Roman" w:hint="eastAsia"/>
        </w:rPr>
        <w:t>为成品</w:t>
      </w:r>
      <w:r w:rsidRPr="00BE47A1">
        <w:rPr>
          <w:rFonts w:ascii="Times New Roman" w:hAnsi="Times New Roman" w:cs="Times New Roman" w:hint="eastAsia"/>
        </w:rPr>
        <w:t>墙板。该结构体系具有自重轻，整体强度高，保温隔音等特点，为使该类构件在工程中正确使用，制定本规程。）</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 xml:space="preserve">1.0.2 </w:t>
      </w:r>
      <w:r w:rsidRPr="00BE47A1">
        <w:rPr>
          <w:rFonts w:ascii="Times New Roman" w:hAnsi="Times New Roman" w:cs="Times New Roman" w:hint="eastAsia"/>
        </w:rPr>
        <w:t>本规程适用于抗震设防烈度为</w:t>
      </w:r>
      <w:r w:rsidRPr="00BE47A1">
        <w:rPr>
          <w:rFonts w:ascii="Times New Roman" w:hAnsi="Times New Roman" w:cs="Times New Roman" w:hint="eastAsia"/>
        </w:rPr>
        <w:t>6</w:t>
      </w:r>
      <w:r w:rsidRPr="00BE47A1">
        <w:rPr>
          <w:rFonts w:ascii="Times New Roman" w:hAnsi="Times New Roman" w:cs="Times New Roman" w:hint="eastAsia"/>
        </w:rPr>
        <w:t>度、</w:t>
      </w:r>
      <w:r w:rsidRPr="00BE47A1">
        <w:rPr>
          <w:rFonts w:ascii="Times New Roman" w:hAnsi="Times New Roman" w:cs="Times New Roman" w:hint="eastAsia"/>
        </w:rPr>
        <w:t>7</w:t>
      </w:r>
      <w:r w:rsidRPr="00BE47A1">
        <w:rPr>
          <w:rFonts w:ascii="Times New Roman" w:hAnsi="Times New Roman" w:cs="Times New Roman" w:hint="eastAsia"/>
        </w:rPr>
        <w:t>度和</w:t>
      </w:r>
      <w:r w:rsidRPr="00BE47A1">
        <w:rPr>
          <w:rFonts w:ascii="Times New Roman" w:hAnsi="Times New Roman" w:cs="Times New Roman" w:hint="eastAsia"/>
        </w:rPr>
        <w:t>8</w:t>
      </w:r>
      <w:r w:rsidRPr="00BE47A1">
        <w:rPr>
          <w:rFonts w:ascii="Times New Roman" w:hAnsi="Times New Roman" w:cs="Times New Roman" w:hint="eastAsia"/>
        </w:rPr>
        <w:t>度地区的一般建筑混凝土异形柱结构与钢丝网架保温板围护墙体复合体系的设计、施工和验收。</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1.0.2</w:t>
      </w:r>
      <w:r w:rsidRPr="00BE47A1">
        <w:rPr>
          <w:rFonts w:ascii="Times New Roman" w:hAnsi="Times New Roman" w:cs="Times New Roman" w:hint="eastAsia"/>
        </w:rPr>
        <w:t>条文说明：该体系适用于非抗震和抗震设防烈度为</w:t>
      </w:r>
      <w:r w:rsidRPr="00BE47A1">
        <w:rPr>
          <w:rFonts w:ascii="Times New Roman" w:hAnsi="Times New Roman" w:cs="Times New Roman" w:hint="eastAsia"/>
        </w:rPr>
        <w:t>6</w:t>
      </w:r>
      <w:r w:rsidRPr="00BE47A1">
        <w:rPr>
          <w:rFonts w:ascii="Times New Roman" w:hAnsi="Times New Roman" w:cs="Times New Roman" w:hint="eastAsia"/>
        </w:rPr>
        <w:t>度，</w:t>
      </w:r>
      <w:r w:rsidRPr="00BE47A1">
        <w:rPr>
          <w:rFonts w:ascii="Times New Roman" w:hAnsi="Times New Roman" w:cs="Times New Roman" w:hint="eastAsia"/>
        </w:rPr>
        <w:t>7</w:t>
      </w:r>
      <w:r w:rsidRPr="00BE47A1">
        <w:rPr>
          <w:rFonts w:ascii="Times New Roman" w:hAnsi="Times New Roman" w:cs="Times New Roman" w:hint="eastAsia"/>
        </w:rPr>
        <w:t>度和</w:t>
      </w:r>
      <w:r w:rsidRPr="00BE47A1">
        <w:rPr>
          <w:rFonts w:ascii="Times New Roman" w:hAnsi="Times New Roman" w:cs="Times New Roman" w:hint="eastAsia"/>
        </w:rPr>
        <w:t>8</w:t>
      </w:r>
      <w:r w:rsidRPr="00BE47A1">
        <w:rPr>
          <w:rFonts w:ascii="Times New Roman" w:hAnsi="Times New Roman" w:cs="Times New Roman" w:hint="eastAsia"/>
        </w:rPr>
        <w:t>度抗震设计的一般建筑混凝土异形柱结构的设计及施工。对于异形柱框架</w:t>
      </w:r>
      <w:r w:rsidRPr="00BE47A1">
        <w:rPr>
          <w:rFonts w:ascii="Times New Roman" w:hAnsi="Times New Roman" w:cs="Times New Roman" w:hint="eastAsia"/>
        </w:rPr>
        <w:t>-</w:t>
      </w:r>
      <w:r w:rsidRPr="00BE47A1">
        <w:rPr>
          <w:rFonts w:ascii="Times New Roman" w:hAnsi="Times New Roman" w:cs="Times New Roman" w:hint="eastAsia"/>
        </w:rPr>
        <w:t>剪力墙结构可以在</w:t>
      </w:r>
      <w:r w:rsidRPr="00BE47A1">
        <w:rPr>
          <w:rFonts w:ascii="Times New Roman" w:hAnsi="Times New Roman" w:cs="Times New Roman" w:hint="eastAsia"/>
        </w:rPr>
        <w:t>8</w:t>
      </w:r>
      <w:r w:rsidRPr="00BE47A1">
        <w:rPr>
          <w:rFonts w:ascii="Times New Roman" w:hAnsi="Times New Roman" w:cs="Times New Roman" w:hint="eastAsia"/>
        </w:rPr>
        <w:t>度</w:t>
      </w:r>
      <w:r w:rsidRPr="00BE47A1">
        <w:rPr>
          <w:rFonts w:ascii="Times New Roman" w:hAnsi="Times New Roman" w:cs="Times New Roman" w:hint="eastAsia"/>
        </w:rPr>
        <w:t>0.3g</w:t>
      </w:r>
      <w:r w:rsidRPr="00BE47A1">
        <w:rPr>
          <w:rFonts w:ascii="Times New Roman" w:hAnsi="Times New Roman" w:cs="Times New Roman" w:hint="eastAsia"/>
        </w:rPr>
        <w:t>使用，但是也仅限于</w:t>
      </w:r>
      <w:r w:rsidRPr="00BE47A1">
        <w:rPr>
          <w:rFonts w:ascii="Times New Roman" w:hAnsi="Times New Roman" w:cs="Times New Roman" w:hint="eastAsia"/>
        </w:rPr>
        <w:t>I</w:t>
      </w:r>
      <w:r w:rsidRPr="00BE47A1">
        <w:rPr>
          <w:rFonts w:ascii="Times New Roman" w:hAnsi="Times New Roman" w:cs="Times New Roman" w:hint="eastAsia"/>
        </w:rPr>
        <w:t>、</w:t>
      </w:r>
      <w:r w:rsidRPr="00BE47A1">
        <w:rPr>
          <w:rFonts w:ascii="Times New Roman" w:hAnsi="Times New Roman" w:cs="Times New Roman" w:hint="eastAsia"/>
        </w:rPr>
        <w:t>II</w:t>
      </w:r>
      <w:r w:rsidRPr="00BE47A1">
        <w:rPr>
          <w:rFonts w:ascii="Times New Roman" w:hAnsi="Times New Roman" w:cs="Times New Roman" w:hint="eastAsia"/>
        </w:rPr>
        <w:t>类场地。按照《中国地震动参数区划图》</w:t>
      </w:r>
      <w:r w:rsidRPr="00BE47A1">
        <w:rPr>
          <w:rFonts w:ascii="Times New Roman" w:hAnsi="Times New Roman" w:cs="Times New Roman" w:hint="eastAsia"/>
        </w:rPr>
        <w:t>GB18306</w:t>
      </w:r>
      <w:r w:rsidRPr="00BE47A1">
        <w:rPr>
          <w:rFonts w:ascii="Times New Roman" w:hAnsi="Times New Roman" w:cs="Times New Roman" w:hint="eastAsia"/>
        </w:rPr>
        <w:t>—</w:t>
      </w:r>
      <w:r w:rsidRPr="00BE47A1">
        <w:rPr>
          <w:rFonts w:ascii="Times New Roman" w:hAnsi="Times New Roman" w:cs="Times New Roman" w:hint="eastAsia"/>
        </w:rPr>
        <w:t>2015</w:t>
      </w:r>
      <w:r w:rsidRPr="00BE47A1">
        <w:rPr>
          <w:rFonts w:ascii="Times New Roman" w:hAnsi="Times New Roman" w:cs="Times New Roman" w:hint="eastAsia"/>
        </w:rPr>
        <w:t>，全国设防区域已经全覆盖，在国内已经不存在非抗震区。）</w:t>
      </w:r>
    </w:p>
    <w:p w:rsidR="00B363F7" w:rsidRPr="00BE47A1" w:rsidRDefault="00B042BE">
      <w:pPr>
        <w:ind w:firstLine="422"/>
        <w:rPr>
          <w:bCs/>
          <w:szCs w:val="21"/>
        </w:rPr>
      </w:pPr>
      <w:r w:rsidRPr="00BE47A1">
        <w:rPr>
          <w:rFonts w:ascii="Times New Roman" w:hAnsi="Times New Roman" w:cs="Times New Roman"/>
          <w:b/>
        </w:rPr>
        <w:t>1.0.3</w:t>
      </w:r>
      <w:r w:rsidRPr="00BE47A1">
        <w:rPr>
          <w:rFonts w:hint="eastAsia"/>
        </w:rPr>
        <w:t>异形混凝土柱</w:t>
      </w:r>
      <w:r w:rsidRPr="00BE47A1">
        <w:rPr>
          <w:rFonts w:hint="eastAsia"/>
        </w:rPr>
        <w:t>-</w:t>
      </w:r>
      <w:r w:rsidRPr="00BE47A1">
        <w:rPr>
          <w:rFonts w:hint="eastAsia"/>
        </w:rPr>
        <w:t>钢丝网架保温板复合体系</w:t>
      </w:r>
      <w:r w:rsidRPr="00BE47A1">
        <w:rPr>
          <w:bCs/>
          <w:szCs w:val="21"/>
        </w:rPr>
        <w:t>的</w:t>
      </w:r>
      <w:r w:rsidRPr="00BE47A1">
        <w:rPr>
          <w:rFonts w:hint="eastAsia"/>
          <w:bCs/>
          <w:szCs w:val="21"/>
        </w:rPr>
        <w:t>设计、施工及验收</w:t>
      </w:r>
      <w:r w:rsidRPr="00BE47A1">
        <w:rPr>
          <w:bCs/>
          <w:szCs w:val="21"/>
        </w:rPr>
        <w:t>除应符合本规程外，尚应符合国家现行有关标准的规定。</w:t>
      </w:r>
    </w:p>
    <w:p w:rsidR="00B363F7" w:rsidRPr="00BE47A1" w:rsidRDefault="00B042BE" w:rsidP="00EE57D3">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1.0.3</w:t>
      </w:r>
      <w:r w:rsidRPr="00BE47A1">
        <w:rPr>
          <w:rFonts w:ascii="Times New Roman" w:hAnsi="Times New Roman" w:cs="Times New Roman" w:hint="eastAsia"/>
        </w:rPr>
        <w:t>条文说明：应符合现行国家标准《建筑抗震设计规范》</w:t>
      </w:r>
      <w:r w:rsidRPr="00BE47A1">
        <w:rPr>
          <w:rFonts w:ascii="Times New Roman" w:hAnsi="Times New Roman" w:cs="Times New Roman" w:hint="eastAsia"/>
        </w:rPr>
        <w:t>GB50011</w:t>
      </w:r>
      <w:r w:rsidRPr="00BE47A1">
        <w:rPr>
          <w:rFonts w:ascii="Times New Roman" w:hAnsi="Times New Roman" w:cs="Times New Roman" w:hint="eastAsia"/>
        </w:rPr>
        <w:t>、《混凝土结构设计规范》</w:t>
      </w:r>
      <w:r w:rsidRPr="00BE47A1">
        <w:rPr>
          <w:rFonts w:ascii="Times New Roman" w:hAnsi="Times New Roman" w:cs="Times New Roman" w:hint="eastAsia"/>
        </w:rPr>
        <w:t>GB50010</w:t>
      </w:r>
      <w:r w:rsidRPr="00BE47A1">
        <w:rPr>
          <w:rFonts w:ascii="Times New Roman" w:hAnsi="Times New Roman" w:cs="Times New Roman" w:hint="eastAsia"/>
        </w:rPr>
        <w:t>及</w:t>
      </w:r>
      <w:proofErr w:type="gramStart"/>
      <w:r w:rsidRPr="00BE47A1">
        <w:rPr>
          <w:rFonts w:ascii="Times New Roman" w:hAnsi="Times New Roman" w:cs="Times New Roman" w:hint="eastAsia"/>
        </w:rPr>
        <w:t>现行行业</w:t>
      </w:r>
      <w:proofErr w:type="gramEnd"/>
      <w:r w:rsidRPr="00BE47A1">
        <w:rPr>
          <w:rFonts w:ascii="Times New Roman" w:hAnsi="Times New Roman" w:cs="Times New Roman" w:hint="eastAsia"/>
        </w:rPr>
        <w:t>标准《混凝土</w:t>
      </w:r>
      <w:r w:rsidRPr="00BE47A1">
        <w:rPr>
          <w:rFonts w:ascii="Times New Roman" w:hAnsi="Times New Roman" w:cs="Times New Roman"/>
        </w:rPr>
        <w:t>异形柱结构技术规程</w:t>
      </w:r>
      <w:r w:rsidRPr="00BE47A1">
        <w:rPr>
          <w:rFonts w:ascii="Times New Roman" w:hAnsi="Times New Roman" w:cs="Times New Roman" w:hint="eastAsia"/>
        </w:rPr>
        <w:t>》</w:t>
      </w:r>
      <w:r w:rsidRPr="00BE47A1">
        <w:rPr>
          <w:rFonts w:ascii="Times New Roman" w:hAnsi="Times New Roman" w:cs="Times New Roman" w:hint="eastAsia"/>
        </w:rPr>
        <w:t>JGJ149</w:t>
      </w:r>
      <w:r w:rsidRPr="00BE47A1">
        <w:rPr>
          <w:rFonts w:ascii="Times New Roman" w:hAnsi="Times New Roman" w:cs="Times New Roman" w:hint="eastAsia"/>
        </w:rPr>
        <w:t>的有关规定外，尚应符合本规程的有关规定。）</w:t>
      </w:r>
    </w:p>
    <w:p w:rsidR="00B363F7" w:rsidRPr="00BE47A1" w:rsidRDefault="00B042BE">
      <w:pPr>
        <w:ind w:firstLine="420"/>
      </w:pPr>
      <w:r w:rsidRPr="00BE47A1">
        <w:br w:type="page"/>
      </w:r>
    </w:p>
    <w:p w:rsidR="00B363F7" w:rsidRPr="00BE47A1" w:rsidRDefault="00B042BE">
      <w:pPr>
        <w:pStyle w:val="1"/>
        <w:ind w:firstLine="482"/>
        <w:jc w:val="center"/>
        <w:rPr>
          <w:rFonts w:asciiTheme="majorEastAsia" w:eastAsiaTheme="majorEastAsia" w:hAnsiTheme="majorEastAsia"/>
          <w:sz w:val="24"/>
          <w:szCs w:val="24"/>
        </w:rPr>
      </w:pPr>
      <w:r w:rsidRPr="00BE47A1">
        <w:rPr>
          <w:rFonts w:asciiTheme="majorEastAsia" w:eastAsiaTheme="majorEastAsia" w:hAnsiTheme="majorEastAsia" w:hint="eastAsia"/>
          <w:sz w:val="24"/>
          <w:szCs w:val="24"/>
        </w:rPr>
        <w:lastRenderedPageBreak/>
        <w:t>2术语和符号</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2.1术语</w:t>
      </w:r>
    </w:p>
    <w:p w:rsidR="00B363F7" w:rsidRPr="00BE47A1" w:rsidRDefault="00B042BE">
      <w:pPr>
        <w:ind w:firstLine="422"/>
      </w:pPr>
      <w:r w:rsidRPr="00BE47A1">
        <w:rPr>
          <w:b/>
        </w:rPr>
        <w:t>2.1.1</w:t>
      </w:r>
      <w:r w:rsidRPr="00BE47A1">
        <w:t xml:space="preserve"> </w:t>
      </w:r>
      <w:r w:rsidRPr="00BE47A1">
        <w:rPr>
          <w:rFonts w:hint="eastAsia"/>
        </w:rPr>
        <w:t>钢丝网架保温</w:t>
      </w:r>
      <w:r w:rsidR="00AE5E98" w:rsidRPr="00BE47A1">
        <w:rPr>
          <w:rFonts w:hint="eastAsia"/>
        </w:rPr>
        <w:t>芯</w:t>
      </w:r>
      <w:r w:rsidRPr="00BE47A1">
        <w:rPr>
          <w:rFonts w:hint="eastAsia"/>
        </w:rPr>
        <w:t>板</w:t>
      </w:r>
      <w:r w:rsidRPr="00BE47A1">
        <w:rPr>
          <w:rFonts w:hint="eastAsia"/>
        </w:rPr>
        <w:t xml:space="preserve"> </w:t>
      </w:r>
      <w:r w:rsidR="00AE5E98" w:rsidRPr="00BE47A1">
        <w:t>wire space</w:t>
      </w:r>
      <w:r w:rsidR="00AE5E98" w:rsidRPr="00BE47A1">
        <w:rPr>
          <w:rFonts w:hint="eastAsia"/>
        </w:rPr>
        <w:t xml:space="preserve"> </w:t>
      </w:r>
      <w:r w:rsidR="00AE5E98" w:rsidRPr="00BE47A1">
        <w:t xml:space="preserve"> grids insulation </w:t>
      </w:r>
      <w:r w:rsidR="00887D60" w:rsidRPr="00BE47A1">
        <w:t>core panel</w:t>
      </w:r>
      <w:r w:rsidR="00AE5E98" w:rsidRPr="00BE47A1">
        <w:rPr>
          <w:rFonts w:hint="eastAsia"/>
        </w:rPr>
        <w:t xml:space="preserve"> </w:t>
      </w:r>
    </w:p>
    <w:p w:rsidR="00B363F7" w:rsidRPr="00BE47A1" w:rsidRDefault="00B042BE">
      <w:pPr>
        <w:ind w:firstLine="420"/>
      </w:pPr>
      <w:r w:rsidRPr="00BE47A1">
        <w:t xml:space="preserve">     </w:t>
      </w:r>
      <w:r w:rsidR="007C30C4" w:rsidRPr="00BE47A1">
        <w:rPr>
          <w:rFonts w:hint="eastAsia"/>
        </w:rPr>
        <w:t>以保温</w:t>
      </w:r>
      <w:r w:rsidRPr="00BE47A1">
        <w:rPr>
          <w:rFonts w:hint="eastAsia"/>
        </w:rPr>
        <w:t>乙烯泡沫塑料、酚醛泡沫或聚氨酯等保温材料为芯材，两侧</w:t>
      </w:r>
      <w:proofErr w:type="gramStart"/>
      <w:r w:rsidRPr="00BE47A1">
        <w:rPr>
          <w:rFonts w:hint="eastAsia"/>
        </w:rPr>
        <w:t>外覆钢丝网</w:t>
      </w:r>
      <w:proofErr w:type="gramEnd"/>
      <w:r w:rsidRPr="00BE47A1">
        <w:rPr>
          <w:rFonts w:hint="eastAsia"/>
        </w:rPr>
        <w:t>片，</w:t>
      </w:r>
      <w:r w:rsidR="00366E81" w:rsidRPr="00BE47A1">
        <w:rPr>
          <w:rFonts w:hint="eastAsia"/>
        </w:rPr>
        <w:t>与</w:t>
      </w:r>
      <w:r w:rsidR="00366E81" w:rsidRPr="00BE47A1">
        <w:t>斜插丝</w:t>
      </w:r>
      <w:r w:rsidRPr="00BE47A1">
        <w:rPr>
          <w:rFonts w:hint="eastAsia"/>
        </w:rPr>
        <w:t>点焊构成的三维空间网架芯板。</w:t>
      </w:r>
    </w:p>
    <w:p w:rsidR="00B363F7" w:rsidRPr="00BE47A1" w:rsidRDefault="00B042BE">
      <w:pPr>
        <w:ind w:firstLine="422"/>
      </w:pPr>
      <w:r w:rsidRPr="00BE47A1">
        <w:rPr>
          <w:b/>
        </w:rPr>
        <w:t>2.1.2</w:t>
      </w:r>
      <w:r w:rsidRPr="00BE47A1">
        <w:t xml:space="preserve"> </w:t>
      </w:r>
      <w:proofErr w:type="gramStart"/>
      <w:r w:rsidR="00366E81" w:rsidRPr="00BE47A1">
        <w:t>插丝</w:t>
      </w:r>
      <w:proofErr w:type="gramEnd"/>
      <w:r w:rsidRPr="00BE47A1">
        <w:rPr>
          <w:rFonts w:hint="eastAsia"/>
        </w:rPr>
        <w:t>steel</w:t>
      </w:r>
      <w:r w:rsidRPr="00BE47A1">
        <w:t xml:space="preserve"> </w:t>
      </w:r>
      <w:r w:rsidRPr="00BE47A1">
        <w:rPr>
          <w:rFonts w:hint="eastAsia"/>
        </w:rPr>
        <w:t>wire</w:t>
      </w:r>
    </w:p>
    <w:p w:rsidR="00B363F7" w:rsidRPr="00BE47A1" w:rsidRDefault="00B042BE">
      <w:pPr>
        <w:ind w:firstLine="420"/>
      </w:pPr>
      <w:r w:rsidRPr="00BE47A1">
        <w:t xml:space="preserve">     </w:t>
      </w:r>
      <w:r w:rsidR="00E40D5D" w:rsidRPr="00BE47A1">
        <w:rPr>
          <w:rFonts w:hint="eastAsia"/>
        </w:rPr>
        <w:t>用于连接</w:t>
      </w:r>
      <w:r w:rsidR="00366E81" w:rsidRPr="00BE47A1">
        <w:rPr>
          <w:rFonts w:hint="eastAsia"/>
        </w:rPr>
        <w:t>保温板</w:t>
      </w:r>
      <w:r w:rsidR="00E40D5D" w:rsidRPr="00BE47A1">
        <w:rPr>
          <w:rFonts w:hint="eastAsia"/>
        </w:rPr>
        <w:t>两侧钢丝网片</w:t>
      </w:r>
      <w:r w:rsidR="00366E81" w:rsidRPr="00BE47A1">
        <w:rPr>
          <w:rFonts w:hint="eastAsia"/>
        </w:rPr>
        <w:t>的钢丝</w:t>
      </w:r>
      <w:r w:rsidRPr="00BE47A1">
        <w:rPr>
          <w:rFonts w:hint="eastAsia"/>
        </w:rPr>
        <w:t>。</w:t>
      </w:r>
    </w:p>
    <w:p w:rsidR="00E40D5D" w:rsidRPr="00BE47A1" w:rsidRDefault="00E40D5D" w:rsidP="00E40D5D">
      <w:pPr>
        <w:ind w:firstLine="422"/>
      </w:pPr>
      <w:r w:rsidRPr="00BE47A1">
        <w:rPr>
          <w:b/>
        </w:rPr>
        <w:t>2.1.</w:t>
      </w:r>
      <w:r w:rsidRPr="00BE47A1">
        <w:rPr>
          <w:rFonts w:hint="eastAsia"/>
          <w:b/>
        </w:rPr>
        <w:t>3</w:t>
      </w:r>
      <w:r w:rsidRPr="00BE47A1">
        <w:t xml:space="preserve"> </w:t>
      </w:r>
      <w:r w:rsidRPr="00BE47A1">
        <w:rPr>
          <w:rFonts w:hint="eastAsia"/>
        </w:rPr>
        <w:t>钢丝网架保温板</w:t>
      </w:r>
      <w:r w:rsidRPr="00BE47A1">
        <w:rPr>
          <w:rFonts w:hint="eastAsia"/>
        </w:rPr>
        <w:t xml:space="preserve"> </w:t>
      </w:r>
      <w:r w:rsidRPr="00BE47A1">
        <w:t>wire space</w:t>
      </w:r>
      <w:r w:rsidRPr="00BE47A1">
        <w:rPr>
          <w:rFonts w:hint="eastAsia"/>
        </w:rPr>
        <w:t xml:space="preserve"> </w:t>
      </w:r>
      <w:r w:rsidRPr="00BE47A1">
        <w:t xml:space="preserve"> grids insulation </w:t>
      </w:r>
      <w:r w:rsidRPr="00BE47A1">
        <w:rPr>
          <w:rFonts w:hint="eastAsia"/>
        </w:rPr>
        <w:t xml:space="preserve">slab </w:t>
      </w:r>
    </w:p>
    <w:p w:rsidR="00E40D5D" w:rsidRPr="00BE47A1" w:rsidRDefault="00E40D5D" w:rsidP="00E40D5D">
      <w:pPr>
        <w:ind w:firstLine="420"/>
      </w:pPr>
      <w:r w:rsidRPr="00BE47A1">
        <w:t xml:space="preserve">     </w:t>
      </w:r>
      <w:r w:rsidR="00D06022" w:rsidRPr="00BE47A1">
        <w:rPr>
          <w:rFonts w:hint="eastAsia"/>
        </w:rPr>
        <w:t>由钢丝网架保温芯板和两侧混凝土构造层组成的墙板</w:t>
      </w:r>
      <w:r w:rsidRPr="00BE47A1">
        <w:rPr>
          <w:rFonts w:hint="eastAsia"/>
        </w:rPr>
        <w:t>。</w:t>
      </w:r>
    </w:p>
    <w:p w:rsidR="00887D60" w:rsidRPr="00BE47A1" w:rsidRDefault="00887D60">
      <w:pPr>
        <w:ind w:firstLine="420"/>
      </w:pP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2．2符号</w:t>
      </w:r>
    </w:p>
    <w:p w:rsidR="00B363F7" w:rsidRPr="00BE47A1" w:rsidRDefault="00B042BE">
      <w:pPr>
        <w:ind w:firstLine="422"/>
      </w:pPr>
      <w:r w:rsidRPr="00BE47A1">
        <w:rPr>
          <w:b/>
        </w:rPr>
        <w:t>2.2.1</w:t>
      </w:r>
      <w:r w:rsidRPr="00BE47A1">
        <w:t xml:space="preserve"> </w:t>
      </w:r>
      <w:r w:rsidRPr="00BE47A1">
        <w:rPr>
          <w:rFonts w:hint="eastAsia"/>
        </w:rPr>
        <w:t>材料性能</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8.25pt" o:ole="">
            <v:imagedata r:id="rId55" o:title=""/>
          </v:shape>
          <o:OLEObject Type="Embed" ProgID="Equation.DSMT4" ShapeID="_x0000_i1025" DrawAspect="Content" ObjectID="_1648032165" r:id="rId56"/>
        </w:object>
      </w:r>
      <w:r w:rsidRPr="00BE47A1">
        <w:t>——</w:t>
      </w:r>
      <w:r w:rsidRPr="00BE47A1">
        <w:rPr>
          <w:rFonts w:hint="eastAsia"/>
        </w:rPr>
        <w:t>混凝土弹性模量；</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285" w:dyaOrig="360">
          <v:shape id="_x0000_i1026" type="#_x0000_t75" style="width:14.5pt;height:18.25pt" o:ole="">
            <v:imagedata r:id="rId57" o:title=""/>
          </v:shape>
          <o:OLEObject Type="Embed" ProgID="Equation.DSMT4" ShapeID="_x0000_i1026" DrawAspect="Content" ObjectID="_1648032166" r:id="rId58"/>
        </w:object>
      </w:r>
      <w:r w:rsidRPr="00BE47A1">
        <w:t>——</w:t>
      </w:r>
      <w:r w:rsidRPr="00BE47A1">
        <w:rPr>
          <w:rFonts w:hint="eastAsia"/>
        </w:rPr>
        <w:t>钢筋</w:t>
      </w:r>
      <w:r w:rsidR="0087565F" w:rsidRPr="00BE47A1">
        <w:rPr>
          <w:rFonts w:hint="eastAsia"/>
        </w:rPr>
        <w:t>（丝）</w:t>
      </w:r>
      <w:r w:rsidRPr="00BE47A1">
        <w:rPr>
          <w:rFonts w:hint="eastAsia"/>
        </w:rPr>
        <w:t>弹性模量；</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225" w:dyaOrig="360">
          <v:shape id="_x0000_i1027" type="#_x0000_t75" style="width:11.2pt;height:18.25pt" o:ole="">
            <v:imagedata r:id="rId59" o:title=""/>
          </v:shape>
          <o:OLEObject Type="Embed" ProgID="Equation.DSMT4" ShapeID="_x0000_i1027" DrawAspect="Content" ObjectID="_1648032167" r:id="rId60"/>
        </w:object>
      </w:r>
      <w:r w:rsidRPr="00BE47A1">
        <w:t>——</w:t>
      </w:r>
      <w:r w:rsidRPr="00BE47A1">
        <w:rPr>
          <w:rFonts w:hint="eastAsia"/>
        </w:rPr>
        <w:t>混凝土轴心抗压强度设计值；</w:t>
      </w:r>
    </w:p>
    <w:p w:rsidR="00B363F7" w:rsidRPr="00BE47A1" w:rsidRDefault="00B042BE">
      <w:pPr>
        <w:ind w:firstLine="420"/>
      </w:pPr>
      <w:r w:rsidRPr="00BE47A1">
        <w:rPr>
          <w:rFonts w:hint="eastAsia"/>
        </w:rPr>
        <w:t xml:space="preserve"> </w:t>
      </w:r>
      <w:r w:rsidRPr="00BE47A1">
        <w:t xml:space="preserve">    </w:t>
      </w:r>
      <w:r w:rsidRPr="00BE47A1">
        <w:rPr>
          <w:position w:val="-14"/>
        </w:rPr>
        <w:object w:dxaOrig="240" w:dyaOrig="375">
          <v:shape id="_x0000_i1028" type="#_x0000_t75" style="width:11.7pt;height:18.7pt" o:ole="">
            <v:imagedata r:id="rId61" o:title=""/>
          </v:shape>
          <o:OLEObject Type="Embed" ProgID="Equation.DSMT4" ShapeID="_x0000_i1028" DrawAspect="Content" ObjectID="_1648032168" r:id="rId62"/>
        </w:object>
      </w:r>
      <w:r w:rsidRPr="00BE47A1">
        <w:t>——</w:t>
      </w:r>
      <w:r w:rsidRPr="00BE47A1">
        <w:rPr>
          <w:rFonts w:hint="eastAsia"/>
        </w:rPr>
        <w:t>钢筋或钢丝抗拉（压）强度设计值；</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45" w:dyaOrig="360">
          <v:shape id="_x0000_i1029" type="#_x0000_t75" style="width:17.3pt;height:18.25pt" o:ole="">
            <v:imagedata r:id="rId63" o:title=""/>
          </v:shape>
          <o:OLEObject Type="Embed" ProgID="Equation.DSMT4" ShapeID="_x0000_i1029" DrawAspect="Content" ObjectID="_1648032169" r:id="rId64"/>
        </w:object>
      </w:r>
      <w:r w:rsidRPr="00BE47A1">
        <w:t>——</w:t>
      </w:r>
      <w:r w:rsidRPr="00BE47A1">
        <w:rPr>
          <w:rFonts w:hint="eastAsia"/>
        </w:rPr>
        <w:t>根据极限强度确定的钢丝抗拉（压）强度标准值；</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285" w:dyaOrig="360">
          <v:shape id="_x0000_i1030" type="#_x0000_t75" style="width:14.5pt;height:18.25pt" o:ole="">
            <v:imagedata r:id="rId65" o:title=""/>
          </v:shape>
          <o:OLEObject Type="Embed" ProgID="Equation.DSMT4" ShapeID="_x0000_i1030" DrawAspect="Content" ObjectID="_1648032170" r:id="rId66"/>
        </w:object>
      </w:r>
      <w:r w:rsidRPr="00BE47A1">
        <w:t>——</w:t>
      </w:r>
      <w:r w:rsidRPr="00BE47A1">
        <w:rPr>
          <w:rFonts w:hint="eastAsia"/>
        </w:rPr>
        <w:t>混凝土轴心抗拉强度标准值；</w:t>
      </w:r>
    </w:p>
    <w:p w:rsidR="00B363F7" w:rsidRPr="00BE47A1" w:rsidRDefault="00B042BE">
      <w:pPr>
        <w:ind w:firstLine="420"/>
      </w:pPr>
      <w:r w:rsidRPr="00BE47A1">
        <w:rPr>
          <w:rFonts w:hint="eastAsia"/>
        </w:rPr>
        <w:t xml:space="preserve"> </w:t>
      </w:r>
      <w:r w:rsidRPr="00BE47A1">
        <w:t xml:space="preserve">    </w:t>
      </w:r>
      <w:r w:rsidRPr="00BE47A1">
        <w:rPr>
          <w:position w:val="-14"/>
        </w:rPr>
        <w:object w:dxaOrig="315" w:dyaOrig="375">
          <v:shape id="_x0000_i1031" type="#_x0000_t75" style="width:16.85pt;height:18.7pt" o:ole="">
            <v:imagedata r:id="rId67" o:title=""/>
          </v:shape>
          <o:OLEObject Type="Embed" ProgID="Equation.DSMT4" ShapeID="_x0000_i1031" DrawAspect="Content" ObjectID="_1648032171" r:id="rId68"/>
        </w:object>
      </w:r>
      <w:r w:rsidRPr="00BE47A1">
        <w:t>——</w:t>
      </w:r>
      <w:r w:rsidRPr="00BE47A1">
        <w:rPr>
          <w:rFonts w:hint="eastAsia"/>
        </w:rPr>
        <w:t>根据屈服强度确定的钢筋抗拉（压）强度标准值；</w:t>
      </w:r>
    </w:p>
    <w:p w:rsidR="00B363F7" w:rsidRPr="00BE47A1" w:rsidRDefault="00B042BE">
      <w:pPr>
        <w:ind w:firstLine="422"/>
      </w:pPr>
      <w:r w:rsidRPr="00BE47A1">
        <w:rPr>
          <w:b/>
        </w:rPr>
        <w:t>2.2.2</w:t>
      </w:r>
      <w:r w:rsidRPr="00BE47A1">
        <w:t xml:space="preserve"> </w:t>
      </w:r>
      <w:r w:rsidRPr="00BE47A1">
        <w:rPr>
          <w:rFonts w:hint="eastAsia"/>
        </w:rPr>
        <w:t>作用、作用效应及承载力</w:t>
      </w:r>
    </w:p>
    <w:p w:rsidR="00B363F7" w:rsidRPr="00BE47A1" w:rsidRDefault="00B042BE">
      <w:pPr>
        <w:ind w:firstLine="420"/>
      </w:pPr>
      <w:r w:rsidRPr="00BE47A1">
        <w:rPr>
          <w:rFonts w:hint="eastAsia"/>
        </w:rPr>
        <w:t xml:space="preserve"> </w:t>
      </w:r>
      <w:r w:rsidRPr="00BE47A1">
        <w:t xml:space="preserve">    </w:t>
      </w:r>
      <w:r w:rsidRPr="00BE47A1">
        <w:object w:dxaOrig="225" w:dyaOrig="285">
          <v:shape id="_x0000_i1032" type="#_x0000_t75" style="width:11.2pt;height:14.5pt" o:ole="">
            <v:imagedata r:id="rId69" o:title=""/>
          </v:shape>
          <o:OLEObject Type="Embed" ProgID="Equation.DSMT4" ShapeID="_x0000_i1032" DrawAspect="Content" ObjectID="_1648032172" r:id="rId70"/>
        </w:object>
      </w:r>
      <w:r w:rsidRPr="00BE47A1">
        <w:t>——</w:t>
      </w:r>
      <w:r w:rsidR="00B4049F" w:rsidRPr="00BE47A1">
        <w:rPr>
          <w:rFonts w:hint="eastAsia"/>
        </w:rPr>
        <w:t>结构构件效应</w:t>
      </w:r>
      <w:r w:rsidR="00AE254D" w:rsidRPr="00BE47A1">
        <w:rPr>
          <w:rFonts w:hint="eastAsia"/>
        </w:rPr>
        <w:t>组合的</w:t>
      </w:r>
      <w:r w:rsidRPr="00BE47A1">
        <w:rPr>
          <w:rFonts w:hint="eastAsia"/>
        </w:rPr>
        <w:t>设计值</w:t>
      </w:r>
      <w:r w:rsidRPr="00BE47A1">
        <w:t>；</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75" w:dyaOrig="360">
          <v:shape id="_x0000_i1033" type="#_x0000_t75" style="width:18.7pt;height:18.25pt" o:ole="">
            <v:imagedata r:id="rId71" o:title=""/>
          </v:shape>
          <o:OLEObject Type="Embed" ProgID="Equation.DSMT4" ShapeID="_x0000_i1033" DrawAspect="Content" ObjectID="_1648032173" r:id="rId72"/>
        </w:object>
      </w:r>
      <w:r w:rsidRPr="00BE47A1">
        <w:t>——</w:t>
      </w:r>
      <w:r w:rsidRPr="00BE47A1">
        <w:rPr>
          <w:rFonts w:hint="eastAsia"/>
        </w:rPr>
        <w:t>水平地震作用组合</w:t>
      </w:r>
      <w:r w:rsidR="00D06022" w:rsidRPr="00BE47A1">
        <w:rPr>
          <w:rFonts w:hint="eastAsia"/>
        </w:rPr>
        <w:t>值</w:t>
      </w:r>
      <w:r w:rsidRPr="00BE47A1">
        <w:rPr>
          <w:rFonts w:hint="eastAsia"/>
        </w:rPr>
        <w:t>的效应；</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75" w:dyaOrig="360">
          <v:shape id="_x0000_i1034" type="#_x0000_t75" style="width:18.7pt;height:18.25pt" o:ole="">
            <v:imagedata r:id="rId73" o:title=""/>
          </v:shape>
          <o:OLEObject Type="Embed" ProgID="Equation.DSMT4" ShapeID="_x0000_i1034" DrawAspect="Content" ObjectID="_1648032174" r:id="rId74"/>
        </w:object>
      </w:r>
      <w:r w:rsidRPr="00BE47A1">
        <w:t>——</w:t>
      </w:r>
      <w:r w:rsidRPr="00BE47A1">
        <w:rPr>
          <w:rFonts w:hint="eastAsia"/>
        </w:rPr>
        <w:t>永久荷载</w:t>
      </w:r>
      <w:r w:rsidR="00AE254D" w:rsidRPr="00BE47A1">
        <w:rPr>
          <w:rFonts w:hint="eastAsia"/>
        </w:rPr>
        <w:t>标准值</w:t>
      </w:r>
      <w:r w:rsidRPr="00BE47A1">
        <w:rPr>
          <w:rFonts w:hint="eastAsia"/>
        </w:rPr>
        <w:t>的效应</w:t>
      </w:r>
      <w:r w:rsidRPr="00BE47A1">
        <w:t>；</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75" w:dyaOrig="360">
          <v:shape id="_x0000_i1035" type="#_x0000_t75" style="width:18.7pt;height:18.25pt" o:ole="">
            <v:imagedata r:id="rId75" o:title=""/>
          </v:shape>
          <o:OLEObject Type="Embed" ProgID="Equation.DSMT4" ShapeID="_x0000_i1035" DrawAspect="Content" ObjectID="_1648032175" r:id="rId76"/>
        </w:object>
      </w:r>
      <w:r w:rsidRPr="00BE47A1">
        <w:t>——</w:t>
      </w:r>
      <w:r w:rsidRPr="00BE47A1">
        <w:rPr>
          <w:rFonts w:hint="eastAsia"/>
        </w:rPr>
        <w:t>风荷载</w:t>
      </w:r>
      <w:r w:rsidR="0092447D" w:rsidRPr="00BE47A1">
        <w:rPr>
          <w:rFonts w:hint="eastAsia"/>
        </w:rPr>
        <w:t>标准值</w:t>
      </w:r>
      <w:r w:rsidRPr="00BE47A1">
        <w:rPr>
          <w:rFonts w:hint="eastAsia"/>
        </w:rPr>
        <w:t>的效应；</w:t>
      </w:r>
    </w:p>
    <w:p w:rsidR="00B363F7" w:rsidRPr="00BE47A1" w:rsidRDefault="00B042BE">
      <w:pPr>
        <w:ind w:firstLine="420"/>
      </w:pPr>
      <w:r w:rsidRPr="00BE47A1">
        <w:rPr>
          <w:rFonts w:hint="eastAsia"/>
        </w:rPr>
        <w:lastRenderedPageBreak/>
        <w:t xml:space="preserve"> </w:t>
      </w:r>
      <w:r w:rsidRPr="00BE47A1">
        <w:t xml:space="preserve">    </w:t>
      </w:r>
      <w:r w:rsidRPr="00BE47A1">
        <w:rPr>
          <w:position w:val="-12"/>
        </w:rPr>
        <w:object w:dxaOrig="435" w:dyaOrig="360">
          <v:shape id="_x0000_i1036" type="#_x0000_t75" style="width:21.5pt;height:18.25pt" o:ole="">
            <v:imagedata r:id="rId77" o:title=""/>
          </v:shape>
          <o:OLEObject Type="Embed" ProgID="Equation.DSMT4" ShapeID="_x0000_i1036" DrawAspect="Content" ObjectID="_1648032176" r:id="rId78"/>
        </w:object>
      </w:r>
      <w:r w:rsidRPr="00BE47A1">
        <w:t>——</w:t>
      </w:r>
      <w:r w:rsidRPr="00BE47A1">
        <w:rPr>
          <w:rFonts w:hint="eastAsia"/>
        </w:rPr>
        <w:t>水平地震作用</w:t>
      </w:r>
      <w:r w:rsidR="0092447D" w:rsidRPr="00BE47A1">
        <w:rPr>
          <w:rFonts w:hint="eastAsia"/>
        </w:rPr>
        <w:t>标准值</w:t>
      </w:r>
      <w:r w:rsidRPr="00BE47A1">
        <w:rPr>
          <w:rFonts w:hint="eastAsia"/>
        </w:rPr>
        <w:t>的效应；</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45" w:dyaOrig="360">
          <v:shape id="_x0000_i1037" type="#_x0000_t75" style="width:17.3pt;height:18.25pt" o:ole="">
            <v:imagedata r:id="rId79" o:title=""/>
          </v:shape>
          <o:OLEObject Type="Embed" ProgID="Equation.DSMT4" ShapeID="_x0000_i1037" DrawAspect="Content" ObjectID="_1648032177" r:id="rId80"/>
        </w:object>
      </w:r>
      <w:r w:rsidRPr="00BE47A1">
        <w:t>——</w:t>
      </w:r>
      <w:r w:rsidR="0092447D" w:rsidRPr="00BE47A1">
        <w:rPr>
          <w:rFonts w:hint="eastAsia"/>
        </w:rPr>
        <w:t>基本风压；</w:t>
      </w:r>
      <w:r w:rsidR="0092447D" w:rsidRPr="00BE47A1">
        <w:t xml:space="preserve"> </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15" w:dyaOrig="360">
          <v:shape id="_x0000_i1038" type="#_x0000_t75" style="width:16.85pt;height:18.25pt" o:ole="">
            <v:imagedata r:id="rId81" o:title=""/>
          </v:shape>
          <o:OLEObject Type="Embed" ProgID="Equation.DSMT4" ShapeID="_x0000_i1038" DrawAspect="Content" ObjectID="_1648032178" r:id="rId82"/>
        </w:object>
      </w:r>
      <w:r w:rsidRPr="00BE47A1">
        <w:t>——</w:t>
      </w:r>
      <w:r w:rsidRPr="00BE47A1">
        <w:rPr>
          <w:rFonts w:hint="eastAsia"/>
        </w:rPr>
        <w:t>重力荷载标准值；</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60" w:dyaOrig="360">
          <v:shape id="_x0000_i1039" type="#_x0000_t75" style="width:18.25pt;height:18.25pt" o:ole="">
            <v:imagedata r:id="rId83" o:title=""/>
          </v:shape>
          <o:OLEObject Type="Embed" ProgID="Equation.DSMT4" ShapeID="_x0000_i1039" DrawAspect="Content" ObjectID="_1648032179" r:id="rId84"/>
        </w:object>
      </w:r>
      <w:r w:rsidRPr="00BE47A1">
        <w:t>——</w:t>
      </w:r>
      <w:r w:rsidRPr="00BE47A1">
        <w:rPr>
          <w:rFonts w:hint="eastAsia"/>
        </w:rPr>
        <w:t>风荷载标准值；</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405" w:dyaOrig="360">
          <v:shape id="_x0000_i1040" type="#_x0000_t75" style="width:21.05pt;height:18.25pt" o:ole="">
            <v:imagedata r:id="rId85" o:title=""/>
          </v:shape>
          <o:OLEObject Type="Embed" ProgID="Equation.DSMT4" ShapeID="_x0000_i1040" DrawAspect="Content" ObjectID="_1648032180" r:id="rId86"/>
        </w:object>
      </w:r>
      <w:r w:rsidRPr="00BE47A1">
        <w:t>——</w:t>
      </w:r>
      <w:r w:rsidR="0092447D" w:rsidRPr="00BE47A1">
        <w:rPr>
          <w:rFonts w:hint="eastAsia"/>
        </w:rPr>
        <w:t>水平地震作用标准值。</w:t>
      </w:r>
    </w:p>
    <w:p w:rsidR="00B363F7" w:rsidRPr="00BE47A1" w:rsidRDefault="00B042BE">
      <w:pPr>
        <w:ind w:firstLine="422"/>
      </w:pPr>
      <w:r w:rsidRPr="00BE47A1">
        <w:rPr>
          <w:b/>
        </w:rPr>
        <w:t>2.2.3</w:t>
      </w:r>
      <w:r w:rsidRPr="00BE47A1">
        <w:t xml:space="preserve"> </w:t>
      </w:r>
      <w:r w:rsidRPr="00BE47A1">
        <w:rPr>
          <w:rFonts w:hint="eastAsia"/>
        </w:rPr>
        <w:t>几何参数</w:t>
      </w:r>
    </w:p>
    <w:p w:rsidR="00B363F7" w:rsidRPr="00BE47A1" w:rsidRDefault="00B042BE">
      <w:pPr>
        <w:ind w:firstLine="420"/>
      </w:pPr>
      <w:r w:rsidRPr="00BE47A1">
        <w:rPr>
          <w:rFonts w:hint="eastAsia"/>
        </w:rPr>
        <w:t xml:space="preserve"> </w:t>
      </w:r>
      <w:r w:rsidRPr="00BE47A1">
        <w:t xml:space="preserve">    </w:t>
      </w:r>
      <w:r w:rsidRPr="00BE47A1">
        <w:rPr>
          <w:position w:val="-4"/>
        </w:rPr>
        <w:object w:dxaOrig="240" w:dyaOrig="255">
          <v:shape id="_x0000_i1041" type="#_x0000_t75" style="width:11.7pt;height:13.55pt" o:ole="">
            <v:imagedata r:id="rId87" o:title=""/>
          </v:shape>
          <o:OLEObject Type="Embed" ProgID="Equation.DSMT4" ShapeID="_x0000_i1041" DrawAspect="Content" ObjectID="_1648032181" r:id="rId88"/>
        </w:object>
      </w:r>
      <w:r w:rsidRPr="00BE47A1">
        <w:t>——</w:t>
      </w:r>
      <w:r w:rsidR="0092447D" w:rsidRPr="00BE47A1">
        <w:rPr>
          <w:rFonts w:hint="eastAsia"/>
        </w:rPr>
        <w:t>钢丝网架保温外墙立面</w:t>
      </w:r>
      <w:r w:rsidRPr="00BE47A1">
        <w:rPr>
          <w:rFonts w:hint="eastAsia"/>
        </w:rPr>
        <w:t>面积</w:t>
      </w:r>
      <w:r w:rsidR="0092447D" w:rsidRPr="00BE47A1">
        <w:rPr>
          <w:rFonts w:hint="eastAsia"/>
        </w:rPr>
        <w:t>。</w:t>
      </w:r>
    </w:p>
    <w:p w:rsidR="00B363F7" w:rsidRPr="00BE47A1" w:rsidRDefault="00B042BE">
      <w:pPr>
        <w:ind w:firstLine="422"/>
      </w:pPr>
      <w:r w:rsidRPr="00BE47A1">
        <w:rPr>
          <w:b/>
        </w:rPr>
        <w:t>2.2.4</w:t>
      </w:r>
      <w:r w:rsidRPr="00BE47A1">
        <w:t xml:space="preserve"> </w:t>
      </w:r>
      <w:r w:rsidRPr="00BE47A1">
        <w:rPr>
          <w:rFonts w:hint="eastAsia"/>
        </w:rPr>
        <w:t>计算参数及其他</w:t>
      </w:r>
    </w:p>
    <w:p w:rsidR="00B363F7" w:rsidRPr="00BE47A1" w:rsidRDefault="00B042BE">
      <w:pPr>
        <w:ind w:left="1050" w:hangingChars="500" w:hanging="1050"/>
      </w:pPr>
      <w:r w:rsidRPr="00BE47A1">
        <w:rPr>
          <w:rFonts w:hint="eastAsia"/>
        </w:rPr>
        <w:t xml:space="preserve"> </w:t>
      </w:r>
      <w:r w:rsidRPr="00BE47A1">
        <w:t xml:space="preserve">   </w:t>
      </w:r>
      <w:r w:rsidR="0092447D" w:rsidRPr="00BE47A1">
        <w:rPr>
          <w:rFonts w:hint="eastAsia"/>
        </w:rPr>
        <w:t xml:space="preserve">    </w:t>
      </w:r>
      <w:r w:rsidRPr="00BE47A1">
        <w:t xml:space="preserve"> </w:t>
      </w:r>
      <w:r w:rsidRPr="00BE47A1">
        <w:rPr>
          <w:position w:val="-12"/>
        </w:rPr>
        <w:object w:dxaOrig="300" w:dyaOrig="360">
          <v:shape id="_x0000_i1042" type="#_x0000_t75" style="width:14.95pt;height:18.25pt" o:ole="">
            <v:imagedata r:id="rId89" o:title=""/>
          </v:shape>
          <o:OLEObject Type="Embed" ProgID="Equation.DSMT4" ShapeID="_x0000_i1042" DrawAspect="Content" ObjectID="_1648032182" r:id="rId90"/>
        </w:object>
      </w:r>
      <w:r w:rsidRPr="00BE47A1">
        <w:t>——</w:t>
      </w:r>
      <w:r w:rsidRPr="00BE47A1">
        <w:rPr>
          <w:rFonts w:hint="eastAsia"/>
        </w:rPr>
        <w:t>永久荷载分项系数；</w:t>
      </w:r>
      <w:r w:rsidR="0092447D" w:rsidRPr="00BE47A1">
        <w:t xml:space="preserve"> </w:t>
      </w:r>
    </w:p>
    <w:p w:rsidR="00B363F7" w:rsidRPr="00BE47A1" w:rsidRDefault="00B042BE">
      <w:pPr>
        <w:ind w:left="1050" w:hangingChars="500" w:hanging="1050"/>
      </w:pPr>
      <w:r w:rsidRPr="00BE47A1">
        <w:rPr>
          <w:rFonts w:hint="eastAsia"/>
        </w:rPr>
        <w:t xml:space="preserve"> </w:t>
      </w:r>
      <w:r w:rsidRPr="00BE47A1">
        <w:t xml:space="preserve">    </w:t>
      </w:r>
      <w:r w:rsidR="0092447D" w:rsidRPr="00BE47A1">
        <w:rPr>
          <w:rFonts w:hint="eastAsia"/>
        </w:rPr>
        <w:t xml:space="preserve">    </w:t>
      </w:r>
      <w:r w:rsidRPr="00BE47A1">
        <w:rPr>
          <w:position w:val="-12"/>
        </w:rPr>
        <w:object w:dxaOrig="300" w:dyaOrig="360">
          <v:shape id="_x0000_i1043" type="#_x0000_t75" style="width:14.95pt;height:18.25pt" o:ole="">
            <v:imagedata r:id="rId91" o:title=""/>
          </v:shape>
          <o:OLEObject Type="Embed" ProgID="Equation.DSMT4" ShapeID="_x0000_i1043" DrawAspect="Content" ObjectID="_1648032183" r:id="rId92"/>
        </w:object>
      </w:r>
      <w:r w:rsidRPr="00BE47A1">
        <w:t>——</w:t>
      </w:r>
      <w:r w:rsidRPr="00BE47A1">
        <w:rPr>
          <w:rFonts w:hint="eastAsia"/>
        </w:rPr>
        <w:t>风荷载分项系数；</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60" w:dyaOrig="360">
          <v:shape id="_x0000_i1044" type="#_x0000_t75" style="width:18.25pt;height:18.25pt" o:ole="">
            <v:imagedata r:id="rId93" o:title=""/>
          </v:shape>
          <o:OLEObject Type="Embed" ProgID="Equation.DSMT4" ShapeID="_x0000_i1044" DrawAspect="Content" ObjectID="_1648032184" r:id="rId94"/>
        </w:object>
      </w:r>
      <w:r w:rsidRPr="00BE47A1">
        <w:t>——</w:t>
      </w:r>
      <w:r w:rsidRPr="00BE47A1">
        <w:rPr>
          <w:rFonts w:hint="eastAsia"/>
        </w:rPr>
        <w:t>水平地震作用分项系数；</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45" w:dyaOrig="360">
          <v:shape id="_x0000_i1045" type="#_x0000_t75" style="width:17.3pt;height:18.25pt" o:ole="">
            <v:imagedata r:id="rId95" o:title=""/>
          </v:shape>
          <o:OLEObject Type="Embed" ProgID="Equation.DSMT4" ShapeID="_x0000_i1045" DrawAspect="Content" ObjectID="_1648032185" r:id="rId96"/>
        </w:object>
      </w:r>
      <w:r w:rsidRPr="00BE47A1">
        <w:t>——</w:t>
      </w:r>
      <w:r w:rsidRPr="00BE47A1">
        <w:rPr>
          <w:rFonts w:hint="eastAsia"/>
        </w:rPr>
        <w:t>风荷载组合系数；</w:t>
      </w:r>
    </w:p>
    <w:p w:rsidR="00B363F7" w:rsidRPr="00BE47A1" w:rsidRDefault="00B042BE">
      <w:pPr>
        <w:ind w:firstLine="420"/>
      </w:pPr>
      <w:r w:rsidRPr="00BE47A1">
        <w:rPr>
          <w:rFonts w:hint="eastAsia"/>
        </w:rPr>
        <w:t xml:space="preserve"> </w:t>
      </w:r>
      <w:r w:rsidRPr="00BE47A1">
        <w:t xml:space="preserve">    </w:t>
      </w:r>
      <w:r w:rsidRPr="00BE47A1">
        <w:rPr>
          <w:position w:val="-14"/>
        </w:rPr>
        <w:object w:dxaOrig="360" w:dyaOrig="375">
          <v:shape id="_x0000_i1046" type="#_x0000_t75" style="width:18.25pt;height:18.7pt" o:ole="">
            <v:imagedata r:id="rId97" o:title=""/>
          </v:shape>
          <o:OLEObject Type="Embed" ProgID="Equation.DSMT4" ShapeID="_x0000_i1046" DrawAspect="Content" ObjectID="_1648032186" r:id="rId98"/>
        </w:object>
      </w:r>
      <w:r w:rsidRPr="00BE47A1">
        <w:t>——</w:t>
      </w:r>
      <w:r w:rsidRPr="00BE47A1">
        <w:rPr>
          <w:rFonts w:hint="eastAsia"/>
        </w:rPr>
        <w:t>高度</w:t>
      </w:r>
      <w:r w:rsidRPr="00BE47A1">
        <w:rPr>
          <w:rFonts w:hint="eastAsia"/>
        </w:rPr>
        <w:t>z</w:t>
      </w:r>
      <w:r w:rsidRPr="00BE47A1">
        <w:rPr>
          <w:rFonts w:hint="eastAsia"/>
        </w:rPr>
        <w:t>处的阵风系数；</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15" w:dyaOrig="360">
          <v:shape id="_x0000_i1047" type="#_x0000_t75" style="width:16.85pt;height:18.25pt" o:ole="">
            <v:imagedata r:id="rId99" o:title=""/>
          </v:shape>
          <o:OLEObject Type="Embed" ProgID="Equation.DSMT4" ShapeID="_x0000_i1047" DrawAspect="Content" ObjectID="_1648032187" r:id="rId100"/>
        </w:object>
      </w:r>
      <w:r w:rsidRPr="00BE47A1">
        <w:t>——</w:t>
      </w:r>
      <w:r w:rsidRPr="00BE47A1">
        <w:rPr>
          <w:rFonts w:hint="eastAsia"/>
        </w:rPr>
        <w:t>风荷载局部体型系数；</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00" w:dyaOrig="360">
          <v:shape id="_x0000_i1048" type="#_x0000_t75" style="width:14.95pt;height:18.25pt" o:ole="">
            <v:imagedata r:id="rId101" o:title=""/>
          </v:shape>
          <o:OLEObject Type="Embed" ProgID="Equation.DSMT4" ShapeID="_x0000_i1048" DrawAspect="Content" ObjectID="_1648032188" r:id="rId102"/>
        </w:object>
      </w:r>
      <w:r w:rsidRPr="00BE47A1">
        <w:t>——</w:t>
      </w:r>
      <w:r w:rsidRPr="00BE47A1">
        <w:rPr>
          <w:rFonts w:hint="eastAsia"/>
        </w:rPr>
        <w:t>风压高度变化系数；</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480" w:dyaOrig="360">
          <v:shape id="_x0000_i1049" type="#_x0000_t75" style="width:24.3pt;height:18.25pt" o:ole="">
            <v:imagedata r:id="rId103" o:title=""/>
          </v:shape>
          <o:OLEObject Type="Embed" ProgID="Equation.DSMT4" ShapeID="_x0000_i1049" DrawAspect="Content" ObjectID="_1648032189" r:id="rId104"/>
        </w:object>
      </w:r>
      <w:r w:rsidRPr="00BE47A1">
        <w:t>——</w:t>
      </w:r>
      <w:r w:rsidRPr="00BE47A1">
        <w:rPr>
          <w:rFonts w:hint="eastAsia"/>
        </w:rPr>
        <w:t>水平地</w:t>
      </w:r>
      <w:r w:rsidR="00F84208" w:rsidRPr="00BE47A1">
        <w:rPr>
          <w:rFonts w:hint="eastAsia"/>
        </w:rPr>
        <w:t>震</w:t>
      </w:r>
      <w:r w:rsidRPr="00BE47A1">
        <w:rPr>
          <w:rFonts w:hint="eastAsia"/>
        </w:rPr>
        <w:t>影响系数最大值；</w:t>
      </w:r>
    </w:p>
    <w:p w:rsidR="00B363F7" w:rsidRPr="00BE47A1" w:rsidRDefault="00B042BE">
      <w:pPr>
        <w:ind w:firstLine="420"/>
      </w:pPr>
      <w:r w:rsidRPr="00BE47A1">
        <w:rPr>
          <w:rFonts w:hint="eastAsia"/>
        </w:rPr>
        <w:t xml:space="preserve"> </w:t>
      </w:r>
      <w:r w:rsidRPr="00BE47A1">
        <w:t xml:space="preserve">    </w:t>
      </w:r>
      <w:r w:rsidRPr="00BE47A1">
        <w:rPr>
          <w:position w:val="-12"/>
        </w:rPr>
        <w:object w:dxaOrig="315" w:dyaOrig="360">
          <v:shape id="_x0000_i1050" type="#_x0000_t75" style="width:16.85pt;height:18.25pt" o:ole="">
            <v:imagedata r:id="rId105" o:title=""/>
          </v:shape>
          <o:OLEObject Type="Embed" ProgID="Equation.DSMT4" ShapeID="_x0000_i1050" DrawAspect="Content" ObjectID="_1648032190" r:id="rId106"/>
        </w:object>
      </w:r>
      <w:r w:rsidRPr="00BE47A1">
        <w:t>——</w:t>
      </w:r>
      <w:r w:rsidR="0092447D" w:rsidRPr="00BE47A1">
        <w:rPr>
          <w:rFonts w:hint="eastAsia"/>
        </w:rPr>
        <w:t>围护墙体动力放大系数。</w:t>
      </w:r>
    </w:p>
    <w:p w:rsidR="00B363F7" w:rsidRPr="00BE47A1" w:rsidRDefault="00B042BE">
      <w:pPr>
        <w:ind w:firstLine="420"/>
      </w:pPr>
      <w:r w:rsidRPr="00BE47A1">
        <w:br w:type="page"/>
      </w:r>
    </w:p>
    <w:p w:rsidR="00B363F7" w:rsidRPr="00BE47A1" w:rsidRDefault="00B042BE">
      <w:pPr>
        <w:pStyle w:val="1"/>
        <w:ind w:firstLine="482"/>
        <w:jc w:val="center"/>
        <w:rPr>
          <w:rFonts w:asciiTheme="majorEastAsia" w:eastAsiaTheme="majorEastAsia" w:hAnsiTheme="majorEastAsia"/>
          <w:sz w:val="24"/>
          <w:szCs w:val="24"/>
        </w:rPr>
      </w:pPr>
      <w:r w:rsidRPr="00BE47A1">
        <w:rPr>
          <w:rFonts w:asciiTheme="majorEastAsia" w:eastAsiaTheme="majorEastAsia" w:hAnsiTheme="majorEastAsia" w:hint="eastAsia"/>
          <w:sz w:val="24"/>
          <w:szCs w:val="24"/>
        </w:rPr>
        <w:lastRenderedPageBreak/>
        <w:t>3材料</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3.1钢丝网架</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3.1.1</w:t>
      </w:r>
      <w:r w:rsidRPr="00BE47A1">
        <w:rPr>
          <w:rFonts w:ascii="Times New Roman" w:hAnsi="Times New Roman" w:cs="Times New Roman"/>
        </w:rPr>
        <w:t xml:space="preserve"> </w:t>
      </w:r>
      <w:r w:rsidRPr="00BE47A1">
        <w:rPr>
          <w:rFonts w:ascii="Times New Roman" w:hAnsi="Times New Roman" w:cs="Times New Roman" w:hint="eastAsia"/>
        </w:rPr>
        <w:t>钢</w:t>
      </w:r>
      <w:proofErr w:type="gramStart"/>
      <w:r w:rsidRPr="00BE47A1">
        <w:rPr>
          <w:rFonts w:ascii="Times New Roman" w:hAnsi="Times New Roman" w:cs="Times New Roman" w:hint="eastAsia"/>
        </w:rPr>
        <w:t>丝网架应符合</w:t>
      </w:r>
      <w:proofErr w:type="gramEnd"/>
      <w:r w:rsidRPr="00BE47A1">
        <w:rPr>
          <w:rFonts w:ascii="Times New Roman" w:hAnsi="Times New Roman" w:cs="Times New Roman" w:hint="eastAsia"/>
        </w:rPr>
        <w:t>下列规定：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1 </w:t>
      </w:r>
      <w:r w:rsidRPr="00BE47A1">
        <w:rPr>
          <w:rFonts w:ascii="Times New Roman" w:hAnsi="Times New Roman" w:cs="Times New Roman" w:hint="eastAsia"/>
        </w:rPr>
        <w:t>钢</w:t>
      </w:r>
      <w:proofErr w:type="gramStart"/>
      <w:r w:rsidRPr="00BE47A1">
        <w:rPr>
          <w:rFonts w:ascii="Times New Roman" w:hAnsi="Times New Roman" w:cs="Times New Roman" w:hint="eastAsia"/>
        </w:rPr>
        <w:t>丝网架应采用</w:t>
      </w:r>
      <w:proofErr w:type="gramEnd"/>
      <w:r w:rsidRPr="00BE47A1">
        <w:rPr>
          <w:rFonts w:ascii="Times New Roman" w:hAnsi="Times New Roman" w:cs="Times New Roman" w:hint="eastAsia"/>
        </w:rPr>
        <w:t>冷拔低碳钢丝</w:t>
      </w:r>
      <w:r w:rsidR="00EB577C" w:rsidRPr="00BE47A1">
        <w:rPr>
          <w:rFonts w:ascii="Times New Roman" w:hAnsi="Times New Roman" w:cs="Times New Roman" w:hint="eastAsia"/>
        </w:rPr>
        <w:t>，</w:t>
      </w:r>
      <w:r w:rsidRPr="00BE47A1">
        <w:rPr>
          <w:rFonts w:ascii="Times New Roman" w:hAnsi="Times New Roman" w:cs="Times New Roman" w:hint="eastAsia"/>
        </w:rPr>
        <w:t>保温板两侧钢丝网片的网孔宜为</w:t>
      </w:r>
      <w:r w:rsidRPr="00BE47A1">
        <w:rPr>
          <w:rFonts w:ascii="Times New Roman" w:hAnsi="Times New Roman" w:cs="Times New Roman" w:hint="eastAsia"/>
        </w:rPr>
        <w:t>50mm</w:t>
      </w:r>
      <w:r w:rsidRPr="00BE47A1">
        <w:rPr>
          <w:rFonts w:ascii="Times New Roman" w:hAnsi="Times New Roman" w:cs="Times New Roman" w:hint="eastAsia"/>
        </w:rPr>
        <w:t>×</w:t>
      </w:r>
      <w:r w:rsidRPr="00BE47A1">
        <w:rPr>
          <w:rFonts w:ascii="Times New Roman" w:hAnsi="Times New Roman" w:cs="Times New Roman" w:hint="eastAsia"/>
        </w:rPr>
        <w:t>50mm</w:t>
      </w:r>
      <w:r w:rsidR="00EB577C" w:rsidRPr="00BE47A1">
        <w:rPr>
          <w:rFonts w:ascii="Times New Roman" w:hAnsi="Times New Roman" w:cs="Times New Roman" w:hint="eastAsia"/>
        </w:rPr>
        <w:t>，钢丝直径不应小于</w:t>
      </w:r>
      <w:r w:rsidR="00EB577C" w:rsidRPr="00BE47A1">
        <w:rPr>
          <w:rFonts w:ascii="Times New Roman" w:hAnsi="Times New Roman" w:cs="Times New Roman" w:hint="eastAsia"/>
        </w:rPr>
        <w:t>2.2mm</w:t>
      </w:r>
      <w:r w:rsidR="00EB577C" w:rsidRPr="00BE47A1">
        <w:rPr>
          <w:rFonts w:ascii="Times New Roman" w:hAnsi="Times New Roman" w:cs="Times New Roman" w:hint="eastAsia"/>
        </w:rPr>
        <w:t>，</w:t>
      </w:r>
      <w:proofErr w:type="gramStart"/>
      <w:r w:rsidRPr="00BE47A1">
        <w:rPr>
          <w:rFonts w:ascii="Times New Roman" w:hAnsi="Times New Roman" w:cs="Times New Roman" w:hint="eastAsia"/>
        </w:rPr>
        <w:t>插丝直径</w:t>
      </w:r>
      <w:proofErr w:type="gramEnd"/>
      <w:r w:rsidRPr="00BE47A1">
        <w:rPr>
          <w:rFonts w:ascii="Times New Roman" w:hAnsi="Times New Roman" w:cs="Times New Roman" w:hint="eastAsia"/>
        </w:rPr>
        <w:t>不应小于</w:t>
      </w:r>
      <w:r w:rsidRPr="00BE47A1">
        <w:rPr>
          <w:rFonts w:ascii="Times New Roman" w:hAnsi="Times New Roman" w:cs="Times New Roman" w:hint="eastAsia"/>
        </w:rPr>
        <w:t>3.0mm</w:t>
      </w:r>
      <w:r w:rsidRPr="00BE47A1">
        <w:rPr>
          <w:rFonts w:ascii="Times New Roman" w:hAnsi="Times New Roman" w:cs="Times New Roman" w:hint="eastAsia"/>
        </w:rPr>
        <w:t>，</w:t>
      </w:r>
      <w:r w:rsidR="00EB577C" w:rsidRPr="00BE47A1">
        <w:rPr>
          <w:rFonts w:ascii="Times New Roman" w:hAnsi="Times New Roman" w:cs="Times New Roman" w:hint="eastAsia"/>
        </w:rPr>
        <w:t>钢丝的主要技术指标应符合表</w:t>
      </w:r>
      <w:r w:rsidR="00EB577C" w:rsidRPr="00BE47A1">
        <w:rPr>
          <w:rFonts w:ascii="Times New Roman" w:hAnsi="Times New Roman" w:cs="Times New Roman" w:hint="eastAsia"/>
        </w:rPr>
        <w:t>3.1.1</w:t>
      </w:r>
      <w:r w:rsidR="00ED55B9" w:rsidRPr="00BE47A1">
        <w:rPr>
          <w:rFonts w:ascii="Times New Roman" w:hAnsi="Times New Roman" w:cs="Times New Roman" w:hint="eastAsia"/>
        </w:rPr>
        <w:t>-1</w:t>
      </w:r>
      <w:r w:rsidR="00EB577C" w:rsidRPr="00BE47A1">
        <w:rPr>
          <w:rFonts w:ascii="Times New Roman" w:hAnsi="Times New Roman" w:cs="Times New Roman" w:hint="eastAsia"/>
        </w:rPr>
        <w:t>的规定。</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rPr>
        <w:t>表</w:t>
      </w:r>
      <w:r w:rsidRPr="00BE47A1">
        <w:rPr>
          <w:rFonts w:ascii="Times New Roman" w:hAnsi="Times New Roman" w:cs="Times New Roman" w:hint="eastAsia"/>
        </w:rPr>
        <w:t>3.1.1</w:t>
      </w:r>
      <w:r w:rsidR="00ED55B9" w:rsidRPr="00BE47A1">
        <w:rPr>
          <w:rFonts w:ascii="Times New Roman" w:hAnsi="Times New Roman" w:cs="Times New Roman" w:hint="eastAsia"/>
        </w:rPr>
        <w:t>-1</w:t>
      </w:r>
      <w:r w:rsidRPr="00BE47A1">
        <w:rPr>
          <w:rFonts w:ascii="Times New Roman" w:hAnsi="Times New Roman" w:cs="Times New Roman" w:hint="eastAsia"/>
        </w:rPr>
        <w:t>钢丝的主要技术指标</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8"/>
        <w:gridCol w:w="1242"/>
        <w:gridCol w:w="2126"/>
        <w:gridCol w:w="1367"/>
        <w:gridCol w:w="1172"/>
      </w:tblGrid>
      <w:tr w:rsidR="00BE47A1" w:rsidRPr="00BE47A1" w:rsidTr="00EB577C">
        <w:trPr>
          <w:jc w:val="center"/>
        </w:trPr>
        <w:tc>
          <w:tcPr>
            <w:tcW w:w="2270" w:type="dxa"/>
            <w:gridSpan w:val="2"/>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直径（</w:t>
            </w:r>
            <w:r w:rsidRPr="00BE47A1">
              <w:rPr>
                <w:rFonts w:ascii="Times New Roman" w:hAnsi="Times New Roman" w:cs="Times New Roman" w:hint="eastAsia"/>
              </w:rPr>
              <w:t>mm</w:t>
            </w:r>
            <w:r w:rsidRPr="00BE47A1">
              <w:rPr>
                <w:rFonts w:ascii="Times New Roman" w:hAnsi="Times New Roman" w:cs="Times New Roman" w:hint="eastAsia"/>
              </w:rPr>
              <w:t>）</w:t>
            </w:r>
          </w:p>
        </w:tc>
        <w:tc>
          <w:tcPr>
            <w:tcW w:w="1242"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抗拉强度（</w:t>
            </w:r>
            <w:r w:rsidRPr="00BE47A1">
              <w:rPr>
                <w:rFonts w:ascii="Times New Roman" w:hAnsi="Times New Roman" w:cs="Times New Roman" w:hint="eastAsia"/>
              </w:rPr>
              <w:t>N/mm2</w:t>
            </w:r>
            <w:r w:rsidRPr="00BE47A1">
              <w:rPr>
                <w:rFonts w:ascii="Times New Roman" w:hAnsi="Times New Roman" w:cs="Times New Roman" w:hint="eastAsia"/>
              </w:rPr>
              <w:t>）</w:t>
            </w:r>
          </w:p>
        </w:tc>
        <w:tc>
          <w:tcPr>
            <w:tcW w:w="2126"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冷弯试验</w:t>
            </w:r>
          </w:p>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反复弯曲</w:t>
            </w:r>
            <w:r w:rsidRPr="00BE47A1">
              <w:rPr>
                <w:rFonts w:ascii="Times New Roman" w:hAnsi="Times New Roman" w:cs="Times New Roman" w:hint="eastAsia"/>
              </w:rPr>
              <w:t>180</w:t>
            </w:r>
            <w:r w:rsidRPr="00BE47A1">
              <w:rPr>
                <w:rFonts w:ascii="Times New Roman" w:hAnsi="Times New Roman" w:cs="Times New Roman" w:hint="eastAsia"/>
              </w:rPr>
              <w:t>°（次）</w:t>
            </w:r>
          </w:p>
        </w:tc>
        <w:tc>
          <w:tcPr>
            <w:tcW w:w="1367"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镀锌层质量（</w:t>
            </w:r>
            <w:r w:rsidRPr="00BE47A1">
              <w:rPr>
                <w:rFonts w:ascii="Times New Roman" w:hAnsi="Times New Roman" w:cs="Times New Roman"/>
              </w:rPr>
              <w:object w:dxaOrig="525" w:dyaOrig="360">
                <v:shape id="_x0000_i1051" type="#_x0000_t75" style="width:26.2pt;height:18.25pt" o:ole="">
                  <v:imagedata r:id="rId107" o:title=""/>
                </v:shape>
                <o:OLEObject Type="Embed" ProgID="Equation.DSMT4" ShapeID="_x0000_i1051" DrawAspect="Content" ObjectID="_1648032191" r:id="rId108"/>
              </w:object>
            </w:r>
            <w:r w:rsidRPr="00BE47A1">
              <w:rPr>
                <w:rFonts w:ascii="Times New Roman" w:hAnsi="Times New Roman" w:cs="Times New Roman"/>
              </w:rPr>
              <w:t xml:space="preserve"> </w:t>
            </w:r>
            <w:r w:rsidRPr="00BE47A1">
              <w:rPr>
                <w:rFonts w:ascii="Times New Roman" w:hAnsi="Times New Roman" w:cs="Times New Roman"/>
              </w:rPr>
              <w:t>）</w:t>
            </w:r>
          </w:p>
        </w:tc>
        <w:tc>
          <w:tcPr>
            <w:tcW w:w="1172"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用途</w:t>
            </w:r>
          </w:p>
        </w:tc>
      </w:tr>
      <w:tr w:rsidR="00BE47A1" w:rsidRPr="00BE47A1" w:rsidTr="00EB577C">
        <w:trPr>
          <w:jc w:val="center"/>
        </w:trPr>
        <w:tc>
          <w:tcPr>
            <w:tcW w:w="992"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公称</w:t>
            </w:r>
          </w:p>
        </w:tc>
        <w:tc>
          <w:tcPr>
            <w:tcW w:w="1278"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实际</w:t>
            </w:r>
          </w:p>
        </w:tc>
        <w:tc>
          <w:tcPr>
            <w:tcW w:w="1242" w:type="dxa"/>
            <w:vMerge/>
            <w:vAlign w:val="center"/>
          </w:tcPr>
          <w:p w:rsidR="00B363F7" w:rsidRPr="00BE47A1" w:rsidRDefault="00B363F7" w:rsidP="00EB577C">
            <w:pPr>
              <w:ind w:firstLineChars="0" w:firstLine="0"/>
              <w:jc w:val="center"/>
              <w:rPr>
                <w:rFonts w:ascii="Times New Roman" w:hAnsi="Times New Roman" w:cs="Times New Roman"/>
              </w:rPr>
            </w:pPr>
          </w:p>
        </w:tc>
        <w:tc>
          <w:tcPr>
            <w:tcW w:w="2126" w:type="dxa"/>
            <w:vMerge/>
            <w:vAlign w:val="center"/>
          </w:tcPr>
          <w:p w:rsidR="00B363F7" w:rsidRPr="00BE47A1" w:rsidRDefault="00B363F7" w:rsidP="00EB577C">
            <w:pPr>
              <w:ind w:firstLineChars="0" w:firstLine="0"/>
              <w:jc w:val="center"/>
              <w:rPr>
                <w:rFonts w:ascii="Times New Roman" w:hAnsi="Times New Roman" w:cs="Times New Roman"/>
              </w:rPr>
            </w:pPr>
          </w:p>
        </w:tc>
        <w:tc>
          <w:tcPr>
            <w:tcW w:w="1367" w:type="dxa"/>
            <w:vMerge/>
            <w:vAlign w:val="center"/>
          </w:tcPr>
          <w:p w:rsidR="00B363F7" w:rsidRPr="00BE47A1" w:rsidRDefault="00B363F7" w:rsidP="00EB577C">
            <w:pPr>
              <w:ind w:firstLineChars="0" w:firstLine="0"/>
              <w:jc w:val="center"/>
              <w:rPr>
                <w:rFonts w:ascii="Times New Roman" w:hAnsi="Times New Roman" w:cs="Times New Roman"/>
              </w:rPr>
            </w:pPr>
          </w:p>
        </w:tc>
        <w:tc>
          <w:tcPr>
            <w:tcW w:w="1172" w:type="dxa"/>
            <w:vMerge/>
            <w:vAlign w:val="center"/>
          </w:tcPr>
          <w:p w:rsidR="00B363F7" w:rsidRPr="00BE47A1" w:rsidRDefault="00B363F7" w:rsidP="00EB577C">
            <w:pPr>
              <w:ind w:firstLineChars="0" w:firstLine="0"/>
              <w:jc w:val="center"/>
              <w:rPr>
                <w:rFonts w:ascii="Times New Roman" w:hAnsi="Times New Roman" w:cs="Times New Roman"/>
              </w:rPr>
            </w:pPr>
          </w:p>
        </w:tc>
      </w:tr>
      <w:tr w:rsidR="00BE47A1" w:rsidRPr="00BE47A1" w:rsidTr="00EB577C">
        <w:trPr>
          <w:trHeight w:val="311"/>
          <w:jc w:val="center"/>
        </w:trPr>
        <w:tc>
          <w:tcPr>
            <w:tcW w:w="992"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rPr>
              <w:t>2.2</w:t>
            </w:r>
          </w:p>
        </w:tc>
        <w:tc>
          <w:tcPr>
            <w:tcW w:w="1278"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rPr>
              <w:t>2.23+0.05</w:t>
            </w:r>
          </w:p>
        </w:tc>
        <w:tc>
          <w:tcPr>
            <w:tcW w:w="1242"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550</w:t>
            </w:r>
          </w:p>
        </w:tc>
        <w:tc>
          <w:tcPr>
            <w:tcW w:w="2126"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6</w:t>
            </w:r>
          </w:p>
        </w:tc>
        <w:tc>
          <w:tcPr>
            <w:tcW w:w="1367"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w:t>
            </w:r>
          </w:p>
        </w:tc>
        <w:tc>
          <w:tcPr>
            <w:tcW w:w="1172"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网片的经、纬钢丝</w:t>
            </w:r>
          </w:p>
        </w:tc>
      </w:tr>
      <w:tr w:rsidR="00BE47A1" w:rsidRPr="00BE47A1" w:rsidTr="00EB577C">
        <w:trPr>
          <w:trHeight w:val="311"/>
          <w:jc w:val="center"/>
        </w:trPr>
        <w:tc>
          <w:tcPr>
            <w:tcW w:w="992"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3.0</w:t>
            </w:r>
          </w:p>
        </w:tc>
        <w:tc>
          <w:tcPr>
            <w:tcW w:w="1278"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3.03+0.05</w:t>
            </w:r>
          </w:p>
        </w:tc>
        <w:tc>
          <w:tcPr>
            <w:tcW w:w="1242" w:type="dxa"/>
            <w:vMerge/>
            <w:vAlign w:val="center"/>
          </w:tcPr>
          <w:p w:rsidR="00B363F7" w:rsidRPr="00BE47A1" w:rsidRDefault="00B363F7" w:rsidP="00EB577C">
            <w:pPr>
              <w:ind w:firstLineChars="0" w:firstLine="0"/>
              <w:jc w:val="center"/>
              <w:rPr>
                <w:rFonts w:ascii="Times New Roman" w:hAnsi="Times New Roman" w:cs="Times New Roman"/>
              </w:rPr>
            </w:pPr>
          </w:p>
        </w:tc>
        <w:tc>
          <w:tcPr>
            <w:tcW w:w="2126"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4</w:t>
            </w:r>
          </w:p>
        </w:tc>
        <w:tc>
          <w:tcPr>
            <w:tcW w:w="1367" w:type="dxa"/>
            <w:vMerge/>
            <w:vAlign w:val="center"/>
          </w:tcPr>
          <w:p w:rsidR="00B363F7" w:rsidRPr="00BE47A1" w:rsidRDefault="00B363F7" w:rsidP="00EB577C">
            <w:pPr>
              <w:ind w:firstLineChars="0" w:firstLine="0"/>
              <w:jc w:val="center"/>
              <w:rPr>
                <w:rFonts w:ascii="Times New Roman" w:hAnsi="Times New Roman" w:cs="Times New Roman"/>
              </w:rPr>
            </w:pPr>
          </w:p>
        </w:tc>
        <w:tc>
          <w:tcPr>
            <w:tcW w:w="1172" w:type="dxa"/>
            <w:vMerge/>
            <w:vAlign w:val="center"/>
          </w:tcPr>
          <w:p w:rsidR="00B363F7" w:rsidRPr="00BE47A1" w:rsidRDefault="00B363F7" w:rsidP="00EB577C">
            <w:pPr>
              <w:ind w:firstLineChars="0" w:firstLine="0"/>
              <w:jc w:val="center"/>
              <w:rPr>
                <w:rFonts w:ascii="Times New Roman" w:hAnsi="Times New Roman" w:cs="Times New Roman"/>
              </w:rPr>
            </w:pPr>
          </w:p>
        </w:tc>
      </w:tr>
      <w:tr w:rsidR="00BE47A1" w:rsidRPr="00BE47A1" w:rsidTr="00EB577C">
        <w:trPr>
          <w:trHeight w:val="311"/>
          <w:jc w:val="center"/>
        </w:trPr>
        <w:tc>
          <w:tcPr>
            <w:tcW w:w="992"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3.0</w:t>
            </w:r>
          </w:p>
        </w:tc>
        <w:tc>
          <w:tcPr>
            <w:tcW w:w="1278"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3.03+0.05</w:t>
            </w:r>
          </w:p>
        </w:tc>
        <w:tc>
          <w:tcPr>
            <w:tcW w:w="1242" w:type="dxa"/>
            <w:vMerge/>
            <w:vAlign w:val="center"/>
          </w:tcPr>
          <w:p w:rsidR="00B363F7" w:rsidRPr="00BE47A1" w:rsidRDefault="00B363F7" w:rsidP="00EB577C">
            <w:pPr>
              <w:ind w:firstLineChars="0" w:firstLine="0"/>
              <w:jc w:val="center"/>
              <w:rPr>
                <w:rFonts w:ascii="Times New Roman" w:hAnsi="Times New Roman" w:cs="Times New Roman"/>
              </w:rPr>
            </w:pPr>
          </w:p>
        </w:tc>
        <w:tc>
          <w:tcPr>
            <w:tcW w:w="2126" w:type="dxa"/>
            <w:vMerge/>
            <w:vAlign w:val="center"/>
          </w:tcPr>
          <w:p w:rsidR="00B363F7" w:rsidRPr="00BE47A1" w:rsidRDefault="00B363F7" w:rsidP="00EB577C">
            <w:pPr>
              <w:ind w:firstLineChars="0" w:firstLine="0"/>
              <w:jc w:val="center"/>
              <w:rPr>
                <w:rFonts w:ascii="Times New Roman" w:hAnsi="Times New Roman" w:cs="Times New Roman"/>
              </w:rPr>
            </w:pPr>
          </w:p>
        </w:tc>
        <w:tc>
          <w:tcPr>
            <w:tcW w:w="1367" w:type="dxa"/>
            <w:vMerge w:val="restart"/>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122</w:t>
            </w:r>
          </w:p>
        </w:tc>
        <w:tc>
          <w:tcPr>
            <w:tcW w:w="1172" w:type="dxa"/>
            <w:vMerge w:val="restart"/>
            <w:vAlign w:val="center"/>
          </w:tcPr>
          <w:p w:rsidR="00B363F7" w:rsidRPr="00BE47A1" w:rsidRDefault="00B042BE" w:rsidP="00EB577C">
            <w:pPr>
              <w:ind w:firstLineChars="0" w:firstLine="0"/>
              <w:jc w:val="center"/>
              <w:rPr>
                <w:rFonts w:ascii="Times New Roman" w:hAnsi="Times New Roman" w:cs="Times New Roman"/>
              </w:rPr>
            </w:pPr>
            <w:proofErr w:type="gramStart"/>
            <w:r w:rsidRPr="00BE47A1">
              <w:rPr>
                <w:rFonts w:ascii="Times New Roman" w:hAnsi="Times New Roman" w:cs="Times New Roman" w:hint="eastAsia"/>
              </w:rPr>
              <w:t>插丝</w:t>
            </w:r>
            <w:proofErr w:type="gramEnd"/>
          </w:p>
        </w:tc>
      </w:tr>
      <w:tr w:rsidR="00BE47A1" w:rsidRPr="00BE47A1" w:rsidTr="00EB577C">
        <w:trPr>
          <w:trHeight w:val="311"/>
          <w:jc w:val="center"/>
        </w:trPr>
        <w:tc>
          <w:tcPr>
            <w:tcW w:w="992"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3.8</w:t>
            </w:r>
          </w:p>
        </w:tc>
        <w:tc>
          <w:tcPr>
            <w:tcW w:w="1278" w:type="dxa"/>
            <w:vAlign w:val="center"/>
          </w:tcPr>
          <w:p w:rsidR="00B363F7" w:rsidRPr="00BE47A1" w:rsidRDefault="00B042BE" w:rsidP="00EB577C">
            <w:pPr>
              <w:ind w:firstLineChars="0" w:firstLine="0"/>
              <w:jc w:val="center"/>
              <w:rPr>
                <w:rFonts w:ascii="Times New Roman" w:hAnsi="Times New Roman" w:cs="Times New Roman"/>
              </w:rPr>
            </w:pPr>
            <w:r w:rsidRPr="00BE47A1">
              <w:rPr>
                <w:rFonts w:ascii="Times New Roman" w:hAnsi="Times New Roman" w:cs="Times New Roman" w:hint="eastAsia"/>
              </w:rPr>
              <w:t>3.83+0.06</w:t>
            </w:r>
          </w:p>
        </w:tc>
        <w:tc>
          <w:tcPr>
            <w:tcW w:w="1242" w:type="dxa"/>
            <w:vMerge/>
            <w:vAlign w:val="center"/>
          </w:tcPr>
          <w:p w:rsidR="00B363F7" w:rsidRPr="00BE47A1" w:rsidRDefault="00B363F7">
            <w:pPr>
              <w:ind w:firstLine="420"/>
              <w:rPr>
                <w:rFonts w:ascii="Times New Roman" w:hAnsi="Times New Roman" w:cs="Times New Roman"/>
              </w:rPr>
            </w:pPr>
          </w:p>
        </w:tc>
        <w:tc>
          <w:tcPr>
            <w:tcW w:w="2126" w:type="dxa"/>
            <w:vMerge/>
            <w:vAlign w:val="center"/>
          </w:tcPr>
          <w:p w:rsidR="00B363F7" w:rsidRPr="00BE47A1" w:rsidRDefault="00B363F7">
            <w:pPr>
              <w:ind w:firstLine="420"/>
              <w:rPr>
                <w:rFonts w:ascii="Times New Roman" w:hAnsi="Times New Roman" w:cs="Times New Roman"/>
              </w:rPr>
            </w:pPr>
          </w:p>
        </w:tc>
        <w:tc>
          <w:tcPr>
            <w:tcW w:w="1367" w:type="dxa"/>
            <w:vMerge/>
            <w:vAlign w:val="center"/>
          </w:tcPr>
          <w:p w:rsidR="00B363F7" w:rsidRPr="00BE47A1" w:rsidRDefault="00B363F7">
            <w:pPr>
              <w:ind w:firstLine="420"/>
              <w:rPr>
                <w:rFonts w:ascii="Times New Roman" w:hAnsi="Times New Roman" w:cs="Times New Roman"/>
              </w:rPr>
            </w:pPr>
          </w:p>
        </w:tc>
        <w:tc>
          <w:tcPr>
            <w:tcW w:w="1172" w:type="dxa"/>
            <w:vMerge/>
            <w:vAlign w:val="center"/>
          </w:tcPr>
          <w:p w:rsidR="00B363F7" w:rsidRPr="00BE47A1" w:rsidRDefault="00B363F7">
            <w:pPr>
              <w:ind w:firstLine="420"/>
              <w:rPr>
                <w:rFonts w:ascii="Times New Roman" w:hAnsi="Times New Roman" w:cs="Times New Roman"/>
              </w:rPr>
            </w:pPr>
          </w:p>
        </w:tc>
      </w:tr>
    </w:tbl>
    <w:p w:rsidR="00ED55B9"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w:t>
      </w:r>
      <w:r w:rsidR="00ED55B9" w:rsidRPr="00BE47A1">
        <w:rPr>
          <w:rFonts w:ascii="Times New Roman" w:hAnsi="Times New Roman" w:cs="Times New Roman" w:hint="eastAsia"/>
        </w:rPr>
        <w:t xml:space="preserve">2 </w:t>
      </w:r>
      <w:proofErr w:type="gramStart"/>
      <w:r w:rsidR="00656FE4" w:rsidRPr="00BE47A1">
        <w:rPr>
          <w:rFonts w:ascii="Times New Roman" w:hAnsi="Times New Roman" w:cs="Times New Roman" w:hint="eastAsia"/>
        </w:rPr>
        <w:t>插</w:t>
      </w:r>
      <w:r w:rsidR="00ED55B9" w:rsidRPr="00BE47A1">
        <w:rPr>
          <w:rFonts w:ascii="Times New Roman" w:hAnsi="Times New Roman" w:cs="Times New Roman" w:hint="eastAsia"/>
        </w:rPr>
        <w:t>丝穿过</w:t>
      </w:r>
      <w:proofErr w:type="gramEnd"/>
      <w:r w:rsidR="00ED55B9" w:rsidRPr="00BE47A1">
        <w:rPr>
          <w:rFonts w:ascii="Times New Roman" w:hAnsi="Times New Roman" w:cs="Times New Roman" w:hint="eastAsia"/>
        </w:rPr>
        <w:t>保温层的部分应做两道表面防腐涂层，第一道为镀锌，第二道可为聚乙烯、聚氯乙烯或聚酯，各层质量或厚度应满足表</w:t>
      </w:r>
      <w:r w:rsidR="00ED55B9" w:rsidRPr="00BE47A1">
        <w:rPr>
          <w:rFonts w:ascii="Times New Roman" w:hAnsi="Times New Roman" w:cs="Times New Roman" w:hint="eastAsia"/>
        </w:rPr>
        <w:t>3.1.1-2</w:t>
      </w:r>
      <w:r w:rsidR="00ED55B9" w:rsidRPr="00BE47A1">
        <w:rPr>
          <w:rFonts w:ascii="Times New Roman" w:hAnsi="Times New Roman" w:cs="Times New Roman" w:hint="eastAsia"/>
        </w:rPr>
        <w:t>的要求。</w:t>
      </w:r>
    </w:p>
    <w:p w:rsidR="00ED55B9" w:rsidRPr="00BE47A1" w:rsidRDefault="00ED55B9" w:rsidP="00ED55B9">
      <w:pPr>
        <w:snapToGrid w:val="0"/>
        <w:spacing w:line="360" w:lineRule="exact"/>
        <w:ind w:firstLine="420"/>
        <w:jc w:val="center"/>
        <w:rPr>
          <w:rFonts w:ascii="Times New Roman" w:hAnsi="Times New Roman" w:cs="Times New Roman"/>
        </w:rPr>
      </w:pPr>
      <w:r w:rsidRPr="00BE47A1">
        <w:rPr>
          <w:rFonts w:ascii="Times New Roman" w:hAnsi="Times New Roman" w:cs="Times New Roman"/>
        </w:rPr>
        <w:t>表</w:t>
      </w:r>
      <w:r w:rsidRPr="00BE47A1">
        <w:rPr>
          <w:rFonts w:ascii="Times New Roman" w:hAnsi="Times New Roman" w:cs="Times New Roman" w:hint="eastAsia"/>
        </w:rPr>
        <w:t>3</w:t>
      </w:r>
      <w:r w:rsidRPr="00BE47A1">
        <w:rPr>
          <w:rFonts w:ascii="Times New Roman" w:hAnsi="Times New Roman" w:cs="Times New Roman"/>
        </w:rPr>
        <w:t>.</w:t>
      </w:r>
      <w:r w:rsidRPr="00BE47A1">
        <w:rPr>
          <w:rFonts w:ascii="Times New Roman" w:hAnsi="Times New Roman" w:cs="Times New Roman" w:hint="eastAsia"/>
        </w:rPr>
        <w:t>1</w:t>
      </w:r>
      <w:r w:rsidRPr="00BE47A1">
        <w:rPr>
          <w:rFonts w:ascii="Times New Roman" w:hAnsi="Times New Roman" w:cs="Times New Roman"/>
        </w:rPr>
        <w:t>.</w:t>
      </w:r>
      <w:r w:rsidRPr="00BE47A1">
        <w:rPr>
          <w:rFonts w:ascii="Times New Roman" w:hAnsi="Times New Roman" w:cs="Times New Roman" w:hint="eastAsia"/>
        </w:rPr>
        <w:t>1-2</w:t>
      </w:r>
      <w:r w:rsidRPr="00BE47A1">
        <w:rPr>
          <w:rFonts w:ascii="Times New Roman" w:hAnsi="Times New Roman" w:cs="Times New Roman"/>
        </w:rPr>
        <w:t xml:space="preserve">  </w:t>
      </w:r>
      <w:proofErr w:type="gramStart"/>
      <w:r w:rsidRPr="00BE47A1">
        <w:rPr>
          <w:rFonts w:ascii="Times New Roman" w:hAnsi="Times New Roman" w:cs="Times New Roman" w:hint="eastAsia"/>
        </w:rPr>
        <w:t>插丝</w:t>
      </w:r>
      <w:r w:rsidRPr="00BE47A1">
        <w:rPr>
          <w:rFonts w:ascii="Times New Roman" w:hAnsi="Times New Roman" w:cs="Times New Roman"/>
        </w:rPr>
        <w:t>表面</w:t>
      </w:r>
      <w:proofErr w:type="gramEnd"/>
      <w:r w:rsidRPr="00BE47A1">
        <w:rPr>
          <w:rFonts w:ascii="Times New Roman" w:hAnsi="Times New Roman" w:cs="Times New Roman"/>
        </w:rPr>
        <w:t>防腐涂层质量要求</w:t>
      </w:r>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706"/>
        <w:gridCol w:w="1858"/>
        <w:gridCol w:w="1600"/>
      </w:tblGrid>
      <w:tr w:rsidR="00BE47A1" w:rsidRPr="00BE47A1" w:rsidTr="00ED55B9">
        <w:trPr>
          <w:trHeight w:val="215"/>
          <w:jc w:val="center"/>
        </w:trPr>
        <w:tc>
          <w:tcPr>
            <w:tcW w:w="1354" w:type="dxa"/>
            <w:vMerge w:val="restart"/>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项</w:t>
            </w:r>
            <w:r w:rsidRPr="00BE47A1">
              <w:rPr>
                <w:rFonts w:ascii="Times New Roman" w:hAnsi="Times New Roman" w:cs="Times New Roman"/>
              </w:rPr>
              <w:t xml:space="preserve">  </w:t>
            </w:r>
            <w:r w:rsidRPr="00BE47A1">
              <w:rPr>
                <w:rFonts w:ascii="Times New Roman" w:hAnsi="Times New Roman" w:cs="Times New Roman"/>
              </w:rPr>
              <w:t>目</w:t>
            </w:r>
          </w:p>
        </w:tc>
        <w:tc>
          <w:tcPr>
            <w:tcW w:w="1706" w:type="dxa"/>
            <w:vMerge w:val="restart"/>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镀锌</w:t>
            </w:r>
            <w:proofErr w:type="gramStart"/>
            <w:r w:rsidRPr="00BE47A1">
              <w:rPr>
                <w:rFonts w:ascii="Times New Roman" w:hAnsi="Times New Roman" w:cs="Times New Roman"/>
              </w:rPr>
              <w:t>层平均</w:t>
            </w:r>
            <w:proofErr w:type="gramEnd"/>
            <w:r w:rsidRPr="00BE47A1">
              <w:rPr>
                <w:rFonts w:ascii="Times New Roman" w:hAnsi="Times New Roman" w:cs="Times New Roman"/>
              </w:rPr>
              <w:t>质量</w:t>
            </w:r>
          </w:p>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w:t>
            </w:r>
            <w:r w:rsidRPr="00BE47A1">
              <w:rPr>
                <w:rFonts w:ascii="Times New Roman" w:hAnsi="Times New Roman" w:cs="Times New Roman"/>
              </w:rPr>
              <w:t>g/m2</w:t>
            </w:r>
            <w:r w:rsidRPr="00BE47A1">
              <w:rPr>
                <w:rFonts w:ascii="Times New Roman" w:hAnsi="Times New Roman" w:cs="Times New Roman"/>
              </w:rPr>
              <w:t>）</w:t>
            </w:r>
          </w:p>
        </w:tc>
        <w:tc>
          <w:tcPr>
            <w:tcW w:w="3458" w:type="dxa"/>
            <w:gridSpan w:val="2"/>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涂塑层厚度</w:t>
            </w:r>
            <w:r w:rsidRPr="00BE47A1">
              <w:rPr>
                <w:rFonts w:ascii="Times New Roman" w:hAnsi="Times New Roman" w:cs="Times New Roman"/>
              </w:rPr>
              <w:t>(mm)</w:t>
            </w:r>
          </w:p>
        </w:tc>
      </w:tr>
      <w:tr w:rsidR="00BE47A1" w:rsidRPr="00BE47A1" w:rsidTr="00ED55B9">
        <w:trPr>
          <w:trHeight w:val="215"/>
          <w:jc w:val="center"/>
        </w:trPr>
        <w:tc>
          <w:tcPr>
            <w:tcW w:w="1354" w:type="dxa"/>
            <w:vMerge/>
            <w:vAlign w:val="center"/>
          </w:tcPr>
          <w:p w:rsidR="00ED55B9" w:rsidRPr="00BE47A1" w:rsidRDefault="00ED55B9" w:rsidP="00ED55B9">
            <w:pPr>
              <w:ind w:firstLineChars="0" w:firstLine="0"/>
              <w:jc w:val="center"/>
              <w:rPr>
                <w:rFonts w:ascii="Times New Roman" w:hAnsi="Times New Roman" w:cs="Times New Roman"/>
              </w:rPr>
            </w:pPr>
          </w:p>
        </w:tc>
        <w:tc>
          <w:tcPr>
            <w:tcW w:w="1706" w:type="dxa"/>
            <w:vMerge/>
            <w:vAlign w:val="center"/>
          </w:tcPr>
          <w:p w:rsidR="00ED55B9" w:rsidRPr="00BE47A1" w:rsidRDefault="00ED55B9" w:rsidP="00ED55B9">
            <w:pPr>
              <w:ind w:firstLineChars="0" w:firstLine="0"/>
              <w:jc w:val="center"/>
              <w:rPr>
                <w:rFonts w:ascii="Times New Roman" w:hAnsi="Times New Roman" w:cs="Times New Roman"/>
              </w:rPr>
            </w:pPr>
          </w:p>
        </w:tc>
        <w:tc>
          <w:tcPr>
            <w:tcW w:w="1858" w:type="dxa"/>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聚乙烯、聚氯乙烯</w:t>
            </w:r>
          </w:p>
        </w:tc>
        <w:tc>
          <w:tcPr>
            <w:tcW w:w="1600" w:type="dxa"/>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聚酯</w:t>
            </w:r>
          </w:p>
        </w:tc>
      </w:tr>
      <w:tr w:rsidR="00BE47A1" w:rsidRPr="00BE47A1" w:rsidTr="00ED55B9">
        <w:trPr>
          <w:trHeight w:val="323"/>
          <w:jc w:val="center"/>
        </w:trPr>
        <w:tc>
          <w:tcPr>
            <w:tcW w:w="1354" w:type="dxa"/>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要</w:t>
            </w:r>
            <w:r w:rsidRPr="00BE47A1">
              <w:rPr>
                <w:rFonts w:ascii="Times New Roman" w:hAnsi="Times New Roman" w:cs="Times New Roman"/>
              </w:rPr>
              <w:t xml:space="preserve">  </w:t>
            </w:r>
            <w:r w:rsidRPr="00BE47A1">
              <w:rPr>
                <w:rFonts w:ascii="Times New Roman" w:hAnsi="Times New Roman" w:cs="Times New Roman"/>
              </w:rPr>
              <w:t>求</w:t>
            </w:r>
          </w:p>
        </w:tc>
        <w:tc>
          <w:tcPr>
            <w:tcW w:w="1706" w:type="dxa"/>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&gt;90</w:t>
            </w:r>
          </w:p>
        </w:tc>
        <w:tc>
          <w:tcPr>
            <w:tcW w:w="1858" w:type="dxa"/>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&gt;0.15</w:t>
            </w:r>
          </w:p>
        </w:tc>
        <w:tc>
          <w:tcPr>
            <w:tcW w:w="1600" w:type="dxa"/>
            <w:vAlign w:val="center"/>
          </w:tcPr>
          <w:p w:rsidR="00ED55B9" w:rsidRPr="00BE47A1" w:rsidRDefault="00ED55B9" w:rsidP="00ED55B9">
            <w:pPr>
              <w:ind w:firstLineChars="0" w:firstLine="0"/>
              <w:jc w:val="center"/>
              <w:rPr>
                <w:rFonts w:ascii="Times New Roman" w:hAnsi="Times New Roman" w:cs="Times New Roman"/>
              </w:rPr>
            </w:pPr>
            <w:r w:rsidRPr="00BE47A1">
              <w:rPr>
                <w:rFonts w:ascii="Times New Roman" w:hAnsi="Times New Roman" w:cs="Times New Roman"/>
              </w:rPr>
              <w:t>&gt;0.10</w:t>
            </w:r>
          </w:p>
        </w:tc>
      </w:tr>
    </w:tbl>
    <w:p w:rsidR="009D464C" w:rsidRPr="00BE47A1" w:rsidRDefault="00ED55B9">
      <w:pPr>
        <w:ind w:firstLine="420"/>
        <w:rPr>
          <w:rFonts w:ascii="Times New Roman" w:hAnsi="Times New Roman" w:cs="Times New Roman"/>
        </w:rPr>
      </w:pPr>
      <w:r w:rsidRPr="00BE47A1">
        <w:rPr>
          <w:rFonts w:ascii="Times New Roman" w:hAnsi="Times New Roman" w:cs="Times New Roman" w:hint="eastAsia"/>
        </w:rPr>
        <w:t xml:space="preserve">  </w:t>
      </w:r>
      <w:r w:rsidR="009D464C" w:rsidRPr="00BE47A1">
        <w:rPr>
          <w:rFonts w:ascii="Times New Roman" w:hAnsi="Times New Roman" w:cs="Times New Roman" w:hint="eastAsia"/>
        </w:rPr>
        <w:t>（条文说明：保温层内在一定温度和湿度条件下，长期有冷凝水的存在，穿过保温层的</w:t>
      </w:r>
      <w:proofErr w:type="gramStart"/>
      <w:r w:rsidR="009D464C" w:rsidRPr="00BE47A1">
        <w:rPr>
          <w:rFonts w:ascii="Times New Roman" w:hAnsi="Times New Roman" w:cs="Times New Roman" w:hint="eastAsia"/>
        </w:rPr>
        <w:t>插筋应进行</w:t>
      </w:r>
      <w:proofErr w:type="gramEnd"/>
      <w:r w:rsidR="00656FE4" w:rsidRPr="00BE47A1">
        <w:rPr>
          <w:rFonts w:ascii="Times New Roman" w:hAnsi="Times New Roman" w:cs="Times New Roman" w:hint="eastAsia"/>
        </w:rPr>
        <w:t>防腐蚀处理，为防止插筋在加工过程中损伤镀锌层，故应在其外侧进行二次防腐处理。</w:t>
      </w:r>
      <w:r w:rsidR="009D464C" w:rsidRPr="00BE47A1">
        <w:rPr>
          <w:rFonts w:ascii="Times New Roman" w:hAnsi="Times New Roman" w:cs="Times New Roman" w:hint="eastAsia"/>
        </w:rPr>
        <w:t>）</w:t>
      </w:r>
    </w:p>
    <w:p w:rsidR="00B363F7" w:rsidRPr="00BE47A1" w:rsidRDefault="00656FE4">
      <w:pPr>
        <w:ind w:firstLine="420"/>
        <w:rPr>
          <w:rFonts w:ascii="Times New Roman" w:hAnsi="Times New Roman" w:cs="Times New Roman"/>
        </w:rPr>
      </w:pPr>
      <w:r w:rsidRPr="00BE47A1">
        <w:rPr>
          <w:rFonts w:ascii="Times New Roman" w:hAnsi="Times New Roman" w:cs="Times New Roman" w:hint="eastAsia"/>
        </w:rPr>
        <w:t xml:space="preserve">  </w:t>
      </w:r>
      <w:r w:rsidR="00ED55B9" w:rsidRPr="00BE47A1">
        <w:rPr>
          <w:rFonts w:ascii="Times New Roman" w:hAnsi="Times New Roman" w:cs="Times New Roman" w:hint="eastAsia"/>
        </w:rPr>
        <w:t xml:space="preserve"> 3</w:t>
      </w:r>
      <w:r w:rsidR="00B042BE" w:rsidRPr="00BE47A1">
        <w:rPr>
          <w:rFonts w:ascii="Times New Roman" w:hAnsi="Times New Roman" w:cs="Times New Roman"/>
        </w:rPr>
        <w:t xml:space="preserve"> </w:t>
      </w:r>
      <w:r w:rsidR="00B042BE" w:rsidRPr="00BE47A1">
        <w:rPr>
          <w:rFonts w:ascii="Times New Roman" w:hAnsi="Times New Roman" w:cs="Times New Roman" w:hint="eastAsia"/>
        </w:rPr>
        <w:t>钢丝的其他性能应符合</w:t>
      </w:r>
      <w:proofErr w:type="gramStart"/>
      <w:r w:rsidR="00B042BE" w:rsidRPr="00BE47A1">
        <w:rPr>
          <w:rFonts w:ascii="Times New Roman" w:hAnsi="Times New Roman" w:cs="Times New Roman" w:hint="eastAsia"/>
        </w:rPr>
        <w:t>现行行业</w:t>
      </w:r>
      <w:proofErr w:type="gramEnd"/>
      <w:r w:rsidR="00B042BE" w:rsidRPr="00BE47A1">
        <w:rPr>
          <w:rFonts w:ascii="Times New Roman" w:hAnsi="Times New Roman" w:cs="Times New Roman" w:hint="eastAsia"/>
        </w:rPr>
        <w:t>标准《一般用途低碳钢丝》</w:t>
      </w:r>
      <w:r w:rsidR="00B042BE" w:rsidRPr="00BE47A1">
        <w:rPr>
          <w:rFonts w:ascii="Times New Roman" w:hAnsi="Times New Roman" w:cs="Times New Roman" w:hint="eastAsia"/>
        </w:rPr>
        <w:t>Y</w:t>
      </w:r>
      <w:r w:rsidR="00B042BE" w:rsidRPr="00BE47A1">
        <w:rPr>
          <w:rFonts w:ascii="Times New Roman" w:hAnsi="Times New Roman" w:cs="Times New Roman"/>
        </w:rPr>
        <w:t>B/T 5294</w:t>
      </w:r>
      <w:r w:rsidR="00B042BE" w:rsidRPr="00BE47A1">
        <w:rPr>
          <w:rFonts w:ascii="Times New Roman" w:hAnsi="Times New Roman" w:cs="Times New Roman" w:hint="eastAsia"/>
        </w:rPr>
        <w:t>的有关规定。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lastRenderedPageBreak/>
        <w:t xml:space="preserve"> </w:t>
      </w:r>
      <w:r w:rsidRPr="00BE47A1">
        <w:rPr>
          <w:rFonts w:ascii="Times New Roman" w:hAnsi="Times New Roman" w:cs="Times New Roman"/>
        </w:rPr>
        <w:t xml:space="preserve">  </w:t>
      </w:r>
      <w:r w:rsidR="00ED55B9" w:rsidRPr="00BE47A1">
        <w:rPr>
          <w:rFonts w:ascii="Times New Roman" w:hAnsi="Times New Roman" w:cs="Times New Roman" w:hint="eastAsia"/>
        </w:rPr>
        <w:t>4</w:t>
      </w:r>
      <w:r w:rsidRPr="00BE47A1">
        <w:rPr>
          <w:rFonts w:ascii="Times New Roman" w:hAnsi="Times New Roman" w:cs="Times New Roman"/>
        </w:rPr>
        <w:t xml:space="preserve"> </w:t>
      </w:r>
      <w:r w:rsidRPr="00BE47A1">
        <w:rPr>
          <w:rFonts w:ascii="Times New Roman" w:hAnsi="Times New Roman" w:cs="Times New Roman" w:hint="eastAsia"/>
        </w:rPr>
        <w:t>钢丝网片的钢丝表面应光滑整洁，不应有油污、裂纹、翘皮、纵向拉痕等缺陷；纬丝与经丝排列</w:t>
      </w:r>
      <w:r w:rsidR="00F84208" w:rsidRPr="00BE47A1">
        <w:rPr>
          <w:rFonts w:ascii="Times New Roman" w:hAnsi="Times New Roman" w:cs="Times New Roman" w:hint="eastAsia"/>
        </w:rPr>
        <w:t>应相互垂直，不得有漏剪、</w:t>
      </w:r>
      <w:proofErr w:type="gramStart"/>
      <w:r w:rsidR="00F84208" w:rsidRPr="00BE47A1">
        <w:rPr>
          <w:rFonts w:ascii="Times New Roman" w:hAnsi="Times New Roman" w:cs="Times New Roman" w:hint="eastAsia"/>
        </w:rPr>
        <w:t>翘伸的</w:t>
      </w:r>
      <w:proofErr w:type="gramEnd"/>
      <w:r w:rsidR="00F84208" w:rsidRPr="00BE47A1">
        <w:rPr>
          <w:rFonts w:ascii="Times New Roman" w:hAnsi="Times New Roman" w:cs="Times New Roman" w:hint="eastAsia"/>
        </w:rPr>
        <w:t>钢丝挑头；焊点区外不得有钢丝锈点</w:t>
      </w:r>
      <w:r w:rsidRPr="00BE47A1">
        <w:rPr>
          <w:rFonts w:ascii="Times New Roman" w:hAnsi="Times New Roman" w:cs="Times New Roman" w:hint="eastAsia"/>
        </w:rPr>
        <w:t>斜插</w:t>
      </w:r>
      <w:proofErr w:type="gramStart"/>
      <w:r w:rsidRPr="00BE47A1">
        <w:rPr>
          <w:rFonts w:ascii="Times New Roman" w:hAnsi="Times New Roman" w:cs="Times New Roman" w:hint="eastAsia"/>
        </w:rPr>
        <w:t>丝不得有漏丝</w:t>
      </w:r>
      <w:proofErr w:type="gramEnd"/>
      <w:r w:rsidRPr="00BE47A1">
        <w:rPr>
          <w:rFonts w:ascii="Times New Roman" w:hAnsi="Times New Roman" w:cs="Times New Roman" w:hint="eastAsia"/>
        </w:rPr>
        <w:t>现象。</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 xml:space="preserve"> </w:t>
      </w:r>
      <w:r w:rsidRPr="00BE47A1">
        <w:rPr>
          <w:rFonts w:asciiTheme="majorEastAsia" w:eastAsiaTheme="majorEastAsia" w:hAnsiTheme="majorEastAsia" w:cstheme="minorBidi"/>
          <w:kern w:val="44"/>
          <w:sz w:val="24"/>
          <w:szCs w:val="24"/>
        </w:rPr>
        <w:t xml:space="preserve">  3.2</w:t>
      </w:r>
      <w:r w:rsidRPr="00BE47A1">
        <w:rPr>
          <w:rFonts w:asciiTheme="majorEastAsia" w:eastAsiaTheme="majorEastAsia" w:hAnsiTheme="majorEastAsia" w:cstheme="minorBidi" w:hint="eastAsia"/>
          <w:kern w:val="44"/>
          <w:sz w:val="24"/>
          <w:szCs w:val="24"/>
        </w:rPr>
        <w:t>保温材料</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3.2.1</w:t>
      </w:r>
      <w:r w:rsidRPr="00BE47A1">
        <w:rPr>
          <w:rFonts w:ascii="Times New Roman" w:hAnsi="Times New Roman" w:cs="Times New Roman"/>
        </w:rPr>
        <w:t xml:space="preserve"> </w:t>
      </w:r>
      <w:r w:rsidRPr="00BE47A1">
        <w:rPr>
          <w:rFonts w:ascii="Times New Roman" w:hAnsi="Times New Roman" w:cs="Times New Roman" w:hint="eastAsia"/>
        </w:rPr>
        <w:t>保温材料性能应符合下列规定：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w:t>
      </w:r>
      <w:r w:rsidRPr="00BE47A1">
        <w:rPr>
          <w:rFonts w:ascii="Times New Roman" w:hAnsi="Times New Roman" w:cs="Times New Roman" w:hint="eastAsia"/>
        </w:rPr>
        <w:t xml:space="preserve">1  </w:t>
      </w:r>
      <w:r w:rsidRPr="00BE47A1">
        <w:rPr>
          <w:rFonts w:ascii="Times New Roman" w:hAnsi="Times New Roman" w:cs="Times New Roman" w:hint="eastAsia"/>
        </w:rPr>
        <w:t>保温乙烯泡沫塑料条的表观密度不应低于</w:t>
      </w:r>
      <w:r w:rsidR="00CF3145" w:rsidRPr="00BE47A1">
        <w:rPr>
          <w:rFonts w:ascii="Times New Roman" w:hAnsi="Times New Roman" w:cs="Times New Roman"/>
        </w:rPr>
        <w:t>18</w:t>
      </w:r>
      <w:r w:rsidRPr="00BE47A1">
        <w:rPr>
          <w:rFonts w:ascii="Times New Roman" w:hAnsi="Times New Roman" w:cs="Times New Roman" w:hint="eastAsia"/>
        </w:rPr>
        <w:t>kg/m</w:t>
      </w:r>
      <w:r w:rsidRPr="00BE47A1">
        <w:rPr>
          <w:rFonts w:ascii="Times New Roman" w:hAnsi="Times New Roman" w:cs="Times New Roman" w:hint="eastAsia"/>
        </w:rPr>
        <w:t>³，燃烧性能等级不应低于</w:t>
      </w:r>
      <w:r w:rsidRPr="00BE47A1">
        <w:rPr>
          <w:rFonts w:ascii="Times New Roman" w:hAnsi="Times New Roman" w:cs="Times New Roman" w:hint="eastAsia"/>
        </w:rPr>
        <w:t>B1</w:t>
      </w:r>
      <w:r w:rsidRPr="00BE47A1">
        <w:rPr>
          <w:rFonts w:ascii="Times New Roman" w:hAnsi="Times New Roman" w:cs="Times New Roman" w:hint="eastAsia"/>
        </w:rPr>
        <w:t>级，其他性能应符合现行国家标准《绝热用模塑保温乙烯泡沫塑料》</w:t>
      </w:r>
      <w:r w:rsidRPr="00BE47A1">
        <w:rPr>
          <w:rFonts w:ascii="Times New Roman" w:hAnsi="Times New Roman" w:cs="Times New Roman" w:hint="eastAsia"/>
        </w:rPr>
        <w:t>GB/T 10801.1</w:t>
      </w:r>
      <w:r w:rsidRPr="00BE47A1">
        <w:rPr>
          <w:rFonts w:ascii="Times New Roman" w:hAnsi="Times New Roman" w:cs="Times New Roman" w:hint="eastAsia"/>
        </w:rPr>
        <w:t>的有关规定；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w:t>
      </w:r>
      <w:r w:rsidR="00CF3145" w:rsidRPr="00BE47A1">
        <w:rPr>
          <w:rFonts w:ascii="Times New Roman" w:hAnsi="Times New Roman" w:cs="Times New Roman"/>
        </w:rPr>
        <w:t>2</w:t>
      </w:r>
      <w:r w:rsidRPr="00BE47A1">
        <w:rPr>
          <w:rFonts w:ascii="Times New Roman" w:hAnsi="Times New Roman" w:cs="Times New Roman" w:hint="eastAsia"/>
        </w:rPr>
        <w:t xml:space="preserve">  </w:t>
      </w:r>
      <w:r w:rsidRPr="00BE47A1">
        <w:rPr>
          <w:rFonts w:ascii="Times New Roman" w:hAnsi="Times New Roman" w:cs="Times New Roman" w:hint="eastAsia"/>
        </w:rPr>
        <w:t>聚氨酯性能应符合</w:t>
      </w:r>
      <w:proofErr w:type="gramStart"/>
      <w:r w:rsidRPr="00BE47A1">
        <w:rPr>
          <w:rFonts w:ascii="Times New Roman" w:hAnsi="Times New Roman" w:cs="Times New Roman" w:hint="eastAsia"/>
        </w:rPr>
        <w:t>现行行业</w:t>
      </w:r>
      <w:proofErr w:type="gramEnd"/>
      <w:r w:rsidRPr="00BE47A1">
        <w:rPr>
          <w:rFonts w:ascii="Times New Roman" w:hAnsi="Times New Roman" w:cs="Times New Roman" w:hint="eastAsia"/>
        </w:rPr>
        <w:t>标准《硬泡聚氨酯复合保温板》</w:t>
      </w:r>
      <w:r w:rsidRPr="00BE47A1">
        <w:rPr>
          <w:rFonts w:ascii="Times New Roman" w:hAnsi="Times New Roman" w:cs="Times New Roman" w:hint="eastAsia"/>
        </w:rPr>
        <w:t>JG/T 314</w:t>
      </w:r>
      <w:r w:rsidRPr="00BE47A1">
        <w:rPr>
          <w:rFonts w:ascii="Times New Roman" w:hAnsi="Times New Roman" w:cs="Times New Roman" w:hint="eastAsia"/>
        </w:rPr>
        <w:t>的有关规定；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w:t>
      </w:r>
      <w:r w:rsidR="00CF3145" w:rsidRPr="00BE47A1">
        <w:rPr>
          <w:rFonts w:ascii="Times New Roman" w:hAnsi="Times New Roman" w:cs="Times New Roman"/>
        </w:rPr>
        <w:t>3</w:t>
      </w:r>
      <w:r w:rsidRPr="00BE47A1">
        <w:rPr>
          <w:rFonts w:ascii="Times New Roman" w:hAnsi="Times New Roman" w:cs="Times New Roman" w:hint="eastAsia"/>
        </w:rPr>
        <w:t xml:space="preserve">  </w:t>
      </w:r>
      <w:r w:rsidRPr="00BE47A1">
        <w:rPr>
          <w:rFonts w:ascii="Times New Roman" w:hAnsi="Times New Roman" w:cs="Times New Roman" w:hint="eastAsia"/>
        </w:rPr>
        <w:t>酚醛泡沫能应符合现行国家标准《绝热用硬质酚醛泡沫制品》</w:t>
      </w:r>
      <w:r w:rsidRPr="00BE47A1">
        <w:rPr>
          <w:rFonts w:ascii="Times New Roman" w:hAnsi="Times New Roman" w:cs="Times New Roman" w:hint="eastAsia"/>
        </w:rPr>
        <w:t>GB /T 20974</w:t>
      </w:r>
      <w:r w:rsidRPr="00BE47A1">
        <w:rPr>
          <w:rFonts w:ascii="Times New Roman" w:hAnsi="Times New Roman" w:cs="Times New Roman" w:hint="eastAsia"/>
        </w:rPr>
        <w:t>的有关规定。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3.2.1</w:t>
      </w:r>
      <w:r w:rsidRPr="00BE47A1">
        <w:rPr>
          <w:rFonts w:ascii="Times New Roman" w:hAnsi="Times New Roman" w:cs="Times New Roman" w:hint="eastAsia"/>
        </w:rPr>
        <w:t>条文说明：钢丝网架保温板采用的三维空间网架结构，使其可以选用多种形式保温材料作为芯材，目前钢丝网架保温板所选用的保温芯材有保温乙烯泡沫、聚氨酯和酚醛泡沫，并已经进行相关的性能检测。）</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3.3混凝土</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3.3.1</w:t>
      </w:r>
      <w:r w:rsidRPr="00BE47A1">
        <w:rPr>
          <w:rFonts w:ascii="Times New Roman" w:hAnsi="Times New Roman" w:cs="Times New Roman"/>
        </w:rPr>
        <w:t xml:space="preserve"> </w:t>
      </w:r>
      <w:r w:rsidRPr="00BE47A1">
        <w:rPr>
          <w:rFonts w:ascii="Times New Roman" w:hAnsi="Times New Roman" w:cs="Times New Roman" w:hint="eastAsia"/>
        </w:rPr>
        <w:t>异形混凝土柱</w:t>
      </w:r>
      <w:r w:rsidRPr="00BE47A1">
        <w:rPr>
          <w:rFonts w:ascii="Times New Roman" w:hAnsi="Times New Roman" w:cs="Times New Roman" w:hint="eastAsia"/>
        </w:rPr>
        <w:t>-</w:t>
      </w:r>
      <w:r w:rsidRPr="00BE47A1">
        <w:rPr>
          <w:rFonts w:ascii="Times New Roman" w:hAnsi="Times New Roman" w:cs="Times New Roman" w:hint="eastAsia"/>
        </w:rPr>
        <w:t>钢丝网架保温板体系墙板的面层材料应采用强度等级不低于</w:t>
      </w:r>
      <w:r w:rsidRPr="00BE47A1">
        <w:rPr>
          <w:rFonts w:ascii="Times New Roman" w:hAnsi="Times New Roman" w:cs="Times New Roman" w:hint="eastAsia"/>
        </w:rPr>
        <w:t>C</w:t>
      </w:r>
      <w:r w:rsidRPr="00BE47A1">
        <w:rPr>
          <w:rFonts w:ascii="Times New Roman" w:hAnsi="Times New Roman" w:cs="Times New Roman"/>
        </w:rPr>
        <w:t>20</w:t>
      </w:r>
      <w:r w:rsidRPr="00BE47A1">
        <w:rPr>
          <w:rFonts w:ascii="Times New Roman" w:hAnsi="Times New Roman" w:cs="Times New Roman" w:hint="eastAsia"/>
        </w:rPr>
        <w:t>的细石混凝土。</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3.3.2</w:t>
      </w:r>
      <w:r w:rsidRPr="00BE47A1">
        <w:rPr>
          <w:rFonts w:ascii="Times New Roman" w:hAnsi="Times New Roman" w:cs="Times New Roman"/>
        </w:rPr>
        <w:t xml:space="preserve"> </w:t>
      </w:r>
      <w:r w:rsidRPr="00BE47A1">
        <w:rPr>
          <w:rFonts w:ascii="Times New Roman" w:hAnsi="Times New Roman" w:cs="Times New Roman" w:hint="eastAsia"/>
        </w:rPr>
        <w:t>细石混凝土应采用强度等级为</w:t>
      </w:r>
      <w:r w:rsidRPr="00BE47A1">
        <w:rPr>
          <w:rFonts w:ascii="Times New Roman" w:hAnsi="Times New Roman" w:cs="Times New Roman" w:hint="eastAsia"/>
        </w:rPr>
        <w:t>42.5</w:t>
      </w:r>
      <w:r w:rsidRPr="00BE47A1">
        <w:rPr>
          <w:rFonts w:ascii="Times New Roman" w:hAnsi="Times New Roman" w:cs="Times New Roman" w:hint="eastAsia"/>
        </w:rPr>
        <w:t>的普通硅酸盐水泥，并应符合现行国家标准《通用硅酸盐水泥》</w:t>
      </w:r>
      <w:r w:rsidRPr="00BE47A1">
        <w:rPr>
          <w:rFonts w:ascii="Times New Roman" w:hAnsi="Times New Roman" w:cs="Times New Roman" w:hint="eastAsia"/>
        </w:rPr>
        <w:t>G</w:t>
      </w:r>
      <w:r w:rsidRPr="00BE47A1">
        <w:rPr>
          <w:rFonts w:ascii="Times New Roman" w:hAnsi="Times New Roman" w:cs="Times New Roman"/>
        </w:rPr>
        <w:t>B175</w:t>
      </w:r>
      <w:r w:rsidRPr="00BE47A1">
        <w:rPr>
          <w:rFonts w:ascii="Times New Roman" w:hAnsi="Times New Roman" w:cs="Times New Roman" w:hint="eastAsia"/>
        </w:rPr>
        <w:t>的规定。</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3.3.3</w:t>
      </w:r>
      <w:r w:rsidRPr="00BE47A1">
        <w:rPr>
          <w:rFonts w:ascii="Times New Roman" w:hAnsi="Times New Roman" w:cs="Times New Roman"/>
        </w:rPr>
        <w:t xml:space="preserve"> </w:t>
      </w:r>
      <w:r w:rsidRPr="00BE47A1">
        <w:rPr>
          <w:rFonts w:ascii="Times New Roman" w:hAnsi="Times New Roman" w:cs="Times New Roman" w:hint="eastAsia"/>
        </w:rPr>
        <w:t>细石混凝土骨料的粒径应按混凝土的施工工艺确定。采用活塞泵喷射工艺时，粗骨料的最大粒径不应大于</w:t>
      </w:r>
      <w:r w:rsidRPr="00BE47A1">
        <w:rPr>
          <w:rFonts w:ascii="Times New Roman" w:hAnsi="Times New Roman" w:cs="Times New Roman" w:hint="eastAsia"/>
        </w:rPr>
        <w:t>8mm</w:t>
      </w:r>
      <w:r w:rsidRPr="00BE47A1">
        <w:rPr>
          <w:rFonts w:ascii="Times New Roman" w:hAnsi="Times New Roman" w:cs="Times New Roman" w:hint="eastAsia"/>
        </w:rPr>
        <w:t>；采用涡轮泵喷射工艺时，粗骨料的最大粒径不应大于</w:t>
      </w:r>
      <w:r w:rsidRPr="00BE47A1">
        <w:rPr>
          <w:rFonts w:ascii="Times New Roman" w:hAnsi="Times New Roman" w:cs="Times New Roman" w:hint="eastAsia"/>
        </w:rPr>
        <w:t>5mm</w:t>
      </w:r>
      <w:r w:rsidRPr="00BE47A1">
        <w:rPr>
          <w:rFonts w:ascii="Times New Roman" w:hAnsi="Times New Roman" w:cs="Times New Roman" w:hint="eastAsia"/>
        </w:rPr>
        <w:t>。粒径不大于</w:t>
      </w:r>
      <w:r w:rsidRPr="00BE47A1">
        <w:rPr>
          <w:rFonts w:ascii="Times New Roman" w:hAnsi="Times New Roman" w:cs="Times New Roman" w:hint="eastAsia"/>
        </w:rPr>
        <w:t>0.125mm</w:t>
      </w:r>
      <w:r w:rsidRPr="00BE47A1">
        <w:rPr>
          <w:rFonts w:ascii="Times New Roman" w:hAnsi="Times New Roman" w:cs="Times New Roman" w:hint="eastAsia"/>
        </w:rPr>
        <w:t>的细骨料应占骨料总量的</w:t>
      </w:r>
      <w:r w:rsidRPr="00BE47A1">
        <w:rPr>
          <w:rFonts w:ascii="Times New Roman" w:hAnsi="Times New Roman" w:cs="Times New Roman" w:hint="eastAsia"/>
        </w:rPr>
        <w:t>4%~9%</w:t>
      </w:r>
      <w:r w:rsidRPr="00BE47A1">
        <w:rPr>
          <w:rFonts w:ascii="Times New Roman" w:hAnsi="Times New Roman" w:cs="Times New Roman" w:hint="eastAsia"/>
        </w:rPr>
        <w:t>。采用现浇工艺时，粗骨料的粒径不应大于</w:t>
      </w:r>
      <w:r w:rsidRPr="00BE47A1">
        <w:rPr>
          <w:rFonts w:ascii="Times New Roman" w:hAnsi="Times New Roman" w:cs="Times New Roman" w:hint="eastAsia"/>
        </w:rPr>
        <w:t>16mm</w:t>
      </w:r>
      <w:r w:rsidRPr="00BE47A1">
        <w:rPr>
          <w:rFonts w:ascii="Times New Roman" w:hAnsi="Times New Roman" w:cs="Times New Roman" w:hint="eastAsia"/>
        </w:rPr>
        <w:t>。</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3.3.4</w:t>
      </w:r>
      <w:r w:rsidRPr="00BE47A1">
        <w:rPr>
          <w:rFonts w:ascii="Times New Roman" w:hAnsi="Times New Roman" w:cs="Times New Roman"/>
        </w:rPr>
        <w:t xml:space="preserve"> </w:t>
      </w:r>
      <w:r w:rsidRPr="00BE47A1">
        <w:rPr>
          <w:rFonts w:ascii="Times New Roman" w:hAnsi="Times New Roman" w:cs="Times New Roman" w:hint="eastAsia"/>
        </w:rPr>
        <w:t>当工程需要采用掺合料时，掺量应通过试验确定，且加掺合料后的混凝土性能应符合设计要求。</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3.4钢丝网架保温板</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3.4.1</w:t>
      </w:r>
      <w:r w:rsidRPr="00BE47A1">
        <w:rPr>
          <w:rFonts w:ascii="Times New Roman" w:hAnsi="Times New Roman" w:cs="Times New Roman"/>
        </w:rPr>
        <w:t xml:space="preserve"> </w:t>
      </w:r>
      <w:r w:rsidRPr="00BE47A1">
        <w:rPr>
          <w:rFonts w:ascii="Times New Roman" w:hAnsi="Times New Roman" w:cs="Times New Roman" w:hint="eastAsia"/>
        </w:rPr>
        <w:t>钢丝网架保温板的表面和外观质量应符合表</w:t>
      </w:r>
      <w:r w:rsidRPr="00BE47A1">
        <w:rPr>
          <w:rFonts w:ascii="Times New Roman" w:hAnsi="Times New Roman" w:cs="Times New Roman" w:hint="eastAsia"/>
        </w:rPr>
        <w:t>3.4.1</w:t>
      </w:r>
      <w:r w:rsidRPr="00BE47A1">
        <w:rPr>
          <w:rFonts w:ascii="Times New Roman" w:hAnsi="Times New Roman" w:cs="Times New Roman" w:hint="eastAsia"/>
        </w:rPr>
        <w:t>的规定。</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rPr>
        <w:t>表</w:t>
      </w:r>
      <w:r w:rsidRPr="00BE47A1">
        <w:rPr>
          <w:rFonts w:ascii="Times New Roman" w:hAnsi="Times New Roman" w:cs="Times New Roman" w:hint="eastAsia"/>
        </w:rPr>
        <w:t xml:space="preserve">3.4.1 </w:t>
      </w:r>
      <w:r w:rsidRPr="00BE47A1">
        <w:rPr>
          <w:rFonts w:ascii="Times New Roman" w:hAnsi="Times New Roman" w:cs="Times New Roman" w:hint="eastAsia"/>
        </w:rPr>
        <w:t>钢丝网架保温板的表面和外观质量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969"/>
        <w:gridCol w:w="2460"/>
      </w:tblGrid>
      <w:tr w:rsidR="00BE47A1" w:rsidRPr="00BE47A1" w:rsidTr="002349C3">
        <w:tc>
          <w:tcPr>
            <w:tcW w:w="20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lastRenderedPageBreak/>
              <w:t>项</w:t>
            </w:r>
            <w:r w:rsidRPr="00BE47A1">
              <w:rPr>
                <w:rFonts w:ascii="Times New Roman" w:hAnsi="Times New Roman" w:cs="Times New Roman" w:hint="eastAsia"/>
              </w:rPr>
              <w:t xml:space="preserve">  </w:t>
            </w:r>
            <w:r w:rsidRPr="00BE47A1">
              <w:rPr>
                <w:rFonts w:ascii="Times New Roman" w:hAnsi="Times New Roman" w:cs="Times New Roman"/>
              </w:rPr>
              <w:t>目</w:t>
            </w:r>
          </w:p>
        </w:tc>
        <w:tc>
          <w:tcPr>
            <w:tcW w:w="3969"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质量要求</w:t>
            </w:r>
          </w:p>
        </w:tc>
        <w:tc>
          <w:tcPr>
            <w:tcW w:w="2460"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rPr>
              <w:t>试验方法</w:t>
            </w:r>
          </w:p>
        </w:tc>
      </w:tr>
      <w:tr w:rsidR="00BE47A1" w:rsidRPr="00BE47A1" w:rsidTr="002349C3">
        <w:tc>
          <w:tcPr>
            <w:tcW w:w="20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外观</w:t>
            </w:r>
          </w:p>
        </w:tc>
        <w:tc>
          <w:tcPr>
            <w:tcW w:w="3969"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表面清洁，不应有明显的油污</w:t>
            </w:r>
          </w:p>
        </w:tc>
        <w:tc>
          <w:tcPr>
            <w:tcW w:w="2460"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rPr>
              <w:t>目测</w:t>
            </w:r>
          </w:p>
        </w:tc>
      </w:tr>
      <w:tr w:rsidR="00BE47A1" w:rsidRPr="00BE47A1" w:rsidTr="002349C3">
        <w:tc>
          <w:tcPr>
            <w:tcW w:w="20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钢丝锈点</w:t>
            </w:r>
          </w:p>
        </w:tc>
        <w:tc>
          <w:tcPr>
            <w:tcW w:w="3969"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焊点区外不应有钢丝焊点</w:t>
            </w:r>
          </w:p>
        </w:tc>
        <w:tc>
          <w:tcPr>
            <w:tcW w:w="2460"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rPr>
              <w:t>目测</w:t>
            </w:r>
          </w:p>
        </w:tc>
      </w:tr>
      <w:tr w:rsidR="00BE47A1" w:rsidRPr="00BE47A1" w:rsidTr="002349C3">
        <w:tc>
          <w:tcPr>
            <w:tcW w:w="20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焊接强度</w:t>
            </w:r>
          </w:p>
        </w:tc>
        <w:tc>
          <w:tcPr>
            <w:tcW w:w="3969"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抗拉力</w:t>
            </w:r>
            <w:r w:rsidRPr="00BE47A1">
              <w:rPr>
                <w:rFonts w:ascii="Times New Roman" w:hAnsi="Times New Roman" w:cs="Times New Roman"/>
              </w:rPr>
              <w:t>≥330N</w:t>
            </w:r>
            <w:r w:rsidRPr="00BE47A1">
              <w:rPr>
                <w:rFonts w:ascii="Times New Roman" w:hAnsi="Times New Roman" w:cs="Times New Roman"/>
              </w:rPr>
              <w:t>，无过烧现象</w:t>
            </w:r>
          </w:p>
        </w:tc>
        <w:tc>
          <w:tcPr>
            <w:tcW w:w="246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应按现行国家标准《金属材料</w:t>
            </w:r>
            <w:r w:rsidRPr="00BE47A1">
              <w:rPr>
                <w:rFonts w:ascii="Times New Roman" w:hAnsi="Times New Roman" w:cs="Times New Roman"/>
              </w:rPr>
              <w:t xml:space="preserve"> </w:t>
            </w:r>
            <w:r w:rsidRPr="00BE47A1">
              <w:rPr>
                <w:rFonts w:ascii="Times New Roman" w:hAnsi="Times New Roman" w:cs="Times New Roman"/>
              </w:rPr>
              <w:t>拉伸试验</w:t>
            </w:r>
            <w:r w:rsidRPr="00BE47A1">
              <w:rPr>
                <w:rFonts w:ascii="Times New Roman" w:hAnsi="Times New Roman" w:cs="Times New Roman"/>
              </w:rPr>
              <w:t xml:space="preserve"> </w:t>
            </w:r>
            <w:r w:rsidRPr="00BE47A1">
              <w:rPr>
                <w:rFonts w:ascii="Times New Roman" w:hAnsi="Times New Roman" w:cs="Times New Roman"/>
              </w:rPr>
              <w:t>第一部分：室温试验方法》</w:t>
            </w:r>
            <w:r w:rsidRPr="00BE47A1">
              <w:rPr>
                <w:rFonts w:ascii="Times New Roman" w:hAnsi="Times New Roman" w:cs="Times New Roman"/>
              </w:rPr>
              <w:t>GB/T 228</w:t>
            </w:r>
            <w:r w:rsidRPr="00BE47A1">
              <w:rPr>
                <w:rFonts w:ascii="Times New Roman" w:hAnsi="Times New Roman" w:cs="Times New Roman"/>
              </w:rPr>
              <w:t>执行</w:t>
            </w:r>
          </w:p>
        </w:tc>
      </w:tr>
      <w:tr w:rsidR="00BE47A1" w:rsidRPr="00BE47A1" w:rsidTr="002349C3">
        <w:tc>
          <w:tcPr>
            <w:tcW w:w="20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焊点质量</w:t>
            </w:r>
          </w:p>
        </w:tc>
        <w:tc>
          <w:tcPr>
            <w:tcW w:w="3969" w:type="dxa"/>
            <w:vAlign w:val="center"/>
          </w:tcPr>
          <w:p w:rsidR="00B363F7" w:rsidRPr="00BE47A1" w:rsidRDefault="00CF3145">
            <w:pPr>
              <w:ind w:firstLine="420"/>
              <w:rPr>
                <w:rFonts w:ascii="Times New Roman" w:hAnsi="Times New Roman" w:cs="Times New Roman"/>
              </w:rPr>
            </w:pPr>
            <w:proofErr w:type="gramStart"/>
            <w:r w:rsidRPr="00BE47A1">
              <w:rPr>
                <w:rFonts w:ascii="Times New Roman" w:hAnsi="Times New Roman" w:cs="Times New Roman"/>
              </w:rPr>
              <w:t>插</w:t>
            </w:r>
            <w:r w:rsidR="00B042BE" w:rsidRPr="00BE47A1">
              <w:rPr>
                <w:rFonts w:ascii="Times New Roman" w:hAnsi="Times New Roman" w:cs="Times New Roman"/>
              </w:rPr>
              <w:t>丝</w:t>
            </w:r>
            <w:r w:rsidRPr="00BE47A1">
              <w:rPr>
                <w:rFonts w:ascii="Times New Roman" w:hAnsi="Times New Roman" w:cs="Times New Roman"/>
              </w:rPr>
              <w:t>与</w:t>
            </w:r>
            <w:proofErr w:type="gramEnd"/>
            <w:r w:rsidR="00B042BE" w:rsidRPr="00BE47A1">
              <w:rPr>
                <w:rFonts w:ascii="Times New Roman" w:hAnsi="Times New Roman" w:cs="Times New Roman"/>
              </w:rPr>
              <w:t>网片不允许漏焊、脱焊；</w:t>
            </w:r>
            <w:proofErr w:type="gramStart"/>
            <w:r w:rsidR="00B042BE" w:rsidRPr="00BE47A1">
              <w:rPr>
                <w:rFonts w:ascii="Times New Roman" w:hAnsi="Times New Roman" w:cs="Times New Roman"/>
              </w:rPr>
              <w:t>网片漏焊</w:t>
            </w:r>
            <w:proofErr w:type="gramEnd"/>
            <w:r w:rsidR="00B042BE" w:rsidRPr="00BE47A1">
              <w:rPr>
                <w:rFonts w:ascii="Times New Roman" w:hAnsi="Times New Roman" w:cs="Times New Roman"/>
              </w:rPr>
              <w:t>、脱焊点不应超过焊点数的</w:t>
            </w:r>
            <w:r w:rsidR="00B042BE" w:rsidRPr="00BE47A1">
              <w:rPr>
                <w:rFonts w:ascii="Times New Roman" w:hAnsi="Times New Roman" w:cs="Times New Roman"/>
              </w:rPr>
              <w:t>8‰</w:t>
            </w:r>
            <w:r w:rsidR="00B042BE" w:rsidRPr="00BE47A1">
              <w:rPr>
                <w:rFonts w:ascii="Times New Roman" w:hAnsi="Times New Roman" w:cs="Times New Roman"/>
              </w:rPr>
              <w:t>，且不应集中在一起，连续脱焊不应多于</w:t>
            </w:r>
            <w:r w:rsidR="00B042BE" w:rsidRPr="00BE47A1">
              <w:rPr>
                <w:rFonts w:ascii="Times New Roman" w:hAnsi="Times New Roman" w:cs="Times New Roman"/>
              </w:rPr>
              <w:t>2</w:t>
            </w:r>
            <w:r w:rsidR="00B042BE" w:rsidRPr="00BE47A1">
              <w:rPr>
                <w:rFonts w:ascii="Times New Roman" w:hAnsi="Times New Roman" w:cs="Times New Roman"/>
              </w:rPr>
              <w:t>点，板端</w:t>
            </w:r>
            <w:r w:rsidR="00B042BE" w:rsidRPr="00BE47A1">
              <w:rPr>
                <w:rFonts w:ascii="Times New Roman" w:hAnsi="Times New Roman" w:cs="Times New Roman"/>
              </w:rPr>
              <w:t>200mm</w:t>
            </w:r>
            <w:r w:rsidR="00B042BE" w:rsidRPr="00BE47A1">
              <w:rPr>
                <w:rFonts w:ascii="Times New Roman" w:hAnsi="Times New Roman" w:cs="Times New Roman"/>
              </w:rPr>
              <w:t>区段内的焊点不应脱焊、虚焊</w:t>
            </w:r>
          </w:p>
        </w:tc>
        <w:tc>
          <w:tcPr>
            <w:tcW w:w="2460"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用手抓或拉动钢丝使之变形，力度以能使钢丝网恢复原型为限，在抓或拉中开脱的焊点为脱焊或虚焊，计数统计</w:t>
            </w:r>
          </w:p>
        </w:tc>
      </w:tr>
      <w:tr w:rsidR="00BE47A1" w:rsidRPr="00BE47A1" w:rsidTr="002349C3">
        <w:tc>
          <w:tcPr>
            <w:tcW w:w="20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钢丝挑头</w:t>
            </w:r>
          </w:p>
        </w:tc>
        <w:tc>
          <w:tcPr>
            <w:tcW w:w="3969"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板边挑头允许长度</w:t>
            </w:r>
            <w:r w:rsidRPr="00BE47A1">
              <w:rPr>
                <w:rFonts w:ascii="Times New Roman" w:hAnsi="Times New Roman" w:cs="Times New Roman"/>
              </w:rPr>
              <w:t>≤6mm</w:t>
            </w:r>
            <w:r w:rsidRPr="00BE47A1">
              <w:rPr>
                <w:rFonts w:ascii="Times New Roman" w:hAnsi="Times New Roman" w:cs="Times New Roman"/>
              </w:rPr>
              <w:t>，</w:t>
            </w:r>
            <w:proofErr w:type="gramStart"/>
            <w:r w:rsidR="002349C3" w:rsidRPr="00BE47A1">
              <w:rPr>
                <w:rFonts w:ascii="Times New Roman" w:hAnsi="Times New Roman" w:cs="Times New Roman" w:hint="eastAsia"/>
              </w:rPr>
              <w:t>插</w:t>
            </w:r>
            <w:r w:rsidRPr="00BE47A1">
              <w:rPr>
                <w:rFonts w:ascii="Times New Roman" w:hAnsi="Times New Roman" w:cs="Times New Roman"/>
              </w:rPr>
              <w:t>丝挑头</w:t>
            </w:r>
            <w:proofErr w:type="gramEnd"/>
            <w:r w:rsidRPr="00BE47A1">
              <w:rPr>
                <w:rFonts w:ascii="Times New Roman" w:hAnsi="Times New Roman" w:cs="Times New Roman"/>
              </w:rPr>
              <w:t>≤5mm</w:t>
            </w:r>
            <w:r w:rsidRPr="00BE47A1">
              <w:rPr>
                <w:rFonts w:ascii="Times New Roman" w:hAnsi="Times New Roman" w:cs="Times New Roman"/>
              </w:rPr>
              <w:t>；不得有</w:t>
            </w:r>
            <w:r w:rsidRPr="00BE47A1">
              <w:rPr>
                <w:rFonts w:ascii="Times New Roman" w:hAnsi="Times New Roman" w:cs="Times New Roman"/>
              </w:rPr>
              <w:t>5</w:t>
            </w:r>
            <w:r w:rsidRPr="00BE47A1">
              <w:rPr>
                <w:rFonts w:ascii="Times New Roman" w:hAnsi="Times New Roman" w:cs="Times New Roman"/>
              </w:rPr>
              <w:t>个以上漏减、</w:t>
            </w:r>
            <w:proofErr w:type="gramStart"/>
            <w:r w:rsidRPr="00BE47A1">
              <w:rPr>
                <w:rFonts w:ascii="Times New Roman" w:hAnsi="Times New Roman" w:cs="Times New Roman"/>
              </w:rPr>
              <w:t>翘伸的</w:t>
            </w:r>
            <w:proofErr w:type="gramEnd"/>
            <w:r w:rsidRPr="00BE47A1">
              <w:rPr>
                <w:rFonts w:ascii="Times New Roman" w:hAnsi="Times New Roman" w:cs="Times New Roman"/>
              </w:rPr>
              <w:t>钢丝挑头</w:t>
            </w:r>
          </w:p>
        </w:tc>
        <w:tc>
          <w:tcPr>
            <w:tcW w:w="2460" w:type="dxa"/>
            <w:vMerge w:val="restart"/>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目测，用精度</w:t>
            </w:r>
            <w:r w:rsidRPr="00BE47A1">
              <w:rPr>
                <w:rFonts w:ascii="Times New Roman" w:hAnsi="Times New Roman" w:cs="Times New Roman" w:hint="eastAsia"/>
              </w:rPr>
              <w:t>0.5mm</w:t>
            </w:r>
            <w:r w:rsidRPr="00BE47A1">
              <w:rPr>
                <w:rFonts w:ascii="Times New Roman" w:hAnsi="Times New Roman" w:cs="Times New Roman" w:hint="eastAsia"/>
              </w:rPr>
              <w:t>钢直尺测量</w:t>
            </w:r>
          </w:p>
        </w:tc>
      </w:tr>
      <w:tr w:rsidR="00BE47A1" w:rsidRPr="00BE47A1" w:rsidTr="002349C3">
        <w:tc>
          <w:tcPr>
            <w:tcW w:w="20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横向钢丝排列</w:t>
            </w:r>
          </w:p>
        </w:tc>
        <w:tc>
          <w:tcPr>
            <w:tcW w:w="3969"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网片横向钢丝最大间距为</w:t>
            </w:r>
            <w:r w:rsidRPr="00BE47A1">
              <w:rPr>
                <w:rFonts w:ascii="Times New Roman" w:hAnsi="Times New Roman" w:cs="Times New Roman"/>
              </w:rPr>
              <w:t>60mm</w:t>
            </w:r>
            <w:r w:rsidRPr="00BE47A1">
              <w:rPr>
                <w:rFonts w:ascii="Times New Roman" w:hAnsi="Times New Roman" w:cs="Times New Roman"/>
              </w:rPr>
              <w:t>，超过</w:t>
            </w:r>
            <w:r w:rsidRPr="00BE47A1">
              <w:rPr>
                <w:rFonts w:ascii="Times New Roman" w:hAnsi="Times New Roman" w:cs="Times New Roman"/>
              </w:rPr>
              <w:t>60mm</w:t>
            </w:r>
            <w:r w:rsidRPr="00BE47A1">
              <w:rPr>
                <w:rFonts w:ascii="Times New Roman" w:hAnsi="Times New Roman" w:cs="Times New Roman"/>
              </w:rPr>
              <w:t>处应加焊钢丝，纵横向钢丝应互相垂直</w:t>
            </w:r>
          </w:p>
        </w:tc>
        <w:tc>
          <w:tcPr>
            <w:tcW w:w="2460" w:type="dxa"/>
            <w:vMerge/>
          </w:tcPr>
          <w:p w:rsidR="00B363F7" w:rsidRPr="00BE47A1" w:rsidRDefault="00B363F7">
            <w:pPr>
              <w:ind w:firstLine="420"/>
              <w:rPr>
                <w:rFonts w:ascii="Times New Roman" w:hAnsi="Times New Roman" w:cs="Times New Roman"/>
              </w:rPr>
            </w:pPr>
          </w:p>
        </w:tc>
      </w:tr>
    </w:tbl>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3.4.2</w:t>
      </w:r>
      <w:r w:rsidRPr="00BE47A1">
        <w:rPr>
          <w:rFonts w:ascii="Times New Roman" w:hAnsi="Times New Roman" w:cs="Times New Roman" w:hint="eastAsia"/>
        </w:rPr>
        <w:t xml:space="preserve"> </w:t>
      </w:r>
      <w:r w:rsidRPr="00BE47A1">
        <w:rPr>
          <w:rFonts w:ascii="Times New Roman" w:hAnsi="Times New Roman" w:cs="Times New Roman" w:hint="eastAsia"/>
        </w:rPr>
        <w:t>钢丝网架保温板的规格尺寸允许偏差应符合表</w:t>
      </w:r>
      <w:r w:rsidRPr="00BE47A1">
        <w:rPr>
          <w:rFonts w:ascii="Times New Roman" w:hAnsi="Times New Roman" w:cs="Times New Roman" w:hint="eastAsia"/>
        </w:rPr>
        <w:t>3.4.2</w:t>
      </w:r>
      <w:r w:rsidRPr="00BE47A1">
        <w:rPr>
          <w:rFonts w:ascii="Times New Roman" w:hAnsi="Times New Roman" w:cs="Times New Roman" w:hint="eastAsia"/>
        </w:rPr>
        <w:t>的规定。</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rPr>
        <w:t>表</w:t>
      </w:r>
      <w:r w:rsidRPr="00BE47A1">
        <w:rPr>
          <w:rFonts w:ascii="Times New Roman" w:hAnsi="Times New Roman" w:cs="Times New Roman" w:hint="eastAsia"/>
        </w:rPr>
        <w:t>3.4.2</w:t>
      </w:r>
      <w:r w:rsidRPr="00BE47A1">
        <w:rPr>
          <w:rFonts w:ascii="Times New Roman" w:hAnsi="Times New Roman" w:cs="Times New Roman" w:hint="eastAsia"/>
        </w:rPr>
        <w:t>钢丝网架保温板的规格尺寸允许偏差</w:t>
      </w:r>
    </w:p>
    <w:tbl>
      <w:tblPr>
        <w:tblW w:w="8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24"/>
        <w:gridCol w:w="4493"/>
      </w:tblGrid>
      <w:tr w:rsidR="00BE47A1" w:rsidRPr="00BE47A1" w:rsidTr="00C70595">
        <w:tc>
          <w:tcPr>
            <w:tcW w:w="241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项</w:t>
            </w:r>
            <w:r w:rsidRPr="00BE47A1">
              <w:rPr>
                <w:rFonts w:ascii="Times New Roman" w:hAnsi="Times New Roman" w:cs="Times New Roman" w:hint="eastAsia"/>
              </w:rPr>
              <w:t xml:space="preserve">  </w:t>
            </w:r>
            <w:r w:rsidRPr="00BE47A1">
              <w:rPr>
                <w:rFonts w:ascii="Times New Roman" w:hAnsi="Times New Roman" w:cs="Times New Roman" w:hint="eastAsia"/>
              </w:rPr>
              <w:t>目</w:t>
            </w:r>
          </w:p>
        </w:tc>
        <w:tc>
          <w:tcPr>
            <w:tcW w:w="1624" w:type="dxa"/>
            <w:vAlign w:val="center"/>
          </w:tcPr>
          <w:p w:rsidR="00B363F7" w:rsidRPr="00BE47A1" w:rsidRDefault="00B042BE">
            <w:pPr>
              <w:ind w:firstLineChars="0" w:firstLine="0"/>
              <w:rPr>
                <w:rFonts w:ascii="Times New Roman" w:hAnsi="Times New Roman" w:cs="Times New Roman"/>
              </w:rPr>
            </w:pPr>
            <w:r w:rsidRPr="00BE47A1">
              <w:rPr>
                <w:rFonts w:ascii="Times New Roman" w:hAnsi="Times New Roman" w:cs="Times New Roman" w:hint="eastAsia"/>
              </w:rPr>
              <w:t>允许偏差（</w:t>
            </w:r>
            <w:r w:rsidRPr="00BE47A1">
              <w:rPr>
                <w:rFonts w:ascii="Times New Roman" w:hAnsi="Times New Roman" w:cs="Times New Roman" w:hint="eastAsia"/>
              </w:rPr>
              <w:t>mm</w:t>
            </w:r>
            <w:r w:rsidRPr="00BE47A1">
              <w:rPr>
                <w:rFonts w:ascii="Times New Roman" w:hAnsi="Times New Roman" w:cs="Times New Roman" w:hint="eastAsia"/>
              </w:rPr>
              <w:t>）</w:t>
            </w:r>
          </w:p>
        </w:tc>
        <w:tc>
          <w:tcPr>
            <w:tcW w:w="44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试验方法</w:t>
            </w:r>
          </w:p>
        </w:tc>
      </w:tr>
      <w:tr w:rsidR="00BE47A1" w:rsidRPr="00BE47A1" w:rsidTr="00C70595">
        <w:tc>
          <w:tcPr>
            <w:tcW w:w="241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长度</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10</w:t>
            </w:r>
          </w:p>
        </w:tc>
        <w:tc>
          <w:tcPr>
            <w:tcW w:w="44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用精度</w:t>
            </w:r>
            <w:r w:rsidRPr="00BE47A1">
              <w:rPr>
                <w:rFonts w:ascii="Times New Roman" w:hAnsi="Times New Roman" w:cs="Times New Roman" w:hint="eastAsia"/>
              </w:rPr>
              <w:t>1mm</w:t>
            </w:r>
            <w:r w:rsidRPr="00BE47A1">
              <w:rPr>
                <w:rFonts w:ascii="Times New Roman" w:hAnsi="Times New Roman" w:cs="Times New Roman" w:hint="eastAsia"/>
              </w:rPr>
              <w:t>钢卷尺测量板的两端面最外边钢丝的中距，以测得的最大和最小值作为判定指标</w:t>
            </w:r>
          </w:p>
        </w:tc>
      </w:tr>
      <w:tr w:rsidR="00BE47A1" w:rsidRPr="00BE47A1" w:rsidTr="00C70595">
        <w:tc>
          <w:tcPr>
            <w:tcW w:w="241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宽度</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5</w:t>
            </w:r>
          </w:p>
        </w:tc>
        <w:tc>
          <w:tcPr>
            <w:tcW w:w="44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用精度</w:t>
            </w:r>
            <w:r w:rsidRPr="00BE47A1">
              <w:rPr>
                <w:rFonts w:ascii="Times New Roman" w:hAnsi="Times New Roman" w:cs="Times New Roman" w:hint="eastAsia"/>
              </w:rPr>
              <w:t>1mm</w:t>
            </w:r>
            <w:r w:rsidRPr="00BE47A1">
              <w:rPr>
                <w:rFonts w:ascii="Times New Roman" w:hAnsi="Times New Roman" w:cs="Times New Roman" w:hint="eastAsia"/>
              </w:rPr>
              <w:t>钢卷尺测量板的一端和中部截面宽度方向两侧最外边钢丝的中距，以测得的最大和最小值作为判定指标</w:t>
            </w:r>
          </w:p>
        </w:tc>
      </w:tr>
      <w:tr w:rsidR="00BE47A1" w:rsidRPr="00BE47A1" w:rsidTr="00C70595">
        <w:tc>
          <w:tcPr>
            <w:tcW w:w="241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厚度</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2</w:t>
            </w:r>
          </w:p>
        </w:tc>
        <w:tc>
          <w:tcPr>
            <w:tcW w:w="44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用精度</w:t>
            </w:r>
            <w:r w:rsidRPr="00BE47A1">
              <w:rPr>
                <w:rFonts w:ascii="Times New Roman" w:hAnsi="Times New Roman" w:cs="Times New Roman" w:hint="eastAsia"/>
              </w:rPr>
              <w:t>0.5mm</w:t>
            </w:r>
            <w:r w:rsidRPr="00BE47A1">
              <w:rPr>
                <w:rFonts w:ascii="Times New Roman" w:hAnsi="Times New Roman" w:cs="Times New Roman" w:hint="eastAsia"/>
              </w:rPr>
              <w:t>钢直尺测量板断面</w:t>
            </w:r>
            <w:r w:rsidR="0054635F" w:rsidRPr="00BE47A1">
              <w:rPr>
                <w:rFonts w:ascii="Times New Roman" w:hAnsi="Times New Roman" w:cs="Times New Roman" w:hint="eastAsia"/>
              </w:rPr>
              <w:t>插丝</w:t>
            </w:r>
            <w:r w:rsidRPr="00BE47A1">
              <w:rPr>
                <w:rFonts w:ascii="Times New Roman" w:hAnsi="Times New Roman" w:cs="Times New Roman" w:hint="eastAsia"/>
              </w:rPr>
              <w:t>条的波幅，以测得的最大和最小值作为判定指标</w:t>
            </w:r>
          </w:p>
        </w:tc>
      </w:tr>
      <w:tr w:rsidR="00BE47A1" w:rsidRPr="00BE47A1" w:rsidTr="00C70595">
        <w:tc>
          <w:tcPr>
            <w:tcW w:w="2410" w:type="dxa"/>
            <w:vAlign w:val="center"/>
          </w:tcPr>
          <w:p w:rsidR="00B363F7" w:rsidRPr="00BE47A1" w:rsidRDefault="00B042BE">
            <w:pPr>
              <w:ind w:firstLineChars="0" w:firstLine="0"/>
              <w:jc w:val="center"/>
              <w:rPr>
                <w:rFonts w:ascii="Times New Roman" w:hAnsi="Times New Roman" w:cs="Times New Roman"/>
              </w:rPr>
            </w:pPr>
            <w:r w:rsidRPr="00BE47A1">
              <w:rPr>
                <w:rFonts w:ascii="Times New Roman" w:hAnsi="Times New Roman" w:cs="Times New Roman" w:hint="eastAsia"/>
              </w:rPr>
              <w:lastRenderedPageBreak/>
              <w:t>两对角线差</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10</w:t>
            </w:r>
          </w:p>
        </w:tc>
        <w:tc>
          <w:tcPr>
            <w:tcW w:w="44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用精度</w:t>
            </w:r>
            <w:r w:rsidRPr="00BE47A1">
              <w:rPr>
                <w:rFonts w:ascii="Times New Roman" w:hAnsi="Times New Roman" w:cs="Times New Roman" w:hint="eastAsia"/>
              </w:rPr>
              <w:t>1mm</w:t>
            </w:r>
            <w:r w:rsidRPr="00BE47A1">
              <w:rPr>
                <w:rFonts w:ascii="Times New Roman" w:hAnsi="Times New Roman" w:cs="Times New Roman" w:hint="eastAsia"/>
              </w:rPr>
              <w:t>钢卷尺测量两对角线的长度，取其差值</w:t>
            </w:r>
          </w:p>
        </w:tc>
      </w:tr>
      <w:tr w:rsidR="00BE47A1" w:rsidRPr="00BE47A1" w:rsidTr="00C70595">
        <w:tc>
          <w:tcPr>
            <w:tcW w:w="241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侧向弯曲</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L/650</w:t>
            </w:r>
          </w:p>
        </w:tc>
        <w:tc>
          <w:tcPr>
            <w:tcW w:w="4493"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拉线，用精度</w:t>
            </w:r>
            <w:r w:rsidRPr="00BE47A1">
              <w:rPr>
                <w:rFonts w:ascii="Times New Roman" w:hAnsi="Times New Roman" w:cs="Times New Roman" w:hint="eastAsia"/>
              </w:rPr>
              <w:t>0.5mm</w:t>
            </w:r>
            <w:r w:rsidRPr="00BE47A1">
              <w:rPr>
                <w:rFonts w:ascii="Times New Roman" w:hAnsi="Times New Roman" w:cs="Times New Roman" w:hint="eastAsia"/>
              </w:rPr>
              <w:t>钢直尺测量侧向弯曲最大值</w:t>
            </w:r>
          </w:p>
        </w:tc>
      </w:tr>
      <w:tr w:rsidR="00BE47A1" w:rsidRPr="00BE47A1" w:rsidTr="00C70595">
        <w:tc>
          <w:tcPr>
            <w:tcW w:w="2410" w:type="dxa"/>
            <w:vAlign w:val="center"/>
          </w:tcPr>
          <w:p w:rsidR="00B363F7" w:rsidRPr="00BE47A1" w:rsidRDefault="00B042BE" w:rsidP="002349C3">
            <w:pPr>
              <w:ind w:firstLineChars="0" w:firstLine="0"/>
              <w:rPr>
                <w:rFonts w:ascii="Times New Roman" w:hAnsi="Times New Roman" w:cs="Times New Roman"/>
              </w:rPr>
            </w:pPr>
            <w:r w:rsidRPr="00BE47A1">
              <w:rPr>
                <w:rFonts w:ascii="Times New Roman" w:hAnsi="Times New Roman" w:cs="Times New Roman" w:hint="eastAsia"/>
              </w:rPr>
              <w:t>保温芯板中心面位移</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3</w:t>
            </w:r>
          </w:p>
        </w:tc>
        <w:tc>
          <w:tcPr>
            <w:tcW w:w="4493" w:type="dxa"/>
            <w:vMerge w:val="restart"/>
            <w:vAlign w:val="center"/>
          </w:tcPr>
          <w:p w:rsidR="00B363F7" w:rsidRPr="00BE47A1" w:rsidRDefault="00B042BE">
            <w:pPr>
              <w:ind w:firstLineChars="0" w:firstLine="0"/>
              <w:rPr>
                <w:rFonts w:ascii="Times New Roman" w:hAnsi="Times New Roman" w:cs="Times New Roman"/>
              </w:rPr>
            </w:pPr>
            <w:r w:rsidRPr="00BE47A1">
              <w:rPr>
                <w:rFonts w:ascii="Times New Roman" w:hAnsi="Times New Roman" w:cs="Times New Roman" w:hint="eastAsia"/>
              </w:rPr>
              <w:t>目测选取最大偏差处，用精度</w:t>
            </w:r>
            <w:r w:rsidRPr="00BE47A1">
              <w:rPr>
                <w:rFonts w:ascii="Times New Roman" w:hAnsi="Times New Roman" w:cs="Times New Roman" w:hint="eastAsia"/>
              </w:rPr>
              <w:t>0.5mm</w:t>
            </w:r>
            <w:r w:rsidRPr="00BE47A1">
              <w:rPr>
                <w:rFonts w:ascii="Times New Roman" w:hAnsi="Times New Roman" w:cs="Times New Roman" w:hint="eastAsia"/>
              </w:rPr>
              <w:t>钢直尺测量</w:t>
            </w:r>
          </w:p>
        </w:tc>
      </w:tr>
      <w:tr w:rsidR="00BE47A1" w:rsidRPr="00BE47A1" w:rsidTr="00C70595">
        <w:tc>
          <w:tcPr>
            <w:tcW w:w="2410" w:type="dxa"/>
            <w:vAlign w:val="center"/>
          </w:tcPr>
          <w:p w:rsidR="00B363F7" w:rsidRPr="00BE47A1" w:rsidRDefault="00B042BE" w:rsidP="002349C3">
            <w:pPr>
              <w:ind w:firstLineChars="0" w:firstLine="0"/>
              <w:rPr>
                <w:rFonts w:ascii="Times New Roman" w:hAnsi="Times New Roman" w:cs="Times New Roman"/>
              </w:rPr>
            </w:pPr>
            <w:r w:rsidRPr="00BE47A1">
              <w:rPr>
                <w:rFonts w:ascii="Times New Roman" w:hAnsi="Times New Roman" w:cs="Times New Roman" w:hint="eastAsia"/>
              </w:rPr>
              <w:t>保温芯板对接缝隙</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2</w:t>
            </w:r>
          </w:p>
        </w:tc>
        <w:tc>
          <w:tcPr>
            <w:tcW w:w="4493" w:type="dxa"/>
            <w:vMerge/>
            <w:vAlign w:val="center"/>
          </w:tcPr>
          <w:p w:rsidR="00B363F7" w:rsidRPr="00BE47A1" w:rsidRDefault="00B363F7">
            <w:pPr>
              <w:ind w:firstLine="420"/>
              <w:rPr>
                <w:rFonts w:ascii="Times New Roman" w:hAnsi="Times New Roman" w:cs="Times New Roman"/>
              </w:rPr>
            </w:pPr>
          </w:p>
        </w:tc>
      </w:tr>
      <w:tr w:rsidR="00BE47A1" w:rsidRPr="00BE47A1" w:rsidTr="00C70595">
        <w:tc>
          <w:tcPr>
            <w:tcW w:w="2410" w:type="dxa"/>
            <w:vAlign w:val="center"/>
          </w:tcPr>
          <w:p w:rsidR="00B363F7" w:rsidRPr="00BE47A1" w:rsidRDefault="00B042BE" w:rsidP="002349C3">
            <w:pPr>
              <w:ind w:firstLineChars="0" w:firstLine="0"/>
              <w:rPr>
                <w:rFonts w:ascii="Times New Roman" w:hAnsi="Times New Roman" w:cs="Times New Roman"/>
              </w:rPr>
            </w:pPr>
            <w:proofErr w:type="gramStart"/>
            <w:r w:rsidRPr="00BE47A1">
              <w:rPr>
                <w:rFonts w:ascii="Times New Roman" w:hAnsi="Times New Roman" w:cs="Times New Roman" w:hint="eastAsia"/>
              </w:rPr>
              <w:t>两</w:t>
            </w:r>
            <w:r w:rsidR="002349C3" w:rsidRPr="00BE47A1">
              <w:rPr>
                <w:rFonts w:ascii="Times New Roman" w:hAnsi="Times New Roman" w:cs="Times New Roman" w:hint="eastAsia"/>
              </w:rPr>
              <w:t>插</w:t>
            </w:r>
            <w:r w:rsidRPr="00BE47A1">
              <w:rPr>
                <w:rFonts w:ascii="Times New Roman" w:hAnsi="Times New Roman" w:cs="Times New Roman" w:hint="eastAsia"/>
              </w:rPr>
              <w:t>丝间距或纵丝间距</w:t>
            </w:r>
            <w:proofErr w:type="gramEnd"/>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2</w:t>
            </w:r>
          </w:p>
        </w:tc>
        <w:tc>
          <w:tcPr>
            <w:tcW w:w="4493" w:type="dxa"/>
            <w:vMerge/>
            <w:vAlign w:val="center"/>
          </w:tcPr>
          <w:p w:rsidR="00B363F7" w:rsidRPr="00BE47A1" w:rsidRDefault="00B363F7">
            <w:pPr>
              <w:ind w:firstLine="420"/>
              <w:rPr>
                <w:rFonts w:ascii="Times New Roman" w:hAnsi="Times New Roman" w:cs="Times New Roman"/>
              </w:rPr>
            </w:pPr>
          </w:p>
        </w:tc>
      </w:tr>
      <w:tr w:rsidR="00BE47A1" w:rsidRPr="00BE47A1" w:rsidTr="00C70595">
        <w:tc>
          <w:tcPr>
            <w:tcW w:w="2410" w:type="dxa"/>
            <w:vAlign w:val="center"/>
          </w:tcPr>
          <w:p w:rsidR="00B363F7" w:rsidRPr="00BE47A1" w:rsidRDefault="00B042BE">
            <w:pPr>
              <w:ind w:firstLineChars="0" w:firstLine="0"/>
              <w:rPr>
                <w:rFonts w:ascii="Times New Roman" w:hAnsi="Times New Roman" w:cs="Times New Roman"/>
              </w:rPr>
            </w:pPr>
            <w:proofErr w:type="gramStart"/>
            <w:r w:rsidRPr="00BE47A1">
              <w:rPr>
                <w:rFonts w:ascii="Times New Roman" w:hAnsi="Times New Roman" w:cs="Times New Roman" w:hint="eastAsia"/>
              </w:rPr>
              <w:t>两钢丝网</w:t>
            </w:r>
            <w:proofErr w:type="gramEnd"/>
            <w:r w:rsidRPr="00BE47A1">
              <w:rPr>
                <w:rFonts w:ascii="Times New Roman" w:hAnsi="Times New Roman" w:cs="Times New Roman" w:hint="eastAsia"/>
              </w:rPr>
              <w:t>片中心</w:t>
            </w:r>
            <w:proofErr w:type="gramStart"/>
            <w:r w:rsidRPr="00BE47A1">
              <w:rPr>
                <w:rFonts w:ascii="Times New Roman" w:hAnsi="Times New Roman" w:cs="Times New Roman" w:hint="eastAsia"/>
              </w:rPr>
              <w:t>面距离</w:t>
            </w:r>
            <w:proofErr w:type="gramEnd"/>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2</w:t>
            </w:r>
          </w:p>
        </w:tc>
        <w:tc>
          <w:tcPr>
            <w:tcW w:w="4493" w:type="dxa"/>
            <w:vMerge/>
            <w:vAlign w:val="center"/>
          </w:tcPr>
          <w:p w:rsidR="00B363F7" w:rsidRPr="00BE47A1" w:rsidRDefault="00B363F7">
            <w:pPr>
              <w:ind w:firstLine="420"/>
              <w:rPr>
                <w:rFonts w:ascii="Times New Roman" w:hAnsi="Times New Roman" w:cs="Times New Roman"/>
              </w:rPr>
            </w:pPr>
          </w:p>
        </w:tc>
      </w:tr>
      <w:tr w:rsidR="00BE47A1" w:rsidRPr="00BE47A1" w:rsidTr="00C70595">
        <w:tc>
          <w:tcPr>
            <w:tcW w:w="2410" w:type="dxa"/>
            <w:vAlign w:val="center"/>
          </w:tcPr>
          <w:p w:rsidR="00B363F7" w:rsidRPr="00BE47A1" w:rsidRDefault="00B042BE">
            <w:pPr>
              <w:ind w:firstLineChars="0" w:firstLine="0"/>
              <w:rPr>
                <w:rFonts w:ascii="Times New Roman" w:hAnsi="Times New Roman" w:cs="Times New Roman"/>
              </w:rPr>
            </w:pPr>
            <w:r w:rsidRPr="00BE47A1">
              <w:rPr>
                <w:rFonts w:ascii="Times New Roman" w:hAnsi="Times New Roman" w:cs="Times New Roman" w:hint="eastAsia"/>
              </w:rPr>
              <w:t>钢丝网片局部翘曲</w:t>
            </w:r>
          </w:p>
        </w:tc>
        <w:tc>
          <w:tcPr>
            <w:tcW w:w="1624"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5</w:t>
            </w:r>
          </w:p>
        </w:tc>
        <w:tc>
          <w:tcPr>
            <w:tcW w:w="4493" w:type="dxa"/>
            <w:vMerge/>
            <w:vAlign w:val="center"/>
          </w:tcPr>
          <w:p w:rsidR="00B363F7" w:rsidRPr="00BE47A1" w:rsidRDefault="00B363F7">
            <w:pPr>
              <w:ind w:firstLine="420"/>
              <w:rPr>
                <w:rFonts w:ascii="Times New Roman" w:hAnsi="Times New Roman" w:cs="Times New Roman"/>
              </w:rPr>
            </w:pPr>
          </w:p>
        </w:tc>
      </w:tr>
    </w:tbl>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注：</w:t>
      </w:r>
      <w:r w:rsidRPr="00BE47A1">
        <w:rPr>
          <w:rFonts w:ascii="Times New Roman" w:hAnsi="Times New Roman" w:cs="Times New Roman" w:hint="eastAsia"/>
        </w:rPr>
        <w:t>L</w:t>
      </w:r>
      <w:r w:rsidRPr="00BE47A1">
        <w:rPr>
          <w:rFonts w:ascii="Times New Roman" w:hAnsi="Times New Roman" w:cs="Times New Roman" w:hint="eastAsia"/>
        </w:rPr>
        <w:t>为钢丝网架保温板的长度。</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3.4.3</w:t>
      </w:r>
      <w:r w:rsidRPr="00BE47A1">
        <w:rPr>
          <w:rFonts w:ascii="Times New Roman" w:hAnsi="Times New Roman" w:cs="Times New Roman"/>
        </w:rPr>
        <w:t xml:space="preserve"> </w:t>
      </w:r>
      <w:r w:rsidRPr="00BE47A1">
        <w:rPr>
          <w:rFonts w:ascii="Times New Roman" w:hAnsi="Times New Roman" w:cs="Times New Roman" w:hint="eastAsia"/>
        </w:rPr>
        <w:t>芯板厚度应根据建筑构造、结构和建筑热工的要求确定，并应符合下列规定：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1 </w:t>
      </w:r>
      <w:r w:rsidRPr="00BE47A1">
        <w:rPr>
          <w:rFonts w:ascii="Times New Roman" w:hAnsi="Times New Roman" w:cs="Times New Roman" w:hint="eastAsia"/>
        </w:rPr>
        <w:t>外墙板芯材厚度不应小于</w:t>
      </w:r>
      <w:r w:rsidR="00C70595" w:rsidRPr="00BE47A1">
        <w:rPr>
          <w:rFonts w:ascii="Times New Roman" w:hAnsi="Times New Roman" w:cs="Times New Roman"/>
        </w:rPr>
        <w:t>8</w:t>
      </w:r>
      <w:r w:rsidRPr="00BE47A1">
        <w:rPr>
          <w:rFonts w:ascii="Times New Roman" w:hAnsi="Times New Roman" w:cs="Times New Roman" w:hint="eastAsia"/>
        </w:rPr>
        <w:t>0mm</w:t>
      </w:r>
      <w:r w:rsidRPr="00BE47A1">
        <w:rPr>
          <w:rFonts w:ascii="Times New Roman" w:hAnsi="Times New Roman" w:cs="Times New Roman" w:hint="eastAsia"/>
        </w:rPr>
        <w:t>；</w:t>
      </w:r>
    </w:p>
    <w:p w:rsidR="00B363F7" w:rsidRPr="00BE47A1" w:rsidRDefault="00B042BE" w:rsidP="00C70595">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2</w:t>
      </w:r>
      <w:r w:rsidR="00C70595" w:rsidRPr="00BE47A1">
        <w:rPr>
          <w:rFonts w:ascii="Times New Roman" w:hAnsi="Times New Roman" w:cs="Times New Roman"/>
        </w:rPr>
        <w:t xml:space="preserve"> </w:t>
      </w:r>
      <w:r w:rsidRPr="00BE47A1">
        <w:rPr>
          <w:rFonts w:ascii="Times New Roman" w:hAnsi="Times New Roman" w:cs="Times New Roman" w:hint="eastAsia"/>
        </w:rPr>
        <w:t>内墙板中芯材厚度不应小于</w:t>
      </w:r>
      <w:r w:rsidR="00C70595" w:rsidRPr="00BE47A1">
        <w:rPr>
          <w:rFonts w:ascii="Times New Roman" w:hAnsi="Times New Roman" w:cs="Times New Roman" w:hint="eastAsia"/>
        </w:rPr>
        <w:t>50mm</w:t>
      </w:r>
      <w:r w:rsidR="00C70595" w:rsidRPr="00BE47A1">
        <w:rPr>
          <w:rFonts w:ascii="Times New Roman" w:hAnsi="Times New Roman" w:cs="Times New Roman" w:hint="eastAsia"/>
        </w:rPr>
        <w:t>。</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3.5钢丝网架保温墙体</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3.5.1</w:t>
      </w:r>
      <w:r w:rsidRPr="00BE47A1">
        <w:rPr>
          <w:rFonts w:ascii="Times New Roman" w:hAnsi="Times New Roman" w:cs="Times New Roman" w:hint="eastAsia"/>
        </w:rPr>
        <w:t>钢丝网架保温墙体按用途可分为内隔墙体和非承重外墙体两种。</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3.5.2</w:t>
      </w:r>
      <w:r w:rsidRPr="00BE47A1">
        <w:rPr>
          <w:rFonts w:ascii="Times New Roman" w:hAnsi="Times New Roman" w:cs="Times New Roman" w:hint="eastAsia"/>
        </w:rPr>
        <w:t>内墙用钢丝网架保温墙体的物理力学性能应符合表</w:t>
      </w:r>
      <w:r w:rsidRPr="00BE47A1">
        <w:rPr>
          <w:rFonts w:ascii="Times New Roman" w:hAnsi="Times New Roman" w:cs="Times New Roman" w:hint="eastAsia"/>
        </w:rPr>
        <w:t>3.5.2</w:t>
      </w:r>
      <w:r w:rsidRPr="00BE47A1">
        <w:rPr>
          <w:rFonts w:ascii="Times New Roman" w:hAnsi="Times New Roman" w:cs="Times New Roman" w:hint="eastAsia"/>
        </w:rPr>
        <w:t>的规定。</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rPr>
        <w:t>表</w:t>
      </w:r>
      <w:r w:rsidRPr="00BE47A1">
        <w:rPr>
          <w:rFonts w:ascii="Times New Roman" w:hAnsi="Times New Roman" w:cs="Times New Roman" w:hint="eastAsia"/>
        </w:rPr>
        <w:t>3.5.</w:t>
      </w:r>
      <w:r w:rsidRPr="00BE47A1">
        <w:rPr>
          <w:rFonts w:ascii="Times New Roman" w:hAnsi="Times New Roman" w:cs="Times New Roman"/>
        </w:rPr>
        <w:t>2</w:t>
      </w:r>
      <w:r w:rsidRPr="00BE47A1">
        <w:rPr>
          <w:rFonts w:ascii="Times New Roman" w:hAnsi="Times New Roman" w:cs="Times New Roman" w:hint="eastAsia"/>
        </w:rPr>
        <w:t>内墙用钢丝网架保温墙体的物理力学性能指标</w:t>
      </w:r>
    </w:p>
    <w:tbl>
      <w:tblPr>
        <w:tblStyle w:val="af"/>
        <w:tblW w:w="0" w:type="auto"/>
        <w:jc w:val="center"/>
        <w:tblLook w:val="04A0" w:firstRow="1" w:lastRow="0" w:firstColumn="1" w:lastColumn="0" w:noHBand="0" w:noVBand="1"/>
      </w:tblPr>
      <w:tblGrid>
        <w:gridCol w:w="2765"/>
        <w:gridCol w:w="2765"/>
        <w:gridCol w:w="2766"/>
      </w:tblGrid>
      <w:tr w:rsidR="00BE47A1" w:rsidRPr="00BE47A1">
        <w:trPr>
          <w:jc w:val="center"/>
        </w:trPr>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项</w:t>
            </w:r>
            <w:r w:rsidRPr="00BE47A1">
              <w:rPr>
                <w:rFonts w:ascii="Times New Roman" w:hAnsi="Times New Roman" w:cs="Times New Roman" w:hint="eastAsia"/>
              </w:rPr>
              <w:t xml:space="preserve">  </w:t>
            </w:r>
            <w:r w:rsidRPr="00BE47A1">
              <w:rPr>
                <w:rFonts w:ascii="Times New Roman" w:hAnsi="Times New Roman" w:cs="Times New Roman" w:hint="eastAsia"/>
              </w:rPr>
              <w:t>目</w:t>
            </w:r>
          </w:p>
        </w:tc>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指标</w:t>
            </w:r>
          </w:p>
        </w:tc>
        <w:tc>
          <w:tcPr>
            <w:tcW w:w="2766"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试验方法</w:t>
            </w:r>
          </w:p>
        </w:tc>
      </w:tr>
      <w:tr w:rsidR="00BE47A1" w:rsidRPr="00BE47A1">
        <w:trPr>
          <w:jc w:val="center"/>
        </w:trPr>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抗冲击性能</w:t>
            </w:r>
          </w:p>
        </w:tc>
        <w:tc>
          <w:tcPr>
            <w:tcW w:w="2765" w:type="dxa"/>
            <w:vAlign w:val="center"/>
          </w:tcPr>
          <w:p w:rsidR="00B363F7" w:rsidRPr="00BE47A1" w:rsidRDefault="00B042BE">
            <w:pPr>
              <w:ind w:firstLineChars="0" w:firstLine="0"/>
              <w:rPr>
                <w:rFonts w:ascii="Times New Roman" w:hAnsi="Times New Roman" w:cs="Times New Roman"/>
              </w:rPr>
            </w:pPr>
            <w:r w:rsidRPr="00BE47A1">
              <w:rPr>
                <w:rFonts w:ascii="Times New Roman" w:hAnsi="Times New Roman" w:cs="Times New Roman" w:hint="eastAsia"/>
              </w:rPr>
              <w:t>经</w:t>
            </w:r>
            <w:r w:rsidRPr="00BE47A1">
              <w:rPr>
                <w:rFonts w:ascii="Times New Roman" w:hAnsi="Times New Roman" w:cs="Times New Roman" w:hint="eastAsia"/>
              </w:rPr>
              <w:t>5</w:t>
            </w:r>
            <w:r w:rsidRPr="00BE47A1">
              <w:rPr>
                <w:rFonts w:ascii="Times New Roman" w:hAnsi="Times New Roman" w:cs="Times New Roman" w:hint="eastAsia"/>
              </w:rPr>
              <w:t>次抗冲击试验后，板面无裂纹</w:t>
            </w:r>
          </w:p>
        </w:tc>
        <w:tc>
          <w:tcPr>
            <w:tcW w:w="2766" w:type="dxa"/>
            <w:vMerge w:val="restart"/>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应按现行</w:t>
            </w:r>
            <w:r w:rsidRPr="00BE47A1">
              <w:rPr>
                <w:rFonts w:ascii="Times New Roman" w:hAnsi="Times New Roman" w:cs="Times New Roman" w:hint="eastAsia"/>
              </w:rPr>
              <w:t>国家</w:t>
            </w:r>
            <w:r w:rsidRPr="00BE47A1">
              <w:rPr>
                <w:rFonts w:ascii="Times New Roman" w:hAnsi="Times New Roman" w:cs="Times New Roman"/>
              </w:rPr>
              <w:t>标准《</w:t>
            </w:r>
            <w:r w:rsidRPr="00BE47A1">
              <w:rPr>
                <w:rFonts w:ascii="Times New Roman" w:hAnsi="Times New Roman" w:cs="Times New Roman" w:hint="eastAsia"/>
              </w:rPr>
              <w:t>建筑用轻质隔墙条板》</w:t>
            </w:r>
            <w:r w:rsidRPr="00BE47A1">
              <w:rPr>
                <w:rFonts w:ascii="Times New Roman" w:hAnsi="Times New Roman" w:cs="Times New Roman" w:hint="eastAsia"/>
              </w:rPr>
              <w:t>GB/T 23451</w:t>
            </w:r>
            <w:r w:rsidRPr="00BE47A1">
              <w:rPr>
                <w:rFonts w:ascii="Times New Roman" w:hAnsi="Times New Roman" w:cs="Times New Roman" w:hint="eastAsia"/>
              </w:rPr>
              <w:t>执行</w:t>
            </w:r>
          </w:p>
        </w:tc>
      </w:tr>
      <w:tr w:rsidR="00BE47A1" w:rsidRPr="00BE47A1">
        <w:trPr>
          <w:jc w:val="center"/>
        </w:trPr>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抗弯荷载</w:t>
            </w:r>
          </w:p>
        </w:tc>
        <w:tc>
          <w:tcPr>
            <w:tcW w:w="2765" w:type="dxa"/>
            <w:vAlign w:val="center"/>
          </w:tcPr>
          <w:p w:rsidR="00B363F7" w:rsidRPr="00BE47A1" w:rsidRDefault="00B042BE">
            <w:pPr>
              <w:ind w:firstLineChars="0" w:firstLine="0"/>
              <w:rPr>
                <w:rFonts w:ascii="Times New Roman" w:hAnsi="Times New Roman" w:cs="Times New Roman"/>
              </w:rPr>
            </w:pPr>
            <w:r w:rsidRPr="00BE47A1">
              <w:rPr>
                <w:rFonts w:ascii="Times New Roman" w:hAnsi="Times New Roman" w:cs="Times New Roman" w:hint="eastAsia"/>
              </w:rPr>
              <w:t>不小于板材自重的</w:t>
            </w:r>
            <w:r w:rsidRPr="00BE47A1">
              <w:rPr>
                <w:rFonts w:ascii="Times New Roman" w:hAnsi="Times New Roman" w:cs="Times New Roman" w:hint="eastAsia"/>
              </w:rPr>
              <w:t>1.5</w:t>
            </w:r>
            <w:r w:rsidRPr="00BE47A1">
              <w:rPr>
                <w:rFonts w:ascii="Times New Roman" w:hAnsi="Times New Roman" w:cs="Times New Roman" w:hint="eastAsia"/>
              </w:rPr>
              <w:t>倍</w:t>
            </w:r>
          </w:p>
        </w:tc>
        <w:tc>
          <w:tcPr>
            <w:tcW w:w="2766" w:type="dxa"/>
            <w:vMerge/>
            <w:vAlign w:val="center"/>
          </w:tcPr>
          <w:p w:rsidR="00B363F7" w:rsidRPr="00BE47A1" w:rsidRDefault="00B363F7">
            <w:pPr>
              <w:ind w:firstLine="420"/>
              <w:rPr>
                <w:rFonts w:ascii="Times New Roman" w:hAnsi="Times New Roman" w:cs="Times New Roman"/>
              </w:rPr>
            </w:pPr>
          </w:p>
        </w:tc>
      </w:tr>
      <w:tr w:rsidR="00BE47A1" w:rsidRPr="00BE47A1">
        <w:trPr>
          <w:jc w:val="center"/>
        </w:trPr>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吊挂力（</w:t>
            </w:r>
            <w:r w:rsidRPr="00BE47A1">
              <w:rPr>
                <w:rFonts w:ascii="Times New Roman" w:hAnsi="Times New Roman" w:cs="Times New Roman" w:hint="eastAsia"/>
              </w:rPr>
              <w:t>N</w:t>
            </w:r>
            <w:r w:rsidRPr="00BE47A1">
              <w:rPr>
                <w:rFonts w:ascii="Times New Roman" w:hAnsi="Times New Roman" w:cs="Times New Roman" w:hint="eastAsia"/>
              </w:rPr>
              <w:t>）</w:t>
            </w:r>
          </w:p>
        </w:tc>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1000</w:t>
            </w:r>
          </w:p>
        </w:tc>
        <w:tc>
          <w:tcPr>
            <w:tcW w:w="2766" w:type="dxa"/>
            <w:vMerge/>
            <w:vAlign w:val="center"/>
          </w:tcPr>
          <w:p w:rsidR="00B363F7" w:rsidRPr="00BE47A1" w:rsidRDefault="00B363F7">
            <w:pPr>
              <w:ind w:firstLine="420"/>
              <w:rPr>
                <w:rFonts w:ascii="Times New Roman" w:hAnsi="Times New Roman" w:cs="Times New Roman"/>
              </w:rPr>
            </w:pPr>
          </w:p>
        </w:tc>
      </w:tr>
      <w:tr w:rsidR="00BE47A1" w:rsidRPr="00BE47A1">
        <w:trPr>
          <w:jc w:val="center"/>
        </w:trPr>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空气隔声量（</w:t>
            </w:r>
            <w:r w:rsidRPr="00BE47A1">
              <w:rPr>
                <w:rFonts w:ascii="Times New Roman" w:hAnsi="Times New Roman" w:cs="Times New Roman" w:hint="eastAsia"/>
              </w:rPr>
              <w:t>dB</w:t>
            </w:r>
            <w:r w:rsidRPr="00BE47A1">
              <w:rPr>
                <w:rFonts w:ascii="Times New Roman" w:hAnsi="Times New Roman" w:cs="Times New Roman" w:hint="eastAsia"/>
              </w:rPr>
              <w:t>）</w:t>
            </w:r>
          </w:p>
        </w:tc>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40</w:t>
            </w:r>
          </w:p>
        </w:tc>
        <w:tc>
          <w:tcPr>
            <w:tcW w:w="2766" w:type="dxa"/>
            <w:vMerge/>
            <w:vAlign w:val="center"/>
          </w:tcPr>
          <w:p w:rsidR="00B363F7" w:rsidRPr="00BE47A1" w:rsidRDefault="00B363F7">
            <w:pPr>
              <w:ind w:firstLine="420"/>
              <w:rPr>
                <w:rFonts w:ascii="Times New Roman" w:hAnsi="Times New Roman" w:cs="Times New Roman"/>
              </w:rPr>
            </w:pPr>
          </w:p>
        </w:tc>
      </w:tr>
      <w:tr w:rsidR="00BE47A1" w:rsidRPr="00BE47A1">
        <w:trPr>
          <w:jc w:val="center"/>
        </w:trPr>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耐火极限（</w:t>
            </w:r>
            <w:r w:rsidRPr="00BE47A1">
              <w:rPr>
                <w:rFonts w:ascii="Times New Roman" w:hAnsi="Times New Roman" w:cs="Times New Roman" w:hint="eastAsia"/>
              </w:rPr>
              <w:t>h</w:t>
            </w:r>
            <w:r w:rsidRPr="00BE47A1">
              <w:rPr>
                <w:rFonts w:ascii="Times New Roman" w:hAnsi="Times New Roman" w:cs="Times New Roman" w:hint="eastAsia"/>
              </w:rPr>
              <w:t>）</w:t>
            </w:r>
          </w:p>
        </w:tc>
        <w:tc>
          <w:tcPr>
            <w:tcW w:w="2765"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1</w:t>
            </w:r>
          </w:p>
        </w:tc>
        <w:tc>
          <w:tcPr>
            <w:tcW w:w="2766" w:type="dxa"/>
            <w:vMerge/>
            <w:vAlign w:val="center"/>
          </w:tcPr>
          <w:p w:rsidR="00B363F7" w:rsidRPr="00BE47A1" w:rsidRDefault="00B363F7">
            <w:pPr>
              <w:ind w:firstLine="420"/>
              <w:rPr>
                <w:rFonts w:ascii="Times New Roman" w:hAnsi="Times New Roman" w:cs="Times New Roman"/>
              </w:rPr>
            </w:pPr>
          </w:p>
        </w:tc>
      </w:tr>
    </w:tbl>
    <w:p w:rsidR="00B363F7" w:rsidRPr="00BE47A1" w:rsidRDefault="00B042BE">
      <w:pPr>
        <w:ind w:firstLine="422"/>
        <w:rPr>
          <w:rFonts w:ascii="Times New Roman" w:hAnsi="Times New Roman" w:cs="Times New Roman"/>
        </w:rPr>
      </w:pPr>
      <w:r w:rsidRPr="00BE47A1">
        <w:rPr>
          <w:rFonts w:ascii="Times New Roman" w:hAnsi="Times New Roman" w:cs="Times New Roman"/>
          <w:b/>
        </w:rPr>
        <w:t>3.5.3</w:t>
      </w:r>
      <w:r w:rsidRPr="00BE47A1">
        <w:rPr>
          <w:rFonts w:ascii="Times New Roman" w:hAnsi="Times New Roman" w:cs="Times New Roman" w:hint="eastAsia"/>
        </w:rPr>
        <w:t>外墙用钢丝网架保温墙体的物理力学性能应符合表</w:t>
      </w:r>
      <w:r w:rsidRPr="00BE47A1">
        <w:rPr>
          <w:rFonts w:ascii="Times New Roman" w:hAnsi="Times New Roman" w:cs="Times New Roman" w:hint="eastAsia"/>
        </w:rPr>
        <w:t>3.5.3</w:t>
      </w:r>
      <w:r w:rsidRPr="00BE47A1">
        <w:rPr>
          <w:rFonts w:ascii="Times New Roman" w:hAnsi="Times New Roman" w:cs="Times New Roman" w:hint="eastAsia"/>
        </w:rPr>
        <w:t>的规定。</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表</w:t>
      </w:r>
      <w:r w:rsidRPr="00BE47A1">
        <w:rPr>
          <w:rFonts w:ascii="Times New Roman" w:hAnsi="Times New Roman" w:cs="Times New Roman" w:hint="eastAsia"/>
        </w:rPr>
        <w:t xml:space="preserve">3.5.3 </w:t>
      </w:r>
      <w:r w:rsidRPr="00BE47A1">
        <w:rPr>
          <w:rFonts w:ascii="Times New Roman" w:hAnsi="Times New Roman" w:cs="Times New Roman" w:hint="eastAsia"/>
        </w:rPr>
        <w:t>外墙用钢丝网架保温墙体的物理力学性能指标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88"/>
        <w:gridCol w:w="1488"/>
        <w:gridCol w:w="2177"/>
      </w:tblGrid>
      <w:tr w:rsidR="00BE47A1" w:rsidRPr="00BE47A1">
        <w:tc>
          <w:tcPr>
            <w:tcW w:w="3369" w:type="dxa"/>
            <w:vAlign w:val="center"/>
          </w:tcPr>
          <w:p w:rsidR="005C0023" w:rsidRPr="00BE47A1" w:rsidRDefault="005C0023" w:rsidP="005C0023">
            <w:pPr>
              <w:ind w:firstLine="420"/>
              <w:rPr>
                <w:rFonts w:ascii="Times New Roman" w:hAnsi="Times New Roman" w:cs="Times New Roman"/>
              </w:rPr>
            </w:pPr>
            <w:r w:rsidRPr="00BE47A1">
              <w:rPr>
                <w:rFonts w:ascii="Times New Roman" w:hAnsi="Times New Roman" w:cs="Times New Roman" w:hint="eastAsia"/>
              </w:rPr>
              <w:t>项</w:t>
            </w:r>
            <w:r w:rsidRPr="00BE47A1">
              <w:rPr>
                <w:rFonts w:ascii="Times New Roman" w:hAnsi="Times New Roman" w:cs="Times New Roman" w:hint="eastAsia"/>
              </w:rPr>
              <w:t xml:space="preserve">  </w:t>
            </w:r>
            <w:r w:rsidRPr="00BE47A1">
              <w:rPr>
                <w:rFonts w:ascii="Times New Roman" w:hAnsi="Times New Roman" w:cs="Times New Roman" w:hint="eastAsia"/>
              </w:rPr>
              <w:t>目</w:t>
            </w:r>
          </w:p>
        </w:tc>
        <w:tc>
          <w:tcPr>
            <w:tcW w:w="2976" w:type="dxa"/>
            <w:gridSpan w:val="2"/>
            <w:vAlign w:val="center"/>
          </w:tcPr>
          <w:p w:rsidR="005C0023" w:rsidRPr="00BE47A1" w:rsidRDefault="005C0023" w:rsidP="005C0023">
            <w:pPr>
              <w:ind w:firstLine="420"/>
              <w:rPr>
                <w:rFonts w:ascii="Times New Roman" w:hAnsi="Times New Roman" w:cs="Times New Roman"/>
              </w:rPr>
            </w:pPr>
            <w:r w:rsidRPr="00BE47A1">
              <w:rPr>
                <w:rFonts w:ascii="Times New Roman" w:hAnsi="Times New Roman" w:cs="Times New Roman" w:hint="eastAsia"/>
              </w:rPr>
              <w:t>指标</w:t>
            </w:r>
          </w:p>
        </w:tc>
        <w:tc>
          <w:tcPr>
            <w:tcW w:w="2177" w:type="dxa"/>
            <w:vAlign w:val="center"/>
          </w:tcPr>
          <w:p w:rsidR="005C0023" w:rsidRPr="00BE47A1" w:rsidRDefault="005C0023" w:rsidP="005C0023">
            <w:pPr>
              <w:ind w:firstLine="420"/>
              <w:rPr>
                <w:rFonts w:ascii="Times New Roman" w:hAnsi="Times New Roman" w:cs="Times New Roman"/>
              </w:rPr>
            </w:pPr>
            <w:r w:rsidRPr="00BE47A1">
              <w:rPr>
                <w:rFonts w:ascii="Times New Roman" w:hAnsi="Times New Roman" w:cs="Times New Roman" w:hint="eastAsia"/>
              </w:rPr>
              <w:t>试验方法</w:t>
            </w:r>
          </w:p>
        </w:tc>
      </w:tr>
      <w:tr w:rsidR="00BE47A1" w:rsidRPr="00BE47A1">
        <w:tc>
          <w:tcPr>
            <w:tcW w:w="3369" w:type="dxa"/>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lastRenderedPageBreak/>
              <w:t>抗冻性</w:t>
            </w:r>
          </w:p>
        </w:tc>
        <w:tc>
          <w:tcPr>
            <w:tcW w:w="2976" w:type="dxa"/>
            <w:gridSpan w:val="2"/>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不应出现可见的裂纹且表面无变化</w:t>
            </w:r>
          </w:p>
        </w:tc>
        <w:tc>
          <w:tcPr>
            <w:tcW w:w="2177" w:type="dxa"/>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rPr>
              <w:t>应按现行</w:t>
            </w:r>
            <w:r w:rsidRPr="00BE47A1">
              <w:rPr>
                <w:rFonts w:ascii="Times New Roman" w:hAnsi="Times New Roman" w:cs="Times New Roman" w:hint="eastAsia"/>
              </w:rPr>
              <w:t>国家</w:t>
            </w:r>
            <w:r w:rsidRPr="00BE47A1">
              <w:rPr>
                <w:rFonts w:ascii="Times New Roman" w:hAnsi="Times New Roman" w:cs="Times New Roman"/>
              </w:rPr>
              <w:t>标准《</w:t>
            </w:r>
            <w:r w:rsidRPr="00BE47A1">
              <w:rPr>
                <w:rFonts w:ascii="Times New Roman" w:hAnsi="Times New Roman" w:cs="Times New Roman" w:hint="eastAsia"/>
              </w:rPr>
              <w:t>建筑用轻质隔墙条板》</w:t>
            </w:r>
            <w:r w:rsidRPr="00BE47A1">
              <w:rPr>
                <w:rFonts w:ascii="Times New Roman" w:hAnsi="Times New Roman" w:cs="Times New Roman" w:hint="eastAsia"/>
              </w:rPr>
              <w:t>GB/T 23451</w:t>
            </w:r>
            <w:r w:rsidRPr="00BE47A1">
              <w:rPr>
                <w:rFonts w:ascii="Times New Roman" w:hAnsi="Times New Roman" w:cs="Times New Roman" w:hint="eastAsia"/>
              </w:rPr>
              <w:t>执行</w:t>
            </w:r>
          </w:p>
        </w:tc>
      </w:tr>
      <w:tr w:rsidR="00BE47A1" w:rsidRPr="00BE47A1">
        <w:trPr>
          <w:trHeight w:val="81"/>
        </w:trPr>
        <w:tc>
          <w:tcPr>
            <w:tcW w:w="3369" w:type="dxa"/>
            <w:vMerge w:val="restart"/>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横向荷载（</w:t>
            </w:r>
            <w:proofErr w:type="spellStart"/>
            <w:r w:rsidRPr="00BE47A1">
              <w:rPr>
                <w:rFonts w:ascii="Times New Roman" w:hAnsi="Times New Roman" w:cs="Times New Roman"/>
              </w:rPr>
              <w:t>kN</w:t>
            </w:r>
            <w:proofErr w:type="spellEnd"/>
            <w:r w:rsidRPr="00BE47A1">
              <w:rPr>
                <w:rFonts w:ascii="Times New Roman" w:hAnsi="Times New Roman" w:cs="Times New Roman"/>
              </w:rPr>
              <w:t>/</w:t>
            </w:r>
            <w:r w:rsidRPr="00BE47A1">
              <w:rPr>
                <w:rFonts w:ascii="Times New Roman" w:hAnsi="Times New Roman" w:cs="Times New Roman" w:hint="eastAsia"/>
              </w:rPr>
              <w:t xml:space="preserve"> m2</w:t>
            </w:r>
            <w:r w:rsidRPr="00BE47A1">
              <w:rPr>
                <w:rFonts w:ascii="Times New Roman" w:hAnsi="Times New Roman" w:cs="Times New Roman" w:hint="eastAsia"/>
              </w:rPr>
              <w:t>）</w:t>
            </w:r>
          </w:p>
        </w:tc>
        <w:tc>
          <w:tcPr>
            <w:tcW w:w="1488" w:type="dxa"/>
          </w:tcPr>
          <w:p w:rsidR="005C0023" w:rsidRPr="00BE47A1" w:rsidRDefault="005C0023" w:rsidP="005C0023">
            <w:pPr>
              <w:ind w:firstLineChars="0" w:firstLine="0"/>
              <w:rPr>
                <w:rFonts w:ascii="Times New Roman" w:hAnsi="Times New Roman" w:cs="Times New Roman"/>
              </w:rPr>
            </w:pPr>
            <w:r w:rsidRPr="00BE47A1">
              <w:rPr>
                <w:rFonts w:ascii="Times New Roman" w:hAnsi="Times New Roman" w:cs="Times New Roman" w:hint="eastAsia"/>
              </w:rPr>
              <w:t>钢丝网架保温墙体长度（</w:t>
            </w:r>
            <w:r w:rsidRPr="00BE47A1">
              <w:rPr>
                <w:rFonts w:ascii="Times New Roman" w:hAnsi="Times New Roman" w:cs="Times New Roman" w:hint="eastAsia"/>
              </w:rPr>
              <w:t>m</w:t>
            </w:r>
            <w:r w:rsidRPr="00BE47A1">
              <w:rPr>
                <w:rFonts w:ascii="Times New Roman" w:hAnsi="Times New Roman" w:cs="Times New Roman" w:hint="eastAsia"/>
              </w:rPr>
              <w:t>）</w:t>
            </w:r>
          </w:p>
        </w:tc>
        <w:tc>
          <w:tcPr>
            <w:tcW w:w="1488" w:type="dxa"/>
          </w:tcPr>
          <w:p w:rsidR="005C0023" w:rsidRPr="00BE47A1" w:rsidRDefault="005C0023" w:rsidP="005C0023">
            <w:pPr>
              <w:ind w:firstLineChars="0" w:firstLine="0"/>
              <w:rPr>
                <w:rFonts w:ascii="Times New Roman" w:hAnsi="Times New Roman" w:cs="Times New Roman"/>
              </w:rPr>
            </w:pPr>
            <w:r w:rsidRPr="00BE47A1">
              <w:rPr>
                <w:rFonts w:ascii="Times New Roman" w:hAnsi="Times New Roman" w:cs="Times New Roman" w:hint="eastAsia"/>
              </w:rPr>
              <w:t>横向荷载允许值（</w:t>
            </w:r>
            <w:proofErr w:type="spellStart"/>
            <w:r w:rsidRPr="00BE47A1">
              <w:rPr>
                <w:rFonts w:ascii="Times New Roman" w:hAnsi="Times New Roman" w:cs="Times New Roman"/>
              </w:rPr>
              <w:t>kN</w:t>
            </w:r>
            <w:proofErr w:type="spellEnd"/>
            <w:r w:rsidRPr="00BE47A1">
              <w:rPr>
                <w:rFonts w:ascii="Times New Roman" w:hAnsi="Times New Roman" w:cs="Times New Roman"/>
              </w:rPr>
              <w:t>/</w:t>
            </w:r>
            <w:r w:rsidRPr="00BE47A1">
              <w:rPr>
                <w:rFonts w:ascii="Times New Roman" w:hAnsi="Times New Roman" w:cs="Times New Roman" w:hint="eastAsia"/>
              </w:rPr>
              <w:t xml:space="preserve"> m2</w:t>
            </w:r>
            <w:r w:rsidRPr="00BE47A1">
              <w:rPr>
                <w:rFonts w:ascii="Times New Roman" w:hAnsi="Times New Roman" w:cs="Times New Roman" w:hint="eastAsia"/>
              </w:rPr>
              <w:t>）</w:t>
            </w:r>
          </w:p>
        </w:tc>
        <w:tc>
          <w:tcPr>
            <w:tcW w:w="2177" w:type="dxa"/>
            <w:vMerge w:val="restart"/>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rPr>
              <w:t>应按现行</w:t>
            </w:r>
            <w:r w:rsidRPr="00BE47A1">
              <w:rPr>
                <w:rFonts w:ascii="Times New Roman" w:hAnsi="Times New Roman" w:cs="Times New Roman" w:hint="eastAsia"/>
              </w:rPr>
              <w:t>国家</w:t>
            </w:r>
            <w:r w:rsidRPr="00BE47A1">
              <w:rPr>
                <w:rFonts w:ascii="Times New Roman" w:hAnsi="Times New Roman" w:cs="Times New Roman"/>
              </w:rPr>
              <w:t>标准《</w:t>
            </w:r>
            <w:r w:rsidRPr="00BE47A1">
              <w:rPr>
                <w:rFonts w:ascii="Times New Roman" w:hAnsi="Times New Roman" w:cs="Times New Roman" w:hint="eastAsia"/>
              </w:rPr>
              <w:t>建筑墙板试验方法》</w:t>
            </w:r>
            <w:r w:rsidRPr="00BE47A1">
              <w:rPr>
                <w:rFonts w:ascii="Times New Roman" w:hAnsi="Times New Roman" w:cs="Times New Roman"/>
              </w:rPr>
              <w:t>GB/T 30100</w:t>
            </w:r>
            <w:r w:rsidRPr="00BE47A1">
              <w:rPr>
                <w:rFonts w:ascii="Times New Roman" w:hAnsi="Times New Roman" w:cs="Times New Roman" w:hint="eastAsia"/>
              </w:rPr>
              <w:t>执行</w:t>
            </w:r>
          </w:p>
        </w:tc>
      </w:tr>
      <w:tr w:rsidR="00BE47A1" w:rsidRPr="00BE47A1">
        <w:trPr>
          <w:trHeight w:val="78"/>
        </w:trPr>
        <w:tc>
          <w:tcPr>
            <w:tcW w:w="3369" w:type="dxa"/>
            <w:vMerge/>
            <w:vAlign w:val="center"/>
          </w:tcPr>
          <w:p w:rsidR="005C0023" w:rsidRPr="00BE47A1" w:rsidRDefault="005C0023" w:rsidP="005C0023">
            <w:pPr>
              <w:ind w:firstLine="420"/>
              <w:rPr>
                <w:rFonts w:ascii="Times New Roman" w:hAnsi="Times New Roman" w:cs="Times New Roman"/>
              </w:rPr>
            </w:pP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2</w:t>
            </w:r>
            <w:r w:rsidRPr="00BE47A1">
              <w:rPr>
                <w:rFonts w:ascii="Times New Roman" w:hAnsi="Times New Roman" w:cs="Times New Roman"/>
              </w:rPr>
              <w:t>.2</w:t>
            </w: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2</w:t>
            </w:r>
            <w:r w:rsidRPr="00BE47A1">
              <w:rPr>
                <w:rFonts w:ascii="Times New Roman" w:hAnsi="Times New Roman" w:cs="Times New Roman"/>
              </w:rPr>
              <w:t>.54</w:t>
            </w:r>
          </w:p>
        </w:tc>
        <w:tc>
          <w:tcPr>
            <w:tcW w:w="2177" w:type="dxa"/>
            <w:vMerge/>
            <w:vAlign w:val="center"/>
          </w:tcPr>
          <w:p w:rsidR="005C0023" w:rsidRPr="00BE47A1" w:rsidRDefault="005C0023" w:rsidP="005C0023">
            <w:pPr>
              <w:ind w:firstLine="420"/>
              <w:jc w:val="center"/>
              <w:rPr>
                <w:rFonts w:ascii="Times New Roman" w:hAnsi="Times New Roman" w:cs="Times New Roman"/>
              </w:rPr>
            </w:pPr>
          </w:p>
        </w:tc>
      </w:tr>
      <w:tr w:rsidR="00BE47A1" w:rsidRPr="00BE47A1">
        <w:trPr>
          <w:trHeight w:val="78"/>
        </w:trPr>
        <w:tc>
          <w:tcPr>
            <w:tcW w:w="3369" w:type="dxa"/>
            <w:vMerge/>
            <w:vAlign w:val="center"/>
          </w:tcPr>
          <w:p w:rsidR="005C0023" w:rsidRPr="00BE47A1" w:rsidRDefault="005C0023" w:rsidP="005C0023">
            <w:pPr>
              <w:ind w:firstLine="420"/>
              <w:rPr>
                <w:rFonts w:ascii="Times New Roman" w:hAnsi="Times New Roman" w:cs="Times New Roman"/>
              </w:rPr>
            </w:pP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2</w:t>
            </w:r>
            <w:r w:rsidRPr="00BE47A1">
              <w:rPr>
                <w:rFonts w:ascii="Times New Roman" w:hAnsi="Times New Roman" w:cs="Times New Roman"/>
              </w:rPr>
              <w:t>.5</w:t>
            </w: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rPr>
              <w:t>.95</w:t>
            </w:r>
          </w:p>
        </w:tc>
        <w:tc>
          <w:tcPr>
            <w:tcW w:w="2177" w:type="dxa"/>
            <w:vMerge/>
            <w:vAlign w:val="center"/>
          </w:tcPr>
          <w:p w:rsidR="005C0023" w:rsidRPr="00BE47A1" w:rsidRDefault="005C0023" w:rsidP="005C0023">
            <w:pPr>
              <w:ind w:firstLine="420"/>
              <w:jc w:val="center"/>
              <w:rPr>
                <w:rFonts w:ascii="Times New Roman" w:hAnsi="Times New Roman" w:cs="Times New Roman"/>
              </w:rPr>
            </w:pPr>
          </w:p>
        </w:tc>
      </w:tr>
      <w:tr w:rsidR="00BE47A1" w:rsidRPr="00BE47A1">
        <w:trPr>
          <w:trHeight w:val="78"/>
        </w:trPr>
        <w:tc>
          <w:tcPr>
            <w:tcW w:w="3369" w:type="dxa"/>
            <w:vMerge/>
            <w:vAlign w:val="center"/>
          </w:tcPr>
          <w:p w:rsidR="005C0023" w:rsidRPr="00BE47A1" w:rsidRDefault="005C0023" w:rsidP="005C0023">
            <w:pPr>
              <w:ind w:firstLine="420"/>
              <w:rPr>
                <w:rFonts w:ascii="Times New Roman" w:hAnsi="Times New Roman" w:cs="Times New Roman"/>
              </w:rPr>
            </w:pP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3</w:t>
            </w:r>
            <w:r w:rsidRPr="00BE47A1">
              <w:rPr>
                <w:rFonts w:ascii="Times New Roman" w:hAnsi="Times New Roman" w:cs="Times New Roman"/>
              </w:rPr>
              <w:t>.0</w:t>
            </w: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rPr>
              <w:t>.22</w:t>
            </w:r>
          </w:p>
        </w:tc>
        <w:tc>
          <w:tcPr>
            <w:tcW w:w="2177" w:type="dxa"/>
            <w:vMerge/>
            <w:vAlign w:val="center"/>
          </w:tcPr>
          <w:p w:rsidR="005C0023" w:rsidRPr="00BE47A1" w:rsidRDefault="005C0023" w:rsidP="005C0023">
            <w:pPr>
              <w:ind w:firstLine="420"/>
              <w:rPr>
                <w:rFonts w:ascii="Times New Roman" w:hAnsi="Times New Roman" w:cs="Times New Roman"/>
              </w:rPr>
            </w:pPr>
          </w:p>
        </w:tc>
      </w:tr>
      <w:tr w:rsidR="00BE47A1" w:rsidRPr="00BE47A1">
        <w:trPr>
          <w:trHeight w:val="78"/>
        </w:trPr>
        <w:tc>
          <w:tcPr>
            <w:tcW w:w="3369" w:type="dxa"/>
            <w:vMerge/>
            <w:vAlign w:val="center"/>
          </w:tcPr>
          <w:p w:rsidR="005C0023" w:rsidRPr="00BE47A1" w:rsidRDefault="005C0023" w:rsidP="005C0023">
            <w:pPr>
              <w:ind w:firstLine="420"/>
              <w:rPr>
                <w:rFonts w:ascii="Times New Roman" w:hAnsi="Times New Roman" w:cs="Times New Roman"/>
              </w:rPr>
            </w:pP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3</w:t>
            </w:r>
            <w:r w:rsidRPr="00BE47A1">
              <w:rPr>
                <w:rFonts w:ascii="Times New Roman" w:hAnsi="Times New Roman" w:cs="Times New Roman"/>
              </w:rPr>
              <w:t>.6</w:t>
            </w:r>
          </w:p>
        </w:tc>
        <w:tc>
          <w:tcPr>
            <w:tcW w:w="1488" w:type="dxa"/>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0</w:t>
            </w:r>
            <w:r w:rsidRPr="00BE47A1">
              <w:rPr>
                <w:rFonts w:ascii="Times New Roman" w:hAnsi="Times New Roman" w:cs="Times New Roman"/>
              </w:rPr>
              <w:t>.78</w:t>
            </w:r>
          </w:p>
        </w:tc>
        <w:tc>
          <w:tcPr>
            <w:tcW w:w="2177" w:type="dxa"/>
            <w:vMerge/>
            <w:vAlign w:val="center"/>
          </w:tcPr>
          <w:p w:rsidR="005C0023" w:rsidRPr="00BE47A1" w:rsidRDefault="005C0023" w:rsidP="005C0023">
            <w:pPr>
              <w:ind w:firstLine="420"/>
              <w:rPr>
                <w:rFonts w:ascii="Times New Roman" w:hAnsi="Times New Roman" w:cs="Times New Roman"/>
              </w:rPr>
            </w:pPr>
          </w:p>
        </w:tc>
      </w:tr>
      <w:tr w:rsidR="00BE47A1" w:rsidRPr="00BE47A1">
        <w:tc>
          <w:tcPr>
            <w:tcW w:w="3369" w:type="dxa"/>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抗冲击性（</w:t>
            </w:r>
            <w:r w:rsidRPr="00BE47A1">
              <w:rPr>
                <w:rFonts w:ascii="Times New Roman" w:hAnsi="Times New Roman" w:cs="Times New Roman" w:hint="eastAsia"/>
              </w:rPr>
              <w:t>J</w:t>
            </w:r>
            <w:r w:rsidRPr="00BE47A1">
              <w:rPr>
                <w:rFonts w:ascii="Times New Roman" w:hAnsi="Times New Roman" w:cs="Times New Roman" w:hint="eastAsia"/>
              </w:rPr>
              <w:t>）</w:t>
            </w:r>
          </w:p>
        </w:tc>
        <w:tc>
          <w:tcPr>
            <w:tcW w:w="2976" w:type="dxa"/>
            <w:gridSpan w:val="2"/>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建筑物首层墙面以及门窗口等易受碰撞部位：</w:t>
            </w:r>
            <w:r w:rsidRPr="00BE47A1">
              <w:rPr>
                <w:rFonts w:ascii="Times New Roman" w:hAnsi="Times New Roman" w:cs="Times New Roman" w:hint="eastAsia"/>
              </w:rPr>
              <w:t>10J</w:t>
            </w:r>
            <w:r w:rsidRPr="00BE47A1">
              <w:rPr>
                <w:rFonts w:ascii="Times New Roman" w:hAnsi="Times New Roman" w:cs="Times New Roman" w:hint="eastAsia"/>
              </w:rPr>
              <w:t>；建筑物二层以上墙面等不易受碰撞部位：</w:t>
            </w:r>
            <w:r w:rsidRPr="00BE47A1">
              <w:rPr>
                <w:rFonts w:ascii="Times New Roman" w:hAnsi="Times New Roman" w:cs="Times New Roman" w:hint="eastAsia"/>
              </w:rPr>
              <w:t>3J</w:t>
            </w:r>
          </w:p>
        </w:tc>
        <w:tc>
          <w:tcPr>
            <w:tcW w:w="2177" w:type="dxa"/>
            <w:vMerge/>
            <w:vAlign w:val="center"/>
          </w:tcPr>
          <w:p w:rsidR="005C0023" w:rsidRPr="00BE47A1" w:rsidRDefault="005C0023" w:rsidP="005C0023">
            <w:pPr>
              <w:ind w:firstLine="420"/>
              <w:rPr>
                <w:rFonts w:ascii="Times New Roman" w:hAnsi="Times New Roman" w:cs="Times New Roman"/>
              </w:rPr>
            </w:pPr>
          </w:p>
        </w:tc>
      </w:tr>
      <w:tr w:rsidR="00BE47A1" w:rsidRPr="00BE47A1" w:rsidTr="00D723DD">
        <w:trPr>
          <w:trHeight w:val="1872"/>
        </w:trPr>
        <w:tc>
          <w:tcPr>
            <w:tcW w:w="3369" w:type="dxa"/>
            <w:vAlign w:val="center"/>
          </w:tcPr>
          <w:p w:rsidR="005C0023" w:rsidRPr="00BE47A1" w:rsidRDefault="005C0023" w:rsidP="005C0023">
            <w:pPr>
              <w:ind w:firstLineChars="0" w:firstLine="0"/>
              <w:rPr>
                <w:rFonts w:ascii="Times New Roman" w:hAnsi="Times New Roman" w:cs="Times New Roman"/>
              </w:rPr>
            </w:pPr>
            <w:r w:rsidRPr="00BE47A1">
              <w:rPr>
                <w:rFonts w:ascii="Times New Roman" w:hAnsi="Times New Roman" w:cs="Times New Roman" w:hint="eastAsia"/>
              </w:rPr>
              <w:t>保温材料燃烧性能等级</w:t>
            </w:r>
          </w:p>
        </w:tc>
        <w:tc>
          <w:tcPr>
            <w:tcW w:w="2976" w:type="dxa"/>
            <w:gridSpan w:val="2"/>
            <w:vAlign w:val="center"/>
          </w:tcPr>
          <w:p w:rsidR="005C0023" w:rsidRPr="00BE47A1" w:rsidRDefault="005C0023" w:rsidP="005C0023">
            <w:pPr>
              <w:ind w:firstLineChars="0" w:firstLine="0"/>
              <w:rPr>
                <w:rFonts w:ascii="Times New Roman" w:hAnsi="Times New Roman" w:cs="Times New Roman"/>
              </w:rPr>
            </w:pPr>
            <w:r w:rsidRPr="00BE47A1">
              <w:rPr>
                <w:rFonts w:ascii="Times New Roman" w:hAnsi="Times New Roman" w:cs="Times New Roman" w:hint="eastAsia"/>
              </w:rPr>
              <w:t>不低于</w:t>
            </w:r>
            <w:r w:rsidRPr="00BE47A1">
              <w:rPr>
                <w:rFonts w:ascii="Times New Roman" w:hAnsi="Times New Roman" w:cs="Times New Roman" w:hint="eastAsia"/>
              </w:rPr>
              <w:t>B1</w:t>
            </w:r>
            <w:r w:rsidRPr="00BE47A1">
              <w:rPr>
                <w:rFonts w:ascii="Times New Roman" w:hAnsi="Times New Roman" w:cs="Times New Roman" w:hint="eastAsia"/>
              </w:rPr>
              <w:t>级</w:t>
            </w:r>
          </w:p>
        </w:tc>
        <w:tc>
          <w:tcPr>
            <w:tcW w:w="2177" w:type="dxa"/>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应按现行国家标准</w:t>
            </w:r>
            <w:r w:rsidRPr="00BE47A1">
              <w:rPr>
                <w:rFonts w:ascii="Times New Roman" w:hAnsi="Times New Roman" w:cs="Times New Roman"/>
              </w:rPr>
              <w:t>《</w:t>
            </w:r>
            <w:r w:rsidRPr="00BE47A1">
              <w:rPr>
                <w:rFonts w:ascii="Times New Roman" w:hAnsi="Times New Roman" w:cs="Times New Roman" w:hint="eastAsia"/>
              </w:rPr>
              <w:t>建筑材料及制品燃烧性能分级</w:t>
            </w:r>
            <w:r w:rsidRPr="00BE47A1">
              <w:rPr>
                <w:rFonts w:ascii="Times New Roman" w:hAnsi="Times New Roman" w:cs="Times New Roman"/>
              </w:rPr>
              <w:t>》</w:t>
            </w:r>
            <w:r w:rsidRPr="00BE47A1">
              <w:rPr>
                <w:rFonts w:ascii="Times New Roman" w:hAnsi="Times New Roman" w:cs="Times New Roman"/>
              </w:rPr>
              <w:t>GB</w:t>
            </w:r>
            <w:r w:rsidRPr="00BE47A1">
              <w:rPr>
                <w:rFonts w:ascii="Times New Roman" w:hAnsi="Times New Roman" w:cs="Times New Roman" w:hint="eastAsia"/>
              </w:rPr>
              <w:t xml:space="preserve"> 8624</w:t>
            </w:r>
            <w:r w:rsidRPr="00BE47A1">
              <w:rPr>
                <w:rFonts w:ascii="Times New Roman" w:hAnsi="Times New Roman" w:cs="Times New Roman" w:hint="eastAsia"/>
              </w:rPr>
              <w:t>执行</w:t>
            </w:r>
          </w:p>
        </w:tc>
      </w:tr>
      <w:tr w:rsidR="00BE47A1" w:rsidRPr="00BE47A1">
        <w:trPr>
          <w:trHeight w:val="1590"/>
        </w:trPr>
        <w:tc>
          <w:tcPr>
            <w:tcW w:w="3369" w:type="dxa"/>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传热系数</w:t>
            </w:r>
            <w:r w:rsidRPr="00BE47A1">
              <w:rPr>
                <w:rFonts w:ascii="Times New Roman" w:hAnsi="Times New Roman" w:cs="Times New Roman" w:hint="eastAsia"/>
              </w:rPr>
              <w:t>[W/(m2</w:t>
            </w:r>
            <w:r w:rsidRPr="00BE47A1">
              <w:rPr>
                <w:rFonts w:ascii="Times New Roman" w:hAnsi="Times New Roman" w:cs="Times New Roman" w:hint="eastAsia"/>
              </w:rPr>
              <w:t>·</w:t>
            </w:r>
            <w:r w:rsidRPr="00BE47A1">
              <w:rPr>
                <w:rFonts w:ascii="Times New Roman" w:hAnsi="Times New Roman" w:cs="Times New Roman" w:hint="eastAsia"/>
              </w:rPr>
              <w:t>K)]</w:t>
            </w:r>
          </w:p>
        </w:tc>
        <w:tc>
          <w:tcPr>
            <w:tcW w:w="2976" w:type="dxa"/>
            <w:gridSpan w:val="2"/>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符合设计要求</w:t>
            </w:r>
          </w:p>
        </w:tc>
        <w:tc>
          <w:tcPr>
            <w:tcW w:w="2177" w:type="dxa"/>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应按现行国家标准</w:t>
            </w:r>
            <w:r w:rsidRPr="00BE47A1">
              <w:rPr>
                <w:rFonts w:ascii="Times New Roman" w:hAnsi="Times New Roman" w:cs="Times New Roman"/>
              </w:rPr>
              <w:t>《</w:t>
            </w:r>
            <w:r w:rsidRPr="00BE47A1">
              <w:rPr>
                <w:rFonts w:ascii="Times New Roman" w:hAnsi="Times New Roman" w:cs="Times New Roman" w:hint="eastAsia"/>
              </w:rPr>
              <w:t>绝热稳态传热性质的测定标定和防护热箱法</w:t>
            </w:r>
            <w:r w:rsidRPr="00BE47A1">
              <w:rPr>
                <w:rFonts w:ascii="Times New Roman" w:hAnsi="Times New Roman" w:cs="Times New Roman"/>
              </w:rPr>
              <w:t>》</w:t>
            </w:r>
            <w:r w:rsidRPr="00BE47A1">
              <w:rPr>
                <w:rFonts w:ascii="Times New Roman" w:hAnsi="Times New Roman" w:cs="Times New Roman"/>
              </w:rPr>
              <w:t>GB</w:t>
            </w:r>
            <w:r w:rsidRPr="00BE47A1">
              <w:rPr>
                <w:rFonts w:ascii="Times New Roman" w:hAnsi="Times New Roman" w:cs="Times New Roman" w:hint="eastAsia"/>
              </w:rPr>
              <w:t>/T 13475</w:t>
            </w:r>
            <w:r w:rsidRPr="00BE47A1">
              <w:rPr>
                <w:rFonts w:ascii="Times New Roman" w:hAnsi="Times New Roman" w:cs="Times New Roman" w:hint="eastAsia"/>
              </w:rPr>
              <w:t>执行</w:t>
            </w:r>
          </w:p>
        </w:tc>
      </w:tr>
      <w:tr w:rsidR="00BE47A1" w:rsidRPr="00BE47A1">
        <w:tc>
          <w:tcPr>
            <w:tcW w:w="3369" w:type="dxa"/>
            <w:vAlign w:val="center"/>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耐火极限（</w:t>
            </w:r>
            <w:r w:rsidRPr="00BE47A1">
              <w:rPr>
                <w:rFonts w:ascii="Times New Roman" w:hAnsi="Times New Roman" w:cs="Times New Roman" w:hint="eastAsia"/>
              </w:rPr>
              <w:t>h</w:t>
            </w:r>
            <w:r w:rsidRPr="00BE47A1">
              <w:rPr>
                <w:rFonts w:ascii="Times New Roman" w:hAnsi="Times New Roman" w:cs="Times New Roman" w:hint="eastAsia"/>
              </w:rPr>
              <w:t>）</w:t>
            </w:r>
          </w:p>
        </w:tc>
        <w:tc>
          <w:tcPr>
            <w:tcW w:w="2976" w:type="dxa"/>
            <w:gridSpan w:val="2"/>
          </w:tcPr>
          <w:p w:rsidR="005C0023" w:rsidRPr="00BE47A1" w:rsidRDefault="005C0023" w:rsidP="005C0023">
            <w:pPr>
              <w:ind w:firstLine="420"/>
              <w:jc w:val="center"/>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rPr>
              <w:t>2</w:t>
            </w:r>
          </w:p>
        </w:tc>
        <w:tc>
          <w:tcPr>
            <w:tcW w:w="2177" w:type="dxa"/>
            <w:vAlign w:val="center"/>
          </w:tcPr>
          <w:p w:rsidR="005C0023" w:rsidRPr="00BE47A1" w:rsidRDefault="005C0023" w:rsidP="005C0023">
            <w:pPr>
              <w:ind w:firstLine="420"/>
              <w:jc w:val="center"/>
              <w:rPr>
                <w:rFonts w:ascii="Times New Roman" w:hAnsi="Times New Roman" w:cs="Times New Roman"/>
              </w:rPr>
            </w:pPr>
          </w:p>
        </w:tc>
      </w:tr>
    </w:tbl>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3.5</w:t>
      </w:r>
      <w:r w:rsidRPr="00BE47A1">
        <w:rPr>
          <w:rFonts w:ascii="Times New Roman" w:hAnsi="Times New Roman" w:cs="Times New Roman" w:hint="eastAsia"/>
        </w:rPr>
        <w:t>条文说明：钢丝网架保温墙体作为非承重外墙其性能在满足内隔墙性能指标的基础上，还应满足抗风等力学性能、耐久性和热工性能的要求。由于钢丝网架保温墙体所用保温芯材种类较多，厚度不同，</w:t>
      </w:r>
      <w:proofErr w:type="gramStart"/>
      <w:r w:rsidRPr="00BE47A1">
        <w:rPr>
          <w:rFonts w:ascii="Times New Roman" w:hAnsi="Times New Roman" w:cs="Times New Roman" w:hint="eastAsia"/>
        </w:rPr>
        <w:t>传热系数值需根据</w:t>
      </w:r>
      <w:proofErr w:type="gramEnd"/>
      <w:r w:rsidRPr="00BE47A1">
        <w:rPr>
          <w:rFonts w:ascii="Times New Roman" w:hAnsi="Times New Roman" w:cs="Times New Roman" w:hint="eastAsia"/>
        </w:rPr>
        <w:t>实际工程进行确定。）</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3.6配件</w:t>
      </w:r>
    </w:p>
    <w:p w:rsidR="00B363F7" w:rsidRPr="00BE47A1" w:rsidRDefault="00B042BE">
      <w:pPr>
        <w:ind w:firstLineChars="0"/>
        <w:rPr>
          <w:rFonts w:ascii="Times New Roman" w:hAnsi="Times New Roman" w:cs="Times New Roman"/>
        </w:rPr>
      </w:pPr>
      <w:r w:rsidRPr="00BE47A1">
        <w:rPr>
          <w:rFonts w:ascii="Times New Roman" w:hAnsi="Times New Roman" w:cs="Times New Roman"/>
          <w:b/>
        </w:rPr>
        <w:t>3.6.1</w:t>
      </w:r>
      <w:r w:rsidR="00C90C9E" w:rsidRPr="00BE47A1">
        <w:rPr>
          <w:rFonts w:ascii="Times New Roman" w:hAnsi="Times New Roman" w:cs="Times New Roman"/>
        </w:rPr>
        <w:t xml:space="preserve">  U</w:t>
      </w:r>
      <w:r w:rsidRPr="00BE47A1">
        <w:rPr>
          <w:rFonts w:ascii="Times New Roman" w:hAnsi="Times New Roman" w:cs="Times New Roman" w:hint="eastAsia"/>
        </w:rPr>
        <w:t>形连接件应采用厚度为</w:t>
      </w:r>
      <w:r w:rsidRPr="00BE47A1">
        <w:rPr>
          <w:rFonts w:ascii="Times New Roman" w:hAnsi="Times New Roman" w:cs="Times New Roman" w:hint="eastAsia"/>
        </w:rPr>
        <w:t>1.2mm</w:t>
      </w:r>
      <w:r w:rsidRPr="00BE47A1">
        <w:rPr>
          <w:rFonts w:ascii="Times New Roman" w:hAnsi="Times New Roman" w:cs="Times New Roman" w:hint="eastAsia"/>
        </w:rPr>
        <w:t>的建筑用热镀锌钢板制作，</w:t>
      </w:r>
      <w:r w:rsidR="00327B8E" w:rsidRPr="00BE47A1">
        <w:rPr>
          <w:rFonts w:ascii="Times New Roman" w:hAnsi="Times New Roman" w:cs="Times New Roman" w:hint="eastAsia"/>
        </w:rPr>
        <w:t>肢长</w:t>
      </w:r>
      <w:r w:rsidRPr="00BE47A1">
        <w:rPr>
          <w:rFonts w:ascii="Times New Roman" w:hAnsi="Times New Roman" w:cs="Times New Roman" w:hint="eastAsia"/>
        </w:rPr>
        <w:t>宜为</w:t>
      </w:r>
      <w:r w:rsidRPr="00BE47A1">
        <w:rPr>
          <w:rFonts w:ascii="Times New Roman" w:hAnsi="Times New Roman" w:cs="Times New Roman" w:hint="eastAsia"/>
        </w:rPr>
        <w:t>100mm</w:t>
      </w:r>
      <w:r w:rsidRPr="00BE47A1">
        <w:rPr>
          <w:rFonts w:ascii="Times New Roman" w:hAnsi="Times New Roman" w:cs="Times New Roman" w:hint="eastAsia"/>
        </w:rPr>
        <w:t>。</w:t>
      </w:r>
    </w:p>
    <w:p w:rsidR="00B363F7" w:rsidRPr="00BE47A1" w:rsidRDefault="00B042BE">
      <w:pPr>
        <w:ind w:firstLineChars="0"/>
        <w:rPr>
          <w:rFonts w:ascii="Times New Roman" w:hAnsi="Times New Roman" w:cs="Times New Roman"/>
        </w:rPr>
      </w:pPr>
      <w:r w:rsidRPr="00BE47A1">
        <w:rPr>
          <w:rFonts w:ascii="Times New Roman" w:hAnsi="Times New Roman" w:cs="Times New Roman"/>
          <w:b/>
        </w:rPr>
        <w:lastRenderedPageBreak/>
        <w:t>3.6.2</w:t>
      </w:r>
      <w:r w:rsidRPr="00BE47A1">
        <w:rPr>
          <w:rFonts w:ascii="Times New Roman" w:hAnsi="Times New Roman" w:cs="Times New Roman"/>
        </w:rPr>
        <w:t xml:space="preserve"> </w:t>
      </w:r>
      <w:r w:rsidRPr="00BE47A1">
        <w:rPr>
          <w:rFonts w:ascii="Times New Roman" w:hAnsi="Times New Roman" w:cs="Times New Roman" w:hint="eastAsia"/>
        </w:rPr>
        <w:t>平网应由钢丝网片剪裁而成，宽度</w:t>
      </w:r>
      <w:r w:rsidR="005C0023" w:rsidRPr="00BE47A1">
        <w:rPr>
          <w:rFonts w:ascii="Times New Roman" w:hAnsi="Times New Roman" w:cs="Times New Roman" w:hint="eastAsia"/>
        </w:rPr>
        <w:t>不应小于</w:t>
      </w:r>
      <w:r w:rsidRPr="00BE47A1">
        <w:rPr>
          <w:rFonts w:ascii="Times New Roman" w:hAnsi="Times New Roman" w:cs="Times New Roman" w:hint="eastAsia"/>
        </w:rPr>
        <w:t>300mm</w:t>
      </w:r>
      <w:r w:rsidRPr="00BE47A1">
        <w:rPr>
          <w:rFonts w:ascii="Times New Roman" w:hAnsi="Times New Roman" w:cs="Times New Roman" w:hint="eastAsia"/>
        </w:rPr>
        <w:t>。</w:t>
      </w:r>
    </w:p>
    <w:p w:rsidR="00B363F7" w:rsidRPr="00BE47A1" w:rsidRDefault="00B042BE">
      <w:pPr>
        <w:ind w:firstLineChars="100" w:firstLine="211"/>
        <w:rPr>
          <w:rFonts w:ascii="Times New Roman" w:hAnsi="Times New Roman" w:cs="Times New Roman"/>
        </w:rPr>
      </w:pPr>
      <w:r w:rsidRPr="00BE47A1">
        <w:rPr>
          <w:rFonts w:ascii="Times New Roman" w:hAnsi="Times New Roman" w:cs="Times New Roman"/>
          <w:b/>
        </w:rPr>
        <w:t>3.</w:t>
      </w:r>
      <w:r w:rsidRPr="00BE47A1">
        <w:rPr>
          <w:rFonts w:ascii="Times New Roman" w:hAnsi="Times New Roman" w:cs="Times New Roman" w:hint="eastAsia"/>
          <w:b/>
        </w:rPr>
        <w:t>6</w:t>
      </w:r>
      <w:r w:rsidRPr="00BE47A1">
        <w:rPr>
          <w:rFonts w:ascii="Times New Roman" w:hAnsi="Times New Roman" w:cs="Times New Roman"/>
          <w:b/>
        </w:rPr>
        <w:t>.3</w:t>
      </w:r>
      <w:r w:rsidRPr="00BE47A1">
        <w:rPr>
          <w:rFonts w:ascii="Times New Roman" w:hAnsi="Times New Roman" w:cs="Times New Roman"/>
        </w:rPr>
        <w:t xml:space="preserve"> </w:t>
      </w:r>
      <w:proofErr w:type="gramStart"/>
      <w:r w:rsidRPr="00BE47A1">
        <w:rPr>
          <w:rFonts w:ascii="Times New Roman" w:hAnsi="Times New Roman" w:cs="Times New Roman" w:hint="eastAsia"/>
        </w:rPr>
        <w:t>角网应</w:t>
      </w:r>
      <w:proofErr w:type="gramEnd"/>
      <w:r w:rsidRPr="00BE47A1">
        <w:rPr>
          <w:rFonts w:ascii="Times New Roman" w:hAnsi="Times New Roman" w:cs="Times New Roman" w:hint="eastAsia"/>
        </w:rPr>
        <w:t>由钢丝网片剪裁而成，</w:t>
      </w:r>
      <w:proofErr w:type="gramStart"/>
      <w:r w:rsidRPr="00BE47A1">
        <w:rPr>
          <w:rFonts w:ascii="Times New Roman" w:hAnsi="Times New Roman" w:cs="Times New Roman" w:hint="eastAsia"/>
        </w:rPr>
        <w:t>角网</w:t>
      </w:r>
      <w:r w:rsidR="00B951DC" w:rsidRPr="00BE47A1">
        <w:rPr>
          <w:rFonts w:ascii="Times New Roman" w:hAnsi="Times New Roman" w:cs="Times New Roman" w:hint="eastAsia"/>
        </w:rPr>
        <w:t>规格</w:t>
      </w:r>
      <w:proofErr w:type="gramEnd"/>
      <w:r w:rsidR="00B951DC" w:rsidRPr="00BE47A1">
        <w:rPr>
          <w:rFonts w:ascii="Times New Roman" w:hAnsi="Times New Roman" w:cs="Times New Roman" w:hint="eastAsia"/>
        </w:rPr>
        <w:t>宜为</w:t>
      </w:r>
      <w:r w:rsidRPr="00BE47A1">
        <w:rPr>
          <w:rFonts w:ascii="Times New Roman" w:hAnsi="Times New Roman" w:cs="Times New Roman" w:hint="eastAsia"/>
        </w:rPr>
        <w:t>L</w:t>
      </w:r>
      <w:r w:rsidR="00B951DC" w:rsidRPr="00BE47A1">
        <w:rPr>
          <w:rFonts w:ascii="Times New Roman" w:hAnsi="Times New Roman" w:cs="Times New Roman" w:hint="eastAsia"/>
        </w:rPr>
        <w:t>20</w:t>
      </w:r>
      <w:r w:rsidRPr="00BE47A1">
        <w:rPr>
          <w:rFonts w:ascii="Times New Roman" w:hAnsi="Times New Roman" w:cs="Times New Roman" w:hint="eastAsia"/>
        </w:rPr>
        <w:t>0</w:t>
      </w:r>
      <w:r w:rsidRPr="00BE47A1">
        <w:rPr>
          <w:rFonts w:ascii="Times New Roman" w:hAnsi="Times New Roman" w:cs="Times New Roman" w:hint="eastAsia"/>
        </w:rPr>
        <w:t>×</w:t>
      </w:r>
      <w:r w:rsidR="00B951DC" w:rsidRPr="00BE47A1">
        <w:rPr>
          <w:rFonts w:ascii="Times New Roman" w:hAnsi="Times New Roman" w:cs="Times New Roman" w:hint="eastAsia"/>
        </w:rPr>
        <w:t>2</w:t>
      </w:r>
      <w:r w:rsidRPr="00BE47A1">
        <w:rPr>
          <w:rFonts w:ascii="Times New Roman" w:hAnsi="Times New Roman" w:cs="Times New Roman" w:hint="eastAsia"/>
        </w:rPr>
        <w:t>00mm</w:t>
      </w:r>
      <w:r w:rsidRPr="00BE47A1">
        <w:rPr>
          <w:rFonts w:ascii="Times New Roman" w:hAnsi="Times New Roman" w:cs="Times New Roman" w:hint="eastAsia"/>
        </w:rPr>
        <w:t>，</w:t>
      </w:r>
      <w:proofErr w:type="gramStart"/>
      <w:r w:rsidRPr="00BE47A1">
        <w:rPr>
          <w:rFonts w:ascii="Times New Roman" w:hAnsi="Times New Roman" w:cs="Times New Roman" w:hint="eastAsia"/>
        </w:rPr>
        <w:t>角网长度</w:t>
      </w:r>
      <w:proofErr w:type="gramEnd"/>
      <w:r w:rsidRPr="00BE47A1">
        <w:rPr>
          <w:rFonts w:ascii="Times New Roman" w:hAnsi="Times New Roman" w:cs="Times New Roman" w:hint="eastAsia"/>
        </w:rPr>
        <w:t>不宜大于</w:t>
      </w:r>
      <w:r w:rsidRPr="00BE47A1">
        <w:rPr>
          <w:rFonts w:ascii="Times New Roman" w:hAnsi="Times New Roman" w:cs="Times New Roman" w:hint="eastAsia"/>
        </w:rPr>
        <w:t>4.0m</w:t>
      </w:r>
      <w:r w:rsidRPr="00BE47A1">
        <w:rPr>
          <w:rFonts w:ascii="Times New Roman" w:hAnsi="Times New Roman" w:cs="Times New Roman" w:hint="eastAsia"/>
        </w:rPr>
        <w:t>。</w:t>
      </w:r>
    </w:p>
    <w:p w:rsidR="00B363F7" w:rsidRPr="00BE47A1" w:rsidRDefault="00B042BE" w:rsidP="00327B8E">
      <w:pPr>
        <w:ind w:firstLineChars="100" w:firstLine="211"/>
      </w:pPr>
      <w:r w:rsidRPr="00BE47A1">
        <w:rPr>
          <w:rFonts w:ascii="Times New Roman" w:hAnsi="Times New Roman" w:cs="Times New Roman" w:hint="eastAsia"/>
          <w:b/>
        </w:rPr>
        <w:t>3.6.4</w:t>
      </w:r>
      <w:r w:rsidRPr="00BE47A1">
        <w:rPr>
          <w:rFonts w:ascii="Times New Roman" w:hAnsi="Times New Roman" w:cs="Times New Roman"/>
        </w:rPr>
        <w:t xml:space="preserve"> U</w:t>
      </w:r>
      <w:r w:rsidRPr="00BE47A1">
        <w:rPr>
          <w:rFonts w:ascii="Times New Roman" w:hAnsi="Times New Roman" w:cs="Times New Roman" w:hint="eastAsia"/>
        </w:rPr>
        <w:t>形网应由钢丝网</w:t>
      </w:r>
      <w:proofErr w:type="gramStart"/>
      <w:r w:rsidRPr="00BE47A1">
        <w:rPr>
          <w:rFonts w:ascii="Times New Roman" w:hAnsi="Times New Roman" w:cs="Times New Roman" w:hint="eastAsia"/>
        </w:rPr>
        <w:t>片加工</w:t>
      </w:r>
      <w:proofErr w:type="gramEnd"/>
      <w:r w:rsidRPr="00BE47A1">
        <w:rPr>
          <w:rFonts w:ascii="Times New Roman" w:hAnsi="Times New Roman" w:cs="Times New Roman" w:hint="eastAsia"/>
        </w:rPr>
        <w:t>而成，双肢长度均不应小于</w:t>
      </w:r>
      <w:r w:rsidR="00973653" w:rsidRPr="00BE47A1">
        <w:rPr>
          <w:rFonts w:ascii="Times New Roman" w:hAnsi="Times New Roman" w:cs="Times New Roman" w:hint="eastAsia"/>
        </w:rPr>
        <w:t>20</w:t>
      </w:r>
      <w:r w:rsidRPr="00BE47A1">
        <w:rPr>
          <w:rFonts w:ascii="Times New Roman" w:hAnsi="Times New Roman" w:cs="Times New Roman" w:hint="eastAsia"/>
        </w:rPr>
        <w:t>0mm</w:t>
      </w:r>
      <w:r w:rsidRPr="00BE47A1">
        <w:rPr>
          <w:rFonts w:ascii="Times New Roman" w:hAnsi="Times New Roman" w:cs="Times New Roman" w:hint="eastAsia"/>
        </w:rPr>
        <w:t>，双肢间宽度应根据板的厚度确定。</w:t>
      </w:r>
      <w:r w:rsidRPr="00BE47A1">
        <w:br w:type="page"/>
      </w:r>
    </w:p>
    <w:p w:rsidR="00B363F7" w:rsidRPr="00BE47A1" w:rsidRDefault="00B042BE">
      <w:pPr>
        <w:pStyle w:val="1"/>
        <w:ind w:firstLine="482"/>
        <w:jc w:val="center"/>
        <w:rPr>
          <w:rFonts w:asciiTheme="majorEastAsia" w:eastAsiaTheme="majorEastAsia" w:hAnsiTheme="majorEastAsia"/>
          <w:sz w:val="24"/>
          <w:szCs w:val="24"/>
        </w:rPr>
      </w:pPr>
      <w:r w:rsidRPr="00BE47A1">
        <w:rPr>
          <w:rFonts w:asciiTheme="majorEastAsia" w:eastAsiaTheme="majorEastAsia" w:hAnsiTheme="majorEastAsia" w:hint="eastAsia"/>
          <w:sz w:val="24"/>
          <w:szCs w:val="24"/>
        </w:rPr>
        <w:lastRenderedPageBreak/>
        <w:t>4</w:t>
      </w:r>
      <w:r w:rsidRPr="00BE47A1">
        <w:rPr>
          <w:rFonts w:asciiTheme="majorEastAsia" w:eastAsiaTheme="majorEastAsia" w:hAnsiTheme="majorEastAsia" w:hint="eastAsia"/>
          <w:sz w:val="24"/>
          <w:szCs w:val="24"/>
        </w:rPr>
        <w:tab/>
        <w:t>设计与构造</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4.1一般规定</w:t>
      </w:r>
    </w:p>
    <w:p w:rsidR="00B363F7" w:rsidRPr="00BE47A1" w:rsidRDefault="00B042BE">
      <w:pPr>
        <w:ind w:firstLine="422"/>
      </w:pPr>
      <w:r w:rsidRPr="00BE47A1">
        <w:rPr>
          <w:rFonts w:hint="eastAsia"/>
          <w:b/>
          <w:bCs/>
          <w:szCs w:val="21"/>
        </w:rPr>
        <w:t>4</w:t>
      </w:r>
      <w:r w:rsidRPr="00BE47A1">
        <w:rPr>
          <w:b/>
          <w:bCs/>
          <w:szCs w:val="21"/>
        </w:rPr>
        <w:t xml:space="preserve">.1.1 </w:t>
      </w:r>
      <w:r w:rsidRPr="00BE47A1">
        <w:rPr>
          <w:rFonts w:hint="eastAsia"/>
        </w:rPr>
        <w:t>异形</w:t>
      </w:r>
      <w:r w:rsidR="00433C81" w:rsidRPr="00BE47A1">
        <w:rPr>
          <w:rFonts w:hint="eastAsia"/>
        </w:rPr>
        <w:t>混凝土</w:t>
      </w:r>
      <w:r w:rsidRPr="00BE47A1">
        <w:rPr>
          <w:rFonts w:hint="eastAsia"/>
        </w:rPr>
        <w:t>柱</w:t>
      </w:r>
      <w:r w:rsidRPr="00BE47A1">
        <w:rPr>
          <w:rFonts w:hint="eastAsia"/>
        </w:rPr>
        <w:t>-</w:t>
      </w:r>
      <w:r w:rsidRPr="00BE47A1">
        <w:rPr>
          <w:rFonts w:hint="eastAsia"/>
        </w:rPr>
        <w:t>钢丝网架保温</w:t>
      </w:r>
      <w:r w:rsidR="00433C81" w:rsidRPr="00BE47A1">
        <w:rPr>
          <w:rFonts w:hint="eastAsia"/>
        </w:rPr>
        <w:t>板复合</w:t>
      </w:r>
      <w:r w:rsidRPr="00BE47A1">
        <w:rPr>
          <w:rFonts w:hint="eastAsia"/>
        </w:rPr>
        <w:t>体</w:t>
      </w:r>
      <w:r w:rsidR="00433C81" w:rsidRPr="00BE47A1">
        <w:rPr>
          <w:rFonts w:hint="eastAsia"/>
        </w:rPr>
        <w:t>系</w:t>
      </w:r>
      <w:r w:rsidRPr="00BE47A1">
        <w:rPr>
          <w:rFonts w:hint="eastAsia"/>
        </w:rPr>
        <w:t>可采用框架结构</w:t>
      </w:r>
      <w:r w:rsidR="00433C81" w:rsidRPr="00BE47A1">
        <w:rPr>
          <w:rFonts w:hint="eastAsia"/>
        </w:rPr>
        <w:t>或</w:t>
      </w:r>
      <w:r w:rsidRPr="00BE47A1">
        <w:rPr>
          <w:rFonts w:hint="eastAsia"/>
        </w:rPr>
        <w:t>框架</w:t>
      </w:r>
      <w:r w:rsidRPr="00BE47A1">
        <w:rPr>
          <w:rFonts w:hint="eastAsia"/>
        </w:rPr>
        <w:t>-</w:t>
      </w:r>
      <w:r w:rsidRPr="00BE47A1">
        <w:rPr>
          <w:rFonts w:hint="eastAsia"/>
        </w:rPr>
        <w:t>剪力墙结构</w:t>
      </w:r>
      <w:r w:rsidR="00433C81" w:rsidRPr="00BE47A1">
        <w:rPr>
          <w:rFonts w:hint="eastAsia"/>
        </w:rPr>
        <w:t>，钢丝网架保温板</w:t>
      </w:r>
      <w:r w:rsidRPr="00BE47A1">
        <w:rPr>
          <w:rFonts w:hint="eastAsia"/>
        </w:rPr>
        <w:t>作为</w:t>
      </w:r>
      <w:r w:rsidR="00433C81" w:rsidRPr="00BE47A1">
        <w:rPr>
          <w:rFonts w:hint="eastAsia"/>
        </w:rPr>
        <w:t>非承重外墙或</w:t>
      </w:r>
      <w:r w:rsidRPr="00BE47A1">
        <w:rPr>
          <w:rFonts w:hint="eastAsia"/>
        </w:rPr>
        <w:t>内隔墙。根据建筑布置及结构受力的需要，异形</w:t>
      </w:r>
      <w:proofErr w:type="gramStart"/>
      <w:r w:rsidR="00433C81" w:rsidRPr="00BE47A1">
        <w:rPr>
          <w:rFonts w:hint="eastAsia"/>
        </w:rPr>
        <w:t>混凝土</w:t>
      </w:r>
      <w:r w:rsidRPr="00BE47A1">
        <w:rPr>
          <w:rFonts w:hint="eastAsia"/>
        </w:rPr>
        <w:t>柱可全部</w:t>
      </w:r>
      <w:proofErr w:type="gramEnd"/>
      <w:r w:rsidRPr="00BE47A1">
        <w:rPr>
          <w:rFonts w:hint="eastAsia"/>
        </w:rPr>
        <w:t>采用</w:t>
      </w:r>
      <w:r w:rsidR="00433C81" w:rsidRPr="00BE47A1">
        <w:rPr>
          <w:rFonts w:hint="eastAsia"/>
        </w:rPr>
        <w:t>矩形</w:t>
      </w:r>
      <w:r w:rsidR="00625557" w:rsidRPr="00BE47A1">
        <w:rPr>
          <w:rFonts w:hint="eastAsia"/>
        </w:rPr>
        <w:t>或圆形</w:t>
      </w:r>
      <w:r w:rsidRPr="00BE47A1">
        <w:rPr>
          <w:rFonts w:hint="eastAsia"/>
        </w:rPr>
        <w:t>。</w:t>
      </w:r>
    </w:p>
    <w:p w:rsidR="00BC781A" w:rsidRPr="00BE47A1" w:rsidRDefault="00BC781A" w:rsidP="00BC781A">
      <w:pPr>
        <w:ind w:firstLine="420"/>
      </w:pPr>
      <w:r w:rsidRPr="00BE47A1">
        <w:rPr>
          <w:rFonts w:hint="eastAsia"/>
        </w:rPr>
        <w:t>（</w:t>
      </w:r>
      <w:r w:rsidR="006C4855" w:rsidRPr="00BE47A1">
        <w:rPr>
          <w:rFonts w:hint="eastAsia"/>
        </w:rPr>
        <w:t>4.1.1</w:t>
      </w:r>
      <w:r w:rsidRPr="00BE47A1">
        <w:rPr>
          <w:rFonts w:hint="eastAsia"/>
        </w:rPr>
        <w:t>条文说明：矩形</w:t>
      </w:r>
      <w:r w:rsidR="00625557" w:rsidRPr="00BE47A1">
        <w:rPr>
          <w:rFonts w:hint="eastAsia"/>
        </w:rPr>
        <w:t>或圆形</w:t>
      </w:r>
      <w:r w:rsidR="00C20D80" w:rsidRPr="00BE47A1">
        <w:rPr>
          <w:rFonts w:hint="eastAsia"/>
        </w:rPr>
        <w:t>截面柱的受力性能优于</w:t>
      </w:r>
      <w:r w:rsidR="00C20D80" w:rsidRPr="00BE47A1">
        <w:rPr>
          <w:rFonts w:hint="eastAsia"/>
        </w:rPr>
        <w:t>L</w:t>
      </w:r>
      <w:r w:rsidR="00C20D80" w:rsidRPr="00BE47A1">
        <w:rPr>
          <w:rFonts w:hint="eastAsia"/>
        </w:rPr>
        <w:t>形、</w:t>
      </w:r>
      <w:r w:rsidR="00C20D80" w:rsidRPr="00BE47A1">
        <w:rPr>
          <w:rFonts w:hint="eastAsia"/>
        </w:rPr>
        <w:t>T</w:t>
      </w:r>
      <w:r w:rsidR="00C20D80" w:rsidRPr="00BE47A1">
        <w:rPr>
          <w:rFonts w:hint="eastAsia"/>
        </w:rPr>
        <w:t>形和十字形截面柱，为扩大钢丝网架保温板的应用范围，异形</w:t>
      </w:r>
      <w:proofErr w:type="gramStart"/>
      <w:r w:rsidR="00C20D80" w:rsidRPr="00BE47A1">
        <w:rPr>
          <w:rFonts w:hint="eastAsia"/>
        </w:rPr>
        <w:t>混凝土柱可全部</w:t>
      </w:r>
      <w:proofErr w:type="gramEnd"/>
      <w:r w:rsidR="00C20D80" w:rsidRPr="00BE47A1">
        <w:rPr>
          <w:rFonts w:hint="eastAsia"/>
        </w:rPr>
        <w:t>采用矩形</w:t>
      </w:r>
      <w:r w:rsidR="00625557" w:rsidRPr="00BE47A1">
        <w:rPr>
          <w:rFonts w:hint="eastAsia"/>
        </w:rPr>
        <w:t>或圆形</w:t>
      </w:r>
      <w:r w:rsidR="00C20D80" w:rsidRPr="00BE47A1">
        <w:rPr>
          <w:rFonts w:hint="eastAsia"/>
        </w:rPr>
        <w:t>。</w:t>
      </w:r>
      <w:r w:rsidRPr="00BE47A1">
        <w:rPr>
          <w:rFonts w:hint="eastAsia"/>
        </w:rPr>
        <w:t>）</w:t>
      </w:r>
    </w:p>
    <w:p w:rsidR="00B363F7" w:rsidRPr="00BE47A1" w:rsidRDefault="00B042BE">
      <w:pPr>
        <w:ind w:firstLine="422"/>
      </w:pPr>
      <w:r w:rsidRPr="00BE47A1">
        <w:rPr>
          <w:rFonts w:hint="eastAsia"/>
          <w:b/>
          <w:bCs/>
          <w:szCs w:val="21"/>
        </w:rPr>
        <w:t>4</w:t>
      </w:r>
      <w:r w:rsidRPr="00BE47A1">
        <w:rPr>
          <w:b/>
          <w:bCs/>
          <w:szCs w:val="21"/>
        </w:rPr>
        <w:t xml:space="preserve">.1.2 </w:t>
      </w:r>
      <w:r w:rsidRPr="00BE47A1">
        <w:rPr>
          <w:rFonts w:hint="eastAsia"/>
        </w:rPr>
        <w:t>异形柱</w:t>
      </w:r>
      <w:r w:rsidRPr="00BE47A1">
        <w:rPr>
          <w:rFonts w:hint="eastAsia"/>
        </w:rPr>
        <w:t>-</w:t>
      </w:r>
      <w:r w:rsidRPr="00BE47A1">
        <w:rPr>
          <w:rFonts w:hint="eastAsia"/>
        </w:rPr>
        <w:t>钢丝网架保温墙体结构的最大高度应符合</w:t>
      </w:r>
      <w:r w:rsidR="005C0023" w:rsidRPr="00BE47A1">
        <w:rPr>
          <w:rFonts w:hint="eastAsia"/>
        </w:rPr>
        <w:t>表</w:t>
      </w:r>
      <w:r w:rsidR="005C0023" w:rsidRPr="00BE47A1">
        <w:rPr>
          <w:rFonts w:hint="eastAsia"/>
        </w:rPr>
        <w:t>4</w:t>
      </w:r>
      <w:r w:rsidR="005C0023" w:rsidRPr="00BE47A1">
        <w:t>.1.2</w:t>
      </w:r>
      <w:r w:rsidRPr="00BE47A1">
        <w:rPr>
          <w:rFonts w:hint="eastAsia"/>
        </w:rPr>
        <w:t>的要求。</w:t>
      </w:r>
      <w:r w:rsidRPr="00BE47A1">
        <w:rPr>
          <w:rFonts w:hint="eastAsia"/>
        </w:rPr>
        <w:t>8</w:t>
      </w:r>
      <w:r w:rsidRPr="00BE47A1">
        <w:rPr>
          <w:rFonts w:hint="eastAsia"/>
        </w:rPr>
        <w:t>度（</w:t>
      </w:r>
      <w:r w:rsidRPr="00BE47A1">
        <w:rPr>
          <w:rFonts w:hint="eastAsia"/>
        </w:rPr>
        <w:t>0.3g</w:t>
      </w:r>
      <w:r w:rsidRPr="00BE47A1">
        <w:rPr>
          <w:rFonts w:hint="eastAsia"/>
        </w:rPr>
        <w:t>）的异形柱框架</w:t>
      </w:r>
      <w:r w:rsidRPr="00BE47A1">
        <w:rPr>
          <w:rFonts w:hint="eastAsia"/>
        </w:rPr>
        <w:t>-</w:t>
      </w:r>
      <w:proofErr w:type="gramStart"/>
      <w:r w:rsidRPr="00BE47A1">
        <w:rPr>
          <w:rFonts w:hint="eastAsia"/>
        </w:rPr>
        <w:t>剪力墙仅限于</w:t>
      </w:r>
      <w:proofErr w:type="gramEnd"/>
      <w:r w:rsidRPr="00BE47A1">
        <w:rPr>
          <w:rFonts w:hint="eastAsia"/>
        </w:rPr>
        <w:t>Ⅰ、Ⅱ类场地。</w:t>
      </w:r>
    </w:p>
    <w:p w:rsidR="00B363F7" w:rsidRPr="00BE47A1" w:rsidRDefault="00B042BE" w:rsidP="005C0023">
      <w:pPr>
        <w:ind w:firstLine="422"/>
        <w:jc w:val="right"/>
        <w:rPr>
          <w:b/>
          <w:bCs/>
          <w:szCs w:val="21"/>
        </w:rPr>
      </w:pPr>
      <w:r w:rsidRPr="00BE47A1">
        <w:rPr>
          <w:rFonts w:hint="eastAsia"/>
          <w:b/>
          <w:bCs/>
          <w:szCs w:val="21"/>
        </w:rPr>
        <w:t>表</w:t>
      </w:r>
      <w:r w:rsidR="005C0023" w:rsidRPr="00BE47A1">
        <w:rPr>
          <w:b/>
          <w:bCs/>
          <w:szCs w:val="21"/>
        </w:rPr>
        <w:t>4</w:t>
      </w:r>
      <w:r w:rsidRPr="00BE47A1">
        <w:rPr>
          <w:b/>
          <w:bCs/>
          <w:szCs w:val="21"/>
        </w:rPr>
        <w:t>.1.</w:t>
      </w:r>
      <w:r w:rsidR="005C0023" w:rsidRPr="00BE47A1">
        <w:rPr>
          <w:b/>
          <w:bCs/>
          <w:szCs w:val="21"/>
        </w:rPr>
        <w:t>2</w:t>
      </w:r>
      <w:r w:rsidRPr="00BE47A1">
        <w:rPr>
          <w:b/>
          <w:bCs/>
          <w:szCs w:val="21"/>
        </w:rPr>
        <w:t xml:space="preserve"> </w:t>
      </w:r>
      <w:r w:rsidRPr="00BE47A1">
        <w:rPr>
          <w:rFonts w:hint="eastAsia"/>
        </w:rPr>
        <w:t>异形柱</w:t>
      </w:r>
      <w:r w:rsidRPr="00BE47A1">
        <w:rPr>
          <w:rFonts w:hint="eastAsia"/>
        </w:rPr>
        <w:t>-</w:t>
      </w:r>
      <w:r w:rsidRPr="00BE47A1">
        <w:rPr>
          <w:rFonts w:hint="eastAsia"/>
        </w:rPr>
        <w:t>钢丝网架保温墙体结构适用的最大高度</w:t>
      </w:r>
      <w:r w:rsidR="005C0023" w:rsidRPr="00BE47A1">
        <w:rPr>
          <w:rFonts w:hint="eastAsia"/>
        </w:rPr>
        <w:t xml:space="preserve"> </w:t>
      </w:r>
      <w:r w:rsidR="005C0023" w:rsidRPr="00BE47A1">
        <w:t xml:space="preserve">     </w:t>
      </w:r>
      <w:r w:rsidR="005C0023" w:rsidRPr="00BE47A1">
        <w:t>单位</w:t>
      </w:r>
      <w:r w:rsidR="005C0023" w:rsidRPr="00BE47A1">
        <w:rPr>
          <w:rFonts w:hint="eastAsia"/>
        </w:rPr>
        <w:t>：米</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183"/>
        <w:gridCol w:w="1183"/>
        <w:gridCol w:w="1183"/>
        <w:gridCol w:w="1183"/>
        <w:gridCol w:w="1183"/>
      </w:tblGrid>
      <w:tr w:rsidR="00BE47A1" w:rsidRPr="00BE47A1" w:rsidTr="00433C81">
        <w:trPr>
          <w:trHeight w:val="483"/>
          <w:jc w:val="center"/>
        </w:trPr>
        <w:tc>
          <w:tcPr>
            <w:tcW w:w="2183" w:type="dxa"/>
            <w:vMerge w:val="restart"/>
            <w:vAlign w:val="center"/>
          </w:tcPr>
          <w:p w:rsidR="005C0023" w:rsidRPr="00BE47A1" w:rsidRDefault="005C0023" w:rsidP="00433C81">
            <w:pPr>
              <w:ind w:firstLineChars="0" w:firstLine="0"/>
              <w:jc w:val="center"/>
            </w:pPr>
            <w:r w:rsidRPr="00BE47A1">
              <w:rPr>
                <w:rFonts w:hint="eastAsia"/>
              </w:rPr>
              <w:t>结构体系</w:t>
            </w:r>
          </w:p>
        </w:tc>
        <w:tc>
          <w:tcPr>
            <w:tcW w:w="1134" w:type="dxa"/>
            <w:gridSpan w:val="5"/>
            <w:vAlign w:val="center"/>
          </w:tcPr>
          <w:p w:rsidR="005C0023" w:rsidRPr="00BE47A1" w:rsidRDefault="005C0023" w:rsidP="005C0023">
            <w:pPr>
              <w:ind w:firstLine="420"/>
              <w:jc w:val="center"/>
            </w:pPr>
            <w:r w:rsidRPr="00BE47A1">
              <w:rPr>
                <w:rFonts w:hint="eastAsia"/>
              </w:rPr>
              <w:t>抗震设防烈度</w:t>
            </w:r>
          </w:p>
        </w:tc>
      </w:tr>
      <w:tr w:rsidR="00BE47A1" w:rsidRPr="00BE47A1" w:rsidTr="00433C81">
        <w:trPr>
          <w:trHeight w:val="567"/>
          <w:jc w:val="center"/>
        </w:trPr>
        <w:tc>
          <w:tcPr>
            <w:tcW w:w="2183" w:type="dxa"/>
            <w:vMerge/>
            <w:vAlign w:val="center"/>
          </w:tcPr>
          <w:p w:rsidR="005C0023" w:rsidRPr="00BE47A1" w:rsidRDefault="005C0023" w:rsidP="00433C81">
            <w:pPr>
              <w:ind w:firstLineChars="0" w:firstLine="0"/>
              <w:jc w:val="center"/>
            </w:pPr>
          </w:p>
        </w:tc>
        <w:tc>
          <w:tcPr>
            <w:tcW w:w="1134" w:type="dxa"/>
            <w:vAlign w:val="center"/>
          </w:tcPr>
          <w:p w:rsidR="005C0023" w:rsidRPr="00BE47A1" w:rsidRDefault="005C0023" w:rsidP="00203555">
            <w:pPr>
              <w:ind w:firstLineChars="0" w:firstLine="0"/>
              <w:jc w:val="center"/>
            </w:pPr>
            <w:r w:rsidRPr="00BE47A1">
              <w:rPr>
                <w:rFonts w:hint="eastAsia"/>
              </w:rPr>
              <w:t>6</w:t>
            </w:r>
            <w:r w:rsidRPr="00BE47A1">
              <w:rPr>
                <w:rFonts w:hint="eastAsia"/>
              </w:rPr>
              <w:t>度</w:t>
            </w:r>
          </w:p>
        </w:tc>
        <w:tc>
          <w:tcPr>
            <w:tcW w:w="1134" w:type="dxa"/>
            <w:gridSpan w:val="2"/>
            <w:vAlign w:val="center"/>
          </w:tcPr>
          <w:p w:rsidR="005C0023" w:rsidRPr="00BE47A1" w:rsidRDefault="005C0023" w:rsidP="00203555">
            <w:pPr>
              <w:ind w:firstLineChars="0" w:firstLine="0"/>
              <w:jc w:val="center"/>
            </w:pPr>
            <w:r w:rsidRPr="00BE47A1">
              <w:rPr>
                <w:rFonts w:hint="eastAsia"/>
              </w:rPr>
              <w:t>7</w:t>
            </w:r>
            <w:r w:rsidRPr="00BE47A1">
              <w:rPr>
                <w:rFonts w:hint="eastAsia"/>
              </w:rPr>
              <w:t>度</w:t>
            </w:r>
          </w:p>
        </w:tc>
        <w:tc>
          <w:tcPr>
            <w:tcW w:w="1134" w:type="dxa"/>
            <w:gridSpan w:val="2"/>
            <w:vAlign w:val="center"/>
          </w:tcPr>
          <w:p w:rsidR="005C0023" w:rsidRPr="00BE47A1" w:rsidRDefault="005C0023" w:rsidP="00203555">
            <w:pPr>
              <w:ind w:firstLineChars="0" w:firstLine="0"/>
              <w:jc w:val="center"/>
            </w:pPr>
            <w:r w:rsidRPr="00BE47A1">
              <w:rPr>
                <w:rFonts w:hint="eastAsia"/>
              </w:rPr>
              <w:t>8</w:t>
            </w:r>
            <w:r w:rsidRPr="00BE47A1">
              <w:rPr>
                <w:rFonts w:hint="eastAsia"/>
              </w:rPr>
              <w:t>度</w:t>
            </w:r>
          </w:p>
        </w:tc>
      </w:tr>
      <w:tr w:rsidR="00BE47A1" w:rsidRPr="00BE47A1" w:rsidTr="00433C81">
        <w:trPr>
          <w:trHeight w:val="567"/>
          <w:jc w:val="center"/>
        </w:trPr>
        <w:tc>
          <w:tcPr>
            <w:tcW w:w="2183" w:type="dxa"/>
            <w:vMerge/>
            <w:vAlign w:val="center"/>
          </w:tcPr>
          <w:p w:rsidR="005C0023" w:rsidRPr="00BE47A1" w:rsidRDefault="005C0023" w:rsidP="00433C81">
            <w:pPr>
              <w:ind w:firstLineChars="0" w:firstLine="0"/>
              <w:jc w:val="center"/>
            </w:pPr>
          </w:p>
        </w:tc>
        <w:tc>
          <w:tcPr>
            <w:tcW w:w="1134" w:type="dxa"/>
            <w:vAlign w:val="center"/>
          </w:tcPr>
          <w:p w:rsidR="005C0023" w:rsidRPr="00BE47A1" w:rsidRDefault="005C0023" w:rsidP="00203555">
            <w:pPr>
              <w:ind w:firstLineChars="0" w:firstLine="0"/>
              <w:jc w:val="center"/>
            </w:pPr>
            <w:r w:rsidRPr="00BE47A1">
              <w:rPr>
                <w:rFonts w:hint="eastAsia"/>
              </w:rPr>
              <w:t>0</w:t>
            </w:r>
            <w:r w:rsidRPr="00BE47A1">
              <w:t>.05g</w:t>
            </w:r>
          </w:p>
        </w:tc>
        <w:tc>
          <w:tcPr>
            <w:tcW w:w="1134" w:type="dxa"/>
            <w:vAlign w:val="center"/>
          </w:tcPr>
          <w:p w:rsidR="005C0023" w:rsidRPr="00BE47A1" w:rsidRDefault="005C0023" w:rsidP="00203555">
            <w:pPr>
              <w:ind w:firstLineChars="0" w:firstLine="0"/>
              <w:jc w:val="center"/>
            </w:pPr>
            <w:r w:rsidRPr="00BE47A1">
              <w:rPr>
                <w:rFonts w:hint="eastAsia"/>
              </w:rPr>
              <w:t>0</w:t>
            </w:r>
            <w:r w:rsidRPr="00BE47A1">
              <w:t>.10g</w:t>
            </w:r>
          </w:p>
        </w:tc>
        <w:tc>
          <w:tcPr>
            <w:tcW w:w="1134" w:type="dxa"/>
            <w:vAlign w:val="center"/>
          </w:tcPr>
          <w:p w:rsidR="005C0023" w:rsidRPr="00BE47A1" w:rsidRDefault="005C0023" w:rsidP="00203555">
            <w:pPr>
              <w:ind w:firstLineChars="0" w:firstLine="0"/>
              <w:jc w:val="center"/>
            </w:pPr>
            <w:r w:rsidRPr="00BE47A1">
              <w:rPr>
                <w:rFonts w:hint="eastAsia"/>
              </w:rPr>
              <w:t>0</w:t>
            </w:r>
            <w:r w:rsidRPr="00BE47A1">
              <w:t>.15g</w:t>
            </w:r>
          </w:p>
        </w:tc>
        <w:tc>
          <w:tcPr>
            <w:tcW w:w="1134" w:type="dxa"/>
            <w:vAlign w:val="center"/>
          </w:tcPr>
          <w:p w:rsidR="005C0023" w:rsidRPr="00BE47A1" w:rsidRDefault="005C0023" w:rsidP="00203555">
            <w:pPr>
              <w:ind w:firstLineChars="0" w:firstLine="0"/>
              <w:jc w:val="center"/>
            </w:pPr>
            <w:r w:rsidRPr="00BE47A1">
              <w:rPr>
                <w:rFonts w:hint="eastAsia"/>
              </w:rPr>
              <w:t>0</w:t>
            </w:r>
            <w:r w:rsidRPr="00BE47A1">
              <w:t>.20g</w:t>
            </w:r>
          </w:p>
        </w:tc>
        <w:tc>
          <w:tcPr>
            <w:tcW w:w="1134" w:type="dxa"/>
            <w:vAlign w:val="center"/>
          </w:tcPr>
          <w:p w:rsidR="005C0023" w:rsidRPr="00BE47A1" w:rsidRDefault="005C0023" w:rsidP="00203555">
            <w:pPr>
              <w:ind w:firstLineChars="0" w:firstLine="0"/>
              <w:jc w:val="center"/>
            </w:pPr>
            <w:r w:rsidRPr="00BE47A1">
              <w:rPr>
                <w:rFonts w:hint="eastAsia"/>
              </w:rPr>
              <w:t>0</w:t>
            </w:r>
            <w:r w:rsidRPr="00BE47A1">
              <w:t>.30g</w:t>
            </w:r>
          </w:p>
        </w:tc>
      </w:tr>
      <w:tr w:rsidR="00BE47A1" w:rsidRPr="00BE47A1" w:rsidTr="00433C81">
        <w:trPr>
          <w:trHeight w:val="567"/>
          <w:jc w:val="center"/>
        </w:trPr>
        <w:tc>
          <w:tcPr>
            <w:tcW w:w="2183" w:type="dxa"/>
            <w:vAlign w:val="center"/>
          </w:tcPr>
          <w:p w:rsidR="005C0023" w:rsidRPr="00BE47A1" w:rsidRDefault="005C0023" w:rsidP="00433C81">
            <w:pPr>
              <w:ind w:firstLineChars="0" w:firstLine="0"/>
              <w:jc w:val="center"/>
            </w:pPr>
            <w:r w:rsidRPr="00BE47A1">
              <w:rPr>
                <w:rFonts w:hint="eastAsia"/>
              </w:rPr>
              <w:t>框架结构</w:t>
            </w:r>
          </w:p>
        </w:tc>
        <w:tc>
          <w:tcPr>
            <w:tcW w:w="1134" w:type="dxa"/>
            <w:vAlign w:val="center"/>
          </w:tcPr>
          <w:p w:rsidR="005C0023" w:rsidRPr="00BE47A1" w:rsidRDefault="005C0023" w:rsidP="00203555">
            <w:pPr>
              <w:ind w:firstLineChars="0" w:firstLine="0"/>
              <w:jc w:val="center"/>
            </w:pPr>
            <w:r w:rsidRPr="00BE47A1">
              <w:rPr>
                <w:rFonts w:hint="eastAsia"/>
              </w:rPr>
              <w:t>2</w:t>
            </w:r>
            <w:r w:rsidRPr="00BE47A1">
              <w:t>4</w:t>
            </w:r>
          </w:p>
        </w:tc>
        <w:tc>
          <w:tcPr>
            <w:tcW w:w="1134" w:type="dxa"/>
            <w:vAlign w:val="center"/>
          </w:tcPr>
          <w:p w:rsidR="005C0023" w:rsidRPr="00BE47A1" w:rsidRDefault="005C0023" w:rsidP="00203555">
            <w:pPr>
              <w:ind w:firstLineChars="0" w:firstLine="0"/>
              <w:jc w:val="center"/>
            </w:pPr>
            <w:r w:rsidRPr="00BE47A1">
              <w:rPr>
                <w:rFonts w:hint="eastAsia"/>
              </w:rPr>
              <w:t>2</w:t>
            </w:r>
            <w:r w:rsidRPr="00BE47A1">
              <w:t>1</w:t>
            </w:r>
          </w:p>
        </w:tc>
        <w:tc>
          <w:tcPr>
            <w:tcW w:w="1134" w:type="dxa"/>
            <w:vAlign w:val="center"/>
          </w:tcPr>
          <w:p w:rsidR="005C0023" w:rsidRPr="00BE47A1" w:rsidRDefault="005C0023" w:rsidP="00203555">
            <w:pPr>
              <w:ind w:firstLineChars="0" w:firstLine="0"/>
              <w:jc w:val="center"/>
            </w:pPr>
            <w:r w:rsidRPr="00BE47A1">
              <w:rPr>
                <w:rFonts w:hint="eastAsia"/>
              </w:rPr>
              <w:t>1</w:t>
            </w:r>
            <w:r w:rsidRPr="00BE47A1">
              <w:t>8</w:t>
            </w:r>
          </w:p>
        </w:tc>
        <w:tc>
          <w:tcPr>
            <w:tcW w:w="1134" w:type="dxa"/>
            <w:vAlign w:val="center"/>
          </w:tcPr>
          <w:p w:rsidR="005C0023" w:rsidRPr="00BE47A1" w:rsidRDefault="005C0023" w:rsidP="00203555">
            <w:pPr>
              <w:ind w:firstLineChars="0" w:firstLine="0"/>
              <w:jc w:val="center"/>
            </w:pPr>
            <w:r w:rsidRPr="00BE47A1">
              <w:rPr>
                <w:rFonts w:hint="eastAsia"/>
              </w:rPr>
              <w:t>1</w:t>
            </w:r>
            <w:r w:rsidRPr="00BE47A1">
              <w:t>2</w:t>
            </w:r>
          </w:p>
        </w:tc>
        <w:tc>
          <w:tcPr>
            <w:tcW w:w="1134" w:type="dxa"/>
            <w:vAlign w:val="center"/>
          </w:tcPr>
          <w:p w:rsidR="005C0023" w:rsidRPr="00BE47A1" w:rsidRDefault="005C0023" w:rsidP="00203555">
            <w:pPr>
              <w:ind w:firstLineChars="0" w:firstLine="0"/>
              <w:jc w:val="center"/>
            </w:pPr>
            <w:r w:rsidRPr="00BE47A1">
              <w:rPr>
                <w:rFonts w:hint="eastAsia"/>
              </w:rPr>
              <w:t>不应采用</w:t>
            </w:r>
          </w:p>
        </w:tc>
      </w:tr>
      <w:tr w:rsidR="00BE47A1" w:rsidRPr="00BE47A1" w:rsidTr="00433C81">
        <w:trPr>
          <w:trHeight w:val="567"/>
          <w:jc w:val="center"/>
        </w:trPr>
        <w:tc>
          <w:tcPr>
            <w:tcW w:w="2183" w:type="dxa"/>
            <w:vAlign w:val="center"/>
          </w:tcPr>
          <w:p w:rsidR="005C0023" w:rsidRPr="00BE47A1" w:rsidRDefault="005C0023" w:rsidP="00433C81">
            <w:pPr>
              <w:ind w:firstLineChars="0" w:firstLine="0"/>
              <w:jc w:val="center"/>
            </w:pPr>
            <w:r w:rsidRPr="00BE47A1">
              <w:rPr>
                <w:rFonts w:hint="eastAsia"/>
              </w:rPr>
              <w:t>框架</w:t>
            </w:r>
            <w:r w:rsidRPr="00BE47A1">
              <w:rPr>
                <w:rFonts w:hint="eastAsia"/>
              </w:rPr>
              <w:t>-</w:t>
            </w:r>
            <w:r w:rsidRPr="00BE47A1">
              <w:rPr>
                <w:rFonts w:hint="eastAsia"/>
              </w:rPr>
              <w:t>剪力墙结构</w:t>
            </w:r>
          </w:p>
        </w:tc>
        <w:tc>
          <w:tcPr>
            <w:tcW w:w="1134" w:type="dxa"/>
            <w:vAlign w:val="center"/>
          </w:tcPr>
          <w:p w:rsidR="005C0023" w:rsidRPr="00BE47A1" w:rsidRDefault="005C0023" w:rsidP="00203555">
            <w:pPr>
              <w:ind w:firstLineChars="0" w:firstLine="0"/>
              <w:jc w:val="center"/>
            </w:pPr>
            <w:r w:rsidRPr="00BE47A1">
              <w:rPr>
                <w:rFonts w:hint="eastAsia"/>
              </w:rPr>
              <w:t>5</w:t>
            </w:r>
            <w:r w:rsidRPr="00BE47A1">
              <w:t>5</w:t>
            </w:r>
          </w:p>
        </w:tc>
        <w:tc>
          <w:tcPr>
            <w:tcW w:w="1134" w:type="dxa"/>
            <w:vAlign w:val="center"/>
          </w:tcPr>
          <w:p w:rsidR="005C0023" w:rsidRPr="00BE47A1" w:rsidRDefault="005C0023" w:rsidP="00203555">
            <w:pPr>
              <w:ind w:firstLineChars="0" w:firstLine="0"/>
              <w:jc w:val="center"/>
            </w:pPr>
            <w:r w:rsidRPr="00BE47A1">
              <w:rPr>
                <w:rFonts w:hint="eastAsia"/>
              </w:rPr>
              <w:t>4</w:t>
            </w:r>
            <w:r w:rsidRPr="00BE47A1">
              <w:t>8</w:t>
            </w:r>
          </w:p>
        </w:tc>
        <w:tc>
          <w:tcPr>
            <w:tcW w:w="1134" w:type="dxa"/>
            <w:vAlign w:val="center"/>
          </w:tcPr>
          <w:p w:rsidR="005C0023" w:rsidRPr="00BE47A1" w:rsidRDefault="005C0023" w:rsidP="00203555">
            <w:pPr>
              <w:ind w:firstLineChars="0" w:firstLine="0"/>
              <w:jc w:val="center"/>
            </w:pPr>
            <w:r w:rsidRPr="00BE47A1">
              <w:rPr>
                <w:rFonts w:hint="eastAsia"/>
              </w:rPr>
              <w:t>4</w:t>
            </w:r>
            <w:r w:rsidRPr="00BE47A1">
              <w:t>0</w:t>
            </w:r>
          </w:p>
        </w:tc>
        <w:tc>
          <w:tcPr>
            <w:tcW w:w="1134" w:type="dxa"/>
            <w:vAlign w:val="center"/>
          </w:tcPr>
          <w:p w:rsidR="005C0023" w:rsidRPr="00BE47A1" w:rsidRDefault="005C0023" w:rsidP="00203555">
            <w:pPr>
              <w:ind w:firstLineChars="0" w:firstLine="0"/>
              <w:jc w:val="center"/>
            </w:pPr>
            <w:r w:rsidRPr="00BE47A1">
              <w:rPr>
                <w:rFonts w:hint="eastAsia"/>
              </w:rPr>
              <w:t>2</w:t>
            </w:r>
            <w:r w:rsidRPr="00BE47A1">
              <w:t>8</w:t>
            </w:r>
          </w:p>
        </w:tc>
        <w:tc>
          <w:tcPr>
            <w:tcW w:w="1134" w:type="dxa"/>
            <w:vAlign w:val="center"/>
          </w:tcPr>
          <w:p w:rsidR="005C0023" w:rsidRPr="00BE47A1" w:rsidRDefault="005C0023" w:rsidP="00203555">
            <w:pPr>
              <w:ind w:firstLineChars="0" w:firstLine="0"/>
              <w:jc w:val="center"/>
            </w:pPr>
            <w:r w:rsidRPr="00BE47A1">
              <w:rPr>
                <w:rFonts w:hint="eastAsia"/>
              </w:rPr>
              <w:t>2</w:t>
            </w:r>
            <w:r w:rsidRPr="00BE47A1">
              <w:t>1</w:t>
            </w:r>
          </w:p>
        </w:tc>
      </w:tr>
    </w:tbl>
    <w:p w:rsidR="00B363F7" w:rsidRPr="00BE47A1" w:rsidRDefault="00B042BE">
      <w:pPr>
        <w:ind w:firstLine="420"/>
      </w:pPr>
      <w:r w:rsidRPr="00BE47A1">
        <w:rPr>
          <w:rFonts w:hint="eastAsia"/>
        </w:rPr>
        <w:t>注：房屋高度超过表内规定的数值时，结构设计应有可靠依据，并采取有效的加强措施。</w:t>
      </w:r>
    </w:p>
    <w:p w:rsidR="00B363F7" w:rsidRPr="00BE47A1" w:rsidRDefault="00B042BE">
      <w:pPr>
        <w:ind w:firstLine="422"/>
      </w:pPr>
      <w:r w:rsidRPr="00BE47A1">
        <w:rPr>
          <w:b/>
          <w:bCs/>
          <w:szCs w:val="21"/>
        </w:rPr>
        <w:t>4.1.3</w:t>
      </w:r>
      <w:r w:rsidRPr="00BE47A1">
        <w:t xml:space="preserve"> </w:t>
      </w:r>
      <w:r w:rsidRPr="00BE47A1">
        <w:rPr>
          <w:rFonts w:hint="eastAsia"/>
        </w:rPr>
        <w:t>异形柱</w:t>
      </w:r>
      <w:r w:rsidRPr="00BE47A1">
        <w:rPr>
          <w:rFonts w:hint="eastAsia"/>
        </w:rPr>
        <w:t>-</w:t>
      </w:r>
      <w:r w:rsidRPr="00BE47A1">
        <w:rPr>
          <w:rFonts w:hint="eastAsia"/>
        </w:rPr>
        <w:t>钢丝网架保温墙体结构适用的最大高宽比不宜超过表</w:t>
      </w:r>
      <w:r w:rsidR="00C5449F" w:rsidRPr="00BE47A1">
        <w:t>4.1.3</w:t>
      </w:r>
      <w:r w:rsidRPr="00BE47A1">
        <w:rPr>
          <w:rFonts w:hint="eastAsia"/>
        </w:rPr>
        <w:t>的限值。</w:t>
      </w:r>
    </w:p>
    <w:p w:rsidR="00B363F7" w:rsidRPr="00BE47A1" w:rsidRDefault="00B042BE">
      <w:pPr>
        <w:ind w:firstLine="420"/>
        <w:jc w:val="center"/>
      </w:pPr>
      <w:r w:rsidRPr="00BE47A1">
        <w:rPr>
          <w:rFonts w:hint="eastAsia"/>
        </w:rPr>
        <w:t>表</w:t>
      </w:r>
      <w:r w:rsidR="00C5449F" w:rsidRPr="00BE47A1">
        <w:t>4.1.3</w:t>
      </w:r>
      <w:r w:rsidRPr="00BE47A1">
        <w:rPr>
          <w:rFonts w:hint="eastAsia"/>
        </w:rPr>
        <w:t xml:space="preserve"> </w:t>
      </w:r>
      <w:r w:rsidRPr="00BE47A1">
        <w:rPr>
          <w:rFonts w:hint="eastAsia"/>
        </w:rPr>
        <w:t>异形柱</w:t>
      </w:r>
      <w:r w:rsidRPr="00BE47A1">
        <w:rPr>
          <w:rFonts w:hint="eastAsia"/>
        </w:rPr>
        <w:t>-</w:t>
      </w:r>
      <w:r w:rsidRPr="00BE47A1">
        <w:rPr>
          <w:rFonts w:hint="eastAsia"/>
        </w:rPr>
        <w:t>钢丝网架保温墙体结构适用的最大高宽比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134"/>
        <w:gridCol w:w="1134"/>
        <w:gridCol w:w="1134"/>
        <w:gridCol w:w="1134"/>
        <w:gridCol w:w="1134"/>
      </w:tblGrid>
      <w:tr w:rsidR="00BE47A1" w:rsidRPr="00BE47A1" w:rsidTr="00625557">
        <w:trPr>
          <w:trHeight w:val="466"/>
          <w:jc w:val="center"/>
        </w:trPr>
        <w:tc>
          <w:tcPr>
            <w:tcW w:w="2488" w:type="dxa"/>
            <w:vMerge w:val="restart"/>
            <w:vAlign w:val="center"/>
          </w:tcPr>
          <w:p w:rsidR="00C5449F" w:rsidRPr="00BE47A1" w:rsidRDefault="00C5449F" w:rsidP="00625557">
            <w:pPr>
              <w:ind w:firstLineChars="0" w:firstLine="0"/>
              <w:jc w:val="center"/>
            </w:pPr>
            <w:r w:rsidRPr="00BE47A1">
              <w:rPr>
                <w:rFonts w:hint="eastAsia"/>
              </w:rPr>
              <w:t>结构体系</w:t>
            </w:r>
          </w:p>
        </w:tc>
        <w:tc>
          <w:tcPr>
            <w:tcW w:w="1134" w:type="dxa"/>
            <w:gridSpan w:val="5"/>
            <w:vAlign w:val="center"/>
          </w:tcPr>
          <w:p w:rsidR="00C5449F" w:rsidRPr="00BE47A1" w:rsidRDefault="00C5449F" w:rsidP="00625557">
            <w:pPr>
              <w:ind w:firstLineChars="0" w:firstLine="0"/>
              <w:jc w:val="center"/>
            </w:pPr>
            <w:r w:rsidRPr="00BE47A1">
              <w:rPr>
                <w:rFonts w:hint="eastAsia"/>
              </w:rPr>
              <w:t>抗震设防烈度</w:t>
            </w:r>
          </w:p>
        </w:tc>
      </w:tr>
      <w:tr w:rsidR="00BE47A1" w:rsidRPr="00BE47A1" w:rsidTr="00625557">
        <w:trPr>
          <w:trHeight w:val="484"/>
          <w:jc w:val="center"/>
        </w:trPr>
        <w:tc>
          <w:tcPr>
            <w:tcW w:w="2488" w:type="dxa"/>
            <w:vMerge/>
            <w:vAlign w:val="center"/>
          </w:tcPr>
          <w:p w:rsidR="00C5449F" w:rsidRPr="00BE47A1" w:rsidRDefault="00C5449F" w:rsidP="00625557">
            <w:pPr>
              <w:ind w:firstLineChars="0" w:firstLine="0"/>
              <w:jc w:val="center"/>
            </w:pPr>
          </w:p>
        </w:tc>
        <w:tc>
          <w:tcPr>
            <w:tcW w:w="1134" w:type="dxa"/>
            <w:vAlign w:val="center"/>
          </w:tcPr>
          <w:p w:rsidR="00C5449F" w:rsidRPr="00BE47A1" w:rsidRDefault="00C5449F" w:rsidP="00625557">
            <w:pPr>
              <w:ind w:firstLineChars="0" w:firstLine="0"/>
              <w:jc w:val="center"/>
            </w:pPr>
            <w:r w:rsidRPr="00BE47A1">
              <w:rPr>
                <w:rFonts w:hint="eastAsia"/>
              </w:rPr>
              <w:t>6</w:t>
            </w:r>
            <w:r w:rsidRPr="00BE47A1">
              <w:rPr>
                <w:rFonts w:hint="eastAsia"/>
              </w:rPr>
              <w:t>度</w:t>
            </w:r>
          </w:p>
        </w:tc>
        <w:tc>
          <w:tcPr>
            <w:tcW w:w="1134" w:type="dxa"/>
            <w:gridSpan w:val="2"/>
            <w:vAlign w:val="center"/>
          </w:tcPr>
          <w:p w:rsidR="00C5449F" w:rsidRPr="00BE47A1" w:rsidRDefault="00C5449F" w:rsidP="00625557">
            <w:pPr>
              <w:ind w:firstLineChars="0" w:firstLine="0"/>
              <w:jc w:val="center"/>
            </w:pPr>
            <w:r w:rsidRPr="00BE47A1">
              <w:rPr>
                <w:rFonts w:hint="eastAsia"/>
              </w:rPr>
              <w:t>7</w:t>
            </w:r>
            <w:r w:rsidRPr="00BE47A1">
              <w:rPr>
                <w:rFonts w:hint="eastAsia"/>
              </w:rPr>
              <w:t>度</w:t>
            </w:r>
          </w:p>
        </w:tc>
        <w:tc>
          <w:tcPr>
            <w:tcW w:w="1134" w:type="dxa"/>
            <w:gridSpan w:val="2"/>
            <w:vAlign w:val="center"/>
          </w:tcPr>
          <w:p w:rsidR="00C5449F" w:rsidRPr="00BE47A1" w:rsidRDefault="00C5449F" w:rsidP="00625557">
            <w:pPr>
              <w:ind w:firstLineChars="0" w:firstLine="0"/>
              <w:jc w:val="center"/>
            </w:pPr>
            <w:r w:rsidRPr="00BE47A1">
              <w:rPr>
                <w:rFonts w:hint="eastAsia"/>
              </w:rPr>
              <w:t>8</w:t>
            </w:r>
            <w:r w:rsidRPr="00BE47A1">
              <w:rPr>
                <w:rFonts w:hint="eastAsia"/>
              </w:rPr>
              <w:t>度</w:t>
            </w:r>
          </w:p>
        </w:tc>
      </w:tr>
      <w:tr w:rsidR="00BE47A1" w:rsidRPr="00BE47A1" w:rsidTr="00625557">
        <w:trPr>
          <w:trHeight w:val="567"/>
          <w:jc w:val="center"/>
        </w:trPr>
        <w:tc>
          <w:tcPr>
            <w:tcW w:w="2488" w:type="dxa"/>
            <w:vMerge/>
            <w:vAlign w:val="center"/>
          </w:tcPr>
          <w:p w:rsidR="00C5449F" w:rsidRPr="00BE47A1" w:rsidRDefault="00C5449F" w:rsidP="00625557">
            <w:pPr>
              <w:ind w:firstLineChars="0" w:firstLine="0"/>
              <w:jc w:val="center"/>
            </w:pPr>
          </w:p>
        </w:tc>
        <w:tc>
          <w:tcPr>
            <w:tcW w:w="1134" w:type="dxa"/>
            <w:vAlign w:val="center"/>
          </w:tcPr>
          <w:p w:rsidR="00C5449F" w:rsidRPr="00BE47A1" w:rsidRDefault="00C5449F" w:rsidP="00625557">
            <w:pPr>
              <w:ind w:firstLineChars="0" w:firstLine="0"/>
              <w:jc w:val="center"/>
            </w:pPr>
            <w:r w:rsidRPr="00BE47A1">
              <w:rPr>
                <w:rFonts w:hint="eastAsia"/>
              </w:rPr>
              <w:t>0</w:t>
            </w:r>
            <w:r w:rsidRPr="00BE47A1">
              <w:t>.05g</w:t>
            </w:r>
          </w:p>
        </w:tc>
        <w:tc>
          <w:tcPr>
            <w:tcW w:w="1134" w:type="dxa"/>
            <w:vAlign w:val="center"/>
          </w:tcPr>
          <w:p w:rsidR="00C5449F" w:rsidRPr="00BE47A1" w:rsidRDefault="00C5449F" w:rsidP="00625557">
            <w:pPr>
              <w:ind w:firstLineChars="0" w:firstLine="0"/>
              <w:jc w:val="center"/>
            </w:pPr>
            <w:r w:rsidRPr="00BE47A1">
              <w:rPr>
                <w:rFonts w:hint="eastAsia"/>
              </w:rPr>
              <w:t>0</w:t>
            </w:r>
            <w:r w:rsidRPr="00BE47A1">
              <w:t>.10g</w:t>
            </w:r>
          </w:p>
        </w:tc>
        <w:tc>
          <w:tcPr>
            <w:tcW w:w="1134" w:type="dxa"/>
            <w:vAlign w:val="center"/>
          </w:tcPr>
          <w:p w:rsidR="00C5449F" w:rsidRPr="00BE47A1" w:rsidRDefault="00C5449F" w:rsidP="00625557">
            <w:pPr>
              <w:ind w:firstLineChars="0" w:firstLine="0"/>
              <w:jc w:val="center"/>
            </w:pPr>
            <w:r w:rsidRPr="00BE47A1">
              <w:rPr>
                <w:rFonts w:hint="eastAsia"/>
              </w:rPr>
              <w:t>0</w:t>
            </w:r>
            <w:r w:rsidRPr="00BE47A1">
              <w:t>.15g</w:t>
            </w:r>
          </w:p>
        </w:tc>
        <w:tc>
          <w:tcPr>
            <w:tcW w:w="1134" w:type="dxa"/>
            <w:vAlign w:val="center"/>
          </w:tcPr>
          <w:p w:rsidR="00C5449F" w:rsidRPr="00BE47A1" w:rsidRDefault="00C5449F" w:rsidP="00625557">
            <w:pPr>
              <w:ind w:firstLineChars="0" w:firstLine="0"/>
              <w:jc w:val="center"/>
            </w:pPr>
            <w:r w:rsidRPr="00BE47A1">
              <w:rPr>
                <w:rFonts w:hint="eastAsia"/>
              </w:rPr>
              <w:t>0</w:t>
            </w:r>
            <w:r w:rsidRPr="00BE47A1">
              <w:t>.20g</w:t>
            </w:r>
          </w:p>
        </w:tc>
        <w:tc>
          <w:tcPr>
            <w:tcW w:w="1134" w:type="dxa"/>
            <w:vAlign w:val="center"/>
          </w:tcPr>
          <w:p w:rsidR="00C5449F" w:rsidRPr="00BE47A1" w:rsidRDefault="00C5449F" w:rsidP="00625557">
            <w:pPr>
              <w:ind w:firstLineChars="0" w:firstLine="0"/>
              <w:jc w:val="center"/>
            </w:pPr>
            <w:r w:rsidRPr="00BE47A1">
              <w:rPr>
                <w:rFonts w:hint="eastAsia"/>
              </w:rPr>
              <w:t>0</w:t>
            </w:r>
            <w:r w:rsidRPr="00BE47A1">
              <w:t>.30g</w:t>
            </w:r>
          </w:p>
        </w:tc>
      </w:tr>
      <w:tr w:rsidR="00BE47A1" w:rsidRPr="00BE47A1" w:rsidTr="00625557">
        <w:trPr>
          <w:trHeight w:val="567"/>
          <w:jc w:val="center"/>
        </w:trPr>
        <w:tc>
          <w:tcPr>
            <w:tcW w:w="2488" w:type="dxa"/>
            <w:vAlign w:val="center"/>
          </w:tcPr>
          <w:p w:rsidR="00C5449F" w:rsidRPr="00BE47A1" w:rsidRDefault="00C5449F" w:rsidP="00625557">
            <w:pPr>
              <w:ind w:firstLineChars="0" w:firstLine="0"/>
              <w:jc w:val="center"/>
            </w:pPr>
            <w:r w:rsidRPr="00BE47A1">
              <w:rPr>
                <w:rFonts w:hint="eastAsia"/>
              </w:rPr>
              <w:t>框架结构</w:t>
            </w:r>
          </w:p>
        </w:tc>
        <w:tc>
          <w:tcPr>
            <w:tcW w:w="1134" w:type="dxa"/>
            <w:vAlign w:val="center"/>
          </w:tcPr>
          <w:p w:rsidR="00C5449F" w:rsidRPr="00BE47A1" w:rsidRDefault="00C5449F" w:rsidP="00625557">
            <w:pPr>
              <w:ind w:firstLineChars="0" w:firstLine="0"/>
              <w:jc w:val="center"/>
            </w:pPr>
            <w:r w:rsidRPr="00BE47A1">
              <w:t>4.0</w:t>
            </w:r>
          </w:p>
        </w:tc>
        <w:tc>
          <w:tcPr>
            <w:tcW w:w="1134" w:type="dxa"/>
            <w:vAlign w:val="center"/>
          </w:tcPr>
          <w:p w:rsidR="00C5449F" w:rsidRPr="00BE47A1" w:rsidRDefault="00C5449F" w:rsidP="00625557">
            <w:pPr>
              <w:ind w:firstLineChars="0" w:firstLine="0"/>
              <w:jc w:val="center"/>
            </w:pPr>
            <w:r w:rsidRPr="00BE47A1">
              <w:t>3.5</w:t>
            </w:r>
          </w:p>
        </w:tc>
        <w:tc>
          <w:tcPr>
            <w:tcW w:w="1134" w:type="dxa"/>
            <w:vAlign w:val="center"/>
          </w:tcPr>
          <w:p w:rsidR="00C5449F" w:rsidRPr="00BE47A1" w:rsidRDefault="00C5449F" w:rsidP="00625557">
            <w:pPr>
              <w:ind w:firstLineChars="0" w:firstLine="0"/>
              <w:jc w:val="center"/>
            </w:pPr>
            <w:r w:rsidRPr="00BE47A1">
              <w:t>3.0</w:t>
            </w:r>
          </w:p>
        </w:tc>
        <w:tc>
          <w:tcPr>
            <w:tcW w:w="1134" w:type="dxa"/>
            <w:vAlign w:val="center"/>
          </w:tcPr>
          <w:p w:rsidR="00C5449F" w:rsidRPr="00BE47A1" w:rsidRDefault="00C5449F" w:rsidP="00625557">
            <w:pPr>
              <w:ind w:firstLineChars="0" w:firstLine="0"/>
              <w:jc w:val="center"/>
            </w:pPr>
            <w:r w:rsidRPr="00BE47A1">
              <w:t>2.5</w:t>
            </w:r>
          </w:p>
        </w:tc>
        <w:tc>
          <w:tcPr>
            <w:tcW w:w="1134" w:type="dxa"/>
            <w:vAlign w:val="center"/>
          </w:tcPr>
          <w:p w:rsidR="00C5449F" w:rsidRPr="00BE47A1" w:rsidRDefault="00C5449F" w:rsidP="00625557">
            <w:pPr>
              <w:ind w:firstLineChars="0" w:firstLine="0"/>
              <w:jc w:val="center"/>
            </w:pPr>
            <w:r w:rsidRPr="00BE47A1">
              <w:rPr>
                <w:rFonts w:hint="eastAsia"/>
              </w:rPr>
              <w:t>不应采用</w:t>
            </w:r>
          </w:p>
        </w:tc>
      </w:tr>
      <w:tr w:rsidR="00BE47A1" w:rsidRPr="00BE47A1" w:rsidTr="00625557">
        <w:trPr>
          <w:trHeight w:val="567"/>
          <w:jc w:val="center"/>
        </w:trPr>
        <w:tc>
          <w:tcPr>
            <w:tcW w:w="2488" w:type="dxa"/>
            <w:vAlign w:val="center"/>
          </w:tcPr>
          <w:p w:rsidR="00C5449F" w:rsidRPr="00BE47A1" w:rsidRDefault="00C5449F" w:rsidP="00625557">
            <w:pPr>
              <w:ind w:firstLineChars="0" w:firstLine="0"/>
              <w:jc w:val="center"/>
            </w:pPr>
            <w:r w:rsidRPr="00BE47A1">
              <w:rPr>
                <w:rFonts w:hint="eastAsia"/>
              </w:rPr>
              <w:t>框架</w:t>
            </w:r>
            <w:r w:rsidRPr="00BE47A1">
              <w:rPr>
                <w:rFonts w:hint="eastAsia"/>
              </w:rPr>
              <w:t>-</w:t>
            </w:r>
            <w:r w:rsidRPr="00BE47A1">
              <w:rPr>
                <w:rFonts w:hint="eastAsia"/>
              </w:rPr>
              <w:t>剪力墙结构</w:t>
            </w:r>
          </w:p>
        </w:tc>
        <w:tc>
          <w:tcPr>
            <w:tcW w:w="1134" w:type="dxa"/>
            <w:vAlign w:val="center"/>
          </w:tcPr>
          <w:p w:rsidR="00C5449F" w:rsidRPr="00BE47A1" w:rsidRDefault="00C5449F" w:rsidP="00625557">
            <w:pPr>
              <w:ind w:firstLineChars="0" w:firstLine="0"/>
              <w:jc w:val="center"/>
            </w:pPr>
            <w:r w:rsidRPr="00BE47A1">
              <w:rPr>
                <w:rFonts w:hint="eastAsia"/>
              </w:rPr>
              <w:t>5</w:t>
            </w:r>
            <w:r w:rsidRPr="00BE47A1">
              <w:t>.0</w:t>
            </w:r>
          </w:p>
        </w:tc>
        <w:tc>
          <w:tcPr>
            <w:tcW w:w="1134" w:type="dxa"/>
            <w:vAlign w:val="center"/>
          </w:tcPr>
          <w:p w:rsidR="00C5449F" w:rsidRPr="00BE47A1" w:rsidRDefault="00C5449F" w:rsidP="00625557">
            <w:pPr>
              <w:ind w:firstLineChars="0" w:firstLine="0"/>
              <w:jc w:val="center"/>
            </w:pPr>
            <w:r w:rsidRPr="00BE47A1">
              <w:rPr>
                <w:rFonts w:hint="eastAsia"/>
              </w:rPr>
              <w:t>4</w:t>
            </w:r>
            <w:r w:rsidRPr="00BE47A1">
              <w:t>.5</w:t>
            </w:r>
          </w:p>
        </w:tc>
        <w:tc>
          <w:tcPr>
            <w:tcW w:w="1134" w:type="dxa"/>
            <w:vAlign w:val="center"/>
          </w:tcPr>
          <w:p w:rsidR="00C5449F" w:rsidRPr="00BE47A1" w:rsidRDefault="00C5449F" w:rsidP="00625557">
            <w:pPr>
              <w:ind w:firstLineChars="0" w:firstLine="0"/>
              <w:jc w:val="center"/>
            </w:pPr>
            <w:r w:rsidRPr="00BE47A1">
              <w:rPr>
                <w:rFonts w:hint="eastAsia"/>
              </w:rPr>
              <w:t>4</w:t>
            </w:r>
            <w:r w:rsidRPr="00BE47A1">
              <w:t>.0</w:t>
            </w:r>
          </w:p>
        </w:tc>
        <w:tc>
          <w:tcPr>
            <w:tcW w:w="1134" w:type="dxa"/>
            <w:vAlign w:val="center"/>
          </w:tcPr>
          <w:p w:rsidR="00C5449F" w:rsidRPr="00BE47A1" w:rsidRDefault="00C5449F" w:rsidP="00625557">
            <w:pPr>
              <w:ind w:firstLineChars="0" w:firstLine="0"/>
              <w:jc w:val="center"/>
            </w:pPr>
            <w:r w:rsidRPr="00BE47A1">
              <w:t>3.5</w:t>
            </w:r>
          </w:p>
        </w:tc>
        <w:tc>
          <w:tcPr>
            <w:tcW w:w="1134" w:type="dxa"/>
            <w:vAlign w:val="center"/>
          </w:tcPr>
          <w:p w:rsidR="00C5449F" w:rsidRPr="00BE47A1" w:rsidRDefault="00C5449F" w:rsidP="00625557">
            <w:pPr>
              <w:ind w:firstLineChars="0" w:firstLine="0"/>
              <w:jc w:val="center"/>
            </w:pPr>
            <w:r w:rsidRPr="00BE47A1">
              <w:t>3</w:t>
            </w:r>
          </w:p>
        </w:tc>
      </w:tr>
    </w:tbl>
    <w:p w:rsidR="00B363F7" w:rsidRPr="00BE47A1" w:rsidRDefault="00B042BE">
      <w:pPr>
        <w:ind w:firstLine="420"/>
      </w:pPr>
      <w:r w:rsidRPr="00BE47A1">
        <w:rPr>
          <w:rFonts w:hint="eastAsia"/>
        </w:rPr>
        <w:t>（</w:t>
      </w:r>
      <w:r w:rsidR="00571CC8" w:rsidRPr="00BE47A1">
        <w:rPr>
          <w:rFonts w:hint="eastAsia"/>
        </w:rPr>
        <w:t>4.1.3</w:t>
      </w:r>
      <w:r w:rsidRPr="00BE47A1">
        <w:rPr>
          <w:rFonts w:hint="eastAsia"/>
        </w:rPr>
        <w:t>条文说明：对于异形柱框</w:t>
      </w:r>
      <w:proofErr w:type="gramStart"/>
      <w:r w:rsidRPr="00BE47A1">
        <w:rPr>
          <w:rFonts w:hint="eastAsia"/>
        </w:rPr>
        <w:t>剪结构</w:t>
      </w:r>
      <w:proofErr w:type="gramEnd"/>
      <w:r w:rsidRPr="00BE47A1">
        <w:rPr>
          <w:rFonts w:hint="eastAsia"/>
        </w:rPr>
        <w:t>根据规定的水平力作用下结构底层框架部分承受的倾覆力矩与结构总地震倾覆力矩的比值，确定结构的设计方法。对于框架柱底层倾覆力矩大于结构底层地震总倾覆力矩</w:t>
      </w:r>
      <w:r w:rsidRPr="00BE47A1">
        <w:rPr>
          <w:rFonts w:hint="eastAsia"/>
        </w:rPr>
        <w:t>80%</w:t>
      </w:r>
      <w:r w:rsidRPr="00BE47A1">
        <w:rPr>
          <w:rFonts w:hint="eastAsia"/>
        </w:rPr>
        <w:t>时，按照框</w:t>
      </w:r>
      <w:proofErr w:type="gramStart"/>
      <w:r w:rsidRPr="00BE47A1">
        <w:rPr>
          <w:rFonts w:hint="eastAsia"/>
        </w:rPr>
        <w:t>剪结构</w:t>
      </w:r>
      <w:proofErr w:type="gramEnd"/>
      <w:r w:rsidRPr="00BE47A1">
        <w:rPr>
          <w:rFonts w:hint="eastAsia"/>
        </w:rPr>
        <w:t>进行设计，但是对最大适用高度按照</w:t>
      </w:r>
      <w:r w:rsidRPr="00BE47A1">
        <w:rPr>
          <w:rFonts w:hint="eastAsia"/>
        </w:rPr>
        <w:lastRenderedPageBreak/>
        <w:t>纯框架要求采用，同时框架部分的如抗震等级及轴压比等构造措施需要按照异形柱框架的要求执行。）</w:t>
      </w:r>
    </w:p>
    <w:p w:rsidR="00B363F7" w:rsidRPr="00BE47A1" w:rsidRDefault="00B042BE">
      <w:pPr>
        <w:ind w:firstLine="422"/>
      </w:pPr>
      <w:r w:rsidRPr="00BE47A1">
        <w:rPr>
          <w:b/>
          <w:bCs/>
          <w:szCs w:val="21"/>
        </w:rPr>
        <w:t>4.1.4</w:t>
      </w:r>
      <w:r w:rsidRPr="00BE47A1">
        <w:t xml:space="preserve"> </w:t>
      </w:r>
      <w:r w:rsidRPr="00BE47A1">
        <w:rPr>
          <w:rFonts w:hint="eastAsia"/>
        </w:rPr>
        <w:t>异形</w:t>
      </w:r>
      <w:r w:rsidR="00444A41" w:rsidRPr="00BE47A1">
        <w:rPr>
          <w:rFonts w:hint="eastAsia"/>
        </w:rPr>
        <w:t>混凝土</w:t>
      </w:r>
      <w:r w:rsidRPr="00BE47A1">
        <w:rPr>
          <w:rFonts w:hint="eastAsia"/>
        </w:rPr>
        <w:t>柱</w:t>
      </w:r>
      <w:r w:rsidRPr="00BE47A1">
        <w:rPr>
          <w:rFonts w:hint="eastAsia"/>
        </w:rPr>
        <w:t>-</w:t>
      </w:r>
      <w:r w:rsidRPr="00BE47A1">
        <w:rPr>
          <w:rFonts w:hint="eastAsia"/>
        </w:rPr>
        <w:t>钢丝网架保温</w:t>
      </w:r>
      <w:r w:rsidR="00444A41" w:rsidRPr="00BE47A1">
        <w:rPr>
          <w:rFonts w:hint="eastAsia"/>
        </w:rPr>
        <w:t>板复合体系</w:t>
      </w:r>
      <w:r w:rsidRPr="00BE47A1">
        <w:rPr>
          <w:rFonts w:hint="eastAsia"/>
        </w:rPr>
        <w:t>除应符合国家现行标准对一般钢筋混凝土的有关规定，尚应符合下列规定：</w:t>
      </w:r>
    </w:p>
    <w:p w:rsidR="00B363F7" w:rsidRPr="00BE47A1" w:rsidRDefault="00B042BE">
      <w:pPr>
        <w:ind w:firstLine="422"/>
      </w:pPr>
      <w:r w:rsidRPr="00BE47A1">
        <w:rPr>
          <w:rFonts w:hint="eastAsia"/>
          <w:b/>
        </w:rPr>
        <w:t>1</w:t>
      </w:r>
      <w:r w:rsidR="00C5449F" w:rsidRPr="00BE47A1">
        <w:t xml:space="preserve"> </w:t>
      </w:r>
      <w:r w:rsidRPr="00BE47A1">
        <w:rPr>
          <w:rFonts w:hint="eastAsia"/>
        </w:rPr>
        <w:t xml:space="preserve"> </w:t>
      </w:r>
      <w:r w:rsidRPr="00BE47A1">
        <w:rPr>
          <w:rFonts w:hint="eastAsia"/>
        </w:rPr>
        <w:t>钢丝网架保温</w:t>
      </w:r>
      <w:r w:rsidR="00973653" w:rsidRPr="00BE47A1">
        <w:rPr>
          <w:rFonts w:hint="eastAsia"/>
        </w:rPr>
        <w:t>墙体和</w:t>
      </w:r>
      <w:r w:rsidRPr="00BE47A1">
        <w:rPr>
          <w:rFonts w:hint="eastAsia"/>
        </w:rPr>
        <w:t>砌体墙</w:t>
      </w:r>
      <w:r w:rsidR="00973653" w:rsidRPr="00BE47A1">
        <w:rPr>
          <w:rFonts w:hint="eastAsia"/>
        </w:rPr>
        <w:t>均</w:t>
      </w:r>
      <w:r w:rsidR="00444A41" w:rsidRPr="00BE47A1">
        <w:rPr>
          <w:rFonts w:hint="eastAsia"/>
        </w:rPr>
        <w:t>不得作为结构</w:t>
      </w:r>
      <w:r w:rsidR="00973653" w:rsidRPr="00BE47A1">
        <w:rPr>
          <w:rFonts w:hint="eastAsia"/>
        </w:rPr>
        <w:t>体系</w:t>
      </w:r>
      <w:r w:rsidR="00444A41" w:rsidRPr="00BE47A1">
        <w:rPr>
          <w:rFonts w:hint="eastAsia"/>
        </w:rPr>
        <w:t>中的</w:t>
      </w:r>
      <w:r w:rsidRPr="00BE47A1">
        <w:rPr>
          <w:rFonts w:hint="eastAsia"/>
        </w:rPr>
        <w:t>承重</w:t>
      </w:r>
      <w:r w:rsidR="00444A41" w:rsidRPr="00BE47A1">
        <w:rPr>
          <w:rFonts w:hint="eastAsia"/>
        </w:rPr>
        <w:t>构件</w:t>
      </w:r>
      <w:r w:rsidRPr="00BE47A1">
        <w:rPr>
          <w:rFonts w:hint="eastAsia"/>
        </w:rPr>
        <w:t>；</w:t>
      </w:r>
    </w:p>
    <w:p w:rsidR="00444A41" w:rsidRPr="00BE47A1" w:rsidRDefault="00444A41" w:rsidP="00973653">
      <w:pPr>
        <w:ind w:firstLine="422"/>
      </w:pPr>
      <w:r w:rsidRPr="00BE47A1">
        <w:rPr>
          <w:rFonts w:hint="eastAsia"/>
          <w:b/>
        </w:rPr>
        <w:t xml:space="preserve">2 </w:t>
      </w:r>
      <w:r w:rsidRPr="00BE47A1">
        <w:rPr>
          <w:rFonts w:hint="eastAsia"/>
        </w:rPr>
        <w:t xml:space="preserve"> </w:t>
      </w:r>
      <w:r w:rsidRPr="00BE47A1">
        <w:rPr>
          <w:rFonts w:hint="eastAsia"/>
        </w:rPr>
        <w:t>不应采用单跨框架结构，不宜采用连体和错层等复杂结构形式；</w:t>
      </w:r>
    </w:p>
    <w:p w:rsidR="00B363F7" w:rsidRPr="00BE47A1" w:rsidRDefault="00CA7D05" w:rsidP="00973653">
      <w:pPr>
        <w:ind w:firstLine="422"/>
      </w:pPr>
      <w:r w:rsidRPr="00BE47A1">
        <w:rPr>
          <w:rFonts w:hint="eastAsia"/>
          <w:b/>
        </w:rPr>
        <w:t>3</w:t>
      </w:r>
      <w:r w:rsidR="00C5449F" w:rsidRPr="00BE47A1">
        <w:t xml:space="preserve">  </w:t>
      </w:r>
      <w:r w:rsidR="002A6186" w:rsidRPr="00BE47A1">
        <w:rPr>
          <w:rFonts w:hint="eastAsia"/>
        </w:rPr>
        <w:t>结构的柱、梁、</w:t>
      </w:r>
      <w:r w:rsidRPr="00BE47A1">
        <w:rPr>
          <w:rFonts w:hint="eastAsia"/>
        </w:rPr>
        <w:t>剪力墙均宜采用现浇结构，</w:t>
      </w:r>
      <w:r w:rsidR="00B042BE" w:rsidRPr="00BE47A1">
        <w:rPr>
          <w:rFonts w:hint="eastAsia"/>
        </w:rPr>
        <w:t>楼板可采用现浇层厚度不小于</w:t>
      </w:r>
      <w:r w:rsidR="00B042BE" w:rsidRPr="00BE47A1">
        <w:rPr>
          <w:rFonts w:hint="eastAsia"/>
        </w:rPr>
        <w:t>60mm</w:t>
      </w:r>
      <w:r w:rsidR="00B042BE" w:rsidRPr="00BE47A1">
        <w:rPr>
          <w:rFonts w:hint="eastAsia"/>
        </w:rPr>
        <w:t>的装配整体式叠合楼板。</w:t>
      </w:r>
    </w:p>
    <w:p w:rsidR="00EE57D3" w:rsidRPr="00BE47A1" w:rsidRDefault="00EE57D3" w:rsidP="00EE57D3">
      <w:pPr>
        <w:ind w:firstLine="420"/>
      </w:pPr>
      <w:r w:rsidRPr="00BE47A1">
        <w:rPr>
          <w:rFonts w:hint="eastAsia"/>
        </w:rPr>
        <w:t>（</w:t>
      </w:r>
      <w:r w:rsidR="006C4855" w:rsidRPr="00BE47A1">
        <w:rPr>
          <w:rFonts w:hint="eastAsia"/>
        </w:rPr>
        <w:t>4.1.4</w:t>
      </w:r>
      <w:r w:rsidR="006C4855" w:rsidRPr="00BE47A1">
        <w:rPr>
          <w:rFonts w:hint="eastAsia"/>
        </w:rPr>
        <w:t>条文说明：</w:t>
      </w:r>
      <w:r w:rsidRPr="00BE47A1">
        <w:rPr>
          <w:rFonts w:hint="eastAsia"/>
        </w:rPr>
        <w:t>异形混凝土柱</w:t>
      </w:r>
      <w:r w:rsidRPr="00BE47A1">
        <w:rPr>
          <w:rFonts w:hint="eastAsia"/>
        </w:rPr>
        <w:t>-</w:t>
      </w:r>
      <w:r w:rsidRPr="00BE47A1">
        <w:rPr>
          <w:rFonts w:hint="eastAsia"/>
        </w:rPr>
        <w:t>钢丝网架保温板复合体系中不应采用砌体结构形式，异形混凝土柱</w:t>
      </w:r>
      <w:r w:rsidRPr="00BE47A1">
        <w:rPr>
          <w:rFonts w:ascii="Times New Roman" w:hAnsi="Times New Roman" w:cs="Times New Roman" w:hint="eastAsia"/>
        </w:rPr>
        <w:t>结构与砌体结构</w:t>
      </w:r>
      <w:proofErr w:type="gramStart"/>
      <w:r w:rsidRPr="00BE47A1">
        <w:rPr>
          <w:rFonts w:ascii="Times New Roman" w:hAnsi="Times New Roman" w:cs="Times New Roman" w:hint="eastAsia"/>
        </w:rPr>
        <w:t>在抗侧刚度</w:t>
      </w:r>
      <w:proofErr w:type="gramEnd"/>
      <w:r w:rsidRPr="00BE47A1">
        <w:rPr>
          <w:rFonts w:ascii="Times New Roman" w:hAnsi="Times New Roman" w:cs="Times New Roman" w:hint="eastAsia"/>
        </w:rPr>
        <w:t>、变形能力、抗震性能方面有很大差异，将这两种不同的结构混合使用于同</w:t>
      </w:r>
      <w:proofErr w:type="gramStart"/>
      <w:r w:rsidRPr="00BE47A1">
        <w:rPr>
          <w:rFonts w:ascii="Times New Roman" w:hAnsi="Times New Roman" w:cs="Times New Roman" w:hint="eastAsia"/>
        </w:rPr>
        <w:t>一结构</w:t>
      </w:r>
      <w:proofErr w:type="gramEnd"/>
      <w:r w:rsidRPr="00BE47A1">
        <w:rPr>
          <w:rFonts w:ascii="Times New Roman" w:hAnsi="Times New Roman" w:cs="Times New Roman" w:hint="eastAsia"/>
        </w:rPr>
        <w:t>中，会对结构的抗震性能产生不利的影响。</w:t>
      </w:r>
      <w:proofErr w:type="gramStart"/>
      <w:r w:rsidRPr="00BE47A1">
        <w:rPr>
          <w:rFonts w:ascii="Times New Roman" w:hAnsi="Times New Roman" w:cs="Times New Roman" w:hint="eastAsia"/>
        </w:rPr>
        <w:t>现行行业</w:t>
      </w:r>
      <w:proofErr w:type="gramEnd"/>
      <w:r w:rsidRPr="00BE47A1">
        <w:rPr>
          <w:rFonts w:ascii="Times New Roman" w:hAnsi="Times New Roman" w:cs="Times New Roman" w:hint="eastAsia"/>
        </w:rPr>
        <w:t>标准《高层建筑混凝土结构技术规程》</w:t>
      </w:r>
      <w:r w:rsidRPr="00BE47A1">
        <w:rPr>
          <w:rFonts w:ascii="Times New Roman" w:hAnsi="Times New Roman" w:cs="Times New Roman" w:hint="eastAsia"/>
        </w:rPr>
        <w:t>JGJ3</w:t>
      </w:r>
      <w:r w:rsidRPr="00BE47A1">
        <w:rPr>
          <w:rFonts w:ascii="Times New Roman" w:hAnsi="Times New Roman" w:cs="Times New Roman" w:hint="eastAsia"/>
        </w:rPr>
        <w:t>对此做了强制性条文的规定。</w:t>
      </w:r>
      <w:r w:rsidR="00CA7D05" w:rsidRPr="00BE47A1">
        <w:rPr>
          <w:rFonts w:hint="eastAsia"/>
        </w:rPr>
        <w:t>异形混凝土柱</w:t>
      </w:r>
      <w:r w:rsidR="00CA7D05" w:rsidRPr="00BE47A1">
        <w:rPr>
          <w:rFonts w:hint="eastAsia"/>
        </w:rPr>
        <w:t>-</w:t>
      </w:r>
      <w:r w:rsidR="00CA7D05" w:rsidRPr="00BE47A1">
        <w:rPr>
          <w:rFonts w:hint="eastAsia"/>
        </w:rPr>
        <w:t>钢丝网架保温板复合体系一般采用混凝土现浇的施工方式，当采用装配式施工时，可将钢丝网架保温板</w:t>
      </w:r>
      <w:r w:rsidR="00E25B95" w:rsidRPr="00BE47A1">
        <w:rPr>
          <w:rFonts w:hint="eastAsia"/>
        </w:rPr>
        <w:t>、楼板、楼梯、空调板等构件进行工厂预制，有可靠依据时也可把异形柱或剪力墙进行工厂预制。</w:t>
      </w:r>
      <w:r w:rsidRPr="00BE47A1">
        <w:rPr>
          <w:rFonts w:hint="eastAsia"/>
        </w:rPr>
        <w:t>）</w:t>
      </w:r>
    </w:p>
    <w:p w:rsidR="00B363F7" w:rsidRPr="00BE47A1" w:rsidRDefault="00B042BE">
      <w:pPr>
        <w:ind w:firstLine="422"/>
      </w:pPr>
      <w:r w:rsidRPr="00BE47A1">
        <w:rPr>
          <w:b/>
          <w:bCs/>
          <w:szCs w:val="21"/>
        </w:rPr>
        <w:t>4</w:t>
      </w:r>
      <w:r w:rsidRPr="00BE47A1">
        <w:rPr>
          <w:rFonts w:hint="eastAsia"/>
          <w:b/>
          <w:bCs/>
          <w:szCs w:val="21"/>
        </w:rPr>
        <w:t>.1.5</w:t>
      </w:r>
      <w:r w:rsidRPr="00BE47A1">
        <w:t xml:space="preserve"> </w:t>
      </w:r>
      <w:r w:rsidRPr="00BE47A1">
        <w:rPr>
          <w:rFonts w:hint="eastAsia"/>
        </w:rPr>
        <w:t>钢丝网架保</w:t>
      </w:r>
      <w:r w:rsidR="00E25B95" w:rsidRPr="00BE47A1">
        <w:rPr>
          <w:rFonts w:hint="eastAsia"/>
        </w:rPr>
        <w:t>温</w:t>
      </w:r>
      <w:r w:rsidR="004406DE" w:rsidRPr="00BE47A1">
        <w:rPr>
          <w:rFonts w:hint="eastAsia"/>
        </w:rPr>
        <w:t>墙体</w:t>
      </w:r>
      <w:r w:rsidRPr="00BE47A1">
        <w:rPr>
          <w:rFonts w:hint="eastAsia"/>
        </w:rPr>
        <w:t>厚度宜与异形柱</w:t>
      </w:r>
      <w:proofErr w:type="gramStart"/>
      <w:r w:rsidRPr="00BE47A1">
        <w:rPr>
          <w:rFonts w:hint="eastAsia"/>
        </w:rPr>
        <w:t>柱</w:t>
      </w:r>
      <w:proofErr w:type="gramEnd"/>
      <w:r w:rsidRPr="00BE47A1">
        <w:rPr>
          <w:rFonts w:hint="eastAsia"/>
        </w:rPr>
        <w:t>肢厚度协调，统一考虑保温、隔热、节能、隔声、防水和防火等要求</w:t>
      </w:r>
      <w:r w:rsidR="00C5449F" w:rsidRPr="00BE47A1">
        <w:rPr>
          <w:rFonts w:hint="eastAsia"/>
        </w:rPr>
        <w:t>。</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4.2建筑设计</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4.2.1</w:t>
      </w:r>
      <w:r w:rsidRPr="00BE47A1">
        <w:rPr>
          <w:rFonts w:ascii="Times New Roman" w:hAnsi="Times New Roman" w:cs="Times New Roman"/>
        </w:rPr>
        <w:t xml:space="preserve"> </w:t>
      </w:r>
      <w:r w:rsidRPr="00BE47A1">
        <w:rPr>
          <w:rFonts w:ascii="Times New Roman" w:hAnsi="Times New Roman" w:cs="Times New Roman" w:hint="eastAsia"/>
        </w:rPr>
        <w:t>建筑平面及立面设计应符合抗震概念设计的要求，且不应采用严重不规则的设计方案。</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4.2.2</w:t>
      </w:r>
      <w:r w:rsidRPr="00BE47A1">
        <w:rPr>
          <w:rFonts w:ascii="Times New Roman" w:hAnsi="Times New Roman" w:cs="Times New Roman"/>
        </w:rPr>
        <w:t xml:space="preserve"> </w:t>
      </w:r>
      <w:r w:rsidR="00E25B95" w:rsidRPr="00BE47A1">
        <w:rPr>
          <w:rFonts w:ascii="Times New Roman" w:hAnsi="Times New Roman" w:cs="Times New Roman" w:hint="eastAsia"/>
        </w:rPr>
        <w:t>平面设计时宜</w:t>
      </w:r>
      <w:r w:rsidRPr="00BE47A1">
        <w:rPr>
          <w:rFonts w:ascii="Times New Roman" w:hAnsi="Times New Roman" w:cs="Times New Roman" w:hint="eastAsia"/>
        </w:rPr>
        <w:t>采用</w:t>
      </w:r>
      <w:r w:rsidRPr="00BE47A1">
        <w:rPr>
          <w:rFonts w:ascii="Times New Roman" w:hAnsi="Times New Roman" w:cs="Times New Roman" w:hint="eastAsia"/>
        </w:rPr>
        <w:t>300mm</w:t>
      </w:r>
      <w:r w:rsidRPr="00BE47A1">
        <w:rPr>
          <w:rFonts w:ascii="Times New Roman" w:hAnsi="Times New Roman" w:cs="Times New Roman" w:hint="eastAsia"/>
        </w:rPr>
        <w:t>为基本模数，立面设计时</w:t>
      </w:r>
      <w:r w:rsidR="00C66AF3" w:rsidRPr="00BE47A1">
        <w:rPr>
          <w:rFonts w:ascii="Times New Roman" w:hAnsi="Times New Roman" w:cs="Times New Roman" w:hint="eastAsia"/>
        </w:rPr>
        <w:t>宜</w:t>
      </w:r>
      <w:r w:rsidRPr="00BE47A1">
        <w:rPr>
          <w:rFonts w:ascii="Times New Roman" w:hAnsi="Times New Roman" w:cs="Times New Roman" w:hint="eastAsia"/>
        </w:rPr>
        <w:t>采用</w:t>
      </w:r>
      <w:r w:rsidRPr="00BE47A1">
        <w:rPr>
          <w:rFonts w:ascii="Times New Roman" w:hAnsi="Times New Roman" w:cs="Times New Roman" w:hint="eastAsia"/>
        </w:rPr>
        <w:t>100mm</w:t>
      </w:r>
      <w:r w:rsidRPr="00BE47A1">
        <w:rPr>
          <w:rFonts w:ascii="Times New Roman" w:hAnsi="Times New Roman" w:cs="Times New Roman" w:hint="eastAsia"/>
        </w:rPr>
        <w:t>为基本模数。</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4.2.3</w:t>
      </w:r>
      <w:r w:rsidRPr="00BE47A1">
        <w:rPr>
          <w:rFonts w:ascii="Times New Roman" w:hAnsi="Times New Roman" w:cs="Times New Roman"/>
        </w:rPr>
        <w:t xml:space="preserve"> </w:t>
      </w:r>
      <w:r w:rsidRPr="00BE47A1">
        <w:rPr>
          <w:rFonts w:ascii="Times New Roman" w:hAnsi="Times New Roman" w:cs="Times New Roman" w:hint="eastAsia"/>
        </w:rPr>
        <w:t>相邻开</w:t>
      </w:r>
      <w:r w:rsidR="00C5449F" w:rsidRPr="00BE47A1">
        <w:rPr>
          <w:rFonts w:ascii="Times New Roman" w:hAnsi="Times New Roman" w:cs="Times New Roman" w:hint="eastAsia"/>
        </w:rPr>
        <w:t>间</w:t>
      </w:r>
      <w:r w:rsidRPr="00BE47A1">
        <w:rPr>
          <w:rFonts w:ascii="Times New Roman" w:hAnsi="Times New Roman" w:cs="Times New Roman" w:hint="eastAsia"/>
        </w:rPr>
        <w:t>楼面标高宜相同，不宜错层。用于卫生间、厨房等潮湿房间时，应有防水措施。</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4.2.4</w:t>
      </w:r>
      <w:r w:rsidRPr="00BE47A1">
        <w:rPr>
          <w:rFonts w:ascii="Times New Roman" w:hAnsi="Times New Roman" w:cs="Times New Roman"/>
        </w:rPr>
        <w:t xml:space="preserve"> </w:t>
      </w:r>
      <w:r w:rsidRPr="00BE47A1">
        <w:rPr>
          <w:rFonts w:ascii="Times New Roman" w:hAnsi="Times New Roman" w:cs="Times New Roman" w:hint="eastAsia"/>
        </w:rPr>
        <w:t>墙板上的孔洞应在混凝土施工前预留，当孔洞单边长度小于</w:t>
      </w:r>
      <w:r w:rsidRPr="00BE47A1">
        <w:rPr>
          <w:rFonts w:ascii="Times New Roman" w:hAnsi="Times New Roman" w:cs="Times New Roman" w:hint="eastAsia"/>
        </w:rPr>
        <w:t>300mm</w:t>
      </w:r>
      <w:r w:rsidRPr="00BE47A1">
        <w:rPr>
          <w:rFonts w:ascii="Times New Roman" w:hAnsi="Times New Roman" w:cs="Times New Roman" w:hint="eastAsia"/>
        </w:rPr>
        <w:t>时，也可在墙板安装完成后切割开孔。</w:t>
      </w:r>
    </w:p>
    <w:p w:rsidR="00B363F7" w:rsidRPr="00BE47A1" w:rsidRDefault="00B042BE" w:rsidP="00C66AF3">
      <w:pPr>
        <w:ind w:firstLine="422"/>
        <w:rPr>
          <w:rFonts w:ascii="Times New Roman" w:hAnsi="Times New Roman" w:cs="Times New Roman"/>
        </w:rPr>
      </w:pPr>
      <w:r w:rsidRPr="00BE47A1">
        <w:rPr>
          <w:rFonts w:ascii="Times New Roman" w:hAnsi="Times New Roman" w:cs="Times New Roman"/>
          <w:b/>
        </w:rPr>
        <w:t>4.2.5</w:t>
      </w:r>
      <w:r w:rsidRPr="00BE47A1">
        <w:rPr>
          <w:rFonts w:ascii="Times New Roman" w:hAnsi="Times New Roman" w:cs="Times New Roman"/>
        </w:rPr>
        <w:t xml:space="preserve"> </w:t>
      </w:r>
      <w:r w:rsidRPr="00BE47A1">
        <w:rPr>
          <w:rFonts w:ascii="Times New Roman" w:hAnsi="Times New Roman" w:cs="Times New Roman" w:hint="eastAsia"/>
        </w:rPr>
        <w:t>墙板表面可根据工程要求选用不同的饰面层。</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4.3结构设计</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lastRenderedPageBreak/>
        <w:t>4.3.1</w:t>
      </w:r>
      <w:r w:rsidRPr="00BE47A1">
        <w:rPr>
          <w:rFonts w:ascii="Times New Roman" w:hAnsi="Times New Roman" w:cs="Times New Roman"/>
        </w:rPr>
        <w:t xml:space="preserve"> </w:t>
      </w:r>
      <w:r w:rsidRPr="00BE47A1">
        <w:rPr>
          <w:rFonts w:ascii="Times New Roman" w:hAnsi="Times New Roman" w:cs="Times New Roman" w:hint="eastAsia"/>
        </w:rPr>
        <w:t>异形柱结构作为结构受力体系，设计时应满足现行</w:t>
      </w:r>
      <w:r w:rsidR="0054635F" w:rsidRPr="00BE47A1">
        <w:rPr>
          <w:rFonts w:ascii="Times New Roman" w:hAnsi="Times New Roman" w:cs="Times New Roman" w:hint="eastAsia"/>
        </w:rPr>
        <w:t>国家</w:t>
      </w:r>
      <w:r w:rsidRPr="00BE47A1">
        <w:rPr>
          <w:rFonts w:ascii="Times New Roman" w:hAnsi="Times New Roman" w:cs="Times New Roman" w:hint="eastAsia"/>
        </w:rPr>
        <w:t>标准《混凝土结构设计规范》</w:t>
      </w:r>
      <w:r w:rsidRPr="00BE47A1">
        <w:rPr>
          <w:rFonts w:ascii="Times New Roman" w:hAnsi="Times New Roman" w:cs="Times New Roman" w:hint="eastAsia"/>
        </w:rPr>
        <w:t>GB50010</w:t>
      </w:r>
      <w:r w:rsidRPr="00BE47A1">
        <w:rPr>
          <w:rFonts w:ascii="Times New Roman" w:hAnsi="Times New Roman" w:cs="Times New Roman" w:hint="eastAsia"/>
        </w:rPr>
        <w:t>、《建筑抗震设计规范》</w:t>
      </w:r>
      <w:r w:rsidRPr="00BE47A1">
        <w:rPr>
          <w:rFonts w:ascii="Times New Roman" w:hAnsi="Times New Roman" w:cs="Times New Roman" w:hint="eastAsia"/>
        </w:rPr>
        <w:t>GB 50011</w:t>
      </w:r>
      <w:r w:rsidRPr="00BE47A1">
        <w:rPr>
          <w:rFonts w:ascii="Times New Roman" w:hAnsi="Times New Roman" w:cs="Times New Roman" w:hint="eastAsia"/>
        </w:rPr>
        <w:t>、《混凝土异形柱结构技术规程》</w:t>
      </w:r>
      <w:r w:rsidRPr="00BE47A1">
        <w:rPr>
          <w:rFonts w:ascii="Times New Roman" w:hAnsi="Times New Roman" w:cs="Times New Roman" w:hint="eastAsia"/>
        </w:rPr>
        <w:t>JGJ 149</w:t>
      </w:r>
      <w:r w:rsidRPr="00BE47A1">
        <w:rPr>
          <w:rFonts w:ascii="Times New Roman" w:hAnsi="Times New Roman" w:cs="Times New Roman" w:hint="eastAsia"/>
        </w:rPr>
        <w:t>的要求。</w:t>
      </w:r>
    </w:p>
    <w:p w:rsidR="00B363F7" w:rsidRPr="00BE47A1" w:rsidRDefault="00B042BE" w:rsidP="000E23FE">
      <w:pPr>
        <w:ind w:firstLine="422"/>
        <w:rPr>
          <w:rFonts w:ascii="Times New Roman" w:hAnsi="Times New Roman" w:cs="Times New Roman"/>
        </w:rPr>
      </w:pPr>
      <w:r w:rsidRPr="00BE47A1">
        <w:rPr>
          <w:rFonts w:ascii="Times New Roman" w:hAnsi="Times New Roman" w:cs="Times New Roman"/>
          <w:b/>
        </w:rPr>
        <w:t>4.3.2</w:t>
      </w:r>
      <w:r w:rsidRPr="00BE47A1">
        <w:rPr>
          <w:rFonts w:ascii="Times New Roman" w:hAnsi="Times New Roman" w:cs="Times New Roman" w:hint="eastAsia"/>
        </w:rPr>
        <w:t>钢丝网架保温墙体及其连接节点的承载力计算、变形和裂缝验算及构造要求除应符合本标准的规定外，尚应符合国家现行标准《混凝土结构设计规范》</w:t>
      </w:r>
      <w:r w:rsidRPr="00BE47A1">
        <w:rPr>
          <w:rFonts w:ascii="Times New Roman" w:hAnsi="Times New Roman" w:cs="Times New Roman" w:hint="eastAsia"/>
        </w:rPr>
        <w:t>GB 50010</w:t>
      </w:r>
      <w:r w:rsidRPr="00BE47A1">
        <w:rPr>
          <w:rFonts w:ascii="Times New Roman" w:hAnsi="Times New Roman" w:cs="Times New Roman" w:hint="eastAsia"/>
        </w:rPr>
        <w:t>、《建筑抗震设计规范》</w:t>
      </w:r>
      <w:r w:rsidRPr="00BE47A1">
        <w:rPr>
          <w:rFonts w:ascii="Times New Roman" w:hAnsi="Times New Roman" w:cs="Times New Roman" w:hint="eastAsia"/>
        </w:rPr>
        <w:t>GB 50011</w:t>
      </w:r>
      <w:r w:rsidRPr="00BE47A1">
        <w:rPr>
          <w:rFonts w:ascii="Times New Roman" w:hAnsi="Times New Roman" w:cs="Times New Roman" w:hint="eastAsia"/>
        </w:rPr>
        <w:t>、《钢结构设计标准》</w:t>
      </w:r>
      <w:r w:rsidRPr="00BE47A1">
        <w:rPr>
          <w:rFonts w:ascii="Times New Roman" w:hAnsi="Times New Roman" w:cs="Times New Roman" w:hint="eastAsia"/>
        </w:rPr>
        <w:t>GB 50017</w:t>
      </w:r>
      <w:r w:rsidRPr="00BE47A1">
        <w:rPr>
          <w:rFonts w:ascii="Times New Roman" w:hAnsi="Times New Roman" w:cs="Times New Roman" w:hint="eastAsia"/>
        </w:rPr>
        <w:t>、《轻型钢丝网架聚苯板混凝土构件应用技术规程》</w:t>
      </w:r>
      <w:r w:rsidRPr="00BE47A1">
        <w:rPr>
          <w:rFonts w:ascii="Times New Roman" w:hAnsi="Times New Roman" w:cs="Times New Roman" w:hint="eastAsia"/>
        </w:rPr>
        <w:t>J</w:t>
      </w:r>
      <w:r w:rsidRPr="00BE47A1">
        <w:rPr>
          <w:rFonts w:ascii="Times New Roman" w:hAnsi="Times New Roman" w:cs="Times New Roman"/>
        </w:rPr>
        <w:t>GJ/T 269</w:t>
      </w:r>
      <w:r w:rsidRPr="00BE47A1">
        <w:rPr>
          <w:rFonts w:ascii="Times New Roman" w:hAnsi="Times New Roman" w:cs="Times New Roman" w:hint="eastAsia"/>
        </w:rPr>
        <w:t>和《装配式混凝土结构技术规程》</w:t>
      </w:r>
      <w:r w:rsidRPr="00BE47A1">
        <w:rPr>
          <w:rFonts w:ascii="Times New Roman" w:hAnsi="Times New Roman" w:cs="Times New Roman" w:hint="eastAsia"/>
        </w:rPr>
        <w:t>JGJ 1</w:t>
      </w:r>
      <w:r w:rsidRPr="00BE47A1">
        <w:rPr>
          <w:rFonts w:ascii="Times New Roman" w:hAnsi="Times New Roman" w:cs="Times New Roman" w:hint="eastAsia"/>
        </w:rPr>
        <w:t>的相关规定。</w:t>
      </w:r>
    </w:p>
    <w:p w:rsidR="006C4855" w:rsidRPr="00BE47A1" w:rsidRDefault="006C4855" w:rsidP="006C4855">
      <w:pPr>
        <w:ind w:firstLine="422"/>
        <w:rPr>
          <w:rFonts w:ascii="Times New Roman" w:hAnsi="Times New Roman" w:cs="Times New Roman"/>
        </w:rPr>
      </w:pPr>
      <w:r w:rsidRPr="00BE47A1">
        <w:rPr>
          <w:rFonts w:ascii="Times New Roman" w:hAnsi="Times New Roman" w:cs="Times New Roman"/>
          <w:b/>
        </w:rPr>
        <w:t>4</w:t>
      </w:r>
      <w:r w:rsidRPr="00BE47A1">
        <w:rPr>
          <w:rFonts w:ascii="Times New Roman" w:hAnsi="Times New Roman" w:cs="Times New Roman" w:hint="eastAsia"/>
          <w:b/>
        </w:rPr>
        <w:t>.3.3</w:t>
      </w:r>
      <w:r w:rsidRPr="00BE47A1">
        <w:rPr>
          <w:rFonts w:ascii="Times New Roman" w:hAnsi="Times New Roman" w:cs="Times New Roman" w:hint="eastAsia"/>
        </w:rPr>
        <w:t>在正常使用和</w:t>
      </w:r>
      <w:proofErr w:type="gramStart"/>
      <w:r w:rsidRPr="00BE47A1">
        <w:rPr>
          <w:rFonts w:ascii="Times New Roman" w:hAnsi="Times New Roman" w:cs="Times New Roman" w:hint="eastAsia"/>
        </w:rPr>
        <w:t>正常维护</w:t>
      </w:r>
      <w:proofErr w:type="gramEnd"/>
      <w:r w:rsidRPr="00BE47A1">
        <w:rPr>
          <w:rFonts w:ascii="Times New Roman" w:hAnsi="Times New Roman" w:cs="Times New Roman" w:hint="eastAsia"/>
        </w:rPr>
        <w:t>条件下，钢丝网架保温墙体和节点连接件的使用年限宜与主体结构相同，安全等级可按二级考虑。</w:t>
      </w:r>
    </w:p>
    <w:p w:rsidR="004406DE" w:rsidRPr="00BE47A1" w:rsidRDefault="000E23FE" w:rsidP="000E23FE">
      <w:pPr>
        <w:ind w:firstLine="422"/>
        <w:rPr>
          <w:rFonts w:ascii="Times New Roman" w:hAnsi="Times New Roman" w:cs="Times New Roman"/>
        </w:rPr>
      </w:pPr>
      <w:r w:rsidRPr="00BE47A1">
        <w:rPr>
          <w:rFonts w:ascii="Times New Roman" w:hAnsi="Times New Roman" w:cs="Times New Roman"/>
          <w:b/>
        </w:rPr>
        <w:t>4.3.</w:t>
      </w:r>
      <w:r w:rsidR="006C4855" w:rsidRPr="00BE47A1">
        <w:rPr>
          <w:rFonts w:ascii="Times New Roman" w:hAnsi="Times New Roman" w:cs="Times New Roman" w:hint="eastAsia"/>
          <w:b/>
        </w:rPr>
        <w:t>4</w:t>
      </w:r>
      <w:r w:rsidR="004406DE" w:rsidRPr="00BE47A1">
        <w:rPr>
          <w:rFonts w:ascii="Times New Roman" w:hAnsi="Times New Roman" w:cs="Times New Roman" w:hint="eastAsia"/>
        </w:rPr>
        <w:t>异形混凝土柱结构计算地震力作用时，可采取</w:t>
      </w:r>
      <w:proofErr w:type="gramStart"/>
      <w:r w:rsidR="004406DE" w:rsidRPr="00BE47A1">
        <w:rPr>
          <w:rFonts w:ascii="Times New Roman" w:hAnsi="Times New Roman" w:cs="Times New Roman" w:hint="eastAsia"/>
        </w:rPr>
        <w:t>周期折减的</w:t>
      </w:r>
      <w:proofErr w:type="gramEnd"/>
      <w:r w:rsidR="004406DE" w:rsidRPr="00BE47A1">
        <w:rPr>
          <w:rFonts w:ascii="Times New Roman" w:hAnsi="Times New Roman" w:cs="Times New Roman" w:hint="eastAsia"/>
        </w:rPr>
        <w:t>方法考虑钢丝网架保温板对整体结构刚度的影响，</w:t>
      </w:r>
      <w:proofErr w:type="gramStart"/>
      <w:r w:rsidR="004406DE" w:rsidRPr="00BE47A1">
        <w:rPr>
          <w:rFonts w:ascii="Times New Roman" w:hAnsi="Times New Roman" w:cs="Times New Roman" w:hint="eastAsia"/>
        </w:rPr>
        <w:t>周期折减系数</w:t>
      </w:r>
      <w:proofErr w:type="gramEnd"/>
      <w:r w:rsidR="004406DE" w:rsidRPr="00BE47A1">
        <w:rPr>
          <w:rFonts w:ascii="Times New Roman" w:hAnsi="Times New Roman" w:cs="Times New Roman" w:hint="eastAsia"/>
        </w:rPr>
        <w:t>可按下列规定取值：</w:t>
      </w:r>
    </w:p>
    <w:p w:rsidR="00B363F7" w:rsidRPr="00BE47A1" w:rsidRDefault="004406DE" w:rsidP="004406DE">
      <w:pPr>
        <w:ind w:firstLine="420"/>
        <w:rPr>
          <w:rFonts w:ascii="Times New Roman" w:hAnsi="Times New Roman" w:cs="Times New Roman"/>
        </w:rPr>
      </w:pPr>
      <w:r w:rsidRPr="00BE47A1">
        <w:rPr>
          <w:rFonts w:ascii="Times New Roman" w:hAnsi="Times New Roman" w:cs="Times New Roman" w:hint="eastAsia"/>
        </w:rPr>
        <w:t xml:space="preserve">1  </w:t>
      </w:r>
      <w:r w:rsidRPr="00BE47A1">
        <w:rPr>
          <w:rFonts w:ascii="Times New Roman" w:hAnsi="Times New Roman" w:cs="Times New Roman" w:hint="eastAsia"/>
        </w:rPr>
        <w:t>框架结构可取</w:t>
      </w:r>
      <w:r w:rsidRPr="00BE47A1">
        <w:rPr>
          <w:rFonts w:ascii="Times New Roman" w:hAnsi="Times New Roman" w:cs="Times New Roman" w:hint="eastAsia"/>
        </w:rPr>
        <w:t>0.5</w:t>
      </w:r>
      <w:r w:rsidR="00626A73" w:rsidRPr="00BE47A1">
        <w:rPr>
          <w:rFonts w:ascii="Times New Roman" w:hAnsi="Times New Roman" w:cs="Times New Roman" w:hint="eastAsia"/>
        </w:rPr>
        <w:t>0</w:t>
      </w:r>
      <w:r w:rsidRPr="00BE47A1">
        <w:rPr>
          <w:rFonts w:ascii="Times New Roman" w:hAnsi="Times New Roman" w:cs="Times New Roman" w:hint="eastAsia"/>
        </w:rPr>
        <w:t>～</w:t>
      </w:r>
      <w:r w:rsidRPr="00BE47A1">
        <w:rPr>
          <w:rFonts w:ascii="Times New Roman" w:hAnsi="Times New Roman" w:cs="Times New Roman" w:hint="eastAsia"/>
        </w:rPr>
        <w:t>0.</w:t>
      </w:r>
      <w:r w:rsidR="001B4845" w:rsidRPr="00BE47A1">
        <w:rPr>
          <w:rFonts w:ascii="Times New Roman" w:hAnsi="Times New Roman" w:cs="Times New Roman" w:hint="eastAsia"/>
        </w:rPr>
        <w:t>65</w:t>
      </w:r>
      <w:r w:rsidRPr="00BE47A1">
        <w:rPr>
          <w:rFonts w:ascii="Times New Roman" w:hAnsi="Times New Roman" w:cs="Times New Roman" w:hint="eastAsia"/>
        </w:rPr>
        <w:t>；</w:t>
      </w:r>
    </w:p>
    <w:p w:rsidR="004406DE" w:rsidRPr="00BE47A1" w:rsidRDefault="004406DE" w:rsidP="004406DE">
      <w:pPr>
        <w:ind w:firstLine="420"/>
        <w:rPr>
          <w:rFonts w:ascii="Times New Roman" w:hAnsi="Times New Roman" w:cs="Times New Roman"/>
        </w:rPr>
      </w:pPr>
      <w:r w:rsidRPr="00BE47A1">
        <w:rPr>
          <w:rFonts w:ascii="Times New Roman" w:hAnsi="Times New Roman" w:cs="Times New Roman" w:hint="eastAsia"/>
        </w:rPr>
        <w:t xml:space="preserve">2  </w:t>
      </w:r>
      <w:r w:rsidRPr="00BE47A1">
        <w:rPr>
          <w:rFonts w:ascii="Times New Roman" w:hAnsi="Times New Roman" w:cs="Times New Roman" w:hint="eastAsia"/>
        </w:rPr>
        <w:t>框架</w:t>
      </w:r>
      <w:r w:rsidRPr="00BE47A1">
        <w:rPr>
          <w:rFonts w:ascii="Times New Roman" w:hAnsi="Times New Roman" w:cs="Times New Roman" w:hint="eastAsia"/>
        </w:rPr>
        <w:t>-</w:t>
      </w:r>
      <w:r w:rsidRPr="00BE47A1">
        <w:rPr>
          <w:rFonts w:ascii="Times New Roman" w:hAnsi="Times New Roman" w:cs="Times New Roman" w:hint="eastAsia"/>
        </w:rPr>
        <w:t>剪力墙结构可取</w:t>
      </w:r>
      <w:r w:rsidRPr="00BE47A1">
        <w:rPr>
          <w:rFonts w:ascii="Times New Roman" w:hAnsi="Times New Roman" w:cs="Times New Roman" w:hint="eastAsia"/>
        </w:rPr>
        <w:t>0.6</w:t>
      </w:r>
      <w:r w:rsidR="00626A73" w:rsidRPr="00BE47A1">
        <w:rPr>
          <w:rFonts w:ascii="Times New Roman" w:hAnsi="Times New Roman" w:cs="Times New Roman" w:hint="eastAsia"/>
        </w:rPr>
        <w:t>0</w:t>
      </w:r>
      <w:r w:rsidRPr="00BE47A1">
        <w:rPr>
          <w:rFonts w:ascii="Times New Roman" w:hAnsi="Times New Roman" w:cs="Times New Roman" w:hint="eastAsia"/>
        </w:rPr>
        <w:t>~0.75</w:t>
      </w:r>
      <w:r w:rsidRPr="00BE47A1">
        <w:rPr>
          <w:rFonts w:ascii="Times New Roman" w:hAnsi="Times New Roman" w:cs="Times New Roman" w:hint="eastAsia"/>
        </w:rPr>
        <w:t>。</w:t>
      </w:r>
    </w:p>
    <w:p w:rsidR="001B4845" w:rsidRPr="00BE47A1" w:rsidRDefault="001B4845" w:rsidP="004406DE">
      <w:pPr>
        <w:ind w:firstLine="420"/>
        <w:rPr>
          <w:rFonts w:ascii="Times New Roman" w:hAnsi="Times New Roman" w:cs="Times New Roman"/>
        </w:rPr>
      </w:pPr>
      <w:r w:rsidRPr="00BE47A1">
        <w:rPr>
          <w:rFonts w:ascii="Times New Roman" w:hAnsi="Times New Roman" w:cs="Times New Roman" w:hint="eastAsia"/>
        </w:rPr>
        <w:t>（</w:t>
      </w:r>
      <w:r w:rsidR="006C4855" w:rsidRPr="00BE47A1">
        <w:rPr>
          <w:rFonts w:ascii="Times New Roman" w:hAnsi="Times New Roman" w:cs="Times New Roman" w:hint="eastAsia"/>
        </w:rPr>
        <w:t>4.3.4</w:t>
      </w:r>
      <w:r w:rsidR="00626A73" w:rsidRPr="00BE47A1">
        <w:rPr>
          <w:rFonts w:ascii="Times New Roman" w:hAnsi="Times New Roman" w:cs="Times New Roman" w:hint="eastAsia"/>
        </w:rPr>
        <w:t>条文说明：</w:t>
      </w:r>
      <w:r w:rsidRPr="00BE47A1">
        <w:rPr>
          <w:rFonts w:ascii="Times New Roman" w:hAnsi="Times New Roman" w:cs="Times New Roman" w:hint="eastAsia"/>
        </w:rPr>
        <w:t>钢丝网架保温板</w:t>
      </w:r>
      <w:r w:rsidR="00967B65" w:rsidRPr="00BE47A1">
        <w:rPr>
          <w:rFonts w:ascii="Times New Roman" w:hAnsi="Times New Roman" w:cs="Times New Roman" w:hint="eastAsia"/>
        </w:rPr>
        <w:t>两侧的混凝土构造</w:t>
      </w:r>
      <w:r w:rsidR="00626A73" w:rsidRPr="00BE47A1">
        <w:rPr>
          <w:rFonts w:ascii="Times New Roman" w:hAnsi="Times New Roman" w:cs="Times New Roman" w:hint="eastAsia"/>
        </w:rPr>
        <w:t>层刚度较大</w:t>
      </w:r>
      <w:r w:rsidRPr="00BE47A1">
        <w:rPr>
          <w:rFonts w:ascii="Times New Roman" w:hAnsi="Times New Roman" w:cs="Times New Roman" w:hint="eastAsia"/>
        </w:rPr>
        <w:t>，</w:t>
      </w:r>
      <w:r w:rsidR="00626A73" w:rsidRPr="00BE47A1">
        <w:rPr>
          <w:rFonts w:ascii="Times New Roman" w:hAnsi="Times New Roman" w:cs="Times New Roman" w:hint="eastAsia"/>
        </w:rPr>
        <w:t>会大幅</w:t>
      </w:r>
      <w:r w:rsidR="00967B65" w:rsidRPr="00BE47A1">
        <w:rPr>
          <w:rFonts w:ascii="Times New Roman" w:hAnsi="Times New Roman" w:cs="Times New Roman" w:hint="eastAsia"/>
        </w:rPr>
        <w:t>增加</w:t>
      </w:r>
      <w:r w:rsidR="00626A73" w:rsidRPr="00BE47A1">
        <w:rPr>
          <w:rFonts w:ascii="Times New Roman" w:hAnsi="Times New Roman" w:cs="Times New Roman" w:hint="eastAsia"/>
        </w:rPr>
        <w:t>结构整体刚度，减小结构自振周期</w:t>
      </w:r>
      <w:r w:rsidR="00967B65" w:rsidRPr="00BE47A1">
        <w:rPr>
          <w:rFonts w:ascii="Times New Roman" w:hAnsi="Times New Roman" w:cs="Times New Roman" w:hint="eastAsia"/>
        </w:rPr>
        <w:t>，</w:t>
      </w:r>
      <w:proofErr w:type="gramStart"/>
      <w:r w:rsidR="00967B65" w:rsidRPr="00BE47A1">
        <w:rPr>
          <w:rFonts w:ascii="Times New Roman" w:hAnsi="Times New Roman" w:cs="Times New Roman" w:hint="eastAsia"/>
        </w:rPr>
        <w:t>刚度折减系数</w:t>
      </w:r>
      <w:proofErr w:type="gramEnd"/>
      <w:r w:rsidR="00967B65" w:rsidRPr="00BE47A1">
        <w:rPr>
          <w:rFonts w:ascii="Times New Roman" w:hAnsi="Times New Roman" w:cs="Times New Roman" w:hint="eastAsia"/>
        </w:rPr>
        <w:t>的取值应</w:t>
      </w:r>
      <w:r w:rsidRPr="00BE47A1">
        <w:rPr>
          <w:rFonts w:ascii="Times New Roman" w:hAnsi="Times New Roman" w:cs="Times New Roman" w:hint="eastAsia"/>
        </w:rPr>
        <w:t>比</w:t>
      </w:r>
      <w:r w:rsidR="00967B65" w:rsidRPr="00BE47A1">
        <w:rPr>
          <w:rFonts w:ascii="Times New Roman" w:hAnsi="Times New Roman" w:cs="Times New Roman" w:hint="eastAsia"/>
        </w:rPr>
        <w:t>采用</w:t>
      </w:r>
      <w:r w:rsidRPr="00BE47A1">
        <w:rPr>
          <w:rFonts w:ascii="Times New Roman" w:hAnsi="Times New Roman" w:cs="Times New Roman" w:hint="eastAsia"/>
        </w:rPr>
        <w:t>普通</w:t>
      </w:r>
      <w:r w:rsidR="00626A73" w:rsidRPr="00BE47A1">
        <w:rPr>
          <w:rFonts w:ascii="Times New Roman" w:hAnsi="Times New Roman" w:cs="Times New Roman" w:hint="eastAsia"/>
        </w:rPr>
        <w:t>砌块填充</w:t>
      </w:r>
      <w:r w:rsidRPr="00BE47A1">
        <w:rPr>
          <w:rFonts w:ascii="Times New Roman" w:hAnsi="Times New Roman" w:cs="Times New Roman" w:hint="eastAsia"/>
        </w:rPr>
        <w:t>墙</w:t>
      </w:r>
      <w:r w:rsidR="00967B65" w:rsidRPr="00BE47A1">
        <w:rPr>
          <w:rFonts w:ascii="Times New Roman" w:hAnsi="Times New Roman" w:cs="Times New Roman" w:hint="eastAsia"/>
        </w:rPr>
        <w:t>时更小，</w:t>
      </w:r>
      <w:r w:rsidRPr="00BE47A1">
        <w:rPr>
          <w:rFonts w:ascii="Times New Roman" w:hAnsi="Times New Roman" w:cs="Times New Roman" w:hint="eastAsia"/>
        </w:rPr>
        <w:t>可根据工程</w:t>
      </w:r>
      <w:r w:rsidR="002E41D7" w:rsidRPr="00BE47A1">
        <w:rPr>
          <w:rFonts w:ascii="Times New Roman" w:hAnsi="Times New Roman" w:cs="Times New Roman" w:hint="eastAsia"/>
        </w:rPr>
        <w:t>中填充墙的位置及数量</w:t>
      </w:r>
      <w:r w:rsidRPr="00BE47A1">
        <w:rPr>
          <w:rFonts w:ascii="Times New Roman" w:hAnsi="Times New Roman" w:cs="Times New Roman" w:hint="eastAsia"/>
        </w:rPr>
        <w:t>选取</w:t>
      </w:r>
      <w:r w:rsidR="002E41D7" w:rsidRPr="00BE47A1">
        <w:rPr>
          <w:rFonts w:ascii="Times New Roman" w:hAnsi="Times New Roman" w:cs="Times New Roman" w:hint="eastAsia"/>
        </w:rPr>
        <w:t>合适的值。</w:t>
      </w:r>
      <w:r w:rsidRPr="00BE47A1">
        <w:rPr>
          <w:rFonts w:ascii="Times New Roman" w:hAnsi="Times New Roman" w:cs="Times New Roman" w:hint="eastAsia"/>
        </w:rPr>
        <w:t>）</w:t>
      </w:r>
    </w:p>
    <w:p w:rsidR="00B363F7" w:rsidRPr="00BE47A1" w:rsidRDefault="00B042BE">
      <w:pPr>
        <w:ind w:firstLine="422"/>
        <w:rPr>
          <w:rFonts w:ascii="Times New Roman" w:hAnsi="Times New Roman" w:cs="Times New Roman"/>
        </w:rPr>
      </w:pPr>
      <w:r w:rsidRPr="00BE47A1">
        <w:rPr>
          <w:rFonts w:ascii="Times New Roman" w:hAnsi="Times New Roman" w:cs="Times New Roman"/>
          <w:b/>
        </w:rPr>
        <w:t>4.3.5</w:t>
      </w:r>
      <w:r w:rsidRPr="00BE47A1">
        <w:rPr>
          <w:rFonts w:ascii="Times New Roman" w:hAnsi="Times New Roman" w:cs="Times New Roman" w:hint="eastAsia"/>
        </w:rPr>
        <w:t>钢丝网架保温</w:t>
      </w:r>
      <w:r w:rsidRPr="00BE47A1">
        <w:rPr>
          <w:rFonts w:ascii="Times New Roman" w:hAnsi="Times New Roman" w:cs="Times New Roman"/>
        </w:rPr>
        <w:t>墙体</w:t>
      </w:r>
      <w:r w:rsidRPr="00BE47A1">
        <w:rPr>
          <w:rFonts w:ascii="Times New Roman" w:hAnsi="Times New Roman" w:cs="Times New Roman" w:hint="eastAsia"/>
        </w:rPr>
        <w:t>及其连接节点的设计应符合下列规定：</w:t>
      </w:r>
      <w:r w:rsidRPr="00BE47A1">
        <w:rPr>
          <w:rFonts w:ascii="Times New Roman" w:hAnsi="Times New Roman" w:cs="Times New Roman" w:hint="eastAsia"/>
        </w:rPr>
        <w:t xml:space="preserve"> </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1 </w:t>
      </w:r>
      <w:r w:rsidRPr="00BE47A1">
        <w:rPr>
          <w:rFonts w:ascii="Times New Roman" w:hAnsi="Times New Roman" w:cs="Times New Roman" w:hint="eastAsia"/>
        </w:rPr>
        <w:t>钢丝网架保温</w:t>
      </w:r>
      <w:r w:rsidRPr="00BE47A1">
        <w:rPr>
          <w:rFonts w:ascii="Times New Roman" w:hAnsi="Times New Roman" w:cs="Times New Roman"/>
        </w:rPr>
        <w:t>墙体</w:t>
      </w:r>
      <w:r w:rsidRPr="00BE47A1">
        <w:rPr>
          <w:rFonts w:ascii="Times New Roman" w:hAnsi="Times New Roman" w:cs="Times New Roman" w:hint="eastAsia"/>
        </w:rPr>
        <w:t>及连接节点的承载力和挠度应符合下列公式规定：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hint="eastAsia"/>
        </w:rPr>
        <w:t>墙体及其连接节点承载力</w:t>
      </w:r>
      <w:r w:rsidRPr="00BE47A1">
        <w:rPr>
          <w:rFonts w:ascii="Times New Roman" w:hAnsi="Times New Roman" w:cs="Times New Roman" w:hint="eastAsia"/>
        </w:rPr>
        <w:t xml:space="preserve"> </w:t>
      </w:r>
      <w:r w:rsidRPr="00BE47A1">
        <w:rPr>
          <w:rFonts w:ascii="Times New Roman" w:hAnsi="Times New Roman" w:cs="Times New Roman" w:hint="eastAsia"/>
        </w:rPr>
        <w:t>：</w:t>
      </w:r>
      <w:r w:rsidRPr="00BE47A1">
        <w:rPr>
          <w:rFonts w:ascii="Times New Roman" w:hAnsi="Times New Roman" w:cs="Times New Roman" w:hint="eastAsia"/>
        </w:rPr>
        <w:t xml:space="preserve"> S</w:t>
      </w:r>
      <w:r w:rsidRPr="00BE47A1">
        <w:rPr>
          <w:rFonts w:ascii="Times New Roman" w:hAnsi="Times New Roman" w:cs="Times New Roman"/>
        </w:rPr>
        <w:t xml:space="preserve"> </w:t>
      </w:r>
      <w:r w:rsidRPr="00BE47A1">
        <w:rPr>
          <w:rFonts w:ascii="Times New Roman" w:hAnsi="Times New Roman" w:cs="Times New Roman" w:hint="eastAsia"/>
        </w:rPr>
        <w:t>≤</w:t>
      </w:r>
      <w:r w:rsidRPr="00BE47A1">
        <w:rPr>
          <w:rFonts w:ascii="Times New Roman" w:hAnsi="Times New Roman" w:cs="Times New Roman" w:hint="eastAsia"/>
        </w:rPr>
        <w:t xml:space="preserve"> R</w:t>
      </w:r>
      <w:r w:rsidRPr="00BE47A1">
        <w:rPr>
          <w:rFonts w:ascii="Times New Roman" w:hAnsi="Times New Roman" w:cs="Times New Roman"/>
        </w:rPr>
        <w:t xml:space="preserve">                            </w:t>
      </w:r>
      <w:r w:rsidRPr="00BE47A1">
        <w:rPr>
          <w:rFonts w:ascii="Times New Roman" w:hAnsi="Times New Roman" w:cs="Times New Roman"/>
        </w:rPr>
        <w:tab/>
      </w:r>
      <w:r w:rsidRPr="00BE47A1">
        <w:rPr>
          <w:rFonts w:ascii="Times New Roman" w:hAnsi="Times New Roman" w:cs="Times New Roman" w:hint="eastAsia"/>
        </w:rPr>
        <w:t>(4.3.</w:t>
      </w:r>
      <w:r w:rsidRPr="00BE47A1">
        <w:rPr>
          <w:rFonts w:ascii="Times New Roman" w:hAnsi="Times New Roman" w:cs="Times New Roman"/>
        </w:rPr>
        <w:t>5</w:t>
      </w:r>
      <w:r w:rsidRPr="00BE47A1">
        <w:rPr>
          <w:rFonts w:ascii="Times New Roman" w:hAnsi="Times New Roman" w:cs="Times New Roman" w:hint="eastAsia"/>
        </w:rPr>
        <w:t>-1)</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hint="eastAsia"/>
        </w:rPr>
        <w:t>墙体挠度：</w:t>
      </w:r>
      <w:r w:rsidRPr="00BE47A1">
        <w:rPr>
          <w:rFonts w:ascii="Times New Roman" w:hAnsi="Times New Roman" w:cs="Times New Roman"/>
        </w:rPr>
        <w:t xml:space="preserve"> </w:t>
      </w:r>
      <w:r w:rsidRPr="00BE47A1">
        <w:rPr>
          <w:rFonts w:ascii="Times New Roman" w:hAnsi="Times New Roman" w:cs="Times New Roman" w:hint="eastAsia"/>
        </w:rPr>
        <w:t xml:space="preserve">             </w:t>
      </w:r>
      <w:r w:rsidRPr="00BE47A1">
        <w:rPr>
          <w:rFonts w:ascii="Times New Roman" w:hAnsi="Times New Roman" w:cs="Times New Roman"/>
        </w:rPr>
        <w:tab/>
      </w:r>
      <w:r w:rsidRPr="00BE47A1">
        <w:rPr>
          <w:rFonts w:ascii="Times New Roman" w:hAnsi="Times New Roman" w:cs="Times New Roman" w:hint="eastAsia"/>
        </w:rPr>
        <w:t>u</w:t>
      </w:r>
      <w:r w:rsidRPr="00BE47A1">
        <w:rPr>
          <w:rFonts w:ascii="Times New Roman" w:hAnsi="Times New Roman" w:cs="Times New Roman"/>
        </w:rPr>
        <w:t xml:space="preserve"> </w:t>
      </w:r>
      <w:r w:rsidRPr="00BE47A1">
        <w:rPr>
          <w:rFonts w:ascii="Times New Roman" w:hAnsi="Times New Roman" w:cs="Times New Roman" w:hint="eastAsia"/>
        </w:rPr>
        <w:t>≤</w:t>
      </w:r>
      <w:r w:rsidRPr="00BE47A1">
        <w:rPr>
          <w:rFonts w:ascii="Times New Roman" w:hAnsi="Times New Roman" w:cs="Times New Roman" w:hint="eastAsia"/>
        </w:rPr>
        <w:t xml:space="preserve"> </w:t>
      </w:r>
      <w:r w:rsidRPr="00BE47A1">
        <w:rPr>
          <w:rFonts w:ascii="Times New Roman" w:hAnsi="Times New Roman" w:cs="Times New Roman"/>
        </w:rPr>
        <w:t xml:space="preserve">[u]                            </w:t>
      </w:r>
      <w:r w:rsidRPr="00BE47A1">
        <w:rPr>
          <w:rFonts w:ascii="Times New Roman" w:hAnsi="Times New Roman" w:cs="Times New Roman" w:hint="eastAsia"/>
        </w:rPr>
        <w:t>(4.3.</w:t>
      </w:r>
      <w:r w:rsidRPr="00BE47A1">
        <w:rPr>
          <w:rFonts w:ascii="Times New Roman" w:hAnsi="Times New Roman" w:cs="Times New Roman"/>
        </w:rPr>
        <w:t>5</w:t>
      </w:r>
      <w:r w:rsidRPr="00BE47A1">
        <w:rPr>
          <w:rFonts w:ascii="Times New Roman" w:hAnsi="Times New Roman" w:cs="Times New Roman" w:hint="eastAsia"/>
        </w:rPr>
        <w:t>-2)</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式中：</w:t>
      </w:r>
      <w:r w:rsidRPr="00BE47A1">
        <w:rPr>
          <w:rFonts w:ascii="Times New Roman" w:hAnsi="Times New Roman" w:cs="Times New Roman" w:hint="eastAsia"/>
        </w:rPr>
        <w:t xml:space="preserve"> S</w:t>
      </w:r>
      <w:r w:rsidRPr="00BE47A1">
        <w:rPr>
          <w:rFonts w:ascii="Times New Roman" w:hAnsi="Times New Roman" w:cs="Times New Roman"/>
        </w:rPr>
        <w:t xml:space="preserve"> ——</w:t>
      </w:r>
      <w:r w:rsidRPr="00BE47A1">
        <w:rPr>
          <w:rFonts w:ascii="Times New Roman" w:hAnsi="Times New Roman" w:cs="Times New Roman" w:hint="eastAsia"/>
        </w:rPr>
        <w:t>荷载组合的效应设计值；</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w:t>
      </w:r>
      <w:r w:rsidRPr="00BE47A1">
        <w:rPr>
          <w:rFonts w:ascii="Times New Roman" w:hAnsi="Times New Roman" w:cs="Times New Roman" w:hint="eastAsia"/>
        </w:rPr>
        <w:t>R</w:t>
      </w:r>
      <w:r w:rsidRPr="00BE47A1">
        <w:rPr>
          <w:rFonts w:ascii="Times New Roman" w:hAnsi="Times New Roman" w:cs="Times New Roman"/>
        </w:rPr>
        <w:t xml:space="preserve"> ——</w:t>
      </w:r>
      <w:r w:rsidRPr="00BE47A1">
        <w:rPr>
          <w:rFonts w:ascii="Times New Roman" w:hAnsi="Times New Roman" w:cs="Times New Roman" w:hint="eastAsia"/>
        </w:rPr>
        <w:t>墙体承载力设计值；</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w:t>
      </w:r>
      <w:r w:rsidRPr="00BE47A1">
        <w:rPr>
          <w:rFonts w:ascii="Times New Roman" w:hAnsi="Times New Roman" w:cs="Times New Roman" w:hint="eastAsia"/>
        </w:rPr>
        <w:t>u</w:t>
      </w:r>
      <w:r w:rsidRPr="00BE47A1">
        <w:rPr>
          <w:rFonts w:ascii="Times New Roman" w:hAnsi="Times New Roman" w:cs="Times New Roman"/>
        </w:rPr>
        <w:t xml:space="preserve"> ——</w:t>
      </w:r>
      <w:r w:rsidRPr="00BE47A1">
        <w:rPr>
          <w:rFonts w:ascii="Times New Roman" w:hAnsi="Times New Roman" w:cs="Times New Roman" w:hint="eastAsia"/>
        </w:rPr>
        <w:t>荷载标准组合的效应设计值产生的挠度（</w:t>
      </w:r>
      <w:r w:rsidRPr="00BE47A1">
        <w:rPr>
          <w:rFonts w:ascii="Times New Roman" w:hAnsi="Times New Roman" w:cs="Times New Roman" w:hint="eastAsia"/>
        </w:rPr>
        <w:t>mm</w:t>
      </w:r>
      <w:r w:rsidRPr="00BE47A1">
        <w:rPr>
          <w:rFonts w:ascii="Times New Roman" w:hAnsi="Times New Roman" w:cs="Times New Roman" w:hint="eastAsia"/>
        </w:rPr>
        <w:t>）；</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 </w:t>
      </w:r>
      <w:r w:rsidRPr="00BE47A1">
        <w:rPr>
          <w:rFonts w:ascii="Times New Roman" w:hAnsi="Times New Roman" w:cs="Times New Roman"/>
        </w:rPr>
        <w:t xml:space="preserve">     [u] ——</w:t>
      </w:r>
      <w:r w:rsidRPr="00BE47A1">
        <w:rPr>
          <w:rFonts w:ascii="Times New Roman" w:hAnsi="Times New Roman" w:cs="Times New Roman"/>
        </w:rPr>
        <w:t>挠度允许值</w:t>
      </w:r>
      <w:r w:rsidRPr="00BE47A1">
        <w:rPr>
          <w:rFonts w:ascii="Times New Roman" w:hAnsi="Times New Roman" w:cs="Times New Roman" w:hint="eastAsia"/>
        </w:rPr>
        <w:t>（</w:t>
      </w:r>
      <w:r w:rsidRPr="00BE47A1">
        <w:rPr>
          <w:rFonts w:ascii="Times New Roman" w:hAnsi="Times New Roman" w:cs="Times New Roman" w:hint="eastAsia"/>
        </w:rPr>
        <w:t>mm</w:t>
      </w:r>
      <w:r w:rsidRPr="00BE47A1">
        <w:rPr>
          <w:rFonts w:ascii="Times New Roman" w:hAnsi="Times New Roman" w:cs="Times New Roman" w:hint="eastAsia"/>
        </w:rPr>
        <w:t>）。</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2 </w:t>
      </w:r>
      <w:r w:rsidRPr="00BE47A1">
        <w:rPr>
          <w:rFonts w:ascii="Times New Roman" w:hAnsi="Times New Roman" w:cs="Times New Roman" w:hint="eastAsia"/>
        </w:rPr>
        <w:t>计算钢丝网架保温</w:t>
      </w:r>
      <w:r w:rsidRPr="00BE47A1">
        <w:rPr>
          <w:rFonts w:ascii="Times New Roman" w:hAnsi="Times New Roman" w:cs="Times New Roman"/>
        </w:rPr>
        <w:t>墙体</w:t>
      </w:r>
      <w:r w:rsidRPr="00BE47A1">
        <w:rPr>
          <w:rFonts w:ascii="Times New Roman" w:hAnsi="Times New Roman" w:cs="Times New Roman" w:hint="eastAsia"/>
        </w:rPr>
        <w:t>及其连接节点的承载力时，应考虑墙体及其附属配件的自</w:t>
      </w:r>
      <w:r w:rsidR="00FA56F5" w:rsidRPr="00BE47A1">
        <w:rPr>
          <w:rFonts w:ascii="Times New Roman" w:hAnsi="Times New Roman" w:cs="Times New Roman" w:hint="eastAsia"/>
        </w:rPr>
        <w:t>重、施工荷载、风荷载、地震作用及温度应力等荷载的不利组合，</w:t>
      </w:r>
      <w:r w:rsidRPr="00BE47A1">
        <w:rPr>
          <w:rFonts w:ascii="Times New Roman" w:hAnsi="Times New Roman" w:cs="Times New Roman" w:hint="eastAsia"/>
        </w:rPr>
        <w:t>荷载组合的效应设计值应符合下列公式规定：</w:t>
      </w:r>
    </w:p>
    <w:p w:rsidR="00B363F7" w:rsidRPr="00BE47A1" w:rsidRDefault="00B042BE">
      <w:pPr>
        <w:ind w:firstLineChars="150" w:firstLine="315"/>
      </w:pPr>
      <w:r w:rsidRPr="00BE47A1">
        <w:rPr>
          <w:rFonts w:hint="eastAsia"/>
        </w:rPr>
        <w:t>1</w:t>
      </w:r>
      <w:r w:rsidRPr="00BE47A1">
        <w:rPr>
          <w:rFonts w:hint="eastAsia"/>
        </w:rPr>
        <w:t>）基本组合：</w:t>
      </w:r>
      <w:r w:rsidRPr="00BE47A1">
        <w:tab/>
      </w:r>
      <w:r w:rsidRPr="00BE47A1">
        <w:tab/>
      </w:r>
      <w:r w:rsidRPr="00BE47A1">
        <w:rPr>
          <w:rFonts w:ascii="宋体" w:hAnsi="宋体"/>
          <w:i/>
          <w:iCs/>
          <w:sz w:val="24"/>
        </w:rPr>
        <w:t xml:space="preserve">S </w:t>
      </w:r>
      <w:r w:rsidRPr="00BE47A1">
        <w:rPr>
          <w:rFonts w:ascii="宋体" w:hAnsi="宋体"/>
          <w:sz w:val="24"/>
        </w:rPr>
        <w:t>=</w:t>
      </w:r>
      <w:r w:rsidRPr="00BE47A1">
        <w:rPr>
          <w:rFonts w:ascii="宋体" w:hAnsi="宋体" w:hint="eastAsia"/>
          <w:i/>
          <w:iCs/>
          <w:sz w:val="24"/>
        </w:rPr>
        <w:t>γ</w:t>
      </w:r>
      <w:proofErr w:type="spellStart"/>
      <w:r w:rsidRPr="00BE47A1">
        <w:rPr>
          <w:rFonts w:ascii="宋体" w:hAnsi="宋体"/>
          <w:sz w:val="32"/>
          <w:szCs w:val="32"/>
          <w:vertAlign w:val="subscript"/>
        </w:rPr>
        <w:t>G</w:t>
      </w:r>
      <w:r w:rsidRPr="00BE47A1">
        <w:rPr>
          <w:rFonts w:ascii="宋体" w:hAnsi="宋体"/>
          <w:i/>
          <w:iCs/>
          <w:sz w:val="24"/>
        </w:rPr>
        <w:t>S</w:t>
      </w:r>
      <w:r w:rsidRPr="00BE47A1">
        <w:rPr>
          <w:rFonts w:ascii="宋体" w:hAnsi="宋体"/>
          <w:sz w:val="32"/>
          <w:szCs w:val="32"/>
          <w:vertAlign w:val="subscript"/>
        </w:rPr>
        <w:t>Gk</w:t>
      </w:r>
      <w:proofErr w:type="spellEnd"/>
      <w:r w:rsidRPr="00BE47A1">
        <w:rPr>
          <w:rFonts w:ascii="宋体" w:hAnsi="宋体"/>
          <w:sz w:val="32"/>
          <w:szCs w:val="32"/>
          <w:vertAlign w:val="subscript"/>
        </w:rPr>
        <w:t xml:space="preserve"> </w:t>
      </w:r>
      <w:r w:rsidRPr="00BE47A1">
        <w:rPr>
          <w:rFonts w:ascii="宋体" w:hAnsi="宋体"/>
          <w:sz w:val="24"/>
        </w:rPr>
        <w:t>+</w:t>
      </w:r>
      <w:r w:rsidRPr="00BE47A1">
        <w:rPr>
          <w:rFonts w:ascii="宋体" w:hAnsi="宋体" w:hint="eastAsia"/>
          <w:i/>
          <w:iCs/>
          <w:sz w:val="24"/>
        </w:rPr>
        <w:t>γ</w:t>
      </w:r>
      <w:proofErr w:type="spellStart"/>
      <w:r w:rsidRPr="00BE47A1">
        <w:rPr>
          <w:rFonts w:ascii="宋体" w:hAnsi="宋体"/>
          <w:sz w:val="32"/>
          <w:szCs w:val="32"/>
          <w:vertAlign w:val="subscript"/>
        </w:rPr>
        <w:t>W</w:t>
      </w:r>
      <w:r w:rsidRPr="00BE47A1">
        <w:rPr>
          <w:rFonts w:ascii="宋体" w:hAnsi="宋体"/>
          <w:i/>
          <w:iCs/>
          <w:sz w:val="24"/>
        </w:rPr>
        <w:t>S</w:t>
      </w:r>
      <w:r w:rsidRPr="00BE47A1">
        <w:rPr>
          <w:rFonts w:ascii="宋体" w:hAnsi="宋体"/>
          <w:sz w:val="32"/>
          <w:szCs w:val="32"/>
          <w:vertAlign w:val="subscript"/>
        </w:rPr>
        <w:t>Wk</w:t>
      </w:r>
      <w:proofErr w:type="spellEnd"/>
      <w:r w:rsidRPr="00BE47A1">
        <w:rPr>
          <w:rFonts w:ascii="宋体" w:hAnsi="宋体"/>
        </w:rPr>
        <w:tab/>
      </w:r>
      <w:r w:rsidRPr="00BE47A1">
        <w:rPr>
          <w:rFonts w:ascii="宋体" w:hAnsi="宋体"/>
        </w:rPr>
        <w:tab/>
      </w:r>
      <w:r w:rsidRPr="00BE47A1">
        <w:rPr>
          <w:rFonts w:ascii="宋体" w:hAnsi="宋体"/>
        </w:rPr>
        <w:tab/>
      </w:r>
      <w:r w:rsidRPr="00BE47A1">
        <w:rPr>
          <w:rFonts w:ascii="宋体" w:hAnsi="宋体"/>
        </w:rPr>
        <w:tab/>
      </w:r>
      <w:r w:rsidRPr="00BE47A1">
        <w:rPr>
          <w:rFonts w:ascii="宋体" w:hAnsi="宋体"/>
        </w:rPr>
        <w:tab/>
      </w:r>
      <w:r w:rsidRPr="00BE47A1">
        <w:rPr>
          <w:rFonts w:ascii="宋体" w:hAnsi="宋体"/>
        </w:rPr>
        <w:tab/>
      </w:r>
      <w:r w:rsidRPr="00BE47A1">
        <w:rPr>
          <w:rFonts w:ascii="宋体" w:hAnsi="宋体"/>
        </w:rPr>
        <w:tab/>
      </w:r>
      <w:r w:rsidRPr="00BE47A1">
        <w:rPr>
          <w:rFonts w:ascii="宋体" w:hAnsi="宋体" w:hint="eastAsia"/>
        </w:rPr>
        <w:t>(4.3.</w:t>
      </w:r>
      <w:r w:rsidRPr="00BE47A1">
        <w:rPr>
          <w:rFonts w:ascii="宋体" w:hAnsi="宋体"/>
        </w:rPr>
        <w:t>5</w:t>
      </w:r>
      <w:r w:rsidRPr="00BE47A1">
        <w:rPr>
          <w:rFonts w:ascii="宋体" w:hAnsi="宋体" w:hint="eastAsia"/>
        </w:rPr>
        <w:t>-</w:t>
      </w:r>
      <w:r w:rsidRPr="00BE47A1">
        <w:rPr>
          <w:rFonts w:ascii="宋体" w:hAnsi="宋体"/>
        </w:rPr>
        <w:t>3</w:t>
      </w:r>
      <w:r w:rsidRPr="00BE47A1">
        <w:rPr>
          <w:rFonts w:ascii="宋体" w:hAnsi="宋体" w:hint="eastAsia"/>
        </w:rPr>
        <w:t>)</w:t>
      </w:r>
    </w:p>
    <w:p w:rsidR="00B363F7" w:rsidRPr="00BE47A1" w:rsidRDefault="00B042BE">
      <w:pPr>
        <w:ind w:firstLineChars="150" w:firstLine="315"/>
        <w:rPr>
          <w:rFonts w:ascii="宋体" w:hAnsi="宋体"/>
        </w:rPr>
      </w:pPr>
      <w:r w:rsidRPr="00BE47A1">
        <w:rPr>
          <w:rFonts w:hint="eastAsia"/>
        </w:rPr>
        <w:t>2</w:t>
      </w:r>
      <w:r w:rsidRPr="00BE47A1">
        <w:rPr>
          <w:rFonts w:hint="eastAsia"/>
        </w:rPr>
        <w:t>）水平地震组合：</w:t>
      </w:r>
      <w:r w:rsidRPr="00BE47A1">
        <w:tab/>
      </w:r>
      <w:proofErr w:type="spellStart"/>
      <w:r w:rsidRPr="00BE47A1">
        <w:rPr>
          <w:rFonts w:ascii="宋体" w:hAnsi="宋体"/>
          <w:i/>
          <w:iCs/>
          <w:sz w:val="24"/>
        </w:rPr>
        <w:t>S</w:t>
      </w:r>
      <w:r w:rsidRPr="00BE47A1">
        <w:rPr>
          <w:rFonts w:ascii="宋体" w:hAnsi="宋体"/>
          <w:sz w:val="32"/>
          <w:szCs w:val="32"/>
          <w:vertAlign w:val="subscript"/>
        </w:rPr>
        <w:t>Eh</w:t>
      </w:r>
      <w:proofErr w:type="spellEnd"/>
      <w:r w:rsidRPr="00BE47A1">
        <w:rPr>
          <w:rFonts w:ascii="宋体" w:hAnsi="宋体"/>
          <w:i/>
          <w:iCs/>
          <w:sz w:val="24"/>
        </w:rPr>
        <w:t xml:space="preserve"> =</w:t>
      </w:r>
      <w:r w:rsidRPr="00BE47A1">
        <w:rPr>
          <w:rFonts w:ascii="宋体" w:hAnsi="宋体" w:hint="eastAsia"/>
          <w:i/>
          <w:iCs/>
          <w:sz w:val="24"/>
        </w:rPr>
        <w:t>γ</w:t>
      </w:r>
      <w:proofErr w:type="spellStart"/>
      <w:r w:rsidRPr="00BE47A1">
        <w:rPr>
          <w:rFonts w:ascii="宋体" w:hAnsi="宋体" w:hint="eastAsia"/>
          <w:sz w:val="32"/>
          <w:szCs w:val="32"/>
          <w:vertAlign w:val="subscript"/>
        </w:rPr>
        <w:t>G</w:t>
      </w:r>
      <w:r w:rsidRPr="00BE47A1">
        <w:rPr>
          <w:rFonts w:ascii="宋体" w:hAnsi="宋体"/>
          <w:i/>
          <w:iCs/>
          <w:sz w:val="24"/>
        </w:rPr>
        <w:t>S</w:t>
      </w:r>
      <w:r w:rsidRPr="00BE47A1">
        <w:rPr>
          <w:rFonts w:ascii="宋体" w:hAnsi="宋体"/>
          <w:sz w:val="32"/>
          <w:szCs w:val="32"/>
          <w:vertAlign w:val="subscript"/>
        </w:rPr>
        <w:t>G</w:t>
      </w:r>
      <w:r w:rsidR="00514D51" w:rsidRPr="00BE47A1">
        <w:rPr>
          <w:rFonts w:ascii="宋体" w:hAnsi="宋体" w:hint="eastAsia"/>
          <w:sz w:val="32"/>
          <w:szCs w:val="32"/>
          <w:vertAlign w:val="subscript"/>
        </w:rPr>
        <w:t>k</w:t>
      </w:r>
      <w:proofErr w:type="spellEnd"/>
      <w:r w:rsidRPr="00BE47A1">
        <w:rPr>
          <w:rFonts w:ascii="宋体" w:hAnsi="宋体"/>
          <w:i/>
          <w:iCs/>
          <w:sz w:val="24"/>
        </w:rPr>
        <w:t xml:space="preserve"> </w:t>
      </w:r>
      <w:r w:rsidRPr="00BE47A1">
        <w:rPr>
          <w:rFonts w:ascii="宋体" w:hAnsi="宋体"/>
          <w:sz w:val="24"/>
        </w:rPr>
        <w:t>+</w:t>
      </w:r>
      <w:r w:rsidRPr="00BE47A1">
        <w:rPr>
          <w:rFonts w:ascii="宋体" w:hAnsi="宋体" w:hint="eastAsia"/>
          <w:i/>
          <w:iCs/>
          <w:sz w:val="24"/>
        </w:rPr>
        <w:t>γ</w:t>
      </w:r>
      <w:proofErr w:type="spellStart"/>
      <w:r w:rsidRPr="00BE47A1">
        <w:rPr>
          <w:rFonts w:ascii="宋体" w:hAnsi="宋体" w:hint="eastAsia"/>
          <w:sz w:val="32"/>
          <w:szCs w:val="32"/>
          <w:vertAlign w:val="subscript"/>
        </w:rPr>
        <w:t>E</w:t>
      </w:r>
      <w:r w:rsidRPr="00BE47A1">
        <w:rPr>
          <w:rFonts w:ascii="宋体" w:hAnsi="宋体"/>
          <w:sz w:val="32"/>
          <w:szCs w:val="32"/>
          <w:vertAlign w:val="subscript"/>
        </w:rPr>
        <w:t>h</w:t>
      </w:r>
      <w:r w:rsidRPr="00BE47A1">
        <w:rPr>
          <w:rFonts w:ascii="宋体" w:hAnsi="宋体"/>
          <w:i/>
          <w:iCs/>
          <w:sz w:val="24"/>
        </w:rPr>
        <w:t>S</w:t>
      </w:r>
      <w:r w:rsidRPr="00BE47A1">
        <w:rPr>
          <w:rFonts w:ascii="宋体" w:hAnsi="宋体"/>
          <w:sz w:val="32"/>
          <w:szCs w:val="32"/>
          <w:vertAlign w:val="subscript"/>
        </w:rPr>
        <w:t>Ehk</w:t>
      </w:r>
      <w:proofErr w:type="spellEnd"/>
      <w:r w:rsidRPr="00BE47A1">
        <w:rPr>
          <w:rFonts w:ascii="宋体" w:hAnsi="宋体"/>
          <w:i/>
          <w:iCs/>
          <w:sz w:val="24"/>
        </w:rPr>
        <w:t xml:space="preserve"> </w:t>
      </w:r>
      <w:r w:rsidRPr="00BE47A1">
        <w:rPr>
          <w:rFonts w:ascii="宋体" w:hAnsi="宋体"/>
          <w:sz w:val="24"/>
        </w:rPr>
        <w:t>+</w:t>
      </w:r>
      <w:r w:rsidRPr="00BE47A1">
        <w:rPr>
          <w:rFonts w:ascii="宋体" w:hAnsi="宋体" w:hint="eastAsia"/>
          <w:i/>
          <w:iCs/>
          <w:sz w:val="24"/>
        </w:rPr>
        <w:t>γ</w:t>
      </w:r>
      <w:r w:rsidRPr="00BE47A1">
        <w:rPr>
          <w:rFonts w:ascii="宋体" w:hAnsi="宋体" w:hint="eastAsia"/>
          <w:sz w:val="32"/>
          <w:szCs w:val="32"/>
          <w:vertAlign w:val="subscript"/>
        </w:rPr>
        <w:t>W</w:t>
      </w:r>
      <w:r w:rsidRPr="00BE47A1">
        <w:rPr>
          <w:rFonts w:ascii="宋体" w:hAnsi="宋体" w:hint="eastAsia"/>
          <w:i/>
          <w:iCs/>
          <w:sz w:val="24"/>
        </w:rPr>
        <w:t>ψ</w:t>
      </w:r>
      <w:proofErr w:type="spellStart"/>
      <w:r w:rsidRPr="00BE47A1">
        <w:rPr>
          <w:rFonts w:ascii="宋体" w:hAnsi="宋体"/>
          <w:sz w:val="32"/>
          <w:szCs w:val="32"/>
          <w:vertAlign w:val="subscript"/>
        </w:rPr>
        <w:t>W</w:t>
      </w:r>
      <w:r w:rsidRPr="00BE47A1">
        <w:rPr>
          <w:rFonts w:ascii="宋体" w:hAnsi="宋体"/>
          <w:i/>
          <w:iCs/>
          <w:sz w:val="24"/>
        </w:rPr>
        <w:t>S</w:t>
      </w:r>
      <w:r w:rsidRPr="00BE47A1">
        <w:rPr>
          <w:rFonts w:ascii="宋体" w:hAnsi="宋体"/>
          <w:sz w:val="32"/>
          <w:szCs w:val="32"/>
          <w:vertAlign w:val="subscript"/>
        </w:rPr>
        <w:t>Wk</w:t>
      </w:r>
      <w:proofErr w:type="spellEnd"/>
      <w:r w:rsidRPr="00BE47A1">
        <w:tab/>
      </w:r>
      <w:r w:rsidRPr="00BE47A1">
        <w:tab/>
      </w:r>
      <w:r w:rsidRPr="00BE47A1">
        <w:tab/>
      </w:r>
      <w:r w:rsidRPr="00BE47A1">
        <w:tab/>
      </w:r>
      <w:r w:rsidRPr="00BE47A1">
        <w:rPr>
          <w:rFonts w:ascii="宋体" w:hAnsi="宋体" w:hint="eastAsia"/>
        </w:rPr>
        <w:t>(4.3.</w:t>
      </w:r>
      <w:r w:rsidRPr="00BE47A1">
        <w:rPr>
          <w:rFonts w:ascii="宋体" w:hAnsi="宋体"/>
        </w:rPr>
        <w:t>5</w:t>
      </w:r>
      <w:r w:rsidRPr="00BE47A1">
        <w:rPr>
          <w:rFonts w:ascii="宋体" w:hAnsi="宋体" w:hint="eastAsia"/>
        </w:rPr>
        <w:t>-</w:t>
      </w:r>
      <w:r w:rsidRPr="00BE47A1">
        <w:rPr>
          <w:rFonts w:ascii="宋体" w:hAnsi="宋体"/>
        </w:rPr>
        <w:t>4</w:t>
      </w:r>
      <w:r w:rsidRPr="00BE47A1">
        <w:rPr>
          <w:rFonts w:ascii="宋体" w:hAnsi="宋体" w:hint="eastAsia"/>
        </w:rPr>
        <w:t>)</w:t>
      </w:r>
    </w:p>
    <w:p w:rsidR="00B363F7" w:rsidRPr="00BE47A1" w:rsidRDefault="00B042BE">
      <w:pPr>
        <w:ind w:firstLine="420"/>
      </w:pPr>
      <w:r w:rsidRPr="00BE47A1">
        <w:rPr>
          <w:rFonts w:ascii="宋体" w:hAnsi="宋体" w:hint="eastAsia"/>
        </w:rPr>
        <w:lastRenderedPageBreak/>
        <w:t xml:space="preserve">式中： </w:t>
      </w:r>
      <w:r w:rsidRPr="00BE47A1">
        <w:rPr>
          <w:rFonts w:ascii="宋体" w:hAnsi="宋体" w:hint="eastAsia"/>
          <w:i/>
          <w:iCs/>
          <w:sz w:val="24"/>
        </w:rPr>
        <w:t>S</w:t>
      </w:r>
      <w:r w:rsidRPr="00BE47A1">
        <w:rPr>
          <w:rFonts w:ascii="宋体" w:hAnsi="宋体"/>
          <w:i/>
          <w:iCs/>
          <w:sz w:val="24"/>
        </w:rPr>
        <w:t xml:space="preserve"> </w:t>
      </w:r>
      <w:r w:rsidRPr="00BE47A1">
        <w:rPr>
          <w:rFonts w:ascii="宋体" w:hAnsi="宋体"/>
          <w:i/>
          <w:iCs/>
          <w:sz w:val="24"/>
        </w:rPr>
        <w:tab/>
      </w:r>
      <w:r w:rsidRPr="00BE47A1">
        <w:t>——</w:t>
      </w:r>
      <w:r w:rsidRPr="00BE47A1">
        <w:rPr>
          <w:rFonts w:hint="eastAsia"/>
        </w:rPr>
        <w:t>荷载组合的效应设计值；</w:t>
      </w:r>
    </w:p>
    <w:p w:rsidR="00B363F7" w:rsidRPr="00BE47A1" w:rsidRDefault="00B042BE">
      <w:pPr>
        <w:ind w:firstLineChars="150" w:firstLine="315"/>
        <w:rPr>
          <w:szCs w:val="21"/>
        </w:rPr>
      </w:pPr>
      <w:r w:rsidRPr="00BE47A1">
        <w:rPr>
          <w:rFonts w:ascii="宋体" w:hAnsi="宋体" w:hint="eastAsia"/>
        </w:rPr>
        <w:t xml:space="preserve"> </w:t>
      </w:r>
      <w:r w:rsidRPr="00BE47A1">
        <w:rPr>
          <w:rFonts w:ascii="宋体" w:hAnsi="宋体"/>
        </w:rPr>
        <w:t xml:space="preserve"> </w:t>
      </w:r>
      <w:r w:rsidR="00514D51" w:rsidRPr="00BE47A1">
        <w:rPr>
          <w:rFonts w:ascii="宋体" w:hAnsi="宋体" w:hint="eastAsia"/>
        </w:rPr>
        <w:t xml:space="preserve">   </w:t>
      </w:r>
      <w:r w:rsidRPr="00BE47A1">
        <w:rPr>
          <w:rFonts w:ascii="宋体" w:hAnsi="宋体"/>
        </w:rPr>
        <w:t xml:space="preserve">  </w:t>
      </w:r>
      <w:proofErr w:type="spellStart"/>
      <w:r w:rsidRPr="00BE47A1">
        <w:rPr>
          <w:rFonts w:ascii="宋体" w:hAnsi="宋体"/>
          <w:i/>
          <w:iCs/>
          <w:sz w:val="24"/>
        </w:rPr>
        <w:t>S</w:t>
      </w:r>
      <w:r w:rsidRPr="00BE47A1">
        <w:rPr>
          <w:rFonts w:ascii="宋体" w:hAnsi="宋体"/>
          <w:sz w:val="32"/>
          <w:szCs w:val="32"/>
          <w:vertAlign w:val="subscript"/>
        </w:rPr>
        <w:t>Eh</w:t>
      </w:r>
      <w:proofErr w:type="spellEnd"/>
      <w:r w:rsidR="00514D51" w:rsidRPr="00BE47A1">
        <w:rPr>
          <w:rFonts w:ascii="宋体" w:hAnsi="宋体" w:hint="eastAsia"/>
          <w:sz w:val="32"/>
          <w:szCs w:val="32"/>
          <w:vertAlign w:val="subscript"/>
        </w:rPr>
        <w:t xml:space="preserve">    </w:t>
      </w:r>
      <w:r w:rsidRPr="00BE47A1">
        <w:t>——</w:t>
      </w:r>
      <w:r w:rsidRPr="00BE47A1">
        <w:rPr>
          <w:rFonts w:hint="eastAsia"/>
          <w:szCs w:val="21"/>
        </w:rPr>
        <w:t>水平地震作用组合</w:t>
      </w:r>
      <w:r w:rsidR="00514D51" w:rsidRPr="00BE47A1">
        <w:rPr>
          <w:rFonts w:hint="eastAsia"/>
          <w:szCs w:val="21"/>
        </w:rPr>
        <w:t>值</w:t>
      </w:r>
      <w:r w:rsidRPr="00BE47A1">
        <w:rPr>
          <w:rFonts w:hint="eastAsia"/>
          <w:szCs w:val="21"/>
        </w:rPr>
        <w:t>的效应；</w:t>
      </w:r>
    </w:p>
    <w:p w:rsidR="00B363F7" w:rsidRPr="00BE47A1" w:rsidRDefault="00B042BE">
      <w:pPr>
        <w:ind w:firstLineChars="150" w:firstLine="315"/>
        <w:rPr>
          <w:rFonts w:ascii="宋体" w:hAnsi="宋体"/>
          <w:sz w:val="24"/>
        </w:rPr>
      </w:pPr>
      <w:r w:rsidRPr="00BE47A1">
        <w:rPr>
          <w:rFonts w:hint="eastAsia"/>
          <w:szCs w:val="21"/>
        </w:rPr>
        <w:t xml:space="preserve"> </w:t>
      </w:r>
      <w:r w:rsidRPr="00BE47A1">
        <w:rPr>
          <w:szCs w:val="21"/>
        </w:rPr>
        <w:t xml:space="preserve">  </w:t>
      </w:r>
      <w:r w:rsidR="00514D51" w:rsidRPr="00BE47A1">
        <w:rPr>
          <w:rFonts w:hint="eastAsia"/>
          <w:szCs w:val="21"/>
        </w:rPr>
        <w:t xml:space="preserve">   </w:t>
      </w:r>
      <w:r w:rsidRPr="00BE47A1">
        <w:rPr>
          <w:szCs w:val="21"/>
        </w:rPr>
        <w:t xml:space="preserve"> </w:t>
      </w:r>
      <w:proofErr w:type="spellStart"/>
      <w:r w:rsidRPr="00BE47A1">
        <w:rPr>
          <w:rFonts w:ascii="宋体" w:hAnsi="宋体"/>
          <w:i/>
          <w:iCs/>
          <w:sz w:val="24"/>
        </w:rPr>
        <w:t>S</w:t>
      </w:r>
      <w:r w:rsidR="00514D51" w:rsidRPr="00BE47A1">
        <w:rPr>
          <w:rFonts w:ascii="宋体" w:hAnsi="宋体"/>
          <w:sz w:val="32"/>
          <w:szCs w:val="32"/>
          <w:vertAlign w:val="subscript"/>
        </w:rPr>
        <w:t>Gk</w:t>
      </w:r>
      <w:proofErr w:type="spellEnd"/>
      <w:r w:rsidR="00514D51" w:rsidRPr="00BE47A1">
        <w:rPr>
          <w:rFonts w:ascii="宋体" w:hAnsi="宋体" w:hint="eastAsia"/>
          <w:sz w:val="32"/>
          <w:szCs w:val="32"/>
          <w:vertAlign w:val="subscript"/>
        </w:rPr>
        <w:t xml:space="preserve">    </w:t>
      </w:r>
      <w:r w:rsidRPr="00BE47A1">
        <w:rPr>
          <w:b/>
          <w:szCs w:val="21"/>
        </w:rPr>
        <w:t>——</w:t>
      </w:r>
      <w:r w:rsidRPr="00BE47A1">
        <w:rPr>
          <w:rFonts w:hint="eastAsia"/>
          <w:szCs w:val="21"/>
        </w:rPr>
        <w:t>永久荷载</w:t>
      </w:r>
      <w:r w:rsidR="00514D51" w:rsidRPr="00BE47A1">
        <w:rPr>
          <w:rFonts w:hint="eastAsia"/>
          <w:szCs w:val="21"/>
        </w:rPr>
        <w:t>标准值</w:t>
      </w:r>
      <w:r w:rsidRPr="00BE47A1">
        <w:rPr>
          <w:rFonts w:hint="eastAsia"/>
          <w:szCs w:val="21"/>
        </w:rPr>
        <w:t>的效应；</w:t>
      </w:r>
    </w:p>
    <w:p w:rsidR="00B363F7" w:rsidRPr="00BE47A1" w:rsidRDefault="00B042BE">
      <w:pPr>
        <w:ind w:firstLineChars="150" w:firstLine="315"/>
        <w:rPr>
          <w:szCs w:val="21"/>
        </w:rPr>
      </w:pPr>
      <w:r w:rsidRPr="00BE47A1">
        <w:rPr>
          <w:rFonts w:ascii="宋体" w:hAnsi="宋体" w:hint="eastAsia"/>
        </w:rPr>
        <w:t xml:space="preserve"> </w:t>
      </w:r>
      <w:r w:rsidRPr="00BE47A1">
        <w:rPr>
          <w:rFonts w:ascii="宋体" w:hAnsi="宋体"/>
        </w:rPr>
        <w:t xml:space="preserve"> </w:t>
      </w:r>
      <w:r w:rsidR="00514D51" w:rsidRPr="00BE47A1">
        <w:rPr>
          <w:rFonts w:ascii="宋体" w:hAnsi="宋体" w:hint="eastAsia"/>
        </w:rPr>
        <w:t xml:space="preserve">   </w:t>
      </w:r>
      <w:r w:rsidRPr="00BE47A1">
        <w:rPr>
          <w:rFonts w:ascii="宋体" w:hAnsi="宋体"/>
        </w:rPr>
        <w:t xml:space="preserve">  </w:t>
      </w:r>
      <w:proofErr w:type="spellStart"/>
      <w:r w:rsidRPr="00BE47A1">
        <w:rPr>
          <w:rFonts w:ascii="宋体" w:hAnsi="宋体"/>
          <w:i/>
          <w:iCs/>
          <w:sz w:val="24"/>
        </w:rPr>
        <w:t>S</w:t>
      </w:r>
      <w:r w:rsidRPr="00BE47A1">
        <w:rPr>
          <w:rFonts w:ascii="宋体" w:hAnsi="宋体"/>
          <w:sz w:val="32"/>
          <w:szCs w:val="32"/>
          <w:vertAlign w:val="subscript"/>
        </w:rPr>
        <w:t>Wk</w:t>
      </w:r>
      <w:proofErr w:type="spellEnd"/>
      <w:r w:rsidRPr="00BE47A1">
        <w:rPr>
          <w:rFonts w:ascii="宋体" w:hAnsi="宋体"/>
          <w:sz w:val="32"/>
          <w:szCs w:val="32"/>
          <w:vertAlign w:val="subscript"/>
        </w:rPr>
        <w:tab/>
      </w:r>
      <w:r w:rsidRPr="00BE47A1">
        <w:rPr>
          <w:b/>
          <w:szCs w:val="21"/>
        </w:rPr>
        <w:t>——</w:t>
      </w:r>
      <w:r w:rsidRPr="00BE47A1">
        <w:rPr>
          <w:rFonts w:hint="eastAsia"/>
          <w:szCs w:val="21"/>
        </w:rPr>
        <w:t>风荷载</w:t>
      </w:r>
      <w:r w:rsidR="00514D51" w:rsidRPr="00BE47A1">
        <w:rPr>
          <w:rFonts w:hint="eastAsia"/>
          <w:szCs w:val="21"/>
        </w:rPr>
        <w:t>标准值</w:t>
      </w:r>
      <w:r w:rsidRPr="00BE47A1">
        <w:rPr>
          <w:rFonts w:hint="eastAsia"/>
          <w:szCs w:val="21"/>
        </w:rPr>
        <w:t>的效应；</w:t>
      </w:r>
    </w:p>
    <w:p w:rsidR="00B363F7" w:rsidRPr="00BE47A1" w:rsidRDefault="00514D51">
      <w:pPr>
        <w:ind w:firstLine="420"/>
        <w:rPr>
          <w:szCs w:val="21"/>
        </w:rPr>
      </w:pPr>
      <w:r w:rsidRPr="00BE47A1">
        <w:rPr>
          <w:szCs w:val="21"/>
        </w:rPr>
        <w:t xml:space="preserve">   </w:t>
      </w:r>
      <w:r w:rsidRPr="00BE47A1">
        <w:rPr>
          <w:rFonts w:hint="eastAsia"/>
          <w:szCs w:val="21"/>
        </w:rPr>
        <w:t xml:space="preserve">  </w:t>
      </w:r>
      <w:r w:rsidR="00B042BE" w:rsidRPr="00BE47A1">
        <w:rPr>
          <w:szCs w:val="21"/>
        </w:rPr>
        <w:t xml:space="preserve"> </w:t>
      </w:r>
      <w:proofErr w:type="spellStart"/>
      <w:r w:rsidR="00B042BE" w:rsidRPr="00BE47A1">
        <w:rPr>
          <w:rFonts w:ascii="宋体" w:hAnsi="宋体"/>
          <w:i/>
          <w:iCs/>
          <w:sz w:val="24"/>
        </w:rPr>
        <w:t>S</w:t>
      </w:r>
      <w:r w:rsidR="00B042BE" w:rsidRPr="00BE47A1">
        <w:rPr>
          <w:rFonts w:ascii="宋体" w:hAnsi="宋体"/>
          <w:sz w:val="32"/>
          <w:szCs w:val="32"/>
          <w:vertAlign w:val="subscript"/>
        </w:rPr>
        <w:t>Ehk</w:t>
      </w:r>
      <w:proofErr w:type="spellEnd"/>
      <w:r w:rsidR="00B042BE" w:rsidRPr="00BE47A1">
        <w:rPr>
          <w:rFonts w:ascii="宋体" w:hAnsi="宋体"/>
          <w:sz w:val="32"/>
          <w:szCs w:val="32"/>
          <w:vertAlign w:val="subscript"/>
        </w:rPr>
        <w:tab/>
      </w:r>
      <w:r w:rsidR="00B042BE" w:rsidRPr="00BE47A1">
        <w:rPr>
          <w:szCs w:val="21"/>
        </w:rPr>
        <w:t>——</w:t>
      </w:r>
      <w:r w:rsidR="00B042BE" w:rsidRPr="00BE47A1">
        <w:rPr>
          <w:rFonts w:hint="eastAsia"/>
          <w:szCs w:val="21"/>
        </w:rPr>
        <w:t>水平地震作用</w:t>
      </w:r>
      <w:r w:rsidRPr="00BE47A1">
        <w:rPr>
          <w:rFonts w:hint="eastAsia"/>
          <w:szCs w:val="21"/>
        </w:rPr>
        <w:t>标准值</w:t>
      </w:r>
      <w:r w:rsidR="00B042BE" w:rsidRPr="00BE47A1">
        <w:rPr>
          <w:rFonts w:hint="eastAsia"/>
          <w:szCs w:val="21"/>
        </w:rPr>
        <w:t>的效应；</w:t>
      </w:r>
    </w:p>
    <w:p w:rsidR="00B363F7" w:rsidRPr="00BE47A1" w:rsidRDefault="00B042BE">
      <w:pPr>
        <w:ind w:left="1275" w:hangingChars="607" w:hanging="1275"/>
        <w:rPr>
          <w:szCs w:val="21"/>
        </w:rPr>
      </w:pPr>
      <w:r w:rsidRPr="00BE47A1">
        <w:rPr>
          <w:rFonts w:hint="eastAsia"/>
          <w:szCs w:val="21"/>
        </w:rPr>
        <w:t xml:space="preserve"> </w:t>
      </w:r>
      <w:r w:rsidRPr="00BE47A1">
        <w:rPr>
          <w:szCs w:val="21"/>
        </w:rPr>
        <w:t xml:space="preserve">     </w:t>
      </w:r>
      <w:r w:rsidR="00477EFA" w:rsidRPr="00BE47A1">
        <w:rPr>
          <w:rFonts w:hint="eastAsia"/>
          <w:szCs w:val="21"/>
        </w:rPr>
        <w:t xml:space="preserve">   </w:t>
      </w:r>
      <w:r w:rsidRPr="00BE47A1">
        <w:rPr>
          <w:szCs w:val="21"/>
        </w:rPr>
        <w:t xml:space="preserve"> </w:t>
      </w:r>
      <w:r w:rsidRPr="00BE47A1">
        <w:rPr>
          <w:rFonts w:ascii="宋体" w:hAnsi="宋体" w:hint="eastAsia"/>
          <w:i/>
          <w:iCs/>
          <w:sz w:val="24"/>
        </w:rPr>
        <w:t>γ</w:t>
      </w:r>
      <w:r w:rsidRPr="00BE47A1">
        <w:rPr>
          <w:rFonts w:ascii="宋体" w:hAnsi="宋体"/>
          <w:sz w:val="32"/>
          <w:szCs w:val="32"/>
          <w:vertAlign w:val="subscript"/>
        </w:rPr>
        <w:t>G</w:t>
      </w:r>
      <w:r w:rsidRPr="00BE47A1">
        <w:rPr>
          <w:rFonts w:ascii="宋体" w:hAnsi="宋体"/>
          <w:sz w:val="32"/>
          <w:szCs w:val="32"/>
          <w:vertAlign w:val="subscript"/>
        </w:rPr>
        <w:tab/>
      </w:r>
      <w:r w:rsidRPr="00BE47A1">
        <w:rPr>
          <w:b/>
          <w:szCs w:val="21"/>
        </w:rPr>
        <w:t>——</w:t>
      </w:r>
      <w:r w:rsidRPr="00BE47A1">
        <w:rPr>
          <w:rFonts w:hint="eastAsia"/>
          <w:szCs w:val="21"/>
        </w:rPr>
        <w:t>永久荷载分项系数；进行</w:t>
      </w:r>
      <w:r w:rsidRPr="00BE47A1">
        <w:rPr>
          <w:rFonts w:hint="eastAsia"/>
        </w:rPr>
        <w:t>钢丝网架保温</w:t>
      </w:r>
      <w:r w:rsidRPr="00BE47A1">
        <w:rPr>
          <w:szCs w:val="21"/>
        </w:rPr>
        <w:t>墙体</w:t>
      </w:r>
      <w:r w:rsidR="0029350F" w:rsidRPr="00BE47A1">
        <w:rPr>
          <w:rFonts w:hint="eastAsia"/>
          <w:szCs w:val="21"/>
        </w:rPr>
        <w:t>水平</w:t>
      </w:r>
      <w:r w:rsidRPr="00BE47A1">
        <w:rPr>
          <w:rFonts w:hint="eastAsia"/>
          <w:szCs w:val="21"/>
        </w:rPr>
        <w:t>承载力设计时，</w:t>
      </w:r>
      <w:r w:rsidRPr="00BE47A1">
        <w:rPr>
          <w:position w:val="-12"/>
          <w:szCs w:val="21"/>
        </w:rPr>
        <w:object w:dxaOrig="300" w:dyaOrig="360">
          <v:shape id="_x0000_i1052" type="#_x0000_t75" style="width:14.95pt;height:18.25pt" o:ole="">
            <v:imagedata r:id="rId109" o:title=""/>
          </v:shape>
          <o:OLEObject Type="Embed" ProgID="Equation.3" ShapeID="_x0000_i1052" DrawAspect="Content" ObjectID="_1648032192" r:id="rId110"/>
        </w:object>
      </w:r>
      <w:r w:rsidRPr="00BE47A1">
        <w:rPr>
          <w:rFonts w:hint="eastAsia"/>
          <w:szCs w:val="21"/>
        </w:rPr>
        <w:t>应取</w:t>
      </w:r>
      <w:r w:rsidRPr="00BE47A1">
        <w:rPr>
          <w:rFonts w:hint="eastAsia"/>
          <w:szCs w:val="21"/>
        </w:rPr>
        <w:t>0</w:t>
      </w:r>
      <w:r w:rsidRPr="00BE47A1">
        <w:rPr>
          <w:rFonts w:hint="eastAsia"/>
          <w:szCs w:val="21"/>
        </w:rPr>
        <w:t>；进行连接节点承载力设计时，在基本组合下，</w:t>
      </w:r>
      <w:r w:rsidRPr="00BE47A1">
        <w:rPr>
          <w:position w:val="-12"/>
          <w:szCs w:val="21"/>
        </w:rPr>
        <w:object w:dxaOrig="300" w:dyaOrig="360">
          <v:shape id="_x0000_i1053" type="#_x0000_t75" style="width:14.95pt;height:18.25pt" o:ole="">
            <v:imagedata r:id="rId109" o:title=""/>
          </v:shape>
          <o:OLEObject Type="Embed" ProgID="Equation.3" ShapeID="_x0000_i1053" DrawAspect="Content" ObjectID="_1648032193" r:id="rId111"/>
        </w:object>
      </w:r>
      <w:r w:rsidRPr="00BE47A1">
        <w:rPr>
          <w:rFonts w:hint="eastAsia"/>
          <w:szCs w:val="21"/>
        </w:rPr>
        <w:t>应取</w:t>
      </w:r>
      <w:r w:rsidRPr="00BE47A1">
        <w:rPr>
          <w:rFonts w:hint="eastAsia"/>
          <w:szCs w:val="21"/>
        </w:rPr>
        <w:t>1.</w:t>
      </w:r>
      <w:r w:rsidRPr="00BE47A1">
        <w:rPr>
          <w:szCs w:val="21"/>
        </w:rPr>
        <w:t>3</w:t>
      </w:r>
      <w:r w:rsidRPr="00BE47A1">
        <w:rPr>
          <w:rFonts w:hint="eastAsia"/>
          <w:szCs w:val="21"/>
        </w:rPr>
        <w:t>；在水平地震组合下，</w:t>
      </w:r>
      <w:r w:rsidRPr="00BE47A1">
        <w:rPr>
          <w:position w:val="-12"/>
          <w:szCs w:val="21"/>
        </w:rPr>
        <w:object w:dxaOrig="300" w:dyaOrig="360">
          <v:shape id="_x0000_i1054" type="#_x0000_t75" style="width:14.95pt;height:18.25pt" o:ole="">
            <v:imagedata r:id="rId109" o:title=""/>
          </v:shape>
          <o:OLEObject Type="Embed" ProgID="Equation.3" ShapeID="_x0000_i1054" DrawAspect="Content" ObjectID="_1648032194" r:id="rId112"/>
        </w:object>
      </w:r>
      <w:r w:rsidRPr="00BE47A1">
        <w:rPr>
          <w:rFonts w:hint="eastAsia"/>
          <w:szCs w:val="21"/>
        </w:rPr>
        <w:t>应取</w:t>
      </w:r>
      <w:r w:rsidRPr="00BE47A1">
        <w:rPr>
          <w:rFonts w:hint="eastAsia"/>
          <w:szCs w:val="21"/>
        </w:rPr>
        <w:t>1.</w:t>
      </w:r>
      <w:r w:rsidRPr="00BE47A1">
        <w:rPr>
          <w:szCs w:val="21"/>
        </w:rPr>
        <w:t>3</w:t>
      </w:r>
      <w:r w:rsidRPr="00BE47A1">
        <w:rPr>
          <w:rFonts w:hint="eastAsia"/>
          <w:szCs w:val="21"/>
        </w:rPr>
        <w:t>，当永久荷载效应对连接节点承载力有利时，</w:t>
      </w:r>
      <w:r w:rsidRPr="00BE47A1">
        <w:rPr>
          <w:position w:val="-12"/>
          <w:szCs w:val="21"/>
        </w:rPr>
        <w:object w:dxaOrig="300" w:dyaOrig="360">
          <v:shape id="_x0000_i1055" type="#_x0000_t75" style="width:14.95pt;height:18.25pt" o:ole="">
            <v:imagedata r:id="rId109" o:title=""/>
          </v:shape>
          <o:OLEObject Type="Embed" ProgID="Equation.3" ShapeID="_x0000_i1055" DrawAspect="Content" ObjectID="_1648032195" r:id="rId113"/>
        </w:object>
      </w:r>
      <w:r w:rsidRPr="00BE47A1">
        <w:rPr>
          <w:rFonts w:hint="eastAsia"/>
          <w:szCs w:val="21"/>
        </w:rPr>
        <w:t>应取</w:t>
      </w:r>
      <w:r w:rsidRPr="00BE47A1">
        <w:rPr>
          <w:rFonts w:hint="eastAsia"/>
          <w:szCs w:val="21"/>
        </w:rPr>
        <w:t>1.0</w:t>
      </w:r>
      <w:r w:rsidRPr="00BE47A1">
        <w:rPr>
          <w:rFonts w:hint="eastAsia"/>
          <w:szCs w:val="21"/>
        </w:rPr>
        <w:t>；</w:t>
      </w:r>
    </w:p>
    <w:p w:rsidR="00B363F7" w:rsidRPr="00BE47A1" w:rsidRDefault="00B042BE">
      <w:pPr>
        <w:ind w:firstLineChars="150" w:firstLine="315"/>
        <w:rPr>
          <w:szCs w:val="21"/>
        </w:rPr>
      </w:pPr>
      <w:r w:rsidRPr="00BE47A1">
        <w:rPr>
          <w:rFonts w:ascii="宋体" w:hAnsi="宋体" w:hint="eastAsia"/>
        </w:rPr>
        <w:t xml:space="preserve"> </w:t>
      </w:r>
      <w:r w:rsidRPr="00BE47A1">
        <w:rPr>
          <w:rFonts w:ascii="宋体" w:hAnsi="宋体"/>
        </w:rPr>
        <w:t xml:space="preserve">  </w:t>
      </w:r>
      <w:r w:rsidR="0029350F" w:rsidRPr="00BE47A1">
        <w:rPr>
          <w:rFonts w:ascii="宋体" w:hAnsi="宋体" w:hint="eastAsia"/>
        </w:rPr>
        <w:t xml:space="preserve">  </w:t>
      </w:r>
      <w:r w:rsidRPr="00BE47A1">
        <w:rPr>
          <w:rFonts w:ascii="宋体" w:hAnsi="宋体"/>
        </w:rPr>
        <w:t xml:space="preserve"> </w:t>
      </w:r>
      <w:r w:rsidRPr="00BE47A1">
        <w:rPr>
          <w:rFonts w:ascii="宋体" w:hAnsi="宋体" w:hint="eastAsia"/>
          <w:i/>
          <w:iCs/>
          <w:sz w:val="24"/>
        </w:rPr>
        <w:t>γ</w:t>
      </w:r>
      <w:r w:rsidRPr="00BE47A1">
        <w:rPr>
          <w:rFonts w:ascii="宋体" w:hAnsi="宋体" w:hint="eastAsia"/>
          <w:sz w:val="32"/>
          <w:szCs w:val="32"/>
          <w:vertAlign w:val="subscript"/>
        </w:rPr>
        <w:t>W</w:t>
      </w:r>
      <w:r w:rsidR="0029350F" w:rsidRPr="00BE47A1">
        <w:rPr>
          <w:rFonts w:ascii="宋体" w:hAnsi="宋体" w:hint="eastAsia"/>
          <w:sz w:val="32"/>
          <w:szCs w:val="32"/>
          <w:vertAlign w:val="subscript"/>
        </w:rPr>
        <w:t xml:space="preserve">    </w:t>
      </w:r>
      <w:r w:rsidRPr="00BE47A1">
        <w:rPr>
          <w:b/>
          <w:szCs w:val="21"/>
        </w:rPr>
        <w:t>——</w:t>
      </w:r>
      <w:r w:rsidRPr="00BE47A1">
        <w:rPr>
          <w:rFonts w:hint="eastAsia"/>
          <w:szCs w:val="21"/>
        </w:rPr>
        <w:t>风荷载分项系数，取</w:t>
      </w:r>
      <w:r w:rsidRPr="00BE47A1">
        <w:rPr>
          <w:szCs w:val="21"/>
        </w:rPr>
        <w:t>1.</w:t>
      </w:r>
      <w:r w:rsidR="0029350F" w:rsidRPr="00BE47A1">
        <w:rPr>
          <w:rFonts w:hint="eastAsia"/>
          <w:szCs w:val="21"/>
        </w:rPr>
        <w:t>5</w:t>
      </w:r>
      <w:r w:rsidRPr="00BE47A1">
        <w:rPr>
          <w:rFonts w:hint="eastAsia"/>
          <w:szCs w:val="21"/>
        </w:rPr>
        <w:t>；</w:t>
      </w:r>
    </w:p>
    <w:p w:rsidR="00B363F7" w:rsidRPr="00BE47A1" w:rsidRDefault="00B042BE">
      <w:pPr>
        <w:ind w:firstLineChars="150" w:firstLine="315"/>
        <w:rPr>
          <w:szCs w:val="21"/>
        </w:rPr>
      </w:pPr>
      <w:r w:rsidRPr="00BE47A1">
        <w:rPr>
          <w:rFonts w:ascii="宋体" w:hAnsi="宋体" w:hint="eastAsia"/>
        </w:rPr>
        <w:t xml:space="preserve"> </w:t>
      </w:r>
      <w:r w:rsidRPr="00BE47A1">
        <w:rPr>
          <w:rFonts w:ascii="宋体" w:hAnsi="宋体"/>
        </w:rPr>
        <w:t xml:space="preserve">   </w:t>
      </w:r>
      <w:r w:rsidR="0029350F" w:rsidRPr="00BE47A1">
        <w:rPr>
          <w:rFonts w:ascii="宋体" w:hAnsi="宋体" w:hint="eastAsia"/>
        </w:rPr>
        <w:t xml:space="preserve">  </w:t>
      </w:r>
      <w:r w:rsidRPr="00BE47A1">
        <w:rPr>
          <w:rFonts w:ascii="宋体" w:hAnsi="宋体" w:hint="eastAsia"/>
          <w:i/>
          <w:iCs/>
          <w:sz w:val="24"/>
        </w:rPr>
        <w:t>γ</w:t>
      </w:r>
      <w:r w:rsidRPr="00BE47A1">
        <w:rPr>
          <w:rFonts w:ascii="宋体" w:hAnsi="宋体" w:hint="eastAsia"/>
          <w:sz w:val="32"/>
          <w:szCs w:val="32"/>
          <w:vertAlign w:val="subscript"/>
        </w:rPr>
        <w:t>E</w:t>
      </w:r>
      <w:r w:rsidRPr="00BE47A1">
        <w:rPr>
          <w:rFonts w:ascii="宋体" w:hAnsi="宋体"/>
          <w:sz w:val="32"/>
          <w:szCs w:val="32"/>
          <w:vertAlign w:val="subscript"/>
        </w:rPr>
        <w:t>h</w:t>
      </w:r>
      <w:r w:rsidR="0029350F" w:rsidRPr="00BE47A1">
        <w:rPr>
          <w:rFonts w:ascii="宋体" w:hAnsi="宋体" w:hint="eastAsia"/>
          <w:sz w:val="32"/>
          <w:szCs w:val="32"/>
          <w:vertAlign w:val="subscript"/>
        </w:rPr>
        <w:t xml:space="preserve">   </w:t>
      </w:r>
      <w:r w:rsidRPr="00BE47A1">
        <w:rPr>
          <w:b/>
          <w:szCs w:val="21"/>
        </w:rPr>
        <w:t>——</w:t>
      </w:r>
      <w:r w:rsidRPr="00BE47A1">
        <w:rPr>
          <w:rFonts w:hint="eastAsia"/>
          <w:szCs w:val="21"/>
        </w:rPr>
        <w:t>水平地震作用分项系数，取</w:t>
      </w:r>
      <w:r w:rsidRPr="00BE47A1">
        <w:rPr>
          <w:szCs w:val="21"/>
        </w:rPr>
        <w:t>1.3</w:t>
      </w:r>
      <w:r w:rsidRPr="00BE47A1">
        <w:rPr>
          <w:rFonts w:hint="eastAsia"/>
          <w:szCs w:val="21"/>
        </w:rPr>
        <w:t>；</w:t>
      </w:r>
    </w:p>
    <w:p w:rsidR="00B363F7" w:rsidRPr="00BE47A1" w:rsidRDefault="00B042BE">
      <w:pPr>
        <w:spacing w:line="240" w:lineRule="auto"/>
        <w:ind w:firstLineChars="150" w:firstLine="315"/>
        <w:rPr>
          <w:szCs w:val="21"/>
        </w:rPr>
      </w:pPr>
      <w:r w:rsidRPr="00BE47A1">
        <w:rPr>
          <w:rFonts w:hint="eastAsia"/>
          <w:szCs w:val="21"/>
        </w:rPr>
        <w:t xml:space="preserve"> </w:t>
      </w:r>
      <w:r w:rsidRPr="00BE47A1">
        <w:rPr>
          <w:szCs w:val="21"/>
        </w:rPr>
        <w:t xml:space="preserve">  </w:t>
      </w:r>
      <w:r w:rsidR="0029350F" w:rsidRPr="00BE47A1">
        <w:rPr>
          <w:rFonts w:hint="eastAsia"/>
          <w:szCs w:val="21"/>
        </w:rPr>
        <w:t xml:space="preserve">  </w:t>
      </w:r>
      <w:r w:rsidRPr="00BE47A1">
        <w:rPr>
          <w:szCs w:val="21"/>
        </w:rPr>
        <w:t xml:space="preserve"> </w:t>
      </w:r>
      <w:r w:rsidRPr="00BE47A1">
        <w:rPr>
          <w:rFonts w:ascii="宋体" w:hAnsi="宋体" w:hint="eastAsia"/>
          <w:i/>
          <w:iCs/>
          <w:sz w:val="24"/>
        </w:rPr>
        <w:t>ψ</w:t>
      </w:r>
      <w:r w:rsidRPr="00BE47A1">
        <w:rPr>
          <w:rFonts w:ascii="宋体" w:hAnsi="宋体"/>
          <w:sz w:val="32"/>
          <w:szCs w:val="32"/>
          <w:vertAlign w:val="subscript"/>
        </w:rPr>
        <w:t>W</w:t>
      </w:r>
      <w:r w:rsidR="0029350F" w:rsidRPr="00BE47A1">
        <w:rPr>
          <w:rFonts w:ascii="宋体" w:hAnsi="宋体" w:hint="eastAsia"/>
          <w:sz w:val="32"/>
          <w:szCs w:val="32"/>
          <w:vertAlign w:val="subscript"/>
        </w:rPr>
        <w:t xml:space="preserve">    </w:t>
      </w:r>
      <w:r w:rsidRPr="00BE47A1">
        <w:rPr>
          <w:b/>
          <w:szCs w:val="21"/>
        </w:rPr>
        <w:t>——</w:t>
      </w:r>
      <w:r w:rsidRPr="00BE47A1">
        <w:rPr>
          <w:rFonts w:hint="eastAsia"/>
          <w:szCs w:val="21"/>
        </w:rPr>
        <w:t>风荷载组合系数，取</w:t>
      </w:r>
      <w:r w:rsidRPr="00BE47A1">
        <w:rPr>
          <w:rFonts w:hint="eastAsia"/>
          <w:szCs w:val="21"/>
        </w:rPr>
        <w:t>0.2</w:t>
      </w:r>
      <w:r w:rsidRPr="00BE47A1">
        <w:rPr>
          <w:rFonts w:hint="eastAsia"/>
          <w:szCs w:val="21"/>
        </w:rPr>
        <w:t>。</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4</w:t>
      </w:r>
      <w:r w:rsidRPr="00BE47A1">
        <w:rPr>
          <w:rFonts w:ascii="Times New Roman" w:hAnsi="Times New Roman" w:cs="Times New Roman"/>
          <w:b/>
        </w:rPr>
        <w:t>.3.6</w:t>
      </w:r>
      <w:r w:rsidRPr="00BE47A1">
        <w:rPr>
          <w:rFonts w:ascii="Times New Roman" w:hAnsi="Times New Roman" w:cs="Times New Roman"/>
        </w:rPr>
        <w:t xml:space="preserve"> </w:t>
      </w:r>
      <w:r w:rsidRPr="00BE47A1">
        <w:rPr>
          <w:rFonts w:ascii="Times New Roman" w:hAnsi="Times New Roman" w:cs="Times New Roman" w:hint="eastAsia"/>
        </w:rPr>
        <w:t>钢丝网架保温</w:t>
      </w:r>
      <w:r w:rsidRPr="00BE47A1">
        <w:rPr>
          <w:rFonts w:ascii="Times New Roman" w:hAnsi="Times New Roman" w:cs="Times New Roman"/>
        </w:rPr>
        <w:t>墙体</w:t>
      </w:r>
      <w:r w:rsidRPr="00BE47A1">
        <w:rPr>
          <w:rFonts w:ascii="Times New Roman" w:hAnsi="Times New Roman" w:cs="Times New Roman" w:hint="eastAsia"/>
        </w:rPr>
        <w:t>及其连接节点应按以下规定考虑直接施加于其上的风荷载及地震作用：</w:t>
      </w:r>
    </w:p>
    <w:p w:rsidR="00B363F7" w:rsidRPr="00BE47A1" w:rsidRDefault="00B042BE" w:rsidP="005F5080">
      <w:pPr>
        <w:ind w:firstLine="422"/>
        <w:rPr>
          <w:rFonts w:ascii="Times New Roman" w:hAnsi="Times New Roman" w:cs="Times New Roman"/>
        </w:rPr>
      </w:pPr>
      <w:r w:rsidRPr="00BE47A1">
        <w:rPr>
          <w:rFonts w:ascii="Times New Roman" w:hAnsi="Times New Roman" w:cs="Times New Roman"/>
          <w:b/>
        </w:rPr>
        <w:t>1</w:t>
      </w:r>
      <w:r w:rsidRPr="00BE47A1">
        <w:rPr>
          <w:rFonts w:ascii="Times New Roman" w:hAnsi="Times New Roman" w:cs="Times New Roman"/>
        </w:rPr>
        <w:t xml:space="preserve"> </w:t>
      </w:r>
      <w:r w:rsidRPr="00BE47A1">
        <w:rPr>
          <w:rFonts w:ascii="Times New Roman" w:hAnsi="Times New Roman" w:cs="Times New Roman" w:hint="eastAsia"/>
        </w:rPr>
        <w:t>钢丝网架保温</w:t>
      </w:r>
      <w:proofErr w:type="gramStart"/>
      <w:r w:rsidRPr="00BE47A1">
        <w:rPr>
          <w:rFonts w:ascii="Times New Roman" w:hAnsi="Times New Roman" w:cs="Times New Roman"/>
        </w:rPr>
        <w:t>外墙体</w:t>
      </w:r>
      <w:r w:rsidRPr="00BE47A1">
        <w:rPr>
          <w:rFonts w:ascii="Times New Roman" w:hAnsi="Times New Roman" w:cs="Times New Roman" w:hint="eastAsia"/>
        </w:rPr>
        <w:t>按围护结构</w:t>
      </w:r>
      <w:proofErr w:type="gramEnd"/>
      <w:r w:rsidRPr="00BE47A1">
        <w:rPr>
          <w:rFonts w:ascii="Times New Roman" w:hAnsi="Times New Roman" w:cs="Times New Roman" w:hint="eastAsia"/>
        </w:rPr>
        <w:t>进行设计，风荷载标准值应按下式进行计算，并其计算值不应小于</w:t>
      </w:r>
      <w:r w:rsidRPr="00BE47A1">
        <w:rPr>
          <w:rFonts w:ascii="Times New Roman" w:hAnsi="Times New Roman" w:cs="Times New Roman"/>
        </w:rPr>
        <w:t>1.0kN/ m2</w:t>
      </w:r>
      <w:r w:rsidRPr="00BE47A1">
        <w:rPr>
          <w:rFonts w:ascii="Times New Roman" w:hAnsi="Times New Roman" w:cs="Times New Roman" w:hint="eastAsia"/>
        </w:rPr>
        <w:t>。</w:t>
      </w:r>
    </w:p>
    <w:p w:rsidR="00B363F7" w:rsidRPr="00BE47A1" w:rsidRDefault="00B042BE">
      <w:pPr>
        <w:ind w:firstLineChars="1400" w:firstLine="2951"/>
      </w:pPr>
      <w:r w:rsidRPr="00BE47A1">
        <w:rPr>
          <w:b/>
          <w:position w:val="-14"/>
        </w:rPr>
        <w:object w:dxaOrig="1695" w:dyaOrig="375">
          <v:shape id="_x0000_i1056" type="#_x0000_t75" style="width:85.55pt;height:18.7pt" o:ole="">
            <v:imagedata r:id="rId114" o:title=""/>
          </v:shape>
          <o:OLEObject Type="Embed" ProgID="Equation.3" ShapeID="_x0000_i1056" DrawAspect="Content" ObjectID="_1648032196" r:id="rId115"/>
        </w:object>
      </w:r>
      <w:r w:rsidRPr="00BE47A1">
        <w:rPr>
          <w:b/>
        </w:rPr>
        <w:tab/>
      </w:r>
      <w:r w:rsidRPr="00BE47A1">
        <w:rPr>
          <w:rFonts w:hint="eastAsia"/>
          <w:b/>
        </w:rPr>
        <w:t xml:space="preserve">                      </w:t>
      </w:r>
      <w:r w:rsidRPr="00BE47A1">
        <w:rPr>
          <w:rFonts w:ascii="宋体" w:hAnsi="宋体" w:hint="eastAsia"/>
        </w:rPr>
        <w:t>(4.3.</w:t>
      </w:r>
      <w:r w:rsidRPr="00BE47A1">
        <w:rPr>
          <w:rFonts w:ascii="宋体" w:hAnsi="宋体"/>
        </w:rPr>
        <w:t>6-1</w:t>
      </w:r>
      <w:r w:rsidRPr="00BE47A1">
        <w:rPr>
          <w:rFonts w:ascii="宋体" w:hAnsi="宋体" w:hint="eastAsia"/>
        </w:rPr>
        <w:t>)</w:t>
      </w:r>
    </w:p>
    <w:tbl>
      <w:tblPr>
        <w:tblW w:w="9180" w:type="dxa"/>
        <w:tblLayout w:type="fixed"/>
        <w:tblLook w:val="04A0" w:firstRow="1" w:lastRow="0" w:firstColumn="1" w:lastColumn="0" w:noHBand="0" w:noVBand="1"/>
      </w:tblPr>
      <w:tblGrid>
        <w:gridCol w:w="1242"/>
        <w:gridCol w:w="7938"/>
      </w:tblGrid>
      <w:tr w:rsidR="00BE47A1" w:rsidRPr="00BE47A1">
        <w:tc>
          <w:tcPr>
            <w:tcW w:w="1242" w:type="dxa"/>
          </w:tcPr>
          <w:p w:rsidR="00B363F7" w:rsidRPr="00BE47A1" w:rsidRDefault="00B042BE">
            <w:pPr>
              <w:ind w:firstLine="420"/>
              <w:jc w:val="right"/>
              <w:rPr>
                <w:szCs w:val="21"/>
              </w:rPr>
            </w:pPr>
            <w:r w:rsidRPr="00BE47A1">
              <w:rPr>
                <w:rFonts w:hint="eastAsia"/>
                <w:szCs w:val="21"/>
              </w:rPr>
              <w:t>式中：</w:t>
            </w:r>
            <w:r w:rsidRPr="00BE47A1">
              <w:rPr>
                <w:position w:val="-10"/>
                <w:szCs w:val="21"/>
              </w:rPr>
              <w:object w:dxaOrig="315" w:dyaOrig="345">
                <v:shape id="_x0000_i1057" type="#_x0000_t75" style="width:16.85pt;height:17.3pt" o:ole="">
                  <v:imagedata r:id="rId116" o:title=""/>
                </v:shape>
                <o:OLEObject Type="Embed" ProgID="Equation.3" ShapeID="_x0000_i1057" DrawAspect="Content" ObjectID="_1648032197" r:id="rId117"/>
              </w:object>
            </w:r>
            <w:r w:rsidRPr="00BE47A1">
              <w:t xml:space="preserve"> </w:t>
            </w:r>
          </w:p>
        </w:tc>
        <w:tc>
          <w:tcPr>
            <w:tcW w:w="7938" w:type="dxa"/>
            <w:vAlign w:val="center"/>
          </w:tcPr>
          <w:p w:rsidR="005F5080" w:rsidRPr="00BE47A1" w:rsidRDefault="005F5080">
            <w:pPr>
              <w:ind w:firstLine="420"/>
              <w:rPr>
                <w:szCs w:val="21"/>
              </w:rPr>
            </w:pPr>
          </w:p>
          <w:p w:rsidR="00B363F7" w:rsidRPr="00BE47A1" w:rsidRDefault="00B042BE">
            <w:pPr>
              <w:ind w:firstLine="420"/>
              <w:rPr>
                <w:szCs w:val="21"/>
              </w:rPr>
            </w:pPr>
            <w:r w:rsidRPr="00BE47A1">
              <w:rPr>
                <w:szCs w:val="21"/>
              </w:rPr>
              <w:t>——</w:t>
            </w:r>
            <w:r w:rsidRPr="00BE47A1">
              <w:rPr>
                <w:rFonts w:hint="eastAsia"/>
                <w:szCs w:val="21"/>
              </w:rPr>
              <w:t>风荷载</w:t>
            </w:r>
            <w:r w:rsidRPr="00BE47A1">
              <w:rPr>
                <w:szCs w:val="21"/>
              </w:rPr>
              <w:t>标准值（</w:t>
            </w:r>
            <w:proofErr w:type="spellStart"/>
            <w:r w:rsidRPr="00BE47A1">
              <w:rPr>
                <w:rFonts w:hint="eastAsia"/>
                <w:szCs w:val="21"/>
              </w:rPr>
              <w:t>k</w:t>
            </w:r>
            <w:r w:rsidRPr="00BE47A1">
              <w:rPr>
                <w:szCs w:val="21"/>
              </w:rPr>
              <w:t>N</w:t>
            </w:r>
            <w:proofErr w:type="spellEnd"/>
            <w:r w:rsidRPr="00BE47A1">
              <w:rPr>
                <w:szCs w:val="21"/>
              </w:rPr>
              <w:t>/m</w:t>
            </w:r>
            <w:r w:rsidRPr="00BE47A1">
              <w:rPr>
                <w:szCs w:val="21"/>
                <w:vertAlign w:val="superscript"/>
              </w:rPr>
              <w:t>2</w:t>
            </w:r>
            <w:r w:rsidRPr="00BE47A1">
              <w:rPr>
                <w:szCs w:val="21"/>
              </w:rPr>
              <w:t>）</w:t>
            </w:r>
            <w:r w:rsidRPr="00BE47A1">
              <w:rPr>
                <w:rFonts w:hint="eastAsia"/>
                <w:szCs w:val="21"/>
              </w:rPr>
              <w:t>；</w:t>
            </w:r>
          </w:p>
        </w:tc>
      </w:tr>
      <w:tr w:rsidR="00BE47A1" w:rsidRPr="00BE47A1">
        <w:tc>
          <w:tcPr>
            <w:tcW w:w="1242" w:type="dxa"/>
          </w:tcPr>
          <w:p w:rsidR="00B363F7" w:rsidRPr="00BE47A1" w:rsidRDefault="00B042BE">
            <w:pPr>
              <w:ind w:firstLine="420"/>
              <w:jc w:val="right"/>
            </w:pPr>
            <w:r w:rsidRPr="00BE47A1">
              <w:rPr>
                <w:position w:val="-14"/>
              </w:rPr>
              <w:object w:dxaOrig="360" w:dyaOrig="375">
                <v:shape id="_x0000_i1058" type="#_x0000_t75" style="width:18.25pt;height:18.7pt" o:ole="">
                  <v:imagedata r:id="rId118" o:title=""/>
                </v:shape>
                <o:OLEObject Type="Embed" ProgID="Equation.3" ShapeID="_x0000_i1058" DrawAspect="Content" ObjectID="_1648032198" r:id="rId119"/>
              </w:object>
            </w:r>
          </w:p>
        </w:tc>
        <w:tc>
          <w:tcPr>
            <w:tcW w:w="7938" w:type="dxa"/>
            <w:vAlign w:val="center"/>
          </w:tcPr>
          <w:p w:rsidR="00B363F7" w:rsidRPr="00BE47A1" w:rsidRDefault="00B042BE">
            <w:pPr>
              <w:ind w:firstLine="422"/>
              <w:rPr>
                <w:szCs w:val="21"/>
              </w:rPr>
            </w:pPr>
            <w:r w:rsidRPr="00BE47A1">
              <w:rPr>
                <w:b/>
                <w:szCs w:val="21"/>
              </w:rPr>
              <w:t>——</w:t>
            </w:r>
            <w:r w:rsidRPr="00BE47A1">
              <w:rPr>
                <w:rFonts w:hint="eastAsia"/>
                <w:szCs w:val="21"/>
              </w:rPr>
              <w:t>高度</w:t>
            </w:r>
            <w:r w:rsidRPr="00BE47A1">
              <w:rPr>
                <w:rFonts w:hint="eastAsia"/>
                <w:szCs w:val="21"/>
              </w:rPr>
              <w:t>z</w:t>
            </w:r>
            <w:r w:rsidRPr="00BE47A1">
              <w:rPr>
                <w:rFonts w:hint="eastAsia"/>
                <w:szCs w:val="21"/>
              </w:rPr>
              <w:t>处的阵风系数，按现行国家标准《建筑结构荷载规范》</w:t>
            </w:r>
            <w:r w:rsidRPr="00BE47A1">
              <w:rPr>
                <w:rFonts w:hint="eastAsia"/>
                <w:szCs w:val="21"/>
              </w:rPr>
              <w:t>GB 50009</w:t>
            </w:r>
            <w:r w:rsidRPr="00BE47A1">
              <w:rPr>
                <w:rFonts w:hint="eastAsia"/>
                <w:szCs w:val="21"/>
              </w:rPr>
              <w:t>采用；</w:t>
            </w:r>
          </w:p>
        </w:tc>
      </w:tr>
      <w:tr w:rsidR="00BE47A1" w:rsidRPr="00BE47A1">
        <w:tc>
          <w:tcPr>
            <w:tcW w:w="1242" w:type="dxa"/>
          </w:tcPr>
          <w:p w:rsidR="00B363F7" w:rsidRPr="00BE47A1" w:rsidRDefault="00B042BE">
            <w:pPr>
              <w:ind w:firstLine="420"/>
              <w:jc w:val="right"/>
              <w:rPr>
                <w:szCs w:val="21"/>
              </w:rPr>
            </w:pPr>
            <w:r w:rsidRPr="00BE47A1">
              <w:rPr>
                <w:position w:val="-12"/>
              </w:rPr>
              <w:object w:dxaOrig="345" w:dyaOrig="360">
                <v:shape id="_x0000_i1059" type="#_x0000_t75" style="width:17.3pt;height:18.25pt" o:ole="">
                  <v:imagedata r:id="rId120" o:title=""/>
                </v:shape>
                <o:OLEObject Type="Embed" ProgID="Equation.3" ShapeID="_x0000_i1059" DrawAspect="Content" ObjectID="_1648032199" r:id="rId121"/>
              </w:object>
            </w:r>
          </w:p>
        </w:tc>
        <w:tc>
          <w:tcPr>
            <w:tcW w:w="7938" w:type="dxa"/>
            <w:vAlign w:val="center"/>
          </w:tcPr>
          <w:p w:rsidR="00B363F7" w:rsidRPr="00BE47A1" w:rsidRDefault="00B042BE">
            <w:pPr>
              <w:ind w:firstLine="422"/>
              <w:rPr>
                <w:szCs w:val="21"/>
              </w:rPr>
            </w:pPr>
            <w:r w:rsidRPr="00BE47A1">
              <w:rPr>
                <w:b/>
                <w:szCs w:val="21"/>
              </w:rPr>
              <w:t>——</w:t>
            </w:r>
            <w:r w:rsidRPr="00BE47A1">
              <w:rPr>
                <w:rFonts w:hint="eastAsia"/>
                <w:szCs w:val="21"/>
              </w:rPr>
              <w:t>风荷载局部体型系数，垂直钢丝网架保温</w:t>
            </w:r>
            <w:r w:rsidRPr="00BE47A1">
              <w:rPr>
                <w:szCs w:val="21"/>
              </w:rPr>
              <w:t>外墙体</w:t>
            </w:r>
            <w:r w:rsidRPr="00BE47A1">
              <w:rPr>
                <w:rFonts w:hint="eastAsia"/>
                <w:szCs w:val="21"/>
              </w:rPr>
              <w:t>取±</w:t>
            </w:r>
            <w:r w:rsidRPr="00BE47A1">
              <w:rPr>
                <w:rFonts w:hint="eastAsia"/>
                <w:szCs w:val="21"/>
              </w:rPr>
              <w:t>1.4</w:t>
            </w:r>
            <w:r w:rsidRPr="00BE47A1">
              <w:rPr>
                <w:rFonts w:hint="eastAsia"/>
                <w:szCs w:val="21"/>
              </w:rPr>
              <w:t>；</w:t>
            </w:r>
          </w:p>
        </w:tc>
      </w:tr>
      <w:tr w:rsidR="00BE47A1" w:rsidRPr="00BE47A1">
        <w:tc>
          <w:tcPr>
            <w:tcW w:w="1242" w:type="dxa"/>
          </w:tcPr>
          <w:p w:rsidR="00B363F7" w:rsidRPr="00BE47A1" w:rsidRDefault="00B042BE">
            <w:pPr>
              <w:ind w:firstLine="420"/>
              <w:jc w:val="right"/>
              <w:rPr>
                <w:i/>
                <w:szCs w:val="21"/>
              </w:rPr>
            </w:pPr>
            <w:r w:rsidRPr="00BE47A1">
              <w:rPr>
                <w:position w:val="-10"/>
              </w:rPr>
              <w:object w:dxaOrig="300" w:dyaOrig="345">
                <v:shape id="_x0000_i1060" type="#_x0000_t75" style="width:14.95pt;height:17.3pt" o:ole="">
                  <v:imagedata r:id="rId122" o:title=""/>
                </v:shape>
                <o:OLEObject Type="Embed" ProgID="Equation.3" ShapeID="_x0000_i1060" DrawAspect="Content" ObjectID="_1648032200" r:id="rId123"/>
              </w:object>
            </w:r>
          </w:p>
        </w:tc>
        <w:tc>
          <w:tcPr>
            <w:tcW w:w="7938" w:type="dxa"/>
            <w:vAlign w:val="center"/>
          </w:tcPr>
          <w:p w:rsidR="00B363F7" w:rsidRPr="00BE47A1" w:rsidRDefault="005F5080">
            <w:pPr>
              <w:ind w:left="422" w:hangingChars="200" w:hanging="422"/>
              <w:rPr>
                <w:szCs w:val="21"/>
              </w:rPr>
            </w:pPr>
            <w:r w:rsidRPr="00BE47A1">
              <w:rPr>
                <w:rFonts w:hint="eastAsia"/>
                <w:b/>
                <w:szCs w:val="21"/>
              </w:rPr>
              <w:t xml:space="preserve">    </w:t>
            </w:r>
            <w:r w:rsidR="00B042BE" w:rsidRPr="00BE47A1">
              <w:rPr>
                <w:b/>
                <w:szCs w:val="21"/>
              </w:rPr>
              <w:t>——</w:t>
            </w:r>
            <w:r w:rsidR="00B042BE" w:rsidRPr="00BE47A1">
              <w:rPr>
                <w:rFonts w:hint="eastAsia"/>
                <w:szCs w:val="21"/>
              </w:rPr>
              <w:t>风压高度变化系数，按现行国家标准《建筑结构荷载规范》</w:t>
            </w:r>
            <w:r w:rsidR="00B042BE" w:rsidRPr="00BE47A1">
              <w:rPr>
                <w:rFonts w:hint="eastAsia"/>
                <w:szCs w:val="21"/>
              </w:rPr>
              <w:t>GB 50009</w:t>
            </w:r>
            <w:r w:rsidR="00B042BE" w:rsidRPr="00BE47A1">
              <w:rPr>
                <w:rFonts w:hint="eastAsia"/>
                <w:szCs w:val="21"/>
              </w:rPr>
              <w:t>采用；</w:t>
            </w:r>
          </w:p>
        </w:tc>
      </w:tr>
      <w:tr w:rsidR="00BE47A1" w:rsidRPr="00BE47A1">
        <w:tc>
          <w:tcPr>
            <w:tcW w:w="1242" w:type="dxa"/>
          </w:tcPr>
          <w:p w:rsidR="00B363F7" w:rsidRPr="00BE47A1" w:rsidRDefault="00B042BE">
            <w:pPr>
              <w:ind w:firstLine="420"/>
              <w:jc w:val="right"/>
              <w:rPr>
                <w:position w:val="-24"/>
                <w:szCs w:val="21"/>
              </w:rPr>
            </w:pPr>
            <w:r w:rsidRPr="00BE47A1">
              <w:rPr>
                <w:position w:val="-12"/>
              </w:rPr>
              <w:object w:dxaOrig="300" w:dyaOrig="360">
                <v:shape id="_x0000_i1061" type="#_x0000_t75" style="width:14.95pt;height:18.25pt" o:ole="">
                  <v:imagedata r:id="rId124" o:title=""/>
                </v:shape>
                <o:OLEObject Type="Embed" ProgID="Equation.3" ShapeID="_x0000_i1061" DrawAspect="Content" ObjectID="_1648032201" r:id="rId125"/>
              </w:object>
            </w:r>
          </w:p>
        </w:tc>
        <w:tc>
          <w:tcPr>
            <w:tcW w:w="7938" w:type="dxa"/>
            <w:vAlign w:val="center"/>
          </w:tcPr>
          <w:p w:rsidR="00B363F7" w:rsidRPr="00BE47A1" w:rsidRDefault="00B042BE">
            <w:pPr>
              <w:ind w:firstLine="422"/>
              <w:rPr>
                <w:szCs w:val="21"/>
              </w:rPr>
            </w:pPr>
            <w:r w:rsidRPr="00BE47A1">
              <w:rPr>
                <w:b/>
                <w:szCs w:val="21"/>
              </w:rPr>
              <w:t>——</w:t>
            </w:r>
            <w:r w:rsidRPr="00BE47A1">
              <w:rPr>
                <w:rFonts w:hint="eastAsia"/>
                <w:szCs w:val="21"/>
              </w:rPr>
              <w:t>基本风压</w:t>
            </w:r>
            <w:r w:rsidRPr="00BE47A1">
              <w:rPr>
                <w:szCs w:val="21"/>
              </w:rPr>
              <w:t>（</w:t>
            </w:r>
            <w:proofErr w:type="spellStart"/>
            <w:r w:rsidRPr="00BE47A1">
              <w:rPr>
                <w:rFonts w:hint="eastAsia"/>
                <w:szCs w:val="21"/>
              </w:rPr>
              <w:t>k</w:t>
            </w:r>
            <w:r w:rsidRPr="00BE47A1">
              <w:rPr>
                <w:szCs w:val="21"/>
              </w:rPr>
              <w:t>N</w:t>
            </w:r>
            <w:proofErr w:type="spellEnd"/>
            <w:r w:rsidRPr="00BE47A1">
              <w:rPr>
                <w:szCs w:val="21"/>
              </w:rPr>
              <w:t>/m</w:t>
            </w:r>
            <w:r w:rsidRPr="00BE47A1">
              <w:rPr>
                <w:szCs w:val="21"/>
                <w:vertAlign w:val="superscript"/>
              </w:rPr>
              <w:t>2</w:t>
            </w:r>
            <w:r w:rsidRPr="00BE47A1">
              <w:rPr>
                <w:szCs w:val="21"/>
              </w:rPr>
              <w:t>）</w:t>
            </w:r>
            <w:r w:rsidRPr="00BE47A1">
              <w:rPr>
                <w:rFonts w:hint="eastAsia"/>
                <w:szCs w:val="21"/>
              </w:rPr>
              <w:t>，按现行国家标准《建筑结构荷载规范》</w:t>
            </w:r>
            <w:r w:rsidRPr="00BE47A1">
              <w:rPr>
                <w:rFonts w:hint="eastAsia"/>
                <w:szCs w:val="21"/>
              </w:rPr>
              <w:t>GB 50009</w:t>
            </w:r>
            <w:r w:rsidRPr="00BE47A1">
              <w:rPr>
                <w:rFonts w:hint="eastAsia"/>
                <w:szCs w:val="21"/>
              </w:rPr>
              <w:t>采用。</w:t>
            </w:r>
          </w:p>
        </w:tc>
      </w:tr>
    </w:tbl>
    <w:p w:rsidR="00B363F7" w:rsidRPr="00BE47A1" w:rsidRDefault="00B042BE">
      <w:pPr>
        <w:ind w:firstLineChars="0" w:firstLine="0"/>
        <w:rPr>
          <w:rFonts w:ascii="Times New Roman" w:hAnsi="Times New Roman" w:cs="Times New Roman"/>
        </w:rPr>
      </w:pPr>
      <w:r w:rsidRPr="00BE47A1">
        <w:rPr>
          <w:rFonts w:ascii="Times New Roman" w:hAnsi="Times New Roman" w:cs="Times New Roman"/>
          <w:b/>
        </w:rPr>
        <w:t>2</w:t>
      </w:r>
      <w:r w:rsidRPr="00BE47A1">
        <w:rPr>
          <w:rFonts w:ascii="Times New Roman" w:hAnsi="Times New Roman" w:cs="Times New Roman" w:hint="eastAsia"/>
        </w:rPr>
        <w:t xml:space="preserve"> </w:t>
      </w:r>
      <w:r w:rsidRPr="00BE47A1">
        <w:rPr>
          <w:rFonts w:ascii="Times New Roman" w:hAnsi="Times New Roman" w:cs="Times New Roman" w:hint="eastAsia"/>
        </w:rPr>
        <w:t>钢丝网架保温</w:t>
      </w:r>
      <w:r w:rsidRPr="00BE47A1">
        <w:rPr>
          <w:rFonts w:ascii="Times New Roman" w:hAnsi="Times New Roman" w:cs="Times New Roman"/>
        </w:rPr>
        <w:t>墙体</w:t>
      </w:r>
      <w:r w:rsidRPr="00BE47A1">
        <w:rPr>
          <w:rFonts w:ascii="Times New Roman" w:hAnsi="Times New Roman" w:cs="Times New Roman" w:hint="eastAsia"/>
        </w:rPr>
        <w:t>及其连接节点的地震作用应按下式进行计算：</w:t>
      </w:r>
      <w:r w:rsidRPr="00BE47A1">
        <w:rPr>
          <w:rFonts w:ascii="Times New Roman" w:hAnsi="Times New Roman" w:cs="Times New Roman" w:hint="eastAsia"/>
        </w:rPr>
        <w:t xml:space="preserve"> </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lastRenderedPageBreak/>
        <w:t xml:space="preserve">                             </w:t>
      </w:r>
      <w:r w:rsidRPr="00BE47A1">
        <w:rPr>
          <w:rFonts w:ascii="Times New Roman" w:hAnsi="Times New Roman" w:cs="Times New Roman"/>
        </w:rPr>
        <w:object w:dxaOrig="1665" w:dyaOrig="630">
          <v:shape id="_x0000_i1062" type="#_x0000_t75" style="width:83.2pt;height:31.8pt" o:ole="">
            <v:imagedata r:id="rId126" o:title=""/>
          </v:shape>
          <o:OLEObject Type="Embed" ProgID="Equation.3" ShapeID="_x0000_i1062" DrawAspect="Content" ObjectID="_1648032202" r:id="rId127"/>
        </w:object>
      </w:r>
      <w:r w:rsidRPr="00BE47A1">
        <w:rPr>
          <w:rFonts w:ascii="Times New Roman" w:hAnsi="Times New Roman" w:cs="Times New Roman" w:hint="eastAsia"/>
        </w:rPr>
        <w:t xml:space="preserve">                  (4.3.</w:t>
      </w:r>
      <w:r w:rsidRPr="00BE47A1">
        <w:rPr>
          <w:rFonts w:ascii="Times New Roman" w:hAnsi="Times New Roman" w:cs="Times New Roman"/>
        </w:rPr>
        <w:t>6</w:t>
      </w:r>
      <w:r w:rsidRPr="00BE47A1">
        <w:rPr>
          <w:rFonts w:ascii="Times New Roman" w:hAnsi="Times New Roman" w:cs="Times New Roman" w:hint="eastAsia"/>
        </w:rPr>
        <w:t>-</w:t>
      </w:r>
      <w:r w:rsidRPr="00BE47A1">
        <w:rPr>
          <w:rFonts w:ascii="Times New Roman" w:hAnsi="Times New Roman" w:cs="Times New Roman"/>
        </w:rPr>
        <w:t>2</w:t>
      </w:r>
      <w:r w:rsidRPr="00BE47A1">
        <w:rPr>
          <w:rFonts w:ascii="Times New Roman" w:hAnsi="Times New Roman" w:cs="Times New Roman" w:hint="eastAsia"/>
        </w:rPr>
        <w:t>)</w:t>
      </w:r>
    </w:p>
    <w:tbl>
      <w:tblPr>
        <w:tblW w:w="0" w:type="auto"/>
        <w:tblLayout w:type="fixed"/>
        <w:tblLook w:val="04A0" w:firstRow="1" w:lastRow="0" w:firstColumn="1" w:lastColumn="0" w:noHBand="0" w:noVBand="1"/>
      </w:tblPr>
      <w:tblGrid>
        <w:gridCol w:w="1242"/>
        <w:gridCol w:w="7280"/>
      </w:tblGrid>
      <w:tr w:rsidR="00BE47A1" w:rsidRPr="00BE47A1">
        <w:tc>
          <w:tcPr>
            <w:tcW w:w="1242" w:type="dxa"/>
          </w:tcPr>
          <w:p w:rsidR="00B363F7" w:rsidRPr="00BE47A1" w:rsidRDefault="00B042BE" w:rsidP="002A6186">
            <w:pPr>
              <w:ind w:leftChars="200" w:left="420" w:firstLineChars="0" w:firstLine="0"/>
              <w:rPr>
                <w:rFonts w:ascii="Times New Roman" w:hAnsi="Times New Roman" w:cs="Times New Roman"/>
              </w:rPr>
            </w:pPr>
            <w:r w:rsidRPr="00BE47A1">
              <w:rPr>
                <w:rFonts w:ascii="Times New Roman" w:hAnsi="Times New Roman" w:cs="Times New Roman" w:hint="eastAsia"/>
              </w:rPr>
              <w:t>式中：</w:t>
            </w:r>
            <w:r w:rsidRPr="00BE47A1">
              <w:rPr>
                <w:rFonts w:ascii="Times New Roman" w:hAnsi="Times New Roman" w:cs="Times New Roman" w:hint="eastAsia"/>
              </w:rPr>
              <w:t xml:space="preserve"> </w:t>
            </w:r>
            <w:r w:rsidR="005F5080" w:rsidRPr="00BE47A1">
              <w:rPr>
                <w:rFonts w:ascii="Times New Roman" w:hAnsi="Times New Roman" w:cs="Times New Roman" w:hint="eastAsia"/>
              </w:rPr>
              <w:t xml:space="preserve">  </w:t>
            </w:r>
            <w:r w:rsidRPr="00BE47A1">
              <w:rPr>
                <w:rFonts w:ascii="Times New Roman" w:hAnsi="Times New Roman" w:cs="Times New Roman"/>
              </w:rPr>
              <w:object w:dxaOrig="240" w:dyaOrig="255">
                <v:shape id="_x0000_i1063" type="#_x0000_t75" style="width:11.7pt;height:13.55pt" o:ole="">
                  <v:imagedata r:id="rId128" o:title=""/>
                </v:shape>
                <o:OLEObject Type="Embed" ProgID="Equation.3" ShapeID="_x0000_i1063" DrawAspect="Content" ObjectID="_1648032203" r:id="rId129"/>
              </w:object>
            </w:r>
          </w:p>
        </w:tc>
        <w:tc>
          <w:tcPr>
            <w:tcW w:w="7280" w:type="dxa"/>
            <w:vAlign w:val="center"/>
          </w:tcPr>
          <w:p w:rsidR="005F5080" w:rsidRPr="00BE47A1" w:rsidRDefault="005F5080">
            <w:pPr>
              <w:ind w:firstLine="420"/>
              <w:rPr>
                <w:rFonts w:ascii="Times New Roman" w:hAnsi="Times New Roman" w:cs="Times New Roman"/>
              </w:rPr>
            </w:pPr>
          </w:p>
          <w:p w:rsidR="00B363F7" w:rsidRPr="00BE47A1" w:rsidRDefault="00B042BE">
            <w:pPr>
              <w:ind w:firstLine="420"/>
              <w:rPr>
                <w:rFonts w:ascii="Times New Roman" w:hAnsi="Times New Roman" w:cs="Times New Roman"/>
              </w:rPr>
            </w:pPr>
            <w:r w:rsidRPr="00BE47A1">
              <w:rPr>
                <w:rFonts w:ascii="Times New Roman" w:hAnsi="Times New Roman" w:cs="Times New Roman"/>
              </w:rPr>
              <w:t>——</w:t>
            </w:r>
            <w:r w:rsidRPr="00BE47A1">
              <w:rPr>
                <w:rFonts w:ascii="Times New Roman" w:hAnsi="Times New Roman" w:cs="Times New Roman" w:hint="eastAsia"/>
              </w:rPr>
              <w:t>钢丝网架保温</w:t>
            </w:r>
            <w:r w:rsidRPr="00BE47A1">
              <w:rPr>
                <w:rFonts w:ascii="Times New Roman" w:hAnsi="Times New Roman" w:cs="Times New Roman"/>
              </w:rPr>
              <w:t>墙体</w:t>
            </w:r>
            <w:r w:rsidRPr="00BE47A1">
              <w:rPr>
                <w:rFonts w:ascii="Times New Roman" w:hAnsi="Times New Roman" w:cs="Times New Roman" w:hint="eastAsia"/>
              </w:rPr>
              <w:t>面积（</w:t>
            </w:r>
            <w:r w:rsidRPr="00BE47A1">
              <w:rPr>
                <w:rFonts w:ascii="Times New Roman" w:hAnsi="Times New Roman" w:cs="Times New Roman" w:hint="eastAsia"/>
              </w:rPr>
              <w:t>m</w:t>
            </w:r>
            <w:r w:rsidRPr="00BE47A1">
              <w:rPr>
                <w:rFonts w:ascii="Times New Roman" w:hAnsi="Times New Roman" w:cs="Times New Roman" w:hint="eastAsia"/>
                <w:vertAlign w:val="superscript"/>
              </w:rPr>
              <w:t>2</w:t>
            </w:r>
            <w:r w:rsidRPr="00BE47A1">
              <w:rPr>
                <w:rFonts w:ascii="Times New Roman" w:hAnsi="Times New Roman" w:cs="Times New Roman" w:hint="eastAsia"/>
              </w:rPr>
              <w:t>）；</w:t>
            </w:r>
          </w:p>
        </w:tc>
      </w:tr>
      <w:tr w:rsidR="00BE47A1" w:rsidRPr="00BE47A1">
        <w:tc>
          <w:tcPr>
            <w:tcW w:w="1242"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rPr>
              <w:object w:dxaOrig="315" w:dyaOrig="345">
                <v:shape id="_x0000_i1064" type="#_x0000_t75" style="width:16.85pt;height:17.3pt" o:ole="">
                  <v:imagedata r:id="rId130" o:title=""/>
                </v:shape>
                <o:OLEObject Type="Embed" ProgID="Equation.3" ShapeID="_x0000_i1064" DrawAspect="Content" ObjectID="_1648032204" r:id="rId131"/>
              </w:object>
            </w:r>
          </w:p>
        </w:tc>
        <w:tc>
          <w:tcPr>
            <w:tcW w:w="728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w:t>
            </w:r>
            <w:r w:rsidRPr="00BE47A1">
              <w:rPr>
                <w:rFonts w:ascii="Times New Roman" w:hAnsi="Times New Roman" w:cs="Times New Roman" w:hint="eastAsia"/>
              </w:rPr>
              <w:t>钢丝网架保温</w:t>
            </w:r>
            <w:r w:rsidRPr="00BE47A1">
              <w:rPr>
                <w:rFonts w:ascii="Times New Roman" w:hAnsi="Times New Roman" w:cs="Times New Roman"/>
              </w:rPr>
              <w:t>墙体</w:t>
            </w:r>
            <w:r w:rsidRPr="00BE47A1">
              <w:rPr>
                <w:rFonts w:ascii="Times New Roman" w:hAnsi="Times New Roman" w:cs="Times New Roman" w:hint="eastAsia"/>
              </w:rPr>
              <w:t>的重力荷载标准值（</w:t>
            </w:r>
            <w:proofErr w:type="spellStart"/>
            <w:r w:rsidRPr="00BE47A1">
              <w:rPr>
                <w:rFonts w:ascii="Times New Roman" w:hAnsi="Times New Roman" w:cs="Times New Roman" w:hint="eastAsia"/>
              </w:rPr>
              <w:t>kN</w:t>
            </w:r>
            <w:proofErr w:type="spellEnd"/>
            <w:r w:rsidRPr="00BE47A1">
              <w:rPr>
                <w:rFonts w:ascii="Times New Roman" w:hAnsi="Times New Roman" w:cs="Times New Roman" w:hint="eastAsia"/>
              </w:rPr>
              <w:t>）；</w:t>
            </w:r>
          </w:p>
        </w:tc>
      </w:tr>
      <w:tr w:rsidR="00BE47A1" w:rsidRPr="00BE47A1">
        <w:tc>
          <w:tcPr>
            <w:tcW w:w="1242"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rPr>
              <w:object w:dxaOrig="405" w:dyaOrig="345">
                <v:shape id="_x0000_i1065" type="#_x0000_t75" style="width:21.05pt;height:17.3pt" o:ole="">
                  <v:imagedata r:id="rId132" o:title=""/>
                </v:shape>
                <o:OLEObject Type="Embed" ProgID="Equation.3" ShapeID="_x0000_i1065" DrawAspect="Content" ObjectID="_1648032205" r:id="rId133"/>
              </w:object>
            </w:r>
          </w:p>
        </w:tc>
        <w:tc>
          <w:tcPr>
            <w:tcW w:w="728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w:t>
            </w:r>
            <w:proofErr w:type="gramStart"/>
            <w:r w:rsidRPr="00BE47A1">
              <w:rPr>
                <w:rFonts w:ascii="Times New Roman" w:hAnsi="Times New Roman" w:cs="Times New Roman" w:hint="eastAsia"/>
              </w:rPr>
              <w:t>垂直于钢丝网</w:t>
            </w:r>
            <w:proofErr w:type="gramEnd"/>
            <w:r w:rsidRPr="00BE47A1">
              <w:rPr>
                <w:rFonts w:ascii="Times New Roman" w:hAnsi="Times New Roman" w:cs="Times New Roman" w:hint="eastAsia"/>
              </w:rPr>
              <w:t>架保温</w:t>
            </w:r>
            <w:r w:rsidRPr="00BE47A1">
              <w:rPr>
                <w:rFonts w:ascii="Times New Roman" w:hAnsi="Times New Roman" w:cs="Times New Roman"/>
              </w:rPr>
              <w:t>墙体平面</w:t>
            </w:r>
            <w:r w:rsidRPr="00BE47A1">
              <w:rPr>
                <w:rFonts w:ascii="Times New Roman" w:hAnsi="Times New Roman" w:cs="Times New Roman" w:hint="eastAsia"/>
              </w:rPr>
              <w:t>的</w:t>
            </w:r>
            <w:r w:rsidRPr="00BE47A1">
              <w:rPr>
                <w:rFonts w:ascii="Times New Roman" w:hAnsi="Times New Roman" w:cs="Times New Roman"/>
              </w:rPr>
              <w:t>水平地震作用标准值（</w:t>
            </w:r>
            <w:proofErr w:type="spellStart"/>
            <w:r w:rsidRPr="00BE47A1">
              <w:rPr>
                <w:rFonts w:ascii="Times New Roman" w:hAnsi="Times New Roman" w:cs="Times New Roman" w:hint="eastAsia"/>
              </w:rPr>
              <w:t>k</w:t>
            </w:r>
            <w:r w:rsidRPr="00BE47A1">
              <w:rPr>
                <w:rFonts w:ascii="Times New Roman" w:hAnsi="Times New Roman" w:cs="Times New Roman"/>
              </w:rPr>
              <w:t>N</w:t>
            </w:r>
            <w:proofErr w:type="spellEnd"/>
            <w:r w:rsidRPr="00BE47A1">
              <w:rPr>
                <w:rFonts w:ascii="Times New Roman" w:hAnsi="Times New Roman" w:cs="Times New Roman"/>
              </w:rPr>
              <w:t>/m</w:t>
            </w:r>
            <w:r w:rsidRPr="00BE47A1">
              <w:rPr>
                <w:rFonts w:ascii="Times New Roman" w:hAnsi="Times New Roman" w:cs="Times New Roman"/>
                <w:vertAlign w:val="superscript"/>
              </w:rPr>
              <w:t>2</w:t>
            </w:r>
            <w:r w:rsidRPr="00BE47A1">
              <w:rPr>
                <w:rFonts w:ascii="Times New Roman" w:hAnsi="Times New Roman" w:cs="Times New Roman"/>
              </w:rPr>
              <w:t>）</w:t>
            </w:r>
            <w:r w:rsidRPr="00BE47A1">
              <w:rPr>
                <w:rFonts w:ascii="Times New Roman" w:hAnsi="Times New Roman" w:cs="Times New Roman" w:hint="eastAsia"/>
              </w:rPr>
              <w:t>；</w:t>
            </w:r>
          </w:p>
        </w:tc>
      </w:tr>
      <w:tr w:rsidR="00BE47A1" w:rsidRPr="00BE47A1">
        <w:tc>
          <w:tcPr>
            <w:tcW w:w="1242"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rPr>
              <w:object w:dxaOrig="480" w:dyaOrig="360">
                <v:shape id="_x0000_i1066" type="#_x0000_t75" style="width:24.3pt;height:18.25pt" o:ole="">
                  <v:imagedata r:id="rId134" o:title=""/>
                </v:shape>
                <o:OLEObject Type="Embed" ProgID="Equation.3" ShapeID="_x0000_i1066" DrawAspect="Content" ObjectID="_1648032206" r:id="rId135"/>
              </w:object>
            </w:r>
          </w:p>
        </w:tc>
        <w:tc>
          <w:tcPr>
            <w:tcW w:w="728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w:t>
            </w:r>
            <w:r w:rsidRPr="00BE47A1">
              <w:rPr>
                <w:rFonts w:ascii="Times New Roman" w:hAnsi="Times New Roman" w:cs="Times New Roman" w:hint="eastAsia"/>
              </w:rPr>
              <w:t>水平地震影响系数最大值，应按表</w:t>
            </w:r>
            <w:r w:rsidRPr="00BE47A1">
              <w:rPr>
                <w:rFonts w:ascii="Times New Roman" w:hAnsi="Times New Roman" w:cs="Times New Roman" w:hint="eastAsia"/>
              </w:rPr>
              <w:t>4.3.</w:t>
            </w:r>
            <w:r w:rsidRPr="00BE47A1">
              <w:rPr>
                <w:rFonts w:ascii="Times New Roman" w:hAnsi="Times New Roman" w:cs="Times New Roman"/>
              </w:rPr>
              <w:t>6</w:t>
            </w:r>
            <w:r w:rsidRPr="00BE47A1">
              <w:rPr>
                <w:rFonts w:ascii="Times New Roman" w:hAnsi="Times New Roman" w:cs="Times New Roman" w:hint="eastAsia"/>
              </w:rPr>
              <w:t>采用；</w:t>
            </w:r>
          </w:p>
        </w:tc>
      </w:tr>
      <w:tr w:rsidR="00BE47A1" w:rsidRPr="00BE47A1">
        <w:tc>
          <w:tcPr>
            <w:tcW w:w="1242" w:type="dxa"/>
          </w:tcPr>
          <w:p w:rsidR="00B363F7" w:rsidRPr="00BE47A1" w:rsidRDefault="00B042BE">
            <w:pPr>
              <w:ind w:firstLine="420"/>
              <w:rPr>
                <w:rFonts w:ascii="Times New Roman" w:hAnsi="Times New Roman" w:cs="Times New Roman"/>
              </w:rPr>
            </w:pPr>
            <w:r w:rsidRPr="00BE47A1">
              <w:rPr>
                <w:rFonts w:ascii="Times New Roman" w:hAnsi="Times New Roman" w:cs="Times New Roman"/>
              </w:rPr>
              <w:object w:dxaOrig="315" w:dyaOrig="345">
                <v:shape id="_x0000_i1067" type="#_x0000_t75" style="width:16.85pt;height:17.3pt" o:ole="">
                  <v:imagedata r:id="rId136" o:title=""/>
                </v:shape>
                <o:OLEObject Type="Embed" ProgID="Equation.3" ShapeID="_x0000_i1067" DrawAspect="Content" ObjectID="_1648032207" r:id="rId137"/>
              </w:object>
            </w:r>
          </w:p>
        </w:tc>
        <w:tc>
          <w:tcPr>
            <w:tcW w:w="7280" w:type="dxa"/>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t>——</w:t>
            </w:r>
            <w:r w:rsidRPr="00BE47A1">
              <w:rPr>
                <w:rFonts w:ascii="Times New Roman" w:hAnsi="Times New Roman" w:cs="Times New Roman" w:hint="eastAsia"/>
              </w:rPr>
              <w:t>围护墙体动力放大系数，可取</w:t>
            </w:r>
            <w:r w:rsidRPr="00BE47A1">
              <w:rPr>
                <w:rFonts w:ascii="Times New Roman" w:hAnsi="Times New Roman" w:cs="Times New Roman" w:hint="eastAsia"/>
              </w:rPr>
              <w:t>5.0</w:t>
            </w:r>
            <w:r w:rsidRPr="00BE47A1">
              <w:rPr>
                <w:rFonts w:ascii="Times New Roman" w:hAnsi="Times New Roman" w:cs="Times New Roman" w:hint="eastAsia"/>
              </w:rPr>
              <w:t>。</w:t>
            </w:r>
          </w:p>
        </w:tc>
      </w:tr>
    </w:tbl>
    <w:p w:rsidR="00B363F7" w:rsidRPr="00BE47A1" w:rsidRDefault="00B363F7">
      <w:pPr>
        <w:ind w:firstLine="420"/>
        <w:rPr>
          <w:rFonts w:ascii="Times New Roman" w:hAnsi="Times New Roman" w:cs="Times New Roman"/>
        </w:rPr>
      </w:pP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表</w:t>
      </w:r>
      <w:r w:rsidRPr="00BE47A1">
        <w:rPr>
          <w:rFonts w:ascii="Times New Roman" w:hAnsi="Times New Roman" w:cs="Times New Roman" w:hint="eastAsia"/>
        </w:rPr>
        <w:t>4.3.</w:t>
      </w:r>
      <w:r w:rsidRPr="00BE47A1">
        <w:rPr>
          <w:rFonts w:ascii="Times New Roman" w:hAnsi="Times New Roman" w:cs="Times New Roman"/>
        </w:rPr>
        <w:t>6</w:t>
      </w:r>
      <w:r w:rsidRPr="00BE47A1">
        <w:rPr>
          <w:rFonts w:ascii="Times New Roman" w:hAnsi="Times New Roman" w:cs="Times New Roman" w:hint="eastAsia"/>
        </w:rPr>
        <w:t xml:space="preserve">  </w:t>
      </w:r>
      <w:r w:rsidRPr="00BE47A1">
        <w:rPr>
          <w:rFonts w:ascii="Times New Roman" w:hAnsi="Times New Roman" w:cs="Times New Roman" w:hint="eastAsia"/>
        </w:rPr>
        <w:t>水平地震影响系数最大值</w:t>
      </w:r>
      <w:r w:rsidRPr="00BE47A1">
        <w:rPr>
          <w:rFonts w:ascii="Times New Roman" w:hAnsi="Times New Roman" w:cs="Times New Roman"/>
        </w:rPr>
        <w:object w:dxaOrig="480" w:dyaOrig="360">
          <v:shape id="_x0000_i1068" type="#_x0000_t75" style="width:24.3pt;height:18.25pt" o:ole="">
            <v:imagedata r:id="rId134" o:title=""/>
          </v:shape>
          <o:OLEObject Type="Embed" ProgID="Equation.3" ShapeID="_x0000_i1068" DrawAspect="Content" ObjectID="_1648032208" r:id="rId138"/>
        </w:objec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3"/>
        <w:gridCol w:w="2103"/>
        <w:gridCol w:w="2148"/>
        <w:gridCol w:w="2148"/>
      </w:tblGrid>
      <w:tr w:rsidR="00BE47A1" w:rsidRPr="00BE47A1">
        <w:trPr>
          <w:jc w:val="center"/>
        </w:trPr>
        <w:tc>
          <w:tcPr>
            <w:tcW w:w="2123" w:type="dxa"/>
            <w:tcBorders>
              <w:bottom w:val="single" w:sz="4" w:space="0" w:color="000000"/>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抗震设防烈度</w:t>
            </w:r>
          </w:p>
        </w:tc>
        <w:tc>
          <w:tcPr>
            <w:tcW w:w="2103" w:type="dxa"/>
            <w:tcBorders>
              <w:bottom w:val="single" w:sz="4" w:space="0" w:color="000000"/>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6</w:t>
            </w:r>
            <w:r w:rsidRPr="00BE47A1">
              <w:rPr>
                <w:rFonts w:ascii="Times New Roman" w:hAnsi="Times New Roman" w:cs="Times New Roman" w:hint="eastAsia"/>
              </w:rPr>
              <w:t>度</w:t>
            </w:r>
          </w:p>
        </w:tc>
        <w:tc>
          <w:tcPr>
            <w:tcW w:w="2148" w:type="dxa"/>
            <w:tcBorders>
              <w:bottom w:val="single" w:sz="4" w:space="0" w:color="000000"/>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7</w:t>
            </w:r>
            <w:r w:rsidRPr="00BE47A1">
              <w:rPr>
                <w:rFonts w:ascii="Times New Roman" w:hAnsi="Times New Roman" w:cs="Times New Roman" w:hint="eastAsia"/>
              </w:rPr>
              <w:t>度</w:t>
            </w:r>
          </w:p>
        </w:tc>
        <w:tc>
          <w:tcPr>
            <w:tcW w:w="2148" w:type="dxa"/>
            <w:tcBorders>
              <w:bottom w:val="single" w:sz="4" w:space="0" w:color="000000"/>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8</w:t>
            </w:r>
            <w:r w:rsidRPr="00BE47A1">
              <w:rPr>
                <w:rFonts w:ascii="Times New Roman" w:hAnsi="Times New Roman" w:cs="Times New Roman" w:hint="eastAsia"/>
              </w:rPr>
              <w:t>度</w:t>
            </w:r>
          </w:p>
        </w:tc>
      </w:tr>
      <w:tr w:rsidR="00BE47A1" w:rsidRPr="00BE47A1">
        <w:trPr>
          <w:trHeight w:val="377"/>
          <w:jc w:val="center"/>
        </w:trPr>
        <w:tc>
          <w:tcPr>
            <w:tcW w:w="2123" w:type="dxa"/>
            <w:tcBorders>
              <w:bottom w:val="single" w:sz="4" w:space="0" w:color="auto"/>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rPr>
              <w:object w:dxaOrig="480" w:dyaOrig="360">
                <v:shape id="_x0000_i1069" type="#_x0000_t75" style="width:24.3pt;height:18.25pt" o:ole="">
                  <v:imagedata r:id="rId134" o:title=""/>
                </v:shape>
                <o:OLEObject Type="Embed" ProgID="Equation.3" ShapeID="_x0000_i1069" DrawAspect="Content" ObjectID="_1648032209" r:id="rId139"/>
              </w:object>
            </w:r>
          </w:p>
        </w:tc>
        <w:tc>
          <w:tcPr>
            <w:tcW w:w="2103" w:type="dxa"/>
            <w:tcBorders>
              <w:bottom w:val="single" w:sz="4" w:space="0" w:color="auto"/>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0.04</w:t>
            </w:r>
          </w:p>
        </w:tc>
        <w:tc>
          <w:tcPr>
            <w:tcW w:w="2148" w:type="dxa"/>
            <w:tcBorders>
              <w:bottom w:val="single" w:sz="4" w:space="0" w:color="auto"/>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0.08</w:t>
            </w:r>
            <w:r w:rsidRPr="00BE47A1">
              <w:rPr>
                <w:rFonts w:ascii="Times New Roman" w:hAnsi="Times New Roman" w:cs="Times New Roman" w:hint="eastAsia"/>
              </w:rPr>
              <w:t>（</w:t>
            </w:r>
            <w:r w:rsidRPr="00BE47A1">
              <w:rPr>
                <w:rFonts w:ascii="Times New Roman" w:hAnsi="Times New Roman" w:cs="Times New Roman" w:hint="eastAsia"/>
              </w:rPr>
              <w:t>0.12</w:t>
            </w:r>
            <w:r w:rsidRPr="00BE47A1">
              <w:rPr>
                <w:rFonts w:ascii="Times New Roman" w:hAnsi="Times New Roman" w:cs="Times New Roman" w:hint="eastAsia"/>
              </w:rPr>
              <w:t>）</w:t>
            </w:r>
          </w:p>
        </w:tc>
        <w:tc>
          <w:tcPr>
            <w:tcW w:w="2148" w:type="dxa"/>
            <w:tcBorders>
              <w:bottom w:val="single" w:sz="4" w:space="0" w:color="auto"/>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0.16</w:t>
            </w:r>
            <w:r w:rsidRPr="00BE47A1">
              <w:rPr>
                <w:rFonts w:ascii="Times New Roman" w:hAnsi="Times New Roman" w:cs="Times New Roman" w:hint="eastAsia"/>
              </w:rPr>
              <w:t>（</w:t>
            </w:r>
            <w:r w:rsidRPr="00BE47A1">
              <w:rPr>
                <w:rFonts w:ascii="Times New Roman" w:hAnsi="Times New Roman" w:cs="Times New Roman" w:hint="eastAsia"/>
              </w:rPr>
              <w:t>0.24</w:t>
            </w:r>
            <w:r w:rsidRPr="00BE47A1">
              <w:rPr>
                <w:rFonts w:ascii="Times New Roman" w:hAnsi="Times New Roman" w:cs="Times New Roman" w:hint="eastAsia"/>
              </w:rPr>
              <w:t>）</w:t>
            </w:r>
          </w:p>
        </w:tc>
      </w:tr>
      <w:tr w:rsidR="00BE47A1" w:rsidRPr="00BE47A1">
        <w:trPr>
          <w:jc w:val="center"/>
        </w:trPr>
        <w:tc>
          <w:tcPr>
            <w:tcW w:w="8522" w:type="dxa"/>
            <w:gridSpan w:val="4"/>
            <w:tcBorders>
              <w:top w:val="single" w:sz="4" w:space="0" w:color="auto"/>
              <w:left w:val="nil"/>
              <w:bottom w:val="nil"/>
              <w:right w:val="nil"/>
            </w:tcBorders>
            <w:vAlign w:val="center"/>
          </w:tcPr>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注：抗震设防烈度</w:t>
            </w:r>
            <w:r w:rsidRPr="00BE47A1">
              <w:rPr>
                <w:rFonts w:ascii="Times New Roman" w:hAnsi="Times New Roman" w:cs="Times New Roman" w:hint="eastAsia"/>
              </w:rPr>
              <w:t>7</w:t>
            </w:r>
            <w:r w:rsidRPr="00BE47A1">
              <w:rPr>
                <w:rFonts w:ascii="Times New Roman" w:hAnsi="Times New Roman" w:cs="Times New Roman" w:hint="eastAsia"/>
              </w:rPr>
              <w:t>、</w:t>
            </w:r>
            <w:r w:rsidRPr="00BE47A1">
              <w:rPr>
                <w:rFonts w:ascii="Times New Roman" w:hAnsi="Times New Roman" w:cs="Times New Roman" w:hint="eastAsia"/>
              </w:rPr>
              <w:t>8</w:t>
            </w:r>
            <w:r w:rsidRPr="00BE47A1">
              <w:rPr>
                <w:rFonts w:ascii="Times New Roman" w:hAnsi="Times New Roman" w:cs="Times New Roman" w:hint="eastAsia"/>
              </w:rPr>
              <w:t>度时括号内数值分别用于设计基本地震加速度</w:t>
            </w:r>
            <w:r w:rsidRPr="00BE47A1">
              <w:rPr>
                <w:rFonts w:ascii="Times New Roman" w:hAnsi="Times New Roman" w:cs="Times New Roman" w:hint="eastAsia"/>
              </w:rPr>
              <w:t>0.15g</w:t>
            </w:r>
            <w:r w:rsidRPr="00BE47A1">
              <w:rPr>
                <w:rFonts w:ascii="Times New Roman" w:hAnsi="Times New Roman" w:cs="Times New Roman" w:hint="eastAsia"/>
              </w:rPr>
              <w:t>和</w:t>
            </w:r>
            <w:r w:rsidRPr="00BE47A1">
              <w:rPr>
                <w:rFonts w:ascii="Times New Roman" w:hAnsi="Times New Roman" w:cs="Times New Roman" w:hint="eastAsia"/>
              </w:rPr>
              <w:t>0.30g</w:t>
            </w:r>
            <w:r w:rsidRPr="00BE47A1">
              <w:rPr>
                <w:rFonts w:ascii="Times New Roman" w:hAnsi="Times New Roman" w:cs="Times New Roman" w:hint="eastAsia"/>
              </w:rPr>
              <w:t>的地区。</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rPr>
              <w:t xml:space="preserve">4.3.6 </w:t>
            </w:r>
            <w:r w:rsidRPr="00BE47A1">
              <w:rPr>
                <w:rFonts w:ascii="Times New Roman" w:hAnsi="Times New Roman" w:cs="Times New Roman" w:hint="eastAsia"/>
              </w:rPr>
              <w:t>条文说明：外墙用钢丝网架保温墙体应按非承重的围护结构进行设计，墙体不分担主体结构所受荷载和作用，仅考虑直接施加于墙体上的风和地震作用。条文中的公式</w:t>
            </w:r>
            <w:r w:rsidRPr="00BE47A1">
              <w:rPr>
                <w:rFonts w:ascii="Times New Roman" w:hAnsi="Times New Roman" w:cs="Times New Roman" w:hint="eastAsia"/>
              </w:rPr>
              <w:t>(4.3.</w:t>
            </w:r>
            <w:r w:rsidRPr="00BE47A1">
              <w:rPr>
                <w:rFonts w:ascii="Times New Roman" w:hAnsi="Times New Roman" w:cs="Times New Roman"/>
              </w:rPr>
              <w:t>6</w:t>
            </w:r>
            <w:r w:rsidRPr="00BE47A1">
              <w:rPr>
                <w:rFonts w:ascii="Times New Roman" w:hAnsi="Times New Roman" w:cs="Times New Roman" w:hint="eastAsia"/>
              </w:rPr>
              <w:t>-</w:t>
            </w:r>
            <w:r w:rsidRPr="00BE47A1">
              <w:rPr>
                <w:rFonts w:ascii="Times New Roman" w:hAnsi="Times New Roman" w:cs="Times New Roman"/>
              </w:rPr>
              <w:t>1</w:t>
            </w:r>
            <w:r w:rsidRPr="00BE47A1">
              <w:rPr>
                <w:rFonts w:ascii="Times New Roman" w:hAnsi="Times New Roman" w:cs="Times New Roman" w:hint="eastAsia"/>
              </w:rPr>
              <w:t>)</w:t>
            </w:r>
            <w:r w:rsidRPr="00BE47A1">
              <w:rPr>
                <w:rFonts w:ascii="Times New Roman" w:hAnsi="Times New Roman" w:cs="Times New Roman" w:hint="eastAsia"/>
              </w:rPr>
              <w:t>引用了《建筑结构荷载规范》</w:t>
            </w:r>
            <w:r w:rsidRPr="00BE47A1">
              <w:rPr>
                <w:rFonts w:ascii="Times New Roman" w:hAnsi="Times New Roman" w:cs="Times New Roman" w:hint="eastAsia"/>
              </w:rPr>
              <w:t>G</w:t>
            </w:r>
            <w:r w:rsidRPr="00BE47A1">
              <w:rPr>
                <w:rFonts w:ascii="Times New Roman" w:hAnsi="Times New Roman" w:cs="Times New Roman"/>
              </w:rPr>
              <w:t>B50009</w:t>
            </w:r>
            <w:r w:rsidRPr="00BE47A1">
              <w:rPr>
                <w:rFonts w:ascii="Times New Roman" w:hAnsi="Times New Roman" w:cs="Times New Roman" w:hint="eastAsia"/>
              </w:rPr>
              <w:t>对围护墙板风荷载的计算规定，并规定墙体风荷载的局部体型系数取用建筑物垂直墙面局部体型系数的最大值</w:t>
            </w:r>
            <w:r w:rsidRPr="00BE47A1">
              <w:rPr>
                <w:rFonts w:ascii="Times New Roman" w:hAnsi="Times New Roman" w:cs="Times New Roman" w:hint="eastAsia"/>
              </w:rPr>
              <w:t>1</w:t>
            </w:r>
            <w:r w:rsidRPr="00BE47A1">
              <w:rPr>
                <w:rFonts w:ascii="Times New Roman" w:hAnsi="Times New Roman" w:cs="Times New Roman"/>
              </w:rPr>
              <w:t>.4</w:t>
            </w:r>
            <w:r w:rsidRPr="00BE47A1">
              <w:rPr>
                <w:rFonts w:ascii="Times New Roman" w:hAnsi="Times New Roman" w:cs="Times New Roman" w:hint="eastAsia"/>
              </w:rPr>
              <w:t>。墙体地震作用效应按现行国家标准《建筑抗震设计规范》</w:t>
            </w:r>
            <w:r w:rsidRPr="00BE47A1">
              <w:rPr>
                <w:rFonts w:ascii="Times New Roman" w:hAnsi="Times New Roman" w:cs="Times New Roman" w:hint="eastAsia"/>
              </w:rPr>
              <w:t>G</w:t>
            </w:r>
            <w:r w:rsidRPr="00BE47A1">
              <w:rPr>
                <w:rFonts w:ascii="Times New Roman" w:hAnsi="Times New Roman" w:cs="Times New Roman"/>
              </w:rPr>
              <w:t>B50011</w:t>
            </w:r>
            <w:r w:rsidRPr="00BE47A1">
              <w:rPr>
                <w:rFonts w:ascii="Times New Roman" w:hAnsi="Times New Roman" w:cs="Times New Roman" w:hint="eastAsia"/>
              </w:rPr>
              <w:t>中有关规定计算。）</w:t>
            </w:r>
          </w:p>
        </w:tc>
      </w:tr>
    </w:tbl>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4.3.7</w:t>
      </w:r>
      <w:r w:rsidRPr="00BE47A1">
        <w:rPr>
          <w:rFonts w:ascii="Times New Roman" w:hAnsi="Times New Roman" w:cs="Times New Roman" w:hint="eastAsia"/>
        </w:rPr>
        <w:t xml:space="preserve"> </w:t>
      </w:r>
      <w:r w:rsidR="00AB46AA" w:rsidRPr="00BE47A1">
        <w:rPr>
          <w:rFonts w:ascii="Times New Roman" w:hAnsi="Times New Roman" w:cs="Times New Roman" w:hint="eastAsia"/>
        </w:rPr>
        <w:t>钢丝网架保温墙体的承载力和长细比应</w:t>
      </w:r>
      <w:r w:rsidR="00C223E1" w:rsidRPr="00BE47A1">
        <w:rPr>
          <w:rFonts w:ascii="Times New Roman" w:hAnsi="Times New Roman" w:cs="Times New Roman" w:hint="eastAsia"/>
        </w:rPr>
        <w:t>符合</w:t>
      </w:r>
      <w:r w:rsidR="00AB46AA" w:rsidRPr="00BE47A1">
        <w:rPr>
          <w:rFonts w:ascii="Times New Roman" w:hAnsi="Times New Roman" w:cs="Times New Roman" w:hint="eastAsia"/>
        </w:rPr>
        <w:t>《轻型钢丝网架聚苯板混凝土构件应用技术规程》</w:t>
      </w:r>
      <w:r w:rsidR="00AB46AA" w:rsidRPr="00BE47A1">
        <w:rPr>
          <w:rFonts w:ascii="Times New Roman" w:hAnsi="Times New Roman" w:cs="Times New Roman" w:hint="eastAsia"/>
        </w:rPr>
        <w:t>J</w:t>
      </w:r>
      <w:r w:rsidR="00AB46AA" w:rsidRPr="00BE47A1">
        <w:rPr>
          <w:rFonts w:ascii="Times New Roman" w:hAnsi="Times New Roman" w:cs="Times New Roman"/>
        </w:rPr>
        <w:t>GJ/T 269</w:t>
      </w:r>
      <w:r w:rsidR="00AB46AA" w:rsidRPr="00BE47A1">
        <w:rPr>
          <w:rFonts w:ascii="Times New Roman" w:hAnsi="Times New Roman" w:cs="Times New Roman" w:hint="eastAsia"/>
        </w:rPr>
        <w:t>中</w:t>
      </w:r>
      <w:r w:rsidR="00C223E1" w:rsidRPr="00BE47A1">
        <w:rPr>
          <w:rFonts w:ascii="Times New Roman" w:hAnsi="Times New Roman" w:cs="Times New Roman" w:hint="eastAsia"/>
        </w:rPr>
        <w:t>关于</w:t>
      </w:r>
      <w:r w:rsidR="00C223E1" w:rsidRPr="00BE47A1">
        <w:rPr>
          <w:rFonts w:ascii="Times New Roman" w:hAnsi="Times New Roman" w:cs="Times New Roman" w:hint="eastAsia"/>
        </w:rPr>
        <w:t>3D</w:t>
      </w:r>
      <w:r w:rsidR="00C223E1" w:rsidRPr="00BE47A1">
        <w:rPr>
          <w:rFonts w:ascii="Times New Roman" w:hAnsi="Times New Roman" w:cs="Times New Roman" w:hint="eastAsia"/>
        </w:rPr>
        <w:t>非承重墙板的相关规定</w:t>
      </w:r>
      <w:r w:rsidRPr="00BE47A1">
        <w:rPr>
          <w:rFonts w:ascii="Times New Roman" w:hAnsi="Times New Roman" w:cs="Times New Roman" w:hint="eastAsia"/>
        </w:rPr>
        <w:t>。</w:t>
      </w:r>
    </w:p>
    <w:p w:rsidR="00B363F7" w:rsidRPr="00BE47A1" w:rsidRDefault="00AB46AA">
      <w:pPr>
        <w:ind w:firstLine="422"/>
        <w:rPr>
          <w:rFonts w:ascii="Times New Roman" w:hAnsi="Times New Roman" w:cs="Times New Roman"/>
        </w:rPr>
      </w:pPr>
      <w:r w:rsidRPr="00BE47A1">
        <w:rPr>
          <w:rFonts w:ascii="Times New Roman" w:hAnsi="Times New Roman" w:cs="Times New Roman" w:hint="eastAsia"/>
          <w:b/>
        </w:rPr>
        <w:t>4.3.8</w:t>
      </w:r>
      <w:r w:rsidR="00B042BE" w:rsidRPr="00BE47A1">
        <w:rPr>
          <w:rFonts w:ascii="Times New Roman" w:hAnsi="Times New Roman" w:cs="Times New Roman" w:hint="eastAsia"/>
          <w:b/>
        </w:rPr>
        <w:t xml:space="preserve"> </w:t>
      </w:r>
      <w:r w:rsidR="00B042BE" w:rsidRPr="00BE47A1">
        <w:rPr>
          <w:rFonts w:ascii="Times New Roman" w:hAnsi="Times New Roman" w:cs="Times New Roman" w:hint="eastAsia"/>
        </w:rPr>
        <w:t>钢丝网架保温墙体与</w:t>
      </w:r>
      <w:r w:rsidR="00CF18E4" w:rsidRPr="00BE47A1">
        <w:rPr>
          <w:rFonts w:ascii="Times New Roman" w:hAnsi="Times New Roman" w:cs="Times New Roman" w:hint="eastAsia"/>
        </w:rPr>
        <w:t>异形混凝土柱结构</w:t>
      </w:r>
      <w:r w:rsidR="00B042BE" w:rsidRPr="00BE47A1">
        <w:rPr>
          <w:rFonts w:ascii="Times New Roman" w:hAnsi="Times New Roman" w:cs="Times New Roman" w:hint="eastAsia"/>
        </w:rPr>
        <w:t>的连接除能满足风荷载、地震作用等荷载作用组合下的承载力计算外，其连接构造应具备适应</w:t>
      </w:r>
      <w:r w:rsidR="00CF18E4" w:rsidRPr="00BE47A1">
        <w:rPr>
          <w:rFonts w:ascii="Times New Roman" w:hAnsi="Times New Roman" w:cs="Times New Roman" w:hint="eastAsia"/>
        </w:rPr>
        <w:t>异形混凝土柱结构</w:t>
      </w:r>
      <w:r w:rsidR="00B042BE" w:rsidRPr="00BE47A1">
        <w:rPr>
          <w:rFonts w:ascii="Times New Roman" w:hAnsi="Times New Roman" w:cs="Times New Roman" w:hint="eastAsia"/>
        </w:rPr>
        <w:t>不同方向层间位移变形的能力；其连接件应具有足够的延性和适当的转动能力，</w:t>
      </w:r>
      <w:proofErr w:type="gramStart"/>
      <w:r w:rsidR="00B042BE" w:rsidRPr="00BE47A1">
        <w:rPr>
          <w:rFonts w:ascii="Times New Roman" w:hAnsi="Times New Roman" w:cs="Times New Roman" w:hint="eastAsia"/>
        </w:rPr>
        <w:t>宜满足</w:t>
      </w:r>
      <w:proofErr w:type="gramEnd"/>
      <w:r w:rsidR="00B042BE" w:rsidRPr="00BE47A1">
        <w:rPr>
          <w:rFonts w:ascii="Times New Roman" w:hAnsi="Times New Roman" w:cs="Times New Roman" w:hint="eastAsia"/>
        </w:rPr>
        <w:t>在设防地震下</w:t>
      </w:r>
      <w:r w:rsidR="00CF18E4" w:rsidRPr="00BE47A1">
        <w:rPr>
          <w:rFonts w:ascii="Times New Roman" w:hAnsi="Times New Roman" w:cs="Times New Roman" w:hint="eastAsia"/>
        </w:rPr>
        <w:t>异形混凝土柱结构</w:t>
      </w:r>
      <w:r w:rsidR="00B042BE" w:rsidRPr="00BE47A1">
        <w:rPr>
          <w:rFonts w:ascii="Times New Roman" w:hAnsi="Times New Roman" w:cs="Times New Roman" w:hint="eastAsia"/>
        </w:rPr>
        <w:t>层间变形的要求。</w:t>
      </w:r>
    </w:p>
    <w:p w:rsidR="00C66AF3" w:rsidRPr="00BE47A1" w:rsidRDefault="00C66AF3" w:rsidP="00C66AF3">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4.4热工设计</w:t>
      </w:r>
    </w:p>
    <w:p w:rsidR="00C66AF3" w:rsidRPr="00BE47A1" w:rsidRDefault="00C66AF3" w:rsidP="00C66AF3">
      <w:pPr>
        <w:ind w:firstLine="422"/>
        <w:rPr>
          <w:rFonts w:ascii="Times New Roman" w:hAnsi="Times New Roman" w:cs="Times New Roman"/>
        </w:rPr>
      </w:pPr>
      <w:r w:rsidRPr="00BE47A1">
        <w:rPr>
          <w:rFonts w:ascii="Times New Roman" w:hAnsi="Times New Roman" w:cs="Times New Roman"/>
          <w:b/>
        </w:rPr>
        <w:lastRenderedPageBreak/>
        <w:t>4.</w:t>
      </w:r>
      <w:r w:rsidRPr="00BE47A1">
        <w:rPr>
          <w:rFonts w:ascii="Times New Roman" w:hAnsi="Times New Roman" w:cs="Times New Roman" w:hint="eastAsia"/>
          <w:b/>
        </w:rPr>
        <w:t>4</w:t>
      </w:r>
      <w:r w:rsidRPr="00BE47A1">
        <w:rPr>
          <w:rFonts w:ascii="Times New Roman" w:hAnsi="Times New Roman" w:cs="Times New Roman"/>
          <w:b/>
        </w:rPr>
        <w:t>.1</w:t>
      </w:r>
      <w:r w:rsidRPr="00BE47A1">
        <w:rPr>
          <w:rFonts w:hAnsi="宋体"/>
          <w:szCs w:val="21"/>
        </w:rPr>
        <w:t>钢丝网架保温墙体的热工需经计算确定，</w:t>
      </w:r>
      <w:r w:rsidRPr="00BE47A1">
        <w:rPr>
          <w:rFonts w:hAnsi="宋体" w:hint="eastAsia"/>
          <w:szCs w:val="21"/>
        </w:rPr>
        <w:t>保温板</w:t>
      </w:r>
      <w:r w:rsidR="00AA3496" w:rsidRPr="00BE47A1">
        <w:rPr>
          <w:rFonts w:hAnsi="宋体" w:hint="eastAsia"/>
          <w:szCs w:val="21"/>
        </w:rPr>
        <w:t>的</w:t>
      </w:r>
      <w:r w:rsidRPr="00BE47A1">
        <w:rPr>
          <w:rFonts w:hAnsi="宋体" w:hint="eastAsia"/>
          <w:szCs w:val="21"/>
        </w:rPr>
        <w:t>导热系数</w:t>
      </w:r>
      <w:r w:rsidR="00AA3496" w:rsidRPr="00BE47A1">
        <w:rPr>
          <w:rFonts w:hAnsi="宋体" w:hint="eastAsia"/>
          <w:szCs w:val="21"/>
        </w:rPr>
        <w:t>及蓄热系数</w:t>
      </w:r>
      <w:r w:rsidRPr="00BE47A1">
        <w:rPr>
          <w:rFonts w:hAnsi="宋体" w:hint="eastAsia"/>
          <w:szCs w:val="21"/>
        </w:rPr>
        <w:t>的综合修正系数</w:t>
      </w:r>
      <w:r w:rsidR="00AA3496" w:rsidRPr="00BE47A1">
        <w:rPr>
          <w:rFonts w:hAnsi="宋体" w:hint="eastAsia"/>
          <w:szCs w:val="21"/>
        </w:rPr>
        <w:t>宜取</w:t>
      </w:r>
      <w:r w:rsidR="00AA3496" w:rsidRPr="00BE47A1">
        <w:rPr>
          <w:rFonts w:hAnsi="宋体" w:hint="eastAsia"/>
          <w:szCs w:val="21"/>
        </w:rPr>
        <w:t>1.3</w:t>
      </w:r>
      <w:r w:rsidRPr="00BE47A1">
        <w:rPr>
          <w:rFonts w:ascii="Times New Roman" w:hAnsi="Times New Roman" w:cs="Times New Roman" w:hint="eastAsia"/>
        </w:rPr>
        <w:t>。</w:t>
      </w:r>
    </w:p>
    <w:p w:rsidR="00AA3496" w:rsidRPr="00BE47A1" w:rsidRDefault="00AA3496" w:rsidP="00AA3496">
      <w:pPr>
        <w:ind w:firstLine="422"/>
        <w:rPr>
          <w:rFonts w:hAnsi="宋体"/>
          <w:szCs w:val="21"/>
        </w:rPr>
      </w:pPr>
      <w:r w:rsidRPr="00BE47A1">
        <w:rPr>
          <w:rFonts w:ascii="Times New Roman" w:hAnsi="Times New Roman" w:cs="Times New Roman"/>
          <w:b/>
        </w:rPr>
        <w:t>4.</w:t>
      </w:r>
      <w:r w:rsidRPr="00BE47A1">
        <w:rPr>
          <w:rFonts w:ascii="Times New Roman" w:hAnsi="Times New Roman" w:cs="Times New Roman" w:hint="eastAsia"/>
          <w:b/>
        </w:rPr>
        <w:t>4</w:t>
      </w:r>
      <w:r w:rsidRPr="00BE47A1">
        <w:rPr>
          <w:rFonts w:ascii="Times New Roman" w:hAnsi="Times New Roman" w:cs="Times New Roman"/>
          <w:b/>
        </w:rPr>
        <w:t>.</w:t>
      </w:r>
      <w:r w:rsidRPr="00BE47A1">
        <w:rPr>
          <w:rFonts w:ascii="Times New Roman" w:hAnsi="Times New Roman" w:cs="Times New Roman" w:hint="eastAsia"/>
          <w:b/>
        </w:rPr>
        <w:t>2</w:t>
      </w:r>
      <w:r w:rsidRPr="00BE47A1">
        <w:rPr>
          <w:rFonts w:hAnsi="宋体" w:hint="eastAsia"/>
          <w:szCs w:val="21"/>
        </w:rPr>
        <w:t>外门窗洞口等易出现热桥的部位应采取保温措施，应对可能产生热桥的部位进行结露验算，并应</w:t>
      </w:r>
      <w:proofErr w:type="gramStart"/>
      <w:r w:rsidRPr="00BE47A1">
        <w:rPr>
          <w:rFonts w:hAnsi="宋体" w:hint="eastAsia"/>
          <w:szCs w:val="21"/>
        </w:rPr>
        <w:t>采取防结露</w:t>
      </w:r>
      <w:proofErr w:type="gramEnd"/>
      <w:r w:rsidRPr="00BE47A1">
        <w:rPr>
          <w:rFonts w:hAnsi="宋体" w:hint="eastAsia"/>
          <w:szCs w:val="21"/>
        </w:rPr>
        <w:t>的措施。</w:t>
      </w:r>
    </w:p>
    <w:p w:rsidR="00923881" w:rsidRPr="00BE47A1" w:rsidRDefault="00923881" w:rsidP="00923881">
      <w:pPr>
        <w:ind w:firstLine="422"/>
        <w:rPr>
          <w:rFonts w:hAnsi="宋体"/>
          <w:szCs w:val="21"/>
        </w:rPr>
      </w:pPr>
      <w:r w:rsidRPr="00BE47A1">
        <w:rPr>
          <w:rFonts w:ascii="Times New Roman" w:hAnsi="Times New Roman" w:cs="Times New Roman"/>
          <w:b/>
        </w:rPr>
        <w:t>4.</w:t>
      </w:r>
      <w:r w:rsidRPr="00BE47A1">
        <w:rPr>
          <w:rFonts w:ascii="Times New Roman" w:hAnsi="Times New Roman" w:cs="Times New Roman" w:hint="eastAsia"/>
          <w:b/>
        </w:rPr>
        <w:t>4</w:t>
      </w:r>
      <w:r w:rsidRPr="00BE47A1">
        <w:rPr>
          <w:rFonts w:ascii="Times New Roman" w:hAnsi="Times New Roman" w:cs="Times New Roman"/>
          <w:b/>
        </w:rPr>
        <w:t>.</w:t>
      </w:r>
      <w:r w:rsidRPr="00BE47A1">
        <w:rPr>
          <w:rFonts w:ascii="Times New Roman" w:hAnsi="Times New Roman" w:cs="Times New Roman" w:hint="eastAsia"/>
          <w:b/>
        </w:rPr>
        <w:t>3</w:t>
      </w:r>
      <w:r w:rsidRPr="00BE47A1">
        <w:rPr>
          <w:rFonts w:hAnsi="宋体" w:hint="eastAsia"/>
          <w:szCs w:val="21"/>
        </w:rPr>
        <w:t>钢丝网架保温外墙</w:t>
      </w:r>
      <w:r w:rsidR="008376FE" w:rsidRPr="00BE47A1">
        <w:rPr>
          <w:rFonts w:hAnsi="宋体" w:hint="eastAsia"/>
          <w:szCs w:val="21"/>
        </w:rPr>
        <w:t>端部</w:t>
      </w:r>
      <w:r w:rsidRPr="00BE47A1">
        <w:rPr>
          <w:rFonts w:hAnsi="宋体" w:hint="eastAsia"/>
          <w:szCs w:val="21"/>
        </w:rPr>
        <w:t>经验算可能出现冷凝时，应进行二次保温处理，保温层的搭接长度不宜小于</w:t>
      </w:r>
      <w:r w:rsidRPr="00BE47A1">
        <w:rPr>
          <w:rFonts w:hAnsi="宋体" w:hint="eastAsia"/>
          <w:szCs w:val="21"/>
        </w:rPr>
        <w:t>50mm(</w:t>
      </w:r>
      <w:r w:rsidRPr="00BE47A1">
        <w:rPr>
          <w:rFonts w:hAnsi="宋体" w:hint="eastAsia"/>
          <w:szCs w:val="21"/>
        </w:rPr>
        <w:t>图</w:t>
      </w:r>
      <w:r w:rsidRPr="00BE47A1">
        <w:rPr>
          <w:rFonts w:hAnsi="宋体" w:hint="eastAsia"/>
          <w:szCs w:val="21"/>
        </w:rPr>
        <w:t>4.4.3)</w:t>
      </w:r>
      <w:r w:rsidRPr="00BE47A1">
        <w:rPr>
          <w:rFonts w:hAnsi="宋体" w:hint="eastAsia"/>
          <w:szCs w:val="21"/>
        </w:rPr>
        <w:t>。</w:t>
      </w:r>
    </w:p>
    <w:p w:rsidR="00923881" w:rsidRPr="00BE47A1" w:rsidRDefault="000B0A4B" w:rsidP="000E23FE">
      <w:pPr>
        <w:ind w:firstLine="420"/>
        <w:jc w:val="center"/>
        <w:rPr>
          <w:rFonts w:hAnsi="宋体"/>
          <w:szCs w:val="21"/>
        </w:rPr>
      </w:pPr>
      <w:r w:rsidRPr="00BE47A1">
        <w:rPr>
          <w:noProof/>
        </w:rPr>
        <w:drawing>
          <wp:inline distT="0" distB="0" distL="0" distR="0">
            <wp:extent cx="2590800" cy="186583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0"/>
                    <a:srcRect/>
                    <a:stretch>
                      <a:fillRect/>
                    </a:stretch>
                  </pic:blipFill>
                  <pic:spPr bwMode="auto">
                    <a:xfrm>
                      <a:off x="0" y="0"/>
                      <a:ext cx="2597100" cy="1870367"/>
                    </a:xfrm>
                    <a:prstGeom prst="rect">
                      <a:avLst/>
                    </a:prstGeom>
                    <a:noFill/>
                    <a:ln w="9525">
                      <a:noFill/>
                      <a:miter lim="800000"/>
                      <a:headEnd/>
                      <a:tailEnd/>
                    </a:ln>
                  </pic:spPr>
                </pic:pic>
              </a:graphicData>
            </a:graphic>
          </wp:inline>
        </w:drawing>
      </w:r>
    </w:p>
    <w:p w:rsidR="00923881" w:rsidRPr="00BE47A1" w:rsidRDefault="00923881" w:rsidP="00923881">
      <w:pPr>
        <w:spacing w:line="360" w:lineRule="atLeast"/>
        <w:ind w:firstLine="420"/>
        <w:jc w:val="center"/>
        <w:rPr>
          <w:rFonts w:ascii="宋体" w:hAnsi="宋体"/>
          <w:sz w:val="18"/>
          <w:szCs w:val="18"/>
        </w:rPr>
      </w:pPr>
      <w:r w:rsidRPr="00BE47A1">
        <w:t>图</w:t>
      </w:r>
      <w:r w:rsidRPr="00BE47A1">
        <w:rPr>
          <w:rFonts w:ascii="Times New Roman" w:hAnsi="Times New Roman" w:cs="Times New Roman" w:hint="eastAsia"/>
        </w:rPr>
        <w:t>4</w:t>
      </w:r>
      <w:r w:rsidRPr="00BE47A1">
        <w:rPr>
          <w:rFonts w:ascii="Times New Roman" w:hAnsi="Times New Roman" w:cs="Times New Roman"/>
        </w:rPr>
        <w:t>.</w:t>
      </w:r>
      <w:r w:rsidRPr="00BE47A1">
        <w:rPr>
          <w:rFonts w:ascii="Times New Roman" w:hAnsi="Times New Roman" w:cs="Times New Roman" w:hint="eastAsia"/>
        </w:rPr>
        <w:t>4</w:t>
      </w:r>
      <w:r w:rsidRPr="00BE47A1">
        <w:rPr>
          <w:rFonts w:ascii="Times New Roman" w:hAnsi="Times New Roman" w:cs="Times New Roman"/>
        </w:rPr>
        <w:t>.</w:t>
      </w:r>
      <w:r w:rsidRPr="00BE47A1">
        <w:rPr>
          <w:rFonts w:ascii="Times New Roman" w:hAnsi="Times New Roman" w:cs="Times New Roman" w:hint="eastAsia"/>
        </w:rPr>
        <w:t>3</w:t>
      </w:r>
      <w:r w:rsidRPr="00BE47A1">
        <w:rPr>
          <w:rFonts w:eastAsia="黑体"/>
          <w:b/>
          <w:sz w:val="18"/>
          <w:szCs w:val="18"/>
        </w:rPr>
        <w:t xml:space="preserve">  </w:t>
      </w:r>
      <w:r w:rsidRPr="00BE47A1">
        <w:t>保温板端部处理示意</w:t>
      </w:r>
    </w:p>
    <w:p w:rsidR="00923881" w:rsidRPr="00BE47A1" w:rsidRDefault="000E23FE" w:rsidP="000E23FE">
      <w:pPr>
        <w:ind w:firstLine="422"/>
        <w:rPr>
          <w:rFonts w:ascii="Times New Roman" w:hAnsi="Times New Roman" w:cs="Times New Roman"/>
        </w:rPr>
      </w:pPr>
      <w:r w:rsidRPr="00BE47A1">
        <w:rPr>
          <w:rFonts w:ascii="Times New Roman" w:hAnsi="Times New Roman" w:cs="Times New Roman"/>
          <w:b/>
        </w:rPr>
        <w:t>4.</w:t>
      </w:r>
      <w:r w:rsidRPr="00BE47A1">
        <w:rPr>
          <w:rFonts w:ascii="Times New Roman" w:hAnsi="Times New Roman" w:cs="Times New Roman" w:hint="eastAsia"/>
          <w:b/>
        </w:rPr>
        <w:t>4</w:t>
      </w:r>
      <w:r w:rsidRPr="00BE47A1">
        <w:rPr>
          <w:rFonts w:ascii="Times New Roman" w:hAnsi="Times New Roman" w:cs="Times New Roman"/>
          <w:b/>
        </w:rPr>
        <w:t>.</w:t>
      </w:r>
      <w:r w:rsidRPr="00BE47A1">
        <w:rPr>
          <w:rFonts w:ascii="Times New Roman" w:hAnsi="Times New Roman" w:cs="Times New Roman" w:hint="eastAsia"/>
          <w:b/>
        </w:rPr>
        <w:t>4</w:t>
      </w:r>
      <w:r w:rsidRPr="00BE47A1">
        <w:rPr>
          <w:rFonts w:hAnsi="宋体" w:hint="eastAsia"/>
          <w:szCs w:val="21"/>
        </w:rPr>
        <w:t>钢丝网架保温外墙应做好在檐口、勒脚处的包边处理。装饰缝、门窗四角和阴阳角等处应设置局部增强网。</w:t>
      </w:r>
    </w:p>
    <w:p w:rsidR="000E23FE" w:rsidRPr="00BE47A1" w:rsidRDefault="000E23FE" w:rsidP="000E23F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4.5构造要求</w:t>
      </w:r>
    </w:p>
    <w:p w:rsidR="000E23FE" w:rsidRPr="00BE47A1" w:rsidRDefault="002A6186" w:rsidP="000E23FE">
      <w:pPr>
        <w:ind w:firstLine="422"/>
        <w:rPr>
          <w:rFonts w:ascii="Times New Roman" w:hAnsi="Times New Roman" w:cs="Times New Roman"/>
        </w:rPr>
      </w:pPr>
      <w:r w:rsidRPr="00BE47A1">
        <w:rPr>
          <w:rFonts w:ascii="Times New Roman" w:hAnsi="Times New Roman" w:cs="Times New Roman"/>
          <w:b/>
        </w:rPr>
        <w:t>4.</w:t>
      </w:r>
      <w:r w:rsidRPr="00BE47A1">
        <w:rPr>
          <w:rFonts w:ascii="Times New Roman" w:hAnsi="Times New Roman" w:cs="Times New Roman" w:hint="eastAsia"/>
          <w:b/>
        </w:rPr>
        <w:t>5</w:t>
      </w:r>
      <w:r w:rsidR="000E23FE" w:rsidRPr="00BE47A1">
        <w:rPr>
          <w:rFonts w:ascii="Times New Roman" w:hAnsi="Times New Roman" w:cs="Times New Roman"/>
          <w:b/>
        </w:rPr>
        <w:t>.</w:t>
      </w:r>
      <w:r w:rsidRPr="00BE47A1">
        <w:rPr>
          <w:rFonts w:ascii="Times New Roman" w:hAnsi="Times New Roman" w:cs="Times New Roman" w:hint="eastAsia"/>
          <w:b/>
        </w:rPr>
        <w:t>1</w:t>
      </w:r>
      <w:r w:rsidR="000E23FE" w:rsidRPr="00BE47A1">
        <w:rPr>
          <w:rFonts w:ascii="Times New Roman" w:hAnsi="Times New Roman" w:cs="Times New Roman" w:hint="eastAsia"/>
        </w:rPr>
        <w:t>钢丝网架保温墙体应由</w:t>
      </w:r>
      <w:r w:rsidR="000E23FE" w:rsidRPr="00BE47A1">
        <w:rPr>
          <w:rFonts w:hint="eastAsia"/>
        </w:rPr>
        <w:t>钢丝网架保温</w:t>
      </w:r>
      <w:r w:rsidR="00D53228" w:rsidRPr="00BE47A1">
        <w:rPr>
          <w:rFonts w:hint="eastAsia"/>
        </w:rPr>
        <w:t>芯</w:t>
      </w:r>
      <w:r w:rsidR="000E23FE" w:rsidRPr="00BE47A1">
        <w:rPr>
          <w:rFonts w:hint="eastAsia"/>
        </w:rPr>
        <w:t>板</w:t>
      </w:r>
      <w:r w:rsidR="000D4DED" w:rsidRPr="00BE47A1">
        <w:rPr>
          <w:rFonts w:hint="eastAsia"/>
        </w:rPr>
        <w:t>和</w:t>
      </w:r>
      <w:r w:rsidR="000D4DED" w:rsidRPr="00BE47A1">
        <w:rPr>
          <w:rFonts w:ascii="Times New Roman" w:hAnsi="Times New Roman" w:cs="Times New Roman" w:hint="eastAsia"/>
        </w:rPr>
        <w:t>两侧混凝土构造层</w:t>
      </w:r>
      <w:r w:rsidR="000E23FE" w:rsidRPr="00BE47A1">
        <w:rPr>
          <w:rFonts w:ascii="Times New Roman" w:hAnsi="Times New Roman" w:cs="Times New Roman" w:hint="eastAsia"/>
        </w:rPr>
        <w:t>构成（图</w:t>
      </w:r>
      <w:r w:rsidR="00657475" w:rsidRPr="00BE47A1">
        <w:rPr>
          <w:rFonts w:ascii="Times New Roman" w:hAnsi="Times New Roman" w:cs="Times New Roman" w:hint="eastAsia"/>
        </w:rPr>
        <w:t>4.5</w:t>
      </w:r>
      <w:r w:rsidR="000E23FE" w:rsidRPr="00BE47A1">
        <w:rPr>
          <w:rFonts w:ascii="Times New Roman" w:hAnsi="Times New Roman" w:cs="Times New Roman" w:hint="eastAsia"/>
        </w:rPr>
        <w:t>.</w:t>
      </w:r>
      <w:r w:rsidR="00657475" w:rsidRPr="00BE47A1">
        <w:rPr>
          <w:rFonts w:ascii="Times New Roman" w:hAnsi="Times New Roman" w:cs="Times New Roman" w:hint="eastAsia"/>
        </w:rPr>
        <w:t>1</w:t>
      </w:r>
      <w:r w:rsidR="000E23FE" w:rsidRPr="00BE47A1">
        <w:rPr>
          <w:rFonts w:ascii="Times New Roman" w:hAnsi="Times New Roman" w:cs="Times New Roman" w:hint="eastAsia"/>
        </w:rPr>
        <w:t>）</w:t>
      </w:r>
      <w:r w:rsidR="008376FE" w:rsidRPr="00BE47A1">
        <w:rPr>
          <w:rFonts w:ascii="Times New Roman" w:hAnsi="Times New Roman" w:cs="Times New Roman" w:hint="eastAsia"/>
        </w:rPr>
        <w:t>。</w:t>
      </w:r>
      <w:r w:rsidR="00C51E57" w:rsidRPr="00BE47A1">
        <w:rPr>
          <w:rFonts w:ascii="Times New Roman" w:hAnsi="Times New Roman" w:cs="Times New Roman" w:hint="eastAsia"/>
        </w:rPr>
        <w:t>室外侧</w:t>
      </w:r>
      <w:r w:rsidR="00657475" w:rsidRPr="00BE47A1">
        <w:rPr>
          <w:rFonts w:ascii="Times New Roman" w:hAnsi="Times New Roman" w:cs="Times New Roman" w:hint="eastAsia"/>
        </w:rPr>
        <w:t>混凝土构造层厚度不小于</w:t>
      </w:r>
      <w:r w:rsidR="00657475" w:rsidRPr="00BE47A1">
        <w:rPr>
          <w:rFonts w:ascii="Times New Roman" w:hAnsi="Times New Roman" w:cs="Times New Roman" w:hint="eastAsia"/>
        </w:rPr>
        <w:t>50mm</w:t>
      </w:r>
      <w:r w:rsidR="00657475" w:rsidRPr="00BE47A1">
        <w:rPr>
          <w:rFonts w:ascii="Times New Roman" w:hAnsi="Times New Roman" w:cs="Times New Roman" w:hint="eastAsia"/>
        </w:rPr>
        <w:t>，</w:t>
      </w:r>
      <w:r w:rsidR="008376FE" w:rsidRPr="00BE47A1">
        <w:rPr>
          <w:rFonts w:ascii="Times New Roman" w:hAnsi="Times New Roman" w:cs="Times New Roman" w:hint="eastAsia"/>
        </w:rPr>
        <w:t>钢丝网片混凝土保护层厚度不小于</w:t>
      </w:r>
      <w:r w:rsidR="008376FE" w:rsidRPr="00BE47A1">
        <w:rPr>
          <w:rFonts w:ascii="Times New Roman" w:hAnsi="Times New Roman" w:cs="Times New Roman" w:hint="eastAsia"/>
        </w:rPr>
        <w:t>20mm</w:t>
      </w:r>
      <w:r w:rsidR="00C51E57" w:rsidRPr="00BE47A1">
        <w:rPr>
          <w:rFonts w:ascii="Times New Roman" w:hAnsi="Times New Roman" w:cs="Times New Roman" w:hint="eastAsia"/>
        </w:rPr>
        <w:t>；室内侧混凝土构造层厚度不小于</w:t>
      </w:r>
      <w:r w:rsidR="00C51E57" w:rsidRPr="00BE47A1">
        <w:rPr>
          <w:rFonts w:ascii="Times New Roman" w:hAnsi="Times New Roman" w:cs="Times New Roman" w:hint="eastAsia"/>
        </w:rPr>
        <w:t>35mm</w:t>
      </w:r>
      <w:r w:rsidR="00C51E57" w:rsidRPr="00BE47A1">
        <w:rPr>
          <w:rFonts w:ascii="Times New Roman" w:hAnsi="Times New Roman" w:cs="Times New Roman" w:hint="eastAsia"/>
        </w:rPr>
        <w:t>，钢丝网片混凝土保护层厚度不小于</w:t>
      </w:r>
      <w:r w:rsidR="00C51E57" w:rsidRPr="00BE47A1">
        <w:rPr>
          <w:rFonts w:ascii="Times New Roman" w:hAnsi="Times New Roman" w:cs="Times New Roman" w:hint="eastAsia"/>
        </w:rPr>
        <w:t>15mm</w:t>
      </w:r>
      <w:r w:rsidR="000E23FE" w:rsidRPr="00BE47A1">
        <w:rPr>
          <w:rFonts w:ascii="Times New Roman" w:hAnsi="Times New Roman" w:cs="Times New Roman" w:hint="eastAsia"/>
        </w:rPr>
        <w:t>。</w:t>
      </w:r>
    </w:p>
    <w:p w:rsidR="000E23FE" w:rsidRPr="00BE47A1" w:rsidRDefault="00D53228" w:rsidP="000E23FE">
      <w:pPr>
        <w:ind w:firstLine="420"/>
        <w:jc w:val="center"/>
        <w:rPr>
          <w:rFonts w:ascii="Times New Roman" w:hAnsi="Times New Roman" w:cs="Times New Roman"/>
        </w:rPr>
      </w:pPr>
      <w:r w:rsidRPr="00BE47A1">
        <w:rPr>
          <w:noProof/>
        </w:rPr>
        <w:drawing>
          <wp:inline distT="0" distB="0" distL="0" distR="0">
            <wp:extent cx="1969770" cy="1917052"/>
            <wp:effectExtent l="19050" t="0" r="0" b="0"/>
            <wp:docPr id="1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1"/>
                    <a:srcRect/>
                    <a:stretch>
                      <a:fillRect/>
                    </a:stretch>
                  </pic:blipFill>
                  <pic:spPr bwMode="auto">
                    <a:xfrm>
                      <a:off x="0" y="0"/>
                      <a:ext cx="1974754" cy="1921903"/>
                    </a:xfrm>
                    <a:prstGeom prst="rect">
                      <a:avLst/>
                    </a:prstGeom>
                    <a:noFill/>
                    <a:ln w="9525">
                      <a:noFill/>
                      <a:miter lim="800000"/>
                      <a:headEnd/>
                      <a:tailEnd/>
                    </a:ln>
                  </pic:spPr>
                </pic:pic>
              </a:graphicData>
            </a:graphic>
          </wp:inline>
        </w:drawing>
      </w:r>
    </w:p>
    <w:p w:rsidR="000E23FE" w:rsidRPr="00BE47A1" w:rsidRDefault="000E23FE" w:rsidP="000E23F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w:t>
      </w:r>
      <w:r w:rsidR="00C51E57" w:rsidRPr="00BE47A1">
        <w:rPr>
          <w:rFonts w:ascii="Times New Roman" w:hAnsi="Times New Roman" w:cs="Times New Roman" w:hint="eastAsia"/>
        </w:rPr>
        <w:t>5</w:t>
      </w:r>
      <w:r w:rsidRPr="00BE47A1">
        <w:rPr>
          <w:rFonts w:ascii="Times New Roman" w:hAnsi="Times New Roman" w:cs="Times New Roman" w:hint="eastAsia"/>
        </w:rPr>
        <w:t>.</w:t>
      </w:r>
      <w:r w:rsidR="00C51E57" w:rsidRPr="00BE47A1">
        <w:rPr>
          <w:rFonts w:ascii="Times New Roman" w:hAnsi="Times New Roman" w:cs="Times New Roman" w:hint="eastAsia"/>
        </w:rPr>
        <w:t>1</w:t>
      </w:r>
      <w:r w:rsidRPr="00BE47A1">
        <w:rPr>
          <w:rFonts w:ascii="Times New Roman" w:hAnsi="Times New Roman" w:cs="Times New Roman"/>
        </w:rPr>
        <w:t xml:space="preserve">  </w:t>
      </w:r>
      <w:r w:rsidRPr="00BE47A1">
        <w:rPr>
          <w:rFonts w:ascii="Times New Roman" w:hAnsi="Times New Roman" w:cs="Times New Roman" w:hint="eastAsia"/>
        </w:rPr>
        <w:t>钢丝网架保温墙体基本构造示意图</w:t>
      </w:r>
    </w:p>
    <w:p w:rsidR="000E23FE" w:rsidRPr="00BE47A1" w:rsidRDefault="000E23FE" w:rsidP="000E23FE">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—混凝土</w:t>
      </w:r>
      <w:r w:rsidR="000D4DED" w:rsidRPr="00BE47A1">
        <w:rPr>
          <w:rFonts w:ascii="Times New Roman" w:hAnsi="Times New Roman" w:cs="Times New Roman" w:hint="eastAsia"/>
        </w:rPr>
        <w:t>构造层</w:t>
      </w:r>
      <w:r w:rsidRPr="00BE47A1">
        <w:rPr>
          <w:rFonts w:ascii="Times New Roman" w:hAnsi="Times New Roman" w:cs="Times New Roman" w:hint="eastAsia"/>
        </w:rPr>
        <w:t>；</w:t>
      </w:r>
      <w:r w:rsidRPr="00BE47A1">
        <w:rPr>
          <w:rFonts w:ascii="Times New Roman" w:hAnsi="Times New Roman" w:cs="Times New Roman" w:hint="eastAsia"/>
        </w:rPr>
        <w:t>2</w:t>
      </w:r>
      <w:proofErr w:type="gramStart"/>
      <w:r w:rsidRPr="00BE47A1">
        <w:rPr>
          <w:rFonts w:ascii="Times New Roman" w:hAnsi="Times New Roman" w:cs="Times New Roman" w:hint="eastAsia"/>
        </w:rPr>
        <w:t>—钢丝网</w:t>
      </w:r>
      <w:proofErr w:type="gramEnd"/>
      <w:r w:rsidRPr="00BE47A1">
        <w:rPr>
          <w:rFonts w:ascii="Times New Roman" w:hAnsi="Times New Roman" w:cs="Times New Roman" w:hint="eastAsia"/>
        </w:rPr>
        <w:t>片；</w:t>
      </w:r>
      <w:r w:rsidRPr="00BE47A1">
        <w:rPr>
          <w:rFonts w:ascii="Times New Roman" w:hAnsi="Times New Roman" w:cs="Times New Roman" w:hint="eastAsia"/>
        </w:rPr>
        <w:t>3</w:t>
      </w:r>
      <w:proofErr w:type="gramStart"/>
      <w:r w:rsidR="000D4DED" w:rsidRPr="00BE47A1">
        <w:rPr>
          <w:rFonts w:ascii="Times New Roman" w:hAnsi="Times New Roman" w:cs="Times New Roman" w:hint="eastAsia"/>
        </w:rPr>
        <w:t>—</w:t>
      </w:r>
      <w:r w:rsidRPr="00BE47A1">
        <w:rPr>
          <w:rFonts w:ascii="Times New Roman" w:hAnsi="Times New Roman" w:cs="Times New Roman" w:hint="eastAsia"/>
        </w:rPr>
        <w:t>插筋</w:t>
      </w:r>
      <w:proofErr w:type="gramEnd"/>
      <w:r w:rsidRPr="00BE47A1">
        <w:rPr>
          <w:rFonts w:ascii="Times New Roman" w:hAnsi="Times New Roman" w:cs="Times New Roman" w:hint="eastAsia"/>
        </w:rPr>
        <w:t>；</w:t>
      </w:r>
      <w:r w:rsidRPr="00BE47A1">
        <w:rPr>
          <w:rFonts w:ascii="Times New Roman" w:hAnsi="Times New Roman" w:cs="Times New Roman" w:hint="eastAsia"/>
        </w:rPr>
        <w:t>4</w:t>
      </w:r>
      <w:r w:rsidRPr="00BE47A1">
        <w:rPr>
          <w:rFonts w:ascii="Times New Roman" w:hAnsi="Times New Roman" w:cs="Times New Roman" w:hint="eastAsia"/>
        </w:rPr>
        <w:t>—保温板；</w:t>
      </w:r>
    </w:p>
    <w:p w:rsidR="000E23FE" w:rsidRPr="00BE47A1" w:rsidRDefault="000E23FE" w:rsidP="000E23FE">
      <w:pPr>
        <w:ind w:firstLine="360"/>
        <w:jc w:val="left"/>
        <w:rPr>
          <w:bCs/>
          <w:szCs w:val="21"/>
        </w:rPr>
      </w:pPr>
      <w:r w:rsidRPr="00BE47A1">
        <w:rPr>
          <w:rFonts w:hint="eastAsia"/>
          <w:bCs/>
          <w:sz w:val="18"/>
          <w:szCs w:val="18"/>
        </w:rPr>
        <w:lastRenderedPageBreak/>
        <w:t>（</w:t>
      </w:r>
      <w:r w:rsidRPr="00BE47A1">
        <w:rPr>
          <w:bCs/>
          <w:szCs w:val="21"/>
        </w:rPr>
        <w:t>4.</w:t>
      </w:r>
      <w:r w:rsidR="00C51E57" w:rsidRPr="00BE47A1">
        <w:rPr>
          <w:rFonts w:hint="eastAsia"/>
          <w:bCs/>
          <w:szCs w:val="21"/>
        </w:rPr>
        <w:t>5</w:t>
      </w:r>
      <w:r w:rsidRPr="00BE47A1">
        <w:rPr>
          <w:bCs/>
          <w:szCs w:val="21"/>
        </w:rPr>
        <w:t>.</w:t>
      </w:r>
      <w:r w:rsidR="00C51E57" w:rsidRPr="00BE47A1">
        <w:rPr>
          <w:rFonts w:hint="eastAsia"/>
          <w:bCs/>
          <w:szCs w:val="21"/>
        </w:rPr>
        <w:t>1</w:t>
      </w:r>
      <w:r w:rsidRPr="00BE47A1">
        <w:rPr>
          <w:rFonts w:hint="eastAsia"/>
          <w:bCs/>
          <w:szCs w:val="21"/>
        </w:rPr>
        <w:t>条文说明：</w:t>
      </w:r>
      <w:r w:rsidR="00C443D3" w:rsidRPr="00BE47A1">
        <w:rPr>
          <w:rFonts w:hint="eastAsia"/>
          <w:bCs/>
          <w:szCs w:val="21"/>
        </w:rPr>
        <w:t>通常</w:t>
      </w:r>
      <w:r w:rsidRPr="00BE47A1">
        <w:rPr>
          <w:rFonts w:hint="eastAsia"/>
        </w:rPr>
        <w:t>钢丝网架保温</w:t>
      </w:r>
      <w:r w:rsidRPr="00BE47A1">
        <w:rPr>
          <w:rFonts w:hint="eastAsia"/>
          <w:bCs/>
          <w:szCs w:val="21"/>
        </w:rPr>
        <w:t>墙体是由工厂预制的</w:t>
      </w:r>
      <w:r w:rsidRPr="00BE47A1">
        <w:rPr>
          <w:bCs/>
          <w:szCs w:val="21"/>
        </w:rPr>
        <w:t>钢丝网架保温</w:t>
      </w:r>
      <w:r w:rsidR="00C51E57" w:rsidRPr="00BE47A1">
        <w:rPr>
          <w:bCs/>
          <w:szCs w:val="21"/>
        </w:rPr>
        <w:t>芯</w:t>
      </w:r>
      <w:r w:rsidRPr="00BE47A1">
        <w:rPr>
          <w:rFonts w:hint="eastAsia"/>
          <w:bCs/>
          <w:szCs w:val="21"/>
        </w:rPr>
        <w:t>板到现场进行拼接安装，喷抹细石混凝土后形成的墙体，</w:t>
      </w:r>
      <w:proofErr w:type="gramStart"/>
      <w:r w:rsidRPr="00BE47A1">
        <w:rPr>
          <w:rFonts w:hint="eastAsia"/>
          <w:bCs/>
          <w:szCs w:val="21"/>
        </w:rPr>
        <w:t>三维钢</w:t>
      </w:r>
      <w:proofErr w:type="gramEnd"/>
      <w:r w:rsidRPr="00BE47A1">
        <w:rPr>
          <w:rFonts w:hint="eastAsia"/>
          <w:bCs/>
          <w:szCs w:val="21"/>
        </w:rPr>
        <w:t>丝网架细石</w:t>
      </w:r>
      <w:r w:rsidR="00326BEE" w:rsidRPr="00BE47A1">
        <w:rPr>
          <w:rFonts w:hint="eastAsia"/>
          <w:bCs/>
          <w:szCs w:val="21"/>
        </w:rPr>
        <w:t>混凝土层主要起受力、保护、防火、防水、隔声等功能，中间的保温板</w:t>
      </w:r>
      <w:r w:rsidR="00C443D3" w:rsidRPr="00BE47A1">
        <w:rPr>
          <w:rFonts w:hint="eastAsia"/>
          <w:bCs/>
          <w:szCs w:val="21"/>
        </w:rPr>
        <w:t>主要起保温作用，</w:t>
      </w:r>
      <w:r w:rsidR="00F10F82" w:rsidRPr="00BE47A1">
        <w:rPr>
          <w:rFonts w:hint="eastAsia"/>
          <w:bCs/>
          <w:szCs w:val="21"/>
        </w:rPr>
        <w:t>保温墙体两侧建筑饰面层根据具体工程确定。</w:t>
      </w:r>
      <w:r w:rsidRPr="00BE47A1">
        <w:rPr>
          <w:rFonts w:hint="eastAsia"/>
          <w:bCs/>
          <w:sz w:val="18"/>
          <w:szCs w:val="18"/>
        </w:rPr>
        <w:t>）</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4.</w:t>
      </w:r>
      <w:r w:rsidR="000E23FE" w:rsidRPr="00BE47A1">
        <w:rPr>
          <w:rFonts w:ascii="Times New Roman" w:hAnsi="Times New Roman" w:cs="Times New Roman" w:hint="eastAsia"/>
          <w:b/>
        </w:rPr>
        <w:t>5.</w:t>
      </w:r>
      <w:r w:rsidR="00F10F82" w:rsidRPr="00BE47A1">
        <w:rPr>
          <w:rFonts w:ascii="Times New Roman" w:hAnsi="Times New Roman" w:cs="Times New Roman" w:hint="eastAsia"/>
          <w:b/>
        </w:rPr>
        <w:t>2</w:t>
      </w:r>
      <w:r w:rsidRPr="00BE47A1">
        <w:rPr>
          <w:rFonts w:ascii="Times New Roman" w:hAnsi="Times New Roman" w:cs="Times New Roman" w:hint="eastAsia"/>
        </w:rPr>
        <w:t xml:space="preserve"> </w:t>
      </w:r>
      <w:r w:rsidRPr="00BE47A1">
        <w:rPr>
          <w:rFonts w:ascii="Times New Roman" w:hAnsi="Times New Roman" w:cs="Times New Roman" w:hint="eastAsia"/>
        </w:rPr>
        <w:t>钢丝网架保温墙体的拼接应符合下列规定：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1 </w:t>
      </w:r>
      <w:r w:rsidRPr="00BE47A1">
        <w:rPr>
          <w:rFonts w:ascii="Times New Roman" w:hAnsi="Times New Roman" w:cs="Times New Roman" w:hint="eastAsia"/>
        </w:rPr>
        <w:t>钢丝网架保温板排布时宜采用整板，当出现非整板时，窗间墙宽度、墙的尽端（墙垛）、阴角</w:t>
      </w:r>
      <w:proofErr w:type="gramStart"/>
      <w:r w:rsidRPr="00BE47A1">
        <w:rPr>
          <w:rFonts w:ascii="Times New Roman" w:hAnsi="Times New Roman" w:cs="Times New Roman" w:hint="eastAsia"/>
        </w:rPr>
        <w:t>至门窗洞</w:t>
      </w:r>
      <w:proofErr w:type="gramEnd"/>
      <w:r w:rsidRPr="00BE47A1">
        <w:rPr>
          <w:rFonts w:ascii="Times New Roman" w:hAnsi="Times New Roman" w:cs="Times New Roman" w:hint="eastAsia"/>
        </w:rPr>
        <w:t>边的距离及门窗洞口顶部至楼板（屋面板）底部的距离均不应小于</w:t>
      </w:r>
      <w:r w:rsidRPr="00BE47A1">
        <w:rPr>
          <w:rFonts w:ascii="Times New Roman" w:hAnsi="Times New Roman" w:cs="Times New Roman" w:hint="eastAsia"/>
        </w:rPr>
        <w:t>300mm</w:t>
      </w:r>
      <w:r w:rsidRPr="00BE47A1">
        <w:rPr>
          <w:rFonts w:ascii="Times New Roman" w:hAnsi="Times New Roman" w:cs="Times New Roman" w:hint="eastAsia"/>
        </w:rPr>
        <w:t>；</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2 </w:t>
      </w:r>
      <w:r w:rsidR="00C443D3" w:rsidRPr="00BE47A1">
        <w:rPr>
          <w:rFonts w:ascii="Times New Roman" w:hAnsi="Times New Roman" w:cs="Times New Roman" w:hint="eastAsia"/>
        </w:rPr>
        <w:t>钢丝网架保温板水平</w:t>
      </w:r>
      <w:r w:rsidRPr="00BE47A1">
        <w:rPr>
          <w:rFonts w:ascii="Times New Roman" w:hAnsi="Times New Roman" w:cs="Times New Roman" w:hint="eastAsia"/>
        </w:rPr>
        <w:t>向拼接时，其拼缝处双侧应各附加</w:t>
      </w:r>
      <w:r w:rsidR="00C443D3" w:rsidRPr="00BE47A1">
        <w:rPr>
          <w:rFonts w:ascii="Times New Roman" w:hAnsi="Times New Roman" w:cs="Times New Roman" w:hint="eastAsia"/>
        </w:rPr>
        <w:t>同规格</w:t>
      </w:r>
      <w:r w:rsidRPr="00BE47A1">
        <w:rPr>
          <w:rFonts w:ascii="Times New Roman" w:hAnsi="Times New Roman" w:cs="Times New Roman" w:hint="eastAsia"/>
        </w:rPr>
        <w:t>平网一层，且平网应与钢丝网片绑扎连接</w:t>
      </w:r>
      <w:r w:rsidR="00B74262" w:rsidRPr="00BE47A1">
        <w:rPr>
          <w:rFonts w:ascii="Times New Roman" w:hAnsi="Times New Roman" w:cs="Times New Roman" w:hint="eastAsia"/>
        </w:rPr>
        <w:t>，搭接长度不应小于</w:t>
      </w:r>
      <w:r w:rsidR="00B74262" w:rsidRPr="00BE47A1">
        <w:rPr>
          <w:rFonts w:ascii="Times New Roman" w:hAnsi="Times New Roman" w:cs="Times New Roman" w:hint="eastAsia"/>
        </w:rPr>
        <w:t>200mm</w:t>
      </w:r>
      <w:r w:rsidRPr="00BE47A1">
        <w:rPr>
          <w:rFonts w:ascii="Times New Roman" w:hAnsi="Times New Roman" w:cs="Times New Roman" w:hint="eastAsia"/>
        </w:rPr>
        <w:t>（图</w:t>
      </w:r>
      <w:r w:rsidRPr="00BE47A1">
        <w:rPr>
          <w:rFonts w:ascii="Times New Roman" w:hAnsi="Times New Roman" w:cs="Times New Roman" w:hint="eastAsia"/>
        </w:rPr>
        <w:t>4.</w:t>
      </w:r>
      <w:r w:rsidR="00B74262" w:rsidRPr="00BE47A1">
        <w:rPr>
          <w:rFonts w:ascii="Times New Roman" w:hAnsi="Times New Roman" w:cs="Times New Roman" w:hint="eastAsia"/>
        </w:rPr>
        <w:t>5.2-2</w:t>
      </w:r>
      <w:r w:rsidRPr="00BE47A1">
        <w:rPr>
          <w:rFonts w:ascii="Times New Roman" w:hAnsi="Times New Roman" w:cs="Times New Roman" w:hint="eastAsia"/>
        </w:rPr>
        <w:t>）；</w:t>
      </w:r>
    </w:p>
    <w:p w:rsidR="00B363F7" w:rsidRPr="00BE47A1" w:rsidRDefault="00D375DA">
      <w:pPr>
        <w:ind w:firstLine="420"/>
        <w:jc w:val="center"/>
      </w:pPr>
      <w:r w:rsidRPr="00BE47A1">
        <w:rPr>
          <w:noProof/>
        </w:rPr>
        <w:drawing>
          <wp:inline distT="0" distB="0" distL="0" distR="0">
            <wp:extent cx="3752850" cy="1762555"/>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2"/>
                    <a:srcRect/>
                    <a:stretch>
                      <a:fillRect/>
                    </a:stretch>
                  </pic:blipFill>
                  <pic:spPr bwMode="auto">
                    <a:xfrm>
                      <a:off x="0" y="0"/>
                      <a:ext cx="3752850" cy="1762555"/>
                    </a:xfrm>
                    <a:prstGeom prst="rect">
                      <a:avLst/>
                    </a:prstGeom>
                    <a:noFill/>
                    <a:ln w="9525">
                      <a:noFill/>
                      <a:miter lim="800000"/>
                      <a:headEnd/>
                      <a:tailEnd/>
                    </a:ln>
                  </pic:spPr>
                </pic:pic>
              </a:graphicData>
            </a:graphic>
          </wp:inline>
        </w:drawing>
      </w:r>
    </w:p>
    <w:p w:rsidR="00B363F7" w:rsidRPr="00BE47A1" w:rsidRDefault="00B042BE">
      <w:pPr>
        <w:ind w:firstLine="420"/>
        <w:jc w:val="center"/>
      </w:pPr>
      <w:r w:rsidRPr="00BE47A1">
        <w:rPr>
          <w:rFonts w:hint="eastAsia"/>
        </w:rPr>
        <w:t>图</w:t>
      </w:r>
      <w:r w:rsidRPr="00BE47A1">
        <w:rPr>
          <w:rFonts w:hint="eastAsia"/>
        </w:rPr>
        <w:t>4.</w:t>
      </w:r>
      <w:r w:rsidR="00C443D3" w:rsidRPr="00BE47A1">
        <w:rPr>
          <w:rFonts w:hint="eastAsia"/>
        </w:rPr>
        <w:t>5</w:t>
      </w:r>
      <w:r w:rsidRPr="00BE47A1">
        <w:rPr>
          <w:rFonts w:hint="eastAsia"/>
        </w:rPr>
        <w:t>.</w:t>
      </w:r>
      <w:r w:rsidR="00C443D3" w:rsidRPr="00BE47A1">
        <w:rPr>
          <w:rFonts w:hint="eastAsia"/>
        </w:rPr>
        <w:t>2</w:t>
      </w:r>
      <w:r w:rsidRPr="00BE47A1">
        <w:rPr>
          <w:rFonts w:hint="eastAsia"/>
        </w:rPr>
        <w:t>-</w:t>
      </w:r>
      <w:r w:rsidR="00B74262" w:rsidRPr="00BE47A1">
        <w:rPr>
          <w:rFonts w:hint="eastAsia"/>
        </w:rPr>
        <w:t>2</w:t>
      </w:r>
      <w:r w:rsidRPr="00BE47A1">
        <w:rPr>
          <w:rFonts w:hint="eastAsia"/>
        </w:rPr>
        <w:t xml:space="preserve">  </w:t>
      </w:r>
      <w:r w:rsidR="00B74262" w:rsidRPr="00BE47A1">
        <w:rPr>
          <w:rFonts w:hint="eastAsia"/>
        </w:rPr>
        <w:t>水平</w:t>
      </w:r>
      <w:r w:rsidRPr="00BE47A1">
        <w:rPr>
          <w:rFonts w:hint="eastAsia"/>
        </w:rPr>
        <w:t>向拼接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w:t>
      </w:r>
      <w:r w:rsidR="00D375DA" w:rsidRPr="00BE47A1">
        <w:rPr>
          <w:rFonts w:ascii="Times New Roman" w:hAnsi="Times New Roman" w:cs="Times New Roman" w:hint="eastAsia"/>
        </w:rPr>
        <w:t>附加平网</w:t>
      </w:r>
      <w:r w:rsidRPr="00BE47A1">
        <w:rPr>
          <w:rFonts w:ascii="Times New Roman" w:hAnsi="Times New Roman" w:cs="Times New Roman" w:hint="eastAsia"/>
        </w:rPr>
        <w:t>；</w:t>
      </w:r>
      <w:r w:rsidRPr="00BE47A1">
        <w:rPr>
          <w:rFonts w:ascii="Times New Roman" w:hAnsi="Times New Roman" w:cs="Times New Roman" w:hint="eastAsia"/>
        </w:rPr>
        <w:t>2</w:t>
      </w:r>
      <w:proofErr w:type="gramStart"/>
      <w:r w:rsidRPr="00BE47A1">
        <w:rPr>
          <w:rFonts w:ascii="Times New Roman" w:hAnsi="Times New Roman" w:cs="Times New Roman" w:hint="eastAsia"/>
        </w:rPr>
        <w:t>—钢丝网</w:t>
      </w:r>
      <w:proofErr w:type="gramEnd"/>
      <w:r w:rsidRPr="00BE47A1">
        <w:rPr>
          <w:rFonts w:ascii="Times New Roman" w:hAnsi="Times New Roman" w:cs="Times New Roman" w:hint="eastAsia"/>
        </w:rPr>
        <w:t>片；</w:t>
      </w:r>
      <w:r w:rsidRPr="00BE47A1">
        <w:rPr>
          <w:rFonts w:ascii="Times New Roman" w:hAnsi="Times New Roman" w:cs="Times New Roman" w:hint="eastAsia"/>
        </w:rPr>
        <w:t>3</w:t>
      </w:r>
      <w:proofErr w:type="gramStart"/>
      <w:r w:rsidRPr="00BE47A1">
        <w:rPr>
          <w:rFonts w:ascii="Times New Roman" w:hAnsi="Times New Roman" w:cs="Times New Roman" w:hint="eastAsia"/>
        </w:rPr>
        <w:t>—</w:t>
      </w:r>
      <w:r w:rsidR="00D375DA" w:rsidRPr="00BE47A1">
        <w:rPr>
          <w:rFonts w:ascii="Times New Roman" w:hAnsi="Times New Roman" w:cs="Times New Roman" w:hint="eastAsia"/>
        </w:rPr>
        <w:t>插丝</w:t>
      </w:r>
      <w:proofErr w:type="gramEnd"/>
      <w:r w:rsidRPr="00BE47A1">
        <w:rPr>
          <w:rFonts w:ascii="Times New Roman" w:hAnsi="Times New Roman" w:cs="Times New Roman" w:hint="eastAsia"/>
        </w:rPr>
        <w:t>；</w:t>
      </w:r>
      <w:r w:rsidRPr="00BE47A1">
        <w:rPr>
          <w:rFonts w:ascii="Times New Roman" w:hAnsi="Times New Roman" w:cs="Times New Roman" w:hint="eastAsia"/>
        </w:rPr>
        <w:t>4</w:t>
      </w:r>
      <w:r w:rsidRPr="00BE47A1">
        <w:rPr>
          <w:rFonts w:ascii="Times New Roman" w:hAnsi="Times New Roman" w:cs="Times New Roman" w:hint="eastAsia"/>
        </w:rPr>
        <w:t>—</w:t>
      </w:r>
      <w:r w:rsidR="00D375DA" w:rsidRPr="00BE47A1">
        <w:rPr>
          <w:rFonts w:ascii="Times New Roman" w:hAnsi="Times New Roman" w:cs="Times New Roman" w:hint="eastAsia"/>
        </w:rPr>
        <w:t>保温板</w:t>
      </w:r>
      <w:r w:rsidRPr="00BE47A1">
        <w:rPr>
          <w:rFonts w:ascii="Times New Roman" w:hAnsi="Times New Roman" w:cs="Times New Roman" w:hint="eastAsia"/>
        </w:rPr>
        <w:t>；</w:t>
      </w:r>
      <w:r w:rsidRPr="00BE47A1">
        <w:rPr>
          <w:rFonts w:ascii="Times New Roman" w:hAnsi="Times New Roman" w:cs="Times New Roman" w:hint="eastAsia"/>
        </w:rPr>
        <w:t>5</w:t>
      </w:r>
      <w:proofErr w:type="gramStart"/>
      <w:r w:rsidR="00D375DA" w:rsidRPr="00BE47A1">
        <w:rPr>
          <w:rFonts w:ascii="Times New Roman" w:hAnsi="Times New Roman" w:cs="Times New Roman" w:hint="eastAsia"/>
        </w:rPr>
        <w:t>—水平</w:t>
      </w:r>
      <w:proofErr w:type="gramEnd"/>
      <w:r w:rsidR="00D375DA" w:rsidRPr="00BE47A1">
        <w:rPr>
          <w:rFonts w:ascii="Times New Roman" w:hAnsi="Times New Roman" w:cs="Times New Roman" w:hint="eastAsia"/>
        </w:rPr>
        <w:t>向拼缝</w:t>
      </w:r>
      <w:r w:rsidR="00D375DA" w:rsidRPr="00BE47A1">
        <w:rPr>
          <w:rFonts w:ascii="Times New Roman" w:hAnsi="Times New Roman" w:cs="Times New Roman"/>
        </w:rPr>
        <w:t xml:space="preserve"> </w:t>
      </w:r>
    </w:p>
    <w:p w:rsidR="00B363F7" w:rsidRPr="00BE47A1" w:rsidRDefault="00B042BE" w:rsidP="003565BD">
      <w:pPr>
        <w:ind w:firstLine="420"/>
        <w:rPr>
          <w:rFonts w:ascii="Times New Roman" w:hAnsi="Times New Roman" w:cs="Times New Roman"/>
        </w:rPr>
      </w:pPr>
      <w:r w:rsidRPr="00BE47A1">
        <w:rPr>
          <w:rFonts w:ascii="Times New Roman" w:hAnsi="Times New Roman" w:cs="Times New Roman" w:hint="eastAsia"/>
        </w:rPr>
        <w:t xml:space="preserve">3 </w:t>
      </w:r>
      <w:r w:rsidRPr="00BE47A1">
        <w:rPr>
          <w:rFonts w:ascii="Times New Roman" w:hAnsi="Times New Roman" w:cs="Times New Roman" w:hint="eastAsia"/>
        </w:rPr>
        <w:t>钢丝网架保温板竖向拼接时，拼接缝处双侧除各附加搭接平网一层外，尚应在墙板一侧钢丝网片内侧附加</w:t>
      </w:r>
      <w:r w:rsidRPr="00BE47A1">
        <w:rPr>
          <w:rFonts w:ascii="Times New Roman" w:hAnsi="Times New Roman" w:cs="Times New Roman" w:hint="eastAsia"/>
        </w:rPr>
        <w:t>1</w:t>
      </w:r>
      <w:r w:rsidRPr="00BE47A1">
        <w:rPr>
          <w:rFonts w:ascii="Times New Roman" w:hAnsi="Times New Roman" w:cs="Times New Roman" w:hint="eastAsia"/>
        </w:rPr>
        <w:t>根校平钢筋，钢筋直径宜为</w:t>
      </w:r>
      <w:r w:rsidRPr="00BE47A1">
        <w:rPr>
          <w:rFonts w:ascii="Times New Roman" w:hAnsi="Times New Roman" w:cs="Times New Roman" w:hint="eastAsia"/>
        </w:rPr>
        <w:t>10mm</w:t>
      </w:r>
      <w:r w:rsidRPr="00BE47A1">
        <w:rPr>
          <w:rFonts w:ascii="Times New Roman" w:hAnsi="Times New Roman" w:cs="Times New Roman" w:hint="eastAsia"/>
        </w:rPr>
        <w:t>，间距宜为</w:t>
      </w:r>
      <w:r w:rsidRPr="00BE47A1">
        <w:rPr>
          <w:rFonts w:ascii="Times New Roman" w:hAnsi="Times New Roman" w:cs="Times New Roman" w:hint="eastAsia"/>
        </w:rPr>
        <w:t>500mm</w:t>
      </w:r>
      <w:r w:rsidRPr="00BE47A1">
        <w:rPr>
          <w:rFonts w:ascii="Times New Roman" w:hAnsi="Times New Roman" w:cs="Times New Roman" w:hint="eastAsia"/>
        </w:rPr>
        <w:t>，长度宜为</w:t>
      </w:r>
      <w:r w:rsidRPr="00BE47A1">
        <w:rPr>
          <w:rFonts w:ascii="Times New Roman" w:hAnsi="Times New Roman" w:cs="Times New Roman" w:hint="eastAsia"/>
        </w:rPr>
        <w:t>600mm</w:t>
      </w:r>
      <w:r w:rsidRPr="00BE47A1">
        <w:rPr>
          <w:rFonts w:ascii="Times New Roman" w:hAnsi="Times New Roman" w:cs="Times New Roman" w:hint="eastAsia"/>
        </w:rPr>
        <w:t>（图</w:t>
      </w:r>
      <w:r w:rsidRPr="00BE47A1">
        <w:rPr>
          <w:rFonts w:ascii="Times New Roman" w:hAnsi="Times New Roman" w:cs="Times New Roman" w:hint="eastAsia"/>
        </w:rPr>
        <w:t>4.</w:t>
      </w:r>
      <w:r w:rsidR="007524BC" w:rsidRPr="00BE47A1">
        <w:rPr>
          <w:rFonts w:ascii="Times New Roman" w:hAnsi="Times New Roman" w:cs="Times New Roman" w:hint="eastAsia"/>
        </w:rPr>
        <w:t>5.2-3</w:t>
      </w:r>
      <w:r w:rsidRPr="00BE47A1">
        <w:rPr>
          <w:rFonts w:ascii="Times New Roman" w:hAnsi="Times New Roman" w:cs="Times New Roman" w:hint="eastAsia"/>
        </w:rPr>
        <w:t>）。</w:t>
      </w:r>
    </w:p>
    <w:p w:rsidR="00B363F7" w:rsidRPr="00BE47A1" w:rsidRDefault="007524BC">
      <w:pPr>
        <w:ind w:firstLine="420"/>
        <w:jc w:val="center"/>
        <w:rPr>
          <w:rFonts w:ascii="Times New Roman" w:hAnsi="Times New Roman" w:cs="Times New Roman"/>
        </w:rPr>
      </w:pPr>
      <w:r w:rsidRPr="00BE47A1">
        <w:rPr>
          <w:noProof/>
        </w:rPr>
        <w:lastRenderedPageBreak/>
        <w:drawing>
          <wp:inline distT="0" distB="0" distL="0" distR="0">
            <wp:extent cx="1694729" cy="3268980"/>
            <wp:effectExtent l="19050" t="0" r="721"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3"/>
                    <a:srcRect/>
                    <a:stretch>
                      <a:fillRect/>
                    </a:stretch>
                  </pic:blipFill>
                  <pic:spPr bwMode="auto">
                    <a:xfrm>
                      <a:off x="0" y="0"/>
                      <a:ext cx="1698754" cy="3276744"/>
                    </a:xfrm>
                    <a:prstGeom prst="rect">
                      <a:avLst/>
                    </a:prstGeom>
                    <a:noFill/>
                    <a:ln w="9525">
                      <a:noFill/>
                      <a:miter lim="800000"/>
                      <a:headEnd/>
                      <a:tailEnd/>
                    </a:ln>
                  </pic:spPr>
                </pic:pic>
              </a:graphicData>
            </a:graphic>
          </wp:inline>
        </w:drawing>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w:t>
      </w:r>
      <w:r w:rsidR="007524BC" w:rsidRPr="00BE47A1">
        <w:rPr>
          <w:rFonts w:ascii="Times New Roman" w:hAnsi="Times New Roman" w:cs="Times New Roman" w:hint="eastAsia"/>
        </w:rPr>
        <w:t>5</w:t>
      </w:r>
      <w:r w:rsidRPr="00BE47A1">
        <w:rPr>
          <w:rFonts w:ascii="Times New Roman" w:hAnsi="Times New Roman" w:cs="Times New Roman" w:hint="eastAsia"/>
        </w:rPr>
        <w:t>.</w:t>
      </w:r>
      <w:r w:rsidR="007524BC" w:rsidRPr="00BE47A1">
        <w:rPr>
          <w:rFonts w:ascii="Times New Roman" w:hAnsi="Times New Roman" w:cs="Times New Roman" w:hint="eastAsia"/>
        </w:rPr>
        <w:t>2-3</w:t>
      </w:r>
      <w:r w:rsidRPr="00BE47A1">
        <w:rPr>
          <w:rFonts w:ascii="Times New Roman" w:hAnsi="Times New Roman" w:cs="Times New Roman" w:hint="eastAsia"/>
        </w:rPr>
        <w:t xml:space="preserve">  </w:t>
      </w:r>
      <w:r w:rsidRPr="00BE47A1">
        <w:rPr>
          <w:rFonts w:ascii="Times New Roman" w:hAnsi="Times New Roman" w:cs="Times New Roman" w:hint="eastAsia"/>
        </w:rPr>
        <w:t>竖向拼接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—竖向拼缝；</w:t>
      </w:r>
      <w:r w:rsidRPr="00BE47A1">
        <w:rPr>
          <w:rFonts w:ascii="Times New Roman" w:hAnsi="Times New Roman" w:cs="Times New Roman" w:hint="eastAsia"/>
        </w:rPr>
        <w:t>2</w:t>
      </w:r>
      <w:r w:rsidRPr="00BE47A1">
        <w:rPr>
          <w:rFonts w:ascii="Times New Roman" w:hAnsi="Times New Roman" w:cs="Times New Roman" w:hint="eastAsia"/>
        </w:rPr>
        <w:t>—</w:t>
      </w:r>
      <w:r w:rsidR="007524BC" w:rsidRPr="00BE47A1">
        <w:rPr>
          <w:rFonts w:ascii="Times New Roman" w:hAnsi="Times New Roman" w:cs="Times New Roman" w:hint="eastAsia"/>
        </w:rPr>
        <w:t>附加</w:t>
      </w:r>
      <w:r w:rsidRPr="00BE47A1">
        <w:rPr>
          <w:rFonts w:ascii="Times New Roman" w:hAnsi="Times New Roman" w:cs="Times New Roman" w:hint="eastAsia"/>
        </w:rPr>
        <w:t>平网；</w:t>
      </w:r>
      <w:r w:rsidRPr="00BE47A1">
        <w:rPr>
          <w:rFonts w:ascii="Times New Roman" w:hAnsi="Times New Roman" w:cs="Times New Roman" w:hint="eastAsia"/>
        </w:rPr>
        <w:t>3</w:t>
      </w:r>
      <w:proofErr w:type="gramStart"/>
      <w:r w:rsidRPr="00BE47A1">
        <w:rPr>
          <w:rFonts w:ascii="Times New Roman" w:hAnsi="Times New Roman" w:cs="Times New Roman" w:hint="eastAsia"/>
        </w:rPr>
        <w:t>—</w:t>
      </w:r>
      <w:r w:rsidR="0054635F" w:rsidRPr="00BE47A1">
        <w:rPr>
          <w:rFonts w:ascii="Times New Roman" w:hAnsi="Times New Roman" w:cs="Times New Roman" w:hint="eastAsia"/>
        </w:rPr>
        <w:t>插丝</w:t>
      </w:r>
      <w:proofErr w:type="gramEnd"/>
      <w:r w:rsidRPr="00BE47A1">
        <w:rPr>
          <w:rFonts w:ascii="Times New Roman" w:hAnsi="Times New Roman" w:cs="Times New Roman" w:hint="eastAsia"/>
        </w:rPr>
        <w:t>；</w:t>
      </w:r>
      <w:r w:rsidRPr="00BE47A1">
        <w:rPr>
          <w:rFonts w:ascii="Times New Roman" w:hAnsi="Times New Roman" w:cs="Times New Roman" w:hint="eastAsia"/>
        </w:rPr>
        <w:t>4</w:t>
      </w:r>
      <w:r w:rsidRPr="00BE47A1">
        <w:rPr>
          <w:rFonts w:ascii="Times New Roman" w:hAnsi="Times New Roman" w:cs="Times New Roman" w:hint="eastAsia"/>
        </w:rPr>
        <w:t>—校平钢</w:t>
      </w:r>
      <w:r w:rsidR="007524BC" w:rsidRPr="00BE47A1">
        <w:rPr>
          <w:rFonts w:ascii="Times New Roman" w:hAnsi="Times New Roman" w:cs="Times New Roman" w:hint="eastAsia"/>
        </w:rPr>
        <w:t>筋</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4.</w:t>
      </w:r>
      <w:r w:rsidR="007524BC" w:rsidRPr="00BE47A1">
        <w:rPr>
          <w:rFonts w:ascii="Times New Roman" w:hAnsi="Times New Roman" w:cs="Times New Roman" w:hint="eastAsia"/>
          <w:b/>
        </w:rPr>
        <w:t>5.3</w:t>
      </w:r>
      <w:r w:rsidRPr="00BE47A1">
        <w:rPr>
          <w:rFonts w:ascii="Times New Roman" w:hAnsi="Times New Roman" w:cs="Times New Roman" w:hint="eastAsia"/>
        </w:rPr>
        <w:t xml:space="preserve"> </w:t>
      </w:r>
      <w:r w:rsidRPr="00BE47A1">
        <w:rPr>
          <w:rFonts w:ascii="Times New Roman" w:hAnsi="Times New Roman" w:cs="Times New Roman" w:hint="eastAsia"/>
        </w:rPr>
        <w:t>钢丝网架保温墙体的转角处</w:t>
      </w:r>
      <w:r w:rsidR="0082440B" w:rsidRPr="00BE47A1">
        <w:rPr>
          <w:rFonts w:ascii="Times New Roman" w:hAnsi="Times New Roman" w:cs="Times New Roman" w:hint="eastAsia"/>
        </w:rPr>
        <w:t>加</w:t>
      </w:r>
      <w:r w:rsidRPr="00BE47A1">
        <w:rPr>
          <w:rFonts w:ascii="Times New Roman" w:hAnsi="Times New Roman" w:cs="Times New Roman" w:hint="eastAsia"/>
        </w:rPr>
        <w:t>强</w:t>
      </w:r>
      <w:r w:rsidR="0082440B" w:rsidRPr="00BE47A1">
        <w:rPr>
          <w:rFonts w:ascii="Times New Roman" w:hAnsi="Times New Roman" w:cs="Times New Roman" w:hint="eastAsia"/>
        </w:rPr>
        <w:t>措施</w:t>
      </w:r>
      <w:r w:rsidRPr="00BE47A1">
        <w:rPr>
          <w:rFonts w:ascii="Times New Roman" w:hAnsi="Times New Roman" w:cs="Times New Roman" w:hint="eastAsia"/>
        </w:rPr>
        <w:t>应符合下列规定：</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rPr>
        <w:t xml:space="preserve">  </w:t>
      </w:r>
      <w:r w:rsidRPr="00BE47A1">
        <w:rPr>
          <w:rFonts w:ascii="Times New Roman" w:hAnsi="Times New Roman" w:cs="Times New Roman" w:hint="eastAsia"/>
        </w:rPr>
        <w:t>L</w:t>
      </w:r>
      <w:r w:rsidRPr="00BE47A1">
        <w:rPr>
          <w:rFonts w:ascii="Times New Roman" w:hAnsi="Times New Roman" w:cs="Times New Roman" w:hint="eastAsia"/>
        </w:rPr>
        <w:t>形拼接时，阴阳角均应附加角网（图</w:t>
      </w:r>
      <w:r w:rsidRPr="00BE47A1">
        <w:rPr>
          <w:rFonts w:ascii="Times New Roman" w:hAnsi="Times New Roman" w:cs="Times New Roman" w:hint="eastAsia"/>
        </w:rPr>
        <w:t>4.</w:t>
      </w:r>
      <w:r w:rsidR="0013297A" w:rsidRPr="00BE47A1">
        <w:rPr>
          <w:rFonts w:ascii="Times New Roman" w:hAnsi="Times New Roman" w:cs="Times New Roman" w:hint="eastAsia"/>
        </w:rPr>
        <w:t>5</w:t>
      </w:r>
      <w:r w:rsidR="0013297A" w:rsidRPr="00BE47A1">
        <w:rPr>
          <w:rFonts w:ascii="Times New Roman" w:hAnsi="Times New Roman" w:cs="Times New Roman"/>
        </w:rPr>
        <w:t>.</w:t>
      </w:r>
      <w:r w:rsidR="0013297A" w:rsidRPr="00BE47A1">
        <w:rPr>
          <w:rFonts w:ascii="Times New Roman" w:hAnsi="Times New Roman" w:cs="Times New Roman" w:hint="eastAsia"/>
        </w:rPr>
        <w:t>3</w:t>
      </w:r>
      <w:r w:rsidRPr="00BE47A1">
        <w:rPr>
          <w:rFonts w:ascii="Times New Roman" w:hAnsi="Times New Roman" w:cs="Times New Roman" w:hint="eastAsia"/>
        </w:rPr>
        <w:t>-1</w:t>
      </w:r>
      <w:r w:rsidRPr="00BE47A1">
        <w:rPr>
          <w:rFonts w:ascii="Times New Roman" w:hAnsi="Times New Roman" w:cs="Times New Roman" w:hint="eastAsia"/>
        </w:rPr>
        <w:t>）；</w:t>
      </w:r>
    </w:p>
    <w:p w:rsidR="00B363F7" w:rsidRPr="00BE47A1" w:rsidRDefault="0013297A">
      <w:pPr>
        <w:ind w:firstLineChars="0" w:firstLine="0"/>
        <w:jc w:val="center"/>
        <w:rPr>
          <w:rFonts w:ascii="Times New Roman" w:hAnsi="Times New Roman" w:cs="Times New Roman"/>
        </w:rPr>
      </w:pPr>
      <w:r w:rsidRPr="00BE47A1">
        <w:rPr>
          <w:noProof/>
        </w:rPr>
        <w:drawing>
          <wp:inline distT="0" distB="0" distL="0" distR="0">
            <wp:extent cx="2487930" cy="2434743"/>
            <wp:effectExtent l="19050" t="0" r="762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4"/>
                    <a:srcRect/>
                    <a:stretch>
                      <a:fillRect/>
                    </a:stretch>
                  </pic:blipFill>
                  <pic:spPr bwMode="auto">
                    <a:xfrm>
                      <a:off x="0" y="0"/>
                      <a:ext cx="2490888" cy="2437638"/>
                    </a:xfrm>
                    <a:prstGeom prst="rect">
                      <a:avLst/>
                    </a:prstGeom>
                    <a:noFill/>
                    <a:ln w="9525">
                      <a:noFill/>
                      <a:miter lim="800000"/>
                      <a:headEnd/>
                      <a:tailEnd/>
                    </a:ln>
                  </pic:spPr>
                </pic:pic>
              </a:graphicData>
            </a:graphic>
          </wp:inline>
        </w:drawing>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w:t>
      </w:r>
      <w:r w:rsidR="0013297A" w:rsidRPr="00BE47A1">
        <w:rPr>
          <w:rFonts w:ascii="Times New Roman" w:hAnsi="Times New Roman" w:cs="Times New Roman" w:hint="eastAsia"/>
        </w:rPr>
        <w:t>5</w:t>
      </w:r>
      <w:r w:rsidRPr="00BE47A1">
        <w:rPr>
          <w:rFonts w:ascii="Times New Roman" w:hAnsi="Times New Roman" w:cs="Times New Roman"/>
        </w:rPr>
        <w:t>.</w:t>
      </w:r>
      <w:r w:rsidR="0013297A" w:rsidRPr="00BE47A1">
        <w:rPr>
          <w:rFonts w:ascii="Times New Roman" w:hAnsi="Times New Roman" w:cs="Times New Roman" w:hint="eastAsia"/>
        </w:rPr>
        <w:t>3</w:t>
      </w:r>
      <w:r w:rsidRPr="00BE47A1">
        <w:rPr>
          <w:rFonts w:ascii="Times New Roman" w:hAnsi="Times New Roman" w:cs="Times New Roman" w:hint="eastAsia"/>
        </w:rPr>
        <w:t>-</w:t>
      </w:r>
      <w:r w:rsidRPr="00BE47A1">
        <w:rPr>
          <w:rFonts w:ascii="Times New Roman" w:hAnsi="Times New Roman" w:cs="Times New Roman"/>
        </w:rPr>
        <w:t>1</w:t>
      </w:r>
      <w:r w:rsidRPr="00BE47A1">
        <w:rPr>
          <w:rFonts w:ascii="Times New Roman" w:hAnsi="Times New Roman" w:cs="Times New Roman" w:hint="eastAsia"/>
        </w:rPr>
        <w:t xml:space="preserve">  </w:t>
      </w:r>
      <w:r w:rsidRPr="00BE47A1">
        <w:rPr>
          <w:rFonts w:ascii="Times New Roman" w:hAnsi="Times New Roman" w:cs="Times New Roman" w:hint="eastAsia"/>
        </w:rPr>
        <w:t>内墙</w:t>
      </w:r>
      <w:r w:rsidRPr="00BE47A1">
        <w:rPr>
          <w:rFonts w:ascii="Times New Roman" w:hAnsi="Times New Roman" w:cs="Times New Roman" w:hint="eastAsia"/>
        </w:rPr>
        <w:t>L</w:t>
      </w:r>
      <w:r w:rsidRPr="00BE47A1">
        <w:rPr>
          <w:rFonts w:ascii="Times New Roman" w:hAnsi="Times New Roman" w:cs="Times New Roman" w:hint="eastAsia"/>
        </w:rPr>
        <w:t>形拼接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rPr>
        <w:t>1</w:t>
      </w:r>
      <w:proofErr w:type="gramStart"/>
      <w:r w:rsidRPr="00BE47A1">
        <w:rPr>
          <w:rFonts w:ascii="Times New Roman" w:hAnsi="Times New Roman" w:cs="Times New Roman"/>
        </w:rPr>
        <w:t>—</w:t>
      </w:r>
      <w:r w:rsidRPr="00BE47A1">
        <w:rPr>
          <w:rFonts w:ascii="Times New Roman" w:hAnsi="Times New Roman" w:cs="Times New Roman" w:hint="eastAsia"/>
        </w:rPr>
        <w:t>阳角</w:t>
      </w:r>
      <w:proofErr w:type="gramEnd"/>
      <w:r w:rsidRPr="00BE47A1">
        <w:rPr>
          <w:rFonts w:ascii="Times New Roman" w:hAnsi="Times New Roman" w:cs="Times New Roman" w:hint="eastAsia"/>
        </w:rPr>
        <w:t>网</w:t>
      </w:r>
      <w:r w:rsidRPr="00BE47A1">
        <w:rPr>
          <w:rFonts w:ascii="Times New Roman" w:hAnsi="Times New Roman" w:cs="Times New Roman"/>
        </w:rPr>
        <w:t>；</w:t>
      </w:r>
      <w:r w:rsidRPr="00BE47A1">
        <w:rPr>
          <w:rFonts w:ascii="Times New Roman" w:hAnsi="Times New Roman" w:cs="Times New Roman"/>
        </w:rPr>
        <w:t>2—</w:t>
      </w:r>
      <w:r w:rsidRPr="00BE47A1">
        <w:rPr>
          <w:rFonts w:ascii="Times New Roman" w:hAnsi="Times New Roman" w:cs="Times New Roman" w:hint="eastAsia"/>
        </w:rPr>
        <w:t>阴角网</w:t>
      </w:r>
      <w:r w:rsidRPr="00BE47A1">
        <w:rPr>
          <w:rFonts w:ascii="Times New Roman" w:hAnsi="Times New Roman" w:cs="Times New Roman"/>
        </w:rPr>
        <w:t>；</w:t>
      </w:r>
      <w:r w:rsidRPr="00BE47A1">
        <w:rPr>
          <w:rFonts w:ascii="Times New Roman" w:hAnsi="Times New Roman" w:cs="Times New Roman"/>
        </w:rPr>
        <w:t>3—</w:t>
      </w:r>
      <w:r w:rsidRPr="00BE47A1">
        <w:rPr>
          <w:rFonts w:ascii="Times New Roman" w:hAnsi="Times New Roman" w:cs="Times New Roman" w:hint="eastAsia"/>
        </w:rPr>
        <w:t>保温板</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2</w:t>
      </w:r>
      <w:r w:rsidRPr="00BE47A1">
        <w:rPr>
          <w:rFonts w:ascii="Times New Roman" w:hAnsi="Times New Roman" w:cs="Times New Roman"/>
        </w:rPr>
        <w:t xml:space="preserve">  </w:t>
      </w:r>
      <w:r w:rsidRPr="00BE47A1">
        <w:rPr>
          <w:rFonts w:ascii="Times New Roman" w:hAnsi="Times New Roman" w:cs="Times New Roman" w:hint="eastAsia"/>
        </w:rPr>
        <w:t>T</w:t>
      </w:r>
      <w:r w:rsidRPr="00BE47A1">
        <w:rPr>
          <w:rFonts w:ascii="Times New Roman" w:hAnsi="Times New Roman" w:cs="Times New Roman" w:hint="eastAsia"/>
        </w:rPr>
        <w:t>形拼接时，阴角处应附加角网（图</w:t>
      </w:r>
      <w:r w:rsidRPr="00BE47A1">
        <w:rPr>
          <w:rFonts w:ascii="Times New Roman" w:hAnsi="Times New Roman" w:cs="Times New Roman" w:hint="eastAsia"/>
        </w:rPr>
        <w:t>4.</w:t>
      </w:r>
      <w:r w:rsidR="0013297A" w:rsidRPr="00BE47A1">
        <w:rPr>
          <w:rFonts w:ascii="Times New Roman" w:hAnsi="Times New Roman" w:cs="Times New Roman" w:hint="eastAsia"/>
        </w:rPr>
        <w:t>5</w:t>
      </w:r>
      <w:r w:rsidR="0013297A" w:rsidRPr="00BE47A1">
        <w:rPr>
          <w:rFonts w:ascii="Times New Roman" w:hAnsi="Times New Roman" w:cs="Times New Roman"/>
        </w:rPr>
        <w:t>.</w:t>
      </w:r>
      <w:r w:rsidR="0013297A" w:rsidRPr="00BE47A1">
        <w:rPr>
          <w:rFonts w:ascii="Times New Roman" w:hAnsi="Times New Roman" w:cs="Times New Roman" w:hint="eastAsia"/>
        </w:rPr>
        <w:t>3</w:t>
      </w:r>
      <w:r w:rsidRPr="00BE47A1">
        <w:rPr>
          <w:rFonts w:ascii="Times New Roman" w:hAnsi="Times New Roman" w:cs="Times New Roman" w:hint="eastAsia"/>
        </w:rPr>
        <w:t>-2</w:t>
      </w:r>
      <w:r w:rsidRPr="00BE47A1">
        <w:rPr>
          <w:rFonts w:ascii="Times New Roman" w:hAnsi="Times New Roman" w:cs="Times New Roman" w:hint="eastAsia"/>
        </w:rPr>
        <w:t>）；</w:t>
      </w:r>
    </w:p>
    <w:p w:rsidR="00B363F7" w:rsidRPr="00BE47A1" w:rsidRDefault="0013297A">
      <w:pPr>
        <w:ind w:firstLineChars="0" w:firstLine="0"/>
        <w:jc w:val="center"/>
        <w:rPr>
          <w:rFonts w:ascii="Times New Roman" w:hAnsi="Times New Roman" w:cs="Times New Roman"/>
        </w:rPr>
      </w:pPr>
      <w:r w:rsidRPr="00BE47A1">
        <w:rPr>
          <w:noProof/>
        </w:rPr>
        <w:lastRenderedPageBreak/>
        <w:drawing>
          <wp:inline distT="0" distB="0" distL="0" distR="0">
            <wp:extent cx="3194685" cy="2008741"/>
            <wp:effectExtent l="19050" t="0" r="571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5"/>
                    <a:srcRect/>
                    <a:stretch>
                      <a:fillRect/>
                    </a:stretch>
                  </pic:blipFill>
                  <pic:spPr bwMode="auto">
                    <a:xfrm>
                      <a:off x="0" y="0"/>
                      <a:ext cx="3197786" cy="2010691"/>
                    </a:xfrm>
                    <a:prstGeom prst="rect">
                      <a:avLst/>
                    </a:prstGeom>
                    <a:noFill/>
                    <a:ln w="9525">
                      <a:noFill/>
                      <a:miter lim="800000"/>
                      <a:headEnd/>
                      <a:tailEnd/>
                    </a:ln>
                  </pic:spPr>
                </pic:pic>
              </a:graphicData>
            </a:graphic>
          </wp:inline>
        </w:drawing>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w:t>
      </w:r>
      <w:r w:rsidR="004F4A2B" w:rsidRPr="00BE47A1">
        <w:rPr>
          <w:rFonts w:ascii="Times New Roman" w:hAnsi="Times New Roman" w:cs="Times New Roman" w:hint="eastAsia"/>
        </w:rPr>
        <w:t>5</w:t>
      </w:r>
      <w:r w:rsidRPr="00BE47A1">
        <w:rPr>
          <w:rFonts w:ascii="Times New Roman" w:hAnsi="Times New Roman" w:cs="Times New Roman"/>
        </w:rPr>
        <w:t>.</w:t>
      </w:r>
      <w:r w:rsidR="004F4A2B" w:rsidRPr="00BE47A1">
        <w:rPr>
          <w:rFonts w:ascii="Times New Roman" w:hAnsi="Times New Roman" w:cs="Times New Roman" w:hint="eastAsia"/>
        </w:rPr>
        <w:t>3</w:t>
      </w:r>
      <w:r w:rsidRPr="00BE47A1">
        <w:rPr>
          <w:rFonts w:ascii="Times New Roman" w:hAnsi="Times New Roman" w:cs="Times New Roman" w:hint="eastAsia"/>
        </w:rPr>
        <w:t>-</w:t>
      </w:r>
      <w:r w:rsidRPr="00BE47A1">
        <w:rPr>
          <w:rFonts w:ascii="Times New Roman" w:hAnsi="Times New Roman" w:cs="Times New Roman"/>
        </w:rPr>
        <w:t>2</w:t>
      </w:r>
      <w:r w:rsidRPr="00BE47A1">
        <w:rPr>
          <w:rFonts w:ascii="Times New Roman" w:hAnsi="Times New Roman" w:cs="Times New Roman" w:hint="eastAsia"/>
        </w:rPr>
        <w:t xml:space="preserve">  </w:t>
      </w:r>
      <w:r w:rsidRPr="00BE47A1">
        <w:rPr>
          <w:rFonts w:ascii="Times New Roman" w:hAnsi="Times New Roman" w:cs="Times New Roman" w:hint="eastAsia"/>
        </w:rPr>
        <w:t>内墙</w:t>
      </w:r>
      <w:r w:rsidRPr="00BE47A1">
        <w:rPr>
          <w:rFonts w:ascii="Times New Roman" w:hAnsi="Times New Roman" w:cs="Times New Roman" w:hint="eastAsia"/>
        </w:rPr>
        <w:t>T</w:t>
      </w:r>
      <w:r w:rsidRPr="00BE47A1">
        <w:rPr>
          <w:rFonts w:ascii="Times New Roman" w:hAnsi="Times New Roman" w:cs="Times New Roman" w:hint="eastAsia"/>
        </w:rPr>
        <w:t>形拼接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rPr>
        <w:t>1—</w:t>
      </w:r>
      <w:r w:rsidRPr="00BE47A1">
        <w:rPr>
          <w:rFonts w:ascii="Times New Roman" w:hAnsi="Times New Roman" w:cs="Times New Roman" w:hint="eastAsia"/>
        </w:rPr>
        <w:t>阴角网</w:t>
      </w:r>
      <w:r w:rsidRPr="00BE47A1">
        <w:rPr>
          <w:rFonts w:ascii="Times New Roman" w:hAnsi="Times New Roman" w:cs="Times New Roman"/>
        </w:rPr>
        <w:t>；</w:t>
      </w:r>
      <w:r w:rsidR="004F4A2B" w:rsidRPr="00BE47A1">
        <w:rPr>
          <w:rFonts w:ascii="Times New Roman" w:hAnsi="Times New Roman" w:cs="Times New Roman" w:hint="eastAsia"/>
        </w:rPr>
        <w:t>2</w:t>
      </w:r>
      <w:r w:rsidRPr="00BE47A1">
        <w:rPr>
          <w:rFonts w:ascii="Times New Roman" w:hAnsi="Times New Roman" w:cs="Times New Roman"/>
        </w:rPr>
        <w:t>—</w:t>
      </w:r>
      <w:r w:rsidRPr="00BE47A1">
        <w:rPr>
          <w:rFonts w:ascii="Times New Roman" w:hAnsi="Times New Roman" w:cs="Times New Roman" w:hint="eastAsia"/>
        </w:rPr>
        <w:t>保温板</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 xml:space="preserve">3 </w:t>
      </w:r>
      <w:r w:rsidR="005A32AA" w:rsidRPr="00BE47A1">
        <w:rPr>
          <w:rFonts w:ascii="Times New Roman" w:hAnsi="Times New Roman" w:cs="Times New Roman" w:hint="eastAsia"/>
        </w:rPr>
        <w:t>十字形拼接时，</w:t>
      </w:r>
      <w:r w:rsidRPr="00BE47A1">
        <w:rPr>
          <w:rFonts w:ascii="Times New Roman" w:hAnsi="Times New Roman" w:cs="Times New Roman" w:hint="eastAsia"/>
        </w:rPr>
        <w:t>阴角</w:t>
      </w:r>
      <w:r w:rsidR="005A32AA" w:rsidRPr="00BE47A1">
        <w:rPr>
          <w:rFonts w:ascii="Times New Roman" w:hAnsi="Times New Roman" w:cs="Times New Roman" w:hint="eastAsia"/>
        </w:rPr>
        <w:t>处</w:t>
      </w:r>
      <w:r w:rsidRPr="00BE47A1">
        <w:rPr>
          <w:rFonts w:ascii="Times New Roman" w:hAnsi="Times New Roman" w:cs="Times New Roman" w:hint="eastAsia"/>
        </w:rPr>
        <w:t>应附加角网（图</w:t>
      </w:r>
      <w:r w:rsidRPr="00BE47A1">
        <w:rPr>
          <w:rFonts w:ascii="Times New Roman" w:hAnsi="Times New Roman" w:cs="Times New Roman" w:hint="eastAsia"/>
        </w:rPr>
        <w:t>4.</w:t>
      </w:r>
      <w:r w:rsidR="004F4A2B" w:rsidRPr="00BE47A1">
        <w:rPr>
          <w:rFonts w:ascii="Times New Roman" w:hAnsi="Times New Roman" w:cs="Times New Roman" w:hint="eastAsia"/>
        </w:rPr>
        <w:t>5</w:t>
      </w:r>
      <w:r w:rsidR="004F4A2B" w:rsidRPr="00BE47A1">
        <w:rPr>
          <w:rFonts w:ascii="Times New Roman" w:hAnsi="Times New Roman" w:cs="Times New Roman"/>
        </w:rPr>
        <w:t>.</w:t>
      </w:r>
      <w:r w:rsidR="004F4A2B" w:rsidRPr="00BE47A1">
        <w:rPr>
          <w:rFonts w:ascii="Times New Roman" w:hAnsi="Times New Roman" w:cs="Times New Roman" w:hint="eastAsia"/>
        </w:rPr>
        <w:t>3</w:t>
      </w:r>
      <w:r w:rsidRPr="00BE47A1">
        <w:rPr>
          <w:rFonts w:ascii="Times New Roman" w:hAnsi="Times New Roman" w:cs="Times New Roman" w:hint="eastAsia"/>
        </w:rPr>
        <w:t>-3</w:t>
      </w:r>
      <w:r w:rsidRPr="00BE47A1">
        <w:rPr>
          <w:rFonts w:ascii="Times New Roman" w:hAnsi="Times New Roman" w:cs="Times New Roman" w:hint="eastAsia"/>
        </w:rPr>
        <w:t>）；</w:t>
      </w:r>
    </w:p>
    <w:p w:rsidR="00B363F7" w:rsidRPr="00BE47A1" w:rsidRDefault="00B363F7">
      <w:pPr>
        <w:ind w:firstLine="420"/>
        <w:rPr>
          <w:rFonts w:ascii="Times New Roman" w:hAnsi="Times New Roman" w:cs="Times New Roman"/>
        </w:rPr>
      </w:pPr>
    </w:p>
    <w:p w:rsidR="00B363F7" w:rsidRPr="00BE47A1" w:rsidRDefault="004F4A2B">
      <w:pPr>
        <w:ind w:firstLine="420"/>
        <w:jc w:val="center"/>
        <w:rPr>
          <w:rFonts w:ascii="Times New Roman" w:hAnsi="Times New Roman" w:cs="Times New Roman"/>
        </w:rPr>
      </w:pPr>
      <w:r w:rsidRPr="00BE47A1">
        <w:rPr>
          <w:noProof/>
        </w:rPr>
        <w:drawing>
          <wp:inline distT="0" distB="0" distL="0" distR="0">
            <wp:extent cx="3192780" cy="3116580"/>
            <wp:effectExtent l="19050" t="0" r="762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6"/>
                    <a:srcRect/>
                    <a:stretch>
                      <a:fillRect/>
                    </a:stretch>
                  </pic:blipFill>
                  <pic:spPr bwMode="auto">
                    <a:xfrm>
                      <a:off x="0" y="0"/>
                      <a:ext cx="3192780" cy="3116580"/>
                    </a:xfrm>
                    <a:prstGeom prst="rect">
                      <a:avLst/>
                    </a:prstGeom>
                    <a:noFill/>
                    <a:ln w="9525">
                      <a:noFill/>
                      <a:miter lim="800000"/>
                      <a:headEnd/>
                      <a:tailEnd/>
                    </a:ln>
                  </pic:spPr>
                </pic:pic>
              </a:graphicData>
            </a:graphic>
          </wp:inline>
        </w:drawing>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w:t>
      </w:r>
      <w:r w:rsidR="004F4A2B" w:rsidRPr="00BE47A1">
        <w:rPr>
          <w:rFonts w:ascii="Times New Roman" w:hAnsi="Times New Roman" w:cs="Times New Roman" w:hint="eastAsia"/>
        </w:rPr>
        <w:t>5.3</w:t>
      </w:r>
      <w:r w:rsidRPr="00BE47A1">
        <w:rPr>
          <w:rFonts w:ascii="Times New Roman" w:hAnsi="Times New Roman" w:cs="Times New Roman" w:hint="eastAsia"/>
        </w:rPr>
        <w:t xml:space="preserve">-3  </w:t>
      </w:r>
      <w:r w:rsidRPr="00BE47A1">
        <w:rPr>
          <w:rFonts w:ascii="Times New Roman" w:hAnsi="Times New Roman" w:cs="Times New Roman" w:hint="eastAsia"/>
        </w:rPr>
        <w:t>内墙十字形拼接</w:t>
      </w:r>
    </w:p>
    <w:p w:rsidR="00B363F7" w:rsidRPr="00BE47A1" w:rsidRDefault="004F4A2B">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w:t>
      </w:r>
      <w:r w:rsidR="00B042BE" w:rsidRPr="00BE47A1">
        <w:rPr>
          <w:rFonts w:ascii="Times New Roman" w:hAnsi="Times New Roman" w:cs="Times New Roman" w:hint="eastAsia"/>
        </w:rPr>
        <w:t>阴角网；</w:t>
      </w:r>
      <w:r w:rsidRPr="00BE47A1">
        <w:rPr>
          <w:rFonts w:ascii="Times New Roman" w:hAnsi="Times New Roman" w:cs="Times New Roman" w:hint="eastAsia"/>
        </w:rPr>
        <w:t>2</w:t>
      </w:r>
      <w:r w:rsidR="00B042BE" w:rsidRPr="00BE47A1">
        <w:rPr>
          <w:rFonts w:ascii="Times New Roman" w:hAnsi="Times New Roman" w:cs="Times New Roman" w:hint="eastAsia"/>
        </w:rPr>
        <w:t>—保温板</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4.</w:t>
      </w:r>
      <w:r w:rsidR="004F4A2B" w:rsidRPr="00BE47A1">
        <w:rPr>
          <w:rFonts w:ascii="Times New Roman" w:hAnsi="Times New Roman" w:cs="Times New Roman" w:hint="eastAsia"/>
        </w:rPr>
        <w:t>5.3</w:t>
      </w:r>
      <w:r w:rsidRPr="00BE47A1">
        <w:rPr>
          <w:rFonts w:ascii="Times New Roman" w:hAnsi="Times New Roman" w:cs="Times New Roman" w:hint="eastAsia"/>
        </w:rPr>
        <w:t>条文说明：钢丝网架保温墙体转角处为应力集中和易开裂部位，应加设阳角网、</w:t>
      </w:r>
      <w:proofErr w:type="gramStart"/>
      <w:r w:rsidRPr="00BE47A1">
        <w:rPr>
          <w:rFonts w:ascii="Times New Roman" w:hAnsi="Times New Roman" w:cs="Times New Roman" w:hint="eastAsia"/>
        </w:rPr>
        <w:t>阴角网补强</w:t>
      </w:r>
      <w:proofErr w:type="gramEnd"/>
      <w:r w:rsidRPr="00BE47A1">
        <w:rPr>
          <w:rFonts w:ascii="Times New Roman" w:hAnsi="Times New Roman" w:cs="Times New Roman" w:hint="eastAsia"/>
        </w:rPr>
        <w:t>，为保持钢丝网片的连续性，</w:t>
      </w:r>
      <w:proofErr w:type="gramStart"/>
      <w:r w:rsidRPr="00BE47A1">
        <w:rPr>
          <w:rFonts w:ascii="Times New Roman" w:hAnsi="Times New Roman" w:cs="Times New Roman" w:hint="eastAsia"/>
        </w:rPr>
        <w:t>阳角网和阴角网均应</w:t>
      </w:r>
      <w:proofErr w:type="gramEnd"/>
      <w:r w:rsidRPr="00BE47A1">
        <w:rPr>
          <w:rFonts w:ascii="Times New Roman" w:hAnsi="Times New Roman" w:cs="Times New Roman" w:hint="eastAsia"/>
        </w:rPr>
        <w:t>与钢丝网片进行绑扎。</w:t>
      </w:r>
      <w:r w:rsidR="0082440B" w:rsidRPr="00BE47A1">
        <w:rPr>
          <w:rFonts w:ascii="Times New Roman" w:hAnsi="Times New Roman" w:cs="Times New Roman" w:hint="eastAsia"/>
        </w:rPr>
        <w:t>钢丝网架保温墙体整体性好，一般可不设构造柱加强。</w:t>
      </w:r>
      <w:r w:rsidRPr="00BE47A1">
        <w:rPr>
          <w:rFonts w:ascii="Times New Roman" w:hAnsi="Times New Roman" w:cs="Times New Roman" w:hint="eastAsia"/>
        </w:rPr>
        <w:t>）</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4.</w:t>
      </w:r>
      <w:r w:rsidR="0082440B" w:rsidRPr="00BE47A1">
        <w:rPr>
          <w:rFonts w:ascii="Times New Roman" w:hAnsi="Times New Roman" w:cs="Times New Roman" w:hint="eastAsia"/>
          <w:b/>
        </w:rPr>
        <w:t>5.</w:t>
      </w:r>
      <w:r w:rsidRPr="00BE47A1">
        <w:rPr>
          <w:rFonts w:ascii="Times New Roman" w:hAnsi="Times New Roman" w:cs="Times New Roman" w:hint="eastAsia"/>
          <w:b/>
        </w:rPr>
        <w:t>4</w:t>
      </w:r>
      <w:r w:rsidRPr="00BE47A1">
        <w:rPr>
          <w:rFonts w:ascii="Times New Roman" w:hAnsi="Times New Roman" w:cs="Times New Roman" w:hint="eastAsia"/>
        </w:rPr>
        <w:t xml:space="preserve"> </w:t>
      </w:r>
      <w:r w:rsidRPr="00BE47A1">
        <w:rPr>
          <w:rFonts w:ascii="Times New Roman" w:hAnsi="Times New Roman" w:cs="Times New Roman" w:hint="eastAsia"/>
        </w:rPr>
        <w:t>钢丝网架保温墙体自由端的板边和洞口</w:t>
      </w:r>
      <w:r w:rsidR="00B421C4" w:rsidRPr="00BE47A1">
        <w:rPr>
          <w:rFonts w:ascii="Times New Roman" w:hAnsi="Times New Roman" w:cs="Times New Roman" w:hint="eastAsia"/>
        </w:rPr>
        <w:t>周边均应采用同规格</w:t>
      </w:r>
      <w:r w:rsidR="00B421C4" w:rsidRPr="00BE47A1">
        <w:rPr>
          <w:rFonts w:ascii="Times New Roman" w:hAnsi="Times New Roman" w:cs="Times New Roman" w:hint="eastAsia"/>
        </w:rPr>
        <w:t>U</w:t>
      </w:r>
      <w:r w:rsidR="00B421C4" w:rsidRPr="00BE47A1">
        <w:rPr>
          <w:rFonts w:ascii="Times New Roman" w:hAnsi="Times New Roman" w:cs="Times New Roman" w:hint="eastAsia"/>
        </w:rPr>
        <w:t>形网包覆。</w:t>
      </w:r>
      <w:r w:rsidR="00B421C4" w:rsidRPr="00BE47A1">
        <w:rPr>
          <w:rFonts w:ascii="Times New Roman" w:hAnsi="Times New Roman" w:cs="Times New Roman" w:hint="eastAsia"/>
        </w:rPr>
        <w:t>U</w:t>
      </w:r>
      <w:r w:rsidR="00B421C4" w:rsidRPr="00BE47A1">
        <w:rPr>
          <w:rFonts w:ascii="Times New Roman" w:hAnsi="Times New Roman" w:cs="Times New Roman" w:hint="eastAsia"/>
        </w:rPr>
        <w:t>形网应与钢丝网片绑扎连接，搭接长度不应小于</w:t>
      </w:r>
      <w:r w:rsidR="00B421C4" w:rsidRPr="00BE47A1">
        <w:rPr>
          <w:rFonts w:ascii="Times New Roman" w:hAnsi="Times New Roman" w:cs="Times New Roman" w:hint="eastAsia"/>
        </w:rPr>
        <w:t>200mm</w:t>
      </w:r>
      <w:r w:rsidR="00F8344F" w:rsidRPr="00BE47A1">
        <w:rPr>
          <w:rFonts w:ascii="Times New Roman" w:hAnsi="Times New Roman" w:cs="Times New Roman" w:hint="eastAsia"/>
        </w:rPr>
        <w:t>。</w:t>
      </w:r>
      <w:r w:rsidR="00F8344F" w:rsidRPr="00BE47A1">
        <w:rPr>
          <w:rFonts w:ascii="Times New Roman" w:hAnsi="Times New Roman" w:cs="Times New Roman" w:hint="eastAsia"/>
        </w:rPr>
        <w:t>U</w:t>
      </w:r>
      <w:r w:rsidR="00F8344F" w:rsidRPr="00BE47A1">
        <w:rPr>
          <w:rFonts w:ascii="Times New Roman" w:hAnsi="Times New Roman" w:cs="Times New Roman" w:hint="eastAsia"/>
        </w:rPr>
        <w:t>网</w:t>
      </w:r>
      <w:r w:rsidR="00B421C4" w:rsidRPr="00BE47A1">
        <w:rPr>
          <w:rFonts w:ascii="Times New Roman" w:hAnsi="Times New Roman" w:cs="Times New Roman" w:hint="eastAsia"/>
        </w:rPr>
        <w:t>角部内侧</w:t>
      </w:r>
      <w:r w:rsidR="00F8344F" w:rsidRPr="00BE47A1">
        <w:rPr>
          <w:rFonts w:ascii="Times New Roman" w:hAnsi="Times New Roman" w:cs="Times New Roman" w:hint="eastAsia"/>
        </w:rPr>
        <w:t>应</w:t>
      </w:r>
      <w:r w:rsidR="00E3759C" w:rsidRPr="00BE47A1">
        <w:rPr>
          <w:rFonts w:ascii="Times New Roman" w:hAnsi="Times New Roman" w:cs="Times New Roman" w:hint="eastAsia"/>
        </w:rPr>
        <w:t>附加</w:t>
      </w:r>
      <w:r w:rsidR="00B421C4" w:rsidRPr="00BE47A1">
        <w:rPr>
          <w:rFonts w:ascii="Times New Roman" w:hAnsi="Times New Roman" w:cs="Times New Roman" w:hint="eastAsia"/>
        </w:rPr>
        <w:t>两根直径不小于</w:t>
      </w:r>
      <w:r w:rsidR="00B421C4" w:rsidRPr="00BE47A1">
        <w:rPr>
          <w:rFonts w:ascii="Times New Roman" w:hAnsi="Times New Roman" w:cs="Times New Roman" w:hint="eastAsia"/>
        </w:rPr>
        <w:lastRenderedPageBreak/>
        <w:t>10mm</w:t>
      </w:r>
      <w:r w:rsidR="00B421C4" w:rsidRPr="00BE47A1">
        <w:rPr>
          <w:rFonts w:ascii="Times New Roman" w:hAnsi="Times New Roman" w:cs="Times New Roman" w:hint="eastAsia"/>
        </w:rPr>
        <w:t>的纵向钢筋</w:t>
      </w:r>
      <w:r w:rsidR="00E37283" w:rsidRPr="00BE47A1">
        <w:rPr>
          <w:rFonts w:ascii="Times New Roman" w:hAnsi="Times New Roman" w:cs="Times New Roman" w:hint="eastAsia"/>
        </w:rPr>
        <w:t>，</w:t>
      </w:r>
      <w:r w:rsidR="00E3759C" w:rsidRPr="00BE47A1">
        <w:rPr>
          <w:rFonts w:ascii="Times New Roman" w:hAnsi="Times New Roman" w:cs="Times New Roman" w:hint="eastAsia"/>
        </w:rPr>
        <w:t>附加</w:t>
      </w:r>
      <w:r w:rsidR="00E37283" w:rsidRPr="00BE47A1">
        <w:rPr>
          <w:rFonts w:ascii="Times New Roman" w:hAnsi="Times New Roman" w:cs="Times New Roman" w:hint="eastAsia"/>
        </w:rPr>
        <w:t>纵筋锚固在主体结构中，</w:t>
      </w:r>
      <w:r w:rsidR="000B0A4B" w:rsidRPr="00BE47A1">
        <w:rPr>
          <w:rFonts w:ascii="Times New Roman" w:hAnsi="Times New Roman" w:cs="Times New Roman" w:hint="eastAsia"/>
        </w:rPr>
        <w:t>洞口周边混凝土构造层厚度</w:t>
      </w:r>
      <w:r w:rsidR="00F8344F" w:rsidRPr="00BE47A1">
        <w:rPr>
          <w:rFonts w:ascii="Times New Roman" w:hAnsi="Times New Roman" w:cs="Times New Roman" w:hint="eastAsia"/>
        </w:rPr>
        <w:t>不应小于</w:t>
      </w:r>
      <w:r w:rsidR="00F8344F" w:rsidRPr="00BE47A1">
        <w:rPr>
          <w:rFonts w:ascii="Times New Roman" w:hAnsi="Times New Roman" w:cs="Times New Roman" w:hint="eastAsia"/>
        </w:rPr>
        <w:t>50mm</w:t>
      </w:r>
      <w:r w:rsidR="00F8344F" w:rsidRPr="00BE47A1">
        <w:rPr>
          <w:rFonts w:ascii="Times New Roman" w:hAnsi="Times New Roman" w:cs="Times New Roman" w:hint="eastAsia"/>
        </w:rPr>
        <w:t>。</w:t>
      </w:r>
      <w:r w:rsidRPr="00BE47A1">
        <w:rPr>
          <w:rFonts w:ascii="Times New Roman" w:hAnsi="Times New Roman" w:cs="Times New Roman" w:hint="eastAsia"/>
        </w:rPr>
        <w:t>（图</w:t>
      </w:r>
      <w:r w:rsidRPr="00BE47A1">
        <w:rPr>
          <w:rFonts w:ascii="Times New Roman" w:hAnsi="Times New Roman" w:cs="Times New Roman" w:hint="eastAsia"/>
        </w:rPr>
        <w:t>4.</w:t>
      </w:r>
      <w:r w:rsidR="00F8344F" w:rsidRPr="00BE47A1">
        <w:rPr>
          <w:rFonts w:ascii="Times New Roman" w:hAnsi="Times New Roman" w:cs="Times New Roman" w:hint="eastAsia"/>
        </w:rPr>
        <w:t>5.</w:t>
      </w:r>
      <w:r w:rsidRPr="00BE47A1">
        <w:rPr>
          <w:rFonts w:ascii="Times New Roman" w:hAnsi="Times New Roman" w:cs="Times New Roman" w:hint="eastAsia"/>
        </w:rPr>
        <w:t>4</w:t>
      </w:r>
      <w:r w:rsidRPr="00BE47A1">
        <w:rPr>
          <w:rFonts w:ascii="Times New Roman" w:hAnsi="Times New Roman" w:cs="Times New Roman" w:hint="eastAsia"/>
        </w:rPr>
        <w:t>）。</w:t>
      </w:r>
    </w:p>
    <w:p w:rsidR="00B363F7" w:rsidRPr="00BE47A1" w:rsidRDefault="00F8344F">
      <w:pPr>
        <w:ind w:firstLine="420"/>
        <w:jc w:val="center"/>
        <w:rPr>
          <w:rFonts w:ascii="Times New Roman" w:hAnsi="Times New Roman" w:cs="Times New Roman"/>
        </w:rPr>
      </w:pPr>
      <w:r w:rsidRPr="00BE47A1">
        <w:rPr>
          <w:noProof/>
        </w:rPr>
        <w:drawing>
          <wp:inline distT="0" distB="0" distL="0" distR="0">
            <wp:extent cx="2777490" cy="1799973"/>
            <wp:effectExtent l="19050" t="0" r="381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7"/>
                    <a:srcRect/>
                    <a:stretch>
                      <a:fillRect/>
                    </a:stretch>
                  </pic:blipFill>
                  <pic:spPr bwMode="auto">
                    <a:xfrm>
                      <a:off x="0" y="0"/>
                      <a:ext cx="2777911" cy="1800246"/>
                    </a:xfrm>
                    <a:prstGeom prst="rect">
                      <a:avLst/>
                    </a:prstGeom>
                    <a:noFill/>
                    <a:ln w="9525">
                      <a:noFill/>
                      <a:miter lim="800000"/>
                      <a:headEnd/>
                      <a:tailEnd/>
                    </a:ln>
                  </pic:spPr>
                </pic:pic>
              </a:graphicData>
            </a:graphic>
          </wp:inline>
        </w:drawing>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 xml:space="preserve">  4.</w:t>
      </w:r>
      <w:r w:rsidR="00E3759C" w:rsidRPr="00BE47A1">
        <w:rPr>
          <w:rFonts w:ascii="Times New Roman" w:hAnsi="Times New Roman" w:cs="Times New Roman" w:hint="eastAsia"/>
        </w:rPr>
        <w:t>5.</w:t>
      </w:r>
      <w:r w:rsidRPr="00BE47A1">
        <w:rPr>
          <w:rFonts w:ascii="Times New Roman" w:hAnsi="Times New Roman" w:cs="Times New Roman" w:hint="eastAsia"/>
        </w:rPr>
        <w:t xml:space="preserve">4 </w:t>
      </w:r>
      <w:r w:rsidRPr="00BE47A1">
        <w:rPr>
          <w:rFonts w:ascii="Times New Roman" w:hAnsi="Times New Roman" w:cs="Times New Roman" w:hint="eastAsia"/>
        </w:rPr>
        <w:t>墙体自由端的板边和洞口周</w:t>
      </w:r>
      <w:r w:rsidR="00E3759C" w:rsidRPr="00BE47A1">
        <w:rPr>
          <w:rFonts w:ascii="Times New Roman" w:hAnsi="Times New Roman" w:cs="Times New Roman" w:hint="eastAsia"/>
        </w:rPr>
        <w:t>边</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w:t>
      </w:r>
      <w:r w:rsidR="00F8344F" w:rsidRPr="00BE47A1">
        <w:rPr>
          <w:rFonts w:ascii="Times New Roman" w:hAnsi="Times New Roman" w:cs="Times New Roman" w:hint="eastAsia"/>
        </w:rPr>
        <w:t>U</w:t>
      </w:r>
      <w:r w:rsidR="00E3759C" w:rsidRPr="00BE47A1">
        <w:rPr>
          <w:rFonts w:ascii="Times New Roman" w:hAnsi="Times New Roman" w:cs="Times New Roman" w:hint="eastAsia"/>
        </w:rPr>
        <w:t>形网</w:t>
      </w:r>
      <w:r w:rsidRPr="00BE47A1">
        <w:rPr>
          <w:rFonts w:ascii="Times New Roman" w:hAnsi="Times New Roman" w:cs="Times New Roman" w:hint="eastAsia"/>
        </w:rPr>
        <w:t>；</w:t>
      </w:r>
      <w:r w:rsidRPr="00BE47A1">
        <w:rPr>
          <w:rFonts w:ascii="Times New Roman" w:hAnsi="Times New Roman" w:cs="Times New Roman" w:hint="eastAsia"/>
        </w:rPr>
        <w:t>2</w:t>
      </w:r>
      <w:proofErr w:type="gramStart"/>
      <w:r w:rsidRPr="00BE47A1">
        <w:rPr>
          <w:rFonts w:ascii="Times New Roman" w:hAnsi="Times New Roman" w:cs="Times New Roman" w:hint="eastAsia"/>
        </w:rPr>
        <w:t>—</w:t>
      </w:r>
      <w:r w:rsidR="00E3759C" w:rsidRPr="00BE47A1">
        <w:rPr>
          <w:rFonts w:ascii="Times New Roman" w:hAnsi="Times New Roman" w:cs="Times New Roman" w:hint="eastAsia"/>
        </w:rPr>
        <w:t>钢丝网</w:t>
      </w:r>
      <w:proofErr w:type="gramEnd"/>
      <w:r w:rsidR="00E3759C" w:rsidRPr="00BE47A1">
        <w:rPr>
          <w:rFonts w:ascii="Times New Roman" w:hAnsi="Times New Roman" w:cs="Times New Roman" w:hint="eastAsia"/>
        </w:rPr>
        <w:t>片</w:t>
      </w:r>
      <w:r w:rsidRPr="00BE47A1">
        <w:rPr>
          <w:rFonts w:ascii="Times New Roman" w:hAnsi="Times New Roman" w:cs="Times New Roman" w:hint="eastAsia"/>
        </w:rPr>
        <w:t>；</w:t>
      </w:r>
      <w:r w:rsidRPr="00BE47A1">
        <w:rPr>
          <w:rFonts w:ascii="Times New Roman" w:hAnsi="Times New Roman" w:cs="Times New Roman" w:hint="eastAsia"/>
        </w:rPr>
        <w:t>3</w:t>
      </w:r>
      <w:r w:rsidRPr="00BE47A1">
        <w:rPr>
          <w:rFonts w:ascii="Times New Roman" w:hAnsi="Times New Roman" w:cs="Times New Roman" w:hint="eastAsia"/>
        </w:rPr>
        <w:t>—</w:t>
      </w:r>
      <w:r w:rsidR="00E3759C" w:rsidRPr="00BE47A1">
        <w:rPr>
          <w:rFonts w:ascii="Times New Roman" w:hAnsi="Times New Roman" w:cs="Times New Roman" w:hint="eastAsia"/>
        </w:rPr>
        <w:t>附加纵筋</w:t>
      </w:r>
    </w:p>
    <w:p w:rsidR="00E3759C" w:rsidRPr="00BE47A1" w:rsidRDefault="00E3759C" w:rsidP="00E3759C">
      <w:pPr>
        <w:ind w:firstLineChars="0"/>
      </w:pPr>
      <w:r w:rsidRPr="00BE47A1">
        <w:rPr>
          <w:rFonts w:hint="eastAsia"/>
          <w:b/>
        </w:rPr>
        <w:t>4.5.5</w:t>
      </w:r>
      <w:r w:rsidRPr="00BE47A1">
        <w:rPr>
          <w:b/>
        </w:rPr>
        <w:t xml:space="preserve"> </w:t>
      </w:r>
      <w:r w:rsidRPr="00BE47A1">
        <w:rPr>
          <w:rFonts w:hint="eastAsia"/>
        </w:rPr>
        <w:t>钢丝网架保温墙体洞口宽度</w:t>
      </w:r>
      <w:r w:rsidRPr="00BE47A1">
        <w:rPr>
          <w:rFonts w:ascii="宋体" w:hAnsi="宋体" w:hint="eastAsia"/>
        </w:rPr>
        <w:t>≤</w:t>
      </w:r>
      <w:r w:rsidRPr="00BE47A1">
        <w:rPr>
          <w:rFonts w:hint="eastAsia"/>
        </w:rPr>
        <w:t>1</w:t>
      </w:r>
      <w:r w:rsidRPr="00BE47A1">
        <w:t>800</w:t>
      </w:r>
      <w:r w:rsidRPr="00BE47A1">
        <w:rPr>
          <w:rFonts w:hint="eastAsia"/>
        </w:rPr>
        <w:t>mm</w:t>
      </w:r>
      <w:r w:rsidRPr="00BE47A1">
        <w:rPr>
          <w:rFonts w:hint="eastAsia"/>
        </w:rPr>
        <w:t>时，洞顶可采用横放钢丝网架保温墙体作为过梁，两侧上下应各附加不小于</w:t>
      </w:r>
      <w:r w:rsidRPr="00BE47A1">
        <w:rPr>
          <w:rFonts w:hint="eastAsia"/>
        </w:rPr>
        <w:t>2</w:t>
      </w:r>
      <w:r w:rsidRPr="00BE47A1">
        <w:rPr>
          <w:rFonts w:hint="eastAsia"/>
        </w:rPr>
        <w:t></w:t>
      </w:r>
      <w:r w:rsidRPr="00BE47A1">
        <w:rPr>
          <w:rFonts w:hint="eastAsia"/>
        </w:rPr>
        <w:t>8</w:t>
      </w:r>
      <w:r w:rsidRPr="00BE47A1">
        <w:rPr>
          <w:rFonts w:hint="eastAsia"/>
        </w:rPr>
        <w:t>钢筋，钢筋间距应</w:t>
      </w:r>
      <w:r w:rsidRPr="00BE47A1">
        <w:rPr>
          <w:rFonts w:ascii="宋体" w:hAnsi="宋体" w:hint="eastAsia"/>
        </w:rPr>
        <w:t>≥</w:t>
      </w:r>
      <w:r w:rsidRPr="00BE47A1">
        <w:rPr>
          <w:rFonts w:hint="eastAsia"/>
        </w:rPr>
        <w:t>3</w:t>
      </w:r>
      <w:r w:rsidRPr="00BE47A1">
        <w:t>00</w:t>
      </w:r>
      <w:r w:rsidRPr="00BE47A1">
        <w:rPr>
          <w:rFonts w:hint="eastAsia"/>
        </w:rPr>
        <w:t>mm</w:t>
      </w:r>
      <w:r w:rsidRPr="00BE47A1">
        <w:rPr>
          <w:rFonts w:hint="eastAsia"/>
        </w:rPr>
        <w:t>，两侧搁置长度应</w:t>
      </w:r>
      <w:r w:rsidRPr="00BE47A1">
        <w:rPr>
          <w:rFonts w:ascii="宋体" w:hAnsi="宋体" w:hint="eastAsia"/>
        </w:rPr>
        <w:t>≥</w:t>
      </w:r>
      <w:r w:rsidRPr="00BE47A1">
        <w:rPr>
          <w:rFonts w:hint="eastAsia"/>
        </w:rPr>
        <w:t>2</w:t>
      </w:r>
      <w:r w:rsidRPr="00BE47A1">
        <w:t>50</w:t>
      </w:r>
      <w:r w:rsidRPr="00BE47A1">
        <w:rPr>
          <w:rFonts w:hint="eastAsia"/>
        </w:rPr>
        <w:t>mm</w:t>
      </w:r>
      <w:r w:rsidRPr="00BE47A1">
        <w:rPr>
          <w:rFonts w:hint="eastAsia"/>
        </w:rPr>
        <w:t>（图</w:t>
      </w:r>
      <w:r w:rsidRPr="00BE47A1">
        <w:rPr>
          <w:rFonts w:hint="eastAsia"/>
        </w:rPr>
        <w:t>4</w:t>
      </w:r>
      <w:r w:rsidRPr="00BE47A1">
        <w:t>.</w:t>
      </w:r>
      <w:r w:rsidR="00623CA1" w:rsidRPr="00BE47A1">
        <w:rPr>
          <w:rFonts w:hint="eastAsia"/>
        </w:rPr>
        <w:t>5</w:t>
      </w:r>
      <w:r w:rsidR="00623CA1" w:rsidRPr="00BE47A1">
        <w:t>.</w:t>
      </w:r>
      <w:r w:rsidR="00623CA1" w:rsidRPr="00BE47A1">
        <w:rPr>
          <w:rFonts w:hint="eastAsia"/>
        </w:rPr>
        <w:t>5</w:t>
      </w:r>
      <w:r w:rsidRPr="00BE47A1">
        <w:rPr>
          <w:rFonts w:hint="eastAsia"/>
        </w:rPr>
        <w:t>）；洞口宽度</w:t>
      </w:r>
      <w:r w:rsidRPr="00BE47A1">
        <w:rPr>
          <w:rFonts w:ascii="宋体" w:hAnsi="宋体" w:hint="eastAsia"/>
        </w:rPr>
        <w:t>＞</w:t>
      </w:r>
      <w:r w:rsidRPr="00BE47A1">
        <w:rPr>
          <w:rFonts w:hint="eastAsia"/>
        </w:rPr>
        <w:t>1</w:t>
      </w:r>
      <w:r w:rsidRPr="00BE47A1">
        <w:t>800</w:t>
      </w:r>
      <w:r w:rsidRPr="00BE47A1">
        <w:rPr>
          <w:rFonts w:hint="eastAsia"/>
        </w:rPr>
        <w:t>mm</w:t>
      </w:r>
      <w:r w:rsidRPr="00BE47A1">
        <w:rPr>
          <w:rFonts w:hint="eastAsia"/>
        </w:rPr>
        <w:t>时，应设钢筋混凝土过梁。</w:t>
      </w:r>
    </w:p>
    <w:p w:rsidR="00623CA1" w:rsidRPr="00BE47A1" w:rsidRDefault="00623CA1" w:rsidP="00E3759C">
      <w:pPr>
        <w:ind w:firstLine="420"/>
        <w:jc w:val="center"/>
        <w:rPr>
          <w:rFonts w:ascii="宋体" w:hAnsi="宋体"/>
        </w:rPr>
      </w:pPr>
      <w:r w:rsidRPr="00BE47A1">
        <w:rPr>
          <w:noProof/>
        </w:rPr>
        <w:drawing>
          <wp:inline distT="0" distB="0" distL="0" distR="0">
            <wp:extent cx="4164330" cy="3604906"/>
            <wp:effectExtent l="19050" t="0" r="762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8"/>
                    <a:srcRect/>
                    <a:stretch>
                      <a:fillRect/>
                    </a:stretch>
                  </pic:blipFill>
                  <pic:spPr bwMode="auto">
                    <a:xfrm>
                      <a:off x="0" y="0"/>
                      <a:ext cx="4163773" cy="3604424"/>
                    </a:xfrm>
                    <a:prstGeom prst="rect">
                      <a:avLst/>
                    </a:prstGeom>
                    <a:noFill/>
                    <a:ln w="9525">
                      <a:noFill/>
                      <a:miter lim="800000"/>
                      <a:headEnd/>
                      <a:tailEnd/>
                    </a:ln>
                  </pic:spPr>
                </pic:pic>
              </a:graphicData>
            </a:graphic>
          </wp:inline>
        </w:drawing>
      </w:r>
    </w:p>
    <w:p w:rsidR="00E3759C" w:rsidRPr="00BE47A1" w:rsidRDefault="00E3759C" w:rsidP="00E3759C">
      <w:pPr>
        <w:ind w:firstLine="420"/>
        <w:jc w:val="center"/>
        <w:rPr>
          <w:rFonts w:ascii="宋体" w:hAnsi="宋体"/>
        </w:rPr>
      </w:pPr>
      <w:r w:rsidRPr="00BE47A1">
        <w:rPr>
          <w:rFonts w:ascii="宋体" w:hAnsi="宋体" w:hint="eastAsia"/>
        </w:rPr>
        <w:t>图</w:t>
      </w:r>
      <w:r w:rsidRPr="00BE47A1">
        <w:rPr>
          <w:rFonts w:ascii="Times New Roman" w:hAnsi="Times New Roman" w:cs="Times New Roman" w:hint="eastAsia"/>
        </w:rPr>
        <w:t>4.</w:t>
      </w:r>
      <w:r w:rsidR="00623CA1" w:rsidRPr="00BE47A1">
        <w:rPr>
          <w:rFonts w:ascii="Times New Roman" w:hAnsi="Times New Roman" w:cs="Times New Roman" w:hint="eastAsia"/>
        </w:rPr>
        <w:t>5</w:t>
      </w:r>
      <w:r w:rsidRPr="00BE47A1">
        <w:rPr>
          <w:rFonts w:ascii="Times New Roman" w:hAnsi="Times New Roman" w:cs="Times New Roman" w:hint="eastAsia"/>
        </w:rPr>
        <w:t>.</w:t>
      </w:r>
      <w:r w:rsidR="00623CA1" w:rsidRPr="00BE47A1">
        <w:rPr>
          <w:rFonts w:ascii="Times New Roman" w:hAnsi="Times New Roman" w:cs="Times New Roman" w:hint="eastAsia"/>
        </w:rPr>
        <w:t>5</w:t>
      </w:r>
      <w:r w:rsidRPr="00BE47A1">
        <w:rPr>
          <w:rFonts w:ascii="宋体" w:hAnsi="宋体" w:hint="eastAsia"/>
        </w:rPr>
        <w:t xml:space="preserve">  </w:t>
      </w:r>
      <w:r w:rsidRPr="00BE47A1">
        <w:rPr>
          <w:rFonts w:ascii="Times New Roman" w:hAnsi="Times New Roman" w:cs="Times New Roman" w:hint="eastAsia"/>
        </w:rPr>
        <w:t>钢丝网架保温墙体洞口过梁</w:t>
      </w:r>
    </w:p>
    <w:p w:rsidR="00E3759C" w:rsidRPr="00BE47A1" w:rsidRDefault="00E3759C" w:rsidP="00623CA1">
      <w:pPr>
        <w:ind w:firstLineChars="150" w:firstLine="315"/>
        <w:jc w:val="center"/>
        <w:rPr>
          <w:rFonts w:ascii="Times New Roman" w:hAnsi="Times New Roman" w:cs="Times New Roman"/>
        </w:rPr>
      </w:pPr>
      <w:r w:rsidRPr="00BE47A1">
        <w:rPr>
          <w:rFonts w:ascii="Times New Roman" w:hAnsi="Times New Roman" w:cs="Times New Roman"/>
        </w:rPr>
        <w:t>1</w:t>
      </w:r>
      <w:proofErr w:type="gramStart"/>
      <w:r w:rsidRPr="00BE47A1">
        <w:rPr>
          <w:rFonts w:ascii="Times New Roman" w:hAnsi="Times New Roman" w:cs="Times New Roman"/>
        </w:rPr>
        <w:t>—</w:t>
      </w:r>
      <w:r w:rsidRPr="00BE47A1">
        <w:rPr>
          <w:rFonts w:ascii="Times New Roman" w:hAnsi="Times New Roman" w:cs="Times New Roman" w:hint="eastAsia"/>
        </w:rPr>
        <w:t>结构底</w:t>
      </w:r>
      <w:proofErr w:type="gramEnd"/>
      <w:r w:rsidRPr="00BE47A1">
        <w:rPr>
          <w:rFonts w:ascii="Times New Roman" w:hAnsi="Times New Roman" w:cs="Times New Roman"/>
        </w:rPr>
        <w:t>；</w:t>
      </w:r>
      <w:r w:rsidRPr="00BE47A1">
        <w:rPr>
          <w:rFonts w:ascii="Times New Roman" w:hAnsi="Times New Roman" w:cs="Times New Roman" w:hint="eastAsia"/>
        </w:rPr>
        <w:t>2</w:t>
      </w:r>
      <w:r w:rsidRPr="00BE47A1">
        <w:rPr>
          <w:rFonts w:ascii="Times New Roman" w:hAnsi="Times New Roman" w:cs="Times New Roman"/>
        </w:rPr>
        <w:t>—</w:t>
      </w:r>
      <w:r w:rsidRPr="00BE47A1">
        <w:rPr>
          <w:rFonts w:ascii="Times New Roman" w:hAnsi="Times New Roman" w:cs="Times New Roman" w:hint="eastAsia"/>
        </w:rPr>
        <w:t>3</w:t>
      </w:r>
      <w:r w:rsidRPr="00BE47A1">
        <w:rPr>
          <w:rFonts w:ascii="Times New Roman" w:hAnsi="Times New Roman" w:cs="Times New Roman"/>
        </w:rPr>
        <w:t>00x500</w:t>
      </w:r>
      <w:r w:rsidRPr="00BE47A1">
        <w:rPr>
          <w:rFonts w:ascii="Times New Roman" w:hAnsi="Times New Roman" w:cs="Times New Roman" w:hint="eastAsia"/>
        </w:rPr>
        <w:t>mm</w:t>
      </w:r>
      <w:r w:rsidRPr="00BE47A1">
        <w:rPr>
          <w:rFonts w:ascii="Times New Roman" w:hAnsi="Times New Roman" w:cs="Times New Roman" w:hint="eastAsia"/>
        </w:rPr>
        <w:t>平网</w:t>
      </w:r>
      <w:r w:rsidRPr="00BE47A1">
        <w:rPr>
          <w:rFonts w:ascii="Times New Roman" w:hAnsi="Times New Roman" w:cs="Times New Roman"/>
        </w:rPr>
        <w:t>；</w:t>
      </w:r>
      <w:r w:rsidRPr="00BE47A1">
        <w:rPr>
          <w:rFonts w:ascii="Times New Roman" w:hAnsi="Times New Roman" w:cs="Times New Roman" w:hint="eastAsia"/>
        </w:rPr>
        <w:t>3</w:t>
      </w:r>
      <w:r w:rsidRPr="00BE47A1">
        <w:rPr>
          <w:rFonts w:ascii="Times New Roman" w:hAnsi="Times New Roman" w:cs="Times New Roman"/>
        </w:rPr>
        <w:t>—U</w:t>
      </w:r>
      <w:r w:rsidRPr="00BE47A1">
        <w:rPr>
          <w:rFonts w:ascii="Times New Roman" w:hAnsi="Times New Roman" w:cs="Times New Roman"/>
        </w:rPr>
        <w:t>型网</w:t>
      </w:r>
    </w:p>
    <w:p w:rsidR="00E3759C" w:rsidRPr="00BE47A1" w:rsidRDefault="00E3759C">
      <w:pPr>
        <w:ind w:firstLine="422"/>
        <w:rPr>
          <w:rFonts w:ascii="Times New Roman" w:hAnsi="Times New Roman" w:cs="Times New Roman"/>
          <w:b/>
        </w:rPr>
      </w:pP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lastRenderedPageBreak/>
        <w:t>4.</w:t>
      </w:r>
      <w:r w:rsidR="00E3759C" w:rsidRPr="00BE47A1">
        <w:rPr>
          <w:rFonts w:ascii="Times New Roman" w:hAnsi="Times New Roman" w:cs="Times New Roman" w:hint="eastAsia"/>
          <w:b/>
        </w:rPr>
        <w:t>5</w:t>
      </w:r>
      <w:r w:rsidRPr="00BE47A1">
        <w:rPr>
          <w:rFonts w:ascii="Times New Roman" w:hAnsi="Times New Roman" w:cs="Times New Roman" w:hint="eastAsia"/>
          <w:b/>
        </w:rPr>
        <w:t>.</w:t>
      </w:r>
      <w:r w:rsidR="00623CA1" w:rsidRPr="00BE47A1">
        <w:rPr>
          <w:rFonts w:ascii="Times New Roman" w:hAnsi="Times New Roman" w:cs="Times New Roman" w:hint="eastAsia"/>
          <w:b/>
        </w:rPr>
        <w:t>6</w:t>
      </w:r>
      <w:r w:rsidRPr="00BE47A1">
        <w:rPr>
          <w:rFonts w:ascii="Times New Roman" w:hAnsi="Times New Roman" w:cs="Times New Roman" w:hint="eastAsia"/>
        </w:rPr>
        <w:t xml:space="preserve"> </w:t>
      </w:r>
      <w:r w:rsidRPr="00BE47A1">
        <w:rPr>
          <w:rFonts w:ascii="Times New Roman" w:hAnsi="Times New Roman" w:cs="Times New Roman" w:hint="eastAsia"/>
        </w:rPr>
        <w:t>外墙用钢丝网架保温墙体与基础的连接应符合下列规定：</w:t>
      </w:r>
    </w:p>
    <w:p w:rsidR="00B363F7" w:rsidRPr="00BE47A1" w:rsidRDefault="00B042BE" w:rsidP="00623CA1">
      <w:pPr>
        <w:ind w:firstLine="422"/>
        <w:rPr>
          <w:rFonts w:ascii="Times New Roman" w:hAnsi="Times New Roman" w:cs="Times New Roman"/>
        </w:rPr>
      </w:pPr>
      <w:r w:rsidRPr="00BE47A1">
        <w:rPr>
          <w:rFonts w:ascii="Times New Roman" w:hAnsi="Times New Roman" w:cs="Times New Roman" w:hint="eastAsia"/>
          <w:b/>
        </w:rPr>
        <w:t>1</w:t>
      </w:r>
      <w:r w:rsidRPr="00BE47A1">
        <w:rPr>
          <w:rFonts w:ascii="Times New Roman" w:hAnsi="Times New Roman" w:cs="Times New Roman" w:hint="eastAsia"/>
        </w:rPr>
        <w:t xml:space="preserve"> </w:t>
      </w:r>
      <w:r w:rsidRPr="00BE47A1">
        <w:rPr>
          <w:rFonts w:ascii="Times New Roman" w:hAnsi="Times New Roman" w:cs="Times New Roman" w:hint="eastAsia"/>
        </w:rPr>
        <w:t>外墙用钢丝网架保温墙体与基础的连接应采用双面预留插筋的方法，钢筋直径不应小于</w:t>
      </w:r>
      <w:r w:rsidRPr="00BE47A1">
        <w:rPr>
          <w:rFonts w:ascii="Times New Roman" w:hAnsi="Times New Roman" w:cs="Times New Roman" w:hint="eastAsia"/>
        </w:rPr>
        <w:t>10mm</w:t>
      </w:r>
      <w:r w:rsidRPr="00BE47A1">
        <w:rPr>
          <w:rFonts w:ascii="Times New Roman" w:hAnsi="Times New Roman" w:cs="Times New Roman" w:hint="eastAsia"/>
        </w:rPr>
        <w:t>，间距不应大于</w:t>
      </w:r>
      <w:r w:rsidRPr="00BE47A1">
        <w:rPr>
          <w:rFonts w:ascii="Times New Roman" w:hAnsi="Times New Roman" w:cs="Times New Roman" w:hint="eastAsia"/>
        </w:rPr>
        <w:t>500mm</w:t>
      </w:r>
      <w:r w:rsidRPr="00BE47A1">
        <w:rPr>
          <w:rFonts w:ascii="Times New Roman" w:hAnsi="Times New Roman" w:cs="Times New Roman" w:hint="eastAsia"/>
        </w:rPr>
        <w:t>，长度不应小于</w:t>
      </w:r>
      <w:r w:rsidR="00623CA1" w:rsidRPr="00BE47A1">
        <w:rPr>
          <w:rFonts w:ascii="Times New Roman" w:hAnsi="Times New Roman" w:cs="Times New Roman" w:hint="eastAsia"/>
        </w:rPr>
        <w:t>9</w:t>
      </w:r>
      <w:r w:rsidRPr="00BE47A1">
        <w:rPr>
          <w:rFonts w:ascii="Times New Roman" w:hAnsi="Times New Roman" w:cs="Times New Roman" w:hint="eastAsia"/>
        </w:rPr>
        <w:t>50mm</w:t>
      </w:r>
      <w:r w:rsidRPr="00BE47A1">
        <w:rPr>
          <w:rFonts w:ascii="Times New Roman" w:hAnsi="Times New Roman" w:cs="Times New Roman" w:hint="eastAsia"/>
        </w:rPr>
        <w:t>，其埋入基础的深度不得小于</w:t>
      </w:r>
      <w:r w:rsidR="00623CA1" w:rsidRPr="00BE47A1">
        <w:rPr>
          <w:rFonts w:ascii="Times New Roman" w:hAnsi="Times New Roman" w:cs="Times New Roman" w:hint="eastAsia"/>
        </w:rPr>
        <w:t>3</w:t>
      </w:r>
      <w:r w:rsidRPr="00BE47A1">
        <w:rPr>
          <w:rFonts w:ascii="Times New Roman" w:hAnsi="Times New Roman" w:cs="Times New Roman" w:hint="eastAsia"/>
        </w:rPr>
        <w:t>50mm</w:t>
      </w:r>
      <w:r w:rsidRPr="00BE47A1">
        <w:rPr>
          <w:rFonts w:ascii="Times New Roman" w:hAnsi="Times New Roman" w:cs="Times New Roman" w:hint="eastAsia"/>
        </w:rPr>
        <w:t>；</w:t>
      </w:r>
    </w:p>
    <w:p w:rsidR="00B363F7" w:rsidRPr="00BE47A1" w:rsidRDefault="00B042BE" w:rsidP="00623CA1">
      <w:pPr>
        <w:ind w:firstLine="422"/>
        <w:rPr>
          <w:rFonts w:ascii="Times New Roman" w:hAnsi="Times New Roman" w:cs="Times New Roman"/>
        </w:rPr>
      </w:pPr>
      <w:r w:rsidRPr="00BE47A1">
        <w:rPr>
          <w:rFonts w:ascii="Times New Roman" w:hAnsi="Times New Roman" w:cs="Times New Roman" w:hint="eastAsia"/>
          <w:b/>
        </w:rPr>
        <w:t>2</w:t>
      </w:r>
      <w:r w:rsidRPr="00BE47A1">
        <w:rPr>
          <w:rFonts w:ascii="Times New Roman" w:hAnsi="Times New Roman" w:cs="Times New Roman" w:hint="eastAsia"/>
        </w:rPr>
        <w:t xml:space="preserve"> </w:t>
      </w:r>
      <w:proofErr w:type="gramStart"/>
      <w:r w:rsidRPr="00BE47A1">
        <w:rPr>
          <w:rFonts w:ascii="Times New Roman" w:hAnsi="Times New Roman" w:cs="Times New Roman" w:hint="eastAsia"/>
        </w:rPr>
        <w:t>插筋应设在</w:t>
      </w:r>
      <w:proofErr w:type="gramEnd"/>
      <w:r w:rsidRPr="00BE47A1">
        <w:rPr>
          <w:rFonts w:ascii="Times New Roman" w:hAnsi="Times New Roman" w:cs="Times New Roman" w:hint="eastAsia"/>
        </w:rPr>
        <w:t>钢丝网片内侧，并应与钢丝网片绑扎连接。</w:t>
      </w:r>
      <w:r w:rsidR="004B4118" w:rsidRPr="00BE47A1">
        <w:rPr>
          <w:rFonts w:ascii="Times New Roman" w:hAnsi="Times New Roman" w:cs="Times New Roman" w:hint="eastAsia"/>
        </w:rPr>
        <w:t>建筑地面以下</w:t>
      </w:r>
      <w:r w:rsidRPr="00BE47A1">
        <w:rPr>
          <w:rFonts w:ascii="Times New Roman" w:hAnsi="Times New Roman" w:cs="Times New Roman" w:hint="eastAsia"/>
        </w:rPr>
        <w:t>墙体底部应去除保温材料，并填充细石混凝土（图</w:t>
      </w:r>
      <w:r w:rsidRPr="00BE47A1">
        <w:rPr>
          <w:rFonts w:ascii="Times New Roman" w:hAnsi="Times New Roman" w:cs="Times New Roman" w:hint="eastAsia"/>
        </w:rPr>
        <w:t>4.</w:t>
      </w:r>
      <w:r w:rsidR="004B4118" w:rsidRPr="00BE47A1">
        <w:rPr>
          <w:rFonts w:ascii="Times New Roman" w:hAnsi="Times New Roman" w:cs="Times New Roman" w:hint="eastAsia"/>
        </w:rPr>
        <w:t>5.6</w:t>
      </w:r>
      <w:r w:rsidRPr="00BE47A1">
        <w:rPr>
          <w:rFonts w:ascii="Times New Roman" w:hAnsi="Times New Roman" w:cs="Times New Roman" w:hint="eastAsia"/>
        </w:rPr>
        <w:t>）。</w:t>
      </w:r>
    </w:p>
    <w:p w:rsidR="00B363F7" w:rsidRPr="00BE47A1" w:rsidRDefault="00B363F7">
      <w:pPr>
        <w:ind w:firstLineChars="0" w:firstLine="0"/>
        <w:rPr>
          <w:rFonts w:ascii="Times New Roman" w:hAnsi="Times New Roman" w:cs="Times New Roman"/>
        </w:rPr>
      </w:pPr>
    </w:p>
    <w:p w:rsidR="00B363F7" w:rsidRPr="00BE47A1" w:rsidRDefault="00B042BE">
      <w:pPr>
        <w:ind w:firstLineChars="0" w:firstLine="0"/>
        <w:jc w:val="center"/>
        <w:rPr>
          <w:rFonts w:ascii="Times New Roman" w:hAnsi="Times New Roman" w:cs="Times New Roman"/>
        </w:rPr>
      </w:pPr>
      <w:r w:rsidRPr="00BE47A1">
        <w:rPr>
          <w:rFonts w:ascii="Times New Roman" w:hAnsi="Times New Roman" w:cs="Times New Roman"/>
          <w:noProof/>
        </w:rPr>
        <w:drawing>
          <wp:inline distT="0" distB="0" distL="0" distR="0">
            <wp:extent cx="2053590" cy="2300881"/>
            <wp:effectExtent l="1905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2053590" cy="2300881"/>
                    </a:xfrm>
                    <a:prstGeom prst="rect">
                      <a:avLst/>
                    </a:prstGeom>
                    <a:noFill/>
                  </pic:spPr>
                </pic:pic>
              </a:graphicData>
            </a:graphic>
          </wp:inline>
        </w:drawing>
      </w:r>
    </w:p>
    <w:p w:rsidR="00B363F7" w:rsidRPr="00BE47A1" w:rsidRDefault="00B042BE">
      <w:pPr>
        <w:ind w:firstLineChars="0" w:firstLine="0"/>
        <w:jc w:val="center"/>
        <w:rPr>
          <w:rFonts w:ascii="Times New Roman" w:hAnsi="Times New Roman" w:cs="Times New Roman"/>
        </w:rPr>
      </w:pPr>
      <w:r w:rsidRPr="00BE47A1">
        <w:rPr>
          <w:rFonts w:ascii="Times New Roman" w:hAnsi="Times New Roman" w:cs="Times New Roman" w:hint="eastAsia"/>
        </w:rPr>
        <w:t>图</w:t>
      </w:r>
      <w:r w:rsidR="004B4118" w:rsidRPr="00BE47A1">
        <w:rPr>
          <w:rFonts w:ascii="Times New Roman" w:hAnsi="Times New Roman" w:cs="Times New Roman" w:hint="eastAsia"/>
        </w:rPr>
        <w:t>4.5.6</w:t>
      </w:r>
      <w:r w:rsidRPr="00BE47A1">
        <w:rPr>
          <w:rFonts w:ascii="Times New Roman" w:hAnsi="Times New Roman" w:cs="Times New Roman" w:hint="eastAsia"/>
        </w:rPr>
        <w:t xml:space="preserve"> </w:t>
      </w:r>
      <w:r w:rsidR="004B4118" w:rsidRPr="00BE47A1">
        <w:rPr>
          <w:rFonts w:ascii="Times New Roman" w:hAnsi="Times New Roman" w:cs="Times New Roman" w:hint="eastAsia"/>
        </w:rPr>
        <w:t>外墙用钢丝网架保温板与基础</w:t>
      </w:r>
      <w:r w:rsidRPr="00BE47A1">
        <w:rPr>
          <w:rFonts w:ascii="Times New Roman" w:hAnsi="Times New Roman" w:cs="Times New Roman" w:hint="eastAsia"/>
        </w:rPr>
        <w:t>连接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—基础；</w:t>
      </w:r>
      <w:r w:rsidRPr="00BE47A1">
        <w:rPr>
          <w:rFonts w:ascii="Times New Roman" w:hAnsi="Times New Roman" w:cs="Times New Roman" w:hint="eastAsia"/>
        </w:rPr>
        <w:t>2</w:t>
      </w:r>
      <w:r w:rsidRPr="00BE47A1">
        <w:rPr>
          <w:rFonts w:ascii="Times New Roman" w:hAnsi="Times New Roman" w:cs="Times New Roman" w:hint="eastAsia"/>
        </w:rPr>
        <w:t>—细石混凝土；</w:t>
      </w:r>
      <w:r w:rsidRPr="00BE47A1">
        <w:rPr>
          <w:rFonts w:ascii="Times New Roman" w:hAnsi="Times New Roman" w:cs="Times New Roman" w:hint="eastAsia"/>
        </w:rPr>
        <w:t>3</w:t>
      </w:r>
      <w:proofErr w:type="gramStart"/>
      <w:r w:rsidRPr="00BE47A1">
        <w:rPr>
          <w:rFonts w:ascii="Times New Roman" w:hAnsi="Times New Roman" w:cs="Times New Roman" w:hint="eastAsia"/>
        </w:rPr>
        <w:t>—插筋</w:t>
      </w:r>
      <w:proofErr w:type="gramEnd"/>
      <w:r w:rsidRPr="00BE47A1">
        <w:rPr>
          <w:rFonts w:ascii="Times New Roman" w:hAnsi="Times New Roman" w:cs="Times New Roman" w:hint="eastAsia"/>
        </w:rPr>
        <w:t>；</w:t>
      </w:r>
      <w:r w:rsidRPr="00BE47A1">
        <w:rPr>
          <w:rFonts w:ascii="Times New Roman" w:hAnsi="Times New Roman" w:cs="Times New Roman" w:hint="eastAsia"/>
        </w:rPr>
        <w:t>4</w:t>
      </w:r>
      <w:r w:rsidR="00C95C9A" w:rsidRPr="00BE47A1">
        <w:rPr>
          <w:rFonts w:ascii="Times New Roman" w:hAnsi="Times New Roman" w:cs="Times New Roman" w:hint="eastAsia"/>
        </w:rPr>
        <w:t>—水平分布</w:t>
      </w:r>
      <w:r w:rsidRPr="00BE47A1">
        <w:rPr>
          <w:rFonts w:ascii="Times New Roman" w:hAnsi="Times New Roman" w:cs="Times New Roman" w:hint="eastAsia"/>
        </w:rPr>
        <w:t>筋；</w:t>
      </w:r>
      <w:r w:rsidRPr="00BE47A1">
        <w:rPr>
          <w:rFonts w:ascii="Times New Roman" w:hAnsi="Times New Roman" w:cs="Times New Roman" w:hint="eastAsia"/>
        </w:rPr>
        <w:t>5</w:t>
      </w:r>
      <w:r w:rsidR="00C95C9A" w:rsidRPr="00BE47A1">
        <w:rPr>
          <w:rFonts w:ascii="Times New Roman" w:hAnsi="Times New Roman" w:cs="Times New Roman" w:hint="eastAsia"/>
        </w:rPr>
        <w:t>—</w:t>
      </w:r>
      <w:r w:rsidRPr="00BE47A1">
        <w:rPr>
          <w:rFonts w:ascii="Times New Roman" w:hAnsi="Times New Roman" w:cs="Times New Roman" w:hint="eastAsia"/>
        </w:rPr>
        <w:t>保温板</w:t>
      </w:r>
    </w:p>
    <w:p w:rsidR="00B363F7" w:rsidRPr="00BE47A1" w:rsidRDefault="00A21CF4">
      <w:pPr>
        <w:ind w:firstLine="422"/>
        <w:rPr>
          <w:rFonts w:ascii="Times New Roman" w:hAnsi="Times New Roman" w:cs="Times New Roman"/>
        </w:rPr>
      </w:pPr>
      <w:r w:rsidRPr="00BE47A1">
        <w:rPr>
          <w:rFonts w:ascii="Times New Roman" w:hAnsi="Times New Roman" w:cs="Times New Roman" w:hint="eastAsia"/>
          <w:b/>
        </w:rPr>
        <w:t>4.5</w:t>
      </w:r>
      <w:r w:rsidR="00B042BE" w:rsidRPr="00BE47A1">
        <w:rPr>
          <w:rFonts w:ascii="Times New Roman" w:hAnsi="Times New Roman" w:cs="Times New Roman" w:hint="eastAsia"/>
          <w:b/>
        </w:rPr>
        <w:t>.</w:t>
      </w:r>
      <w:r w:rsidRPr="00BE47A1">
        <w:rPr>
          <w:rFonts w:ascii="Times New Roman" w:hAnsi="Times New Roman" w:cs="Times New Roman" w:hint="eastAsia"/>
          <w:b/>
        </w:rPr>
        <w:t>7</w:t>
      </w:r>
      <w:r w:rsidR="00B042BE" w:rsidRPr="00BE47A1">
        <w:rPr>
          <w:rFonts w:ascii="Times New Roman" w:hAnsi="Times New Roman" w:cs="Times New Roman" w:hint="eastAsia"/>
        </w:rPr>
        <w:t xml:space="preserve"> </w:t>
      </w:r>
      <w:r w:rsidR="00B042BE" w:rsidRPr="00BE47A1">
        <w:rPr>
          <w:rFonts w:ascii="Times New Roman" w:hAnsi="Times New Roman" w:cs="Times New Roman" w:hint="eastAsia"/>
        </w:rPr>
        <w:t>内墙用钢丝网架保温墙体与钢筋混凝土地面及上部钢筋混凝土楼板</w:t>
      </w:r>
      <w:proofErr w:type="gramStart"/>
      <w:r w:rsidR="00B042BE" w:rsidRPr="00BE47A1">
        <w:rPr>
          <w:rFonts w:ascii="Times New Roman" w:hAnsi="Times New Roman" w:cs="Times New Roman" w:hint="eastAsia"/>
        </w:rPr>
        <w:t>或梁底</w:t>
      </w:r>
      <w:proofErr w:type="gramEnd"/>
      <w:r w:rsidR="00B042BE" w:rsidRPr="00BE47A1">
        <w:rPr>
          <w:rFonts w:ascii="Times New Roman" w:hAnsi="Times New Roman" w:cs="Times New Roman" w:hint="eastAsia"/>
        </w:rPr>
        <w:t>的连接，可采用单排插筋，插筋的直径、间距、长度、埋入深度等应符合本规程第</w:t>
      </w:r>
      <w:r w:rsidRPr="00BE47A1">
        <w:rPr>
          <w:rFonts w:ascii="Times New Roman" w:hAnsi="Times New Roman" w:cs="Times New Roman" w:hint="eastAsia"/>
        </w:rPr>
        <w:t>4.5.6</w:t>
      </w:r>
      <w:r w:rsidR="00B042BE" w:rsidRPr="00BE47A1">
        <w:rPr>
          <w:rFonts w:ascii="Times New Roman" w:hAnsi="Times New Roman" w:cs="Times New Roman" w:hint="eastAsia"/>
        </w:rPr>
        <w:t>条的规定；也可采用</w:t>
      </w:r>
      <w:r w:rsidR="00B042BE" w:rsidRPr="00BE47A1">
        <w:rPr>
          <w:rFonts w:ascii="Times New Roman" w:hAnsi="Times New Roman" w:cs="Times New Roman" w:hint="eastAsia"/>
        </w:rPr>
        <w:t>U</w:t>
      </w:r>
      <w:r w:rsidR="00B042BE" w:rsidRPr="00BE47A1">
        <w:rPr>
          <w:rFonts w:ascii="Times New Roman" w:hAnsi="Times New Roman" w:cs="Times New Roman" w:hint="eastAsia"/>
        </w:rPr>
        <w:t>形连接件连接，</w:t>
      </w:r>
      <w:r w:rsidR="00B042BE" w:rsidRPr="00BE47A1">
        <w:rPr>
          <w:rFonts w:ascii="Times New Roman" w:hAnsi="Times New Roman" w:cs="Times New Roman" w:hint="eastAsia"/>
        </w:rPr>
        <w:t>U</w:t>
      </w:r>
      <w:r w:rsidR="00B042BE" w:rsidRPr="00BE47A1">
        <w:rPr>
          <w:rFonts w:ascii="Times New Roman" w:hAnsi="Times New Roman" w:cs="Times New Roman" w:hint="eastAsia"/>
        </w:rPr>
        <w:t>形连接件设置的间距不宜大于</w:t>
      </w:r>
      <w:r w:rsidR="00B042BE" w:rsidRPr="00BE47A1">
        <w:rPr>
          <w:rFonts w:ascii="Times New Roman" w:hAnsi="Times New Roman" w:cs="Times New Roman" w:hint="eastAsia"/>
        </w:rPr>
        <w:t>500mm</w:t>
      </w:r>
      <w:r w:rsidR="00B042BE" w:rsidRPr="00BE47A1">
        <w:rPr>
          <w:rFonts w:ascii="Times New Roman" w:hAnsi="Times New Roman" w:cs="Times New Roman" w:hint="eastAsia"/>
        </w:rPr>
        <w:t>，并应用</w:t>
      </w:r>
      <w:r w:rsidR="00B042BE" w:rsidRPr="00BE47A1">
        <w:rPr>
          <w:rFonts w:ascii="Times New Roman" w:hAnsi="Times New Roman" w:cs="Times New Roman" w:hint="eastAsia"/>
        </w:rPr>
        <w:t>M8</w:t>
      </w:r>
      <w:r w:rsidR="00B042BE" w:rsidRPr="00BE47A1">
        <w:rPr>
          <w:rFonts w:ascii="Times New Roman" w:hAnsi="Times New Roman" w:cs="Times New Roman" w:hint="eastAsia"/>
        </w:rPr>
        <w:t>×</w:t>
      </w:r>
      <w:r w:rsidR="00B042BE" w:rsidRPr="00BE47A1">
        <w:rPr>
          <w:rFonts w:ascii="Times New Roman" w:hAnsi="Times New Roman" w:cs="Times New Roman" w:hint="eastAsia"/>
        </w:rPr>
        <w:t>70</w:t>
      </w:r>
      <w:r w:rsidR="00B042BE" w:rsidRPr="00BE47A1">
        <w:rPr>
          <w:rFonts w:ascii="Times New Roman" w:hAnsi="Times New Roman" w:cs="Times New Roman" w:hint="eastAsia"/>
        </w:rPr>
        <w:t>膨胀螺栓固定在连接部位的混凝土中（图</w:t>
      </w:r>
      <w:r w:rsidR="00B042BE" w:rsidRPr="00BE47A1">
        <w:rPr>
          <w:rFonts w:ascii="Times New Roman" w:hAnsi="Times New Roman" w:cs="Times New Roman" w:hint="eastAsia"/>
        </w:rPr>
        <w:t>4.</w:t>
      </w:r>
      <w:r w:rsidRPr="00BE47A1">
        <w:rPr>
          <w:rFonts w:ascii="Times New Roman" w:hAnsi="Times New Roman" w:cs="Times New Roman" w:hint="eastAsia"/>
        </w:rPr>
        <w:t>5.7</w:t>
      </w:r>
      <w:r w:rsidR="00B042BE" w:rsidRPr="00BE47A1">
        <w:rPr>
          <w:rFonts w:ascii="Times New Roman" w:hAnsi="Times New Roman" w:cs="Times New Roman" w:hint="eastAsia"/>
        </w:rPr>
        <w:t>）。</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noProof/>
        </w:rPr>
        <w:lastRenderedPageBreak/>
        <w:drawing>
          <wp:inline distT="0" distB="0" distL="0" distR="0">
            <wp:extent cx="1924050" cy="29044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a:xfrm>
                      <a:off x="0" y="0"/>
                      <a:ext cx="1924050" cy="2904490"/>
                    </a:xfrm>
                    <a:prstGeom prst="rect">
                      <a:avLst/>
                    </a:prstGeom>
                    <a:noFill/>
                  </pic:spPr>
                </pic:pic>
              </a:graphicData>
            </a:graphic>
          </wp:inline>
        </w:drawing>
      </w:r>
      <w:r w:rsidRPr="00BE47A1">
        <w:rPr>
          <w:rFonts w:ascii="Times New Roman" w:hAnsi="Times New Roman" w:cs="Times New Roman"/>
          <w:noProof/>
        </w:rPr>
        <w:drawing>
          <wp:inline distT="0" distB="0" distL="0" distR="0">
            <wp:extent cx="1905000" cy="29425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905000" cy="2942590"/>
                    </a:xfrm>
                    <a:prstGeom prst="rect">
                      <a:avLst/>
                    </a:prstGeom>
                    <a:noFill/>
                  </pic:spPr>
                </pic:pic>
              </a:graphicData>
            </a:graphic>
          </wp:inline>
        </w:drawing>
      </w:r>
    </w:p>
    <w:p w:rsidR="00B363F7" w:rsidRPr="00BE47A1" w:rsidRDefault="00B042BE">
      <w:pPr>
        <w:ind w:firstLineChars="0" w:firstLine="0"/>
        <w:jc w:val="center"/>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a</w:t>
      </w:r>
      <w:r w:rsidRPr="00BE47A1">
        <w:rPr>
          <w:rFonts w:ascii="Times New Roman" w:hAnsi="Times New Roman" w:cs="Times New Roman" w:hint="eastAsia"/>
        </w:rPr>
        <w:t>）</w:t>
      </w:r>
      <w:r w:rsidRPr="00BE47A1">
        <w:rPr>
          <w:rFonts w:ascii="Times New Roman" w:hAnsi="Times New Roman" w:cs="Times New Roman" w:hint="eastAsia"/>
        </w:rPr>
        <w:t xml:space="preserve"> </w:t>
      </w:r>
      <w:r w:rsidRPr="00BE47A1">
        <w:rPr>
          <w:rFonts w:ascii="Times New Roman" w:hAnsi="Times New Roman" w:cs="Times New Roman" w:hint="eastAsia"/>
        </w:rPr>
        <w:t>单排插筋连接</w:t>
      </w:r>
      <w:r w:rsidRPr="00BE47A1">
        <w:rPr>
          <w:rFonts w:ascii="Times New Roman" w:hAnsi="Times New Roman" w:cs="Times New Roman" w:hint="eastAsia"/>
        </w:rPr>
        <w:t xml:space="preserve">          </w:t>
      </w:r>
      <w:r w:rsidRPr="00BE47A1">
        <w:rPr>
          <w:rFonts w:ascii="Times New Roman" w:hAnsi="Times New Roman" w:cs="Times New Roman" w:hint="eastAsia"/>
        </w:rPr>
        <w:t>（</w:t>
      </w:r>
      <w:r w:rsidRPr="00BE47A1">
        <w:rPr>
          <w:rFonts w:ascii="Times New Roman" w:hAnsi="Times New Roman" w:cs="Times New Roman" w:hint="eastAsia"/>
        </w:rPr>
        <w:t>b</w:t>
      </w:r>
      <w:r w:rsidRPr="00BE47A1">
        <w:rPr>
          <w:rFonts w:ascii="Times New Roman" w:hAnsi="Times New Roman" w:cs="Times New Roman" w:hint="eastAsia"/>
        </w:rPr>
        <w:t>）</w:t>
      </w:r>
      <w:r w:rsidRPr="00BE47A1">
        <w:rPr>
          <w:rFonts w:ascii="Times New Roman" w:hAnsi="Times New Roman" w:cs="Times New Roman" w:hint="eastAsia"/>
        </w:rPr>
        <w:t xml:space="preserve">  U</w:t>
      </w:r>
      <w:r w:rsidRPr="00BE47A1">
        <w:rPr>
          <w:rFonts w:ascii="Times New Roman" w:hAnsi="Times New Roman" w:cs="Times New Roman" w:hint="eastAsia"/>
        </w:rPr>
        <w:t>形连接件连接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w:t>
      </w:r>
      <w:r w:rsidR="00A21CF4" w:rsidRPr="00BE47A1">
        <w:rPr>
          <w:rFonts w:ascii="Times New Roman" w:hAnsi="Times New Roman" w:cs="Times New Roman" w:hint="eastAsia"/>
        </w:rPr>
        <w:t>5</w:t>
      </w:r>
      <w:r w:rsidRPr="00BE47A1">
        <w:rPr>
          <w:rFonts w:ascii="Times New Roman" w:hAnsi="Times New Roman" w:cs="Times New Roman" w:hint="eastAsia"/>
        </w:rPr>
        <w:t>.</w:t>
      </w:r>
      <w:r w:rsidR="00A21CF4" w:rsidRPr="00BE47A1">
        <w:rPr>
          <w:rFonts w:ascii="Times New Roman" w:hAnsi="Times New Roman" w:cs="Times New Roman" w:hint="eastAsia"/>
        </w:rPr>
        <w:t>7</w:t>
      </w:r>
      <w:r w:rsidRPr="00BE47A1">
        <w:rPr>
          <w:rFonts w:ascii="Times New Roman" w:hAnsi="Times New Roman" w:cs="Times New Roman" w:hint="eastAsia"/>
        </w:rPr>
        <w:t xml:space="preserve">  </w:t>
      </w:r>
      <w:r w:rsidRPr="00BE47A1">
        <w:rPr>
          <w:rFonts w:ascii="Times New Roman" w:hAnsi="Times New Roman" w:cs="Times New Roman" w:hint="eastAsia"/>
        </w:rPr>
        <w:t>内墙用钢丝网架保温板与混凝土地面及上部楼板</w:t>
      </w:r>
      <w:proofErr w:type="gramStart"/>
      <w:r w:rsidRPr="00BE47A1">
        <w:rPr>
          <w:rFonts w:ascii="Times New Roman" w:hAnsi="Times New Roman" w:cs="Times New Roman" w:hint="eastAsia"/>
        </w:rPr>
        <w:t>或梁底</w:t>
      </w:r>
      <w:proofErr w:type="gramEnd"/>
      <w:r w:rsidRPr="00BE47A1">
        <w:rPr>
          <w:rFonts w:ascii="Times New Roman" w:hAnsi="Times New Roman" w:cs="Times New Roman" w:hint="eastAsia"/>
        </w:rPr>
        <w:t>的连接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—楼板或梁；</w:t>
      </w:r>
      <w:r w:rsidRPr="00BE47A1">
        <w:rPr>
          <w:rFonts w:ascii="Times New Roman" w:hAnsi="Times New Roman" w:cs="Times New Roman" w:hint="eastAsia"/>
        </w:rPr>
        <w:t>2</w:t>
      </w:r>
      <w:r w:rsidRPr="00BE47A1">
        <w:rPr>
          <w:rFonts w:ascii="Times New Roman" w:hAnsi="Times New Roman" w:cs="Times New Roman" w:hint="eastAsia"/>
        </w:rPr>
        <w:t>—混凝土楼地面；</w:t>
      </w:r>
      <w:r w:rsidRPr="00BE47A1">
        <w:rPr>
          <w:rFonts w:ascii="Times New Roman" w:hAnsi="Times New Roman" w:cs="Times New Roman" w:hint="eastAsia"/>
        </w:rPr>
        <w:t>3</w:t>
      </w:r>
      <w:proofErr w:type="gramStart"/>
      <w:r w:rsidRPr="00BE47A1">
        <w:rPr>
          <w:rFonts w:ascii="Times New Roman" w:hAnsi="Times New Roman" w:cs="Times New Roman" w:hint="eastAsia"/>
        </w:rPr>
        <w:t>—插筋</w:t>
      </w:r>
      <w:proofErr w:type="gramEnd"/>
      <w:r w:rsidRPr="00BE47A1">
        <w:rPr>
          <w:rFonts w:ascii="Times New Roman" w:hAnsi="Times New Roman" w:cs="Times New Roman" w:hint="eastAsia"/>
        </w:rPr>
        <w:t>；</w:t>
      </w:r>
      <w:r w:rsidRPr="00BE47A1">
        <w:rPr>
          <w:rFonts w:ascii="Times New Roman" w:hAnsi="Times New Roman" w:cs="Times New Roman" w:hint="eastAsia"/>
        </w:rPr>
        <w:t>4</w:t>
      </w:r>
      <w:r w:rsidRPr="00BE47A1">
        <w:rPr>
          <w:rFonts w:ascii="Times New Roman" w:hAnsi="Times New Roman" w:cs="Times New Roman" w:hint="eastAsia"/>
        </w:rPr>
        <w:t>—</w:t>
      </w:r>
      <w:r w:rsidRPr="00BE47A1">
        <w:rPr>
          <w:rFonts w:ascii="Times New Roman" w:hAnsi="Times New Roman" w:cs="Times New Roman" w:hint="eastAsia"/>
        </w:rPr>
        <w:t>U</w:t>
      </w:r>
      <w:r w:rsidRPr="00BE47A1">
        <w:rPr>
          <w:rFonts w:ascii="Times New Roman" w:hAnsi="Times New Roman" w:cs="Times New Roman" w:hint="eastAsia"/>
        </w:rPr>
        <w:t>形连接件；</w:t>
      </w:r>
      <w:r w:rsidRPr="00BE47A1">
        <w:rPr>
          <w:rFonts w:ascii="Times New Roman" w:hAnsi="Times New Roman" w:cs="Times New Roman" w:hint="eastAsia"/>
        </w:rPr>
        <w:t>5</w:t>
      </w:r>
      <w:r w:rsidRPr="00BE47A1">
        <w:rPr>
          <w:rFonts w:ascii="Times New Roman" w:hAnsi="Times New Roman" w:cs="Times New Roman" w:hint="eastAsia"/>
        </w:rPr>
        <w:t>—膨胀螺栓</w:t>
      </w:r>
    </w:p>
    <w:p w:rsidR="00B363F7" w:rsidRPr="00BE47A1" w:rsidRDefault="00B042BE">
      <w:pPr>
        <w:ind w:firstLine="420"/>
        <w:rPr>
          <w:rFonts w:ascii="Times New Roman" w:hAnsi="Times New Roman" w:cs="Times New Roman"/>
        </w:rPr>
      </w:pPr>
      <w:r w:rsidRPr="00BE47A1">
        <w:rPr>
          <w:rFonts w:ascii="Times New Roman" w:hAnsi="Times New Roman" w:cs="Times New Roman" w:hint="eastAsia"/>
        </w:rPr>
        <w:t>（</w:t>
      </w:r>
      <w:r w:rsidRPr="00BE47A1">
        <w:rPr>
          <w:rFonts w:ascii="Times New Roman" w:hAnsi="Times New Roman" w:cs="Times New Roman" w:hint="eastAsia"/>
        </w:rPr>
        <w:t>4.</w:t>
      </w:r>
      <w:r w:rsidR="00A21CF4" w:rsidRPr="00BE47A1">
        <w:rPr>
          <w:rFonts w:ascii="Times New Roman" w:hAnsi="Times New Roman" w:cs="Times New Roman" w:hint="eastAsia"/>
        </w:rPr>
        <w:t>5.6</w:t>
      </w:r>
      <w:r w:rsidRPr="00BE47A1">
        <w:rPr>
          <w:rFonts w:ascii="Times New Roman" w:hAnsi="Times New Roman" w:cs="Times New Roman" w:hint="eastAsia"/>
        </w:rPr>
        <w:t>~4.</w:t>
      </w:r>
      <w:r w:rsidR="00A21CF4" w:rsidRPr="00BE47A1">
        <w:rPr>
          <w:rFonts w:ascii="Times New Roman" w:hAnsi="Times New Roman" w:cs="Times New Roman" w:hint="eastAsia"/>
        </w:rPr>
        <w:t>5.7</w:t>
      </w:r>
      <w:r w:rsidRPr="00BE47A1">
        <w:rPr>
          <w:rFonts w:ascii="Times New Roman" w:hAnsi="Times New Roman" w:cs="Times New Roman" w:hint="eastAsia"/>
        </w:rPr>
        <w:t>条文说明：钢丝网架保温板</w:t>
      </w:r>
      <w:proofErr w:type="gramStart"/>
      <w:r w:rsidRPr="00BE47A1">
        <w:rPr>
          <w:rFonts w:ascii="Times New Roman" w:hAnsi="Times New Roman" w:cs="Times New Roman" w:hint="eastAsia"/>
        </w:rPr>
        <w:t>与地梁连接</w:t>
      </w:r>
      <w:proofErr w:type="gramEnd"/>
      <w:r w:rsidRPr="00BE47A1">
        <w:rPr>
          <w:rFonts w:ascii="Times New Roman" w:hAnsi="Times New Roman" w:cs="Times New Roman" w:hint="eastAsia"/>
        </w:rPr>
        <w:t>时，应先预埋插筋，与钢丝网片进行绑扎，预埋</w:t>
      </w:r>
      <w:proofErr w:type="gramStart"/>
      <w:r w:rsidRPr="00BE47A1">
        <w:rPr>
          <w:rFonts w:ascii="Times New Roman" w:hAnsi="Times New Roman" w:cs="Times New Roman" w:hint="eastAsia"/>
        </w:rPr>
        <w:t>插筋应位于</w:t>
      </w:r>
      <w:proofErr w:type="gramEnd"/>
      <w:r w:rsidRPr="00BE47A1">
        <w:rPr>
          <w:rFonts w:ascii="Times New Roman" w:hAnsi="Times New Roman" w:cs="Times New Roman" w:hint="eastAsia"/>
        </w:rPr>
        <w:t>钢丝网片与保温芯材之间，</w:t>
      </w:r>
      <w:r w:rsidR="00105246" w:rsidRPr="00BE47A1">
        <w:rPr>
          <w:rFonts w:ascii="Times New Roman" w:hAnsi="Times New Roman" w:cs="Times New Roman" w:hint="eastAsia"/>
        </w:rPr>
        <w:t>建筑地面</w:t>
      </w:r>
      <w:proofErr w:type="gramStart"/>
      <w:r w:rsidR="00105246" w:rsidRPr="00BE47A1">
        <w:rPr>
          <w:rFonts w:ascii="Times New Roman" w:hAnsi="Times New Roman" w:cs="Times New Roman" w:hint="eastAsia"/>
        </w:rPr>
        <w:t>以下</w:t>
      </w:r>
      <w:r w:rsidRPr="00BE47A1">
        <w:rPr>
          <w:rFonts w:ascii="Times New Roman" w:hAnsi="Times New Roman" w:cs="Times New Roman" w:hint="eastAsia"/>
        </w:rPr>
        <w:t>钢</w:t>
      </w:r>
      <w:proofErr w:type="gramEnd"/>
      <w:r w:rsidRPr="00BE47A1">
        <w:rPr>
          <w:rFonts w:ascii="Times New Roman" w:hAnsi="Times New Roman" w:cs="Times New Roman" w:hint="eastAsia"/>
        </w:rPr>
        <w:t>丝网架保温板底部去除保温芯材，填充细石混凝土。钢丝网架保温墙体用于内隔墙时，可通过单排插筋或</w:t>
      </w:r>
      <w:r w:rsidRPr="00BE47A1">
        <w:rPr>
          <w:rFonts w:ascii="Times New Roman" w:hAnsi="Times New Roman" w:cs="Times New Roman" w:hint="eastAsia"/>
        </w:rPr>
        <w:t>U</w:t>
      </w:r>
      <w:r w:rsidRPr="00BE47A1">
        <w:rPr>
          <w:rFonts w:ascii="Times New Roman" w:hAnsi="Times New Roman" w:cs="Times New Roman" w:hint="eastAsia"/>
        </w:rPr>
        <w:t>形连接件作为墙体与楼地面的连接件。）</w:t>
      </w:r>
    </w:p>
    <w:p w:rsidR="00B363F7" w:rsidRPr="00BE47A1" w:rsidRDefault="00B042BE">
      <w:pPr>
        <w:ind w:firstLine="422"/>
        <w:rPr>
          <w:rFonts w:ascii="Times New Roman" w:hAnsi="Times New Roman" w:cs="Times New Roman"/>
        </w:rPr>
      </w:pPr>
      <w:r w:rsidRPr="00BE47A1">
        <w:rPr>
          <w:rFonts w:ascii="Times New Roman" w:hAnsi="Times New Roman" w:cs="Times New Roman" w:hint="eastAsia"/>
          <w:b/>
        </w:rPr>
        <w:t>4.</w:t>
      </w:r>
      <w:r w:rsidR="00105246" w:rsidRPr="00BE47A1">
        <w:rPr>
          <w:rFonts w:ascii="Times New Roman" w:hAnsi="Times New Roman" w:cs="Times New Roman" w:hint="eastAsia"/>
          <w:b/>
        </w:rPr>
        <w:t>5</w:t>
      </w:r>
      <w:r w:rsidRPr="00BE47A1">
        <w:rPr>
          <w:rFonts w:ascii="Times New Roman" w:hAnsi="Times New Roman" w:cs="Times New Roman"/>
          <w:b/>
        </w:rPr>
        <w:t>.</w:t>
      </w:r>
      <w:r w:rsidR="00105246" w:rsidRPr="00BE47A1">
        <w:rPr>
          <w:rFonts w:ascii="Times New Roman" w:hAnsi="Times New Roman" w:cs="Times New Roman" w:hint="eastAsia"/>
          <w:b/>
        </w:rPr>
        <w:t>8</w:t>
      </w:r>
      <w:r w:rsidRPr="00BE47A1">
        <w:rPr>
          <w:rFonts w:ascii="Times New Roman" w:hAnsi="Times New Roman" w:cs="Times New Roman" w:hint="eastAsia"/>
        </w:rPr>
        <w:t xml:space="preserve"> </w:t>
      </w:r>
      <w:r w:rsidRPr="00BE47A1">
        <w:rPr>
          <w:rFonts w:ascii="Times New Roman" w:hAnsi="Times New Roman" w:cs="Times New Roman" w:hint="eastAsia"/>
        </w:rPr>
        <w:t>内墙用钢丝网架保温墙体与框架柱的连接应符合下列规定：</w:t>
      </w:r>
    </w:p>
    <w:p w:rsidR="00B363F7" w:rsidRPr="00BE47A1" w:rsidRDefault="00B042BE" w:rsidP="00105246">
      <w:pPr>
        <w:ind w:firstLine="422"/>
        <w:rPr>
          <w:rFonts w:ascii="Times New Roman" w:hAnsi="Times New Roman" w:cs="Times New Roman"/>
        </w:rPr>
      </w:pPr>
      <w:r w:rsidRPr="00BE47A1">
        <w:rPr>
          <w:rFonts w:ascii="Times New Roman" w:hAnsi="Times New Roman" w:cs="Times New Roman" w:hint="eastAsia"/>
          <w:b/>
        </w:rPr>
        <w:t>1</w:t>
      </w:r>
      <w:r w:rsidRPr="00BE47A1">
        <w:rPr>
          <w:rFonts w:ascii="Times New Roman" w:hAnsi="Times New Roman" w:cs="Times New Roman"/>
        </w:rPr>
        <w:t xml:space="preserve"> </w:t>
      </w:r>
      <w:r w:rsidRPr="00BE47A1">
        <w:rPr>
          <w:rFonts w:ascii="Times New Roman" w:hAnsi="Times New Roman" w:cs="Times New Roman" w:hint="eastAsia"/>
        </w:rPr>
        <w:t xml:space="preserve"> </w:t>
      </w:r>
      <w:r w:rsidRPr="00BE47A1">
        <w:rPr>
          <w:rFonts w:ascii="Times New Roman" w:hAnsi="Times New Roman" w:cs="Times New Roman"/>
        </w:rPr>
        <w:t>8</w:t>
      </w:r>
      <w:r w:rsidRPr="00BE47A1">
        <w:rPr>
          <w:rFonts w:ascii="Times New Roman" w:hAnsi="Times New Roman" w:cs="Times New Roman" w:hint="eastAsia"/>
        </w:rPr>
        <w:t>度设防地区，内墙用钢丝网架保温墙体与框架</w:t>
      </w:r>
      <w:proofErr w:type="gramStart"/>
      <w:r w:rsidRPr="00BE47A1">
        <w:rPr>
          <w:rFonts w:ascii="Times New Roman" w:hAnsi="Times New Roman" w:cs="Times New Roman" w:hint="eastAsia"/>
        </w:rPr>
        <w:t>柱宜完全</w:t>
      </w:r>
      <w:proofErr w:type="gramEnd"/>
      <w:r w:rsidRPr="00BE47A1">
        <w:rPr>
          <w:rFonts w:ascii="Times New Roman" w:hAnsi="Times New Roman" w:cs="Times New Roman" w:hint="eastAsia"/>
        </w:rPr>
        <w:t>脱开；</w:t>
      </w:r>
    </w:p>
    <w:p w:rsidR="00B363F7" w:rsidRPr="00BE47A1" w:rsidRDefault="00B042BE" w:rsidP="00105246">
      <w:pPr>
        <w:ind w:firstLine="422"/>
        <w:rPr>
          <w:rFonts w:ascii="Times New Roman" w:hAnsi="Times New Roman" w:cs="Times New Roman"/>
        </w:rPr>
      </w:pPr>
      <w:r w:rsidRPr="00BE47A1">
        <w:rPr>
          <w:rFonts w:ascii="Times New Roman" w:hAnsi="Times New Roman" w:cs="Times New Roman"/>
          <w:b/>
        </w:rPr>
        <w:t xml:space="preserve">2 </w:t>
      </w:r>
      <w:r w:rsidRPr="00BE47A1">
        <w:rPr>
          <w:rFonts w:ascii="Times New Roman" w:hAnsi="Times New Roman" w:cs="Times New Roman" w:hint="eastAsia"/>
        </w:rPr>
        <w:t xml:space="preserve"> </w:t>
      </w:r>
      <w:r w:rsidRPr="00BE47A1">
        <w:rPr>
          <w:rFonts w:ascii="Times New Roman" w:hAnsi="Times New Roman" w:cs="Times New Roman"/>
        </w:rPr>
        <w:t>7</w:t>
      </w:r>
      <w:r w:rsidRPr="00BE47A1">
        <w:rPr>
          <w:rFonts w:ascii="Times New Roman" w:hAnsi="Times New Roman" w:cs="Times New Roman" w:hint="eastAsia"/>
        </w:rPr>
        <w:t>度及以下设防地区，内墙用钢丝网架保温墙体与</w:t>
      </w:r>
      <w:proofErr w:type="gramStart"/>
      <w:r w:rsidRPr="00BE47A1">
        <w:rPr>
          <w:rFonts w:ascii="Times New Roman" w:hAnsi="Times New Roman" w:cs="Times New Roman" w:hint="eastAsia"/>
        </w:rPr>
        <w:t>框架柱可采用</w:t>
      </w:r>
      <w:proofErr w:type="gramEnd"/>
      <w:r w:rsidRPr="00BE47A1">
        <w:rPr>
          <w:rFonts w:ascii="Times New Roman" w:hAnsi="Times New Roman" w:cs="Times New Roman" w:hint="eastAsia"/>
        </w:rPr>
        <w:t>插筋与钢筋网片搭接（图</w:t>
      </w:r>
      <w:r w:rsidRPr="00BE47A1">
        <w:rPr>
          <w:rFonts w:ascii="Times New Roman" w:hAnsi="Times New Roman" w:cs="Times New Roman" w:hint="eastAsia"/>
        </w:rPr>
        <w:t>4.</w:t>
      </w:r>
      <w:r w:rsidR="00105246" w:rsidRPr="00BE47A1">
        <w:rPr>
          <w:rFonts w:ascii="Times New Roman" w:hAnsi="Times New Roman" w:cs="Times New Roman" w:hint="eastAsia"/>
        </w:rPr>
        <w:t>5</w:t>
      </w:r>
      <w:r w:rsidR="00105246" w:rsidRPr="00BE47A1">
        <w:rPr>
          <w:rFonts w:ascii="Times New Roman" w:hAnsi="Times New Roman" w:cs="Times New Roman"/>
        </w:rPr>
        <w:t>.</w:t>
      </w:r>
      <w:r w:rsidR="00105246" w:rsidRPr="00BE47A1">
        <w:rPr>
          <w:rFonts w:ascii="Times New Roman" w:hAnsi="Times New Roman" w:cs="Times New Roman" w:hint="eastAsia"/>
        </w:rPr>
        <w:t>8</w:t>
      </w:r>
      <w:r w:rsidRPr="00BE47A1">
        <w:rPr>
          <w:rFonts w:ascii="Times New Roman" w:hAnsi="Times New Roman" w:cs="Times New Roman" w:hint="eastAsia"/>
        </w:rPr>
        <w:t>）</w:t>
      </w:r>
      <w:r w:rsidR="00105246" w:rsidRPr="00BE47A1">
        <w:rPr>
          <w:rFonts w:ascii="Times New Roman" w:hAnsi="Times New Roman" w:cs="Times New Roman" w:hint="eastAsia"/>
        </w:rPr>
        <w:t>，插筋间距不应大于</w:t>
      </w:r>
      <w:r w:rsidR="00105246" w:rsidRPr="00BE47A1">
        <w:rPr>
          <w:rFonts w:ascii="Times New Roman" w:hAnsi="Times New Roman" w:cs="Times New Roman" w:hint="eastAsia"/>
        </w:rPr>
        <w:t>200mm</w:t>
      </w:r>
      <w:r w:rsidR="00105246" w:rsidRPr="00BE47A1">
        <w:rPr>
          <w:rFonts w:ascii="Times New Roman" w:hAnsi="Times New Roman" w:cs="Times New Roman" w:hint="eastAsia"/>
        </w:rPr>
        <w:t>，直径不应小于</w:t>
      </w:r>
      <w:r w:rsidR="00105246" w:rsidRPr="00BE47A1">
        <w:rPr>
          <w:rFonts w:ascii="Times New Roman" w:hAnsi="Times New Roman" w:cs="Times New Roman" w:hint="eastAsia"/>
        </w:rPr>
        <w:t xml:space="preserve">6mm </w:t>
      </w:r>
      <w:r w:rsidR="00105246" w:rsidRPr="00BE47A1">
        <w:rPr>
          <w:rFonts w:ascii="Times New Roman" w:hAnsi="Times New Roman" w:cs="Times New Roman" w:hint="eastAsia"/>
        </w:rPr>
        <w:t>，搭接长度不小于</w:t>
      </w:r>
      <w:r w:rsidR="00105246" w:rsidRPr="00BE47A1">
        <w:rPr>
          <w:rFonts w:ascii="Times New Roman" w:hAnsi="Times New Roman" w:cs="Times New Roman" w:hint="eastAsia"/>
        </w:rPr>
        <w:t>250mm</w:t>
      </w:r>
      <w:r w:rsidRPr="00BE47A1">
        <w:rPr>
          <w:rFonts w:ascii="Times New Roman" w:hAnsi="Times New Roman" w:cs="Times New Roman" w:hint="eastAsia"/>
        </w:rPr>
        <w:t>。</w:t>
      </w:r>
    </w:p>
    <w:p w:rsidR="00B363F7" w:rsidRPr="00BE47A1" w:rsidRDefault="00B042BE">
      <w:pPr>
        <w:ind w:firstLine="360"/>
        <w:jc w:val="center"/>
        <w:rPr>
          <w:bCs/>
          <w:sz w:val="18"/>
          <w:szCs w:val="18"/>
        </w:rPr>
      </w:pPr>
      <w:r w:rsidRPr="00BE47A1">
        <w:rPr>
          <w:bCs/>
          <w:noProof/>
          <w:sz w:val="18"/>
          <w:szCs w:val="18"/>
        </w:rPr>
        <w:drawing>
          <wp:inline distT="0" distB="0" distL="0" distR="0">
            <wp:extent cx="2743200" cy="1200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2743200" cy="1200150"/>
                    </a:xfrm>
                    <a:prstGeom prst="rect">
                      <a:avLst/>
                    </a:prstGeom>
                    <a:noFill/>
                    <a:ln>
                      <a:noFill/>
                    </a:ln>
                  </pic:spPr>
                </pic:pic>
              </a:graphicData>
            </a:graphic>
          </wp:inline>
        </w:drawing>
      </w:r>
    </w:p>
    <w:p w:rsidR="00B363F7" w:rsidRPr="00BE47A1" w:rsidRDefault="00B042BE">
      <w:pPr>
        <w:ind w:firstLine="420"/>
        <w:jc w:val="center"/>
      </w:pPr>
      <w:r w:rsidRPr="00BE47A1">
        <w:rPr>
          <w:rFonts w:hint="eastAsia"/>
        </w:rPr>
        <w:t>图</w:t>
      </w:r>
      <w:r w:rsidRPr="00BE47A1">
        <w:rPr>
          <w:rFonts w:hint="eastAsia"/>
        </w:rPr>
        <w:t>4.</w:t>
      </w:r>
      <w:r w:rsidR="00105246" w:rsidRPr="00BE47A1">
        <w:rPr>
          <w:rFonts w:hint="eastAsia"/>
        </w:rPr>
        <w:t>5</w:t>
      </w:r>
      <w:r w:rsidR="00105246" w:rsidRPr="00BE47A1">
        <w:t>.</w:t>
      </w:r>
      <w:r w:rsidR="00105246" w:rsidRPr="00BE47A1">
        <w:rPr>
          <w:rFonts w:hint="eastAsia"/>
        </w:rPr>
        <w:t>8</w:t>
      </w:r>
      <w:r w:rsidRPr="00BE47A1">
        <w:rPr>
          <w:rFonts w:hint="eastAsia"/>
        </w:rPr>
        <w:t xml:space="preserve">  </w:t>
      </w:r>
      <w:r w:rsidRPr="00BE47A1">
        <w:rPr>
          <w:rFonts w:hint="eastAsia"/>
        </w:rPr>
        <w:t>内墙与框架柱连接</w:t>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rPr>
        <w:t>1—</w:t>
      </w:r>
      <w:r w:rsidRPr="00BE47A1">
        <w:rPr>
          <w:rFonts w:ascii="Times New Roman" w:hAnsi="Times New Roman" w:cs="Times New Roman" w:hint="eastAsia"/>
        </w:rPr>
        <w:t>框架柱</w:t>
      </w:r>
      <w:r w:rsidRPr="00BE47A1">
        <w:rPr>
          <w:rFonts w:ascii="Times New Roman" w:hAnsi="Times New Roman" w:cs="Times New Roman"/>
        </w:rPr>
        <w:t>；</w:t>
      </w:r>
      <w:r w:rsidRPr="00BE47A1">
        <w:rPr>
          <w:rFonts w:ascii="Times New Roman" w:hAnsi="Times New Roman" w:cs="Times New Roman"/>
        </w:rPr>
        <w:t>2</w:t>
      </w:r>
      <w:proofErr w:type="gramStart"/>
      <w:r w:rsidRPr="00BE47A1">
        <w:rPr>
          <w:rFonts w:ascii="Times New Roman" w:hAnsi="Times New Roman" w:cs="Times New Roman"/>
        </w:rPr>
        <w:t>—</w:t>
      </w:r>
      <w:r w:rsidRPr="00BE47A1">
        <w:rPr>
          <w:rFonts w:ascii="Times New Roman" w:hAnsi="Times New Roman" w:cs="Times New Roman" w:hint="eastAsia"/>
        </w:rPr>
        <w:t>钢丝网</w:t>
      </w:r>
      <w:proofErr w:type="gramEnd"/>
      <w:r w:rsidRPr="00BE47A1">
        <w:rPr>
          <w:rFonts w:ascii="Times New Roman" w:hAnsi="Times New Roman" w:cs="Times New Roman"/>
        </w:rPr>
        <w:t>；</w:t>
      </w:r>
      <w:r w:rsidRPr="00BE47A1">
        <w:rPr>
          <w:rFonts w:ascii="Times New Roman" w:hAnsi="Times New Roman" w:cs="Times New Roman"/>
        </w:rPr>
        <w:t>3</w:t>
      </w:r>
      <w:proofErr w:type="gramStart"/>
      <w:r w:rsidRPr="00BE47A1">
        <w:rPr>
          <w:rFonts w:ascii="Times New Roman" w:hAnsi="Times New Roman" w:cs="Times New Roman"/>
        </w:rPr>
        <w:t>—</w:t>
      </w:r>
      <w:r w:rsidRPr="00BE47A1">
        <w:rPr>
          <w:rFonts w:ascii="Times New Roman" w:hAnsi="Times New Roman" w:cs="Times New Roman" w:hint="eastAsia"/>
        </w:rPr>
        <w:t>插筋</w:t>
      </w:r>
      <w:proofErr w:type="gramEnd"/>
    </w:p>
    <w:p w:rsidR="00B363F7" w:rsidRPr="00BE47A1" w:rsidRDefault="00401111">
      <w:pPr>
        <w:ind w:firstLine="422"/>
        <w:rPr>
          <w:rFonts w:ascii="Times New Roman" w:hAnsi="Times New Roman" w:cs="Times New Roman"/>
        </w:rPr>
      </w:pPr>
      <w:r w:rsidRPr="00BE47A1">
        <w:rPr>
          <w:rFonts w:ascii="Times New Roman" w:hAnsi="Times New Roman" w:cs="Times New Roman" w:hint="eastAsia"/>
          <w:b/>
        </w:rPr>
        <w:t>4.5.9</w:t>
      </w:r>
      <w:r w:rsidR="00B042BE" w:rsidRPr="00BE47A1">
        <w:rPr>
          <w:rFonts w:ascii="Times New Roman" w:hAnsi="Times New Roman" w:cs="Times New Roman" w:hint="eastAsia"/>
          <w:b/>
        </w:rPr>
        <w:t xml:space="preserve"> </w:t>
      </w:r>
      <w:r w:rsidR="00B042BE" w:rsidRPr="00BE47A1">
        <w:rPr>
          <w:rFonts w:ascii="Times New Roman" w:hAnsi="Times New Roman" w:cs="Times New Roman" w:hint="eastAsia"/>
        </w:rPr>
        <w:t>外墙用钢丝网架保温墙体与框架柱的连接应符合下列规定：</w:t>
      </w:r>
    </w:p>
    <w:p w:rsidR="00B363F7" w:rsidRPr="00BE47A1" w:rsidRDefault="00B042BE" w:rsidP="00BE00B5">
      <w:pPr>
        <w:ind w:firstLine="422"/>
        <w:rPr>
          <w:rFonts w:ascii="Times New Roman" w:hAnsi="Times New Roman" w:cs="Times New Roman"/>
        </w:rPr>
      </w:pPr>
      <w:r w:rsidRPr="00BE47A1">
        <w:rPr>
          <w:rFonts w:ascii="Times New Roman" w:hAnsi="Times New Roman" w:cs="Times New Roman" w:hint="eastAsia"/>
          <w:b/>
        </w:rPr>
        <w:lastRenderedPageBreak/>
        <w:t>1</w:t>
      </w:r>
      <w:r w:rsidRPr="00BE47A1">
        <w:rPr>
          <w:rFonts w:ascii="Times New Roman" w:hAnsi="Times New Roman" w:cs="Times New Roman" w:hint="eastAsia"/>
        </w:rPr>
        <w:t xml:space="preserve">  L</w:t>
      </w:r>
      <w:r w:rsidRPr="00BE47A1">
        <w:rPr>
          <w:rFonts w:ascii="Times New Roman" w:hAnsi="Times New Roman" w:cs="Times New Roman" w:hint="eastAsia"/>
        </w:rPr>
        <w:t>形</w:t>
      </w:r>
      <w:r w:rsidR="00160379" w:rsidRPr="00BE47A1">
        <w:rPr>
          <w:rFonts w:ascii="Times New Roman" w:hAnsi="Times New Roman" w:cs="Times New Roman" w:hint="eastAsia"/>
        </w:rPr>
        <w:t>阳角</w:t>
      </w:r>
      <w:r w:rsidRPr="00BE47A1">
        <w:rPr>
          <w:rFonts w:ascii="Times New Roman" w:hAnsi="Times New Roman" w:cs="Times New Roman" w:hint="eastAsia"/>
        </w:rPr>
        <w:t>连接</w:t>
      </w:r>
      <w:r w:rsidR="00160379" w:rsidRPr="00BE47A1">
        <w:rPr>
          <w:rFonts w:ascii="Times New Roman" w:hAnsi="Times New Roman" w:cs="Times New Roman" w:hint="eastAsia"/>
        </w:rPr>
        <w:t>处</w:t>
      </w:r>
      <w:r w:rsidR="00BE00B5" w:rsidRPr="00BE47A1">
        <w:rPr>
          <w:rFonts w:ascii="Times New Roman" w:hAnsi="Times New Roman" w:cs="Times New Roman" w:hint="eastAsia"/>
        </w:rPr>
        <w:t>，外侧附加</w:t>
      </w:r>
      <w:r w:rsidR="00DD139A" w:rsidRPr="00BE47A1">
        <w:rPr>
          <w:rFonts w:ascii="Times New Roman" w:hAnsi="Times New Roman" w:cs="Times New Roman" w:hint="eastAsia"/>
        </w:rPr>
        <w:t>同规格</w:t>
      </w:r>
      <w:r w:rsidR="00BE00B5" w:rsidRPr="00BE47A1">
        <w:rPr>
          <w:rFonts w:ascii="Times New Roman" w:hAnsi="Times New Roman" w:cs="Times New Roman" w:hint="eastAsia"/>
        </w:rPr>
        <w:t>阳角网，内侧采用</w:t>
      </w:r>
      <w:r w:rsidR="00DD139A" w:rsidRPr="00BE47A1">
        <w:rPr>
          <w:rFonts w:ascii="Times New Roman" w:hAnsi="Times New Roman" w:cs="Times New Roman" w:hint="eastAsia"/>
        </w:rPr>
        <w:t>φ</w:t>
      </w:r>
      <w:r w:rsidR="00DD139A" w:rsidRPr="00BE47A1">
        <w:rPr>
          <w:rFonts w:ascii="Times New Roman" w:hAnsi="Times New Roman" w:cs="Times New Roman" w:hint="eastAsia"/>
        </w:rPr>
        <w:t>6</w:t>
      </w:r>
      <w:r w:rsidR="00BE00B5" w:rsidRPr="00BE47A1">
        <w:rPr>
          <w:rFonts w:ascii="Times New Roman" w:hAnsi="Times New Roman" w:cs="Times New Roman" w:hint="eastAsia"/>
        </w:rPr>
        <w:t>插筋与钢筋网片搭接</w:t>
      </w:r>
      <w:r w:rsidRPr="00BE47A1">
        <w:rPr>
          <w:rFonts w:ascii="Times New Roman" w:hAnsi="Times New Roman" w:cs="Times New Roman" w:hint="eastAsia"/>
        </w:rPr>
        <w:t>（图</w:t>
      </w:r>
      <w:r w:rsidRPr="00BE47A1">
        <w:rPr>
          <w:rFonts w:ascii="Times New Roman" w:hAnsi="Times New Roman" w:cs="Times New Roman" w:hint="eastAsia"/>
        </w:rPr>
        <w:t>4.</w:t>
      </w:r>
      <w:r w:rsidR="00BE00B5" w:rsidRPr="00BE47A1">
        <w:rPr>
          <w:rFonts w:ascii="Times New Roman" w:hAnsi="Times New Roman" w:cs="Times New Roman" w:hint="eastAsia"/>
        </w:rPr>
        <w:t>5.9</w:t>
      </w:r>
      <w:r w:rsidRPr="00BE47A1">
        <w:rPr>
          <w:rFonts w:ascii="Times New Roman" w:hAnsi="Times New Roman" w:cs="Times New Roman" w:hint="eastAsia"/>
        </w:rPr>
        <w:t>-1</w:t>
      </w:r>
      <w:r w:rsidRPr="00BE47A1">
        <w:rPr>
          <w:rFonts w:ascii="Times New Roman" w:hAnsi="Times New Roman" w:cs="Times New Roman" w:hint="eastAsia"/>
        </w:rPr>
        <w:t>）</w:t>
      </w:r>
      <w:r w:rsidR="00BE00B5" w:rsidRPr="00BE47A1">
        <w:rPr>
          <w:rFonts w:ascii="Times New Roman" w:hAnsi="Times New Roman" w:cs="Times New Roman" w:hint="eastAsia"/>
        </w:rPr>
        <w:t>；</w:t>
      </w:r>
    </w:p>
    <w:p w:rsidR="00DD139A" w:rsidRPr="00BE47A1" w:rsidRDefault="00BE00B5" w:rsidP="00DD139A">
      <w:pPr>
        <w:ind w:firstLine="420"/>
        <w:jc w:val="center"/>
        <w:rPr>
          <w:rFonts w:ascii="Times New Roman" w:hAnsi="Times New Roman" w:cs="Times New Roman"/>
        </w:rPr>
      </w:pPr>
      <w:r w:rsidRPr="00BE47A1">
        <w:rPr>
          <w:noProof/>
        </w:rPr>
        <w:drawing>
          <wp:inline distT="0" distB="0" distL="0" distR="0">
            <wp:extent cx="2678430" cy="2495944"/>
            <wp:effectExtent l="19050" t="0" r="762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3"/>
                    <a:srcRect/>
                    <a:stretch>
                      <a:fillRect/>
                    </a:stretch>
                  </pic:blipFill>
                  <pic:spPr bwMode="auto">
                    <a:xfrm>
                      <a:off x="0" y="0"/>
                      <a:ext cx="2678694" cy="2496190"/>
                    </a:xfrm>
                    <a:prstGeom prst="rect">
                      <a:avLst/>
                    </a:prstGeom>
                    <a:noFill/>
                    <a:ln w="9525">
                      <a:noFill/>
                      <a:miter lim="800000"/>
                      <a:headEnd/>
                      <a:tailEnd/>
                    </a:ln>
                  </pic:spPr>
                </pic:pic>
              </a:graphicData>
            </a:graphic>
          </wp:inline>
        </w:drawing>
      </w:r>
    </w:p>
    <w:p w:rsidR="00B363F7" w:rsidRPr="00BE47A1" w:rsidRDefault="00B042B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w:t>
      </w:r>
      <w:r w:rsidR="00DD139A" w:rsidRPr="00BE47A1">
        <w:rPr>
          <w:rFonts w:ascii="Times New Roman" w:hAnsi="Times New Roman" w:cs="Times New Roman" w:hint="eastAsia"/>
        </w:rPr>
        <w:t>5.9</w:t>
      </w:r>
      <w:r w:rsidRPr="00BE47A1">
        <w:rPr>
          <w:rFonts w:ascii="Times New Roman" w:hAnsi="Times New Roman" w:cs="Times New Roman" w:hint="eastAsia"/>
        </w:rPr>
        <w:t>-1</w:t>
      </w:r>
      <w:r w:rsidR="00DD139A" w:rsidRPr="00BE47A1">
        <w:rPr>
          <w:rFonts w:hint="eastAsia"/>
        </w:rPr>
        <w:t>外墙与框架柱</w:t>
      </w:r>
      <w:r w:rsidR="00DD139A" w:rsidRPr="00BE47A1">
        <w:rPr>
          <w:rFonts w:hint="eastAsia"/>
        </w:rPr>
        <w:t>L</w:t>
      </w:r>
      <w:r w:rsidR="00DD139A" w:rsidRPr="00BE47A1">
        <w:rPr>
          <w:rFonts w:hint="eastAsia"/>
        </w:rPr>
        <w:t>形阳角连接</w:t>
      </w:r>
    </w:p>
    <w:p w:rsidR="00B363F7" w:rsidRPr="00BE47A1" w:rsidRDefault="00DD139A">
      <w:pPr>
        <w:pStyle w:val="af2"/>
        <w:numPr>
          <w:ilvl w:val="0"/>
          <w:numId w:val="1"/>
        </w:numPr>
        <w:ind w:firstLineChars="0"/>
        <w:jc w:val="center"/>
        <w:rPr>
          <w:rFonts w:ascii="Times New Roman" w:hAnsi="Times New Roman" w:cs="Times New Roman"/>
        </w:rPr>
      </w:pPr>
      <w:r w:rsidRPr="00BE47A1">
        <w:rPr>
          <w:rFonts w:ascii="Times New Roman" w:hAnsi="Times New Roman" w:cs="Times New Roman" w:hint="eastAsia"/>
        </w:rPr>
        <w:t>框架柱</w:t>
      </w:r>
      <w:r w:rsidR="00B042BE" w:rsidRPr="00BE47A1">
        <w:rPr>
          <w:rFonts w:ascii="Times New Roman" w:hAnsi="Times New Roman" w:cs="Times New Roman" w:hint="eastAsia"/>
        </w:rPr>
        <w:t>；</w:t>
      </w:r>
      <w:r w:rsidR="00B042BE" w:rsidRPr="00BE47A1">
        <w:rPr>
          <w:rFonts w:ascii="Times New Roman" w:hAnsi="Times New Roman" w:cs="Times New Roman" w:hint="eastAsia"/>
        </w:rPr>
        <w:t>2</w:t>
      </w:r>
      <w:proofErr w:type="gramStart"/>
      <w:r w:rsidR="00B042BE" w:rsidRPr="00BE47A1">
        <w:rPr>
          <w:rFonts w:ascii="Times New Roman" w:hAnsi="Times New Roman" w:cs="Times New Roman" w:hint="eastAsia"/>
        </w:rPr>
        <w:t>—钢丝网</w:t>
      </w:r>
      <w:proofErr w:type="gramEnd"/>
      <w:r w:rsidR="00B042BE" w:rsidRPr="00BE47A1">
        <w:rPr>
          <w:rFonts w:ascii="Times New Roman" w:hAnsi="Times New Roman" w:cs="Times New Roman" w:hint="eastAsia"/>
        </w:rPr>
        <w:t>片；</w:t>
      </w:r>
      <w:r w:rsidR="00B042BE" w:rsidRPr="00BE47A1">
        <w:rPr>
          <w:rFonts w:ascii="Times New Roman" w:hAnsi="Times New Roman" w:cs="Times New Roman" w:hint="eastAsia"/>
        </w:rPr>
        <w:t>3</w:t>
      </w:r>
      <w:proofErr w:type="gramStart"/>
      <w:r w:rsidR="00B042BE" w:rsidRPr="00BE47A1">
        <w:rPr>
          <w:rFonts w:ascii="Times New Roman" w:hAnsi="Times New Roman" w:cs="Times New Roman" w:hint="eastAsia"/>
        </w:rPr>
        <w:t>—</w:t>
      </w:r>
      <w:r w:rsidRPr="00BE47A1">
        <w:rPr>
          <w:rFonts w:ascii="Times New Roman" w:hAnsi="Times New Roman" w:cs="Times New Roman" w:hint="eastAsia"/>
        </w:rPr>
        <w:t>插筋</w:t>
      </w:r>
      <w:proofErr w:type="gramEnd"/>
      <w:r w:rsidR="00B042BE" w:rsidRPr="00BE47A1">
        <w:rPr>
          <w:rFonts w:ascii="Times New Roman" w:hAnsi="Times New Roman" w:cs="Times New Roman" w:hint="eastAsia"/>
        </w:rPr>
        <w:t>；</w:t>
      </w:r>
      <w:r w:rsidR="00B042BE" w:rsidRPr="00BE47A1">
        <w:rPr>
          <w:rFonts w:ascii="Times New Roman" w:hAnsi="Times New Roman" w:cs="Times New Roman" w:hint="eastAsia"/>
        </w:rPr>
        <w:t>4</w:t>
      </w:r>
      <w:proofErr w:type="gramStart"/>
      <w:r w:rsidRPr="00BE47A1">
        <w:rPr>
          <w:rFonts w:ascii="Times New Roman" w:hAnsi="Times New Roman" w:cs="Times New Roman" w:hint="eastAsia"/>
        </w:rPr>
        <w:t>—阳角</w:t>
      </w:r>
      <w:proofErr w:type="gramEnd"/>
      <w:r w:rsidRPr="00BE47A1">
        <w:rPr>
          <w:rFonts w:ascii="Times New Roman" w:hAnsi="Times New Roman" w:cs="Times New Roman" w:hint="eastAsia"/>
        </w:rPr>
        <w:t>网</w:t>
      </w:r>
    </w:p>
    <w:p w:rsidR="00DD139A" w:rsidRPr="00BE47A1" w:rsidRDefault="00DD139A" w:rsidP="00DD139A">
      <w:pPr>
        <w:ind w:firstLine="422"/>
        <w:rPr>
          <w:rFonts w:ascii="Times New Roman" w:hAnsi="Times New Roman" w:cs="Times New Roman"/>
        </w:rPr>
      </w:pPr>
      <w:r w:rsidRPr="00BE47A1">
        <w:rPr>
          <w:rFonts w:ascii="Times New Roman" w:hAnsi="Times New Roman" w:cs="Times New Roman" w:hint="eastAsia"/>
          <w:b/>
        </w:rPr>
        <w:t>2</w:t>
      </w:r>
      <w:r w:rsidRPr="00BE47A1">
        <w:rPr>
          <w:rFonts w:ascii="Times New Roman" w:hAnsi="Times New Roman" w:cs="Times New Roman" w:hint="eastAsia"/>
        </w:rPr>
        <w:t xml:space="preserve">  L</w:t>
      </w:r>
      <w:r w:rsidRPr="00BE47A1">
        <w:rPr>
          <w:rFonts w:ascii="Times New Roman" w:hAnsi="Times New Roman" w:cs="Times New Roman" w:hint="eastAsia"/>
        </w:rPr>
        <w:t>形阴角连接处，外侧附加同规格阳角网，内侧采用φ</w:t>
      </w:r>
      <w:r w:rsidRPr="00BE47A1">
        <w:rPr>
          <w:rFonts w:ascii="Times New Roman" w:hAnsi="Times New Roman" w:cs="Times New Roman" w:hint="eastAsia"/>
        </w:rPr>
        <w:t>6</w:t>
      </w:r>
      <w:r w:rsidRPr="00BE47A1">
        <w:rPr>
          <w:rFonts w:ascii="Times New Roman" w:hAnsi="Times New Roman" w:cs="Times New Roman" w:hint="eastAsia"/>
        </w:rPr>
        <w:t>插筋与钢筋网片搭接（图</w:t>
      </w:r>
      <w:r w:rsidRPr="00BE47A1">
        <w:rPr>
          <w:rFonts w:ascii="Times New Roman" w:hAnsi="Times New Roman" w:cs="Times New Roman" w:hint="eastAsia"/>
        </w:rPr>
        <w:t>4.5.9</w:t>
      </w:r>
      <w:r w:rsidR="00F5286E" w:rsidRPr="00BE47A1">
        <w:rPr>
          <w:rFonts w:ascii="Times New Roman" w:hAnsi="Times New Roman" w:cs="Times New Roman" w:hint="eastAsia"/>
        </w:rPr>
        <w:t>-2</w:t>
      </w:r>
      <w:r w:rsidRPr="00BE47A1">
        <w:rPr>
          <w:rFonts w:ascii="Times New Roman" w:hAnsi="Times New Roman" w:cs="Times New Roman" w:hint="eastAsia"/>
        </w:rPr>
        <w:t>）；</w:t>
      </w:r>
    </w:p>
    <w:p w:rsidR="00DD139A" w:rsidRPr="00BE47A1" w:rsidRDefault="00DD139A" w:rsidP="00DD139A">
      <w:pPr>
        <w:ind w:firstLine="420"/>
        <w:jc w:val="center"/>
        <w:rPr>
          <w:rFonts w:ascii="Times New Roman" w:hAnsi="Times New Roman" w:cs="Times New Roman"/>
        </w:rPr>
      </w:pPr>
      <w:r w:rsidRPr="00BE47A1">
        <w:rPr>
          <w:noProof/>
        </w:rPr>
        <w:drawing>
          <wp:inline distT="0" distB="0" distL="0" distR="0">
            <wp:extent cx="2829310" cy="2575560"/>
            <wp:effectExtent l="19050" t="0" r="914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4"/>
                    <a:srcRect/>
                    <a:stretch>
                      <a:fillRect/>
                    </a:stretch>
                  </pic:blipFill>
                  <pic:spPr bwMode="auto">
                    <a:xfrm>
                      <a:off x="0" y="0"/>
                      <a:ext cx="2834810" cy="2580567"/>
                    </a:xfrm>
                    <a:prstGeom prst="rect">
                      <a:avLst/>
                    </a:prstGeom>
                    <a:noFill/>
                    <a:ln w="9525">
                      <a:noFill/>
                      <a:miter lim="800000"/>
                      <a:headEnd/>
                      <a:tailEnd/>
                    </a:ln>
                  </pic:spPr>
                </pic:pic>
              </a:graphicData>
            </a:graphic>
          </wp:inline>
        </w:drawing>
      </w:r>
    </w:p>
    <w:p w:rsidR="00DD139A" w:rsidRPr="00BE47A1" w:rsidRDefault="00DD139A" w:rsidP="00DD139A">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4.5.9-</w:t>
      </w:r>
      <w:r w:rsidR="00F5286E" w:rsidRPr="00BE47A1">
        <w:rPr>
          <w:rFonts w:ascii="Times New Roman" w:hAnsi="Times New Roman" w:cs="Times New Roman" w:hint="eastAsia"/>
        </w:rPr>
        <w:t>2</w:t>
      </w:r>
      <w:r w:rsidRPr="00BE47A1">
        <w:rPr>
          <w:rFonts w:hint="eastAsia"/>
        </w:rPr>
        <w:t>外墙与框架柱</w:t>
      </w:r>
      <w:r w:rsidRPr="00BE47A1">
        <w:rPr>
          <w:rFonts w:hint="eastAsia"/>
        </w:rPr>
        <w:t>L</w:t>
      </w:r>
      <w:r w:rsidR="00F5286E" w:rsidRPr="00BE47A1">
        <w:rPr>
          <w:rFonts w:hint="eastAsia"/>
        </w:rPr>
        <w:t>形阴</w:t>
      </w:r>
      <w:r w:rsidRPr="00BE47A1">
        <w:rPr>
          <w:rFonts w:hint="eastAsia"/>
        </w:rPr>
        <w:t>角连接</w:t>
      </w:r>
    </w:p>
    <w:p w:rsidR="00DD139A" w:rsidRPr="00BE47A1" w:rsidRDefault="00F5286E" w:rsidP="00F5286E">
      <w:pPr>
        <w:ind w:firstLineChars="0" w:firstLine="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w:t>
      </w:r>
      <w:r w:rsidR="00DD139A" w:rsidRPr="00BE47A1">
        <w:rPr>
          <w:rFonts w:ascii="Times New Roman" w:hAnsi="Times New Roman" w:cs="Times New Roman" w:hint="eastAsia"/>
        </w:rPr>
        <w:t>框架柱；</w:t>
      </w:r>
      <w:r w:rsidR="00DD139A" w:rsidRPr="00BE47A1">
        <w:rPr>
          <w:rFonts w:ascii="Times New Roman" w:hAnsi="Times New Roman" w:cs="Times New Roman" w:hint="eastAsia"/>
        </w:rPr>
        <w:t>2</w:t>
      </w:r>
      <w:proofErr w:type="gramStart"/>
      <w:r w:rsidR="00DD139A" w:rsidRPr="00BE47A1">
        <w:rPr>
          <w:rFonts w:ascii="Times New Roman" w:hAnsi="Times New Roman" w:cs="Times New Roman" w:hint="eastAsia"/>
        </w:rPr>
        <w:t>—钢丝网</w:t>
      </w:r>
      <w:proofErr w:type="gramEnd"/>
      <w:r w:rsidR="00DD139A" w:rsidRPr="00BE47A1">
        <w:rPr>
          <w:rFonts w:ascii="Times New Roman" w:hAnsi="Times New Roman" w:cs="Times New Roman" w:hint="eastAsia"/>
        </w:rPr>
        <w:t>片；</w:t>
      </w:r>
      <w:r w:rsidR="00DD139A" w:rsidRPr="00BE47A1">
        <w:rPr>
          <w:rFonts w:ascii="Times New Roman" w:hAnsi="Times New Roman" w:cs="Times New Roman" w:hint="eastAsia"/>
        </w:rPr>
        <w:t>3</w:t>
      </w:r>
      <w:proofErr w:type="gramStart"/>
      <w:r w:rsidR="00DD139A" w:rsidRPr="00BE47A1">
        <w:rPr>
          <w:rFonts w:ascii="Times New Roman" w:hAnsi="Times New Roman" w:cs="Times New Roman" w:hint="eastAsia"/>
        </w:rPr>
        <w:t>—插筋</w:t>
      </w:r>
      <w:proofErr w:type="gramEnd"/>
      <w:r w:rsidR="00DD139A" w:rsidRPr="00BE47A1">
        <w:rPr>
          <w:rFonts w:ascii="Times New Roman" w:hAnsi="Times New Roman" w:cs="Times New Roman" w:hint="eastAsia"/>
        </w:rPr>
        <w:t>；</w:t>
      </w:r>
      <w:r w:rsidR="00DD139A" w:rsidRPr="00BE47A1">
        <w:rPr>
          <w:rFonts w:ascii="Times New Roman" w:hAnsi="Times New Roman" w:cs="Times New Roman" w:hint="eastAsia"/>
        </w:rPr>
        <w:t>4</w:t>
      </w:r>
      <w:r w:rsidRPr="00BE47A1">
        <w:rPr>
          <w:rFonts w:ascii="Times New Roman" w:hAnsi="Times New Roman" w:cs="Times New Roman" w:hint="eastAsia"/>
        </w:rPr>
        <w:t>—阴</w:t>
      </w:r>
      <w:r w:rsidR="00DD139A" w:rsidRPr="00BE47A1">
        <w:rPr>
          <w:rFonts w:ascii="Times New Roman" w:hAnsi="Times New Roman" w:cs="Times New Roman" w:hint="eastAsia"/>
        </w:rPr>
        <w:t>角网</w:t>
      </w:r>
    </w:p>
    <w:p w:rsidR="00DD139A" w:rsidRPr="00BE47A1" w:rsidRDefault="00DD139A" w:rsidP="00DD139A">
      <w:pPr>
        <w:ind w:firstLine="420"/>
        <w:rPr>
          <w:rFonts w:ascii="Times New Roman" w:hAnsi="Times New Roman" w:cs="Times New Roman"/>
        </w:rPr>
      </w:pPr>
    </w:p>
    <w:p w:rsidR="00B363F7" w:rsidRPr="00BE47A1" w:rsidRDefault="00F5286E" w:rsidP="00F5286E">
      <w:pPr>
        <w:ind w:firstLine="422"/>
        <w:rPr>
          <w:rFonts w:ascii="Times New Roman" w:hAnsi="Times New Roman" w:cs="Times New Roman"/>
        </w:rPr>
      </w:pPr>
      <w:r w:rsidRPr="00BE47A1">
        <w:rPr>
          <w:rFonts w:ascii="Times New Roman" w:hAnsi="Times New Roman" w:cs="Times New Roman" w:hint="eastAsia"/>
          <w:b/>
        </w:rPr>
        <w:t>3</w:t>
      </w:r>
      <w:r w:rsidR="00B042BE" w:rsidRPr="00BE47A1">
        <w:rPr>
          <w:rFonts w:ascii="Times New Roman" w:hAnsi="Times New Roman" w:cs="Times New Roman" w:hint="eastAsia"/>
        </w:rPr>
        <w:t xml:space="preserve">  T</w:t>
      </w:r>
      <w:r w:rsidR="00B042BE" w:rsidRPr="00BE47A1">
        <w:rPr>
          <w:rFonts w:ascii="Times New Roman" w:hAnsi="Times New Roman" w:cs="Times New Roman" w:hint="eastAsia"/>
        </w:rPr>
        <w:t>形连接</w:t>
      </w:r>
      <w:r w:rsidRPr="00BE47A1">
        <w:rPr>
          <w:rFonts w:ascii="Times New Roman" w:hAnsi="Times New Roman" w:cs="Times New Roman" w:hint="eastAsia"/>
        </w:rPr>
        <w:t>处，外侧附加同规格平网，内侧采用φ</w:t>
      </w:r>
      <w:r w:rsidRPr="00BE47A1">
        <w:rPr>
          <w:rFonts w:ascii="Times New Roman" w:hAnsi="Times New Roman" w:cs="Times New Roman" w:hint="eastAsia"/>
        </w:rPr>
        <w:t>6</w:t>
      </w:r>
      <w:r w:rsidRPr="00BE47A1">
        <w:rPr>
          <w:rFonts w:ascii="Times New Roman" w:hAnsi="Times New Roman" w:cs="Times New Roman" w:hint="eastAsia"/>
        </w:rPr>
        <w:t>插筋与钢筋网片搭接</w:t>
      </w:r>
      <w:r w:rsidR="00B042BE" w:rsidRPr="00BE47A1">
        <w:rPr>
          <w:rFonts w:ascii="Times New Roman" w:hAnsi="Times New Roman" w:cs="Times New Roman" w:hint="eastAsia"/>
        </w:rPr>
        <w:t>（图</w:t>
      </w:r>
      <w:r w:rsidR="00B042BE" w:rsidRPr="00BE47A1">
        <w:rPr>
          <w:rFonts w:ascii="Times New Roman" w:hAnsi="Times New Roman" w:cs="Times New Roman" w:hint="eastAsia"/>
        </w:rPr>
        <w:t>4.</w:t>
      </w:r>
      <w:r w:rsidRPr="00BE47A1">
        <w:rPr>
          <w:rFonts w:ascii="Times New Roman" w:hAnsi="Times New Roman" w:cs="Times New Roman" w:hint="eastAsia"/>
        </w:rPr>
        <w:t>5.9-3</w:t>
      </w:r>
      <w:r w:rsidR="00B042BE" w:rsidRPr="00BE47A1">
        <w:rPr>
          <w:rFonts w:ascii="Times New Roman" w:hAnsi="Times New Roman" w:cs="Times New Roman" w:hint="eastAsia"/>
        </w:rPr>
        <w:t>）</w:t>
      </w:r>
      <w:r w:rsidRPr="00BE47A1">
        <w:rPr>
          <w:rFonts w:ascii="Times New Roman" w:hAnsi="Times New Roman" w:cs="Times New Roman" w:hint="eastAsia"/>
        </w:rPr>
        <w:t>。</w:t>
      </w:r>
    </w:p>
    <w:p w:rsidR="00F5286E" w:rsidRPr="00BE47A1" w:rsidRDefault="006F7B2C" w:rsidP="00F5286E">
      <w:pPr>
        <w:ind w:firstLine="420"/>
        <w:jc w:val="center"/>
        <w:rPr>
          <w:rFonts w:ascii="Times New Roman" w:hAnsi="Times New Roman" w:cs="Times New Roman"/>
        </w:rPr>
      </w:pPr>
      <w:r w:rsidRPr="00BE47A1">
        <w:rPr>
          <w:noProof/>
        </w:rPr>
        <w:lastRenderedPageBreak/>
        <w:drawing>
          <wp:inline distT="0" distB="0" distL="0" distR="0">
            <wp:extent cx="3935730" cy="2823205"/>
            <wp:effectExtent l="19050" t="0" r="762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5"/>
                    <a:srcRect/>
                    <a:stretch>
                      <a:fillRect/>
                    </a:stretch>
                  </pic:blipFill>
                  <pic:spPr bwMode="auto">
                    <a:xfrm>
                      <a:off x="0" y="0"/>
                      <a:ext cx="3940275" cy="2826465"/>
                    </a:xfrm>
                    <a:prstGeom prst="rect">
                      <a:avLst/>
                    </a:prstGeom>
                    <a:noFill/>
                    <a:ln w="9525">
                      <a:noFill/>
                      <a:miter lim="800000"/>
                      <a:headEnd/>
                      <a:tailEnd/>
                    </a:ln>
                  </pic:spPr>
                </pic:pic>
              </a:graphicData>
            </a:graphic>
          </wp:inline>
        </w:drawing>
      </w:r>
    </w:p>
    <w:p w:rsidR="00F5286E" w:rsidRPr="00BE47A1" w:rsidRDefault="00F5286E" w:rsidP="00F5286E">
      <w:pPr>
        <w:ind w:firstLine="420"/>
        <w:jc w:val="center"/>
        <w:rPr>
          <w:rFonts w:ascii="Times New Roman" w:hAnsi="Times New Roman" w:cs="Times New Roman"/>
        </w:rPr>
      </w:pPr>
      <w:r w:rsidRPr="00BE47A1">
        <w:rPr>
          <w:rFonts w:ascii="Times New Roman" w:hAnsi="Times New Roman" w:cs="Times New Roman" w:hint="eastAsia"/>
        </w:rPr>
        <w:t>图</w:t>
      </w:r>
      <w:r w:rsidRPr="00BE47A1">
        <w:rPr>
          <w:rFonts w:ascii="Times New Roman" w:hAnsi="Times New Roman" w:cs="Times New Roman" w:hint="eastAsia"/>
        </w:rPr>
        <w:t>4.5.9-3</w:t>
      </w:r>
      <w:r w:rsidRPr="00BE47A1">
        <w:rPr>
          <w:rFonts w:hint="eastAsia"/>
        </w:rPr>
        <w:t>外墙与框架柱</w:t>
      </w:r>
      <w:r w:rsidR="006F7B2C" w:rsidRPr="00BE47A1">
        <w:rPr>
          <w:rFonts w:hint="eastAsia"/>
        </w:rPr>
        <w:t>T</w:t>
      </w:r>
      <w:r w:rsidR="006F7B2C" w:rsidRPr="00BE47A1">
        <w:rPr>
          <w:rFonts w:hint="eastAsia"/>
        </w:rPr>
        <w:t>形</w:t>
      </w:r>
      <w:r w:rsidRPr="00BE47A1">
        <w:rPr>
          <w:rFonts w:hint="eastAsia"/>
        </w:rPr>
        <w:t>连接</w:t>
      </w:r>
    </w:p>
    <w:p w:rsidR="00F5286E" w:rsidRPr="00BE47A1" w:rsidRDefault="00F5286E" w:rsidP="00F5286E">
      <w:pPr>
        <w:ind w:firstLineChars="0" w:firstLine="0"/>
        <w:jc w:val="center"/>
        <w:rPr>
          <w:rFonts w:ascii="Times New Roman" w:hAnsi="Times New Roman" w:cs="Times New Roman"/>
        </w:rPr>
      </w:pPr>
      <w:r w:rsidRPr="00BE47A1">
        <w:rPr>
          <w:rFonts w:ascii="Times New Roman" w:hAnsi="Times New Roman" w:cs="Times New Roman" w:hint="eastAsia"/>
        </w:rPr>
        <w:t>1</w:t>
      </w:r>
      <w:r w:rsidRPr="00BE47A1">
        <w:rPr>
          <w:rFonts w:ascii="Times New Roman" w:hAnsi="Times New Roman" w:cs="Times New Roman" w:hint="eastAsia"/>
        </w:rPr>
        <w:t>—框架柱；</w:t>
      </w:r>
      <w:r w:rsidRPr="00BE47A1">
        <w:rPr>
          <w:rFonts w:ascii="Times New Roman" w:hAnsi="Times New Roman" w:cs="Times New Roman" w:hint="eastAsia"/>
        </w:rPr>
        <w:t>2</w:t>
      </w:r>
      <w:proofErr w:type="gramStart"/>
      <w:r w:rsidRPr="00BE47A1">
        <w:rPr>
          <w:rFonts w:ascii="Times New Roman" w:hAnsi="Times New Roman" w:cs="Times New Roman" w:hint="eastAsia"/>
        </w:rPr>
        <w:t>—钢丝网</w:t>
      </w:r>
      <w:proofErr w:type="gramEnd"/>
      <w:r w:rsidRPr="00BE47A1">
        <w:rPr>
          <w:rFonts w:ascii="Times New Roman" w:hAnsi="Times New Roman" w:cs="Times New Roman" w:hint="eastAsia"/>
        </w:rPr>
        <w:t>片；</w:t>
      </w:r>
      <w:r w:rsidRPr="00BE47A1">
        <w:rPr>
          <w:rFonts w:ascii="Times New Roman" w:hAnsi="Times New Roman" w:cs="Times New Roman" w:hint="eastAsia"/>
        </w:rPr>
        <w:t>3</w:t>
      </w:r>
      <w:proofErr w:type="gramStart"/>
      <w:r w:rsidRPr="00BE47A1">
        <w:rPr>
          <w:rFonts w:ascii="Times New Roman" w:hAnsi="Times New Roman" w:cs="Times New Roman" w:hint="eastAsia"/>
        </w:rPr>
        <w:t>—插筋</w:t>
      </w:r>
      <w:proofErr w:type="gramEnd"/>
      <w:r w:rsidRPr="00BE47A1">
        <w:rPr>
          <w:rFonts w:ascii="Times New Roman" w:hAnsi="Times New Roman" w:cs="Times New Roman" w:hint="eastAsia"/>
        </w:rPr>
        <w:t>；</w:t>
      </w:r>
      <w:r w:rsidRPr="00BE47A1">
        <w:rPr>
          <w:rFonts w:ascii="Times New Roman" w:hAnsi="Times New Roman" w:cs="Times New Roman" w:hint="eastAsia"/>
        </w:rPr>
        <w:t>4</w:t>
      </w:r>
      <w:r w:rsidR="006F7B2C" w:rsidRPr="00BE47A1">
        <w:rPr>
          <w:rFonts w:ascii="Times New Roman" w:hAnsi="Times New Roman" w:cs="Times New Roman" w:hint="eastAsia"/>
        </w:rPr>
        <w:t>—附加平</w:t>
      </w:r>
      <w:r w:rsidRPr="00BE47A1">
        <w:rPr>
          <w:rFonts w:ascii="Times New Roman" w:hAnsi="Times New Roman" w:cs="Times New Roman" w:hint="eastAsia"/>
        </w:rPr>
        <w:t>网</w:t>
      </w:r>
    </w:p>
    <w:p w:rsidR="006F7B2C" w:rsidRPr="00BE47A1" w:rsidRDefault="006F7B2C">
      <w:pPr>
        <w:ind w:firstLineChars="0"/>
        <w:rPr>
          <w:b/>
        </w:rPr>
      </w:pPr>
      <w:r w:rsidRPr="00BE47A1">
        <w:rPr>
          <w:rFonts w:ascii="Times New Roman" w:hAnsi="Times New Roman" w:cs="Times New Roman" w:hint="eastAsia"/>
          <w:b/>
        </w:rPr>
        <w:t xml:space="preserve">4.5.10 </w:t>
      </w:r>
      <w:r w:rsidR="00C90C9E" w:rsidRPr="00BE47A1">
        <w:rPr>
          <w:rFonts w:ascii="Times New Roman" w:hAnsi="Times New Roman" w:cs="Times New Roman" w:hint="eastAsia"/>
        </w:rPr>
        <w:t>钢丝网架保温墙体在结构楼层位置均应设置混凝土挑檐，以承担保温层、混凝土构造层等竖向荷载，室外侧混凝土构造层在挑檐上的支撑面长度不得小于构造层厚度的一半和</w:t>
      </w:r>
      <w:r w:rsidR="00C90C9E" w:rsidRPr="00BE47A1">
        <w:rPr>
          <w:rFonts w:ascii="Times New Roman" w:hAnsi="Times New Roman" w:cs="Times New Roman" w:hint="eastAsia"/>
        </w:rPr>
        <w:t>30mm</w:t>
      </w:r>
      <w:r w:rsidR="00C90C9E" w:rsidRPr="00BE47A1">
        <w:rPr>
          <w:rFonts w:ascii="Times New Roman" w:hAnsi="Times New Roman" w:cs="Times New Roman" w:hint="eastAsia"/>
        </w:rPr>
        <w:t>的较大值，具体由工程设计计算确定。</w:t>
      </w:r>
    </w:p>
    <w:p w:rsidR="00B363F7" w:rsidRPr="00BE47A1" w:rsidRDefault="00B042BE">
      <w:pPr>
        <w:ind w:firstLineChars="0"/>
      </w:pPr>
      <w:r w:rsidRPr="00BE47A1">
        <w:rPr>
          <w:rFonts w:hint="eastAsia"/>
          <w:b/>
        </w:rPr>
        <w:t>4.</w:t>
      </w:r>
      <w:r w:rsidR="006F7B2C" w:rsidRPr="00BE47A1">
        <w:rPr>
          <w:rFonts w:hint="eastAsia"/>
          <w:b/>
        </w:rPr>
        <w:t>5</w:t>
      </w:r>
      <w:r w:rsidRPr="00BE47A1">
        <w:rPr>
          <w:rFonts w:hint="eastAsia"/>
          <w:b/>
        </w:rPr>
        <w:t>.</w:t>
      </w:r>
      <w:r w:rsidR="006F7B2C" w:rsidRPr="00BE47A1">
        <w:rPr>
          <w:rFonts w:hint="eastAsia"/>
          <w:b/>
        </w:rPr>
        <w:t>11</w:t>
      </w:r>
      <w:r w:rsidRPr="00BE47A1">
        <w:rPr>
          <w:b/>
        </w:rPr>
        <w:t xml:space="preserve"> </w:t>
      </w:r>
      <w:r w:rsidRPr="00BE47A1">
        <w:rPr>
          <w:rFonts w:hint="eastAsia"/>
        </w:rPr>
        <w:t>钢丝网架保温墙体与主体结构的连接节点应采取可靠的防腐措施，其耐久性应满足工程设计使用年限要求。</w:t>
      </w:r>
    </w:p>
    <w:p w:rsidR="00B363F7" w:rsidRPr="00BE47A1" w:rsidRDefault="00B363F7">
      <w:pPr>
        <w:ind w:firstLine="420"/>
        <w:rPr>
          <w:rFonts w:ascii="Times New Roman" w:hAnsi="Times New Roman" w:cs="Times New Roman"/>
        </w:rPr>
      </w:pPr>
    </w:p>
    <w:p w:rsidR="00B363F7" w:rsidRPr="00BE47A1" w:rsidRDefault="00B042BE">
      <w:pPr>
        <w:spacing w:line="240" w:lineRule="auto"/>
        <w:ind w:firstLineChars="0" w:firstLine="0"/>
      </w:pPr>
      <w:r w:rsidRPr="00BE47A1">
        <w:br w:type="page"/>
      </w:r>
    </w:p>
    <w:p w:rsidR="00B363F7" w:rsidRPr="00BE47A1" w:rsidRDefault="00B042BE" w:rsidP="0050116C">
      <w:pPr>
        <w:pStyle w:val="1"/>
        <w:spacing w:beforeLines="50" w:before="156" w:afterLines="50" w:after="156" w:line="240" w:lineRule="auto"/>
        <w:ind w:firstLineChars="0" w:firstLine="0"/>
        <w:jc w:val="center"/>
        <w:rPr>
          <w:rFonts w:ascii="Times New Roman" w:eastAsia="宋体" w:hAnsi="Times New Roman"/>
          <w:sz w:val="24"/>
          <w:szCs w:val="32"/>
        </w:rPr>
      </w:pPr>
      <w:bookmarkStart w:id="2" w:name="_Toc492560431"/>
      <w:bookmarkStart w:id="3" w:name="_Toc514415980"/>
      <w:bookmarkStart w:id="4" w:name="_Toc492560736"/>
      <w:r w:rsidRPr="00BE47A1">
        <w:rPr>
          <w:rFonts w:ascii="Times New Roman" w:eastAsia="宋体" w:hAnsi="Times New Roman" w:hint="eastAsia"/>
          <w:sz w:val="24"/>
          <w:szCs w:val="32"/>
        </w:rPr>
        <w:lastRenderedPageBreak/>
        <w:t xml:space="preserve">5 </w:t>
      </w:r>
      <w:r w:rsidRPr="00BE47A1">
        <w:rPr>
          <w:rFonts w:ascii="Times New Roman" w:eastAsia="宋体" w:hAnsi="Times New Roman"/>
          <w:sz w:val="24"/>
          <w:szCs w:val="32"/>
        </w:rPr>
        <w:t xml:space="preserve"> </w:t>
      </w:r>
      <w:r w:rsidRPr="00BE47A1">
        <w:rPr>
          <w:rFonts w:ascii="Times New Roman" w:eastAsia="宋体" w:hAnsi="Times New Roman"/>
          <w:sz w:val="24"/>
          <w:szCs w:val="32"/>
        </w:rPr>
        <w:t>施</w:t>
      </w:r>
      <w:r w:rsidRPr="00BE47A1">
        <w:rPr>
          <w:rFonts w:ascii="Times New Roman" w:eastAsia="宋体" w:hAnsi="Times New Roman" w:hint="eastAsia"/>
          <w:sz w:val="24"/>
          <w:szCs w:val="32"/>
        </w:rPr>
        <w:t xml:space="preserve">  </w:t>
      </w:r>
      <w:r w:rsidRPr="00BE47A1">
        <w:rPr>
          <w:rFonts w:ascii="Times New Roman" w:eastAsia="宋体" w:hAnsi="Times New Roman"/>
          <w:sz w:val="24"/>
          <w:szCs w:val="32"/>
        </w:rPr>
        <w:t>工</w:t>
      </w:r>
      <w:bookmarkEnd w:id="2"/>
      <w:bookmarkEnd w:id="3"/>
      <w:bookmarkEnd w:id="4"/>
    </w:p>
    <w:p w:rsidR="00B363F7" w:rsidRPr="00BE47A1" w:rsidRDefault="00B042BE">
      <w:pPr>
        <w:ind w:firstLine="422"/>
        <w:jc w:val="center"/>
        <w:outlineLvl w:val="1"/>
        <w:rPr>
          <w:b/>
          <w:bCs/>
          <w:szCs w:val="21"/>
        </w:rPr>
      </w:pPr>
      <w:bookmarkStart w:id="5" w:name="_Toc492560737"/>
      <w:bookmarkStart w:id="6" w:name="_Toc369511642"/>
      <w:bookmarkStart w:id="7" w:name="_Toc514415981"/>
      <w:bookmarkStart w:id="8" w:name="_Toc369511453"/>
      <w:bookmarkStart w:id="9" w:name="_Toc361232859"/>
      <w:bookmarkStart w:id="10" w:name="_Toc492560432"/>
      <w:bookmarkStart w:id="11" w:name="_Toc32300"/>
      <w:bookmarkStart w:id="12" w:name="_Toc30031"/>
      <w:r w:rsidRPr="00BE47A1">
        <w:rPr>
          <w:rFonts w:hint="eastAsia"/>
          <w:b/>
          <w:bCs/>
          <w:szCs w:val="21"/>
        </w:rPr>
        <w:t>5</w:t>
      </w:r>
      <w:r w:rsidRPr="00BE47A1">
        <w:rPr>
          <w:b/>
          <w:bCs/>
          <w:szCs w:val="21"/>
        </w:rPr>
        <w:t>.1</w:t>
      </w:r>
      <w:r w:rsidRPr="00BE47A1">
        <w:rPr>
          <w:rFonts w:hint="eastAsia"/>
          <w:b/>
          <w:bCs/>
          <w:szCs w:val="21"/>
        </w:rPr>
        <w:t xml:space="preserve"> </w:t>
      </w:r>
      <w:r w:rsidRPr="00BE47A1">
        <w:rPr>
          <w:b/>
          <w:bCs/>
          <w:szCs w:val="21"/>
        </w:rPr>
        <w:t xml:space="preserve"> </w:t>
      </w:r>
      <w:r w:rsidRPr="00BE47A1">
        <w:rPr>
          <w:b/>
          <w:bCs/>
          <w:szCs w:val="21"/>
        </w:rPr>
        <w:t>一般规定</w:t>
      </w:r>
      <w:bookmarkEnd w:id="5"/>
      <w:bookmarkEnd w:id="6"/>
      <w:bookmarkEnd w:id="7"/>
      <w:bookmarkEnd w:id="8"/>
      <w:bookmarkEnd w:id="9"/>
      <w:bookmarkEnd w:id="10"/>
      <w:bookmarkEnd w:id="11"/>
      <w:bookmarkEnd w:id="12"/>
    </w:p>
    <w:p w:rsidR="00B363F7" w:rsidRPr="00BE47A1" w:rsidRDefault="00B042BE">
      <w:pPr>
        <w:autoSpaceDE w:val="0"/>
        <w:autoSpaceDN w:val="0"/>
        <w:adjustRightInd w:val="0"/>
        <w:ind w:firstLine="422"/>
        <w:jc w:val="left"/>
      </w:pPr>
      <w:r w:rsidRPr="00BE47A1">
        <w:rPr>
          <w:rFonts w:hint="eastAsia"/>
          <w:b/>
        </w:rPr>
        <w:t>5</w:t>
      </w:r>
      <w:r w:rsidRPr="00BE47A1">
        <w:rPr>
          <w:b/>
        </w:rPr>
        <w:t>.1.1</w:t>
      </w:r>
      <w:r w:rsidRPr="00BE47A1">
        <w:rPr>
          <w:rFonts w:hint="eastAsia"/>
        </w:rPr>
        <w:t xml:space="preserve"> </w:t>
      </w:r>
      <w:r w:rsidRPr="00BE47A1">
        <w:rPr>
          <w:rFonts w:hint="eastAsia"/>
        </w:rPr>
        <w:t>异形混凝土</w:t>
      </w:r>
      <w:r w:rsidRPr="00BE47A1">
        <w:t>柱</w:t>
      </w:r>
      <w:r w:rsidRPr="00BE47A1">
        <w:t>-</w:t>
      </w:r>
      <w:r w:rsidRPr="00BE47A1">
        <w:rPr>
          <w:rFonts w:hint="eastAsia"/>
        </w:rPr>
        <w:t>钢丝网架保温板</w:t>
      </w:r>
      <w:r w:rsidRPr="00BE47A1">
        <w:t>复合结构工程的</w:t>
      </w:r>
      <w:r w:rsidRPr="00BE47A1">
        <w:rPr>
          <w:rFonts w:hint="eastAsia"/>
        </w:rPr>
        <w:t>施工除应符合本规程的要求外，尚应符合现行国家标准《混凝土结构工程施工质量验收规范》</w:t>
      </w:r>
      <w:r w:rsidR="00040930" w:rsidRPr="00BE47A1">
        <w:t>GB50204</w:t>
      </w:r>
      <w:r w:rsidRPr="00BE47A1">
        <w:t xml:space="preserve"> </w:t>
      </w:r>
      <w:r w:rsidRPr="00BE47A1">
        <w:rPr>
          <w:rFonts w:hint="eastAsia"/>
        </w:rPr>
        <w:t>、《建筑工程施工质量验收统一标准》</w:t>
      </w:r>
      <w:r w:rsidRPr="00BE47A1">
        <w:t xml:space="preserve">GB50300 </w:t>
      </w:r>
      <w:r w:rsidRPr="00BE47A1">
        <w:rPr>
          <w:rFonts w:hint="eastAsia"/>
        </w:rPr>
        <w:t>、《混凝土结构工程施工规范》</w:t>
      </w:r>
      <w:r w:rsidRPr="00BE47A1">
        <w:t xml:space="preserve">GB50666 </w:t>
      </w:r>
      <w:r w:rsidRPr="00BE47A1">
        <w:rPr>
          <w:rFonts w:hint="eastAsia"/>
        </w:rPr>
        <w:t>和《建筑节能工程施工质量验收规范》</w:t>
      </w:r>
      <w:r w:rsidRPr="00BE47A1">
        <w:t xml:space="preserve">GB50411 </w:t>
      </w:r>
      <w:r w:rsidRPr="00BE47A1">
        <w:rPr>
          <w:rFonts w:hint="eastAsia"/>
        </w:rPr>
        <w:t>的规定。</w:t>
      </w:r>
    </w:p>
    <w:p w:rsidR="00B363F7" w:rsidRPr="00BE47A1" w:rsidRDefault="00B042BE">
      <w:pPr>
        <w:autoSpaceDE w:val="0"/>
        <w:autoSpaceDN w:val="0"/>
        <w:adjustRightInd w:val="0"/>
        <w:ind w:firstLine="422"/>
        <w:jc w:val="left"/>
      </w:pPr>
      <w:r w:rsidRPr="00BE47A1">
        <w:rPr>
          <w:rFonts w:hint="eastAsia"/>
          <w:b/>
        </w:rPr>
        <w:t>5</w:t>
      </w:r>
      <w:r w:rsidRPr="00BE47A1">
        <w:rPr>
          <w:b/>
        </w:rPr>
        <w:t>.1.</w:t>
      </w:r>
      <w:r w:rsidRPr="00BE47A1">
        <w:rPr>
          <w:rFonts w:hint="eastAsia"/>
          <w:b/>
        </w:rPr>
        <w:t xml:space="preserve">2 </w:t>
      </w:r>
      <w:r w:rsidRPr="00BE47A1">
        <w:rPr>
          <w:rFonts w:hint="eastAsia"/>
        </w:rPr>
        <w:t xml:space="preserve"> </w:t>
      </w:r>
      <w:r w:rsidRPr="00BE47A1">
        <w:rPr>
          <w:rFonts w:hint="eastAsia"/>
        </w:rPr>
        <w:t>异形混凝土</w:t>
      </w:r>
      <w:r w:rsidRPr="00BE47A1">
        <w:t>柱</w:t>
      </w:r>
      <w:r w:rsidRPr="00BE47A1">
        <w:t>-</w:t>
      </w:r>
      <w:r w:rsidRPr="00BE47A1">
        <w:rPr>
          <w:rFonts w:hint="eastAsia"/>
        </w:rPr>
        <w:t>钢丝网架保温板</w:t>
      </w:r>
      <w:r w:rsidRPr="00BE47A1">
        <w:t>复合结构</w:t>
      </w:r>
      <w:r w:rsidR="00040930" w:rsidRPr="00BE47A1">
        <w:rPr>
          <w:rFonts w:hint="eastAsia"/>
        </w:rPr>
        <w:t>工程的施工</w:t>
      </w:r>
      <w:r w:rsidRPr="00BE47A1">
        <w:rPr>
          <w:rFonts w:hint="eastAsia"/>
        </w:rPr>
        <w:t>应建立健全完善的技术</w:t>
      </w:r>
      <w:r w:rsidRPr="00BE47A1">
        <w:t>、</w:t>
      </w:r>
      <w:r w:rsidRPr="00BE47A1">
        <w:rPr>
          <w:rFonts w:hint="eastAsia"/>
        </w:rPr>
        <w:t>质</w:t>
      </w:r>
      <w:r w:rsidRPr="00BE47A1">
        <w:t>量、安全管理保</w:t>
      </w:r>
      <w:r w:rsidRPr="00BE47A1">
        <w:rPr>
          <w:rFonts w:hint="eastAsia"/>
        </w:rPr>
        <w:t>证</w:t>
      </w:r>
      <w:r w:rsidRPr="00BE47A1">
        <w:t>体系、施工</w:t>
      </w:r>
      <w:r w:rsidRPr="00BE47A1">
        <w:rPr>
          <w:rFonts w:hint="eastAsia"/>
        </w:rPr>
        <w:t>质</w:t>
      </w:r>
      <w:r w:rsidRPr="00BE47A1">
        <w:t>量控制和</w:t>
      </w:r>
      <w:r w:rsidRPr="00BE47A1">
        <w:rPr>
          <w:rFonts w:hint="eastAsia"/>
        </w:rPr>
        <w:t>检验</w:t>
      </w:r>
      <w:r w:rsidRPr="00BE47A1">
        <w:t>制度</w:t>
      </w:r>
      <w:r w:rsidRPr="00BE47A1">
        <w:rPr>
          <w:rFonts w:hint="eastAsia"/>
        </w:rPr>
        <w:t>。</w:t>
      </w:r>
    </w:p>
    <w:p w:rsidR="00B363F7" w:rsidRPr="00BE47A1" w:rsidRDefault="00B042BE" w:rsidP="00013551">
      <w:pPr>
        <w:ind w:firstLine="422"/>
        <w:jc w:val="left"/>
        <w:textAlignment w:val="baseline"/>
      </w:pPr>
      <w:r w:rsidRPr="00BE47A1">
        <w:rPr>
          <w:rFonts w:hint="eastAsia"/>
          <w:b/>
        </w:rPr>
        <w:t>5</w:t>
      </w:r>
      <w:r w:rsidRPr="00BE47A1">
        <w:rPr>
          <w:b/>
        </w:rPr>
        <w:t>.</w:t>
      </w:r>
      <w:r w:rsidRPr="00BE47A1">
        <w:rPr>
          <w:rFonts w:hint="eastAsia"/>
          <w:b/>
        </w:rPr>
        <w:t>1</w:t>
      </w:r>
      <w:r w:rsidRPr="00BE47A1">
        <w:rPr>
          <w:b/>
        </w:rPr>
        <w:t>.</w:t>
      </w:r>
      <w:r w:rsidRPr="00BE47A1">
        <w:rPr>
          <w:rFonts w:hint="eastAsia"/>
          <w:b/>
        </w:rPr>
        <w:t>3</w:t>
      </w:r>
      <w:r w:rsidRPr="00BE47A1">
        <w:rPr>
          <w:rFonts w:hint="eastAsia"/>
        </w:rPr>
        <w:t xml:space="preserve"> </w:t>
      </w:r>
      <w:r w:rsidRPr="00BE47A1">
        <w:rPr>
          <w:rFonts w:hint="eastAsia"/>
        </w:rPr>
        <w:t>施工单</w:t>
      </w:r>
      <w:r w:rsidRPr="00BE47A1">
        <w:t>位</w:t>
      </w:r>
      <w:r w:rsidR="00013551" w:rsidRPr="00BE47A1">
        <w:t>应</w:t>
      </w:r>
      <w:r w:rsidRPr="00BE47A1">
        <w:rPr>
          <w:rFonts w:hint="eastAsia"/>
        </w:rPr>
        <w:t>编</w:t>
      </w:r>
      <w:r w:rsidRPr="00BE47A1">
        <w:t>制</w:t>
      </w:r>
      <w:r w:rsidRPr="00BE47A1">
        <w:rPr>
          <w:rFonts w:hint="eastAsia"/>
        </w:rPr>
        <w:t>专项</w:t>
      </w:r>
      <w:r w:rsidR="00013551" w:rsidRPr="00BE47A1">
        <w:t>施工</w:t>
      </w:r>
      <w:r w:rsidRPr="00BE47A1">
        <w:t>方案，并</w:t>
      </w:r>
      <w:r w:rsidRPr="00BE47A1">
        <w:rPr>
          <w:rFonts w:hint="eastAsia"/>
        </w:rPr>
        <w:t>经审查</w:t>
      </w:r>
      <w:r w:rsidRPr="00BE47A1">
        <w:t>批准。</w:t>
      </w:r>
      <w:r w:rsidRPr="00BE47A1">
        <w:rPr>
          <w:rFonts w:hint="eastAsia"/>
        </w:rPr>
        <w:t>应对</w:t>
      </w:r>
      <w:r w:rsidRPr="00BE47A1">
        <w:t>从事施工作</w:t>
      </w:r>
      <w:r w:rsidRPr="00BE47A1">
        <w:rPr>
          <w:rFonts w:hint="eastAsia"/>
        </w:rPr>
        <w:t>业</w:t>
      </w:r>
      <w:r w:rsidRPr="00BE47A1">
        <w:t>的人</w:t>
      </w:r>
      <w:r w:rsidRPr="00BE47A1">
        <w:rPr>
          <w:rFonts w:hint="eastAsia"/>
        </w:rPr>
        <w:t>员进</w:t>
      </w:r>
      <w:r w:rsidRPr="00BE47A1">
        <w:t>行技</w:t>
      </w:r>
      <w:r w:rsidRPr="00BE47A1">
        <w:rPr>
          <w:rFonts w:hint="eastAsia"/>
        </w:rPr>
        <w:t>术</w:t>
      </w:r>
      <w:r w:rsidRPr="00BE47A1">
        <w:t>交</w:t>
      </w:r>
      <w:r w:rsidRPr="00BE47A1">
        <w:rPr>
          <w:rFonts w:hint="eastAsia"/>
        </w:rPr>
        <w:t>底和必要的实际</w:t>
      </w:r>
      <w:r w:rsidRPr="00BE47A1">
        <w:t>操作培</w:t>
      </w:r>
      <w:r w:rsidRPr="00BE47A1">
        <w:rPr>
          <w:rFonts w:hint="eastAsia"/>
        </w:rPr>
        <w:t>训</w:t>
      </w:r>
      <w:r w:rsidR="00013551" w:rsidRPr="00BE47A1">
        <w:t>并经</w:t>
      </w:r>
      <w:r w:rsidRPr="00BE47A1">
        <w:t>考核合格</w:t>
      </w:r>
      <w:r w:rsidRPr="00BE47A1">
        <w:rPr>
          <w:rFonts w:hint="eastAsia"/>
        </w:rPr>
        <w:t>。</w:t>
      </w:r>
    </w:p>
    <w:p w:rsidR="00B44D57" w:rsidRPr="00BE47A1" w:rsidRDefault="00B44D57" w:rsidP="00B44D57">
      <w:pPr>
        <w:ind w:firstLine="422"/>
        <w:jc w:val="left"/>
        <w:textAlignment w:val="baseline"/>
        <w:rPr>
          <w:szCs w:val="21"/>
        </w:rPr>
      </w:pPr>
      <w:r w:rsidRPr="00BE47A1">
        <w:rPr>
          <w:rFonts w:hint="eastAsia"/>
          <w:b/>
          <w:bCs/>
          <w:szCs w:val="21"/>
        </w:rPr>
        <w:t>5</w:t>
      </w:r>
      <w:r w:rsidRPr="00BE47A1">
        <w:rPr>
          <w:b/>
          <w:bCs/>
          <w:szCs w:val="21"/>
        </w:rPr>
        <w:t>.</w:t>
      </w:r>
      <w:r w:rsidRPr="00BE47A1">
        <w:rPr>
          <w:rFonts w:hint="eastAsia"/>
          <w:b/>
          <w:bCs/>
          <w:szCs w:val="21"/>
        </w:rPr>
        <w:t>1</w:t>
      </w:r>
      <w:r w:rsidRPr="00BE47A1">
        <w:rPr>
          <w:b/>
          <w:bCs/>
          <w:szCs w:val="21"/>
        </w:rPr>
        <w:t>.</w:t>
      </w:r>
      <w:r w:rsidRPr="00BE47A1">
        <w:rPr>
          <w:rFonts w:hint="eastAsia"/>
          <w:b/>
          <w:bCs/>
          <w:szCs w:val="21"/>
        </w:rPr>
        <w:t xml:space="preserve">4  </w:t>
      </w:r>
      <w:r w:rsidRPr="00BE47A1">
        <w:rPr>
          <w:rFonts w:hint="eastAsia"/>
          <w:szCs w:val="21"/>
        </w:rPr>
        <w:t>钢丝网架保温</w:t>
      </w:r>
      <w:proofErr w:type="gramStart"/>
      <w:r w:rsidRPr="00BE47A1">
        <w:rPr>
          <w:rFonts w:hint="eastAsia"/>
          <w:szCs w:val="21"/>
        </w:rPr>
        <w:t>架</w:t>
      </w:r>
      <w:r w:rsidRPr="00BE47A1">
        <w:rPr>
          <w:szCs w:val="21"/>
        </w:rPr>
        <w:t>主要</w:t>
      </w:r>
      <w:proofErr w:type="gramEnd"/>
      <w:r w:rsidRPr="00BE47A1">
        <w:rPr>
          <w:szCs w:val="21"/>
        </w:rPr>
        <w:t>原材料及配件应有出厂合格证书和性能检测报告等质量证明文件。主要材料及附件进场后应进行复验，复验合格方可使用。</w:t>
      </w:r>
    </w:p>
    <w:p w:rsidR="00B44D57" w:rsidRPr="00BE47A1" w:rsidRDefault="00B44D57" w:rsidP="00B44D57">
      <w:pPr>
        <w:ind w:firstLine="422"/>
        <w:jc w:val="left"/>
        <w:textAlignment w:val="baseline"/>
      </w:pPr>
      <w:r w:rsidRPr="00BE47A1">
        <w:rPr>
          <w:rFonts w:hint="eastAsia"/>
          <w:b/>
          <w:bCs/>
          <w:szCs w:val="21"/>
        </w:rPr>
        <w:t>5</w:t>
      </w:r>
      <w:r w:rsidRPr="00BE47A1">
        <w:rPr>
          <w:b/>
          <w:bCs/>
          <w:szCs w:val="21"/>
        </w:rPr>
        <w:t>.</w:t>
      </w:r>
      <w:r w:rsidRPr="00BE47A1">
        <w:rPr>
          <w:rFonts w:hint="eastAsia"/>
          <w:b/>
          <w:bCs/>
          <w:szCs w:val="21"/>
        </w:rPr>
        <w:t>1</w:t>
      </w:r>
      <w:r w:rsidRPr="00BE47A1">
        <w:rPr>
          <w:b/>
          <w:bCs/>
          <w:szCs w:val="21"/>
        </w:rPr>
        <w:t>.</w:t>
      </w:r>
      <w:r w:rsidRPr="00BE47A1">
        <w:rPr>
          <w:rFonts w:hint="eastAsia"/>
          <w:b/>
          <w:bCs/>
          <w:szCs w:val="21"/>
        </w:rPr>
        <w:t xml:space="preserve">5 </w:t>
      </w:r>
      <w:r w:rsidRPr="00BE47A1">
        <w:rPr>
          <w:rFonts w:hint="eastAsia"/>
          <w:szCs w:val="21"/>
        </w:rPr>
        <w:t xml:space="preserve"> </w:t>
      </w:r>
      <w:r w:rsidRPr="00BE47A1">
        <w:rPr>
          <w:szCs w:val="21"/>
        </w:rPr>
        <w:t>钢丝网架保温板</w:t>
      </w:r>
      <w:r w:rsidRPr="00BE47A1">
        <w:rPr>
          <w:rFonts w:hint="eastAsia"/>
          <w:szCs w:val="21"/>
        </w:rPr>
        <w:t>应根据施工进度提前进场。装卸时严禁摔抛、踩踏，存放时宜按使用顺序斜</w:t>
      </w:r>
      <w:proofErr w:type="gramStart"/>
      <w:r w:rsidRPr="00BE47A1">
        <w:rPr>
          <w:rFonts w:hint="eastAsia"/>
          <w:szCs w:val="21"/>
        </w:rPr>
        <w:t>立式靠</w:t>
      </w:r>
      <w:proofErr w:type="gramEnd"/>
      <w:r w:rsidRPr="00BE47A1">
        <w:rPr>
          <w:rFonts w:hint="eastAsia"/>
          <w:szCs w:val="21"/>
        </w:rPr>
        <w:t>放在存放架两侧。存放时间较长时应作好防雨、防潮、防风、防火的措施。堆放场地应坚实、平整和干燥。</w:t>
      </w:r>
    </w:p>
    <w:p w:rsidR="00B44D57" w:rsidRPr="00BE47A1" w:rsidRDefault="00B44D57" w:rsidP="00013551">
      <w:pPr>
        <w:ind w:firstLine="420"/>
        <w:jc w:val="left"/>
        <w:textAlignment w:val="baseline"/>
      </w:pPr>
    </w:p>
    <w:p w:rsidR="00B363F7" w:rsidRPr="00BE47A1" w:rsidRDefault="00B042BE">
      <w:pPr>
        <w:ind w:firstLine="422"/>
        <w:jc w:val="center"/>
        <w:outlineLvl w:val="1"/>
        <w:rPr>
          <w:b/>
          <w:bCs/>
          <w:szCs w:val="21"/>
        </w:rPr>
      </w:pPr>
      <w:bookmarkStart w:id="13" w:name="_Toc514415982"/>
      <w:r w:rsidRPr="00BE47A1">
        <w:rPr>
          <w:rFonts w:hint="eastAsia"/>
          <w:b/>
          <w:bCs/>
          <w:szCs w:val="21"/>
        </w:rPr>
        <w:t>5</w:t>
      </w:r>
      <w:r w:rsidRPr="00BE47A1">
        <w:rPr>
          <w:b/>
          <w:bCs/>
          <w:szCs w:val="21"/>
        </w:rPr>
        <w:t>.</w:t>
      </w:r>
      <w:r w:rsidRPr="00BE47A1">
        <w:rPr>
          <w:rFonts w:hint="eastAsia"/>
          <w:b/>
          <w:bCs/>
          <w:szCs w:val="21"/>
        </w:rPr>
        <w:t xml:space="preserve">2 </w:t>
      </w:r>
      <w:r w:rsidRPr="00BE47A1">
        <w:rPr>
          <w:b/>
          <w:bCs/>
          <w:szCs w:val="21"/>
        </w:rPr>
        <w:t xml:space="preserve"> </w:t>
      </w:r>
      <w:r w:rsidRPr="00BE47A1">
        <w:rPr>
          <w:rFonts w:hint="eastAsia"/>
          <w:b/>
          <w:bCs/>
          <w:szCs w:val="21"/>
        </w:rPr>
        <w:t>施工准备</w:t>
      </w:r>
      <w:bookmarkEnd w:id="13"/>
    </w:p>
    <w:p w:rsidR="00B363F7" w:rsidRPr="00BE47A1" w:rsidRDefault="00B042BE">
      <w:pPr>
        <w:autoSpaceDE w:val="0"/>
        <w:autoSpaceDN w:val="0"/>
        <w:adjustRightInd w:val="0"/>
        <w:ind w:firstLine="422"/>
        <w:jc w:val="left"/>
      </w:pPr>
      <w:r w:rsidRPr="00BE47A1">
        <w:rPr>
          <w:b/>
          <w:bCs/>
          <w:szCs w:val="21"/>
        </w:rPr>
        <w:t xml:space="preserve">5.2.1 </w:t>
      </w:r>
      <w:r w:rsidRPr="00BE47A1">
        <w:rPr>
          <w:rFonts w:hint="eastAsia"/>
          <w:szCs w:val="21"/>
        </w:rPr>
        <w:t>施工单</w:t>
      </w:r>
      <w:r w:rsidR="00D723DD" w:rsidRPr="00BE47A1">
        <w:rPr>
          <w:szCs w:val="21"/>
        </w:rPr>
        <w:t>位</w:t>
      </w:r>
      <w:r w:rsidR="00D723DD" w:rsidRPr="00BE47A1">
        <w:rPr>
          <w:rFonts w:hint="eastAsia"/>
          <w:szCs w:val="21"/>
        </w:rPr>
        <w:t>应进行以下技术准备</w:t>
      </w:r>
      <w:r w:rsidRPr="00BE47A1">
        <w:rPr>
          <w:rFonts w:hint="eastAsia"/>
        </w:rPr>
        <w:t>：</w:t>
      </w:r>
    </w:p>
    <w:p w:rsidR="00B363F7" w:rsidRPr="00BE47A1" w:rsidRDefault="00B042BE">
      <w:pPr>
        <w:autoSpaceDE w:val="0"/>
        <w:autoSpaceDN w:val="0"/>
        <w:adjustRightInd w:val="0"/>
        <w:ind w:firstLine="420"/>
        <w:jc w:val="left"/>
        <w:rPr>
          <w:szCs w:val="21"/>
        </w:rPr>
      </w:pPr>
      <w:r w:rsidRPr="00BE47A1">
        <w:rPr>
          <w:szCs w:val="21"/>
        </w:rPr>
        <w:t xml:space="preserve"> </w:t>
      </w:r>
      <w:r w:rsidRPr="00BE47A1">
        <w:rPr>
          <w:rFonts w:hint="eastAsia"/>
          <w:szCs w:val="21"/>
        </w:rPr>
        <w:t>召开专项图纸审查会，核对</w:t>
      </w:r>
      <w:r w:rsidR="00040930" w:rsidRPr="00BE47A1">
        <w:rPr>
          <w:rFonts w:hint="eastAsia"/>
          <w:szCs w:val="21"/>
        </w:rPr>
        <w:t>异形柱</w:t>
      </w:r>
      <w:r w:rsidRPr="00BE47A1">
        <w:rPr>
          <w:rFonts w:hint="eastAsia"/>
          <w:szCs w:val="21"/>
        </w:rPr>
        <w:t>的构造、位置、构件节点连接措施</w:t>
      </w:r>
      <w:r w:rsidRPr="00BE47A1">
        <w:rPr>
          <w:szCs w:val="21"/>
        </w:rPr>
        <w:t>、</w:t>
      </w:r>
      <w:r w:rsidRPr="00BE47A1">
        <w:rPr>
          <w:rFonts w:hint="eastAsia"/>
          <w:szCs w:val="21"/>
        </w:rPr>
        <w:t>原材料性能指标、施工工艺方法等是否满足本规程要求；</w:t>
      </w:r>
    </w:p>
    <w:p w:rsidR="00B363F7" w:rsidRPr="00BE47A1" w:rsidRDefault="00B042BE">
      <w:pPr>
        <w:autoSpaceDE w:val="0"/>
        <w:autoSpaceDN w:val="0"/>
        <w:adjustRightInd w:val="0"/>
        <w:ind w:firstLine="422"/>
        <w:jc w:val="left"/>
        <w:rPr>
          <w:szCs w:val="21"/>
        </w:rPr>
      </w:pPr>
      <w:r w:rsidRPr="00BE47A1">
        <w:rPr>
          <w:b/>
          <w:bCs/>
          <w:szCs w:val="21"/>
        </w:rPr>
        <w:t>5.2.2</w:t>
      </w:r>
      <w:r w:rsidRPr="00BE47A1">
        <w:rPr>
          <w:szCs w:val="21"/>
        </w:rPr>
        <w:t xml:space="preserve"> </w:t>
      </w:r>
      <w:r w:rsidRPr="00BE47A1">
        <w:rPr>
          <w:rFonts w:hint="eastAsia"/>
          <w:szCs w:val="21"/>
        </w:rPr>
        <w:t>施工单位应对以下材料进行准备</w:t>
      </w:r>
      <w:r w:rsidRPr="00BE47A1">
        <w:rPr>
          <w:szCs w:val="21"/>
        </w:rPr>
        <w:t>：</w:t>
      </w:r>
    </w:p>
    <w:p w:rsidR="00B363F7" w:rsidRPr="00BE47A1" w:rsidRDefault="00B042BE">
      <w:pPr>
        <w:autoSpaceDE w:val="0"/>
        <w:autoSpaceDN w:val="0"/>
        <w:adjustRightInd w:val="0"/>
        <w:ind w:firstLine="420"/>
        <w:jc w:val="left"/>
        <w:rPr>
          <w:szCs w:val="21"/>
        </w:rPr>
      </w:pPr>
      <w:r w:rsidRPr="00BE47A1">
        <w:rPr>
          <w:szCs w:val="21"/>
        </w:rPr>
        <w:t xml:space="preserve">1 </w:t>
      </w:r>
      <w:r w:rsidRPr="00BE47A1">
        <w:rPr>
          <w:rFonts w:hint="eastAsia"/>
          <w:szCs w:val="21"/>
        </w:rPr>
        <w:t>确定喷射混凝土的配合比及试配工作，并经检测其强度及工作性能达到设计要求和本规程相关规定；</w:t>
      </w:r>
    </w:p>
    <w:p w:rsidR="00B363F7" w:rsidRPr="00BE47A1" w:rsidRDefault="00B042BE">
      <w:pPr>
        <w:autoSpaceDE w:val="0"/>
        <w:autoSpaceDN w:val="0"/>
        <w:adjustRightInd w:val="0"/>
        <w:ind w:firstLine="420"/>
        <w:jc w:val="left"/>
        <w:rPr>
          <w:szCs w:val="21"/>
        </w:rPr>
      </w:pPr>
      <w:r w:rsidRPr="00BE47A1">
        <w:rPr>
          <w:szCs w:val="21"/>
        </w:rPr>
        <w:t xml:space="preserve">2 </w:t>
      </w:r>
      <w:r w:rsidRPr="00BE47A1">
        <w:rPr>
          <w:rFonts w:hint="eastAsia"/>
          <w:szCs w:val="21"/>
        </w:rPr>
        <w:t>确定</w:t>
      </w:r>
      <w:r w:rsidRPr="00BE47A1">
        <w:rPr>
          <w:szCs w:val="21"/>
        </w:rPr>
        <w:t>钢丝</w:t>
      </w:r>
      <w:r w:rsidRPr="00BE47A1">
        <w:rPr>
          <w:rFonts w:hint="eastAsia"/>
          <w:szCs w:val="21"/>
        </w:rPr>
        <w:t>网架</w:t>
      </w:r>
      <w:r w:rsidR="002F66A9" w:rsidRPr="00BE47A1">
        <w:rPr>
          <w:rFonts w:hint="eastAsia"/>
          <w:szCs w:val="21"/>
        </w:rPr>
        <w:t>保温</w:t>
      </w:r>
      <w:r w:rsidRPr="00BE47A1">
        <w:rPr>
          <w:rFonts w:hint="eastAsia"/>
          <w:szCs w:val="21"/>
        </w:rPr>
        <w:t>板、</w:t>
      </w:r>
      <w:proofErr w:type="gramStart"/>
      <w:r w:rsidRPr="00BE47A1">
        <w:rPr>
          <w:rFonts w:hint="eastAsia"/>
          <w:szCs w:val="21"/>
        </w:rPr>
        <w:t>专用垫块等</w:t>
      </w:r>
      <w:proofErr w:type="gramEnd"/>
      <w:r w:rsidRPr="00BE47A1">
        <w:rPr>
          <w:rFonts w:hint="eastAsia"/>
          <w:szCs w:val="21"/>
        </w:rPr>
        <w:t>特殊部品的生产单位和供应计划。</w:t>
      </w:r>
    </w:p>
    <w:p w:rsidR="00B363F7" w:rsidRPr="00BE47A1" w:rsidRDefault="00B042BE">
      <w:pPr>
        <w:autoSpaceDE w:val="0"/>
        <w:autoSpaceDN w:val="0"/>
        <w:adjustRightInd w:val="0"/>
        <w:ind w:firstLine="422"/>
        <w:jc w:val="left"/>
        <w:rPr>
          <w:szCs w:val="21"/>
        </w:rPr>
      </w:pPr>
      <w:r w:rsidRPr="00BE47A1">
        <w:rPr>
          <w:b/>
          <w:bCs/>
          <w:szCs w:val="21"/>
        </w:rPr>
        <w:t>5.2.3</w:t>
      </w:r>
      <w:r w:rsidRPr="00BE47A1">
        <w:rPr>
          <w:szCs w:val="21"/>
        </w:rPr>
        <w:t xml:space="preserve"> </w:t>
      </w:r>
      <w:r w:rsidRPr="00BE47A1">
        <w:rPr>
          <w:rFonts w:hint="eastAsia"/>
          <w:szCs w:val="21"/>
        </w:rPr>
        <w:t>施工现场应</w:t>
      </w:r>
      <w:r w:rsidR="00D75406" w:rsidRPr="00BE47A1">
        <w:rPr>
          <w:rFonts w:hint="eastAsia"/>
          <w:szCs w:val="21"/>
        </w:rPr>
        <w:t>有</w:t>
      </w:r>
      <w:r w:rsidR="002F66A9" w:rsidRPr="00BE47A1">
        <w:rPr>
          <w:szCs w:val="21"/>
        </w:rPr>
        <w:t>钢丝网架保温板</w:t>
      </w:r>
      <w:r w:rsidRPr="00BE47A1">
        <w:rPr>
          <w:rFonts w:hint="eastAsia"/>
          <w:szCs w:val="21"/>
        </w:rPr>
        <w:t>存放</w:t>
      </w:r>
      <w:proofErr w:type="gramStart"/>
      <w:r w:rsidRPr="00BE47A1">
        <w:rPr>
          <w:rFonts w:hint="eastAsia"/>
          <w:szCs w:val="21"/>
        </w:rPr>
        <w:t>或垫块制作</w:t>
      </w:r>
      <w:proofErr w:type="gramEnd"/>
      <w:r w:rsidRPr="00BE47A1">
        <w:rPr>
          <w:rFonts w:hint="eastAsia"/>
          <w:szCs w:val="21"/>
        </w:rPr>
        <w:t>场地。场地宜设在吊装设备工作范围之内，</w:t>
      </w:r>
      <w:r w:rsidR="00D75406" w:rsidRPr="00BE47A1">
        <w:rPr>
          <w:rFonts w:hint="eastAsia"/>
          <w:szCs w:val="21"/>
        </w:rPr>
        <w:t>应进行平整、硬化且有</w:t>
      </w:r>
      <w:r w:rsidRPr="00BE47A1">
        <w:rPr>
          <w:rFonts w:hint="eastAsia"/>
          <w:szCs w:val="21"/>
        </w:rPr>
        <w:t>排水措施。</w:t>
      </w:r>
    </w:p>
    <w:p w:rsidR="00B363F7" w:rsidRPr="00BE47A1" w:rsidRDefault="00B042BE">
      <w:pPr>
        <w:autoSpaceDE w:val="0"/>
        <w:autoSpaceDN w:val="0"/>
        <w:adjustRightInd w:val="0"/>
        <w:ind w:firstLine="422"/>
        <w:jc w:val="left"/>
        <w:rPr>
          <w:szCs w:val="21"/>
        </w:rPr>
      </w:pPr>
      <w:r w:rsidRPr="00BE47A1">
        <w:rPr>
          <w:b/>
          <w:bCs/>
          <w:szCs w:val="21"/>
        </w:rPr>
        <w:t>5.2.4</w:t>
      </w:r>
      <w:r w:rsidRPr="00BE47A1">
        <w:rPr>
          <w:szCs w:val="21"/>
        </w:rPr>
        <w:t xml:space="preserve"> </w:t>
      </w:r>
      <w:r w:rsidR="002F66A9" w:rsidRPr="00BE47A1">
        <w:rPr>
          <w:szCs w:val="21"/>
        </w:rPr>
        <w:t>钢丝网架保温板</w:t>
      </w:r>
      <w:r w:rsidRPr="00BE47A1">
        <w:rPr>
          <w:rFonts w:hint="eastAsia"/>
          <w:szCs w:val="21"/>
        </w:rPr>
        <w:t>吊装</w:t>
      </w:r>
      <w:r w:rsidR="00D75406" w:rsidRPr="00BE47A1">
        <w:rPr>
          <w:rFonts w:hint="eastAsia"/>
          <w:szCs w:val="21"/>
        </w:rPr>
        <w:t>及安装等</w:t>
      </w:r>
      <w:r w:rsidRPr="00BE47A1">
        <w:rPr>
          <w:rFonts w:hint="eastAsia"/>
          <w:szCs w:val="21"/>
        </w:rPr>
        <w:t>机具准备齐全。</w:t>
      </w:r>
    </w:p>
    <w:p w:rsidR="00B363F7" w:rsidRPr="00BE47A1" w:rsidRDefault="00B042BE">
      <w:pPr>
        <w:ind w:firstLine="422"/>
        <w:jc w:val="left"/>
        <w:textAlignment w:val="baseline"/>
        <w:rPr>
          <w:szCs w:val="21"/>
        </w:rPr>
      </w:pPr>
      <w:r w:rsidRPr="00BE47A1">
        <w:rPr>
          <w:rFonts w:hint="eastAsia"/>
          <w:b/>
          <w:bCs/>
          <w:szCs w:val="21"/>
        </w:rPr>
        <w:t>5</w:t>
      </w:r>
      <w:r w:rsidRPr="00BE47A1">
        <w:rPr>
          <w:b/>
          <w:bCs/>
          <w:szCs w:val="21"/>
        </w:rPr>
        <w:t>.</w:t>
      </w:r>
      <w:r w:rsidRPr="00BE47A1">
        <w:rPr>
          <w:rFonts w:hint="eastAsia"/>
          <w:b/>
          <w:bCs/>
          <w:szCs w:val="21"/>
        </w:rPr>
        <w:t>2</w:t>
      </w:r>
      <w:r w:rsidRPr="00BE47A1">
        <w:rPr>
          <w:b/>
          <w:bCs/>
          <w:szCs w:val="21"/>
        </w:rPr>
        <w:t>.</w:t>
      </w:r>
      <w:r w:rsidR="00D75406" w:rsidRPr="00BE47A1">
        <w:rPr>
          <w:rFonts w:hint="eastAsia"/>
          <w:b/>
          <w:bCs/>
          <w:szCs w:val="21"/>
        </w:rPr>
        <w:t>5</w:t>
      </w:r>
      <w:r w:rsidRPr="00BE47A1">
        <w:rPr>
          <w:rFonts w:hint="eastAsia"/>
          <w:szCs w:val="21"/>
        </w:rPr>
        <w:t>异形混凝土</w:t>
      </w:r>
      <w:r w:rsidRPr="00BE47A1">
        <w:rPr>
          <w:szCs w:val="21"/>
        </w:rPr>
        <w:t>柱</w:t>
      </w:r>
      <w:r w:rsidRPr="00BE47A1">
        <w:rPr>
          <w:szCs w:val="21"/>
        </w:rPr>
        <w:t>-</w:t>
      </w:r>
      <w:r w:rsidRPr="00BE47A1">
        <w:rPr>
          <w:rFonts w:hint="eastAsia"/>
          <w:szCs w:val="21"/>
        </w:rPr>
        <w:t>钢丝网架保温板</w:t>
      </w:r>
      <w:r w:rsidRPr="00BE47A1">
        <w:rPr>
          <w:szCs w:val="21"/>
        </w:rPr>
        <w:t>复合结构施工前应调试好砂浆搅拌及喷浆设备，保证施工的连续性。</w:t>
      </w:r>
    </w:p>
    <w:p w:rsidR="00B363F7" w:rsidRPr="00BE47A1" w:rsidRDefault="00B042BE">
      <w:pPr>
        <w:autoSpaceDE w:val="0"/>
        <w:autoSpaceDN w:val="0"/>
        <w:adjustRightInd w:val="0"/>
        <w:ind w:firstLine="422"/>
        <w:jc w:val="left"/>
        <w:rPr>
          <w:szCs w:val="21"/>
        </w:rPr>
      </w:pPr>
      <w:r w:rsidRPr="00BE47A1">
        <w:rPr>
          <w:b/>
          <w:bCs/>
          <w:szCs w:val="21"/>
        </w:rPr>
        <w:lastRenderedPageBreak/>
        <w:t>5.2.</w:t>
      </w:r>
      <w:r w:rsidR="00D75406" w:rsidRPr="00BE47A1">
        <w:rPr>
          <w:b/>
          <w:bCs/>
          <w:szCs w:val="21"/>
        </w:rPr>
        <w:t>6</w:t>
      </w:r>
      <w:r w:rsidRPr="00BE47A1">
        <w:rPr>
          <w:b/>
          <w:bCs/>
          <w:szCs w:val="21"/>
        </w:rPr>
        <w:t xml:space="preserve"> </w:t>
      </w:r>
      <w:r w:rsidRPr="00BE47A1">
        <w:rPr>
          <w:szCs w:val="21"/>
        </w:rPr>
        <w:t>钢丝网架保温板施工前，</w:t>
      </w:r>
      <w:r w:rsidRPr="00BE47A1">
        <w:rPr>
          <w:rFonts w:hint="eastAsia"/>
          <w:szCs w:val="21"/>
        </w:rPr>
        <w:t>应根据结构</w:t>
      </w:r>
      <w:r w:rsidR="002F66A9" w:rsidRPr="00BE47A1">
        <w:rPr>
          <w:rFonts w:hint="eastAsia"/>
          <w:szCs w:val="21"/>
        </w:rPr>
        <w:t>形式</w:t>
      </w:r>
      <w:r w:rsidRPr="00BE47A1">
        <w:rPr>
          <w:rFonts w:hint="eastAsia"/>
          <w:szCs w:val="21"/>
        </w:rPr>
        <w:t>、管线位置、预留洞口尺寸等绘制排版图，并进行编号，详细表述所在楼层、单元等具体位置信息。该编号应同时标注在</w:t>
      </w:r>
      <w:r w:rsidR="002F66A9" w:rsidRPr="00BE47A1">
        <w:rPr>
          <w:szCs w:val="21"/>
        </w:rPr>
        <w:t>钢丝网架保温板</w:t>
      </w:r>
      <w:r w:rsidRPr="00BE47A1">
        <w:rPr>
          <w:rFonts w:hint="eastAsia"/>
          <w:szCs w:val="21"/>
        </w:rPr>
        <w:t>显著位置和施工图中对应位置。</w:t>
      </w:r>
    </w:p>
    <w:p w:rsidR="00B363F7" w:rsidRPr="00BE47A1" w:rsidRDefault="00B042BE">
      <w:pPr>
        <w:autoSpaceDE w:val="0"/>
        <w:autoSpaceDN w:val="0"/>
        <w:adjustRightInd w:val="0"/>
        <w:ind w:firstLine="420"/>
        <w:jc w:val="left"/>
        <w:rPr>
          <w:szCs w:val="21"/>
        </w:rPr>
      </w:pPr>
      <w:r w:rsidRPr="00BE47A1">
        <w:rPr>
          <w:rFonts w:hint="eastAsia"/>
          <w:szCs w:val="21"/>
        </w:rPr>
        <w:t>（</w:t>
      </w:r>
      <w:r w:rsidRPr="00BE47A1">
        <w:rPr>
          <w:rFonts w:hint="eastAsia"/>
          <w:szCs w:val="21"/>
        </w:rPr>
        <w:t>5.2.</w:t>
      </w:r>
      <w:r w:rsidR="00D75406" w:rsidRPr="00BE47A1">
        <w:rPr>
          <w:rFonts w:hint="eastAsia"/>
          <w:szCs w:val="21"/>
        </w:rPr>
        <w:t>6</w:t>
      </w:r>
      <w:r w:rsidRPr="00BE47A1">
        <w:rPr>
          <w:szCs w:val="21"/>
        </w:rPr>
        <w:t xml:space="preserve"> </w:t>
      </w:r>
      <w:r w:rsidRPr="00BE47A1">
        <w:rPr>
          <w:rFonts w:hint="eastAsia"/>
          <w:szCs w:val="21"/>
        </w:rPr>
        <w:t>条文说明：钢丝网架保温墙体施工前应根据设计图纸绘制排板图，并注明安装就位顺序，排版时应尽量</w:t>
      </w:r>
      <w:proofErr w:type="gramStart"/>
      <w:r w:rsidRPr="00BE47A1">
        <w:rPr>
          <w:rFonts w:hint="eastAsia"/>
          <w:szCs w:val="21"/>
        </w:rPr>
        <w:t>做到部</w:t>
      </w:r>
      <w:proofErr w:type="gramEnd"/>
      <w:r w:rsidRPr="00BE47A1">
        <w:rPr>
          <w:rFonts w:hint="eastAsia"/>
          <w:szCs w:val="21"/>
        </w:rPr>
        <w:t>品化设计，减少板材的规格和现场切割的数量</w:t>
      </w:r>
      <w:r w:rsidRPr="00BE47A1">
        <w:rPr>
          <w:szCs w:val="21"/>
        </w:rPr>
        <w:t>。）</w:t>
      </w:r>
    </w:p>
    <w:p w:rsidR="00B363F7" w:rsidRPr="00BE47A1" w:rsidRDefault="00B363F7">
      <w:pPr>
        <w:ind w:firstLine="420"/>
        <w:jc w:val="left"/>
        <w:textAlignment w:val="baseline"/>
        <w:rPr>
          <w:szCs w:val="21"/>
        </w:rPr>
      </w:pPr>
    </w:p>
    <w:p w:rsidR="00B363F7" w:rsidRPr="00BE47A1" w:rsidRDefault="00B042BE">
      <w:pPr>
        <w:ind w:firstLine="422"/>
        <w:jc w:val="center"/>
        <w:outlineLvl w:val="1"/>
        <w:rPr>
          <w:b/>
          <w:bCs/>
          <w:szCs w:val="21"/>
        </w:rPr>
      </w:pPr>
      <w:bookmarkStart w:id="14" w:name="_Toc514415983"/>
      <w:r w:rsidRPr="00BE47A1">
        <w:rPr>
          <w:rFonts w:hint="eastAsia"/>
          <w:b/>
          <w:bCs/>
          <w:szCs w:val="21"/>
        </w:rPr>
        <w:t>5</w:t>
      </w:r>
      <w:r w:rsidRPr="00BE47A1">
        <w:rPr>
          <w:b/>
          <w:bCs/>
          <w:szCs w:val="21"/>
        </w:rPr>
        <w:t>.</w:t>
      </w:r>
      <w:r w:rsidRPr="00BE47A1">
        <w:rPr>
          <w:rFonts w:hint="eastAsia"/>
          <w:b/>
          <w:bCs/>
          <w:szCs w:val="21"/>
        </w:rPr>
        <w:t xml:space="preserve">3 </w:t>
      </w:r>
      <w:r w:rsidRPr="00BE47A1">
        <w:rPr>
          <w:b/>
          <w:bCs/>
          <w:szCs w:val="21"/>
        </w:rPr>
        <w:t xml:space="preserve"> </w:t>
      </w:r>
      <w:r w:rsidRPr="00BE47A1">
        <w:rPr>
          <w:rFonts w:hint="eastAsia"/>
          <w:b/>
          <w:bCs/>
          <w:szCs w:val="21"/>
        </w:rPr>
        <w:t>施工要点</w:t>
      </w:r>
      <w:bookmarkEnd w:id="14"/>
    </w:p>
    <w:p w:rsidR="00013551" w:rsidRPr="00BE47A1" w:rsidRDefault="00013551" w:rsidP="00013551">
      <w:pPr>
        <w:autoSpaceDE w:val="0"/>
        <w:autoSpaceDN w:val="0"/>
        <w:adjustRightInd w:val="0"/>
        <w:ind w:firstLine="422"/>
        <w:jc w:val="left"/>
        <w:rPr>
          <w:szCs w:val="21"/>
        </w:rPr>
      </w:pPr>
      <w:r w:rsidRPr="00BE47A1">
        <w:rPr>
          <w:rFonts w:hint="eastAsia"/>
          <w:b/>
          <w:bCs/>
          <w:szCs w:val="21"/>
        </w:rPr>
        <w:t>5</w:t>
      </w:r>
      <w:r w:rsidRPr="00BE47A1">
        <w:rPr>
          <w:b/>
          <w:bCs/>
          <w:szCs w:val="21"/>
        </w:rPr>
        <w:t>.</w:t>
      </w:r>
      <w:r w:rsidR="00D75406" w:rsidRPr="00BE47A1">
        <w:rPr>
          <w:b/>
          <w:bCs/>
          <w:szCs w:val="21"/>
        </w:rPr>
        <w:t>3</w:t>
      </w:r>
      <w:r w:rsidRPr="00BE47A1">
        <w:rPr>
          <w:b/>
          <w:bCs/>
          <w:szCs w:val="21"/>
        </w:rPr>
        <w:t>.</w:t>
      </w:r>
      <w:r w:rsidR="00D75406" w:rsidRPr="00BE47A1">
        <w:rPr>
          <w:rFonts w:hint="eastAsia"/>
          <w:b/>
          <w:bCs/>
          <w:szCs w:val="21"/>
        </w:rPr>
        <w:t>1</w:t>
      </w:r>
      <w:r w:rsidRPr="00BE47A1">
        <w:rPr>
          <w:rFonts w:hint="eastAsia"/>
          <w:b/>
          <w:bCs/>
          <w:szCs w:val="21"/>
        </w:rPr>
        <w:t xml:space="preserve"> </w:t>
      </w:r>
      <w:r w:rsidRPr="00BE47A1">
        <w:rPr>
          <w:rFonts w:hint="eastAsia"/>
          <w:szCs w:val="21"/>
        </w:rPr>
        <w:t xml:space="preserve"> </w:t>
      </w:r>
      <w:r w:rsidRPr="00BE47A1">
        <w:rPr>
          <w:rFonts w:hint="eastAsia"/>
          <w:szCs w:val="21"/>
        </w:rPr>
        <w:t>异形混凝土</w:t>
      </w:r>
      <w:r w:rsidRPr="00BE47A1">
        <w:rPr>
          <w:szCs w:val="21"/>
        </w:rPr>
        <w:t>柱</w:t>
      </w:r>
      <w:r w:rsidRPr="00BE47A1">
        <w:rPr>
          <w:szCs w:val="21"/>
        </w:rPr>
        <w:t>-</w:t>
      </w:r>
      <w:r w:rsidRPr="00BE47A1">
        <w:rPr>
          <w:rFonts w:hint="eastAsia"/>
          <w:szCs w:val="21"/>
        </w:rPr>
        <w:t>钢丝网架保温板</w:t>
      </w:r>
      <w:r w:rsidRPr="00BE47A1">
        <w:rPr>
          <w:szCs w:val="21"/>
        </w:rPr>
        <w:t>复合结构的施工流程</w:t>
      </w:r>
      <w:r w:rsidRPr="00BE47A1">
        <w:rPr>
          <w:rFonts w:hint="eastAsia"/>
          <w:szCs w:val="21"/>
        </w:rPr>
        <w:t>：混凝土试</w:t>
      </w:r>
      <w:r w:rsidRPr="00BE47A1">
        <w:rPr>
          <w:szCs w:val="21"/>
        </w:rPr>
        <w:t>配、</w:t>
      </w:r>
      <w:r w:rsidRPr="00BE47A1">
        <w:rPr>
          <w:rFonts w:hint="eastAsia"/>
          <w:szCs w:val="21"/>
        </w:rPr>
        <w:t>设备调试</w:t>
      </w:r>
      <w:r w:rsidRPr="00BE47A1">
        <w:rPr>
          <w:szCs w:val="21"/>
        </w:rPr>
        <w:t>等前期准</w:t>
      </w:r>
      <w:r w:rsidRPr="00BE47A1">
        <w:rPr>
          <w:rFonts w:hint="eastAsia"/>
          <w:szCs w:val="21"/>
        </w:rPr>
        <w:t>备</w:t>
      </w:r>
      <w:r w:rsidRPr="00BE47A1">
        <w:rPr>
          <w:szCs w:val="21"/>
        </w:rPr>
        <w:t>工作</w:t>
      </w:r>
      <w:r w:rsidRPr="00BE47A1">
        <w:rPr>
          <w:szCs w:val="21"/>
        </w:rPr>
        <w:t xml:space="preserve">→ </w:t>
      </w:r>
      <w:r w:rsidRPr="00BE47A1">
        <w:rPr>
          <w:szCs w:val="21"/>
        </w:rPr>
        <w:t>异性混凝土柱钢筋安装与验收</w:t>
      </w:r>
      <w:r w:rsidRPr="00BE47A1">
        <w:rPr>
          <w:szCs w:val="21"/>
        </w:rPr>
        <w:t xml:space="preserve">→ </w:t>
      </w:r>
      <w:r w:rsidRPr="00BE47A1">
        <w:rPr>
          <w:rFonts w:hint="eastAsia"/>
          <w:szCs w:val="21"/>
        </w:rPr>
        <w:t>网架板的检验</w:t>
      </w:r>
      <w:r w:rsidRPr="00BE47A1">
        <w:rPr>
          <w:szCs w:val="21"/>
        </w:rPr>
        <w:t>与安装</w:t>
      </w:r>
      <w:r w:rsidRPr="00BE47A1">
        <w:rPr>
          <w:szCs w:val="21"/>
        </w:rPr>
        <w:t>→</w:t>
      </w:r>
      <w:r w:rsidRPr="00BE47A1">
        <w:rPr>
          <w:rFonts w:hint="eastAsia"/>
          <w:szCs w:val="21"/>
        </w:rPr>
        <w:t>网架板的临时</w:t>
      </w:r>
      <w:proofErr w:type="gramStart"/>
      <w:r w:rsidRPr="00BE47A1">
        <w:rPr>
          <w:szCs w:val="21"/>
        </w:rPr>
        <w:t>固定</w:t>
      </w:r>
      <w:r w:rsidRPr="00BE47A1">
        <w:rPr>
          <w:szCs w:val="21"/>
        </w:rPr>
        <w:t>→</w:t>
      </w:r>
      <w:proofErr w:type="gramEnd"/>
      <w:r w:rsidRPr="00BE47A1">
        <w:rPr>
          <w:rFonts w:hint="eastAsia"/>
          <w:szCs w:val="21"/>
        </w:rPr>
        <w:t>网架板周边钢</w:t>
      </w:r>
      <w:r w:rsidRPr="00BE47A1">
        <w:rPr>
          <w:szCs w:val="21"/>
        </w:rPr>
        <w:t>筋</w:t>
      </w:r>
      <w:r w:rsidRPr="00BE47A1">
        <w:rPr>
          <w:rFonts w:hint="eastAsia"/>
          <w:szCs w:val="21"/>
        </w:rPr>
        <w:t>连</w:t>
      </w:r>
      <w:r w:rsidRPr="00BE47A1">
        <w:rPr>
          <w:szCs w:val="21"/>
        </w:rPr>
        <w:t>接及管线敷设、</w:t>
      </w:r>
      <w:proofErr w:type="gramStart"/>
      <w:r w:rsidRPr="00BE47A1">
        <w:rPr>
          <w:szCs w:val="21"/>
        </w:rPr>
        <w:t>垫块安装</w:t>
      </w:r>
      <w:proofErr w:type="gramEnd"/>
      <w:r w:rsidRPr="00BE47A1">
        <w:rPr>
          <w:szCs w:val="21"/>
        </w:rPr>
        <w:t>→</w:t>
      </w:r>
      <w:r w:rsidR="00DE74B6" w:rsidRPr="00BE47A1">
        <w:rPr>
          <w:szCs w:val="21"/>
        </w:rPr>
        <w:t>两侧</w:t>
      </w:r>
      <w:r w:rsidRPr="00BE47A1">
        <w:rPr>
          <w:szCs w:val="21"/>
        </w:rPr>
        <w:t>混凝土喷射</w:t>
      </w:r>
      <w:r w:rsidRPr="00BE47A1">
        <w:rPr>
          <w:szCs w:val="21"/>
        </w:rPr>
        <w:t>→</w:t>
      </w:r>
      <w:r w:rsidRPr="00BE47A1">
        <w:rPr>
          <w:szCs w:val="21"/>
        </w:rPr>
        <w:t>混凝土养护。</w:t>
      </w:r>
    </w:p>
    <w:p w:rsidR="00DE74B6" w:rsidRPr="00BE47A1" w:rsidRDefault="00DE74B6" w:rsidP="00FB2729">
      <w:pPr>
        <w:autoSpaceDE w:val="0"/>
        <w:autoSpaceDN w:val="0"/>
        <w:adjustRightInd w:val="0"/>
        <w:ind w:firstLine="420"/>
        <w:jc w:val="left"/>
        <w:rPr>
          <w:szCs w:val="21"/>
        </w:rPr>
      </w:pPr>
      <w:r w:rsidRPr="00BE47A1">
        <w:rPr>
          <w:rFonts w:hint="eastAsia"/>
          <w:szCs w:val="21"/>
        </w:rPr>
        <w:t>（</w:t>
      </w:r>
      <w:r w:rsidRPr="00BE47A1">
        <w:rPr>
          <w:rFonts w:hint="eastAsia"/>
          <w:szCs w:val="21"/>
        </w:rPr>
        <w:t>5.3.1</w:t>
      </w:r>
      <w:r w:rsidRPr="00BE47A1">
        <w:rPr>
          <w:szCs w:val="21"/>
        </w:rPr>
        <w:t xml:space="preserve"> </w:t>
      </w:r>
      <w:r w:rsidRPr="00BE47A1">
        <w:rPr>
          <w:rFonts w:hint="eastAsia"/>
          <w:szCs w:val="21"/>
        </w:rPr>
        <w:t>条文说明：柱身混凝土与墙体混凝土及墙体两侧混凝土应同时喷射</w:t>
      </w:r>
      <w:r w:rsidR="00FB2729" w:rsidRPr="00BE47A1">
        <w:rPr>
          <w:rFonts w:hint="eastAsia"/>
          <w:szCs w:val="21"/>
        </w:rPr>
        <w:t>，防止保温板移位。柱身混凝土可采用振捣棒人工振捣密实</w:t>
      </w:r>
      <w:r w:rsidRPr="00BE47A1">
        <w:rPr>
          <w:rFonts w:hint="eastAsia"/>
          <w:szCs w:val="21"/>
        </w:rPr>
        <w:t>。</w:t>
      </w:r>
      <w:r w:rsidRPr="00BE47A1">
        <w:rPr>
          <w:szCs w:val="21"/>
        </w:rPr>
        <w:t>）</w:t>
      </w:r>
    </w:p>
    <w:p w:rsidR="00B363F7" w:rsidRPr="00BE47A1" w:rsidRDefault="00B042BE">
      <w:pPr>
        <w:autoSpaceDE w:val="0"/>
        <w:autoSpaceDN w:val="0"/>
        <w:adjustRightInd w:val="0"/>
        <w:ind w:firstLine="422"/>
        <w:jc w:val="left"/>
        <w:rPr>
          <w:szCs w:val="21"/>
        </w:rPr>
      </w:pPr>
      <w:r w:rsidRPr="00BE47A1">
        <w:rPr>
          <w:b/>
          <w:bCs/>
          <w:szCs w:val="21"/>
        </w:rPr>
        <w:t>5.3.</w:t>
      </w:r>
      <w:r w:rsidR="00FB2729" w:rsidRPr="00BE47A1">
        <w:rPr>
          <w:b/>
          <w:bCs/>
          <w:szCs w:val="21"/>
        </w:rPr>
        <w:t>2</w:t>
      </w:r>
      <w:r w:rsidRPr="00BE47A1">
        <w:rPr>
          <w:szCs w:val="21"/>
        </w:rPr>
        <w:t xml:space="preserve">  </w:t>
      </w:r>
      <w:r w:rsidR="002F66A9" w:rsidRPr="00BE47A1">
        <w:rPr>
          <w:szCs w:val="21"/>
        </w:rPr>
        <w:t>钢丝网架保温板</w:t>
      </w:r>
      <w:r w:rsidRPr="00BE47A1">
        <w:rPr>
          <w:rFonts w:hint="eastAsia"/>
          <w:szCs w:val="21"/>
        </w:rPr>
        <w:t>固定后</w:t>
      </w:r>
      <w:r w:rsidR="009243BA" w:rsidRPr="00BE47A1">
        <w:rPr>
          <w:rFonts w:hint="eastAsia"/>
          <w:szCs w:val="21"/>
        </w:rPr>
        <w:t>，</w:t>
      </w:r>
      <w:r w:rsidRPr="00BE47A1">
        <w:rPr>
          <w:rFonts w:hint="eastAsia"/>
          <w:szCs w:val="21"/>
        </w:rPr>
        <w:t>应在保温板两侧安装后置型专用垫块。专</w:t>
      </w:r>
      <w:r w:rsidRPr="00BE47A1">
        <w:rPr>
          <w:szCs w:val="21"/>
        </w:rPr>
        <w:t>用</w:t>
      </w:r>
      <w:proofErr w:type="gramStart"/>
      <w:r w:rsidR="009243BA" w:rsidRPr="00BE47A1">
        <w:rPr>
          <w:rFonts w:hint="eastAsia"/>
          <w:szCs w:val="21"/>
        </w:rPr>
        <w:t>垫块</w:t>
      </w:r>
      <w:r w:rsidRPr="00BE47A1">
        <w:rPr>
          <w:szCs w:val="21"/>
        </w:rPr>
        <w:t>宜</w:t>
      </w:r>
      <w:proofErr w:type="gramEnd"/>
      <w:r w:rsidRPr="00BE47A1">
        <w:rPr>
          <w:szCs w:val="21"/>
        </w:rPr>
        <w:t>靠近斜插筋，且</w:t>
      </w:r>
      <w:r w:rsidRPr="00BE47A1">
        <w:rPr>
          <w:rFonts w:hint="eastAsia"/>
          <w:szCs w:val="21"/>
        </w:rPr>
        <w:t>应</w:t>
      </w:r>
      <w:r w:rsidRPr="00BE47A1">
        <w:rPr>
          <w:szCs w:val="21"/>
        </w:rPr>
        <w:t>有序</w:t>
      </w:r>
      <w:r w:rsidRPr="00BE47A1">
        <w:rPr>
          <w:rFonts w:hint="eastAsia"/>
          <w:szCs w:val="21"/>
        </w:rPr>
        <w:t>排列、均匀分布，间</w:t>
      </w:r>
      <w:r w:rsidRPr="00BE47A1">
        <w:rPr>
          <w:szCs w:val="21"/>
        </w:rPr>
        <w:t>距不</w:t>
      </w:r>
      <w:r w:rsidR="001D14A0" w:rsidRPr="00BE47A1">
        <w:rPr>
          <w:rFonts w:hint="eastAsia"/>
          <w:szCs w:val="21"/>
        </w:rPr>
        <w:t>宜</w:t>
      </w:r>
      <w:r w:rsidRPr="00BE47A1">
        <w:rPr>
          <w:szCs w:val="21"/>
        </w:rPr>
        <w:t>大于</w:t>
      </w:r>
      <w:r w:rsidRPr="00BE47A1">
        <w:rPr>
          <w:szCs w:val="21"/>
        </w:rPr>
        <w:t>500mm</w:t>
      </w:r>
      <w:r w:rsidRPr="00BE47A1">
        <w:rPr>
          <w:rFonts w:hint="eastAsia"/>
          <w:szCs w:val="21"/>
        </w:rPr>
        <w:t>。</w:t>
      </w:r>
    </w:p>
    <w:p w:rsidR="00B363F7" w:rsidRPr="00BE47A1" w:rsidRDefault="00B042BE">
      <w:pPr>
        <w:autoSpaceDE w:val="0"/>
        <w:autoSpaceDN w:val="0"/>
        <w:adjustRightInd w:val="0"/>
        <w:ind w:firstLine="420"/>
        <w:jc w:val="left"/>
        <w:rPr>
          <w:szCs w:val="21"/>
        </w:rPr>
      </w:pPr>
      <w:r w:rsidRPr="00BE47A1">
        <w:rPr>
          <w:rFonts w:hint="eastAsia"/>
          <w:szCs w:val="21"/>
        </w:rPr>
        <w:t>（</w:t>
      </w:r>
      <w:r w:rsidRPr="00BE47A1">
        <w:rPr>
          <w:rFonts w:hint="eastAsia"/>
          <w:szCs w:val="21"/>
        </w:rPr>
        <w:t>5.3.</w:t>
      </w:r>
      <w:r w:rsidR="00FB2729" w:rsidRPr="00BE47A1">
        <w:rPr>
          <w:rFonts w:hint="eastAsia"/>
          <w:szCs w:val="21"/>
        </w:rPr>
        <w:t>2</w:t>
      </w:r>
      <w:r w:rsidRPr="00BE47A1">
        <w:rPr>
          <w:szCs w:val="21"/>
        </w:rPr>
        <w:t xml:space="preserve"> </w:t>
      </w:r>
      <w:r w:rsidRPr="00BE47A1">
        <w:rPr>
          <w:rFonts w:hint="eastAsia"/>
          <w:szCs w:val="21"/>
        </w:rPr>
        <w:t>条文说明：</w:t>
      </w:r>
      <w:proofErr w:type="gramStart"/>
      <w:r w:rsidRPr="00BE47A1">
        <w:rPr>
          <w:rFonts w:hint="eastAsia"/>
          <w:szCs w:val="21"/>
        </w:rPr>
        <w:t>专</w:t>
      </w:r>
      <w:r w:rsidRPr="00BE47A1">
        <w:rPr>
          <w:szCs w:val="21"/>
        </w:rPr>
        <w:t>用</w:t>
      </w:r>
      <w:r w:rsidRPr="00BE47A1">
        <w:rPr>
          <w:rFonts w:hint="eastAsia"/>
          <w:szCs w:val="21"/>
        </w:rPr>
        <w:t>垫块应</w:t>
      </w:r>
      <w:proofErr w:type="gramEnd"/>
      <w:r w:rsidRPr="00BE47A1">
        <w:rPr>
          <w:szCs w:val="21"/>
        </w:rPr>
        <w:t>具有足</w:t>
      </w:r>
      <w:r w:rsidRPr="00BE47A1">
        <w:rPr>
          <w:rFonts w:hint="eastAsia"/>
          <w:szCs w:val="21"/>
        </w:rPr>
        <w:t>够</w:t>
      </w:r>
      <w:r w:rsidRPr="00BE47A1">
        <w:rPr>
          <w:szCs w:val="21"/>
        </w:rPr>
        <w:t>的</w:t>
      </w:r>
      <w:r w:rsidRPr="00BE47A1">
        <w:rPr>
          <w:rFonts w:hint="eastAsia"/>
          <w:szCs w:val="21"/>
        </w:rPr>
        <w:t>刚度和强</w:t>
      </w:r>
      <w:r w:rsidRPr="00BE47A1">
        <w:rPr>
          <w:szCs w:val="21"/>
        </w:rPr>
        <w:t>度，能可靠固定保温板的位置和控制</w:t>
      </w:r>
      <w:r w:rsidR="00DE6D77" w:rsidRPr="00BE47A1">
        <w:rPr>
          <w:rFonts w:hint="eastAsia"/>
          <w:szCs w:val="21"/>
        </w:rPr>
        <w:t>混凝土喷射层的</w:t>
      </w:r>
      <w:r w:rsidRPr="00BE47A1">
        <w:rPr>
          <w:szCs w:val="21"/>
        </w:rPr>
        <w:t>厚度</w:t>
      </w:r>
      <w:r w:rsidRPr="00BE47A1">
        <w:rPr>
          <w:rFonts w:hint="eastAsia"/>
          <w:szCs w:val="21"/>
        </w:rPr>
        <w:t>。</w:t>
      </w:r>
      <w:r w:rsidRPr="00BE47A1">
        <w:rPr>
          <w:szCs w:val="21"/>
        </w:rPr>
        <w:t>）</w:t>
      </w:r>
    </w:p>
    <w:p w:rsidR="00B363F7" w:rsidRPr="00BE47A1" w:rsidRDefault="00B042BE">
      <w:pPr>
        <w:ind w:firstLine="422"/>
        <w:jc w:val="left"/>
        <w:textAlignment w:val="baseline"/>
      </w:pPr>
      <w:r w:rsidRPr="00BE47A1">
        <w:rPr>
          <w:rFonts w:hint="eastAsia"/>
          <w:b/>
          <w:bCs/>
          <w:szCs w:val="21"/>
        </w:rPr>
        <w:t>5</w:t>
      </w:r>
      <w:r w:rsidRPr="00BE47A1">
        <w:rPr>
          <w:b/>
          <w:bCs/>
          <w:szCs w:val="21"/>
        </w:rPr>
        <w:t>.</w:t>
      </w:r>
      <w:r w:rsidRPr="00BE47A1">
        <w:rPr>
          <w:rFonts w:hint="eastAsia"/>
          <w:b/>
          <w:bCs/>
          <w:szCs w:val="21"/>
        </w:rPr>
        <w:t>3</w:t>
      </w:r>
      <w:r w:rsidRPr="00BE47A1">
        <w:rPr>
          <w:b/>
          <w:bCs/>
          <w:szCs w:val="21"/>
        </w:rPr>
        <w:t>.</w:t>
      </w:r>
      <w:r w:rsidR="00FB2729" w:rsidRPr="00BE47A1">
        <w:rPr>
          <w:rFonts w:hint="eastAsia"/>
          <w:b/>
          <w:bCs/>
          <w:szCs w:val="21"/>
        </w:rPr>
        <w:t>3</w:t>
      </w:r>
      <w:r w:rsidRPr="00BE47A1">
        <w:rPr>
          <w:rFonts w:hint="eastAsia"/>
          <w:b/>
          <w:bCs/>
          <w:szCs w:val="21"/>
        </w:rPr>
        <w:t xml:space="preserve">  </w:t>
      </w:r>
      <w:r w:rsidRPr="00BE47A1">
        <w:rPr>
          <w:rFonts w:hint="eastAsia"/>
        </w:rPr>
        <w:t>钢丝网架保温板的安装质量应符合表</w:t>
      </w:r>
      <w:r w:rsidRPr="00BE47A1">
        <w:rPr>
          <w:rFonts w:hint="eastAsia"/>
        </w:rPr>
        <w:t>5.3.9</w:t>
      </w:r>
      <w:r w:rsidRPr="00BE47A1">
        <w:rPr>
          <w:rFonts w:hint="eastAsia"/>
        </w:rPr>
        <w:t>的规定。</w:t>
      </w:r>
    </w:p>
    <w:p w:rsidR="00B363F7" w:rsidRPr="00BE47A1" w:rsidRDefault="00B042BE">
      <w:pPr>
        <w:spacing w:line="440" w:lineRule="exact"/>
        <w:ind w:firstLine="420"/>
        <w:jc w:val="center"/>
        <w:rPr>
          <w:bCs/>
          <w:szCs w:val="21"/>
        </w:rPr>
      </w:pPr>
      <w:r w:rsidRPr="00BE47A1">
        <w:rPr>
          <w:bCs/>
          <w:szCs w:val="21"/>
        </w:rPr>
        <w:t>表</w:t>
      </w:r>
      <w:r w:rsidRPr="00BE47A1">
        <w:rPr>
          <w:rFonts w:hint="eastAsia"/>
          <w:bCs/>
          <w:szCs w:val="21"/>
        </w:rPr>
        <w:t>5.3.</w:t>
      </w:r>
      <w:r w:rsidR="00FB2729" w:rsidRPr="00BE47A1">
        <w:rPr>
          <w:rFonts w:hint="eastAsia"/>
          <w:bCs/>
          <w:szCs w:val="21"/>
        </w:rPr>
        <w:t>3</w:t>
      </w:r>
      <w:r w:rsidRPr="00BE47A1">
        <w:rPr>
          <w:rFonts w:hint="eastAsia"/>
          <w:bCs/>
          <w:szCs w:val="21"/>
        </w:rPr>
        <w:t xml:space="preserve"> </w:t>
      </w:r>
      <w:r w:rsidRPr="00BE47A1">
        <w:rPr>
          <w:rFonts w:hint="eastAsia"/>
          <w:szCs w:val="21"/>
        </w:rPr>
        <w:t>异形混凝土</w:t>
      </w:r>
      <w:r w:rsidRPr="00BE47A1">
        <w:rPr>
          <w:szCs w:val="21"/>
        </w:rPr>
        <w:t>柱</w:t>
      </w:r>
      <w:r w:rsidRPr="00BE47A1">
        <w:rPr>
          <w:szCs w:val="21"/>
        </w:rPr>
        <w:t>-</w:t>
      </w:r>
      <w:r w:rsidRPr="00BE47A1">
        <w:rPr>
          <w:rFonts w:hint="eastAsia"/>
          <w:szCs w:val="21"/>
        </w:rPr>
        <w:t>钢丝网架保温板</w:t>
      </w:r>
      <w:r w:rsidRPr="00BE47A1">
        <w:rPr>
          <w:rFonts w:hint="eastAsia"/>
          <w:bCs/>
          <w:szCs w:val="21"/>
        </w:rPr>
        <w:t>的安装尺寸允许偏差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984"/>
        <w:gridCol w:w="2035"/>
      </w:tblGrid>
      <w:tr w:rsidR="00BE47A1" w:rsidRPr="00BE47A1">
        <w:tc>
          <w:tcPr>
            <w:tcW w:w="4503" w:type="dxa"/>
            <w:gridSpan w:val="2"/>
            <w:vAlign w:val="center"/>
          </w:tcPr>
          <w:p w:rsidR="00B363F7" w:rsidRPr="00BE47A1" w:rsidRDefault="00B042BE">
            <w:pPr>
              <w:ind w:firstLine="360"/>
              <w:jc w:val="center"/>
              <w:textAlignment w:val="baseline"/>
              <w:rPr>
                <w:sz w:val="18"/>
                <w:szCs w:val="18"/>
              </w:rPr>
            </w:pPr>
            <w:r w:rsidRPr="00BE47A1">
              <w:rPr>
                <w:rFonts w:hint="eastAsia"/>
                <w:sz w:val="18"/>
                <w:szCs w:val="18"/>
              </w:rPr>
              <w:t>项目</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允许偏差（</w:t>
            </w:r>
            <w:r w:rsidRPr="00BE47A1">
              <w:rPr>
                <w:rFonts w:hint="eastAsia"/>
                <w:sz w:val="18"/>
                <w:szCs w:val="18"/>
              </w:rPr>
              <w:t>mm</w:t>
            </w:r>
            <w:r w:rsidRPr="00BE47A1">
              <w:rPr>
                <w:rFonts w:hint="eastAsia"/>
                <w:sz w:val="18"/>
                <w:szCs w:val="18"/>
              </w:rPr>
              <w:t>）</w:t>
            </w:r>
          </w:p>
        </w:tc>
        <w:tc>
          <w:tcPr>
            <w:tcW w:w="2035" w:type="dxa"/>
            <w:vAlign w:val="center"/>
          </w:tcPr>
          <w:p w:rsidR="00B363F7" w:rsidRPr="00BE47A1" w:rsidRDefault="00B042BE">
            <w:pPr>
              <w:ind w:firstLine="360"/>
              <w:jc w:val="center"/>
              <w:textAlignment w:val="baseline"/>
              <w:rPr>
                <w:sz w:val="18"/>
                <w:szCs w:val="18"/>
              </w:rPr>
            </w:pPr>
            <w:r w:rsidRPr="00BE47A1">
              <w:rPr>
                <w:rFonts w:hint="eastAsia"/>
                <w:sz w:val="18"/>
                <w:szCs w:val="18"/>
              </w:rPr>
              <w:t>检验方法</w:t>
            </w:r>
          </w:p>
        </w:tc>
      </w:tr>
      <w:tr w:rsidR="00BE47A1" w:rsidRPr="00BE47A1">
        <w:tc>
          <w:tcPr>
            <w:tcW w:w="4503" w:type="dxa"/>
            <w:gridSpan w:val="2"/>
            <w:vAlign w:val="center"/>
          </w:tcPr>
          <w:p w:rsidR="00B363F7" w:rsidRPr="00BE47A1" w:rsidRDefault="00B042BE">
            <w:pPr>
              <w:ind w:firstLine="360"/>
              <w:jc w:val="center"/>
              <w:textAlignment w:val="baseline"/>
              <w:rPr>
                <w:sz w:val="18"/>
                <w:szCs w:val="18"/>
              </w:rPr>
            </w:pPr>
            <w:r w:rsidRPr="00BE47A1">
              <w:rPr>
                <w:rFonts w:hint="eastAsia"/>
                <w:sz w:val="18"/>
                <w:szCs w:val="18"/>
              </w:rPr>
              <w:t>墙轴线位置</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5</w:t>
            </w:r>
          </w:p>
        </w:tc>
        <w:tc>
          <w:tcPr>
            <w:tcW w:w="2035" w:type="dxa"/>
            <w:vMerge w:val="restart"/>
            <w:vAlign w:val="center"/>
          </w:tcPr>
          <w:p w:rsidR="00B363F7" w:rsidRPr="00BE47A1" w:rsidRDefault="00B042BE">
            <w:pPr>
              <w:ind w:firstLine="360"/>
              <w:textAlignment w:val="baseline"/>
              <w:rPr>
                <w:sz w:val="18"/>
                <w:szCs w:val="18"/>
              </w:rPr>
            </w:pPr>
            <w:r w:rsidRPr="00BE47A1">
              <w:rPr>
                <w:rFonts w:hint="eastAsia"/>
                <w:sz w:val="18"/>
                <w:szCs w:val="18"/>
              </w:rPr>
              <w:t>精度</w:t>
            </w:r>
            <w:r w:rsidRPr="00BE47A1">
              <w:rPr>
                <w:rFonts w:hint="eastAsia"/>
                <w:sz w:val="18"/>
                <w:szCs w:val="18"/>
              </w:rPr>
              <w:t>1mm</w:t>
            </w:r>
            <w:r w:rsidRPr="00BE47A1">
              <w:rPr>
                <w:rFonts w:hint="eastAsia"/>
                <w:sz w:val="18"/>
                <w:szCs w:val="18"/>
              </w:rPr>
              <w:t>的钢直尺或卷尺</w:t>
            </w:r>
          </w:p>
        </w:tc>
      </w:tr>
      <w:tr w:rsidR="00BE47A1" w:rsidRPr="00BE47A1">
        <w:tc>
          <w:tcPr>
            <w:tcW w:w="1384" w:type="dxa"/>
            <w:vMerge w:val="restart"/>
            <w:vAlign w:val="center"/>
          </w:tcPr>
          <w:p w:rsidR="00B363F7" w:rsidRPr="00BE47A1" w:rsidRDefault="00B042BE">
            <w:pPr>
              <w:ind w:firstLine="360"/>
              <w:jc w:val="center"/>
              <w:textAlignment w:val="baseline"/>
              <w:rPr>
                <w:sz w:val="18"/>
                <w:szCs w:val="18"/>
              </w:rPr>
            </w:pPr>
            <w:r w:rsidRPr="00BE47A1">
              <w:rPr>
                <w:rFonts w:hint="eastAsia"/>
                <w:sz w:val="18"/>
                <w:szCs w:val="18"/>
              </w:rPr>
              <w:t>垂直度</w:t>
            </w:r>
          </w:p>
        </w:tc>
        <w:tc>
          <w:tcPr>
            <w:tcW w:w="3119" w:type="dxa"/>
            <w:vAlign w:val="center"/>
          </w:tcPr>
          <w:p w:rsidR="00B363F7" w:rsidRPr="00BE47A1" w:rsidRDefault="00B042BE">
            <w:pPr>
              <w:ind w:firstLine="360"/>
              <w:jc w:val="center"/>
              <w:textAlignment w:val="baseline"/>
              <w:rPr>
                <w:sz w:val="18"/>
                <w:szCs w:val="18"/>
              </w:rPr>
            </w:pPr>
            <w:r w:rsidRPr="00BE47A1">
              <w:rPr>
                <w:rFonts w:hint="eastAsia"/>
                <w:sz w:val="18"/>
                <w:szCs w:val="18"/>
              </w:rPr>
              <w:t>层间高度</w:t>
            </w:r>
            <w:r w:rsidRPr="00BE47A1">
              <w:rPr>
                <w:rFonts w:hint="eastAsia"/>
                <w:sz w:val="18"/>
                <w:szCs w:val="18"/>
              </w:rPr>
              <w:t>h</w:t>
            </w:r>
            <w:r w:rsidRPr="00BE47A1">
              <w:rPr>
                <w:rFonts w:hint="eastAsia"/>
                <w:sz w:val="18"/>
                <w:szCs w:val="18"/>
              </w:rPr>
              <w:t>≤</w:t>
            </w:r>
            <w:r w:rsidRPr="00BE47A1">
              <w:rPr>
                <w:rFonts w:hint="eastAsia"/>
                <w:sz w:val="18"/>
                <w:szCs w:val="18"/>
              </w:rPr>
              <w:t>3.2m</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3</w:t>
            </w:r>
          </w:p>
        </w:tc>
        <w:tc>
          <w:tcPr>
            <w:tcW w:w="2035" w:type="dxa"/>
            <w:vMerge/>
          </w:tcPr>
          <w:p w:rsidR="00B363F7" w:rsidRPr="00BE47A1" w:rsidRDefault="00B363F7">
            <w:pPr>
              <w:ind w:firstLine="360"/>
              <w:jc w:val="left"/>
              <w:textAlignment w:val="baseline"/>
              <w:rPr>
                <w:sz w:val="18"/>
                <w:szCs w:val="18"/>
              </w:rPr>
            </w:pPr>
          </w:p>
        </w:tc>
      </w:tr>
      <w:tr w:rsidR="00BE47A1" w:rsidRPr="00BE47A1">
        <w:tc>
          <w:tcPr>
            <w:tcW w:w="1384" w:type="dxa"/>
            <w:vMerge/>
            <w:vAlign w:val="center"/>
          </w:tcPr>
          <w:p w:rsidR="00B363F7" w:rsidRPr="00BE47A1" w:rsidRDefault="00B363F7">
            <w:pPr>
              <w:ind w:firstLine="360"/>
              <w:jc w:val="center"/>
              <w:textAlignment w:val="baseline"/>
              <w:rPr>
                <w:sz w:val="18"/>
                <w:szCs w:val="18"/>
              </w:rPr>
            </w:pPr>
          </w:p>
        </w:tc>
        <w:tc>
          <w:tcPr>
            <w:tcW w:w="3119" w:type="dxa"/>
            <w:vAlign w:val="center"/>
          </w:tcPr>
          <w:p w:rsidR="00B363F7" w:rsidRPr="00BE47A1" w:rsidRDefault="00B042BE">
            <w:pPr>
              <w:ind w:firstLine="360"/>
              <w:jc w:val="center"/>
              <w:textAlignment w:val="baseline"/>
              <w:rPr>
                <w:sz w:val="18"/>
                <w:szCs w:val="18"/>
              </w:rPr>
            </w:pPr>
            <w:r w:rsidRPr="00BE47A1">
              <w:rPr>
                <w:rFonts w:hint="eastAsia"/>
                <w:sz w:val="18"/>
                <w:szCs w:val="18"/>
              </w:rPr>
              <w:t>3.2m</w:t>
            </w:r>
            <w:r w:rsidRPr="00BE47A1">
              <w:rPr>
                <w:rFonts w:hint="eastAsia"/>
                <w:sz w:val="18"/>
                <w:szCs w:val="18"/>
              </w:rPr>
              <w:t>＜</w:t>
            </w:r>
            <w:r w:rsidRPr="00BE47A1">
              <w:rPr>
                <w:rFonts w:hint="eastAsia"/>
                <w:sz w:val="18"/>
                <w:szCs w:val="18"/>
              </w:rPr>
              <w:t>h</w:t>
            </w:r>
            <w:r w:rsidRPr="00BE47A1">
              <w:rPr>
                <w:rFonts w:hint="eastAsia"/>
                <w:sz w:val="18"/>
                <w:szCs w:val="18"/>
              </w:rPr>
              <w:t>≤</w:t>
            </w:r>
            <w:r w:rsidRPr="00BE47A1">
              <w:rPr>
                <w:rFonts w:hint="eastAsia"/>
                <w:sz w:val="18"/>
                <w:szCs w:val="18"/>
              </w:rPr>
              <w:t>5m</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5</w:t>
            </w:r>
          </w:p>
        </w:tc>
        <w:tc>
          <w:tcPr>
            <w:tcW w:w="2035" w:type="dxa"/>
            <w:vMerge/>
          </w:tcPr>
          <w:p w:rsidR="00B363F7" w:rsidRPr="00BE47A1" w:rsidRDefault="00B363F7">
            <w:pPr>
              <w:ind w:firstLine="360"/>
              <w:jc w:val="left"/>
              <w:textAlignment w:val="baseline"/>
              <w:rPr>
                <w:sz w:val="18"/>
                <w:szCs w:val="18"/>
              </w:rPr>
            </w:pPr>
          </w:p>
        </w:tc>
      </w:tr>
      <w:tr w:rsidR="00BE47A1" w:rsidRPr="00BE47A1">
        <w:tc>
          <w:tcPr>
            <w:tcW w:w="1384" w:type="dxa"/>
            <w:vMerge/>
            <w:vAlign w:val="center"/>
          </w:tcPr>
          <w:p w:rsidR="00B363F7" w:rsidRPr="00BE47A1" w:rsidRDefault="00B363F7">
            <w:pPr>
              <w:ind w:firstLine="360"/>
              <w:jc w:val="center"/>
              <w:textAlignment w:val="baseline"/>
              <w:rPr>
                <w:sz w:val="18"/>
                <w:szCs w:val="18"/>
              </w:rPr>
            </w:pPr>
          </w:p>
        </w:tc>
        <w:tc>
          <w:tcPr>
            <w:tcW w:w="3119" w:type="dxa"/>
            <w:vAlign w:val="center"/>
          </w:tcPr>
          <w:p w:rsidR="00B363F7" w:rsidRPr="00BE47A1" w:rsidRDefault="00B042BE">
            <w:pPr>
              <w:ind w:firstLine="360"/>
              <w:jc w:val="center"/>
              <w:textAlignment w:val="baseline"/>
              <w:rPr>
                <w:sz w:val="18"/>
                <w:szCs w:val="18"/>
              </w:rPr>
            </w:pPr>
            <w:r w:rsidRPr="00BE47A1">
              <w:rPr>
                <w:rFonts w:hint="eastAsia"/>
                <w:sz w:val="18"/>
                <w:szCs w:val="18"/>
              </w:rPr>
              <w:t>h</w:t>
            </w:r>
            <w:r w:rsidRPr="00BE47A1">
              <w:rPr>
                <w:rFonts w:hint="eastAsia"/>
                <w:sz w:val="18"/>
                <w:szCs w:val="18"/>
              </w:rPr>
              <w:t>＞</w:t>
            </w:r>
            <w:r w:rsidRPr="00BE47A1">
              <w:rPr>
                <w:rFonts w:hint="eastAsia"/>
                <w:sz w:val="18"/>
                <w:szCs w:val="18"/>
              </w:rPr>
              <w:t>5m</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8</w:t>
            </w:r>
          </w:p>
        </w:tc>
        <w:tc>
          <w:tcPr>
            <w:tcW w:w="2035" w:type="dxa"/>
            <w:vMerge/>
          </w:tcPr>
          <w:p w:rsidR="00B363F7" w:rsidRPr="00BE47A1" w:rsidRDefault="00B363F7">
            <w:pPr>
              <w:ind w:firstLine="360"/>
              <w:jc w:val="left"/>
              <w:textAlignment w:val="baseline"/>
              <w:rPr>
                <w:sz w:val="18"/>
                <w:szCs w:val="18"/>
              </w:rPr>
            </w:pPr>
          </w:p>
        </w:tc>
      </w:tr>
      <w:tr w:rsidR="00BE47A1" w:rsidRPr="00BE47A1">
        <w:tc>
          <w:tcPr>
            <w:tcW w:w="4503" w:type="dxa"/>
            <w:gridSpan w:val="2"/>
            <w:vAlign w:val="center"/>
          </w:tcPr>
          <w:p w:rsidR="00B363F7" w:rsidRPr="00BE47A1" w:rsidRDefault="00B042BE">
            <w:pPr>
              <w:ind w:firstLine="360"/>
              <w:jc w:val="center"/>
              <w:textAlignment w:val="baseline"/>
              <w:rPr>
                <w:sz w:val="18"/>
                <w:szCs w:val="18"/>
              </w:rPr>
            </w:pPr>
            <w:r w:rsidRPr="00BE47A1">
              <w:rPr>
                <w:rFonts w:hint="eastAsia"/>
                <w:sz w:val="18"/>
                <w:szCs w:val="18"/>
              </w:rPr>
              <w:t>表面平整</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5</w:t>
            </w:r>
          </w:p>
        </w:tc>
        <w:tc>
          <w:tcPr>
            <w:tcW w:w="2035" w:type="dxa"/>
          </w:tcPr>
          <w:p w:rsidR="00B363F7" w:rsidRPr="00BE47A1" w:rsidRDefault="00B042BE">
            <w:pPr>
              <w:ind w:firstLine="360"/>
              <w:jc w:val="left"/>
              <w:textAlignment w:val="baseline"/>
              <w:rPr>
                <w:sz w:val="18"/>
                <w:szCs w:val="18"/>
              </w:rPr>
            </w:pPr>
            <w:r w:rsidRPr="00BE47A1">
              <w:rPr>
                <w:rFonts w:hint="eastAsia"/>
                <w:sz w:val="18"/>
                <w:szCs w:val="18"/>
              </w:rPr>
              <w:t>2m</w:t>
            </w:r>
            <w:r w:rsidRPr="00BE47A1">
              <w:rPr>
                <w:rFonts w:hint="eastAsia"/>
                <w:sz w:val="18"/>
                <w:szCs w:val="18"/>
              </w:rPr>
              <w:t>靠尺</w:t>
            </w:r>
          </w:p>
        </w:tc>
      </w:tr>
      <w:tr w:rsidR="00BE47A1" w:rsidRPr="00BE47A1">
        <w:tc>
          <w:tcPr>
            <w:tcW w:w="4503" w:type="dxa"/>
            <w:gridSpan w:val="2"/>
            <w:vAlign w:val="center"/>
          </w:tcPr>
          <w:p w:rsidR="00B363F7" w:rsidRPr="00BE47A1" w:rsidRDefault="00B042BE">
            <w:pPr>
              <w:ind w:firstLine="360"/>
              <w:jc w:val="center"/>
              <w:textAlignment w:val="baseline"/>
              <w:rPr>
                <w:sz w:val="18"/>
                <w:szCs w:val="18"/>
              </w:rPr>
            </w:pPr>
            <w:r w:rsidRPr="00BE47A1">
              <w:rPr>
                <w:rFonts w:hint="eastAsia"/>
                <w:sz w:val="18"/>
                <w:szCs w:val="18"/>
              </w:rPr>
              <w:t>预埋件中心位置</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10</w:t>
            </w:r>
          </w:p>
        </w:tc>
        <w:tc>
          <w:tcPr>
            <w:tcW w:w="2035" w:type="dxa"/>
            <w:vMerge w:val="restart"/>
          </w:tcPr>
          <w:p w:rsidR="00B363F7" w:rsidRPr="00BE47A1" w:rsidRDefault="00B363F7">
            <w:pPr>
              <w:ind w:firstLine="360"/>
              <w:jc w:val="left"/>
              <w:textAlignment w:val="baseline"/>
              <w:rPr>
                <w:sz w:val="18"/>
                <w:szCs w:val="18"/>
              </w:rPr>
            </w:pPr>
          </w:p>
        </w:tc>
      </w:tr>
      <w:tr w:rsidR="00BE47A1" w:rsidRPr="00BE47A1">
        <w:tc>
          <w:tcPr>
            <w:tcW w:w="4503" w:type="dxa"/>
            <w:gridSpan w:val="2"/>
            <w:vAlign w:val="center"/>
          </w:tcPr>
          <w:p w:rsidR="00B363F7" w:rsidRPr="00BE47A1" w:rsidRDefault="00B042BE">
            <w:pPr>
              <w:ind w:firstLine="360"/>
              <w:jc w:val="center"/>
              <w:textAlignment w:val="baseline"/>
              <w:rPr>
                <w:sz w:val="18"/>
                <w:szCs w:val="18"/>
              </w:rPr>
            </w:pPr>
            <w:r w:rsidRPr="00BE47A1">
              <w:rPr>
                <w:rFonts w:hint="eastAsia"/>
                <w:sz w:val="18"/>
                <w:szCs w:val="18"/>
              </w:rPr>
              <w:t>钢筋间距</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w:t>
            </w:r>
            <w:r w:rsidRPr="00BE47A1">
              <w:rPr>
                <w:rFonts w:hint="eastAsia"/>
                <w:sz w:val="18"/>
                <w:szCs w:val="18"/>
              </w:rPr>
              <w:t>20</w:t>
            </w:r>
          </w:p>
        </w:tc>
        <w:tc>
          <w:tcPr>
            <w:tcW w:w="2035" w:type="dxa"/>
            <w:vMerge/>
          </w:tcPr>
          <w:p w:rsidR="00B363F7" w:rsidRPr="00BE47A1" w:rsidRDefault="00B363F7">
            <w:pPr>
              <w:ind w:firstLine="360"/>
              <w:jc w:val="left"/>
              <w:textAlignment w:val="baseline"/>
              <w:rPr>
                <w:sz w:val="18"/>
                <w:szCs w:val="18"/>
              </w:rPr>
            </w:pPr>
          </w:p>
        </w:tc>
      </w:tr>
      <w:tr w:rsidR="00BE47A1" w:rsidRPr="00BE47A1">
        <w:tc>
          <w:tcPr>
            <w:tcW w:w="4503" w:type="dxa"/>
            <w:gridSpan w:val="2"/>
            <w:vAlign w:val="center"/>
          </w:tcPr>
          <w:p w:rsidR="00B363F7" w:rsidRPr="00BE47A1" w:rsidRDefault="00B042BE">
            <w:pPr>
              <w:ind w:firstLine="360"/>
              <w:jc w:val="center"/>
              <w:textAlignment w:val="baseline"/>
              <w:rPr>
                <w:sz w:val="18"/>
                <w:szCs w:val="18"/>
              </w:rPr>
            </w:pPr>
            <w:r w:rsidRPr="00BE47A1">
              <w:rPr>
                <w:rFonts w:hint="eastAsia"/>
                <w:sz w:val="18"/>
                <w:szCs w:val="18"/>
              </w:rPr>
              <w:t>板缝</w:t>
            </w:r>
          </w:p>
        </w:tc>
        <w:tc>
          <w:tcPr>
            <w:tcW w:w="1984" w:type="dxa"/>
            <w:vAlign w:val="center"/>
          </w:tcPr>
          <w:p w:rsidR="00B363F7" w:rsidRPr="00BE47A1" w:rsidRDefault="00B042BE">
            <w:pPr>
              <w:ind w:firstLine="360"/>
              <w:jc w:val="center"/>
              <w:textAlignment w:val="baseline"/>
              <w:rPr>
                <w:sz w:val="18"/>
                <w:szCs w:val="18"/>
              </w:rPr>
            </w:pPr>
            <w:r w:rsidRPr="00BE47A1">
              <w:rPr>
                <w:rFonts w:hint="eastAsia"/>
                <w:sz w:val="18"/>
                <w:szCs w:val="18"/>
              </w:rPr>
              <w:t>＜</w:t>
            </w:r>
            <w:r w:rsidRPr="00BE47A1">
              <w:rPr>
                <w:rFonts w:hint="eastAsia"/>
                <w:sz w:val="18"/>
                <w:szCs w:val="18"/>
              </w:rPr>
              <w:t>3</w:t>
            </w:r>
          </w:p>
        </w:tc>
        <w:tc>
          <w:tcPr>
            <w:tcW w:w="2035" w:type="dxa"/>
            <w:vMerge/>
          </w:tcPr>
          <w:p w:rsidR="00B363F7" w:rsidRPr="00BE47A1" w:rsidRDefault="00B363F7">
            <w:pPr>
              <w:ind w:firstLine="360"/>
              <w:jc w:val="left"/>
              <w:textAlignment w:val="baseline"/>
              <w:rPr>
                <w:sz w:val="18"/>
                <w:szCs w:val="18"/>
              </w:rPr>
            </w:pPr>
          </w:p>
        </w:tc>
      </w:tr>
    </w:tbl>
    <w:p w:rsidR="00B363F7" w:rsidRPr="00BE47A1" w:rsidRDefault="00B042BE">
      <w:pPr>
        <w:ind w:firstLine="422"/>
        <w:jc w:val="left"/>
        <w:textAlignment w:val="baseline"/>
      </w:pPr>
      <w:r w:rsidRPr="00BE47A1">
        <w:rPr>
          <w:rFonts w:hint="eastAsia"/>
          <w:b/>
          <w:bCs/>
          <w:szCs w:val="21"/>
        </w:rPr>
        <w:t>5</w:t>
      </w:r>
      <w:r w:rsidRPr="00BE47A1">
        <w:rPr>
          <w:b/>
          <w:bCs/>
          <w:szCs w:val="21"/>
        </w:rPr>
        <w:t>.</w:t>
      </w:r>
      <w:r w:rsidRPr="00BE47A1">
        <w:rPr>
          <w:rFonts w:hint="eastAsia"/>
          <w:b/>
          <w:bCs/>
          <w:szCs w:val="21"/>
        </w:rPr>
        <w:t>3</w:t>
      </w:r>
      <w:r w:rsidRPr="00BE47A1">
        <w:rPr>
          <w:b/>
          <w:bCs/>
          <w:szCs w:val="21"/>
        </w:rPr>
        <w:t>.</w:t>
      </w:r>
      <w:r w:rsidR="00A035C9" w:rsidRPr="00BE47A1">
        <w:rPr>
          <w:b/>
          <w:bCs/>
          <w:szCs w:val="21"/>
        </w:rPr>
        <w:t>4</w:t>
      </w:r>
      <w:r w:rsidRPr="00BE47A1">
        <w:rPr>
          <w:rFonts w:hint="eastAsia"/>
          <w:b/>
          <w:bCs/>
          <w:szCs w:val="21"/>
        </w:rPr>
        <w:t xml:space="preserve"> </w:t>
      </w:r>
      <w:r w:rsidRPr="00BE47A1">
        <w:rPr>
          <w:rFonts w:hint="eastAsia"/>
        </w:rPr>
        <w:t>墙面喷射混凝土应符合下列规定：</w:t>
      </w:r>
    </w:p>
    <w:p w:rsidR="00B363F7" w:rsidRPr="00BE47A1" w:rsidRDefault="00B042BE">
      <w:pPr>
        <w:spacing w:line="440" w:lineRule="exact"/>
        <w:ind w:firstLineChars="150" w:firstLine="316"/>
        <w:rPr>
          <w:szCs w:val="21"/>
        </w:rPr>
      </w:pPr>
      <w:r w:rsidRPr="00BE47A1">
        <w:rPr>
          <w:b/>
          <w:szCs w:val="21"/>
        </w:rPr>
        <w:t xml:space="preserve">1  </w:t>
      </w:r>
      <w:r w:rsidRPr="00BE47A1">
        <w:rPr>
          <w:szCs w:val="21"/>
        </w:rPr>
        <w:t>喷射</w:t>
      </w:r>
      <w:r w:rsidRPr="00BE47A1">
        <w:rPr>
          <w:rFonts w:hint="eastAsia"/>
        </w:rPr>
        <w:t>混凝土</w:t>
      </w:r>
      <w:r w:rsidR="003F642E" w:rsidRPr="00BE47A1">
        <w:rPr>
          <w:rFonts w:hint="eastAsia"/>
          <w:szCs w:val="21"/>
        </w:rPr>
        <w:t>应</w:t>
      </w:r>
      <w:r w:rsidRPr="00BE47A1">
        <w:rPr>
          <w:szCs w:val="21"/>
        </w:rPr>
        <w:t>采用预拌细石混凝土；</w:t>
      </w:r>
    </w:p>
    <w:p w:rsidR="00B363F7" w:rsidRPr="00BE47A1" w:rsidRDefault="00B042BE">
      <w:pPr>
        <w:spacing w:line="440" w:lineRule="exact"/>
        <w:ind w:firstLineChars="150" w:firstLine="316"/>
        <w:rPr>
          <w:szCs w:val="21"/>
        </w:rPr>
      </w:pPr>
      <w:r w:rsidRPr="00BE47A1">
        <w:rPr>
          <w:b/>
          <w:szCs w:val="21"/>
        </w:rPr>
        <w:lastRenderedPageBreak/>
        <w:t>2</w:t>
      </w:r>
      <w:r w:rsidRPr="00BE47A1">
        <w:rPr>
          <w:szCs w:val="21"/>
        </w:rPr>
        <w:t xml:space="preserve">  </w:t>
      </w:r>
      <w:r w:rsidRPr="00BE47A1">
        <w:rPr>
          <w:rFonts w:hint="eastAsia"/>
          <w:szCs w:val="21"/>
        </w:rPr>
        <w:t>钢丝网架保温板安装完成并经验收合格后方可</w:t>
      </w:r>
      <w:r w:rsidRPr="00BE47A1">
        <w:rPr>
          <w:rFonts w:hint="eastAsia"/>
        </w:rPr>
        <w:t>喷射混凝土</w:t>
      </w:r>
      <w:r w:rsidRPr="00BE47A1">
        <w:rPr>
          <w:szCs w:val="21"/>
        </w:rPr>
        <w:t>；</w:t>
      </w:r>
    </w:p>
    <w:p w:rsidR="00B363F7" w:rsidRPr="00BE47A1" w:rsidRDefault="00B042BE">
      <w:pPr>
        <w:spacing w:line="440" w:lineRule="exact"/>
        <w:ind w:firstLineChars="150" w:firstLine="316"/>
        <w:rPr>
          <w:szCs w:val="21"/>
        </w:rPr>
      </w:pPr>
      <w:r w:rsidRPr="00BE47A1">
        <w:rPr>
          <w:rFonts w:hint="eastAsia"/>
          <w:b/>
          <w:szCs w:val="21"/>
        </w:rPr>
        <w:t>3</w:t>
      </w:r>
      <w:r w:rsidRPr="00BE47A1">
        <w:rPr>
          <w:szCs w:val="21"/>
        </w:rPr>
        <w:t xml:space="preserve">  </w:t>
      </w:r>
      <w:r w:rsidRPr="00BE47A1">
        <w:rPr>
          <w:rFonts w:hint="eastAsia"/>
        </w:rPr>
        <w:t>喷射混凝土</w:t>
      </w:r>
      <w:r w:rsidRPr="00BE47A1">
        <w:rPr>
          <w:rFonts w:hint="eastAsia"/>
          <w:szCs w:val="21"/>
        </w:rPr>
        <w:t>前，钢丝网架保温板的钢丝网架和保温材料表面的灰尘、污垢和油渍等应清除干净</w:t>
      </w:r>
      <w:r w:rsidR="00FB2729" w:rsidRPr="00BE47A1">
        <w:rPr>
          <w:rFonts w:hint="eastAsia"/>
          <w:szCs w:val="21"/>
        </w:rPr>
        <w:t>，对不易喷到部位应进行灌注处理</w:t>
      </w:r>
      <w:r w:rsidRPr="00BE47A1">
        <w:rPr>
          <w:szCs w:val="21"/>
        </w:rPr>
        <w:t>；</w:t>
      </w:r>
    </w:p>
    <w:p w:rsidR="00B363F7" w:rsidRPr="00BE47A1" w:rsidRDefault="00FB2729">
      <w:pPr>
        <w:spacing w:line="440" w:lineRule="exact"/>
        <w:ind w:firstLineChars="150" w:firstLine="316"/>
        <w:jc w:val="left"/>
        <w:textAlignment w:val="baseline"/>
        <w:rPr>
          <w:szCs w:val="21"/>
        </w:rPr>
      </w:pPr>
      <w:r w:rsidRPr="00BE47A1">
        <w:rPr>
          <w:b/>
          <w:szCs w:val="21"/>
        </w:rPr>
        <w:t>4</w:t>
      </w:r>
      <w:r w:rsidR="00B042BE" w:rsidRPr="00BE47A1">
        <w:rPr>
          <w:szCs w:val="21"/>
        </w:rPr>
        <w:t xml:space="preserve">  </w:t>
      </w:r>
      <w:r w:rsidR="00B042BE" w:rsidRPr="00BE47A1">
        <w:rPr>
          <w:szCs w:val="21"/>
        </w:rPr>
        <w:t>细石混凝土</w:t>
      </w:r>
      <w:proofErr w:type="gramStart"/>
      <w:r w:rsidR="00B042BE" w:rsidRPr="00BE47A1">
        <w:rPr>
          <w:szCs w:val="21"/>
        </w:rPr>
        <w:t>喷筑时</w:t>
      </w:r>
      <w:proofErr w:type="gramEnd"/>
      <w:r w:rsidR="00B042BE" w:rsidRPr="00BE47A1">
        <w:rPr>
          <w:szCs w:val="21"/>
        </w:rPr>
        <w:t>，喷射层以</w:t>
      </w:r>
      <w:proofErr w:type="gramStart"/>
      <w:r w:rsidRPr="00BE47A1">
        <w:rPr>
          <w:rFonts w:hint="eastAsia"/>
          <w:szCs w:val="21"/>
        </w:rPr>
        <w:t>专用垫块</w:t>
      </w:r>
      <w:r w:rsidR="00B042BE" w:rsidRPr="00BE47A1">
        <w:rPr>
          <w:szCs w:val="21"/>
        </w:rPr>
        <w:t>为</w:t>
      </w:r>
      <w:proofErr w:type="gramEnd"/>
      <w:r w:rsidR="00B042BE" w:rsidRPr="00BE47A1">
        <w:rPr>
          <w:szCs w:val="21"/>
        </w:rPr>
        <w:t>参照物，厚度应均匀，无明显低洼或起鼓位置</w:t>
      </w:r>
      <w:r w:rsidR="00B042BE" w:rsidRPr="00BE47A1">
        <w:rPr>
          <w:rFonts w:hint="eastAsia"/>
          <w:szCs w:val="21"/>
        </w:rPr>
        <w:t>；</w:t>
      </w:r>
    </w:p>
    <w:p w:rsidR="00B363F7" w:rsidRPr="00BE47A1" w:rsidRDefault="00FB2729">
      <w:pPr>
        <w:spacing w:line="440" w:lineRule="exact"/>
        <w:ind w:firstLineChars="150" w:firstLine="316"/>
        <w:jc w:val="left"/>
        <w:textAlignment w:val="baseline"/>
        <w:rPr>
          <w:szCs w:val="21"/>
        </w:rPr>
      </w:pPr>
      <w:r w:rsidRPr="00BE47A1">
        <w:rPr>
          <w:b/>
          <w:szCs w:val="21"/>
        </w:rPr>
        <w:t>5</w:t>
      </w:r>
      <w:r w:rsidR="00B042BE" w:rsidRPr="00BE47A1">
        <w:rPr>
          <w:szCs w:val="21"/>
        </w:rPr>
        <w:t xml:space="preserve">  </w:t>
      </w:r>
      <w:r w:rsidR="004E00C6" w:rsidRPr="00BE47A1">
        <w:rPr>
          <w:szCs w:val="21"/>
        </w:rPr>
        <w:t>施工时边</w:t>
      </w:r>
      <w:proofErr w:type="gramStart"/>
      <w:r w:rsidR="004E00C6" w:rsidRPr="00BE47A1">
        <w:rPr>
          <w:szCs w:val="21"/>
        </w:rPr>
        <w:t>喷射边</w:t>
      </w:r>
      <w:proofErr w:type="gramEnd"/>
      <w:r w:rsidR="004E00C6" w:rsidRPr="00BE47A1">
        <w:rPr>
          <w:szCs w:val="21"/>
        </w:rPr>
        <w:t>抹平并做好细部处理，</w:t>
      </w:r>
      <w:r w:rsidR="00B042BE" w:rsidRPr="00BE47A1">
        <w:rPr>
          <w:szCs w:val="21"/>
        </w:rPr>
        <w:t>阴阳角成型，门窗洞口尺寸应复查，落地砂浆</w:t>
      </w:r>
      <w:r w:rsidR="003F642E" w:rsidRPr="00BE47A1">
        <w:rPr>
          <w:rFonts w:hint="eastAsia"/>
          <w:szCs w:val="21"/>
        </w:rPr>
        <w:t>应</w:t>
      </w:r>
      <w:r w:rsidR="00B042BE" w:rsidRPr="00BE47A1">
        <w:rPr>
          <w:szCs w:val="21"/>
        </w:rPr>
        <w:t>及时清理</w:t>
      </w:r>
      <w:r w:rsidR="00B042BE" w:rsidRPr="00BE47A1">
        <w:rPr>
          <w:rFonts w:hint="eastAsia"/>
          <w:szCs w:val="21"/>
        </w:rPr>
        <w:t>；</w:t>
      </w:r>
    </w:p>
    <w:p w:rsidR="00B363F7" w:rsidRPr="00BE47A1" w:rsidRDefault="004E00C6">
      <w:pPr>
        <w:spacing w:line="440" w:lineRule="exact"/>
        <w:ind w:firstLineChars="150" w:firstLine="316"/>
        <w:jc w:val="left"/>
        <w:textAlignment w:val="baseline"/>
        <w:rPr>
          <w:szCs w:val="21"/>
        </w:rPr>
      </w:pPr>
      <w:r w:rsidRPr="00BE47A1">
        <w:rPr>
          <w:b/>
          <w:szCs w:val="21"/>
        </w:rPr>
        <w:t>6</w:t>
      </w:r>
      <w:r w:rsidR="00B042BE" w:rsidRPr="00BE47A1">
        <w:rPr>
          <w:szCs w:val="21"/>
        </w:rPr>
        <w:t xml:space="preserve">  </w:t>
      </w:r>
      <w:r w:rsidR="00B042BE" w:rsidRPr="00BE47A1">
        <w:rPr>
          <w:szCs w:val="21"/>
        </w:rPr>
        <w:t>细石混凝土</w:t>
      </w:r>
      <w:proofErr w:type="gramStart"/>
      <w:r w:rsidR="00B042BE" w:rsidRPr="00BE47A1">
        <w:rPr>
          <w:szCs w:val="21"/>
        </w:rPr>
        <w:t>喷筑完成</w:t>
      </w:r>
      <w:proofErr w:type="gramEnd"/>
      <w:r w:rsidR="00B042BE" w:rsidRPr="00BE47A1">
        <w:rPr>
          <w:szCs w:val="21"/>
        </w:rPr>
        <w:t>12</w:t>
      </w:r>
      <w:r w:rsidR="00B042BE" w:rsidRPr="00BE47A1">
        <w:rPr>
          <w:szCs w:val="21"/>
        </w:rPr>
        <w:t>小时后应进行喷水养护，每日喷水次数应以保证砂浆层</w:t>
      </w:r>
      <w:r w:rsidRPr="00BE47A1">
        <w:rPr>
          <w:szCs w:val="21"/>
        </w:rPr>
        <w:t>保持</w:t>
      </w:r>
      <w:r w:rsidR="00B042BE" w:rsidRPr="00BE47A1">
        <w:rPr>
          <w:szCs w:val="21"/>
        </w:rPr>
        <w:t>湿润状态为宜，养护不得少于</w:t>
      </w:r>
      <w:r w:rsidR="00B042BE" w:rsidRPr="00BE47A1">
        <w:rPr>
          <w:szCs w:val="21"/>
        </w:rPr>
        <w:t>7</w:t>
      </w:r>
      <w:r w:rsidR="00B042BE" w:rsidRPr="00BE47A1">
        <w:rPr>
          <w:szCs w:val="21"/>
        </w:rPr>
        <w:t>天。</w:t>
      </w:r>
    </w:p>
    <w:p w:rsidR="00AB6952" w:rsidRPr="00BE47A1" w:rsidRDefault="004E00C6" w:rsidP="00AB6952">
      <w:pPr>
        <w:autoSpaceDE w:val="0"/>
        <w:autoSpaceDN w:val="0"/>
        <w:adjustRightInd w:val="0"/>
        <w:ind w:firstLine="422"/>
        <w:jc w:val="left"/>
      </w:pPr>
      <w:r w:rsidRPr="00BE47A1">
        <w:rPr>
          <w:rFonts w:hint="eastAsia"/>
          <w:b/>
          <w:bCs/>
          <w:szCs w:val="21"/>
        </w:rPr>
        <w:t>5</w:t>
      </w:r>
      <w:r w:rsidRPr="00BE47A1">
        <w:rPr>
          <w:b/>
          <w:bCs/>
          <w:szCs w:val="21"/>
        </w:rPr>
        <w:t>.</w:t>
      </w:r>
      <w:r w:rsidRPr="00BE47A1">
        <w:rPr>
          <w:rFonts w:hint="eastAsia"/>
          <w:b/>
          <w:bCs/>
          <w:szCs w:val="21"/>
        </w:rPr>
        <w:t>3</w:t>
      </w:r>
      <w:r w:rsidRPr="00BE47A1">
        <w:rPr>
          <w:b/>
          <w:bCs/>
          <w:szCs w:val="21"/>
        </w:rPr>
        <w:t>.</w:t>
      </w:r>
      <w:r w:rsidR="00A035C9" w:rsidRPr="00BE47A1">
        <w:rPr>
          <w:b/>
          <w:bCs/>
          <w:szCs w:val="21"/>
        </w:rPr>
        <w:t>5</w:t>
      </w:r>
      <w:r w:rsidRPr="00BE47A1">
        <w:rPr>
          <w:rFonts w:hint="eastAsia"/>
          <w:b/>
          <w:bCs/>
          <w:szCs w:val="21"/>
        </w:rPr>
        <w:t xml:space="preserve"> </w:t>
      </w:r>
      <w:r w:rsidRPr="00BE47A1">
        <w:rPr>
          <w:rFonts w:hint="eastAsia"/>
          <w:szCs w:val="21"/>
        </w:rPr>
        <w:t>异形混凝土</w:t>
      </w:r>
      <w:r w:rsidRPr="00BE47A1">
        <w:rPr>
          <w:szCs w:val="21"/>
        </w:rPr>
        <w:t>柱</w:t>
      </w:r>
      <w:r w:rsidRPr="00BE47A1">
        <w:rPr>
          <w:szCs w:val="21"/>
        </w:rPr>
        <w:t>-</w:t>
      </w:r>
      <w:r w:rsidRPr="00BE47A1">
        <w:rPr>
          <w:rFonts w:hint="eastAsia"/>
          <w:szCs w:val="21"/>
        </w:rPr>
        <w:t>钢丝网架保温板</w:t>
      </w:r>
      <w:r w:rsidRPr="00BE47A1">
        <w:rPr>
          <w:szCs w:val="21"/>
        </w:rPr>
        <w:t>复合结构可采用装配式施工工艺进行施工，</w:t>
      </w:r>
      <w:r w:rsidR="00AB6952" w:rsidRPr="00BE47A1">
        <w:rPr>
          <w:szCs w:val="21"/>
        </w:rPr>
        <w:t>吊装施工</w:t>
      </w:r>
      <w:r w:rsidR="003C0A3C" w:rsidRPr="00BE47A1">
        <w:rPr>
          <w:szCs w:val="21"/>
        </w:rPr>
        <w:t>满足</w:t>
      </w:r>
      <w:r w:rsidR="00AB6952" w:rsidRPr="00BE47A1">
        <w:t>《装配式混凝土建筑技术标准》</w:t>
      </w:r>
      <w:r w:rsidR="00AB6952" w:rsidRPr="00BE47A1">
        <w:rPr>
          <w:rFonts w:hint="eastAsia"/>
        </w:rPr>
        <w:t>GB/T51231</w:t>
      </w:r>
      <w:r w:rsidR="00AB6952" w:rsidRPr="00BE47A1">
        <w:rPr>
          <w:rFonts w:hint="eastAsia"/>
        </w:rPr>
        <w:t>的规定。</w:t>
      </w:r>
    </w:p>
    <w:p w:rsidR="00DB6D1F" w:rsidRPr="00BE47A1" w:rsidRDefault="00DB6D1F" w:rsidP="00DB6D1F">
      <w:pPr>
        <w:ind w:firstLine="422"/>
        <w:jc w:val="center"/>
        <w:outlineLvl w:val="1"/>
        <w:rPr>
          <w:b/>
          <w:bCs/>
          <w:szCs w:val="21"/>
        </w:rPr>
      </w:pPr>
      <w:r w:rsidRPr="00BE47A1">
        <w:rPr>
          <w:rFonts w:hint="eastAsia"/>
          <w:b/>
          <w:bCs/>
          <w:szCs w:val="21"/>
        </w:rPr>
        <w:t>5</w:t>
      </w:r>
      <w:r w:rsidRPr="00BE47A1">
        <w:rPr>
          <w:b/>
          <w:bCs/>
          <w:szCs w:val="21"/>
        </w:rPr>
        <w:t>.</w:t>
      </w:r>
      <w:r w:rsidRPr="00BE47A1">
        <w:rPr>
          <w:rFonts w:hint="eastAsia"/>
          <w:b/>
          <w:bCs/>
          <w:szCs w:val="21"/>
        </w:rPr>
        <w:t xml:space="preserve">4 </w:t>
      </w:r>
      <w:r w:rsidRPr="00BE47A1">
        <w:rPr>
          <w:b/>
          <w:bCs/>
          <w:szCs w:val="21"/>
        </w:rPr>
        <w:t xml:space="preserve"> </w:t>
      </w:r>
      <w:r w:rsidRPr="00BE47A1">
        <w:rPr>
          <w:rFonts w:hint="eastAsia"/>
          <w:b/>
          <w:bCs/>
          <w:szCs w:val="21"/>
        </w:rPr>
        <w:t>施工安全</w:t>
      </w:r>
    </w:p>
    <w:p w:rsidR="00DB6D1F" w:rsidRPr="00BE47A1" w:rsidRDefault="00DB6D1F" w:rsidP="00DB6D1F">
      <w:pPr>
        <w:spacing w:line="440" w:lineRule="exact"/>
        <w:ind w:firstLineChars="150" w:firstLine="316"/>
        <w:rPr>
          <w:szCs w:val="21"/>
        </w:rPr>
      </w:pPr>
      <w:r w:rsidRPr="00BE47A1">
        <w:rPr>
          <w:b/>
          <w:bCs/>
          <w:szCs w:val="21"/>
        </w:rPr>
        <w:t>5.4.1</w:t>
      </w:r>
      <w:r w:rsidRPr="00BE47A1">
        <w:rPr>
          <w:szCs w:val="21"/>
        </w:rPr>
        <w:t xml:space="preserve"> </w:t>
      </w:r>
      <w:r w:rsidRPr="00BE47A1">
        <w:rPr>
          <w:rFonts w:hint="eastAsia"/>
          <w:szCs w:val="21"/>
        </w:rPr>
        <w:t>当风力大于</w:t>
      </w:r>
      <w:r w:rsidRPr="00BE47A1">
        <w:rPr>
          <w:szCs w:val="21"/>
        </w:rPr>
        <w:t xml:space="preserve">5 </w:t>
      </w:r>
      <w:r w:rsidRPr="00BE47A1">
        <w:rPr>
          <w:rFonts w:hint="eastAsia"/>
          <w:szCs w:val="21"/>
        </w:rPr>
        <w:t>级时，不宜进行</w:t>
      </w:r>
      <w:r w:rsidRPr="00BE47A1">
        <w:rPr>
          <w:szCs w:val="21"/>
        </w:rPr>
        <w:t>钢丝</w:t>
      </w:r>
      <w:r w:rsidRPr="00BE47A1">
        <w:rPr>
          <w:rFonts w:hint="eastAsia"/>
          <w:szCs w:val="21"/>
        </w:rPr>
        <w:t>网架板的吊装及安装工作。</w:t>
      </w:r>
    </w:p>
    <w:p w:rsidR="00DB6D1F" w:rsidRPr="00BE47A1" w:rsidRDefault="00DB6D1F" w:rsidP="00DB6D1F">
      <w:pPr>
        <w:spacing w:line="440" w:lineRule="exact"/>
        <w:ind w:firstLineChars="150" w:firstLine="316"/>
        <w:rPr>
          <w:szCs w:val="21"/>
        </w:rPr>
      </w:pPr>
      <w:r w:rsidRPr="00BE47A1">
        <w:rPr>
          <w:b/>
          <w:szCs w:val="21"/>
        </w:rPr>
        <w:t>5.4.2</w:t>
      </w:r>
      <w:r w:rsidRPr="00BE47A1">
        <w:rPr>
          <w:szCs w:val="21"/>
        </w:rPr>
        <w:t xml:space="preserve"> </w:t>
      </w:r>
      <w:r w:rsidRPr="00BE47A1">
        <w:rPr>
          <w:rFonts w:hint="eastAsia"/>
          <w:szCs w:val="21"/>
        </w:rPr>
        <w:t>异形混凝土</w:t>
      </w:r>
      <w:r w:rsidRPr="00BE47A1">
        <w:rPr>
          <w:szCs w:val="21"/>
        </w:rPr>
        <w:t>柱</w:t>
      </w:r>
      <w:r w:rsidRPr="00BE47A1">
        <w:rPr>
          <w:szCs w:val="21"/>
        </w:rPr>
        <w:t>-</w:t>
      </w:r>
      <w:r w:rsidRPr="00BE47A1">
        <w:rPr>
          <w:rFonts w:hint="eastAsia"/>
          <w:szCs w:val="21"/>
        </w:rPr>
        <w:t>钢丝网架保温板</w:t>
      </w:r>
      <w:r w:rsidRPr="00BE47A1">
        <w:rPr>
          <w:szCs w:val="21"/>
        </w:rPr>
        <w:t>复合结构</w:t>
      </w:r>
      <w:r w:rsidRPr="00BE47A1">
        <w:rPr>
          <w:rFonts w:hint="eastAsia"/>
          <w:szCs w:val="21"/>
        </w:rPr>
        <w:t>的施工应满足以下消防安全的要求：</w:t>
      </w:r>
    </w:p>
    <w:p w:rsidR="00DB6D1F" w:rsidRPr="00BE47A1" w:rsidRDefault="00DB6D1F" w:rsidP="00DB6D1F">
      <w:pPr>
        <w:spacing w:line="440" w:lineRule="exact"/>
        <w:ind w:firstLineChars="150" w:firstLine="316"/>
        <w:rPr>
          <w:szCs w:val="21"/>
        </w:rPr>
      </w:pPr>
      <w:r w:rsidRPr="00BE47A1">
        <w:rPr>
          <w:b/>
          <w:szCs w:val="21"/>
        </w:rPr>
        <w:t>1</w:t>
      </w:r>
      <w:r w:rsidRPr="00BE47A1">
        <w:rPr>
          <w:szCs w:val="21"/>
        </w:rPr>
        <w:t xml:space="preserve"> </w:t>
      </w:r>
      <w:r w:rsidRPr="00BE47A1">
        <w:rPr>
          <w:rFonts w:hint="eastAsia"/>
          <w:szCs w:val="21"/>
        </w:rPr>
        <w:t>施工现场</w:t>
      </w:r>
      <w:r w:rsidRPr="00BE47A1">
        <w:rPr>
          <w:szCs w:val="21"/>
        </w:rPr>
        <w:t>钢丝</w:t>
      </w:r>
      <w:r w:rsidRPr="00BE47A1">
        <w:rPr>
          <w:rFonts w:hint="eastAsia"/>
          <w:szCs w:val="21"/>
        </w:rPr>
        <w:t>网架板的存放，应采用不燃物进行覆盖或喷涂防火界面剂：</w:t>
      </w:r>
    </w:p>
    <w:p w:rsidR="00DB6D1F" w:rsidRPr="00BE47A1" w:rsidRDefault="00DB6D1F" w:rsidP="00DB6D1F">
      <w:pPr>
        <w:spacing w:line="440" w:lineRule="exact"/>
        <w:ind w:firstLineChars="150" w:firstLine="316"/>
        <w:rPr>
          <w:szCs w:val="21"/>
        </w:rPr>
      </w:pPr>
      <w:r w:rsidRPr="00BE47A1">
        <w:rPr>
          <w:b/>
          <w:szCs w:val="21"/>
        </w:rPr>
        <w:t>2</w:t>
      </w:r>
      <w:r w:rsidRPr="00BE47A1">
        <w:rPr>
          <w:szCs w:val="21"/>
        </w:rPr>
        <w:t xml:space="preserve"> </w:t>
      </w:r>
      <w:r w:rsidRPr="00BE47A1">
        <w:rPr>
          <w:szCs w:val="21"/>
        </w:rPr>
        <w:t>钢丝</w:t>
      </w:r>
      <w:r w:rsidRPr="00BE47A1">
        <w:rPr>
          <w:rFonts w:hint="eastAsia"/>
          <w:szCs w:val="21"/>
        </w:rPr>
        <w:t>网架板安装开始后，施工操作面严禁电焊等明火作业：</w:t>
      </w:r>
    </w:p>
    <w:p w:rsidR="00DB6D1F" w:rsidRPr="00BE47A1" w:rsidRDefault="00DB6D1F" w:rsidP="00DB6D1F">
      <w:pPr>
        <w:spacing w:line="440" w:lineRule="exact"/>
        <w:ind w:firstLineChars="150" w:firstLine="316"/>
        <w:rPr>
          <w:szCs w:val="21"/>
        </w:rPr>
      </w:pPr>
      <w:r w:rsidRPr="00BE47A1">
        <w:rPr>
          <w:b/>
          <w:szCs w:val="21"/>
        </w:rPr>
        <w:t>3</w:t>
      </w:r>
      <w:r w:rsidRPr="00BE47A1">
        <w:rPr>
          <w:szCs w:val="21"/>
        </w:rPr>
        <w:t xml:space="preserve"> </w:t>
      </w:r>
      <w:r w:rsidRPr="00BE47A1">
        <w:rPr>
          <w:szCs w:val="21"/>
        </w:rPr>
        <w:t>钢丝</w:t>
      </w:r>
      <w:r w:rsidRPr="00BE47A1">
        <w:rPr>
          <w:rFonts w:hint="eastAsia"/>
          <w:szCs w:val="21"/>
        </w:rPr>
        <w:t>网架板固定后应及时喷射混凝土：</w:t>
      </w:r>
    </w:p>
    <w:p w:rsidR="000B712E" w:rsidRPr="00BE47A1" w:rsidRDefault="00DB6D1F" w:rsidP="00DB6D1F">
      <w:pPr>
        <w:spacing w:line="440" w:lineRule="exact"/>
        <w:ind w:firstLineChars="150" w:firstLine="316"/>
        <w:rPr>
          <w:szCs w:val="21"/>
        </w:rPr>
      </w:pPr>
      <w:r w:rsidRPr="00BE47A1">
        <w:rPr>
          <w:b/>
          <w:szCs w:val="21"/>
        </w:rPr>
        <w:t>4</w:t>
      </w:r>
      <w:r w:rsidRPr="00BE47A1">
        <w:rPr>
          <w:szCs w:val="21"/>
        </w:rPr>
        <w:t xml:space="preserve"> </w:t>
      </w:r>
      <w:r w:rsidRPr="00BE47A1">
        <w:rPr>
          <w:szCs w:val="21"/>
        </w:rPr>
        <w:t>钢丝</w:t>
      </w:r>
      <w:r w:rsidRPr="00BE47A1">
        <w:rPr>
          <w:rFonts w:hint="eastAsia"/>
          <w:szCs w:val="21"/>
        </w:rPr>
        <w:t>网架板的存放场地和施工操作面应配备足够的消防器材。</w:t>
      </w:r>
    </w:p>
    <w:p w:rsidR="000B712E" w:rsidRPr="00BE47A1" w:rsidRDefault="000B712E">
      <w:pPr>
        <w:spacing w:line="240" w:lineRule="auto"/>
        <w:ind w:firstLineChars="0" w:firstLine="0"/>
        <w:jc w:val="left"/>
        <w:rPr>
          <w:szCs w:val="21"/>
        </w:rPr>
      </w:pPr>
      <w:r w:rsidRPr="00BE47A1">
        <w:rPr>
          <w:szCs w:val="21"/>
        </w:rPr>
        <w:br w:type="page"/>
      </w:r>
    </w:p>
    <w:p w:rsidR="00B363F7" w:rsidRPr="00BE47A1" w:rsidRDefault="00B042BE">
      <w:pPr>
        <w:pStyle w:val="1"/>
        <w:ind w:firstLine="482"/>
        <w:jc w:val="center"/>
        <w:rPr>
          <w:rFonts w:asciiTheme="majorEastAsia" w:eastAsiaTheme="majorEastAsia" w:hAnsiTheme="majorEastAsia"/>
          <w:sz w:val="24"/>
          <w:szCs w:val="24"/>
        </w:rPr>
      </w:pPr>
      <w:r w:rsidRPr="00BE47A1">
        <w:rPr>
          <w:rFonts w:asciiTheme="majorEastAsia" w:eastAsiaTheme="majorEastAsia" w:hAnsiTheme="majorEastAsia" w:hint="eastAsia"/>
          <w:sz w:val="24"/>
          <w:szCs w:val="24"/>
        </w:rPr>
        <w:lastRenderedPageBreak/>
        <w:t>6  质量验收</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6.1  一般规定</w:t>
      </w:r>
    </w:p>
    <w:p w:rsidR="00B363F7" w:rsidRPr="00BE47A1" w:rsidRDefault="00B042BE">
      <w:pPr>
        <w:ind w:firstLineChars="0"/>
      </w:pPr>
      <w:r w:rsidRPr="00BE47A1">
        <w:rPr>
          <w:rFonts w:hint="eastAsia"/>
          <w:b/>
        </w:rPr>
        <w:t xml:space="preserve">6.1.1 </w:t>
      </w:r>
      <w:r w:rsidRPr="00BE47A1">
        <w:rPr>
          <w:rFonts w:hint="eastAsia"/>
        </w:rPr>
        <w:t xml:space="preserve"> </w:t>
      </w:r>
      <w:r w:rsidRPr="00BE47A1">
        <w:rPr>
          <w:rFonts w:hint="eastAsia"/>
        </w:rPr>
        <w:t>钢丝网架保温墙体施工方案应经审查批准；应进行施工质量控制和质量验收；应符合现行国家标准《建筑工程施工质量验收统一标准》</w:t>
      </w:r>
      <w:r w:rsidRPr="00BE47A1">
        <w:rPr>
          <w:rFonts w:hint="eastAsia"/>
        </w:rPr>
        <w:t>GB50300</w:t>
      </w:r>
      <w:r w:rsidRPr="00BE47A1">
        <w:rPr>
          <w:rFonts w:hint="eastAsia"/>
        </w:rPr>
        <w:t>、《建筑装饰装修工程施工质量验收标准》</w:t>
      </w:r>
      <w:r w:rsidRPr="00BE47A1">
        <w:rPr>
          <w:rFonts w:hint="eastAsia"/>
        </w:rPr>
        <w:t>GB50210</w:t>
      </w:r>
      <w:r w:rsidRPr="00BE47A1">
        <w:rPr>
          <w:rFonts w:hint="eastAsia"/>
        </w:rPr>
        <w:t>及《建筑节能工程施工质量验收规范》</w:t>
      </w:r>
      <w:r w:rsidRPr="00BE47A1">
        <w:rPr>
          <w:rFonts w:hint="eastAsia"/>
        </w:rPr>
        <w:t>GB50411</w:t>
      </w:r>
      <w:r w:rsidRPr="00BE47A1">
        <w:rPr>
          <w:rFonts w:hint="eastAsia"/>
        </w:rPr>
        <w:t>的有关规定。</w:t>
      </w:r>
    </w:p>
    <w:p w:rsidR="00B363F7" w:rsidRPr="00BE47A1" w:rsidRDefault="00B042BE">
      <w:pPr>
        <w:ind w:firstLine="420"/>
      </w:pPr>
      <w:r w:rsidRPr="00BE47A1">
        <w:rPr>
          <w:rFonts w:hint="eastAsia"/>
        </w:rPr>
        <w:t>（</w:t>
      </w:r>
      <w:r w:rsidRPr="00BE47A1">
        <w:rPr>
          <w:rFonts w:hint="eastAsia"/>
        </w:rPr>
        <w:t>6.1.1</w:t>
      </w:r>
      <w:r w:rsidRPr="00BE47A1">
        <w:rPr>
          <w:rFonts w:hint="eastAsia"/>
        </w:rPr>
        <w:t>条文说明：本条明确了钢丝网架保温墙体工程验收应符合的标准。）</w:t>
      </w:r>
    </w:p>
    <w:p w:rsidR="00B363F7" w:rsidRPr="00BE47A1" w:rsidRDefault="00B042BE">
      <w:pPr>
        <w:ind w:firstLineChars="0"/>
      </w:pPr>
      <w:r w:rsidRPr="00BE47A1">
        <w:rPr>
          <w:rFonts w:hint="eastAsia"/>
          <w:b/>
        </w:rPr>
        <w:t>6.1.2</w:t>
      </w:r>
      <w:r w:rsidRPr="00BE47A1">
        <w:rPr>
          <w:rFonts w:hint="eastAsia"/>
        </w:rPr>
        <w:t xml:space="preserve">  </w:t>
      </w:r>
      <w:r w:rsidRPr="00BE47A1">
        <w:rPr>
          <w:rFonts w:hint="eastAsia"/>
        </w:rPr>
        <w:t>钢丝网架保温墙体验收应包括施工过程隐蔽工程验收和墙体竣工验收。</w:t>
      </w:r>
    </w:p>
    <w:p w:rsidR="00B363F7" w:rsidRPr="00BE47A1" w:rsidRDefault="00B042BE">
      <w:pPr>
        <w:ind w:firstLineChars="0"/>
      </w:pPr>
      <w:r w:rsidRPr="00BE47A1">
        <w:rPr>
          <w:rFonts w:hint="eastAsia"/>
          <w:b/>
        </w:rPr>
        <w:t>6.1.3</w:t>
      </w:r>
      <w:r w:rsidRPr="00BE47A1">
        <w:rPr>
          <w:rFonts w:hint="eastAsia"/>
        </w:rPr>
        <w:t xml:space="preserve">  </w:t>
      </w:r>
      <w:r w:rsidRPr="00BE47A1">
        <w:rPr>
          <w:rFonts w:hint="eastAsia"/>
        </w:rPr>
        <w:t>钢丝网架保温墙体工程应对下列部位或内容进行隐蔽工程验收，并应有详细的文字记录和必要的图像资料：</w:t>
      </w:r>
    </w:p>
    <w:p w:rsidR="00B363F7" w:rsidRPr="00BE47A1" w:rsidRDefault="00B042BE">
      <w:pPr>
        <w:ind w:firstLine="420"/>
      </w:pPr>
      <w:r w:rsidRPr="00BE47A1">
        <w:rPr>
          <w:rFonts w:hint="eastAsia"/>
        </w:rPr>
        <w:t xml:space="preserve">1  </w:t>
      </w:r>
      <w:r w:rsidRPr="00BE47A1">
        <w:rPr>
          <w:rFonts w:hint="eastAsia"/>
        </w:rPr>
        <w:t>钢筋连接件、植筋、膨胀螺丝等设置及构造节点；</w:t>
      </w:r>
    </w:p>
    <w:p w:rsidR="00B363F7" w:rsidRPr="00BE47A1" w:rsidRDefault="00B042BE">
      <w:pPr>
        <w:ind w:firstLine="420"/>
      </w:pPr>
      <w:r w:rsidRPr="00BE47A1">
        <w:rPr>
          <w:rFonts w:hint="eastAsia"/>
        </w:rPr>
        <w:t xml:space="preserve">2  </w:t>
      </w:r>
      <w:r w:rsidRPr="00BE47A1">
        <w:rPr>
          <w:rFonts w:hint="eastAsia"/>
        </w:rPr>
        <w:t>平接墙、转角墙、丁字墙、十字墙及竖向拼接等加强做法；</w:t>
      </w:r>
    </w:p>
    <w:p w:rsidR="00B363F7" w:rsidRPr="00BE47A1" w:rsidRDefault="00B042BE">
      <w:pPr>
        <w:ind w:firstLine="420"/>
      </w:pPr>
      <w:r w:rsidRPr="00BE47A1">
        <w:rPr>
          <w:rFonts w:hint="eastAsia"/>
        </w:rPr>
        <w:t xml:space="preserve">3  </w:t>
      </w:r>
      <w:r w:rsidRPr="00BE47A1">
        <w:rPr>
          <w:rFonts w:hint="eastAsia"/>
        </w:rPr>
        <w:t>钢筋连接件、植筋和加强筋的拉拔试验；</w:t>
      </w:r>
    </w:p>
    <w:p w:rsidR="00B363F7" w:rsidRPr="00BE47A1" w:rsidRDefault="00B042BE">
      <w:pPr>
        <w:ind w:firstLine="420"/>
      </w:pPr>
      <w:r w:rsidRPr="00BE47A1">
        <w:rPr>
          <w:rFonts w:hint="eastAsia"/>
        </w:rPr>
        <w:t xml:space="preserve">4  </w:t>
      </w:r>
      <w:r w:rsidRPr="00BE47A1">
        <w:rPr>
          <w:rFonts w:hint="eastAsia"/>
        </w:rPr>
        <w:t>喷抹水泥砂浆的厚度；</w:t>
      </w:r>
    </w:p>
    <w:p w:rsidR="00B363F7" w:rsidRPr="00BE47A1" w:rsidRDefault="00B042BE">
      <w:pPr>
        <w:ind w:firstLine="420"/>
      </w:pPr>
      <w:r w:rsidRPr="00BE47A1">
        <w:rPr>
          <w:rFonts w:hint="eastAsia"/>
        </w:rPr>
        <w:t xml:space="preserve">5  </w:t>
      </w:r>
      <w:r w:rsidRPr="00BE47A1">
        <w:rPr>
          <w:rFonts w:hint="eastAsia"/>
        </w:rPr>
        <w:t>阴阳角、门窗洞口及不同材料基体的交接处等特殊部位的加强措施；</w:t>
      </w:r>
    </w:p>
    <w:p w:rsidR="00B363F7" w:rsidRPr="00BE47A1" w:rsidRDefault="00B042BE">
      <w:pPr>
        <w:ind w:firstLine="420"/>
      </w:pPr>
      <w:r w:rsidRPr="00BE47A1">
        <w:rPr>
          <w:rFonts w:hint="eastAsia"/>
        </w:rPr>
        <w:t xml:space="preserve">6  </w:t>
      </w:r>
      <w:r w:rsidRPr="00BE47A1">
        <w:rPr>
          <w:rFonts w:hint="eastAsia"/>
        </w:rPr>
        <w:t>墙体的水、电管线等安装及试压；</w:t>
      </w:r>
    </w:p>
    <w:p w:rsidR="00B363F7" w:rsidRPr="00BE47A1" w:rsidRDefault="00B042BE">
      <w:pPr>
        <w:ind w:firstLine="420"/>
      </w:pPr>
      <w:r w:rsidRPr="00BE47A1">
        <w:rPr>
          <w:rFonts w:hint="eastAsia"/>
        </w:rPr>
        <w:t xml:space="preserve">7  </w:t>
      </w:r>
      <w:r w:rsidRPr="00BE47A1">
        <w:rPr>
          <w:rFonts w:hint="eastAsia"/>
        </w:rPr>
        <w:t>钢丝网架保温板钢丝网片平整度、垂直度。</w:t>
      </w:r>
    </w:p>
    <w:p w:rsidR="00B363F7" w:rsidRPr="00BE47A1" w:rsidRDefault="00B042BE">
      <w:pPr>
        <w:ind w:firstLineChars="0"/>
      </w:pPr>
      <w:r w:rsidRPr="00BE47A1">
        <w:rPr>
          <w:rFonts w:hint="eastAsia"/>
          <w:b/>
        </w:rPr>
        <w:t>6.1.4</w:t>
      </w:r>
      <w:r w:rsidRPr="00BE47A1">
        <w:rPr>
          <w:rFonts w:hint="eastAsia"/>
        </w:rPr>
        <w:t xml:space="preserve">  </w:t>
      </w:r>
      <w:r w:rsidRPr="00BE47A1">
        <w:rPr>
          <w:rFonts w:hint="eastAsia"/>
        </w:rPr>
        <w:t>钢丝网架保温墙体竣工验收时应提供下列资料</w:t>
      </w:r>
    </w:p>
    <w:p w:rsidR="00B363F7" w:rsidRPr="00BE47A1" w:rsidRDefault="00B042BE">
      <w:pPr>
        <w:ind w:firstLine="420"/>
      </w:pPr>
      <w:r w:rsidRPr="00BE47A1">
        <w:rPr>
          <w:rFonts w:hint="eastAsia"/>
        </w:rPr>
        <w:t xml:space="preserve">1  </w:t>
      </w:r>
      <w:r w:rsidRPr="00BE47A1">
        <w:rPr>
          <w:rFonts w:hint="eastAsia"/>
        </w:rPr>
        <w:t>施工图设计说明及其他设计文件；</w:t>
      </w:r>
    </w:p>
    <w:p w:rsidR="00B363F7" w:rsidRPr="00BE47A1" w:rsidRDefault="00B042BE">
      <w:pPr>
        <w:ind w:firstLine="420"/>
      </w:pPr>
      <w:r w:rsidRPr="00BE47A1">
        <w:rPr>
          <w:rFonts w:hint="eastAsia"/>
        </w:rPr>
        <w:t xml:space="preserve">2  </w:t>
      </w:r>
      <w:r w:rsidRPr="00BE47A1">
        <w:rPr>
          <w:rFonts w:hint="eastAsia"/>
        </w:rPr>
        <w:t>材料的产品合格证书、性能检测报告、进场验收记录和复验报告；</w:t>
      </w:r>
    </w:p>
    <w:p w:rsidR="00B363F7" w:rsidRPr="00BE47A1" w:rsidRDefault="00B042BE">
      <w:pPr>
        <w:ind w:firstLine="420"/>
      </w:pPr>
      <w:r w:rsidRPr="00BE47A1">
        <w:rPr>
          <w:rFonts w:hint="eastAsia"/>
        </w:rPr>
        <w:t xml:space="preserve">3  </w:t>
      </w:r>
      <w:r w:rsidRPr="00BE47A1">
        <w:rPr>
          <w:rFonts w:hint="eastAsia"/>
        </w:rPr>
        <w:t>化学植筋验收记录；</w:t>
      </w:r>
    </w:p>
    <w:p w:rsidR="00B363F7" w:rsidRPr="00BE47A1" w:rsidRDefault="00B042BE">
      <w:pPr>
        <w:ind w:firstLine="420"/>
      </w:pPr>
      <w:r w:rsidRPr="00BE47A1">
        <w:rPr>
          <w:rFonts w:hint="eastAsia"/>
        </w:rPr>
        <w:t xml:space="preserve">4  </w:t>
      </w:r>
      <w:r w:rsidRPr="00BE47A1">
        <w:rPr>
          <w:rFonts w:hint="eastAsia"/>
        </w:rPr>
        <w:t>化学植筋的现场拉拔检测报告；</w:t>
      </w:r>
    </w:p>
    <w:p w:rsidR="00B363F7" w:rsidRPr="00BE47A1" w:rsidRDefault="00B042BE">
      <w:pPr>
        <w:ind w:firstLine="420"/>
      </w:pPr>
      <w:r w:rsidRPr="00BE47A1">
        <w:rPr>
          <w:rFonts w:hint="eastAsia"/>
        </w:rPr>
        <w:t xml:space="preserve">5  </w:t>
      </w:r>
      <w:r w:rsidRPr="00BE47A1">
        <w:rPr>
          <w:rFonts w:hint="eastAsia"/>
        </w:rPr>
        <w:t>技术复核记录及其他施工记录；</w:t>
      </w:r>
    </w:p>
    <w:p w:rsidR="00B363F7" w:rsidRPr="00BE47A1" w:rsidRDefault="00B042BE">
      <w:pPr>
        <w:ind w:firstLine="420"/>
      </w:pPr>
      <w:r w:rsidRPr="00BE47A1">
        <w:rPr>
          <w:rFonts w:hint="eastAsia"/>
        </w:rPr>
        <w:t xml:space="preserve">6  </w:t>
      </w:r>
      <w:r w:rsidRPr="00BE47A1">
        <w:rPr>
          <w:rFonts w:hint="eastAsia"/>
        </w:rPr>
        <w:t>隐蔽工程验收记录；</w:t>
      </w:r>
    </w:p>
    <w:p w:rsidR="00B363F7" w:rsidRPr="00BE47A1" w:rsidRDefault="00B042BE">
      <w:pPr>
        <w:ind w:firstLine="420"/>
      </w:pPr>
      <w:r w:rsidRPr="00BE47A1">
        <w:rPr>
          <w:rFonts w:hint="eastAsia"/>
        </w:rPr>
        <w:t xml:space="preserve">7  </w:t>
      </w:r>
      <w:r w:rsidRPr="00BE47A1">
        <w:rPr>
          <w:rFonts w:hint="eastAsia"/>
        </w:rPr>
        <w:t>检验批验收记录；</w:t>
      </w:r>
    </w:p>
    <w:p w:rsidR="00B363F7" w:rsidRPr="00BE47A1" w:rsidRDefault="00B042BE">
      <w:pPr>
        <w:ind w:firstLine="420"/>
      </w:pPr>
      <w:r w:rsidRPr="00BE47A1">
        <w:rPr>
          <w:rFonts w:hint="eastAsia"/>
        </w:rPr>
        <w:t xml:space="preserve">8  </w:t>
      </w:r>
      <w:r w:rsidRPr="00BE47A1">
        <w:rPr>
          <w:rFonts w:hint="eastAsia"/>
        </w:rPr>
        <w:t>其他对工程质量有影响的技术资料。</w:t>
      </w:r>
    </w:p>
    <w:p w:rsidR="00B363F7" w:rsidRPr="00BE47A1" w:rsidRDefault="00B042BE">
      <w:pPr>
        <w:ind w:firstLine="420"/>
      </w:pPr>
      <w:r w:rsidRPr="00BE47A1">
        <w:rPr>
          <w:rFonts w:hint="eastAsia"/>
        </w:rPr>
        <w:t>（</w:t>
      </w:r>
      <w:r w:rsidRPr="00BE47A1">
        <w:rPr>
          <w:rFonts w:hint="eastAsia"/>
        </w:rPr>
        <w:t>6.1.2~6.1.4</w:t>
      </w:r>
      <w:r w:rsidRPr="00BE47A1">
        <w:rPr>
          <w:rFonts w:hint="eastAsia"/>
        </w:rPr>
        <w:t>条文说明：条款明确了墙体隐蔽工程验收的位置和墙体竣工验收所需的资料。当施工中出现本规程条款中为列出的内容时，应在施工方案中加以补充。）</w:t>
      </w:r>
    </w:p>
    <w:p w:rsidR="000B712E" w:rsidRPr="00BE47A1" w:rsidRDefault="000B712E">
      <w:pPr>
        <w:ind w:firstLine="420"/>
      </w:pP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lastRenderedPageBreak/>
        <w:t>6.2  主控项目</w:t>
      </w:r>
    </w:p>
    <w:p w:rsidR="00B363F7" w:rsidRPr="00BE47A1" w:rsidRDefault="00B042BE">
      <w:pPr>
        <w:ind w:firstLine="422"/>
      </w:pPr>
      <w:r w:rsidRPr="00BE47A1">
        <w:rPr>
          <w:rFonts w:hint="eastAsia"/>
          <w:b/>
        </w:rPr>
        <w:t>6.2.1</w:t>
      </w:r>
      <w:r w:rsidRPr="00BE47A1">
        <w:rPr>
          <w:rFonts w:hint="eastAsia"/>
        </w:rPr>
        <w:t xml:space="preserve">  </w:t>
      </w:r>
      <w:r w:rsidRPr="00BE47A1">
        <w:rPr>
          <w:rFonts w:hint="eastAsia"/>
        </w:rPr>
        <w:t>钢丝网架保温板应有产品的出厂合格证书、产品性能检测报告。进入施工现场的钢丝网架保温板应有材料主要性能的进场复试报告。</w:t>
      </w:r>
      <w:r w:rsidRPr="00BE47A1">
        <w:rPr>
          <w:rFonts w:hint="eastAsia"/>
        </w:rPr>
        <w:t xml:space="preserve"> </w:t>
      </w:r>
    </w:p>
    <w:p w:rsidR="00B363F7" w:rsidRPr="00BE47A1" w:rsidRDefault="00B042BE">
      <w:pPr>
        <w:ind w:firstLine="420"/>
      </w:pPr>
      <w:r w:rsidRPr="00BE47A1">
        <w:rPr>
          <w:rFonts w:hint="eastAsia"/>
        </w:rPr>
        <w:t>检验方法：按进场批次检查。</w:t>
      </w:r>
    </w:p>
    <w:p w:rsidR="00B363F7" w:rsidRPr="00BE47A1" w:rsidRDefault="00B042BE">
      <w:pPr>
        <w:ind w:firstLine="420"/>
      </w:pPr>
      <w:r w:rsidRPr="00BE47A1">
        <w:rPr>
          <w:rFonts w:hint="eastAsia"/>
        </w:rPr>
        <w:t>检查数量：检查相关资料。</w:t>
      </w:r>
    </w:p>
    <w:p w:rsidR="00B363F7" w:rsidRPr="00BE47A1" w:rsidRDefault="00B042BE">
      <w:pPr>
        <w:ind w:firstLine="422"/>
      </w:pPr>
      <w:r w:rsidRPr="00BE47A1">
        <w:rPr>
          <w:rFonts w:hint="eastAsia"/>
          <w:b/>
        </w:rPr>
        <w:t xml:space="preserve">6.2.2 </w:t>
      </w:r>
      <w:r w:rsidRPr="00BE47A1">
        <w:rPr>
          <w:rFonts w:hint="eastAsia"/>
        </w:rPr>
        <w:t xml:space="preserve"> </w:t>
      </w:r>
      <w:r w:rsidRPr="00BE47A1">
        <w:rPr>
          <w:rFonts w:hint="eastAsia"/>
        </w:rPr>
        <w:t>钢丝网架保温板进场时，应对钢丝网架焊点的强度及芯板保温材料的导热系数、燃烧性能抽样复检，并应符合下列规定：</w:t>
      </w:r>
    </w:p>
    <w:p w:rsidR="00B363F7" w:rsidRPr="00BE47A1" w:rsidRDefault="00B042BE">
      <w:pPr>
        <w:ind w:firstLine="420"/>
      </w:pPr>
      <w:r w:rsidRPr="00BE47A1">
        <w:rPr>
          <w:rFonts w:hint="eastAsia"/>
        </w:rPr>
        <w:t xml:space="preserve">1  </w:t>
      </w:r>
      <w:r w:rsidRPr="00BE47A1">
        <w:rPr>
          <w:rFonts w:hint="eastAsia"/>
        </w:rPr>
        <w:t>钢丝网架焊点抗拉力不小于</w:t>
      </w:r>
      <w:r w:rsidRPr="00BE47A1">
        <w:rPr>
          <w:rFonts w:hint="eastAsia"/>
        </w:rPr>
        <w:t>330N</w:t>
      </w:r>
      <w:r w:rsidRPr="00BE47A1">
        <w:rPr>
          <w:rFonts w:hint="eastAsia"/>
        </w:rPr>
        <w:t>，</w:t>
      </w:r>
      <w:proofErr w:type="gramStart"/>
      <w:r w:rsidR="0054635F" w:rsidRPr="00BE47A1">
        <w:rPr>
          <w:rFonts w:hint="eastAsia"/>
        </w:rPr>
        <w:t>插丝</w:t>
      </w:r>
      <w:r w:rsidRPr="00BE47A1">
        <w:rPr>
          <w:rFonts w:hint="eastAsia"/>
        </w:rPr>
        <w:t>焊点</w:t>
      </w:r>
      <w:proofErr w:type="gramEnd"/>
      <w:r w:rsidRPr="00BE47A1">
        <w:rPr>
          <w:rFonts w:hint="eastAsia"/>
        </w:rPr>
        <w:t>抗剪力不小于</w:t>
      </w:r>
      <w:r w:rsidRPr="00BE47A1">
        <w:rPr>
          <w:rFonts w:hint="eastAsia"/>
        </w:rPr>
        <w:t>600N</w:t>
      </w:r>
      <w:r w:rsidRPr="00BE47A1">
        <w:rPr>
          <w:rFonts w:hint="eastAsia"/>
        </w:rPr>
        <w:t>。试件要求及试验方法应符合</w:t>
      </w:r>
      <w:proofErr w:type="gramStart"/>
      <w:r w:rsidRPr="00BE47A1">
        <w:rPr>
          <w:rFonts w:hint="eastAsia"/>
        </w:rPr>
        <w:t>现行行业</w:t>
      </w:r>
      <w:proofErr w:type="gramEnd"/>
      <w:r w:rsidRPr="00BE47A1">
        <w:rPr>
          <w:rFonts w:hint="eastAsia"/>
        </w:rPr>
        <w:t>标准《钢筋焊接及验收规程》</w:t>
      </w:r>
      <w:r w:rsidRPr="00BE47A1">
        <w:rPr>
          <w:rFonts w:hint="eastAsia"/>
        </w:rPr>
        <w:t>JGJ 18</w:t>
      </w:r>
      <w:r w:rsidRPr="00BE47A1">
        <w:rPr>
          <w:rFonts w:hint="eastAsia"/>
        </w:rPr>
        <w:t>规定。</w:t>
      </w:r>
    </w:p>
    <w:p w:rsidR="00B363F7" w:rsidRPr="00BE47A1" w:rsidRDefault="00B042BE">
      <w:pPr>
        <w:ind w:firstLine="420"/>
      </w:pPr>
      <w:r w:rsidRPr="00BE47A1">
        <w:rPr>
          <w:rFonts w:hint="eastAsia"/>
        </w:rPr>
        <w:t>复验的检验批：同类型的钢丝网架保温板不大于</w:t>
      </w:r>
      <w:r w:rsidRPr="00BE47A1">
        <w:rPr>
          <w:rFonts w:hint="eastAsia"/>
        </w:rPr>
        <w:t>3000m2</w:t>
      </w:r>
      <w:r w:rsidRPr="00BE47A1">
        <w:rPr>
          <w:rFonts w:hint="eastAsia"/>
        </w:rPr>
        <w:t>，且进场时间不超过</w:t>
      </w:r>
      <w:r w:rsidRPr="00BE47A1">
        <w:rPr>
          <w:rFonts w:hint="eastAsia"/>
        </w:rPr>
        <w:t>90d</w:t>
      </w:r>
      <w:r w:rsidRPr="00BE47A1">
        <w:rPr>
          <w:rFonts w:hint="eastAsia"/>
        </w:rPr>
        <w:t>，为一个检验批。</w:t>
      </w:r>
    </w:p>
    <w:p w:rsidR="00B363F7" w:rsidRPr="00BE47A1" w:rsidRDefault="00B042BE">
      <w:pPr>
        <w:ind w:firstLineChars="0"/>
      </w:pPr>
      <w:r w:rsidRPr="00BE47A1">
        <w:rPr>
          <w:rFonts w:hint="eastAsia"/>
        </w:rPr>
        <w:t>检查数量：每个检验批抽取钢丝焊点拉伸试件和</w:t>
      </w:r>
      <w:proofErr w:type="gramStart"/>
      <w:r w:rsidR="0054635F" w:rsidRPr="00BE47A1">
        <w:rPr>
          <w:rFonts w:hint="eastAsia"/>
        </w:rPr>
        <w:t>插丝</w:t>
      </w:r>
      <w:r w:rsidRPr="00BE47A1">
        <w:rPr>
          <w:rFonts w:hint="eastAsia"/>
        </w:rPr>
        <w:t>焊点抗剪</w:t>
      </w:r>
      <w:proofErr w:type="gramEnd"/>
      <w:r w:rsidRPr="00BE47A1">
        <w:rPr>
          <w:rFonts w:hint="eastAsia"/>
        </w:rPr>
        <w:t>试件各</w:t>
      </w:r>
      <w:r w:rsidRPr="00BE47A1">
        <w:rPr>
          <w:rFonts w:hint="eastAsia"/>
        </w:rPr>
        <w:t>1</w:t>
      </w:r>
      <w:r w:rsidRPr="00BE47A1">
        <w:rPr>
          <w:rFonts w:hint="eastAsia"/>
        </w:rPr>
        <w:t>组，每组</w:t>
      </w:r>
      <w:r w:rsidRPr="00BE47A1">
        <w:rPr>
          <w:rFonts w:hint="eastAsia"/>
        </w:rPr>
        <w:t>3</w:t>
      </w:r>
      <w:r w:rsidRPr="00BE47A1">
        <w:rPr>
          <w:rFonts w:hint="eastAsia"/>
        </w:rPr>
        <w:t>件。</w:t>
      </w:r>
    </w:p>
    <w:p w:rsidR="00B363F7" w:rsidRPr="00BE47A1" w:rsidRDefault="00B042BE">
      <w:pPr>
        <w:ind w:firstLine="420"/>
      </w:pPr>
      <w:r w:rsidRPr="00BE47A1">
        <w:rPr>
          <w:rFonts w:hint="eastAsia"/>
        </w:rPr>
        <w:t xml:space="preserve">2  </w:t>
      </w:r>
      <w:r w:rsidRPr="00BE47A1">
        <w:rPr>
          <w:rFonts w:hint="eastAsia"/>
        </w:rPr>
        <w:t>芯板保温材料导热系数、燃烧性能。</w:t>
      </w:r>
    </w:p>
    <w:p w:rsidR="00B363F7" w:rsidRPr="00BE47A1" w:rsidRDefault="00B042BE">
      <w:pPr>
        <w:ind w:firstLine="420"/>
      </w:pPr>
      <w:r w:rsidRPr="00BE47A1">
        <w:rPr>
          <w:rFonts w:hint="eastAsia"/>
        </w:rPr>
        <w:t>检验方法：核查质量证明文件；随机抽样送检，核查复验报告。</w:t>
      </w:r>
    </w:p>
    <w:p w:rsidR="00B363F7" w:rsidRPr="00BE47A1" w:rsidRDefault="00B042BE">
      <w:pPr>
        <w:ind w:firstLine="420"/>
      </w:pPr>
      <w:r w:rsidRPr="00BE47A1">
        <w:rPr>
          <w:rFonts w:hint="eastAsia"/>
        </w:rPr>
        <w:t>检查数量：同一厂家、同品种产品，按照扣除门窗洞后的保温墙面面积。保温材料在</w:t>
      </w:r>
      <w:r w:rsidRPr="00BE47A1">
        <w:rPr>
          <w:rFonts w:hint="eastAsia"/>
        </w:rPr>
        <w:t>20000m2</w:t>
      </w:r>
      <w:r w:rsidRPr="00BE47A1">
        <w:rPr>
          <w:rFonts w:hint="eastAsia"/>
        </w:rPr>
        <w:t>以下时抽查不少于</w:t>
      </w:r>
      <w:r w:rsidRPr="00BE47A1">
        <w:rPr>
          <w:rFonts w:hint="eastAsia"/>
        </w:rPr>
        <w:t>3</w:t>
      </w:r>
      <w:r w:rsidRPr="00BE47A1">
        <w:rPr>
          <w:rFonts w:hint="eastAsia"/>
        </w:rPr>
        <w:t>次；在</w:t>
      </w:r>
      <w:r w:rsidRPr="00BE47A1">
        <w:rPr>
          <w:rFonts w:hint="eastAsia"/>
        </w:rPr>
        <w:t>20000m2</w:t>
      </w:r>
      <w:r w:rsidRPr="00BE47A1">
        <w:rPr>
          <w:rFonts w:hint="eastAsia"/>
        </w:rPr>
        <w:t>以上时抽查不少于</w:t>
      </w:r>
      <w:r w:rsidRPr="00BE47A1">
        <w:rPr>
          <w:rFonts w:hint="eastAsia"/>
        </w:rPr>
        <w:t>6</w:t>
      </w:r>
      <w:r w:rsidRPr="00BE47A1">
        <w:rPr>
          <w:rFonts w:hint="eastAsia"/>
        </w:rPr>
        <w:t>次。钢丝网每</w:t>
      </w:r>
      <w:r w:rsidRPr="00BE47A1">
        <w:rPr>
          <w:rFonts w:hint="eastAsia"/>
        </w:rPr>
        <w:t>15000 m2</w:t>
      </w:r>
      <w:r w:rsidRPr="00BE47A1">
        <w:rPr>
          <w:rFonts w:hint="eastAsia"/>
        </w:rPr>
        <w:t>复检一次。其它材料在</w:t>
      </w:r>
      <w:r w:rsidRPr="00BE47A1">
        <w:rPr>
          <w:rFonts w:hint="eastAsia"/>
        </w:rPr>
        <w:t>5000m2</w:t>
      </w:r>
      <w:r w:rsidRPr="00BE47A1">
        <w:rPr>
          <w:rFonts w:hint="eastAsia"/>
        </w:rPr>
        <w:t>以内时应复验</w:t>
      </w:r>
      <w:r w:rsidRPr="00BE47A1">
        <w:rPr>
          <w:rFonts w:hint="eastAsia"/>
        </w:rPr>
        <w:t>1</w:t>
      </w:r>
      <w:r w:rsidRPr="00BE47A1">
        <w:rPr>
          <w:rFonts w:hint="eastAsia"/>
        </w:rPr>
        <w:t>次；</w:t>
      </w:r>
      <w:proofErr w:type="gramStart"/>
      <w:r w:rsidRPr="00BE47A1">
        <w:rPr>
          <w:rFonts w:hint="eastAsia"/>
        </w:rPr>
        <w:t>当面积</w:t>
      </w:r>
      <w:proofErr w:type="gramEnd"/>
      <w:r w:rsidRPr="00BE47A1">
        <w:rPr>
          <w:rFonts w:hint="eastAsia"/>
        </w:rPr>
        <w:t>每增加</w:t>
      </w:r>
      <w:r w:rsidRPr="00BE47A1">
        <w:rPr>
          <w:rFonts w:hint="eastAsia"/>
        </w:rPr>
        <w:t>5000m2</w:t>
      </w:r>
      <w:r w:rsidRPr="00BE47A1">
        <w:rPr>
          <w:rFonts w:hint="eastAsia"/>
        </w:rPr>
        <w:t>时应增加</w:t>
      </w:r>
      <w:r w:rsidRPr="00BE47A1">
        <w:rPr>
          <w:rFonts w:hint="eastAsia"/>
        </w:rPr>
        <w:t>1</w:t>
      </w:r>
      <w:r w:rsidRPr="00BE47A1">
        <w:rPr>
          <w:rFonts w:hint="eastAsia"/>
        </w:rPr>
        <w:t>次；增加的面积不足规定数量时也应增加</w:t>
      </w:r>
      <w:r w:rsidRPr="00BE47A1">
        <w:rPr>
          <w:rFonts w:hint="eastAsia"/>
        </w:rPr>
        <w:t>1</w:t>
      </w:r>
      <w:r w:rsidRPr="00BE47A1">
        <w:rPr>
          <w:rFonts w:hint="eastAsia"/>
        </w:rPr>
        <w:t>次。</w:t>
      </w:r>
    </w:p>
    <w:p w:rsidR="00B363F7" w:rsidRPr="00BE47A1" w:rsidRDefault="00B042BE">
      <w:pPr>
        <w:ind w:firstLine="420"/>
      </w:pPr>
      <w:r w:rsidRPr="00BE47A1">
        <w:rPr>
          <w:rFonts w:hint="eastAsia"/>
        </w:rPr>
        <w:t>同一个工程项目、同一施工单位且同时施工的多个单位工程，可合并计算保温墙面抽检面积。</w:t>
      </w:r>
    </w:p>
    <w:p w:rsidR="00B363F7" w:rsidRPr="00BE47A1" w:rsidRDefault="00B042BE">
      <w:pPr>
        <w:ind w:firstLine="422"/>
      </w:pPr>
      <w:r w:rsidRPr="00BE47A1">
        <w:rPr>
          <w:rFonts w:hint="eastAsia"/>
          <w:b/>
        </w:rPr>
        <w:t>6.2.3</w:t>
      </w:r>
      <w:r w:rsidRPr="00BE47A1">
        <w:rPr>
          <w:rFonts w:hint="eastAsia"/>
        </w:rPr>
        <w:t xml:space="preserve">  </w:t>
      </w:r>
      <w:r w:rsidR="0054635F" w:rsidRPr="00BE47A1">
        <w:rPr>
          <w:rFonts w:hint="eastAsia"/>
        </w:rPr>
        <w:t>插丝</w:t>
      </w:r>
      <w:r w:rsidRPr="00BE47A1">
        <w:rPr>
          <w:rFonts w:hint="eastAsia"/>
        </w:rPr>
        <w:t>、</w:t>
      </w:r>
      <w:r w:rsidRPr="00BE47A1">
        <w:rPr>
          <w:rFonts w:hint="eastAsia"/>
        </w:rPr>
        <w:t>U</w:t>
      </w:r>
      <w:r w:rsidRPr="00BE47A1">
        <w:rPr>
          <w:rFonts w:hint="eastAsia"/>
        </w:rPr>
        <w:t>形网、</w:t>
      </w:r>
      <w:proofErr w:type="gramStart"/>
      <w:r w:rsidRPr="00BE47A1">
        <w:rPr>
          <w:rFonts w:hint="eastAsia"/>
        </w:rPr>
        <w:t>角网的</w:t>
      </w:r>
      <w:proofErr w:type="gramEnd"/>
      <w:r w:rsidRPr="00BE47A1">
        <w:rPr>
          <w:rFonts w:hint="eastAsia"/>
        </w:rPr>
        <w:t>品种、规格、性能应符合设计要求。</w:t>
      </w:r>
    </w:p>
    <w:p w:rsidR="00B363F7" w:rsidRPr="00BE47A1" w:rsidRDefault="00B042BE">
      <w:pPr>
        <w:ind w:firstLine="420"/>
      </w:pPr>
      <w:r w:rsidRPr="00BE47A1">
        <w:rPr>
          <w:rFonts w:hint="eastAsia"/>
        </w:rPr>
        <w:t>检验方法：</w:t>
      </w:r>
      <w:r w:rsidR="0054635F" w:rsidRPr="00BE47A1">
        <w:rPr>
          <w:rFonts w:hint="eastAsia"/>
        </w:rPr>
        <w:t>插丝</w:t>
      </w:r>
      <w:r w:rsidRPr="00BE47A1">
        <w:rPr>
          <w:rFonts w:hint="eastAsia"/>
        </w:rPr>
        <w:t>、</w:t>
      </w:r>
      <w:r w:rsidRPr="00BE47A1">
        <w:rPr>
          <w:rFonts w:hint="eastAsia"/>
        </w:rPr>
        <w:t>U</w:t>
      </w:r>
      <w:r w:rsidRPr="00BE47A1">
        <w:rPr>
          <w:rFonts w:hint="eastAsia"/>
        </w:rPr>
        <w:t>形网、</w:t>
      </w:r>
      <w:proofErr w:type="gramStart"/>
      <w:r w:rsidRPr="00BE47A1">
        <w:rPr>
          <w:rFonts w:hint="eastAsia"/>
        </w:rPr>
        <w:t>角网的</w:t>
      </w:r>
      <w:proofErr w:type="gramEnd"/>
      <w:r w:rsidRPr="00BE47A1">
        <w:rPr>
          <w:rFonts w:hint="eastAsia"/>
        </w:rPr>
        <w:t>合格证书性能试验报告。</w:t>
      </w:r>
    </w:p>
    <w:p w:rsidR="00B363F7" w:rsidRPr="00BE47A1" w:rsidRDefault="00B042BE">
      <w:pPr>
        <w:ind w:firstLine="420"/>
      </w:pPr>
      <w:r w:rsidRPr="00BE47A1">
        <w:rPr>
          <w:rFonts w:hint="eastAsia"/>
        </w:rPr>
        <w:t>检查数量：全数检查。</w:t>
      </w:r>
    </w:p>
    <w:p w:rsidR="00B363F7" w:rsidRPr="00BE47A1" w:rsidRDefault="00B042BE">
      <w:pPr>
        <w:ind w:firstLine="422"/>
      </w:pPr>
      <w:r w:rsidRPr="00BE47A1">
        <w:rPr>
          <w:rFonts w:hint="eastAsia"/>
          <w:b/>
        </w:rPr>
        <w:t>6.2.4</w:t>
      </w:r>
      <w:r w:rsidRPr="00BE47A1">
        <w:rPr>
          <w:rFonts w:hint="eastAsia"/>
        </w:rPr>
        <w:t xml:space="preserve">  </w:t>
      </w:r>
      <w:r w:rsidR="0054635F" w:rsidRPr="00BE47A1">
        <w:rPr>
          <w:rFonts w:hint="eastAsia"/>
        </w:rPr>
        <w:t>插丝</w:t>
      </w:r>
      <w:r w:rsidRPr="00BE47A1">
        <w:rPr>
          <w:rFonts w:hint="eastAsia"/>
        </w:rPr>
        <w:t>、</w:t>
      </w:r>
      <w:r w:rsidRPr="00BE47A1">
        <w:rPr>
          <w:rFonts w:hint="eastAsia"/>
        </w:rPr>
        <w:t>U</w:t>
      </w:r>
      <w:r w:rsidRPr="00BE47A1">
        <w:rPr>
          <w:rFonts w:hint="eastAsia"/>
        </w:rPr>
        <w:t>形网、</w:t>
      </w:r>
      <w:proofErr w:type="gramStart"/>
      <w:r w:rsidRPr="00BE47A1">
        <w:rPr>
          <w:rFonts w:hint="eastAsia"/>
        </w:rPr>
        <w:t>角网的</w:t>
      </w:r>
      <w:proofErr w:type="gramEnd"/>
      <w:r w:rsidRPr="00BE47A1">
        <w:rPr>
          <w:rFonts w:hint="eastAsia"/>
        </w:rPr>
        <w:t>设置应符合设计要求。</w:t>
      </w:r>
    </w:p>
    <w:p w:rsidR="00B363F7" w:rsidRPr="00BE47A1" w:rsidRDefault="00B042BE">
      <w:pPr>
        <w:ind w:firstLine="420"/>
      </w:pPr>
      <w:r w:rsidRPr="00BE47A1">
        <w:rPr>
          <w:rFonts w:hint="eastAsia"/>
        </w:rPr>
        <w:t>检验方法：</w:t>
      </w:r>
      <w:proofErr w:type="gramStart"/>
      <w:r w:rsidRPr="00BE47A1">
        <w:rPr>
          <w:rFonts w:hint="eastAsia"/>
        </w:rPr>
        <w:t>喷筑水泥砂浆</w:t>
      </w:r>
      <w:proofErr w:type="gramEnd"/>
      <w:r w:rsidRPr="00BE47A1">
        <w:rPr>
          <w:rFonts w:hint="eastAsia"/>
        </w:rPr>
        <w:t>前观察与尺量检查。</w:t>
      </w:r>
    </w:p>
    <w:p w:rsidR="00B363F7" w:rsidRPr="00BE47A1" w:rsidRDefault="00B042BE">
      <w:pPr>
        <w:ind w:firstLine="420"/>
      </w:pPr>
      <w:r w:rsidRPr="00BE47A1">
        <w:rPr>
          <w:rFonts w:hint="eastAsia"/>
        </w:rPr>
        <w:t>检查数量：每一楼层抽</w:t>
      </w:r>
      <w:r w:rsidRPr="00BE47A1">
        <w:rPr>
          <w:rFonts w:hint="eastAsia"/>
        </w:rPr>
        <w:t>20%</w:t>
      </w:r>
      <w:r w:rsidRPr="00BE47A1">
        <w:rPr>
          <w:rFonts w:hint="eastAsia"/>
        </w:rPr>
        <w:t>的部位，且不少于</w:t>
      </w:r>
      <w:r w:rsidRPr="00BE47A1">
        <w:rPr>
          <w:rFonts w:hint="eastAsia"/>
        </w:rPr>
        <w:t>3</w:t>
      </w:r>
      <w:r w:rsidRPr="00BE47A1">
        <w:rPr>
          <w:rFonts w:hint="eastAsia"/>
        </w:rPr>
        <w:t>处。</w:t>
      </w:r>
    </w:p>
    <w:p w:rsidR="00B363F7" w:rsidRPr="00BE47A1" w:rsidRDefault="00B042BE">
      <w:pPr>
        <w:ind w:firstLine="420"/>
      </w:pPr>
      <w:r w:rsidRPr="00BE47A1">
        <w:rPr>
          <w:rFonts w:hint="eastAsia"/>
        </w:rPr>
        <w:t>（</w:t>
      </w:r>
      <w:r w:rsidRPr="00BE47A1">
        <w:rPr>
          <w:rFonts w:hint="eastAsia"/>
        </w:rPr>
        <w:t>6.2.1~6.2.4</w:t>
      </w:r>
      <w:r w:rsidRPr="00BE47A1">
        <w:rPr>
          <w:rFonts w:hint="eastAsia"/>
        </w:rPr>
        <w:t>条文说明：钢丝网架保温板是钢丝网架保温墙体的主要构件，进场是除了提供出厂的规定资料外，还应该包括钢丝网片、保温芯材等材料的复试报告。钢丝网架的质量直接影响墙体的承载力，因此对钢丝网片的焊接质量、焊点强度、脱焊、漏焊等进行检查。对保温芯材的导热系数和燃烧性能也应按本规程的规定进行复检。）</w:t>
      </w:r>
    </w:p>
    <w:p w:rsidR="00B363F7" w:rsidRPr="00BE47A1" w:rsidRDefault="00B042BE">
      <w:pPr>
        <w:ind w:firstLine="422"/>
      </w:pPr>
      <w:r w:rsidRPr="00BE47A1">
        <w:rPr>
          <w:rFonts w:hint="eastAsia"/>
          <w:b/>
        </w:rPr>
        <w:lastRenderedPageBreak/>
        <w:t xml:space="preserve">6.2.5 </w:t>
      </w:r>
      <w:r w:rsidRPr="00BE47A1">
        <w:rPr>
          <w:rFonts w:hint="eastAsia"/>
        </w:rPr>
        <w:t xml:space="preserve"> </w:t>
      </w:r>
      <w:r w:rsidRPr="00BE47A1">
        <w:rPr>
          <w:rFonts w:hint="eastAsia"/>
        </w:rPr>
        <w:t>钢丝网架保温墙体构件之间或与其</w:t>
      </w:r>
      <w:proofErr w:type="gramStart"/>
      <w:r w:rsidRPr="00BE47A1">
        <w:rPr>
          <w:rFonts w:hint="eastAsia"/>
        </w:rPr>
        <w:t>他结构</w:t>
      </w:r>
      <w:proofErr w:type="gramEnd"/>
      <w:r w:rsidRPr="00BE47A1">
        <w:rPr>
          <w:rFonts w:hint="eastAsia"/>
        </w:rPr>
        <w:t>构件之间的连接固定应符合设计及本规程的规定，插筋、附加受力钢筋等</w:t>
      </w:r>
      <w:proofErr w:type="gramStart"/>
      <w:r w:rsidRPr="00BE47A1">
        <w:rPr>
          <w:rFonts w:hint="eastAsia"/>
        </w:rPr>
        <w:t>应位置</w:t>
      </w:r>
      <w:proofErr w:type="gramEnd"/>
      <w:r w:rsidRPr="00BE47A1">
        <w:rPr>
          <w:rFonts w:hint="eastAsia"/>
        </w:rPr>
        <w:t>正确、安装牢固。</w:t>
      </w:r>
    </w:p>
    <w:p w:rsidR="00B363F7" w:rsidRPr="00BE47A1" w:rsidRDefault="00B042BE">
      <w:pPr>
        <w:ind w:firstLine="420"/>
      </w:pPr>
      <w:r w:rsidRPr="00BE47A1">
        <w:rPr>
          <w:rFonts w:hint="eastAsia"/>
        </w:rPr>
        <w:t>检验方法：</w:t>
      </w:r>
      <w:proofErr w:type="gramStart"/>
      <w:r w:rsidRPr="00BE47A1">
        <w:rPr>
          <w:rFonts w:hint="eastAsia"/>
        </w:rPr>
        <w:t>喷筑水泥砂浆</w:t>
      </w:r>
      <w:proofErr w:type="gramEnd"/>
      <w:r w:rsidRPr="00BE47A1">
        <w:rPr>
          <w:rFonts w:hint="eastAsia"/>
        </w:rPr>
        <w:t>前观察与尺量检查。</w:t>
      </w:r>
    </w:p>
    <w:p w:rsidR="00B363F7" w:rsidRPr="00BE47A1" w:rsidRDefault="00B042BE">
      <w:pPr>
        <w:ind w:firstLine="420"/>
      </w:pPr>
      <w:r w:rsidRPr="00BE47A1">
        <w:rPr>
          <w:rFonts w:hint="eastAsia"/>
        </w:rPr>
        <w:t>检查数量：每一楼层抽</w:t>
      </w:r>
      <w:r w:rsidRPr="00BE47A1">
        <w:rPr>
          <w:rFonts w:hint="eastAsia"/>
        </w:rPr>
        <w:t>20%</w:t>
      </w:r>
      <w:r w:rsidRPr="00BE47A1">
        <w:rPr>
          <w:rFonts w:hint="eastAsia"/>
        </w:rPr>
        <w:t>的连接部位，且不少于</w:t>
      </w:r>
      <w:r w:rsidRPr="00BE47A1">
        <w:rPr>
          <w:rFonts w:hint="eastAsia"/>
        </w:rPr>
        <w:t>3</w:t>
      </w:r>
      <w:r w:rsidRPr="00BE47A1">
        <w:rPr>
          <w:rFonts w:hint="eastAsia"/>
        </w:rPr>
        <w:t>处。</w:t>
      </w:r>
    </w:p>
    <w:p w:rsidR="00B363F7" w:rsidRPr="00BE47A1" w:rsidRDefault="00B042BE">
      <w:pPr>
        <w:ind w:firstLine="420"/>
      </w:pPr>
      <w:r w:rsidRPr="00BE47A1">
        <w:rPr>
          <w:rFonts w:hint="eastAsia"/>
        </w:rPr>
        <w:t>（</w:t>
      </w:r>
      <w:r w:rsidRPr="00BE47A1">
        <w:rPr>
          <w:rFonts w:hint="eastAsia"/>
        </w:rPr>
        <w:t>6.2.5</w:t>
      </w:r>
      <w:r w:rsidRPr="00BE47A1">
        <w:rPr>
          <w:rFonts w:hint="eastAsia"/>
        </w:rPr>
        <w:t>条文说明：</w:t>
      </w:r>
      <w:r w:rsidRPr="00BE47A1">
        <w:rPr>
          <w:rFonts w:hint="eastAsia"/>
        </w:rPr>
        <w:t xml:space="preserve"> </w:t>
      </w:r>
      <w:r w:rsidRPr="00BE47A1">
        <w:rPr>
          <w:rFonts w:hint="eastAsia"/>
        </w:rPr>
        <w:t>钢丝网架保温墙体构造体系中，连接节点是关键部位，因此对连接件、插筋、附加受力钢筋配件应进行重点检查。）</w:t>
      </w:r>
    </w:p>
    <w:p w:rsidR="00B363F7" w:rsidRPr="00BE47A1" w:rsidRDefault="00B042BE">
      <w:pPr>
        <w:ind w:firstLine="422"/>
      </w:pPr>
      <w:r w:rsidRPr="00BE47A1">
        <w:rPr>
          <w:rFonts w:hint="eastAsia"/>
          <w:b/>
        </w:rPr>
        <w:t>6.2.6</w:t>
      </w:r>
      <w:r w:rsidRPr="00BE47A1">
        <w:rPr>
          <w:rFonts w:hint="eastAsia"/>
        </w:rPr>
        <w:t xml:space="preserve">  </w:t>
      </w:r>
      <w:r w:rsidRPr="00BE47A1">
        <w:rPr>
          <w:rFonts w:hint="eastAsia"/>
        </w:rPr>
        <w:t>钢丝网架保温墙体喷抹水泥砂浆的厚度应符合设计要求。</w:t>
      </w:r>
    </w:p>
    <w:p w:rsidR="00B363F7" w:rsidRPr="00BE47A1" w:rsidRDefault="00B042BE">
      <w:pPr>
        <w:ind w:firstLine="420"/>
      </w:pPr>
      <w:r w:rsidRPr="00BE47A1">
        <w:rPr>
          <w:rFonts w:hint="eastAsia"/>
        </w:rPr>
        <w:t>检验方法：检查隐蔽工程验收记录。</w:t>
      </w:r>
    </w:p>
    <w:p w:rsidR="00B363F7" w:rsidRPr="00BE47A1" w:rsidRDefault="00B042BE">
      <w:pPr>
        <w:ind w:firstLine="420"/>
      </w:pPr>
      <w:r w:rsidRPr="00BE47A1">
        <w:rPr>
          <w:rFonts w:hint="eastAsia"/>
        </w:rPr>
        <w:t>检查数量：每一楼层抽</w:t>
      </w:r>
      <w:r w:rsidRPr="00BE47A1">
        <w:rPr>
          <w:rFonts w:hint="eastAsia"/>
        </w:rPr>
        <w:t>20%</w:t>
      </w:r>
      <w:r w:rsidRPr="00BE47A1">
        <w:rPr>
          <w:rFonts w:hint="eastAsia"/>
        </w:rPr>
        <w:t>的部位，且不少于</w:t>
      </w:r>
      <w:r w:rsidRPr="00BE47A1">
        <w:rPr>
          <w:rFonts w:hint="eastAsia"/>
        </w:rPr>
        <w:t>3</w:t>
      </w:r>
      <w:r w:rsidRPr="00BE47A1">
        <w:rPr>
          <w:rFonts w:hint="eastAsia"/>
        </w:rPr>
        <w:t>处。</w:t>
      </w:r>
    </w:p>
    <w:p w:rsidR="00B363F7" w:rsidRPr="00BE47A1" w:rsidRDefault="00B042BE">
      <w:pPr>
        <w:pStyle w:val="ab"/>
        <w:ind w:firstLine="482"/>
        <w:rPr>
          <w:rFonts w:asciiTheme="majorEastAsia" w:eastAsiaTheme="majorEastAsia" w:hAnsiTheme="majorEastAsia" w:cstheme="minorBidi"/>
          <w:kern w:val="44"/>
          <w:sz w:val="24"/>
          <w:szCs w:val="24"/>
        </w:rPr>
      </w:pPr>
      <w:r w:rsidRPr="00BE47A1">
        <w:rPr>
          <w:rFonts w:asciiTheme="majorEastAsia" w:eastAsiaTheme="majorEastAsia" w:hAnsiTheme="majorEastAsia" w:cstheme="minorBidi" w:hint="eastAsia"/>
          <w:kern w:val="44"/>
          <w:sz w:val="24"/>
          <w:szCs w:val="24"/>
        </w:rPr>
        <w:t>6.3  一般项目</w:t>
      </w:r>
    </w:p>
    <w:p w:rsidR="00B363F7" w:rsidRPr="00BE47A1" w:rsidRDefault="00B042BE">
      <w:pPr>
        <w:ind w:firstLine="422"/>
      </w:pPr>
      <w:r w:rsidRPr="00BE47A1">
        <w:rPr>
          <w:rFonts w:hint="eastAsia"/>
          <w:b/>
        </w:rPr>
        <w:t>6.3.1</w:t>
      </w:r>
      <w:r w:rsidRPr="00BE47A1">
        <w:rPr>
          <w:rFonts w:hint="eastAsia"/>
        </w:rPr>
        <w:t xml:space="preserve">  </w:t>
      </w:r>
      <w:r w:rsidRPr="00BE47A1">
        <w:rPr>
          <w:rFonts w:hint="eastAsia"/>
        </w:rPr>
        <w:t>组成钢丝网架保温墙体的组成材料外观和包装应完整无破损，并应符合设计要求和国家现行产品标准的有关规定。</w:t>
      </w:r>
    </w:p>
    <w:p w:rsidR="00B363F7" w:rsidRPr="00BE47A1" w:rsidRDefault="00B042BE">
      <w:pPr>
        <w:ind w:firstLine="420"/>
      </w:pPr>
      <w:r w:rsidRPr="00BE47A1">
        <w:rPr>
          <w:rFonts w:hint="eastAsia"/>
        </w:rPr>
        <w:t>检验方法：观察。</w:t>
      </w:r>
    </w:p>
    <w:p w:rsidR="00B363F7" w:rsidRPr="00BE47A1" w:rsidRDefault="00B042BE">
      <w:pPr>
        <w:ind w:firstLine="420"/>
      </w:pPr>
      <w:r w:rsidRPr="00BE47A1">
        <w:rPr>
          <w:rFonts w:hint="eastAsia"/>
        </w:rPr>
        <w:t>检查数量：全数检查。</w:t>
      </w:r>
    </w:p>
    <w:p w:rsidR="00B363F7" w:rsidRPr="00BE47A1" w:rsidRDefault="00B042BE">
      <w:pPr>
        <w:ind w:firstLine="420"/>
      </w:pPr>
      <w:r w:rsidRPr="00BE47A1">
        <w:br w:type="page"/>
      </w:r>
    </w:p>
    <w:p w:rsidR="00B363F7" w:rsidRPr="00BE47A1" w:rsidRDefault="00B042BE">
      <w:pPr>
        <w:ind w:firstLine="420"/>
      </w:pPr>
      <w:r w:rsidRPr="00BE47A1">
        <w:rPr>
          <w:rFonts w:hint="eastAsia"/>
        </w:rPr>
        <w:lastRenderedPageBreak/>
        <w:t>本规程用词说明</w:t>
      </w:r>
    </w:p>
    <w:p w:rsidR="00B363F7" w:rsidRPr="00BE47A1" w:rsidRDefault="00B042BE">
      <w:pPr>
        <w:ind w:firstLine="420"/>
      </w:pPr>
      <w:r w:rsidRPr="00BE47A1">
        <w:rPr>
          <w:rFonts w:hint="eastAsia"/>
        </w:rPr>
        <w:t xml:space="preserve">1  </w:t>
      </w:r>
      <w:r w:rsidRPr="00BE47A1">
        <w:rPr>
          <w:rFonts w:hint="eastAsia"/>
        </w:rPr>
        <w:t>为便于在执行本规程条文时区别对待，对要求严格程度不同的用词说明如下：</w:t>
      </w:r>
    </w:p>
    <w:p w:rsidR="00B363F7" w:rsidRPr="00BE47A1" w:rsidRDefault="00B042BE">
      <w:pPr>
        <w:ind w:firstLine="420"/>
      </w:pPr>
      <w:r w:rsidRPr="00BE47A1">
        <w:rPr>
          <w:rFonts w:hint="eastAsia"/>
        </w:rPr>
        <w:t xml:space="preserve">  1</w:t>
      </w:r>
      <w:r w:rsidRPr="00BE47A1">
        <w:rPr>
          <w:rFonts w:hint="eastAsia"/>
        </w:rPr>
        <w:t>）表示很严格，非这样做不可的：</w:t>
      </w:r>
    </w:p>
    <w:p w:rsidR="00B363F7" w:rsidRPr="00BE47A1" w:rsidRDefault="00B042BE">
      <w:pPr>
        <w:ind w:firstLine="420"/>
      </w:pPr>
      <w:r w:rsidRPr="00BE47A1">
        <w:rPr>
          <w:rFonts w:hint="eastAsia"/>
        </w:rPr>
        <w:t xml:space="preserve">  </w:t>
      </w:r>
      <w:r w:rsidRPr="00BE47A1">
        <w:rPr>
          <w:rFonts w:hint="eastAsia"/>
        </w:rPr>
        <w:t>正面</w:t>
      </w:r>
      <w:proofErr w:type="gramStart"/>
      <w:r w:rsidRPr="00BE47A1">
        <w:rPr>
          <w:rFonts w:hint="eastAsia"/>
        </w:rPr>
        <w:t>词采用</w:t>
      </w:r>
      <w:proofErr w:type="gramEnd"/>
      <w:r w:rsidRPr="00BE47A1">
        <w:rPr>
          <w:rFonts w:hint="eastAsia"/>
        </w:rPr>
        <w:t>“必须”，反面</w:t>
      </w:r>
      <w:proofErr w:type="gramStart"/>
      <w:r w:rsidRPr="00BE47A1">
        <w:rPr>
          <w:rFonts w:hint="eastAsia"/>
        </w:rPr>
        <w:t>词采用</w:t>
      </w:r>
      <w:proofErr w:type="gramEnd"/>
      <w:r w:rsidRPr="00BE47A1">
        <w:rPr>
          <w:rFonts w:hint="eastAsia"/>
        </w:rPr>
        <w:t>“严禁”；</w:t>
      </w:r>
    </w:p>
    <w:p w:rsidR="00B363F7" w:rsidRPr="00BE47A1" w:rsidRDefault="00B042BE">
      <w:pPr>
        <w:ind w:firstLine="420"/>
      </w:pPr>
      <w:r w:rsidRPr="00BE47A1">
        <w:rPr>
          <w:rFonts w:hint="eastAsia"/>
        </w:rPr>
        <w:t xml:space="preserve">  2</w:t>
      </w:r>
      <w:r w:rsidRPr="00BE47A1">
        <w:rPr>
          <w:rFonts w:hint="eastAsia"/>
        </w:rPr>
        <w:t>）表示严格，在正常情况下均应这样做的：</w:t>
      </w:r>
    </w:p>
    <w:p w:rsidR="00B363F7" w:rsidRPr="00BE47A1" w:rsidRDefault="00B042BE">
      <w:pPr>
        <w:ind w:firstLine="420"/>
      </w:pPr>
      <w:r w:rsidRPr="00BE47A1">
        <w:rPr>
          <w:rFonts w:hint="eastAsia"/>
        </w:rPr>
        <w:t xml:space="preserve">  </w:t>
      </w:r>
      <w:r w:rsidRPr="00BE47A1">
        <w:rPr>
          <w:rFonts w:hint="eastAsia"/>
        </w:rPr>
        <w:t>正面</w:t>
      </w:r>
      <w:proofErr w:type="gramStart"/>
      <w:r w:rsidRPr="00BE47A1">
        <w:rPr>
          <w:rFonts w:hint="eastAsia"/>
        </w:rPr>
        <w:t>词采用</w:t>
      </w:r>
      <w:proofErr w:type="gramEnd"/>
      <w:r w:rsidRPr="00BE47A1">
        <w:rPr>
          <w:rFonts w:hint="eastAsia"/>
        </w:rPr>
        <w:t>“应”，反面</w:t>
      </w:r>
      <w:proofErr w:type="gramStart"/>
      <w:r w:rsidRPr="00BE47A1">
        <w:rPr>
          <w:rFonts w:hint="eastAsia"/>
        </w:rPr>
        <w:t>词采用</w:t>
      </w:r>
      <w:proofErr w:type="gramEnd"/>
      <w:r w:rsidRPr="00BE47A1">
        <w:rPr>
          <w:rFonts w:hint="eastAsia"/>
        </w:rPr>
        <w:t>“不应”或“不得”；</w:t>
      </w:r>
    </w:p>
    <w:p w:rsidR="00B363F7" w:rsidRPr="00BE47A1" w:rsidRDefault="00B042BE">
      <w:pPr>
        <w:ind w:firstLine="420"/>
      </w:pPr>
      <w:r w:rsidRPr="00BE47A1">
        <w:rPr>
          <w:rFonts w:hint="eastAsia"/>
        </w:rPr>
        <w:t xml:space="preserve">  3</w:t>
      </w:r>
      <w:r w:rsidRPr="00BE47A1">
        <w:rPr>
          <w:rFonts w:hint="eastAsia"/>
        </w:rPr>
        <w:t>）表示允许稍有选择，在条件许可时首先应这样做的；</w:t>
      </w:r>
    </w:p>
    <w:p w:rsidR="00B363F7" w:rsidRPr="00BE47A1" w:rsidRDefault="00B042BE">
      <w:pPr>
        <w:ind w:firstLine="420"/>
      </w:pPr>
      <w:r w:rsidRPr="00BE47A1">
        <w:rPr>
          <w:rFonts w:hint="eastAsia"/>
        </w:rPr>
        <w:t xml:space="preserve">  </w:t>
      </w:r>
      <w:r w:rsidRPr="00BE47A1">
        <w:rPr>
          <w:rFonts w:hint="eastAsia"/>
        </w:rPr>
        <w:t>正面</w:t>
      </w:r>
      <w:proofErr w:type="gramStart"/>
      <w:r w:rsidRPr="00BE47A1">
        <w:rPr>
          <w:rFonts w:hint="eastAsia"/>
        </w:rPr>
        <w:t>词采用</w:t>
      </w:r>
      <w:proofErr w:type="gramEnd"/>
      <w:r w:rsidRPr="00BE47A1">
        <w:rPr>
          <w:rFonts w:hint="eastAsia"/>
        </w:rPr>
        <w:t>“宜”，反面</w:t>
      </w:r>
      <w:proofErr w:type="gramStart"/>
      <w:r w:rsidRPr="00BE47A1">
        <w:rPr>
          <w:rFonts w:hint="eastAsia"/>
        </w:rPr>
        <w:t>词采用</w:t>
      </w:r>
      <w:proofErr w:type="gramEnd"/>
      <w:r w:rsidRPr="00BE47A1">
        <w:rPr>
          <w:rFonts w:hint="eastAsia"/>
        </w:rPr>
        <w:t>“不宜”；</w:t>
      </w:r>
    </w:p>
    <w:p w:rsidR="00B363F7" w:rsidRPr="00BE47A1" w:rsidRDefault="00B042BE">
      <w:pPr>
        <w:ind w:firstLine="420"/>
      </w:pPr>
      <w:r w:rsidRPr="00BE47A1">
        <w:rPr>
          <w:rFonts w:hint="eastAsia"/>
        </w:rPr>
        <w:t xml:space="preserve">  4</w:t>
      </w:r>
      <w:r w:rsidRPr="00BE47A1">
        <w:rPr>
          <w:rFonts w:hint="eastAsia"/>
        </w:rPr>
        <w:t>）表示有选择，在一定条件下可以这样做的，采用“可”。</w:t>
      </w:r>
    </w:p>
    <w:p w:rsidR="00B363F7" w:rsidRPr="00BE47A1" w:rsidRDefault="00B042BE">
      <w:pPr>
        <w:ind w:firstLine="420"/>
      </w:pPr>
      <w:r w:rsidRPr="00BE47A1">
        <w:rPr>
          <w:rFonts w:hint="eastAsia"/>
        </w:rPr>
        <w:t xml:space="preserve">2  </w:t>
      </w:r>
      <w:r w:rsidRPr="00BE47A1">
        <w:rPr>
          <w:rFonts w:hint="eastAsia"/>
        </w:rPr>
        <w:t>条文中指明应按其他有关标准执行的写法为：“应符合……的规定”或“应按……执行”。</w:t>
      </w:r>
    </w:p>
    <w:p w:rsidR="00B363F7" w:rsidRPr="00BE47A1" w:rsidRDefault="00B042BE">
      <w:pPr>
        <w:ind w:firstLine="420"/>
      </w:pPr>
      <w:r w:rsidRPr="00BE47A1">
        <w:t xml:space="preserve"> </w:t>
      </w:r>
    </w:p>
    <w:p w:rsidR="00B363F7" w:rsidRPr="00BE47A1" w:rsidRDefault="00B042BE">
      <w:pPr>
        <w:ind w:firstLine="420"/>
      </w:pPr>
      <w:r w:rsidRPr="00BE47A1">
        <w:rPr>
          <w:rFonts w:hint="eastAsia"/>
        </w:rPr>
        <w:t>引用标准名录</w:t>
      </w:r>
    </w:p>
    <w:p w:rsidR="00B363F7" w:rsidRPr="00BE47A1" w:rsidRDefault="00B042BE">
      <w:pPr>
        <w:ind w:firstLine="420"/>
      </w:pPr>
      <w:r w:rsidRPr="00BE47A1">
        <w:rPr>
          <w:rFonts w:hint="eastAsia"/>
        </w:rPr>
        <w:t xml:space="preserve">1  </w:t>
      </w:r>
      <w:r w:rsidRPr="00BE47A1">
        <w:rPr>
          <w:rFonts w:hint="eastAsia"/>
        </w:rPr>
        <w:t>《建筑结构荷载规范》</w:t>
      </w:r>
      <w:r w:rsidRPr="00BE47A1">
        <w:rPr>
          <w:rFonts w:hint="eastAsia"/>
        </w:rPr>
        <w:t xml:space="preserve">GB 50009 </w:t>
      </w:r>
    </w:p>
    <w:p w:rsidR="00B363F7" w:rsidRPr="00BE47A1" w:rsidRDefault="00B042BE">
      <w:pPr>
        <w:ind w:firstLine="420"/>
      </w:pPr>
      <w:r w:rsidRPr="00BE47A1">
        <w:rPr>
          <w:rFonts w:hint="eastAsia"/>
        </w:rPr>
        <w:t xml:space="preserve">2  </w:t>
      </w:r>
      <w:r w:rsidRPr="00BE47A1">
        <w:rPr>
          <w:rFonts w:hint="eastAsia"/>
        </w:rPr>
        <w:t>《建筑设计防火规范》</w:t>
      </w:r>
      <w:r w:rsidRPr="00BE47A1">
        <w:rPr>
          <w:rFonts w:hint="eastAsia"/>
        </w:rPr>
        <w:t>GB 50016</w:t>
      </w:r>
    </w:p>
    <w:p w:rsidR="00B363F7" w:rsidRPr="00BE47A1" w:rsidRDefault="00B042BE">
      <w:pPr>
        <w:ind w:firstLine="420"/>
      </w:pPr>
      <w:r w:rsidRPr="00BE47A1">
        <w:rPr>
          <w:rFonts w:hint="eastAsia"/>
        </w:rPr>
        <w:t xml:space="preserve">3  </w:t>
      </w:r>
      <w:r w:rsidRPr="00BE47A1">
        <w:rPr>
          <w:rFonts w:hint="eastAsia"/>
        </w:rPr>
        <w:t>《民用建筑隔声设计规范》</w:t>
      </w:r>
      <w:r w:rsidRPr="00BE47A1">
        <w:rPr>
          <w:rFonts w:hint="eastAsia"/>
        </w:rPr>
        <w:t>GB50118</w:t>
      </w:r>
    </w:p>
    <w:p w:rsidR="00B363F7" w:rsidRPr="00BE47A1" w:rsidRDefault="00B042BE">
      <w:pPr>
        <w:ind w:firstLine="420"/>
      </w:pPr>
      <w:r w:rsidRPr="00BE47A1">
        <w:rPr>
          <w:rFonts w:hint="eastAsia"/>
        </w:rPr>
        <w:t xml:space="preserve">4  </w:t>
      </w:r>
      <w:r w:rsidRPr="00BE47A1">
        <w:rPr>
          <w:rFonts w:hint="eastAsia"/>
        </w:rPr>
        <w:t>《建筑装饰装修工程施工质量验收标准》</w:t>
      </w:r>
      <w:r w:rsidRPr="00BE47A1">
        <w:rPr>
          <w:rFonts w:hint="eastAsia"/>
        </w:rPr>
        <w:t>GB50210</w:t>
      </w:r>
    </w:p>
    <w:p w:rsidR="00B363F7" w:rsidRPr="00BE47A1" w:rsidRDefault="00B042BE">
      <w:pPr>
        <w:ind w:firstLine="420"/>
      </w:pPr>
      <w:r w:rsidRPr="00BE47A1">
        <w:rPr>
          <w:rFonts w:hint="eastAsia"/>
        </w:rPr>
        <w:t xml:space="preserve">5  </w:t>
      </w:r>
      <w:r w:rsidRPr="00BE47A1">
        <w:rPr>
          <w:rFonts w:hint="eastAsia"/>
        </w:rPr>
        <w:t>《建筑工程施工质量验收统一标准》</w:t>
      </w:r>
      <w:r w:rsidRPr="00BE47A1">
        <w:rPr>
          <w:rFonts w:hint="eastAsia"/>
        </w:rPr>
        <w:t>GB50300</w:t>
      </w:r>
    </w:p>
    <w:p w:rsidR="00B363F7" w:rsidRPr="00BE47A1" w:rsidRDefault="00B042BE">
      <w:pPr>
        <w:ind w:firstLine="420"/>
      </w:pPr>
      <w:r w:rsidRPr="00BE47A1">
        <w:rPr>
          <w:rFonts w:hint="eastAsia"/>
        </w:rPr>
        <w:t xml:space="preserve">6  </w:t>
      </w:r>
      <w:r w:rsidRPr="00BE47A1">
        <w:rPr>
          <w:rFonts w:hint="eastAsia"/>
        </w:rPr>
        <w:t>《建筑节能工程施工质量验收规范》</w:t>
      </w:r>
      <w:r w:rsidRPr="00BE47A1">
        <w:rPr>
          <w:rFonts w:hint="eastAsia"/>
        </w:rPr>
        <w:t>GB50411</w:t>
      </w:r>
    </w:p>
    <w:p w:rsidR="00B363F7" w:rsidRPr="00BE47A1" w:rsidRDefault="00B042BE">
      <w:pPr>
        <w:ind w:firstLine="420"/>
      </w:pPr>
      <w:r w:rsidRPr="00BE47A1">
        <w:rPr>
          <w:rFonts w:hint="eastAsia"/>
        </w:rPr>
        <w:t xml:space="preserve">7  </w:t>
      </w:r>
      <w:r w:rsidRPr="00BE47A1">
        <w:rPr>
          <w:rFonts w:hint="eastAsia"/>
        </w:rPr>
        <w:t>《金属材料</w:t>
      </w:r>
      <w:r w:rsidRPr="00BE47A1">
        <w:rPr>
          <w:rFonts w:hint="eastAsia"/>
        </w:rPr>
        <w:t xml:space="preserve"> </w:t>
      </w:r>
      <w:r w:rsidRPr="00BE47A1">
        <w:rPr>
          <w:rFonts w:hint="eastAsia"/>
        </w:rPr>
        <w:t>拉伸试验</w:t>
      </w:r>
      <w:r w:rsidRPr="00BE47A1">
        <w:rPr>
          <w:rFonts w:hint="eastAsia"/>
        </w:rPr>
        <w:t xml:space="preserve"> </w:t>
      </w:r>
      <w:r w:rsidRPr="00BE47A1">
        <w:rPr>
          <w:rFonts w:hint="eastAsia"/>
        </w:rPr>
        <w:t>第一部分：室温试验方法》</w:t>
      </w:r>
      <w:r w:rsidRPr="00BE47A1">
        <w:rPr>
          <w:rFonts w:hint="eastAsia"/>
        </w:rPr>
        <w:t>GB/T 228</w:t>
      </w:r>
    </w:p>
    <w:p w:rsidR="00B363F7" w:rsidRPr="00BE47A1" w:rsidRDefault="00B042BE">
      <w:pPr>
        <w:ind w:firstLine="420"/>
      </w:pPr>
      <w:r w:rsidRPr="00BE47A1">
        <w:rPr>
          <w:rFonts w:hint="eastAsia"/>
        </w:rPr>
        <w:t xml:space="preserve">8  </w:t>
      </w:r>
      <w:r w:rsidRPr="00BE47A1">
        <w:rPr>
          <w:rFonts w:hint="eastAsia"/>
        </w:rPr>
        <w:t>《建筑材料及制品燃烧性能分级》</w:t>
      </w:r>
      <w:r w:rsidRPr="00BE47A1">
        <w:rPr>
          <w:rFonts w:hint="eastAsia"/>
        </w:rPr>
        <w:t>GB 8624</w:t>
      </w:r>
    </w:p>
    <w:p w:rsidR="00B363F7" w:rsidRPr="00BE47A1" w:rsidRDefault="00B042BE">
      <w:pPr>
        <w:ind w:firstLine="420"/>
      </w:pPr>
      <w:r w:rsidRPr="00BE47A1">
        <w:rPr>
          <w:rFonts w:hint="eastAsia"/>
        </w:rPr>
        <w:t xml:space="preserve">9  </w:t>
      </w:r>
      <w:r w:rsidRPr="00BE47A1">
        <w:rPr>
          <w:rFonts w:hint="eastAsia"/>
        </w:rPr>
        <w:t>《绝热用模塑聚苯乙烯泡沫塑料》</w:t>
      </w:r>
      <w:r w:rsidRPr="00BE47A1">
        <w:rPr>
          <w:rFonts w:hint="eastAsia"/>
        </w:rPr>
        <w:t>GB/T 10801.1</w:t>
      </w:r>
    </w:p>
    <w:p w:rsidR="00B363F7" w:rsidRPr="00BE47A1" w:rsidRDefault="00B042BE">
      <w:pPr>
        <w:ind w:firstLine="420"/>
      </w:pPr>
      <w:r w:rsidRPr="00BE47A1">
        <w:rPr>
          <w:rFonts w:hint="eastAsia"/>
        </w:rPr>
        <w:t xml:space="preserve">10  </w:t>
      </w:r>
      <w:r w:rsidRPr="00BE47A1">
        <w:rPr>
          <w:rFonts w:hint="eastAsia"/>
        </w:rPr>
        <w:t>《绝热稳态传热性质的测定标定和防护热箱法》</w:t>
      </w:r>
      <w:r w:rsidRPr="00BE47A1">
        <w:rPr>
          <w:rFonts w:hint="eastAsia"/>
        </w:rPr>
        <w:t>GB/T 13475</w:t>
      </w:r>
    </w:p>
    <w:p w:rsidR="00B363F7" w:rsidRPr="00BE47A1" w:rsidRDefault="00B042BE">
      <w:pPr>
        <w:ind w:firstLine="420"/>
      </w:pPr>
      <w:r w:rsidRPr="00BE47A1">
        <w:rPr>
          <w:rFonts w:hint="eastAsia"/>
        </w:rPr>
        <w:t xml:space="preserve">11  </w:t>
      </w:r>
      <w:r w:rsidRPr="00BE47A1">
        <w:rPr>
          <w:rFonts w:hint="eastAsia"/>
        </w:rPr>
        <w:t>《绝热用硬质酚醛泡沫制品》</w:t>
      </w:r>
      <w:r w:rsidRPr="00BE47A1">
        <w:rPr>
          <w:rFonts w:hint="eastAsia"/>
        </w:rPr>
        <w:t>GB /T 20974</w:t>
      </w:r>
    </w:p>
    <w:p w:rsidR="00B363F7" w:rsidRPr="00BE47A1" w:rsidRDefault="00B042BE">
      <w:pPr>
        <w:ind w:firstLine="420"/>
      </w:pPr>
      <w:r w:rsidRPr="00BE47A1">
        <w:rPr>
          <w:rFonts w:hint="eastAsia"/>
        </w:rPr>
        <w:t xml:space="preserve">12  </w:t>
      </w:r>
      <w:r w:rsidRPr="00BE47A1">
        <w:rPr>
          <w:rFonts w:hint="eastAsia"/>
        </w:rPr>
        <w:t>《建筑用轻质隔墙条板》</w:t>
      </w:r>
      <w:r w:rsidRPr="00BE47A1">
        <w:rPr>
          <w:rFonts w:hint="eastAsia"/>
        </w:rPr>
        <w:t>GB/T 23451</w:t>
      </w:r>
    </w:p>
    <w:p w:rsidR="00B363F7" w:rsidRPr="00BE47A1" w:rsidRDefault="00B042BE">
      <w:pPr>
        <w:ind w:firstLine="420"/>
      </w:pPr>
      <w:r w:rsidRPr="00BE47A1">
        <w:rPr>
          <w:rFonts w:hint="eastAsia"/>
        </w:rPr>
        <w:t xml:space="preserve">13  </w:t>
      </w:r>
      <w:r w:rsidRPr="00BE47A1">
        <w:rPr>
          <w:rFonts w:hint="eastAsia"/>
        </w:rPr>
        <w:t>《建筑外墙外保温用岩棉制品》</w:t>
      </w:r>
      <w:r w:rsidRPr="00BE47A1">
        <w:rPr>
          <w:rFonts w:hint="eastAsia"/>
        </w:rPr>
        <w:t>GB/T 25975</w:t>
      </w:r>
    </w:p>
    <w:p w:rsidR="00B363F7" w:rsidRPr="00BE47A1" w:rsidRDefault="00B042BE">
      <w:pPr>
        <w:ind w:firstLine="420"/>
      </w:pPr>
      <w:r w:rsidRPr="00BE47A1">
        <w:rPr>
          <w:rFonts w:hint="eastAsia"/>
        </w:rPr>
        <w:t xml:space="preserve">14  </w:t>
      </w:r>
      <w:r w:rsidRPr="00BE47A1">
        <w:rPr>
          <w:rFonts w:hint="eastAsia"/>
        </w:rPr>
        <w:t>《钢筋焊接及验收规程》</w:t>
      </w:r>
      <w:r w:rsidRPr="00BE47A1">
        <w:rPr>
          <w:rFonts w:hint="eastAsia"/>
        </w:rPr>
        <w:t>JGJ 18</w:t>
      </w:r>
    </w:p>
    <w:p w:rsidR="00B363F7" w:rsidRPr="00BE47A1" w:rsidRDefault="00B042BE">
      <w:pPr>
        <w:ind w:firstLine="420"/>
      </w:pPr>
      <w:r w:rsidRPr="00BE47A1">
        <w:rPr>
          <w:rFonts w:hint="eastAsia"/>
        </w:rPr>
        <w:t xml:space="preserve">15  </w:t>
      </w:r>
      <w:r w:rsidRPr="00BE47A1">
        <w:rPr>
          <w:rFonts w:hint="eastAsia"/>
        </w:rPr>
        <w:t>《外墙外保温工程技术规程》</w:t>
      </w:r>
      <w:r w:rsidRPr="00BE47A1">
        <w:rPr>
          <w:rFonts w:hint="eastAsia"/>
        </w:rPr>
        <w:t>JGJ 144</w:t>
      </w:r>
    </w:p>
    <w:p w:rsidR="00B363F7" w:rsidRPr="00BE47A1" w:rsidRDefault="00B042BE">
      <w:pPr>
        <w:ind w:firstLine="420"/>
      </w:pPr>
      <w:r w:rsidRPr="00BE47A1">
        <w:rPr>
          <w:rFonts w:hint="eastAsia"/>
        </w:rPr>
        <w:t xml:space="preserve">16  </w:t>
      </w:r>
      <w:r w:rsidRPr="00BE47A1">
        <w:rPr>
          <w:rFonts w:hint="eastAsia"/>
        </w:rPr>
        <w:t>《硬泡聚氨酯复合保温板》</w:t>
      </w:r>
      <w:r w:rsidRPr="00BE47A1">
        <w:rPr>
          <w:rFonts w:hint="eastAsia"/>
        </w:rPr>
        <w:t>JG/T 314</w:t>
      </w:r>
    </w:p>
    <w:p w:rsidR="00B363F7" w:rsidRPr="00BE47A1" w:rsidRDefault="00B042BE">
      <w:pPr>
        <w:ind w:firstLine="420"/>
      </w:pPr>
      <w:r w:rsidRPr="00BE47A1">
        <w:rPr>
          <w:rFonts w:hint="eastAsia"/>
        </w:rPr>
        <w:t xml:space="preserve">17  </w:t>
      </w:r>
      <w:r w:rsidRPr="00BE47A1">
        <w:rPr>
          <w:rFonts w:hint="eastAsia"/>
        </w:rPr>
        <w:t>《一般用途低碳钢丝》</w:t>
      </w:r>
      <w:r w:rsidRPr="00BE47A1">
        <w:rPr>
          <w:rFonts w:hint="eastAsia"/>
        </w:rPr>
        <w:t>YB/T 5294</w:t>
      </w:r>
    </w:p>
    <w:sectPr w:rsidR="00B363F7" w:rsidRPr="00BE47A1" w:rsidSect="004C7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AB" w:rsidRDefault="00BF44AB" w:rsidP="009D036B">
      <w:pPr>
        <w:spacing w:line="240" w:lineRule="auto"/>
        <w:ind w:firstLine="420"/>
      </w:pPr>
      <w:r>
        <w:separator/>
      </w:r>
    </w:p>
  </w:endnote>
  <w:endnote w:type="continuationSeparator" w:id="0">
    <w:p w:rsidR="00BF44AB" w:rsidRDefault="00BF44AB" w:rsidP="009D036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53" w:rsidRDefault="0097365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53" w:rsidRDefault="0097365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53" w:rsidRDefault="0097365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AB" w:rsidRDefault="00BF44AB" w:rsidP="009D036B">
      <w:pPr>
        <w:spacing w:line="240" w:lineRule="auto"/>
        <w:ind w:firstLine="420"/>
      </w:pPr>
      <w:r>
        <w:separator/>
      </w:r>
    </w:p>
  </w:footnote>
  <w:footnote w:type="continuationSeparator" w:id="0">
    <w:p w:rsidR="00BF44AB" w:rsidRDefault="00BF44AB" w:rsidP="009D036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53" w:rsidRDefault="0097365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53" w:rsidRDefault="0097365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53" w:rsidRDefault="0097365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656D0"/>
    <w:multiLevelType w:val="multilevel"/>
    <w:tmpl w:val="4D865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C7519A"/>
    <w:multiLevelType w:val="multilevel"/>
    <w:tmpl w:val="53C7519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90"/>
    <w:rsid w:val="00006023"/>
    <w:rsid w:val="00013551"/>
    <w:rsid w:val="00040930"/>
    <w:rsid w:val="00092F2A"/>
    <w:rsid w:val="000B0A4B"/>
    <w:rsid w:val="000B171F"/>
    <w:rsid w:val="000B712E"/>
    <w:rsid w:val="000D4DED"/>
    <w:rsid w:val="000E23FE"/>
    <w:rsid w:val="000E3C65"/>
    <w:rsid w:val="000F59C3"/>
    <w:rsid w:val="00105246"/>
    <w:rsid w:val="0011338E"/>
    <w:rsid w:val="0013297A"/>
    <w:rsid w:val="00160379"/>
    <w:rsid w:val="00167A8F"/>
    <w:rsid w:val="00171482"/>
    <w:rsid w:val="00181E9D"/>
    <w:rsid w:val="001966C4"/>
    <w:rsid w:val="001B4845"/>
    <w:rsid w:val="001D14A0"/>
    <w:rsid w:val="001F41E0"/>
    <w:rsid w:val="002023F8"/>
    <w:rsid w:val="00202458"/>
    <w:rsid w:val="00203555"/>
    <w:rsid w:val="002074BB"/>
    <w:rsid w:val="002349C3"/>
    <w:rsid w:val="002369AD"/>
    <w:rsid w:val="002610E6"/>
    <w:rsid w:val="0026711B"/>
    <w:rsid w:val="00291904"/>
    <w:rsid w:val="0029350F"/>
    <w:rsid w:val="002A6186"/>
    <w:rsid w:val="002B74CE"/>
    <w:rsid w:val="002B75E8"/>
    <w:rsid w:val="002E41D7"/>
    <w:rsid w:val="002F66A9"/>
    <w:rsid w:val="00326BEE"/>
    <w:rsid w:val="00327B8E"/>
    <w:rsid w:val="00342037"/>
    <w:rsid w:val="003565BD"/>
    <w:rsid w:val="00366E81"/>
    <w:rsid w:val="003A3B4F"/>
    <w:rsid w:val="003C0A3C"/>
    <w:rsid w:val="003D64B1"/>
    <w:rsid w:val="003E65E4"/>
    <w:rsid w:val="003F642E"/>
    <w:rsid w:val="00401111"/>
    <w:rsid w:val="004059C2"/>
    <w:rsid w:val="0042024F"/>
    <w:rsid w:val="00433C81"/>
    <w:rsid w:val="004406DE"/>
    <w:rsid w:val="00444A41"/>
    <w:rsid w:val="004452BE"/>
    <w:rsid w:val="00477EFA"/>
    <w:rsid w:val="004A4AFE"/>
    <w:rsid w:val="004B4118"/>
    <w:rsid w:val="004B656A"/>
    <w:rsid w:val="004C7F52"/>
    <w:rsid w:val="004E00C6"/>
    <w:rsid w:val="004E16D5"/>
    <w:rsid w:val="004F0DAC"/>
    <w:rsid w:val="004F4A2B"/>
    <w:rsid w:val="0050116C"/>
    <w:rsid w:val="00514D51"/>
    <w:rsid w:val="00520B0D"/>
    <w:rsid w:val="0052505D"/>
    <w:rsid w:val="0054635F"/>
    <w:rsid w:val="00571CC8"/>
    <w:rsid w:val="00596388"/>
    <w:rsid w:val="005A32AA"/>
    <w:rsid w:val="005B79DF"/>
    <w:rsid w:val="005C0023"/>
    <w:rsid w:val="005E00B5"/>
    <w:rsid w:val="005F5080"/>
    <w:rsid w:val="00623CA1"/>
    <w:rsid w:val="00625557"/>
    <w:rsid w:val="00626A73"/>
    <w:rsid w:val="006446BF"/>
    <w:rsid w:val="00656FE4"/>
    <w:rsid w:val="00657475"/>
    <w:rsid w:val="00674DBB"/>
    <w:rsid w:val="006808A9"/>
    <w:rsid w:val="006C4855"/>
    <w:rsid w:val="006E5145"/>
    <w:rsid w:val="006F7B2C"/>
    <w:rsid w:val="0074034D"/>
    <w:rsid w:val="007524BC"/>
    <w:rsid w:val="007C30C4"/>
    <w:rsid w:val="0082440B"/>
    <w:rsid w:val="00830070"/>
    <w:rsid w:val="00831AB1"/>
    <w:rsid w:val="008376FE"/>
    <w:rsid w:val="0087565F"/>
    <w:rsid w:val="00887D60"/>
    <w:rsid w:val="00892E27"/>
    <w:rsid w:val="008A5290"/>
    <w:rsid w:val="008E735F"/>
    <w:rsid w:val="00922303"/>
    <w:rsid w:val="00923881"/>
    <w:rsid w:val="009243BA"/>
    <w:rsid w:val="0092447D"/>
    <w:rsid w:val="00962542"/>
    <w:rsid w:val="00964052"/>
    <w:rsid w:val="00967B65"/>
    <w:rsid w:val="00973653"/>
    <w:rsid w:val="00976D27"/>
    <w:rsid w:val="00983860"/>
    <w:rsid w:val="009B3AAA"/>
    <w:rsid w:val="009D036B"/>
    <w:rsid w:val="009D2DAE"/>
    <w:rsid w:val="009D464C"/>
    <w:rsid w:val="00A035C9"/>
    <w:rsid w:val="00A21CF4"/>
    <w:rsid w:val="00A27A26"/>
    <w:rsid w:val="00AA3496"/>
    <w:rsid w:val="00AB2A3B"/>
    <w:rsid w:val="00AB46AA"/>
    <w:rsid w:val="00AB6952"/>
    <w:rsid w:val="00AE254D"/>
    <w:rsid w:val="00AE4712"/>
    <w:rsid w:val="00AE5E98"/>
    <w:rsid w:val="00B042BE"/>
    <w:rsid w:val="00B17026"/>
    <w:rsid w:val="00B34B74"/>
    <w:rsid w:val="00B363F7"/>
    <w:rsid w:val="00B4049F"/>
    <w:rsid w:val="00B421C4"/>
    <w:rsid w:val="00B44D57"/>
    <w:rsid w:val="00B61749"/>
    <w:rsid w:val="00B658E2"/>
    <w:rsid w:val="00B74262"/>
    <w:rsid w:val="00B7589D"/>
    <w:rsid w:val="00B82F9E"/>
    <w:rsid w:val="00B87155"/>
    <w:rsid w:val="00B951DC"/>
    <w:rsid w:val="00BC781A"/>
    <w:rsid w:val="00BE00B5"/>
    <w:rsid w:val="00BE47A1"/>
    <w:rsid w:val="00BF44AB"/>
    <w:rsid w:val="00BF56ED"/>
    <w:rsid w:val="00C00EB9"/>
    <w:rsid w:val="00C1555E"/>
    <w:rsid w:val="00C20D80"/>
    <w:rsid w:val="00C223E1"/>
    <w:rsid w:val="00C443D3"/>
    <w:rsid w:val="00C51E57"/>
    <w:rsid w:val="00C5449F"/>
    <w:rsid w:val="00C66AF3"/>
    <w:rsid w:val="00C70595"/>
    <w:rsid w:val="00C90C9E"/>
    <w:rsid w:val="00C95C9A"/>
    <w:rsid w:val="00CA7D05"/>
    <w:rsid w:val="00CE0B13"/>
    <w:rsid w:val="00CF18E4"/>
    <w:rsid w:val="00CF3145"/>
    <w:rsid w:val="00D06022"/>
    <w:rsid w:val="00D17655"/>
    <w:rsid w:val="00D239A7"/>
    <w:rsid w:val="00D3407F"/>
    <w:rsid w:val="00D375DA"/>
    <w:rsid w:val="00D53228"/>
    <w:rsid w:val="00D723DD"/>
    <w:rsid w:val="00D75406"/>
    <w:rsid w:val="00DB6D1F"/>
    <w:rsid w:val="00DB7188"/>
    <w:rsid w:val="00DD139A"/>
    <w:rsid w:val="00DE6D77"/>
    <w:rsid w:val="00DE74B6"/>
    <w:rsid w:val="00E06351"/>
    <w:rsid w:val="00E174C5"/>
    <w:rsid w:val="00E25B95"/>
    <w:rsid w:val="00E37283"/>
    <w:rsid w:val="00E3759C"/>
    <w:rsid w:val="00E40D5D"/>
    <w:rsid w:val="00E4236A"/>
    <w:rsid w:val="00E56C5C"/>
    <w:rsid w:val="00E9006B"/>
    <w:rsid w:val="00EA4C20"/>
    <w:rsid w:val="00EB577C"/>
    <w:rsid w:val="00EB5B27"/>
    <w:rsid w:val="00EC2597"/>
    <w:rsid w:val="00ED55B9"/>
    <w:rsid w:val="00EE2E03"/>
    <w:rsid w:val="00EE57D3"/>
    <w:rsid w:val="00F10F82"/>
    <w:rsid w:val="00F20A7C"/>
    <w:rsid w:val="00F2265B"/>
    <w:rsid w:val="00F40933"/>
    <w:rsid w:val="00F44E1D"/>
    <w:rsid w:val="00F5286E"/>
    <w:rsid w:val="00F830D3"/>
    <w:rsid w:val="00F8344F"/>
    <w:rsid w:val="00F84208"/>
    <w:rsid w:val="00FA56F5"/>
    <w:rsid w:val="00FB2729"/>
    <w:rsid w:val="00FD0AE3"/>
    <w:rsid w:val="185D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7A1D3D"/>
  <w15:docId w15:val="{A3249118-EA31-44C6-94D6-E2E79B37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52"/>
    <w:pPr>
      <w:spacing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4C7F5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C7F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C7F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4C7F52"/>
    <w:pPr>
      <w:jc w:val="left"/>
    </w:pPr>
    <w:rPr>
      <w:szCs w:val="24"/>
    </w:rPr>
  </w:style>
  <w:style w:type="paragraph" w:styleId="a5">
    <w:name w:val="Balloon Text"/>
    <w:basedOn w:val="a"/>
    <w:link w:val="a6"/>
    <w:uiPriority w:val="99"/>
    <w:semiHidden/>
    <w:unhideWhenUsed/>
    <w:rsid w:val="004C7F52"/>
    <w:rPr>
      <w:sz w:val="18"/>
      <w:szCs w:val="18"/>
    </w:rPr>
  </w:style>
  <w:style w:type="paragraph" w:styleId="a7">
    <w:name w:val="footer"/>
    <w:basedOn w:val="a"/>
    <w:link w:val="a8"/>
    <w:uiPriority w:val="99"/>
    <w:unhideWhenUsed/>
    <w:rsid w:val="004C7F52"/>
    <w:pPr>
      <w:tabs>
        <w:tab w:val="center" w:pos="4153"/>
        <w:tab w:val="right" w:pos="8306"/>
      </w:tabs>
      <w:snapToGrid w:val="0"/>
      <w:jc w:val="left"/>
    </w:pPr>
    <w:rPr>
      <w:sz w:val="18"/>
      <w:szCs w:val="18"/>
    </w:rPr>
  </w:style>
  <w:style w:type="paragraph" w:styleId="a9">
    <w:name w:val="header"/>
    <w:basedOn w:val="a"/>
    <w:link w:val="aa"/>
    <w:uiPriority w:val="99"/>
    <w:unhideWhenUsed/>
    <w:rsid w:val="004C7F52"/>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rsid w:val="004C7F52"/>
    <w:pPr>
      <w:spacing w:before="240" w:after="60" w:line="312" w:lineRule="auto"/>
      <w:jc w:val="center"/>
      <w:outlineLvl w:val="1"/>
    </w:pPr>
    <w:rPr>
      <w:rFonts w:asciiTheme="majorHAnsi" w:eastAsia="宋体" w:hAnsiTheme="majorHAnsi" w:cstheme="majorBidi"/>
      <w:b/>
      <w:bCs/>
      <w:kern w:val="28"/>
      <w:sz w:val="32"/>
      <w:szCs w:val="32"/>
    </w:rPr>
  </w:style>
  <w:style w:type="paragraph" w:styleId="ad">
    <w:name w:val="Title"/>
    <w:basedOn w:val="a"/>
    <w:next w:val="a"/>
    <w:link w:val="ae"/>
    <w:uiPriority w:val="10"/>
    <w:qFormat/>
    <w:rsid w:val="004C7F52"/>
    <w:pPr>
      <w:spacing w:before="240" w:after="60"/>
      <w:jc w:val="center"/>
      <w:outlineLvl w:val="0"/>
    </w:pPr>
    <w:rPr>
      <w:rFonts w:asciiTheme="majorHAnsi" w:eastAsia="宋体" w:hAnsiTheme="majorHAnsi" w:cstheme="majorBidi"/>
      <w:b/>
      <w:bCs/>
      <w:sz w:val="32"/>
      <w:szCs w:val="32"/>
    </w:rPr>
  </w:style>
  <w:style w:type="table" w:styleId="af">
    <w:name w:val="Table Grid"/>
    <w:basedOn w:val="a1"/>
    <w:uiPriority w:val="39"/>
    <w:rsid w:val="004C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4C7F52"/>
    <w:rPr>
      <w:i/>
    </w:rPr>
  </w:style>
  <w:style w:type="paragraph" w:customStyle="1" w:styleId="31">
    <w:name w:val="样式3"/>
    <w:basedOn w:val="a"/>
    <w:link w:val="3Char"/>
    <w:rsid w:val="004C7F52"/>
    <w:pPr>
      <w:ind w:left="482" w:hangingChars="150" w:hanging="482"/>
      <w:jc w:val="center"/>
    </w:pPr>
    <w:rPr>
      <w:rFonts w:eastAsia="黑体"/>
      <w:b/>
      <w:sz w:val="32"/>
      <w:szCs w:val="32"/>
    </w:rPr>
  </w:style>
  <w:style w:type="character" w:customStyle="1" w:styleId="3Char">
    <w:name w:val="样式3 Char"/>
    <w:basedOn w:val="a0"/>
    <w:link w:val="31"/>
    <w:rsid w:val="004C7F52"/>
    <w:rPr>
      <w:rFonts w:eastAsia="黑体"/>
      <w:b/>
      <w:sz w:val="32"/>
      <w:szCs w:val="32"/>
    </w:rPr>
  </w:style>
  <w:style w:type="character" w:customStyle="1" w:styleId="aa">
    <w:name w:val="页眉 字符"/>
    <w:basedOn w:val="a0"/>
    <w:link w:val="a9"/>
    <w:uiPriority w:val="99"/>
    <w:rsid w:val="004C7F52"/>
    <w:rPr>
      <w:sz w:val="18"/>
      <w:szCs w:val="18"/>
    </w:rPr>
  </w:style>
  <w:style w:type="character" w:customStyle="1" w:styleId="a8">
    <w:name w:val="页脚 字符"/>
    <w:basedOn w:val="a0"/>
    <w:link w:val="a7"/>
    <w:uiPriority w:val="99"/>
    <w:rsid w:val="004C7F52"/>
    <w:rPr>
      <w:sz w:val="18"/>
      <w:szCs w:val="18"/>
    </w:rPr>
  </w:style>
  <w:style w:type="character" w:customStyle="1" w:styleId="10">
    <w:name w:val="标题 1 字符"/>
    <w:basedOn w:val="a0"/>
    <w:link w:val="1"/>
    <w:uiPriority w:val="9"/>
    <w:rsid w:val="004C7F52"/>
    <w:rPr>
      <w:b/>
      <w:bCs/>
      <w:kern w:val="44"/>
      <w:sz w:val="44"/>
      <w:szCs w:val="44"/>
    </w:rPr>
  </w:style>
  <w:style w:type="character" w:customStyle="1" w:styleId="ac">
    <w:name w:val="副标题 字符"/>
    <w:basedOn w:val="a0"/>
    <w:link w:val="ab"/>
    <w:uiPriority w:val="11"/>
    <w:rsid w:val="004C7F52"/>
    <w:rPr>
      <w:rFonts w:asciiTheme="majorHAnsi" w:eastAsia="宋体" w:hAnsiTheme="majorHAnsi" w:cstheme="majorBidi"/>
      <w:b/>
      <w:bCs/>
      <w:kern w:val="28"/>
      <w:sz w:val="32"/>
      <w:szCs w:val="32"/>
    </w:rPr>
  </w:style>
  <w:style w:type="character" w:customStyle="1" w:styleId="ae">
    <w:name w:val="标题 字符"/>
    <w:basedOn w:val="a0"/>
    <w:link w:val="ad"/>
    <w:uiPriority w:val="10"/>
    <w:rsid w:val="004C7F52"/>
    <w:rPr>
      <w:rFonts w:asciiTheme="majorHAnsi" w:eastAsia="宋体" w:hAnsiTheme="majorHAnsi" w:cstheme="majorBidi"/>
      <w:b/>
      <w:bCs/>
      <w:sz w:val="32"/>
      <w:szCs w:val="32"/>
    </w:rPr>
  </w:style>
  <w:style w:type="character" w:customStyle="1" w:styleId="20">
    <w:name w:val="标题 2 字符"/>
    <w:basedOn w:val="a0"/>
    <w:link w:val="2"/>
    <w:uiPriority w:val="9"/>
    <w:rsid w:val="004C7F52"/>
    <w:rPr>
      <w:rFonts w:asciiTheme="majorHAnsi" w:eastAsiaTheme="majorEastAsia" w:hAnsiTheme="majorHAnsi" w:cstheme="majorBidi"/>
      <w:b/>
      <w:bCs/>
      <w:sz w:val="32"/>
      <w:szCs w:val="32"/>
    </w:rPr>
  </w:style>
  <w:style w:type="character" w:customStyle="1" w:styleId="a4">
    <w:name w:val="批注文字 字符"/>
    <w:link w:val="a3"/>
    <w:rsid w:val="004C7F52"/>
    <w:rPr>
      <w:szCs w:val="24"/>
    </w:rPr>
  </w:style>
  <w:style w:type="character" w:customStyle="1" w:styleId="Char1">
    <w:name w:val="批注文字 Char1"/>
    <w:basedOn w:val="a0"/>
    <w:uiPriority w:val="99"/>
    <w:semiHidden/>
    <w:rsid w:val="004C7F52"/>
  </w:style>
  <w:style w:type="character" w:customStyle="1" w:styleId="a6">
    <w:name w:val="批注框文本 字符"/>
    <w:basedOn w:val="a0"/>
    <w:link w:val="a5"/>
    <w:uiPriority w:val="99"/>
    <w:semiHidden/>
    <w:rsid w:val="004C7F52"/>
    <w:rPr>
      <w:sz w:val="18"/>
      <w:szCs w:val="18"/>
    </w:rPr>
  </w:style>
  <w:style w:type="character" w:customStyle="1" w:styleId="Char">
    <w:name w:val="段 Char"/>
    <w:link w:val="af1"/>
    <w:rsid w:val="004C7F52"/>
    <w:rPr>
      <w:rFonts w:ascii="宋体"/>
    </w:rPr>
  </w:style>
  <w:style w:type="paragraph" w:customStyle="1" w:styleId="af1">
    <w:name w:val="段"/>
    <w:link w:val="Char"/>
    <w:rsid w:val="004C7F52"/>
    <w:pPr>
      <w:autoSpaceDE w:val="0"/>
      <w:autoSpaceDN w:val="0"/>
      <w:spacing w:line="360" w:lineRule="auto"/>
      <w:ind w:firstLineChars="200" w:firstLine="200"/>
      <w:jc w:val="both"/>
    </w:pPr>
    <w:rPr>
      <w:rFonts w:ascii="宋体" w:eastAsiaTheme="minorEastAsia" w:hAnsiTheme="minorHAnsi" w:cstheme="minorBidi"/>
      <w:kern w:val="2"/>
      <w:sz w:val="21"/>
      <w:szCs w:val="22"/>
    </w:rPr>
  </w:style>
  <w:style w:type="paragraph" w:styleId="af2">
    <w:name w:val="List Paragraph"/>
    <w:basedOn w:val="a"/>
    <w:uiPriority w:val="34"/>
    <w:qFormat/>
    <w:rsid w:val="004C7F52"/>
    <w:pPr>
      <w:ind w:firstLine="420"/>
    </w:pPr>
  </w:style>
  <w:style w:type="character" w:customStyle="1" w:styleId="30">
    <w:name w:val="标题 3 字符"/>
    <w:basedOn w:val="a0"/>
    <w:link w:val="3"/>
    <w:uiPriority w:val="9"/>
    <w:semiHidden/>
    <w:rsid w:val="004C7F52"/>
    <w:rPr>
      <w:b/>
      <w:bCs/>
      <w:sz w:val="32"/>
      <w:szCs w:val="32"/>
    </w:rPr>
  </w:style>
  <w:style w:type="character" w:styleId="af3">
    <w:name w:val="Hyperlink"/>
    <w:uiPriority w:val="99"/>
    <w:unhideWhenUsed/>
    <w:rsid w:val="00B042BE"/>
    <w:rPr>
      <w:color w:val="0000FF"/>
      <w:u w:val="single"/>
    </w:rPr>
  </w:style>
  <w:style w:type="paragraph" w:styleId="11">
    <w:name w:val="toc 1"/>
    <w:basedOn w:val="a"/>
    <w:next w:val="a"/>
    <w:autoRedefine/>
    <w:uiPriority w:val="39"/>
    <w:unhideWhenUsed/>
    <w:qFormat/>
    <w:rsid w:val="00B042BE"/>
    <w:pPr>
      <w:widowControl w:val="0"/>
      <w:spacing w:line="240" w:lineRule="auto"/>
      <w:ind w:firstLineChars="0" w:firstLine="0"/>
    </w:pPr>
    <w:rPr>
      <w:rFonts w:ascii="Times New Roman" w:eastAsia="宋体" w:hAnsi="Times New Roman" w:cs="Times New Roman"/>
      <w:szCs w:val="24"/>
    </w:rPr>
  </w:style>
  <w:style w:type="paragraph" w:styleId="21">
    <w:name w:val="toc 2"/>
    <w:basedOn w:val="a"/>
    <w:next w:val="a"/>
    <w:autoRedefine/>
    <w:uiPriority w:val="39"/>
    <w:unhideWhenUsed/>
    <w:qFormat/>
    <w:rsid w:val="00B042BE"/>
    <w:pPr>
      <w:widowControl w:val="0"/>
      <w:spacing w:line="240" w:lineRule="auto"/>
      <w:ind w:leftChars="200" w:left="420" w:firstLineChars="0" w:firstLine="0"/>
    </w:pPr>
    <w:rPr>
      <w:rFonts w:ascii="Times New Roman" w:eastAsia="宋体" w:hAnsi="Times New Roman" w:cs="Times New Roman"/>
      <w:szCs w:val="24"/>
    </w:rPr>
  </w:style>
  <w:style w:type="paragraph" w:customStyle="1" w:styleId="af4">
    <w:name w:val="标准扉页（标准名称）"/>
    <w:basedOn w:val="a"/>
    <w:rsid w:val="00B042BE"/>
    <w:pPr>
      <w:widowControl w:val="0"/>
      <w:spacing w:line="240" w:lineRule="auto"/>
      <w:ind w:firstLineChars="0" w:firstLine="0"/>
      <w:jc w:val="center"/>
    </w:pPr>
    <w:rPr>
      <w:rFonts w:ascii="Times New Roman" w:eastAsia="黑体" w:hAnsi="Times New Roman" w:cs="Times New Roman"/>
      <w:sz w:val="30"/>
      <w:szCs w:val="20"/>
    </w:rPr>
  </w:style>
  <w:style w:type="paragraph" w:customStyle="1" w:styleId="af5">
    <w:name w:val="标准扉页（福建省工程建设地方标准）"/>
    <w:basedOn w:val="a"/>
    <w:rsid w:val="00B042BE"/>
    <w:pPr>
      <w:widowControl w:val="0"/>
      <w:spacing w:line="240" w:lineRule="auto"/>
      <w:ind w:firstLineChars="0" w:firstLine="0"/>
      <w:jc w:val="center"/>
    </w:pPr>
    <w:rPr>
      <w:rFonts w:ascii="Times New Roman" w:eastAsia="黑体" w:hAnsi="Times New Roman" w:cs="Times New Roman"/>
      <w:sz w:val="28"/>
      <w:szCs w:val="20"/>
    </w:rPr>
  </w:style>
  <w:style w:type="paragraph" w:customStyle="1" w:styleId="af6">
    <w:name w:val="规程英文名称（封面）"/>
    <w:basedOn w:val="af7"/>
    <w:rsid w:val="00B042BE"/>
    <w:pPr>
      <w:snapToGrid w:val="0"/>
      <w:ind w:leftChars="85" w:left="178" w:firstLineChars="0" w:firstLine="0"/>
      <w:jc w:val="center"/>
    </w:pPr>
    <w:rPr>
      <w:rFonts w:ascii="Times New Roman" w:eastAsia="黑体" w:hAnsi="Times New Roman" w:cs="Times New Roman"/>
      <w:kern w:val="0"/>
      <w:sz w:val="44"/>
      <w:szCs w:val="44"/>
    </w:rPr>
  </w:style>
  <w:style w:type="paragraph" w:customStyle="1" w:styleId="af8">
    <w:name w:val="扉页（出版时间地点）"/>
    <w:basedOn w:val="a"/>
    <w:rsid w:val="00B042BE"/>
    <w:pPr>
      <w:widowControl w:val="0"/>
      <w:spacing w:line="240" w:lineRule="auto"/>
      <w:ind w:firstLineChars="0" w:firstLine="0"/>
      <w:jc w:val="center"/>
    </w:pPr>
    <w:rPr>
      <w:rFonts w:ascii="Times New Roman" w:eastAsia="黑体" w:hAnsi="Times New Roman" w:cs="宋体"/>
      <w:szCs w:val="20"/>
    </w:rPr>
  </w:style>
  <w:style w:type="paragraph" w:styleId="af7">
    <w:name w:val="Plain Text"/>
    <w:basedOn w:val="a"/>
    <w:link w:val="af9"/>
    <w:uiPriority w:val="99"/>
    <w:semiHidden/>
    <w:unhideWhenUsed/>
    <w:rsid w:val="00B042BE"/>
    <w:rPr>
      <w:rFonts w:asciiTheme="minorEastAsia" w:hAnsi="Courier New" w:cs="Courier New"/>
    </w:rPr>
  </w:style>
  <w:style w:type="character" w:customStyle="1" w:styleId="af9">
    <w:name w:val="纯文本 字符"/>
    <w:basedOn w:val="a0"/>
    <w:link w:val="af7"/>
    <w:uiPriority w:val="99"/>
    <w:semiHidden/>
    <w:rsid w:val="00B042BE"/>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2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3.bin"/><Relationship Id="rId21" Type="http://schemas.openxmlformats.org/officeDocument/2006/relationships/hyperlink" Target="file:///C:\Users\cwh\Desktop\&#26700;&#38754;20190620\&#24322;&#24418;&#26609;&#26631;&#20934;\&#38468;&#20214;&#19968;%20&#24449;&#27714;&#24847;&#35265;&#31295;-&#24212;&#29992;&#25216;&#26415;&#35268;&#31243;.doc" TargetMode="External"/><Relationship Id="rId42" Type="http://schemas.openxmlformats.org/officeDocument/2006/relationships/hyperlink" Target="file:///C:\Users\cwh\Desktop\&#26700;&#38754;20190620\&#24322;&#24418;&#26609;&#26631;&#20934;\&#38468;&#20214;&#19968;%20&#24449;&#27714;&#24847;&#35265;&#31295;-&#24212;&#29992;&#25216;&#26415;&#35268;&#31243;.doc" TargetMode="External"/><Relationship Id="rId63" Type="http://schemas.openxmlformats.org/officeDocument/2006/relationships/image" Target="media/image5.wmf"/><Relationship Id="rId84" Type="http://schemas.openxmlformats.org/officeDocument/2006/relationships/oleObject" Target="embeddings/oleObject15.bin"/><Relationship Id="rId138" Type="http://schemas.openxmlformats.org/officeDocument/2006/relationships/oleObject" Target="embeddings/oleObject44.bin"/><Relationship Id="rId107" Type="http://schemas.openxmlformats.org/officeDocument/2006/relationships/image" Target="media/image27.wmf"/><Relationship Id="rId11" Type="http://schemas.openxmlformats.org/officeDocument/2006/relationships/footer" Target="footer1.xml"/><Relationship Id="rId32" Type="http://schemas.openxmlformats.org/officeDocument/2006/relationships/hyperlink" Target="file:///C:\Users\cwh\Desktop\&#26700;&#38754;20190620\&#24322;&#24418;&#26609;&#26631;&#20934;\&#38468;&#20214;&#19968;%20&#24449;&#27714;&#24847;&#35265;&#31295;-&#24212;&#29992;&#25216;&#26415;&#35268;&#31243;.doc" TargetMode="External"/><Relationship Id="rId53" Type="http://schemas.openxmlformats.org/officeDocument/2006/relationships/hyperlink" Target="file:///C:\Users\cwh\Desktop\&#26700;&#38754;20190620\&#24322;&#24418;&#26609;&#26631;&#20934;\&#38468;&#20214;&#19968;%20&#24449;&#27714;&#24847;&#35265;&#31295;-&#24212;&#29992;&#25216;&#26415;&#35268;&#31243;.doc" TargetMode="External"/><Relationship Id="rId74" Type="http://schemas.openxmlformats.org/officeDocument/2006/relationships/oleObject" Target="embeddings/oleObject10.bin"/><Relationship Id="rId128" Type="http://schemas.openxmlformats.org/officeDocument/2006/relationships/image" Target="media/image36.wmf"/><Relationship Id="rId149" Type="http://schemas.openxmlformats.org/officeDocument/2006/relationships/image" Target="media/image50.png"/><Relationship Id="rId5" Type="http://schemas.openxmlformats.org/officeDocument/2006/relationships/settings" Target="settings.xml"/><Relationship Id="rId95" Type="http://schemas.openxmlformats.org/officeDocument/2006/relationships/image" Target="media/image21.wmf"/><Relationship Id="rId22" Type="http://schemas.openxmlformats.org/officeDocument/2006/relationships/hyperlink" Target="file:///C:\Users\cwh\Desktop\&#26700;&#38754;20190620\&#24322;&#24418;&#26609;&#26631;&#20934;\&#38468;&#20214;&#19968;%20&#24449;&#27714;&#24847;&#35265;&#31295;-&#24212;&#29992;&#25216;&#26415;&#35268;&#31243;.doc" TargetMode="External"/><Relationship Id="rId43" Type="http://schemas.openxmlformats.org/officeDocument/2006/relationships/hyperlink" Target="file:///C:\Users\cwh\Desktop\&#26700;&#38754;20190620\&#24322;&#24418;&#26609;&#26631;&#20934;\&#38468;&#20214;&#19968;%20&#24449;&#27714;&#24847;&#35265;&#31295;-&#24212;&#29992;&#25216;&#26415;&#35268;&#31243;.doc" TargetMode="External"/><Relationship Id="rId64" Type="http://schemas.openxmlformats.org/officeDocument/2006/relationships/oleObject" Target="embeddings/oleObject5.bin"/><Relationship Id="rId118" Type="http://schemas.openxmlformats.org/officeDocument/2006/relationships/image" Target="media/image31.wmf"/><Relationship Id="rId139" Type="http://schemas.openxmlformats.org/officeDocument/2006/relationships/oleObject" Target="embeddings/oleObject45.bin"/><Relationship Id="rId80" Type="http://schemas.openxmlformats.org/officeDocument/2006/relationships/oleObject" Target="embeddings/oleObject13.bin"/><Relationship Id="rId85" Type="http://schemas.openxmlformats.org/officeDocument/2006/relationships/image" Target="media/image16.wmf"/><Relationship Id="rId150" Type="http://schemas.openxmlformats.org/officeDocument/2006/relationships/image" Target="media/image51.png"/><Relationship Id="rId155" Type="http://schemas.openxmlformats.org/officeDocument/2006/relationships/image" Target="media/image56.png"/><Relationship Id="rId12" Type="http://schemas.openxmlformats.org/officeDocument/2006/relationships/footer" Target="footer2.xml"/><Relationship Id="rId17" Type="http://schemas.openxmlformats.org/officeDocument/2006/relationships/hyperlink" Target="file:///C:\Users\cwh\Desktop\&#26700;&#38754;20190620\&#24322;&#24418;&#26609;&#26631;&#20934;\&#38468;&#20214;&#19968;%20&#24449;&#27714;&#24847;&#35265;&#31295;-&#24212;&#29992;&#25216;&#26415;&#35268;&#31243;.doc" TargetMode="External"/><Relationship Id="rId33" Type="http://schemas.openxmlformats.org/officeDocument/2006/relationships/hyperlink" Target="file:///C:\Users\cwh\Desktop\&#26700;&#38754;20190620\&#24322;&#24418;&#26609;&#26631;&#20934;\&#38468;&#20214;&#19968;%20&#24449;&#27714;&#24847;&#35265;&#31295;-&#24212;&#29992;&#25216;&#26415;&#35268;&#31243;.doc" TargetMode="External"/><Relationship Id="rId38" Type="http://schemas.openxmlformats.org/officeDocument/2006/relationships/hyperlink" Target="file:///C:\Users\cwh\Desktop\&#26700;&#38754;20190620\&#24322;&#24418;&#26609;&#26631;&#20934;\&#38468;&#20214;&#19968;%20&#24449;&#27714;&#24847;&#35265;&#31295;-&#24212;&#29992;&#25216;&#26415;&#35268;&#31243;.doc" TargetMode="External"/><Relationship Id="rId59" Type="http://schemas.openxmlformats.org/officeDocument/2006/relationships/image" Target="media/image3.wmf"/><Relationship Id="rId103" Type="http://schemas.openxmlformats.org/officeDocument/2006/relationships/image" Target="media/image25.wmf"/><Relationship Id="rId108" Type="http://schemas.openxmlformats.org/officeDocument/2006/relationships/oleObject" Target="embeddings/oleObject27.bin"/><Relationship Id="rId124" Type="http://schemas.openxmlformats.org/officeDocument/2006/relationships/image" Target="media/image34.wmf"/><Relationship Id="rId129" Type="http://schemas.openxmlformats.org/officeDocument/2006/relationships/oleObject" Target="embeddings/oleObject39.bin"/><Relationship Id="rId54" Type="http://schemas.openxmlformats.org/officeDocument/2006/relationships/hyperlink" Target="file:///C:\Users\cwh\Desktop\&#26700;&#38754;20190620\&#24322;&#24418;&#26609;&#26631;&#20934;\&#38468;&#20214;&#19968;%20&#24449;&#27714;&#24847;&#35265;&#31295;-&#24212;&#29992;&#25216;&#26415;&#35268;&#31243;.doc" TargetMode="External"/><Relationship Id="rId70" Type="http://schemas.openxmlformats.org/officeDocument/2006/relationships/oleObject" Target="embeddings/oleObject8.bin"/><Relationship Id="rId75" Type="http://schemas.openxmlformats.org/officeDocument/2006/relationships/image" Target="media/image11.wmf"/><Relationship Id="rId91" Type="http://schemas.openxmlformats.org/officeDocument/2006/relationships/image" Target="media/image19.wmf"/><Relationship Id="rId96" Type="http://schemas.openxmlformats.org/officeDocument/2006/relationships/oleObject" Target="embeddings/oleObject21.bin"/><Relationship Id="rId140" Type="http://schemas.openxmlformats.org/officeDocument/2006/relationships/image" Target="media/image41.png"/><Relationship Id="rId145"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Users\cwh\Desktop\&#26700;&#38754;20190620\&#24322;&#24418;&#26609;&#26631;&#20934;\&#38468;&#20214;&#19968;%20&#24449;&#27714;&#24847;&#35265;&#31295;-&#24212;&#29992;&#25216;&#26415;&#35268;&#31243;.doc" TargetMode="External"/><Relationship Id="rId28" Type="http://schemas.openxmlformats.org/officeDocument/2006/relationships/hyperlink" Target="file:///C:\Users\cwh\Desktop\&#26700;&#38754;20190620\&#24322;&#24418;&#26609;&#26631;&#20934;\&#38468;&#20214;&#19968;%20&#24449;&#27714;&#24847;&#35265;&#31295;-&#24212;&#29992;&#25216;&#26415;&#35268;&#31243;.doc" TargetMode="External"/><Relationship Id="rId49" Type="http://schemas.openxmlformats.org/officeDocument/2006/relationships/hyperlink" Target="file:///C:\Users\cwh\Desktop\&#26700;&#38754;20190620\&#24322;&#24418;&#26609;&#26631;&#20934;\&#38468;&#20214;&#19968;%20&#24449;&#27714;&#24847;&#35265;&#31295;-&#24212;&#29992;&#25216;&#26415;&#35268;&#31243;.doc" TargetMode="External"/><Relationship Id="rId114" Type="http://schemas.openxmlformats.org/officeDocument/2006/relationships/image" Target="media/image29.wmf"/><Relationship Id="rId119" Type="http://schemas.openxmlformats.org/officeDocument/2006/relationships/oleObject" Target="embeddings/oleObject34.bin"/><Relationship Id="rId44" Type="http://schemas.openxmlformats.org/officeDocument/2006/relationships/hyperlink" Target="file:///C:\Users\cwh\Desktop\&#26700;&#38754;20190620\&#24322;&#24418;&#26609;&#26631;&#20934;\&#38468;&#20214;&#19968;%20&#24449;&#27714;&#24847;&#35265;&#31295;-&#24212;&#29992;&#25216;&#26415;&#35268;&#31243;.doc" TargetMode="External"/><Relationship Id="rId60" Type="http://schemas.openxmlformats.org/officeDocument/2006/relationships/oleObject" Target="embeddings/oleObject3.bin"/><Relationship Id="rId65" Type="http://schemas.openxmlformats.org/officeDocument/2006/relationships/image" Target="media/image6.wmf"/><Relationship Id="rId81" Type="http://schemas.openxmlformats.org/officeDocument/2006/relationships/image" Target="media/image14.wmf"/><Relationship Id="rId86" Type="http://schemas.openxmlformats.org/officeDocument/2006/relationships/oleObject" Target="embeddings/oleObject16.bin"/><Relationship Id="rId130" Type="http://schemas.openxmlformats.org/officeDocument/2006/relationships/image" Target="media/image37.wmf"/><Relationship Id="rId135" Type="http://schemas.openxmlformats.org/officeDocument/2006/relationships/oleObject" Target="embeddings/oleObject42.bin"/><Relationship Id="rId151" Type="http://schemas.openxmlformats.org/officeDocument/2006/relationships/image" Target="media/image52.png"/><Relationship Id="rId156"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hyperlink" Target="file:///C:\Users\cwh\Desktop\&#26700;&#38754;20190620\&#24322;&#24418;&#26609;&#26631;&#20934;\&#38468;&#20214;&#19968;%20&#24449;&#27714;&#24847;&#35265;&#31295;-&#24212;&#29992;&#25216;&#26415;&#35268;&#31243;.doc" TargetMode="External"/><Relationship Id="rId39" Type="http://schemas.openxmlformats.org/officeDocument/2006/relationships/hyperlink" Target="file:///C:\Users\cwh\Desktop\&#26700;&#38754;20190620\&#24322;&#24418;&#26609;&#26631;&#20934;\&#38468;&#20214;&#19968;%20&#24449;&#27714;&#24847;&#35265;&#31295;-&#24212;&#29992;&#25216;&#26415;&#35268;&#31243;.doc" TargetMode="External"/><Relationship Id="rId109" Type="http://schemas.openxmlformats.org/officeDocument/2006/relationships/image" Target="media/image28.wmf"/><Relationship Id="rId34" Type="http://schemas.openxmlformats.org/officeDocument/2006/relationships/hyperlink" Target="file:///C:\Users\cwh\Desktop\&#26700;&#38754;20190620\&#24322;&#24418;&#26609;&#26631;&#20934;\&#38468;&#20214;&#19968;%20&#24449;&#27714;&#24847;&#35265;&#31295;-&#24212;&#29992;&#25216;&#26415;&#35268;&#31243;.doc" TargetMode="External"/><Relationship Id="rId50" Type="http://schemas.openxmlformats.org/officeDocument/2006/relationships/hyperlink" Target="file:///C:\Users\cwh\Desktop\&#26700;&#38754;20190620\&#24322;&#24418;&#26609;&#26631;&#20934;\&#38468;&#20214;&#19968;%20&#24449;&#27714;&#24847;&#35265;&#31295;-&#24212;&#29992;&#25216;&#26415;&#35268;&#31243;.doc" TargetMode="External"/><Relationship Id="rId55" Type="http://schemas.openxmlformats.org/officeDocument/2006/relationships/image" Target="media/image1.wmf"/><Relationship Id="rId76" Type="http://schemas.openxmlformats.org/officeDocument/2006/relationships/oleObject" Target="embeddings/oleObject11.bin"/><Relationship Id="rId97" Type="http://schemas.openxmlformats.org/officeDocument/2006/relationships/image" Target="media/image22.wmf"/><Relationship Id="rId104" Type="http://schemas.openxmlformats.org/officeDocument/2006/relationships/oleObject" Target="embeddings/oleObject25.bin"/><Relationship Id="rId120" Type="http://schemas.openxmlformats.org/officeDocument/2006/relationships/image" Target="media/image32.wmf"/><Relationship Id="rId125" Type="http://schemas.openxmlformats.org/officeDocument/2006/relationships/oleObject" Target="embeddings/oleObject37.bin"/><Relationship Id="rId141" Type="http://schemas.openxmlformats.org/officeDocument/2006/relationships/image" Target="media/image42.png"/><Relationship Id="rId146" Type="http://schemas.openxmlformats.org/officeDocument/2006/relationships/image" Target="media/image47.png"/><Relationship Id="rId7" Type="http://schemas.openxmlformats.org/officeDocument/2006/relationships/footnotes" Target="footnotes.xml"/><Relationship Id="rId71" Type="http://schemas.openxmlformats.org/officeDocument/2006/relationships/image" Target="media/image9.wmf"/><Relationship Id="rId92" Type="http://schemas.openxmlformats.org/officeDocument/2006/relationships/oleObject" Target="embeddings/oleObject19.bin"/><Relationship Id="rId2" Type="http://schemas.openxmlformats.org/officeDocument/2006/relationships/customXml" Target="../customXml/item2.xml"/><Relationship Id="rId29" Type="http://schemas.openxmlformats.org/officeDocument/2006/relationships/hyperlink" Target="file:///C:\Users\cwh\Desktop\&#26700;&#38754;20190620\&#24322;&#24418;&#26609;&#26631;&#20934;\&#38468;&#20214;&#19968;%20&#24449;&#27714;&#24847;&#35265;&#31295;-&#24212;&#29992;&#25216;&#26415;&#35268;&#31243;.doc" TargetMode="External"/><Relationship Id="rId24" Type="http://schemas.openxmlformats.org/officeDocument/2006/relationships/hyperlink" Target="file:///C:\Users\cwh\Desktop\&#26700;&#38754;20190620\&#24322;&#24418;&#26609;&#26631;&#20934;\&#38468;&#20214;&#19968;%20&#24449;&#27714;&#24847;&#35265;&#31295;-&#24212;&#29992;&#25216;&#26415;&#35268;&#31243;.doc" TargetMode="External"/><Relationship Id="rId40" Type="http://schemas.openxmlformats.org/officeDocument/2006/relationships/hyperlink" Target="file:///C:\Users\cwh\Desktop\&#26700;&#38754;20190620\&#24322;&#24418;&#26609;&#26631;&#20934;\&#38468;&#20214;&#19968;%20&#24449;&#27714;&#24847;&#35265;&#31295;-&#24212;&#29992;&#25216;&#26415;&#35268;&#31243;.doc" TargetMode="External"/><Relationship Id="rId45" Type="http://schemas.openxmlformats.org/officeDocument/2006/relationships/hyperlink" Target="file:///C:\Users\cwh\Desktop\&#26700;&#38754;20190620\&#24322;&#24418;&#26609;&#26631;&#20934;\&#38468;&#20214;&#19968;%20&#24449;&#27714;&#24847;&#35265;&#31295;-&#24212;&#29992;&#25216;&#26415;&#35268;&#31243;.doc" TargetMode="External"/><Relationship Id="rId66" Type="http://schemas.openxmlformats.org/officeDocument/2006/relationships/oleObject" Target="embeddings/oleObject6.bin"/><Relationship Id="rId87" Type="http://schemas.openxmlformats.org/officeDocument/2006/relationships/image" Target="media/image17.wmf"/><Relationship Id="rId110" Type="http://schemas.openxmlformats.org/officeDocument/2006/relationships/oleObject" Target="embeddings/oleObject28.bin"/><Relationship Id="rId115" Type="http://schemas.openxmlformats.org/officeDocument/2006/relationships/oleObject" Target="embeddings/oleObject32.bin"/><Relationship Id="rId131" Type="http://schemas.openxmlformats.org/officeDocument/2006/relationships/oleObject" Target="embeddings/oleObject40.bin"/><Relationship Id="rId136" Type="http://schemas.openxmlformats.org/officeDocument/2006/relationships/image" Target="media/image40.wmf"/><Relationship Id="rId157" Type="http://schemas.openxmlformats.org/officeDocument/2006/relationships/theme" Target="theme/theme1.xml"/><Relationship Id="rId61" Type="http://schemas.openxmlformats.org/officeDocument/2006/relationships/image" Target="media/image4.wmf"/><Relationship Id="rId82" Type="http://schemas.openxmlformats.org/officeDocument/2006/relationships/oleObject" Target="embeddings/oleObject14.bin"/><Relationship Id="rId152" Type="http://schemas.openxmlformats.org/officeDocument/2006/relationships/image" Target="media/image53.emf"/><Relationship Id="rId19" Type="http://schemas.openxmlformats.org/officeDocument/2006/relationships/hyperlink" Target="file:///C:\Users\cwh\Desktop\&#26700;&#38754;20190620\&#24322;&#24418;&#26609;&#26631;&#20934;\&#38468;&#20214;&#19968;%20&#24449;&#27714;&#24847;&#35265;&#31295;-&#24212;&#29992;&#25216;&#26415;&#35268;&#31243;.doc" TargetMode="External"/><Relationship Id="rId14" Type="http://schemas.openxmlformats.org/officeDocument/2006/relationships/footer" Target="footer3.xml"/><Relationship Id="rId30" Type="http://schemas.openxmlformats.org/officeDocument/2006/relationships/hyperlink" Target="file:///C:\Users\cwh\Desktop\&#26700;&#38754;20190620\&#24322;&#24418;&#26609;&#26631;&#20934;\&#38468;&#20214;&#19968;%20&#24449;&#27714;&#24847;&#35265;&#31295;-&#24212;&#29992;&#25216;&#26415;&#35268;&#31243;.doc" TargetMode="External"/><Relationship Id="rId35" Type="http://schemas.openxmlformats.org/officeDocument/2006/relationships/hyperlink" Target="file:///C:\Users\cwh\Desktop\&#26700;&#38754;20190620\&#24322;&#24418;&#26609;&#26631;&#20934;\&#38468;&#20214;&#19968;%20&#24449;&#27714;&#24847;&#35265;&#31295;-&#24212;&#29992;&#25216;&#26415;&#35268;&#31243;.doc" TargetMode="External"/><Relationship Id="rId56" Type="http://schemas.openxmlformats.org/officeDocument/2006/relationships/oleObject" Target="embeddings/oleObject1.bin"/><Relationship Id="rId77" Type="http://schemas.openxmlformats.org/officeDocument/2006/relationships/image" Target="media/image12.wmf"/><Relationship Id="rId100" Type="http://schemas.openxmlformats.org/officeDocument/2006/relationships/oleObject" Target="embeddings/oleObject23.bin"/><Relationship Id="rId105" Type="http://schemas.openxmlformats.org/officeDocument/2006/relationships/image" Target="media/image26.wmf"/><Relationship Id="rId126" Type="http://schemas.openxmlformats.org/officeDocument/2006/relationships/image" Target="media/image35.wmf"/><Relationship Id="rId147" Type="http://schemas.openxmlformats.org/officeDocument/2006/relationships/image" Target="media/image48.png"/><Relationship Id="rId8" Type="http://schemas.openxmlformats.org/officeDocument/2006/relationships/endnotes" Target="endnotes.xml"/><Relationship Id="rId51" Type="http://schemas.openxmlformats.org/officeDocument/2006/relationships/hyperlink" Target="file:///C:\Users\cwh\Desktop\&#26700;&#38754;20190620\&#24322;&#24418;&#26609;&#26631;&#20934;\&#38468;&#20214;&#19968;%20&#24449;&#27714;&#24847;&#35265;&#31295;-&#24212;&#29992;&#25216;&#26415;&#35268;&#31243;.doc" TargetMode="External"/><Relationship Id="rId72" Type="http://schemas.openxmlformats.org/officeDocument/2006/relationships/oleObject" Target="embeddings/oleObject9.bin"/><Relationship Id="rId93" Type="http://schemas.openxmlformats.org/officeDocument/2006/relationships/image" Target="media/image20.wmf"/><Relationship Id="rId98" Type="http://schemas.openxmlformats.org/officeDocument/2006/relationships/oleObject" Target="embeddings/oleObject22.bin"/><Relationship Id="rId121" Type="http://schemas.openxmlformats.org/officeDocument/2006/relationships/oleObject" Target="embeddings/oleObject35.bin"/><Relationship Id="rId142" Type="http://schemas.openxmlformats.org/officeDocument/2006/relationships/image" Target="media/image43.png"/><Relationship Id="rId3" Type="http://schemas.openxmlformats.org/officeDocument/2006/relationships/numbering" Target="numbering.xml"/><Relationship Id="rId25" Type="http://schemas.openxmlformats.org/officeDocument/2006/relationships/hyperlink" Target="file:///C:\Users\cwh\Desktop\&#26700;&#38754;20190620\&#24322;&#24418;&#26609;&#26631;&#20934;\&#38468;&#20214;&#19968;%20&#24449;&#27714;&#24847;&#35265;&#31295;-&#24212;&#29992;&#25216;&#26415;&#35268;&#31243;.doc" TargetMode="External"/><Relationship Id="rId46" Type="http://schemas.openxmlformats.org/officeDocument/2006/relationships/hyperlink" Target="file:///C:\Users\cwh\Desktop\&#26700;&#38754;20190620\&#24322;&#24418;&#26609;&#26631;&#20934;\&#38468;&#20214;&#19968;%20&#24449;&#27714;&#24847;&#35265;&#31295;-&#24212;&#29992;&#25216;&#26415;&#35268;&#31243;.doc" TargetMode="External"/><Relationship Id="rId67" Type="http://schemas.openxmlformats.org/officeDocument/2006/relationships/image" Target="media/image7.wmf"/><Relationship Id="rId116" Type="http://schemas.openxmlformats.org/officeDocument/2006/relationships/image" Target="media/image30.wmf"/><Relationship Id="rId137" Type="http://schemas.openxmlformats.org/officeDocument/2006/relationships/oleObject" Target="embeddings/oleObject43.bin"/><Relationship Id="rId20" Type="http://schemas.openxmlformats.org/officeDocument/2006/relationships/hyperlink" Target="file:///C:\Users\cwh\Desktop\&#26700;&#38754;20190620\&#24322;&#24418;&#26609;&#26631;&#20934;\&#38468;&#20214;&#19968;%20&#24449;&#27714;&#24847;&#35265;&#31295;-&#24212;&#29992;&#25216;&#26415;&#35268;&#31243;.doc" TargetMode="External"/><Relationship Id="rId41" Type="http://schemas.openxmlformats.org/officeDocument/2006/relationships/hyperlink" Target="file:///C:\Users\cwh\Desktop\&#26700;&#38754;20190620\&#24322;&#24418;&#26609;&#26631;&#20934;\&#38468;&#20214;&#19968;%20&#24449;&#27714;&#24847;&#35265;&#31295;-&#24212;&#29992;&#25216;&#26415;&#35268;&#31243;.doc" TargetMode="External"/><Relationship Id="rId62" Type="http://schemas.openxmlformats.org/officeDocument/2006/relationships/oleObject" Target="embeddings/oleObject4.bin"/><Relationship Id="rId83" Type="http://schemas.openxmlformats.org/officeDocument/2006/relationships/image" Target="media/image15.wmf"/><Relationship Id="rId88" Type="http://schemas.openxmlformats.org/officeDocument/2006/relationships/oleObject" Target="embeddings/oleObject17.bin"/><Relationship Id="rId111" Type="http://schemas.openxmlformats.org/officeDocument/2006/relationships/oleObject" Target="embeddings/oleObject29.bin"/><Relationship Id="rId132" Type="http://schemas.openxmlformats.org/officeDocument/2006/relationships/image" Target="media/image38.wmf"/><Relationship Id="rId153" Type="http://schemas.openxmlformats.org/officeDocument/2006/relationships/image" Target="media/image54.png"/><Relationship Id="rId15" Type="http://schemas.openxmlformats.org/officeDocument/2006/relationships/hyperlink" Target="file:///C:\Users\cwh\Desktop\&#26700;&#38754;20190620\&#24322;&#24418;&#26609;&#26631;&#20934;\&#38468;&#20214;&#19968;%20&#24449;&#27714;&#24847;&#35265;&#31295;-&#24212;&#29992;&#25216;&#26415;&#35268;&#31243;.doc" TargetMode="External"/><Relationship Id="rId36" Type="http://schemas.openxmlformats.org/officeDocument/2006/relationships/hyperlink" Target="file:///C:\Users\cwh\Desktop\&#26700;&#38754;20190620\&#24322;&#24418;&#26609;&#26631;&#20934;\&#38468;&#20214;&#19968;%20&#24449;&#27714;&#24847;&#35265;&#31295;-&#24212;&#29992;&#25216;&#26415;&#35268;&#31243;.doc" TargetMode="External"/><Relationship Id="rId57" Type="http://schemas.openxmlformats.org/officeDocument/2006/relationships/image" Target="media/image2.wmf"/><Relationship Id="rId106" Type="http://schemas.openxmlformats.org/officeDocument/2006/relationships/oleObject" Target="embeddings/oleObject26.bin"/><Relationship Id="rId12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hyperlink" Target="file:///C:\Users\cwh\Desktop\&#26700;&#38754;20190620\&#24322;&#24418;&#26609;&#26631;&#20934;\&#38468;&#20214;&#19968;%20&#24449;&#27714;&#24847;&#35265;&#31295;-&#24212;&#29992;&#25216;&#26415;&#35268;&#31243;.doc" TargetMode="External"/><Relationship Id="rId52" Type="http://schemas.openxmlformats.org/officeDocument/2006/relationships/hyperlink" Target="file:///C:\Users\cwh\Desktop\&#26700;&#38754;20190620\&#24322;&#24418;&#26609;&#26631;&#20934;\&#38468;&#20214;&#19968;%20&#24449;&#27714;&#24847;&#35265;&#31295;-&#24212;&#29992;&#25216;&#26415;&#35268;&#31243;.doc" TargetMode="External"/><Relationship Id="rId73" Type="http://schemas.openxmlformats.org/officeDocument/2006/relationships/image" Target="media/image10.wmf"/><Relationship Id="rId78" Type="http://schemas.openxmlformats.org/officeDocument/2006/relationships/oleObject" Target="embeddings/oleObject12.bin"/><Relationship Id="rId94" Type="http://schemas.openxmlformats.org/officeDocument/2006/relationships/oleObject" Target="embeddings/oleObject20.bin"/><Relationship Id="rId99" Type="http://schemas.openxmlformats.org/officeDocument/2006/relationships/image" Target="media/image23.wmf"/><Relationship Id="rId101" Type="http://schemas.openxmlformats.org/officeDocument/2006/relationships/image" Target="media/image24.wmf"/><Relationship Id="rId122" Type="http://schemas.openxmlformats.org/officeDocument/2006/relationships/image" Target="media/image33.wmf"/><Relationship Id="rId143" Type="http://schemas.openxmlformats.org/officeDocument/2006/relationships/image" Target="media/image44.png"/><Relationship Id="rId148" Type="http://schemas.openxmlformats.org/officeDocument/2006/relationships/image" Target="media/image49.png"/><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hyperlink" Target="file:///C:\Users\cwh\Desktop\&#26700;&#38754;20190620\&#24322;&#24418;&#26609;&#26631;&#20934;\&#38468;&#20214;&#19968;%20&#24449;&#27714;&#24847;&#35265;&#31295;-&#24212;&#29992;&#25216;&#26415;&#35268;&#31243;.doc" TargetMode="External"/><Relationship Id="rId47" Type="http://schemas.openxmlformats.org/officeDocument/2006/relationships/hyperlink" Target="file:///C:\Users\cwh\Desktop\&#26700;&#38754;20190620\&#24322;&#24418;&#26609;&#26631;&#20934;\&#38468;&#20214;&#19968;%20&#24449;&#27714;&#24847;&#35265;&#31295;-&#24212;&#29992;&#25216;&#26415;&#35268;&#31243;.doc" TargetMode="External"/><Relationship Id="rId68" Type="http://schemas.openxmlformats.org/officeDocument/2006/relationships/oleObject" Target="embeddings/oleObject7.bin"/><Relationship Id="rId89" Type="http://schemas.openxmlformats.org/officeDocument/2006/relationships/image" Target="media/image18.wmf"/><Relationship Id="rId112" Type="http://schemas.openxmlformats.org/officeDocument/2006/relationships/oleObject" Target="embeddings/oleObject30.bin"/><Relationship Id="rId133" Type="http://schemas.openxmlformats.org/officeDocument/2006/relationships/oleObject" Target="embeddings/oleObject41.bin"/><Relationship Id="rId154" Type="http://schemas.openxmlformats.org/officeDocument/2006/relationships/image" Target="media/image55.png"/><Relationship Id="rId16" Type="http://schemas.openxmlformats.org/officeDocument/2006/relationships/hyperlink" Target="file:///C:\Users\cwh\Desktop\&#26700;&#38754;20190620\&#24322;&#24418;&#26609;&#26631;&#20934;\&#38468;&#20214;&#19968;%20&#24449;&#27714;&#24847;&#35265;&#31295;-&#24212;&#29992;&#25216;&#26415;&#35268;&#31243;.doc" TargetMode="External"/><Relationship Id="rId37" Type="http://schemas.openxmlformats.org/officeDocument/2006/relationships/hyperlink" Target="file:///C:\Users\cwh\Desktop\&#26700;&#38754;20190620\&#24322;&#24418;&#26609;&#26631;&#20934;\&#38468;&#20214;&#19968;%20&#24449;&#27714;&#24847;&#35265;&#31295;-&#24212;&#29992;&#25216;&#26415;&#35268;&#31243;.doc" TargetMode="External"/><Relationship Id="rId58" Type="http://schemas.openxmlformats.org/officeDocument/2006/relationships/oleObject" Target="embeddings/oleObject2.bin"/><Relationship Id="rId79" Type="http://schemas.openxmlformats.org/officeDocument/2006/relationships/image" Target="media/image13.wmf"/><Relationship Id="rId102" Type="http://schemas.openxmlformats.org/officeDocument/2006/relationships/oleObject" Target="embeddings/oleObject24.bin"/><Relationship Id="rId123" Type="http://schemas.openxmlformats.org/officeDocument/2006/relationships/oleObject" Target="embeddings/oleObject36.bin"/><Relationship Id="rId144" Type="http://schemas.openxmlformats.org/officeDocument/2006/relationships/image" Target="media/image45.png"/><Relationship Id="rId90" Type="http://schemas.openxmlformats.org/officeDocument/2006/relationships/oleObject" Target="embeddings/oleObject18.bin"/><Relationship Id="rId27" Type="http://schemas.openxmlformats.org/officeDocument/2006/relationships/hyperlink" Target="file:///C:\Users\cwh\Desktop\&#26700;&#38754;20190620\&#24322;&#24418;&#26609;&#26631;&#20934;\&#38468;&#20214;&#19968;%20&#24449;&#27714;&#24847;&#35265;&#31295;-&#24212;&#29992;&#25216;&#26415;&#35268;&#31243;.doc" TargetMode="External"/><Relationship Id="rId48" Type="http://schemas.openxmlformats.org/officeDocument/2006/relationships/hyperlink" Target="file:///C:\Users\cwh\Desktop\&#26700;&#38754;20190620\&#24322;&#24418;&#26609;&#26631;&#20934;\&#38468;&#20214;&#19968;%20&#24449;&#27714;&#24847;&#35265;&#31295;-&#24212;&#29992;&#25216;&#26415;&#35268;&#31243;.doc" TargetMode="External"/><Relationship Id="rId69" Type="http://schemas.openxmlformats.org/officeDocument/2006/relationships/image" Target="media/image8.wmf"/><Relationship Id="rId113" Type="http://schemas.openxmlformats.org/officeDocument/2006/relationships/oleObject" Target="embeddings/oleObject31.bin"/><Relationship Id="rId134"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7A395-0474-4A78-9D4A-30B65FF4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3631</Words>
  <Characters>20699</Characters>
  <Application>Microsoft Office Word</Application>
  <DocSecurity>0</DocSecurity>
  <Lines>172</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iuw</dc:creator>
  <cp:lastModifiedBy>cwh</cp:lastModifiedBy>
  <cp:revision>3</cp:revision>
  <dcterms:created xsi:type="dcterms:W3CDTF">2020-03-18T07:14:00Z</dcterms:created>
  <dcterms:modified xsi:type="dcterms:W3CDTF">2020-04-10T05:55:00Z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2052-11.1.0.9339</vt:lpwstr>
  </property>
</Properties>
</file>