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B4B" w:rsidRPr="00B83D4C" w:rsidRDefault="00650B4B">
      <w:pPr>
        <w:pStyle w:val="aff9"/>
        <w:ind w:firstLine="422"/>
        <w:rPr>
          <w:b/>
          <w:bCs/>
        </w:rPr>
      </w:pPr>
    </w:p>
    <w:p w:rsidR="00650B4B" w:rsidRPr="00B83D4C" w:rsidRDefault="003420FF">
      <w:pPr>
        <w:rPr>
          <w:sz w:val="32"/>
          <w:szCs w:val="32"/>
        </w:rPr>
      </w:pPr>
      <w:bookmarkStart w:id="0" w:name="OLE_LINK2"/>
      <w:bookmarkStart w:id="1" w:name="OLE_LINK1"/>
      <w:r w:rsidRPr="00B83D4C">
        <w:rPr>
          <w:b/>
          <w:bCs/>
          <w:noProof/>
          <w:sz w:val="84"/>
          <w:szCs w:val="84"/>
        </w:rPr>
        <w:drawing>
          <wp:inline distT="0" distB="0" distL="0" distR="0">
            <wp:extent cx="1287780" cy="922020"/>
            <wp:effectExtent l="0" t="0" r="7620" b="0"/>
            <wp:docPr id="2" name="图片 3" descr="CE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ECS--logo"/>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87780" cy="922020"/>
                    </a:xfrm>
                    <a:prstGeom prst="rect">
                      <a:avLst/>
                    </a:prstGeom>
                    <a:noFill/>
                    <a:ln>
                      <a:noFill/>
                    </a:ln>
                  </pic:spPr>
                </pic:pic>
              </a:graphicData>
            </a:graphic>
          </wp:inline>
        </w:drawing>
      </w:r>
      <w:r w:rsidR="001869AB" w:rsidRPr="00B83D4C">
        <w:rPr>
          <w:rFonts w:hint="eastAsia"/>
          <w:b/>
          <w:bCs/>
          <w:sz w:val="84"/>
          <w:szCs w:val="84"/>
        </w:rPr>
        <w:t xml:space="preserve">     </w:t>
      </w:r>
      <w:r w:rsidRPr="00B83D4C">
        <w:rPr>
          <w:rFonts w:hint="eastAsia"/>
          <w:b/>
          <w:bCs/>
          <w:sz w:val="84"/>
          <w:szCs w:val="84"/>
        </w:rPr>
        <w:t xml:space="preserve"> </w:t>
      </w:r>
      <w:r w:rsidR="001869AB" w:rsidRPr="00B83D4C">
        <w:rPr>
          <w:rFonts w:hint="eastAsia"/>
          <w:b/>
          <w:bCs/>
          <w:sz w:val="84"/>
          <w:szCs w:val="84"/>
        </w:rPr>
        <w:t xml:space="preserve">   </w:t>
      </w:r>
      <w:r w:rsidR="001869AB" w:rsidRPr="00B83D4C">
        <w:rPr>
          <w:rFonts w:hint="eastAsia"/>
          <w:b/>
          <w:bCs/>
          <w:sz w:val="36"/>
          <w:szCs w:val="36"/>
        </w:rPr>
        <w:t xml:space="preserve">T/CECS </w:t>
      </w:r>
      <w:r w:rsidR="001869AB" w:rsidRPr="00B83D4C">
        <w:rPr>
          <w:rFonts w:hint="eastAsia"/>
          <w:sz w:val="36"/>
          <w:szCs w:val="36"/>
        </w:rPr>
        <w:t>XXX-20</w:t>
      </w:r>
      <w:r w:rsidR="006D1807" w:rsidRPr="00B83D4C">
        <w:rPr>
          <w:rFonts w:hint="eastAsia"/>
          <w:sz w:val="36"/>
          <w:szCs w:val="36"/>
        </w:rPr>
        <w:t>2</w:t>
      </w:r>
      <w:r w:rsidR="001869AB" w:rsidRPr="00B83D4C">
        <w:rPr>
          <w:rFonts w:hint="eastAsia"/>
          <w:sz w:val="36"/>
          <w:szCs w:val="36"/>
        </w:rPr>
        <w:t>X</w:t>
      </w:r>
    </w:p>
    <w:bookmarkEnd w:id="0"/>
    <w:bookmarkEnd w:id="1"/>
    <w:p w:rsidR="00650B4B" w:rsidRPr="00B83D4C" w:rsidRDefault="000A3C11">
      <w:pPr>
        <w:jc w:val="center"/>
        <w:rPr>
          <w:szCs w:val="32"/>
        </w:rPr>
      </w:pPr>
      <w:r w:rsidRPr="000A3C11">
        <w:rPr>
          <w:b/>
          <w:sz w:val="32"/>
          <w:szCs w:val="32"/>
        </w:rPr>
        <w:pict>
          <v:shapetype id="_x0000_t32" coordsize="21600,21600" o:spt="32" o:oned="t" path="m,l21600,21600e" filled="f">
            <v:path arrowok="t" fillok="f" o:connecttype="none"/>
            <o:lock v:ext="edit" shapetype="t"/>
          </v:shapetype>
          <v:shape id="自选图形 14" o:spid="_x0000_s1026" type="#_x0000_t32" style="position:absolute;left:0;text-align:left;margin-left:4.85pt;margin-top:11.25pt;width:449.25pt;height:0;z-index:251656704" o:gfxdata="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51K/tQAAAAHAQAADwAAAAAAAAAB&#10;ACAAAAAiAAAAZHJzL2Rvd25yZXYueG1sUEsBAhQAFAAAAAgAh07iQIAuzJPbAQAAlgMAAA4AAAAA&#10;AAAAAQAgAAAAIwEAAGRycy9lMm9Eb2MueG1sUEsFBgAAAAAGAAYAWQEAAHAFAAAAAA==&#10;"/>
        </w:pict>
      </w:r>
    </w:p>
    <w:p w:rsidR="00650B4B" w:rsidRPr="00B83D4C" w:rsidRDefault="00650B4B">
      <w:pPr>
        <w:jc w:val="center"/>
        <w:rPr>
          <w:szCs w:val="32"/>
        </w:rPr>
      </w:pPr>
    </w:p>
    <w:p w:rsidR="00650B4B" w:rsidRPr="00B83D4C" w:rsidRDefault="00650B4B">
      <w:pPr>
        <w:jc w:val="center"/>
        <w:rPr>
          <w:szCs w:val="32"/>
        </w:rPr>
      </w:pPr>
    </w:p>
    <w:p w:rsidR="00650B4B" w:rsidRPr="00B83D4C" w:rsidRDefault="00650B4B">
      <w:pPr>
        <w:jc w:val="center"/>
        <w:rPr>
          <w:szCs w:val="32"/>
        </w:rPr>
      </w:pPr>
    </w:p>
    <w:p w:rsidR="00650B4B" w:rsidRPr="00B83D4C" w:rsidRDefault="00650B4B">
      <w:pPr>
        <w:rPr>
          <w:szCs w:val="32"/>
        </w:rPr>
      </w:pPr>
    </w:p>
    <w:p w:rsidR="00650B4B" w:rsidRPr="00B83D4C" w:rsidRDefault="003420FF">
      <w:pPr>
        <w:jc w:val="center"/>
        <w:rPr>
          <w:sz w:val="36"/>
          <w:szCs w:val="36"/>
        </w:rPr>
      </w:pPr>
      <w:bookmarkStart w:id="2" w:name="OLE_LINK5"/>
      <w:r w:rsidRPr="00B83D4C">
        <w:rPr>
          <w:rFonts w:hint="eastAsia"/>
          <w:sz w:val="36"/>
          <w:szCs w:val="36"/>
        </w:rPr>
        <w:t>中国工程建设标准化协会标准</w:t>
      </w:r>
    </w:p>
    <w:bookmarkEnd w:id="2"/>
    <w:p w:rsidR="00650B4B" w:rsidRPr="00B83D4C" w:rsidRDefault="00650B4B">
      <w:pPr>
        <w:jc w:val="center"/>
        <w:rPr>
          <w:sz w:val="24"/>
        </w:rPr>
      </w:pPr>
    </w:p>
    <w:p w:rsidR="00650B4B" w:rsidRPr="001607AF" w:rsidRDefault="001869AB">
      <w:pPr>
        <w:pStyle w:val="affc"/>
      </w:pPr>
      <w:r w:rsidRPr="001607AF">
        <w:rPr>
          <w:rFonts w:hint="eastAsia"/>
          <w:b/>
          <w:bCs/>
          <w:sz w:val="48"/>
          <w:szCs w:val="48"/>
        </w:rPr>
        <w:t>管道燃气自闭阀应用技术规程</w:t>
      </w:r>
    </w:p>
    <w:p w:rsidR="00650B4B" w:rsidRPr="001607AF" w:rsidRDefault="001869AB">
      <w:pPr>
        <w:spacing w:line="360" w:lineRule="auto"/>
        <w:jc w:val="center"/>
        <w:rPr>
          <w:b/>
          <w:bCs/>
          <w:sz w:val="44"/>
          <w:szCs w:val="44"/>
        </w:rPr>
      </w:pPr>
      <w:r w:rsidRPr="001607AF">
        <w:rPr>
          <w:rFonts w:hint="eastAsia"/>
          <w:b/>
          <w:bCs/>
          <w:sz w:val="44"/>
          <w:szCs w:val="44"/>
        </w:rPr>
        <w:t>T</w:t>
      </w:r>
      <w:r w:rsidRPr="001607AF">
        <w:rPr>
          <w:b/>
          <w:bCs/>
          <w:sz w:val="44"/>
          <w:szCs w:val="44"/>
        </w:rPr>
        <w:t>echnical</w:t>
      </w:r>
      <w:r w:rsidRPr="001607AF">
        <w:rPr>
          <w:rFonts w:hint="eastAsia"/>
          <w:b/>
          <w:bCs/>
          <w:sz w:val="44"/>
          <w:szCs w:val="44"/>
        </w:rPr>
        <w:t xml:space="preserve"> specification for </w:t>
      </w:r>
      <w:r w:rsidR="008B3DA1" w:rsidRPr="001607AF">
        <w:rPr>
          <w:rFonts w:hint="eastAsia"/>
          <w:b/>
          <w:bCs/>
          <w:sz w:val="44"/>
          <w:szCs w:val="44"/>
        </w:rPr>
        <w:t xml:space="preserve">the </w:t>
      </w:r>
      <w:r w:rsidRPr="001607AF">
        <w:rPr>
          <w:rFonts w:hint="eastAsia"/>
          <w:b/>
          <w:bCs/>
          <w:sz w:val="44"/>
          <w:szCs w:val="44"/>
        </w:rPr>
        <w:t>application o</w:t>
      </w:r>
      <w:r w:rsidRPr="001607AF">
        <w:rPr>
          <w:b/>
          <w:bCs/>
          <w:sz w:val="44"/>
          <w:szCs w:val="44"/>
        </w:rPr>
        <w:t xml:space="preserve">f </w:t>
      </w:r>
      <w:r w:rsidR="008B3DA1" w:rsidRPr="001607AF">
        <w:rPr>
          <w:rFonts w:hint="eastAsia"/>
          <w:b/>
          <w:bCs/>
          <w:sz w:val="44"/>
          <w:szCs w:val="44"/>
        </w:rPr>
        <w:t xml:space="preserve">pipeline gas </w:t>
      </w:r>
      <w:r w:rsidRPr="001607AF">
        <w:rPr>
          <w:rFonts w:hint="eastAsia"/>
          <w:b/>
          <w:bCs/>
          <w:sz w:val="44"/>
          <w:szCs w:val="44"/>
        </w:rPr>
        <w:t>automatic shut</w:t>
      </w:r>
      <w:r w:rsidR="008B3DA1" w:rsidRPr="001607AF">
        <w:rPr>
          <w:rFonts w:hint="eastAsia"/>
          <w:b/>
          <w:bCs/>
          <w:sz w:val="44"/>
          <w:szCs w:val="44"/>
        </w:rPr>
        <w:t>-</w:t>
      </w:r>
      <w:r w:rsidRPr="001607AF">
        <w:rPr>
          <w:rFonts w:hint="eastAsia"/>
          <w:b/>
          <w:bCs/>
          <w:sz w:val="44"/>
          <w:szCs w:val="44"/>
        </w:rPr>
        <w:t xml:space="preserve">off valve  </w:t>
      </w:r>
    </w:p>
    <w:p w:rsidR="00650B4B" w:rsidRPr="001607AF" w:rsidRDefault="00650B4B">
      <w:pPr>
        <w:spacing w:line="360" w:lineRule="auto"/>
        <w:jc w:val="center"/>
        <w:rPr>
          <w:sz w:val="48"/>
          <w:szCs w:val="48"/>
        </w:rPr>
      </w:pPr>
    </w:p>
    <w:p w:rsidR="00650B4B" w:rsidRPr="001607AF" w:rsidRDefault="00650B4B">
      <w:pPr>
        <w:jc w:val="center"/>
        <w:rPr>
          <w:sz w:val="44"/>
        </w:rPr>
      </w:pPr>
    </w:p>
    <w:p w:rsidR="00650B4B" w:rsidRPr="001607AF" w:rsidRDefault="00650B4B">
      <w:pPr>
        <w:jc w:val="center"/>
        <w:rPr>
          <w:sz w:val="44"/>
        </w:rPr>
      </w:pPr>
    </w:p>
    <w:p w:rsidR="00650B4B" w:rsidRPr="001607AF" w:rsidRDefault="001869AB">
      <w:pPr>
        <w:jc w:val="center"/>
        <w:rPr>
          <w:sz w:val="28"/>
          <w:szCs w:val="28"/>
        </w:rPr>
      </w:pPr>
      <w:r w:rsidRPr="001607AF">
        <w:rPr>
          <w:rFonts w:hint="eastAsia"/>
          <w:sz w:val="28"/>
          <w:szCs w:val="28"/>
        </w:rPr>
        <w:t>（</w:t>
      </w:r>
      <w:r w:rsidR="0098758B" w:rsidRPr="001607AF">
        <w:rPr>
          <w:rFonts w:hint="eastAsia"/>
          <w:sz w:val="28"/>
          <w:szCs w:val="28"/>
        </w:rPr>
        <w:t>征求意见稿</w:t>
      </w:r>
      <w:r w:rsidRPr="001607AF">
        <w:rPr>
          <w:rFonts w:hint="eastAsia"/>
          <w:sz w:val="28"/>
          <w:szCs w:val="28"/>
        </w:rPr>
        <w:t>）</w:t>
      </w:r>
    </w:p>
    <w:p w:rsidR="00650B4B" w:rsidRPr="001607AF" w:rsidRDefault="001869AB">
      <w:pPr>
        <w:jc w:val="center"/>
        <w:rPr>
          <w:sz w:val="24"/>
        </w:rPr>
      </w:pPr>
      <w:r w:rsidRPr="001607AF">
        <w:rPr>
          <w:rFonts w:hint="eastAsia"/>
          <w:sz w:val="24"/>
        </w:rPr>
        <w:t>2020.0</w:t>
      </w:r>
      <w:r w:rsidR="0098758B" w:rsidRPr="001607AF">
        <w:rPr>
          <w:rFonts w:hint="eastAsia"/>
          <w:sz w:val="24"/>
        </w:rPr>
        <w:t>8</w:t>
      </w:r>
      <w:r w:rsidR="00347A17" w:rsidRPr="001607AF">
        <w:rPr>
          <w:rFonts w:hint="eastAsia"/>
          <w:sz w:val="24"/>
        </w:rPr>
        <w:t>.30</w:t>
      </w:r>
    </w:p>
    <w:p w:rsidR="00650B4B" w:rsidRPr="00B83D4C" w:rsidRDefault="00650B4B">
      <w:pPr>
        <w:jc w:val="center"/>
        <w:rPr>
          <w:sz w:val="44"/>
        </w:rPr>
      </w:pPr>
    </w:p>
    <w:p w:rsidR="00650B4B" w:rsidRPr="00B83D4C" w:rsidRDefault="00650B4B">
      <w:pPr>
        <w:jc w:val="cente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1869AB">
      <w:pPr>
        <w:jc w:val="center"/>
        <w:rPr>
          <w:sz w:val="32"/>
          <w:szCs w:val="32"/>
        </w:rPr>
      </w:pPr>
      <w:r w:rsidRPr="00B83D4C">
        <w:rPr>
          <w:rFonts w:hint="eastAsia"/>
          <w:sz w:val="32"/>
          <w:szCs w:val="32"/>
        </w:rPr>
        <w:t>中国计划出版社</w:t>
      </w:r>
    </w:p>
    <w:p w:rsidR="00650B4B" w:rsidRPr="00B83D4C" w:rsidRDefault="00650B4B">
      <w:pPr>
        <w:rPr>
          <w:szCs w:val="32"/>
        </w:rPr>
      </w:pPr>
    </w:p>
    <w:p w:rsidR="00650B4B" w:rsidRPr="00B83D4C" w:rsidRDefault="00650B4B">
      <w:pPr>
        <w:jc w:val="center"/>
        <w:rPr>
          <w:szCs w:val="32"/>
        </w:rPr>
      </w:pPr>
    </w:p>
    <w:p w:rsidR="00650B4B" w:rsidRPr="00B83D4C" w:rsidRDefault="00650B4B">
      <w:pPr>
        <w:rPr>
          <w:szCs w:val="32"/>
        </w:rPr>
      </w:pPr>
    </w:p>
    <w:p w:rsidR="00650B4B" w:rsidRPr="00B83D4C" w:rsidRDefault="00650B4B">
      <w:pPr>
        <w:rPr>
          <w:szCs w:val="32"/>
        </w:rPr>
      </w:pPr>
    </w:p>
    <w:p w:rsidR="00650B4B" w:rsidRPr="00B83D4C" w:rsidRDefault="00650B4B">
      <w:pPr>
        <w:rPr>
          <w:szCs w:val="32"/>
        </w:rPr>
      </w:pPr>
    </w:p>
    <w:p w:rsidR="00650B4B" w:rsidRPr="00B83D4C" w:rsidRDefault="00650B4B">
      <w:pPr>
        <w:rPr>
          <w:szCs w:val="32"/>
        </w:rPr>
      </w:pPr>
    </w:p>
    <w:p w:rsidR="00650B4B" w:rsidRPr="00B83D4C" w:rsidRDefault="00650B4B">
      <w:pPr>
        <w:rPr>
          <w:szCs w:val="32"/>
        </w:rPr>
      </w:pPr>
    </w:p>
    <w:p w:rsidR="00650B4B" w:rsidRPr="00B83D4C" w:rsidRDefault="003420FF">
      <w:pPr>
        <w:jc w:val="center"/>
        <w:rPr>
          <w:rFonts w:ascii="黑体" w:eastAsia="黑体" w:hAnsi="黑体"/>
          <w:sz w:val="36"/>
          <w:szCs w:val="36"/>
        </w:rPr>
      </w:pPr>
      <w:r w:rsidRPr="00B83D4C">
        <w:rPr>
          <w:rFonts w:ascii="黑体" w:eastAsia="黑体" w:hAnsi="黑体" w:hint="eastAsia"/>
          <w:sz w:val="36"/>
          <w:szCs w:val="36"/>
        </w:rPr>
        <w:t>中国工程建设标准化协会标准</w:t>
      </w:r>
    </w:p>
    <w:p w:rsidR="00650B4B" w:rsidRPr="00B83D4C" w:rsidRDefault="00650B4B">
      <w:pPr>
        <w:jc w:val="center"/>
        <w:rPr>
          <w:sz w:val="24"/>
        </w:rPr>
      </w:pPr>
    </w:p>
    <w:p w:rsidR="00650B4B" w:rsidRPr="00B93AED" w:rsidRDefault="001869AB" w:rsidP="00180713">
      <w:pPr>
        <w:spacing w:beforeLines="100" w:line="360" w:lineRule="auto"/>
        <w:jc w:val="center"/>
        <w:rPr>
          <w:b/>
          <w:bCs/>
          <w:sz w:val="48"/>
          <w:szCs w:val="48"/>
        </w:rPr>
      </w:pPr>
      <w:r w:rsidRPr="00B93AED">
        <w:rPr>
          <w:rFonts w:hint="eastAsia"/>
          <w:b/>
          <w:bCs/>
          <w:sz w:val="48"/>
          <w:szCs w:val="48"/>
        </w:rPr>
        <w:t>管道燃气自闭阀应用技术规程</w:t>
      </w:r>
    </w:p>
    <w:p w:rsidR="00650B4B" w:rsidRPr="00B93AED" w:rsidRDefault="001869AB">
      <w:pPr>
        <w:spacing w:line="360" w:lineRule="auto"/>
        <w:jc w:val="center"/>
        <w:rPr>
          <w:b/>
          <w:bCs/>
          <w:sz w:val="44"/>
          <w:szCs w:val="44"/>
        </w:rPr>
      </w:pPr>
      <w:r w:rsidRPr="00B93AED">
        <w:rPr>
          <w:b/>
          <w:bCs/>
          <w:sz w:val="44"/>
          <w:szCs w:val="44"/>
        </w:rPr>
        <w:t>Technical specification for</w:t>
      </w:r>
      <w:r w:rsidR="008B3DA1" w:rsidRPr="00B93AED">
        <w:rPr>
          <w:rFonts w:hint="eastAsia"/>
          <w:b/>
          <w:bCs/>
          <w:sz w:val="44"/>
          <w:szCs w:val="44"/>
        </w:rPr>
        <w:t xml:space="preserve"> the</w:t>
      </w:r>
      <w:r w:rsidRPr="00B93AED">
        <w:rPr>
          <w:b/>
          <w:bCs/>
          <w:sz w:val="44"/>
          <w:szCs w:val="44"/>
        </w:rPr>
        <w:t xml:space="preserve"> application of </w:t>
      </w:r>
      <w:r w:rsidR="008B3DA1" w:rsidRPr="00B93AED">
        <w:rPr>
          <w:rFonts w:hint="eastAsia"/>
          <w:b/>
          <w:bCs/>
          <w:sz w:val="44"/>
          <w:szCs w:val="44"/>
        </w:rPr>
        <w:t xml:space="preserve">pipeline gas </w:t>
      </w:r>
      <w:r w:rsidRPr="00B93AED">
        <w:rPr>
          <w:rFonts w:hint="eastAsia"/>
          <w:b/>
          <w:bCs/>
          <w:sz w:val="44"/>
          <w:szCs w:val="44"/>
        </w:rPr>
        <w:t>automatic shut</w:t>
      </w:r>
      <w:r w:rsidR="008B3DA1" w:rsidRPr="00B93AED">
        <w:rPr>
          <w:rFonts w:hint="eastAsia"/>
          <w:b/>
          <w:bCs/>
          <w:sz w:val="44"/>
          <w:szCs w:val="44"/>
        </w:rPr>
        <w:t>-</w:t>
      </w:r>
      <w:r w:rsidRPr="00B93AED">
        <w:rPr>
          <w:rFonts w:hint="eastAsia"/>
          <w:b/>
          <w:bCs/>
          <w:sz w:val="44"/>
          <w:szCs w:val="44"/>
        </w:rPr>
        <w:t xml:space="preserve">off valve </w:t>
      </w:r>
    </w:p>
    <w:p w:rsidR="00650B4B" w:rsidRPr="00B93AED" w:rsidRDefault="00650B4B">
      <w:pPr>
        <w:spacing w:line="360" w:lineRule="auto"/>
        <w:jc w:val="center"/>
        <w:rPr>
          <w:sz w:val="32"/>
          <w:szCs w:val="32"/>
        </w:rPr>
      </w:pPr>
    </w:p>
    <w:p w:rsidR="00650B4B" w:rsidRPr="00B93AED" w:rsidRDefault="001869AB">
      <w:pPr>
        <w:jc w:val="center"/>
        <w:rPr>
          <w:sz w:val="32"/>
          <w:szCs w:val="32"/>
        </w:rPr>
      </w:pPr>
      <w:r w:rsidRPr="00B93AED">
        <w:rPr>
          <w:rFonts w:hint="eastAsia"/>
          <w:sz w:val="32"/>
          <w:szCs w:val="32"/>
        </w:rPr>
        <w:t>T/</w:t>
      </w:r>
      <w:r w:rsidR="008933D4" w:rsidRPr="00B93AED">
        <w:rPr>
          <w:sz w:val="32"/>
          <w:szCs w:val="32"/>
        </w:rPr>
        <w:t>CECS XXX-</w:t>
      </w:r>
      <w:r w:rsidRPr="00B93AED">
        <w:rPr>
          <w:sz w:val="32"/>
          <w:szCs w:val="32"/>
        </w:rPr>
        <w:t>20</w:t>
      </w:r>
      <w:r w:rsidR="006D1807" w:rsidRPr="00B93AED">
        <w:rPr>
          <w:rFonts w:hint="eastAsia"/>
          <w:sz w:val="32"/>
          <w:szCs w:val="32"/>
        </w:rPr>
        <w:t>2</w:t>
      </w:r>
      <w:r w:rsidRPr="00B93AED">
        <w:rPr>
          <w:sz w:val="32"/>
          <w:szCs w:val="32"/>
        </w:rPr>
        <w:t>X</w:t>
      </w:r>
    </w:p>
    <w:p w:rsidR="00650B4B" w:rsidRPr="00B83D4C" w:rsidRDefault="00650B4B">
      <w:pPr>
        <w:jc w:val="center"/>
        <w:rPr>
          <w:sz w:val="44"/>
        </w:rPr>
      </w:pPr>
    </w:p>
    <w:p w:rsidR="00650B4B" w:rsidRPr="00B83D4C" w:rsidRDefault="00650B4B">
      <w:pPr>
        <w:jc w:val="center"/>
        <w:rPr>
          <w:sz w:val="44"/>
        </w:rPr>
      </w:pPr>
    </w:p>
    <w:p w:rsidR="00650B4B" w:rsidRPr="00B83D4C" w:rsidRDefault="001869AB">
      <w:pPr>
        <w:jc w:val="center"/>
        <w:rPr>
          <w:sz w:val="32"/>
          <w:szCs w:val="32"/>
        </w:rPr>
      </w:pPr>
      <w:r w:rsidRPr="00B83D4C">
        <w:rPr>
          <w:rFonts w:hint="eastAsia"/>
          <w:sz w:val="32"/>
          <w:szCs w:val="32"/>
        </w:rPr>
        <w:t xml:space="preserve">         </w:t>
      </w:r>
      <w:r w:rsidRPr="00B83D4C">
        <w:rPr>
          <w:rFonts w:hint="eastAsia"/>
          <w:sz w:val="32"/>
          <w:szCs w:val="32"/>
        </w:rPr>
        <w:t>主编单位：中国市政工程华北设计研究总院有限公司</w:t>
      </w:r>
    </w:p>
    <w:p w:rsidR="00650B4B" w:rsidRPr="00B83D4C" w:rsidRDefault="001869AB">
      <w:pPr>
        <w:ind w:firstLineChars="500" w:firstLine="1600"/>
        <w:rPr>
          <w:sz w:val="32"/>
          <w:szCs w:val="32"/>
        </w:rPr>
      </w:pPr>
      <w:r w:rsidRPr="00B83D4C">
        <w:rPr>
          <w:rFonts w:hint="eastAsia"/>
          <w:sz w:val="32"/>
          <w:szCs w:val="32"/>
        </w:rPr>
        <w:t>批准单位：中国工程建设标准化协会</w:t>
      </w:r>
    </w:p>
    <w:p w:rsidR="00650B4B" w:rsidRPr="00B83D4C" w:rsidRDefault="001869AB">
      <w:pPr>
        <w:ind w:firstLineChars="500" w:firstLine="1600"/>
        <w:rPr>
          <w:sz w:val="32"/>
          <w:szCs w:val="32"/>
        </w:rPr>
      </w:pPr>
      <w:r w:rsidRPr="00B83D4C">
        <w:rPr>
          <w:rFonts w:hint="eastAsia"/>
          <w:sz w:val="32"/>
          <w:szCs w:val="32"/>
        </w:rPr>
        <w:t>施行日期：</w:t>
      </w:r>
      <w:r w:rsidRPr="00B83D4C">
        <w:rPr>
          <w:sz w:val="32"/>
          <w:szCs w:val="32"/>
        </w:rPr>
        <w:t xml:space="preserve"> 20</w:t>
      </w:r>
      <w:r w:rsidR="006D1807" w:rsidRPr="00B83D4C">
        <w:rPr>
          <w:rFonts w:hint="eastAsia"/>
          <w:sz w:val="32"/>
          <w:szCs w:val="32"/>
        </w:rPr>
        <w:t>2</w:t>
      </w:r>
      <w:r w:rsidRPr="00B83D4C">
        <w:rPr>
          <w:sz w:val="32"/>
          <w:szCs w:val="32"/>
        </w:rPr>
        <w:t>X</w:t>
      </w:r>
      <w:r w:rsidRPr="00B83D4C">
        <w:rPr>
          <w:rFonts w:hint="eastAsia"/>
          <w:sz w:val="32"/>
          <w:szCs w:val="32"/>
        </w:rPr>
        <w:t>年</w:t>
      </w:r>
      <w:r w:rsidRPr="00B83D4C">
        <w:rPr>
          <w:sz w:val="32"/>
          <w:szCs w:val="32"/>
        </w:rPr>
        <w:t>XX</w:t>
      </w:r>
      <w:r w:rsidRPr="00B83D4C">
        <w:rPr>
          <w:rFonts w:hint="eastAsia"/>
          <w:sz w:val="32"/>
          <w:szCs w:val="32"/>
        </w:rPr>
        <w:t>月</w:t>
      </w:r>
      <w:r w:rsidRPr="00B83D4C">
        <w:rPr>
          <w:sz w:val="32"/>
          <w:szCs w:val="32"/>
        </w:rPr>
        <w:t>XX</w:t>
      </w:r>
      <w:r w:rsidRPr="00B83D4C">
        <w:rPr>
          <w:rFonts w:hint="eastAsia"/>
          <w:sz w:val="32"/>
          <w:szCs w:val="32"/>
        </w:rPr>
        <w:t>日</w:t>
      </w: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650B4B">
      <w:pPr>
        <w:rPr>
          <w:sz w:val="44"/>
        </w:rPr>
      </w:pPr>
    </w:p>
    <w:p w:rsidR="00650B4B" w:rsidRPr="00B83D4C" w:rsidRDefault="001869AB" w:rsidP="00180713">
      <w:pPr>
        <w:spacing w:afterLines="100"/>
        <w:jc w:val="center"/>
        <w:rPr>
          <w:sz w:val="32"/>
          <w:szCs w:val="32"/>
        </w:rPr>
      </w:pPr>
      <w:r w:rsidRPr="00B83D4C">
        <w:rPr>
          <w:rFonts w:hint="eastAsia"/>
          <w:sz w:val="32"/>
          <w:szCs w:val="32"/>
        </w:rPr>
        <w:t>中国计划出版社</w:t>
      </w:r>
    </w:p>
    <w:p w:rsidR="00650B4B" w:rsidRPr="00B83D4C" w:rsidRDefault="001869AB">
      <w:pPr>
        <w:rPr>
          <w:sz w:val="32"/>
          <w:szCs w:val="32"/>
        </w:rPr>
      </w:pPr>
      <w:r w:rsidRPr="00B83D4C">
        <w:rPr>
          <w:sz w:val="32"/>
          <w:szCs w:val="32"/>
        </w:rPr>
        <w:t xml:space="preserve">                       20</w:t>
      </w:r>
      <w:r w:rsidR="006D1807" w:rsidRPr="00B83D4C">
        <w:rPr>
          <w:rFonts w:hint="eastAsia"/>
          <w:sz w:val="32"/>
          <w:szCs w:val="32"/>
        </w:rPr>
        <w:t>2</w:t>
      </w:r>
      <w:r w:rsidRPr="00B83D4C">
        <w:rPr>
          <w:sz w:val="32"/>
          <w:szCs w:val="32"/>
        </w:rPr>
        <w:t xml:space="preserve">X  </w:t>
      </w:r>
      <w:r w:rsidRPr="00B83D4C">
        <w:rPr>
          <w:rFonts w:hint="eastAsia"/>
          <w:sz w:val="32"/>
          <w:szCs w:val="32"/>
        </w:rPr>
        <w:t>北京</w:t>
      </w:r>
    </w:p>
    <w:p w:rsidR="00650B4B" w:rsidRPr="00B83D4C" w:rsidRDefault="00650B4B">
      <w:pPr>
        <w:rPr>
          <w:sz w:val="32"/>
          <w:szCs w:val="32"/>
        </w:rPr>
      </w:pPr>
    </w:p>
    <w:p w:rsidR="00650B4B" w:rsidRPr="00B83D4C" w:rsidRDefault="001869AB">
      <w:pPr>
        <w:widowControl/>
        <w:jc w:val="left"/>
        <w:rPr>
          <w:sz w:val="32"/>
          <w:szCs w:val="32"/>
        </w:rPr>
      </w:pPr>
      <w:r w:rsidRPr="00B83D4C">
        <w:rPr>
          <w:sz w:val="32"/>
          <w:szCs w:val="32"/>
        </w:rPr>
        <w:br w:type="page"/>
      </w:r>
    </w:p>
    <w:p w:rsidR="00650B4B" w:rsidRPr="00B83D4C" w:rsidRDefault="001869AB" w:rsidP="00180713">
      <w:pPr>
        <w:pStyle w:val="1"/>
        <w:spacing w:beforeLines="100"/>
        <w:jc w:val="center"/>
        <w:rPr>
          <w:rFonts w:ascii="黑体" w:eastAsia="黑体" w:hAnsi="黑体"/>
        </w:rPr>
      </w:pPr>
      <w:bookmarkStart w:id="3" w:name="_Toc519191355"/>
      <w:bookmarkStart w:id="4" w:name="_Toc41035036"/>
      <w:bookmarkStart w:id="5" w:name="_Toc41039386"/>
      <w:bookmarkStart w:id="6" w:name="_Toc47469021"/>
      <w:bookmarkStart w:id="7" w:name="_Toc49714223"/>
      <w:bookmarkStart w:id="8" w:name="_Toc49719814"/>
      <w:bookmarkStart w:id="9" w:name="_Toc49720170"/>
      <w:r w:rsidRPr="00B83D4C">
        <w:rPr>
          <w:rFonts w:ascii="黑体" w:eastAsia="黑体" w:hAnsi="黑体" w:hint="eastAsia"/>
        </w:rPr>
        <w:lastRenderedPageBreak/>
        <w:t>前言</w:t>
      </w:r>
      <w:bookmarkEnd w:id="3"/>
      <w:bookmarkEnd w:id="4"/>
      <w:bookmarkEnd w:id="5"/>
      <w:bookmarkEnd w:id="6"/>
      <w:bookmarkEnd w:id="7"/>
      <w:bookmarkEnd w:id="8"/>
      <w:bookmarkEnd w:id="9"/>
    </w:p>
    <w:p w:rsidR="00650B4B" w:rsidRPr="00B83D4C" w:rsidRDefault="00650B4B"/>
    <w:p w:rsidR="00650B4B" w:rsidRPr="00B83D4C" w:rsidRDefault="00650B4B" w:rsidP="00180713">
      <w:pPr>
        <w:spacing w:afterLines="50" w:line="360" w:lineRule="auto"/>
        <w:ind w:firstLineChars="200" w:firstLine="420"/>
        <w:rPr>
          <w:szCs w:val="21"/>
        </w:rPr>
      </w:pPr>
    </w:p>
    <w:p w:rsidR="00650B4B" w:rsidRPr="00B93AED" w:rsidRDefault="001869AB" w:rsidP="00180713">
      <w:pPr>
        <w:spacing w:afterLines="50" w:line="360" w:lineRule="auto"/>
        <w:ind w:firstLineChars="200" w:firstLine="420"/>
        <w:rPr>
          <w:szCs w:val="21"/>
        </w:rPr>
      </w:pPr>
      <w:r w:rsidRPr="00B93AED">
        <w:rPr>
          <w:rFonts w:hint="eastAsia"/>
          <w:szCs w:val="21"/>
        </w:rPr>
        <w:t>根据中国工程建设标准化协会《关于印发</w:t>
      </w:r>
      <w:r w:rsidRPr="00B93AED">
        <w:rPr>
          <w:szCs w:val="21"/>
        </w:rPr>
        <w:t>&lt;201</w:t>
      </w:r>
      <w:r w:rsidRPr="00B93AED">
        <w:rPr>
          <w:rFonts w:hint="eastAsia"/>
          <w:szCs w:val="21"/>
        </w:rPr>
        <w:t>7</w:t>
      </w:r>
      <w:r w:rsidRPr="00B93AED">
        <w:rPr>
          <w:rFonts w:hint="eastAsia"/>
          <w:szCs w:val="21"/>
        </w:rPr>
        <w:t>年第二批工程建设协会标准制订、修订计划</w:t>
      </w:r>
      <w:r w:rsidRPr="00B93AED">
        <w:rPr>
          <w:szCs w:val="21"/>
        </w:rPr>
        <w:t>&gt;</w:t>
      </w:r>
      <w:r w:rsidRPr="00B93AED">
        <w:rPr>
          <w:rFonts w:hint="eastAsia"/>
          <w:szCs w:val="21"/>
        </w:rPr>
        <w:t>的通知》（建标协字</w:t>
      </w:r>
      <w:r w:rsidRPr="00B93AED">
        <w:rPr>
          <w:szCs w:val="21"/>
        </w:rPr>
        <w:t>[201</w:t>
      </w:r>
      <w:r w:rsidRPr="00B93AED">
        <w:rPr>
          <w:rFonts w:hint="eastAsia"/>
          <w:szCs w:val="21"/>
        </w:rPr>
        <w:t>7</w:t>
      </w:r>
      <w:r w:rsidRPr="00B93AED">
        <w:rPr>
          <w:szCs w:val="21"/>
        </w:rPr>
        <w:t>]0</w:t>
      </w:r>
      <w:r w:rsidRPr="00B93AED">
        <w:rPr>
          <w:rFonts w:hint="eastAsia"/>
          <w:szCs w:val="21"/>
        </w:rPr>
        <w:t>31</w:t>
      </w:r>
      <w:r w:rsidRPr="00B93AED">
        <w:rPr>
          <w:rFonts w:hint="eastAsia"/>
          <w:szCs w:val="21"/>
        </w:rPr>
        <w:t>号）的要求，在广泛调查研究，认真总结实践经验，并在广泛征求意见的基础上，制订本规程。</w:t>
      </w:r>
    </w:p>
    <w:p w:rsidR="00650B4B" w:rsidRPr="00B93AED" w:rsidRDefault="001869AB" w:rsidP="00180713">
      <w:pPr>
        <w:spacing w:afterLines="50" w:line="360" w:lineRule="auto"/>
        <w:ind w:firstLineChars="200" w:firstLine="420"/>
        <w:rPr>
          <w:szCs w:val="21"/>
        </w:rPr>
      </w:pPr>
      <w:r w:rsidRPr="00B93AED">
        <w:rPr>
          <w:rFonts w:hint="eastAsia"/>
          <w:szCs w:val="21"/>
        </w:rPr>
        <w:t>本规程的主要技术内容是：</w:t>
      </w:r>
      <w:r w:rsidRPr="00B93AED">
        <w:rPr>
          <w:szCs w:val="21"/>
        </w:rPr>
        <w:t>1</w:t>
      </w:r>
      <w:r w:rsidRPr="00B93AED">
        <w:rPr>
          <w:rFonts w:hint="eastAsia"/>
          <w:szCs w:val="21"/>
        </w:rPr>
        <w:t>、总则；</w:t>
      </w:r>
      <w:r w:rsidRPr="00B93AED">
        <w:rPr>
          <w:szCs w:val="21"/>
        </w:rPr>
        <w:t>2</w:t>
      </w:r>
      <w:r w:rsidRPr="00B93AED">
        <w:rPr>
          <w:rFonts w:hint="eastAsia"/>
          <w:szCs w:val="21"/>
        </w:rPr>
        <w:t>、术语；</w:t>
      </w:r>
      <w:r w:rsidRPr="00B93AED">
        <w:rPr>
          <w:szCs w:val="21"/>
        </w:rPr>
        <w:t>3</w:t>
      </w:r>
      <w:r w:rsidRPr="00B93AED">
        <w:rPr>
          <w:rFonts w:hint="eastAsia"/>
          <w:szCs w:val="21"/>
        </w:rPr>
        <w:t>、</w:t>
      </w:r>
      <w:r w:rsidR="004553E9" w:rsidRPr="00B93AED">
        <w:rPr>
          <w:rFonts w:hint="eastAsia"/>
          <w:szCs w:val="21"/>
        </w:rPr>
        <w:t>选型</w:t>
      </w:r>
      <w:r w:rsidRPr="00B93AED">
        <w:rPr>
          <w:rFonts w:hint="eastAsia"/>
          <w:szCs w:val="21"/>
        </w:rPr>
        <w:t>；</w:t>
      </w:r>
      <w:r w:rsidRPr="00B93AED">
        <w:rPr>
          <w:szCs w:val="21"/>
        </w:rPr>
        <w:t>4</w:t>
      </w:r>
      <w:r w:rsidRPr="00B93AED">
        <w:rPr>
          <w:rFonts w:hint="eastAsia"/>
          <w:szCs w:val="21"/>
        </w:rPr>
        <w:t>、设置；</w:t>
      </w:r>
      <w:r w:rsidRPr="00B93AED">
        <w:rPr>
          <w:szCs w:val="21"/>
        </w:rPr>
        <w:t>5</w:t>
      </w:r>
      <w:r w:rsidRPr="00B93AED">
        <w:rPr>
          <w:rFonts w:hint="eastAsia"/>
          <w:szCs w:val="21"/>
        </w:rPr>
        <w:t>、安装与检查；</w:t>
      </w:r>
      <w:r w:rsidRPr="00B93AED">
        <w:rPr>
          <w:szCs w:val="21"/>
        </w:rPr>
        <w:t>6</w:t>
      </w:r>
      <w:r w:rsidR="004553E9" w:rsidRPr="00B93AED">
        <w:rPr>
          <w:rFonts w:hint="eastAsia"/>
          <w:szCs w:val="21"/>
        </w:rPr>
        <w:t>、</w:t>
      </w:r>
      <w:r w:rsidRPr="00B93AED">
        <w:rPr>
          <w:rFonts w:hint="eastAsia"/>
          <w:szCs w:val="21"/>
        </w:rPr>
        <w:t>验收；</w:t>
      </w:r>
      <w:r w:rsidRPr="00B93AED">
        <w:rPr>
          <w:rFonts w:hint="eastAsia"/>
          <w:szCs w:val="21"/>
        </w:rPr>
        <w:t>7</w:t>
      </w:r>
      <w:r w:rsidRPr="00B93AED">
        <w:rPr>
          <w:rFonts w:hint="eastAsia"/>
          <w:szCs w:val="21"/>
        </w:rPr>
        <w:t>、操作、</w:t>
      </w:r>
      <w:r w:rsidR="004553E9" w:rsidRPr="00B93AED">
        <w:rPr>
          <w:rFonts w:hint="eastAsia"/>
          <w:szCs w:val="21"/>
        </w:rPr>
        <w:t>运行维护</w:t>
      </w:r>
      <w:r w:rsidRPr="00B93AED">
        <w:rPr>
          <w:rFonts w:hint="eastAsia"/>
          <w:szCs w:val="21"/>
        </w:rPr>
        <w:t>。</w:t>
      </w:r>
    </w:p>
    <w:p w:rsidR="00650B4B" w:rsidRPr="00B93AED" w:rsidRDefault="003420FF" w:rsidP="00180713">
      <w:pPr>
        <w:spacing w:afterLines="50" w:line="360" w:lineRule="auto"/>
        <w:ind w:firstLineChars="200" w:firstLine="420"/>
        <w:rPr>
          <w:szCs w:val="21"/>
        </w:rPr>
      </w:pPr>
      <w:r w:rsidRPr="00B93AED">
        <w:rPr>
          <w:rFonts w:hint="eastAsia"/>
          <w:szCs w:val="21"/>
        </w:rPr>
        <w:t>本规程由中国工程建设标准化协会燃气专业委员会负责管理，由中国市政工程华北设计研究总院有限公司负责具体技术内容的解释，执行过程中如有意见或建议，请寄送解释单位（地址：天津市华苑产业园区桂苑路</w:t>
      </w:r>
      <w:r w:rsidRPr="00B93AED">
        <w:rPr>
          <w:szCs w:val="21"/>
        </w:rPr>
        <w:t>16</w:t>
      </w:r>
      <w:r w:rsidRPr="00B93AED">
        <w:rPr>
          <w:rFonts w:hint="eastAsia"/>
          <w:szCs w:val="21"/>
        </w:rPr>
        <w:t>号，邮编：</w:t>
      </w:r>
      <w:r w:rsidRPr="00B93AED">
        <w:rPr>
          <w:szCs w:val="21"/>
        </w:rPr>
        <w:t>300384</w:t>
      </w:r>
      <w:r w:rsidRPr="00B93AED">
        <w:rPr>
          <w:rFonts w:hint="eastAsia"/>
          <w:szCs w:val="21"/>
        </w:rPr>
        <w:t>）。</w:t>
      </w:r>
    </w:p>
    <w:p w:rsidR="00650B4B" w:rsidRPr="00B93AED" w:rsidRDefault="001869AB">
      <w:pPr>
        <w:spacing w:line="360" w:lineRule="auto"/>
        <w:ind w:firstLineChars="200" w:firstLine="420"/>
        <w:rPr>
          <w:szCs w:val="21"/>
        </w:rPr>
      </w:pPr>
      <w:r w:rsidRPr="00B93AED">
        <w:rPr>
          <w:rFonts w:ascii="黑体" w:eastAsia="黑体" w:hAnsi="黑体" w:hint="eastAsia"/>
          <w:szCs w:val="21"/>
        </w:rPr>
        <w:t>主编单位：</w:t>
      </w:r>
      <w:r w:rsidRPr="00B93AED">
        <w:rPr>
          <w:rFonts w:hint="eastAsia"/>
          <w:szCs w:val="21"/>
        </w:rPr>
        <w:t>中国市政工程华北设计研究总院有限公司</w:t>
      </w:r>
    </w:p>
    <w:p w:rsidR="00650B4B" w:rsidRPr="00B93AED" w:rsidRDefault="001869AB">
      <w:pPr>
        <w:spacing w:line="360" w:lineRule="auto"/>
        <w:ind w:firstLineChars="200" w:firstLine="420"/>
        <w:rPr>
          <w:rFonts w:ascii="黑体" w:eastAsia="黑体" w:hAnsi="黑体"/>
          <w:szCs w:val="21"/>
        </w:rPr>
      </w:pPr>
      <w:r w:rsidRPr="00B93AED">
        <w:rPr>
          <w:rFonts w:ascii="黑体" w:eastAsia="黑体" w:hAnsi="黑体" w:hint="eastAsia"/>
          <w:szCs w:val="21"/>
        </w:rPr>
        <w:t>参编单位：</w:t>
      </w:r>
    </w:p>
    <w:p w:rsidR="00650B4B" w:rsidRPr="00B93AED" w:rsidRDefault="001869AB">
      <w:pPr>
        <w:spacing w:line="360" w:lineRule="auto"/>
        <w:ind w:leftChars="92" w:left="1453" w:hangingChars="600" w:hanging="1260"/>
        <w:rPr>
          <w:szCs w:val="21"/>
        </w:rPr>
      </w:pPr>
      <w:r w:rsidRPr="00B93AED">
        <w:rPr>
          <w:rFonts w:ascii="黑体" w:eastAsia="黑体" w:hAnsi="黑体"/>
          <w:szCs w:val="21"/>
        </w:rPr>
        <w:t xml:space="preserve">  主要起草人：</w:t>
      </w:r>
    </w:p>
    <w:p w:rsidR="00650B4B" w:rsidRPr="00B93AED" w:rsidRDefault="001869AB">
      <w:pPr>
        <w:spacing w:line="360" w:lineRule="auto"/>
        <w:ind w:firstLineChars="200" w:firstLine="420"/>
        <w:rPr>
          <w:rFonts w:ascii="黑体" w:eastAsia="黑体" w:hAnsi="黑体"/>
          <w:szCs w:val="21"/>
        </w:rPr>
      </w:pPr>
      <w:r w:rsidRPr="00B93AED">
        <w:rPr>
          <w:rFonts w:ascii="黑体" w:eastAsia="黑体" w:hAnsi="黑体" w:hint="eastAsia"/>
          <w:szCs w:val="21"/>
        </w:rPr>
        <w:t>主要审查人：</w:t>
      </w: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3" w:hangingChars="600" w:hanging="1260"/>
        <w:rPr>
          <w:szCs w:val="21"/>
        </w:rPr>
      </w:pPr>
    </w:p>
    <w:p w:rsidR="00650B4B" w:rsidRPr="00B83D4C" w:rsidRDefault="00650B4B">
      <w:pPr>
        <w:spacing w:line="360" w:lineRule="auto"/>
        <w:ind w:leftChars="92" w:left="1458" w:hangingChars="600" w:hanging="1265"/>
        <w:rPr>
          <w:b/>
          <w:szCs w:val="21"/>
        </w:rPr>
      </w:pPr>
    </w:p>
    <w:p w:rsidR="00650B4B" w:rsidRPr="00B83D4C" w:rsidRDefault="00650B4B">
      <w:pPr>
        <w:spacing w:line="360" w:lineRule="auto"/>
        <w:ind w:leftChars="92" w:left="1453" w:hangingChars="600" w:hanging="1260"/>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650B4B">
      <w:pPr>
        <w:jc w:val="center"/>
        <w:rPr>
          <w:szCs w:val="21"/>
        </w:rPr>
      </w:pPr>
    </w:p>
    <w:p w:rsidR="00650B4B" w:rsidRPr="00B83D4C" w:rsidRDefault="001869AB" w:rsidP="00180713">
      <w:pPr>
        <w:pStyle w:val="1"/>
        <w:spacing w:beforeLines="100"/>
        <w:jc w:val="center"/>
        <w:rPr>
          <w:rFonts w:ascii="黑体" w:eastAsia="黑体" w:hAnsi="黑体"/>
        </w:rPr>
      </w:pPr>
      <w:bookmarkStart w:id="10" w:name="_Toc519191356"/>
      <w:bookmarkStart w:id="11" w:name="_Toc41035037"/>
      <w:bookmarkStart w:id="12" w:name="_Toc41039387"/>
      <w:bookmarkStart w:id="13" w:name="_Toc47469022"/>
      <w:bookmarkStart w:id="14" w:name="_Toc49714224"/>
      <w:bookmarkStart w:id="15" w:name="_Toc49719815"/>
      <w:bookmarkStart w:id="16" w:name="_Toc49720171"/>
      <w:r w:rsidRPr="00B83D4C">
        <w:rPr>
          <w:rFonts w:ascii="黑体" w:eastAsia="黑体" w:hAnsi="黑体" w:hint="eastAsia"/>
        </w:rPr>
        <w:lastRenderedPageBreak/>
        <w:t>目</w:t>
      </w:r>
      <w:r w:rsidR="00E53E98" w:rsidRPr="00B83D4C">
        <w:rPr>
          <w:rFonts w:ascii="黑体" w:eastAsia="黑体" w:hAnsi="黑体" w:hint="eastAsia"/>
        </w:rPr>
        <w:t xml:space="preserve">  </w:t>
      </w:r>
      <w:r w:rsidRPr="00B83D4C">
        <w:rPr>
          <w:rFonts w:ascii="黑体" w:eastAsia="黑体" w:hAnsi="黑体" w:hint="eastAsia"/>
        </w:rPr>
        <w:t>次</w:t>
      </w:r>
      <w:bookmarkEnd w:id="10"/>
      <w:bookmarkEnd w:id="11"/>
      <w:bookmarkEnd w:id="12"/>
      <w:bookmarkEnd w:id="13"/>
      <w:bookmarkEnd w:id="14"/>
      <w:bookmarkEnd w:id="15"/>
      <w:bookmarkEnd w:id="16"/>
    </w:p>
    <w:p w:rsidR="00650B4B" w:rsidRPr="00B83D4C" w:rsidRDefault="00650B4B">
      <w:pPr>
        <w:pStyle w:val="TOC2"/>
        <w:rPr>
          <w:color w:val="auto"/>
        </w:rPr>
      </w:pPr>
    </w:p>
    <w:p w:rsidR="00B2098D" w:rsidRDefault="000A3C11" w:rsidP="00B2098D">
      <w:pPr>
        <w:pStyle w:val="10"/>
        <w:rPr>
          <w:rFonts w:asciiTheme="minorHAnsi" w:eastAsiaTheme="minorEastAsia" w:hAnsiTheme="minorHAnsi" w:cstheme="minorBidi"/>
          <w:bCs/>
          <w:caps w:val="0"/>
          <w:smallCaps/>
          <w:noProof/>
          <w:szCs w:val="22"/>
        </w:rPr>
      </w:pPr>
      <w:r w:rsidRPr="000A3C11">
        <w:rPr>
          <w:bCs/>
          <w:smallCaps/>
          <w:szCs w:val="28"/>
        </w:rPr>
        <w:fldChar w:fldCharType="begin"/>
      </w:r>
      <w:r w:rsidR="001869AB" w:rsidRPr="00B83D4C">
        <w:instrText xml:space="preserve"> TOC \o "1-3" \h \z \u </w:instrText>
      </w:r>
      <w:r w:rsidRPr="000A3C11">
        <w:rPr>
          <w:bCs/>
          <w:smallCaps/>
          <w:szCs w:val="28"/>
        </w:rPr>
        <w:fldChar w:fldCharType="separate"/>
      </w:r>
      <w:hyperlink w:anchor="_Toc49714226" w:history="1">
        <w:r w:rsidR="00B2098D" w:rsidRPr="003D7DC2">
          <w:rPr>
            <w:rStyle w:val="aff0"/>
            <w:b/>
            <w:noProof/>
          </w:rPr>
          <w:t xml:space="preserve">1 </w:t>
        </w:r>
        <w:r w:rsidR="00B2098D" w:rsidRPr="003D7DC2">
          <w:rPr>
            <w:rStyle w:val="aff0"/>
            <w:rFonts w:hint="eastAsia"/>
            <w:b/>
            <w:noProof/>
          </w:rPr>
          <w:t>总</w:t>
        </w:r>
        <w:r w:rsidR="00B2098D" w:rsidRPr="003D7DC2">
          <w:rPr>
            <w:rStyle w:val="aff0"/>
            <w:b/>
            <w:noProof/>
          </w:rPr>
          <w:t xml:space="preserve"> </w:t>
        </w:r>
        <w:r w:rsidR="00B2098D" w:rsidRPr="003D7DC2">
          <w:rPr>
            <w:rStyle w:val="aff0"/>
            <w:rFonts w:hint="eastAsia"/>
            <w:b/>
            <w:noProof/>
          </w:rPr>
          <w:t>则</w:t>
        </w:r>
        <w:r w:rsidR="00B2098D">
          <w:rPr>
            <w:noProof/>
            <w:webHidden/>
          </w:rPr>
          <w:tab/>
        </w:r>
        <w:r>
          <w:rPr>
            <w:noProof/>
            <w:webHidden/>
          </w:rPr>
          <w:fldChar w:fldCharType="begin"/>
        </w:r>
        <w:r w:rsidR="00B2098D">
          <w:rPr>
            <w:noProof/>
            <w:webHidden/>
          </w:rPr>
          <w:instrText xml:space="preserve"> PAGEREF _Toc49714226 \h </w:instrText>
        </w:r>
        <w:r>
          <w:rPr>
            <w:noProof/>
            <w:webHidden/>
          </w:rPr>
        </w:r>
        <w:r>
          <w:rPr>
            <w:noProof/>
            <w:webHidden/>
          </w:rPr>
          <w:fldChar w:fldCharType="separate"/>
        </w:r>
        <w:r w:rsidR="00314A54">
          <w:rPr>
            <w:noProof/>
            <w:webHidden/>
          </w:rPr>
          <w:t>1</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27" w:history="1">
        <w:r w:rsidR="00B2098D" w:rsidRPr="003D7DC2">
          <w:rPr>
            <w:rStyle w:val="aff0"/>
            <w:b/>
            <w:noProof/>
          </w:rPr>
          <w:t xml:space="preserve">2 </w:t>
        </w:r>
        <w:r w:rsidR="00B2098D" w:rsidRPr="003D7DC2">
          <w:rPr>
            <w:rStyle w:val="aff0"/>
            <w:rFonts w:hint="eastAsia"/>
            <w:b/>
            <w:noProof/>
          </w:rPr>
          <w:t>术</w:t>
        </w:r>
        <w:r w:rsidR="00B2098D" w:rsidRPr="003D7DC2">
          <w:rPr>
            <w:rStyle w:val="aff0"/>
            <w:b/>
            <w:noProof/>
          </w:rPr>
          <w:t xml:space="preserve"> </w:t>
        </w:r>
        <w:r w:rsidR="00B2098D" w:rsidRPr="003D7DC2">
          <w:rPr>
            <w:rStyle w:val="aff0"/>
            <w:rFonts w:hint="eastAsia"/>
            <w:b/>
            <w:noProof/>
          </w:rPr>
          <w:t>语</w:t>
        </w:r>
        <w:r w:rsidR="00B2098D">
          <w:rPr>
            <w:noProof/>
            <w:webHidden/>
          </w:rPr>
          <w:tab/>
        </w:r>
        <w:r>
          <w:rPr>
            <w:noProof/>
            <w:webHidden/>
          </w:rPr>
          <w:fldChar w:fldCharType="begin"/>
        </w:r>
        <w:r w:rsidR="00B2098D">
          <w:rPr>
            <w:noProof/>
            <w:webHidden/>
          </w:rPr>
          <w:instrText xml:space="preserve"> PAGEREF _Toc49714227 \h </w:instrText>
        </w:r>
        <w:r>
          <w:rPr>
            <w:noProof/>
            <w:webHidden/>
          </w:rPr>
        </w:r>
        <w:r>
          <w:rPr>
            <w:noProof/>
            <w:webHidden/>
          </w:rPr>
          <w:fldChar w:fldCharType="separate"/>
        </w:r>
        <w:r w:rsidR="00314A54">
          <w:rPr>
            <w:noProof/>
            <w:webHidden/>
          </w:rPr>
          <w:t>1</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28" w:history="1">
        <w:r w:rsidR="00B2098D" w:rsidRPr="003D7DC2">
          <w:rPr>
            <w:rStyle w:val="aff0"/>
            <w:b/>
            <w:noProof/>
          </w:rPr>
          <w:t xml:space="preserve">3 </w:t>
        </w:r>
        <w:r w:rsidR="00B2098D" w:rsidRPr="003D7DC2">
          <w:rPr>
            <w:rStyle w:val="aff0"/>
            <w:rFonts w:hint="eastAsia"/>
            <w:b/>
            <w:noProof/>
          </w:rPr>
          <w:t>选型</w:t>
        </w:r>
        <w:r w:rsidR="00B2098D">
          <w:rPr>
            <w:noProof/>
            <w:webHidden/>
          </w:rPr>
          <w:tab/>
        </w:r>
        <w:r>
          <w:rPr>
            <w:noProof/>
            <w:webHidden/>
          </w:rPr>
          <w:fldChar w:fldCharType="begin"/>
        </w:r>
        <w:r w:rsidR="00B2098D">
          <w:rPr>
            <w:noProof/>
            <w:webHidden/>
          </w:rPr>
          <w:instrText xml:space="preserve"> PAGEREF _Toc49714228 \h </w:instrText>
        </w:r>
        <w:r>
          <w:rPr>
            <w:noProof/>
            <w:webHidden/>
          </w:rPr>
        </w:r>
        <w:r>
          <w:rPr>
            <w:noProof/>
            <w:webHidden/>
          </w:rPr>
          <w:fldChar w:fldCharType="separate"/>
        </w:r>
        <w:r w:rsidR="00314A54">
          <w:rPr>
            <w:noProof/>
            <w:webHidden/>
          </w:rPr>
          <w:t>2</w:t>
        </w:r>
        <w:r>
          <w:rPr>
            <w:noProof/>
            <w:webHidden/>
          </w:rPr>
          <w:fldChar w:fldCharType="end"/>
        </w:r>
      </w:hyperlink>
    </w:p>
    <w:p w:rsidR="00B2098D" w:rsidRDefault="000A3C11" w:rsidP="00B2098D">
      <w:pPr>
        <w:pStyle w:val="30"/>
        <w:tabs>
          <w:tab w:val="left" w:pos="1260"/>
        </w:tabs>
        <w:rPr>
          <w:rFonts w:asciiTheme="minorHAnsi" w:eastAsiaTheme="minorEastAsia" w:hAnsiTheme="minorHAnsi" w:cstheme="minorBidi"/>
          <w:iCs w:val="0"/>
          <w:noProof/>
          <w:szCs w:val="22"/>
        </w:rPr>
      </w:pPr>
      <w:hyperlink w:anchor="_Toc49714229" w:history="1">
        <w:r w:rsidR="00B2098D">
          <w:rPr>
            <w:rStyle w:val="aff0"/>
            <w:noProof/>
          </w:rPr>
          <w:t>3.</w:t>
        </w:r>
        <w:r w:rsidR="00B2098D">
          <w:rPr>
            <w:rStyle w:val="aff0"/>
            <w:rFonts w:hint="eastAsia"/>
            <w:noProof/>
          </w:rPr>
          <w:t>1</w:t>
        </w:r>
        <w:r w:rsidR="00B2098D" w:rsidRPr="003D7DC2">
          <w:rPr>
            <w:rStyle w:val="aff0"/>
            <w:rFonts w:hint="eastAsia"/>
            <w:noProof/>
          </w:rPr>
          <w:t>自闭阀选型</w:t>
        </w:r>
        <w:r w:rsidR="00B2098D">
          <w:rPr>
            <w:noProof/>
            <w:webHidden/>
          </w:rPr>
          <w:tab/>
        </w:r>
        <w:r>
          <w:rPr>
            <w:noProof/>
            <w:webHidden/>
          </w:rPr>
          <w:fldChar w:fldCharType="begin"/>
        </w:r>
        <w:r w:rsidR="00B2098D">
          <w:rPr>
            <w:noProof/>
            <w:webHidden/>
          </w:rPr>
          <w:instrText xml:space="preserve"> PAGEREF _Toc49714229 \h </w:instrText>
        </w:r>
        <w:r>
          <w:rPr>
            <w:noProof/>
            <w:webHidden/>
          </w:rPr>
        </w:r>
        <w:r>
          <w:rPr>
            <w:noProof/>
            <w:webHidden/>
          </w:rPr>
          <w:fldChar w:fldCharType="separate"/>
        </w:r>
        <w:r w:rsidR="00314A54">
          <w:rPr>
            <w:noProof/>
            <w:webHidden/>
          </w:rPr>
          <w:t>2</w:t>
        </w:r>
        <w:r>
          <w:rPr>
            <w:noProof/>
            <w:webHidden/>
          </w:rPr>
          <w:fldChar w:fldCharType="end"/>
        </w:r>
      </w:hyperlink>
    </w:p>
    <w:p w:rsidR="00B2098D" w:rsidRDefault="000A3C11" w:rsidP="00B2098D">
      <w:pPr>
        <w:pStyle w:val="30"/>
        <w:tabs>
          <w:tab w:val="left" w:pos="1260"/>
        </w:tabs>
        <w:rPr>
          <w:rFonts w:asciiTheme="minorHAnsi" w:eastAsiaTheme="minorEastAsia" w:hAnsiTheme="minorHAnsi" w:cstheme="minorBidi"/>
          <w:iCs w:val="0"/>
          <w:noProof/>
          <w:szCs w:val="22"/>
        </w:rPr>
      </w:pPr>
      <w:hyperlink w:anchor="_Toc49714230" w:history="1">
        <w:r w:rsidR="00B2098D" w:rsidRPr="003D7DC2">
          <w:rPr>
            <w:rStyle w:val="aff0"/>
            <w:noProof/>
          </w:rPr>
          <w:t>3.2</w:t>
        </w:r>
        <w:r w:rsidR="00B2098D" w:rsidRPr="003D7DC2">
          <w:rPr>
            <w:rStyle w:val="aff0"/>
            <w:rFonts w:hint="eastAsia"/>
            <w:noProof/>
          </w:rPr>
          <w:t>技术文件</w:t>
        </w:r>
        <w:r w:rsidR="00B2098D">
          <w:rPr>
            <w:noProof/>
            <w:webHidden/>
          </w:rPr>
          <w:tab/>
        </w:r>
        <w:r>
          <w:rPr>
            <w:noProof/>
            <w:webHidden/>
          </w:rPr>
          <w:fldChar w:fldCharType="begin"/>
        </w:r>
        <w:r w:rsidR="00B2098D">
          <w:rPr>
            <w:noProof/>
            <w:webHidden/>
          </w:rPr>
          <w:instrText xml:space="preserve"> PAGEREF _Toc49714230 \h </w:instrText>
        </w:r>
        <w:r>
          <w:rPr>
            <w:noProof/>
            <w:webHidden/>
          </w:rPr>
        </w:r>
        <w:r>
          <w:rPr>
            <w:noProof/>
            <w:webHidden/>
          </w:rPr>
          <w:fldChar w:fldCharType="separate"/>
        </w:r>
        <w:r w:rsidR="00314A54">
          <w:rPr>
            <w:noProof/>
            <w:webHidden/>
          </w:rPr>
          <w:t>2</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31" w:history="1">
        <w:r w:rsidR="00B2098D" w:rsidRPr="003D7DC2">
          <w:rPr>
            <w:rStyle w:val="aff0"/>
            <w:b/>
            <w:noProof/>
          </w:rPr>
          <w:t>4</w:t>
        </w:r>
        <w:r w:rsidR="00B2098D" w:rsidRPr="003D7DC2">
          <w:rPr>
            <w:rStyle w:val="aff0"/>
            <w:rFonts w:hint="eastAsia"/>
            <w:b/>
            <w:noProof/>
          </w:rPr>
          <w:t>设</w:t>
        </w:r>
        <w:r w:rsidR="00B2098D" w:rsidRPr="003D7DC2">
          <w:rPr>
            <w:rStyle w:val="aff0"/>
            <w:b/>
            <w:noProof/>
          </w:rPr>
          <w:t xml:space="preserve"> </w:t>
        </w:r>
        <w:r w:rsidR="00B2098D" w:rsidRPr="003D7DC2">
          <w:rPr>
            <w:rStyle w:val="aff0"/>
            <w:rFonts w:hint="eastAsia"/>
            <w:b/>
            <w:noProof/>
          </w:rPr>
          <w:t>置</w:t>
        </w:r>
        <w:r w:rsidR="00B2098D">
          <w:rPr>
            <w:noProof/>
            <w:webHidden/>
          </w:rPr>
          <w:tab/>
        </w:r>
        <w:r>
          <w:rPr>
            <w:noProof/>
            <w:webHidden/>
          </w:rPr>
          <w:fldChar w:fldCharType="begin"/>
        </w:r>
        <w:r w:rsidR="00B2098D">
          <w:rPr>
            <w:noProof/>
            <w:webHidden/>
          </w:rPr>
          <w:instrText xml:space="preserve"> PAGEREF _Toc49714231 \h </w:instrText>
        </w:r>
        <w:r>
          <w:rPr>
            <w:noProof/>
            <w:webHidden/>
          </w:rPr>
        </w:r>
        <w:r>
          <w:rPr>
            <w:noProof/>
            <w:webHidden/>
          </w:rPr>
          <w:fldChar w:fldCharType="separate"/>
        </w:r>
        <w:r w:rsidR="00314A54">
          <w:rPr>
            <w:noProof/>
            <w:webHidden/>
          </w:rPr>
          <w:t>3</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32" w:history="1">
        <w:r w:rsidR="00B2098D" w:rsidRPr="003D7DC2">
          <w:rPr>
            <w:rStyle w:val="aff0"/>
            <w:b/>
            <w:noProof/>
          </w:rPr>
          <w:t>5</w:t>
        </w:r>
        <w:r w:rsidR="00B2098D" w:rsidRPr="003D7DC2">
          <w:rPr>
            <w:rStyle w:val="aff0"/>
            <w:rFonts w:hint="eastAsia"/>
            <w:b/>
            <w:noProof/>
          </w:rPr>
          <w:t>安装与检查</w:t>
        </w:r>
        <w:r w:rsidR="00B2098D">
          <w:rPr>
            <w:noProof/>
            <w:webHidden/>
          </w:rPr>
          <w:tab/>
        </w:r>
        <w:r>
          <w:rPr>
            <w:noProof/>
            <w:webHidden/>
          </w:rPr>
          <w:fldChar w:fldCharType="begin"/>
        </w:r>
        <w:r w:rsidR="00B2098D">
          <w:rPr>
            <w:noProof/>
            <w:webHidden/>
          </w:rPr>
          <w:instrText xml:space="preserve"> PAGEREF _Toc49714232 \h </w:instrText>
        </w:r>
        <w:r>
          <w:rPr>
            <w:noProof/>
            <w:webHidden/>
          </w:rPr>
        </w:r>
        <w:r>
          <w:rPr>
            <w:noProof/>
            <w:webHidden/>
          </w:rPr>
          <w:fldChar w:fldCharType="separate"/>
        </w:r>
        <w:r w:rsidR="00314A54">
          <w:rPr>
            <w:noProof/>
            <w:webHidden/>
          </w:rPr>
          <w:t>4</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3" w:history="1">
        <w:r w:rsidR="00B2098D" w:rsidRPr="003D7DC2">
          <w:rPr>
            <w:rStyle w:val="aff0"/>
            <w:noProof/>
          </w:rPr>
          <w:t xml:space="preserve">5.1 </w:t>
        </w:r>
        <w:r w:rsidR="00B2098D" w:rsidRPr="003D7DC2">
          <w:rPr>
            <w:rStyle w:val="aff0"/>
            <w:rFonts w:hint="eastAsia"/>
            <w:noProof/>
          </w:rPr>
          <w:t>一般规定</w:t>
        </w:r>
        <w:r w:rsidR="00B2098D">
          <w:rPr>
            <w:noProof/>
            <w:webHidden/>
          </w:rPr>
          <w:tab/>
        </w:r>
        <w:r>
          <w:rPr>
            <w:noProof/>
            <w:webHidden/>
          </w:rPr>
          <w:fldChar w:fldCharType="begin"/>
        </w:r>
        <w:r w:rsidR="00B2098D">
          <w:rPr>
            <w:noProof/>
            <w:webHidden/>
          </w:rPr>
          <w:instrText xml:space="preserve"> PAGEREF _Toc49714233 \h </w:instrText>
        </w:r>
        <w:r>
          <w:rPr>
            <w:noProof/>
            <w:webHidden/>
          </w:rPr>
        </w:r>
        <w:r>
          <w:rPr>
            <w:noProof/>
            <w:webHidden/>
          </w:rPr>
          <w:fldChar w:fldCharType="separate"/>
        </w:r>
        <w:r w:rsidR="00314A54">
          <w:rPr>
            <w:noProof/>
            <w:webHidden/>
          </w:rPr>
          <w:t>4</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4" w:history="1">
        <w:r w:rsidR="00B2098D" w:rsidRPr="003D7DC2">
          <w:rPr>
            <w:rStyle w:val="aff0"/>
            <w:noProof/>
          </w:rPr>
          <w:t>5.2</w:t>
        </w:r>
        <w:r w:rsidR="00C350F2">
          <w:rPr>
            <w:rFonts w:hint="eastAsia"/>
            <w:noProof/>
          </w:rPr>
          <w:t>新建工程</w:t>
        </w:r>
        <w:r w:rsidR="00B2098D" w:rsidRPr="003D7DC2">
          <w:rPr>
            <w:rStyle w:val="aff0"/>
            <w:rFonts w:hint="eastAsia"/>
            <w:noProof/>
          </w:rPr>
          <w:t>自闭阀安装</w:t>
        </w:r>
        <w:r w:rsidR="00B2098D">
          <w:rPr>
            <w:noProof/>
            <w:webHidden/>
          </w:rPr>
          <w:tab/>
        </w:r>
        <w:r>
          <w:rPr>
            <w:noProof/>
            <w:webHidden/>
          </w:rPr>
          <w:fldChar w:fldCharType="begin"/>
        </w:r>
        <w:r w:rsidR="00B2098D">
          <w:rPr>
            <w:noProof/>
            <w:webHidden/>
          </w:rPr>
          <w:instrText xml:space="preserve"> PAGEREF _Toc49714234 \h </w:instrText>
        </w:r>
        <w:r>
          <w:rPr>
            <w:noProof/>
            <w:webHidden/>
          </w:rPr>
        </w:r>
        <w:r>
          <w:rPr>
            <w:noProof/>
            <w:webHidden/>
          </w:rPr>
          <w:fldChar w:fldCharType="separate"/>
        </w:r>
        <w:r w:rsidR="00314A54">
          <w:rPr>
            <w:noProof/>
            <w:webHidden/>
          </w:rPr>
          <w:t>4</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5" w:history="1">
        <w:r w:rsidR="00B2098D" w:rsidRPr="003D7DC2">
          <w:rPr>
            <w:rStyle w:val="aff0"/>
            <w:noProof/>
          </w:rPr>
          <w:t>5.3</w:t>
        </w:r>
        <w:r w:rsidR="00B2098D" w:rsidRPr="003D7DC2">
          <w:rPr>
            <w:rStyle w:val="aff0"/>
            <w:rFonts w:asciiTheme="minorEastAsia" w:hAnsiTheme="minorEastAsia" w:hint="eastAsia"/>
            <w:noProof/>
          </w:rPr>
          <w:t>改扩建工程自闭阀安装</w:t>
        </w:r>
        <w:r w:rsidR="00B2098D">
          <w:rPr>
            <w:noProof/>
            <w:webHidden/>
          </w:rPr>
          <w:tab/>
        </w:r>
        <w:r>
          <w:rPr>
            <w:noProof/>
            <w:webHidden/>
          </w:rPr>
          <w:fldChar w:fldCharType="begin"/>
        </w:r>
        <w:r w:rsidR="00B2098D">
          <w:rPr>
            <w:noProof/>
            <w:webHidden/>
          </w:rPr>
          <w:instrText xml:space="preserve"> PAGEREF _Toc49714235 \h </w:instrText>
        </w:r>
        <w:r>
          <w:rPr>
            <w:noProof/>
            <w:webHidden/>
          </w:rPr>
        </w:r>
        <w:r>
          <w:rPr>
            <w:noProof/>
            <w:webHidden/>
          </w:rPr>
          <w:fldChar w:fldCharType="separate"/>
        </w:r>
        <w:r w:rsidR="00314A54">
          <w:rPr>
            <w:noProof/>
            <w:webHidden/>
          </w:rPr>
          <w:t>5</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6" w:history="1">
        <w:r w:rsidR="00B2098D" w:rsidRPr="003D7DC2">
          <w:rPr>
            <w:rStyle w:val="aff0"/>
            <w:noProof/>
          </w:rPr>
          <w:t>5.4</w:t>
        </w:r>
        <w:r w:rsidR="00B2098D" w:rsidRPr="003D7DC2">
          <w:rPr>
            <w:rStyle w:val="aff0"/>
            <w:rFonts w:hint="eastAsia"/>
            <w:noProof/>
          </w:rPr>
          <w:t>功能检查</w:t>
        </w:r>
        <w:r w:rsidR="00B2098D">
          <w:rPr>
            <w:noProof/>
            <w:webHidden/>
          </w:rPr>
          <w:tab/>
        </w:r>
        <w:r>
          <w:rPr>
            <w:noProof/>
            <w:webHidden/>
          </w:rPr>
          <w:fldChar w:fldCharType="begin"/>
        </w:r>
        <w:r w:rsidR="00B2098D">
          <w:rPr>
            <w:noProof/>
            <w:webHidden/>
          </w:rPr>
          <w:instrText xml:space="preserve"> PAGEREF _Toc49714236 \h </w:instrText>
        </w:r>
        <w:r>
          <w:rPr>
            <w:noProof/>
            <w:webHidden/>
          </w:rPr>
        </w:r>
        <w:r>
          <w:rPr>
            <w:noProof/>
            <w:webHidden/>
          </w:rPr>
          <w:fldChar w:fldCharType="separate"/>
        </w:r>
        <w:r w:rsidR="00314A54">
          <w:rPr>
            <w:noProof/>
            <w:webHidden/>
          </w:rPr>
          <w:t>5</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37" w:history="1">
        <w:r w:rsidR="00B2098D" w:rsidRPr="003D7DC2">
          <w:rPr>
            <w:rStyle w:val="aff0"/>
            <w:b/>
            <w:noProof/>
          </w:rPr>
          <w:t>6</w:t>
        </w:r>
        <w:r w:rsidR="00B2098D" w:rsidRPr="003D7DC2">
          <w:rPr>
            <w:rStyle w:val="aff0"/>
            <w:rFonts w:hint="eastAsia"/>
            <w:b/>
            <w:noProof/>
          </w:rPr>
          <w:t>验收</w:t>
        </w:r>
        <w:r w:rsidR="00B2098D">
          <w:rPr>
            <w:noProof/>
            <w:webHidden/>
          </w:rPr>
          <w:tab/>
        </w:r>
        <w:r>
          <w:rPr>
            <w:noProof/>
            <w:webHidden/>
          </w:rPr>
          <w:fldChar w:fldCharType="begin"/>
        </w:r>
        <w:r w:rsidR="00B2098D">
          <w:rPr>
            <w:noProof/>
            <w:webHidden/>
          </w:rPr>
          <w:instrText xml:space="preserve"> PAGEREF _Toc49714237 \h </w:instrText>
        </w:r>
        <w:r>
          <w:rPr>
            <w:noProof/>
            <w:webHidden/>
          </w:rPr>
        </w:r>
        <w:r>
          <w:rPr>
            <w:noProof/>
            <w:webHidden/>
          </w:rPr>
          <w:fldChar w:fldCharType="separate"/>
        </w:r>
        <w:r w:rsidR="00314A54">
          <w:rPr>
            <w:noProof/>
            <w:webHidden/>
          </w:rPr>
          <w:t>6</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8" w:history="1">
        <w:r w:rsidR="00B2098D" w:rsidRPr="003D7DC2">
          <w:rPr>
            <w:rStyle w:val="aff0"/>
            <w:noProof/>
          </w:rPr>
          <w:t>6.1</w:t>
        </w:r>
        <w:r w:rsidR="00B2098D" w:rsidRPr="003D7DC2">
          <w:rPr>
            <w:rStyle w:val="aff0"/>
            <w:rFonts w:hint="eastAsia"/>
            <w:noProof/>
          </w:rPr>
          <w:t>文件验收</w:t>
        </w:r>
        <w:r w:rsidR="00B2098D">
          <w:rPr>
            <w:noProof/>
            <w:webHidden/>
          </w:rPr>
          <w:tab/>
        </w:r>
        <w:r>
          <w:rPr>
            <w:noProof/>
            <w:webHidden/>
          </w:rPr>
          <w:fldChar w:fldCharType="begin"/>
        </w:r>
        <w:r w:rsidR="00B2098D">
          <w:rPr>
            <w:noProof/>
            <w:webHidden/>
          </w:rPr>
          <w:instrText xml:space="preserve"> PAGEREF _Toc49714238 \h </w:instrText>
        </w:r>
        <w:r>
          <w:rPr>
            <w:noProof/>
            <w:webHidden/>
          </w:rPr>
        </w:r>
        <w:r>
          <w:rPr>
            <w:noProof/>
            <w:webHidden/>
          </w:rPr>
          <w:fldChar w:fldCharType="separate"/>
        </w:r>
        <w:r w:rsidR="00314A54">
          <w:rPr>
            <w:noProof/>
            <w:webHidden/>
          </w:rPr>
          <w:t>6</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39" w:history="1">
        <w:r w:rsidR="00B2098D" w:rsidRPr="003D7DC2">
          <w:rPr>
            <w:rStyle w:val="aff0"/>
            <w:noProof/>
          </w:rPr>
          <w:t>6.2</w:t>
        </w:r>
        <w:r w:rsidR="00B2098D" w:rsidRPr="003D7DC2">
          <w:rPr>
            <w:rStyle w:val="aff0"/>
            <w:rFonts w:hint="eastAsia"/>
            <w:noProof/>
          </w:rPr>
          <w:t>竣工验收</w:t>
        </w:r>
        <w:r w:rsidR="00B2098D">
          <w:rPr>
            <w:noProof/>
            <w:webHidden/>
          </w:rPr>
          <w:tab/>
        </w:r>
        <w:r>
          <w:rPr>
            <w:noProof/>
            <w:webHidden/>
          </w:rPr>
          <w:fldChar w:fldCharType="begin"/>
        </w:r>
        <w:r w:rsidR="00B2098D">
          <w:rPr>
            <w:noProof/>
            <w:webHidden/>
          </w:rPr>
          <w:instrText xml:space="preserve"> PAGEREF _Toc49714239 \h </w:instrText>
        </w:r>
        <w:r>
          <w:rPr>
            <w:noProof/>
            <w:webHidden/>
          </w:rPr>
        </w:r>
        <w:r>
          <w:rPr>
            <w:noProof/>
            <w:webHidden/>
          </w:rPr>
          <w:fldChar w:fldCharType="separate"/>
        </w:r>
        <w:r w:rsidR="00314A54">
          <w:rPr>
            <w:noProof/>
            <w:webHidden/>
          </w:rPr>
          <w:t>6</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0" w:history="1">
        <w:r w:rsidR="00B2098D" w:rsidRPr="003D7DC2">
          <w:rPr>
            <w:rStyle w:val="aff0"/>
            <w:b/>
            <w:noProof/>
          </w:rPr>
          <w:t>7</w:t>
        </w:r>
        <w:r w:rsidR="00B2098D" w:rsidRPr="003D7DC2">
          <w:rPr>
            <w:rStyle w:val="aff0"/>
            <w:rFonts w:hint="eastAsia"/>
            <w:b/>
            <w:noProof/>
          </w:rPr>
          <w:t>操作、运行维护</w:t>
        </w:r>
        <w:r w:rsidR="00B2098D">
          <w:rPr>
            <w:noProof/>
            <w:webHidden/>
          </w:rPr>
          <w:tab/>
        </w:r>
        <w:r>
          <w:rPr>
            <w:noProof/>
            <w:webHidden/>
          </w:rPr>
          <w:fldChar w:fldCharType="begin"/>
        </w:r>
        <w:r w:rsidR="00B2098D">
          <w:rPr>
            <w:noProof/>
            <w:webHidden/>
          </w:rPr>
          <w:instrText xml:space="preserve"> PAGEREF _Toc49714240 \h </w:instrText>
        </w:r>
        <w:r>
          <w:rPr>
            <w:noProof/>
            <w:webHidden/>
          </w:rPr>
        </w:r>
        <w:r>
          <w:rPr>
            <w:noProof/>
            <w:webHidden/>
          </w:rPr>
          <w:fldChar w:fldCharType="separate"/>
        </w:r>
        <w:r w:rsidR="00314A54">
          <w:rPr>
            <w:noProof/>
            <w:webHidden/>
          </w:rPr>
          <w:t>7</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41" w:history="1">
        <w:r w:rsidR="00B2098D" w:rsidRPr="003D7DC2">
          <w:rPr>
            <w:rStyle w:val="aff0"/>
            <w:noProof/>
          </w:rPr>
          <w:t>7.1</w:t>
        </w:r>
        <w:r w:rsidR="00B2098D" w:rsidRPr="003D7DC2">
          <w:rPr>
            <w:rStyle w:val="aff0"/>
            <w:rFonts w:hint="eastAsia"/>
            <w:noProof/>
          </w:rPr>
          <w:t>操作</w:t>
        </w:r>
        <w:r w:rsidR="00B2098D">
          <w:rPr>
            <w:noProof/>
            <w:webHidden/>
          </w:rPr>
          <w:tab/>
        </w:r>
        <w:r>
          <w:rPr>
            <w:noProof/>
            <w:webHidden/>
          </w:rPr>
          <w:fldChar w:fldCharType="begin"/>
        </w:r>
        <w:r w:rsidR="00B2098D">
          <w:rPr>
            <w:noProof/>
            <w:webHidden/>
          </w:rPr>
          <w:instrText xml:space="preserve"> PAGEREF _Toc49714241 \h </w:instrText>
        </w:r>
        <w:r>
          <w:rPr>
            <w:noProof/>
            <w:webHidden/>
          </w:rPr>
        </w:r>
        <w:r>
          <w:rPr>
            <w:noProof/>
            <w:webHidden/>
          </w:rPr>
          <w:fldChar w:fldCharType="separate"/>
        </w:r>
        <w:r w:rsidR="00314A54">
          <w:rPr>
            <w:noProof/>
            <w:webHidden/>
          </w:rPr>
          <w:t>7</w:t>
        </w:r>
        <w:r>
          <w:rPr>
            <w:noProof/>
            <w:webHidden/>
          </w:rPr>
          <w:fldChar w:fldCharType="end"/>
        </w:r>
      </w:hyperlink>
    </w:p>
    <w:p w:rsidR="00B2098D" w:rsidRDefault="000A3C11">
      <w:pPr>
        <w:pStyle w:val="30"/>
        <w:rPr>
          <w:rFonts w:asciiTheme="minorHAnsi" w:eastAsiaTheme="minorEastAsia" w:hAnsiTheme="minorHAnsi" w:cstheme="minorBidi"/>
          <w:iCs w:val="0"/>
          <w:noProof/>
          <w:szCs w:val="22"/>
        </w:rPr>
      </w:pPr>
      <w:hyperlink w:anchor="_Toc49714242" w:history="1">
        <w:r w:rsidR="00B2098D" w:rsidRPr="003D7DC2">
          <w:rPr>
            <w:rStyle w:val="aff0"/>
            <w:noProof/>
          </w:rPr>
          <w:t>7.2</w:t>
        </w:r>
        <w:r w:rsidR="00B2098D" w:rsidRPr="003D7DC2">
          <w:rPr>
            <w:rStyle w:val="aff0"/>
            <w:rFonts w:hint="eastAsia"/>
            <w:noProof/>
          </w:rPr>
          <w:t>运行维护</w:t>
        </w:r>
        <w:r w:rsidR="00B2098D">
          <w:rPr>
            <w:noProof/>
            <w:webHidden/>
          </w:rPr>
          <w:tab/>
        </w:r>
        <w:r>
          <w:rPr>
            <w:noProof/>
            <w:webHidden/>
          </w:rPr>
          <w:fldChar w:fldCharType="begin"/>
        </w:r>
        <w:r w:rsidR="00B2098D">
          <w:rPr>
            <w:noProof/>
            <w:webHidden/>
          </w:rPr>
          <w:instrText xml:space="preserve"> PAGEREF _Toc49714242 \h </w:instrText>
        </w:r>
        <w:r>
          <w:rPr>
            <w:noProof/>
            <w:webHidden/>
          </w:rPr>
        </w:r>
        <w:r>
          <w:rPr>
            <w:noProof/>
            <w:webHidden/>
          </w:rPr>
          <w:fldChar w:fldCharType="separate"/>
        </w:r>
        <w:r w:rsidR="00314A54">
          <w:rPr>
            <w:noProof/>
            <w:webHidden/>
          </w:rPr>
          <w:t>7</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3" w:history="1">
        <w:r w:rsidR="00B2098D" w:rsidRPr="003D7DC2">
          <w:rPr>
            <w:rStyle w:val="aff0"/>
            <w:rFonts w:asciiTheme="minorEastAsia" w:hAnsiTheme="minorEastAsia" w:hint="eastAsia"/>
            <w:b/>
            <w:noProof/>
          </w:rPr>
          <w:t>附录</w:t>
        </w:r>
        <w:r w:rsidR="00B2098D" w:rsidRPr="003D7DC2">
          <w:rPr>
            <w:rStyle w:val="aff0"/>
            <w:rFonts w:asciiTheme="minorEastAsia" w:hAnsiTheme="minorEastAsia"/>
            <w:b/>
            <w:noProof/>
          </w:rPr>
          <w:t xml:space="preserve">A </w:t>
        </w:r>
        <w:r w:rsidR="00B2098D" w:rsidRPr="003D7DC2">
          <w:rPr>
            <w:rStyle w:val="aff0"/>
            <w:rFonts w:asciiTheme="minorEastAsia" w:hAnsiTheme="minorEastAsia" w:hint="eastAsia"/>
            <w:b/>
            <w:noProof/>
          </w:rPr>
          <w:t>管道燃气自闭阀安装记录表内容及格式</w:t>
        </w:r>
        <w:r w:rsidR="00B2098D">
          <w:rPr>
            <w:noProof/>
            <w:webHidden/>
          </w:rPr>
          <w:tab/>
        </w:r>
        <w:r>
          <w:rPr>
            <w:noProof/>
            <w:webHidden/>
          </w:rPr>
          <w:fldChar w:fldCharType="begin"/>
        </w:r>
        <w:r w:rsidR="00B2098D">
          <w:rPr>
            <w:noProof/>
            <w:webHidden/>
          </w:rPr>
          <w:instrText xml:space="preserve"> PAGEREF _Toc49714243 \h </w:instrText>
        </w:r>
        <w:r>
          <w:rPr>
            <w:noProof/>
            <w:webHidden/>
          </w:rPr>
        </w:r>
        <w:r>
          <w:rPr>
            <w:noProof/>
            <w:webHidden/>
          </w:rPr>
          <w:fldChar w:fldCharType="separate"/>
        </w:r>
        <w:r w:rsidR="00314A54">
          <w:rPr>
            <w:noProof/>
            <w:webHidden/>
          </w:rPr>
          <w:t>8</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4" w:history="1">
        <w:r w:rsidR="00B2098D" w:rsidRPr="003D7DC2">
          <w:rPr>
            <w:rStyle w:val="aff0"/>
            <w:rFonts w:asciiTheme="minorEastAsia" w:hAnsiTheme="minorEastAsia" w:hint="eastAsia"/>
            <w:b/>
            <w:noProof/>
          </w:rPr>
          <w:t>附录</w:t>
        </w:r>
        <w:r w:rsidR="00B2098D" w:rsidRPr="003D7DC2">
          <w:rPr>
            <w:rStyle w:val="aff0"/>
            <w:rFonts w:asciiTheme="minorEastAsia" w:hAnsiTheme="minorEastAsia"/>
            <w:b/>
            <w:noProof/>
          </w:rPr>
          <w:t xml:space="preserve">B </w:t>
        </w:r>
        <w:r w:rsidR="00B2098D" w:rsidRPr="003D7DC2">
          <w:rPr>
            <w:rStyle w:val="aff0"/>
            <w:rFonts w:asciiTheme="minorEastAsia" w:hAnsiTheme="minorEastAsia" w:hint="eastAsia"/>
            <w:b/>
            <w:noProof/>
          </w:rPr>
          <w:t>管道燃气自闭阀安装验收检查表内容及格式</w:t>
        </w:r>
        <w:r w:rsidR="00B2098D">
          <w:rPr>
            <w:noProof/>
            <w:webHidden/>
          </w:rPr>
          <w:tab/>
        </w:r>
        <w:r>
          <w:rPr>
            <w:noProof/>
            <w:webHidden/>
          </w:rPr>
          <w:fldChar w:fldCharType="begin"/>
        </w:r>
        <w:r w:rsidR="00B2098D">
          <w:rPr>
            <w:noProof/>
            <w:webHidden/>
          </w:rPr>
          <w:instrText xml:space="preserve"> PAGEREF _Toc49714244 \h </w:instrText>
        </w:r>
        <w:r>
          <w:rPr>
            <w:noProof/>
            <w:webHidden/>
          </w:rPr>
        </w:r>
        <w:r>
          <w:rPr>
            <w:noProof/>
            <w:webHidden/>
          </w:rPr>
          <w:fldChar w:fldCharType="separate"/>
        </w:r>
        <w:r w:rsidR="00314A54">
          <w:rPr>
            <w:noProof/>
            <w:webHidden/>
          </w:rPr>
          <w:t>9</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5" w:history="1">
        <w:r w:rsidR="00B2098D" w:rsidRPr="003D7DC2">
          <w:rPr>
            <w:rStyle w:val="aff0"/>
            <w:rFonts w:asciiTheme="minorEastAsia" w:hAnsiTheme="minorEastAsia" w:hint="eastAsia"/>
            <w:b/>
            <w:noProof/>
          </w:rPr>
          <w:t>附录</w:t>
        </w:r>
        <w:r w:rsidR="00B2098D" w:rsidRPr="003D7DC2">
          <w:rPr>
            <w:rStyle w:val="aff0"/>
            <w:rFonts w:asciiTheme="minorEastAsia" w:hAnsiTheme="minorEastAsia"/>
            <w:b/>
            <w:noProof/>
          </w:rPr>
          <w:t xml:space="preserve">C </w:t>
        </w:r>
        <w:r w:rsidR="00B2098D" w:rsidRPr="003D7DC2">
          <w:rPr>
            <w:rStyle w:val="aff0"/>
            <w:rFonts w:asciiTheme="minorEastAsia" w:hAnsiTheme="minorEastAsia" w:hint="eastAsia"/>
            <w:b/>
            <w:noProof/>
          </w:rPr>
          <w:t>自闭阀故障原因和处理方法</w:t>
        </w:r>
        <w:r w:rsidR="00B2098D">
          <w:rPr>
            <w:noProof/>
            <w:webHidden/>
          </w:rPr>
          <w:tab/>
        </w:r>
        <w:r>
          <w:rPr>
            <w:noProof/>
            <w:webHidden/>
          </w:rPr>
          <w:fldChar w:fldCharType="begin"/>
        </w:r>
        <w:r w:rsidR="00B2098D">
          <w:rPr>
            <w:noProof/>
            <w:webHidden/>
          </w:rPr>
          <w:instrText xml:space="preserve"> PAGEREF _Toc49714245 \h </w:instrText>
        </w:r>
        <w:r>
          <w:rPr>
            <w:noProof/>
            <w:webHidden/>
          </w:rPr>
        </w:r>
        <w:r>
          <w:rPr>
            <w:noProof/>
            <w:webHidden/>
          </w:rPr>
          <w:fldChar w:fldCharType="separate"/>
        </w:r>
        <w:r w:rsidR="00314A54">
          <w:rPr>
            <w:noProof/>
            <w:webHidden/>
          </w:rPr>
          <w:t>10</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6" w:history="1">
        <w:r w:rsidR="00B2098D" w:rsidRPr="003D7DC2">
          <w:rPr>
            <w:rStyle w:val="aff0"/>
            <w:rFonts w:asciiTheme="minorEastAsia" w:hAnsiTheme="minorEastAsia" w:hint="eastAsia"/>
            <w:b/>
            <w:noProof/>
          </w:rPr>
          <w:t>附录</w:t>
        </w:r>
        <w:r w:rsidR="00B2098D" w:rsidRPr="003D7DC2">
          <w:rPr>
            <w:rStyle w:val="aff0"/>
            <w:rFonts w:asciiTheme="minorEastAsia" w:hAnsiTheme="minorEastAsia"/>
            <w:b/>
            <w:noProof/>
          </w:rPr>
          <w:t xml:space="preserve">D </w:t>
        </w:r>
        <w:r w:rsidR="00B2098D" w:rsidRPr="003D7DC2">
          <w:rPr>
            <w:rStyle w:val="aff0"/>
            <w:rFonts w:asciiTheme="minorEastAsia" w:hAnsiTheme="minorEastAsia" w:hint="eastAsia"/>
            <w:b/>
            <w:noProof/>
          </w:rPr>
          <w:t>表前调压器和自闭阀共用的故障原因及排除方法</w:t>
        </w:r>
        <w:r w:rsidR="00B2098D">
          <w:rPr>
            <w:noProof/>
            <w:webHidden/>
          </w:rPr>
          <w:tab/>
        </w:r>
        <w:r>
          <w:rPr>
            <w:noProof/>
            <w:webHidden/>
          </w:rPr>
          <w:fldChar w:fldCharType="begin"/>
        </w:r>
        <w:r w:rsidR="00B2098D">
          <w:rPr>
            <w:noProof/>
            <w:webHidden/>
          </w:rPr>
          <w:instrText xml:space="preserve"> PAGEREF _Toc49714246 \h </w:instrText>
        </w:r>
        <w:r>
          <w:rPr>
            <w:noProof/>
            <w:webHidden/>
          </w:rPr>
        </w:r>
        <w:r>
          <w:rPr>
            <w:noProof/>
            <w:webHidden/>
          </w:rPr>
          <w:fldChar w:fldCharType="separate"/>
        </w:r>
        <w:r w:rsidR="00314A54">
          <w:rPr>
            <w:noProof/>
            <w:webHidden/>
          </w:rPr>
          <w:t>11</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7" w:history="1">
        <w:r w:rsidR="00B2098D" w:rsidRPr="003D7DC2">
          <w:rPr>
            <w:rStyle w:val="aff0"/>
            <w:rFonts w:hint="eastAsia"/>
            <w:b/>
            <w:noProof/>
          </w:rPr>
          <w:t>附录</w:t>
        </w:r>
        <w:r w:rsidR="00B2098D" w:rsidRPr="003D7DC2">
          <w:rPr>
            <w:rStyle w:val="aff0"/>
            <w:b/>
            <w:noProof/>
          </w:rPr>
          <w:t>E</w:t>
        </w:r>
        <w:r w:rsidR="00B2098D" w:rsidRPr="003D7DC2">
          <w:rPr>
            <w:rStyle w:val="aff0"/>
            <w:rFonts w:asciiTheme="minorEastAsia" w:hAnsiTheme="minorEastAsia"/>
            <w:b/>
            <w:noProof/>
          </w:rPr>
          <w:t xml:space="preserve"> </w:t>
        </w:r>
        <w:r w:rsidR="00B2098D" w:rsidRPr="003D7DC2">
          <w:rPr>
            <w:rStyle w:val="aff0"/>
            <w:rFonts w:hint="eastAsia"/>
            <w:b/>
            <w:noProof/>
          </w:rPr>
          <w:t>管道燃气自闭阀布局设置示例</w:t>
        </w:r>
        <w:r w:rsidR="00B2098D">
          <w:rPr>
            <w:noProof/>
            <w:webHidden/>
          </w:rPr>
          <w:tab/>
        </w:r>
        <w:r>
          <w:rPr>
            <w:noProof/>
            <w:webHidden/>
          </w:rPr>
          <w:fldChar w:fldCharType="begin"/>
        </w:r>
        <w:r w:rsidR="00B2098D">
          <w:rPr>
            <w:noProof/>
            <w:webHidden/>
          </w:rPr>
          <w:instrText xml:space="preserve"> PAGEREF _Toc49714247 \h </w:instrText>
        </w:r>
        <w:r>
          <w:rPr>
            <w:noProof/>
            <w:webHidden/>
          </w:rPr>
        </w:r>
        <w:r>
          <w:rPr>
            <w:noProof/>
            <w:webHidden/>
          </w:rPr>
          <w:fldChar w:fldCharType="separate"/>
        </w:r>
        <w:r w:rsidR="00314A54">
          <w:rPr>
            <w:noProof/>
            <w:webHidden/>
          </w:rPr>
          <w:t>12</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8" w:history="1">
        <w:r w:rsidR="00B2098D" w:rsidRPr="003D7DC2">
          <w:rPr>
            <w:rStyle w:val="aff0"/>
            <w:rFonts w:hint="eastAsia"/>
            <w:b/>
            <w:noProof/>
          </w:rPr>
          <w:t>本规程用词说明</w:t>
        </w:r>
        <w:r w:rsidR="00B2098D">
          <w:rPr>
            <w:noProof/>
            <w:webHidden/>
          </w:rPr>
          <w:tab/>
        </w:r>
        <w:r>
          <w:rPr>
            <w:noProof/>
            <w:webHidden/>
          </w:rPr>
          <w:fldChar w:fldCharType="begin"/>
        </w:r>
        <w:r w:rsidR="00B2098D">
          <w:rPr>
            <w:noProof/>
            <w:webHidden/>
          </w:rPr>
          <w:instrText xml:space="preserve"> PAGEREF _Toc49714248 \h </w:instrText>
        </w:r>
        <w:r>
          <w:rPr>
            <w:noProof/>
            <w:webHidden/>
          </w:rPr>
        </w:r>
        <w:r>
          <w:rPr>
            <w:noProof/>
            <w:webHidden/>
          </w:rPr>
          <w:fldChar w:fldCharType="separate"/>
        </w:r>
        <w:r w:rsidR="00314A54">
          <w:rPr>
            <w:noProof/>
            <w:webHidden/>
          </w:rPr>
          <w:t>13</w:t>
        </w:r>
        <w:r>
          <w:rPr>
            <w:noProof/>
            <w:webHidden/>
          </w:rPr>
          <w:fldChar w:fldCharType="end"/>
        </w:r>
      </w:hyperlink>
    </w:p>
    <w:p w:rsidR="00B2098D" w:rsidRDefault="000A3C11">
      <w:pPr>
        <w:pStyle w:val="20"/>
        <w:rPr>
          <w:rFonts w:asciiTheme="minorHAnsi" w:eastAsiaTheme="minorEastAsia" w:hAnsiTheme="minorHAnsi" w:cstheme="minorBidi"/>
          <w:bCs w:val="0"/>
          <w:caps w:val="0"/>
          <w:smallCaps w:val="0"/>
          <w:noProof/>
          <w:szCs w:val="22"/>
        </w:rPr>
      </w:pPr>
      <w:hyperlink w:anchor="_Toc49714249" w:history="1">
        <w:r w:rsidR="00B2098D" w:rsidRPr="003D7DC2">
          <w:rPr>
            <w:rStyle w:val="aff0"/>
            <w:rFonts w:hint="eastAsia"/>
            <w:b/>
            <w:noProof/>
          </w:rPr>
          <w:t>引用标准名录</w:t>
        </w:r>
        <w:r w:rsidR="00B2098D">
          <w:rPr>
            <w:noProof/>
            <w:webHidden/>
          </w:rPr>
          <w:tab/>
        </w:r>
        <w:r>
          <w:rPr>
            <w:noProof/>
            <w:webHidden/>
          </w:rPr>
          <w:fldChar w:fldCharType="begin"/>
        </w:r>
        <w:r w:rsidR="00B2098D">
          <w:rPr>
            <w:noProof/>
            <w:webHidden/>
          </w:rPr>
          <w:instrText xml:space="preserve"> PAGEREF _Toc49714249 \h </w:instrText>
        </w:r>
        <w:r>
          <w:rPr>
            <w:noProof/>
            <w:webHidden/>
          </w:rPr>
        </w:r>
        <w:r>
          <w:rPr>
            <w:noProof/>
            <w:webHidden/>
          </w:rPr>
          <w:fldChar w:fldCharType="separate"/>
        </w:r>
        <w:r w:rsidR="00314A54">
          <w:rPr>
            <w:noProof/>
            <w:webHidden/>
          </w:rPr>
          <w:t>14</w:t>
        </w:r>
        <w:r>
          <w:rPr>
            <w:noProof/>
            <w:webHidden/>
          </w:rPr>
          <w:fldChar w:fldCharType="end"/>
        </w:r>
      </w:hyperlink>
    </w:p>
    <w:p w:rsidR="00B2098D" w:rsidRDefault="000A3C11">
      <w:pPr>
        <w:pStyle w:val="10"/>
        <w:rPr>
          <w:rFonts w:asciiTheme="minorHAnsi" w:eastAsiaTheme="minorEastAsia" w:hAnsiTheme="minorHAnsi" w:cstheme="minorBidi"/>
          <w:caps w:val="0"/>
          <w:noProof/>
          <w:szCs w:val="22"/>
        </w:rPr>
      </w:pPr>
      <w:hyperlink w:anchor="_Toc49714250" w:history="1">
        <w:r w:rsidR="00347A17">
          <w:rPr>
            <w:rStyle w:val="aff0"/>
            <w:rFonts w:ascii="黑体" w:eastAsia="黑体" w:hAnsi="黑体" w:hint="eastAsia"/>
            <w:noProof/>
          </w:rPr>
          <w:t>附录：条文说明</w:t>
        </w:r>
        <w:r w:rsidR="00B2098D">
          <w:rPr>
            <w:noProof/>
            <w:webHidden/>
          </w:rPr>
          <w:tab/>
        </w:r>
        <w:r>
          <w:rPr>
            <w:noProof/>
            <w:webHidden/>
          </w:rPr>
          <w:fldChar w:fldCharType="begin"/>
        </w:r>
        <w:r w:rsidR="00B2098D">
          <w:rPr>
            <w:noProof/>
            <w:webHidden/>
          </w:rPr>
          <w:instrText xml:space="preserve"> PAGEREF _Toc49714250 \h </w:instrText>
        </w:r>
        <w:r>
          <w:rPr>
            <w:noProof/>
            <w:webHidden/>
          </w:rPr>
        </w:r>
        <w:r>
          <w:rPr>
            <w:noProof/>
            <w:webHidden/>
          </w:rPr>
          <w:fldChar w:fldCharType="separate"/>
        </w:r>
        <w:r w:rsidR="00314A54">
          <w:rPr>
            <w:noProof/>
            <w:webHidden/>
          </w:rPr>
          <w:t>16</w:t>
        </w:r>
        <w:r>
          <w:rPr>
            <w:noProof/>
            <w:webHidden/>
          </w:rPr>
          <w:fldChar w:fldCharType="end"/>
        </w:r>
      </w:hyperlink>
    </w:p>
    <w:p w:rsidR="00347A17" w:rsidRDefault="000A3C11" w:rsidP="004C20AE">
      <w:pPr>
        <w:pStyle w:val="10"/>
      </w:pPr>
      <w:r w:rsidRPr="00B83D4C">
        <w:fldChar w:fldCharType="end"/>
      </w:r>
    </w:p>
    <w:p w:rsidR="00347A17" w:rsidRDefault="00347A17" w:rsidP="00347A17">
      <w:pPr>
        <w:rPr>
          <w:szCs w:val="44"/>
        </w:rPr>
      </w:pPr>
      <w:r>
        <w:br w:type="page"/>
      </w:r>
    </w:p>
    <w:p w:rsidR="00650B4B" w:rsidRPr="00B83D4C" w:rsidRDefault="001869AB" w:rsidP="004C20AE">
      <w:pPr>
        <w:pStyle w:val="10"/>
      </w:pPr>
      <w:r w:rsidRPr="00B83D4C">
        <w:rPr>
          <w:rFonts w:hint="eastAsia"/>
        </w:rPr>
        <w:lastRenderedPageBreak/>
        <w:t xml:space="preserve"> </w:t>
      </w:r>
    </w:p>
    <w:p w:rsidR="00650B4B" w:rsidRPr="00B83D4C" w:rsidRDefault="00650B4B"/>
    <w:p w:rsidR="00650B4B" w:rsidRPr="00B83D4C" w:rsidRDefault="001869AB">
      <w:pPr>
        <w:pStyle w:val="1"/>
        <w:jc w:val="center"/>
      </w:pPr>
      <w:bookmarkStart w:id="17" w:name="_Toc519191357"/>
      <w:bookmarkStart w:id="18" w:name="_Toc41035038"/>
      <w:bookmarkStart w:id="19" w:name="_Toc41039388"/>
      <w:bookmarkStart w:id="20" w:name="_Toc47469023"/>
      <w:bookmarkStart w:id="21" w:name="_Toc49714225"/>
      <w:bookmarkStart w:id="22" w:name="_Toc49719816"/>
      <w:bookmarkStart w:id="23" w:name="_Toc49720172"/>
      <w:r w:rsidRPr="00B83D4C">
        <w:t>Contents</w:t>
      </w:r>
      <w:bookmarkEnd w:id="17"/>
      <w:bookmarkEnd w:id="18"/>
      <w:bookmarkEnd w:id="19"/>
      <w:bookmarkEnd w:id="20"/>
      <w:bookmarkEnd w:id="21"/>
      <w:bookmarkEnd w:id="22"/>
      <w:bookmarkEnd w:id="23"/>
    </w:p>
    <w:p w:rsidR="00650B4B" w:rsidRPr="00B83D4C" w:rsidRDefault="000A3C11">
      <w:pPr>
        <w:pStyle w:val="10"/>
        <w:spacing w:line="360" w:lineRule="auto"/>
        <w:rPr>
          <w:b/>
          <w:iCs/>
          <w:szCs w:val="21"/>
        </w:rPr>
      </w:pPr>
      <w:r w:rsidRPr="000A3C11">
        <w:fldChar w:fldCharType="begin"/>
      </w:r>
      <w:r w:rsidR="001869AB" w:rsidRPr="00B83D4C">
        <w:instrText xml:space="preserve"> TOC \o \f \h \z </w:instrText>
      </w:r>
      <w:r w:rsidRPr="000A3C11">
        <w:fldChar w:fldCharType="separate"/>
      </w:r>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07" w:history="1">
        <w:r w:rsidR="001869AB" w:rsidRPr="00B83D4C">
          <w:rPr>
            <w:rStyle w:val="aff0"/>
            <w:bCs w:val="0"/>
            <w:iCs/>
            <w:caps w:val="0"/>
            <w:smallCaps w:val="0"/>
            <w:color w:val="auto"/>
            <w:szCs w:val="21"/>
          </w:rPr>
          <w:t>1 General Provisions</w:t>
        </w:r>
        <w:r w:rsidR="001869AB" w:rsidRPr="00B83D4C">
          <w:tab/>
        </w:r>
        <w:r w:rsidR="001869AB" w:rsidRPr="00B83D4C">
          <w:rPr>
            <w:rFonts w:hint="eastAsia"/>
          </w:rPr>
          <w:t>1</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08" w:history="1">
        <w:r w:rsidR="001869AB" w:rsidRPr="00B83D4C">
          <w:rPr>
            <w:rStyle w:val="aff0"/>
            <w:bCs w:val="0"/>
            <w:iCs/>
            <w:caps w:val="0"/>
            <w:smallCaps w:val="0"/>
            <w:color w:val="auto"/>
            <w:szCs w:val="21"/>
          </w:rPr>
          <w:t>2 Terms</w:t>
        </w:r>
        <w:r w:rsidR="001869AB" w:rsidRPr="00B83D4C">
          <w:tab/>
        </w:r>
        <w:r w:rsidR="001869AB" w:rsidRPr="00B83D4C">
          <w:rPr>
            <w:rFonts w:hint="eastAsia"/>
          </w:rPr>
          <w:t>1</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09" w:history="1">
        <w:r w:rsidR="001869AB" w:rsidRPr="00B83D4C">
          <w:rPr>
            <w:rStyle w:val="aff0"/>
            <w:iCs/>
            <w:caps w:val="0"/>
            <w:color w:val="auto"/>
            <w:szCs w:val="21"/>
          </w:rPr>
          <w:t>3</w:t>
        </w:r>
        <w:r w:rsidR="001869AB" w:rsidRPr="00B83D4C">
          <w:rPr>
            <w:rStyle w:val="aff0"/>
            <w:rFonts w:hint="eastAsia"/>
            <w:bCs w:val="0"/>
            <w:iCs/>
            <w:caps w:val="0"/>
            <w:smallCaps w:val="0"/>
            <w:color w:val="auto"/>
            <w:szCs w:val="21"/>
          </w:rPr>
          <w:t>Basic Regulations</w:t>
        </w:r>
        <w:r w:rsidR="001869AB" w:rsidRPr="00B83D4C">
          <w:tab/>
        </w:r>
        <w:r w:rsidR="001869AB" w:rsidRPr="00B83D4C">
          <w:rPr>
            <w:rFonts w:hint="eastAsia"/>
          </w:rPr>
          <w:t>2</w:t>
        </w:r>
      </w:hyperlink>
    </w:p>
    <w:p w:rsidR="00650B4B" w:rsidRPr="00B83D4C" w:rsidRDefault="000A3C11">
      <w:pPr>
        <w:pStyle w:val="30"/>
        <w:tabs>
          <w:tab w:val="left" w:pos="1260"/>
        </w:tabs>
        <w:spacing w:line="360" w:lineRule="auto"/>
        <w:ind w:firstLineChars="300" w:firstLine="630"/>
        <w:rPr>
          <w:rFonts w:asciiTheme="minorHAnsi" w:eastAsiaTheme="minorEastAsia" w:hAnsiTheme="minorHAnsi" w:cstheme="minorBidi"/>
          <w:iCs w:val="0"/>
          <w:szCs w:val="22"/>
        </w:rPr>
      </w:pPr>
      <w:hyperlink w:anchor="_Toc519842810" w:history="1">
        <w:r w:rsidR="001869AB" w:rsidRPr="00B83D4C">
          <w:rPr>
            <w:rStyle w:val="aff0"/>
            <w:color w:val="auto"/>
          </w:rPr>
          <w:t>3.1General Requirements</w:t>
        </w:r>
        <w:r w:rsidR="001869AB" w:rsidRPr="00B83D4C">
          <w:tab/>
        </w:r>
        <w:r w:rsidR="001869AB" w:rsidRPr="00B83D4C">
          <w:rPr>
            <w:rFonts w:hint="eastAsia"/>
          </w:rPr>
          <w:t>2</w:t>
        </w:r>
      </w:hyperlink>
    </w:p>
    <w:p w:rsidR="00650B4B" w:rsidRPr="00B83D4C" w:rsidRDefault="000A3C11">
      <w:pPr>
        <w:pStyle w:val="30"/>
        <w:tabs>
          <w:tab w:val="left" w:pos="1260"/>
        </w:tabs>
        <w:spacing w:line="360" w:lineRule="auto"/>
        <w:ind w:firstLineChars="300" w:firstLine="630"/>
        <w:rPr>
          <w:rFonts w:asciiTheme="minorHAnsi" w:eastAsiaTheme="minorEastAsia" w:hAnsiTheme="minorHAnsi" w:cstheme="minorBidi"/>
          <w:iCs w:val="0"/>
          <w:szCs w:val="22"/>
        </w:rPr>
      </w:pPr>
      <w:hyperlink w:anchor="_Toc519842811" w:history="1">
        <w:r w:rsidR="001869AB" w:rsidRPr="00B83D4C">
          <w:rPr>
            <w:rStyle w:val="aff0"/>
            <w:color w:val="auto"/>
          </w:rPr>
          <w:t>3.2</w:t>
        </w:r>
        <w:r w:rsidR="001869AB" w:rsidRPr="00B83D4C">
          <w:rPr>
            <w:rStyle w:val="aff0"/>
            <w:rFonts w:hint="eastAsia"/>
            <w:color w:val="auto"/>
          </w:rPr>
          <w:t>Selection of material and equipment</w:t>
        </w:r>
        <w:r w:rsidR="001869AB" w:rsidRPr="00B83D4C">
          <w:tab/>
        </w:r>
        <w:r w:rsidR="001869AB" w:rsidRPr="00B83D4C">
          <w:rPr>
            <w:rFonts w:hint="eastAsia"/>
          </w:rPr>
          <w:t>2</w:t>
        </w:r>
      </w:hyperlink>
    </w:p>
    <w:p w:rsidR="00650B4B" w:rsidRPr="00B83D4C" w:rsidRDefault="000A3C11">
      <w:pPr>
        <w:pStyle w:val="30"/>
        <w:tabs>
          <w:tab w:val="left" w:pos="1260"/>
        </w:tabs>
        <w:spacing w:line="360" w:lineRule="auto"/>
        <w:ind w:firstLineChars="300" w:firstLine="630"/>
        <w:rPr>
          <w:rFonts w:asciiTheme="minorHAnsi" w:eastAsiaTheme="minorEastAsia" w:hAnsiTheme="minorHAnsi" w:cstheme="minorBidi"/>
          <w:iCs w:val="0"/>
          <w:szCs w:val="22"/>
        </w:rPr>
      </w:pPr>
      <w:hyperlink w:anchor="_Toc519842812" w:history="1">
        <w:r w:rsidR="001869AB" w:rsidRPr="00B83D4C">
          <w:rPr>
            <w:rStyle w:val="aff0"/>
            <w:color w:val="auto"/>
          </w:rPr>
          <w:t>3.3Technical Documentations</w:t>
        </w:r>
        <w:r w:rsidR="001869AB" w:rsidRPr="00B83D4C">
          <w:tab/>
        </w:r>
        <w:r w:rsidR="001869AB" w:rsidRPr="00B83D4C">
          <w:rPr>
            <w:rFonts w:hint="eastAsia"/>
          </w:rPr>
          <w:t>2</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13" w:history="1">
        <w:r w:rsidR="001869AB" w:rsidRPr="00B83D4C">
          <w:rPr>
            <w:rStyle w:val="aff0"/>
            <w:bCs w:val="0"/>
            <w:iCs/>
            <w:caps w:val="0"/>
            <w:smallCaps w:val="0"/>
            <w:color w:val="auto"/>
            <w:szCs w:val="21"/>
          </w:rPr>
          <w:t>4</w:t>
        </w:r>
        <w:r w:rsidR="001869AB" w:rsidRPr="00B83D4C">
          <w:rPr>
            <w:rStyle w:val="aff0"/>
            <w:rFonts w:hint="eastAsia"/>
            <w:bCs w:val="0"/>
            <w:iCs/>
            <w:caps w:val="0"/>
            <w:smallCaps w:val="0"/>
            <w:color w:val="auto"/>
            <w:szCs w:val="21"/>
          </w:rPr>
          <w:t xml:space="preserve"> Equipment Layout</w:t>
        </w:r>
        <w:r w:rsidR="001869AB" w:rsidRPr="00B83D4C">
          <w:tab/>
        </w:r>
        <w:r w:rsidR="001869AB" w:rsidRPr="00B83D4C">
          <w:rPr>
            <w:rFonts w:hint="eastAsia"/>
          </w:rPr>
          <w:t>3</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18" w:history="1">
        <w:r w:rsidR="001869AB" w:rsidRPr="00B83D4C">
          <w:rPr>
            <w:rStyle w:val="aff0"/>
            <w:bCs w:val="0"/>
            <w:iCs/>
            <w:caps w:val="0"/>
            <w:smallCaps w:val="0"/>
            <w:color w:val="auto"/>
            <w:szCs w:val="21"/>
          </w:rPr>
          <w:t>5  </w:t>
        </w:r>
        <w:r w:rsidR="001869AB" w:rsidRPr="00B83D4C">
          <w:rPr>
            <w:rStyle w:val="aff0"/>
            <w:rFonts w:hint="eastAsia"/>
            <w:bCs w:val="0"/>
            <w:iCs/>
            <w:caps w:val="0"/>
            <w:smallCaps w:val="0"/>
            <w:color w:val="auto"/>
            <w:szCs w:val="21"/>
          </w:rPr>
          <w:t>Install and Inspection</w:t>
        </w:r>
        <w:r w:rsidR="001869AB" w:rsidRPr="00B83D4C">
          <w:tab/>
        </w:r>
        <w:r w:rsidR="001869AB" w:rsidRPr="00B83D4C">
          <w:rPr>
            <w:rFonts w:hint="eastAsia"/>
          </w:rPr>
          <w:t>4</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19" w:history="1">
        <w:r w:rsidR="001869AB" w:rsidRPr="00B83D4C">
          <w:rPr>
            <w:rStyle w:val="aff0"/>
            <w:color w:val="auto"/>
          </w:rPr>
          <w:t>5.1</w:t>
        </w:r>
        <w:r w:rsidR="001869AB" w:rsidRPr="00B83D4C">
          <w:rPr>
            <w:rStyle w:val="aff0"/>
            <w:rFonts w:hint="eastAsia"/>
            <w:color w:val="auto"/>
          </w:rPr>
          <w:t>Installation of automic shutoff valve in new project </w:t>
        </w:r>
        <w:r w:rsidR="001869AB" w:rsidRPr="00B83D4C">
          <w:tab/>
        </w:r>
        <w:r w:rsidR="001869AB" w:rsidRPr="00B83D4C">
          <w:rPr>
            <w:rFonts w:hint="eastAsia"/>
          </w:rPr>
          <w:t>4</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0" w:history="1">
        <w:r w:rsidR="001869AB" w:rsidRPr="00B83D4C">
          <w:rPr>
            <w:rStyle w:val="aff0"/>
            <w:color w:val="auto"/>
          </w:rPr>
          <w:t>5.2</w:t>
        </w:r>
        <w:r w:rsidR="001869AB" w:rsidRPr="00B83D4C">
          <w:rPr>
            <w:rStyle w:val="aff0"/>
            <w:rFonts w:hint="eastAsia"/>
            <w:color w:val="auto"/>
          </w:rPr>
          <w:t xml:space="preserve"> Installation of automic shutoff valve for old users of renovation and expansion project</w:t>
        </w:r>
        <w:r w:rsidR="001869AB" w:rsidRPr="00B83D4C">
          <w:tab/>
        </w:r>
        <w:r w:rsidR="001869AB" w:rsidRPr="00B83D4C">
          <w:rPr>
            <w:rFonts w:hint="eastAsia"/>
          </w:rPr>
          <w:t>5</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1" w:history="1">
        <w:r w:rsidR="001869AB" w:rsidRPr="00B83D4C">
          <w:rPr>
            <w:rStyle w:val="aff0"/>
            <w:color w:val="auto"/>
          </w:rPr>
          <w:t>5.3</w:t>
        </w:r>
        <w:r w:rsidR="001869AB" w:rsidRPr="00B83D4C">
          <w:rPr>
            <w:rStyle w:val="aff0"/>
            <w:rFonts w:hint="eastAsia"/>
            <w:color w:val="auto"/>
          </w:rPr>
          <w:t>Installation quality inspection of automic shutoff valve</w:t>
        </w:r>
        <w:r w:rsidR="001869AB" w:rsidRPr="00B83D4C">
          <w:tab/>
        </w:r>
        <w:r w:rsidR="001869AB" w:rsidRPr="00B83D4C">
          <w:rPr>
            <w:rFonts w:hint="eastAsia"/>
          </w:rPr>
          <w:t>5</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24" w:history="1">
        <w:r w:rsidR="001869AB" w:rsidRPr="00B83D4C">
          <w:rPr>
            <w:bCs w:val="0"/>
            <w:iCs/>
            <w:caps w:val="0"/>
            <w:smallCaps w:val="0"/>
            <w:szCs w:val="21"/>
          </w:rPr>
          <w:t>6</w:t>
        </w:r>
        <w:r w:rsidR="001869AB" w:rsidRPr="00B83D4C">
          <w:rPr>
            <w:rFonts w:hint="eastAsia"/>
            <w:bCs w:val="0"/>
            <w:iCs/>
            <w:caps w:val="0"/>
            <w:smallCaps w:val="0"/>
            <w:szCs w:val="21"/>
          </w:rPr>
          <w:t xml:space="preserve"> Project Completion</w:t>
        </w:r>
        <w:r w:rsidR="001869AB" w:rsidRPr="00B83D4C">
          <w:rPr>
            <w:bCs w:val="0"/>
            <w:iCs/>
            <w:caps w:val="0"/>
            <w:smallCaps w:val="0"/>
            <w:szCs w:val="21"/>
          </w:rPr>
          <w:t xml:space="preserve"> Acceptance</w:t>
        </w:r>
        <w:r w:rsidR="001869AB" w:rsidRPr="00B83D4C">
          <w:tab/>
        </w:r>
        <w:r w:rsidR="001869AB" w:rsidRPr="00B83D4C">
          <w:rPr>
            <w:rFonts w:hint="eastAsia"/>
          </w:rPr>
          <w:t>9</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5" w:history="1">
        <w:r w:rsidR="001869AB" w:rsidRPr="00B83D4C">
          <w:t>6.1</w:t>
        </w:r>
        <w:r w:rsidR="001869AB" w:rsidRPr="00B83D4C">
          <w:rPr>
            <w:rFonts w:hint="eastAsia"/>
          </w:rPr>
          <w:t xml:space="preserve"> Document Acceptance</w:t>
        </w:r>
        <w:r w:rsidR="001869AB" w:rsidRPr="00B83D4C">
          <w:tab/>
        </w:r>
        <w:r w:rsidR="001869AB" w:rsidRPr="00B83D4C">
          <w:rPr>
            <w:rFonts w:hint="eastAsia"/>
          </w:rPr>
          <w:t>9</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6" w:history="1">
        <w:r w:rsidR="001869AB" w:rsidRPr="00B83D4C">
          <w:rPr>
            <w:rStyle w:val="aff0"/>
            <w:color w:val="auto"/>
          </w:rPr>
          <w:t>6.2</w:t>
        </w:r>
        <w:r w:rsidR="001869AB" w:rsidRPr="00B83D4C">
          <w:rPr>
            <w:rStyle w:val="aff0"/>
            <w:rFonts w:hint="eastAsia"/>
            <w:color w:val="auto"/>
          </w:rPr>
          <w:t>Completion</w:t>
        </w:r>
        <w:r w:rsidR="001869AB" w:rsidRPr="00B83D4C">
          <w:rPr>
            <w:rStyle w:val="aff0"/>
            <w:color w:val="auto"/>
          </w:rPr>
          <w:t xml:space="preserve"> Acceptance</w:t>
        </w:r>
        <w:r w:rsidR="001869AB" w:rsidRPr="00B83D4C">
          <w:tab/>
        </w:r>
        <w:r w:rsidR="001869AB" w:rsidRPr="00B83D4C">
          <w:rPr>
            <w:rFonts w:hint="eastAsia"/>
          </w:rPr>
          <w:t>9</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27" w:history="1">
        <w:r w:rsidR="001869AB" w:rsidRPr="00B83D4C">
          <w:rPr>
            <w:rStyle w:val="aff0"/>
            <w:bCs w:val="0"/>
            <w:iCs/>
            <w:caps w:val="0"/>
            <w:smallCaps w:val="0"/>
            <w:color w:val="auto"/>
            <w:szCs w:val="21"/>
          </w:rPr>
          <w:t>7 Operation</w:t>
        </w:r>
        <w:r w:rsidR="001869AB" w:rsidRPr="00B83D4C">
          <w:rPr>
            <w:rStyle w:val="aff0"/>
            <w:rFonts w:hint="eastAsia"/>
            <w:bCs w:val="0"/>
            <w:iCs/>
            <w:caps w:val="0"/>
            <w:smallCaps w:val="0"/>
            <w:color w:val="auto"/>
            <w:szCs w:val="21"/>
          </w:rPr>
          <w:t>、</w:t>
        </w:r>
        <w:r w:rsidR="001869AB" w:rsidRPr="00B83D4C">
          <w:rPr>
            <w:rStyle w:val="aff0"/>
            <w:rFonts w:hint="eastAsia"/>
            <w:bCs w:val="0"/>
            <w:iCs/>
            <w:caps w:val="0"/>
            <w:smallCaps w:val="0"/>
            <w:color w:val="auto"/>
            <w:szCs w:val="21"/>
          </w:rPr>
          <w:t>Training of users</w:t>
        </w:r>
        <w:r w:rsidR="001869AB" w:rsidRPr="00B83D4C">
          <w:rPr>
            <w:rStyle w:val="aff0"/>
            <w:bCs w:val="0"/>
            <w:iCs/>
            <w:caps w:val="0"/>
            <w:smallCaps w:val="0"/>
            <w:color w:val="auto"/>
            <w:szCs w:val="21"/>
          </w:rPr>
          <w:t xml:space="preserve"> And</w:t>
        </w:r>
        <w:r w:rsidR="001869AB" w:rsidRPr="00B83D4C">
          <w:rPr>
            <w:rStyle w:val="aff0"/>
            <w:rFonts w:hint="eastAsia"/>
            <w:bCs w:val="0"/>
            <w:iCs/>
            <w:caps w:val="0"/>
            <w:smallCaps w:val="0"/>
            <w:color w:val="auto"/>
            <w:szCs w:val="21"/>
          </w:rPr>
          <w:t xml:space="preserve"> matters needing attention</w:t>
        </w:r>
        <w:r w:rsidR="001869AB" w:rsidRPr="00B83D4C">
          <w:tab/>
        </w:r>
        <w:r w:rsidR="001869AB" w:rsidRPr="00B83D4C">
          <w:rPr>
            <w:rFonts w:hint="eastAsia"/>
          </w:rPr>
          <w:t>11</w:t>
        </w:r>
      </w:hyperlink>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8" w:history="1">
        <w:r w:rsidR="001869AB" w:rsidRPr="00B83D4C">
          <w:rPr>
            <w:rStyle w:val="aff0"/>
            <w:color w:val="auto"/>
          </w:rPr>
          <w:t>7.1Operation</w:t>
        </w:r>
        <w:r w:rsidR="001869AB" w:rsidRPr="00B83D4C">
          <w:tab/>
        </w:r>
        <w:r w:rsidR="001869AB" w:rsidRPr="00B83D4C">
          <w:rPr>
            <w:rFonts w:hint="eastAsia"/>
          </w:rPr>
          <w:t>11</w:t>
        </w:r>
      </w:hyperlink>
    </w:p>
    <w:p w:rsidR="00650B4B" w:rsidRPr="00B83D4C" w:rsidRDefault="001869AB">
      <w:pPr>
        <w:pStyle w:val="30"/>
        <w:spacing w:line="360" w:lineRule="auto"/>
        <w:ind w:firstLineChars="300" w:firstLine="630"/>
      </w:pPr>
      <w:r w:rsidRPr="00B83D4C">
        <w:t>7.2</w:t>
      </w:r>
      <w:r w:rsidRPr="00B83D4C">
        <w:rPr>
          <w:rFonts w:hint="eastAsia"/>
        </w:rPr>
        <w:t xml:space="preserve"> Training of users</w:t>
      </w:r>
      <w:r w:rsidRPr="00B83D4C">
        <w:tab/>
      </w:r>
      <w:r w:rsidRPr="00B83D4C">
        <w:rPr>
          <w:rFonts w:hint="eastAsia"/>
        </w:rPr>
        <w:t>11</w:t>
      </w:r>
    </w:p>
    <w:p w:rsidR="00650B4B" w:rsidRPr="00B83D4C" w:rsidRDefault="000A3C11">
      <w:pPr>
        <w:pStyle w:val="30"/>
        <w:spacing w:line="360" w:lineRule="auto"/>
        <w:ind w:firstLineChars="300" w:firstLine="630"/>
        <w:rPr>
          <w:rFonts w:asciiTheme="minorHAnsi" w:eastAsiaTheme="minorEastAsia" w:hAnsiTheme="minorHAnsi" w:cstheme="minorBidi"/>
          <w:iCs w:val="0"/>
          <w:szCs w:val="22"/>
        </w:rPr>
      </w:pPr>
      <w:hyperlink w:anchor="_Toc519842829" w:history="1">
        <w:r w:rsidR="001869AB" w:rsidRPr="00B83D4C">
          <w:rPr>
            <w:rStyle w:val="aff0"/>
            <w:color w:val="auto"/>
          </w:rPr>
          <w:t>7.2</w:t>
        </w:r>
        <w:r w:rsidR="001869AB" w:rsidRPr="00B83D4C">
          <w:rPr>
            <w:rStyle w:val="aff0"/>
            <w:rFonts w:hint="eastAsia"/>
            <w:color w:val="auto"/>
          </w:rPr>
          <w:t xml:space="preserve"> Matters needing attention</w:t>
        </w:r>
        <w:r w:rsidR="001869AB" w:rsidRPr="00B83D4C">
          <w:tab/>
        </w:r>
        <w:r w:rsidR="001869AB" w:rsidRPr="00B83D4C">
          <w:rPr>
            <w:rFonts w:hint="eastAsia"/>
          </w:rPr>
          <w:t>11</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0" w:history="1">
        <w:r w:rsidR="001869AB" w:rsidRPr="00B83D4C">
          <w:rPr>
            <w:bCs w:val="0"/>
            <w:iCs/>
            <w:caps w:val="0"/>
            <w:smallCaps w:val="0"/>
            <w:szCs w:val="21"/>
          </w:rPr>
          <w:t>Explanation of Wording in This Specificatio</w:t>
        </w:r>
        <w:r w:rsidR="001869AB" w:rsidRPr="00B83D4C">
          <w:tab/>
        </w:r>
        <w:r w:rsidR="001869AB" w:rsidRPr="00B83D4C">
          <w:rPr>
            <w:rFonts w:hint="eastAsia"/>
          </w:rPr>
          <w:t>12</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1" w:history="1">
        <w:r w:rsidR="001869AB" w:rsidRPr="00B83D4C">
          <w:rPr>
            <w:bCs w:val="0"/>
            <w:iCs/>
            <w:caps w:val="0"/>
            <w:smallCaps w:val="0"/>
            <w:szCs w:val="21"/>
          </w:rPr>
          <w:t>List of Quoted Standards</w:t>
        </w:r>
        <w:r w:rsidR="001869AB" w:rsidRPr="00B83D4C">
          <w:tab/>
        </w:r>
        <w:r w:rsidR="001869AB" w:rsidRPr="00B83D4C">
          <w:rPr>
            <w:rFonts w:hint="eastAsia"/>
          </w:rPr>
          <w:t>13</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2" w:history="1">
        <w:r w:rsidR="001869AB" w:rsidRPr="00B83D4C">
          <w:rPr>
            <w:rFonts w:hint="eastAsia"/>
            <w:bCs w:val="0"/>
            <w:iCs/>
            <w:caps w:val="0"/>
            <w:smallCaps w:val="0"/>
            <w:szCs w:val="21"/>
          </w:rPr>
          <w:t>Appendix A</w:t>
        </w:r>
        <w:r w:rsidR="001869AB" w:rsidRPr="00B83D4C">
          <w:tab/>
        </w:r>
        <w:r w:rsidR="001869AB" w:rsidRPr="00B83D4C">
          <w:rPr>
            <w:rFonts w:hint="eastAsia"/>
          </w:rPr>
          <w:t>14</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3" w:history="1">
        <w:r w:rsidR="001869AB" w:rsidRPr="00B83D4C">
          <w:rPr>
            <w:rFonts w:hint="eastAsia"/>
            <w:bCs w:val="0"/>
            <w:iCs/>
            <w:caps w:val="0"/>
            <w:smallCaps w:val="0"/>
            <w:szCs w:val="21"/>
          </w:rPr>
          <w:t>Appendix B</w:t>
        </w:r>
        <w:r w:rsidR="001869AB" w:rsidRPr="00B83D4C">
          <w:tab/>
        </w:r>
        <w:r w:rsidR="001869AB" w:rsidRPr="00B83D4C">
          <w:rPr>
            <w:rFonts w:hint="eastAsia"/>
          </w:rPr>
          <w:t>15</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4" w:history="1">
        <w:r w:rsidR="001869AB" w:rsidRPr="00B83D4C">
          <w:rPr>
            <w:rFonts w:hint="eastAsia"/>
            <w:bCs w:val="0"/>
            <w:iCs/>
            <w:caps w:val="0"/>
            <w:smallCaps w:val="0"/>
            <w:szCs w:val="21"/>
          </w:rPr>
          <w:t>Appendix C</w:t>
        </w:r>
        <w:r w:rsidR="001869AB" w:rsidRPr="00B83D4C">
          <w:tab/>
        </w:r>
        <w:r w:rsidR="001869AB" w:rsidRPr="00B83D4C">
          <w:rPr>
            <w:rFonts w:hint="eastAsia"/>
          </w:rPr>
          <w:t>17</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5" w:history="1">
        <w:r w:rsidR="001869AB" w:rsidRPr="00B83D4C">
          <w:rPr>
            <w:rFonts w:hint="eastAsia"/>
            <w:bCs w:val="0"/>
            <w:iCs/>
            <w:caps w:val="0"/>
            <w:smallCaps w:val="0"/>
            <w:szCs w:val="21"/>
          </w:rPr>
          <w:t>Appendix D</w:t>
        </w:r>
        <w:r w:rsidR="001869AB" w:rsidRPr="00B83D4C">
          <w:tab/>
        </w:r>
        <w:r w:rsidR="001869AB" w:rsidRPr="00B83D4C">
          <w:rPr>
            <w:rFonts w:hint="eastAsia"/>
          </w:rPr>
          <w:t>18</w:t>
        </w:r>
      </w:hyperlink>
    </w:p>
    <w:p w:rsidR="00650B4B" w:rsidRPr="00B83D4C" w:rsidRDefault="000A3C11">
      <w:pPr>
        <w:pStyle w:val="20"/>
        <w:spacing w:line="360" w:lineRule="auto"/>
        <w:rPr>
          <w:rFonts w:asciiTheme="minorHAnsi" w:eastAsiaTheme="minorEastAsia" w:hAnsiTheme="minorHAnsi" w:cstheme="minorBidi"/>
          <w:bCs w:val="0"/>
          <w:caps w:val="0"/>
          <w:smallCaps w:val="0"/>
          <w:szCs w:val="22"/>
        </w:rPr>
      </w:pPr>
      <w:hyperlink w:anchor="_Toc519842836" w:history="1">
        <w:r w:rsidR="001869AB" w:rsidRPr="00B83D4C">
          <w:rPr>
            <w:rFonts w:hint="eastAsia"/>
            <w:bCs w:val="0"/>
            <w:iCs/>
            <w:caps w:val="0"/>
            <w:smallCaps w:val="0"/>
            <w:szCs w:val="21"/>
          </w:rPr>
          <w:t>Appendix E</w:t>
        </w:r>
        <w:r w:rsidR="001869AB" w:rsidRPr="00B83D4C">
          <w:tab/>
        </w:r>
        <w:r w:rsidR="001869AB" w:rsidRPr="00B83D4C">
          <w:rPr>
            <w:rFonts w:hint="eastAsia"/>
          </w:rPr>
          <w:t>19</w:t>
        </w:r>
      </w:hyperlink>
    </w:p>
    <w:p w:rsidR="00650B4B" w:rsidRPr="00B83D4C" w:rsidRDefault="00650B4B">
      <w:pPr>
        <w:spacing w:line="360" w:lineRule="auto"/>
        <w:rPr>
          <w:iCs/>
          <w:szCs w:val="21"/>
        </w:rPr>
      </w:pPr>
    </w:p>
    <w:p w:rsidR="00650B4B" w:rsidRPr="00B83D4C" w:rsidRDefault="00650B4B">
      <w:pPr>
        <w:spacing w:line="360" w:lineRule="auto"/>
        <w:rPr>
          <w:iCs/>
          <w:szCs w:val="21"/>
        </w:rPr>
      </w:pPr>
    </w:p>
    <w:p w:rsidR="00650B4B" w:rsidRPr="00B83D4C" w:rsidRDefault="000A3C11">
      <w:pPr>
        <w:spacing w:line="320" w:lineRule="exact"/>
        <w:ind w:rightChars="-52" w:right="-109"/>
        <w:rPr>
          <w:b/>
          <w:szCs w:val="44"/>
        </w:rPr>
        <w:sectPr w:rsidR="00650B4B" w:rsidRPr="00B83D4C">
          <w:footerReference w:type="even" r:id="rId10"/>
          <w:footerReference w:type="default" r:id="rId11"/>
          <w:footerReference w:type="first" r:id="rId12"/>
          <w:pgSz w:w="11906" w:h="16838"/>
          <w:pgMar w:top="1418" w:right="1418" w:bottom="1418" w:left="1418" w:header="851" w:footer="992" w:gutter="0"/>
          <w:pgNumType w:fmt="lowerRoman" w:start="1"/>
          <w:cols w:space="425"/>
          <w:docGrid w:linePitch="312"/>
        </w:sectPr>
      </w:pPr>
      <w:r w:rsidRPr="00B83D4C">
        <w:rPr>
          <w:szCs w:val="44"/>
        </w:rPr>
        <w:fldChar w:fldCharType="end"/>
      </w:r>
    </w:p>
    <w:p w:rsidR="00650B4B" w:rsidRPr="00B83D4C" w:rsidRDefault="001869AB">
      <w:pPr>
        <w:pStyle w:val="2"/>
        <w:rPr>
          <w:b/>
        </w:rPr>
      </w:pPr>
      <w:bookmarkStart w:id="24" w:name="_Toc49714226"/>
      <w:bookmarkStart w:id="25" w:name="_Toc49719817"/>
      <w:bookmarkStart w:id="26" w:name="_Toc49720173"/>
      <w:r w:rsidRPr="00B83D4C">
        <w:rPr>
          <w:b/>
        </w:rPr>
        <w:lastRenderedPageBreak/>
        <w:t xml:space="preserve">1 </w:t>
      </w:r>
      <w:r w:rsidRPr="00B83D4C">
        <w:rPr>
          <w:rFonts w:hint="eastAsia"/>
          <w:b/>
        </w:rPr>
        <w:t>总</w:t>
      </w:r>
      <w:r w:rsidR="003420FF" w:rsidRPr="00B83D4C">
        <w:rPr>
          <w:rFonts w:hint="eastAsia"/>
          <w:b/>
        </w:rPr>
        <w:t xml:space="preserve"> </w:t>
      </w:r>
      <w:r w:rsidRPr="00B83D4C">
        <w:rPr>
          <w:rFonts w:hint="eastAsia"/>
          <w:b/>
        </w:rPr>
        <w:t>则</w:t>
      </w:r>
      <w:bookmarkEnd w:id="24"/>
      <w:bookmarkEnd w:id="25"/>
      <w:bookmarkEnd w:id="26"/>
    </w:p>
    <w:p w:rsidR="00650B4B" w:rsidRPr="00D16678" w:rsidRDefault="001869AB">
      <w:pPr>
        <w:spacing w:line="360" w:lineRule="exact"/>
      </w:pPr>
      <w:r w:rsidRPr="00B83D4C">
        <w:rPr>
          <w:b/>
        </w:rPr>
        <w:t>1.</w:t>
      </w:r>
      <w:r w:rsidRPr="00B83D4C">
        <w:rPr>
          <w:rFonts w:hint="eastAsia"/>
          <w:b/>
        </w:rPr>
        <w:t>0.</w:t>
      </w:r>
      <w:r w:rsidRPr="00B83D4C">
        <w:rPr>
          <w:b/>
        </w:rPr>
        <w:t xml:space="preserve">1 </w:t>
      </w:r>
      <w:r w:rsidRPr="00B83D4C">
        <w:rPr>
          <w:rFonts w:hint="eastAsia"/>
        </w:rPr>
        <w:t>为</w:t>
      </w:r>
      <w:r w:rsidRPr="00D16678">
        <w:rPr>
          <w:rFonts w:hint="eastAsia"/>
        </w:rPr>
        <w:t>了在城镇燃气用户工程中</w:t>
      </w:r>
      <w:r w:rsidR="002C3F98" w:rsidRPr="00D16678">
        <w:rPr>
          <w:rFonts w:hint="eastAsia"/>
        </w:rPr>
        <w:t>正确安装使用</w:t>
      </w:r>
      <w:r w:rsidRPr="00D16678">
        <w:rPr>
          <w:rFonts w:hint="eastAsia"/>
        </w:rPr>
        <w:t>管道燃气自闭阀（以下简称“自闭阀”），制订本规程。</w:t>
      </w:r>
    </w:p>
    <w:p w:rsidR="00650B4B" w:rsidRPr="00D16678" w:rsidRDefault="001869AB" w:rsidP="002C3F98">
      <w:pPr>
        <w:spacing w:line="360" w:lineRule="exact"/>
      </w:pPr>
      <w:r w:rsidRPr="00D16678">
        <w:rPr>
          <w:b/>
        </w:rPr>
        <w:t>1.</w:t>
      </w:r>
      <w:r w:rsidRPr="00D16678">
        <w:rPr>
          <w:rFonts w:hint="eastAsia"/>
          <w:b/>
        </w:rPr>
        <w:t>0.2</w:t>
      </w:r>
      <w:r w:rsidR="00681A48" w:rsidRPr="00D16678">
        <w:rPr>
          <w:rFonts w:hint="eastAsia"/>
          <w:b/>
        </w:rPr>
        <w:t xml:space="preserve"> </w:t>
      </w:r>
      <w:r w:rsidRPr="00D16678">
        <w:rPr>
          <w:rFonts w:hint="eastAsia"/>
        </w:rPr>
        <w:t>本规程适用于《管道燃气自闭阀》</w:t>
      </w:r>
      <w:r w:rsidRPr="00D16678">
        <w:t xml:space="preserve">CJ/T </w:t>
      </w:r>
      <w:r w:rsidRPr="00D16678">
        <w:rPr>
          <w:rFonts w:hint="eastAsia"/>
        </w:rPr>
        <w:t>447</w:t>
      </w:r>
      <w:r w:rsidRPr="00D16678">
        <w:rPr>
          <w:rFonts w:hint="eastAsia"/>
        </w:rPr>
        <w:t>规定的自闭阀的</w:t>
      </w:r>
      <w:r w:rsidR="002C3F98" w:rsidRPr="00D16678">
        <w:rPr>
          <w:rFonts w:ascii="宋体" w:cs="宋体" w:hint="eastAsia"/>
          <w:kern w:val="0"/>
          <w:szCs w:val="21"/>
        </w:rPr>
        <w:t>选型、设置、安装、验收、操作、用户培训和维护</w:t>
      </w:r>
      <w:r w:rsidRPr="00D16678">
        <w:rPr>
          <w:rFonts w:hint="eastAsia"/>
        </w:rPr>
        <w:t>。</w:t>
      </w:r>
    </w:p>
    <w:p w:rsidR="00650B4B" w:rsidRPr="00D16678" w:rsidRDefault="001869AB" w:rsidP="005D3BC5">
      <w:pPr>
        <w:spacing w:line="360" w:lineRule="exact"/>
      </w:pPr>
      <w:r w:rsidRPr="00D16678">
        <w:rPr>
          <w:b/>
        </w:rPr>
        <w:t>1.</w:t>
      </w:r>
      <w:r w:rsidRPr="00D16678">
        <w:rPr>
          <w:rFonts w:hint="eastAsia"/>
          <w:b/>
        </w:rPr>
        <w:t>0.</w:t>
      </w:r>
      <w:r w:rsidRPr="00D16678">
        <w:rPr>
          <w:b/>
        </w:rPr>
        <w:t>3</w:t>
      </w:r>
      <w:r w:rsidRPr="00D16678">
        <w:rPr>
          <w:rFonts w:hint="eastAsia"/>
        </w:rPr>
        <w:t>自闭阀</w:t>
      </w:r>
      <w:r w:rsidR="002C3F98" w:rsidRPr="00D16678">
        <w:rPr>
          <w:rFonts w:hint="eastAsia"/>
        </w:rPr>
        <w:t>的工程应用应</w:t>
      </w:r>
      <w:r w:rsidRPr="00D16678">
        <w:rPr>
          <w:rFonts w:hint="eastAsia"/>
        </w:rPr>
        <w:t>满足安全第一的原则，同时兼顾节能、环保、经济、适用，为施工安装、操作运行、维修检测以及安全防护等提供便利条件。</w:t>
      </w:r>
    </w:p>
    <w:p w:rsidR="002C3F98" w:rsidRPr="00D16678" w:rsidRDefault="001869AB" w:rsidP="005D3BC5">
      <w:pPr>
        <w:pStyle w:val="aff5"/>
        <w:numPr>
          <w:ilvl w:val="0"/>
          <w:numId w:val="0"/>
        </w:numPr>
        <w:spacing w:line="360" w:lineRule="exact"/>
      </w:pPr>
      <w:r w:rsidRPr="00D16678">
        <w:rPr>
          <w:rFonts w:ascii="Times New Roman"/>
          <w:b/>
          <w:kern w:val="2"/>
          <w:szCs w:val="24"/>
        </w:rPr>
        <w:t>1</w:t>
      </w:r>
      <w:r w:rsidRPr="00D16678">
        <w:rPr>
          <w:rFonts w:ascii="Times New Roman" w:hint="eastAsia"/>
          <w:b/>
          <w:kern w:val="2"/>
          <w:szCs w:val="24"/>
        </w:rPr>
        <w:t>.0.4</w:t>
      </w:r>
      <w:r w:rsidR="00397B2F" w:rsidRPr="00D16678">
        <w:rPr>
          <w:rFonts w:hint="eastAsia"/>
          <w:kern w:val="2"/>
          <w:szCs w:val="24"/>
        </w:rPr>
        <w:t>自闭阀</w:t>
      </w:r>
      <w:r w:rsidR="00323A4F" w:rsidRPr="00D16678">
        <w:rPr>
          <w:rFonts w:hint="eastAsia"/>
          <w:kern w:val="2"/>
          <w:szCs w:val="24"/>
        </w:rPr>
        <w:t>安装人员应经专业培训</w:t>
      </w:r>
      <w:r w:rsidR="003B44E0" w:rsidRPr="00D16678">
        <w:rPr>
          <w:rFonts w:hint="eastAsia"/>
          <w:kern w:val="2"/>
          <w:szCs w:val="24"/>
        </w:rPr>
        <w:t>合格，方可上岗。</w:t>
      </w:r>
      <w:r w:rsidR="003C2B1E" w:rsidRPr="00D16678">
        <w:rPr>
          <w:rFonts w:hint="eastAsia"/>
        </w:rPr>
        <w:t xml:space="preserve"> </w:t>
      </w:r>
    </w:p>
    <w:p w:rsidR="00650B4B" w:rsidRPr="00D16678" w:rsidRDefault="001869AB" w:rsidP="005D3BC5">
      <w:pPr>
        <w:spacing w:line="360" w:lineRule="exact"/>
      </w:pPr>
      <w:r w:rsidRPr="00D16678">
        <w:rPr>
          <w:b/>
        </w:rPr>
        <w:t>1.</w:t>
      </w:r>
      <w:r w:rsidRPr="00D16678">
        <w:rPr>
          <w:rFonts w:hint="eastAsia"/>
          <w:b/>
        </w:rPr>
        <w:t>0.5</w:t>
      </w:r>
      <w:r w:rsidRPr="00D16678">
        <w:rPr>
          <w:rFonts w:hint="eastAsia"/>
        </w:rPr>
        <w:t>自闭阀安装工程完工后，应进行检验验收并建立用户档案。验收合格方可投入使用。</w:t>
      </w:r>
    </w:p>
    <w:p w:rsidR="00650B4B" w:rsidRPr="00D16678" w:rsidRDefault="001869AB" w:rsidP="005D3BC5">
      <w:pPr>
        <w:spacing w:line="360" w:lineRule="exact"/>
      </w:pPr>
      <w:r w:rsidRPr="00D16678">
        <w:rPr>
          <w:b/>
        </w:rPr>
        <w:t>1.</w:t>
      </w:r>
      <w:r w:rsidRPr="00D16678">
        <w:rPr>
          <w:rFonts w:hint="eastAsia"/>
          <w:b/>
        </w:rPr>
        <w:t>0.6</w:t>
      </w:r>
      <w:r w:rsidRPr="00D16678">
        <w:rPr>
          <w:rFonts w:hint="eastAsia"/>
        </w:rPr>
        <w:t>自闭阀安装工程验收</w:t>
      </w:r>
      <w:r w:rsidR="00A96A6D" w:rsidRPr="00D16678">
        <w:rPr>
          <w:rFonts w:hint="eastAsia"/>
        </w:rPr>
        <w:t>应</w:t>
      </w:r>
      <w:r w:rsidRPr="00D16678">
        <w:rPr>
          <w:rFonts w:hint="eastAsia"/>
        </w:rPr>
        <w:t>按本规程</w:t>
      </w:r>
      <w:r w:rsidR="00A96A6D" w:rsidRPr="00D16678">
        <w:rPr>
          <w:rFonts w:hint="eastAsia"/>
        </w:rPr>
        <w:t>的规定</w:t>
      </w:r>
      <w:r w:rsidRPr="00D16678">
        <w:rPr>
          <w:rFonts w:hint="eastAsia"/>
        </w:rPr>
        <w:t>执行。</w:t>
      </w:r>
    </w:p>
    <w:p w:rsidR="003B7B53" w:rsidRPr="00D16678" w:rsidRDefault="001869AB" w:rsidP="005D3BC5">
      <w:pPr>
        <w:spacing w:line="360" w:lineRule="exact"/>
      </w:pPr>
      <w:r w:rsidRPr="00D16678">
        <w:rPr>
          <w:b/>
        </w:rPr>
        <w:t>1.</w:t>
      </w:r>
      <w:r w:rsidRPr="00D16678">
        <w:rPr>
          <w:rFonts w:hint="eastAsia"/>
          <w:b/>
        </w:rPr>
        <w:t>0.7</w:t>
      </w:r>
      <w:r w:rsidRPr="00D16678">
        <w:rPr>
          <w:rFonts w:hint="eastAsia"/>
        </w:rPr>
        <w:t>自闭阀的工程设计、安装、验收和质量检查，除应由</w:t>
      </w:r>
      <w:r w:rsidR="00711F52" w:rsidRPr="00D16678">
        <w:rPr>
          <w:rFonts w:hint="eastAsia"/>
        </w:rPr>
        <w:t>专业人员按照本规程的规定执行外，还应符合国家现行有关标准的规定。</w:t>
      </w:r>
    </w:p>
    <w:p w:rsidR="003B7B53" w:rsidRPr="00D16678" w:rsidRDefault="003B7B53" w:rsidP="003B7B53">
      <w:pPr>
        <w:pStyle w:val="aff9"/>
        <w:jc w:val="left"/>
        <w:rPr>
          <w:i/>
          <w:highlight w:val="yellow"/>
        </w:rPr>
      </w:pPr>
    </w:p>
    <w:p w:rsidR="00650B4B" w:rsidRPr="00D16678" w:rsidRDefault="001869AB">
      <w:pPr>
        <w:pStyle w:val="2"/>
        <w:rPr>
          <w:b/>
        </w:rPr>
      </w:pPr>
      <w:bookmarkStart w:id="27" w:name="_Toc49714227"/>
      <w:bookmarkStart w:id="28" w:name="_Toc49719818"/>
      <w:bookmarkStart w:id="29" w:name="_Toc49720174"/>
      <w:r w:rsidRPr="00D16678">
        <w:rPr>
          <w:b/>
        </w:rPr>
        <w:t xml:space="preserve">2 </w:t>
      </w:r>
      <w:r w:rsidRPr="00D16678">
        <w:rPr>
          <w:rFonts w:hint="eastAsia"/>
          <w:b/>
        </w:rPr>
        <w:t>术</w:t>
      </w:r>
      <w:r w:rsidR="003420FF" w:rsidRPr="00D16678">
        <w:rPr>
          <w:rFonts w:hint="eastAsia"/>
          <w:b/>
        </w:rPr>
        <w:t xml:space="preserve"> </w:t>
      </w:r>
      <w:r w:rsidRPr="00D16678">
        <w:rPr>
          <w:rFonts w:hint="eastAsia"/>
          <w:b/>
        </w:rPr>
        <w:t>语</w:t>
      </w:r>
      <w:bookmarkEnd w:id="27"/>
      <w:bookmarkEnd w:id="28"/>
      <w:bookmarkEnd w:id="29"/>
    </w:p>
    <w:p w:rsidR="00650B4B" w:rsidRPr="00D16678" w:rsidRDefault="001869AB" w:rsidP="004B6F6A">
      <w:pPr>
        <w:spacing w:line="360" w:lineRule="exact"/>
      </w:pPr>
      <w:r w:rsidRPr="00D16678">
        <w:rPr>
          <w:b/>
        </w:rPr>
        <w:t>2.</w:t>
      </w:r>
      <w:r w:rsidRPr="00D16678">
        <w:rPr>
          <w:rFonts w:hint="eastAsia"/>
          <w:b/>
        </w:rPr>
        <w:t>0.</w:t>
      </w:r>
      <w:r w:rsidRPr="00D16678">
        <w:rPr>
          <w:b/>
        </w:rPr>
        <w:t>1</w:t>
      </w:r>
      <w:r w:rsidRPr="00D16678">
        <w:rPr>
          <w:rFonts w:hint="eastAsia"/>
          <w:b/>
        </w:rPr>
        <w:t>管道燃气自闭阀</w:t>
      </w:r>
      <w:r w:rsidRPr="00D16678">
        <w:rPr>
          <w:b/>
        </w:rPr>
        <w:t>automatic shut</w:t>
      </w:r>
      <w:r w:rsidR="008B3DA1" w:rsidRPr="00D16678">
        <w:rPr>
          <w:rFonts w:hint="eastAsia"/>
          <w:b/>
        </w:rPr>
        <w:t>-</w:t>
      </w:r>
      <w:r w:rsidRPr="00D16678">
        <w:rPr>
          <w:b/>
        </w:rPr>
        <w:t>off valve</w:t>
      </w:r>
      <w:r w:rsidR="008B3DA1" w:rsidRPr="00D16678">
        <w:rPr>
          <w:rFonts w:hint="eastAsia"/>
          <w:b/>
        </w:rPr>
        <w:t xml:space="preserve"> for</w:t>
      </w:r>
      <w:r w:rsidRPr="00D16678">
        <w:rPr>
          <w:rFonts w:hint="eastAsia"/>
          <w:b/>
        </w:rPr>
        <w:t xml:space="preserve"> </w:t>
      </w:r>
      <w:r w:rsidR="008B3DA1" w:rsidRPr="00D16678">
        <w:rPr>
          <w:rFonts w:hint="eastAsia"/>
          <w:b/>
        </w:rPr>
        <w:t>pipeline gas</w:t>
      </w:r>
    </w:p>
    <w:p w:rsidR="00650B4B" w:rsidRPr="00D16678" w:rsidRDefault="001869AB" w:rsidP="004B6F6A">
      <w:pPr>
        <w:pStyle w:val="aff9"/>
        <w:spacing w:line="360" w:lineRule="exact"/>
      </w:pPr>
      <w:r w:rsidRPr="00D16678">
        <w:rPr>
          <w:rFonts w:hint="eastAsia"/>
        </w:rPr>
        <w:t>安装在</w:t>
      </w:r>
      <w:r w:rsidRPr="00D16678">
        <w:rPr>
          <w:rFonts w:hAnsi="宋体" w:cs="宋体" w:hint="eastAsia"/>
        </w:rPr>
        <w:t>户内</w:t>
      </w:r>
      <w:r w:rsidRPr="00D16678">
        <w:rPr>
          <w:rFonts w:hint="eastAsia"/>
        </w:rPr>
        <w:t>燃气管道上，同时具有超压自动关闭、欠压自动关闭、过流自动关闭功</w:t>
      </w:r>
      <w:r w:rsidRPr="00D16678">
        <w:rPr>
          <w:rFonts w:hAnsi="宋体" w:cs="宋体" w:hint="eastAsia"/>
        </w:rPr>
        <w:t>能</w:t>
      </w:r>
      <w:r w:rsidRPr="00D16678">
        <w:rPr>
          <w:rFonts w:hint="eastAsia"/>
        </w:rPr>
        <w:t>，关闭时不借助外部动力，关闭后须手动开启的装置。简称自闭阀。</w:t>
      </w:r>
    </w:p>
    <w:p w:rsidR="00650B4B" w:rsidRPr="00D16678" w:rsidRDefault="001869AB" w:rsidP="004B6F6A">
      <w:pPr>
        <w:spacing w:line="360" w:lineRule="exact"/>
        <w:rPr>
          <w:b/>
        </w:rPr>
      </w:pPr>
      <w:r w:rsidRPr="00D16678">
        <w:rPr>
          <w:rFonts w:hint="eastAsia"/>
          <w:b/>
        </w:rPr>
        <w:t>2.0.2</w:t>
      </w:r>
      <w:r w:rsidRPr="00D16678">
        <w:rPr>
          <w:rFonts w:hint="eastAsia"/>
          <w:b/>
        </w:rPr>
        <w:t>超压自动关闭</w:t>
      </w:r>
      <w:r w:rsidRPr="00D16678">
        <w:rPr>
          <w:rFonts w:hint="eastAsia"/>
          <w:b/>
        </w:rPr>
        <w:t xml:space="preserve">automatic </w:t>
      </w:r>
      <w:r w:rsidR="0096265F" w:rsidRPr="00D16678">
        <w:rPr>
          <w:rFonts w:hint="eastAsia"/>
          <w:b/>
        </w:rPr>
        <w:t>over</w:t>
      </w:r>
      <w:r w:rsidRPr="00D16678">
        <w:rPr>
          <w:rFonts w:hint="eastAsia"/>
          <w:b/>
        </w:rPr>
        <w:t xml:space="preserve">-pressure </w:t>
      </w:r>
      <w:r w:rsidRPr="00D16678">
        <w:rPr>
          <w:b/>
        </w:rPr>
        <w:t>shutoff</w:t>
      </w:r>
    </w:p>
    <w:p w:rsidR="00650B4B" w:rsidRPr="00D16678" w:rsidRDefault="001869AB" w:rsidP="004B6F6A">
      <w:pPr>
        <w:spacing w:line="360" w:lineRule="exact"/>
        <w:rPr>
          <w:b/>
        </w:rPr>
      </w:pPr>
      <w:r w:rsidRPr="00D16678">
        <w:rPr>
          <w:rFonts w:hint="eastAsia"/>
        </w:rPr>
        <w:t xml:space="preserve">    </w:t>
      </w:r>
      <w:r w:rsidRPr="00D16678">
        <w:rPr>
          <w:rFonts w:hint="eastAsia"/>
        </w:rPr>
        <w:t>当管道内的燃气压力超过安全压力设定范围时，自闭阀自动关闭。</w:t>
      </w:r>
    </w:p>
    <w:p w:rsidR="00650B4B" w:rsidRPr="00D16678" w:rsidRDefault="001869AB" w:rsidP="004B6F6A">
      <w:pPr>
        <w:spacing w:line="360" w:lineRule="exact"/>
      </w:pPr>
      <w:r w:rsidRPr="00D16678">
        <w:rPr>
          <w:b/>
        </w:rPr>
        <w:t>2.</w:t>
      </w:r>
      <w:r w:rsidRPr="00D16678">
        <w:rPr>
          <w:rFonts w:hint="eastAsia"/>
          <w:b/>
        </w:rPr>
        <w:t>0.3</w:t>
      </w:r>
      <w:r w:rsidRPr="00D16678">
        <w:rPr>
          <w:rFonts w:hint="eastAsia"/>
          <w:b/>
        </w:rPr>
        <w:t>欠压自动关闭</w:t>
      </w:r>
      <w:r w:rsidRPr="00D16678">
        <w:rPr>
          <w:rFonts w:hint="eastAsia"/>
          <w:b/>
        </w:rPr>
        <w:t xml:space="preserve">automatic under-pressure </w:t>
      </w:r>
      <w:r w:rsidRPr="00D16678">
        <w:rPr>
          <w:b/>
        </w:rPr>
        <w:t>shutoff</w:t>
      </w:r>
    </w:p>
    <w:p w:rsidR="00650B4B" w:rsidRPr="00D16678" w:rsidRDefault="001869AB" w:rsidP="004B6F6A">
      <w:pPr>
        <w:spacing w:line="360" w:lineRule="exact"/>
        <w:ind w:firstLine="420"/>
      </w:pPr>
      <w:r w:rsidRPr="00D16678">
        <w:rPr>
          <w:rFonts w:hint="eastAsia"/>
        </w:rPr>
        <w:t>当管道内的燃气压力低于安全压力设定范围时，自闭阀自动关闭。</w:t>
      </w:r>
    </w:p>
    <w:p w:rsidR="00650B4B" w:rsidRPr="00D16678" w:rsidRDefault="001869AB" w:rsidP="004B6F6A">
      <w:pPr>
        <w:spacing w:line="360" w:lineRule="exact"/>
      </w:pPr>
      <w:r w:rsidRPr="00D16678">
        <w:rPr>
          <w:b/>
        </w:rPr>
        <w:t>2.</w:t>
      </w:r>
      <w:r w:rsidRPr="00D16678">
        <w:rPr>
          <w:rFonts w:hint="eastAsia"/>
          <w:b/>
        </w:rPr>
        <w:t>0.4</w:t>
      </w:r>
      <w:r w:rsidRPr="00D16678">
        <w:rPr>
          <w:rFonts w:hint="eastAsia"/>
          <w:b/>
        </w:rPr>
        <w:t>过流自动关闭</w:t>
      </w:r>
      <w:r w:rsidRPr="00D16678">
        <w:rPr>
          <w:rFonts w:hint="eastAsia"/>
          <w:b/>
        </w:rPr>
        <w:t>automatic</w:t>
      </w:r>
      <w:r w:rsidR="0096265F" w:rsidRPr="00D16678">
        <w:rPr>
          <w:rFonts w:hint="eastAsia"/>
          <w:b/>
        </w:rPr>
        <w:t xml:space="preserve"> excess- flow </w:t>
      </w:r>
      <w:r w:rsidRPr="00D16678">
        <w:rPr>
          <w:b/>
        </w:rPr>
        <w:t>shutoff</w:t>
      </w:r>
    </w:p>
    <w:p w:rsidR="00650B4B" w:rsidRPr="00D16678" w:rsidRDefault="001869AB" w:rsidP="004B6F6A">
      <w:pPr>
        <w:spacing w:line="360" w:lineRule="exact"/>
        <w:ind w:firstLine="420"/>
      </w:pPr>
      <w:r w:rsidRPr="00D16678">
        <w:rPr>
          <w:rFonts w:hint="eastAsia"/>
        </w:rPr>
        <w:t>当管道内的燃气流量超过设定的安全流量范围时，自闭阀自动关闭。</w:t>
      </w:r>
    </w:p>
    <w:p w:rsidR="00650B4B" w:rsidRPr="00D16678" w:rsidRDefault="001869AB" w:rsidP="004B6F6A">
      <w:pPr>
        <w:spacing w:line="360" w:lineRule="exact"/>
        <w:ind w:left="422" w:hanging="422"/>
      </w:pPr>
      <w:r w:rsidRPr="00D16678">
        <w:rPr>
          <w:b/>
        </w:rPr>
        <w:t>2.</w:t>
      </w:r>
      <w:r w:rsidRPr="00D16678">
        <w:rPr>
          <w:rFonts w:hint="eastAsia"/>
          <w:b/>
        </w:rPr>
        <w:t>0.5</w:t>
      </w:r>
      <w:r w:rsidRPr="00D16678">
        <w:rPr>
          <w:rFonts w:hint="eastAsia"/>
          <w:b/>
        </w:rPr>
        <w:t>额定进口压力</w:t>
      </w:r>
      <w:r w:rsidRPr="00D16678">
        <w:rPr>
          <w:rFonts w:hint="eastAsia"/>
          <w:b/>
        </w:rPr>
        <w:t xml:space="preserve"> rated inlet pressure</w:t>
      </w:r>
    </w:p>
    <w:p w:rsidR="00650B4B" w:rsidRPr="00D16678" w:rsidRDefault="001869AB" w:rsidP="004B6F6A">
      <w:pPr>
        <w:spacing w:line="360" w:lineRule="exact"/>
        <w:ind w:firstLine="420"/>
      </w:pPr>
      <w:r w:rsidRPr="00D16678">
        <w:rPr>
          <w:rFonts w:hint="eastAsia"/>
        </w:rPr>
        <w:t>根据燃气类别规定的燃气器具供气压力值。</w:t>
      </w:r>
    </w:p>
    <w:p w:rsidR="00650B4B" w:rsidRPr="00D16678" w:rsidRDefault="001869AB" w:rsidP="004B6F6A">
      <w:pPr>
        <w:spacing w:line="360" w:lineRule="exact"/>
        <w:ind w:left="422" w:hanging="422"/>
      </w:pPr>
      <w:r w:rsidRPr="00D16678">
        <w:rPr>
          <w:b/>
        </w:rPr>
        <w:t>2.</w:t>
      </w:r>
      <w:r w:rsidRPr="00D16678">
        <w:rPr>
          <w:rFonts w:hint="eastAsia"/>
          <w:b/>
        </w:rPr>
        <w:t>0.6</w:t>
      </w:r>
      <w:r w:rsidRPr="00D16678">
        <w:rPr>
          <w:rFonts w:hint="eastAsia"/>
          <w:b/>
        </w:rPr>
        <w:t>额定流量</w:t>
      </w:r>
      <w:r w:rsidRPr="00D16678">
        <w:rPr>
          <w:rFonts w:hint="eastAsia"/>
          <w:b/>
        </w:rPr>
        <w:t xml:space="preserve"> rated flow</w:t>
      </w:r>
    </w:p>
    <w:p w:rsidR="00650B4B" w:rsidRPr="00D16678" w:rsidRDefault="001869AB" w:rsidP="004B6F6A">
      <w:pPr>
        <w:spacing w:line="360" w:lineRule="exact"/>
        <w:ind w:firstLineChars="200" w:firstLine="420"/>
      </w:pPr>
      <w:r w:rsidRPr="00D16678">
        <w:rPr>
          <w:rFonts w:hint="eastAsia"/>
        </w:rPr>
        <w:t>在额定进口压力和最大允许压降的工况下的自闭阀空气流通能力。</w:t>
      </w:r>
    </w:p>
    <w:p w:rsidR="00707FEE" w:rsidRPr="00D16678" w:rsidRDefault="00707FEE" w:rsidP="004B6F6A">
      <w:pPr>
        <w:spacing w:line="360" w:lineRule="exact"/>
        <w:ind w:left="422" w:hanging="422"/>
      </w:pPr>
      <w:r w:rsidRPr="00D16678">
        <w:rPr>
          <w:b/>
        </w:rPr>
        <w:t>2.</w:t>
      </w:r>
      <w:r w:rsidRPr="00D16678">
        <w:rPr>
          <w:rFonts w:hint="eastAsia"/>
          <w:b/>
        </w:rPr>
        <w:t>0.</w:t>
      </w:r>
      <w:r w:rsidR="006E7CFC" w:rsidRPr="00D16678">
        <w:rPr>
          <w:rFonts w:hint="eastAsia"/>
          <w:b/>
        </w:rPr>
        <w:t>7</w:t>
      </w:r>
      <w:r w:rsidRPr="00D16678">
        <w:rPr>
          <w:rFonts w:hint="eastAsia"/>
          <w:b/>
        </w:rPr>
        <w:t>自闭阀工程</w:t>
      </w:r>
      <w:r w:rsidRPr="00D16678">
        <w:rPr>
          <w:b/>
        </w:rPr>
        <w:t>automatic shutoff valve</w:t>
      </w:r>
      <w:r w:rsidRPr="00D16678">
        <w:rPr>
          <w:rFonts w:hint="eastAsia"/>
          <w:b/>
        </w:rPr>
        <w:t xml:space="preserve"> </w:t>
      </w:r>
      <w:r w:rsidRPr="00D16678">
        <w:rPr>
          <w:b/>
        </w:rPr>
        <w:t>installation</w:t>
      </w:r>
      <w:r w:rsidRPr="00D16678">
        <w:rPr>
          <w:rFonts w:hint="eastAsia"/>
          <w:b/>
        </w:rPr>
        <w:t xml:space="preserve"> </w:t>
      </w:r>
      <w:r w:rsidRPr="00D16678">
        <w:rPr>
          <w:b/>
        </w:rPr>
        <w:t>project</w:t>
      </w:r>
    </w:p>
    <w:p w:rsidR="00707FEE" w:rsidRPr="00D16678" w:rsidRDefault="006E7CFC" w:rsidP="004B6F6A">
      <w:pPr>
        <w:spacing w:line="360" w:lineRule="exact"/>
        <w:ind w:firstLine="420"/>
      </w:pPr>
      <w:r w:rsidRPr="00D16678">
        <w:rPr>
          <w:rFonts w:hint="eastAsia"/>
        </w:rPr>
        <w:t>为提高燃气安全，</w:t>
      </w:r>
      <w:r w:rsidR="00707FEE" w:rsidRPr="00D16678">
        <w:rPr>
          <w:rFonts w:hint="eastAsia"/>
        </w:rPr>
        <w:t>在燃气管路中</w:t>
      </w:r>
      <w:r w:rsidRPr="00D16678">
        <w:rPr>
          <w:rFonts w:hint="eastAsia"/>
        </w:rPr>
        <w:t>加装</w:t>
      </w:r>
      <w:r w:rsidR="00707FEE" w:rsidRPr="00D16678">
        <w:rPr>
          <w:rFonts w:hint="eastAsia"/>
        </w:rPr>
        <w:t>自闭阀的工程项目。</w:t>
      </w:r>
    </w:p>
    <w:p w:rsidR="0055689C" w:rsidRPr="00D16678" w:rsidRDefault="0055689C" w:rsidP="004B6F6A">
      <w:pPr>
        <w:spacing w:line="360" w:lineRule="exact"/>
        <w:ind w:firstLine="420"/>
      </w:pPr>
    </w:p>
    <w:p w:rsidR="00650B4B" w:rsidRPr="00D16678" w:rsidRDefault="001869AB" w:rsidP="00F70578">
      <w:pPr>
        <w:widowControl/>
        <w:spacing w:line="276" w:lineRule="auto"/>
        <w:jc w:val="left"/>
      </w:pPr>
      <w:bookmarkStart w:id="30" w:name="OLE_LINK6"/>
      <w:bookmarkEnd w:id="30"/>
      <w:r w:rsidRPr="00D16678">
        <w:br w:type="page"/>
      </w:r>
    </w:p>
    <w:p w:rsidR="00650B4B" w:rsidRPr="00D16678" w:rsidRDefault="001869AB">
      <w:pPr>
        <w:pStyle w:val="2"/>
        <w:rPr>
          <w:b/>
        </w:rPr>
      </w:pPr>
      <w:bookmarkStart w:id="31" w:name="_Toc49714228"/>
      <w:bookmarkStart w:id="32" w:name="_Toc49719819"/>
      <w:bookmarkStart w:id="33" w:name="_Toc49720175"/>
      <w:r w:rsidRPr="00D16678">
        <w:rPr>
          <w:b/>
        </w:rPr>
        <w:lastRenderedPageBreak/>
        <w:t xml:space="preserve">3 </w:t>
      </w:r>
      <w:r w:rsidR="00711F52" w:rsidRPr="00D16678">
        <w:rPr>
          <w:rFonts w:hint="eastAsia"/>
          <w:b/>
        </w:rPr>
        <w:t>选型</w:t>
      </w:r>
      <w:bookmarkEnd w:id="31"/>
      <w:bookmarkEnd w:id="32"/>
      <w:bookmarkEnd w:id="33"/>
    </w:p>
    <w:p w:rsidR="00650B4B" w:rsidRPr="00D16678" w:rsidRDefault="00711F52">
      <w:pPr>
        <w:pStyle w:val="3"/>
        <w:numPr>
          <w:ilvl w:val="1"/>
          <w:numId w:val="5"/>
        </w:numPr>
        <w:spacing w:line="360" w:lineRule="exact"/>
      </w:pPr>
      <w:bookmarkStart w:id="34" w:name="_Toc49714229"/>
      <w:bookmarkStart w:id="35" w:name="_Toc49719820"/>
      <w:bookmarkStart w:id="36" w:name="_Toc49720176"/>
      <w:r w:rsidRPr="00D16678">
        <w:rPr>
          <w:rFonts w:hint="eastAsia"/>
        </w:rPr>
        <w:t>自闭阀</w:t>
      </w:r>
      <w:r w:rsidR="001869AB" w:rsidRPr="00D16678">
        <w:rPr>
          <w:rFonts w:hint="eastAsia"/>
        </w:rPr>
        <w:t>选型</w:t>
      </w:r>
      <w:bookmarkEnd w:id="34"/>
      <w:bookmarkEnd w:id="35"/>
      <w:bookmarkEnd w:id="36"/>
    </w:p>
    <w:p w:rsidR="008C2078" w:rsidRPr="00D16678" w:rsidRDefault="008C2078" w:rsidP="001B7765">
      <w:pPr>
        <w:pStyle w:val="a2"/>
        <w:numPr>
          <w:ilvl w:val="2"/>
          <w:numId w:val="5"/>
        </w:numPr>
        <w:spacing w:before="120" w:after="120"/>
        <w:rPr>
          <w:rFonts w:asciiTheme="minorEastAsia" w:eastAsiaTheme="minorEastAsia" w:hAnsiTheme="minorEastAsia"/>
        </w:rPr>
      </w:pPr>
      <w:r w:rsidRPr="00D16678">
        <w:rPr>
          <w:rFonts w:asciiTheme="minorEastAsia" w:eastAsiaTheme="minorEastAsia" w:hAnsiTheme="minorEastAsia" w:hint="eastAsia"/>
        </w:rPr>
        <w:t>自闭阀</w:t>
      </w:r>
      <w:r w:rsidRPr="00D16678">
        <w:rPr>
          <w:rFonts w:asciiTheme="minorEastAsia" w:eastAsiaTheme="minorEastAsia" w:hAnsiTheme="minorEastAsia" w:cs="宋体" w:hint="eastAsia"/>
        </w:rPr>
        <w:t>应根据其使用燃气类别、安装条件、工作压力、燃气器具的</w:t>
      </w:r>
      <w:r w:rsidR="00B078A9" w:rsidRPr="00D16678">
        <w:rPr>
          <w:rFonts w:asciiTheme="minorEastAsia" w:eastAsiaTheme="minorEastAsia" w:hAnsiTheme="minorEastAsia" w:cs="宋体" w:hint="eastAsia"/>
        </w:rPr>
        <w:t>热负荷</w:t>
      </w:r>
      <w:r w:rsidRPr="00D16678">
        <w:rPr>
          <w:rFonts w:asciiTheme="minorEastAsia" w:eastAsiaTheme="minorEastAsia" w:hAnsiTheme="minorEastAsia" w:cs="宋体" w:hint="eastAsia"/>
        </w:rPr>
        <w:t>选择</w:t>
      </w:r>
      <w:r w:rsidR="001B7765" w:rsidRPr="00D16678">
        <w:rPr>
          <w:rFonts w:asciiTheme="minorEastAsia" w:eastAsiaTheme="minorEastAsia" w:hAnsiTheme="minorEastAsia" w:cs="宋体" w:hint="eastAsia"/>
        </w:rPr>
        <w:t>。</w:t>
      </w:r>
    </w:p>
    <w:p w:rsidR="00650B4B" w:rsidRPr="00D16678" w:rsidRDefault="001B7765">
      <w:pPr>
        <w:pStyle w:val="a2"/>
        <w:numPr>
          <w:ilvl w:val="2"/>
          <w:numId w:val="5"/>
        </w:numPr>
        <w:spacing w:before="120" w:after="120"/>
        <w:rPr>
          <w:rFonts w:ascii="宋体" w:eastAsia="宋体" w:hAnsi="宋体"/>
          <w:kern w:val="2"/>
          <w:szCs w:val="22"/>
        </w:rPr>
      </w:pPr>
      <w:r w:rsidRPr="00D16678">
        <w:rPr>
          <w:rFonts w:ascii="宋体" w:eastAsia="宋体" w:hAnsi="宋体" w:hint="eastAsia"/>
          <w:kern w:val="2"/>
          <w:szCs w:val="22"/>
        </w:rPr>
        <w:t>自闭阀的选用应符合下列规定</w:t>
      </w:r>
      <w:r w:rsidR="001869AB" w:rsidRPr="00D16678">
        <w:rPr>
          <w:rFonts w:ascii="宋体" w:eastAsia="宋体" w:hAnsi="宋体" w:hint="eastAsia"/>
          <w:kern w:val="2"/>
          <w:szCs w:val="22"/>
        </w:rPr>
        <w:t>：</w:t>
      </w:r>
    </w:p>
    <w:p w:rsidR="008C2078" w:rsidRPr="00D16678" w:rsidRDefault="008C2078" w:rsidP="002F0142">
      <w:pPr>
        <w:pStyle w:val="aff2"/>
        <w:numPr>
          <w:ilvl w:val="0"/>
          <w:numId w:val="8"/>
        </w:numPr>
        <w:rPr>
          <w:rFonts w:hAnsi="宋体"/>
          <w:szCs w:val="24"/>
        </w:rPr>
      </w:pPr>
      <w:r w:rsidRPr="00D16678">
        <w:rPr>
          <w:rFonts w:hAnsi="宋体" w:hint="eastAsia"/>
          <w:szCs w:val="24"/>
        </w:rPr>
        <w:t>自闭阀应符合国家现行行业标准《管道燃气自闭阀》</w:t>
      </w:r>
      <w:r w:rsidRPr="00D16678">
        <w:rPr>
          <w:rFonts w:hAnsi="宋体"/>
          <w:szCs w:val="24"/>
        </w:rPr>
        <w:t xml:space="preserve">CJ/T </w:t>
      </w:r>
      <w:r w:rsidRPr="00D16678">
        <w:rPr>
          <w:rFonts w:hAnsi="宋体" w:hint="eastAsia"/>
          <w:szCs w:val="24"/>
        </w:rPr>
        <w:t>447及设计文件的规定；</w:t>
      </w:r>
    </w:p>
    <w:p w:rsidR="008C2078" w:rsidRPr="00D16678" w:rsidRDefault="008C2078" w:rsidP="002F0142">
      <w:pPr>
        <w:pStyle w:val="aff2"/>
        <w:numPr>
          <w:ilvl w:val="0"/>
          <w:numId w:val="8"/>
        </w:numPr>
        <w:rPr>
          <w:rFonts w:hAnsi="宋体"/>
          <w:szCs w:val="24"/>
        </w:rPr>
      </w:pPr>
      <w:r w:rsidRPr="00D16678">
        <w:rPr>
          <w:rFonts w:hAnsi="宋体" w:hint="eastAsia"/>
          <w:szCs w:val="24"/>
        </w:rPr>
        <w:t>自闭阀应有手动复位机构，切断后应人工复位；</w:t>
      </w:r>
    </w:p>
    <w:p w:rsidR="008C2078" w:rsidRPr="00D16678" w:rsidRDefault="008C2078" w:rsidP="002F0142">
      <w:pPr>
        <w:pStyle w:val="aff2"/>
        <w:numPr>
          <w:ilvl w:val="0"/>
          <w:numId w:val="8"/>
        </w:numPr>
        <w:rPr>
          <w:rFonts w:hAnsi="宋体"/>
          <w:szCs w:val="24"/>
        </w:rPr>
      </w:pPr>
      <w:r w:rsidRPr="00D16678">
        <w:rPr>
          <w:rFonts w:hAnsi="宋体" w:hint="eastAsia"/>
          <w:szCs w:val="24"/>
        </w:rPr>
        <w:t>自闭阀进口侧应有过滤网</w:t>
      </w:r>
      <w:r w:rsidR="001B7765" w:rsidRPr="00D16678">
        <w:rPr>
          <w:rFonts w:hAnsi="宋体" w:hint="eastAsia"/>
          <w:szCs w:val="24"/>
        </w:rPr>
        <w:t>；</w:t>
      </w:r>
    </w:p>
    <w:p w:rsidR="00452D3A" w:rsidRPr="00D16678" w:rsidRDefault="00452D3A" w:rsidP="002F0142">
      <w:pPr>
        <w:pStyle w:val="aff2"/>
        <w:numPr>
          <w:ilvl w:val="0"/>
          <w:numId w:val="8"/>
        </w:numPr>
        <w:rPr>
          <w:rFonts w:hAnsi="宋体"/>
          <w:szCs w:val="24"/>
        </w:rPr>
      </w:pPr>
      <w:r w:rsidRPr="00D16678">
        <w:rPr>
          <w:rFonts w:hAnsi="宋体" w:hint="eastAsia"/>
          <w:szCs w:val="24"/>
        </w:rPr>
        <w:t>自闭阀应经</w:t>
      </w:r>
      <w:r w:rsidR="0088320D" w:rsidRPr="00D16678">
        <w:rPr>
          <w:rFonts w:hAnsi="宋体" w:hint="eastAsia"/>
          <w:szCs w:val="24"/>
        </w:rPr>
        <w:t>有检测能力的</w:t>
      </w:r>
      <w:r w:rsidR="00361A70" w:rsidRPr="00D16678">
        <w:rPr>
          <w:rFonts w:hAnsi="宋体" w:hint="eastAsia"/>
          <w:szCs w:val="24"/>
        </w:rPr>
        <w:t>第三方</w:t>
      </w:r>
      <w:r w:rsidRPr="00D16678">
        <w:rPr>
          <w:rFonts w:hAnsi="宋体" w:hint="eastAsia"/>
          <w:szCs w:val="24"/>
        </w:rPr>
        <w:t>检测机构检测合格；</w:t>
      </w:r>
    </w:p>
    <w:p w:rsidR="00452D3A" w:rsidRPr="00D16678" w:rsidRDefault="00452D3A" w:rsidP="002F0142">
      <w:pPr>
        <w:pStyle w:val="aff2"/>
        <w:numPr>
          <w:ilvl w:val="0"/>
          <w:numId w:val="8"/>
        </w:numPr>
      </w:pPr>
      <w:r w:rsidRPr="00D16678">
        <w:rPr>
          <w:rFonts w:hAnsi="宋体" w:hint="eastAsia"/>
          <w:kern w:val="2"/>
          <w:szCs w:val="22"/>
        </w:rPr>
        <w:t>自闭阀应</w:t>
      </w:r>
      <w:r w:rsidRPr="00D16678">
        <w:rPr>
          <w:rFonts w:hint="eastAsia"/>
        </w:rPr>
        <w:t>有出厂质量证明文件</w:t>
      </w:r>
      <w:r w:rsidR="008A3850" w:rsidRPr="00D16678">
        <w:rPr>
          <w:rFonts w:hint="eastAsia"/>
        </w:rPr>
        <w:t>；</w:t>
      </w:r>
    </w:p>
    <w:p w:rsidR="00FF386A" w:rsidRPr="00D16678" w:rsidRDefault="00FF386A" w:rsidP="002F0142">
      <w:pPr>
        <w:pStyle w:val="aff2"/>
        <w:numPr>
          <w:ilvl w:val="0"/>
          <w:numId w:val="8"/>
        </w:numPr>
      </w:pPr>
      <w:r w:rsidRPr="00D16678">
        <w:rPr>
          <w:rFonts w:hint="eastAsia"/>
        </w:rPr>
        <w:t>自闭阀出气端带手动球阀</w:t>
      </w:r>
      <w:r w:rsidR="001029C2" w:rsidRPr="00D16678">
        <w:rPr>
          <w:rFonts w:hint="eastAsia"/>
        </w:rPr>
        <w:t>时</w:t>
      </w:r>
      <w:r w:rsidR="00C70C1A" w:rsidRPr="00D16678">
        <w:rPr>
          <w:rFonts w:hint="eastAsia"/>
        </w:rPr>
        <w:t>可</w:t>
      </w:r>
      <w:r w:rsidR="008A3850" w:rsidRPr="00D16678">
        <w:rPr>
          <w:rFonts w:hint="eastAsia"/>
        </w:rPr>
        <w:t>替代灶前阀；</w:t>
      </w:r>
      <w:r w:rsidR="001029C2" w:rsidRPr="00D16678">
        <w:t xml:space="preserve"> </w:t>
      </w:r>
    </w:p>
    <w:p w:rsidR="009B7A17" w:rsidRPr="00D16678" w:rsidRDefault="009B7A17" w:rsidP="002F0142">
      <w:pPr>
        <w:pStyle w:val="aff2"/>
        <w:numPr>
          <w:ilvl w:val="0"/>
          <w:numId w:val="8"/>
        </w:numPr>
      </w:pPr>
      <w:r w:rsidRPr="00D16678">
        <w:rPr>
          <w:rFonts w:hint="eastAsia"/>
        </w:rPr>
        <w:t>自闭阀产品寿命期不宜低于10年。</w:t>
      </w:r>
    </w:p>
    <w:p w:rsidR="00650B4B" w:rsidRPr="00D16678" w:rsidRDefault="00DD6C72">
      <w:pPr>
        <w:pStyle w:val="a2"/>
        <w:numPr>
          <w:ilvl w:val="2"/>
          <w:numId w:val="5"/>
        </w:numPr>
        <w:spacing w:before="120" w:after="120"/>
        <w:ind w:left="0" w:firstLine="0"/>
        <w:rPr>
          <w:rFonts w:ascii="宋体" w:eastAsia="宋体" w:hAnsi="宋体"/>
        </w:rPr>
      </w:pPr>
      <w:r w:rsidRPr="00D16678">
        <w:rPr>
          <w:rFonts w:ascii="宋体" w:eastAsia="宋体" w:hAnsi="宋体" w:hint="eastAsia"/>
        </w:rPr>
        <w:t>自闭阀的额定流量应与燃气器具的热负荷相匹配，标称的切断流量不大于额定流量的2倍，且实测值与声明值偏差不应</w:t>
      </w:r>
      <w:r w:rsidR="00E1679D" w:rsidRPr="00D16678">
        <w:rPr>
          <w:rFonts w:ascii="宋体" w:eastAsia="宋体" w:hAnsi="宋体" w:hint="eastAsia"/>
        </w:rPr>
        <w:t>超过</w:t>
      </w:r>
      <w:r w:rsidR="0011230C" w:rsidRPr="00D16678">
        <w:rPr>
          <w:rFonts w:ascii="宋体" w:eastAsia="宋体" w:hAnsi="宋体"/>
        </w:rPr>
        <w:t>±</w:t>
      </w:r>
      <w:r w:rsidRPr="00D16678">
        <w:rPr>
          <w:rFonts w:ascii="宋体" w:eastAsia="宋体" w:hAnsi="宋体" w:hint="eastAsia"/>
        </w:rPr>
        <w:t>10%。</w:t>
      </w:r>
    </w:p>
    <w:p w:rsidR="00650B4B" w:rsidRPr="00D16678" w:rsidRDefault="001869AB">
      <w:pPr>
        <w:pStyle w:val="3"/>
        <w:numPr>
          <w:ilvl w:val="1"/>
          <w:numId w:val="5"/>
        </w:numPr>
        <w:spacing w:line="360" w:lineRule="exact"/>
      </w:pPr>
      <w:bookmarkStart w:id="37" w:name="_Toc49714230"/>
      <w:bookmarkStart w:id="38" w:name="_Toc49719821"/>
      <w:bookmarkStart w:id="39" w:name="_Toc49720177"/>
      <w:r w:rsidRPr="00D16678">
        <w:rPr>
          <w:rFonts w:hint="eastAsia"/>
        </w:rPr>
        <w:t>技术文件</w:t>
      </w:r>
      <w:bookmarkEnd w:id="37"/>
      <w:bookmarkEnd w:id="38"/>
      <w:bookmarkEnd w:id="39"/>
    </w:p>
    <w:p w:rsidR="00650B4B" w:rsidRPr="00D16678" w:rsidRDefault="001869AB">
      <w:pPr>
        <w:pStyle w:val="a2"/>
        <w:numPr>
          <w:ilvl w:val="2"/>
          <w:numId w:val="5"/>
        </w:numPr>
        <w:spacing w:before="120" w:after="120"/>
        <w:rPr>
          <w:rFonts w:ascii="宋体" w:eastAsia="宋体" w:hAnsi="宋体"/>
        </w:rPr>
      </w:pPr>
      <w:r w:rsidRPr="00D16678">
        <w:rPr>
          <w:rFonts w:ascii="宋体" w:eastAsia="宋体" w:hAnsi="宋体" w:hint="eastAsia"/>
          <w:kern w:val="2"/>
        </w:rPr>
        <w:t>自闭阀</w:t>
      </w:r>
      <w:r w:rsidRPr="00D16678">
        <w:rPr>
          <w:rFonts w:ascii="宋体" w:eastAsia="宋体" w:hAnsi="宋体" w:hint="eastAsia"/>
        </w:rPr>
        <w:t>安装和验收阶段的技术文件应至少包括下列文件：</w:t>
      </w:r>
    </w:p>
    <w:p w:rsidR="00650B4B" w:rsidRPr="00D16678" w:rsidRDefault="001869AB" w:rsidP="002F0142">
      <w:pPr>
        <w:pStyle w:val="aff2"/>
        <w:numPr>
          <w:ilvl w:val="0"/>
          <w:numId w:val="9"/>
        </w:numPr>
      </w:pPr>
      <w:r w:rsidRPr="00D16678">
        <w:rPr>
          <w:rFonts w:hint="eastAsia"/>
        </w:rPr>
        <w:t>产品合格证</w:t>
      </w:r>
      <w:r w:rsidR="001F5C55" w:rsidRPr="00D16678">
        <w:rPr>
          <w:rFonts w:hint="eastAsia"/>
        </w:rPr>
        <w:t>、检验报告</w:t>
      </w:r>
      <w:r w:rsidR="00B577CD" w:rsidRPr="00D16678">
        <w:rPr>
          <w:rFonts w:hint="eastAsia"/>
        </w:rPr>
        <w:t>等质量证明文件</w:t>
      </w:r>
      <w:r w:rsidRPr="00D16678">
        <w:rPr>
          <w:rFonts w:hint="eastAsia"/>
        </w:rPr>
        <w:t>；</w:t>
      </w:r>
    </w:p>
    <w:p w:rsidR="00A945CA" w:rsidRPr="00D16678" w:rsidRDefault="00A945CA" w:rsidP="002F0142">
      <w:pPr>
        <w:pStyle w:val="aff2"/>
        <w:numPr>
          <w:ilvl w:val="0"/>
          <w:numId w:val="9"/>
        </w:numPr>
      </w:pPr>
      <w:r w:rsidRPr="00D16678">
        <w:rPr>
          <w:rFonts w:hint="eastAsia"/>
        </w:rPr>
        <w:t>产品安装</w:t>
      </w:r>
      <w:r w:rsidR="002F0391" w:rsidRPr="00D16678">
        <w:rPr>
          <w:rFonts w:hint="eastAsia"/>
        </w:rPr>
        <w:t>、</w:t>
      </w:r>
      <w:r w:rsidRPr="00D16678">
        <w:rPr>
          <w:rFonts w:hint="eastAsia"/>
        </w:rPr>
        <w:t>使用说明书</w:t>
      </w:r>
      <w:r w:rsidR="00680635" w:rsidRPr="00D16678">
        <w:rPr>
          <w:rFonts w:hint="eastAsia"/>
        </w:rPr>
        <w:t>等。</w:t>
      </w:r>
    </w:p>
    <w:p w:rsidR="00A945CA" w:rsidRPr="00D16678" w:rsidRDefault="00A945CA">
      <w:pPr>
        <w:pStyle w:val="aff2"/>
      </w:pPr>
    </w:p>
    <w:p w:rsidR="00397B2F" w:rsidRPr="00D16678" w:rsidRDefault="00397B2F" w:rsidP="00397B2F">
      <w:pPr>
        <w:pStyle w:val="a2"/>
        <w:numPr>
          <w:ilvl w:val="2"/>
          <w:numId w:val="5"/>
        </w:numPr>
        <w:spacing w:before="120" w:after="120"/>
        <w:rPr>
          <w:rFonts w:ascii="宋体" w:eastAsia="宋体" w:hAnsi="宋体"/>
          <w:szCs w:val="24"/>
        </w:rPr>
      </w:pPr>
      <w:r w:rsidRPr="00D16678">
        <w:rPr>
          <w:rFonts w:ascii="宋体" w:eastAsia="宋体" w:hAnsi="宋体" w:hint="eastAsia"/>
          <w:szCs w:val="24"/>
        </w:rPr>
        <w:t xml:space="preserve">自闭阀安装、使用说明书应至少包括下列信息： </w:t>
      </w:r>
    </w:p>
    <w:p w:rsidR="00397B2F" w:rsidRPr="00D16678" w:rsidRDefault="00397B2F" w:rsidP="002F0142">
      <w:pPr>
        <w:pStyle w:val="aff2"/>
        <w:numPr>
          <w:ilvl w:val="0"/>
          <w:numId w:val="20"/>
        </w:numPr>
        <w:rPr>
          <w:rFonts w:hAnsi="宋体"/>
          <w:szCs w:val="24"/>
        </w:rPr>
      </w:pPr>
      <w:r w:rsidRPr="00D16678">
        <w:rPr>
          <w:rFonts w:hAnsi="宋体" w:hint="eastAsia"/>
          <w:szCs w:val="24"/>
        </w:rPr>
        <w:t>适用燃气种类；</w:t>
      </w:r>
    </w:p>
    <w:p w:rsidR="00397B2F" w:rsidRPr="00D16678" w:rsidRDefault="00397B2F" w:rsidP="002F0142">
      <w:pPr>
        <w:pStyle w:val="aff2"/>
        <w:numPr>
          <w:ilvl w:val="0"/>
          <w:numId w:val="20"/>
        </w:numPr>
        <w:rPr>
          <w:rFonts w:hAnsi="宋体"/>
          <w:szCs w:val="24"/>
        </w:rPr>
      </w:pPr>
      <w:r w:rsidRPr="00D16678">
        <w:rPr>
          <w:rFonts w:asciiTheme="minorEastAsia" w:eastAsiaTheme="minorEastAsia" w:hAnsiTheme="minorEastAsia"/>
          <w:sz w:val="18"/>
          <w:szCs w:val="18"/>
        </w:rPr>
        <w:t>标称过流自动关闭流量</w:t>
      </w:r>
      <w:r w:rsidRPr="00D16678">
        <w:rPr>
          <w:rFonts w:hAnsi="宋体" w:hint="eastAsia"/>
          <w:szCs w:val="24"/>
        </w:rPr>
        <w:t>；</w:t>
      </w:r>
    </w:p>
    <w:p w:rsidR="00397B2F" w:rsidRPr="00D16678" w:rsidRDefault="00397B2F" w:rsidP="002F0142">
      <w:pPr>
        <w:pStyle w:val="aff2"/>
        <w:numPr>
          <w:ilvl w:val="0"/>
          <w:numId w:val="20"/>
        </w:numPr>
        <w:rPr>
          <w:rFonts w:hAnsi="宋体"/>
          <w:szCs w:val="24"/>
        </w:rPr>
      </w:pPr>
      <w:r w:rsidRPr="00D16678">
        <w:rPr>
          <w:rFonts w:hAnsi="宋体" w:hint="eastAsia"/>
          <w:szCs w:val="24"/>
        </w:rPr>
        <w:t>自闭阀的安装位置、安装状态、复位说明和操作、运行、维护。</w:t>
      </w:r>
    </w:p>
    <w:p w:rsidR="00A945CA" w:rsidRPr="00D16678" w:rsidRDefault="00A945CA">
      <w:pPr>
        <w:pStyle w:val="aff2"/>
      </w:pPr>
    </w:p>
    <w:p w:rsidR="00A945CA" w:rsidRPr="00D16678" w:rsidRDefault="00A945CA">
      <w:pPr>
        <w:pStyle w:val="aff2"/>
      </w:pPr>
    </w:p>
    <w:p w:rsidR="00650B4B" w:rsidRPr="00D16678" w:rsidRDefault="001869AB">
      <w:pPr>
        <w:widowControl/>
        <w:jc w:val="left"/>
        <w:rPr>
          <w:rFonts w:ascii="宋体"/>
          <w:kern w:val="0"/>
          <w:szCs w:val="20"/>
        </w:rPr>
      </w:pPr>
      <w:r w:rsidRPr="00D16678">
        <w:br w:type="page"/>
      </w:r>
    </w:p>
    <w:p w:rsidR="00650B4B" w:rsidRPr="00D16678" w:rsidRDefault="001869AB">
      <w:pPr>
        <w:pStyle w:val="2"/>
        <w:rPr>
          <w:b/>
        </w:rPr>
      </w:pPr>
      <w:bookmarkStart w:id="40" w:name="_Toc49714231"/>
      <w:bookmarkStart w:id="41" w:name="_Toc49719822"/>
      <w:bookmarkStart w:id="42" w:name="_Toc49720178"/>
      <w:r w:rsidRPr="00D16678">
        <w:rPr>
          <w:rFonts w:hint="eastAsia"/>
          <w:b/>
        </w:rPr>
        <w:lastRenderedPageBreak/>
        <w:t>4设</w:t>
      </w:r>
      <w:r w:rsidR="003420FF" w:rsidRPr="00D16678">
        <w:rPr>
          <w:rFonts w:hint="eastAsia"/>
          <w:b/>
        </w:rPr>
        <w:t xml:space="preserve"> </w:t>
      </w:r>
      <w:r w:rsidRPr="00D16678">
        <w:rPr>
          <w:rFonts w:hint="eastAsia"/>
          <w:b/>
        </w:rPr>
        <w:t>置</w:t>
      </w:r>
      <w:bookmarkEnd w:id="40"/>
      <w:bookmarkEnd w:id="41"/>
      <w:bookmarkEnd w:id="42"/>
    </w:p>
    <w:p w:rsidR="00650B4B" w:rsidRPr="00D16678" w:rsidRDefault="001869AB" w:rsidP="00180713">
      <w:pPr>
        <w:pStyle w:val="aff5"/>
        <w:numPr>
          <w:ilvl w:val="0"/>
          <w:numId w:val="0"/>
        </w:numPr>
        <w:spacing w:beforeLines="50"/>
        <w:rPr>
          <w:rFonts w:hAnsi="宋体"/>
          <w:szCs w:val="22"/>
        </w:rPr>
      </w:pPr>
      <w:r w:rsidRPr="00D16678">
        <w:rPr>
          <w:rFonts w:hAnsi="宋体"/>
          <w:b/>
          <w:szCs w:val="22"/>
        </w:rPr>
        <w:t>4</w:t>
      </w:r>
      <w:r w:rsidRPr="00D16678">
        <w:rPr>
          <w:rFonts w:hAnsi="宋体" w:hint="eastAsia"/>
          <w:b/>
          <w:szCs w:val="22"/>
        </w:rPr>
        <w:t>.0.</w:t>
      </w:r>
      <w:r w:rsidRPr="00D16678">
        <w:rPr>
          <w:rFonts w:hAnsi="宋体"/>
          <w:b/>
          <w:szCs w:val="22"/>
        </w:rPr>
        <w:t>1</w:t>
      </w:r>
      <w:r w:rsidRPr="00D16678">
        <w:rPr>
          <w:rFonts w:hAnsi="宋体" w:hint="eastAsia"/>
          <w:szCs w:val="22"/>
        </w:rPr>
        <w:t>灶前自闭阀</w:t>
      </w:r>
      <w:r w:rsidR="00255F03" w:rsidRPr="00D16678">
        <w:rPr>
          <w:rFonts w:hAnsi="宋体" w:hint="eastAsia"/>
          <w:szCs w:val="22"/>
        </w:rPr>
        <w:t>宜</w:t>
      </w:r>
      <w:r w:rsidRPr="00D16678">
        <w:rPr>
          <w:rFonts w:hAnsi="宋体" w:hint="eastAsia"/>
          <w:szCs w:val="22"/>
        </w:rPr>
        <w:t>设置在</w:t>
      </w:r>
      <w:r w:rsidR="00AF396A" w:rsidRPr="00D16678">
        <w:rPr>
          <w:rFonts w:hAnsi="宋体" w:hint="eastAsia"/>
          <w:szCs w:val="22"/>
        </w:rPr>
        <w:t>燃气器具前的</w:t>
      </w:r>
      <w:r w:rsidRPr="00D16678">
        <w:rPr>
          <w:rFonts w:hAnsi="宋体" w:hint="eastAsia"/>
          <w:szCs w:val="22"/>
        </w:rPr>
        <w:t>户内燃气</w:t>
      </w:r>
      <w:r w:rsidR="00255F03" w:rsidRPr="00D16678">
        <w:rPr>
          <w:rFonts w:hAnsi="宋体" w:hint="eastAsia"/>
          <w:szCs w:val="22"/>
        </w:rPr>
        <w:t>支管</w:t>
      </w:r>
      <w:r w:rsidRPr="00D16678">
        <w:rPr>
          <w:rFonts w:hAnsi="宋体" w:hint="eastAsia"/>
          <w:szCs w:val="22"/>
        </w:rPr>
        <w:t>末端</w:t>
      </w:r>
      <w:r w:rsidR="00141D6C" w:rsidRPr="00D16678">
        <w:rPr>
          <w:rFonts w:hAnsi="宋体" w:hint="eastAsia"/>
          <w:szCs w:val="22"/>
        </w:rPr>
        <w:t>。</w:t>
      </w:r>
    </w:p>
    <w:p w:rsidR="00650B4B" w:rsidRPr="00D16678" w:rsidRDefault="001869AB" w:rsidP="00180713">
      <w:pPr>
        <w:pStyle w:val="aff5"/>
        <w:numPr>
          <w:ilvl w:val="0"/>
          <w:numId w:val="0"/>
        </w:numPr>
        <w:spacing w:beforeLines="50"/>
        <w:rPr>
          <w:rFonts w:hAnsi="宋体"/>
          <w:szCs w:val="22"/>
        </w:rPr>
      </w:pPr>
      <w:r w:rsidRPr="00D16678">
        <w:rPr>
          <w:rFonts w:hAnsi="宋体"/>
          <w:b/>
          <w:szCs w:val="22"/>
        </w:rPr>
        <w:t>4.</w:t>
      </w:r>
      <w:r w:rsidRPr="00D16678">
        <w:rPr>
          <w:rFonts w:hAnsi="宋体" w:hint="eastAsia"/>
          <w:b/>
          <w:szCs w:val="22"/>
        </w:rPr>
        <w:t>0.2</w:t>
      </w:r>
      <w:r w:rsidRPr="00D16678">
        <w:rPr>
          <w:rFonts w:hAnsi="宋体" w:hint="eastAsia"/>
          <w:szCs w:val="22"/>
        </w:rPr>
        <w:t>自闭阀应安装在灶前或其它</w:t>
      </w:r>
      <w:r w:rsidR="008958CE" w:rsidRPr="00D16678">
        <w:rPr>
          <w:rFonts w:hAnsi="宋体" w:hint="eastAsia"/>
          <w:szCs w:val="22"/>
        </w:rPr>
        <w:t>燃气</w:t>
      </w:r>
      <w:r w:rsidRPr="00D16678">
        <w:rPr>
          <w:rFonts w:hAnsi="宋体" w:hint="eastAsia"/>
          <w:szCs w:val="22"/>
        </w:rPr>
        <w:t>燃烧器具前便于操作的位置。安装在橱柜内时，橱柜应设置百叶窗或自然通风孔</w:t>
      </w:r>
      <w:r w:rsidR="00D70CA3" w:rsidRPr="00D16678">
        <w:rPr>
          <w:rFonts w:hAnsi="宋体" w:hint="eastAsia"/>
          <w:szCs w:val="22"/>
        </w:rPr>
        <w:t>。</w:t>
      </w:r>
    </w:p>
    <w:p w:rsidR="00650B4B" w:rsidRPr="00D16678" w:rsidRDefault="001869AB" w:rsidP="00180713">
      <w:pPr>
        <w:pStyle w:val="aff5"/>
        <w:numPr>
          <w:ilvl w:val="0"/>
          <w:numId w:val="0"/>
        </w:numPr>
        <w:spacing w:beforeLines="50"/>
        <w:rPr>
          <w:rFonts w:hAnsi="宋体"/>
          <w:szCs w:val="22"/>
        </w:rPr>
      </w:pPr>
      <w:r w:rsidRPr="00D16678">
        <w:rPr>
          <w:rFonts w:hAnsi="宋体"/>
          <w:b/>
          <w:szCs w:val="22"/>
        </w:rPr>
        <w:t>4.</w:t>
      </w:r>
      <w:r w:rsidRPr="00D16678">
        <w:rPr>
          <w:rFonts w:hAnsi="宋体" w:hint="eastAsia"/>
          <w:b/>
          <w:szCs w:val="22"/>
        </w:rPr>
        <w:t>0.3</w:t>
      </w:r>
      <w:r w:rsidRPr="00D16678">
        <w:rPr>
          <w:rFonts w:hAnsi="宋体" w:hint="eastAsia"/>
          <w:szCs w:val="22"/>
        </w:rPr>
        <w:t>自闭阀与</w:t>
      </w:r>
      <w:r w:rsidR="002F7A83" w:rsidRPr="00D16678">
        <w:rPr>
          <w:rFonts w:hAnsi="宋体" w:hint="eastAsia"/>
          <w:szCs w:val="22"/>
        </w:rPr>
        <w:t>管道、</w:t>
      </w:r>
      <w:r w:rsidRPr="00D16678">
        <w:rPr>
          <w:rFonts w:hAnsi="宋体" w:hint="eastAsia"/>
          <w:szCs w:val="22"/>
        </w:rPr>
        <w:t>设备的净距</w:t>
      </w:r>
      <w:r w:rsidR="00651C4B" w:rsidRPr="00D16678">
        <w:rPr>
          <w:rFonts w:hAnsi="宋体" w:hint="eastAsia"/>
          <w:szCs w:val="22"/>
        </w:rPr>
        <w:t>应符合</w:t>
      </w:r>
      <w:r w:rsidRPr="00D16678">
        <w:rPr>
          <w:rFonts w:hAnsi="宋体" w:hint="eastAsia"/>
          <w:szCs w:val="22"/>
        </w:rPr>
        <w:t>表4.0.3</w:t>
      </w:r>
      <w:r w:rsidR="00651C4B" w:rsidRPr="00D16678">
        <w:rPr>
          <w:rFonts w:hAnsi="宋体" w:hint="eastAsia"/>
          <w:szCs w:val="22"/>
        </w:rPr>
        <w:t>规定</w:t>
      </w:r>
      <w:r w:rsidRPr="00D16678">
        <w:rPr>
          <w:rFonts w:hAnsi="宋体" w:hint="eastAsia"/>
          <w:szCs w:val="22"/>
        </w:rPr>
        <w:t>：</w:t>
      </w:r>
    </w:p>
    <w:p w:rsidR="00325314" w:rsidRPr="00D16678" w:rsidRDefault="00325314" w:rsidP="00180713">
      <w:pPr>
        <w:spacing w:beforeLines="50" w:line="360" w:lineRule="auto"/>
        <w:jc w:val="center"/>
        <w:rPr>
          <w:rFonts w:ascii="黑体" w:eastAsia="黑体" w:hAnsi="黑体"/>
          <w:sz w:val="18"/>
          <w:szCs w:val="18"/>
        </w:rPr>
      </w:pPr>
      <w:r w:rsidRPr="00D16678">
        <w:rPr>
          <w:rFonts w:ascii="黑体" w:eastAsia="黑体" w:hAnsi="黑体" w:hint="eastAsia"/>
          <w:sz w:val="18"/>
          <w:szCs w:val="18"/>
        </w:rPr>
        <w:t>表</w:t>
      </w:r>
      <w:r w:rsidRPr="00D16678">
        <w:rPr>
          <w:rFonts w:ascii="黑体" w:eastAsia="黑体" w:hAnsi="黑体"/>
          <w:sz w:val="18"/>
          <w:szCs w:val="18"/>
        </w:rPr>
        <w:t>4.</w:t>
      </w:r>
      <w:r w:rsidRPr="00D16678">
        <w:rPr>
          <w:rFonts w:ascii="黑体" w:eastAsia="黑体" w:hAnsi="黑体" w:hint="eastAsia"/>
          <w:sz w:val="18"/>
          <w:szCs w:val="18"/>
        </w:rPr>
        <w:t>0.3 自闭阀与</w:t>
      </w:r>
      <w:r w:rsidR="002F7A83" w:rsidRPr="00D16678">
        <w:rPr>
          <w:rFonts w:ascii="黑体" w:eastAsia="黑体" w:hAnsi="黑体" w:hint="eastAsia"/>
          <w:sz w:val="18"/>
          <w:szCs w:val="18"/>
        </w:rPr>
        <w:t>管道、</w:t>
      </w:r>
      <w:r w:rsidRPr="00D16678">
        <w:rPr>
          <w:rFonts w:ascii="黑体" w:eastAsia="黑体" w:hAnsi="黑体" w:hint="eastAsia"/>
          <w:sz w:val="18"/>
          <w:szCs w:val="18"/>
        </w:rPr>
        <w:t>设备的净距离（</w:t>
      </w:r>
      <w:r w:rsidRPr="00D16678">
        <w:rPr>
          <w:rFonts w:ascii="黑体" w:eastAsia="黑体" w:hAnsi="黑体"/>
          <w:sz w:val="18"/>
          <w:szCs w:val="18"/>
        </w:rPr>
        <w:t>cm）</w:t>
      </w:r>
      <w:r w:rsidRPr="00D16678">
        <w:rPr>
          <w:rFonts w:ascii="黑体" w:eastAsia="黑体" w:hAnsi="黑体" w:hint="eastAsia"/>
          <w:sz w:val="18"/>
          <w:szCs w:val="18"/>
        </w:rPr>
        <w:t xml:space="preserve">        </w:t>
      </w:r>
    </w:p>
    <w:tbl>
      <w:tblPr>
        <w:tblStyle w:val="afc"/>
        <w:tblW w:w="7938" w:type="dxa"/>
        <w:tblInd w:w="392" w:type="dxa"/>
        <w:tblLayout w:type="fixed"/>
        <w:tblLook w:val="04A0"/>
      </w:tblPr>
      <w:tblGrid>
        <w:gridCol w:w="4536"/>
        <w:gridCol w:w="3402"/>
      </w:tblGrid>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名称</w:t>
            </w:r>
          </w:p>
        </w:tc>
        <w:tc>
          <w:tcPr>
            <w:tcW w:w="3402" w:type="dxa"/>
            <w:vAlign w:val="center"/>
          </w:tcPr>
          <w:p w:rsidR="00325314" w:rsidRPr="00D16678" w:rsidRDefault="00325314" w:rsidP="00325314">
            <w:pPr>
              <w:jc w:val="center"/>
              <w:rPr>
                <w:sz w:val="18"/>
                <w:szCs w:val="18"/>
              </w:rPr>
            </w:pPr>
            <w:r w:rsidRPr="00D16678">
              <w:rPr>
                <w:rFonts w:hint="eastAsia"/>
                <w:sz w:val="18"/>
                <w:szCs w:val="18"/>
              </w:rPr>
              <w:t>与自闭阀的最小水平净距</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相邻管道、燃气管道</w:t>
            </w:r>
          </w:p>
        </w:tc>
        <w:tc>
          <w:tcPr>
            <w:tcW w:w="3402" w:type="dxa"/>
            <w:vAlign w:val="center"/>
          </w:tcPr>
          <w:p w:rsidR="00325314" w:rsidRPr="00D16678" w:rsidRDefault="00325314" w:rsidP="00325314">
            <w:pPr>
              <w:jc w:val="center"/>
              <w:rPr>
                <w:sz w:val="18"/>
                <w:szCs w:val="18"/>
              </w:rPr>
            </w:pPr>
            <w:r w:rsidRPr="00D16678">
              <w:rPr>
                <w:rFonts w:hint="eastAsia"/>
                <w:sz w:val="18"/>
                <w:szCs w:val="18"/>
              </w:rPr>
              <w:t>便于安装、检查及维修</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家用燃气灶具</w:t>
            </w:r>
          </w:p>
        </w:tc>
        <w:tc>
          <w:tcPr>
            <w:tcW w:w="3402" w:type="dxa"/>
            <w:vAlign w:val="center"/>
          </w:tcPr>
          <w:p w:rsidR="00325314" w:rsidRPr="00D16678" w:rsidRDefault="00325314" w:rsidP="00325314">
            <w:pPr>
              <w:jc w:val="center"/>
              <w:rPr>
                <w:sz w:val="18"/>
                <w:szCs w:val="18"/>
              </w:rPr>
            </w:pPr>
            <w:r w:rsidRPr="00D16678">
              <w:rPr>
                <w:rFonts w:hint="eastAsia"/>
                <w:sz w:val="18"/>
                <w:szCs w:val="18"/>
              </w:rPr>
              <w:t>30</w:t>
            </w:r>
            <w:r w:rsidRPr="00D16678">
              <w:rPr>
                <w:rFonts w:hint="eastAsia"/>
                <w:sz w:val="18"/>
                <w:szCs w:val="18"/>
              </w:rPr>
              <w:t>（表高位安装时）</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热水器</w:t>
            </w:r>
          </w:p>
        </w:tc>
        <w:tc>
          <w:tcPr>
            <w:tcW w:w="3402" w:type="dxa"/>
            <w:vAlign w:val="center"/>
          </w:tcPr>
          <w:p w:rsidR="00325314" w:rsidRPr="00D16678" w:rsidRDefault="00325314" w:rsidP="00325314">
            <w:pPr>
              <w:jc w:val="center"/>
              <w:rPr>
                <w:sz w:val="18"/>
                <w:szCs w:val="18"/>
              </w:rPr>
            </w:pPr>
            <w:r w:rsidRPr="00D16678">
              <w:rPr>
                <w:rFonts w:hint="eastAsia"/>
                <w:sz w:val="18"/>
                <w:szCs w:val="18"/>
              </w:rPr>
              <w:t>30</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电压小于</w:t>
            </w:r>
            <w:r w:rsidRPr="00D16678">
              <w:rPr>
                <w:rFonts w:hint="eastAsia"/>
                <w:sz w:val="18"/>
                <w:szCs w:val="18"/>
              </w:rPr>
              <w:t>1000V</w:t>
            </w:r>
            <w:r w:rsidRPr="00D16678">
              <w:rPr>
                <w:rFonts w:hint="eastAsia"/>
                <w:sz w:val="18"/>
                <w:szCs w:val="18"/>
              </w:rPr>
              <w:t>的裸露电线</w:t>
            </w:r>
          </w:p>
        </w:tc>
        <w:tc>
          <w:tcPr>
            <w:tcW w:w="3402" w:type="dxa"/>
            <w:vAlign w:val="center"/>
          </w:tcPr>
          <w:p w:rsidR="00325314" w:rsidRPr="00D16678" w:rsidRDefault="00325314" w:rsidP="00325314">
            <w:pPr>
              <w:jc w:val="center"/>
              <w:rPr>
                <w:sz w:val="18"/>
                <w:szCs w:val="18"/>
              </w:rPr>
            </w:pPr>
            <w:r w:rsidRPr="00D16678">
              <w:rPr>
                <w:rFonts w:hint="eastAsia"/>
                <w:sz w:val="18"/>
                <w:szCs w:val="18"/>
              </w:rPr>
              <w:t>100</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配电盘、配电箱或电表</w:t>
            </w:r>
          </w:p>
        </w:tc>
        <w:tc>
          <w:tcPr>
            <w:tcW w:w="3402" w:type="dxa"/>
            <w:vAlign w:val="center"/>
          </w:tcPr>
          <w:p w:rsidR="00325314" w:rsidRPr="00D16678" w:rsidRDefault="00325314" w:rsidP="00325314">
            <w:pPr>
              <w:jc w:val="center"/>
              <w:rPr>
                <w:sz w:val="18"/>
                <w:szCs w:val="18"/>
              </w:rPr>
            </w:pPr>
            <w:r w:rsidRPr="00D16678">
              <w:rPr>
                <w:rFonts w:hint="eastAsia"/>
                <w:sz w:val="18"/>
                <w:szCs w:val="18"/>
              </w:rPr>
              <w:t>50</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电插座、电源开关</w:t>
            </w:r>
          </w:p>
        </w:tc>
        <w:tc>
          <w:tcPr>
            <w:tcW w:w="3402" w:type="dxa"/>
            <w:vAlign w:val="center"/>
          </w:tcPr>
          <w:p w:rsidR="00325314" w:rsidRPr="00D16678" w:rsidRDefault="00325314" w:rsidP="00325314">
            <w:pPr>
              <w:jc w:val="center"/>
              <w:rPr>
                <w:sz w:val="18"/>
                <w:szCs w:val="18"/>
              </w:rPr>
            </w:pPr>
            <w:r w:rsidRPr="00D16678">
              <w:rPr>
                <w:rFonts w:hint="eastAsia"/>
                <w:sz w:val="18"/>
                <w:szCs w:val="18"/>
              </w:rPr>
              <w:t>20</w:t>
            </w:r>
          </w:p>
        </w:tc>
      </w:tr>
      <w:tr w:rsidR="00325314" w:rsidRPr="00D16678" w:rsidTr="008B3DA1">
        <w:trPr>
          <w:trHeight w:val="284"/>
        </w:trPr>
        <w:tc>
          <w:tcPr>
            <w:tcW w:w="4536" w:type="dxa"/>
            <w:vAlign w:val="center"/>
          </w:tcPr>
          <w:p w:rsidR="00325314" w:rsidRPr="00D16678" w:rsidRDefault="00325314" w:rsidP="00325314">
            <w:pPr>
              <w:jc w:val="center"/>
              <w:rPr>
                <w:sz w:val="18"/>
                <w:szCs w:val="18"/>
              </w:rPr>
            </w:pPr>
            <w:r w:rsidRPr="00D16678">
              <w:rPr>
                <w:rFonts w:hint="eastAsia"/>
                <w:sz w:val="18"/>
                <w:szCs w:val="18"/>
              </w:rPr>
              <w:t>燃气表</w:t>
            </w:r>
          </w:p>
        </w:tc>
        <w:tc>
          <w:tcPr>
            <w:tcW w:w="3402" w:type="dxa"/>
            <w:vAlign w:val="center"/>
          </w:tcPr>
          <w:p w:rsidR="00325314" w:rsidRPr="00D16678" w:rsidRDefault="00325314" w:rsidP="00325314">
            <w:pPr>
              <w:jc w:val="center"/>
              <w:rPr>
                <w:sz w:val="18"/>
                <w:szCs w:val="18"/>
              </w:rPr>
            </w:pPr>
            <w:r w:rsidRPr="00D16678">
              <w:rPr>
                <w:rFonts w:hint="eastAsia"/>
                <w:sz w:val="18"/>
                <w:szCs w:val="18"/>
              </w:rPr>
              <w:t>便于安装、检查及维修</w:t>
            </w:r>
          </w:p>
        </w:tc>
      </w:tr>
    </w:tbl>
    <w:p w:rsidR="00325314" w:rsidRPr="00D16678" w:rsidRDefault="00325314">
      <w:pPr>
        <w:pStyle w:val="aff5"/>
        <w:numPr>
          <w:ilvl w:val="0"/>
          <w:numId w:val="0"/>
        </w:numPr>
        <w:rPr>
          <w:rFonts w:ascii="黑体" w:eastAsia="黑体" w:hAnsi="黑体"/>
          <w:kern w:val="2"/>
          <w:szCs w:val="24"/>
        </w:rPr>
      </w:pPr>
    </w:p>
    <w:p w:rsidR="00A96A6D" w:rsidRPr="00D16678" w:rsidRDefault="00A96A6D">
      <w:pPr>
        <w:pStyle w:val="aff5"/>
        <w:numPr>
          <w:ilvl w:val="0"/>
          <w:numId w:val="0"/>
        </w:numPr>
        <w:rPr>
          <w:rFonts w:ascii="黑体" w:eastAsia="黑体" w:hAnsi="黑体"/>
          <w:kern w:val="2"/>
          <w:szCs w:val="24"/>
        </w:rPr>
      </w:pPr>
      <w:r w:rsidRPr="00D16678">
        <w:rPr>
          <w:rFonts w:hAnsi="宋体"/>
          <w:b/>
          <w:szCs w:val="22"/>
        </w:rPr>
        <w:t>4.</w:t>
      </w:r>
      <w:r w:rsidRPr="00D16678">
        <w:rPr>
          <w:rFonts w:hAnsi="宋体" w:hint="eastAsia"/>
          <w:b/>
          <w:szCs w:val="22"/>
        </w:rPr>
        <w:t>0.4</w:t>
      </w:r>
      <w:r w:rsidRPr="00D16678">
        <w:rPr>
          <w:rFonts w:hAnsi="宋体" w:hint="eastAsia"/>
          <w:szCs w:val="22"/>
        </w:rPr>
        <w:t>自闭阀与相邻管道之间应预留安装、检查和维修操作间距。</w:t>
      </w:r>
    </w:p>
    <w:p w:rsidR="00650B4B" w:rsidRPr="00D16678" w:rsidRDefault="00B95295" w:rsidP="00180713">
      <w:pPr>
        <w:pStyle w:val="aff5"/>
        <w:numPr>
          <w:ilvl w:val="0"/>
          <w:numId w:val="0"/>
        </w:numPr>
        <w:spacing w:beforeLines="50"/>
        <w:rPr>
          <w:rFonts w:hAnsi="宋体"/>
          <w:szCs w:val="22"/>
        </w:rPr>
      </w:pPr>
      <w:r w:rsidRPr="00D16678">
        <w:rPr>
          <w:rFonts w:hAnsi="宋体"/>
          <w:b/>
          <w:szCs w:val="22"/>
        </w:rPr>
        <w:t>4.0.5</w:t>
      </w:r>
      <w:r w:rsidRPr="00D16678">
        <w:rPr>
          <w:rFonts w:hAnsi="宋体"/>
          <w:szCs w:val="22"/>
        </w:rPr>
        <w:t>自闭阀应</w:t>
      </w:r>
      <w:r w:rsidR="00141D6C" w:rsidRPr="00D16678">
        <w:rPr>
          <w:rFonts w:hAnsi="宋体" w:hint="eastAsia"/>
          <w:szCs w:val="22"/>
        </w:rPr>
        <w:t>避开</w:t>
      </w:r>
      <w:r w:rsidRPr="00D16678">
        <w:rPr>
          <w:rFonts w:hAnsi="宋体"/>
          <w:szCs w:val="22"/>
        </w:rPr>
        <w:t>火源正上方安装，与</w:t>
      </w:r>
      <w:r w:rsidR="00EB2985" w:rsidRPr="00D16678">
        <w:rPr>
          <w:rFonts w:hAnsi="宋体" w:hint="eastAsia"/>
          <w:szCs w:val="22"/>
        </w:rPr>
        <w:t>燃气灶的灶面边缘水平距离不应小于30cm</w:t>
      </w:r>
      <w:r w:rsidRPr="00D16678">
        <w:rPr>
          <w:rFonts w:hAnsi="宋体"/>
          <w:szCs w:val="22"/>
        </w:rPr>
        <w:t>。与</w:t>
      </w:r>
      <w:r w:rsidR="00EB2985" w:rsidRPr="00D16678">
        <w:rPr>
          <w:rFonts w:hAnsi="宋体" w:hint="eastAsia"/>
          <w:szCs w:val="22"/>
        </w:rPr>
        <w:t>自闭阀</w:t>
      </w:r>
      <w:r w:rsidRPr="00D16678">
        <w:rPr>
          <w:rFonts w:hAnsi="宋体"/>
          <w:szCs w:val="22"/>
        </w:rPr>
        <w:t>连接的软管应低于灶面</w:t>
      </w:r>
      <w:bookmarkStart w:id="43" w:name="_Hlk40938669"/>
      <w:r w:rsidRPr="00D16678">
        <w:rPr>
          <w:rFonts w:hAnsi="宋体"/>
          <w:szCs w:val="22"/>
        </w:rPr>
        <w:t>3cm</w:t>
      </w:r>
      <w:bookmarkEnd w:id="43"/>
      <w:r w:rsidRPr="00D16678">
        <w:rPr>
          <w:rFonts w:hAnsi="宋体" w:hint="eastAsia"/>
          <w:szCs w:val="22"/>
        </w:rPr>
        <w:t>。</w:t>
      </w:r>
    </w:p>
    <w:p w:rsidR="00650B4B" w:rsidRPr="00D16678" w:rsidRDefault="001869AB" w:rsidP="00180713">
      <w:pPr>
        <w:pStyle w:val="aff5"/>
        <w:numPr>
          <w:ilvl w:val="0"/>
          <w:numId w:val="0"/>
        </w:numPr>
        <w:spacing w:beforeLines="50"/>
        <w:rPr>
          <w:rFonts w:hAnsi="宋体"/>
          <w:szCs w:val="22"/>
        </w:rPr>
      </w:pPr>
      <w:r w:rsidRPr="00D16678">
        <w:rPr>
          <w:rFonts w:hAnsi="宋体" w:hint="eastAsia"/>
          <w:b/>
          <w:szCs w:val="22"/>
        </w:rPr>
        <w:t>4.0.6</w:t>
      </w:r>
      <w:r w:rsidRPr="00D16678">
        <w:rPr>
          <w:rFonts w:hAnsi="宋体" w:hint="eastAsia"/>
          <w:szCs w:val="22"/>
        </w:rPr>
        <w:t>自闭阀与装饰后墙面的净距，</w:t>
      </w:r>
      <w:r w:rsidR="00C8599C" w:rsidRPr="00D16678">
        <w:rPr>
          <w:rFonts w:hAnsi="宋体" w:hint="eastAsia"/>
          <w:szCs w:val="22"/>
        </w:rPr>
        <w:t>不应小于3cm，并应满足安装、操作的需要。</w:t>
      </w:r>
    </w:p>
    <w:p w:rsidR="00C8599C" w:rsidRPr="00D16678" w:rsidRDefault="00C8599C" w:rsidP="00180713">
      <w:pPr>
        <w:pStyle w:val="aff5"/>
        <w:numPr>
          <w:ilvl w:val="0"/>
          <w:numId w:val="0"/>
        </w:numPr>
        <w:spacing w:beforeLines="50"/>
        <w:rPr>
          <w:rFonts w:hAnsi="宋体"/>
          <w:szCs w:val="22"/>
        </w:rPr>
      </w:pPr>
      <w:r w:rsidRPr="00D16678">
        <w:rPr>
          <w:rFonts w:hAnsi="宋体" w:hint="eastAsia"/>
          <w:b/>
          <w:szCs w:val="22"/>
        </w:rPr>
        <w:t xml:space="preserve">4.0.7 </w:t>
      </w:r>
      <w:r w:rsidRPr="00D16678">
        <w:rPr>
          <w:rFonts w:hAnsi="宋体" w:hint="eastAsia"/>
          <w:szCs w:val="22"/>
        </w:rPr>
        <w:t>自闭阀出口宜采用螺纹连接方式与燃气用金属包覆软管、燃气用不锈钢波纹管连接。</w:t>
      </w:r>
    </w:p>
    <w:p w:rsidR="00C8599C" w:rsidRPr="00D16678" w:rsidRDefault="00C8599C" w:rsidP="00180713">
      <w:pPr>
        <w:pStyle w:val="aff5"/>
        <w:numPr>
          <w:ilvl w:val="0"/>
          <w:numId w:val="0"/>
        </w:numPr>
        <w:spacing w:beforeLines="50"/>
        <w:rPr>
          <w:rFonts w:hAnsi="宋体"/>
          <w:szCs w:val="22"/>
        </w:rPr>
      </w:pPr>
      <w:r w:rsidRPr="00D16678">
        <w:rPr>
          <w:rFonts w:hAnsi="宋体" w:hint="eastAsia"/>
          <w:b/>
          <w:szCs w:val="22"/>
        </w:rPr>
        <w:t>4.0.8</w:t>
      </w:r>
      <w:r w:rsidR="001029C2" w:rsidRPr="00D16678">
        <w:rPr>
          <w:rFonts w:hAnsi="宋体" w:hint="eastAsia"/>
          <w:szCs w:val="22"/>
        </w:rPr>
        <w:t xml:space="preserve"> </w:t>
      </w:r>
      <w:r w:rsidRPr="00D16678">
        <w:rPr>
          <w:rFonts w:hAnsi="宋体" w:hint="eastAsia"/>
          <w:szCs w:val="22"/>
        </w:rPr>
        <w:t>软管应符合国家现行有关标准的规定，禁止使用非燃气软管。软管长度不应超过2m，不应穿过墙、楼板、顶棚、门和窗。</w:t>
      </w:r>
    </w:p>
    <w:p w:rsidR="00C8599C" w:rsidRPr="00D16678" w:rsidRDefault="00C8599C" w:rsidP="00180713">
      <w:pPr>
        <w:pStyle w:val="aff5"/>
        <w:numPr>
          <w:ilvl w:val="0"/>
          <w:numId w:val="0"/>
        </w:numPr>
        <w:spacing w:beforeLines="50"/>
        <w:rPr>
          <w:rFonts w:hAnsi="宋体"/>
          <w:szCs w:val="22"/>
        </w:rPr>
      </w:pPr>
      <w:r w:rsidRPr="00D16678">
        <w:rPr>
          <w:rFonts w:hAnsi="宋体"/>
          <w:b/>
          <w:szCs w:val="22"/>
        </w:rPr>
        <w:t>4</w:t>
      </w:r>
      <w:r w:rsidRPr="00D16678">
        <w:rPr>
          <w:rFonts w:hAnsi="宋体" w:hint="eastAsia"/>
          <w:b/>
          <w:szCs w:val="22"/>
        </w:rPr>
        <w:t>.0.</w:t>
      </w:r>
      <w:r w:rsidR="00A96A6D" w:rsidRPr="00D16678">
        <w:rPr>
          <w:rFonts w:hAnsi="宋体" w:hint="eastAsia"/>
          <w:b/>
          <w:szCs w:val="22"/>
        </w:rPr>
        <w:t>9</w:t>
      </w:r>
      <w:r w:rsidRPr="00D16678">
        <w:rPr>
          <w:rFonts w:hAnsi="宋体" w:hint="eastAsia"/>
          <w:szCs w:val="22"/>
        </w:rPr>
        <w:t>自闭阀出口采用插入式连接时，应有可靠的防脱落措施。</w:t>
      </w:r>
    </w:p>
    <w:p w:rsidR="00B17D74" w:rsidRPr="00D16678" w:rsidRDefault="00A96A6D" w:rsidP="00180713">
      <w:pPr>
        <w:pStyle w:val="aff5"/>
        <w:numPr>
          <w:ilvl w:val="0"/>
          <w:numId w:val="0"/>
        </w:numPr>
        <w:spacing w:beforeLines="50"/>
        <w:rPr>
          <w:rFonts w:hAnsi="宋体"/>
          <w:szCs w:val="22"/>
        </w:rPr>
      </w:pPr>
      <w:r w:rsidRPr="00D16678">
        <w:rPr>
          <w:rFonts w:hAnsi="宋体" w:hint="eastAsia"/>
          <w:b/>
          <w:szCs w:val="22"/>
        </w:rPr>
        <w:t>4.0.10</w:t>
      </w:r>
      <w:r w:rsidR="00C8599C" w:rsidRPr="00D16678">
        <w:rPr>
          <w:rFonts w:hAnsi="宋体" w:hint="eastAsia"/>
          <w:szCs w:val="22"/>
        </w:rPr>
        <w:t xml:space="preserve"> 自闭阀与灶具或其它燃气器具之间的连接软管不应有接头和分支。</w:t>
      </w:r>
    </w:p>
    <w:p w:rsidR="00FA11E3" w:rsidRPr="00D16678" w:rsidRDefault="00FA11E3" w:rsidP="00180713">
      <w:pPr>
        <w:pStyle w:val="aff5"/>
        <w:numPr>
          <w:ilvl w:val="0"/>
          <w:numId w:val="0"/>
        </w:numPr>
        <w:spacing w:beforeLines="50"/>
        <w:rPr>
          <w:rFonts w:hAnsi="宋体"/>
          <w:szCs w:val="22"/>
        </w:rPr>
      </w:pPr>
      <w:r w:rsidRPr="00D16678">
        <w:rPr>
          <w:rFonts w:hAnsi="宋体" w:hint="eastAsia"/>
          <w:b/>
          <w:szCs w:val="22"/>
        </w:rPr>
        <w:t xml:space="preserve">4.0.11 </w:t>
      </w:r>
      <w:r w:rsidRPr="00D16678">
        <w:rPr>
          <w:rFonts w:hAnsi="宋体" w:hint="eastAsia"/>
          <w:szCs w:val="22"/>
        </w:rPr>
        <w:t>管道自闭阀的设置</w:t>
      </w:r>
      <w:r w:rsidR="000B641E" w:rsidRPr="00D16678">
        <w:rPr>
          <w:rFonts w:hAnsi="宋体" w:hint="eastAsia"/>
          <w:szCs w:val="22"/>
        </w:rPr>
        <w:t>示</w:t>
      </w:r>
      <w:r w:rsidRPr="00D16678">
        <w:rPr>
          <w:rFonts w:hAnsi="宋体" w:hint="eastAsia"/>
          <w:szCs w:val="22"/>
        </w:rPr>
        <w:t>例见附录</w:t>
      </w:r>
      <w:r w:rsidR="00B17228" w:rsidRPr="00D16678">
        <w:rPr>
          <w:rFonts w:hAnsi="宋体" w:hint="eastAsia"/>
          <w:szCs w:val="22"/>
        </w:rPr>
        <w:t>E</w:t>
      </w:r>
      <w:r w:rsidRPr="00D16678">
        <w:rPr>
          <w:rFonts w:hAnsi="宋体" w:hint="eastAsia"/>
          <w:szCs w:val="22"/>
        </w:rPr>
        <w:t>。</w:t>
      </w:r>
    </w:p>
    <w:p w:rsidR="00FA11E3" w:rsidRPr="00D16678" w:rsidRDefault="00FA11E3" w:rsidP="00180713">
      <w:pPr>
        <w:pStyle w:val="aff5"/>
        <w:numPr>
          <w:ilvl w:val="0"/>
          <w:numId w:val="0"/>
        </w:numPr>
        <w:spacing w:beforeLines="50"/>
        <w:rPr>
          <w:rFonts w:hAnsi="宋体"/>
          <w:b/>
          <w:szCs w:val="22"/>
        </w:rPr>
      </w:pPr>
    </w:p>
    <w:p w:rsidR="009C691E" w:rsidRPr="00D16678" w:rsidRDefault="009C691E" w:rsidP="00180713">
      <w:pPr>
        <w:pStyle w:val="aff5"/>
        <w:numPr>
          <w:ilvl w:val="0"/>
          <w:numId w:val="0"/>
        </w:numPr>
        <w:spacing w:beforeLines="50"/>
        <w:rPr>
          <w:rFonts w:hAnsi="宋体"/>
          <w:b/>
          <w:szCs w:val="22"/>
        </w:rPr>
      </w:pPr>
    </w:p>
    <w:p w:rsidR="00650B4B" w:rsidRPr="00D16678" w:rsidRDefault="001869AB">
      <w:pPr>
        <w:widowControl/>
        <w:jc w:val="left"/>
        <w:rPr>
          <w:rFonts w:asciiTheme="minorEastAsia" w:eastAsiaTheme="minorEastAsia" w:hAnsiTheme="minorEastAsia"/>
          <w:b/>
        </w:rPr>
      </w:pPr>
      <w:r w:rsidRPr="00D16678">
        <w:rPr>
          <w:rFonts w:asciiTheme="minorEastAsia" w:eastAsiaTheme="minorEastAsia" w:hAnsiTheme="minorEastAsia"/>
          <w:b/>
        </w:rPr>
        <w:br w:type="page"/>
      </w:r>
    </w:p>
    <w:p w:rsidR="00650B4B" w:rsidRPr="00D16678" w:rsidRDefault="00650B4B" w:rsidP="00180713">
      <w:pPr>
        <w:pStyle w:val="aff5"/>
        <w:numPr>
          <w:ilvl w:val="0"/>
          <w:numId w:val="0"/>
        </w:numPr>
        <w:spacing w:beforeLines="50"/>
        <w:rPr>
          <w:rFonts w:hAnsi="宋体"/>
          <w:szCs w:val="22"/>
        </w:rPr>
      </w:pPr>
    </w:p>
    <w:p w:rsidR="00650B4B" w:rsidRPr="00D16678" w:rsidRDefault="001869AB">
      <w:pPr>
        <w:pStyle w:val="2"/>
        <w:rPr>
          <w:b/>
          <w:strike/>
        </w:rPr>
      </w:pPr>
      <w:bookmarkStart w:id="44" w:name="_Toc49714232"/>
      <w:bookmarkStart w:id="45" w:name="_Toc49719823"/>
      <w:bookmarkStart w:id="46" w:name="_Toc49720179"/>
      <w:r w:rsidRPr="00D16678">
        <w:rPr>
          <w:rFonts w:hint="eastAsia"/>
          <w:b/>
        </w:rPr>
        <w:t>5安装</w:t>
      </w:r>
      <w:r w:rsidR="00255EBB" w:rsidRPr="00D16678">
        <w:rPr>
          <w:rFonts w:hint="eastAsia"/>
          <w:b/>
        </w:rPr>
        <w:t>与检查</w:t>
      </w:r>
      <w:bookmarkEnd w:id="44"/>
      <w:bookmarkEnd w:id="45"/>
      <w:bookmarkEnd w:id="46"/>
    </w:p>
    <w:p w:rsidR="00FA2C65" w:rsidRPr="00D16678" w:rsidRDefault="00FA2C65" w:rsidP="00071885">
      <w:pPr>
        <w:pStyle w:val="3"/>
        <w:spacing w:line="360" w:lineRule="exact"/>
        <w:ind w:left="525"/>
      </w:pPr>
      <w:bookmarkStart w:id="47" w:name="_Toc49714233"/>
      <w:bookmarkStart w:id="48" w:name="_Toc49719824"/>
      <w:bookmarkStart w:id="49" w:name="_Toc49720180"/>
      <w:r w:rsidRPr="00D16678">
        <w:rPr>
          <w:rFonts w:hint="eastAsia"/>
        </w:rPr>
        <w:t>5.1 一般规定</w:t>
      </w:r>
      <w:bookmarkEnd w:id="47"/>
      <w:bookmarkEnd w:id="48"/>
      <w:bookmarkEnd w:id="49"/>
    </w:p>
    <w:p w:rsidR="00FA2C65" w:rsidRPr="00D16678" w:rsidRDefault="00404275" w:rsidP="00FA2C65">
      <w:r w:rsidRPr="00D16678">
        <w:rPr>
          <w:rFonts w:ascii="黑体" w:eastAsia="黑体" w:hAnsi="黑体" w:hint="eastAsia"/>
        </w:rPr>
        <w:t xml:space="preserve">5.1.1 </w:t>
      </w:r>
      <w:r w:rsidRPr="00D16678">
        <w:rPr>
          <w:rFonts w:hAnsi="宋体" w:hint="eastAsia"/>
          <w:szCs w:val="22"/>
        </w:rPr>
        <w:t>安装前应核对自闭阀的工作压力、工作介质、额定流量等信息是否正确。</w:t>
      </w:r>
    </w:p>
    <w:p w:rsidR="00FA2C65" w:rsidRPr="00D16678" w:rsidRDefault="00FA2C65" w:rsidP="00180713">
      <w:pPr>
        <w:pStyle w:val="aff5"/>
        <w:numPr>
          <w:ilvl w:val="0"/>
          <w:numId w:val="0"/>
        </w:numPr>
        <w:spacing w:beforeLines="50"/>
        <w:rPr>
          <w:szCs w:val="22"/>
        </w:rPr>
      </w:pPr>
      <w:r w:rsidRPr="00D16678">
        <w:rPr>
          <w:rFonts w:ascii="黑体" w:eastAsia="黑体" w:hAnsi="黑体" w:hint="eastAsia"/>
        </w:rPr>
        <w:t>5.1.</w:t>
      </w:r>
      <w:r w:rsidR="00404275" w:rsidRPr="00D16678">
        <w:rPr>
          <w:rFonts w:ascii="黑体" w:eastAsia="黑体" w:hAnsi="黑体" w:hint="eastAsia"/>
        </w:rPr>
        <w:t>2</w:t>
      </w:r>
      <w:r w:rsidRPr="00D16678">
        <w:rPr>
          <w:rFonts w:ascii="黑体" w:eastAsia="黑体" w:hAnsi="黑体" w:hint="eastAsia"/>
        </w:rPr>
        <w:t xml:space="preserve"> </w:t>
      </w:r>
      <w:r w:rsidRPr="00D16678">
        <w:rPr>
          <w:rFonts w:hint="eastAsia"/>
        </w:rPr>
        <w:t>自闭阀安装、验收过程中应防止水和杂质进入。</w:t>
      </w:r>
    </w:p>
    <w:p w:rsidR="00FA2C65" w:rsidRPr="00D16678" w:rsidRDefault="00FA2C65" w:rsidP="00180713">
      <w:pPr>
        <w:pStyle w:val="aff5"/>
        <w:numPr>
          <w:ilvl w:val="0"/>
          <w:numId w:val="0"/>
        </w:numPr>
        <w:spacing w:beforeLines="50"/>
        <w:rPr>
          <w:rFonts w:hAnsi="宋体"/>
          <w:szCs w:val="22"/>
        </w:rPr>
      </w:pPr>
      <w:r w:rsidRPr="00D16678">
        <w:rPr>
          <w:rFonts w:ascii="黑体" w:eastAsia="黑体" w:hAnsi="黑体" w:hint="eastAsia"/>
        </w:rPr>
        <w:t>5.1.</w:t>
      </w:r>
      <w:r w:rsidR="00404275" w:rsidRPr="00D16678">
        <w:rPr>
          <w:rFonts w:ascii="黑体" w:eastAsia="黑体" w:hAnsi="黑体" w:hint="eastAsia"/>
        </w:rPr>
        <w:t>3</w:t>
      </w:r>
      <w:r w:rsidRPr="00D16678">
        <w:rPr>
          <w:rFonts w:ascii="黑体" w:eastAsia="黑体" w:hAnsi="黑体" w:hint="eastAsia"/>
        </w:rPr>
        <w:t xml:space="preserve"> </w:t>
      </w:r>
      <w:r w:rsidRPr="00D16678">
        <w:rPr>
          <w:rFonts w:hint="eastAsia"/>
          <w:szCs w:val="22"/>
        </w:rPr>
        <w:t>自</w:t>
      </w:r>
      <w:r w:rsidRPr="00D16678">
        <w:rPr>
          <w:rFonts w:hAnsi="宋体" w:hint="eastAsia"/>
          <w:szCs w:val="22"/>
        </w:rPr>
        <w:t>闭阀在运输、装卸和搬动时，应避免被污染，不得抛、摔、敲、撞。</w:t>
      </w:r>
    </w:p>
    <w:p w:rsidR="00FA2C65" w:rsidRPr="00D16678" w:rsidRDefault="00FA2C65" w:rsidP="00180713">
      <w:pPr>
        <w:pStyle w:val="aff5"/>
        <w:numPr>
          <w:ilvl w:val="0"/>
          <w:numId w:val="0"/>
        </w:numPr>
        <w:spacing w:beforeLines="50"/>
        <w:rPr>
          <w:rFonts w:hAnsi="宋体"/>
          <w:szCs w:val="22"/>
        </w:rPr>
      </w:pPr>
      <w:r w:rsidRPr="00D16678">
        <w:rPr>
          <w:rFonts w:ascii="黑体" w:eastAsia="黑体" w:hAnsi="黑体" w:hint="eastAsia"/>
        </w:rPr>
        <w:t>5.1.</w:t>
      </w:r>
      <w:r w:rsidR="00404275" w:rsidRPr="00D16678">
        <w:rPr>
          <w:rFonts w:ascii="黑体" w:eastAsia="黑体" w:hAnsi="黑体" w:hint="eastAsia"/>
        </w:rPr>
        <w:t>4</w:t>
      </w:r>
      <w:r w:rsidRPr="00D16678">
        <w:rPr>
          <w:rFonts w:ascii="黑体" w:eastAsia="黑体" w:hAnsi="黑体" w:hint="eastAsia"/>
        </w:rPr>
        <w:t xml:space="preserve"> </w:t>
      </w:r>
      <w:r w:rsidRPr="00D16678">
        <w:rPr>
          <w:rFonts w:hAnsi="宋体" w:hint="eastAsia"/>
          <w:szCs w:val="22"/>
        </w:rPr>
        <w:t>自闭阀严禁与油品、腐蚀性物品或有毒物品混合堆放。</w:t>
      </w:r>
    </w:p>
    <w:p w:rsidR="00FA2C65" w:rsidRPr="00D16678" w:rsidRDefault="00FA2C65" w:rsidP="00180713">
      <w:pPr>
        <w:pStyle w:val="aff5"/>
        <w:numPr>
          <w:ilvl w:val="0"/>
          <w:numId w:val="0"/>
        </w:numPr>
        <w:spacing w:beforeLines="50"/>
        <w:rPr>
          <w:rFonts w:hAnsi="宋体"/>
          <w:szCs w:val="22"/>
        </w:rPr>
      </w:pPr>
      <w:r w:rsidRPr="00D16678">
        <w:rPr>
          <w:rFonts w:ascii="黑体" w:eastAsia="黑体" w:hAnsi="黑体" w:hint="eastAsia"/>
        </w:rPr>
        <w:t>5.1.</w:t>
      </w:r>
      <w:r w:rsidR="00404275" w:rsidRPr="00D16678">
        <w:rPr>
          <w:rFonts w:ascii="黑体" w:eastAsia="黑体" w:hAnsi="黑体" w:hint="eastAsia"/>
        </w:rPr>
        <w:t>5</w:t>
      </w:r>
      <w:r w:rsidRPr="00D16678">
        <w:rPr>
          <w:rFonts w:ascii="黑体" w:eastAsia="黑体" w:hAnsi="黑体" w:hint="eastAsia"/>
        </w:rPr>
        <w:t xml:space="preserve"> </w:t>
      </w:r>
      <w:r w:rsidRPr="00D16678">
        <w:rPr>
          <w:rFonts w:hAnsi="宋体" w:hint="eastAsia"/>
          <w:szCs w:val="22"/>
        </w:rPr>
        <w:t>自闭阀严禁在掺混二甲醚的管道燃气中使用。</w:t>
      </w:r>
    </w:p>
    <w:p w:rsidR="00FA2C65" w:rsidRPr="00D16678" w:rsidRDefault="00FA2C65" w:rsidP="00180713">
      <w:pPr>
        <w:pStyle w:val="aff5"/>
        <w:numPr>
          <w:ilvl w:val="0"/>
          <w:numId w:val="0"/>
        </w:numPr>
        <w:spacing w:beforeLines="50"/>
        <w:rPr>
          <w:rFonts w:hAnsi="宋体"/>
          <w:szCs w:val="22"/>
        </w:rPr>
      </w:pPr>
      <w:r w:rsidRPr="00D16678">
        <w:rPr>
          <w:rFonts w:ascii="黑体" w:eastAsia="黑体" w:hAnsi="黑体" w:hint="eastAsia"/>
        </w:rPr>
        <w:t>5.1.</w:t>
      </w:r>
      <w:r w:rsidR="00404275" w:rsidRPr="00D16678">
        <w:rPr>
          <w:rFonts w:ascii="黑体" w:eastAsia="黑体" w:hAnsi="黑体" w:hint="eastAsia"/>
        </w:rPr>
        <w:t>6</w:t>
      </w:r>
      <w:r w:rsidRPr="00D16678">
        <w:rPr>
          <w:rFonts w:ascii="黑体" w:eastAsia="黑体" w:hAnsi="黑体" w:hint="eastAsia"/>
        </w:rPr>
        <w:t xml:space="preserve"> </w:t>
      </w:r>
      <w:r w:rsidRPr="00D16678">
        <w:rPr>
          <w:rFonts w:hAnsi="宋体" w:hint="eastAsia"/>
          <w:szCs w:val="22"/>
        </w:rPr>
        <w:t>自闭阀安装时应关闭户内总阀</w:t>
      </w:r>
      <w:r w:rsidR="001029C2" w:rsidRPr="00D16678">
        <w:rPr>
          <w:rFonts w:hAnsi="宋体" w:hint="eastAsia"/>
          <w:szCs w:val="22"/>
        </w:rPr>
        <w:t>。</w:t>
      </w:r>
    </w:p>
    <w:p w:rsidR="00FA2C65" w:rsidRPr="00D16678" w:rsidRDefault="00FA2C65" w:rsidP="00FA2C65">
      <w:pPr>
        <w:rPr>
          <w:rFonts w:ascii="华文细黑" w:eastAsia="华文细黑" w:hAnsi="华文细黑"/>
        </w:rPr>
      </w:pPr>
      <w:r w:rsidRPr="00D16678">
        <w:rPr>
          <w:rFonts w:ascii="黑体" w:eastAsia="黑体" w:hAnsi="黑体" w:hint="eastAsia"/>
          <w:kern w:val="0"/>
          <w:szCs w:val="21"/>
        </w:rPr>
        <w:t>5.1.</w:t>
      </w:r>
      <w:r w:rsidR="00DC7634" w:rsidRPr="00D16678">
        <w:rPr>
          <w:rFonts w:ascii="黑体" w:eastAsia="黑体" w:hAnsi="黑体" w:hint="eastAsia"/>
          <w:kern w:val="0"/>
          <w:szCs w:val="21"/>
        </w:rPr>
        <w:t>7</w:t>
      </w:r>
      <w:r w:rsidR="00EC1575" w:rsidRPr="00D16678">
        <w:rPr>
          <w:rFonts w:ascii="黑体" w:eastAsia="黑体" w:hAnsi="黑体" w:hint="eastAsia"/>
          <w:kern w:val="0"/>
          <w:szCs w:val="21"/>
        </w:rPr>
        <w:t xml:space="preserve"> </w:t>
      </w:r>
      <w:r w:rsidR="000D4C26" w:rsidRPr="00D16678">
        <w:rPr>
          <w:rFonts w:ascii="宋体" w:hAnsi="宋体" w:hint="eastAsia"/>
          <w:szCs w:val="22"/>
        </w:rPr>
        <w:t>自闭阀的安装位置应符合设计</w:t>
      </w:r>
      <w:r w:rsidR="000910C2" w:rsidRPr="00D16678">
        <w:rPr>
          <w:rFonts w:ascii="宋体" w:hAnsi="宋体" w:hint="eastAsia"/>
          <w:szCs w:val="22"/>
        </w:rPr>
        <w:t>文件</w:t>
      </w:r>
      <w:r w:rsidR="000D4C26" w:rsidRPr="00D16678">
        <w:rPr>
          <w:rFonts w:ascii="宋体" w:hAnsi="宋体" w:hint="eastAsia"/>
          <w:szCs w:val="22"/>
        </w:rPr>
        <w:t>和</w:t>
      </w:r>
      <w:r w:rsidRPr="00D16678">
        <w:rPr>
          <w:rFonts w:ascii="宋体" w:hAnsi="宋体" w:hint="eastAsia"/>
          <w:szCs w:val="22"/>
        </w:rPr>
        <w:t>产品安装说明书的规定</w:t>
      </w:r>
      <w:r w:rsidRPr="00D16678">
        <w:rPr>
          <w:rFonts w:ascii="华文细黑" w:eastAsia="华文细黑" w:hAnsi="华文细黑" w:hint="eastAsia"/>
        </w:rPr>
        <w:t>。</w:t>
      </w:r>
    </w:p>
    <w:p w:rsidR="00DC7634" w:rsidRPr="00D16678" w:rsidRDefault="00DC7634" w:rsidP="00DC7634">
      <w:pPr>
        <w:pStyle w:val="aff5"/>
        <w:numPr>
          <w:ilvl w:val="0"/>
          <w:numId w:val="0"/>
        </w:numPr>
        <w:rPr>
          <w:rFonts w:hAnsi="宋体"/>
          <w:kern w:val="2"/>
          <w:szCs w:val="22"/>
          <w:highlight w:val="yellow"/>
        </w:rPr>
      </w:pPr>
      <w:r w:rsidRPr="00D16678">
        <w:rPr>
          <w:rFonts w:ascii="黑体" w:eastAsia="黑体" w:hAnsi="黑体" w:hint="eastAsia"/>
        </w:rPr>
        <w:t xml:space="preserve">5.1.8 </w:t>
      </w:r>
      <w:r w:rsidRPr="00D16678">
        <w:rPr>
          <w:rFonts w:hAnsi="宋体" w:hint="eastAsia"/>
          <w:kern w:val="2"/>
          <w:szCs w:val="22"/>
        </w:rPr>
        <w:t>自闭阀安装工程完工后，应进行检验验收并建立用户档案，验收合格方可投入使用。</w:t>
      </w:r>
    </w:p>
    <w:p w:rsidR="00DC7634" w:rsidRPr="00D16678" w:rsidRDefault="00DC7634" w:rsidP="00FA2C65"/>
    <w:p w:rsidR="00650B4B" w:rsidRPr="00D16678" w:rsidRDefault="00071885">
      <w:pPr>
        <w:pStyle w:val="3"/>
      </w:pPr>
      <w:bookmarkStart w:id="50" w:name="_Toc49714234"/>
      <w:bookmarkStart w:id="51" w:name="_Toc49719825"/>
      <w:bookmarkStart w:id="52" w:name="_Toc49720181"/>
      <w:r w:rsidRPr="00D16678">
        <w:rPr>
          <w:rFonts w:hint="eastAsia"/>
        </w:rPr>
        <w:t>5.2</w:t>
      </w:r>
      <w:r w:rsidR="002154FB" w:rsidRPr="00D16678">
        <w:rPr>
          <w:rFonts w:hint="eastAsia"/>
        </w:rPr>
        <w:t>新建工程</w:t>
      </w:r>
      <w:r w:rsidR="00B11713" w:rsidRPr="00D16678">
        <w:rPr>
          <w:rFonts w:hint="eastAsia"/>
        </w:rPr>
        <w:t>自闭阀</w:t>
      </w:r>
      <w:r w:rsidR="001869AB" w:rsidRPr="00D16678">
        <w:rPr>
          <w:rFonts w:hint="eastAsia"/>
        </w:rPr>
        <w:t>安装</w:t>
      </w:r>
      <w:bookmarkEnd w:id="50"/>
      <w:bookmarkEnd w:id="51"/>
      <w:bookmarkEnd w:id="52"/>
    </w:p>
    <w:p w:rsidR="00650B4B" w:rsidRPr="00D16678" w:rsidRDefault="00071885" w:rsidP="00180713">
      <w:pPr>
        <w:pStyle w:val="aff5"/>
        <w:numPr>
          <w:ilvl w:val="0"/>
          <w:numId w:val="0"/>
        </w:numPr>
        <w:spacing w:beforeLines="50"/>
        <w:rPr>
          <w:rFonts w:hAnsi="宋体"/>
          <w:szCs w:val="22"/>
        </w:rPr>
      </w:pPr>
      <w:bookmarkStart w:id="53" w:name="_Toc499568804"/>
      <w:r w:rsidRPr="00D16678">
        <w:rPr>
          <w:rFonts w:ascii="黑体" w:eastAsia="黑体" w:hAnsi="黑体" w:hint="eastAsia"/>
        </w:rPr>
        <w:t>5.2</w:t>
      </w:r>
      <w:r w:rsidR="001869AB" w:rsidRPr="00D16678">
        <w:rPr>
          <w:rFonts w:ascii="黑体" w:eastAsia="黑体" w:hAnsi="黑体" w:hint="eastAsia"/>
        </w:rPr>
        <w:t>.1</w:t>
      </w:r>
      <w:r w:rsidR="002154FB" w:rsidRPr="00D16678">
        <w:rPr>
          <w:rFonts w:hAnsi="宋体" w:hint="eastAsia"/>
          <w:szCs w:val="22"/>
        </w:rPr>
        <w:t>新建工程</w:t>
      </w:r>
      <w:r w:rsidR="00CD1D2C" w:rsidRPr="00D16678">
        <w:rPr>
          <w:rFonts w:hAnsi="宋体"/>
          <w:szCs w:val="22"/>
        </w:rPr>
        <w:t>自闭阀</w:t>
      </w:r>
      <w:r w:rsidR="00DC3A97" w:rsidRPr="00D16678">
        <w:rPr>
          <w:rFonts w:hAnsi="宋体" w:hint="eastAsia"/>
          <w:szCs w:val="22"/>
        </w:rPr>
        <w:t>安装</w:t>
      </w:r>
      <w:r w:rsidR="00673A98" w:rsidRPr="00D16678">
        <w:rPr>
          <w:rFonts w:hAnsi="宋体" w:hint="eastAsia"/>
          <w:szCs w:val="22"/>
        </w:rPr>
        <w:t>应在供气</w:t>
      </w:r>
      <w:r w:rsidR="00BB768A" w:rsidRPr="00D16678">
        <w:rPr>
          <w:rFonts w:hAnsi="宋体" w:hint="eastAsia"/>
          <w:szCs w:val="22"/>
        </w:rPr>
        <w:t>管道</w:t>
      </w:r>
      <w:r w:rsidR="00673A98" w:rsidRPr="00D16678">
        <w:rPr>
          <w:rFonts w:hAnsi="宋体" w:hint="eastAsia"/>
          <w:szCs w:val="22"/>
        </w:rPr>
        <w:t>强度试验、管道严密性试验</w:t>
      </w:r>
      <w:r w:rsidR="00BB768A" w:rsidRPr="00D16678">
        <w:rPr>
          <w:rFonts w:hAnsi="宋体" w:hint="eastAsia"/>
          <w:szCs w:val="22"/>
        </w:rPr>
        <w:t>、吹扫</w:t>
      </w:r>
      <w:r w:rsidR="00673A98" w:rsidRPr="00D16678">
        <w:rPr>
          <w:rFonts w:hAnsi="宋体" w:hint="eastAsia"/>
          <w:szCs w:val="22"/>
        </w:rPr>
        <w:t>完成并合格后进行。</w:t>
      </w:r>
    </w:p>
    <w:bookmarkEnd w:id="53"/>
    <w:p w:rsidR="00FA2C65" w:rsidRPr="00D16678" w:rsidRDefault="00FA2C65" w:rsidP="00180713">
      <w:pPr>
        <w:pStyle w:val="aff5"/>
        <w:numPr>
          <w:ilvl w:val="0"/>
          <w:numId w:val="0"/>
        </w:numPr>
        <w:spacing w:beforeLines="50"/>
        <w:rPr>
          <w:rFonts w:hAnsi="宋体"/>
          <w:szCs w:val="22"/>
        </w:rPr>
      </w:pPr>
      <w:r w:rsidRPr="00D16678">
        <w:rPr>
          <w:rFonts w:ascii="黑体" w:eastAsia="黑体" w:hAnsi="黑体" w:hint="eastAsia"/>
        </w:rPr>
        <w:t>5</w:t>
      </w:r>
      <w:r w:rsidR="00071885" w:rsidRPr="00D16678">
        <w:rPr>
          <w:rFonts w:ascii="黑体" w:eastAsia="黑体" w:hAnsi="黑体"/>
        </w:rPr>
        <w:t>.</w:t>
      </w:r>
      <w:r w:rsidR="00071885" w:rsidRPr="00D16678">
        <w:rPr>
          <w:rFonts w:ascii="黑体" w:eastAsia="黑体" w:hAnsi="黑体" w:hint="eastAsia"/>
        </w:rPr>
        <w:t>2</w:t>
      </w:r>
      <w:r w:rsidRPr="00D16678">
        <w:rPr>
          <w:rFonts w:ascii="黑体" w:eastAsia="黑体" w:hAnsi="黑体"/>
        </w:rPr>
        <w:t>.</w:t>
      </w:r>
      <w:r w:rsidRPr="00D16678">
        <w:rPr>
          <w:rFonts w:ascii="黑体" w:eastAsia="黑体" w:hAnsi="黑体" w:hint="eastAsia"/>
        </w:rPr>
        <w:t>2</w:t>
      </w:r>
      <w:r w:rsidRPr="00D16678">
        <w:rPr>
          <w:rFonts w:hAnsi="宋体" w:hint="eastAsia"/>
          <w:szCs w:val="22"/>
        </w:rPr>
        <w:t>自闭阀及相关管道组成件安装前应作进场检验，</w:t>
      </w:r>
      <w:r w:rsidR="00A16EF5" w:rsidRPr="00D16678">
        <w:rPr>
          <w:rFonts w:hAnsi="宋体" w:hint="eastAsia"/>
          <w:szCs w:val="22"/>
        </w:rPr>
        <w:t>并</w:t>
      </w:r>
      <w:r w:rsidR="00F70578" w:rsidRPr="00D16678">
        <w:rPr>
          <w:rFonts w:hAnsi="宋体" w:hint="eastAsia"/>
          <w:szCs w:val="22"/>
        </w:rPr>
        <w:t>应符合下列</w:t>
      </w:r>
      <w:r w:rsidR="00A16EF5" w:rsidRPr="00D16678">
        <w:rPr>
          <w:rFonts w:hAnsi="宋体" w:hint="eastAsia"/>
          <w:szCs w:val="22"/>
        </w:rPr>
        <w:t>规定</w:t>
      </w:r>
      <w:r w:rsidR="00EC1575" w:rsidRPr="00D16678">
        <w:rPr>
          <w:rFonts w:hAnsi="宋体" w:hint="eastAsia"/>
          <w:szCs w:val="22"/>
        </w:rPr>
        <w:t>：</w:t>
      </w:r>
    </w:p>
    <w:p w:rsidR="00FA2C65" w:rsidRPr="00D16678" w:rsidRDefault="00FA2C65" w:rsidP="00180713">
      <w:pPr>
        <w:pStyle w:val="aff5"/>
        <w:numPr>
          <w:ilvl w:val="0"/>
          <w:numId w:val="0"/>
        </w:numPr>
        <w:spacing w:beforeLines="50"/>
        <w:ind w:firstLineChars="200" w:firstLine="420"/>
        <w:rPr>
          <w:rFonts w:hAnsi="宋体"/>
          <w:szCs w:val="22"/>
        </w:rPr>
      </w:pPr>
      <w:r w:rsidRPr="00D16678">
        <w:rPr>
          <w:rFonts w:hAnsi="宋体" w:hint="eastAsia"/>
          <w:szCs w:val="22"/>
        </w:rPr>
        <w:t>1 应核对自闭阀产品技术参数，确认</w:t>
      </w:r>
      <w:r w:rsidR="00F60937" w:rsidRPr="00D16678">
        <w:rPr>
          <w:rFonts w:hAnsi="宋体" w:hint="eastAsia"/>
          <w:szCs w:val="22"/>
        </w:rPr>
        <w:t>工作压力、</w:t>
      </w:r>
      <w:r w:rsidRPr="00D16678">
        <w:rPr>
          <w:rFonts w:hAnsi="宋体" w:hint="eastAsia"/>
          <w:szCs w:val="22"/>
        </w:rPr>
        <w:t>额定流量、工作介质（如：天然气、人工煤气）等信息是否与工程要求一致；</w:t>
      </w:r>
    </w:p>
    <w:p w:rsidR="00FA2C65" w:rsidRPr="00D16678" w:rsidRDefault="00FA2C65" w:rsidP="00180713">
      <w:pPr>
        <w:pStyle w:val="aff5"/>
        <w:numPr>
          <w:ilvl w:val="0"/>
          <w:numId w:val="0"/>
        </w:numPr>
        <w:spacing w:beforeLines="50"/>
        <w:ind w:firstLineChars="202" w:firstLine="424"/>
        <w:rPr>
          <w:rFonts w:hAnsi="宋体"/>
          <w:szCs w:val="22"/>
        </w:rPr>
      </w:pPr>
      <w:r w:rsidRPr="00D16678">
        <w:rPr>
          <w:rFonts w:hAnsi="宋体" w:hint="eastAsia"/>
          <w:szCs w:val="22"/>
        </w:rPr>
        <w:t>2 进场检验项目应包括外观检查、气密性检验等。 检验方法宜采用外观检查、压缩空气气密性检验的方式，气密性检验应按气流方向进行，严禁进行浸水检验；</w:t>
      </w:r>
    </w:p>
    <w:p w:rsidR="00FA2C65" w:rsidRPr="00D16678" w:rsidRDefault="00FA2C65" w:rsidP="00180713">
      <w:pPr>
        <w:pStyle w:val="aff5"/>
        <w:numPr>
          <w:ilvl w:val="0"/>
          <w:numId w:val="0"/>
        </w:numPr>
        <w:spacing w:beforeLines="50"/>
        <w:ind w:firstLineChars="202" w:firstLine="424"/>
        <w:rPr>
          <w:rFonts w:hAnsi="宋体"/>
          <w:szCs w:val="22"/>
        </w:rPr>
      </w:pPr>
      <w:r w:rsidRPr="00D16678">
        <w:rPr>
          <w:rFonts w:hAnsi="宋体" w:hint="eastAsia"/>
          <w:szCs w:val="22"/>
        </w:rPr>
        <w:t>3不合格品应做显著标识、登记、隔离管控，并严禁使用</w:t>
      </w:r>
      <w:r w:rsidR="00B17D74" w:rsidRPr="00D16678">
        <w:rPr>
          <w:rFonts w:hAnsi="宋体" w:hint="eastAsia"/>
          <w:szCs w:val="22"/>
        </w:rPr>
        <w:t>。</w:t>
      </w:r>
    </w:p>
    <w:p w:rsidR="00FE312C" w:rsidRPr="00D16678" w:rsidRDefault="00FE312C" w:rsidP="00180713">
      <w:pPr>
        <w:pStyle w:val="aff5"/>
        <w:numPr>
          <w:ilvl w:val="0"/>
          <w:numId w:val="0"/>
        </w:numPr>
        <w:spacing w:beforeLines="50"/>
        <w:rPr>
          <w:rFonts w:asciiTheme="minorEastAsia" w:eastAsiaTheme="minorEastAsia" w:hAnsiTheme="minorEastAsia"/>
        </w:rPr>
      </w:pPr>
      <w:r w:rsidRPr="00D16678">
        <w:rPr>
          <w:rFonts w:ascii="黑体" w:eastAsia="黑体" w:hAnsi="黑体" w:hint="eastAsia"/>
        </w:rPr>
        <w:t>5.2.3</w:t>
      </w:r>
      <w:r w:rsidRPr="00D16678">
        <w:rPr>
          <w:rFonts w:hAnsi="宋体" w:hint="eastAsia"/>
          <w:szCs w:val="22"/>
        </w:rPr>
        <w:t>安装</w:t>
      </w:r>
      <w:r w:rsidRPr="00D16678">
        <w:rPr>
          <w:rFonts w:asciiTheme="minorEastAsia" w:eastAsiaTheme="minorEastAsia" w:hAnsiTheme="minorEastAsia" w:hint="eastAsia"/>
        </w:rPr>
        <w:t>前查看燃气管道确定自闭阀的最佳安装位置，确定可以安装后应关闭进户总阀，再进行安装。</w:t>
      </w:r>
    </w:p>
    <w:p w:rsidR="000B3006" w:rsidRPr="00D16678" w:rsidRDefault="000B3006" w:rsidP="00180713">
      <w:pPr>
        <w:pStyle w:val="aff5"/>
        <w:numPr>
          <w:ilvl w:val="0"/>
          <w:numId w:val="0"/>
        </w:numPr>
        <w:spacing w:beforeLines="50"/>
        <w:rPr>
          <w:rFonts w:hAnsi="宋体"/>
          <w:szCs w:val="22"/>
        </w:rPr>
      </w:pPr>
      <w:r w:rsidRPr="00D16678">
        <w:rPr>
          <w:rFonts w:ascii="黑体" w:eastAsia="黑体" w:hAnsi="黑体" w:hint="eastAsia"/>
        </w:rPr>
        <w:t>5.2.</w:t>
      </w:r>
      <w:r w:rsidR="00C23C76" w:rsidRPr="00D16678">
        <w:rPr>
          <w:rFonts w:ascii="黑体" w:eastAsia="黑体" w:hAnsi="黑体" w:hint="eastAsia"/>
        </w:rPr>
        <w:t>4</w:t>
      </w:r>
      <w:r w:rsidR="00F973EF" w:rsidRPr="00D16678">
        <w:rPr>
          <w:rFonts w:asciiTheme="minorEastAsia" w:eastAsiaTheme="minorEastAsia" w:hAnsiTheme="minorEastAsia" w:hint="eastAsia"/>
        </w:rPr>
        <w:t>安装</w:t>
      </w:r>
      <w:r w:rsidRPr="00D16678">
        <w:rPr>
          <w:rFonts w:asciiTheme="minorEastAsia" w:eastAsiaTheme="minorEastAsia" w:hAnsiTheme="minorEastAsia" w:hint="eastAsia"/>
        </w:rPr>
        <w:t>前应检查用户管道、燃气器具</w:t>
      </w:r>
      <w:r w:rsidR="00705804" w:rsidRPr="00D16678">
        <w:rPr>
          <w:rFonts w:asciiTheme="minorEastAsia" w:eastAsiaTheme="minorEastAsia" w:hAnsiTheme="minorEastAsia" w:hint="eastAsia"/>
        </w:rPr>
        <w:t>的安装</w:t>
      </w:r>
      <w:r w:rsidRPr="00D16678">
        <w:rPr>
          <w:rFonts w:asciiTheme="minorEastAsia" w:eastAsiaTheme="minorEastAsia" w:hAnsiTheme="minorEastAsia" w:hint="eastAsia"/>
        </w:rPr>
        <w:t>是否符合</w:t>
      </w:r>
      <w:r w:rsidR="00882A6D" w:rsidRPr="00D16678">
        <w:rPr>
          <w:rFonts w:hAnsi="宋体" w:hint="eastAsia"/>
          <w:spacing w:val="-2"/>
        </w:rPr>
        <w:t>《城镇燃气室内工程施工与质量验收规范》</w:t>
      </w:r>
      <w:r w:rsidR="00882A6D" w:rsidRPr="00D16678">
        <w:rPr>
          <w:rFonts w:hAnsi="宋体"/>
          <w:spacing w:val="-2"/>
        </w:rPr>
        <w:t>CJJ 94</w:t>
      </w:r>
      <w:r w:rsidR="00C23C76" w:rsidRPr="00D16678">
        <w:rPr>
          <w:rFonts w:asciiTheme="minorEastAsia" w:eastAsiaTheme="minorEastAsia" w:hAnsiTheme="minorEastAsia" w:hint="eastAsia"/>
        </w:rPr>
        <w:t>等国家</w:t>
      </w:r>
      <w:r w:rsidR="0020380B" w:rsidRPr="00D16678">
        <w:rPr>
          <w:rFonts w:asciiTheme="minorEastAsia" w:eastAsiaTheme="minorEastAsia" w:hAnsiTheme="minorEastAsia" w:hint="eastAsia"/>
        </w:rPr>
        <w:t>现行</w:t>
      </w:r>
      <w:r w:rsidR="00C23C76" w:rsidRPr="00D16678">
        <w:rPr>
          <w:rFonts w:asciiTheme="minorEastAsia" w:eastAsiaTheme="minorEastAsia" w:hAnsiTheme="minorEastAsia" w:hint="eastAsia"/>
        </w:rPr>
        <w:t>有关标准规范的</w:t>
      </w:r>
      <w:r w:rsidRPr="00D16678">
        <w:rPr>
          <w:rFonts w:asciiTheme="minorEastAsia" w:eastAsiaTheme="minorEastAsia" w:hAnsiTheme="minorEastAsia" w:hint="eastAsia"/>
        </w:rPr>
        <w:t>规定。</w:t>
      </w:r>
    </w:p>
    <w:p w:rsidR="000B3006" w:rsidRPr="00D16678" w:rsidRDefault="000B3006" w:rsidP="00180713">
      <w:pPr>
        <w:pStyle w:val="aff5"/>
        <w:numPr>
          <w:ilvl w:val="0"/>
          <w:numId w:val="0"/>
        </w:numPr>
        <w:spacing w:beforeLines="50"/>
        <w:rPr>
          <w:rFonts w:asciiTheme="minorEastAsia" w:eastAsiaTheme="minorEastAsia" w:hAnsiTheme="minorEastAsia"/>
        </w:rPr>
      </w:pPr>
      <w:r w:rsidRPr="00D16678">
        <w:rPr>
          <w:rFonts w:ascii="黑体" w:eastAsia="黑体" w:hAnsi="黑体" w:hint="eastAsia"/>
        </w:rPr>
        <w:t>5.2.</w:t>
      </w:r>
      <w:r w:rsidR="00C23C76" w:rsidRPr="00D16678">
        <w:rPr>
          <w:rFonts w:ascii="黑体" w:eastAsia="黑体" w:hAnsi="黑体" w:hint="eastAsia"/>
        </w:rPr>
        <w:t>5</w:t>
      </w:r>
      <w:r w:rsidRPr="00D16678">
        <w:rPr>
          <w:rFonts w:asciiTheme="minorEastAsia" w:eastAsiaTheme="minorEastAsia" w:hAnsiTheme="minorEastAsia" w:hint="eastAsia"/>
        </w:rPr>
        <w:t>安装时应避开冷、热水</w:t>
      </w:r>
      <w:r w:rsidRPr="00D16678">
        <w:rPr>
          <w:rFonts w:hAnsi="宋体" w:hint="eastAsia"/>
          <w:szCs w:val="22"/>
        </w:rPr>
        <w:t>管线</w:t>
      </w:r>
      <w:r w:rsidRPr="00D16678">
        <w:rPr>
          <w:rFonts w:asciiTheme="minorEastAsia" w:eastAsiaTheme="minorEastAsia" w:hAnsiTheme="minorEastAsia" w:hint="eastAsia"/>
        </w:rPr>
        <w:t>，与电气设备的距离，应符合4.0.3条的规定。</w:t>
      </w:r>
    </w:p>
    <w:p w:rsidR="00650B4B" w:rsidRPr="00D16678" w:rsidRDefault="001869AB" w:rsidP="00180713">
      <w:pPr>
        <w:pStyle w:val="aff5"/>
        <w:numPr>
          <w:ilvl w:val="0"/>
          <w:numId w:val="0"/>
        </w:numPr>
        <w:spacing w:beforeLines="50"/>
        <w:rPr>
          <w:rFonts w:hAnsi="宋体"/>
          <w:szCs w:val="22"/>
        </w:rPr>
      </w:pPr>
      <w:bookmarkStart w:id="54" w:name="_Toc499568807"/>
      <w:r w:rsidRPr="00D16678">
        <w:rPr>
          <w:rFonts w:ascii="黑体" w:eastAsia="黑体" w:hAnsi="黑体" w:hint="eastAsia"/>
        </w:rPr>
        <w:t>5</w:t>
      </w:r>
      <w:r w:rsidRPr="00D16678">
        <w:rPr>
          <w:rFonts w:ascii="黑体" w:eastAsia="黑体" w:hAnsi="黑体"/>
        </w:rPr>
        <w:t>.</w:t>
      </w:r>
      <w:r w:rsidR="00071885" w:rsidRPr="00D16678">
        <w:rPr>
          <w:rFonts w:ascii="黑体" w:eastAsia="黑体" w:hAnsi="黑体" w:hint="eastAsia"/>
        </w:rPr>
        <w:t>2</w:t>
      </w:r>
      <w:r w:rsidRPr="00D16678">
        <w:rPr>
          <w:rFonts w:ascii="黑体" w:eastAsia="黑体" w:hAnsi="黑体"/>
        </w:rPr>
        <w:t>.</w:t>
      </w:r>
      <w:bookmarkStart w:id="55" w:name="_Toc499568810"/>
      <w:bookmarkEnd w:id="54"/>
      <w:r w:rsidR="00B7704D" w:rsidRPr="00D16678">
        <w:rPr>
          <w:rFonts w:ascii="黑体" w:eastAsia="黑体" w:hAnsi="黑体" w:hint="eastAsia"/>
        </w:rPr>
        <w:t>6</w:t>
      </w:r>
      <w:r w:rsidRPr="00D16678">
        <w:rPr>
          <w:rFonts w:hAnsi="宋体" w:hint="eastAsia"/>
          <w:szCs w:val="22"/>
        </w:rPr>
        <w:t>自闭阀及相关管道组成件的安装应符合国家现行标准《城镇燃气室内工程施工及质量验收规范》CJJ 94的规定。</w:t>
      </w:r>
    </w:p>
    <w:p w:rsidR="00650B4B" w:rsidRPr="00D16678" w:rsidRDefault="00AF67E8" w:rsidP="00180713">
      <w:pPr>
        <w:pStyle w:val="aff5"/>
        <w:numPr>
          <w:ilvl w:val="0"/>
          <w:numId w:val="0"/>
        </w:numPr>
        <w:spacing w:beforeLines="50"/>
        <w:rPr>
          <w:rFonts w:hAnsi="宋体"/>
          <w:szCs w:val="22"/>
        </w:rPr>
      </w:pPr>
      <w:r w:rsidRPr="00D16678">
        <w:rPr>
          <w:rFonts w:ascii="黑体" w:eastAsia="黑体" w:hAnsi="黑体" w:hint="eastAsia"/>
        </w:rPr>
        <w:t>5.</w:t>
      </w:r>
      <w:r w:rsidR="00071885" w:rsidRPr="00D16678">
        <w:rPr>
          <w:rFonts w:ascii="黑体" w:eastAsia="黑体" w:hAnsi="黑体" w:hint="eastAsia"/>
        </w:rPr>
        <w:t>2</w:t>
      </w:r>
      <w:r w:rsidRPr="00D16678">
        <w:rPr>
          <w:rFonts w:ascii="黑体" w:eastAsia="黑体" w:hAnsi="黑体" w:hint="eastAsia"/>
        </w:rPr>
        <w:t>.</w:t>
      </w:r>
      <w:r w:rsidR="00B7704D" w:rsidRPr="00D16678">
        <w:rPr>
          <w:rFonts w:ascii="黑体" w:eastAsia="黑体" w:hAnsi="黑体" w:hint="eastAsia"/>
        </w:rPr>
        <w:t>7</w:t>
      </w:r>
      <w:r w:rsidRPr="00D16678">
        <w:rPr>
          <w:rFonts w:hAnsi="宋体"/>
          <w:szCs w:val="22"/>
        </w:rPr>
        <w:t>安装</w:t>
      </w:r>
      <w:r w:rsidRPr="00D16678">
        <w:rPr>
          <w:rFonts w:hAnsi="宋体" w:hint="eastAsia"/>
          <w:szCs w:val="22"/>
        </w:rPr>
        <w:t>连接自闭阀及相关管道组成件</w:t>
      </w:r>
      <w:r w:rsidRPr="00D16678">
        <w:rPr>
          <w:rFonts w:hAnsi="宋体"/>
          <w:szCs w:val="22"/>
        </w:rPr>
        <w:t>前应</w:t>
      </w:r>
      <w:r w:rsidRPr="00D16678">
        <w:rPr>
          <w:rFonts w:hAnsi="宋体" w:hint="eastAsia"/>
          <w:szCs w:val="22"/>
        </w:rPr>
        <w:t>将</w:t>
      </w:r>
      <w:r w:rsidRPr="00D16678">
        <w:rPr>
          <w:rFonts w:hAnsi="宋体"/>
          <w:szCs w:val="22"/>
        </w:rPr>
        <w:t>管道</w:t>
      </w:r>
      <w:r w:rsidRPr="00D16678">
        <w:rPr>
          <w:rFonts w:hAnsi="宋体" w:hint="eastAsia"/>
          <w:szCs w:val="22"/>
        </w:rPr>
        <w:t>中的粉尘、密封材料残留物、焊渣、铁屑、水、油污等吹扫干净，防止杂质进入自闭阀导致安全功能失效</w:t>
      </w:r>
      <w:r w:rsidRPr="00D16678">
        <w:rPr>
          <w:rFonts w:hAnsi="宋体"/>
          <w:szCs w:val="22"/>
        </w:rPr>
        <w:t>。</w:t>
      </w:r>
    </w:p>
    <w:bookmarkEnd w:id="55"/>
    <w:p w:rsidR="00527C0C" w:rsidRPr="00D16678" w:rsidRDefault="00527C0C" w:rsidP="00180713">
      <w:pPr>
        <w:pStyle w:val="aff5"/>
        <w:numPr>
          <w:ilvl w:val="0"/>
          <w:numId w:val="0"/>
        </w:numPr>
        <w:spacing w:beforeLines="50"/>
        <w:rPr>
          <w:rFonts w:asciiTheme="minorEastAsia" w:hAnsiTheme="minorEastAsia"/>
          <w:sz w:val="24"/>
          <w:szCs w:val="24"/>
        </w:rPr>
      </w:pPr>
      <w:r w:rsidRPr="00D16678">
        <w:rPr>
          <w:rFonts w:ascii="黑体" w:eastAsia="黑体" w:hAnsi="黑体" w:hint="eastAsia"/>
        </w:rPr>
        <w:t>5</w:t>
      </w:r>
      <w:r w:rsidRPr="00D16678">
        <w:rPr>
          <w:rFonts w:ascii="黑体" w:eastAsia="黑体" w:hAnsi="黑体"/>
        </w:rPr>
        <w:t>.</w:t>
      </w:r>
      <w:r w:rsidR="00071885" w:rsidRPr="00D16678">
        <w:rPr>
          <w:rFonts w:ascii="黑体" w:eastAsia="黑体" w:hAnsi="黑体" w:hint="eastAsia"/>
        </w:rPr>
        <w:t>2</w:t>
      </w:r>
      <w:r w:rsidRPr="00D16678">
        <w:rPr>
          <w:rFonts w:ascii="黑体" w:eastAsia="黑体" w:hAnsi="黑体"/>
        </w:rPr>
        <w:t>.</w:t>
      </w:r>
      <w:r w:rsidR="00B7704D" w:rsidRPr="00D16678">
        <w:rPr>
          <w:rFonts w:ascii="黑体" w:eastAsia="黑体" w:hAnsi="黑体" w:hint="eastAsia"/>
        </w:rPr>
        <w:t>8</w:t>
      </w:r>
      <w:r w:rsidR="00F70578" w:rsidRPr="00D16678">
        <w:rPr>
          <w:rFonts w:hAnsi="宋体" w:hint="eastAsia"/>
          <w:szCs w:val="22"/>
        </w:rPr>
        <w:t>自闭阀的安装应符合下列规定</w:t>
      </w:r>
      <w:r w:rsidRPr="00D16678">
        <w:rPr>
          <w:rFonts w:hAnsi="宋体" w:hint="eastAsia"/>
          <w:szCs w:val="22"/>
        </w:rPr>
        <w:t xml:space="preserve">：  </w:t>
      </w:r>
    </w:p>
    <w:p w:rsidR="00527C0C" w:rsidRPr="00D16678" w:rsidRDefault="00B17D74" w:rsidP="00180713">
      <w:pPr>
        <w:pStyle w:val="aff5"/>
        <w:numPr>
          <w:ilvl w:val="0"/>
          <w:numId w:val="0"/>
        </w:numPr>
        <w:spacing w:beforeLines="50"/>
        <w:ind w:firstLineChars="202" w:firstLine="424"/>
        <w:rPr>
          <w:rFonts w:hAnsi="宋体"/>
          <w:szCs w:val="22"/>
        </w:rPr>
      </w:pPr>
      <w:r w:rsidRPr="00D16678">
        <w:rPr>
          <w:rFonts w:hAnsi="宋体" w:hint="eastAsia"/>
          <w:szCs w:val="22"/>
        </w:rPr>
        <w:t>1</w:t>
      </w:r>
      <w:r w:rsidR="00527C0C" w:rsidRPr="00D16678">
        <w:rPr>
          <w:rFonts w:hAnsi="宋体" w:hint="eastAsia"/>
          <w:szCs w:val="22"/>
        </w:rPr>
        <w:t xml:space="preserve"> 自闭阀应按安装使用说明书规定的工作状态安装，还应保证复位装置、测压装置、手动阀门便于人员操作。</w:t>
      </w:r>
    </w:p>
    <w:p w:rsidR="00CC71E7" w:rsidRPr="00D16678" w:rsidRDefault="00B17D74" w:rsidP="00180713">
      <w:pPr>
        <w:pStyle w:val="aff5"/>
        <w:numPr>
          <w:ilvl w:val="0"/>
          <w:numId w:val="0"/>
        </w:numPr>
        <w:spacing w:beforeLines="50"/>
        <w:ind w:firstLineChars="202" w:firstLine="424"/>
        <w:rPr>
          <w:rFonts w:hAnsi="宋体"/>
          <w:szCs w:val="22"/>
        </w:rPr>
      </w:pPr>
      <w:r w:rsidRPr="00D16678">
        <w:rPr>
          <w:rFonts w:hAnsi="宋体" w:hint="eastAsia"/>
          <w:szCs w:val="22"/>
        </w:rPr>
        <w:t>2</w:t>
      </w:r>
      <w:r w:rsidR="00CC71E7" w:rsidRPr="00D16678">
        <w:rPr>
          <w:rFonts w:hAnsi="宋体" w:hint="eastAsia"/>
          <w:szCs w:val="22"/>
        </w:rPr>
        <w:t>自闭阀</w:t>
      </w:r>
      <w:r w:rsidR="00460D8D" w:rsidRPr="00D16678">
        <w:rPr>
          <w:rFonts w:hAnsi="宋体" w:hint="eastAsia"/>
          <w:szCs w:val="22"/>
        </w:rPr>
        <w:t>进气端</w:t>
      </w:r>
      <w:r w:rsidR="00CC71E7" w:rsidRPr="00D16678">
        <w:rPr>
          <w:rFonts w:hAnsi="宋体" w:hint="eastAsia"/>
          <w:szCs w:val="22"/>
        </w:rPr>
        <w:t>与钢管螺纹连接时螺纹应符合</w:t>
      </w:r>
      <w:r w:rsidR="00715B46" w:rsidRPr="00D16678">
        <w:rPr>
          <w:rFonts w:hAnsi="宋体" w:hint="eastAsia"/>
          <w:szCs w:val="22"/>
        </w:rPr>
        <w:t>《55°密封管螺纹 第1部分：圆柱内螺纹与圆锥外螺纹》</w:t>
      </w:r>
      <w:r w:rsidR="00CC71E7" w:rsidRPr="00D16678">
        <w:rPr>
          <w:rFonts w:hAnsi="宋体" w:hint="eastAsia"/>
          <w:szCs w:val="22"/>
        </w:rPr>
        <w:t>GB/T 7306.1的规定，自闭阀与波纹管连接时，螺纹应符合</w:t>
      </w:r>
      <w:r w:rsidR="00715B46" w:rsidRPr="00D16678">
        <w:rPr>
          <w:rFonts w:hAnsi="宋体" w:hint="eastAsia"/>
          <w:szCs w:val="22"/>
        </w:rPr>
        <w:t>《55°非密封管螺纹》</w:t>
      </w:r>
      <w:r w:rsidR="00CC71E7" w:rsidRPr="00D16678">
        <w:rPr>
          <w:rFonts w:hAnsi="宋体" w:hint="eastAsia"/>
          <w:szCs w:val="22"/>
        </w:rPr>
        <w:t>GB/T 7307的规定。</w:t>
      </w:r>
    </w:p>
    <w:p w:rsidR="00CC71E7" w:rsidRPr="00D16678" w:rsidRDefault="00B17D74" w:rsidP="00180713">
      <w:pPr>
        <w:pStyle w:val="aff5"/>
        <w:numPr>
          <w:ilvl w:val="0"/>
          <w:numId w:val="0"/>
        </w:numPr>
        <w:spacing w:beforeLines="50"/>
        <w:ind w:firstLineChars="202" w:firstLine="424"/>
        <w:rPr>
          <w:rFonts w:hAnsi="宋体"/>
          <w:szCs w:val="22"/>
        </w:rPr>
      </w:pPr>
      <w:r w:rsidRPr="00D16678">
        <w:rPr>
          <w:rFonts w:hAnsi="宋体" w:hint="eastAsia"/>
          <w:szCs w:val="22"/>
        </w:rPr>
        <w:t>3</w:t>
      </w:r>
      <w:r w:rsidR="00CC71E7" w:rsidRPr="00D16678">
        <w:rPr>
          <w:rFonts w:hAnsi="宋体" w:hint="eastAsia"/>
          <w:szCs w:val="22"/>
        </w:rPr>
        <w:t>缠绕密封材料时不应缠绕在管口端面堵住自闭阀过滤网气孔。</w:t>
      </w:r>
    </w:p>
    <w:p w:rsidR="00BB768A" w:rsidRPr="00D16678" w:rsidRDefault="0089035A" w:rsidP="00180713">
      <w:pPr>
        <w:pStyle w:val="aff5"/>
        <w:numPr>
          <w:ilvl w:val="0"/>
          <w:numId w:val="0"/>
        </w:numPr>
        <w:spacing w:beforeLines="50"/>
        <w:ind w:firstLineChars="202" w:firstLine="424"/>
        <w:rPr>
          <w:rFonts w:hAnsi="宋体"/>
          <w:szCs w:val="22"/>
        </w:rPr>
      </w:pPr>
      <w:r w:rsidRPr="00D16678">
        <w:rPr>
          <w:rFonts w:hAnsi="宋体" w:hint="eastAsia"/>
          <w:szCs w:val="22"/>
        </w:rPr>
        <w:lastRenderedPageBreak/>
        <w:t>4</w:t>
      </w:r>
      <w:r w:rsidR="00527C0C" w:rsidRPr="00D16678">
        <w:rPr>
          <w:rFonts w:hAnsi="宋体" w:hint="eastAsia"/>
          <w:szCs w:val="22"/>
        </w:rPr>
        <w:t>安装时先将自闭阀与燃气进气管道连接，自闭阀燃气流向应与管道燃气流向一致。应在自闭阀的近螺纹端扳手位施加力，不可在阀体或阀身其它部位施加力</w:t>
      </w:r>
      <w:r w:rsidR="00B17D74" w:rsidRPr="00D16678">
        <w:rPr>
          <w:rFonts w:hAnsi="宋体" w:hint="eastAsia"/>
          <w:szCs w:val="22"/>
        </w:rPr>
        <w:t>。</w:t>
      </w:r>
      <w:r w:rsidR="00BB768A" w:rsidRPr="00D16678">
        <w:rPr>
          <w:rFonts w:hAnsi="宋体" w:hint="eastAsia"/>
          <w:szCs w:val="22"/>
        </w:rPr>
        <w:t>安装时不应</w:t>
      </w:r>
      <w:r w:rsidR="00A82124" w:rsidRPr="00D16678">
        <w:rPr>
          <w:rFonts w:hAnsi="宋体" w:hint="eastAsia"/>
          <w:szCs w:val="22"/>
        </w:rPr>
        <w:t>用力过猛。</w:t>
      </w:r>
    </w:p>
    <w:p w:rsidR="00527C0C" w:rsidRPr="00D16678" w:rsidRDefault="00527C0C" w:rsidP="00180713">
      <w:pPr>
        <w:pStyle w:val="aff5"/>
        <w:numPr>
          <w:ilvl w:val="0"/>
          <w:numId w:val="0"/>
        </w:numPr>
        <w:spacing w:beforeLines="50"/>
        <w:ind w:firstLineChars="202" w:firstLine="424"/>
        <w:rPr>
          <w:rFonts w:hAnsi="宋体"/>
          <w:szCs w:val="22"/>
        </w:rPr>
      </w:pPr>
      <w:r w:rsidRPr="00D16678">
        <w:rPr>
          <w:rFonts w:hAnsi="宋体" w:hint="eastAsia"/>
          <w:szCs w:val="22"/>
        </w:rPr>
        <w:t>5安装管件时，不应将密封材料挤入管道内。</w:t>
      </w:r>
    </w:p>
    <w:p w:rsidR="00CE59F2" w:rsidRPr="00D16678" w:rsidRDefault="00750DCC" w:rsidP="00180713">
      <w:pPr>
        <w:pStyle w:val="aff5"/>
        <w:numPr>
          <w:ilvl w:val="0"/>
          <w:numId w:val="0"/>
        </w:numPr>
        <w:spacing w:beforeLines="50"/>
        <w:rPr>
          <w:rFonts w:hAnsi="宋体"/>
          <w:szCs w:val="22"/>
        </w:rPr>
      </w:pPr>
      <w:r w:rsidRPr="00D16678">
        <w:rPr>
          <w:rFonts w:ascii="黑体" w:eastAsia="黑体" w:hAnsi="黑体" w:hint="eastAsia"/>
        </w:rPr>
        <w:t>5.</w:t>
      </w:r>
      <w:r w:rsidR="00071885" w:rsidRPr="00D16678">
        <w:rPr>
          <w:rFonts w:ascii="黑体" w:eastAsia="黑体" w:hAnsi="黑体" w:hint="eastAsia"/>
        </w:rPr>
        <w:t>2</w:t>
      </w:r>
      <w:r w:rsidRPr="00D16678">
        <w:rPr>
          <w:rFonts w:ascii="黑体" w:eastAsia="黑体" w:hAnsi="黑体" w:hint="eastAsia"/>
        </w:rPr>
        <w:t>.</w:t>
      </w:r>
      <w:r w:rsidR="00B7704D" w:rsidRPr="00D16678">
        <w:rPr>
          <w:rFonts w:ascii="黑体" w:eastAsia="黑体" w:hAnsi="黑体" w:hint="eastAsia"/>
        </w:rPr>
        <w:t>9</w:t>
      </w:r>
      <w:r w:rsidRPr="00D16678">
        <w:rPr>
          <w:rFonts w:hAnsi="宋体" w:hint="eastAsia"/>
          <w:szCs w:val="22"/>
        </w:rPr>
        <w:t>自闭阀安装后应稳固。与自闭阀连接的燃气管道支撑、支架的安装应符合</w:t>
      </w:r>
      <w:r w:rsidR="00882A6D" w:rsidRPr="00D16678">
        <w:rPr>
          <w:rFonts w:hAnsi="宋体" w:hint="eastAsia"/>
          <w:spacing w:val="-2"/>
        </w:rPr>
        <w:t>《城镇燃气室内工程施工与质量验收规范》</w:t>
      </w:r>
      <w:r w:rsidR="00882A6D" w:rsidRPr="00D16678">
        <w:rPr>
          <w:rFonts w:hAnsi="宋体"/>
          <w:spacing w:val="-2"/>
        </w:rPr>
        <w:t>CJJ 94</w:t>
      </w:r>
      <w:r w:rsidRPr="00D16678">
        <w:rPr>
          <w:rFonts w:hAnsi="宋体" w:hint="eastAsia"/>
          <w:szCs w:val="22"/>
        </w:rPr>
        <w:t>的规定</w:t>
      </w:r>
      <w:r w:rsidR="00CE59F2" w:rsidRPr="00D16678">
        <w:rPr>
          <w:rFonts w:hAnsi="宋体" w:hint="eastAsia"/>
          <w:szCs w:val="22"/>
        </w:rPr>
        <w:t>。</w:t>
      </w:r>
    </w:p>
    <w:p w:rsidR="008B6945" w:rsidRPr="00D16678" w:rsidRDefault="001869AB" w:rsidP="00180713">
      <w:pPr>
        <w:pStyle w:val="aff5"/>
        <w:numPr>
          <w:ilvl w:val="0"/>
          <w:numId w:val="0"/>
        </w:numPr>
        <w:spacing w:beforeLines="50"/>
        <w:rPr>
          <w:rFonts w:hAnsi="宋体"/>
          <w:szCs w:val="22"/>
        </w:rPr>
      </w:pPr>
      <w:r w:rsidRPr="00D16678">
        <w:rPr>
          <w:rFonts w:ascii="黑体" w:eastAsia="黑体" w:hAnsi="黑体" w:hint="eastAsia"/>
        </w:rPr>
        <w:t>5.</w:t>
      </w:r>
      <w:r w:rsidR="00071885" w:rsidRPr="00D16678">
        <w:rPr>
          <w:rFonts w:ascii="黑体" w:eastAsia="黑体" w:hAnsi="黑体" w:hint="eastAsia"/>
        </w:rPr>
        <w:t>2</w:t>
      </w:r>
      <w:r w:rsidRPr="00D16678">
        <w:rPr>
          <w:rFonts w:ascii="黑体" w:eastAsia="黑体" w:hAnsi="黑体" w:hint="eastAsia"/>
        </w:rPr>
        <w:t>.</w:t>
      </w:r>
      <w:r w:rsidR="00B7704D" w:rsidRPr="00D16678">
        <w:rPr>
          <w:rFonts w:ascii="黑体" w:eastAsia="黑体" w:hAnsi="黑体" w:hint="eastAsia"/>
        </w:rPr>
        <w:t>10</w:t>
      </w:r>
      <w:r w:rsidRPr="00D16678">
        <w:rPr>
          <w:rFonts w:hAnsi="宋体" w:hint="eastAsia"/>
          <w:szCs w:val="22"/>
        </w:rPr>
        <w:t>自闭阀宜与金属</w:t>
      </w:r>
      <w:r w:rsidR="0038621F" w:rsidRPr="00D16678">
        <w:rPr>
          <w:rFonts w:hAnsi="宋体" w:hint="eastAsia"/>
          <w:szCs w:val="22"/>
        </w:rPr>
        <w:t>包覆软管、不锈钢波纹</w:t>
      </w:r>
      <w:r w:rsidRPr="00D16678">
        <w:rPr>
          <w:rFonts w:hAnsi="宋体" w:hint="eastAsia"/>
          <w:szCs w:val="22"/>
        </w:rPr>
        <w:t>软管连接</w:t>
      </w:r>
      <w:r w:rsidR="00CE59F2" w:rsidRPr="00D16678">
        <w:rPr>
          <w:rFonts w:hAnsi="宋体" w:hint="eastAsia"/>
          <w:szCs w:val="22"/>
        </w:rPr>
        <w:t>。</w:t>
      </w:r>
      <w:r w:rsidR="00A82124" w:rsidRPr="00D16678">
        <w:rPr>
          <w:rFonts w:hAnsi="宋体" w:hint="eastAsia"/>
          <w:szCs w:val="22"/>
        </w:rPr>
        <w:t xml:space="preserve"> </w:t>
      </w:r>
    </w:p>
    <w:p w:rsidR="008A0C41" w:rsidRPr="00D16678" w:rsidRDefault="000D6FA1" w:rsidP="00180713">
      <w:pPr>
        <w:pStyle w:val="aff5"/>
        <w:numPr>
          <w:ilvl w:val="0"/>
          <w:numId w:val="0"/>
        </w:numPr>
        <w:spacing w:beforeLines="50"/>
        <w:rPr>
          <w:rFonts w:hAnsi="宋体"/>
          <w:szCs w:val="22"/>
        </w:rPr>
      </w:pPr>
      <w:r w:rsidRPr="00D16678">
        <w:rPr>
          <w:rFonts w:ascii="黑体" w:eastAsia="黑体" w:hAnsi="黑体" w:hint="eastAsia"/>
        </w:rPr>
        <w:t>5.2.1</w:t>
      </w:r>
      <w:r w:rsidR="00B7704D" w:rsidRPr="00D16678">
        <w:rPr>
          <w:rFonts w:ascii="黑体" w:eastAsia="黑体" w:hAnsi="黑体" w:hint="eastAsia"/>
        </w:rPr>
        <w:t>1</w:t>
      </w:r>
      <w:r w:rsidR="00CE59F2" w:rsidRPr="00D16678">
        <w:rPr>
          <w:rFonts w:hAnsi="宋体" w:hint="eastAsia"/>
          <w:szCs w:val="22"/>
        </w:rPr>
        <w:t>软管的安装</w:t>
      </w:r>
      <w:r w:rsidR="001869AB" w:rsidRPr="00D16678">
        <w:rPr>
          <w:rFonts w:hAnsi="宋体" w:hint="eastAsia"/>
          <w:szCs w:val="22"/>
        </w:rPr>
        <w:t>应符合以下</w:t>
      </w:r>
      <w:r w:rsidR="00F70578" w:rsidRPr="00D16678">
        <w:rPr>
          <w:rFonts w:hAnsi="宋体" w:hint="eastAsia"/>
          <w:szCs w:val="22"/>
        </w:rPr>
        <w:t>规定</w:t>
      </w:r>
      <w:r w:rsidR="001869AB" w:rsidRPr="00D16678">
        <w:rPr>
          <w:rFonts w:hAnsi="宋体" w:hint="eastAsia"/>
          <w:szCs w:val="22"/>
        </w:rPr>
        <w:t>：</w:t>
      </w:r>
    </w:p>
    <w:p w:rsidR="008A0C41" w:rsidRPr="00D16678" w:rsidRDefault="001869AB" w:rsidP="002F0142">
      <w:pPr>
        <w:pStyle w:val="aff2"/>
        <w:numPr>
          <w:ilvl w:val="0"/>
          <w:numId w:val="10"/>
        </w:numPr>
        <w:ind w:left="709" w:hanging="284"/>
        <w:rPr>
          <w:rFonts w:hAnsi="宋体"/>
          <w:szCs w:val="22"/>
        </w:rPr>
      </w:pPr>
      <w:r w:rsidRPr="00D16678">
        <w:rPr>
          <w:rFonts w:hAnsi="宋体" w:hint="eastAsia"/>
          <w:szCs w:val="22"/>
        </w:rPr>
        <w:t>管子不可过短，不可强行拉拽；</w:t>
      </w:r>
    </w:p>
    <w:p w:rsidR="00CE59F2" w:rsidRPr="00D16678" w:rsidRDefault="00CE59F2" w:rsidP="002F0142">
      <w:pPr>
        <w:pStyle w:val="aff2"/>
        <w:numPr>
          <w:ilvl w:val="0"/>
          <w:numId w:val="10"/>
        </w:numPr>
        <w:ind w:left="709" w:hanging="284"/>
        <w:rPr>
          <w:rFonts w:hAnsi="宋体"/>
          <w:szCs w:val="22"/>
        </w:rPr>
      </w:pPr>
      <w:r w:rsidRPr="00D16678">
        <w:rPr>
          <w:rFonts w:hAnsi="宋体" w:hint="eastAsia"/>
          <w:szCs w:val="22"/>
        </w:rPr>
        <w:t>不锈钢波纹软管应弯曲成圆弧状，不应形成直角。</w:t>
      </w:r>
    </w:p>
    <w:p w:rsidR="008A0C41" w:rsidRPr="00D16678" w:rsidRDefault="001869AB" w:rsidP="002F0142">
      <w:pPr>
        <w:pStyle w:val="aff2"/>
        <w:numPr>
          <w:ilvl w:val="0"/>
          <w:numId w:val="10"/>
        </w:numPr>
        <w:ind w:left="709" w:hanging="284"/>
        <w:rPr>
          <w:rFonts w:hAnsi="宋体"/>
          <w:szCs w:val="22"/>
        </w:rPr>
      </w:pPr>
      <w:r w:rsidRPr="00D16678">
        <w:rPr>
          <w:rFonts w:hAnsi="宋体" w:hint="eastAsia"/>
          <w:szCs w:val="22"/>
        </w:rPr>
        <w:t>管子不应压在灶具下面，避免折死、压扁或高温损坏；</w:t>
      </w:r>
    </w:p>
    <w:p w:rsidR="008A0C41" w:rsidRPr="00D16678" w:rsidRDefault="001869AB" w:rsidP="002F0142">
      <w:pPr>
        <w:pStyle w:val="aff2"/>
        <w:numPr>
          <w:ilvl w:val="0"/>
          <w:numId w:val="10"/>
        </w:numPr>
        <w:ind w:left="709" w:hanging="284"/>
        <w:rPr>
          <w:rFonts w:hAnsi="宋体"/>
          <w:szCs w:val="22"/>
        </w:rPr>
      </w:pPr>
      <w:r w:rsidRPr="00D16678">
        <w:rPr>
          <w:rFonts w:hAnsi="宋体" w:hint="eastAsia"/>
          <w:szCs w:val="22"/>
        </w:rPr>
        <w:t>避开管子容易被踩踏、触碰的位置；</w:t>
      </w:r>
    </w:p>
    <w:p w:rsidR="008A0C41" w:rsidRPr="00D16678" w:rsidRDefault="001869AB" w:rsidP="002F0142">
      <w:pPr>
        <w:pStyle w:val="aff2"/>
        <w:numPr>
          <w:ilvl w:val="0"/>
          <w:numId w:val="10"/>
        </w:numPr>
        <w:ind w:left="709" w:hanging="284"/>
        <w:rPr>
          <w:rFonts w:hAnsi="宋体"/>
          <w:szCs w:val="22"/>
        </w:rPr>
      </w:pPr>
      <w:r w:rsidRPr="00D16678">
        <w:rPr>
          <w:rFonts w:hAnsi="宋体" w:hint="eastAsia"/>
          <w:szCs w:val="22"/>
        </w:rPr>
        <w:t>不可使用硬物敲击，避免损伤管子。</w:t>
      </w:r>
    </w:p>
    <w:p w:rsidR="00CE59F2" w:rsidRPr="00D16678" w:rsidRDefault="000D6FA1" w:rsidP="00180713">
      <w:pPr>
        <w:pStyle w:val="aff5"/>
        <w:numPr>
          <w:ilvl w:val="0"/>
          <w:numId w:val="0"/>
        </w:numPr>
        <w:spacing w:beforeLines="50"/>
        <w:rPr>
          <w:rFonts w:hAnsi="宋体"/>
          <w:szCs w:val="22"/>
        </w:rPr>
      </w:pPr>
      <w:r w:rsidRPr="00D16678">
        <w:rPr>
          <w:rFonts w:ascii="黑体" w:eastAsia="黑体" w:hAnsi="黑体" w:hint="eastAsia"/>
        </w:rPr>
        <w:t>5.2.1</w:t>
      </w:r>
      <w:r w:rsidR="00B7704D" w:rsidRPr="00D16678">
        <w:rPr>
          <w:rFonts w:ascii="黑体" w:eastAsia="黑体" w:hAnsi="黑体" w:hint="eastAsia"/>
        </w:rPr>
        <w:t>2</w:t>
      </w:r>
      <w:r w:rsidRPr="00D16678">
        <w:rPr>
          <w:rFonts w:hAnsi="宋体" w:hint="eastAsia"/>
          <w:szCs w:val="22"/>
        </w:rPr>
        <w:t>不锈钢波纹管的安装应符合</w:t>
      </w:r>
      <w:r w:rsidR="009131B5" w:rsidRPr="00D16678">
        <w:rPr>
          <w:rFonts w:hAnsi="宋体" w:hint="eastAsia"/>
          <w:szCs w:val="22"/>
        </w:rPr>
        <w:t>《燃气用户工程不锈钢波纹软管技术规程》</w:t>
      </w:r>
      <w:r w:rsidRPr="00D16678">
        <w:rPr>
          <w:rFonts w:hAnsi="宋体" w:hint="eastAsia"/>
          <w:szCs w:val="22"/>
        </w:rPr>
        <w:t xml:space="preserve">T/CECS 633的规定。  </w:t>
      </w:r>
    </w:p>
    <w:p w:rsidR="00A82124" w:rsidRPr="00D16678" w:rsidRDefault="00A82124" w:rsidP="00180713">
      <w:pPr>
        <w:pStyle w:val="aff5"/>
        <w:numPr>
          <w:ilvl w:val="0"/>
          <w:numId w:val="0"/>
        </w:numPr>
        <w:spacing w:beforeLines="50"/>
        <w:rPr>
          <w:rFonts w:hAnsi="宋体"/>
          <w:szCs w:val="22"/>
        </w:rPr>
      </w:pPr>
    </w:p>
    <w:p w:rsidR="00650B4B" w:rsidRPr="00D16678" w:rsidRDefault="001869AB" w:rsidP="00071885">
      <w:pPr>
        <w:pStyle w:val="3"/>
        <w:rPr>
          <w:rFonts w:ascii="黑体" w:eastAsia="黑体" w:hAnsi="黑体"/>
          <w:b w:val="0"/>
          <w:bCs w:val="0"/>
          <w:kern w:val="0"/>
          <w:szCs w:val="21"/>
        </w:rPr>
      </w:pPr>
      <w:bookmarkStart w:id="56" w:name="_Toc49714235"/>
      <w:bookmarkStart w:id="57" w:name="_Toc49719826"/>
      <w:bookmarkStart w:id="58" w:name="_Toc49720182"/>
      <w:r w:rsidRPr="00D16678">
        <w:rPr>
          <w:rFonts w:ascii="黑体" w:eastAsia="黑体" w:hAnsi="黑体" w:hint="eastAsia"/>
          <w:b w:val="0"/>
          <w:bCs w:val="0"/>
          <w:kern w:val="0"/>
          <w:szCs w:val="21"/>
        </w:rPr>
        <w:t>5.</w:t>
      </w:r>
      <w:r w:rsidR="00071885" w:rsidRPr="00D16678">
        <w:rPr>
          <w:rFonts w:ascii="黑体" w:eastAsia="黑体" w:hAnsi="黑体" w:hint="eastAsia"/>
          <w:b w:val="0"/>
          <w:bCs w:val="0"/>
          <w:kern w:val="0"/>
          <w:szCs w:val="21"/>
        </w:rPr>
        <w:t>3</w:t>
      </w:r>
      <w:r w:rsidRPr="00D16678">
        <w:rPr>
          <w:rFonts w:ascii="黑体" w:eastAsia="黑体" w:hAnsi="黑体" w:hint="eastAsia"/>
          <w:b w:val="0"/>
          <w:bCs w:val="0"/>
          <w:kern w:val="0"/>
          <w:szCs w:val="21"/>
        </w:rPr>
        <w:t>改扩建工程</w:t>
      </w:r>
      <w:r w:rsidR="00FE312C" w:rsidRPr="00D16678">
        <w:rPr>
          <w:rFonts w:ascii="黑体" w:eastAsia="黑体" w:hAnsi="黑体" w:hint="eastAsia"/>
          <w:b w:val="0"/>
          <w:bCs w:val="0"/>
          <w:kern w:val="0"/>
          <w:szCs w:val="21"/>
        </w:rPr>
        <w:t>自闭阀安装</w:t>
      </w:r>
      <w:bookmarkEnd w:id="56"/>
      <w:bookmarkEnd w:id="57"/>
      <w:bookmarkEnd w:id="58"/>
    </w:p>
    <w:p w:rsidR="00CB6E2B" w:rsidRPr="00D16678" w:rsidRDefault="00CB6E2B" w:rsidP="00180713">
      <w:pPr>
        <w:pStyle w:val="12"/>
        <w:tabs>
          <w:tab w:val="left" w:pos="284"/>
        </w:tabs>
        <w:spacing w:beforeLines="50" w:line="288" w:lineRule="auto"/>
        <w:ind w:left="-11" w:firstLineChars="0" w:firstLine="0"/>
        <w:rPr>
          <w:rFonts w:asciiTheme="minorEastAsia" w:eastAsiaTheme="minorEastAsia" w:hAnsiTheme="minorEastAsia"/>
        </w:rPr>
      </w:pPr>
      <w:r w:rsidRPr="00D16678">
        <w:rPr>
          <w:rFonts w:ascii="黑体" w:eastAsia="黑体" w:hAnsi="黑体" w:hint="eastAsia"/>
          <w:kern w:val="0"/>
          <w:szCs w:val="21"/>
        </w:rPr>
        <w:t>5.</w:t>
      </w:r>
      <w:r w:rsidR="00071885" w:rsidRPr="00D16678">
        <w:rPr>
          <w:rFonts w:ascii="黑体" w:eastAsia="黑体" w:hAnsi="黑体" w:hint="eastAsia"/>
          <w:kern w:val="0"/>
          <w:szCs w:val="21"/>
        </w:rPr>
        <w:t>3</w:t>
      </w:r>
      <w:r w:rsidRPr="00D16678">
        <w:rPr>
          <w:rFonts w:ascii="黑体" w:eastAsia="黑体" w:hAnsi="黑体" w:hint="eastAsia"/>
          <w:kern w:val="0"/>
          <w:szCs w:val="21"/>
        </w:rPr>
        <w:t>.</w:t>
      </w:r>
      <w:r w:rsidR="00B7704D" w:rsidRPr="00D16678">
        <w:rPr>
          <w:rFonts w:ascii="黑体" w:eastAsia="黑体" w:hAnsi="黑体" w:hint="eastAsia"/>
          <w:kern w:val="0"/>
          <w:szCs w:val="21"/>
        </w:rPr>
        <w:t>1</w:t>
      </w:r>
      <w:r w:rsidRPr="00D16678">
        <w:rPr>
          <w:rFonts w:asciiTheme="minorEastAsia" w:eastAsiaTheme="minorEastAsia" w:hAnsiTheme="minorEastAsia" w:hint="eastAsia"/>
        </w:rPr>
        <w:t>燃气管线存在下列安全隐患时应整改合格后方可安装自闭阀：</w:t>
      </w:r>
    </w:p>
    <w:p w:rsidR="00CB6E2B" w:rsidRPr="00D16678" w:rsidRDefault="00CB6E2B" w:rsidP="002F0142">
      <w:pPr>
        <w:pStyle w:val="aff2"/>
        <w:numPr>
          <w:ilvl w:val="0"/>
          <w:numId w:val="11"/>
        </w:numPr>
        <w:ind w:left="709" w:hanging="284"/>
        <w:rPr>
          <w:rFonts w:asciiTheme="minorEastAsia" w:eastAsiaTheme="minorEastAsia" w:hAnsiTheme="minorEastAsia"/>
        </w:rPr>
      </w:pPr>
      <w:r w:rsidRPr="00D16678">
        <w:rPr>
          <w:rFonts w:hAnsi="宋体" w:hint="eastAsia"/>
          <w:szCs w:val="22"/>
        </w:rPr>
        <w:t>用户</w:t>
      </w:r>
      <w:r w:rsidRPr="00D16678">
        <w:rPr>
          <w:rFonts w:asciiTheme="minorEastAsia" w:eastAsiaTheme="minorEastAsia" w:hAnsiTheme="minorEastAsia" w:hint="eastAsia"/>
        </w:rPr>
        <w:t>自行改动、管线私拆乱接；</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管线包覆；</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双气源共用；</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使用非金属软管或非燃气用软管；</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软管超长、软管老化；</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软管穿墙、楼板、顶棚、门和窗；</w:t>
      </w:r>
    </w:p>
    <w:p w:rsidR="00CB6E2B" w:rsidRPr="00D16678" w:rsidRDefault="00CB6E2B" w:rsidP="002F0142">
      <w:pPr>
        <w:pStyle w:val="aff2"/>
        <w:numPr>
          <w:ilvl w:val="0"/>
          <w:numId w:val="11"/>
        </w:numPr>
        <w:ind w:left="709" w:hanging="284"/>
        <w:rPr>
          <w:rFonts w:hAnsi="宋体"/>
          <w:szCs w:val="22"/>
        </w:rPr>
      </w:pPr>
      <w:r w:rsidRPr="00D16678">
        <w:rPr>
          <w:rFonts w:hAnsi="宋体" w:hint="eastAsia"/>
          <w:szCs w:val="22"/>
        </w:rPr>
        <w:t>燃气</w:t>
      </w:r>
      <w:r w:rsidR="00731A0F" w:rsidRPr="00D16678">
        <w:rPr>
          <w:rFonts w:hAnsi="宋体" w:hint="eastAsia"/>
          <w:szCs w:val="22"/>
        </w:rPr>
        <w:t>器具不合格或</w:t>
      </w:r>
      <w:r w:rsidR="00731A0F" w:rsidRPr="00D16678">
        <w:rPr>
          <w:rFonts w:hAnsi="宋体"/>
          <w:szCs w:val="22"/>
        </w:rPr>
        <w:t>超龄</w:t>
      </w:r>
      <w:r w:rsidR="00731A0F" w:rsidRPr="00D16678">
        <w:rPr>
          <w:rFonts w:hAnsi="宋体" w:hint="eastAsia"/>
          <w:szCs w:val="22"/>
        </w:rPr>
        <w:t>使用</w:t>
      </w:r>
      <w:r w:rsidRPr="00D16678">
        <w:rPr>
          <w:rFonts w:hAnsi="宋体" w:hint="eastAsia"/>
          <w:szCs w:val="22"/>
        </w:rPr>
        <w:t>（如灶具</w:t>
      </w:r>
      <w:r w:rsidRPr="00D16678">
        <w:rPr>
          <w:rFonts w:hAnsi="宋体"/>
          <w:szCs w:val="22"/>
        </w:rPr>
        <w:t>熄火保护装置</w:t>
      </w:r>
      <w:r w:rsidRPr="00D16678">
        <w:rPr>
          <w:rFonts w:hAnsi="宋体" w:hint="eastAsia"/>
          <w:szCs w:val="22"/>
        </w:rPr>
        <w:t>、热水器、壁挂炉不合格等）</w:t>
      </w:r>
      <w:r w:rsidR="00EC1575" w:rsidRPr="00D16678">
        <w:rPr>
          <w:rFonts w:hAnsi="宋体" w:hint="eastAsia"/>
          <w:szCs w:val="22"/>
        </w:rPr>
        <w:t>；</w:t>
      </w:r>
    </w:p>
    <w:p w:rsidR="00CB6E2B" w:rsidRPr="00D16678" w:rsidRDefault="00CB6E2B" w:rsidP="002F0142">
      <w:pPr>
        <w:pStyle w:val="aff2"/>
        <w:numPr>
          <w:ilvl w:val="0"/>
          <w:numId w:val="11"/>
        </w:numPr>
        <w:ind w:left="709" w:hanging="284"/>
        <w:rPr>
          <w:rFonts w:asciiTheme="minorEastAsia" w:eastAsiaTheme="minorEastAsia" w:hAnsiTheme="minorEastAsia"/>
        </w:rPr>
      </w:pPr>
      <w:r w:rsidRPr="00D16678">
        <w:rPr>
          <w:rFonts w:hAnsi="宋体" w:hint="eastAsia"/>
          <w:szCs w:val="22"/>
        </w:rPr>
        <w:t>其它不符合安全规范的情</w:t>
      </w:r>
      <w:r w:rsidRPr="00D16678">
        <w:rPr>
          <w:rFonts w:asciiTheme="minorEastAsia" w:eastAsiaTheme="minorEastAsia" w:hAnsiTheme="minorEastAsia" w:hint="eastAsia"/>
        </w:rPr>
        <w:t>况。</w:t>
      </w:r>
    </w:p>
    <w:p w:rsidR="003521AF" w:rsidRPr="00D16678" w:rsidRDefault="003521AF" w:rsidP="00180713">
      <w:pPr>
        <w:pStyle w:val="12"/>
        <w:tabs>
          <w:tab w:val="left" w:pos="284"/>
        </w:tabs>
        <w:spacing w:beforeLines="50" w:line="288" w:lineRule="auto"/>
        <w:ind w:left="-11" w:firstLineChars="0" w:firstLine="0"/>
      </w:pPr>
      <w:r w:rsidRPr="00D16678">
        <w:rPr>
          <w:rFonts w:ascii="黑体" w:eastAsia="黑体" w:hAnsi="黑体" w:hint="eastAsia"/>
          <w:kern w:val="0"/>
          <w:szCs w:val="21"/>
        </w:rPr>
        <w:t>5.</w:t>
      </w:r>
      <w:r w:rsidR="00071885" w:rsidRPr="00D16678">
        <w:rPr>
          <w:rFonts w:ascii="黑体" w:eastAsia="黑体" w:hAnsi="黑体" w:hint="eastAsia"/>
          <w:kern w:val="0"/>
          <w:szCs w:val="21"/>
        </w:rPr>
        <w:t>3</w:t>
      </w:r>
      <w:r w:rsidRPr="00D16678">
        <w:rPr>
          <w:rFonts w:ascii="黑体" w:eastAsia="黑体" w:hAnsi="黑体" w:hint="eastAsia"/>
          <w:kern w:val="0"/>
          <w:szCs w:val="21"/>
        </w:rPr>
        <w:t>.</w:t>
      </w:r>
      <w:r w:rsidR="00B7704D" w:rsidRPr="00D16678">
        <w:rPr>
          <w:rFonts w:ascii="黑体" w:eastAsia="黑体" w:hAnsi="黑体" w:hint="eastAsia"/>
          <w:kern w:val="0"/>
          <w:szCs w:val="21"/>
        </w:rPr>
        <w:t>2</w:t>
      </w:r>
      <w:r w:rsidR="0089035A" w:rsidRPr="00D16678">
        <w:rPr>
          <w:rFonts w:asciiTheme="minorEastAsia" w:eastAsiaTheme="minorEastAsia" w:hAnsiTheme="minorEastAsia" w:hint="eastAsia"/>
        </w:rPr>
        <w:t>改扩建工程</w:t>
      </w:r>
      <w:r w:rsidRPr="00D16678">
        <w:rPr>
          <w:rFonts w:asciiTheme="minorEastAsia" w:eastAsiaTheme="minorEastAsia" w:hAnsiTheme="minorEastAsia" w:hint="eastAsia"/>
        </w:rPr>
        <w:t>自闭阀</w:t>
      </w:r>
      <w:r w:rsidR="0089035A" w:rsidRPr="00D16678">
        <w:rPr>
          <w:rFonts w:asciiTheme="minorEastAsia" w:eastAsiaTheme="minorEastAsia" w:hAnsiTheme="minorEastAsia" w:hint="eastAsia"/>
        </w:rPr>
        <w:t>安装</w:t>
      </w:r>
      <w:r w:rsidRPr="00D16678">
        <w:rPr>
          <w:rFonts w:asciiTheme="minorEastAsia" w:eastAsiaTheme="minorEastAsia" w:hAnsiTheme="minorEastAsia" w:hint="eastAsia"/>
        </w:rPr>
        <w:t>应按本规程4.0.2、5.</w:t>
      </w:r>
      <w:r w:rsidR="00610CAC" w:rsidRPr="00D16678">
        <w:rPr>
          <w:rFonts w:asciiTheme="minorEastAsia" w:eastAsiaTheme="minorEastAsia" w:hAnsiTheme="minorEastAsia" w:hint="eastAsia"/>
        </w:rPr>
        <w:t>2</w:t>
      </w:r>
      <w:r w:rsidRPr="00D16678">
        <w:rPr>
          <w:rFonts w:asciiTheme="minorEastAsia" w:eastAsiaTheme="minorEastAsia" w:hAnsiTheme="minorEastAsia" w:hint="eastAsia"/>
        </w:rPr>
        <w:t>.</w:t>
      </w:r>
      <w:r w:rsidR="00AF7BA0" w:rsidRPr="00D16678">
        <w:rPr>
          <w:rFonts w:asciiTheme="minorEastAsia" w:eastAsiaTheme="minorEastAsia" w:hAnsiTheme="minorEastAsia" w:hint="eastAsia"/>
        </w:rPr>
        <w:t>3～</w:t>
      </w:r>
      <w:r w:rsidRPr="00D16678">
        <w:rPr>
          <w:rFonts w:asciiTheme="minorEastAsia" w:eastAsiaTheme="minorEastAsia" w:hAnsiTheme="minorEastAsia" w:hint="eastAsia"/>
        </w:rPr>
        <w:t>5.</w:t>
      </w:r>
      <w:r w:rsidR="00610CAC" w:rsidRPr="00D16678">
        <w:rPr>
          <w:rFonts w:asciiTheme="minorEastAsia" w:eastAsiaTheme="minorEastAsia" w:hAnsiTheme="minorEastAsia" w:hint="eastAsia"/>
        </w:rPr>
        <w:t>2</w:t>
      </w:r>
      <w:r w:rsidRPr="00D16678">
        <w:rPr>
          <w:rFonts w:asciiTheme="minorEastAsia" w:eastAsiaTheme="minorEastAsia" w:hAnsiTheme="minorEastAsia" w:hint="eastAsia"/>
        </w:rPr>
        <w:t>.</w:t>
      </w:r>
      <w:r w:rsidR="00AF7BA0" w:rsidRPr="00D16678">
        <w:rPr>
          <w:rFonts w:asciiTheme="minorEastAsia" w:eastAsiaTheme="minorEastAsia" w:hAnsiTheme="minorEastAsia" w:hint="eastAsia"/>
        </w:rPr>
        <w:t>11</w:t>
      </w:r>
      <w:r w:rsidRPr="00D16678">
        <w:rPr>
          <w:rFonts w:asciiTheme="minorEastAsia" w:eastAsiaTheme="minorEastAsia" w:hAnsiTheme="minorEastAsia" w:hint="eastAsia"/>
        </w:rPr>
        <w:t>的规定。</w:t>
      </w:r>
    </w:p>
    <w:p w:rsidR="00650B4B" w:rsidRPr="00D16678" w:rsidRDefault="00650B4B">
      <w:pPr>
        <w:widowControl/>
        <w:jc w:val="left"/>
      </w:pPr>
    </w:p>
    <w:p w:rsidR="003521AF" w:rsidRPr="00D16678" w:rsidRDefault="003521AF">
      <w:pPr>
        <w:widowControl/>
        <w:jc w:val="left"/>
      </w:pPr>
    </w:p>
    <w:p w:rsidR="00650B4B" w:rsidRPr="00D16678" w:rsidRDefault="001869AB">
      <w:pPr>
        <w:pStyle w:val="3"/>
      </w:pPr>
      <w:bookmarkStart w:id="59" w:name="_Toc49714236"/>
      <w:bookmarkStart w:id="60" w:name="_Toc49719827"/>
      <w:bookmarkStart w:id="61" w:name="_Toc49720183"/>
      <w:r w:rsidRPr="00D16678">
        <w:rPr>
          <w:rFonts w:hint="eastAsia"/>
        </w:rPr>
        <w:t>5.</w:t>
      </w:r>
      <w:r w:rsidR="0089035A" w:rsidRPr="00D16678">
        <w:rPr>
          <w:rFonts w:hint="eastAsia"/>
        </w:rPr>
        <w:t>4</w:t>
      </w:r>
      <w:r w:rsidR="00165056" w:rsidRPr="00D16678">
        <w:rPr>
          <w:rFonts w:hint="eastAsia"/>
        </w:rPr>
        <w:t>功能</w:t>
      </w:r>
      <w:r w:rsidRPr="00D16678">
        <w:rPr>
          <w:rFonts w:hint="eastAsia"/>
        </w:rPr>
        <w:t>检查</w:t>
      </w:r>
      <w:bookmarkEnd w:id="59"/>
      <w:bookmarkEnd w:id="60"/>
      <w:bookmarkEnd w:id="61"/>
    </w:p>
    <w:p w:rsidR="009D69DE" w:rsidRPr="00D16678" w:rsidRDefault="002468CC" w:rsidP="00180713">
      <w:pPr>
        <w:pStyle w:val="12"/>
        <w:tabs>
          <w:tab w:val="left" w:pos="284"/>
        </w:tabs>
        <w:spacing w:beforeLines="50" w:line="288" w:lineRule="auto"/>
        <w:ind w:left="-11" w:firstLineChars="0" w:firstLine="0"/>
      </w:pPr>
      <w:r w:rsidRPr="00D16678">
        <w:rPr>
          <w:rFonts w:ascii="黑体" w:eastAsia="黑体" w:hAnsi="黑体" w:hint="eastAsia"/>
          <w:kern w:val="0"/>
          <w:szCs w:val="21"/>
        </w:rPr>
        <w:t>5.4.</w:t>
      </w:r>
      <w:r w:rsidR="00153BDD" w:rsidRPr="00D16678">
        <w:rPr>
          <w:rFonts w:ascii="黑体" w:eastAsia="黑体" w:hAnsi="黑体" w:hint="eastAsia"/>
          <w:kern w:val="0"/>
          <w:szCs w:val="21"/>
        </w:rPr>
        <w:t>1</w:t>
      </w:r>
      <w:r w:rsidR="009D69DE" w:rsidRPr="00D16678">
        <w:rPr>
          <w:rFonts w:hint="eastAsia"/>
        </w:rPr>
        <w:t>自闭阀安装后的功能检查应按下列规定进行：</w:t>
      </w:r>
    </w:p>
    <w:p w:rsidR="009D69DE" w:rsidRPr="00D16678" w:rsidRDefault="009D69DE" w:rsidP="002F0142">
      <w:pPr>
        <w:pStyle w:val="aff2"/>
        <w:numPr>
          <w:ilvl w:val="0"/>
          <w:numId w:val="19"/>
        </w:numPr>
      </w:pPr>
      <w:r w:rsidRPr="00D16678">
        <w:rPr>
          <w:rFonts w:hint="eastAsia"/>
        </w:rPr>
        <w:t>检查前应打开窗户，保持通风，禁止火源，并应采安全取防护措施；</w:t>
      </w:r>
    </w:p>
    <w:p w:rsidR="009D69DE" w:rsidRPr="00D16678" w:rsidRDefault="009D69DE" w:rsidP="002F0142">
      <w:pPr>
        <w:pStyle w:val="aff2"/>
        <w:numPr>
          <w:ilvl w:val="0"/>
          <w:numId w:val="19"/>
        </w:numPr>
        <w:ind w:left="709" w:hanging="284"/>
      </w:pPr>
      <w:r w:rsidRPr="00D16678">
        <w:t>关闭入户总阀，排空管道内的燃气，打开自闭阀，从自闭阀出口处充入气体（空气或氮气）至</w:t>
      </w:r>
      <w:r w:rsidRPr="00D16678">
        <w:rPr>
          <w:rFonts w:hint="eastAsia"/>
        </w:rPr>
        <w:t>5kPa；</w:t>
      </w:r>
    </w:p>
    <w:p w:rsidR="009D69DE" w:rsidRPr="00D16678" w:rsidRDefault="009D69DE" w:rsidP="002F0142">
      <w:pPr>
        <w:pStyle w:val="aff2"/>
        <w:numPr>
          <w:ilvl w:val="0"/>
          <w:numId w:val="19"/>
        </w:numPr>
        <w:ind w:left="709" w:hanging="284"/>
      </w:pPr>
      <w:r w:rsidRPr="00D16678">
        <w:rPr>
          <w:rFonts w:hint="eastAsia"/>
        </w:rPr>
        <w:t>采用发泡剂检查自闭阀连接处，应无泄漏；</w:t>
      </w:r>
    </w:p>
    <w:p w:rsidR="009D69DE" w:rsidRPr="00D16678" w:rsidRDefault="009D69DE" w:rsidP="002F0142">
      <w:pPr>
        <w:pStyle w:val="aff2"/>
        <w:numPr>
          <w:ilvl w:val="0"/>
          <w:numId w:val="19"/>
        </w:numPr>
        <w:ind w:left="709" w:hanging="284"/>
      </w:pPr>
      <w:r w:rsidRPr="00D16678">
        <w:t>观察自闭阀提钮</w:t>
      </w:r>
      <w:r w:rsidRPr="00D16678">
        <w:rPr>
          <w:rFonts w:hint="eastAsia"/>
        </w:rPr>
        <w:t>5min，提钮应不吸回；</w:t>
      </w:r>
    </w:p>
    <w:p w:rsidR="009D69DE" w:rsidRPr="00D16678" w:rsidRDefault="009D69DE" w:rsidP="002F0142">
      <w:pPr>
        <w:pStyle w:val="aff2"/>
        <w:numPr>
          <w:ilvl w:val="0"/>
          <w:numId w:val="19"/>
        </w:numPr>
        <w:ind w:left="709" w:hanging="284"/>
      </w:pPr>
      <w:r w:rsidRPr="00D16678">
        <w:rPr>
          <w:rFonts w:hint="eastAsia"/>
        </w:rPr>
        <w:t>自闭阀出口排气降压至欠压关闭。</w:t>
      </w:r>
      <w:r w:rsidR="00654C32" w:rsidRPr="00D16678">
        <w:rPr>
          <w:rFonts w:hint="eastAsia"/>
        </w:rPr>
        <w:t>提钮应吸回。</w:t>
      </w:r>
    </w:p>
    <w:p w:rsidR="00650B4B" w:rsidRPr="00D16678" w:rsidRDefault="001869AB" w:rsidP="00180713">
      <w:pPr>
        <w:pStyle w:val="12"/>
        <w:tabs>
          <w:tab w:val="left" w:pos="284"/>
        </w:tabs>
        <w:spacing w:beforeLines="50" w:line="288" w:lineRule="auto"/>
        <w:ind w:left="-11" w:firstLineChars="0" w:firstLine="0"/>
      </w:pPr>
      <w:r w:rsidRPr="00D16678">
        <w:rPr>
          <w:rFonts w:ascii="黑体" w:eastAsia="黑体" w:hAnsi="黑体" w:hint="eastAsia"/>
          <w:kern w:val="0"/>
          <w:szCs w:val="21"/>
        </w:rPr>
        <w:t>5.</w:t>
      </w:r>
      <w:r w:rsidR="00071885" w:rsidRPr="00D16678">
        <w:rPr>
          <w:rFonts w:ascii="黑体" w:eastAsia="黑体" w:hAnsi="黑体" w:hint="eastAsia"/>
          <w:kern w:val="0"/>
          <w:szCs w:val="21"/>
        </w:rPr>
        <w:t>4</w:t>
      </w:r>
      <w:r w:rsidRPr="00D16678">
        <w:rPr>
          <w:rFonts w:ascii="黑体" w:eastAsia="黑体" w:hAnsi="黑体" w:hint="eastAsia"/>
          <w:kern w:val="0"/>
          <w:szCs w:val="21"/>
        </w:rPr>
        <w:t>.</w:t>
      </w:r>
      <w:r w:rsidR="0089035A" w:rsidRPr="00D16678">
        <w:rPr>
          <w:rFonts w:ascii="黑体" w:eastAsia="黑体" w:hAnsi="黑体" w:hint="eastAsia"/>
          <w:kern w:val="0"/>
          <w:szCs w:val="21"/>
        </w:rPr>
        <w:t>2</w:t>
      </w:r>
      <w:r w:rsidRPr="00D16678">
        <w:rPr>
          <w:rFonts w:hint="eastAsia"/>
        </w:rPr>
        <w:t>自闭阀与软管、燃烧器具连接完成后的</w:t>
      </w:r>
      <w:r w:rsidR="000338A2" w:rsidRPr="00D16678">
        <w:rPr>
          <w:rFonts w:hint="eastAsia"/>
        </w:rPr>
        <w:t>安装</w:t>
      </w:r>
      <w:r w:rsidRPr="00D16678">
        <w:rPr>
          <w:rFonts w:hint="eastAsia"/>
        </w:rPr>
        <w:t>检查</w:t>
      </w:r>
      <w:r w:rsidR="005507FD" w:rsidRPr="00D16678">
        <w:rPr>
          <w:rFonts w:hint="eastAsia"/>
        </w:rPr>
        <w:t>按下列规定</w:t>
      </w:r>
      <w:r w:rsidR="003111C9" w:rsidRPr="00D16678">
        <w:rPr>
          <w:rFonts w:hint="eastAsia"/>
        </w:rPr>
        <w:t>：</w:t>
      </w:r>
    </w:p>
    <w:p w:rsidR="00650B4B" w:rsidRPr="00D16678" w:rsidRDefault="001869AB" w:rsidP="002F0142">
      <w:pPr>
        <w:pStyle w:val="aff2"/>
        <w:numPr>
          <w:ilvl w:val="0"/>
          <w:numId w:val="18"/>
        </w:numPr>
        <w:ind w:left="709" w:hanging="284"/>
      </w:pPr>
      <w:r w:rsidRPr="00D16678">
        <w:rPr>
          <w:rFonts w:hint="eastAsia"/>
        </w:rPr>
        <w:t>检查前应打开窗户，保持通风</w:t>
      </w:r>
      <w:r w:rsidR="00C83745" w:rsidRPr="00D16678">
        <w:rPr>
          <w:rFonts w:hint="eastAsia"/>
        </w:rPr>
        <w:t>，禁止火源</w:t>
      </w:r>
      <w:r w:rsidR="000338A2" w:rsidRPr="00D16678">
        <w:rPr>
          <w:rFonts w:hint="eastAsia"/>
        </w:rPr>
        <w:t>，并应采安全取防护措施</w:t>
      </w:r>
      <w:r w:rsidR="003111C9" w:rsidRPr="00D16678">
        <w:rPr>
          <w:rFonts w:hint="eastAsia"/>
        </w:rPr>
        <w:t>；</w:t>
      </w:r>
    </w:p>
    <w:p w:rsidR="00650B4B" w:rsidRPr="00D16678" w:rsidRDefault="001869AB" w:rsidP="002F0142">
      <w:pPr>
        <w:pStyle w:val="aff2"/>
        <w:numPr>
          <w:ilvl w:val="0"/>
          <w:numId w:val="18"/>
        </w:numPr>
        <w:ind w:left="709" w:hanging="284"/>
      </w:pPr>
      <w:r w:rsidRPr="00D16678">
        <w:rPr>
          <w:rFonts w:hint="eastAsia"/>
        </w:rPr>
        <w:t>如</w:t>
      </w:r>
      <w:r w:rsidR="003111C9" w:rsidRPr="00D16678">
        <w:rPr>
          <w:rFonts w:hint="eastAsia"/>
        </w:rPr>
        <w:t>有泄漏</w:t>
      </w:r>
      <w:r w:rsidRPr="00D16678">
        <w:rPr>
          <w:rFonts w:hint="eastAsia"/>
        </w:rPr>
        <w:t>可</w:t>
      </w:r>
      <w:r w:rsidR="00560BD3" w:rsidRPr="00D16678">
        <w:rPr>
          <w:rFonts w:hint="eastAsia"/>
        </w:rPr>
        <w:t>采用</w:t>
      </w:r>
      <w:r w:rsidRPr="00D16678">
        <w:rPr>
          <w:rFonts w:hint="eastAsia"/>
        </w:rPr>
        <w:t>发泡剂</w:t>
      </w:r>
      <w:r w:rsidR="00560BD3" w:rsidRPr="00D16678">
        <w:rPr>
          <w:rFonts w:hint="eastAsia"/>
        </w:rPr>
        <w:t>查找</w:t>
      </w:r>
      <w:r w:rsidRPr="00D16678">
        <w:rPr>
          <w:rFonts w:hint="eastAsia"/>
        </w:rPr>
        <w:t>漏点，漏点排除后应重新</w:t>
      </w:r>
      <w:r w:rsidR="003111C9" w:rsidRPr="00D16678">
        <w:rPr>
          <w:rFonts w:hint="eastAsia"/>
        </w:rPr>
        <w:t>进行严密性试验</w:t>
      </w:r>
      <w:r w:rsidR="00E13B45" w:rsidRPr="00D16678">
        <w:rPr>
          <w:rFonts w:hint="eastAsia"/>
        </w:rPr>
        <w:t>。</w:t>
      </w:r>
    </w:p>
    <w:p w:rsidR="00650B4B" w:rsidRPr="00D16678" w:rsidRDefault="001869AB" w:rsidP="00180713">
      <w:pPr>
        <w:pStyle w:val="12"/>
        <w:tabs>
          <w:tab w:val="left" w:pos="284"/>
        </w:tabs>
        <w:spacing w:beforeLines="50" w:line="288" w:lineRule="auto"/>
        <w:ind w:left="-11" w:firstLineChars="0" w:firstLine="0"/>
        <w:rPr>
          <w:rFonts w:ascii="宋体"/>
          <w:i/>
          <w:kern w:val="0"/>
          <w:szCs w:val="20"/>
        </w:rPr>
      </w:pPr>
      <w:r w:rsidRPr="00D16678">
        <w:rPr>
          <w:rFonts w:ascii="黑体" w:eastAsia="黑体" w:hAnsi="黑体" w:hint="eastAsia"/>
          <w:kern w:val="0"/>
          <w:szCs w:val="21"/>
        </w:rPr>
        <w:t>5.</w:t>
      </w:r>
      <w:r w:rsidR="00071885" w:rsidRPr="00D16678">
        <w:rPr>
          <w:rFonts w:ascii="黑体" w:eastAsia="黑体" w:hAnsi="黑体" w:hint="eastAsia"/>
          <w:kern w:val="0"/>
          <w:szCs w:val="21"/>
        </w:rPr>
        <w:t>4</w:t>
      </w:r>
      <w:r w:rsidRPr="00D16678">
        <w:rPr>
          <w:rFonts w:ascii="黑体" w:eastAsia="黑体" w:hAnsi="黑体" w:hint="eastAsia"/>
          <w:kern w:val="0"/>
          <w:szCs w:val="21"/>
        </w:rPr>
        <w:t>.</w:t>
      </w:r>
      <w:r w:rsidR="0089035A" w:rsidRPr="00D16678">
        <w:rPr>
          <w:rFonts w:ascii="黑体" w:eastAsia="黑体" w:hAnsi="黑体" w:hint="eastAsia"/>
          <w:kern w:val="0"/>
          <w:szCs w:val="21"/>
        </w:rPr>
        <w:t>3</w:t>
      </w:r>
      <w:r w:rsidRPr="00D16678">
        <w:rPr>
          <w:rFonts w:ascii="宋体" w:hAnsi="宋体" w:hint="eastAsia"/>
        </w:rPr>
        <w:t>自闭阀安装质量检查可按</w:t>
      </w:r>
      <w:r w:rsidR="00BB724F" w:rsidRPr="00D16678">
        <w:rPr>
          <w:rFonts w:ascii="宋体" w:hAnsi="宋体" w:hint="eastAsia"/>
        </w:rPr>
        <w:t>附录</w:t>
      </w:r>
      <w:r w:rsidR="002C31D1" w:rsidRPr="00D16678">
        <w:rPr>
          <w:rFonts w:ascii="宋体" w:hAnsi="宋体" w:hint="eastAsia"/>
        </w:rPr>
        <w:t>A</w:t>
      </w:r>
      <w:r w:rsidRPr="00D16678">
        <w:rPr>
          <w:rFonts w:ascii="宋体" w:hAnsi="宋体" w:hint="eastAsia"/>
        </w:rPr>
        <w:t>进行，不符合项应经返工处理并检验合格，安装单位</w:t>
      </w:r>
      <w:r w:rsidR="0077530D" w:rsidRPr="00D16678">
        <w:rPr>
          <w:rFonts w:ascii="宋体" w:hAnsi="宋体" w:hint="eastAsia"/>
        </w:rPr>
        <w:t>等有关单位</w:t>
      </w:r>
      <w:r w:rsidRPr="00D16678">
        <w:rPr>
          <w:rFonts w:ascii="宋体" w:hAnsi="宋体" w:hint="eastAsia"/>
        </w:rPr>
        <w:t>签字盖章后存档。</w:t>
      </w:r>
    </w:p>
    <w:p w:rsidR="00C2362A" w:rsidRPr="00D16678" w:rsidRDefault="00C2362A" w:rsidP="00B43C56">
      <w:pPr>
        <w:widowControl/>
        <w:jc w:val="left"/>
        <w:rPr>
          <w:rFonts w:ascii="宋体" w:hAnsi="宋体"/>
        </w:rPr>
      </w:pPr>
      <w:r w:rsidRPr="00D16678">
        <w:rPr>
          <w:rFonts w:ascii="宋体" w:hAnsi="宋体"/>
        </w:rPr>
        <w:br w:type="page"/>
      </w:r>
    </w:p>
    <w:p w:rsidR="00650B4B" w:rsidRPr="00D16678" w:rsidRDefault="001869AB">
      <w:pPr>
        <w:pStyle w:val="2"/>
        <w:rPr>
          <w:b/>
        </w:rPr>
      </w:pPr>
      <w:bookmarkStart w:id="62" w:name="_Toc49714237"/>
      <w:bookmarkStart w:id="63" w:name="_Toc49719828"/>
      <w:bookmarkStart w:id="64" w:name="_Toc49720184"/>
      <w:r w:rsidRPr="00D16678">
        <w:rPr>
          <w:rFonts w:hint="eastAsia"/>
          <w:b/>
        </w:rPr>
        <w:lastRenderedPageBreak/>
        <w:t>6验收</w:t>
      </w:r>
      <w:bookmarkEnd w:id="62"/>
      <w:bookmarkEnd w:id="63"/>
      <w:bookmarkEnd w:id="64"/>
    </w:p>
    <w:p w:rsidR="002E4B9D" w:rsidRPr="00D16678" w:rsidRDefault="002E4B9D" w:rsidP="002E4B9D">
      <w:pPr>
        <w:pStyle w:val="3"/>
      </w:pPr>
      <w:bookmarkStart w:id="65" w:name="_Toc49714238"/>
      <w:bookmarkStart w:id="66" w:name="_Toc49719829"/>
      <w:bookmarkStart w:id="67" w:name="_Toc49720185"/>
      <w:r w:rsidRPr="00D16678">
        <w:rPr>
          <w:rFonts w:hint="eastAsia"/>
        </w:rPr>
        <w:t>6.1文件验收</w:t>
      </w:r>
      <w:bookmarkEnd w:id="65"/>
      <w:bookmarkEnd w:id="66"/>
      <w:bookmarkEnd w:id="67"/>
    </w:p>
    <w:p w:rsidR="002E4B9D" w:rsidRPr="00D16678" w:rsidRDefault="001473C5">
      <w:pPr>
        <w:pStyle w:val="aff5"/>
        <w:numPr>
          <w:ilvl w:val="0"/>
          <w:numId w:val="0"/>
        </w:numPr>
        <w:spacing w:before="40" w:after="40"/>
      </w:pPr>
      <w:r w:rsidRPr="00D16678">
        <w:rPr>
          <w:rFonts w:ascii="黑体" w:eastAsia="黑体" w:hAnsi="黑体" w:hint="eastAsia"/>
        </w:rPr>
        <w:t>6.1.1</w:t>
      </w:r>
      <w:r w:rsidRPr="00D16678">
        <w:rPr>
          <w:rFonts w:hint="eastAsia"/>
        </w:rPr>
        <w:t>自闭阀安装</w:t>
      </w:r>
      <w:r w:rsidR="002E4B9D" w:rsidRPr="00D16678">
        <w:rPr>
          <w:rFonts w:hint="eastAsia"/>
        </w:rPr>
        <w:t>验收前应具备下列文件：</w:t>
      </w:r>
    </w:p>
    <w:p w:rsidR="002E4B9D" w:rsidRPr="00D16678" w:rsidRDefault="002E4B9D" w:rsidP="002F0142">
      <w:pPr>
        <w:pStyle w:val="aff2"/>
        <w:numPr>
          <w:ilvl w:val="0"/>
          <w:numId w:val="21"/>
        </w:numPr>
      </w:pPr>
      <w:r w:rsidRPr="00D16678">
        <w:rPr>
          <w:rFonts w:hint="eastAsia"/>
        </w:rPr>
        <w:t>设计文件</w:t>
      </w:r>
      <w:r w:rsidR="001473C5" w:rsidRPr="00D16678">
        <w:rPr>
          <w:rFonts w:hint="eastAsia"/>
        </w:rPr>
        <w:t>；</w:t>
      </w:r>
    </w:p>
    <w:p w:rsidR="002E4B9D" w:rsidRPr="00D16678" w:rsidRDefault="002E4B9D" w:rsidP="002F0142">
      <w:pPr>
        <w:pStyle w:val="aff2"/>
        <w:numPr>
          <w:ilvl w:val="0"/>
          <w:numId w:val="21"/>
        </w:numPr>
      </w:pPr>
      <w:r w:rsidRPr="00D16678">
        <w:rPr>
          <w:rFonts w:hint="eastAsia"/>
        </w:rPr>
        <w:t>自闭阀等主要材料的质量证明文件</w:t>
      </w:r>
      <w:r w:rsidR="001473C5" w:rsidRPr="00D16678">
        <w:rPr>
          <w:rFonts w:hint="eastAsia"/>
        </w:rPr>
        <w:t>；</w:t>
      </w:r>
    </w:p>
    <w:p w:rsidR="002E4B9D" w:rsidRPr="00D16678" w:rsidRDefault="00FE0ADF" w:rsidP="002F0142">
      <w:pPr>
        <w:pStyle w:val="aff2"/>
        <w:numPr>
          <w:ilvl w:val="0"/>
          <w:numId w:val="21"/>
        </w:numPr>
      </w:pPr>
      <w:r w:rsidRPr="00D16678">
        <w:rPr>
          <w:rFonts w:hint="eastAsia"/>
        </w:rPr>
        <w:t>安</w:t>
      </w:r>
      <w:r w:rsidR="002E4B9D" w:rsidRPr="00D16678">
        <w:rPr>
          <w:rFonts w:hint="eastAsia"/>
        </w:rPr>
        <w:t>装记录、验收检查记录</w:t>
      </w:r>
      <w:r w:rsidR="00F47EC6" w:rsidRPr="00D16678">
        <w:rPr>
          <w:rFonts w:hint="eastAsia"/>
        </w:rPr>
        <w:t>；</w:t>
      </w:r>
    </w:p>
    <w:p w:rsidR="00F47EC6" w:rsidRPr="00D16678" w:rsidRDefault="00F47EC6" w:rsidP="002F0142">
      <w:pPr>
        <w:pStyle w:val="aff2"/>
        <w:numPr>
          <w:ilvl w:val="0"/>
          <w:numId w:val="21"/>
        </w:numPr>
      </w:pPr>
      <w:r w:rsidRPr="00D16678">
        <w:rPr>
          <w:rFonts w:hint="eastAsia"/>
        </w:rPr>
        <w:t>其他有关文件。</w:t>
      </w:r>
    </w:p>
    <w:p w:rsidR="002E4B9D" w:rsidRPr="00D16678" w:rsidRDefault="002E4B9D">
      <w:pPr>
        <w:pStyle w:val="aff5"/>
        <w:numPr>
          <w:ilvl w:val="0"/>
          <w:numId w:val="0"/>
        </w:numPr>
        <w:spacing w:before="40" w:after="40"/>
        <w:rPr>
          <w:strike/>
        </w:rPr>
      </w:pPr>
    </w:p>
    <w:p w:rsidR="00650B4B" w:rsidRPr="00D16678" w:rsidRDefault="001869AB">
      <w:pPr>
        <w:pStyle w:val="3"/>
      </w:pPr>
      <w:bookmarkStart w:id="68" w:name="_Toc49714239"/>
      <w:bookmarkStart w:id="69" w:name="_Toc49719830"/>
      <w:bookmarkStart w:id="70" w:name="_Toc49720186"/>
      <w:r w:rsidRPr="00D16678">
        <w:rPr>
          <w:rFonts w:hint="eastAsia"/>
        </w:rPr>
        <w:t>6.2竣工验收</w:t>
      </w:r>
      <w:bookmarkEnd w:id="68"/>
      <w:bookmarkEnd w:id="69"/>
      <w:bookmarkEnd w:id="70"/>
    </w:p>
    <w:p w:rsidR="00A920C0" w:rsidRPr="00D16678" w:rsidRDefault="008D68BB" w:rsidP="008D68BB">
      <w:pPr>
        <w:pStyle w:val="aff5"/>
        <w:numPr>
          <w:ilvl w:val="0"/>
          <w:numId w:val="0"/>
        </w:numPr>
        <w:spacing w:before="40" w:after="40"/>
      </w:pPr>
      <w:r w:rsidRPr="00D16678">
        <w:rPr>
          <w:rFonts w:ascii="黑体" w:eastAsia="黑体" w:hAnsi="黑体" w:hint="eastAsia"/>
        </w:rPr>
        <w:t>6.</w:t>
      </w:r>
      <w:r w:rsidR="00F1487A" w:rsidRPr="00D16678">
        <w:rPr>
          <w:rFonts w:ascii="黑体" w:eastAsia="黑体" w:hAnsi="黑体" w:hint="eastAsia"/>
        </w:rPr>
        <w:t>2</w:t>
      </w:r>
      <w:r w:rsidRPr="00D16678">
        <w:rPr>
          <w:rFonts w:ascii="黑体" w:eastAsia="黑体" w:hAnsi="黑体" w:hint="eastAsia"/>
        </w:rPr>
        <w:t>.1</w:t>
      </w:r>
      <w:r w:rsidR="00AE78D0" w:rsidRPr="00D16678">
        <w:rPr>
          <w:rFonts w:hint="eastAsia"/>
        </w:rPr>
        <w:t>自闭阀安装</w:t>
      </w:r>
      <w:r w:rsidR="00A920C0" w:rsidRPr="00D16678">
        <w:rPr>
          <w:rFonts w:hint="eastAsia"/>
        </w:rPr>
        <w:t>后，应对安装质量、用气场所的安全条件进行自检；自检合格后，应</w:t>
      </w:r>
      <w:r w:rsidR="00CF5271" w:rsidRPr="00D16678">
        <w:rPr>
          <w:rFonts w:hint="eastAsia"/>
        </w:rPr>
        <w:t>组织</w:t>
      </w:r>
      <w:r w:rsidR="00D9415F" w:rsidRPr="00D16678">
        <w:rPr>
          <w:rFonts w:hint="eastAsia"/>
        </w:rPr>
        <w:t>燃气经营企业及相关单位</w:t>
      </w:r>
      <w:r w:rsidR="00A920C0" w:rsidRPr="00D16678">
        <w:rPr>
          <w:rFonts w:hint="eastAsia"/>
        </w:rPr>
        <w:t>共同验收。</w:t>
      </w:r>
    </w:p>
    <w:p w:rsidR="00A920C0" w:rsidRPr="00D16678" w:rsidRDefault="00A920C0" w:rsidP="00A920C0">
      <w:pPr>
        <w:pStyle w:val="aff5"/>
        <w:numPr>
          <w:ilvl w:val="0"/>
          <w:numId w:val="0"/>
        </w:numPr>
        <w:spacing w:before="40" w:after="40"/>
      </w:pPr>
      <w:r w:rsidRPr="00D16678">
        <w:rPr>
          <w:rFonts w:ascii="黑体" w:eastAsia="黑体" w:hAnsi="黑体" w:hint="eastAsia"/>
        </w:rPr>
        <w:t>6.2.</w:t>
      </w:r>
      <w:r w:rsidR="00F1487A" w:rsidRPr="00D16678">
        <w:rPr>
          <w:rFonts w:ascii="黑体" w:eastAsia="黑体" w:hAnsi="黑体" w:hint="eastAsia"/>
        </w:rPr>
        <w:t>2</w:t>
      </w:r>
      <w:r w:rsidRPr="00D16678">
        <w:rPr>
          <w:rFonts w:hint="eastAsia"/>
        </w:rPr>
        <w:t>当验收合格时，可正常供气；当验收不合格时，应提出整改意见，待整改完毕后重新组织验收。</w:t>
      </w:r>
    </w:p>
    <w:p w:rsidR="00A920C0" w:rsidRPr="00D16678" w:rsidRDefault="00A920C0" w:rsidP="00A920C0">
      <w:r w:rsidRPr="00D16678">
        <w:rPr>
          <w:rFonts w:ascii="黑体" w:eastAsia="黑体" w:hAnsi="黑体" w:hint="eastAsia"/>
          <w:kern w:val="0"/>
          <w:szCs w:val="21"/>
        </w:rPr>
        <w:t>6.2.</w:t>
      </w:r>
      <w:r w:rsidR="00F1487A" w:rsidRPr="00D16678">
        <w:rPr>
          <w:rFonts w:ascii="黑体" w:eastAsia="黑体" w:hAnsi="黑体" w:hint="eastAsia"/>
          <w:kern w:val="0"/>
          <w:szCs w:val="21"/>
        </w:rPr>
        <w:t>3</w:t>
      </w:r>
      <w:r w:rsidRPr="00D16678">
        <w:rPr>
          <w:rFonts w:ascii="宋体" w:hint="eastAsia"/>
          <w:kern w:val="0"/>
          <w:szCs w:val="21"/>
        </w:rPr>
        <w:t xml:space="preserve"> </w:t>
      </w:r>
      <w:r w:rsidRPr="00D16678">
        <w:rPr>
          <w:rFonts w:hint="eastAsia"/>
        </w:rPr>
        <w:t>未经验收或验收不合格</w:t>
      </w:r>
      <w:r w:rsidR="00AE78D0" w:rsidRPr="00D16678">
        <w:rPr>
          <w:rFonts w:hint="eastAsia"/>
        </w:rPr>
        <w:t>时</w:t>
      </w:r>
      <w:r w:rsidRPr="00D16678">
        <w:rPr>
          <w:rFonts w:hint="eastAsia"/>
        </w:rPr>
        <w:t>，不得供气。</w:t>
      </w:r>
    </w:p>
    <w:p w:rsidR="003D7783" w:rsidRPr="00D16678" w:rsidRDefault="003D7783" w:rsidP="00A920C0">
      <w:r w:rsidRPr="00D16678">
        <w:rPr>
          <w:rFonts w:ascii="黑体" w:eastAsia="黑体" w:hAnsi="黑体" w:hint="eastAsia"/>
          <w:kern w:val="0"/>
          <w:szCs w:val="21"/>
        </w:rPr>
        <w:t>6.2.</w:t>
      </w:r>
      <w:r w:rsidR="00F1487A" w:rsidRPr="00D16678">
        <w:rPr>
          <w:rFonts w:ascii="黑体" w:eastAsia="黑体" w:hAnsi="黑体" w:hint="eastAsia"/>
          <w:kern w:val="0"/>
          <w:szCs w:val="21"/>
        </w:rPr>
        <w:t>4</w:t>
      </w:r>
      <w:r w:rsidRPr="00D16678">
        <w:rPr>
          <w:rFonts w:ascii="黑体" w:eastAsia="黑体" w:hAnsi="黑体" w:hint="eastAsia"/>
          <w:kern w:val="0"/>
          <w:szCs w:val="21"/>
        </w:rPr>
        <w:t xml:space="preserve"> </w:t>
      </w:r>
      <w:r w:rsidR="00EC1575" w:rsidRPr="00D16678">
        <w:rPr>
          <w:rFonts w:ascii="宋体" w:hint="eastAsia"/>
          <w:kern w:val="0"/>
          <w:szCs w:val="21"/>
        </w:rPr>
        <w:t>自闭阀</w:t>
      </w:r>
      <w:r w:rsidR="00AE78D0" w:rsidRPr="00D16678">
        <w:rPr>
          <w:rFonts w:ascii="宋体" w:hint="eastAsia"/>
          <w:kern w:val="0"/>
          <w:szCs w:val="21"/>
        </w:rPr>
        <w:t>的安装</w:t>
      </w:r>
      <w:r w:rsidRPr="00D16678">
        <w:rPr>
          <w:rFonts w:hint="eastAsia"/>
        </w:rPr>
        <w:t>验收，应由燃气经营企业及相关单位按本规程的要求进行。</w:t>
      </w:r>
    </w:p>
    <w:p w:rsidR="004A0775" w:rsidRPr="00D16678" w:rsidRDefault="00F1487A" w:rsidP="00A920C0">
      <w:r w:rsidRPr="00D16678">
        <w:rPr>
          <w:rFonts w:ascii="黑体" w:eastAsia="黑体" w:hAnsi="黑体" w:hint="eastAsia"/>
          <w:kern w:val="0"/>
          <w:szCs w:val="21"/>
        </w:rPr>
        <w:t>6.2.</w:t>
      </w:r>
      <w:r w:rsidR="0089035A" w:rsidRPr="00D16678">
        <w:rPr>
          <w:rFonts w:ascii="黑体" w:eastAsia="黑体" w:hAnsi="黑体" w:hint="eastAsia"/>
          <w:kern w:val="0"/>
          <w:szCs w:val="21"/>
        </w:rPr>
        <w:t>5</w:t>
      </w:r>
      <w:r w:rsidR="00FE0ADF" w:rsidRPr="00D16678">
        <w:rPr>
          <w:rFonts w:hint="eastAsia"/>
        </w:rPr>
        <w:t xml:space="preserve"> </w:t>
      </w:r>
      <w:r w:rsidR="00FE0ADF" w:rsidRPr="00D16678">
        <w:rPr>
          <w:rFonts w:hint="eastAsia"/>
        </w:rPr>
        <w:t>自闭阀安装</w:t>
      </w:r>
      <w:r w:rsidR="004A0775" w:rsidRPr="00D16678">
        <w:rPr>
          <w:rFonts w:hint="eastAsia"/>
        </w:rPr>
        <w:t>验收包括下列内容：</w:t>
      </w:r>
      <w:r w:rsidR="00431B03" w:rsidRPr="00D16678">
        <w:rPr>
          <w:rFonts w:hint="eastAsia"/>
        </w:rPr>
        <w:t xml:space="preserve"> </w:t>
      </w:r>
    </w:p>
    <w:p w:rsidR="00F1487A" w:rsidRPr="00D16678" w:rsidRDefault="00FE0ADF" w:rsidP="002F0142">
      <w:pPr>
        <w:pStyle w:val="aff2"/>
        <w:numPr>
          <w:ilvl w:val="0"/>
          <w:numId w:val="22"/>
        </w:numPr>
        <w:ind w:left="709" w:hanging="284"/>
      </w:pPr>
      <w:r w:rsidRPr="00D16678">
        <w:rPr>
          <w:rFonts w:hint="eastAsia"/>
        </w:rPr>
        <w:t>安装</w:t>
      </w:r>
      <w:r w:rsidR="00F1487A" w:rsidRPr="00D16678">
        <w:rPr>
          <w:rFonts w:hint="eastAsia"/>
        </w:rPr>
        <w:t>单位应向验收组汇报</w:t>
      </w:r>
      <w:r w:rsidR="009610CC" w:rsidRPr="00D16678">
        <w:rPr>
          <w:rFonts w:hint="eastAsia"/>
        </w:rPr>
        <w:t>安装</w:t>
      </w:r>
      <w:r w:rsidR="00F1487A" w:rsidRPr="00D16678">
        <w:rPr>
          <w:rFonts w:hint="eastAsia"/>
        </w:rPr>
        <w:t>情况；</w:t>
      </w:r>
    </w:p>
    <w:p w:rsidR="00F1487A" w:rsidRPr="00D16678" w:rsidRDefault="00F1487A" w:rsidP="002F0142">
      <w:pPr>
        <w:pStyle w:val="aff2"/>
        <w:numPr>
          <w:ilvl w:val="0"/>
          <w:numId w:val="22"/>
        </w:numPr>
        <w:ind w:left="709" w:hanging="284"/>
      </w:pPr>
      <w:r w:rsidRPr="00D16678">
        <w:rPr>
          <w:rFonts w:hint="eastAsia"/>
        </w:rPr>
        <w:t>验收组对安装质量进行抽查；</w:t>
      </w:r>
      <w:r w:rsidR="00FE0ADF" w:rsidRPr="00D16678">
        <w:rPr>
          <w:rFonts w:hint="eastAsia"/>
        </w:rPr>
        <w:t>对安装</w:t>
      </w:r>
      <w:r w:rsidRPr="00D16678">
        <w:rPr>
          <w:rFonts w:hint="eastAsia"/>
        </w:rPr>
        <w:t>验收文件进行核查；</w:t>
      </w:r>
    </w:p>
    <w:p w:rsidR="004A0775" w:rsidRPr="00D16678" w:rsidRDefault="00FE0ADF" w:rsidP="002F0142">
      <w:pPr>
        <w:pStyle w:val="aff2"/>
        <w:numPr>
          <w:ilvl w:val="0"/>
          <w:numId w:val="22"/>
        </w:numPr>
        <w:ind w:left="709" w:hanging="284"/>
        <w:rPr>
          <w:rFonts w:asciiTheme="minorEastAsia" w:eastAsiaTheme="minorEastAsia" w:hAnsiTheme="minorEastAsia"/>
          <w:szCs w:val="21"/>
        </w:rPr>
      </w:pPr>
      <w:r w:rsidRPr="00D16678">
        <w:rPr>
          <w:rFonts w:asciiTheme="minorEastAsia" w:eastAsiaTheme="minorEastAsia" w:hAnsiTheme="minorEastAsia" w:hint="eastAsia"/>
          <w:szCs w:val="21"/>
        </w:rPr>
        <w:t>签署</w:t>
      </w:r>
      <w:r w:rsidR="00F1487A" w:rsidRPr="00D16678">
        <w:rPr>
          <w:rFonts w:asciiTheme="minorEastAsia" w:eastAsiaTheme="minorEastAsia" w:hAnsiTheme="minorEastAsia" w:hint="eastAsia"/>
          <w:szCs w:val="21"/>
        </w:rPr>
        <w:t>质量验收文件。</w:t>
      </w:r>
    </w:p>
    <w:p w:rsidR="00FE0ADF" w:rsidRPr="00D16678" w:rsidRDefault="00FE0ADF" w:rsidP="00FE0ADF">
      <w:r w:rsidRPr="00D16678">
        <w:rPr>
          <w:rFonts w:ascii="黑体" w:eastAsia="黑体" w:hAnsi="黑体" w:hint="eastAsia"/>
          <w:kern w:val="0"/>
          <w:szCs w:val="21"/>
        </w:rPr>
        <w:t>6.2.</w:t>
      </w:r>
      <w:r w:rsidR="0089035A" w:rsidRPr="00D16678">
        <w:rPr>
          <w:rFonts w:ascii="黑体" w:eastAsia="黑体" w:hAnsi="黑体" w:hint="eastAsia"/>
          <w:kern w:val="0"/>
          <w:szCs w:val="21"/>
        </w:rPr>
        <w:t>6</w:t>
      </w:r>
      <w:r w:rsidRPr="00D16678">
        <w:rPr>
          <w:rFonts w:ascii="宋体" w:hint="eastAsia"/>
          <w:kern w:val="0"/>
          <w:szCs w:val="21"/>
        </w:rPr>
        <w:t xml:space="preserve"> </w:t>
      </w:r>
      <w:r w:rsidR="002C31D1" w:rsidRPr="00D16678">
        <w:rPr>
          <w:rFonts w:hint="eastAsia"/>
        </w:rPr>
        <w:t>自闭阀工程验收检查</w:t>
      </w:r>
      <w:r w:rsidRPr="00D16678">
        <w:rPr>
          <w:rFonts w:hint="eastAsia"/>
        </w:rPr>
        <w:t>应按附录</w:t>
      </w:r>
      <w:r w:rsidR="002C31D1" w:rsidRPr="00D16678">
        <w:rPr>
          <w:rFonts w:hint="eastAsia"/>
        </w:rPr>
        <w:t>B</w:t>
      </w:r>
      <w:r w:rsidRPr="00D16678">
        <w:rPr>
          <w:rFonts w:hint="eastAsia"/>
        </w:rPr>
        <w:t>的验收检查表进行。验收前燃气压力应处于正常运行压力范围。</w:t>
      </w:r>
    </w:p>
    <w:p w:rsidR="00A920C0" w:rsidRPr="00D16678" w:rsidRDefault="00A920C0" w:rsidP="00A920C0">
      <w:r w:rsidRPr="00D16678">
        <w:rPr>
          <w:rFonts w:ascii="黑体" w:eastAsia="黑体" w:hAnsi="黑体" w:hint="eastAsia"/>
          <w:kern w:val="0"/>
          <w:szCs w:val="21"/>
        </w:rPr>
        <w:t>6.2.</w:t>
      </w:r>
      <w:r w:rsidR="0089035A" w:rsidRPr="00D16678">
        <w:rPr>
          <w:rFonts w:ascii="黑体" w:eastAsia="黑体" w:hAnsi="黑体" w:hint="eastAsia"/>
          <w:kern w:val="0"/>
          <w:szCs w:val="21"/>
        </w:rPr>
        <w:t>7</w:t>
      </w:r>
      <w:r w:rsidR="004A0775" w:rsidRPr="00D16678">
        <w:rPr>
          <w:rFonts w:ascii="黑体" w:eastAsia="黑体" w:hAnsi="黑体" w:hint="eastAsia"/>
          <w:kern w:val="0"/>
          <w:szCs w:val="21"/>
        </w:rPr>
        <w:t xml:space="preserve"> </w:t>
      </w:r>
      <w:r w:rsidR="00FE0ADF" w:rsidRPr="00D16678">
        <w:rPr>
          <w:rFonts w:hint="eastAsia"/>
        </w:rPr>
        <w:t>安装</w:t>
      </w:r>
      <w:r w:rsidR="00F1487A" w:rsidRPr="00D16678">
        <w:rPr>
          <w:rFonts w:hint="eastAsia"/>
        </w:rPr>
        <w:t>单位宜建立用户服务电子档案，档案应至少包括下列内容</w:t>
      </w:r>
      <w:r w:rsidRPr="00D16678">
        <w:rPr>
          <w:rFonts w:hint="eastAsia"/>
        </w:rPr>
        <w:t>：</w:t>
      </w:r>
      <w:r w:rsidR="00431B03" w:rsidRPr="00D16678">
        <w:rPr>
          <w:rFonts w:hint="eastAsia"/>
        </w:rPr>
        <w:t xml:space="preserve"> </w:t>
      </w:r>
    </w:p>
    <w:p w:rsidR="00F1487A" w:rsidRPr="00D16678" w:rsidRDefault="00F1487A" w:rsidP="002F0142">
      <w:pPr>
        <w:pStyle w:val="aff2"/>
        <w:numPr>
          <w:ilvl w:val="0"/>
          <w:numId w:val="12"/>
        </w:numPr>
        <w:ind w:left="709" w:hanging="284"/>
      </w:pPr>
      <w:r w:rsidRPr="00D16678">
        <w:rPr>
          <w:rFonts w:hint="eastAsia"/>
        </w:rPr>
        <w:t>用户信息；</w:t>
      </w:r>
    </w:p>
    <w:p w:rsidR="00F1487A" w:rsidRPr="00D16678" w:rsidRDefault="009610CC" w:rsidP="002F0142">
      <w:pPr>
        <w:pStyle w:val="aff2"/>
        <w:numPr>
          <w:ilvl w:val="0"/>
          <w:numId w:val="12"/>
        </w:numPr>
        <w:ind w:left="709" w:hanging="284"/>
      </w:pPr>
      <w:r w:rsidRPr="00D16678">
        <w:rPr>
          <w:rFonts w:hint="eastAsia"/>
        </w:rPr>
        <w:t>安装</w:t>
      </w:r>
      <w:r w:rsidR="00F1487A" w:rsidRPr="00D16678">
        <w:rPr>
          <w:rFonts w:hint="eastAsia"/>
        </w:rPr>
        <w:t>记录；</w:t>
      </w:r>
    </w:p>
    <w:p w:rsidR="00F1487A" w:rsidRPr="00D16678" w:rsidRDefault="009610CC" w:rsidP="002F0142">
      <w:pPr>
        <w:pStyle w:val="aff2"/>
        <w:numPr>
          <w:ilvl w:val="0"/>
          <w:numId w:val="12"/>
        </w:numPr>
        <w:ind w:left="709" w:hanging="284"/>
      </w:pPr>
      <w:r w:rsidRPr="00D16678">
        <w:t>验收记录；</w:t>
      </w:r>
    </w:p>
    <w:p w:rsidR="003D7783" w:rsidRPr="00D16678" w:rsidRDefault="009610CC" w:rsidP="002F0142">
      <w:pPr>
        <w:pStyle w:val="aff2"/>
        <w:numPr>
          <w:ilvl w:val="0"/>
          <w:numId w:val="12"/>
        </w:numPr>
        <w:ind w:left="709" w:hanging="284"/>
      </w:pPr>
      <w:r w:rsidRPr="00D16678">
        <w:rPr>
          <w:rFonts w:hint="eastAsia"/>
        </w:rPr>
        <w:t>必要</w:t>
      </w:r>
      <w:r w:rsidR="002810B5" w:rsidRPr="00D16678">
        <w:rPr>
          <w:rFonts w:hint="eastAsia"/>
        </w:rPr>
        <w:t>时</w:t>
      </w:r>
      <w:r w:rsidRPr="00D16678">
        <w:rPr>
          <w:rFonts w:hint="eastAsia"/>
        </w:rPr>
        <w:t>，现场有关</w:t>
      </w:r>
      <w:r w:rsidR="00F1487A" w:rsidRPr="00D16678">
        <w:rPr>
          <w:rFonts w:hint="eastAsia"/>
        </w:rPr>
        <w:t>安装照片。</w:t>
      </w:r>
    </w:p>
    <w:p w:rsidR="00B11713" w:rsidRPr="00D16678" w:rsidRDefault="001869AB" w:rsidP="004D36E8">
      <w:pPr>
        <w:pStyle w:val="3"/>
        <w:jc w:val="both"/>
        <w:rPr>
          <w:kern w:val="0"/>
          <w:szCs w:val="21"/>
        </w:rPr>
      </w:pPr>
      <w:r w:rsidRPr="00D16678">
        <w:br w:type="page"/>
      </w:r>
      <w:r w:rsidR="009610CC" w:rsidRPr="00D16678">
        <w:rPr>
          <w:rFonts w:hint="eastAsia"/>
          <w:szCs w:val="22"/>
        </w:rPr>
        <w:lastRenderedPageBreak/>
        <w:t xml:space="preserve"> </w:t>
      </w:r>
    </w:p>
    <w:p w:rsidR="00650B4B" w:rsidRPr="00D16678" w:rsidRDefault="001869AB">
      <w:pPr>
        <w:pStyle w:val="2"/>
        <w:rPr>
          <w:b/>
        </w:rPr>
      </w:pPr>
      <w:bookmarkStart w:id="71" w:name="_Toc49714240"/>
      <w:bookmarkStart w:id="72" w:name="_Toc49719831"/>
      <w:bookmarkStart w:id="73" w:name="_Toc49720187"/>
      <w:r w:rsidRPr="00D16678">
        <w:rPr>
          <w:rFonts w:hint="eastAsia"/>
          <w:b/>
        </w:rPr>
        <w:t>7操作、</w:t>
      </w:r>
      <w:r w:rsidR="00611964" w:rsidRPr="00D16678">
        <w:rPr>
          <w:rFonts w:hint="eastAsia"/>
          <w:b/>
        </w:rPr>
        <w:t>运行维护</w:t>
      </w:r>
      <w:bookmarkEnd w:id="71"/>
      <w:bookmarkEnd w:id="72"/>
      <w:bookmarkEnd w:id="73"/>
    </w:p>
    <w:p w:rsidR="00650B4B" w:rsidRPr="00D16678" w:rsidRDefault="001869AB">
      <w:pPr>
        <w:pStyle w:val="3"/>
        <w:rPr>
          <w:szCs w:val="21"/>
        </w:rPr>
      </w:pPr>
      <w:bookmarkStart w:id="74" w:name="_Toc49714241"/>
      <w:bookmarkStart w:id="75" w:name="_Toc49719832"/>
      <w:bookmarkStart w:id="76" w:name="_Toc49720188"/>
      <w:r w:rsidRPr="00D16678">
        <w:rPr>
          <w:rFonts w:hint="eastAsia"/>
        </w:rPr>
        <w:t>7.1操作</w:t>
      </w:r>
      <w:bookmarkEnd w:id="74"/>
      <w:bookmarkEnd w:id="75"/>
      <w:bookmarkEnd w:id="76"/>
    </w:p>
    <w:p w:rsidR="00650B4B" w:rsidRPr="00D16678" w:rsidRDefault="001869AB">
      <w:pPr>
        <w:pStyle w:val="aff5"/>
        <w:numPr>
          <w:ilvl w:val="0"/>
          <w:numId w:val="0"/>
        </w:numPr>
        <w:adjustRightInd w:val="0"/>
        <w:snapToGrid w:val="0"/>
        <w:spacing w:before="0" w:after="0"/>
      </w:pPr>
      <w:r w:rsidRPr="00D16678">
        <w:rPr>
          <w:rFonts w:ascii="黑体" w:eastAsia="黑体" w:hAnsi="黑体" w:hint="eastAsia"/>
        </w:rPr>
        <w:t>7.1.1</w:t>
      </w:r>
      <w:r w:rsidRPr="00D16678">
        <w:rPr>
          <w:rFonts w:hint="eastAsia"/>
        </w:rPr>
        <w:t>首次通气可按下列规定操作：</w:t>
      </w:r>
    </w:p>
    <w:p w:rsidR="00650B4B" w:rsidRPr="00D16678" w:rsidRDefault="001869AB" w:rsidP="002F0142">
      <w:pPr>
        <w:pStyle w:val="aff7"/>
        <w:numPr>
          <w:ilvl w:val="0"/>
          <w:numId w:val="7"/>
        </w:numPr>
      </w:pPr>
      <w:r w:rsidRPr="00D16678">
        <w:rPr>
          <w:rFonts w:hint="eastAsia"/>
          <w:szCs w:val="21"/>
        </w:rPr>
        <w:t>保持户内管道系统、燃气器具阀门开关均处于关闭状态；</w:t>
      </w:r>
    </w:p>
    <w:p w:rsidR="00650B4B" w:rsidRPr="00D16678" w:rsidRDefault="001869AB" w:rsidP="002F0142">
      <w:pPr>
        <w:pStyle w:val="aff7"/>
        <w:numPr>
          <w:ilvl w:val="0"/>
          <w:numId w:val="7"/>
        </w:numPr>
      </w:pPr>
      <w:r w:rsidRPr="00D16678">
        <w:rPr>
          <w:rFonts w:hint="eastAsia"/>
          <w:szCs w:val="21"/>
        </w:rPr>
        <w:t>打开进户总阀；</w:t>
      </w:r>
    </w:p>
    <w:p w:rsidR="00650B4B" w:rsidRPr="00D16678" w:rsidRDefault="001869AB" w:rsidP="002F0142">
      <w:pPr>
        <w:pStyle w:val="aff7"/>
        <w:numPr>
          <w:ilvl w:val="0"/>
          <w:numId w:val="7"/>
        </w:numPr>
      </w:pPr>
      <w:r w:rsidRPr="00D16678">
        <w:rPr>
          <w:rFonts w:hint="eastAsia"/>
          <w:szCs w:val="21"/>
        </w:rPr>
        <w:t>激活/开通燃气表通气；</w:t>
      </w:r>
    </w:p>
    <w:p w:rsidR="00650B4B" w:rsidRPr="00D16678" w:rsidRDefault="001869AB" w:rsidP="002F0142">
      <w:pPr>
        <w:pStyle w:val="aff7"/>
        <w:numPr>
          <w:ilvl w:val="0"/>
          <w:numId w:val="7"/>
        </w:numPr>
      </w:pPr>
      <w:r w:rsidRPr="00D16678">
        <w:rPr>
          <w:rFonts w:hint="eastAsia"/>
          <w:szCs w:val="21"/>
        </w:rPr>
        <w:t>打开自闭阀</w:t>
      </w:r>
      <w:r w:rsidR="00261040" w:rsidRPr="00D16678">
        <w:rPr>
          <w:rFonts w:hint="eastAsia"/>
          <w:szCs w:val="21"/>
        </w:rPr>
        <w:t>进气侧手动</w:t>
      </w:r>
      <w:r w:rsidRPr="00D16678">
        <w:rPr>
          <w:rFonts w:hint="eastAsia"/>
          <w:szCs w:val="21"/>
        </w:rPr>
        <w:t>快速切断阀；</w:t>
      </w:r>
    </w:p>
    <w:p w:rsidR="00650B4B" w:rsidRPr="00D16678" w:rsidRDefault="001869AB" w:rsidP="002F0142">
      <w:pPr>
        <w:pStyle w:val="aff7"/>
        <w:numPr>
          <w:ilvl w:val="0"/>
          <w:numId w:val="7"/>
        </w:numPr>
      </w:pPr>
      <w:r w:rsidRPr="00D16678">
        <w:rPr>
          <w:rFonts w:hint="eastAsia"/>
          <w:szCs w:val="21"/>
        </w:rPr>
        <w:t>打开自闭阀通气；</w:t>
      </w:r>
    </w:p>
    <w:p w:rsidR="00650B4B" w:rsidRPr="00D16678" w:rsidRDefault="001869AB" w:rsidP="002F0142">
      <w:pPr>
        <w:pStyle w:val="aff7"/>
        <w:numPr>
          <w:ilvl w:val="0"/>
          <w:numId w:val="7"/>
        </w:numPr>
      </w:pPr>
      <w:r w:rsidRPr="00D16678">
        <w:rPr>
          <w:rFonts w:hint="eastAsia"/>
          <w:szCs w:val="21"/>
        </w:rPr>
        <w:t>燃气器具点火。</w:t>
      </w:r>
    </w:p>
    <w:p w:rsidR="00650B4B" w:rsidRPr="00D16678" w:rsidRDefault="001869AB">
      <w:pPr>
        <w:pStyle w:val="aff5"/>
        <w:numPr>
          <w:ilvl w:val="0"/>
          <w:numId w:val="0"/>
        </w:numPr>
        <w:adjustRightInd w:val="0"/>
        <w:snapToGrid w:val="0"/>
        <w:spacing w:before="0" w:after="0"/>
      </w:pPr>
      <w:r w:rsidRPr="00D16678">
        <w:rPr>
          <w:rFonts w:ascii="黑体" w:eastAsia="黑体" w:hAnsi="黑体" w:hint="eastAsia"/>
        </w:rPr>
        <w:t>7.1.</w:t>
      </w:r>
      <w:r w:rsidR="0089035A" w:rsidRPr="00D16678">
        <w:rPr>
          <w:rFonts w:ascii="黑体" w:eastAsia="黑体" w:hAnsi="黑体" w:hint="eastAsia"/>
        </w:rPr>
        <w:t>2</w:t>
      </w:r>
      <w:r w:rsidRPr="00D16678">
        <w:rPr>
          <w:rFonts w:hint="eastAsia"/>
        </w:rPr>
        <w:t>日常使用燃气时</w:t>
      </w:r>
      <w:r w:rsidR="00F46152" w:rsidRPr="00D16678">
        <w:rPr>
          <w:rFonts w:hint="eastAsia"/>
        </w:rPr>
        <w:t>自闭阀</w:t>
      </w:r>
      <w:r w:rsidRPr="00D16678">
        <w:rPr>
          <w:rFonts w:hint="eastAsia"/>
        </w:rPr>
        <w:t>的开气操作：</w:t>
      </w:r>
    </w:p>
    <w:p w:rsidR="00650B4B" w:rsidRPr="00D16678" w:rsidRDefault="001869AB" w:rsidP="002F0142">
      <w:pPr>
        <w:pStyle w:val="aff7"/>
        <w:numPr>
          <w:ilvl w:val="0"/>
          <w:numId w:val="16"/>
        </w:numPr>
      </w:pPr>
      <w:r w:rsidRPr="00D16678">
        <w:rPr>
          <w:rFonts w:hint="eastAsia"/>
          <w:szCs w:val="21"/>
        </w:rPr>
        <w:t>打开自闭阀前端手动快速切断阀；</w:t>
      </w:r>
    </w:p>
    <w:p w:rsidR="00650B4B" w:rsidRPr="00D16678" w:rsidRDefault="001869AB" w:rsidP="002F0142">
      <w:pPr>
        <w:pStyle w:val="aff7"/>
        <w:numPr>
          <w:ilvl w:val="0"/>
          <w:numId w:val="16"/>
        </w:numPr>
        <w:rPr>
          <w:szCs w:val="21"/>
        </w:rPr>
      </w:pPr>
      <w:r w:rsidRPr="00D16678">
        <w:rPr>
          <w:rFonts w:hint="eastAsia"/>
          <w:szCs w:val="21"/>
        </w:rPr>
        <w:t>打开自闭阀通气；</w:t>
      </w:r>
    </w:p>
    <w:p w:rsidR="00650B4B" w:rsidRPr="00D16678" w:rsidRDefault="001869AB" w:rsidP="002F0142">
      <w:pPr>
        <w:pStyle w:val="aff7"/>
        <w:numPr>
          <w:ilvl w:val="0"/>
          <w:numId w:val="16"/>
        </w:numPr>
        <w:rPr>
          <w:szCs w:val="21"/>
        </w:rPr>
      </w:pPr>
      <w:r w:rsidRPr="00D16678">
        <w:rPr>
          <w:rFonts w:hint="eastAsia"/>
          <w:szCs w:val="21"/>
        </w:rPr>
        <w:t>燃气器具点火。</w:t>
      </w:r>
    </w:p>
    <w:p w:rsidR="00650B4B" w:rsidRPr="00D16678" w:rsidRDefault="0008647E">
      <w:pPr>
        <w:pStyle w:val="aff5"/>
        <w:numPr>
          <w:ilvl w:val="0"/>
          <w:numId w:val="0"/>
        </w:numPr>
        <w:adjustRightInd w:val="0"/>
        <w:snapToGrid w:val="0"/>
        <w:spacing w:before="0" w:after="0"/>
      </w:pPr>
      <w:r w:rsidRPr="00D16678">
        <w:rPr>
          <w:rFonts w:ascii="黑体" w:eastAsia="黑体" w:hAnsi="黑体" w:hint="eastAsia"/>
        </w:rPr>
        <w:t>7.1.</w:t>
      </w:r>
      <w:r w:rsidR="0089035A" w:rsidRPr="00D16678">
        <w:rPr>
          <w:rFonts w:ascii="黑体" w:eastAsia="黑体" w:hAnsi="黑体" w:hint="eastAsia"/>
        </w:rPr>
        <w:t>3</w:t>
      </w:r>
      <w:r w:rsidRPr="00D16678">
        <w:rPr>
          <w:rFonts w:hint="eastAsia"/>
        </w:rPr>
        <w:t>严禁</w:t>
      </w:r>
      <w:r w:rsidR="0089035A" w:rsidRPr="00D16678">
        <w:rPr>
          <w:rFonts w:hint="eastAsia"/>
        </w:rPr>
        <w:t>私自</w:t>
      </w:r>
      <w:r w:rsidRPr="00D16678">
        <w:rPr>
          <w:rFonts w:hint="eastAsia"/>
        </w:rPr>
        <w:t>拆卸自闭阀</w:t>
      </w:r>
      <w:r w:rsidR="001869AB" w:rsidRPr="00D16678">
        <w:rPr>
          <w:rFonts w:hint="eastAsia"/>
        </w:rPr>
        <w:t>。</w:t>
      </w:r>
    </w:p>
    <w:p w:rsidR="008A0C41" w:rsidRPr="00D16678" w:rsidRDefault="001869AB" w:rsidP="00180713">
      <w:pPr>
        <w:pStyle w:val="12"/>
        <w:tabs>
          <w:tab w:val="left" w:pos="284"/>
        </w:tabs>
        <w:spacing w:beforeLines="50" w:line="288" w:lineRule="auto"/>
        <w:ind w:left="-11" w:firstLineChars="0" w:firstLine="0"/>
        <w:rPr>
          <w:rFonts w:ascii="宋体" w:hAnsi="宋体"/>
        </w:rPr>
      </w:pPr>
      <w:r w:rsidRPr="00D16678">
        <w:rPr>
          <w:rFonts w:ascii="黑体" w:eastAsia="黑体" w:hAnsi="黑体" w:hint="eastAsia"/>
          <w:kern w:val="0"/>
          <w:szCs w:val="21"/>
        </w:rPr>
        <w:t>7.</w:t>
      </w:r>
      <w:r w:rsidR="004A3744" w:rsidRPr="00D16678">
        <w:rPr>
          <w:rFonts w:ascii="黑体" w:eastAsia="黑体" w:hAnsi="黑体" w:hint="eastAsia"/>
          <w:kern w:val="0"/>
          <w:szCs w:val="21"/>
        </w:rPr>
        <w:t>1.4</w:t>
      </w:r>
      <w:r w:rsidRPr="00D16678">
        <w:rPr>
          <w:rFonts w:ascii="宋体" w:hAnsi="宋体" w:hint="eastAsia"/>
        </w:rPr>
        <w:t>自闭阀安装质量检查合格正式通气使用前，应对用户户主或其指定的代理人员进行</w:t>
      </w:r>
      <w:r w:rsidR="0089035A" w:rsidRPr="00D16678">
        <w:rPr>
          <w:rFonts w:ascii="宋体" w:hAnsi="宋体" w:hint="eastAsia"/>
        </w:rPr>
        <w:t>操作指导，操作指导</w:t>
      </w:r>
      <w:r w:rsidRPr="00D16678">
        <w:rPr>
          <w:rFonts w:ascii="宋体" w:hAnsi="宋体" w:hint="eastAsia"/>
        </w:rPr>
        <w:t>内容至少应包括：</w:t>
      </w:r>
    </w:p>
    <w:p w:rsidR="00650B4B" w:rsidRPr="00D16678" w:rsidRDefault="001869AB" w:rsidP="002F0142">
      <w:pPr>
        <w:pStyle w:val="aff2"/>
        <w:numPr>
          <w:ilvl w:val="0"/>
          <w:numId w:val="13"/>
        </w:numPr>
        <w:ind w:left="709" w:hanging="284"/>
      </w:pPr>
      <w:r w:rsidRPr="00D16678">
        <w:rPr>
          <w:rFonts w:hint="eastAsia"/>
        </w:rPr>
        <w:t>讲解安全要求；</w:t>
      </w:r>
    </w:p>
    <w:p w:rsidR="00650B4B" w:rsidRPr="00D16678" w:rsidRDefault="001869AB" w:rsidP="002F0142">
      <w:pPr>
        <w:pStyle w:val="aff2"/>
        <w:numPr>
          <w:ilvl w:val="0"/>
          <w:numId w:val="13"/>
        </w:numPr>
        <w:ind w:left="709" w:hanging="284"/>
      </w:pPr>
      <w:r w:rsidRPr="00D16678">
        <w:rPr>
          <w:rFonts w:hint="eastAsia"/>
        </w:rPr>
        <w:t>燃气泄漏应急处置方法；</w:t>
      </w:r>
    </w:p>
    <w:p w:rsidR="00EA6694" w:rsidRPr="00D16678" w:rsidRDefault="001869AB" w:rsidP="002F0142">
      <w:pPr>
        <w:pStyle w:val="aff2"/>
        <w:numPr>
          <w:ilvl w:val="0"/>
          <w:numId w:val="13"/>
        </w:numPr>
        <w:ind w:left="709" w:hanging="284"/>
      </w:pPr>
      <w:r w:rsidRPr="00D16678">
        <w:rPr>
          <w:rFonts w:hint="eastAsia"/>
        </w:rPr>
        <w:t>自闭阀操作方法；</w:t>
      </w:r>
    </w:p>
    <w:p w:rsidR="00650B4B" w:rsidRPr="00D16678" w:rsidRDefault="001869AB" w:rsidP="002F0142">
      <w:pPr>
        <w:pStyle w:val="aff2"/>
        <w:numPr>
          <w:ilvl w:val="0"/>
          <w:numId w:val="13"/>
        </w:numPr>
        <w:ind w:left="709" w:hanging="284"/>
      </w:pPr>
      <w:r w:rsidRPr="00D16678">
        <w:rPr>
          <w:rFonts w:hint="eastAsia"/>
        </w:rPr>
        <w:t>自闭阀自动关闭后的问题排查方法；</w:t>
      </w:r>
    </w:p>
    <w:p w:rsidR="00650B4B" w:rsidRPr="00D16678" w:rsidRDefault="001869AB" w:rsidP="002F0142">
      <w:pPr>
        <w:pStyle w:val="aff2"/>
        <w:numPr>
          <w:ilvl w:val="0"/>
          <w:numId w:val="13"/>
        </w:numPr>
        <w:ind w:left="709" w:hanging="284"/>
      </w:pPr>
      <w:r w:rsidRPr="00D16678">
        <w:rPr>
          <w:rFonts w:hint="eastAsia"/>
        </w:rPr>
        <w:t>移交说明书</w:t>
      </w:r>
      <w:r w:rsidR="0089035A" w:rsidRPr="00D16678">
        <w:rPr>
          <w:rFonts w:hint="eastAsia"/>
        </w:rPr>
        <w:t>等</w:t>
      </w:r>
      <w:r w:rsidRPr="00D16678">
        <w:rPr>
          <w:rFonts w:hint="eastAsia"/>
        </w:rPr>
        <w:t>。</w:t>
      </w:r>
    </w:p>
    <w:p w:rsidR="008A0C41" w:rsidRPr="00D16678" w:rsidRDefault="0008647E" w:rsidP="00180713">
      <w:pPr>
        <w:pStyle w:val="12"/>
        <w:tabs>
          <w:tab w:val="left" w:pos="284"/>
        </w:tabs>
        <w:spacing w:beforeLines="50" w:line="288" w:lineRule="auto"/>
        <w:ind w:left="-11" w:firstLineChars="0" w:firstLine="0"/>
      </w:pPr>
      <w:r w:rsidRPr="00D16678">
        <w:rPr>
          <w:rFonts w:ascii="黑体" w:eastAsia="黑体" w:hAnsi="黑体"/>
          <w:kern w:val="0"/>
          <w:szCs w:val="21"/>
        </w:rPr>
        <w:t>7.</w:t>
      </w:r>
      <w:r w:rsidR="004A3744" w:rsidRPr="00D16678">
        <w:rPr>
          <w:rFonts w:ascii="黑体" w:eastAsia="黑体" w:hAnsi="黑体" w:hint="eastAsia"/>
          <w:kern w:val="0"/>
          <w:szCs w:val="21"/>
        </w:rPr>
        <w:t>1.5</w:t>
      </w:r>
      <w:r w:rsidRPr="00D16678">
        <w:rPr>
          <w:rFonts w:ascii="宋体" w:hAnsi="宋体"/>
        </w:rPr>
        <w:t>应在自闭阀附近醒目的不易污损的位置粘贴自闭阀使用须知。</w:t>
      </w:r>
    </w:p>
    <w:p w:rsidR="00650B4B" w:rsidRPr="00D16678" w:rsidRDefault="004A3744">
      <w:pPr>
        <w:pStyle w:val="3"/>
      </w:pPr>
      <w:bookmarkStart w:id="77" w:name="_Toc49714242"/>
      <w:bookmarkStart w:id="78" w:name="_Toc49719833"/>
      <w:bookmarkStart w:id="79" w:name="_Toc49720189"/>
      <w:r w:rsidRPr="00D16678">
        <w:rPr>
          <w:rFonts w:hint="eastAsia"/>
        </w:rPr>
        <w:t>7.2</w:t>
      </w:r>
      <w:r w:rsidR="00611964" w:rsidRPr="00D16678">
        <w:rPr>
          <w:rFonts w:hint="eastAsia"/>
        </w:rPr>
        <w:t>运行维护</w:t>
      </w:r>
      <w:bookmarkEnd w:id="77"/>
      <w:bookmarkEnd w:id="78"/>
      <w:bookmarkEnd w:id="79"/>
    </w:p>
    <w:p w:rsidR="00611964" w:rsidRPr="00D16678" w:rsidRDefault="00611964" w:rsidP="00611964">
      <w:pPr>
        <w:pStyle w:val="aff5"/>
        <w:numPr>
          <w:ilvl w:val="0"/>
          <w:numId w:val="0"/>
        </w:numPr>
        <w:rPr>
          <w:b/>
          <w:sz w:val="36"/>
          <w:szCs w:val="36"/>
        </w:rPr>
      </w:pPr>
      <w:r w:rsidRPr="00D16678">
        <w:rPr>
          <w:rFonts w:ascii="黑体" w:eastAsia="黑体" w:hAnsi="黑体" w:hint="eastAsia"/>
        </w:rPr>
        <w:t>7.</w:t>
      </w:r>
      <w:r w:rsidR="004A3744" w:rsidRPr="00D16678">
        <w:rPr>
          <w:rFonts w:ascii="黑体" w:eastAsia="黑体" w:hAnsi="黑体" w:hint="eastAsia"/>
        </w:rPr>
        <w:t>2</w:t>
      </w:r>
      <w:r w:rsidRPr="00D16678">
        <w:rPr>
          <w:rFonts w:ascii="黑体" w:eastAsia="黑体" w:hAnsi="黑体" w:hint="eastAsia"/>
        </w:rPr>
        <w:t>.1</w:t>
      </w:r>
      <w:r w:rsidRPr="00D16678">
        <w:rPr>
          <w:rFonts w:hint="eastAsia"/>
        </w:rPr>
        <w:t xml:space="preserve"> 自闭阀运行维护应按下列规定：</w:t>
      </w:r>
    </w:p>
    <w:p w:rsidR="00611964" w:rsidRPr="00D16678" w:rsidRDefault="00611964" w:rsidP="002F0142">
      <w:pPr>
        <w:pStyle w:val="aff2"/>
        <w:numPr>
          <w:ilvl w:val="0"/>
          <w:numId w:val="14"/>
        </w:numPr>
        <w:ind w:left="709" w:hanging="284"/>
      </w:pPr>
      <w:r w:rsidRPr="00D16678">
        <w:rPr>
          <w:rFonts w:hint="eastAsia"/>
        </w:rPr>
        <w:t>自闭阀故障原因和处理方法见附录</w:t>
      </w:r>
      <w:r w:rsidR="002C31D1" w:rsidRPr="00D16678">
        <w:rPr>
          <w:rFonts w:hint="eastAsia"/>
        </w:rPr>
        <w:t>C</w:t>
      </w:r>
      <w:r w:rsidRPr="00D16678">
        <w:rPr>
          <w:rFonts w:hint="eastAsia"/>
        </w:rPr>
        <w:t>；</w:t>
      </w:r>
    </w:p>
    <w:p w:rsidR="00611964" w:rsidRPr="00D16678" w:rsidRDefault="00611964" w:rsidP="002F0142">
      <w:pPr>
        <w:pStyle w:val="aff2"/>
        <w:numPr>
          <w:ilvl w:val="0"/>
          <w:numId w:val="14"/>
        </w:numPr>
        <w:ind w:left="709" w:hanging="284"/>
      </w:pPr>
      <w:r w:rsidRPr="00D16678">
        <w:rPr>
          <w:rFonts w:hint="eastAsia"/>
        </w:rPr>
        <w:t>表前调压器和自闭阀共用的故障原因和排除方法见附录</w:t>
      </w:r>
      <w:r w:rsidR="002C31D1" w:rsidRPr="00D16678">
        <w:rPr>
          <w:rFonts w:hint="eastAsia"/>
        </w:rPr>
        <w:t>D</w:t>
      </w:r>
      <w:r w:rsidRPr="00D16678">
        <w:rPr>
          <w:rFonts w:hint="eastAsia"/>
        </w:rPr>
        <w:t>；</w:t>
      </w:r>
    </w:p>
    <w:p w:rsidR="00611964" w:rsidRPr="00D16678" w:rsidRDefault="00611964" w:rsidP="002F0142">
      <w:pPr>
        <w:pStyle w:val="aff2"/>
        <w:numPr>
          <w:ilvl w:val="0"/>
          <w:numId w:val="14"/>
        </w:numPr>
        <w:ind w:left="709" w:hanging="284"/>
      </w:pPr>
      <w:r w:rsidRPr="00D16678">
        <w:rPr>
          <w:rFonts w:hint="eastAsia"/>
        </w:rPr>
        <w:t>自闭阀运行维护除符合本规程外，还应符合CJJ 51的规定。</w:t>
      </w:r>
    </w:p>
    <w:p w:rsidR="00650B4B" w:rsidRPr="00D16678" w:rsidRDefault="001869AB">
      <w:pPr>
        <w:pStyle w:val="aff5"/>
        <w:numPr>
          <w:ilvl w:val="0"/>
          <w:numId w:val="0"/>
        </w:numPr>
      </w:pPr>
      <w:r w:rsidRPr="00D16678">
        <w:rPr>
          <w:rFonts w:ascii="黑体" w:eastAsia="黑体" w:hAnsi="黑体" w:hint="eastAsia"/>
        </w:rPr>
        <w:t>7.</w:t>
      </w:r>
      <w:r w:rsidR="004A3744" w:rsidRPr="00D16678">
        <w:rPr>
          <w:rFonts w:ascii="黑体" w:eastAsia="黑体" w:hAnsi="黑体" w:hint="eastAsia"/>
        </w:rPr>
        <w:t>2.2</w:t>
      </w:r>
      <w:r w:rsidR="004A3744" w:rsidRPr="00D16678">
        <w:rPr>
          <w:rFonts w:hint="eastAsia"/>
        </w:rPr>
        <w:t xml:space="preserve"> </w:t>
      </w:r>
      <w:r w:rsidRPr="00D16678">
        <w:rPr>
          <w:rFonts w:hint="eastAsia"/>
        </w:rPr>
        <w:t>自闭阀出现下列情况应予更换：</w:t>
      </w:r>
    </w:p>
    <w:p w:rsidR="00650B4B" w:rsidRPr="00D16678" w:rsidRDefault="007B3E8C" w:rsidP="002F0142">
      <w:pPr>
        <w:pStyle w:val="aff2"/>
        <w:numPr>
          <w:ilvl w:val="0"/>
          <w:numId w:val="15"/>
        </w:numPr>
        <w:ind w:left="709" w:hanging="284"/>
      </w:pPr>
      <w:r w:rsidRPr="00D16678">
        <w:rPr>
          <w:rFonts w:hint="eastAsia"/>
        </w:rPr>
        <w:t>严密性</w:t>
      </w:r>
      <w:r w:rsidR="00E7183E" w:rsidRPr="00D16678">
        <w:rPr>
          <w:rFonts w:hint="eastAsia"/>
        </w:rPr>
        <w:t>检查</w:t>
      </w:r>
      <w:r w:rsidR="001869AB" w:rsidRPr="00D16678">
        <w:rPr>
          <w:rFonts w:hint="eastAsia"/>
        </w:rPr>
        <w:t>发现产品漏气；</w:t>
      </w:r>
    </w:p>
    <w:p w:rsidR="00650B4B" w:rsidRPr="00D16678" w:rsidRDefault="00B93283" w:rsidP="002F0142">
      <w:pPr>
        <w:pStyle w:val="aff2"/>
        <w:numPr>
          <w:ilvl w:val="0"/>
          <w:numId w:val="15"/>
        </w:numPr>
        <w:ind w:left="709" w:hanging="284"/>
      </w:pPr>
      <w:r w:rsidRPr="00D16678">
        <w:rPr>
          <w:rFonts w:hint="eastAsia"/>
        </w:rPr>
        <w:t>自闭阀</w:t>
      </w:r>
      <w:r w:rsidR="001869AB" w:rsidRPr="00D16678">
        <w:rPr>
          <w:rFonts w:hint="eastAsia"/>
        </w:rPr>
        <w:t>功能失效；</w:t>
      </w:r>
    </w:p>
    <w:p w:rsidR="00650B4B" w:rsidRPr="00D16678" w:rsidRDefault="00CE68F1" w:rsidP="002F0142">
      <w:pPr>
        <w:pStyle w:val="aff2"/>
        <w:numPr>
          <w:ilvl w:val="0"/>
          <w:numId w:val="15"/>
        </w:numPr>
        <w:ind w:left="709" w:hanging="284"/>
      </w:pPr>
      <w:r w:rsidRPr="00D16678">
        <w:rPr>
          <w:rFonts w:hint="eastAsia"/>
        </w:rPr>
        <w:t>自闭阀</w:t>
      </w:r>
      <w:r w:rsidR="007E54F7" w:rsidRPr="00D16678">
        <w:rPr>
          <w:rFonts w:hint="eastAsia"/>
        </w:rPr>
        <w:t>使用时间</w:t>
      </w:r>
      <w:r w:rsidRPr="00D16678">
        <w:rPr>
          <w:rFonts w:hint="eastAsia"/>
        </w:rPr>
        <w:t>达到设计使用寿命</w:t>
      </w:r>
      <w:r w:rsidR="00B04FD3" w:rsidRPr="00D16678">
        <w:rPr>
          <w:rFonts w:hint="eastAsia"/>
        </w:rPr>
        <w:t>时</w:t>
      </w:r>
      <w:r w:rsidR="004A3744" w:rsidRPr="00D16678">
        <w:rPr>
          <w:rFonts w:hint="eastAsia"/>
        </w:rPr>
        <w:t>。</w:t>
      </w:r>
    </w:p>
    <w:p w:rsidR="00650B4B" w:rsidRPr="00D16678" w:rsidRDefault="00650B4B">
      <w:pPr>
        <w:widowControl/>
        <w:jc w:val="left"/>
        <w:rPr>
          <w:rFonts w:ascii="宋体"/>
          <w:b/>
          <w:kern w:val="0"/>
          <w:sz w:val="36"/>
          <w:szCs w:val="36"/>
        </w:rPr>
      </w:pPr>
    </w:p>
    <w:p w:rsidR="0029167D" w:rsidRPr="00D16678" w:rsidRDefault="0029167D">
      <w:pPr>
        <w:widowControl/>
        <w:jc w:val="left"/>
        <w:rPr>
          <w:sz w:val="24"/>
        </w:rPr>
      </w:pPr>
      <w:r w:rsidRPr="00D16678">
        <w:rPr>
          <w:sz w:val="24"/>
        </w:rPr>
        <w:br w:type="page"/>
      </w:r>
    </w:p>
    <w:p w:rsidR="00624B89" w:rsidRPr="00D16678" w:rsidRDefault="00624B89" w:rsidP="00624B89">
      <w:pPr>
        <w:pStyle w:val="2"/>
        <w:rPr>
          <w:rFonts w:asciiTheme="minorEastAsia" w:eastAsiaTheme="minorEastAsia" w:hAnsiTheme="minorEastAsia"/>
          <w:b/>
          <w:sz w:val="32"/>
        </w:rPr>
      </w:pPr>
      <w:bookmarkStart w:id="80" w:name="_Toc49714243"/>
      <w:bookmarkStart w:id="81" w:name="_Toc49719834"/>
      <w:bookmarkStart w:id="82" w:name="_Toc49720190"/>
      <w:r w:rsidRPr="00D16678">
        <w:rPr>
          <w:rFonts w:asciiTheme="minorEastAsia" w:eastAsiaTheme="minorEastAsia" w:hAnsiTheme="minorEastAsia" w:hint="eastAsia"/>
          <w:b/>
          <w:sz w:val="32"/>
        </w:rPr>
        <w:lastRenderedPageBreak/>
        <w:t>附录</w:t>
      </w:r>
      <w:r w:rsidR="00B7704D" w:rsidRPr="00D16678">
        <w:rPr>
          <w:rFonts w:asciiTheme="minorEastAsia" w:eastAsiaTheme="minorEastAsia" w:hAnsiTheme="minorEastAsia" w:hint="eastAsia"/>
          <w:b/>
          <w:sz w:val="32"/>
        </w:rPr>
        <w:t>A</w:t>
      </w:r>
      <w:r w:rsidRPr="00D16678">
        <w:rPr>
          <w:rFonts w:asciiTheme="minorEastAsia" w:eastAsiaTheme="minorEastAsia" w:hAnsiTheme="minorEastAsia" w:hint="eastAsia"/>
          <w:b/>
          <w:sz w:val="32"/>
        </w:rPr>
        <w:t xml:space="preserve"> 管道燃气自闭阀安装记录表内容及格式</w:t>
      </w:r>
      <w:bookmarkEnd w:id="80"/>
      <w:bookmarkEnd w:id="81"/>
      <w:bookmarkEnd w:id="82"/>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850"/>
        <w:gridCol w:w="1522"/>
        <w:gridCol w:w="370"/>
        <w:gridCol w:w="1055"/>
        <w:gridCol w:w="1482"/>
        <w:gridCol w:w="532"/>
        <w:gridCol w:w="1134"/>
        <w:gridCol w:w="1241"/>
      </w:tblGrid>
      <w:tr w:rsidR="00B52AE2" w:rsidRPr="00D16678" w:rsidTr="00412F05">
        <w:trPr>
          <w:trHeight w:val="468"/>
        </w:trPr>
        <w:tc>
          <w:tcPr>
            <w:tcW w:w="1384" w:type="dxa"/>
            <w:gridSpan w:val="2"/>
            <w:tcBorders>
              <w:bottom w:val="single" w:sz="4" w:space="0" w:color="auto"/>
              <w:right w:val="single" w:sz="4" w:space="0" w:color="auto"/>
            </w:tcBorders>
            <w:vAlign w:val="center"/>
          </w:tcPr>
          <w:p w:rsidR="00B52AE2" w:rsidRPr="00D16678" w:rsidRDefault="00B52AE2" w:rsidP="008B3DA1">
            <w:pPr>
              <w:pStyle w:val="aff9"/>
              <w:ind w:firstLineChars="0" w:firstLine="0"/>
              <w:rPr>
                <w:sz w:val="18"/>
                <w:szCs w:val="18"/>
              </w:rPr>
            </w:pPr>
            <w:r w:rsidRPr="00D16678">
              <w:rPr>
                <w:rFonts w:hint="eastAsia"/>
                <w:sz w:val="18"/>
                <w:szCs w:val="18"/>
              </w:rPr>
              <w:t>安装单位</w:t>
            </w:r>
          </w:p>
        </w:tc>
        <w:tc>
          <w:tcPr>
            <w:tcW w:w="4961" w:type="dxa"/>
            <w:gridSpan w:val="5"/>
            <w:tcBorders>
              <w:left w:val="single" w:sz="4" w:space="0" w:color="auto"/>
              <w:bottom w:val="single" w:sz="4" w:space="0" w:color="auto"/>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p>
        </w:tc>
        <w:tc>
          <w:tcPr>
            <w:tcW w:w="1134" w:type="dxa"/>
            <w:tcBorders>
              <w:left w:val="single" w:sz="4" w:space="0" w:color="auto"/>
              <w:bottom w:val="single" w:sz="4" w:space="0" w:color="auto"/>
              <w:right w:val="single" w:sz="4" w:space="0" w:color="auto"/>
            </w:tcBorders>
            <w:vAlign w:val="center"/>
          </w:tcPr>
          <w:p w:rsidR="00B52AE2" w:rsidRPr="00D16678" w:rsidRDefault="00B52AE2" w:rsidP="008B3DA1">
            <w:pPr>
              <w:widowControl/>
              <w:rPr>
                <w:rFonts w:hAnsi="宋体"/>
                <w:sz w:val="18"/>
                <w:szCs w:val="18"/>
              </w:rPr>
            </w:pPr>
            <w:r w:rsidRPr="00D16678">
              <w:rPr>
                <w:rFonts w:hAnsi="宋体"/>
                <w:sz w:val="18"/>
                <w:szCs w:val="18"/>
              </w:rPr>
              <w:t>工号</w:t>
            </w:r>
          </w:p>
        </w:tc>
        <w:tc>
          <w:tcPr>
            <w:tcW w:w="1241" w:type="dxa"/>
            <w:tcBorders>
              <w:left w:val="single" w:sz="4" w:space="0" w:color="auto"/>
              <w:bottom w:val="single" w:sz="4" w:space="0" w:color="auto"/>
            </w:tcBorders>
            <w:vAlign w:val="center"/>
          </w:tcPr>
          <w:p w:rsidR="00B52AE2" w:rsidRPr="00D16678" w:rsidRDefault="00B52AE2" w:rsidP="008B3DA1">
            <w:pPr>
              <w:widowControl/>
              <w:rPr>
                <w:rFonts w:ascii="宋体" w:hAnsi="宋体"/>
                <w:sz w:val="18"/>
                <w:szCs w:val="18"/>
              </w:rPr>
            </w:pPr>
          </w:p>
        </w:tc>
      </w:tr>
      <w:tr w:rsidR="00B52AE2" w:rsidRPr="00D16678" w:rsidTr="00412F05">
        <w:trPr>
          <w:trHeight w:val="468"/>
        </w:trPr>
        <w:tc>
          <w:tcPr>
            <w:tcW w:w="1384" w:type="dxa"/>
            <w:gridSpan w:val="2"/>
            <w:tcBorders>
              <w:bottom w:val="single" w:sz="4" w:space="0" w:color="auto"/>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用户</w:t>
            </w:r>
          </w:p>
        </w:tc>
        <w:tc>
          <w:tcPr>
            <w:tcW w:w="1892" w:type="dxa"/>
            <w:gridSpan w:val="2"/>
            <w:tcBorders>
              <w:left w:val="single" w:sz="4" w:space="0" w:color="auto"/>
              <w:bottom w:val="single" w:sz="4" w:space="0" w:color="auto"/>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p>
        </w:tc>
        <w:tc>
          <w:tcPr>
            <w:tcW w:w="1055" w:type="dxa"/>
            <w:tcBorders>
              <w:left w:val="single" w:sz="4" w:space="0" w:color="auto"/>
              <w:bottom w:val="single" w:sz="4" w:space="0" w:color="auto"/>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地址</w:t>
            </w:r>
          </w:p>
        </w:tc>
        <w:tc>
          <w:tcPr>
            <w:tcW w:w="2014" w:type="dxa"/>
            <w:gridSpan w:val="2"/>
            <w:tcBorders>
              <w:left w:val="single" w:sz="4" w:space="0" w:color="auto"/>
              <w:bottom w:val="single" w:sz="4" w:space="0" w:color="auto"/>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p>
        </w:tc>
        <w:tc>
          <w:tcPr>
            <w:tcW w:w="1134" w:type="dxa"/>
            <w:tcBorders>
              <w:left w:val="single" w:sz="4" w:space="0" w:color="auto"/>
              <w:bottom w:val="single" w:sz="4" w:space="0" w:color="auto"/>
              <w:right w:val="single" w:sz="4" w:space="0" w:color="auto"/>
            </w:tcBorders>
            <w:vAlign w:val="center"/>
          </w:tcPr>
          <w:p w:rsidR="00B52AE2" w:rsidRPr="00D16678" w:rsidRDefault="00B52AE2" w:rsidP="008B3DA1">
            <w:pPr>
              <w:widowControl/>
              <w:rPr>
                <w:rFonts w:hAnsi="宋体"/>
                <w:sz w:val="18"/>
                <w:szCs w:val="18"/>
              </w:rPr>
            </w:pPr>
            <w:r w:rsidRPr="00D16678">
              <w:rPr>
                <w:rFonts w:hAnsi="宋体" w:hint="eastAsia"/>
                <w:sz w:val="18"/>
                <w:szCs w:val="18"/>
              </w:rPr>
              <w:t>电话</w:t>
            </w:r>
          </w:p>
        </w:tc>
        <w:tc>
          <w:tcPr>
            <w:tcW w:w="1241" w:type="dxa"/>
            <w:tcBorders>
              <w:left w:val="single" w:sz="4" w:space="0" w:color="auto"/>
              <w:bottom w:val="single" w:sz="4" w:space="0" w:color="auto"/>
            </w:tcBorders>
            <w:vAlign w:val="center"/>
          </w:tcPr>
          <w:p w:rsidR="00B52AE2" w:rsidRPr="00D16678" w:rsidRDefault="00B52AE2" w:rsidP="008B3DA1">
            <w:pPr>
              <w:widowControl/>
              <w:rPr>
                <w:rFonts w:ascii="宋体" w:hAnsi="宋体"/>
                <w:sz w:val="18"/>
                <w:szCs w:val="18"/>
              </w:rPr>
            </w:pPr>
          </w:p>
        </w:tc>
      </w:tr>
      <w:tr w:rsidR="00B52AE2" w:rsidRPr="00D16678" w:rsidTr="0085510D">
        <w:trPr>
          <w:trHeight w:val="303"/>
        </w:trPr>
        <w:tc>
          <w:tcPr>
            <w:tcW w:w="534" w:type="dxa"/>
            <w:vMerge w:val="restart"/>
            <w:vAlign w:val="center"/>
          </w:tcPr>
          <w:p w:rsidR="00B52AE2" w:rsidRPr="00D16678" w:rsidRDefault="00B52AE2" w:rsidP="008B3DA1">
            <w:pPr>
              <w:pStyle w:val="aff9"/>
              <w:ind w:firstLineChars="0" w:firstLine="0"/>
              <w:jc w:val="center"/>
            </w:pPr>
            <w:r w:rsidRPr="00D16678">
              <w:rPr>
                <w:rFonts w:hint="eastAsia"/>
              </w:rPr>
              <w:t>检查内容</w:t>
            </w:r>
          </w:p>
        </w:tc>
        <w:tc>
          <w:tcPr>
            <w:tcW w:w="850" w:type="dxa"/>
            <w:tcBorders>
              <w:top w:val="single" w:sz="8" w:space="0" w:color="000000"/>
            </w:tcBorders>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条款</w:t>
            </w:r>
          </w:p>
        </w:tc>
        <w:tc>
          <w:tcPr>
            <w:tcW w:w="4961" w:type="dxa"/>
            <w:gridSpan w:val="5"/>
            <w:tcBorders>
              <w:top w:val="single" w:sz="8" w:space="0" w:color="000000"/>
            </w:tcBorders>
          </w:tcPr>
          <w:p w:rsidR="00B52AE2" w:rsidRPr="00D16678" w:rsidRDefault="00B52AE2" w:rsidP="00412F05">
            <w:pPr>
              <w:pStyle w:val="aff9"/>
              <w:ind w:firstLineChars="0" w:firstLine="0"/>
              <w:jc w:val="center"/>
              <w:rPr>
                <w:rFonts w:hAnsi="宋体"/>
                <w:kern w:val="2"/>
                <w:sz w:val="18"/>
                <w:szCs w:val="18"/>
              </w:rPr>
            </w:pPr>
            <w:r w:rsidRPr="00D16678">
              <w:rPr>
                <w:rFonts w:hAnsi="宋体" w:hint="eastAsia"/>
                <w:kern w:val="2"/>
                <w:sz w:val="18"/>
                <w:szCs w:val="18"/>
              </w:rPr>
              <w:t>要求</w:t>
            </w:r>
          </w:p>
        </w:tc>
        <w:tc>
          <w:tcPr>
            <w:tcW w:w="1134" w:type="dxa"/>
            <w:tcBorders>
              <w:top w:val="single" w:sz="8" w:space="0" w:color="000000"/>
            </w:tcBorders>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检验方法</w:t>
            </w:r>
          </w:p>
        </w:tc>
        <w:tc>
          <w:tcPr>
            <w:tcW w:w="1241" w:type="dxa"/>
            <w:tcBorders>
              <w:top w:val="single" w:sz="8" w:space="0" w:color="000000"/>
            </w:tcBorders>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检查结果</w:t>
            </w: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1.0.4</w:t>
            </w:r>
          </w:p>
        </w:tc>
        <w:tc>
          <w:tcPr>
            <w:tcW w:w="4961" w:type="dxa"/>
            <w:gridSpan w:val="5"/>
          </w:tcPr>
          <w:p w:rsidR="00B52AE2" w:rsidRPr="00D16678" w:rsidRDefault="002F7A83" w:rsidP="008B3DA1">
            <w:pPr>
              <w:pStyle w:val="aff9"/>
              <w:ind w:firstLineChars="0" w:firstLine="0"/>
              <w:rPr>
                <w:rFonts w:hAnsi="宋体"/>
                <w:kern w:val="2"/>
                <w:sz w:val="18"/>
                <w:szCs w:val="18"/>
              </w:rPr>
            </w:pPr>
            <w:r w:rsidRPr="00D16678">
              <w:rPr>
                <w:rFonts w:hint="eastAsia"/>
                <w:kern w:val="2"/>
                <w:sz w:val="18"/>
                <w:szCs w:val="18"/>
              </w:rPr>
              <w:t>自闭阀安装人员应经专业培训合格，方可上岗</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查证</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2F7A83" w:rsidP="008B3DA1">
            <w:pPr>
              <w:pStyle w:val="aff9"/>
              <w:ind w:firstLineChars="0" w:firstLine="0"/>
              <w:rPr>
                <w:rFonts w:hAnsi="宋体"/>
                <w:kern w:val="2"/>
                <w:sz w:val="18"/>
                <w:szCs w:val="18"/>
              </w:rPr>
            </w:pPr>
            <w:r w:rsidRPr="00D16678">
              <w:rPr>
                <w:rFonts w:hAnsi="宋体" w:hint="eastAsia"/>
                <w:kern w:val="2"/>
                <w:sz w:val="18"/>
                <w:szCs w:val="18"/>
              </w:rPr>
              <w:t>5.1.2</w:t>
            </w:r>
          </w:p>
        </w:tc>
        <w:tc>
          <w:tcPr>
            <w:tcW w:w="4961" w:type="dxa"/>
            <w:gridSpan w:val="5"/>
          </w:tcPr>
          <w:p w:rsidR="00B52AE2" w:rsidRPr="00D16678" w:rsidRDefault="002F7A83" w:rsidP="008B3DA1">
            <w:pPr>
              <w:pStyle w:val="aff9"/>
              <w:ind w:firstLineChars="0" w:firstLine="0"/>
              <w:rPr>
                <w:rFonts w:hAnsi="宋体"/>
                <w:kern w:val="2"/>
                <w:sz w:val="18"/>
                <w:szCs w:val="18"/>
              </w:rPr>
            </w:pPr>
            <w:r w:rsidRPr="00D16678">
              <w:rPr>
                <w:rFonts w:hint="eastAsia"/>
                <w:sz w:val="18"/>
                <w:szCs w:val="18"/>
              </w:rPr>
              <w:t>自闭阀安装、验收过程中应防止水和杂质进入</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排放测试、查证</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4.0.2</w:t>
            </w:r>
          </w:p>
        </w:tc>
        <w:tc>
          <w:tcPr>
            <w:tcW w:w="4961" w:type="dxa"/>
            <w:gridSpan w:val="5"/>
          </w:tcPr>
          <w:p w:rsidR="002F7A83" w:rsidRPr="00D16678" w:rsidRDefault="00E60AD2" w:rsidP="008B3DA1">
            <w:pPr>
              <w:pStyle w:val="aff9"/>
              <w:ind w:firstLineChars="0" w:firstLine="0"/>
              <w:rPr>
                <w:rFonts w:hAnsi="宋体"/>
                <w:kern w:val="2"/>
                <w:sz w:val="18"/>
                <w:szCs w:val="18"/>
              </w:rPr>
            </w:pPr>
            <w:r w:rsidRPr="00D16678">
              <w:rPr>
                <w:rFonts w:hAnsi="宋体" w:hint="eastAsia"/>
                <w:sz w:val="18"/>
                <w:szCs w:val="18"/>
              </w:rPr>
              <w:t>自闭阀应安装在灶前或其它燃气燃烧器具前便于操作的位置。安装在橱柜内时，橱柜应设置百叶窗或自然通风孔。</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4.0.3</w:t>
            </w:r>
          </w:p>
        </w:tc>
        <w:tc>
          <w:tcPr>
            <w:tcW w:w="4961" w:type="dxa"/>
            <w:gridSpan w:val="5"/>
          </w:tcPr>
          <w:p w:rsidR="00B52AE2" w:rsidRPr="00D16678" w:rsidRDefault="00E60AD2" w:rsidP="008B3DA1">
            <w:pPr>
              <w:pStyle w:val="aff9"/>
              <w:ind w:firstLineChars="0" w:firstLine="0"/>
              <w:rPr>
                <w:rFonts w:hAnsi="宋体"/>
                <w:kern w:val="2"/>
                <w:sz w:val="18"/>
                <w:szCs w:val="18"/>
              </w:rPr>
            </w:pPr>
            <w:r w:rsidRPr="00D16678">
              <w:rPr>
                <w:rFonts w:hAnsi="宋体" w:hint="eastAsia"/>
                <w:sz w:val="18"/>
                <w:szCs w:val="18"/>
              </w:rPr>
              <w:t>自闭阀与管道、设备的净距</w:t>
            </w:r>
            <w:r w:rsidR="00B52AE2" w:rsidRPr="00D16678">
              <w:rPr>
                <w:rFonts w:hAnsi="宋体" w:hint="eastAsia"/>
                <w:kern w:val="2"/>
                <w:sz w:val="18"/>
                <w:szCs w:val="18"/>
              </w:rPr>
              <w:t>满足要求。</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卷尺</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4.0.4</w:t>
            </w:r>
          </w:p>
        </w:tc>
        <w:tc>
          <w:tcPr>
            <w:tcW w:w="4961" w:type="dxa"/>
            <w:gridSpan w:val="5"/>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自闭阀与相邻管道之间应预留安装、检查和维修操作间距。</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4.0.5</w:t>
            </w:r>
          </w:p>
        </w:tc>
        <w:tc>
          <w:tcPr>
            <w:tcW w:w="4961" w:type="dxa"/>
            <w:gridSpan w:val="5"/>
          </w:tcPr>
          <w:p w:rsidR="00B52AE2" w:rsidRPr="00D16678" w:rsidRDefault="00B52AE2" w:rsidP="00180713">
            <w:pPr>
              <w:pStyle w:val="aff5"/>
              <w:numPr>
                <w:ilvl w:val="0"/>
                <w:numId w:val="0"/>
              </w:numPr>
              <w:spacing w:beforeLines="50"/>
              <w:rPr>
                <w:rFonts w:hAnsi="宋体"/>
                <w:kern w:val="2"/>
                <w:sz w:val="18"/>
                <w:szCs w:val="18"/>
              </w:rPr>
            </w:pPr>
            <w:r w:rsidRPr="00D16678">
              <w:rPr>
                <w:rFonts w:hAnsi="宋体"/>
                <w:kern w:val="2"/>
                <w:sz w:val="18"/>
                <w:szCs w:val="18"/>
              </w:rPr>
              <w:t>自闭阀应</w:t>
            </w:r>
            <w:r w:rsidRPr="00D16678">
              <w:rPr>
                <w:rFonts w:hAnsi="宋体" w:hint="eastAsia"/>
                <w:kern w:val="2"/>
                <w:sz w:val="18"/>
                <w:szCs w:val="18"/>
              </w:rPr>
              <w:t>避开</w:t>
            </w:r>
            <w:r w:rsidRPr="00D16678">
              <w:rPr>
                <w:rFonts w:hAnsi="宋体"/>
                <w:kern w:val="2"/>
                <w:sz w:val="18"/>
                <w:szCs w:val="18"/>
              </w:rPr>
              <w:t>火源正上方安装，与</w:t>
            </w:r>
            <w:r w:rsidRPr="00D16678">
              <w:rPr>
                <w:rFonts w:hAnsi="宋体" w:hint="eastAsia"/>
                <w:kern w:val="2"/>
                <w:sz w:val="18"/>
                <w:szCs w:val="18"/>
              </w:rPr>
              <w:t>燃气灶的灶面边缘水平距离不应小于30cm</w:t>
            </w:r>
            <w:r w:rsidRPr="00D16678">
              <w:rPr>
                <w:rFonts w:hAnsi="宋体"/>
                <w:kern w:val="2"/>
                <w:sz w:val="18"/>
                <w:szCs w:val="18"/>
              </w:rPr>
              <w:t>。与</w:t>
            </w:r>
            <w:r w:rsidRPr="00D16678">
              <w:rPr>
                <w:rFonts w:hAnsi="宋体" w:hint="eastAsia"/>
                <w:kern w:val="2"/>
                <w:sz w:val="18"/>
                <w:szCs w:val="18"/>
              </w:rPr>
              <w:t>自闭阀</w:t>
            </w:r>
            <w:r w:rsidRPr="00D16678">
              <w:rPr>
                <w:rFonts w:hAnsi="宋体"/>
                <w:kern w:val="2"/>
                <w:sz w:val="18"/>
                <w:szCs w:val="18"/>
              </w:rPr>
              <w:t>连接的软管应低于灶面3cm</w:t>
            </w:r>
            <w:r w:rsidRPr="00D16678">
              <w:rPr>
                <w:rFonts w:hAnsi="宋体" w:hint="eastAsia"/>
                <w:kern w:val="2"/>
                <w:sz w:val="18"/>
                <w:szCs w:val="18"/>
              </w:rPr>
              <w:t>。</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目测、卷尺</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4.0.6</w:t>
            </w:r>
          </w:p>
        </w:tc>
        <w:tc>
          <w:tcPr>
            <w:tcW w:w="4961" w:type="dxa"/>
            <w:gridSpan w:val="5"/>
          </w:tcPr>
          <w:p w:rsidR="00B52AE2" w:rsidRPr="00D16678" w:rsidRDefault="00B52AE2" w:rsidP="00180713">
            <w:pPr>
              <w:pStyle w:val="aff5"/>
              <w:numPr>
                <w:ilvl w:val="0"/>
                <w:numId w:val="0"/>
              </w:numPr>
              <w:spacing w:beforeLines="50"/>
              <w:rPr>
                <w:rFonts w:hAnsi="宋体"/>
                <w:kern w:val="2"/>
                <w:sz w:val="18"/>
                <w:szCs w:val="18"/>
              </w:rPr>
            </w:pPr>
            <w:r w:rsidRPr="00D16678">
              <w:rPr>
                <w:rFonts w:hAnsi="宋体" w:hint="eastAsia"/>
                <w:kern w:val="2"/>
                <w:sz w:val="18"/>
                <w:szCs w:val="18"/>
              </w:rPr>
              <w:t>自闭阀与装饰后墙面的净距，应满足安装、操作的需要，并不应小于3cm。</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目测、卷尺</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675"/>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4.0.7</w:t>
            </w:r>
          </w:p>
        </w:tc>
        <w:tc>
          <w:tcPr>
            <w:tcW w:w="4961" w:type="dxa"/>
            <w:gridSpan w:val="5"/>
          </w:tcPr>
          <w:p w:rsidR="00B52AE2" w:rsidRPr="00D16678" w:rsidRDefault="00E60AD2" w:rsidP="00180713">
            <w:pPr>
              <w:pStyle w:val="aff5"/>
              <w:numPr>
                <w:ilvl w:val="0"/>
                <w:numId w:val="0"/>
              </w:numPr>
              <w:spacing w:beforeLines="50"/>
              <w:rPr>
                <w:rFonts w:hAnsi="宋体"/>
                <w:kern w:val="2"/>
                <w:sz w:val="18"/>
                <w:szCs w:val="18"/>
              </w:rPr>
            </w:pPr>
            <w:r w:rsidRPr="00D16678">
              <w:rPr>
                <w:rFonts w:hAnsi="宋体" w:hint="eastAsia"/>
                <w:sz w:val="18"/>
                <w:szCs w:val="18"/>
              </w:rPr>
              <w:t>自闭阀出口宜采用螺纹连接方式与燃气用金属包覆软管、燃气用不锈钢波纹管连接</w:t>
            </w:r>
            <w:r w:rsidR="00B52AE2" w:rsidRPr="00D16678">
              <w:rPr>
                <w:rFonts w:hAnsi="宋体" w:hint="eastAsia"/>
                <w:sz w:val="18"/>
                <w:szCs w:val="18"/>
              </w:rPr>
              <w:t>。</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目测、卷尺</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4.0.8</w:t>
            </w:r>
          </w:p>
        </w:tc>
        <w:tc>
          <w:tcPr>
            <w:tcW w:w="4961" w:type="dxa"/>
            <w:gridSpan w:val="5"/>
          </w:tcPr>
          <w:p w:rsidR="00B52AE2" w:rsidRPr="00D16678" w:rsidRDefault="00E60AD2" w:rsidP="00180713">
            <w:pPr>
              <w:pStyle w:val="aff5"/>
              <w:numPr>
                <w:ilvl w:val="0"/>
                <w:numId w:val="0"/>
              </w:numPr>
              <w:spacing w:beforeLines="50"/>
              <w:rPr>
                <w:rFonts w:hAnsi="宋体"/>
                <w:kern w:val="2"/>
                <w:sz w:val="18"/>
                <w:szCs w:val="18"/>
              </w:rPr>
            </w:pPr>
            <w:r w:rsidRPr="00D16678">
              <w:rPr>
                <w:rFonts w:hAnsi="宋体" w:hint="eastAsia"/>
                <w:sz w:val="18"/>
                <w:szCs w:val="18"/>
              </w:rPr>
              <w:t>软管应符合国家现行有关标准的规定，禁止使用非燃气软管。软管长度不应超过2m，不应穿过墙、楼板、顶棚、门和窗。</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4.0.9</w:t>
            </w:r>
          </w:p>
        </w:tc>
        <w:tc>
          <w:tcPr>
            <w:tcW w:w="4961" w:type="dxa"/>
            <w:gridSpan w:val="5"/>
          </w:tcPr>
          <w:p w:rsidR="00B52AE2" w:rsidRPr="00D16678" w:rsidRDefault="00B52AE2" w:rsidP="00180713">
            <w:pPr>
              <w:pStyle w:val="aff5"/>
              <w:numPr>
                <w:ilvl w:val="0"/>
                <w:numId w:val="0"/>
              </w:numPr>
              <w:spacing w:beforeLines="50"/>
              <w:rPr>
                <w:rFonts w:hAnsi="宋体"/>
                <w:kern w:val="2"/>
                <w:sz w:val="18"/>
                <w:szCs w:val="18"/>
              </w:rPr>
            </w:pPr>
            <w:r w:rsidRPr="00D16678">
              <w:rPr>
                <w:rFonts w:hAnsi="宋体" w:hint="eastAsia"/>
                <w:sz w:val="18"/>
                <w:szCs w:val="18"/>
              </w:rPr>
              <w:t>自闭阀出口采用插入式连接时，应有可靠的防脱落措施。</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4.0.10</w:t>
            </w:r>
          </w:p>
        </w:tc>
        <w:tc>
          <w:tcPr>
            <w:tcW w:w="4961" w:type="dxa"/>
            <w:gridSpan w:val="5"/>
          </w:tcPr>
          <w:p w:rsidR="00B52AE2" w:rsidRPr="00D16678" w:rsidRDefault="00B52AE2" w:rsidP="00180713">
            <w:pPr>
              <w:pStyle w:val="aff5"/>
              <w:numPr>
                <w:ilvl w:val="0"/>
                <w:numId w:val="0"/>
              </w:numPr>
              <w:spacing w:beforeLines="50"/>
              <w:rPr>
                <w:rFonts w:hAnsi="宋体"/>
                <w:sz w:val="18"/>
                <w:szCs w:val="18"/>
              </w:rPr>
            </w:pPr>
            <w:r w:rsidRPr="00D16678">
              <w:rPr>
                <w:rFonts w:hAnsi="宋体" w:hint="eastAsia"/>
                <w:sz w:val="18"/>
                <w:szCs w:val="18"/>
              </w:rPr>
              <w:t>自闭阀与灶具或其它燃气器具之间的连接软管不应有接头和分支。</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5.2.1</w:t>
            </w:r>
          </w:p>
        </w:tc>
        <w:tc>
          <w:tcPr>
            <w:tcW w:w="4961" w:type="dxa"/>
            <w:gridSpan w:val="5"/>
          </w:tcPr>
          <w:p w:rsidR="00B52AE2" w:rsidRPr="00D16678" w:rsidRDefault="00E60AD2" w:rsidP="008B3DA1">
            <w:pPr>
              <w:pStyle w:val="aff9"/>
              <w:ind w:firstLineChars="0" w:firstLine="0"/>
              <w:rPr>
                <w:rFonts w:hAnsi="宋体"/>
                <w:kern w:val="2"/>
                <w:sz w:val="18"/>
                <w:szCs w:val="18"/>
              </w:rPr>
            </w:pPr>
            <w:r w:rsidRPr="00D16678">
              <w:rPr>
                <w:rFonts w:hAnsi="宋体" w:hint="eastAsia"/>
                <w:sz w:val="18"/>
                <w:szCs w:val="18"/>
              </w:rPr>
              <w:t>新建工程</w:t>
            </w:r>
            <w:r w:rsidRPr="00D16678">
              <w:rPr>
                <w:rFonts w:hAnsi="宋体"/>
                <w:sz w:val="18"/>
                <w:szCs w:val="18"/>
              </w:rPr>
              <w:t>自闭阀</w:t>
            </w:r>
            <w:r w:rsidRPr="00D16678">
              <w:rPr>
                <w:rFonts w:hAnsi="宋体" w:hint="eastAsia"/>
                <w:sz w:val="18"/>
                <w:szCs w:val="18"/>
              </w:rPr>
              <w:t>安装应在供气管道强度试验、管道严密性试验、吹扫完成并合格后进行</w:t>
            </w:r>
            <w:r w:rsidR="00B52AE2" w:rsidRPr="00D16678">
              <w:rPr>
                <w:rFonts w:hAnsi="宋体" w:hint="eastAsia"/>
                <w:kern w:val="2"/>
                <w:sz w:val="18"/>
                <w:szCs w:val="18"/>
              </w:rPr>
              <w:t>。</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询问、查证</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5.2.2</w:t>
            </w:r>
          </w:p>
        </w:tc>
        <w:tc>
          <w:tcPr>
            <w:tcW w:w="4961" w:type="dxa"/>
            <w:gridSpan w:val="5"/>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自闭阀的流量、工作介质等信息应符合工程要求。</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询问、查证</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E60AD2">
            <w:pPr>
              <w:pStyle w:val="aff9"/>
              <w:ind w:firstLineChars="0" w:firstLine="0"/>
              <w:rPr>
                <w:rFonts w:hAnsi="宋体"/>
                <w:kern w:val="2"/>
                <w:sz w:val="18"/>
                <w:szCs w:val="18"/>
              </w:rPr>
            </w:pPr>
            <w:r w:rsidRPr="00D16678">
              <w:rPr>
                <w:rFonts w:hAnsi="宋体" w:hint="eastAsia"/>
                <w:kern w:val="2"/>
                <w:sz w:val="18"/>
                <w:szCs w:val="18"/>
              </w:rPr>
              <w:t>5.2.</w:t>
            </w:r>
            <w:r w:rsidR="00E60AD2" w:rsidRPr="00D16678">
              <w:rPr>
                <w:rFonts w:hAnsi="宋体" w:hint="eastAsia"/>
                <w:kern w:val="2"/>
                <w:sz w:val="18"/>
                <w:szCs w:val="18"/>
              </w:rPr>
              <w:t>8</w:t>
            </w:r>
          </w:p>
        </w:tc>
        <w:tc>
          <w:tcPr>
            <w:tcW w:w="4961" w:type="dxa"/>
            <w:gridSpan w:val="5"/>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自闭阀螺纹应符合要求、密封结构应符合要求；安装扳手加力应符合要求；检验钮不可朝下或出气口朝上安装。</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目测、实操</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E60AD2">
            <w:pPr>
              <w:pStyle w:val="aff9"/>
              <w:ind w:firstLineChars="0" w:firstLine="0"/>
              <w:rPr>
                <w:rFonts w:hAnsi="宋体"/>
                <w:kern w:val="2"/>
                <w:sz w:val="18"/>
                <w:szCs w:val="18"/>
              </w:rPr>
            </w:pPr>
            <w:r w:rsidRPr="00D16678">
              <w:rPr>
                <w:rFonts w:hAnsi="宋体" w:hint="eastAsia"/>
                <w:kern w:val="2"/>
                <w:sz w:val="18"/>
                <w:szCs w:val="18"/>
              </w:rPr>
              <w:t>5.2.</w:t>
            </w:r>
            <w:r w:rsidR="00E60AD2" w:rsidRPr="00D16678">
              <w:rPr>
                <w:rFonts w:hAnsi="宋体" w:hint="eastAsia"/>
                <w:kern w:val="2"/>
                <w:sz w:val="18"/>
                <w:szCs w:val="18"/>
              </w:rPr>
              <w:t>9</w:t>
            </w:r>
          </w:p>
        </w:tc>
        <w:tc>
          <w:tcPr>
            <w:tcW w:w="4961" w:type="dxa"/>
            <w:gridSpan w:val="5"/>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安装好的自闭阀应牢固稳定,与自闭阀连接的燃气管道支撑、支架的安装应符合要求。</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目测、实操</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85510D">
        <w:trPr>
          <w:trHeight w:val="293"/>
        </w:trPr>
        <w:tc>
          <w:tcPr>
            <w:tcW w:w="534" w:type="dxa"/>
            <w:vMerge/>
            <w:vAlign w:val="center"/>
          </w:tcPr>
          <w:p w:rsidR="00B52AE2" w:rsidRPr="00D16678" w:rsidRDefault="00B52AE2" w:rsidP="008B3DA1">
            <w:pPr>
              <w:pStyle w:val="aff9"/>
              <w:ind w:firstLineChars="0" w:firstLine="0"/>
              <w:jc w:val="center"/>
            </w:pPr>
          </w:p>
        </w:tc>
        <w:tc>
          <w:tcPr>
            <w:tcW w:w="850" w:type="dxa"/>
          </w:tcPr>
          <w:p w:rsidR="00B52AE2" w:rsidRPr="00D16678" w:rsidRDefault="00B52AE2" w:rsidP="00E60AD2">
            <w:pPr>
              <w:pStyle w:val="aff9"/>
              <w:ind w:firstLineChars="0" w:firstLine="0"/>
              <w:rPr>
                <w:rFonts w:hAnsi="宋体"/>
                <w:kern w:val="2"/>
                <w:sz w:val="18"/>
                <w:szCs w:val="18"/>
              </w:rPr>
            </w:pPr>
            <w:r w:rsidRPr="00D16678">
              <w:rPr>
                <w:rFonts w:hAnsi="宋体" w:hint="eastAsia"/>
                <w:kern w:val="2"/>
                <w:sz w:val="18"/>
                <w:szCs w:val="18"/>
              </w:rPr>
              <w:t>5.4.</w:t>
            </w:r>
            <w:r w:rsidR="00E60AD2" w:rsidRPr="00D16678">
              <w:rPr>
                <w:rFonts w:hAnsi="宋体" w:hint="eastAsia"/>
                <w:kern w:val="2"/>
                <w:sz w:val="18"/>
                <w:szCs w:val="18"/>
              </w:rPr>
              <w:t>1</w:t>
            </w:r>
          </w:p>
        </w:tc>
        <w:tc>
          <w:tcPr>
            <w:tcW w:w="4961" w:type="dxa"/>
            <w:gridSpan w:val="5"/>
          </w:tcPr>
          <w:p w:rsidR="00B52AE2" w:rsidRPr="00D16678" w:rsidRDefault="00B52AE2" w:rsidP="00FF541E">
            <w:pPr>
              <w:pStyle w:val="aff9"/>
              <w:ind w:firstLineChars="0" w:firstLine="0"/>
              <w:rPr>
                <w:rFonts w:hAnsi="宋体"/>
                <w:kern w:val="2"/>
                <w:sz w:val="18"/>
                <w:szCs w:val="18"/>
              </w:rPr>
            </w:pPr>
            <w:r w:rsidRPr="00D16678">
              <w:rPr>
                <w:rFonts w:hAnsi="宋体" w:hint="eastAsia"/>
                <w:kern w:val="2"/>
                <w:sz w:val="18"/>
                <w:szCs w:val="18"/>
              </w:rPr>
              <w:t>新建工程安装自闭后</w:t>
            </w:r>
            <w:r w:rsidR="00FF541E" w:rsidRPr="00D16678">
              <w:rPr>
                <w:rFonts w:hint="eastAsia"/>
              </w:rPr>
              <w:t>功能检查应符合要求。</w:t>
            </w:r>
          </w:p>
        </w:tc>
        <w:tc>
          <w:tcPr>
            <w:tcW w:w="1134" w:type="dxa"/>
          </w:tcPr>
          <w:p w:rsidR="00B52AE2" w:rsidRPr="00D16678" w:rsidRDefault="00B52AE2" w:rsidP="008B3DA1">
            <w:pPr>
              <w:pStyle w:val="aff9"/>
              <w:ind w:firstLineChars="0" w:firstLine="0"/>
              <w:rPr>
                <w:rFonts w:hAnsi="宋体"/>
                <w:kern w:val="2"/>
                <w:sz w:val="18"/>
                <w:szCs w:val="18"/>
              </w:rPr>
            </w:pPr>
            <w:r w:rsidRPr="00D16678">
              <w:rPr>
                <w:rFonts w:hAnsi="宋体" w:hint="eastAsia"/>
                <w:kern w:val="2"/>
                <w:sz w:val="18"/>
                <w:szCs w:val="18"/>
              </w:rPr>
              <w:t>实操、查证</w:t>
            </w:r>
          </w:p>
        </w:tc>
        <w:tc>
          <w:tcPr>
            <w:tcW w:w="1241" w:type="dxa"/>
          </w:tcPr>
          <w:p w:rsidR="00B52AE2" w:rsidRPr="00D16678" w:rsidRDefault="00B52AE2" w:rsidP="008B3DA1">
            <w:pPr>
              <w:pStyle w:val="aff9"/>
              <w:ind w:firstLineChars="0" w:firstLine="0"/>
              <w:rPr>
                <w:rFonts w:hAnsi="宋体"/>
                <w:kern w:val="2"/>
                <w:sz w:val="18"/>
                <w:szCs w:val="18"/>
              </w:rPr>
            </w:pPr>
          </w:p>
        </w:tc>
      </w:tr>
      <w:tr w:rsidR="00B52AE2" w:rsidRPr="00D16678" w:rsidTr="00412F05">
        <w:trPr>
          <w:trHeight w:val="1040"/>
        </w:trPr>
        <w:tc>
          <w:tcPr>
            <w:tcW w:w="2906" w:type="dxa"/>
            <w:gridSpan w:val="3"/>
            <w:tcBorders>
              <w:right w:val="single" w:sz="4" w:space="0" w:color="auto"/>
            </w:tcBorders>
            <w:vAlign w:val="center"/>
          </w:tcPr>
          <w:p w:rsidR="00B52AE2" w:rsidRPr="00D16678" w:rsidRDefault="00B52AE2" w:rsidP="008B3DA1">
            <w:pPr>
              <w:pStyle w:val="aff9"/>
              <w:ind w:firstLineChars="0" w:firstLine="0"/>
              <w:rPr>
                <w:rFonts w:hAnsi="宋体"/>
                <w:kern w:val="2"/>
                <w:sz w:val="18"/>
                <w:szCs w:val="18"/>
              </w:rPr>
            </w:pPr>
            <w:r w:rsidRPr="00D16678">
              <w:rPr>
                <w:rFonts w:cs="宋体" w:hint="eastAsia"/>
                <w:sz w:val="18"/>
                <w:szCs w:val="18"/>
              </w:rPr>
              <w:t>单位：</w:t>
            </w: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0A1F48">
            <w:pPr>
              <w:pStyle w:val="aff9"/>
              <w:ind w:firstLineChars="0" w:firstLine="0"/>
              <w:jc w:val="right"/>
              <w:rPr>
                <w:rFonts w:hAnsi="宋体"/>
                <w:kern w:val="2"/>
                <w:sz w:val="18"/>
                <w:szCs w:val="18"/>
              </w:rPr>
            </w:pPr>
            <w:r w:rsidRPr="00D16678">
              <w:rPr>
                <w:rFonts w:hAnsi="宋体" w:hint="eastAsia"/>
                <w:kern w:val="2"/>
                <w:sz w:val="18"/>
                <w:szCs w:val="18"/>
              </w:rPr>
              <w:t>年    月     日</w:t>
            </w:r>
          </w:p>
        </w:tc>
        <w:tc>
          <w:tcPr>
            <w:tcW w:w="2907" w:type="dxa"/>
            <w:gridSpan w:val="3"/>
            <w:tcBorders>
              <w:left w:val="single" w:sz="4" w:space="0" w:color="auto"/>
            </w:tcBorders>
            <w:vAlign w:val="bottom"/>
          </w:tcPr>
          <w:p w:rsidR="00B52AE2" w:rsidRPr="00D16678" w:rsidRDefault="00B52AE2" w:rsidP="008B3DA1">
            <w:pPr>
              <w:pStyle w:val="aff9"/>
              <w:ind w:firstLineChars="0" w:firstLine="0"/>
              <w:jc w:val="left"/>
              <w:rPr>
                <w:rFonts w:hAnsi="宋体"/>
                <w:kern w:val="2"/>
                <w:sz w:val="18"/>
                <w:szCs w:val="18"/>
              </w:rPr>
            </w:pPr>
            <w:r w:rsidRPr="00D16678">
              <w:rPr>
                <w:rFonts w:hAnsi="宋体" w:hint="eastAsia"/>
                <w:kern w:val="2"/>
                <w:sz w:val="18"/>
                <w:szCs w:val="18"/>
              </w:rPr>
              <w:t>单位：</w:t>
            </w:r>
          </w:p>
          <w:p w:rsidR="00B52AE2" w:rsidRPr="00D16678" w:rsidRDefault="00B52AE2" w:rsidP="008B3DA1">
            <w:pPr>
              <w:pStyle w:val="aff9"/>
              <w:ind w:firstLineChars="0" w:firstLine="0"/>
              <w:jc w:val="left"/>
              <w:rPr>
                <w:rFonts w:hAnsi="宋体"/>
                <w:kern w:val="2"/>
                <w:sz w:val="18"/>
                <w:szCs w:val="18"/>
              </w:rPr>
            </w:pPr>
          </w:p>
          <w:p w:rsidR="00B52AE2" w:rsidRPr="00D16678" w:rsidRDefault="00B52AE2" w:rsidP="008B3DA1">
            <w:pPr>
              <w:pStyle w:val="aff9"/>
              <w:ind w:firstLineChars="0" w:firstLine="0"/>
              <w:jc w:val="left"/>
              <w:rPr>
                <w:rFonts w:hAnsi="宋体"/>
                <w:kern w:val="2"/>
                <w:sz w:val="18"/>
                <w:szCs w:val="18"/>
              </w:rPr>
            </w:pPr>
          </w:p>
          <w:p w:rsidR="00B52AE2" w:rsidRPr="00D16678" w:rsidRDefault="00B52AE2" w:rsidP="008B3DA1">
            <w:pPr>
              <w:pStyle w:val="aff9"/>
              <w:ind w:firstLineChars="0" w:firstLine="0"/>
              <w:jc w:val="left"/>
              <w:rPr>
                <w:rFonts w:hAnsi="宋体"/>
                <w:kern w:val="2"/>
                <w:sz w:val="18"/>
                <w:szCs w:val="18"/>
              </w:rPr>
            </w:pPr>
          </w:p>
          <w:p w:rsidR="00B52AE2" w:rsidRPr="00D16678" w:rsidRDefault="00B52AE2" w:rsidP="008B3DA1">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0A1F48">
            <w:pPr>
              <w:pStyle w:val="aff9"/>
              <w:ind w:firstLineChars="0" w:firstLine="0"/>
              <w:jc w:val="right"/>
              <w:rPr>
                <w:rFonts w:hAnsi="宋体"/>
                <w:kern w:val="2"/>
                <w:sz w:val="18"/>
                <w:szCs w:val="18"/>
              </w:rPr>
            </w:pPr>
            <w:r w:rsidRPr="00D16678">
              <w:rPr>
                <w:rFonts w:hAnsi="宋体" w:hint="eastAsia"/>
                <w:kern w:val="2"/>
                <w:sz w:val="18"/>
                <w:szCs w:val="18"/>
              </w:rPr>
              <w:t>年    月     日</w:t>
            </w:r>
          </w:p>
        </w:tc>
        <w:tc>
          <w:tcPr>
            <w:tcW w:w="2907" w:type="dxa"/>
            <w:gridSpan w:val="3"/>
            <w:tcBorders>
              <w:left w:val="single" w:sz="4" w:space="0" w:color="auto"/>
            </w:tcBorders>
            <w:vAlign w:val="bottom"/>
          </w:tcPr>
          <w:p w:rsidR="00B52AE2" w:rsidRPr="00D16678" w:rsidRDefault="00B52AE2" w:rsidP="00624B89">
            <w:pPr>
              <w:pStyle w:val="aff9"/>
              <w:ind w:firstLineChars="0" w:firstLine="0"/>
              <w:jc w:val="left"/>
              <w:rPr>
                <w:rFonts w:hAnsi="宋体"/>
                <w:kern w:val="2"/>
                <w:sz w:val="18"/>
                <w:szCs w:val="18"/>
              </w:rPr>
            </w:pPr>
            <w:r w:rsidRPr="00D16678">
              <w:rPr>
                <w:rFonts w:hAnsi="宋体" w:hint="eastAsia"/>
                <w:kern w:val="2"/>
                <w:sz w:val="18"/>
                <w:szCs w:val="18"/>
              </w:rPr>
              <w:t>安装单位：</w:t>
            </w:r>
          </w:p>
          <w:p w:rsidR="00412F05" w:rsidRPr="00D16678" w:rsidRDefault="00412F05"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r w:rsidRPr="00D16678">
              <w:rPr>
                <w:rFonts w:hAnsi="宋体" w:hint="eastAsia"/>
                <w:kern w:val="2"/>
                <w:sz w:val="18"/>
                <w:szCs w:val="18"/>
              </w:rPr>
              <w:t>安装人员：</w:t>
            </w: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624B89">
            <w:pPr>
              <w:pStyle w:val="aff9"/>
              <w:ind w:firstLineChars="0" w:firstLine="0"/>
              <w:jc w:val="left"/>
              <w:rPr>
                <w:rFonts w:hAnsi="宋体"/>
                <w:kern w:val="2"/>
                <w:sz w:val="18"/>
                <w:szCs w:val="18"/>
              </w:rPr>
            </w:pPr>
          </w:p>
          <w:p w:rsidR="00B52AE2" w:rsidRPr="00D16678" w:rsidRDefault="00B52AE2" w:rsidP="000A1F48">
            <w:pPr>
              <w:pStyle w:val="aff9"/>
              <w:ind w:firstLineChars="0" w:firstLine="0"/>
              <w:jc w:val="right"/>
              <w:rPr>
                <w:rFonts w:hAnsi="宋体"/>
                <w:kern w:val="2"/>
                <w:sz w:val="18"/>
                <w:szCs w:val="18"/>
              </w:rPr>
            </w:pPr>
            <w:r w:rsidRPr="00D16678">
              <w:rPr>
                <w:rFonts w:hAnsi="宋体" w:hint="eastAsia"/>
                <w:kern w:val="2"/>
                <w:sz w:val="18"/>
                <w:szCs w:val="18"/>
              </w:rPr>
              <w:t>年    月     日</w:t>
            </w:r>
          </w:p>
        </w:tc>
      </w:tr>
    </w:tbl>
    <w:p w:rsidR="00E05973" w:rsidRPr="00D16678" w:rsidRDefault="00624B89" w:rsidP="00CE451E">
      <w:pPr>
        <w:pStyle w:val="aff9"/>
        <w:ind w:firstLine="320"/>
        <w:jc w:val="left"/>
        <w:rPr>
          <w:sz w:val="16"/>
          <w:szCs w:val="16"/>
        </w:rPr>
      </w:pPr>
      <w:r w:rsidRPr="00D16678">
        <w:rPr>
          <w:rFonts w:hint="eastAsia"/>
          <w:sz w:val="16"/>
          <w:szCs w:val="16"/>
        </w:rPr>
        <w:t>注： 此表为最基本的记录格式，安装单位可根据实际情况调整</w:t>
      </w:r>
      <w:r w:rsidR="00B15ABE" w:rsidRPr="00D16678">
        <w:rPr>
          <w:rFonts w:hint="eastAsia"/>
          <w:sz w:val="16"/>
          <w:szCs w:val="16"/>
        </w:rPr>
        <w:t>有</w:t>
      </w:r>
      <w:r w:rsidRPr="00D16678">
        <w:rPr>
          <w:rFonts w:hint="eastAsia"/>
          <w:sz w:val="16"/>
          <w:szCs w:val="16"/>
        </w:rPr>
        <w:t>关内容。</w:t>
      </w:r>
    </w:p>
    <w:p w:rsidR="00E05973" w:rsidRPr="00D16678" w:rsidRDefault="00E05973" w:rsidP="00BB724F">
      <w:pPr>
        <w:pStyle w:val="aff9"/>
        <w:ind w:firstLine="320"/>
        <w:rPr>
          <w:sz w:val="16"/>
          <w:szCs w:val="16"/>
        </w:rPr>
      </w:pPr>
    </w:p>
    <w:p w:rsidR="00E05973" w:rsidRPr="00D16678" w:rsidRDefault="00E05973" w:rsidP="00BB724F">
      <w:pPr>
        <w:pStyle w:val="aff9"/>
        <w:ind w:firstLine="320"/>
        <w:rPr>
          <w:sz w:val="16"/>
          <w:szCs w:val="16"/>
        </w:rPr>
      </w:pPr>
    </w:p>
    <w:p w:rsidR="00E05973" w:rsidRPr="00D16678" w:rsidRDefault="00E05973">
      <w:pPr>
        <w:widowControl/>
        <w:jc w:val="left"/>
        <w:rPr>
          <w:sz w:val="16"/>
          <w:szCs w:val="16"/>
        </w:rPr>
      </w:pPr>
      <w:r w:rsidRPr="00D16678">
        <w:rPr>
          <w:sz w:val="16"/>
          <w:szCs w:val="16"/>
        </w:rPr>
        <w:br w:type="page"/>
      </w:r>
    </w:p>
    <w:p w:rsidR="009C44CF" w:rsidRPr="00D16678" w:rsidRDefault="009C44CF" w:rsidP="00180713">
      <w:pPr>
        <w:adjustRightInd w:val="0"/>
        <w:snapToGrid w:val="0"/>
        <w:spacing w:beforeLines="50"/>
        <w:jc w:val="center"/>
      </w:pPr>
    </w:p>
    <w:p w:rsidR="00C64510" w:rsidRPr="00D16678" w:rsidRDefault="00C64510" w:rsidP="00C64510">
      <w:pPr>
        <w:pStyle w:val="2"/>
        <w:rPr>
          <w:rFonts w:asciiTheme="minorEastAsia" w:eastAsiaTheme="minorEastAsia" w:hAnsiTheme="minorEastAsia"/>
          <w:b/>
          <w:sz w:val="32"/>
        </w:rPr>
      </w:pPr>
      <w:bookmarkStart w:id="83" w:name="_Toc49714244"/>
      <w:bookmarkStart w:id="84" w:name="_Toc49719835"/>
      <w:bookmarkStart w:id="85" w:name="_Toc49720191"/>
      <w:r w:rsidRPr="00D16678">
        <w:rPr>
          <w:rFonts w:asciiTheme="minorEastAsia" w:eastAsiaTheme="minorEastAsia" w:hAnsiTheme="minorEastAsia" w:hint="eastAsia"/>
          <w:b/>
          <w:sz w:val="32"/>
        </w:rPr>
        <w:t>附录</w:t>
      </w:r>
      <w:r w:rsidR="00B7704D" w:rsidRPr="00D16678">
        <w:rPr>
          <w:rFonts w:asciiTheme="minorEastAsia" w:eastAsiaTheme="minorEastAsia" w:hAnsiTheme="minorEastAsia" w:hint="eastAsia"/>
          <w:b/>
          <w:sz w:val="32"/>
        </w:rPr>
        <w:t>B</w:t>
      </w:r>
      <w:r w:rsidRPr="00D16678">
        <w:rPr>
          <w:rFonts w:asciiTheme="minorEastAsia" w:eastAsiaTheme="minorEastAsia" w:hAnsiTheme="minorEastAsia" w:hint="eastAsia"/>
          <w:b/>
          <w:sz w:val="32"/>
        </w:rPr>
        <w:t xml:space="preserve"> </w:t>
      </w:r>
      <w:r w:rsidR="00F016E1" w:rsidRPr="00D16678">
        <w:rPr>
          <w:rFonts w:asciiTheme="minorEastAsia" w:eastAsiaTheme="minorEastAsia" w:hAnsiTheme="minorEastAsia" w:hint="eastAsia"/>
          <w:b/>
          <w:sz w:val="32"/>
        </w:rPr>
        <w:t>管道燃气自闭阀安装</w:t>
      </w:r>
      <w:r w:rsidRPr="00D16678">
        <w:rPr>
          <w:rFonts w:asciiTheme="minorEastAsia" w:eastAsiaTheme="minorEastAsia" w:hAnsiTheme="minorEastAsia" w:hint="eastAsia"/>
          <w:b/>
          <w:sz w:val="32"/>
        </w:rPr>
        <w:t>验收检查表内容及格式</w:t>
      </w:r>
      <w:bookmarkEnd w:id="83"/>
      <w:bookmarkEnd w:id="84"/>
      <w:bookmarkEnd w:id="85"/>
    </w:p>
    <w:tbl>
      <w:tblPr>
        <w:tblW w:w="907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850"/>
        <w:gridCol w:w="1606"/>
        <w:gridCol w:w="307"/>
        <w:gridCol w:w="957"/>
        <w:gridCol w:w="391"/>
        <w:gridCol w:w="850"/>
        <w:gridCol w:w="284"/>
        <w:gridCol w:w="235"/>
        <w:gridCol w:w="332"/>
        <w:gridCol w:w="141"/>
        <w:gridCol w:w="284"/>
        <w:gridCol w:w="354"/>
        <w:gridCol w:w="780"/>
        <w:gridCol w:w="1134"/>
      </w:tblGrid>
      <w:tr w:rsidR="00767C80" w:rsidRPr="00D16678" w:rsidTr="00767C80">
        <w:trPr>
          <w:trHeight w:val="432"/>
        </w:trPr>
        <w:tc>
          <w:tcPr>
            <w:tcW w:w="1418" w:type="dxa"/>
            <w:gridSpan w:val="2"/>
            <w:vAlign w:val="center"/>
          </w:tcPr>
          <w:p w:rsidR="00767C80" w:rsidRPr="00D16678" w:rsidRDefault="00767C80" w:rsidP="008B3DA1">
            <w:pPr>
              <w:pStyle w:val="aff9"/>
              <w:ind w:firstLineChars="0" w:firstLine="0"/>
              <w:rPr>
                <w:sz w:val="18"/>
                <w:szCs w:val="18"/>
              </w:rPr>
            </w:pPr>
            <w:r w:rsidRPr="00D16678">
              <w:rPr>
                <w:rFonts w:hint="eastAsia"/>
                <w:sz w:val="18"/>
                <w:szCs w:val="18"/>
              </w:rPr>
              <w:t>安装单位</w:t>
            </w:r>
          </w:p>
        </w:tc>
        <w:tc>
          <w:tcPr>
            <w:tcW w:w="4111" w:type="dxa"/>
            <w:gridSpan w:val="5"/>
            <w:vAlign w:val="center"/>
          </w:tcPr>
          <w:p w:rsidR="00767C80" w:rsidRPr="00D16678" w:rsidRDefault="00767C80" w:rsidP="008B3DA1">
            <w:pPr>
              <w:pStyle w:val="aff9"/>
              <w:ind w:firstLineChars="0" w:firstLine="0"/>
              <w:rPr>
                <w:sz w:val="18"/>
                <w:szCs w:val="18"/>
              </w:rPr>
            </w:pPr>
          </w:p>
        </w:tc>
        <w:tc>
          <w:tcPr>
            <w:tcW w:w="992" w:type="dxa"/>
            <w:gridSpan w:val="4"/>
            <w:vAlign w:val="center"/>
          </w:tcPr>
          <w:p w:rsidR="00767C80" w:rsidRPr="00D16678" w:rsidRDefault="00767C80" w:rsidP="008B3DA1">
            <w:pPr>
              <w:pStyle w:val="aff9"/>
              <w:ind w:firstLineChars="0" w:firstLine="0"/>
              <w:rPr>
                <w:sz w:val="18"/>
                <w:szCs w:val="18"/>
              </w:rPr>
            </w:pPr>
            <w:r w:rsidRPr="00D16678">
              <w:rPr>
                <w:rFonts w:hAnsi="宋体"/>
                <w:sz w:val="18"/>
                <w:szCs w:val="18"/>
              </w:rPr>
              <w:t>工号</w:t>
            </w:r>
          </w:p>
        </w:tc>
        <w:tc>
          <w:tcPr>
            <w:tcW w:w="2552" w:type="dxa"/>
            <w:gridSpan w:val="4"/>
            <w:vAlign w:val="center"/>
          </w:tcPr>
          <w:p w:rsidR="00767C80" w:rsidRPr="00D16678" w:rsidRDefault="00767C80" w:rsidP="008B3DA1">
            <w:pPr>
              <w:pStyle w:val="aff9"/>
              <w:ind w:firstLineChars="0" w:firstLine="0"/>
              <w:rPr>
                <w:sz w:val="18"/>
                <w:szCs w:val="18"/>
              </w:rPr>
            </w:pPr>
          </w:p>
        </w:tc>
      </w:tr>
      <w:tr w:rsidR="00767C80" w:rsidRPr="00D16678" w:rsidTr="00767C80">
        <w:trPr>
          <w:trHeight w:val="410"/>
        </w:trPr>
        <w:tc>
          <w:tcPr>
            <w:tcW w:w="1418" w:type="dxa"/>
            <w:gridSpan w:val="2"/>
            <w:vAlign w:val="center"/>
          </w:tcPr>
          <w:p w:rsidR="00767C80" w:rsidRPr="00D16678" w:rsidRDefault="00767C80" w:rsidP="008B3DA1">
            <w:pPr>
              <w:pStyle w:val="aff9"/>
              <w:ind w:firstLineChars="0" w:firstLine="0"/>
              <w:rPr>
                <w:sz w:val="18"/>
                <w:szCs w:val="18"/>
              </w:rPr>
            </w:pPr>
            <w:r w:rsidRPr="00D16678">
              <w:rPr>
                <w:sz w:val="18"/>
                <w:szCs w:val="18"/>
              </w:rPr>
              <w:t>用户</w:t>
            </w:r>
          </w:p>
        </w:tc>
        <w:tc>
          <w:tcPr>
            <w:tcW w:w="1913" w:type="dxa"/>
            <w:gridSpan w:val="2"/>
            <w:vAlign w:val="center"/>
          </w:tcPr>
          <w:p w:rsidR="00767C80" w:rsidRPr="00D16678" w:rsidRDefault="00767C80" w:rsidP="008B3DA1">
            <w:pPr>
              <w:pStyle w:val="aff9"/>
              <w:ind w:firstLineChars="0" w:firstLine="0"/>
              <w:rPr>
                <w:sz w:val="18"/>
                <w:szCs w:val="18"/>
              </w:rPr>
            </w:pPr>
          </w:p>
        </w:tc>
        <w:tc>
          <w:tcPr>
            <w:tcW w:w="957" w:type="dxa"/>
            <w:vAlign w:val="center"/>
          </w:tcPr>
          <w:p w:rsidR="00767C80" w:rsidRPr="00D16678" w:rsidRDefault="00767C80" w:rsidP="008B3DA1">
            <w:pPr>
              <w:pStyle w:val="aff9"/>
              <w:ind w:firstLineChars="0" w:firstLine="0"/>
              <w:rPr>
                <w:sz w:val="18"/>
                <w:szCs w:val="18"/>
              </w:rPr>
            </w:pPr>
            <w:r w:rsidRPr="00D16678">
              <w:rPr>
                <w:sz w:val="18"/>
                <w:szCs w:val="18"/>
              </w:rPr>
              <w:t>地址</w:t>
            </w:r>
          </w:p>
        </w:tc>
        <w:tc>
          <w:tcPr>
            <w:tcW w:w="2092" w:type="dxa"/>
            <w:gridSpan w:val="5"/>
            <w:vAlign w:val="center"/>
          </w:tcPr>
          <w:p w:rsidR="00767C80" w:rsidRPr="00D16678" w:rsidRDefault="00767C80" w:rsidP="008B3DA1">
            <w:pPr>
              <w:pStyle w:val="aff9"/>
              <w:ind w:firstLineChars="0" w:firstLine="0"/>
              <w:rPr>
                <w:sz w:val="18"/>
                <w:szCs w:val="18"/>
              </w:rPr>
            </w:pPr>
          </w:p>
        </w:tc>
        <w:tc>
          <w:tcPr>
            <w:tcW w:w="779" w:type="dxa"/>
            <w:gridSpan w:val="3"/>
            <w:vAlign w:val="center"/>
          </w:tcPr>
          <w:p w:rsidR="00767C80" w:rsidRPr="00D16678" w:rsidRDefault="00767C80" w:rsidP="008B3DA1">
            <w:pPr>
              <w:pStyle w:val="aff9"/>
              <w:ind w:firstLineChars="0" w:firstLine="0"/>
              <w:rPr>
                <w:sz w:val="18"/>
                <w:szCs w:val="18"/>
              </w:rPr>
            </w:pPr>
            <w:r w:rsidRPr="00D16678">
              <w:rPr>
                <w:sz w:val="18"/>
                <w:szCs w:val="18"/>
              </w:rPr>
              <w:t>电话</w:t>
            </w:r>
          </w:p>
        </w:tc>
        <w:tc>
          <w:tcPr>
            <w:tcW w:w="1914" w:type="dxa"/>
            <w:gridSpan w:val="2"/>
            <w:vAlign w:val="center"/>
          </w:tcPr>
          <w:p w:rsidR="00767C80" w:rsidRPr="00D16678" w:rsidRDefault="00767C80" w:rsidP="008B3DA1">
            <w:pPr>
              <w:pStyle w:val="aff9"/>
              <w:ind w:firstLineChars="0" w:firstLine="0"/>
              <w:rPr>
                <w:sz w:val="18"/>
                <w:szCs w:val="18"/>
              </w:rPr>
            </w:pPr>
          </w:p>
        </w:tc>
      </w:tr>
      <w:tr w:rsidR="00C64510" w:rsidRPr="00D16678" w:rsidTr="008B3DA1">
        <w:trPr>
          <w:trHeight w:val="416"/>
        </w:trPr>
        <w:tc>
          <w:tcPr>
            <w:tcW w:w="1418" w:type="dxa"/>
            <w:gridSpan w:val="2"/>
            <w:vAlign w:val="center"/>
          </w:tcPr>
          <w:p w:rsidR="00C64510" w:rsidRPr="00D16678" w:rsidRDefault="00C64510" w:rsidP="008B3DA1">
            <w:pPr>
              <w:pStyle w:val="aff9"/>
              <w:ind w:firstLineChars="0" w:firstLine="0"/>
              <w:rPr>
                <w:sz w:val="18"/>
                <w:szCs w:val="18"/>
              </w:rPr>
            </w:pPr>
            <w:r w:rsidRPr="00D16678">
              <w:rPr>
                <w:rFonts w:hint="eastAsia"/>
                <w:sz w:val="18"/>
                <w:szCs w:val="18"/>
              </w:rPr>
              <w:t>开工日期</w:t>
            </w:r>
          </w:p>
        </w:tc>
        <w:tc>
          <w:tcPr>
            <w:tcW w:w="3261" w:type="dxa"/>
            <w:gridSpan w:val="4"/>
            <w:vAlign w:val="center"/>
          </w:tcPr>
          <w:p w:rsidR="00C64510" w:rsidRPr="00D16678" w:rsidRDefault="00C64510" w:rsidP="008B3DA1">
            <w:pPr>
              <w:pStyle w:val="aff9"/>
              <w:ind w:firstLineChars="0" w:firstLine="0"/>
              <w:jc w:val="center"/>
              <w:rPr>
                <w:sz w:val="18"/>
                <w:szCs w:val="18"/>
              </w:rPr>
            </w:pPr>
            <w:r w:rsidRPr="00D16678">
              <w:rPr>
                <w:rFonts w:hint="eastAsia"/>
                <w:sz w:val="18"/>
                <w:szCs w:val="18"/>
              </w:rPr>
              <w:t>年   月    日</w:t>
            </w:r>
          </w:p>
        </w:tc>
        <w:tc>
          <w:tcPr>
            <w:tcW w:w="1134" w:type="dxa"/>
            <w:gridSpan w:val="2"/>
            <w:vAlign w:val="center"/>
          </w:tcPr>
          <w:p w:rsidR="00C64510" w:rsidRPr="00D16678" w:rsidRDefault="00C64510" w:rsidP="008B3DA1">
            <w:pPr>
              <w:pStyle w:val="aff9"/>
              <w:ind w:firstLineChars="0" w:firstLine="0"/>
              <w:rPr>
                <w:sz w:val="18"/>
                <w:szCs w:val="18"/>
              </w:rPr>
            </w:pPr>
            <w:r w:rsidRPr="00D16678">
              <w:rPr>
                <w:rFonts w:hint="eastAsia"/>
                <w:sz w:val="18"/>
                <w:szCs w:val="18"/>
              </w:rPr>
              <w:t>完工日期</w:t>
            </w:r>
          </w:p>
        </w:tc>
        <w:tc>
          <w:tcPr>
            <w:tcW w:w="3260" w:type="dxa"/>
            <w:gridSpan w:val="7"/>
            <w:vAlign w:val="center"/>
          </w:tcPr>
          <w:p w:rsidR="00C64510" w:rsidRPr="00D16678" w:rsidRDefault="00C64510" w:rsidP="008B3DA1">
            <w:pPr>
              <w:pStyle w:val="aff9"/>
              <w:ind w:firstLineChars="0" w:firstLine="0"/>
              <w:jc w:val="center"/>
              <w:rPr>
                <w:sz w:val="18"/>
                <w:szCs w:val="18"/>
              </w:rPr>
            </w:pPr>
            <w:r w:rsidRPr="00D16678">
              <w:rPr>
                <w:rFonts w:hint="eastAsia"/>
                <w:sz w:val="18"/>
                <w:szCs w:val="18"/>
              </w:rPr>
              <w:t>年   月    日</w:t>
            </w:r>
          </w:p>
        </w:tc>
      </w:tr>
      <w:tr w:rsidR="00C64510" w:rsidRPr="00D16678" w:rsidTr="008B3DA1">
        <w:tc>
          <w:tcPr>
            <w:tcW w:w="568" w:type="dxa"/>
            <w:vMerge w:val="restart"/>
            <w:vAlign w:val="center"/>
          </w:tcPr>
          <w:p w:rsidR="00C64510" w:rsidRPr="00D16678" w:rsidRDefault="00C64510" w:rsidP="008B3DA1">
            <w:pPr>
              <w:pStyle w:val="aff9"/>
              <w:ind w:firstLineChars="0" w:firstLine="0"/>
              <w:rPr>
                <w:sz w:val="18"/>
                <w:szCs w:val="18"/>
              </w:rPr>
            </w:pPr>
            <w:r w:rsidRPr="00D16678">
              <w:rPr>
                <w:rFonts w:hint="eastAsia"/>
                <w:sz w:val="18"/>
                <w:szCs w:val="18"/>
              </w:rPr>
              <w:t>检查内容</w:t>
            </w:r>
          </w:p>
          <w:p w:rsidR="00C64510" w:rsidRPr="00D16678" w:rsidRDefault="00C64510" w:rsidP="004328F5">
            <w:pPr>
              <w:pStyle w:val="aff9"/>
              <w:ind w:firstLine="360"/>
              <w:jc w:val="center"/>
              <w:rPr>
                <w:sz w:val="18"/>
                <w:szCs w:val="18"/>
              </w:rPr>
            </w:pPr>
          </w:p>
        </w:tc>
        <w:tc>
          <w:tcPr>
            <w:tcW w:w="850" w:type="dxa"/>
            <w:vAlign w:val="center"/>
          </w:tcPr>
          <w:p w:rsidR="00C64510" w:rsidRPr="00D16678" w:rsidRDefault="00C64510" w:rsidP="008B3DA1">
            <w:pPr>
              <w:pStyle w:val="aff9"/>
              <w:ind w:firstLineChars="0" w:firstLine="0"/>
              <w:rPr>
                <w:sz w:val="18"/>
                <w:szCs w:val="18"/>
              </w:rPr>
            </w:pPr>
            <w:r w:rsidRPr="00D16678">
              <w:rPr>
                <w:rFonts w:hint="eastAsia"/>
                <w:sz w:val="18"/>
                <w:szCs w:val="18"/>
              </w:rPr>
              <w:t>条款</w:t>
            </w:r>
          </w:p>
        </w:tc>
        <w:tc>
          <w:tcPr>
            <w:tcW w:w="5387" w:type="dxa"/>
            <w:gridSpan w:val="10"/>
            <w:vAlign w:val="center"/>
          </w:tcPr>
          <w:p w:rsidR="00C64510" w:rsidRPr="00D16678" w:rsidRDefault="00C64510" w:rsidP="008B3DA1">
            <w:pPr>
              <w:pStyle w:val="aff9"/>
              <w:ind w:firstLineChars="0" w:firstLine="0"/>
              <w:jc w:val="center"/>
              <w:rPr>
                <w:sz w:val="18"/>
                <w:szCs w:val="18"/>
              </w:rPr>
            </w:pPr>
            <w:r w:rsidRPr="00D16678">
              <w:rPr>
                <w:rFonts w:hint="eastAsia"/>
                <w:sz w:val="18"/>
                <w:szCs w:val="18"/>
              </w:rPr>
              <w:t>要求</w:t>
            </w:r>
          </w:p>
        </w:tc>
        <w:tc>
          <w:tcPr>
            <w:tcW w:w="1134" w:type="dxa"/>
            <w:gridSpan w:val="2"/>
            <w:vAlign w:val="center"/>
          </w:tcPr>
          <w:p w:rsidR="00C64510" w:rsidRPr="00D16678" w:rsidRDefault="00C64510" w:rsidP="008B3DA1">
            <w:pPr>
              <w:pStyle w:val="aff9"/>
              <w:ind w:firstLineChars="0" w:firstLine="0"/>
              <w:rPr>
                <w:sz w:val="18"/>
                <w:szCs w:val="18"/>
              </w:rPr>
            </w:pPr>
            <w:r w:rsidRPr="00D16678">
              <w:rPr>
                <w:rFonts w:hint="eastAsia"/>
                <w:sz w:val="18"/>
                <w:szCs w:val="18"/>
              </w:rPr>
              <w:t>检查方法</w:t>
            </w:r>
          </w:p>
        </w:tc>
        <w:tc>
          <w:tcPr>
            <w:tcW w:w="1134" w:type="dxa"/>
            <w:vAlign w:val="center"/>
          </w:tcPr>
          <w:p w:rsidR="00C64510" w:rsidRPr="00D16678" w:rsidRDefault="00C64510" w:rsidP="008B3DA1">
            <w:pPr>
              <w:pStyle w:val="aff9"/>
              <w:ind w:firstLineChars="0" w:firstLine="0"/>
              <w:rPr>
                <w:sz w:val="18"/>
                <w:szCs w:val="18"/>
              </w:rPr>
            </w:pPr>
            <w:r w:rsidRPr="00D16678">
              <w:rPr>
                <w:rFonts w:hint="eastAsia"/>
                <w:sz w:val="18"/>
                <w:szCs w:val="18"/>
              </w:rPr>
              <w:t>检查结果</w:t>
            </w:r>
          </w:p>
        </w:tc>
      </w:tr>
      <w:tr w:rsidR="00C64510" w:rsidRPr="00D16678" w:rsidTr="008B3DA1">
        <w:trPr>
          <w:trHeight w:val="457"/>
        </w:trPr>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4.0.2</w:t>
            </w:r>
          </w:p>
        </w:tc>
        <w:tc>
          <w:tcPr>
            <w:tcW w:w="5387" w:type="dxa"/>
            <w:gridSpan w:val="10"/>
          </w:tcPr>
          <w:p w:rsidR="00C64510" w:rsidRPr="00D16678" w:rsidRDefault="00C64510" w:rsidP="00B746DB">
            <w:pPr>
              <w:pStyle w:val="aff9"/>
              <w:ind w:firstLineChars="0" w:firstLine="0"/>
              <w:rPr>
                <w:rFonts w:hAnsi="宋体"/>
                <w:kern w:val="2"/>
                <w:sz w:val="18"/>
                <w:szCs w:val="18"/>
              </w:rPr>
            </w:pPr>
            <w:r w:rsidRPr="00D16678">
              <w:rPr>
                <w:rFonts w:hAnsi="宋体" w:hint="eastAsia"/>
                <w:kern w:val="2"/>
                <w:sz w:val="18"/>
                <w:szCs w:val="18"/>
              </w:rPr>
              <w:t>自闭阀应明装，安装在橱柜内时，</w:t>
            </w:r>
            <w:r w:rsidR="00B746DB" w:rsidRPr="00D16678">
              <w:rPr>
                <w:rFonts w:hAnsi="宋体" w:hint="eastAsia"/>
                <w:sz w:val="18"/>
                <w:szCs w:val="18"/>
              </w:rPr>
              <w:t>橱柜应设置百叶窗或自然通风孔</w:t>
            </w:r>
            <w:r w:rsidRPr="00D16678">
              <w:rPr>
                <w:rFonts w:hAnsi="宋体" w:hint="eastAsia"/>
                <w:kern w:val="2"/>
                <w:sz w:val="18"/>
                <w:szCs w:val="18"/>
              </w:rPr>
              <w:t>。</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目视</w:t>
            </w:r>
          </w:p>
        </w:tc>
        <w:tc>
          <w:tcPr>
            <w:tcW w:w="1134" w:type="dxa"/>
          </w:tcPr>
          <w:p w:rsidR="00C64510" w:rsidRPr="00D16678" w:rsidRDefault="00C64510" w:rsidP="008B3DA1">
            <w:pPr>
              <w:pStyle w:val="aff9"/>
              <w:ind w:firstLineChars="0" w:firstLine="0"/>
              <w:rPr>
                <w:rFonts w:hAnsi="宋体"/>
                <w:kern w:val="2"/>
                <w:sz w:val="18"/>
                <w:szCs w:val="18"/>
              </w:rPr>
            </w:pPr>
          </w:p>
        </w:tc>
      </w:tr>
      <w:tr w:rsidR="00B746DB" w:rsidRPr="00D16678" w:rsidTr="008B3DA1">
        <w:tc>
          <w:tcPr>
            <w:tcW w:w="568" w:type="dxa"/>
            <w:vMerge/>
            <w:vAlign w:val="center"/>
          </w:tcPr>
          <w:p w:rsidR="00B746DB" w:rsidRPr="00D16678" w:rsidRDefault="00B746DB" w:rsidP="008B3DA1">
            <w:pPr>
              <w:pStyle w:val="aff9"/>
              <w:ind w:firstLine="360"/>
              <w:jc w:val="center"/>
              <w:rPr>
                <w:rFonts w:hAnsi="宋体"/>
                <w:kern w:val="2"/>
                <w:sz w:val="18"/>
                <w:szCs w:val="18"/>
              </w:rPr>
            </w:pPr>
          </w:p>
        </w:tc>
        <w:tc>
          <w:tcPr>
            <w:tcW w:w="850" w:type="dxa"/>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4.0.3</w:t>
            </w:r>
          </w:p>
        </w:tc>
        <w:tc>
          <w:tcPr>
            <w:tcW w:w="5387" w:type="dxa"/>
            <w:gridSpan w:val="10"/>
          </w:tcPr>
          <w:p w:rsidR="00B746DB" w:rsidRPr="00D16678" w:rsidRDefault="00B746DB" w:rsidP="00E77E3C">
            <w:pPr>
              <w:pStyle w:val="aff9"/>
              <w:ind w:firstLineChars="0" w:firstLine="0"/>
              <w:rPr>
                <w:rFonts w:hAnsi="宋体"/>
                <w:kern w:val="2"/>
                <w:sz w:val="18"/>
                <w:szCs w:val="18"/>
              </w:rPr>
            </w:pPr>
            <w:r w:rsidRPr="00D16678">
              <w:rPr>
                <w:rFonts w:hAnsi="宋体" w:hint="eastAsia"/>
                <w:sz w:val="18"/>
                <w:szCs w:val="18"/>
              </w:rPr>
              <w:t>自闭阀与管道、设备的净距</w:t>
            </w:r>
            <w:r w:rsidRPr="00D16678">
              <w:rPr>
                <w:rFonts w:hAnsi="宋体" w:hint="eastAsia"/>
                <w:kern w:val="2"/>
                <w:sz w:val="18"/>
                <w:szCs w:val="18"/>
              </w:rPr>
              <w:t>满足要求。</w:t>
            </w:r>
          </w:p>
        </w:tc>
        <w:tc>
          <w:tcPr>
            <w:tcW w:w="1134" w:type="dxa"/>
            <w:gridSpan w:val="2"/>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目视、圈尺</w:t>
            </w:r>
          </w:p>
        </w:tc>
        <w:tc>
          <w:tcPr>
            <w:tcW w:w="1134" w:type="dxa"/>
          </w:tcPr>
          <w:p w:rsidR="00B746DB" w:rsidRPr="00D16678" w:rsidRDefault="00B746DB"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4.0.4</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sz w:val="18"/>
                <w:szCs w:val="18"/>
              </w:rPr>
              <w:t>自闭阀与相邻管道之间应预留安装、检查和维修操作间距。</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目视、圈尺</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4.0.5</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kern w:val="2"/>
                <w:sz w:val="18"/>
                <w:szCs w:val="18"/>
              </w:rPr>
              <w:t>自闭阀应</w:t>
            </w:r>
            <w:r w:rsidRPr="00D16678">
              <w:rPr>
                <w:rFonts w:hAnsi="宋体" w:hint="eastAsia"/>
                <w:kern w:val="2"/>
                <w:sz w:val="18"/>
                <w:szCs w:val="18"/>
              </w:rPr>
              <w:t>避开</w:t>
            </w:r>
            <w:r w:rsidRPr="00D16678">
              <w:rPr>
                <w:rFonts w:hAnsi="宋体"/>
                <w:kern w:val="2"/>
                <w:sz w:val="18"/>
                <w:szCs w:val="18"/>
              </w:rPr>
              <w:t>火源正上方安装，与</w:t>
            </w:r>
            <w:r w:rsidRPr="00D16678">
              <w:rPr>
                <w:rFonts w:hAnsi="宋体" w:hint="eastAsia"/>
                <w:kern w:val="2"/>
                <w:sz w:val="18"/>
                <w:szCs w:val="18"/>
              </w:rPr>
              <w:t>燃气灶的灶面边缘水平距离不应小于30cm</w:t>
            </w:r>
            <w:r w:rsidRPr="00D16678">
              <w:rPr>
                <w:rFonts w:hAnsi="宋体"/>
                <w:kern w:val="2"/>
                <w:sz w:val="18"/>
                <w:szCs w:val="18"/>
              </w:rPr>
              <w:t>。与</w:t>
            </w:r>
            <w:r w:rsidRPr="00D16678">
              <w:rPr>
                <w:rFonts w:hAnsi="宋体" w:hint="eastAsia"/>
                <w:kern w:val="2"/>
                <w:sz w:val="18"/>
                <w:szCs w:val="18"/>
              </w:rPr>
              <w:t>自闭阀</w:t>
            </w:r>
            <w:r w:rsidRPr="00D16678">
              <w:rPr>
                <w:rFonts w:hAnsi="宋体"/>
                <w:kern w:val="2"/>
                <w:sz w:val="18"/>
                <w:szCs w:val="18"/>
              </w:rPr>
              <w:t>连接的软管应低于灶面3cm</w:t>
            </w:r>
            <w:r w:rsidRPr="00D16678">
              <w:rPr>
                <w:rFonts w:hAnsi="宋体" w:hint="eastAsia"/>
                <w:kern w:val="2"/>
                <w:sz w:val="18"/>
                <w:szCs w:val="18"/>
              </w:rPr>
              <w:t>。</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4.0.6</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自闭阀与装饰后墙面的净距，不应小于3cm，并应满足安装、操作的需要。</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目测、查证</w:t>
            </w:r>
          </w:p>
        </w:tc>
        <w:tc>
          <w:tcPr>
            <w:tcW w:w="1134" w:type="dxa"/>
          </w:tcPr>
          <w:p w:rsidR="00C64510" w:rsidRPr="00D16678" w:rsidRDefault="00C64510" w:rsidP="008B3DA1">
            <w:pPr>
              <w:pStyle w:val="aff9"/>
              <w:ind w:firstLineChars="0" w:firstLine="0"/>
              <w:rPr>
                <w:rFonts w:hAnsi="宋体"/>
                <w:kern w:val="2"/>
                <w:sz w:val="18"/>
                <w:szCs w:val="18"/>
              </w:rPr>
            </w:pPr>
          </w:p>
        </w:tc>
      </w:tr>
      <w:tr w:rsidR="00B746DB" w:rsidRPr="00D16678" w:rsidTr="008B3DA1">
        <w:tc>
          <w:tcPr>
            <w:tcW w:w="568" w:type="dxa"/>
            <w:vMerge/>
            <w:vAlign w:val="center"/>
          </w:tcPr>
          <w:p w:rsidR="00B746DB" w:rsidRPr="00D16678" w:rsidRDefault="00B746DB" w:rsidP="008B3DA1">
            <w:pPr>
              <w:pStyle w:val="aff9"/>
              <w:ind w:firstLine="360"/>
              <w:jc w:val="center"/>
              <w:rPr>
                <w:rFonts w:hAnsi="宋体"/>
                <w:kern w:val="2"/>
                <w:sz w:val="18"/>
                <w:szCs w:val="18"/>
              </w:rPr>
            </w:pPr>
          </w:p>
        </w:tc>
        <w:tc>
          <w:tcPr>
            <w:tcW w:w="850" w:type="dxa"/>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4.0.7</w:t>
            </w:r>
          </w:p>
        </w:tc>
        <w:tc>
          <w:tcPr>
            <w:tcW w:w="5387" w:type="dxa"/>
            <w:gridSpan w:val="10"/>
          </w:tcPr>
          <w:p w:rsidR="00B746DB" w:rsidRPr="00D16678" w:rsidRDefault="00B746DB" w:rsidP="00180713">
            <w:pPr>
              <w:pStyle w:val="aff5"/>
              <w:numPr>
                <w:ilvl w:val="0"/>
                <w:numId w:val="0"/>
              </w:numPr>
              <w:spacing w:beforeLines="50"/>
              <w:rPr>
                <w:rFonts w:hAnsi="宋体"/>
                <w:kern w:val="2"/>
                <w:sz w:val="18"/>
                <w:szCs w:val="18"/>
              </w:rPr>
            </w:pPr>
            <w:r w:rsidRPr="00D16678">
              <w:rPr>
                <w:rFonts w:hAnsi="宋体" w:hint="eastAsia"/>
                <w:sz w:val="18"/>
                <w:szCs w:val="18"/>
              </w:rPr>
              <w:t>自闭阀出口宜采用螺纹连接方式与燃气用金属包覆软管、燃气用不锈钢波纹管连接。</w:t>
            </w:r>
          </w:p>
        </w:tc>
        <w:tc>
          <w:tcPr>
            <w:tcW w:w="1134" w:type="dxa"/>
            <w:gridSpan w:val="2"/>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目测、圈尺</w:t>
            </w:r>
          </w:p>
        </w:tc>
        <w:tc>
          <w:tcPr>
            <w:tcW w:w="1134" w:type="dxa"/>
          </w:tcPr>
          <w:p w:rsidR="00B746DB" w:rsidRPr="00D16678" w:rsidRDefault="00B746DB" w:rsidP="008B3DA1">
            <w:pPr>
              <w:pStyle w:val="aff9"/>
              <w:ind w:firstLineChars="0" w:firstLine="0"/>
              <w:rPr>
                <w:rFonts w:hAnsi="宋体"/>
                <w:kern w:val="2"/>
                <w:sz w:val="18"/>
                <w:szCs w:val="18"/>
              </w:rPr>
            </w:pPr>
          </w:p>
        </w:tc>
      </w:tr>
      <w:tr w:rsidR="00B746DB" w:rsidRPr="00D16678" w:rsidTr="008B3DA1">
        <w:tc>
          <w:tcPr>
            <w:tcW w:w="568" w:type="dxa"/>
            <w:vMerge/>
            <w:vAlign w:val="center"/>
          </w:tcPr>
          <w:p w:rsidR="00B746DB" w:rsidRPr="00D16678" w:rsidRDefault="00B746DB" w:rsidP="008B3DA1">
            <w:pPr>
              <w:pStyle w:val="aff9"/>
              <w:ind w:firstLine="360"/>
              <w:jc w:val="center"/>
              <w:rPr>
                <w:rFonts w:hAnsi="宋体"/>
                <w:kern w:val="2"/>
                <w:sz w:val="18"/>
                <w:szCs w:val="18"/>
              </w:rPr>
            </w:pPr>
          </w:p>
        </w:tc>
        <w:tc>
          <w:tcPr>
            <w:tcW w:w="850" w:type="dxa"/>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4.0.8</w:t>
            </w:r>
          </w:p>
        </w:tc>
        <w:tc>
          <w:tcPr>
            <w:tcW w:w="5387" w:type="dxa"/>
            <w:gridSpan w:val="10"/>
          </w:tcPr>
          <w:p w:rsidR="00B746DB" w:rsidRPr="00D16678" w:rsidRDefault="00B746DB" w:rsidP="00180713">
            <w:pPr>
              <w:pStyle w:val="aff5"/>
              <w:numPr>
                <w:ilvl w:val="0"/>
                <w:numId w:val="0"/>
              </w:numPr>
              <w:spacing w:beforeLines="50"/>
              <w:rPr>
                <w:rFonts w:hAnsi="宋体"/>
                <w:kern w:val="2"/>
                <w:sz w:val="18"/>
                <w:szCs w:val="18"/>
              </w:rPr>
            </w:pPr>
            <w:r w:rsidRPr="00D16678">
              <w:rPr>
                <w:rFonts w:hAnsi="宋体" w:hint="eastAsia"/>
                <w:sz w:val="18"/>
                <w:szCs w:val="18"/>
              </w:rPr>
              <w:t>软管应符合国家现行有关标准的规定，禁止使用非燃气软管。软管长度不应超过2m，不应穿过墙、楼板、顶棚、门和窗。</w:t>
            </w:r>
          </w:p>
        </w:tc>
        <w:tc>
          <w:tcPr>
            <w:tcW w:w="1134" w:type="dxa"/>
            <w:gridSpan w:val="2"/>
          </w:tcPr>
          <w:p w:rsidR="00B746DB" w:rsidRPr="00D16678" w:rsidRDefault="00B746DB" w:rsidP="008B3DA1">
            <w:pPr>
              <w:pStyle w:val="aff9"/>
              <w:ind w:firstLineChars="0" w:firstLine="0"/>
              <w:rPr>
                <w:rFonts w:hAnsi="宋体"/>
                <w:kern w:val="2"/>
                <w:sz w:val="18"/>
                <w:szCs w:val="18"/>
              </w:rPr>
            </w:pPr>
            <w:r w:rsidRPr="00D16678">
              <w:rPr>
                <w:rFonts w:hAnsi="宋体" w:hint="eastAsia"/>
                <w:kern w:val="2"/>
                <w:sz w:val="18"/>
                <w:szCs w:val="18"/>
              </w:rPr>
              <w:t>目测、圈尺</w:t>
            </w:r>
          </w:p>
        </w:tc>
        <w:tc>
          <w:tcPr>
            <w:tcW w:w="1134" w:type="dxa"/>
          </w:tcPr>
          <w:p w:rsidR="00B746DB" w:rsidRPr="00D16678" w:rsidRDefault="00B746DB" w:rsidP="008B3DA1">
            <w:pPr>
              <w:pStyle w:val="aff9"/>
              <w:ind w:firstLineChars="0" w:firstLine="0"/>
              <w:rPr>
                <w:rFonts w:hAnsi="宋体"/>
                <w:kern w:val="2"/>
                <w:sz w:val="18"/>
                <w:szCs w:val="18"/>
              </w:rPr>
            </w:pPr>
          </w:p>
        </w:tc>
      </w:tr>
      <w:tr w:rsidR="00C64510" w:rsidRPr="00D16678" w:rsidTr="00B746DB">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vAlign w:val="center"/>
          </w:tcPr>
          <w:p w:rsidR="00C64510" w:rsidRPr="00D16678" w:rsidRDefault="00C64510" w:rsidP="00B746DB">
            <w:pPr>
              <w:pStyle w:val="aff9"/>
              <w:ind w:firstLineChars="0" w:firstLine="0"/>
              <w:jc w:val="left"/>
              <w:rPr>
                <w:rFonts w:hAnsi="宋体"/>
                <w:sz w:val="18"/>
                <w:szCs w:val="18"/>
              </w:rPr>
            </w:pPr>
            <w:r w:rsidRPr="00D16678">
              <w:rPr>
                <w:rFonts w:hAnsi="宋体" w:hint="eastAsia"/>
                <w:sz w:val="18"/>
                <w:szCs w:val="18"/>
              </w:rPr>
              <w:t>4.0.9</w:t>
            </w:r>
          </w:p>
        </w:tc>
        <w:tc>
          <w:tcPr>
            <w:tcW w:w="5387" w:type="dxa"/>
            <w:gridSpan w:val="10"/>
            <w:vAlign w:val="center"/>
          </w:tcPr>
          <w:p w:rsidR="00C64510" w:rsidRPr="00D16678" w:rsidRDefault="00C64510" w:rsidP="00180713">
            <w:pPr>
              <w:pStyle w:val="aff5"/>
              <w:numPr>
                <w:ilvl w:val="0"/>
                <w:numId w:val="0"/>
              </w:numPr>
              <w:spacing w:beforeLines="50"/>
              <w:rPr>
                <w:rFonts w:hAnsi="宋体"/>
                <w:sz w:val="18"/>
                <w:szCs w:val="18"/>
              </w:rPr>
            </w:pPr>
            <w:r w:rsidRPr="00D16678">
              <w:rPr>
                <w:rFonts w:hAnsi="宋体" w:hint="eastAsia"/>
                <w:sz w:val="18"/>
                <w:szCs w:val="18"/>
              </w:rPr>
              <w:t>自闭阀出口采用插入式连接时，应有可靠的防脱落措施。</w:t>
            </w:r>
          </w:p>
        </w:tc>
        <w:tc>
          <w:tcPr>
            <w:tcW w:w="1134" w:type="dxa"/>
            <w:gridSpan w:val="2"/>
            <w:vAlign w:val="center"/>
          </w:tcPr>
          <w:p w:rsidR="00C64510" w:rsidRPr="00D16678" w:rsidRDefault="00C64510" w:rsidP="00B746DB">
            <w:pPr>
              <w:pStyle w:val="aff9"/>
              <w:ind w:firstLineChars="0" w:firstLine="0"/>
              <w:jc w:val="left"/>
              <w:rPr>
                <w:rFonts w:hAnsi="宋体"/>
                <w:sz w:val="18"/>
                <w:szCs w:val="18"/>
              </w:rPr>
            </w:pPr>
            <w:r w:rsidRPr="00D16678">
              <w:rPr>
                <w:rFonts w:hAnsi="宋体" w:hint="eastAsia"/>
                <w:sz w:val="18"/>
                <w:szCs w:val="18"/>
              </w:rPr>
              <w:t>目测</w:t>
            </w:r>
          </w:p>
        </w:tc>
        <w:tc>
          <w:tcPr>
            <w:tcW w:w="1134" w:type="dxa"/>
          </w:tcPr>
          <w:p w:rsidR="00C64510" w:rsidRPr="00D16678" w:rsidRDefault="00C64510" w:rsidP="008B3DA1">
            <w:pPr>
              <w:pStyle w:val="aff9"/>
              <w:ind w:firstLineChars="0" w:firstLine="0"/>
              <w:rPr>
                <w:rFonts w:hAnsi="宋体"/>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4.0.10</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sz w:val="18"/>
                <w:szCs w:val="18"/>
              </w:rPr>
              <w:t>自闭阀与灶具或其它燃气器具之间的连接软管不应有接头和分支。</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目测、查证</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5.2.2</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自闭阀流量、工作介质符合要求。</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询问、查证</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B746DB">
            <w:pPr>
              <w:pStyle w:val="aff9"/>
              <w:ind w:firstLineChars="0" w:firstLine="0"/>
              <w:rPr>
                <w:rFonts w:hAnsi="宋体"/>
                <w:kern w:val="2"/>
                <w:sz w:val="18"/>
                <w:szCs w:val="18"/>
              </w:rPr>
            </w:pPr>
            <w:r w:rsidRPr="00D16678">
              <w:rPr>
                <w:rFonts w:hAnsi="宋体" w:hint="eastAsia"/>
                <w:kern w:val="2"/>
                <w:sz w:val="18"/>
                <w:szCs w:val="18"/>
              </w:rPr>
              <w:t>5.2.</w:t>
            </w:r>
            <w:r w:rsidR="00B746DB" w:rsidRPr="00D16678">
              <w:rPr>
                <w:rFonts w:hAnsi="宋体" w:hint="eastAsia"/>
                <w:kern w:val="2"/>
                <w:sz w:val="18"/>
                <w:szCs w:val="18"/>
              </w:rPr>
              <w:t>8</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自闭阀的安装应符合要求：螺纹符合要求、密封结构符合要求；安装扳手加力符合要求；不可检验钮朝下或出气口朝上安装。</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目测、实操</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B746DB">
            <w:pPr>
              <w:pStyle w:val="aff9"/>
              <w:ind w:firstLineChars="0" w:firstLine="0"/>
              <w:rPr>
                <w:rFonts w:hAnsi="宋体"/>
                <w:kern w:val="2"/>
                <w:sz w:val="18"/>
                <w:szCs w:val="18"/>
              </w:rPr>
            </w:pPr>
            <w:r w:rsidRPr="00D16678">
              <w:rPr>
                <w:rFonts w:hAnsi="宋体" w:hint="eastAsia"/>
                <w:kern w:val="2"/>
                <w:sz w:val="18"/>
                <w:szCs w:val="18"/>
              </w:rPr>
              <w:t>5.2.</w:t>
            </w:r>
            <w:r w:rsidR="00B746DB" w:rsidRPr="00D16678">
              <w:rPr>
                <w:rFonts w:hAnsi="宋体" w:hint="eastAsia"/>
                <w:kern w:val="2"/>
                <w:sz w:val="18"/>
                <w:szCs w:val="18"/>
              </w:rPr>
              <w:t>9</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安装好的自闭阀应牢固稳定,与自闭阀连接的燃气管道支撑、支架的安装应符合要求。</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目测、实操</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B746DB">
            <w:pPr>
              <w:pStyle w:val="aff9"/>
              <w:ind w:firstLineChars="0" w:firstLine="0"/>
              <w:rPr>
                <w:rFonts w:hAnsi="宋体"/>
                <w:kern w:val="2"/>
                <w:sz w:val="18"/>
                <w:szCs w:val="18"/>
              </w:rPr>
            </w:pPr>
            <w:r w:rsidRPr="00D16678">
              <w:rPr>
                <w:rFonts w:hAnsi="宋体" w:hint="eastAsia"/>
                <w:kern w:val="2"/>
                <w:sz w:val="18"/>
                <w:szCs w:val="18"/>
              </w:rPr>
              <w:t>5.4.</w:t>
            </w:r>
            <w:r w:rsidR="00B746DB" w:rsidRPr="00D16678">
              <w:rPr>
                <w:rFonts w:hAnsi="宋体" w:hint="eastAsia"/>
                <w:kern w:val="2"/>
                <w:sz w:val="18"/>
                <w:szCs w:val="18"/>
              </w:rPr>
              <w:t>2</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自闭阀连接好软管和燃烧器具外气密检查应无泄漏。</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实操</w:t>
            </w:r>
          </w:p>
        </w:tc>
        <w:tc>
          <w:tcPr>
            <w:tcW w:w="1134" w:type="dxa"/>
          </w:tcPr>
          <w:p w:rsidR="00C64510" w:rsidRPr="00D16678" w:rsidRDefault="00C64510" w:rsidP="008B3DA1">
            <w:pPr>
              <w:pStyle w:val="aff9"/>
              <w:ind w:firstLineChars="0" w:firstLine="0"/>
              <w:rPr>
                <w:rFonts w:hAnsi="宋体"/>
                <w:kern w:val="2"/>
                <w:sz w:val="18"/>
                <w:szCs w:val="18"/>
              </w:rPr>
            </w:pPr>
          </w:p>
        </w:tc>
      </w:tr>
      <w:tr w:rsidR="00C64510" w:rsidRPr="00D16678" w:rsidTr="008B3DA1">
        <w:tc>
          <w:tcPr>
            <w:tcW w:w="568" w:type="dxa"/>
            <w:vMerge/>
            <w:vAlign w:val="center"/>
          </w:tcPr>
          <w:p w:rsidR="00C64510" w:rsidRPr="00D16678" w:rsidRDefault="00C64510" w:rsidP="008B3DA1">
            <w:pPr>
              <w:pStyle w:val="aff9"/>
              <w:ind w:firstLine="360"/>
              <w:jc w:val="center"/>
              <w:rPr>
                <w:rFonts w:hAnsi="宋体"/>
                <w:kern w:val="2"/>
                <w:sz w:val="18"/>
                <w:szCs w:val="18"/>
              </w:rPr>
            </w:pPr>
          </w:p>
        </w:tc>
        <w:tc>
          <w:tcPr>
            <w:tcW w:w="850" w:type="dxa"/>
          </w:tcPr>
          <w:p w:rsidR="00C64510" w:rsidRPr="00D16678" w:rsidRDefault="00C64510" w:rsidP="00B746DB">
            <w:pPr>
              <w:pStyle w:val="aff9"/>
              <w:ind w:firstLineChars="0" w:firstLine="0"/>
              <w:rPr>
                <w:rFonts w:hAnsi="宋体"/>
                <w:kern w:val="2"/>
                <w:sz w:val="18"/>
                <w:szCs w:val="18"/>
              </w:rPr>
            </w:pPr>
            <w:r w:rsidRPr="00D16678">
              <w:rPr>
                <w:rFonts w:hAnsi="宋体" w:hint="eastAsia"/>
                <w:kern w:val="2"/>
                <w:sz w:val="18"/>
                <w:szCs w:val="18"/>
              </w:rPr>
              <w:t>7.</w:t>
            </w:r>
            <w:r w:rsidR="00B746DB" w:rsidRPr="00D16678">
              <w:rPr>
                <w:rFonts w:hAnsi="宋体" w:hint="eastAsia"/>
                <w:kern w:val="2"/>
                <w:sz w:val="18"/>
                <w:szCs w:val="18"/>
              </w:rPr>
              <w:t>1.4</w:t>
            </w:r>
          </w:p>
        </w:tc>
        <w:tc>
          <w:tcPr>
            <w:tcW w:w="5387" w:type="dxa"/>
            <w:gridSpan w:val="10"/>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用户</w:t>
            </w:r>
            <w:r w:rsidR="00B746DB" w:rsidRPr="00D16678">
              <w:rPr>
                <w:rFonts w:hAnsi="宋体" w:hint="eastAsia"/>
                <w:kern w:val="2"/>
                <w:sz w:val="18"/>
                <w:szCs w:val="18"/>
              </w:rPr>
              <w:t>操作指导应</w:t>
            </w:r>
            <w:r w:rsidRPr="00D16678">
              <w:rPr>
                <w:rFonts w:hAnsi="宋体" w:hint="eastAsia"/>
                <w:kern w:val="2"/>
                <w:sz w:val="18"/>
                <w:szCs w:val="18"/>
              </w:rPr>
              <w:t>符合要求</w:t>
            </w:r>
          </w:p>
        </w:tc>
        <w:tc>
          <w:tcPr>
            <w:tcW w:w="1134" w:type="dxa"/>
            <w:gridSpan w:val="2"/>
          </w:tcPr>
          <w:p w:rsidR="00C64510" w:rsidRPr="00D16678" w:rsidRDefault="00C64510" w:rsidP="008B3DA1">
            <w:pPr>
              <w:pStyle w:val="aff9"/>
              <w:ind w:firstLineChars="0" w:firstLine="0"/>
              <w:rPr>
                <w:rFonts w:hAnsi="宋体"/>
                <w:kern w:val="2"/>
                <w:sz w:val="18"/>
                <w:szCs w:val="18"/>
              </w:rPr>
            </w:pPr>
            <w:r w:rsidRPr="00D16678">
              <w:rPr>
                <w:rFonts w:hAnsi="宋体" w:hint="eastAsia"/>
                <w:kern w:val="2"/>
                <w:sz w:val="18"/>
                <w:szCs w:val="18"/>
              </w:rPr>
              <w:t>目测、实操</w:t>
            </w:r>
          </w:p>
        </w:tc>
        <w:tc>
          <w:tcPr>
            <w:tcW w:w="1134" w:type="dxa"/>
          </w:tcPr>
          <w:p w:rsidR="00C64510" w:rsidRPr="00D16678" w:rsidRDefault="00C64510" w:rsidP="008B3DA1">
            <w:pPr>
              <w:pStyle w:val="aff9"/>
              <w:ind w:firstLineChars="0" w:firstLine="0"/>
              <w:rPr>
                <w:rFonts w:hAnsi="宋体"/>
                <w:kern w:val="2"/>
                <w:sz w:val="18"/>
                <w:szCs w:val="18"/>
              </w:rPr>
            </w:pPr>
          </w:p>
        </w:tc>
      </w:tr>
      <w:tr w:rsidR="00B746DB" w:rsidRPr="00D16678" w:rsidTr="004930F9">
        <w:tc>
          <w:tcPr>
            <w:tcW w:w="568" w:type="dxa"/>
            <w:vMerge/>
            <w:vAlign w:val="center"/>
          </w:tcPr>
          <w:p w:rsidR="00B746DB" w:rsidRPr="00D16678" w:rsidRDefault="00B746DB" w:rsidP="008B3DA1">
            <w:pPr>
              <w:pStyle w:val="aff9"/>
              <w:ind w:firstLine="360"/>
              <w:jc w:val="center"/>
              <w:rPr>
                <w:rFonts w:hAnsi="宋体"/>
                <w:kern w:val="2"/>
                <w:sz w:val="18"/>
                <w:szCs w:val="18"/>
              </w:rPr>
            </w:pPr>
          </w:p>
        </w:tc>
        <w:tc>
          <w:tcPr>
            <w:tcW w:w="850" w:type="dxa"/>
          </w:tcPr>
          <w:p w:rsidR="00B746DB" w:rsidRPr="00D16678" w:rsidRDefault="00B746DB" w:rsidP="00DF3FF6">
            <w:pPr>
              <w:pStyle w:val="aff9"/>
              <w:ind w:firstLineChars="0" w:firstLine="0"/>
              <w:rPr>
                <w:rFonts w:hAnsi="宋体"/>
                <w:kern w:val="2"/>
                <w:sz w:val="18"/>
                <w:szCs w:val="18"/>
              </w:rPr>
            </w:pPr>
            <w:r w:rsidRPr="00D16678">
              <w:rPr>
                <w:rFonts w:hAnsi="宋体" w:hint="eastAsia"/>
                <w:kern w:val="2"/>
                <w:sz w:val="18"/>
                <w:szCs w:val="18"/>
              </w:rPr>
              <w:t>7.1.5</w:t>
            </w:r>
          </w:p>
        </w:tc>
        <w:tc>
          <w:tcPr>
            <w:tcW w:w="5387" w:type="dxa"/>
            <w:gridSpan w:val="10"/>
          </w:tcPr>
          <w:p w:rsidR="00B746DB" w:rsidRPr="00D16678" w:rsidRDefault="00B746DB" w:rsidP="00DF3FF6">
            <w:pPr>
              <w:pStyle w:val="aff9"/>
              <w:ind w:firstLineChars="0" w:firstLine="0"/>
              <w:rPr>
                <w:rFonts w:hAnsi="宋体"/>
                <w:kern w:val="2"/>
                <w:sz w:val="18"/>
                <w:szCs w:val="18"/>
              </w:rPr>
            </w:pPr>
            <w:r w:rsidRPr="00D16678">
              <w:rPr>
                <w:rFonts w:hAnsi="宋体" w:hint="eastAsia"/>
                <w:kern w:val="2"/>
                <w:sz w:val="18"/>
                <w:szCs w:val="18"/>
              </w:rPr>
              <w:t>自闭阀使用须知粘贴符合要求</w:t>
            </w:r>
          </w:p>
        </w:tc>
        <w:tc>
          <w:tcPr>
            <w:tcW w:w="1134" w:type="dxa"/>
            <w:gridSpan w:val="2"/>
          </w:tcPr>
          <w:p w:rsidR="00B746DB" w:rsidRPr="00D16678" w:rsidRDefault="00B746DB" w:rsidP="00DF3FF6">
            <w:pPr>
              <w:pStyle w:val="aff9"/>
              <w:ind w:firstLineChars="0" w:firstLine="0"/>
              <w:rPr>
                <w:rFonts w:hAnsi="宋体"/>
                <w:kern w:val="2"/>
                <w:sz w:val="18"/>
                <w:szCs w:val="18"/>
              </w:rPr>
            </w:pPr>
            <w:r w:rsidRPr="00D16678">
              <w:rPr>
                <w:rFonts w:hAnsi="宋体" w:hint="eastAsia"/>
                <w:kern w:val="2"/>
                <w:sz w:val="18"/>
                <w:szCs w:val="18"/>
              </w:rPr>
              <w:t>目测</w:t>
            </w:r>
          </w:p>
        </w:tc>
        <w:tc>
          <w:tcPr>
            <w:tcW w:w="1134" w:type="dxa"/>
          </w:tcPr>
          <w:p w:rsidR="00B746DB" w:rsidRPr="00D16678" w:rsidRDefault="00B746DB" w:rsidP="008B3DA1">
            <w:pPr>
              <w:pStyle w:val="aff9"/>
              <w:ind w:firstLineChars="0" w:firstLine="0"/>
              <w:rPr>
                <w:rFonts w:hAnsi="宋体"/>
                <w:kern w:val="2"/>
                <w:sz w:val="18"/>
                <w:szCs w:val="18"/>
              </w:rPr>
            </w:pPr>
          </w:p>
        </w:tc>
      </w:tr>
      <w:tr w:rsidR="00B746DB" w:rsidRPr="00D16678" w:rsidTr="008B3DA1">
        <w:trPr>
          <w:trHeight w:val="1718"/>
        </w:trPr>
        <w:tc>
          <w:tcPr>
            <w:tcW w:w="3024" w:type="dxa"/>
            <w:gridSpan w:val="3"/>
            <w:vAlign w:val="center"/>
          </w:tcPr>
          <w:p w:rsidR="00B746DB" w:rsidRPr="00D16678" w:rsidRDefault="00B746DB" w:rsidP="008B3DA1">
            <w:pPr>
              <w:pStyle w:val="aff9"/>
              <w:ind w:firstLineChars="0" w:firstLine="0"/>
              <w:rPr>
                <w:rFonts w:hAnsi="宋体"/>
                <w:kern w:val="2"/>
                <w:sz w:val="18"/>
                <w:szCs w:val="18"/>
              </w:rPr>
            </w:pPr>
            <w:r w:rsidRPr="00D16678">
              <w:rPr>
                <w:rFonts w:cs="宋体" w:hint="eastAsia"/>
                <w:sz w:val="18"/>
                <w:szCs w:val="18"/>
              </w:rPr>
              <w:t>单位：</w:t>
            </w: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right"/>
              <w:rPr>
                <w:rFonts w:hAnsi="宋体"/>
                <w:kern w:val="2"/>
                <w:sz w:val="18"/>
                <w:szCs w:val="18"/>
              </w:rPr>
            </w:pPr>
            <w:r w:rsidRPr="00D16678">
              <w:rPr>
                <w:rFonts w:hAnsi="宋体" w:hint="eastAsia"/>
                <w:kern w:val="2"/>
                <w:sz w:val="18"/>
                <w:szCs w:val="18"/>
              </w:rPr>
              <w:t>年    月     日</w:t>
            </w:r>
          </w:p>
        </w:tc>
        <w:tc>
          <w:tcPr>
            <w:tcW w:w="3024" w:type="dxa"/>
            <w:gridSpan w:val="6"/>
            <w:vAlign w:val="bottom"/>
          </w:tcPr>
          <w:p w:rsidR="00B746DB" w:rsidRPr="00D16678" w:rsidRDefault="00B746DB" w:rsidP="008B3DA1">
            <w:pPr>
              <w:pStyle w:val="aff9"/>
              <w:ind w:firstLineChars="0" w:firstLine="0"/>
              <w:jc w:val="left"/>
              <w:rPr>
                <w:rFonts w:hAnsi="宋体"/>
                <w:kern w:val="2"/>
                <w:sz w:val="18"/>
                <w:szCs w:val="18"/>
              </w:rPr>
            </w:pPr>
            <w:r w:rsidRPr="00D16678">
              <w:rPr>
                <w:rFonts w:hAnsi="宋体" w:hint="eastAsia"/>
                <w:kern w:val="2"/>
                <w:sz w:val="18"/>
                <w:szCs w:val="18"/>
              </w:rPr>
              <w:t>单位：</w:t>
            </w: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right"/>
              <w:rPr>
                <w:rFonts w:hAnsi="宋体"/>
                <w:kern w:val="2"/>
                <w:sz w:val="18"/>
                <w:szCs w:val="18"/>
              </w:rPr>
            </w:pPr>
            <w:r w:rsidRPr="00D16678">
              <w:rPr>
                <w:rFonts w:hAnsi="宋体" w:hint="eastAsia"/>
                <w:kern w:val="2"/>
                <w:sz w:val="18"/>
                <w:szCs w:val="18"/>
              </w:rPr>
              <w:t>年    月     日</w:t>
            </w:r>
          </w:p>
        </w:tc>
        <w:tc>
          <w:tcPr>
            <w:tcW w:w="3025" w:type="dxa"/>
            <w:gridSpan w:val="6"/>
            <w:vAlign w:val="bottom"/>
          </w:tcPr>
          <w:p w:rsidR="00B746DB" w:rsidRPr="00D16678" w:rsidRDefault="00B746DB" w:rsidP="008B3DA1">
            <w:pPr>
              <w:pStyle w:val="aff9"/>
              <w:ind w:firstLineChars="0" w:firstLine="0"/>
              <w:jc w:val="left"/>
              <w:rPr>
                <w:rFonts w:hAnsi="宋体"/>
                <w:kern w:val="2"/>
                <w:sz w:val="18"/>
                <w:szCs w:val="18"/>
              </w:rPr>
            </w:pPr>
            <w:r w:rsidRPr="00D16678">
              <w:rPr>
                <w:rFonts w:hAnsi="宋体" w:hint="eastAsia"/>
                <w:kern w:val="2"/>
                <w:sz w:val="18"/>
                <w:szCs w:val="18"/>
              </w:rPr>
              <w:t>安装单位：</w:t>
            </w: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left"/>
              <w:rPr>
                <w:rFonts w:hAnsi="宋体"/>
                <w:kern w:val="2"/>
                <w:sz w:val="18"/>
                <w:szCs w:val="18"/>
              </w:rPr>
            </w:pPr>
          </w:p>
          <w:p w:rsidR="00B746DB" w:rsidRPr="00D16678" w:rsidRDefault="00B746DB" w:rsidP="008B3DA1">
            <w:pPr>
              <w:pStyle w:val="aff9"/>
              <w:ind w:firstLineChars="0" w:firstLine="0"/>
              <w:jc w:val="right"/>
              <w:rPr>
                <w:rFonts w:hAnsi="宋体"/>
                <w:kern w:val="2"/>
                <w:sz w:val="18"/>
                <w:szCs w:val="18"/>
              </w:rPr>
            </w:pPr>
            <w:r w:rsidRPr="00D16678">
              <w:rPr>
                <w:rFonts w:hAnsi="宋体" w:hint="eastAsia"/>
                <w:kern w:val="2"/>
                <w:sz w:val="18"/>
                <w:szCs w:val="18"/>
              </w:rPr>
              <w:t>年    月     日</w:t>
            </w:r>
          </w:p>
        </w:tc>
      </w:tr>
    </w:tbl>
    <w:p w:rsidR="00CE451E" w:rsidRPr="00D16678" w:rsidRDefault="00CE451E" w:rsidP="00CE451E">
      <w:pPr>
        <w:pStyle w:val="aff9"/>
        <w:ind w:firstLine="320"/>
        <w:jc w:val="left"/>
        <w:rPr>
          <w:sz w:val="16"/>
          <w:szCs w:val="16"/>
        </w:rPr>
      </w:pPr>
      <w:r w:rsidRPr="00D16678">
        <w:rPr>
          <w:rFonts w:hint="eastAsia"/>
          <w:sz w:val="16"/>
          <w:szCs w:val="16"/>
        </w:rPr>
        <w:t>注： 此表为最基本的记录格式，安装单位可根据实际情况调整有关内容。</w:t>
      </w:r>
    </w:p>
    <w:p w:rsidR="00C64510" w:rsidRPr="00D16678" w:rsidRDefault="00C64510" w:rsidP="00180713">
      <w:pPr>
        <w:adjustRightInd w:val="0"/>
        <w:snapToGrid w:val="0"/>
        <w:spacing w:beforeLines="50"/>
        <w:jc w:val="left"/>
      </w:pPr>
    </w:p>
    <w:p w:rsidR="00C64510" w:rsidRPr="00D16678" w:rsidRDefault="00C64510" w:rsidP="00180713">
      <w:pPr>
        <w:adjustRightInd w:val="0"/>
        <w:snapToGrid w:val="0"/>
        <w:spacing w:beforeLines="50"/>
        <w:jc w:val="center"/>
      </w:pPr>
    </w:p>
    <w:p w:rsidR="00C64510" w:rsidRPr="00D16678" w:rsidRDefault="00C64510" w:rsidP="00180713">
      <w:pPr>
        <w:adjustRightInd w:val="0"/>
        <w:snapToGrid w:val="0"/>
        <w:spacing w:beforeLines="50"/>
        <w:jc w:val="center"/>
      </w:pPr>
    </w:p>
    <w:p w:rsidR="00C64510" w:rsidRPr="00D16678" w:rsidRDefault="00C64510" w:rsidP="00180713">
      <w:pPr>
        <w:adjustRightInd w:val="0"/>
        <w:snapToGrid w:val="0"/>
        <w:spacing w:beforeLines="50"/>
        <w:jc w:val="center"/>
      </w:pPr>
    </w:p>
    <w:p w:rsidR="00C64510" w:rsidRPr="00D16678" w:rsidRDefault="00C64510" w:rsidP="00180713">
      <w:pPr>
        <w:adjustRightInd w:val="0"/>
        <w:snapToGrid w:val="0"/>
        <w:spacing w:beforeLines="50"/>
        <w:jc w:val="center"/>
      </w:pPr>
    </w:p>
    <w:p w:rsidR="009C44CF" w:rsidRPr="00D16678" w:rsidRDefault="009C44CF" w:rsidP="00180713">
      <w:pPr>
        <w:adjustRightInd w:val="0"/>
        <w:snapToGrid w:val="0"/>
        <w:spacing w:beforeLines="50"/>
        <w:jc w:val="center"/>
      </w:pPr>
    </w:p>
    <w:p w:rsidR="009C44CF" w:rsidRPr="00D16678" w:rsidRDefault="009C44CF" w:rsidP="00180713">
      <w:pPr>
        <w:adjustRightInd w:val="0"/>
        <w:snapToGrid w:val="0"/>
        <w:spacing w:beforeLines="50"/>
        <w:jc w:val="center"/>
      </w:pPr>
    </w:p>
    <w:p w:rsidR="009C44CF" w:rsidRPr="00D16678" w:rsidRDefault="009C44CF" w:rsidP="00180713">
      <w:pPr>
        <w:adjustRightInd w:val="0"/>
        <w:snapToGrid w:val="0"/>
        <w:spacing w:beforeLines="50"/>
        <w:jc w:val="center"/>
      </w:pPr>
    </w:p>
    <w:p w:rsidR="009C44CF" w:rsidRPr="00D16678" w:rsidRDefault="009C44CF" w:rsidP="00180713">
      <w:pPr>
        <w:adjustRightInd w:val="0"/>
        <w:snapToGrid w:val="0"/>
        <w:spacing w:beforeLines="50"/>
        <w:jc w:val="center"/>
      </w:pPr>
    </w:p>
    <w:p w:rsidR="00650B4B" w:rsidRPr="00D16678" w:rsidRDefault="00563249" w:rsidP="00D85DD4">
      <w:pPr>
        <w:pStyle w:val="2"/>
        <w:rPr>
          <w:rFonts w:asciiTheme="minorEastAsia" w:eastAsiaTheme="minorEastAsia" w:hAnsiTheme="minorEastAsia"/>
          <w:b/>
          <w:sz w:val="32"/>
        </w:rPr>
      </w:pPr>
      <w:r w:rsidRPr="00D16678">
        <w:rPr>
          <w:rFonts w:asciiTheme="minorEastAsia" w:eastAsiaTheme="minorEastAsia" w:hAnsiTheme="minorEastAsia"/>
          <w:b/>
          <w:sz w:val="32"/>
        </w:rPr>
        <w:br w:type="page"/>
      </w:r>
      <w:bookmarkStart w:id="86" w:name="_Toc49714245"/>
      <w:bookmarkStart w:id="87" w:name="_Toc49719836"/>
      <w:bookmarkStart w:id="88" w:name="_Toc49720192"/>
      <w:r w:rsidR="001869AB" w:rsidRPr="00D16678">
        <w:rPr>
          <w:rFonts w:asciiTheme="minorEastAsia" w:eastAsiaTheme="minorEastAsia" w:hAnsiTheme="minorEastAsia" w:hint="eastAsia"/>
          <w:b/>
          <w:sz w:val="32"/>
        </w:rPr>
        <w:lastRenderedPageBreak/>
        <w:t>附录</w:t>
      </w:r>
      <w:r w:rsidR="00B7704D" w:rsidRPr="00D16678">
        <w:rPr>
          <w:rFonts w:asciiTheme="minorEastAsia" w:eastAsiaTheme="minorEastAsia" w:hAnsiTheme="minorEastAsia" w:hint="eastAsia"/>
          <w:b/>
          <w:sz w:val="32"/>
        </w:rPr>
        <w:t>C</w:t>
      </w:r>
      <w:r w:rsidR="0098758B" w:rsidRPr="00D16678">
        <w:rPr>
          <w:rFonts w:asciiTheme="minorEastAsia" w:eastAsiaTheme="minorEastAsia" w:hAnsiTheme="minorEastAsia" w:hint="eastAsia"/>
          <w:b/>
          <w:sz w:val="32"/>
        </w:rPr>
        <w:t xml:space="preserve"> </w:t>
      </w:r>
      <w:r w:rsidR="001869AB" w:rsidRPr="00D16678">
        <w:rPr>
          <w:rFonts w:asciiTheme="minorEastAsia" w:eastAsiaTheme="minorEastAsia" w:hAnsiTheme="minorEastAsia" w:hint="eastAsia"/>
          <w:b/>
          <w:sz w:val="32"/>
        </w:rPr>
        <w:t>自闭阀故障原因和处理方法</w:t>
      </w:r>
      <w:bookmarkEnd w:id="86"/>
      <w:bookmarkEnd w:id="87"/>
      <w:bookmarkEnd w:id="88"/>
    </w:p>
    <w:p w:rsidR="00650B4B" w:rsidRPr="00D16678" w:rsidRDefault="00650B4B">
      <w:pPr>
        <w:pStyle w:val="aff9"/>
        <w:jc w:val="center"/>
        <w:rPr>
          <w:rFonts w:ascii="Times New Roman"/>
          <w:kern w:val="2"/>
          <w:szCs w:val="24"/>
        </w:rPr>
      </w:pPr>
    </w:p>
    <w:p w:rsidR="00650B4B" w:rsidRPr="00D16678" w:rsidRDefault="00B7704D">
      <w:pPr>
        <w:widowControl/>
        <w:shd w:val="clear" w:color="auto" w:fill="FFFFFF"/>
        <w:jc w:val="left"/>
      </w:pPr>
      <w:r w:rsidRPr="00D16678">
        <w:rPr>
          <w:rFonts w:hint="eastAsia"/>
          <w:b/>
        </w:rPr>
        <w:t>C</w:t>
      </w:r>
      <w:r w:rsidR="001869AB" w:rsidRPr="00D16678">
        <w:rPr>
          <w:rFonts w:hint="eastAsia"/>
          <w:b/>
        </w:rPr>
        <w:t>.</w:t>
      </w:r>
      <w:r w:rsidR="0048749F" w:rsidRPr="00D16678">
        <w:rPr>
          <w:rFonts w:hint="eastAsia"/>
          <w:b/>
        </w:rPr>
        <w:t>0.</w:t>
      </w:r>
      <w:r w:rsidR="001869AB" w:rsidRPr="00D16678">
        <w:rPr>
          <w:rFonts w:hint="eastAsia"/>
          <w:b/>
        </w:rPr>
        <w:t>1</w:t>
      </w:r>
      <w:r w:rsidR="001869AB" w:rsidRPr="00D16678">
        <w:rPr>
          <w:rFonts w:hint="eastAsia"/>
        </w:rPr>
        <w:t>室内故障通常表现为灶具点不着火时，根据自闭阀检验钮的位置状态，可以迅速判断问题原因和位置。</w:t>
      </w:r>
    </w:p>
    <w:p w:rsidR="00650B4B" w:rsidRPr="00D16678" w:rsidRDefault="00B7704D">
      <w:pPr>
        <w:widowControl/>
        <w:shd w:val="clear" w:color="auto" w:fill="FFFFFF"/>
        <w:jc w:val="left"/>
      </w:pPr>
      <w:r w:rsidRPr="00D16678">
        <w:rPr>
          <w:rFonts w:hint="eastAsia"/>
          <w:b/>
        </w:rPr>
        <w:t>C</w:t>
      </w:r>
      <w:r w:rsidR="001869AB" w:rsidRPr="00D16678">
        <w:rPr>
          <w:rFonts w:hint="eastAsia"/>
          <w:b/>
        </w:rPr>
        <w:t>.</w:t>
      </w:r>
      <w:r w:rsidR="0048749F" w:rsidRPr="00D16678">
        <w:rPr>
          <w:rFonts w:hint="eastAsia"/>
          <w:b/>
        </w:rPr>
        <w:t>0.</w:t>
      </w:r>
      <w:r w:rsidR="001869AB" w:rsidRPr="00D16678">
        <w:rPr>
          <w:rFonts w:hint="eastAsia"/>
          <w:b/>
        </w:rPr>
        <w:t>2</w:t>
      </w:r>
      <w:r w:rsidR="00316449" w:rsidRPr="00D16678">
        <w:rPr>
          <w:rFonts w:hint="eastAsia"/>
        </w:rPr>
        <w:t>利用自闭阀排除室内故障时，应按下列规定</w:t>
      </w:r>
      <w:r w:rsidR="001869AB" w:rsidRPr="00D16678">
        <w:rPr>
          <w:rFonts w:hint="eastAsia"/>
        </w:rPr>
        <w:t>：</w:t>
      </w:r>
    </w:p>
    <w:p w:rsidR="00650B4B" w:rsidRPr="00D16678" w:rsidRDefault="001869AB" w:rsidP="002F0142">
      <w:pPr>
        <w:pStyle w:val="aff2"/>
        <w:numPr>
          <w:ilvl w:val="0"/>
          <w:numId w:val="17"/>
        </w:numPr>
      </w:pPr>
      <w:r w:rsidRPr="00D16678">
        <w:rPr>
          <w:rFonts w:hint="eastAsia"/>
        </w:rPr>
        <w:t>首先应查看检验钮的位置状态；</w:t>
      </w:r>
    </w:p>
    <w:p w:rsidR="00650B4B" w:rsidRPr="00D16678" w:rsidRDefault="001869AB" w:rsidP="002F0142">
      <w:pPr>
        <w:pStyle w:val="aff2"/>
        <w:numPr>
          <w:ilvl w:val="0"/>
          <w:numId w:val="17"/>
        </w:numPr>
      </w:pPr>
      <w:r w:rsidRPr="00D16678">
        <w:rPr>
          <w:rFonts w:hint="eastAsia"/>
        </w:rPr>
        <w:t>再根据相关现象，确认故障原因并</w:t>
      </w:r>
      <w:r w:rsidR="00631847" w:rsidRPr="00D16678">
        <w:rPr>
          <w:rFonts w:hint="eastAsia"/>
        </w:rPr>
        <w:t>应</w:t>
      </w:r>
      <w:r w:rsidRPr="00D16678">
        <w:rPr>
          <w:rFonts w:hint="eastAsia"/>
        </w:rPr>
        <w:t>按表</w:t>
      </w:r>
      <w:r w:rsidR="00B7704D" w:rsidRPr="00D16678">
        <w:rPr>
          <w:rFonts w:hint="eastAsia"/>
        </w:rPr>
        <w:t>C</w:t>
      </w:r>
      <w:r w:rsidRPr="00D16678">
        <w:rPr>
          <w:rFonts w:hint="eastAsia"/>
        </w:rPr>
        <w:t>.</w:t>
      </w:r>
      <w:r w:rsidR="0048749F" w:rsidRPr="00D16678">
        <w:rPr>
          <w:rFonts w:hint="eastAsia"/>
        </w:rPr>
        <w:t>0.</w:t>
      </w:r>
      <w:r w:rsidR="00B7704D" w:rsidRPr="00D16678">
        <w:rPr>
          <w:rFonts w:hint="eastAsia"/>
        </w:rPr>
        <w:t>1</w:t>
      </w:r>
      <w:r w:rsidRPr="00D16678">
        <w:rPr>
          <w:rFonts w:hint="eastAsia"/>
        </w:rPr>
        <w:t>排除方法</w:t>
      </w:r>
      <w:r w:rsidR="00631847" w:rsidRPr="00D16678">
        <w:rPr>
          <w:rFonts w:hint="eastAsia"/>
        </w:rPr>
        <w:t>排除</w:t>
      </w:r>
      <w:r w:rsidRPr="00D16678">
        <w:rPr>
          <w:rFonts w:hint="eastAsia"/>
        </w:rPr>
        <w:t>故障；</w:t>
      </w:r>
    </w:p>
    <w:p w:rsidR="00650B4B" w:rsidRPr="00D16678" w:rsidRDefault="001869AB" w:rsidP="002F0142">
      <w:pPr>
        <w:pStyle w:val="aff2"/>
        <w:numPr>
          <w:ilvl w:val="0"/>
          <w:numId w:val="17"/>
        </w:numPr>
      </w:pPr>
      <w:r w:rsidRPr="00D16678">
        <w:rPr>
          <w:rFonts w:hint="eastAsia"/>
        </w:rPr>
        <w:t>最后提拉自闭阀复位通气、点火。</w:t>
      </w:r>
    </w:p>
    <w:p w:rsidR="00650B4B" w:rsidRPr="00D16678" w:rsidRDefault="00650B4B">
      <w:pPr>
        <w:widowControl/>
        <w:shd w:val="clear" w:color="auto" w:fill="FFFFFF"/>
        <w:jc w:val="left"/>
      </w:pPr>
    </w:p>
    <w:p w:rsidR="00650B4B" w:rsidRPr="00D16678" w:rsidRDefault="00B7704D">
      <w:pPr>
        <w:jc w:val="center"/>
        <w:rPr>
          <w:b/>
          <w:sz w:val="18"/>
          <w:szCs w:val="18"/>
        </w:rPr>
      </w:pPr>
      <w:r w:rsidRPr="00D16678">
        <w:rPr>
          <w:rFonts w:hint="eastAsia"/>
          <w:b/>
        </w:rPr>
        <w:t>C</w:t>
      </w:r>
      <w:r w:rsidR="001869AB" w:rsidRPr="00D16678">
        <w:rPr>
          <w:rFonts w:hint="eastAsia"/>
          <w:b/>
        </w:rPr>
        <w:t>.</w:t>
      </w:r>
      <w:r w:rsidR="0048749F" w:rsidRPr="00D16678">
        <w:rPr>
          <w:rFonts w:hint="eastAsia"/>
          <w:b/>
        </w:rPr>
        <w:t>0.</w:t>
      </w:r>
      <w:r w:rsidR="00686EFD" w:rsidRPr="00D16678">
        <w:rPr>
          <w:rFonts w:hint="eastAsia"/>
          <w:b/>
        </w:rPr>
        <w:t xml:space="preserve"> </w:t>
      </w:r>
      <w:r w:rsidRPr="00D16678">
        <w:rPr>
          <w:rFonts w:hint="eastAsia"/>
          <w:b/>
        </w:rPr>
        <w:t>1</w:t>
      </w:r>
      <w:r w:rsidR="001869AB" w:rsidRPr="00D16678">
        <w:rPr>
          <w:rFonts w:hint="eastAsia"/>
          <w:b/>
        </w:rPr>
        <w:t>室内用气故障排除方法</w:t>
      </w:r>
    </w:p>
    <w:tbl>
      <w:tblPr>
        <w:tblW w:w="9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708"/>
        <w:gridCol w:w="1701"/>
        <w:gridCol w:w="4927"/>
      </w:tblGrid>
      <w:tr w:rsidR="00650B4B" w:rsidRPr="00D16678" w:rsidTr="008507EE">
        <w:trPr>
          <w:trHeight w:val="315"/>
        </w:trPr>
        <w:tc>
          <w:tcPr>
            <w:tcW w:w="851" w:type="dxa"/>
            <w:vAlign w:val="center"/>
          </w:tcPr>
          <w:p w:rsidR="00650B4B" w:rsidRPr="00D16678" w:rsidRDefault="001869AB" w:rsidP="008507EE">
            <w:pPr>
              <w:jc w:val="center"/>
              <w:rPr>
                <w:b/>
                <w:sz w:val="18"/>
                <w:szCs w:val="18"/>
              </w:rPr>
            </w:pPr>
            <w:r w:rsidRPr="00D16678">
              <w:rPr>
                <w:rFonts w:hint="eastAsia"/>
                <w:b/>
                <w:sz w:val="18"/>
                <w:szCs w:val="18"/>
              </w:rPr>
              <w:t>故障</w:t>
            </w:r>
          </w:p>
        </w:tc>
        <w:tc>
          <w:tcPr>
            <w:tcW w:w="851"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自闭阀检验钮位置状态</w:t>
            </w:r>
          </w:p>
        </w:tc>
        <w:tc>
          <w:tcPr>
            <w:tcW w:w="708"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现象</w:t>
            </w:r>
          </w:p>
        </w:tc>
        <w:tc>
          <w:tcPr>
            <w:tcW w:w="1701"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原</w:t>
            </w:r>
            <w:r w:rsidRPr="00D16678">
              <w:rPr>
                <w:rFonts w:hint="eastAsia"/>
                <w:b/>
                <w:sz w:val="18"/>
                <w:szCs w:val="18"/>
              </w:rPr>
              <w:t xml:space="preserve">  </w:t>
            </w:r>
            <w:r w:rsidRPr="00D16678">
              <w:rPr>
                <w:rFonts w:hint="eastAsia"/>
                <w:b/>
                <w:sz w:val="18"/>
                <w:szCs w:val="18"/>
              </w:rPr>
              <w:t>因</w:t>
            </w:r>
          </w:p>
        </w:tc>
        <w:tc>
          <w:tcPr>
            <w:tcW w:w="4927"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排</w:t>
            </w:r>
            <w:r w:rsidRPr="00D16678">
              <w:rPr>
                <w:rFonts w:hint="eastAsia"/>
                <w:b/>
                <w:sz w:val="18"/>
                <w:szCs w:val="18"/>
              </w:rPr>
              <w:t xml:space="preserve"> </w:t>
            </w:r>
            <w:r w:rsidRPr="00D16678">
              <w:rPr>
                <w:rFonts w:hint="eastAsia"/>
                <w:b/>
                <w:sz w:val="18"/>
                <w:szCs w:val="18"/>
              </w:rPr>
              <w:t>除</w:t>
            </w:r>
            <w:r w:rsidRPr="00D16678">
              <w:rPr>
                <w:rFonts w:hint="eastAsia"/>
                <w:b/>
                <w:sz w:val="18"/>
                <w:szCs w:val="18"/>
              </w:rPr>
              <w:t xml:space="preserve"> </w:t>
            </w:r>
            <w:r w:rsidRPr="00D16678">
              <w:rPr>
                <w:rFonts w:hint="eastAsia"/>
                <w:b/>
                <w:sz w:val="18"/>
                <w:szCs w:val="18"/>
              </w:rPr>
              <w:t>方</w:t>
            </w:r>
            <w:r w:rsidRPr="00D16678">
              <w:rPr>
                <w:rFonts w:hint="eastAsia"/>
                <w:b/>
                <w:sz w:val="18"/>
                <w:szCs w:val="18"/>
              </w:rPr>
              <w:t xml:space="preserve"> </w:t>
            </w:r>
            <w:r w:rsidRPr="00D16678">
              <w:rPr>
                <w:rFonts w:hint="eastAsia"/>
                <w:b/>
                <w:sz w:val="18"/>
                <w:szCs w:val="18"/>
              </w:rPr>
              <w:t>法</w:t>
            </w:r>
          </w:p>
        </w:tc>
      </w:tr>
      <w:tr w:rsidR="00650B4B" w:rsidRPr="00D16678" w:rsidTr="008507EE">
        <w:trPr>
          <w:trHeight w:hRule="exact" w:val="1628"/>
        </w:trPr>
        <w:tc>
          <w:tcPr>
            <w:tcW w:w="851" w:type="dxa"/>
            <w:vMerge w:val="restart"/>
            <w:vAlign w:val="center"/>
          </w:tcPr>
          <w:p w:rsidR="00650B4B" w:rsidRPr="00D16678" w:rsidRDefault="001869AB" w:rsidP="003420FF">
            <w:pPr>
              <w:spacing w:line="276" w:lineRule="auto"/>
              <w:jc w:val="center"/>
              <w:rPr>
                <w:sz w:val="18"/>
                <w:szCs w:val="18"/>
              </w:rPr>
            </w:pPr>
            <w:r w:rsidRPr="00D16678">
              <w:rPr>
                <w:rFonts w:hint="eastAsia"/>
                <w:sz w:val="18"/>
                <w:szCs w:val="18"/>
              </w:rPr>
              <w:t>灶具无法点火</w:t>
            </w:r>
          </w:p>
        </w:tc>
        <w:tc>
          <w:tcPr>
            <w:tcW w:w="851" w:type="dxa"/>
            <w:vMerge w:val="restart"/>
            <w:vAlign w:val="center"/>
          </w:tcPr>
          <w:p w:rsidR="00650B4B" w:rsidRPr="00D16678" w:rsidRDefault="001869AB" w:rsidP="003420FF">
            <w:pPr>
              <w:spacing w:line="276" w:lineRule="auto"/>
              <w:jc w:val="center"/>
              <w:rPr>
                <w:sz w:val="18"/>
                <w:szCs w:val="18"/>
              </w:rPr>
            </w:pPr>
            <w:r w:rsidRPr="00D16678">
              <w:rPr>
                <w:rFonts w:hint="eastAsia"/>
                <w:sz w:val="18"/>
                <w:szCs w:val="18"/>
              </w:rPr>
              <w:t>不通气吸回状态</w:t>
            </w:r>
          </w:p>
        </w:tc>
        <w:tc>
          <w:tcPr>
            <w:tcW w:w="708" w:type="dxa"/>
            <w:vMerge w:val="restart"/>
            <w:vAlign w:val="center"/>
          </w:tcPr>
          <w:p w:rsidR="00650B4B" w:rsidRPr="00D16678" w:rsidRDefault="001869AB" w:rsidP="003420FF">
            <w:pPr>
              <w:spacing w:line="276" w:lineRule="auto"/>
              <w:jc w:val="center"/>
              <w:rPr>
                <w:sz w:val="18"/>
                <w:szCs w:val="18"/>
              </w:rPr>
            </w:pPr>
            <w:r w:rsidRPr="00D16678">
              <w:rPr>
                <w:rFonts w:hint="eastAsia"/>
                <w:sz w:val="18"/>
                <w:szCs w:val="18"/>
              </w:rPr>
              <w:t>有燃气臭味</w:t>
            </w:r>
          </w:p>
        </w:tc>
        <w:tc>
          <w:tcPr>
            <w:tcW w:w="1701" w:type="dxa"/>
            <w:vAlign w:val="center"/>
          </w:tcPr>
          <w:p w:rsidR="00650B4B" w:rsidRPr="00D16678" w:rsidRDefault="001869AB">
            <w:pPr>
              <w:spacing w:line="276" w:lineRule="auto"/>
              <w:rPr>
                <w:sz w:val="18"/>
                <w:szCs w:val="18"/>
              </w:rPr>
            </w:pPr>
            <w:r w:rsidRPr="00D16678">
              <w:rPr>
                <w:rFonts w:hint="eastAsia"/>
                <w:sz w:val="18"/>
                <w:szCs w:val="18"/>
              </w:rPr>
              <w:t>胶管、灶具有漏气</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故障确认：检查胶管无脱落，胶管两端</w:t>
            </w:r>
            <w:r w:rsidR="00B86742" w:rsidRPr="00D16678">
              <w:rPr>
                <w:rFonts w:hint="eastAsia"/>
                <w:sz w:val="18"/>
                <w:szCs w:val="18"/>
              </w:rPr>
              <w:t>连接</w:t>
            </w:r>
            <w:r w:rsidRPr="00D16678">
              <w:rPr>
                <w:rFonts w:hint="eastAsia"/>
                <w:sz w:val="18"/>
                <w:szCs w:val="18"/>
              </w:rPr>
              <w:t>无松动，按附录Ａ做</w:t>
            </w:r>
            <w:r w:rsidR="007B3E8C" w:rsidRPr="00D16678">
              <w:rPr>
                <w:rFonts w:hint="eastAsia"/>
                <w:sz w:val="18"/>
                <w:szCs w:val="18"/>
              </w:rPr>
              <w:t>严密性</w:t>
            </w:r>
            <w:r w:rsidRPr="00D16678">
              <w:rPr>
                <w:rFonts w:hint="eastAsia"/>
                <w:sz w:val="18"/>
                <w:szCs w:val="18"/>
              </w:rPr>
              <w:t>检测不足</w:t>
            </w:r>
            <w:r w:rsidRPr="00D16678">
              <w:rPr>
                <w:rFonts w:hint="eastAsia"/>
                <w:sz w:val="18"/>
                <w:szCs w:val="18"/>
              </w:rPr>
              <w:t>5min</w:t>
            </w:r>
            <w:r w:rsidRPr="00D16678">
              <w:rPr>
                <w:rFonts w:hint="eastAsia"/>
                <w:sz w:val="18"/>
                <w:szCs w:val="18"/>
              </w:rPr>
              <w:t>自闭阀吸回或自闭阀无法提拉复位。</w:t>
            </w:r>
          </w:p>
          <w:p w:rsidR="00650B4B" w:rsidRPr="00D16678" w:rsidRDefault="001869AB">
            <w:pPr>
              <w:spacing w:line="276" w:lineRule="auto"/>
              <w:rPr>
                <w:sz w:val="18"/>
                <w:szCs w:val="18"/>
              </w:rPr>
            </w:pPr>
            <w:r w:rsidRPr="00D16678">
              <w:rPr>
                <w:rFonts w:hint="eastAsia"/>
                <w:sz w:val="18"/>
                <w:szCs w:val="18"/>
              </w:rPr>
              <w:t>排除方法：通过目视检查、自闭阀分段</w:t>
            </w:r>
            <w:r w:rsidR="007B3E8C" w:rsidRPr="00D16678">
              <w:rPr>
                <w:rFonts w:hint="eastAsia"/>
                <w:sz w:val="18"/>
                <w:szCs w:val="18"/>
              </w:rPr>
              <w:t>严密性</w:t>
            </w:r>
            <w:r w:rsidRPr="00D16678">
              <w:rPr>
                <w:rFonts w:hint="eastAsia"/>
                <w:sz w:val="18"/>
                <w:szCs w:val="18"/>
              </w:rPr>
              <w:t>检测、涂泡检测或测漏仪检测找出漏点并排除。</w:t>
            </w:r>
          </w:p>
        </w:tc>
      </w:tr>
      <w:tr w:rsidR="00650B4B" w:rsidRPr="00D16678" w:rsidTr="008507EE">
        <w:trPr>
          <w:trHeight w:hRule="exact" w:val="851"/>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Merge/>
            <w:vAlign w:val="center"/>
          </w:tcPr>
          <w:p w:rsidR="00650B4B" w:rsidRPr="00D16678" w:rsidRDefault="00650B4B" w:rsidP="003420FF">
            <w:pPr>
              <w:spacing w:line="276" w:lineRule="auto"/>
              <w:jc w:val="center"/>
              <w:rPr>
                <w:sz w:val="18"/>
                <w:szCs w:val="18"/>
              </w:rPr>
            </w:pPr>
          </w:p>
        </w:tc>
        <w:tc>
          <w:tcPr>
            <w:tcW w:w="1701" w:type="dxa"/>
            <w:vAlign w:val="center"/>
          </w:tcPr>
          <w:p w:rsidR="00650B4B" w:rsidRPr="00D16678" w:rsidRDefault="001869AB">
            <w:pPr>
              <w:spacing w:line="276" w:lineRule="auto"/>
              <w:rPr>
                <w:sz w:val="18"/>
                <w:szCs w:val="18"/>
              </w:rPr>
            </w:pPr>
            <w:r w:rsidRPr="00D16678">
              <w:rPr>
                <w:rFonts w:hint="eastAsia"/>
                <w:sz w:val="18"/>
                <w:szCs w:val="18"/>
              </w:rPr>
              <w:t>冬季用气高峰供气不足或供气压力太低</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错峰用气。</w:t>
            </w:r>
          </w:p>
        </w:tc>
      </w:tr>
      <w:tr w:rsidR="00650B4B" w:rsidRPr="00D16678" w:rsidTr="008507EE">
        <w:trPr>
          <w:trHeight w:hRule="exact" w:val="418"/>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Merge w:val="restart"/>
            <w:vAlign w:val="center"/>
          </w:tcPr>
          <w:p w:rsidR="00650B4B" w:rsidRPr="00D16678" w:rsidRDefault="001869AB" w:rsidP="003420FF">
            <w:pPr>
              <w:spacing w:line="276" w:lineRule="auto"/>
              <w:jc w:val="center"/>
              <w:rPr>
                <w:sz w:val="18"/>
                <w:szCs w:val="18"/>
              </w:rPr>
            </w:pPr>
            <w:r w:rsidRPr="00D16678">
              <w:rPr>
                <w:rFonts w:hint="eastAsia"/>
                <w:sz w:val="18"/>
                <w:szCs w:val="18"/>
              </w:rPr>
              <w:t>无燃气臭味</w:t>
            </w:r>
          </w:p>
        </w:tc>
        <w:tc>
          <w:tcPr>
            <w:tcW w:w="1701" w:type="dxa"/>
            <w:vAlign w:val="center"/>
          </w:tcPr>
          <w:p w:rsidR="00650B4B" w:rsidRPr="00D16678" w:rsidRDefault="001869AB">
            <w:pPr>
              <w:spacing w:line="276" w:lineRule="auto"/>
              <w:rPr>
                <w:sz w:val="18"/>
                <w:szCs w:val="18"/>
              </w:rPr>
            </w:pPr>
            <w:r w:rsidRPr="00D16678">
              <w:rPr>
                <w:rFonts w:hint="eastAsia"/>
                <w:sz w:val="18"/>
                <w:szCs w:val="18"/>
              </w:rPr>
              <w:t>进气总阀未打开</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排除方法：检查进气总阀并沿逆时针方向开启。</w:t>
            </w:r>
            <w:r w:rsidRPr="00D16678">
              <w:rPr>
                <w:rFonts w:hint="eastAsia"/>
                <w:sz w:val="18"/>
                <w:szCs w:val="18"/>
              </w:rPr>
              <w:t xml:space="preserve"> </w:t>
            </w:r>
          </w:p>
        </w:tc>
      </w:tr>
      <w:tr w:rsidR="00650B4B" w:rsidRPr="00D16678" w:rsidTr="008507EE">
        <w:trPr>
          <w:trHeight w:hRule="exact" w:val="579"/>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Merge/>
            <w:vAlign w:val="center"/>
          </w:tcPr>
          <w:p w:rsidR="00650B4B" w:rsidRPr="00D16678" w:rsidRDefault="00650B4B" w:rsidP="003420FF">
            <w:pPr>
              <w:spacing w:line="276" w:lineRule="auto"/>
              <w:jc w:val="center"/>
              <w:rPr>
                <w:sz w:val="18"/>
                <w:szCs w:val="18"/>
              </w:rPr>
            </w:pPr>
          </w:p>
        </w:tc>
        <w:tc>
          <w:tcPr>
            <w:tcW w:w="1701" w:type="dxa"/>
            <w:vAlign w:val="center"/>
          </w:tcPr>
          <w:p w:rsidR="00650B4B" w:rsidRPr="00D16678" w:rsidRDefault="001869AB">
            <w:pPr>
              <w:spacing w:line="276" w:lineRule="auto"/>
              <w:rPr>
                <w:sz w:val="18"/>
                <w:szCs w:val="18"/>
              </w:rPr>
            </w:pPr>
            <w:r w:rsidRPr="00D16678">
              <w:rPr>
                <w:rFonts w:hint="eastAsia"/>
                <w:sz w:val="18"/>
                <w:szCs w:val="18"/>
              </w:rPr>
              <w:t>报警器切断了气源</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在确认安全的情况下解除报警并打开联动阀门（燃气公司人员操作）。</w:t>
            </w:r>
          </w:p>
        </w:tc>
      </w:tr>
      <w:tr w:rsidR="00650B4B" w:rsidRPr="00D16678" w:rsidTr="008507EE">
        <w:trPr>
          <w:trHeight w:hRule="exact" w:val="288"/>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Merge/>
            <w:vAlign w:val="center"/>
          </w:tcPr>
          <w:p w:rsidR="00650B4B" w:rsidRPr="00D16678" w:rsidRDefault="00650B4B" w:rsidP="003420FF">
            <w:pPr>
              <w:spacing w:line="276" w:lineRule="auto"/>
              <w:jc w:val="center"/>
              <w:rPr>
                <w:sz w:val="18"/>
                <w:szCs w:val="18"/>
              </w:rPr>
            </w:pPr>
          </w:p>
        </w:tc>
        <w:tc>
          <w:tcPr>
            <w:tcW w:w="1701" w:type="dxa"/>
            <w:vAlign w:val="center"/>
          </w:tcPr>
          <w:p w:rsidR="00650B4B" w:rsidRPr="00D16678" w:rsidRDefault="001869AB">
            <w:pPr>
              <w:spacing w:line="276" w:lineRule="auto"/>
              <w:rPr>
                <w:sz w:val="18"/>
                <w:szCs w:val="18"/>
              </w:rPr>
            </w:pPr>
            <w:r w:rsidRPr="00D16678">
              <w:rPr>
                <w:rFonts w:hint="eastAsia"/>
                <w:sz w:val="18"/>
                <w:szCs w:val="18"/>
              </w:rPr>
              <w:t>燃气表切断供气</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检查燃气表电池和充值缴费。</w:t>
            </w:r>
          </w:p>
        </w:tc>
      </w:tr>
      <w:tr w:rsidR="00650B4B" w:rsidRPr="00D16678" w:rsidTr="008507EE">
        <w:trPr>
          <w:trHeight w:hRule="exact" w:val="859"/>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Merge/>
            <w:vAlign w:val="center"/>
          </w:tcPr>
          <w:p w:rsidR="00650B4B" w:rsidRPr="00D16678" w:rsidRDefault="00650B4B" w:rsidP="003420FF">
            <w:pPr>
              <w:spacing w:line="276" w:lineRule="auto"/>
              <w:jc w:val="center"/>
              <w:rPr>
                <w:sz w:val="18"/>
                <w:szCs w:val="18"/>
              </w:rPr>
            </w:pPr>
          </w:p>
        </w:tc>
        <w:tc>
          <w:tcPr>
            <w:tcW w:w="1701" w:type="dxa"/>
            <w:vAlign w:val="center"/>
          </w:tcPr>
          <w:p w:rsidR="00650B4B" w:rsidRPr="00D16678" w:rsidRDefault="001869AB">
            <w:pPr>
              <w:spacing w:line="276" w:lineRule="auto"/>
              <w:rPr>
                <w:sz w:val="18"/>
                <w:szCs w:val="18"/>
              </w:rPr>
            </w:pPr>
            <w:r w:rsidRPr="00D16678">
              <w:rPr>
                <w:rFonts w:hint="eastAsia"/>
                <w:sz w:val="18"/>
                <w:szCs w:val="18"/>
              </w:rPr>
              <w:t>管道检修、降压作业</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根据通知等待复供气。</w:t>
            </w:r>
          </w:p>
        </w:tc>
      </w:tr>
      <w:tr w:rsidR="00650B4B" w:rsidRPr="00D16678" w:rsidTr="008507EE">
        <w:trPr>
          <w:trHeight w:hRule="exact" w:val="579"/>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restart"/>
            <w:vAlign w:val="center"/>
          </w:tcPr>
          <w:p w:rsidR="00650B4B" w:rsidRPr="00D16678" w:rsidRDefault="001869AB" w:rsidP="003420FF">
            <w:pPr>
              <w:spacing w:line="276" w:lineRule="auto"/>
              <w:jc w:val="center"/>
              <w:rPr>
                <w:sz w:val="18"/>
                <w:szCs w:val="18"/>
              </w:rPr>
            </w:pPr>
            <w:r w:rsidRPr="00D16678">
              <w:rPr>
                <w:rFonts w:hint="eastAsia"/>
                <w:sz w:val="18"/>
                <w:szCs w:val="18"/>
              </w:rPr>
              <w:t>正常供气状态</w:t>
            </w:r>
          </w:p>
        </w:tc>
        <w:tc>
          <w:tcPr>
            <w:tcW w:w="708" w:type="dxa"/>
            <w:vAlign w:val="center"/>
          </w:tcPr>
          <w:p w:rsidR="00650B4B" w:rsidRPr="00D16678" w:rsidRDefault="001869AB" w:rsidP="003420FF">
            <w:pPr>
              <w:spacing w:line="276" w:lineRule="auto"/>
              <w:jc w:val="center"/>
              <w:rPr>
                <w:sz w:val="18"/>
                <w:szCs w:val="18"/>
              </w:rPr>
            </w:pPr>
            <w:r w:rsidRPr="00D16678">
              <w:rPr>
                <w:rFonts w:hint="eastAsia"/>
                <w:sz w:val="18"/>
                <w:szCs w:val="18"/>
              </w:rPr>
              <w:t>灶具点火无火花</w:t>
            </w:r>
          </w:p>
        </w:tc>
        <w:tc>
          <w:tcPr>
            <w:tcW w:w="1701" w:type="dxa"/>
            <w:vAlign w:val="center"/>
          </w:tcPr>
          <w:p w:rsidR="00650B4B" w:rsidRPr="00D16678" w:rsidRDefault="001869AB">
            <w:pPr>
              <w:spacing w:line="276" w:lineRule="auto"/>
              <w:rPr>
                <w:sz w:val="18"/>
                <w:szCs w:val="18"/>
              </w:rPr>
            </w:pPr>
            <w:r w:rsidRPr="00D16678">
              <w:rPr>
                <w:rFonts w:hint="eastAsia"/>
                <w:sz w:val="18"/>
                <w:szCs w:val="18"/>
              </w:rPr>
              <w:t>灶具故障</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更换灶具电池、检修或更换灶具</w:t>
            </w:r>
          </w:p>
        </w:tc>
      </w:tr>
      <w:tr w:rsidR="00650B4B" w:rsidRPr="00D16678" w:rsidTr="008507EE">
        <w:trPr>
          <w:trHeight w:hRule="exact" w:val="573"/>
        </w:trPr>
        <w:tc>
          <w:tcPr>
            <w:tcW w:w="851" w:type="dxa"/>
            <w:vMerge/>
            <w:vAlign w:val="center"/>
          </w:tcPr>
          <w:p w:rsidR="00650B4B" w:rsidRPr="00D16678" w:rsidRDefault="00650B4B" w:rsidP="003420FF">
            <w:pPr>
              <w:spacing w:line="276" w:lineRule="auto"/>
              <w:jc w:val="center"/>
              <w:rPr>
                <w:sz w:val="18"/>
                <w:szCs w:val="18"/>
              </w:rPr>
            </w:pPr>
          </w:p>
        </w:tc>
        <w:tc>
          <w:tcPr>
            <w:tcW w:w="851" w:type="dxa"/>
            <w:vMerge/>
            <w:vAlign w:val="center"/>
          </w:tcPr>
          <w:p w:rsidR="00650B4B" w:rsidRPr="00D16678" w:rsidRDefault="00650B4B" w:rsidP="003420FF">
            <w:pPr>
              <w:spacing w:line="276" w:lineRule="auto"/>
              <w:jc w:val="center"/>
              <w:rPr>
                <w:sz w:val="18"/>
                <w:szCs w:val="18"/>
              </w:rPr>
            </w:pPr>
          </w:p>
        </w:tc>
        <w:tc>
          <w:tcPr>
            <w:tcW w:w="708" w:type="dxa"/>
            <w:vAlign w:val="center"/>
          </w:tcPr>
          <w:p w:rsidR="00650B4B" w:rsidRPr="00D16678" w:rsidRDefault="001869AB" w:rsidP="003420FF">
            <w:pPr>
              <w:spacing w:line="276" w:lineRule="auto"/>
              <w:jc w:val="center"/>
              <w:rPr>
                <w:sz w:val="18"/>
                <w:szCs w:val="18"/>
              </w:rPr>
            </w:pPr>
            <w:r w:rsidRPr="00D16678">
              <w:rPr>
                <w:rFonts w:hint="eastAsia"/>
                <w:sz w:val="18"/>
                <w:szCs w:val="18"/>
              </w:rPr>
              <w:t>灶具点火有火花</w:t>
            </w:r>
          </w:p>
        </w:tc>
        <w:tc>
          <w:tcPr>
            <w:tcW w:w="1701" w:type="dxa"/>
            <w:vAlign w:val="center"/>
          </w:tcPr>
          <w:p w:rsidR="00650B4B" w:rsidRPr="00D16678" w:rsidRDefault="001869AB">
            <w:pPr>
              <w:spacing w:line="276" w:lineRule="auto"/>
              <w:rPr>
                <w:sz w:val="18"/>
                <w:szCs w:val="18"/>
              </w:rPr>
            </w:pPr>
            <w:r w:rsidRPr="00D16678">
              <w:rPr>
                <w:rFonts w:hint="eastAsia"/>
                <w:sz w:val="18"/>
                <w:szCs w:val="18"/>
              </w:rPr>
              <w:t>混合气浓度问题</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（燃气公司人员操作）放散排空气操作、调整灶具风门。</w:t>
            </w:r>
          </w:p>
        </w:tc>
      </w:tr>
      <w:tr w:rsidR="00650B4B" w:rsidRPr="00D16678" w:rsidTr="008507EE">
        <w:trPr>
          <w:trHeight w:hRule="exact" w:val="2080"/>
        </w:trPr>
        <w:tc>
          <w:tcPr>
            <w:tcW w:w="851" w:type="dxa"/>
            <w:vMerge/>
            <w:vAlign w:val="center"/>
          </w:tcPr>
          <w:p w:rsidR="00650B4B" w:rsidRPr="00D16678" w:rsidRDefault="00650B4B" w:rsidP="003420FF">
            <w:pPr>
              <w:spacing w:line="276" w:lineRule="auto"/>
              <w:jc w:val="center"/>
              <w:rPr>
                <w:sz w:val="18"/>
                <w:szCs w:val="18"/>
              </w:rPr>
            </w:pPr>
          </w:p>
        </w:tc>
        <w:tc>
          <w:tcPr>
            <w:tcW w:w="851" w:type="dxa"/>
            <w:vAlign w:val="center"/>
          </w:tcPr>
          <w:p w:rsidR="00650B4B" w:rsidRPr="00D16678" w:rsidRDefault="001869AB" w:rsidP="003420FF">
            <w:pPr>
              <w:spacing w:line="276" w:lineRule="auto"/>
              <w:jc w:val="center"/>
              <w:rPr>
                <w:sz w:val="18"/>
                <w:szCs w:val="18"/>
              </w:rPr>
            </w:pPr>
            <w:r w:rsidRPr="00D16678">
              <w:rPr>
                <w:rFonts w:hint="eastAsia"/>
                <w:sz w:val="18"/>
                <w:szCs w:val="18"/>
              </w:rPr>
              <w:t>顶起超压状态</w:t>
            </w:r>
          </w:p>
        </w:tc>
        <w:tc>
          <w:tcPr>
            <w:tcW w:w="708" w:type="dxa"/>
            <w:vAlign w:val="center"/>
          </w:tcPr>
          <w:p w:rsidR="00650B4B" w:rsidRPr="00D16678" w:rsidRDefault="001869AB" w:rsidP="003420FF">
            <w:pPr>
              <w:spacing w:line="276" w:lineRule="auto"/>
              <w:jc w:val="center"/>
              <w:rPr>
                <w:sz w:val="18"/>
                <w:szCs w:val="18"/>
              </w:rPr>
            </w:pPr>
            <w:r w:rsidRPr="00D16678">
              <w:rPr>
                <w:rFonts w:hint="eastAsia"/>
                <w:sz w:val="18"/>
                <w:szCs w:val="18"/>
              </w:rPr>
              <w:t>开灶吸回，提拉后重复超压状态</w:t>
            </w:r>
          </w:p>
        </w:tc>
        <w:tc>
          <w:tcPr>
            <w:tcW w:w="1701" w:type="dxa"/>
            <w:vAlign w:val="center"/>
          </w:tcPr>
          <w:p w:rsidR="00650B4B" w:rsidRPr="00D16678" w:rsidRDefault="001869AB">
            <w:pPr>
              <w:spacing w:line="276" w:lineRule="auto"/>
              <w:rPr>
                <w:sz w:val="18"/>
                <w:szCs w:val="18"/>
              </w:rPr>
            </w:pPr>
            <w:r w:rsidRPr="00D16678">
              <w:rPr>
                <w:rFonts w:hint="eastAsia"/>
                <w:sz w:val="18"/>
                <w:szCs w:val="18"/>
              </w:rPr>
              <w:t>室内管压力超高</w:t>
            </w:r>
          </w:p>
        </w:tc>
        <w:tc>
          <w:tcPr>
            <w:tcW w:w="4927" w:type="dxa"/>
            <w:vAlign w:val="center"/>
          </w:tcPr>
          <w:p w:rsidR="00650B4B" w:rsidRPr="00D16678" w:rsidRDefault="001869AB">
            <w:pPr>
              <w:spacing w:line="276" w:lineRule="auto"/>
              <w:rPr>
                <w:sz w:val="18"/>
                <w:szCs w:val="18"/>
              </w:rPr>
            </w:pPr>
            <w:r w:rsidRPr="00D16678">
              <w:rPr>
                <w:rFonts w:hint="eastAsia"/>
                <w:sz w:val="18"/>
                <w:szCs w:val="18"/>
              </w:rPr>
              <w:t>（燃气公司人员操作）检测供气压力，检查前置调压器。</w:t>
            </w:r>
          </w:p>
        </w:tc>
      </w:tr>
    </w:tbl>
    <w:p w:rsidR="00650B4B" w:rsidRPr="00D16678" w:rsidRDefault="001869AB">
      <w:pPr>
        <w:widowControl/>
        <w:shd w:val="clear" w:color="auto" w:fill="FFFFFF"/>
        <w:ind w:firstLineChars="202" w:firstLine="424"/>
        <w:jc w:val="left"/>
      </w:pPr>
      <w:r w:rsidRPr="00D16678">
        <w:rPr>
          <w:rFonts w:hint="eastAsia"/>
        </w:rPr>
        <w:t xml:space="preserve">　　　　　　　　　　　　　　　　　　　　　　　　　　　　　　　　　　　　　　　　　　　　　　　　　　　　　　　　　　　</w:t>
      </w:r>
    </w:p>
    <w:p w:rsidR="00650B4B" w:rsidRPr="00D16678" w:rsidRDefault="00650B4B">
      <w:pPr>
        <w:widowControl/>
        <w:shd w:val="clear" w:color="auto" w:fill="FFFFFF"/>
        <w:jc w:val="left"/>
      </w:pPr>
    </w:p>
    <w:p w:rsidR="00650B4B" w:rsidRPr="00D16678" w:rsidRDefault="00650B4B">
      <w:pPr>
        <w:widowControl/>
        <w:shd w:val="clear" w:color="auto" w:fill="FFFFFF"/>
        <w:jc w:val="left"/>
      </w:pPr>
    </w:p>
    <w:p w:rsidR="00650B4B" w:rsidRPr="00D16678" w:rsidRDefault="00650B4B">
      <w:pPr>
        <w:widowControl/>
        <w:shd w:val="clear" w:color="auto" w:fill="FFFFFF"/>
        <w:jc w:val="left"/>
      </w:pPr>
    </w:p>
    <w:p w:rsidR="00650B4B" w:rsidRPr="00D16678" w:rsidRDefault="00650B4B">
      <w:pPr>
        <w:pStyle w:val="aff9"/>
        <w:jc w:val="center"/>
      </w:pPr>
    </w:p>
    <w:p w:rsidR="00650B4B" w:rsidRPr="00D16678" w:rsidRDefault="001869AB" w:rsidP="003420FF">
      <w:pPr>
        <w:pStyle w:val="2"/>
        <w:rPr>
          <w:rFonts w:asciiTheme="minorEastAsia" w:eastAsiaTheme="minorEastAsia" w:hAnsiTheme="minorEastAsia"/>
          <w:b/>
          <w:sz w:val="32"/>
        </w:rPr>
      </w:pPr>
      <w:bookmarkStart w:id="89" w:name="_Toc49714246"/>
      <w:bookmarkStart w:id="90" w:name="_Toc49719837"/>
      <w:bookmarkStart w:id="91" w:name="_Toc49720193"/>
      <w:r w:rsidRPr="00D16678">
        <w:rPr>
          <w:rFonts w:asciiTheme="minorEastAsia" w:eastAsiaTheme="minorEastAsia" w:hAnsiTheme="minorEastAsia" w:hint="eastAsia"/>
          <w:b/>
          <w:sz w:val="32"/>
        </w:rPr>
        <w:lastRenderedPageBreak/>
        <w:t>附录</w:t>
      </w:r>
      <w:r w:rsidR="00B7704D" w:rsidRPr="00D16678">
        <w:rPr>
          <w:rFonts w:asciiTheme="minorEastAsia" w:eastAsiaTheme="minorEastAsia" w:hAnsiTheme="minorEastAsia" w:hint="eastAsia"/>
          <w:b/>
          <w:sz w:val="32"/>
        </w:rPr>
        <w:t>D</w:t>
      </w:r>
      <w:r w:rsidR="00D37E3C" w:rsidRPr="00D16678">
        <w:rPr>
          <w:rFonts w:asciiTheme="minorEastAsia" w:eastAsiaTheme="minorEastAsia" w:hAnsiTheme="minorEastAsia" w:hint="eastAsia"/>
          <w:b/>
          <w:sz w:val="32"/>
        </w:rPr>
        <w:t xml:space="preserve"> </w:t>
      </w:r>
      <w:r w:rsidRPr="00D16678">
        <w:rPr>
          <w:rFonts w:asciiTheme="minorEastAsia" w:eastAsiaTheme="minorEastAsia" w:hAnsiTheme="minorEastAsia" w:hint="eastAsia"/>
          <w:b/>
          <w:sz w:val="32"/>
        </w:rPr>
        <w:t>表前调压器和自闭阀共用的故障原因</w:t>
      </w:r>
      <w:r w:rsidR="008507EE" w:rsidRPr="00D16678">
        <w:rPr>
          <w:rFonts w:asciiTheme="minorEastAsia" w:eastAsiaTheme="minorEastAsia" w:hAnsiTheme="minorEastAsia" w:hint="eastAsia"/>
          <w:b/>
          <w:sz w:val="32"/>
        </w:rPr>
        <w:t>及</w:t>
      </w:r>
      <w:r w:rsidRPr="00D16678">
        <w:rPr>
          <w:rFonts w:asciiTheme="minorEastAsia" w:eastAsiaTheme="minorEastAsia" w:hAnsiTheme="minorEastAsia" w:hint="eastAsia"/>
          <w:b/>
          <w:sz w:val="32"/>
        </w:rPr>
        <w:t>排除方法</w:t>
      </w:r>
      <w:bookmarkEnd w:id="89"/>
      <w:bookmarkEnd w:id="90"/>
      <w:bookmarkEnd w:id="91"/>
    </w:p>
    <w:p w:rsidR="00650B4B" w:rsidRPr="00D16678" w:rsidRDefault="00650B4B">
      <w:pPr>
        <w:pStyle w:val="aff9"/>
        <w:jc w:val="center"/>
      </w:pPr>
    </w:p>
    <w:p w:rsidR="00650B4B" w:rsidRPr="00D16678" w:rsidRDefault="00B7704D">
      <w:pPr>
        <w:widowControl/>
        <w:shd w:val="clear" w:color="auto" w:fill="FFFFFF"/>
        <w:jc w:val="left"/>
      </w:pPr>
      <w:r w:rsidRPr="00D16678">
        <w:rPr>
          <w:rFonts w:hint="eastAsia"/>
          <w:b/>
        </w:rPr>
        <w:t>D</w:t>
      </w:r>
      <w:r w:rsidR="001869AB" w:rsidRPr="00D16678">
        <w:rPr>
          <w:rFonts w:hint="eastAsia"/>
          <w:b/>
        </w:rPr>
        <w:t>.</w:t>
      </w:r>
      <w:r w:rsidR="007C0856" w:rsidRPr="00D16678">
        <w:rPr>
          <w:rFonts w:hint="eastAsia"/>
          <w:b/>
        </w:rPr>
        <w:t xml:space="preserve"> </w:t>
      </w:r>
      <w:r w:rsidR="005217A1" w:rsidRPr="00D16678">
        <w:rPr>
          <w:rFonts w:hint="eastAsia"/>
          <w:b/>
        </w:rPr>
        <w:t>0.</w:t>
      </w:r>
      <w:r w:rsidR="001869AB" w:rsidRPr="00D16678">
        <w:rPr>
          <w:rFonts w:hint="eastAsia"/>
          <w:b/>
        </w:rPr>
        <w:t>1</w:t>
      </w:r>
      <w:r w:rsidR="001869AB" w:rsidRPr="00D16678">
        <w:rPr>
          <w:rFonts w:hint="eastAsia"/>
        </w:rPr>
        <w:t>高层用户和</w:t>
      </w:r>
      <w:r w:rsidR="001869AB" w:rsidRPr="00D16678">
        <w:rPr>
          <w:rFonts w:hAnsi="宋体" w:hint="eastAsia"/>
        </w:rPr>
        <w:t>新农村户型装有</w:t>
      </w:r>
      <w:r w:rsidR="001869AB" w:rsidRPr="00D16678">
        <w:rPr>
          <w:rFonts w:hint="eastAsia"/>
          <w:szCs w:val="20"/>
        </w:rPr>
        <w:t>表前调压器和</w:t>
      </w:r>
      <w:r w:rsidR="001869AB" w:rsidRPr="00D16678">
        <w:rPr>
          <w:rFonts w:hint="eastAsia"/>
        </w:rPr>
        <w:t>自闭阀时，可按表</w:t>
      </w:r>
      <w:r w:rsidRPr="00D16678">
        <w:rPr>
          <w:rFonts w:hint="eastAsia"/>
        </w:rPr>
        <w:t>D</w:t>
      </w:r>
      <w:r w:rsidR="00B52AE2" w:rsidRPr="00D16678">
        <w:rPr>
          <w:rFonts w:hint="eastAsia"/>
        </w:rPr>
        <w:t>.0</w:t>
      </w:r>
      <w:r w:rsidR="001869AB" w:rsidRPr="00D16678">
        <w:rPr>
          <w:rFonts w:hint="eastAsia"/>
        </w:rPr>
        <w:t>.1</w:t>
      </w:r>
      <w:r w:rsidR="001869AB" w:rsidRPr="00D16678">
        <w:rPr>
          <w:rFonts w:hint="eastAsia"/>
        </w:rPr>
        <w:t>进行故障排除。</w:t>
      </w:r>
    </w:p>
    <w:p w:rsidR="00650B4B" w:rsidRPr="00D16678" w:rsidRDefault="00B7704D" w:rsidP="0069146E">
      <w:pPr>
        <w:widowControl/>
        <w:shd w:val="clear" w:color="auto" w:fill="FFFFFF"/>
        <w:jc w:val="left"/>
      </w:pPr>
      <w:r w:rsidRPr="00D16678">
        <w:rPr>
          <w:rFonts w:hint="eastAsia"/>
          <w:b/>
        </w:rPr>
        <w:t>D</w:t>
      </w:r>
      <w:r w:rsidR="001869AB" w:rsidRPr="00D16678">
        <w:rPr>
          <w:rFonts w:hint="eastAsia"/>
          <w:b/>
        </w:rPr>
        <w:t>.</w:t>
      </w:r>
      <w:r w:rsidR="007C0856" w:rsidRPr="00D16678">
        <w:rPr>
          <w:rFonts w:hint="eastAsia"/>
          <w:b/>
        </w:rPr>
        <w:t xml:space="preserve"> </w:t>
      </w:r>
      <w:r w:rsidR="005217A1" w:rsidRPr="00D16678">
        <w:rPr>
          <w:rFonts w:hint="eastAsia"/>
          <w:b/>
        </w:rPr>
        <w:t>0.</w:t>
      </w:r>
      <w:r w:rsidR="001869AB" w:rsidRPr="00D16678">
        <w:rPr>
          <w:rFonts w:hint="eastAsia"/>
          <w:b/>
        </w:rPr>
        <w:t>2</w:t>
      </w:r>
      <w:r w:rsidR="001869AB" w:rsidRPr="00D16678">
        <w:rPr>
          <w:rFonts w:hint="eastAsia"/>
        </w:rPr>
        <w:t>故障排除后打开进户总阀</w:t>
      </w:r>
      <w:r w:rsidR="0069146E" w:rsidRPr="00D16678">
        <w:rPr>
          <w:rFonts w:hint="eastAsia"/>
        </w:rPr>
        <w:t>，并对进户总阀到调压器进口之间的管路及</w:t>
      </w:r>
      <w:r w:rsidR="001869AB" w:rsidRPr="00D16678">
        <w:rPr>
          <w:rFonts w:hint="eastAsia"/>
        </w:rPr>
        <w:t>接头采用涂泡法</w:t>
      </w:r>
      <w:r w:rsidR="0069146E" w:rsidRPr="00D16678">
        <w:rPr>
          <w:rFonts w:hint="eastAsia"/>
        </w:rPr>
        <w:t>检漏。</w:t>
      </w:r>
    </w:p>
    <w:p w:rsidR="00650B4B" w:rsidRPr="00D16678" w:rsidRDefault="00B7704D" w:rsidP="0069146E">
      <w:r w:rsidRPr="00D16678">
        <w:rPr>
          <w:rFonts w:hint="eastAsia"/>
          <w:b/>
        </w:rPr>
        <w:t>D</w:t>
      </w:r>
      <w:r w:rsidR="0069146E" w:rsidRPr="00D16678">
        <w:rPr>
          <w:rFonts w:hint="eastAsia"/>
          <w:b/>
        </w:rPr>
        <w:t xml:space="preserve">. </w:t>
      </w:r>
      <w:r w:rsidR="005217A1" w:rsidRPr="00D16678">
        <w:rPr>
          <w:rFonts w:hint="eastAsia"/>
          <w:b/>
        </w:rPr>
        <w:t>0.</w:t>
      </w:r>
      <w:r w:rsidRPr="00D16678">
        <w:rPr>
          <w:rFonts w:hint="eastAsia"/>
          <w:b/>
        </w:rPr>
        <w:t>3</w:t>
      </w:r>
      <w:r w:rsidR="0069146E" w:rsidRPr="00D16678">
        <w:rPr>
          <w:rFonts w:hint="eastAsia"/>
        </w:rPr>
        <w:t>仅</w:t>
      </w:r>
      <w:r w:rsidR="001869AB" w:rsidRPr="00D16678">
        <w:rPr>
          <w:rFonts w:hint="eastAsia"/>
        </w:rPr>
        <w:t>在确定不漏气、足够安全的情况下才可提拉自闭阀复</w:t>
      </w:r>
      <w:r w:rsidR="0069146E" w:rsidRPr="00D16678">
        <w:rPr>
          <w:rFonts w:hint="eastAsia"/>
        </w:rPr>
        <w:t>位、</w:t>
      </w:r>
      <w:r w:rsidR="001869AB" w:rsidRPr="00D16678">
        <w:rPr>
          <w:rFonts w:hint="eastAsia"/>
        </w:rPr>
        <w:t>点火。</w:t>
      </w:r>
    </w:p>
    <w:p w:rsidR="00650B4B" w:rsidRPr="00D16678" w:rsidRDefault="00650B4B">
      <w:pPr>
        <w:pStyle w:val="aff9"/>
        <w:jc w:val="center"/>
      </w:pPr>
    </w:p>
    <w:p w:rsidR="00650B4B" w:rsidRPr="00D16678" w:rsidRDefault="001869AB" w:rsidP="003420FF">
      <w:pPr>
        <w:pStyle w:val="aff9"/>
        <w:ind w:firstLine="422"/>
        <w:jc w:val="center"/>
        <w:rPr>
          <w:b/>
        </w:rPr>
      </w:pPr>
      <w:r w:rsidRPr="00D16678">
        <w:rPr>
          <w:rFonts w:hint="eastAsia"/>
          <w:b/>
        </w:rPr>
        <w:t>表</w:t>
      </w:r>
      <w:r w:rsidR="00B7704D" w:rsidRPr="00D16678">
        <w:rPr>
          <w:rFonts w:hint="eastAsia"/>
          <w:b/>
        </w:rPr>
        <w:t>D</w:t>
      </w:r>
      <w:r w:rsidR="003420FF" w:rsidRPr="00D16678">
        <w:rPr>
          <w:rFonts w:hint="eastAsia"/>
          <w:b/>
        </w:rPr>
        <w:t>.</w:t>
      </w:r>
      <w:r w:rsidR="005217A1" w:rsidRPr="00D16678">
        <w:rPr>
          <w:rFonts w:hint="eastAsia"/>
          <w:b/>
        </w:rPr>
        <w:t>0.</w:t>
      </w:r>
      <w:r w:rsidRPr="00D16678">
        <w:rPr>
          <w:rFonts w:hint="eastAsia"/>
          <w:b/>
        </w:rPr>
        <w:t>1　表前调压器和自闭阀共用的故障原因</w:t>
      </w:r>
      <w:r w:rsidR="008507EE" w:rsidRPr="00D16678">
        <w:rPr>
          <w:rFonts w:hint="eastAsia"/>
          <w:b/>
        </w:rPr>
        <w:t>及</w:t>
      </w:r>
      <w:r w:rsidRPr="00D16678">
        <w:rPr>
          <w:rFonts w:hint="eastAsia"/>
          <w:b/>
        </w:rPr>
        <w:t>排除方法</w:t>
      </w:r>
    </w:p>
    <w:tbl>
      <w:tblPr>
        <w:tblW w:w="87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7"/>
        <w:gridCol w:w="6202"/>
      </w:tblGrid>
      <w:tr w:rsidR="00650B4B" w:rsidRPr="00D16678" w:rsidTr="00B01BCA">
        <w:trPr>
          <w:trHeight w:val="315"/>
          <w:jc w:val="center"/>
        </w:trPr>
        <w:tc>
          <w:tcPr>
            <w:tcW w:w="425"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故</w:t>
            </w:r>
            <w:r w:rsidRPr="00D16678">
              <w:rPr>
                <w:rFonts w:hint="eastAsia"/>
                <w:b/>
                <w:sz w:val="18"/>
                <w:szCs w:val="18"/>
              </w:rPr>
              <w:t xml:space="preserve">  </w:t>
            </w:r>
            <w:r w:rsidRPr="00D16678">
              <w:rPr>
                <w:rFonts w:hint="eastAsia"/>
                <w:b/>
                <w:sz w:val="18"/>
                <w:szCs w:val="18"/>
              </w:rPr>
              <w:t>障</w:t>
            </w:r>
          </w:p>
        </w:tc>
        <w:tc>
          <w:tcPr>
            <w:tcW w:w="2127"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原</w:t>
            </w:r>
            <w:r w:rsidRPr="00D16678">
              <w:rPr>
                <w:rFonts w:hint="eastAsia"/>
                <w:b/>
                <w:sz w:val="18"/>
                <w:szCs w:val="18"/>
              </w:rPr>
              <w:t xml:space="preserve">  </w:t>
            </w:r>
            <w:r w:rsidRPr="00D16678">
              <w:rPr>
                <w:rFonts w:hint="eastAsia"/>
                <w:b/>
                <w:sz w:val="18"/>
                <w:szCs w:val="18"/>
              </w:rPr>
              <w:t>因</w:t>
            </w:r>
          </w:p>
        </w:tc>
        <w:tc>
          <w:tcPr>
            <w:tcW w:w="6202" w:type="dxa"/>
            <w:vAlign w:val="center"/>
          </w:tcPr>
          <w:p w:rsidR="00650B4B" w:rsidRPr="00D16678" w:rsidRDefault="001869AB" w:rsidP="003420FF">
            <w:pPr>
              <w:spacing w:line="276" w:lineRule="auto"/>
              <w:jc w:val="center"/>
              <w:rPr>
                <w:b/>
                <w:sz w:val="18"/>
                <w:szCs w:val="18"/>
              </w:rPr>
            </w:pPr>
            <w:r w:rsidRPr="00D16678">
              <w:rPr>
                <w:rFonts w:hint="eastAsia"/>
                <w:b/>
                <w:sz w:val="18"/>
                <w:szCs w:val="18"/>
              </w:rPr>
              <w:t>排</w:t>
            </w:r>
            <w:r w:rsidRPr="00D16678">
              <w:rPr>
                <w:rFonts w:hint="eastAsia"/>
                <w:b/>
                <w:sz w:val="18"/>
                <w:szCs w:val="18"/>
              </w:rPr>
              <w:t xml:space="preserve"> </w:t>
            </w:r>
            <w:r w:rsidRPr="00D16678">
              <w:rPr>
                <w:rFonts w:hint="eastAsia"/>
                <w:b/>
                <w:sz w:val="18"/>
                <w:szCs w:val="18"/>
              </w:rPr>
              <w:t>除</w:t>
            </w:r>
            <w:r w:rsidRPr="00D16678">
              <w:rPr>
                <w:rFonts w:hint="eastAsia"/>
                <w:b/>
                <w:sz w:val="18"/>
                <w:szCs w:val="18"/>
              </w:rPr>
              <w:t xml:space="preserve"> </w:t>
            </w:r>
            <w:r w:rsidRPr="00D16678">
              <w:rPr>
                <w:rFonts w:hint="eastAsia"/>
                <w:b/>
                <w:sz w:val="18"/>
                <w:szCs w:val="18"/>
              </w:rPr>
              <w:t>方</w:t>
            </w:r>
            <w:r w:rsidRPr="00D16678">
              <w:rPr>
                <w:rFonts w:hint="eastAsia"/>
                <w:b/>
                <w:sz w:val="18"/>
                <w:szCs w:val="18"/>
              </w:rPr>
              <w:t xml:space="preserve"> </w:t>
            </w:r>
            <w:r w:rsidRPr="00D16678">
              <w:rPr>
                <w:rFonts w:hint="eastAsia"/>
                <w:b/>
                <w:sz w:val="18"/>
                <w:szCs w:val="18"/>
              </w:rPr>
              <w:t>法</w:t>
            </w:r>
          </w:p>
        </w:tc>
      </w:tr>
      <w:tr w:rsidR="00650B4B" w:rsidRPr="00D16678" w:rsidTr="00B01BCA">
        <w:trPr>
          <w:trHeight w:hRule="exact" w:val="822"/>
          <w:jc w:val="center"/>
        </w:trPr>
        <w:tc>
          <w:tcPr>
            <w:tcW w:w="425" w:type="dxa"/>
            <w:vMerge w:val="restart"/>
            <w:vAlign w:val="center"/>
          </w:tcPr>
          <w:p w:rsidR="00650B4B" w:rsidRPr="00D16678" w:rsidRDefault="001869AB">
            <w:pPr>
              <w:spacing w:line="276" w:lineRule="auto"/>
              <w:jc w:val="left"/>
              <w:rPr>
                <w:b/>
                <w:sz w:val="18"/>
                <w:szCs w:val="18"/>
              </w:rPr>
            </w:pPr>
            <w:r w:rsidRPr="00D16678">
              <w:rPr>
                <w:rFonts w:hint="eastAsia"/>
                <w:b/>
                <w:sz w:val="18"/>
                <w:szCs w:val="18"/>
              </w:rPr>
              <w:t>不通气、无法点火</w:t>
            </w:r>
          </w:p>
        </w:tc>
        <w:tc>
          <w:tcPr>
            <w:tcW w:w="2127" w:type="dxa"/>
            <w:vAlign w:val="center"/>
          </w:tcPr>
          <w:p w:rsidR="00650B4B" w:rsidRPr="00D16678" w:rsidRDefault="001869AB" w:rsidP="003420FF">
            <w:pPr>
              <w:spacing w:line="276" w:lineRule="auto"/>
              <w:jc w:val="center"/>
              <w:rPr>
                <w:sz w:val="18"/>
                <w:szCs w:val="18"/>
              </w:rPr>
            </w:pPr>
            <w:r w:rsidRPr="00D16678">
              <w:rPr>
                <w:rFonts w:hint="eastAsia"/>
                <w:sz w:val="18"/>
                <w:szCs w:val="18"/>
              </w:rPr>
              <w:t>1.</w:t>
            </w:r>
            <w:r w:rsidRPr="00D16678">
              <w:rPr>
                <w:rFonts w:hint="eastAsia"/>
                <w:sz w:val="18"/>
                <w:szCs w:val="18"/>
              </w:rPr>
              <w:t>未供气或进户球阀未开</w:t>
            </w:r>
          </w:p>
        </w:tc>
        <w:tc>
          <w:tcPr>
            <w:tcW w:w="6202" w:type="dxa"/>
            <w:vAlign w:val="center"/>
          </w:tcPr>
          <w:p w:rsidR="00650B4B" w:rsidRPr="00D16678" w:rsidRDefault="001869AB">
            <w:pPr>
              <w:spacing w:line="276" w:lineRule="auto"/>
              <w:rPr>
                <w:sz w:val="18"/>
                <w:szCs w:val="18"/>
              </w:rPr>
            </w:pPr>
            <w:r w:rsidRPr="00D16678">
              <w:rPr>
                <w:rFonts w:hint="eastAsia"/>
                <w:sz w:val="18"/>
                <w:szCs w:val="18"/>
              </w:rPr>
              <w:t>检查并打开进户球阀，必要时缷松沉渣管或过滤器排杂口确认有燃气供给，若有水雾和渣质应在保护安全的条件下做放散排渣。若进户球阀开关失效应更换。</w:t>
            </w:r>
            <w:r w:rsidRPr="00D16678">
              <w:rPr>
                <w:rFonts w:hint="eastAsia"/>
                <w:sz w:val="18"/>
                <w:szCs w:val="18"/>
              </w:rPr>
              <w:t xml:space="preserve"> </w:t>
            </w:r>
          </w:p>
        </w:tc>
      </w:tr>
      <w:tr w:rsidR="00650B4B" w:rsidRPr="00D16678" w:rsidTr="00B01BCA">
        <w:trPr>
          <w:trHeight w:hRule="exact" w:val="991"/>
          <w:jc w:val="center"/>
        </w:trPr>
        <w:tc>
          <w:tcPr>
            <w:tcW w:w="425" w:type="dxa"/>
            <w:vMerge/>
            <w:vAlign w:val="center"/>
          </w:tcPr>
          <w:p w:rsidR="00650B4B" w:rsidRPr="00D16678" w:rsidRDefault="00650B4B">
            <w:pPr>
              <w:spacing w:line="276" w:lineRule="auto"/>
              <w:jc w:val="left"/>
              <w:rPr>
                <w:sz w:val="18"/>
                <w:szCs w:val="18"/>
              </w:rPr>
            </w:pPr>
          </w:p>
        </w:tc>
        <w:tc>
          <w:tcPr>
            <w:tcW w:w="2127" w:type="dxa"/>
            <w:vAlign w:val="center"/>
          </w:tcPr>
          <w:p w:rsidR="00650B4B" w:rsidRPr="00D16678" w:rsidRDefault="001869AB" w:rsidP="003420FF">
            <w:pPr>
              <w:spacing w:line="276" w:lineRule="auto"/>
              <w:jc w:val="center"/>
              <w:rPr>
                <w:sz w:val="18"/>
                <w:szCs w:val="18"/>
              </w:rPr>
            </w:pPr>
            <w:r w:rsidRPr="00D16678">
              <w:rPr>
                <w:rFonts w:hint="eastAsia"/>
                <w:sz w:val="18"/>
                <w:szCs w:val="18"/>
              </w:rPr>
              <w:t>2.</w:t>
            </w:r>
            <w:r w:rsidRPr="00D16678">
              <w:rPr>
                <w:rFonts w:hint="eastAsia"/>
                <w:sz w:val="18"/>
                <w:szCs w:val="18"/>
              </w:rPr>
              <w:t>调压器前管路堵塞造成不通气或通气流量太小无法使用</w:t>
            </w:r>
          </w:p>
        </w:tc>
        <w:tc>
          <w:tcPr>
            <w:tcW w:w="6202" w:type="dxa"/>
            <w:vAlign w:val="center"/>
          </w:tcPr>
          <w:p w:rsidR="00650B4B" w:rsidRPr="00D16678" w:rsidRDefault="001869AB">
            <w:pPr>
              <w:spacing w:line="276" w:lineRule="auto"/>
              <w:rPr>
                <w:sz w:val="18"/>
                <w:szCs w:val="18"/>
              </w:rPr>
            </w:pPr>
            <w:r w:rsidRPr="00D16678">
              <w:rPr>
                <w:rFonts w:hint="eastAsia"/>
                <w:b/>
                <w:sz w:val="18"/>
                <w:szCs w:val="18"/>
              </w:rPr>
              <w:t>排除方法</w:t>
            </w:r>
            <w:r w:rsidRPr="00D16678">
              <w:rPr>
                <w:rFonts w:hint="eastAsia"/>
                <w:sz w:val="18"/>
                <w:szCs w:val="18"/>
              </w:rPr>
              <w:t>：</w:t>
            </w:r>
            <w:r w:rsidRPr="00D16678">
              <w:rPr>
                <w:rFonts w:hint="eastAsia"/>
                <w:sz w:val="18"/>
                <w:szCs w:val="18"/>
              </w:rPr>
              <w:t>1.</w:t>
            </w:r>
            <w:r w:rsidRPr="00D16678">
              <w:rPr>
                <w:rFonts w:hint="eastAsia"/>
                <w:sz w:val="18"/>
                <w:szCs w:val="18"/>
              </w:rPr>
              <w:t>松开过滤器排杂；</w:t>
            </w:r>
            <w:r w:rsidRPr="00D16678">
              <w:rPr>
                <w:rFonts w:hint="eastAsia"/>
                <w:sz w:val="18"/>
                <w:szCs w:val="18"/>
              </w:rPr>
              <w:t xml:space="preserve">2. </w:t>
            </w:r>
            <w:r w:rsidRPr="00D16678">
              <w:rPr>
                <w:rFonts w:hint="eastAsia"/>
                <w:sz w:val="18"/>
                <w:szCs w:val="18"/>
              </w:rPr>
              <w:t>更换调压器</w:t>
            </w:r>
            <w:r w:rsidR="005217A1" w:rsidRPr="00D16678">
              <w:rPr>
                <w:rFonts w:hint="eastAsia"/>
                <w:sz w:val="18"/>
                <w:szCs w:val="18"/>
              </w:rPr>
              <w:t>。</w:t>
            </w:r>
          </w:p>
        </w:tc>
      </w:tr>
      <w:tr w:rsidR="00650B4B" w:rsidRPr="00D16678" w:rsidTr="00B01BCA">
        <w:trPr>
          <w:trHeight w:hRule="exact" w:val="863"/>
          <w:jc w:val="center"/>
        </w:trPr>
        <w:tc>
          <w:tcPr>
            <w:tcW w:w="425" w:type="dxa"/>
            <w:vMerge/>
            <w:vAlign w:val="center"/>
          </w:tcPr>
          <w:p w:rsidR="00650B4B" w:rsidRPr="00D16678" w:rsidRDefault="00650B4B">
            <w:pPr>
              <w:spacing w:line="276" w:lineRule="auto"/>
              <w:jc w:val="left"/>
              <w:rPr>
                <w:sz w:val="18"/>
                <w:szCs w:val="18"/>
              </w:rPr>
            </w:pPr>
          </w:p>
        </w:tc>
        <w:tc>
          <w:tcPr>
            <w:tcW w:w="2127" w:type="dxa"/>
            <w:vAlign w:val="center"/>
          </w:tcPr>
          <w:p w:rsidR="00650B4B" w:rsidRPr="00D16678" w:rsidRDefault="001869AB" w:rsidP="003420FF">
            <w:pPr>
              <w:spacing w:line="276" w:lineRule="auto"/>
              <w:jc w:val="center"/>
              <w:rPr>
                <w:sz w:val="18"/>
                <w:szCs w:val="18"/>
              </w:rPr>
            </w:pPr>
            <w:r w:rsidRPr="00D16678">
              <w:rPr>
                <w:rFonts w:hint="eastAsia"/>
                <w:sz w:val="18"/>
                <w:szCs w:val="18"/>
              </w:rPr>
              <w:t>3.</w:t>
            </w:r>
            <w:r w:rsidRPr="00D16678">
              <w:rPr>
                <w:rFonts w:hint="eastAsia"/>
                <w:sz w:val="18"/>
                <w:szCs w:val="18"/>
              </w:rPr>
              <w:t>自闭阀过流流量偏小</w:t>
            </w:r>
          </w:p>
        </w:tc>
        <w:tc>
          <w:tcPr>
            <w:tcW w:w="6202" w:type="dxa"/>
            <w:vAlign w:val="center"/>
          </w:tcPr>
          <w:p w:rsidR="00650B4B" w:rsidRPr="00D16678" w:rsidRDefault="001869AB">
            <w:pPr>
              <w:spacing w:line="276" w:lineRule="auto"/>
              <w:rPr>
                <w:sz w:val="18"/>
                <w:szCs w:val="18"/>
              </w:rPr>
            </w:pPr>
            <w:r w:rsidRPr="00D16678">
              <w:rPr>
                <w:rFonts w:hint="eastAsia"/>
                <w:b/>
                <w:sz w:val="18"/>
                <w:szCs w:val="18"/>
              </w:rPr>
              <w:t>故障确认</w:t>
            </w:r>
            <w:r w:rsidRPr="00D16678">
              <w:rPr>
                <w:rFonts w:hint="eastAsia"/>
                <w:sz w:val="18"/>
                <w:szCs w:val="18"/>
              </w:rPr>
              <w:t>：拉通自闭阀，开启灶具或壁炉开关数秒后自闭阀保护切断。</w:t>
            </w:r>
          </w:p>
          <w:p w:rsidR="00650B4B" w:rsidRPr="00D16678" w:rsidRDefault="001869AB">
            <w:pPr>
              <w:spacing w:line="276" w:lineRule="auto"/>
              <w:rPr>
                <w:sz w:val="18"/>
                <w:szCs w:val="18"/>
              </w:rPr>
            </w:pPr>
            <w:r w:rsidRPr="00D16678">
              <w:rPr>
                <w:rFonts w:hint="eastAsia"/>
                <w:b/>
                <w:sz w:val="18"/>
                <w:szCs w:val="18"/>
              </w:rPr>
              <w:t>排除方法</w:t>
            </w:r>
            <w:r w:rsidRPr="00D16678">
              <w:rPr>
                <w:rFonts w:hint="eastAsia"/>
                <w:sz w:val="18"/>
                <w:szCs w:val="18"/>
              </w:rPr>
              <w:t>：</w:t>
            </w:r>
            <w:r w:rsidRPr="00D16678">
              <w:rPr>
                <w:rFonts w:hint="eastAsia"/>
                <w:sz w:val="18"/>
                <w:szCs w:val="18"/>
              </w:rPr>
              <w:t>1.</w:t>
            </w:r>
            <w:r w:rsidRPr="00D16678">
              <w:rPr>
                <w:rFonts w:hint="eastAsia"/>
                <w:sz w:val="18"/>
                <w:szCs w:val="18"/>
              </w:rPr>
              <w:t>拉通自闭阀并关闭进户球阀，采用自闭阀保压检漏至少</w:t>
            </w:r>
            <w:r w:rsidRPr="00D16678">
              <w:rPr>
                <w:rFonts w:hint="eastAsia"/>
                <w:sz w:val="18"/>
                <w:szCs w:val="18"/>
              </w:rPr>
              <w:t>10min</w:t>
            </w:r>
            <w:r w:rsidRPr="00D16678">
              <w:rPr>
                <w:rFonts w:hint="eastAsia"/>
                <w:sz w:val="18"/>
                <w:szCs w:val="18"/>
              </w:rPr>
              <w:t>以排除下游漏点造成的额外流量；</w:t>
            </w:r>
            <w:r w:rsidRPr="00D16678">
              <w:rPr>
                <w:rFonts w:hint="eastAsia"/>
                <w:sz w:val="18"/>
                <w:szCs w:val="18"/>
              </w:rPr>
              <w:t>2.</w:t>
            </w:r>
            <w:r w:rsidRPr="00D16678">
              <w:rPr>
                <w:rFonts w:hint="eastAsia"/>
                <w:sz w:val="18"/>
                <w:szCs w:val="18"/>
              </w:rPr>
              <w:t>更换更大流量自闭阀。</w:t>
            </w:r>
          </w:p>
        </w:tc>
      </w:tr>
      <w:tr w:rsidR="00650B4B" w:rsidRPr="00D16678" w:rsidTr="00B01BCA">
        <w:trPr>
          <w:trHeight w:hRule="exact" w:val="1996"/>
          <w:jc w:val="center"/>
        </w:trPr>
        <w:tc>
          <w:tcPr>
            <w:tcW w:w="425" w:type="dxa"/>
            <w:vMerge/>
            <w:vAlign w:val="center"/>
          </w:tcPr>
          <w:p w:rsidR="00650B4B" w:rsidRPr="00D16678" w:rsidRDefault="00650B4B">
            <w:pPr>
              <w:spacing w:line="276" w:lineRule="auto"/>
              <w:jc w:val="left"/>
              <w:rPr>
                <w:sz w:val="18"/>
                <w:szCs w:val="18"/>
              </w:rPr>
            </w:pPr>
          </w:p>
        </w:tc>
        <w:tc>
          <w:tcPr>
            <w:tcW w:w="2127" w:type="dxa"/>
            <w:vAlign w:val="center"/>
          </w:tcPr>
          <w:p w:rsidR="00650B4B" w:rsidRPr="00D16678" w:rsidRDefault="001869AB" w:rsidP="003420FF">
            <w:pPr>
              <w:spacing w:line="276" w:lineRule="auto"/>
              <w:jc w:val="center"/>
              <w:rPr>
                <w:sz w:val="18"/>
                <w:szCs w:val="18"/>
              </w:rPr>
            </w:pPr>
            <w:r w:rsidRPr="00D16678">
              <w:rPr>
                <w:rFonts w:hint="eastAsia"/>
                <w:sz w:val="18"/>
                <w:szCs w:val="18"/>
              </w:rPr>
              <w:t xml:space="preserve">4. </w:t>
            </w:r>
            <w:r w:rsidRPr="00D16678">
              <w:rPr>
                <w:rFonts w:hint="eastAsia"/>
                <w:sz w:val="18"/>
                <w:szCs w:val="18"/>
              </w:rPr>
              <w:t>调压器、自闭阀之间出现憋压</w:t>
            </w:r>
          </w:p>
        </w:tc>
        <w:tc>
          <w:tcPr>
            <w:tcW w:w="6202" w:type="dxa"/>
            <w:vAlign w:val="center"/>
          </w:tcPr>
          <w:p w:rsidR="00650B4B" w:rsidRPr="00D16678" w:rsidRDefault="001869AB">
            <w:pPr>
              <w:spacing w:line="276" w:lineRule="auto"/>
              <w:rPr>
                <w:sz w:val="18"/>
                <w:szCs w:val="18"/>
              </w:rPr>
            </w:pPr>
            <w:r w:rsidRPr="00D16678">
              <w:rPr>
                <w:rFonts w:hint="eastAsia"/>
                <w:b/>
                <w:sz w:val="18"/>
                <w:szCs w:val="18"/>
              </w:rPr>
              <w:t>故障确认</w:t>
            </w:r>
            <w:r w:rsidRPr="00D16678">
              <w:rPr>
                <w:rFonts w:hint="eastAsia"/>
                <w:sz w:val="18"/>
                <w:szCs w:val="18"/>
              </w:rPr>
              <w:t>：</w:t>
            </w:r>
            <w:r w:rsidRPr="00D16678">
              <w:rPr>
                <w:rFonts w:hint="eastAsia"/>
                <w:sz w:val="18"/>
                <w:szCs w:val="18"/>
              </w:rPr>
              <w:t>1.</w:t>
            </w:r>
            <w:r w:rsidRPr="00D16678">
              <w:rPr>
                <w:rFonts w:hint="eastAsia"/>
                <w:sz w:val="18"/>
                <w:szCs w:val="18"/>
              </w:rPr>
              <w:t>拆去调压器顶盖，提拉自闭阀通气时调压器连杆处于高位无窜动；</w:t>
            </w:r>
            <w:r w:rsidRPr="00D16678">
              <w:rPr>
                <w:rFonts w:hint="eastAsia"/>
                <w:sz w:val="18"/>
                <w:szCs w:val="18"/>
              </w:rPr>
              <w:t xml:space="preserve">2. </w:t>
            </w:r>
            <w:r w:rsidRPr="00D16678">
              <w:rPr>
                <w:rFonts w:hint="eastAsia"/>
                <w:sz w:val="18"/>
                <w:szCs w:val="18"/>
              </w:rPr>
              <w:t>提拉自闭阀后红色检验钮顶出在超压关闭状态或提拉复位无通气手感，松手即吸回。</w:t>
            </w:r>
          </w:p>
          <w:p w:rsidR="00650B4B" w:rsidRPr="00D16678" w:rsidRDefault="001869AB">
            <w:pPr>
              <w:spacing w:line="276" w:lineRule="auto"/>
              <w:rPr>
                <w:sz w:val="18"/>
                <w:szCs w:val="18"/>
              </w:rPr>
            </w:pPr>
            <w:r w:rsidRPr="00D16678">
              <w:rPr>
                <w:rFonts w:hint="eastAsia"/>
                <w:b/>
                <w:sz w:val="18"/>
                <w:szCs w:val="18"/>
              </w:rPr>
              <w:t>排除方法</w:t>
            </w:r>
            <w:r w:rsidRPr="00D16678">
              <w:rPr>
                <w:rFonts w:hint="eastAsia"/>
                <w:sz w:val="18"/>
                <w:szCs w:val="18"/>
              </w:rPr>
              <w:t>：</w:t>
            </w:r>
            <w:r w:rsidRPr="00D16678">
              <w:rPr>
                <w:rFonts w:hint="eastAsia"/>
                <w:sz w:val="18"/>
                <w:szCs w:val="18"/>
              </w:rPr>
              <w:t>1.</w:t>
            </w:r>
            <w:r w:rsidRPr="00D16678">
              <w:rPr>
                <w:rFonts w:hint="eastAsia"/>
                <w:sz w:val="18"/>
                <w:szCs w:val="18"/>
              </w:rPr>
              <w:t>室内首次通气出现憋压时，对调压器与自闭阀之间的压力气进行缷压操作。</w:t>
            </w:r>
            <w:r w:rsidRPr="00D16678">
              <w:rPr>
                <w:rFonts w:hint="eastAsia"/>
                <w:sz w:val="18"/>
                <w:szCs w:val="18"/>
              </w:rPr>
              <w:t>2.</w:t>
            </w:r>
            <w:r w:rsidRPr="00D16678">
              <w:rPr>
                <w:rFonts w:hint="eastAsia"/>
                <w:sz w:val="18"/>
                <w:szCs w:val="18"/>
              </w:rPr>
              <w:t>前一日灶具使用正常，次日再用出现憋压不通气时应更换调压器，并松开沉渣管和过滤器排杂。</w:t>
            </w:r>
            <w:r w:rsidRPr="00D16678">
              <w:rPr>
                <w:rFonts w:hint="eastAsia"/>
                <w:sz w:val="18"/>
                <w:szCs w:val="18"/>
              </w:rPr>
              <w:t>3.</w:t>
            </w:r>
            <w:r w:rsidRPr="00D16678">
              <w:rPr>
                <w:rFonts w:hint="eastAsia"/>
                <w:sz w:val="18"/>
                <w:szCs w:val="18"/>
              </w:rPr>
              <w:t>对调压器自闭阀后曝晒的管道加装</w:t>
            </w:r>
            <w:r w:rsidRPr="00D16678">
              <w:rPr>
                <w:rFonts w:hint="eastAsia"/>
                <w:sz w:val="18"/>
                <w:szCs w:val="18"/>
              </w:rPr>
              <w:t>DN25</w:t>
            </w:r>
            <w:r w:rsidRPr="00D16678">
              <w:rPr>
                <w:rFonts w:hint="eastAsia"/>
                <w:sz w:val="18"/>
                <w:szCs w:val="18"/>
              </w:rPr>
              <w:t>防晒管以减弱昼夜温差。</w:t>
            </w:r>
          </w:p>
        </w:tc>
      </w:tr>
    </w:tbl>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650B4B" w:rsidRPr="00D16678" w:rsidRDefault="00650B4B">
      <w:pPr>
        <w:pStyle w:val="aff9"/>
        <w:jc w:val="left"/>
        <w:rPr>
          <w:i/>
        </w:rPr>
      </w:pPr>
    </w:p>
    <w:p w:rsidR="00FE7676" w:rsidRPr="00D16678" w:rsidRDefault="00FE7676">
      <w:pPr>
        <w:widowControl/>
        <w:jc w:val="left"/>
        <w:rPr>
          <w:rFonts w:ascii="宋体"/>
          <w:i/>
          <w:kern w:val="0"/>
          <w:szCs w:val="20"/>
        </w:rPr>
      </w:pPr>
      <w:r w:rsidRPr="00D16678">
        <w:rPr>
          <w:i/>
        </w:rPr>
        <w:br w:type="page"/>
      </w:r>
    </w:p>
    <w:p w:rsidR="00FE7676" w:rsidRPr="00D16678" w:rsidRDefault="00FE7676" w:rsidP="00FE7676">
      <w:pPr>
        <w:pStyle w:val="2"/>
        <w:rPr>
          <w:rFonts w:asciiTheme="minorEastAsia" w:eastAsiaTheme="minorEastAsia" w:hAnsiTheme="minorEastAsia"/>
          <w:b/>
          <w:sz w:val="32"/>
        </w:rPr>
      </w:pPr>
      <w:bookmarkStart w:id="92" w:name="_Toc49714247"/>
      <w:bookmarkStart w:id="93" w:name="_Toc49719838"/>
      <w:bookmarkStart w:id="94" w:name="_Toc49720194"/>
      <w:r w:rsidRPr="00D16678">
        <w:rPr>
          <w:rFonts w:hint="eastAsia"/>
          <w:b/>
          <w:sz w:val="32"/>
        </w:rPr>
        <w:lastRenderedPageBreak/>
        <w:t>附录</w:t>
      </w:r>
      <w:r w:rsidR="00B7704D" w:rsidRPr="00D16678">
        <w:rPr>
          <w:rFonts w:hint="eastAsia"/>
          <w:b/>
          <w:sz w:val="32"/>
        </w:rPr>
        <w:t>E</w:t>
      </w:r>
      <w:r w:rsidRPr="00D16678">
        <w:rPr>
          <w:rFonts w:asciiTheme="minorEastAsia" w:eastAsiaTheme="minorEastAsia" w:hAnsiTheme="minorEastAsia" w:hint="eastAsia"/>
          <w:b/>
          <w:sz w:val="32"/>
        </w:rPr>
        <w:t xml:space="preserve"> </w:t>
      </w:r>
      <w:r w:rsidRPr="00D16678">
        <w:rPr>
          <w:rFonts w:hint="eastAsia"/>
          <w:b/>
          <w:sz w:val="32"/>
        </w:rPr>
        <w:t>管道燃气自闭阀布局设置示例</w:t>
      </w:r>
      <w:bookmarkEnd w:id="92"/>
      <w:bookmarkEnd w:id="93"/>
      <w:bookmarkEnd w:id="94"/>
    </w:p>
    <w:p w:rsidR="00FE7676" w:rsidRPr="00D16678" w:rsidRDefault="00FE7676" w:rsidP="00FE7676">
      <w:pPr>
        <w:pStyle w:val="aff9"/>
        <w:jc w:val="center"/>
      </w:pPr>
    </w:p>
    <w:p w:rsidR="00FE7676" w:rsidRPr="00D16678" w:rsidRDefault="00B7704D" w:rsidP="00FE7676">
      <w:pPr>
        <w:widowControl/>
        <w:shd w:val="clear" w:color="auto" w:fill="FFFFFF"/>
        <w:jc w:val="left"/>
        <w:rPr>
          <w:rFonts w:hAnsi="宋体"/>
        </w:rPr>
      </w:pPr>
      <w:r w:rsidRPr="00D16678">
        <w:rPr>
          <w:rFonts w:hint="eastAsia"/>
          <w:b/>
        </w:rPr>
        <w:t>E</w:t>
      </w:r>
      <w:r w:rsidR="00FE7676" w:rsidRPr="00D16678">
        <w:rPr>
          <w:rFonts w:hint="eastAsia"/>
          <w:b/>
        </w:rPr>
        <w:t xml:space="preserve">. </w:t>
      </w:r>
      <w:r w:rsidR="005217A1" w:rsidRPr="00D16678">
        <w:rPr>
          <w:rFonts w:hint="eastAsia"/>
          <w:b/>
        </w:rPr>
        <w:t>0.</w:t>
      </w:r>
      <w:r w:rsidR="00FE7676" w:rsidRPr="00D16678">
        <w:rPr>
          <w:rFonts w:hint="eastAsia"/>
          <w:b/>
        </w:rPr>
        <w:t>1</w:t>
      </w:r>
      <w:r w:rsidR="00FE7676" w:rsidRPr="00D16678">
        <w:rPr>
          <w:rFonts w:hAnsi="宋体" w:hint="eastAsia"/>
        </w:rPr>
        <w:t>普通楼栋用户自闭阀的布局设置可按图</w:t>
      </w:r>
      <w:r w:rsidRPr="00D16678">
        <w:rPr>
          <w:rFonts w:hAnsi="宋体" w:hint="eastAsia"/>
        </w:rPr>
        <w:t>E</w:t>
      </w:r>
      <w:r w:rsidR="00FE7676" w:rsidRPr="00D16678">
        <w:rPr>
          <w:rFonts w:hAnsi="宋体" w:hint="eastAsia"/>
        </w:rPr>
        <w:t>.</w:t>
      </w:r>
      <w:r w:rsidR="0048749F" w:rsidRPr="00D16678">
        <w:rPr>
          <w:rFonts w:hAnsi="宋体" w:hint="eastAsia"/>
        </w:rPr>
        <w:t>0.</w:t>
      </w:r>
      <w:r w:rsidR="00FE7676" w:rsidRPr="00D16678">
        <w:rPr>
          <w:rFonts w:hint="eastAsia"/>
        </w:rPr>
        <w:t>1</w:t>
      </w:r>
      <w:r w:rsidR="00FE7676" w:rsidRPr="00D16678">
        <w:rPr>
          <w:rFonts w:hint="eastAsia"/>
        </w:rPr>
        <w:t>的所示</w:t>
      </w:r>
      <w:r w:rsidR="00FE7676" w:rsidRPr="00D16678">
        <w:rPr>
          <w:rFonts w:hAnsi="宋体" w:hint="eastAsia"/>
        </w:rPr>
        <w:t>。</w:t>
      </w:r>
    </w:p>
    <w:p w:rsidR="00FE7676" w:rsidRPr="00D16678" w:rsidRDefault="000A3C11" w:rsidP="00FE7676">
      <w:pPr>
        <w:widowControl/>
        <w:shd w:val="clear" w:color="auto" w:fill="FFFFFF"/>
        <w:jc w:val="left"/>
        <w:rPr>
          <w:rFonts w:hAnsi="宋体"/>
        </w:rPr>
      </w:pPr>
      <w:r>
        <w:rPr>
          <w:rFonts w:hAnsi="宋体"/>
        </w:rPr>
        <w:pict>
          <v:shapetype id="_x0000_t202" coordsize="21600,21600" o:spt="202" path="m,l,21600r21600,l21600,xe">
            <v:stroke joinstyle="miter"/>
            <v:path gradientshapeok="t" o:connecttype="rect"/>
          </v:shapetype>
          <v:shape id="_x0000_s1058" type="#_x0000_t202" style="position:absolute;margin-left:0;margin-top:0;width:429.2pt;height:257.25pt;z-index:251664896;mso-position-horizontal:center;mso-width-relative:margin;mso-height-relative:margin" strokecolor="white">
            <v:textbox style="mso-next-textbox:#_x0000_s1058">
              <w:txbxContent>
                <w:p w:rsidR="001029C2" w:rsidRDefault="001029C2" w:rsidP="00FE7676">
                  <w:r>
                    <w:rPr>
                      <w:rFonts w:hint="eastAsia"/>
                      <w:noProof/>
                    </w:rPr>
                    <w:drawing>
                      <wp:inline distT="0" distB="0" distL="0" distR="0">
                        <wp:extent cx="5181600" cy="315976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srcRect/>
                                <a:stretch>
                                  <a:fillRect/>
                                </a:stretch>
                              </pic:blipFill>
                              <pic:spPr>
                                <a:xfrm>
                                  <a:off x="0" y="0"/>
                                  <a:ext cx="5190066" cy="3165427"/>
                                </a:xfrm>
                                <a:prstGeom prst="rect">
                                  <a:avLst/>
                                </a:prstGeom>
                                <a:noFill/>
                                <a:ln w="9525">
                                  <a:noFill/>
                                  <a:miter lim="800000"/>
                                  <a:headEnd/>
                                  <a:tailEnd/>
                                </a:ln>
                              </pic:spPr>
                            </pic:pic>
                          </a:graphicData>
                        </a:graphic>
                      </wp:inline>
                    </w:drawing>
                  </w:r>
                </w:p>
              </w:txbxContent>
            </v:textbox>
          </v:shape>
        </w:pict>
      </w: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180713">
      <w:pPr>
        <w:pStyle w:val="aff5"/>
        <w:numPr>
          <w:ilvl w:val="0"/>
          <w:numId w:val="0"/>
        </w:numPr>
        <w:spacing w:beforeLines="50"/>
        <w:jc w:val="center"/>
        <w:rPr>
          <w:b/>
        </w:rPr>
      </w:pPr>
      <w:r w:rsidRPr="00D16678">
        <w:rPr>
          <w:rFonts w:hAnsi="宋体" w:hint="eastAsia"/>
          <w:b/>
        </w:rPr>
        <w:t>图</w:t>
      </w:r>
      <w:r w:rsidR="00B7704D" w:rsidRPr="00D16678">
        <w:rPr>
          <w:rFonts w:hAnsi="宋体" w:hint="eastAsia"/>
          <w:b/>
        </w:rPr>
        <w:t>E</w:t>
      </w:r>
      <w:r w:rsidRPr="00D16678">
        <w:rPr>
          <w:rFonts w:hAnsi="宋体" w:hint="eastAsia"/>
          <w:b/>
        </w:rPr>
        <w:t>.</w:t>
      </w:r>
      <w:r w:rsidR="005217A1" w:rsidRPr="00D16678">
        <w:rPr>
          <w:rFonts w:hAnsi="宋体" w:hint="eastAsia"/>
          <w:b/>
        </w:rPr>
        <w:t>0.</w:t>
      </w:r>
      <w:r w:rsidRPr="00D16678">
        <w:rPr>
          <w:rFonts w:hint="eastAsia"/>
          <w:b/>
        </w:rPr>
        <w:t>1   楼栋用户灶前自闭阀设置示意图</w:t>
      </w:r>
    </w:p>
    <w:p w:rsidR="00FE7676" w:rsidRPr="00D16678" w:rsidRDefault="00B7704D" w:rsidP="00FE7676">
      <w:pPr>
        <w:widowControl/>
        <w:shd w:val="clear" w:color="auto" w:fill="FFFFFF"/>
        <w:jc w:val="left"/>
        <w:rPr>
          <w:rFonts w:hAnsi="宋体"/>
        </w:rPr>
      </w:pPr>
      <w:r w:rsidRPr="00D16678">
        <w:rPr>
          <w:rFonts w:hint="eastAsia"/>
          <w:b/>
        </w:rPr>
        <w:t>E</w:t>
      </w:r>
      <w:r w:rsidR="00FE7676" w:rsidRPr="00D16678">
        <w:rPr>
          <w:rFonts w:hint="eastAsia"/>
          <w:b/>
        </w:rPr>
        <w:t xml:space="preserve">. </w:t>
      </w:r>
      <w:r w:rsidR="005217A1" w:rsidRPr="00D16678">
        <w:rPr>
          <w:rFonts w:hint="eastAsia"/>
          <w:b/>
        </w:rPr>
        <w:t>0.</w:t>
      </w:r>
      <w:r w:rsidR="00FE7676" w:rsidRPr="00D16678">
        <w:rPr>
          <w:rFonts w:hint="eastAsia"/>
          <w:b/>
        </w:rPr>
        <w:t>2</w:t>
      </w:r>
      <w:r w:rsidR="00FE7676" w:rsidRPr="00D16678">
        <w:rPr>
          <w:rFonts w:hAnsi="宋体" w:hint="eastAsia"/>
        </w:rPr>
        <w:t>别墅或一户一院的新农村户型带有自闭阀功能的表前调压器与自闭阀的布局设置可按图</w:t>
      </w:r>
      <w:r w:rsidRPr="00D16678">
        <w:rPr>
          <w:rFonts w:hAnsi="宋体" w:hint="eastAsia"/>
        </w:rPr>
        <w:t>E</w:t>
      </w:r>
      <w:r w:rsidR="00FE7676" w:rsidRPr="00D16678">
        <w:rPr>
          <w:rFonts w:hAnsi="宋体" w:hint="eastAsia"/>
        </w:rPr>
        <w:t>.</w:t>
      </w:r>
      <w:r w:rsidR="005217A1" w:rsidRPr="00D16678">
        <w:rPr>
          <w:rFonts w:hAnsi="宋体" w:hint="eastAsia"/>
        </w:rPr>
        <w:t>0.</w:t>
      </w:r>
      <w:r w:rsidR="00FE7676" w:rsidRPr="00D16678">
        <w:rPr>
          <w:rFonts w:hint="eastAsia"/>
        </w:rPr>
        <w:t>2</w:t>
      </w:r>
      <w:r w:rsidR="00FE7676" w:rsidRPr="00D16678">
        <w:rPr>
          <w:rFonts w:hint="eastAsia"/>
        </w:rPr>
        <w:t>的所示</w:t>
      </w:r>
      <w:r w:rsidR="00FE7676" w:rsidRPr="00D16678">
        <w:rPr>
          <w:rFonts w:hAnsi="宋体" w:hint="eastAsia"/>
        </w:rPr>
        <w:t>。</w:t>
      </w:r>
    </w:p>
    <w:p w:rsidR="00FE7676" w:rsidRPr="00D16678" w:rsidRDefault="000A3C11" w:rsidP="00FE7676">
      <w:pPr>
        <w:widowControl/>
        <w:shd w:val="clear" w:color="auto" w:fill="FFFFFF"/>
        <w:jc w:val="left"/>
        <w:rPr>
          <w:rFonts w:hAnsi="宋体"/>
        </w:rPr>
      </w:pPr>
      <w:r>
        <w:rPr>
          <w:rFonts w:hAnsi="宋体"/>
        </w:rPr>
        <w:pict>
          <v:shape id="_x0000_s1059" type="#_x0000_t202" style="position:absolute;margin-left:5.5pt;margin-top:1.6pt;width:414.15pt;height:261pt;z-index:251665920;mso-width-relative:margin;mso-height-relative:margin" strokecolor="white">
            <v:textbox style="mso-next-textbox:#_x0000_s1059">
              <w:txbxContent>
                <w:p w:rsidR="001029C2" w:rsidRDefault="001029C2" w:rsidP="00FE7676">
                  <w:r>
                    <w:rPr>
                      <w:rFonts w:hint="eastAsia"/>
                      <w:noProof/>
                    </w:rPr>
                    <w:drawing>
                      <wp:inline distT="0" distB="0" distL="0" distR="0">
                        <wp:extent cx="4838700" cy="3268345"/>
                        <wp:effectExtent l="1905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srcRect/>
                                <a:stretch>
                                  <a:fillRect/>
                                </a:stretch>
                              </pic:blipFill>
                              <pic:spPr>
                                <a:xfrm>
                                  <a:off x="0" y="0"/>
                                  <a:ext cx="4846606" cy="3273810"/>
                                </a:xfrm>
                                <a:prstGeom prst="rect">
                                  <a:avLst/>
                                </a:prstGeom>
                                <a:noFill/>
                                <a:ln w="9525">
                                  <a:noFill/>
                                  <a:miter lim="800000"/>
                                  <a:headEnd/>
                                  <a:tailEnd/>
                                </a:ln>
                              </pic:spPr>
                            </pic:pic>
                          </a:graphicData>
                        </a:graphic>
                      </wp:inline>
                    </w:drawing>
                  </w:r>
                </w:p>
              </w:txbxContent>
            </v:textbox>
          </v:shape>
        </w:pict>
      </w: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left"/>
        <w:rPr>
          <w:rFonts w:hAnsi="宋体"/>
        </w:rPr>
      </w:pPr>
    </w:p>
    <w:p w:rsidR="00FE7676" w:rsidRPr="00D16678" w:rsidRDefault="00FE7676" w:rsidP="00FE7676">
      <w:pPr>
        <w:widowControl/>
        <w:shd w:val="clear" w:color="auto" w:fill="FFFFFF"/>
        <w:jc w:val="center"/>
        <w:rPr>
          <w:b/>
        </w:rPr>
      </w:pPr>
      <w:r w:rsidRPr="00D16678">
        <w:rPr>
          <w:rFonts w:hAnsi="宋体" w:hint="eastAsia"/>
          <w:b/>
        </w:rPr>
        <w:t>图</w:t>
      </w:r>
      <w:r w:rsidR="00B7704D" w:rsidRPr="00D16678">
        <w:rPr>
          <w:rFonts w:hAnsi="宋体" w:hint="eastAsia"/>
          <w:b/>
        </w:rPr>
        <w:t>E</w:t>
      </w:r>
      <w:r w:rsidRPr="00D16678">
        <w:rPr>
          <w:rFonts w:hAnsi="宋体" w:hint="eastAsia"/>
          <w:b/>
        </w:rPr>
        <w:t>.</w:t>
      </w:r>
      <w:r w:rsidRPr="00D16678">
        <w:rPr>
          <w:rFonts w:hint="eastAsia"/>
          <w:b/>
        </w:rPr>
        <w:t xml:space="preserve"> </w:t>
      </w:r>
      <w:r w:rsidR="005217A1" w:rsidRPr="00D16678">
        <w:rPr>
          <w:rFonts w:hint="eastAsia"/>
          <w:b/>
        </w:rPr>
        <w:t>0.</w:t>
      </w:r>
      <w:r w:rsidRPr="00D16678">
        <w:rPr>
          <w:rFonts w:hint="eastAsia"/>
          <w:b/>
        </w:rPr>
        <w:t xml:space="preserve">2   </w:t>
      </w:r>
      <w:r w:rsidRPr="00D16678">
        <w:rPr>
          <w:rFonts w:hAnsi="宋体" w:hint="eastAsia"/>
          <w:b/>
        </w:rPr>
        <w:t>别墅或一户一院的新农村户型</w:t>
      </w:r>
      <w:r w:rsidRPr="00D16678">
        <w:rPr>
          <w:rFonts w:hint="eastAsia"/>
          <w:b/>
        </w:rPr>
        <w:t>自闭阀设置示意图</w:t>
      </w:r>
    </w:p>
    <w:p w:rsidR="00B17D74" w:rsidRPr="00D16678" w:rsidRDefault="00FE7676">
      <w:pPr>
        <w:widowControl/>
        <w:jc w:val="left"/>
        <w:rPr>
          <w:rFonts w:ascii="宋体" w:hAnsi="宋体"/>
          <w:b/>
          <w:sz w:val="28"/>
          <w:szCs w:val="32"/>
        </w:rPr>
      </w:pPr>
      <w:r w:rsidRPr="00D16678">
        <w:rPr>
          <w:b/>
        </w:rPr>
        <w:br w:type="page"/>
      </w:r>
    </w:p>
    <w:p w:rsidR="0029167D" w:rsidRPr="00D16678" w:rsidRDefault="0029167D" w:rsidP="0029167D">
      <w:pPr>
        <w:pStyle w:val="2"/>
        <w:rPr>
          <w:b/>
        </w:rPr>
      </w:pPr>
      <w:bookmarkStart w:id="95" w:name="_Toc49714248"/>
      <w:bookmarkStart w:id="96" w:name="_Toc49719839"/>
      <w:bookmarkStart w:id="97" w:name="_Toc49720195"/>
      <w:r w:rsidRPr="00D16678">
        <w:rPr>
          <w:rFonts w:hint="eastAsia"/>
          <w:b/>
        </w:rPr>
        <w:lastRenderedPageBreak/>
        <w:t>本规程用词说明</w:t>
      </w:r>
      <w:bookmarkEnd w:id="95"/>
      <w:bookmarkEnd w:id="96"/>
      <w:bookmarkEnd w:id="97"/>
    </w:p>
    <w:p w:rsidR="0029167D" w:rsidRPr="00D16678" w:rsidRDefault="0029167D" w:rsidP="0029167D">
      <w:pPr>
        <w:spacing w:line="360" w:lineRule="auto"/>
        <w:rPr>
          <w:b/>
          <w:sz w:val="24"/>
        </w:rPr>
      </w:pPr>
    </w:p>
    <w:p w:rsidR="0029167D" w:rsidRPr="00D16678" w:rsidRDefault="0029167D" w:rsidP="0029167D">
      <w:pPr>
        <w:spacing w:line="360" w:lineRule="auto"/>
        <w:ind w:firstLineChars="200" w:firstLine="480"/>
        <w:rPr>
          <w:sz w:val="24"/>
        </w:rPr>
      </w:pPr>
      <w:r w:rsidRPr="00D16678">
        <w:rPr>
          <w:rFonts w:hint="eastAsia"/>
          <w:sz w:val="24"/>
        </w:rPr>
        <w:t>一、为便于在执行本规程条文时区别对待，对要求严格程度不同的用词说明如下：</w:t>
      </w:r>
    </w:p>
    <w:p w:rsidR="0029167D" w:rsidRPr="00D16678" w:rsidRDefault="0029167D" w:rsidP="0029167D">
      <w:pPr>
        <w:spacing w:line="360" w:lineRule="auto"/>
        <w:ind w:firstLineChars="200" w:firstLine="480"/>
        <w:rPr>
          <w:sz w:val="24"/>
        </w:rPr>
      </w:pPr>
      <w:r w:rsidRPr="00D16678">
        <w:rPr>
          <w:sz w:val="24"/>
        </w:rPr>
        <w:t xml:space="preserve">1 </w:t>
      </w:r>
      <w:r w:rsidRPr="00D16678">
        <w:rPr>
          <w:rFonts w:hint="eastAsia"/>
          <w:sz w:val="24"/>
        </w:rPr>
        <w:t>表示很严格，非这样做不可的：</w:t>
      </w:r>
    </w:p>
    <w:p w:rsidR="0029167D" w:rsidRPr="00D16678" w:rsidRDefault="0029167D" w:rsidP="0029167D">
      <w:pPr>
        <w:spacing w:line="360" w:lineRule="auto"/>
        <w:ind w:firstLineChars="400" w:firstLine="960"/>
        <w:rPr>
          <w:sz w:val="24"/>
        </w:rPr>
      </w:pPr>
      <w:r w:rsidRPr="00D16678">
        <w:rPr>
          <w:rFonts w:hint="eastAsia"/>
          <w:sz w:val="24"/>
        </w:rPr>
        <w:t>正面词采用“必须”；</w:t>
      </w:r>
    </w:p>
    <w:p w:rsidR="0029167D" w:rsidRPr="00D16678" w:rsidRDefault="0029167D" w:rsidP="0029167D">
      <w:pPr>
        <w:spacing w:line="360" w:lineRule="auto"/>
        <w:ind w:firstLineChars="400" w:firstLine="960"/>
        <w:rPr>
          <w:sz w:val="24"/>
        </w:rPr>
      </w:pPr>
      <w:r w:rsidRPr="00D16678">
        <w:rPr>
          <w:rFonts w:hint="eastAsia"/>
          <w:sz w:val="24"/>
        </w:rPr>
        <w:t>反面词采用“严禁”。</w:t>
      </w:r>
    </w:p>
    <w:p w:rsidR="0029167D" w:rsidRPr="00D16678" w:rsidRDefault="0029167D" w:rsidP="0029167D">
      <w:pPr>
        <w:spacing w:line="360" w:lineRule="auto"/>
        <w:ind w:firstLineChars="200" w:firstLine="480"/>
        <w:rPr>
          <w:sz w:val="24"/>
        </w:rPr>
      </w:pPr>
      <w:r w:rsidRPr="00D16678">
        <w:rPr>
          <w:sz w:val="24"/>
        </w:rPr>
        <w:t xml:space="preserve">2 </w:t>
      </w:r>
      <w:r w:rsidRPr="00D16678">
        <w:rPr>
          <w:rFonts w:hint="eastAsia"/>
          <w:sz w:val="24"/>
        </w:rPr>
        <w:t>表示严格，在正常情况下均应这样做的：</w:t>
      </w:r>
    </w:p>
    <w:p w:rsidR="0029167D" w:rsidRPr="00D16678" w:rsidRDefault="0029167D" w:rsidP="0029167D">
      <w:pPr>
        <w:spacing w:line="360" w:lineRule="auto"/>
        <w:ind w:firstLineChars="400" w:firstLine="960"/>
        <w:rPr>
          <w:sz w:val="24"/>
        </w:rPr>
      </w:pPr>
      <w:r w:rsidRPr="00D16678">
        <w:rPr>
          <w:rFonts w:hint="eastAsia"/>
          <w:sz w:val="24"/>
        </w:rPr>
        <w:t>正面词采用“应”；</w:t>
      </w:r>
    </w:p>
    <w:p w:rsidR="0029167D" w:rsidRPr="00D16678" w:rsidRDefault="0029167D" w:rsidP="0029167D">
      <w:pPr>
        <w:spacing w:line="360" w:lineRule="auto"/>
        <w:ind w:firstLineChars="400" w:firstLine="960"/>
        <w:rPr>
          <w:sz w:val="24"/>
        </w:rPr>
      </w:pPr>
      <w:r w:rsidRPr="00D16678">
        <w:rPr>
          <w:rFonts w:hint="eastAsia"/>
          <w:sz w:val="24"/>
        </w:rPr>
        <w:t>反面词采用“不应”或“不得”。</w:t>
      </w:r>
    </w:p>
    <w:p w:rsidR="0029167D" w:rsidRPr="00D16678" w:rsidRDefault="0029167D" w:rsidP="0029167D">
      <w:pPr>
        <w:spacing w:line="360" w:lineRule="auto"/>
        <w:ind w:firstLineChars="200" w:firstLine="480"/>
        <w:rPr>
          <w:sz w:val="24"/>
        </w:rPr>
      </w:pPr>
      <w:r w:rsidRPr="00D16678">
        <w:rPr>
          <w:sz w:val="24"/>
        </w:rPr>
        <w:t xml:space="preserve">3 </w:t>
      </w:r>
      <w:r w:rsidRPr="00D16678">
        <w:rPr>
          <w:rFonts w:hint="eastAsia"/>
          <w:sz w:val="24"/>
        </w:rPr>
        <w:t>表示允许稍有选择，在条件许可时首先应这样做的：</w:t>
      </w:r>
    </w:p>
    <w:p w:rsidR="0029167D" w:rsidRPr="00D16678" w:rsidRDefault="0029167D" w:rsidP="0029167D">
      <w:pPr>
        <w:spacing w:line="360" w:lineRule="auto"/>
        <w:ind w:firstLineChars="400" w:firstLine="960"/>
        <w:rPr>
          <w:sz w:val="24"/>
        </w:rPr>
      </w:pPr>
      <w:r w:rsidRPr="00D16678">
        <w:rPr>
          <w:rFonts w:hint="eastAsia"/>
          <w:sz w:val="24"/>
        </w:rPr>
        <w:t>正面词采用“宜”或“可”；</w:t>
      </w:r>
    </w:p>
    <w:p w:rsidR="0029167D" w:rsidRPr="00D16678" w:rsidRDefault="0029167D" w:rsidP="0029167D">
      <w:pPr>
        <w:spacing w:line="360" w:lineRule="auto"/>
        <w:ind w:firstLineChars="400" w:firstLine="960"/>
        <w:rPr>
          <w:sz w:val="24"/>
        </w:rPr>
      </w:pPr>
      <w:r w:rsidRPr="00D16678">
        <w:rPr>
          <w:rFonts w:hint="eastAsia"/>
          <w:sz w:val="24"/>
        </w:rPr>
        <w:t>反面词采用“不宜”。</w:t>
      </w:r>
    </w:p>
    <w:p w:rsidR="0029167D" w:rsidRPr="00D16678" w:rsidRDefault="0029167D" w:rsidP="0029167D">
      <w:pPr>
        <w:spacing w:line="360" w:lineRule="auto"/>
        <w:ind w:firstLineChars="200" w:firstLine="480"/>
        <w:rPr>
          <w:sz w:val="24"/>
        </w:rPr>
      </w:pPr>
      <w:r w:rsidRPr="00D16678">
        <w:rPr>
          <w:rFonts w:hint="eastAsia"/>
          <w:sz w:val="24"/>
        </w:rPr>
        <w:t>二、条文中指定应按其他有关标准执行时，写法为“应按</w:t>
      </w:r>
      <w:r w:rsidRPr="00D16678">
        <w:rPr>
          <w:sz w:val="24"/>
        </w:rPr>
        <w:t>......</w:t>
      </w:r>
      <w:r w:rsidRPr="00D16678">
        <w:rPr>
          <w:rFonts w:hint="eastAsia"/>
          <w:sz w:val="24"/>
        </w:rPr>
        <w:t>执行”或“应符合</w:t>
      </w:r>
      <w:r w:rsidRPr="00D16678">
        <w:rPr>
          <w:sz w:val="24"/>
        </w:rPr>
        <w:t>......</w:t>
      </w:r>
      <w:r w:rsidRPr="00D16678">
        <w:rPr>
          <w:rFonts w:hint="eastAsia"/>
          <w:sz w:val="24"/>
        </w:rPr>
        <w:t>规定（或要求）”。</w:t>
      </w:r>
    </w:p>
    <w:p w:rsidR="0029167D" w:rsidRPr="00D16678" w:rsidRDefault="0029167D" w:rsidP="0029167D">
      <w:pPr>
        <w:rPr>
          <w:sz w:val="24"/>
        </w:rPr>
      </w:pPr>
    </w:p>
    <w:p w:rsidR="0029167D" w:rsidRPr="00D16678" w:rsidRDefault="0029167D" w:rsidP="0029167D">
      <w:pPr>
        <w:widowControl/>
        <w:jc w:val="left"/>
        <w:rPr>
          <w:sz w:val="24"/>
        </w:rPr>
      </w:pPr>
      <w:r w:rsidRPr="00D16678">
        <w:rPr>
          <w:sz w:val="24"/>
        </w:rPr>
        <w:br w:type="page"/>
      </w:r>
    </w:p>
    <w:p w:rsidR="0029167D" w:rsidRPr="00D16678" w:rsidRDefault="0029167D" w:rsidP="0029167D">
      <w:pPr>
        <w:rPr>
          <w:sz w:val="24"/>
        </w:rPr>
      </w:pPr>
    </w:p>
    <w:p w:rsidR="0029167D" w:rsidRPr="00D16678" w:rsidRDefault="0029167D" w:rsidP="0029167D">
      <w:pPr>
        <w:pStyle w:val="2"/>
        <w:rPr>
          <w:b/>
        </w:rPr>
      </w:pPr>
      <w:bookmarkStart w:id="98" w:name="_Toc49714249"/>
      <w:bookmarkStart w:id="99" w:name="_Toc49719840"/>
      <w:bookmarkStart w:id="100" w:name="_Toc49720196"/>
      <w:r w:rsidRPr="00D16678">
        <w:rPr>
          <w:b/>
        </w:rPr>
        <w:t>引用标准名录</w:t>
      </w:r>
      <w:bookmarkEnd w:id="98"/>
      <w:bookmarkEnd w:id="99"/>
      <w:bookmarkEnd w:id="100"/>
    </w:p>
    <w:p w:rsidR="0029167D" w:rsidRPr="00D16678" w:rsidRDefault="0029167D" w:rsidP="0029167D"/>
    <w:p w:rsidR="0029167D" w:rsidRPr="00D16678" w:rsidRDefault="0029167D" w:rsidP="002F0142">
      <w:pPr>
        <w:numPr>
          <w:ilvl w:val="0"/>
          <w:numId w:val="6"/>
        </w:numPr>
        <w:rPr>
          <w:rFonts w:ascii="宋体" w:hAnsi="宋体"/>
        </w:rPr>
      </w:pPr>
      <w:r w:rsidRPr="00D16678">
        <w:rPr>
          <w:rFonts w:ascii="宋体" w:hAnsi="宋体"/>
        </w:rPr>
        <w:t>《城镇燃气设计规范》</w:t>
      </w:r>
      <w:r w:rsidR="008C5563" w:rsidRPr="00D16678">
        <w:rPr>
          <w:rFonts w:ascii="宋体" w:hAnsi="宋体"/>
        </w:rPr>
        <w:t>GB</w:t>
      </w:r>
      <w:r w:rsidR="008C5563" w:rsidRPr="00D16678">
        <w:rPr>
          <w:rFonts w:ascii="宋体" w:hAnsi="宋体" w:hint="eastAsia"/>
        </w:rPr>
        <w:t xml:space="preserve"> </w:t>
      </w:r>
      <w:r w:rsidRPr="00D16678">
        <w:rPr>
          <w:rFonts w:ascii="宋体" w:hAnsi="宋体"/>
        </w:rPr>
        <w:t>50028</w:t>
      </w:r>
    </w:p>
    <w:p w:rsidR="004014DA" w:rsidRPr="00D16678" w:rsidRDefault="004014DA" w:rsidP="002F0142">
      <w:pPr>
        <w:numPr>
          <w:ilvl w:val="0"/>
          <w:numId w:val="6"/>
        </w:numPr>
        <w:rPr>
          <w:sz w:val="24"/>
        </w:rPr>
      </w:pPr>
      <w:r w:rsidRPr="00D16678">
        <w:rPr>
          <w:rFonts w:ascii="宋体" w:hAnsi="宋体" w:hint="eastAsia"/>
        </w:rPr>
        <w:t>《55°密封管螺纹 第1部分：圆柱内螺纹与圆锥外螺纹》</w:t>
      </w:r>
      <w:r w:rsidRPr="00D16678">
        <w:rPr>
          <w:rFonts w:hAnsi="宋体" w:hint="eastAsia"/>
          <w:szCs w:val="22"/>
        </w:rPr>
        <w:t>GB/T 7306.1</w:t>
      </w:r>
    </w:p>
    <w:p w:rsidR="004014DA" w:rsidRPr="00D16678" w:rsidRDefault="004014DA" w:rsidP="002F0142">
      <w:pPr>
        <w:numPr>
          <w:ilvl w:val="0"/>
          <w:numId w:val="6"/>
        </w:numPr>
        <w:rPr>
          <w:rFonts w:ascii="宋体" w:hAnsi="宋体"/>
        </w:rPr>
      </w:pPr>
      <w:r w:rsidRPr="00D16678">
        <w:rPr>
          <w:rFonts w:hAnsi="宋体"/>
          <w:szCs w:val="22"/>
        </w:rPr>
        <w:t>《</w:t>
      </w:r>
      <w:r w:rsidRPr="00D16678">
        <w:rPr>
          <w:rFonts w:hAnsi="宋体" w:hint="eastAsia"/>
          <w:szCs w:val="22"/>
        </w:rPr>
        <w:t>55</w:t>
      </w:r>
      <w:r w:rsidRPr="00D16678">
        <w:rPr>
          <w:rFonts w:hAnsi="宋体" w:hint="eastAsia"/>
          <w:szCs w:val="22"/>
        </w:rPr>
        <w:t>°非密封管螺纹》</w:t>
      </w:r>
      <w:r w:rsidRPr="00D16678">
        <w:rPr>
          <w:rFonts w:hAnsi="宋体" w:hint="eastAsia"/>
          <w:szCs w:val="22"/>
        </w:rPr>
        <w:t>GB/T 7307</w:t>
      </w:r>
    </w:p>
    <w:p w:rsidR="0029167D" w:rsidRPr="00D16678" w:rsidRDefault="0029167D" w:rsidP="002F0142">
      <w:pPr>
        <w:numPr>
          <w:ilvl w:val="0"/>
          <w:numId w:val="6"/>
        </w:numPr>
        <w:rPr>
          <w:rFonts w:ascii="宋体" w:hAnsi="宋体"/>
        </w:rPr>
      </w:pPr>
      <w:r w:rsidRPr="00D16678">
        <w:rPr>
          <w:rFonts w:ascii="宋体" w:hAnsi="宋体" w:hint="eastAsia"/>
        </w:rPr>
        <w:t>《</w:t>
      </w:r>
      <w:r w:rsidRPr="00D16678">
        <w:rPr>
          <w:rFonts w:ascii="宋体" w:hAnsi="宋体"/>
        </w:rPr>
        <w:t>家用燃气灶具</w:t>
      </w:r>
      <w:r w:rsidRPr="00D16678">
        <w:rPr>
          <w:rFonts w:ascii="宋体" w:hAnsi="宋体" w:hint="eastAsia"/>
        </w:rPr>
        <w:t>》</w:t>
      </w:r>
      <w:r w:rsidRPr="00D16678">
        <w:rPr>
          <w:rFonts w:ascii="宋体" w:hAnsi="宋体"/>
        </w:rPr>
        <w:t>GB</w:t>
      </w:r>
      <w:r w:rsidR="0098758B" w:rsidRPr="00D16678">
        <w:rPr>
          <w:rFonts w:ascii="宋体" w:hAnsi="宋体" w:hint="eastAsia"/>
        </w:rPr>
        <w:t xml:space="preserve"> </w:t>
      </w:r>
      <w:r w:rsidRPr="00D16678">
        <w:rPr>
          <w:rFonts w:ascii="宋体" w:hAnsi="宋体"/>
        </w:rPr>
        <w:t>16410</w:t>
      </w:r>
    </w:p>
    <w:p w:rsidR="0029167D" w:rsidRPr="00D16678" w:rsidRDefault="0029167D" w:rsidP="002F0142">
      <w:pPr>
        <w:numPr>
          <w:ilvl w:val="0"/>
          <w:numId w:val="6"/>
        </w:numPr>
        <w:rPr>
          <w:rFonts w:ascii="宋体" w:hAnsi="宋体"/>
        </w:rPr>
      </w:pPr>
      <w:r w:rsidRPr="00D16678">
        <w:rPr>
          <w:rFonts w:ascii="宋体" w:hAnsi="宋体" w:hint="eastAsia"/>
        </w:rPr>
        <w:t>《城镇燃气分类和基本特性》</w:t>
      </w:r>
      <w:r w:rsidRPr="00D16678">
        <w:rPr>
          <w:rFonts w:ascii="宋体" w:hAnsi="宋体"/>
        </w:rPr>
        <w:t>GB/T 13611</w:t>
      </w:r>
    </w:p>
    <w:p w:rsidR="0029167D" w:rsidRPr="00D16678" w:rsidRDefault="0029167D" w:rsidP="002F0142">
      <w:pPr>
        <w:numPr>
          <w:ilvl w:val="0"/>
          <w:numId w:val="6"/>
        </w:numPr>
        <w:rPr>
          <w:rFonts w:ascii="宋体" w:hAnsi="宋体"/>
        </w:rPr>
      </w:pPr>
      <w:r w:rsidRPr="00D16678">
        <w:rPr>
          <w:rFonts w:ascii="宋体" w:hAnsi="宋体" w:hint="eastAsia"/>
        </w:rPr>
        <w:t>《城镇燃气室内工程施工与质量验收规范》</w:t>
      </w:r>
      <w:r w:rsidRPr="00D16678">
        <w:rPr>
          <w:rFonts w:ascii="宋体" w:hAnsi="宋体"/>
        </w:rPr>
        <w:t>CJJ 94</w:t>
      </w:r>
    </w:p>
    <w:p w:rsidR="0029167D" w:rsidRPr="00D16678" w:rsidRDefault="0029167D" w:rsidP="002F0142">
      <w:pPr>
        <w:numPr>
          <w:ilvl w:val="0"/>
          <w:numId w:val="6"/>
        </w:numPr>
        <w:rPr>
          <w:rFonts w:ascii="宋体" w:hAnsi="宋体"/>
        </w:rPr>
      </w:pPr>
      <w:r w:rsidRPr="00D16678">
        <w:rPr>
          <w:rFonts w:ascii="宋体" w:hAnsi="宋体" w:hint="eastAsia"/>
        </w:rPr>
        <w:t xml:space="preserve">《管道燃气自闭阀》CJ/T 447  </w:t>
      </w:r>
    </w:p>
    <w:p w:rsidR="0029167D" w:rsidRPr="00D16678" w:rsidRDefault="0029167D" w:rsidP="002F0142">
      <w:pPr>
        <w:numPr>
          <w:ilvl w:val="0"/>
          <w:numId w:val="6"/>
        </w:numPr>
        <w:rPr>
          <w:rFonts w:ascii="宋体" w:hAnsi="宋体"/>
        </w:rPr>
      </w:pPr>
      <w:r w:rsidRPr="00D16678">
        <w:rPr>
          <w:rFonts w:ascii="宋体" w:hAnsi="宋体" w:hint="eastAsia"/>
        </w:rPr>
        <w:t>《燃气用具连接用金属包覆软管》CJ/T 490</w:t>
      </w:r>
    </w:p>
    <w:p w:rsidR="0029167D" w:rsidRPr="00D16678" w:rsidRDefault="0029167D" w:rsidP="002F0142">
      <w:pPr>
        <w:numPr>
          <w:ilvl w:val="0"/>
          <w:numId w:val="6"/>
        </w:numPr>
        <w:rPr>
          <w:rFonts w:ascii="宋体" w:hAnsi="宋体"/>
        </w:rPr>
      </w:pPr>
      <w:r w:rsidRPr="00D16678">
        <w:rPr>
          <w:rFonts w:ascii="宋体" w:hAnsi="宋体" w:hint="eastAsia"/>
        </w:rPr>
        <w:t>《燃气用具连接用不锈钢波纹软管》CJ/T 197</w:t>
      </w:r>
    </w:p>
    <w:p w:rsidR="0029167D" w:rsidRPr="00D16678" w:rsidRDefault="0029167D" w:rsidP="002F0142">
      <w:pPr>
        <w:numPr>
          <w:ilvl w:val="0"/>
          <w:numId w:val="6"/>
        </w:numPr>
        <w:rPr>
          <w:rFonts w:ascii="宋体" w:hAnsi="宋体"/>
        </w:rPr>
      </w:pPr>
      <w:r w:rsidRPr="00D16678">
        <w:rPr>
          <w:rFonts w:ascii="宋体" w:hAnsi="宋体" w:hint="eastAsia"/>
        </w:rPr>
        <w:t>《建筑用手动燃气阀门》CJ/T 180</w:t>
      </w:r>
    </w:p>
    <w:p w:rsidR="0098758B" w:rsidRPr="00D16678" w:rsidRDefault="0098758B" w:rsidP="002F0142">
      <w:pPr>
        <w:numPr>
          <w:ilvl w:val="0"/>
          <w:numId w:val="6"/>
        </w:numPr>
        <w:rPr>
          <w:rFonts w:ascii="宋体" w:hAnsi="宋体"/>
        </w:rPr>
      </w:pPr>
      <w:r w:rsidRPr="00D16678">
        <w:rPr>
          <w:rFonts w:ascii="宋体" w:hAnsi="宋体" w:hint="eastAsia"/>
        </w:rPr>
        <w:t>《城镇燃气设施运行、维护和抢修安全技术规程》CJJ 51</w:t>
      </w:r>
    </w:p>
    <w:p w:rsidR="008F49B3" w:rsidRPr="00D16678" w:rsidRDefault="00A379A5" w:rsidP="002F0142">
      <w:pPr>
        <w:numPr>
          <w:ilvl w:val="0"/>
          <w:numId w:val="6"/>
        </w:numPr>
        <w:rPr>
          <w:rFonts w:ascii="宋体" w:hAnsi="宋体"/>
        </w:rPr>
      </w:pPr>
      <w:r w:rsidRPr="00D16678">
        <w:rPr>
          <w:rFonts w:ascii="宋体" w:hAnsi="宋体" w:hint="eastAsia"/>
        </w:rPr>
        <w:t>《燃气用户工程不锈钢波纹软管技术规程》T/CECS 633</w:t>
      </w:r>
    </w:p>
    <w:p w:rsidR="008F49B3" w:rsidRPr="00D16678" w:rsidRDefault="008F49B3" w:rsidP="004014DA">
      <w:pPr>
        <w:ind w:left="420"/>
        <w:rPr>
          <w:rFonts w:ascii="宋体" w:hAnsi="宋体"/>
        </w:rPr>
      </w:pPr>
    </w:p>
    <w:p w:rsidR="008F49B3" w:rsidRPr="00D16678" w:rsidRDefault="008F49B3" w:rsidP="0098758B">
      <w:pPr>
        <w:widowControl/>
        <w:jc w:val="left"/>
        <w:rPr>
          <w:b/>
        </w:rPr>
      </w:pPr>
    </w:p>
    <w:p w:rsidR="008F49B3" w:rsidRPr="00D16678" w:rsidRDefault="008F49B3" w:rsidP="0098758B">
      <w:pPr>
        <w:widowControl/>
        <w:jc w:val="left"/>
        <w:rPr>
          <w:b/>
        </w:rPr>
      </w:pPr>
    </w:p>
    <w:p w:rsidR="008F49B3" w:rsidRPr="00D16678" w:rsidRDefault="008F49B3" w:rsidP="0098758B">
      <w:pPr>
        <w:widowControl/>
        <w:jc w:val="left"/>
        <w:rPr>
          <w:b/>
        </w:rPr>
      </w:pPr>
    </w:p>
    <w:p w:rsidR="008F49B3" w:rsidRPr="00D16678"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98758B">
      <w:pPr>
        <w:widowControl/>
        <w:jc w:val="left"/>
        <w:rPr>
          <w:b/>
        </w:rPr>
      </w:pPr>
    </w:p>
    <w:p w:rsidR="008F49B3" w:rsidRPr="00B83D4C" w:rsidRDefault="008F49B3" w:rsidP="008F49B3">
      <w:pPr>
        <w:widowControl/>
        <w:shd w:val="clear" w:color="auto" w:fill="FFFFFF"/>
        <w:jc w:val="center"/>
        <w:rPr>
          <w:b/>
        </w:rPr>
      </w:pPr>
    </w:p>
    <w:p w:rsidR="008F49B3" w:rsidRPr="00B83D4C" w:rsidRDefault="008F49B3" w:rsidP="008F49B3">
      <w:pPr>
        <w:jc w:val="center"/>
        <w:rPr>
          <w:sz w:val="36"/>
          <w:szCs w:val="36"/>
        </w:rPr>
      </w:pPr>
      <w:r w:rsidRPr="00B83D4C">
        <w:rPr>
          <w:rFonts w:hint="eastAsia"/>
          <w:sz w:val="36"/>
          <w:szCs w:val="36"/>
        </w:rPr>
        <w:t>中国工程建设标准化协会标准</w:t>
      </w:r>
    </w:p>
    <w:p w:rsidR="008F49B3" w:rsidRPr="00B83D4C" w:rsidRDefault="008F49B3" w:rsidP="008F49B3">
      <w:pPr>
        <w:jc w:val="center"/>
        <w:rPr>
          <w:sz w:val="52"/>
          <w:szCs w:val="52"/>
        </w:rPr>
      </w:pPr>
    </w:p>
    <w:p w:rsidR="008F49B3" w:rsidRPr="00B83D4C" w:rsidRDefault="008F49B3" w:rsidP="008F49B3">
      <w:pPr>
        <w:jc w:val="center"/>
        <w:rPr>
          <w:b/>
          <w:bCs/>
          <w:sz w:val="52"/>
          <w:szCs w:val="52"/>
        </w:rPr>
      </w:pPr>
      <w:r w:rsidRPr="00B83D4C">
        <w:rPr>
          <w:rFonts w:hint="eastAsia"/>
          <w:b/>
          <w:bCs/>
          <w:sz w:val="52"/>
          <w:szCs w:val="52"/>
        </w:rPr>
        <w:t>管道燃气自闭阀应用技术规程</w:t>
      </w:r>
    </w:p>
    <w:p w:rsidR="008F49B3" w:rsidRPr="00B83D4C" w:rsidRDefault="008F49B3" w:rsidP="008F49B3">
      <w:pPr>
        <w:rPr>
          <w:b/>
          <w:bCs/>
          <w:sz w:val="44"/>
        </w:rPr>
      </w:pPr>
    </w:p>
    <w:p w:rsidR="008F49B3" w:rsidRPr="00B83D4C" w:rsidRDefault="008F49B3" w:rsidP="008F49B3">
      <w:pPr>
        <w:jc w:val="center"/>
        <w:rPr>
          <w:sz w:val="36"/>
          <w:szCs w:val="36"/>
        </w:rPr>
      </w:pPr>
      <w:r w:rsidRPr="00B83D4C">
        <w:rPr>
          <w:rFonts w:hint="eastAsia"/>
          <w:b/>
          <w:bCs/>
          <w:sz w:val="36"/>
          <w:szCs w:val="36"/>
        </w:rPr>
        <w:t>T/</w:t>
      </w:r>
      <w:r w:rsidRPr="00B83D4C">
        <w:rPr>
          <w:b/>
          <w:bCs/>
          <w:sz w:val="36"/>
          <w:szCs w:val="36"/>
        </w:rPr>
        <w:t xml:space="preserve">CECS </w:t>
      </w:r>
      <w:r w:rsidRPr="00B83D4C">
        <w:rPr>
          <w:sz w:val="36"/>
          <w:szCs w:val="36"/>
        </w:rPr>
        <w:t>XXX</w:t>
      </w:r>
      <w:r w:rsidR="00B7704D">
        <w:rPr>
          <w:rFonts w:hint="eastAsia"/>
          <w:sz w:val="36"/>
          <w:szCs w:val="36"/>
        </w:rPr>
        <w:t>-</w:t>
      </w:r>
      <w:r w:rsidRPr="00B83D4C">
        <w:rPr>
          <w:sz w:val="36"/>
          <w:szCs w:val="36"/>
        </w:rPr>
        <w:t>20</w:t>
      </w:r>
      <w:r w:rsidRPr="00B83D4C">
        <w:rPr>
          <w:rFonts w:hint="eastAsia"/>
          <w:sz w:val="36"/>
          <w:szCs w:val="36"/>
        </w:rPr>
        <w:t>2</w:t>
      </w:r>
      <w:r w:rsidRPr="00B83D4C">
        <w:rPr>
          <w:sz w:val="36"/>
          <w:szCs w:val="36"/>
        </w:rPr>
        <w:t>X</w:t>
      </w:r>
    </w:p>
    <w:p w:rsidR="008F49B3" w:rsidRPr="00B83D4C" w:rsidRDefault="008F49B3" w:rsidP="008F49B3">
      <w:pPr>
        <w:rPr>
          <w:sz w:val="44"/>
        </w:rPr>
      </w:pPr>
    </w:p>
    <w:p w:rsidR="008F49B3" w:rsidRPr="00B83D4C" w:rsidRDefault="008F49B3" w:rsidP="008F49B3">
      <w:pPr>
        <w:jc w:val="center"/>
        <w:rPr>
          <w:sz w:val="44"/>
        </w:rPr>
      </w:pPr>
    </w:p>
    <w:p w:rsidR="008F49B3" w:rsidRPr="00B83D4C" w:rsidRDefault="008F49B3" w:rsidP="008F49B3">
      <w:pPr>
        <w:jc w:val="center"/>
        <w:rPr>
          <w:sz w:val="44"/>
        </w:rPr>
      </w:pPr>
    </w:p>
    <w:p w:rsidR="008F49B3" w:rsidRPr="00B83D4C" w:rsidRDefault="008F49B3" w:rsidP="008F49B3">
      <w:pPr>
        <w:jc w:val="center"/>
        <w:rPr>
          <w:b/>
          <w:sz w:val="44"/>
          <w:szCs w:val="44"/>
        </w:rPr>
      </w:pPr>
    </w:p>
    <w:p w:rsidR="008F49B3" w:rsidRPr="00B83D4C" w:rsidRDefault="008F49B3" w:rsidP="008F49B3">
      <w:pPr>
        <w:jc w:val="center"/>
        <w:rPr>
          <w:b/>
          <w:sz w:val="44"/>
          <w:szCs w:val="44"/>
        </w:rPr>
      </w:pPr>
      <w:r w:rsidRPr="00B83D4C">
        <w:rPr>
          <w:rFonts w:hint="eastAsia"/>
          <w:b/>
          <w:sz w:val="44"/>
          <w:szCs w:val="44"/>
        </w:rPr>
        <w:t>条文说明</w:t>
      </w: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bookmarkStart w:id="101" w:name="_Toc478634032"/>
    </w:p>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rPr>
          <w:sz w:val="24"/>
        </w:rPr>
      </w:pPr>
    </w:p>
    <w:bookmarkEnd w:id="101"/>
    <w:p w:rsidR="008F49B3" w:rsidRPr="00B83D4C" w:rsidRDefault="008F49B3" w:rsidP="008F49B3">
      <w:pPr>
        <w:rPr>
          <w:sz w:val="24"/>
        </w:rPr>
      </w:pPr>
    </w:p>
    <w:p w:rsidR="008F49B3" w:rsidRPr="00B83D4C" w:rsidRDefault="008F49B3" w:rsidP="008F49B3">
      <w:pPr>
        <w:rPr>
          <w:sz w:val="24"/>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shd w:val="clear" w:color="auto" w:fill="FFFFFF"/>
        <w:jc w:val="center"/>
        <w:rPr>
          <w:rFonts w:hAnsi="宋体"/>
          <w:b/>
        </w:rPr>
      </w:pPr>
    </w:p>
    <w:p w:rsidR="008F49B3" w:rsidRPr="00B83D4C" w:rsidRDefault="008F49B3" w:rsidP="008F49B3">
      <w:pPr>
        <w:widowControl/>
        <w:jc w:val="left"/>
        <w:rPr>
          <w:rFonts w:hAnsi="宋体"/>
          <w:b/>
        </w:rPr>
      </w:pPr>
      <w:r w:rsidRPr="00B83D4C">
        <w:rPr>
          <w:rFonts w:hAnsi="宋体"/>
          <w:b/>
        </w:rPr>
        <w:br w:type="page"/>
      </w:r>
    </w:p>
    <w:p w:rsidR="008F49B3" w:rsidRPr="00B83D4C" w:rsidRDefault="008F49B3" w:rsidP="00180713">
      <w:pPr>
        <w:pStyle w:val="1"/>
        <w:spacing w:beforeLines="100"/>
        <w:jc w:val="center"/>
        <w:rPr>
          <w:rFonts w:ascii="黑体" w:eastAsia="黑体" w:hAnsi="黑体"/>
        </w:rPr>
      </w:pPr>
      <w:bookmarkStart w:id="102" w:name="_Toc43736596"/>
      <w:bookmarkStart w:id="103" w:name="_Toc49714250"/>
      <w:bookmarkStart w:id="104" w:name="_Toc49719841"/>
      <w:bookmarkStart w:id="105" w:name="_Toc49720197"/>
      <w:r w:rsidRPr="00B83D4C">
        <w:rPr>
          <w:rFonts w:ascii="黑体" w:eastAsia="黑体" w:hAnsi="黑体" w:hint="eastAsia"/>
        </w:rPr>
        <w:lastRenderedPageBreak/>
        <w:t>目  次</w:t>
      </w:r>
      <w:bookmarkEnd w:id="102"/>
      <w:bookmarkEnd w:id="103"/>
      <w:bookmarkEnd w:id="104"/>
      <w:bookmarkEnd w:id="105"/>
    </w:p>
    <w:p w:rsidR="008F49B3" w:rsidRPr="00B83D4C" w:rsidRDefault="008F49B3" w:rsidP="008F49B3">
      <w:pPr>
        <w:pStyle w:val="TOC2"/>
        <w:rPr>
          <w:color w:val="auto"/>
        </w:rPr>
      </w:pPr>
    </w:p>
    <w:p w:rsidR="003A597F" w:rsidRDefault="000A3C11" w:rsidP="00180713">
      <w:pPr>
        <w:pStyle w:val="20"/>
        <w:rPr>
          <w:rFonts w:asciiTheme="minorHAnsi" w:eastAsiaTheme="minorEastAsia" w:hAnsiTheme="minorHAnsi" w:cstheme="minorBidi"/>
          <w:bCs w:val="0"/>
          <w:caps w:val="0"/>
          <w:smallCaps w:val="0"/>
          <w:noProof/>
          <w:szCs w:val="22"/>
        </w:rPr>
      </w:pPr>
      <w:r w:rsidRPr="000A3C11">
        <w:fldChar w:fldCharType="begin"/>
      </w:r>
      <w:r w:rsidR="008F49B3" w:rsidRPr="00B83D4C">
        <w:instrText xml:space="preserve"> TOC \o "1-3" \h \z \u </w:instrText>
      </w:r>
      <w:r w:rsidRPr="000A3C11">
        <w:fldChar w:fldCharType="separate"/>
      </w:r>
      <w:hyperlink w:anchor="_Toc49720198" w:history="1">
        <w:r w:rsidR="003A597F" w:rsidRPr="007307BC">
          <w:rPr>
            <w:rStyle w:val="aff0"/>
            <w:b/>
            <w:noProof/>
          </w:rPr>
          <w:t xml:space="preserve">1 </w:t>
        </w:r>
        <w:r w:rsidR="003A597F" w:rsidRPr="007307BC">
          <w:rPr>
            <w:rStyle w:val="aff0"/>
            <w:rFonts w:hint="eastAsia"/>
            <w:b/>
            <w:noProof/>
          </w:rPr>
          <w:t>总</w:t>
        </w:r>
        <w:r w:rsidR="003A597F" w:rsidRPr="007307BC">
          <w:rPr>
            <w:rStyle w:val="aff0"/>
            <w:b/>
            <w:noProof/>
          </w:rPr>
          <w:t xml:space="preserve">  </w:t>
        </w:r>
        <w:r w:rsidR="003A597F" w:rsidRPr="007307BC">
          <w:rPr>
            <w:rStyle w:val="aff0"/>
            <w:rFonts w:hint="eastAsia"/>
            <w:b/>
            <w:noProof/>
          </w:rPr>
          <w:t>则</w:t>
        </w:r>
        <w:r w:rsidR="003A597F">
          <w:rPr>
            <w:noProof/>
            <w:webHidden/>
          </w:rPr>
          <w:tab/>
        </w:r>
        <w:r>
          <w:rPr>
            <w:noProof/>
            <w:webHidden/>
          </w:rPr>
          <w:fldChar w:fldCharType="begin"/>
        </w:r>
        <w:r w:rsidR="003A597F">
          <w:rPr>
            <w:noProof/>
            <w:webHidden/>
          </w:rPr>
          <w:instrText xml:space="preserve"> PAGEREF _Toc49720198 \h </w:instrText>
        </w:r>
        <w:r>
          <w:rPr>
            <w:noProof/>
            <w:webHidden/>
          </w:rPr>
        </w:r>
        <w:r>
          <w:rPr>
            <w:noProof/>
            <w:webHidden/>
          </w:rPr>
          <w:fldChar w:fldCharType="separate"/>
        </w:r>
        <w:r w:rsidR="00180713">
          <w:rPr>
            <w:noProof/>
            <w:webHidden/>
          </w:rPr>
          <w:t>17</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199" w:history="1">
        <w:r w:rsidR="003A597F" w:rsidRPr="007307BC">
          <w:rPr>
            <w:rStyle w:val="aff0"/>
            <w:b/>
            <w:noProof/>
          </w:rPr>
          <w:t xml:space="preserve">2 </w:t>
        </w:r>
        <w:r w:rsidR="003A597F" w:rsidRPr="007307BC">
          <w:rPr>
            <w:rStyle w:val="aff0"/>
            <w:rFonts w:hint="eastAsia"/>
            <w:b/>
            <w:noProof/>
          </w:rPr>
          <w:t>术</w:t>
        </w:r>
        <w:r w:rsidR="003A597F" w:rsidRPr="007307BC">
          <w:rPr>
            <w:rStyle w:val="aff0"/>
            <w:b/>
            <w:noProof/>
          </w:rPr>
          <w:t xml:space="preserve">  </w:t>
        </w:r>
        <w:r w:rsidR="003A597F" w:rsidRPr="007307BC">
          <w:rPr>
            <w:rStyle w:val="aff0"/>
            <w:rFonts w:hint="eastAsia"/>
            <w:b/>
            <w:noProof/>
          </w:rPr>
          <w:t>语</w:t>
        </w:r>
        <w:r w:rsidR="003A597F">
          <w:rPr>
            <w:noProof/>
            <w:webHidden/>
          </w:rPr>
          <w:tab/>
        </w:r>
        <w:r>
          <w:rPr>
            <w:noProof/>
            <w:webHidden/>
          </w:rPr>
          <w:fldChar w:fldCharType="begin"/>
        </w:r>
        <w:r w:rsidR="003A597F">
          <w:rPr>
            <w:noProof/>
            <w:webHidden/>
          </w:rPr>
          <w:instrText xml:space="preserve"> PAGEREF _Toc49720199 \h </w:instrText>
        </w:r>
        <w:r>
          <w:rPr>
            <w:noProof/>
            <w:webHidden/>
          </w:rPr>
        </w:r>
        <w:r>
          <w:rPr>
            <w:noProof/>
            <w:webHidden/>
          </w:rPr>
          <w:fldChar w:fldCharType="separate"/>
        </w:r>
        <w:r w:rsidR="00180713">
          <w:rPr>
            <w:noProof/>
            <w:webHidden/>
          </w:rPr>
          <w:t>17</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00" w:history="1">
        <w:r w:rsidR="003A597F" w:rsidRPr="007307BC">
          <w:rPr>
            <w:rStyle w:val="aff0"/>
            <w:b/>
            <w:noProof/>
          </w:rPr>
          <w:t xml:space="preserve">3 </w:t>
        </w:r>
        <w:r w:rsidR="003A597F" w:rsidRPr="007307BC">
          <w:rPr>
            <w:rStyle w:val="aff0"/>
            <w:rFonts w:hint="eastAsia"/>
            <w:b/>
            <w:noProof/>
          </w:rPr>
          <w:t>基本规定</w:t>
        </w:r>
        <w:r w:rsidR="003A597F">
          <w:rPr>
            <w:noProof/>
            <w:webHidden/>
          </w:rPr>
          <w:tab/>
        </w:r>
        <w:r>
          <w:rPr>
            <w:noProof/>
            <w:webHidden/>
          </w:rPr>
          <w:fldChar w:fldCharType="begin"/>
        </w:r>
        <w:r w:rsidR="003A597F">
          <w:rPr>
            <w:noProof/>
            <w:webHidden/>
          </w:rPr>
          <w:instrText xml:space="preserve"> PAGEREF _Toc49720200 \h </w:instrText>
        </w:r>
        <w:r>
          <w:rPr>
            <w:noProof/>
            <w:webHidden/>
          </w:rPr>
        </w:r>
        <w:r>
          <w:rPr>
            <w:noProof/>
            <w:webHidden/>
          </w:rPr>
          <w:fldChar w:fldCharType="separate"/>
        </w:r>
        <w:r w:rsidR="00180713">
          <w:rPr>
            <w:noProof/>
            <w:webHidden/>
          </w:rPr>
          <w:t>17</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01" w:history="1">
        <w:r w:rsidR="003A597F" w:rsidRPr="007307BC">
          <w:rPr>
            <w:rStyle w:val="aff0"/>
            <w:noProof/>
          </w:rPr>
          <w:t>3.1</w:t>
        </w:r>
        <w:r w:rsidR="003A597F" w:rsidRPr="007307BC">
          <w:rPr>
            <w:rStyle w:val="aff0"/>
            <w:rFonts w:hint="eastAsia"/>
            <w:noProof/>
          </w:rPr>
          <w:t>自闭阀选型</w:t>
        </w:r>
        <w:r w:rsidR="003A597F">
          <w:rPr>
            <w:noProof/>
            <w:webHidden/>
          </w:rPr>
          <w:tab/>
        </w:r>
        <w:r>
          <w:rPr>
            <w:noProof/>
            <w:webHidden/>
          </w:rPr>
          <w:fldChar w:fldCharType="begin"/>
        </w:r>
        <w:r w:rsidR="003A597F">
          <w:rPr>
            <w:noProof/>
            <w:webHidden/>
          </w:rPr>
          <w:instrText xml:space="preserve"> PAGEREF _Toc49720201 \h </w:instrText>
        </w:r>
        <w:r>
          <w:rPr>
            <w:noProof/>
            <w:webHidden/>
          </w:rPr>
        </w:r>
        <w:r>
          <w:rPr>
            <w:noProof/>
            <w:webHidden/>
          </w:rPr>
          <w:fldChar w:fldCharType="separate"/>
        </w:r>
        <w:r w:rsidR="00180713">
          <w:rPr>
            <w:noProof/>
            <w:webHidden/>
          </w:rPr>
          <w:t>17</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02" w:history="1">
        <w:r w:rsidR="003A597F" w:rsidRPr="007307BC">
          <w:rPr>
            <w:rStyle w:val="aff0"/>
            <w:b/>
            <w:noProof/>
          </w:rPr>
          <w:t>4</w:t>
        </w:r>
        <w:r w:rsidR="003A597F" w:rsidRPr="007307BC">
          <w:rPr>
            <w:rStyle w:val="aff0"/>
            <w:rFonts w:hint="eastAsia"/>
            <w:b/>
            <w:noProof/>
          </w:rPr>
          <w:t>设置</w:t>
        </w:r>
        <w:r w:rsidR="003A597F">
          <w:rPr>
            <w:noProof/>
            <w:webHidden/>
          </w:rPr>
          <w:tab/>
        </w:r>
        <w:r>
          <w:rPr>
            <w:noProof/>
            <w:webHidden/>
          </w:rPr>
          <w:fldChar w:fldCharType="begin"/>
        </w:r>
        <w:r w:rsidR="003A597F">
          <w:rPr>
            <w:noProof/>
            <w:webHidden/>
          </w:rPr>
          <w:instrText xml:space="preserve"> PAGEREF _Toc49720202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03" w:history="1">
        <w:r w:rsidR="003A597F" w:rsidRPr="007307BC">
          <w:rPr>
            <w:rStyle w:val="aff0"/>
            <w:b/>
            <w:noProof/>
          </w:rPr>
          <w:t>5</w:t>
        </w:r>
        <w:r w:rsidR="003A597F" w:rsidRPr="007307BC">
          <w:rPr>
            <w:rStyle w:val="aff0"/>
            <w:rFonts w:hint="eastAsia"/>
            <w:b/>
            <w:noProof/>
          </w:rPr>
          <w:t>安装与检查</w:t>
        </w:r>
        <w:r w:rsidR="003A597F">
          <w:rPr>
            <w:noProof/>
            <w:webHidden/>
          </w:rPr>
          <w:tab/>
        </w:r>
        <w:r>
          <w:rPr>
            <w:noProof/>
            <w:webHidden/>
          </w:rPr>
          <w:fldChar w:fldCharType="begin"/>
        </w:r>
        <w:r w:rsidR="003A597F">
          <w:rPr>
            <w:noProof/>
            <w:webHidden/>
          </w:rPr>
          <w:instrText xml:space="preserve"> PAGEREF _Toc49720203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04" w:history="1">
        <w:r w:rsidR="003A597F" w:rsidRPr="007307BC">
          <w:rPr>
            <w:rStyle w:val="aff0"/>
            <w:noProof/>
          </w:rPr>
          <w:t xml:space="preserve">5.1 </w:t>
        </w:r>
        <w:r w:rsidR="003A597F" w:rsidRPr="007307BC">
          <w:rPr>
            <w:rStyle w:val="aff0"/>
            <w:rFonts w:hint="eastAsia"/>
            <w:noProof/>
          </w:rPr>
          <w:t>一般规定</w:t>
        </w:r>
        <w:r w:rsidR="003A597F">
          <w:rPr>
            <w:noProof/>
            <w:webHidden/>
          </w:rPr>
          <w:tab/>
        </w:r>
        <w:r>
          <w:rPr>
            <w:noProof/>
            <w:webHidden/>
          </w:rPr>
          <w:fldChar w:fldCharType="begin"/>
        </w:r>
        <w:r w:rsidR="003A597F">
          <w:rPr>
            <w:noProof/>
            <w:webHidden/>
          </w:rPr>
          <w:instrText xml:space="preserve"> PAGEREF _Toc49720204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05" w:history="1">
        <w:r w:rsidR="003A597F" w:rsidRPr="007307BC">
          <w:rPr>
            <w:rStyle w:val="aff0"/>
            <w:noProof/>
          </w:rPr>
          <w:t>5.2</w:t>
        </w:r>
        <w:r w:rsidR="003A597F" w:rsidRPr="007307BC">
          <w:rPr>
            <w:rStyle w:val="aff0"/>
            <w:rFonts w:hint="eastAsia"/>
            <w:noProof/>
          </w:rPr>
          <w:t>新建工程自闭阀安装</w:t>
        </w:r>
        <w:r w:rsidR="003A597F">
          <w:rPr>
            <w:noProof/>
            <w:webHidden/>
          </w:rPr>
          <w:tab/>
        </w:r>
        <w:r>
          <w:rPr>
            <w:noProof/>
            <w:webHidden/>
          </w:rPr>
          <w:fldChar w:fldCharType="begin"/>
        </w:r>
        <w:r w:rsidR="003A597F">
          <w:rPr>
            <w:noProof/>
            <w:webHidden/>
          </w:rPr>
          <w:instrText xml:space="preserve"> PAGEREF _Toc49720205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06" w:history="1">
        <w:r w:rsidR="003A597F" w:rsidRPr="007307BC">
          <w:rPr>
            <w:rStyle w:val="aff0"/>
            <w:rFonts w:ascii="黑体" w:eastAsia="黑体" w:hAnsi="黑体"/>
            <w:noProof/>
            <w:kern w:val="0"/>
          </w:rPr>
          <w:t>5</w:t>
        </w:r>
        <w:r w:rsidR="003A597F" w:rsidRPr="007B4F1A">
          <w:rPr>
            <w:rStyle w:val="aff0"/>
            <w:noProof/>
          </w:rPr>
          <w:t>.</w:t>
        </w:r>
        <w:r w:rsidR="003A597F" w:rsidRPr="007307BC">
          <w:rPr>
            <w:rStyle w:val="aff0"/>
            <w:rFonts w:ascii="黑体" w:eastAsia="黑体" w:hAnsi="黑体"/>
            <w:noProof/>
            <w:kern w:val="0"/>
          </w:rPr>
          <w:t>3</w:t>
        </w:r>
        <w:r w:rsidR="003A597F" w:rsidRPr="003A597F">
          <w:rPr>
            <w:rStyle w:val="aff0"/>
            <w:rFonts w:asciiTheme="minorEastAsia" w:eastAsiaTheme="minorEastAsia" w:hAnsiTheme="minorEastAsia" w:hint="eastAsia"/>
            <w:noProof/>
            <w:kern w:val="0"/>
          </w:rPr>
          <w:t>改扩建工程自闭阀安装</w:t>
        </w:r>
        <w:r w:rsidR="003A597F">
          <w:rPr>
            <w:noProof/>
            <w:webHidden/>
          </w:rPr>
          <w:tab/>
        </w:r>
        <w:r>
          <w:rPr>
            <w:noProof/>
            <w:webHidden/>
          </w:rPr>
          <w:fldChar w:fldCharType="begin"/>
        </w:r>
        <w:r w:rsidR="003A597F">
          <w:rPr>
            <w:noProof/>
            <w:webHidden/>
          </w:rPr>
          <w:instrText xml:space="preserve"> PAGEREF _Toc49720206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07" w:history="1">
        <w:r w:rsidR="003A597F" w:rsidRPr="007307BC">
          <w:rPr>
            <w:rStyle w:val="aff0"/>
            <w:noProof/>
          </w:rPr>
          <w:t>5.4</w:t>
        </w:r>
        <w:r w:rsidR="003A597F" w:rsidRPr="007307BC">
          <w:rPr>
            <w:rStyle w:val="aff0"/>
            <w:rFonts w:hint="eastAsia"/>
            <w:noProof/>
          </w:rPr>
          <w:t>功能检查</w:t>
        </w:r>
        <w:r w:rsidR="003A597F">
          <w:rPr>
            <w:noProof/>
            <w:webHidden/>
          </w:rPr>
          <w:tab/>
        </w:r>
        <w:r>
          <w:rPr>
            <w:noProof/>
            <w:webHidden/>
          </w:rPr>
          <w:fldChar w:fldCharType="begin"/>
        </w:r>
        <w:r w:rsidR="003A597F">
          <w:rPr>
            <w:noProof/>
            <w:webHidden/>
          </w:rPr>
          <w:instrText xml:space="preserve"> PAGEREF _Toc49720207 \h </w:instrText>
        </w:r>
        <w:r>
          <w:rPr>
            <w:noProof/>
            <w:webHidden/>
          </w:rPr>
        </w:r>
        <w:r>
          <w:rPr>
            <w:noProof/>
            <w:webHidden/>
          </w:rPr>
          <w:fldChar w:fldCharType="separate"/>
        </w:r>
        <w:r w:rsidR="00180713">
          <w:rPr>
            <w:noProof/>
            <w:webHidden/>
          </w:rPr>
          <w:t>18</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08" w:history="1">
        <w:r w:rsidR="003A597F" w:rsidRPr="007307BC">
          <w:rPr>
            <w:rStyle w:val="aff0"/>
            <w:b/>
            <w:noProof/>
          </w:rPr>
          <w:t xml:space="preserve">6 </w:t>
        </w:r>
        <w:r w:rsidR="003A597F" w:rsidRPr="007307BC">
          <w:rPr>
            <w:rStyle w:val="aff0"/>
            <w:rFonts w:hint="eastAsia"/>
            <w:b/>
            <w:noProof/>
          </w:rPr>
          <w:t>验收</w:t>
        </w:r>
        <w:r w:rsidR="003A597F">
          <w:rPr>
            <w:noProof/>
            <w:webHidden/>
          </w:rPr>
          <w:tab/>
        </w:r>
        <w:r>
          <w:rPr>
            <w:noProof/>
            <w:webHidden/>
          </w:rPr>
          <w:fldChar w:fldCharType="begin"/>
        </w:r>
        <w:r w:rsidR="003A597F">
          <w:rPr>
            <w:noProof/>
            <w:webHidden/>
          </w:rPr>
          <w:instrText xml:space="preserve"> PAGEREF _Toc49720208 \h </w:instrText>
        </w:r>
        <w:r>
          <w:rPr>
            <w:noProof/>
            <w:webHidden/>
          </w:rPr>
        </w:r>
        <w:r>
          <w:rPr>
            <w:noProof/>
            <w:webHidden/>
          </w:rPr>
          <w:fldChar w:fldCharType="separate"/>
        </w:r>
        <w:r w:rsidR="00180713">
          <w:rPr>
            <w:noProof/>
            <w:webHidden/>
          </w:rPr>
          <w:t>19</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09" w:history="1">
        <w:r w:rsidR="003A597F" w:rsidRPr="007307BC">
          <w:rPr>
            <w:rStyle w:val="aff0"/>
            <w:b/>
            <w:noProof/>
          </w:rPr>
          <w:t xml:space="preserve">7 </w:t>
        </w:r>
        <w:r w:rsidR="003A597F" w:rsidRPr="007307BC">
          <w:rPr>
            <w:rStyle w:val="aff0"/>
            <w:rFonts w:hint="eastAsia"/>
            <w:b/>
            <w:noProof/>
          </w:rPr>
          <w:t>操作、运行维护</w:t>
        </w:r>
        <w:r w:rsidR="003A597F">
          <w:rPr>
            <w:noProof/>
            <w:webHidden/>
          </w:rPr>
          <w:tab/>
        </w:r>
        <w:r>
          <w:rPr>
            <w:noProof/>
            <w:webHidden/>
          </w:rPr>
          <w:fldChar w:fldCharType="begin"/>
        </w:r>
        <w:r w:rsidR="003A597F">
          <w:rPr>
            <w:noProof/>
            <w:webHidden/>
          </w:rPr>
          <w:instrText xml:space="preserve"> PAGEREF _Toc49720209 \h </w:instrText>
        </w:r>
        <w:r>
          <w:rPr>
            <w:noProof/>
            <w:webHidden/>
          </w:rPr>
        </w:r>
        <w:r>
          <w:rPr>
            <w:noProof/>
            <w:webHidden/>
          </w:rPr>
          <w:fldChar w:fldCharType="separate"/>
        </w:r>
        <w:r w:rsidR="00180713">
          <w:rPr>
            <w:noProof/>
            <w:webHidden/>
          </w:rPr>
          <w:t>19</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10" w:history="1">
        <w:r w:rsidR="003A597F" w:rsidRPr="007307BC">
          <w:rPr>
            <w:rStyle w:val="aff0"/>
            <w:noProof/>
          </w:rPr>
          <w:t>7.1</w:t>
        </w:r>
        <w:r w:rsidR="003A597F" w:rsidRPr="007307BC">
          <w:rPr>
            <w:rStyle w:val="aff0"/>
            <w:rFonts w:hint="eastAsia"/>
            <w:noProof/>
          </w:rPr>
          <w:t>操作</w:t>
        </w:r>
        <w:r w:rsidR="003A597F">
          <w:rPr>
            <w:noProof/>
            <w:webHidden/>
          </w:rPr>
          <w:tab/>
        </w:r>
        <w:r>
          <w:rPr>
            <w:noProof/>
            <w:webHidden/>
          </w:rPr>
          <w:fldChar w:fldCharType="begin"/>
        </w:r>
        <w:r w:rsidR="003A597F">
          <w:rPr>
            <w:noProof/>
            <w:webHidden/>
          </w:rPr>
          <w:instrText xml:space="preserve"> PAGEREF _Toc49720210 \h </w:instrText>
        </w:r>
        <w:r>
          <w:rPr>
            <w:noProof/>
            <w:webHidden/>
          </w:rPr>
        </w:r>
        <w:r>
          <w:rPr>
            <w:noProof/>
            <w:webHidden/>
          </w:rPr>
          <w:fldChar w:fldCharType="separate"/>
        </w:r>
        <w:r w:rsidR="00180713">
          <w:rPr>
            <w:noProof/>
            <w:webHidden/>
          </w:rPr>
          <w:t>19</w:t>
        </w:r>
        <w:r>
          <w:rPr>
            <w:noProof/>
            <w:webHidden/>
          </w:rPr>
          <w:fldChar w:fldCharType="end"/>
        </w:r>
      </w:hyperlink>
    </w:p>
    <w:p w:rsidR="003A597F" w:rsidRDefault="000A3C11">
      <w:pPr>
        <w:pStyle w:val="30"/>
        <w:rPr>
          <w:rFonts w:asciiTheme="minorHAnsi" w:eastAsiaTheme="minorEastAsia" w:hAnsiTheme="minorHAnsi" w:cstheme="minorBidi"/>
          <w:iCs w:val="0"/>
          <w:noProof/>
          <w:szCs w:val="22"/>
        </w:rPr>
      </w:pPr>
      <w:hyperlink w:anchor="_Toc49720211" w:history="1">
        <w:r w:rsidR="003A597F" w:rsidRPr="007307BC">
          <w:rPr>
            <w:rStyle w:val="aff0"/>
            <w:noProof/>
          </w:rPr>
          <w:t>7.2</w:t>
        </w:r>
        <w:r w:rsidR="003A597F" w:rsidRPr="007307BC">
          <w:rPr>
            <w:rStyle w:val="aff0"/>
            <w:rFonts w:hint="eastAsia"/>
            <w:noProof/>
          </w:rPr>
          <w:t>运行维护</w:t>
        </w:r>
        <w:r w:rsidR="003A597F">
          <w:rPr>
            <w:noProof/>
            <w:webHidden/>
          </w:rPr>
          <w:tab/>
        </w:r>
        <w:r>
          <w:rPr>
            <w:noProof/>
            <w:webHidden/>
          </w:rPr>
          <w:fldChar w:fldCharType="begin"/>
        </w:r>
        <w:r w:rsidR="003A597F">
          <w:rPr>
            <w:noProof/>
            <w:webHidden/>
          </w:rPr>
          <w:instrText xml:space="preserve"> PAGEREF _Toc49720211 \h </w:instrText>
        </w:r>
        <w:r>
          <w:rPr>
            <w:noProof/>
            <w:webHidden/>
          </w:rPr>
        </w:r>
        <w:r>
          <w:rPr>
            <w:noProof/>
            <w:webHidden/>
          </w:rPr>
          <w:fldChar w:fldCharType="separate"/>
        </w:r>
        <w:r w:rsidR="00180713">
          <w:rPr>
            <w:noProof/>
            <w:webHidden/>
          </w:rPr>
          <w:t>19</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12" w:history="1">
        <w:r w:rsidR="003A597F" w:rsidRPr="007307BC">
          <w:rPr>
            <w:rStyle w:val="aff0"/>
            <w:rFonts w:asciiTheme="minorEastAsia" w:hAnsiTheme="minorEastAsia" w:hint="eastAsia"/>
            <w:b/>
            <w:noProof/>
          </w:rPr>
          <w:t>附录</w:t>
        </w:r>
        <w:r w:rsidR="003A597F" w:rsidRPr="007307BC">
          <w:rPr>
            <w:rStyle w:val="aff0"/>
            <w:rFonts w:asciiTheme="minorEastAsia" w:hAnsiTheme="minorEastAsia"/>
            <w:b/>
            <w:noProof/>
          </w:rPr>
          <w:t>A</w:t>
        </w:r>
        <w:r w:rsidR="003A597F" w:rsidRPr="007307BC">
          <w:rPr>
            <w:rStyle w:val="aff0"/>
            <w:rFonts w:asciiTheme="minorEastAsia" w:hAnsiTheme="minorEastAsia" w:hint="eastAsia"/>
            <w:b/>
            <w:noProof/>
          </w:rPr>
          <w:t>管道燃气自闭阀安装记录表内容及格式</w:t>
        </w:r>
        <w:r w:rsidR="003A597F">
          <w:rPr>
            <w:noProof/>
            <w:webHidden/>
          </w:rPr>
          <w:tab/>
        </w:r>
        <w:r>
          <w:rPr>
            <w:noProof/>
            <w:webHidden/>
          </w:rPr>
          <w:fldChar w:fldCharType="begin"/>
        </w:r>
        <w:r w:rsidR="003A597F">
          <w:rPr>
            <w:noProof/>
            <w:webHidden/>
          </w:rPr>
          <w:instrText xml:space="preserve"> PAGEREF _Toc49720212 \h </w:instrText>
        </w:r>
        <w:r>
          <w:rPr>
            <w:noProof/>
            <w:webHidden/>
          </w:rPr>
        </w:r>
        <w:r>
          <w:rPr>
            <w:noProof/>
            <w:webHidden/>
          </w:rPr>
          <w:fldChar w:fldCharType="separate"/>
        </w:r>
        <w:r w:rsidR="00180713">
          <w:rPr>
            <w:noProof/>
            <w:webHidden/>
          </w:rPr>
          <w:t>20</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13" w:history="1">
        <w:r w:rsidR="003A597F" w:rsidRPr="007307BC">
          <w:rPr>
            <w:rStyle w:val="aff0"/>
            <w:rFonts w:asciiTheme="minorEastAsia" w:hAnsiTheme="minorEastAsia" w:hint="eastAsia"/>
            <w:b/>
            <w:noProof/>
          </w:rPr>
          <w:t>附录</w:t>
        </w:r>
        <w:r w:rsidR="003A597F" w:rsidRPr="007307BC">
          <w:rPr>
            <w:rStyle w:val="aff0"/>
            <w:rFonts w:asciiTheme="minorEastAsia" w:hAnsiTheme="minorEastAsia"/>
            <w:b/>
            <w:noProof/>
          </w:rPr>
          <w:t>B</w:t>
        </w:r>
        <w:r w:rsidR="003A597F" w:rsidRPr="007307BC">
          <w:rPr>
            <w:rStyle w:val="aff0"/>
            <w:rFonts w:asciiTheme="minorEastAsia" w:hAnsiTheme="minorEastAsia" w:hint="eastAsia"/>
            <w:b/>
            <w:noProof/>
          </w:rPr>
          <w:t>管道燃气自闭阀安装验收检查表内容及格式</w:t>
        </w:r>
        <w:r w:rsidR="003A597F">
          <w:rPr>
            <w:noProof/>
            <w:webHidden/>
          </w:rPr>
          <w:tab/>
        </w:r>
        <w:r>
          <w:rPr>
            <w:noProof/>
            <w:webHidden/>
          </w:rPr>
          <w:fldChar w:fldCharType="begin"/>
        </w:r>
        <w:r w:rsidR="003A597F">
          <w:rPr>
            <w:noProof/>
            <w:webHidden/>
          </w:rPr>
          <w:instrText xml:space="preserve"> PAGEREF _Toc49720213 \h </w:instrText>
        </w:r>
        <w:r>
          <w:rPr>
            <w:noProof/>
            <w:webHidden/>
          </w:rPr>
        </w:r>
        <w:r>
          <w:rPr>
            <w:noProof/>
            <w:webHidden/>
          </w:rPr>
          <w:fldChar w:fldCharType="separate"/>
        </w:r>
        <w:r w:rsidR="00180713">
          <w:rPr>
            <w:noProof/>
            <w:webHidden/>
          </w:rPr>
          <w:t>20</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14" w:history="1">
        <w:r w:rsidR="003A597F" w:rsidRPr="007307BC">
          <w:rPr>
            <w:rStyle w:val="aff0"/>
            <w:rFonts w:asciiTheme="minorEastAsia" w:hAnsiTheme="minorEastAsia" w:hint="eastAsia"/>
            <w:b/>
            <w:noProof/>
          </w:rPr>
          <w:t>附录</w:t>
        </w:r>
        <w:r w:rsidR="003A597F" w:rsidRPr="007307BC">
          <w:rPr>
            <w:rStyle w:val="aff0"/>
            <w:rFonts w:asciiTheme="minorEastAsia" w:hAnsiTheme="minorEastAsia"/>
            <w:b/>
            <w:noProof/>
          </w:rPr>
          <w:t>C</w:t>
        </w:r>
        <w:r w:rsidR="003A597F" w:rsidRPr="007307BC">
          <w:rPr>
            <w:rStyle w:val="aff0"/>
            <w:rFonts w:asciiTheme="minorEastAsia" w:hAnsiTheme="minorEastAsia" w:hint="eastAsia"/>
            <w:b/>
            <w:noProof/>
          </w:rPr>
          <w:t>自闭阀故障原因和处理方法</w:t>
        </w:r>
        <w:r w:rsidR="003A597F">
          <w:rPr>
            <w:noProof/>
            <w:webHidden/>
          </w:rPr>
          <w:tab/>
        </w:r>
        <w:r>
          <w:rPr>
            <w:noProof/>
            <w:webHidden/>
          </w:rPr>
          <w:fldChar w:fldCharType="begin"/>
        </w:r>
        <w:r w:rsidR="003A597F">
          <w:rPr>
            <w:noProof/>
            <w:webHidden/>
          </w:rPr>
          <w:instrText xml:space="preserve"> PAGEREF _Toc49720214 \h </w:instrText>
        </w:r>
        <w:r>
          <w:rPr>
            <w:noProof/>
            <w:webHidden/>
          </w:rPr>
        </w:r>
        <w:r>
          <w:rPr>
            <w:noProof/>
            <w:webHidden/>
          </w:rPr>
          <w:fldChar w:fldCharType="separate"/>
        </w:r>
        <w:r w:rsidR="00180713">
          <w:rPr>
            <w:noProof/>
            <w:webHidden/>
          </w:rPr>
          <w:t>20</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15" w:history="1">
        <w:r w:rsidR="003A597F" w:rsidRPr="007307BC">
          <w:rPr>
            <w:rStyle w:val="aff0"/>
            <w:rFonts w:asciiTheme="minorEastAsia" w:hAnsiTheme="minorEastAsia" w:hint="eastAsia"/>
            <w:b/>
            <w:noProof/>
          </w:rPr>
          <w:t>附录</w:t>
        </w:r>
        <w:r w:rsidR="003A597F">
          <w:rPr>
            <w:rStyle w:val="aff0"/>
            <w:rFonts w:asciiTheme="minorEastAsia" w:hAnsiTheme="minorEastAsia"/>
            <w:b/>
            <w:noProof/>
          </w:rPr>
          <w:t xml:space="preserve">D </w:t>
        </w:r>
        <w:r w:rsidR="003A597F" w:rsidRPr="007307BC">
          <w:rPr>
            <w:rStyle w:val="aff0"/>
            <w:rFonts w:asciiTheme="minorEastAsia" w:hAnsiTheme="minorEastAsia" w:hint="eastAsia"/>
            <w:b/>
            <w:noProof/>
          </w:rPr>
          <w:t>表前调压器和自闭阀共用的故障原因和排除方法</w:t>
        </w:r>
        <w:r w:rsidR="003A597F">
          <w:rPr>
            <w:noProof/>
            <w:webHidden/>
          </w:rPr>
          <w:tab/>
        </w:r>
        <w:r>
          <w:rPr>
            <w:noProof/>
            <w:webHidden/>
          </w:rPr>
          <w:fldChar w:fldCharType="begin"/>
        </w:r>
        <w:r w:rsidR="003A597F">
          <w:rPr>
            <w:noProof/>
            <w:webHidden/>
          </w:rPr>
          <w:instrText xml:space="preserve"> PAGEREF _Toc49720215 \h </w:instrText>
        </w:r>
        <w:r>
          <w:rPr>
            <w:noProof/>
            <w:webHidden/>
          </w:rPr>
        </w:r>
        <w:r>
          <w:rPr>
            <w:noProof/>
            <w:webHidden/>
          </w:rPr>
          <w:fldChar w:fldCharType="separate"/>
        </w:r>
        <w:r w:rsidR="00180713">
          <w:rPr>
            <w:noProof/>
            <w:webHidden/>
          </w:rPr>
          <w:t>20</w:t>
        </w:r>
        <w:r>
          <w:rPr>
            <w:noProof/>
            <w:webHidden/>
          </w:rPr>
          <w:fldChar w:fldCharType="end"/>
        </w:r>
      </w:hyperlink>
    </w:p>
    <w:p w:rsidR="003A597F" w:rsidRDefault="000A3C11">
      <w:pPr>
        <w:pStyle w:val="20"/>
        <w:rPr>
          <w:rFonts w:asciiTheme="minorHAnsi" w:eastAsiaTheme="minorEastAsia" w:hAnsiTheme="minorHAnsi" w:cstheme="minorBidi"/>
          <w:bCs w:val="0"/>
          <w:caps w:val="0"/>
          <w:smallCaps w:val="0"/>
          <w:noProof/>
          <w:szCs w:val="22"/>
        </w:rPr>
      </w:pPr>
      <w:hyperlink w:anchor="_Toc49720216" w:history="1">
        <w:r w:rsidR="003A597F" w:rsidRPr="007307BC">
          <w:rPr>
            <w:rStyle w:val="aff0"/>
            <w:rFonts w:hint="eastAsia"/>
            <w:b/>
            <w:noProof/>
          </w:rPr>
          <w:t>附录</w:t>
        </w:r>
        <w:r w:rsidR="003A597F" w:rsidRPr="007307BC">
          <w:rPr>
            <w:rStyle w:val="aff0"/>
            <w:b/>
            <w:noProof/>
          </w:rPr>
          <w:t>E</w:t>
        </w:r>
        <w:r w:rsidR="003A597F" w:rsidRPr="007307BC">
          <w:rPr>
            <w:rStyle w:val="aff0"/>
            <w:rFonts w:asciiTheme="minorEastAsia" w:hAnsiTheme="minorEastAsia"/>
            <w:b/>
            <w:noProof/>
          </w:rPr>
          <w:t xml:space="preserve"> </w:t>
        </w:r>
        <w:r w:rsidR="003A597F" w:rsidRPr="007307BC">
          <w:rPr>
            <w:rStyle w:val="aff0"/>
            <w:rFonts w:hint="eastAsia"/>
            <w:b/>
            <w:noProof/>
          </w:rPr>
          <w:t>管道燃气自闭阀布局设置示例</w:t>
        </w:r>
        <w:r w:rsidR="003A597F">
          <w:rPr>
            <w:noProof/>
            <w:webHidden/>
          </w:rPr>
          <w:tab/>
        </w:r>
        <w:r>
          <w:rPr>
            <w:noProof/>
            <w:webHidden/>
          </w:rPr>
          <w:fldChar w:fldCharType="begin"/>
        </w:r>
        <w:r w:rsidR="003A597F">
          <w:rPr>
            <w:noProof/>
            <w:webHidden/>
          </w:rPr>
          <w:instrText xml:space="preserve"> PAGEREF _Toc49720216 \h </w:instrText>
        </w:r>
        <w:r>
          <w:rPr>
            <w:noProof/>
            <w:webHidden/>
          </w:rPr>
        </w:r>
        <w:r>
          <w:rPr>
            <w:noProof/>
            <w:webHidden/>
          </w:rPr>
          <w:fldChar w:fldCharType="separate"/>
        </w:r>
        <w:r w:rsidR="00180713">
          <w:rPr>
            <w:noProof/>
            <w:webHidden/>
          </w:rPr>
          <w:t>20</w:t>
        </w:r>
        <w:r>
          <w:rPr>
            <w:noProof/>
            <w:webHidden/>
          </w:rPr>
          <w:fldChar w:fldCharType="end"/>
        </w:r>
      </w:hyperlink>
    </w:p>
    <w:p w:rsidR="008F49B3" w:rsidRPr="00B83D4C" w:rsidRDefault="000A3C11" w:rsidP="008F49B3">
      <w:pPr>
        <w:widowControl/>
        <w:shd w:val="clear" w:color="auto" w:fill="FFFFFF"/>
        <w:jc w:val="center"/>
      </w:pPr>
      <w:r w:rsidRPr="00B83D4C">
        <w:fldChar w:fldCharType="end"/>
      </w:r>
    </w:p>
    <w:p w:rsidR="008F49B3" w:rsidRPr="00B83D4C" w:rsidRDefault="008F49B3" w:rsidP="008F49B3">
      <w:pPr>
        <w:widowControl/>
        <w:shd w:val="clear" w:color="auto" w:fill="FFFFFF"/>
        <w:jc w:val="center"/>
      </w:pPr>
    </w:p>
    <w:p w:rsidR="008F49B3" w:rsidRPr="00B83D4C" w:rsidRDefault="008F49B3" w:rsidP="008F49B3">
      <w:pPr>
        <w:widowControl/>
        <w:shd w:val="clear" w:color="auto" w:fill="FFFFFF"/>
        <w:jc w:val="center"/>
      </w:pPr>
    </w:p>
    <w:p w:rsidR="008F49B3" w:rsidRPr="00B83D4C" w:rsidRDefault="008F49B3" w:rsidP="008F49B3">
      <w:pPr>
        <w:widowControl/>
        <w:jc w:val="left"/>
      </w:pPr>
      <w:r w:rsidRPr="00B83D4C">
        <w:br w:type="page"/>
      </w:r>
    </w:p>
    <w:p w:rsidR="008F49B3" w:rsidRPr="00B83D4C" w:rsidRDefault="008F49B3" w:rsidP="008F49B3">
      <w:pPr>
        <w:widowControl/>
        <w:shd w:val="clear" w:color="auto" w:fill="FFFFFF"/>
        <w:jc w:val="center"/>
        <w:rPr>
          <w:rFonts w:hAnsi="宋体"/>
          <w:b/>
        </w:rPr>
      </w:pPr>
    </w:p>
    <w:p w:rsidR="008F49B3" w:rsidRPr="00B83D4C" w:rsidRDefault="008F49B3" w:rsidP="008F49B3">
      <w:pPr>
        <w:pStyle w:val="2"/>
        <w:rPr>
          <w:b/>
        </w:rPr>
      </w:pPr>
      <w:bookmarkStart w:id="106" w:name="_Toc464309143"/>
      <w:bookmarkStart w:id="107" w:name="_Toc464378433"/>
      <w:bookmarkStart w:id="108" w:name="_Toc512981496"/>
      <w:bookmarkStart w:id="109" w:name="_Toc47469054"/>
      <w:bookmarkStart w:id="110" w:name="_Toc49714251"/>
      <w:bookmarkStart w:id="111" w:name="_Toc49720198"/>
      <w:r w:rsidRPr="00B83D4C">
        <w:rPr>
          <w:b/>
        </w:rPr>
        <w:t xml:space="preserve">1 </w:t>
      </w:r>
      <w:r w:rsidRPr="00B83D4C">
        <w:rPr>
          <w:rFonts w:hint="eastAsia"/>
          <w:b/>
        </w:rPr>
        <w:t>总</w:t>
      </w:r>
      <w:r w:rsidRPr="00B83D4C">
        <w:rPr>
          <w:b/>
        </w:rPr>
        <w:t xml:space="preserve">  </w:t>
      </w:r>
      <w:r w:rsidRPr="00B83D4C">
        <w:rPr>
          <w:rFonts w:hint="eastAsia"/>
          <w:b/>
        </w:rPr>
        <w:t>则</w:t>
      </w:r>
      <w:bookmarkEnd w:id="106"/>
      <w:bookmarkEnd w:id="107"/>
      <w:bookmarkEnd w:id="108"/>
      <w:bookmarkEnd w:id="109"/>
      <w:bookmarkEnd w:id="110"/>
      <w:bookmarkEnd w:id="111"/>
    </w:p>
    <w:p w:rsidR="008F49B3" w:rsidRPr="00D16678" w:rsidRDefault="00E83ECF" w:rsidP="00E83ECF">
      <w:pPr>
        <w:widowControl/>
        <w:shd w:val="clear" w:color="auto" w:fill="FFFFFF"/>
        <w:jc w:val="left"/>
        <w:rPr>
          <w:rFonts w:hAnsi="宋体"/>
        </w:rPr>
      </w:pPr>
      <w:r w:rsidRPr="00E83ECF">
        <w:rPr>
          <w:rFonts w:hAnsi="宋体" w:hint="eastAsia"/>
          <w:b/>
        </w:rPr>
        <w:t>1.0.1</w:t>
      </w:r>
      <w:r>
        <w:rPr>
          <w:rFonts w:hAnsi="宋体" w:hint="eastAsia"/>
        </w:rPr>
        <w:t xml:space="preserve"> </w:t>
      </w:r>
      <w:r w:rsidR="008F49B3" w:rsidRPr="00B83D4C">
        <w:rPr>
          <w:rFonts w:hAnsi="宋体" w:hint="eastAsia"/>
        </w:rPr>
        <w:t>管道燃气自闭</w:t>
      </w:r>
      <w:r w:rsidR="008F49B3" w:rsidRPr="00D16678">
        <w:rPr>
          <w:rFonts w:hAnsi="宋体" w:hint="eastAsia"/>
        </w:rPr>
        <w:t>阀是一个户内燃气安全装置，是一个新</w:t>
      </w:r>
      <w:r w:rsidR="0055689C" w:rsidRPr="00D16678">
        <w:rPr>
          <w:rFonts w:hAnsi="宋体" w:hint="eastAsia"/>
        </w:rPr>
        <w:t>产品</w:t>
      </w:r>
      <w:r w:rsidR="008F49B3" w:rsidRPr="00D16678">
        <w:rPr>
          <w:rFonts w:hAnsi="宋体" w:hint="eastAsia"/>
        </w:rPr>
        <w:t>，国外没有，业内完全了解这个产品的人也不多，安装使用和应用推广方面还存在不少问题。为了解决这些问题，保障和维护广大居民人身和财产安全，促进居民用户燃气系统的安全运行，推广和规范自闭阀的工程应用，根据各地使用自闭阀的实际情况，编制本标准。自闭阀具有具有超压自动关闭、欠压自动关闭、过流自动关闭功能，关闭时不借助外部动力，关闭后须手动开启的功能和特点，一些自闭阀还兼具管路的严密性检测功能。这些功能和特点有利于用气安全。</w:t>
      </w:r>
    </w:p>
    <w:p w:rsidR="008F49B3" w:rsidRPr="00D16678" w:rsidRDefault="00E83ECF" w:rsidP="00E83ECF">
      <w:pPr>
        <w:widowControl/>
        <w:shd w:val="clear" w:color="auto" w:fill="FFFFFF"/>
        <w:jc w:val="left"/>
        <w:rPr>
          <w:rFonts w:hAnsi="宋体"/>
        </w:rPr>
      </w:pPr>
      <w:r w:rsidRPr="00D16678">
        <w:rPr>
          <w:rFonts w:hAnsi="宋体" w:hint="eastAsia"/>
          <w:b/>
        </w:rPr>
        <w:t>1.0.2</w:t>
      </w:r>
      <w:r w:rsidR="008F49B3" w:rsidRPr="00D16678">
        <w:rPr>
          <w:rFonts w:hAnsi="宋体" w:hint="eastAsia"/>
        </w:rPr>
        <w:t>本规程重点是选型和设计、安装和施工、质量验收。本规程还包罗了日常使用、故障排除及其它与自闭阀相关的户内事项。由于自闭阀应用涉及到生产企业、燃气公司、安装施工方、用户方等各个阶段的情况，本标准的编制过程中我们尽可能多地考虑了各方面的情况和意见，特别是陕西大唐科技股份有限公司及其北京分公司、西安森驰燃气设备有限公司、西安秦华天燃气股份有限公司、陕西省燃气协会、开封新澳燃气有限公司、深圳市燃气集团股份有限公司在本规程的编制中均给出了明确的修改意见，对本文件最后版本的形成起到了重要作用。本文件是第一次编写，《规程》编制组在编制研究过程中，</w:t>
      </w:r>
      <w:r w:rsidR="008F49B3" w:rsidRPr="00D16678">
        <w:rPr>
          <w:rFonts w:hAnsi="宋体"/>
        </w:rPr>
        <w:t xml:space="preserve"> </w:t>
      </w:r>
      <w:r w:rsidR="00AC1AC0" w:rsidRPr="00D16678">
        <w:rPr>
          <w:rFonts w:hAnsi="宋体" w:hint="eastAsia"/>
        </w:rPr>
        <w:t>以现行《</w:t>
      </w:r>
      <w:r w:rsidR="00340C5A" w:rsidRPr="00D16678">
        <w:rPr>
          <w:rFonts w:hAnsi="宋体" w:hint="eastAsia"/>
        </w:rPr>
        <w:t>管道燃气自闭阀》和正在修订的</w:t>
      </w:r>
      <w:r w:rsidR="008F49B3" w:rsidRPr="00D16678">
        <w:rPr>
          <w:rFonts w:hAnsi="宋体" w:hint="eastAsia"/>
        </w:rPr>
        <w:t>《</w:t>
      </w:r>
      <w:r w:rsidR="008F49B3" w:rsidRPr="00D16678">
        <w:rPr>
          <w:rFonts w:hAnsi="宋体"/>
        </w:rPr>
        <w:t>城镇燃气用户工程设计规范</w:t>
      </w:r>
      <w:r w:rsidR="008F49B3" w:rsidRPr="00D16678">
        <w:rPr>
          <w:rFonts w:hAnsi="宋体" w:hint="eastAsia"/>
        </w:rPr>
        <w:t>》等有关标准为依据，</w:t>
      </w:r>
      <w:r w:rsidR="008F49B3" w:rsidRPr="00D16678">
        <w:rPr>
          <w:rFonts w:hAnsi="宋体"/>
        </w:rPr>
        <w:t xml:space="preserve"> </w:t>
      </w:r>
      <w:r w:rsidR="008F49B3" w:rsidRPr="00D16678">
        <w:rPr>
          <w:rFonts w:hAnsi="宋体" w:hint="eastAsia"/>
        </w:rPr>
        <w:t>总结了管道燃气自闭阀工程的实践经验，从</w:t>
      </w:r>
      <w:r w:rsidR="008F49B3" w:rsidRPr="00D16678">
        <w:rPr>
          <w:rFonts w:hAnsi="宋体" w:hint="eastAsia"/>
        </w:rPr>
        <w:t>2017</w:t>
      </w:r>
      <w:r w:rsidR="008F49B3" w:rsidRPr="00D16678">
        <w:rPr>
          <w:rFonts w:hAnsi="宋体" w:hint="eastAsia"/>
        </w:rPr>
        <w:t>年</w:t>
      </w:r>
      <w:r w:rsidR="008F49B3" w:rsidRPr="00D16678">
        <w:rPr>
          <w:rFonts w:hAnsi="宋体" w:hint="eastAsia"/>
        </w:rPr>
        <w:t>10</w:t>
      </w:r>
      <w:r w:rsidR="008F49B3" w:rsidRPr="00D16678">
        <w:rPr>
          <w:rFonts w:hAnsi="宋体" w:hint="eastAsia"/>
        </w:rPr>
        <w:t>月动工，历经两年多时间，不断修改完善而成。</w:t>
      </w:r>
    </w:p>
    <w:p w:rsidR="008F49B3" w:rsidRPr="00D16678" w:rsidRDefault="00E83ECF" w:rsidP="00E83ECF">
      <w:pPr>
        <w:widowControl/>
        <w:shd w:val="clear" w:color="auto" w:fill="FFFFFF"/>
        <w:jc w:val="left"/>
        <w:rPr>
          <w:rFonts w:hAnsi="宋体"/>
        </w:rPr>
      </w:pPr>
      <w:r w:rsidRPr="00D16678">
        <w:rPr>
          <w:rFonts w:hAnsi="宋体" w:hint="eastAsia"/>
          <w:b/>
        </w:rPr>
        <w:t>1.0.3</w:t>
      </w:r>
      <w:r w:rsidR="00AC1AC0" w:rsidRPr="00D16678">
        <w:rPr>
          <w:rFonts w:hAnsi="宋体" w:hint="eastAsia"/>
          <w:b/>
        </w:rPr>
        <w:t>～</w:t>
      </w:r>
      <w:r w:rsidR="008F49B3" w:rsidRPr="00D16678">
        <w:rPr>
          <w:rFonts w:hAnsi="宋体" w:hint="eastAsia"/>
          <w:b/>
        </w:rPr>
        <w:t>1.07</w:t>
      </w:r>
      <w:r w:rsidR="008F49B3" w:rsidRPr="00D16678">
        <w:rPr>
          <w:rFonts w:hAnsi="宋体" w:hint="eastAsia"/>
        </w:rPr>
        <w:t>对自闭阀应用相关的总体安全要求，内容借鉴于成熟的现有燃气标准。自闭阀做为户内燃气系统的一部分，由燃气工程引出本标准接口和归属，本标准在自闭阀相关领域进行补充和丰富。做为燃气相关，人员应是培训</w:t>
      </w:r>
      <w:r w:rsidR="00D34A17" w:rsidRPr="00D16678">
        <w:rPr>
          <w:rFonts w:hAnsi="宋体" w:hint="eastAsia"/>
        </w:rPr>
        <w:t>合格方可上岗</w:t>
      </w:r>
      <w:r w:rsidR="008F49B3" w:rsidRPr="00D16678">
        <w:rPr>
          <w:rFonts w:hAnsi="宋体" w:hint="eastAsia"/>
        </w:rPr>
        <w:t>，即便自闭阀产品本身没有专业人员和资质条件。</w:t>
      </w:r>
    </w:p>
    <w:p w:rsidR="008F49B3" w:rsidRPr="00D16678" w:rsidRDefault="008F49B3" w:rsidP="008F49B3">
      <w:pPr>
        <w:widowControl/>
        <w:shd w:val="clear" w:color="auto" w:fill="FFFFFF"/>
        <w:jc w:val="left"/>
        <w:rPr>
          <w:rFonts w:hAnsi="宋体"/>
          <w:b/>
        </w:rPr>
      </w:pPr>
    </w:p>
    <w:p w:rsidR="008F49B3" w:rsidRPr="00D16678" w:rsidRDefault="008F49B3" w:rsidP="008F49B3">
      <w:pPr>
        <w:widowControl/>
        <w:shd w:val="clear" w:color="auto" w:fill="FFFFFF"/>
        <w:jc w:val="left"/>
        <w:rPr>
          <w:rFonts w:hAnsi="宋体"/>
          <w:b/>
        </w:rPr>
      </w:pPr>
    </w:p>
    <w:p w:rsidR="008F49B3" w:rsidRPr="00D16678" w:rsidRDefault="008F49B3" w:rsidP="008F49B3">
      <w:pPr>
        <w:widowControl/>
        <w:shd w:val="clear" w:color="auto" w:fill="FFFFFF"/>
        <w:jc w:val="center"/>
        <w:rPr>
          <w:rFonts w:hAnsi="宋体"/>
          <w:b/>
        </w:rPr>
      </w:pPr>
    </w:p>
    <w:p w:rsidR="008F49B3" w:rsidRPr="00D16678" w:rsidRDefault="008F49B3" w:rsidP="008F49B3">
      <w:pPr>
        <w:pStyle w:val="2"/>
        <w:rPr>
          <w:b/>
        </w:rPr>
      </w:pPr>
      <w:bookmarkStart w:id="112" w:name="_Toc478675663"/>
      <w:bookmarkStart w:id="113" w:name="_Toc16424759"/>
      <w:bookmarkStart w:id="114" w:name="_Toc19029459"/>
      <w:bookmarkStart w:id="115" w:name="_Toc39821614"/>
      <w:bookmarkStart w:id="116" w:name="_Toc39930695"/>
      <w:bookmarkStart w:id="117" w:name="_Toc47469055"/>
      <w:bookmarkStart w:id="118" w:name="_Toc49714252"/>
      <w:bookmarkStart w:id="119" w:name="_Toc49720199"/>
      <w:r w:rsidRPr="00D16678">
        <w:rPr>
          <w:b/>
        </w:rPr>
        <w:t xml:space="preserve">2 </w:t>
      </w:r>
      <w:r w:rsidRPr="00D16678">
        <w:rPr>
          <w:rFonts w:hint="eastAsia"/>
          <w:b/>
        </w:rPr>
        <w:t>术</w:t>
      </w:r>
      <w:r w:rsidRPr="00D16678">
        <w:rPr>
          <w:b/>
        </w:rPr>
        <w:t xml:space="preserve">  </w:t>
      </w:r>
      <w:r w:rsidRPr="00D16678">
        <w:rPr>
          <w:rFonts w:hint="eastAsia"/>
          <w:b/>
        </w:rPr>
        <w:t>语</w:t>
      </w:r>
      <w:bookmarkEnd w:id="112"/>
      <w:bookmarkEnd w:id="113"/>
      <w:bookmarkEnd w:id="114"/>
      <w:bookmarkEnd w:id="115"/>
      <w:bookmarkEnd w:id="116"/>
      <w:bookmarkEnd w:id="117"/>
      <w:bookmarkEnd w:id="118"/>
      <w:bookmarkEnd w:id="119"/>
    </w:p>
    <w:p w:rsidR="008F49B3" w:rsidRPr="00D16678" w:rsidRDefault="008F49B3" w:rsidP="008F49B3">
      <w:pPr>
        <w:widowControl/>
        <w:shd w:val="clear" w:color="auto" w:fill="FFFFFF"/>
        <w:jc w:val="left"/>
        <w:rPr>
          <w:rFonts w:hAnsi="宋体"/>
        </w:rPr>
      </w:pPr>
      <w:r w:rsidRPr="00D16678">
        <w:rPr>
          <w:rFonts w:hAnsi="宋体" w:hint="eastAsia"/>
          <w:b/>
        </w:rPr>
        <w:t>2.01~2.0</w:t>
      </w:r>
      <w:r w:rsidR="00D34A17" w:rsidRPr="00D16678">
        <w:rPr>
          <w:rFonts w:hAnsi="宋体" w:hint="eastAsia"/>
          <w:b/>
        </w:rPr>
        <w:t>5</w:t>
      </w:r>
      <w:r w:rsidR="00EF5E26" w:rsidRPr="00D16678">
        <w:rPr>
          <w:rFonts w:hAnsi="宋体" w:hint="eastAsia"/>
          <w:b/>
        </w:rPr>
        <w:t xml:space="preserve"> </w:t>
      </w:r>
      <w:r w:rsidRPr="00D16678">
        <w:rPr>
          <w:rFonts w:hAnsi="宋体" w:hint="eastAsia"/>
        </w:rPr>
        <w:t>此部分术语</w:t>
      </w:r>
      <w:r w:rsidR="004014DA" w:rsidRPr="00D16678">
        <w:rPr>
          <w:rFonts w:hAnsi="宋体" w:hint="eastAsia"/>
        </w:rPr>
        <w:t>参考</w:t>
      </w:r>
      <w:r w:rsidRPr="00D16678">
        <w:rPr>
          <w:rFonts w:hAnsi="宋体" w:hint="eastAsia"/>
        </w:rPr>
        <w:t>CJ/T447-2014</w:t>
      </w:r>
      <w:r w:rsidR="004014DA" w:rsidRPr="00D16678">
        <w:rPr>
          <w:rFonts w:hAnsi="宋体" w:hint="eastAsia"/>
        </w:rPr>
        <w:t>编制</w:t>
      </w:r>
      <w:r w:rsidRPr="00D16678">
        <w:rPr>
          <w:rFonts w:hAnsi="宋体" w:hint="eastAsia"/>
        </w:rPr>
        <w:t>。其中自闭阀的流量定义为空气流量，</w:t>
      </w:r>
      <w:r w:rsidR="00AC1AC0" w:rsidRPr="00D16678">
        <w:rPr>
          <w:rFonts w:hAnsi="宋体" w:hint="eastAsia"/>
        </w:rPr>
        <w:t>国家燃气检测中心测试的均为空气流量。如果要改</w:t>
      </w:r>
      <w:r w:rsidRPr="00D16678">
        <w:rPr>
          <w:rFonts w:hAnsi="宋体" w:hint="eastAsia"/>
        </w:rPr>
        <w:t>为燃气流量，</w:t>
      </w:r>
      <w:r w:rsidR="004D2C2A" w:rsidRPr="00D16678">
        <w:rPr>
          <w:rFonts w:hAnsi="宋体" w:hint="eastAsia"/>
        </w:rPr>
        <w:t>需要统一换算相关的气体类型和密度，涉及的范围比较大，如不统一</w:t>
      </w:r>
      <w:r w:rsidRPr="00D16678">
        <w:rPr>
          <w:rFonts w:hAnsi="宋体" w:hint="eastAsia"/>
        </w:rPr>
        <w:t>可能会造成混乱，暂不变更。</w:t>
      </w:r>
    </w:p>
    <w:p w:rsidR="008F49B3" w:rsidRPr="00D16678" w:rsidRDefault="008F49B3" w:rsidP="008F49B3">
      <w:pPr>
        <w:widowControl/>
        <w:shd w:val="clear" w:color="auto" w:fill="FFFFFF"/>
        <w:jc w:val="left"/>
        <w:rPr>
          <w:rFonts w:hAnsi="宋体"/>
        </w:rPr>
      </w:pPr>
      <w:r w:rsidRPr="00D16678">
        <w:rPr>
          <w:rFonts w:hAnsi="宋体" w:hint="eastAsia"/>
          <w:b/>
        </w:rPr>
        <w:t>2.0.</w:t>
      </w:r>
      <w:r w:rsidR="00D34A17" w:rsidRPr="00D16678">
        <w:rPr>
          <w:rFonts w:hAnsi="宋体" w:hint="eastAsia"/>
          <w:b/>
        </w:rPr>
        <w:t>6</w:t>
      </w:r>
      <w:r w:rsidR="00EF5E26" w:rsidRPr="00D16678">
        <w:rPr>
          <w:rFonts w:hAnsi="宋体" w:hint="eastAsia"/>
        </w:rPr>
        <w:t xml:space="preserve"> </w:t>
      </w:r>
      <w:r w:rsidRPr="00D16678">
        <w:rPr>
          <w:rFonts w:hAnsi="宋体" w:hint="eastAsia"/>
        </w:rPr>
        <w:t>后续正文中有此概念，根据一些单位的意见在此进行界定以防产生理解</w:t>
      </w:r>
      <w:r w:rsidR="00AC1AC0" w:rsidRPr="00D16678">
        <w:rPr>
          <w:rFonts w:hAnsi="宋体" w:hint="eastAsia"/>
        </w:rPr>
        <w:t>歧义</w:t>
      </w:r>
      <w:r w:rsidRPr="00D16678">
        <w:rPr>
          <w:rFonts w:hAnsi="宋体" w:hint="eastAsia"/>
        </w:rPr>
        <w:t>。</w:t>
      </w:r>
    </w:p>
    <w:p w:rsidR="008F49B3" w:rsidRPr="00D16678" w:rsidRDefault="008F49B3" w:rsidP="008F49B3">
      <w:pPr>
        <w:widowControl/>
        <w:shd w:val="clear" w:color="auto" w:fill="FFFFFF"/>
        <w:jc w:val="left"/>
        <w:rPr>
          <w:rFonts w:hAnsi="宋体"/>
        </w:rPr>
      </w:pPr>
      <w:r w:rsidRPr="00D16678">
        <w:rPr>
          <w:rFonts w:hAnsi="宋体" w:hint="eastAsia"/>
          <w:b/>
        </w:rPr>
        <w:t>2.0.</w:t>
      </w:r>
      <w:r w:rsidR="00D34A17" w:rsidRPr="00D16678">
        <w:rPr>
          <w:rFonts w:hAnsi="宋体" w:hint="eastAsia"/>
          <w:b/>
        </w:rPr>
        <w:t>7</w:t>
      </w:r>
      <w:r w:rsidR="00EF5E26" w:rsidRPr="00D16678">
        <w:rPr>
          <w:rFonts w:hAnsi="宋体" w:hint="eastAsia"/>
          <w:b/>
        </w:rPr>
        <w:t xml:space="preserve"> </w:t>
      </w:r>
      <w:r w:rsidR="004C20AE" w:rsidRPr="00D16678">
        <w:rPr>
          <w:rFonts w:hAnsi="宋体" w:hint="eastAsia"/>
        </w:rPr>
        <w:t>本条根据深圳燃气</w:t>
      </w:r>
      <w:r w:rsidR="00200684" w:rsidRPr="00D16678">
        <w:rPr>
          <w:rFonts w:hAnsi="宋体" w:hint="eastAsia"/>
        </w:rPr>
        <w:t>的</w:t>
      </w:r>
      <w:r w:rsidR="004C20AE" w:rsidRPr="00D16678">
        <w:rPr>
          <w:rFonts w:hAnsi="宋体" w:hint="eastAsia"/>
        </w:rPr>
        <w:t>工程</w:t>
      </w:r>
      <w:r w:rsidR="00200684" w:rsidRPr="00D16678">
        <w:rPr>
          <w:rFonts w:hAnsi="宋体" w:hint="eastAsia"/>
        </w:rPr>
        <w:t>应用经验</w:t>
      </w:r>
      <w:r w:rsidR="004C20AE" w:rsidRPr="00D16678">
        <w:rPr>
          <w:rFonts w:hAnsi="宋体" w:hint="eastAsia"/>
        </w:rPr>
        <w:t>编制</w:t>
      </w:r>
      <w:r w:rsidR="00AC1AC0" w:rsidRPr="00D16678">
        <w:rPr>
          <w:rFonts w:hAnsi="宋体" w:hint="eastAsia"/>
        </w:rPr>
        <w:t>。</w:t>
      </w:r>
    </w:p>
    <w:p w:rsidR="008F49B3" w:rsidRPr="00D16678" w:rsidRDefault="008F49B3" w:rsidP="008F49B3">
      <w:pPr>
        <w:widowControl/>
        <w:shd w:val="clear" w:color="auto" w:fill="FFFFFF"/>
        <w:jc w:val="center"/>
        <w:rPr>
          <w:rFonts w:hAnsi="宋体"/>
          <w:b/>
        </w:rPr>
      </w:pPr>
    </w:p>
    <w:p w:rsidR="008F49B3" w:rsidRPr="00D16678" w:rsidRDefault="008F49B3" w:rsidP="008F49B3">
      <w:pPr>
        <w:pStyle w:val="2"/>
        <w:rPr>
          <w:b/>
        </w:rPr>
      </w:pPr>
      <w:bookmarkStart w:id="120" w:name="_Toc47469056"/>
      <w:bookmarkStart w:id="121" w:name="_Toc49714253"/>
      <w:bookmarkStart w:id="122" w:name="_Toc49720200"/>
      <w:r w:rsidRPr="00D16678">
        <w:rPr>
          <w:rFonts w:hint="eastAsia"/>
          <w:b/>
        </w:rPr>
        <w:t>3 基本规定</w:t>
      </w:r>
      <w:bookmarkEnd w:id="120"/>
      <w:bookmarkEnd w:id="121"/>
      <w:bookmarkEnd w:id="122"/>
    </w:p>
    <w:p w:rsidR="00D34A17" w:rsidRPr="00D16678" w:rsidRDefault="00D34A17" w:rsidP="00D34A17">
      <w:pPr>
        <w:pStyle w:val="3"/>
        <w:spacing w:line="360" w:lineRule="exact"/>
        <w:ind w:left="525"/>
      </w:pPr>
      <w:bookmarkStart w:id="123" w:name="_Toc49720201"/>
      <w:r w:rsidRPr="00D16678">
        <w:rPr>
          <w:rFonts w:hint="eastAsia"/>
        </w:rPr>
        <w:t>3.1自闭阀选型</w:t>
      </w:r>
      <w:bookmarkEnd w:id="123"/>
    </w:p>
    <w:p w:rsidR="00D34A17" w:rsidRPr="00D16678" w:rsidRDefault="00D34A17" w:rsidP="00D34A17">
      <w:r w:rsidRPr="00D16678">
        <w:rPr>
          <w:rFonts w:hint="eastAsia"/>
          <w:b/>
        </w:rPr>
        <w:t>3.1.1</w:t>
      </w:r>
      <w:r w:rsidRPr="00D16678">
        <w:rPr>
          <w:rFonts w:asciiTheme="minorEastAsia" w:eastAsiaTheme="minorEastAsia" w:hAnsiTheme="minorEastAsia" w:cs="宋体" w:hint="eastAsia"/>
        </w:rPr>
        <w:t>燃气类别、安装条件、工作压力、燃气器具的</w:t>
      </w:r>
      <w:r w:rsidR="00583FCA" w:rsidRPr="00D16678">
        <w:rPr>
          <w:rFonts w:asciiTheme="minorEastAsia" w:eastAsiaTheme="minorEastAsia" w:hAnsiTheme="minorEastAsia" w:cs="宋体" w:hint="eastAsia"/>
        </w:rPr>
        <w:t>热负荷</w:t>
      </w:r>
      <w:r w:rsidRPr="00D16678">
        <w:rPr>
          <w:rFonts w:asciiTheme="minorEastAsia" w:eastAsiaTheme="minorEastAsia" w:hAnsiTheme="minorEastAsia" w:cs="宋体" w:hint="eastAsia"/>
        </w:rPr>
        <w:t>是自闭阀选择的关键参数。</w:t>
      </w:r>
    </w:p>
    <w:p w:rsidR="00D34A17" w:rsidRPr="00D16678" w:rsidRDefault="00D34A17" w:rsidP="00D34A17">
      <w:r w:rsidRPr="00D16678">
        <w:rPr>
          <w:rFonts w:hint="eastAsia"/>
          <w:b/>
        </w:rPr>
        <w:t>3.1.2</w:t>
      </w:r>
      <w:r w:rsidRPr="00D16678">
        <w:rPr>
          <w:rFonts w:hint="eastAsia"/>
        </w:rPr>
        <w:t xml:space="preserve"> </w:t>
      </w:r>
      <w:r w:rsidRPr="00D16678">
        <w:rPr>
          <w:rFonts w:hint="eastAsia"/>
        </w:rPr>
        <w:t>对自闭阀产品的性能、质量、结构等提出了具体要求。</w:t>
      </w:r>
    </w:p>
    <w:p w:rsidR="00066412" w:rsidRPr="00D16678" w:rsidRDefault="00D34A17" w:rsidP="001B047F">
      <w:r w:rsidRPr="00D16678">
        <w:rPr>
          <w:rFonts w:hAnsi="宋体" w:hint="eastAsia"/>
          <w:b/>
        </w:rPr>
        <w:t>3.1.3</w:t>
      </w:r>
      <w:r w:rsidR="00EF5E26" w:rsidRPr="00D16678">
        <w:rPr>
          <w:rFonts w:hAnsi="宋体" w:hint="eastAsia"/>
        </w:rPr>
        <w:t xml:space="preserve"> </w:t>
      </w:r>
      <w:r w:rsidR="00066412" w:rsidRPr="00D16678">
        <w:rPr>
          <w:rFonts w:hint="eastAsia"/>
        </w:rPr>
        <w:t>参考</w:t>
      </w:r>
      <w:r w:rsidR="00066412" w:rsidRPr="00D16678">
        <w:rPr>
          <w:rFonts w:hint="eastAsia"/>
        </w:rPr>
        <w:t>CJ/T 447</w:t>
      </w:r>
      <w:r w:rsidR="00066412" w:rsidRPr="00D16678">
        <w:rPr>
          <w:rFonts w:hint="eastAsia"/>
        </w:rPr>
        <w:t>和行业经验，提出了自闭阀选型的依据。</w:t>
      </w:r>
    </w:p>
    <w:p w:rsidR="008F49B3" w:rsidRPr="00D16678" w:rsidRDefault="008F49B3" w:rsidP="001B047F"/>
    <w:p w:rsidR="008F49B3" w:rsidRPr="00D16678" w:rsidRDefault="008F49B3" w:rsidP="008F49B3">
      <w:pPr>
        <w:widowControl/>
        <w:shd w:val="clear" w:color="auto" w:fill="FFFFFF"/>
        <w:jc w:val="center"/>
        <w:rPr>
          <w:rFonts w:hAnsi="宋体"/>
          <w:b/>
        </w:rPr>
      </w:pPr>
    </w:p>
    <w:p w:rsidR="008F49B3" w:rsidRPr="00D16678" w:rsidRDefault="008F49B3" w:rsidP="008F49B3">
      <w:pPr>
        <w:pStyle w:val="2"/>
        <w:rPr>
          <w:b/>
        </w:rPr>
      </w:pPr>
      <w:bookmarkStart w:id="124" w:name="_Toc47469057"/>
      <w:bookmarkStart w:id="125" w:name="_Toc49714254"/>
      <w:bookmarkStart w:id="126" w:name="_Toc49720202"/>
      <w:r w:rsidRPr="00D16678">
        <w:rPr>
          <w:b/>
        </w:rPr>
        <w:lastRenderedPageBreak/>
        <w:t>4</w:t>
      </w:r>
      <w:r w:rsidRPr="00D16678">
        <w:rPr>
          <w:rFonts w:hint="eastAsia"/>
          <w:b/>
        </w:rPr>
        <w:t>设置</w:t>
      </w:r>
      <w:bookmarkEnd w:id="124"/>
      <w:bookmarkEnd w:id="125"/>
      <w:bookmarkEnd w:id="126"/>
    </w:p>
    <w:p w:rsidR="008F49B3" w:rsidRPr="00D16678" w:rsidRDefault="008F49B3" w:rsidP="00585F7C">
      <w:pPr>
        <w:rPr>
          <w:rFonts w:hAnsi="宋体"/>
          <w:szCs w:val="22"/>
        </w:rPr>
      </w:pPr>
      <w:r w:rsidRPr="00D16678">
        <w:rPr>
          <w:rFonts w:hint="eastAsia"/>
          <w:b/>
        </w:rPr>
        <w:t>4.0.1</w:t>
      </w:r>
      <w:r w:rsidR="00585F7C" w:rsidRPr="00D16678">
        <w:rPr>
          <w:rFonts w:hint="eastAsia"/>
          <w:b/>
        </w:rPr>
        <w:t>~4.0.2</w:t>
      </w:r>
      <w:r w:rsidR="00EF5E26" w:rsidRPr="00D16678">
        <w:rPr>
          <w:rFonts w:hint="eastAsia"/>
        </w:rPr>
        <w:t xml:space="preserve"> </w:t>
      </w:r>
      <w:r w:rsidR="00585F7C" w:rsidRPr="00D16678">
        <w:rPr>
          <w:rFonts w:hint="eastAsia"/>
        </w:rPr>
        <w:t>提出了自闭阀设置的位置。</w:t>
      </w:r>
      <w:r w:rsidR="00EF5E26" w:rsidRPr="00D16678">
        <w:rPr>
          <w:rFonts w:hint="eastAsia"/>
        </w:rPr>
        <w:t xml:space="preserve"> </w:t>
      </w:r>
      <w:r w:rsidR="00585F7C" w:rsidRPr="00D16678">
        <w:rPr>
          <w:rFonts w:hint="eastAsia"/>
        </w:rPr>
        <w:t>安装在橱柜里时，</w:t>
      </w:r>
      <w:r w:rsidRPr="00D16678">
        <w:rPr>
          <w:rFonts w:hAnsi="宋体" w:hint="eastAsia"/>
          <w:szCs w:val="22"/>
        </w:rPr>
        <w:t>以避免发生柜内燃气积聚导致局部闪爆事故。依陕西省燃协专家的建议，将加深的条款建议作为强制性条款处理。</w:t>
      </w:r>
    </w:p>
    <w:p w:rsidR="008F49B3" w:rsidRPr="00D16678" w:rsidRDefault="008F49B3" w:rsidP="008F49B3">
      <w:r w:rsidRPr="00D16678">
        <w:rPr>
          <w:rFonts w:hint="eastAsia"/>
          <w:b/>
        </w:rPr>
        <w:t>4.0.3~4.0.4</w:t>
      </w:r>
      <w:r w:rsidR="00EF5E26" w:rsidRPr="00D16678">
        <w:rPr>
          <w:rFonts w:hint="eastAsia"/>
          <w:b/>
        </w:rPr>
        <w:t xml:space="preserve"> </w:t>
      </w:r>
      <w:r w:rsidRPr="00D16678">
        <w:rPr>
          <w:rFonts w:hint="eastAsia"/>
        </w:rPr>
        <w:t>引自相关标准的要求</w:t>
      </w:r>
      <w:r w:rsidR="00585F7C" w:rsidRPr="00D16678">
        <w:rPr>
          <w:rFonts w:hint="eastAsia"/>
        </w:rPr>
        <w:t>。</w:t>
      </w:r>
    </w:p>
    <w:p w:rsidR="008F49B3" w:rsidRPr="00D16678" w:rsidRDefault="008F49B3" w:rsidP="008F49B3">
      <w:r w:rsidRPr="00D16678">
        <w:rPr>
          <w:rFonts w:hint="eastAsia"/>
          <w:b/>
        </w:rPr>
        <w:t>4.0.5</w:t>
      </w:r>
      <w:r w:rsidR="00BA27EB" w:rsidRPr="00D16678">
        <w:rPr>
          <w:rFonts w:hint="eastAsia"/>
          <w:b/>
        </w:rPr>
        <w:t xml:space="preserve"> </w:t>
      </w:r>
      <w:r w:rsidR="00FF2B2B" w:rsidRPr="00D16678">
        <w:rPr>
          <w:rFonts w:hint="eastAsia"/>
        </w:rPr>
        <w:t>参考</w:t>
      </w:r>
      <w:r w:rsidRPr="00D16678">
        <w:rPr>
          <w:rFonts w:hint="eastAsia"/>
        </w:rPr>
        <w:t>相关燃气公司的要求</w:t>
      </w:r>
      <w:r w:rsidR="00FF2B2B" w:rsidRPr="00D16678">
        <w:rPr>
          <w:rFonts w:hint="eastAsia"/>
        </w:rPr>
        <w:t>编制。</w:t>
      </w:r>
    </w:p>
    <w:p w:rsidR="008F49B3" w:rsidRPr="00D16678" w:rsidRDefault="008F49B3" w:rsidP="008F49B3">
      <w:r w:rsidRPr="00D16678">
        <w:rPr>
          <w:rFonts w:hint="eastAsia"/>
          <w:b/>
        </w:rPr>
        <w:t>4.0.6~4.0.9</w:t>
      </w:r>
      <w:r w:rsidR="00EF5E26" w:rsidRPr="00D16678">
        <w:rPr>
          <w:rFonts w:hint="eastAsia"/>
        </w:rPr>
        <w:t xml:space="preserve"> </w:t>
      </w:r>
      <w:r w:rsidRPr="00D16678">
        <w:rPr>
          <w:rFonts w:hint="eastAsia"/>
        </w:rPr>
        <w:t>安全方面的要求。</w:t>
      </w:r>
    </w:p>
    <w:p w:rsidR="008F49B3" w:rsidRPr="00D16678" w:rsidRDefault="008F49B3" w:rsidP="008F49B3">
      <w:pPr>
        <w:pStyle w:val="2"/>
        <w:rPr>
          <w:b/>
        </w:rPr>
      </w:pPr>
      <w:bookmarkStart w:id="127" w:name="_Toc47469058"/>
      <w:bookmarkStart w:id="128" w:name="_Toc49714255"/>
      <w:bookmarkStart w:id="129" w:name="_Toc49720203"/>
      <w:r w:rsidRPr="00D16678">
        <w:rPr>
          <w:b/>
        </w:rPr>
        <w:t>5</w:t>
      </w:r>
      <w:r w:rsidRPr="00D16678">
        <w:rPr>
          <w:rFonts w:hint="eastAsia"/>
          <w:b/>
        </w:rPr>
        <w:t>安装</w:t>
      </w:r>
      <w:bookmarkEnd w:id="127"/>
      <w:bookmarkEnd w:id="128"/>
      <w:r w:rsidR="00E50CCA" w:rsidRPr="00D16678">
        <w:rPr>
          <w:rFonts w:hint="eastAsia"/>
          <w:b/>
        </w:rPr>
        <w:t>与检查</w:t>
      </w:r>
      <w:bookmarkEnd w:id="129"/>
    </w:p>
    <w:p w:rsidR="00E50CCA" w:rsidRPr="00D16678" w:rsidRDefault="00E50CCA" w:rsidP="00E50CCA">
      <w:pPr>
        <w:pStyle w:val="3"/>
        <w:spacing w:line="360" w:lineRule="exact"/>
        <w:ind w:left="525"/>
      </w:pPr>
      <w:bookmarkStart w:id="130" w:name="_Toc49720204"/>
      <w:r w:rsidRPr="00D16678">
        <w:rPr>
          <w:rFonts w:hint="eastAsia"/>
        </w:rPr>
        <w:t>5.1 一般规定</w:t>
      </w:r>
      <w:bookmarkEnd w:id="130"/>
    </w:p>
    <w:p w:rsidR="0088422D" w:rsidRPr="00D16678" w:rsidRDefault="0088422D" w:rsidP="0088422D">
      <w:pPr>
        <w:rPr>
          <w:rFonts w:hAnsi="宋体"/>
          <w:szCs w:val="22"/>
        </w:rPr>
      </w:pPr>
      <w:r w:rsidRPr="00D16678">
        <w:rPr>
          <w:rFonts w:hint="eastAsia"/>
          <w:b/>
        </w:rPr>
        <w:t>5.1.2</w:t>
      </w:r>
      <w:r w:rsidRPr="00D16678">
        <w:rPr>
          <w:rFonts w:hAnsi="宋体" w:hint="eastAsia"/>
          <w:szCs w:val="22"/>
        </w:rPr>
        <w:t>防止杂质及雨水进入自闭阀而导致安全功能失。</w:t>
      </w:r>
    </w:p>
    <w:p w:rsidR="00E50CCA" w:rsidRPr="00D16678" w:rsidRDefault="00E50CCA" w:rsidP="00E50CCA">
      <w:pPr>
        <w:rPr>
          <w:rFonts w:hAnsi="宋体"/>
          <w:szCs w:val="22"/>
        </w:rPr>
      </w:pPr>
      <w:r w:rsidRPr="00D16678">
        <w:rPr>
          <w:rFonts w:hint="eastAsia"/>
          <w:b/>
        </w:rPr>
        <w:t>5.1.6</w:t>
      </w:r>
      <w:r w:rsidRPr="00D16678">
        <w:rPr>
          <w:rFonts w:hint="eastAsia"/>
        </w:rPr>
        <w:t>为避免造成安全事故，</w:t>
      </w:r>
      <w:r w:rsidRPr="00D16678">
        <w:rPr>
          <w:rFonts w:hAnsi="宋体" w:hint="eastAsia"/>
          <w:szCs w:val="22"/>
        </w:rPr>
        <w:t>自闭阀安装时应关闭户内总阀。</w:t>
      </w:r>
    </w:p>
    <w:p w:rsidR="00E50CCA" w:rsidRPr="00D16678" w:rsidRDefault="00E50CCA" w:rsidP="00E50CCA">
      <w:pPr>
        <w:pStyle w:val="3"/>
      </w:pPr>
      <w:bookmarkStart w:id="131" w:name="_Toc49720205"/>
      <w:r w:rsidRPr="00D16678">
        <w:rPr>
          <w:rFonts w:hint="eastAsia"/>
        </w:rPr>
        <w:t>5.2新建工程自闭阀安装</w:t>
      </w:r>
      <w:bookmarkEnd w:id="131"/>
    </w:p>
    <w:p w:rsidR="00E50CCA" w:rsidRPr="00D16678" w:rsidRDefault="00E50CCA" w:rsidP="00E50CCA"/>
    <w:p w:rsidR="008F49B3" w:rsidRPr="00D16678" w:rsidRDefault="008F49B3" w:rsidP="008F49B3">
      <w:pPr>
        <w:rPr>
          <w:rFonts w:hAnsi="宋体"/>
          <w:szCs w:val="22"/>
        </w:rPr>
      </w:pPr>
      <w:r w:rsidRPr="00D16678">
        <w:rPr>
          <w:rFonts w:hint="eastAsia"/>
          <w:b/>
        </w:rPr>
        <w:t>5.</w:t>
      </w:r>
      <w:r w:rsidR="008C0F6B" w:rsidRPr="00D16678">
        <w:rPr>
          <w:rFonts w:hint="eastAsia"/>
          <w:b/>
        </w:rPr>
        <w:t>2</w:t>
      </w:r>
      <w:r w:rsidRPr="00D16678">
        <w:rPr>
          <w:rFonts w:hint="eastAsia"/>
          <w:b/>
        </w:rPr>
        <w:t>.1</w:t>
      </w:r>
      <w:r w:rsidRPr="00D16678">
        <w:rPr>
          <w:rFonts w:hAnsi="宋体" w:hint="eastAsia"/>
          <w:szCs w:val="22"/>
        </w:rPr>
        <w:t>通常是同时施工安装，但与供气管道间预留置活接接口，待吹扫、强度、严密性合格后再接入，并进行户内管段严密性检查。</w:t>
      </w:r>
    </w:p>
    <w:p w:rsidR="008F49B3" w:rsidRPr="00D16678" w:rsidRDefault="008F49B3" w:rsidP="008F49B3">
      <w:pPr>
        <w:rPr>
          <w:rFonts w:hAnsi="宋体"/>
          <w:szCs w:val="22"/>
        </w:rPr>
      </w:pPr>
      <w:r w:rsidRPr="00D16678">
        <w:rPr>
          <w:rFonts w:hint="eastAsia"/>
          <w:b/>
        </w:rPr>
        <w:t>5.</w:t>
      </w:r>
      <w:r w:rsidR="008C0F6B" w:rsidRPr="00D16678">
        <w:rPr>
          <w:rFonts w:hint="eastAsia"/>
          <w:b/>
        </w:rPr>
        <w:t>2</w:t>
      </w:r>
      <w:r w:rsidRPr="00D16678">
        <w:rPr>
          <w:rFonts w:hint="eastAsia"/>
          <w:b/>
        </w:rPr>
        <w:t>.2</w:t>
      </w:r>
      <w:r w:rsidRPr="00D16678">
        <w:rPr>
          <w:rFonts w:hAnsi="宋体" w:hint="eastAsia"/>
          <w:szCs w:val="22"/>
        </w:rPr>
        <w:t>进场检验采取外观检查、查验供方提供合格证明文件、抽样检查、委托第三方检测等形式。</w:t>
      </w:r>
      <w:r w:rsidR="003F0A1B" w:rsidRPr="00D16678">
        <w:rPr>
          <w:rFonts w:hAnsi="宋体" w:hint="eastAsia"/>
          <w:szCs w:val="22"/>
        </w:rPr>
        <w:t>切断流量与燃气器具适应，额定流量符合选型表的要求；工作介质天然气、液化气、人工煤气与产品标识信息一致。</w:t>
      </w:r>
    </w:p>
    <w:p w:rsidR="000F2EF0" w:rsidRPr="00D16678" w:rsidRDefault="000F2EF0" w:rsidP="008F49B3">
      <w:pPr>
        <w:rPr>
          <w:rFonts w:hAnsi="宋体"/>
          <w:szCs w:val="22"/>
        </w:rPr>
      </w:pPr>
    </w:p>
    <w:p w:rsidR="000F2EF0" w:rsidRPr="00D16678" w:rsidRDefault="000F2EF0" w:rsidP="008F49B3">
      <w:r w:rsidRPr="00D16678">
        <w:rPr>
          <w:rFonts w:ascii="黑体" w:eastAsia="黑体" w:hAnsi="黑体" w:hint="eastAsia"/>
        </w:rPr>
        <w:t>5.2.3</w:t>
      </w:r>
      <w:r w:rsidRPr="00D16678">
        <w:rPr>
          <w:rFonts w:eastAsia="黑体"/>
        </w:rPr>
        <w:t>~</w:t>
      </w:r>
      <w:r w:rsidRPr="00D16678">
        <w:rPr>
          <w:rFonts w:ascii="黑体" w:eastAsia="黑体" w:hAnsi="黑体" w:hint="eastAsia"/>
        </w:rPr>
        <w:t>5.2.6 自闭阀</w:t>
      </w:r>
      <w:r w:rsidRPr="00D16678">
        <w:rPr>
          <w:rFonts w:hAnsi="宋体" w:hint="eastAsia"/>
          <w:szCs w:val="22"/>
        </w:rPr>
        <w:t>安装</w:t>
      </w:r>
      <w:r w:rsidRPr="00D16678">
        <w:rPr>
          <w:rFonts w:asciiTheme="minorEastAsia" w:eastAsiaTheme="minorEastAsia" w:hAnsiTheme="minorEastAsia" w:hint="eastAsia"/>
        </w:rPr>
        <w:t>前查看燃气管道确定自闭阀的最佳安装位置、检查用户管道、燃气器具的安装是否符合相关标准的规定，安装时应避开冷、热水</w:t>
      </w:r>
      <w:r w:rsidRPr="00D16678">
        <w:rPr>
          <w:rFonts w:hAnsi="宋体" w:hint="eastAsia"/>
          <w:szCs w:val="22"/>
        </w:rPr>
        <w:t>管线</w:t>
      </w:r>
      <w:r w:rsidRPr="00D16678">
        <w:rPr>
          <w:rFonts w:asciiTheme="minorEastAsia" w:eastAsiaTheme="minorEastAsia" w:hAnsiTheme="minorEastAsia" w:hint="eastAsia"/>
        </w:rPr>
        <w:t>，与电气设备的距离应符合相关标准的规定。</w:t>
      </w:r>
    </w:p>
    <w:p w:rsidR="008F49B3" w:rsidRPr="00D16678" w:rsidRDefault="008F49B3" w:rsidP="008F49B3">
      <w:r w:rsidRPr="00D16678">
        <w:rPr>
          <w:rFonts w:hint="eastAsia"/>
          <w:b/>
        </w:rPr>
        <w:t>5.</w:t>
      </w:r>
      <w:r w:rsidR="008C0F6B" w:rsidRPr="00D16678">
        <w:rPr>
          <w:rFonts w:hint="eastAsia"/>
          <w:b/>
        </w:rPr>
        <w:t>2</w:t>
      </w:r>
      <w:r w:rsidRPr="00D16678">
        <w:rPr>
          <w:rFonts w:hint="eastAsia"/>
          <w:b/>
        </w:rPr>
        <w:t>.</w:t>
      </w:r>
      <w:r w:rsidR="003F0A1B" w:rsidRPr="00D16678">
        <w:rPr>
          <w:rFonts w:hint="eastAsia"/>
          <w:b/>
        </w:rPr>
        <w:t>8</w:t>
      </w:r>
      <w:r w:rsidRPr="00D16678">
        <w:rPr>
          <w:rFonts w:hint="eastAsia"/>
        </w:rPr>
        <w:t>因管道螺纹不符合要求或不规范安装造成自闭阀损坏、安装漏气、退货更换的占各类退货原因的</w:t>
      </w:r>
      <w:r w:rsidRPr="00D16678">
        <w:rPr>
          <w:rFonts w:hint="eastAsia"/>
        </w:rPr>
        <w:t>90%</w:t>
      </w:r>
      <w:r w:rsidRPr="00D16678">
        <w:rPr>
          <w:rFonts w:hint="eastAsia"/>
        </w:rPr>
        <w:t>多，</w:t>
      </w:r>
      <w:r w:rsidR="003F0A1B" w:rsidRPr="00D16678">
        <w:rPr>
          <w:rFonts w:hint="eastAsia"/>
        </w:rPr>
        <w:t>应加强</w:t>
      </w:r>
      <w:r w:rsidRPr="00D16678">
        <w:rPr>
          <w:rFonts w:hint="eastAsia"/>
        </w:rPr>
        <w:t>对螺纹连接件的要求。旋紧力量</w:t>
      </w:r>
      <w:r w:rsidR="003F0A1B" w:rsidRPr="00D16678">
        <w:rPr>
          <w:rFonts w:hint="eastAsia"/>
        </w:rPr>
        <w:t>应适当，避免对自闭阀</w:t>
      </w:r>
      <w:r w:rsidRPr="00D16678">
        <w:rPr>
          <w:rFonts w:hint="eastAsia"/>
        </w:rPr>
        <w:t>造成应力损伤。</w:t>
      </w:r>
    </w:p>
    <w:p w:rsidR="008F49B3" w:rsidRPr="00D16678" w:rsidRDefault="003F0A1B" w:rsidP="008F49B3">
      <w:r w:rsidRPr="00D16678">
        <w:rPr>
          <w:rFonts w:hint="eastAsia"/>
          <w:b/>
        </w:rPr>
        <w:t>5.2.9</w:t>
      </w:r>
      <w:r w:rsidRPr="00D16678">
        <w:rPr>
          <w:rFonts w:hint="eastAsia"/>
        </w:rPr>
        <w:t xml:space="preserve"> </w:t>
      </w:r>
      <w:r w:rsidRPr="00D16678">
        <w:rPr>
          <w:rFonts w:hint="eastAsia"/>
        </w:rPr>
        <w:t>自闭阀安装所在管道的支撑也很重要，若设置不当易损伤自闭阀，应稳固。</w:t>
      </w:r>
    </w:p>
    <w:p w:rsidR="008F49B3" w:rsidRPr="00D16678" w:rsidRDefault="008F49B3" w:rsidP="008F49B3"/>
    <w:p w:rsidR="009B4ABC" w:rsidRPr="00D16678" w:rsidRDefault="009B4ABC" w:rsidP="008F49B3"/>
    <w:p w:rsidR="009B4ABC" w:rsidRPr="00D16678" w:rsidRDefault="009B4ABC" w:rsidP="009B4ABC">
      <w:pPr>
        <w:pStyle w:val="3"/>
        <w:rPr>
          <w:rFonts w:ascii="黑体" w:eastAsia="黑体" w:hAnsi="黑体"/>
          <w:b w:val="0"/>
          <w:bCs w:val="0"/>
          <w:kern w:val="0"/>
          <w:szCs w:val="21"/>
        </w:rPr>
      </w:pPr>
      <w:bookmarkStart w:id="132" w:name="_Toc49720206"/>
      <w:r w:rsidRPr="00D16678">
        <w:rPr>
          <w:rFonts w:ascii="黑体" w:eastAsia="黑体" w:hAnsi="黑体" w:hint="eastAsia"/>
          <w:b w:val="0"/>
          <w:bCs w:val="0"/>
          <w:kern w:val="0"/>
          <w:szCs w:val="21"/>
        </w:rPr>
        <w:t>5.3改扩建工程自闭阀安装</w:t>
      </w:r>
      <w:bookmarkEnd w:id="132"/>
    </w:p>
    <w:p w:rsidR="009B4ABC" w:rsidRPr="00D16678" w:rsidRDefault="009B4ABC" w:rsidP="009B4ABC">
      <w:r w:rsidRPr="00D16678">
        <w:rPr>
          <w:rFonts w:hint="eastAsia"/>
          <w:b/>
        </w:rPr>
        <w:t>5.3.1</w:t>
      </w:r>
      <w:r w:rsidRPr="00D16678">
        <w:rPr>
          <w:rFonts w:hint="eastAsia"/>
        </w:rPr>
        <w:t>扩建工程和老旧小区的自闭阀安装常存在用户自行改动、管线私拆乱接；管线包覆；双气源共用；使用非燃气用软管；软管超长、软管老化；软管穿墙、楼板、顶棚、门和窗；等现象。故</w:t>
      </w:r>
      <w:r w:rsidRPr="00D16678">
        <w:rPr>
          <w:rFonts w:asciiTheme="minorEastAsia" w:eastAsiaTheme="minorEastAsia" w:hAnsiTheme="minorEastAsia" w:hint="eastAsia"/>
        </w:rPr>
        <w:t>应整改合格后方可安装自闭阀。</w:t>
      </w:r>
    </w:p>
    <w:p w:rsidR="009B4ABC" w:rsidRPr="00D16678" w:rsidRDefault="009B4ABC" w:rsidP="008F49B3"/>
    <w:p w:rsidR="009B4ABC" w:rsidRPr="00D16678" w:rsidRDefault="009B4ABC" w:rsidP="009B4ABC">
      <w:pPr>
        <w:pStyle w:val="3"/>
      </w:pPr>
      <w:bookmarkStart w:id="133" w:name="_Toc49720207"/>
      <w:r w:rsidRPr="00D16678">
        <w:rPr>
          <w:rFonts w:hint="eastAsia"/>
        </w:rPr>
        <w:t>5.4功能检查</w:t>
      </w:r>
      <w:bookmarkEnd w:id="133"/>
    </w:p>
    <w:p w:rsidR="008F49B3" w:rsidRPr="00D16678" w:rsidRDefault="008F49B3" w:rsidP="008F49B3"/>
    <w:p w:rsidR="003F0A1B" w:rsidRPr="00D16678" w:rsidRDefault="008F49B3" w:rsidP="008F49B3">
      <w:r w:rsidRPr="00D16678">
        <w:rPr>
          <w:rFonts w:hint="eastAsia"/>
          <w:b/>
        </w:rPr>
        <w:t>5.</w:t>
      </w:r>
      <w:r w:rsidR="003E0D2B" w:rsidRPr="00D16678">
        <w:rPr>
          <w:rFonts w:hint="eastAsia"/>
          <w:b/>
        </w:rPr>
        <w:t>4.</w:t>
      </w:r>
      <w:r w:rsidR="003F0A1B" w:rsidRPr="00D16678">
        <w:rPr>
          <w:rFonts w:hint="eastAsia"/>
          <w:b/>
        </w:rPr>
        <w:t>1</w:t>
      </w:r>
      <w:r w:rsidR="003F0A1B" w:rsidRPr="00D16678">
        <w:rPr>
          <w:rFonts w:hint="eastAsia"/>
        </w:rPr>
        <w:t>因气密性试验不是很合适，根据行业经验，提出了自闭阀安装后的功能检查。方便自闭阀的安装操作。</w:t>
      </w:r>
    </w:p>
    <w:p w:rsidR="003F0A1B" w:rsidRPr="00D16678" w:rsidRDefault="003F0A1B" w:rsidP="003F0A1B">
      <w:pPr>
        <w:rPr>
          <w:rFonts w:asciiTheme="minorEastAsia" w:eastAsiaTheme="minorEastAsia" w:hAnsiTheme="minorEastAsia"/>
        </w:rPr>
      </w:pPr>
    </w:p>
    <w:p w:rsidR="008F49B3" w:rsidRPr="00D16678" w:rsidRDefault="008F49B3" w:rsidP="003F0A1B">
      <w:pPr>
        <w:rPr>
          <w:b/>
        </w:rPr>
      </w:pPr>
      <w:r w:rsidRPr="00D16678">
        <w:rPr>
          <w:rFonts w:hint="eastAsia"/>
          <w:b/>
        </w:rPr>
        <w:t>5.</w:t>
      </w:r>
      <w:r w:rsidR="008C0F6B" w:rsidRPr="00D16678">
        <w:rPr>
          <w:rFonts w:hint="eastAsia"/>
          <w:b/>
        </w:rPr>
        <w:t>4.</w:t>
      </w:r>
      <w:r w:rsidR="00340C5A" w:rsidRPr="00D16678">
        <w:rPr>
          <w:rFonts w:hint="eastAsia"/>
          <w:b/>
        </w:rPr>
        <w:t>2</w:t>
      </w:r>
      <w:r w:rsidRPr="00D16678">
        <w:rPr>
          <w:rFonts w:hint="eastAsia"/>
        </w:rPr>
        <w:t>自闭阀软管灶具外严密性检查应无泄漏。可采用自闭阀检漏的方法进行：这个给自闭阀</w:t>
      </w:r>
      <w:r w:rsidRPr="00D16678">
        <w:rPr>
          <w:rFonts w:hint="eastAsia"/>
        </w:rPr>
        <w:lastRenderedPageBreak/>
        <w:t>改装、检修、换管换灶操作一种简便易行的灶前检漏操作方法。目前市场上的自闭阀均有检漏功能，原理参数类似，可以推广。灶前</w:t>
      </w:r>
      <w:r w:rsidR="004C20AE" w:rsidRPr="00D16678">
        <w:rPr>
          <w:rFonts w:hint="eastAsia"/>
        </w:rPr>
        <w:t>2m</w:t>
      </w:r>
      <w:r w:rsidRPr="00D16678">
        <w:rPr>
          <w:rFonts w:hint="eastAsia"/>
        </w:rPr>
        <w:t>管计算时间不足</w:t>
      </w:r>
      <w:r w:rsidRPr="00D16678">
        <w:rPr>
          <w:rFonts w:hint="eastAsia"/>
        </w:rPr>
        <w:t>1</w:t>
      </w:r>
      <w:r w:rsidR="004C20AE" w:rsidRPr="00D16678">
        <w:rPr>
          <w:rFonts w:hint="eastAsia"/>
        </w:rPr>
        <w:t>min</w:t>
      </w:r>
      <w:r w:rsidRPr="00D16678">
        <w:rPr>
          <w:rFonts w:hint="eastAsia"/>
        </w:rPr>
        <w:t>，此处给</w:t>
      </w:r>
      <w:r w:rsidRPr="00D16678">
        <w:rPr>
          <w:rFonts w:hint="eastAsia"/>
        </w:rPr>
        <w:t>5</w:t>
      </w:r>
      <w:r w:rsidRPr="00D16678">
        <w:rPr>
          <w:rFonts w:hint="eastAsia"/>
        </w:rPr>
        <w:t>倍时长，能够保证检漏的可靠性。</w:t>
      </w:r>
    </w:p>
    <w:p w:rsidR="008F49B3" w:rsidRPr="00D16678" w:rsidRDefault="008F49B3" w:rsidP="008F49B3">
      <w:r w:rsidRPr="00D16678">
        <w:rPr>
          <w:rFonts w:hint="eastAsia"/>
          <w:b/>
        </w:rPr>
        <w:t>5.</w:t>
      </w:r>
      <w:r w:rsidR="008C0F6B" w:rsidRPr="00D16678">
        <w:rPr>
          <w:rFonts w:hint="eastAsia"/>
          <w:b/>
        </w:rPr>
        <w:t>4</w:t>
      </w:r>
      <w:r w:rsidRPr="00D16678">
        <w:rPr>
          <w:rFonts w:hint="eastAsia"/>
          <w:b/>
        </w:rPr>
        <w:t>.</w:t>
      </w:r>
      <w:r w:rsidR="00340C5A" w:rsidRPr="00D16678">
        <w:rPr>
          <w:rFonts w:hint="eastAsia"/>
          <w:b/>
        </w:rPr>
        <w:t>3</w:t>
      </w:r>
      <w:r w:rsidRPr="00D16678">
        <w:rPr>
          <w:rFonts w:hint="eastAsia"/>
        </w:rPr>
        <w:t>安装记录表配合本文件要求进行检查。</w:t>
      </w:r>
      <w:r w:rsidR="00E866D3" w:rsidRPr="00D16678">
        <w:rPr>
          <w:rFonts w:ascii="宋体" w:hAnsi="宋体" w:hint="eastAsia"/>
        </w:rPr>
        <w:t>附录A自闭阀安装质量检查</w:t>
      </w:r>
      <w:r w:rsidRPr="00D16678">
        <w:rPr>
          <w:rFonts w:hint="eastAsia"/>
        </w:rPr>
        <w:t>参考了河北部分燃气公司施工表制作。</w:t>
      </w:r>
    </w:p>
    <w:p w:rsidR="008F49B3" w:rsidRPr="00D16678" w:rsidRDefault="008F49B3" w:rsidP="008F49B3"/>
    <w:p w:rsidR="008F49B3" w:rsidRPr="00D16678" w:rsidRDefault="008F49B3" w:rsidP="008F49B3">
      <w:pPr>
        <w:pStyle w:val="2"/>
        <w:rPr>
          <w:b/>
        </w:rPr>
      </w:pPr>
      <w:bookmarkStart w:id="134" w:name="_Toc47469059"/>
      <w:bookmarkStart w:id="135" w:name="_Toc49714256"/>
      <w:bookmarkStart w:id="136" w:name="_Toc49720208"/>
      <w:r w:rsidRPr="00D16678">
        <w:rPr>
          <w:rFonts w:hint="eastAsia"/>
          <w:b/>
        </w:rPr>
        <w:t>6 验收</w:t>
      </w:r>
      <w:bookmarkEnd w:id="134"/>
      <w:bookmarkEnd w:id="135"/>
      <w:bookmarkEnd w:id="136"/>
    </w:p>
    <w:p w:rsidR="008F49B3" w:rsidRPr="00D16678" w:rsidRDefault="00E866D3" w:rsidP="008F49B3">
      <w:r w:rsidRPr="00D16678">
        <w:rPr>
          <w:rFonts w:hint="eastAsia"/>
        </w:rPr>
        <w:t>自闭阀工程验收检查应按附录</w:t>
      </w:r>
      <w:r w:rsidRPr="00D16678">
        <w:rPr>
          <w:rFonts w:hint="eastAsia"/>
        </w:rPr>
        <w:t>B</w:t>
      </w:r>
      <w:r w:rsidRPr="00D16678">
        <w:rPr>
          <w:rFonts w:hint="eastAsia"/>
        </w:rPr>
        <w:t>的验收检查表进行。验收前燃气压力应处于正常运行压力范围。</w:t>
      </w:r>
    </w:p>
    <w:p w:rsidR="004F3F2C" w:rsidRPr="00D16678" w:rsidRDefault="004F3F2C" w:rsidP="004F3F2C">
      <w:r w:rsidRPr="00D16678">
        <w:rPr>
          <w:rFonts w:hint="eastAsia"/>
        </w:rPr>
        <w:t>此部分参考陕西燃协专家意见编制。</w:t>
      </w:r>
    </w:p>
    <w:p w:rsidR="008F49B3" w:rsidRPr="00D16678" w:rsidRDefault="008F49B3" w:rsidP="008F49B3"/>
    <w:p w:rsidR="008F49B3" w:rsidRPr="00D16678" w:rsidRDefault="008F49B3" w:rsidP="008F49B3">
      <w:pPr>
        <w:pStyle w:val="2"/>
        <w:rPr>
          <w:b/>
        </w:rPr>
      </w:pPr>
      <w:bookmarkStart w:id="137" w:name="_Toc47469060"/>
      <w:bookmarkStart w:id="138" w:name="_Toc49714257"/>
      <w:bookmarkStart w:id="139" w:name="_Toc49720209"/>
      <w:r w:rsidRPr="00D16678">
        <w:rPr>
          <w:rFonts w:hint="eastAsia"/>
          <w:b/>
        </w:rPr>
        <w:t>7 操作、</w:t>
      </w:r>
      <w:bookmarkEnd w:id="137"/>
      <w:bookmarkEnd w:id="138"/>
      <w:r w:rsidR="00E50CCA" w:rsidRPr="00D16678">
        <w:rPr>
          <w:rFonts w:hint="eastAsia"/>
          <w:b/>
        </w:rPr>
        <w:t>运行维护</w:t>
      </w:r>
      <w:bookmarkEnd w:id="139"/>
    </w:p>
    <w:p w:rsidR="004F3F2C" w:rsidRPr="00D16678" w:rsidRDefault="004F3F2C" w:rsidP="004F3F2C">
      <w:pPr>
        <w:pStyle w:val="3"/>
        <w:rPr>
          <w:szCs w:val="21"/>
        </w:rPr>
      </w:pPr>
      <w:bookmarkStart w:id="140" w:name="_Toc49720210"/>
      <w:r w:rsidRPr="00D16678">
        <w:rPr>
          <w:rFonts w:hint="eastAsia"/>
        </w:rPr>
        <w:t>7.1操作</w:t>
      </w:r>
      <w:bookmarkEnd w:id="140"/>
    </w:p>
    <w:p w:rsidR="004F3F2C" w:rsidRPr="00D16678" w:rsidRDefault="004F3F2C" w:rsidP="004F3F2C">
      <w:r w:rsidRPr="00D16678">
        <w:rPr>
          <w:rFonts w:hint="eastAsia"/>
        </w:rPr>
        <w:t>根据燃气公司经验，提出了首次通气、日常使用燃气时自闭阀的开气操作、</w:t>
      </w:r>
      <w:r w:rsidRPr="00D16678">
        <w:rPr>
          <w:rFonts w:ascii="宋体" w:hAnsi="宋体" w:hint="eastAsia"/>
        </w:rPr>
        <w:t>正式通气使用前，应对用户户主或其指定的代理人员进行操作指导。</w:t>
      </w:r>
    </w:p>
    <w:p w:rsidR="004F3F2C" w:rsidRPr="00D16678" w:rsidRDefault="004F3F2C" w:rsidP="004F3F2C"/>
    <w:p w:rsidR="004F3F2C" w:rsidRPr="00D16678" w:rsidRDefault="004F3F2C" w:rsidP="004F3F2C">
      <w:pPr>
        <w:pStyle w:val="3"/>
      </w:pPr>
      <w:bookmarkStart w:id="141" w:name="_Toc49720211"/>
      <w:r w:rsidRPr="00D16678">
        <w:rPr>
          <w:rFonts w:hint="eastAsia"/>
        </w:rPr>
        <w:t>7.2运行维护</w:t>
      </w:r>
      <w:bookmarkEnd w:id="141"/>
    </w:p>
    <w:p w:rsidR="008F49B3" w:rsidRPr="00D16678" w:rsidRDefault="008F49B3" w:rsidP="00ED5238">
      <w:pPr>
        <w:rPr>
          <w:rFonts w:asciiTheme="minorEastAsia" w:eastAsiaTheme="minorEastAsia" w:hAnsiTheme="minorEastAsia"/>
          <w:b/>
          <w:sz w:val="32"/>
          <w:szCs w:val="32"/>
        </w:rPr>
      </w:pPr>
      <w:r w:rsidRPr="00D16678">
        <w:rPr>
          <w:rFonts w:hint="eastAsia"/>
          <w:b/>
        </w:rPr>
        <w:t>7.2.</w:t>
      </w:r>
      <w:r w:rsidR="004F3F2C" w:rsidRPr="00D16678">
        <w:rPr>
          <w:rFonts w:hint="eastAsia"/>
          <w:b/>
        </w:rPr>
        <w:t>1</w:t>
      </w:r>
      <w:r w:rsidR="004F3F2C" w:rsidRPr="00D16678">
        <w:rPr>
          <w:rFonts w:hint="eastAsia"/>
        </w:rPr>
        <w:t>自闭阀的运行维护</w:t>
      </w:r>
      <w:r w:rsidRPr="00D16678">
        <w:rPr>
          <w:rFonts w:hint="eastAsia"/>
        </w:rPr>
        <w:t>借鉴河北煤改气的经验。</w:t>
      </w:r>
      <w:r w:rsidR="004F3F2C" w:rsidRPr="00D16678">
        <w:rPr>
          <w:rFonts w:hint="eastAsia"/>
        </w:rPr>
        <w:t>编制了自闭阀故障原因和处理方法和表前调压器和自闭阀共用的故障原因和排除方法。</w:t>
      </w:r>
      <w:r w:rsidRPr="00D16678">
        <w:rPr>
          <w:rFonts w:asciiTheme="minorEastAsia" w:eastAsiaTheme="minorEastAsia" w:hAnsiTheme="minorEastAsia"/>
          <w:b/>
          <w:sz w:val="32"/>
        </w:rPr>
        <w:br w:type="page"/>
      </w:r>
    </w:p>
    <w:p w:rsidR="008F49B3" w:rsidRPr="00D16678" w:rsidRDefault="008F49B3" w:rsidP="008F49B3"/>
    <w:p w:rsidR="008F49B3" w:rsidRPr="00D16678" w:rsidRDefault="008F49B3" w:rsidP="008F49B3">
      <w:pPr>
        <w:pStyle w:val="2"/>
        <w:rPr>
          <w:rFonts w:asciiTheme="minorEastAsia" w:eastAsiaTheme="minorEastAsia" w:hAnsiTheme="minorEastAsia"/>
          <w:b/>
          <w:sz w:val="32"/>
        </w:rPr>
      </w:pPr>
      <w:bookmarkStart w:id="142" w:name="_Toc47469062"/>
      <w:bookmarkStart w:id="143" w:name="_Toc49714259"/>
      <w:bookmarkStart w:id="144" w:name="_Toc49720212"/>
      <w:r w:rsidRPr="00D16678">
        <w:rPr>
          <w:rFonts w:asciiTheme="minorEastAsia" w:eastAsiaTheme="minorEastAsia" w:hAnsiTheme="minorEastAsia" w:hint="eastAsia"/>
          <w:b/>
          <w:sz w:val="32"/>
        </w:rPr>
        <w:t>附录</w:t>
      </w:r>
      <w:r w:rsidR="004F3F2C" w:rsidRPr="00D16678">
        <w:rPr>
          <w:rFonts w:asciiTheme="minorEastAsia" w:eastAsiaTheme="minorEastAsia" w:hAnsiTheme="minorEastAsia" w:hint="eastAsia"/>
          <w:b/>
          <w:sz w:val="32"/>
        </w:rPr>
        <w:t>A</w:t>
      </w:r>
      <w:r w:rsidRPr="00D16678">
        <w:rPr>
          <w:rFonts w:asciiTheme="minorEastAsia" w:eastAsiaTheme="minorEastAsia" w:hAnsiTheme="minorEastAsia" w:hint="eastAsia"/>
          <w:b/>
          <w:sz w:val="32"/>
        </w:rPr>
        <w:t>管道燃气自闭阀安装记录表内容及格式</w:t>
      </w:r>
      <w:bookmarkEnd w:id="142"/>
      <w:bookmarkEnd w:id="143"/>
      <w:bookmarkEnd w:id="144"/>
    </w:p>
    <w:p w:rsidR="008F49B3" w:rsidRPr="00D16678" w:rsidRDefault="008F49B3" w:rsidP="008F49B3"/>
    <w:p w:rsidR="00EF5E26" w:rsidRPr="00D16678" w:rsidRDefault="00EF5E26" w:rsidP="00EF5E26">
      <w:r w:rsidRPr="00D16678">
        <w:rPr>
          <w:rFonts w:hint="eastAsia"/>
        </w:rPr>
        <w:t>参考行业燃气公司的做法，提出了管道燃气自闭阀安装记录表内容及格式，供行业参考。</w:t>
      </w:r>
    </w:p>
    <w:p w:rsidR="008F49B3" w:rsidRPr="00D16678" w:rsidRDefault="008F49B3" w:rsidP="008F49B3"/>
    <w:p w:rsidR="008F49B3" w:rsidRPr="00D16678" w:rsidRDefault="008F49B3" w:rsidP="008F49B3"/>
    <w:p w:rsidR="008F49B3" w:rsidRPr="00D16678" w:rsidRDefault="008F49B3" w:rsidP="008F49B3">
      <w:pPr>
        <w:pStyle w:val="2"/>
        <w:rPr>
          <w:rFonts w:asciiTheme="minorEastAsia" w:eastAsiaTheme="minorEastAsia" w:hAnsiTheme="minorEastAsia"/>
          <w:b/>
          <w:sz w:val="32"/>
        </w:rPr>
      </w:pPr>
      <w:bookmarkStart w:id="145" w:name="_Toc47469064"/>
      <w:bookmarkStart w:id="146" w:name="_Toc49714261"/>
      <w:bookmarkStart w:id="147" w:name="_Toc49720213"/>
      <w:r w:rsidRPr="00D16678">
        <w:rPr>
          <w:rFonts w:asciiTheme="minorEastAsia" w:eastAsiaTheme="minorEastAsia" w:hAnsiTheme="minorEastAsia" w:hint="eastAsia"/>
          <w:b/>
          <w:sz w:val="32"/>
        </w:rPr>
        <w:t>附录</w:t>
      </w:r>
      <w:r w:rsidR="004F3F2C" w:rsidRPr="00D16678">
        <w:rPr>
          <w:rFonts w:asciiTheme="minorEastAsia" w:eastAsiaTheme="minorEastAsia" w:hAnsiTheme="minorEastAsia" w:hint="eastAsia"/>
          <w:b/>
          <w:sz w:val="32"/>
        </w:rPr>
        <w:t>B</w:t>
      </w:r>
      <w:r w:rsidRPr="00D16678">
        <w:rPr>
          <w:rFonts w:asciiTheme="minorEastAsia" w:eastAsiaTheme="minorEastAsia" w:hAnsiTheme="minorEastAsia" w:hint="eastAsia"/>
          <w:b/>
          <w:sz w:val="32"/>
        </w:rPr>
        <w:t xml:space="preserve">　管道燃气自闭阀</w:t>
      </w:r>
      <w:r w:rsidR="004F3F2C" w:rsidRPr="00D16678">
        <w:rPr>
          <w:rFonts w:asciiTheme="minorEastAsia" w:eastAsiaTheme="minorEastAsia" w:hAnsiTheme="minorEastAsia" w:hint="eastAsia"/>
          <w:b/>
          <w:sz w:val="32"/>
        </w:rPr>
        <w:t>安装</w:t>
      </w:r>
      <w:r w:rsidRPr="00D16678">
        <w:rPr>
          <w:rFonts w:asciiTheme="minorEastAsia" w:eastAsiaTheme="minorEastAsia" w:hAnsiTheme="minorEastAsia" w:hint="eastAsia"/>
          <w:b/>
          <w:sz w:val="32"/>
        </w:rPr>
        <w:t>验收检查表内容及格式</w:t>
      </w:r>
      <w:bookmarkEnd w:id="145"/>
      <w:bookmarkEnd w:id="146"/>
      <w:bookmarkEnd w:id="147"/>
    </w:p>
    <w:p w:rsidR="00842F07" w:rsidRPr="00D16678" w:rsidRDefault="00842F07" w:rsidP="00842F07">
      <w:r w:rsidRPr="00D16678">
        <w:rPr>
          <w:rFonts w:hint="eastAsia"/>
        </w:rPr>
        <w:t>参考行业燃气公司的做法，提出了自闭阀</w:t>
      </w:r>
      <w:r w:rsidR="004F3F2C" w:rsidRPr="00D16678">
        <w:rPr>
          <w:rFonts w:hint="eastAsia"/>
        </w:rPr>
        <w:t>安装</w:t>
      </w:r>
      <w:r w:rsidRPr="00D16678">
        <w:rPr>
          <w:rFonts w:hint="eastAsia"/>
        </w:rPr>
        <w:t>验收检查表内容及格式，供行业参考。</w:t>
      </w:r>
    </w:p>
    <w:p w:rsidR="008F49B3" w:rsidRPr="00D16678" w:rsidRDefault="008F49B3" w:rsidP="008F49B3"/>
    <w:p w:rsidR="008F49B3" w:rsidRPr="00D16678" w:rsidRDefault="008F49B3" w:rsidP="008F49B3">
      <w:pPr>
        <w:pStyle w:val="2"/>
        <w:rPr>
          <w:rFonts w:asciiTheme="minorEastAsia" w:eastAsiaTheme="minorEastAsia" w:hAnsiTheme="minorEastAsia"/>
          <w:b/>
          <w:sz w:val="32"/>
        </w:rPr>
      </w:pPr>
      <w:bookmarkStart w:id="148" w:name="_Toc41039411"/>
      <w:bookmarkStart w:id="149" w:name="_Toc47469065"/>
      <w:bookmarkStart w:id="150" w:name="_Toc49714262"/>
      <w:bookmarkStart w:id="151" w:name="_Toc49720214"/>
      <w:r w:rsidRPr="00D16678">
        <w:rPr>
          <w:rFonts w:asciiTheme="minorEastAsia" w:eastAsiaTheme="minorEastAsia" w:hAnsiTheme="minorEastAsia" w:hint="eastAsia"/>
          <w:b/>
          <w:sz w:val="32"/>
        </w:rPr>
        <w:t>附录</w:t>
      </w:r>
      <w:r w:rsidR="004F3F2C" w:rsidRPr="00D16678">
        <w:rPr>
          <w:rFonts w:asciiTheme="minorEastAsia" w:eastAsiaTheme="minorEastAsia" w:hAnsiTheme="minorEastAsia" w:hint="eastAsia"/>
          <w:b/>
          <w:sz w:val="32"/>
        </w:rPr>
        <w:t>C</w:t>
      </w:r>
      <w:r w:rsidRPr="00D16678">
        <w:rPr>
          <w:rFonts w:asciiTheme="minorEastAsia" w:eastAsiaTheme="minorEastAsia" w:hAnsiTheme="minorEastAsia" w:hint="eastAsia"/>
          <w:b/>
          <w:sz w:val="32"/>
        </w:rPr>
        <w:t xml:space="preserve">　自闭阀故障原因和处理方法</w:t>
      </w:r>
      <w:bookmarkEnd w:id="148"/>
      <w:bookmarkEnd w:id="149"/>
      <w:bookmarkEnd w:id="150"/>
      <w:bookmarkEnd w:id="151"/>
    </w:p>
    <w:p w:rsidR="00842F07" w:rsidRPr="00D16678" w:rsidRDefault="00842F07" w:rsidP="00842F07">
      <w:r w:rsidRPr="00D16678">
        <w:rPr>
          <w:rFonts w:hint="eastAsia"/>
        </w:rPr>
        <w:t>参考行业燃气公司的做法，提出了自闭阀故障原因和处理方法，供行业参考。</w:t>
      </w:r>
    </w:p>
    <w:p w:rsidR="008F49B3" w:rsidRPr="00D16678" w:rsidRDefault="008F49B3" w:rsidP="008F49B3"/>
    <w:p w:rsidR="008F49B3" w:rsidRPr="00D16678" w:rsidRDefault="008F49B3" w:rsidP="008F49B3">
      <w:pPr>
        <w:pStyle w:val="2"/>
        <w:rPr>
          <w:rFonts w:asciiTheme="minorEastAsia" w:eastAsiaTheme="minorEastAsia" w:hAnsiTheme="minorEastAsia"/>
          <w:b/>
          <w:sz w:val="32"/>
        </w:rPr>
      </w:pPr>
      <w:bookmarkStart w:id="152" w:name="_Toc41039412"/>
      <w:bookmarkStart w:id="153" w:name="_Toc47469066"/>
      <w:bookmarkStart w:id="154" w:name="_Toc49714263"/>
      <w:bookmarkStart w:id="155" w:name="_Toc49720215"/>
      <w:r w:rsidRPr="00D16678">
        <w:rPr>
          <w:rFonts w:asciiTheme="minorEastAsia" w:eastAsiaTheme="minorEastAsia" w:hAnsiTheme="minorEastAsia" w:hint="eastAsia"/>
          <w:b/>
          <w:sz w:val="32"/>
        </w:rPr>
        <w:t>附录</w:t>
      </w:r>
      <w:r w:rsidR="004F3F2C" w:rsidRPr="00D16678">
        <w:rPr>
          <w:rFonts w:asciiTheme="minorEastAsia" w:eastAsiaTheme="minorEastAsia" w:hAnsiTheme="minorEastAsia" w:hint="eastAsia"/>
          <w:b/>
          <w:sz w:val="32"/>
        </w:rPr>
        <w:t>D</w:t>
      </w:r>
      <w:r w:rsidRPr="00D16678">
        <w:rPr>
          <w:rFonts w:asciiTheme="minorEastAsia" w:eastAsiaTheme="minorEastAsia" w:hAnsiTheme="minorEastAsia" w:hint="eastAsia"/>
          <w:b/>
          <w:sz w:val="32"/>
        </w:rPr>
        <w:t xml:space="preserve">   表前调压器和自闭阀共用的故障原因和排除方法</w:t>
      </w:r>
      <w:bookmarkEnd w:id="152"/>
      <w:bookmarkEnd w:id="153"/>
      <w:bookmarkEnd w:id="154"/>
      <w:bookmarkEnd w:id="155"/>
    </w:p>
    <w:p w:rsidR="00842F07" w:rsidRPr="00D16678" w:rsidRDefault="00842F07" w:rsidP="00842F07">
      <w:r w:rsidRPr="00D16678">
        <w:rPr>
          <w:rFonts w:hint="eastAsia"/>
        </w:rPr>
        <w:t>参考行业燃气公司的做法，提出了表前调压器和自闭阀共用的故障原因和排除方法，供行业参考。</w:t>
      </w:r>
    </w:p>
    <w:p w:rsidR="008F49B3" w:rsidRPr="00D16678" w:rsidRDefault="008F49B3" w:rsidP="008F49B3">
      <w:pPr>
        <w:pStyle w:val="2"/>
        <w:rPr>
          <w:b/>
          <w:sz w:val="32"/>
        </w:rPr>
      </w:pPr>
      <w:bookmarkStart w:id="156" w:name="_Toc41039414"/>
      <w:bookmarkStart w:id="157" w:name="_Toc47469067"/>
      <w:bookmarkStart w:id="158" w:name="_Toc49714264"/>
      <w:bookmarkStart w:id="159" w:name="_Toc49720216"/>
      <w:r w:rsidRPr="00D16678">
        <w:rPr>
          <w:rFonts w:hint="eastAsia"/>
          <w:b/>
          <w:sz w:val="32"/>
        </w:rPr>
        <w:t>附录</w:t>
      </w:r>
      <w:r w:rsidR="004F3F2C" w:rsidRPr="00D16678">
        <w:rPr>
          <w:rFonts w:hint="eastAsia"/>
          <w:b/>
          <w:sz w:val="32"/>
        </w:rPr>
        <w:t>E</w:t>
      </w:r>
      <w:r w:rsidRPr="00D16678">
        <w:rPr>
          <w:rFonts w:asciiTheme="minorEastAsia" w:eastAsiaTheme="minorEastAsia" w:hAnsiTheme="minorEastAsia" w:hint="eastAsia"/>
          <w:b/>
          <w:sz w:val="32"/>
        </w:rPr>
        <w:t xml:space="preserve"> </w:t>
      </w:r>
      <w:r w:rsidRPr="00D16678">
        <w:rPr>
          <w:rFonts w:hint="eastAsia"/>
          <w:b/>
          <w:sz w:val="32"/>
        </w:rPr>
        <w:t>管道燃气自闭阀布局设置示例</w:t>
      </w:r>
      <w:bookmarkEnd w:id="156"/>
      <w:bookmarkEnd w:id="157"/>
      <w:bookmarkEnd w:id="158"/>
      <w:bookmarkEnd w:id="159"/>
    </w:p>
    <w:p w:rsidR="00842F07" w:rsidRPr="00D16678" w:rsidRDefault="00842F07" w:rsidP="00842F07">
      <w:r w:rsidRPr="00D16678">
        <w:rPr>
          <w:rFonts w:hint="eastAsia"/>
        </w:rPr>
        <w:t>参考行业燃气公司的做法，提出了自闭阀的应用设置，供行业参考。</w:t>
      </w:r>
    </w:p>
    <w:p w:rsidR="008F49B3" w:rsidRPr="00D16678" w:rsidRDefault="008F49B3" w:rsidP="008F49B3"/>
    <w:p w:rsidR="008F49B3" w:rsidRPr="00D16678" w:rsidRDefault="008F49B3" w:rsidP="0098758B">
      <w:pPr>
        <w:widowControl/>
        <w:jc w:val="left"/>
        <w:rPr>
          <w:b/>
        </w:rPr>
      </w:pPr>
    </w:p>
    <w:p w:rsidR="008F49B3" w:rsidRPr="00D16678" w:rsidRDefault="008F49B3" w:rsidP="0098758B">
      <w:pPr>
        <w:widowControl/>
        <w:jc w:val="left"/>
        <w:rPr>
          <w:b/>
        </w:rPr>
      </w:pPr>
    </w:p>
    <w:p w:rsidR="008F49B3" w:rsidRPr="00D16678" w:rsidRDefault="008F49B3" w:rsidP="0098758B">
      <w:pPr>
        <w:widowControl/>
        <w:jc w:val="left"/>
        <w:rPr>
          <w:b/>
        </w:rPr>
      </w:pPr>
    </w:p>
    <w:p w:rsidR="008F49B3" w:rsidRPr="00D16678" w:rsidRDefault="008F49B3" w:rsidP="0098758B">
      <w:pPr>
        <w:widowControl/>
        <w:jc w:val="left"/>
        <w:rPr>
          <w:b/>
        </w:rPr>
      </w:pPr>
    </w:p>
    <w:p w:rsidR="008F49B3" w:rsidRPr="00D16678" w:rsidRDefault="008F49B3" w:rsidP="0098758B">
      <w:pPr>
        <w:widowControl/>
        <w:jc w:val="left"/>
        <w:rPr>
          <w:b/>
        </w:rPr>
      </w:pPr>
    </w:p>
    <w:sectPr w:rsidR="008F49B3" w:rsidRPr="00D16678" w:rsidSect="00650B4B">
      <w:footerReference w:type="default" r:id="rId15"/>
      <w:pgSz w:w="11906" w:h="16838"/>
      <w:pgMar w:top="1134" w:right="1701" w:bottom="1134" w:left="1701" w:header="1134" w:footer="907" w:gutter="0"/>
      <w:pgNumType w:start="1"/>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4A" w:rsidRDefault="0019764A" w:rsidP="00650B4B">
      <w:r>
        <w:separator/>
      </w:r>
    </w:p>
  </w:endnote>
  <w:endnote w:type="continuationSeparator" w:id="0">
    <w:p w:rsidR="0019764A" w:rsidRDefault="0019764A" w:rsidP="00650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C2" w:rsidRDefault="001029C2"/>
  <w:p w:rsidR="001029C2" w:rsidRDefault="001029C2"/>
  <w:p w:rsidR="001029C2" w:rsidRDefault="001029C2"/>
  <w:p w:rsidR="001029C2" w:rsidRDefault="001029C2"/>
  <w:p w:rsidR="001029C2" w:rsidRDefault="001029C2"/>
  <w:p w:rsidR="001029C2" w:rsidRDefault="000A3C11">
    <w:r>
      <w:rPr>
        <w:rStyle w:val="afd"/>
      </w:rPr>
      <w:fldChar w:fldCharType="begin"/>
    </w:r>
    <w:r>
      <w:rPr>
        <w:rStyle w:val="afd"/>
      </w:rPr>
      <w:fldChar w:fldCharType="end"/>
    </w:r>
    <w:r w:rsidR="001029C2">
      <w:rPr>
        <w:rStyle w:val="afd"/>
      </w:rPr>
      <w:t xml:space="preserve">PAGE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C2" w:rsidRDefault="000A3C11">
    <w:pPr>
      <w:pStyle w:val="af8"/>
      <w:jc w:val="center"/>
    </w:pPr>
    <w:r w:rsidRPr="000A3C11">
      <w:fldChar w:fldCharType="begin"/>
    </w:r>
    <w:r w:rsidR="001029C2">
      <w:instrText xml:space="preserve"> PAGE   \* MERGEFORMAT </w:instrText>
    </w:r>
    <w:r w:rsidRPr="000A3C11">
      <w:fldChar w:fldCharType="separate"/>
    </w:r>
    <w:r w:rsidR="001607AF" w:rsidRPr="001607AF">
      <w:rPr>
        <w:noProof/>
        <w:lang w:val="zh-CN"/>
      </w:rPr>
      <w:t>i</w:t>
    </w:r>
    <w:r>
      <w:rPr>
        <w:lang w:val="zh-CN"/>
      </w:rPr>
      <w:fldChar w:fldCharType="end"/>
    </w:r>
  </w:p>
  <w:p w:rsidR="001029C2" w:rsidRDefault="001029C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C2" w:rsidRDefault="000A3C11">
    <w:pPr>
      <w:pStyle w:val="af8"/>
      <w:jc w:val="center"/>
    </w:pPr>
    <w:r w:rsidRPr="000A3C11">
      <w:fldChar w:fldCharType="begin"/>
    </w:r>
    <w:r w:rsidR="001029C2">
      <w:instrText xml:space="preserve"> PAGE   \* MERGEFORMAT </w:instrText>
    </w:r>
    <w:r w:rsidRPr="000A3C11">
      <w:fldChar w:fldCharType="separate"/>
    </w:r>
    <w:r w:rsidR="001029C2">
      <w:rPr>
        <w:lang w:val="zh-CN"/>
      </w:rPr>
      <w:t>i</w:t>
    </w:r>
    <w:r>
      <w:rPr>
        <w:lang w:val="zh-CN"/>
      </w:rPr>
      <w:fldChar w:fldCharType="end"/>
    </w:r>
  </w:p>
  <w:p w:rsidR="001029C2" w:rsidRDefault="001029C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76739"/>
      <w:docPartObj>
        <w:docPartGallery w:val="Page Numbers (Bottom of Page)"/>
        <w:docPartUnique/>
      </w:docPartObj>
    </w:sdtPr>
    <w:sdtContent>
      <w:p w:rsidR="00180713" w:rsidRDefault="00180713">
        <w:pPr>
          <w:pStyle w:val="af8"/>
          <w:jc w:val="center"/>
        </w:pPr>
        <w:fldSimple w:instr=" PAGE   \* MERGEFORMAT ">
          <w:r w:rsidR="00B93AED" w:rsidRPr="00B93AED">
            <w:rPr>
              <w:noProof/>
              <w:lang w:val="zh-CN"/>
            </w:rPr>
            <w:t>1</w:t>
          </w:r>
        </w:fldSimple>
      </w:p>
    </w:sdtContent>
  </w:sdt>
  <w:p w:rsidR="001029C2" w:rsidRDefault="001029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4A" w:rsidRDefault="0019764A" w:rsidP="00650B4B">
      <w:r>
        <w:separator/>
      </w:r>
    </w:p>
  </w:footnote>
  <w:footnote w:type="continuationSeparator" w:id="0">
    <w:p w:rsidR="0019764A" w:rsidRDefault="0019764A" w:rsidP="00650B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2623F"/>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
    <w:nsid w:val="1D562876"/>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
    <w:nsid w:val="1DBF583A"/>
    <w:multiLevelType w:val="multilevel"/>
    <w:tmpl w:val="1DBF583A"/>
    <w:lvl w:ilvl="0">
      <w:start w:val="1"/>
      <w:numFmt w:val="decimal"/>
      <w:pStyle w:val="a"/>
      <w:suff w:val="nothing"/>
      <w:lvlText w:val="注%1："/>
      <w:lvlJc w:val="left"/>
      <w:pPr>
        <w:ind w:left="811" w:hanging="448"/>
      </w:pPr>
      <w:rPr>
        <w:rFonts w:ascii="黑体" w:eastAsia="黑体" w:hAnsi="黑体" w:hint="eastAsia"/>
        <w:b w:val="0"/>
        <w:i w:val="0"/>
        <w:sz w:val="18"/>
        <w:szCs w:val="18"/>
        <w:vertAlign w:val="baseline"/>
      </w:rPr>
    </w:lvl>
    <w:lvl w:ilvl="1">
      <w:start w:val="1"/>
      <w:numFmt w:val="lowerLetter"/>
      <w:lvlText w:val="%2)"/>
      <w:lvlJc w:val="left"/>
      <w:pPr>
        <w:tabs>
          <w:tab w:val="left" w:pos="181"/>
        </w:tabs>
        <w:ind w:left="1174" w:hanging="630"/>
      </w:pPr>
      <w:rPr>
        <w:rFonts w:hint="eastAsia"/>
        <w:vertAlign w:val="baseline"/>
      </w:rPr>
    </w:lvl>
    <w:lvl w:ilvl="2">
      <w:start w:val="1"/>
      <w:numFmt w:val="lowerRoman"/>
      <w:lvlText w:val="%3."/>
      <w:lvlJc w:val="right"/>
      <w:pPr>
        <w:tabs>
          <w:tab w:val="left" w:pos="181"/>
        </w:tabs>
        <w:ind w:left="1174" w:hanging="630"/>
      </w:pPr>
      <w:rPr>
        <w:rFonts w:hint="eastAsia"/>
        <w:vertAlign w:val="baseline"/>
      </w:rPr>
    </w:lvl>
    <w:lvl w:ilvl="3">
      <w:start w:val="1"/>
      <w:numFmt w:val="decimal"/>
      <w:lvlText w:val="%4."/>
      <w:lvlJc w:val="left"/>
      <w:pPr>
        <w:tabs>
          <w:tab w:val="left" w:pos="181"/>
        </w:tabs>
        <w:ind w:left="1174" w:hanging="630"/>
      </w:pPr>
      <w:rPr>
        <w:rFonts w:hint="eastAsia"/>
        <w:vertAlign w:val="baseline"/>
      </w:rPr>
    </w:lvl>
    <w:lvl w:ilvl="4">
      <w:start w:val="1"/>
      <w:numFmt w:val="lowerLetter"/>
      <w:lvlText w:val="%5)"/>
      <w:lvlJc w:val="left"/>
      <w:pPr>
        <w:tabs>
          <w:tab w:val="left" w:pos="181"/>
        </w:tabs>
        <w:ind w:left="1174" w:hanging="630"/>
      </w:pPr>
      <w:rPr>
        <w:rFonts w:hint="eastAsia"/>
        <w:vertAlign w:val="baseline"/>
      </w:rPr>
    </w:lvl>
    <w:lvl w:ilvl="5">
      <w:start w:val="1"/>
      <w:numFmt w:val="lowerRoman"/>
      <w:lvlText w:val="%6."/>
      <w:lvlJc w:val="right"/>
      <w:pPr>
        <w:tabs>
          <w:tab w:val="left" w:pos="181"/>
        </w:tabs>
        <w:ind w:left="1174" w:hanging="630"/>
      </w:pPr>
      <w:rPr>
        <w:rFonts w:hint="eastAsia"/>
        <w:vertAlign w:val="baseline"/>
      </w:rPr>
    </w:lvl>
    <w:lvl w:ilvl="6">
      <w:start w:val="1"/>
      <w:numFmt w:val="decimal"/>
      <w:lvlText w:val="%7."/>
      <w:lvlJc w:val="left"/>
      <w:pPr>
        <w:tabs>
          <w:tab w:val="left" w:pos="181"/>
        </w:tabs>
        <w:ind w:left="1174" w:hanging="630"/>
      </w:pPr>
      <w:rPr>
        <w:rFonts w:hint="eastAsia"/>
        <w:vertAlign w:val="baseline"/>
      </w:rPr>
    </w:lvl>
    <w:lvl w:ilvl="7">
      <w:start w:val="1"/>
      <w:numFmt w:val="lowerLetter"/>
      <w:lvlText w:val="%8)"/>
      <w:lvlJc w:val="left"/>
      <w:pPr>
        <w:tabs>
          <w:tab w:val="left" w:pos="181"/>
        </w:tabs>
        <w:ind w:left="1174" w:hanging="630"/>
      </w:pPr>
      <w:rPr>
        <w:rFonts w:hint="eastAsia"/>
        <w:vertAlign w:val="baseline"/>
      </w:rPr>
    </w:lvl>
    <w:lvl w:ilvl="8">
      <w:start w:val="1"/>
      <w:numFmt w:val="lowerRoman"/>
      <w:lvlText w:val="%9."/>
      <w:lvlJc w:val="right"/>
      <w:pPr>
        <w:tabs>
          <w:tab w:val="left" w:pos="181"/>
        </w:tabs>
        <w:ind w:left="1174" w:hanging="630"/>
      </w:pPr>
      <w:rPr>
        <w:rFonts w:hint="eastAsia"/>
        <w:vertAlign w:val="baseline"/>
      </w:rPr>
    </w:lvl>
  </w:abstractNum>
  <w:abstractNum w:abstractNumId="3">
    <w:nsid w:val="1E0901B2"/>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23C62EDB"/>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6">
    <w:nsid w:val="23F5366E"/>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nsid w:val="314F54FA"/>
    <w:multiLevelType w:val="multilevel"/>
    <w:tmpl w:val="314F54FA"/>
    <w:lvl w:ilvl="0">
      <w:start w:val="1"/>
      <w:numFmt w:val="decimal"/>
      <w:lvlText w:val="%1 "/>
      <w:lvlJc w:val="left"/>
      <w:pPr>
        <w:ind w:left="420" w:hanging="420"/>
      </w:pPr>
      <w:rPr>
        <w:rFonts w:ascii="黑体" w:eastAsia="黑体" w:hAnsi="黑体"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17D4F7B"/>
    <w:multiLevelType w:val="multilevel"/>
    <w:tmpl w:val="20884274"/>
    <w:lvl w:ilvl="0">
      <w:start w:val="1"/>
      <w:numFmt w:val="decimal"/>
      <w:lvlText w:val="%1"/>
      <w:lvlJc w:val="left"/>
      <w:pPr>
        <w:tabs>
          <w:tab w:val="left" w:pos="839"/>
        </w:tabs>
        <w:ind w:left="839" w:hanging="419"/>
      </w:pPr>
      <w:rPr>
        <w:rFonts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9">
    <w:nsid w:val="394D047B"/>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4104005F"/>
    <w:multiLevelType w:val="multilevel"/>
    <w:tmpl w:val="4104005F"/>
    <w:lvl w:ilvl="0">
      <w:start w:val="1"/>
      <w:numFmt w:val="none"/>
      <w:pStyle w:val="a6"/>
      <w:suff w:val="nothing"/>
      <w:lvlText w:val="%1"/>
      <w:lvlJc w:val="left"/>
      <w:pPr>
        <w:ind w:left="0" w:firstLine="0"/>
      </w:pPr>
      <w:rPr>
        <w:rFonts w:ascii="Times New Roman" w:hAnsi="Times New Roman" w:hint="default"/>
        <w:b/>
        <w:i w:val="0"/>
        <w:sz w:val="21"/>
      </w:rPr>
    </w:lvl>
    <w:lvl w:ilvl="1">
      <w:start w:val="1"/>
      <w:numFmt w:val="decimal"/>
      <w:pStyle w:val="a7"/>
      <w:suff w:val="nothing"/>
      <w:lvlText w:val="%1%2　"/>
      <w:lvlJc w:val="left"/>
      <w:pPr>
        <w:ind w:left="0" w:firstLine="0"/>
      </w:pPr>
      <w:rPr>
        <w:rFonts w:ascii="黑体" w:eastAsia="黑体" w:hAnsi="Times New Roman" w:hint="eastAsia"/>
        <w:b w:val="0"/>
        <w:i w:val="0"/>
        <w:sz w:val="21"/>
        <w:szCs w:val="21"/>
      </w:rPr>
    </w:lvl>
    <w:lvl w:ilvl="2">
      <w:start w:val="1"/>
      <w:numFmt w:val="decimal"/>
      <w:pStyle w:val="a8"/>
      <w:suff w:val="nothing"/>
      <w:lvlText w:val="%1%2.%3　"/>
      <w:lvlJc w:val="left"/>
      <w:pPr>
        <w:ind w:left="7655" w:firstLine="0"/>
      </w:pPr>
      <w:rPr>
        <w:rFonts w:ascii="黑体" w:eastAsia="黑体" w:hAnsi="Times New Roman" w:hint="eastAsia"/>
        <w:b w:val="0"/>
        <w:i w:val="0"/>
        <w:sz w:val="21"/>
      </w:rPr>
    </w:lvl>
    <w:lvl w:ilvl="3">
      <w:start w:val="1"/>
      <w:numFmt w:val="decimal"/>
      <w:pStyle w:val="a9"/>
      <w:suff w:val="nothing"/>
      <w:lvlText w:val="%1%2.%3.%4　"/>
      <w:lvlJc w:val="left"/>
      <w:pPr>
        <w:ind w:left="710" w:firstLine="0"/>
      </w:pPr>
      <w:rPr>
        <w:rFonts w:ascii="黑体" w:eastAsia="黑体" w:hAnsi="Times New Roman" w:hint="eastAsia"/>
        <w:b w:val="0"/>
        <w:i w:val="0"/>
        <w:color w:val="auto"/>
        <w:sz w:val="21"/>
      </w:rPr>
    </w:lvl>
    <w:lvl w:ilvl="4">
      <w:start w:val="1"/>
      <w:numFmt w:val="decimal"/>
      <w:pStyle w:val="aa"/>
      <w:suff w:val="nothing"/>
      <w:lvlText w:val="%1%2.%3.%4.%5　"/>
      <w:lvlJc w:val="left"/>
      <w:pPr>
        <w:ind w:left="1276"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pStyle w:val="a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44C50F90"/>
    <w:multiLevelType w:val="multilevel"/>
    <w:tmpl w:val="44C50F90"/>
    <w:lvl w:ilvl="0">
      <w:start w:val="1"/>
      <w:numFmt w:val="lowerLetter"/>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d"/>
      <w:lvlText w:val="%2)"/>
      <w:lvlJc w:val="left"/>
      <w:pPr>
        <w:tabs>
          <w:tab w:val="left" w:pos="1259"/>
        </w:tabs>
        <w:ind w:left="1259" w:hanging="420"/>
      </w:pPr>
      <w:rPr>
        <w:rFonts w:ascii="宋体" w:eastAsia="宋体" w:hAnsi="宋体" w:hint="eastAsia"/>
        <w:b w:val="0"/>
        <w:i w:val="0"/>
        <w:sz w:val="20"/>
      </w:rPr>
    </w:lvl>
    <w:lvl w:ilvl="2">
      <w:start w:val="1"/>
      <w:numFmt w:val="decimal"/>
      <w:pStyle w:val="ae"/>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2">
    <w:nsid w:val="46916C4C"/>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nsid w:val="4EC93A93"/>
    <w:multiLevelType w:val="multilevel"/>
    <w:tmpl w:val="4EC93A93"/>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ascii="黑体" w:eastAsia="黑体" w:hAnsi="黑体"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69D02B2"/>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5">
    <w:nsid w:val="701C1F8D"/>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6">
    <w:nsid w:val="71964EF0"/>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7">
    <w:nsid w:val="72C701A8"/>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8">
    <w:nsid w:val="76BC5B77"/>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9">
    <w:nsid w:val="7A6254DA"/>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0">
    <w:nsid w:val="7D102D18"/>
    <w:multiLevelType w:val="multilevel"/>
    <w:tmpl w:val="5F976C31"/>
    <w:lvl w:ilvl="0">
      <w:start w:val="1"/>
      <w:numFmt w:val="decimal"/>
      <w:lvlText w:val="%1 "/>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1">
    <w:nsid w:val="7DD367FC"/>
    <w:multiLevelType w:val="multilevel"/>
    <w:tmpl w:val="20884274"/>
    <w:lvl w:ilvl="0">
      <w:start w:val="1"/>
      <w:numFmt w:val="decimal"/>
      <w:lvlText w:val="%1"/>
      <w:lvlJc w:val="left"/>
      <w:pPr>
        <w:tabs>
          <w:tab w:val="left" w:pos="839"/>
        </w:tabs>
        <w:ind w:left="839" w:hanging="419"/>
      </w:pPr>
      <w:rPr>
        <w:rFonts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num w:numId="1">
    <w:abstractNumId w:val="4"/>
  </w:num>
  <w:num w:numId="2">
    <w:abstractNumId w:val="2"/>
  </w:num>
  <w:num w:numId="3">
    <w:abstractNumId w:val="10"/>
  </w:num>
  <w:num w:numId="4">
    <w:abstractNumId w:val="11"/>
  </w:num>
  <w:num w:numId="5">
    <w:abstractNumId w:val="13"/>
  </w:num>
  <w:num w:numId="6">
    <w:abstractNumId w:val="7"/>
  </w:num>
  <w:num w:numId="7">
    <w:abstractNumId w:val="8"/>
  </w:num>
  <w:num w:numId="8">
    <w:abstractNumId w:val="1"/>
  </w:num>
  <w:num w:numId="9">
    <w:abstractNumId w:val="3"/>
  </w:num>
  <w:num w:numId="10">
    <w:abstractNumId w:val="5"/>
  </w:num>
  <w:num w:numId="11">
    <w:abstractNumId w:val="0"/>
  </w:num>
  <w:num w:numId="12">
    <w:abstractNumId w:val="6"/>
  </w:num>
  <w:num w:numId="13">
    <w:abstractNumId w:val="15"/>
  </w:num>
  <w:num w:numId="14">
    <w:abstractNumId w:val="16"/>
  </w:num>
  <w:num w:numId="15">
    <w:abstractNumId w:val="19"/>
  </w:num>
  <w:num w:numId="16">
    <w:abstractNumId w:val="21"/>
  </w:num>
  <w:num w:numId="17">
    <w:abstractNumId w:val="18"/>
  </w:num>
  <w:num w:numId="18">
    <w:abstractNumId w:val="20"/>
  </w:num>
  <w:num w:numId="19">
    <w:abstractNumId w:val="12"/>
  </w:num>
  <w:num w:numId="20">
    <w:abstractNumId w:val="17"/>
  </w:num>
  <w:num w:numId="21">
    <w:abstractNumId w:val="14"/>
  </w:num>
  <w:num w:numId="22">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63490" fillcolor="white" strokecolor="white">
      <v:fill color="white"/>
      <v:stroke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0592"/>
    <w:rsid w:val="00000451"/>
    <w:rsid w:val="000009EC"/>
    <w:rsid w:val="00002531"/>
    <w:rsid w:val="00004987"/>
    <w:rsid w:val="00004C85"/>
    <w:rsid w:val="00004D4F"/>
    <w:rsid w:val="00005831"/>
    <w:rsid w:val="000065D6"/>
    <w:rsid w:val="000067F7"/>
    <w:rsid w:val="00006991"/>
    <w:rsid w:val="000069B6"/>
    <w:rsid w:val="000075D4"/>
    <w:rsid w:val="00007991"/>
    <w:rsid w:val="00007B8B"/>
    <w:rsid w:val="000108D7"/>
    <w:rsid w:val="00011194"/>
    <w:rsid w:val="0001126B"/>
    <w:rsid w:val="000117A1"/>
    <w:rsid w:val="00013ACB"/>
    <w:rsid w:val="000142C1"/>
    <w:rsid w:val="00014A09"/>
    <w:rsid w:val="000155FD"/>
    <w:rsid w:val="00015B7C"/>
    <w:rsid w:val="00015C12"/>
    <w:rsid w:val="00016ED6"/>
    <w:rsid w:val="00020265"/>
    <w:rsid w:val="00020FE7"/>
    <w:rsid w:val="000216AE"/>
    <w:rsid w:val="0002387E"/>
    <w:rsid w:val="00023DF3"/>
    <w:rsid w:val="00023F35"/>
    <w:rsid w:val="000242FB"/>
    <w:rsid w:val="000249C2"/>
    <w:rsid w:val="000250BF"/>
    <w:rsid w:val="0002624E"/>
    <w:rsid w:val="000263A7"/>
    <w:rsid w:val="000270C4"/>
    <w:rsid w:val="00027350"/>
    <w:rsid w:val="00030113"/>
    <w:rsid w:val="00030197"/>
    <w:rsid w:val="00031775"/>
    <w:rsid w:val="00032456"/>
    <w:rsid w:val="00032C64"/>
    <w:rsid w:val="00033255"/>
    <w:rsid w:val="000338A2"/>
    <w:rsid w:val="000348AF"/>
    <w:rsid w:val="00035D23"/>
    <w:rsid w:val="00036960"/>
    <w:rsid w:val="00036CDC"/>
    <w:rsid w:val="000374B4"/>
    <w:rsid w:val="0004135D"/>
    <w:rsid w:val="00042108"/>
    <w:rsid w:val="00042B3D"/>
    <w:rsid w:val="00043604"/>
    <w:rsid w:val="0004381E"/>
    <w:rsid w:val="00043EFD"/>
    <w:rsid w:val="00044014"/>
    <w:rsid w:val="0004418C"/>
    <w:rsid w:val="00044D2F"/>
    <w:rsid w:val="00045D79"/>
    <w:rsid w:val="00046A80"/>
    <w:rsid w:val="00047149"/>
    <w:rsid w:val="00050C28"/>
    <w:rsid w:val="00051316"/>
    <w:rsid w:val="00051B42"/>
    <w:rsid w:val="00051E0B"/>
    <w:rsid w:val="00053213"/>
    <w:rsid w:val="00054B60"/>
    <w:rsid w:val="00055FD5"/>
    <w:rsid w:val="00060368"/>
    <w:rsid w:val="000603C9"/>
    <w:rsid w:val="00061FCB"/>
    <w:rsid w:val="00062CAE"/>
    <w:rsid w:val="00062DAD"/>
    <w:rsid w:val="00063A50"/>
    <w:rsid w:val="000642CB"/>
    <w:rsid w:val="0006480E"/>
    <w:rsid w:val="00064925"/>
    <w:rsid w:val="00064EF3"/>
    <w:rsid w:val="00066412"/>
    <w:rsid w:val="00067184"/>
    <w:rsid w:val="00067F0D"/>
    <w:rsid w:val="000707FB"/>
    <w:rsid w:val="00071768"/>
    <w:rsid w:val="00071885"/>
    <w:rsid w:val="00072085"/>
    <w:rsid w:val="00074706"/>
    <w:rsid w:val="00074D4A"/>
    <w:rsid w:val="00080FDD"/>
    <w:rsid w:val="00082207"/>
    <w:rsid w:val="00082882"/>
    <w:rsid w:val="00082B85"/>
    <w:rsid w:val="00082C01"/>
    <w:rsid w:val="00082E6D"/>
    <w:rsid w:val="000834D8"/>
    <w:rsid w:val="0008647E"/>
    <w:rsid w:val="00086A75"/>
    <w:rsid w:val="00086EFD"/>
    <w:rsid w:val="00087488"/>
    <w:rsid w:val="000909DA"/>
    <w:rsid w:val="00090A9C"/>
    <w:rsid w:val="000910C2"/>
    <w:rsid w:val="0009147D"/>
    <w:rsid w:val="00091615"/>
    <w:rsid w:val="00093212"/>
    <w:rsid w:val="00093FBC"/>
    <w:rsid w:val="00094143"/>
    <w:rsid w:val="00094427"/>
    <w:rsid w:val="0009481F"/>
    <w:rsid w:val="0009538D"/>
    <w:rsid w:val="000956BD"/>
    <w:rsid w:val="000958E4"/>
    <w:rsid w:val="00095F74"/>
    <w:rsid w:val="0009677C"/>
    <w:rsid w:val="00097253"/>
    <w:rsid w:val="00097CE6"/>
    <w:rsid w:val="00097E49"/>
    <w:rsid w:val="000A1F48"/>
    <w:rsid w:val="000A232B"/>
    <w:rsid w:val="000A274D"/>
    <w:rsid w:val="000A282E"/>
    <w:rsid w:val="000A2E3D"/>
    <w:rsid w:val="000A342E"/>
    <w:rsid w:val="000A381B"/>
    <w:rsid w:val="000A3C11"/>
    <w:rsid w:val="000A4A18"/>
    <w:rsid w:val="000A52A4"/>
    <w:rsid w:val="000A5702"/>
    <w:rsid w:val="000A592A"/>
    <w:rsid w:val="000A5A87"/>
    <w:rsid w:val="000A609D"/>
    <w:rsid w:val="000A6443"/>
    <w:rsid w:val="000A6D6B"/>
    <w:rsid w:val="000A6DFC"/>
    <w:rsid w:val="000A6FE9"/>
    <w:rsid w:val="000B0183"/>
    <w:rsid w:val="000B066C"/>
    <w:rsid w:val="000B1A8D"/>
    <w:rsid w:val="000B20A3"/>
    <w:rsid w:val="000B3006"/>
    <w:rsid w:val="000B3CC2"/>
    <w:rsid w:val="000B3EAC"/>
    <w:rsid w:val="000B469E"/>
    <w:rsid w:val="000B4A68"/>
    <w:rsid w:val="000B576B"/>
    <w:rsid w:val="000B5EB2"/>
    <w:rsid w:val="000B641E"/>
    <w:rsid w:val="000C044B"/>
    <w:rsid w:val="000C1860"/>
    <w:rsid w:val="000C1BE0"/>
    <w:rsid w:val="000C1E11"/>
    <w:rsid w:val="000C2994"/>
    <w:rsid w:val="000C3547"/>
    <w:rsid w:val="000C3713"/>
    <w:rsid w:val="000C373F"/>
    <w:rsid w:val="000C3D5A"/>
    <w:rsid w:val="000C5C12"/>
    <w:rsid w:val="000C60FB"/>
    <w:rsid w:val="000C6411"/>
    <w:rsid w:val="000C69AE"/>
    <w:rsid w:val="000C737F"/>
    <w:rsid w:val="000C7D57"/>
    <w:rsid w:val="000C7D7A"/>
    <w:rsid w:val="000D0479"/>
    <w:rsid w:val="000D0A5C"/>
    <w:rsid w:val="000D0D05"/>
    <w:rsid w:val="000D0E7F"/>
    <w:rsid w:val="000D1361"/>
    <w:rsid w:val="000D2234"/>
    <w:rsid w:val="000D2E2D"/>
    <w:rsid w:val="000D2EAB"/>
    <w:rsid w:val="000D362D"/>
    <w:rsid w:val="000D36E1"/>
    <w:rsid w:val="000D3798"/>
    <w:rsid w:val="000D4322"/>
    <w:rsid w:val="000D46B6"/>
    <w:rsid w:val="000D48D3"/>
    <w:rsid w:val="000D4C26"/>
    <w:rsid w:val="000D5890"/>
    <w:rsid w:val="000D6228"/>
    <w:rsid w:val="000D6389"/>
    <w:rsid w:val="000D66DB"/>
    <w:rsid w:val="000D6AC3"/>
    <w:rsid w:val="000D6FA1"/>
    <w:rsid w:val="000D7691"/>
    <w:rsid w:val="000D7DCA"/>
    <w:rsid w:val="000D7E2A"/>
    <w:rsid w:val="000E184F"/>
    <w:rsid w:val="000E372D"/>
    <w:rsid w:val="000E400A"/>
    <w:rsid w:val="000E451D"/>
    <w:rsid w:val="000E4B82"/>
    <w:rsid w:val="000E532A"/>
    <w:rsid w:val="000E5A3E"/>
    <w:rsid w:val="000E6A44"/>
    <w:rsid w:val="000E6BD9"/>
    <w:rsid w:val="000E6BE4"/>
    <w:rsid w:val="000E7B32"/>
    <w:rsid w:val="000E7BA2"/>
    <w:rsid w:val="000F03E6"/>
    <w:rsid w:val="000F0A8C"/>
    <w:rsid w:val="000F1BB3"/>
    <w:rsid w:val="000F2EF0"/>
    <w:rsid w:val="000F4A9B"/>
    <w:rsid w:val="000F4B4E"/>
    <w:rsid w:val="000F4D97"/>
    <w:rsid w:val="000F50CD"/>
    <w:rsid w:val="000F51A3"/>
    <w:rsid w:val="000F53E4"/>
    <w:rsid w:val="000F57C8"/>
    <w:rsid w:val="000F61C4"/>
    <w:rsid w:val="00100944"/>
    <w:rsid w:val="0010182B"/>
    <w:rsid w:val="001029C2"/>
    <w:rsid w:val="001031A0"/>
    <w:rsid w:val="00103226"/>
    <w:rsid w:val="0010578D"/>
    <w:rsid w:val="001058DB"/>
    <w:rsid w:val="00105BCA"/>
    <w:rsid w:val="00105F42"/>
    <w:rsid w:val="00106B8C"/>
    <w:rsid w:val="00107496"/>
    <w:rsid w:val="00110CBC"/>
    <w:rsid w:val="00111A4B"/>
    <w:rsid w:val="0011230C"/>
    <w:rsid w:val="00112970"/>
    <w:rsid w:val="00113487"/>
    <w:rsid w:val="00113DF6"/>
    <w:rsid w:val="00114A42"/>
    <w:rsid w:val="001151CF"/>
    <w:rsid w:val="00115560"/>
    <w:rsid w:val="00115D95"/>
    <w:rsid w:val="00116987"/>
    <w:rsid w:val="00116C24"/>
    <w:rsid w:val="00117788"/>
    <w:rsid w:val="001177A7"/>
    <w:rsid w:val="00117E20"/>
    <w:rsid w:val="0012014E"/>
    <w:rsid w:val="00121820"/>
    <w:rsid w:val="001221F2"/>
    <w:rsid w:val="00123995"/>
    <w:rsid w:val="001248F1"/>
    <w:rsid w:val="00124BA2"/>
    <w:rsid w:val="00125CFF"/>
    <w:rsid w:val="00126093"/>
    <w:rsid w:val="001265D1"/>
    <w:rsid w:val="00126837"/>
    <w:rsid w:val="00126AAA"/>
    <w:rsid w:val="00126FCE"/>
    <w:rsid w:val="001271FC"/>
    <w:rsid w:val="001276A3"/>
    <w:rsid w:val="00127791"/>
    <w:rsid w:val="00127CC9"/>
    <w:rsid w:val="00130D73"/>
    <w:rsid w:val="001314AA"/>
    <w:rsid w:val="001324E0"/>
    <w:rsid w:val="001327FE"/>
    <w:rsid w:val="001336FC"/>
    <w:rsid w:val="00134565"/>
    <w:rsid w:val="00134B15"/>
    <w:rsid w:val="001350EF"/>
    <w:rsid w:val="00135A0D"/>
    <w:rsid w:val="00137151"/>
    <w:rsid w:val="0013774A"/>
    <w:rsid w:val="00137C90"/>
    <w:rsid w:val="00140510"/>
    <w:rsid w:val="00140E70"/>
    <w:rsid w:val="00141051"/>
    <w:rsid w:val="00141094"/>
    <w:rsid w:val="001410A2"/>
    <w:rsid w:val="00141184"/>
    <w:rsid w:val="00141D6C"/>
    <w:rsid w:val="00141FFC"/>
    <w:rsid w:val="0014201B"/>
    <w:rsid w:val="00142C62"/>
    <w:rsid w:val="00144B81"/>
    <w:rsid w:val="001457B8"/>
    <w:rsid w:val="00146E21"/>
    <w:rsid w:val="001473C5"/>
    <w:rsid w:val="0014757E"/>
    <w:rsid w:val="00150830"/>
    <w:rsid w:val="001510B6"/>
    <w:rsid w:val="0015154E"/>
    <w:rsid w:val="00151732"/>
    <w:rsid w:val="00151D67"/>
    <w:rsid w:val="00152F1F"/>
    <w:rsid w:val="00153713"/>
    <w:rsid w:val="00153BDD"/>
    <w:rsid w:val="00154E9D"/>
    <w:rsid w:val="00155735"/>
    <w:rsid w:val="00155DA9"/>
    <w:rsid w:val="00156DDD"/>
    <w:rsid w:val="001607AF"/>
    <w:rsid w:val="00161873"/>
    <w:rsid w:val="00164858"/>
    <w:rsid w:val="00164A75"/>
    <w:rsid w:val="00164F8F"/>
    <w:rsid w:val="00164FB1"/>
    <w:rsid w:val="00165056"/>
    <w:rsid w:val="001658AF"/>
    <w:rsid w:val="0016633C"/>
    <w:rsid w:val="00166C3A"/>
    <w:rsid w:val="001672F2"/>
    <w:rsid w:val="001704D9"/>
    <w:rsid w:val="00170837"/>
    <w:rsid w:val="00170ED0"/>
    <w:rsid w:val="00171832"/>
    <w:rsid w:val="00171921"/>
    <w:rsid w:val="00173198"/>
    <w:rsid w:val="001731D3"/>
    <w:rsid w:val="001736D8"/>
    <w:rsid w:val="00174D68"/>
    <w:rsid w:val="00175FBF"/>
    <w:rsid w:val="00176568"/>
    <w:rsid w:val="0017729B"/>
    <w:rsid w:val="00177642"/>
    <w:rsid w:val="0017775E"/>
    <w:rsid w:val="001804A4"/>
    <w:rsid w:val="00180713"/>
    <w:rsid w:val="00180B85"/>
    <w:rsid w:val="0018176B"/>
    <w:rsid w:val="00181790"/>
    <w:rsid w:val="00181852"/>
    <w:rsid w:val="001820DE"/>
    <w:rsid w:val="001820F8"/>
    <w:rsid w:val="0018250E"/>
    <w:rsid w:val="00182A1A"/>
    <w:rsid w:val="0018337F"/>
    <w:rsid w:val="00183AF9"/>
    <w:rsid w:val="00183E7E"/>
    <w:rsid w:val="001855A1"/>
    <w:rsid w:val="00185F11"/>
    <w:rsid w:val="0018632D"/>
    <w:rsid w:val="0018653B"/>
    <w:rsid w:val="001865D8"/>
    <w:rsid w:val="001869AB"/>
    <w:rsid w:val="00187EF7"/>
    <w:rsid w:val="001900D2"/>
    <w:rsid w:val="001901F8"/>
    <w:rsid w:val="0019063E"/>
    <w:rsid w:val="0019108C"/>
    <w:rsid w:val="00191375"/>
    <w:rsid w:val="00192BA2"/>
    <w:rsid w:val="00192CE9"/>
    <w:rsid w:val="00193EFE"/>
    <w:rsid w:val="0019433C"/>
    <w:rsid w:val="00194E8D"/>
    <w:rsid w:val="00195D20"/>
    <w:rsid w:val="00196E65"/>
    <w:rsid w:val="00197553"/>
    <w:rsid w:val="0019764A"/>
    <w:rsid w:val="00197B96"/>
    <w:rsid w:val="00197F44"/>
    <w:rsid w:val="001A0802"/>
    <w:rsid w:val="001A11E0"/>
    <w:rsid w:val="001A1945"/>
    <w:rsid w:val="001A1C12"/>
    <w:rsid w:val="001A2575"/>
    <w:rsid w:val="001A25A6"/>
    <w:rsid w:val="001A2CDF"/>
    <w:rsid w:val="001A2F2D"/>
    <w:rsid w:val="001A35C5"/>
    <w:rsid w:val="001A36F5"/>
    <w:rsid w:val="001A3D46"/>
    <w:rsid w:val="001A3EB3"/>
    <w:rsid w:val="001A4713"/>
    <w:rsid w:val="001A49BE"/>
    <w:rsid w:val="001A4B32"/>
    <w:rsid w:val="001A4C0E"/>
    <w:rsid w:val="001A66BD"/>
    <w:rsid w:val="001A74BA"/>
    <w:rsid w:val="001B01C4"/>
    <w:rsid w:val="001B047F"/>
    <w:rsid w:val="001B08DC"/>
    <w:rsid w:val="001B0D5E"/>
    <w:rsid w:val="001B1368"/>
    <w:rsid w:val="001B15AB"/>
    <w:rsid w:val="001B168C"/>
    <w:rsid w:val="001B1A81"/>
    <w:rsid w:val="001B2158"/>
    <w:rsid w:val="001B2947"/>
    <w:rsid w:val="001B52E8"/>
    <w:rsid w:val="001B6AAC"/>
    <w:rsid w:val="001B7291"/>
    <w:rsid w:val="001B7765"/>
    <w:rsid w:val="001B7D13"/>
    <w:rsid w:val="001C0055"/>
    <w:rsid w:val="001C0317"/>
    <w:rsid w:val="001C0395"/>
    <w:rsid w:val="001C066D"/>
    <w:rsid w:val="001C08ED"/>
    <w:rsid w:val="001C13EC"/>
    <w:rsid w:val="001C17C2"/>
    <w:rsid w:val="001C1D6D"/>
    <w:rsid w:val="001C2D6A"/>
    <w:rsid w:val="001C2E5C"/>
    <w:rsid w:val="001C39A2"/>
    <w:rsid w:val="001C3B3E"/>
    <w:rsid w:val="001C3F1B"/>
    <w:rsid w:val="001C3F3C"/>
    <w:rsid w:val="001C4BC8"/>
    <w:rsid w:val="001C4C53"/>
    <w:rsid w:val="001C53DE"/>
    <w:rsid w:val="001C56CD"/>
    <w:rsid w:val="001C577C"/>
    <w:rsid w:val="001C5F67"/>
    <w:rsid w:val="001C62DC"/>
    <w:rsid w:val="001C637D"/>
    <w:rsid w:val="001C6B8F"/>
    <w:rsid w:val="001D1B75"/>
    <w:rsid w:val="001D2093"/>
    <w:rsid w:val="001D2143"/>
    <w:rsid w:val="001D2D2A"/>
    <w:rsid w:val="001D2DAE"/>
    <w:rsid w:val="001D2E0F"/>
    <w:rsid w:val="001D2E48"/>
    <w:rsid w:val="001D30AB"/>
    <w:rsid w:val="001D31DA"/>
    <w:rsid w:val="001D3A4B"/>
    <w:rsid w:val="001D3F0C"/>
    <w:rsid w:val="001D4BBF"/>
    <w:rsid w:val="001D4CB2"/>
    <w:rsid w:val="001D5C23"/>
    <w:rsid w:val="001D5EB8"/>
    <w:rsid w:val="001D6299"/>
    <w:rsid w:val="001D637A"/>
    <w:rsid w:val="001D6CC3"/>
    <w:rsid w:val="001D6FA3"/>
    <w:rsid w:val="001E04C3"/>
    <w:rsid w:val="001E050D"/>
    <w:rsid w:val="001E312E"/>
    <w:rsid w:val="001E3569"/>
    <w:rsid w:val="001E36A9"/>
    <w:rsid w:val="001E3E3F"/>
    <w:rsid w:val="001E3F04"/>
    <w:rsid w:val="001E46C5"/>
    <w:rsid w:val="001E49A4"/>
    <w:rsid w:val="001E4CF2"/>
    <w:rsid w:val="001E4FA3"/>
    <w:rsid w:val="001E50D6"/>
    <w:rsid w:val="001E57F7"/>
    <w:rsid w:val="001E5814"/>
    <w:rsid w:val="001E5C33"/>
    <w:rsid w:val="001E70F8"/>
    <w:rsid w:val="001E72E3"/>
    <w:rsid w:val="001F00AA"/>
    <w:rsid w:val="001F02DC"/>
    <w:rsid w:val="001F053D"/>
    <w:rsid w:val="001F055B"/>
    <w:rsid w:val="001F0B60"/>
    <w:rsid w:val="001F0E6E"/>
    <w:rsid w:val="001F254A"/>
    <w:rsid w:val="001F2B90"/>
    <w:rsid w:val="001F3193"/>
    <w:rsid w:val="001F42DC"/>
    <w:rsid w:val="001F46C3"/>
    <w:rsid w:val="001F4B39"/>
    <w:rsid w:val="001F519E"/>
    <w:rsid w:val="001F51BA"/>
    <w:rsid w:val="001F564E"/>
    <w:rsid w:val="001F5C55"/>
    <w:rsid w:val="001F67F4"/>
    <w:rsid w:val="001F731E"/>
    <w:rsid w:val="001F74BA"/>
    <w:rsid w:val="001F775E"/>
    <w:rsid w:val="001F7AE5"/>
    <w:rsid w:val="00200189"/>
    <w:rsid w:val="00200684"/>
    <w:rsid w:val="0020160C"/>
    <w:rsid w:val="0020380B"/>
    <w:rsid w:val="00203F31"/>
    <w:rsid w:val="00206249"/>
    <w:rsid w:val="00206A5D"/>
    <w:rsid w:val="00206C31"/>
    <w:rsid w:val="00207473"/>
    <w:rsid w:val="00207B5C"/>
    <w:rsid w:val="0021094D"/>
    <w:rsid w:val="0021220A"/>
    <w:rsid w:val="00212365"/>
    <w:rsid w:val="00212742"/>
    <w:rsid w:val="00212831"/>
    <w:rsid w:val="002144C9"/>
    <w:rsid w:val="002145F0"/>
    <w:rsid w:val="00215099"/>
    <w:rsid w:val="002154FB"/>
    <w:rsid w:val="00215871"/>
    <w:rsid w:val="00216C9D"/>
    <w:rsid w:val="00217054"/>
    <w:rsid w:val="0021721F"/>
    <w:rsid w:val="00217684"/>
    <w:rsid w:val="00217CCB"/>
    <w:rsid w:val="00217D09"/>
    <w:rsid w:val="00221D80"/>
    <w:rsid w:val="00221FB5"/>
    <w:rsid w:val="0022272A"/>
    <w:rsid w:val="002227E2"/>
    <w:rsid w:val="0022292D"/>
    <w:rsid w:val="002238E7"/>
    <w:rsid w:val="00224123"/>
    <w:rsid w:val="00224FBB"/>
    <w:rsid w:val="00225FC4"/>
    <w:rsid w:val="00227F27"/>
    <w:rsid w:val="00230608"/>
    <w:rsid w:val="00230B68"/>
    <w:rsid w:val="0023198E"/>
    <w:rsid w:val="0023260C"/>
    <w:rsid w:val="00232633"/>
    <w:rsid w:val="002348EA"/>
    <w:rsid w:val="002360D4"/>
    <w:rsid w:val="00236773"/>
    <w:rsid w:val="00236781"/>
    <w:rsid w:val="00237329"/>
    <w:rsid w:val="002374DD"/>
    <w:rsid w:val="00241047"/>
    <w:rsid w:val="00243277"/>
    <w:rsid w:val="00243743"/>
    <w:rsid w:val="00244B5A"/>
    <w:rsid w:val="002465FF"/>
    <w:rsid w:val="002468CC"/>
    <w:rsid w:val="00246944"/>
    <w:rsid w:val="00246A6C"/>
    <w:rsid w:val="00246BBF"/>
    <w:rsid w:val="00250423"/>
    <w:rsid w:val="0025124B"/>
    <w:rsid w:val="00251F05"/>
    <w:rsid w:val="00252ADD"/>
    <w:rsid w:val="00252F1B"/>
    <w:rsid w:val="0025338A"/>
    <w:rsid w:val="0025409F"/>
    <w:rsid w:val="0025419B"/>
    <w:rsid w:val="00254257"/>
    <w:rsid w:val="00255EBB"/>
    <w:rsid w:val="00255F03"/>
    <w:rsid w:val="002568C2"/>
    <w:rsid w:val="002568ED"/>
    <w:rsid w:val="0025711B"/>
    <w:rsid w:val="00257407"/>
    <w:rsid w:val="002577B1"/>
    <w:rsid w:val="00257C16"/>
    <w:rsid w:val="00257C46"/>
    <w:rsid w:val="002600AA"/>
    <w:rsid w:val="002601C8"/>
    <w:rsid w:val="0026041F"/>
    <w:rsid w:val="00261040"/>
    <w:rsid w:val="002613A5"/>
    <w:rsid w:val="00263679"/>
    <w:rsid w:val="00263AB3"/>
    <w:rsid w:val="0026401A"/>
    <w:rsid w:val="002665C6"/>
    <w:rsid w:val="0026772A"/>
    <w:rsid w:val="00267DEF"/>
    <w:rsid w:val="00267F03"/>
    <w:rsid w:val="002711A5"/>
    <w:rsid w:val="00274C97"/>
    <w:rsid w:val="00274EBC"/>
    <w:rsid w:val="002755F5"/>
    <w:rsid w:val="00275ADA"/>
    <w:rsid w:val="00275EE9"/>
    <w:rsid w:val="002766CA"/>
    <w:rsid w:val="002774F1"/>
    <w:rsid w:val="00277765"/>
    <w:rsid w:val="00277F14"/>
    <w:rsid w:val="0028081E"/>
    <w:rsid w:val="00280EF7"/>
    <w:rsid w:val="002810B5"/>
    <w:rsid w:val="00282AC5"/>
    <w:rsid w:val="00282BAF"/>
    <w:rsid w:val="00283165"/>
    <w:rsid w:val="002840F5"/>
    <w:rsid w:val="00284B0B"/>
    <w:rsid w:val="00284C30"/>
    <w:rsid w:val="002859CC"/>
    <w:rsid w:val="0028609F"/>
    <w:rsid w:val="0028678B"/>
    <w:rsid w:val="00290CEA"/>
    <w:rsid w:val="00290F09"/>
    <w:rsid w:val="0029167D"/>
    <w:rsid w:val="00291DA9"/>
    <w:rsid w:val="00291E23"/>
    <w:rsid w:val="00291E3D"/>
    <w:rsid w:val="00292A32"/>
    <w:rsid w:val="002948C4"/>
    <w:rsid w:val="0029541D"/>
    <w:rsid w:val="002954BD"/>
    <w:rsid w:val="00296312"/>
    <w:rsid w:val="00296ABF"/>
    <w:rsid w:val="00296C15"/>
    <w:rsid w:val="00296CF8"/>
    <w:rsid w:val="00297C19"/>
    <w:rsid w:val="002A0179"/>
    <w:rsid w:val="002A0578"/>
    <w:rsid w:val="002A0777"/>
    <w:rsid w:val="002A0AD8"/>
    <w:rsid w:val="002A0E89"/>
    <w:rsid w:val="002A204A"/>
    <w:rsid w:val="002A2246"/>
    <w:rsid w:val="002A3CD1"/>
    <w:rsid w:val="002A449E"/>
    <w:rsid w:val="002A645F"/>
    <w:rsid w:val="002A6E16"/>
    <w:rsid w:val="002A6F66"/>
    <w:rsid w:val="002B00E7"/>
    <w:rsid w:val="002B1603"/>
    <w:rsid w:val="002B1D2D"/>
    <w:rsid w:val="002B24F6"/>
    <w:rsid w:val="002B2814"/>
    <w:rsid w:val="002B2C1D"/>
    <w:rsid w:val="002B3E66"/>
    <w:rsid w:val="002B3EF1"/>
    <w:rsid w:val="002B5513"/>
    <w:rsid w:val="002B5AA1"/>
    <w:rsid w:val="002B5C82"/>
    <w:rsid w:val="002B5CF9"/>
    <w:rsid w:val="002C0481"/>
    <w:rsid w:val="002C05BB"/>
    <w:rsid w:val="002C0CFC"/>
    <w:rsid w:val="002C0F22"/>
    <w:rsid w:val="002C1E8B"/>
    <w:rsid w:val="002C2A4A"/>
    <w:rsid w:val="002C31D1"/>
    <w:rsid w:val="002C375A"/>
    <w:rsid w:val="002C3BB9"/>
    <w:rsid w:val="002C3C46"/>
    <w:rsid w:val="002C3CAB"/>
    <w:rsid w:val="002C3DE2"/>
    <w:rsid w:val="002C3F98"/>
    <w:rsid w:val="002C4176"/>
    <w:rsid w:val="002C4B5F"/>
    <w:rsid w:val="002C53DC"/>
    <w:rsid w:val="002C5E8A"/>
    <w:rsid w:val="002C6318"/>
    <w:rsid w:val="002C6343"/>
    <w:rsid w:val="002C6428"/>
    <w:rsid w:val="002C6AC8"/>
    <w:rsid w:val="002C779A"/>
    <w:rsid w:val="002C7915"/>
    <w:rsid w:val="002D1912"/>
    <w:rsid w:val="002D2E3C"/>
    <w:rsid w:val="002D3366"/>
    <w:rsid w:val="002D4524"/>
    <w:rsid w:val="002D4990"/>
    <w:rsid w:val="002D5196"/>
    <w:rsid w:val="002D71E1"/>
    <w:rsid w:val="002E0467"/>
    <w:rsid w:val="002E083A"/>
    <w:rsid w:val="002E1747"/>
    <w:rsid w:val="002E2041"/>
    <w:rsid w:val="002E212C"/>
    <w:rsid w:val="002E214A"/>
    <w:rsid w:val="002E353F"/>
    <w:rsid w:val="002E4B9D"/>
    <w:rsid w:val="002E4F09"/>
    <w:rsid w:val="002E52B0"/>
    <w:rsid w:val="002E5C6C"/>
    <w:rsid w:val="002E67EB"/>
    <w:rsid w:val="002E6880"/>
    <w:rsid w:val="002E6CAA"/>
    <w:rsid w:val="002E6D90"/>
    <w:rsid w:val="002E71BC"/>
    <w:rsid w:val="002E7705"/>
    <w:rsid w:val="002F0142"/>
    <w:rsid w:val="002F034A"/>
    <w:rsid w:val="002F0391"/>
    <w:rsid w:val="002F0886"/>
    <w:rsid w:val="002F0D9A"/>
    <w:rsid w:val="002F1640"/>
    <w:rsid w:val="002F2532"/>
    <w:rsid w:val="002F25FB"/>
    <w:rsid w:val="002F2687"/>
    <w:rsid w:val="002F332C"/>
    <w:rsid w:val="002F3B1D"/>
    <w:rsid w:val="002F4C2A"/>
    <w:rsid w:val="002F5F2B"/>
    <w:rsid w:val="002F6D89"/>
    <w:rsid w:val="002F70D8"/>
    <w:rsid w:val="002F7384"/>
    <w:rsid w:val="002F7778"/>
    <w:rsid w:val="002F7A83"/>
    <w:rsid w:val="00300406"/>
    <w:rsid w:val="00300B42"/>
    <w:rsid w:val="00301ACB"/>
    <w:rsid w:val="00301BDF"/>
    <w:rsid w:val="00301E39"/>
    <w:rsid w:val="00302241"/>
    <w:rsid w:val="003026D3"/>
    <w:rsid w:val="00302914"/>
    <w:rsid w:val="00302983"/>
    <w:rsid w:val="00302E28"/>
    <w:rsid w:val="00302E68"/>
    <w:rsid w:val="00303DF6"/>
    <w:rsid w:val="0030737E"/>
    <w:rsid w:val="0031026E"/>
    <w:rsid w:val="00310629"/>
    <w:rsid w:val="00310C83"/>
    <w:rsid w:val="00310EB2"/>
    <w:rsid w:val="003111C9"/>
    <w:rsid w:val="0031155F"/>
    <w:rsid w:val="00312217"/>
    <w:rsid w:val="00312560"/>
    <w:rsid w:val="00313CA1"/>
    <w:rsid w:val="00314A54"/>
    <w:rsid w:val="00314ACD"/>
    <w:rsid w:val="003150E9"/>
    <w:rsid w:val="003154CD"/>
    <w:rsid w:val="00316449"/>
    <w:rsid w:val="00316BA7"/>
    <w:rsid w:val="00317087"/>
    <w:rsid w:val="0031794D"/>
    <w:rsid w:val="00320908"/>
    <w:rsid w:val="00321867"/>
    <w:rsid w:val="003219D5"/>
    <w:rsid w:val="00322C9E"/>
    <w:rsid w:val="00323852"/>
    <w:rsid w:val="00323A4F"/>
    <w:rsid w:val="00323BDC"/>
    <w:rsid w:val="00323FAC"/>
    <w:rsid w:val="00324FD6"/>
    <w:rsid w:val="00325314"/>
    <w:rsid w:val="0032566A"/>
    <w:rsid w:val="003256C4"/>
    <w:rsid w:val="003274B5"/>
    <w:rsid w:val="003275FC"/>
    <w:rsid w:val="0032775F"/>
    <w:rsid w:val="00327FF6"/>
    <w:rsid w:val="00331DC1"/>
    <w:rsid w:val="00332BFD"/>
    <w:rsid w:val="00332E01"/>
    <w:rsid w:val="00333335"/>
    <w:rsid w:val="00333413"/>
    <w:rsid w:val="00334175"/>
    <w:rsid w:val="003341B3"/>
    <w:rsid w:val="00334745"/>
    <w:rsid w:val="00334DE3"/>
    <w:rsid w:val="00334FC7"/>
    <w:rsid w:val="00335707"/>
    <w:rsid w:val="00336AA9"/>
    <w:rsid w:val="00336B5D"/>
    <w:rsid w:val="00336BE2"/>
    <w:rsid w:val="00337EAE"/>
    <w:rsid w:val="00340C5A"/>
    <w:rsid w:val="003420C3"/>
    <w:rsid w:val="003420FF"/>
    <w:rsid w:val="0034220D"/>
    <w:rsid w:val="0034240E"/>
    <w:rsid w:val="00342663"/>
    <w:rsid w:val="00342A33"/>
    <w:rsid w:val="0034451A"/>
    <w:rsid w:val="00344800"/>
    <w:rsid w:val="00344DF8"/>
    <w:rsid w:val="003451B9"/>
    <w:rsid w:val="00345587"/>
    <w:rsid w:val="003455B8"/>
    <w:rsid w:val="00345905"/>
    <w:rsid w:val="0034590F"/>
    <w:rsid w:val="00346893"/>
    <w:rsid w:val="003469B5"/>
    <w:rsid w:val="00346C08"/>
    <w:rsid w:val="00347078"/>
    <w:rsid w:val="0034749D"/>
    <w:rsid w:val="00347A17"/>
    <w:rsid w:val="00350943"/>
    <w:rsid w:val="00350F45"/>
    <w:rsid w:val="00351BE4"/>
    <w:rsid w:val="0035215C"/>
    <w:rsid w:val="003521AF"/>
    <w:rsid w:val="0035345B"/>
    <w:rsid w:val="00353AA6"/>
    <w:rsid w:val="00354332"/>
    <w:rsid w:val="003545FF"/>
    <w:rsid w:val="00355359"/>
    <w:rsid w:val="00355E4E"/>
    <w:rsid w:val="00356140"/>
    <w:rsid w:val="0035618D"/>
    <w:rsid w:val="00356495"/>
    <w:rsid w:val="00356823"/>
    <w:rsid w:val="00357110"/>
    <w:rsid w:val="003572B9"/>
    <w:rsid w:val="00357326"/>
    <w:rsid w:val="00357485"/>
    <w:rsid w:val="003602FF"/>
    <w:rsid w:val="00360CA9"/>
    <w:rsid w:val="00361A70"/>
    <w:rsid w:val="003620A9"/>
    <w:rsid w:val="00362244"/>
    <w:rsid w:val="00362786"/>
    <w:rsid w:val="00362F2B"/>
    <w:rsid w:val="00362FB8"/>
    <w:rsid w:val="003632AF"/>
    <w:rsid w:val="003634D4"/>
    <w:rsid w:val="0036353B"/>
    <w:rsid w:val="00365161"/>
    <w:rsid w:val="00366632"/>
    <w:rsid w:val="00367BF2"/>
    <w:rsid w:val="0037082F"/>
    <w:rsid w:val="00370B6F"/>
    <w:rsid w:val="0037125B"/>
    <w:rsid w:val="00371AA1"/>
    <w:rsid w:val="00371AE3"/>
    <w:rsid w:val="00371FDA"/>
    <w:rsid w:val="00372FDD"/>
    <w:rsid w:val="00373B27"/>
    <w:rsid w:val="00374553"/>
    <w:rsid w:val="003754FD"/>
    <w:rsid w:val="0037631C"/>
    <w:rsid w:val="00376381"/>
    <w:rsid w:val="00376490"/>
    <w:rsid w:val="0037654D"/>
    <w:rsid w:val="003800DF"/>
    <w:rsid w:val="003803EE"/>
    <w:rsid w:val="003821A3"/>
    <w:rsid w:val="003821EE"/>
    <w:rsid w:val="00382626"/>
    <w:rsid w:val="003829C3"/>
    <w:rsid w:val="00382ACC"/>
    <w:rsid w:val="00384137"/>
    <w:rsid w:val="00385516"/>
    <w:rsid w:val="003859F8"/>
    <w:rsid w:val="00385C7D"/>
    <w:rsid w:val="0038621F"/>
    <w:rsid w:val="003864EA"/>
    <w:rsid w:val="00386529"/>
    <w:rsid w:val="00386874"/>
    <w:rsid w:val="0038711A"/>
    <w:rsid w:val="0038745C"/>
    <w:rsid w:val="00387D8B"/>
    <w:rsid w:val="0039000A"/>
    <w:rsid w:val="003902BC"/>
    <w:rsid w:val="00391736"/>
    <w:rsid w:val="00391A17"/>
    <w:rsid w:val="00391BC4"/>
    <w:rsid w:val="00391C18"/>
    <w:rsid w:val="00391D49"/>
    <w:rsid w:val="00392140"/>
    <w:rsid w:val="003922F9"/>
    <w:rsid w:val="00393043"/>
    <w:rsid w:val="0039393E"/>
    <w:rsid w:val="003945C9"/>
    <w:rsid w:val="0039476E"/>
    <w:rsid w:val="00394EBF"/>
    <w:rsid w:val="003955EE"/>
    <w:rsid w:val="00395D08"/>
    <w:rsid w:val="003961C6"/>
    <w:rsid w:val="00396944"/>
    <w:rsid w:val="00396B85"/>
    <w:rsid w:val="00396EB1"/>
    <w:rsid w:val="00396FFB"/>
    <w:rsid w:val="00397032"/>
    <w:rsid w:val="00397128"/>
    <w:rsid w:val="00397B2F"/>
    <w:rsid w:val="003A2E85"/>
    <w:rsid w:val="003A4E99"/>
    <w:rsid w:val="003A5543"/>
    <w:rsid w:val="003A578C"/>
    <w:rsid w:val="003A597F"/>
    <w:rsid w:val="003A6090"/>
    <w:rsid w:val="003A65D3"/>
    <w:rsid w:val="003A6887"/>
    <w:rsid w:val="003A6B40"/>
    <w:rsid w:val="003A6BFF"/>
    <w:rsid w:val="003A6C4A"/>
    <w:rsid w:val="003A76A1"/>
    <w:rsid w:val="003B0075"/>
    <w:rsid w:val="003B0D40"/>
    <w:rsid w:val="003B1B82"/>
    <w:rsid w:val="003B2956"/>
    <w:rsid w:val="003B329A"/>
    <w:rsid w:val="003B385B"/>
    <w:rsid w:val="003B44E0"/>
    <w:rsid w:val="003B72BF"/>
    <w:rsid w:val="003B7B53"/>
    <w:rsid w:val="003B7ED2"/>
    <w:rsid w:val="003C0813"/>
    <w:rsid w:val="003C0AAA"/>
    <w:rsid w:val="003C1EFA"/>
    <w:rsid w:val="003C2B1E"/>
    <w:rsid w:val="003C2DB6"/>
    <w:rsid w:val="003C35ED"/>
    <w:rsid w:val="003C4758"/>
    <w:rsid w:val="003C57AD"/>
    <w:rsid w:val="003C5A5F"/>
    <w:rsid w:val="003C7CF2"/>
    <w:rsid w:val="003D13D9"/>
    <w:rsid w:val="003D2713"/>
    <w:rsid w:val="003D27AC"/>
    <w:rsid w:val="003D3BA8"/>
    <w:rsid w:val="003D442F"/>
    <w:rsid w:val="003D47AF"/>
    <w:rsid w:val="003D4B6E"/>
    <w:rsid w:val="003D4C49"/>
    <w:rsid w:val="003D4CD8"/>
    <w:rsid w:val="003D5592"/>
    <w:rsid w:val="003D5B4B"/>
    <w:rsid w:val="003D5C4A"/>
    <w:rsid w:val="003D5CDA"/>
    <w:rsid w:val="003D7783"/>
    <w:rsid w:val="003D779F"/>
    <w:rsid w:val="003E0C0A"/>
    <w:rsid w:val="003E0D2B"/>
    <w:rsid w:val="003E1DC4"/>
    <w:rsid w:val="003E2082"/>
    <w:rsid w:val="003E24FC"/>
    <w:rsid w:val="003E267F"/>
    <w:rsid w:val="003E4187"/>
    <w:rsid w:val="003E4490"/>
    <w:rsid w:val="003E4B11"/>
    <w:rsid w:val="003E5303"/>
    <w:rsid w:val="003E5626"/>
    <w:rsid w:val="003E5651"/>
    <w:rsid w:val="003E5775"/>
    <w:rsid w:val="003E6098"/>
    <w:rsid w:val="003E6242"/>
    <w:rsid w:val="003E6948"/>
    <w:rsid w:val="003E6C34"/>
    <w:rsid w:val="003E713D"/>
    <w:rsid w:val="003E7441"/>
    <w:rsid w:val="003E7BE7"/>
    <w:rsid w:val="003F017A"/>
    <w:rsid w:val="003F0A1B"/>
    <w:rsid w:val="003F23CB"/>
    <w:rsid w:val="003F2C7A"/>
    <w:rsid w:val="003F325D"/>
    <w:rsid w:val="003F4178"/>
    <w:rsid w:val="003F4D38"/>
    <w:rsid w:val="003F622D"/>
    <w:rsid w:val="004006E0"/>
    <w:rsid w:val="0040140E"/>
    <w:rsid w:val="004014DA"/>
    <w:rsid w:val="004015D0"/>
    <w:rsid w:val="00402C81"/>
    <w:rsid w:val="00403068"/>
    <w:rsid w:val="0040320C"/>
    <w:rsid w:val="00403250"/>
    <w:rsid w:val="00404275"/>
    <w:rsid w:val="00404988"/>
    <w:rsid w:val="00404A87"/>
    <w:rsid w:val="00404C02"/>
    <w:rsid w:val="004059C6"/>
    <w:rsid w:val="00405D86"/>
    <w:rsid w:val="004061CE"/>
    <w:rsid w:val="00406EAB"/>
    <w:rsid w:val="004070C7"/>
    <w:rsid w:val="004070F2"/>
    <w:rsid w:val="00407243"/>
    <w:rsid w:val="004076F5"/>
    <w:rsid w:val="00407E2C"/>
    <w:rsid w:val="00410B00"/>
    <w:rsid w:val="00412E8D"/>
    <w:rsid w:val="00412F05"/>
    <w:rsid w:val="0041430E"/>
    <w:rsid w:val="0041437B"/>
    <w:rsid w:val="0041562F"/>
    <w:rsid w:val="004166D2"/>
    <w:rsid w:val="00416A17"/>
    <w:rsid w:val="00417654"/>
    <w:rsid w:val="00417933"/>
    <w:rsid w:val="004215DB"/>
    <w:rsid w:val="00421613"/>
    <w:rsid w:val="00421ED2"/>
    <w:rsid w:val="0042283C"/>
    <w:rsid w:val="00423145"/>
    <w:rsid w:val="00424B74"/>
    <w:rsid w:val="004265C8"/>
    <w:rsid w:val="00426F91"/>
    <w:rsid w:val="00427091"/>
    <w:rsid w:val="00427317"/>
    <w:rsid w:val="00427476"/>
    <w:rsid w:val="00427B46"/>
    <w:rsid w:val="004300DD"/>
    <w:rsid w:val="0043141E"/>
    <w:rsid w:val="00431B03"/>
    <w:rsid w:val="004321AE"/>
    <w:rsid w:val="004328F5"/>
    <w:rsid w:val="00433915"/>
    <w:rsid w:val="00433C06"/>
    <w:rsid w:val="004341EA"/>
    <w:rsid w:val="00434892"/>
    <w:rsid w:val="00435034"/>
    <w:rsid w:val="004350D8"/>
    <w:rsid w:val="00435B1E"/>
    <w:rsid w:val="0043741B"/>
    <w:rsid w:val="0044077B"/>
    <w:rsid w:val="004408E7"/>
    <w:rsid w:val="00441021"/>
    <w:rsid w:val="0044126D"/>
    <w:rsid w:val="0044148E"/>
    <w:rsid w:val="004417D0"/>
    <w:rsid w:val="00441BF3"/>
    <w:rsid w:val="00441C1D"/>
    <w:rsid w:val="00441D17"/>
    <w:rsid w:val="00442442"/>
    <w:rsid w:val="00442475"/>
    <w:rsid w:val="004440A0"/>
    <w:rsid w:val="00444167"/>
    <w:rsid w:val="00445E34"/>
    <w:rsid w:val="00446105"/>
    <w:rsid w:val="0044644C"/>
    <w:rsid w:val="004469A1"/>
    <w:rsid w:val="0044724A"/>
    <w:rsid w:val="004475EE"/>
    <w:rsid w:val="00447D79"/>
    <w:rsid w:val="0045141E"/>
    <w:rsid w:val="00451B1F"/>
    <w:rsid w:val="00452D3A"/>
    <w:rsid w:val="00453133"/>
    <w:rsid w:val="004536AE"/>
    <w:rsid w:val="00453887"/>
    <w:rsid w:val="00453A22"/>
    <w:rsid w:val="00454447"/>
    <w:rsid w:val="004547A9"/>
    <w:rsid w:val="00454D68"/>
    <w:rsid w:val="00455344"/>
    <w:rsid w:val="004553E9"/>
    <w:rsid w:val="00455744"/>
    <w:rsid w:val="00455E88"/>
    <w:rsid w:val="00455EAC"/>
    <w:rsid w:val="0045623A"/>
    <w:rsid w:val="004574AA"/>
    <w:rsid w:val="00460118"/>
    <w:rsid w:val="00460284"/>
    <w:rsid w:val="0046030B"/>
    <w:rsid w:val="0046066F"/>
    <w:rsid w:val="00460A69"/>
    <w:rsid w:val="00460A82"/>
    <w:rsid w:val="00460D8D"/>
    <w:rsid w:val="00461094"/>
    <w:rsid w:val="00461350"/>
    <w:rsid w:val="00462492"/>
    <w:rsid w:val="004626BC"/>
    <w:rsid w:val="00462885"/>
    <w:rsid w:val="00462DA5"/>
    <w:rsid w:val="0046363A"/>
    <w:rsid w:val="00463EDF"/>
    <w:rsid w:val="00463F6F"/>
    <w:rsid w:val="00464FBE"/>
    <w:rsid w:val="00465280"/>
    <w:rsid w:val="004652CF"/>
    <w:rsid w:val="00465A22"/>
    <w:rsid w:val="0046644B"/>
    <w:rsid w:val="00466BB5"/>
    <w:rsid w:val="00467635"/>
    <w:rsid w:val="00467758"/>
    <w:rsid w:val="00470596"/>
    <w:rsid w:val="00470B59"/>
    <w:rsid w:val="00472333"/>
    <w:rsid w:val="00472C0F"/>
    <w:rsid w:val="0047336A"/>
    <w:rsid w:val="00475031"/>
    <w:rsid w:val="0047578B"/>
    <w:rsid w:val="0047607F"/>
    <w:rsid w:val="00476166"/>
    <w:rsid w:val="0047794A"/>
    <w:rsid w:val="00481920"/>
    <w:rsid w:val="00481AF7"/>
    <w:rsid w:val="00481D17"/>
    <w:rsid w:val="004827B5"/>
    <w:rsid w:val="0048391E"/>
    <w:rsid w:val="00484B2F"/>
    <w:rsid w:val="00486092"/>
    <w:rsid w:val="00486B5C"/>
    <w:rsid w:val="004870E6"/>
    <w:rsid w:val="0048749F"/>
    <w:rsid w:val="0048762B"/>
    <w:rsid w:val="00487977"/>
    <w:rsid w:val="004910D6"/>
    <w:rsid w:val="0049251A"/>
    <w:rsid w:val="004926B9"/>
    <w:rsid w:val="00492852"/>
    <w:rsid w:val="0049492D"/>
    <w:rsid w:val="00494E8E"/>
    <w:rsid w:val="004956C6"/>
    <w:rsid w:val="004961D4"/>
    <w:rsid w:val="004A0775"/>
    <w:rsid w:val="004A098B"/>
    <w:rsid w:val="004A0D7C"/>
    <w:rsid w:val="004A1155"/>
    <w:rsid w:val="004A18BA"/>
    <w:rsid w:val="004A1959"/>
    <w:rsid w:val="004A2F26"/>
    <w:rsid w:val="004A3744"/>
    <w:rsid w:val="004A38CE"/>
    <w:rsid w:val="004A5BB6"/>
    <w:rsid w:val="004A5CDC"/>
    <w:rsid w:val="004A65D0"/>
    <w:rsid w:val="004A6FEB"/>
    <w:rsid w:val="004B0033"/>
    <w:rsid w:val="004B0AC3"/>
    <w:rsid w:val="004B0E9D"/>
    <w:rsid w:val="004B1472"/>
    <w:rsid w:val="004B1898"/>
    <w:rsid w:val="004B2B09"/>
    <w:rsid w:val="004B3969"/>
    <w:rsid w:val="004B3D54"/>
    <w:rsid w:val="004B41B4"/>
    <w:rsid w:val="004B4940"/>
    <w:rsid w:val="004B597F"/>
    <w:rsid w:val="004B61BA"/>
    <w:rsid w:val="004B6583"/>
    <w:rsid w:val="004B6F6A"/>
    <w:rsid w:val="004C0B38"/>
    <w:rsid w:val="004C1862"/>
    <w:rsid w:val="004C20AE"/>
    <w:rsid w:val="004C24D8"/>
    <w:rsid w:val="004C2548"/>
    <w:rsid w:val="004C3006"/>
    <w:rsid w:val="004C3191"/>
    <w:rsid w:val="004C4301"/>
    <w:rsid w:val="004C46AE"/>
    <w:rsid w:val="004C4B3C"/>
    <w:rsid w:val="004C6357"/>
    <w:rsid w:val="004C6A02"/>
    <w:rsid w:val="004C6C02"/>
    <w:rsid w:val="004C6DBE"/>
    <w:rsid w:val="004D0073"/>
    <w:rsid w:val="004D08A8"/>
    <w:rsid w:val="004D18CA"/>
    <w:rsid w:val="004D1F2F"/>
    <w:rsid w:val="004D2C2A"/>
    <w:rsid w:val="004D3224"/>
    <w:rsid w:val="004D36E8"/>
    <w:rsid w:val="004D3956"/>
    <w:rsid w:val="004D442B"/>
    <w:rsid w:val="004D52A9"/>
    <w:rsid w:val="004D60CA"/>
    <w:rsid w:val="004D62A0"/>
    <w:rsid w:val="004D67CF"/>
    <w:rsid w:val="004D6A13"/>
    <w:rsid w:val="004D6E2C"/>
    <w:rsid w:val="004D7416"/>
    <w:rsid w:val="004E0D8E"/>
    <w:rsid w:val="004E1218"/>
    <w:rsid w:val="004E2775"/>
    <w:rsid w:val="004E28B6"/>
    <w:rsid w:val="004E28D3"/>
    <w:rsid w:val="004E2E33"/>
    <w:rsid w:val="004E39AD"/>
    <w:rsid w:val="004E4A3D"/>
    <w:rsid w:val="004E509B"/>
    <w:rsid w:val="004E6AE4"/>
    <w:rsid w:val="004E7EBA"/>
    <w:rsid w:val="004F170F"/>
    <w:rsid w:val="004F2564"/>
    <w:rsid w:val="004F346F"/>
    <w:rsid w:val="004F3F2C"/>
    <w:rsid w:val="004F4133"/>
    <w:rsid w:val="004F4144"/>
    <w:rsid w:val="004F4195"/>
    <w:rsid w:val="004F421B"/>
    <w:rsid w:val="004F4BA6"/>
    <w:rsid w:val="004F4C9E"/>
    <w:rsid w:val="004F4D30"/>
    <w:rsid w:val="004F552D"/>
    <w:rsid w:val="004F5E47"/>
    <w:rsid w:val="004F6157"/>
    <w:rsid w:val="004F6F99"/>
    <w:rsid w:val="004F7643"/>
    <w:rsid w:val="00500119"/>
    <w:rsid w:val="00500C0A"/>
    <w:rsid w:val="00500E20"/>
    <w:rsid w:val="005019CA"/>
    <w:rsid w:val="00502817"/>
    <w:rsid w:val="00502E18"/>
    <w:rsid w:val="00503A99"/>
    <w:rsid w:val="0050490E"/>
    <w:rsid w:val="005052FE"/>
    <w:rsid w:val="00506267"/>
    <w:rsid w:val="0050674D"/>
    <w:rsid w:val="0050684B"/>
    <w:rsid w:val="00507F36"/>
    <w:rsid w:val="005100FC"/>
    <w:rsid w:val="00510BC9"/>
    <w:rsid w:val="00511060"/>
    <w:rsid w:val="00511E20"/>
    <w:rsid w:val="0051276C"/>
    <w:rsid w:val="00513889"/>
    <w:rsid w:val="005139FF"/>
    <w:rsid w:val="00513ED6"/>
    <w:rsid w:val="0051453D"/>
    <w:rsid w:val="00515545"/>
    <w:rsid w:val="0051694F"/>
    <w:rsid w:val="005170CA"/>
    <w:rsid w:val="0051741C"/>
    <w:rsid w:val="005203C4"/>
    <w:rsid w:val="00520679"/>
    <w:rsid w:val="005217A1"/>
    <w:rsid w:val="00521C73"/>
    <w:rsid w:val="00522070"/>
    <w:rsid w:val="00522498"/>
    <w:rsid w:val="0052293A"/>
    <w:rsid w:val="00522BA2"/>
    <w:rsid w:val="00522FA4"/>
    <w:rsid w:val="00523BF6"/>
    <w:rsid w:val="00523E52"/>
    <w:rsid w:val="00524DB1"/>
    <w:rsid w:val="00526EC4"/>
    <w:rsid w:val="00527C0C"/>
    <w:rsid w:val="00531287"/>
    <w:rsid w:val="00532AA7"/>
    <w:rsid w:val="00533070"/>
    <w:rsid w:val="005334DF"/>
    <w:rsid w:val="0053368C"/>
    <w:rsid w:val="00533DCF"/>
    <w:rsid w:val="0053534A"/>
    <w:rsid w:val="00535406"/>
    <w:rsid w:val="00535F43"/>
    <w:rsid w:val="00536B52"/>
    <w:rsid w:val="00536B67"/>
    <w:rsid w:val="0053772E"/>
    <w:rsid w:val="00540269"/>
    <w:rsid w:val="00540FA7"/>
    <w:rsid w:val="0054157F"/>
    <w:rsid w:val="00541957"/>
    <w:rsid w:val="00541F49"/>
    <w:rsid w:val="00542398"/>
    <w:rsid w:val="00542766"/>
    <w:rsid w:val="00543295"/>
    <w:rsid w:val="00543631"/>
    <w:rsid w:val="0054367D"/>
    <w:rsid w:val="0054385C"/>
    <w:rsid w:val="00544112"/>
    <w:rsid w:val="00544A37"/>
    <w:rsid w:val="0054517F"/>
    <w:rsid w:val="005456D9"/>
    <w:rsid w:val="00545B30"/>
    <w:rsid w:val="00545CD4"/>
    <w:rsid w:val="0054639A"/>
    <w:rsid w:val="005478A9"/>
    <w:rsid w:val="00547C3A"/>
    <w:rsid w:val="00550564"/>
    <w:rsid w:val="005507FD"/>
    <w:rsid w:val="005508FA"/>
    <w:rsid w:val="00550C60"/>
    <w:rsid w:val="00550F0D"/>
    <w:rsid w:val="005510BA"/>
    <w:rsid w:val="00551419"/>
    <w:rsid w:val="00552327"/>
    <w:rsid w:val="00552C7B"/>
    <w:rsid w:val="00553695"/>
    <w:rsid w:val="00555050"/>
    <w:rsid w:val="00555655"/>
    <w:rsid w:val="00555704"/>
    <w:rsid w:val="0055689C"/>
    <w:rsid w:val="00557CB6"/>
    <w:rsid w:val="00560492"/>
    <w:rsid w:val="00560BD3"/>
    <w:rsid w:val="00560D02"/>
    <w:rsid w:val="00561346"/>
    <w:rsid w:val="0056182E"/>
    <w:rsid w:val="00561865"/>
    <w:rsid w:val="00561ECF"/>
    <w:rsid w:val="00562DE6"/>
    <w:rsid w:val="00563249"/>
    <w:rsid w:val="005633B2"/>
    <w:rsid w:val="00563AAB"/>
    <w:rsid w:val="0056421F"/>
    <w:rsid w:val="005648CE"/>
    <w:rsid w:val="00565023"/>
    <w:rsid w:val="00567208"/>
    <w:rsid w:val="0056742C"/>
    <w:rsid w:val="00567A2F"/>
    <w:rsid w:val="005700EC"/>
    <w:rsid w:val="00570871"/>
    <w:rsid w:val="00570EFA"/>
    <w:rsid w:val="0057102C"/>
    <w:rsid w:val="005710AD"/>
    <w:rsid w:val="0057158C"/>
    <w:rsid w:val="00571606"/>
    <w:rsid w:val="0057178D"/>
    <w:rsid w:val="00573EC3"/>
    <w:rsid w:val="0057546B"/>
    <w:rsid w:val="005754AD"/>
    <w:rsid w:val="00575633"/>
    <w:rsid w:val="00575771"/>
    <w:rsid w:val="00576CFF"/>
    <w:rsid w:val="0057738C"/>
    <w:rsid w:val="0058173C"/>
    <w:rsid w:val="005819CF"/>
    <w:rsid w:val="00581A49"/>
    <w:rsid w:val="0058205D"/>
    <w:rsid w:val="005821A6"/>
    <w:rsid w:val="00582B13"/>
    <w:rsid w:val="005831C2"/>
    <w:rsid w:val="00583FCA"/>
    <w:rsid w:val="00585F5C"/>
    <w:rsid w:val="00585F7C"/>
    <w:rsid w:val="00586382"/>
    <w:rsid w:val="00590181"/>
    <w:rsid w:val="00590DC4"/>
    <w:rsid w:val="00591431"/>
    <w:rsid w:val="00592EC6"/>
    <w:rsid w:val="00593334"/>
    <w:rsid w:val="00595282"/>
    <w:rsid w:val="0059528F"/>
    <w:rsid w:val="00595C55"/>
    <w:rsid w:val="005A0429"/>
    <w:rsid w:val="005A043F"/>
    <w:rsid w:val="005A0BA0"/>
    <w:rsid w:val="005A110A"/>
    <w:rsid w:val="005A1339"/>
    <w:rsid w:val="005A195A"/>
    <w:rsid w:val="005A1C7E"/>
    <w:rsid w:val="005A2323"/>
    <w:rsid w:val="005A315B"/>
    <w:rsid w:val="005A4062"/>
    <w:rsid w:val="005A545B"/>
    <w:rsid w:val="005A5460"/>
    <w:rsid w:val="005A54B3"/>
    <w:rsid w:val="005A5721"/>
    <w:rsid w:val="005A5A64"/>
    <w:rsid w:val="005A5B05"/>
    <w:rsid w:val="005A6412"/>
    <w:rsid w:val="005A6925"/>
    <w:rsid w:val="005A6AA7"/>
    <w:rsid w:val="005A717B"/>
    <w:rsid w:val="005A71A1"/>
    <w:rsid w:val="005B006A"/>
    <w:rsid w:val="005B041D"/>
    <w:rsid w:val="005B12BD"/>
    <w:rsid w:val="005B2167"/>
    <w:rsid w:val="005B239E"/>
    <w:rsid w:val="005B31FB"/>
    <w:rsid w:val="005B3A2B"/>
    <w:rsid w:val="005B3C24"/>
    <w:rsid w:val="005B5433"/>
    <w:rsid w:val="005B5BF6"/>
    <w:rsid w:val="005B635C"/>
    <w:rsid w:val="005B7E27"/>
    <w:rsid w:val="005C0A03"/>
    <w:rsid w:val="005C158B"/>
    <w:rsid w:val="005C15D3"/>
    <w:rsid w:val="005C19BC"/>
    <w:rsid w:val="005C1E72"/>
    <w:rsid w:val="005C25A2"/>
    <w:rsid w:val="005C3A95"/>
    <w:rsid w:val="005C3BC9"/>
    <w:rsid w:val="005C43E3"/>
    <w:rsid w:val="005C48AA"/>
    <w:rsid w:val="005C57E6"/>
    <w:rsid w:val="005C6DBB"/>
    <w:rsid w:val="005D0136"/>
    <w:rsid w:val="005D015B"/>
    <w:rsid w:val="005D0547"/>
    <w:rsid w:val="005D10CB"/>
    <w:rsid w:val="005D144C"/>
    <w:rsid w:val="005D163F"/>
    <w:rsid w:val="005D16C0"/>
    <w:rsid w:val="005D1C6F"/>
    <w:rsid w:val="005D20A1"/>
    <w:rsid w:val="005D2725"/>
    <w:rsid w:val="005D38A4"/>
    <w:rsid w:val="005D3BC5"/>
    <w:rsid w:val="005D3E0B"/>
    <w:rsid w:val="005D4290"/>
    <w:rsid w:val="005D4965"/>
    <w:rsid w:val="005D4C65"/>
    <w:rsid w:val="005D5653"/>
    <w:rsid w:val="005D6B1E"/>
    <w:rsid w:val="005D6BAD"/>
    <w:rsid w:val="005D6BB8"/>
    <w:rsid w:val="005D6DE2"/>
    <w:rsid w:val="005D7045"/>
    <w:rsid w:val="005D7077"/>
    <w:rsid w:val="005D774F"/>
    <w:rsid w:val="005E002C"/>
    <w:rsid w:val="005E00AB"/>
    <w:rsid w:val="005E0CD0"/>
    <w:rsid w:val="005E1455"/>
    <w:rsid w:val="005E26B5"/>
    <w:rsid w:val="005E3090"/>
    <w:rsid w:val="005E3EF3"/>
    <w:rsid w:val="005E3FFD"/>
    <w:rsid w:val="005E4926"/>
    <w:rsid w:val="005E52B3"/>
    <w:rsid w:val="005E53D3"/>
    <w:rsid w:val="005E6FF4"/>
    <w:rsid w:val="005E71FA"/>
    <w:rsid w:val="005F0592"/>
    <w:rsid w:val="005F0911"/>
    <w:rsid w:val="005F1196"/>
    <w:rsid w:val="005F1F7F"/>
    <w:rsid w:val="005F26A2"/>
    <w:rsid w:val="005F2CC5"/>
    <w:rsid w:val="005F3262"/>
    <w:rsid w:val="005F5080"/>
    <w:rsid w:val="005F61CB"/>
    <w:rsid w:val="00600566"/>
    <w:rsid w:val="00600B0C"/>
    <w:rsid w:val="00601129"/>
    <w:rsid w:val="006042BD"/>
    <w:rsid w:val="00604AD2"/>
    <w:rsid w:val="00605809"/>
    <w:rsid w:val="00605E5C"/>
    <w:rsid w:val="00606460"/>
    <w:rsid w:val="00606F43"/>
    <w:rsid w:val="00607836"/>
    <w:rsid w:val="00607A33"/>
    <w:rsid w:val="00607AEA"/>
    <w:rsid w:val="00607B89"/>
    <w:rsid w:val="00607F21"/>
    <w:rsid w:val="00610072"/>
    <w:rsid w:val="0061015A"/>
    <w:rsid w:val="00610C77"/>
    <w:rsid w:val="00610CAC"/>
    <w:rsid w:val="006113BF"/>
    <w:rsid w:val="00611738"/>
    <w:rsid w:val="00611964"/>
    <w:rsid w:val="00611DBB"/>
    <w:rsid w:val="0061302B"/>
    <w:rsid w:val="00613406"/>
    <w:rsid w:val="00613AEC"/>
    <w:rsid w:val="00613D25"/>
    <w:rsid w:val="00614095"/>
    <w:rsid w:val="00614D3E"/>
    <w:rsid w:val="006151D8"/>
    <w:rsid w:val="0061613E"/>
    <w:rsid w:val="00617769"/>
    <w:rsid w:val="00620196"/>
    <w:rsid w:val="0062056D"/>
    <w:rsid w:val="00620801"/>
    <w:rsid w:val="00620E84"/>
    <w:rsid w:val="0062217F"/>
    <w:rsid w:val="00622F0B"/>
    <w:rsid w:val="00623099"/>
    <w:rsid w:val="00623114"/>
    <w:rsid w:val="006241CB"/>
    <w:rsid w:val="00624324"/>
    <w:rsid w:val="00624B89"/>
    <w:rsid w:val="00624C8B"/>
    <w:rsid w:val="0062632F"/>
    <w:rsid w:val="00626874"/>
    <w:rsid w:val="0062689B"/>
    <w:rsid w:val="00627781"/>
    <w:rsid w:val="00631847"/>
    <w:rsid w:val="00631FD6"/>
    <w:rsid w:val="006330AE"/>
    <w:rsid w:val="006332D0"/>
    <w:rsid w:val="0063361F"/>
    <w:rsid w:val="00633B96"/>
    <w:rsid w:val="0063416C"/>
    <w:rsid w:val="00635EB3"/>
    <w:rsid w:val="00636229"/>
    <w:rsid w:val="006363F5"/>
    <w:rsid w:val="00636452"/>
    <w:rsid w:val="00637135"/>
    <w:rsid w:val="00637B86"/>
    <w:rsid w:val="00641090"/>
    <w:rsid w:val="00641315"/>
    <w:rsid w:val="006416CD"/>
    <w:rsid w:val="00641AB1"/>
    <w:rsid w:val="00641DD7"/>
    <w:rsid w:val="00642E07"/>
    <w:rsid w:val="00642F22"/>
    <w:rsid w:val="00643986"/>
    <w:rsid w:val="00643EBF"/>
    <w:rsid w:val="00644309"/>
    <w:rsid w:val="00644F1E"/>
    <w:rsid w:val="00645638"/>
    <w:rsid w:val="00646168"/>
    <w:rsid w:val="006468D0"/>
    <w:rsid w:val="006468E8"/>
    <w:rsid w:val="00646A24"/>
    <w:rsid w:val="00647637"/>
    <w:rsid w:val="00650B4B"/>
    <w:rsid w:val="00650D06"/>
    <w:rsid w:val="006510F1"/>
    <w:rsid w:val="00651C4B"/>
    <w:rsid w:val="0065299C"/>
    <w:rsid w:val="0065307B"/>
    <w:rsid w:val="00653969"/>
    <w:rsid w:val="00654195"/>
    <w:rsid w:val="0065431B"/>
    <w:rsid w:val="0065431E"/>
    <w:rsid w:val="006544F7"/>
    <w:rsid w:val="00654C32"/>
    <w:rsid w:val="006552F0"/>
    <w:rsid w:val="00655745"/>
    <w:rsid w:val="00656461"/>
    <w:rsid w:val="00657E0C"/>
    <w:rsid w:val="00660F27"/>
    <w:rsid w:val="0066167E"/>
    <w:rsid w:val="00661C8A"/>
    <w:rsid w:val="00661FB8"/>
    <w:rsid w:val="006622E0"/>
    <w:rsid w:val="00662480"/>
    <w:rsid w:val="006625EC"/>
    <w:rsid w:val="0066269E"/>
    <w:rsid w:val="006627D1"/>
    <w:rsid w:val="00664F71"/>
    <w:rsid w:val="00664F98"/>
    <w:rsid w:val="00665561"/>
    <w:rsid w:val="006656B4"/>
    <w:rsid w:val="00665A07"/>
    <w:rsid w:val="00665C15"/>
    <w:rsid w:val="006678B2"/>
    <w:rsid w:val="00667B4E"/>
    <w:rsid w:val="0067109C"/>
    <w:rsid w:val="006722FE"/>
    <w:rsid w:val="006723E0"/>
    <w:rsid w:val="0067384E"/>
    <w:rsid w:val="00673A98"/>
    <w:rsid w:val="006742B4"/>
    <w:rsid w:val="00674F84"/>
    <w:rsid w:val="006754D8"/>
    <w:rsid w:val="006757C8"/>
    <w:rsid w:val="006768B5"/>
    <w:rsid w:val="00676C68"/>
    <w:rsid w:val="00676FD8"/>
    <w:rsid w:val="006771C6"/>
    <w:rsid w:val="00677206"/>
    <w:rsid w:val="00677373"/>
    <w:rsid w:val="00677ABD"/>
    <w:rsid w:val="00680635"/>
    <w:rsid w:val="00680ABA"/>
    <w:rsid w:val="0068136B"/>
    <w:rsid w:val="0068176E"/>
    <w:rsid w:val="00681A48"/>
    <w:rsid w:val="00681F77"/>
    <w:rsid w:val="0068363E"/>
    <w:rsid w:val="00683AC8"/>
    <w:rsid w:val="0068400D"/>
    <w:rsid w:val="006847FB"/>
    <w:rsid w:val="006850D6"/>
    <w:rsid w:val="00685230"/>
    <w:rsid w:val="006853A8"/>
    <w:rsid w:val="00686EFD"/>
    <w:rsid w:val="00687554"/>
    <w:rsid w:val="006877FA"/>
    <w:rsid w:val="00687D3D"/>
    <w:rsid w:val="00687F27"/>
    <w:rsid w:val="00690B35"/>
    <w:rsid w:val="0069146E"/>
    <w:rsid w:val="00691777"/>
    <w:rsid w:val="00691F36"/>
    <w:rsid w:val="00692DF5"/>
    <w:rsid w:val="00693712"/>
    <w:rsid w:val="00694CA8"/>
    <w:rsid w:val="0069530A"/>
    <w:rsid w:val="00695A15"/>
    <w:rsid w:val="00696148"/>
    <w:rsid w:val="0069665D"/>
    <w:rsid w:val="006978E9"/>
    <w:rsid w:val="006A025E"/>
    <w:rsid w:val="006A043C"/>
    <w:rsid w:val="006A0DB9"/>
    <w:rsid w:val="006A0DE5"/>
    <w:rsid w:val="006A237D"/>
    <w:rsid w:val="006A2492"/>
    <w:rsid w:val="006A2980"/>
    <w:rsid w:val="006A2A69"/>
    <w:rsid w:val="006A2E62"/>
    <w:rsid w:val="006A3542"/>
    <w:rsid w:val="006A36AE"/>
    <w:rsid w:val="006A3943"/>
    <w:rsid w:val="006A3AE9"/>
    <w:rsid w:val="006A4D7C"/>
    <w:rsid w:val="006A5477"/>
    <w:rsid w:val="006A54B5"/>
    <w:rsid w:val="006A5C12"/>
    <w:rsid w:val="006A5DAC"/>
    <w:rsid w:val="006A6E88"/>
    <w:rsid w:val="006A77CE"/>
    <w:rsid w:val="006A79A4"/>
    <w:rsid w:val="006B06BB"/>
    <w:rsid w:val="006B0771"/>
    <w:rsid w:val="006B1676"/>
    <w:rsid w:val="006B185C"/>
    <w:rsid w:val="006B24F5"/>
    <w:rsid w:val="006B2D72"/>
    <w:rsid w:val="006B2E36"/>
    <w:rsid w:val="006B32E2"/>
    <w:rsid w:val="006B3320"/>
    <w:rsid w:val="006B36AD"/>
    <w:rsid w:val="006B39A3"/>
    <w:rsid w:val="006B3B54"/>
    <w:rsid w:val="006B4089"/>
    <w:rsid w:val="006B448D"/>
    <w:rsid w:val="006B5112"/>
    <w:rsid w:val="006B525C"/>
    <w:rsid w:val="006B6416"/>
    <w:rsid w:val="006B6922"/>
    <w:rsid w:val="006B6EF3"/>
    <w:rsid w:val="006B6FB8"/>
    <w:rsid w:val="006B74BF"/>
    <w:rsid w:val="006B7B9D"/>
    <w:rsid w:val="006C082E"/>
    <w:rsid w:val="006C0F27"/>
    <w:rsid w:val="006C150D"/>
    <w:rsid w:val="006C239D"/>
    <w:rsid w:val="006C3581"/>
    <w:rsid w:val="006C3817"/>
    <w:rsid w:val="006C39AA"/>
    <w:rsid w:val="006C4210"/>
    <w:rsid w:val="006C432C"/>
    <w:rsid w:val="006C46CD"/>
    <w:rsid w:val="006C4796"/>
    <w:rsid w:val="006C5054"/>
    <w:rsid w:val="006C581F"/>
    <w:rsid w:val="006C64A9"/>
    <w:rsid w:val="006D1807"/>
    <w:rsid w:val="006D1FB0"/>
    <w:rsid w:val="006D1FBA"/>
    <w:rsid w:val="006D26EF"/>
    <w:rsid w:val="006D4ABD"/>
    <w:rsid w:val="006D4BF5"/>
    <w:rsid w:val="006D5041"/>
    <w:rsid w:val="006D67B3"/>
    <w:rsid w:val="006D68A9"/>
    <w:rsid w:val="006D75CB"/>
    <w:rsid w:val="006D7A64"/>
    <w:rsid w:val="006D7EE3"/>
    <w:rsid w:val="006E0170"/>
    <w:rsid w:val="006E09B8"/>
    <w:rsid w:val="006E1505"/>
    <w:rsid w:val="006E32F9"/>
    <w:rsid w:val="006E386A"/>
    <w:rsid w:val="006E5326"/>
    <w:rsid w:val="006E572D"/>
    <w:rsid w:val="006E5DAF"/>
    <w:rsid w:val="006E6122"/>
    <w:rsid w:val="006E7CFC"/>
    <w:rsid w:val="006F08A2"/>
    <w:rsid w:val="006F0C72"/>
    <w:rsid w:val="006F2307"/>
    <w:rsid w:val="006F2625"/>
    <w:rsid w:val="006F290C"/>
    <w:rsid w:val="006F2AFC"/>
    <w:rsid w:val="006F3A96"/>
    <w:rsid w:val="006F4669"/>
    <w:rsid w:val="006F55F4"/>
    <w:rsid w:val="006F5680"/>
    <w:rsid w:val="006F68A5"/>
    <w:rsid w:val="0070124F"/>
    <w:rsid w:val="0070183E"/>
    <w:rsid w:val="007022C4"/>
    <w:rsid w:val="00702E67"/>
    <w:rsid w:val="00702F27"/>
    <w:rsid w:val="00704709"/>
    <w:rsid w:val="00705804"/>
    <w:rsid w:val="007060AD"/>
    <w:rsid w:val="00706120"/>
    <w:rsid w:val="0070645B"/>
    <w:rsid w:val="0070678A"/>
    <w:rsid w:val="007069B3"/>
    <w:rsid w:val="00707FEE"/>
    <w:rsid w:val="00710D1D"/>
    <w:rsid w:val="00710EBA"/>
    <w:rsid w:val="0071145D"/>
    <w:rsid w:val="00711AD7"/>
    <w:rsid w:val="00711F52"/>
    <w:rsid w:val="00712898"/>
    <w:rsid w:val="00712C23"/>
    <w:rsid w:val="007134E1"/>
    <w:rsid w:val="007142BD"/>
    <w:rsid w:val="0071433E"/>
    <w:rsid w:val="007144B3"/>
    <w:rsid w:val="00714720"/>
    <w:rsid w:val="00714B8A"/>
    <w:rsid w:val="007150C7"/>
    <w:rsid w:val="0071587C"/>
    <w:rsid w:val="00715B46"/>
    <w:rsid w:val="007169C7"/>
    <w:rsid w:val="00716A24"/>
    <w:rsid w:val="00716C27"/>
    <w:rsid w:val="007170D2"/>
    <w:rsid w:val="00717C67"/>
    <w:rsid w:val="007201BB"/>
    <w:rsid w:val="007205AD"/>
    <w:rsid w:val="007213DF"/>
    <w:rsid w:val="007229DE"/>
    <w:rsid w:val="00722BAC"/>
    <w:rsid w:val="0072332B"/>
    <w:rsid w:val="007237CB"/>
    <w:rsid w:val="00724016"/>
    <w:rsid w:val="0072586D"/>
    <w:rsid w:val="007259FD"/>
    <w:rsid w:val="00726C9F"/>
    <w:rsid w:val="00727247"/>
    <w:rsid w:val="00727D5A"/>
    <w:rsid w:val="00727D9D"/>
    <w:rsid w:val="00730EBB"/>
    <w:rsid w:val="00731655"/>
    <w:rsid w:val="007317B3"/>
    <w:rsid w:val="00731A0F"/>
    <w:rsid w:val="007321EB"/>
    <w:rsid w:val="0073249D"/>
    <w:rsid w:val="007325FA"/>
    <w:rsid w:val="00732E7D"/>
    <w:rsid w:val="0073348F"/>
    <w:rsid w:val="0073360C"/>
    <w:rsid w:val="00735914"/>
    <w:rsid w:val="0073628E"/>
    <w:rsid w:val="007362A7"/>
    <w:rsid w:val="00736736"/>
    <w:rsid w:val="00736ABC"/>
    <w:rsid w:val="00737AA7"/>
    <w:rsid w:val="00740B29"/>
    <w:rsid w:val="00740BC2"/>
    <w:rsid w:val="00741EE9"/>
    <w:rsid w:val="00742776"/>
    <w:rsid w:val="00742E0D"/>
    <w:rsid w:val="00743BA9"/>
    <w:rsid w:val="00743D29"/>
    <w:rsid w:val="007444A7"/>
    <w:rsid w:val="00744FEF"/>
    <w:rsid w:val="00745CBF"/>
    <w:rsid w:val="0074607B"/>
    <w:rsid w:val="00746386"/>
    <w:rsid w:val="007477F5"/>
    <w:rsid w:val="0074783B"/>
    <w:rsid w:val="00750013"/>
    <w:rsid w:val="007507EC"/>
    <w:rsid w:val="007509BE"/>
    <w:rsid w:val="00750DCC"/>
    <w:rsid w:val="00751D02"/>
    <w:rsid w:val="00751EB3"/>
    <w:rsid w:val="00752901"/>
    <w:rsid w:val="007529F7"/>
    <w:rsid w:val="007538E5"/>
    <w:rsid w:val="00753DC7"/>
    <w:rsid w:val="0075438B"/>
    <w:rsid w:val="007550AF"/>
    <w:rsid w:val="00756043"/>
    <w:rsid w:val="00756183"/>
    <w:rsid w:val="00756263"/>
    <w:rsid w:val="007569CF"/>
    <w:rsid w:val="00757804"/>
    <w:rsid w:val="007602FE"/>
    <w:rsid w:val="00760F40"/>
    <w:rsid w:val="00760F79"/>
    <w:rsid w:val="00761411"/>
    <w:rsid w:val="0076141D"/>
    <w:rsid w:val="00761CC3"/>
    <w:rsid w:val="0076204B"/>
    <w:rsid w:val="0076214F"/>
    <w:rsid w:val="00762EC6"/>
    <w:rsid w:val="0076324A"/>
    <w:rsid w:val="007652A1"/>
    <w:rsid w:val="00765AFC"/>
    <w:rsid w:val="0076649F"/>
    <w:rsid w:val="00766E74"/>
    <w:rsid w:val="00767091"/>
    <w:rsid w:val="007672A2"/>
    <w:rsid w:val="00767489"/>
    <w:rsid w:val="00767C80"/>
    <w:rsid w:val="00767F8C"/>
    <w:rsid w:val="007706BE"/>
    <w:rsid w:val="00770848"/>
    <w:rsid w:val="00770A3C"/>
    <w:rsid w:val="00771282"/>
    <w:rsid w:val="00771652"/>
    <w:rsid w:val="00772D38"/>
    <w:rsid w:val="00772E43"/>
    <w:rsid w:val="00772F64"/>
    <w:rsid w:val="00773091"/>
    <w:rsid w:val="00773499"/>
    <w:rsid w:val="00773BBD"/>
    <w:rsid w:val="00773D92"/>
    <w:rsid w:val="007740E1"/>
    <w:rsid w:val="0077530D"/>
    <w:rsid w:val="00775CE9"/>
    <w:rsid w:val="007762FC"/>
    <w:rsid w:val="00776C6B"/>
    <w:rsid w:val="00776F12"/>
    <w:rsid w:val="00777233"/>
    <w:rsid w:val="007778C9"/>
    <w:rsid w:val="00777C35"/>
    <w:rsid w:val="007804D7"/>
    <w:rsid w:val="00781C4B"/>
    <w:rsid w:val="00781E0E"/>
    <w:rsid w:val="00782680"/>
    <w:rsid w:val="0078271F"/>
    <w:rsid w:val="007827C9"/>
    <w:rsid w:val="00782BA4"/>
    <w:rsid w:val="00782DDE"/>
    <w:rsid w:val="007839A6"/>
    <w:rsid w:val="00784B79"/>
    <w:rsid w:val="00784CAB"/>
    <w:rsid w:val="00785ED2"/>
    <w:rsid w:val="007860AC"/>
    <w:rsid w:val="007866FD"/>
    <w:rsid w:val="00786BB2"/>
    <w:rsid w:val="00786EB4"/>
    <w:rsid w:val="007875E2"/>
    <w:rsid w:val="00790121"/>
    <w:rsid w:val="007901CE"/>
    <w:rsid w:val="007904D8"/>
    <w:rsid w:val="007905CF"/>
    <w:rsid w:val="007915C8"/>
    <w:rsid w:val="0079270B"/>
    <w:rsid w:val="007932BF"/>
    <w:rsid w:val="00793981"/>
    <w:rsid w:val="00793A2A"/>
    <w:rsid w:val="007942E3"/>
    <w:rsid w:val="00794F4E"/>
    <w:rsid w:val="00795757"/>
    <w:rsid w:val="007957F1"/>
    <w:rsid w:val="0079633B"/>
    <w:rsid w:val="0079729F"/>
    <w:rsid w:val="0079768F"/>
    <w:rsid w:val="00797A92"/>
    <w:rsid w:val="007A11A7"/>
    <w:rsid w:val="007A129B"/>
    <w:rsid w:val="007A1A84"/>
    <w:rsid w:val="007A1E24"/>
    <w:rsid w:val="007A2A1F"/>
    <w:rsid w:val="007A3417"/>
    <w:rsid w:val="007A38B9"/>
    <w:rsid w:val="007A3A10"/>
    <w:rsid w:val="007A3A5A"/>
    <w:rsid w:val="007A444C"/>
    <w:rsid w:val="007A46C4"/>
    <w:rsid w:val="007A54E8"/>
    <w:rsid w:val="007A59D1"/>
    <w:rsid w:val="007A79B1"/>
    <w:rsid w:val="007B0B8B"/>
    <w:rsid w:val="007B0BFB"/>
    <w:rsid w:val="007B27C4"/>
    <w:rsid w:val="007B2A1B"/>
    <w:rsid w:val="007B2D09"/>
    <w:rsid w:val="007B3B78"/>
    <w:rsid w:val="007B3E6D"/>
    <w:rsid w:val="007B3E8C"/>
    <w:rsid w:val="007B4DD7"/>
    <w:rsid w:val="007B4F1A"/>
    <w:rsid w:val="007B53DC"/>
    <w:rsid w:val="007B7D23"/>
    <w:rsid w:val="007C0856"/>
    <w:rsid w:val="007C1415"/>
    <w:rsid w:val="007C1B3A"/>
    <w:rsid w:val="007C1BCD"/>
    <w:rsid w:val="007C1F5E"/>
    <w:rsid w:val="007C1FC8"/>
    <w:rsid w:val="007C2A4F"/>
    <w:rsid w:val="007C3650"/>
    <w:rsid w:val="007C3696"/>
    <w:rsid w:val="007C3C20"/>
    <w:rsid w:val="007C3C76"/>
    <w:rsid w:val="007C6C70"/>
    <w:rsid w:val="007C763F"/>
    <w:rsid w:val="007C7962"/>
    <w:rsid w:val="007D18E1"/>
    <w:rsid w:val="007D2C1F"/>
    <w:rsid w:val="007D3288"/>
    <w:rsid w:val="007D4E3B"/>
    <w:rsid w:val="007D52E1"/>
    <w:rsid w:val="007E09AE"/>
    <w:rsid w:val="007E0E16"/>
    <w:rsid w:val="007E1B79"/>
    <w:rsid w:val="007E221B"/>
    <w:rsid w:val="007E311C"/>
    <w:rsid w:val="007E316B"/>
    <w:rsid w:val="007E3BE3"/>
    <w:rsid w:val="007E3F4D"/>
    <w:rsid w:val="007E499F"/>
    <w:rsid w:val="007E4B66"/>
    <w:rsid w:val="007E4EE3"/>
    <w:rsid w:val="007E4F4E"/>
    <w:rsid w:val="007E50FA"/>
    <w:rsid w:val="007E54F7"/>
    <w:rsid w:val="007E574C"/>
    <w:rsid w:val="007E5CB8"/>
    <w:rsid w:val="007E5E76"/>
    <w:rsid w:val="007E7504"/>
    <w:rsid w:val="007E7706"/>
    <w:rsid w:val="007E78B4"/>
    <w:rsid w:val="007F0863"/>
    <w:rsid w:val="007F08DD"/>
    <w:rsid w:val="007F16AC"/>
    <w:rsid w:val="007F21F9"/>
    <w:rsid w:val="007F220B"/>
    <w:rsid w:val="007F2505"/>
    <w:rsid w:val="007F264C"/>
    <w:rsid w:val="007F3ACB"/>
    <w:rsid w:val="007F42AB"/>
    <w:rsid w:val="007F4377"/>
    <w:rsid w:val="007F4CC7"/>
    <w:rsid w:val="007F5318"/>
    <w:rsid w:val="007F5A06"/>
    <w:rsid w:val="007F5F6F"/>
    <w:rsid w:val="007F62C6"/>
    <w:rsid w:val="007F6510"/>
    <w:rsid w:val="007F6C11"/>
    <w:rsid w:val="007F78F5"/>
    <w:rsid w:val="00800014"/>
    <w:rsid w:val="00800487"/>
    <w:rsid w:val="008005BD"/>
    <w:rsid w:val="00801AAD"/>
    <w:rsid w:val="00801B6D"/>
    <w:rsid w:val="00802154"/>
    <w:rsid w:val="008025E6"/>
    <w:rsid w:val="00803048"/>
    <w:rsid w:val="00803A6D"/>
    <w:rsid w:val="00803E22"/>
    <w:rsid w:val="00803F55"/>
    <w:rsid w:val="008040CA"/>
    <w:rsid w:val="0080480A"/>
    <w:rsid w:val="00805C61"/>
    <w:rsid w:val="00805D28"/>
    <w:rsid w:val="00805FDF"/>
    <w:rsid w:val="00806662"/>
    <w:rsid w:val="00806F1B"/>
    <w:rsid w:val="00807349"/>
    <w:rsid w:val="00807566"/>
    <w:rsid w:val="00810D11"/>
    <w:rsid w:val="00813303"/>
    <w:rsid w:val="008136DF"/>
    <w:rsid w:val="00813EF8"/>
    <w:rsid w:val="008149B6"/>
    <w:rsid w:val="00814E01"/>
    <w:rsid w:val="00815F7C"/>
    <w:rsid w:val="008161F9"/>
    <w:rsid w:val="0081620C"/>
    <w:rsid w:val="008165B0"/>
    <w:rsid w:val="0081671E"/>
    <w:rsid w:val="00817C61"/>
    <w:rsid w:val="00821713"/>
    <w:rsid w:val="008232DE"/>
    <w:rsid w:val="00823505"/>
    <w:rsid w:val="00825759"/>
    <w:rsid w:val="00831609"/>
    <w:rsid w:val="008330A9"/>
    <w:rsid w:val="00833536"/>
    <w:rsid w:val="008335D1"/>
    <w:rsid w:val="00834BDE"/>
    <w:rsid w:val="00834F6C"/>
    <w:rsid w:val="00836E57"/>
    <w:rsid w:val="008376B7"/>
    <w:rsid w:val="00840C1F"/>
    <w:rsid w:val="00841063"/>
    <w:rsid w:val="00841DCD"/>
    <w:rsid w:val="008423FE"/>
    <w:rsid w:val="00842BD1"/>
    <w:rsid w:val="00842CFF"/>
    <w:rsid w:val="00842F07"/>
    <w:rsid w:val="008466E4"/>
    <w:rsid w:val="00847198"/>
    <w:rsid w:val="00847352"/>
    <w:rsid w:val="00847739"/>
    <w:rsid w:val="00847BA2"/>
    <w:rsid w:val="008507EE"/>
    <w:rsid w:val="00850E83"/>
    <w:rsid w:val="00850E94"/>
    <w:rsid w:val="00853131"/>
    <w:rsid w:val="0085315F"/>
    <w:rsid w:val="00853474"/>
    <w:rsid w:val="00853A23"/>
    <w:rsid w:val="00853CA9"/>
    <w:rsid w:val="00854D44"/>
    <w:rsid w:val="00854E3E"/>
    <w:rsid w:val="008550D4"/>
    <w:rsid w:val="0085510D"/>
    <w:rsid w:val="00855E45"/>
    <w:rsid w:val="00855F73"/>
    <w:rsid w:val="0086010C"/>
    <w:rsid w:val="00861DE0"/>
    <w:rsid w:val="00861FF6"/>
    <w:rsid w:val="008622E3"/>
    <w:rsid w:val="00862CF1"/>
    <w:rsid w:val="008636E4"/>
    <w:rsid w:val="008658B9"/>
    <w:rsid w:val="0086663D"/>
    <w:rsid w:val="00866841"/>
    <w:rsid w:val="00867170"/>
    <w:rsid w:val="00867916"/>
    <w:rsid w:val="00867DBB"/>
    <w:rsid w:val="0087072C"/>
    <w:rsid w:val="0087124D"/>
    <w:rsid w:val="0087161A"/>
    <w:rsid w:val="00871DF3"/>
    <w:rsid w:val="00872124"/>
    <w:rsid w:val="00872678"/>
    <w:rsid w:val="008727C3"/>
    <w:rsid w:val="00872998"/>
    <w:rsid w:val="00873691"/>
    <w:rsid w:val="00873CAF"/>
    <w:rsid w:val="008745C2"/>
    <w:rsid w:val="00874B9C"/>
    <w:rsid w:val="00875B3A"/>
    <w:rsid w:val="00876596"/>
    <w:rsid w:val="00880215"/>
    <w:rsid w:val="00880317"/>
    <w:rsid w:val="008812F0"/>
    <w:rsid w:val="00881753"/>
    <w:rsid w:val="00881A59"/>
    <w:rsid w:val="00881DE9"/>
    <w:rsid w:val="0088202A"/>
    <w:rsid w:val="00882932"/>
    <w:rsid w:val="00882A6D"/>
    <w:rsid w:val="0088320D"/>
    <w:rsid w:val="00883FD2"/>
    <w:rsid w:val="0088415D"/>
    <w:rsid w:val="008841B6"/>
    <w:rsid w:val="0088422D"/>
    <w:rsid w:val="008844D8"/>
    <w:rsid w:val="00885234"/>
    <w:rsid w:val="00885845"/>
    <w:rsid w:val="00885F59"/>
    <w:rsid w:val="0088639E"/>
    <w:rsid w:val="00886EC6"/>
    <w:rsid w:val="0088789E"/>
    <w:rsid w:val="00887987"/>
    <w:rsid w:val="00887A3F"/>
    <w:rsid w:val="00887D25"/>
    <w:rsid w:val="0089035A"/>
    <w:rsid w:val="00890E69"/>
    <w:rsid w:val="0089188F"/>
    <w:rsid w:val="00891C25"/>
    <w:rsid w:val="00892B83"/>
    <w:rsid w:val="008933D4"/>
    <w:rsid w:val="008934AC"/>
    <w:rsid w:val="00893A43"/>
    <w:rsid w:val="008958CE"/>
    <w:rsid w:val="008962BA"/>
    <w:rsid w:val="008968C2"/>
    <w:rsid w:val="0089728F"/>
    <w:rsid w:val="0089795B"/>
    <w:rsid w:val="00897D5E"/>
    <w:rsid w:val="008A0C41"/>
    <w:rsid w:val="008A0CF1"/>
    <w:rsid w:val="008A1860"/>
    <w:rsid w:val="008A1AFB"/>
    <w:rsid w:val="008A1F3E"/>
    <w:rsid w:val="008A222F"/>
    <w:rsid w:val="008A2456"/>
    <w:rsid w:val="008A2DCF"/>
    <w:rsid w:val="008A31FB"/>
    <w:rsid w:val="008A3440"/>
    <w:rsid w:val="008A3850"/>
    <w:rsid w:val="008A3CDD"/>
    <w:rsid w:val="008A3D8E"/>
    <w:rsid w:val="008A495C"/>
    <w:rsid w:val="008A4A1C"/>
    <w:rsid w:val="008A4BBE"/>
    <w:rsid w:val="008A4E03"/>
    <w:rsid w:val="008A52D4"/>
    <w:rsid w:val="008A594E"/>
    <w:rsid w:val="008A5BD0"/>
    <w:rsid w:val="008A5CF5"/>
    <w:rsid w:val="008A6BD8"/>
    <w:rsid w:val="008A6BEC"/>
    <w:rsid w:val="008B0E6D"/>
    <w:rsid w:val="008B0FD6"/>
    <w:rsid w:val="008B1B70"/>
    <w:rsid w:val="008B1D45"/>
    <w:rsid w:val="008B1E55"/>
    <w:rsid w:val="008B3A56"/>
    <w:rsid w:val="008B3DA1"/>
    <w:rsid w:val="008B4785"/>
    <w:rsid w:val="008B4DE3"/>
    <w:rsid w:val="008B5616"/>
    <w:rsid w:val="008B5EF2"/>
    <w:rsid w:val="008B60F9"/>
    <w:rsid w:val="008B6945"/>
    <w:rsid w:val="008B6ED1"/>
    <w:rsid w:val="008C0E49"/>
    <w:rsid w:val="008C0F6B"/>
    <w:rsid w:val="008C1C4A"/>
    <w:rsid w:val="008C2078"/>
    <w:rsid w:val="008C233B"/>
    <w:rsid w:val="008C236C"/>
    <w:rsid w:val="008C2DC8"/>
    <w:rsid w:val="008C4F7F"/>
    <w:rsid w:val="008C5563"/>
    <w:rsid w:val="008C5DE8"/>
    <w:rsid w:val="008C678D"/>
    <w:rsid w:val="008C6DF3"/>
    <w:rsid w:val="008D22C1"/>
    <w:rsid w:val="008D2ED7"/>
    <w:rsid w:val="008D3679"/>
    <w:rsid w:val="008D3A20"/>
    <w:rsid w:val="008D4677"/>
    <w:rsid w:val="008D4B66"/>
    <w:rsid w:val="008D5A4C"/>
    <w:rsid w:val="008D5ED1"/>
    <w:rsid w:val="008D68BB"/>
    <w:rsid w:val="008D6D04"/>
    <w:rsid w:val="008D6F59"/>
    <w:rsid w:val="008E0A57"/>
    <w:rsid w:val="008E0C17"/>
    <w:rsid w:val="008E0E68"/>
    <w:rsid w:val="008E15EC"/>
    <w:rsid w:val="008E1771"/>
    <w:rsid w:val="008E17F4"/>
    <w:rsid w:val="008E1C0B"/>
    <w:rsid w:val="008E276A"/>
    <w:rsid w:val="008E3D16"/>
    <w:rsid w:val="008E447A"/>
    <w:rsid w:val="008E4CE9"/>
    <w:rsid w:val="008E4DEF"/>
    <w:rsid w:val="008E53DE"/>
    <w:rsid w:val="008E61B8"/>
    <w:rsid w:val="008E6A08"/>
    <w:rsid w:val="008E6F7D"/>
    <w:rsid w:val="008E77BE"/>
    <w:rsid w:val="008E7869"/>
    <w:rsid w:val="008E7ABE"/>
    <w:rsid w:val="008F0065"/>
    <w:rsid w:val="008F00E6"/>
    <w:rsid w:val="008F01F0"/>
    <w:rsid w:val="008F0343"/>
    <w:rsid w:val="008F046F"/>
    <w:rsid w:val="008F0819"/>
    <w:rsid w:val="008F1FE6"/>
    <w:rsid w:val="008F3216"/>
    <w:rsid w:val="008F35F3"/>
    <w:rsid w:val="008F3737"/>
    <w:rsid w:val="008F3812"/>
    <w:rsid w:val="008F4097"/>
    <w:rsid w:val="008F49B3"/>
    <w:rsid w:val="008F516F"/>
    <w:rsid w:val="008F5172"/>
    <w:rsid w:val="008F57E3"/>
    <w:rsid w:val="008F599B"/>
    <w:rsid w:val="008F5C6A"/>
    <w:rsid w:val="008F5CF5"/>
    <w:rsid w:val="008F62F2"/>
    <w:rsid w:val="008F66A0"/>
    <w:rsid w:val="008F67FC"/>
    <w:rsid w:val="008F6CAD"/>
    <w:rsid w:val="00900845"/>
    <w:rsid w:val="00900DD5"/>
    <w:rsid w:val="00900DEC"/>
    <w:rsid w:val="00902167"/>
    <w:rsid w:val="0090341C"/>
    <w:rsid w:val="00903640"/>
    <w:rsid w:val="009038F4"/>
    <w:rsid w:val="00903C91"/>
    <w:rsid w:val="0090442B"/>
    <w:rsid w:val="00905384"/>
    <w:rsid w:val="0090674F"/>
    <w:rsid w:val="00906A91"/>
    <w:rsid w:val="00906E88"/>
    <w:rsid w:val="00907245"/>
    <w:rsid w:val="00907282"/>
    <w:rsid w:val="00910CBB"/>
    <w:rsid w:val="00911D5D"/>
    <w:rsid w:val="009131B5"/>
    <w:rsid w:val="00913D31"/>
    <w:rsid w:val="009147BA"/>
    <w:rsid w:val="00915702"/>
    <w:rsid w:val="0091597D"/>
    <w:rsid w:val="00916CF3"/>
    <w:rsid w:val="00916F44"/>
    <w:rsid w:val="009170A0"/>
    <w:rsid w:val="00917F89"/>
    <w:rsid w:val="009200F7"/>
    <w:rsid w:val="00921593"/>
    <w:rsid w:val="0092359F"/>
    <w:rsid w:val="00923690"/>
    <w:rsid w:val="0092379C"/>
    <w:rsid w:val="009239F5"/>
    <w:rsid w:val="009241F4"/>
    <w:rsid w:val="00924E27"/>
    <w:rsid w:val="00925101"/>
    <w:rsid w:val="00926998"/>
    <w:rsid w:val="00926E8E"/>
    <w:rsid w:val="009275C9"/>
    <w:rsid w:val="00927D55"/>
    <w:rsid w:val="00930E1B"/>
    <w:rsid w:val="009320E8"/>
    <w:rsid w:val="009324D4"/>
    <w:rsid w:val="0093349A"/>
    <w:rsid w:val="009336D2"/>
    <w:rsid w:val="00934260"/>
    <w:rsid w:val="0093574E"/>
    <w:rsid w:val="009359F5"/>
    <w:rsid w:val="0093686B"/>
    <w:rsid w:val="00940342"/>
    <w:rsid w:val="0094092E"/>
    <w:rsid w:val="00941610"/>
    <w:rsid w:val="0094165A"/>
    <w:rsid w:val="00941776"/>
    <w:rsid w:val="00941D60"/>
    <w:rsid w:val="00942384"/>
    <w:rsid w:val="00943059"/>
    <w:rsid w:val="0094323E"/>
    <w:rsid w:val="00943423"/>
    <w:rsid w:val="00944806"/>
    <w:rsid w:val="0094535D"/>
    <w:rsid w:val="009455F7"/>
    <w:rsid w:val="0094563B"/>
    <w:rsid w:val="00945A89"/>
    <w:rsid w:val="00945BCE"/>
    <w:rsid w:val="0094645B"/>
    <w:rsid w:val="00946780"/>
    <w:rsid w:val="00947026"/>
    <w:rsid w:val="00947457"/>
    <w:rsid w:val="00947B83"/>
    <w:rsid w:val="00951558"/>
    <w:rsid w:val="009515BF"/>
    <w:rsid w:val="0095203E"/>
    <w:rsid w:val="009524A7"/>
    <w:rsid w:val="00952813"/>
    <w:rsid w:val="0095753C"/>
    <w:rsid w:val="00957603"/>
    <w:rsid w:val="0095761B"/>
    <w:rsid w:val="00957CE0"/>
    <w:rsid w:val="00957DB8"/>
    <w:rsid w:val="009601E9"/>
    <w:rsid w:val="00960545"/>
    <w:rsid w:val="0096067F"/>
    <w:rsid w:val="00960D6E"/>
    <w:rsid w:val="00960DBC"/>
    <w:rsid w:val="009610CC"/>
    <w:rsid w:val="009618E8"/>
    <w:rsid w:val="0096265F"/>
    <w:rsid w:val="00962930"/>
    <w:rsid w:val="009629F4"/>
    <w:rsid w:val="00962C4C"/>
    <w:rsid w:val="00962E77"/>
    <w:rsid w:val="00963216"/>
    <w:rsid w:val="009632BE"/>
    <w:rsid w:val="00965625"/>
    <w:rsid w:val="0096615F"/>
    <w:rsid w:val="00966CB8"/>
    <w:rsid w:val="00966ED2"/>
    <w:rsid w:val="00967C64"/>
    <w:rsid w:val="0097008D"/>
    <w:rsid w:val="00970326"/>
    <w:rsid w:val="00970BB1"/>
    <w:rsid w:val="009729DA"/>
    <w:rsid w:val="00973FF4"/>
    <w:rsid w:val="00975107"/>
    <w:rsid w:val="00977688"/>
    <w:rsid w:val="0098037A"/>
    <w:rsid w:val="0098045E"/>
    <w:rsid w:val="00980B69"/>
    <w:rsid w:val="009815EE"/>
    <w:rsid w:val="00981940"/>
    <w:rsid w:val="00981BC5"/>
    <w:rsid w:val="0098244D"/>
    <w:rsid w:val="00982942"/>
    <w:rsid w:val="00982A24"/>
    <w:rsid w:val="00982E0A"/>
    <w:rsid w:val="00983596"/>
    <w:rsid w:val="00983B2A"/>
    <w:rsid w:val="00984C26"/>
    <w:rsid w:val="00984EE2"/>
    <w:rsid w:val="009854AD"/>
    <w:rsid w:val="0098758B"/>
    <w:rsid w:val="00990434"/>
    <w:rsid w:val="009915B0"/>
    <w:rsid w:val="00991B5E"/>
    <w:rsid w:val="00991FCA"/>
    <w:rsid w:val="00993846"/>
    <w:rsid w:val="00993B46"/>
    <w:rsid w:val="00994164"/>
    <w:rsid w:val="0099419B"/>
    <w:rsid w:val="00994596"/>
    <w:rsid w:val="009956B6"/>
    <w:rsid w:val="009967D1"/>
    <w:rsid w:val="009976B4"/>
    <w:rsid w:val="00997C60"/>
    <w:rsid w:val="009A1802"/>
    <w:rsid w:val="009A1947"/>
    <w:rsid w:val="009A196D"/>
    <w:rsid w:val="009A287D"/>
    <w:rsid w:val="009A360C"/>
    <w:rsid w:val="009A3A4E"/>
    <w:rsid w:val="009A455C"/>
    <w:rsid w:val="009A4B9C"/>
    <w:rsid w:val="009A4C81"/>
    <w:rsid w:val="009A4CB3"/>
    <w:rsid w:val="009A5479"/>
    <w:rsid w:val="009A5635"/>
    <w:rsid w:val="009A601B"/>
    <w:rsid w:val="009A675D"/>
    <w:rsid w:val="009A68D9"/>
    <w:rsid w:val="009A697E"/>
    <w:rsid w:val="009A7BE9"/>
    <w:rsid w:val="009B0E37"/>
    <w:rsid w:val="009B1C56"/>
    <w:rsid w:val="009B1F73"/>
    <w:rsid w:val="009B3135"/>
    <w:rsid w:val="009B372A"/>
    <w:rsid w:val="009B3A16"/>
    <w:rsid w:val="009B4667"/>
    <w:rsid w:val="009B46F5"/>
    <w:rsid w:val="009B4ABC"/>
    <w:rsid w:val="009B4DF8"/>
    <w:rsid w:val="009B5ACE"/>
    <w:rsid w:val="009B5BDE"/>
    <w:rsid w:val="009B7A17"/>
    <w:rsid w:val="009C0493"/>
    <w:rsid w:val="009C0DAF"/>
    <w:rsid w:val="009C1B19"/>
    <w:rsid w:val="009C31B7"/>
    <w:rsid w:val="009C4041"/>
    <w:rsid w:val="009C43EE"/>
    <w:rsid w:val="009C44CF"/>
    <w:rsid w:val="009C5020"/>
    <w:rsid w:val="009C5822"/>
    <w:rsid w:val="009C6176"/>
    <w:rsid w:val="009C6800"/>
    <w:rsid w:val="009C691E"/>
    <w:rsid w:val="009C6BDA"/>
    <w:rsid w:val="009C7176"/>
    <w:rsid w:val="009C7C34"/>
    <w:rsid w:val="009D0244"/>
    <w:rsid w:val="009D0AFB"/>
    <w:rsid w:val="009D1706"/>
    <w:rsid w:val="009D1DBB"/>
    <w:rsid w:val="009D2187"/>
    <w:rsid w:val="009D2C1C"/>
    <w:rsid w:val="009D3662"/>
    <w:rsid w:val="009D3785"/>
    <w:rsid w:val="009D3F3C"/>
    <w:rsid w:val="009D656C"/>
    <w:rsid w:val="009D69DE"/>
    <w:rsid w:val="009D7991"/>
    <w:rsid w:val="009E062D"/>
    <w:rsid w:val="009E0EAE"/>
    <w:rsid w:val="009E2BAB"/>
    <w:rsid w:val="009E3329"/>
    <w:rsid w:val="009E41CA"/>
    <w:rsid w:val="009E4737"/>
    <w:rsid w:val="009E4D4D"/>
    <w:rsid w:val="009E55D2"/>
    <w:rsid w:val="009E56BC"/>
    <w:rsid w:val="009E746E"/>
    <w:rsid w:val="009E7A3E"/>
    <w:rsid w:val="009E7F83"/>
    <w:rsid w:val="009F06AF"/>
    <w:rsid w:val="009F0A8A"/>
    <w:rsid w:val="009F2021"/>
    <w:rsid w:val="009F2128"/>
    <w:rsid w:val="009F218B"/>
    <w:rsid w:val="009F3E96"/>
    <w:rsid w:val="009F4004"/>
    <w:rsid w:val="009F4396"/>
    <w:rsid w:val="009F4A88"/>
    <w:rsid w:val="009F50B0"/>
    <w:rsid w:val="009F5D7F"/>
    <w:rsid w:val="009F68D6"/>
    <w:rsid w:val="009F7A7C"/>
    <w:rsid w:val="00A00F0A"/>
    <w:rsid w:val="00A04917"/>
    <w:rsid w:val="00A050F0"/>
    <w:rsid w:val="00A05690"/>
    <w:rsid w:val="00A05842"/>
    <w:rsid w:val="00A072BF"/>
    <w:rsid w:val="00A07C5E"/>
    <w:rsid w:val="00A07F4D"/>
    <w:rsid w:val="00A1081B"/>
    <w:rsid w:val="00A10C69"/>
    <w:rsid w:val="00A11EB1"/>
    <w:rsid w:val="00A13E82"/>
    <w:rsid w:val="00A13E94"/>
    <w:rsid w:val="00A1461F"/>
    <w:rsid w:val="00A14D13"/>
    <w:rsid w:val="00A15754"/>
    <w:rsid w:val="00A15A29"/>
    <w:rsid w:val="00A16EF5"/>
    <w:rsid w:val="00A207D0"/>
    <w:rsid w:val="00A2166C"/>
    <w:rsid w:val="00A21741"/>
    <w:rsid w:val="00A21D00"/>
    <w:rsid w:val="00A21F51"/>
    <w:rsid w:val="00A220D8"/>
    <w:rsid w:val="00A22156"/>
    <w:rsid w:val="00A24373"/>
    <w:rsid w:val="00A255C8"/>
    <w:rsid w:val="00A26116"/>
    <w:rsid w:val="00A27BE9"/>
    <w:rsid w:val="00A27CA6"/>
    <w:rsid w:val="00A27FBB"/>
    <w:rsid w:val="00A30D04"/>
    <w:rsid w:val="00A32CA5"/>
    <w:rsid w:val="00A32F9F"/>
    <w:rsid w:val="00A35A30"/>
    <w:rsid w:val="00A35E95"/>
    <w:rsid w:val="00A3601D"/>
    <w:rsid w:val="00A367D0"/>
    <w:rsid w:val="00A36D75"/>
    <w:rsid w:val="00A36D9B"/>
    <w:rsid w:val="00A37601"/>
    <w:rsid w:val="00A379A5"/>
    <w:rsid w:val="00A40416"/>
    <w:rsid w:val="00A40420"/>
    <w:rsid w:val="00A40B80"/>
    <w:rsid w:val="00A40E78"/>
    <w:rsid w:val="00A41A5E"/>
    <w:rsid w:val="00A423AC"/>
    <w:rsid w:val="00A42D5E"/>
    <w:rsid w:val="00A43C54"/>
    <w:rsid w:val="00A4422C"/>
    <w:rsid w:val="00A4469D"/>
    <w:rsid w:val="00A44AE6"/>
    <w:rsid w:val="00A44CF3"/>
    <w:rsid w:val="00A451F7"/>
    <w:rsid w:val="00A45C8D"/>
    <w:rsid w:val="00A461DE"/>
    <w:rsid w:val="00A47820"/>
    <w:rsid w:val="00A47ECB"/>
    <w:rsid w:val="00A502E5"/>
    <w:rsid w:val="00A503AF"/>
    <w:rsid w:val="00A504FA"/>
    <w:rsid w:val="00A51411"/>
    <w:rsid w:val="00A5149F"/>
    <w:rsid w:val="00A52119"/>
    <w:rsid w:val="00A5296C"/>
    <w:rsid w:val="00A52DA0"/>
    <w:rsid w:val="00A54F72"/>
    <w:rsid w:val="00A5534E"/>
    <w:rsid w:val="00A555E9"/>
    <w:rsid w:val="00A55D78"/>
    <w:rsid w:val="00A563AA"/>
    <w:rsid w:val="00A5659A"/>
    <w:rsid w:val="00A566E4"/>
    <w:rsid w:val="00A56E49"/>
    <w:rsid w:val="00A578BC"/>
    <w:rsid w:val="00A57A9B"/>
    <w:rsid w:val="00A608F4"/>
    <w:rsid w:val="00A60A54"/>
    <w:rsid w:val="00A612C9"/>
    <w:rsid w:val="00A618BD"/>
    <w:rsid w:val="00A618EA"/>
    <w:rsid w:val="00A61A9B"/>
    <w:rsid w:val="00A62E87"/>
    <w:rsid w:val="00A634F9"/>
    <w:rsid w:val="00A63B8E"/>
    <w:rsid w:val="00A64DF0"/>
    <w:rsid w:val="00A6782E"/>
    <w:rsid w:val="00A67AB5"/>
    <w:rsid w:val="00A67C8C"/>
    <w:rsid w:val="00A7021A"/>
    <w:rsid w:val="00A702C4"/>
    <w:rsid w:val="00A706A5"/>
    <w:rsid w:val="00A70E21"/>
    <w:rsid w:val="00A72597"/>
    <w:rsid w:val="00A72ED5"/>
    <w:rsid w:val="00A72F8A"/>
    <w:rsid w:val="00A7314C"/>
    <w:rsid w:val="00A738A9"/>
    <w:rsid w:val="00A73983"/>
    <w:rsid w:val="00A73A83"/>
    <w:rsid w:val="00A73B1D"/>
    <w:rsid w:val="00A73F96"/>
    <w:rsid w:val="00A7404D"/>
    <w:rsid w:val="00A74AD9"/>
    <w:rsid w:val="00A75BDB"/>
    <w:rsid w:val="00A765C4"/>
    <w:rsid w:val="00A766C8"/>
    <w:rsid w:val="00A76994"/>
    <w:rsid w:val="00A771DC"/>
    <w:rsid w:val="00A77264"/>
    <w:rsid w:val="00A772D3"/>
    <w:rsid w:val="00A779B5"/>
    <w:rsid w:val="00A8055F"/>
    <w:rsid w:val="00A82124"/>
    <w:rsid w:val="00A82BA8"/>
    <w:rsid w:val="00A82FB4"/>
    <w:rsid w:val="00A83395"/>
    <w:rsid w:val="00A83E96"/>
    <w:rsid w:val="00A83F57"/>
    <w:rsid w:val="00A85B09"/>
    <w:rsid w:val="00A85BA3"/>
    <w:rsid w:val="00A85EA4"/>
    <w:rsid w:val="00A8683F"/>
    <w:rsid w:val="00A87189"/>
    <w:rsid w:val="00A87C5A"/>
    <w:rsid w:val="00A9039C"/>
    <w:rsid w:val="00A91031"/>
    <w:rsid w:val="00A91165"/>
    <w:rsid w:val="00A9136D"/>
    <w:rsid w:val="00A9187C"/>
    <w:rsid w:val="00A91D10"/>
    <w:rsid w:val="00A920C0"/>
    <w:rsid w:val="00A92B51"/>
    <w:rsid w:val="00A92F42"/>
    <w:rsid w:val="00A934E5"/>
    <w:rsid w:val="00A93B24"/>
    <w:rsid w:val="00A945CA"/>
    <w:rsid w:val="00A94A6F"/>
    <w:rsid w:val="00A95D57"/>
    <w:rsid w:val="00A96381"/>
    <w:rsid w:val="00A96A6D"/>
    <w:rsid w:val="00A9721C"/>
    <w:rsid w:val="00A97244"/>
    <w:rsid w:val="00AA00DD"/>
    <w:rsid w:val="00AA00DE"/>
    <w:rsid w:val="00AA0499"/>
    <w:rsid w:val="00AA0B32"/>
    <w:rsid w:val="00AA1199"/>
    <w:rsid w:val="00AA243A"/>
    <w:rsid w:val="00AA2633"/>
    <w:rsid w:val="00AA3674"/>
    <w:rsid w:val="00AA3BFC"/>
    <w:rsid w:val="00AA4BCF"/>
    <w:rsid w:val="00AA50A9"/>
    <w:rsid w:val="00AA5248"/>
    <w:rsid w:val="00AA6964"/>
    <w:rsid w:val="00AA6BBE"/>
    <w:rsid w:val="00AA7993"/>
    <w:rsid w:val="00AA7D43"/>
    <w:rsid w:val="00AB0516"/>
    <w:rsid w:val="00AB06D7"/>
    <w:rsid w:val="00AB099D"/>
    <w:rsid w:val="00AB0FA0"/>
    <w:rsid w:val="00AB2116"/>
    <w:rsid w:val="00AB232E"/>
    <w:rsid w:val="00AB337F"/>
    <w:rsid w:val="00AB3506"/>
    <w:rsid w:val="00AB3B17"/>
    <w:rsid w:val="00AB3C34"/>
    <w:rsid w:val="00AB4AF6"/>
    <w:rsid w:val="00AB5F5B"/>
    <w:rsid w:val="00AB686D"/>
    <w:rsid w:val="00AB7E81"/>
    <w:rsid w:val="00AC0521"/>
    <w:rsid w:val="00AC052E"/>
    <w:rsid w:val="00AC08A2"/>
    <w:rsid w:val="00AC0C1D"/>
    <w:rsid w:val="00AC145C"/>
    <w:rsid w:val="00AC1AC0"/>
    <w:rsid w:val="00AC1C5A"/>
    <w:rsid w:val="00AC1E3C"/>
    <w:rsid w:val="00AC46BB"/>
    <w:rsid w:val="00AC5B8B"/>
    <w:rsid w:val="00AC6024"/>
    <w:rsid w:val="00AC6107"/>
    <w:rsid w:val="00AC6F39"/>
    <w:rsid w:val="00AC787D"/>
    <w:rsid w:val="00AC7BFA"/>
    <w:rsid w:val="00AC7C83"/>
    <w:rsid w:val="00AD0300"/>
    <w:rsid w:val="00AD0A9C"/>
    <w:rsid w:val="00AD0C51"/>
    <w:rsid w:val="00AD0CC9"/>
    <w:rsid w:val="00AD0D4D"/>
    <w:rsid w:val="00AD1A6E"/>
    <w:rsid w:val="00AD2AFB"/>
    <w:rsid w:val="00AD3875"/>
    <w:rsid w:val="00AD3E2C"/>
    <w:rsid w:val="00AD3E71"/>
    <w:rsid w:val="00AD3F48"/>
    <w:rsid w:val="00AD418B"/>
    <w:rsid w:val="00AD4CDF"/>
    <w:rsid w:val="00AD5016"/>
    <w:rsid w:val="00AD544E"/>
    <w:rsid w:val="00AD55C1"/>
    <w:rsid w:val="00AD56E5"/>
    <w:rsid w:val="00AD5FE7"/>
    <w:rsid w:val="00AD65D8"/>
    <w:rsid w:val="00AD6AEC"/>
    <w:rsid w:val="00AD762D"/>
    <w:rsid w:val="00AE02E6"/>
    <w:rsid w:val="00AE0C6A"/>
    <w:rsid w:val="00AE0CB9"/>
    <w:rsid w:val="00AE0E33"/>
    <w:rsid w:val="00AE0EEF"/>
    <w:rsid w:val="00AE1FE6"/>
    <w:rsid w:val="00AE39FB"/>
    <w:rsid w:val="00AE3FF3"/>
    <w:rsid w:val="00AE446E"/>
    <w:rsid w:val="00AE4F6D"/>
    <w:rsid w:val="00AE5082"/>
    <w:rsid w:val="00AE50DE"/>
    <w:rsid w:val="00AE5A17"/>
    <w:rsid w:val="00AE5A8D"/>
    <w:rsid w:val="00AE6400"/>
    <w:rsid w:val="00AE6AD2"/>
    <w:rsid w:val="00AE78D0"/>
    <w:rsid w:val="00AE7F76"/>
    <w:rsid w:val="00AF001D"/>
    <w:rsid w:val="00AF1020"/>
    <w:rsid w:val="00AF1262"/>
    <w:rsid w:val="00AF15BD"/>
    <w:rsid w:val="00AF1D6B"/>
    <w:rsid w:val="00AF2F64"/>
    <w:rsid w:val="00AF396A"/>
    <w:rsid w:val="00AF3C42"/>
    <w:rsid w:val="00AF3D7E"/>
    <w:rsid w:val="00AF4138"/>
    <w:rsid w:val="00AF4C90"/>
    <w:rsid w:val="00AF6033"/>
    <w:rsid w:val="00AF67E8"/>
    <w:rsid w:val="00AF7BA0"/>
    <w:rsid w:val="00AF7FB3"/>
    <w:rsid w:val="00B014E3"/>
    <w:rsid w:val="00B01BCA"/>
    <w:rsid w:val="00B01FB5"/>
    <w:rsid w:val="00B03A33"/>
    <w:rsid w:val="00B04515"/>
    <w:rsid w:val="00B04B83"/>
    <w:rsid w:val="00B04E85"/>
    <w:rsid w:val="00B04FD3"/>
    <w:rsid w:val="00B0509D"/>
    <w:rsid w:val="00B05229"/>
    <w:rsid w:val="00B05323"/>
    <w:rsid w:val="00B05584"/>
    <w:rsid w:val="00B0586B"/>
    <w:rsid w:val="00B0612A"/>
    <w:rsid w:val="00B06171"/>
    <w:rsid w:val="00B063EA"/>
    <w:rsid w:val="00B0670E"/>
    <w:rsid w:val="00B071D1"/>
    <w:rsid w:val="00B078A9"/>
    <w:rsid w:val="00B10B83"/>
    <w:rsid w:val="00B111C3"/>
    <w:rsid w:val="00B11713"/>
    <w:rsid w:val="00B11817"/>
    <w:rsid w:val="00B12267"/>
    <w:rsid w:val="00B12711"/>
    <w:rsid w:val="00B1290C"/>
    <w:rsid w:val="00B12B70"/>
    <w:rsid w:val="00B137A0"/>
    <w:rsid w:val="00B143A5"/>
    <w:rsid w:val="00B14BE1"/>
    <w:rsid w:val="00B1541F"/>
    <w:rsid w:val="00B15ABE"/>
    <w:rsid w:val="00B15F80"/>
    <w:rsid w:val="00B17228"/>
    <w:rsid w:val="00B17D74"/>
    <w:rsid w:val="00B17EE9"/>
    <w:rsid w:val="00B204C6"/>
    <w:rsid w:val="00B2098D"/>
    <w:rsid w:val="00B2206E"/>
    <w:rsid w:val="00B22C73"/>
    <w:rsid w:val="00B23B26"/>
    <w:rsid w:val="00B2431C"/>
    <w:rsid w:val="00B25275"/>
    <w:rsid w:val="00B25E69"/>
    <w:rsid w:val="00B2618F"/>
    <w:rsid w:val="00B261F8"/>
    <w:rsid w:val="00B2634B"/>
    <w:rsid w:val="00B26448"/>
    <w:rsid w:val="00B26576"/>
    <w:rsid w:val="00B268DC"/>
    <w:rsid w:val="00B26931"/>
    <w:rsid w:val="00B26F6A"/>
    <w:rsid w:val="00B30CB8"/>
    <w:rsid w:val="00B30DDC"/>
    <w:rsid w:val="00B31F16"/>
    <w:rsid w:val="00B333D5"/>
    <w:rsid w:val="00B33869"/>
    <w:rsid w:val="00B33A27"/>
    <w:rsid w:val="00B34F95"/>
    <w:rsid w:val="00B35B4F"/>
    <w:rsid w:val="00B3793E"/>
    <w:rsid w:val="00B402B2"/>
    <w:rsid w:val="00B424E1"/>
    <w:rsid w:val="00B43207"/>
    <w:rsid w:val="00B43C56"/>
    <w:rsid w:val="00B44794"/>
    <w:rsid w:val="00B44E33"/>
    <w:rsid w:val="00B45284"/>
    <w:rsid w:val="00B45444"/>
    <w:rsid w:val="00B454C6"/>
    <w:rsid w:val="00B45D35"/>
    <w:rsid w:val="00B4679E"/>
    <w:rsid w:val="00B475E5"/>
    <w:rsid w:val="00B47868"/>
    <w:rsid w:val="00B47E68"/>
    <w:rsid w:val="00B50AA6"/>
    <w:rsid w:val="00B52413"/>
    <w:rsid w:val="00B52AE2"/>
    <w:rsid w:val="00B53950"/>
    <w:rsid w:val="00B53C73"/>
    <w:rsid w:val="00B54F40"/>
    <w:rsid w:val="00B55AB2"/>
    <w:rsid w:val="00B56432"/>
    <w:rsid w:val="00B566D9"/>
    <w:rsid w:val="00B56CD7"/>
    <w:rsid w:val="00B577CD"/>
    <w:rsid w:val="00B57A93"/>
    <w:rsid w:val="00B57F15"/>
    <w:rsid w:val="00B61FF9"/>
    <w:rsid w:val="00B6202F"/>
    <w:rsid w:val="00B631E4"/>
    <w:rsid w:val="00B634BC"/>
    <w:rsid w:val="00B63DB4"/>
    <w:rsid w:val="00B63FC0"/>
    <w:rsid w:val="00B6435D"/>
    <w:rsid w:val="00B64429"/>
    <w:rsid w:val="00B64C2E"/>
    <w:rsid w:val="00B676C5"/>
    <w:rsid w:val="00B67A21"/>
    <w:rsid w:val="00B67C16"/>
    <w:rsid w:val="00B67EF6"/>
    <w:rsid w:val="00B70442"/>
    <w:rsid w:val="00B70B5C"/>
    <w:rsid w:val="00B70FF8"/>
    <w:rsid w:val="00B72A78"/>
    <w:rsid w:val="00B730BD"/>
    <w:rsid w:val="00B73310"/>
    <w:rsid w:val="00B746DB"/>
    <w:rsid w:val="00B75809"/>
    <w:rsid w:val="00B76C9E"/>
    <w:rsid w:val="00B7704D"/>
    <w:rsid w:val="00B770B4"/>
    <w:rsid w:val="00B77184"/>
    <w:rsid w:val="00B77B4E"/>
    <w:rsid w:val="00B77DB6"/>
    <w:rsid w:val="00B80372"/>
    <w:rsid w:val="00B810A7"/>
    <w:rsid w:val="00B81B6C"/>
    <w:rsid w:val="00B837C4"/>
    <w:rsid w:val="00B83B25"/>
    <w:rsid w:val="00B83D4C"/>
    <w:rsid w:val="00B85458"/>
    <w:rsid w:val="00B8598F"/>
    <w:rsid w:val="00B85EB4"/>
    <w:rsid w:val="00B85F68"/>
    <w:rsid w:val="00B860CD"/>
    <w:rsid w:val="00B86742"/>
    <w:rsid w:val="00B86755"/>
    <w:rsid w:val="00B86E4C"/>
    <w:rsid w:val="00B87FD0"/>
    <w:rsid w:val="00B90CC3"/>
    <w:rsid w:val="00B912B0"/>
    <w:rsid w:val="00B91BE5"/>
    <w:rsid w:val="00B91EFC"/>
    <w:rsid w:val="00B92667"/>
    <w:rsid w:val="00B93283"/>
    <w:rsid w:val="00B9364B"/>
    <w:rsid w:val="00B937AE"/>
    <w:rsid w:val="00B9393E"/>
    <w:rsid w:val="00B93AED"/>
    <w:rsid w:val="00B9400F"/>
    <w:rsid w:val="00B94802"/>
    <w:rsid w:val="00B94BA6"/>
    <w:rsid w:val="00B94C09"/>
    <w:rsid w:val="00B94C53"/>
    <w:rsid w:val="00B94D14"/>
    <w:rsid w:val="00B95295"/>
    <w:rsid w:val="00B96F08"/>
    <w:rsid w:val="00B970EF"/>
    <w:rsid w:val="00B97F79"/>
    <w:rsid w:val="00B97FAF"/>
    <w:rsid w:val="00BA0336"/>
    <w:rsid w:val="00BA085D"/>
    <w:rsid w:val="00BA173A"/>
    <w:rsid w:val="00BA195D"/>
    <w:rsid w:val="00BA1F5B"/>
    <w:rsid w:val="00BA27EB"/>
    <w:rsid w:val="00BA29C1"/>
    <w:rsid w:val="00BA2C7A"/>
    <w:rsid w:val="00BA45A5"/>
    <w:rsid w:val="00BA4BDF"/>
    <w:rsid w:val="00BA531F"/>
    <w:rsid w:val="00BA5682"/>
    <w:rsid w:val="00BA59E1"/>
    <w:rsid w:val="00BA5B20"/>
    <w:rsid w:val="00BA6B55"/>
    <w:rsid w:val="00BA6F90"/>
    <w:rsid w:val="00BA7557"/>
    <w:rsid w:val="00BB012A"/>
    <w:rsid w:val="00BB1621"/>
    <w:rsid w:val="00BB1709"/>
    <w:rsid w:val="00BB188E"/>
    <w:rsid w:val="00BB232A"/>
    <w:rsid w:val="00BB2D21"/>
    <w:rsid w:val="00BB2E55"/>
    <w:rsid w:val="00BB305E"/>
    <w:rsid w:val="00BB531E"/>
    <w:rsid w:val="00BB5A11"/>
    <w:rsid w:val="00BB601E"/>
    <w:rsid w:val="00BB6735"/>
    <w:rsid w:val="00BB71C7"/>
    <w:rsid w:val="00BB724F"/>
    <w:rsid w:val="00BB743D"/>
    <w:rsid w:val="00BB758D"/>
    <w:rsid w:val="00BB768A"/>
    <w:rsid w:val="00BB7B95"/>
    <w:rsid w:val="00BC01FA"/>
    <w:rsid w:val="00BC031E"/>
    <w:rsid w:val="00BC1091"/>
    <w:rsid w:val="00BC196C"/>
    <w:rsid w:val="00BC32AE"/>
    <w:rsid w:val="00BC396A"/>
    <w:rsid w:val="00BC40CC"/>
    <w:rsid w:val="00BC4A5B"/>
    <w:rsid w:val="00BC4B5F"/>
    <w:rsid w:val="00BC4E10"/>
    <w:rsid w:val="00BC5029"/>
    <w:rsid w:val="00BC5630"/>
    <w:rsid w:val="00BC5EC4"/>
    <w:rsid w:val="00BC6D94"/>
    <w:rsid w:val="00BC7BCD"/>
    <w:rsid w:val="00BD0472"/>
    <w:rsid w:val="00BD06AC"/>
    <w:rsid w:val="00BD101B"/>
    <w:rsid w:val="00BD13EA"/>
    <w:rsid w:val="00BD1AF3"/>
    <w:rsid w:val="00BD3D21"/>
    <w:rsid w:val="00BD4583"/>
    <w:rsid w:val="00BD4C3B"/>
    <w:rsid w:val="00BD52E6"/>
    <w:rsid w:val="00BD593C"/>
    <w:rsid w:val="00BD5CEA"/>
    <w:rsid w:val="00BD5DEF"/>
    <w:rsid w:val="00BD5E0D"/>
    <w:rsid w:val="00BD69C4"/>
    <w:rsid w:val="00BD7723"/>
    <w:rsid w:val="00BD7892"/>
    <w:rsid w:val="00BE03A1"/>
    <w:rsid w:val="00BE0BDB"/>
    <w:rsid w:val="00BE0D32"/>
    <w:rsid w:val="00BE10B5"/>
    <w:rsid w:val="00BE3658"/>
    <w:rsid w:val="00BE48EF"/>
    <w:rsid w:val="00BE6374"/>
    <w:rsid w:val="00BE6426"/>
    <w:rsid w:val="00BE6AA1"/>
    <w:rsid w:val="00BE6DFE"/>
    <w:rsid w:val="00BE7FF8"/>
    <w:rsid w:val="00BF0567"/>
    <w:rsid w:val="00BF0A50"/>
    <w:rsid w:val="00BF0DE5"/>
    <w:rsid w:val="00BF1946"/>
    <w:rsid w:val="00BF2234"/>
    <w:rsid w:val="00BF2321"/>
    <w:rsid w:val="00BF2D16"/>
    <w:rsid w:val="00BF3369"/>
    <w:rsid w:val="00BF3376"/>
    <w:rsid w:val="00BF40E6"/>
    <w:rsid w:val="00BF4595"/>
    <w:rsid w:val="00BF4C59"/>
    <w:rsid w:val="00BF54D2"/>
    <w:rsid w:val="00BF59C6"/>
    <w:rsid w:val="00BF789C"/>
    <w:rsid w:val="00C00260"/>
    <w:rsid w:val="00C00410"/>
    <w:rsid w:val="00C00A8B"/>
    <w:rsid w:val="00C00FCF"/>
    <w:rsid w:val="00C02BEC"/>
    <w:rsid w:val="00C03146"/>
    <w:rsid w:val="00C03869"/>
    <w:rsid w:val="00C0425F"/>
    <w:rsid w:val="00C047D2"/>
    <w:rsid w:val="00C0666D"/>
    <w:rsid w:val="00C1004A"/>
    <w:rsid w:val="00C11195"/>
    <w:rsid w:val="00C11228"/>
    <w:rsid w:val="00C112FA"/>
    <w:rsid w:val="00C1196E"/>
    <w:rsid w:val="00C11FA5"/>
    <w:rsid w:val="00C11FA9"/>
    <w:rsid w:val="00C13F27"/>
    <w:rsid w:val="00C1536D"/>
    <w:rsid w:val="00C15BD6"/>
    <w:rsid w:val="00C15FE4"/>
    <w:rsid w:val="00C16D59"/>
    <w:rsid w:val="00C17211"/>
    <w:rsid w:val="00C17356"/>
    <w:rsid w:val="00C1739E"/>
    <w:rsid w:val="00C175DA"/>
    <w:rsid w:val="00C175F5"/>
    <w:rsid w:val="00C17776"/>
    <w:rsid w:val="00C17BA2"/>
    <w:rsid w:val="00C2000B"/>
    <w:rsid w:val="00C21542"/>
    <w:rsid w:val="00C216FB"/>
    <w:rsid w:val="00C21825"/>
    <w:rsid w:val="00C21E84"/>
    <w:rsid w:val="00C22358"/>
    <w:rsid w:val="00C22545"/>
    <w:rsid w:val="00C22A21"/>
    <w:rsid w:val="00C2362A"/>
    <w:rsid w:val="00C23C76"/>
    <w:rsid w:val="00C24867"/>
    <w:rsid w:val="00C258C1"/>
    <w:rsid w:val="00C25CDC"/>
    <w:rsid w:val="00C25D76"/>
    <w:rsid w:val="00C262F4"/>
    <w:rsid w:val="00C269B1"/>
    <w:rsid w:val="00C269B3"/>
    <w:rsid w:val="00C26B8C"/>
    <w:rsid w:val="00C2735C"/>
    <w:rsid w:val="00C30252"/>
    <w:rsid w:val="00C3495A"/>
    <w:rsid w:val="00C34B18"/>
    <w:rsid w:val="00C35065"/>
    <w:rsid w:val="00C350F2"/>
    <w:rsid w:val="00C36402"/>
    <w:rsid w:val="00C3646D"/>
    <w:rsid w:val="00C36E26"/>
    <w:rsid w:val="00C37985"/>
    <w:rsid w:val="00C37A56"/>
    <w:rsid w:val="00C37DB2"/>
    <w:rsid w:val="00C403CF"/>
    <w:rsid w:val="00C416A6"/>
    <w:rsid w:val="00C42E66"/>
    <w:rsid w:val="00C43056"/>
    <w:rsid w:val="00C430DE"/>
    <w:rsid w:val="00C43C44"/>
    <w:rsid w:val="00C445FF"/>
    <w:rsid w:val="00C44C8E"/>
    <w:rsid w:val="00C4500C"/>
    <w:rsid w:val="00C45AC3"/>
    <w:rsid w:val="00C45E74"/>
    <w:rsid w:val="00C461C8"/>
    <w:rsid w:val="00C4708E"/>
    <w:rsid w:val="00C47610"/>
    <w:rsid w:val="00C47DF2"/>
    <w:rsid w:val="00C500EF"/>
    <w:rsid w:val="00C5016E"/>
    <w:rsid w:val="00C50949"/>
    <w:rsid w:val="00C51555"/>
    <w:rsid w:val="00C51A8B"/>
    <w:rsid w:val="00C51EDD"/>
    <w:rsid w:val="00C53754"/>
    <w:rsid w:val="00C54012"/>
    <w:rsid w:val="00C5406A"/>
    <w:rsid w:val="00C54EFA"/>
    <w:rsid w:val="00C55ADC"/>
    <w:rsid w:val="00C565AC"/>
    <w:rsid w:val="00C56D76"/>
    <w:rsid w:val="00C56EFC"/>
    <w:rsid w:val="00C57F1C"/>
    <w:rsid w:val="00C605C1"/>
    <w:rsid w:val="00C60893"/>
    <w:rsid w:val="00C60981"/>
    <w:rsid w:val="00C609D1"/>
    <w:rsid w:val="00C60AE5"/>
    <w:rsid w:val="00C6188C"/>
    <w:rsid w:val="00C61FFC"/>
    <w:rsid w:val="00C6239A"/>
    <w:rsid w:val="00C627C0"/>
    <w:rsid w:val="00C63BDE"/>
    <w:rsid w:val="00C641D6"/>
    <w:rsid w:val="00C64510"/>
    <w:rsid w:val="00C64841"/>
    <w:rsid w:val="00C64DA2"/>
    <w:rsid w:val="00C65A62"/>
    <w:rsid w:val="00C66435"/>
    <w:rsid w:val="00C67621"/>
    <w:rsid w:val="00C67B14"/>
    <w:rsid w:val="00C67C82"/>
    <w:rsid w:val="00C70696"/>
    <w:rsid w:val="00C70C1A"/>
    <w:rsid w:val="00C716EE"/>
    <w:rsid w:val="00C7197B"/>
    <w:rsid w:val="00C74531"/>
    <w:rsid w:val="00C74A77"/>
    <w:rsid w:val="00C760BD"/>
    <w:rsid w:val="00C7612A"/>
    <w:rsid w:val="00C762D5"/>
    <w:rsid w:val="00C76789"/>
    <w:rsid w:val="00C772AA"/>
    <w:rsid w:val="00C77F6D"/>
    <w:rsid w:val="00C77FDA"/>
    <w:rsid w:val="00C80420"/>
    <w:rsid w:val="00C80673"/>
    <w:rsid w:val="00C809F3"/>
    <w:rsid w:val="00C81467"/>
    <w:rsid w:val="00C82AB4"/>
    <w:rsid w:val="00C832D7"/>
    <w:rsid w:val="00C83745"/>
    <w:rsid w:val="00C83F8A"/>
    <w:rsid w:val="00C852AC"/>
    <w:rsid w:val="00C8599C"/>
    <w:rsid w:val="00C85E80"/>
    <w:rsid w:val="00C86D64"/>
    <w:rsid w:val="00C872D1"/>
    <w:rsid w:val="00C90042"/>
    <w:rsid w:val="00C9019D"/>
    <w:rsid w:val="00C901CD"/>
    <w:rsid w:val="00C90746"/>
    <w:rsid w:val="00C90951"/>
    <w:rsid w:val="00C90D4F"/>
    <w:rsid w:val="00C90F7A"/>
    <w:rsid w:val="00C913B8"/>
    <w:rsid w:val="00C91863"/>
    <w:rsid w:val="00C92DC2"/>
    <w:rsid w:val="00C92E9E"/>
    <w:rsid w:val="00C938F2"/>
    <w:rsid w:val="00C93C93"/>
    <w:rsid w:val="00C941CE"/>
    <w:rsid w:val="00C942A9"/>
    <w:rsid w:val="00C94F27"/>
    <w:rsid w:val="00C954CD"/>
    <w:rsid w:val="00CA0101"/>
    <w:rsid w:val="00CA042A"/>
    <w:rsid w:val="00CA0858"/>
    <w:rsid w:val="00CA09AB"/>
    <w:rsid w:val="00CA1979"/>
    <w:rsid w:val="00CA2C70"/>
    <w:rsid w:val="00CA3ADA"/>
    <w:rsid w:val="00CA43B1"/>
    <w:rsid w:val="00CA531A"/>
    <w:rsid w:val="00CA5DEC"/>
    <w:rsid w:val="00CA629D"/>
    <w:rsid w:val="00CA793D"/>
    <w:rsid w:val="00CA7EB9"/>
    <w:rsid w:val="00CB1481"/>
    <w:rsid w:val="00CB24AD"/>
    <w:rsid w:val="00CB27FB"/>
    <w:rsid w:val="00CB28F4"/>
    <w:rsid w:val="00CB2CE8"/>
    <w:rsid w:val="00CB3284"/>
    <w:rsid w:val="00CB3873"/>
    <w:rsid w:val="00CB5A5C"/>
    <w:rsid w:val="00CB6E2B"/>
    <w:rsid w:val="00CB7244"/>
    <w:rsid w:val="00CB745E"/>
    <w:rsid w:val="00CB7588"/>
    <w:rsid w:val="00CB7D59"/>
    <w:rsid w:val="00CC0B68"/>
    <w:rsid w:val="00CC10E7"/>
    <w:rsid w:val="00CC314C"/>
    <w:rsid w:val="00CC31BE"/>
    <w:rsid w:val="00CC34B4"/>
    <w:rsid w:val="00CC3FC5"/>
    <w:rsid w:val="00CC45AA"/>
    <w:rsid w:val="00CC4650"/>
    <w:rsid w:val="00CC47C0"/>
    <w:rsid w:val="00CC4FD5"/>
    <w:rsid w:val="00CC5EF7"/>
    <w:rsid w:val="00CC601A"/>
    <w:rsid w:val="00CC64EB"/>
    <w:rsid w:val="00CC685D"/>
    <w:rsid w:val="00CC68CB"/>
    <w:rsid w:val="00CC71E7"/>
    <w:rsid w:val="00CD0E95"/>
    <w:rsid w:val="00CD1D2C"/>
    <w:rsid w:val="00CD1E02"/>
    <w:rsid w:val="00CD3816"/>
    <w:rsid w:val="00CD3D46"/>
    <w:rsid w:val="00CD478C"/>
    <w:rsid w:val="00CD5284"/>
    <w:rsid w:val="00CD53C6"/>
    <w:rsid w:val="00CD61FA"/>
    <w:rsid w:val="00CD6FAD"/>
    <w:rsid w:val="00CD707A"/>
    <w:rsid w:val="00CD7816"/>
    <w:rsid w:val="00CD7821"/>
    <w:rsid w:val="00CD7FB7"/>
    <w:rsid w:val="00CE01AC"/>
    <w:rsid w:val="00CE0AE9"/>
    <w:rsid w:val="00CE1AE6"/>
    <w:rsid w:val="00CE2C53"/>
    <w:rsid w:val="00CE3023"/>
    <w:rsid w:val="00CE3940"/>
    <w:rsid w:val="00CE39BA"/>
    <w:rsid w:val="00CE448A"/>
    <w:rsid w:val="00CE451E"/>
    <w:rsid w:val="00CE59F2"/>
    <w:rsid w:val="00CE5BA4"/>
    <w:rsid w:val="00CE68F1"/>
    <w:rsid w:val="00CE748D"/>
    <w:rsid w:val="00CE784F"/>
    <w:rsid w:val="00CF04F1"/>
    <w:rsid w:val="00CF156D"/>
    <w:rsid w:val="00CF1CD0"/>
    <w:rsid w:val="00CF2583"/>
    <w:rsid w:val="00CF318C"/>
    <w:rsid w:val="00CF3954"/>
    <w:rsid w:val="00CF3B73"/>
    <w:rsid w:val="00CF5271"/>
    <w:rsid w:val="00CF53E1"/>
    <w:rsid w:val="00CF7351"/>
    <w:rsid w:val="00CF75DA"/>
    <w:rsid w:val="00D0019A"/>
    <w:rsid w:val="00D01084"/>
    <w:rsid w:val="00D01ECE"/>
    <w:rsid w:val="00D01EFB"/>
    <w:rsid w:val="00D02559"/>
    <w:rsid w:val="00D034DC"/>
    <w:rsid w:val="00D03D78"/>
    <w:rsid w:val="00D03D8D"/>
    <w:rsid w:val="00D03DCE"/>
    <w:rsid w:val="00D0402E"/>
    <w:rsid w:val="00D048C6"/>
    <w:rsid w:val="00D0559C"/>
    <w:rsid w:val="00D07232"/>
    <w:rsid w:val="00D113B8"/>
    <w:rsid w:val="00D127AA"/>
    <w:rsid w:val="00D1304A"/>
    <w:rsid w:val="00D13127"/>
    <w:rsid w:val="00D13134"/>
    <w:rsid w:val="00D143DB"/>
    <w:rsid w:val="00D14B68"/>
    <w:rsid w:val="00D164C2"/>
    <w:rsid w:val="00D16678"/>
    <w:rsid w:val="00D16BA6"/>
    <w:rsid w:val="00D17B0E"/>
    <w:rsid w:val="00D2022B"/>
    <w:rsid w:val="00D20748"/>
    <w:rsid w:val="00D2129F"/>
    <w:rsid w:val="00D21865"/>
    <w:rsid w:val="00D21F56"/>
    <w:rsid w:val="00D2211F"/>
    <w:rsid w:val="00D22166"/>
    <w:rsid w:val="00D238BC"/>
    <w:rsid w:val="00D247C4"/>
    <w:rsid w:val="00D24812"/>
    <w:rsid w:val="00D256D6"/>
    <w:rsid w:val="00D2613A"/>
    <w:rsid w:val="00D26700"/>
    <w:rsid w:val="00D27251"/>
    <w:rsid w:val="00D273F2"/>
    <w:rsid w:val="00D275F3"/>
    <w:rsid w:val="00D275FC"/>
    <w:rsid w:val="00D27D96"/>
    <w:rsid w:val="00D27EF0"/>
    <w:rsid w:val="00D30663"/>
    <w:rsid w:val="00D30A92"/>
    <w:rsid w:val="00D31F5D"/>
    <w:rsid w:val="00D32106"/>
    <w:rsid w:val="00D32297"/>
    <w:rsid w:val="00D326FA"/>
    <w:rsid w:val="00D329E8"/>
    <w:rsid w:val="00D333A6"/>
    <w:rsid w:val="00D335D1"/>
    <w:rsid w:val="00D33A9C"/>
    <w:rsid w:val="00D33C81"/>
    <w:rsid w:val="00D3469D"/>
    <w:rsid w:val="00D34984"/>
    <w:rsid w:val="00D34A17"/>
    <w:rsid w:val="00D34A3E"/>
    <w:rsid w:val="00D34CAF"/>
    <w:rsid w:val="00D34F65"/>
    <w:rsid w:val="00D351CB"/>
    <w:rsid w:val="00D351D7"/>
    <w:rsid w:val="00D3528E"/>
    <w:rsid w:val="00D3542C"/>
    <w:rsid w:val="00D35E20"/>
    <w:rsid w:val="00D362C2"/>
    <w:rsid w:val="00D37098"/>
    <w:rsid w:val="00D37573"/>
    <w:rsid w:val="00D37837"/>
    <w:rsid w:val="00D37A3A"/>
    <w:rsid w:val="00D37E3C"/>
    <w:rsid w:val="00D402CD"/>
    <w:rsid w:val="00D407B4"/>
    <w:rsid w:val="00D40AA8"/>
    <w:rsid w:val="00D418A3"/>
    <w:rsid w:val="00D41D0A"/>
    <w:rsid w:val="00D41D45"/>
    <w:rsid w:val="00D4352B"/>
    <w:rsid w:val="00D43795"/>
    <w:rsid w:val="00D4491B"/>
    <w:rsid w:val="00D45880"/>
    <w:rsid w:val="00D50618"/>
    <w:rsid w:val="00D51C76"/>
    <w:rsid w:val="00D52BFB"/>
    <w:rsid w:val="00D52FB1"/>
    <w:rsid w:val="00D53DD0"/>
    <w:rsid w:val="00D54EE7"/>
    <w:rsid w:val="00D54F44"/>
    <w:rsid w:val="00D555DD"/>
    <w:rsid w:val="00D56199"/>
    <w:rsid w:val="00D567F8"/>
    <w:rsid w:val="00D57120"/>
    <w:rsid w:val="00D57D89"/>
    <w:rsid w:val="00D57FC8"/>
    <w:rsid w:val="00D6010E"/>
    <w:rsid w:val="00D604A1"/>
    <w:rsid w:val="00D60963"/>
    <w:rsid w:val="00D60B66"/>
    <w:rsid w:val="00D61416"/>
    <w:rsid w:val="00D61D64"/>
    <w:rsid w:val="00D628EF"/>
    <w:rsid w:val="00D62CEE"/>
    <w:rsid w:val="00D6322F"/>
    <w:rsid w:val="00D636DF"/>
    <w:rsid w:val="00D67D43"/>
    <w:rsid w:val="00D70A67"/>
    <w:rsid w:val="00D70CA3"/>
    <w:rsid w:val="00D71A3D"/>
    <w:rsid w:val="00D7246A"/>
    <w:rsid w:val="00D7273F"/>
    <w:rsid w:val="00D73E70"/>
    <w:rsid w:val="00D73FB2"/>
    <w:rsid w:val="00D75086"/>
    <w:rsid w:val="00D756CA"/>
    <w:rsid w:val="00D75DFC"/>
    <w:rsid w:val="00D75FF8"/>
    <w:rsid w:val="00D76321"/>
    <w:rsid w:val="00D7677A"/>
    <w:rsid w:val="00D77EB0"/>
    <w:rsid w:val="00D80CBC"/>
    <w:rsid w:val="00D80E0B"/>
    <w:rsid w:val="00D810F6"/>
    <w:rsid w:val="00D81E2D"/>
    <w:rsid w:val="00D8288A"/>
    <w:rsid w:val="00D82EFE"/>
    <w:rsid w:val="00D83E8D"/>
    <w:rsid w:val="00D84723"/>
    <w:rsid w:val="00D84FB0"/>
    <w:rsid w:val="00D85DD4"/>
    <w:rsid w:val="00D8605B"/>
    <w:rsid w:val="00D876EE"/>
    <w:rsid w:val="00D908B6"/>
    <w:rsid w:val="00D91155"/>
    <w:rsid w:val="00D91241"/>
    <w:rsid w:val="00D912F4"/>
    <w:rsid w:val="00D92BD2"/>
    <w:rsid w:val="00D9415F"/>
    <w:rsid w:val="00D9444A"/>
    <w:rsid w:val="00D94997"/>
    <w:rsid w:val="00D963E2"/>
    <w:rsid w:val="00D96D83"/>
    <w:rsid w:val="00D9721F"/>
    <w:rsid w:val="00DA11E1"/>
    <w:rsid w:val="00DA155B"/>
    <w:rsid w:val="00DA1CA7"/>
    <w:rsid w:val="00DA254F"/>
    <w:rsid w:val="00DA2CBC"/>
    <w:rsid w:val="00DA3AEE"/>
    <w:rsid w:val="00DA66A9"/>
    <w:rsid w:val="00DB02B6"/>
    <w:rsid w:val="00DB054F"/>
    <w:rsid w:val="00DB1D02"/>
    <w:rsid w:val="00DB2785"/>
    <w:rsid w:val="00DB2843"/>
    <w:rsid w:val="00DB3886"/>
    <w:rsid w:val="00DB3B34"/>
    <w:rsid w:val="00DB48EA"/>
    <w:rsid w:val="00DB6D42"/>
    <w:rsid w:val="00DB6E64"/>
    <w:rsid w:val="00DB74C7"/>
    <w:rsid w:val="00DB7E88"/>
    <w:rsid w:val="00DC0E86"/>
    <w:rsid w:val="00DC13FE"/>
    <w:rsid w:val="00DC208C"/>
    <w:rsid w:val="00DC2275"/>
    <w:rsid w:val="00DC26F6"/>
    <w:rsid w:val="00DC31D5"/>
    <w:rsid w:val="00DC3A97"/>
    <w:rsid w:val="00DC4A5B"/>
    <w:rsid w:val="00DC4F83"/>
    <w:rsid w:val="00DC4FB8"/>
    <w:rsid w:val="00DC5156"/>
    <w:rsid w:val="00DC5178"/>
    <w:rsid w:val="00DC531D"/>
    <w:rsid w:val="00DC5494"/>
    <w:rsid w:val="00DC58F4"/>
    <w:rsid w:val="00DC5A10"/>
    <w:rsid w:val="00DC5F38"/>
    <w:rsid w:val="00DC6556"/>
    <w:rsid w:val="00DC6754"/>
    <w:rsid w:val="00DC7634"/>
    <w:rsid w:val="00DC767B"/>
    <w:rsid w:val="00DD0763"/>
    <w:rsid w:val="00DD1016"/>
    <w:rsid w:val="00DD163D"/>
    <w:rsid w:val="00DD19F5"/>
    <w:rsid w:val="00DD1D89"/>
    <w:rsid w:val="00DD2AFC"/>
    <w:rsid w:val="00DD34BC"/>
    <w:rsid w:val="00DD3678"/>
    <w:rsid w:val="00DD36FD"/>
    <w:rsid w:val="00DD4A4E"/>
    <w:rsid w:val="00DD4F06"/>
    <w:rsid w:val="00DD4FB7"/>
    <w:rsid w:val="00DD56D3"/>
    <w:rsid w:val="00DD5877"/>
    <w:rsid w:val="00DD5A44"/>
    <w:rsid w:val="00DD62D1"/>
    <w:rsid w:val="00DD6C72"/>
    <w:rsid w:val="00DD6DA7"/>
    <w:rsid w:val="00DD7768"/>
    <w:rsid w:val="00DD7F3F"/>
    <w:rsid w:val="00DE0050"/>
    <w:rsid w:val="00DE0E8C"/>
    <w:rsid w:val="00DE1156"/>
    <w:rsid w:val="00DE13DE"/>
    <w:rsid w:val="00DE205B"/>
    <w:rsid w:val="00DE2EDD"/>
    <w:rsid w:val="00DE2EF4"/>
    <w:rsid w:val="00DE35E1"/>
    <w:rsid w:val="00DE36B1"/>
    <w:rsid w:val="00DE3A80"/>
    <w:rsid w:val="00DE4AEA"/>
    <w:rsid w:val="00DE4C23"/>
    <w:rsid w:val="00DE4E56"/>
    <w:rsid w:val="00DE50B5"/>
    <w:rsid w:val="00DE5111"/>
    <w:rsid w:val="00DE5C8C"/>
    <w:rsid w:val="00DE6084"/>
    <w:rsid w:val="00DE6ACE"/>
    <w:rsid w:val="00DE717C"/>
    <w:rsid w:val="00DE7786"/>
    <w:rsid w:val="00DE7BB9"/>
    <w:rsid w:val="00DE7E69"/>
    <w:rsid w:val="00DF1573"/>
    <w:rsid w:val="00DF19EB"/>
    <w:rsid w:val="00DF1EF2"/>
    <w:rsid w:val="00DF202F"/>
    <w:rsid w:val="00DF2458"/>
    <w:rsid w:val="00DF2C21"/>
    <w:rsid w:val="00DF2DEE"/>
    <w:rsid w:val="00DF3BFA"/>
    <w:rsid w:val="00DF554A"/>
    <w:rsid w:val="00DF5E18"/>
    <w:rsid w:val="00DF6D8F"/>
    <w:rsid w:val="00DF7766"/>
    <w:rsid w:val="00E01194"/>
    <w:rsid w:val="00E012C7"/>
    <w:rsid w:val="00E01BD9"/>
    <w:rsid w:val="00E0252C"/>
    <w:rsid w:val="00E029B9"/>
    <w:rsid w:val="00E02A79"/>
    <w:rsid w:val="00E034F8"/>
    <w:rsid w:val="00E040A7"/>
    <w:rsid w:val="00E04FD6"/>
    <w:rsid w:val="00E05973"/>
    <w:rsid w:val="00E067AB"/>
    <w:rsid w:val="00E077CC"/>
    <w:rsid w:val="00E0780B"/>
    <w:rsid w:val="00E10231"/>
    <w:rsid w:val="00E10D00"/>
    <w:rsid w:val="00E10E99"/>
    <w:rsid w:val="00E1116C"/>
    <w:rsid w:val="00E118BF"/>
    <w:rsid w:val="00E12C74"/>
    <w:rsid w:val="00E12EB0"/>
    <w:rsid w:val="00E13689"/>
    <w:rsid w:val="00E13B45"/>
    <w:rsid w:val="00E14104"/>
    <w:rsid w:val="00E142B2"/>
    <w:rsid w:val="00E1535B"/>
    <w:rsid w:val="00E15D7E"/>
    <w:rsid w:val="00E163E0"/>
    <w:rsid w:val="00E1679D"/>
    <w:rsid w:val="00E168A6"/>
    <w:rsid w:val="00E201B8"/>
    <w:rsid w:val="00E21604"/>
    <w:rsid w:val="00E21867"/>
    <w:rsid w:val="00E2484E"/>
    <w:rsid w:val="00E26D53"/>
    <w:rsid w:val="00E26E39"/>
    <w:rsid w:val="00E27043"/>
    <w:rsid w:val="00E270CA"/>
    <w:rsid w:val="00E27FF5"/>
    <w:rsid w:val="00E30154"/>
    <w:rsid w:val="00E30771"/>
    <w:rsid w:val="00E317CB"/>
    <w:rsid w:val="00E321D5"/>
    <w:rsid w:val="00E3463D"/>
    <w:rsid w:val="00E348DB"/>
    <w:rsid w:val="00E351FB"/>
    <w:rsid w:val="00E360CA"/>
    <w:rsid w:val="00E3615B"/>
    <w:rsid w:val="00E366F9"/>
    <w:rsid w:val="00E36793"/>
    <w:rsid w:val="00E3765E"/>
    <w:rsid w:val="00E401CE"/>
    <w:rsid w:val="00E4036C"/>
    <w:rsid w:val="00E40A97"/>
    <w:rsid w:val="00E40AAF"/>
    <w:rsid w:val="00E4179A"/>
    <w:rsid w:val="00E41FD8"/>
    <w:rsid w:val="00E421B9"/>
    <w:rsid w:val="00E42208"/>
    <w:rsid w:val="00E429AC"/>
    <w:rsid w:val="00E431EE"/>
    <w:rsid w:val="00E4386C"/>
    <w:rsid w:val="00E43DD5"/>
    <w:rsid w:val="00E45277"/>
    <w:rsid w:val="00E452FB"/>
    <w:rsid w:val="00E45747"/>
    <w:rsid w:val="00E45F76"/>
    <w:rsid w:val="00E47BC6"/>
    <w:rsid w:val="00E5007A"/>
    <w:rsid w:val="00E503A9"/>
    <w:rsid w:val="00E50CCA"/>
    <w:rsid w:val="00E510A7"/>
    <w:rsid w:val="00E517A0"/>
    <w:rsid w:val="00E51C7E"/>
    <w:rsid w:val="00E5274C"/>
    <w:rsid w:val="00E529B1"/>
    <w:rsid w:val="00E536B4"/>
    <w:rsid w:val="00E538CF"/>
    <w:rsid w:val="00E53CEC"/>
    <w:rsid w:val="00E53E98"/>
    <w:rsid w:val="00E53F2D"/>
    <w:rsid w:val="00E53F98"/>
    <w:rsid w:val="00E548D4"/>
    <w:rsid w:val="00E55100"/>
    <w:rsid w:val="00E5528F"/>
    <w:rsid w:val="00E56037"/>
    <w:rsid w:val="00E56E77"/>
    <w:rsid w:val="00E57135"/>
    <w:rsid w:val="00E60A83"/>
    <w:rsid w:val="00E60AD2"/>
    <w:rsid w:val="00E61100"/>
    <w:rsid w:val="00E621AB"/>
    <w:rsid w:val="00E62389"/>
    <w:rsid w:val="00E62E6D"/>
    <w:rsid w:val="00E63478"/>
    <w:rsid w:val="00E63B12"/>
    <w:rsid w:val="00E643B2"/>
    <w:rsid w:val="00E64516"/>
    <w:rsid w:val="00E654A1"/>
    <w:rsid w:val="00E6659A"/>
    <w:rsid w:val="00E6727F"/>
    <w:rsid w:val="00E67D9F"/>
    <w:rsid w:val="00E7019E"/>
    <w:rsid w:val="00E7183E"/>
    <w:rsid w:val="00E72245"/>
    <w:rsid w:val="00E723B7"/>
    <w:rsid w:val="00E72706"/>
    <w:rsid w:val="00E727C3"/>
    <w:rsid w:val="00E7333E"/>
    <w:rsid w:val="00E74126"/>
    <w:rsid w:val="00E747E3"/>
    <w:rsid w:val="00E767A9"/>
    <w:rsid w:val="00E7697F"/>
    <w:rsid w:val="00E769A1"/>
    <w:rsid w:val="00E77D07"/>
    <w:rsid w:val="00E80926"/>
    <w:rsid w:val="00E809A7"/>
    <w:rsid w:val="00E80FDB"/>
    <w:rsid w:val="00E816F0"/>
    <w:rsid w:val="00E82075"/>
    <w:rsid w:val="00E830F8"/>
    <w:rsid w:val="00E83843"/>
    <w:rsid w:val="00E83ECF"/>
    <w:rsid w:val="00E84284"/>
    <w:rsid w:val="00E84C72"/>
    <w:rsid w:val="00E84EB9"/>
    <w:rsid w:val="00E8509B"/>
    <w:rsid w:val="00E856EB"/>
    <w:rsid w:val="00E85A13"/>
    <w:rsid w:val="00E866D3"/>
    <w:rsid w:val="00E87122"/>
    <w:rsid w:val="00E90693"/>
    <w:rsid w:val="00E906F1"/>
    <w:rsid w:val="00E910FD"/>
    <w:rsid w:val="00E91BD8"/>
    <w:rsid w:val="00E928B4"/>
    <w:rsid w:val="00E931F0"/>
    <w:rsid w:val="00E93845"/>
    <w:rsid w:val="00E93890"/>
    <w:rsid w:val="00E93913"/>
    <w:rsid w:val="00E942F6"/>
    <w:rsid w:val="00E94341"/>
    <w:rsid w:val="00E94878"/>
    <w:rsid w:val="00E94FAE"/>
    <w:rsid w:val="00E957E1"/>
    <w:rsid w:val="00E964B9"/>
    <w:rsid w:val="00E96E62"/>
    <w:rsid w:val="00E96E7B"/>
    <w:rsid w:val="00E973DC"/>
    <w:rsid w:val="00EA078E"/>
    <w:rsid w:val="00EA1957"/>
    <w:rsid w:val="00EA1AC4"/>
    <w:rsid w:val="00EA21B2"/>
    <w:rsid w:val="00EA2F48"/>
    <w:rsid w:val="00EA4B5E"/>
    <w:rsid w:val="00EA5BC1"/>
    <w:rsid w:val="00EA6694"/>
    <w:rsid w:val="00EA783C"/>
    <w:rsid w:val="00EB1A27"/>
    <w:rsid w:val="00EB1E3F"/>
    <w:rsid w:val="00EB2985"/>
    <w:rsid w:val="00EB2F56"/>
    <w:rsid w:val="00EB31DA"/>
    <w:rsid w:val="00EB3A5B"/>
    <w:rsid w:val="00EB3BB1"/>
    <w:rsid w:val="00EB4C51"/>
    <w:rsid w:val="00EB4CE6"/>
    <w:rsid w:val="00EB52D4"/>
    <w:rsid w:val="00EB5399"/>
    <w:rsid w:val="00EB7043"/>
    <w:rsid w:val="00EC1575"/>
    <w:rsid w:val="00EC266A"/>
    <w:rsid w:val="00EC2A6B"/>
    <w:rsid w:val="00EC30B0"/>
    <w:rsid w:val="00EC346C"/>
    <w:rsid w:val="00EC40CB"/>
    <w:rsid w:val="00EC4483"/>
    <w:rsid w:val="00EC5E42"/>
    <w:rsid w:val="00EC68F0"/>
    <w:rsid w:val="00ED0C35"/>
    <w:rsid w:val="00ED11A4"/>
    <w:rsid w:val="00ED19DC"/>
    <w:rsid w:val="00ED39DB"/>
    <w:rsid w:val="00ED48C4"/>
    <w:rsid w:val="00ED4CA1"/>
    <w:rsid w:val="00ED5238"/>
    <w:rsid w:val="00ED6093"/>
    <w:rsid w:val="00ED771A"/>
    <w:rsid w:val="00EE053B"/>
    <w:rsid w:val="00EE12E9"/>
    <w:rsid w:val="00EE17E2"/>
    <w:rsid w:val="00EE2FC7"/>
    <w:rsid w:val="00EE35CB"/>
    <w:rsid w:val="00EE3918"/>
    <w:rsid w:val="00EE4EBD"/>
    <w:rsid w:val="00EE5455"/>
    <w:rsid w:val="00EE5C59"/>
    <w:rsid w:val="00EE5D51"/>
    <w:rsid w:val="00EE656F"/>
    <w:rsid w:val="00EE754F"/>
    <w:rsid w:val="00EE7FF6"/>
    <w:rsid w:val="00EF031C"/>
    <w:rsid w:val="00EF0FCB"/>
    <w:rsid w:val="00EF1833"/>
    <w:rsid w:val="00EF2081"/>
    <w:rsid w:val="00EF2C83"/>
    <w:rsid w:val="00EF36CF"/>
    <w:rsid w:val="00EF410A"/>
    <w:rsid w:val="00EF4E0E"/>
    <w:rsid w:val="00EF4F42"/>
    <w:rsid w:val="00EF59ED"/>
    <w:rsid w:val="00EF5E26"/>
    <w:rsid w:val="00EF6AFE"/>
    <w:rsid w:val="00EF723D"/>
    <w:rsid w:val="00EF74B3"/>
    <w:rsid w:val="00EF76A9"/>
    <w:rsid w:val="00F00925"/>
    <w:rsid w:val="00F00E50"/>
    <w:rsid w:val="00F016E1"/>
    <w:rsid w:val="00F017FF"/>
    <w:rsid w:val="00F01FFD"/>
    <w:rsid w:val="00F026E3"/>
    <w:rsid w:val="00F02707"/>
    <w:rsid w:val="00F02B1A"/>
    <w:rsid w:val="00F045C5"/>
    <w:rsid w:val="00F0474D"/>
    <w:rsid w:val="00F0515C"/>
    <w:rsid w:val="00F05275"/>
    <w:rsid w:val="00F05958"/>
    <w:rsid w:val="00F05ACC"/>
    <w:rsid w:val="00F06503"/>
    <w:rsid w:val="00F07B56"/>
    <w:rsid w:val="00F07F51"/>
    <w:rsid w:val="00F10124"/>
    <w:rsid w:val="00F102E0"/>
    <w:rsid w:val="00F117C2"/>
    <w:rsid w:val="00F1487A"/>
    <w:rsid w:val="00F14C84"/>
    <w:rsid w:val="00F14D4D"/>
    <w:rsid w:val="00F15F66"/>
    <w:rsid w:val="00F164EE"/>
    <w:rsid w:val="00F16BE0"/>
    <w:rsid w:val="00F16CB0"/>
    <w:rsid w:val="00F16EE8"/>
    <w:rsid w:val="00F17485"/>
    <w:rsid w:val="00F201DF"/>
    <w:rsid w:val="00F20243"/>
    <w:rsid w:val="00F20B62"/>
    <w:rsid w:val="00F21523"/>
    <w:rsid w:val="00F23749"/>
    <w:rsid w:val="00F23DD1"/>
    <w:rsid w:val="00F249F9"/>
    <w:rsid w:val="00F24B14"/>
    <w:rsid w:val="00F25451"/>
    <w:rsid w:val="00F26074"/>
    <w:rsid w:val="00F269AD"/>
    <w:rsid w:val="00F27B78"/>
    <w:rsid w:val="00F302D9"/>
    <w:rsid w:val="00F31036"/>
    <w:rsid w:val="00F314C5"/>
    <w:rsid w:val="00F31896"/>
    <w:rsid w:val="00F31B19"/>
    <w:rsid w:val="00F32527"/>
    <w:rsid w:val="00F32636"/>
    <w:rsid w:val="00F32AA5"/>
    <w:rsid w:val="00F32B76"/>
    <w:rsid w:val="00F3378A"/>
    <w:rsid w:val="00F34385"/>
    <w:rsid w:val="00F35F16"/>
    <w:rsid w:val="00F3702F"/>
    <w:rsid w:val="00F373AA"/>
    <w:rsid w:val="00F3766C"/>
    <w:rsid w:val="00F40952"/>
    <w:rsid w:val="00F40F2C"/>
    <w:rsid w:val="00F412ED"/>
    <w:rsid w:val="00F420CF"/>
    <w:rsid w:val="00F42599"/>
    <w:rsid w:val="00F42F8A"/>
    <w:rsid w:val="00F44A39"/>
    <w:rsid w:val="00F44ADF"/>
    <w:rsid w:val="00F46152"/>
    <w:rsid w:val="00F467A6"/>
    <w:rsid w:val="00F46F46"/>
    <w:rsid w:val="00F47EC6"/>
    <w:rsid w:val="00F5247E"/>
    <w:rsid w:val="00F528D4"/>
    <w:rsid w:val="00F539C2"/>
    <w:rsid w:val="00F5442B"/>
    <w:rsid w:val="00F547BC"/>
    <w:rsid w:val="00F54AAA"/>
    <w:rsid w:val="00F5553D"/>
    <w:rsid w:val="00F56ADC"/>
    <w:rsid w:val="00F60937"/>
    <w:rsid w:val="00F635D8"/>
    <w:rsid w:val="00F648D6"/>
    <w:rsid w:val="00F64D8C"/>
    <w:rsid w:val="00F64F04"/>
    <w:rsid w:val="00F6510E"/>
    <w:rsid w:val="00F65BDD"/>
    <w:rsid w:val="00F66337"/>
    <w:rsid w:val="00F668B6"/>
    <w:rsid w:val="00F70359"/>
    <w:rsid w:val="00F70578"/>
    <w:rsid w:val="00F70C1C"/>
    <w:rsid w:val="00F70F2E"/>
    <w:rsid w:val="00F71D94"/>
    <w:rsid w:val="00F72467"/>
    <w:rsid w:val="00F72AB0"/>
    <w:rsid w:val="00F72C69"/>
    <w:rsid w:val="00F72EAF"/>
    <w:rsid w:val="00F73AA2"/>
    <w:rsid w:val="00F73CE3"/>
    <w:rsid w:val="00F73CE4"/>
    <w:rsid w:val="00F74482"/>
    <w:rsid w:val="00F74AA9"/>
    <w:rsid w:val="00F75262"/>
    <w:rsid w:val="00F7543C"/>
    <w:rsid w:val="00F756F2"/>
    <w:rsid w:val="00F77168"/>
    <w:rsid w:val="00F775BB"/>
    <w:rsid w:val="00F777F6"/>
    <w:rsid w:val="00F805DE"/>
    <w:rsid w:val="00F80897"/>
    <w:rsid w:val="00F8124E"/>
    <w:rsid w:val="00F812C5"/>
    <w:rsid w:val="00F81404"/>
    <w:rsid w:val="00F830C2"/>
    <w:rsid w:val="00F83D43"/>
    <w:rsid w:val="00F84122"/>
    <w:rsid w:val="00F84343"/>
    <w:rsid w:val="00F84A6B"/>
    <w:rsid w:val="00F84DAE"/>
    <w:rsid w:val="00F8603E"/>
    <w:rsid w:val="00F8686B"/>
    <w:rsid w:val="00F87182"/>
    <w:rsid w:val="00F877A6"/>
    <w:rsid w:val="00F90AEC"/>
    <w:rsid w:val="00F90E6D"/>
    <w:rsid w:val="00F915BC"/>
    <w:rsid w:val="00F91704"/>
    <w:rsid w:val="00F92358"/>
    <w:rsid w:val="00F92572"/>
    <w:rsid w:val="00F9291C"/>
    <w:rsid w:val="00F92F83"/>
    <w:rsid w:val="00F94040"/>
    <w:rsid w:val="00F9478A"/>
    <w:rsid w:val="00F95DE5"/>
    <w:rsid w:val="00F96357"/>
    <w:rsid w:val="00F973EF"/>
    <w:rsid w:val="00FA00D4"/>
    <w:rsid w:val="00FA02CE"/>
    <w:rsid w:val="00FA11E3"/>
    <w:rsid w:val="00FA135F"/>
    <w:rsid w:val="00FA158C"/>
    <w:rsid w:val="00FA2C05"/>
    <w:rsid w:val="00FA2C65"/>
    <w:rsid w:val="00FA46B9"/>
    <w:rsid w:val="00FA574A"/>
    <w:rsid w:val="00FA5A71"/>
    <w:rsid w:val="00FA71E0"/>
    <w:rsid w:val="00FA76F1"/>
    <w:rsid w:val="00FA7F0A"/>
    <w:rsid w:val="00FB0B43"/>
    <w:rsid w:val="00FB0C8B"/>
    <w:rsid w:val="00FB10BD"/>
    <w:rsid w:val="00FB1BEF"/>
    <w:rsid w:val="00FB2617"/>
    <w:rsid w:val="00FB297E"/>
    <w:rsid w:val="00FB2AA8"/>
    <w:rsid w:val="00FB30B2"/>
    <w:rsid w:val="00FB3F63"/>
    <w:rsid w:val="00FB40C6"/>
    <w:rsid w:val="00FB4494"/>
    <w:rsid w:val="00FB4758"/>
    <w:rsid w:val="00FB6181"/>
    <w:rsid w:val="00FB694B"/>
    <w:rsid w:val="00FC0102"/>
    <w:rsid w:val="00FC0496"/>
    <w:rsid w:val="00FC09AE"/>
    <w:rsid w:val="00FC0DF1"/>
    <w:rsid w:val="00FC0E9B"/>
    <w:rsid w:val="00FC23D2"/>
    <w:rsid w:val="00FC2461"/>
    <w:rsid w:val="00FC3092"/>
    <w:rsid w:val="00FC35AB"/>
    <w:rsid w:val="00FC36BB"/>
    <w:rsid w:val="00FC39EA"/>
    <w:rsid w:val="00FC5DA8"/>
    <w:rsid w:val="00FC613C"/>
    <w:rsid w:val="00FC728D"/>
    <w:rsid w:val="00FC7294"/>
    <w:rsid w:val="00FC7DE0"/>
    <w:rsid w:val="00FC7EAA"/>
    <w:rsid w:val="00FC7FBD"/>
    <w:rsid w:val="00FD1729"/>
    <w:rsid w:val="00FD1AE7"/>
    <w:rsid w:val="00FD3090"/>
    <w:rsid w:val="00FD359A"/>
    <w:rsid w:val="00FD38B1"/>
    <w:rsid w:val="00FD397A"/>
    <w:rsid w:val="00FD40B1"/>
    <w:rsid w:val="00FD442E"/>
    <w:rsid w:val="00FD47A8"/>
    <w:rsid w:val="00FD532C"/>
    <w:rsid w:val="00FD6486"/>
    <w:rsid w:val="00FD74BD"/>
    <w:rsid w:val="00FD77F2"/>
    <w:rsid w:val="00FE0667"/>
    <w:rsid w:val="00FE0903"/>
    <w:rsid w:val="00FE0ADF"/>
    <w:rsid w:val="00FE21AF"/>
    <w:rsid w:val="00FE2233"/>
    <w:rsid w:val="00FE22A7"/>
    <w:rsid w:val="00FE2B44"/>
    <w:rsid w:val="00FE312C"/>
    <w:rsid w:val="00FE394C"/>
    <w:rsid w:val="00FE3A72"/>
    <w:rsid w:val="00FE490A"/>
    <w:rsid w:val="00FE5A6C"/>
    <w:rsid w:val="00FE5D76"/>
    <w:rsid w:val="00FE7676"/>
    <w:rsid w:val="00FF042C"/>
    <w:rsid w:val="00FF090B"/>
    <w:rsid w:val="00FF1532"/>
    <w:rsid w:val="00FF1823"/>
    <w:rsid w:val="00FF2667"/>
    <w:rsid w:val="00FF275F"/>
    <w:rsid w:val="00FF29D3"/>
    <w:rsid w:val="00FF2B2B"/>
    <w:rsid w:val="00FF3436"/>
    <w:rsid w:val="00FF35E7"/>
    <w:rsid w:val="00FF386A"/>
    <w:rsid w:val="00FF4817"/>
    <w:rsid w:val="00FF503F"/>
    <w:rsid w:val="00FF541E"/>
    <w:rsid w:val="00FF55DA"/>
    <w:rsid w:val="00FF6FEA"/>
    <w:rsid w:val="00FF71DC"/>
    <w:rsid w:val="012A6712"/>
    <w:rsid w:val="016426BC"/>
    <w:rsid w:val="01703BCD"/>
    <w:rsid w:val="01915B8B"/>
    <w:rsid w:val="01E1060D"/>
    <w:rsid w:val="02016810"/>
    <w:rsid w:val="020A5531"/>
    <w:rsid w:val="022A1647"/>
    <w:rsid w:val="02F47B05"/>
    <w:rsid w:val="03796D9F"/>
    <w:rsid w:val="044F11E0"/>
    <w:rsid w:val="04BA52C7"/>
    <w:rsid w:val="050C05D9"/>
    <w:rsid w:val="05321A5F"/>
    <w:rsid w:val="05485888"/>
    <w:rsid w:val="055D2961"/>
    <w:rsid w:val="06060B55"/>
    <w:rsid w:val="067D54C9"/>
    <w:rsid w:val="06AE1EC9"/>
    <w:rsid w:val="07655ECF"/>
    <w:rsid w:val="08381B83"/>
    <w:rsid w:val="08B736D0"/>
    <w:rsid w:val="090D122C"/>
    <w:rsid w:val="092704AE"/>
    <w:rsid w:val="09672790"/>
    <w:rsid w:val="0970594D"/>
    <w:rsid w:val="09821CEA"/>
    <w:rsid w:val="0A192AE6"/>
    <w:rsid w:val="0A43058C"/>
    <w:rsid w:val="0A5306C5"/>
    <w:rsid w:val="0AE33B0B"/>
    <w:rsid w:val="0B386273"/>
    <w:rsid w:val="0B946C53"/>
    <w:rsid w:val="0BFE7332"/>
    <w:rsid w:val="0C25565B"/>
    <w:rsid w:val="0CE3789D"/>
    <w:rsid w:val="0CED18A8"/>
    <w:rsid w:val="0D1273F8"/>
    <w:rsid w:val="0DAF5EF0"/>
    <w:rsid w:val="0DDD0442"/>
    <w:rsid w:val="0EC37D43"/>
    <w:rsid w:val="0F4F20F9"/>
    <w:rsid w:val="0FE216F8"/>
    <w:rsid w:val="1023665A"/>
    <w:rsid w:val="1024475F"/>
    <w:rsid w:val="10F3559E"/>
    <w:rsid w:val="117430C0"/>
    <w:rsid w:val="11D07CB3"/>
    <w:rsid w:val="127B6E25"/>
    <w:rsid w:val="129343B3"/>
    <w:rsid w:val="12DD1B74"/>
    <w:rsid w:val="12EA4A87"/>
    <w:rsid w:val="13694FF5"/>
    <w:rsid w:val="13DE3A16"/>
    <w:rsid w:val="14001C21"/>
    <w:rsid w:val="146C6E81"/>
    <w:rsid w:val="15045C78"/>
    <w:rsid w:val="15285E51"/>
    <w:rsid w:val="15447023"/>
    <w:rsid w:val="15BE245D"/>
    <w:rsid w:val="170766FA"/>
    <w:rsid w:val="17C96653"/>
    <w:rsid w:val="18011856"/>
    <w:rsid w:val="18401C14"/>
    <w:rsid w:val="189B0167"/>
    <w:rsid w:val="19306FCD"/>
    <w:rsid w:val="19314D3B"/>
    <w:rsid w:val="19561DDD"/>
    <w:rsid w:val="196C0543"/>
    <w:rsid w:val="19EF7312"/>
    <w:rsid w:val="1A5C7BAB"/>
    <w:rsid w:val="1AD2301D"/>
    <w:rsid w:val="1ADE0283"/>
    <w:rsid w:val="1B406F2A"/>
    <w:rsid w:val="1B573711"/>
    <w:rsid w:val="1BA22EFB"/>
    <w:rsid w:val="1BB15297"/>
    <w:rsid w:val="1BE925CB"/>
    <w:rsid w:val="1C0723ED"/>
    <w:rsid w:val="1C0918A1"/>
    <w:rsid w:val="1C0F03AD"/>
    <w:rsid w:val="1C415ADC"/>
    <w:rsid w:val="1CD95933"/>
    <w:rsid w:val="1CF416DA"/>
    <w:rsid w:val="1D010A9B"/>
    <w:rsid w:val="1DF428F4"/>
    <w:rsid w:val="1E2F7FC6"/>
    <w:rsid w:val="1E417444"/>
    <w:rsid w:val="1F035A8A"/>
    <w:rsid w:val="212052AB"/>
    <w:rsid w:val="218A230B"/>
    <w:rsid w:val="21BD576F"/>
    <w:rsid w:val="21FF1E71"/>
    <w:rsid w:val="22926185"/>
    <w:rsid w:val="23D1658E"/>
    <w:rsid w:val="23E635CF"/>
    <w:rsid w:val="23EF4660"/>
    <w:rsid w:val="24484D86"/>
    <w:rsid w:val="248F5176"/>
    <w:rsid w:val="24D85E62"/>
    <w:rsid w:val="257D7021"/>
    <w:rsid w:val="25934E28"/>
    <w:rsid w:val="25C40416"/>
    <w:rsid w:val="270056C0"/>
    <w:rsid w:val="28BB5C6C"/>
    <w:rsid w:val="28E160D9"/>
    <w:rsid w:val="28F33C2D"/>
    <w:rsid w:val="2910357C"/>
    <w:rsid w:val="29FC684A"/>
    <w:rsid w:val="2A2D0C72"/>
    <w:rsid w:val="2BE62828"/>
    <w:rsid w:val="2CBD7E84"/>
    <w:rsid w:val="2DE612B8"/>
    <w:rsid w:val="2E185297"/>
    <w:rsid w:val="2E824140"/>
    <w:rsid w:val="2F7D2A62"/>
    <w:rsid w:val="2F925F44"/>
    <w:rsid w:val="2FD171E0"/>
    <w:rsid w:val="3041217C"/>
    <w:rsid w:val="30AF103E"/>
    <w:rsid w:val="30E040E4"/>
    <w:rsid w:val="31C2797F"/>
    <w:rsid w:val="32146701"/>
    <w:rsid w:val="322E7B29"/>
    <w:rsid w:val="336C63C5"/>
    <w:rsid w:val="340A494B"/>
    <w:rsid w:val="34E14389"/>
    <w:rsid w:val="354D1686"/>
    <w:rsid w:val="356760A8"/>
    <w:rsid w:val="36191E64"/>
    <w:rsid w:val="36A528DE"/>
    <w:rsid w:val="373F0742"/>
    <w:rsid w:val="374706D9"/>
    <w:rsid w:val="37BD1900"/>
    <w:rsid w:val="37BF4619"/>
    <w:rsid w:val="383A5306"/>
    <w:rsid w:val="386D29A3"/>
    <w:rsid w:val="38A41C06"/>
    <w:rsid w:val="38C37077"/>
    <w:rsid w:val="38F806F7"/>
    <w:rsid w:val="39AA1CD6"/>
    <w:rsid w:val="39CF66BF"/>
    <w:rsid w:val="39D54318"/>
    <w:rsid w:val="3A45438E"/>
    <w:rsid w:val="3AA06850"/>
    <w:rsid w:val="3B573745"/>
    <w:rsid w:val="3CB35531"/>
    <w:rsid w:val="3CDD5B51"/>
    <w:rsid w:val="3D0F1F83"/>
    <w:rsid w:val="3D63762B"/>
    <w:rsid w:val="3D9E1E76"/>
    <w:rsid w:val="3E311791"/>
    <w:rsid w:val="3E324202"/>
    <w:rsid w:val="40315B25"/>
    <w:rsid w:val="403D029B"/>
    <w:rsid w:val="4062344B"/>
    <w:rsid w:val="411220DC"/>
    <w:rsid w:val="41762481"/>
    <w:rsid w:val="431D3FE4"/>
    <w:rsid w:val="432938C2"/>
    <w:rsid w:val="43EE3BEE"/>
    <w:rsid w:val="442309DA"/>
    <w:rsid w:val="446128DA"/>
    <w:rsid w:val="446F1EEF"/>
    <w:rsid w:val="44D26794"/>
    <w:rsid w:val="456C27E2"/>
    <w:rsid w:val="4585319B"/>
    <w:rsid w:val="45FB4A08"/>
    <w:rsid w:val="467957FA"/>
    <w:rsid w:val="47402B8C"/>
    <w:rsid w:val="475603AB"/>
    <w:rsid w:val="47A326AC"/>
    <w:rsid w:val="481424CF"/>
    <w:rsid w:val="48251044"/>
    <w:rsid w:val="482D6BDC"/>
    <w:rsid w:val="48BA31F9"/>
    <w:rsid w:val="491319C1"/>
    <w:rsid w:val="4A3447CC"/>
    <w:rsid w:val="4A4D0B66"/>
    <w:rsid w:val="4A7F2A86"/>
    <w:rsid w:val="4AE97056"/>
    <w:rsid w:val="4AF60F81"/>
    <w:rsid w:val="4AFD6D42"/>
    <w:rsid w:val="4B531FD6"/>
    <w:rsid w:val="4C373BA5"/>
    <w:rsid w:val="4C433F89"/>
    <w:rsid w:val="4C9A62B9"/>
    <w:rsid w:val="4CD1609C"/>
    <w:rsid w:val="4CF56459"/>
    <w:rsid w:val="4D0C75C6"/>
    <w:rsid w:val="4DB6161D"/>
    <w:rsid w:val="4DB71B92"/>
    <w:rsid w:val="4DBA0D85"/>
    <w:rsid w:val="4DDA7221"/>
    <w:rsid w:val="4DF61A4D"/>
    <w:rsid w:val="4E427BA0"/>
    <w:rsid w:val="4F814676"/>
    <w:rsid w:val="4FB4394B"/>
    <w:rsid w:val="4FC3560F"/>
    <w:rsid w:val="50157F92"/>
    <w:rsid w:val="50DD2F9B"/>
    <w:rsid w:val="50EB3A3B"/>
    <w:rsid w:val="50FC57FE"/>
    <w:rsid w:val="5123757C"/>
    <w:rsid w:val="51C24D58"/>
    <w:rsid w:val="522427D4"/>
    <w:rsid w:val="523B7426"/>
    <w:rsid w:val="52B433E1"/>
    <w:rsid w:val="53EE79E9"/>
    <w:rsid w:val="53F239DC"/>
    <w:rsid w:val="549321D2"/>
    <w:rsid w:val="54BB4C07"/>
    <w:rsid w:val="54F777D4"/>
    <w:rsid w:val="56203411"/>
    <w:rsid w:val="56737722"/>
    <w:rsid w:val="56D11B22"/>
    <w:rsid w:val="56FF6501"/>
    <w:rsid w:val="5718618B"/>
    <w:rsid w:val="577B663F"/>
    <w:rsid w:val="580E4EF6"/>
    <w:rsid w:val="583424B3"/>
    <w:rsid w:val="583F6031"/>
    <w:rsid w:val="5843702B"/>
    <w:rsid w:val="593F3387"/>
    <w:rsid w:val="59CB3EB1"/>
    <w:rsid w:val="5A10439F"/>
    <w:rsid w:val="5B150029"/>
    <w:rsid w:val="5B3D2F10"/>
    <w:rsid w:val="5B4D115D"/>
    <w:rsid w:val="5B85347D"/>
    <w:rsid w:val="5BCB189D"/>
    <w:rsid w:val="5BE90E5D"/>
    <w:rsid w:val="5CA94E9A"/>
    <w:rsid w:val="5D3015F6"/>
    <w:rsid w:val="5DEF75C9"/>
    <w:rsid w:val="5E3800A6"/>
    <w:rsid w:val="5E3E678C"/>
    <w:rsid w:val="5E700F3B"/>
    <w:rsid w:val="5F21063C"/>
    <w:rsid w:val="5F3103B8"/>
    <w:rsid w:val="5F5506B2"/>
    <w:rsid w:val="60064D17"/>
    <w:rsid w:val="60F655B1"/>
    <w:rsid w:val="6113313A"/>
    <w:rsid w:val="61304B53"/>
    <w:rsid w:val="620111AD"/>
    <w:rsid w:val="62172059"/>
    <w:rsid w:val="62B161F6"/>
    <w:rsid w:val="62E73A7F"/>
    <w:rsid w:val="62F34DFD"/>
    <w:rsid w:val="630713BE"/>
    <w:rsid w:val="63207D39"/>
    <w:rsid w:val="63D64A62"/>
    <w:rsid w:val="64844A46"/>
    <w:rsid w:val="64D14A6B"/>
    <w:rsid w:val="65BA0129"/>
    <w:rsid w:val="65C33386"/>
    <w:rsid w:val="65E675C8"/>
    <w:rsid w:val="660B4B88"/>
    <w:rsid w:val="66487352"/>
    <w:rsid w:val="66730884"/>
    <w:rsid w:val="66C653B6"/>
    <w:rsid w:val="66EB591D"/>
    <w:rsid w:val="66EB760B"/>
    <w:rsid w:val="681300D5"/>
    <w:rsid w:val="69342C3B"/>
    <w:rsid w:val="69647925"/>
    <w:rsid w:val="69A477A8"/>
    <w:rsid w:val="69C41268"/>
    <w:rsid w:val="69F341AA"/>
    <w:rsid w:val="6B126F54"/>
    <w:rsid w:val="6B4170B9"/>
    <w:rsid w:val="6B6807D4"/>
    <w:rsid w:val="6C8C5B1E"/>
    <w:rsid w:val="6CF44A32"/>
    <w:rsid w:val="6D03013A"/>
    <w:rsid w:val="6E064FF0"/>
    <w:rsid w:val="6E303044"/>
    <w:rsid w:val="6E5B21DB"/>
    <w:rsid w:val="702A62AB"/>
    <w:rsid w:val="70851E34"/>
    <w:rsid w:val="7133052C"/>
    <w:rsid w:val="71821FB1"/>
    <w:rsid w:val="71930C04"/>
    <w:rsid w:val="719E4862"/>
    <w:rsid w:val="71D64B76"/>
    <w:rsid w:val="72A46AD8"/>
    <w:rsid w:val="72D470CF"/>
    <w:rsid w:val="73C436FB"/>
    <w:rsid w:val="73C95718"/>
    <w:rsid w:val="73DB4E83"/>
    <w:rsid w:val="740A03A3"/>
    <w:rsid w:val="744A4D60"/>
    <w:rsid w:val="754E7749"/>
    <w:rsid w:val="766C2774"/>
    <w:rsid w:val="77633245"/>
    <w:rsid w:val="77771D10"/>
    <w:rsid w:val="77A946EC"/>
    <w:rsid w:val="7816252B"/>
    <w:rsid w:val="78420AE9"/>
    <w:rsid w:val="78822AE2"/>
    <w:rsid w:val="78CD2287"/>
    <w:rsid w:val="78D81A09"/>
    <w:rsid w:val="78F92750"/>
    <w:rsid w:val="7A6441F2"/>
    <w:rsid w:val="7A797AFB"/>
    <w:rsid w:val="7A900483"/>
    <w:rsid w:val="7BB04936"/>
    <w:rsid w:val="7C0423C9"/>
    <w:rsid w:val="7D2A29E2"/>
    <w:rsid w:val="7D835990"/>
    <w:rsid w:val="7D9217BF"/>
    <w:rsid w:val="7D9B4462"/>
    <w:rsid w:val="7E0A36CC"/>
    <w:rsid w:val="7EC3767A"/>
    <w:rsid w:val="7F505D4C"/>
    <w:rsid w:val="7FCD65B0"/>
    <w:rsid w:val="7FD523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fillcolor="white" strokecolor="white">
      <v:fill color="white"/>
      <v:stroke color="white"/>
    </o:shapedefaults>
    <o:shapelayout v:ext="edit">
      <o:idmap v:ext="edit" data="1"/>
      <o:rules v:ext="edit">
        <o:r id="V:Rule2" type="connector" idref="#自选图形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HTML Preformatted"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semiHidden="0" w:uiPriority="99"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4F3F2C"/>
    <w:pPr>
      <w:widowControl w:val="0"/>
      <w:jc w:val="both"/>
    </w:pPr>
    <w:rPr>
      <w:kern w:val="2"/>
      <w:sz w:val="21"/>
      <w:szCs w:val="24"/>
    </w:rPr>
  </w:style>
  <w:style w:type="paragraph" w:styleId="1">
    <w:name w:val="heading 1"/>
    <w:basedOn w:val="af"/>
    <w:next w:val="af"/>
    <w:link w:val="1Char"/>
    <w:qFormat/>
    <w:rsid w:val="00650B4B"/>
    <w:pPr>
      <w:keepNext/>
      <w:outlineLvl w:val="0"/>
    </w:pPr>
    <w:rPr>
      <w:b/>
      <w:bCs/>
      <w:sz w:val="44"/>
    </w:rPr>
  </w:style>
  <w:style w:type="paragraph" w:styleId="2">
    <w:name w:val="heading 2"/>
    <w:basedOn w:val="af"/>
    <w:next w:val="af"/>
    <w:link w:val="2Char"/>
    <w:qFormat/>
    <w:rsid w:val="00650B4B"/>
    <w:pPr>
      <w:keepNext/>
      <w:keepLines/>
      <w:spacing w:before="260" w:after="260" w:line="416" w:lineRule="auto"/>
      <w:jc w:val="center"/>
      <w:outlineLvl w:val="1"/>
    </w:pPr>
    <w:rPr>
      <w:rFonts w:ascii="宋体" w:hAnsi="宋体"/>
      <w:sz w:val="28"/>
      <w:szCs w:val="32"/>
    </w:rPr>
  </w:style>
  <w:style w:type="paragraph" w:styleId="3">
    <w:name w:val="heading 3"/>
    <w:basedOn w:val="af"/>
    <w:next w:val="af"/>
    <w:link w:val="3Char"/>
    <w:qFormat/>
    <w:rsid w:val="00650B4B"/>
    <w:pPr>
      <w:keepNext/>
      <w:keepLines/>
      <w:spacing w:before="260" w:after="260" w:line="416" w:lineRule="auto"/>
      <w:jc w:val="center"/>
      <w:outlineLvl w:val="2"/>
    </w:pPr>
    <w:rPr>
      <w:rFonts w:ascii="宋体" w:hAnsi="宋体"/>
      <w:b/>
      <w:bCs/>
      <w:szCs w:val="32"/>
    </w:rPr>
  </w:style>
  <w:style w:type="paragraph" w:styleId="4">
    <w:name w:val="heading 4"/>
    <w:basedOn w:val="af"/>
    <w:next w:val="af"/>
    <w:link w:val="4Char"/>
    <w:qFormat/>
    <w:rsid w:val="00650B4B"/>
    <w:pPr>
      <w:keepNext/>
      <w:keepLines/>
      <w:spacing w:before="280" w:after="290" w:line="376" w:lineRule="auto"/>
      <w:outlineLvl w:val="3"/>
    </w:pPr>
    <w:rPr>
      <w:rFonts w:ascii="Arial" w:eastAsia="黑体" w:hAnsi="Arial"/>
      <w:b/>
      <w:bCs/>
      <w:sz w:val="28"/>
      <w:szCs w:val="28"/>
    </w:rPr>
  </w:style>
  <w:style w:type="paragraph" w:styleId="5">
    <w:name w:val="heading 5"/>
    <w:basedOn w:val="af"/>
    <w:next w:val="af"/>
    <w:link w:val="5Char"/>
    <w:qFormat/>
    <w:rsid w:val="00650B4B"/>
    <w:pPr>
      <w:keepNext/>
      <w:keepLines/>
      <w:spacing w:before="280" w:after="290" w:line="376" w:lineRule="auto"/>
      <w:outlineLvl w:val="4"/>
    </w:pPr>
    <w:rPr>
      <w:b/>
      <w:bCs/>
      <w:sz w:val="28"/>
      <w:szCs w:val="28"/>
    </w:rPr>
  </w:style>
  <w:style w:type="paragraph" w:styleId="6">
    <w:name w:val="heading 6"/>
    <w:basedOn w:val="af"/>
    <w:next w:val="af"/>
    <w:link w:val="6Char"/>
    <w:qFormat/>
    <w:rsid w:val="00650B4B"/>
    <w:pPr>
      <w:keepNext/>
      <w:keepLines/>
      <w:spacing w:before="240" w:after="64" w:line="320" w:lineRule="auto"/>
      <w:outlineLvl w:val="5"/>
    </w:pPr>
    <w:rPr>
      <w:rFonts w:ascii="Arial" w:eastAsia="黑体" w:hAnsi="Arial"/>
      <w:b/>
      <w:bCs/>
      <w:sz w:val="24"/>
    </w:rPr>
  </w:style>
  <w:style w:type="paragraph" w:styleId="7">
    <w:name w:val="heading 7"/>
    <w:basedOn w:val="af"/>
    <w:next w:val="af"/>
    <w:link w:val="7Char"/>
    <w:qFormat/>
    <w:rsid w:val="00650B4B"/>
    <w:pPr>
      <w:keepNext/>
      <w:keepLines/>
      <w:spacing w:before="240" w:after="64" w:line="320" w:lineRule="auto"/>
      <w:outlineLvl w:val="6"/>
    </w:pPr>
    <w:rPr>
      <w:b/>
      <w:bCs/>
      <w:sz w:val="24"/>
    </w:rPr>
  </w:style>
  <w:style w:type="paragraph" w:styleId="8">
    <w:name w:val="heading 8"/>
    <w:basedOn w:val="af"/>
    <w:next w:val="af"/>
    <w:link w:val="8Char"/>
    <w:qFormat/>
    <w:rsid w:val="00650B4B"/>
    <w:pPr>
      <w:keepNext/>
      <w:keepLines/>
      <w:spacing w:before="240" w:after="64" w:line="320" w:lineRule="auto"/>
      <w:outlineLvl w:val="7"/>
    </w:pPr>
    <w:rPr>
      <w:rFonts w:ascii="Arial" w:eastAsia="黑体" w:hAnsi="Arial"/>
      <w:sz w:val="24"/>
    </w:rPr>
  </w:style>
  <w:style w:type="paragraph" w:styleId="9">
    <w:name w:val="heading 9"/>
    <w:basedOn w:val="af"/>
    <w:next w:val="af"/>
    <w:link w:val="9Char"/>
    <w:qFormat/>
    <w:rsid w:val="00650B4B"/>
    <w:pPr>
      <w:keepNext/>
      <w:keepLines/>
      <w:spacing w:before="240" w:after="64" w:line="320" w:lineRule="auto"/>
      <w:outlineLvl w:val="8"/>
    </w:pPr>
    <w:rPr>
      <w:rFonts w:ascii="Arial" w:eastAsia="黑体" w:hAnsi="Arial"/>
      <w:szCs w:val="21"/>
    </w:rPr>
  </w:style>
  <w:style w:type="character" w:default="1" w:styleId="af0">
    <w:name w:val="Default Paragraph Font"/>
    <w:uiPriority w:val="1"/>
    <w:semiHidden/>
    <w:unhideWhenUsed/>
  </w:style>
  <w:style w:type="table" w:default="1" w:styleId="af1">
    <w:name w:val="Normal Table"/>
    <w:uiPriority w:val="99"/>
    <w:semiHidden/>
    <w:unhideWhenUsed/>
    <w:qFormat/>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70">
    <w:name w:val="toc 7"/>
    <w:basedOn w:val="af"/>
    <w:next w:val="af"/>
    <w:uiPriority w:val="39"/>
    <w:unhideWhenUsed/>
    <w:qFormat/>
    <w:rsid w:val="00650B4B"/>
    <w:pPr>
      <w:ind w:leftChars="1200" w:left="2520"/>
    </w:pPr>
    <w:rPr>
      <w:rFonts w:ascii="Calibri" w:hAnsi="Calibri"/>
      <w:szCs w:val="22"/>
    </w:rPr>
  </w:style>
  <w:style w:type="paragraph" w:styleId="af3">
    <w:name w:val="Document Map"/>
    <w:basedOn w:val="af"/>
    <w:link w:val="Char"/>
    <w:qFormat/>
    <w:rsid w:val="00650B4B"/>
    <w:rPr>
      <w:rFonts w:ascii="宋体"/>
      <w:sz w:val="18"/>
      <w:szCs w:val="18"/>
    </w:rPr>
  </w:style>
  <w:style w:type="paragraph" w:styleId="af4">
    <w:name w:val="annotation text"/>
    <w:basedOn w:val="af"/>
    <w:link w:val="Char0"/>
    <w:qFormat/>
    <w:rsid w:val="00650B4B"/>
    <w:pPr>
      <w:jc w:val="left"/>
    </w:pPr>
  </w:style>
  <w:style w:type="paragraph" w:styleId="50">
    <w:name w:val="toc 5"/>
    <w:basedOn w:val="af"/>
    <w:next w:val="af"/>
    <w:uiPriority w:val="39"/>
    <w:qFormat/>
    <w:rsid w:val="00650B4B"/>
    <w:pPr>
      <w:ind w:leftChars="800" w:left="1680"/>
    </w:pPr>
  </w:style>
  <w:style w:type="paragraph" w:styleId="30">
    <w:name w:val="toc 3"/>
    <w:basedOn w:val="af"/>
    <w:next w:val="af"/>
    <w:uiPriority w:val="39"/>
    <w:qFormat/>
    <w:rsid w:val="00650B4B"/>
    <w:pPr>
      <w:tabs>
        <w:tab w:val="right" w:leader="dot" w:pos="9180"/>
      </w:tabs>
      <w:spacing w:line="280" w:lineRule="exact"/>
      <w:ind w:firstLineChars="200" w:firstLine="420"/>
      <w:jc w:val="left"/>
    </w:pPr>
    <w:rPr>
      <w:iCs/>
      <w:szCs w:val="21"/>
    </w:rPr>
  </w:style>
  <w:style w:type="paragraph" w:styleId="af5">
    <w:name w:val="Plain Text"/>
    <w:basedOn w:val="af"/>
    <w:link w:val="Char1"/>
    <w:qFormat/>
    <w:rsid w:val="00650B4B"/>
    <w:rPr>
      <w:rFonts w:ascii="宋体" w:hAnsi="Courier New"/>
    </w:rPr>
  </w:style>
  <w:style w:type="paragraph" w:styleId="80">
    <w:name w:val="toc 8"/>
    <w:basedOn w:val="af"/>
    <w:next w:val="af"/>
    <w:uiPriority w:val="39"/>
    <w:unhideWhenUsed/>
    <w:qFormat/>
    <w:rsid w:val="00650B4B"/>
    <w:pPr>
      <w:ind w:leftChars="1400" w:left="2940"/>
    </w:pPr>
    <w:rPr>
      <w:rFonts w:ascii="Calibri" w:hAnsi="Calibri"/>
      <w:szCs w:val="22"/>
    </w:rPr>
  </w:style>
  <w:style w:type="paragraph" w:styleId="af6">
    <w:name w:val="Date"/>
    <w:basedOn w:val="af"/>
    <w:next w:val="af"/>
    <w:link w:val="Char2"/>
    <w:qFormat/>
    <w:rsid w:val="00650B4B"/>
    <w:pPr>
      <w:ind w:leftChars="2500" w:left="100"/>
    </w:pPr>
  </w:style>
  <w:style w:type="paragraph" w:styleId="af7">
    <w:name w:val="Balloon Text"/>
    <w:basedOn w:val="af"/>
    <w:link w:val="Char3"/>
    <w:qFormat/>
    <w:rsid w:val="00650B4B"/>
    <w:rPr>
      <w:sz w:val="18"/>
      <w:szCs w:val="18"/>
    </w:rPr>
  </w:style>
  <w:style w:type="paragraph" w:styleId="af8">
    <w:name w:val="footer"/>
    <w:basedOn w:val="af"/>
    <w:link w:val="Char4"/>
    <w:uiPriority w:val="99"/>
    <w:qFormat/>
    <w:rsid w:val="00650B4B"/>
    <w:pPr>
      <w:tabs>
        <w:tab w:val="center" w:pos="4153"/>
        <w:tab w:val="right" w:pos="8306"/>
      </w:tabs>
      <w:snapToGrid w:val="0"/>
      <w:jc w:val="left"/>
    </w:pPr>
    <w:rPr>
      <w:sz w:val="18"/>
      <w:szCs w:val="18"/>
    </w:rPr>
  </w:style>
  <w:style w:type="paragraph" w:styleId="af9">
    <w:name w:val="header"/>
    <w:basedOn w:val="af"/>
    <w:link w:val="Char5"/>
    <w:qFormat/>
    <w:rsid w:val="00650B4B"/>
    <w:pPr>
      <w:pBdr>
        <w:bottom w:val="single" w:sz="6" w:space="1" w:color="auto"/>
      </w:pBdr>
      <w:tabs>
        <w:tab w:val="center" w:pos="4153"/>
        <w:tab w:val="right" w:pos="8306"/>
      </w:tabs>
      <w:snapToGrid w:val="0"/>
      <w:jc w:val="center"/>
    </w:pPr>
    <w:rPr>
      <w:sz w:val="18"/>
      <w:szCs w:val="18"/>
    </w:rPr>
  </w:style>
  <w:style w:type="paragraph" w:styleId="10">
    <w:name w:val="toc 1"/>
    <w:basedOn w:val="af"/>
    <w:next w:val="af"/>
    <w:uiPriority w:val="39"/>
    <w:qFormat/>
    <w:rsid w:val="00650B4B"/>
    <w:pPr>
      <w:tabs>
        <w:tab w:val="right" w:leader="dot" w:pos="9180"/>
      </w:tabs>
      <w:spacing w:before="120" w:after="120"/>
      <w:ind w:leftChars="120" w:left="252" w:firstLineChars="100" w:firstLine="210"/>
    </w:pPr>
    <w:rPr>
      <w:caps/>
      <w:szCs w:val="44"/>
    </w:rPr>
  </w:style>
  <w:style w:type="paragraph" w:styleId="40">
    <w:name w:val="toc 4"/>
    <w:basedOn w:val="af"/>
    <w:next w:val="af"/>
    <w:uiPriority w:val="39"/>
    <w:qFormat/>
    <w:rsid w:val="00650B4B"/>
    <w:pPr>
      <w:tabs>
        <w:tab w:val="right" w:leader="dot" w:pos="9060"/>
      </w:tabs>
      <w:ind w:leftChars="600" w:left="1260"/>
    </w:pPr>
  </w:style>
  <w:style w:type="paragraph" w:styleId="60">
    <w:name w:val="toc 6"/>
    <w:basedOn w:val="af"/>
    <w:next w:val="af"/>
    <w:uiPriority w:val="39"/>
    <w:unhideWhenUsed/>
    <w:qFormat/>
    <w:rsid w:val="00650B4B"/>
    <w:pPr>
      <w:ind w:leftChars="1000" w:left="2100"/>
    </w:pPr>
    <w:rPr>
      <w:rFonts w:ascii="Calibri" w:hAnsi="Calibri"/>
      <w:szCs w:val="22"/>
    </w:rPr>
  </w:style>
  <w:style w:type="paragraph" w:styleId="20">
    <w:name w:val="toc 2"/>
    <w:basedOn w:val="af"/>
    <w:next w:val="af"/>
    <w:uiPriority w:val="39"/>
    <w:qFormat/>
    <w:rsid w:val="00650B4B"/>
    <w:pPr>
      <w:tabs>
        <w:tab w:val="left" w:pos="720"/>
        <w:tab w:val="right" w:leader="dot" w:pos="9180"/>
      </w:tabs>
      <w:spacing w:line="320" w:lineRule="exact"/>
      <w:ind w:leftChars="200" w:left="420" w:rightChars="33" w:right="69"/>
      <w:jc w:val="left"/>
    </w:pPr>
    <w:rPr>
      <w:bCs/>
      <w:caps/>
      <w:smallCaps/>
      <w:szCs w:val="28"/>
    </w:rPr>
  </w:style>
  <w:style w:type="paragraph" w:styleId="90">
    <w:name w:val="toc 9"/>
    <w:basedOn w:val="af"/>
    <w:next w:val="af"/>
    <w:uiPriority w:val="39"/>
    <w:unhideWhenUsed/>
    <w:qFormat/>
    <w:rsid w:val="00650B4B"/>
    <w:pPr>
      <w:ind w:leftChars="1600" w:left="3360"/>
    </w:pPr>
    <w:rPr>
      <w:rFonts w:ascii="Calibri" w:hAnsi="Calibri"/>
      <w:szCs w:val="22"/>
    </w:rPr>
  </w:style>
  <w:style w:type="paragraph" w:styleId="HTML">
    <w:name w:val="HTML Preformatted"/>
    <w:basedOn w:val="af"/>
    <w:link w:val="HTMLChar"/>
    <w:uiPriority w:val="99"/>
    <w:unhideWhenUsed/>
    <w:qFormat/>
    <w:rsid w:val="00650B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a">
    <w:name w:val="Title"/>
    <w:basedOn w:val="af"/>
    <w:link w:val="Char6"/>
    <w:qFormat/>
    <w:rsid w:val="00650B4B"/>
    <w:pPr>
      <w:spacing w:before="240" w:after="60" w:line="310" w:lineRule="exact"/>
      <w:jc w:val="center"/>
      <w:outlineLvl w:val="0"/>
    </w:pPr>
    <w:rPr>
      <w:rFonts w:ascii="Arial" w:hAnsi="Arial"/>
      <w:b/>
      <w:bCs/>
      <w:sz w:val="32"/>
      <w:szCs w:val="32"/>
    </w:rPr>
  </w:style>
  <w:style w:type="paragraph" w:styleId="afb">
    <w:name w:val="annotation subject"/>
    <w:basedOn w:val="af4"/>
    <w:next w:val="af4"/>
    <w:link w:val="Char7"/>
    <w:qFormat/>
    <w:rsid w:val="00650B4B"/>
    <w:rPr>
      <w:b/>
      <w:bCs/>
    </w:rPr>
  </w:style>
  <w:style w:type="table" w:styleId="afc">
    <w:name w:val="Table Grid"/>
    <w:basedOn w:val="af1"/>
    <w:qFormat/>
    <w:rsid w:val="00650B4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f0"/>
    <w:qFormat/>
    <w:rsid w:val="00650B4B"/>
  </w:style>
  <w:style w:type="character" w:styleId="afe">
    <w:name w:val="FollowedHyperlink"/>
    <w:uiPriority w:val="99"/>
    <w:unhideWhenUsed/>
    <w:qFormat/>
    <w:rsid w:val="00650B4B"/>
    <w:rPr>
      <w:color w:val="800080"/>
      <w:u w:val="single"/>
    </w:rPr>
  </w:style>
  <w:style w:type="character" w:styleId="aff">
    <w:name w:val="Emphasis"/>
    <w:uiPriority w:val="20"/>
    <w:qFormat/>
    <w:rsid w:val="00650B4B"/>
    <w:rPr>
      <w:i/>
      <w:iCs/>
    </w:rPr>
  </w:style>
  <w:style w:type="character" w:styleId="aff0">
    <w:name w:val="Hyperlink"/>
    <w:uiPriority w:val="99"/>
    <w:qFormat/>
    <w:rsid w:val="00650B4B"/>
    <w:rPr>
      <w:color w:val="0000FF"/>
      <w:u w:val="single"/>
    </w:rPr>
  </w:style>
  <w:style w:type="character" w:styleId="aff1">
    <w:name w:val="annotation reference"/>
    <w:basedOn w:val="af0"/>
    <w:qFormat/>
    <w:rsid w:val="00650B4B"/>
    <w:rPr>
      <w:sz w:val="21"/>
      <w:szCs w:val="21"/>
    </w:rPr>
  </w:style>
  <w:style w:type="character" w:customStyle="1" w:styleId="Char3">
    <w:name w:val="批注框文本 Char"/>
    <w:link w:val="af7"/>
    <w:qFormat/>
    <w:rsid w:val="00650B4B"/>
    <w:rPr>
      <w:kern w:val="2"/>
      <w:sz w:val="18"/>
      <w:szCs w:val="18"/>
    </w:rPr>
  </w:style>
  <w:style w:type="paragraph" w:customStyle="1" w:styleId="a1">
    <w:name w:val="一级条标题"/>
    <w:next w:val="af"/>
    <w:link w:val="Char8"/>
    <w:qFormat/>
    <w:rsid w:val="00650B4B"/>
    <w:pPr>
      <w:numPr>
        <w:ilvl w:val="1"/>
        <w:numId w:val="1"/>
      </w:numPr>
      <w:spacing w:beforeLines="50" w:afterLines="50"/>
      <w:outlineLvl w:val="2"/>
    </w:pPr>
    <w:rPr>
      <w:rFonts w:ascii="黑体" w:eastAsia="黑体"/>
      <w:sz w:val="21"/>
      <w:szCs w:val="21"/>
    </w:rPr>
  </w:style>
  <w:style w:type="paragraph" w:customStyle="1" w:styleId="a0">
    <w:name w:val="章标题"/>
    <w:next w:val="af"/>
    <w:qFormat/>
    <w:rsid w:val="00650B4B"/>
    <w:pPr>
      <w:numPr>
        <w:numId w:val="1"/>
      </w:numPr>
      <w:spacing w:beforeLines="100" w:afterLines="100"/>
      <w:jc w:val="both"/>
      <w:outlineLvl w:val="1"/>
    </w:pPr>
    <w:rPr>
      <w:rFonts w:ascii="黑体" w:eastAsia="黑体"/>
      <w:sz w:val="21"/>
    </w:rPr>
  </w:style>
  <w:style w:type="paragraph" w:customStyle="1" w:styleId="a2">
    <w:name w:val="二级条标题"/>
    <w:basedOn w:val="a1"/>
    <w:next w:val="af"/>
    <w:qFormat/>
    <w:rsid w:val="00650B4B"/>
    <w:pPr>
      <w:numPr>
        <w:ilvl w:val="2"/>
      </w:numPr>
      <w:spacing w:before="50" w:after="50"/>
      <w:outlineLvl w:val="3"/>
    </w:pPr>
  </w:style>
  <w:style w:type="paragraph" w:customStyle="1" w:styleId="aff2">
    <w:name w:val="列项——（一级）"/>
    <w:qFormat/>
    <w:rsid w:val="00650B4B"/>
    <w:pPr>
      <w:widowControl w:val="0"/>
      <w:jc w:val="both"/>
    </w:pPr>
    <w:rPr>
      <w:rFonts w:ascii="宋体"/>
      <w:sz w:val="21"/>
    </w:rPr>
  </w:style>
  <w:style w:type="paragraph" w:customStyle="1" w:styleId="aff3">
    <w:name w:val="列项●（二级）"/>
    <w:qFormat/>
    <w:rsid w:val="00650B4B"/>
    <w:pPr>
      <w:tabs>
        <w:tab w:val="left" w:pos="840"/>
      </w:tabs>
      <w:jc w:val="both"/>
    </w:pPr>
    <w:rPr>
      <w:rFonts w:ascii="宋体"/>
      <w:sz w:val="21"/>
    </w:rPr>
  </w:style>
  <w:style w:type="paragraph" w:customStyle="1" w:styleId="a3">
    <w:name w:val="三级条标题"/>
    <w:basedOn w:val="a2"/>
    <w:next w:val="af"/>
    <w:qFormat/>
    <w:rsid w:val="00650B4B"/>
    <w:pPr>
      <w:numPr>
        <w:ilvl w:val="3"/>
      </w:numPr>
      <w:outlineLvl w:val="4"/>
    </w:pPr>
  </w:style>
  <w:style w:type="paragraph" w:customStyle="1" w:styleId="a4">
    <w:name w:val="四级条标题"/>
    <w:basedOn w:val="a3"/>
    <w:next w:val="af"/>
    <w:qFormat/>
    <w:rsid w:val="00650B4B"/>
    <w:pPr>
      <w:numPr>
        <w:ilvl w:val="4"/>
      </w:numPr>
      <w:outlineLvl w:val="5"/>
    </w:pPr>
  </w:style>
  <w:style w:type="paragraph" w:customStyle="1" w:styleId="a5">
    <w:name w:val="五级条标题"/>
    <w:basedOn w:val="a4"/>
    <w:next w:val="af"/>
    <w:qFormat/>
    <w:rsid w:val="00650B4B"/>
    <w:pPr>
      <w:numPr>
        <w:ilvl w:val="5"/>
      </w:numPr>
      <w:outlineLvl w:val="6"/>
    </w:pPr>
  </w:style>
  <w:style w:type="paragraph" w:customStyle="1" w:styleId="aff4">
    <w:name w:val="列项◆（三级）"/>
    <w:basedOn w:val="af"/>
    <w:qFormat/>
    <w:rsid w:val="00650B4B"/>
    <w:rPr>
      <w:rFonts w:ascii="宋体"/>
      <w:szCs w:val="21"/>
    </w:rPr>
  </w:style>
  <w:style w:type="paragraph" w:customStyle="1" w:styleId="aff5">
    <w:name w:val="二级无"/>
    <w:basedOn w:val="a2"/>
    <w:qFormat/>
    <w:rsid w:val="00650B4B"/>
    <w:pPr>
      <w:spacing w:beforeLines="0" w:afterLines="0"/>
    </w:pPr>
    <w:rPr>
      <w:rFonts w:ascii="宋体" w:eastAsia="宋体"/>
    </w:rPr>
  </w:style>
  <w:style w:type="paragraph" w:customStyle="1" w:styleId="a">
    <w:name w:val="注×：（正文）"/>
    <w:qFormat/>
    <w:rsid w:val="00650B4B"/>
    <w:pPr>
      <w:numPr>
        <w:numId w:val="2"/>
      </w:numPr>
      <w:jc w:val="both"/>
    </w:pPr>
    <w:rPr>
      <w:rFonts w:ascii="宋体"/>
      <w:sz w:val="18"/>
      <w:szCs w:val="18"/>
    </w:rPr>
  </w:style>
  <w:style w:type="paragraph" w:customStyle="1" w:styleId="aff6">
    <w:name w:val="三级无"/>
    <w:basedOn w:val="a3"/>
    <w:qFormat/>
    <w:rsid w:val="00650B4B"/>
    <w:pPr>
      <w:spacing w:beforeLines="0" w:afterLines="0"/>
    </w:pPr>
    <w:rPr>
      <w:rFonts w:ascii="宋体" w:eastAsia="宋体"/>
    </w:rPr>
  </w:style>
  <w:style w:type="paragraph" w:customStyle="1" w:styleId="a7">
    <w:name w:val="标准文件_章标题"/>
    <w:next w:val="af"/>
    <w:qFormat/>
    <w:rsid w:val="00650B4B"/>
    <w:pPr>
      <w:numPr>
        <w:ilvl w:val="1"/>
        <w:numId w:val="3"/>
      </w:numPr>
      <w:spacing w:beforeLines="50" w:afterLines="50"/>
      <w:ind w:rightChars="-50" w:right="-50"/>
      <w:jc w:val="both"/>
      <w:outlineLvl w:val="1"/>
    </w:pPr>
    <w:rPr>
      <w:rFonts w:ascii="黑体" w:eastAsia="黑体"/>
      <w:spacing w:val="2"/>
      <w:sz w:val="21"/>
    </w:rPr>
  </w:style>
  <w:style w:type="paragraph" w:customStyle="1" w:styleId="a9">
    <w:name w:val="标准文件_二级条标题"/>
    <w:basedOn w:val="af"/>
    <w:next w:val="af"/>
    <w:qFormat/>
    <w:rsid w:val="00650B4B"/>
    <w:pPr>
      <w:widowControl/>
      <w:numPr>
        <w:ilvl w:val="3"/>
        <w:numId w:val="3"/>
      </w:numPr>
      <w:ind w:rightChars="-50" w:right="-50"/>
      <w:outlineLvl w:val="3"/>
    </w:pPr>
    <w:rPr>
      <w:rFonts w:ascii="黑体" w:eastAsia="黑体"/>
      <w:spacing w:val="2"/>
      <w:kern w:val="0"/>
      <w:szCs w:val="20"/>
    </w:rPr>
  </w:style>
  <w:style w:type="paragraph" w:customStyle="1" w:styleId="a6">
    <w:name w:val="前言标题"/>
    <w:next w:val="af"/>
    <w:qFormat/>
    <w:rsid w:val="00650B4B"/>
    <w:pPr>
      <w:numPr>
        <w:numId w:val="3"/>
      </w:numPr>
      <w:shd w:val="clear" w:color="FFFFFF" w:fill="FFFFFF"/>
      <w:spacing w:before="540" w:after="600"/>
      <w:jc w:val="center"/>
      <w:outlineLvl w:val="0"/>
    </w:pPr>
    <w:rPr>
      <w:rFonts w:ascii="黑体" w:eastAsia="黑体"/>
      <w:sz w:val="32"/>
    </w:rPr>
  </w:style>
  <w:style w:type="paragraph" w:customStyle="1" w:styleId="aa">
    <w:name w:val="标准文件_三级条标题"/>
    <w:basedOn w:val="a9"/>
    <w:next w:val="af"/>
    <w:qFormat/>
    <w:rsid w:val="00650B4B"/>
    <w:pPr>
      <w:numPr>
        <w:ilvl w:val="4"/>
      </w:numPr>
      <w:outlineLvl w:val="4"/>
    </w:pPr>
  </w:style>
  <w:style w:type="paragraph" w:customStyle="1" w:styleId="ab">
    <w:name w:val="标准文件_四级条标题"/>
    <w:basedOn w:val="aa"/>
    <w:next w:val="af"/>
    <w:qFormat/>
    <w:rsid w:val="00650B4B"/>
    <w:pPr>
      <w:numPr>
        <w:ilvl w:val="5"/>
      </w:numPr>
      <w:outlineLvl w:val="5"/>
    </w:pPr>
  </w:style>
  <w:style w:type="paragraph" w:customStyle="1" w:styleId="ac">
    <w:name w:val="标准文件_五级条标题"/>
    <w:basedOn w:val="ab"/>
    <w:next w:val="af"/>
    <w:qFormat/>
    <w:rsid w:val="00650B4B"/>
    <w:pPr>
      <w:numPr>
        <w:ilvl w:val="6"/>
      </w:numPr>
      <w:outlineLvl w:val="6"/>
    </w:pPr>
  </w:style>
  <w:style w:type="paragraph" w:customStyle="1" w:styleId="a8">
    <w:name w:val="标准文件_一级条标题"/>
    <w:basedOn w:val="a7"/>
    <w:next w:val="af"/>
    <w:qFormat/>
    <w:rsid w:val="00650B4B"/>
    <w:pPr>
      <w:numPr>
        <w:ilvl w:val="2"/>
      </w:numPr>
      <w:spacing w:beforeLines="0" w:afterLines="0"/>
      <w:outlineLvl w:val="2"/>
    </w:pPr>
  </w:style>
  <w:style w:type="paragraph" w:customStyle="1" w:styleId="ad">
    <w:name w:val="数字编号列项（二级）"/>
    <w:qFormat/>
    <w:rsid w:val="00650B4B"/>
    <w:pPr>
      <w:numPr>
        <w:ilvl w:val="1"/>
        <w:numId w:val="4"/>
      </w:numPr>
      <w:jc w:val="both"/>
    </w:pPr>
    <w:rPr>
      <w:rFonts w:ascii="宋体"/>
      <w:sz w:val="21"/>
    </w:rPr>
  </w:style>
  <w:style w:type="paragraph" w:customStyle="1" w:styleId="aff7">
    <w:name w:val="字母编号列项（一级）"/>
    <w:qFormat/>
    <w:rsid w:val="00650B4B"/>
    <w:pPr>
      <w:jc w:val="both"/>
    </w:pPr>
    <w:rPr>
      <w:rFonts w:ascii="宋体"/>
      <w:sz w:val="21"/>
    </w:rPr>
  </w:style>
  <w:style w:type="paragraph" w:customStyle="1" w:styleId="ae">
    <w:name w:val="编号列项（三级）"/>
    <w:qFormat/>
    <w:rsid w:val="00650B4B"/>
    <w:pPr>
      <w:numPr>
        <w:ilvl w:val="2"/>
        <w:numId w:val="4"/>
      </w:numPr>
    </w:pPr>
    <w:rPr>
      <w:rFonts w:ascii="宋体"/>
      <w:sz w:val="21"/>
    </w:rPr>
  </w:style>
  <w:style w:type="paragraph" w:customStyle="1" w:styleId="aff8">
    <w:name w:val="标准文件_段"/>
    <w:qFormat/>
    <w:rsid w:val="00650B4B"/>
    <w:pPr>
      <w:autoSpaceDE w:val="0"/>
      <w:autoSpaceDN w:val="0"/>
      <w:adjustRightInd w:val="0"/>
      <w:snapToGrid w:val="0"/>
      <w:spacing w:line="300" w:lineRule="exact"/>
      <w:ind w:rightChars="-50" w:right="-105" w:firstLineChars="200" w:firstLine="428"/>
    </w:pPr>
    <w:rPr>
      <w:rFonts w:ascii="黑体" w:eastAsia="黑体" w:hAnsi="宋体"/>
      <w:spacing w:val="2"/>
      <w:sz w:val="28"/>
      <w:szCs w:val="28"/>
    </w:rPr>
  </w:style>
  <w:style w:type="paragraph" w:customStyle="1" w:styleId="11">
    <w:name w:val="无间隔1"/>
    <w:uiPriority w:val="1"/>
    <w:qFormat/>
    <w:rsid w:val="00650B4B"/>
    <w:pPr>
      <w:widowControl w:val="0"/>
      <w:adjustRightInd w:val="0"/>
      <w:ind w:firstLineChars="200" w:firstLine="200"/>
      <w:jc w:val="both"/>
    </w:pPr>
    <w:rPr>
      <w:kern w:val="2"/>
      <w:sz w:val="21"/>
    </w:rPr>
  </w:style>
  <w:style w:type="paragraph" w:customStyle="1" w:styleId="aff9">
    <w:name w:val="段"/>
    <w:link w:val="Char9"/>
    <w:qFormat/>
    <w:rsid w:val="00650B4B"/>
    <w:pPr>
      <w:tabs>
        <w:tab w:val="center" w:pos="4201"/>
        <w:tab w:val="right" w:leader="dot" w:pos="9298"/>
      </w:tabs>
      <w:autoSpaceDE w:val="0"/>
      <w:autoSpaceDN w:val="0"/>
      <w:ind w:firstLineChars="200" w:firstLine="420"/>
      <w:jc w:val="both"/>
    </w:pPr>
    <w:rPr>
      <w:rFonts w:ascii="宋体"/>
      <w:sz w:val="21"/>
    </w:rPr>
  </w:style>
  <w:style w:type="character" w:customStyle="1" w:styleId="Char9">
    <w:name w:val="段 Char"/>
    <w:link w:val="aff9"/>
    <w:qFormat/>
    <w:rsid w:val="00650B4B"/>
    <w:rPr>
      <w:rFonts w:ascii="宋体"/>
      <w:sz w:val="21"/>
      <w:lang w:val="en-US" w:eastAsia="zh-CN" w:bidi="ar-SA"/>
    </w:rPr>
  </w:style>
  <w:style w:type="paragraph" w:customStyle="1" w:styleId="affa">
    <w:name w:val="正文公式编号制表符"/>
    <w:basedOn w:val="aff9"/>
    <w:next w:val="aff9"/>
    <w:qFormat/>
    <w:rsid w:val="00650B4B"/>
    <w:pPr>
      <w:ind w:firstLineChars="0" w:firstLine="0"/>
    </w:pPr>
  </w:style>
  <w:style w:type="character" w:customStyle="1" w:styleId="affb">
    <w:name w:val="发布"/>
    <w:qFormat/>
    <w:rsid w:val="00650B4B"/>
    <w:rPr>
      <w:rFonts w:ascii="黑体" w:eastAsia="黑体"/>
      <w:spacing w:val="85"/>
      <w:w w:val="100"/>
      <w:position w:val="3"/>
      <w:sz w:val="28"/>
      <w:szCs w:val="28"/>
    </w:rPr>
  </w:style>
  <w:style w:type="paragraph" w:customStyle="1" w:styleId="12">
    <w:name w:val="列出段落1"/>
    <w:basedOn w:val="af"/>
    <w:uiPriority w:val="34"/>
    <w:qFormat/>
    <w:rsid w:val="00650B4B"/>
    <w:pPr>
      <w:ind w:firstLineChars="200" w:firstLine="420"/>
    </w:pPr>
  </w:style>
  <w:style w:type="character" w:customStyle="1" w:styleId="Char6">
    <w:name w:val="标题 Char"/>
    <w:link w:val="afa"/>
    <w:qFormat/>
    <w:rsid w:val="00650B4B"/>
    <w:rPr>
      <w:rFonts w:ascii="Arial" w:hAnsi="Arial" w:cs="Arial"/>
      <w:b/>
      <w:bCs/>
      <w:kern w:val="2"/>
      <w:sz w:val="32"/>
      <w:szCs w:val="32"/>
    </w:rPr>
  </w:style>
  <w:style w:type="paragraph" w:customStyle="1" w:styleId="TOC1">
    <w:name w:val="TOC 标题1"/>
    <w:basedOn w:val="1"/>
    <w:next w:val="af"/>
    <w:uiPriority w:val="39"/>
    <w:unhideWhenUsed/>
    <w:qFormat/>
    <w:rsid w:val="00650B4B"/>
    <w:pPr>
      <w:keepLines/>
      <w:widowControl/>
      <w:spacing w:before="480" w:line="276" w:lineRule="auto"/>
      <w:jc w:val="left"/>
      <w:outlineLvl w:val="9"/>
    </w:pPr>
    <w:rPr>
      <w:rFonts w:ascii="Cambria" w:hAnsi="Cambria"/>
      <w:color w:val="365F91"/>
      <w:kern w:val="0"/>
      <w:sz w:val="28"/>
      <w:szCs w:val="28"/>
    </w:rPr>
  </w:style>
  <w:style w:type="character" w:customStyle="1" w:styleId="1Char">
    <w:name w:val="标题 1 Char"/>
    <w:link w:val="1"/>
    <w:qFormat/>
    <w:rsid w:val="00650B4B"/>
    <w:rPr>
      <w:b/>
      <w:bCs/>
      <w:kern w:val="2"/>
      <w:sz w:val="44"/>
      <w:szCs w:val="24"/>
    </w:rPr>
  </w:style>
  <w:style w:type="character" w:customStyle="1" w:styleId="apple-converted-space">
    <w:name w:val="apple-converted-space"/>
    <w:basedOn w:val="af0"/>
    <w:qFormat/>
    <w:rsid w:val="00650B4B"/>
  </w:style>
  <w:style w:type="character" w:customStyle="1" w:styleId="2Char">
    <w:name w:val="标题 2 Char"/>
    <w:link w:val="2"/>
    <w:qFormat/>
    <w:rsid w:val="00650B4B"/>
    <w:rPr>
      <w:rFonts w:ascii="宋体" w:hAnsi="宋体"/>
      <w:kern w:val="2"/>
      <w:sz w:val="28"/>
      <w:szCs w:val="32"/>
    </w:rPr>
  </w:style>
  <w:style w:type="character" w:customStyle="1" w:styleId="3Char">
    <w:name w:val="标题 3 Char"/>
    <w:link w:val="3"/>
    <w:qFormat/>
    <w:rsid w:val="00650B4B"/>
    <w:rPr>
      <w:rFonts w:ascii="宋体" w:hAnsi="宋体"/>
      <w:b/>
      <w:bCs/>
      <w:kern w:val="2"/>
      <w:sz w:val="21"/>
      <w:szCs w:val="32"/>
    </w:rPr>
  </w:style>
  <w:style w:type="character" w:customStyle="1" w:styleId="4Char">
    <w:name w:val="标题 4 Char"/>
    <w:link w:val="4"/>
    <w:qFormat/>
    <w:rsid w:val="00650B4B"/>
    <w:rPr>
      <w:rFonts w:ascii="Arial" w:eastAsia="黑体" w:hAnsi="Arial"/>
      <w:b/>
      <w:bCs/>
      <w:kern w:val="2"/>
      <w:sz w:val="28"/>
      <w:szCs w:val="28"/>
    </w:rPr>
  </w:style>
  <w:style w:type="character" w:customStyle="1" w:styleId="5Char">
    <w:name w:val="标题 5 Char"/>
    <w:link w:val="5"/>
    <w:qFormat/>
    <w:rsid w:val="00650B4B"/>
    <w:rPr>
      <w:b/>
      <w:bCs/>
      <w:kern w:val="2"/>
      <w:sz w:val="28"/>
      <w:szCs w:val="28"/>
    </w:rPr>
  </w:style>
  <w:style w:type="character" w:customStyle="1" w:styleId="6Char">
    <w:name w:val="标题 6 Char"/>
    <w:link w:val="6"/>
    <w:qFormat/>
    <w:rsid w:val="00650B4B"/>
    <w:rPr>
      <w:rFonts w:ascii="Arial" w:eastAsia="黑体" w:hAnsi="Arial"/>
      <w:b/>
      <w:bCs/>
      <w:kern w:val="2"/>
      <w:sz w:val="24"/>
      <w:szCs w:val="24"/>
    </w:rPr>
  </w:style>
  <w:style w:type="character" w:customStyle="1" w:styleId="7Char">
    <w:name w:val="标题 7 Char"/>
    <w:link w:val="7"/>
    <w:qFormat/>
    <w:rsid w:val="00650B4B"/>
    <w:rPr>
      <w:b/>
      <w:bCs/>
      <w:kern w:val="2"/>
      <w:sz w:val="24"/>
      <w:szCs w:val="24"/>
    </w:rPr>
  </w:style>
  <w:style w:type="character" w:customStyle="1" w:styleId="8Char">
    <w:name w:val="标题 8 Char"/>
    <w:link w:val="8"/>
    <w:qFormat/>
    <w:rsid w:val="00650B4B"/>
    <w:rPr>
      <w:rFonts w:ascii="Arial" w:eastAsia="黑体" w:hAnsi="Arial"/>
      <w:kern w:val="2"/>
      <w:sz w:val="24"/>
      <w:szCs w:val="24"/>
    </w:rPr>
  </w:style>
  <w:style w:type="character" w:customStyle="1" w:styleId="9Char">
    <w:name w:val="标题 9 Char"/>
    <w:link w:val="9"/>
    <w:qFormat/>
    <w:rsid w:val="00650B4B"/>
    <w:rPr>
      <w:rFonts w:ascii="Arial" w:eastAsia="黑体" w:hAnsi="Arial"/>
      <w:kern w:val="2"/>
      <w:sz w:val="21"/>
      <w:szCs w:val="21"/>
    </w:rPr>
  </w:style>
  <w:style w:type="character" w:customStyle="1" w:styleId="Char2">
    <w:name w:val="日期 Char"/>
    <w:link w:val="af6"/>
    <w:qFormat/>
    <w:rsid w:val="00650B4B"/>
    <w:rPr>
      <w:kern w:val="2"/>
      <w:sz w:val="21"/>
      <w:szCs w:val="24"/>
    </w:rPr>
  </w:style>
  <w:style w:type="character" w:customStyle="1" w:styleId="Char4">
    <w:name w:val="页脚 Char"/>
    <w:link w:val="af8"/>
    <w:uiPriority w:val="99"/>
    <w:qFormat/>
    <w:rsid w:val="00650B4B"/>
    <w:rPr>
      <w:kern w:val="2"/>
      <w:sz w:val="18"/>
      <w:szCs w:val="18"/>
    </w:rPr>
  </w:style>
  <w:style w:type="character" w:customStyle="1" w:styleId="Char5">
    <w:name w:val="页眉 Char"/>
    <w:link w:val="af9"/>
    <w:qFormat/>
    <w:rsid w:val="00650B4B"/>
    <w:rPr>
      <w:kern w:val="2"/>
      <w:sz w:val="18"/>
      <w:szCs w:val="18"/>
    </w:rPr>
  </w:style>
  <w:style w:type="character" w:customStyle="1" w:styleId="HTMLChar">
    <w:name w:val="HTML 预设格式 Char"/>
    <w:link w:val="HTML"/>
    <w:uiPriority w:val="99"/>
    <w:qFormat/>
    <w:rsid w:val="00650B4B"/>
    <w:rPr>
      <w:rFonts w:ascii="宋体" w:hAnsi="宋体" w:cs="宋体"/>
      <w:sz w:val="24"/>
      <w:szCs w:val="24"/>
    </w:rPr>
  </w:style>
  <w:style w:type="paragraph" w:customStyle="1" w:styleId="p0">
    <w:name w:val="p0"/>
    <w:basedOn w:val="af"/>
    <w:qFormat/>
    <w:rsid w:val="00650B4B"/>
    <w:pPr>
      <w:widowControl/>
      <w:spacing w:line="300" w:lineRule="auto"/>
    </w:pPr>
    <w:rPr>
      <w:kern w:val="0"/>
      <w:szCs w:val="21"/>
    </w:rPr>
  </w:style>
  <w:style w:type="paragraph" w:customStyle="1" w:styleId="reader-word-layer">
    <w:name w:val="reader-word-layer"/>
    <w:basedOn w:val="af"/>
    <w:qFormat/>
    <w:rsid w:val="00650B4B"/>
    <w:pPr>
      <w:widowControl/>
      <w:spacing w:before="100" w:beforeAutospacing="1" w:after="100" w:afterAutospacing="1"/>
      <w:jc w:val="left"/>
    </w:pPr>
    <w:rPr>
      <w:rFonts w:ascii="宋体" w:hAnsi="宋体" w:cs="宋体"/>
      <w:kern w:val="0"/>
      <w:sz w:val="24"/>
    </w:rPr>
  </w:style>
  <w:style w:type="paragraph" w:customStyle="1" w:styleId="Style3">
    <w:name w:val="_Style 3"/>
    <w:uiPriority w:val="1"/>
    <w:qFormat/>
    <w:rsid w:val="00650B4B"/>
    <w:pPr>
      <w:widowControl w:val="0"/>
      <w:adjustRightInd w:val="0"/>
      <w:ind w:firstLineChars="200" w:firstLine="200"/>
      <w:jc w:val="both"/>
    </w:pPr>
    <w:rPr>
      <w:kern w:val="2"/>
      <w:sz w:val="21"/>
      <w:szCs w:val="22"/>
    </w:rPr>
  </w:style>
  <w:style w:type="paragraph" w:customStyle="1" w:styleId="affc">
    <w:name w:val="封面标准名称"/>
    <w:qFormat/>
    <w:rsid w:val="00650B4B"/>
    <w:pPr>
      <w:widowControl w:val="0"/>
      <w:spacing w:line="680" w:lineRule="exact"/>
      <w:jc w:val="center"/>
      <w:textAlignment w:val="center"/>
    </w:pPr>
    <w:rPr>
      <w:rFonts w:ascii="黑体" w:eastAsia="黑体"/>
      <w:sz w:val="52"/>
    </w:rPr>
  </w:style>
  <w:style w:type="paragraph" w:customStyle="1" w:styleId="21">
    <w:name w:val="列出段落2"/>
    <w:basedOn w:val="af"/>
    <w:uiPriority w:val="34"/>
    <w:qFormat/>
    <w:rsid w:val="00650B4B"/>
    <w:pPr>
      <w:ind w:firstLineChars="200" w:firstLine="420"/>
    </w:pPr>
  </w:style>
  <w:style w:type="paragraph" w:customStyle="1" w:styleId="affd">
    <w:name w:val="正文表标题"/>
    <w:next w:val="aff9"/>
    <w:qFormat/>
    <w:rsid w:val="00650B4B"/>
    <w:pPr>
      <w:tabs>
        <w:tab w:val="left" w:pos="360"/>
      </w:tabs>
      <w:spacing w:beforeLines="50" w:afterLines="50"/>
      <w:jc w:val="center"/>
    </w:pPr>
    <w:rPr>
      <w:rFonts w:ascii="黑体" w:eastAsia="黑体"/>
      <w:sz w:val="21"/>
    </w:rPr>
  </w:style>
  <w:style w:type="character" w:customStyle="1" w:styleId="Char8">
    <w:name w:val="一级条标题 Char"/>
    <w:basedOn w:val="af0"/>
    <w:link w:val="a1"/>
    <w:qFormat/>
    <w:rsid w:val="00650B4B"/>
    <w:rPr>
      <w:rFonts w:ascii="黑体" w:eastAsia="黑体"/>
      <w:sz w:val="21"/>
      <w:szCs w:val="21"/>
    </w:rPr>
  </w:style>
  <w:style w:type="character" w:customStyle="1" w:styleId="Char1">
    <w:name w:val="纯文本 Char"/>
    <w:basedOn w:val="af0"/>
    <w:link w:val="af5"/>
    <w:qFormat/>
    <w:rsid w:val="00650B4B"/>
    <w:rPr>
      <w:rFonts w:ascii="宋体" w:hAnsi="Courier New"/>
      <w:kern w:val="2"/>
      <w:sz w:val="21"/>
      <w:szCs w:val="24"/>
    </w:rPr>
  </w:style>
  <w:style w:type="paragraph" w:customStyle="1" w:styleId="31">
    <w:name w:val="列出段落3"/>
    <w:basedOn w:val="af"/>
    <w:uiPriority w:val="99"/>
    <w:unhideWhenUsed/>
    <w:qFormat/>
    <w:rsid w:val="00650B4B"/>
    <w:pPr>
      <w:ind w:firstLineChars="200" w:firstLine="420"/>
    </w:pPr>
  </w:style>
  <w:style w:type="paragraph" w:customStyle="1" w:styleId="TOC2">
    <w:name w:val="TOC 标题2"/>
    <w:basedOn w:val="1"/>
    <w:next w:val="af"/>
    <w:uiPriority w:val="39"/>
    <w:unhideWhenUsed/>
    <w:qFormat/>
    <w:rsid w:val="00650B4B"/>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文档结构图 Char"/>
    <w:basedOn w:val="af0"/>
    <w:link w:val="af3"/>
    <w:qFormat/>
    <w:rsid w:val="00650B4B"/>
    <w:rPr>
      <w:rFonts w:ascii="宋体"/>
      <w:kern w:val="2"/>
      <w:sz w:val="18"/>
      <w:szCs w:val="18"/>
    </w:rPr>
  </w:style>
  <w:style w:type="character" w:customStyle="1" w:styleId="Char0">
    <w:name w:val="批注文字 Char"/>
    <w:basedOn w:val="af0"/>
    <w:link w:val="af4"/>
    <w:qFormat/>
    <w:rsid w:val="00650B4B"/>
    <w:rPr>
      <w:kern w:val="2"/>
      <w:sz w:val="21"/>
      <w:szCs w:val="24"/>
    </w:rPr>
  </w:style>
  <w:style w:type="character" w:customStyle="1" w:styleId="Char7">
    <w:name w:val="批注主题 Char"/>
    <w:basedOn w:val="Char0"/>
    <w:link w:val="afb"/>
    <w:qFormat/>
    <w:rsid w:val="00650B4B"/>
    <w:rPr>
      <w:b/>
      <w:bCs/>
      <w:kern w:val="2"/>
      <w:sz w:val="21"/>
      <w:szCs w:val="24"/>
    </w:rPr>
  </w:style>
  <w:style w:type="paragraph" w:customStyle="1" w:styleId="TOC3">
    <w:name w:val="TOC 标题3"/>
    <w:basedOn w:val="1"/>
    <w:next w:val="af"/>
    <w:uiPriority w:val="39"/>
    <w:unhideWhenUsed/>
    <w:qFormat/>
    <w:rsid w:val="00650B4B"/>
    <w:pPr>
      <w:keepLines/>
      <w:spacing w:before="340" w:after="330" w:line="578" w:lineRule="auto"/>
      <w:outlineLvl w:val="9"/>
    </w:pPr>
    <w:rPr>
      <w:kern w:val="44"/>
      <w:szCs w:val="44"/>
    </w:rPr>
  </w:style>
  <w:style w:type="paragraph" w:customStyle="1" w:styleId="41">
    <w:name w:val="列出段落4"/>
    <w:basedOn w:val="af"/>
    <w:uiPriority w:val="99"/>
    <w:unhideWhenUsed/>
    <w:qFormat/>
    <w:rsid w:val="00650B4B"/>
    <w:pPr>
      <w:ind w:firstLineChars="200" w:firstLine="420"/>
    </w:pPr>
  </w:style>
  <w:style w:type="paragraph" w:customStyle="1" w:styleId="TOC4">
    <w:name w:val="TOC 标题4"/>
    <w:basedOn w:val="1"/>
    <w:next w:val="af"/>
    <w:uiPriority w:val="39"/>
    <w:semiHidden/>
    <w:unhideWhenUsed/>
    <w:qFormat/>
    <w:rsid w:val="00650B4B"/>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fe">
    <w:name w:val="List Paragraph"/>
    <w:basedOn w:val="af"/>
    <w:uiPriority w:val="99"/>
    <w:unhideWhenUsed/>
    <w:qFormat/>
    <w:rsid w:val="00650B4B"/>
    <w:pPr>
      <w:ind w:firstLineChars="200" w:firstLine="420"/>
    </w:pPr>
  </w:style>
  <w:style w:type="character" w:styleId="afff">
    <w:name w:val="Placeholder Text"/>
    <w:basedOn w:val="af0"/>
    <w:uiPriority w:val="99"/>
    <w:unhideWhenUsed/>
    <w:qFormat/>
    <w:rsid w:val="00650B4B"/>
    <w:rPr>
      <w:color w:val="808080"/>
    </w:rPr>
  </w:style>
  <w:style w:type="paragraph" w:customStyle="1" w:styleId="Default">
    <w:name w:val="Default"/>
    <w:rsid w:val="002E1747"/>
    <w:pPr>
      <w:widowControl w:val="0"/>
      <w:autoSpaceDE w:val="0"/>
      <w:autoSpaceDN w:val="0"/>
      <w:adjustRightInd w:val="0"/>
    </w:pPr>
    <w:rPr>
      <w:rFonts w:ascii="黑体" w:eastAsiaTheme="minorEastAsia" w:hAnsi="黑体" w:cs="黑体"/>
      <w:color w:val="000000"/>
      <w:sz w:val="24"/>
      <w:szCs w:val="24"/>
    </w:rPr>
  </w:style>
  <w:style w:type="character" w:customStyle="1" w:styleId="fontstyle01">
    <w:name w:val="fontstyle01"/>
    <w:basedOn w:val="af0"/>
    <w:rsid w:val="00AC145C"/>
    <w:rPr>
      <w:rFonts w:ascii="黑体" w:eastAsia="黑体" w:hAnsi="黑体" w:hint="eastAsia"/>
      <w:b/>
      <w:bCs/>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38"/>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65C59-772C-47DB-B268-BE5C4BC69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2561</Words>
  <Characters>14599</Characters>
  <Application>Microsoft Office Word</Application>
  <DocSecurity>0</DocSecurity>
  <Lines>121</Lines>
  <Paragraphs>34</Paragraphs>
  <ScaleCrop>false</ScaleCrop>
  <Company>Microsoft</Company>
  <LinksUpToDate>false</LinksUpToDate>
  <CharactersWithSpaces>17126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CECS                      CECS xxx:200x</dc:title>
  <dc:creator>Qiu</dc:creator>
  <cp:lastModifiedBy>王洪林</cp:lastModifiedBy>
  <cp:revision>6</cp:revision>
  <cp:lastPrinted>2020-08-04T15:44:00Z</cp:lastPrinted>
  <dcterms:created xsi:type="dcterms:W3CDTF">2020-09-24T10:15:00Z</dcterms:created>
  <dcterms:modified xsi:type="dcterms:W3CDTF">2020-09-24T10:30:00Z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