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2DC47" w14:textId="77777777" w:rsidR="005813AC" w:rsidRDefault="00FF73EE">
      <w:pPr>
        <w:adjustRightInd w:val="0"/>
        <w:snapToGrid w:val="0"/>
        <w:spacing w:line="360" w:lineRule="auto"/>
        <w:rPr>
          <w:szCs w:val="21"/>
        </w:rPr>
      </w:pPr>
      <w:r>
        <w:rPr>
          <w:noProof/>
        </w:rPr>
        <w:drawing>
          <wp:anchor distT="0" distB="0" distL="0" distR="0" simplePos="0" relativeHeight="251636736" behindDoc="0" locked="0" layoutInCell="1" allowOverlap="1" wp14:anchorId="2218CA80" wp14:editId="2C1D677E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714500" cy="1096645"/>
            <wp:effectExtent l="0" t="0" r="0" b="8255"/>
            <wp:wrapNone/>
            <wp:docPr id="2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295B65" w14:textId="77777777" w:rsidR="005813AC" w:rsidRDefault="005813AC">
      <w:pPr>
        <w:adjustRightInd w:val="0"/>
        <w:snapToGrid w:val="0"/>
        <w:spacing w:line="360" w:lineRule="auto"/>
        <w:rPr>
          <w:szCs w:val="21"/>
        </w:rPr>
      </w:pPr>
    </w:p>
    <w:p w14:paraId="4FA41618" w14:textId="77777777" w:rsidR="005813AC" w:rsidRDefault="005813AC">
      <w:pPr>
        <w:adjustRightInd w:val="0"/>
        <w:snapToGrid w:val="0"/>
        <w:spacing w:line="360" w:lineRule="auto"/>
        <w:jc w:val="right"/>
        <w:rPr>
          <w:rFonts w:ascii="宋体"/>
          <w:b/>
          <w:szCs w:val="21"/>
        </w:rPr>
      </w:pPr>
    </w:p>
    <w:p w14:paraId="64F07FD7" w14:textId="77777777" w:rsidR="005813AC" w:rsidRDefault="00FF73EE">
      <w:pPr>
        <w:adjustRightInd w:val="0"/>
        <w:snapToGrid w:val="0"/>
        <w:spacing w:line="360" w:lineRule="auto"/>
        <w:ind w:right="600"/>
        <w:jc w:val="right"/>
        <w:rPr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T/</w:t>
      </w:r>
      <w:r>
        <w:rPr>
          <w:rFonts w:ascii="宋体" w:hAnsi="宋体"/>
          <w:b/>
          <w:sz w:val="30"/>
          <w:szCs w:val="30"/>
        </w:rPr>
        <w:t xml:space="preserve">CECS </w:t>
      </w:r>
      <w:r>
        <w:rPr>
          <w:rFonts w:ascii="宋体" w:hAnsi="宋体" w:hint="eastAsia"/>
          <w:b/>
          <w:sz w:val="30"/>
          <w:szCs w:val="30"/>
        </w:rPr>
        <w:t>×××</w:t>
      </w:r>
      <w:r>
        <w:rPr>
          <w:rFonts w:eastAsia="黑体" w:hint="eastAsia"/>
          <w:b/>
          <w:sz w:val="30"/>
          <w:szCs w:val="30"/>
        </w:rPr>
        <w:t>-</w:t>
      </w:r>
      <w:r>
        <w:rPr>
          <w:rFonts w:eastAsia="黑体"/>
          <w:b/>
          <w:sz w:val="30"/>
          <w:szCs w:val="30"/>
        </w:rPr>
        <w:t>20</w:t>
      </w:r>
      <w:r>
        <w:rPr>
          <w:rFonts w:ascii="黑体" w:eastAsia="黑体" w:hAnsi="黑体"/>
          <w:b/>
          <w:sz w:val="30"/>
          <w:szCs w:val="30"/>
        </w:rPr>
        <w:t>××</w:t>
      </w:r>
    </w:p>
    <w:p w14:paraId="7965553C" w14:textId="77777777" w:rsidR="005813AC" w:rsidRDefault="00FF73EE">
      <w:pPr>
        <w:adjustRightInd w:val="0"/>
        <w:snapToGrid w:val="0"/>
        <w:spacing w:line="360" w:lineRule="auto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F182230" wp14:editId="5BE48E56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943600" cy="0"/>
                <wp:effectExtent l="0" t="6350" r="0" b="6350"/>
                <wp:wrapNone/>
                <wp:docPr id="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8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CE283" id="Line 28" o:spid="_x0000_s1026" style="position:absolute;left:0;text-align:lef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35pt" to="46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" strokecolor="#800008" strokeweight="1pt"/>
            </w:pict>
          </mc:Fallback>
        </mc:AlternateContent>
      </w:r>
    </w:p>
    <w:p w14:paraId="3F83E1D9" w14:textId="77777777" w:rsidR="005813AC" w:rsidRDefault="005813AC">
      <w:pPr>
        <w:pStyle w:val="a6"/>
        <w:spacing w:line="360" w:lineRule="auto"/>
        <w:rPr>
          <w:sz w:val="32"/>
        </w:rPr>
      </w:pPr>
    </w:p>
    <w:p w14:paraId="417C0FD5" w14:textId="77777777" w:rsidR="005813AC" w:rsidRDefault="005813AC">
      <w:pPr>
        <w:pStyle w:val="a6"/>
        <w:spacing w:line="360" w:lineRule="auto"/>
        <w:jc w:val="center"/>
        <w:rPr>
          <w:rFonts w:ascii="楷体_GB2312" w:eastAsia="楷体_GB2312" w:hAnsi="宋体"/>
          <w:b/>
          <w:sz w:val="40"/>
          <w:szCs w:val="36"/>
        </w:rPr>
      </w:pPr>
    </w:p>
    <w:p w14:paraId="4F783B97" w14:textId="77777777" w:rsidR="005813AC" w:rsidRDefault="00FF73EE">
      <w:pPr>
        <w:pStyle w:val="a6"/>
        <w:spacing w:line="360" w:lineRule="auto"/>
        <w:jc w:val="center"/>
        <w:rPr>
          <w:rFonts w:ascii="新宋体" w:eastAsia="新宋体" w:hAnsi="新宋体" w:cs="宋体"/>
          <w:kern w:val="0"/>
          <w:sz w:val="36"/>
          <w:szCs w:val="36"/>
        </w:rPr>
      </w:pPr>
      <w:r>
        <w:rPr>
          <w:rFonts w:hAnsi="宋体" w:cs="宋体" w:hint="eastAsia"/>
          <w:color w:val="000000"/>
          <w:sz w:val="36"/>
          <w:szCs w:val="36"/>
          <w:lang w:bidi="zh-TW"/>
        </w:rPr>
        <w:t>中国工程建设标准化协会标准</w:t>
      </w:r>
    </w:p>
    <w:p w14:paraId="5292E832" w14:textId="77777777" w:rsidR="005813AC" w:rsidRDefault="005813AC">
      <w:pPr>
        <w:pStyle w:val="a6"/>
        <w:spacing w:line="360" w:lineRule="auto"/>
        <w:rPr>
          <w:rFonts w:hAnsi="宋体" w:cs="宋体"/>
          <w:b/>
          <w:kern w:val="0"/>
          <w:sz w:val="40"/>
          <w:szCs w:val="36"/>
        </w:rPr>
      </w:pPr>
    </w:p>
    <w:p w14:paraId="68E2A5EC" w14:textId="77777777" w:rsidR="005813AC" w:rsidRDefault="00FF73EE">
      <w:pPr>
        <w:pStyle w:val="a6"/>
        <w:spacing w:line="360" w:lineRule="auto"/>
        <w:jc w:val="center"/>
        <w:rPr>
          <w:b/>
          <w:sz w:val="32"/>
          <w:szCs w:val="30"/>
        </w:rPr>
      </w:pPr>
      <w:bookmarkStart w:id="0" w:name="bookmark2"/>
      <w:bookmarkStart w:id="1" w:name="bookmark1"/>
      <w:bookmarkStart w:id="2" w:name="bookmark0"/>
      <w:r>
        <w:rPr>
          <w:rFonts w:hAnsi="宋体" w:cs="宋体" w:hint="eastAsia"/>
          <w:b/>
          <w:bCs/>
          <w:color w:val="000000"/>
          <w:sz w:val="52"/>
          <w:szCs w:val="52"/>
        </w:rPr>
        <w:t>墙布工程施工与验收规程</w:t>
      </w:r>
      <w:bookmarkEnd w:id="0"/>
      <w:bookmarkEnd w:id="1"/>
      <w:bookmarkEnd w:id="2"/>
    </w:p>
    <w:p w14:paraId="5A042DD1" w14:textId="77777777" w:rsidR="005813AC" w:rsidRDefault="00FF73EE">
      <w:pPr>
        <w:pStyle w:val="a6"/>
        <w:spacing w:line="360" w:lineRule="auto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 xml:space="preserve">Code for construction and acceptance of </w:t>
      </w:r>
      <w:proofErr w:type="spellStart"/>
      <w:r w:rsidR="0092647C">
        <w:rPr>
          <w:rFonts w:hint="eastAsia"/>
          <w:b/>
          <w:sz w:val="32"/>
          <w:szCs w:val="28"/>
        </w:rPr>
        <w:t>w</w:t>
      </w:r>
      <w:r>
        <w:rPr>
          <w:rFonts w:hint="eastAsia"/>
          <w:b/>
          <w:sz w:val="32"/>
          <w:szCs w:val="28"/>
        </w:rPr>
        <w:t>allcloth</w:t>
      </w:r>
      <w:proofErr w:type="spellEnd"/>
    </w:p>
    <w:p w14:paraId="6D5E9805" w14:textId="77777777" w:rsidR="005813AC" w:rsidRDefault="00FF73EE">
      <w:pPr>
        <w:pStyle w:val="a6"/>
        <w:spacing w:line="360" w:lineRule="auto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 xml:space="preserve"> </w:t>
      </w:r>
      <w:r w:rsidR="0092647C">
        <w:rPr>
          <w:rFonts w:hint="eastAsia"/>
          <w:b/>
          <w:sz w:val="32"/>
          <w:szCs w:val="28"/>
        </w:rPr>
        <w:t>e</w:t>
      </w:r>
      <w:r>
        <w:rPr>
          <w:rFonts w:hint="eastAsia"/>
          <w:b/>
          <w:sz w:val="32"/>
          <w:szCs w:val="28"/>
        </w:rPr>
        <w:t>ngineering</w:t>
      </w:r>
    </w:p>
    <w:p w14:paraId="60FAE3A3" w14:textId="77777777" w:rsidR="005813AC" w:rsidRDefault="00FF73EE">
      <w:pPr>
        <w:pStyle w:val="a6"/>
        <w:spacing w:line="360" w:lineRule="auto"/>
        <w:jc w:val="center"/>
        <w:rPr>
          <w:sz w:val="32"/>
          <w:szCs w:val="30"/>
        </w:rPr>
      </w:pPr>
      <w:r>
        <w:rPr>
          <w:rFonts w:hint="eastAsia"/>
          <w:sz w:val="32"/>
          <w:szCs w:val="30"/>
        </w:rPr>
        <w:t>（</w:t>
      </w:r>
      <w:r w:rsidR="0092647C">
        <w:rPr>
          <w:rFonts w:hint="eastAsia"/>
          <w:sz w:val="32"/>
          <w:szCs w:val="30"/>
        </w:rPr>
        <w:t>征求意见稿</w:t>
      </w:r>
      <w:r>
        <w:rPr>
          <w:rFonts w:hint="eastAsia"/>
          <w:sz w:val="32"/>
          <w:szCs w:val="30"/>
        </w:rPr>
        <w:t>）</w:t>
      </w:r>
    </w:p>
    <w:p w14:paraId="13FBCCBE" w14:textId="77777777" w:rsidR="005813AC" w:rsidRDefault="005813AC">
      <w:pPr>
        <w:pStyle w:val="a6"/>
        <w:spacing w:line="360" w:lineRule="auto"/>
        <w:jc w:val="center"/>
        <w:rPr>
          <w:sz w:val="32"/>
        </w:rPr>
      </w:pPr>
    </w:p>
    <w:p w14:paraId="3DEA5769" w14:textId="77777777" w:rsidR="005813AC" w:rsidRDefault="005813AC">
      <w:pPr>
        <w:pStyle w:val="a6"/>
        <w:spacing w:line="360" w:lineRule="auto"/>
        <w:rPr>
          <w:sz w:val="32"/>
        </w:rPr>
      </w:pPr>
    </w:p>
    <w:p w14:paraId="62282E6F" w14:textId="77777777" w:rsidR="005813AC" w:rsidRDefault="005813AC">
      <w:pPr>
        <w:pStyle w:val="a6"/>
        <w:spacing w:line="360" w:lineRule="auto"/>
        <w:rPr>
          <w:sz w:val="32"/>
        </w:rPr>
      </w:pPr>
    </w:p>
    <w:p w14:paraId="3A8A499E" w14:textId="77777777" w:rsidR="005813AC" w:rsidRDefault="005813AC">
      <w:pPr>
        <w:pStyle w:val="a6"/>
        <w:spacing w:line="360" w:lineRule="auto"/>
        <w:rPr>
          <w:rFonts w:ascii="黑体" w:eastAsia="黑体" w:hAnsi="宋体"/>
          <w:sz w:val="36"/>
          <w:szCs w:val="32"/>
        </w:rPr>
      </w:pPr>
    </w:p>
    <w:p w14:paraId="6636FE73" w14:textId="77777777" w:rsidR="005813AC" w:rsidRDefault="005813AC">
      <w:pPr>
        <w:pStyle w:val="a6"/>
        <w:spacing w:line="360" w:lineRule="auto"/>
        <w:jc w:val="center"/>
        <w:rPr>
          <w:rFonts w:ascii="黑体" w:eastAsia="黑体" w:hAnsi="宋体"/>
          <w:sz w:val="36"/>
          <w:szCs w:val="32"/>
        </w:rPr>
      </w:pPr>
    </w:p>
    <w:p w14:paraId="66CC69A0" w14:textId="77777777" w:rsidR="005813AC" w:rsidRDefault="005813AC">
      <w:pPr>
        <w:pStyle w:val="a6"/>
        <w:spacing w:line="360" w:lineRule="auto"/>
        <w:rPr>
          <w:rFonts w:ascii="黑体" w:eastAsia="黑体" w:hAnsi="宋体"/>
          <w:sz w:val="36"/>
          <w:szCs w:val="32"/>
        </w:rPr>
      </w:pPr>
    </w:p>
    <w:p w14:paraId="4AFD15E3" w14:textId="77777777" w:rsidR="005813AC" w:rsidRDefault="005813AC">
      <w:pPr>
        <w:pStyle w:val="a6"/>
        <w:spacing w:line="360" w:lineRule="auto"/>
        <w:rPr>
          <w:rFonts w:ascii="黑体" w:eastAsia="黑体" w:hAnsi="宋体"/>
          <w:sz w:val="36"/>
          <w:szCs w:val="32"/>
        </w:rPr>
      </w:pPr>
    </w:p>
    <w:p w14:paraId="6A3D7B7B" w14:textId="77777777" w:rsidR="005813AC" w:rsidRDefault="00FF73EE">
      <w:pPr>
        <w:pStyle w:val="a6"/>
        <w:spacing w:line="360" w:lineRule="auto"/>
        <w:jc w:val="center"/>
        <w:rPr>
          <w:rFonts w:ascii="新宋体" w:eastAsia="新宋体" w:hAnsi="新宋体"/>
          <w:sz w:val="32"/>
          <w:szCs w:val="28"/>
        </w:rPr>
      </w:pPr>
      <w:r>
        <w:rPr>
          <w:rFonts w:ascii="新宋体" w:eastAsia="新宋体" w:hAnsi="新宋体" w:hint="eastAsia"/>
          <w:sz w:val="32"/>
          <w:szCs w:val="28"/>
        </w:rPr>
        <w:t>中国计划出版社</w:t>
      </w:r>
    </w:p>
    <w:p w14:paraId="53B70B9A" w14:textId="77777777" w:rsidR="005813AC" w:rsidRDefault="005813AC"/>
    <w:p w14:paraId="3044FEB2" w14:textId="77777777" w:rsidR="005813AC" w:rsidRDefault="005813AC"/>
    <w:p w14:paraId="61EBADC8" w14:textId="77777777" w:rsidR="005813AC" w:rsidRDefault="005813AC">
      <w:pPr>
        <w:pStyle w:val="a6"/>
        <w:spacing w:line="360" w:lineRule="auto"/>
        <w:jc w:val="center"/>
        <w:rPr>
          <w:rFonts w:ascii="新宋体" w:eastAsia="新宋体" w:hAnsi="新宋体"/>
          <w:b/>
          <w:sz w:val="32"/>
          <w:szCs w:val="28"/>
        </w:rPr>
      </w:pPr>
    </w:p>
    <w:p w14:paraId="2976B78F" w14:textId="77247876" w:rsidR="005813AC" w:rsidRDefault="00FF73EE">
      <w:pPr>
        <w:pStyle w:val="a6"/>
        <w:spacing w:line="360" w:lineRule="auto"/>
        <w:jc w:val="center"/>
        <w:rPr>
          <w:rFonts w:ascii="新宋体" w:eastAsia="新宋体" w:hAnsi="新宋体" w:cs="宋体"/>
          <w:b/>
          <w:kern w:val="0"/>
          <w:sz w:val="32"/>
          <w:szCs w:val="28"/>
        </w:rPr>
      </w:pPr>
      <w:r>
        <w:rPr>
          <w:rFonts w:ascii="新宋体" w:eastAsia="新宋体" w:hAnsi="新宋体" w:hint="eastAsia"/>
          <w:b/>
          <w:sz w:val="32"/>
          <w:szCs w:val="28"/>
        </w:rPr>
        <w:t>中国工程建设</w:t>
      </w:r>
      <w:r w:rsidR="00A14722">
        <w:rPr>
          <w:rFonts w:ascii="新宋体" w:eastAsia="新宋体" w:hAnsi="新宋体" w:hint="eastAsia"/>
          <w:b/>
          <w:sz w:val="32"/>
          <w:szCs w:val="28"/>
        </w:rPr>
        <w:t>标准化</w:t>
      </w:r>
      <w:r>
        <w:rPr>
          <w:rFonts w:ascii="新宋体" w:eastAsia="新宋体" w:hAnsi="新宋体" w:hint="eastAsia"/>
          <w:b/>
          <w:sz w:val="32"/>
          <w:szCs w:val="28"/>
        </w:rPr>
        <w:t>协会标准</w:t>
      </w:r>
    </w:p>
    <w:p w14:paraId="4A6CC3FD" w14:textId="77777777" w:rsidR="005813AC" w:rsidRDefault="005813AC">
      <w:pPr>
        <w:pStyle w:val="a6"/>
        <w:spacing w:line="360" w:lineRule="auto"/>
        <w:jc w:val="center"/>
        <w:rPr>
          <w:rFonts w:hAnsi="宋体" w:cs="宋体"/>
          <w:b/>
          <w:kern w:val="0"/>
          <w:sz w:val="40"/>
          <w:szCs w:val="36"/>
        </w:rPr>
      </w:pPr>
    </w:p>
    <w:p w14:paraId="49A78EFC" w14:textId="77777777" w:rsidR="005813AC" w:rsidRDefault="00FF73EE">
      <w:pPr>
        <w:pStyle w:val="a6"/>
        <w:spacing w:line="360" w:lineRule="auto"/>
        <w:jc w:val="center"/>
        <w:rPr>
          <w:rFonts w:hAnsi="宋体" w:cs="宋体"/>
          <w:b/>
          <w:bCs/>
          <w:color w:val="000000"/>
          <w:sz w:val="40"/>
          <w:szCs w:val="40"/>
        </w:rPr>
      </w:pPr>
      <w:r>
        <w:rPr>
          <w:rFonts w:hAnsi="宋体" w:cs="宋体" w:hint="eastAsia"/>
          <w:b/>
          <w:bCs/>
          <w:color w:val="000000"/>
          <w:sz w:val="40"/>
          <w:szCs w:val="40"/>
        </w:rPr>
        <w:t>墙布工程施工与验收规程</w:t>
      </w:r>
    </w:p>
    <w:p w14:paraId="3C253DBA" w14:textId="77777777" w:rsidR="005813AC" w:rsidRDefault="005813AC">
      <w:pPr>
        <w:pStyle w:val="a6"/>
        <w:spacing w:line="360" w:lineRule="auto"/>
        <w:jc w:val="center"/>
        <w:rPr>
          <w:b/>
          <w:sz w:val="40"/>
          <w:szCs w:val="40"/>
        </w:rPr>
      </w:pPr>
    </w:p>
    <w:p w14:paraId="7BBDDCC9" w14:textId="77777777" w:rsidR="005813AC" w:rsidRDefault="00FF73EE">
      <w:pPr>
        <w:pStyle w:val="a6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Code for construction and acceptance of </w:t>
      </w:r>
      <w:proofErr w:type="spellStart"/>
      <w:r w:rsidR="0092647C">
        <w:rPr>
          <w:rFonts w:hint="eastAsia"/>
          <w:b/>
          <w:sz w:val="32"/>
          <w:szCs w:val="32"/>
        </w:rPr>
        <w:t>w</w:t>
      </w:r>
      <w:r>
        <w:rPr>
          <w:b/>
          <w:sz w:val="32"/>
          <w:szCs w:val="32"/>
        </w:rPr>
        <w:t>allcloth</w:t>
      </w:r>
      <w:proofErr w:type="spellEnd"/>
    </w:p>
    <w:p w14:paraId="3DCC1184" w14:textId="77777777" w:rsidR="005813AC" w:rsidRDefault="00FF73EE">
      <w:pPr>
        <w:pStyle w:val="a6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2647C">
        <w:rPr>
          <w:rFonts w:hint="eastAsia"/>
          <w:b/>
          <w:sz w:val="32"/>
          <w:szCs w:val="32"/>
        </w:rPr>
        <w:t>e</w:t>
      </w:r>
      <w:r>
        <w:rPr>
          <w:b/>
          <w:sz w:val="32"/>
          <w:szCs w:val="32"/>
        </w:rPr>
        <w:t>ngineering</w:t>
      </w:r>
    </w:p>
    <w:p w14:paraId="58C8D097" w14:textId="77777777" w:rsidR="005813AC" w:rsidRDefault="005813AC">
      <w:pPr>
        <w:pStyle w:val="a6"/>
        <w:spacing w:line="360" w:lineRule="auto"/>
        <w:jc w:val="center"/>
        <w:rPr>
          <w:b/>
          <w:sz w:val="32"/>
          <w:szCs w:val="28"/>
        </w:rPr>
      </w:pPr>
    </w:p>
    <w:p w14:paraId="2AF71051" w14:textId="77777777" w:rsidR="005813AC" w:rsidRDefault="005813AC">
      <w:pPr>
        <w:pStyle w:val="a6"/>
        <w:spacing w:line="360" w:lineRule="auto"/>
        <w:jc w:val="center"/>
        <w:rPr>
          <w:rFonts w:ascii="Times New Roman" w:hAnsi="Times New Roman"/>
          <w:sz w:val="32"/>
          <w:szCs w:val="28"/>
        </w:rPr>
      </w:pPr>
    </w:p>
    <w:p w14:paraId="6339B6A2" w14:textId="77777777" w:rsidR="005813AC" w:rsidRDefault="00FF73EE">
      <w:pPr>
        <w:pStyle w:val="a6"/>
        <w:spacing w:line="360" w:lineRule="auto"/>
        <w:jc w:val="center"/>
        <w:rPr>
          <w:rFonts w:ascii="黑体" w:eastAsia="黑体" w:hAnsi="宋体"/>
          <w:sz w:val="32"/>
          <w:szCs w:val="28"/>
        </w:rPr>
      </w:pPr>
      <w:r>
        <w:rPr>
          <w:rFonts w:ascii="Times New Roman" w:hAnsi="Times New Roman" w:hint="eastAsia"/>
          <w:sz w:val="32"/>
          <w:szCs w:val="28"/>
        </w:rPr>
        <w:t xml:space="preserve">T/CECS </w:t>
      </w:r>
      <w:r>
        <w:rPr>
          <w:rFonts w:hAnsi="宋体" w:cs="宋体" w:hint="eastAsia"/>
          <w:kern w:val="0"/>
          <w:sz w:val="32"/>
          <w:szCs w:val="28"/>
        </w:rPr>
        <w:t>×××</w:t>
      </w:r>
      <w:r>
        <w:rPr>
          <w:rFonts w:ascii="Times New Roman" w:hAnsi="Times New Roman" w:hint="eastAsia"/>
          <w:sz w:val="32"/>
          <w:szCs w:val="28"/>
        </w:rPr>
        <w:t>-</w:t>
      </w:r>
      <w:r>
        <w:rPr>
          <w:rFonts w:hAnsi="宋体" w:hint="eastAsia"/>
          <w:sz w:val="32"/>
          <w:szCs w:val="28"/>
        </w:rPr>
        <w:t>20××</w:t>
      </w:r>
    </w:p>
    <w:p w14:paraId="3820626F" w14:textId="77777777" w:rsidR="005813AC" w:rsidRDefault="005813AC">
      <w:pPr>
        <w:pStyle w:val="a6"/>
        <w:spacing w:line="360" w:lineRule="auto"/>
        <w:ind w:firstLineChars="1800" w:firstLine="5040"/>
        <w:rPr>
          <w:rFonts w:ascii="黑体" w:eastAsia="黑体" w:hAnsi="宋体"/>
          <w:szCs w:val="24"/>
        </w:rPr>
      </w:pPr>
    </w:p>
    <w:p w14:paraId="4D6D0049" w14:textId="77777777" w:rsidR="005813AC" w:rsidRDefault="00FF73EE">
      <w:pPr>
        <w:pStyle w:val="a6"/>
        <w:spacing w:line="360" w:lineRule="auto"/>
        <w:ind w:firstLineChars="664" w:firstLine="1859"/>
        <w:jc w:val="left"/>
        <w:rPr>
          <w:rFonts w:hAnsi="宋体"/>
          <w:szCs w:val="28"/>
        </w:rPr>
      </w:pPr>
      <w:r>
        <w:rPr>
          <w:rFonts w:hAnsi="宋体" w:hint="eastAsia"/>
          <w:szCs w:val="28"/>
        </w:rPr>
        <w:t>主编单位：</w:t>
      </w:r>
      <w:r>
        <w:rPr>
          <w:rFonts w:hAnsi="宋体" w:cs="宋体" w:hint="eastAsia"/>
          <w:color w:val="000000"/>
          <w:szCs w:val="28"/>
        </w:rPr>
        <w:t>中国建筑装饰装修材料协会</w:t>
      </w:r>
    </w:p>
    <w:p w14:paraId="69B0C0B1" w14:textId="77777777" w:rsidR="005813AC" w:rsidRDefault="00FF73EE" w:rsidP="0092647C">
      <w:pPr>
        <w:pStyle w:val="a6"/>
        <w:spacing w:line="360" w:lineRule="auto"/>
        <w:ind w:firstLineChars="1162" w:firstLine="3254"/>
        <w:jc w:val="left"/>
        <w:rPr>
          <w:rFonts w:hAnsi="宋体"/>
          <w:szCs w:val="28"/>
        </w:rPr>
      </w:pPr>
      <w:proofErr w:type="gramStart"/>
      <w:r>
        <w:rPr>
          <w:rFonts w:hAnsi="宋体" w:cs="宋体" w:hint="eastAsia"/>
          <w:color w:val="000000"/>
          <w:szCs w:val="28"/>
        </w:rPr>
        <w:t>浙江联翔智能</w:t>
      </w:r>
      <w:proofErr w:type="gramEnd"/>
      <w:r>
        <w:rPr>
          <w:rFonts w:hAnsi="宋体" w:cs="宋体" w:hint="eastAsia"/>
          <w:color w:val="000000"/>
          <w:szCs w:val="28"/>
        </w:rPr>
        <w:t>家居股份有限公司</w:t>
      </w:r>
    </w:p>
    <w:p w14:paraId="3CDD2DC7" w14:textId="77777777" w:rsidR="005813AC" w:rsidRDefault="00FF73EE">
      <w:pPr>
        <w:pStyle w:val="a6"/>
        <w:spacing w:line="360" w:lineRule="auto"/>
        <w:ind w:firstLineChars="664" w:firstLine="1859"/>
        <w:jc w:val="left"/>
        <w:rPr>
          <w:rFonts w:hAnsi="宋体"/>
          <w:szCs w:val="28"/>
        </w:rPr>
      </w:pPr>
      <w:r>
        <w:rPr>
          <w:rFonts w:hAnsi="宋体" w:hint="eastAsia"/>
          <w:szCs w:val="28"/>
        </w:rPr>
        <w:t>批准单位：中国工程建设标准化协会</w:t>
      </w:r>
    </w:p>
    <w:p w14:paraId="0C31FF37" w14:textId="77777777" w:rsidR="005813AC" w:rsidRDefault="00FF73EE">
      <w:pPr>
        <w:pStyle w:val="a6"/>
        <w:spacing w:line="360" w:lineRule="auto"/>
        <w:ind w:firstLineChars="664" w:firstLine="1859"/>
        <w:jc w:val="left"/>
        <w:rPr>
          <w:rFonts w:hAnsi="宋体"/>
          <w:szCs w:val="28"/>
        </w:rPr>
      </w:pPr>
      <w:r>
        <w:rPr>
          <w:rFonts w:hAnsi="宋体" w:hint="eastAsia"/>
          <w:szCs w:val="28"/>
        </w:rPr>
        <w:t>施行日期：20</w:t>
      </w:r>
      <w:r>
        <w:rPr>
          <w:rFonts w:ascii="黑体" w:eastAsia="黑体" w:hAnsi="宋体" w:hint="eastAsia"/>
          <w:szCs w:val="28"/>
        </w:rPr>
        <w:t>××</w:t>
      </w:r>
      <w:r>
        <w:rPr>
          <w:rFonts w:hAnsi="宋体" w:hint="eastAsia"/>
          <w:szCs w:val="28"/>
        </w:rPr>
        <w:t>年</w:t>
      </w:r>
      <w:r>
        <w:rPr>
          <w:rFonts w:hAnsi="宋体" w:cs="宋体" w:hint="eastAsia"/>
          <w:kern w:val="0"/>
          <w:szCs w:val="28"/>
        </w:rPr>
        <w:t>×</w:t>
      </w:r>
      <w:r>
        <w:rPr>
          <w:rFonts w:hAnsi="宋体" w:hint="eastAsia"/>
          <w:szCs w:val="28"/>
        </w:rPr>
        <w:t>月</w:t>
      </w:r>
      <w:r>
        <w:rPr>
          <w:rFonts w:hAnsi="宋体" w:cs="宋体" w:hint="eastAsia"/>
          <w:kern w:val="0"/>
          <w:szCs w:val="28"/>
        </w:rPr>
        <w:t>×</w:t>
      </w:r>
      <w:r>
        <w:rPr>
          <w:rFonts w:hAnsi="宋体" w:hint="eastAsia"/>
          <w:szCs w:val="28"/>
        </w:rPr>
        <w:t>日</w:t>
      </w:r>
    </w:p>
    <w:p w14:paraId="7518A53D" w14:textId="77777777" w:rsidR="005813AC" w:rsidRDefault="005813AC">
      <w:pPr>
        <w:pStyle w:val="a6"/>
        <w:spacing w:line="360" w:lineRule="auto"/>
        <w:rPr>
          <w:rFonts w:hAnsi="宋体"/>
          <w:szCs w:val="24"/>
        </w:rPr>
      </w:pPr>
    </w:p>
    <w:p w14:paraId="75A32564" w14:textId="77777777" w:rsidR="005813AC" w:rsidRDefault="005813AC">
      <w:pPr>
        <w:pStyle w:val="a6"/>
        <w:spacing w:line="360" w:lineRule="auto"/>
        <w:rPr>
          <w:rFonts w:hAnsi="宋体"/>
          <w:szCs w:val="24"/>
        </w:rPr>
      </w:pPr>
    </w:p>
    <w:p w14:paraId="0EDE770D" w14:textId="77777777" w:rsidR="005813AC" w:rsidRDefault="005813AC">
      <w:pPr>
        <w:pStyle w:val="a6"/>
        <w:spacing w:line="360" w:lineRule="auto"/>
        <w:rPr>
          <w:rFonts w:hAnsi="宋体"/>
          <w:szCs w:val="24"/>
        </w:rPr>
      </w:pPr>
    </w:p>
    <w:p w14:paraId="0789DBCF" w14:textId="77777777" w:rsidR="005813AC" w:rsidRDefault="00FF73EE">
      <w:pPr>
        <w:pStyle w:val="a6"/>
        <w:spacing w:line="360" w:lineRule="auto"/>
        <w:jc w:val="center"/>
        <w:rPr>
          <w:rFonts w:ascii="新宋体" w:eastAsia="新宋体" w:hAnsi="新宋体"/>
          <w:sz w:val="32"/>
          <w:szCs w:val="28"/>
        </w:rPr>
      </w:pPr>
      <w:r>
        <w:rPr>
          <w:rFonts w:ascii="新宋体" w:eastAsia="新宋体" w:hAnsi="新宋体" w:hint="eastAsia"/>
          <w:sz w:val="32"/>
          <w:szCs w:val="28"/>
        </w:rPr>
        <w:t>中国计划出版社</w:t>
      </w:r>
    </w:p>
    <w:p w14:paraId="4EC23C83" w14:textId="3FBB4BC4" w:rsidR="005813AC" w:rsidRDefault="00FF73EE">
      <w:pPr>
        <w:pStyle w:val="a6"/>
        <w:spacing w:line="360" w:lineRule="auto"/>
        <w:jc w:val="center"/>
        <w:rPr>
          <w:rFonts w:hAnsi="宋体"/>
          <w:szCs w:val="24"/>
        </w:rPr>
      </w:pPr>
      <w:r>
        <w:rPr>
          <w:rFonts w:hAnsi="宋体" w:hint="eastAsia"/>
          <w:szCs w:val="24"/>
        </w:rPr>
        <w:t>2020　北京</w:t>
      </w:r>
    </w:p>
    <w:p w14:paraId="4EEFB6FD" w14:textId="77777777" w:rsidR="00681063" w:rsidRDefault="00681063">
      <w:pPr>
        <w:pStyle w:val="a6"/>
        <w:spacing w:line="360" w:lineRule="auto"/>
        <w:jc w:val="center"/>
        <w:rPr>
          <w:rFonts w:hAnsi="宋体"/>
          <w:szCs w:val="24"/>
        </w:rPr>
        <w:sectPr w:rsidR="00681063">
          <w:headerReference w:type="default" r:id="rId10"/>
          <w:footerReference w:type="default" r:id="rId11"/>
          <w:pgSz w:w="11906" w:h="16838"/>
          <w:pgMar w:top="1440" w:right="1417" w:bottom="1417" w:left="1417" w:header="851" w:footer="992" w:gutter="0"/>
          <w:cols w:space="0"/>
          <w:docGrid w:type="lines" w:linePitch="312"/>
        </w:sectPr>
      </w:pPr>
    </w:p>
    <w:p w14:paraId="0F566623" w14:textId="11784B5C" w:rsidR="00681063" w:rsidRDefault="00681063">
      <w:pPr>
        <w:pStyle w:val="a6"/>
        <w:spacing w:line="360" w:lineRule="auto"/>
        <w:jc w:val="center"/>
        <w:rPr>
          <w:rFonts w:hAnsi="宋体"/>
          <w:szCs w:val="24"/>
        </w:rPr>
      </w:pPr>
    </w:p>
    <w:p w14:paraId="0C983CCB" w14:textId="77777777" w:rsidR="005813AC" w:rsidRDefault="005813AC" w:rsidP="00681063">
      <w:pPr>
        <w:pStyle w:val="a6"/>
        <w:spacing w:line="360" w:lineRule="auto"/>
        <w:rPr>
          <w:b/>
          <w:sz w:val="40"/>
          <w:szCs w:val="36"/>
        </w:rPr>
        <w:sectPr w:rsidR="005813AC" w:rsidSect="00681063">
          <w:type w:val="continuous"/>
          <w:pgSz w:w="11906" w:h="16838"/>
          <w:pgMar w:top="1440" w:right="1417" w:bottom="1417" w:left="1417" w:header="851" w:footer="992" w:gutter="0"/>
          <w:cols w:space="0"/>
          <w:docGrid w:type="lines" w:linePitch="312"/>
        </w:sectPr>
      </w:pPr>
    </w:p>
    <w:p w14:paraId="4760EAFF" w14:textId="77777777" w:rsidR="005813AC" w:rsidRDefault="00FF73EE" w:rsidP="00681063">
      <w:pPr>
        <w:pStyle w:val="a6"/>
        <w:spacing w:line="360" w:lineRule="auto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前　言</w:t>
      </w:r>
    </w:p>
    <w:p w14:paraId="6C241BC4" w14:textId="77777777" w:rsidR="005813AC" w:rsidRDefault="005813AC">
      <w:pPr>
        <w:pStyle w:val="a6"/>
        <w:spacing w:line="500" w:lineRule="exact"/>
        <w:jc w:val="center"/>
      </w:pPr>
    </w:p>
    <w:p w14:paraId="404A13F5" w14:textId="77777777" w:rsidR="005813AC" w:rsidRPr="00EC6D1F" w:rsidRDefault="00FF73EE" w:rsidP="00905373">
      <w:pPr>
        <w:spacing w:line="360" w:lineRule="auto"/>
        <w:ind w:firstLineChars="200" w:firstLine="560"/>
        <w:rPr>
          <w:rFonts w:asciiTheme="minorEastAsia" w:eastAsiaTheme="minorEastAsia" w:hAnsiTheme="minorEastAsia" w:cstheme="minorEastAsia"/>
          <w:kern w:val="0"/>
          <w:szCs w:val="28"/>
        </w:rPr>
      </w:pPr>
      <w:r w:rsidRPr="00EC6D1F">
        <w:rPr>
          <w:rFonts w:asciiTheme="minorEastAsia" w:eastAsiaTheme="minorEastAsia" w:hAnsiTheme="minorEastAsia" w:cstheme="minorEastAsia" w:hint="eastAsia"/>
          <w:szCs w:val="28"/>
        </w:rPr>
        <w:t>根据</w:t>
      </w:r>
      <w:r w:rsidRPr="00EC6D1F">
        <w:rPr>
          <w:rFonts w:asciiTheme="minorEastAsia" w:eastAsiaTheme="minorEastAsia" w:hAnsiTheme="minorEastAsia" w:cstheme="minorEastAsia" w:hint="eastAsia"/>
          <w:kern w:val="0"/>
          <w:szCs w:val="28"/>
        </w:rPr>
        <w:t>中国工程建设标准化协会《关于印发&lt;2019年第二批协会标准制订、修订计划&gt;的通知》（建标协字[2019]22号）的要求，</w:t>
      </w:r>
      <w:r w:rsidR="00BA2401" w:rsidRPr="00EC6D1F">
        <w:rPr>
          <w:rFonts w:asciiTheme="minorEastAsia" w:eastAsiaTheme="minorEastAsia" w:hAnsiTheme="minorEastAsia" w:cstheme="minorEastAsia" w:hint="eastAsia"/>
          <w:kern w:val="0"/>
          <w:szCs w:val="28"/>
        </w:rPr>
        <w:t>编制组</w:t>
      </w:r>
      <w:r w:rsidR="00BA2401" w:rsidRPr="00EC6D1F">
        <w:rPr>
          <w:rFonts w:asciiTheme="minorEastAsia" w:eastAsiaTheme="minorEastAsia" w:hAnsiTheme="minorEastAsia" w:cstheme="minorEastAsia" w:hint="eastAsia"/>
          <w:szCs w:val="28"/>
        </w:rPr>
        <w:t>经</w:t>
      </w:r>
      <w:r w:rsidRPr="00EC6D1F">
        <w:rPr>
          <w:rFonts w:asciiTheme="minorEastAsia" w:eastAsiaTheme="minorEastAsia" w:hAnsiTheme="minorEastAsia" w:cstheme="minorEastAsia" w:hint="eastAsia"/>
          <w:szCs w:val="28"/>
        </w:rPr>
        <w:t>广泛调查研究，认真总结</w:t>
      </w:r>
      <w:r w:rsidR="00BA2401" w:rsidRPr="00EC6D1F">
        <w:rPr>
          <w:rFonts w:asciiTheme="minorEastAsia" w:eastAsiaTheme="minorEastAsia" w:hAnsiTheme="minorEastAsia" w:cstheme="minorEastAsia" w:hint="eastAsia"/>
          <w:szCs w:val="28"/>
        </w:rPr>
        <w:t>工程</w:t>
      </w:r>
      <w:r w:rsidRPr="00EC6D1F">
        <w:rPr>
          <w:rFonts w:asciiTheme="minorEastAsia" w:eastAsiaTheme="minorEastAsia" w:hAnsiTheme="minorEastAsia" w:cstheme="minorEastAsia" w:hint="eastAsia"/>
          <w:szCs w:val="28"/>
        </w:rPr>
        <w:t>实践经验，参考国</w:t>
      </w:r>
      <w:r w:rsidR="00BA2401" w:rsidRPr="00EC6D1F">
        <w:rPr>
          <w:rFonts w:asciiTheme="minorEastAsia" w:eastAsiaTheme="minorEastAsia" w:hAnsiTheme="minorEastAsia" w:cstheme="minorEastAsia" w:hint="eastAsia"/>
          <w:szCs w:val="28"/>
        </w:rPr>
        <w:t>内</w:t>
      </w:r>
      <w:r w:rsidRPr="00EC6D1F">
        <w:rPr>
          <w:rFonts w:asciiTheme="minorEastAsia" w:eastAsiaTheme="minorEastAsia" w:hAnsiTheme="minorEastAsia" w:cstheme="minorEastAsia" w:hint="eastAsia"/>
          <w:szCs w:val="28"/>
        </w:rPr>
        <w:t>外先进标准，并在广泛征求意见的基础上，制定本规程。</w:t>
      </w:r>
    </w:p>
    <w:p w14:paraId="74EC6B41" w14:textId="25CF006C" w:rsidR="005813AC" w:rsidRPr="00EC6D1F" w:rsidRDefault="00FF73EE" w:rsidP="00905373">
      <w:pPr>
        <w:pStyle w:val="a6"/>
        <w:spacing w:line="360" w:lineRule="auto"/>
        <w:ind w:firstLine="480"/>
        <w:jc w:val="left"/>
        <w:rPr>
          <w:rFonts w:asciiTheme="minorEastAsia" w:eastAsiaTheme="minorEastAsia" w:hAnsiTheme="minorEastAsia" w:cstheme="minorEastAsia"/>
          <w:szCs w:val="28"/>
        </w:rPr>
      </w:pPr>
      <w:r w:rsidRPr="00EC6D1F">
        <w:rPr>
          <w:rFonts w:asciiTheme="minorEastAsia" w:eastAsiaTheme="minorEastAsia" w:hAnsiTheme="minorEastAsia" w:cstheme="minorEastAsia" w:hint="eastAsia"/>
          <w:szCs w:val="28"/>
        </w:rPr>
        <w:t>本规程</w:t>
      </w:r>
      <w:r w:rsidR="00BA2401" w:rsidRPr="00EC6D1F">
        <w:rPr>
          <w:rFonts w:asciiTheme="minorEastAsia" w:eastAsiaTheme="minorEastAsia" w:hAnsiTheme="minorEastAsia" w:cstheme="minorEastAsia" w:hint="eastAsia"/>
          <w:szCs w:val="28"/>
        </w:rPr>
        <w:t>共分</w:t>
      </w:r>
      <w:r w:rsidR="005709D5" w:rsidRPr="00EC6D1F">
        <w:rPr>
          <w:rFonts w:asciiTheme="minorEastAsia" w:eastAsiaTheme="minorEastAsia" w:hAnsiTheme="minorEastAsia" w:cstheme="minorEastAsia" w:hint="eastAsia"/>
          <w:szCs w:val="28"/>
        </w:rPr>
        <w:t>8</w:t>
      </w:r>
      <w:r w:rsidRPr="00EC6D1F">
        <w:rPr>
          <w:rFonts w:asciiTheme="minorEastAsia" w:eastAsiaTheme="minorEastAsia" w:hAnsiTheme="minorEastAsia" w:cstheme="minorEastAsia" w:hint="eastAsia"/>
          <w:szCs w:val="28"/>
        </w:rPr>
        <w:t>章，主要技术内容包括：总则、术语</w:t>
      </w:r>
      <w:r w:rsidR="00F9662B" w:rsidRPr="00EC6D1F">
        <w:rPr>
          <w:rFonts w:asciiTheme="minorEastAsia" w:eastAsiaTheme="minorEastAsia" w:hAnsiTheme="minorEastAsia" w:cstheme="minorEastAsia" w:hint="eastAsia"/>
          <w:szCs w:val="28"/>
        </w:rPr>
        <w:t>、材料</w:t>
      </w:r>
      <w:r w:rsidRPr="00EC6D1F">
        <w:rPr>
          <w:rFonts w:asciiTheme="minorEastAsia" w:eastAsiaTheme="minorEastAsia" w:hAnsiTheme="minorEastAsia" w:cstheme="minorEastAsia" w:hint="eastAsia"/>
          <w:szCs w:val="28"/>
        </w:rPr>
        <w:t>、</w:t>
      </w:r>
      <w:r w:rsidR="005709D5" w:rsidRPr="00EC6D1F">
        <w:rPr>
          <w:rFonts w:asciiTheme="minorEastAsia" w:eastAsiaTheme="minorEastAsia" w:hAnsiTheme="minorEastAsia" w:cstheme="minorEastAsia" w:hint="eastAsia"/>
          <w:szCs w:val="28"/>
        </w:rPr>
        <w:t>基层</w:t>
      </w:r>
      <w:r w:rsidRPr="00EC6D1F">
        <w:rPr>
          <w:rFonts w:asciiTheme="minorEastAsia" w:eastAsiaTheme="minorEastAsia" w:hAnsiTheme="minorEastAsia" w:cstheme="minorEastAsia" w:hint="eastAsia"/>
          <w:szCs w:val="28"/>
        </w:rPr>
        <w:t>、施工准备、施工、工程验收、使用维护。</w:t>
      </w:r>
    </w:p>
    <w:p w14:paraId="18117E83" w14:textId="722F2EFE" w:rsidR="00011517" w:rsidRPr="00EC6D1F" w:rsidRDefault="00011517" w:rsidP="00905373">
      <w:pPr>
        <w:pStyle w:val="a6"/>
        <w:spacing w:line="360" w:lineRule="auto"/>
        <w:ind w:firstLine="480"/>
        <w:jc w:val="left"/>
        <w:rPr>
          <w:rFonts w:asciiTheme="minorEastAsia" w:eastAsiaTheme="minorEastAsia" w:hAnsiTheme="minorEastAsia" w:cstheme="minorEastAsia"/>
          <w:szCs w:val="28"/>
        </w:rPr>
      </w:pPr>
      <w:r w:rsidRPr="00EC6D1F">
        <w:rPr>
          <w:rFonts w:ascii="Times New Roman" w:hAnsi="Times New Roman" w:hint="eastAsia"/>
          <w:bCs/>
          <w:color w:val="000000" w:themeColor="text1"/>
          <w:szCs w:val="28"/>
        </w:rPr>
        <w:t>请注意本规程的某些内容可能直接或间接涉及专利，本规程的发布机构不承担识别这些专利的责任。</w:t>
      </w:r>
    </w:p>
    <w:p w14:paraId="2CDB80DE" w14:textId="6E70B69F" w:rsidR="005813AC" w:rsidRPr="00EC6D1F" w:rsidRDefault="00FF73EE" w:rsidP="00905373">
      <w:pPr>
        <w:pStyle w:val="a6"/>
        <w:spacing w:line="360" w:lineRule="auto"/>
        <w:ind w:firstLine="480"/>
        <w:jc w:val="left"/>
        <w:rPr>
          <w:rFonts w:asciiTheme="minorEastAsia" w:eastAsiaTheme="minorEastAsia" w:hAnsiTheme="minorEastAsia" w:cstheme="minorEastAsia"/>
          <w:szCs w:val="28"/>
        </w:rPr>
      </w:pPr>
      <w:r w:rsidRPr="00EC6D1F">
        <w:rPr>
          <w:rFonts w:asciiTheme="minorEastAsia" w:eastAsiaTheme="minorEastAsia" w:hAnsiTheme="minorEastAsia" w:cstheme="minorEastAsia" w:hint="eastAsia"/>
          <w:szCs w:val="28"/>
        </w:rPr>
        <w:t>本规程由中国工程建设标准化协会建筑材料分会归口管理，由中国建筑装饰装修材料协会负责具体技术内容的解释。本规程在使用过程中如有需要修改或补充之处，请将有关资料和建议寄送解释单位（地址：</w:t>
      </w:r>
      <w:r w:rsidR="00011517" w:rsidRPr="00EC6D1F">
        <w:rPr>
          <w:rFonts w:asciiTheme="minorEastAsia" w:eastAsiaTheme="minorEastAsia" w:hAnsiTheme="minorEastAsia" w:cstheme="minorEastAsia" w:hint="eastAsia"/>
          <w:szCs w:val="28"/>
        </w:rPr>
        <w:t>北京市海淀区紫竹苑南路二号</w:t>
      </w:r>
      <w:r w:rsidRPr="00EC6D1F">
        <w:rPr>
          <w:rFonts w:asciiTheme="minorEastAsia" w:eastAsiaTheme="minorEastAsia" w:hAnsiTheme="minorEastAsia" w:cstheme="minorEastAsia" w:hint="eastAsia"/>
          <w:szCs w:val="28"/>
        </w:rPr>
        <w:t>，邮政编码：</w:t>
      </w:r>
      <w:r w:rsidR="00011517" w:rsidRPr="00EC6D1F">
        <w:rPr>
          <w:rFonts w:asciiTheme="minorEastAsia" w:eastAsiaTheme="minorEastAsia" w:hAnsiTheme="minorEastAsia" w:cstheme="minorEastAsia" w:hint="eastAsia"/>
          <w:szCs w:val="28"/>
        </w:rPr>
        <w:t>1</w:t>
      </w:r>
      <w:r w:rsidR="00011517" w:rsidRPr="00EC6D1F">
        <w:rPr>
          <w:rFonts w:asciiTheme="minorEastAsia" w:eastAsiaTheme="minorEastAsia" w:hAnsiTheme="minorEastAsia" w:cstheme="minorEastAsia"/>
          <w:szCs w:val="28"/>
        </w:rPr>
        <w:t>00037</w:t>
      </w:r>
      <w:r w:rsidRPr="00EC6D1F">
        <w:rPr>
          <w:rFonts w:asciiTheme="minorEastAsia" w:eastAsiaTheme="minorEastAsia" w:hAnsiTheme="minorEastAsia" w:cstheme="minorEastAsia" w:hint="eastAsia"/>
          <w:szCs w:val="28"/>
        </w:rPr>
        <w:t>)，以供修订时参考。</w:t>
      </w:r>
    </w:p>
    <w:p w14:paraId="7BEB9FFC" w14:textId="77777777" w:rsidR="005813AC" w:rsidRPr="00EC6D1F" w:rsidRDefault="00FF73EE" w:rsidP="00905373">
      <w:pPr>
        <w:pStyle w:val="a6"/>
        <w:spacing w:line="360" w:lineRule="auto"/>
        <w:ind w:firstLineChars="200" w:firstLine="562"/>
        <w:jc w:val="left"/>
        <w:rPr>
          <w:szCs w:val="28"/>
        </w:rPr>
      </w:pPr>
      <w:r w:rsidRPr="00EC6D1F">
        <w:rPr>
          <w:rFonts w:hint="eastAsia"/>
          <w:b/>
          <w:szCs w:val="28"/>
        </w:rPr>
        <w:t>主编单位：</w:t>
      </w:r>
      <w:r w:rsidRPr="00EC6D1F">
        <w:rPr>
          <w:rFonts w:hint="eastAsia"/>
          <w:szCs w:val="28"/>
        </w:rPr>
        <w:t>中国建筑装饰装修材料协会</w:t>
      </w:r>
    </w:p>
    <w:p w14:paraId="19657080" w14:textId="77777777" w:rsidR="005813AC" w:rsidRPr="00EC6D1F" w:rsidRDefault="00FF73EE" w:rsidP="00905373">
      <w:pPr>
        <w:pStyle w:val="a6"/>
        <w:spacing w:line="360" w:lineRule="auto"/>
        <w:ind w:firstLineChars="745" w:firstLine="2086"/>
        <w:jc w:val="left"/>
        <w:rPr>
          <w:szCs w:val="28"/>
        </w:rPr>
      </w:pPr>
      <w:proofErr w:type="gramStart"/>
      <w:r w:rsidRPr="00EC6D1F">
        <w:rPr>
          <w:rFonts w:hint="eastAsia"/>
          <w:szCs w:val="28"/>
        </w:rPr>
        <w:t>浙江联翔智能</w:t>
      </w:r>
      <w:proofErr w:type="gramEnd"/>
      <w:r w:rsidRPr="00EC6D1F">
        <w:rPr>
          <w:rFonts w:hint="eastAsia"/>
          <w:szCs w:val="28"/>
        </w:rPr>
        <w:t>家居股份有限公司</w:t>
      </w:r>
    </w:p>
    <w:p w14:paraId="63998BFB" w14:textId="77777777" w:rsidR="005813AC" w:rsidRPr="00EC6D1F" w:rsidRDefault="00FF73EE" w:rsidP="00905373">
      <w:pPr>
        <w:pStyle w:val="a6"/>
        <w:spacing w:line="360" w:lineRule="auto"/>
        <w:ind w:firstLineChars="200" w:firstLine="562"/>
        <w:jc w:val="left"/>
        <w:rPr>
          <w:szCs w:val="28"/>
        </w:rPr>
      </w:pPr>
      <w:r w:rsidRPr="00EC6D1F">
        <w:rPr>
          <w:rFonts w:hint="eastAsia"/>
          <w:b/>
          <w:szCs w:val="28"/>
        </w:rPr>
        <w:t>参编单位：</w:t>
      </w:r>
    </w:p>
    <w:p w14:paraId="149BFFD7" w14:textId="77777777" w:rsidR="005813AC" w:rsidRPr="00EC6D1F" w:rsidRDefault="00FF73EE" w:rsidP="00905373">
      <w:pPr>
        <w:spacing w:line="360" w:lineRule="auto"/>
        <w:ind w:firstLineChars="200" w:firstLine="562"/>
        <w:rPr>
          <w:szCs w:val="28"/>
        </w:rPr>
      </w:pPr>
      <w:r w:rsidRPr="00EC6D1F">
        <w:rPr>
          <w:rFonts w:hint="eastAsia"/>
          <w:b/>
          <w:szCs w:val="28"/>
        </w:rPr>
        <w:t>主要起草人：</w:t>
      </w:r>
      <w:r w:rsidRPr="00EC6D1F">
        <w:rPr>
          <w:szCs w:val="28"/>
        </w:rPr>
        <w:t xml:space="preserve"> </w:t>
      </w:r>
    </w:p>
    <w:p w14:paraId="3FB2A4E9" w14:textId="77777777" w:rsidR="005813AC" w:rsidRPr="00EC6D1F" w:rsidRDefault="00FF73EE" w:rsidP="00905373">
      <w:pPr>
        <w:spacing w:line="360" w:lineRule="auto"/>
        <w:ind w:firstLineChars="199" w:firstLine="559"/>
        <w:rPr>
          <w:szCs w:val="28"/>
        </w:rPr>
      </w:pPr>
      <w:r w:rsidRPr="00EC6D1F">
        <w:rPr>
          <w:rFonts w:hint="eastAsia"/>
          <w:b/>
          <w:szCs w:val="28"/>
        </w:rPr>
        <w:t>主要审查人：</w:t>
      </w:r>
    </w:p>
    <w:p w14:paraId="3DC780B4" w14:textId="77777777" w:rsidR="00681063" w:rsidRDefault="00681063">
      <w:pPr>
        <w:pStyle w:val="TOC10"/>
        <w:jc w:val="center"/>
        <w:rPr>
          <w:rFonts w:ascii="黑体" w:eastAsia="黑体" w:hAnsi="黑体" w:cs="黑体"/>
          <w:color w:val="auto"/>
          <w:lang w:val="zh-CN"/>
        </w:rPr>
        <w:sectPr w:rsidR="00681063" w:rsidSect="00A40BC9">
          <w:footerReference w:type="default" r:id="rId12"/>
          <w:pgSz w:w="11906" w:h="16838"/>
          <w:pgMar w:top="1417" w:right="1417" w:bottom="1417" w:left="1417" w:header="851" w:footer="992" w:gutter="0"/>
          <w:pgNumType w:start="1"/>
          <w:cols w:space="425"/>
          <w:docGrid w:type="lines" w:linePitch="312"/>
        </w:sectPr>
      </w:pPr>
    </w:p>
    <w:p w14:paraId="628F1696" w14:textId="6A4D97DA" w:rsidR="005813AC" w:rsidRDefault="00FF73EE">
      <w:pPr>
        <w:pStyle w:val="TOC10"/>
        <w:jc w:val="center"/>
        <w:rPr>
          <w:rFonts w:ascii="黑体" w:eastAsia="黑体" w:hAnsi="黑体" w:cs="黑体"/>
          <w:color w:val="auto"/>
          <w:lang w:val="zh-CN"/>
        </w:rPr>
      </w:pPr>
      <w:r>
        <w:rPr>
          <w:rFonts w:ascii="黑体" w:eastAsia="黑体" w:hAnsi="黑体" w:cs="黑体" w:hint="eastAsia"/>
          <w:color w:val="auto"/>
          <w:lang w:val="zh-CN"/>
        </w:rPr>
        <w:lastRenderedPageBreak/>
        <w:t>目　次</w:t>
      </w:r>
    </w:p>
    <w:p w14:paraId="1EE66C4F" w14:textId="205CFD9F" w:rsidR="006C56C3" w:rsidRPr="005001BF" w:rsidRDefault="00FF73EE" w:rsidP="006C56C3">
      <w:pPr>
        <w:pStyle w:val="TOC1"/>
        <w:tabs>
          <w:tab w:val="right" w:leader="dot" w:pos="9062"/>
        </w:tabs>
        <w:spacing w:line="480" w:lineRule="auto"/>
        <w:rPr>
          <w:rFonts w:asciiTheme="minorHAnsi" w:eastAsiaTheme="minorEastAsia" w:hAnsiTheme="minorHAnsi" w:cstheme="minorBidi"/>
          <w:b/>
          <w:noProof/>
          <w:szCs w:val="28"/>
        </w:rPr>
      </w:pPr>
      <w:r w:rsidRPr="005001BF">
        <w:rPr>
          <w:rFonts w:ascii="黑体" w:eastAsia="黑体" w:hAnsi="黑体" w:cstheme="minorEastAsia" w:hint="eastAsia"/>
          <w:b/>
          <w:szCs w:val="28"/>
          <w:lang w:val="zh-CN"/>
        </w:rPr>
        <w:fldChar w:fldCharType="begin"/>
      </w:r>
      <w:r w:rsidRPr="005001BF">
        <w:rPr>
          <w:rFonts w:ascii="黑体" w:eastAsia="黑体" w:hAnsi="黑体" w:cstheme="minorEastAsia" w:hint="eastAsia"/>
          <w:b/>
          <w:szCs w:val="28"/>
          <w:lang w:val="zh-CN"/>
        </w:rPr>
        <w:instrText xml:space="preserve"> TOC \o "1-2" \h \z \u </w:instrText>
      </w:r>
      <w:r w:rsidRPr="005001BF">
        <w:rPr>
          <w:rFonts w:ascii="黑体" w:eastAsia="黑体" w:hAnsi="黑体" w:cstheme="minorEastAsia" w:hint="eastAsia"/>
          <w:b/>
          <w:szCs w:val="28"/>
          <w:lang w:val="zh-CN"/>
        </w:rPr>
        <w:fldChar w:fldCharType="separate"/>
      </w:r>
      <w:hyperlink w:anchor="_Toc56416578" w:history="1">
        <w:r w:rsidR="006C56C3" w:rsidRPr="005001BF">
          <w:rPr>
            <w:rStyle w:val="ab"/>
            <w:rFonts w:ascii="黑体" w:hAnsi="黑体" w:cs="黑体"/>
            <w:b/>
            <w:noProof/>
            <w:szCs w:val="28"/>
          </w:rPr>
          <w:t>1</w:t>
        </w:r>
        <w:r w:rsidR="006C56C3" w:rsidRPr="005001BF">
          <w:rPr>
            <w:rStyle w:val="ab"/>
            <w:rFonts w:ascii="黑体" w:hAnsi="黑体" w:cs="黑体"/>
            <w:b/>
            <w:noProof/>
            <w:szCs w:val="28"/>
          </w:rPr>
          <w:t xml:space="preserve">　总　则</w:t>
        </w:r>
        <w:r w:rsidR="006C56C3" w:rsidRPr="005001BF">
          <w:rPr>
            <w:b/>
            <w:noProof/>
            <w:webHidden/>
            <w:szCs w:val="28"/>
          </w:rPr>
          <w:tab/>
        </w:r>
        <w:r w:rsidR="006C56C3" w:rsidRPr="005001BF">
          <w:rPr>
            <w:b/>
            <w:noProof/>
            <w:webHidden/>
            <w:szCs w:val="28"/>
          </w:rPr>
          <w:fldChar w:fldCharType="begin"/>
        </w:r>
        <w:r w:rsidR="006C56C3" w:rsidRPr="005001BF">
          <w:rPr>
            <w:b/>
            <w:noProof/>
            <w:webHidden/>
            <w:szCs w:val="28"/>
          </w:rPr>
          <w:instrText xml:space="preserve"> PAGEREF _Toc56416578 \h </w:instrText>
        </w:r>
        <w:r w:rsidR="006C56C3" w:rsidRPr="005001BF">
          <w:rPr>
            <w:b/>
            <w:noProof/>
            <w:webHidden/>
            <w:szCs w:val="28"/>
          </w:rPr>
        </w:r>
        <w:r w:rsidR="006C56C3" w:rsidRPr="005001BF">
          <w:rPr>
            <w:b/>
            <w:noProof/>
            <w:webHidden/>
            <w:szCs w:val="28"/>
          </w:rPr>
          <w:fldChar w:fldCharType="separate"/>
        </w:r>
        <w:r w:rsidR="00AE68B4" w:rsidRPr="005001BF">
          <w:rPr>
            <w:b/>
            <w:noProof/>
            <w:webHidden/>
            <w:szCs w:val="28"/>
          </w:rPr>
          <w:t>1</w:t>
        </w:r>
        <w:r w:rsidR="006C56C3" w:rsidRPr="005001BF">
          <w:rPr>
            <w:b/>
            <w:noProof/>
            <w:webHidden/>
            <w:szCs w:val="28"/>
          </w:rPr>
          <w:fldChar w:fldCharType="end"/>
        </w:r>
      </w:hyperlink>
    </w:p>
    <w:p w14:paraId="08D5D16B" w14:textId="37B7943F" w:rsidR="006C56C3" w:rsidRPr="005001BF" w:rsidRDefault="00DC4EAA" w:rsidP="006C56C3">
      <w:pPr>
        <w:pStyle w:val="TOC1"/>
        <w:tabs>
          <w:tab w:val="right" w:leader="dot" w:pos="9062"/>
        </w:tabs>
        <w:spacing w:line="480" w:lineRule="auto"/>
        <w:rPr>
          <w:rFonts w:asciiTheme="minorHAnsi" w:eastAsiaTheme="minorEastAsia" w:hAnsiTheme="minorHAnsi" w:cstheme="minorBidi"/>
          <w:b/>
          <w:noProof/>
          <w:szCs w:val="28"/>
        </w:rPr>
      </w:pPr>
      <w:hyperlink w:anchor="_Toc56416579" w:history="1">
        <w:r w:rsidR="006C56C3" w:rsidRPr="005001BF">
          <w:rPr>
            <w:rStyle w:val="ab"/>
            <w:rFonts w:ascii="黑体" w:hAnsi="黑体" w:cs="黑体"/>
            <w:b/>
            <w:noProof/>
            <w:szCs w:val="28"/>
          </w:rPr>
          <w:t>2</w:t>
        </w:r>
        <w:r w:rsidR="006C56C3" w:rsidRPr="005001BF">
          <w:rPr>
            <w:rStyle w:val="ab"/>
            <w:rFonts w:ascii="黑体" w:hAnsi="黑体" w:cs="黑体"/>
            <w:b/>
            <w:noProof/>
            <w:szCs w:val="28"/>
          </w:rPr>
          <w:t xml:space="preserve">　术　语</w:t>
        </w:r>
        <w:r w:rsidR="006C56C3" w:rsidRPr="005001BF">
          <w:rPr>
            <w:b/>
            <w:noProof/>
            <w:webHidden/>
            <w:szCs w:val="28"/>
          </w:rPr>
          <w:tab/>
        </w:r>
        <w:r w:rsidR="006C56C3" w:rsidRPr="005001BF">
          <w:rPr>
            <w:b/>
            <w:noProof/>
            <w:webHidden/>
            <w:szCs w:val="28"/>
          </w:rPr>
          <w:fldChar w:fldCharType="begin"/>
        </w:r>
        <w:r w:rsidR="006C56C3" w:rsidRPr="005001BF">
          <w:rPr>
            <w:b/>
            <w:noProof/>
            <w:webHidden/>
            <w:szCs w:val="28"/>
          </w:rPr>
          <w:instrText xml:space="preserve"> PAGEREF _Toc56416579 \h </w:instrText>
        </w:r>
        <w:r w:rsidR="006C56C3" w:rsidRPr="005001BF">
          <w:rPr>
            <w:b/>
            <w:noProof/>
            <w:webHidden/>
            <w:szCs w:val="28"/>
          </w:rPr>
        </w:r>
        <w:r w:rsidR="006C56C3" w:rsidRPr="005001BF">
          <w:rPr>
            <w:b/>
            <w:noProof/>
            <w:webHidden/>
            <w:szCs w:val="28"/>
          </w:rPr>
          <w:fldChar w:fldCharType="separate"/>
        </w:r>
        <w:r w:rsidR="00AE68B4" w:rsidRPr="005001BF">
          <w:rPr>
            <w:b/>
            <w:noProof/>
            <w:webHidden/>
            <w:szCs w:val="28"/>
          </w:rPr>
          <w:t>2</w:t>
        </w:r>
        <w:r w:rsidR="006C56C3" w:rsidRPr="005001BF">
          <w:rPr>
            <w:b/>
            <w:noProof/>
            <w:webHidden/>
            <w:szCs w:val="28"/>
          </w:rPr>
          <w:fldChar w:fldCharType="end"/>
        </w:r>
      </w:hyperlink>
    </w:p>
    <w:p w14:paraId="0DCFAAA0" w14:textId="7112B05D" w:rsidR="006C56C3" w:rsidRPr="005001BF" w:rsidRDefault="00DC4EAA" w:rsidP="006C56C3">
      <w:pPr>
        <w:pStyle w:val="TOC1"/>
        <w:tabs>
          <w:tab w:val="right" w:leader="dot" w:pos="9062"/>
        </w:tabs>
        <w:spacing w:line="480" w:lineRule="auto"/>
        <w:rPr>
          <w:rFonts w:asciiTheme="minorHAnsi" w:eastAsiaTheme="minorEastAsia" w:hAnsiTheme="minorHAnsi" w:cstheme="minorBidi"/>
          <w:b/>
          <w:noProof/>
          <w:szCs w:val="28"/>
        </w:rPr>
      </w:pPr>
      <w:hyperlink w:anchor="_Toc56416580" w:history="1">
        <w:r w:rsidR="006C56C3" w:rsidRPr="005001BF">
          <w:rPr>
            <w:rStyle w:val="ab"/>
            <w:rFonts w:ascii="黑体" w:hAnsi="黑体" w:cs="黑体"/>
            <w:b/>
            <w:noProof/>
            <w:szCs w:val="28"/>
          </w:rPr>
          <w:t>3</w:t>
        </w:r>
        <w:r w:rsidR="006C56C3" w:rsidRPr="005001BF">
          <w:rPr>
            <w:rStyle w:val="ab"/>
            <w:rFonts w:ascii="黑体" w:hAnsi="黑体" w:cs="黑体"/>
            <w:b/>
            <w:noProof/>
            <w:szCs w:val="28"/>
          </w:rPr>
          <w:t xml:space="preserve">　材　料</w:t>
        </w:r>
        <w:r w:rsidR="006C56C3" w:rsidRPr="005001BF">
          <w:rPr>
            <w:b/>
            <w:noProof/>
            <w:webHidden/>
            <w:szCs w:val="28"/>
          </w:rPr>
          <w:tab/>
        </w:r>
        <w:r w:rsidR="006C56C3" w:rsidRPr="005001BF">
          <w:rPr>
            <w:b/>
            <w:noProof/>
            <w:webHidden/>
            <w:szCs w:val="28"/>
          </w:rPr>
          <w:fldChar w:fldCharType="begin"/>
        </w:r>
        <w:r w:rsidR="006C56C3" w:rsidRPr="005001BF">
          <w:rPr>
            <w:b/>
            <w:noProof/>
            <w:webHidden/>
            <w:szCs w:val="28"/>
          </w:rPr>
          <w:instrText xml:space="preserve"> PAGEREF _Toc56416580 \h </w:instrText>
        </w:r>
        <w:r w:rsidR="006C56C3" w:rsidRPr="005001BF">
          <w:rPr>
            <w:b/>
            <w:noProof/>
            <w:webHidden/>
            <w:szCs w:val="28"/>
          </w:rPr>
        </w:r>
        <w:r w:rsidR="006C56C3" w:rsidRPr="005001BF">
          <w:rPr>
            <w:b/>
            <w:noProof/>
            <w:webHidden/>
            <w:szCs w:val="28"/>
          </w:rPr>
          <w:fldChar w:fldCharType="separate"/>
        </w:r>
        <w:r w:rsidR="00AE68B4" w:rsidRPr="005001BF">
          <w:rPr>
            <w:b/>
            <w:noProof/>
            <w:webHidden/>
            <w:szCs w:val="28"/>
          </w:rPr>
          <w:t>3</w:t>
        </w:r>
        <w:r w:rsidR="006C56C3" w:rsidRPr="005001BF">
          <w:rPr>
            <w:b/>
            <w:noProof/>
            <w:webHidden/>
            <w:szCs w:val="28"/>
          </w:rPr>
          <w:fldChar w:fldCharType="end"/>
        </w:r>
      </w:hyperlink>
    </w:p>
    <w:p w14:paraId="72D16ACD" w14:textId="57EC34D4" w:rsidR="006C56C3" w:rsidRPr="005001BF" w:rsidRDefault="00DC4EAA" w:rsidP="006C56C3">
      <w:pPr>
        <w:pStyle w:val="TOC1"/>
        <w:tabs>
          <w:tab w:val="right" w:leader="dot" w:pos="9062"/>
        </w:tabs>
        <w:spacing w:line="480" w:lineRule="auto"/>
        <w:rPr>
          <w:rFonts w:asciiTheme="minorHAnsi" w:eastAsiaTheme="minorEastAsia" w:hAnsiTheme="minorHAnsi" w:cstheme="minorBidi"/>
          <w:b/>
          <w:noProof/>
          <w:szCs w:val="28"/>
        </w:rPr>
      </w:pPr>
      <w:hyperlink w:anchor="_Toc56416581" w:history="1">
        <w:r w:rsidR="006C56C3" w:rsidRPr="005001BF">
          <w:rPr>
            <w:rStyle w:val="ab"/>
            <w:rFonts w:ascii="黑体" w:hAnsi="黑体" w:cs="黑体"/>
            <w:b/>
            <w:noProof/>
            <w:szCs w:val="28"/>
          </w:rPr>
          <w:t>4</w:t>
        </w:r>
        <w:r w:rsidR="006C56C3" w:rsidRPr="005001BF">
          <w:rPr>
            <w:rStyle w:val="ab"/>
            <w:rFonts w:ascii="黑体" w:hAnsi="黑体" w:cs="黑体"/>
            <w:b/>
            <w:noProof/>
            <w:szCs w:val="28"/>
          </w:rPr>
          <w:t xml:space="preserve">　基　层</w:t>
        </w:r>
        <w:r w:rsidR="006C56C3" w:rsidRPr="005001BF">
          <w:rPr>
            <w:b/>
            <w:noProof/>
            <w:webHidden/>
            <w:szCs w:val="28"/>
          </w:rPr>
          <w:tab/>
        </w:r>
        <w:r w:rsidR="006C56C3" w:rsidRPr="005001BF">
          <w:rPr>
            <w:b/>
            <w:noProof/>
            <w:webHidden/>
            <w:szCs w:val="28"/>
          </w:rPr>
          <w:fldChar w:fldCharType="begin"/>
        </w:r>
        <w:r w:rsidR="006C56C3" w:rsidRPr="005001BF">
          <w:rPr>
            <w:b/>
            <w:noProof/>
            <w:webHidden/>
            <w:szCs w:val="28"/>
          </w:rPr>
          <w:instrText xml:space="preserve"> PAGEREF _Toc56416581 \h </w:instrText>
        </w:r>
        <w:r w:rsidR="006C56C3" w:rsidRPr="005001BF">
          <w:rPr>
            <w:b/>
            <w:noProof/>
            <w:webHidden/>
            <w:szCs w:val="28"/>
          </w:rPr>
        </w:r>
        <w:r w:rsidR="006C56C3" w:rsidRPr="005001BF">
          <w:rPr>
            <w:b/>
            <w:noProof/>
            <w:webHidden/>
            <w:szCs w:val="28"/>
          </w:rPr>
          <w:fldChar w:fldCharType="separate"/>
        </w:r>
        <w:r w:rsidR="00AE68B4" w:rsidRPr="005001BF">
          <w:rPr>
            <w:b/>
            <w:noProof/>
            <w:webHidden/>
            <w:szCs w:val="28"/>
          </w:rPr>
          <w:t>4</w:t>
        </w:r>
        <w:r w:rsidR="006C56C3" w:rsidRPr="005001BF">
          <w:rPr>
            <w:b/>
            <w:noProof/>
            <w:webHidden/>
            <w:szCs w:val="28"/>
          </w:rPr>
          <w:fldChar w:fldCharType="end"/>
        </w:r>
      </w:hyperlink>
    </w:p>
    <w:p w14:paraId="66FB40E4" w14:textId="50BB5CB6" w:rsidR="006C56C3" w:rsidRPr="005001BF" w:rsidRDefault="00DC4EAA" w:rsidP="006C56C3">
      <w:pPr>
        <w:pStyle w:val="TOC1"/>
        <w:tabs>
          <w:tab w:val="right" w:leader="dot" w:pos="9062"/>
        </w:tabs>
        <w:spacing w:line="480" w:lineRule="auto"/>
        <w:rPr>
          <w:rFonts w:asciiTheme="minorHAnsi" w:eastAsiaTheme="minorEastAsia" w:hAnsiTheme="minorHAnsi" w:cstheme="minorBidi"/>
          <w:b/>
          <w:noProof/>
          <w:szCs w:val="28"/>
        </w:rPr>
      </w:pPr>
      <w:hyperlink w:anchor="_Toc56416582" w:history="1">
        <w:r w:rsidR="006C56C3" w:rsidRPr="005001BF">
          <w:rPr>
            <w:rStyle w:val="ab"/>
            <w:rFonts w:ascii="黑体" w:hAnsi="黑体" w:cs="黑体"/>
            <w:b/>
            <w:noProof/>
            <w:szCs w:val="28"/>
          </w:rPr>
          <w:t>5</w:t>
        </w:r>
        <w:r w:rsidR="006C56C3" w:rsidRPr="005001BF">
          <w:rPr>
            <w:rStyle w:val="ab"/>
            <w:rFonts w:ascii="黑体" w:hAnsi="黑体" w:cs="黑体"/>
            <w:b/>
            <w:noProof/>
            <w:szCs w:val="28"/>
          </w:rPr>
          <w:t xml:space="preserve">　施工准备</w:t>
        </w:r>
        <w:r w:rsidR="006C56C3" w:rsidRPr="005001BF">
          <w:rPr>
            <w:b/>
            <w:noProof/>
            <w:webHidden/>
            <w:szCs w:val="28"/>
          </w:rPr>
          <w:tab/>
        </w:r>
        <w:r w:rsidR="006C56C3" w:rsidRPr="005001BF">
          <w:rPr>
            <w:b/>
            <w:noProof/>
            <w:webHidden/>
            <w:szCs w:val="28"/>
          </w:rPr>
          <w:fldChar w:fldCharType="begin"/>
        </w:r>
        <w:r w:rsidR="006C56C3" w:rsidRPr="005001BF">
          <w:rPr>
            <w:b/>
            <w:noProof/>
            <w:webHidden/>
            <w:szCs w:val="28"/>
          </w:rPr>
          <w:instrText xml:space="preserve"> PAGEREF _Toc56416582 \h </w:instrText>
        </w:r>
        <w:r w:rsidR="006C56C3" w:rsidRPr="005001BF">
          <w:rPr>
            <w:b/>
            <w:noProof/>
            <w:webHidden/>
            <w:szCs w:val="28"/>
          </w:rPr>
        </w:r>
        <w:r w:rsidR="006C56C3" w:rsidRPr="005001BF">
          <w:rPr>
            <w:b/>
            <w:noProof/>
            <w:webHidden/>
            <w:szCs w:val="28"/>
          </w:rPr>
          <w:fldChar w:fldCharType="separate"/>
        </w:r>
        <w:r w:rsidR="00AE68B4" w:rsidRPr="005001BF">
          <w:rPr>
            <w:b/>
            <w:noProof/>
            <w:webHidden/>
            <w:szCs w:val="28"/>
          </w:rPr>
          <w:t>5</w:t>
        </w:r>
        <w:r w:rsidR="006C56C3" w:rsidRPr="005001BF">
          <w:rPr>
            <w:b/>
            <w:noProof/>
            <w:webHidden/>
            <w:szCs w:val="28"/>
          </w:rPr>
          <w:fldChar w:fldCharType="end"/>
        </w:r>
      </w:hyperlink>
    </w:p>
    <w:p w14:paraId="4FF565EF" w14:textId="4A9C22B0" w:rsidR="006C56C3" w:rsidRPr="005001BF" w:rsidRDefault="00DC4EAA" w:rsidP="006C56C3">
      <w:pPr>
        <w:pStyle w:val="TOC1"/>
        <w:tabs>
          <w:tab w:val="right" w:leader="dot" w:pos="9062"/>
        </w:tabs>
        <w:spacing w:line="480" w:lineRule="auto"/>
        <w:rPr>
          <w:rFonts w:asciiTheme="minorHAnsi" w:eastAsiaTheme="minorEastAsia" w:hAnsiTheme="minorHAnsi" w:cstheme="minorBidi"/>
          <w:b/>
          <w:noProof/>
          <w:szCs w:val="28"/>
        </w:rPr>
      </w:pPr>
      <w:hyperlink w:anchor="_Toc56416583" w:history="1">
        <w:r w:rsidR="006C56C3" w:rsidRPr="005001BF">
          <w:rPr>
            <w:rStyle w:val="ab"/>
            <w:rFonts w:ascii="黑体" w:hAnsi="黑体" w:cs="黑体"/>
            <w:b/>
            <w:noProof/>
            <w:szCs w:val="28"/>
          </w:rPr>
          <w:t>6</w:t>
        </w:r>
        <w:r w:rsidR="006C56C3" w:rsidRPr="005001BF">
          <w:rPr>
            <w:rStyle w:val="ab"/>
            <w:rFonts w:ascii="黑体" w:hAnsi="黑体" w:cs="黑体"/>
            <w:b/>
            <w:noProof/>
            <w:szCs w:val="28"/>
          </w:rPr>
          <w:t xml:space="preserve">　施　工</w:t>
        </w:r>
        <w:r w:rsidR="006C56C3" w:rsidRPr="005001BF">
          <w:rPr>
            <w:b/>
            <w:noProof/>
            <w:webHidden/>
            <w:szCs w:val="28"/>
          </w:rPr>
          <w:tab/>
        </w:r>
        <w:r w:rsidR="006C56C3" w:rsidRPr="005001BF">
          <w:rPr>
            <w:b/>
            <w:noProof/>
            <w:webHidden/>
            <w:szCs w:val="28"/>
          </w:rPr>
          <w:fldChar w:fldCharType="begin"/>
        </w:r>
        <w:r w:rsidR="006C56C3" w:rsidRPr="005001BF">
          <w:rPr>
            <w:b/>
            <w:noProof/>
            <w:webHidden/>
            <w:szCs w:val="28"/>
          </w:rPr>
          <w:instrText xml:space="preserve"> PAGEREF _Toc56416583 \h </w:instrText>
        </w:r>
        <w:r w:rsidR="006C56C3" w:rsidRPr="005001BF">
          <w:rPr>
            <w:b/>
            <w:noProof/>
            <w:webHidden/>
            <w:szCs w:val="28"/>
          </w:rPr>
        </w:r>
        <w:r w:rsidR="006C56C3" w:rsidRPr="005001BF">
          <w:rPr>
            <w:b/>
            <w:noProof/>
            <w:webHidden/>
            <w:szCs w:val="28"/>
          </w:rPr>
          <w:fldChar w:fldCharType="separate"/>
        </w:r>
        <w:r w:rsidR="00AE68B4" w:rsidRPr="005001BF">
          <w:rPr>
            <w:b/>
            <w:noProof/>
            <w:webHidden/>
            <w:szCs w:val="28"/>
          </w:rPr>
          <w:t>6</w:t>
        </w:r>
        <w:r w:rsidR="006C56C3" w:rsidRPr="005001BF">
          <w:rPr>
            <w:b/>
            <w:noProof/>
            <w:webHidden/>
            <w:szCs w:val="28"/>
          </w:rPr>
          <w:fldChar w:fldCharType="end"/>
        </w:r>
      </w:hyperlink>
    </w:p>
    <w:p w14:paraId="14546C60" w14:textId="0417F961" w:rsidR="006C56C3" w:rsidRPr="005001BF" w:rsidRDefault="00DC4EAA" w:rsidP="006C56C3">
      <w:pPr>
        <w:pStyle w:val="TOC1"/>
        <w:tabs>
          <w:tab w:val="right" w:leader="dot" w:pos="9062"/>
        </w:tabs>
        <w:spacing w:line="480" w:lineRule="auto"/>
        <w:rPr>
          <w:rFonts w:asciiTheme="minorHAnsi" w:eastAsiaTheme="minorEastAsia" w:hAnsiTheme="minorHAnsi" w:cstheme="minorBidi"/>
          <w:b/>
          <w:noProof/>
          <w:szCs w:val="28"/>
        </w:rPr>
      </w:pPr>
      <w:hyperlink w:anchor="_Toc56416584" w:history="1">
        <w:r w:rsidR="006C56C3" w:rsidRPr="005001BF">
          <w:rPr>
            <w:rStyle w:val="ab"/>
            <w:rFonts w:ascii="黑体" w:hAnsi="黑体" w:cs="黑体"/>
            <w:b/>
            <w:noProof/>
            <w:szCs w:val="28"/>
          </w:rPr>
          <w:t>7</w:t>
        </w:r>
        <w:r w:rsidR="006C56C3" w:rsidRPr="005001BF">
          <w:rPr>
            <w:rStyle w:val="ab"/>
            <w:rFonts w:ascii="黑体" w:hAnsi="黑体" w:cs="黑体"/>
            <w:b/>
            <w:noProof/>
            <w:szCs w:val="28"/>
          </w:rPr>
          <w:t xml:space="preserve">　工程验收</w:t>
        </w:r>
        <w:r w:rsidR="006C56C3" w:rsidRPr="005001BF">
          <w:rPr>
            <w:b/>
            <w:noProof/>
            <w:webHidden/>
            <w:szCs w:val="28"/>
          </w:rPr>
          <w:tab/>
        </w:r>
        <w:r w:rsidR="006C56C3" w:rsidRPr="005001BF">
          <w:rPr>
            <w:b/>
            <w:noProof/>
            <w:webHidden/>
            <w:szCs w:val="28"/>
          </w:rPr>
          <w:fldChar w:fldCharType="begin"/>
        </w:r>
        <w:r w:rsidR="006C56C3" w:rsidRPr="005001BF">
          <w:rPr>
            <w:b/>
            <w:noProof/>
            <w:webHidden/>
            <w:szCs w:val="28"/>
          </w:rPr>
          <w:instrText xml:space="preserve"> PAGEREF _Toc56416584 \h </w:instrText>
        </w:r>
        <w:r w:rsidR="006C56C3" w:rsidRPr="005001BF">
          <w:rPr>
            <w:b/>
            <w:noProof/>
            <w:webHidden/>
            <w:szCs w:val="28"/>
          </w:rPr>
        </w:r>
        <w:r w:rsidR="006C56C3" w:rsidRPr="005001BF">
          <w:rPr>
            <w:b/>
            <w:noProof/>
            <w:webHidden/>
            <w:szCs w:val="28"/>
          </w:rPr>
          <w:fldChar w:fldCharType="separate"/>
        </w:r>
        <w:r w:rsidR="00AE68B4" w:rsidRPr="005001BF">
          <w:rPr>
            <w:b/>
            <w:noProof/>
            <w:webHidden/>
            <w:szCs w:val="28"/>
          </w:rPr>
          <w:t>9</w:t>
        </w:r>
        <w:r w:rsidR="006C56C3" w:rsidRPr="005001BF">
          <w:rPr>
            <w:b/>
            <w:noProof/>
            <w:webHidden/>
            <w:szCs w:val="28"/>
          </w:rPr>
          <w:fldChar w:fldCharType="end"/>
        </w:r>
      </w:hyperlink>
    </w:p>
    <w:p w14:paraId="05CE5D98" w14:textId="31CA3210" w:rsidR="006C56C3" w:rsidRPr="005001BF" w:rsidRDefault="00DC4EAA" w:rsidP="006C56C3">
      <w:pPr>
        <w:pStyle w:val="TOC1"/>
        <w:tabs>
          <w:tab w:val="right" w:leader="dot" w:pos="9062"/>
        </w:tabs>
        <w:spacing w:line="480" w:lineRule="auto"/>
        <w:rPr>
          <w:rFonts w:asciiTheme="minorHAnsi" w:eastAsiaTheme="minorEastAsia" w:hAnsiTheme="minorHAnsi" w:cstheme="minorBidi"/>
          <w:b/>
          <w:noProof/>
          <w:szCs w:val="28"/>
        </w:rPr>
      </w:pPr>
      <w:hyperlink w:anchor="_Toc56416585" w:history="1">
        <w:r w:rsidR="006C56C3" w:rsidRPr="005001BF">
          <w:rPr>
            <w:rStyle w:val="ab"/>
            <w:rFonts w:ascii="黑体" w:hAnsi="黑体" w:cs="黑体"/>
            <w:b/>
            <w:noProof/>
            <w:szCs w:val="28"/>
          </w:rPr>
          <w:t>8</w:t>
        </w:r>
        <w:r w:rsidR="006C56C3" w:rsidRPr="005001BF">
          <w:rPr>
            <w:rStyle w:val="ab"/>
            <w:rFonts w:ascii="黑体" w:hAnsi="黑体" w:cs="黑体"/>
            <w:b/>
            <w:noProof/>
            <w:szCs w:val="28"/>
          </w:rPr>
          <w:t xml:space="preserve">　使用维护</w:t>
        </w:r>
        <w:r w:rsidR="006C56C3" w:rsidRPr="005001BF">
          <w:rPr>
            <w:b/>
            <w:noProof/>
            <w:webHidden/>
            <w:szCs w:val="28"/>
          </w:rPr>
          <w:tab/>
        </w:r>
        <w:r w:rsidR="006C56C3" w:rsidRPr="005001BF">
          <w:rPr>
            <w:b/>
            <w:noProof/>
            <w:webHidden/>
            <w:szCs w:val="28"/>
          </w:rPr>
          <w:fldChar w:fldCharType="begin"/>
        </w:r>
        <w:r w:rsidR="006C56C3" w:rsidRPr="005001BF">
          <w:rPr>
            <w:b/>
            <w:noProof/>
            <w:webHidden/>
            <w:szCs w:val="28"/>
          </w:rPr>
          <w:instrText xml:space="preserve"> PAGEREF _Toc56416585 \h </w:instrText>
        </w:r>
        <w:r w:rsidR="006C56C3" w:rsidRPr="005001BF">
          <w:rPr>
            <w:b/>
            <w:noProof/>
            <w:webHidden/>
            <w:szCs w:val="28"/>
          </w:rPr>
        </w:r>
        <w:r w:rsidR="006C56C3" w:rsidRPr="005001BF">
          <w:rPr>
            <w:b/>
            <w:noProof/>
            <w:webHidden/>
            <w:szCs w:val="28"/>
          </w:rPr>
          <w:fldChar w:fldCharType="separate"/>
        </w:r>
        <w:r w:rsidR="00AE68B4" w:rsidRPr="005001BF">
          <w:rPr>
            <w:b/>
            <w:noProof/>
            <w:webHidden/>
            <w:szCs w:val="28"/>
          </w:rPr>
          <w:t>11</w:t>
        </w:r>
        <w:r w:rsidR="006C56C3" w:rsidRPr="005001BF">
          <w:rPr>
            <w:b/>
            <w:noProof/>
            <w:webHidden/>
            <w:szCs w:val="28"/>
          </w:rPr>
          <w:fldChar w:fldCharType="end"/>
        </w:r>
      </w:hyperlink>
    </w:p>
    <w:p w14:paraId="58E944F8" w14:textId="608F7382" w:rsidR="006C56C3" w:rsidRPr="005001BF" w:rsidRDefault="00DC4EAA" w:rsidP="006C56C3">
      <w:pPr>
        <w:pStyle w:val="TOC1"/>
        <w:tabs>
          <w:tab w:val="right" w:leader="dot" w:pos="9062"/>
        </w:tabs>
        <w:spacing w:line="480" w:lineRule="auto"/>
        <w:rPr>
          <w:rFonts w:asciiTheme="minorHAnsi" w:eastAsiaTheme="minorEastAsia" w:hAnsiTheme="minorHAnsi" w:cstheme="minorBidi"/>
          <w:b/>
          <w:noProof/>
          <w:szCs w:val="28"/>
        </w:rPr>
      </w:pPr>
      <w:hyperlink w:anchor="_Toc56416586" w:history="1">
        <w:r w:rsidR="006C56C3" w:rsidRPr="005001BF">
          <w:rPr>
            <w:rStyle w:val="ab"/>
            <w:rFonts w:ascii="黑体" w:hAnsi="黑体" w:cs="黑体"/>
            <w:b/>
            <w:noProof/>
            <w:szCs w:val="28"/>
          </w:rPr>
          <w:t>本规程用词说明</w:t>
        </w:r>
        <w:r w:rsidR="006C56C3" w:rsidRPr="005001BF">
          <w:rPr>
            <w:b/>
            <w:noProof/>
            <w:webHidden/>
            <w:szCs w:val="28"/>
          </w:rPr>
          <w:tab/>
        </w:r>
        <w:r w:rsidR="006C56C3" w:rsidRPr="005001BF">
          <w:rPr>
            <w:b/>
            <w:noProof/>
            <w:webHidden/>
            <w:szCs w:val="28"/>
          </w:rPr>
          <w:fldChar w:fldCharType="begin"/>
        </w:r>
        <w:r w:rsidR="006C56C3" w:rsidRPr="005001BF">
          <w:rPr>
            <w:b/>
            <w:noProof/>
            <w:webHidden/>
            <w:szCs w:val="28"/>
          </w:rPr>
          <w:instrText xml:space="preserve"> PAGEREF _Toc56416586 \h </w:instrText>
        </w:r>
        <w:r w:rsidR="006C56C3" w:rsidRPr="005001BF">
          <w:rPr>
            <w:b/>
            <w:noProof/>
            <w:webHidden/>
            <w:szCs w:val="28"/>
          </w:rPr>
        </w:r>
        <w:r w:rsidR="006C56C3" w:rsidRPr="005001BF">
          <w:rPr>
            <w:b/>
            <w:noProof/>
            <w:webHidden/>
            <w:szCs w:val="28"/>
          </w:rPr>
          <w:fldChar w:fldCharType="separate"/>
        </w:r>
        <w:r w:rsidR="00AE68B4" w:rsidRPr="005001BF">
          <w:rPr>
            <w:b/>
            <w:noProof/>
            <w:webHidden/>
            <w:szCs w:val="28"/>
          </w:rPr>
          <w:t>12</w:t>
        </w:r>
        <w:r w:rsidR="006C56C3" w:rsidRPr="005001BF">
          <w:rPr>
            <w:b/>
            <w:noProof/>
            <w:webHidden/>
            <w:szCs w:val="28"/>
          </w:rPr>
          <w:fldChar w:fldCharType="end"/>
        </w:r>
      </w:hyperlink>
    </w:p>
    <w:p w14:paraId="0807B324" w14:textId="4CB19346" w:rsidR="006C56C3" w:rsidRPr="005001BF" w:rsidRDefault="00DC4EAA" w:rsidP="006C56C3">
      <w:pPr>
        <w:pStyle w:val="TOC1"/>
        <w:tabs>
          <w:tab w:val="right" w:leader="dot" w:pos="9062"/>
        </w:tabs>
        <w:spacing w:line="480" w:lineRule="auto"/>
        <w:rPr>
          <w:rFonts w:asciiTheme="minorHAnsi" w:eastAsiaTheme="minorEastAsia" w:hAnsiTheme="minorHAnsi" w:cstheme="minorBidi"/>
          <w:b/>
          <w:noProof/>
          <w:szCs w:val="28"/>
        </w:rPr>
      </w:pPr>
      <w:hyperlink w:anchor="_Toc56416587" w:history="1">
        <w:r w:rsidR="006C56C3" w:rsidRPr="005001BF">
          <w:rPr>
            <w:rStyle w:val="ab"/>
            <w:rFonts w:ascii="黑体" w:hAnsi="黑体" w:cs="黑体"/>
            <w:b/>
            <w:noProof/>
            <w:szCs w:val="28"/>
          </w:rPr>
          <w:t>引用标准名录</w:t>
        </w:r>
        <w:r w:rsidR="006C56C3" w:rsidRPr="005001BF">
          <w:rPr>
            <w:b/>
            <w:noProof/>
            <w:webHidden/>
            <w:szCs w:val="28"/>
          </w:rPr>
          <w:tab/>
        </w:r>
        <w:r w:rsidR="006C56C3" w:rsidRPr="005001BF">
          <w:rPr>
            <w:b/>
            <w:noProof/>
            <w:webHidden/>
            <w:szCs w:val="28"/>
          </w:rPr>
          <w:fldChar w:fldCharType="begin"/>
        </w:r>
        <w:r w:rsidR="006C56C3" w:rsidRPr="005001BF">
          <w:rPr>
            <w:b/>
            <w:noProof/>
            <w:webHidden/>
            <w:szCs w:val="28"/>
          </w:rPr>
          <w:instrText xml:space="preserve"> PAGEREF _Toc56416587 \h </w:instrText>
        </w:r>
        <w:r w:rsidR="006C56C3" w:rsidRPr="005001BF">
          <w:rPr>
            <w:b/>
            <w:noProof/>
            <w:webHidden/>
            <w:szCs w:val="28"/>
          </w:rPr>
        </w:r>
        <w:r w:rsidR="006C56C3" w:rsidRPr="005001BF">
          <w:rPr>
            <w:b/>
            <w:noProof/>
            <w:webHidden/>
            <w:szCs w:val="28"/>
          </w:rPr>
          <w:fldChar w:fldCharType="separate"/>
        </w:r>
        <w:r w:rsidR="00AE68B4" w:rsidRPr="005001BF">
          <w:rPr>
            <w:b/>
            <w:noProof/>
            <w:webHidden/>
            <w:szCs w:val="28"/>
          </w:rPr>
          <w:t>13</w:t>
        </w:r>
        <w:r w:rsidR="006C56C3" w:rsidRPr="005001BF">
          <w:rPr>
            <w:b/>
            <w:noProof/>
            <w:webHidden/>
            <w:szCs w:val="28"/>
          </w:rPr>
          <w:fldChar w:fldCharType="end"/>
        </w:r>
      </w:hyperlink>
    </w:p>
    <w:p w14:paraId="2A7025C6" w14:textId="6575457F" w:rsidR="006C56C3" w:rsidRPr="005001BF" w:rsidRDefault="00DC4EAA" w:rsidP="006C56C3">
      <w:pPr>
        <w:pStyle w:val="TOC1"/>
        <w:tabs>
          <w:tab w:val="right" w:leader="dot" w:pos="9062"/>
        </w:tabs>
        <w:spacing w:line="480" w:lineRule="auto"/>
        <w:rPr>
          <w:rFonts w:asciiTheme="minorHAnsi" w:eastAsiaTheme="minorEastAsia" w:hAnsiTheme="minorHAnsi" w:cstheme="minorBidi"/>
          <w:b/>
          <w:noProof/>
          <w:szCs w:val="28"/>
        </w:rPr>
      </w:pPr>
      <w:hyperlink w:anchor="_Toc56416588" w:history="1">
        <w:r w:rsidR="006C56C3" w:rsidRPr="005001BF">
          <w:rPr>
            <w:rStyle w:val="ab"/>
            <w:rFonts w:ascii="黑体" w:hAnsi="黑体" w:cs="黑体"/>
            <w:b/>
            <w:noProof/>
            <w:szCs w:val="28"/>
          </w:rPr>
          <w:t>附：条文说明</w:t>
        </w:r>
        <w:r w:rsidR="006C56C3" w:rsidRPr="005001BF">
          <w:rPr>
            <w:b/>
            <w:noProof/>
            <w:webHidden/>
            <w:szCs w:val="28"/>
          </w:rPr>
          <w:tab/>
        </w:r>
        <w:r w:rsidR="006C56C3" w:rsidRPr="005001BF">
          <w:rPr>
            <w:b/>
            <w:noProof/>
            <w:webHidden/>
            <w:szCs w:val="28"/>
          </w:rPr>
          <w:fldChar w:fldCharType="begin"/>
        </w:r>
        <w:r w:rsidR="006C56C3" w:rsidRPr="005001BF">
          <w:rPr>
            <w:b/>
            <w:noProof/>
            <w:webHidden/>
            <w:szCs w:val="28"/>
          </w:rPr>
          <w:instrText xml:space="preserve"> PAGEREF _Toc56416588 \h </w:instrText>
        </w:r>
        <w:r w:rsidR="006C56C3" w:rsidRPr="005001BF">
          <w:rPr>
            <w:b/>
            <w:noProof/>
            <w:webHidden/>
            <w:szCs w:val="28"/>
          </w:rPr>
        </w:r>
        <w:r w:rsidR="006C56C3" w:rsidRPr="005001BF">
          <w:rPr>
            <w:b/>
            <w:noProof/>
            <w:webHidden/>
            <w:szCs w:val="28"/>
          </w:rPr>
          <w:fldChar w:fldCharType="separate"/>
        </w:r>
        <w:r w:rsidR="00AE68B4" w:rsidRPr="005001BF">
          <w:rPr>
            <w:b/>
            <w:noProof/>
            <w:webHidden/>
            <w:szCs w:val="28"/>
          </w:rPr>
          <w:t>14</w:t>
        </w:r>
        <w:r w:rsidR="006C56C3" w:rsidRPr="005001BF">
          <w:rPr>
            <w:b/>
            <w:noProof/>
            <w:webHidden/>
            <w:szCs w:val="28"/>
          </w:rPr>
          <w:fldChar w:fldCharType="end"/>
        </w:r>
      </w:hyperlink>
    </w:p>
    <w:p w14:paraId="3F1F5C1E" w14:textId="0B2F5CFA" w:rsidR="005813AC" w:rsidRPr="0054276D" w:rsidRDefault="00FF73EE" w:rsidP="006C56C3">
      <w:pPr>
        <w:pStyle w:val="TOC1"/>
        <w:tabs>
          <w:tab w:val="right" w:leader="dot" w:pos="9560"/>
        </w:tabs>
        <w:spacing w:line="480" w:lineRule="auto"/>
        <w:rPr>
          <w:rFonts w:ascii="黑体" w:eastAsia="黑体" w:hAnsi="黑体" w:cstheme="minorEastAsia"/>
          <w:sz w:val="21"/>
          <w:szCs w:val="21"/>
        </w:rPr>
      </w:pPr>
      <w:r w:rsidRPr="005001BF">
        <w:rPr>
          <w:rFonts w:ascii="黑体" w:eastAsia="黑体" w:hAnsi="黑体" w:cstheme="minorEastAsia" w:hint="eastAsia"/>
          <w:b/>
          <w:szCs w:val="28"/>
          <w:lang w:val="zh-CN"/>
        </w:rPr>
        <w:fldChar w:fldCharType="end"/>
      </w:r>
      <w:r w:rsidR="006C56C3" w:rsidRPr="0054276D">
        <w:rPr>
          <w:rFonts w:ascii="黑体" w:eastAsia="黑体" w:hAnsi="黑体" w:cstheme="minorEastAsia" w:hint="eastAsia"/>
          <w:sz w:val="21"/>
          <w:szCs w:val="21"/>
        </w:rPr>
        <w:t xml:space="preserve"> </w:t>
      </w:r>
    </w:p>
    <w:p w14:paraId="6FC16BB3" w14:textId="77777777" w:rsidR="00681063" w:rsidRDefault="00681063">
      <w:pPr>
        <w:widowControl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/>
          <w:b/>
          <w:bCs/>
          <w:sz w:val="32"/>
          <w:szCs w:val="32"/>
        </w:rPr>
        <w:br w:type="page"/>
      </w:r>
    </w:p>
    <w:p w14:paraId="5CC3E755" w14:textId="6C28AEA9" w:rsidR="005813AC" w:rsidRDefault="00FF73EE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Contents</w:t>
      </w:r>
    </w:p>
    <w:p w14:paraId="628E92F3" w14:textId="24C9FB00" w:rsidR="005813AC" w:rsidRPr="005001BF" w:rsidRDefault="00FF73EE" w:rsidP="006C56C3">
      <w:pPr>
        <w:pStyle w:val="TOC1"/>
        <w:tabs>
          <w:tab w:val="right" w:leader="dot" w:pos="9062"/>
        </w:tabs>
        <w:spacing w:line="480" w:lineRule="auto"/>
        <w:rPr>
          <w:rStyle w:val="ab"/>
          <w:rFonts w:cs="黑体"/>
          <w:noProof/>
          <w:color w:val="auto"/>
          <w:szCs w:val="28"/>
          <w:u w:val="none"/>
        </w:rPr>
      </w:pPr>
      <w:r w:rsidRPr="006C56C3">
        <w:rPr>
          <w:rStyle w:val="ab"/>
          <w:rFonts w:ascii="黑体" w:hAnsi="黑体" w:cs="黑体" w:hint="eastAsia"/>
          <w:noProof/>
        </w:rPr>
        <w:fldChar w:fldCharType="begin"/>
      </w:r>
      <w:r w:rsidRPr="006C56C3">
        <w:rPr>
          <w:rStyle w:val="ab"/>
          <w:rFonts w:ascii="黑体" w:hAnsi="黑体" w:cs="黑体" w:hint="eastAsia"/>
          <w:noProof/>
        </w:rPr>
        <w:instrText xml:space="preserve"> TOC \o "1-2" \h \z \u </w:instrText>
      </w:r>
      <w:r w:rsidRPr="006C56C3">
        <w:rPr>
          <w:rStyle w:val="ab"/>
          <w:rFonts w:ascii="黑体" w:hAnsi="黑体" w:cs="黑体" w:hint="eastAsia"/>
          <w:noProof/>
        </w:rPr>
        <w:fldChar w:fldCharType="separate"/>
      </w:r>
      <w:r w:rsidRPr="005001BF">
        <w:rPr>
          <w:rStyle w:val="ab"/>
          <w:rFonts w:ascii="黑体" w:hAnsi="黑体" w:cs="黑体" w:hint="eastAsia"/>
          <w:noProof/>
          <w:color w:val="auto"/>
          <w:szCs w:val="28"/>
          <w:u w:val="none"/>
        </w:rPr>
        <w:t>1</w:t>
      </w:r>
      <w:r w:rsidRPr="005001BF">
        <w:rPr>
          <w:rStyle w:val="ab"/>
          <w:rFonts w:ascii="黑体" w:hAnsi="黑体" w:cs="黑体" w:hint="eastAsia"/>
          <w:noProof/>
          <w:color w:val="auto"/>
          <w:szCs w:val="28"/>
          <w:u w:val="none"/>
        </w:rPr>
        <w:t xml:space="preserve">　</w:t>
      </w:r>
      <w:r w:rsidRPr="005001BF">
        <w:rPr>
          <w:rStyle w:val="ab"/>
          <w:rFonts w:ascii="黑体" w:hAnsi="黑体" w:cs="黑体" w:hint="eastAsia"/>
          <w:noProof/>
          <w:color w:val="auto"/>
          <w:szCs w:val="28"/>
          <w:u w:val="none"/>
        </w:rPr>
        <w:t>General provisions</w:t>
      </w:r>
      <w:r w:rsidRPr="005001BF">
        <w:rPr>
          <w:rStyle w:val="ab"/>
          <w:rFonts w:cs="黑体" w:hint="eastAsia"/>
          <w:noProof/>
          <w:color w:val="auto"/>
          <w:szCs w:val="28"/>
          <w:u w:val="none"/>
        </w:rPr>
        <w:tab/>
      </w:r>
      <w:r w:rsidR="007F33F1" w:rsidRPr="005001BF">
        <w:rPr>
          <w:rStyle w:val="ab"/>
          <w:rFonts w:cs="黑体"/>
          <w:noProof/>
          <w:color w:val="auto"/>
          <w:szCs w:val="28"/>
          <w:u w:val="none"/>
        </w:rPr>
        <w:t>1</w:t>
      </w:r>
    </w:p>
    <w:p w14:paraId="12A863C6" w14:textId="19A0180F" w:rsidR="005813AC" w:rsidRPr="005001BF" w:rsidRDefault="00FF73EE" w:rsidP="006C56C3">
      <w:pPr>
        <w:pStyle w:val="TOC1"/>
        <w:tabs>
          <w:tab w:val="right" w:leader="dot" w:pos="9062"/>
        </w:tabs>
        <w:spacing w:line="480" w:lineRule="auto"/>
        <w:rPr>
          <w:rStyle w:val="ab"/>
          <w:rFonts w:cs="黑体"/>
          <w:noProof/>
          <w:color w:val="auto"/>
          <w:szCs w:val="28"/>
          <w:u w:val="none"/>
        </w:rPr>
      </w:pPr>
      <w:r w:rsidRPr="005001BF">
        <w:rPr>
          <w:rStyle w:val="ab"/>
          <w:rFonts w:ascii="黑体" w:hAnsi="黑体" w:cs="黑体" w:hint="eastAsia"/>
          <w:noProof/>
          <w:color w:val="auto"/>
          <w:szCs w:val="28"/>
          <w:u w:val="none"/>
        </w:rPr>
        <w:t>2</w:t>
      </w:r>
      <w:r w:rsidRPr="005001BF">
        <w:rPr>
          <w:rStyle w:val="ab"/>
          <w:rFonts w:ascii="黑体" w:hAnsi="黑体" w:cs="黑体" w:hint="eastAsia"/>
          <w:noProof/>
          <w:color w:val="auto"/>
          <w:szCs w:val="28"/>
          <w:u w:val="none"/>
        </w:rPr>
        <w:t xml:space="preserve">　</w:t>
      </w:r>
      <w:r w:rsidRPr="005001BF">
        <w:rPr>
          <w:rStyle w:val="ab"/>
          <w:rFonts w:ascii="黑体" w:hAnsi="黑体" w:cs="黑体" w:hint="eastAsia"/>
          <w:noProof/>
          <w:color w:val="auto"/>
          <w:szCs w:val="28"/>
          <w:u w:val="none"/>
        </w:rPr>
        <w:t>Terms</w:t>
      </w:r>
      <w:r w:rsidRPr="005001BF">
        <w:rPr>
          <w:rStyle w:val="ab"/>
          <w:rFonts w:cs="黑体" w:hint="eastAsia"/>
          <w:noProof/>
          <w:color w:val="auto"/>
          <w:szCs w:val="28"/>
          <w:u w:val="none"/>
        </w:rPr>
        <w:tab/>
      </w:r>
      <w:r w:rsidR="007F33F1" w:rsidRPr="005001BF">
        <w:rPr>
          <w:rStyle w:val="ab"/>
          <w:rFonts w:cs="黑体"/>
          <w:noProof/>
          <w:color w:val="auto"/>
          <w:szCs w:val="28"/>
          <w:u w:val="none"/>
        </w:rPr>
        <w:t>2</w:t>
      </w:r>
    </w:p>
    <w:p w14:paraId="61086132" w14:textId="647E6385" w:rsidR="005813AC" w:rsidRPr="005001BF" w:rsidRDefault="0064094E" w:rsidP="006C56C3">
      <w:pPr>
        <w:pStyle w:val="TOC1"/>
        <w:tabs>
          <w:tab w:val="right" w:leader="dot" w:pos="9062"/>
        </w:tabs>
        <w:spacing w:line="480" w:lineRule="auto"/>
        <w:rPr>
          <w:rStyle w:val="ab"/>
          <w:rFonts w:cs="黑体"/>
          <w:noProof/>
          <w:color w:val="auto"/>
          <w:szCs w:val="28"/>
          <w:u w:val="none"/>
        </w:rPr>
      </w:pPr>
      <w:r w:rsidRPr="005001BF">
        <w:rPr>
          <w:rStyle w:val="ab"/>
          <w:rFonts w:ascii="黑体" w:hAnsi="黑体" w:cs="黑体" w:hint="eastAsia"/>
          <w:noProof/>
          <w:color w:val="auto"/>
          <w:szCs w:val="28"/>
          <w:u w:val="none"/>
        </w:rPr>
        <w:t>3</w:t>
      </w:r>
      <w:r w:rsidR="00FF73EE" w:rsidRPr="005001BF">
        <w:rPr>
          <w:rStyle w:val="ab"/>
          <w:rFonts w:ascii="黑体" w:hAnsi="黑体" w:cs="黑体" w:hint="eastAsia"/>
          <w:noProof/>
          <w:color w:val="auto"/>
          <w:szCs w:val="28"/>
          <w:u w:val="none"/>
        </w:rPr>
        <w:t xml:space="preserve">　</w:t>
      </w:r>
      <w:r w:rsidR="006C56C3" w:rsidRPr="005001BF">
        <w:rPr>
          <w:rStyle w:val="ab"/>
          <w:rFonts w:ascii="黑体" w:hAnsi="黑体" w:cs="黑体" w:hint="eastAsia"/>
          <w:noProof/>
          <w:color w:val="auto"/>
          <w:szCs w:val="28"/>
          <w:u w:val="none"/>
        </w:rPr>
        <w:t>Materials</w:t>
      </w:r>
      <w:r w:rsidR="00FF73EE" w:rsidRPr="005001BF">
        <w:rPr>
          <w:rStyle w:val="ab"/>
          <w:rFonts w:cs="黑体" w:hint="eastAsia"/>
          <w:noProof/>
          <w:color w:val="auto"/>
          <w:szCs w:val="28"/>
          <w:u w:val="none"/>
        </w:rPr>
        <w:tab/>
      </w:r>
      <w:r w:rsidR="007F33F1" w:rsidRPr="005001BF">
        <w:rPr>
          <w:rStyle w:val="ab"/>
          <w:rFonts w:cs="黑体"/>
          <w:noProof/>
          <w:color w:val="auto"/>
          <w:szCs w:val="28"/>
          <w:u w:val="none"/>
        </w:rPr>
        <w:t>3</w:t>
      </w:r>
    </w:p>
    <w:p w14:paraId="198592D5" w14:textId="6A624C25" w:rsidR="005813AC" w:rsidRPr="005001BF" w:rsidRDefault="0064094E" w:rsidP="006C56C3">
      <w:pPr>
        <w:pStyle w:val="TOC1"/>
        <w:tabs>
          <w:tab w:val="right" w:leader="dot" w:pos="9062"/>
        </w:tabs>
        <w:spacing w:line="480" w:lineRule="auto"/>
        <w:rPr>
          <w:rStyle w:val="ab"/>
          <w:rFonts w:cs="黑体"/>
          <w:noProof/>
          <w:color w:val="auto"/>
          <w:szCs w:val="28"/>
          <w:u w:val="none"/>
        </w:rPr>
      </w:pPr>
      <w:r w:rsidRPr="005001BF">
        <w:rPr>
          <w:rStyle w:val="ab"/>
          <w:rFonts w:ascii="黑体" w:hAnsi="黑体" w:cs="黑体" w:hint="eastAsia"/>
          <w:noProof/>
          <w:color w:val="auto"/>
          <w:szCs w:val="28"/>
          <w:u w:val="none"/>
        </w:rPr>
        <w:t>4</w:t>
      </w:r>
      <w:r w:rsidR="00FF73EE" w:rsidRPr="005001BF">
        <w:rPr>
          <w:rStyle w:val="ab"/>
          <w:rFonts w:ascii="黑体" w:hAnsi="黑体" w:cs="黑体" w:hint="eastAsia"/>
          <w:noProof/>
          <w:color w:val="auto"/>
          <w:szCs w:val="28"/>
          <w:u w:val="none"/>
        </w:rPr>
        <w:t xml:space="preserve">　</w:t>
      </w:r>
      <w:r w:rsidR="006C56C3" w:rsidRPr="005001BF">
        <w:rPr>
          <w:rStyle w:val="ab"/>
          <w:rFonts w:ascii="黑体" w:hAnsi="黑体" w:cs="黑体" w:hint="eastAsia"/>
          <w:noProof/>
          <w:color w:val="auto"/>
          <w:szCs w:val="28"/>
          <w:u w:val="none"/>
        </w:rPr>
        <w:t>Base layer</w:t>
      </w:r>
      <w:r w:rsidR="00FF73EE" w:rsidRPr="005001BF">
        <w:rPr>
          <w:rStyle w:val="ab"/>
          <w:rFonts w:cs="黑体" w:hint="eastAsia"/>
          <w:noProof/>
          <w:color w:val="auto"/>
          <w:szCs w:val="28"/>
          <w:u w:val="none"/>
        </w:rPr>
        <w:tab/>
      </w:r>
      <w:r w:rsidR="007F33F1" w:rsidRPr="005001BF">
        <w:rPr>
          <w:rStyle w:val="ab"/>
          <w:rFonts w:cs="黑体"/>
          <w:noProof/>
          <w:color w:val="auto"/>
          <w:szCs w:val="28"/>
          <w:u w:val="none"/>
        </w:rPr>
        <w:t>4</w:t>
      </w:r>
    </w:p>
    <w:p w14:paraId="345EBCC9" w14:textId="7C32D49D" w:rsidR="005813AC" w:rsidRPr="005001BF" w:rsidRDefault="0064094E" w:rsidP="006C56C3">
      <w:pPr>
        <w:pStyle w:val="TOC1"/>
        <w:tabs>
          <w:tab w:val="right" w:leader="dot" w:pos="9062"/>
        </w:tabs>
        <w:spacing w:line="480" w:lineRule="auto"/>
        <w:rPr>
          <w:rStyle w:val="ab"/>
          <w:rFonts w:cs="黑体"/>
          <w:noProof/>
          <w:color w:val="auto"/>
          <w:szCs w:val="28"/>
          <w:u w:val="none"/>
        </w:rPr>
      </w:pPr>
      <w:r w:rsidRPr="005001BF">
        <w:rPr>
          <w:rStyle w:val="ab"/>
          <w:rFonts w:ascii="黑体" w:hAnsi="黑体" w:cs="黑体" w:hint="eastAsia"/>
          <w:noProof/>
          <w:color w:val="auto"/>
          <w:szCs w:val="28"/>
          <w:u w:val="none"/>
        </w:rPr>
        <w:t>5</w:t>
      </w:r>
      <w:r w:rsidR="00FF73EE" w:rsidRPr="005001BF">
        <w:rPr>
          <w:rStyle w:val="ab"/>
          <w:rFonts w:ascii="黑体" w:hAnsi="黑体" w:cs="黑体" w:hint="eastAsia"/>
          <w:noProof/>
          <w:color w:val="auto"/>
          <w:szCs w:val="28"/>
          <w:u w:val="none"/>
        </w:rPr>
        <w:t xml:space="preserve">  Construction preparation</w:t>
      </w:r>
      <w:r w:rsidR="00FF73EE" w:rsidRPr="005001BF">
        <w:rPr>
          <w:rStyle w:val="ab"/>
          <w:rFonts w:ascii="黑体" w:hAnsi="黑体" w:cs="黑体" w:hint="eastAsia"/>
          <w:noProof/>
          <w:color w:val="auto"/>
          <w:szCs w:val="28"/>
          <w:u w:val="none"/>
        </w:rPr>
        <w:t xml:space="preserve">　</w:t>
      </w:r>
      <w:r w:rsidR="00FF73EE" w:rsidRPr="005001BF">
        <w:rPr>
          <w:rStyle w:val="ab"/>
          <w:rFonts w:cs="黑体" w:hint="eastAsia"/>
          <w:noProof/>
          <w:color w:val="auto"/>
          <w:szCs w:val="28"/>
          <w:u w:val="none"/>
        </w:rPr>
        <w:tab/>
      </w:r>
      <w:r w:rsidR="007F33F1" w:rsidRPr="005001BF">
        <w:rPr>
          <w:rStyle w:val="ab"/>
          <w:rFonts w:cs="黑体"/>
          <w:noProof/>
          <w:color w:val="auto"/>
          <w:szCs w:val="28"/>
          <w:u w:val="none"/>
        </w:rPr>
        <w:t>5</w:t>
      </w:r>
    </w:p>
    <w:p w14:paraId="317D48D5" w14:textId="194D3ADC" w:rsidR="005813AC" w:rsidRPr="005001BF" w:rsidRDefault="0064094E" w:rsidP="006C56C3">
      <w:pPr>
        <w:pStyle w:val="TOC1"/>
        <w:tabs>
          <w:tab w:val="right" w:leader="dot" w:pos="9062"/>
        </w:tabs>
        <w:spacing w:line="480" w:lineRule="auto"/>
        <w:rPr>
          <w:rStyle w:val="ab"/>
          <w:rFonts w:cs="黑体"/>
          <w:noProof/>
          <w:color w:val="auto"/>
          <w:szCs w:val="28"/>
          <w:u w:val="none"/>
        </w:rPr>
      </w:pPr>
      <w:r w:rsidRPr="005001BF">
        <w:rPr>
          <w:rStyle w:val="ab"/>
          <w:rFonts w:cs="黑体" w:hint="eastAsia"/>
          <w:noProof/>
          <w:color w:val="auto"/>
          <w:szCs w:val="28"/>
          <w:u w:val="none"/>
        </w:rPr>
        <w:t>6</w:t>
      </w:r>
      <w:r w:rsidR="00FF73EE" w:rsidRPr="005001BF">
        <w:rPr>
          <w:rStyle w:val="ab"/>
          <w:rFonts w:cs="黑体" w:hint="eastAsia"/>
          <w:noProof/>
          <w:color w:val="auto"/>
          <w:szCs w:val="28"/>
          <w:u w:val="none"/>
        </w:rPr>
        <w:t xml:space="preserve">　</w:t>
      </w:r>
      <w:r w:rsidR="00FF73EE" w:rsidRPr="005001BF">
        <w:rPr>
          <w:rStyle w:val="ab"/>
          <w:rFonts w:ascii="黑体" w:hAnsi="黑体" w:cs="黑体" w:hint="eastAsia"/>
          <w:noProof/>
          <w:color w:val="auto"/>
          <w:szCs w:val="28"/>
          <w:u w:val="none"/>
        </w:rPr>
        <w:t>Construction</w:t>
      </w:r>
      <w:r w:rsidR="00FF73EE" w:rsidRPr="005001BF">
        <w:rPr>
          <w:rStyle w:val="ab"/>
          <w:rFonts w:cs="黑体" w:hint="eastAsia"/>
          <w:noProof/>
          <w:color w:val="auto"/>
          <w:szCs w:val="28"/>
          <w:u w:val="none"/>
        </w:rPr>
        <w:tab/>
      </w:r>
      <w:r w:rsidR="007F33F1" w:rsidRPr="005001BF">
        <w:rPr>
          <w:rStyle w:val="ab"/>
          <w:rFonts w:cs="黑体"/>
          <w:noProof/>
          <w:color w:val="auto"/>
          <w:szCs w:val="28"/>
          <w:u w:val="none"/>
        </w:rPr>
        <w:t>6</w:t>
      </w:r>
    </w:p>
    <w:p w14:paraId="2E5FD6BE" w14:textId="6A2D9C5A" w:rsidR="005813AC" w:rsidRPr="005001BF" w:rsidRDefault="0064094E" w:rsidP="006C56C3">
      <w:pPr>
        <w:pStyle w:val="TOC1"/>
        <w:tabs>
          <w:tab w:val="right" w:leader="dot" w:pos="9062"/>
        </w:tabs>
        <w:spacing w:line="480" w:lineRule="auto"/>
        <w:rPr>
          <w:rStyle w:val="ab"/>
          <w:rFonts w:cs="黑体"/>
          <w:noProof/>
          <w:color w:val="auto"/>
          <w:szCs w:val="28"/>
          <w:u w:val="none"/>
        </w:rPr>
      </w:pPr>
      <w:r w:rsidRPr="005001BF">
        <w:rPr>
          <w:rStyle w:val="ab"/>
          <w:rFonts w:ascii="黑体" w:hAnsi="黑体" w:cs="黑体" w:hint="eastAsia"/>
          <w:noProof/>
          <w:color w:val="auto"/>
          <w:szCs w:val="28"/>
          <w:u w:val="none"/>
        </w:rPr>
        <w:t>7</w:t>
      </w:r>
      <w:r w:rsidR="00FF73EE" w:rsidRPr="005001BF">
        <w:rPr>
          <w:rStyle w:val="ab"/>
          <w:rFonts w:ascii="黑体" w:hAnsi="黑体" w:cs="黑体" w:hint="eastAsia"/>
          <w:noProof/>
          <w:color w:val="auto"/>
          <w:szCs w:val="28"/>
          <w:u w:val="none"/>
        </w:rPr>
        <w:t xml:space="preserve">　</w:t>
      </w:r>
      <w:r w:rsidR="00FF73EE" w:rsidRPr="005001BF">
        <w:rPr>
          <w:rStyle w:val="ab"/>
          <w:rFonts w:ascii="黑体" w:hAnsi="黑体" w:cs="黑体" w:hint="eastAsia"/>
          <w:noProof/>
          <w:color w:val="auto"/>
          <w:szCs w:val="28"/>
          <w:u w:val="none"/>
        </w:rPr>
        <w:t>Acceptance of projects</w:t>
      </w:r>
      <w:r w:rsidR="00FF73EE" w:rsidRPr="005001BF">
        <w:rPr>
          <w:rStyle w:val="ab"/>
          <w:rFonts w:cs="黑体" w:hint="eastAsia"/>
          <w:noProof/>
          <w:color w:val="auto"/>
          <w:szCs w:val="28"/>
          <w:u w:val="none"/>
        </w:rPr>
        <w:tab/>
      </w:r>
      <w:r w:rsidR="007F33F1" w:rsidRPr="005001BF">
        <w:rPr>
          <w:rStyle w:val="ab"/>
          <w:rFonts w:cs="黑体"/>
          <w:noProof/>
          <w:color w:val="auto"/>
          <w:szCs w:val="28"/>
          <w:u w:val="none"/>
        </w:rPr>
        <w:t>9</w:t>
      </w:r>
    </w:p>
    <w:p w14:paraId="2DBDF5D1" w14:textId="4F6B7A26" w:rsidR="005813AC" w:rsidRPr="005001BF" w:rsidRDefault="0064094E" w:rsidP="006C56C3">
      <w:pPr>
        <w:pStyle w:val="TOC1"/>
        <w:tabs>
          <w:tab w:val="right" w:leader="dot" w:pos="9062"/>
        </w:tabs>
        <w:spacing w:line="480" w:lineRule="auto"/>
        <w:rPr>
          <w:rStyle w:val="ab"/>
          <w:rFonts w:cs="黑体"/>
          <w:noProof/>
          <w:color w:val="auto"/>
          <w:szCs w:val="28"/>
          <w:u w:val="none"/>
        </w:rPr>
      </w:pPr>
      <w:r w:rsidRPr="005001BF">
        <w:rPr>
          <w:rStyle w:val="ab"/>
          <w:rFonts w:ascii="黑体" w:hAnsi="黑体" w:cs="黑体" w:hint="eastAsia"/>
          <w:noProof/>
          <w:color w:val="auto"/>
          <w:szCs w:val="28"/>
          <w:u w:val="none"/>
        </w:rPr>
        <w:t>8</w:t>
      </w:r>
      <w:r w:rsidR="00FF73EE" w:rsidRPr="005001BF">
        <w:rPr>
          <w:rStyle w:val="ab"/>
          <w:rFonts w:ascii="黑体" w:hAnsi="黑体" w:cs="黑体" w:hint="eastAsia"/>
          <w:noProof/>
          <w:color w:val="auto"/>
          <w:szCs w:val="28"/>
          <w:u w:val="none"/>
        </w:rPr>
        <w:t xml:space="preserve">　</w:t>
      </w:r>
      <w:r w:rsidR="00FF73EE" w:rsidRPr="005001BF">
        <w:rPr>
          <w:rStyle w:val="ab"/>
          <w:rFonts w:ascii="黑体" w:hAnsi="黑体" w:cs="黑体" w:hint="eastAsia"/>
          <w:noProof/>
          <w:color w:val="auto"/>
          <w:szCs w:val="28"/>
          <w:u w:val="none"/>
        </w:rPr>
        <w:t>Use the maintenance</w:t>
      </w:r>
      <w:r w:rsidR="00FF73EE" w:rsidRPr="005001BF">
        <w:rPr>
          <w:rStyle w:val="ab"/>
          <w:rFonts w:cs="黑体" w:hint="eastAsia"/>
          <w:noProof/>
          <w:color w:val="auto"/>
          <w:szCs w:val="28"/>
          <w:u w:val="none"/>
        </w:rPr>
        <w:tab/>
      </w:r>
      <w:r w:rsidR="00A557A8" w:rsidRPr="005001BF">
        <w:rPr>
          <w:rStyle w:val="ab"/>
          <w:rFonts w:cs="黑体"/>
          <w:noProof/>
          <w:color w:val="auto"/>
          <w:szCs w:val="28"/>
          <w:u w:val="none"/>
        </w:rPr>
        <w:t>1</w:t>
      </w:r>
      <w:r w:rsidR="007F33F1" w:rsidRPr="005001BF">
        <w:rPr>
          <w:rStyle w:val="ab"/>
          <w:rFonts w:cs="黑体"/>
          <w:noProof/>
          <w:color w:val="auto"/>
          <w:szCs w:val="28"/>
          <w:u w:val="none"/>
        </w:rPr>
        <w:t>1</w:t>
      </w:r>
    </w:p>
    <w:p w14:paraId="6B8C0EA4" w14:textId="6E48F9F8" w:rsidR="005813AC" w:rsidRPr="0079117D" w:rsidRDefault="00DC4EAA" w:rsidP="006C56C3">
      <w:pPr>
        <w:pStyle w:val="TOC1"/>
        <w:tabs>
          <w:tab w:val="right" w:leader="dot" w:pos="9062"/>
        </w:tabs>
        <w:spacing w:line="480" w:lineRule="auto"/>
        <w:rPr>
          <w:rStyle w:val="ab"/>
          <w:rFonts w:cs="黑体"/>
          <w:noProof/>
          <w:color w:val="auto"/>
          <w:szCs w:val="28"/>
          <w:u w:val="none"/>
        </w:rPr>
      </w:pPr>
      <w:hyperlink w:anchor="_Toc17474104" w:history="1">
        <w:r w:rsidR="00FF73EE" w:rsidRPr="0079117D">
          <w:rPr>
            <w:rStyle w:val="ab"/>
            <w:rFonts w:ascii="黑体" w:hAnsi="黑体" w:cs="黑体" w:hint="eastAsia"/>
            <w:noProof/>
            <w:color w:val="auto"/>
            <w:szCs w:val="28"/>
            <w:u w:val="none"/>
          </w:rPr>
          <w:t>Explanation of wording in this specification</w:t>
        </w:r>
        <w:r w:rsidR="00FF73EE" w:rsidRPr="0079117D">
          <w:rPr>
            <w:rStyle w:val="ab"/>
            <w:rFonts w:cs="黑体" w:hint="eastAsia"/>
            <w:noProof/>
            <w:color w:val="auto"/>
            <w:szCs w:val="28"/>
            <w:u w:val="none"/>
          </w:rPr>
          <w:tab/>
        </w:r>
        <w:r w:rsidR="00AA35E4" w:rsidRPr="0079117D">
          <w:rPr>
            <w:rStyle w:val="ab"/>
            <w:rFonts w:cs="黑体" w:hint="eastAsia"/>
            <w:noProof/>
            <w:color w:val="auto"/>
            <w:szCs w:val="28"/>
            <w:u w:val="none"/>
          </w:rPr>
          <w:t>1</w:t>
        </w:r>
      </w:hyperlink>
      <w:r w:rsidR="007F33F1" w:rsidRPr="0079117D">
        <w:rPr>
          <w:rStyle w:val="ab"/>
          <w:rFonts w:cs="黑体"/>
          <w:noProof/>
          <w:color w:val="auto"/>
          <w:szCs w:val="28"/>
          <w:u w:val="none"/>
        </w:rPr>
        <w:t>2</w:t>
      </w:r>
    </w:p>
    <w:p w14:paraId="771AA0DC" w14:textId="2BDF01AB" w:rsidR="005813AC" w:rsidRPr="0079117D" w:rsidRDefault="00DC4EAA" w:rsidP="006C56C3">
      <w:pPr>
        <w:pStyle w:val="TOC1"/>
        <w:tabs>
          <w:tab w:val="right" w:leader="dot" w:pos="9062"/>
        </w:tabs>
        <w:spacing w:line="480" w:lineRule="auto"/>
        <w:rPr>
          <w:rStyle w:val="ab"/>
          <w:rFonts w:cs="黑体"/>
          <w:noProof/>
          <w:color w:val="auto"/>
          <w:szCs w:val="28"/>
          <w:u w:val="none"/>
        </w:rPr>
      </w:pPr>
      <w:hyperlink w:anchor="_Toc17474105" w:history="1">
        <w:r w:rsidR="00FF73EE" w:rsidRPr="0079117D">
          <w:rPr>
            <w:rStyle w:val="ab"/>
            <w:rFonts w:cs="黑体" w:hint="eastAsia"/>
            <w:noProof/>
            <w:color w:val="auto"/>
            <w:szCs w:val="28"/>
            <w:u w:val="none"/>
          </w:rPr>
          <w:t>List of quoted standards</w:t>
        </w:r>
        <w:r w:rsidR="00FF73EE" w:rsidRPr="0079117D">
          <w:rPr>
            <w:rStyle w:val="ab"/>
            <w:rFonts w:cs="黑体" w:hint="eastAsia"/>
            <w:noProof/>
            <w:color w:val="auto"/>
            <w:szCs w:val="28"/>
            <w:u w:val="none"/>
          </w:rPr>
          <w:tab/>
        </w:r>
        <w:r w:rsidR="00AA35E4" w:rsidRPr="0079117D">
          <w:rPr>
            <w:rStyle w:val="ab"/>
            <w:rFonts w:cs="黑体" w:hint="eastAsia"/>
            <w:noProof/>
            <w:color w:val="auto"/>
            <w:szCs w:val="28"/>
            <w:u w:val="none"/>
          </w:rPr>
          <w:t>1</w:t>
        </w:r>
      </w:hyperlink>
      <w:r w:rsidR="007F33F1" w:rsidRPr="0079117D">
        <w:rPr>
          <w:rStyle w:val="ab"/>
          <w:rFonts w:cs="黑体"/>
          <w:noProof/>
          <w:color w:val="auto"/>
          <w:szCs w:val="28"/>
          <w:u w:val="none"/>
        </w:rPr>
        <w:t>3</w:t>
      </w:r>
    </w:p>
    <w:p w14:paraId="539A1EB8" w14:textId="31D0379F" w:rsidR="005813AC" w:rsidRPr="0079117D" w:rsidRDefault="00DC4EAA" w:rsidP="006C56C3">
      <w:pPr>
        <w:pStyle w:val="TOC1"/>
        <w:tabs>
          <w:tab w:val="right" w:leader="dot" w:pos="9062"/>
        </w:tabs>
        <w:spacing w:line="480" w:lineRule="auto"/>
        <w:rPr>
          <w:rStyle w:val="ab"/>
          <w:rFonts w:cs="黑体"/>
          <w:noProof/>
          <w:color w:val="auto"/>
          <w:szCs w:val="28"/>
          <w:u w:val="none"/>
        </w:rPr>
      </w:pPr>
      <w:hyperlink w:anchor="_Toc17474105" w:history="1">
        <w:r w:rsidR="00FF73EE" w:rsidRPr="0079117D">
          <w:rPr>
            <w:rStyle w:val="ab"/>
            <w:rFonts w:cs="黑体" w:hint="eastAsia"/>
            <w:noProof/>
            <w:color w:val="auto"/>
            <w:szCs w:val="28"/>
            <w:u w:val="none"/>
          </w:rPr>
          <w:t>Addition</w:t>
        </w:r>
        <w:r w:rsidR="00FF73EE" w:rsidRPr="0079117D">
          <w:rPr>
            <w:rStyle w:val="ab"/>
            <w:rFonts w:cs="黑体" w:hint="eastAsia"/>
            <w:noProof/>
            <w:color w:val="auto"/>
            <w:szCs w:val="28"/>
            <w:u w:val="none"/>
          </w:rPr>
          <w:t>：</w:t>
        </w:r>
        <w:r w:rsidR="00FF73EE" w:rsidRPr="0079117D">
          <w:rPr>
            <w:rStyle w:val="ab"/>
            <w:rFonts w:cs="黑体" w:hint="eastAsia"/>
            <w:noProof/>
            <w:color w:val="auto"/>
            <w:szCs w:val="28"/>
            <w:u w:val="none"/>
          </w:rPr>
          <w:t>Explanation of provisions</w:t>
        </w:r>
        <w:r w:rsidR="00FF73EE" w:rsidRPr="0079117D">
          <w:rPr>
            <w:rStyle w:val="ab"/>
            <w:rFonts w:cs="黑体" w:hint="eastAsia"/>
            <w:noProof/>
            <w:color w:val="auto"/>
            <w:szCs w:val="28"/>
            <w:u w:val="none"/>
          </w:rPr>
          <w:tab/>
        </w:r>
        <w:r w:rsidR="00AA35E4" w:rsidRPr="0079117D">
          <w:rPr>
            <w:rStyle w:val="ab"/>
            <w:rFonts w:cs="黑体" w:hint="eastAsia"/>
            <w:noProof/>
            <w:color w:val="auto"/>
            <w:szCs w:val="28"/>
            <w:u w:val="none"/>
          </w:rPr>
          <w:t>1</w:t>
        </w:r>
      </w:hyperlink>
      <w:r w:rsidR="0079117D" w:rsidRPr="0079117D">
        <w:rPr>
          <w:rStyle w:val="ab"/>
          <w:rFonts w:cs="黑体"/>
          <w:noProof/>
          <w:color w:val="auto"/>
          <w:szCs w:val="28"/>
          <w:u w:val="none"/>
        </w:rPr>
        <w:t>4</w:t>
      </w:r>
    </w:p>
    <w:p w14:paraId="5A9949FD" w14:textId="77777777" w:rsidR="005813AC" w:rsidRPr="006C56C3" w:rsidRDefault="005813AC" w:rsidP="006C56C3">
      <w:pPr>
        <w:pStyle w:val="TOC1"/>
        <w:tabs>
          <w:tab w:val="right" w:leader="dot" w:pos="9062"/>
        </w:tabs>
        <w:rPr>
          <w:rStyle w:val="ab"/>
          <w:rFonts w:ascii="黑体" w:hAnsi="黑体" w:cs="黑体"/>
          <w:noProof/>
        </w:rPr>
      </w:pPr>
    </w:p>
    <w:p w14:paraId="22F44003" w14:textId="4D143AFD" w:rsidR="0054276D" w:rsidRDefault="00FF73EE" w:rsidP="006C56C3">
      <w:pPr>
        <w:pStyle w:val="TOC1"/>
        <w:tabs>
          <w:tab w:val="right" w:leader="dot" w:pos="9062"/>
        </w:tabs>
        <w:rPr>
          <w:rFonts w:ascii="黑体" w:eastAsia="黑体" w:hAnsi="黑体" w:cs="黑体"/>
          <w:b/>
          <w:sz w:val="32"/>
          <w:szCs w:val="32"/>
        </w:rPr>
      </w:pPr>
      <w:r w:rsidRPr="006C56C3">
        <w:rPr>
          <w:rStyle w:val="ab"/>
          <w:rFonts w:ascii="黑体" w:hAnsi="黑体" w:cs="黑体" w:hint="eastAsia"/>
          <w:noProof/>
        </w:rPr>
        <w:fldChar w:fldCharType="end"/>
      </w:r>
    </w:p>
    <w:p w14:paraId="44CE6C2F" w14:textId="77777777" w:rsidR="00681063" w:rsidRDefault="00681063" w:rsidP="0054276D">
      <w:pPr>
        <w:pStyle w:val="1"/>
        <w:numPr>
          <w:ilvl w:val="0"/>
          <w:numId w:val="0"/>
        </w:numPr>
        <w:spacing w:line="520" w:lineRule="exact"/>
        <w:rPr>
          <w:rFonts w:ascii="黑体" w:hAnsi="黑体" w:cs="黑体"/>
          <w:sz w:val="32"/>
          <w:szCs w:val="32"/>
        </w:rPr>
        <w:sectPr w:rsidR="00681063" w:rsidSect="00A40BC9">
          <w:pgSz w:w="11906" w:h="16838"/>
          <w:pgMar w:top="1417" w:right="1417" w:bottom="1417" w:left="1417" w:header="851" w:footer="992" w:gutter="0"/>
          <w:pgNumType w:start="1"/>
          <w:cols w:space="425"/>
          <w:docGrid w:type="lines" w:linePitch="312"/>
        </w:sectPr>
      </w:pPr>
      <w:bookmarkStart w:id="3" w:name="_Toc56416578"/>
    </w:p>
    <w:p w14:paraId="57FA2CBC" w14:textId="42C96FAF" w:rsidR="005813AC" w:rsidRPr="0054276D" w:rsidRDefault="00FF73EE" w:rsidP="0054276D">
      <w:pPr>
        <w:pStyle w:val="1"/>
        <w:numPr>
          <w:ilvl w:val="0"/>
          <w:numId w:val="0"/>
        </w:numPr>
        <w:spacing w:line="520" w:lineRule="exact"/>
        <w:rPr>
          <w:rFonts w:ascii="黑体" w:hAnsi="黑体" w:cs="黑体"/>
          <w:sz w:val="32"/>
          <w:szCs w:val="32"/>
        </w:rPr>
      </w:pPr>
      <w:r>
        <w:rPr>
          <w:rFonts w:ascii="黑体" w:hAnsi="黑体" w:cs="黑体" w:hint="eastAsia"/>
          <w:sz w:val="32"/>
          <w:szCs w:val="32"/>
        </w:rPr>
        <w:lastRenderedPageBreak/>
        <w:t>1　总　则</w:t>
      </w:r>
      <w:bookmarkEnd w:id="3"/>
    </w:p>
    <w:p w14:paraId="3392FA32" w14:textId="77777777" w:rsidR="005813AC" w:rsidRPr="005001BF" w:rsidRDefault="00FF73EE">
      <w:pPr>
        <w:spacing w:line="360" w:lineRule="auto"/>
        <w:jc w:val="left"/>
        <w:rPr>
          <w:rFonts w:ascii="宋体" w:hAnsi="宋体" w:cs="宋体"/>
          <w:color w:val="000000"/>
          <w:szCs w:val="28"/>
        </w:rPr>
      </w:pPr>
      <w:r w:rsidRPr="005001BF">
        <w:rPr>
          <w:rFonts w:eastAsiaTheme="minorEastAsia" w:hint="eastAsia"/>
          <w:b/>
          <w:color w:val="000000" w:themeColor="text1"/>
          <w:szCs w:val="28"/>
        </w:rPr>
        <w:t>1.0.1</w:t>
      </w:r>
      <w:r w:rsidRPr="005001BF">
        <w:rPr>
          <w:rFonts w:ascii="宋体" w:hAnsi="宋体" w:hint="eastAsia"/>
          <w:szCs w:val="28"/>
        </w:rPr>
        <w:t xml:space="preserve">　</w:t>
      </w:r>
      <w:r w:rsidRPr="005001BF">
        <w:rPr>
          <w:rFonts w:ascii="宋体" w:hAnsi="宋体" w:cs="宋体" w:hint="eastAsia"/>
          <w:color w:val="000000"/>
          <w:szCs w:val="28"/>
        </w:rPr>
        <w:t>为确保墙布工程施工质量</w:t>
      </w:r>
      <w:r w:rsidRPr="005001BF">
        <w:rPr>
          <w:rFonts w:ascii="宋体" w:hAnsi="宋体" w:cs="宋体" w:hint="eastAsia"/>
          <w:b/>
          <w:bCs/>
          <w:color w:val="000000"/>
          <w:szCs w:val="28"/>
          <w:lang w:bidi="en-US"/>
        </w:rPr>
        <w:t>,</w:t>
      </w:r>
      <w:r w:rsidRPr="005001BF">
        <w:rPr>
          <w:rFonts w:ascii="宋体" w:hAnsi="宋体" w:cs="宋体" w:hint="eastAsia"/>
          <w:color w:val="000000"/>
          <w:szCs w:val="28"/>
        </w:rPr>
        <w:t>做到技术先进、安全可靠、经济合理，制定本规程。</w:t>
      </w:r>
    </w:p>
    <w:p w14:paraId="28951819" w14:textId="77777777" w:rsidR="005813AC" w:rsidRPr="005001BF" w:rsidRDefault="00FF73EE">
      <w:pPr>
        <w:pStyle w:val="Bodytext1"/>
        <w:spacing w:line="360" w:lineRule="auto"/>
        <w:ind w:firstLine="0"/>
        <w:rPr>
          <w:rFonts w:ascii="宋体" w:eastAsia="宋体" w:hAnsi="宋体" w:cs="宋体"/>
          <w:sz w:val="28"/>
          <w:szCs w:val="28"/>
          <w:lang w:eastAsia="zh-CN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1.0.2</w:t>
      </w:r>
      <w:r w:rsidRPr="005001BF">
        <w:rPr>
          <w:rFonts w:ascii="宋体" w:eastAsia="宋体" w:hAnsi="宋体" w:hint="eastAsia"/>
          <w:sz w:val="28"/>
          <w:szCs w:val="28"/>
        </w:rPr>
        <w:t xml:space="preserve">　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</w:rPr>
        <w:t>本规程适用于</w:t>
      </w:r>
      <w:r w:rsidR="00A551B1" w:rsidRPr="005001BF">
        <w:rPr>
          <w:rFonts w:ascii="宋体" w:eastAsia="宋体" w:hAnsi="宋体" w:cs="宋体" w:hint="eastAsia"/>
          <w:color w:val="000000"/>
          <w:sz w:val="28"/>
          <w:szCs w:val="28"/>
        </w:rPr>
        <w:t>但不仅限于</w:t>
      </w:r>
      <w:r w:rsidR="00A551B1" w:rsidRPr="005001BF">
        <w:rPr>
          <w:rFonts w:ascii="宋体" w:eastAsia="宋体" w:hAnsi="宋体" w:cs="宋体" w:hint="eastAsia"/>
          <w:color w:val="000000"/>
          <w:sz w:val="28"/>
          <w:szCs w:val="28"/>
          <w:lang w:eastAsia="zh-CN"/>
        </w:rPr>
        <w:t>室内混凝土墙面、石膏板面、乳胶漆墙面、大芯板面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  <w:lang w:eastAsia="zh-CN"/>
        </w:rPr>
        <w:t>基层的墙布装饰工程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  <w:lang w:val="zh-CN" w:eastAsia="zh-CN" w:bidi="zh-CN"/>
        </w:rPr>
        <w:t>施工及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</w:rPr>
        <w:t>验收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  <w:lang w:eastAsia="zh-CN"/>
        </w:rPr>
        <w:t>。</w:t>
      </w:r>
    </w:p>
    <w:p w14:paraId="7ACA38F1" w14:textId="77777777" w:rsidR="005813AC" w:rsidRPr="005001BF" w:rsidRDefault="00FF73EE">
      <w:pPr>
        <w:jc w:val="left"/>
        <w:rPr>
          <w:rFonts w:ascii="宋体" w:hAnsi="宋体" w:cs="宋体"/>
          <w:color w:val="000000"/>
          <w:szCs w:val="28"/>
        </w:rPr>
      </w:pPr>
      <w:r w:rsidRPr="005001BF">
        <w:rPr>
          <w:rFonts w:eastAsiaTheme="minorEastAsia" w:hint="eastAsia"/>
          <w:b/>
          <w:color w:val="000000" w:themeColor="text1"/>
          <w:szCs w:val="28"/>
        </w:rPr>
        <w:t>1.0.3</w:t>
      </w:r>
      <w:r w:rsidRPr="005001BF">
        <w:rPr>
          <w:rFonts w:ascii="宋体" w:hAnsi="宋体" w:hint="eastAsia"/>
          <w:szCs w:val="28"/>
        </w:rPr>
        <w:t xml:space="preserve">　</w:t>
      </w:r>
      <w:r w:rsidRPr="005001BF">
        <w:rPr>
          <w:rFonts w:ascii="宋体" w:hAnsi="宋体" w:cs="宋体" w:hint="eastAsia"/>
          <w:color w:val="000000"/>
          <w:szCs w:val="28"/>
          <w:lang w:bidi="en-US"/>
        </w:rPr>
        <w:t>墙布工程</w:t>
      </w:r>
      <w:r w:rsidRPr="005001BF">
        <w:rPr>
          <w:rFonts w:ascii="宋体" w:hAnsi="宋体" w:cs="宋体" w:hint="eastAsia"/>
          <w:color w:val="000000"/>
          <w:szCs w:val="28"/>
        </w:rPr>
        <w:t>施工与验收，除应符合本规程外，尚应符合国家现行有关标准的规定。</w:t>
      </w:r>
    </w:p>
    <w:p w14:paraId="7A755C95" w14:textId="77777777" w:rsidR="0054276D" w:rsidRDefault="0054276D">
      <w:pPr>
        <w:widowControl/>
        <w:jc w:val="left"/>
        <w:rPr>
          <w:rFonts w:ascii="黑体" w:eastAsia="黑体" w:hAnsi="黑体" w:cs="黑体"/>
          <w:b/>
          <w:sz w:val="32"/>
          <w:szCs w:val="32"/>
        </w:rPr>
      </w:pPr>
      <w:bookmarkStart w:id="4" w:name="_Toc17472896"/>
      <w:r>
        <w:rPr>
          <w:rFonts w:ascii="黑体" w:hAnsi="黑体" w:cs="黑体"/>
          <w:sz w:val="32"/>
          <w:szCs w:val="32"/>
        </w:rPr>
        <w:br w:type="page"/>
      </w:r>
    </w:p>
    <w:p w14:paraId="13338E08" w14:textId="4C808B85" w:rsidR="005813AC" w:rsidRDefault="00FF73EE" w:rsidP="0054276D">
      <w:pPr>
        <w:pStyle w:val="1"/>
        <w:numPr>
          <w:ilvl w:val="0"/>
          <w:numId w:val="0"/>
        </w:numPr>
        <w:spacing w:line="520" w:lineRule="exact"/>
        <w:rPr>
          <w:rFonts w:ascii="黑体" w:hAnsi="黑体" w:cs="黑体"/>
          <w:sz w:val="32"/>
          <w:szCs w:val="32"/>
        </w:rPr>
      </w:pPr>
      <w:bookmarkStart w:id="5" w:name="_Toc56416579"/>
      <w:r>
        <w:rPr>
          <w:rFonts w:ascii="黑体" w:hAnsi="黑体" w:cs="黑体" w:hint="eastAsia"/>
          <w:sz w:val="32"/>
          <w:szCs w:val="32"/>
        </w:rPr>
        <w:lastRenderedPageBreak/>
        <w:t>2　术　语</w:t>
      </w:r>
      <w:bookmarkEnd w:id="4"/>
      <w:bookmarkEnd w:id="5"/>
    </w:p>
    <w:p w14:paraId="3BDC8154" w14:textId="77777777" w:rsidR="005813AC" w:rsidRPr="005001BF" w:rsidRDefault="00FF73EE">
      <w:pPr>
        <w:pStyle w:val="Bodytext2"/>
        <w:spacing w:after="80" w:line="360" w:lineRule="auto"/>
        <w:jc w:val="left"/>
        <w:rPr>
          <w:rFonts w:asciiTheme="minorEastAsia" w:eastAsiaTheme="minorEastAsia" w:hAnsiTheme="minorEastAsia" w:cstheme="minorEastAsia"/>
          <w:b w:val="0"/>
          <w:bCs w:val="0"/>
          <w:sz w:val="28"/>
          <w:szCs w:val="28"/>
          <w:lang w:val="zh-TW" w:eastAsia="zh-TW" w:bidi="zh-TW"/>
        </w:rPr>
      </w:pPr>
      <w:r w:rsidRPr="005001BF">
        <w:rPr>
          <w:rFonts w:eastAsiaTheme="minorEastAsia" w:hint="eastAsia"/>
          <w:bCs w:val="0"/>
          <w:color w:val="000000" w:themeColor="text1"/>
          <w:sz w:val="28"/>
          <w:szCs w:val="28"/>
        </w:rPr>
        <w:t>2.0.1</w:t>
      </w:r>
      <w:r w:rsidRPr="005001BF">
        <w:rPr>
          <w:rFonts w:asciiTheme="minorEastAsia" w:eastAsiaTheme="minorEastAsia" w:hAnsiTheme="minorEastAsia" w:cstheme="minorEastAsia" w:hint="eastAsia"/>
          <w:b w:val="0"/>
          <w:bCs w:val="0"/>
          <w:sz w:val="28"/>
          <w:szCs w:val="28"/>
          <w:lang w:val="zh-TW" w:eastAsia="zh-TW" w:bidi="zh-TW"/>
        </w:rPr>
        <w:t xml:space="preserve">　墙布工程</w:t>
      </w:r>
      <w:r w:rsidR="00227C3E" w:rsidRPr="005001BF">
        <w:rPr>
          <w:rFonts w:asciiTheme="minorEastAsia" w:eastAsiaTheme="minorEastAsia" w:hAnsiTheme="minorEastAsia" w:cstheme="minorEastAsia" w:hint="eastAsia"/>
          <w:b w:val="0"/>
          <w:bCs w:val="0"/>
          <w:sz w:val="28"/>
          <w:szCs w:val="28"/>
          <w:lang w:val="zh-TW" w:eastAsia="zh-TW" w:bidi="zh-TW"/>
        </w:rPr>
        <w:t xml:space="preserve">  wa</w:t>
      </w:r>
      <w:r w:rsidR="00F23D18" w:rsidRPr="005001BF">
        <w:rPr>
          <w:rFonts w:asciiTheme="minorEastAsia" w:eastAsiaTheme="minorEastAsia" w:hAnsiTheme="minorEastAsia" w:cstheme="minorEastAsia" w:hint="eastAsia"/>
          <w:b w:val="0"/>
          <w:bCs w:val="0"/>
          <w:sz w:val="28"/>
          <w:szCs w:val="28"/>
          <w:lang w:val="zh-TW" w:eastAsia="zh-TW" w:bidi="zh-TW"/>
        </w:rPr>
        <w:t>llcloth engineering</w:t>
      </w:r>
    </w:p>
    <w:p w14:paraId="155A44BE" w14:textId="77777777" w:rsidR="005813AC" w:rsidRPr="005001BF" w:rsidRDefault="00FF73EE">
      <w:pPr>
        <w:pStyle w:val="Bodytext2"/>
        <w:spacing w:after="80" w:line="360" w:lineRule="auto"/>
        <w:ind w:firstLineChars="200" w:firstLine="56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 w:rsidRPr="005001BF">
        <w:rPr>
          <w:rFonts w:asciiTheme="minorEastAsia" w:eastAsiaTheme="minorEastAsia" w:hAnsiTheme="minorEastAsia" w:cstheme="minorEastAsia" w:hint="eastAsia"/>
          <w:b w:val="0"/>
          <w:bCs w:val="0"/>
          <w:sz w:val="28"/>
          <w:szCs w:val="28"/>
          <w:lang w:val="zh-TW" w:eastAsia="zh-TW" w:bidi="zh-TW"/>
        </w:rPr>
        <w:t>用</w:t>
      </w:r>
      <w:r w:rsidRPr="005001BF">
        <w:rPr>
          <w:rFonts w:asciiTheme="minorEastAsia" w:eastAsiaTheme="minorEastAsia" w:hAnsiTheme="minorEastAsia" w:cstheme="minorEastAsia" w:hint="eastAsia"/>
          <w:b w:val="0"/>
          <w:bCs w:val="0"/>
          <w:sz w:val="28"/>
          <w:szCs w:val="28"/>
          <w:lang w:val="zh-TW" w:bidi="zh-TW"/>
        </w:rPr>
        <w:t>墙布</w:t>
      </w:r>
      <w:r w:rsidRPr="005001BF">
        <w:rPr>
          <w:rFonts w:asciiTheme="minorEastAsia" w:eastAsiaTheme="minorEastAsia" w:hAnsiTheme="minorEastAsia" w:cstheme="minorEastAsia" w:hint="eastAsia"/>
          <w:b w:val="0"/>
          <w:bCs w:val="0"/>
          <w:sz w:val="28"/>
          <w:szCs w:val="28"/>
          <w:lang w:val="zh-TW" w:eastAsia="zh-TW" w:bidi="zh-TW"/>
        </w:rPr>
        <w:t>材料对建筑物</w:t>
      </w:r>
      <w:r w:rsidRPr="005001BF">
        <w:rPr>
          <w:rFonts w:asciiTheme="minorEastAsia" w:eastAsiaTheme="minorEastAsia" w:hAnsiTheme="minorEastAsia" w:cstheme="minorEastAsia" w:hint="eastAsia"/>
          <w:b w:val="0"/>
          <w:bCs w:val="0"/>
          <w:sz w:val="28"/>
          <w:szCs w:val="28"/>
          <w:lang w:val="zh-TW" w:bidi="zh-TW"/>
        </w:rPr>
        <w:t>墙体</w:t>
      </w:r>
      <w:r w:rsidRPr="005001BF">
        <w:rPr>
          <w:rFonts w:asciiTheme="minorEastAsia" w:eastAsiaTheme="minorEastAsia" w:hAnsiTheme="minorEastAsia" w:cstheme="minorEastAsia" w:hint="eastAsia"/>
          <w:b w:val="0"/>
          <w:bCs w:val="0"/>
          <w:sz w:val="28"/>
          <w:szCs w:val="28"/>
          <w:lang w:val="zh-TW" w:eastAsia="zh-TW" w:bidi="zh-TW"/>
        </w:rPr>
        <w:t>进行装饰和保护的</w:t>
      </w:r>
      <w:r w:rsidR="00227C3E" w:rsidRPr="005001BF">
        <w:rPr>
          <w:rFonts w:asciiTheme="minorEastAsia" w:eastAsiaTheme="minorEastAsia" w:hAnsiTheme="minorEastAsia" w:cstheme="minorEastAsia" w:hint="eastAsia"/>
          <w:b w:val="0"/>
          <w:bCs w:val="0"/>
          <w:sz w:val="28"/>
          <w:szCs w:val="28"/>
          <w:lang w:val="zh-TW" w:bidi="zh-TW"/>
        </w:rPr>
        <w:t>过</w:t>
      </w:r>
      <w:r w:rsidRPr="005001BF">
        <w:rPr>
          <w:rFonts w:asciiTheme="minorEastAsia" w:eastAsiaTheme="minorEastAsia" w:hAnsiTheme="minorEastAsia" w:cstheme="minorEastAsia" w:hint="eastAsia"/>
          <w:b w:val="0"/>
          <w:bCs w:val="0"/>
          <w:sz w:val="28"/>
          <w:szCs w:val="28"/>
          <w:lang w:val="zh-TW" w:eastAsia="zh-TW" w:bidi="zh-TW"/>
        </w:rPr>
        <w:t>程。</w:t>
      </w:r>
    </w:p>
    <w:p w14:paraId="430BDC9A" w14:textId="77777777" w:rsidR="005813AC" w:rsidRPr="005001BF" w:rsidRDefault="00FF73EE">
      <w:pPr>
        <w:pStyle w:val="Bodytext2"/>
        <w:spacing w:after="80" w:line="360" w:lineRule="auto"/>
        <w:jc w:val="left"/>
        <w:rPr>
          <w:rFonts w:asciiTheme="minorEastAsia" w:eastAsiaTheme="minorEastAsia" w:hAnsiTheme="minorEastAsia" w:cstheme="minorEastAsia"/>
          <w:b w:val="0"/>
          <w:bCs w:val="0"/>
          <w:sz w:val="28"/>
          <w:szCs w:val="28"/>
          <w:lang w:val="zh-TW" w:eastAsia="zh-TW" w:bidi="zh-TW"/>
        </w:rPr>
      </w:pPr>
      <w:r w:rsidRPr="005001BF">
        <w:rPr>
          <w:rFonts w:eastAsiaTheme="minorEastAsia" w:hint="eastAsia"/>
          <w:bCs w:val="0"/>
          <w:color w:val="000000" w:themeColor="text1"/>
          <w:sz w:val="28"/>
          <w:szCs w:val="28"/>
        </w:rPr>
        <w:t>2.0.2</w:t>
      </w:r>
      <w:r w:rsidRPr="005001BF">
        <w:rPr>
          <w:rFonts w:eastAsiaTheme="minorEastAsia" w:hint="eastAsia"/>
          <w:bCs w:val="0"/>
          <w:color w:val="000000" w:themeColor="text1"/>
          <w:sz w:val="28"/>
          <w:szCs w:val="28"/>
        </w:rPr>
        <w:t xml:space="preserve">　</w:t>
      </w:r>
      <w:r w:rsidRPr="005001BF">
        <w:rPr>
          <w:rFonts w:asciiTheme="minorEastAsia" w:eastAsiaTheme="minorEastAsia" w:hAnsiTheme="minorEastAsia" w:cstheme="minorEastAsia" w:hint="eastAsia"/>
          <w:b w:val="0"/>
          <w:bCs w:val="0"/>
          <w:sz w:val="28"/>
          <w:szCs w:val="28"/>
          <w:lang w:val="zh-TW" w:eastAsia="zh-TW" w:bidi="zh-TW"/>
        </w:rPr>
        <w:t>基层</w:t>
      </w:r>
      <w:r w:rsidR="001F1D2F" w:rsidRPr="005001BF">
        <w:rPr>
          <w:rFonts w:asciiTheme="minorEastAsia" w:eastAsiaTheme="minorEastAsia" w:hAnsiTheme="minorEastAsia" w:cstheme="minorEastAsia" w:hint="eastAsia"/>
          <w:b w:val="0"/>
          <w:bCs w:val="0"/>
          <w:sz w:val="28"/>
          <w:szCs w:val="28"/>
          <w:lang w:val="zh-TW" w:eastAsia="zh-TW" w:bidi="zh-TW"/>
        </w:rPr>
        <w:t xml:space="preserve">  base layer</w:t>
      </w:r>
    </w:p>
    <w:p w14:paraId="391AE6E6" w14:textId="77777777" w:rsidR="005813AC" w:rsidRPr="005001BF" w:rsidRDefault="00F23D18">
      <w:pPr>
        <w:pStyle w:val="Bodytext2"/>
        <w:spacing w:after="80" w:line="360" w:lineRule="auto"/>
        <w:ind w:firstLineChars="200" w:firstLine="560"/>
        <w:jc w:val="left"/>
        <w:rPr>
          <w:rFonts w:asciiTheme="minorEastAsia" w:eastAsiaTheme="minorEastAsia" w:hAnsiTheme="minorEastAsia" w:cstheme="minorEastAsia"/>
          <w:sz w:val="28"/>
          <w:szCs w:val="28"/>
          <w:lang w:val="zh-TW" w:bidi="zh-TW"/>
        </w:rPr>
      </w:pPr>
      <w:r w:rsidRPr="005001BF">
        <w:rPr>
          <w:rFonts w:asciiTheme="minorEastAsia" w:eastAsiaTheme="minorEastAsia" w:hAnsiTheme="minorEastAsia" w:cstheme="minorEastAsia"/>
          <w:b w:val="0"/>
          <w:bCs w:val="0"/>
          <w:sz w:val="28"/>
          <w:szCs w:val="28"/>
          <w:lang w:val="zh-TW" w:bidi="zh-TW"/>
        </w:rPr>
        <w:t>直接承受装饰装修施工的面层</w:t>
      </w:r>
      <w:r w:rsidR="001F1D2F" w:rsidRPr="005001BF">
        <w:rPr>
          <w:rFonts w:asciiTheme="minorEastAsia" w:eastAsiaTheme="minorEastAsia" w:hAnsiTheme="minorEastAsia" w:cstheme="minorEastAsia" w:hint="eastAsia"/>
          <w:b w:val="0"/>
          <w:bCs w:val="0"/>
          <w:sz w:val="28"/>
          <w:szCs w:val="28"/>
          <w:lang w:val="zh-TW" w:bidi="zh-TW"/>
        </w:rPr>
        <w:t>。</w:t>
      </w:r>
    </w:p>
    <w:p w14:paraId="5818CF0F" w14:textId="77777777" w:rsidR="005813AC" w:rsidRPr="005001BF" w:rsidRDefault="00FF73EE">
      <w:pPr>
        <w:pStyle w:val="Bodytext2"/>
        <w:spacing w:after="80" w:line="360" w:lineRule="auto"/>
        <w:jc w:val="left"/>
        <w:rPr>
          <w:rFonts w:asciiTheme="minorEastAsia" w:eastAsiaTheme="minorEastAsia" w:hAnsiTheme="minorEastAsia" w:cstheme="minorEastAsia"/>
          <w:b w:val="0"/>
          <w:bCs w:val="0"/>
          <w:sz w:val="28"/>
          <w:szCs w:val="28"/>
          <w:lang w:val="zh-TW" w:eastAsia="zh-TW" w:bidi="zh-TW"/>
        </w:rPr>
      </w:pPr>
      <w:r w:rsidRPr="005001BF">
        <w:rPr>
          <w:rFonts w:eastAsiaTheme="minorEastAsia" w:hint="eastAsia"/>
          <w:bCs w:val="0"/>
          <w:color w:val="000000" w:themeColor="text1"/>
          <w:sz w:val="28"/>
          <w:szCs w:val="28"/>
        </w:rPr>
        <w:t>2.0.3</w:t>
      </w:r>
      <w:r w:rsidRPr="005001BF">
        <w:rPr>
          <w:rFonts w:asciiTheme="minorEastAsia" w:eastAsiaTheme="minorEastAsia" w:hAnsiTheme="minorEastAsia" w:cstheme="minorEastAsia" w:hint="eastAsia"/>
          <w:sz w:val="28"/>
          <w:szCs w:val="28"/>
          <w:lang w:val="zh-TW" w:eastAsia="zh-TW" w:bidi="zh-TW"/>
        </w:rPr>
        <w:t xml:space="preserve">　</w:t>
      </w:r>
      <w:r w:rsidRPr="005001BF">
        <w:rPr>
          <w:rFonts w:asciiTheme="minorEastAsia" w:eastAsiaTheme="minorEastAsia" w:hAnsiTheme="minorEastAsia" w:cstheme="minorEastAsia" w:hint="eastAsia"/>
          <w:b w:val="0"/>
          <w:bCs w:val="0"/>
          <w:sz w:val="28"/>
          <w:szCs w:val="28"/>
          <w:lang w:val="zh-TW" w:eastAsia="zh-TW" w:bidi="zh-TW"/>
        </w:rPr>
        <w:t>基膜</w:t>
      </w:r>
      <w:r w:rsidR="001F1D2F" w:rsidRPr="005001BF">
        <w:rPr>
          <w:rFonts w:asciiTheme="minorEastAsia" w:eastAsiaTheme="minorEastAsia" w:hAnsiTheme="minorEastAsia" w:cstheme="minorEastAsia" w:hint="eastAsia"/>
          <w:b w:val="0"/>
          <w:bCs w:val="0"/>
          <w:sz w:val="28"/>
          <w:szCs w:val="28"/>
          <w:lang w:val="zh-TW" w:eastAsia="zh-TW" w:bidi="zh-TW"/>
        </w:rPr>
        <w:t xml:space="preserve">  based membrane</w:t>
      </w:r>
    </w:p>
    <w:p w14:paraId="4ACC538E" w14:textId="77777777" w:rsidR="005813AC" w:rsidRPr="005001BF" w:rsidRDefault="00FF73EE">
      <w:pPr>
        <w:pStyle w:val="Bodytext2"/>
        <w:spacing w:after="80" w:line="360" w:lineRule="auto"/>
        <w:ind w:firstLineChars="200" w:firstLine="560"/>
        <w:jc w:val="left"/>
        <w:rPr>
          <w:rFonts w:asciiTheme="minorEastAsia" w:eastAsiaTheme="minorEastAsia" w:hAnsiTheme="minorEastAsia" w:cstheme="minorEastAsia"/>
          <w:b w:val="0"/>
          <w:sz w:val="28"/>
          <w:szCs w:val="28"/>
          <w:shd w:val="clear" w:color="auto" w:fill="FFFFFF"/>
          <w:lang w:eastAsia="zh-TW"/>
        </w:rPr>
      </w:pPr>
      <w:r w:rsidRPr="005001BF">
        <w:rPr>
          <w:rFonts w:asciiTheme="minorEastAsia" w:eastAsiaTheme="minorEastAsia" w:hAnsiTheme="minorEastAsia" w:cstheme="minorEastAsia" w:hint="eastAsia"/>
          <w:b w:val="0"/>
          <w:sz w:val="28"/>
          <w:szCs w:val="28"/>
          <w:shd w:val="clear" w:color="auto" w:fill="FFFFFF"/>
          <w:lang w:eastAsia="zh-TW"/>
        </w:rPr>
        <w:t>一种专业抗碱、防潮、防霉的墙面处理材料。</w:t>
      </w:r>
    </w:p>
    <w:p w14:paraId="1BAE5803" w14:textId="77777777" w:rsidR="005813AC" w:rsidRPr="005001BF" w:rsidRDefault="00FF73EE">
      <w:pPr>
        <w:pStyle w:val="Bodytext1"/>
        <w:spacing w:after="80" w:line="360" w:lineRule="auto"/>
        <w:rPr>
          <w:rFonts w:asciiTheme="minorEastAsia" w:eastAsiaTheme="minorEastAsia" w:hAnsiTheme="minorEastAsia" w:cstheme="minorEastAsia"/>
          <w:sz w:val="28"/>
          <w:szCs w:val="28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2.0.4</w:t>
      </w:r>
      <w:r w:rsidRPr="005001BF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　冷胶</w:t>
      </w:r>
      <w:r w:rsidR="001F1D2F" w:rsidRPr="005001BF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</w:t>
      </w:r>
      <w:r w:rsidR="0023131A" w:rsidRPr="005001BF">
        <w:rPr>
          <w:rFonts w:asciiTheme="minorEastAsia" w:eastAsiaTheme="minorEastAsia" w:hAnsiTheme="minorEastAsia" w:cstheme="minorEastAsia" w:hint="eastAsia"/>
          <w:sz w:val="28"/>
          <w:szCs w:val="28"/>
        </w:rPr>
        <w:t>c</w:t>
      </w:r>
      <w:r w:rsidR="0023131A" w:rsidRPr="005001BF">
        <w:rPr>
          <w:rFonts w:asciiTheme="minorEastAsia" w:eastAsiaTheme="minorEastAsia" w:hAnsiTheme="minorEastAsia" w:cstheme="minorEastAsia"/>
          <w:sz w:val="28"/>
          <w:szCs w:val="28"/>
        </w:rPr>
        <w:t>old glue</w:t>
      </w:r>
    </w:p>
    <w:p w14:paraId="0A733460" w14:textId="77777777" w:rsidR="005E7BC4" w:rsidRPr="005001BF" w:rsidRDefault="00FF73EE">
      <w:pPr>
        <w:pStyle w:val="Bodytext2"/>
        <w:spacing w:after="80" w:line="360" w:lineRule="auto"/>
        <w:ind w:firstLineChars="200" w:firstLine="560"/>
        <w:jc w:val="left"/>
        <w:rPr>
          <w:rFonts w:asciiTheme="minorEastAsia" w:eastAsiaTheme="minorEastAsia" w:hAnsiTheme="minorEastAsia" w:cstheme="minorEastAsia"/>
          <w:b w:val="0"/>
          <w:sz w:val="28"/>
          <w:szCs w:val="28"/>
          <w:shd w:val="clear" w:color="auto" w:fill="FFFFFF"/>
        </w:rPr>
      </w:pPr>
      <w:r w:rsidRPr="005001BF">
        <w:rPr>
          <w:rFonts w:asciiTheme="minorEastAsia" w:eastAsiaTheme="minorEastAsia" w:hAnsiTheme="minorEastAsia" w:cstheme="minorEastAsia" w:hint="eastAsia"/>
          <w:b w:val="0"/>
          <w:sz w:val="28"/>
          <w:szCs w:val="28"/>
          <w:shd w:val="clear" w:color="auto" w:fill="FFFFFF"/>
        </w:rPr>
        <w:t>以土豆粉或糯米</w:t>
      </w:r>
      <w:r w:rsidR="008F2237" w:rsidRPr="005001BF">
        <w:rPr>
          <w:rFonts w:asciiTheme="minorEastAsia" w:eastAsiaTheme="minorEastAsia" w:hAnsiTheme="minorEastAsia" w:cstheme="minorEastAsia" w:hint="eastAsia"/>
          <w:b w:val="0"/>
          <w:sz w:val="28"/>
          <w:szCs w:val="28"/>
          <w:shd w:val="clear" w:color="auto" w:fill="FFFFFF"/>
        </w:rPr>
        <w:t>、</w:t>
      </w:r>
      <w:r w:rsidRPr="005001BF">
        <w:rPr>
          <w:rFonts w:asciiTheme="minorEastAsia" w:eastAsiaTheme="minorEastAsia" w:hAnsiTheme="minorEastAsia" w:cstheme="minorEastAsia" w:hint="eastAsia"/>
          <w:b w:val="0"/>
          <w:sz w:val="28"/>
          <w:szCs w:val="28"/>
          <w:shd w:val="clear" w:color="auto" w:fill="FFFFFF"/>
        </w:rPr>
        <w:t>江米为原料的</w:t>
      </w:r>
      <w:r w:rsidR="005E7BC4" w:rsidRPr="005001BF">
        <w:rPr>
          <w:rFonts w:asciiTheme="minorEastAsia" w:eastAsiaTheme="minorEastAsia" w:hAnsiTheme="minorEastAsia" w:cstheme="minorEastAsia" w:hint="eastAsia"/>
          <w:b w:val="0"/>
          <w:sz w:val="28"/>
          <w:szCs w:val="28"/>
          <w:shd w:val="clear" w:color="auto" w:fill="FFFFFF"/>
        </w:rPr>
        <w:t>植物水溶</w:t>
      </w:r>
      <w:r w:rsidRPr="005001BF">
        <w:rPr>
          <w:rFonts w:asciiTheme="minorEastAsia" w:eastAsiaTheme="minorEastAsia" w:hAnsiTheme="minorEastAsia" w:cstheme="minorEastAsia" w:hint="eastAsia"/>
          <w:b w:val="0"/>
          <w:sz w:val="28"/>
          <w:szCs w:val="28"/>
          <w:shd w:val="clear" w:color="auto" w:fill="FFFFFF"/>
        </w:rPr>
        <w:t>胶</w:t>
      </w:r>
      <w:proofErr w:type="gramStart"/>
      <w:r w:rsidRPr="005001BF">
        <w:rPr>
          <w:rFonts w:asciiTheme="minorEastAsia" w:eastAsiaTheme="minorEastAsia" w:hAnsiTheme="minorEastAsia" w:cstheme="minorEastAsia" w:hint="eastAsia"/>
          <w:b w:val="0"/>
          <w:sz w:val="28"/>
          <w:szCs w:val="28"/>
          <w:shd w:val="clear" w:color="auto" w:fill="FFFFFF"/>
        </w:rPr>
        <w:t>黏</w:t>
      </w:r>
      <w:proofErr w:type="gramEnd"/>
      <w:r w:rsidRPr="005001BF">
        <w:rPr>
          <w:rFonts w:asciiTheme="minorEastAsia" w:eastAsiaTheme="minorEastAsia" w:hAnsiTheme="minorEastAsia" w:cstheme="minorEastAsia" w:hint="eastAsia"/>
          <w:b w:val="0"/>
          <w:sz w:val="28"/>
          <w:szCs w:val="28"/>
          <w:shd w:val="clear" w:color="auto" w:fill="FFFFFF"/>
        </w:rPr>
        <w:t>剂</w:t>
      </w:r>
      <w:r w:rsidR="005E7BC4" w:rsidRPr="005001BF">
        <w:rPr>
          <w:rFonts w:asciiTheme="minorEastAsia" w:eastAsiaTheme="minorEastAsia" w:hAnsiTheme="minorEastAsia" w:cstheme="minorEastAsia" w:hint="eastAsia"/>
          <w:b w:val="0"/>
          <w:sz w:val="28"/>
          <w:szCs w:val="28"/>
          <w:shd w:val="clear" w:color="auto" w:fill="FFFFFF"/>
        </w:rPr>
        <w:t>。</w:t>
      </w:r>
    </w:p>
    <w:p w14:paraId="00ACECB8" w14:textId="77777777" w:rsidR="005813AC" w:rsidRPr="005001BF" w:rsidRDefault="00FF73EE">
      <w:pPr>
        <w:spacing w:line="360" w:lineRule="auto"/>
        <w:jc w:val="left"/>
        <w:rPr>
          <w:rFonts w:asciiTheme="minorEastAsia" w:eastAsiaTheme="minorEastAsia" w:hAnsiTheme="minorEastAsia" w:cstheme="minorEastAsia"/>
          <w:szCs w:val="28"/>
          <w:lang w:val="zh-TW" w:eastAsia="zh-TW" w:bidi="zh-TW"/>
        </w:rPr>
      </w:pPr>
      <w:r w:rsidRPr="005001BF">
        <w:rPr>
          <w:rFonts w:eastAsiaTheme="minorEastAsia" w:hint="eastAsia"/>
          <w:b/>
          <w:color w:val="000000" w:themeColor="text1"/>
          <w:szCs w:val="28"/>
        </w:rPr>
        <w:t>2.0.5</w:t>
      </w:r>
      <w:r w:rsidRPr="005001BF">
        <w:rPr>
          <w:rFonts w:asciiTheme="minorEastAsia" w:eastAsiaTheme="minorEastAsia" w:hAnsiTheme="minorEastAsia" w:cstheme="minorEastAsia" w:hint="eastAsia"/>
          <w:szCs w:val="28"/>
          <w:lang w:val="zh-TW" w:eastAsia="zh-TW" w:bidi="zh-TW"/>
        </w:rPr>
        <w:t xml:space="preserve">　热胶</w:t>
      </w:r>
      <w:r w:rsidR="008F2237" w:rsidRPr="005001BF">
        <w:rPr>
          <w:rFonts w:asciiTheme="minorEastAsia" w:eastAsiaTheme="minorEastAsia" w:hAnsiTheme="minorEastAsia" w:cstheme="minorEastAsia" w:hint="eastAsia"/>
          <w:szCs w:val="28"/>
          <w:lang w:val="zh-TW" w:eastAsia="zh-TW" w:bidi="zh-TW"/>
        </w:rPr>
        <w:t xml:space="preserve">  </w:t>
      </w:r>
      <w:r w:rsidR="008F2237" w:rsidRPr="005001BF">
        <w:rPr>
          <w:rFonts w:asciiTheme="minorEastAsia" w:eastAsiaTheme="minorEastAsia" w:hAnsiTheme="minorEastAsia" w:cstheme="minorEastAsia"/>
          <w:szCs w:val="28"/>
          <w:lang w:val="zh-TW" w:eastAsia="zh-TW" w:bidi="zh-TW"/>
        </w:rPr>
        <w:t>hot glue</w:t>
      </w:r>
    </w:p>
    <w:p w14:paraId="0501F7E9" w14:textId="77777777" w:rsidR="0026114E" w:rsidRPr="005001BF" w:rsidRDefault="00FF73EE">
      <w:pPr>
        <w:pStyle w:val="Bodytext2"/>
        <w:spacing w:after="80" w:line="360" w:lineRule="auto"/>
        <w:ind w:firstLineChars="200" w:firstLine="560"/>
        <w:jc w:val="left"/>
        <w:rPr>
          <w:rFonts w:asciiTheme="minorEastAsia" w:eastAsiaTheme="minorEastAsia" w:hAnsiTheme="minorEastAsia" w:cstheme="minorEastAsia"/>
          <w:b w:val="0"/>
          <w:color w:val="333333"/>
          <w:sz w:val="28"/>
          <w:szCs w:val="28"/>
          <w:shd w:val="clear" w:color="auto" w:fill="FFFFFF"/>
        </w:rPr>
      </w:pPr>
      <w:r w:rsidRPr="005001BF">
        <w:rPr>
          <w:rFonts w:asciiTheme="minorEastAsia" w:eastAsiaTheme="minorEastAsia" w:hAnsiTheme="minorEastAsia" w:cstheme="minorEastAsia" w:hint="eastAsia"/>
          <w:b w:val="0"/>
          <w:sz w:val="28"/>
          <w:szCs w:val="28"/>
          <w:shd w:val="clear" w:color="auto" w:fill="FFFFFF"/>
        </w:rPr>
        <w:t>不需溶剂、不含</w:t>
      </w:r>
      <w:proofErr w:type="gramStart"/>
      <w:r w:rsidRPr="005001BF">
        <w:rPr>
          <w:rFonts w:asciiTheme="minorEastAsia" w:eastAsiaTheme="minorEastAsia" w:hAnsiTheme="minorEastAsia" w:cstheme="minorEastAsia" w:hint="eastAsia"/>
          <w:b w:val="0"/>
          <w:sz w:val="28"/>
          <w:szCs w:val="28"/>
          <w:shd w:val="clear" w:color="auto" w:fill="FFFFFF"/>
        </w:rPr>
        <w:t>水份</w:t>
      </w:r>
      <w:proofErr w:type="gramEnd"/>
      <w:r w:rsidRPr="005001BF">
        <w:rPr>
          <w:rFonts w:asciiTheme="minorEastAsia" w:eastAsiaTheme="minorEastAsia" w:hAnsiTheme="minorEastAsia" w:cstheme="minorEastAsia" w:hint="eastAsia"/>
          <w:b w:val="0"/>
          <w:sz w:val="28"/>
          <w:szCs w:val="28"/>
          <w:shd w:val="clear" w:color="auto" w:fill="FFFFFF"/>
        </w:rPr>
        <w:t>、100%的固体可熔性的聚合物，熔点80℃，</w:t>
      </w:r>
      <w:r w:rsidRPr="005001BF">
        <w:rPr>
          <w:rFonts w:asciiTheme="minorEastAsia" w:eastAsiaTheme="minorEastAsia" w:hAnsiTheme="minorEastAsia" w:cstheme="minorEastAsia" w:hint="eastAsia"/>
          <w:b w:val="0"/>
          <w:color w:val="333333"/>
          <w:sz w:val="28"/>
          <w:szCs w:val="28"/>
          <w:shd w:val="clear" w:color="auto" w:fill="FFFFFF"/>
        </w:rPr>
        <w:t>在高温及压力下才产生粘性的</w:t>
      </w:r>
      <w:r w:rsidR="0026114E" w:rsidRPr="005001BF">
        <w:rPr>
          <w:rFonts w:asciiTheme="minorEastAsia" w:eastAsiaTheme="minorEastAsia" w:hAnsiTheme="minorEastAsia" w:cstheme="minorEastAsia" w:hint="eastAsia"/>
          <w:b w:val="0"/>
          <w:color w:val="333333"/>
          <w:sz w:val="28"/>
          <w:szCs w:val="28"/>
          <w:shd w:val="clear" w:color="auto" w:fill="FFFFFF"/>
        </w:rPr>
        <w:t>工业合成热熔胶体</w:t>
      </w:r>
      <w:r w:rsidR="00FC46C0" w:rsidRPr="005001BF">
        <w:rPr>
          <w:rFonts w:asciiTheme="minorEastAsia" w:eastAsiaTheme="minorEastAsia" w:hAnsiTheme="minorEastAsia" w:cstheme="minorEastAsia" w:hint="eastAsia"/>
          <w:b w:val="0"/>
          <w:color w:val="333333"/>
          <w:sz w:val="28"/>
          <w:szCs w:val="28"/>
          <w:shd w:val="clear" w:color="auto" w:fill="FFFFFF"/>
        </w:rPr>
        <w:t>。</w:t>
      </w:r>
    </w:p>
    <w:p w14:paraId="30C3033A" w14:textId="12005BCC" w:rsidR="000A0B9F" w:rsidRDefault="0054276D" w:rsidP="000A0B9F">
      <w:pPr>
        <w:pStyle w:val="1"/>
        <w:numPr>
          <w:ilvl w:val="0"/>
          <w:numId w:val="0"/>
        </w:numPr>
        <w:spacing w:line="520" w:lineRule="exact"/>
        <w:rPr>
          <w:rFonts w:ascii="黑体" w:hAnsi="黑体" w:cs="黑体"/>
          <w:sz w:val="32"/>
          <w:szCs w:val="32"/>
        </w:rPr>
      </w:pPr>
      <w:bookmarkStart w:id="6" w:name="_Toc17472899"/>
      <w:r>
        <w:rPr>
          <w:rFonts w:ascii="黑体" w:hAnsi="黑体" w:cs="黑体"/>
          <w:b w:val="0"/>
          <w:bCs/>
          <w:sz w:val="32"/>
          <w:szCs w:val="32"/>
        </w:rPr>
        <w:br w:type="page"/>
      </w:r>
      <w:bookmarkStart w:id="7" w:name="_Toc56416580"/>
      <w:r w:rsidR="000A0B9F">
        <w:rPr>
          <w:rFonts w:ascii="黑体" w:hAnsi="黑体" w:cs="黑体"/>
          <w:sz w:val="32"/>
          <w:szCs w:val="32"/>
        </w:rPr>
        <w:lastRenderedPageBreak/>
        <w:t>3</w:t>
      </w:r>
      <w:r w:rsidR="000A0B9F">
        <w:rPr>
          <w:rFonts w:ascii="黑体" w:hAnsi="黑体" w:cs="黑体" w:hint="eastAsia"/>
          <w:sz w:val="32"/>
          <w:szCs w:val="32"/>
        </w:rPr>
        <w:t xml:space="preserve">　材　料</w:t>
      </w:r>
      <w:bookmarkEnd w:id="7"/>
    </w:p>
    <w:p w14:paraId="445FA80E" w14:textId="30A3EF43" w:rsidR="000A0B9F" w:rsidRPr="005001BF" w:rsidRDefault="000A0B9F" w:rsidP="000A0B9F">
      <w:pPr>
        <w:pStyle w:val="Bodytext1"/>
        <w:tabs>
          <w:tab w:val="left" w:pos="320"/>
        </w:tabs>
        <w:spacing w:line="360" w:lineRule="auto"/>
        <w:ind w:firstLine="0"/>
        <w:rPr>
          <w:rFonts w:ascii="宋体" w:eastAsia="宋体" w:hAnsi="宋体" w:cs="宋体"/>
          <w:sz w:val="28"/>
          <w:szCs w:val="28"/>
        </w:rPr>
      </w:pPr>
      <w:r w:rsidRPr="005001B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zh-CN" w:bidi="ar-SA"/>
        </w:rPr>
        <w:t>3</w:t>
      </w: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.0.1</w:t>
      </w:r>
      <w:r w:rsidRPr="005001BF">
        <w:rPr>
          <w:rFonts w:ascii="宋体" w:eastAsia="宋体" w:hAnsi="宋体" w:hint="eastAsia"/>
          <w:sz w:val="28"/>
          <w:szCs w:val="28"/>
        </w:rPr>
        <w:t xml:space="preserve">　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  <w:lang w:eastAsia="zh-CN"/>
        </w:rPr>
        <w:t>墙布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</w:rPr>
        <w:t>工程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  <w:lang w:eastAsia="zh-CN"/>
        </w:rPr>
        <w:t>施工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</w:rPr>
        <w:t>中配套使用的腻子和封底材料的性能应与选用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  <w:lang w:eastAsia="zh-CN"/>
        </w:rPr>
        <w:t>墙布材料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</w:rPr>
        <w:t>性能相适应。</w:t>
      </w:r>
    </w:p>
    <w:p w14:paraId="24BEEEB7" w14:textId="5D0243F3" w:rsidR="000A0B9F" w:rsidRPr="005001BF" w:rsidRDefault="000A0B9F" w:rsidP="000A0B9F">
      <w:pPr>
        <w:spacing w:line="360" w:lineRule="auto"/>
        <w:jc w:val="left"/>
        <w:rPr>
          <w:rFonts w:ascii="宋体" w:hAnsi="宋体" w:cs="宋体"/>
          <w:color w:val="000000"/>
          <w:szCs w:val="28"/>
        </w:rPr>
      </w:pPr>
      <w:r w:rsidRPr="005001BF">
        <w:rPr>
          <w:rFonts w:eastAsiaTheme="minorEastAsia"/>
          <w:b/>
          <w:color w:val="000000" w:themeColor="text1"/>
          <w:szCs w:val="28"/>
        </w:rPr>
        <w:t>3</w:t>
      </w:r>
      <w:r w:rsidRPr="005001BF">
        <w:rPr>
          <w:rFonts w:eastAsiaTheme="minorEastAsia" w:hint="eastAsia"/>
          <w:b/>
          <w:color w:val="000000" w:themeColor="text1"/>
          <w:szCs w:val="28"/>
        </w:rPr>
        <w:t>.0.2</w:t>
      </w:r>
      <w:r w:rsidRPr="005001BF">
        <w:rPr>
          <w:rFonts w:ascii="宋体" w:hAnsi="宋体" w:hint="eastAsia"/>
          <w:szCs w:val="28"/>
        </w:rPr>
        <w:t xml:space="preserve">　</w:t>
      </w:r>
      <w:r w:rsidRPr="005001BF">
        <w:rPr>
          <w:rFonts w:ascii="宋体" w:hAnsi="宋体" w:cs="宋体" w:hint="eastAsia"/>
          <w:color w:val="000000"/>
          <w:szCs w:val="28"/>
        </w:rPr>
        <w:t>墙布工程施工中所用的材料，均应有产品名称、执行标准、技术要求、使用说明和产品合格证。</w:t>
      </w:r>
    </w:p>
    <w:p w14:paraId="4BD89CD9" w14:textId="7B3E4037" w:rsidR="000A0B9F" w:rsidRPr="005001BF" w:rsidRDefault="000A0B9F" w:rsidP="000A0B9F">
      <w:pPr>
        <w:spacing w:line="360" w:lineRule="auto"/>
        <w:jc w:val="left"/>
        <w:rPr>
          <w:rFonts w:ascii="宋体" w:hAnsi="宋体" w:cs="宋体"/>
          <w:color w:val="000000"/>
          <w:szCs w:val="28"/>
        </w:rPr>
      </w:pPr>
      <w:r w:rsidRPr="005001BF">
        <w:rPr>
          <w:rFonts w:eastAsiaTheme="minorEastAsia"/>
          <w:b/>
          <w:color w:val="000000" w:themeColor="text1"/>
          <w:szCs w:val="28"/>
        </w:rPr>
        <w:t>3</w:t>
      </w:r>
      <w:r w:rsidRPr="005001BF">
        <w:rPr>
          <w:rFonts w:eastAsiaTheme="minorEastAsia" w:hint="eastAsia"/>
          <w:b/>
          <w:color w:val="000000" w:themeColor="text1"/>
          <w:szCs w:val="28"/>
        </w:rPr>
        <w:t xml:space="preserve">.0.3 </w:t>
      </w:r>
      <w:r w:rsidRPr="005001BF">
        <w:rPr>
          <w:rFonts w:ascii="宋体" w:hAnsi="宋体" w:cs="宋体" w:hint="eastAsia"/>
          <w:color w:val="000000"/>
          <w:szCs w:val="28"/>
        </w:rPr>
        <w:t xml:space="preserve"> 基膜应符合现行国家标准《合成聚合材料抗霉性测定方法》GB/T 20671.11的有关规定。</w:t>
      </w:r>
    </w:p>
    <w:p w14:paraId="50061DC7" w14:textId="0F65222D" w:rsidR="000A0B9F" w:rsidRPr="005001BF" w:rsidRDefault="000A0B9F" w:rsidP="000A0B9F">
      <w:pPr>
        <w:spacing w:line="360" w:lineRule="auto"/>
        <w:jc w:val="left"/>
        <w:rPr>
          <w:rFonts w:ascii="宋体" w:hAnsi="宋体" w:cs="宋体"/>
          <w:color w:val="000000"/>
          <w:szCs w:val="28"/>
        </w:rPr>
      </w:pPr>
      <w:r w:rsidRPr="005001BF">
        <w:rPr>
          <w:rFonts w:eastAsiaTheme="minorEastAsia"/>
          <w:b/>
          <w:color w:val="000000" w:themeColor="text1"/>
          <w:szCs w:val="28"/>
        </w:rPr>
        <w:t>3</w:t>
      </w:r>
      <w:r w:rsidRPr="005001BF">
        <w:rPr>
          <w:rFonts w:eastAsiaTheme="minorEastAsia" w:hint="eastAsia"/>
          <w:b/>
          <w:color w:val="000000" w:themeColor="text1"/>
          <w:szCs w:val="28"/>
        </w:rPr>
        <w:t xml:space="preserve">.0.4 </w:t>
      </w:r>
      <w:r w:rsidRPr="005001BF">
        <w:rPr>
          <w:rFonts w:ascii="宋体" w:hAnsi="宋体" w:cs="宋体" w:hint="eastAsia"/>
          <w:color w:val="000000"/>
          <w:szCs w:val="28"/>
        </w:rPr>
        <w:t xml:space="preserve"> 墙布胶黏剂可</w:t>
      </w:r>
      <w:proofErr w:type="gramStart"/>
      <w:r w:rsidRPr="005001BF">
        <w:rPr>
          <w:rFonts w:ascii="宋体" w:hAnsi="宋体" w:cs="宋体" w:hint="eastAsia"/>
          <w:color w:val="000000"/>
          <w:szCs w:val="28"/>
        </w:rPr>
        <w:t>分为冷胶和</w:t>
      </w:r>
      <w:proofErr w:type="gramEnd"/>
      <w:r w:rsidRPr="005001BF">
        <w:rPr>
          <w:rFonts w:ascii="宋体" w:hAnsi="宋体" w:cs="宋体" w:hint="eastAsia"/>
          <w:color w:val="000000"/>
          <w:szCs w:val="28"/>
        </w:rPr>
        <w:t>热胶。</w:t>
      </w:r>
    </w:p>
    <w:p w14:paraId="15B1392E" w14:textId="730B493E" w:rsidR="000A0B9F" w:rsidRPr="005001BF" w:rsidRDefault="000A0B9F" w:rsidP="000A0B9F">
      <w:pPr>
        <w:spacing w:line="360" w:lineRule="auto"/>
        <w:jc w:val="left"/>
        <w:rPr>
          <w:rFonts w:ascii="宋体" w:hAnsi="宋体" w:cs="宋体"/>
          <w:color w:val="000000"/>
          <w:szCs w:val="28"/>
        </w:rPr>
      </w:pPr>
      <w:r w:rsidRPr="005001BF">
        <w:rPr>
          <w:rFonts w:eastAsiaTheme="minorEastAsia"/>
          <w:b/>
          <w:color w:val="000000" w:themeColor="text1"/>
          <w:szCs w:val="28"/>
        </w:rPr>
        <w:t>3</w:t>
      </w:r>
      <w:r w:rsidRPr="005001BF">
        <w:rPr>
          <w:rFonts w:eastAsiaTheme="minorEastAsia" w:hint="eastAsia"/>
          <w:b/>
          <w:color w:val="000000" w:themeColor="text1"/>
          <w:szCs w:val="28"/>
        </w:rPr>
        <w:t xml:space="preserve">.0.5 </w:t>
      </w:r>
      <w:r w:rsidRPr="005001BF">
        <w:rPr>
          <w:rFonts w:ascii="宋体" w:hAnsi="宋体" w:cs="宋体" w:hint="eastAsia"/>
          <w:color w:val="000000"/>
          <w:szCs w:val="28"/>
        </w:rPr>
        <w:t xml:space="preserve"> </w:t>
      </w:r>
      <w:proofErr w:type="gramStart"/>
      <w:r w:rsidRPr="005001BF">
        <w:rPr>
          <w:rFonts w:ascii="宋体" w:hAnsi="宋体" w:cs="宋体" w:hint="eastAsia"/>
          <w:color w:val="000000"/>
          <w:szCs w:val="28"/>
        </w:rPr>
        <w:t>冷胶应</w:t>
      </w:r>
      <w:proofErr w:type="gramEnd"/>
      <w:r w:rsidRPr="005001BF">
        <w:rPr>
          <w:rFonts w:ascii="宋体" w:hAnsi="宋体" w:cs="宋体" w:hint="eastAsia"/>
          <w:color w:val="000000"/>
          <w:szCs w:val="28"/>
        </w:rPr>
        <w:t>符合现行国家标准《聚醋酸乙烯-丙烯酸酯乳液纸塑冷贴复合胶》</w:t>
      </w:r>
      <w:r w:rsidRPr="005001BF">
        <w:rPr>
          <w:rFonts w:ascii="宋体" w:hAnsi="宋体" w:cs="宋体"/>
          <w:color w:val="000000"/>
          <w:szCs w:val="28"/>
        </w:rPr>
        <w:t>GB/T 30778的有关规定</w:t>
      </w:r>
      <w:r w:rsidRPr="005001BF">
        <w:rPr>
          <w:rFonts w:ascii="宋体" w:hAnsi="宋体" w:cs="宋体" w:hint="eastAsia"/>
          <w:color w:val="000000"/>
          <w:szCs w:val="28"/>
        </w:rPr>
        <w:t>。</w:t>
      </w:r>
    </w:p>
    <w:p w14:paraId="4AEB640A" w14:textId="60A5C840" w:rsidR="000A0B9F" w:rsidRPr="005001BF" w:rsidRDefault="000A0B9F" w:rsidP="000A0B9F">
      <w:pPr>
        <w:spacing w:line="360" w:lineRule="auto"/>
        <w:jc w:val="left"/>
        <w:rPr>
          <w:rFonts w:ascii="宋体" w:hAnsi="宋体" w:cs="宋体"/>
          <w:color w:val="000000"/>
          <w:szCs w:val="28"/>
        </w:rPr>
      </w:pPr>
      <w:r w:rsidRPr="005001BF">
        <w:rPr>
          <w:rFonts w:eastAsiaTheme="minorEastAsia"/>
          <w:b/>
          <w:color w:val="000000" w:themeColor="text1"/>
          <w:szCs w:val="28"/>
        </w:rPr>
        <w:t>3</w:t>
      </w:r>
      <w:r w:rsidRPr="005001BF">
        <w:rPr>
          <w:rFonts w:eastAsiaTheme="minorEastAsia" w:hint="eastAsia"/>
          <w:b/>
          <w:color w:val="000000" w:themeColor="text1"/>
          <w:szCs w:val="28"/>
        </w:rPr>
        <w:t>.0.6</w:t>
      </w:r>
      <w:r w:rsidRPr="005001BF">
        <w:rPr>
          <w:rFonts w:ascii="宋体" w:hAnsi="宋体" w:cs="宋体" w:hint="eastAsia"/>
          <w:color w:val="000000"/>
          <w:szCs w:val="28"/>
        </w:rPr>
        <w:t xml:space="preserve">  热</w:t>
      </w:r>
      <w:proofErr w:type="gramStart"/>
      <w:r w:rsidRPr="005001BF">
        <w:rPr>
          <w:rFonts w:ascii="宋体" w:hAnsi="宋体" w:cs="宋体" w:hint="eastAsia"/>
          <w:color w:val="000000"/>
          <w:szCs w:val="28"/>
        </w:rPr>
        <w:t>胶应符合现行行业</w:t>
      </w:r>
      <w:proofErr w:type="gramEnd"/>
      <w:r w:rsidRPr="005001BF">
        <w:rPr>
          <w:rFonts w:ascii="宋体" w:hAnsi="宋体" w:cs="宋体" w:hint="eastAsia"/>
          <w:color w:val="000000"/>
          <w:szCs w:val="28"/>
        </w:rPr>
        <w:t>标准《纺织品用热熔胶粘剂》HG/T 3697、《EVA热熔胶粘剂》HG/T 3698的有关规定。</w:t>
      </w:r>
    </w:p>
    <w:p w14:paraId="4369B4AA" w14:textId="47A3E3F2" w:rsidR="000A0B9F" w:rsidRPr="005001BF" w:rsidRDefault="000A0B9F" w:rsidP="000A0B9F">
      <w:pPr>
        <w:spacing w:line="360" w:lineRule="auto"/>
        <w:jc w:val="left"/>
        <w:rPr>
          <w:rFonts w:ascii="宋体" w:hAnsi="宋体" w:cs="宋体"/>
          <w:color w:val="000000"/>
          <w:szCs w:val="28"/>
        </w:rPr>
      </w:pPr>
      <w:r w:rsidRPr="005001BF">
        <w:rPr>
          <w:rFonts w:eastAsiaTheme="minorEastAsia"/>
          <w:b/>
          <w:color w:val="000000" w:themeColor="text1"/>
          <w:szCs w:val="28"/>
        </w:rPr>
        <w:t>3</w:t>
      </w:r>
      <w:r w:rsidRPr="005001BF">
        <w:rPr>
          <w:rFonts w:eastAsiaTheme="minorEastAsia" w:hint="eastAsia"/>
          <w:b/>
          <w:color w:val="000000" w:themeColor="text1"/>
          <w:szCs w:val="28"/>
        </w:rPr>
        <w:t xml:space="preserve">.0.7 </w:t>
      </w:r>
      <w:r w:rsidRPr="005001BF">
        <w:rPr>
          <w:rFonts w:ascii="宋体" w:hAnsi="宋体" w:cs="宋体" w:hint="eastAsia"/>
          <w:color w:val="000000"/>
          <w:szCs w:val="28"/>
        </w:rPr>
        <w:t xml:space="preserve"> 墙布应符合</w:t>
      </w:r>
      <w:proofErr w:type="gramStart"/>
      <w:r w:rsidRPr="005001BF">
        <w:rPr>
          <w:rFonts w:ascii="宋体" w:hAnsi="宋体" w:cs="宋体" w:hint="eastAsia"/>
          <w:color w:val="000000"/>
          <w:szCs w:val="28"/>
        </w:rPr>
        <w:t>现行行业</w:t>
      </w:r>
      <w:proofErr w:type="gramEnd"/>
      <w:r w:rsidRPr="005001BF">
        <w:rPr>
          <w:rFonts w:ascii="宋体" w:hAnsi="宋体" w:cs="宋体" w:hint="eastAsia"/>
          <w:color w:val="000000"/>
          <w:szCs w:val="28"/>
        </w:rPr>
        <w:t>标</w:t>
      </w:r>
      <w:r w:rsidRPr="005001BF">
        <w:rPr>
          <w:rFonts w:asciiTheme="minorEastAsia" w:eastAsiaTheme="minorEastAsia" w:hAnsiTheme="minorEastAsia" w:cstheme="minorEastAsia" w:hint="eastAsia"/>
          <w:color w:val="000000"/>
          <w:szCs w:val="28"/>
        </w:rPr>
        <w:t>准</w:t>
      </w:r>
      <w:r w:rsidRPr="005001BF">
        <w:rPr>
          <w:rFonts w:asciiTheme="minorEastAsia" w:eastAsiaTheme="minorEastAsia" w:hAnsiTheme="minorEastAsia" w:cstheme="minorEastAsia" w:hint="eastAsia"/>
          <w:szCs w:val="28"/>
        </w:rPr>
        <w:t>《纺织面墙纸（布）》JG/T 510、</w:t>
      </w:r>
      <w:r w:rsidRPr="005001BF">
        <w:rPr>
          <w:rFonts w:asciiTheme="minorEastAsia" w:eastAsiaTheme="minorEastAsia" w:hAnsiTheme="minorEastAsia" w:cstheme="minorEastAsia" w:hint="eastAsia"/>
          <w:color w:val="000000"/>
          <w:szCs w:val="28"/>
          <w:lang w:bidi="en-US"/>
        </w:rPr>
        <w:t>《墙布》FZ/T 44003的有关规定</w:t>
      </w:r>
      <w:r w:rsidRPr="005001BF">
        <w:rPr>
          <w:rFonts w:asciiTheme="minorEastAsia" w:eastAsiaTheme="minorEastAsia" w:hAnsiTheme="minorEastAsia" w:cstheme="minorEastAsia" w:hint="eastAsia"/>
          <w:szCs w:val="28"/>
        </w:rPr>
        <w:t>。</w:t>
      </w:r>
    </w:p>
    <w:p w14:paraId="4944C037" w14:textId="6BA26B86" w:rsidR="000A0B9F" w:rsidRPr="005001BF" w:rsidRDefault="000A0B9F" w:rsidP="000A0B9F">
      <w:pPr>
        <w:jc w:val="left"/>
        <w:rPr>
          <w:rFonts w:ascii="宋体" w:hAnsi="宋体" w:cs="宋体"/>
          <w:color w:val="000000"/>
          <w:szCs w:val="28"/>
        </w:rPr>
      </w:pPr>
      <w:r w:rsidRPr="005001BF">
        <w:rPr>
          <w:rFonts w:eastAsiaTheme="minorEastAsia"/>
          <w:b/>
          <w:color w:val="000000" w:themeColor="text1"/>
          <w:szCs w:val="28"/>
        </w:rPr>
        <w:t>3</w:t>
      </w:r>
      <w:r w:rsidRPr="005001BF">
        <w:rPr>
          <w:rFonts w:eastAsiaTheme="minorEastAsia" w:hint="eastAsia"/>
          <w:b/>
          <w:color w:val="000000" w:themeColor="text1"/>
          <w:szCs w:val="28"/>
        </w:rPr>
        <w:t>.0.8</w:t>
      </w:r>
      <w:r w:rsidRPr="005001BF">
        <w:rPr>
          <w:rFonts w:ascii="宋体" w:hAnsi="宋体" w:hint="eastAsia"/>
          <w:szCs w:val="28"/>
        </w:rPr>
        <w:t xml:space="preserve">　</w:t>
      </w:r>
      <w:r w:rsidRPr="005001BF">
        <w:rPr>
          <w:rFonts w:ascii="宋体" w:hAnsi="宋体" w:cs="宋体" w:hint="eastAsia"/>
          <w:color w:val="000000"/>
          <w:szCs w:val="28"/>
        </w:rPr>
        <w:t>墙布工程施工中所用材料的有害物质限量应符合现行国家标准《室内装饰装修材料 胶粘剂中有害物质限量》</w:t>
      </w:r>
      <w:r w:rsidRPr="005001BF">
        <w:rPr>
          <w:rFonts w:ascii="宋体" w:hAnsi="宋体" w:cs="宋体" w:hint="eastAsia"/>
          <w:color w:val="000000"/>
          <w:szCs w:val="28"/>
          <w:lang w:bidi="en-US"/>
        </w:rPr>
        <w:t>GB 18583、《室内装饰装修材料 壁纸中有害物质限量》GB18585和</w:t>
      </w:r>
      <w:r w:rsidRPr="005001BF">
        <w:rPr>
          <w:rFonts w:ascii="宋体" w:hAnsi="宋体" w:cs="宋体" w:hint="eastAsia"/>
          <w:color w:val="000000"/>
          <w:szCs w:val="28"/>
        </w:rPr>
        <w:t>《建筑用墙面涂料中有害物质限量》GB 18582的有关规定</w:t>
      </w:r>
    </w:p>
    <w:p w14:paraId="6D8ECB61" w14:textId="77777777" w:rsidR="000A0B9F" w:rsidRDefault="000A0B9F" w:rsidP="000A0B9F">
      <w:pPr>
        <w:jc w:val="left"/>
        <w:rPr>
          <w:rFonts w:ascii="宋体" w:hAnsi="宋体" w:cs="宋体"/>
          <w:color w:val="000000"/>
          <w:sz w:val="21"/>
          <w:szCs w:val="21"/>
        </w:rPr>
      </w:pPr>
    </w:p>
    <w:p w14:paraId="1A1D3A6E" w14:textId="77777777" w:rsidR="000A0B9F" w:rsidRDefault="000A0B9F" w:rsidP="000A0B9F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hAnsi="黑体"/>
          <w:sz w:val="32"/>
          <w:szCs w:val="32"/>
        </w:rPr>
        <w:br w:type="page"/>
      </w:r>
    </w:p>
    <w:p w14:paraId="31C25072" w14:textId="44A18CEB" w:rsidR="005813AC" w:rsidRPr="0054276D" w:rsidRDefault="000A0B9F" w:rsidP="0054276D">
      <w:pPr>
        <w:pStyle w:val="1"/>
        <w:numPr>
          <w:ilvl w:val="0"/>
          <w:numId w:val="0"/>
        </w:numPr>
        <w:spacing w:line="520" w:lineRule="exact"/>
        <w:rPr>
          <w:rFonts w:ascii="黑体" w:hAnsi="黑体" w:cs="黑体"/>
          <w:sz w:val="32"/>
          <w:szCs w:val="32"/>
        </w:rPr>
      </w:pPr>
      <w:bookmarkStart w:id="8" w:name="_Toc56416581"/>
      <w:r>
        <w:rPr>
          <w:rFonts w:ascii="黑体" w:hAnsi="黑体" w:cs="黑体"/>
          <w:sz w:val="32"/>
          <w:szCs w:val="32"/>
        </w:rPr>
        <w:lastRenderedPageBreak/>
        <w:t>4</w:t>
      </w:r>
      <w:r w:rsidR="00FF73EE" w:rsidRPr="0054276D">
        <w:rPr>
          <w:rFonts w:ascii="黑体" w:hAnsi="黑体" w:cs="黑体" w:hint="eastAsia"/>
          <w:sz w:val="32"/>
          <w:szCs w:val="32"/>
        </w:rPr>
        <w:t xml:space="preserve">　</w:t>
      </w:r>
      <w:bookmarkEnd w:id="6"/>
      <w:r w:rsidR="00FF73EE" w:rsidRPr="0054276D">
        <w:rPr>
          <w:rFonts w:ascii="黑体" w:hAnsi="黑体" w:cs="黑体" w:hint="eastAsia"/>
          <w:sz w:val="32"/>
          <w:szCs w:val="32"/>
        </w:rPr>
        <w:t>基　层</w:t>
      </w:r>
      <w:bookmarkEnd w:id="8"/>
    </w:p>
    <w:p w14:paraId="0694F8E3" w14:textId="397D7FB4" w:rsidR="00D61D4B" w:rsidRPr="005001BF" w:rsidRDefault="000A0B9F">
      <w:pPr>
        <w:pStyle w:val="Bodytext1"/>
        <w:tabs>
          <w:tab w:val="left" w:pos="344"/>
        </w:tabs>
        <w:spacing w:line="360" w:lineRule="auto"/>
        <w:ind w:firstLine="0"/>
        <w:rPr>
          <w:rFonts w:asciiTheme="minorEastAsia" w:eastAsiaTheme="minorEastAsia" w:hAnsiTheme="minorEastAsia" w:cstheme="minorEastAsia"/>
          <w:bCs/>
          <w:color w:val="000000"/>
          <w:sz w:val="28"/>
          <w:szCs w:val="28"/>
          <w:lang w:val="en-US" w:eastAsia="zh-CN" w:bidi="en-US"/>
        </w:rPr>
      </w:pPr>
      <w:r w:rsidRPr="005001B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zh-CN" w:bidi="ar-SA"/>
        </w:rPr>
        <w:t>4</w:t>
      </w:r>
      <w:r w:rsidR="00D61D4B"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.0.1</w:t>
      </w:r>
      <w:r w:rsidR="00D61D4B" w:rsidRPr="005001BF">
        <w:rPr>
          <w:rFonts w:asciiTheme="minorEastAsia" w:eastAsiaTheme="minorEastAsia" w:hAnsiTheme="minorEastAsia" w:cstheme="minorEastAsia" w:hint="eastAsia"/>
          <w:bCs/>
          <w:color w:val="000000"/>
          <w:sz w:val="28"/>
          <w:szCs w:val="28"/>
          <w:lang w:val="en-US" w:eastAsia="zh-CN" w:bidi="en-US"/>
        </w:rPr>
        <w:t xml:space="preserve">　建筑物墙体涂饰</w:t>
      </w:r>
      <w:proofErr w:type="gramStart"/>
      <w:r w:rsidR="00D61D4B" w:rsidRPr="005001BF">
        <w:rPr>
          <w:rFonts w:asciiTheme="minorEastAsia" w:eastAsiaTheme="minorEastAsia" w:hAnsiTheme="minorEastAsia" w:cstheme="minorEastAsia" w:hint="eastAsia"/>
          <w:bCs/>
          <w:color w:val="000000"/>
          <w:sz w:val="28"/>
          <w:szCs w:val="28"/>
          <w:lang w:val="en-US" w:eastAsia="zh-CN" w:bidi="en-US"/>
        </w:rPr>
        <w:t>面基层</w:t>
      </w:r>
      <w:proofErr w:type="gramEnd"/>
      <w:r w:rsidR="0045176A" w:rsidRPr="005001BF">
        <w:rPr>
          <w:rFonts w:asciiTheme="minorEastAsia" w:eastAsiaTheme="minorEastAsia" w:hAnsiTheme="minorEastAsia" w:cstheme="minorEastAsia" w:hint="eastAsia"/>
          <w:bCs/>
          <w:color w:val="000000"/>
          <w:sz w:val="28"/>
          <w:szCs w:val="28"/>
          <w:lang w:val="en-US" w:eastAsia="zh-CN" w:bidi="en-US"/>
        </w:rPr>
        <w:t>应根据选用的墙布材质和基层情况进行处理，并</w:t>
      </w:r>
      <w:r w:rsidR="00D61D4B" w:rsidRPr="005001BF">
        <w:rPr>
          <w:rFonts w:asciiTheme="minorEastAsia" w:eastAsiaTheme="minorEastAsia" w:hAnsiTheme="minorEastAsia" w:cstheme="minorEastAsia" w:hint="eastAsia"/>
          <w:bCs/>
          <w:color w:val="000000"/>
          <w:sz w:val="28"/>
          <w:szCs w:val="28"/>
          <w:lang w:val="en-US" w:eastAsia="zh-CN" w:bidi="en-US"/>
        </w:rPr>
        <w:t>应</w:t>
      </w:r>
      <w:r w:rsidR="00B37660" w:rsidRPr="005001BF">
        <w:rPr>
          <w:rFonts w:asciiTheme="minorEastAsia" w:eastAsiaTheme="minorEastAsia" w:hAnsiTheme="minorEastAsia" w:cstheme="minorEastAsia" w:hint="eastAsia"/>
          <w:bCs/>
          <w:color w:val="000000"/>
          <w:sz w:val="28"/>
          <w:szCs w:val="28"/>
          <w:lang w:val="en-US" w:eastAsia="zh-CN" w:bidi="en-US"/>
        </w:rPr>
        <w:t>满足</w:t>
      </w:r>
      <w:r w:rsidR="00D61D4B" w:rsidRPr="005001BF">
        <w:rPr>
          <w:rFonts w:asciiTheme="minorEastAsia" w:eastAsiaTheme="minorEastAsia" w:hAnsiTheme="minorEastAsia" w:cstheme="minorEastAsia" w:hint="eastAsia"/>
          <w:bCs/>
          <w:color w:val="000000"/>
          <w:sz w:val="28"/>
          <w:szCs w:val="28"/>
          <w:lang w:val="en-US" w:eastAsia="zh-CN" w:bidi="en-US"/>
        </w:rPr>
        <w:t>设计要求</w:t>
      </w:r>
      <w:r w:rsidR="00B37660" w:rsidRPr="005001BF">
        <w:rPr>
          <w:rFonts w:asciiTheme="minorEastAsia" w:eastAsiaTheme="minorEastAsia" w:hAnsiTheme="minorEastAsia" w:cstheme="minorEastAsia" w:hint="eastAsia"/>
          <w:bCs/>
          <w:color w:val="000000"/>
          <w:sz w:val="28"/>
          <w:szCs w:val="28"/>
          <w:lang w:val="en-US" w:eastAsia="zh-CN" w:bidi="en-US"/>
        </w:rPr>
        <w:t>。</w:t>
      </w:r>
    </w:p>
    <w:p w14:paraId="1C1CDD48" w14:textId="47E68D4D" w:rsidR="005A3175" w:rsidRPr="005001BF" w:rsidRDefault="000A0B9F">
      <w:pPr>
        <w:pStyle w:val="Bodytext1"/>
        <w:tabs>
          <w:tab w:val="left" w:pos="344"/>
        </w:tabs>
        <w:spacing w:line="360" w:lineRule="auto"/>
        <w:ind w:firstLine="0"/>
        <w:rPr>
          <w:rFonts w:asciiTheme="minorEastAsia" w:eastAsiaTheme="minorEastAsia" w:hAnsiTheme="minorEastAsia" w:cstheme="minorEastAsia"/>
          <w:bCs/>
          <w:color w:val="000000"/>
          <w:sz w:val="28"/>
          <w:szCs w:val="28"/>
          <w:lang w:val="en-US" w:eastAsia="zh-CN" w:bidi="en-US"/>
        </w:rPr>
      </w:pPr>
      <w:r w:rsidRPr="005001B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zh-CN" w:bidi="ar-SA"/>
        </w:rPr>
        <w:t>4</w:t>
      </w:r>
      <w:r w:rsidR="005A3175"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.0.</w:t>
      </w:r>
      <w:r w:rsidR="00357FFD"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2</w:t>
      </w:r>
      <w:r w:rsidR="005A3175" w:rsidRPr="005001BF">
        <w:rPr>
          <w:rFonts w:asciiTheme="minorEastAsia" w:eastAsiaTheme="minorEastAsia" w:hAnsiTheme="minorEastAsia" w:cstheme="minorEastAsia" w:hint="eastAsia"/>
          <w:bCs/>
          <w:color w:val="000000"/>
          <w:sz w:val="28"/>
          <w:szCs w:val="28"/>
          <w:lang w:val="en-US" w:eastAsia="zh-CN" w:bidi="en-US"/>
        </w:rPr>
        <w:t xml:space="preserve">　基层腻子修复基层应平整、坚实、牢固，无粉化、起皮和裂缝，腻子的粘结强度应符合</w:t>
      </w:r>
      <w:proofErr w:type="gramStart"/>
      <w:r w:rsidR="005A3175" w:rsidRPr="005001BF">
        <w:rPr>
          <w:rFonts w:asciiTheme="minorEastAsia" w:eastAsiaTheme="minorEastAsia" w:hAnsiTheme="minorEastAsia" w:cstheme="minorEastAsia" w:hint="eastAsia"/>
          <w:bCs/>
          <w:color w:val="000000"/>
          <w:sz w:val="28"/>
          <w:szCs w:val="28"/>
          <w:lang w:val="en-US" w:eastAsia="zh-CN" w:bidi="en-US"/>
        </w:rPr>
        <w:t>现行行业</w:t>
      </w:r>
      <w:proofErr w:type="gramEnd"/>
      <w:r w:rsidR="005A3175" w:rsidRPr="005001BF">
        <w:rPr>
          <w:rFonts w:asciiTheme="minorEastAsia" w:eastAsiaTheme="minorEastAsia" w:hAnsiTheme="minorEastAsia" w:cstheme="minorEastAsia" w:hint="eastAsia"/>
          <w:bCs/>
          <w:color w:val="000000"/>
          <w:sz w:val="28"/>
          <w:szCs w:val="28"/>
          <w:lang w:val="en-US" w:eastAsia="zh-CN" w:bidi="en-US"/>
        </w:rPr>
        <w:t>标准《</w:t>
      </w:r>
      <w:bookmarkStart w:id="9" w:name="_Hlk56412697"/>
      <w:r w:rsidR="005A3175" w:rsidRPr="005001BF">
        <w:rPr>
          <w:rFonts w:asciiTheme="minorEastAsia" w:eastAsiaTheme="minorEastAsia" w:hAnsiTheme="minorEastAsia" w:cstheme="minorEastAsia" w:hint="eastAsia"/>
          <w:bCs/>
          <w:color w:val="000000"/>
          <w:sz w:val="28"/>
          <w:szCs w:val="28"/>
          <w:lang w:val="en-US" w:eastAsia="zh-CN" w:bidi="en-US"/>
        </w:rPr>
        <w:t>建筑室内用腻子</w:t>
      </w:r>
      <w:bookmarkEnd w:id="9"/>
      <w:r w:rsidR="005A3175" w:rsidRPr="005001BF">
        <w:rPr>
          <w:rFonts w:asciiTheme="minorEastAsia" w:eastAsiaTheme="minorEastAsia" w:hAnsiTheme="minorEastAsia" w:cstheme="minorEastAsia" w:hint="eastAsia"/>
          <w:bCs/>
          <w:color w:val="000000"/>
          <w:sz w:val="28"/>
          <w:szCs w:val="28"/>
          <w:lang w:val="en-US" w:eastAsia="zh-CN" w:bidi="en-US"/>
        </w:rPr>
        <w:t>》JG/T 298</w:t>
      </w:r>
      <w:r w:rsidR="00C4399B" w:rsidRPr="005001BF">
        <w:rPr>
          <w:rFonts w:asciiTheme="minorEastAsia" w:eastAsiaTheme="minorEastAsia" w:hAnsiTheme="minorEastAsia" w:cstheme="minorEastAsia" w:hint="eastAsia"/>
          <w:bCs/>
          <w:color w:val="000000"/>
          <w:sz w:val="28"/>
          <w:szCs w:val="28"/>
          <w:lang w:val="en-US" w:eastAsia="zh-CN" w:bidi="en-US"/>
        </w:rPr>
        <w:t>中</w:t>
      </w:r>
      <w:r w:rsidR="005A3175" w:rsidRPr="005001BF">
        <w:rPr>
          <w:rFonts w:asciiTheme="minorEastAsia" w:eastAsiaTheme="minorEastAsia" w:hAnsiTheme="minorEastAsia" w:cstheme="minorEastAsia" w:hint="eastAsia"/>
          <w:bCs/>
          <w:color w:val="000000"/>
          <w:sz w:val="28"/>
          <w:szCs w:val="28"/>
          <w:lang w:val="en-US" w:eastAsia="zh-CN" w:bidi="en-US"/>
        </w:rPr>
        <w:t>N型的规定</w:t>
      </w:r>
      <w:r w:rsidR="00C4399B" w:rsidRPr="005001BF">
        <w:rPr>
          <w:rFonts w:asciiTheme="minorEastAsia" w:eastAsiaTheme="minorEastAsia" w:hAnsiTheme="minorEastAsia" w:cstheme="minorEastAsia" w:hint="eastAsia"/>
          <w:bCs/>
          <w:color w:val="000000"/>
          <w:sz w:val="28"/>
          <w:szCs w:val="28"/>
          <w:lang w:val="en-US" w:eastAsia="zh-CN" w:bidi="en-US"/>
        </w:rPr>
        <w:t>，并应符合现行协会标准《建筑用找平腻子应用技术规程》T/CECS</w:t>
      </w:r>
      <w:r w:rsidR="00357FFD" w:rsidRPr="005001BF">
        <w:rPr>
          <w:rFonts w:asciiTheme="minorEastAsia" w:eastAsiaTheme="minorEastAsia" w:hAnsiTheme="minorEastAsia" w:cstheme="minorEastAsia" w:hint="eastAsia"/>
          <w:bCs/>
          <w:color w:val="000000"/>
          <w:sz w:val="28"/>
          <w:szCs w:val="28"/>
          <w:lang w:val="en-US" w:eastAsia="zh-CN" w:bidi="en-US"/>
        </w:rPr>
        <w:t xml:space="preserve"> 538的有关规定</w:t>
      </w:r>
      <w:r w:rsidR="005A3175" w:rsidRPr="005001BF">
        <w:rPr>
          <w:rFonts w:asciiTheme="minorEastAsia" w:eastAsiaTheme="minorEastAsia" w:hAnsiTheme="minorEastAsia" w:cstheme="minorEastAsia" w:hint="eastAsia"/>
          <w:bCs/>
          <w:color w:val="000000"/>
          <w:sz w:val="28"/>
          <w:szCs w:val="28"/>
          <w:lang w:val="en-US" w:eastAsia="zh-CN" w:bidi="en-US"/>
        </w:rPr>
        <w:t>。</w:t>
      </w:r>
    </w:p>
    <w:p w14:paraId="1A61CB35" w14:textId="17B77234" w:rsidR="005813AC" w:rsidRPr="005001BF" w:rsidRDefault="000A0B9F">
      <w:pPr>
        <w:pStyle w:val="Bodytext1"/>
        <w:tabs>
          <w:tab w:val="left" w:pos="344"/>
        </w:tabs>
        <w:spacing w:line="360" w:lineRule="auto"/>
        <w:ind w:firstLine="0"/>
        <w:rPr>
          <w:rFonts w:asciiTheme="minorEastAsia" w:eastAsiaTheme="minorEastAsia" w:hAnsiTheme="minorEastAsia" w:cstheme="minorEastAsia"/>
          <w:sz w:val="28"/>
          <w:szCs w:val="28"/>
        </w:rPr>
      </w:pPr>
      <w:r w:rsidRPr="005001B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zh-CN" w:bidi="ar-SA"/>
        </w:rPr>
        <w:t>4</w:t>
      </w:r>
      <w:r w:rsidR="00357FFD" w:rsidRPr="005001B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zh-CN" w:bidi="ar-SA"/>
        </w:rPr>
        <w:t>.0.</w:t>
      </w:r>
      <w:r w:rsidR="00357FFD"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3</w:t>
      </w:r>
      <w:r w:rsidR="00FF73EE" w:rsidRPr="005001BF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　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基层质量应符合下列规定：</w:t>
      </w:r>
    </w:p>
    <w:p w14:paraId="34BD5EA3" w14:textId="77777777" w:rsidR="005813AC" w:rsidRPr="005001BF" w:rsidRDefault="007E0B82">
      <w:pPr>
        <w:pStyle w:val="Bodytext1"/>
        <w:spacing w:line="360" w:lineRule="auto"/>
        <w:ind w:firstLine="400"/>
        <w:rPr>
          <w:rFonts w:asciiTheme="minorEastAsia" w:eastAsiaTheme="minorEastAsia" w:hAnsiTheme="minorEastAsia" w:cs="宋体"/>
          <w:sz w:val="28"/>
          <w:szCs w:val="28"/>
          <w:lang w:eastAsia="zh-CN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1</w:t>
      </w:r>
      <w:r w:rsidR="00FF73EE" w:rsidRPr="005001BF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基层应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  <w:lang w:eastAsia="zh-CN"/>
        </w:rPr>
        <w:t>颜色一致、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牢固不开裂、不掉粉、不起砂、不空鼓、无剥离、无石灰爆裂点和无附着力不良的旧涂层等</w:t>
      </w:r>
      <w:r w:rsidR="00EB76F0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  <w:lang w:eastAsia="zh-CN"/>
        </w:rPr>
        <w:t>；</w:t>
      </w:r>
    </w:p>
    <w:p w14:paraId="5FE45766" w14:textId="77777777" w:rsidR="005813AC" w:rsidRPr="005001BF" w:rsidRDefault="007E0B82">
      <w:pPr>
        <w:pStyle w:val="Bodytext1"/>
        <w:spacing w:line="360" w:lineRule="auto"/>
        <w:ind w:firstLine="400"/>
        <w:rPr>
          <w:rFonts w:asciiTheme="minorEastAsia" w:eastAsiaTheme="minorEastAsia" w:hAnsiTheme="minorEastAsia" w:cs="宋体"/>
          <w:color w:val="000000"/>
          <w:sz w:val="28"/>
          <w:szCs w:val="28"/>
          <w:lang w:eastAsia="zh-CN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2</w:t>
      </w:r>
      <w:r w:rsidR="00FF73EE" w:rsidRPr="005001BF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基层应表面平整、立面垂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  <w:lang w:eastAsia="zh-CN"/>
        </w:rPr>
        <w:t>直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、阴阳角方正和无缺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  <w:lang w:eastAsia="zh-CN"/>
        </w:rPr>
        <w:t>棱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掉角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  <w:lang w:eastAsia="zh-CN"/>
        </w:rPr>
        <w:t>、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分格缝（线）应深浅一致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  <w:lang w:eastAsia="zh-CN"/>
        </w:rPr>
        <w:t>且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横平竖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  <w:lang w:eastAsia="zh-CN"/>
        </w:rPr>
        <w:t>直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；允许偏差应符合现行国家标准《建筑装饰装修工程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  <w:lang w:eastAsia="zh-CN"/>
        </w:rPr>
        <w:t>质量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验收规范》</w:t>
      </w:r>
      <w:r w:rsidR="00FF73EE" w:rsidRPr="005001BF">
        <w:rPr>
          <w:rFonts w:asciiTheme="minorEastAsia" w:eastAsiaTheme="minorEastAsia" w:hAnsiTheme="minorEastAsia" w:cs="宋体" w:hint="eastAsia"/>
          <w:bCs/>
          <w:color w:val="000000"/>
          <w:sz w:val="28"/>
          <w:szCs w:val="28"/>
          <w:lang w:val="en-US" w:eastAsia="zh-CN" w:bidi="en-US"/>
        </w:rPr>
        <w:t xml:space="preserve">GB </w:t>
      </w:r>
      <w:r w:rsidR="00FF73EE" w:rsidRPr="005001BF">
        <w:rPr>
          <w:rFonts w:asciiTheme="minorEastAsia" w:eastAsiaTheme="minorEastAsia" w:hAnsiTheme="minorEastAsia" w:cs="宋体" w:hint="eastAsia"/>
          <w:bCs/>
          <w:color w:val="000000"/>
          <w:sz w:val="28"/>
          <w:szCs w:val="28"/>
        </w:rPr>
        <w:t>50210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的</w:t>
      </w:r>
      <w:r w:rsidR="004D7460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有关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规定</w:t>
      </w:r>
      <w:r w:rsidR="00EB76F0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  <w:lang w:eastAsia="zh-CN"/>
        </w:rPr>
        <w:t>；</w:t>
      </w:r>
    </w:p>
    <w:p w14:paraId="55F9C922" w14:textId="77777777" w:rsidR="005813AC" w:rsidRPr="005001BF" w:rsidRDefault="007E0B82">
      <w:pPr>
        <w:pStyle w:val="Bodytext1"/>
        <w:spacing w:line="360" w:lineRule="auto"/>
        <w:ind w:firstLine="400"/>
        <w:rPr>
          <w:rFonts w:asciiTheme="minorEastAsia" w:eastAsiaTheme="minorEastAsia" w:hAnsiTheme="minorEastAsia" w:cs="宋体"/>
          <w:sz w:val="28"/>
          <w:szCs w:val="28"/>
          <w:lang w:eastAsia="zh-CN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3</w:t>
      </w:r>
      <w:r w:rsidR="00FF73EE" w:rsidRPr="005001BF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基层应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  <w:lang w:eastAsia="zh-CN"/>
        </w:rPr>
        <w:t>清洁，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表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  <w:lang w:eastAsia="zh-CN"/>
        </w:rPr>
        <w:t>面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无灰尘、无浮浆、无油迹、无锈斑、 无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  <w:lang w:eastAsia="zh-CN"/>
        </w:rPr>
        <w:t>霉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点、无盐类析出物等</w:t>
      </w:r>
      <w:r w:rsidR="00EB76F0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  <w:lang w:eastAsia="zh-CN"/>
        </w:rPr>
        <w:t>；</w:t>
      </w:r>
    </w:p>
    <w:p w14:paraId="6AA5F876" w14:textId="77777777" w:rsidR="005813AC" w:rsidRPr="005001BF" w:rsidRDefault="007E0B82">
      <w:pPr>
        <w:pStyle w:val="Bodytext1"/>
        <w:spacing w:line="360" w:lineRule="auto"/>
        <w:ind w:firstLine="400"/>
        <w:rPr>
          <w:rFonts w:asciiTheme="minorEastAsia" w:eastAsiaTheme="minorEastAsia" w:hAnsiTheme="minorEastAsia" w:cs="宋体"/>
          <w:bCs/>
          <w:color w:val="000000"/>
          <w:sz w:val="28"/>
          <w:szCs w:val="28"/>
          <w:lang w:eastAsia="zh-CN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4</w:t>
      </w:r>
      <w:r w:rsidR="00FF73EE" w:rsidRPr="005001BF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基层应干燥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  <w:lang w:eastAsia="zh-CN"/>
        </w:rPr>
        <w:t>，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基层含水率不得大于</w:t>
      </w:r>
      <w:r w:rsidR="00FF73EE" w:rsidRPr="005001BF">
        <w:rPr>
          <w:rFonts w:asciiTheme="minorEastAsia" w:eastAsiaTheme="minorEastAsia" w:hAnsiTheme="minorEastAsia" w:cs="宋体" w:hint="eastAsia"/>
          <w:bCs/>
          <w:color w:val="000000"/>
          <w:sz w:val="28"/>
          <w:szCs w:val="28"/>
        </w:rPr>
        <w:t>8%</w:t>
      </w:r>
      <w:r w:rsidR="00EB76F0" w:rsidRPr="005001BF">
        <w:rPr>
          <w:rFonts w:asciiTheme="minorEastAsia" w:eastAsiaTheme="minorEastAsia" w:hAnsiTheme="minorEastAsia" w:cs="宋体" w:hint="eastAsia"/>
          <w:bCs/>
          <w:color w:val="000000"/>
          <w:sz w:val="28"/>
          <w:szCs w:val="28"/>
          <w:lang w:eastAsia="zh-CN"/>
        </w:rPr>
        <w:t>；</w:t>
      </w:r>
    </w:p>
    <w:p w14:paraId="7C39C245" w14:textId="77777777" w:rsidR="005813AC" w:rsidRPr="005001BF" w:rsidRDefault="007E0B82">
      <w:pPr>
        <w:pStyle w:val="Bodytext1"/>
        <w:spacing w:line="360" w:lineRule="auto"/>
        <w:ind w:firstLine="400"/>
        <w:rPr>
          <w:rFonts w:asciiTheme="minorEastAsia" w:eastAsiaTheme="minorEastAsia" w:hAnsiTheme="minorEastAsia" w:cs="宋体"/>
          <w:sz w:val="28"/>
          <w:szCs w:val="28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5</w:t>
      </w:r>
      <w:r w:rsidR="00FF73EE" w:rsidRPr="005001BF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基层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en-US" w:eastAsia="zh-CN"/>
        </w:rPr>
        <w:t>P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en-US" w:eastAsia="zh-CN" w:bidi="en-US"/>
        </w:rPr>
        <w:t>H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值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  <w:lang w:eastAsia="zh-CN"/>
        </w:rPr>
        <w:t>应为</w:t>
      </w:r>
      <w:r w:rsidR="00FF73EE" w:rsidRPr="005001BF">
        <w:rPr>
          <w:rFonts w:asciiTheme="minorEastAsia" w:eastAsiaTheme="minorEastAsia" w:hAnsiTheme="minorEastAsia" w:cs="宋体" w:hint="eastAsia"/>
          <w:b/>
          <w:bCs/>
          <w:color w:val="000000"/>
          <w:sz w:val="28"/>
          <w:szCs w:val="28"/>
          <w:lang w:val="en-US" w:eastAsia="zh-CN"/>
        </w:rPr>
        <w:t>6～8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。</w:t>
      </w:r>
    </w:p>
    <w:p w14:paraId="6A64BF8C" w14:textId="1A6A3931" w:rsidR="005813AC" w:rsidRPr="005001BF" w:rsidRDefault="000A0B9F">
      <w:pPr>
        <w:jc w:val="left"/>
        <w:rPr>
          <w:rFonts w:asciiTheme="minorEastAsia" w:eastAsiaTheme="minorEastAsia" w:hAnsiTheme="minorEastAsia" w:cs="宋体"/>
          <w:color w:val="000000"/>
          <w:szCs w:val="28"/>
        </w:rPr>
      </w:pPr>
      <w:r w:rsidRPr="005001BF">
        <w:rPr>
          <w:rFonts w:eastAsiaTheme="minorEastAsia"/>
          <w:b/>
          <w:color w:val="000000" w:themeColor="text1"/>
          <w:szCs w:val="28"/>
        </w:rPr>
        <w:t>4</w:t>
      </w:r>
      <w:r w:rsidR="00FF73EE" w:rsidRPr="005001BF">
        <w:rPr>
          <w:rFonts w:eastAsiaTheme="minorEastAsia" w:hint="eastAsia"/>
          <w:b/>
          <w:color w:val="000000" w:themeColor="text1"/>
          <w:szCs w:val="28"/>
        </w:rPr>
        <w:t>.0.</w:t>
      </w:r>
      <w:r w:rsidR="007E0B82" w:rsidRPr="005001BF">
        <w:rPr>
          <w:rFonts w:eastAsiaTheme="minorEastAsia" w:hint="eastAsia"/>
          <w:b/>
          <w:color w:val="000000" w:themeColor="text1"/>
          <w:szCs w:val="28"/>
        </w:rPr>
        <w:t>4</w:t>
      </w:r>
      <w:r w:rsidR="00FF73EE" w:rsidRPr="005001BF">
        <w:rPr>
          <w:rFonts w:asciiTheme="minorEastAsia" w:eastAsiaTheme="minorEastAsia" w:hAnsiTheme="minorEastAsia" w:hint="eastAsia"/>
          <w:szCs w:val="28"/>
        </w:rPr>
        <w:t xml:space="preserve">　</w:t>
      </w:r>
      <w:r w:rsidR="00FF73EE" w:rsidRPr="005001BF">
        <w:rPr>
          <w:rFonts w:asciiTheme="minorEastAsia" w:eastAsiaTheme="minorEastAsia" w:hAnsiTheme="minorEastAsia" w:cs="宋体" w:hint="eastAsia"/>
          <w:color w:val="000000"/>
          <w:szCs w:val="28"/>
        </w:rPr>
        <w:t>墙布工程施工前，应对基层进行检测，符合施工条件后，方可进行墙布施工。</w:t>
      </w:r>
    </w:p>
    <w:p w14:paraId="60D48871" w14:textId="77777777" w:rsidR="00BB3CFD" w:rsidRDefault="00BB3CFD">
      <w:pPr>
        <w:widowControl/>
        <w:jc w:val="lef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hAnsi="黑体" w:cs="黑体"/>
          <w:sz w:val="32"/>
          <w:szCs w:val="32"/>
        </w:rPr>
        <w:br w:type="page"/>
      </w:r>
    </w:p>
    <w:p w14:paraId="047EB387" w14:textId="1C9AA363" w:rsidR="005813AC" w:rsidRPr="0054276D" w:rsidRDefault="000F5D59" w:rsidP="0054276D">
      <w:pPr>
        <w:pStyle w:val="1"/>
        <w:numPr>
          <w:ilvl w:val="0"/>
          <w:numId w:val="0"/>
        </w:numPr>
        <w:spacing w:line="520" w:lineRule="exact"/>
        <w:rPr>
          <w:rFonts w:ascii="黑体" w:hAnsi="黑体" w:cs="黑体"/>
          <w:sz w:val="32"/>
          <w:szCs w:val="32"/>
        </w:rPr>
      </w:pPr>
      <w:bookmarkStart w:id="10" w:name="_Toc56416582"/>
      <w:r w:rsidRPr="0054276D">
        <w:rPr>
          <w:rFonts w:ascii="黑体" w:hAnsi="黑体" w:cs="黑体" w:hint="eastAsia"/>
          <w:sz w:val="32"/>
          <w:szCs w:val="32"/>
        </w:rPr>
        <w:lastRenderedPageBreak/>
        <w:t>5</w:t>
      </w:r>
      <w:r w:rsidR="00FF73EE" w:rsidRPr="0054276D">
        <w:rPr>
          <w:rFonts w:ascii="黑体" w:hAnsi="黑体" w:cs="黑体" w:hint="eastAsia"/>
          <w:sz w:val="32"/>
          <w:szCs w:val="32"/>
        </w:rPr>
        <w:t xml:space="preserve">　施工准备</w:t>
      </w:r>
      <w:bookmarkEnd w:id="10"/>
    </w:p>
    <w:p w14:paraId="0BB9FA2B" w14:textId="77777777" w:rsidR="005813AC" w:rsidRPr="005001BF" w:rsidRDefault="000F5D59">
      <w:pPr>
        <w:pStyle w:val="Bodytext1"/>
        <w:spacing w:after="40" w:line="360" w:lineRule="auto"/>
        <w:ind w:firstLine="0"/>
        <w:rPr>
          <w:rFonts w:ascii="宋体" w:eastAsia="宋体" w:hAnsi="宋体" w:cs="宋体"/>
          <w:sz w:val="28"/>
          <w:szCs w:val="28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5</w:t>
      </w:r>
      <w:r w:rsidR="00FF73EE"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.0.1</w:t>
      </w:r>
      <w:r w:rsidR="00FF73EE" w:rsidRPr="005001BF">
        <w:rPr>
          <w:rFonts w:ascii="宋体" w:eastAsia="宋体" w:hAnsi="宋体" w:hint="eastAsia"/>
          <w:sz w:val="28"/>
          <w:szCs w:val="28"/>
        </w:rPr>
        <w:t xml:space="preserve">　</w:t>
      </w:r>
      <w:r w:rsidR="00FF73EE" w:rsidRPr="005001BF">
        <w:rPr>
          <w:rFonts w:ascii="宋体" w:eastAsia="宋体" w:hAnsi="宋体" w:cs="宋体" w:hint="eastAsia"/>
          <w:color w:val="000000"/>
          <w:sz w:val="28"/>
          <w:szCs w:val="28"/>
        </w:rPr>
        <w:t>施工单位应根据</w:t>
      </w:r>
      <w:r w:rsidR="00FF73EE" w:rsidRPr="005001BF">
        <w:rPr>
          <w:rFonts w:ascii="宋体" w:eastAsia="宋体" w:hAnsi="宋体" w:cs="宋体" w:hint="eastAsia"/>
          <w:color w:val="000000"/>
          <w:sz w:val="28"/>
          <w:szCs w:val="28"/>
          <w:lang w:eastAsia="zh-CN"/>
        </w:rPr>
        <w:t>墙布工程匹配</w:t>
      </w:r>
      <w:r w:rsidR="00FF73EE" w:rsidRPr="005001BF">
        <w:rPr>
          <w:rFonts w:ascii="宋体" w:eastAsia="宋体" w:hAnsi="宋体" w:cs="宋体" w:hint="eastAsia"/>
          <w:color w:val="000000"/>
          <w:sz w:val="28"/>
          <w:szCs w:val="28"/>
        </w:rPr>
        <w:t>材料以及</w:t>
      </w:r>
      <w:r w:rsidR="00FF73EE" w:rsidRPr="005001BF">
        <w:rPr>
          <w:rFonts w:ascii="宋体" w:eastAsia="宋体" w:hAnsi="宋体" w:cs="宋体" w:hint="eastAsia"/>
          <w:color w:val="000000"/>
          <w:sz w:val="28"/>
          <w:szCs w:val="28"/>
          <w:lang w:eastAsia="zh-CN"/>
        </w:rPr>
        <w:t>制定墙布</w:t>
      </w:r>
      <w:r w:rsidR="00FF73EE" w:rsidRPr="005001BF">
        <w:rPr>
          <w:rFonts w:ascii="宋体" w:eastAsia="宋体" w:hAnsi="宋体" w:cs="宋体" w:hint="eastAsia"/>
          <w:color w:val="000000"/>
          <w:sz w:val="28"/>
          <w:szCs w:val="28"/>
        </w:rPr>
        <w:t>施工方案。</w:t>
      </w:r>
    </w:p>
    <w:p w14:paraId="78BEF8F8" w14:textId="77777777" w:rsidR="005813AC" w:rsidRPr="005001BF" w:rsidRDefault="000F5D59" w:rsidP="000F5D59">
      <w:pPr>
        <w:pStyle w:val="Bodytext1"/>
        <w:spacing w:after="40" w:line="360" w:lineRule="auto"/>
        <w:ind w:firstLine="0"/>
        <w:rPr>
          <w:rFonts w:ascii="宋体" w:eastAsia="宋体" w:hAnsi="宋体" w:cs="宋体"/>
          <w:sz w:val="28"/>
          <w:szCs w:val="28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5</w:t>
      </w:r>
      <w:r w:rsidR="00FF73EE"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.0.2</w:t>
      </w:r>
      <w:r w:rsidRPr="005001BF">
        <w:rPr>
          <w:rFonts w:ascii="宋体" w:eastAsia="宋体" w:hAnsi="宋体" w:cs="宋体" w:hint="eastAsia"/>
          <w:sz w:val="28"/>
          <w:szCs w:val="28"/>
          <w:lang w:eastAsia="zh-CN"/>
        </w:rPr>
        <w:t xml:space="preserve">  </w:t>
      </w:r>
      <w:r w:rsidR="00FF73EE" w:rsidRPr="005001BF">
        <w:rPr>
          <w:rFonts w:ascii="宋体" w:eastAsia="宋体" w:hAnsi="宋体" w:cs="宋体" w:hint="eastAsia"/>
          <w:color w:val="000000"/>
          <w:sz w:val="28"/>
          <w:szCs w:val="28"/>
          <w:lang w:eastAsia="zh-CN"/>
        </w:rPr>
        <w:t>墙布施工</w:t>
      </w:r>
      <w:r w:rsidR="00FF73EE" w:rsidRPr="005001BF">
        <w:rPr>
          <w:rFonts w:ascii="宋体" w:eastAsia="宋体" w:hAnsi="宋体" w:cs="宋体" w:hint="eastAsia"/>
          <w:color w:val="000000"/>
          <w:sz w:val="28"/>
          <w:szCs w:val="28"/>
        </w:rPr>
        <w:t>平台应符合现行行业标准《建筑施工高处作业安全技术规范》</w:t>
      </w:r>
      <w:r w:rsidR="00FF73EE" w:rsidRPr="005001BF">
        <w:rPr>
          <w:rFonts w:ascii="宋体" w:eastAsia="宋体" w:hAnsi="宋体" w:cs="宋体" w:hint="eastAsia"/>
          <w:color w:val="000000"/>
          <w:sz w:val="28"/>
          <w:szCs w:val="28"/>
          <w:lang w:val="en-US" w:eastAsia="zh-CN" w:bidi="en-US"/>
        </w:rPr>
        <w:t>JGJ</w:t>
      </w:r>
      <w:r w:rsidR="00D62725" w:rsidRPr="005001BF">
        <w:rPr>
          <w:rFonts w:ascii="宋体" w:eastAsia="宋体" w:hAnsi="宋体" w:cs="宋体" w:hint="eastAsia"/>
          <w:color w:val="000000"/>
          <w:sz w:val="28"/>
          <w:szCs w:val="28"/>
          <w:lang w:val="en-US" w:eastAsia="zh-CN" w:bidi="en-US"/>
        </w:rPr>
        <w:t xml:space="preserve"> </w:t>
      </w:r>
      <w:r w:rsidR="00FF73EE" w:rsidRPr="005001BF">
        <w:rPr>
          <w:rFonts w:ascii="宋体" w:eastAsia="宋体" w:hAnsi="宋体" w:cs="宋体" w:hint="eastAsia"/>
          <w:color w:val="000000"/>
          <w:sz w:val="28"/>
          <w:szCs w:val="28"/>
          <w:lang w:val="en-US" w:eastAsia="zh-CN" w:bidi="en-US"/>
        </w:rPr>
        <w:t>80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  <w:lang w:val="en-US" w:eastAsia="zh-CN" w:bidi="en-US"/>
        </w:rPr>
        <w:t>的有关</w:t>
      </w:r>
      <w:r w:rsidR="00FF73EE" w:rsidRPr="005001BF">
        <w:rPr>
          <w:rFonts w:ascii="宋体" w:eastAsia="宋体" w:hAnsi="宋体" w:cs="宋体" w:hint="eastAsia"/>
          <w:color w:val="000000"/>
          <w:sz w:val="28"/>
          <w:szCs w:val="28"/>
        </w:rPr>
        <w:t>规定。</w:t>
      </w:r>
    </w:p>
    <w:p w14:paraId="51622885" w14:textId="6D705966" w:rsidR="005813AC" w:rsidRPr="005001BF" w:rsidRDefault="000F5D59">
      <w:pPr>
        <w:pStyle w:val="Bodytext1"/>
        <w:spacing w:after="40" w:line="360" w:lineRule="auto"/>
        <w:ind w:firstLine="0"/>
        <w:rPr>
          <w:rFonts w:ascii="宋体" w:eastAsia="宋体" w:hAnsi="宋体" w:cs="宋体"/>
          <w:sz w:val="28"/>
          <w:szCs w:val="28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5</w:t>
      </w:r>
      <w:r w:rsidR="00FF73EE"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.0.3</w:t>
      </w:r>
      <w:r w:rsidR="00FF73EE" w:rsidRPr="005001BF">
        <w:rPr>
          <w:rFonts w:ascii="宋体" w:eastAsia="宋体" w:hAnsi="宋体" w:hint="eastAsia"/>
          <w:sz w:val="28"/>
          <w:szCs w:val="28"/>
        </w:rPr>
        <w:t xml:space="preserve">　</w:t>
      </w:r>
      <w:r w:rsidR="00FF73EE" w:rsidRPr="005001BF">
        <w:rPr>
          <w:rFonts w:ascii="宋体" w:eastAsia="宋体" w:hAnsi="宋体" w:cs="宋体" w:hint="eastAsia"/>
          <w:color w:val="000000"/>
          <w:sz w:val="28"/>
          <w:szCs w:val="28"/>
        </w:rPr>
        <w:t>施工单位的备料和存放应符合下列规定：</w:t>
      </w:r>
    </w:p>
    <w:p w14:paraId="3DB95BD8" w14:textId="69C58243" w:rsidR="005813AC" w:rsidRPr="005001BF" w:rsidRDefault="00FF73EE" w:rsidP="000F5D59">
      <w:pPr>
        <w:pStyle w:val="Bodytext1"/>
        <w:spacing w:line="360" w:lineRule="auto"/>
        <w:ind w:firstLineChars="209" w:firstLine="587"/>
        <w:rPr>
          <w:rFonts w:ascii="宋体" w:eastAsia="宋体" w:hAnsi="宋体" w:cs="宋体"/>
          <w:sz w:val="28"/>
          <w:szCs w:val="28"/>
          <w:lang w:eastAsia="zh-CN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1</w:t>
      </w:r>
      <w:r w:rsidRPr="005001BF">
        <w:rPr>
          <w:rFonts w:ascii="宋体" w:eastAsia="宋体" w:hAnsi="宋体" w:hint="eastAsia"/>
          <w:sz w:val="28"/>
          <w:szCs w:val="28"/>
        </w:rPr>
        <w:t xml:space="preserve">　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</w:rPr>
        <w:t>选定的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  <w:lang w:eastAsia="zh-CN"/>
        </w:rPr>
        <w:t>墙布及基膜、胶水</w:t>
      </w:r>
      <w:r w:rsidR="00F26FB3" w:rsidRPr="005001BF">
        <w:rPr>
          <w:rFonts w:ascii="宋体" w:eastAsia="宋体" w:hAnsi="宋体" w:cs="宋体" w:hint="eastAsia"/>
          <w:color w:val="000000"/>
          <w:sz w:val="28"/>
          <w:szCs w:val="28"/>
        </w:rPr>
        <w:t>应通过检验</w:t>
      </w:r>
      <w:r w:rsidR="00A8607A" w:rsidRPr="005001BF">
        <w:rPr>
          <w:rFonts w:ascii="宋体" w:eastAsia="宋体" w:hAnsi="宋体" w:cs="宋体" w:hint="eastAsia"/>
          <w:color w:val="000000"/>
          <w:sz w:val="28"/>
          <w:szCs w:val="28"/>
        </w:rPr>
        <w:t>，</w:t>
      </w:r>
      <w:r w:rsidR="00F26FB3" w:rsidRPr="005001BF">
        <w:rPr>
          <w:rFonts w:ascii="宋体" w:eastAsia="宋体" w:hAnsi="宋体" w:cs="宋体" w:hint="eastAsia"/>
          <w:color w:val="000000"/>
          <w:sz w:val="28"/>
          <w:szCs w:val="28"/>
        </w:rPr>
        <w:t>并应具有质检报告的合格产品</w:t>
      </w:r>
      <w:r w:rsidR="00F26FB3" w:rsidRPr="005001BF">
        <w:rPr>
          <w:rFonts w:ascii="宋体" w:eastAsia="宋体" w:hAnsi="宋体" w:cs="宋体" w:hint="eastAsia"/>
          <w:color w:val="000000"/>
          <w:sz w:val="28"/>
          <w:szCs w:val="28"/>
          <w:lang w:eastAsia="zh-CN"/>
        </w:rPr>
        <w:t>；</w:t>
      </w:r>
    </w:p>
    <w:p w14:paraId="0B054C08" w14:textId="77777777" w:rsidR="005813AC" w:rsidRPr="005001BF" w:rsidRDefault="00FF73EE" w:rsidP="000F5D59">
      <w:pPr>
        <w:pStyle w:val="Bodytext1"/>
        <w:spacing w:line="360" w:lineRule="auto"/>
        <w:ind w:firstLineChars="209" w:firstLine="587"/>
        <w:rPr>
          <w:rFonts w:ascii="宋体" w:eastAsia="宋体" w:hAnsi="宋体" w:cs="宋体"/>
          <w:sz w:val="28"/>
          <w:szCs w:val="28"/>
          <w:lang w:eastAsia="zh-CN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2</w:t>
      </w:r>
      <w:r w:rsidRPr="005001BF">
        <w:rPr>
          <w:rFonts w:ascii="宋体" w:eastAsia="宋体" w:hAnsi="宋体" w:hint="eastAsia"/>
          <w:sz w:val="28"/>
          <w:szCs w:val="28"/>
        </w:rPr>
        <w:t xml:space="preserve">　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</w:rPr>
        <w:t>应根据</w:t>
      </w:r>
      <w:r w:rsidR="00F26FB3" w:rsidRPr="005001BF">
        <w:rPr>
          <w:rFonts w:ascii="宋体" w:eastAsia="宋体" w:hAnsi="宋体" w:cs="宋体" w:hint="eastAsia"/>
          <w:color w:val="000000"/>
          <w:sz w:val="28"/>
          <w:szCs w:val="28"/>
        </w:rPr>
        <w:t>选定的品种、工艺要求，结合实际面积及材料单耗和损耗，确定备料量</w:t>
      </w:r>
      <w:r w:rsidR="00F26FB3" w:rsidRPr="005001BF">
        <w:rPr>
          <w:rFonts w:ascii="宋体" w:eastAsia="宋体" w:hAnsi="宋体" w:cs="宋体" w:hint="eastAsia"/>
          <w:color w:val="000000"/>
          <w:sz w:val="28"/>
          <w:szCs w:val="28"/>
          <w:lang w:eastAsia="zh-CN"/>
        </w:rPr>
        <w:t>；</w:t>
      </w:r>
    </w:p>
    <w:p w14:paraId="65428B39" w14:textId="77777777" w:rsidR="005813AC" w:rsidRPr="005001BF" w:rsidRDefault="00FF73EE" w:rsidP="000F5D59">
      <w:pPr>
        <w:pStyle w:val="Bodytext1"/>
        <w:spacing w:line="360" w:lineRule="auto"/>
        <w:ind w:firstLineChars="209" w:firstLine="587"/>
        <w:rPr>
          <w:rFonts w:ascii="宋体" w:eastAsia="宋体" w:hAnsi="宋体" w:cs="宋体"/>
          <w:color w:val="000000"/>
          <w:sz w:val="28"/>
          <w:szCs w:val="28"/>
          <w:lang w:val="zh-CN" w:eastAsia="zh-CN" w:bidi="zh-CN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3</w:t>
      </w:r>
      <w:r w:rsidRPr="005001BF">
        <w:rPr>
          <w:rFonts w:ascii="宋体" w:eastAsia="宋体" w:hAnsi="宋体" w:hint="eastAsia"/>
          <w:sz w:val="28"/>
          <w:szCs w:val="28"/>
        </w:rPr>
        <w:t xml:space="preserve">　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</w:rPr>
        <w:t>工程所用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  <w:lang w:eastAsia="zh-CN"/>
        </w:rPr>
        <w:t>墙布及基膜、胶水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</w:rPr>
        <w:t>应按品种、批号、颜色分别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  <w:lang w:val="zh-CN" w:eastAsia="zh-CN" w:bidi="zh-CN"/>
        </w:rPr>
        <w:t>存放。</w:t>
      </w:r>
    </w:p>
    <w:p w14:paraId="76E214EA" w14:textId="797ADC38" w:rsidR="005813AC" w:rsidRPr="005001BF" w:rsidRDefault="00F26FB3" w:rsidP="00282180">
      <w:pPr>
        <w:pStyle w:val="Bodytext1"/>
        <w:spacing w:line="360" w:lineRule="auto"/>
        <w:rPr>
          <w:rFonts w:ascii="宋体" w:eastAsia="宋体" w:hAnsi="宋体" w:cs="宋体"/>
          <w:color w:val="000000"/>
          <w:sz w:val="28"/>
          <w:szCs w:val="28"/>
          <w:lang w:eastAsia="zh-CN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5</w:t>
      </w:r>
      <w:r w:rsidR="00FF73EE"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.0.4</w:t>
      </w:r>
      <w:r w:rsidR="00FF73EE" w:rsidRPr="005001BF">
        <w:rPr>
          <w:rFonts w:ascii="宋体" w:eastAsia="宋体" w:hAnsi="宋体" w:hint="eastAsia"/>
          <w:sz w:val="28"/>
          <w:szCs w:val="28"/>
        </w:rPr>
        <w:t xml:space="preserve">　</w:t>
      </w:r>
      <w:r w:rsidR="00FF73EE" w:rsidRPr="005001BF">
        <w:rPr>
          <w:rFonts w:ascii="宋体" w:eastAsia="宋体" w:hAnsi="宋体" w:cs="宋体" w:hint="eastAsia"/>
          <w:color w:val="000000"/>
          <w:sz w:val="28"/>
          <w:szCs w:val="28"/>
        </w:rPr>
        <w:t>施工单位应根据指定工艺选择相应的施工机具和</w:t>
      </w:r>
      <w:r w:rsidR="00FF73EE" w:rsidRPr="005001BF">
        <w:rPr>
          <w:rFonts w:ascii="宋体" w:eastAsia="宋体" w:hAnsi="宋体" w:cs="宋体" w:hint="eastAsia"/>
          <w:color w:val="000000"/>
          <w:sz w:val="28"/>
          <w:szCs w:val="28"/>
          <w:lang w:eastAsia="zh-CN"/>
        </w:rPr>
        <w:t>设备。</w:t>
      </w:r>
      <w:r w:rsidR="00FF73EE" w:rsidRPr="005001BF">
        <w:rPr>
          <w:rFonts w:ascii="宋体" w:eastAsia="宋体" w:hAnsi="宋体" w:cs="宋体" w:hint="eastAsia"/>
          <w:color w:val="000000"/>
          <w:sz w:val="28"/>
          <w:szCs w:val="28"/>
          <w:lang w:val="en-US" w:eastAsia="zh-CN"/>
        </w:rPr>
        <w:t>施工机具包括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  <w:lang w:val="en-US" w:eastAsia="zh-CN"/>
        </w:rPr>
        <w:t>但不限于</w:t>
      </w:r>
      <w:r w:rsidR="00FF73EE" w:rsidRPr="005001BF">
        <w:rPr>
          <w:rFonts w:ascii="宋体" w:eastAsia="宋体" w:hAnsi="宋体" w:cs="宋体" w:hint="eastAsia"/>
          <w:color w:val="000000"/>
          <w:sz w:val="28"/>
          <w:szCs w:val="28"/>
          <w:lang w:val="en-US" w:eastAsia="zh-CN"/>
        </w:rPr>
        <w:t>：工具箱、红外线水平仪、滚筒、毛刷、刮板、卷尺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  <w:lang w:val="en-US" w:eastAsia="zh-CN"/>
        </w:rPr>
        <w:t>、剪刀、灰刀、美工刀、蒸汽熨斗、热风枪、热熔刀、强光手电、压轮</w:t>
      </w:r>
      <w:r w:rsidR="00FF73EE" w:rsidRPr="005001BF">
        <w:rPr>
          <w:rFonts w:ascii="宋体" w:eastAsia="宋体" w:hAnsi="宋体" w:cs="宋体" w:hint="eastAsia"/>
          <w:color w:val="000000"/>
          <w:sz w:val="28"/>
          <w:szCs w:val="28"/>
          <w:lang w:val="en-US" w:eastAsia="zh-CN"/>
        </w:rPr>
        <w:t>。</w:t>
      </w:r>
    </w:p>
    <w:p w14:paraId="5A494F70" w14:textId="77777777" w:rsidR="005813AC" w:rsidRPr="005001BF" w:rsidRDefault="00F26FB3">
      <w:pPr>
        <w:spacing w:line="360" w:lineRule="auto"/>
        <w:rPr>
          <w:rFonts w:ascii="宋体" w:hAnsi="宋体" w:cs="宋体"/>
          <w:color w:val="000000"/>
          <w:szCs w:val="28"/>
        </w:rPr>
      </w:pPr>
      <w:r w:rsidRPr="005001BF">
        <w:rPr>
          <w:rFonts w:eastAsiaTheme="minorEastAsia" w:hint="eastAsia"/>
          <w:b/>
          <w:color w:val="000000" w:themeColor="text1"/>
          <w:szCs w:val="28"/>
        </w:rPr>
        <w:t>5</w:t>
      </w:r>
      <w:r w:rsidR="00FF73EE" w:rsidRPr="005001BF">
        <w:rPr>
          <w:rFonts w:eastAsiaTheme="minorEastAsia" w:hint="eastAsia"/>
          <w:b/>
          <w:color w:val="000000" w:themeColor="text1"/>
          <w:szCs w:val="28"/>
        </w:rPr>
        <w:t>.0.5</w:t>
      </w:r>
      <w:r w:rsidR="00FF73EE" w:rsidRPr="005001BF">
        <w:rPr>
          <w:rFonts w:ascii="宋体" w:hAnsi="宋体" w:hint="eastAsia"/>
          <w:szCs w:val="28"/>
        </w:rPr>
        <w:t xml:space="preserve">　</w:t>
      </w:r>
      <w:r w:rsidR="00FF73EE" w:rsidRPr="005001BF">
        <w:rPr>
          <w:rFonts w:ascii="宋体" w:hAnsi="宋体" w:cs="宋体" w:hint="eastAsia"/>
          <w:color w:val="000000"/>
          <w:szCs w:val="28"/>
        </w:rPr>
        <w:t>施工单位应对施工人员进行墙面装饰材料性能和施工方案培训，并应做好</w:t>
      </w:r>
      <w:r w:rsidR="00FF73EE" w:rsidRPr="005001BF">
        <w:rPr>
          <w:rFonts w:ascii="宋体" w:hAnsi="宋体" w:cs="宋体" w:hint="eastAsia"/>
          <w:color w:val="000000"/>
          <w:szCs w:val="28"/>
          <w:lang w:val="zh-CN" w:bidi="zh-CN"/>
        </w:rPr>
        <w:t>记录。</w:t>
      </w:r>
    </w:p>
    <w:p w14:paraId="57E14532" w14:textId="77777777" w:rsidR="00282180" w:rsidRDefault="00282180">
      <w:pPr>
        <w:widowControl/>
        <w:jc w:val="lef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hAnsi="黑体" w:cs="黑体"/>
          <w:sz w:val="32"/>
          <w:szCs w:val="32"/>
        </w:rPr>
        <w:br w:type="page"/>
      </w:r>
    </w:p>
    <w:p w14:paraId="55F90CD4" w14:textId="795F4B86" w:rsidR="005813AC" w:rsidRPr="0054276D" w:rsidRDefault="008E14D9" w:rsidP="0054276D">
      <w:pPr>
        <w:pStyle w:val="1"/>
        <w:numPr>
          <w:ilvl w:val="0"/>
          <w:numId w:val="0"/>
        </w:numPr>
        <w:spacing w:line="520" w:lineRule="exact"/>
        <w:rPr>
          <w:rFonts w:ascii="黑体" w:hAnsi="黑体" w:cs="黑体"/>
          <w:sz w:val="32"/>
          <w:szCs w:val="32"/>
        </w:rPr>
      </w:pPr>
      <w:bookmarkStart w:id="11" w:name="_Toc56416583"/>
      <w:r>
        <w:rPr>
          <w:rFonts w:ascii="黑体" w:hAnsi="黑体" w:cs="黑体" w:hint="eastAsia"/>
          <w:sz w:val="32"/>
          <w:szCs w:val="32"/>
        </w:rPr>
        <w:lastRenderedPageBreak/>
        <w:t>6</w:t>
      </w:r>
      <w:r w:rsidR="00FF73EE">
        <w:rPr>
          <w:rFonts w:ascii="黑体" w:hAnsi="黑体" w:cs="黑体" w:hint="eastAsia"/>
          <w:sz w:val="32"/>
          <w:szCs w:val="32"/>
        </w:rPr>
        <w:t xml:space="preserve">　施　工</w:t>
      </w:r>
      <w:bookmarkEnd w:id="11"/>
    </w:p>
    <w:p w14:paraId="4E6DF5C2" w14:textId="165EBAEE" w:rsidR="008E14D9" w:rsidRPr="005001BF" w:rsidRDefault="00412B91">
      <w:pPr>
        <w:pStyle w:val="Bodytext1"/>
        <w:spacing w:line="360" w:lineRule="auto"/>
        <w:ind w:firstLine="0"/>
        <w:rPr>
          <w:rFonts w:asciiTheme="minorEastAsia" w:eastAsiaTheme="minorEastAsia" w:hAnsiTheme="minorEastAsia" w:cs="黑体"/>
          <w:sz w:val="28"/>
          <w:szCs w:val="28"/>
          <w:lang w:eastAsia="zh-CN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6</w:t>
      </w:r>
      <w:r w:rsidR="00FF73EE"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.0.1</w:t>
      </w:r>
      <w:r w:rsidR="00FF73EE" w:rsidRPr="005001BF">
        <w:rPr>
          <w:rFonts w:asciiTheme="minorEastAsia" w:eastAsiaTheme="minorEastAsia" w:hAnsiTheme="minorEastAsia" w:cs="黑体" w:hint="eastAsia"/>
          <w:sz w:val="28"/>
          <w:szCs w:val="28"/>
        </w:rPr>
        <w:t xml:space="preserve">　</w:t>
      </w:r>
      <w:r w:rsidR="008E14D9" w:rsidRPr="005001BF">
        <w:rPr>
          <w:rFonts w:asciiTheme="minorEastAsia" w:eastAsiaTheme="minorEastAsia" w:hAnsiTheme="minorEastAsia" w:cs="黑体" w:hint="eastAsia"/>
          <w:sz w:val="28"/>
          <w:szCs w:val="28"/>
        </w:rPr>
        <w:t>墙布工程施工应符合现行国家标准</w:t>
      </w:r>
      <w:r w:rsidR="008E14D9" w:rsidRPr="005001BF">
        <w:rPr>
          <w:rFonts w:asciiTheme="minorEastAsia" w:eastAsiaTheme="minorEastAsia" w:hAnsiTheme="minorEastAsia" w:cs="黑体" w:hint="eastAsia"/>
          <w:sz w:val="28"/>
          <w:szCs w:val="28"/>
          <w:lang w:eastAsia="zh-CN"/>
        </w:rPr>
        <w:t>《住宅装饰装修工程施工规范》GB</w:t>
      </w:r>
      <w:r w:rsidR="00D62725" w:rsidRPr="005001BF">
        <w:rPr>
          <w:rFonts w:asciiTheme="minorEastAsia" w:eastAsiaTheme="minorEastAsia" w:hAnsiTheme="minorEastAsia" w:cs="黑体" w:hint="eastAsia"/>
          <w:sz w:val="28"/>
          <w:szCs w:val="28"/>
          <w:lang w:eastAsia="zh-CN"/>
        </w:rPr>
        <w:t xml:space="preserve"> </w:t>
      </w:r>
      <w:r w:rsidR="008E14D9" w:rsidRPr="005001BF">
        <w:rPr>
          <w:rFonts w:asciiTheme="minorEastAsia" w:eastAsiaTheme="minorEastAsia" w:hAnsiTheme="minorEastAsia" w:cs="黑体" w:hint="eastAsia"/>
          <w:sz w:val="28"/>
          <w:szCs w:val="28"/>
          <w:lang w:eastAsia="zh-CN"/>
        </w:rPr>
        <w:t>50327的有关规定</w:t>
      </w:r>
      <w:r w:rsidR="003D0E5B" w:rsidRPr="005001BF">
        <w:rPr>
          <w:rFonts w:asciiTheme="minorEastAsia" w:eastAsiaTheme="minorEastAsia" w:hAnsiTheme="minorEastAsia" w:cs="黑体" w:hint="eastAsia"/>
          <w:sz w:val="28"/>
          <w:szCs w:val="28"/>
          <w:lang w:eastAsia="zh-CN"/>
        </w:rPr>
        <w:t>。</w:t>
      </w:r>
    </w:p>
    <w:p w14:paraId="6B79FE06" w14:textId="723699D8" w:rsidR="005813AC" w:rsidRPr="005001BF" w:rsidRDefault="00412B91">
      <w:pPr>
        <w:pStyle w:val="Bodytext1"/>
        <w:spacing w:line="360" w:lineRule="auto"/>
        <w:ind w:firstLine="0"/>
        <w:rPr>
          <w:rFonts w:asciiTheme="minorEastAsia" w:eastAsiaTheme="minorEastAsia" w:hAnsiTheme="minorEastAsia" w:cstheme="minorEastAsia"/>
          <w:sz w:val="28"/>
          <w:szCs w:val="28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6.0.2</w:t>
      </w:r>
      <w:r w:rsidRPr="005001BF">
        <w:rPr>
          <w:rFonts w:asciiTheme="minorEastAsia" w:eastAsiaTheme="minorEastAsia" w:hAnsiTheme="minorEastAsia" w:cs="黑体" w:hint="eastAsia"/>
          <w:color w:val="000000"/>
          <w:sz w:val="28"/>
          <w:szCs w:val="28"/>
          <w:lang w:eastAsia="zh-CN"/>
        </w:rPr>
        <w:t xml:space="preserve">  </w:t>
      </w:r>
      <w:r w:rsidR="00FF73EE" w:rsidRPr="005001BF">
        <w:rPr>
          <w:rFonts w:asciiTheme="minorEastAsia" w:eastAsiaTheme="minorEastAsia" w:hAnsiTheme="minorEastAsia" w:cs="黑体" w:hint="eastAsia"/>
          <w:color w:val="000000"/>
          <w:sz w:val="28"/>
          <w:szCs w:val="28"/>
          <w:lang w:eastAsia="zh-CN"/>
        </w:rPr>
        <w:t>墙布</w:t>
      </w:r>
      <w:r w:rsidR="00FF73EE" w:rsidRPr="005001BF">
        <w:rPr>
          <w:rFonts w:asciiTheme="minorEastAsia" w:eastAsiaTheme="minorEastAsia" w:hAnsiTheme="minorEastAsia" w:cs="黑体" w:hint="eastAsia"/>
          <w:color w:val="000000"/>
          <w:sz w:val="28"/>
          <w:szCs w:val="28"/>
          <w:lang w:val="zh-CN" w:eastAsia="zh-CN" w:bidi="zh-CN"/>
        </w:rPr>
        <w:t>工程施工应按基层检测</w:t>
      </w:r>
      <w:r w:rsidR="00FF73EE" w:rsidRPr="005001BF">
        <w:rPr>
          <w:rFonts w:asciiTheme="minorEastAsia" w:eastAsiaTheme="minorEastAsia" w:hAnsiTheme="minorEastAsia" w:cs="黑体" w:hint="eastAsia"/>
          <w:color w:val="000000"/>
          <w:sz w:val="28"/>
          <w:szCs w:val="28"/>
        </w:rPr>
        <w:t>、</w:t>
      </w:r>
      <w:r w:rsidR="00FF73EE" w:rsidRPr="005001BF">
        <w:rPr>
          <w:rFonts w:asciiTheme="minorEastAsia" w:eastAsiaTheme="minorEastAsia" w:hAnsiTheme="minorEastAsia" w:cs="黑体" w:hint="eastAsia"/>
          <w:color w:val="000000"/>
          <w:sz w:val="28"/>
          <w:szCs w:val="28"/>
          <w:lang w:eastAsia="zh-CN"/>
        </w:rPr>
        <w:t>基膜层</w:t>
      </w:r>
      <w:r w:rsidR="00FF73EE" w:rsidRPr="005001BF">
        <w:rPr>
          <w:rFonts w:asciiTheme="minorEastAsia" w:eastAsiaTheme="minorEastAsia" w:hAnsiTheme="minorEastAsia" w:cs="黑体" w:hint="eastAsia"/>
          <w:color w:val="000000"/>
          <w:sz w:val="28"/>
          <w:szCs w:val="28"/>
        </w:rPr>
        <w:t>、</w:t>
      </w:r>
      <w:r w:rsidR="00FF73EE" w:rsidRPr="005001BF">
        <w:rPr>
          <w:rFonts w:asciiTheme="minorEastAsia" w:eastAsiaTheme="minorEastAsia" w:hAnsiTheme="minorEastAsia" w:cs="黑体" w:hint="eastAsia"/>
          <w:color w:val="000000"/>
          <w:sz w:val="28"/>
          <w:szCs w:val="28"/>
          <w:lang w:eastAsia="zh-CN"/>
        </w:rPr>
        <w:t>冷胶层</w:t>
      </w:r>
      <w:r w:rsidR="00FF73EE" w:rsidRPr="005001BF">
        <w:rPr>
          <w:rFonts w:asciiTheme="minorEastAsia" w:eastAsiaTheme="minorEastAsia" w:hAnsiTheme="minorEastAsia" w:cs="黑体" w:hint="eastAsia"/>
          <w:color w:val="000000"/>
          <w:sz w:val="28"/>
          <w:szCs w:val="28"/>
          <w:lang w:val="en-US" w:eastAsia="zh-CN"/>
        </w:rPr>
        <w:t>/热胶层</w:t>
      </w:r>
      <w:r w:rsidR="00FF73EE" w:rsidRPr="005001BF">
        <w:rPr>
          <w:rFonts w:asciiTheme="minorEastAsia" w:eastAsiaTheme="minorEastAsia" w:hAnsiTheme="minorEastAsia" w:cs="黑体" w:hint="eastAsia"/>
          <w:color w:val="000000"/>
          <w:sz w:val="28"/>
          <w:szCs w:val="28"/>
        </w:rPr>
        <w:t>、</w:t>
      </w:r>
      <w:r w:rsidR="00FF73EE" w:rsidRPr="005001BF">
        <w:rPr>
          <w:rFonts w:asciiTheme="minorEastAsia" w:eastAsiaTheme="minorEastAsia" w:hAnsiTheme="minorEastAsia" w:cs="黑体" w:hint="eastAsia"/>
          <w:color w:val="000000"/>
          <w:sz w:val="28"/>
          <w:szCs w:val="28"/>
          <w:lang w:eastAsia="zh-CN"/>
        </w:rPr>
        <w:t>墙布</w:t>
      </w:r>
      <w:r w:rsidR="00FF73EE" w:rsidRPr="005001BF">
        <w:rPr>
          <w:rFonts w:asciiTheme="minorEastAsia" w:eastAsiaTheme="minorEastAsia" w:hAnsiTheme="minorEastAsia" w:cs="黑体" w:hint="eastAsia"/>
          <w:color w:val="000000"/>
          <w:sz w:val="28"/>
          <w:szCs w:val="28"/>
        </w:rPr>
        <w:t>层的顺序进行，并应符合</w:t>
      </w:r>
      <w:r w:rsidR="00FF73EE" w:rsidRPr="005001BF">
        <w:rPr>
          <w:rFonts w:asciiTheme="minorEastAsia" w:eastAsiaTheme="minorEastAsia" w:hAnsiTheme="minorEastAsia" w:cs="黑体" w:hint="eastAsia"/>
          <w:color w:val="000000"/>
          <w:sz w:val="28"/>
          <w:szCs w:val="28"/>
          <w:lang w:val="en-US" w:eastAsia="zh-CN" w:bidi="en-US"/>
        </w:rPr>
        <w:t>下</w:t>
      </w:r>
      <w:r w:rsidR="00FF73EE" w:rsidRPr="005001BF">
        <w:rPr>
          <w:rFonts w:asciiTheme="minorEastAsia" w:eastAsiaTheme="minorEastAsia" w:hAnsiTheme="minorEastAsia" w:cs="黑体" w:hint="eastAsia"/>
          <w:color w:val="000000"/>
          <w:sz w:val="28"/>
          <w:szCs w:val="28"/>
        </w:rPr>
        <w:t>列规定：</w:t>
      </w:r>
    </w:p>
    <w:p w14:paraId="42131142" w14:textId="59232525" w:rsidR="005813AC" w:rsidRPr="005001BF" w:rsidRDefault="00FF73EE" w:rsidP="006835E4">
      <w:pPr>
        <w:pStyle w:val="Bodytext1"/>
        <w:spacing w:line="360" w:lineRule="auto"/>
        <w:ind w:firstLineChars="209" w:firstLine="587"/>
        <w:rPr>
          <w:rFonts w:asciiTheme="minorEastAsia" w:eastAsiaTheme="minorEastAsia" w:hAnsiTheme="minorEastAsia" w:cstheme="minorEastAsia"/>
          <w:color w:val="000000"/>
          <w:sz w:val="28"/>
          <w:szCs w:val="28"/>
          <w:lang w:eastAsia="zh-CN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1</w:t>
      </w:r>
      <w:r w:rsidRPr="005001BF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　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检测基层是否平整、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干燥后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，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方可进行下一道工序施工</w:t>
      </w:r>
      <w:r w:rsidR="006835E4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，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检测内容</w:t>
      </w:r>
      <w:r w:rsidR="00A143F3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应包括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平整度、坚固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val="en-US" w:eastAsia="zh-CN"/>
        </w:rPr>
        <w:t>/牢固度、污渍、湿度、酸碱度</w:t>
      </w:r>
      <w:r w:rsidR="00412B91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val="en-US" w:eastAsia="zh-CN"/>
        </w:rPr>
        <w:t>；</w:t>
      </w:r>
    </w:p>
    <w:p w14:paraId="7089EC29" w14:textId="77777777" w:rsidR="005813AC" w:rsidRPr="005001BF" w:rsidRDefault="00FF73EE" w:rsidP="006835E4">
      <w:pPr>
        <w:pStyle w:val="Bodytext1"/>
        <w:spacing w:line="360" w:lineRule="auto"/>
        <w:ind w:firstLineChars="209" w:firstLine="587"/>
        <w:rPr>
          <w:rFonts w:asciiTheme="minorEastAsia" w:eastAsiaTheme="minorEastAsia" w:hAnsiTheme="minorEastAsia" w:cstheme="minorEastAsia"/>
          <w:color w:val="000000"/>
          <w:sz w:val="28"/>
          <w:szCs w:val="28"/>
          <w:lang w:eastAsia="zh-CN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2</w:t>
      </w:r>
      <w:r w:rsidRPr="005001BF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　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旧墙面重新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装饰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val="zh-CN" w:eastAsia="zh-CN" w:bidi="zh-CN"/>
        </w:rPr>
        <w:t>时，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应对不同基层进行</w:t>
      </w:r>
      <w:r w:rsidR="006835E4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相应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处理</w:t>
      </w:r>
      <w:r w:rsidR="006835E4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；</w:t>
      </w:r>
    </w:p>
    <w:p w14:paraId="7635E344" w14:textId="77777777" w:rsidR="005813AC" w:rsidRPr="005001BF" w:rsidRDefault="00FF73EE" w:rsidP="006835E4">
      <w:pPr>
        <w:pStyle w:val="Bodytext1"/>
        <w:spacing w:line="360" w:lineRule="auto"/>
        <w:ind w:firstLineChars="209" w:firstLine="587"/>
        <w:rPr>
          <w:rFonts w:asciiTheme="minorEastAsia" w:eastAsiaTheme="minorEastAsia" w:hAnsiTheme="minorEastAsia" w:cstheme="minorEastAsia"/>
          <w:color w:val="000000"/>
          <w:sz w:val="28"/>
          <w:szCs w:val="28"/>
          <w:lang w:eastAsia="zh-CN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3</w:t>
      </w:r>
      <w:r w:rsidRPr="005001BF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　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基膜</w:t>
      </w:r>
      <w:r w:rsidR="002A12F6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val="en-US" w:eastAsia="zh-CN"/>
        </w:rPr>
        <w:t>、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胶水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应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涂刷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均匀，结合牢固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。</w:t>
      </w:r>
    </w:p>
    <w:p w14:paraId="0C5CAA02" w14:textId="77777777" w:rsidR="005813AC" w:rsidRPr="005001BF" w:rsidRDefault="009655DB">
      <w:pPr>
        <w:pStyle w:val="Bodytext1"/>
        <w:spacing w:line="360" w:lineRule="auto"/>
        <w:ind w:firstLine="0"/>
        <w:jc w:val="left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6.0.3</w:t>
      </w:r>
      <w:r w:rsidR="00FF73EE" w:rsidRPr="005001BF">
        <w:rPr>
          <w:rFonts w:ascii="黑体" w:eastAsia="黑体" w:hAnsi="黑体" w:cs="黑体" w:hint="eastAsia"/>
          <w:sz w:val="28"/>
          <w:szCs w:val="28"/>
        </w:rPr>
        <w:t xml:space="preserve">　</w:t>
      </w:r>
      <w:r w:rsidR="00FF73EE" w:rsidRPr="005001BF">
        <w:rPr>
          <w:rFonts w:asciiTheme="minorEastAsia" w:eastAsiaTheme="minorEastAsia" w:hAnsiTheme="minorEastAsia" w:cs="黑体" w:hint="eastAsia"/>
          <w:color w:val="000000"/>
          <w:sz w:val="28"/>
          <w:szCs w:val="28"/>
          <w:lang w:eastAsia="zh-CN"/>
        </w:rPr>
        <w:t>涂刷基膜、胶水</w:t>
      </w:r>
      <w:r w:rsidR="00FF73EE" w:rsidRPr="005001BF">
        <w:rPr>
          <w:rFonts w:asciiTheme="minorEastAsia" w:eastAsiaTheme="minorEastAsia" w:hAnsiTheme="minorEastAsia" w:cs="黑体" w:hint="eastAsia"/>
          <w:color w:val="000000"/>
          <w:sz w:val="28"/>
          <w:szCs w:val="28"/>
        </w:rPr>
        <w:t>使用应满足下列规定：</w:t>
      </w:r>
    </w:p>
    <w:p w14:paraId="59F2BD68" w14:textId="77777777" w:rsidR="005813AC" w:rsidRPr="005001BF" w:rsidRDefault="00FF73EE" w:rsidP="00527CE1">
      <w:pPr>
        <w:pStyle w:val="Bodytext1"/>
        <w:spacing w:line="360" w:lineRule="auto"/>
        <w:ind w:firstLineChars="209" w:firstLine="587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1</w:t>
      </w:r>
      <w:r w:rsidRPr="005001BF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　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基膜</w:t>
      </w:r>
      <w:r w:rsidR="002A12F6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val="en-US" w:eastAsia="zh-CN"/>
        </w:rPr>
        <w:t>、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胶水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的施工黏度应根据施工方法、施工季节、温度、湿度等条件严格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val="zh-CN" w:eastAsia="zh-CN" w:bidi="zh-CN"/>
        </w:rPr>
        <w:t>控制</w:t>
      </w:r>
      <w:r w:rsidR="002A12F6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val="zh-CN" w:eastAsia="zh-CN" w:bidi="zh-CN"/>
        </w:rPr>
        <w:t>，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应有专人负责调配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；</w:t>
      </w:r>
    </w:p>
    <w:p w14:paraId="50591ED7" w14:textId="77777777" w:rsidR="005813AC" w:rsidRPr="005001BF" w:rsidRDefault="00FF73EE" w:rsidP="002A12F6">
      <w:pPr>
        <w:pStyle w:val="Bodytext1"/>
        <w:spacing w:line="360" w:lineRule="auto"/>
        <w:ind w:firstLineChars="209" w:firstLine="587"/>
        <w:rPr>
          <w:rFonts w:asciiTheme="minorEastAsia" w:eastAsiaTheme="minorEastAsia" w:hAnsiTheme="minorEastAsia" w:cstheme="minorEastAsia"/>
          <w:color w:val="000000"/>
          <w:sz w:val="28"/>
          <w:szCs w:val="28"/>
          <w:lang w:eastAsia="zh-CN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2</w:t>
      </w:r>
      <w:r w:rsidRPr="005001BF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　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基膜</w:t>
      </w:r>
      <w:r w:rsidR="002A12F6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val="en-US" w:eastAsia="zh-CN"/>
        </w:rPr>
        <w:t>、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胶水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的施工，应严格按产品使用要求配制, 根据实际使用量分批混合，并在规定的使用时间内使用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；</w:t>
      </w:r>
    </w:p>
    <w:p w14:paraId="0600F2B4" w14:textId="77777777" w:rsidR="005813AC" w:rsidRPr="005001BF" w:rsidRDefault="00FF73EE" w:rsidP="002A12F6">
      <w:pPr>
        <w:pStyle w:val="Bodytext1"/>
        <w:spacing w:line="360" w:lineRule="auto"/>
        <w:ind w:firstLineChars="209" w:firstLine="585"/>
        <w:rPr>
          <w:rFonts w:asciiTheme="minorEastAsia" w:eastAsiaTheme="minorEastAsia" w:hAnsiTheme="minorEastAsia" w:cstheme="minorEastAsia"/>
          <w:sz w:val="28"/>
          <w:szCs w:val="28"/>
        </w:rPr>
      </w:pPr>
      <w:r w:rsidRPr="005001BF">
        <w:rPr>
          <w:rFonts w:asciiTheme="minorEastAsia" w:eastAsiaTheme="minorEastAsia" w:hAnsiTheme="minorEastAsia" w:cstheme="minorEastAsia" w:hint="eastAsia"/>
          <w:bCs/>
          <w:color w:val="000000"/>
          <w:sz w:val="28"/>
          <w:szCs w:val="28"/>
        </w:rPr>
        <w:t>3</w:t>
      </w:r>
      <w:r w:rsidRPr="005001BF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　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同一墙面或同一作业面同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val="en-US" w:eastAsia="zh-CN" w:bidi="en-US"/>
        </w:rPr>
        <w:t>一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颜色的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涂刷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应用相同批号的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基膜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val="en-US" w:eastAsia="zh-CN"/>
        </w:rPr>
        <w:t>/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胶水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。</w:t>
      </w:r>
    </w:p>
    <w:p w14:paraId="6D6B99A3" w14:textId="77777777" w:rsidR="005813AC" w:rsidRPr="005001BF" w:rsidRDefault="002A12F6">
      <w:pPr>
        <w:pStyle w:val="Bodytext1"/>
        <w:spacing w:line="360" w:lineRule="auto"/>
        <w:ind w:firstLine="0"/>
        <w:rPr>
          <w:rFonts w:asciiTheme="minorEastAsia" w:eastAsiaTheme="minorEastAsia" w:hAnsiTheme="minorEastAsia" w:cstheme="minorEastAsia"/>
          <w:sz w:val="28"/>
          <w:szCs w:val="28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6.0.4</w:t>
      </w:r>
      <w:r w:rsidR="00FF73EE" w:rsidRPr="005001BF">
        <w:rPr>
          <w:rFonts w:ascii="黑体" w:eastAsia="黑体" w:hAnsi="黑体" w:cs="黑体" w:hint="eastAsia"/>
          <w:sz w:val="28"/>
          <w:szCs w:val="28"/>
        </w:rPr>
        <w:t xml:space="preserve">　</w:t>
      </w:r>
      <w:r w:rsidR="00FF73EE" w:rsidRPr="005001BF">
        <w:rPr>
          <w:rFonts w:asciiTheme="minorEastAsia" w:eastAsiaTheme="minorEastAsia" w:hAnsiTheme="minorEastAsia" w:cs="黑体" w:hint="eastAsia"/>
          <w:color w:val="000000"/>
          <w:sz w:val="28"/>
          <w:szCs w:val="28"/>
        </w:rPr>
        <w:t>配料及操作地点的环境条件应符合下列规定：</w:t>
      </w:r>
    </w:p>
    <w:p w14:paraId="53F1EF89" w14:textId="77777777" w:rsidR="005813AC" w:rsidRPr="005001BF" w:rsidRDefault="00FF73EE" w:rsidP="00527CE1">
      <w:pPr>
        <w:pStyle w:val="Bodytext1"/>
        <w:spacing w:line="360" w:lineRule="auto"/>
        <w:ind w:firstLineChars="209" w:firstLine="587"/>
        <w:jc w:val="left"/>
        <w:rPr>
          <w:rFonts w:asciiTheme="minorEastAsia" w:eastAsiaTheme="minorEastAsia" w:hAnsiTheme="minorEastAsia" w:cstheme="minorEastAsia"/>
          <w:color w:val="000000"/>
          <w:sz w:val="28"/>
          <w:szCs w:val="28"/>
          <w:lang w:eastAsia="zh-CN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1</w:t>
      </w:r>
      <w:r w:rsidRPr="005001BF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　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配料及操作地点应保持整洁，并保持良好的通风条件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；</w:t>
      </w:r>
    </w:p>
    <w:p w14:paraId="037F3536" w14:textId="77777777" w:rsidR="005813AC" w:rsidRPr="005001BF" w:rsidRDefault="00FF73EE" w:rsidP="002A12F6">
      <w:pPr>
        <w:pStyle w:val="Bodytext1"/>
        <w:spacing w:line="360" w:lineRule="auto"/>
        <w:ind w:firstLineChars="209" w:firstLine="587"/>
        <w:jc w:val="left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2</w:t>
      </w:r>
      <w:r w:rsidRPr="005001BF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　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未用完的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基膜</w:t>
      </w:r>
      <w:r w:rsidR="00775318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val="en-US" w:eastAsia="zh-CN"/>
        </w:rPr>
        <w:t>、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胶水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应密封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val="zh-CN" w:eastAsia="zh-CN" w:bidi="zh-CN"/>
        </w:rPr>
        <w:t>保存，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不得泄漏或溢出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，并合规合法妥善处理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； </w:t>
      </w:r>
    </w:p>
    <w:p w14:paraId="4229154F" w14:textId="77777777" w:rsidR="005813AC" w:rsidRPr="005001BF" w:rsidRDefault="00FF73EE" w:rsidP="002A12F6">
      <w:pPr>
        <w:pStyle w:val="Bodytext1"/>
        <w:spacing w:line="360" w:lineRule="auto"/>
        <w:ind w:firstLineChars="209" w:firstLine="587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3</w:t>
      </w:r>
      <w:r w:rsidRPr="005001BF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　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施工过程中应釆取措施防止对周围环境的污染。</w:t>
      </w:r>
    </w:p>
    <w:p w14:paraId="3D23567C" w14:textId="77777777" w:rsidR="005813AC" w:rsidRPr="005001BF" w:rsidRDefault="00390031">
      <w:pPr>
        <w:pStyle w:val="Bodytext1"/>
        <w:spacing w:line="360" w:lineRule="auto"/>
        <w:ind w:firstLine="0"/>
        <w:rPr>
          <w:rFonts w:asciiTheme="minorEastAsia" w:eastAsiaTheme="minorEastAsia" w:hAnsiTheme="minorEastAsia" w:cstheme="minorEastAsia"/>
          <w:sz w:val="28"/>
          <w:szCs w:val="28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6.0.5</w:t>
      </w:r>
      <w:r w:rsidR="00FF73EE"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 xml:space="preserve">　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val="en-US" w:eastAsia="zh-CN" w:bidi="en-US"/>
        </w:rPr>
        <w:t>涂刷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应充分盖底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，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不透虚影，表面均匀。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涂刷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val="zh-CN" w:eastAsia="zh-CN" w:bidi="zh-CN"/>
        </w:rPr>
        <w:t>时，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应控制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基膜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val="en-US" w:eastAsia="zh-CN"/>
        </w:rPr>
        <w:t>/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胶水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lastRenderedPageBreak/>
        <w:t>黏度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，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保持涂层均匀，</w:t>
      </w:r>
      <w:proofErr w:type="gramStart"/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不</w:t>
      </w:r>
      <w:proofErr w:type="gramEnd"/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露底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、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不流坠、色泽均匀。</w:t>
      </w:r>
    </w:p>
    <w:p w14:paraId="0FB9A446" w14:textId="77777777" w:rsidR="005813AC" w:rsidRPr="005001BF" w:rsidRDefault="00390031">
      <w:pPr>
        <w:pStyle w:val="Bodytext1"/>
        <w:spacing w:line="360" w:lineRule="auto"/>
        <w:ind w:firstLine="0"/>
        <w:rPr>
          <w:rFonts w:asciiTheme="minorEastAsia" w:eastAsiaTheme="minorEastAsia" w:hAnsiTheme="minorEastAsia" w:cstheme="minorEastAsia"/>
          <w:sz w:val="28"/>
          <w:szCs w:val="28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6.0.6</w:t>
      </w:r>
      <w:r w:rsidR="00FF73EE"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 xml:space="preserve">　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大面积涂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刷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时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，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应由多人配合操作，处理好接茬部位。</w:t>
      </w:r>
    </w:p>
    <w:p w14:paraId="5FDFC102" w14:textId="77777777" w:rsidR="005813AC" w:rsidRPr="005001BF" w:rsidRDefault="00390031">
      <w:pPr>
        <w:spacing w:line="360" w:lineRule="auto"/>
        <w:jc w:val="left"/>
        <w:rPr>
          <w:rFonts w:asciiTheme="minorEastAsia" w:eastAsiaTheme="minorEastAsia" w:hAnsiTheme="minorEastAsia" w:cstheme="minorEastAsia"/>
          <w:color w:val="000000"/>
          <w:szCs w:val="28"/>
        </w:rPr>
      </w:pPr>
      <w:r w:rsidRPr="005001BF">
        <w:rPr>
          <w:rFonts w:eastAsiaTheme="minorEastAsia" w:hint="eastAsia"/>
          <w:b/>
          <w:color w:val="000000" w:themeColor="text1"/>
          <w:szCs w:val="28"/>
        </w:rPr>
        <w:t>6.0.7</w:t>
      </w:r>
      <w:r w:rsidR="00FF73EE" w:rsidRPr="005001BF">
        <w:rPr>
          <w:rFonts w:eastAsiaTheme="minorEastAsia" w:hint="eastAsia"/>
          <w:b/>
          <w:color w:val="000000" w:themeColor="text1"/>
          <w:szCs w:val="28"/>
        </w:rPr>
        <w:t xml:space="preserve">　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Cs w:val="28"/>
        </w:rPr>
        <w:t>涂刷施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Cs w:val="28"/>
          <w:lang w:bidi="en-US"/>
        </w:rPr>
        <w:t>工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Cs w:val="28"/>
        </w:rPr>
        <w:t>应由墙面自上而下、先细部后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Cs w:val="28"/>
          <w:lang w:val="zh-CN" w:bidi="zh-CN"/>
        </w:rPr>
        <w:t>大面，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Cs w:val="28"/>
        </w:rPr>
        <w:t>材料的涂刷施工分段应以墙面分格缝（线）、墙面阴阳角或落水管为分界线。</w:t>
      </w:r>
    </w:p>
    <w:p w14:paraId="25FC50AE" w14:textId="77777777" w:rsidR="005813AC" w:rsidRPr="005001BF" w:rsidRDefault="00390031">
      <w:pPr>
        <w:pStyle w:val="Bodytext1"/>
        <w:spacing w:line="360" w:lineRule="auto"/>
        <w:ind w:firstLine="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6.0.8</w:t>
      </w:r>
      <w:r w:rsidR="00FF73EE" w:rsidRPr="005001BF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　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施工时的防护应符合下列规定：</w:t>
      </w:r>
    </w:p>
    <w:p w14:paraId="5BAFECB7" w14:textId="77777777" w:rsidR="005813AC" w:rsidRPr="005001BF" w:rsidRDefault="006C4144" w:rsidP="006C4144">
      <w:pPr>
        <w:pStyle w:val="Bodytext1"/>
        <w:spacing w:line="360" w:lineRule="auto"/>
        <w:ind w:firstLineChars="209" w:firstLine="585"/>
        <w:jc w:val="left"/>
        <w:rPr>
          <w:rFonts w:asciiTheme="minorEastAsia" w:eastAsiaTheme="minorEastAsia" w:hAnsiTheme="minorEastAsia" w:cstheme="minorEastAsia"/>
          <w:color w:val="000000"/>
          <w:sz w:val="28"/>
          <w:szCs w:val="28"/>
          <w:lang w:eastAsia="zh-CN"/>
        </w:rPr>
      </w:pP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 xml:space="preserve">1  </w:t>
      </w:r>
      <w:r w:rsidR="001A1482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墙布施工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，环境温度和基膜温度应保证在5</w:t>
      </w:r>
      <w:r w:rsidR="00E21E45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℃以上</w:t>
      </w:r>
      <w:r w:rsidR="00E21E45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，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施工时空气相对湿度宜小于85%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；</w:t>
      </w:r>
    </w:p>
    <w:p w14:paraId="07190997" w14:textId="77777777" w:rsidR="001A1482" w:rsidRPr="005001BF" w:rsidRDefault="001A1482" w:rsidP="006C4144">
      <w:pPr>
        <w:pStyle w:val="Bodytext1"/>
        <w:spacing w:line="360" w:lineRule="auto"/>
        <w:ind w:firstLineChars="209" w:firstLine="585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2  为满足墙布工程施工的质量要求，应保证基层的养护期、 施工工期及涂层养护期。</w:t>
      </w:r>
    </w:p>
    <w:p w14:paraId="6691A8EA" w14:textId="77777777" w:rsidR="005813AC" w:rsidRPr="005001BF" w:rsidRDefault="00390031">
      <w:pPr>
        <w:spacing w:line="360" w:lineRule="auto"/>
        <w:jc w:val="left"/>
        <w:rPr>
          <w:rFonts w:asciiTheme="minorEastAsia" w:eastAsiaTheme="minorEastAsia" w:hAnsiTheme="minorEastAsia" w:cstheme="minorEastAsia"/>
          <w:color w:val="000000"/>
          <w:szCs w:val="28"/>
        </w:rPr>
      </w:pPr>
      <w:r w:rsidRPr="005001BF">
        <w:rPr>
          <w:rFonts w:eastAsiaTheme="minorEastAsia" w:hint="eastAsia"/>
          <w:b/>
          <w:color w:val="000000" w:themeColor="text1"/>
          <w:szCs w:val="28"/>
        </w:rPr>
        <w:t>6.0.9</w:t>
      </w:r>
      <w:r w:rsidR="00FF73EE" w:rsidRPr="005001BF">
        <w:rPr>
          <w:rFonts w:asciiTheme="minorEastAsia" w:eastAsiaTheme="minorEastAsia" w:hAnsiTheme="minorEastAsia" w:cstheme="minorEastAsia" w:hint="eastAsia"/>
          <w:szCs w:val="28"/>
        </w:rPr>
        <w:t xml:space="preserve">　</w:t>
      </w:r>
      <w:proofErr w:type="gramStart"/>
      <w:r w:rsidR="00FF73EE" w:rsidRPr="005001BF">
        <w:rPr>
          <w:rFonts w:asciiTheme="minorEastAsia" w:eastAsiaTheme="minorEastAsia" w:hAnsiTheme="minorEastAsia" w:cstheme="minorEastAsia" w:hint="eastAsia"/>
          <w:color w:val="000000"/>
          <w:szCs w:val="28"/>
        </w:rPr>
        <w:t>冷胶墙布</w:t>
      </w:r>
      <w:proofErr w:type="gramEnd"/>
      <w:r w:rsidR="00FF73EE" w:rsidRPr="005001BF">
        <w:rPr>
          <w:rFonts w:asciiTheme="minorEastAsia" w:eastAsiaTheme="minorEastAsia" w:hAnsiTheme="minorEastAsia" w:cstheme="minorEastAsia" w:hint="eastAsia"/>
          <w:color w:val="000000"/>
          <w:szCs w:val="28"/>
        </w:rPr>
        <w:t>施工工序应符合表</w:t>
      </w:r>
      <w:r w:rsidR="00E21E45" w:rsidRPr="005001BF">
        <w:rPr>
          <w:rFonts w:asciiTheme="minorEastAsia" w:eastAsiaTheme="minorEastAsia" w:hAnsiTheme="minorEastAsia" w:cstheme="minorEastAsia" w:hint="eastAsia"/>
          <w:color w:val="000000"/>
          <w:szCs w:val="28"/>
          <w:lang w:bidi="en-US"/>
        </w:rPr>
        <w:t>6.0.9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Cs w:val="28"/>
        </w:rPr>
        <w:t>的规定。</w:t>
      </w:r>
    </w:p>
    <w:p w14:paraId="04FABAE0" w14:textId="77777777" w:rsidR="005813AC" w:rsidRPr="005001BF" w:rsidRDefault="00FF73EE" w:rsidP="00FE6603">
      <w:pPr>
        <w:spacing w:line="360" w:lineRule="auto"/>
        <w:ind w:firstLineChars="1200" w:firstLine="2880"/>
        <w:jc w:val="left"/>
        <w:rPr>
          <w:rFonts w:ascii="黑体" w:eastAsia="黑体" w:hAnsi="黑体" w:cstheme="minorEastAsia"/>
          <w:color w:val="000000"/>
          <w:sz w:val="24"/>
        </w:rPr>
      </w:pPr>
      <w:r w:rsidRPr="005001BF">
        <w:rPr>
          <w:rFonts w:ascii="黑体" w:eastAsia="黑体" w:hAnsi="黑体" w:cstheme="minorEastAsia" w:hint="eastAsia"/>
          <w:color w:val="000000"/>
          <w:sz w:val="24"/>
        </w:rPr>
        <w:t>表</w:t>
      </w:r>
      <w:r w:rsidR="00E21E45" w:rsidRPr="005001BF">
        <w:rPr>
          <w:rFonts w:eastAsiaTheme="minorEastAsia" w:hint="eastAsia"/>
          <w:b/>
          <w:color w:val="000000" w:themeColor="text1"/>
          <w:sz w:val="24"/>
        </w:rPr>
        <w:t>6.0.9</w:t>
      </w:r>
      <w:r w:rsidR="00E21E45" w:rsidRPr="005001BF">
        <w:rPr>
          <w:rFonts w:ascii="黑体" w:eastAsia="黑体" w:hAnsi="黑体" w:cstheme="minorEastAsia" w:hint="eastAsia"/>
          <w:bCs/>
          <w:color w:val="000000"/>
          <w:sz w:val="24"/>
          <w:lang w:bidi="en-US"/>
        </w:rPr>
        <w:t xml:space="preserve">  </w:t>
      </w:r>
      <w:proofErr w:type="gramStart"/>
      <w:r w:rsidRPr="005001BF">
        <w:rPr>
          <w:rFonts w:ascii="黑体" w:eastAsia="黑体" w:hAnsi="黑体" w:cstheme="minorEastAsia" w:hint="eastAsia"/>
          <w:color w:val="000000"/>
          <w:sz w:val="24"/>
        </w:rPr>
        <w:t>冷胶墙布</w:t>
      </w:r>
      <w:proofErr w:type="gramEnd"/>
      <w:r w:rsidRPr="005001BF">
        <w:rPr>
          <w:rFonts w:ascii="黑体" w:eastAsia="黑体" w:hAnsi="黑体" w:cstheme="minorEastAsia" w:hint="eastAsia"/>
          <w:color w:val="000000"/>
          <w:sz w:val="24"/>
        </w:rPr>
        <w:t>施工工序</w:t>
      </w:r>
    </w:p>
    <w:tbl>
      <w:tblPr>
        <w:tblW w:w="8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273"/>
        <w:gridCol w:w="4961"/>
      </w:tblGrid>
      <w:tr w:rsidR="005813AC" w:rsidRPr="005001BF" w14:paraId="65F181E0" w14:textId="77777777" w:rsidTr="005001BF">
        <w:trPr>
          <w:trHeight w:val="37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FCC83" w14:textId="77777777" w:rsidR="005813AC" w:rsidRPr="005001BF" w:rsidRDefault="00FF73EE" w:rsidP="007E232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eastAsia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eastAsia="zh-TW" w:bidi="zh-TW"/>
              </w:rPr>
              <w:t>次序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58CB7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eastAsia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工序</w:t>
            </w: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eastAsia="zh-TW" w:bidi="zh-TW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41B20" w14:textId="152031A1" w:rsidR="005813AC" w:rsidRPr="005001BF" w:rsidRDefault="00FF73EE" w:rsidP="007E232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要</w:t>
            </w:r>
            <w:r w:rsidR="007E232E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 xml:space="preserve">　</w:t>
            </w: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求</w:t>
            </w:r>
          </w:p>
        </w:tc>
      </w:tr>
      <w:tr w:rsidR="005813AC" w:rsidRPr="005001BF" w14:paraId="1526DBFA" w14:textId="77777777" w:rsidTr="005001BF">
        <w:trPr>
          <w:trHeight w:val="41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053C0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eastAsia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eastAsia="zh-TW" w:bidi="zh-TW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9E3BC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eastAsia="zh-TW" w:bidi="zh-TW"/>
              </w:rPr>
              <w:t>基层</w:t>
            </w: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检测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28E38" w14:textId="77777777" w:rsidR="005813AC" w:rsidRPr="005001BF" w:rsidRDefault="00731B2A" w:rsidP="007E232E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应</w:t>
            </w:r>
            <w:r w:rsidR="00FF73EE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符合</w:t>
            </w: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本规程第3</w:t>
            </w:r>
            <w:r w:rsidR="00FF73EE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.0.1</w:t>
            </w: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条</w:t>
            </w:r>
            <w:r w:rsidR="00FF73EE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及</w:t>
            </w: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第7.0.2条的规定</w:t>
            </w:r>
          </w:p>
        </w:tc>
      </w:tr>
      <w:tr w:rsidR="005813AC" w:rsidRPr="005001BF" w14:paraId="3B1DF072" w14:textId="77777777" w:rsidTr="005001BF">
        <w:trPr>
          <w:trHeight w:val="41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1D34D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eastAsia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eastAsia="zh-TW" w:bidi="zh-TW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3DD68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eastAsia="zh-TW" w:bidi="zh-TW"/>
              </w:rPr>
              <w:t>基层</w:t>
            </w: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处理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1AD9C" w14:textId="77777777" w:rsidR="005813AC" w:rsidRPr="005001BF" w:rsidRDefault="00731B2A" w:rsidP="007E232E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应符合本规程第3.0.1条及第7.0.2条的规定</w:t>
            </w:r>
          </w:p>
        </w:tc>
      </w:tr>
      <w:tr w:rsidR="005813AC" w:rsidRPr="005001BF" w14:paraId="599238F5" w14:textId="77777777" w:rsidTr="005001BF">
        <w:trPr>
          <w:trHeight w:val="41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E16CA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eastAsia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eastAsia="zh-TW" w:bidi="zh-TW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D00E5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墙面复尺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85644" w14:textId="77777777" w:rsidR="005813AC" w:rsidRPr="005001BF" w:rsidRDefault="001A0D53" w:rsidP="007E232E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应</w:t>
            </w:r>
            <w:r w:rsidR="00FF73EE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符合</w:t>
            </w:r>
            <w:r w:rsidR="00DF3280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设计图或</w:t>
            </w:r>
            <w:r w:rsidR="00FC3231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施工方案</w:t>
            </w:r>
            <w:r w:rsidR="00DF3280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尺寸</w:t>
            </w:r>
          </w:p>
        </w:tc>
      </w:tr>
      <w:tr w:rsidR="005813AC" w:rsidRPr="005001BF" w14:paraId="1822786E" w14:textId="77777777" w:rsidTr="005001BF">
        <w:trPr>
          <w:trHeight w:val="55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FE911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D17C0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墙布</w:t>
            </w:r>
            <w:proofErr w:type="gramStart"/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检验匹对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51423" w14:textId="77777777" w:rsidR="005813AC" w:rsidRPr="005001BF" w:rsidRDefault="00964431" w:rsidP="007E232E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型号和尺寸</w:t>
            </w:r>
            <w:r w:rsidR="001A0D53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应</w:t>
            </w: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与</w:t>
            </w:r>
            <w:r w:rsidR="00DF3280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设计图或</w:t>
            </w:r>
            <w:r w:rsidR="00FC3231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施工方案</w:t>
            </w: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吻合；</w:t>
            </w:r>
            <w:r w:rsidR="009973CF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墙布为正品无</w:t>
            </w:r>
            <w:r w:rsidR="00A82503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意外损坏。</w:t>
            </w:r>
          </w:p>
        </w:tc>
      </w:tr>
      <w:tr w:rsidR="005813AC" w:rsidRPr="005001BF" w14:paraId="756A05D6" w14:textId="77777777" w:rsidTr="005001BF">
        <w:trPr>
          <w:trHeight w:val="35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2D538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ACD90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墙布裁剪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CEFD8" w14:textId="77777777" w:rsidR="005813AC" w:rsidRPr="005001BF" w:rsidRDefault="001A0D53" w:rsidP="007E232E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应</w:t>
            </w:r>
            <w:r w:rsidR="00A82503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按经</w:t>
            </w:r>
            <w:r w:rsidR="00B83A9F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/</w:t>
            </w:r>
            <w:r w:rsidR="00A82503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纬线</w:t>
            </w:r>
            <w:r w:rsidR="00B83A9F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顺裁（特殊拼接除外）</w:t>
            </w:r>
          </w:p>
        </w:tc>
      </w:tr>
      <w:tr w:rsidR="005813AC" w:rsidRPr="005001BF" w14:paraId="2A403305" w14:textId="77777777" w:rsidTr="005001BF">
        <w:trPr>
          <w:trHeight w:val="40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ED0CF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D8EF5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调兑基膜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22D4A" w14:textId="5370B800" w:rsidR="005813AC" w:rsidRPr="005001BF" w:rsidRDefault="001A0D53" w:rsidP="007E232E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应以</w:t>
            </w:r>
            <w:r w:rsidR="00FF73EE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1：（0.5</w:t>
            </w:r>
            <w:r w:rsidR="007E232E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～</w:t>
            </w:r>
            <w:r w:rsidR="00FF73EE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1）</w:t>
            </w: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比例</w:t>
            </w:r>
            <w:r w:rsidR="00FF73EE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加水稀释</w:t>
            </w:r>
          </w:p>
        </w:tc>
      </w:tr>
      <w:tr w:rsidR="005813AC" w:rsidRPr="005001BF" w14:paraId="0FC0C4AC" w14:textId="77777777" w:rsidTr="005001BF">
        <w:trPr>
          <w:trHeight w:val="42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21710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BAF43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proofErr w:type="gramStart"/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涂刷全效</w:t>
            </w:r>
            <w:proofErr w:type="gramEnd"/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基膜第一遍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F46EC" w14:textId="318DEF45" w:rsidR="005813AC" w:rsidRPr="005001BF" w:rsidRDefault="001A0D53" w:rsidP="007E232E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应</w:t>
            </w:r>
            <w:r w:rsidR="00FF73EE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间隔20</w:t>
            </w: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min</w:t>
            </w:r>
            <w:r w:rsidR="007E232E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～</w:t>
            </w:r>
            <w:r w:rsidR="00FF73EE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30</w:t>
            </w: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min</w:t>
            </w:r>
          </w:p>
        </w:tc>
      </w:tr>
      <w:tr w:rsidR="005813AC" w:rsidRPr="005001BF" w14:paraId="087522FE" w14:textId="77777777" w:rsidTr="005001BF">
        <w:trPr>
          <w:trHeight w:val="41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45B48D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C7CA9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proofErr w:type="gramStart"/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涂刷全效</w:t>
            </w:r>
            <w:proofErr w:type="gramEnd"/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基膜第二遍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7278D" w14:textId="77777777" w:rsidR="005813AC" w:rsidRPr="005001BF" w:rsidRDefault="005813AC" w:rsidP="007E232E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</w:p>
        </w:tc>
      </w:tr>
      <w:tr w:rsidR="005813AC" w:rsidRPr="005001BF" w14:paraId="648653A1" w14:textId="77777777" w:rsidTr="005001BF">
        <w:trPr>
          <w:trHeight w:val="4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CC2ACA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249EC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基膜层检验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AA19A" w14:textId="77777777" w:rsidR="005813AC" w:rsidRPr="005001BF" w:rsidRDefault="009F4764" w:rsidP="007E232E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应符合本规程第7.0.2条的规定</w:t>
            </w:r>
          </w:p>
        </w:tc>
      </w:tr>
      <w:tr w:rsidR="005813AC" w:rsidRPr="005001BF" w14:paraId="5C8466D9" w14:textId="77777777" w:rsidTr="005001BF">
        <w:trPr>
          <w:trHeight w:val="41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33AA8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DF979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proofErr w:type="gramStart"/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调兑</w:t>
            </w: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冷</w:t>
            </w: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胶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88ADF" w14:textId="77777777" w:rsidR="005813AC" w:rsidRPr="005001BF" w:rsidRDefault="009F4764" w:rsidP="007E232E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应以</w:t>
            </w:r>
            <w:r w:rsidR="00FF73EE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1:1按3:3:4分量加水</w:t>
            </w: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搅拌至均匀</w:t>
            </w:r>
          </w:p>
        </w:tc>
      </w:tr>
      <w:tr w:rsidR="005813AC" w:rsidRPr="005001BF" w14:paraId="260DFCAD" w14:textId="77777777" w:rsidTr="005001BF">
        <w:trPr>
          <w:trHeight w:val="41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6A8ADE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11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E400A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proofErr w:type="gramStart"/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涂刷</w:t>
            </w: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冷</w:t>
            </w: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胶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B8DDC" w14:textId="26CF5E99" w:rsidR="005813AC" w:rsidRPr="005001BF" w:rsidRDefault="009F4764" w:rsidP="007E232E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eastAsia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应在</w:t>
            </w:r>
            <w:r w:rsidR="00FF73EE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涂刷基膜</w:t>
            </w:r>
            <w:r w:rsidR="00FF73EE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24</w:t>
            </w:r>
            <w:r w:rsidR="00D4242C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h</w:t>
            </w:r>
            <w:r w:rsidR="00FF73EE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后，</w:t>
            </w:r>
            <w:proofErr w:type="gramStart"/>
            <w:r w:rsidR="00FF73EE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冷胶</w:t>
            </w:r>
            <w:r w:rsidR="00D4242C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以</w:t>
            </w:r>
            <w:r w:rsidR="00FF73EE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浓胶薄</w:t>
            </w:r>
            <w:proofErr w:type="gramEnd"/>
            <w:r w:rsidR="00FF73EE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涂</w:t>
            </w:r>
            <w:r w:rsidR="00FE6603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方法</w:t>
            </w:r>
          </w:p>
        </w:tc>
      </w:tr>
      <w:tr w:rsidR="005813AC" w:rsidRPr="005001BF" w14:paraId="7BE16F10" w14:textId="77777777" w:rsidTr="005001BF">
        <w:trPr>
          <w:trHeight w:val="41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A344D4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12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43388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proofErr w:type="gramStart"/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刮合墙布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9E34B" w14:textId="77777777" w:rsidR="005813AC" w:rsidRPr="005001BF" w:rsidRDefault="00D4242C" w:rsidP="007E232E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应</w:t>
            </w:r>
            <w:r w:rsidR="00FF73EE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先定位后铺贴</w:t>
            </w:r>
          </w:p>
        </w:tc>
      </w:tr>
      <w:tr w:rsidR="005813AC" w:rsidRPr="005001BF" w14:paraId="2947DDE5" w14:textId="77777777" w:rsidTr="005001BF">
        <w:trPr>
          <w:trHeight w:val="41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6EA935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13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E1B6A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自检修整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E7E16" w14:textId="3995ACD3" w:rsidR="005813AC" w:rsidRPr="005001BF" w:rsidRDefault="00D4242C" w:rsidP="007E232E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应</w:t>
            </w:r>
            <w:r w:rsidR="007E232E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按</w:t>
            </w:r>
            <w:r w:rsidR="007E232E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本规程第７章规定进行自检</w:t>
            </w:r>
          </w:p>
        </w:tc>
      </w:tr>
      <w:tr w:rsidR="005813AC" w:rsidRPr="005001BF" w14:paraId="50320FF5" w14:textId="77777777" w:rsidTr="005001BF">
        <w:trPr>
          <w:trHeight w:val="42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18741B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14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B0873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清洁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FF90C" w14:textId="77777777" w:rsidR="005813AC" w:rsidRPr="005001BF" w:rsidRDefault="00B47968" w:rsidP="007E232E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eastAsia="zh-TW" w:bidi="zh-TW"/>
              </w:rPr>
            </w:pPr>
            <w:r w:rsidRPr="005001BF"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eastAsia="zh-TW" w:bidi="zh-TW"/>
              </w:rPr>
              <w:t>施工现场应无杂物</w:t>
            </w:r>
            <w:r w:rsidR="005E23BB" w:rsidRPr="005001BF"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eastAsia="zh-TW" w:bidi="zh-TW"/>
              </w:rPr>
              <w:t>无</w:t>
            </w:r>
            <w:r w:rsidR="00DF31B1" w:rsidRPr="005001BF"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eastAsia="zh-TW" w:bidi="zh-TW"/>
              </w:rPr>
              <w:t>沾污</w:t>
            </w:r>
            <w:r w:rsidRPr="005001BF"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eastAsia="zh-TW" w:bidi="zh-TW"/>
              </w:rPr>
              <w:t>无尘</w:t>
            </w:r>
          </w:p>
        </w:tc>
      </w:tr>
    </w:tbl>
    <w:p w14:paraId="2B9B189A" w14:textId="67A1E6E0" w:rsidR="005813AC" w:rsidRPr="005001BF" w:rsidRDefault="007E232E" w:rsidP="00542543">
      <w:pPr>
        <w:pStyle w:val="Bodytext1"/>
        <w:spacing w:after="100" w:line="340" w:lineRule="exact"/>
        <w:ind w:firstLine="0"/>
        <w:jc w:val="left"/>
        <w:rPr>
          <w:rFonts w:asciiTheme="minorEastAsia" w:eastAsiaTheme="minorEastAsia" w:hAnsiTheme="minorEastAsia" w:cstheme="minorEastAsia"/>
          <w:color w:val="000000"/>
          <w:sz w:val="24"/>
          <w:szCs w:val="24"/>
          <w:lang w:val="en-US" w:eastAsia="zh-CN" w:bidi="en-US"/>
        </w:rPr>
      </w:pPr>
      <w:r w:rsidRPr="005001B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val="en-US" w:eastAsia="zh-CN" w:bidi="en-US"/>
        </w:rPr>
        <w:t xml:space="preserve">　　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val="en-US" w:eastAsia="zh-CN" w:bidi="en-US"/>
        </w:rPr>
        <w:t>注：基膜可根据墙体特性涂刷第三遍</w:t>
      </w:r>
      <w:r w:rsidR="00181426" w:rsidRPr="005001B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val="en-US" w:eastAsia="zh-CN" w:bidi="en-US"/>
        </w:rPr>
        <w:t>，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val="en-US" w:eastAsia="zh-CN" w:bidi="en-US"/>
        </w:rPr>
        <w:t>加水</w:t>
      </w:r>
      <w:r w:rsidR="00F65A8F" w:rsidRPr="005001B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val="en-US" w:eastAsia="zh-CN" w:bidi="en-US"/>
        </w:rPr>
        <w:t>比例应</w:t>
      </w:r>
      <w:r w:rsidR="00B47968" w:rsidRPr="005001B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val="en-US" w:eastAsia="zh-CN" w:bidi="en-US"/>
        </w:rPr>
        <w:t>为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val="en-US" w:eastAsia="zh-CN" w:bidi="en-US"/>
        </w:rPr>
        <w:t>1:0.5。</w:t>
      </w:r>
    </w:p>
    <w:p w14:paraId="780B8350" w14:textId="77777777" w:rsidR="005813AC" w:rsidRPr="005001BF" w:rsidRDefault="00CC33E5">
      <w:pPr>
        <w:spacing w:line="360" w:lineRule="auto"/>
        <w:jc w:val="left"/>
        <w:rPr>
          <w:rFonts w:asciiTheme="minorEastAsia" w:eastAsiaTheme="minorEastAsia" w:hAnsiTheme="minorEastAsia" w:cstheme="minorEastAsia"/>
          <w:color w:val="000000"/>
          <w:szCs w:val="28"/>
        </w:rPr>
      </w:pPr>
      <w:r w:rsidRPr="005001BF">
        <w:rPr>
          <w:rFonts w:eastAsiaTheme="minorEastAsia" w:hint="eastAsia"/>
          <w:b/>
          <w:color w:val="000000" w:themeColor="text1"/>
          <w:szCs w:val="28"/>
        </w:rPr>
        <w:lastRenderedPageBreak/>
        <w:t>6.0.10</w:t>
      </w:r>
      <w:r w:rsidR="00FF73EE" w:rsidRPr="005001BF">
        <w:rPr>
          <w:rFonts w:asciiTheme="minorEastAsia" w:eastAsiaTheme="minorEastAsia" w:hAnsiTheme="minorEastAsia" w:cstheme="minorEastAsia" w:hint="eastAsia"/>
          <w:szCs w:val="28"/>
        </w:rPr>
        <w:t xml:space="preserve">　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Cs w:val="28"/>
          <w:lang w:bidi="en-US"/>
        </w:rPr>
        <w:t>热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Cs w:val="28"/>
        </w:rPr>
        <w:t>胶墙布施工工序应符合表</w:t>
      </w:r>
      <w:r w:rsidRPr="005001BF">
        <w:rPr>
          <w:rFonts w:asciiTheme="minorEastAsia" w:eastAsiaTheme="minorEastAsia" w:hAnsiTheme="minorEastAsia" w:cstheme="minorEastAsia" w:hint="eastAsia"/>
          <w:color w:val="000000"/>
          <w:szCs w:val="28"/>
          <w:lang w:bidi="en-US"/>
        </w:rPr>
        <w:t>6.0.10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Cs w:val="28"/>
        </w:rPr>
        <w:t>的规定。</w:t>
      </w:r>
    </w:p>
    <w:p w14:paraId="6CB99D2E" w14:textId="77777777" w:rsidR="005813AC" w:rsidRPr="005001BF" w:rsidRDefault="00FF73EE">
      <w:pPr>
        <w:spacing w:line="360" w:lineRule="auto"/>
        <w:ind w:firstLineChars="1200" w:firstLine="2880"/>
        <w:jc w:val="left"/>
        <w:rPr>
          <w:rFonts w:ascii="黑体" w:eastAsia="黑体" w:hAnsi="黑体" w:cstheme="minorEastAsia"/>
          <w:color w:val="000000"/>
          <w:sz w:val="24"/>
        </w:rPr>
      </w:pPr>
      <w:r w:rsidRPr="005001BF">
        <w:rPr>
          <w:rFonts w:ascii="黑体" w:eastAsia="黑体" w:hAnsi="黑体" w:cstheme="minorEastAsia" w:hint="eastAsia"/>
          <w:color w:val="000000"/>
          <w:sz w:val="24"/>
        </w:rPr>
        <w:t>表</w:t>
      </w:r>
      <w:r w:rsidR="00CC33E5" w:rsidRPr="005001BF">
        <w:rPr>
          <w:rFonts w:eastAsiaTheme="minorEastAsia" w:hint="eastAsia"/>
          <w:b/>
          <w:color w:val="000000" w:themeColor="text1"/>
          <w:sz w:val="24"/>
        </w:rPr>
        <w:t>6.0.10</w:t>
      </w:r>
      <w:r w:rsidRPr="005001BF">
        <w:rPr>
          <w:rFonts w:ascii="黑体" w:eastAsia="黑体" w:hAnsi="黑体" w:cstheme="minorEastAsia" w:hint="eastAsia"/>
          <w:sz w:val="24"/>
        </w:rPr>
        <w:t xml:space="preserve">　</w:t>
      </w:r>
      <w:r w:rsidRPr="005001BF">
        <w:rPr>
          <w:rFonts w:ascii="黑体" w:eastAsia="黑体" w:hAnsi="黑体" w:cstheme="minorEastAsia" w:hint="eastAsia"/>
          <w:color w:val="000000"/>
          <w:sz w:val="24"/>
        </w:rPr>
        <w:t>热胶墙布施工工序</w:t>
      </w:r>
    </w:p>
    <w:tbl>
      <w:tblPr>
        <w:tblW w:w="8363" w:type="dxa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2268"/>
        <w:gridCol w:w="5103"/>
      </w:tblGrid>
      <w:tr w:rsidR="005813AC" w:rsidRPr="005001BF" w14:paraId="22A0DD92" w14:textId="77777777" w:rsidTr="005001BF">
        <w:trPr>
          <w:trHeight w:val="4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FD723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eastAsia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eastAsia="zh-TW" w:bidi="zh-TW"/>
              </w:rPr>
              <w:t>次序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D2311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eastAsia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工序</w:t>
            </w: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eastAsia="zh-TW" w:bidi="zh-TW"/>
              </w:rPr>
              <w:t>名称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73CB6" w14:textId="0557D201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要</w:t>
            </w:r>
            <w:r w:rsidR="007E232E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 xml:space="preserve">　</w:t>
            </w: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求</w:t>
            </w:r>
          </w:p>
        </w:tc>
      </w:tr>
      <w:tr w:rsidR="005813AC" w:rsidRPr="005001BF" w14:paraId="1D22FDDF" w14:textId="77777777" w:rsidTr="005001BF">
        <w:trPr>
          <w:trHeight w:val="4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10082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eastAsia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eastAsia="zh-TW" w:bidi="zh-TW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463A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eastAsia="zh-TW" w:bidi="zh-TW"/>
              </w:rPr>
              <w:t>基层</w:t>
            </w: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检测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C1874" w14:textId="77777777" w:rsidR="005813AC" w:rsidRPr="005001BF" w:rsidRDefault="00DA54CB" w:rsidP="007E232E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应符合本规程第3.0.1条及第7.0.2条的规定</w:t>
            </w:r>
          </w:p>
        </w:tc>
      </w:tr>
      <w:tr w:rsidR="005813AC" w:rsidRPr="005001BF" w14:paraId="69D68852" w14:textId="77777777" w:rsidTr="005001BF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224C8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eastAsia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eastAsia="zh-TW" w:bidi="zh-TW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A0584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eastAsia="zh-TW" w:bidi="zh-TW"/>
              </w:rPr>
              <w:t>基层</w:t>
            </w: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处理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27245" w14:textId="77777777" w:rsidR="005813AC" w:rsidRPr="005001BF" w:rsidRDefault="00DA54CB" w:rsidP="007E232E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应符合本规程第3.0.1条及第7.0.2条的规定</w:t>
            </w:r>
          </w:p>
        </w:tc>
      </w:tr>
      <w:tr w:rsidR="00DA54CB" w:rsidRPr="005001BF" w14:paraId="060B7A99" w14:textId="77777777" w:rsidTr="005001BF">
        <w:trPr>
          <w:trHeight w:val="4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8A806" w14:textId="77777777" w:rsidR="00DA54CB" w:rsidRPr="005001BF" w:rsidRDefault="00DA54C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eastAsia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eastAsia="zh-TW" w:bidi="zh-TW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2E026" w14:textId="77777777" w:rsidR="00DA54CB" w:rsidRPr="005001BF" w:rsidRDefault="00DA54C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墙面复尺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DCFD8" w14:textId="77777777" w:rsidR="00DA54CB" w:rsidRPr="005001BF" w:rsidRDefault="00DA54CB" w:rsidP="007E232E">
            <w:pPr>
              <w:jc w:val="left"/>
              <w:rPr>
                <w:sz w:val="24"/>
              </w:rPr>
            </w:pPr>
            <w:r w:rsidRPr="005001BF">
              <w:rPr>
                <w:rFonts w:hint="eastAsia"/>
                <w:sz w:val="24"/>
              </w:rPr>
              <w:t>应符合设计图或</w:t>
            </w:r>
            <w:r w:rsidR="00FC3231" w:rsidRPr="005001BF">
              <w:rPr>
                <w:rFonts w:hint="eastAsia"/>
                <w:sz w:val="24"/>
              </w:rPr>
              <w:t>施工方案</w:t>
            </w:r>
            <w:r w:rsidRPr="005001BF">
              <w:rPr>
                <w:rFonts w:hint="eastAsia"/>
                <w:sz w:val="24"/>
              </w:rPr>
              <w:t>尺寸</w:t>
            </w:r>
          </w:p>
        </w:tc>
      </w:tr>
      <w:tr w:rsidR="00DA54CB" w:rsidRPr="005001BF" w14:paraId="6CABAE49" w14:textId="77777777" w:rsidTr="005001BF">
        <w:trPr>
          <w:trHeight w:val="5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AED11" w14:textId="77777777" w:rsidR="00DA54CB" w:rsidRPr="005001BF" w:rsidRDefault="00DA54C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56277" w14:textId="77777777" w:rsidR="00DA54CB" w:rsidRPr="005001BF" w:rsidRDefault="00DA54C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墙布</w:t>
            </w:r>
            <w:proofErr w:type="gramStart"/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检验匹对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F5F67" w14:textId="77777777" w:rsidR="00DA54CB" w:rsidRPr="005001BF" w:rsidRDefault="00DA54CB" w:rsidP="007E232E">
            <w:pPr>
              <w:jc w:val="left"/>
              <w:rPr>
                <w:sz w:val="24"/>
              </w:rPr>
            </w:pPr>
            <w:r w:rsidRPr="005001BF">
              <w:rPr>
                <w:rFonts w:hint="eastAsia"/>
                <w:sz w:val="24"/>
              </w:rPr>
              <w:t>型号和尺寸应与设计图或</w:t>
            </w:r>
            <w:r w:rsidR="00FC3231" w:rsidRPr="005001BF">
              <w:rPr>
                <w:rFonts w:hint="eastAsia"/>
                <w:sz w:val="24"/>
              </w:rPr>
              <w:t>施工方案</w:t>
            </w:r>
            <w:r w:rsidR="003B1176" w:rsidRPr="005001BF">
              <w:rPr>
                <w:rFonts w:hint="eastAsia"/>
                <w:sz w:val="24"/>
              </w:rPr>
              <w:t>吻合；墙布为正品无意外损坏</w:t>
            </w:r>
          </w:p>
        </w:tc>
      </w:tr>
      <w:tr w:rsidR="00DA54CB" w:rsidRPr="005001BF" w14:paraId="5240EEC3" w14:textId="77777777" w:rsidTr="005001BF">
        <w:trPr>
          <w:trHeight w:val="4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A0562" w14:textId="77777777" w:rsidR="00DA54CB" w:rsidRPr="005001BF" w:rsidRDefault="00DA54C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D3294" w14:textId="77777777" w:rsidR="00DA54CB" w:rsidRPr="005001BF" w:rsidRDefault="00DA54C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墙布裁剪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A3785" w14:textId="77777777" w:rsidR="00DA54CB" w:rsidRPr="005001BF" w:rsidRDefault="00DA54CB" w:rsidP="007E232E">
            <w:pPr>
              <w:jc w:val="left"/>
              <w:rPr>
                <w:sz w:val="24"/>
              </w:rPr>
            </w:pPr>
            <w:r w:rsidRPr="005001BF">
              <w:rPr>
                <w:rFonts w:hint="eastAsia"/>
                <w:sz w:val="24"/>
              </w:rPr>
              <w:t>应按经</w:t>
            </w:r>
            <w:r w:rsidRPr="005001BF">
              <w:rPr>
                <w:rFonts w:hint="eastAsia"/>
                <w:sz w:val="24"/>
              </w:rPr>
              <w:t>/</w:t>
            </w:r>
            <w:r w:rsidRPr="005001BF">
              <w:rPr>
                <w:rFonts w:hint="eastAsia"/>
                <w:sz w:val="24"/>
              </w:rPr>
              <w:t>纬线顺裁（特殊拼接除外）</w:t>
            </w:r>
          </w:p>
        </w:tc>
      </w:tr>
      <w:tr w:rsidR="005813AC" w:rsidRPr="005001BF" w14:paraId="23AEAB50" w14:textId="77777777" w:rsidTr="005001BF">
        <w:trPr>
          <w:trHeight w:val="4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49C03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1EB84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调兑基膜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50B49" w14:textId="0B74109D" w:rsidR="005813AC" w:rsidRPr="005001BF" w:rsidRDefault="002235B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应以1：（0.5</w:t>
            </w:r>
            <w:r w:rsidR="003C7E0C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～</w:t>
            </w: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1）比例加水稀释</w:t>
            </w:r>
          </w:p>
        </w:tc>
      </w:tr>
      <w:tr w:rsidR="005813AC" w:rsidRPr="005001BF" w14:paraId="2C995BD7" w14:textId="77777777" w:rsidTr="005001BF">
        <w:trPr>
          <w:trHeight w:val="4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EF3F3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1B3F4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proofErr w:type="gramStart"/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涂刷全效</w:t>
            </w:r>
            <w:proofErr w:type="gramEnd"/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基膜第一遍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16917" w14:textId="3BF0A1EE" w:rsidR="005813AC" w:rsidRPr="005001BF" w:rsidRDefault="002235B7" w:rsidP="007E232E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应间隔20min</w:t>
            </w:r>
            <w:r w:rsidR="003C7E0C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～</w:t>
            </w: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30min</w:t>
            </w:r>
          </w:p>
        </w:tc>
      </w:tr>
      <w:tr w:rsidR="005813AC" w:rsidRPr="005001BF" w14:paraId="5455125A" w14:textId="77777777" w:rsidTr="005001BF">
        <w:trPr>
          <w:trHeight w:val="4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6521B2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A744B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proofErr w:type="gramStart"/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涂刷全效</w:t>
            </w:r>
            <w:proofErr w:type="gramEnd"/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基膜第二遍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C37CB" w14:textId="77777777" w:rsidR="005813AC" w:rsidRPr="005001BF" w:rsidRDefault="005813A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</w:p>
        </w:tc>
      </w:tr>
      <w:tr w:rsidR="005813AC" w:rsidRPr="005001BF" w14:paraId="3B03507D" w14:textId="77777777" w:rsidTr="005001BF">
        <w:trPr>
          <w:trHeight w:val="4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ADFBF5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7CA1B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基膜层检验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1616C" w14:textId="77777777" w:rsidR="005813AC" w:rsidRPr="005001BF" w:rsidRDefault="005E23BB" w:rsidP="007E232E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应符合本规程第7.0.2条的规定</w:t>
            </w:r>
          </w:p>
        </w:tc>
      </w:tr>
      <w:tr w:rsidR="005813AC" w:rsidRPr="005001BF" w14:paraId="4C671980" w14:textId="77777777" w:rsidTr="005001BF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33A69A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B1799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proofErr w:type="gramStart"/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熨贴</w:t>
            </w:r>
            <w:proofErr w:type="gramEnd"/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墙布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4FE27" w14:textId="77777777" w:rsidR="005813AC" w:rsidRPr="005001BF" w:rsidRDefault="005E23BB" w:rsidP="007E232E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应在</w:t>
            </w:r>
            <w:r w:rsidR="00FF73EE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涂刷基膜</w:t>
            </w:r>
            <w:r w:rsidR="00FF73EE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24</w:t>
            </w: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h</w:t>
            </w:r>
            <w:r w:rsidR="00FF73EE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后，</w:t>
            </w: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先定位后</w:t>
            </w:r>
            <w:proofErr w:type="gramStart"/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熨</w:t>
            </w:r>
            <w:r w:rsidR="00FF73EE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贴</w:t>
            </w:r>
            <w:proofErr w:type="gramEnd"/>
          </w:p>
        </w:tc>
      </w:tr>
      <w:tr w:rsidR="005813AC" w:rsidRPr="005001BF" w14:paraId="38DE44C1" w14:textId="77777777" w:rsidTr="005001BF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4A1CBE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D654F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自检修整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4820E" w14:textId="1C52B192" w:rsidR="005813AC" w:rsidRPr="005001BF" w:rsidRDefault="007E232E" w:rsidP="007E232E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应按本规程第７章规定进行自检</w:t>
            </w:r>
          </w:p>
        </w:tc>
      </w:tr>
      <w:tr w:rsidR="005813AC" w:rsidRPr="005001BF" w14:paraId="79B5DE86" w14:textId="77777777" w:rsidTr="005001BF">
        <w:trPr>
          <w:trHeight w:val="4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0068A5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bidi="zh-TW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B5530" w14:textId="77777777" w:rsidR="005813AC" w:rsidRPr="005001BF" w:rsidRDefault="00FF73E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清洁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FE4B6" w14:textId="77777777" w:rsidR="005813AC" w:rsidRPr="005001BF" w:rsidRDefault="00DF31B1" w:rsidP="007E232E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lang w:val="zh-TW" w:bidi="zh-TW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施工现场应无杂物无</w:t>
            </w:r>
            <w:proofErr w:type="gramStart"/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沾污</w:t>
            </w:r>
            <w:proofErr w:type="gramEnd"/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lang w:val="zh-TW" w:bidi="zh-TW"/>
              </w:rPr>
              <w:t>无尘</w:t>
            </w:r>
          </w:p>
        </w:tc>
      </w:tr>
    </w:tbl>
    <w:p w14:paraId="5126B4AA" w14:textId="21A365FD" w:rsidR="005813AC" w:rsidRPr="005001BF" w:rsidRDefault="00F65A8F">
      <w:pPr>
        <w:pStyle w:val="Bodytext1"/>
        <w:spacing w:after="100" w:line="340" w:lineRule="exact"/>
        <w:ind w:firstLine="0"/>
        <w:jc w:val="left"/>
        <w:rPr>
          <w:rFonts w:asciiTheme="minorEastAsia" w:eastAsiaTheme="minorEastAsia" w:hAnsiTheme="minorEastAsia" w:cstheme="minorEastAsia"/>
          <w:color w:val="000000"/>
          <w:sz w:val="24"/>
          <w:szCs w:val="24"/>
          <w:lang w:val="en-US" w:eastAsia="zh-CN" w:bidi="en-US"/>
        </w:rPr>
      </w:pPr>
      <w:r w:rsidRPr="005001B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val="en-US" w:eastAsia="zh-CN" w:bidi="en-US"/>
        </w:rPr>
        <w:t xml:space="preserve">　　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val="en-US" w:eastAsia="zh-CN" w:bidi="en-US"/>
        </w:rPr>
        <w:t>注：基膜可根据墙体特性涂刷第三遍</w:t>
      </w:r>
      <w:r w:rsidR="00181426" w:rsidRPr="005001B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val="en-US" w:eastAsia="zh-CN" w:bidi="en-US"/>
        </w:rPr>
        <w:t>，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val="en-US" w:eastAsia="zh-CN" w:bidi="en-US"/>
        </w:rPr>
        <w:t>加水</w:t>
      </w:r>
      <w:r w:rsidR="007E232E" w:rsidRPr="005001B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val="en-US" w:eastAsia="zh-CN" w:bidi="en-US"/>
        </w:rPr>
        <w:t>比例应</w:t>
      </w:r>
      <w:r w:rsidR="00DF31B1" w:rsidRPr="005001B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val="en-US" w:eastAsia="zh-CN" w:bidi="en-US"/>
        </w:rPr>
        <w:t>为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val="en-US" w:eastAsia="zh-CN" w:bidi="en-US"/>
        </w:rPr>
        <w:t>1:0.5。</w:t>
      </w:r>
    </w:p>
    <w:p w14:paraId="54EDAC82" w14:textId="77777777" w:rsidR="005813AC" w:rsidRPr="005001BF" w:rsidRDefault="00DF31B1">
      <w:pPr>
        <w:pStyle w:val="Tablecaption1"/>
        <w:spacing w:line="360" w:lineRule="auto"/>
        <w:jc w:val="left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6.0.11</w:t>
      </w:r>
      <w:r w:rsidR="00FF73EE" w:rsidRPr="005001BF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　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墙布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施工完毕，应按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墙布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材料的特点进行养护。</w:t>
      </w:r>
    </w:p>
    <w:p w14:paraId="3CFFCD65" w14:textId="75362919" w:rsidR="005813AC" w:rsidRPr="005001BF" w:rsidRDefault="00DF31B1">
      <w:pPr>
        <w:pStyle w:val="Bodytext1"/>
        <w:spacing w:line="360" w:lineRule="auto"/>
        <w:ind w:firstLine="0"/>
        <w:jc w:val="left"/>
        <w:rPr>
          <w:rFonts w:asciiTheme="minorEastAsia" w:eastAsiaTheme="minorEastAsia" w:hAnsiTheme="minorEastAsia" w:cstheme="minorEastAsia"/>
          <w:color w:val="000000"/>
          <w:sz w:val="28"/>
          <w:szCs w:val="28"/>
          <w:lang w:val="en-US" w:eastAsia="zh-CN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6.0.12</w:t>
      </w:r>
      <w:r w:rsidR="00FF73EE" w:rsidRPr="005001BF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　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施工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完成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后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，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应根据产品特点采取成品保护措施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，及时开窗通风透气，如遇下雨等潮湿天气，应除湿。</w:t>
      </w:r>
    </w:p>
    <w:p w14:paraId="3C77712F" w14:textId="39D3AB07" w:rsidR="005813AC" w:rsidRPr="005001BF" w:rsidRDefault="00DF31B1">
      <w:pPr>
        <w:pStyle w:val="Bodytext1"/>
        <w:spacing w:line="360" w:lineRule="auto"/>
        <w:ind w:firstLine="0"/>
        <w:jc w:val="left"/>
        <w:rPr>
          <w:rFonts w:asciiTheme="minorEastAsia" w:eastAsiaTheme="minorEastAsia" w:hAnsiTheme="minorEastAsia" w:cstheme="minorEastAsia"/>
          <w:color w:val="000000"/>
          <w:sz w:val="28"/>
          <w:szCs w:val="28"/>
          <w:lang w:val="en-US" w:eastAsia="zh-CN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6.0.13</w:t>
      </w:r>
      <w:r w:rsidR="00FF73EE" w:rsidRPr="005001BF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　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被污染的部位应在涂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刷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材料未干时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val="zh-CN" w:eastAsia="zh-CN" w:bidi="zh-CN"/>
        </w:rPr>
        <w:t>清除。</w:t>
      </w:r>
    </w:p>
    <w:p w14:paraId="0E0BD3D6" w14:textId="6AFBC00F" w:rsidR="00BD668D" w:rsidRPr="005001BF" w:rsidRDefault="00DF31B1">
      <w:pPr>
        <w:jc w:val="left"/>
        <w:rPr>
          <w:rFonts w:asciiTheme="minorEastAsia" w:eastAsiaTheme="minorEastAsia" w:hAnsiTheme="minorEastAsia" w:cstheme="minorEastAsia"/>
          <w:color w:val="000000"/>
          <w:szCs w:val="28"/>
        </w:rPr>
      </w:pPr>
      <w:r w:rsidRPr="005001BF">
        <w:rPr>
          <w:rFonts w:eastAsiaTheme="minorEastAsia" w:hint="eastAsia"/>
          <w:b/>
          <w:color w:val="000000" w:themeColor="text1"/>
          <w:szCs w:val="28"/>
        </w:rPr>
        <w:t>6.0.14</w:t>
      </w:r>
      <w:r w:rsidR="00FF73EE" w:rsidRPr="005001BF">
        <w:rPr>
          <w:rFonts w:eastAsiaTheme="minorEastAsia" w:hint="eastAsia"/>
          <w:b/>
          <w:color w:val="000000" w:themeColor="text1"/>
          <w:szCs w:val="28"/>
        </w:rPr>
        <w:t xml:space="preserve">　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Cs w:val="28"/>
        </w:rPr>
        <w:t>施工工具使用完毕应清洗干净。</w:t>
      </w:r>
    </w:p>
    <w:p w14:paraId="4BA7E720" w14:textId="77777777" w:rsidR="007E232E" w:rsidRDefault="007E232E">
      <w:pPr>
        <w:widowControl/>
        <w:jc w:val="left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/>
          <w:b/>
          <w:bCs/>
          <w:color w:val="000000"/>
          <w:sz w:val="32"/>
          <w:szCs w:val="32"/>
        </w:rPr>
        <w:br w:type="page"/>
      </w:r>
    </w:p>
    <w:p w14:paraId="76CA6FF6" w14:textId="5703E653" w:rsidR="005813AC" w:rsidRPr="0054276D" w:rsidRDefault="00181426" w:rsidP="0054276D">
      <w:pPr>
        <w:pStyle w:val="1"/>
        <w:numPr>
          <w:ilvl w:val="0"/>
          <w:numId w:val="0"/>
        </w:numPr>
        <w:spacing w:line="520" w:lineRule="exact"/>
        <w:rPr>
          <w:rFonts w:ascii="黑体" w:hAnsi="黑体" w:cs="黑体"/>
          <w:sz w:val="32"/>
          <w:szCs w:val="32"/>
        </w:rPr>
      </w:pPr>
      <w:bookmarkStart w:id="12" w:name="_Toc56416584"/>
      <w:r w:rsidRPr="0054276D">
        <w:rPr>
          <w:rFonts w:ascii="黑体" w:hAnsi="黑体" w:cs="黑体" w:hint="eastAsia"/>
          <w:sz w:val="32"/>
          <w:szCs w:val="32"/>
        </w:rPr>
        <w:lastRenderedPageBreak/>
        <w:t>7</w:t>
      </w:r>
      <w:r w:rsidR="00FF73EE">
        <w:rPr>
          <w:rFonts w:ascii="黑体" w:hAnsi="黑体" w:cs="黑体" w:hint="eastAsia"/>
          <w:sz w:val="32"/>
          <w:szCs w:val="32"/>
        </w:rPr>
        <w:t xml:space="preserve">　</w:t>
      </w:r>
      <w:r w:rsidR="00FF73EE" w:rsidRPr="0054276D">
        <w:rPr>
          <w:rFonts w:ascii="黑体" w:hAnsi="黑体" w:cs="黑体" w:hint="eastAsia"/>
          <w:sz w:val="32"/>
          <w:szCs w:val="32"/>
        </w:rPr>
        <w:t>工程验收</w:t>
      </w:r>
      <w:bookmarkEnd w:id="12"/>
    </w:p>
    <w:p w14:paraId="6C318B60" w14:textId="77777777" w:rsidR="00E87841" w:rsidRPr="005001BF" w:rsidRDefault="00E87841">
      <w:pPr>
        <w:pStyle w:val="Bodytext1"/>
        <w:spacing w:line="360" w:lineRule="auto"/>
        <w:ind w:firstLine="0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7</w:t>
      </w:r>
      <w:r w:rsidR="00FF73EE"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.0.1</w:t>
      </w:r>
      <w:r w:rsidR="00FF73EE" w:rsidRPr="005001BF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　</w:t>
      </w:r>
      <w:r w:rsidRPr="005001BF">
        <w:rPr>
          <w:rFonts w:asciiTheme="minorEastAsia" w:eastAsiaTheme="minorEastAsia" w:hAnsiTheme="minorEastAsia" w:cstheme="minorEastAsia" w:hint="eastAsia"/>
          <w:sz w:val="28"/>
          <w:szCs w:val="28"/>
        </w:rPr>
        <w:t>墙布工程验收应符合现行国家标准</w:t>
      </w:r>
      <w:r w:rsidRPr="005001BF"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《建筑装饰装修工程质量验收规范》</w:t>
      </w:r>
      <w:r w:rsidR="0049596F" w:rsidRPr="005001BF"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GB 5021</w:t>
      </w:r>
      <w:r w:rsidR="00C946E0" w:rsidRPr="005001BF"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0及《住宅室内装饰装修工程质量验收规范》JGJ/T 304</w:t>
      </w:r>
      <w:r w:rsidR="0049596F" w:rsidRPr="005001BF"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的有关规定。</w:t>
      </w:r>
    </w:p>
    <w:p w14:paraId="43BCC2D5" w14:textId="77777777" w:rsidR="005813AC" w:rsidRPr="005001BF" w:rsidRDefault="0049596F">
      <w:pPr>
        <w:pStyle w:val="Bodytext1"/>
        <w:spacing w:line="360" w:lineRule="auto"/>
        <w:ind w:firstLine="0"/>
        <w:rPr>
          <w:rFonts w:asciiTheme="minorEastAsia" w:eastAsiaTheme="minorEastAsia" w:hAnsiTheme="minorEastAsia" w:cstheme="minorEastAsia"/>
          <w:sz w:val="28"/>
          <w:szCs w:val="28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7.0.2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 xml:space="preserve">  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墙布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工程应待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墙布干燥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后进行质量验收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。质量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验收应分为资料验收和现场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验收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。</w:t>
      </w:r>
    </w:p>
    <w:p w14:paraId="3B8B4104" w14:textId="77777777" w:rsidR="005813AC" w:rsidRPr="005001BF" w:rsidRDefault="0049596F">
      <w:pPr>
        <w:pStyle w:val="Bodytext1"/>
        <w:spacing w:line="360" w:lineRule="auto"/>
        <w:ind w:firstLine="0"/>
        <w:rPr>
          <w:rFonts w:asciiTheme="minorEastAsia" w:eastAsiaTheme="minorEastAsia" w:hAnsiTheme="minorEastAsia" w:cstheme="minorEastAsia"/>
          <w:sz w:val="28"/>
          <w:szCs w:val="28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7</w:t>
      </w:r>
      <w:r w:rsidR="00FF73EE"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.0.</w:t>
      </w: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3</w:t>
      </w:r>
      <w:r w:rsidR="00FF73EE" w:rsidRPr="005001BF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　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资料验收时应检査下列资料：</w:t>
      </w:r>
    </w:p>
    <w:p w14:paraId="684A15E9" w14:textId="77777777" w:rsidR="005813AC" w:rsidRPr="005001BF" w:rsidRDefault="00FF73EE">
      <w:pPr>
        <w:pStyle w:val="Bodytext1"/>
        <w:spacing w:line="360" w:lineRule="auto"/>
        <w:ind w:firstLine="420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1</w:t>
      </w:r>
      <w:r w:rsidRPr="005001BF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　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墙布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工程的施工方案、设计说明及其他设计文件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；</w:t>
      </w:r>
    </w:p>
    <w:p w14:paraId="7D377537" w14:textId="77777777" w:rsidR="005813AC" w:rsidRPr="005001BF" w:rsidRDefault="00FF73EE">
      <w:pPr>
        <w:pStyle w:val="Bodytext1"/>
        <w:spacing w:line="360" w:lineRule="auto"/>
        <w:ind w:firstLine="420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2</w:t>
      </w:r>
      <w:r w:rsidRPr="005001BF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　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墙布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工程所用材料的产品合格证书、性能检测报告及进场验收记录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；</w:t>
      </w:r>
    </w:p>
    <w:p w14:paraId="5398BC8F" w14:textId="77777777" w:rsidR="005813AC" w:rsidRPr="005001BF" w:rsidRDefault="00FF73EE">
      <w:pPr>
        <w:pStyle w:val="Bodytext1"/>
        <w:spacing w:line="360" w:lineRule="auto"/>
        <w:ind w:firstLine="420"/>
        <w:rPr>
          <w:rFonts w:asciiTheme="minorEastAsia" w:eastAsiaTheme="minorEastAsia" w:hAnsiTheme="minorEastAsia" w:cstheme="minorEastAsia"/>
          <w:sz w:val="28"/>
          <w:szCs w:val="28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3</w:t>
      </w:r>
      <w:r w:rsidRPr="005001BF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　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基层验收记录、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val="zh-CN" w:eastAsia="zh-CN" w:bidi="zh-CN"/>
        </w:rPr>
        <w:t>施工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自检记录及施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工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过程记录。</w:t>
      </w:r>
    </w:p>
    <w:p w14:paraId="2586A446" w14:textId="77777777" w:rsidR="005813AC" w:rsidRPr="005001BF" w:rsidRDefault="00FC3231">
      <w:pPr>
        <w:pStyle w:val="Bodytext1"/>
        <w:spacing w:line="360" w:lineRule="auto"/>
        <w:ind w:firstLine="0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7.0.4</w:t>
      </w:r>
      <w:r w:rsidR="00FF73EE" w:rsidRPr="005001BF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　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现场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验收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时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墙布工程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的检验批应按下列规定划分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：</w:t>
      </w:r>
    </w:p>
    <w:p w14:paraId="3958E19B" w14:textId="77777777" w:rsidR="005813AC" w:rsidRPr="005001BF" w:rsidRDefault="00FF73EE">
      <w:pPr>
        <w:pStyle w:val="Bodytext1"/>
        <w:spacing w:line="360" w:lineRule="auto"/>
        <w:ind w:firstLine="420"/>
        <w:rPr>
          <w:rFonts w:asciiTheme="minorEastAsia" w:eastAsiaTheme="minorEastAsia" w:hAnsiTheme="minorEastAsia" w:cstheme="minorEastAsia"/>
          <w:sz w:val="28"/>
          <w:szCs w:val="28"/>
        </w:rPr>
      </w:pP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墙布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工程同类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墙布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墙面每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val="en-US" w:eastAsia="zh-CN"/>
        </w:rPr>
        <w:t>5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0间应划分为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一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个检验批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，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不足50间也应划分为一个检验批。</w:t>
      </w:r>
    </w:p>
    <w:p w14:paraId="21D3B86C" w14:textId="77777777" w:rsidR="005813AC" w:rsidRPr="005001BF" w:rsidRDefault="00FC3231">
      <w:pPr>
        <w:pStyle w:val="Bodytext1"/>
        <w:spacing w:line="360" w:lineRule="auto"/>
        <w:ind w:firstLine="0"/>
        <w:rPr>
          <w:rFonts w:asciiTheme="minorEastAsia" w:eastAsiaTheme="minorEastAsia" w:hAnsiTheme="minorEastAsia" w:cstheme="minorEastAsia"/>
          <w:sz w:val="28"/>
          <w:szCs w:val="28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7.0.5</w:t>
      </w:r>
      <w:r w:rsidR="00FF73EE" w:rsidRPr="005001BF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　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墙布工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程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施工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每个检验批的检查数量应符合下列规定</w:t>
      </w:r>
      <w:r w:rsidR="00FF73EE" w:rsidRPr="005001BF">
        <w:rPr>
          <w:rFonts w:asciiTheme="minorEastAsia" w:eastAsiaTheme="minorEastAsia" w:hAnsiTheme="minorEastAsia" w:cstheme="minorEastAsia" w:hint="eastAsia"/>
          <w:b/>
          <w:bCs/>
          <w:color w:val="000000"/>
          <w:sz w:val="28"/>
          <w:szCs w:val="28"/>
        </w:rPr>
        <w:t>：</w:t>
      </w:r>
    </w:p>
    <w:p w14:paraId="5256DB27" w14:textId="77777777" w:rsidR="005813AC" w:rsidRPr="005001BF" w:rsidRDefault="00FF73EE">
      <w:pPr>
        <w:pStyle w:val="Bodytext1"/>
        <w:spacing w:line="360" w:lineRule="auto"/>
        <w:ind w:firstLine="420"/>
        <w:rPr>
          <w:rFonts w:asciiTheme="minorEastAsia" w:eastAsiaTheme="minorEastAsia" w:hAnsiTheme="minorEastAsia" w:cstheme="minorEastAsia"/>
          <w:color w:val="000000"/>
          <w:sz w:val="28"/>
          <w:szCs w:val="28"/>
          <w:lang w:val="en-US" w:eastAsia="zh-CN"/>
        </w:rPr>
      </w:pP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室内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墙布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工程每个检验批应至少抽査10%,并不得少于3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eastAsia="zh-CN"/>
        </w:rPr>
        <w:t>间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；不足3间时应全数检査。</w:t>
      </w:r>
    </w:p>
    <w:p w14:paraId="692251CA" w14:textId="77777777" w:rsidR="005813AC" w:rsidRPr="005001BF" w:rsidRDefault="00F46FA1">
      <w:pPr>
        <w:spacing w:line="360" w:lineRule="auto"/>
        <w:jc w:val="left"/>
        <w:rPr>
          <w:rFonts w:asciiTheme="minorEastAsia" w:eastAsiaTheme="minorEastAsia" w:hAnsiTheme="minorEastAsia" w:cstheme="minorEastAsia"/>
          <w:color w:val="000000"/>
          <w:szCs w:val="28"/>
        </w:rPr>
      </w:pPr>
      <w:r w:rsidRPr="005001BF">
        <w:rPr>
          <w:rFonts w:eastAsiaTheme="minorEastAsia" w:hint="eastAsia"/>
          <w:b/>
          <w:color w:val="000000" w:themeColor="text1"/>
          <w:szCs w:val="28"/>
        </w:rPr>
        <w:t>7.0.6</w:t>
      </w:r>
      <w:r w:rsidR="00FF73EE" w:rsidRPr="005001BF">
        <w:rPr>
          <w:rFonts w:asciiTheme="minorEastAsia" w:eastAsiaTheme="minorEastAsia" w:hAnsiTheme="minorEastAsia" w:cstheme="minorEastAsia" w:hint="eastAsia"/>
          <w:szCs w:val="28"/>
        </w:rPr>
        <w:t xml:space="preserve">　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Cs w:val="28"/>
        </w:rPr>
        <w:t>墙布工程施工验收</w:t>
      </w:r>
      <w:r w:rsidRPr="005001BF">
        <w:rPr>
          <w:rFonts w:asciiTheme="minorEastAsia" w:eastAsiaTheme="minorEastAsia" w:hAnsiTheme="minorEastAsia" w:cstheme="minorEastAsia" w:hint="eastAsia"/>
          <w:color w:val="000000"/>
          <w:szCs w:val="28"/>
        </w:rPr>
        <w:t>质量要求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Cs w:val="28"/>
        </w:rPr>
        <w:t>应符合表</w:t>
      </w:r>
      <w:r w:rsidRPr="005001BF">
        <w:rPr>
          <w:rFonts w:asciiTheme="minorEastAsia" w:eastAsiaTheme="minorEastAsia" w:hAnsiTheme="minorEastAsia" w:cstheme="minorEastAsia" w:hint="eastAsia"/>
          <w:color w:val="000000"/>
          <w:szCs w:val="28"/>
          <w:lang w:bidi="en-US"/>
        </w:rPr>
        <w:t>7.0.6</w:t>
      </w:r>
      <w:r w:rsidR="00FF73EE" w:rsidRPr="005001BF">
        <w:rPr>
          <w:rFonts w:asciiTheme="minorEastAsia" w:eastAsiaTheme="minorEastAsia" w:hAnsiTheme="minorEastAsia" w:cstheme="minorEastAsia" w:hint="eastAsia"/>
          <w:color w:val="000000"/>
          <w:szCs w:val="28"/>
        </w:rPr>
        <w:t>规定。</w:t>
      </w:r>
    </w:p>
    <w:p w14:paraId="33D2B8F4" w14:textId="48055AE8" w:rsidR="005813AC" w:rsidRPr="005001BF" w:rsidRDefault="00F46FA1" w:rsidP="00F46FA1">
      <w:pPr>
        <w:pStyle w:val="Tablecaption1"/>
        <w:ind w:firstLineChars="1200" w:firstLine="2891"/>
        <w:jc w:val="left"/>
        <w:rPr>
          <w:rFonts w:ascii="黑体" w:eastAsia="黑体" w:hAnsi="黑体" w:cstheme="minorEastAsia"/>
          <w:color w:val="000000"/>
          <w:sz w:val="24"/>
          <w:szCs w:val="24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4"/>
          <w:szCs w:val="24"/>
          <w:lang w:val="en-US" w:eastAsia="zh-CN" w:bidi="ar-SA"/>
        </w:rPr>
        <w:t>7.0.6</w:t>
      </w:r>
      <w:r w:rsidR="00E04B66" w:rsidRPr="005001BF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 w:eastAsia="zh-CN" w:bidi="ar-SA"/>
        </w:rPr>
        <w:t xml:space="preserve">  </w:t>
      </w:r>
      <w:r w:rsidR="00FF73EE" w:rsidRPr="005001BF">
        <w:rPr>
          <w:rFonts w:ascii="黑体" w:eastAsia="黑体" w:hAnsi="黑体" w:cstheme="minorEastAsia" w:hint="eastAsia"/>
          <w:color w:val="000000"/>
          <w:sz w:val="24"/>
          <w:szCs w:val="24"/>
          <w:lang w:val="en-US" w:eastAsia="zh-CN" w:bidi="en-US"/>
        </w:rPr>
        <w:t>墙布</w:t>
      </w:r>
      <w:r w:rsidR="00FF73EE" w:rsidRPr="005001BF">
        <w:rPr>
          <w:rFonts w:ascii="黑体" w:eastAsia="黑体" w:hAnsi="黑体" w:cstheme="minorEastAsia" w:hint="eastAsia"/>
          <w:color w:val="000000"/>
          <w:sz w:val="24"/>
          <w:szCs w:val="24"/>
        </w:rPr>
        <w:t>工程</w:t>
      </w:r>
      <w:r w:rsidR="00FF73EE" w:rsidRPr="005001BF">
        <w:rPr>
          <w:rFonts w:ascii="黑体" w:eastAsia="黑体" w:hAnsi="黑体" w:cstheme="minorEastAsia" w:hint="eastAsia"/>
          <w:color w:val="000000"/>
          <w:sz w:val="24"/>
          <w:szCs w:val="24"/>
          <w:lang w:eastAsia="zh-CN"/>
        </w:rPr>
        <w:t>施工验收</w:t>
      </w:r>
      <w:r w:rsidR="00FF73EE" w:rsidRPr="005001BF">
        <w:rPr>
          <w:rFonts w:ascii="黑体" w:eastAsia="黑体" w:hAnsi="黑体" w:cstheme="minorEastAsia" w:hint="eastAsia"/>
          <w:color w:val="000000"/>
          <w:sz w:val="24"/>
          <w:szCs w:val="24"/>
        </w:rPr>
        <w:t>质量要求</w:t>
      </w:r>
    </w:p>
    <w:tbl>
      <w:tblPr>
        <w:tblW w:w="72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198"/>
        <w:gridCol w:w="1771"/>
        <w:gridCol w:w="2552"/>
      </w:tblGrid>
      <w:tr w:rsidR="005F07D8" w:rsidRPr="005001BF" w14:paraId="0C866F59" w14:textId="77777777" w:rsidTr="005001BF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E3E0F" w14:textId="77777777" w:rsidR="005F07D8" w:rsidRPr="005001BF" w:rsidRDefault="005F07D8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项次</w:t>
            </w: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FA1FC" w14:textId="77777777" w:rsidR="005F07D8" w:rsidRPr="005001BF" w:rsidRDefault="005F07D8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626E6" w14:textId="77777777" w:rsidR="005F07D8" w:rsidRPr="005001BF" w:rsidRDefault="005F07D8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质量要求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F240A" w14:textId="77777777" w:rsidR="005F07D8" w:rsidRPr="005001BF" w:rsidRDefault="005F07D8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zh-CN"/>
              </w:rPr>
            </w:pPr>
            <w:r w:rsidRPr="005001BF">
              <w:rPr>
                <w:rFonts w:asciiTheme="minorEastAsia" w:eastAsiaTheme="minorEastAsia" w:hAnsiTheme="minorEastAsia" w:cstheme="minorEastAsia"/>
                <w:sz w:val="24"/>
                <w:szCs w:val="24"/>
                <w:lang w:eastAsia="zh-CN"/>
              </w:rPr>
              <w:t>检验方法</w:t>
            </w:r>
          </w:p>
        </w:tc>
      </w:tr>
      <w:tr w:rsidR="00711055" w:rsidRPr="005001BF" w14:paraId="616EB2AF" w14:textId="77777777" w:rsidTr="005001BF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A6966" w14:textId="77777777" w:rsidR="00711055" w:rsidRPr="005001BF" w:rsidRDefault="00711055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A2D25" w14:textId="77777777" w:rsidR="00711055" w:rsidRPr="005001BF" w:rsidRDefault="00711055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墙面整体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2BC08" w14:textId="77777777" w:rsidR="00711055" w:rsidRPr="005001BF" w:rsidRDefault="00711055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平整无异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465B5" w14:textId="77777777" w:rsidR="00711055" w:rsidRPr="005001BF" w:rsidRDefault="00711055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 w:rsidRPr="005001BF"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强光手电目测</w:t>
            </w:r>
          </w:p>
        </w:tc>
      </w:tr>
      <w:tr w:rsidR="00711055" w:rsidRPr="005001BF" w14:paraId="5AD22782" w14:textId="77777777" w:rsidTr="005001BF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9CCEC" w14:textId="77777777" w:rsidR="00711055" w:rsidRPr="005001BF" w:rsidRDefault="00711055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76269" w14:textId="77777777" w:rsidR="00711055" w:rsidRPr="005001BF" w:rsidRDefault="00711055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颗粒异物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7268B" w14:textId="77777777" w:rsidR="00711055" w:rsidRPr="005001BF" w:rsidRDefault="00711055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不允许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E7883" w14:textId="77777777" w:rsidR="00711055" w:rsidRPr="005001BF" w:rsidRDefault="00711055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A78" w:rsidRPr="005001BF" w14:paraId="25EEC4C5" w14:textId="77777777" w:rsidTr="005001BF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291F9" w14:textId="77777777" w:rsidR="00022A78" w:rsidRPr="005001BF" w:rsidRDefault="00022A78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6DEF0" w14:textId="77777777" w:rsidR="00022A78" w:rsidRPr="005001BF" w:rsidRDefault="00022A78" w:rsidP="00711055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色差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38317" w14:textId="77777777" w:rsidR="00022A78" w:rsidRPr="005001BF" w:rsidRDefault="00022A78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无异常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8E465" w14:textId="77777777" w:rsidR="00022A78" w:rsidRPr="005001BF" w:rsidRDefault="00711055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同匹目测</w:t>
            </w:r>
          </w:p>
        </w:tc>
      </w:tr>
      <w:tr w:rsidR="00022A78" w:rsidRPr="005001BF" w14:paraId="3A4FDA9A" w14:textId="77777777" w:rsidTr="005001BF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F7762" w14:textId="77777777" w:rsidR="00022A78" w:rsidRPr="005001BF" w:rsidRDefault="00022A78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3BED3" w14:textId="77777777" w:rsidR="00022A78" w:rsidRPr="005001BF" w:rsidRDefault="00022A78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经斜、</w:t>
            </w:r>
            <w:proofErr w:type="gramStart"/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纬斜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C5E6C" w14:textId="77777777" w:rsidR="00022A78" w:rsidRPr="005001BF" w:rsidRDefault="00022A78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≤</w:t>
            </w: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val="en-US" w:eastAsia="zh-CN"/>
              </w:rPr>
              <w:t>3cm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F30CC" w14:textId="77777777" w:rsidR="00022A78" w:rsidRPr="005001BF" w:rsidRDefault="007816FD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 w:rsidRPr="005001BF"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近距</w:t>
            </w:r>
            <w:r w:rsidR="00711055" w:rsidRPr="005001BF"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目测</w:t>
            </w:r>
            <w:r w:rsidR="00711055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val="en-US" w:eastAsia="zh-CN"/>
              </w:rPr>
              <w:t>、</w:t>
            </w:r>
            <w:r w:rsidR="00711055" w:rsidRPr="005001BF"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量具</w:t>
            </w:r>
          </w:p>
        </w:tc>
      </w:tr>
      <w:tr w:rsidR="00022A78" w:rsidRPr="005001BF" w14:paraId="19CA54A8" w14:textId="77777777" w:rsidTr="005001BF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20D47" w14:textId="77777777" w:rsidR="00022A78" w:rsidRPr="005001BF" w:rsidRDefault="00022A78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val="en-US" w:eastAsia="zh-CN"/>
              </w:rPr>
              <w:lastRenderedPageBreak/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433A3" w14:textId="77777777" w:rsidR="00022A78" w:rsidRPr="005001BF" w:rsidRDefault="00022A78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对花痕迹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DBBB2" w14:textId="77777777" w:rsidR="00022A78" w:rsidRPr="005001BF" w:rsidRDefault="00022A78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不明显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68072" w14:textId="77777777" w:rsidR="00022A78" w:rsidRPr="005001BF" w:rsidRDefault="007816FD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1</w:t>
            </w:r>
            <w:r w:rsidR="00E10CB3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m</w:t>
            </w: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距离平视</w:t>
            </w:r>
            <w:r w:rsidRPr="005001BF"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  <w:t>目测</w:t>
            </w:r>
          </w:p>
        </w:tc>
      </w:tr>
      <w:tr w:rsidR="00022A78" w:rsidRPr="005001BF" w14:paraId="244A60B1" w14:textId="77777777" w:rsidTr="005001BF">
        <w:trPr>
          <w:trHeight w:hRule="exact" w:val="7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E7033" w14:textId="77777777" w:rsidR="00022A78" w:rsidRPr="005001BF" w:rsidRDefault="00022A78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30CB9" w14:textId="77777777" w:rsidR="00022A78" w:rsidRPr="005001BF" w:rsidRDefault="00022A78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起泡、空鼓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BF7E4" w14:textId="77777777" w:rsidR="00022A78" w:rsidRPr="005001BF" w:rsidRDefault="00022A78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不允许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1B8C7" w14:textId="77777777" w:rsidR="00022A78" w:rsidRPr="005001BF" w:rsidRDefault="007816FD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强光手电目测</w:t>
            </w:r>
            <w:r w:rsidR="00995FEC"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、触摸</w:t>
            </w:r>
          </w:p>
        </w:tc>
      </w:tr>
      <w:tr w:rsidR="00022A78" w:rsidRPr="005001BF" w14:paraId="5B8BA1BC" w14:textId="77777777" w:rsidTr="005001BF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6C3B32" w14:textId="77777777" w:rsidR="00022A78" w:rsidRPr="005001BF" w:rsidRDefault="00022A78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27BF49" w14:textId="77777777" w:rsidR="00022A78" w:rsidRPr="005001BF" w:rsidRDefault="00022A78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翘边、毛边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2305B" w14:textId="77777777" w:rsidR="00022A78" w:rsidRPr="005001BF" w:rsidRDefault="00022A78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不允许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5EEEC" w14:textId="77777777" w:rsidR="00022A78" w:rsidRPr="005001BF" w:rsidRDefault="00995FEC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 w:rsidRPr="005001BF"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  <w:t>目测</w:t>
            </w:r>
          </w:p>
        </w:tc>
      </w:tr>
      <w:tr w:rsidR="00022A78" w:rsidRPr="005001BF" w14:paraId="4EF04EE0" w14:textId="77777777" w:rsidTr="005001BF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C88683" w14:textId="77777777" w:rsidR="00022A78" w:rsidRPr="005001BF" w:rsidRDefault="00022A78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DD0192" w14:textId="77777777" w:rsidR="00022A78" w:rsidRPr="005001BF" w:rsidRDefault="00022A78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起皱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1F770" w14:textId="77777777" w:rsidR="00022A78" w:rsidRPr="005001BF" w:rsidRDefault="00022A78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不允许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E3C69" w14:textId="77777777" w:rsidR="00022A78" w:rsidRPr="005001BF" w:rsidRDefault="00995FEC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 w:rsidRPr="005001BF"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  <w:t>目测</w:t>
            </w: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、</w:t>
            </w:r>
            <w:r w:rsidRPr="005001BF"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  <w:t>触摸</w:t>
            </w:r>
          </w:p>
        </w:tc>
      </w:tr>
      <w:tr w:rsidR="00022A78" w:rsidRPr="005001BF" w14:paraId="4DD6C9E3" w14:textId="77777777" w:rsidTr="005001BF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0ED332" w14:textId="77777777" w:rsidR="00022A78" w:rsidRPr="005001BF" w:rsidRDefault="00022A78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C90D9C" w14:textId="77777777" w:rsidR="00022A78" w:rsidRPr="005001BF" w:rsidRDefault="00022A78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溢胶、透胶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C21F7" w14:textId="77777777" w:rsidR="00022A78" w:rsidRPr="005001BF" w:rsidRDefault="00022A78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不允许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FEA28" w14:textId="77777777" w:rsidR="00022A78" w:rsidRPr="005001BF" w:rsidRDefault="00995FEC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 w:rsidRPr="005001BF"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  <w:t>目测</w:t>
            </w:r>
          </w:p>
        </w:tc>
      </w:tr>
      <w:tr w:rsidR="00022A78" w:rsidRPr="005001BF" w14:paraId="0952638A" w14:textId="77777777" w:rsidTr="005001BF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0BDCA3" w14:textId="77777777" w:rsidR="00022A78" w:rsidRPr="005001BF" w:rsidRDefault="00022A78">
            <w:pPr>
              <w:pStyle w:val="Other1"/>
              <w:spacing w:line="360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1C2485" w14:textId="77777777" w:rsidR="00022A78" w:rsidRPr="005001BF" w:rsidRDefault="00022A78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胶痕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1CAD9" w14:textId="77777777" w:rsidR="00022A78" w:rsidRPr="005001BF" w:rsidRDefault="00022A78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不允许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FBA14" w14:textId="77777777" w:rsidR="00022A78" w:rsidRPr="005001BF" w:rsidRDefault="004E6CA2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 w:rsidRPr="005001BF"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  <w:t>平视和斜视目测</w:t>
            </w:r>
          </w:p>
        </w:tc>
      </w:tr>
      <w:tr w:rsidR="00E10CB3" w:rsidRPr="005001BF" w14:paraId="1C556B53" w14:textId="77777777" w:rsidTr="005001BF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C1698B" w14:textId="77777777" w:rsidR="00E10CB3" w:rsidRPr="005001BF" w:rsidRDefault="00E10CB3">
            <w:pPr>
              <w:pStyle w:val="Other1"/>
              <w:spacing w:line="360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ACD1D" w14:textId="77777777" w:rsidR="00E10CB3" w:rsidRPr="005001BF" w:rsidRDefault="00E10CB3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折痕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BC6A6" w14:textId="77777777" w:rsidR="00E10CB3" w:rsidRPr="005001BF" w:rsidRDefault="00E10CB3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不允许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0A48C" w14:textId="77777777" w:rsidR="00E10CB3" w:rsidRPr="005001BF" w:rsidRDefault="00E10CB3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平视和斜视目测</w:t>
            </w:r>
          </w:p>
        </w:tc>
      </w:tr>
      <w:tr w:rsidR="00E10CB3" w:rsidRPr="005001BF" w14:paraId="53F67C72" w14:textId="77777777" w:rsidTr="005001BF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03082D" w14:textId="77777777" w:rsidR="00E10CB3" w:rsidRPr="005001BF" w:rsidRDefault="00E10CB3">
            <w:pPr>
              <w:pStyle w:val="Other1"/>
              <w:spacing w:line="360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5D6297" w14:textId="77777777" w:rsidR="00E10CB3" w:rsidRPr="005001BF" w:rsidRDefault="00E10CB3">
            <w:pPr>
              <w:pStyle w:val="Other1"/>
              <w:spacing w:line="360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val="en-US" w:eastAsia="zh-CN"/>
              </w:rPr>
              <w:t>极</w:t>
            </w: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光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C1631" w14:textId="77777777" w:rsidR="00E10CB3" w:rsidRPr="005001BF" w:rsidRDefault="00E10CB3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不允许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C3FC0" w14:textId="77777777" w:rsidR="00E10CB3" w:rsidRPr="005001BF" w:rsidRDefault="00E10CB3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</w:p>
        </w:tc>
      </w:tr>
      <w:tr w:rsidR="004E6CA2" w:rsidRPr="005001BF" w14:paraId="095A5079" w14:textId="77777777" w:rsidTr="005001BF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10F722" w14:textId="77777777" w:rsidR="004E6CA2" w:rsidRPr="005001BF" w:rsidRDefault="004E6CA2">
            <w:pPr>
              <w:pStyle w:val="Other1"/>
              <w:spacing w:line="360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E5A566" w14:textId="77777777" w:rsidR="004E6CA2" w:rsidRPr="005001BF" w:rsidRDefault="004E6CA2" w:rsidP="00E10CB3">
            <w:pPr>
              <w:pStyle w:val="Other1"/>
              <w:spacing w:line="360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拼缝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70FEC" w14:textId="77777777" w:rsidR="004E6CA2" w:rsidRPr="005001BF" w:rsidRDefault="004E6CA2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不明显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AB0B9" w14:textId="77777777" w:rsidR="004E6CA2" w:rsidRPr="005001BF" w:rsidRDefault="00E10CB3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1m距离平视目测</w:t>
            </w:r>
          </w:p>
        </w:tc>
      </w:tr>
      <w:tr w:rsidR="004E6CA2" w:rsidRPr="005001BF" w14:paraId="31A9E9C8" w14:textId="77777777" w:rsidTr="005001BF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CDEC54" w14:textId="77777777" w:rsidR="004E6CA2" w:rsidRPr="005001BF" w:rsidRDefault="004E6CA2">
            <w:pPr>
              <w:pStyle w:val="Other1"/>
              <w:spacing w:line="360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F03018" w14:textId="77777777" w:rsidR="004E6CA2" w:rsidRPr="005001BF" w:rsidRDefault="004E6CA2">
            <w:pPr>
              <w:pStyle w:val="Other1"/>
              <w:spacing w:line="360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阴阳角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1CE41" w14:textId="77777777" w:rsidR="004E6CA2" w:rsidRPr="005001BF" w:rsidRDefault="004E6CA2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方正顺直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25CAA" w14:textId="77777777" w:rsidR="004E6CA2" w:rsidRPr="005001BF" w:rsidRDefault="00616E39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 w:rsidRPr="005001BF"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量具</w:t>
            </w: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目测</w:t>
            </w:r>
          </w:p>
        </w:tc>
      </w:tr>
      <w:tr w:rsidR="004E6CA2" w:rsidRPr="005001BF" w14:paraId="595B84B6" w14:textId="77777777" w:rsidTr="005001BF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7A7997" w14:textId="77777777" w:rsidR="004E6CA2" w:rsidRPr="005001BF" w:rsidRDefault="004E6CA2">
            <w:pPr>
              <w:pStyle w:val="Other1"/>
              <w:spacing w:line="360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979131" w14:textId="77777777" w:rsidR="004E6CA2" w:rsidRPr="005001BF" w:rsidRDefault="004E6CA2">
            <w:pPr>
              <w:pStyle w:val="Other1"/>
              <w:spacing w:line="360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收边露底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9B788" w14:textId="77777777" w:rsidR="004E6CA2" w:rsidRPr="005001BF" w:rsidRDefault="004E6CA2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不允许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28EC2" w14:textId="77777777" w:rsidR="004E6CA2" w:rsidRPr="005001BF" w:rsidRDefault="00616E39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 w:rsidRPr="005001BF"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目测</w:t>
            </w:r>
          </w:p>
        </w:tc>
      </w:tr>
      <w:tr w:rsidR="004E6CA2" w:rsidRPr="005001BF" w14:paraId="7B9D72FF" w14:textId="77777777" w:rsidTr="005001BF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FF2AF6" w14:textId="77777777" w:rsidR="004E6CA2" w:rsidRPr="005001BF" w:rsidRDefault="004E6CA2">
            <w:pPr>
              <w:pStyle w:val="Other1"/>
              <w:spacing w:line="360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1FE7FA" w14:textId="77777777" w:rsidR="004E6CA2" w:rsidRPr="005001BF" w:rsidRDefault="004E6CA2">
            <w:pPr>
              <w:pStyle w:val="Other1"/>
              <w:spacing w:line="360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门窗、家具粘胶等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315AC" w14:textId="77777777" w:rsidR="004E6CA2" w:rsidRPr="005001BF" w:rsidRDefault="004E6CA2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不允许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335A2" w14:textId="77777777" w:rsidR="004E6CA2" w:rsidRPr="005001BF" w:rsidRDefault="00616E39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 w:rsidRPr="005001BF"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目测</w:t>
            </w:r>
          </w:p>
        </w:tc>
      </w:tr>
      <w:tr w:rsidR="00616E39" w:rsidRPr="005001BF" w14:paraId="10AE1189" w14:textId="77777777" w:rsidTr="005001BF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19719" w14:textId="77777777" w:rsidR="00616E39" w:rsidRPr="005001BF" w:rsidRDefault="00616E39">
            <w:pPr>
              <w:pStyle w:val="Other1"/>
              <w:spacing w:line="360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1E7AA9" w14:textId="77777777" w:rsidR="00616E39" w:rsidRPr="005001BF" w:rsidRDefault="00616E39">
            <w:pPr>
              <w:pStyle w:val="Other1"/>
              <w:spacing w:line="360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门窗、家具损伤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4AAC3" w14:textId="77777777" w:rsidR="00616E39" w:rsidRPr="005001BF" w:rsidRDefault="00616E39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 w:rsidRPr="005001B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不允许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80754" w14:textId="77777777" w:rsidR="00616E39" w:rsidRPr="005001BF" w:rsidRDefault="00616E39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 w:rsidRPr="005001BF"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目测</w:t>
            </w:r>
          </w:p>
        </w:tc>
      </w:tr>
    </w:tbl>
    <w:p w14:paraId="0D800A29" w14:textId="77777777" w:rsidR="005813AC" w:rsidRDefault="005813AC">
      <w:pPr>
        <w:jc w:val="left"/>
        <w:rPr>
          <w:rFonts w:ascii="宋体" w:hAnsi="宋体" w:cs="宋体"/>
          <w:color w:val="000000"/>
          <w:sz w:val="21"/>
          <w:szCs w:val="21"/>
        </w:rPr>
      </w:pPr>
    </w:p>
    <w:p w14:paraId="40516D68" w14:textId="77777777" w:rsidR="00F65A8F" w:rsidRDefault="00F65A8F">
      <w:pPr>
        <w:widowControl/>
        <w:jc w:val="left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/>
          <w:b/>
          <w:bCs/>
          <w:color w:val="000000"/>
          <w:sz w:val="32"/>
          <w:szCs w:val="32"/>
        </w:rPr>
        <w:br w:type="page"/>
      </w:r>
    </w:p>
    <w:p w14:paraId="04126FCF" w14:textId="7BB09502" w:rsidR="005813AC" w:rsidRPr="0054276D" w:rsidRDefault="00043337" w:rsidP="0054276D">
      <w:pPr>
        <w:pStyle w:val="1"/>
        <w:numPr>
          <w:ilvl w:val="0"/>
          <w:numId w:val="0"/>
        </w:numPr>
        <w:spacing w:line="520" w:lineRule="exact"/>
        <w:rPr>
          <w:rFonts w:ascii="黑体" w:hAnsi="黑体" w:cs="黑体"/>
          <w:sz w:val="32"/>
          <w:szCs w:val="32"/>
        </w:rPr>
      </w:pPr>
      <w:bookmarkStart w:id="13" w:name="_Toc56416585"/>
      <w:r w:rsidRPr="0054276D">
        <w:rPr>
          <w:rFonts w:ascii="黑体" w:hAnsi="黑体" w:cs="黑体" w:hint="eastAsia"/>
          <w:sz w:val="32"/>
          <w:szCs w:val="32"/>
        </w:rPr>
        <w:lastRenderedPageBreak/>
        <w:t>8</w:t>
      </w:r>
      <w:r w:rsidR="00FF73EE" w:rsidRPr="0054276D">
        <w:rPr>
          <w:rFonts w:ascii="黑体" w:hAnsi="黑体" w:cs="黑体" w:hint="eastAsia"/>
          <w:sz w:val="32"/>
          <w:szCs w:val="32"/>
        </w:rPr>
        <w:t xml:space="preserve">　使用维护</w:t>
      </w:r>
      <w:bookmarkEnd w:id="13"/>
    </w:p>
    <w:p w14:paraId="5258126B" w14:textId="77777777" w:rsidR="005813AC" w:rsidRPr="005001BF" w:rsidRDefault="00043337">
      <w:pPr>
        <w:spacing w:line="360" w:lineRule="auto"/>
        <w:jc w:val="left"/>
        <w:rPr>
          <w:rFonts w:ascii="宋体" w:hAnsi="宋体" w:cs="宋体"/>
          <w:color w:val="000000"/>
          <w:szCs w:val="28"/>
          <w:lang w:bidi="en-US"/>
        </w:rPr>
      </w:pPr>
      <w:r w:rsidRPr="005001BF">
        <w:rPr>
          <w:rFonts w:eastAsiaTheme="minorEastAsia" w:hint="eastAsia"/>
          <w:b/>
          <w:color w:val="000000" w:themeColor="text1"/>
          <w:szCs w:val="28"/>
        </w:rPr>
        <w:t>8</w:t>
      </w:r>
      <w:r w:rsidR="00FF73EE" w:rsidRPr="005001BF">
        <w:rPr>
          <w:rFonts w:eastAsiaTheme="minorEastAsia" w:hint="eastAsia"/>
          <w:b/>
          <w:color w:val="000000" w:themeColor="text1"/>
          <w:szCs w:val="28"/>
        </w:rPr>
        <w:t>.0.1</w:t>
      </w:r>
      <w:r w:rsidR="00FF73EE" w:rsidRPr="005001BF">
        <w:rPr>
          <w:rFonts w:ascii="宋体" w:hAnsi="宋体" w:cs="宋体" w:hint="eastAsia"/>
          <w:color w:val="000000"/>
          <w:szCs w:val="28"/>
          <w:lang w:bidi="en-US"/>
        </w:rPr>
        <w:t xml:space="preserve">　墙布</w:t>
      </w:r>
      <w:r w:rsidRPr="005001BF">
        <w:rPr>
          <w:rFonts w:ascii="宋体" w:hAnsi="宋体" w:cs="宋体" w:hint="eastAsia"/>
          <w:color w:val="000000"/>
          <w:szCs w:val="28"/>
          <w:lang w:bidi="en-US"/>
        </w:rPr>
        <w:t>工程竣工后使用时应符合下列规定：</w:t>
      </w:r>
    </w:p>
    <w:p w14:paraId="17C771E2" w14:textId="77777777" w:rsidR="005813AC" w:rsidRPr="005001BF" w:rsidRDefault="00043337">
      <w:pPr>
        <w:spacing w:line="360" w:lineRule="auto"/>
        <w:ind w:firstLineChars="200" w:firstLine="562"/>
        <w:jc w:val="left"/>
        <w:rPr>
          <w:rFonts w:ascii="宋体" w:hAnsi="宋体" w:cs="宋体"/>
          <w:color w:val="000000"/>
          <w:szCs w:val="28"/>
          <w:lang w:bidi="en-US"/>
        </w:rPr>
      </w:pPr>
      <w:r w:rsidRPr="005001BF">
        <w:rPr>
          <w:rFonts w:eastAsiaTheme="minorEastAsia" w:hint="eastAsia"/>
          <w:b/>
          <w:color w:val="000000" w:themeColor="text1"/>
          <w:szCs w:val="28"/>
        </w:rPr>
        <w:t>1</w:t>
      </w:r>
      <w:r w:rsidR="00FF73EE" w:rsidRPr="005001BF">
        <w:rPr>
          <w:rFonts w:ascii="宋体" w:hAnsi="宋体" w:cs="宋体" w:hint="eastAsia"/>
          <w:color w:val="000000"/>
          <w:szCs w:val="28"/>
          <w:lang w:bidi="en-US"/>
        </w:rPr>
        <w:t xml:space="preserve"> </w:t>
      </w:r>
      <w:r w:rsidRPr="005001BF">
        <w:rPr>
          <w:rFonts w:ascii="宋体" w:hAnsi="宋体" w:cs="宋体" w:hint="eastAsia"/>
          <w:color w:val="000000"/>
          <w:szCs w:val="28"/>
          <w:lang w:bidi="en-US"/>
        </w:rPr>
        <w:t xml:space="preserve"> </w:t>
      </w:r>
      <w:r w:rsidR="005752F8" w:rsidRPr="005001BF">
        <w:rPr>
          <w:rFonts w:ascii="宋体" w:hAnsi="宋体" w:cs="宋体" w:hint="eastAsia"/>
          <w:color w:val="000000"/>
          <w:szCs w:val="28"/>
          <w:lang w:bidi="en-US"/>
        </w:rPr>
        <w:t>应</w:t>
      </w:r>
      <w:r w:rsidR="00FF73EE" w:rsidRPr="005001BF">
        <w:rPr>
          <w:rFonts w:ascii="宋体" w:hAnsi="宋体" w:cs="宋体" w:hint="eastAsia"/>
          <w:color w:val="000000"/>
          <w:szCs w:val="28"/>
          <w:lang w:bidi="en-US"/>
        </w:rPr>
        <w:t>保持室内环境干爽，</w:t>
      </w:r>
      <w:r w:rsidR="005752F8" w:rsidRPr="005001BF">
        <w:rPr>
          <w:rFonts w:ascii="宋体" w:hAnsi="宋体" w:cs="宋体" w:hint="eastAsia"/>
          <w:color w:val="000000"/>
          <w:szCs w:val="28"/>
          <w:lang w:bidi="en-US"/>
        </w:rPr>
        <w:t>并应防止墙体受潮或渗水；</w:t>
      </w:r>
    </w:p>
    <w:p w14:paraId="5968AADD" w14:textId="77777777" w:rsidR="005813AC" w:rsidRPr="005001BF" w:rsidRDefault="00043337">
      <w:pPr>
        <w:spacing w:line="360" w:lineRule="auto"/>
        <w:ind w:firstLineChars="200" w:firstLine="562"/>
        <w:jc w:val="left"/>
        <w:rPr>
          <w:rFonts w:ascii="宋体" w:hAnsi="宋体" w:cs="宋体"/>
          <w:color w:val="000000"/>
          <w:szCs w:val="28"/>
          <w:lang w:bidi="en-US"/>
        </w:rPr>
      </w:pPr>
      <w:r w:rsidRPr="005001BF">
        <w:rPr>
          <w:rFonts w:eastAsiaTheme="minorEastAsia" w:hint="eastAsia"/>
          <w:b/>
          <w:color w:val="000000" w:themeColor="text1"/>
          <w:szCs w:val="28"/>
        </w:rPr>
        <w:t>2</w:t>
      </w:r>
      <w:r w:rsidRPr="005001BF">
        <w:rPr>
          <w:rFonts w:ascii="宋体" w:hAnsi="宋体" w:cs="宋体" w:hint="eastAsia"/>
          <w:color w:val="000000"/>
          <w:szCs w:val="28"/>
          <w:lang w:bidi="en-US"/>
        </w:rPr>
        <w:t xml:space="preserve"> </w:t>
      </w:r>
      <w:r w:rsidR="00FF73EE" w:rsidRPr="005001BF">
        <w:rPr>
          <w:rFonts w:ascii="宋体" w:hAnsi="宋体" w:cs="宋体" w:hint="eastAsia"/>
          <w:color w:val="000000"/>
          <w:szCs w:val="28"/>
          <w:lang w:bidi="en-US"/>
        </w:rPr>
        <w:t xml:space="preserve"> </w:t>
      </w:r>
      <w:r w:rsidR="005752F8" w:rsidRPr="005001BF">
        <w:rPr>
          <w:rFonts w:ascii="宋体" w:hAnsi="宋体" w:cs="宋体" w:hint="eastAsia"/>
          <w:color w:val="000000"/>
          <w:szCs w:val="28"/>
          <w:lang w:bidi="en-US"/>
        </w:rPr>
        <w:t>应保持墙面清洁干燥，并应防止污染滋生霉菌；</w:t>
      </w:r>
    </w:p>
    <w:p w14:paraId="1F6FD03B" w14:textId="77777777" w:rsidR="005813AC" w:rsidRPr="005001BF" w:rsidRDefault="00043337">
      <w:pPr>
        <w:spacing w:line="360" w:lineRule="auto"/>
        <w:ind w:firstLineChars="200" w:firstLine="562"/>
        <w:jc w:val="left"/>
        <w:rPr>
          <w:rFonts w:ascii="宋体" w:hAnsi="宋体" w:cs="宋体"/>
          <w:color w:val="000000"/>
          <w:szCs w:val="28"/>
          <w:lang w:bidi="en-US"/>
        </w:rPr>
      </w:pPr>
      <w:r w:rsidRPr="005001BF">
        <w:rPr>
          <w:rFonts w:eastAsiaTheme="minorEastAsia" w:hint="eastAsia"/>
          <w:b/>
          <w:color w:val="000000" w:themeColor="text1"/>
          <w:szCs w:val="28"/>
        </w:rPr>
        <w:t xml:space="preserve">3 </w:t>
      </w:r>
      <w:r w:rsidR="00FF73EE" w:rsidRPr="005001BF">
        <w:rPr>
          <w:rFonts w:ascii="宋体" w:hAnsi="宋体" w:cs="宋体" w:hint="eastAsia"/>
          <w:color w:val="000000"/>
          <w:szCs w:val="28"/>
          <w:lang w:bidi="en-US"/>
        </w:rPr>
        <w:t xml:space="preserve"> </w:t>
      </w:r>
      <w:r w:rsidR="005752F8" w:rsidRPr="005001BF">
        <w:rPr>
          <w:rFonts w:ascii="宋体" w:hAnsi="宋体" w:cs="宋体" w:hint="eastAsia"/>
          <w:color w:val="000000"/>
          <w:szCs w:val="28"/>
          <w:lang w:bidi="en-US"/>
        </w:rPr>
        <w:t>应避免阳光直射；</w:t>
      </w:r>
    </w:p>
    <w:p w14:paraId="1F942926" w14:textId="77777777" w:rsidR="005813AC" w:rsidRPr="005001BF" w:rsidRDefault="00043337">
      <w:pPr>
        <w:spacing w:line="360" w:lineRule="auto"/>
        <w:ind w:firstLineChars="200" w:firstLine="562"/>
        <w:jc w:val="left"/>
        <w:rPr>
          <w:rFonts w:ascii="宋体" w:hAnsi="宋体" w:cs="宋体"/>
          <w:color w:val="000000"/>
          <w:szCs w:val="28"/>
          <w:lang w:bidi="en-US"/>
        </w:rPr>
      </w:pPr>
      <w:r w:rsidRPr="005001BF">
        <w:rPr>
          <w:rFonts w:eastAsiaTheme="minorEastAsia" w:hint="eastAsia"/>
          <w:b/>
          <w:color w:val="000000" w:themeColor="text1"/>
          <w:szCs w:val="28"/>
        </w:rPr>
        <w:t>4</w:t>
      </w:r>
      <w:r w:rsidRPr="005001BF">
        <w:rPr>
          <w:rFonts w:ascii="宋体" w:hAnsi="宋体" w:cs="宋体" w:hint="eastAsia"/>
          <w:color w:val="000000"/>
          <w:szCs w:val="28"/>
          <w:lang w:bidi="en-US"/>
        </w:rPr>
        <w:t xml:space="preserve"> </w:t>
      </w:r>
      <w:r w:rsidR="00FF73EE" w:rsidRPr="005001BF">
        <w:rPr>
          <w:rFonts w:ascii="宋体" w:hAnsi="宋体" w:cs="宋体" w:hint="eastAsia"/>
          <w:color w:val="000000"/>
          <w:szCs w:val="28"/>
          <w:lang w:bidi="en-US"/>
        </w:rPr>
        <w:t xml:space="preserve"> </w:t>
      </w:r>
      <w:r w:rsidR="005752F8" w:rsidRPr="005001BF">
        <w:rPr>
          <w:rFonts w:ascii="宋体" w:hAnsi="宋体" w:cs="宋体" w:hint="eastAsia"/>
          <w:color w:val="000000"/>
          <w:szCs w:val="28"/>
          <w:lang w:bidi="en-US"/>
        </w:rPr>
        <w:t>应防止硬物碰撞墙体变形；防止尖锐器具划伤墙面；</w:t>
      </w:r>
    </w:p>
    <w:p w14:paraId="11FB55BF" w14:textId="77777777" w:rsidR="005813AC" w:rsidRPr="005001BF" w:rsidRDefault="00043337">
      <w:pPr>
        <w:spacing w:line="360" w:lineRule="auto"/>
        <w:ind w:firstLineChars="200" w:firstLine="562"/>
        <w:jc w:val="left"/>
        <w:rPr>
          <w:rFonts w:ascii="宋体" w:hAnsi="宋体" w:cs="宋体"/>
          <w:color w:val="000000"/>
          <w:szCs w:val="28"/>
          <w:lang w:bidi="en-US"/>
        </w:rPr>
      </w:pPr>
      <w:r w:rsidRPr="005001BF">
        <w:rPr>
          <w:rFonts w:eastAsiaTheme="minorEastAsia" w:hint="eastAsia"/>
          <w:b/>
          <w:color w:val="000000" w:themeColor="text1"/>
          <w:szCs w:val="28"/>
        </w:rPr>
        <w:t xml:space="preserve">5 </w:t>
      </w:r>
      <w:r w:rsidR="00FF73EE" w:rsidRPr="005001BF">
        <w:rPr>
          <w:rFonts w:ascii="宋体" w:hAnsi="宋体" w:cs="宋体" w:hint="eastAsia"/>
          <w:color w:val="000000"/>
          <w:szCs w:val="28"/>
          <w:lang w:bidi="en-US"/>
        </w:rPr>
        <w:t xml:space="preserve"> </w:t>
      </w:r>
      <w:r w:rsidR="005752F8" w:rsidRPr="005001BF">
        <w:rPr>
          <w:rFonts w:ascii="宋体" w:hAnsi="宋体" w:cs="宋体" w:hint="eastAsia"/>
          <w:color w:val="000000"/>
          <w:szCs w:val="28"/>
          <w:lang w:bidi="en-US"/>
        </w:rPr>
        <w:t>应防止强酸、强碱性化学品和其他腐蚀性生活用品溅污；</w:t>
      </w:r>
    </w:p>
    <w:p w14:paraId="72154A0A" w14:textId="77777777" w:rsidR="005813AC" w:rsidRPr="005001BF" w:rsidRDefault="00043337">
      <w:pPr>
        <w:spacing w:line="360" w:lineRule="auto"/>
        <w:ind w:firstLineChars="200" w:firstLine="562"/>
        <w:jc w:val="left"/>
        <w:rPr>
          <w:rFonts w:ascii="宋体" w:hAnsi="宋体" w:cs="宋体"/>
          <w:color w:val="000000"/>
          <w:szCs w:val="28"/>
          <w:lang w:bidi="en-US"/>
        </w:rPr>
      </w:pPr>
      <w:r w:rsidRPr="005001BF">
        <w:rPr>
          <w:rFonts w:eastAsiaTheme="minorEastAsia" w:hint="eastAsia"/>
          <w:b/>
          <w:color w:val="000000" w:themeColor="text1"/>
          <w:szCs w:val="28"/>
        </w:rPr>
        <w:t>6</w:t>
      </w:r>
      <w:r w:rsidRPr="005001BF">
        <w:rPr>
          <w:rFonts w:ascii="宋体" w:hAnsi="宋体" w:cs="宋体" w:hint="eastAsia"/>
          <w:color w:val="000000"/>
          <w:szCs w:val="28"/>
          <w:lang w:bidi="en-US"/>
        </w:rPr>
        <w:t xml:space="preserve"> </w:t>
      </w:r>
      <w:r w:rsidR="00FF73EE" w:rsidRPr="005001BF">
        <w:rPr>
          <w:rFonts w:ascii="宋体" w:hAnsi="宋体" w:cs="宋体" w:hint="eastAsia"/>
          <w:color w:val="000000"/>
          <w:szCs w:val="28"/>
          <w:lang w:bidi="en-US"/>
        </w:rPr>
        <w:t xml:space="preserve"> </w:t>
      </w:r>
      <w:r w:rsidR="005752F8" w:rsidRPr="005001BF">
        <w:rPr>
          <w:rFonts w:ascii="宋体" w:hAnsi="宋体" w:cs="宋体" w:hint="eastAsia"/>
          <w:color w:val="000000"/>
          <w:szCs w:val="28"/>
          <w:lang w:bidi="en-US"/>
        </w:rPr>
        <w:t>应防止宠物等生物破坏墙面；</w:t>
      </w:r>
    </w:p>
    <w:p w14:paraId="35C650AD" w14:textId="77777777" w:rsidR="005813AC" w:rsidRPr="005001BF" w:rsidRDefault="00043337">
      <w:pPr>
        <w:spacing w:line="360" w:lineRule="auto"/>
        <w:ind w:firstLineChars="200" w:firstLine="562"/>
        <w:jc w:val="left"/>
        <w:rPr>
          <w:rFonts w:ascii="宋体" w:hAnsi="宋体" w:cs="宋体"/>
          <w:color w:val="000000"/>
          <w:szCs w:val="28"/>
          <w:lang w:bidi="en-US"/>
        </w:rPr>
      </w:pPr>
      <w:r w:rsidRPr="005001BF">
        <w:rPr>
          <w:rFonts w:eastAsiaTheme="minorEastAsia" w:hint="eastAsia"/>
          <w:b/>
          <w:color w:val="000000" w:themeColor="text1"/>
          <w:szCs w:val="28"/>
        </w:rPr>
        <w:t>7</w:t>
      </w:r>
      <w:r w:rsidRPr="005001BF">
        <w:rPr>
          <w:rFonts w:ascii="宋体" w:hAnsi="宋体" w:cs="宋体" w:hint="eastAsia"/>
          <w:color w:val="000000"/>
          <w:szCs w:val="28"/>
          <w:lang w:bidi="en-US"/>
        </w:rPr>
        <w:t xml:space="preserve"> </w:t>
      </w:r>
      <w:r w:rsidR="00FF73EE" w:rsidRPr="005001BF">
        <w:rPr>
          <w:rFonts w:ascii="宋体" w:hAnsi="宋体" w:cs="宋体" w:hint="eastAsia"/>
          <w:color w:val="000000"/>
          <w:szCs w:val="28"/>
          <w:lang w:bidi="en-US"/>
        </w:rPr>
        <w:t xml:space="preserve"> </w:t>
      </w:r>
      <w:proofErr w:type="gramStart"/>
      <w:r w:rsidR="005752F8" w:rsidRPr="005001BF">
        <w:rPr>
          <w:rFonts w:ascii="宋体" w:hAnsi="宋体" w:cs="宋体" w:hint="eastAsia"/>
          <w:color w:val="000000"/>
          <w:szCs w:val="28"/>
          <w:lang w:bidi="en-US"/>
        </w:rPr>
        <w:t>应不得</w:t>
      </w:r>
      <w:proofErr w:type="gramEnd"/>
      <w:r w:rsidR="00FF73EE" w:rsidRPr="005001BF">
        <w:rPr>
          <w:rFonts w:ascii="宋体" w:hAnsi="宋体" w:cs="宋体" w:hint="eastAsia"/>
          <w:color w:val="000000"/>
          <w:szCs w:val="28"/>
          <w:lang w:bidi="en-US"/>
        </w:rPr>
        <w:t xml:space="preserve">近火源或高热源烘烤。 </w:t>
      </w:r>
    </w:p>
    <w:p w14:paraId="1411DE2F" w14:textId="77777777" w:rsidR="005813AC" w:rsidRPr="005001BF" w:rsidRDefault="00043337">
      <w:pPr>
        <w:spacing w:line="360" w:lineRule="auto"/>
        <w:jc w:val="left"/>
        <w:rPr>
          <w:rFonts w:ascii="宋体" w:hAnsi="宋体" w:cs="宋体"/>
          <w:color w:val="000000"/>
          <w:szCs w:val="28"/>
          <w:lang w:bidi="en-US"/>
        </w:rPr>
      </w:pPr>
      <w:r w:rsidRPr="005001BF">
        <w:rPr>
          <w:rFonts w:eastAsiaTheme="minorEastAsia" w:hint="eastAsia"/>
          <w:b/>
          <w:color w:val="000000" w:themeColor="text1"/>
          <w:szCs w:val="28"/>
        </w:rPr>
        <w:t>8</w:t>
      </w:r>
      <w:r w:rsidR="00FF73EE" w:rsidRPr="005001BF">
        <w:rPr>
          <w:rFonts w:eastAsiaTheme="minorEastAsia" w:hint="eastAsia"/>
          <w:b/>
          <w:color w:val="000000" w:themeColor="text1"/>
          <w:szCs w:val="28"/>
        </w:rPr>
        <w:t>.0.2</w:t>
      </w:r>
      <w:r w:rsidR="00FF73EE" w:rsidRPr="005001BF">
        <w:rPr>
          <w:rFonts w:ascii="宋体" w:hAnsi="宋体" w:cs="宋体" w:hint="eastAsia"/>
          <w:color w:val="000000"/>
          <w:szCs w:val="28"/>
          <w:lang w:bidi="en-US"/>
        </w:rPr>
        <w:t xml:space="preserve">　</w:t>
      </w:r>
      <w:r w:rsidR="005752F8" w:rsidRPr="005001BF">
        <w:rPr>
          <w:rFonts w:ascii="宋体" w:hAnsi="宋体" w:cs="宋体" w:hint="eastAsia"/>
          <w:color w:val="000000"/>
          <w:szCs w:val="28"/>
          <w:lang w:bidi="en-US"/>
        </w:rPr>
        <w:t>墙布</w:t>
      </w:r>
      <w:r w:rsidR="00FF73EE" w:rsidRPr="005001BF">
        <w:rPr>
          <w:rFonts w:ascii="宋体" w:hAnsi="宋体" w:cs="宋体" w:hint="eastAsia"/>
          <w:color w:val="000000"/>
          <w:szCs w:val="28"/>
          <w:lang w:bidi="en-US"/>
        </w:rPr>
        <w:t>维护方法</w:t>
      </w:r>
      <w:r w:rsidR="005752F8" w:rsidRPr="005001BF">
        <w:rPr>
          <w:rFonts w:ascii="宋体" w:hAnsi="宋体" w:cs="宋体" w:hint="eastAsia"/>
          <w:color w:val="000000"/>
          <w:szCs w:val="28"/>
          <w:lang w:bidi="en-US"/>
        </w:rPr>
        <w:t>应符合</w:t>
      </w:r>
      <w:r w:rsidR="00DA4C88" w:rsidRPr="005001BF">
        <w:rPr>
          <w:rFonts w:ascii="宋体" w:hAnsi="宋体" w:cs="宋体" w:hint="eastAsia"/>
          <w:color w:val="000000"/>
          <w:szCs w:val="28"/>
          <w:lang w:bidi="en-US"/>
        </w:rPr>
        <w:t>下列规定：</w:t>
      </w:r>
    </w:p>
    <w:p w14:paraId="0C8562AE" w14:textId="77777777" w:rsidR="005813AC" w:rsidRPr="005001BF" w:rsidRDefault="00DA4C88">
      <w:pPr>
        <w:spacing w:line="360" w:lineRule="auto"/>
        <w:ind w:firstLine="421"/>
        <w:jc w:val="left"/>
        <w:rPr>
          <w:rFonts w:ascii="宋体" w:hAnsi="宋体" w:cs="宋体"/>
          <w:color w:val="000000"/>
          <w:szCs w:val="28"/>
          <w:lang w:bidi="en-US"/>
        </w:rPr>
      </w:pPr>
      <w:r w:rsidRPr="005001BF">
        <w:rPr>
          <w:rFonts w:eastAsiaTheme="minorEastAsia" w:hint="eastAsia"/>
          <w:b/>
          <w:color w:val="000000" w:themeColor="text1"/>
          <w:szCs w:val="28"/>
        </w:rPr>
        <w:t>1</w:t>
      </w:r>
      <w:r w:rsidRPr="005001BF">
        <w:rPr>
          <w:rFonts w:ascii="宋体" w:hAnsi="宋体" w:cs="宋体" w:hint="eastAsia"/>
          <w:color w:val="000000"/>
          <w:szCs w:val="28"/>
          <w:lang w:bidi="en-US"/>
        </w:rPr>
        <w:t xml:space="preserve"> </w:t>
      </w:r>
      <w:r w:rsidR="00FF73EE" w:rsidRPr="005001BF">
        <w:rPr>
          <w:rFonts w:ascii="宋体" w:hAnsi="宋体" w:cs="宋体" w:hint="eastAsia"/>
          <w:color w:val="000000"/>
          <w:szCs w:val="28"/>
          <w:lang w:bidi="en-US"/>
        </w:rPr>
        <w:t xml:space="preserve"> 精心保养，定期用吸尘器等清</w:t>
      </w:r>
      <w:r w:rsidRPr="005001BF">
        <w:rPr>
          <w:rFonts w:ascii="宋体" w:hAnsi="宋体" w:cs="宋体" w:hint="eastAsia"/>
          <w:color w:val="000000"/>
          <w:szCs w:val="28"/>
          <w:lang w:bidi="en-US"/>
        </w:rPr>
        <w:t>除表面浮尘；</w:t>
      </w:r>
    </w:p>
    <w:p w14:paraId="74276A20" w14:textId="77777777" w:rsidR="005813AC" w:rsidRPr="005001BF" w:rsidRDefault="00DA4C88">
      <w:pPr>
        <w:spacing w:line="360" w:lineRule="auto"/>
        <w:ind w:firstLine="421"/>
        <w:jc w:val="left"/>
        <w:rPr>
          <w:rFonts w:ascii="宋体" w:hAnsi="宋体" w:cs="宋体"/>
          <w:color w:val="000000"/>
          <w:szCs w:val="28"/>
          <w:lang w:bidi="en-US"/>
        </w:rPr>
      </w:pPr>
      <w:r w:rsidRPr="005001BF">
        <w:rPr>
          <w:rFonts w:eastAsiaTheme="minorEastAsia" w:hint="eastAsia"/>
          <w:b/>
          <w:color w:val="000000" w:themeColor="text1"/>
          <w:szCs w:val="28"/>
        </w:rPr>
        <w:t>2</w:t>
      </w:r>
      <w:r w:rsidRPr="005001BF">
        <w:rPr>
          <w:rFonts w:ascii="宋体" w:hAnsi="宋体" w:cs="宋体" w:hint="eastAsia"/>
          <w:color w:val="000000"/>
          <w:szCs w:val="28"/>
          <w:lang w:bidi="en-US"/>
        </w:rPr>
        <w:t xml:space="preserve"> </w:t>
      </w:r>
      <w:r w:rsidR="00FF73EE" w:rsidRPr="005001BF">
        <w:rPr>
          <w:rFonts w:ascii="宋体" w:hAnsi="宋体" w:cs="宋体" w:hint="eastAsia"/>
          <w:color w:val="000000"/>
          <w:szCs w:val="28"/>
          <w:lang w:bidi="en-US"/>
        </w:rPr>
        <w:t xml:space="preserve"> </w:t>
      </w:r>
      <w:r w:rsidRPr="005001BF">
        <w:rPr>
          <w:rFonts w:ascii="宋体" w:hAnsi="宋体" w:cs="宋体" w:hint="eastAsia"/>
          <w:color w:val="000000"/>
          <w:szCs w:val="28"/>
          <w:lang w:bidi="en-US"/>
        </w:rPr>
        <w:t>注意室内湿度，南方回南天或黄梅天气需及时除湿；</w:t>
      </w:r>
    </w:p>
    <w:p w14:paraId="271F4151" w14:textId="77777777" w:rsidR="005813AC" w:rsidRPr="005001BF" w:rsidRDefault="00DA4C88">
      <w:pPr>
        <w:spacing w:line="360" w:lineRule="auto"/>
        <w:ind w:firstLine="421"/>
        <w:jc w:val="left"/>
        <w:rPr>
          <w:rFonts w:ascii="宋体" w:hAnsi="宋体" w:cs="宋体"/>
          <w:color w:val="000000"/>
          <w:szCs w:val="28"/>
          <w:lang w:bidi="en-US"/>
        </w:rPr>
      </w:pPr>
      <w:r w:rsidRPr="005001BF">
        <w:rPr>
          <w:rFonts w:eastAsiaTheme="minorEastAsia" w:hint="eastAsia"/>
          <w:b/>
          <w:color w:val="000000" w:themeColor="text1"/>
          <w:szCs w:val="28"/>
        </w:rPr>
        <w:t>3</w:t>
      </w:r>
      <w:r w:rsidRPr="005001BF">
        <w:rPr>
          <w:rFonts w:ascii="宋体" w:hAnsi="宋体" w:cs="宋体" w:hint="eastAsia"/>
          <w:color w:val="000000"/>
          <w:szCs w:val="28"/>
          <w:lang w:bidi="en-US"/>
        </w:rPr>
        <w:t xml:space="preserve"> </w:t>
      </w:r>
      <w:r w:rsidR="00FF73EE" w:rsidRPr="005001BF">
        <w:rPr>
          <w:rFonts w:ascii="宋体" w:hAnsi="宋体" w:cs="宋体" w:hint="eastAsia"/>
          <w:color w:val="000000"/>
          <w:szCs w:val="28"/>
          <w:lang w:bidi="en-US"/>
        </w:rPr>
        <w:t xml:space="preserve"> 墙面一般污渍用白毛巾蘸水擦拭；顽固性污渍或霉斑建议用墙布专用清洁剂或除霉剂擦拭，并用吹风机冷风吹干。</w:t>
      </w:r>
    </w:p>
    <w:p w14:paraId="792E2C4A" w14:textId="77777777" w:rsidR="005813AC" w:rsidRDefault="005813AC">
      <w:pPr>
        <w:jc w:val="left"/>
        <w:rPr>
          <w:rFonts w:ascii="宋体" w:hAnsi="宋体" w:cs="宋体"/>
          <w:color w:val="000000"/>
          <w:sz w:val="21"/>
          <w:szCs w:val="21"/>
        </w:rPr>
      </w:pPr>
    </w:p>
    <w:p w14:paraId="1A91AD82" w14:textId="77777777" w:rsidR="00F65A8F" w:rsidRDefault="00F65A8F">
      <w:pPr>
        <w:widowControl/>
        <w:jc w:val="left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/>
          <w:b/>
          <w:bCs/>
          <w:color w:val="000000"/>
          <w:sz w:val="32"/>
          <w:szCs w:val="32"/>
        </w:rPr>
        <w:br w:type="page"/>
      </w:r>
    </w:p>
    <w:p w14:paraId="7B661781" w14:textId="0EDEF60B" w:rsidR="005813AC" w:rsidRPr="0054276D" w:rsidRDefault="00FF73EE" w:rsidP="0054276D">
      <w:pPr>
        <w:pStyle w:val="1"/>
        <w:numPr>
          <w:ilvl w:val="0"/>
          <w:numId w:val="0"/>
        </w:numPr>
        <w:spacing w:line="520" w:lineRule="exact"/>
        <w:rPr>
          <w:rFonts w:ascii="黑体" w:hAnsi="黑体" w:cs="黑体"/>
          <w:sz w:val="32"/>
          <w:szCs w:val="32"/>
        </w:rPr>
      </w:pPr>
      <w:bookmarkStart w:id="14" w:name="_Toc56416586"/>
      <w:r w:rsidRPr="0054276D">
        <w:rPr>
          <w:rFonts w:ascii="黑体" w:hAnsi="黑体" w:cs="黑体" w:hint="eastAsia"/>
          <w:sz w:val="32"/>
          <w:szCs w:val="32"/>
        </w:rPr>
        <w:lastRenderedPageBreak/>
        <w:t>本规程用词说明</w:t>
      </w:r>
      <w:bookmarkEnd w:id="14"/>
    </w:p>
    <w:p w14:paraId="16A0A893" w14:textId="77777777" w:rsidR="005813AC" w:rsidRDefault="005813AC">
      <w:pPr>
        <w:spacing w:line="360" w:lineRule="auto"/>
        <w:jc w:val="left"/>
        <w:rPr>
          <w:rFonts w:ascii="宋体" w:hAnsi="宋体" w:cs="宋体"/>
          <w:color w:val="000000"/>
          <w:sz w:val="21"/>
          <w:szCs w:val="21"/>
        </w:rPr>
      </w:pPr>
    </w:p>
    <w:p w14:paraId="2C6FDADB" w14:textId="77777777" w:rsidR="005813AC" w:rsidRPr="005001BF" w:rsidRDefault="00FF73EE" w:rsidP="00A04442">
      <w:pPr>
        <w:pStyle w:val="Bodytext1"/>
        <w:spacing w:line="360" w:lineRule="auto"/>
        <w:jc w:val="left"/>
        <w:rPr>
          <w:rFonts w:ascii="宋体" w:eastAsia="宋体" w:hAnsi="宋体" w:cs="宋体"/>
          <w:sz w:val="28"/>
          <w:szCs w:val="28"/>
        </w:rPr>
      </w:pPr>
      <w:r w:rsidRPr="005001BF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  <w:lang w:val="en-US" w:eastAsia="zh-CN" w:bidi="ar-SA"/>
        </w:rPr>
        <w:t>1</w:t>
      </w:r>
      <w:r w:rsidR="00A04442" w:rsidRPr="005001BF">
        <w:rPr>
          <w:rFonts w:ascii="黑体" w:eastAsia="黑体" w:hAnsi="黑体" w:cs="宋体" w:hint="eastAsia"/>
          <w:b/>
          <w:bCs/>
          <w:color w:val="000000"/>
          <w:sz w:val="28"/>
          <w:szCs w:val="28"/>
          <w:lang w:eastAsia="zh-CN"/>
        </w:rPr>
        <w:t xml:space="preserve"> </w:t>
      </w:r>
      <w:r w:rsidR="00A04442" w:rsidRPr="005001BF"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CN"/>
        </w:rPr>
        <w:t xml:space="preserve"> 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</w:rPr>
        <w:t>为便于在执行本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  <w:lang w:eastAsia="zh-CN"/>
        </w:rPr>
        <w:t>规程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</w:rPr>
        <w:t>条文时区别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  <w:lang w:val="zh-CN" w:eastAsia="zh-CN" w:bidi="zh-CN"/>
        </w:rPr>
        <w:t>对待。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</w:rPr>
        <w:t>对要求严格程度不同的用词说明如下：</w:t>
      </w:r>
    </w:p>
    <w:p w14:paraId="5A2BDA06" w14:textId="77777777" w:rsidR="005813AC" w:rsidRPr="005001BF" w:rsidRDefault="00FF73EE">
      <w:pPr>
        <w:pStyle w:val="Bodytext1"/>
        <w:tabs>
          <w:tab w:val="left" w:pos="956"/>
        </w:tabs>
        <w:spacing w:line="360" w:lineRule="auto"/>
        <w:ind w:firstLine="600"/>
        <w:jc w:val="left"/>
        <w:rPr>
          <w:rFonts w:ascii="宋体" w:eastAsia="宋体" w:hAnsi="宋体" w:cs="宋体"/>
          <w:sz w:val="28"/>
          <w:szCs w:val="28"/>
        </w:rPr>
      </w:pPr>
      <w:r w:rsidRPr="005001BF">
        <w:rPr>
          <w:rFonts w:ascii="宋体" w:eastAsia="宋体" w:hAnsi="宋体" w:cs="宋体" w:hint="eastAsia"/>
          <w:color w:val="000000"/>
          <w:sz w:val="28"/>
          <w:szCs w:val="28"/>
          <w:lang w:val="en-US" w:eastAsia="zh-CN"/>
        </w:rPr>
        <w:t>a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</w:rPr>
        <w:t>）</w:t>
      </w:r>
      <w:r w:rsidRPr="005001BF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ab/>
      </w:r>
      <w:r w:rsidRPr="005001BF">
        <w:rPr>
          <w:rFonts w:ascii="宋体" w:eastAsia="宋体" w:hAnsi="宋体" w:cs="宋体" w:hint="eastAsia"/>
          <w:color w:val="000000"/>
          <w:sz w:val="28"/>
          <w:szCs w:val="28"/>
        </w:rPr>
        <w:t>表示很严格，非这样做不可的：</w:t>
      </w:r>
    </w:p>
    <w:p w14:paraId="5F58098B" w14:textId="77777777" w:rsidR="005813AC" w:rsidRPr="005001BF" w:rsidRDefault="00FF73EE">
      <w:pPr>
        <w:pStyle w:val="Bodytext1"/>
        <w:spacing w:line="360" w:lineRule="auto"/>
        <w:ind w:firstLine="940"/>
        <w:rPr>
          <w:rFonts w:ascii="宋体" w:eastAsia="宋体" w:hAnsi="宋体" w:cs="宋体"/>
          <w:sz w:val="28"/>
          <w:szCs w:val="28"/>
        </w:rPr>
      </w:pPr>
      <w:r w:rsidRPr="005001BF">
        <w:rPr>
          <w:rFonts w:ascii="宋体" w:eastAsia="宋体" w:hAnsi="宋体" w:cs="宋体" w:hint="eastAsia"/>
          <w:color w:val="000000"/>
          <w:sz w:val="28"/>
          <w:szCs w:val="28"/>
        </w:rPr>
        <w:t>正面词釆用“必须”，反面词采用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  <w:lang w:val="zh-CN" w:eastAsia="zh-CN" w:bidi="zh-CN"/>
        </w:rPr>
        <w:t>“严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</w:rPr>
        <w:t>禁”；</w:t>
      </w:r>
    </w:p>
    <w:p w14:paraId="4F7312E1" w14:textId="77777777" w:rsidR="005813AC" w:rsidRPr="005001BF" w:rsidRDefault="00FF73EE">
      <w:pPr>
        <w:pStyle w:val="Bodytext1"/>
        <w:tabs>
          <w:tab w:val="left" w:pos="980"/>
        </w:tabs>
        <w:spacing w:line="360" w:lineRule="auto"/>
        <w:ind w:firstLine="600"/>
        <w:jc w:val="left"/>
        <w:rPr>
          <w:rFonts w:ascii="宋体" w:eastAsia="宋体" w:hAnsi="宋体" w:cs="宋体"/>
          <w:sz w:val="28"/>
          <w:szCs w:val="28"/>
        </w:rPr>
      </w:pPr>
      <w:r w:rsidRPr="005001BF">
        <w:rPr>
          <w:rFonts w:ascii="宋体" w:eastAsia="宋体" w:hAnsi="宋体" w:cs="宋体" w:hint="eastAsia"/>
          <w:color w:val="000000"/>
          <w:sz w:val="28"/>
          <w:szCs w:val="28"/>
          <w:lang w:val="en-US" w:eastAsia="zh-CN"/>
        </w:rPr>
        <w:t>b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</w:rPr>
        <w:t>）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</w:rPr>
        <w:tab/>
        <w:t>表示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  <w:lang w:val="zh-CN" w:eastAsia="zh-CN" w:bidi="zh-CN"/>
        </w:rPr>
        <w:t>严格，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</w:rPr>
        <w:t>在正常情况下均应这样做的：</w:t>
      </w:r>
    </w:p>
    <w:p w14:paraId="0CA82579" w14:textId="77777777" w:rsidR="005813AC" w:rsidRPr="005001BF" w:rsidRDefault="00FF73EE">
      <w:pPr>
        <w:pStyle w:val="Bodytext1"/>
        <w:spacing w:line="360" w:lineRule="auto"/>
        <w:ind w:firstLine="940"/>
        <w:jc w:val="left"/>
        <w:rPr>
          <w:rFonts w:ascii="宋体" w:eastAsia="宋体" w:hAnsi="宋体" w:cs="宋体"/>
          <w:sz w:val="28"/>
          <w:szCs w:val="28"/>
          <w:lang w:eastAsia="zh-CN"/>
        </w:rPr>
      </w:pPr>
      <w:r w:rsidRPr="005001BF">
        <w:rPr>
          <w:rFonts w:ascii="宋体" w:eastAsia="宋体" w:hAnsi="宋体" w:cs="宋体" w:hint="eastAsia"/>
          <w:color w:val="000000"/>
          <w:sz w:val="28"/>
          <w:szCs w:val="28"/>
        </w:rPr>
        <w:t>正面词采用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  <w:lang w:val="zh-CN" w:eastAsia="zh-CN" w:bidi="zh-CN"/>
        </w:rPr>
        <w:t>“应”，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</w:rPr>
        <w:t>反面词采用“不应”或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  <w:lang w:val="zh-CN" w:eastAsia="zh-CN" w:bidi="zh-CN"/>
        </w:rPr>
        <w:t>“不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</w:rPr>
        <w:t>得</w:t>
      </w:r>
      <w:r w:rsidR="00A615C2" w:rsidRPr="005001BF">
        <w:rPr>
          <w:rFonts w:ascii="宋体" w:eastAsia="宋体" w:hAnsi="宋体" w:cs="宋体" w:hint="eastAsia"/>
          <w:color w:val="000000"/>
          <w:sz w:val="28"/>
          <w:szCs w:val="28"/>
          <w:lang w:eastAsia="zh-CN"/>
        </w:rPr>
        <w:t>”；</w:t>
      </w:r>
    </w:p>
    <w:p w14:paraId="29B23D5E" w14:textId="77777777" w:rsidR="005813AC" w:rsidRPr="005001BF" w:rsidRDefault="00FF73EE">
      <w:pPr>
        <w:pStyle w:val="Bodytext1"/>
        <w:tabs>
          <w:tab w:val="left" w:pos="1012"/>
        </w:tabs>
        <w:spacing w:line="360" w:lineRule="auto"/>
        <w:ind w:left="940" w:hanging="320"/>
        <w:jc w:val="left"/>
        <w:rPr>
          <w:rFonts w:ascii="宋体" w:eastAsia="宋体" w:hAnsi="宋体" w:cs="宋体"/>
          <w:color w:val="000000"/>
          <w:sz w:val="28"/>
          <w:szCs w:val="28"/>
        </w:rPr>
      </w:pPr>
      <w:r w:rsidRPr="005001BF">
        <w:rPr>
          <w:rFonts w:ascii="宋体" w:eastAsia="宋体" w:hAnsi="宋体" w:cs="宋体" w:hint="eastAsia"/>
          <w:color w:val="000000"/>
          <w:sz w:val="28"/>
          <w:szCs w:val="28"/>
          <w:lang w:val="en-US" w:eastAsia="zh-CN"/>
        </w:rPr>
        <w:t>c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</w:rPr>
        <w:t>）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</w:rPr>
        <w:tab/>
        <w:t>表示允许稍有选择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  <w:lang w:val="zh-CN" w:eastAsia="zh-CN" w:bidi="zh-CN"/>
        </w:rPr>
        <w:t>，在条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</w:rPr>
        <w:t xml:space="preserve">件许可时首先应这样做的： </w:t>
      </w:r>
    </w:p>
    <w:p w14:paraId="35E911A5" w14:textId="77777777" w:rsidR="005813AC" w:rsidRPr="005001BF" w:rsidRDefault="00FF73EE">
      <w:pPr>
        <w:pStyle w:val="Bodytext1"/>
        <w:tabs>
          <w:tab w:val="left" w:pos="1012"/>
        </w:tabs>
        <w:spacing w:line="360" w:lineRule="auto"/>
        <w:ind w:leftChars="401" w:left="1215" w:hangingChars="33" w:hanging="92"/>
        <w:jc w:val="left"/>
        <w:rPr>
          <w:rFonts w:ascii="宋体" w:eastAsia="宋体" w:hAnsi="宋体" w:cs="宋体"/>
          <w:sz w:val="28"/>
          <w:szCs w:val="28"/>
          <w:lang w:eastAsia="zh-CN"/>
        </w:rPr>
      </w:pPr>
      <w:r w:rsidRPr="005001BF">
        <w:rPr>
          <w:rFonts w:ascii="宋体" w:eastAsia="宋体" w:hAnsi="宋体" w:cs="宋体" w:hint="eastAsia"/>
          <w:color w:val="000000"/>
          <w:sz w:val="28"/>
          <w:szCs w:val="28"/>
        </w:rPr>
        <w:t>正面词采用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  <w:lang w:val="zh-CN" w:eastAsia="zh-CN" w:bidi="zh-CN"/>
        </w:rPr>
        <w:t>“宜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</w:rPr>
        <w:t>”，反面词采用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  <w:lang w:val="zh-CN" w:eastAsia="zh-CN" w:bidi="zh-CN"/>
        </w:rPr>
        <w:t>“不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</w:rPr>
        <w:t>宜</w:t>
      </w:r>
      <w:r w:rsidR="00A615C2" w:rsidRPr="005001BF">
        <w:rPr>
          <w:rFonts w:ascii="宋体" w:eastAsia="宋体" w:hAnsi="宋体" w:cs="宋体" w:hint="eastAsia"/>
          <w:color w:val="000000"/>
          <w:sz w:val="28"/>
          <w:szCs w:val="28"/>
          <w:lang w:eastAsia="zh-CN"/>
        </w:rPr>
        <w:t>”；</w:t>
      </w:r>
    </w:p>
    <w:p w14:paraId="4956C041" w14:textId="77777777" w:rsidR="005813AC" w:rsidRPr="005001BF" w:rsidRDefault="00FF73EE">
      <w:pPr>
        <w:pStyle w:val="Bodytext1"/>
        <w:tabs>
          <w:tab w:val="left" w:pos="992"/>
        </w:tabs>
        <w:spacing w:line="360" w:lineRule="auto"/>
        <w:ind w:firstLine="600"/>
        <w:jc w:val="left"/>
        <w:rPr>
          <w:rFonts w:ascii="宋体" w:eastAsia="宋体" w:hAnsi="宋体" w:cs="宋体"/>
          <w:sz w:val="28"/>
          <w:szCs w:val="28"/>
        </w:rPr>
      </w:pPr>
      <w:r w:rsidRPr="005001BF">
        <w:rPr>
          <w:rFonts w:ascii="宋体" w:eastAsia="宋体" w:hAnsi="宋体" w:cs="宋体" w:hint="eastAsia"/>
          <w:color w:val="000000"/>
          <w:sz w:val="28"/>
          <w:szCs w:val="28"/>
          <w:lang w:val="en-US" w:eastAsia="zh-CN"/>
        </w:rPr>
        <w:t>d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</w:rPr>
        <w:t>）表示有选择，在一定条件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  <w:lang w:eastAsia="zh-CN"/>
        </w:rPr>
        <w:t>下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</w:rPr>
        <w:t>可以这样做的：采用</w:t>
      </w:r>
      <w:r w:rsidRPr="005001BF">
        <w:rPr>
          <w:rFonts w:ascii="宋体" w:eastAsia="宋体" w:hAnsi="宋体" w:cs="宋体" w:hint="eastAsia"/>
          <w:color w:val="000000"/>
          <w:sz w:val="28"/>
          <w:szCs w:val="28"/>
          <w:lang w:val="zh-CN" w:eastAsia="zh-CN" w:bidi="zh-CN"/>
        </w:rPr>
        <w:t>“可”。</w:t>
      </w:r>
    </w:p>
    <w:p w14:paraId="6ED8AEF3" w14:textId="61BA1FD4" w:rsidR="005813AC" w:rsidRPr="005001BF" w:rsidRDefault="00FF73EE">
      <w:pPr>
        <w:spacing w:line="360" w:lineRule="auto"/>
        <w:jc w:val="left"/>
        <w:rPr>
          <w:rFonts w:ascii="宋体" w:hAnsi="宋体" w:cs="宋体"/>
          <w:color w:val="000000"/>
          <w:szCs w:val="28"/>
        </w:rPr>
      </w:pPr>
      <w:r w:rsidRPr="005001BF">
        <w:rPr>
          <w:rFonts w:eastAsiaTheme="minorEastAsia" w:hint="eastAsia"/>
          <w:b/>
          <w:color w:val="000000" w:themeColor="text1"/>
          <w:szCs w:val="28"/>
        </w:rPr>
        <w:t>2</w:t>
      </w:r>
      <w:r w:rsidR="00A04442" w:rsidRPr="005001BF">
        <w:rPr>
          <w:rFonts w:ascii="宋体" w:hAnsi="宋体" w:cs="宋体" w:hint="eastAsia"/>
          <w:b/>
          <w:bCs/>
          <w:color w:val="000000"/>
          <w:szCs w:val="28"/>
        </w:rPr>
        <w:t xml:space="preserve">  </w:t>
      </w:r>
      <w:r w:rsidRPr="005001BF">
        <w:rPr>
          <w:rFonts w:ascii="宋体" w:hAnsi="宋体" w:cs="宋体" w:hint="eastAsia"/>
          <w:color w:val="000000"/>
          <w:szCs w:val="28"/>
        </w:rPr>
        <w:t>条文中指明应按其他有关标准执行时，写法为：</w:t>
      </w:r>
      <w:r w:rsidRPr="005001BF">
        <w:rPr>
          <w:rFonts w:ascii="宋体" w:hAnsi="宋体" w:cs="宋体" w:hint="eastAsia"/>
          <w:color w:val="000000"/>
          <w:szCs w:val="28"/>
          <w:lang w:val="zh-CN" w:bidi="zh-CN"/>
        </w:rPr>
        <w:t>“应</w:t>
      </w:r>
      <w:r w:rsidRPr="005001BF">
        <w:rPr>
          <w:rFonts w:ascii="宋体" w:hAnsi="宋体" w:cs="宋体" w:hint="eastAsia"/>
          <w:color w:val="000000"/>
          <w:szCs w:val="28"/>
        </w:rPr>
        <w:t>符合……的规定</w:t>
      </w:r>
      <w:r w:rsidRPr="005001BF">
        <w:rPr>
          <w:rFonts w:ascii="宋体" w:hAnsi="宋体" w:cs="宋体" w:hint="eastAsia"/>
          <w:color w:val="000000"/>
          <w:szCs w:val="28"/>
          <w:lang w:val="zh-CN" w:bidi="zh-CN"/>
        </w:rPr>
        <w:t>”或</w:t>
      </w:r>
      <w:r w:rsidRPr="005001BF">
        <w:rPr>
          <w:rFonts w:ascii="宋体" w:hAnsi="宋体" w:cs="宋体" w:hint="eastAsia"/>
          <w:color w:val="000000"/>
          <w:szCs w:val="28"/>
        </w:rPr>
        <w:t>“应按……执行”。</w:t>
      </w:r>
    </w:p>
    <w:p w14:paraId="09BC87FB" w14:textId="77777777" w:rsidR="005813AC" w:rsidRPr="005001BF" w:rsidRDefault="00FF73EE">
      <w:pPr>
        <w:widowControl/>
        <w:jc w:val="left"/>
        <w:rPr>
          <w:rFonts w:ascii="宋体" w:hAnsi="宋体" w:cs="宋体"/>
          <w:b/>
          <w:bCs/>
          <w:color w:val="000000"/>
          <w:szCs w:val="28"/>
        </w:rPr>
      </w:pPr>
      <w:r w:rsidRPr="005001BF">
        <w:rPr>
          <w:rFonts w:ascii="宋体" w:hAnsi="宋体" w:cs="宋体"/>
          <w:b/>
          <w:bCs/>
          <w:color w:val="000000"/>
          <w:szCs w:val="28"/>
        </w:rPr>
        <w:br w:type="page"/>
      </w:r>
    </w:p>
    <w:p w14:paraId="20B96AA6" w14:textId="77777777" w:rsidR="005813AC" w:rsidRPr="0054276D" w:rsidRDefault="00A615C2" w:rsidP="0054276D">
      <w:pPr>
        <w:pStyle w:val="1"/>
        <w:numPr>
          <w:ilvl w:val="0"/>
          <w:numId w:val="0"/>
        </w:numPr>
        <w:spacing w:line="520" w:lineRule="exact"/>
        <w:rPr>
          <w:rFonts w:ascii="黑体" w:hAnsi="黑体" w:cs="黑体"/>
          <w:sz w:val="32"/>
          <w:szCs w:val="32"/>
        </w:rPr>
      </w:pPr>
      <w:bookmarkStart w:id="15" w:name="_Toc56416587"/>
      <w:r w:rsidRPr="0054276D">
        <w:rPr>
          <w:rFonts w:ascii="黑体" w:hAnsi="黑体" w:cs="黑体" w:hint="eastAsia"/>
          <w:sz w:val="32"/>
          <w:szCs w:val="32"/>
        </w:rPr>
        <w:lastRenderedPageBreak/>
        <w:t>引用标准名录</w:t>
      </w:r>
      <w:bookmarkEnd w:id="15"/>
    </w:p>
    <w:p w14:paraId="043D1A35" w14:textId="77777777" w:rsidR="005813AC" w:rsidRPr="005001BF" w:rsidRDefault="00FF73EE">
      <w:pPr>
        <w:pStyle w:val="Bodytext1"/>
        <w:spacing w:line="360" w:lineRule="auto"/>
        <w:rPr>
          <w:rFonts w:asciiTheme="minorEastAsia" w:eastAsiaTheme="minorEastAsia" w:hAnsiTheme="minorEastAsia" w:cstheme="minorEastAsia"/>
          <w:sz w:val="28"/>
          <w:szCs w:val="28"/>
          <w:lang w:val="en-US" w:eastAsia="zh-CN"/>
        </w:rPr>
      </w:pP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《建筑装饰装修工程质量验收规范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lang w:val="en-US" w:eastAsia="zh-CN" w:bidi="en-US"/>
        </w:rPr>
        <w:t xml:space="preserve">》GB </w:t>
      </w:r>
      <w:r w:rsidRPr="005001B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50210</w:t>
      </w:r>
    </w:p>
    <w:p w14:paraId="372303B3" w14:textId="77777777" w:rsidR="005813AC" w:rsidRPr="005001BF" w:rsidRDefault="00FF73EE">
      <w:pPr>
        <w:spacing w:line="360" w:lineRule="auto"/>
        <w:jc w:val="left"/>
        <w:rPr>
          <w:rFonts w:asciiTheme="minorEastAsia" w:eastAsiaTheme="minorEastAsia" w:hAnsiTheme="minorEastAsia" w:cstheme="minorEastAsia"/>
          <w:color w:val="000000"/>
          <w:szCs w:val="28"/>
          <w:lang w:bidi="en-US"/>
        </w:rPr>
      </w:pPr>
      <w:r w:rsidRPr="005001BF">
        <w:rPr>
          <w:rFonts w:asciiTheme="minorEastAsia" w:eastAsiaTheme="minorEastAsia" w:hAnsiTheme="minorEastAsia" w:cstheme="minorEastAsia" w:hint="eastAsia"/>
          <w:color w:val="000000"/>
          <w:szCs w:val="28"/>
          <w:lang w:bidi="en-US"/>
        </w:rPr>
        <w:t>《建筑用墙面涂料中有害物质限量》GB18582</w:t>
      </w:r>
    </w:p>
    <w:p w14:paraId="5551B674" w14:textId="77777777" w:rsidR="005813AC" w:rsidRPr="005001BF" w:rsidRDefault="00FF73EE">
      <w:pPr>
        <w:spacing w:line="360" w:lineRule="auto"/>
        <w:jc w:val="left"/>
        <w:rPr>
          <w:rFonts w:asciiTheme="minorEastAsia" w:eastAsiaTheme="minorEastAsia" w:hAnsiTheme="minorEastAsia" w:cstheme="minorEastAsia"/>
          <w:color w:val="000000"/>
          <w:szCs w:val="28"/>
          <w:lang w:bidi="en-US"/>
        </w:rPr>
      </w:pPr>
      <w:r w:rsidRPr="005001BF">
        <w:rPr>
          <w:rFonts w:asciiTheme="minorEastAsia" w:eastAsiaTheme="minorEastAsia" w:hAnsiTheme="minorEastAsia" w:cstheme="minorEastAsia" w:hint="eastAsia"/>
          <w:color w:val="000000"/>
          <w:szCs w:val="28"/>
          <w:lang w:bidi="en-US"/>
        </w:rPr>
        <w:t>《室内装饰装修 胶粘剂中有害物质限量》GB18583</w:t>
      </w:r>
    </w:p>
    <w:p w14:paraId="3AD16478" w14:textId="77777777" w:rsidR="005813AC" w:rsidRPr="005001BF" w:rsidRDefault="00FF73EE">
      <w:pPr>
        <w:spacing w:line="360" w:lineRule="auto"/>
        <w:jc w:val="left"/>
        <w:rPr>
          <w:rFonts w:asciiTheme="minorEastAsia" w:eastAsiaTheme="minorEastAsia" w:hAnsiTheme="minorEastAsia" w:cstheme="minorEastAsia"/>
          <w:color w:val="000000"/>
          <w:szCs w:val="28"/>
          <w:lang w:bidi="en-US"/>
        </w:rPr>
      </w:pPr>
      <w:r w:rsidRPr="005001BF">
        <w:rPr>
          <w:rFonts w:asciiTheme="minorEastAsia" w:eastAsiaTheme="minorEastAsia" w:hAnsiTheme="minorEastAsia" w:cstheme="minorEastAsia" w:hint="eastAsia"/>
          <w:color w:val="000000"/>
          <w:szCs w:val="28"/>
          <w:lang w:bidi="en-US"/>
        </w:rPr>
        <w:t>《室内装饰装修材料 壁纸中有害物质限量》GB18585</w:t>
      </w:r>
    </w:p>
    <w:p w14:paraId="0E0831C1" w14:textId="77777777" w:rsidR="00504708" w:rsidRPr="005001BF" w:rsidRDefault="00504708">
      <w:pPr>
        <w:spacing w:line="360" w:lineRule="auto"/>
        <w:jc w:val="left"/>
        <w:rPr>
          <w:rFonts w:asciiTheme="minorEastAsia" w:eastAsiaTheme="minorEastAsia" w:hAnsiTheme="minorEastAsia" w:cstheme="minorEastAsia"/>
          <w:color w:val="000000"/>
          <w:szCs w:val="28"/>
          <w:lang w:bidi="en-US"/>
        </w:rPr>
      </w:pPr>
      <w:r w:rsidRPr="005001BF">
        <w:rPr>
          <w:rFonts w:asciiTheme="minorEastAsia" w:eastAsiaTheme="minorEastAsia" w:hAnsiTheme="minorEastAsia" w:cstheme="minorEastAsia" w:hint="eastAsia"/>
          <w:color w:val="000000"/>
          <w:szCs w:val="28"/>
          <w:lang w:bidi="en-US"/>
        </w:rPr>
        <w:t>《合成聚合材料抗霉</w:t>
      </w:r>
      <w:r w:rsidR="00D4587E" w:rsidRPr="005001BF">
        <w:rPr>
          <w:rFonts w:asciiTheme="minorEastAsia" w:eastAsiaTheme="minorEastAsia" w:hAnsiTheme="minorEastAsia" w:cstheme="minorEastAsia" w:hint="eastAsia"/>
          <w:color w:val="000000"/>
          <w:szCs w:val="28"/>
          <w:lang w:bidi="en-US"/>
        </w:rPr>
        <w:t>性测定方法</w:t>
      </w:r>
      <w:r w:rsidRPr="005001BF">
        <w:rPr>
          <w:rFonts w:asciiTheme="minorEastAsia" w:eastAsiaTheme="minorEastAsia" w:hAnsiTheme="minorEastAsia" w:cstheme="minorEastAsia" w:hint="eastAsia"/>
          <w:color w:val="000000"/>
          <w:szCs w:val="28"/>
          <w:lang w:bidi="en-US"/>
        </w:rPr>
        <w:t>》</w:t>
      </w:r>
      <w:r w:rsidR="00D4587E" w:rsidRPr="005001BF">
        <w:rPr>
          <w:rFonts w:asciiTheme="minorEastAsia" w:eastAsiaTheme="minorEastAsia" w:hAnsiTheme="minorEastAsia" w:cstheme="minorEastAsia" w:hint="eastAsia"/>
          <w:color w:val="000000"/>
          <w:szCs w:val="28"/>
          <w:lang w:bidi="en-US"/>
        </w:rPr>
        <w:t>GB/T 20671.11</w:t>
      </w:r>
    </w:p>
    <w:p w14:paraId="031E8995" w14:textId="77777777" w:rsidR="00F65A8F" w:rsidRPr="005001BF" w:rsidRDefault="00F65A8F">
      <w:pPr>
        <w:spacing w:line="360" w:lineRule="auto"/>
        <w:jc w:val="left"/>
        <w:rPr>
          <w:rFonts w:asciiTheme="minorEastAsia" w:eastAsiaTheme="minorEastAsia" w:hAnsiTheme="minorEastAsia" w:cstheme="minorEastAsia"/>
          <w:bCs/>
          <w:color w:val="000000"/>
          <w:szCs w:val="28"/>
          <w:lang w:bidi="en-US"/>
        </w:rPr>
      </w:pPr>
      <w:r w:rsidRPr="005001BF">
        <w:rPr>
          <w:rFonts w:asciiTheme="minorEastAsia" w:eastAsiaTheme="minorEastAsia" w:hAnsiTheme="minorEastAsia" w:cstheme="minorEastAsia" w:hint="eastAsia"/>
          <w:bCs/>
          <w:color w:val="000000"/>
          <w:szCs w:val="28"/>
          <w:lang w:bidi="en-US"/>
        </w:rPr>
        <w:t>《聚醋酸乙烯-丙烯酸酯乳液纸塑冷贴复合胶》GB/T 30778</w:t>
      </w:r>
    </w:p>
    <w:p w14:paraId="6B696AA3" w14:textId="223FC2BD" w:rsidR="00504708" w:rsidRPr="005001BF" w:rsidRDefault="00504708">
      <w:pPr>
        <w:spacing w:line="360" w:lineRule="auto"/>
        <w:jc w:val="left"/>
        <w:rPr>
          <w:rFonts w:asciiTheme="minorEastAsia" w:eastAsiaTheme="minorEastAsia" w:hAnsiTheme="minorEastAsia" w:cstheme="minorEastAsia"/>
          <w:bCs/>
          <w:color w:val="000000"/>
          <w:szCs w:val="28"/>
          <w:lang w:bidi="en-US"/>
        </w:rPr>
      </w:pPr>
      <w:r w:rsidRPr="005001BF">
        <w:rPr>
          <w:rFonts w:asciiTheme="minorEastAsia" w:eastAsiaTheme="minorEastAsia" w:hAnsiTheme="minorEastAsia" w:cstheme="minorEastAsia" w:hint="eastAsia"/>
          <w:bCs/>
          <w:color w:val="000000"/>
          <w:szCs w:val="28"/>
          <w:lang w:bidi="en-US"/>
        </w:rPr>
        <w:t>《建筑施工高处作业安全技术规范》JGJ</w:t>
      </w:r>
      <w:r w:rsidR="00D4587E" w:rsidRPr="005001BF">
        <w:rPr>
          <w:rFonts w:asciiTheme="minorEastAsia" w:eastAsiaTheme="minorEastAsia" w:hAnsiTheme="minorEastAsia" w:cstheme="minorEastAsia" w:hint="eastAsia"/>
          <w:bCs/>
          <w:color w:val="000000"/>
          <w:szCs w:val="28"/>
          <w:lang w:bidi="en-US"/>
        </w:rPr>
        <w:t xml:space="preserve"> </w:t>
      </w:r>
      <w:r w:rsidRPr="005001BF">
        <w:rPr>
          <w:rFonts w:asciiTheme="minorEastAsia" w:eastAsiaTheme="minorEastAsia" w:hAnsiTheme="minorEastAsia" w:cstheme="minorEastAsia" w:hint="eastAsia"/>
          <w:bCs/>
          <w:color w:val="000000"/>
          <w:szCs w:val="28"/>
          <w:lang w:bidi="en-US"/>
        </w:rPr>
        <w:t>80</w:t>
      </w:r>
    </w:p>
    <w:p w14:paraId="462CF1E4" w14:textId="77777777" w:rsidR="00C946E0" w:rsidRPr="005001BF" w:rsidRDefault="00C946E0">
      <w:pPr>
        <w:spacing w:line="360" w:lineRule="auto"/>
        <w:jc w:val="left"/>
        <w:rPr>
          <w:rFonts w:asciiTheme="minorEastAsia" w:eastAsiaTheme="minorEastAsia" w:hAnsiTheme="minorEastAsia" w:cstheme="minorEastAsia"/>
          <w:bCs/>
          <w:color w:val="000000"/>
          <w:szCs w:val="28"/>
          <w:lang w:bidi="en-US"/>
        </w:rPr>
      </w:pPr>
      <w:r w:rsidRPr="005001BF">
        <w:rPr>
          <w:rFonts w:asciiTheme="minorEastAsia" w:eastAsiaTheme="minorEastAsia" w:hAnsiTheme="minorEastAsia" w:cstheme="minorEastAsia" w:hint="eastAsia"/>
          <w:bCs/>
          <w:color w:val="000000"/>
          <w:szCs w:val="28"/>
          <w:lang w:bidi="en-US"/>
        </w:rPr>
        <w:t>《住宅装饰装修工程施工规范》GB 50327</w:t>
      </w:r>
    </w:p>
    <w:p w14:paraId="45488946" w14:textId="77777777" w:rsidR="005813AC" w:rsidRPr="005001BF" w:rsidRDefault="00FF73EE">
      <w:pPr>
        <w:spacing w:line="360" w:lineRule="auto"/>
        <w:jc w:val="left"/>
        <w:rPr>
          <w:rFonts w:asciiTheme="minorEastAsia" w:eastAsiaTheme="minorEastAsia" w:hAnsiTheme="minorEastAsia" w:cstheme="minorEastAsia"/>
          <w:b/>
          <w:bCs/>
          <w:color w:val="000000"/>
          <w:szCs w:val="28"/>
          <w:lang w:bidi="en-US"/>
        </w:rPr>
      </w:pPr>
      <w:r w:rsidRPr="005001BF">
        <w:rPr>
          <w:rFonts w:asciiTheme="minorEastAsia" w:eastAsiaTheme="minorEastAsia" w:hAnsiTheme="minorEastAsia" w:cstheme="minorEastAsia" w:hint="eastAsia"/>
          <w:color w:val="000000"/>
          <w:szCs w:val="28"/>
          <w:lang w:bidi="en-US"/>
        </w:rPr>
        <w:t>《住宅室内装饰装修工程质量验收规范》JGJ/T 304</w:t>
      </w:r>
    </w:p>
    <w:p w14:paraId="0AC72D48" w14:textId="77777777" w:rsidR="005813AC" w:rsidRPr="005001BF" w:rsidRDefault="00FF73EE">
      <w:pPr>
        <w:spacing w:line="360" w:lineRule="auto"/>
        <w:jc w:val="left"/>
        <w:rPr>
          <w:rFonts w:asciiTheme="minorEastAsia" w:eastAsiaTheme="minorEastAsia" w:hAnsiTheme="minorEastAsia" w:cstheme="minorEastAsia"/>
          <w:bCs/>
          <w:color w:val="000000"/>
          <w:szCs w:val="28"/>
          <w:lang w:bidi="en-US"/>
        </w:rPr>
      </w:pPr>
      <w:r w:rsidRPr="005001BF">
        <w:rPr>
          <w:rFonts w:asciiTheme="minorEastAsia" w:eastAsiaTheme="minorEastAsia" w:hAnsiTheme="minorEastAsia" w:cstheme="minorEastAsia" w:hint="eastAsia"/>
          <w:color w:val="000000"/>
          <w:szCs w:val="28"/>
          <w:lang w:bidi="en-US"/>
        </w:rPr>
        <w:t>《墙布》</w:t>
      </w:r>
      <w:r w:rsidRPr="005001BF">
        <w:rPr>
          <w:rFonts w:asciiTheme="minorEastAsia" w:eastAsiaTheme="minorEastAsia" w:hAnsiTheme="minorEastAsia" w:cstheme="minorEastAsia" w:hint="eastAsia"/>
          <w:bCs/>
          <w:color w:val="000000"/>
          <w:szCs w:val="28"/>
          <w:lang w:bidi="en-US"/>
        </w:rPr>
        <w:t>FZ/T 44003</w:t>
      </w:r>
    </w:p>
    <w:p w14:paraId="04F3953C" w14:textId="77777777" w:rsidR="007E152A" w:rsidRPr="005001BF" w:rsidRDefault="007E152A" w:rsidP="007E152A">
      <w:pPr>
        <w:spacing w:line="360" w:lineRule="auto"/>
        <w:jc w:val="left"/>
        <w:rPr>
          <w:rFonts w:asciiTheme="minorEastAsia" w:eastAsiaTheme="minorEastAsia" w:hAnsiTheme="minorEastAsia" w:cstheme="minorEastAsia"/>
          <w:bCs/>
          <w:color w:val="000000"/>
          <w:szCs w:val="28"/>
          <w:lang w:bidi="en-US"/>
        </w:rPr>
      </w:pPr>
      <w:r w:rsidRPr="005001BF">
        <w:rPr>
          <w:rFonts w:asciiTheme="minorEastAsia" w:eastAsiaTheme="minorEastAsia" w:hAnsiTheme="minorEastAsia" w:cstheme="minorEastAsia" w:hint="eastAsia"/>
          <w:bCs/>
          <w:color w:val="000000"/>
          <w:szCs w:val="28"/>
          <w:lang w:bidi="en-US"/>
        </w:rPr>
        <w:t>《纺织品用热熔胶粘剂》HG/T 3697</w:t>
      </w:r>
    </w:p>
    <w:p w14:paraId="0FB0CEFB" w14:textId="77777777" w:rsidR="007E152A" w:rsidRPr="005001BF" w:rsidRDefault="007E152A" w:rsidP="007E152A">
      <w:pPr>
        <w:spacing w:line="360" w:lineRule="auto"/>
        <w:jc w:val="left"/>
        <w:rPr>
          <w:rFonts w:asciiTheme="minorEastAsia" w:eastAsiaTheme="minorEastAsia" w:hAnsiTheme="minorEastAsia" w:cstheme="minorEastAsia"/>
          <w:bCs/>
          <w:color w:val="000000"/>
          <w:szCs w:val="28"/>
          <w:lang w:bidi="en-US"/>
        </w:rPr>
      </w:pPr>
      <w:r w:rsidRPr="005001BF">
        <w:rPr>
          <w:rFonts w:asciiTheme="minorEastAsia" w:eastAsiaTheme="minorEastAsia" w:hAnsiTheme="minorEastAsia" w:cstheme="minorEastAsia" w:hint="eastAsia"/>
          <w:bCs/>
          <w:color w:val="000000"/>
          <w:szCs w:val="28"/>
          <w:lang w:bidi="en-US"/>
        </w:rPr>
        <w:t>《EVA热熔胶粘剂》HG/T 3698</w:t>
      </w:r>
    </w:p>
    <w:p w14:paraId="0D011ECC" w14:textId="77777777" w:rsidR="005813AC" w:rsidRPr="005001BF" w:rsidRDefault="00FF73EE">
      <w:pPr>
        <w:spacing w:line="360" w:lineRule="auto"/>
        <w:jc w:val="left"/>
        <w:rPr>
          <w:rFonts w:asciiTheme="minorEastAsia" w:eastAsiaTheme="minorEastAsia" w:hAnsiTheme="minorEastAsia" w:cstheme="minorEastAsia"/>
          <w:bCs/>
          <w:color w:val="000000"/>
          <w:szCs w:val="28"/>
          <w:lang w:bidi="en-US"/>
        </w:rPr>
      </w:pPr>
      <w:r w:rsidRPr="005001BF">
        <w:rPr>
          <w:rFonts w:asciiTheme="minorEastAsia" w:eastAsiaTheme="minorEastAsia" w:hAnsiTheme="minorEastAsia" w:cstheme="minorEastAsia" w:hint="eastAsia"/>
          <w:color w:val="000000"/>
          <w:szCs w:val="28"/>
          <w:lang w:bidi="en-US"/>
        </w:rPr>
        <w:t>《建筑室内用腻子》</w:t>
      </w:r>
      <w:r w:rsidRPr="005001BF">
        <w:rPr>
          <w:rFonts w:asciiTheme="minorEastAsia" w:eastAsiaTheme="minorEastAsia" w:hAnsiTheme="minorEastAsia" w:cstheme="minorEastAsia" w:hint="eastAsia"/>
          <w:bCs/>
          <w:color w:val="000000"/>
          <w:szCs w:val="28"/>
          <w:lang w:bidi="en-US"/>
        </w:rPr>
        <w:t>JG/T</w:t>
      </w:r>
      <w:r w:rsidR="007E152A" w:rsidRPr="005001BF">
        <w:rPr>
          <w:rFonts w:asciiTheme="minorEastAsia" w:eastAsiaTheme="minorEastAsia" w:hAnsiTheme="minorEastAsia" w:cstheme="minorEastAsia" w:hint="eastAsia"/>
          <w:bCs/>
          <w:color w:val="000000"/>
          <w:szCs w:val="28"/>
          <w:lang w:bidi="en-US"/>
        </w:rPr>
        <w:t xml:space="preserve"> </w:t>
      </w:r>
      <w:r w:rsidRPr="005001BF">
        <w:rPr>
          <w:rFonts w:asciiTheme="minorEastAsia" w:eastAsiaTheme="minorEastAsia" w:hAnsiTheme="minorEastAsia" w:cstheme="minorEastAsia" w:hint="eastAsia"/>
          <w:bCs/>
          <w:color w:val="000000"/>
          <w:szCs w:val="28"/>
          <w:lang w:bidi="en-US"/>
        </w:rPr>
        <w:t>298</w:t>
      </w:r>
    </w:p>
    <w:p w14:paraId="7F0720A4" w14:textId="77777777" w:rsidR="007E152A" w:rsidRPr="005001BF" w:rsidRDefault="007E152A">
      <w:pPr>
        <w:spacing w:line="360" w:lineRule="auto"/>
        <w:jc w:val="left"/>
        <w:rPr>
          <w:rFonts w:asciiTheme="minorEastAsia" w:eastAsiaTheme="minorEastAsia" w:hAnsiTheme="minorEastAsia" w:cstheme="minorEastAsia"/>
          <w:bCs/>
          <w:color w:val="000000"/>
          <w:szCs w:val="28"/>
          <w:lang w:bidi="en-US"/>
        </w:rPr>
      </w:pPr>
      <w:r w:rsidRPr="005001BF">
        <w:rPr>
          <w:rFonts w:asciiTheme="minorEastAsia" w:eastAsiaTheme="minorEastAsia" w:hAnsiTheme="minorEastAsia" w:cstheme="minorEastAsia" w:hint="eastAsia"/>
          <w:bCs/>
          <w:color w:val="000000"/>
          <w:szCs w:val="28"/>
          <w:lang w:bidi="en-US"/>
        </w:rPr>
        <w:t>《纺织面墙纸（布）》JG/T 510</w:t>
      </w:r>
    </w:p>
    <w:p w14:paraId="4F7C3E0C" w14:textId="77777777" w:rsidR="005813AC" w:rsidRPr="005001BF" w:rsidRDefault="00FF73EE">
      <w:pPr>
        <w:spacing w:line="360" w:lineRule="auto"/>
        <w:jc w:val="left"/>
        <w:rPr>
          <w:rFonts w:asciiTheme="minorEastAsia" w:eastAsiaTheme="minorEastAsia" w:hAnsiTheme="minorEastAsia" w:cstheme="minorEastAsia"/>
          <w:bCs/>
          <w:color w:val="000000"/>
          <w:szCs w:val="28"/>
          <w:lang w:bidi="en-US"/>
        </w:rPr>
      </w:pPr>
      <w:r w:rsidRPr="005001BF">
        <w:rPr>
          <w:rFonts w:asciiTheme="minorEastAsia" w:eastAsiaTheme="minorEastAsia" w:hAnsiTheme="minorEastAsia" w:cstheme="minorEastAsia" w:hint="eastAsia"/>
          <w:color w:val="000000"/>
          <w:szCs w:val="28"/>
          <w:lang w:bidi="en-US"/>
        </w:rPr>
        <w:t>《建筑用找平腻子应用技术规程》</w:t>
      </w:r>
      <w:r w:rsidRPr="005001BF">
        <w:rPr>
          <w:rFonts w:asciiTheme="minorEastAsia" w:eastAsiaTheme="minorEastAsia" w:hAnsiTheme="minorEastAsia" w:cstheme="minorEastAsia" w:hint="eastAsia"/>
          <w:bCs/>
          <w:color w:val="000000"/>
          <w:szCs w:val="28"/>
          <w:lang w:bidi="en-US"/>
        </w:rPr>
        <w:t>T/CECS 538</w:t>
      </w:r>
    </w:p>
    <w:p w14:paraId="6C651F9C" w14:textId="77777777" w:rsidR="005813AC" w:rsidRPr="005001BF" w:rsidRDefault="005813AC">
      <w:pPr>
        <w:spacing w:line="360" w:lineRule="auto"/>
        <w:jc w:val="left"/>
        <w:rPr>
          <w:rFonts w:ascii="宋体" w:hAnsi="宋体" w:cs="宋体"/>
          <w:b/>
          <w:bCs/>
          <w:color w:val="000000"/>
          <w:szCs w:val="28"/>
        </w:rPr>
      </w:pPr>
    </w:p>
    <w:p w14:paraId="7E7A87EC" w14:textId="77777777" w:rsidR="005813AC" w:rsidRPr="005001BF" w:rsidRDefault="00FF73EE">
      <w:pPr>
        <w:widowControl/>
        <w:jc w:val="left"/>
        <w:rPr>
          <w:b/>
          <w:szCs w:val="28"/>
        </w:rPr>
      </w:pPr>
      <w:r w:rsidRPr="005001BF">
        <w:rPr>
          <w:b/>
          <w:szCs w:val="28"/>
        </w:rPr>
        <w:br w:type="page"/>
      </w:r>
    </w:p>
    <w:p w14:paraId="3DBD6A70" w14:textId="77777777" w:rsidR="005813AC" w:rsidRDefault="005813AC">
      <w:pPr>
        <w:pStyle w:val="a6"/>
        <w:spacing w:line="360" w:lineRule="auto"/>
        <w:ind w:left="3360"/>
        <w:jc w:val="center"/>
        <w:rPr>
          <w:color w:val="000000"/>
          <w:sz w:val="32"/>
          <w:szCs w:val="30"/>
        </w:rPr>
      </w:pPr>
      <w:bookmarkStart w:id="16" w:name="_Toc475974940"/>
    </w:p>
    <w:p w14:paraId="26A90E5A" w14:textId="77777777" w:rsidR="005813AC" w:rsidRDefault="005813AC">
      <w:pPr>
        <w:spacing w:line="360" w:lineRule="auto"/>
        <w:jc w:val="center"/>
        <w:rPr>
          <w:rFonts w:ascii="宋体" w:hAnsi="Courier New"/>
          <w:color w:val="000000"/>
          <w:sz w:val="32"/>
          <w:szCs w:val="30"/>
        </w:rPr>
      </w:pPr>
    </w:p>
    <w:p w14:paraId="3E9846FF" w14:textId="77777777" w:rsidR="005813AC" w:rsidRDefault="00FF73EE">
      <w:pPr>
        <w:spacing w:line="360" w:lineRule="auto"/>
        <w:jc w:val="center"/>
        <w:rPr>
          <w:rFonts w:ascii="新宋体" w:eastAsia="新宋体" w:hAnsi="新宋体" w:cs="宋体"/>
          <w:b/>
          <w:color w:val="000000"/>
          <w:kern w:val="0"/>
          <w:sz w:val="30"/>
          <w:szCs w:val="30"/>
        </w:rPr>
      </w:pPr>
      <w:r>
        <w:rPr>
          <w:rFonts w:ascii="新宋体" w:eastAsia="新宋体" w:hAnsi="新宋体" w:hint="eastAsia"/>
          <w:b/>
          <w:color w:val="000000"/>
          <w:sz w:val="30"/>
          <w:szCs w:val="30"/>
        </w:rPr>
        <w:t>中国工程建设标准化协会标准</w:t>
      </w:r>
    </w:p>
    <w:p w14:paraId="72E8763B" w14:textId="77777777" w:rsidR="005813AC" w:rsidRDefault="005813AC"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40"/>
          <w:szCs w:val="36"/>
        </w:rPr>
      </w:pPr>
    </w:p>
    <w:p w14:paraId="5B0CAE37" w14:textId="77777777" w:rsidR="005813AC" w:rsidRDefault="00FF73EE"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墙布工程施工与验收规程</w:t>
      </w:r>
    </w:p>
    <w:bookmarkEnd w:id="16"/>
    <w:p w14:paraId="10846CB1" w14:textId="77777777" w:rsidR="005813AC" w:rsidRDefault="005813AC">
      <w:pPr>
        <w:spacing w:line="360" w:lineRule="auto"/>
        <w:jc w:val="center"/>
        <w:rPr>
          <w:rFonts w:ascii="宋体" w:hAnsi="Courier New"/>
          <w:color w:val="000000"/>
          <w:sz w:val="48"/>
          <w:szCs w:val="20"/>
        </w:rPr>
      </w:pPr>
    </w:p>
    <w:p w14:paraId="434A8DAE" w14:textId="6FB605DE" w:rsidR="005813AC" w:rsidRDefault="00FF73EE">
      <w:pPr>
        <w:spacing w:line="360" w:lineRule="auto"/>
        <w:jc w:val="center"/>
        <w:rPr>
          <w:rFonts w:ascii="黑体" w:eastAsia="黑体" w:hAnsi="宋体"/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T/CECS</w:t>
      </w:r>
      <w:r>
        <w:rPr>
          <w:rFonts w:ascii="宋体" w:hAnsi="宋体" w:cs="宋体" w:hint="eastAsia"/>
          <w:color w:val="000000"/>
          <w:kern w:val="0"/>
          <w:sz w:val="32"/>
          <w:szCs w:val="28"/>
        </w:rPr>
        <w:t>×××</w:t>
      </w:r>
      <w:r>
        <w:rPr>
          <w:rFonts w:hint="eastAsia"/>
          <w:color w:val="000000"/>
          <w:sz w:val="32"/>
          <w:szCs w:val="28"/>
        </w:rPr>
        <w:t>—</w:t>
      </w:r>
      <w:r>
        <w:rPr>
          <w:rFonts w:ascii="宋体" w:hAnsi="宋体" w:hint="eastAsia"/>
          <w:color w:val="000000"/>
          <w:sz w:val="32"/>
          <w:szCs w:val="28"/>
        </w:rPr>
        <w:t>20</w:t>
      </w:r>
      <w:r w:rsidR="00E04B66">
        <w:rPr>
          <w:rFonts w:ascii="宋体" w:hAnsi="宋体" w:cs="宋体" w:hint="eastAsia"/>
          <w:color w:val="000000"/>
          <w:kern w:val="0"/>
          <w:sz w:val="32"/>
          <w:szCs w:val="28"/>
        </w:rPr>
        <w:t>×</w:t>
      </w:r>
      <w:r>
        <w:rPr>
          <w:rFonts w:ascii="宋体" w:hAnsi="宋体" w:cs="宋体" w:hint="eastAsia"/>
          <w:color w:val="000000"/>
          <w:kern w:val="0"/>
          <w:sz w:val="32"/>
          <w:szCs w:val="28"/>
        </w:rPr>
        <w:t>×</w:t>
      </w:r>
    </w:p>
    <w:p w14:paraId="1E2A1BB6" w14:textId="77777777" w:rsidR="005813AC" w:rsidRDefault="005813AC">
      <w:pPr>
        <w:spacing w:line="360" w:lineRule="auto"/>
        <w:jc w:val="center"/>
        <w:rPr>
          <w:rFonts w:ascii="宋体" w:hAnsi="Courier New"/>
          <w:color w:val="000000"/>
          <w:sz w:val="32"/>
          <w:szCs w:val="20"/>
        </w:rPr>
      </w:pPr>
    </w:p>
    <w:p w14:paraId="5075E43E" w14:textId="77777777" w:rsidR="005813AC" w:rsidRDefault="005813AC">
      <w:pPr>
        <w:spacing w:line="360" w:lineRule="auto"/>
        <w:jc w:val="center"/>
        <w:rPr>
          <w:rFonts w:ascii="宋体" w:hAnsi="Courier New"/>
          <w:b/>
          <w:bCs/>
          <w:color w:val="000000"/>
          <w:sz w:val="32"/>
          <w:szCs w:val="20"/>
        </w:rPr>
      </w:pPr>
    </w:p>
    <w:p w14:paraId="55C1F12B" w14:textId="77777777" w:rsidR="005813AC" w:rsidRDefault="005813AC">
      <w:pPr>
        <w:spacing w:line="360" w:lineRule="auto"/>
        <w:rPr>
          <w:rFonts w:ascii="宋体" w:hAnsi="Courier New"/>
          <w:b/>
          <w:color w:val="000000"/>
          <w:sz w:val="22"/>
          <w:szCs w:val="20"/>
        </w:rPr>
      </w:pPr>
    </w:p>
    <w:p w14:paraId="0C4DE5E0" w14:textId="1866DA9F" w:rsidR="00F65A8F" w:rsidRPr="006C56C3" w:rsidRDefault="006C56C3" w:rsidP="006C56C3">
      <w:pPr>
        <w:pStyle w:val="1"/>
        <w:numPr>
          <w:ilvl w:val="0"/>
          <w:numId w:val="0"/>
        </w:numPr>
        <w:spacing w:line="520" w:lineRule="exact"/>
        <w:rPr>
          <w:rFonts w:ascii="黑体" w:hAnsi="黑体" w:cs="黑体"/>
          <w:sz w:val="32"/>
          <w:szCs w:val="32"/>
        </w:rPr>
      </w:pPr>
      <w:bookmarkStart w:id="17" w:name="_Toc500857033"/>
      <w:bookmarkStart w:id="18" w:name="_Toc507513475"/>
      <w:bookmarkStart w:id="19" w:name="_Toc511378236"/>
      <w:bookmarkStart w:id="20" w:name="_Toc56416588"/>
      <w:r w:rsidRPr="006C56C3">
        <w:rPr>
          <w:rFonts w:ascii="黑体" w:hAnsi="黑体" w:cs="黑体" w:hint="eastAsia"/>
          <w:color w:val="FFFFFF" w:themeColor="background1"/>
          <w:sz w:val="32"/>
          <w:szCs w:val="32"/>
        </w:rPr>
        <w:t>附：</w:t>
      </w:r>
      <w:r w:rsidR="00FF73EE" w:rsidRPr="006C56C3">
        <w:rPr>
          <w:rFonts w:ascii="黑体" w:hAnsi="黑体" w:cs="黑体" w:hint="eastAsia"/>
          <w:sz w:val="32"/>
          <w:szCs w:val="32"/>
        </w:rPr>
        <w:t>条文说明</w:t>
      </w:r>
      <w:bookmarkEnd w:id="17"/>
      <w:bookmarkEnd w:id="18"/>
      <w:bookmarkEnd w:id="19"/>
      <w:bookmarkEnd w:id="20"/>
    </w:p>
    <w:p w14:paraId="7B295F29" w14:textId="77777777" w:rsidR="00F65A8F" w:rsidRDefault="00F65A8F">
      <w:pPr>
        <w:widowControl/>
        <w:jc w:val="left"/>
        <w:rPr>
          <w:rFonts w:ascii="宋体" w:eastAsia="黑体" w:hAnsi="宋体"/>
          <w:b/>
          <w:kern w:val="0"/>
          <w:sz w:val="30"/>
          <w:szCs w:val="30"/>
        </w:rPr>
      </w:pPr>
      <w:r>
        <w:rPr>
          <w:rFonts w:ascii="宋体" w:hAnsi="宋体"/>
          <w:sz w:val="30"/>
          <w:szCs w:val="30"/>
        </w:rPr>
        <w:br w:type="page"/>
      </w:r>
    </w:p>
    <w:p w14:paraId="428A3E48" w14:textId="18D4C8D3" w:rsidR="00F65A8F" w:rsidRDefault="00F65A8F" w:rsidP="00F65A8F">
      <w:pPr>
        <w:pStyle w:val="TOC10"/>
        <w:tabs>
          <w:tab w:val="left" w:pos="1182"/>
          <w:tab w:val="center" w:pos="4153"/>
        </w:tabs>
        <w:spacing w:line="360" w:lineRule="auto"/>
        <w:jc w:val="center"/>
        <w:rPr>
          <w:rFonts w:ascii="仿宋" w:eastAsia="仿宋" w:hAnsi="仿宋"/>
          <w:b/>
          <w:bCs/>
          <w:color w:val="000000" w:themeColor="text1"/>
          <w:lang w:val="zh-CN"/>
        </w:rPr>
      </w:pPr>
      <w:r w:rsidRPr="006C56C3">
        <w:rPr>
          <w:rFonts w:ascii="仿宋" w:eastAsia="仿宋" w:hAnsi="仿宋"/>
          <w:b/>
          <w:bCs/>
          <w:color w:val="000000" w:themeColor="text1"/>
          <w:lang w:val="zh-CN"/>
        </w:rPr>
        <w:lastRenderedPageBreak/>
        <w:t>目　　次</w:t>
      </w:r>
    </w:p>
    <w:p w14:paraId="36290764" w14:textId="77777777" w:rsidR="006C56C3" w:rsidRPr="006C56C3" w:rsidRDefault="006C56C3" w:rsidP="006C56C3">
      <w:pPr>
        <w:rPr>
          <w:lang w:val="zh-CN"/>
        </w:rPr>
      </w:pPr>
    </w:p>
    <w:p w14:paraId="6BFBA578" w14:textId="0E10BDD8" w:rsidR="006C56C3" w:rsidRPr="005001BF" w:rsidRDefault="00DC4EAA" w:rsidP="00804835">
      <w:pPr>
        <w:pStyle w:val="TOC1"/>
        <w:tabs>
          <w:tab w:val="right" w:leader="dot" w:pos="9062"/>
        </w:tabs>
        <w:spacing w:line="480" w:lineRule="auto"/>
        <w:rPr>
          <w:rFonts w:asciiTheme="minorHAnsi" w:eastAsiaTheme="minorEastAsia" w:hAnsiTheme="minorHAnsi" w:cstheme="minorBidi"/>
          <w:b/>
          <w:bCs/>
          <w:noProof/>
          <w:szCs w:val="28"/>
        </w:rPr>
      </w:pPr>
      <w:hyperlink w:anchor="_Toc56416589" w:history="1">
        <w:r w:rsidR="006C56C3" w:rsidRPr="005001BF">
          <w:rPr>
            <w:rStyle w:val="ab"/>
            <w:rFonts w:ascii="黑体" w:hAnsi="黑体" w:cs="黑体"/>
            <w:b/>
            <w:bCs/>
            <w:noProof/>
            <w:color w:val="auto"/>
            <w:szCs w:val="28"/>
            <w:u w:val="none"/>
          </w:rPr>
          <w:t>2</w:t>
        </w:r>
        <w:r w:rsidR="006C56C3" w:rsidRPr="005001BF">
          <w:rPr>
            <w:rStyle w:val="ab"/>
            <w:rFonts w:ascii="黑体" w:hAnsi="黑体" w:cs="黑体"/>
            <w:b/>
            <w:bCs/>
            <w:noProof/>
            <w:color w:val="auto"/>
            <w:szCs w:val="28"/>
            <w:u w:val="none"/>
          </w:rPr>
          <w:t xml:space="preserve">　术　语</w:t>
        </w:r>
        <w:r w:rsidR="006C56C3" w:rsidRPr="005001BF">
          <w:rPr>
            <w:b/>
            <w:bCs/>
            <w:noProof/>
            <w:webHidden/>
            <w:szCs w:val="28"/>
          </w:rPr>
          <w:tab/>
        </w:r>
        <w:r w:rsidR="005001BF">
          <w:rPr>
            <w:b/>
            <w:bCs/>
            <w:noProof/>
            <w:webHidden/>
            <w:szCs w:val="28"/>
          </w:rPr>
          <w:t>16</w:t>
        </w:r>
      </w:hyperlink>
    </w:p>
    <w:p w14:paraId="3007D8A4" w14:textId="05D3254E" w:rsidR="006C56C3" w:rsidRPr="005001BF" w:rsidRDefault="00DC4EAA" w:rsidP="00804835">
      <w:pPr>
        <w:pStyle w:val="TOC1"/>
        <w:tabs>
          <w:tab w:val="right" w:leader="dot" w:pos="9062"/>
        </w:tabs>
        <w:spacing w:line="480" w:lineRule="auto"/>
        <w:rPr>
          <w:rFonts w:asciiTheme="minorHAnsi" w:eastAsiaTheme="minorEastAsia" w:hAnsiTheme="minorHAnsi" w:cstheme="minorBidi"/>
          <w:b/>
          <w:bCs/>
          <w:noProof/>
          <w:szCs w:val="28"/>
        </w:rPr>
      </w:pPr>
      <w:hyperlink w:anchor="_Toc56416590" w:history="1">
        <w:r w:rsidR="006C56C3" w:rsidRPr="005001BF">
          <w:rPr>
            <w:rStyle w:val="ab"/>
            <w:rFonts w:ascii="黑体" w:hAnsi="黑体" w:cs="黑体"/>
            <w:b/>
            <w:bCs/>
            <w:noProof/>
            <w:color w:val="auto"/>
            <w:szCs w:val="28"/>
            <w:u w:val="none"/>
          </w:rPr>
          <w:t>6</w:t>
        </w:r>
        <w:r w:rsidR="006C56C3" w:rsidRPr="005001BF">
          <w:rPr>
            <w:rStyle w:val="ab"/>
            <w:rFonts w:ascii="黑体" w:hAnsi="黑体" w:cs="黑体"/>
            <w:b/>
            <w:bCs/>
            <w:noProof/>
            <w:color w:val="auto"/>
            <w:szCs w:val="28"/>
            <w:u w:val="none"/>
          </w:rPr>
          <w:t xml:space="preserve">　施　工</w:t>
        </w:r>
        <w:r w:rsidR="006C56C3" w:rsidRPr="005001BF">
          <w:rPr>
            <w:b/>
            <w:bCs/>
            <w:noProof/>
            <w:webHidden/>
            <w:szCs w:val="28"/>
          </w:rPr>
          <w:tab/>
        </w:r>
        <w:r w:rsidR="005001BF">
          <w:rPr>
            <w:b/>
            <w:bCs/>
            <w:noProof/>
            <w:webHidden/>
            <w:szCs w:val="28"/>
          </w:rPr>
          <w:t>17</w:t>
        </w:r>
      </w:hyperlink>
    </w:p>
    <w:p w14:paraId="7D823198" w14:textId="2CA01BF1" w:rsidR="00F65A8F" w:rsidRDefault="00F65A8F">
      <w:pPr>
        <w:widowControl/>
        <w:jc w:val="left"/>
        <w:rPr>
          <w:rFonts w:ascii="仿宋" w:eastAsia="仿宋" w:hAnsi="仿宋"/>
          <w:color w:val="000000" w:themeColor="text1"/>
          <w:kern w:val="0"/>
          <w:sz w:val="32"/>
          <w:szCs w:val="32"/>
          <w:lang w:val="zh-CN"/>
        </w:rPr>
      </w:pPr>
    </w:p>
    <w:p w14:paraId="1F7F26AE" w14:textId="77777777" w:rsidR="006C56C3" w:rsidRDefault="006C56C3">
      <w:pPr>
        <w:widowControl/>
        <w:jc w:val="left"/>
        <w:rPr>
          <w:rFonts w:ascii="黑体" w:eastAsia="黑体" w:hAnsi="黑体" w:cs="黑体"/>
          <w:b/>
          <w:sz w:val="32"/>
          <w:szCs w:val="32"/>
        </w:rPr>
      </w:pPr>
      <w:bookmarkStart w:id="21" w:name="_Toc56416589"/>
      <w:r>
        <w:rPr>
          <w:rFonts w:ascii="黑体" w:hAnsi="黑体" w:cs="黑体"/>
          <w:sz w:val="32"/>
          <w:szCs w:val="32"/>
        </w:rPr>
        <w:br w:type="page"/>
      </w:r>
    </w:p>
    <w:p w14:paraId="7C4E6489" w14:textId="155CADAB" w:rsidR="00F65A8F" w:rsidRDefault="00F65A8F" w:rsidP="00F65A8F">
      <w:pPr>
        <w:pStyle w:val="1"/>
        <w:numPr>
          <w:ilvl w:val="0"/>
          <w:numId w:val="0"/>
        </w:numPr>
        <w:rPr>
          <w:rFonts w:ascii="黑体" w:hAnsi="黑体" w:cs="黑体"/>
          <w:sz w:val="32"/>
          <w:szCs w:val="32"/>
        </w:rPr>
      </w:pPr>
      <w:r>
        <w:rPr>
          <w:rFonts w:ascii="黑体" w:hAnsi="黑体" w:cs="黑体" w:hint="eastAsia"/>
          <w:sz w:val="32"/>
          <w:szCs w:val="32"/>
        </w:rPr>
        <w:lastRenderedPageBreak/>
        <w:t>2　术　语</w:t>
      </w:r>
      <w:bookmarkEnd w:id="21"/>
    </w:p>
    <w:p w14:paraId="23788164" w14:textId="4664186D" w:rsidR="005813AC" w:rsidRPr="005001BF" w:rsidRDefault="007B59B7" w:rsidP="0054276D">
      <w:pPr>
        <w:pStyle w:val="Bodytext1"/>
        <w:spacing w:line="360" w:lineRule="auto"/>
        <w:ind w:firstLine="0"/>
        <w:rPr>
          <w:rFonts w:ascii="宋体" w:hAnsi="宋体" w:cs="宋体"/>
          <w:color w:val="000000"/>
          <w:sz w:val="28"/>
          <w:szCs w:val="28"/>
        </w:rPr>
      </w:pPr>
      <w:r w:rsidRPr="005001BF">
        <w:rPr>
          <w:rFonts w:ascii="黑体" w:eastAsia="黑体" w:hAnsi="黑体" w:cs="黑体" w:hint="eastAsia"/>
          <w:b/>
          <w:bCs/>
          <w:color w:val="000000"/>
          <w:sz w:val="28"/>
          <w:szCs w:val="28"/>
          <w:lang w:bidi="en-US"/>
        </w:rPr>
        <w:t>2.0.3</w:t>
      </w:r>
      <w:r w:rsidR="0054276D" w:rsidRPr="005001B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　</w:t>
      </w:r>
      <w:r w:rsidR="006C6146" w:rsidRPr="005001BF">
        <w:rPr>
          <w:rFonts w:asciiTheme="minorEastAsia" w:eastAsiaTheme="minorEastAsia" w:hAnsiTheme="minorEastAsia" w:cs="黑体" w:hint="eastAsia"/>
          <w:color w:val="000000"/>
          <w:sz w:val="28"/>
          <w:szCs w:val="28"/>
          <w:lang w:val="zh-CN" w:eastAsia="zh-CN" w:bidi="zh-CN"/>
        </w:rPr>
        <w:t>基膜能有效地防止施工基层的潮气水分及碱性物质外渗，避免对墙体装饰材料：如墙纸、墙布、涂料层、胶合板、装饰板的返潮、发霉发黑等不良损害</w:t>
      </w:r>
      <w:r w:rsidR="0054276D" w:rsidRPr="005001BF">
        <w:rPr>
          <w:rFonts w:asciiTheme="minorEastAsia" w:eastAsiaTheme="minorEastAsia" w:hAnsiTheme="minorEastAsia" w:cs="黑体" w:hint="eastAsia"/>
          <w:color w:val="000000"/>
          <w:sz w:val="28"/>
          <w:szCs w:val="28"/>
          <w:lang w:val="zh-CN" w:eastAsia="zh-CN" w:bidi="zh-CN"/>
        </w:rPr>
        <w:t>。</w:t>
      </w:r>
    </w:p>
    <w:p w14:paraId="6108A9F3" w14:textId="0C9CAD29" w:rsidR="00214F89" w:rsidRPr="005001BF" w:rsidRDefault="00214F89" w:rsidP="0054276D">
      <w:pPr>
        <w:pStyle w:val="Bodytext1"/>
        <w:spacing w:line="360" w:lineRule="auto"/>
        <w:ind w:firstLine="0"/>
        <w:rPr>
          <w:rFonts w:ascii="宋体" w:hAnsi="宋体" w:cs="宋体"/>
          <w:color w:val="000000"/>
          <w:sz w:val="28"/>
          <w:szCs w:val="28"/>
        </w:rPr>
      </w:pPr>
      <w:r w:rsidRPr="005001BF">
        <w:rPr>
          <w:rFonts w:ascii="黑体" w:eastAsia="黑体" w:hAnsi="黑体" w:cs="黑体" w:hint="eastAsia"/>
          <w:b/>
          <w:bCs/>
          <w:color w:val="000000"/>
          <w:sz w:val="28"/>
          <w:szCs w:val="28"/>
          <w:lang w:bidi="en-US"/>
        </w:rPr>
        <w:t>2.0.4</w:t>
      </w:r>
      <w:r w:rsidR="0054276D" w:rsidRPr="005001BF">
        <w:rPr>
          <w:rFonts w:ascii="黑体" w:eastAsia="黑体" w:hAnsi="黑体" w:cs="黑体" w:hint="eastAsia"/>
          <w:b/>
          <w:bCs/>
          <w:color w:val="000000"/>
          <w:sz w:val="28"/>
          <w:szCs w:val="28"/>
          <w:lang w:bidi="en-US"/>
        </w:rPr>
        <w:t xml:space="preserve">　</w:t>
      </w:r>
      <w:r w:rsidRPr="005001BF">
        <w:rPr>
          <w:rFonts w:asciiTheme="minorEastAsia" w:eastAsiaTheme="minorEastAsia" w:hAnsiTheme="minorEastAsia" w:cs="黑体" w:hint="eastAsia"/>
          <w:color w:val="000000"/>
          <w:sz w:val="28"/>
          <w:szCs w:val="28"/>
          <w:lang w:val="zh-CN" w:eastAsia="zh-CN" w:bidi="zh-CN"/>
        </w:rPr>
        <w:t>冷胶是一种环保的溶胶，兑水稀释用于冷胶墙布施工</w:t>
      </w:r>
      <w:r w:rsidR="0054276D" w:rsidRPr="005001BF">
        <w:rPr>
          <w:rFonts w:asciiTheme="minorEastAsia" w:eastAsiaTheme="minorEastAsia" w:hAnsiTheme="minorEastAsia" w:cs="黑体" w:hint="eastAsia"/>
          <w:color w:val="000000"/>
          <w:sz w:val="28"/>
          <w:szCs w:val="28"/>
          <w:lang w:val="zh-CN" w:eastAsia="zh-CN" w:bidi="zh-CN"/>
        </w:rPr>
        <w:t>。</w:t>
      </w:r>
    </w:p>
    <w:p w14:paraId="246CBA34" w14:textId="3B6D4663" w:rsidR="00214F89" w:rsidRPr="005001BF" w:rsidRDefault="007B59B7" w:rsidP="0054276D">
      <w:pPr>
        <w:pStyle w:val="Bodytext1"/>
        <w:spacing w:line="360" w:lineRule="auto"/>
        <w:ind w:firstLine="0"/>
        <w:rPr>
          <w:rFonts w:ascii="宋体" w:hAnsi="宋体" w:cs="宋体"/>
          <w:color w:val="000000"/>
          <w:sz w:val="28"/>
          <w:szCs w:val="28"/>
        </w:rPr>
      </w:pPr>
      <w:r w:rsidRPr="005001BF">
        <w:rPr>
          <w:rFonts w:ascii="黑体" w:eastAsia="黑体" w:hAnsi="黑体" w:cs="黑体" w:hint="eastAsia"/>
          <w:b/>
          <w:bCs/>
          <w:color w:val="000000"/>
          <w:sz w:val="28"/>
          <w:szCs w:val="28"/>
          <w:lang w:bidi="en-US"/>
        </w:rPr>
        <w:t>2.0.5</w:t>
      </w:r>
      <w:r w:rsidR="0054276D" w:rsidRPr="005001BF">
        <w:rPr>
          <w:rFonts w:ascii="黑体" w:eastAsia="黑体" w:hAnsi="黑体" w:cs="黑体" w:hint="eastAsia"/>
          <w:b/>
          <w:bCs/>
          <w:color w:val="000000"/>
          <w:sz w:val="28"/>
          <w:szCs w:val="28"/>
          <w:lang w:bidi="en-US"/>
        </w:rPr>
        <w:t xml:space="preserve">　</w:t>
      </w:r>
      <w:r w:rsidRPr="005001BF">
        <w:rPr>
          <w:rFonts w:asciiTheme="minorEastAsia" w:eastAsiaTheme="minorEastAsia" w:hAnsiTheme="minorEastAsia" w:cs="黑体" w:hint="eastAsia"/>
          <w:color w:val="000000"/>
          <w:sz w:val="28"/>
          <w:szCs w:val="28"/>
          <w:lang w:val="zh-CN" w:eastAsia="zh-CN" w:bidi="zh-CN"/>
        </w:rPr>
        <w:t>常用的热胶为EVA热熔胶，用于热胶墙布施工</w:t>
      </w:r>
      <w:r w:rsidR="0054276D" w:rsidRPr="005001BF">
        <w:rPr>
          <w:rFonts w:asciiTheme="minorEastAsia" w:eastAsiaTheme="minorEastAsia" w:hAnsiTheme="minorEastAsia" w:cs="黑体" w:hint="eastAsia"/>
          <w:color w:val="000000"/>
          <w:sz w:val="28"/>
          <w:szCs w:val="28"/>
          <w:lang w:val="zh-CN" w:eastAsia="zh-CN" w:bidi="zh-CN"/>
        </w:rPr>
        <w:t>。</w:t>
      </w:r>
    </w:p>
    <w:p w14:paraId="023B7A47" w14:textId="77777777" w:rsidR="00F65A8F" w:rsidRDefault="00F65A8F">
      <w:pPr>
        <w:widowControl/>
        <w:jc w:val="left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br w:type="page"/>
      </w:r>
    </w:p>
    <w:p w14:paraId="727AC437" w14:textId="77777777" w:rsidR="00F65A8F" w:rsidRDefault="00F65A8F" w:rsidP="00F65A8F">
      <w:pPr>
        <w:pStyle w:val="1"/>
        <w:numPr>
          <w:ilvl w:val="0"/>
          <w:numId w:val="0"/>
        </w:numPr>
        <w:rPr>
          <w:rFonts w:ascii="宋体" w:eastAsia="宋体" w:hAnsi="宋体"/>
          <w:sz w:val="32"/>
          <w:szCs w:val="32"/>
        </w:rPr>
      </w:pPr>
      <w:bookmarkStart w:id="22" w:name="_Toc56416590"/>
      <w:r>
        <w:rPr>
          <w:rFonts w:ascii="黑体" w:hAnsi="黑体" w:cs="黑体" w:hint="eastAsia"/>
          <w:sz w:val="32"/>
          <w:szCs w:val="32"/>
        </w:rPr>
        <w:lastRenderedPageBreak/>
        <w:t>6　施　工</w:t>
      </w:r>
      <w:bookmarkEnd w:id="22"/>
    </w:p>
    <w:p w14:paraId="7A301815" w14:textId="05668336" w:rsidR="00370563" w:rsidRPr="005001BF" w:rsidRDefault="00370563" w:rsidP="0054276D">
      <w:pPr>
        <w:pStyle w:val="Bodytext1"/>
        <w:spacing w:line="360" w:lineRule="auto"/>
        <w:ind w:firstLine="0"/>
        <w:rPr>
          <w:rFonts w:ascii="宋体" w:hAnsi="宋体" w:cs="宋体"/>
          <w:color w:val="000000"/>
          <w:sz w:val="28"/>
          <w:szCs w:val="28"/>
        </w:rPr>
      </w:pPr>
      <w:r w:rsidRPr="005001BF">
        <w:rPr>
          <w:rFonts w:ascii="黑体" w:eastAsia="黑体" w:hAnsi="黑体" w:cs="黑体" w:hint="eastAsia"/>
          <w:b/>
          <w:bCs/>
          <w:color w:val="000000"/>
          <w:sz w:val="28"/>
          <w:szCs w:val="28"/>
          <w:lang w:bidi="en-US"/>
        </w:rPr>
        <w:t>6.0.9、6.0.10</w:t>
      </w:r>
      <w:r w:rsidR="0054276D" w:rsidRPr="005001BF">
        <w:rPr>
          <w:rFonts w:ascii="黑体" w:eastAsia="黑体" w:hAnsi="黑体" w:cs="黑体" w:hint="eastAsia"/>
          <w:b/>
          <w:bCs/>
          <w:color w:val="000000"/>
          <w:sz w:val="28"/>
          <w:szCs w:val="28"/>
          <w:lang w:bidi="en-US"/>
        </w:rPr>
        <w:t xml:space="preserve">　</w:t>
      </w:r>
      <w:r w:rsidRPr="005001BF">
        <w:rPr>
          <w:rFonts w:asciiTheme="minorEastAsia" w:eastAsiaTheme="minorEastAsia" w:hAnsiTheme="minorEastAsia" w:cs="黑体" w:hint="eastAsia"/>
          <w:color w:val="000000"/>
          <w:sz w:val="28"/>
          <w:szCs w:val="28"/>
          <w:lang w:val="zh-CN" w:eastAsia="zh-CN" w:bidi="zh-CN"/>
        </w:rPr>
        <w:t>翻新墙面、维修墙面可涂刷第三</w:t>
      </w:r>
      <w:r w:rsidR="000B1B94" w:rsidRPr="005001BF">
        <w:rPr>
          <w:rFonts w:asciiTheme="minorEastAsia" w:eastAsiaTheme="minorEastAsia" w:hAnsiTheme="minorEastAsia" w:cs="黑体" w:hint="eastAsia"/>
          <w:color w:val="000000"/>
          <w:sz w:val="28"/>
          <w:szCs w:val="28"/>
          <w:lang w:val="zh-CN" w:eastAsia="zh-CN" w:bidi="zh-CN"/>
        </w:rPr>
        <w:t>遍基膜。</w:t>
      </w:r>
    </w:p>
    <w:sectPr w:rsidR="00370563" w:rsidRPr="005001BF" w:rsidSect="00A40BC9">
      <w:footerReference w:type="default" r:id="rId13"/>
      <w:pgSz w:w="11906" w:h="16838"/>
      <w:pgMar w:top="1417" w:right="1417" w:bottom="1417" w:left="141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162A6" w14:textId="77777777" w:rsidR="00DC4EAA" w:rsidRDefault="00DC4EAA">
      <w:r>
        <w:separator/>
      </w:r>
    </w:p>
  </w:endnote>
  <w:endnote w:type="continuationSeparator" w:id="0">
    <w:p w14:paraId="780D1C47" w14:textId="77777777" w:rsidR="00DC4EAA" w:rsidRDefault="00DC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9B67C" w14:textId="1A6CC8DF" w:rsidR="000A0B9F" w:rsidRDefault="000A0B9F">
    <w:pPr>
      <w:pStyle w:val="a7"/>
      <w:jc w:val="center"/>
    </w:pPr>
  </w:p>
  <w:p w14:paraId="0D2A71B1" w14:textId="77777777" w:rsidR="000A0B9F" w:rsidRDefault="000A0B9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0294336"/>
      <w:docPartObj>
        <w:docPartGallery w:val="Page Numbers (Bottom of Page)"/>
        <w:docPartUnique/>
      </w:docPartObj>
    </w:sdtPr>
    <w:sdtEndPr/>
    <w:sdtContent>
      <w:p w14:paraId="2254AE56" w14:textId="0AA4C0C7" w:rsidR="00597C3F" w:rsidRDefault="00597C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D100716" w14:textId="77777777" w:rsidR="00597C3F" w:rsidRDefault="00597C3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8345359"/>
      <w:docPartObj>
        <w:docPartGallery w:val="Page Numbers (Bottom of Page)"/>
        <w:docPartUnique/>
      </w:docPartObj>
    </w:sdtPr>
    <w:sdtEndPr/>
    <w:sdtContent>
      <w:p w14:paraId="37009740" w14:textId="0D14955F" w:rsidR="00597C3F" w:rsidRDefault="00597C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B95CC80" w14:textId="77777777" w:rsidR="00597C3F" w:rsidRDefault="00597C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3AADE" w14:textId="77777777" w:rsidR="00DC4EAA" w:rsidRDefault="00DC4EAA">
      <w:r>
        <w:separator/>
      </w:r>
    </w:p>
  </w:footnote>
  <w:footnote w:type="continuationSeparator" w:id="0">
    <w:p w14:paraId="6175D95E" w14:textId="77777777" w:rsidR="00DC4EAA" w:rsidRDefault="00DC4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18AAB" w14:textId="77777777" w:rsidR="000A0B9F" w:rsidRDefault="000A0B9F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A37B7"/>
    <w:multiLevelType w:val="multilevel"/>
    <w:tmpl w:val="5F6A37B7"/>
    <w:lvl w:ilvl="0">
      <w:start w:val="1"/>
      <w:numFmt w:val="decimal"/>
      <w:pStyle w:val="1"/>
      <w:lvlText w:val="%1"/>
      <w:lvlJc w:val="left"/>
      <w:pPr>
        <w:tabs>
          <w:tab w:val="left" w:pos="4392"/>
        </w:tabs>
        <w:ind w:left="439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3AC"/>
    <w:rsid w:val="00011517"/>
    <w:rsid w:val="00022A78"/>
    <w:rsid w:val="00035B17"/>
    <w:rsid w:val="00043337"/>
    <w:rsid w:val="00095AA6"/>
    <w:rsid w:val="000A0B9F"/>
    <w:rsid w:val="000B1B94"/>
    <w:rsid w:val="000F5D59"/>
    <w:rsid w:val="001065E5"/>
    <w:rsid w:val="00181426"/>
    <w:rsid w:val="0019445D"/>
    <w:rsid w:val="001A0D53"/>
    <w:rsid w:val="001A1482"/>
    <w:rsid w:val="001B14B5"/>
    <w:rsid w:val="001F1D2F"/>
    <w:rsid w:val="002100F4"/>
    <w:rsid w:val="00214F89"/>
    <w:rsid w:val="00223211"/>
    <w:rsid w:val="002235B7"/>
    <w:rsid w:val="00227C3E"/>
    <w:rsid w:val="0023131A"/>
    <w:rsid w:val="0026114E"/>
    <w:rsid w:val="00282180"/>
    <w:rsid w:val="002A12F6"/>
    <w:rsid w:val="00357FFD"/>
    <w:rsid w:val="00360754"/>
    <w:rsid w:val="00370563"/>
    <w:rsid w:val="00384FA0"/>
    <w:rsid w:val="00390031"/>
    <w:rsid w:val="003B1176"/>
    <w:rsid w:val="003C7E0C"/>
    <w:rsid w:val="003D0E5B"/>
    <w:rsid w:val="003D1773"/>
    <w:rsid w:val="003D4514"/>
    <w:rsid w:val="00412B91"/>
    <w:rsid w:val="00417892"/>
    <w:rsid w:val="00423800"/>
    <w:rsid w:val="004509B6"/>
    <w:rsid w:val="0045176A"/>
    <w:rsid w:val="00457494"/>
    <w:rsid w:val="0049596F"/>
    <w:rsid w:val="004A1F6B"/>
    <w:rsid w:val="004A5778"/>
    <w:rsid w:val="004D3267"/>
    <w:rsid w:val="004D7460"/>
    <w:rsid w:val="004E6CA2"/>
    <w:rsid w:val="005001BF"/>
    <w:rsid w:val="00504708"/>
    <w:rsid w:val="00527CE1"/>
    <w:rsid w:val="00542543"/>
    <w:rsid w:val="0054276D"/>
    <w:rsid w:val="00557123"/>
    <w:rsid w:val="005709D5"/>
    <w:rsid w:val="005752F8"/>
    <w:rsid w:val="005813AC"/>
    <w:rsid w:val="00590198"/>
    <w:rsid w:val="00597C3F"/>
    <w:rsid w:val="005A3175"/>
    <w:rsid w:val="005D746A"/>
    <w:rsid w:val="005E23BB"/>
    <w:rsid w:val="005E7BC4"/>
    <w:rsid w:val="005F07D8"/>
    <w:rsid w:val="00616E39"/>
    <w:rsid w:val="0064094E"/>
    <w:rsid w:val="00662964"/>
    <w:rsid w:val="00681063"/>
    <w:rsid w:val="006835E4"/>
    <w:rsid w:val="006C4144"/>
    <w:rsid w:val="006C56C3"/>
    <w:rsid w:val="006C6146"/>
    <w:rsid w:val="006C63A2"/>
    <w:rsid w:val="00711055"/>
    <w:rsid w:val="00717CAC"/>
    <w:rsid w:val="00731B2A"/>
    <w:rsid w:val="00736F9D"/>
    <w:rsid w:val="0073711B"/>
    <w:rsid w:val="007373B9"/>
    <w:rsid w:val="00775318"/>
    <w:rsid w:val="007816FD"/>
    <w:rsid w:val="0079117D"/>
    <w:rsid w:val="007B59B7"/>
    <w:rsid w:val="007E0B82"/>
    <w:rsid w:val="007E152A"/>
    <w:rsid w:val="007E232E"/>
    <w:rsid w:val="007F0CE9"/>
    <w:rsid w:val="007F33F1"/>
    <w:rsid w:val="00804835"/>
    <w:rsid w:val="00814C2B"/>
    <w:rsid w:val="008560C3"/>
    <w:rsid w:val="008A2D1A"/>
    <w:rsid w:val="008E14D9"/>
    <w:rsid w:val="008F2237"/>
    <w:rsid w:val="008F4018"/>
    <w:rsid w:val="00905373"/>
    <w:rsid w:val="0092647C"/>
    <w:rsid w:val="00964431"/>
    <w:rsid w:val="009655DB"/>
    <w:rsid w:val="00967499"/>
    <w:rsid w:val="00976226"/>
    <w:rsid w:val="0098616D"/>
    <w:rsid w:val="00995FEC"/>
    <w:rsid w:val="009973CF"/>
    <w:rsid w:val="009F4764"/>
    <w:rsid w:val="00A04442"/>
    <w:rsid w:val="00A143F3"/>
    <w:rsid w:val="00A14722"/>
    <w:rsid w:val="00A25CE5"/>
    <w:rsid w:val="00A40BC9"/>
    <w:rsid w:val="00A551B1"/>
    <w:rsid w:val="00A557A8"/>
    <w:rsid w:val="00A615C2"/>
    <w:rsid w:val="00A77A09"/>
    <w:rsid w:val="00A82503"/>
    <w:rsid w:val="00A8607A"/>
    <w:rsid w:val="00AA35E4"/>
    <w:rsid w:val="00AB46B7"/>
    <w:rsid w:val="00AC5AE3"/>
    <w:rsid w:val="00AE68B4"/>
    <w:rsid w:val="00B1240B"/>
    <w:rsid w:val="00B225F9"/>
    <w:rsid w:val="00B37660"/>
    <w:rsid w:val="00B47968"/>
    <w:rsid w:val="00B56E0F"/>
    <w:rsid w:val="00B83A9F"/>
    <w:rsid w:val="00BA2401"/>
    <w:rsid w:val="00BB3CFD"/>
    <w:rsid w:val="00BD668D"/>
    <w:rsid w:val="00C4399B"/>
    <w:rsid w:val="00C62AD2"/>
    <w:rsid w:val="00C946E0"/>
    <w:rsid w:val="00CC33E5"/>
    <w:rsid w:val="00D15E46"/>
    <w:rsid w:val="00D21299"/>
    <w:rsid w:val="00D4242C"/>
    <w:rsid w:val="00D4587E"/>
    <w:rsid w:val="00D61D4B"/>
    <w:rsid w:val="00D62725"/>
    <w:rsid w:val="00D867A6"/>
    <w:rsid w:val="00DA2BC6"/>
    <w:rsid w:val="00DA4C88"/>
    <w:rsid w:val="00DA54CB"/>
    <w:rsid w:val="00DC4EAA"/>
    <w:rsid w:val="00DF31B1"/>
    <w:rsid w:val="00DF3280"/>
    <w:rsid w:val="00E04B66"/>
    <w:rsid w:val="00E10CB3"/>
    <w:rsid w:val="00E21E45"/>
    <w:rsid w:val="00E87841"/>
    <w:rsid w:val="00EB76F0"/>
    <w:rsid w:val="00EC6D1F"/>
    <w:rsid w:val="00EF06B7"/>
    <w:rsid w:val="00F23D18"/>
    <w:rsid w:val="00F26FB3"/>
    <w:rsid w:val="00F4687F"/>
    <w:rsid w:val="00F46FA1"/>
    <w:rsid w:val="00F5187E"/>
    <w:rsid w:val="00F554CF"/>
    <w:rsid w:val="00F65A8F"/>
    <w:rsid w:val="00F904A9"/>
    <w:rsid w:val="00F9662B"/>
    <w:rsid w:val="00FC3231"/>
    <w:rsid w:val="00FC3513"/>
    <w:rsid w:val="00FC46C0"/>
    <w:rsid w:val="00FD3D17"/>
    <w:rsid w:val="00FE6603"/>
    <w:rsid w:val="00FF73EE"/>
    <w:rsid w:val="1D4D3053"/>
    <w:rsid w:val="2B8C0842"/>
    <w:rsid w:val="5349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E8F4613"/>
  <w15:docId w15:val="{0DD63EE8-0D3F-42B1-870D-46776233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432"/>
      </w:tabs>
      <w:spacing w:before="240" w:after="240"/>
      <w:jc w:val="center"/>
      <w:outlineLvl w:val="0"/>
    </w:pPr>
    <w:rPr>
      <w:rFonts w:eastAsia="黑体"/>
      <w:b/>
      <w:szCs w:val="20"/>
    </w:rPr>
  </w:style>
  <w:style w:type="paragraph" w:styleId="2">
    <w:name w:val="heading 2"/>
    <w:basedOn w:val="1"/>
    <w:next w:val="a0"/>
    <w:qFormat/>
    <w:pPr>
      <w:keepNext w:val="0"/>
      <w:keepLines/>
      <w:numPr>
        <w:ilvl w:val="1"/>
      </w:numPr>
      <w:adjustRightInd w:val="0"/>
      <w:spacing w:before="120" w:after="120"/>
      <w:textAlignment w:val="baseline"/>
      <w:outlineLvl w:val="1"/>
    </w:pPr>
    <w:rPr>
      <w:kern w:val="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annotation text"/>
    <w:basedOn w:val="a"/>
    <w:link w:val="a5"/>
    <w:qFormat/>
    <w:pPr>
      <w:jc w:val="left"/>
    </w:pPr>
  </w:style>
  <w:style w:type="paragraph" w:styleId="a6">
    <w:name w:val="Plain Text"/>
    <w:basedOn w:val="a"/>
    <w:uiPriority w:val="99"/>
    <w:qFormat/>
    <w:rPr>
      <w:rFonts w:ascii="宋体" w:hAnsi="Courier New"/>
      <w:szCs w:val="20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</w:style>
  <w:style w:type="paragraph" w:styleId="TOC2">
    <w:name w:val="toc 2"/>
    <w:basedOn w:val="a"/>
    <w:next w:val="a"/>
    <w:uiPriority w:val="39"/>
    <w:qFormat/>
    <w:pPr>
      <w:ind w:leftChars="200" w:left="420"/>
    </w:pPr>
  </w:style>
  <w:style w:type="character" w:styleId="ab">
    <w:name w:val="Hyperlink"/>
    <w:basedOn w:val="a1"/>
    <w:uiPriority w:val="99"/>
    <w:unhideWhenUsed/>
    <w:qFormat/>
    <w:rPr>
      <w:color w:val="0563C1"/>
      <w:u w:val="single"/>
    </w:rPr>
  </w:style>
  <w:style w:type="character" w:styleId="ac">
    <w:name w:val="annotation reference"/>
    <w:uiPriority w:val="99"/>
    <w:qFormat/>
    <w:rPr>
      <w:sz w:val="21"/>
      <w:szCs w:val="21"/>
    </w:rPr>
  </w:style>
  <w:style w:type="paragraph" w:customStyle="1" w:styleId="TOC10">
    <w:name w:val="TOC 标题1"/>
    <w:basedOn w:val="1"/>
    <w:next w:val="a"/>
    <w:uiPriority w:val="39"/>
    <w:qFormat/>
    <w:pPr>
      <w:keepLines/>
      <w:widowControl/>
      <w:numPr>
        <w:numId w:val="0"/>
      </w:numPr>
      <w:spacing w:after="0" w:line="259" w:lineRule="auto"/>
      <w:jc w:val="left"/>
      <w:outlineLvl w:val="9"/>
    </w:pPr>
    <w:rPr>
      <w:rFonts w:ascii="Calibri Light" w:eastAsia="宋体" w:hAnsi="Calibri Light"/>
      <w:b w:val="0"/>
      <w:color w:val="2E74B5"/>
      <w:kern w:val="0"/>
      <w:sz w:val="32"/>
      <w:szCs w:val="32"/>
    </w:rPr>
  </w:style>
  <w:style w:type="paragraph" w:customStyle="1" w:styleId="Bodytext1">
    <w:name w:val="Body text|1"/>
    <w:basedOn w:val="a"/>
    <w:qFormat/>
    <w:pPr>
      <w:spacing w:line="331" w:lineRule="auto"/>
      <w:ind w:firstLine="20"/>
    </w:pPr>
    <w:rPr>
      <w:rFonts w:ascii="MingLiU" w:eastAsia="MingLiU" w:hAnsi="MingLiU" w:cs="MingLiU"/>
      <w:sz w:val="19"/>
      <w:szCs w:val="19"/>
      <w:lang w:val="zh-TW" w:eastAsia="zh-TW" w:bidi="zh-TW"/>
    </w:rPr>
  </w:style>
  <w:style w:type="paragraph" w:customStyle="1" w:styleId="Bodytext2">
    <w:name w:val="Body text|2"/>
    <w:basedOn w:val="a"/>
    <w:qFormat/>
    <w:pPr>
      <w:spacing w:after="210" w:line="276" w:lineRule="auto"/>
      <w:jc w:val="center"/>
    </w:pPr>
    <w:rPr>
      <w:b/>
      <w:bCs/>
      <w:sz w:val="19"/>
      <w:szCs w:val="19"/>
    </w:rPr>
  </w:style>
  <w:style w:type="paragraph" w:customStyle="1" w:styleId="Tablecaption1">
    <w:name w:val="Table caption|1"/>
    <w:basedOn w:val="a"/>
    <w:qFormat/>
    <w:rPr>
      <w:rFonts w:ascii="MingLiU" w:eastAsia="MingLiU" w:hAnsi="MingLiU" w:cs="MingLiU"/>
      <w:sz w:val="19"/>
      <w:szCs w:val="19"/>
      <w:lang w:val="zh-TW" w:eastAsia="zh-TW" w:bidi="zh-TW"/>
    </w:rPr>
  </w:style>
  <w:style w:type="paragraph" w:customStyle="1" w:styleId="Other1">
    <w:name w:val="Other|1"/>
    <w:basedOn w:val="a"/>
    <w:qFormat/>
    <w:pPr>
      <w:spacing w:line="331" w:lineRule="auto"/>
      <w:ind w:firstLine="20"/>
    </w:pPr>
    <w:rPr>
      <w:rFonts w:ascii="MingLiU" w:eastAsia="MingLiU" w:hAnsi="MingLiU" w:cs="MingLiU"/>
      <w:sz w:val="19"/>
      <w:szCs w:val="19"/>
      <w:lang w:val="zh-TW" w:eastAsia="zh-TW" w:bidi="zh-TW"/>
    </w:rPr>
  </w:style>
  <w:style w:type="paragraph" w:styleId="ad">
    <w:name w:val="Date"/>
    <w:basedOn w:val="a"/>
    <w:next w:val="a"/>
    <w:link w:val="ae"/>
    <w:rsid w:val="008E14D9"/>
    <w:pPr>
      <w:ind w:leftChars="2500" w:left="100"/>
    </w:pPr>
  </w:style>
  <w:style w:type="character" w:customStyle="1" w:styleId="ae">
    <w:name w:val="日期 字符"/>
    <w:basedOn w:val="a1"/>
    <w:link w:val="ad"/>
    <w:rsid w:val="008E14D9"/>
    <w:rPr>
      <w:rFonts w:ascii="Times New Roman" w:eastAsia="宋体" w:hAnsi="Times New Roman" w:cs="Times New Roman"/>
      <w:kern w:val="2"/>
      <w:sz w:val="28"/>
      <w:szCs w:val="24"/>
    </w:rPr>
  </w:style>
  <w:style w:type="character" w:customStyle="1" w:styleId="aa">
    <w:name w:val="页眉 字符"/>
    <w:basedOn w:val="a1"/>
    <w:link w:val="a9"/>
    <w:uiPriority w:val="99"/>
    <w:rsid w:val="00384FA0"/>
    <w:rPr>
      <w:rFonts w:ascii="Times New Roman" w:eastAsia="宋体" w:hAnsi="Times New Roman" w:cs="Times New Roman"/>
      <w:kern w:val="2"/>
      <w:sz w:val="18"/>
      <w:szCs w:val="18"/>
    </w:rPr>
  </w:style>
  <w:style w:type="paragraph" w:styleId="af">
    <w:name w:val="Balloon Text"/>
    <w:basedOn w:val="a"/>
    <w:link w:val="af0"/>
    <w:rsid w:val="00384FA0"/>
    <w:rPr>
      <w:sz w:val="18"/>
      <w:szCs w:val="18"/>
    </w:rPr>
  </w:style>
  <w:style w:type="character" w:customStyle="1" w:styleId="af0">
    <w:name w:val="批注框文本 字符"/>
    <w:basedOn w:val="a1"/>
    <w:link w:val="af"/>
    <w:rsid w:val="00384FA0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662964"/>
    <w:rPr>
      <w:rFonts w:ascii="Times New Roman" w:eastAsia="宋体" w:hAnsi="Times New Roman" w:cs="Times New Roman"/>
      <w:kern w:val="2"/>
      <w:sz w:val="18"/>
      <w:szCs w:val="18"/>
    </w:rPr>
  </w:style>
  <w:style w:type="paragraph" w:styleId="af1">
    <w:name w:val="annotation subject"/>
    <w:basedOn w:val="a4"/>
    <w:next w:val="a4"/>
    <w:link w:val="af2"/>
    <w:semiHidden/>
    <w:unhideWhenUsed/>
    <w:rsid w:val="00011517"/>
    <w:rPr>
      <w:b/>
      <w:bCs/>
    </w:rPr>
  </w:style>
  <w:style w:type="character" w:customStyle="1" w:styleId="a5">
    <w:name w:val="批注文字 字符"/>
    <w:basedOn w:val="a1"/>
    <w:link w:val="a4"/>
    <w:rsid w:val="00011517"/>
    <w:rPr>
      <w:rFonts w:ascii="Times New Roman" w:eastAsia="宋体" w:hAnsi="Times New Roman" w:cs="Times New Roman"/>
      <w:kern w:val="2"/>
      <w:sz w:val="28"/>
      <w:szCs w:val="24"/>
    </w:rPr>
  </w:style>
  <w:style w:type="character" w:customStyle="1" w:styleId="af2">
    <w:name w:val="批注主题 字符"/>
    <w:basedOn w:val="a5"/>
    <w:link w:val="af1"/>
    <w:semiHidden/>
    <w:rsid w:val="00011517"/>
    <w:rPr>
      <w:rFonts w:ascii="Times New Roman" w:eastAsia="宋体" w:hAnsi="Times New Roman" w:cs="Times New Roman"/>
      <w:b/>
      <w:bCs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26200A-4678-48A0-87C5-B4304DB6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4002</TotalTime>
  <Pages>22</Pages>
  <Words>1102</Words>
  <Characters>6284</Characters>
  <Application>Microsoft Office Word</Application>
  <DocSecurity>0</DocSecurity>
  <Lines>52</Lines>
  <Paragraphs>14</Paragraphs>
  <ScaleCrop>false</ScaleCrop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DD</cp:lastModifiedBy>
  <cp:revision>37</cp:revision>
  <cp:lastPrinted>2020-11-15T07:04:00Z</cp:lastPrinted>
  <dcterms:created xsi:type="dcterms:W3CDTF">2020-10-21T16:49:00Z</dcterms:created>
  <dcterms:modified xsi:type="dcterms:W3CDTF">2020-11-16T05:13:00Z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