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5ED1" w14:textId="77777777" w:rsidR="006306C8" w:rsidRDefault="00915F68">
      <w:pPr>
        <w:rPr>
          <w:sz w:val="20"/>
          <w:szCs w:val="20"/>
        </w:rPr>
      </w:pPr>
      <w:r>
        <w:rPr>
          <w:rFonts w:hint="eastAsia"/>
          <w:sz w:val="20"/>
          <w:szCs w:val="20"/>
        </w:rPr>
        <w:t>I</w:t>
      </w:r>
      <w:r>
        <w:rPr>
          <w:sz w:val="20"/>
          <w:szCs w:val="20"/>
        </w:rPr>
        <w:t>CS</w:t>
      </w:r>
      <w:r>
        <w:rPr>
          <w:rFonts w:hint="eastAsia"/>
          <w:sz w:val="20"/>
          <w:szCs w:val="20"/>
        </w:rPr>
        <w:t>91.060.10</w:t>
      </w:r>
    </w:p>
    <w:p w14:paraId="7F615030" w14:textId="77777777" w:rsidR="006306C8" w:rsidRDefault="00915F68">
      <w:pPr>
        <w:rPr>
          <w:sz w:val="20"/>
          <w:szCs w:val="20"/>
        </w:rPr>
      </w:pPr>
      <w:r>
        <w:rPr>
          <w:rFonts w:hint="eastAsia"/>
          <w:sz w:val="20"/>
          <w:szCs w:val="20"/>
        </w:rPr>
        <w:t>P</w:t>
      </w:r>
      <w:r>
        <w:rPr>
          <w:sz w:val="20"/>
          <w:szCs w:val="20"/>
        </w:rPr>
        <w:t xml:space="preserve">  </w:t>
      </w:r>
      <w:r>
        <w:rPr>
          <w:rFonts w:hint="eastAsia"/>
          <w:sz w:val="20"/>
          <w:szCs w:val="20"/>
        </w:rPr>
        <w:t>32</w:t>
      </w:r>
    </w:p>
    <w:p w14:paraId="534E4097" w14:textId="77777777" w:rsidR="006306C8" w:rsidRDefault="006306C8">
      <w:pPr>
        <w:ind w:firstLine="400"/>
        <w:rPr>
          <w:rFonts w:eastAsia="Times New Roman"/>
          <w:sz w:val="20"/>
          <w:szCs w:val="20"/>
        </w:rPr>
      </w:pPr>
    </w:p>
    <w:p w14:paraId="7C10C422" w14:textId="77777777" w:rsidR="006306C8" w:rsidRDefault="00915F68">
      <w:pPr>
        <w:jc w:val="distribute"/>
        <w:rPr>
          <w:rFonts w:ascii="微软雅黑" w:eastAsia="微软雅黑" w:hAnsi="微软雅黑"/>
          <w:sz w:val="56"/>
          <w:szCs w:val="52"/>
        </w:rPr>
      </w:pPr>
      <w:r>
        <w:rPr>
          <w:rFonts w:ascii="微软雅黑" w:eastAsia="微软雅黑" w:hAnsi="微软雅黑" w:hint="eastAsia"/>
          <w:sz w:val="56"/>
          <w:szCs w:val="52"/>
        </w:rPr>
        <w:t>团体标准</w:t>
      </w:r>
    </w:p>
    <w:p w14:paraId="2A41400B" w14:textId="77777777" w:rsidR="006306C8" w:rsidRDefault="00915F68">
      <w:pPr>
        <w:spacing w:before="201"/>
        <w:ind w:left="4724" w:firstLine="556"/>
        <w:jc w:val="right"/>
        <w:rPr>
          <w:rFonts w:eastAsia="Times New Roman"/>
          <w:sz w:val="28"/>
          <w:szCs w:val="28"/>
        </w:rPr>
      </w:pPr>
      <w:r>
        <w:rPr>
          <w:color w:val="050505"/>
          <w:spacing w:val="-1"/>
          <w:sz w:val="28"/>
          <w:szCs w:val="28"/>
        </w:rPr>
        <w:t>T/CECS</w:t>
      </w:r>
      <w:r>
        <w:rPr>
          <w:color w:val="050505"/>
          <w:sz w:val="28"/>
          <w:szCs w:val="28"/>
        </w:rPr>
        <w:t xml:space="preserve">  ×××××</w:t>
      </w:r>
      <w:r>
        <w:rPr>
          <w:rFonts w:hint="eastAsia"/>
          <w:color w:val="050505"/>
          <w:sz w:val="28"/>
          <w:szCs w:val="28"/>
        </w:rPr>
        <w:t>—</w:t>
      </w:r>
      <w:r>
        <w:rPr>
          <w:color w:val="050505"/>
          <w:sz w:val="28"/>
          <w:szCs w:val="28"/>
        </w:rPr>
        <w:t>202×</w:t>
      </w:r>
    </w:p>
    <w:p w14:paraId="2442AADB" w14:textId="77777777" w:rsidR="006306C8" w:rsidRDefault="00915F68">
      <w:pPr>
        <w:spacing w:before="5"/>
        <w:ind w:firstLine="40"/>
        <w:rPr>
          <w:rFonts w:eastAsia="Times New Roman"/>
          <w:b/>
          <w:bCs/>
          <w:sz w:val="17"/>
          <w:szCs w:val="17"/>
        </w:rPr>
      </w:pPr>
      <w:r>
        <w:rPr>
          <w:noProof/>
        </w:rPr>
        <mc:AlternateContent>
          <mc:Choice Requires="wpg">
            <w:drawing>
              <wp:inline distT="0" distB="0" distL="0" distR="0" wp14:anchorId="5D8905C1" wp14:editId="6CAEA81C">
                <wp:extent cx="5274310" cy="8890"/>
                <wp:effectExtent l="0" t="0" r="21590" b="10160"/>
                <wp:docPr id="17" name="组合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74310" cy="8890"/>
                          <a:chOff x="0" y="0"/>
                          <a:chExt cx="8699" cy="15"/>
                        </a:xfrm>
                      </wpg:grpSpPr>
                      <wpg:grpSp>
                        <wpg:cNvPr id="18" name="Group 5"/>
                        <wpg:cNvGrpSpPr>
                          <a:grpSpLocks noChangeAspect="1"/>
                        </wpg:cNvGrpSpPr>
                        <wpg:grpSpPr bwMode="auto">
                          <a:xfrm>
                            <a:off x="8" y="8"/>
                            <a:ext cx="8684" cy="2"/>
                            <a:chOff x="8" y="8"/>
                            <a:chExt cx="8684" cy="2"/>
                          </a:xfrm>
                        </wpg:grpSpPr>
                        <wps:wsp>
                          <wps:cNvPr id="19" name="Freeform 6"/>
                          <wps:cNvSpPr>
                            <a:spLocks noChangeAspect="1" noChangeArrowheads="1"/>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id="组合 17"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">
                <o:lock v:ext="edit" aspectratio="t"/>
                <v:group id="Group 5" o:spid="_x0000_s1027" style="position:absolute;left:8;top:8;width:8684;height:2" coordorigin="8,8" coordsize="86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o:lock v:ext="edit" aspectratio="t"/>
                  <v:shape id="Freeform 6" o:spid="_x0000_s1028" style="position:absolute;left:8;top:8;width:8684;height:2;visibility:visible;mso-wrap-style:square;v-text-anchor:top" coordsize="86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Kb8A&#10;AADbAAAADwAAAGRycy9kb3ducmV2LnhtbERPS4vCMBC+C/6HMII3TX2wrNUoIriIB5dV8Tw0Y1ts&#10;JiXJ1vrvjSB4m4/vOYtVayrRkPOlZQWjYQKCOLO65FzB+bQdfIPwAVljZZkUPMjDatntLDDV9s5/&#10;1BxDLmII+xQVFCHUqZQ+K8igH9qaOHJX6wyGCF0utcN7DDeVHCfJlzRYcmwosKZNQdnt+G8U/MjD&#10;jEbTq1lv97/N5SB5U7qJUv1eu56DCNSGj/jt3uk4fwavX+IBc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T9cpvwAAANsAAAAPAAAAAAAAAAAAAAAAAJgCAABkcnMvZG93bnJl&#10;di54bWxQSwUGAAAAAAQABAD1AAAAhAMAAAAA&#10;" path="m,l8684,e" filled="f">
                    <v:path o:connecttype="custom" o:connectlocs="0,0;8684,0" o:connectangles="0,0"/>
                    <o:lock v:ext="edit" aspectratio="t"/>
                  </v:shape>
                </v:group>
                <w10:anchorlock/>
              </v:group>
            </w:pict>
          </mc:Fallback>
        </mc:AlternateContent>
      </w:r>
    </w:p>
    <w:p w14:paraId="2CA16AA0" w14:textId="77777777" w:rsidR="006306C8" w:rsidRDefault="006306C8">
      <w:pPr>
        <w:spacing w:line="20" w:lineRule="atLeast"/>
        <w:ind w:left="119" w:firstLine="40"/>
        <w:rPr>
          <w:rFonts w:eastAsia="Times New Roman"/>
          <w:sz w:val="2"/>
          <w:szCs w:val="2"/>
        </w:rPr>
      </w:pPr>
    </w:p>
    <w:p w14:paraId="47845883" w14:textId="77777777" w:rsidR="006306C8" w:rsidRDefault="006306C8">
      <w:pPr>
        <w:ind w:firstLine="402"/>
        <w:rPr>
          <w:b/>
          <w:bCs/>
          <w:sz w:val="20"/>
          <w:szCs w:val="20"/>
        </w:rPr>
      </w:pPr>
    </w:p>
    <w:p w14:paraId="3B447201" w14:textId="77777777" w:rsidR="006306C8" w:rsidRDefault="006306C8">
      <w:pPr>
        <w:ind w:firstLine="402"/>
        <w:rPr>
          <w:rFonts w:eastAsia="Times New Roman"/>
          <w:b/>
          <w:bCs/>
          <w:sz w:val="20"/>
          <w:szCs w:val="20"/>
        </w:rPr>
      </w:pPr>
    </w:p>
    <w:p w14:paraId="4BD67717" w14:textId="77777777" w:rsidR="006306C8" w:rsidRDefault="006306C8">
      <w:pPr>
        <w:ind w:firstLine="402"/>
        <w:rPr>
          <w:rFonts w:eastAsia="Times New Roman"/>
          <w:b/>
          <w:bCs/>
          <w:sz w:val="20"/>
          <w:szCs w:val="20"/>
        </w:rPr>
      </w:pPr>
    </w:p>
    <w:p w14:paraId="7DA38851" w14:textId="77777777" w:rsidR="006306C8" w:rsidRDefault="006306C8">
      <w:pPr>
        <w:ind w:firstLine="402"/>
        <w:rPr>
          <w:rFonts w:eastAsia="Times New Roman"/>
          <w:b/>
          <w:bCs/>
          <w:sz w:val="20"/>
          <w:szCs w:val="20"/>
        </w:rPr>
      </w:pPr>
    </w:p>
    <w:p w14:paraId="05B178E6" w14:textId="77777777" w:rsidR="006306C8" w:rsidRDefault="00915F68">
      <w:pPr>
        <w:spacing w:line="624" w:lineRule="exact"/>
        <w:ind w:left="400" w:right="700"/>
        <w:jc w:val="center"/>
        <w:rPr>
          <w:rFonts w:ascii="Times New Roman" w:eastAsia="黑体" w:hAnsi="Times New Roman" w:cs="Times New Roman"/>
          <w:kern w:val="0"/>
          <w:sz w:val="44"/>
          <w:szCs w:val="44"/>
        </w:rPr>
      </w:pPr>
      <w:r>
        <w:rPr>
          <w:rFonts w:ascii="Times New Roman" w:eastAsia="黑体" w:hAnsi="Times New Roman" w:cs="Times New Roman" w:hint="eastAsia"/>
          <w:kern w:val="0"/>
          <w:sz w:val="44"/>
          <w:szCs w:val="44"/>
        </w:rPr>
        <w:t>全装修建筑门窗质量技术要求</w:t>
      </w:r>
    </w:p>
    <w:p w14:paraId="0477D192" w14:textId="77777777" w:rsidR="006306C8" w:rsidRDefault="00915F68">
      <w:pPr>
        <w:spacing w:line="624" w:lineRule="exact"/>
        <w:ind w:left="400" w:right="700"/>
        <w:jc w:val="center"/>
        <w:rPr>
          <w:b/>
          <w:bCs/>
          <w:sz w:val="28"/>
          <w:szCs w:val="32"/>
        </w:rPr>
      </w:pPr>
      <w:r>
        <w:rPr>
          <w:b/>
          <w:bCs/>
          <w:sz w:val="28"/>
          <w:szCs w:val="32"/>
        </w:rPr>
        <w:t>Technical requirements for centralized procurement of building doors and Windows</w:t>
      </w:r>
    </w:p>
    <w:p w14:paraId="03AF827E" w14:textId="77777777" w:rsidR="006306C8" w:rsidRDefault="00915F68">
      <w:pPr>
        <w:pStyle w:val="aff0"/>
        <w:rPr>
          <w:rFonts w:eastAsia="宋体"/>
        </w:rPr>
      </w:pPr>
      <w:r>
        <w:rPr>
          <w:rFonts w:eastAsia="宋体" w:hint="eastAsia"/>
        </w:rPr>
        <w:t>（征求意见稿）</w:t>
      </w:r>
    </w:p>
    <w:p w14:paraId="7F2DD4F1" w14:textId="77777777" w:rsidR="006306C8" w:rsidRDefault="006306C8">
      <w:pPr>
        <w:spacing w:line="353" w:lineRule="exact"/>
        <w:ind w:left="400" w:right="696"/>
        <w:jc w:val="center"/>
        <w:rPr>
          <w:b/>
          <w:sz w:val="32"/>
          <w:szCs w:val="32"/>
        </w:rPr>
      </w:pPr>
    </w:p>
    <w:p w14:paraId="1C4F1218" w14:textId="77777777" w:rsidR="006306C8" w:rsidRDefault="006306C8">
      <w:pPr>
        <w:rPr>
          <w:rFonts w:ascii="宋体" w:hAnsi="宋体" w:cs="宋体"/>
          <w:b/>
          <w:bCs/>
          <w:sz w:val="32"/>
          <w:szCs w:val="32"/>
        </w:rPr>
      </w:pPr>
    </w:p>
    <w:p w14:paraId="2075F5F7" w14:textId="77777777" w:rsidR="006306C8" w:rsidRDefault="006306C8">
      <w:pPr>
        <w:rPr>
          <w:rFonts w:ascii="宋体" w:hAnsi="宋体" w:cs="宋体"/>
          <w:b/>
          <w:bCs/>
          <w:sz w:val="32"/>
          <w:szCs w:val="32"/>
        </w:rPr>
      </w:pPr>
    </w:p>
    <w:p w14:paraId="6869D700" w14:textId="77777777" w:rsidR="006306C8" w:rsidRDefault="006306C8">
      <w:pPr>
        <w:rPr>
          <w:rFonts w:ascii="宋体" w:hAnsi="宋体" w:cs="宋体"/>
          <w:b/>
          <w:bCs/>
          <w:sz w:val="32"/>
          <w:szCs w:val="32"/>
        </w:rPr>
      </w:pPr>
    </w:p>
    <w:p w14:paraId="3F6A05C6" w14:textId="77777777" w:rsidR="006306C8" w:rsidRDefault="006306C8">
      <w:pPr>
        <w:rPr>
          <w:rFonts w:ascii="宋体" w:hAnsi="宋体" w:cs="宋体"/>
          <w:b/>
          <w:bCs/>
          <w:sz w:val="32"/>
          <w:szCs w:val="32"/>
        </w:rPr>
      </w:pPr>
    </w:p>
    <w:p w14:paraId="616C508C" w14:textId="77777777" w:rsidR="006306C8" w:rsidRDefault="006306C8">
      <w:pPr>
        <w:rPr>
          <w:rFonts w:ascii="宋体" w:hAnsi="宋体" w:cs="宋体"/>
          <w:b/>
          <w:bCs/>
          <w:sz w:val="32"/>
          <w:szCs w:val="32"/>
        </w:rPr>
      </w:pPr>
    </w:p>
    <w:p w14:paraId="135AFFFA" w14:textId="77777777" w:rsidR="006306C8" w:rsidRDefault="006306C8">
      <w:pPr>
        <w:rPr>
          <w:rFonts w:ascii="宋体" w:hAnsi="宋体" w:cs="宋体"/>
          <w:b/>
          <w:bCs/>
          <w:sz w:val="32"/>
          <w:szCs w:val="32"/>
        </w:rPr>
      </w:pPr>
    </w:p>
    <w:p w14:paraId="251AC9A0" w14:textId="77777777" w:rsidR="006306C8" w:rsidRDefault="006306C8">
      <w:pPr>
        <w:rPr>
          <w:rFonts w:ascii="宋体" w:hAnsi="宋体" w:cs="宋体"/>
          <w:b/>
          <w:bCs/>
          <w:sz w:val="32"/>
          <w:szCs w:val="32"/>
        </w:rPr>
      </w:pPr>
    </w:p>
    <w:p w14:paraId="0FB5D49F" w14:textId="77777777" w:rsidR="006306C8" w:rsidRDefault="00915F68">
      <w:pPr>
        <w:rPr>
          <w:rFonts w:ascii="黑体" w:eastAsia="黑体" w:hAnsi="黑体" w:cs="宋体"/>
          <w:bCs/>
          <w:sz w:val="28"/>
        </w:rPr>
      </w:pPr>
      <w:r>
        <w:rPr>
          <w:rFonts w:ascii="黑体" w:eastAsia="黑体" w:hAnsi="黑体" w:cs="宋体" w:hint="eastAsia"/>
          <w:bCs/>
          <w:sz w:val="28"/>
        </w:rPr>
        <w:t>2</w:t>
      </w:r>
      <w:r>
        <w:rPr>
          <w:rFonts w:ascii="黑体" w:eastAsia="黑体" w:hAnsi="黑体" w:cs="宋体"/>
          <w:bCs/>
          <w:sz w:val="28"/>
        </w:rPr>
        <w:t>0××</w:t>
      </w:r>
      <w:r>
        <w:rPr>
          <w:rFonts w:ascii="黑体" w:eastAsia="黑体" w:hAnsi="黑体" w:cs="宋体" w:hint="eastAsia"/>
          <w:bCs/>
          <w:sz w:val="28"/>
        </w:rPr>
        <w:t>-</w:t>
      </w:r>
      <w:r>
        <w:rPr>
          <w:rFonts w:ascii="黑体" w:eastAsia="黑体" w:hAnsi="黑体" w:cs="宋体"/>
          <w:bCs/>
          <w:sz w:val="28"/>
        </w:rPr>
        <w:t>××-××</w:t>
      </w:r>
      <w:r>
        <w:rPr>
          <w:rFonts w:ascii="黑体" w:eastAsia="黑体" w:hAnsi="黑体" w:cs="宋体" w:hint="eastAsia"/>
          <w:bCs/>
          <w:sz w:val="28"/>
        </w:rPr>
        <w:t>发布</w:t>
      </w:r>
      <w:r>
        <w:rPr>
          <w:rFonts w:ascii="黑体" w:eastAsia="黑体" w:hAnsi="黑体" w:cs="宋体" w:hint="eastAsia"/>
          <w:bCs/>
          <w:sz w:val="28"/>
        </w:rPr>
        <w:t xml:space="preserve"> </w:t>
      </w:r>
      <w:r>
        <w:rPr>
          <w:rFonts w:ascii="黑体" w:eastAsia="黑体" w:hAnsi="黑体" w:cs="宋体"/>
          <w:bCs/>
          <w:sz w:val="28"/>
        </w:rPr>
        <w:t xml:space="preserve">                  </w:t>
      </w:r>
      <w:r>
        <w:rPr>
          <w:rFonts w:ascii="黑体" w:eastAsia="黑体" w:hAnsi="黑体" w:cs="宋体" w:hint="eastAsia"/>
          <w:bCs/>
          <w:sz w:val="28"/>
        </w:rPr>
        <w:t>2</w:t>
      </w:r>
      <w:r>
        <w:rPr>
          <w:rFonts w:ascii="黑体" w:eastAsia="黑体" w:hAnsi="黑体" w:cs="宋体"/>
          <w:bCs/>
          <w:sz w:val="28"/>
        </w:rPr>
        <w:t>0××</w:t>
      </w:r>
      <w:r>
        <w:rPr>
          <w:rFonts w:ascii="黑体" w:eastAsia="黑体" w:hAnsi="黑体" w:cs="宋体" w:hint="eastAsia"/>
          <w:bCs/>
          <w:sz w:val="28"/>
        </w:rPr>
        <w:t>-</w:t>
      </w:r>
      <w:r>
        <w:rPr>
          <w:rFonts w:ascii="黑体" w:eastAsia="黑体" w:hAnsi="黑体" w:cs="宋体"/>
          <w:bCs/>
          <w:sz w:val="28"/>
        </w:rPr>
        <w:t>××-××</w:t>
      </w:r>
      <w:r>
        <w:rPr>
          <w:rFonts w:ascii="黑体" w:eastAsia="黑体" w:hAnsi="黑体" w:cs="宋体" w:hint="eastAsia"/>
          <w:bCs/>
          <w:sz w:val="28"/>
        </w:rPr>
        <w:t>实施</w:t>
      </w:r>
    </w:p>
    <w:p w14:paraId="4DAA94E7" w14:textId="77777777" w:rsidR="006306C8" w:rsidRDefault="00915F68">
      <w:pPr>
        <w:rPr>
          <w:rFonts w:ascii="宋体" w:hAnsi="宋体" w:cs="宋体"/>
          <w:bCs/>
          <w:sz w:val="32"/>
          <w:szCs w:val="32"/>
        </w:rPr>
      </w:pPr>
      <w:r>
        <w:rPr>
          <w:noProof/>
        </w:rPr>
        <mc:AlternateContent>
          <mc:Choice Requires="wpg">
            <w:drawing>
              <wp:inline distT="0" distB="0" distL="0" distR="0" wp14:anchorId="037422B3" wp14:editId="1963EF7E">
                <wp:extent cx="5274310" cy="8890"/>
                <wp:effectExtent l="0" t="0" r="21590" b="10160"/>
                <wp:docPr id="11" name="组合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74310" cy="8890"/>
                          <a:chOff x="0" y="0"/>
                          <a:chExt cx="8699" cy="15"/>
                        </a:xfrm>
                      </wpg:grpSpPr>
                      <wpg:grpSp>
                        <wpg:cNvPr id="12" name="Group 5"/>
                        <wpg:cNvGrpSpPr>
                          <a:grpSpLocks noChangeAspect="1"/>
                        </wpg:cNvGrpSpPr>
                        <wpg:grpSpPr bwMode="auto">
                          <a:xfrm>
                            <a:off x="8" y="8"/>
                            <a:ext cx="8684" cy="2"/>
                            <a:chOff x="8" y="8"/>
                            <a:chExt cx="8684" cy="2"/>
                          </a:xfrm>
                        </wpg:grpSpPr>
                        <wps:wsp>
                          <wps:cNvPr id="13" name="Freeform 6"/>
                          <wps:cNvSpPr>
                            <a:spLocks noChangeAspect="1" noChangeArrowheads="1"/>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id="组合 11"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">
                <o:lock v:ext="edit" aspectratio="t"/>
                <v:group id="Group 5" o:spid="_x0000_s1027" style="position:absolute;left:8;top:8;width:8684;height:2" coordorigin="8,8" coordsize="86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o:lock v:ext="edit" aspectratio="t"/>
                  <v:shape id="Freeform 6" o:spid="_x0000_s1028" style="position:absolute;left:8;top:8;width:8684;height:2;visibility:visible;mso-wrap-style:square;v-text-anchor:top" coordsize="86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fgw8AA&#10;AADbAAAADwAAAGRycy9kb3ducmV2LnhtbERPS4vCMBC+C/6HMII3TX2wuNUoIijiwcXusuehGdti&#10;MylJrPXfG2Fhb/PxPWe16UwtWnK+sqxgMk5AEOdWV1wo+PnejxYgfEDWWFsmBU/ysFn3eytMtX3w&#10;hdosFCKGsE9RQRlCk0rp85IM+rFtiCN3tc5giNAVUjt8xHBTy2mSfEiDFceGEhvalZTfsrtRcJDn&#10;T5rMr2a7P321v2fJu8rNlBoOuu0SRKAu/Iv/3Ecd58/g/Us8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fgw8AAAADbAAAADwAAAAAAAAAAAAAAAACYAgAAZHJzL2Rvd25y&#10;ZXYueG1sUEsFBgAAAAAEAAQA9QAAAIUDAAAAAA==&#10;" path="m,l8684,e" filled="f">
                    <v:path o:connecttype="custom" o:connectlocs="0,0;8684,0" o:connectangles="0,0"/>
                    <o:lock v:ext="edit" aspectratio="t"/>
                  </v:shape>
                </v:group>
                <w10:anchorlock/>
              </v:group>
            </w:pict>
          </mc:Fallback>
        </mc:AlternateContent>
      </w:r>
    </w:p>
    <w:p w14:paraId="241F4427" w14:textId="77777777" w:rsidR="006306C8" w:rsidRDefault="00915F68">
      <w:pPr>
        <w:jc w:val="center"/>
        <w:rPr>
          <w:rFonts w:ascii="黑体" w:eastAsia="黑体" w:hAnsi="黑体" w:cs="宋体"/>
          <w:sz w:val="24"/>
        </w:rPr>
      </w:pPr>
      <w:r>
        <w:rPr>
          <w:rFonts w:ascii="黑体" w:eastAsia="黑体" w:hAnsi="黑体" w:cs="宋体" w:hint="eastAsia"/>
          <w:color w:val="050505"/>
          <w:spacing w:val="-1"/>
          <w:sz w:val="32"/>
        </w:rPr>
        <w:t>中国工程建设标准化协会</w:t>
      </w:r>
      <w:r>
        <w:rPr>
          <w:rFonts w:ascii="黑体" w:eastAsia="黑体" w:hAnsi="黑体" w:cs="宋体" w:hint="eastAsia"/>
          <w:color w:val="050505"/>
          <w:spacing w:val="-1"/>
          <w:sz w:val="32"/>
        </w:rPr>
        <w:t xml:space="preserve"> </w:t>
      </w:r>
      <w:r>
        <w:rPr>
          <w:rFonts w:ascii="黑体" w:eastAsia="黑体" w:hAnsi="黑体" w:cs="宋体"/>
          <w:color w:val="050505"/>
          <w:spacing w:val="-1"/>
          <w:sz w:val="32"/>
        </w:rPr>
        <w:t xml:space="preserve">   </w:t>
      </w:r>
      <w:r>
        <w:rPr>
          <w:rFonts w:ascii="黑体" w:eastAsia="黑体" w:hAnsi="黑体" w:cs="宋体" w:hint="eastAsia"/>
          <w:color w:val="050505"/>
          <w:spacing w:val="-1"/>
          <w:sz w:val="24"/>
        </w:rPr>
        <w:t>发</w:t>
      </w:r>
      <w:r>
        <w:rPr>
          <w:rFonts w:ascii="黑体" w:eastAsia="黑体" w:hAnsi="黑体" w:cs="宋体" w:hint="eastAsia"/>
          <w:color w:val="050505"/>
          <w:spacing w:val="-1"/>
          <w:sz w:val="24"/>
        </w:rPr>
        <w:t xml:space="preserve"> </w:t>
      </w:r>
      <w:r>
        <w:rPr>
          <w:rFonts w:ascii="黑体" w:eastAsia="黑体" w:hAnsi="黑体" w:cs="宋体" w:hint="eastAsia"/>
          <w:color w:val="050505"/>
          <w:spacing w:val="-1"/>
          <w:sz w:val="24"/>
        </w:rPr>
        <w:t>布</w:t>
      </w:r>
    </w:p>
    <w:sdt>
      <w:sdtPr>
        <w:rPr>
          <w:rFonts w:asciiTheme="minorHAnsi" w:eastAsiaTheme="minorEastAsia" w:hAnsiTheme="minorHAnsi" w:cstheme="minorBidi"/>
          <w:color w:val="auto"/>
          <w:kern w:val="2"/>
          <w:sz w:val="21"/>
          <w:szCs w:val="22"/>
          <w:lang w:val="zh-CN"/>
        </w:rPr>
        <w:id w:val="-1636476499"/>
        <w:docPartObj>
          <w:docPartGallery w:val="Table of Contents"/>
          <w:docPartUnique/>
        </w:docPartObj>
      </w:sdtPr>
      <w:sdtEndPr>
        <w:rPr>
          <w:b/>
          <w:bCs/>
        </w:rPr>
      </w:sdtEndPr>
      <w:sdtContent>
        <w:p w14:paraId="5E8644AA" w14:textId="77777777" w:rsidR="006306C8" w:rsidRDefault="00915F68">
          <w:pPr>
            <w:pStyle w:val="TOC"/>
            <w:jc w:val="center"/>
            <w:rPr>
              <w:rFonts w:ascii="宋体" w:eastAsia="宋体" w:hAnsi="宋体"/>
              <w:color w:val="auto"/>
            </w:rPr>
          </w:pPr>
          <w:r>
            <w:rPr>
              <w:rFonts w:ascii="宋体" w:eastAsia="宋体" w:hAnsi="宋体"/>
              <w:color w:val="auto"/>
              <w:lang w:val="zh-CN"/>
            </w:rPr>
            <w:t>目</w:t>
          </w:r>
          <w:r>
            <w:rPr>
              <w:rFonts w:ascii="宋体" w:eastAsia="宋体" w:hAnsi="宋体" w:hint="eastAsia"/>
              <w:color w:val="auto"/>
              <w:lang w:val="zh-CN"/>
            </w:rPr>
            <w:t>次</w:t>
          </w:r>
        </w:p>
        <w:p w14:paraId="600505F2" w14:textId="77777777" w:rsidR="006306C8" w:rsidRDefault="00915F68">
          <w:pPr>
            <w:pStyle w:val="TOC1"/>
            <w:tabs>
              <w:tab w:val="right" w:leader="dot" w:pos="8296"/>
            </w:tabs>
            <w:spacing w:line="360" w:lineRule="auto"/>
            <w:rPr>
              <w:noProof/>
            </w:rPr>
          </w:pPr>
          <w:r>
            <w:fldChar w:fldCharType="begin"/>
          </w:r>
          <w:r>
            <w:instrText xml:space="preserve"> TOC \o "1-3" \h \z \u </w:instrText>
          </w:r>
          <w:r>
            <w:fldChar w:fldCharType="separate"/>
          </w:r>
          <w:hyperlink w:anchor="_Toc79482418" w:history="1">
            <w:r>
              <w:rPr>
                <w:rStyle w:val="af9"/>
                <w:rFonts w:ascii="宋体" w:eastAsia="宋体" w:hAnsi="宋体" w:hint="eastAsia"/>
                <w:noProof/>
              </w:rPr>
              <w:t>前言</w:t>
            </w:r>
            <w:r>
              <w:rPr>
                <w:noProof/>
                <w:webHidden/>
              </w:rPr>
              <w:tab/>
            </w:r>
          </w:hyperlink>
          <w:r>
            <w:rPr>
              <w:noProof/>
            </w:rPr>
            <w:t>3</w:t>
          </w:r>
        </w:p>
        <w:p w14:paraId="3BC20D1A" w14:textId="77777777" w:rsidR="006306C8" w:rsidRDefault="00915F68">
          <w:pPr>
            <w:pStyle w:val="TOC1"/>
            <w:tabs>
              <w:tab w:val="right" w:leader="dot" w:pos="8296"/>
            </w:tabs>
            <w:spacing w:line="360" w:lineRule="auto"/>
            <w:rPr>
              <w:noProof/>
            </w:rPr>
          </w:pPr>
          <w:hyperlink w:anchor="_Toc79482419" w:history="1">
            <w:r>
              <w:rPr>
                <w:rStyle w:val="af9"/>
                <w:rFonts w:ascii="宋体" w:eastAsia="宋体" w:hAnsi="宋体"/>
                <w:noProof/>
              </w:rPr>
              <w:t xml:space="preserve">1  </w:t>
            </w:r>
            <w:r>
              <w:rPr>
                <w:rStyle w:val="af9"/>
                <w:rFonts w:ascii="宋体" w:eastAsia="宋体" w:hAnsi="宋体" w:hint="eastAsia"/>
                <w:noProof/>
              </w:rPr>
              <w:t>范围</w:t>
            </w:r>
            <w:r>
              <w:rPr>
                <w:noProof/>
                <w:webHidden/>
              </w:rPr>
              <w:tab/>
            </w:r>
          </w:hyperlink>
          <w:r>
            <w:rPr>
              <w:noProof/>
            </w:rPr>
            <w:t>4</w:t>
          </w:r>
        </w:p>
        <w:p w14:paraId="1E7D5F69" w14:textId="77777777" w:rsidR="006306C8" w:rsidRDefault="00915F68">
          <w:pPr>
            <w:pStyle w:val="TOC1"/>
            <w:tabs>
              <w:tab w:val="right" w:leader="dot" w:pos="8296"/>
            </w:tabs>
            <w:spacing w:line="360" w:lineRule="auto"/>
            <w:rPr>
              <w:noProof/>
            </w:rPr>
          </w:pPr>
          <w:hyperlink w:anchor="_Toc79482420" w:history="1">
            <w:r>
              <w:rPr>
                <w:rStyle w:val="af9"/>
                <w:rFonts w:ascii="宋体" w:eastAsia="宋体" w:hAnsi="宋体"/>
                <w:noProof/>
              </w:rPr>
              <w:t xml:space="preserve">2  </w:t>
            </w:r>
            <w:r>
              <w:rPr>
                <w:rStyle w:val="af9"/>
                <w:rFonts w:ascii="宋体" w:eastAsia="宋体" w:hAnsi="宋体" w:hint="eastAsia"/>
                <w:noProof/>
              </w:rPr>
              <w:t>规范性引用文件</w:t>
            </w:r>
            <w:r>
              <w:rPr>
                <w:noProof/>
                <w:webHidden/>
              </w:rPr>
              <w:tab/>
            </w:r>
          </w:hyperlink>
          <w:r>
            <w:rPr>
              <w:noProof/>
            </w:rPr>
            <w:t>4</w:t>
          </w:r>
        </w:p>
        <w:p w14:paraId="4AC20521" w14:textId="77777777" w:rsidR="006306C8" w:rsidRDefault="00915F68">
          <w:pPr>
            <w:pStyle w:val="TOC1"/>
            <w:tabs>
              <w:tab w:val="right" w:leader="dot" w:pos="8296"/>
            </w:tabs>
            <w:spacing w:line="360" w:lineRule="auto"/>
            <w:rPr>
              <w:noProof/>
            </w:rPr>
          </w:pPr>
          <w:hyperlink w:anchor="_Toc79482421" w:history="1">
            <w:r>
              <w:rPr>
                <w:rStyle w:val="af9"/>
                <w:rFonts w:ascii="宋体" w:eastAsia="宋体" w:hAnsi="宋体"/>
                <w:noProof/>
              </w:rPr>
              <w:t xml:space="preserve">3  </w:t>
            </w:r>
            <w:r>
              <w:rPr>
                <w:rStyle w:val="af9"/>
                <w:rFonts w:ascii="宋体" w:eastAsia="宋体" w:hAnsi="宋体" w:hint="eastAsia"/>
                <w:noProof/>
              </w:rPr>
              <w:t>术语和定义</w:t>
            </w:r>
            <w:r>
              <w:rPr>
                <w:noProof/>
                <w:webHidden/>
              </w:rPr>
              <w:tab/>
            </w:r>
          </w:hyperlink>
          <w:r>
            <w:rPr>
              <w:noProof/>
            </w:rPr>
            <w:t>5</w:t>
          </w:r>
        </w:p>
        <w:p w14:paraId="104B8F7E" w14:textId="77777777" w:rsidR="006306C8" w:rsidRDefault="00915F68">
          <w:pPr>
            <w:pStyle w:val="TOC1"/>
            <w:tabs>
              <w:tab w:val="right" w:leader="dot" w:pos="8296"/>
            </w:tabs>
            <w:spacing w:line="360" w:lineRule="auto"/>
            <w:rPr>
              <w:noProof/>
            </w:rPr>
          </w:pPr>
          <w:hyperlink w:anchor="_Toc79482422" w:history="1">
            <w:r>
              <w:rPr>
                <w:rStyle w:val="af9"/>
                <w:rFonts w:ascii="宋体" w:eastAsia="宋体" w:hAnsi="宋体"/>
                <w:noProof/>
              </w:rPr>
              <w:t xml:space="preserve">4  </w:t>
            </w:r>
            <w:r>
              <w:rPr>
                <w:rStyle w:val="af9"/>
                <w:rFonts w:ascii="宋体" w:eastAsia="宋体" w:hAnsi="宋体" w:hint="eastAsia"/>
                <w:noProof/>
              </w:rPr>
              <w:t>分类</w:t>
            </w:r>
            <w:r>
              <w:rPr>
                <w:noProof/>
                <w:webHidden/>
              </w:rPr>
              <w:tab/>
            </w:r>
          </w:hyperlink>
          <w:r>
            <w:rPr>
              <w:noProof/>
            </w:rPr>
            <w:t>7</w:t>
          </w:r>
        </w:p>
        <w:p w14:paraId="3DCC99B5" w14:textId="77777777" w:rsidR="006306C8" w:rsidRDefault="00915F68">
          <w:pPr>
            <w:pStyle w:val="TOC1"/>
            <w:tabs>
              <w:tab w:val="right" w:leader="dot" w:pos="8296"/>
            </w:tabs>
            <w:spacing w:line="360" w:lineRule="auto"/>
            <w:rPr>
              <w:noProof/>
            </w:rPr>
          </w:pPr>
          <w:hyperlink w:anchor="_Toc79482423" w:history="1">
            <w:r>
              <w:rPr>
                <w:rStyle w:val="af9"/>
                <w:rFonts w:ascii="宋体" w:eastAsia="宋体" w:hAnsi="宋体"/>
                <w:noProof/>
              </w:rPr>
              <w:t xml:space="preserve">5  </w:t>
            </w:r>
            <w:r>
              <w:rPr>
                <w:rStyle w:val="af9"/>
                <w:rFonts w:ascii="宋体" w:eastAsia="宋体" w:hAnsi="宋体" w:hint="eastAsia"/>
                <w:noProof/>
              </w:rPr>
              <w:t>技术要求</w:t>
            </w:r>
            <w:r>
              <w:rPr>
                <w:noProof/>
                <w:webHidden/>
              </w:rPr>
              <w:tab/>
            </w:r>
          </w:hyperlink>
          <w:r>
            <w:rPr>
              <w:noProof/>
            </w:rPr>
            <w:t>7</w:t>
          </w:r>
        </w:p>
        <w:p w14:paraId="6D3192C9" w14:textId="77777777" w:rsidR="006306C8" w:rsidRDefault="00915F68">
          <w:pPr>
            <w:pStyle w:val="TOC2"/>
            <w:rPr>
              <w:noProof/>
            </w:rPr>
          </w:pPr>
          <w:hyperlink w:anchor="_Toc79482424" w:history="1">
            <w:r>
              <w:rPr>
                <w:rStyle w:val="af9"/>
                <w:rFonts w:ascii="宋体" w:eastAsia="宋体" w:hAnsi="宋体"/>
                <w:noProof/>
              </w:rPr>
              <w:t>5.1</w:t>
            </w:r>
            <w:r>
              <w:rPr>
                <w:rStyle w:val="af9"/>
                <w:rFonts w:ascii="宋体" w:eastAsia="宋体" w:hAnsi="宋体" w:hint="eastAsia"/>
                <w:noProof/>
              </w:rPr>
              <w:t>原材料质量要求</w:t>
            </w:r>
            <w:r>
              <w:rPr>
                <w:noProof/>
                <w:webHidden/>
              </w:rPr>
              <w:tab/>
            </w:r>
          </w:hyperlink>
          <w:r>
            <w:rPr>
              <w:noProof/>
            </w:rPr>
            <w:t>7</w:t>
          </w:r>
        </w:p>
        <w:p w14:paraId="21D927A7" w14:textId="77777777" w:rsidR="006306C8" w:rsidRDefault="00915F68">
          <w:pPr>
            <w:pStyle w:val="TOC2"/>
            <w:rPr>
              <w:noProof/>
            </w:rPr>
          </w:pPr>
          <w:hyperlink w:anchor="_Toc79482425" w:history="1">
            <w:r>
              <w:rPr>
                <w:rStyle w:val="af9"/>
                <w:rFonts w:ascii="宋体" w:eastAsia="宋体" w:hAnsi="宋体"/>
                <w:noProof/>
              </w:rPr>
              <w:t>5.2</w:t>
            </w:r>
            <w:r>
              <w:rPr>
                <w:rStyle w:val="af9"/>
                <w:rFonts w:ascii="宋体" w:eastAsia="宋体" w:hAnsi="宋体" w:hint="eastAsia"/>
                <w:noProof/>
              </w:rPr>
              <w:t>整门窗质量要求</w:t>
            </w:r>
            <w:r>
              <w:rPr>
                <w:noProof/>
                <w:webHidden/>
              </w:rPr>
              <w:tab/>
            </w:r>
            <w:r>
              <w:rPr>
                <w:noProof/>
                <w:webHidden/>
              </w:rPr>
              <w:fldChar w:fldCharType="begin"/>
            </w:r>
            <w:r>
              <w:rPr>
                <w:noProof/>
                <w:webHidden/>
              </w:rPr>
              <w:instrText xml:space="preserve"> PAGEREF _Toc79482425 \h </w:instrText>
            </w:r>
            <w:r>
              <w:rPr>
                <w:noProof/>
                <w:webHidden/>
              </w:rPr>
            </w:r>
            <w:r>
              <w:rPr>
                <w:noProof/>
                <w:webHidden/>
              </w:rPr>
              <w:fldChar w:fldCharType="separate"/>
            </w:r>
            <w:r>
              <w:rPr>
                <w:noProof/>
                <w:webHidden/>
              </w:rPr>
              <w:t>2</w:t>
            </w:r>
            <w:r>
              <w:rPr>
                <w:noProof/>
                <w:webHidden/>
              </w:rPr>
              <w:fldChar w:fldCharType="end"/>
            </w:r>
          </w:hyperlink>
          <w:r>
            <w:rPr>
              <w:noProof/>
            </w:rPr>
            <w:t>0</w:t>
          </w:r>
        </w:p>
        <w:p w14:paraId="22D2E43F" w14:textId="77777777" w:rsidR="006306C8" w:rsidRDefault="00915F68">
          <w:pPr>
            <w:pStyle w:val="TOC1"/>
            <w:tabs>
              <w:tab w:val="right" w:leader="dot" w:pos="8296"/>
            </w:tabs>
            <w:spacing w:line="360" w:lineRule="auto"/>
            <w:rPr>
              <w:noProof/>
            </w:rPr>
          </w:pPr>
          <w:hyperlink w:anchor="_Toc79482426" w:history="1">
            <w:r>
              <w:rPr>
                <w:rStyle w:val="af9"/>
                <w:rFonts w:ascii="宋体" w:eastAsia="宋体" w:hAnsi="宋体"/>
                <w:noProof/>
              </w:rPr>
              <w:t xml:space="preserve">6  </w:t>
            </w:r>
            <w:r>
              <w:rPr>
                <w:rStyle w:val="af9"/>
                <w:rFonts w:ascii="宋体" w:eastAsia="宋体" w:hAnsi="宋体" w:hint="eastAsia"/>
                <w:noProof/>
              </w:rPr>
              <w:t>服务要求</w:t>
            </w:r>
            <w:r>
              <w:rPr>
                <w:noProof/>
                <w:webHidden/>
              </w:rPr>
              <w:tab/>
            </w:r>
          </w:hyperlink>
          <w:r>
            <w:rPr>
              <w:noProof/>
            </w:rPr>
            <w:t>23</w:t>
          </w:r>
        </w:p>
        <w:p w14:paraId="0F8B0FAB" w14:textId="77777777" w:rsidR="006306C8" w:rsidRDefault="00915F68">
          <w:pPr>
            <w:pStyle w:val="TOC2"/>
            <w:rPr>
              <w:noProof/>
            </w:rPr>
          </w:pPr>
          <w:hyperlink w:anchor="_Toc79482427" w:history="1">
            <w:r>
              <w:rPr>
                <w:rStyle w:val="af9"/>
                <w:rFonts w:ascii="宋体" w:eastAsia="宋体" w:hAnsi="宋体"/>
                <w:noProof/>
              </w:rPr>
              <w:t>6.1</w:t>
            </w:r>
            <w:r>
              <w:rPr>
                <w:rStyle w:val="af9"/>
                <w:rFonts w:ascii="宋体" w:eastAsia="宋体" w:hAnsi="宋体" w:hint="eastAsia"/>
                <w:noProof/>
              </w:rPr>
              <w:t>供应商服务</w:t>
            </w:r>
            <w:r>
              <w:rPr>
                <w:noProof/>
                <w:webHidden/>
              </w:rPr>
              <w:tab/>
            </w:r>
          </w:hyperlink>
          <w:r>
            <w:rPr>
              <w:noProof/>
            </w:rPr>
            <w:t>23</w:t>
          </w:r>
        </w:p>
        <w:p w14:paraId="64E4D13C" w14:textId="77777777" w:rsidR="006306C8" w:rsidRDefault="00915F68">
          <w:pPr>
            <w:pStyle w:val="TOC2"/>
            <w:rPr>
              <w:noProof/>
            </w:rPr>
          </w:pPr>
          <w:hyperlink w:anchor="_Toc79482428" w:history="1">
            <w:r>
              <w:rPr>
                <w:rStyle w:val="af9"/>
                <w:rFonts w:ascii="宋体" w:eastAsia="宋体" w:hAnsi="宋体"/>
                <w:noProof/>
              </w:rPr>
              <w:t>6.2</w:t>
            </w:r>
            <w:r>
              <w:rPr>
                <w:rStyle w:val="af9"/>
                <w:rFonts w:ascii="宋体" w:eastAsia="宋体" w:hAnsi="宋体" w:hint="eastAsia"/>
                <w:noProof/>
              </w:rPr>
              <w:t>安装服务质量</w:t>
            </w:r>
            <w:r>
              <w:rPr>
                <w:noProof/>
                <w:webHidden/>
              </w:rPr>
              <w:tab/>
            </w:r>
          </w:hyperlink>
          <w:r>
            <w:rPr>
              <w:noProof/>
            </w:rPr>
            <w:t>23</w:t>
          </w:r>
        </w:p>
        <w:p w14:paraId="393BDAE4" w14:textId="77777777" w:rsidR="006306C8" w:rsidRDefault="00915F68">
          <w:pPr>
            <w:pStyle w:val="TOC2"/>
            <w:rPr>
              <w:noProof/>
            </w:rPr>
          </w:pPr>
          <w:hyperlink w:anchor="_Toc79482429" w:history="1">
            <w:r>
              <w:rPr>
                <w:rStyle w:val="af9"/>
                <w:rFonts w:ascii="宋体" w:eastAsia="宋体" w:hAnsi="宋体"/>
                <w:noProof/>
              </w:rPr>
              <w:t>6.3</w:t>
            </w:r>
            <w:r>
              <w:rPr>
                <w:rStyle w:val="af9"/>
                <w:rFonts w:ascii="宋体" w:eastAsia="宋体" w:hAnsi="宋体" w:hint="eastAsia"/>
                <w:noProof/>
              </w:rPr>
              <w:t>维护和保养</w:t>
            </w:r>
            <w:r>
              <w:rPr>
                <w:noProof/>
                <w:webHidden/>
              </w:rPr>
              <w:tab/>
            </w:r>
          </w:hyperlink>
          <w:r>
            <w:rPr>
              <w:noProof/>
            </w:rPr>
            <w:t>24</w:t>
          </w:r>
        </w:p>
        <w:p w14:paraId="48492C7A" w14:textId="77777777" w:rsidR="006306C8" w:rsidRDefault="00915F68">
          <w:pPr>
            <w:pStyle w:val="TOC1"/>
            <w:tabs>
              <w:tab w:val="right" w:leader="dot" w:pos="8296"/>
            </w:tabs>
            <w:spacing w:line="360" w:lineRule="auto"/>
            <w:rPr>
              <w:noProof/>
            </w:rPr>
          </w:pPr>
          <w:hyperlink w:anchor="_Toc79482430" w:history="1">
            <w:r>
              <w:rPr>
                <w:rStyle w:val="af9"/>
                <w:rFonts w:ascii="宋体" w:eastAsia="宋体" w:hAnsi="宋体"/>
                <w:noProof/>
              </w:rPr>
              <w:t xml:space="preserve">7  </w:t>
            </w:r>
            <w:r>
              <w:rPr>
                <w:rStyle w:val="af9"/>
                <w:rFonts w:ascii="宋体" w:eastAsia="宋体" w:hAnsi="宋体" w:hint="eastAsia"/>
                <w:noProof/>
              </w:rPr>
              <w:t>供应商评价</w:t>
            </w:r>
            <w:r>
              <w:rPr>
                <w:noProof/>
                <w:webHidden/>
              </w:rPr>
              <w:tab/>
            </w:r>
          </w:hyperlink>
          <w:r>
            <w:rPr>
              <w:noProof/>
            </w:rPr>
            <w:t>24</w:t>
          </w:r>
        </w:p>
        <w:p w14:paraId="3A3C2162" w14:textId="77777777" w:rsidR="006306C8" w:rsidRDefault="00915F68">
          <w:pPr>
            <w:pStyle w:val="TOC1"/>
            <w:tabs>
              <w:tab w:val="right" w:leader="dot" w:pos="8296"/>
            </w:tabs>
            <w:spacing w:line="360" w:lineRule="auto"/>
            <w:rPr>
              <w:rStyle w:val="af9"/>
              <w:rFonts w:ascii="宋体" w:eastAsia="宋体" w:hAnsi="宋体"/>
              <w:noProof/>
            </w:rPr>
          </w:pPr>
          <w:hyperlink w:anchor="_Toc79482430" w:history="1">
            <w:r>
              <w:rPr>
                <w:rStyle w:val="af9"/>
                <w:rFonts w:ascii="宋体" w:eastAsia="宋体" w:hAnsi="宋体" w:hint="eastAsia"/>
                <w:noProof/>
              </w:rPr>
              <w:t>附录</w:t>
            </w:r>
            <w:r>
              <w:rPr>
                <w:rStyle w:val="af9"/>
                <w:rFonts w:ascii="宋体" w:eastAsia="宋体" w:hAnsi="宋体"/>
                <w:noProof/>
              </w:rPr>
              <w:t>A</w:t>
            </w:r>
            <w:r>
              <w:rPr>
                <w:rStyle w:val="af9"/>
                <w:rFonts w:ascii="宋体" w:eastAsia="宋体" w:hAnsi="宋体" w:hint="eastAsia"/>
                <w:noProof/>
              </w:rPr>
              <w:t>（资料性附录）</w:t>
            </w:r>
            <w:r>
              <w:rPr>
                <w:rStyle w:val="af9"/>
                <w:rFonts w:ascii="宋体" w:eastAsia="宋体" w:hAnsi="宋体"/>
                <w:noProof/>
              </w:rPr>
              <w:t>不同气候区对建筑门窗传热要求</w:t>
            </w:r>
            <w:r>
              <w:rPr>
                <w:noProof/>
                <w:webHidden/>
              </w:rPr>
              <w:tab/>
            </w:r>
            <w:r>
              <w:rPr>
                <w:rStyle w:val="af9"/>
                <w:rFonts w:ascii="宋体" w:eastAsia="宋体" w:hAnsi="宋体"/>
                <w:noProof/>
                <w:webHidden/>
              </w:rPr>
              <w:fldChar w:fldCharType="begin"/>
            </w:r>
            <w:r>
              <w:rPr>
                <w:rStyle w:val="af9"/>
                <w:rFonts w:ascii="宋体" w:eastAsia="宋体" w:hAnsi="宋体"/>
                <w:noProof/>
                <w:webHidden/>
              </w:rPr>
              <w:instrText xml:space="preserve"> PAGEREF _Toc79482430 \h </w:instrText>
            </w:r>
            <w:r>
              <w:rPr>
                <w:rStyle w:val="af9"/>
                <w:rFonts w:ascii="宋体" w:eastAsia="宋体" w:hAnsi="宋体"/>
                <w:noProof/>
                <w:webHidden/>
              </w:rPr>
            </w:r>
            <w:r>
              <w:rPr>
                <w:rStyle w:val="af9"/>
                <w:rFonts w:ascii="宋体" w:eastAsia="宋体" w:hAnsi="宋体"/>
                <w:noProof/>
                <w:webHidden/>
              </w:rPr>
              <w:fldChar w:fldCharType="separate"/>
            </w:r>
            <w:r>
              <w:rPr>
                <w:rStyle w:val="af9"/>
                <w:rFonts w:ascii="宋体" w:eastAsia="宋体" w:hAnsi="宋体"/>
                <w:noProof/>
                <w:webHidden/>
              </w:rPr>
              <w:t>2</w:t>
            </w:r>
            <w:r>
              <w:rPr>
                <w:rStyle w:val="af9"/>
                <w:rFonts w:ascii="宋体" w:eastAsia="宋体" w:hAnsi="宋体"/>
                <w:noProof/>
                <w:webHidden/>
              </w:rPr>
              <w:fldChar w:fldCharType="end"/>
            </w:r>
          </w:hyperlink>
          <w:r>
            <w:rPr>
              <w:rStyle w:val="af9"/>
              <w:rFonts w:ascii="宋体" w:eastAsia="宋体" w:hAnsi="宋体"/>
              <w:noProof/>
              <w:color w:val="auto"/>
              <w:u w:val="none"/>
            </w:rPr>
            <w:t>6</w:t>
          </w:r>
        </w:p>
        <w:p w14:paraId="2FD97702" w14:textId="77777777" w:rsidR="006306C8" w:rsidRDefault="00915F68">
          <w:pPr>
            <w:pStyle w:val="TOC1"/>
            <w:tabs>
              <w:tab w:val="right" w:leader="dot" w:pos="8296"/>
            </w:tabs>
            <w:spacing w:line="360" w:lineRule="auto"/>
            <w:rPr>
              <w:noProof/>
              <w:color w:val="0563C1" w:themeColor="hyperlink"/>
              <w:u w:val="single"/>
            </w:rPr>
          </w:pPr>
          <w:hyperlink w:anchor="_Toc79482430" w:history="1">
            <w:r>
              <w:rPr>
                <w:rStyle w:val="af9"/>
                <w:rFonts w:ascii="宋体" w:eastAsia="宋体" w:hAnsi="宋体" w:hint="eastAsia"/>
                <w:noProof/>
              </w:rPr>
              <w:t>附录</w:t>
            </w:r>
            <w:r>
              <w:rPr>
                <w:rStyle w:val="af9"/>
                <w:rFonts w:ascii="宋体" w:eastAsia="宋体" w:hAnsi="宋体" w:hint="eastAsia"/>
                <w:noProof/>
              </w:rPr>
              <w:t>B</w:t>
            </w:r>
            <w:r>
              <w:rPr>
                <w:rStyle w:val="af9"/>
                <w:rFonts w:ascii="宋体" w:eastAsia="宋体" w:hAnsi="宋体" w:hint="eastAsia"/>
                <w:noProof/>
              </w:rPr>
              <w:t>（资料性附录</w:t>
            </w:r>
            <w:r>
              <w:rPr>
                <w:rStyle w:val="af9"/>
                <w:rFonts w:ascii="宋体" w:eastAsia="宋体" w:hAnsi="宋体"/>
                <w:noProof/>
              </w:rPr>
              <w:t>）</w:t>
            </w:r>
            <w:r>
              <w:rPr>
                <w:rStyle w:val="af9"/>
                <w:rFonts w:ascii="宋体" w:eastAsia="宋体" w:hAnsi="宋体" w:hint="eastAsia"/>
                <w:noProof/>
              </w:rPr>
              <w:t>抽样规则</w:t>
            </w:r>
            <w:r>
              <w:rPr>
                <w:noProof/>
                <w:webHidden/>
              </w:rPr>
              <w:tab/>
            </w:r>
            <w:r>
              <w:rPr>
                <w:rStyle w:val="af9"/>
                <w:rFonts w:ascii="宋体" w:eastAsia="宋体" w:hAnsi="宋体"/>
                <w:noProof/>
                <w:webHidden/>
              </w:rPr>
              <w:fldChar w:fldCharType="begin"/>
            </w:r>
            <w:r>
              <w:rPr>
                <w:rStyle w:val="af9"/>
                <w:rFonts w:ascii="宋体" w:eastAsia="宋体" w:hAnsi="宋体"/>
                <w:noProof/>
                <w:webHidden/>
              </w:rPr>
              <w:instrText xml:space="preserve"> PAGEREF _Toc79482430 \h </w:instrText>
            </w:r>
            <w:r>
              <w:rPr>
                <w:rStyle w:val="af9"/>
                <w:rFonts w:ascii="宋体" w:eastAsia="宋体" w:hAnsi="宋体"/>
                <w:noProof/>
                <w:webHidden/>
              </w:rPr>
            </w:r>
            <w:r>
              <w:rPr>
                <w:rStyle w:val="af9"/>
                <w:rFonts w:ascii="宋体" w:eastAsia="宋体" w:hAnsi="宋体"/>
                <w:noProof/>
                <w:webHidden/>
              </w:rPr>
              <w:fldChar w:fldCharType="separate"/>
            </w:r>
            <w:r>
              <w:rPr>
                <w:rStyle w:val="af9"/>
                <w:rFonts w:ascii="宋体" w:eastAsia="宋体" w:hAnsi="宋体"/>
                <w:noProof/>
                <w:webHidden/>
              </w:rPr>
              <w:t>2</w:t>
            </w:r>
            <w:r>
              <w:rPr>
                <w:rStyle w:val="af9"/>
                <w:rFonts w:ascii="宋体" w:eastAsia="宋体" w:hAnsi="宋体"/>
                <w:noProof/>
                <w:webHidden/>
              </w:rPr>
              <w:fldChar w:fldCharType="end"/>
            </w:r>
          </w:hyperlink>
          <w:r>
            <w:rPr>
              <w:rStyle w:val="af9"/>
              <w:rFonts w:ascii="宋体" w:eastAsia="宋体" w:hAnsi="宋体"/>
              <w:noProof/>
              <w:color w:val="auto"/>
              <w:u w:val="none"/>
            </w:rPr>
            <w:t>7</w:t>
          </w:r>
        </w:p>
        <w:p w14:paraId="44B7495D" w14:textId="77777777" w:rsidR="006306C8" w:rsidRDefault="00915F68">
          <w:pPr>
            <w:pStyle w:val="TOC1"/>
            <w:tabs>
              <w:tab w:val="right" w:leader="dot" w:pos="8296"/>
            </w:tabs>
            <w:spacing w:line="360" w:lineRule="auto"/>
            <w:rPr>
              <w:noProof/>
              <w:color w:val="0563C1" w:themeColor="hyperlink"/>
              <w:u w:val="single"/>
            </w:rPr>
          </w:pPr>
          <w:hyperlink w:anchor="_Toc79482430" w:history="1">
            <w:r>
              <w:rPr>
                <w:rStyle w:val="af9"/>
                <w:rFonts w:ascii="宋体" w:eastAsia="宋体" w:hAnsi="宋体" w:hint="eastAsia"/>
                <w:noProof/>
              </w:rPr>
              <w:t>附录</w:t>
            </w:r>
            <w:r>
              <w:rPr>
                <w:rStyle w:val="af9"/>
                <w:rFonts w:ascii="宋体" w:eastAsia="宋体" w:hAnsi="宋体" w:hint="eastAsia"/>
                <w:noProof/>
              </w:rPr>
              <w:t>C</w:t>
            </w:r>
            <w:r>
              <w:rPr>
                <w:rStyle w:val="af9"/>
                <w:rFonts w:ascii="宋体" w:eastAsia="宋体" w:hAnsi="宋体" w:hint="eastAsia"/>
                <w:noProof/>
              </w:rPr>
              <w:t>（资料性附录</w:t>
            </w:r>
            <w:r>
              <w:rPr>
                <w:rStyle w:val="af9"/>
                <w:rFonts w:ascii="宋体" w:eastAsia="宋体" w:hAnsi="宋体"/>
                <w:noProof/>
              </w:rPr>
              <w:t>）建筑门窗安装要</w:t>
            </w:r>
            <w:r>
              <w:rPr>
                <w:rStyle w:val="af9"/>
                <w:rFonts w:ascii="宋体" w:eastAsia="宋体" w:hAnsi="宋体"/>
                <w:noProof/>
              </w:rPr>
              <w:t>求</w:t>
            </w:r>
            <w:r>
              <w:rPr>
                <w:noProof/>
                <w:webHidden/>
              </w:rPr>
              <w:tab/>
            </w:r>
          </w:hyperlink>
          <w:r>
            <w:rPr>
              <w:noProof/>
            </w:rPr>
            <w:t>28</w:t>
          </w:r>
        </w:p>
        <w:p w14:paraId="4686531F" w14:textId="77777777" w:rsidR="006306C8" w:rsidRDefault="00915F68">
          <w:pPr>
            <w:pStyle w:val="TOC1"/>
            <w:tabs>
              <w:tab w:val="right" w:leader="dot" w:pos="8296"/>
            </w:tabs>
            <w:spacing w:line="360" w:lineRule="auto"/>
            <w:rPr>
              <w:noProof/>
              <w:color w:val="0563C1" w:themeColor="hyperlink"/>
              <w:u w:val="single"/>
            </w:rPr>
          </w:pPr>
          <w:hyperlink w:anchor="_Toc79482430" w:history="1">
            <w:r>
              <w:rPr>
                <w:rStyle w:val="af9"/>
                <w:rFonts w:ascii="宋体" w:eastAsia="宋体" w:hAnsi="宋体" w:hint="eastAsia"/>
                <w:noProof/>
              </w:rPr>
              <w:t>附录</w:t>
            </w:r>
            <w:r>
              <w:rPr>
                <w:rStyle w:val="af9"/>
                <w:rFonts w:ascii="宋体" w:eastAsia="宋体" w:hAnsi="宋体" w:hint="eastAsia"/>
                <w:noProof/>
              </w:rPr>
              <w:t>D</w:t>
            </w:r>
            <w:r>
              <w:rPr>
                <w:rStyle w:val="af9"/>
                <w:rFonts w:ascii="宋体" w:eastAsia="宋体" w:hAnsi="宋体" w:hint="eastAsia"/>
                <w:noProof/>
              </w:rPr>
              <w:t>（资料性附录</w:t>
            </w:r>
            <w:r>
              <w:rPr>
                <w:rStyle w:val="af9"/>
                <w:rFonts w:ascii="宋体" w:eastAsia="宋体" w:hAnsi="宋体"/>
                <w:noProof/>
              </w:rPr>
              <w:t>）建筑门窗整体评价指标要求</w:t>
            </w:r>
            <w:r>
              <w:rPr>
                <w:noProof/>
                <w:webHidden/>
              </w:rPr>
              <w:tab/>
            </w:r>
          </w:hyperlink>
          <w:r>
            <w:rPr>
              <w:noProof/>
            </w:rPr>
            <w:t>32</w:t>
          </w:r>
        </w:p>
        <w:p w14:paraId="2A2F9A0A" w14:textId="77777777" w:rsidR="006306C8" w:rsidRDefault="00915F68">
          <w:pPr>
            <w:pStyle w:val="TOC1"/>
            <w:tabs>
              <w:tab w:val="right" w:leader="dot" w:pos="8296"/>
            </w:tabs>
            <w:spacing w:line="360" w:lineRule="auto"/>
            <w:rPr>
              <w:noProof/>
            </w:rPr>
          </w:pPr>
          <w:hyperlink w:anchor="_Toc79482430" w:history="1">
            <w:r>
              <w:rPr>
                <w:rStyle w:val="af9"/>
                <w:rFonts w:ascii="宋体" w:eastAsia="宋体" w:hAnsi="宋体" w:hint="eastAsia"/>
                <w:noProof/>
              </w:rPr>
              <w:t>附录</w:t>
            </w:r>
            <w:r>
              <w:rPr>
                <w:rStyle w:val="af9"/>
                <w:rFonts w:ascii="宋体" w:eastAsia="宋体" w:hAnsi="宋体" w:hint="eastAsia"/>
                <w:noProof/>
              </w:rPr>
              <w:t>E</w:t>
            </w:r>
            <w:r>
              <w:rPr>
                <w:rStyle w:val="af9"/>
                <w:rFonts w:ascii="宋体" w:eastAsia="宋体" w:hAnsi="宋体" w:hint="eastAsia"/>
                <w:noProof/>
              </w:rPr>
              <w:t>（资料性附录</w:t>
            </w:r>
            <w:r>
              <w:rPr>
                <w:rStyle w:val="af9"/>
                <w:rFonts w:ascii="宋体" w:eastAsia="宋体" w:hAnsi="宋体"/>
                <w:noProof/>
              </w:rPr>
              <w:t>）供应商考察评审表</w:t>
            </w:r>
            <w:r>
              <w:rPr>
                <w:noProof/>
                <w:webHidden/>
              </w:rPr>
              <w:tab/>
            </w:r>
          </w:hyperlink>
          <w:r>
            <w:rPr>
              <w:noProof/>
            </w:rPr>
            <w:t>34</w:t>
          </w:r>
        </w:p>
        <w:p w14:paraId="7F3539EF" w14:textId="77777777" w:rsidR="006306C8" w:rsidRDefault="00915F68">
          <w:pPr>
            <w:pStyle w:val="TOC1"/>
            <w:tabs>
              <w:tab w:val="right" w:leader="dot" w:pos="8296"/>
            </w:tabs>
            <w:spacing w:line="360" w:lineRule="auto"/>
            <w:rPr>
              <w:noProof/>
              <w:color w:val="0563C1" w:themeColor="hyperlink"/>
              <w:u w:val="single"/>
            </w:rPr>
          </w:pPr>
          <w:hyperlink w:anchor="_Toc79482430" w:history="1">
            <w:r>
              <w:rPr>
                <w:rStyle w:val="af9"/>
                <w:rFonts w:ascii="宋体" w:eastAsia="宋体" w:hAnsi="宋体" w:hint="eastAsia"/>
                <w:noProof/>
              </w:rPr>
              <w:t>附录</w:t>
            </w:r>
            <w:r>
              <w:rPr>
                <w:rStyle w:val="af9"/>
                <w:rFonts w:ascii="宋体" w:eastAsia="宋体" w:hAnsi="宋体" w:hint="eastAsia"/>
                <w:noProof/>
              </w:rPr>
              <w:t>F</w:t>
            </w:r>
            <w:r>
              <w:rPr>
                <w:rStyle w:val="af9"/>
                <w:rFonts w:ascii="宋体" w:eastAsia="宋体" w:hAnsi="宋体" w:hint="eastAsia"/>
                <w:noProof/>
              </w:rPr>
              <w:t>（资料性附录</w:t>
            </w:r>
            <w:r>
              <w:rPr>
                <w:rStyle w:val="af9"/>
                <w:rFonts w:ascii="宋体" w:eastAsia="宋体" w:hAnsi="宋体"/>
                <w:noProof/>
              </w:rPr>
              <w:t>）供应</w:t>
            </w:r>
            <w:r>
              <w:rPr>
                <w:rStyle w:val="af9"/>
                <w:rFonts w:ascii="宋体" w:eastAsia="宋体" w:hAnsi="宋体" w:hint="eastAsia"/>
                <w:noProof/>
              </w:rPr>
              <w:t>履约</w:t>
            </w:r>
            <w:r>
              <w:rPr>
                <w:rStyle w:val="af9"/>
                <w:rFonts w:ascii="宋体" w:eastAsia="宋体" w:hAnsi="宋体"/>
                <w:noProof/>
              </w:rPr>
              <w:t>察评</w:t>
            </w:r>
            <w:r>
              <w:rPr>
                <w:rStyle w:val="af9"/>
                <w:rFonts w:ascii="宋体" w:eastAsia="宋体" w:hAnsi="宋体" w:hint="eastAsia"/>
                <w:noProof/>
              </w:rPr>
              <w:t>价</w:t>
            </w:r>
            <w:r>
              <w:rPr>
                <w:rStyle w:val="af9"/>
                <w:rFonts w:ascii="宋体" w:eastAsia="宋体" w:hAnsi="宋体"/>
                <w:noProof/>
              </w:rPr>
              <w:t>表</w:t>
            </w:r>
            <w:r>
              <w:rPr>
                <w:noProof/>
                <w:webHidden/>
              </w:rPr>
              <w:tab/>
            </w:r>
          </w:hyperlink>
          <w:r>
            <w:rPr>
              <w:noProof/>
            </w:rPr>
            <w:t>35</w:t>
          </w:r>
        </w:p>
        <w:p w14:paraId="37FC90E4" w14:textId="77777777" w:rsidR="006306C8" w:rsidRDefault="00915F68">
          <w:pPr>
            <w:pStyle w:val="TOC1"/>
            <w:tabs>
              <w:tab w:val="right" w:leader="dot" w:pos="8296"/>
            </w:tabs>
            <w:spacing w:line="360" w:lineRule="auto"/>
            <w:rPr>
              <w:noProof/>
              <w:color w:val="0563C1" w:themeColor="hyperlink"/>
              <w:u w:val="single"/>
            </w:rPr>
          </w:pPr>
          <w:hyperlink w:anchor="_Toc79482430" w:history="1">
            <w:r>
              <w:rPr>
                <w:rStyle w:val="af9"/>
                <w:rFonts w:ascii="宋体" w:eastAsia="宋体" w:hAnsi="宋体" w:hint="eastAsia"/>
                <w:noProof/>
              </w:rPr>
              <w:t>附录</w:t>
            </w:r>
            <w:r>
              <w:rPr>
                <w:rStyle w:val="af9"/>
                <w:rFonts w:ascii="宋体" w:eastAsia="宋体" w:hAnsi="宋体" w:hint="eastAsia"/>
                <w:noProof/>
              </w:rPr>
              <w:t>G</w:t>
            </w:r>
            <w:r>
              <w:rPr>
                <w:rStyle w:val="af9"/>
                <w:rFonts w:ascii="宋体" w:eastAsia="宋体" w:hAnsi="宋体" w:hint="eastAsia"/>
                <w:noProof/>
              </w:rPr>
              <w:t>（资料性附录</w:t>
            </w:r>
            <w:r>
              <w:rPr>
                <w:rStyle w:val="af9"/>
                <w:rFonts w:ascii="宋体" w:eastAsia="宋体" w:hAnsi="宋体"/>
                <w:noProof/>
              </w:rPr>
              <w:t>）供应</w:t>
            </w:r>
            <w:r>
              <w:rPr>
                <w:rStyle w:val="af9"/>
                <w:rFonts w:ascii="宋体" w:eastAsia="宋体" w:hAnsi="宋体" w:hint="eastAsia"/>
                <w:noProof/>
              </w:rPr>
              <w:t>年度</w:t>
            </w:r>
            <w:r>
              <w:rPr>
                <w:rStyle w:val="af9"/>
                <w:rFonts w:ascii="宋体" w:eastAsia="宋体" w:hAnsi="宋体"/>
                <w:noProof/>
              </w:rPr>
              <w:t>评价表</w:t>
            </w:r>
            <w:r>
              <w:rPr>
                <w:noProof/>
                <w:webHidden/>
              </w:rPr>
              <w:tab/>
            </w:r>
          </w:hyperlink>
          <w:r>
            <w:rPr>
              <w:noProof/>
            </w:rPr>
            <w:t>36</w:t>
          </w:r>
        </w:p>
        <w:p w14:paraId="6F4F5976" w14:textId="77777777" w:rsidR="006306C8" w:rsidRDefault="006306C8">
          <w:pPr>
            <w:rPr>
              <w:noProof/>
            </w:rPr>
          </w:pPr>
        </w:p>
        <w:p w14:paraId="5227ED84" w14:textId="77777777" w:rsidR="006306C8" w:rsidRDefault="00915F68">
          <w:r>
            <w:rPr>
              <w:b/>
              <w:bCs/>
              <w:lang w:val="zh-CN"/>
            </w:rPr>
            <w:fldChar w:fldCharType="end"/>
          </w:r>
        </w:p>
      </w:sdtContent>
    </w:sdt>
    <w:p w14:paraId="60CFBF49" w14:textId="77777777" w:rsidR="006306C8" w:rsidRDefault="006306C8">
      <w:pPr>
        <w:pStyle w:val="TOC"/>
      </w:pPr>
    </w:p>
    <w:p w14:paraId="1CEA47A9" w14:textId="77777777" w:rsidR="006306C8" w:rsidRDefault="006306C8"/>
    <w:p w14:paraId="62CBE6B3" w14:textId="77777777" w:rsidR="006306C8" w:rsidRDefault="006306C8"/>
    <w:p w14:paraId="435E45BB" w14:textId="77777777" w:rsidR="006306C8" w:rsidRDefault="006306C8"/>
    <w:p w14:paraId="12A5F592" w14:textId="77777777" w:rsidR="006306C8" w:rsidRDefault="006306C8"/>
    <w:p w14:paraId="03CAA554" w14:textId="77777777" w:rsidR="006306C8" w:rsidRDefault="006306C8"/>
    <w:p w14:paraId="10353F57" w14:textId="77777777" w:rsidR="006306C8" w:rsidRDefault="006306C8"/>
    <w:p w14:paraId="65CBAC71" w14:textId="77777777" w:rsidR="006306C8" w:rsidRDefault="006306C8"/>
    <w:p w14:paraId="51A361F6" w14:textId="77777777" w:rsidR="006306C8" w:rsidRDefault="00915F68">
      <w:pPr>
        <w:jc w:val="center"/>
        <w:rPr>
          <w:rFonts w:ascii="黑体" w:eastAsia="黑体" w:hAnsi="黑体"/>
          <w:sz w:val="30"/>
          <w:szCs w:val="30"/>
        </w:rPr>
      </w:pPr>
      <w:r>
        <w:rPr>
          <w:rFonts w:ascii="黑体" w:eastAsia="黑体" w:hAnsi="黑体"/>
          <w:sz w:val="32"/>
          <w:szCs w:val="32"/>
        </w:rPr>
        <w:lastRenderedPageBreak/>
        <w:t xml:space="preserve">前　　</w:t>
      </w:r>
      <w:r>
        <w:rPr>
          <w:rFonts w:ascii="黑体" w:eastAsia="黑体" w:hAnsi="黑体"/>
          <w:sz w:val="30"/>
          <w:szCs w:val="30"/>
        </w:rPr>
        <w:t>言</w:t>
      </w:r>
    </w:p>
    <w:p w14:paraId="03F1FE53" w14:textId="77777777" w:rsidR="006306C8" w:rsidRDefault="006306C8">
      <w:pPr>
        <w:jc w:val="center"/>
        <w:rPr>
          <w:rFonts w:ascii="宋体" w:eastAsia="宋体" w:hAnsi="宋体"/>
          <w:b/>
          <w:sz w:val="30"/>
          <w:szCs w:val="30"/>
        </w:rPr>
      </w:pPr>
    </w:p>
    <w:p w14:paraId="75B67577" w14:textId="77777777" w:rsidR="006306C8" w:rsidRDefault="00915F68">
      <w:pPr>
        <w:spacing w:line="360" w:lineRule="auto"/>
        <w:ind w:firstLineChars="200" w:firstLine="420"/>
        <w:rPr>
          <w:rFonts w:ascii="宋体" w:eastAsia="宋体" w:hAnsi="宋体"/>
          <w:bCs/>
          <w:szCs w:val="21"/>
        </w:rPr>
      </w:pPr>
      <w:r>
        <w:rPr>
          <w:rFonts w:ascii="宋体" w:eastAsia="宋体" w:hAnsi="宋体"/>
          <w:bCs/>
          <w:szCs w:val="21"/>
        </w:rPr>
        <w:t>本文件按照</w:t>
      </w:r>
      <w:r>
        <w:rPr>
          <w:rFonts w:ascii="宋体" w:eastAsia="宋体" w:hAnsi="宋体"/>
          <w:bCs/>
          <w:szCs w:val="21"/>
        </w:rPr>
        <w:t>GB/T 1.1-2020</w:t>
      </w:r>
      <w:r>
        <w:rPr>
          <w:rFonts w:ascii="宋体" w:eastAsia="宋体" w:hAnsi="宋体"/>
          <w:bCs/>
          <w:szCs w:val="21"/>
        </w:rPr>
        <w:t>《标准化工作导则</w:t>
      </w:r>
      <w:r>
        <w:rPr>
          <w:rFonts w:ascii="宋体" w:eastAsia="宋体" w:hAnsi="宋体" w:hint="eastAsia"/>
          <w:bCs/>
          <w:szCs w:val="21"/>
        </w:rPr>
        <w:t xml:space="preserve"> </w:t>
      </w:r>
      <w:r>
        <w:rPr>
          <w:rFonts w:ascii="宋体" w:eastAsia="宋体" w:hAnsi="宋体" w:hint="eastAsia"/>
          <w:bCs/>
          <w:szCs w:val="21"/>
        </w:rPr>
        <w:t>第</w:t>
      </w:r>
      <w:r>
        <w:rPr>
          <w:rFonts w:ascii="宋体" w:eastAsia="宋体" w:hAnsi="宋体" w:hint="eastAsia"/>
          <w:bCs/>
          <w:szCs w:val="21"/>
        </w:rPr>
        <w:t>1</w:t>
      </w:r>
      <w:r>
        <w:rPr>
          <w:rFonts w:ascii="宋体" w:eastAsia="宋体" w:hAnsi="宋体" w:hint="eastAsia"/>
          <w:bCs/>
          <w:szCs w:val="21"/>
        </w:rPr>
        <w:t>部分：标准化文件的结构和起草规则》和</w:t>
      </w:r>
      <w:r>
        <w:rPr>
          <w:rFonts w:ascii="宋体" w:eastAsia="宋体" w:hAnsi="宋体" w:hint="eastAsia"/>
          <w:bCs/>
          <w:szCs w:val="21"/>
        </w:rPr>
        <w:t>GB</w:t>
      </w:r>
      <w:r>
        <w:rPr>
          <w:rFonts w:ascii="宋体" w:eastAsia="宋体" w:hAnsi="宋体"/>
          <w:bCs/>
          <w:szCs w:val="21"/>
        </w:rPr>
        <w:t>/T 20001.10-2014</w:t>
      </w:r>
      <w:r>
        <w:rPr>
          <w:rFonts w:ascii="宋体" w:eastAsia="宋体" w:hAnsi="宋体"/>
          <w:bCs/>
          <w:szCs w:val="21"/>
        </w:rPr>
        <w:t>《标准编写规则</w:t>
      </w:r>
      <w:r>
        <w:rPr>
          <w:rFonts w:ascii="宋体" w:eastAsia="宋体" w:hAnsi="宋体" w:hint="eastAsia"/>
          <w:bCs/>
          <w:szCs w:val="21"/>
        </w:rPr>
        <w:t xml:space="preserve"> </w:t>
      </w:r>
      <w:r>
        <w:rPr>
          <w:rFonts w:ascii="宋体" w:eastAsia="宋体" w:hAnsi="宋体" w:hint="eastAsia"/>
          <w:bCs/>
          <w:szCs w:val="21"/>
        </w:rPr>
        <w:t>第</w:t>
      </w:r>
      <w:r>
        <w:rPr>
          <w:rFonts w:ascii="宋体" w:eastAsia="宋体" w:hAnsi="宋体" w:hint="eastAsia"/>
          <w:bCs/>
          <w:szCs w:val="21"/>
        </w:rPr>
        <w:t>1</w:t>
      </w:r>
      <w:r>
        <w:rPr>
          <w:rFonts w:ascii="宋体" w:eastAsia="宋体" w:hAnsi="宋体"/>
          <w:bCs/>
          <w:szCs w:val="21"/>
        </w:rPr>
        <w:t>0</w:t>
      </w:r>
      <w:r>
        <w:rPr>
          <w:rFonts w:ascii="宋体" w:eastAsia="宋体" w:hAnsi="宋体"/>
          <w:bCs/>
          <w:szCs w:val="21"/>
        </w:rPr>
        <w:t>部分</w:t>
      </w:r>
      <w:r>
        <w:rPr>
          <w:rFonts w:ascii="宋体" w:eastAsia="宋体" w:hAnsi="宋体" w:hint="eastAsia"/>
          <w:bCs/>
          <w:szCs w:val="21"/>
        </w:rPr>
        <w:t>：</w:t>
      </w:r>
      <w:r>
        <w:rPr>
          <w:rFonts w:ascii="宋体" w:eastAsia="宋体" w:hAnsi="宋体"/>
          <w:bCs/>
          <w:szCs w:val="21"/>
        </w:rPr>
        <w:t>产品标准</w:t>
      </w:r>
      <w:r>
        <w:rPr>
          <w:rFonts w:ascii="宋体" w:eastAsia="宋体" w:hAnsi="宋体" w:hint="eastAsia"/>
          <w:bCs/>
          <w:szCs w:val="21"/>
        </w:rPr>
        <w:t>》给出的规则起草。</w:t>
      </w:r>
    </w:p>
    <w:p w14:paraId="73C542B9" w14:textId="77777777" w:rsidR="006306C8" w:rsidRDefault="00915F68">
      <w:pPr>
        <w:spacing w:line="360" w:lineRule="auto"/>
        <w:ind w:firstLineChars="200" w:firstLine="420"/>
        <w:rPr>
          <w:rFonts w:ascii="宋体" w:eastAsia="宋体" w:hAnsi="宋体"/>
          <w:bCs/>
          <w:szCs w:val="21"/>
        </w:rPr>
      </w:pPr>
      <w:r>
        <w:rPr>
          <w:rFonts w:ascii="宋体" w:eastAsia="宋体" w:hAnsi="宋体"/>
          <w:bCs/>
          <w:szCs w:val="21"/>
        </w:rPr>
        <w:t>本文件是按照根据中国工程建设标准化协会《</w:t>
      </w:r>
      <w:hyperlink r:id="rId8">
        <w:r>
          <w:rPr>
            <w:rFonts w:ascii="宋体" w:eastAsia="宋体" w:hAnsi="宋体"/>
            <w:bCs/>
            <w:szCs w:val="21"/>
          </w:rPr>
          <w:t>关于印发</w:t>
        </w:r>
        <w:r>
          <w:rPr>
            <w:rFonts w:ascii="宋体" w:eastAsia="宋体" w:hAnsi="宋体"/>
            <w:bCs/>
            <w:szCs w:val="21"/>
          </w:rPr>
          <w:t>&lt;2020</w:t>
        </w:r>
        <w:r>
          <w:rPr>
            <w:rFonts w:ascii="宋体" w:eastAsia="宋体" w:hAnsi="宋体"/>
            <w:bCs/>
            <w:szCs w:val="21"/>
          </w:rPr>
          <w:t>年第一批协会标准制订、修订计划</w:t>
        </w:r>
        <w:r>
          <w:rPr>
            <w:rFonts w:ascii="宋体" w:eastAsia="宋体" w:hAnsi="宋体"/>
            <w:bCs/>
            <w:szCs w:val="21"/>
          </w:rPr>
          <w:t>&gt;</w:t>
        </w:r>
        <w:r>
          <w:rPr>
            <w:rFonts w:ascii="宋体" w:eastAsia="宋体" w:hAnsi="宋体"/>
            <w:bCs/>
            <w:szCs w:val="21"/>
          </w:rPr>
          <w:t>的通知</w:t>
        </w:r>
      </w:hyperlink>
      <w:r>
        <w:rPr>
          <w:rFonts w:ascii="宋体" w:eastAsia="宋体" w:hAnsi="宋体"/>
          <w:bCs/>
          <w:szCs w:val="21"/>
        </w:rPr>
        <w:t>》（建标协字</w:t>
      </w:r>
      <w:r>
        <w:rPr>
          <w:rFonts w:ascii="宋体" w:eastAsia="宋体" w:hAnsi="宋体" w:hint="eastAsia"/>
          <w:bCs/>
          <w:szCs w:val="21"/>
        </w:rPr>
        <w:t>〔</w:t>
      </w:r>
      <w:r>
        <w:rPr>
          <w:rFonts w:ascii="宋体" w:eastAsia="宋体" w:hAnsi="宋体" w:hint="eastAsia"/>
          <w:bCs/>
          <w:szCs w:val="21"/>
        </w:rPr>
        <w:t>2020</w:t>
      </w:r>
      <w:r>
        <w:rPr>
          <w:rFonts w:ascii="宋体" w:eastAsia="宋体" w:hAnsi="宋体" w:hint="eastAsia"/>
          <w:bCs/>
          <w:szCs w:val="21"/>
        </w:rPr>
        <w:t>〕</w:t>
      </w:r>
      <w:r>
        <w:rPr>
          <w:rFonts w:ascii="宋体" w:eastAsia="宋体" w:hAnsi="宋体" w:hint="eastAsia"/>
          <w:bCs/>
          <w:szCs w:val="21"/>
        </w:rPr>
        <w:t>14</w:t>
      </w:r>
      <w:r>
        <w:rPr>
          <w:rFonts w:ascii="宋体" w:eastAsia="宋体" w:hAnsi="宋体"/>
          <w:bCs/>
          <w:szCs w:val="21"/>
        </w:rPr>
        <w:t>号）</w:t>
      </w:r>
      <w:r>
        <w:rPr>
          <w:rFonts w:ascii="宋体" w:eastAsia="宋体" w:hAnsi="宋体" w:hint="eastAsia"/>
          <w:bCs/>
          <w:szCs w:val="21"/>
        </w:rPr>
        <w:t>的</w:t>
      </w:r>
      <w:r>
        <w:rPr>
          <w:rFonts w:ascii="宋体" w:eastAsia="宋体" w:hAnsi="宋体"/>
          <w:bCs/>
          <w:szCs w:val="21"/>
        </w:rPr>
        <w:t>要求制定</w:t>
      </w:r>
      <w:r>
        <w:rPr>
          <w:rFonts w:ascii="宋体" w:eastAsia="宋体" w:hAnsi="宋体" w:hint="eastAsia"/>
          <w:bCs/>
          <w:szCs w:val="21"/>
        </w:rPr>
        <w:t>。</w:t>
      </w:r>
    </w:p>
    <w:p w14:paraId="719DB402" w14:textId="77777777" w:rsidR="006306C8" w:rsidRDefault="00915F68">
      <w:pPr>
        <w:spacing w:line="360" w:lineRule="auto"/>
        <w:ind w:firstLineChars="200" w:firstLine="420"/>
        <w:rPr>
          <w:rFonts w:ascii="宋体" w:eastAsia="宋体" w:hAnsi="宋体"/>
          <w:bCs/>
          <w:szCs w:val="21"/>
        </w:rPr>
      </w:pPr>
      <w:r>
        <w:rPr>
          <w:rFonts w:ascii="宋体" w:eastAsia="宋体" w:hAnsi="宋体"/>
          <w:bCs/>
          <w:szCs w:val="21"/>
        </w:rPr>
        <w:t>请注意本</w:t>
      </w:r>
      <w:r>
        <w:rPr>
          <w:rFonts w:ascii="宋体" w:eastAsia="宋体" w:hAnsi="宋体" w:hint="eastAsia"/>
          <w:bCs/>
          <w:szCs w:val="21"/>
        </w:rPr>
        <w:t>文件</w:t>
      </w:r>
      <w:r>
        <w:rPr>
          <w:rFonts w:ascii="宋体" w:eastAsia="宋体" w:hAnsi="宋体"/>
          <w:bCs/>
          <w:szCs w:val="21"/>
        </w:rPr>
        <w:t>的某些内容可能直接或间接涉及专利，本</w:t>
      </w:r>
      <w:r>
        <w:rPr>
          <w:rFonts w:ascii="宋体" w:eastAsia="宋体" w:hAnsi="宋体" w:hint="eastAsia"/>
          <w:bCs/>
          <w:szCs w:val="21"/>
        </w:rPr>
        <w:t>文件</w:t>
      </w:r>
      <w:r>
        <w:rPr>
          <w:rFonts w:ascii="宋体" w:eastAsia="宋体" w:hAnsi="宋体"/>
          <w:bCs/>
          <w:szCs w:val="21"/>
        </w:rPr>
        <w:t>的发布机构不承担识别这些专利的责任。</w:t>
      </w:r>
    </w:p>
    <w:p w14:paraId="4A0F93DB" w14:textId="77777777" w:rsidR="006306C8" w:rsidRDefault="00915F68">
      <w:pPr>
        <w:spacing w:line="360" w:lineRule="auto"/>
        <w:ind w:firstLineChars="200" w:firstLine="420"/>
        <w:rPr>
          <w:rFonts w:ascii="宋体" w:eastAsia="宋体" w:hAnsi="宋体"/>
          <w:bCs/>
          <w:szCs w:val="21"/>
        </w:rPr>
      </w:pPr>
      <w:r>
        <w:rPr>
          <w:rFonts w:ascii="宋体" w:eastAsia="宋体" w:hAnsi="宋体"/>
          <w:bCs/>
          <w:szCs w:val="21"/>
        </w:rPr>
        <w:t>本文件由中国工程建设标准化协会提出</w:t>
      </w:r>
      <w:r>
        <w:rPr>
          <w:rFonts w:ascii="宋体" w:eastAsia="宋体" w:hAnsi="宋体" w:hint="eastAsia"/>
          <w:bCs/>
          <w:szCs w:val="21"/>
        </w:rPr>
        <w:t>。</w:t>
      </w:r>
    </w:p>
    <w:p w14:paraId="52A81E63" w14:textId="77777777" w:rsidR="006306C8" w:rsidRDefault="00915F68">
      <w:pPr>
        <w:spacing w:line="360" w:lineRule="auto"/>
        <w:ind w:firstLineChars="200" w:firstLine="420"/>
        <w:rPr>
          <w:rFonts w:ascii="宋体" w:eastAsia="宋体" w:hAnsi="宋体"/>
          <w:szCs w:val="21"/>
        </w:rPr>
      </w:pPr>
      <w:r>
        <w:rPr>
          <w:rFonts w:ascii="宋体" w:eastAsia="宋体" w:hAnsi="宋体"/>
          <w:bCs/>
          <w:szCs w:val="21"/>
        </w:rPr>
        <w:t>本</w:t>
      </w:r>
      <w:r>
        <w:rPr>
          <w:rFonts w:ascii="宋体" w:eastAsia="宋体" w:hAnsi="宋体" w:hint="eastAsia"/>
          <w:bCs/>
          <w:szCs w:val="21"/>
        </w:rPr>
        <w:t>文件</w:t>
      </w:r>
      <w:r>
        <w:rPr>
          <w:rFonts w:ascii="宋体" w:eastAsia="宋体" w:hAnsi="宋体"/>
          <w:bCs/>
          <w:szCs w:val="21"/>
        </w:rPr>
        <w:t>由</w:t>
      </w:r>
      <w:r>
        <w:rPr>
          <w:rFonts w:ascii="宋体" w:eastAsia="宋体" w:hAnsi="宋体" w:hint="eastAsia"/>
          <w:szCs w:val="21"/>
        </w:rPr>
        <w:t>中国工程建设标准化协会建筑与市政工程产品应用分会</w:t>
      </w:r>
      <w:r>
        <w:rPr>
          <w:rFonts w:ascii="宋体" w:eastAsia="宋体" w:hAnsi="宋体"/>
          <w:szCs w:val="21"/>
        </w:rPr>
        <w:t>归口</w:t>
      </w:r>
      <w:r>
        <w:rPr>
          <w:rFonts w:ascii="宋体" w:eastAsia="宋体" w:hAnsi="宋体" w:hint="eastAsia"/>
          <w:szCs w:val="21"/>
        </w:rPr>
        <w:t>。</w:t>
      </w:r>
    </w:p>
    <w:p w14:paraId="16A2900A" w14:textId="77777777" w:rsidR="006306C8" w:rsidRDefault="00915F68">
      <w:pPr>
        <w:spacing w:line="360" w:lineRule="auto"/>
        <w:ind w:firstLineChars="200" w:firstLine="420"/>
        <w:rPr>
          <w:rFonts w:ascii="宋体" w:eastAsia="宋体" w:hAnsi="宋体"/>
          <w:szCs w:val="21"/>
        </w:rPr>
      </w:pPr>
      <w:r>
        <w:rPr>
          <w:rFonts w:ascii="宋体" w:eastAsia="宋体" w:hAnsi="宋体"/>
          <w:szCs w:val="21"/>
        </w:rPr>
        <w:t>本文件负责起草单位</w:t>
      </w:r>
      <w:r>
        <w:rPr>
          <w:rFonts w:ascii="宋体" w:eastAsia="宋体" w:hAnsi="宋体" w:hint="eastAsia"/>
          <w:szCs w:val="21"/>
        </w:rPr>
        <w:t>：</w:t>
      </w:r>
      <w:r>
        <w:rPr>
          <w:rFonts w:ascii="宋体" w:eastAsia="宋体" w:hAnsi="宋体"/>
          <w:szCs w:val="21"/>
        </w:rPr>
        <w:t>珠海采筑电子商务有限公司</w:t>
      </w:r>
      <w:r>
        <w:rPr>
          <w:rFonts w:ascii="宋体" w:eastAsia="宋体" w:hAnsi="宋体" w:hint="eastAsia"/>
          <w:szCs w:val="21"/>
        </w:rPr>
        <w:t>、</w:t>
      </w:r>
      <w:r>
        <w:rPr>
          <w:rFonts w:ascii="宋体" w:eastAsia="宋体" w:hAnsi="宋体"/>
          <w:szCs w:val="21"/>
        </w:rPr>
        <w:t>中国建筑科学研究院有限公司</w:t>
      </w:r>
      <w:r>
        <w:rPr>
          <w:rFonts w:ascii="宋体" w:eastAsia="宋体" w:hAnsi="宋体" w:hint="eastAsia"/>
          <w:szCs w:val="21"/>
        </w:rPr>
        <w:t>。</w:t>
      </w:r>
    </w:p>
    <w:p w14:paraId="757C7B77" w14:textId="77777777" w:rsidR="006306C8" w:rsidRDefault="00915F68">
      <w:pPr>
        <w:spacing w:line="360" w:lineRule="auto"/>
        <w:ind w:firstLineChars="200" w:firstLine="420"/>
        <w:rPr>
          <w:rFonts w:ascii="宋体" w:eastAsia="宋体" w:hAnsi="宋体"/>
          <w:szCs w:val="21"/>
        </w:rPr>
      </w:pPr>
      <w:r>
        <w:rPr>
          <w:rFonts w:ascii="宋体" w:eastAsia="宋体" w:hAnsi="宋体"/>
          <w:szCs w:val="21"/>
        </w:rPr>
        <w:t>本文件参加起草单位</w:t>
      </w:r>
      <w:r>
        <w:rPr>
          <w:rFonts w:ascii="宋体" w:eastAsia="宋体" w:hAnsi="宋体" w:hint="eastAsia"/>
          <w:szCs w:val="21"/>
        </w:rPr>
        <w:t>：</w:t>
      </w:r>
    </w:p>
    <w:p w14:paraId="43996809" w14:textId="77777777" w:rsidR="006306C8" w:rsidRDefault="00915F68">
      <w:pPr>
        <w:spacing w:line="360" w:lineRule="auto"/>
        <w:ind w:firstLineChars="200" w:firstLine="420"/>
        <w:rPr>
          <w:rFonts w:ascii="宋体" w:eastAsia="宋体" w:hAnsi="宋体"/>
          <w:bCs/>
          <w:szCs w:val="21"/>
        </w:rPr>
      </w:pPr>
      <w:r>
        <w:rPr>
          <w:rFonts w:ascii="宋体" w:eastAsia="宋体" w:hAnsi="宋体"/>
          <w:bCs/>
          <w:szCs w:val="21"/>
        </w:rPr>
        <w:t>本文件主要起草人</w:t>
      </w:r>
      <w:r>
        <w:rPr>
          <w:rFonts w:ascii="宋体" w:eastAsia="宋体" w:hAnsi="宋体" w:hint="eastAsia"/>
          <w:bCs/>
          <w:szCs w:val="21"/>
        </w:rPr>
        <w:t>：</w:t>
      </w:r>
    </w:p>
    <w:p w14:paraId="6F38F902" w14:textId="77777777" w:rsidR="006306C8" w:rsidRDefault="00915F68">
      <w:pPr>
        <w:spacing w:line="360" w:lineRule="auto"/>
        <w:ind w:firstLineChars="200" w:firstLine="420"/>
        <w:rPr>
          <w:rFonts w:ascii="宋体" w:eastAsia="宋体" w:hAnsi="宋体"/>
          <w:bCs/>
          <w:szCs w:val="21"/>
        </w:rPr>
      </w:pPr>
      <w:r>
        <w:rPr>
          <w:rFonts w:ascii="宋体" w:eastAsia="宋体" w:hAnsi="宋体"/>
          <w:bCs/>
          <w:szCs w:val="21"/>
        </w:rPr>
        <w:t>本文件主要审查人</w:t>
      </w:r>
      <w:r>
        <w:rPr>
          <w:rFonts w:ascii="宋体" w:eastAsia="宋体" w:hAnsi="宋体" w:hint="eastAsia"/>
          <w:bCs/>
          <w:szCs w:val="21"/>
        </w:rPr>
        <w:t>：</w:t>
      </w:r>
    </w:p>
    <w:p w14:paraId="77B5B676" w14:textId="77777777" w:rsidR="006306C8" w:rsidRDefault="006306C8"/>
    <w:p w14:paraId="1125CD13" w14:textId="77777777" w:rsidR="006306C8" w:rsidRDefault="006306C8"/>
    <w:p w14:paraId="7238FD48" w14:textId="77777777" w:rsidR="006306C8" w:rsidRDefault="006306C8"/>
    <w:p w14:paraId="0F59B9E1" w14:textId="77777777" w:rsidR="006306C8" w:rsidRDefault="006306C8"/>
    <w:p w14:paraId="003CB6FF" w14:textId="77777777" w:rsidR="006306C8" w:rsidRDefault="006306C8"/>
    <w:p w14:paraId="34450857" w14:textId="77777777" w:rsidR="006306C8" w:rsidRDefault="006306C8"/>
    <w:p w14:paraId="575DB1D2" w14:textId="77777777" w:rsidR="006306C8" w:rsidRDefault="006306C8"/>
    <w:p w14:paraId="407BA0B4" w14:textId="77777777" w:rsidR="006306C8" w:rsidRDefault="006306C8"/>
    <w:p w14:paraId="61D0E3F1" w14:textId="77777777" w:rsidR="006306C8" w:rsidRDefault="006306C8"/>
    <w:p w14:paraId="25C58A7D" w14:textId="77777777" w:rsidR="006306C8" w:rsidRDefault="006306C8">
      <w:pPr>
        <w:spacing w:beforeLines="200" w:before="624" w:afterLines="100" w:after="312" w:line="360" w:lineRule="auto"/>
        <w:jc w:val="center"/>
        <w:sectPr w:rsidR="006306C8">
          <w:headerReference w:type="default" r:id="rId9"/>
          <w:footerReference w:type="even" r:id="rId10"/>
          <w:footerReference w:type="default" r:id="rId11"/>
          <w:headerReference w:type="first" r:id="rId12"/>
          <w:pgSz w:w="11906" w:h="16838"/>
          <w:pgMar w:top="1440" w:right="1800" w:bottom="1440" w:left="1800" w:header="851" w:footer="992" w:gutter="0"/>
          <w:cols w:space="425"/>
          <w:docGrid w:type="lines" w:linePitch="312"/>
        </w:sectPr>
      </w:pPr>
    </w:p>
    <w:p w14:paraId="265EB381" w14:textId="77777777" w:rsidR="006306C8" w:rsidRDefault="00915F68">
      <w:pPr>
        <w:pStyle w:val="1"/>
        <w:jc w:val="center"/>
        <w:rPr>
          <w:rFonts w:ascii="宋体" w:eastAsia="宋体" w:hAnsi="宋体"/>
          <w:sz w:val="32"/>
          <w:szCs w:val="32"/>
        </w:rPr>
      </w:pPr>
      <w:bookmarkStart w:id="0" w:name="_Toc79074898"/>
      <w:bookmarkStart w:id="1" w:name="_Toc79482418"/>
      <w:bookmarkStart w:id="2" w:name="_Toc79072942"/>
      <w:r>
        <w:rPr>
          <w:rFonts w:ascii="宋体" w:eastAsia="宋体" w:hAnsi="宋体"/>
          <w:sz w:val="32"/>
          <w:szCs w:val="32"/>
        </w:rPr>
        <w:lastRenderedPageBreak/>
        <w:t>建筑门窗</w:t>
      </w:r>
      <w:r>
        <w:rPr>
          <w:rFonts w:ascii="宋体" w:eastAsia="宋体" w:hAnsi="宋体" w:hint="eastAsia"/>
          <w:sz w:val="32"/>
          <w:szCs w:val="32"/>
        </w:rPr>
        <w:t>集中采购</w:t>
      </w:r>
      <w:r>
        <w:rPr>
          <w:rFonts w:ascii="宋体" w:eastAsia="宋体" w:hAnsi="宋体"/>
          <w:sz w:val="32"/>
          <w:szCs w:val="32"/>
        </w:rPr>
        <w:t>技术要求</w:t>
      </w:r>
      <w:bookmarkEnd w:id="0"/>
      <w:bookmarkEnd w:id="1"/>
    </w:p>
    <w:p w14:paraId="1A192A64" w14:textId="77777777" w:rsidR="006306C8" w:rsidRDefault="00915F68">
      <w:pPr>
        <w:pStyle w:val="1"/>
        <w:spacing w:before="0" w:after="0" w:line="360" w:lineRule="auto"/>
        <w:jc w:val="left"/>
        <w:rPr>
          <w:rFonts w:ascii="黑体" w:eastAsia="黑体" w:hAnsi="黑体" w:cs="Times New Roman"/>
          <w:b w:val="0"/>
          <w:sz w:val="21"/>
          <w:szCs w:val="21"/>
        </w:rPr>
      </w:pPr>
      <w:bookmarkStart w:id="3" w:name="_Toc79074899"/>
      <w:bookmarkStart w:id="4" w:name="_Toc79482419"/>
      <w:r>
        <w:rPr>
          <w:rFonts w:ascii="黑体" w:eastAsia="黑体" w:hAnsi="黑体" w:cs="Times New Roman"/>
          <w:b w:val="0"/>
          <w:sz w:val="21"/>
          <w:szCs w:val="21"/>
        </w:rPr>
        <w:t xml:space="preserve">1  </w:t>
      </w:r>
      <w:r>
        <w:rPr>
          <w:rFonts w:ascii="黑体" w:eastAsia="黑体" w:hAnsi="黑体" w:cs="Times New Roman" w:hint="eastAsia"/>
          <w:b w:val="0"/>
          <w:sz w:val="21"/>
          <w:szCs w:val="21"/>
        </w:rPr>
        <w:t>范围</w:t>
      </w:r>
      <w:bookmarkEnd w:id="2"/>
      <w:bookmarkEnd w:id="3"/>
      <w:bookmarkEnd w:id="4"/>
    </w:p>
    <w:p w14:paraId="527BFF97"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hint="eastAsia"/>
          <w:szCs w:val="21"/>
        </w:rPr>
        <w:t>本文件规定了建筑门窗集中采购的范围、规范性引用文件、术语和定义、分类、技术要求、服务要求和供应商评价。</w:t>
      </w:r>
    </w:p>
    <w:p w14:paraId="7A0925B5"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color w:val="000000"/>
          <w:szCs w:val="21"/>
        </w:rPr>
        <w:t>本</w:t>
      </w:r>
      <w:r>
        <w:rPr>
          <w:rFonts w:ascii="宋体" w:eastAsia="宋体" w:hAnsi="宋体" w:hint="eastAsia"/>
          <w:color w:val="000000"/>
          <w:szCs w:val="21"/>
        </w:rPr>
        <w:t>文件</w:t>
      </w:r>
      <w:r>
        <w:rPr>
          <w:rFonts w:ascii="宋体" w:eastAsia="宋体" w:hAnsi="宋体"/>
          <w:color w:val="000000"/>
          <w:szCs w:val="21"/>
        </w:rPr>
        <w:t>适用于</w:t>
      </w:r>
      <w:r>
        <w:rPr>
          <w:rFonts w:ascii="宋体" w:eastAsia="宋体" w:hAnsi="宋体" w:hint="eastAsia"/>
          <w:color w:val="000000"/>
          <w:szCs w:val="21"/>
        </w:rPr>
        <w:t>集中采购</w:t>
      </w:r>
      <w:r>
        <w:rPr>
          <w:rFonts w:ascii="宋体" w:eastAsia="宋体" w:hAnsi="宋体"/>
          <w:color w:val="000000"/>
          <w:szCs w:val="21"/>
        </w:rPr>
        <w:t>用铝合金门窗及塑</w:t>
      </w:r>
      <w:r>
        <w:rPr>
          <w:rFonts w:ascii="宋体" w:eastAsia="宋体" w:hAnsi="宋体" w:hint="eastAsia"/>
          <w:color w:val="000000"/>
          <w:szCs w:val="21"/>
        </w:rPr>
        <w:t>料</w:t>
      </w:r>
      <w:r>
        <w:rPr>
          <w:rFonts w:ascii="宋体" w:eastAsia="宋体" w:hAnsi="宋体"/>
          <w:color w:val="000000"/>
          <w:szCs w:val="21"/>
        </w:rPr>
        <w:t>门窗</w:t>
      </w:r>
      <w:r>
        <w:rPr>
          <w:rFonts w:ascii="宋体" w:eastAsia="宋体" w:hAnsi="宋体" w:hint="eastAsia"/>
          <w:szCs w:val="21"/>
        </w:rPr>
        <w:t>。</w:t>
      </w:r>
    </w:p>
    <w:p w14:paraId="4BF8997F" w14:textId="77777777" w:rsidR="006306C8" w:rsidRDefault="00915F68">
      <w:pPr>
        <w:pStyle w:val="1"/>
        <w:spacing w:before="0" w:after="0" w:line="360" w:lineRule="auto"/>
        <w:jc w:val="left"/>
        <w:rPr>
          <w:rFonts w:ascii="黑体" w:eastAsia="黑体" w:hAnsi="黑体" w:cs="Times New Roman"/>
          <w:b w:val="0"/>
          <w:sz w:val="21"/>
          <w:szCs w:val="21"/>
        </w:rPr>
      </w:pPr>
      <w:bookmarkStart w:id="5" w:name="_Toc79072943"/>
      <w:bookmarkStart w:id="6" w:name="_Toc79074900"/>
      <w:bookmarkStart w:id="7" w:name="_Toc79482420"/>
      <w:r>
        <w:rPr>
          <w:rFonts w:ascii="黑体" w:eastAsia="黑体" w:hAnsi="黑体" w:cs="Times New Roman"/>
          <w:b w:val="0"/>
          <w:sz w:val="21"/>
          <w:szCs w:val="21"/>
        </w:rPr>
        <w:t xml:space="preserve">2  </w:t>
      </w:r>
      <w:r>
        <w:rPr>
          <w:rFonts w:ascii="黑体" w:eastAsia="黑体" w:hAnsi="黑体" w:cs="Times New Roman"/>
          <w:b w:val="0"/>
          <w:sz w:val="21"/>
          <w:szCs w:val="21"/>
        </w:rPr>
        <w:t>规范性引用文件</w:t>
      </w:r>
      <w:bookmarkEnd w:id="5"/>
      <w:bookmarkEnd w:id="6"/>
      <w:bookmarkEnd w:id="7"/>
    </w:p>
    <w:p w14:paraId="1B258A03"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下列文件对于本文件的应用是必不可少的。凡是注日期的引用文件，仅注日期的版本适用于本文件。凡是不注日期的引用文件，其最新版本（包括所有的修改单）适用于本文件</w:t>
      </w:r>
      <w:r>
        <w:rPr>
          <w:rFonts w:ascii="宋体" w:eastAsia="宋体" w:hAnsi="宋体" w:hint="eastAsia"/>
          <w:szCs w:val="21"/>
        </w:rPr>
        <w:t>。</w:t>
      </w:r>
    </w:p>
    <w:p w14:paraId="0A2C45A6"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GB</w:t>
      </w:r>
      <w:r>
        <w:rPr>
          <w:rFonts w:ascii="宋体" w:eastAsia="宋体" w:hAnsi="宋体" w:hint="eastAsia"/>
          <w:szCs w:val="21"/>
        </w:rPr>
        <w:t>/T</w:t>
      </w:r>
      <w:r>
        <w:rPr>
          <w:rFonts w:ascii="宋体" w:eastAsia="宋体" w:hAnsi="宋体"/>
          <w:szCs w:val="21"/>
        </w:rPr>
        <w:t xml:space="preserve"> 5237.1 </w:t>
      </w:r>
      <w:r>
        <w:rPr>
          <w:rFonts w:ascii="宋体" w:eastAsia="宋体" w:hAnsi="宋体"/>
          <w:szCs w:val="21"/>
        </w:rPr>
        <w:t>铝合金建筑型材第</w:t>
      </w:r>
      <w:r>
        <w:rPr>
          <w:rFonts w:ascii="宋体" w:eastAsia="宋体" w:hAnsi="宋体"/>
          <w:szCs w:val="21"/>
        </w:rPr>
        <w:t>1</w:t>
      </w:r>
      <w:r>
        <w:rPr>
          <w:rFonts w:ascii="宋体" w:eastAsia="宋体" w:hAnsi="宋体"/>
          <w:szCs w:val="21"/>
        </w:rPr>
        <w:t>部分：基材</w:t>
      </w:r>
      <w:r>
        <w:rPr>
          <w:rFonts w:ascii="宋体" w:eastAsia="宋体" w:hAnsi="宋体"/>
          <w:szCs w:val="21"/>
        </w:rPr>
        <w:t xml:space="preserve"> </w:t>
      </w:r>
    </w:p>
    <w:p w14:paraId="5F789964"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GB</w:t>
      </w:r>
      <w:r>
        <w:rPr>
          <w:rFonts w:ascii="宋体" w:eastAsia="宋体" w:hAnsi="宋体" w:hint="eastAsia"/>
          <w:szCs w:val="21"/>
        </w:rPr>
        <w:t>/T</w:t>
      </w:r>
      <w:r>
        <w:rPr>
          <w:rFonts w:ascii="宋体" w:eastAsia="宋体" w:hAnsi="宋体"/>
          <w:szCs w:val="21"/>
        </w:rPr>
        <w:t xml:space="preserve"> 5237.2 </w:t>
      </w:r>
      <w:r>
        <w:rPr>
          <w:rFonts w:ascii="宋体" w:eastAsia="宋体" w:hAnsi="宋体"/>
          <w:szCs w:val="21"/>
        </w:rPr>
        <w:t>铝合金建筑型材第</w:t>
      </w:r>
      <w:r>
        <w:rPr>
          <w:rFonts w:ascii="宋体" w:eastAsia="宋体" w:hAnsi="宋体"/>
          <w:szCs w:val="21"/>
        </w:rPr>
        <w:t>2</w:t>
      </w:r>
      <w:r>
        <w:rPr>
          <w:rFonts w:ascii="宋体" w:eastAsia="宋体" w:hAnsi="宋体"/>
          <w:szCs w:val="21"/>
        </w:rPr>
        <w:t>部分：阳极氧化型材</w:t>
      </w:r>
      <w:r>
        <w:rPr>
          <w:rFonts w:ascii="宋体" w:eastAsia="宋体" w:hAnsi="宋体"/>
          <w:szCs w:val="21"/>
        </w:rPr>
        <w:t xml:space="preserve"> </w:t>
      </w:r>
    </w:p>
    <w:p w14:paraId="30A171FD"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GB</w:t>
      </w:r>
      <w:r>
        <w:rPr>
          <w:rFonts w:ascii="宋体" w:eastAsia="宋体" w:hAnsi="宋体" w:hint="eastAsia"/>
          <w:szCs w:val="21"/>
        </w:rPr>
        <w:t>/T</w:t>
      </w:r>
      <w:r>
        <w:rPr>
          <w:rFonts w:ascii="宋体" w:eastAsia="宋体" w:hAnsi="宋体"/>
          <w:szCs w:val="21"/>
        </w:rPr>
        <w:t xml:space="preserve"> 5237.3 </w:t>
      </w:r>
      <w:r>
        <w:rPr>
          <w:rFonts w:ascii="宋体" w:eastAsia="宋体" w:hAnsi="宋体"/>
          <w:szCs w:val="21"/>
        </w:rPr>
        <w:t>铝合金建筑型材第</w:t>
      </w:r>
      <w:r>
        <w:rPr>
          <w:rFonts w:ascii="宋体" w:eastAsia="宋体" w:hAnsi="宋体"/>
          <w:szCs w:val="21"/>
        </w:rPr>
        <w:t>3</w:t>
      </w:r>
      <w:r>
        <w:rPr>
          <w:rFonts w:ascii="宋体" w:eastAsia="宋体" w:hAnsi="宋体"/>
          <w:szCs w:val="21"/>
        </w:rPr>
        <w:t>部分：电泳涂漆型材</w:t>
      </w:r>
      <w:r>
        <w:rPr>
          <w:rFonts w:ascii="宋体" w:eastAsia="宋体" w:hAnsi="宋体"/>
          <w:szCs w:val="21"/>
        </w:rPr>
        <w:t xml:space="preserve"> </w:t>
      </w:r>
    </w:p>
    <w:p w14:paraId="3C9EB686"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GB</w:t>
      </w:r>
      <w:r>
        <w:rPr>
          <w:rFonts w:ascii="宋体" w:eastAsia="宋体" w:hAnsi="宋体" w:hint="eastAsia"/>
          <w:szCs w:val="21"/>
        </w:rPr>
        <w:t>/T</w:t>
      </w:r>
      <w:r>
        <w:rPr>
          <w:rFonts w:ascii="宋体" w:eastAsia="宋体" w:hAnsi="宋体"/>
          <w:szCs w:val="21"/>
        </w:rPr>
        <w:t xml:space="preserve"> 5237.4 </w:t>
      </w:r>
      <w:r>
        <w:rPr>
          <w:rFonts w:ascii="宋体" w:eastAsia="宋体" w:hAnsi="宋体"/>
          <w:szCs w:val="21"/>
        </w:rPr>
        <w:t>铝合金建筑型材第</w:t>
      </w:r>
      <w:r>
        <w:rPr>
          <w:rFonts w:ascii="宋体" w:eastAsia="宋体" w:hAnsi="宋体"/>
          <w:szCs w:val="21"/>
        </w:rPr>
        <w:t>4</w:t>
      </w:r>
      <w:r>
        <w:rPr>
          <w:rFonts w:ascii="宋体" w:eastAsia="宋体" w:hAnsi="宋体"/>
          <w:szCs w:val="21"/>
        </w:rPr>
        <w:t>部分：喷粉型材</w:t>
      </w:r>
      <w:r>
        <w:rPr>
          <w:rFonts w:ascii="宋体" w:eastAsia="宋体" w:hAnsi="宋体"/>
          <w:szCs w:val="21"/>
        </w:rPr>
        <w:t xml:space="preserve"> </w:t>
      </w:r>
    </w:p>
    <w:p w14:paraId="2FCD14B0"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GB</w:t>
      </w:r>
      <w:r>
        <w:rPr>
          <w:rFonts w:ascii="宋体" w:eastAsia="宋体" w:hAnsi="宋体" w:hint="eastAsia"/>
          <w:szCs w:val="21"/>
        </w:rPr>
        <w:t>/T</w:t>
      </w:r>
      <w:r>
        <w:rPr>
          <w:rFonts w:ascii="宋体" w:eastAsia="宋体" w:hAnsi="宋体"/>
          <w:szCs w:val="21"/>
        </w:rPr>
        <w:t xml:space="preserve"> 5237.5 </w:t>
      </w:r>
      <w:r>
        <w:rPr>
          <w:rFonts w:ascii="宋体" w:eastAsia="宋体" w:hAnsi="宋体"/>
          <w:szCs w:val="21"/>
        </w:rPr>
        <w:t>铝合金建筑型材第</w:t>
      </w:r>
      <w:r>
        <w:rPr>
          <w:rFonts w:ascii="宋体" w:eastAsia="宋体" w:hAnsi="宋体"/>
          <w:szCs w:val="21"/>
        </w:rPr>
        <w:t>5</w:t>
      </w:r>
      <w:r>
        <w:rPr>
          <w:rFonts w:ascii="宋体" w:eastAsia="宋体" w:hAnsi="宋体"/>
          <w:szCs w:val="21"/>
        </w:rPr>
        <w:t>部分：氟碳漆喷涂型材</w:t>
      </w:r>
      <w:r>
        <w:rPr>
          <w:rFonts w:ascii="宋体" w:eastAsia="宋体" w:hAnsi="宋体"/>
          <w:szCs w:val="21"/>
        </w:rPr>
        <w:t xml:space="preserve"> </w:t>
      </w:r>
    </w:p>
    <w:p w14:paraId="699F6DE4"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GB</w:t>
      </w:r>
      <w:r>
        <w:rPr>
          <w:rFonts w:ascii="宋体" w:eastAsia="宋体" w:hAnsi="宋体" w:hint="eastAsia"/>
          <w:szCs w:val="21"/>
        </w:rPr>
        <w:t>/T</w:t>
      </w:r>
      <w:r>
        <w:rPr>
          <w:rFonts w:ascii="宋体" w:eastAsia="宋体" w:hAnsi="宋体"/>
          <w:szCs w:val="21"/>
        </w:rPr>
        <w:t xml:space="preserve"> 5237.6 </w:t>
      </w:r>
      <w:r>
        <w:rPr>
          <w:rFonts w:ascii="宋体" w:eastAsia="宋体" w:hAnsi="宋体"/>
          <w:szCs w:val="21"/>
        </w:rPr>
        <w:t>铝合金建筑型材第</w:t>
      </w:r>
      <w:r>
        <w:rPr>
          <w:rFonts w:ascii="宋体" w:eastAsia="宋体" w:hAnsi="宋体"/>
          <w:szCs w:val="21"/>
        </w:rPr>
        <w:t>6</w:t>
      </w:r>
      <w:r>
        <w:rPr>
          <w:rFonts w:ascii="宋体" w:eastAsia="宋体" w:hAnsi="宋体"/>
          <w:szCs w:val="21"/>
        </w:rPr>
        <w:t>部分：隔热型材</w:t>
      </w:r>
    </w:p>
    <w:p w14:paraId="2447A862"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GB/T 2680 </w:t>
      </w:r>
      <w:r>
        <w:rPr>
          <w:rFonts w:ascii="宋体" w:eastAsia="宋体" w:hAnsi="宋体"/>
          <w:szCs w:val="21"/>
        </w:rPr>
        <w:t>建筑玻璃</w:t>
      </w:r>
      <w:r>
        <w:rPr>
          <w:rFonts w:ascii="宋体" w:eastAsia="宋体" w:hAnsi="宋体"/>
          <w:szCs w:val="21"/>
        </w:rPr>
        <w:t xml:space="preserve"> </w:t>
      </w:r>
      <w:r>
        <w:rPr>
          <w:rFonts w:ascii="宋体" w:eastAsia="宋体" w:hAnsi="宋体"/>
          <w:szCs w:val="21"/>
        </w:rPr>
        <w:t>可见光透射比、太阳光直接透射比、太阳能总透射比、紫外线透射比及有关窗玻璃参数的测定</w:t>
      </w:r>
      <w:r>
        <w:rPr>
          <w:rFonts w:ascii="宋体" w:eastAsia="宋体" w:hAnsi="宋体"/>
          <w:szCs w:val="21"/>
        </w:rPr>
        <w:t xml:space="preserve"> </w:t>
      </w:r>
    </w:p>
    <w:p w14:paraId="6C13884C"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GB/T 7106</w:t>
      </w:r>
      <w:r>
        <w:rPr>
          <w:rFonts w:ascii="宋体" w:eastAsia="宋体" w:hAnsi="宋体"/>
          <w:szCs w:val="21"/>
        </w:rPr>
        <w:t>建筑外门窗气密、水密、抗风压性能检测方法</w:t>
      </w:r>
      <w:r>
        <w:rPr>
          <w:rFonts w:ascii="宋体" w:eastAsia="宋体" w:hAnsi="宋体"/>
          <w:szCs w:val="21"/>
        </w:rPr>
        <w:t xml:space="preserve"> </w:t>
      </w:r>
    </w:p>
    <w:p w14:paraId="4460BD80"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GB/T 7633 </w:t>
      </w:r>
      <w:r>
        <w:rPr>
          <w:rFonts w:ascii="宋体" w:eastAsia="宋体" w:hAnsi="宋体"/>
          <w:szCs w:val="21"/>
        </w:rPr>
        <w:t>门和卷帘的耐火试验方法</w:t>
      </w:r>
    </w:p>
    <w:p w14:paraId="4E52B4EF"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GB/T 8484</w:t>
      </w:r>
      <w:r>
        <w:rPr>
          <w:rFonts w:ascii="宋体" w:eastAsia="宋体" w:hAnsi="宋体"/>
          <w:szCs w:val="21"/>
        </w:rPr>
        <w:t>建筑外门窗保温性能检测方法</w:t>
      </w:r>
      <w:r>
        <w:rPr>
          <w:rFonts w:ascii="宋体" w:eastAsia="宋体" w:hAnsi="宋体"/>
          <w:szCs w:val="21"/>
        </w:rPr>
        <w:t xml:space="preserve"> </w:t>
      </w:r>
    </w:p>
    <w:p w14:paraId="55F42212"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GB/T 8478 </w:t>
      </w:r>
      <w:r>
        <w:rPr>
          <w:rFonts w:ascii="宋体" w:eastAsia="宋体" w:hAnsi="宋体"/>
          <w:szCs w:val="21"/>
        </w:rPr>
        <w:t>铝合金门窗</w:t>
      </w:r>
    </w:p>
    <w:p w14:paraId="11CBDFF0"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GB/T 8485 </w:t>
      </w:r>
      <w:r>
        <w:rPr>
          <w:rFonts w:ascii="宋体" w:eastAsia="宋体" w:hAnsi="宋体"/>
          <w:szCs w:val="21"/>
        </w:rPr>
        <w:t>建筑门窗空气声隔声性能分级及检测方法</w:t>
      </w:r>
      <w:r>
        <w:rPr>
          <w:rFonts w:ascii="宋体" w:eastAsia="宋体" w:hAnsi="宋体"/>
          <w:szCs w:val="21"/>
        </w:rPr>
        <w:t xml:space="preserve"> </w:t>
      </w:r>
    </w:p>
    <w:p w14:paraId="555AB408"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GB/T 8624 </w:t>
      </w:r>
      <w:r>
        <w:rPr>
          <w:rFonts w:ascii="宋体" w:eastAsia="宋体" w:hAnsi="宋体"/>
          <w:szCs w:val="21"/>
        </w:rPr>
        <w:t>建筑材料及制品燃烧性能分级</w:t>
      </w:r>
    </w:p>
    <w:p w14:paraId="13B97971"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GB/T 8814 </w:t>
      </w:r>
      <w:r>
        <w:rPr>
          <w:rFonts w:ascii="宋体" w:eastAsia="宋体" w:hAnsi="宋体"/>
          <w:szCs w:val="21"/>
        </w:rPr>
        <w:t>门、窗用未增塑聚氯乙烯</w:t>
      </w:r>
      <w:r>
        <w:rPr>
          <w:rFonts w:ascii="宋体" w:eastAsia="宋体" w:hAnsi="宋体"/>
          <w:szCs w:val="21"/>
        </w:rPr>
        <w:t>(PVC-U)</w:t>
      </w:r>
      <w:r>
        <w:rPr>
          <w:rFonts w:ascii="宋体" w:eastAsia="宋体" w:hAnsi="宋体"/>
          <w:szCs w:val="21"/>
        </w:rPr>
        <w:t>型材</w:t>
      </w:r>
    </w:p>
    <w:p w14:paraId="4D74920E"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GB 11614 </w:t>
      </w:r>
      <w:r>
        <w:rPr>
          <w:rFonts w:ascii="宋体" w:eastAsia="宋体" w:hAnsi="宋体"/>
          <w:szCs w:val="21"/>
        </w:rPr>
        <w:t>平板玻璃</w:t>
      </w:r>
      <w:r>
        <w:rPr>
          <w:rFonts w:ascii="宋体" w:eastAsia="宋体" w:hAnsi="宋体"/>
          <w:szCs w:val="21"/>
        </w:rPr>
        <w:t xml:space="preserve"> </w:t>
      </w:r>
    </w:p>
    <w:p w14:paraId="0C141129"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GB/T 11793 </w:t>
      </w:r>
      <w:r>
        <w:rPr>
          <w:rFonts w:ascii="宋体" w:eastAsia="宋体" w:hAnsi="宋体"/>
          <w:szCs w:val="21"/>
        </w:rPr>
        <w:t>未增塑聚氯乙烯（</w:t>
      </w:r>
      <w:r>
        <w:rPr>
          <w:rFonts w:ascii="宋体" w:eastAsia="宋体" w:hAnsi="宋体"/>
          <w:szCs w:val="21"/>
        </w:rPr>
        <w:t>PVC-U</w:t>
      </w:r>
      <w:r>
        <w:rPr>
          <w:rFonts w:ascii="宋体" w:eastAsia="宋体" w:hAnsi="宋体"/>
          <w:szCs w:val="21"/>
        </w:rPr>
        <w:t>）塑料门窗力学性能及耐候性试验方法</w:t>
      </w:r>
    </w:p>
    <w:p w14:paraId="78E2FED9"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GB/T 11976 </w:t>
      </w:r>
      <w:r>
        <w:rPr>
          <w:rFonts w:ascii="宋体" w:eastAsia="宋体" w:hAnsi="宋体"/>
          <w:szCs w:val="21"/>
        </w:rPr>
        <w:t>建筑外窗采光性能分级及检测方法</w:t>
      </w:r>
      <w:r>
        <w:rPr>
          <w:rFonts w:ascii="宋体" w:eastAsia="宋体" w:hAnsi="宋体"/>
          <w:szCs w:val="21"/>
        </w:rPr>
        <w:t xml:space="preserve"> </w:t>
      </w:r>
    </w:p>
    <w:p w14:paraId="3757CA70"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GB/T 11944 </w:t>
      </w:r>
      <w:r>
        <w:rPr>
          <w:rFonts w:ascii="宋体" w:eastAsia="宋体" w:hAnsi="宋体"/>
          <w:szCs w:val="21"/>
        </w:rPr>
        <w:t>中空玻璃</w:t>
      </w:r>
    </w:p>
    <w:p w14:paraId="3DFDEB0D"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GB/T 12513 </w:t>
      </w:r>
      <w:r>
        <w:rPr>
          <w:rFonts w:ascii="宋体" w:eastAsia="宋体" w:hAnsi="宋体"/>
          <w:szCs w:val="21"/>
        </w:rPr>
        <w:t>镶玻璃构件耐火试验方法</w:t>
      </w:r>
    </w:p>
    <w:p w14:paraId="512F2CAF"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hint="eastAsia"/>
          <w:szCs w:val="21"/>
        </w:rPr>
        <w:t>GB</w:t>
      </w:r>
      <w:r>
        <w:rPr>
          <w:rFonts w:ascii="宋体" w:eastAsia="宋体" w:hAnsi="宋体"/>
          <w:szCs w:val="21"/>
        </w:rPr>
        <w:t>/T</w:t>
      </w:r>
      <w:r>
        <w:rPr>
          <w:rFonts w:ascii="宋体" w:eastAsia="宋体" w:hAnsi="宋体" w:hint="eastAsia"/>
          <w:szCs w:val="21"/>
        </w:rPr>
        <w:t xml:space="preserve"> 14683</w:t>
      </w:r>
      <w:r>
        <w:rPr>
          <w:rFonts w:ascii="宋体" w:eastAsia="宋体" w:hAnsi="宋体"/>
          <w:szCs w:val="21"/>
        </w:rPr>
        <w:t>硅酮和改性硅酮建筑密封胶</w:t>
      </w:r>
      <w:r>
        <w:rPr>
          <w:rFonts w:ascii="宋体" w:eastAsia="宋体" w:hAnsi="宋体"/>
          <w:szCs w:val="21"/>
        </w:rPr>
        <w:t xml:space="preserve"> </w:t>
      </w:r>
    </w:p>
    <w:p w14:paraId="19D2230C"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GB 15763.3 </w:t>
      </w:r>
      <w:r>
        <w:rPr>
          <w:rFonts w:ascii="宋体" w:eastAsia="宋体" w:hAnsi="宋体"/>
          <w:szCs w:val="21"/>
        </w:rPr>
        <w:t>建筑用安全玻璃</w:t>
      </w:r>
      <w:r>
        <w:rPr>
          <w:rFonts w:ascii="宋体" w:eastAsia="宋体" w:hAnsi="宋体" w:hint="eastAsia"/>
          <w:szCs w:val="21"/>
        </w:rPr>
        <w:t xml:space="preserve"> </w:t>
      </w:r>
      <w:r>
        <w:rPr>
          <w:rFonts w:ascii="宋体" w:eastAsia="宋体" w:hAnsi="宋体"/>
          <w:szCs w:val="21"/>
        </w:rPr>
        <w:t>第</w:t>
      </w:r>
      <w:r>
        <w:rPr>
          <w:rFonts w:ascii="宋体" w:eastAsia="宋体" w:hAnsi="宋体" w:hint="eastAsia"/>
          <w:szCs w:val="21"/>
        </w:rPr>
        <w:t>3</w:t>
      </w:r>
      <w:r>
        <w:rPr>
          <w:rFonts w:ascii="宋体" w:eastAsia="宋体" w:hAnsi="宋体" w:hint="eastAsia"/>
          <w:szCs w:val="21"/>
        </w:rPr>
        <w:t>部分：</w:t>
      </w:r>
      <w:r>
        <w:rPr>
          <w:rFonts w:ascii="宋体" w:eastAsia="宋体" w:hAnsi="宋体"/>
          <w:szCs w:val="21"/>
        </w:rPr>
        <w:t>夹层玻璃</w:t>
      </w:r>
    </w:p>
    <w:p w14:paraId="2D97454C"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GB 15763.2 </w:t>
      </w:r>
      <w:r>
        <w:rPr>
          <w:rFonts w:ascii="宋体" w:eastAsia="宋体" w:hAnsi="宋体"/>
          <w:szCs w:val="21"/>
        </w:rPr>
        <w:t>建筑用安全玻璃</w:t>
      </w:r>
      <w:r>
        <w:rPr>
          <w:rFonts w:ascii="宋体" w:eastAsia="宋体" w:hAnsi="宋体" w:hint="eastAsia"/>
          <w:szCs w:val="21"/>
        </w:rPr>
        <w:t xml:space="preserve"> </w:t>
      </w:r>
      <w:r>
        <w:rPr>
          <w:rFonts w:ascii="宋体" w:eastAsia="宋体" w:hAnsi="宋体"/>
          <w:szCs w:val="21"/>
        </w:rPr>
        <w:t>第</w:t>
      </w:r>
      <w:r>
        <w:rPr>
          <w:rFonts w:ascii="宋体" w:eastAsia="宋体" w:hAnsi="宋体"/>
          <w:szCs w:val="21"/>
        </w:rPr>
        <w:t>2</w:t>
      </w:r>
      <w:r>
        <w:rPr>
          <w:rFonts w:ascii="宋体" w:eastAsia="宋体" w:hAnsi="宋体" w:hint="eastAsia"/>
          <w:szCs w:val="21"/>
        </w:rPr>
        <w:t>部分：</w:t>
      </w:r>
      <w:r>
        <w:rPr>
          <w:rFonts w:ascii="宋体" w:eastAsia="宋体" w:hAnsi="宋体"/>
          <w:szCs w:val="21"/>
        </w:rPr>
        <w:t>钢化玻璃</w:t>
      </w:r>
    </w:p>
    <w:p w14:paraId="1F4A4875"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lastRenderedPageBreak/>
        <w:t xml:space="preserve">GB 16776 </w:t>
      </w:r>
      <w:r>
        <w:rPr>
          <w:rFonts w:ascii="宋体" w:eastAsia="宋体" w:hAnsi="宋体"/>
          <w:szCs w:val="21"/>
        </w:rPr>
        <w:t>建筑用硅酮结构密封胶</w:t>
      </w:r>
    </w:p>
    <w:p w14:paraId="7FCA6DCB"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GB 16809 </w:t>
      </w:r>
      <w:r>
        <w:rPr>
          <w:rFonts w:ascii="宋体" w:eastAsia="宋体" w:hAnsi="宋体"/>
          <w:szCs w:val="21"/>
        </w:rPr>
        <w:t>防火窗</w:t>
      </w:r>
    </w:p>
    <w:p w14:paraId="13E2F4EB"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GB 18583 </w:t>
      </w:r>
      <w:r>
        <w:rPr>
          <w:rFonts w:ascii="宋体" w:eastAsia="宋体" w:hAnsi="宋体"/>
          <w:szCs w:val="21"/>
        </w:rPr>
        <w:t>室内装饰装修材料胶粘剂有害物质限量</w:t>
      </w:r>
    </w:p>
    <w:p w14:paraId="04DA8BB4"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hint="eastAsia"/>
          <w:szCs w:val="21"/>
        </w:rPr>
        <w:t xml:space="preserve">GB/T 23615.1 </w:t>
      </w:r>
      <w:r>
        <w:rPr>
          <w:rFonts w:ascii="宋体" w:eastAsia="宋体" w:hAnsi="宋体" w:hint="eastAsia"/>
          <w:szCs w:val="21"/>
        </w:rPr>
        <w:t>铝合金建筑型材用隔热材料</w:t>
      </w:r>
      <w:r>
        <w:rPr>
          <w:rFonts w:ascii="宋体" w:eastAsia="宋体" w:hAnsi="宋体" w:hint="eastAsia"/>
          <w:szCs w:val="21"/>
        </w:rPr>
        <w:t xml:space="preserve"> </w:t>
      </w:r>
      <w:r>
        <w:rPr>
          <w:rFonts w:ascii="宋体" w:eastAsia="宋体" w:hAnsi="宋体" w:hint="eastAsia"/>
          <w:szCs w:val="21"/>
        </w:rPr>
        <w:t>第</w:t>
      </w:r>
      <w:r>
        <w:rPr>
          <w:rFonts w:ascii="宋体" w:eastAsia="宋体" w:hAnsi="宋体" w:hint="eastAsia"/>
          <w:szCs w:val="21"/>
        </w:rPr>
        <w:t>2</w:t>
      </w:r>
      <w:r>
        <w:rPr>
          <w:rFonts w:ascii="宋体" w:eastAsia="宋体" w:hAnsi="宋体" w:hint="eastAsia"/>
          <w:szCs w:val="21"/>
        </w:rPr>
        <w:t>部分：聚酰胺型材</w:t>
      </w:r>
    </w:p>
    <w:p w14:paraId="4F2E31EF"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hint="eastAsia"/>
          <w:szCs w:val="21"/>
        </w:rPr>
        <w:t xml:space="preserve">GB/T 23615.2 </w:t>
      </w:r>
      <w:r>
        <w:rPr>
          <w:rFonts w:ascii="宋体" w:eastAsia="宋体" w:hAnsi="宋体" w:hint="eastAsia"/>
          <w:szCs w:val="21"/>
        </w:rPr>
        <w:t>铝合金建筑型材用隔热材料</w:t>
      </w:r>
      <w:r>
        <w:rPr>
          <w:rFonts w:ascii="宋体" w:eastAsia="宋体" w:hAnsi="宋体" w:hint="eastAsia"/>
          <w:szCs w:val="21"/>
        </w:rPr>
        <w:t xml:space="preserve"> </w:t>
      </w:r>
      <w:r>
        <w:rPr>
          <w:rFonts w:ascii="宋体" w:eastAsia="宋体" w:hAnsi="宋体" w:hint="eastAsia"/>
          <w:szCs w:val="21"/>
        </w:rPr>
        <w:t>第</w:t>
      </w:r>
      <w:r>
        <w:rPr>
          <w:rFonts w:ascii="宋体" w:eastAsia="宋体" w:hAnsi="宋体" w:hint="eastAsia"/>
          <w:szCs w:val="21"/>
        </w:rPr>
        <w:t>2</w:t>
      </w:r>
      <w:r>
        <w:rPr>
          <w:rFonts w:ascii="宋体" w:eastAsia="宋体" w:hAnsi="宋体" w:hint="eastAsia"/>
          <w:szCs w:val="21"/>
        </w:rPr>
        <w:t>部分：聚氨酯隔热胶</w:t>
      </w:r>
    </w:p>
    <w:p w14:paraId="3A3E8AD8"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hint="eastAsia"/>
          <w:szCs w:val="21"/>
        </w:rPr>
        <w:t>GB</w:t>
      </w:r>
      <w:r>
        <w:rPr>
          <w:rFonts w:ascii="宋体" w:eastAsia="宋体" w:hAnsi="宋体"/>
          <w:szCs w:val="21"/>
        </w:rPr>
        <w:t xml:space="preserve"> 23864 </w:t>
      </w:r>
      <w:r>
        <w:rPr>
          <w:rFonts w:ascii="宋体" w:eastAsia="宋体" w:hAnsi="宋体"/>
          <w:szCs w:val="21"/>
        </w:rPr>
        <w:t>防火封堵材料</w:t>
      </w:r>
    </w:p>
    <w:p w14:paraId="0C616553"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GB/T 24267 </w:t>
      </w:r>
      <w:r>
        <w:rPr>
          <w:rFonts w:ascii="宋体" w:eastAsia="宋体" w:hAnsi="宋体"/>
          <w:szCs w:val="21"/>
        </w:rPr>
        <w:t>建筑用阻燃密封胶</w:t>
      </w:r>
    </w:p>
    <w:p w14:paraId="0F78E75D"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GB/T 24498 </w:t>
      </w:r>
      <w:r>
        <w:rPr>
          <w:rFonts w:ascii="宋体" w:eastAsia="宋体" w:hAnsi="宋体"/>
          <w:szCs w:val="21"/>
        </w:rPr>
        <w:t>建筑门窗、幕墙用密封胶条</w:t>
      </w:r>
      <w:r>
        <w:rPr>
          <w:rFonts w:ascii="宋体" w:eastAsia="宋体" w:hAnsi="宋体"/>
          <w:szCs w:val="21"/>
        </w:rPr>
        <w:t xml:space="preserve"> </w:t>
      </w:r>
    </w:p>
    <w:p w14:paraId="2C5095D5"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GB/T 28886</w:t>
      </w:r>
      <w:r>
        <w:rPr>
          <w:rFonts w:ascii="宋体" w:eastAsia="宋体" w:hAnsi="宋体"/>
          <w:szCs w:val="21"/>
        </w:rPr>
        <w:t>建筑用</w:t>
      </w:r>
      <w:r>
        <w:rPr>
          <w:rFonts w:ascii="宋体" w:eastAsia="宋体" w:hAnsi="宋体"/>
          <w:szCs w:val="21"/>
        </w:rPr>
        <w:t>塑料门</w:t>
      </w:r>
    </w:p>
    <w:p w14:paraId="2A90C4F4"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GB/T 28887</w:t>
      </w:r>
      <w:r>
        <w:rPr>
          <w:rFonts w:ascii="宋体" w:eastAsia="宋体" w:hAnsi="宋体"/>
          <w:szCs w:val="21"/>
        </w:rPr>
        <w:t>建筑用塑料窗</w:t>
      </w:r>
      <w:r>
        <w:rPr>
          <w:rFonts w:ascii="宋体" w:eastAsia="宋体" w:hAnsi="宋体"/>
          <w:szCs w:val="21"/>
        </w:rPr>
        <w:t xml:space="preserve">  </w:t>
      </w:r>
    </w:p>
    <w:p w14:paraId="0EE07D71"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GB/T 29048 </w:t>
      </w:r>
      <w:r>
        <w:rPr>
          <w:rFonts w:ascii="宋体" w:eastAsia="宋体" w:hAnsi="宋体"/>
          <w:szCs w:val="21"/>
        </w:rPr>
        <w:t>窗的启闭力试验方法</w:t>
      </w:r>
    </w:p>
    <w:p w14:paraId="5538FF63"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GB/T 29555 </w:t>
      </w:r>
      <w:r>
        <w:rPr>
          <w:rFonts w:ascii="宋体" w:eastAsia="宋体" w:hAnsi="宋体"/>
          <w:szCs w:val="21"/>
        </w:rPr>
        <w:t>门的启闭力试验方法</w:t>
      </w:r>
      <w:r>
        <w:rPr>
          <w:rFonts w:ascii="宋体" w:eastAsia="宋体" w:hAnsi="宋体"/>
          <w:szCs w:val="21"/>
        </w:rPr>
        <w:t xml:space="preserve"> </w:t>
      </w:r>
    </w:p>
    <w:p w14:paraId="06AA60AB"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GB/T 32223 </w:t>
      </w:r>
      <w:r>
        <w:rPr>
          <w:rFonts w:ascii="宋体" w:eastAsia="宋体" w:hAnsi="宋体"/>
          <w:szCs w:val="21"/>
        </w:rPr>
        <w:t>建筑门窗五金件</w:t>
      </w:r>
      <w:r>
        <w:rPr>
          <w:rFonts w:ascii="宋体" w:eastAsia="宋体" w:hAnsi="宋体"/>
          <w:szCs w:val="21"/>
        </w:rPr>
        <w:t xml:space="preserve"> </w:t>
      </w:r>
      <w:r>
        <w:rPr>
          <w:rFonts w:ascii="宋体" w:eastAsia="宋体" w:hAnsi="宋体"/>
          <w:szCs w:val="21"/>
        </w:rPr>
        <w:t>通用要求</w:t>
      </w:r>
    </w:p>
    <w:p w14:paraId="514B4295"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GB/T 35609 </w:t>
      </w:r>
      <w:r>
        <w:rPr>
          <w:rFonts w:ascii="宋体" w:eastAsia="宋体" w:hAnsi="宋体"/>
          <w:szCs w:val="21"/>
        </w:rPr>
        <w:t>绿色产品评价</w:t>
      </w:r>
      <w:r>
        <w:rPr>
          <w:rFonts w:ascii="宋体" w:eastAsia="宋体" w:hAnsi="宋体" w:hint="eastAsia"/>
          <w:szCs w:val="21"/>
        </w:rPr>
        <w:t xml:space="preserve"> </w:t>
      </w:r>
      <w:r>
        <w:rPr>
          <w:rFonts w:ascii="宋体" w:eastAsia="宋体" w:hAnsi="宋体" w:hint="eastAsia"/>
          <w:szCs w:val="21"/>
        </w:rPr>
        <w:t>防水与密封材料</w:t>
      </w:r>
    </w:p>
    <w:p w14:paraId="4F462C63"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JGJ 113 </w:t>
      </w:r>
      <w:r>
        <w:rPr>
          <w:rFonts w:ascii="宋体" w:eastAsia="宋体" w:hAnsi="宋体"/>
          <w:szCs w:val="21"/>
        </w:rPr>
        <w:t>建筑玻璃应用技术</w:t>
      </w:r>
      <w:r>
        <w:rPr>
          <w:rFonts w:ascii="宋体" w:eastAsia="宋体" w:hAnsi="宋体" w:hint="eastAsia"/>
          <w:szCs w:val="21"/>
        </w:rPr>
        <w:t>规</w:t>
      </w:r>
      <w:r>
        <w:rPr>
          <w:rFonts w:ascii="宋体" w:eastAsia="宋体" w:hAnsi="宋体"/>
          <w:szCs w:val="21"/>
        </w:rPr>
        <w:t>程</w:t>
      </w:r>
      <w:r>
        <w:rPr>
          <w:rFonts w:ascii="宋体" w:eastAsia="宋体" w:hAnsi="宋体"/>
          <w:szCs w:val="21"/>
        </w:rPr>
        <w:t xml:space="preserve"> </w:t>
      </w:r>
    </w:p>
    <w:p w14:paraId="5221BF22"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JG/T 192 </w:t>
      </w:r>
      <w:r>
        <w:rPr>
          <w:rFonts w:ascii="宋体" w:eastAsia="宋体" w:hAnsi="宋体"/>
          <w:szCs w:val="21"/>
        </w:rPr>
        <w:t>建筑门窗反复启闭性能检测方法</w:t>
      </w:r>
    </w:p>
    <w:p w14:paraId="73AE6E24"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JG/T 475 </w:t>
      </w:r>
      <w:r>
        <w:rPr>
          <w:rFonts w:ascii="宋体" w:eastAsia="宋体" w:hAnsi="宋体"/>
          <w:szCs w:val="21"/>
        </w:rPr>
        <w:t>建筑幕墙用硅酮结构密封胶</w:t>
      </w:r>
    </w:p>
    <w:p w14:paraId="05C43F69"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hint="eastAsia"/>
          <w:szCs w:val="21"/>
        </w:rPr>
        <w:t>J</w:t>
      </w:r>
      <w:r>
        <w:rPr>
          <w:rFonts w:ascii="宋体" w:eastAsia="宋体" w:hAnsi="宋体"/>
          <w:szCs w:val="21"/>
        </w:rPr>
        <w:t xml:space="preserve">C/T 914 </w:t>
      </w:r>
      <w:r>
        <w:rPr>
          <w:rFonts w:ascii="宋体" w:eastAsia="宋体" w:hAnsi="宋体"/>
          <w:szCs w:val="21"/>
        </w:rPr>
        <w:t>中空玻璃用丁基热熔密封胶</w:t>
      </w:r>
    </w:p>
    <w:p w14:paraId="54C15B03"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hint="eastAsia"/>
          <w:szCs w:val="21"/>
        </w:rPr>
        <w:t>JC</w:t>
      </w:r>
      <w:r>
        <w:rPr>
          <w:rFonts w:ascii="宋体" w:eastAsia="宋体" w:hAnsi="宋体"/>
          <w:szCs w:val="21"/>
        </w:rPr>
        <w:t xml:space="preserve">/T 2560 </w:t>
      </w:r>
      <w:r>
        <w:rPr>
          <w:rFonts w:ascii="宋体" w:eastAsia="宋体" w:hAnsi="宋体"/>
          <w:szCs w:val="21"/>
        </w:rPr>
        <w:t>建筑门窗用组角结构密封胶</w:t>
      </w:r>
    </w:p>
    <w:p w14:paraId="18CD60F4"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JG/T 263 </w:t>
      </w:r>
      <w:r>
        <w:rPr>
          <w:rFonts w:ascii="宋体" w:eastAsia="宋体" w:hAnsi="宋体"/>
          <w:szCs w:val="21"/>
        </w:rPr>
        <w:t>建筑门窗用未增塑聚氯乙烯彩色型材</w:t>
      </w:r>
      <w:r>
        <w:rPr>
          <w:rFonts w:ascii="宋体" w:eastAsia="宋体" w:hAnsi="宋体"/>
          <w:szCs w:val="21"/>
        </w:rPr>
        <w:t xml:space="preserve"> </w:t>
      </w:r>
    </w:p>
    <w:p w14:paraId="1A0D2278"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szCs w:val="21"/>
        </w:rPr>
        <w:t xml:space="preserve">JG/T 440 </w:t>
      </w:r>
      <w:r>
        <w:rPr>
          <w:rFonts w:ascii="宋体" w:eastAsia="宋体" w:hAnsi="宋体"/>
          <w:szCs w:val="21"/>
        </w:rPr>
        <w:t>建筑门窗遮阳性能检测方法</w:t>
      </w:r>
    </w:p>
    <w:p w14:paraId="04F0276B" w14:textId="77777777" w:rsidR="006306C8" w:rsidRDefault="00915F68">
      <w:pPr>
        <w:pStyle w:val="1"/>
        <w:spacing w:before="0" w:after="0" w:line="360" w:lineRule="auto"/>
        <w:jc w:val="left"/>
        <w:rPr>
          <w:rFonts w:ascii="黑体" w:eastAsia="黑体" w:hAnsi="黑体" w:cs="Times New Roman"/>
          <w:b w:val="0"/>
          <w:sz w:val="21"/>
          <w:szCs w:val="21"/>
        </w:rPr>
      </w:pPr>
      <w:bookmarkStart w:id="8" w:name="_Toc79072944"/>
      <w:bookmarkStart w:id="9" w:name="_Toc79074901"/>
      <w:bookmarkStart w:id="10" w:name="_Toc79482421"/>
      <w:r>
        <w:rPr>
          <w:rFonts w:ascii="黑体" w:eastAsia="黑体" w:hAnsi="黑体" w:cs="Times New Roman"/>
          <w:b w:val="0"/>
          <w:sz w:val="21"/>
          <w:szCs w:val="21"/>
        </w:rPr>
        <w:t xml:space="preserve">3  </w:t>
      </w:r>
      <w:r>
        <w:rPr>
          <w:rFonts w:ascii="黑体" w:eastAsia="黑体" w:hAnsi="黑体" w:cs="Times New Roman"/>
          <w:b w:val="0"/>
          <w:sz w:val="21"/>
          <w:szCs w:val="21"/>
        </w:rPr>
        <w:t>术语和定义</w:t>
      </w:r>
      <w:bookmarkEnd w:id="8"/>
      <w:bookmarkEnd w:id="9"/>
      <w:bookmarkEnd w:id="10"/>
    </w:p>
    <w:p w14:paraId="0C24F4D6" w14:textId="77777777" w:rsidR="006306C8" w:rsidRDefault="00915F68">
      <w:pPr>
        <w:spacing w:line="360" w:lineRule="auto"/>
        <w:rPr>
          <w:rFonts w:ascii="宋体" w:eastAsia="宋体" w:hAnsi="宋体"/>
          <w:szCs w:val="21"/>
        </w:rPr>
      </w:pPr>
      <w:r>
        <w:rPr>
          <w:rFonts w:ascii="宋体" w:eastAsia="宋体" w:hAnsi="宋体"/>
          <w:sz w:val="24"/>
          <w:szCs w:val="24"/>
        </w:rPr>
        <w:t xml:space="preserve">   </w:t>
      </w:r>
      <w:r>
        <w:rPr>
          <w:rFonts w:ascii="宋体" w:eastAsia="宋体" w:hAnsi="宋体" w:hint="eastAsia"/>
          <w:szCs w:val="21"/>
        </w:rPr>
        <w:t>下列术语和定义适用于本文件。</w:t>
      </w:r>
    </w:p>
    <w:p w14:paraId="00D17BBB" w14:textId="77777777" w:rsidR="006306C8" w:rsidRDefault="00915F68">
      <w:pPr>
        <w:spacing w:line="360" w:lineRule="auto"/>
        <w:rPr>
          <w:rFonts w:ascii="黑体" w:eastAsia="黑体" w:hAnsi="黑体"/>
          <w:bCs/>
          <w:szCs w:val="21"/>
        </w:rPr>
      </w:pPr>
      <w:r>
        <w:rPr>
          <w:rFonts w:ascii="宋体" w:eastAsia="宋体" w:hAnsi="宋体"/>
          <w:bCs/>
          <w:sz w:val="24"/>
          <w:szCs w:val="24"/>
        </w:rPr>
        <w:t xml:space="preserve"> </w:t>
      </w:r>
      <w:r>
        <w:rPr>
          <w:rFonts w:ascii="黑体" w:eastAsia="黑体" w:hAnsi="黑体"/>
          <w:bCs/>
          <w:szCs w:val="21"/>
        </w:rPr>
        <w:t>3.1</w:t>
      </w:r>
    </w:p>
    <w:p w14:paraId="7F845B12" w14:textId="77777777" w:rsidR="006306C8" w:rsidRDefault="00915F68">
      <w:pPr>
        <w:spacing w:line="360" w:lineRule="auto"/>
        <w:ind w:firstLineChars="200" w:firstLine="422"/>
        <w:rPr>
          <w:rFonts w:ascii="宋体" w:eastAsia="宋体" w:hAnsi="宋体"/>
          <w:b/>
          <w:bCs/>
          <w:szCs w:val="21"/>
        </w:rPr>
      </w:pPr>
      <w:r>
        <w:rPr>
          <w:rFonts w:ascii="宋体" w:eastAsia="宋体" w:hAnsi="宋体" w:hint="eastAsia"/>
          <w:b/>
          <w:bCs/>
          <w:szCs w:val="21"/>
        </w:rPr>
        <w:t>采购链</w:t>
      </w:r>
      <w:r>
        <w:rPr>
          <w:rFonts w:ascii="宋体" w:eastAsia="宋体" w:hAnsi="宋体" w:hint="eastAsia"/>
          <w:b/>
          <w:bCs/>
          <w:szCs w:val="21"/>
        </w:rPr>
        <w:t xml:space="preserve"> p</w:t>
      </w:r>
      <w:r>
        <w:rPr>
          <w:rFonts w:ascii="宋体" w:eastAsia="宋体" w:hAnsi="宋体"/>
          <w:b/>
          <w:bCs/>
          <w:szCs w:val="21"/>
        </w:rPr>
        <w:t>rocurement chain</w:t>
      </w:r>
    </w:p>
    <w:p w14:paraId="13A6ACD7"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hint="eastAsia"/>
          <w:szCs w:val="21"/>
        </w:rPr>
        <w:t>以采购产品为基础，通过规范的定点、定价和定货流程，建立企业产品需求方和供应商之间的业务关系，并逐步优化，最终形成一个优秀的供应商群体，并通过招投标方式在电子采购平台完成集中采购任务、提高采购产品质量和供应商服务质量的管理模式。</w:t>
      </w:r>
    </w:p>
    <w:p w14:paraId="7C417750" w14:textId="77777777" w:rsidR="006306C8" w:rsidRDefault="00915F68">
      <w:pPr>
        <w:spacing w:line="360" w:lineRule="auto"/>
        <w:rPr>
          <w:rFonts w:ascii="黑体" w:eastAsia="黑体" w:hAnsi="黑体"/>
          <w:bCs/>
          <w:szCs w:val="21"/>
        </w:rPr>
      </w:pPr>
      <w:r>
        <w:rPr>
          <w:rFonts w:ascii="黑体" w:eastAsia="黑体" w:hAnsi="黑体"/>
          <w:bCs/>
          <w:szCs w:val="21"/>
        </w:rPr>
        <w:t>3.2</w:t>
      </w:r>
    </w:p>
    <w:p w14:paraId="768B35A4" w14:textId="77777777" w:rsidR="006306C8" w:rsidRDefault="00915F68">
      <w:pPr>
        <w:spacing w:line="360" w:lineRule="auto"/>
        <w:ind w:firstLineChars="200" w:firstLine="422"/>
        <w:rPr>
          <w:rFonts w:ascii="黑体" w:eastAsia="黑体" w:hAnsi="黑体"/>
          <w:bCs/>
          <w:szCs w:val="21"/>
        </w:rPr>
      </w:pPr>
      <w:r>
        <w:rPr>
          <w:rFonts w:ascii="宋体" w:eastAsia="宋体" w:hAnsi="宋体" w:hint="eastAsia"/>
          <w:b/>
          <w:bCs/>
          <w:szCs w:val="21"/>
        </w:rPr>
        <w:t>电子采购平台</w:t>
      </w:r>
      <w:r>
        <w:rPr>
          <w:rFonts w:ascii="宋体" w:eastAsia="宋体" w:hAnsi="宋体"/>
          <w:b/>
          <w:bCs/>
          <w:szCs w:val="21"/>
        </w:rPr>
        <w:t xml:space="preserve"> electronic procurement platform</w:t>
      </w:r>
    </w:p>
    <w:p w14:paraId="5595BEE6" w14:textId="77777777" w:rsidR="006306C8" w:rsidRDefault="00915F68">
      <w:pPr>
        <w:snapToGrid w:val="0"/>
        <w:spacing w:line="360" w:lineRule="auto"/>
        <w:ind w:firstLineChars="200" w:firstLine="420"/>
        <w:rPr>
          <w:rFonts w:ascii="宋体" w:eastAsia="宋体" w:hAnsi="宋体"/>
          <w:sz w:val="24"/>
          <w:szCs w:val="24"/>
        </w:rPr>
      </w:pPr>
      <w:r>
        <w:rPr>
          <w:rFonts w:ascii="宋体" w:eastAsia="宋体" w:hAnsi="宋体" w:hint="eastAsia"/>
          <w:szCs w:val="21"/>
        </w:rPr>
        <w:t>通过采用网络技术进行信息交换与传递，并为企业采购管理、交易、监督提供软件支撑的电子商务系统。</w:t>
      </w:r>
      <w:r>
        <w:rPr>
          <w:rFonts w:ascii="宋体" w:eastAsia="宋体" w:hAnsi="宋体"/>
          <w:szCs w:val="21"/>
        </w:rPr>
        <w:t xml:space="preserve"> </w:t>
      </w:r>
      <w:r>
        <w:rPr>
          <w:rFonts w:ascii="宋体" w:eastAsia="宋体" w:hAnsi="宋体"/>
          <w:sz w:val="24"/>
          <w:szCs w:val="24"/>
        </w:rPr>
        <w:t xml:space="preserve">     </w:t>
      </w:r>
    </w:p>
    <w:p w14:paraId="6CC9742A" w14:textId="77777777" w:rsidR="006306C8" w:rsidRDefault="00915F68">
      <w:pPr>
        <w:spacing w:line="360" w:lineRule="auto"/>
        <w:rPr>
          <w:rFonts w:ascii="黑体" w:eastAsia="黑体" w:hAnsi="黑体"/>
          <w:bCs/>
          <w:szCs w:val="21"/>
        </w:rPr>
      </w:pPr>
      <w:r>
        <w:rPr>
          <w:rFonts w:ascii="黑体" w:eastAsia="黑体" w:hAnsi="黑体"/>
          <w:bCs/>
          <w:szCs w:val="21"/>
        </w:rPr>
        <w:lastRenderedPageBreak/>
        <w:t xml:space="preserve">3.3 </w:t>
      </w:r>
    </w:p>
    <w:p w14:paraId="077A5DB5" w14:textId="77777777" w:rsidR="006306C8" w:rsidRDefault="00915F68">
      <w:pPr>
        <w:spacing w:line="360" w:lineRule="auto"/>
        <w:ind w:firstLineChars="200" w:firstLine="422"/>
        <w:rPr>
          <w:rFonts w:ascii="宋体" w:eastAsia="宋体" w:hAnsi="宋体"/>
          <w:b/>
          <w:bCs/>
          <w:szCs w:val="21"/>
        </w:rPr>
      </w:pPr>
      <w:r>
        <w:rPr>
          <w:rFonts w:ascii="宋体" w:eastAsia="宋体" w:hAnsi="宋体" w:hint="eastAsia"/>
          <w:b/>
          <w:bCs/>
          <w:szCs w:val="21"/>
        </w:rPr>
        <w:t>集中采购</w:t>
      </w:r>
      <w:r>
        <w:rPr>
          <w:rFonts w:ascii="宋体" w:eastAsia="宋体" w:hAnsi="宋体"/>
          <w:b/>
          <w:bCs/>
          <w:szCs w:val="21"/>
        </w:rPr>
        <w:t xml:space="preserve"> centralized purchasing</w:t>
      </w:r>
    </w:p>
    <w:p w14:paraId="7C699256"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hint="eastAsia"/>
          <w:szCs w:val="21"/>
        </w:rPr>
        <w:t>区别于分散采购，针对同类、功能相近或关联项目的“标的”，进行集中采购的组织管理形式。</w:t>
      </w:r>
    </w:p>
    <w:p w14:paraId="791FE62C" w14:textId="77777777" w:rsidR="006306C8" w:rsidRDefault="00915F68">
      <w:pPr>
        <w:spacing w:line="360" w:lineRule="auto"/>
        <w:rPr>
          <w:rFonts w:ascii="黑体" w:eastAsia="黑体" w:hAnsi="黑体"/>
          <w:bCs/>
          <w:szCs w:val="21"/>
        </w:rPr>
      </w:pPr>
      <w:r>
        <w:rPr>
          <w:rFonts w:ascii="黑体" w:eastAsia="黑体" w:hAnsi="黑体"/>
          <w:bCs/>
          <w:szCs w:val="21"/>
        </w:rPr>
        <w:t xml:space="preserve">3.4 </w:t>
      </w:r>
    </w:p>
    <w:p w14:paraId="57CE2CC7" w14:textId="77777777" w:rsidR="006306C8" w:rsidRDefault="00915F68">
      <w:pPr>
        <w:spacing w:line="360" w:lineRule="auto"/>
        <w:ind w:firstLineChars="200" w:firstLine="422"/>
        <w:rPr>
          <w:rFonts w:ascii="宋体" w:eastAsia="宋体" w:hAnsi="宋体"/>
          <w:b/>
          <w:bCs/>
          <w:szCs w:val="21"/>
        </w:rPr>
      </w:pPr>
      <w:r>
        <w:rPr>
          <w:rFonts w:ascii="宋体" w:eastAsia="宋体" w:hAnsi="宋体" w:hint="eastAsia"/>
          <w:b/>
          <w:bCs/>
          <w:szCs w:val="21"/>
        </w:rPr>
        <w:t>配套供应</w:t>
      </w:r>
      <w:r>
        <w:rPr>
          <w:rFonts w:ascii="宋体" w:eastAsia="宋体" w:hAnsi="宋体" w:hint="eastAsia"/>
          <w:b/>
          <w:bCs/>
          <w:szCs w:val="21"/>
        </w:rPr>
        <w:t xml:space="preserve"> </w:t>
      </w:r>
      <w:r>
        <w:rPr>
          <w:rFonts w:ascii="宋体" w:eastAsia="宋体" w:hAnsi="宋体"/>
          <w:b/>
          <w:bCs/>
          <w:szCs w:val="21"/>
        </w:rPr>
        <w:t>matching supply</w:t>
      </w:r>
    </w:p>
    <w:p w14:paraId="1B98C5CE"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hint="eastAsia"/>
          <w:szCs w:val="21"/>
        </w:rPr>
        <w:t>由供应商成套供应建筑门窗所需所有材料、配件并保证其与建筑门窗系统性能相容且符合国家现行相关标准规定的组织管理形式。</w:t>
      </w:r>
    </w:p>
    <w:p w14:paraId="4EE93ECF" w14:textId="77777777" w:rsidR="006306C8" w:rsidRDefault="00915F68">
      <w:pPr>
        <w:spacing w:line="360" w:lineRule="auto"/>
        <w:rPr>
          <w:rFonts w:ascii="黑体" w:eastAsia="黑体" w:hAnsi="黑体"/>
          <w:bCs/>
          <w:szCs w:val="21"/>
        </w:rPr>
      </w:pPr>
      <w:r>
        <w:rPr>
          <w:rFonts w:ascii="黑体" w:eastAsia="黑体" w:hAnsi="黑体"/>
          <w:bCs/>
          <w:szCs w:val="21"/>
        </w:rPr>
        <w:t xml:space="preserve">3.5 </w:t>
      </w:r>
    </w:p>
    <w:p w14:paraId="651B7645" w14:textId="77777777" w:rsidR="006306C8" w:rsidRDefault="00915F68">
      <w:pPr>
        <w:spacing w:line="360" w:lineRule="auto"/>
        <w:ind w:firstLineChars="200" w:firstLine="422"/>
        <w:rPr>
          <w:rFonts w:ascii="宋体" w:eastAsia="宋体" w:hAnsi="宋体"/>
          <w:b/>
          <w:bCs/>
          <w:color w:val="000000"/>
          <w:szCs w:val="21"/>
          <w:shd w:val="clear" w:color="auto" w:fill="FFFFFF"/>
        </w:rPr>
      </w:pPr>
      <w:r>
        <w:rPr>
          <w:rFonts w:ascii="宋体" w:eastAsia="宋体" w:hAnsi="宋体" w:hint="eastAsia"/>
          <w:b/>
          <w:bCs/>
          <w:szCs w:val="21"/>
        </w:rPr>
        <w:t>铝合金门窗</w:t>
      </w:r>
      <w:r>
        <w:rPr>
          <w:rFonts w:ascii="宋体" w:eastAsia="宋体" w:hAnsi="宋体" w:hint="eastAsia"/>
          <w:b/>
          <w:bCs/>
          <w:szCs w:val="21"/>
        </w:rPr>
        <w:t xml:space="preserve"> </w:t>
      </w:r>
      <w:r>
        <w:rPr>
          <w:rFonts w:ascii="宋体" w:eastAsia="宋体" w:hAnsi="宋体" w:hint="eastAsia"/>
          <w:b/>
          <w:bCs/>
          <w:color w:val="000000"/>
          <w:szCs w:val="21"/>
          <w:shd w:val="clear" w:color="auto" w:fill="FFFFFF"/>
        </w:rPr>
        <w:t>aluminium</w:t>
      </w:r>
      <w:r>
        <w:rPr>
          <w:rFonts w:ascii="宋体" w:eastAsia="宋体" w:hAnsi="宋体"/>
          <w:b/>
          <w:bCs/>
          <w:color w:val="000000"/>
          <w:szCs w:val="21"/>
          <w:shd w:val="clear" w:color="auto" w:fill="FFFFFF"/>
        </w:rPr>
        <w:t xml:space="preserve"> windows and doors</w:t>
      </w:r>
    </w:p>
    <w:p w14:paraId="6995248F"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hint="eastAsia"/>
          <w:szCs w:val="21"/>
        </w:rPr>
        <w:t>采用铝合金建筑型材制作框、扇杆件结构的门、窗的总称。</w:t>
      </w:r>
    </w:p>
    <w:p w14:paraId="19A86695" w14:textId="77777777" w:rsidR="006306C8" w:rsidRDefault="00915F68">
      <w:pPr>
        <w:spacing w:line="360" w:lineRule="auto"/>
        <w:rPr>
          <w:rFonts w:ascii="黑体" w:eastAsia="黑体" w:hAnsi="黑体"/>
          <w:bCs/>
          <w:szCs w:val="21"/>
        </w:rPr>
      </w:pPr>
      <w:r>
        <w:rPr>
          <w:rFonts w:ascii="黑体" w:eastAsia="黑体" w:hAnsi="黑体"/>
          <w:bCs/>
          <w:szCs w:val="21"/>
        </w:rPr>
        <w:t xml:space="preserve">3.6 </w:t>
      </w:r>
    </w:p>
    <w:p w14:paraId="6C74136E" w14:textId="77777777" w:rsidR="006306C8" w:rsidRDefault="00915F68">
      <w:pPr>
        <w:spacing w:line="360" w:lineRule="auto"/>
        <w:ind w:firstLineChars="200" w:firstLine="422"/>
        <w:rPr>
          <w:rFonts w:ascii="宋体" w:eastAsia="宋体" w:hAnsi="宋体"/>
          <w:b/>
          <w:bCs/>
          <w:szCs w:val="21"/>
        </w:rPr>
      </w:pPr>
      <w:r>
        <w:rPr>
          <w:rFonts w:ascii="宋体" w:eastAsia="宋体" w:hAnsi="宋体" w:hint="eastAsia"/>
          <w:b/>
          <w:bCs/>
          <w:szCs w:val="21"/>
        </w:rPr>
        <w:t>塑料门窗</w:t>
      </w:r>
      <w:r>
        <w:rPr>
          <w:rFonts w:ascii="宋体" w:eastAsia="宋体" w:hAnsi="宋体"/>
          <w:b/>
          <w:bCs/>
          <w:szCs w:val="21"/>
        </w:rPr>
        <w:t> </w:t>
      </w:r>
      <w:r>
        <w:rPr>
          <w:rFonts w:ascii="宋体" w:eastAsia="宋体" w:hAnsi="宋体" w:hint="eastAsia"/>
          <w:b/>
          <w:bCs/>
          <w:szCs w:val="21"/>
        </w:rPr>
        <w:t>plastic</w:t>
      </w:r>
      <w:r>
        <w:rPr>
          <w:rFonts w:ascii="宋体" w:eastAsia="宋体" w:hAnsi="宋体"/>
          <w:b/>
          <w:szCs w:val="21"/>
        </w:rPr>
        <w:t xml:space="preserve"> </w:t>
      </w:r>
      <w:r>
        <w:rPr>
          <w:rFonts w:ascii="宋体" w:eastAsia="宋体" w:hAnsi="宋体"/>
          <w:b/>
          <w:bCs/>
          <w:szCs w:val="21"/>
        </w:rPr>
        <w:t xml:space="preserve">just windows </w:t>
      </w:r>
      <w:r>
        <w:rPr>
          <w:rFonts w:ascii="宋体" w:eastAsia="宋体" w:hAnsi="宋体"/>
          <w:b/>
          <w:bCs/>
          <w:color w:val="000000"/>
          <w:szCs w:val="21"/>
          <w:shd w:val="clear" w:color="auto" w:fill="FFFFFF"/>
        </w:rPr>
        <w:t xml:space="preserve">and </w:t>
      </w:r>
      <w:r>
        <w:rPr>
          <w:rFonts w:ascii="宋体" w:eastAsia="宋体" w:hAnsi="宋体"/>
          <w:b/>
          <w:bCs/>
          <w:color w:val="000000"/>
          <w:szCs w:val="21"/>
          <w:shd w:val="clear" w:color="auto" w:fill="FFFFFF"/>
        </w:rPr>
        <w:t>doors</w:t>
      </w:r>
    </w:p>
    <w:p w14:paraId="3C1A50BB"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hint="eastAsia"/>
          <w:szCs w:val="21"/>
        </w:rPr>
        <w:t>基材</w:t>
      </w:r>
      <w:r>
        <w:rPr>
          <w:rFonts w:ascii="宋体" w:eastAsia="宋体" w:hAnsi="宋体"/>
          <w:szCs w:val="21"/>
        </w:rPr>
        <w:t>为未增塑聚氯乙烯</w:t>
      </w:r>
      <w:r>
        <w:rPr>
          <w:rFonts w:ascii="宋体" w:eastAsia="宋体" w:hAnsi="宋体" w:hint="eastAsia"/>
          <w:szCs w:val="21"/>
        </w:rPr>
        <w:t>（</w:t>
      </w:r>
      <w:r>
        <w:rPr>
          <w:rFonts w:ascii="宋体" w:eastAsia="宋体" w:hAnsi="宋体"/>
          <w:szCs w:val="21"/>
        </w:rPr>
        <w:t>PVC-U</w:t>
      </w:r>
      <w:r>
        <w:rPr>
          <w:rFonts w:ascii="宋体" w:eastAsia="宋体" w:hAnsi="宋体" w:hint="eastAsia"/>
          <w:szCs w:val="21"/>
        </w:rPr>
        <w:t>）型材并内衬增强型钢的门、窗的总称</w:t>
      </w:r>
      <w:r>
        <w:rPr>
          <w:rFonts w:ascii="宋体" w:eastAsia="宋体" w:hAnsi="宋体"/>
          <w:szCs w:val="21"/>
        </w:rPr>
        <w:t>。</w:t>
      </w:r>
    </w:p>
    <w:p w14:paraId="5897F3D1" w14:textId="77777777" w:rsidR="006306C8" w:rsidRDefault="00915F68">
      <w:pPr>
        <w:snapToGrid w:val="0"/>
        <w:spacing w:line="360" w:lineRule="auto"/>
        <w:rPr>
          <w:rFonts w:ascii="黑体" w:eastAsia="黑体" w:hAnsi="黑体"/>
          <w:bCs/>
          <w:szCs w:val="21"/>
        </w:rPr>
      </w:pPr>
      <w:r>
        <w:rPr>
          <w:rFonts w:ascii="黑体" w:eastAsia="黑体" w:hAnsi="黑体"/>
          <w:bCs/>
          <w:szCs w:val="21"/>
        </w:rPr>
        <w:t xml:space="preserve">3.7 </w:t>
      </w:r>
    </w:p>
    <w:p w14:paraId="5871899E" w14:textId="77777777" w:rsidR="006306C8" w:rsidRDefault="00915F68">
      <w:pPr>
        <w:snapToGrid w:val="0"/>
        <w:spacing w:line="360" w:lineRule="auto"/>
        <w:ind w:firstLineChars="200" w:firstLine="422"/>
        <w:rPr>
          <w:rFonts w:ascii="宋体" w:eastAsia="宋体" w:hAnsi="宋体"/>
          <w:b/>
          <w:bCs/>
          <w:szCs w:val="21"/>
        </w:rPr>
      </w:pPr>
      <w:r>
        <w:rPr>
          <w:rFonts w:ascii="宋体" w:eastAsia="宋体" w:hAnsi="宋体" w:hint="eastAsia"/>
          <w:b/>
          <w:bCs/>
          <w:szCs w:val="21"/>
        </w:rPr>
        <w:t>主型材</w:t>
      </w:r>
      <w:r>
        <w:rPr>
          <w:rFonts w:ascii="宋体" w:eastAsia="宋体" w:hAnsi="宋体" w:hint="eastAsia"/>
          <w:b/>
          <w:bCs/>
          <w:szCs w:val="21"/>
        </w:rPr>
        <w:t xml:space="preserve"> major</w:t>
      </w:r>
      <w:r>
        <w:rPr>
          <w:rFonts w:ascii="宋体" w:eastAsia="宋体" w:hAnsi="宋体"/>
          <w:b/>
          <w:bCs/>
          <w:szCs w:val="21"/>
        </w:rPr>
        <w:t xml:space="preserve"> profiles</w:t>
      </w:r>
    </w:p>
    <w:p w14:paraId="16B9536F"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hint="eastAsia"/>
          <w:szCs w:val="21"/>
        </w:rPr>
        <w:t>组成门窗框、扇杆件系统的基本构架，在其上装配开启扇或玻璃、辅型材、附件的门框和扇梃型材，以及组合门窗拼樘框型材。</w:t>
      </w:r>
    </w:p>
    <w:p w14:paraId="5EC2856A" w14:textId="77777777" w:rsidR="006306C8" w:rsidRDefault="00915F68">
      <w:pPr>
        <w:snapToGrid w:val="0"/>
        <w:spacing w:line="360" w:lineRule="auto"/>
        <w:rPr>
          <w:rFonts w:ascii="黑体" w:eastAsia="黑体" w:hAnsi="黑体"/>
          <w:bCs/>
          <w:szCs w:val="21"/>
        </w:rPr>
      </w:pPr>
      <w:r>
        <w:rPr>
          <w:rFonts w:ascii="黑体" w:eastAsia="黑体" w:hAnsi="黑体"/>
          <w:bCs/>
          <w:szCs w:val="21"/>
        </w:rPr>
        <w:t xml:space="preserve">3.8 </w:t>
      </w:r>
    </w:p>
    <w:p w14:paraId="67852745" w14:textId="77777777" w:rsidR="006306C8" w:rsidRDefault="00915F68">
      <w:pPr>
        <w:snapToGrid w:val="0"/>
        <w:spacing w:line="360" w:lineRule="auto"/>
        <w:ind w:firstLineChars="200" w:firstLine="422"/>
        <w:rPr>
          <w:rFonts w:ascii="宋体" w:eastAsia="宋体" w:hAnsi="宋体"/>
          <w:b/>
          <w:bCs/>
          <w:szCs w:val="21"/>
        </w:rPr>
      </w:pPr>
      <w:r>
        <w:rPr>
          <w:rFonts w:ascii="宋体" w:eastAsia="宋体" w:hAnsi="宋体" w:hint="eastAsia"/>
          <w:b/>
          <w:bCs/>
          <w:szCs w:val="21"/>
        </w:rPr>
        <w:t>辅型材</w:t>
      </w:r>
      <w:r>
        <w:rPr>
          <w:rFonts w:ascii="宋体" w:eastAsia="宋体" w:hAnsi="宋体" w:hint="eastAsia"/>
          <w:b/>
          <w:bCs/>
          <w:szCs w:val="21"/>
        </w:rPr>
        <w:t xml:space="preserve"> supplemental</w:t>
      </w:r>
      <w:r>
        <w:rPr>
          <w:rFonts w:ascii="宋体" w:eastAsia="宋体" w:hAnsi="宋体"/>
          <w:b/>
          <w:bCs/>
          <w:szCs w:val="21"/>
        </w:rPr>
        <w:t xml:space="preserve"> profile</w:t>
      </w:r>
    </w:p>
    <w:p w14:paraId="7A407441" w14:textId="77777777" w:rsidR="006306C8" w:rsidRDefault="00915F68">
      <w:pPr>
        <w:snapToGrid w:val="0"/>
        <w:spacing w:afterLines="50" w:after="120" w:line="300" w:lineRule="auto"/>
        <w:ind w:firstLineChars="200" w:firstLine="420"/>
        <w:rPr>
          <w:rFonts w:ascii="宋体" w:eastAsia="宋体" w:hAnsi="宋体"/>
          <w:szCs w:val="21"/>
        </w:rPr>
      </w:pPr>
      <w:r>
        <w:rPr>
          <w:rFonts w:ascii="宋体" w:eastAsia="宋体" w:hAnsi="宋体" w:hint="eastAsia"/>
          <w:szCs w:val="21"/>
        </w:rPr>
        <w:t>门窗框、扇杆件系统中，镶嵌或固定于主型材杆件上，起到传力或某种功能作用的附加型材。</w:t>
      </w:r>
    </w:p>
    <w:p w14:paraId="15B8DAED" w14:textId="77777777" w:rsidR="006306C8" w:rsidRDefault="00915F68">
      <w:pPr>
        <w:spacing w:line="360" w:lineRule="auto"/>
        <w:rPr>
          <w:rFonts w:ascii="黑体" w:eastAsia="黑体" w:hAnsi="黑体"/>
          <w:bCs/>
          <w:szCs w:val="21"/>
        </w:rPr>
      </w:pPr>
      <w:r>
        <w:rPr>
          <w:rFonts w:ascii="黑体" w:eastAsia="黑体" w:hAnsi="黑体"/>
          <w:bCs/>
          <w:szCs w:val="21"/>
        </w:rPr>
        <w:t xml:space="preserve">3.9 </w:t>
      </w:r>
    </w:p>
    <w:p w14:paraId="6FB36C91" w14:textId="77777777" w:rsidR="006306C8" w:rsidRDefault="00915F68">
      <w:pPr>
        <w:spacing w:line="360" w:lineRule="auto"/>
        <w:ind w:firstLineChars="200" w:firstLine="422"/>
        <w:rPr>
          <w:rFonts w:ascii="宋体" w:eastAsia="宋体" w:hAnsi="宋体"/>
          <w:b/>
          <w:bCs/>
          <w:szCs w:val="21"/>
        </w:rPr>
      </w:pPr>
      <w:r>
        <w:rPr>
          <w:rFonts w:ascii="宋体" w:eastAsia="宋体" w:hAnsi="宋体" w:hint="eastAsia"/>
          <w:b/>
          <w:bCs/>
          <w:szCs w:val="21"/>
        </w:rPr>
        <w:t>中空玻璃</w:t>
      </w:r>
      <w:r>
        <w:rPr>
          <w:rFonts w:ascii="宋体" w:eastAsia="宋体" w:hAnsi="宋体"/>
          <w:b/>
          <w:bCs/>
          <w:color w:val="000000"/>
          <w:szCs w:val="21"/>
          <w:shd w:val="clear" w:color="auto" w:fill="FFFFFF"/>
        </w:rPr>
        <w:t> </w:t>
      </w:r>
      <w:r>
        <w:rPr>
          <w:rFonts w:ascii="宋体" w:eastAsia="宋体" w:hAnsi="宋体" w:hint="eastAsia"/>
          <w:b/>
          <w:bCs/>
          <w:color w:val="000000"/>
          <w:szCs w:val="21"/>
          <w:shd w:val="clear" w:color="auto" w:fill="FFFFFF"/>
        </w:rPr>
        <w:t>insulating</w:t>
      </w:r>
      <w:r>
        <w:rPr>
          <w:rFonts w:ascii="宋体" w:eastAsia="宋体" w:hAnsi="宋体"/>
          <w:b/>
          <w:bCs/>
          <w:color w:val="000000"/>
          <w:szCs w:val="21"/>
          <w:shd w:val="clear" w:color="auto" w:fill="FFFFFF"/>
        </w:rPr>
        <w:t xml:space="preserve"> glass unit</w:t>
      </w:r>
    </w:p>
    <w:p w14:paraId="5158F8E7"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hint="eastAsia"/>
          <w:szCs w:val="21"/>
        </w:rPr>
        <w:t>两片或多片玻璃以有效支撑均匀隔开并周边粘接密封，使玻璃层间形成有干燥气体空间的玻璃制品。</w:t>
      </w:r>
    </w:p>
    <w:p w14:paraId="5D518411" w14:textId="77777777" w:rsidR="006306C8" w:rsidRDefault="00915F68">
      <w:pPr>
        <w:spacing w:line="360" w:lineRule="auto"/>
        <w:rPr>
          <w:rFonts w:ascii="黑体" w:eastAsia="黑体" w:hAnsi="黑体"/>
          <w:bCs/>
          <w:szCs w:val="21"/>
        </w:rPr>
      </w:pPr>
      <w:r>
        <w:rPr>
          <w:rFonts w:ascii="黑体" w:eastAsia="黑体" w:hAnsi="黑体"/>
          <w:bCs/>
          <w:szCs w:val="21"/>
        </w:rPr>
        <w:t xml:space="preserve">3.10 </w:t>
      </w:r>
    </w:p>
    <w:p w14:paraId="1B446B53" w14:textId="77777777" w:rsidR="006306C8" w:rsidRDefault="00915F68">
      <w:pPr>
        <w:spacing w:line="360" w:lineRule="auto"/>
        <w:ind w:firstLineChars="200" w:firstLine="422"/>
        <w:rPr>
          <w:rFonts w:ascii="宋体" w:eastAsia="宋体" w:hAnsi="宋体"/>
          <w:b/>
          <w:bCs/>
          <w:szCs w:val="21"/>
        </w:rPr>
      </w:pPr>
      <w:r>
        <w:rPr>
          <w:rFonts w:ascii="宋体" w:eastAsia="宋体" w:hAnsi="宋体" w:hint="eastAsia"/>
          <w:b/>
          <w:bCs/>
          <w:szCs w:val="21"/>
        </w:rPr>
        <w:t>建筑密封材料</w:t>
      </w:r>
      <w:r>
        <w:rPr>
          <w:rFonts w:ascii="宋体" w:eastAsia="宋体" w:hAnsi="宋体" w:hint="eastAsia"/>
          <w:b/>
          <w:bCs/>
          <w:color w:val="000000"/>
          <w:szCs w:val="21"/>
          <w:shd w:val="clear" w:color="auto" w:fill="FFFFFF"/>
        </w:rPr>
        <w:t>building</w:t>
      </w:r>
      <w:r>
        <w:rPr>
          <w:rFonts w:ascii="宋体" w:eastAsia="宋体" w:hAnsi="宋体"/>
          <w:b/>
          <w:bCs/>
          <w:color w:val="000000"/>
          <w:szCs w:val="21"/>
          <w:shd w:val="clear" w:color="auto" w:fill="FFFFFF"/>
        </w:rPr>
        <w:t xml:space="preserve"> sealing material</w:t>
      </w:r>
    </w:p>
    <w:p w14:paraId="2AD61F41"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hint="eastAsia"/>
          <w:szCs w:val="21"/>
        </w:rPr>
        <w:t>能够承受接缝位移以达到气密、水密目的而嵌入建筑接缝中的材料。</w:t>
      </w:r>
    </w:p>
    <w:p w14:paraId="7379BAC1" w14:textId="77777777" w:rsidR="006306C8" w:rsidRDefault="00915F68">
      <w:pPr>
        <w:spacing w:line="360" w:lineRule="auto"/>
        <w:rPr>
          <w:rFonts w:ascii="黑体" w:eastAsia="黑体" w:hAnsi="黑体"/>
          <w:bCs/>
          <w:szCs w:val="21"/>
        </w:rPr>
      </w:pPr>
      <w:r>
        <w:rPr>
          <w:rFonts w:ascii="黑体" w:eastAsia="黑体" w:hAnsi="黑体"/>
          <w:bCs/>
          <w:szCs w:val="21"/>
        </w:rPr>
        <w:t xml:space="preserve">3.11 </w:t>
      </w:r>
    </w:p>
    <w:p w14:paraId="1FFE7C85" w14:textId="77777777" w:rsidR="006306C8" w:rsidRDefault="00915F68">
      <w:pPr>
        <w:spacing w:line="360" w:lineRule="auto"/>
        <w:ind w:firstLineChars="200" w:firstLine="422"/>
        <w:rPr>
          <w:rFonts w:ascii="宋体" w:eastAsia="宋体" w:hAnsi="宋体"/>
          <w:b/>
          <w:bCs/>
          <w:szCs w:val="21"/>
        </w:rPr>
      </w:pPr>
      <w:r>
        <w:rPr>
          <w:rFonts w:ascii="宋体" w:eastAsia="宋体" w:hAnsi="宋体" w:hint="eastAsia"/>
          <w:b/>
          <w:bCs/>
          <w:szCs w:val="21"/>
        </w:rPr>
        <w:t>门窗保温</w:t>
      </w:r>
      <w:r>
        <w:rPr>
          <w:rFonts w:ascii="宋体" w:eastAsia="宋体" w:hAnsi="宋体"/>
          <w:b/>
          <w:bCs/>
          <w:szCs w:val="21"/>
        </w:rPr>
        <w:t>性能</w:t>
      </w:r>
      <w:r>
        <w:rPr>
          <w:rFonts w:ascii="宋体" w:eastAsia="宋体" w:hAnsi="宋体"/>
          <w:b/>
          <w:bCs/>
          <w:szCs w:val="21"/>
        </w:rPr>
        <w:t>  </w:t>
      </w:r>
      <w:r>
        <w:rPr>
          <w:rFonts w:ascii="宋体" w:eastAsia="宋体" w:hAnsi="宋体" w:hint="eastAsia"/>
          <w:b/>
          <w:bCs/>
          <w:szCs w:val="21"/>
        </w:rPr>
        <w:t>thermal</w:t>
      </w:r>
      <w:r>
        <w:rPr>
          <w:rFonts w:ascii="宋体" w:eastAsia="宋体" w:hAnsi="宋体"/>
          <w:b/>
          <w:bCs/>
          <w:szCs w:val="21"/>
        </w:rPr>
        <w:t xml:space="preserve"> insulating performance of windows and doors</w:t>
      </w:r>
    </w:p>
    <w:p w14:paraId="00FBBE48"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hint="eastAsia"/>
          <w:szCs w:val="21"/>
        </w:rPr>
        <w:t>门窗在冬季阻止热量从室内高温侧向室外低温侧传递的能力，用传热系数</w:t>
      </w:r>
      <w:r>
        <w:rPr>
          <w:rFonts w:ascii="宋体" w:eastAsia="宋体" w:hAnsi="宋体" w:hint="eastAsia"/>
          <w:i/>
          <w:szCs w:val="21"/>
        </w:rPr>
        <w:t>K</w:t>
      </w:r>
      <w:r>
        <w:rPr>
          <w:rFonts w:ascii="宋体" w:eastAsia="宋体" w:hAnsi="宋体" w:hint="eastAsia"/>
          <w:szCs w:val="21"/>
        </w:rPr>
        <w:t>表征。</w:t>
      </w:r>
    </w:p>
    <w:p w14:paraId="54BF79F7" w14:textId="77777777" w:rsidR="006306C8" w:rsidRDefault="00915F68">
      <w:pPr>
        <w:spacing w:line="360" w:lineRule="auto"/>
        <w:rPr>
          <w:rFonts w:ascii="黑体" w:eastAsia="黑体" w:hAnsi="黑体"/>
          <w:bCs/>
          <w:szCs w:val="21"/>
        </w:rPr>
      </w:pPr>
      <w:r>
        <w:rPr>
          <w:rFonts w:ascii="黑体" w:eastAsia="黑体" w:hAnsi="黑体"/>
          <w:bCs/>
          <w:szCs w:val="21"/>
        </w:rPr>
        <w:lastRenderedPageBreak/>
        <w:t xml:space="preserve">3.12 </w:t>
      </w:r>
    </w:p>
    <w:p w14:paraId="50B6E035" w14:textId="77777777" w:rsidR="006306C8" w:rsidRDefault="00915F68">
      <w:pPr>
        <w:spacing w:line="360" w:lineRule="auto"/>
        <w:ind w:firstLineChars="200" w:firstLine="422"/>
        <w:rPr>
          <w:rFonts w:ascii="宋体" w:eastAsia="宋体" w:hAnsi="宋体"/>
          <w:b/>
          <w:bCs/>
          <w:szCs w:val="21"/>
        </w:rPr>
      </w:pPr>
      <w:r>
        <w:rPr>
          <w:rFonts w:ascii="宋体" w:eastAsia="宋体" w:hAnsi="宋体" w:hint="eastAsia"/>
          <w:b/>
          <w:bCs/>
          <w:szCs w:val="21"/>
        </w:rPr>
        <w:t>门窗隔热性能</w:t>
      </w:r>
      <w:r>
        <w:rPr>
          <w:rFonts w:ascii="宋体" w:eastAsia="宋体" w:hAnsi="宋体"/>
          <w:b/>
          <w:bCs/>
          <w:szCs w:val="21"/>
        </w:rPr>
        <w:t>  </w:t>
      </w:r>
      <w:r>
        <w:rPr>
          <w:rFonts w:ascii="宋体" w:eastAsia="宋体" w:hAnsi="宋体" w:hint="eastAsia"/>
          <w:b/>
          <w:bCs/>
          <w:szCs w:val="21"/>
        </w:rPr>
        <w:t>heat</w:t>
      </w:r>
      <w:r>
        <w:rPr>
          <w:rFonts w:ascii="宋体" w:eastAsia="宋体" w:hAnsi="宋体"/>
          <w:b/>
          <w:bCs/>
          <w:szCs w:val="21"/>
        </w:rPr>
        <w:t xml:space="preserve">-shielding </w:t>
      </w:r>
      <w:r>
        <w:rPr>
          <w:rFonts w:ascii="宋体" w:eastAsia="宋体" w:hAnsi="宋体"/>
          <w:b/>
          <w:bCs/>
          <w:szCs w:val="21"/>
        </w:rPr>
        <w:t>performance of windows and doors</w:t>
      </w:r>
    </w:p>
    <w:p w14:paraId="12C430A4" w14:textId="77777777" w:rsidR="006306C8" w:rsidRDefault="00915F68">
      <w:pPr>
        <w:snapToGrid w:val="0"/>
        <w:spacing w:line="360" w:lineRule="auto"/>
        <w:ind w:firstLineChars="200" w:firstLine="420"/>
        <w:rPr>
          <w:rFonts w:ascii="宋体" w:eastAsia="宋体" w:hAnsi="宋体"/>
          <w:b/>
          <w:bCs/>
          <w:szCs w:val="21"/>
        </w:rPr>
      </w:pPr>
      <w:r>
        <w:rPr>
          <w:rFonts w:ascii="宋体" w:eastAsia="宋体" w:hAnsi="宋体" w:hint="eastAsia"/>
          <w:szCs w:val="21"/>
        </w:rPr>
        <w:t>门窗在夏季阻隔太阳辐射得热的能力，用太阳得热系数</w:t>
      </w:r>
      <w:r>
        <w:rPr>
          <w:rFonts w:ascii="宋体" w:eastAsia="宋体" w:hAnsi="宋体" w:hint="eastAsia"/>
          <w:i/>
          <w:szCs w:val="21"/>
        </w:rPr>
        <w:t>SHGC</w:t>
      </w:r>
      <w:r>
        <w:rPr>
          <w:rFonts w:ascii="宋体" w:eastAsia="宋体" w:hAnsi="宋体" w:hint="eastAsia"/>
          <w:szCs w:val="21"/>
        </w:rPr>
        <w:t>（太阳能总透射比）表征。</w:t>
      </w:r>
    </w:p>
    <w:p w14:paraId="0B8ABFD3" w14:textId="77777777" w:rsidR="006306C8" w:rsidRDefault="00915F68">
      <w:pPr>
        <w:snapToGrid w:val="0"/>
        <w:spacing w:line="360" w:lineRule="auto"/>
        <w:rPr>
          <w:rFonts w:ascii="黑体" w:eastAsia="黑体" w:hAnsi="黑体"/>
          <w:bCs/>
          <w:szCs w:val="21"/>
        </w:rPr>
      </w:pPr>
      <w:r>
        <w:rPr>
          <w:rFonts w:ascii="黑体" w:eastAsia="黑体" w:hAnsi="黑体"/>
          <w:bCs/>
          <w:szCs w:val="21"/>
        </w:rPr>
        <w:t xml:space="preserve">3.13 </w:t>
      </w:r>
    </w:p>
    <w:p w14:paraId="64EDB6A0" w14:textId="77777777" w:rsidR="006306C8" w:rsidRDefault="00915F68">
      <w:pPr>
        <w:snapToGrid w:val="0"/>
        <w:spacing w:line="360" w:lineRule="auto"/>
        <w:ind w:firstLineChars="200" w:firstLine="422"/>
        <w:rPr>
          <w:rFonts w:ascii="宋体" w:eastAsia="宋体" w:hAnsi="宋体"/>
          <w:b/>
          <w:bCs/>
          <w:szCs w:val="21"/>
        </w:rPr>
      </w:pPr>
      <w:r>
        <w:rPr>
          <w:rFonts w:ascii="宋体" w:eastAsia="宋体" w:hAnsi="宋体" w:hint="eastAsia"/>
          <w:b/>
          <w:bCs/>
          <w:szCs w:val="21"/>
        </w:rPr>
        <w:t>耐火型门窗</w:t>
      </w:r>
      <w:r>
        <w:rPr>
          <w:rFonts w:ascii="宋体" w:eastAsia="宋体" w:hAnsi="宋体" w:hint="eastAsia"/>
          <w:b/>
          <w:bCs/>
          <w:szCs w:val="21"/>
        </w:rPr>
        <w:t xml:space="preserve"> fire</w:t>
      </w:r>
      <w:r>
        <w:rPr>
          <w:rFonts w:ascii="宋体" w:eastAsia="宋体" w:hAnsi="宋体"/>
          <w:b/>
          <w:bCs/>
          <w:szCs w:val="21"/>
        </w:rPr>
        <w:t>-resistant windows and doors</w:t>
      </w:r>
    </w:p>
    <w:p w14:paraId="0E840214"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hint="eastAsia"/>
          <w:szCs w:val="21"/>
        </w:rPr>
        <w:t>在规定的试验条件下，关闭状态满足耐火性能要求的建筑门窗。</w:t>
      </w:r>
    </w:p>
    <w:p w14:paraId="79506698" w14:textId="77777777" w:rsidR="006306C8" w:rsidRDefault="00915F68">
      <w:pPr>
        <w:snapToGrid w:val="0"/>
        <w:spacing w:line="360" w:lineRule="auto"/>
        <w:rPr>
          <w:rFonts w:ascii="黑体" w:eastAsia="黑体" w:hAnsi="黑体"/>
          <w:bCs/>
          <w:szCs w:val="21"/>
        </w:rPr>
      </w:pPr>
      <w:r>
        <w:rPr>
          <w:rFonts w:ascii="黑体" w:eastAsia="黑体" w:hAnsi="黑体" w:hint="eastAsia"/>
          <w:bCs/>
          <w:szCs w:val="21"/>
        </w:rPr>
        <w:t>3</w:t>
      </w:r>
      <w:r>
        <w:rPr>
          <w:rFonts w:ascii="黑体" w:eastAsia="黑体" w:hAnsi="黑体"/>
          <w:bCs/>
          <w:szCs w:val="21"/>
        </w:rPr>
        <w:t xml:space="preserve">.14 </w:t>
      </w:r>
    </w:p>
    <w:p w14:paraId="1C7CD14D" w14:textId="77777777" w:rsidR="006306C8" w:rsidRDefault="00915F68">
      <w:pPr>
        <w:snapToGrid w:val="0"/>
        <w:spacing w:line="360" w:lineRule="auto"/>
        <w:ind w:firstLineChars="200" w:firstLine="422"/>
        <w:rPr>
          <w:rFonts w:ascii="宋体" w:eastAsia="宋体" w:hAnsi="宋体"/>
          <w:b/>
          <w:bCs/>
          <w:szCs w:val="21"/>
        </w:rPr>
      </w:pPr>
      <w:r>
        <w:rPr>
          <w:rFonts w:ascii="宋体" w:eastAsia="宋体" w:hAnsi="宋体" w:hint="eastAsia"/>
          <w:b/>
          <w:bCs/>
          <w:szCs w:val="21"/>
        </w:rPr>
        <w:t>门窗</w:t>
      </w:r>
      <w:r>
        <w:rPr>
          <w:rFonts w:ascii="宋体" w:eastAsia="宋体" w:hAnsi="宋体"/>
          <w:b/>
          <w:bCs/>
          <w:szCs w:val="21"/>
        </w:rPr>
        <w:t>耐火完整性</w:t>
      </w:r>
      <w:r>
        <w:rPr>
          <w:rFonts w:ascii="宋体" w:eastAsia="宋体" w:hAnsi="宋体" w:hint="eastAsia"/>
          <w:b/>
          <w:bCs/>
          <w:szCs w:val="21"/>
        </w:rPr>
        <w:t xml:space="preserve"> fire</w:t>
      </w:r>
      <w:r>
        <w:rPr>
          <w:rFonts w:ascii="宋体" w:eastAsia="宋体" w:hAnsi="宋体"/>
          <w:b/>
          <w:bCs/>
          <w:szCs w:val="21"/>
        </w:rPr>
        <w:t>-resistant integrity of windows and doors</w:t>
      </w:r>
    </w:p>
    <w:p w14:paraId="7B764904" w14:textId="77777777" w:rsidR="006306C8" w:rsidRDefault="00915F68">
      <w:pPr>
        <w:snapToGrid w:val="0"/>
        <w:spacing w:afterLines="50" w:after="120" w:line="300" w:lineRule="auto"/>
        <w:ind w:firstLineChars="200" w:firstLine="420"/>
        <w:rPr>
          <w:rFonts w:ascii="宋体" w:eastAsia="宋体" w:hAnsi="宋体"/>
          <w:sz w:val="24"/>
          <w:szCs w:val="24"/>
        </w:rPr>
      </w:pPr>
      <w:r>
        <w:rPr>
          <w:rFonts w:ascii="宋体" w:eastAsia="宋体" w:hAnsi="宋体"/>
          <w:szCs w:val="21"/>
        </w:rPr>
        <w:t>在标准试验条件下</w:t>
      </w:r>
      <w:r>
        <w:rPr>
          <w:rFonts w:ascii="宋体" w:eastAsia="宋体" w:hAnsi="宋体" w:hint="eastAsia"/>
          <w:szCs w:val="21"/>
        </w:rPr>
        <w:t>，</w:t>
      </w:r>
      <w:r>
        <w:rPr>
          <w:rFonts w:ascii="宋体" w:eastAsia="宋体" w:hAnsi="宋体"/>
          <w:szCs w:val="21"/>
        </w:rPr>
        <w:t>建筑门窗某一面受火时</w:t>
      </w:r>
      <w:r>
        <w:rPr>
          <w:rFonts w:ascii="宋体" w:eastAsia="宋体" w:hAnsi="宋体" w:hint="eastAsia"/>
          <w:szCs w:val="21"/>
        </w:rPr>
        <w:t>，</w:t>
      </w:r>
      <w:r>
        <w:rPr>
          <w:rFonts w:ascii="宋体" w:eastAsia="宋体" w:hAnsi="宋体"/>
          <w:szCs w:val="21"/>
        </w:rPr>
        <w:t>在一定时间内阻止火焰和热气穿透或在背火面出现火焰的能力</w:t>
      </w:r>
      <w:r>
        <w:rPr>
          <w:rFonts w:ascii="宋体" w:eastAsia="宋体" w:hAnsi="宋体" w:hint="eastAsia"/>
          <w:szCs w:val="21"/>
        </w:rPr>
        <w:t>。</w:t>
      </w:r>
    </w:p>
    <w:p w14:paraId="03DC1AB0" w14:textId="77777777" w:rsidR="006306C8" w:rsidRDefault="00915F68">
      <w:pPr>
        <w:snapToGrid w:val="0"/>
        <w:spacing w:line="360" w:lineRule="auto"/>
        <w:rPr>
          <w:rFonts w:ascii="黑体" w:eastAsia="黑体" w:hAnsi="黑体"/>
          <w:bCs/>
          <w:szCs w:val="21"/>
        </w:rPr>
      </w:pPr>
      <w:r>
        <w:rPr>
          <w:rFonts w:ascii="黑体" w:eastAsia="黑体" w:hAnsi="黑体"/>
          <w:bCs/>
          <w:szCs w:val="21"/>
        </w:rPr>
        <w:t xml:space="preserve">3.15 </w:t>
      </w:r>
    </w:p>
    <w:p w14:paraId="2DF88BB5" w14:textId="77777777" w:rsidR="006306C8" w:rsidRDefault="00915F68">
      <w:pPr>
        <w:snapToGrid w:val="0"/>
        <w:spacing w:line="360" w:lineRule="auto"/>
        <w:ind w:firstLineChars="200" w:firstLine="422"/>
        <w:rPr>
          <w:rFonts w:ascii="黑体" w:eastAsia="黑体" w:hAnsi="黑体"/>
          <w:bCs/>
          <w:szCs w:val="21"/>
        </w:rPr>
      </w:pPr>
      <w:r>
        <w:rPr>
          <w:rFonts w:ascii="宋体" w:eastAsia="宋体" w:hAnsi="宋体" w:hint="eastAsia"/>
          <w:b/>
          <w:bCs/>
          <w:szCs w:val="21"/>
        </w:rPr>
        <w:t>门窗耐火隔热性</w:t>
      </w:r>
      <w:r>
        <w:rPr>
          <w:rFonts w:ascii="宋体" w:eastAsia="宋体" w:hAnsi="宋体" w:hint="eastAsia"/>
          <w:b/>
          <w:bCs/>
          <w:szCs w:val="21"/>
        </w:rPr>
        <w:t>f</w:t>
      </w:r>
      <w:r>
        <w:rPr>
          <w:rFonts w:ascii="宋体" w:eastAsia="宋体" w:hAnsi="宋体"/>
          <w:b/>
          <w:bCs/>
          <w:szCs w:val="21"/>
        </w:rPr>
        <w:t xml:space="preserve">ire resistance and heat insulation of doors and </w:t>
      </w:r>
      <w:r>
        <w:rPr>
          <w:rFonts w:ascii="宋体" w:eastAsia="宋体" w:hAnsi="宋体" w:hint="eastAsia"/>
          <w:b/>
          <w:bCs/>
          <w:szCs w:val="21"/>
        </w:rPr>
        <w:t>w</w:t>
      </w:r>
      <w:r>
        <w:rPr>
          <w:rFonts w:ascii="宋体" w:eastAsia="宋体" w:hAnsi="宋体"/>
          <w:b/>
          <w:bCs/>
          <w:szCs w:val="21"/>
        </w:rPr>
        <w:t>indow</w:t>
      </w:r>
      <w:r>
        <w:rPr>
          <w:rFonts w:ascii="黑体" w:eastAsia="黑体" w:hAnsi="黑体"/>
          <w:bCs/>
          <w:szCs w:val="21"/>
        </w:rPr>
        <w:t>s</w:t>
      </w:r>
    </w:p>
    <w:p w14:paraId="33147A51" w14:textId="77777777" w:rsidR="006306C8" w:rsidRDefault="00915F68">
      <w:pPr>
        <w:snapToGrid w:val="0"/>
        <w:spacing w:afterLines="50" w:after="120" w:line="300" w:lineRule="auto"/>
        <w:ind w:firstLineChars="200" w:firstLine="420"/>
        <w:rPr>
          <w:rFonts w:ascii="宋体" w:eastAsia="宋体" w:hAnsi="宋体"/>
          <w:szCs w:val="21"/>
        </w:rPr>
      </w:pPr>
      <w:r>
        <w:rPr>
          <w:rFonts w:ascii="宋体" w:eastAsia="宋体" w:hAnsi="宋体" w:hint="eastAsia"/>
          <w:szCs w:val="21"/>
        </w:rPr>
        <w:t>在规定的试验条件下，建筑门窗当某一面受火时，在一定时间内背火面温度不超过规定极限值的能力。</w:t>
      </w:r>
    </w:p>
    <w:p w14:paraId="33A54DEB" w14:textId="77777777" w:rsidR="006306C8" w:rsidRDefault="00915F68">
      <w:pPr>
        <w:snapToGrid w:val="0"/>
        <w:spacing w:line="360" w:lineRule="auto"/>
        <w:rPr>
          <w:rFonts w:ascii="黑体" w:eastAsia="黑体" w:hAnsi="黑体"/>
          <w:bCs/>
          <w:szCs w:val="21"/>
        </w:rPr>
      </w:pPr>
      <w:r>
        <w:rPr>
          <w:rFonts w:ascii="黑体" w:eastAsia="黑体" w:hAnsi="黑体"/>
          <w:bCs/>
          <w:szCs w:val="21"/>
        </w:rPr>
        <w:t xml:space="preserve">3.16 </w:t>
      </w:r>
    </w:p>
    <w:p w14:paraId="67AAF7B3" w14:textId="77777777" w:rsidR="006306C8" w:rsidRDefault="00915F68">
      <w:pPr>
        <w:snapToGrid w:val="0"/>
        <w:spacing w:line="360" w:lineRule="auto"/>
        <w:ind w:firstLineChars="200" w:firstLine="422"/>
        <w:rPr>
          <w:rFonts w:ascii="宋体" w:eastAsia="宋体" w:hAnsi="宋体"/>
          <w:b/>
          <w:bCs/>
          <w:szCs w:val="21"/>
        </w:rPr>
      </w:pPr>
      <w:r>
        <w:rPr>
          <w:rFonts w:ascii="宋体" w:eastAsia="宋体" w:hAnsi="宋体" w:hint="eastAsia"/>
          <w:b/>
          <w:bCs/>
          <w:szCs w:val="21"/>
        </w:rPr>
        <w:t>声透射系数</w:t>
      </w:r>
      <w:r>
        <w:rPr>
          <w:rFonts w:ascii="宋体" w:eastAsia="宋体" w:hAnsi="宋体"/>
          <w:b/>
          <w:bCs/>
          <w:szCs w:val="21"/>
        </w:rPr>
        <w:t> </w:t>
      </w:r>
      <w:r>
        <w:rPr>
          <w:rFonts w:ascii="宋体" w:eastAsia="宋体" w:hAnsi="宋体" w:hint="eastAsia"/>
          <w:b/>
          <w:bCs/>
          <w:szCs w:val="21"/>
        </w:rPr>
        <w:t>sound</w:t>
      </w:r>
      <w:r>
        <w:rPr>
          <w:rFonts w:ascii="宋体" w:eastAsia="宋体" w:hAnsi="宋体"/>
          <w:b/>
          <w:bCs/>
          <w:szCs w:val="21"/>
        </w:rPr>
        <w:t xml:space="preserve"> transmission coefficient</w:t>
      </w:r>
    </w:p>
    <w:p w14:paraId="24ED8B3C" w14:textId="77777777" w:rsidR="006306C8" w:rsidRDefault="00915F68">
      <w:pPr>
        <w:snapToGrid w:val="0"/>
        <w:spacing w:line="360" w:lineRule="auto"/>
        <w:ind w:firstLineChars="200" w:firstLine="420"/>
        <w:rPr>
          <w:rFonts w:ascii="宋体" w:eastAsia="宋体" w:hAnsi="宋体"/>
          <w:szCs w:val="21"/>
        </w:rPr>
      </w:pPr>
      <w:r>
        <w:rPr>
          <w:rFonts w:ascii="宋体" w:eastAsia="宋体" w:hAnsi="宋体" w:hint="eastAsia"/>
          <w:szCs w:val="21"/>
        </w:rPr>
        <w:t>透过</w:t>
      </w:r>
      <w:r>
        <w:rPr>
          <w:rFonts w:ascii="宋体" w:eastAsia="宋体" w:hAnsi="宋体"/>
          <w:szCs w:val="21"/>
        </w:rPr>
        <w:t>试件的透射声功率与入射到试件上的入射声功率之比值。</w:t>
      </w:r>
    </w:p>
    <w:p w14:paraId="48034447" w14:textId="77777777" w:rsidR="006306C8" w:rsidRDefault="00915F68">
      <w:pPr>
        <w:snapToGrid w:val="0"/>
        <w:spacing w:line="360" w:lineRule="auto"/>
        <w:rPr>
          <w:rFonts w:ascii="黑体" w:eastAsia="黑体" w:hAnsi="黑体"/>
          <w:bCs/>
          <w:szCs w:val="21"/>
        </w:rPr>
      </w:pPr>
      <w:r>
        <w:rPr>
          <w:rFonts w:ascii="黑体" w:eastAsia="黑体" w:hAnsi="黑体"/>
          <w:bCs/>
          <w:szCs w:val="21"/>
        </w:rPr>
        <w:t xml:space="preserve">3.17 </w:t>
      </w:r>
    </w:p>
    <w:p w14:paraId="405F3C92" w14:textId="77777777" w:rsidR="006306C8" w:rsidRDefault="00915F68">
      <w:pPr>
        <w:snapToGrid w:val="0"/>
        <w:spacing w:line="360" w:lineRule="auto"/>
        <w:ind w:firstLineChars="200" w:firstLine="422"/>
        <w:rPr>
          <w:rFonts w:ascii="宋体" w:eastAsia="宋体" w:hAnsi="宋体"/>
          <w:b/>
          <w:bCs/>
          <w:szCs w:val="21"/>
        </w:rPr>
      </w:pPr>
      <w:r>
        <w:rPr>
          <w:rFonts w:ascii="宋体" w:eastAsia="宋体" w:hAnsi="宋体" w:hint="eastAsia"/>
          <w:b/>
          <w:bCs/>
          <w:szCs w:val="21"/>
        </w:rPr>
        <w:t>隔声量</w:t>
      </w:r>
      <w:r>
        <w:rPr>
          <w:rFonts w:ascii="宋体" w:eastAsia="宋体" w:hAnsi="宋体"/>
          <w:b/>
          <w:bCs/>
          <w:szCs w:val="21"/>
        </w:rPr>
        <w:t> </w:t>
      </w:r>
      <w:r>
        <w:rPr>
          <w:rFonts w:ascii="宋体" w:eastAsia="宋体" w:hAnsi="宋体" w:hint="eastAsia"/>
          <w:b/>
          <w:bCs/>
          <w:szCs w:val="21"/>
        </w:rPr>
        <w:t>sound</w:t>
      </w:r>
      <w:r>
        <w:rPr>
          <w:rFonts w:ascii="宋体" w:eastAsia="宋体" w:hAnsi="宋体"/>
          <w:b/>
          <w:bCs/>
          <w:szCs w:val="21"/>
        </w:rPr>
        <w:t xml:space="preserve"> reduction index</w:t>
      </w:r>
    </w:p>
    <w:p w14:paraId="20A392A5" w14:textId="77777777" w:rsidR="006306C8" w:rsidRDefault="00915F68">
      <w:pPr>
        <w:snapToGrid w:val="0"/>
        <w:spacing w:line="360" w:lineRule="auto"/>
        <w:rPr>
          <w:rFonts w:ascii="宋体" w:eastAsia="宋体" w:hAnsi="宋体"/>
          <w:sz w:val="24"/>
          <w:szCs w:val="24"/>
        </w:rPr>
      </w:pPr>
      <w:r>
        <w:rPr>
          <w:rFonts w:ascii="宋体" w:eastAsia="宋体" w:hAnsi="宋体"/>
          <w:sz w:val="24"/>
          <w:szCs w:val="24"/>
        </w:rPr>
        <w:t>  </w:t>
      </w:r>
      <w:r>
        <w:rPr>
          <w:rFonts w:ascii="宋体" w:eastAsia="宋体" w:hAnsi="宋体" w:hint="eastAsia"/>
          <w:szCs w:val="21"/>
        </w:rPr>
        <w:t>入射到试件上</w:t>
      </w:r>
      <w:r>
        <w:rPr>
          <w:rFonts w:ascii="宋体" w:eastAsia="宋体" w:hAnsi="宋体" w:hint="eastAsia"/>
          <w:szCs w:val="21"/>
        </w:rPr>
        <w:t>的声功率与透过试件的透射声功率之比值，取以</w:t>
      </w:r>
      <w:r>
        <w:rPr>
          <w:rFonts w:ascii="宋体" w:eastAsia="宋体" w:hAnsi="宋体" w:hint="eastAsia"/>
          <w:szCs w:val="21"/>
        </w:rPr>
        <w:t>1</w:t>
      </w:r>
      <w:r>
        <w:rPr>
          <w:rFonts w:ascii="宋体" w:eastAsia="宋体" w:hAnsi="宋体"/>
          <w:szCs w:val="21"/>
        </w:rPr>
        <w:t>0</w:t>
      </w:r>
      <w:r>
        <w:rPr>
          <w:rFonts w:ascii="宋体" w:eastAsia="宋体" w:hAnsi="宋体"/>
          <w:szCs w:val="21"/>
        </w:rPr>
        <w:t>为底的对数乘以</w:t>
      </w:r>
      <w:r>
        <w:rPr>
          <w:rFonts w:ascii="宋体" w:eastAsia="宋体" w:hAnsi="宋体" w:hint="eastAsia"/>
          <w:szCs w:val="21"/>
        </w:rPr>
        <w:t>1</w:t>
      </w:r>
      <w:r>
        <w:rPr>
          <w:rFonts w:ascii="宋体" w:eastAsia="宋体" w:hAnsi="宋体"/>
          <w:szCs w:val="21"/>
        </w:rPr>
        <w:t>0</w:t>
      </w:r>
      <w:r>
        <w:rPr>
          <w:rFonts w:ascii="宋体" w:eastAsia="宋体" w:hAnsi="宋体" w:hint="eastAsia"/>
          <w:szCs w:val="21"/>
        </w:rPr>
        <w:t>，</w:t>
      </w:r>
      <w:r>
        <w:rPr>
          <w:rFonts w:ascii="宋体" w:eastAsia="宋体" w:hAnsi="宋体"/>
          <w:szCs w:val="21"/>
        </w:rPr>
        <w:t>单位为分贝</w:t>
      </w:r>
      <w:r>
        <w:rPr>
          <w:rFonts w:ascii="宋体" w:eastAsia="宋体" w:hAnsi="宋体" w:hint="eastAsia"/>
          <w:szCs w:val="21"/>
        </w:rPr>
        <w:t>（</w:t>
      </w:r>
      <w:r>
        <w:rPr>
          <w:rFonts w:ascii="宋体" w:eastAsia="宋体" w:hAnsi="宋体" w:hint="eastAsia"/>
          <w:szCs w:val="21"/>
        </w:rPr>
        <w:t>dB</w:t>
      </w:r>
      <w:r>
        <w:rPr>
          <w:rFonts w:ascii="宋体" w:eastAsia="宋体" w:hAnsi="宋体" w:hint="eastAsia"/>
          <w:szCs w:val="21"/>
        </w:rPr>
        <w:t>）</w:t>
      </w:r>
      <w:r>
        <w:rPr>
          <w:rFonts w:ascii="宋体" w:eastAsia="宋体" w:hAnsi="宋体"/>
          <w:szCs w:val="21"/>
        </w:rPr>
        <w:t>。</w:t>
      </w:r>
    </w:p>
    <w:p w14:paraId="3E3D831B" w14:textId="77777777" w:rsidR="006306C8" w:rsidRDefault="00915F68">
      <w:pPr>
        <w:spacing w:line="360" w:lineRule="auto"/>
        <w:rPr>
          <w:rFonts w:ascii="黑体" w:eastAsia="黑体" w:hAnsi="黑体"/>
          <w:bCs/>
          <w:szCs w:val="21"/>
        </w:rPr>
      </w:pPr>
      <w:r>
        <w:rPr>
          <w:rFonts w:ascii="黑体" w:eastAsia="黑体" w:hAnsi="黑体"/>
          <w:bCs/>
          <w:szCs w:val="21"/>
        </w:rPr>
        <w:t xml:space="preserve">3.18 </w:t>
      </w:r>
    </w:p>
    <w:p w14:paraId="58DB815E" w14:textId="77777777" w:rsidR="006306C8" w:rsidRDefault="00915F68">
      <w:pPr>
        <w:spacing w:line="360" w:lineRule="auto"/>
        <w:ind w:firstLineChars="200" w:firstLine="422"/>
        <w:rPr>
          <w:rFonts w:ascii="宋体" w:eastAsia="宋体" w:hAnsi="宋体"/>
          <w:b/>
          <w:bCs/>
          <w:szCs w:val="21"/>
        </w:rPr>
      </w:pPr>
      <w:r>
        <w:rPr>
          <w:rFonts w:ascii="宋体" w:eastAsia="宋体" w:hAnsi="宋体" w:hint="eastAsia"/>
          <w:b/>
          <w:bCs/>
          <w:szCs w:val="21"/>
        </w:rPr>
        <w:t>隔声型门窗</w:t>
      </w:r>
      <w:r>
        <w:rPr>
          <w:rFonts w:ascii="宋体" w:eastAsia="宋体" w:hAnsi="宋体"/>
          <w:b/>
          <w:bCs/>
          <w:szCs w:val="21"/>
        </w:rPr>
        <w:t> </w:t>
      </w:r>
      <w:r>
        <w:rPr>
          <w:rFonts w:ascii="宋体" w:eastAsia="宋体" w:hAnsi="宋体" w:hint="eastAsia"/>
          <w:b/>
          <w:bCs/>
          <w:szCs w:val="21"/>
        </w:rPr>
        <w:t>sound</w:t>
      </w:r>
      <w:r>
        <w:rPr>
          <w:rFonts w:ascii="宋体" w:eastAsia="宋体" w:hAnsi="宋体"/>
          <w:b/>
          <w:bCs/>
          <w:szCs w:val="21"/>
        </w:rPr>
        <w:t>-proofing windows and doors</w:t>
      </w:r>
    </w:p>
    <w:p w14:paraId="77FED5D3" w14:textId="77777777" w:rsidR="006306C8" w:rsidRDefault="00915F68">
      <w:pPr>
        <w:snapToGrid w:val="0"/>
        <w:spacing w:line="360" w:lineRule="auto"/>
        <w:ind w:firstLineChars="200" w:firstLine="420"/>
        <w:rPr>
          <w:rFonts w:ascii="宋体" w:eastAsia="宋体" w:hAnsi="宋体"/>
          <w:b/>
          <w:bCs/>
          <w:sz w:val="24"/>
          <w:szCs w:val="24"/>
        </w:rPr>
      </w:pPr>
      <w:r>
        <w:rPr>
          <w:rFonts w:ascii="宋体" w:eastAsia="宋体" w:hAnsi="宋体" w:hint="eastAsia"/>
          <w:szCs w:val="21"/>
        </w:rPr>
        <w:t>空气声隔声性能不低于</w:t>
      </w:r>
      <w:r>
        <w:rPr>
          <w:rFonts w:ascii="宋体" w:eastAsia="宋体" w:hAnsi="宋体" w:hint="eastAsia"/>
          <w:szCs w:val="21"/>
        </w:rPr>
        <w:t>3</w:t>
      </w:r>
      <w:r>
        <w:rPr>
          <w:rFonts w:ascii="宋体" w:eastAsia="宋体" w:hAnsi="宋体"/>
          <w:szCs w:val="21"/>
        </w:rPr>
        <w:t>5dB</w:t>
      </w:r>
      <w:r>
        <w:rPr>
          <w:rFonts w:ascii="宋体" w:eastAsia="宋体" w:hAnsi="宋体"/>
          <w:szCs w:val="21"/>
        </w:rPr>
        <w:t>的门窗</w:t>
      </w:r>
      <w:r>
        <w:rPr>
          <w:rFonts w:ascii="宋体" w:eastAsia="宋体" w:hAnsi="宋体" w:hint="eastAsia"/>
          <w:szCs w:val="21"/>
        </w:rPr>
        <w:t>。</w:t>
      </w:r>
    </w:p>
    <w:p w14:paraId="065E0853" w14:textId="77777777" w:rsidR="006306C8" w:rsidRDefault="00915F68">
      <w:pPr>
        <w:pStyle w:val="1"/>
        <w:rPr>
          <w:rFonts w:ascii="黑体" w:eastAsia="黑体" w:hAnsi="黑体"/>
          <w:b w:val="0"/>
          <w:color w:val="00B0F0"/>
          <w:sz w:val="21"/>
          <w:szCs w:val="21"/>
        </w:rPr>
      </w:pPr>
      <w:bookmarkStart w:id="11" w:name="_Toc79072945"/>
      <w:bookmarkStart w:id="12" w:name="_Toc79074902"/>
      <w:bookmarkStart w:id="13" w:name="_Toc79482422"/>
      <w:r>
        <w:rPr>
          <w:rFonts w:ascii="黑体" w:eastAsia="黑体" w:hAnsi="黑体"/>
          <w:b w:val="0"/>
          <w:sz w:val="21"/>
          <w:szCs w:val="21"/>
        </w:rPr>
        <w:t xml:space="preserve">4  </w:t>
      </w:r>
      <w:r>
        <w:rPr>
          <w:rFonts w:ascii="黑体" w:eastAsia="黑体" w:hAnsi="黑体"/>
          <w:b w:val="0"/>
          <w:sz w:val="21"/>
          <w:szCs w:val="21"/>
        </w:rPr>
        <w:t>分类</w:t>
      </w:r>
      <w:bookmarkEnd w:id="11"/>
      <w:bookmarkEnd w:id="12"/>
      <w:bookmarkEnd w:id="13"/>
    </w:p>
    <w:p w14:paraId="6072179D" w14:textId="77777777" w:rsidR="006306C8" w:rsidRDefault="00915F68">
      <w:pPr>
        <w:snapToGrid w:val="0"/>
        <w:spacing w:line="360" w:lineRule="auto"/>
        <w:rPr>
          <w:rFonts w:ascii="宋体" w:eastAsia="宋体" w:hAnsi="宋体"/>
          <w:szCs w:val="21"/>
        </w:rPr>
      </w:pPr>
      <w:r>
        <w:rPr>
          <w:rFonts w:ascii="宋体" w:eastAsia="宋体" w:hAnsi="宋体" w:hint="eastAsia"/>
          <w:szCs w:val="21"/>
        </w:rPr>
        <w:t>4</w:t>
      </w:r>
      <w:r>
        <w:rPr>
          <w:rFonts w:ascii="宋体" w:eastAsia="宋体" w:hAnsi="宋体"/>
          <w:szCs w:val="21"/>
        </w:rPr>
        <w:t xml:space="preserve">.1 </w:t>
      </w:r>
      <w:r>
        <w:rPr>
          <w:rFonts w:ascii="宋体" w:eastAsia="宋体" w:hAnsi="宋体"/>
          <w:szCs w:val="21"/>
        </w:rPr>
        <w:t>按型材类别分为铝合金门窗和塑</w:t>
      </w:r>
      <w:r>
        <w:rPr>
          <w:rFonts w:ascii="宋体" w:eastAsia="宋体" w:hAnsi="宋体" w:hint="eastAsia"/>
          <w:szCs w:val="21"/>
        </w:rPr>
        <w:t>料</w:t>
      </w:r>
      <w:r>
        <w:rPr>
          <w:rFonts w:ascii="宋体" w:eastAsia="宋体" w:hAnsi="宋体"/>
          <w:szCs w:val="21"/>
        </w:rPr>
        <w:t>门窗</w:t>
      </w:r>
      <w:r>
        <w:rPr>
          <w:rFonts w:ascii="宋体" w:eastAsia="宋体" w:hAnsi="宋体" w:hint="eastAsia"/>
          <w:szCs w:val="21"/>
        </w:rPr>
        <w:t>。</w:t>
      </w:r>
    </w:p>
    <w:p w14:paraId="1400DC79" w14:textId="77777777" w:rsidR="006306C8" w:rsidRDefault="00915F68">
      <w:pPr>
        <w:pStyle w:val="afb"/>
        <w:tabs>
          <w:tab w:val="left" w:pos="839"/>
        </w:tabs>
        <w:autoSpaceDE w:val="0"/>
        <w:autoSpaceDN w:val="0"/>
        <w:adjustRightInd w:val="0"/>
        <w:spacing w:line="360" w:lineRule="auto"/>
        <w:ind w:leftChars="0" w:left="0" w:firstLineChars="0" w:firstLine="0"/>
        <w:jc w:val="left"/>
        <w:rPr>
          <w:rFonts w:hAnsi="宋体" w:cstheme="minorBidi"/>
          <w:kern w:val="2"/>
          <w:szCs w:val="21"/>
        </w:rPr>
      </w:pPr>
      <w:r>
        <w:rPr>
          <w:rFonts w:hAnsi="宋体" w:cstheme="minorBidi"/>
          <w:kern w:val="2"/>
          <w:szCs w:val="21"/>
        </w:rPr>
        <w:t xml:space="preserve">4.2 </w:t>
      </w:r>
      <w:r>
        <w:rPr>
          <w:rFonts w:hAnsi="宋体" w:cstheme="minorBidi" w:hint="eastAsia"/>
          <w:kern w:val="2"/>
          <w:szCs w:val="21"/>
        </w:rPr>
        <w:t>窗</w:t>
      </w:r>
      <w:r>
        <w:rPr>
          <w:rFonts w:hAnsi="宋体" w:cstheme="minorBidi"/>
          <w:kern w:val="2"/>
          <w:szCs w:val="21"/>
        </w:rPr>
        <w:t>按开启方式分为推拉窗、平开窗、下悬窗、上悬窗、中悬窗</w:t>
      </w:r>
      <w:r>
        <w:rPr>
          <w:rFonts w:hAnsi="宋体" w:cstheme="minorBidi" w:hint="eastAsia"/>
          <w:kern w:val="2"/>
          <w:szCs w:val="21"/>
        </w:rPr>
        <w:t>；门按开启方式分</w:t>
      </w:r>
      <w:r>
        <w:rPr>
          <w:rFonts w:hAnsi="宋体" w:cstheme="minorBidi"/>
          <w:kern w:val="2"/>
          <w:szCs w:val="21"/>
        </w:rPr>
        <w:t>推拉</w:t>
      </w:r>
      <w:r>
        <w:rPr>
          <w:rFonts w:hAnsi="宋体" w:cstheme="minorBidi" w:hint="eastAsia"/>
          <w:kern w:val="2"/>
          <w:szCs w:val="21"/>
        </w:rPr>
        <w:t>门</w:t>
      </w:r>
      <w:r>
        <w:rPr>
          <w:rFonts w:hAnsi="宋体" w:cstheme="minorBidi"/>
          <w:kern w:val="2"/>
          <w:szCs w:val="21"/>
        </w:rPr>
        <w:t>、平开</w:t>
      </w:r>
      <w:r>
        <w:rPr>
          <w:rFonts w:hAnsi="宋体" w:cstheme="minorBidi" w:hint="eastAsia"/>
          <w:kern w:val="2"/>
          <w:szCs w:val="21"/>
        </w:rPr>
        <w:t>门</w:t>
      </w:r>
      <w:r>
        <w:rPr>
          <w:rFonts w:hAnsi="宋体" w:cstheme="minorBidi"/>
          <w:kern w:val="2"/>
          <w:szCs w:val="21"/>
        </w:rPr>
        <w:t>、下悬</w:t>
      </w:r>
      <w:r>
        <w:rPr>
          <w:rFonts w:hAnsi="宋体" w:cstheme="minorBidi" w:hint="eastAsia"/>
          <w:kern w:val="2"/>
          <w:szCs w:val="21"/>
        </w:rPr>
        <w:t>门</w:t>
      </w:r>
      <w:r>
        <w:rPr>
          <w:rFonts w:hAnsi="宋体" w:cstheme="minorBidi"/>
          <w:kern w:val="2"/>
          <w:szCs w:val="21"/>
        </w:rPr>
        <w:t>、上悬</w:t>
      </w:r>
      <w:r>
        <w:rPr>
          <w:rFonts w:hAnsi="宋体" w:cstheme="minorBidi" w:hint="eastAsia"/>
          <w:kern w:val="2"/>
          <w:szCs w:val="21"/>
        </w:rPr>
        <w:t>门</w:t>
      </w:r>
      <w:r>
        <w:rPr>
          <w:rFonts w:hAnsi="宋体" w:cstheme="minorBidi"/>
          <w:kern w:val="2"/>
          <w:szCs w:val="21"/>
        </w:rPr>
        <w:t>、中悬</w:t>
      </w:r>
      <w:r>
        <w:rPr>
          <w:rFonts w:hAnsi="宋体" w:cstheme="minorBidi" w:hint="eastAsia"/>
          <w:kern w:val="2"/>
          <w:szCs w:val="21"/>
        </w:rPr>
        <w:t>门。</w:t>
      </w:r>
    </w:p>
    <w:p w14:paraId="0016B9CB" w14:textId="77777777" w:rsidR="006306C8" w:rsidRDefault="00915F68">
      <w:pPr>
        <w:pStyle w:val="1"/>
        <w:spacing w:before="0" w:after="0" w:line="360" w:lineRule="auto"/>
        <w:rPr>
          <w:rFonts w:ascii="黑体" w:eastAsia="黑体" w:hAnsi="黑体"/>
          <w:b w:val="0"/>
          <w:sz w:val="21"/>
          <w:szCs w:val="21"/>
        </w:rPr>
      </w:pPr>
      <w:bookmarkStart w:id="14" w:name="_Toc79072946"/>
      <w:bookmarkStart w:id="15" w:name="_Toc79074903"/>
      <w:bookmarkStart w:id="16" w:name="_Toc79482423"/>
      <w:r>
        <w:rPr>
          <w:rFonts w:ascii="黑体" w:eastAsia="黑体" w:hAnsi="黑体"/>
          <w:b w:val="0"/>
          <w:sz w:val="21"/>
          <w:szCs w:val="21"/>
        </w:rPr>
        <w:t xml:space="preserve">5  </w:t>
      </w:r>
      <w:r>
        <w:rPr>
          <w:rFonts w:ascii="黑体" w:eastAsia="黑体" w:hAnsi="黑体" w:hint="eastAsia"/>
          <w:b w:val="0"/>
          <w:sz w:val="21"/>
          <w:szCs w:val="21"/>
        </w:rPr>
        <w:t>技术要求</w:t>
      </w:r>
      <w:bookmarkEnd w:id="14"/>
      <w:bookmarkEnd w:id="15"/>
      <w:bookmarkEnd w:id="16"/>
    </w:p>
    <w:p w14:paraId="02E25E31" w14:textId="77777777" w:rsidR="006306C8" w:rsidRDefault="00915F68">
      <w:pPr>
        <w:pStyle w:val="2"/>
        <w:spacing w:before="0" w:after="0" w:line="360" w:lineRule="auto"/>
        <w:rPr>
          <w:rFonts w:ascii="黑体" w:eastAsia="黑体" w:hAnsi="黑体"/>
          <w:b w:val="0"/>
          <w:sz w:val="21"/>
          <w:szCs w:val="21"/>
        </w:rPr>
      </w:pPr>
      <w:bookmarkStart w:id="17" w:name="_Toc79072947"/>
      <w:bookmarkStart w:id="18" w:name="_Toc79074904"/>
      <w:bookmarkStart w:id="19" w:name="_Toc79482424"/>
      <w:r>
        <w:rPr>
          <w:rFonts w:ascii="黑体" w:eastAsia="黑体" w:hAnsi="黑体"/>
          <w:b w:val="0"/>
          <w:sz w:val="21"/>
          <w:szCs w:val="21"/>
        </w:rPr>
        <w:t xml:space="preserve">5.1  </w:t>
      </w:r>
      <w:r>
        <w:rPr>
          <w:rFonts w:ascii="黑体" w:eastAsia="黑体" w:hAnsi="黑体" w:hint="eastAsia"/>
          <w:b w:val="0"/>
          <w:sz w:val="21"/>
          <w:szCs w:val="21"/>
        </w:rPr>
        <w:t>原</w:t>
      </w:r>
      <w:r>
        <w:rPr>
          <w:rFonts w:ascii="黑体" w:eastAsia="黑体" w:hAnsi="黑体"/>
          <w:b w:val="0"/>
          <w:sz w:val="21"/>
          <w:szCs w:val="21"/>
        </w:rPr>
        <w:t>材料质量要求</w:t>
      </w:r>
      <w:bookmarkEnd w:id="17"/>
      <w:bookmarkEnd w:id="18"/>
      <w:bookmarkEnd w:id="19"/>
    </w:p>
    <w:p w14:paraId="41442F2E" w14:textId="77777777" w:rsidR="006306C8" w:rsidRDefault="00915F68">
      <w:pPr>
        <w:spacing w:line="360" w:lineRule="auto"/>
        <w:rPr>
          <w:rFonts w:ascii="宋体" w:eastAsia="宋体" w:hAnsi="宋体"/>
          <w:szCs w:val="21"/>
        </w:rPr>
      </w:pPr>
      <w:r>
        <w:rPr>
          <w:rFonts w:ascii="宋体" w:eastAsia="宋体" w:hAnsi="宋体" w:hint="eastAsia"/>
          <w:szCs w:val="21"/>
        </w:rPr>
        <w:t>5</w:t>
      </w:r>
      <w:r>
        <w:rPr>
          <w:rFonts w:ascii="宋体" w:eastAsia="宋体" w:hAnsi="宋体"/>
          <w:szCs w:val="21"/>
        </w:rPr>
        <w:t xml:space="preserve">.1.1 </w:t>
      </w:r>
      <w:r>
        <w:rPr>
          <w:rFonts w:ascii="宋体" w:eastAsia="宋体" w:hAnsi="宋体"/>
          <w:szCs w:val="21"/>
        </w:rPr>
        <w:t>铝合金</w:t>
      </w:r>
      <w:r>
        <w:rPr>
          <w:rFonts w:ascii="宋体" w:eastAsia="宋体" w:hAnsi="宋体" w:hint="eastAsia"/>
          <w:szCs w:val="21"/>
        </w:rPr>
        <w:t>型材性能指标及其试验方法应符合表</w:t>
      </w:r>
      <w:r>
        <w:rPr>
          <w:rFonts w:ascii="宋体" w:eastAsia="宋体" w:hAnsi="宋体"/>
          <w:szCs w:val="21"/>
        </w:rPr>
        <w:t>1</w:t>
      </w:r>
      <w:r>
        <w:rPr>
          <w:rFonts w:ascii="宋体" w:eastAsia="宋体" w:hAnsi="宋体" w:hint="eastAsia"/>
          <w:szCs w:val="21"/>
        </w:rPr>
        <w:t>～</w:t>
      </w:r>
      <w:r>
        <w:rPr>
          <w:rFonts w:ascii="宋体" w:eastAsia="宋体" w:hAnsi="宋体"/>
          <w:szCs w:val="21"/>
        </w:rPr>
        <w:t>表</w:t>
      </w:r>
      <w:r>
        <w:rPr>
          <w:rFonts w:ascii="宋体" w:eastAsia="宋体" w:hAnsi="宋体"/>
          <w:szCs w:val="21"/>
        </w:rPr>
        <w:t>3</w:t>
      </w:r>
      <w:r>
        <w:rPr>
          <w:rFonts w:ascii="宋体" w:eastAsia="宋体" w:hAnsi="宋体" w:hint="eastAsia"/>
          <w:szCs w:val="21"/>
        </w:rPr>
        <w:t>的规定，塑料型材性能指标及其试</w:t>
      </w:r>
      <w:r>
        <w:rPr>
          <w:rFonts w:ascii="宋体" w:eastAsia="宋体" w:hAnsi="宋体" w:hint="eastAsia"/>
          <w:szCs w:val="21"/>
        </w:rPr>
        <w:lastRenderedPageBreak/>
        <w:t>验方法应符合表</w:t>
      </w:r>
      <w:r>
        <w:rPr>
          <w:rFonts w:ascii="宋体" w:eastAsia="宋体" w:hAnsi="宋体"/>
          <w:szCs w:val="21"/>
        </w:rPr>
        <w:t>4</w:t>
      </w:r>
      <w:r>
        <w:rPr>
          <w:rFonts w:ascii="宋体" w:eastAsia="宋体" w:hAnsi="宋体" w:hint="eastAsia"/>
          <w:szCs w:val="21"/>
        </w:rPr>
        <w:t>的规定。</w:t>
      </w:r>
    </w:p>
    <w:p w14:paraId="6FD2D3BD" w14:textId="77777777" w:rsidR="006306C8" w:rsidRDefault="00915F68">
      <w:pPr>
        <w:jc w:val="center"/>
        <w:rPr>
          <w:rFonts w:ascii="黑体" w:eastAsia="黑体" w:hAnsi="黑体"/>
          <w:b/>
          <w:color w:val="000000"/>
          <w:szCs w:val="21"/>
          <w:shd w:val="solid" w:color="FFFFFF" w:fill="auto"/>
        </w:rPr>
      </w:pPr>
      <w:r>
        <w:rPr>
          <w:rFonts w:ascii="黑体" w:eastAsia="黑体" w:hAnsi="黑体" w:hint="eastAsia"/>
          <w:b/>
          <w:color w:val="000000"/>
          <w:szCs w:val="21"/>
          <w:shd w:val="solid" w:color="FFFFFF" w:fill="auto"/>
        </w:rPr>
        <w:t>表</w:t>
      </w:r>
      <w:r>
        <w:rPr>
          <w:rFonts w:ascii="黑体" w:eastAsia="黑体" w:hAnsi="黑体"/>
          <w:b/>
          <w:color w:val="000000"/>
          <w:szCs w:val="21"/>
          <w:shd w:val="solid" w:color="FFFFFF" w:fill="auto"/>
        </w:rPr>
        <w:t xml:space="preserve">1  </w:t>
      </w:r>
      <w:r>
        <w:rPr>
          <w:rFonts w:ascii="黑体" w:eastAsia="黑体" w:hAnsi="黑体" w:hint="eastAsia"/>
          <w:b/>
          <w:color w:val="000000"/>
          <w:szCs w:val="21"/>
          <w:shd w:val="solid" w:color="FFFFFF" w:fill="auto"/>
        </w:rPr>
        <w:t>电泳涂漆、喷粉型材、喷漆型材铝合金型材性能指标及其试验方法</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711"/>
        <w:gridCol w:w="2074"/>
        <w:gridCol w:w="2074"/>
        <w:gridCol w:w="2075"/>
        <w:gridCol w:w="1260"/>
      </w:tblGrid>
      <w:tr w:rsidR="006306C8" w14:paraId="2B7B793C" w14:textId="77777777">
        <w:trPr>
          <w:cantSplit/>
          <w:trHeight w:hRule="exact" w:val="397"/>
          <w:jc w:val="center"/>
        </w:trPr>
        <w:tc>
          <w:tcPr>
            <w:tcW w:w="2293" w:type="dxa"/>
            <w:gridSpan w:val="2"/>
            <w:vMerge w:val="restart"/>
            <w:vAlign w:val="center"/>
          </w:tcPr>
          <w:p w14:paraId="0611F419"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检验</w:t>
            </w:r>
            <w:r>
              <w:rPr>
                <w:rFonts w:ascii="宋体" w:eastAsia="宋体" w:hAnsi="宋体" w:hint="eastAsia"/>
                <w:color w:val="000000"/>
                <w:szCs w:val="21"/>
                <w:shd w:val="solid" w:color="FFFFFF" w:fill="auto"/>
              </w:rPr>
              <w:t>项目</w:t>
            </w:r>
          </w:p>
        </w:tc>
        <w:tc>
          <w:tcPr>
            <w:tcW w:w="6223" w:type="dxa"/>
            <w:gridSpan w:val="3"/>
            <w:vAlign w:val="center"/>
          </w:tcPr>
          <w:p w14:paraId="79CE0F10"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szCs w:val="21"/>
              </w:rPr>
              <w:t>性能指标</w:t>
            </w:r>
          </w:p>
        </w:tc>
        <w:tc>
          <w:tcPr>
            <w:tcW w:w="1260" w:type="dxa"/>
            <w:vMerge w:val="restart"/>
            <w:vAlign w:val="center"/>
          </w:tcPr>
          <w:p w14:paraId="7124CA8D"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szCs w:val="21"/>
              </w:rPr>
              <w:t>试验方法</w:t>
            </w:r>
          </w:p>
        </w:tc>
      </w:tr>
      <w:tr w:rsidR="006306C8" w14:paraId="4EAC9BCA" w14:textId="77777777">
        <w:trPr>
          <w:cantSplit/>
          <w:trHeight w:hRule="exact" w:val="397"/>
          <w:jc w:val="center"/>
        </w:trPr>
        <w:tc>
          <w:tcPr>
            <w:tcW w:w="2293" w:type="dxa"/>
            <w:gridSpan w:val="2"/>
            <w:vMerge/>
            <w:vAlign w:val="center"/>
          </w:tcPr>
          <w:p w14:paraId="3AE6CFEF" w14:textId="77777777" w:rsidR="006306C8" w:rsidRDefault="006306C8">
            <w:pPr>
              <w:jc w:val="center"/>
              <w:rPr>
                <w:rFonts w:ascii="宋体" w:eastAsia="宋体" w:hAnsi="宋体"/>
                <w:color w:val="000000"/>
                <w:szCs w:val="21"/>
                <w:shd w:val="solid" w:color="FFFFFF" w:fill="auto"/>
              </w:rPr>
            </w:pPr>
          </w:p>
        </w:tc>
        <w:tc>
          <w:tcPr>
            <w:tcW w:w="2074" w:type="dxa"/>
            <w:vAlign w:val="center"/>
          </w:tcPr>
          <w:p w14:paraId="43C3D532"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喷粉型材</w:t>
            </w:r>
          </w:p>
        </w:tc>
        <w:tc>
          <w:tcPr>
            <w:tcW w:w="2074" w:type="dxa"/>
            <w:vAlign w:val="center"/>
          </w:tcPr>
          <w:p w14:paraId="4AD6C30B"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喷漆型材</w:t>
            </w:r>
          </w:p>
        </w:tc>
        <w:tc>
          <w:tcPr>
            <w:tcW w:w="2075" w:type="dxa"/>
            <w:vAlign w:val="center"/>
          </w:tcPr>
          <w:p w14:paraId="2C055BB5"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电泳涂漆</w:t>
            </w:r>
          </w:p>
        </w:tc>
        <w:tc>
          <w:tcPr>
            <w:tcW w:w="1260" w:type="dxa"/>
            <w:vMerge/>
          </w:tcPr>
          <w:p w14:paraId="649BF902" w14:textId="77777777" w:rsidR="006306C8" w:rsidRDefault="006306C8">
            <w:pPr>
              <w:jc w:val="center"/>
              <w:rPr>
                <w:rFonts w:ascii="宋体" w:eastAsia="宋体" w:hAnsi="宋体"/>
                <w:color w:val="000000"/>
                <w:szCs w:val="21"/>
                <w:shd w:val="solid" w:color="FFFFFF" w:fill="auto"/>
              </w:rPr>
            </w:pPr>
          </w:p>
        </w:tc>
      </w:tr>
      <w:tr w:rsidR="006306C8" w14:paraId="34592D2F" w14:textId="77777777">
        <w:trPr>
          <w:cantSplit/>
          <w:trHeight w:hRule="exact" w:val="928"/>
          <w:jc w:val="center"/>
        </w:trPr>
        <w:tc>
          <w:tcPr>
            <w:tcW w:w="2293" w:type="dxa"/>
            <w:gridSpan w:val="2"/>
            <w:vAlign w:val="center"/>
          </w:tcPr>
          <w:p w14:paraId="4EE17AF6"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基材壁厚</w:t>
            </w:r>
          </w:p>
        </w:tc>
        <w:tc>
          <w:tcPr>
            <w:tcW w:w="6223" w:type="dxa"/>
            <w:gridSpan w:val="3"/>
            <w:vAlign w:val="center"/>
          </w:tcPr>
          <w:p w14:paraId="3B36FC65"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主型材基材壁厚公称尺寸，外门≥</w:t>
            </w:r>
            <w:r>
              <w:rPr>
                <w:rFonts w:ascii="宋体" w:eastAsia="宋体" w:hAnsi="宋体"/>
                <w:color w:val="000000"/>
                <w:szCs w:val="21"/>
                <w:shd w:val="solid" w:color="FFFFFF" w:fill="auto"/>
              </w:rPr>
              <w:t>2.2mm</w:t>
            </w:r>
            <w:r>
              <w:rPr>
                <w:rFonts w:ascii="宋体" w:eastAsia="宋体" w:hAnsi="宋体"/>
                <w:color w:val="000000"/>
                <w:szCs w:val="21"/>
                <w:shd w:val="solid" w:color="FFFFFF" w:fill="auto"/>
              </w:rPr>
              <w:t>，外窗</w:t>
            </w:r>
            <w:r>
              <w:rPr>
                <w:rFonts w:ascii="宋体" w:eastAsia="宋体" w:hAnsi="宋体"/>
                <w:color w:val="000000"/>
                <w:szCs w:val="21"/>
                <w:shd w:val="solid" w:color="FFFFFF" w:fill="auto"/>
              </w:rPr>
              <w:t>≥1.8mm</w:t>
            </w:r>
            <w:r>
              <w:rPr>
                <w:rFonts w:ascii="宋体" w:eastAsia="宋体" w:hAnsi="宋体"/>
                <w:color w:val="000000"/>
                <w:szCs w:val="21"/>
                <w:shd w:val="solid" w:color="FFFFFF" w:fill="auto"/>
              </w:rPr>
              <w:t>，有装配关系的门窗主型材基材壁厚公称尺寸允许偏差应采用</w:t>
            </w:r>
            <w:r>
              <w:rPr>
                <w:rFonts w:ascii="宋体" w:eastAsia="宋体" w:hAnsi="宋体"/>
                <w:color w:val="000000"/>
                <w:szCs w:val="21"/>
                <w:shd w:val="solid" w:color="FFFFFF" w:fill="auto"/>
              </w:rPr>
              <w:t>GB/T5237.1</w:t>
            </w:r>
            <w:r>
              <w:rPr>
                <w:rFonts w:ascii="宋体" w:eastAsia="宋体" w:hAnsi="宋体"/>
                <w:color w:val="000000"/>
                <w:szCs w:val="21"/>
                <w:shd w:val="solid" w:color="FFFFFF" w:fill="auto"/>
              </w:rPr>
              <w:t>规定的超高精级</w:t>
            </w:r>
          </w:p>
        </w:tc>
        <w:tc>
          <w:tcPr>
            <w:tcW w:w="1260" w:type="dxa"/>
            <w:vAlign w:val="center"/>
          </w:tcPr>
          <w:p w14:paraId="477D7E0A"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5237.1</w:t>
            </w:r>
          </w:p>
        </w:tc>
      </w:tr>
      <w:tr w:rsidR="006306C8" w14:paraId="483A69E9" w14:textId="77777777">
        <w:trPr>
          <w:cantSplit/>
          <w:trHeight w:hRule="exact" w:val="1125"/>
          <w:jc w:val="center"/>
        </w:trPr>
        <w:tc>
          <w:tcPr>
            <w:tcW w:w="2293" w:type="dxa"/>
            <w:gridSpan w:val="2"/>
            <w:vAlign w:val="center"/>
          </w:tcPr>
          <w:p w14:paraId="5C273EF6"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拉伸性能</w:t>
            </w:r>
            <w:r>
              <w:rPr>
                <w:rFonts w:ascii="宋体" w:eastAsia="宋体" w:hAnsi="宋体"/>
                <w:color w:val="000000"/>
                <w:szCs w:val="21"/>
                <w:shd w:val="solid" w:color="FFFFFF" w:fill="auto"/>
                <w:vertAlign w:val="superscript"/>
              </w:rPr>
              <w:t>a</w:t>
            </w:r>
          </w:p>
        </w:tc>
        <w:tc>
          <w:tcPr>
            <w:tcW w:w="6223" w:type="dxa"/>
            <w:gridSpan w:val="3"/>
            <w:vAlign w:val="center"/>
          </w:tcPr>
          <w:p w14:paraId="68A749DE"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6063/T5</w:t>
            </w:r>
            <w:r>
              <w:rPr>
                <w:rFonts w:ascii="宋体" w:eastAsia="宋体" w:hAnsi="宋体"/>
                <w:color w:val="000000"/>
                <w:szCs w:val="21"/>
                <w:shd w:val="solid" w:color="FFFFFF" w:fill="auto"/>
              </w:rPr>
              <w:t>：抗拉强度</w:t>
            </w:r>
            <w:r>
              <w:rPr>
                <w:rFonts w:ascii="宋体" w:eastAsia="宋体" w:hAnsi="宋体"/>
                <w:color w:val="000000"/>
                <w:szCs w:val="21"/>
                <w:shd w:val="solid" w:color="FFFFFF" w:fill="auto"/>
              </w:rPr>
              <w:t>≥160MPa</w:t>
            </w:r>
            <w:r>
              <w:rPr>
                <w:rFonts w:ascii="宋体" w:eastAsia="宋体" w:hAnsi="宋体"/>
                <w:color w:val="000000"/>
                <w:szCs w:val="21"/>
                <w:shd w:val="solid" w:color="FFFFFF" w:fill="auto"/>
              </w:rPr>
              <w:t>，断后伸长率</w:t>
            </w:r>
            <w:r>
              <w:rPr>
                <w:rFonts w:ascii="宋体" w:eastAsia="宋体" w:hAnsi="宋体"/>
                <w:color w:val="000000"/>
                <w:szCs w:val="21"/>
                <w:shd w:val="solid" w:color="FFFFFF" w:fill="auto"/>
              </w:rPr>
              <w:t>≥8%</w:t>
            </w:r>
          </w:p>
          <w:p w14:paraId="74C9B611"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6063/T6</w:t>
            </w:r>
            <w:r>
              <w:rPr>
                <w:rFonts w:ascii="宋体" w:eastAsia="宋体" w:hAnsi="宋体"/>
                <w:color w:val="000000"/>
                <w:szCs w:val="21"/>
                <w:shd w:val="solid" w:color="FFFFFF" w:fill="auto"/>
              </w:rPr>
              <w:t>：抗拉强度</w:t>
            </w:r>
            <w:r>
              <w:rPr>
                <w:rFonts w:ascii="宋体" w:eastAsia="宋体" w:hAnsi="宋体"/>
                <w:color w:val="000000"/>
                <w:szCs w:val="21"/>
                <w:shd w:val="solid" w:color="FFFFFF" w:fill="auto"/>
              </w:rPr>
              <w:t>≥205MPa</w:t>
            </w:r>
            <w:r>
              <w:rPr>
                <w:rFonts w:ascii="宋体" w:eastAsia="宋体" w:hAnsi="宋体"/>
                <w:color w:val="000000"/>
                <w:szCs w:val="21"/>
                <w:shd w:val="solid" w:color="FFFFFF" w:fill="auto"/>
              </w:rPr>
              <w:t>，断后伸长率</w:t>
            </w:r>
            <w:r>
              <w:rPr>
                <w:rFonts w:ascii="宋体" w:eastAsia="宋体" w:hAnsi="宋体"/>
                <w:color w:val="000000"/>
                <w:szCs w:val="21"/>
                <w:shd w:val="solid" w:color="FFFFFF" w:fill="auto"/>
              </w:rPr>
              <w:t>≥8%</w:t>
            </w:r>
          </w:p>
          <w:p w14:paraId="795AA402"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6060/T66</w:t>
            </w:r>
            <w:r>
              <w:rPr>
                <w:rFonts w:ascii="宋体" w:eastAsia="宋体" w:hAnsi="宋体"/>
                <w:color w:val="000000"/>
                <w:szCs w:val="21"/>
                <w:shd w:val="solid" w:color="FFFFFF" w:fill="auto"/>
              </w:rPr>
              <w:t>：抗拉强度</w:t>
            </w:r>
            <w:r>
              <w:rPr>
                <w:rFonts w:ascii="宋体" w:eastAsia="宋体" w:hAnsi="宋体"/>
                <w:color w:val="000000"/>
                <w:szCs w:val="21"/>
                <w:shd w:val="solid" w:color="FFFFFF" w:fill="auto"/>
              </w:rPr>
              <w:t>≥215MPa</w:t>
            </w:r>
            <w:r>
              <w:rPr>
                <w:rFonts w:ascii="宋体" w:eastAsia="宋体" w:hAnsi="宋体"/>
                <w:color w:val="000000"/>
                <w:szCs w:val="21"/>
                <w:shd w:val="solid" w:color="FFFFFF" w:fill="auto"/>
              </w:rPr>
              <w:t>，断后伸长率</w:t>
            </w:r>
            <w:r>
              <w:rPr>
                <w:rFonts w:ascii="宋体" w:eastAsia="宋体" w:hAnsi="宋体"/>
                <w:color w:val="000000"/>
                <w:szCs w:val="21"/>
                <w:shd w:val="solid" w:color="FFFFFF" w:fill="auto"/>
              </w:rPr>
              <w:t>≥8%</w:t>
            </w:r>
            <w:r>
              <w:rPr>
                <w:rFonts w:ascii="宋体" w:eastAsia="宋体" w:hAnsi="宋体"/>
                <w:color w:val="000000"/>
                <w:szCs w:val="21"/>
                <w:shd w:val="solid" w:color="FFFFFF" w:fill="auto"/>
              </w:rPr>
              <w:t>（</w:t>
            </w:r>
            <w:r>
              <w:rPr>
                <w:rFonts w:ascii="宋体" w:eastAsia="宋体" w:hAnsi="宋体"/>
                <w:color w:val="000000"/>
                <w:szCs w:val="21"/>
                <w:shd w:val="solid" w:color="FFFFFF" w:fill="auto"/>
              </w:rPr>
              <w:t>A%</w:t>
            </w:r>
            <w:r>
              <w:rPr>
                <w:rFonts w:ascii="宋体" w:eastAsia="宋体" w:hAnsi="宋体"/>
                <w:color w:val="000000"/>
                <w:szCs w:val="21"/>
                <w:shd w:val="solid" w:color="FFFFFF" w:fill="auto"/>
              </w:rPr>
              <w:t>），</w:t>
            </w:r>
            <w:r>
              <w:rPr>
                <w:rFonts w:ascii="宋体" w:eastAsia="宋体" w:hAnsi="宋体"/>
                <w:color w:val="000000"/>
                <w:szCs w:val="21"/>
                <w:shd w:val="solid" w:color="FFFFFF" w:fill="auto"/>
              </w:rPr>
              <w:t>≥6%</w:t>
            </w:r>
            <w:r>
              <w:rPr>
                <w:rFonts w:ascii="宋体" w:eastAsia="宋体" w:hAnsi="宋体"/>
                <w:color w:val="000000"/>
                <w:szCs w:val="21"/>
                <w:shd w:val="solid" w:color="FFFFFF" w:fill="auto"/>
              </w:rPr>
              <w:t>（</w:t>
            </w:r>
            <w:r>
              <w:rPr>
                <w:rFonts w:ascii="宋体" w:eastAsia="宋体" w:hAnsi="宋体"/>
                <w:color w:val="000000"/>
                <w:szCs w:val="21"/>
                <w:shd w:val="solid" w:color="FFFFFF" w:fill="auto"/>
              </w:rPr>
              <w:t>A50mm</w:t>
            </w:r>
            <w:r>
              <w:rPr>
                <w:rFonts w:ascii="宋体" w:eastAsia="宋体" w:hAnsi="宋体"/>
                <w:color w:val="000000"/>
                <w:szCs w:val="21"/>
                <w:shd w:val="solid" w:color="FFFFFF" w:fill="auto"/>
              </w:rPr>
              <w:t>）</w:t>
            </w:r>
          </w:p>
          <w:p w14:paraId="2552C80E"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6060/T66</w:t>
            </w:r>
            <w:r>
              <w:rPr>
                <w:rFonts w:ascii="宋体" w:eastAsia="宋体" w:hAnsi="宋体"/>
                <w:color w:val="000000"/>
                <w:szCs w:val="21"/>
                <w:shd w:val="solid" w:color="FFFFFF" w:fill="auto"/>
              </w:rPr>
              <w:t>：抗拉强度</w:t>
            </w:r>
            <w:r>
              <w:rPr>
                <w:rFonts w:ascii="宋体" w:eastAsia="宋体" w:hAnsi="宋体"/>
                <w:color w:val="000000"/>
                <w:szCs w:val="21"/>
                <w:shd w:val="solid" w:color="FFFFFF" w:fill="auto"/>
              </w:rPr>
              <w:t>≥215MPa</w:t>
            </w:r>
            <w:r>
              <w:rPr>
                <w:rFonts w:ascii="宋体" w:eastAsia="宋体" w:hAnsi="宋体"/>
                <w:color w:val="000000"/>
                <w:szCs w:val="21"/>
                <w:shd w:val="solid" w:color="FFFFFF" w:fill="auto"/>
              </w:rPr>
              <w:t>，断后伸长率</w:t>
            </w:r>
            <w:r>
              <w:rPr>
                <w:rFonts w:ascii="宋体" w:eastAsia="宋体" w:hAnsi="宋体"/>
                <w:color w:val="000000"/>
                <w:szCs w:val="21"/>
                <w:shd w:val="solid" w:color="FFFFFF" w:fill="auto"/>
              </w:rPr>
              <w:t>≥8%</w:t>
            </w:r>
            <w:r>
              <w:rPr>
                <w:rFonts w:ascii="宋体" w:eastAsia="宋体" w:hAnsi="宋体"/>
                <w:color w:val="000000"/>
                <w:szCs w:val="21"/>
                <w:shd w:val="solid" w:color="FFFFFF" w:fill="auto"/>
              </w:rPr>
              <w:t>（</w:t>
            </w:r>
            <w:r>
              <w:rPr>
                <w:rFonts w:ascii="宋体" w:eastAsia="宋体" w:hAnsi="宋体"/>
                <w:color w:val="000000"/>
                <w:szCs w:val="21"/>
                <w:shd w:val="solid" w:color="FFFFFF" w:fill="auto"/>
              </w:rPr>
              <w:t>A%</w:t>
            </w:r>
            <w:r>
              <w:rPr>
                <w:rFonts w:ascii="宋体" w:eastAsia="宋体" w:hAnsi="宋体"/>
                <w:color w:val="000000"/>
                <w:szCs w:val="21"/>
                <w:shd w:val="solid" w:color="FFFFFF" w:fill="auto"/>
              </w:rPr>
              <w:t>），</w:t>
            </w:r>
            <w:r>
              <w:rPr>
                <w:rFonts w:ascii="宋体" w:eastAsia="宋体" w:hAnsi="宋体"/>
                <w:color w:val="000000"/>
                <w:szCs w:val="21"/>
                <w:shd w:val="solid" w:color="FFFFFF" w:fill="auto"/>
              </w:rPr>
              <w:t>≥6%</w:t>
            </w:r>
            <w:r>
              <w:rPr>
                <w:rFonts w:ascii="宋体" w:eastAsia="宋体" w:hAnsi="宋体"/>
                <w:color w:val="000000"/>
                <w:szCs w:val="21"/>
                <w:shd w:val="solid" w:color="FFFFFF" w:fill="auto"/>
              </w:rPr>
              <w:t>（</w:t>
            </w:r>
            <w:r>
              <w:rPr>
                <w:rFonts w:ascii="宋体" w:eastAsia="宋体" w:hAnsi="宋体"/>
                <w:color w:val="000000"/>
                <w:szCs w:val="21"/>
                <w:shd w:val="solid" w:color="FFFFFF" w:fill="auto"/>
              </w:rPr>
              <w:t>A50mm</w:t>
            </w:r>
            <w:r>
              <w:rPr>
                <w:rFonts w:ascii="宋体" w:eastAsia="宋体" w:hAnsi="宋体"/>
                <w:color w:val="000000"/>
                <w:szCs w:val="21"/>
                <w:shd w:val="solid" w:color="FFFFFF" w:fill="auto"/>
              </w:rPr>
              <w:t>）</w:t>
            </w:r>
          </w:p>
        </w:tc>
        <w:tc>
          <w:tcPr>
            <w:tcW w:w="1260" w:type="dxa"/>
            <w:vAlign w:val="center"/>
          </w:tcPr>
          <w:p w14:paraId="73D18724"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16865</w:t>
            </w:r>
          </w:p>
        </w:tc>
      </w:tr>
      <w:tr w:rsidR="006306C8" w14:paraId="0556B129" w14:textId="77777777">
        <w:trPr>
          <w:cantSplit/>
          <w:trHeight w:hRule="exact" w:val="1411"/>
          <w:jc w:val="center"/>
        </w:trPr>
        <w:tc>
          <w:tcPr>
            <w:tcW w:w="2293" w:type="dxa"/>
            <w:gridSpan w:val="2"/>
            <w:vAlign w:val="center"/>
          </w:tcPr>
          <w:p w14:paraId="03FDF6FA"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涂层厚度</w:t>
            </w:r>
          </w:p>
        </w:tc>
        <w:tc>
          <w:tcPr>
            <w:tcW w:w="2074" w:type="dxa"/>
            <w:vAlign w:val="center"/>
          </w:tcPr>
          <w:p w14:paraId="40F87471"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装饰面上的膜层局部厚度应不小于</w:t>
            </w:r>
            <w:r>
              <w:rPr>
                <w:rFonts w:ascii="宋体" w:eastAsia="宋体" w:hAnsi="宋体"/>
                <w:color w:val="000000"/>
                <w:szCs w:val="21"/>
                <w:shd w:val="solid" w:color="FFFFFF" w:fill="auto"/>
              </w:rPr>
              <w:t>50μm</w:t>
            </w:r>
            <w:r>
              <w:rPr>
                <w:rFonts w:ascii="宋体" w:eastAsia="宋体" w:hAnsi="宋体"/>
                <w:color w:val="000000"/>
                <w:szCs w:val="21"/>
                <w:shd w:val="solid" w:color="FFFFFF" w:fill="auto"/>
              </w:rPr>
              <w:t>，平均膜厚宜控制在</w:t>
            </w:r>
            <w:r>
              <w:rPr>
                <w:rFonts w:ascii="宋体" w:eastAsia="宋体" w:hAnsi="宋体"/>
                <w:color w:val="000000"/>
                <w:szCs w:val="21"/>
                <w:shd w:val="solid" w:color="FFFFFF" w:fill="auto"/>
              </w:rPr>
              <w:t>60μm</w:t>
            </w:r>
            <w:r>
              <w:rPr>
                <w:rFonts w:ascii="宋体" w:eastAsia="宋体" w:hAnsi="宋体"/>
                <w:color w:val="000000"/>
                <w:szCs w:val="21"/>
                <w:shd w:val="solid" w:color="FFFFFF" w:fill="auto"/>
              </w:rPr>
              <w:t>～</w:t>
            </w:r>
            <w:r>
              <w:rPr>
                <w:rFonts w:ascii="宋体" w:eastAsia="宋体" w:hAnsi="宋体"/>
                <w:color w:val="000000"/>
                <w:szCs w:val="21"/>
                <w:shd w:val="solid" w:color="FFFFFF" w:fill="auto"/>
              </w:rPr>
              <w:t>120μm</w:t>
            </w:r>
          </w:p>
        </w:tc>
        <w:tc>
          <w:tcPr>
            <w:tcW w:w="2074" w:type="dxa"/>
            <w:vAlign w:val="center"/>
          </w:tcPr>
          <w:p w14:paraId="1697DF8E"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平均膜厚≥</w:t>
            </w:r>
            <w:r>
              <w:rPr>
                <w:rFonts w:ascii="宋体" w:eastAsia="宋体" w:hAnsi="宋体"/>
                <w:color w:val="000000"/>
                <w:szCs w:val="21"/>
                <w:shd w:val="solid" w:color="FFFFFF" w:fill="auto"/>
              </w:rPr>
              <w:t>40μm</w:t>
            </w:r>
            <w:r>
              <w:rPr>
                <w:rFonts w:ascii="宋体" w:eastAsia="宋体" w:hAnsi="宋体"/>
                <w:color w:val="000000"/>
                <w:szCs w:val="21"/>
                <w:shd w:val="solid" w:color="FFFFFF" w:fill="auto"/>
              </w:rPr>
              <w:t>，局部膜厚</w:t>
            </w:r>
            <w:r>
              <w:rPr>
                <w:rFonts w:ascii="宋体" w:eastAsia="宋体" w:hAnsi="宋体"/>
                <w:color w:val="000000"/>
                <w:szCs w:val="21"/>
                <w:shd w:val="solid" w:color="FFFFFF" w:fill="auto"/>
              </w:rPr>
              <w:t>≥34μm</w:t>
            </w:r>
            <w:r>
              <w:rPr>
                <w:rFonts w:ascii="宋体" w:eastAsia="宋体" w:hAnsi="宋体"/>
                <w:color w:val="000000"/>
                <w:szCs w:val="21"/>
                <w:shd w:val="solid" w:color="FFFFFF" w:fill="auto"/>
              </w:rPr>
              <w:t>（三涂层）</w:t>
            </w:r>
          </w:p>
        </w:tc>
        <w:tc>
          <w:tcPr>
            <w:tcW w:w="2075" w:type="dxa"/>
            <w:vAlign w:val="center"/>
          </w:tcPr>
          <w:p w14:paraId="5B680F85"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复合膜局部膜厚≥</w:t>
            </w:r>
            <w:r>
              <w:rPr>
                <w:rFonts w:ascii="宋体" w:eastAsia="宋体" w:hAnsi="宋体"/>
                <w:color w:val="000000"/>
                <w:szCs w:val="21"/>
                <w:shd w:val="solid" w:color="FFFFFF" w:fill="auto"/>
              </w:rPr>
              <w:t>16μm</w:t>
            </w:r>
          </w:p>
          <w:p w14:paraId="42283F5A" w14:textId="77777777" w:rsidR="006306C8" w:rsidRDefault="006306C8">
            <w:pPr>
              <w:jc w:val="center"/>
              <w:rPr>
                <w:rFonts w:ascii="宋体" w:eastAsia="宋体" w:hAnsi="宋体"/>
                <w:color w:val="000000"/>
                <w:szCs w:val="21"/>
                <w:shd w:val="solid" w:color="FFFFFF" w:fill="auto"/>
              </w:rPr>
            </w:pPr>
          </w:p>
        </w:tc>
        <w:tc>
          <w:tcPr>
            <w:tcW w:w="1260" w:type="dxa"/>
            <w:vAlign w:val="center"/>
          </w:tcPr>
          <w:p w14:paraId="1D1337F7"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 xml:space="preserve">GB/T </w:t>
            </w:r>
            <w:r>
              <w:rPr>
                <w:rFonts w:ascii="宋体" w:eastAsia="宋体" w:hAnsi="宋体"/>
                <w:color w:val="000000"/>
                <w:szCs w:val="21"/>
                <w:shd w:val="solid" w:color="FFFFFF" w:fill="auto"/>
              </w:rPr>
              <w:t>4957</w:t>
            </w:r>
            <w:r>
              <w:rPr>
                <w:rFonts w:ascii="宋体" w:eastAsia="宋体" w:hAnsi="宋体"/>
                <w:color w:val="000000"/>
                <w:szCs w:val="21"/>
                <w:shd w:val="solid" w:color="FFFFFF" w:fill="auto"/>
              </w:rPr>
              <w:t>或</w:t>
            </w:r>
            <w:r>
              <w:rPr>
                <w:rFonts w:ascii="宋体" w:eastAsia="宋体" w:hAnsi="宋体"/>
                <w:color w:val="000000"/>
                <w:szCs w:val="21"/>
                <w:shd w:val="solid" w:color="FFFFFF" w:fill="auto"/>
              </w:rPr>
              <w:t>GB/T 6462</w:t>
            </w:r>
          </w:p>
        </w:tc>
      </w:tr>
      <w:tr w:rsidR="006306C8" w14:paraId="0E48523D" w14:textId="77777777">
        <w:trPr>
          <w:cantSplit/>
          <w:trHeight w:hRule="exact" w:val="982"/>
          <w:jc w:val="center"/>
        </w:trPr>
        <w:tc>
          <w:tcPr>
            <w:tcW w:w="2293" w:type="dxa"/>
            <w:gridSpan w:val="2"/>
            <w:vAlign w:val="center"/>
          </w:tcPr>
          <w:p w14:paraId="69D72EBC"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漆膜硬度</w:t>
            </w:r>
          </w:p>
        </w:tc>
        <w:tc>
          <w:tcPr>
            <w:tcW w:w="2074" w:type="dxa"/>
            <w:vAlign w:val="center"/>
          </w:tcPr>
          <w:p w14:paraId="7F28CF04"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压痕硬度：经压痕硬度试验，膜层压痕性应不小于</w:t>
            </w:r>
            <w:r>
              <w:rPr>
                <w:rFonts w:ascii="宋体" w:eastAsia="宋体" w:hAnsi="宋体"/>
                <w:color w:val="000000"/>
                <w:szCs w:val="21"/>
                <w:shd w:val="solid" w:color="FFFFFF" w:fill="auto"/>
              </w:rPr>
              <w:t>80</w:t>
            </w:r>
          </w:p>
        </w:tc>
        <w:tc>
          <w:tcPr>
            <w:tcW w:w="2074" w:type="dxa"/>
            <w:vAlign w:val="center"/>
          </w:tcPr>
          <w:p w14:paraId="5B9ABBCC"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1H</w:t>
            </w:r>
            <w:r>
              <w:rPr>
                <w:rFonts w:ascii="宋体" w:eastAsia="宋体" w:hAnsi="宋体"/>
                <w:color w:val="000000"/>
                <w:szCs w:val="21"/>
                <w:shd w:val="solid" w:color="FFFFFF" w:fill="auto"/>
              </w:rPr>
              <w:t>（中华铅笔）</w:t>
            </w:r>
          </w:p>
        </w:tc>
        <w:tc>
          <w:tcPr>
            <w:tcW w:w="2075" w:type="dxa"/>
            <w:vAlign w:val="center"/>
          </w:tcPr>
          <w:p w14:paraId="5A2357F3"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3H</w:t>
            </w:r>
          </w:p>
        </w:tc>
        <w:tc>
          <w:tcPr>
            <w:tcW w:w="1260" w:type="dxa"/>
            <w:vAlign w:val="center"/>
          </w:tcPr>
          <w:p w14:paraId="18F1F320"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6739</w:t>
            </w:r>
          </w:p>
          <w:p w14:paraId="1508D10B"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9275</w:t>
            </w:r>
          </w:p>
        </w:tc>
      </w:tr>
      <w:tr w:rsidR="006306C8" w14:paraId="7D06A975" w14:textId="77777777">
        <w:trPr>
          <w:cantSplit/>
          <w:trHeight w:hRule="exact" w:val="397"/>
          <w:jc w:val="center"/>
        </w:trPr>
        <w:tc>
          <w:tcPr>
            <w:tcW w:w="1582" w:type="dxa"/>
            <w:vMerge w:val="restart"/>
            <w:vAlign w:val="center"/>
          </w:tcPr>
          <w:p w14:paraId="0787AD54"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附着性</w:t>
            </w:r>
          </w:p>
        </w:tc>
        <w:tc>
          <w:tcPr>
            <w:tcW w:w="711" w:type="dxa"/>
            <w:vAlign w:val="center"/>
          </w:tcPr>
          <w:p w14:paraId="7B1127B5"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干</w:t>
            </w:r>
          </w:p>
        </w:tc>
        <w:tc>
          <w:tcPr>
            <w:tcW w:w="2074" w:type="dxa"/>
            <w:vAlign w:val="center"/>
          </w:tcPr>
          <w:p w14:paraId="5C2D53CC"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0</w:t>
            </w:r>
            <w:r>
              <w:rPr>
                <w:rFonts w:ascii="宋体" w:eastAsia="宋体" w:hAnsi="宋体"/>
                <w:color w:val="000000"/>
                <w:szCs w:val="21"/>
                <w:shd w:val="solid" w:color="FFFFFF" w:fill="auto"/>
              </w:rPr>
              <w:t>级</w:t>
            </w:r>
          </w:p>
        </w:tc>
        <w:tc>
          <w:tcPr>
            <w:tcW w:w="2074" w:type="dxa"/>
            <w:vAlign w:val="center"/>
          </w:tcPr>
          <w:p w14:paraId="51F49B7D"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0</w:t>
            </w:r>
            <w:r>
              <w:rPr>
                <w:rFonts w:ascii="宋体" w:eastAsia="宋体" w:hAnsi="宋体"/>
                <w:color w:val="000000"/>
                <w:szCs w:val="21"/>
                <w:shd w:val="solid" w:color="FFFFFF" w:fill="auto"/>
              </w:rPr>
              <w:t>级</w:t>
            </w:r>
          </w:p>
        </w:tc>
        <w:tc>
          <w:tcPr>
            <w:tcW w:w="2075" w:type="dxa"/>
            <w:vAlign w:val="center"/>
          </w:tcPr>
          <w:p w14:paraId="2FFDF735"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0</w:t>
            </w:r>
            <w:r>
              <w:rPr>
                <w:rFonts w:ascii="宋体" w:eastAsia="宋体" w:hAnsi="宋体"/>
                <w:color w:val="000000"/>
                <w:szCs w:val="21"/>
                <w:shd w:val="solid" w:color="FFFFFF" w:fill="auto"/>
              </w:rPr>
              <w:t>级</w:t>
            </w:r>
          </w:p>
        </w:tc>
        <w:tc>
          <w:tcPr>
            <w:tcW w:w="1260" w:type="dxa"/>
            <w:vAlign w:val="center"/>
          </w:tcPr>
          <w:p w14:paraId="3D017C34"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9286</w:t>
            </w:r>
          </w:p>
        </w:tc>
      </w:tr>
      <w:tr w:rsidR="006306C8" w14:paraId="53FC1F1C" w14:textId="77777777">
        <w:trPr>
          <w:cantSplit/>
          <w:trHeight w:hRule="exact" w:val="397"/>
          <w:jc w:val="center"/>
        </w:trPr>
        <w:tc>
          <w:tcPr>
            <w:tcW w:w="1582" w:type="dxa"/>
            <w:vMerge/>
            <w:vAlign w:val="center"/>
          </w:tcPr>
          <w:p w14:paraId="039FF427" w14:textId="77777777" w:rsidR="006306C8" w:rsidRDefault="006306C8">
            <w:pPr>
              <w:jc w:val="center"/>
              <w:rPr>
                <w:rFonts w:ascii="宋体" w:eastAsia="宋体" w:hAnsi="宋体"/>
                <w:color w:val="000000"/>
                <w:szCs w:val="21"/>
                <w:shd w:val="solid" w:color="FFFFFF" w:fill="auto"/>
              </w:rPr>
            </w:pPr>
          </w:p>
        </w:tc>
        <w:tc>
          <w:tcPr>
            <w:tcW w:w="711" w:type="dxa"/>
            <w:vAlign w:val="center"/>
          </w:tcPr>
          <w:p w14:paraId="2A663F61"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湿</w:t>
            </w:r>
          </w:p>
        </w:tc>
        <w:tc>
          <w:tcPr>
            <w:tcW w:w="2074" w:type="dxa"/>
            <w:vAlign w:val="center"/>
          </w:tcPr>
          <w:p w14:paraId="2F9A4375"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0</w:t>
            </w:r>
            <w:r>
              <w:rPr>
                <w:rFonts w:ascii="宋体" w:eastAsia="宋体" w:hAnsi="宋体"/>
                <w:color w:val="000000"/>
                <w:szCs w:val="21"/>
                <w:shd w:val="solid" w:color="FFFFFF" w:fill="auto"/>
              </w:rPr>
              <w:t>级</w:t>
            </w:r>
          </w:p>
        </w:tc>
        <w:tc>
          <w:tcPr>
            <w:tcW w:w="2074" w:type="dxa"/>
            <w:vAlign w:val="center"/>
          </w:tcPr>
          <w:p w14:paraId="4C1AA377"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0</w:t>
            </w:r>
            <w:r>
              <w:rPr>
                <w:rFonts w:ascii="宋体" w:eastAsia="宋体" w:hAnsi="宋体"/>
                <w:color w:val="000000"/>
                <w:szCs w:val="21"/>
                <w:shd w:val="solid" w:color="FFFFFF" w:fill="auto"/>
              </w:rPr>
              <w:t>级</w:t>
            </w:r>
          </w:p>
        </w:tc>
        <w:tc>
          <w:tcPr>
            <w:tcW w:w="2075" w:type="dxa"/>
            <w:vAlign w:val="center"/>
          </w:tcPr>
          <w:p w14:paraId="34FDDC68"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0</w:t>
            </w:r>
            <w:r>
              <w:rPr>
                <w:rFonts w:ascii="宋体" w:eastAsia="宋体" w:hAnsi="宋体"/>
                <w:color w:val="000000"/>
                <w:szCs w:val="21"/>
                <w:shd w:val="solid" w:color="FFFFFF" w:fill="auto"/>
              </w:rPr>
              <w:t>级</w:t>
            </w:r>
          </w:p>
        </w:tc>
        <w:tc>
          <w:tcPr>
            <w:tcW w:w="1260" w:type="dxa"/>
            <w:vAlign w:val="center"/>
          </w:tcPr>
          <w:p w14:paraId="09FD42E6"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6682</w:t>
            </w:r>
          </w:p>
        </w:tc>
      </w:tr>
      <w:tr w:rsidR="006306C8" w14:paraId="2F393202" w14:textId="77777777">
        <w:trPr>
          <w:cantSplit/>
          <w:trHeight w:hRule="exact" w:val="397"/>
          <w:jc w:val="center"/>
        </w:trPr>
        <w:tc>
          <w:tcPr>
            <w:tcW w:w="1582" w:type="dxa"/>
            <w:vMerge/>
            <w:vAlign w:val="center"/>
          </w:tcPr>
          <w:p w14:paraId="0A425FCC" w14:textId="77777777" w:rsidR="006306C8" w:rsidRDefault="006306C8">
            <w:pPr>
              <w:jc w:val="center"/>
              <w:rPr>
                <w:rFonts w:ascii="宋体" w:eastAsia="宋体" w:hAnsi="宋体"/>
                <w:color w:val="000000"/>
                <w:szCs w:val="21"/>
                <w:shd w:val="solid" w:color="FFFFFF" w:fill="auto"/>
              </w:rPr>
            </w:pPr>
          </w:p>
        </w:tc>
        <w:tc>
          <w:tcPr>
            <w:tcW w:w="711" w:type="dxa"/>
            <w:vAlign w:val="center"/>
          </w:tcPr>
          <w:p w14:paraId="2F61DACB"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沸水</w:t>
            </w:r>
          </w:p>
        </w:tc>
        <w:tc>
          <w:tcPr>
            <w:tcW w:w="2074" w:type="dxa"/>
            <w:vAlign w:val="center"/>
          </w:tcPr>
          <w:p w14:paraId="581374BD"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0</w:t>
            </w:r>
            <w:r>
              <w:rPr>
                <w:rFonts w:ascii="宋体" w:eastAsia="宋体" w:hAnsi="宋体"/>
                <w:color w:val="000000"/>
                <w:szCs w:val="21"/>
                <w:shd w:val="solid" w:color="FFFFFF" w:fill="auto"/>
              </w:rPr>
              <w:t>级</w:t>
            </w:r>
          </w:p>
        </w:tc>
        <w:tc>
          <w:tcPr>
            <w:tcW w:w="2074" w:type="dxa"/>
            <w:vAlign w:val="center"/>
          </w:tcPr>
          <w:p w14:paraId="7D724C13"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0</w:t>
            </w:r>
            <w:r>
              <w:rPr>
                <w:rFonts w:ascii="宋体" w:eastAsia="宋体" w:hAnsi="宋体"/>
                <w:color w:val="000000"/>
                <w:szCs w:val="21"/>
                <w:shd w:val="solid" w:color="FFFFFF" w:fill="auto"/>
              </w:rPr>
              <w:t>级</w:t>
            </w:r>
          </w:p>
        </w:tc>
        <w:tc>
          <w:tcPr>
            <w:tcW w:w="2075" w:type="dxa"/>
            <w:vAlign w:val="center"/>
          </w:tcPr>
          <w:p w14:paraId="24DD77CE"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不要求</w:t>
            </w:r>
          </w:p>
        </w:tc>
        <w:tc>
          <w:tcPr>
            <w:tcW w:w="1260" w:type="dxa"/>
            <w:vAlign w:val="center"/>
          </w:tcPr>
          <w:p w14:paraId="5F49D9E6"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6682</w:t>
            </w:r>
          </w:p>
        </w:tc>
      </w:tr>
      <w:tr w:rsidR="006306C8" w14:paraId="19E999F1" w14:textId="77777777">
        <w:trPr>
          <w:cantSplit/>
          <w:trHeight w:val="610"/>
          <w:jc w:val="center"/>
        </w:trPr>
        <w:tc>
          <w:tcPr>
            <w:tcW w:w="2293" w:type="dxa"/>
            <w:gridSpan w:val="2"/>
            <w:vAlign w:val="center"/>
          </w:tcPr>
          <w:p w14:paraId="40404E51"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耐沸水性</w:t>
            </w:r>
          </w:p>
        </w:tc>
        <w:tc>
          <w:tcPr>
            <w:tcW w:w="2074" w:type="dxa"/>
            <w:vAlign w:val="center"/>
          </w:tcPr>
          <w:p w14:paraId="7E096039"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经高压水浸渍试验后</w:t>
            </w:r>
            <w:r>
              <w:rPr>
                <w:rFonts w:ascii="宋体" w:eastAsia="宋体" w:hAnsi="宋体"/>
                <w:color w:val="000000"/>
                <w:szCs w:val="21"/>
                <w:shd w:val="solid" w:color="FFFFFF" w:fill="auto"/>
              </w:rPr>
              <w:t>,</w:t>
            </w:r>
            <w:r>
              <w:rPr>
                <w:rFonts w:ascii="宋体" w:eastAsia="宋体" w:hAnsi="宋体" w:hint="eastAsia"/>
                <w:color w:val="000000"/>
                <w:szCs w:val="21"/>
                <w:shd w:val="solid" w:color="FFFFFF" w:fill="auto"/>
              </w:rPr>
              <w:t>膜层表面应无脱落、起皱等现象</w:t>
            </w:r>
            <w:r>
              <w:rPr>
                <w:rFonts w:ascii="宋体" w:eastAsia="宋体" w:hAnsi="宋体"/>
                <w:color w:val="000000"/>
                <w:szCs w:val="21"/>
                <w:shd w:val="solid" w:color="FFFFFF" w:fill="auto"/>
              </w:rPr>
              <w:t>,</w:t>
            </w:r>
            <w:r>
              <w:rPr>
                <w:rFonts w:ascii="宋体" w:eastAsia="宋体" w:hAnsi="宋体" w:hint="eastAsia"/>
                <w:color w:val="000000"/>
                <w:szCs w:val="21"/>
                <w:shd w:val="solid" w:color="FFFFFF" w:fill="auto"/>
              </w:rPr>
              <w:t>但允许目视可见的、极分散的非常微小的气泡存在</w:t>
            </w:r>
            <w:r>
              <w:rPr>
                <w:rFonts w:ascii="宋体" w:eastAsia="宋体" w:hAnsi="宋体"/>
                <w:color w:val="000000"/>
                <w:szCs w:val="21"/>
                <w:shd w:val="solid" w:color="FFFFFF" w:fill="auto"/>
              </w:rPr>
              <w:t>,</w:t>
            </w:r>
            <w:r>
              <w:rPr>
                <w:rFonts w:ascii="宋体" w:eastAsia="宋体" w:hAnsi="宋体" w:hint="eastAsia"/>
                <w:color w:val="000000"/>
                <w:szCs w:val="21"/>
                <w:shd w:val="solid" w:color="FFFFFF" w:fill="auto"/>
              </w:rPr>
              <w:t>附着性应达到</w:t>
            </w:r>
            <w:r>
              <w:rPr>
                <w:rFonts w:ascii="宋体" w:eastAsia="宋体" w:hAnsi="宋体"/>
                <w:color w:val="000000"/>
                <w:szCs w:val="21"/>
                <w:shd w:val="solid" w:color="FFFFFF" w:fill="auto"/>
              </w:rPr>
              <w:t>0</w:t>
            </w:r>
            <w:r>
              <w:rPr>
                <w:rFonts w:ascii="宋体" w:eastAsia="宋体" w:hAnsi="宋体"/>
                <w:color w:val="000000"/>
                <w:szCs w:val="21"/>
                <w:shd w:val="solid" w:color="FFFFFF" w:fill="auto"/>
              </w:rPr>
              <w:t>级</w:t>
            </w:r>
          </w:p>
        </w:tc>
        <w:tc>
          <w:tcPr>
            <w:tcW w:w="2074" w:type="dxa"/>
            <w:vAlign w:val="center"/>
          </w:tcPr>
          <w:p w14:paraId="48BD7300"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经高压水浸渍试验后</w:t>
            </w:r>
            <w:r>
              <w:rPr>
                <w:rFonts w:ascii="宋体" w:eastAsia="宋体" w:hAnsi="宋体"/>
                <w:color w:val="000000"/>
                <w:szCs w:val="21"/>
                <w:shd w:val="solid" w:color="FFFFFF" w:fill="auto"/>
              </w:rPr>
              <w:t>,</w:t>
            </w:r>
            <w:r>
              <w:rPr>
                <w:rFonts w:ascii="宋体" w:eastAsia="宋体" w:hAnsi="宋体" w:hint="eastAsia"/>
                <w:color w:val="000000"/>
                <w:szCs w:val="21"/>
                <w:shd w:val="solid" w:color="FFFFFF" w:fill="auto"/>
              </w:rPr>
              <w:t>膜层表面应无脱落、起皱、起泡</w:t>
            </w:r>
            <w:r>
              <w:rPr>
                <w:rFonts w:ascii="宋体" w:eastAsia="宋体" w:hAnsi="宋体"/>
                <w:color w:val="000000"/>
                <w:szCs w:val="21"/>
                <w:shd w:val="solid" w:color="FFFFFF" w:fill="auto"/>
              </w:rPr>
              <w:t>,</w:t>
            </w:r>
            <w:r>
              <w:rPr>
                <w:rFonts w:ascii="宋体" w:eastAsia="宋体" w:hAnsi="宋体" w:hint="eastAsia"/>
                <w:color w:val="000000"/>
                <w:szCs w:val="21"/>
                <w:shd w:val="solid" w:color="FFFFFF" w:fill="auto"/>
              </w:rPr>
              <w:t>失光、变色等现象，附着性应达到</w:t>
            </w:r>
            <w:r>
              <w:rPr>
                <w:rFonts w:ascii="宋体" w:eastAsia="宋体" w:hAnsi="宋体"/>
                <w:color w:val="000000"/>
                <w:szCs w:val="21"/>
                <w:shd w:val="solid" w:color="FFFFFF" w:fill="auto"/>
              </w:rPr>
              <w:t>0</w:t>
            </w:r>
            <w:r>
              <w:rPr>
                <w:rFonts w:ascii="宋体" w:eastAsia="宋体" w:hAnsi="宋体"/>
                <w:color w:val="000000"/>
                <w:szCs w:val="21"/>
                <w:shd w:val="solid" w:color="FFFFFF" w:fill="auto"/>
              </w:rPr>
              <w:t>级</w:t>
            </w:r>
          </w:p>
        </w:tc>
        <w:tc>
          <w:tcPr>
            <w:tcW w:w="2075" w:type="dxa"/>
            <w:vAlign w:val="center"/>
          </w:tcPr>
          <w:p w14:paraId="26F1B06D"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经耐沸水浸渍试验后</w:t>
            </w:r>
            <w:r>
              <w:rPr>
                <w:rFonts w:ascii="宋体" w:eastAsia="宋体" w:hAnsi="宋体"/>
                <w:color w:val="000000"/>
                <w:szCs w:val="21"/>
                <w:shd w:val="solid" w:color="FFFFFF" w:fill="auto"/>
              </w:rPr>
              <w:t>,</w:t>
            </w:r>
            <w:r>
              <w:rPr>
                <w:rFonts w:ascii="宋体" w:eastAsia="宋体" w:hAnsi="宋体" w:hint="eastAsia"/>
                <w:color w:val="000000"/>
                <w:szCs w:val="21"/>
                <w:shd w:val="solid" w:color="FFFFFF" w:fill="auto"/>
              </w:rPr>
              <w:t>漆膜表面应无皱纹、裂纹、气泡</w:t>
            </w:r>
            <w:r>
              <w:rPr>
                <w:rFonts w:ascii="宋体" w:eastAsia="宋体" w:hAnsi="宋体"/>
                <w:color w:val="000000"/>
                <w:szCs w:val="21"/>
                <w:shd w:val="solid" w:color="FFFFFF" w:fill="auto"/>
              </w:rPr>
              <w:t>,</w:t>
            </w:r>
            <w:r>
              <w:rPr>
                <w:rFonts w:ascii="宋体" w:eastAsia="宋体" w:hAnsi="宋体" w:hint="eastAsia"/>
                <w:color w:val="000000"/>
                <w:szCs w:val="21"/>
                <w:shd w:val="solid" w:color="FFFFFF" w:fill="auto"/>
              </w:rPr>
              <w:t>并无脱落或变色现象，附着性应达到</w:t>
            </w:r>
            <w:r>
              <w:rPr>
                <w:rFonts w:ascii="宋体" w:eastAsia="宋体" w:hAnsi="宋体"/>
                <w:color w:val="000000"/>
                <w:szCs w:val="21"/>
                <w:shd w:val="solid" w:color="FFFFFF" w:fill="auto"/>
              </w:rPr>
              <w:t>0</w:t>
            </w:r>
            <w:r>
              <w:rPr>
                <w:rFonts w:ascii="宋体" w:eastAsia="宋体" w:hAnsi="宋体"/>
                <w:color w:val="000000"/>
                <w:szCs w:val="21"/>
                <w:shd w:val="solid" w:color="FFFFFF" w:fill="auto"/>
              </w:rPr>
              <w:t>级</w:t>
            </w:r>
          </w:p>
        </w:tc>
        <w:tc>
          <w:tcPr>
            <w:tcW w:w="1260" w:type="dxa"/>
            <w:vAlign w:val="center"/>
          </w:tcPr>
          <w:p w14:paraId="210A0EE1"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6682</w:t>
            </w:r>
          </w:p>
        </w:tc>
      </w:tr>
      <w:tr w:rsidR="006306C8" w14:paraId="35ACA89E" w14:textId="77777777">
        <w:trPr>
          <w:cantSplit/>
          <w:trHeight w:val="610"/>
          <w:jc w:val="center"/>
        </w:trPr>
        <w:tc>
          <w:tcPr>
            <w:tcW w:w="2293" w:type="dxa"/>
            <w:gridSpan w:val="2"/>
            <w:vAlign w:val="center"/>
          </w:tcPr>
          <w:p w14:paraId="31C381FA"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耐冲击性</w:t>
            </w:r>
          </w:p>
        </w:tc>
        <w:tc>
          <w:tcPr>
            <w:tcW w:w="2074" w:type="dxa"/>
            <w:vAlign w:val="center"/>
          </w:tcPr>
          <w:p w14:paraId="345E1BFA"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Ⅰ级膜层性能的试板膜层经冲击试验后</w:t>
            </w:r>
            <w:r>
              <w:rPr>
                <w:rFonts w:ascii="宋体" w:eastAsia="宋体" w:hAnsi="宋体"/>
                <w:color w:val="000000"/>
                <w:szCs w:val="21"/>
                <w:shd w:val="solid" w:color="FFFFFF" w:fill="auto"/>
              </w:rPr>
              <w:t>,</w:t>
            </w:r>
            <w:r>
              <w:rPr>
                <w:rFonts w:ascii="宋体" w:eastAsia="宋体" w:hAnsi="宋体" w:hint="eastAsia"/>
                <w:color w:val="000000"/>
                <w:szCs w:val="21"/>
                <w:shd w:val="solid" w:color="FFFFFF" w:fill="auto"/>
              </w:rPr>
              <w:t>膜层应无开裂或脱落现象。</w:t>
            </w:r>
          </w:p>
          <w:p w14:paraId="19641C97"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Ⅱ级膜层性能和Ⅲ级膜层性能的试板膜层经冲击试验后允许有轻微开裂现象，但采用黏着力大于</w:t>
            </w:r>
            <w:r>
              <w:rPr>
                <w:rFonts w:ascii="宋体" w:eastAsia="宋体" w:hAnsi="宋体"/>
                <w:color w:val="000000"/>
                <w:szCs w:val="21"/>
                <w:shd w:val="solid" w:color="FFFFFF" w:fill="auto"/>
              </w:rPr>
              <w:t>10N/ 25mm</w:t>
            </w:r>
            <w:r>
              <w:rPr>
                <w:rFonts w:ascii="宋体" w:eastAsia="宋体" w:hAnsi="宋体"/>
                <w:color w:val="000000"/>
                <w:szCs w:val="21"/>
                <w:shd w:val="solid" w:color="FFFFFF" w:fill="auto"/>
              </w:rPr>
              <w:t>的粘胶带进一步检验时，膜层表面应无粘落现象</w:t>
            </w:r>
          </w:p>
        </w:tc>
        <w:tc>
          <w:tcPr>
            <w:tcW w:w="2074" w:type="dxa"/>
            <w:vAlign w:val="center"/>
          </w:tcPr>
          <w:p w14:paraId="30A98D5F"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经耐冲击性试验后</w:t>
            </w:r>
            <w:r>
              <w:rPr>
                <w:rFonts w:ascii="宋体" w:eastAsia="宋体" w:hAnsi="宋体"/>
                <w:color w:val="000000"/>
                <w:szCs w:val="21"/>
                <w:shd w:val="solid" w:color="FFFFFF" w:fill="auto"/>
              </w:rPr>
              <w:t>,</w:t>
            </w:r>
            <w:r>
              <w:rPr>
                <w:rFonts w:ascii="宋体" w:eastAsia="宋体" w:hAnsi="宋体" w:hint="eastAsia"/>
                <w:color w:val="000000"/>
                <w:szCs w:val="21"/>
                <w:shd w:val="solid" w:color="FFFFFF" w:fill="auto"/>
              </w:rPr>
              <w:t>膜层允许有微小裂纹</w:t>
            </w:r>
            <w:r>
              <w:rPr>
                <w:rFonts w:ascii="宋体" w:eastAsia="宋体" w:hAnsi="宋体"/>
                <w:color w:val="000000"/>
                <w:szCs w:val="21"/>
                <w:shd w:val="solid" w:color="FFFFFF" w:fill="auto"/>
              </w:rPr>
              <w:t>,</w:t>
            </w:r>
            <w:r>
              <w:rPr>
                <w:rFonts w:ascii="宋体" w:eastAsia="宋体" w:hAnsi="宋体" w:hint="eastAsia"/>
                <w:color w:val="000000"/>
                <w:szCs w:val="21"/>
                <w:shd w:val="solid" w:color="FFFFFF" w:fill="auto"/>
              </w:rPr>
              <w:t>但粘胶带上不准许有粘落的膜层</w:t>
            </w:r>
          </w:p>
        </w:tc>
        <w:tc>
          <w:tcPr>
            <w:tcW w:w="2075" w:type="dxa"/>
            <w:vAlign w:val="center"/>
          </w:tcPr>
          <w:p w14:paraId="73A1380C"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不要求</w:t>
            </w:r>
          </w:p>
        </w:tc>
        <w:tc>
          <w:tcPr>
            <w:tcW w:w="1260" w:type="dxa"/>
            <w:vAlign w:val="center"/>
          </w:tcPr>
          <w:p w14:paraId="0AF00997"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1732</w:t>
            </w:r>
          </w:p>
        </w:tc>
      </w:tr>
      <w:tr w:rsidR="006306C8" w14:paraId="1FF53135" w14:textId="77777777">
        <w:trPr>
          <w:cantSplit/>
          <w:trHeight w:val="445"/>
          <w:jc w:val="center"/>
        </w:trPr>
        <w:tc>
          <w:tcPr>
            <w:tcW w:w="2293" w:type="dxa"/>
            <w:gridSpan w:val="2"/>
            <w:vAlign w:val="center"/>
          </w:tcPr>
          <w:p w14:paraId="3BCD892B"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lastRenderedPageBreak/>
              <w:t>耐砂浆性</w:t>
            </w:r>
          </w:p>
        </w:tc>
        <w:tc>
          <w:tcPr>
            <w:tcW w:w="2074" w:type="dxa"/>
            <w:vAlign w:val="center"/>
          </w:tcPr>
          <w:p w14:paraId="5714134E"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经耐砂浆性试验后</w:t>
            </w:r>
            <w:r>
              <w:rPr>
                <w:rFonts w:ascii="宋体" w:eastAsia="宋体" w:hAnsi="宋体"/>
                <w:color w:val="000000"/>
                <w:szCs w:val="21"/>
                <w:shd w:val="solid" w:color="FFFFFF" w:fill="auto"/>
              </w:rPr>
              <w:t>,</w:t>
            </w:r>
            <w:r>
              <w:rPr>
                <w:rFonts w:ascii="宋体" w:eastAsia="宋体" w:hAnsi="宋体" w:hint="eastAsia"/>
                <w:color w:val="000000"/>
                <w:szCs w:val="21"/>
                <w:shd w:val="solid" w:color="FFFFFF" w:fill="auto"/>
              </w:rPr>
              <w:t>膜层表面应无脱落或其他明显变化</w:t>
            </w:r>
          </w:p>
        </w:tc>
        <w:tc>
          <w:tcPr>
            <w:tcW w:w="2074" w:type="dxa"/>
            <w:vAlign w:val="center"/>
          </w:tcPr>
          <w:p w14:paraId="38358BA0"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经耐砂浆性试验后</w:t>
            </w:r>
            <w:r>
              <w:rPr>
                <w:rFonts w:ascii="宋体" w:eastAsia="宋体" w:hAnsi="宋体"/>
                <w:color w:val="000000"/>
                <w:szCs w:val="21"/>
                <w:shd w:val="solid" w:color="FFFFFF" w:fill="auto"/>
              </w:rPr>
              <w:t>,</w:t>
            </w:r>
            <w:r>
              <w:rPr>
                <w:rFonts w:ascii="宋体" w:eastAsia="宋体" w:hAnsi="宋体" w:hint="eastAsia"/>
                <w:color w:val="000000"/>
                <w:szCs w:val="21"/>
                <w:shd w:val="solid" w:color="FFFFFF" w:fill="auto"/>
              </w:rPr>
              <w:t>膜层表面应无脱落或其他明显变化</w:t>
            </w:r>
          </w:p>
        </w:tc>
        <w:tc>
          <w:tcPr>
            <w:tcW w:w="2075" w:type="dxa"/>
            <w:vAlign w:val="center"/>
          </w:tcPr>
          <w:p w14:paraId="793A4F5D"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经耐砂浆性试验后</w:t>
            </w:r>
            <w:r>
              <w:rPr>
                <w:rFonts w:ascii="宋体" w:eastAsia="宋体" w:hAnsi="宋体"/>
                <w:color w:val="000000"/>
                <w:szCs w:val="21"/>
                <w:shd w:val="solid" w:color="FFFFFF" w:fill="auto"/>
              </w:rPr>
              <w:t>,</w:t>
            </w:r>
            <w:r>
              <w:rPr>
                <w:rFonts w:ascii="宋体" w:eastAsia="宋体" w:hAnsi="宋体" w:hint="eastAsia"/>
                <w:color w:val="000000"/>
                <w:szCs w:val="21"/>
                <w:shd w:val="solid" w:color="FFFFFF" w:fill="auto"/>
              </w:rPr>
              <w:t>复合膜表面应无脱落或其他明显变化</w:t>
            </w:r>
          </w:p>
        </w:tc>
        <w:tc>
          <w:tcPr>
            <w:tcW w:w="1260" w:type="dxa"/>
            <w:vAlign w:val="center"/>
          </w:tcPr>
          <w:p w14:paraId="4D03A59C"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5237.3 GB/T 5237.4 GB/T 5237.5</w:t>
            </w:r>
          </w:p>
        </w:tc>
      </w:tr>
      <w:tr w:rsidR="006306C8" w14:paraId="0759A3A7" w14:textId="77777777">
        <w:trPr>
          <w:cantSplit/>
          <w:trHeight w:val="434"/>
          <w:jc w:val="center"/>
        </w:trPr>
        <w:tc>
          <w:tcPr>
            <w:tcW w:w="2293" w:type="dxa"/>
            <w:gridSpan w:val="2"/>
            <w:vAlign w:val="center"/>
          </w:tcPr>
          <w:p w14:paraId="1C6D886F"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耐溶剂性</w:t>
            </w:r>
          </w:p>
        </w:tc>
        <w:tc>
          <w:tcPr>
            <w:tcW w:w="2074" w:type="dxa"/>
            <w:vAlign w:val="center"/>
          </w:tcPr>
          <w:p w14:paraId="3117DD6C"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膜层经耐溶剂性试验的结果宜为</w:t>
            </w:r>
            <w:r>
              <w:rPr>
                <w:rFonts w:ascii="宋体" w:eastAsia="宋体" w:hAnsi="宋体"/>
                <w:color w:val="000000"/>
                <w:szCs w:val="21"/>
                <w:shd w:val="solid" w:color="FFFFFF" w:fill="auto"/>
              </w:rPr>
              <w:t>3</w:t>
            </w:r>
            <w:r>
              <w:rPr>
                <w:rFonts w:ascii="宋体" w:eastAsia="宋体" w:hAnsi="宋体" w:hint="eastAsia"/>
                <w:color w:val="000000"/>
                <w:szCs w:val="21"/>
                <w:shd w:val="solid" w:color="FFFFFF" w:fill="auto"/>
              </w:rPr>
              <w:t>级或</w:t>
            </w:r>
            <w:r>
              <w:rPr>
                <w:rFonts w:ascii="宋体" w:eastAsia="宋体" w:hAnsi="宋体"/>
                <w:color w:val="000000"/>
                <w:szCs w:val="21"/>
                <w:shd w:val="solid" w:color="FFFFFF" w:fill="auto"/>
              </w:rPr>
              <w:t>4</w:t>
            </w:r>
            <w:r>
              <w:rPr>
                <w:rFonts w:ascii="宋体" w:eastAsia="宋体" w:hAnsi="宋体" w:hint="eastAsia"/>
                <w:color w:val="000000"/>
                <w:szCs w:val="21"/>
                <w:shd w:val="solid" w:color="FFFFFF" w:fill="auto"/>
              </w:rPr>
              <w:t>级</w:t>
            </w:r>
          </w:p>
        </w:tc>
        <w:tc>
          <w:tcPr>
            <w:tcW w:w="2074" w:type="dxa"/>
            <w:vAlign w:val="center"/>
          </w:tcPr>
          <w:p w14:paraId="7B963C91"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经耐溶剂性试验后</w:t>
            </w:r>
            <w:r>
              <w:rPr>
                <w:rFonts w:ascii="宋体" w:eastAsia="宋体" w:hAnsi="宋体"/>
                <w:color w:val="000000"/>
                <w:szCs w:val="21"/>
                <w:shd w:val="solid" w:color="FFFFFF" w:fill="auto"/>
              </w:rPr>
              <w:t>,</w:t>
            </w:r>
            <w:r>
              <w:rPr>
                <w:rFonts w:ascii="宋体" w:eastAsia="宋体" w:hAnsi="宋体" w:hint="eastAsia"/>
                <w:color w:val="000000"/>
                <w:szCs w:val="21"/>
                <w:shd w:val="solid" w:color="FFFFFF" w:fill="auto"/>
              </w:rPr>
              <w:t>型材表面不露出基材</w:t>
            </w:r>
          </w:p>
        </w:tc>
        <w:tc>
          <w:tcPr>
            <w:tcW w:w="2075" w:type="dxa"/>
            <w:vAlign w:val="center"/>
          </w:tcPr>
          <w:p w14:paraId="4D9E79B1"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经耐溶剂性试验后</w:t>
            </w:r>
            <w:r>
              <w:rPr>
                <w:rFonts w:ascii="宋体" w:eastAsia="宋体" w:hAnsi="宋体"/>
                <w:color w:val="000000"/>
                <w:szCs w:val="21"/>
                <w:shd w:val="solid" w:color="FFFFFF" w:fill="auto"/>
              </w:rPr>
              <w:t>,</w:t>
            </w:r>
            <w:r>
              <w:rPr>
                <w:rFonts w:ascii="宋体" w:eastAsia="宋体" w:hAnsi="宋体" w:hint="eastAsia"/>
                <w:color w:val="000000"/>
                <w:szCs w:val="21"/>
                <w:shd w:val="solid" w:color="FFFFFF" w:fill="auto"/>
              </w:rPr>
              <w:t>型材表面不露出阳极氧化膜，铅笔硬度差值≤</w:t>
            </w:r>
            <w:r>
              <w:rPr>
                <w:rFonts w:ascii="宋体" w:eastAsia="宋体" w:hAnsi="宋体"/>
                <w:color w:val="000000"/>
                <w:szCs w:val="21"/>
                <w:shd w:val="solid" w:color="FFFFFF" w:fill="auto"/>
              </w:rPr>
              <w:t>1H</w:t>
            </w:r>
          </w:p>
        </w:tc>
        <w:tc>
          <w:tcPr>
            <w:tcW w:w="1260" w:type="dxa"/>
            <w:vAlign w:val="center"/>
          </w:tcPr>
          <w:p w14:paraId="53AF4E3F"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8013.3</w:t>
            </w:r>
          </w:p>
        </w:tc>
      </w:tr>
      <w:tr w:rsidR="006306C8" w14:paraId="205D32A7" w14:textId="77777777">
        <w:trPr>
          <w:cantSplit/>
          <w:trHeight w:val="639"/>
          <w:jc w:val="center"/>
        </w:trPr>
        <w:tc>
          <w:tcPr>
            <w:tcW w:w="9776" w:type="dxa"/>
            <w:gridSpan w:val="6"/>
            <w:vAlign w:val="center"/>
          </w:tcPr>
          <w:p w14:paraId="14E7EC34" w14:textId="77777777" w:rsidR="006306C8" w:rsidRDefault="00915F68">
            <w:pPr>
              <w:ind w:firstLineChars="200" w:firstLine="420"/>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注：电泳涂漆、喷粉型材、喷漆型材铝合金型材质量技术要求除分别满足本技术要求外，还应满足</w:t>
            </w:r>
            <w:r>
              <w:rPr>
                <w:rFonts w:ascii="宋体" w:eastAsia="宋体" w:hAnsi="宋体"/>
                <w:color w:val="000000"/>
                <w:szCs w:val="21"/>
                <w:shd w:val="solid" w:color="FFFFFF" w:fill="auto"/>
              </w:rPr>
              <w:t>GB/T 5237.3-2017</w:t>
            </w:r>
            <w:r>
              <w:rPr>
                <w:rFonts w:ascii="宋体" w:eastAsia="宋体" w:hAnsi="宋体"/>
                <w:color w:val="000000"/>
                <w:szCs w:val="21"/>
                <w:shd w:val="solid" w:color="FFFFFF" w:fill="auto"/>
              </w:rPr>
              <w:t>、</w:t>
            </w:r>
            <w:r>
              <w:rPr>
                <w:rFonts w:ascii="宋体" w:eastAsia="宋体" w:hAnsi="宋体"/>
                <w:color w:val="000000"/>
                <w:szCs w:val="21"/>
                <w:shd w:val="solid" w:color="FFFFFF" w:fill="auto"/>
              </w:rPr>
              <w:t>GB/T 5237.4-2017</w:t>
            </w:r>
            <w:r>
              <w:rPr>
                <w:rFonts w:ascii="宋体" w:eastAsia="宋体" w:hAnsi="宋体"/>
                <w:color w:val="000000"/>
                <w:szCs w:val="21"/>
                <w:shd w:val="solid" w:color="FFFFFF" w:fill="auto"/>
              </w:rPr>
              <w:t>、</w:t>
            </w:r>
            <w:r>
              <w:rPr>
                <w:rFonts w:ascii="宋体" w:eastAsia="宋体" w:hAnsi="宋体"/>
                <w:color w:val="000000"/>
                <w:szCs w:val="21"/>
                <w:shd w:val="solid" w:color="FFFFFF" w:fill="auto"/>
              </w:rPr>
              <w:t>GB/T 5237.5-2017</w:t>
            </w:r>
            <w:r>
              <w:rPr>
                <w:rFonts w:ascii="宋体" w:eastAsia="宋体" w:hAnsi="宋体"/>
                <w:color w:val="000000"/>
                <w:szCs w:val="21"/>
                <w:shd w:val="solid" w:color="FFFFFF" w:fill="auto"/>
              </w:rPr>
              <w:t>的相关规定。</w:t>
            </w:r>
          </w:p>
        </w:tc>
      </w:tr>
    </w:tbl>
    <w:p w14:paraId="326CE724" w14:textId="77777777" w:rsidR="006306C8" w:rsidRDefault="00915F68">
      <w:pPr>
        <w:jc w:val="center"/>
        <w:rPr>
          <w:rFonts w:ascii="黑体" w:eastAsia="黑体" w:hAnsi="黑体"/>
          <w:b/>
          <w:color w:val="000000"/>
          <w:szCs w:val="21"/>
          <w:shd w:val="solid" w:color="FFFFFF" w:fill="auto"/>
        </w:rPr>
      </w:pPr>
      <w:r>
        <w:rPr>
          <w:rFonts w:ascii="黑体" w:eastAsia="黑体" w:hAnsi="黑体" w:hint="eastAsia"/>
          <w:b/>
          <w:color w:val="000000"/>
          <w:szCs w:val="21"/>
          <w:shd w:val="solid" w:color="FFFFFF" w:fill="auto"/>
        </w:rPr>
        <w:t>表</w:t>
      </w:r>
      <w:r>
        <w:rPr>
          <w:rFonts w:ascii="黑体" w:eastAsia="黑体" w:hAnsi="黑体"/>
          <w:b/>
          <w:color w:val="000000"/>
          <w:szCs w:val="21"/>
          <w:shd w:val="solid" w:color="FFFFFF" w:fill="auto"/>
        </w:rPr>
        <w:t xml:space="preserve">2  </w:t>
      </w:r>
      <w:r>
        <w:rPr>
          <w:rFonts w:ascii="黑体" w:eastAsia="黑体" w:hAnsi="黑体" w:hint="eastAsia"/>
          <w:b/>
          <w:color w:val="000000"/>
          <w:szCs w:val="21"/>
          <w:shd w:val="solid" w:color="FFFFFF" w:fill="auto"/>
        </w:rPr>
        <w:t>阳极氧化铝合金型材性能指标及其试验方法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2472"/>
        <w:gridCol w:w="2696"/>
        <w:gridCol w:w="2268"/>
      </w:tblGrid>
      <w:tr w:rsidR="006306C8" w14:paraId="33471AAA" w14:textId="77777777">
        <w:trPr>
          <w:trHeight w:hRule="exact" w:val="398"/>
          <w:tblHeader/>
          <w:jc w:val="center"/>
        </w:trPr>
        <w:tc>
          <w:tcPr>
            <w:tcW w:w="2203" w:type="dxa"/>
            <w:vMerge w:val="restart"/>
            <w:vAlign w:val="center"/>
          </w:tcPr>
          <w:p w14:paraId="16EC2BF1"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检验</w:t>
            </w:r>
            <w:r>
              <w:rPr>
                <w:rFonts w:ascii="宋体" w:eastAsia="宋体" w:hAnsi="宋体" w:hint="eastAsia"/>
                <w:color w:val="000000"/>
                <w:szCs w:val="21"/>
                <w:shd w:val="solid" w:color="FFFFFF" w:fill="auto"/>
              </w:rPr>
              <w:t>项目</w:t>
            </w:r>
          </w:p>
        </w:tc>
        <w:tc>
          <w:tcPr>
            <w:tcW w:w="5168" w:type="dxa"/>
            <w:gridSpan w:val="2"/>
            <w:vAlign w:val="center"/>
          </w:tcPr>
          <w:p w14:paraId="7D5E8A8C"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szCs w:val="21"/>
              </w:rPr>
              <w:t>性能指标</w:t>
            </w:r>
          </w:p>
        </w:tc>
        <w:tc>
          <w:tcPr>
            <w:tcW w:w="2268" w:type="dxa"/>
            <w:vMerge w:val="restart"/>
            <w:vAlign w:val="center"/>
          </w:tcPr>
          <w:p w14:paraId="2EF6206F"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szCs w:val="21"/>
              </w:rPr>
              <w:t>试验方法</w:t>
            </w:r>
          </w:p>
        </w:tc>
      </w:tr>
      <w:tr w:rsidR="006306C8" w14:paraId="356EA5C2" w14:textId="77777777">
        <w:trPr>
          <w:trHeight w:hRule="exact" w:val="398"/>
          <w:tblHeader/>
          <w:jc w:val="center"/>
        </w:trPr>
        <w:tc>
          <w:tcPr>
            <w:tcW w:w="2203" w:type="dxa"/>
            <w:vMerge/>
            <w:vAlign w:val="center"/>
          </w:tcPr>
          <w:p w14:paraId="49D6CB84" w14:textId="77777777" w:rsidR="006306C8" w:rsidRDefault="006306C8">
            <w:pPr>
              <w:jc w:val="center"/>
              <w:rPr>
                <w:rFonts w:ascii="宋体" w:eastAsia="宋体" w:hAnsi="宋体"/>
                <w:color w:val="000000"/>
                <w:szCs w:val="21"/>
                <w:shd w:val="solid" w:color="FFFFFF" w:fill="auto"/>
              </w:rPr>
            </w:pPr>
          </w:p>
        </w:tc>
        <w:tc>
          <w:tcPr>
            <w:tcW w:w="2472" w:type="dxa"/>
            <w:vAlign w:val="center"/>
          </w:tcPr>
          <w:p w14:paraId="504A6609"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非海边项目</w:t>
            </w:r>
            <w:r>
              <w:rPr>
                <w:rFonts w:ascii="宋体" w:eastAsia="宋体" w:hAnsi="宋体" w:hint="eastAsia"/>
                <w:color w:val="000000"/>
                <w:szCs w:val="21"/>
                <w:shd w:val="solid" w:color="FFFFFF" w:fill="auto"/>
                <w:vertAlign w:val="superscript"/>
              </w:rPr>
              <w:t>a</w:t>
            </w:r>
          </w:p>
        </w:tc>
        <w:tc>
          <w:tcPr>
            <w:tcW w:w="2696" w:type="dxa"/>
            <w:vAlign w:val="center"/>
          </w:tcPr>
          <w:p w14:paraId="5139545D"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海边项目</w:t>
            </w:r>
            <w:r>
              <w:rPr>
                <w:rFonts w:ascii="宋体" w:eastAsia="宋体" w:hAnsi="宋体" w:hint="eastAsia"/>
                <w:color w:val="000000"/>
                <w:szCs w:val="21"/>
                <w:shd w:val="solid" w:color="FFFFFF" w:fill="auto"/>
                <w:vertAlign w:val="superscript"/>
              </w:rPr>
              <w:t>a</w:t>
            </w:r>
          </w:p>
        </w:tc>
        <w:tc>
          <w:tcPr>
            <w:tcW w:w="2268" w:type="dxa"/>
            <w:vMerge/>
          </w:tcPr>
          <w:p w14:paraId="1F665F9C" w14:textId="77777777" w:rsidR="006306C8" w:rsidRDefault="006306C8">
            <w:pPr>
              <w:jc w:val="center"/>
              <w:rPr>
                <w:rFonts w:ascii="宋体" w:eastAsia="宋体" w:hAnsi="宋体"/>
                <w:color w:val="000000"/>
                <w:szCs w:val="21"/>
                <w:shd w:val="solid" w:color="FFFFFF" w:fill="auto"/>
              </w:rPr>
            </w:pPr>
          </w:p>
        </w:tc>
      </w:tr>
      <w:tr w:rsidR="006306C8" w14:paraId="52B20BC0" w14:textId="77777777">
        <w:trPr>
          <w:trHeight w:hRule="exact" w:val="894"/>
          <w:jc w:val="center"/>
        </w:trPr>
        <w:tc>
          <w:tcPr>
            <w:tcW w:w="2203" w:type="dxa"/>
            <w:vAlign w:val="center"/>
          </w:tcPr>
          <w:p w14:paraId="70D9E541"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基材壁厚</w:t>
            </w:r>
          </w:p>
        </w:tc>
        <w:tc>
          <w:tcPr>
            <w:tcW w:w="5168" w:type="dxa"/>
            <w:gridSpan w:val="2"/>
            <w:vAlign w:val="center"/>
          </w:tcPr>
          <w:p w14:paraId="723CF063" w14:textId="77777777" w:rsidR="006306C8" w:rsidRDefault="00915F68">
            <w:pPr>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主型材基材壁厚公称尺寸，外门≥</w:t>
            </w:r>
            <w:r>
              <w:rPr>
                <w:rFonts w:ascii="宋体" w:eastAsia="宋体" w:hAnsi="宋体" w:hint="eastAsia"/>
                <w:color w:val="000000"/>
                <w:szCs w:val="21"/>
                <w:shd w:val="solid" w:color="FFFFFF" w:fill="auto"/>
              </w:rPr>
              <w:t>2.2mm</w:t>
            </w:r>
            <w:r>
              <w:rPr>
                <w:rFonts w:ascii="宋体" w:eastAsia="宋体" w:hAnsi="宋体" w:hint="eastAsia"/>
                <w:color w:val="000000"/>
                <w:szCs w:val="21"/>
                <w:shd w:val="solid" w:color="FFFFFF" w:fill="auto"/>
              </w:rPr>
              <w:t>，外窗≥</w:t>
            </w:r>
            <w:r>
              <w:rPr>
                <w:rFonts w:ascii="宋体" w:eastAsia="宋体" w:hAnsi="宋体" w:hint="eastAsia"/>
                <w:color w:val="000000"/>
                <w:szCs w:val="21"/>
                <w:shd w:val="solid" w:color="FFFFFF" w:fill="auto"/>
              </w:rPr>
              <w:t>1.8mm</w:t>
            </w:r>
            <w:r>
              <w:rPr>
                <w:rFonts w:ascii="宋体" w:eastAsia="宋体" w:hAnsi="宋体" w:hint="eastAsia"/>
                <w:color w:val="000000"/>
                <w:szCs w:val="21"/>
                <w:shd w:val="solid" w:color="FFFFFF" w:fill="auto"/>
              </w:rPr>
              <w:t>，有装配关系的门窗主型材基材壁厚公称尺寸允许偏差应采用</w:t>
            </w:r>
            <w:r>
              <w:rPr>
                <w:rFonts w:ascii="宋体" w:eastAsia="宋体" w:hAnsi="宋体" w:hint="eastAsia"/>
                <w:color w:val="000000"/>
                <w:szCs w:val="21"/>
                <w:shd w:val="solid" w:color="FFFFFF" w:fill="auto"/>
              </w:rPr>
              <w:t>GB/T5237.1</w:t>
            </w:r>
            <w:r>
              <w:rPr>
                <w:rFonts w:ascii="宋体" w:eastAsia="宋体" w:hAnsi="宋体" w:hint="eastAsia"/>
                <w:color w:val="000000"/>
                <w:szCs w:val="21"/>
                <w:shd w:val="solid" w:color="FFFFFF" w:fill="auto"/>
              </w:rPr>
              <w:t>规定的超高精级</w:t>
            </w:r>
          </w:p>
        </w:tc>
        <w:tc>
          <w:tcPr>
            <w:tcW w:w="2268" w:type="dxa"/>
            <w:vAlign w:val="center"/>
          </w:tcPr>
          <w:p w14:paraId="26DEF6E2"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GB/T 5237.1</w:t>
            </w:r>
          </w:p>
        </w:tc>
      </w:tr>
      <w:tr w:rsidR="006306C8" w14:paraId="58D1B5D7" w14:textId="77777777">
        <w:trPr>
          <w:trHeight w:hRule="exact" w:val="719"/>
          <w:jc w:val="center"/>
        </w:trPr>
        <w:tc>
          <w:tcPr>
            <w:tcW w:w="2203" w:type="dxa"/>
            <w:vAlign w:val="center"/>
          </w:tcPr>
          <w:p w14:paraId="1379A1D0"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拉伸性能</w:t>
            </w:r>
          </w:p>
        </w:tc>
        <w:tc>
          <w:tcPr>
            <w:tcW w:w="5168" w:type="dxa"/>
            <w:gridSpan w:val="2"/>
            <w:vAlign w:val="center"/>
          </w:tcPr>
          <w:p w14:paraId="3C4172F8"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T5</w:t>
            </w:r>
            <w:r>
              <w:rPr>
                <w:rFonts w:ascii="宋体" w:eastAsia="宋体" w:hAnsi="宋体" w:hint="eastAsia"/>
                <w:color w:val="000000"/>
                <w:szCs w:val="21"/>
                <w:shd w:val="solid" w:color="FFFFFF" w:fill="auto"/>
              </w:rPr>
              <w:t>：抗拉强度≥</w:t>
            </w:r>
            <w:r>
              <w:rPr>
                <w:rFonts w:ascii="宋体" w:eastAsia="宋体" w:hAnsi="宋体" w:hint="eastAsia"/>
                <w:color w:val="000000"/>
                <w:szCs w:val="21"/>
                <w:shd w:val="solid" w:color="FFFFFF" w:fill="auto"/>
              </w:rPr>
              <w:t>160MPa</w:t>
            </w:r>
            <w:r>
              <w:rPr>
                <w:rFonts w:ascii="宋体" w:eastAsia="宋体" w:hAnsi="宋体" w:hint="eastAsia"/>
                <w:color w:val="000000"/>
                <w:szCs w:val="21"/>
                <w:shd w:val="solid" w:color="FFFFFF" w:fill="auto"/>
              </w:rPr>
              <w:t>，断后伸长率≥</w:t>
            </w:r>
            <w:r>
              <w:rPr>
                <w:rFonts w:ascii="宋体" w:eastAsia="宋体" w:hAnsi="宋体" w:hint="eastAsia"/>
                <w:color w:val="000000"/>
                <w:szCs w:val="21"/>
                <w:shd w:val="solid" w:color="FFFFFF" w:fill="auto"/>
              </w:rPr>
              <w:t>8%</w:t>
            </w:r>
          </w:p>
          <w:p w14:paraId="35E455BB"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T6</w:t>
            </w:r>
            <w:r>
              <w:rPr>
                <w:rFonts w:ascii="宋体" w:eastAsia="宋体" w:hAnsi="宋体" w:hint="eastAsia"/>
                <w:color w:val="000000"/>
                <w:szCs w:val="21"/>
                <w:shd w:val="solid" w:color="FFFFFF" w:fill="auto"/>
              </w:rPr>
              <w:t>：抗拉强度≥</w:t>
            </w:r>
            <w:r>
              <w:rPr>
                <w:rFonts w:ascii="宋体" w:eastAsia="宋体" w:hAnsi="宋体" w:hint="eastAsia"/>
                <w:color w:val="000000"/>
                <w:szCs w:val="21"/>
                <w:shd w:val="solid" w:color="FFFFFF" w:fill="auto"/>
              </w:rPr>
              <w:t>205MPa</w:t>
            </w:r>
            <w:r>
              <w:rPr>
                <w:rFonts w:ascii="宋体" w:eastAsia="宋体" w:hAnsi="宋体" w:hint="eastAsia"/>
                <w:color w:val="000000"/>
                <w:szCs w:val="21"/>
                <w:shd w:val="solid" w:color="FFFFFF" w:fill="auto"/>
              </w:rPr>
              <w:t>，断后伸长率≥</w:t>
            </w:r>
            <w:r>
              <w:rPr>
                <w:rFonts w:ascii="宋体" w:eastAsia="宋体" w:hAnsi="宋体" w:hint="eastAsia"/>
                <w:color w:val="000000"/>
                <w:szCs w:val="21"/>
                <w:shd w:val="solid" w:color="FFFFFF" w:fill="auto"/>
              </w:rPr>
              <w:t>8%</w:t>
            </w:r>
          </w:p>
        </w:tc>
        <w:tc>
          <w:tcPr>
            <w:tcW w:w="2268" w:type="dxa"/>
            <w:vAlign w:val="center"/>
          </w:tcPr>
          <w:p w14:paraId="13B9C545"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GB/T 16865</w:t>
            </w:r>
          </w:p>
        </w:tc>
      </w:tr>
      <w:tr w:rsidR="006306C8" w14:paraId="4F7AAC05" w14:textId="77777777">
        <w:trPr>
          <w:trHeight w:hRule="exact" w:val="698"/>
          <w:jc w:val="center"/>
        </w:trPr>
        <w:tc>
          <w:tcPr>
            <w:tcW w:w="2203" w:type="dxa"/>
            <w:vAlign w:val="center"/>
          </w:tcPr>
          <w:p w14:paraId="0039E7C7"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涂层厚度</w:t>
            </w:r>
          </w:p>
        </w:tc>
        <w:tc>
          <w:tcPr>
            <w:tcW w:w="2472" w:type="dxa"/>
            <w:vAlign w:val="center"/>
          </w:tcPr>
          <w:p w14:paraId="487D7BA2" w14:textId="77777777" w:rsidR="006306C8" w:rsidRDefault="00915F68">
            <w:pPr>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平均膜厚≥</w:t>
            </w:r>
            <w:r>
              <w:rPr>
                <w:rFonts w:ascii="宋体" w:eastAsia="宋体" w:hAnsi="宋体" w:hint="eastAsia"/>
                <w:color w:val="000000"/>
                <w:szCs w:val="21"/>
                <w:shd w:val="solid" w:color="FFFFFF" w:fill="auto"/>
              </w:rPr>
              <w:t>15</w:t>
            </w:r>
            <w:r>
              <w:rPr>
                <w:rFonts w:ascii="宋体" w:eastAsia="宋体" w:hAnsi="宋体" w:hint="eastAsia"/>
                <w:color w:val="000000"/>
                <w:szCs w:val="21"/>
                <w:shd w:val="solid" w:color="FFFFFF" w:fill="auto"/>
              </w:rPr>
              <w:t>μ</w:t>
            </w:r>
            <w:r>
              <w:rPr>
                <w:rFonts w:ascii="宋体" w:eastAsia="宋体" w:hAnsi="宋体" w:hint="eastAsia"/>
                <w:color w:val="000000"/>
                <w:szCs w:val="21"/>
                <w:shd w:val="solid" w:color="FFFFFF" w:fill="auto"/>
              </w:rPr>
              <w:t>m</w:t>
            </w:r>
            <w:r>
              <w:rPr>
                <w:rFonts w:ascii="宋体" w:eastAsia="宋体" w:hAnsi="宋体" w:hint="eastAsia"/>
                <w:color w:val="000000"/>
                <w:szCs w:val="21"/>
                <w:shd w:val="solid" w:color="FFFFFF" w:fill="auto"/>
              </w:rPr>
              <w:t>，局部膜厚≥</w:t>
            </w:r>
            <w:r>
              <w:rPr>
                <w:rFonts w:ascii="宋体" w:eastAsia="宋体" w:hAnsi="宋体" w:hint="eastAsia"/>
                <w:color w:val="000000"/>
                <w:szCs w:val="21"/>
                <w:shd w:val="solid" w:color="FFFFFF" w:fill="auto"/>
              </w:rPr>
              <w:t>12</w:t>
            </w:r>
            <w:r>
              <w:rPr>
                <w:rFonts w:ascii="宋体" w:eastAsia="宋体" w:hAnsi="宋体" w:hint="eastAsia"/>
                <w:color w:val="000000"/>
                <w:szCs w:val="21"/>
                <w:shd w:val="solid" w:color="FFFFFF" w:fill="auto"/>
              </w:rPr>
              <w:t>μ</w:t>
            </w:r>
            <w:r>
              <w:rPr>
                <w:rFonts w:ascii="宋体" w:eastAsia="宋体" w:hAnsi="宋体" w:hint="eastAsia"/>
                <w:color w:val="000000"/>
                <w:szCs w:val="21"/>
                <w:shd w:val="solid" w:color="FFFFFF" w:fill="auto"/>
              </w:rPr>
              <w:t>m</w:t>
            </w:r>
          </w:p>
        </w:tc>
        <w:tc>
          <w:tcPr>
            <w:tcW w:w="2696" w:type="dxa"/>
            <w:vAlign w:val="center"/>
          </w:tcPr>
          <w:p w14:paraId="10FCD47E" w14:textId="77777777" w:rsidR="006306C8" w:rsidRDefault="00915F68">
            <w:pPr>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平均膜厚≥</w:t>
            </w:r>
            <w:r>
              <w:rPr>
                <w:rFonts w:ascii="宋体" w:eastAsia="宋体" w:hAnsi="宋体" w:hint="eastAsia"/>
                <w:color w:val="000000"/>
                <w:szCs w:val="21"/>
                <w:shd w:val="solid" w:color="FFFFFF" w:fill="auto"/>
              </w:rPr>
              <w:t>20</w:t>
            </w:r>
            <w:r>
              <w:rPr>
                <w:rFonts w:ascii="宋体" w:eastAsia="宋体" w:hAnsi="宋体" w:hint="eastAsia"/>
                <w:color w:val="000000"/>
                <w:szCs w:val="21"/>
                <w:shd w:val="solid" w:color="FFFFFF" w:fill="auto"/>
              </w:rPr>
              <w:t>μ</w:t>
            </w:r>
            <w:r>
              <w:rPr>
                <w:rFonts w:ascii="宋体" w:eastAsia="宋体" w:hAnsi="宋体" w:hint="eastAsia"/>
                <w:color w:val="000000"/>
                <w:szCs w:val="21"/>
                <w:shd w:val="solid" w:color="FFFFFF" w:fill="auto"/>
              </w:rPr>
              <w:t>m</w:t>
            </w:r>
            <w:r>
              <w:rPr>
                <w:rFonts w:ascii="宋体" w:eastAsia="宋体" w:hAnsi="宋体" w:hint="eastAsia"/>
                <w:color w:val="000000"/>
                <w:szCs w:val="21"/>
                <w:shd w:val="solid" w:color="FFFFFF" w:fill="auto"/>
              </w:rPr>
              <w:t>，局部膜厚≥</w:t>
            </w:r>
            <w:r>
              <w:rPr>
                <w:rFonts w:ascii="宋体" w:eastAsia="宋体" w:hAnsi="宋体" w:hint="eastAsia"/>
                <w:color w:val="000000"/>
                <w:szCs w:val="21"/>
                <w:shd w:val="solid" w:color="FFFFFF" w:fill="auto"/>
              </w:rPr>
              <w:t>16</w:t>
            </w:r>
            <w:r>
              <w:rPr>
                <w:rFonts w:ascii="宋体" w:eastAsia="宋体" w:hAnsi="宋体" w:hint="eastAsia"/>
                <w:color w:val="000000"/>
                <w:szCs w:val="21"/>
                <w:shd w:val="solid" w:color="FFFFFF" w:fill="auto"/>
              </w:rPr>
              <w:t>μ</w:t>
            </w:r>
            <w:r>
              <w:rPr>
                <w:rFonts w:ascii="宋体" w:eastAsia="宋体" w:hAnsi="宋体" w:hint="eastAsia"/>
                <w:color w:val="000000"/>
                <w:szCs w:val="21"/>
                <w:shd w:val="solid" w:color="FFFFFF" w:fill="auto"/>
              </w:rPr>
              <w:t>m</w:t>
            </w:r>
          </w:p>
        </w:tc>
        <w:tc>
          <w:tcPr>
            <w:tcW w:w="2268" w:type="dxa"/>
            <w:vAlign w:val="center"/>
          </w:tcPr>
          <w:p w14:paraId="4E709115"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GB/T 4957</w:t>
            </w:r>
            <w:r>
              <w:rPr>
                <w:rFonts w:ascii="宋体" w:eastAsia="宋体" w:hAnsi="宋体" w:hint="eastAsia"/>
                <w:color w:val="000000"/>
                <w:szCs w:val="21"/>
                <w:shd w:val="solid" w:color="FFFFFF" w:fill="auto"/>
              </w:rPr>
              <w:t>或</w:t>
            </w:r>
            <w:r>
              <w:rPr>
                <w:rFonts w:ascii="宋体" w:eastAsia="宋体" w:hAnsi="宋体" w:hint="eastAsia"/>
                <w:color w:val="000000"/>
                <w:szCs w:val="21"/>
                <w:shd w:val="solid" w:color="FFFFFF" w:fill="auto"/>
              </w:rPr>
              <w:t>GB/T 6462</w:t>
            </w:r>
          </w:p>
        </w:tc>
      </w:tr>
      <w:tr w:rsidR="006306C8" w14:paraId="421A5874" w14:textId="77777777">
        <w:trPr>
          <w:trHeight w:hRule="exact" w:val="544"/>
          <w:jc w:val="center"/>
        </w:trPr>
        <w:tc>
          <w:tcPr>
            <w:tcW w:w="2203" w:type="dxa"/>
            <w:vAlign w:val="center"/>
          </w:tcPr>
          <w:p w14:paraId="30260A0B"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封孔质量</w:t>
            </w:r>
          </w:p>
        </w:tc>
        <w:tc>
          <w:tcPr>
            <w:tcW w:w="5168" w:type="dxa"/>
            <w:gridSpan w:val="2"/>
            <w:vAlign w:val="center"/>
          </w:tcPr>
          <w:p w14:paraId="3E5C13C0"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经封孔质量试验后，质量损失值应不大于</w:t>
            </w:r>
            <w:r>
              <w:rPr>
                <w:rFonts w:ascii="宋体" w:eastAsia="宋体" w:hAnsi="宋体"/>
                <w:color w:val="000000"/>
                <w:szCs w:val="21"/>
                <w:shd w:val="solid" w:color="FFFFFF" w:fill="auto"/>
              </w:rPr>
              <w:t>30mg/</w:t>
            </w:r>
            <w:r>
              <w:rPr>
                <w:rFonts w:ascii="宋体" w:eastAsia="宋体" w:hAnsi="宋体" w:hint="eastAsia"/>
                <w:color w:val="000000"/>
                <w:szCs w:val="21"/>
                <w:shd w:val="solid" w:color="FFFFFF" w:fill="auto"/>
              </w:rPr>
              <w:t>d</w:t>
            </w:r>
            <w:r>
              <w:rPr>
                <w:rFonts w:ascii="宋体" w:eastAsia="宋体" w:hAnsi="宋体" w:hint="eastAsia"/>
                <w:color w:val="000000"/>
                <w:szCs w:val="21"/>
                <w:shd w:val="solid" w:color="FFFFFF" w:fill="auto"/>
              </w:rPr>
              <w:t>㎡</w:t>
            </w:r>
          </w:p>
        </w:tc>
        <w:tc>
          <w:tcPr>
            <w:tcW w:w="2268" w:type="dxa"/>
            <w:vAlign w:val="center"/>
          </w:tcPr>
          <w:p w14:paraId="6D6E78BA"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GB/T 8753.1</w:t>
            </w:r>
          </w:p>
        </w:tc>
      </w:tr>
      <w:tr w:rsidR="006306C8" w14:paraId="5A21B79A" w14:textId="77777777">
        <w:trPr>
          <w:trHeight w:hRule="exact" w:val="726"/>
          <w:jc w:val="center"/>
        </w:trPr>
        <w:tc>
          <w:tcPr>
            <w:tcW w:w="9639" w:type="dxa"/>
            <w:gridSpan w:val="4"/>
            <w:vAlign w:val="center"/>
          </w:tcPr>
          <w:p w14:paraId="07C02EBD" w14:textId="77777777" w:rsidR="006306C8" w:rsidRDefault="00915F68">
            <w:pPr>
              <w:autoSpaceDE w:val="0"/>
              <w:autoSpaceDN w:val="0"/>
              <w:adjustRightInd w:val="0"/>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注：</w:t>
            </w:r>
            <w:r>
              <w:rPr>
                <w:rFonts w:ascii="宋体" w:eastAsia="宋体" w:hAnsi="宋体" w:hint="eastAsia"/>
                <w:color w:val="000000"/>
                <w:szCs w:val="21"/>
                <w:shd w:val="solid" w:color="FFFFFF" w:fill="auto"/>
              </w:rPr>
              <w:t>a</w:t>
            </w:r>
            <w:r>
              <w:rPr>
                <w:rFonts w:ascii="宋体" w:eastAsia="宋体" w:hAnsi="宋体" w:hint="eastAsia"/>
                <w:color w:val="000000"/>
                <w:szCs w:val="21"/>
                <w:shd w:val="solid" w:color="FFFFFF" w:fill="auto"/>
              </w:rPr>
              <w:t>、海边项目：距离海岸线</w:t>
            </w:r>
            <w:r>
              <w:rPr>
                <w:rFonts w:ascii="宋体" w:eastAsia="宋体" w:hAnsi="宋体" w:hint="eastAsia"/>
                <w:color w:val="000000"/>
                <w:szCs w:val="21"/>
                <w:shd w:val="solid" w:color="FFFFFF" w:fill="auto"/>
              </w:rPr>
              <w:t>5km</w:t>
            </w:r>
            <w:r>
              <w:rPr>
                <w:rFonts w:ascii="宋体" w:eastAsia="宋体" w:hAnsi="宋体" w:hint="eastAsia"/>
                <w:color w:val="000000"/>
                <w:szCs w:val="21"/>
                <w:shd w:val="solid" w:color="FFFFFF" w:fill="auto"/>
              </w:rPr>
              <w:t>（含）之内，且有海风直吹的项目。</w:t>
            </w:r>
          </w:p>
          <w:p w14:paraId="72CDBEE8" w14:textId="77777777" w:rsidR="006306C8" w:rsidRDefault="00915F68">
            <w:pPr>
              <w:ind w:firstLineChars="200" w:firstLine="420"/>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阳极氧化铝合金型材质量要求除满足本要求外，还应满足</w:t>
            </w:r>
            <w:r>
              <w:rPr>
                <w:rFonts w:ascii="宋体" w:eastAsia="宋体" w:hAnsi="宋体" w:hint="eastAsia"/>
                <w:color w:val="000000"/>
                <w:szCs w:val="21"/>
                <w:shd w:val="solid" w:color="FFFFFF" w:fill="auto"/>
              </w:rPr>
              <w:t>GB/T 5237.2-2017</w:t>
            </w:r>
            <w:r>
              <w:rPr>
                <w:rFonts w:ascii="宋体" w:eastAsia="宋体" w:hAnsi="宋体" w:hint="eastAsia"/>
                <w:color w:val="000000"/>
                <w:szCs w:val="21"/>
                <w:shd w:val="solid" w:color="FFFFFF" w:fill="auto"/>
              </w:rPr>
              <w:t>的相关规定。</w:t>
            </w:r>
          </w:p>
        </w:tc>
      </w:tr>
    </w:tbl>
    <w:p w14:paraId="5A8D6962" w14:textId="77777777" w:rsidR="006306C8" w:rsidRDefault="00915F68">
      <w:pPr>
        <w:jc w:val="center"/>
        <w:rPr>
          <w:rFonts w:ascii="黑体" w:eastAsia="黑体" w:hAnsi="黑体"/>
          <w:b/>
          <w:color w:val="000000"/>
          <w:szCs w:val="21"/>
          <w:shd w:val="solid" w:color="FFFFFF" w:fill="auto"/>
        </w:rPr>
      </w:pPr>
      <w:r>
        <w:rPr>
          <w:rFonts w:ascii="黑体" w:eastAsia="黑体" w:hAnsi="黑体" w:hint="eastAsia"/>
          <w:b/>
          <w:color w:val="000000"/>
          <w:szCs w:val="21"/>
          <w:shd w:val="solid" w:color="FFFFFF" w:fill="auto"/>
        </w:rPr>
        <w:t>表</w:t>
      </w:r>
      <w:r>
        <w:rPr>
          <w:rFonts w:ascii="黑体" w:eastAsia="黑体" w:hAnsi="黑体"/>
          <w:b/>
          <w:color w:val="000000"/>
          <w:szCs w:val="21"/>
          <w:shd w:val="solid" w:color="FFFFFF" w:fill="auto"/>
        </w:rPr>
        <w:t xml:space="preserve">3  </w:t>
      </w:r>
      <w:r>
        <w:rPr>
          <w:rFonts w:ascii="黑体" w:eastAsia="黑体" w:hAnsi="黑体" w:hint="eastAsia"/>
          <w:b/>
          <w:color w:val="000000"/>
          <w:szCs w:val="21"/>
          <w:shd w:val="solid" w:color="FFFFFF" w:fill="auto"/>
        </w:rPr>
        <w:t>隔热型材性能指标及其试验方法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2127"/>
        <w:gridCol w:w="3572"/>
        <w:gridCol w:w="2126"/>
      </w:tblGrid>
      <w:tr w:rsidR="006306C8" w14:paraId="7D99549D" w14:textId="77777777">
        <w:trPr>
          <w:trHeight w:hRule="exact" w:val="454"/>
          <w:jc w:val="center"/>
        </w:trPr>
        <w:tc>
          <w:tcPr>
            <w:tcW w:w="3941" w:type="dxa"/>
            <w:gridSpan w:val="2"/>
            <w:vAlign w:val="center"/>
          </w:tcPr>
          <w:p w14:paraId="7E10B7A7"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检验</w:t>
            </w:r>
            <w:r>
              <w:rPr>
                <w:rFonts w:ascii="宋体" w:eastAsia="宋体" w:hAnsi="宋体" w:hint="eastAsia"/>
                <w:color w:val="000000"/>
                <w:szCs w:val="21"/>
                <w:shd w:val="solid" w:color="FFFFFF" w:fill="auto"/>
              </w:rPr>
              <w:t>项目</w:t>
            </w:r>
          </w:p>
        </w:tc>
        <w:tc>
          <w:tcPr>
            <w:tcW w:w="3572" w:type="dxa"/>
            <w:vAlign w:val="center"/>
          </w:tcPr>
          <w:p w14:paraId="626286D0"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szCs w:val="21"/>
              </w:rPr>
              <w:t>性能指标</w:t>
            </w:r>
          </w:p>
        </w:tc>
        <w:tc>
          <w:tcPr>
            <w:tcW w:w="2126" w:type="dxa"/>
            <w:vAlign w:val="center"/>
          </w:tcPr>
          <w:p w14:paraId="78DAD138"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szCs w:val="21"/>
              </w:rPr>
              <w:t>试验方法</w:t>
            </w:r>
          </w:p>
        </w:tc>
      </w:tr>
      <w:tr w:rsidR="006306C8" w14:paraId="3F4AB4DF" w14:textId="77777777">
        <w:trPr>
          <w:trHeight w:hRule="exact" w:val="958"/>
          <w:jc w:val="center"/>
        </w:trPr>
        <w:tc>
          <w:tcPr>
            <w:tcW w:w="1814" w:type="dxa"/>
            <w:vMerge w:val="restart"/>
            <w:vAlign w:val="center"/>
          </w:tcPr>
          <w:p w14:paraId="7E50143A"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隔热材料</w:t>
            </w:r>
            <w:r>
              <w:rPr>
                <w:rFonts w:ascii="宋体" w:eastAsia="宋体" w:hAnsi="宋体" w:hint="eastAsia"/>
                <w:color w:val="000000"/>
                <w:szCs w:val="21"/>
                <w:shd w:val="solid" w:color="FFFFFF" w:fill="auto"/>
                <w:vertAlign w:val="superscript"/>
              </w:rPr>
              <w:t>a</w:t>
            </w:r>
          </w:p>
        </w:tc>
        <w:tc>
          <w:tcPr>
            <w:tcW w:w="2127" w:type="dxa"/>
            <w:vAlign w:val="center"/>
          </w:tcPr>
          <w:p w14:paraId="6124E563"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高温横向抗拉特征值</w:t>
            </w:r>
          </w:p>
        </w:tc>
        <w:tc>
          <w:tcPr>
            <w:tcW w:w="3572" w:type="dxa"/>
            <w:vAlign w:val="center"/>
          </w:tcPr>
          <w:p w14:paraId="5F80EB98"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I</w:t>
            </w:r>
            <w:r>
              <w:rPr>
                <w:rFonts w:ascii="宋体" w:eastAsia="宋体" w:hAnsi="宋体" w:hint="eastAsia"/>
                <w:color w:val="000000"/>
                <w:szCs w:val="21"/>
                <w:shd w:val="solid" w:color="FFFFFF" w:fill="auto"/>
              </w:rPr>
              <w:t>型（＜</w:t>
            </w:r>
            <w:r>
              <w:rPr>
                <w:rFonts w:ascii="宋体" w:eastAsia="宋体" w:hAnsi="宋体" w:hint="eastAsia"/>
                <w:color w:val="000000"/>
                <w:szCs w:val="21"/>
                <w:shd w:val="solid" w:color="FFFFFF" w:fill="auto"/>
              </w:rPr>
              <w:t>20mm</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55MPa</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I</w:t>
            </w:r>
            <w:r>
              <w:rPr>
                <w:rFonts w:ascii="宋体" w:eastAsia="宋体" w:hAnsi="宋体" w:hint="eastAsia"/>
                <w:color w:val="000000"/>
                <w:szCs w:val="21"/>
                <w:shd w:val="solid" w:color="FFFFFF" w:fill="auto"/>
              </w:rPr>
              <w:t>型（≥</w:t>
            </w:r>
            <w:r>
              <w:rPr>
                <w:rFonts w:ascii="宋体" w:eastAsia="宋体" w:hAnsi="宋体" w:hint="eastAsia"/>
                <w:color w:val="000000"/>
                <w:szCs w:val="21"/>
                <w:shd w:val="solid" w:color="FFFFFF" w:fill="auto"/>
              </w:rPr>
              <w:t>20mm</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45MPa</w:t>
            </w:r>
            <w:r>
              <w:rPr>
                <w:rFonts w:ascii="宋体" w:eastAsia="宋体" w:hAnsi="宋体" w:hint="eastAsia"/>
                <w:color w:val="000000"/>
                <w:szCs w:val="21"/>
                <w:shd w:val="solid" w:color="FFFFFF" w:fill="auto"/>
              </w:rPr>
              <w:t>，非</w:t>
            </w:r>
            <w:r>
              <w:rPr>
                <w:rFonts w:ascii="宋体" w:eastAsia="宋体" w:hAnsi="宋体" w:hint="eastAsia"/>
                <w:color w:val="000000"/>
                <w:szCs w:val="21"/>
                <w:shd w:val="solid" w:color="FFFFFF" w:fill="auto"/>
              </w:rPr>
              <w:t>I</w:t>
            </w:r>
            <w:r>
              <w:rPr>
                <w:rFonts w:ascii="宋体" w:eastAsia="宋体" w:hAnsi="宋体" w:hint="eastAsia"/>
                <w:color w:val="000000"/>
                <w:szCs w:val="21"/>
                <w:shd w:val="solid" w:color="FFFFFF" w:fill="auto"/>
              </w:rPr>
              <w:t>型≥</w:t>
            </w:r>
            <w:r>
              <w:rPr>
                <w:rFonts w:ascii="宋体" w:eastAsia="宋体" w:hAnsi="宋体" w:hint="eastAsia"/>
                <w:color w:val="000000"/>
                <w:szCs w:val="21"/>
                <w:shd w:val="solid" w:color="FFFFFF" w:fill="auto"/>
              </w:rPr>
              <w:t>20MPa</w:t>
            </w:r>
          </w:p>
        </w:tc>
        <w:tc>
          <w:tcPr>
            <w:tcW w:w="2126" w:type="dxa"/>
            <w:vAlign w:val="center"/>
          </w:tcPr>
          <w:p w14:paraId="6FDAFDE2"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GB/T 23615.1</w:t>
            </w:r>
          </w:p>
        </w:tc>
      </w:tr>
      <w:tr w:rsidR="006306C8" w14:paraId="19572C79" w14:textId="77777777">
        <w:trPr>
          <w:trHeight w:hRule="exact" w:val="1050"/>
          <w:jc w:val="center"/>
        </w:trPr>
        <w:tc>
          <w:tcPr>
            <w:tcW w:w="1814" w:type="dxa"/>
            <w:vMerge/>
            <w:vAlign w:val="center"/>
          </w:tcPr>
          <w:p w14:paraId="3009ACE6" w14:textId="77777777" w:rsidR="006306C8" w:rsidRDefault="006306C8">
            <w:pPr>
              <w:spacing w:line="240" w:lineRule="exact"/>
              <w:jc w:val="center"/>
              <w:rPr>
                <w:rFonts w:ascii="宋体" w:eastAsia="宋体" w:hAnsi="宋体"/>
                <w:color w:val="000000"/>
                <w:szCs w:val="21"/>
                <w:shd w:val="solid" w:color="FFFFFF" w:fill="auto"/>
              </w:rPr>
            </w:pPr>
          </w:p>
        </w:tc>
        <w:tc>
          <w:tcPr>
            <w:tcW w:w="2127" w:type="dxa"/>
            <w:vAlign w:val="center"/>
          </w:tcPr>
          <w:p w14:paraId="7E3ABDE1"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燃烧残余及灰分</w:t>
            </w:r>
          </w:p>
        </w:tc>
        <w:tc>
          <w:tcPr>
            <w:tcW w:w="3572" w:type="dxa"/>
            <w:vAlign w:val="center"/>
          </w:tcPr>
          <w:p w14:paraId="2E936823"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燃烧残余</w:t>
            </w:r>
            <w:r>
              <w:rPr>
                <w:rFonts w:ascii="宋体" w:eastAsia="宋体" w:hAnsi="宋体" w:hint="eastAsia"/>
                <w:color w:val="000000"/>
                <w:szCs w:val="21"/>
                <w:shd w:val="solid" w:color="FFFFFF" w:fill="auto"/>
              </w:rPr>
              <w:t>25%</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2.5%</w:t>
            </w:r>
            <w:r>
              <w:rPr>
                <w:rFonts w:ascii="宋体" w:eastAsia="宋体" w:hAnsi="宋体" w:hint="eastAsia"/>
                <w:color w:val="000000"/>
                <w:szCs w:val="21"/>
                <w:shd w:val="solid" w:color="FFFFFF" w:fill="auto"/>
              </w:rPr>
              <w:t>，灰分形貌需满足</w:t>
            </w:r>
            <w:r>
              <w:rPr>
                <w:rFonts w:ascii="宋体" w:eastAsia="宋体" w:hAnsi="宋体" w:hint="eastAsia"/>
                <w:color w:val="000000"/>
                <w:szCs w:val="21"/>
                <w:shd w:val="solid" w:color="FFFFFF" w:fill="auto"/>
              </w:rPr>
              <w:t>GB/T23615.1</w:t>
            </w:r>
            <w:r>
              <w:rPr>
                <w:rFonts w:ascii="宋体" w:eastAsia="宋体" w:hAnsi="宋体" w:hint="eastAsia"/>
                <w:color w:val="000000"/>
                <w:szCs w:val="21"/>
                <w:shd w:val="solid" w:color="FFFFFF" w:fill="auto"/>
              </w:rPr>
              <w:t>附录</w:t>
            </w:r>
            <w:r>
              <w:rPr>
                <w:rFonts w:ascii="宋体" w:eastAsia="宋体" w:hAnsi="宋体" w:hint="eastAsia"/>
                <w:color w:val="000000"/>
                <w:szCs w:val="21"/>
                <w:shd w:val="solid" w:color="FFFFFF" w:fill="auto"/>
              </w:rPr>
              <w:t>B</w:t>
            </w:r>
            <w:r>
              <w:rPr>
                <w:rFonts w:ascii="宋体" w:eastAsia="宋体" w:hAnsi="宋体" w:hint="eastAsia"/>
                <w:color w:val="000000"/>
                <w:szCs w:val="21"/>
                <w:shd w:val="solid" w:color="FFFFFF" w:fill="auto"/>
              </w:rPr>
              <w:t>要求，不得使用回收原料</w:t>
            </w:r>
          </w:p>
        </w:tc>
        <w:tc>
          <w:tcPr>
            <w:tcW w:w="2126" w:type="dxa"/>
            <w:vAlign w:val="center"/>
          </w:tcPr>
          <w:p w14:paraId="680EC2E1"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GB/T 23615.1</w:t>
            </w:r>
          </w:p>
        </w:tc>
      </w:tr>
      <w:tr w:rsidR="006306C8" w14:paraId="59671919" w14:textId="77777777">
        <w:trPr>
          <w:trHeight w:hRule="exact" w:val="698"/>
          <w:jc w:val="center"/>
        </w:trPr>
        <w:tc>
          <w:tcPr>
            <w:tcW w:w="1814" w:type="dxa"/>
            <w:vMerge/>
            <w:vAlign w:val="center"/>
          </w:tcPr>
          <w:p w14:paraId="4051E5AA" w14:textId="77777777" w:rsidR="006306C8" w:rsidRDefault="006306C8">
            <w:pPr>
              <w:spacing w:line="240" w:lineRule="exact"/>
              <w:jc w:val="center"/>
              <w:rPr>
                <w:rFonts w:ascii="宋体" w:eastAsia="宋体" w:hAnsi="宋体"/>
                <w:color w:val="000000"/>
                <w:szCs w:val="21"/>
                <w:shd w:val="solid" w:color="FFFFFF" w:fill="auto"/>
              </w:rPr>
            </w:pPr>
          </w:p>
        </w:tc>
        <w:tc>
          <w:tcPr>
            <w:tcW w:w="2127" w:type="dxa"/>
            <w:vAlign w:val="center"/>
          </w:tcPr>
          <w:p w14:paraId="20E47E15"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材料热导率</w:t>
            </w:r>
          </w:p>
        </w:tc>
        <w:tc>
          <w:tcPr>
            <w:tcW w:w="3572" w:type="dxa"/>
            <w:vAlign w:val="center"/>
          </w:tcPr>
          <w:p w14:paraId="78C59E81"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0.3W/</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m</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K</w:t>
            </w:r>
            <w:r>
              <w:rPr>
                <w:rFonts w:ascii="宋体" w:eastAsia="宋体" w:hAnsi="宋体" w:hint="eastAsia"/>
                <w:color w:val="000000"/>
                <w:szCs w:val="21"/>
                <w:shd w:val="solid" w:color="FFFFFF" w:fill="auto"/>
              </w:rPr>
              <w:t>）</w:t>
            </w:r>
          </w:p>
        </w:tc>
        <w:tc>
          <w:tcPr>
            <w:tcW w:w="2126" w:type="dxa"/>
            <w:vAlign w:val="center"/>
          </w:tcPr>
          <w:p w14:paraId="505EA184"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JGJ/T 151</w:t>
            </w:r>
          </w:p>
        </w:tc>
      </w:tr>
      <w:tr w:rsidR="006306C8" w14:paraId="570EAE0C" w14:textId="77777777">
        <w:trPr>
          <w:trHeight w:hRule="exact" w:val="898"/>
          <w:jc w:val="center"/>
        </w:trPr>
        <w:tc>
          <w:tcPr>
            <w:tcW w:w="1814" w:type="dxa"/>
            <w:vMerge/>
            <w:vAlign w:val="center"/>
          </w:tcPr>
          <w:p w14:paraId="633AAD3F" w14:textId="77777777" w:rsidR="006306C8" w:rsidRDefault="006306C8">
            <w:pPr>
              <w:spacing w:line="240" w:lineRule="exact"/>
              <w:jc w:val="center"/>
              <w:rPr>
                <w:rFonts w:ascii="宋体" w:eastAsia="宋体" w:hAnsi="宋体"/>
                <w:color w:val="000000"/>
                <w:szCs w:val="21"/>
                <w:shd w:val="solid" w:color="FFFFFF" w:fill="auto"/>
              </w:rPr>
            </w:pPr>
          </w:p>
        </w:tc>
        <w:tc>
          <w:tcPr>
            <w:tcW w:w="2127" w:type="dxa"/>
            <w:vAlign w:val="center"/>
          </w:tcPr>
          <w:p w14:paraId="5D152992"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耐水性能（水中浸泡实验或沸水实验）</w:t>
            </w:r>
          </w:p>
        </w:tc>
        <w:tc>
          <w:tcPr>
            <w:tcW w:w="3572" w:type="dxa"/>
            <w:vAlign w:val="center"/>
          </w:tcPr>
          <w:p w14:paraId="0FE89E28"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I</w:t>
            </w:r>
            <w:r>
              <w:rPr>
                <w:rFonts w:ascii="宋体" w:eastAsia="宋体" w:hAnsi="宋体" w:hint="eastAsia"/>
                <w:color w:val="000000"/>
                <w:szCs w:val="21"/>
                <w:shd w:val="solid" w:color="FFFFFF" w:fill="auto"/>
              </w:rPr>
              <w:t>型（＜</w:t>
            </w:r>
            <w:r>
              <w:rPr>
                <w:rFonts w:ascii="宋体" w:eastAsia="宋体" w:hAnsi="宋体" w:hint="eastAsia"/>
                <w:color w:val="000000"/>
                <w:szCs w:val="21"/>
                <w:shd w:val="solid" w:color="FFFFFF" w:fill="auto"/>
              </w:rPr>
              <w:t>20mm</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85MPa</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I</w:t>
            </w:r>
            <w:r>
              <w:rPr>
                <w:rFonts w:ascii="宋体" w:eastAsia="宋体" w:hAnsi="宋体" w:hint="eastAsia"/>
                <w:color w:val="000000"/>
                <w:szCs w:val="21"/>
                <w:shd w:val="solid" w:color="FFFFFF" w:fill="auto"/>
              </w:rPr>
              <w:t>型（≥</w:t>
            </w:r>
            <w:r>
              <w:rPr>
                <w:rFonts w:ascii="宋体" w:eastAsia="宋体" w:hAnsi="宋体" w:hint="eastAsia"/>
                <w:color w:val="000000"/>
                <w:szCs w:val="21"/>
                <w:shd w:val="solid" w:color="FFFFFF" w:fill="auto"/>
              </w:rPr>
              <w:t>20mm</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75MPa</w:t>
            </w:r>
            <w:r>
              <w:rPr>
                <w:rFonts w:ascii="宋体" w:eastAsia="宋体" w:hAnsi="宋体" w:hint="eastAsia"/>
                <w:color w:val="000000"/>
                <w:szCs w:val="21"/>
                <w:shd w:val="solid" w:color="FFFFFF" w:fill="auto"/>
              </w:rPr>
              <w:t>，非</w:t>
            </w:r>
            <w:r>
              <w:rPr>
                <w:rFonts w:ascii="宋体" w:eastAsia="宋体" w:hAnsi="宋体" w:hint="eastAsia"/>
                <w:color w:val="000000"/>
                <w:szCs w:val="21"/>
                <w:shd w:val="solid" w:color="FFFFFF" w:fill="auto"/>
              </w:rPr>
              <w:t>I</w:t>
            </w:r>
            <w:r>
              <w:rPr>
                <w:rFonts w:ascii="宋体" w:eastAsia="宋体" w:hAnsi="宋体" w:hint="eastAsia"/>
                <w:color w:val="000000"/>
                <w:szCs w:val="21"/>
                <w:shd w:val="solid" w:color="FFFFFF" w:fill="auto"/>
              </w:rPr>
              <w:t>型≥</w:t>
            </w:r>
            <w:r>
              <w:rPr>
                <w:rFonts w:ascii="宋体" w:eastAsia="宋体" w:hAnsi="宋体" w:hint="eastAsia"/>
                <w:color w:val="000000"/>
                <w:szCs w:val="21"/>
                <w:shd w:val="solid" w:color="FFFFFF" w:fill="auto"/>
              </w:rPr>
              <w:t>22MPa</w:t>
            </w:r>
          </w:p>
        </w:tc>
        <w:tc>
          <w:tcPr>
            <w:tcW w:w="2126" w:type="dxa"/>
            <w:vAlign w:val="center"/>
          </w:tcPr>
          <w:p w14:paraId="6A082F62"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GB/T 23615.1</w:t>
            </w:r>
          </w:p>
        </w:tc>
      </w:tr>
      <w:tr w:rsidR="006306C8" w14:paraId="2C7330A2" w14:textId="77777777">
        <w:trPr>
          <w:trHeight w:hRule="exact" w:val="704"/>
          <w:jc w:val="center"/>
        </w:trPr>
        <w:tc>
          <w:tcPr>
            <w:tcW w:w="1814" w:type="dxa"/>
            <w:vMerge/>
            <w:vAlign w:val="center"/>
          </w:tcPr>
          <w:p w14:paraId="6937EE54" w14:textId="77777777" w:rsidR="006306C8" w:rsidRDefault="006306C8">
            <w:pPr>
              <w:spacing w:line="240" w:lineRule="exact"/>
              <w:jc w:val="center"/>
              <w:rPr>
                <w:rFonts w:ascii="宋体" w:eastAsia="宋体" w:hAnsi="宋体"/>
                <w:color w:val="000000"/>
                <w:szCs w:val="21"/>
                <w:shd w:val="solid" w:color="FFFFFF" w:fill="auto"/>
              </w:rPr>
            </w:pPr>
          </w:p>
        </w:tc>
        <w:tc>
          <w:tcPr>
            <w:tcW w:w="2127" w:type="dxa"/>
            <w:vAlign w:val="center"/>
          </w:tcPr>
          <w:p w14:paraId="21BF02E8"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线膨胀系数</w:t>
            </w:r>
          </w:p>
        </w:tc>
        <w:tc>
          <w:tcPr>
            <w:tcW w:w="3572" w:type="dxa"/>
            <w:vAlign w:val="center"/>
          </w:tcPr>
          <w:p w14:paraId="37DF3175"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2</w:t>
            </w:r>
            <w:r>
              <w:rPr>
                <w:rFonts w:ascii="宋体" w:eastAsia="宋体" w:hAnsi="宋体"/>
                <w:color w:val="000000"/>
                <w:szCs w:val="21"/>
                <w:shd w:val="solid" w:color="FFFFFF" w:fill="auto"/>
              </w:rPr>
              <w:t>.3</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10-</w:t>
            </w:r>
            <w:r>
              <w:rPr>
                <w:rFonts w:ascii="宋体" w:eastAsia="宋体" w:hAnsi="宋体"/>
                <w:color w:val="000000"/>
                <w:szCs w:val="21"/>
                <w:shd w:val="solid" w:color="FFFFFF" w:fill="auto"/>
              </w:rPr>
              <w:t>5</w:t>
            </w:r>
            <w:r>
              <w:rPr>
                <w:rFonts w:ascii="宋体" w:eastAsia="宋体" w:hAnsi="宋体" w:hint="eastAsia"/>
                <w:color w:val="000000"/>
                <w:szCs w:val="21"/>
                <w:shd w:val="solid" w:color="FFFFFF" w:fill="auto"/>
              </w:rPr>
              <w:t>K-</w:t>
            </w:r>
            <w:r>
              <w:rPr>
                <w:rFonts w:ascii="宋体" w:eastAsia="宋体" w:hAnsi="宋体"/>
                <w:color w:val="000000"/>
                <w:szCs w:val="21"/>
                <w:shd w:val="solid" w:color="FFFFFF" w:fill="auto"/>
              </w:rPr>
              <w:t>1</w:t>
            </w:r>
            <w:r>
              <w:rPr>
                <w:rFonts w:ascii="宋体" w:eastAsia="宋体" w:hAnsi="宋体"/>
                <w:color w:val="000000"/>
                <w:szCs w:val="21"/>
                <w:shd w:val="solid" w:color="FFFFFF" w:fill="auto"/>
              </w:rPr>
              <w:sym w:font="Symbol" w:char="F07E"/>
            </w:r>
            <w:r>
              <w:rPr>
                <w:rFonts w:ascii="宋体" w:eastAsia="宋体" w:hAnsi="宋体"/>
                <w:color w:val="000000"/>
                <w:szCs w:val="21"/>
                <w:shd w:val="solid" w:color="FFFFFF" w:fill="auto"/>
              </w:rPr>
              <w:t>3.5</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10</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5</w:t>
            </w:r>
            <w:r>
              <w:rPr>
                <w:rFonts w:ascii="宋体" w:eastAsia="宋体" w:hAnsi="宋体" w:hint="eastAsia"/>
                <w:color w:val="000000"/>
                <w:szCs w:val="21"/>
                <w:shd w:val="solid" w:color="FFFFFF" w:fill="auto"/>
              </w:rPr>
              <w:t>K-</w:t>
            </w:r>
            <w:r>
              <w:rPr>
                <w:rFonts w:ascii="宋体" w:eastAsia="宋体" w:hAnsi="宋体"/>
                <w:color w:val="000000"/>
                <w:szCs w:val="21"/>
                <w:shd w:val="solid" w:color="FFFFFF" w:fill="auto"/>
              </w:rPr>
              <w:t>1</w:t>
            </w:r>
          </w:p>
        </w:tc>
        <w:tc>
          <w:tcPr>
            <w:tcW w:w="2126" w:type="dxa"/>
            <w:vAlign w:val="center"/>
          </w:tcPr>
          <w:p w14:paraId="087931AB"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GB/T 23615.1</w:t>
            </w:r>
          </w:p>
        </w:tc>
      </w:tr>
      <w:tr w:rsidR="006306C8" w14:paraId="165B6CB5" w14:textId="77777777">
        <w:trPr>
          <w:trHeight w:hRule="exact" w:val="704"/>
          <w:jc w:val="center"/>
        </w:trPr>
        <w:tc>
          <w:tcPr>
            <w:tcW w:w="1814" w:type="dxa"/>
            <w:vMerge/>
            <w:vAlign w:val="center"/>
          </w:tcPr>
          <w:p w14:paraId="5A1D8394" w14:textId="77777777" w:rsidR="006306C8" w:rsidRDefault="006306C8">
            <w:pPr>
              <w:spacing w:line="240" w:lineRule="exact"/>
              <w:jc w:val="center"/>
              <w:rPr>
                <w:rFonts w:ascii="宋体" w:eastAsia="宋体" w:hAnsi="宋体"/>
                <w:color w:val="000000"/>
                <w:szCs w:val="21"/>
                <w:shd w:val="solid" w:color="FFFFFF" w:fill="auto"/>
              </w:rPr>
            </w:pPr>
          </w:p>
        </w:tc>
        <w:tc>
          <w:tcPr>
            <w:tcW w:w="2127" w:type="dxa"/>
            <w:vAlign w:val="center"/>
          </w:tcPr>
          <w:p w14:paraId="394D9E9B"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拉伸弹性模量</w:t>
            </w:r>
          </w:p>
        </w:tc>
        <w:tc>
          <w:tcPr>
            <w:tcW w:w="3572" w:type="dxa"/>
            <w:vAlign w:val="center"/>
          </w:tcPr>
          <w:p w14:paraId="71CA71FA"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4500MPa</w:t>
            </w:r>
          </w:p>
        </w:tc>
        <w:tc>
          <w:tcPr>
            <w:tcW w:w="2126" w:type="dxa"/>
            <w:vAlign w:val="center"/>
          </w:tcPr>
          <w:p w14:paraId="7E838392"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GB/T 23615.1</w:t>
            </w:r>
          </w:p>
        </w:tc>
      </w:tr>
      <w:tr w:rsidR="006306C8" w14:paraId="2D9871AF" w14:textId="77777777">
        <w:trPr>
          <w:trHeight w:hRule="exact" w:val="690"/>
          <w:jc w:val="center"/>
        </w:trPr>
        <w:tc>
          <w:tcPr>
            <w:tcW w:w="1814" w:type="dxa"/>
            <w:vMerge w:val="restart"/>
            <w:vAlign w:val="center"/>
          </w:tcPr>
          <w:p w14:paraId="4C660830"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隔热型材（分为穿条型材、浇注型材）</w:t>
            </w:r>
          </w:p>
        </w:tc>
        <w:tc>
          <w:tcPr>
            <w:tcW w:w="2127" w:type="dxa"/>
            <w:vAlign w:val="center"/>
          </w:tcPr>
          <w:p w14:paraId="0154E844"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室温纵向剪切试验</w:t>
            </w:r>
          </w:p>
        </w:tc>
        <w:tc>
          <w:tcPr>
            <w:tcW w:w="3572" w:type="dxa"/>
            <w:vAlign w:val="center"/>
          </w:tcPr>
          <w:p w14:paraId="315F2F7A"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室温纵向抗剪特征值≥</w:t>
            </w:r>
            <w:r>
              <w:rPr>
                <w:rFonts w:ascii="宋体" w:eastAsia="宋体" w:hAnsi="宋体"/>
                <w:color w:val="000000"/>
                <w:szCs w:val="21"/>
                <w:shd w:val="solid" w:color="FFFFFF" w:fill="auto"/>
              </w:rPr>
              <w:t>35N/</w:t>
            </w:r>
            <w:r>
              <w:rPr>
                <w:rFonts w:ascii="宋体" w:eastAsia="宋体" w:hAnsi="宋体" w:hint="eastAsia"/>
                <w:color w:val="000000"/>
                <w:szCs w:val="21"/>
                <w:shd w:val="solid" w:color="FFFFFF" w:fill="auto"/>
              </w:rPr>
              <w:t>mm</w:t>
            </w:r>
            <w:r>
              <w:rPr>
                <w:rFonts w:ascii="宋体" w:eastAsia="宋体" w:hAnsi="宋体" w:hint="eastAsia"/>
                <w:color w:val="000000"/>
                <w:szCs w:val="21"/>
                <w:shd w:val="solid" w:color="FFFFFF" w:fill="auto"/>
              </w:rPr>
              <w:t>，高温纵向抗剪特征值≥</w:t>
            </w:r>
            <w:r>
              <w:rPr>
                <w:rFonts w:ascii="宋体" w:eastAsia="宋体" w:hAnsi="宋体" w:hint="eastAsia"/>
                <w:color w:val="000000"/>
                <w:szCs w:val="21"/>
                <w:shd w:val="solid" w:color="FFFFFF" w:fill="auto"/>
              </w:rPr>
              <w:t>24</w:t>
            </w:r>
            <w:r>
              <w:rPr>
                <w:rFonts w:ascii="宋体" w:eastAsia="宋体" w:hAnsi="宋体"/>
                <w:color w:val="000000"/>
                <w:szCs w:val="21"/>
                <w:shd w:val="solid" w:color="FFFFFF" w:fill="auto"/>
              </w:rPr>
              <w:t>N/</w:t>
            </w:r>
            <w:r>
              <w:rPr>
                <w:rFonts w:ascii="宋体" w:eastAsia="宋体" w:hAnsi="宋体" w:hint="eastAsia"/>
                <w:color w:val="000000"/>
                <w:szCs w:val="21"/>
                <w:shd w:val="solid" w:color="FFFFFF" w:fill="auto"/>
              </w:rPr>
              <w:t>mm</w:t>
            </w:r>
          </w:p>
        </w:tc>
        <w:tc>
          <w:tcPr>
            <w:tcW w:w="2126" w:type="dxa"/>
            <w:vAlign w:val="center"/>
          </w:tcPr>
          <w:p w14:paraId="2BAD2CB2"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GB/T 5237.6</w:t>
            </w:r>
          </w:p>
        </w:tc>
      </w:tr>
      <w:tr w:rsidR="006306C8" w14:paraId="41870AE1" w14:textId="77777777">
        <w:trPr>
          <w:trHeight w:hRule="exact" w:val="584"/>
          <w:jc w:val="center"/>
        </w:trPr>
        <w:tc>
          <w:tcPr>
            <w:tcW w:w="1814" w:type="dxa"/>
            <w:vMerge/>
            <w:vAlign w:val="center"/>
          </w:tcPr>
          <w:p w14:paraId="4C4E0D91" w14:textId="77777777" w:rsidR="006306C8" w:rsidRDefault="006306C8">
            <w:pPr>
              <w:spacing w:line="240" w:lineRule="exact"/>
              <w:jc w:val="center"/>
              <w:rPr>
                <w:rFonts w:ascii="宋体" w:eastAsia="宋体" w:hAnsi="宋体"/>
                <w:color w:val="000000"/>
                <w:szCs w:val="21"/>
                <w:shd w:val="solid" w:color="FFFFFF" w:fill="auto"/>
              </w:rPr>
            </w:pPr>
          </w:p>
        </w:tc>
        <w:tc>
          <w:tcPr>
            <w:tcW w:w="2127" w:type="dxa"/>
            <w:vAlign w:val="center"/>
          </w:tcPr>
          <w:p w14:paraId="696B64B4"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室温横向拉伸试验</w:t>
            </w:r>
          </w:p>
        </w:tc>
        <w:tc>
          <w:tcPr>
            <w:tcW w:w="3572" w:type="dxa"/>
            <w:vAlign w:val="center"/>
          </w:tcPr>
          <w:p w14:paraId="58033AA3"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室温横向抗拉特征值≥</w:t>
            </w:r>
            <w:r>
              <w:rPr>
                <w:rFonts w:ascii="宋体" w:eastAsia="宋体" w:hAnsi="宋体"/>
                <w:color w:val="000000"/>
                <w:szCs w:val="21"/>
                <w:shd w:val="solid" w:color="FFFFFF" w:fill="auto"/>
              </w:rPr>
              <w:t>35N/</w:t>
            </w:r>
            <w:r>
              <w:rPr>
                <w:rFonts w:ascii="宋体" w:eastAsia="宋体" w:hAnsi="宋体" w:hint="eastAsia"/>
                <w:color w:val="000000"/>
                <w:szCs w:val="21"/>
                <w:shd w:val="solid" w:color="FFFFFF" w:fill="auto"/>
              </w:rPr>
              <w:t>mm</w:t>
            </w:r>
            <w:r>
              <w:rPr>
                <w:rFonts w:ascii="宋体" w:eastAsia="宋体" w:hAnsi="宋体" w:hint="eastAsia"/>
                <w:color w:val="000000"/>
                <w:szCs w:val="21"/>
                <w:shd w:val="solid" w:color="FFFFFF" w:fill="auto"/>
              </w:rPr>
              <w:t>，高温横向抗拉特征值≥</w:t>
            </w:r>
            <w:r>
              <w:rPr>
                <w:rFonts w:ascii="宋体" w:eastAsia="宋体" w:hAnsi="宋体" w:hint="eastAsia"/>
                <w:color w:val="000000"/>
                <w:szCs w:val="21"/>
                <w:shd w:val="solid" w:color="FFFFFF" w:fill="auto"/>
              </w:rPr>
              <w:t>24</w:t>
            </w:r>
            <w:r>
              <w:rPr>
                <w:rFonts w:ascii="宋体" w:eastAsia="宋体" w:hAnsi="宋体"/>
                <w:color w:val="000000"/>
                <w:szCs w:val="21"/>
                <w:shd w:val="solid" w:color="FFFFFF" w:fill="auto"/>
              </w:rPr>
              <w:t>N/</w:t>
            </w:r>
            <w:r>
              <w:rPr>
                <w:rFonts w:ascii="宋体" w:eastAsia="宋体" w:hAnsi="宋体" w:hint="eastAsia"/>
                <w:color w:val="000000"/>
                <w:szCs w:val="21"/>
                <w:shd w:val="solid" w:color="FFFFFF" w:fill="auto"/>
              </w:rPr>
              <w:t>mm</w:t>
            </w:r>
          </w:p>
        </w:tc>
        <w:tc>
          <w:tcPr>
            <w:tcW w:w="2126" w:type="dxa"/>
            <w:vAlign w:val="center"/>
          </w:tcPr>
          <w:p w14:paraId="0EED529D"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GB/T 5237.6</w:t>
            </w:r>
          </w:p>
        </w:tc>
      </w:tr>
      <w:tr w:rsidR="006306C8" w14:paraId="67F192C2" w14:textId="77777777">
        <w:trPr>
          <w:trHeight w:hRule="exact" w:val="1228"/>
          <w:jc w:val="center"/>
        </w:trPr>
        <w:tc>
          <w:tcPr>
            <w:tcW w:w="1814" w:type="dxa"/>
            <w:vMerge/>
            <w:vAlign w:val="center"/>
          </w:tcPr>
          <w:p w14:paraId="74B93C44" w14:textId="77777777" w:rsidR="006306C8" w:rsidRDefault="006306C8">
            <w:pPr>
              <w:spacing w:line="240" w:lineRule="exact"/>
              <w:jc w:val="center"/>
              <w:rPr>
                <w:rFonts w:ascii="宋体" w:eastAsia="宋体" w:hAnsi="宋体"/>
                <w:color w:val="000000"/>
                <w:szCs w:val="21"/>
                <w:shd w:val="solid" w:color="FFFFFF" w:fill="auto"/>
              </w:rPr>
            </w:pPr>
          </w:p>
        </w:tc>
        <w:tc>
          <w:tcPr>
            <w:tcW w:w="2127" w:type="dxa"/>
            <w:vAlign w:val="center"/>
          </w:tcPr>
          <w:p w14:paraId="0149F771"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水中浸泡实验</w:t>
            </w:r>
          </w:p>
        </w:tc>
        <w:tc>
          <w:tcPr>
            <w:tcW w:w="3572" w:type="dxa"/>
            <w:vAlign w:val="center"/>
          </w:tcPr>
          <w:p w14:paraId="0DA64B8C"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低温横向抗拉强度、高温横向抗拉强度均≥</w:t>
            </w:r>
            <w:r>
              <w:rPr>
                <w:rFonts w:ascii="宋体" w:eastAsia="宋体" w:hAnsi="宋体" w:hint="eastAsia"/>
                <w:color w:val="000000"/>
                <w:szCs w:val="21"/>
                <w:shd w:val="solid" w:color="FFFFFF" w:fill="auto"/>
              </w:rPr>
              <w:t>24</w:t>
            </w:r>
            <w:r>
              <w:rPr>
                <w:rFonts w:ascii="宋体" w:eastAsia="宋体" w:hAnsi="宋体"/>
                <w:color w:val="000000"/>
                <w:szCs w:val="21"/>
                <w:shd w:val="solid" w:color="FFFFFF" w:fill="auto"/>
              </w:rPr>
              <w:t xml:space="preserve"> N/</w:t>
            </w:r>
            <w:r>
              <w:rPr>
                <w:rFonts w:ascii="宋体" w:eastAsia="宋体" w:hAnsi="宋体" w:hint="eastAsia"/>
                <w:color w:val="000000"/>
                <w:szCs w:val="21"/>
                <w:shd w:val="solid" w:color="FFFFFF" w:fill="auto"/>
              </w:rPr>
              <w:t>mm</w:t>
            </w:r>
            <w:r>
              <w:rPr>
                <w:rFonts w:ascii="宋体" w:eastAsia="宋体" w:hAnsi="宋体" w:hint="eastAsia"/>
                <w:color w:val="000000"/>
                <w:szCs w:val="21"/>
                <w:shd w:val="solid" w:color="FFFFFF" w:fill="auto"/>
              </w:rPr>
              <w:t>；隔热型材水中浸泡实验前后，横向抗拉特征值降低量不超过</w:t>
            </w:r>
            <w:r>
              <w:rPr>
                <w:rFonts w:ascii="宋体" w:eastAsia="宋体" w:hAnsi="宋体" w:hint="eastAsia"/>
                <w:color w:val="000000"/>
                <w:szCs w:val="21"/>
                <w:shd w:val="solid" w:color="FFFFFF" w:fill="auto"/>
              </w:rPr>
              <w:t>30%</w:t>
            </w:r>
          </w:p>
        </w:tc>
        <w:tc>
          <w:tcPr>
            <w:tcW w:w="2126" w:type="dxa"/>
            <w:vAlign w:val="center"/>
          </w:tcPr>
          <w:p w14:paraId="3FACF4C1"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GB/T 5237.6</w:t>
            </w:r>
          </w:p>
          <w:p w14:paraId="69366C9C"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GB/T 23615.1</w:t>
            </w:r>
          </w:p>
        </w:tc>
      </w:tr>
      <w:tr w:rsidR="006306C8" w14:paraId="3A500545" w14:textId="77777777">
        <w:trPr>
          <w:trHeight w:hRule="exact" w:val="882"/>
          <w:jc w:val="center"/>
        </w:trPr>
        <w:tc>
          <w:tcPr>
            <w:tcW w:w="1814" w:type="dxa"/>
            <w:vMerge/>
            <w:vAlign w:val="center"/>
          </w:tcPr>
          <w:p w14:paraId="39980082" w14:textId="77777777" w:rsidR="006306C8" w:rsidRDefault="006306C8">
            <w:pPr>
              <w:spacing w:line="240" w:lineRule="exact"/>
              <w:jc w:val="center"/>
              <w:rPr>
                <w:rFonts w:ascii="宋体" w:eastAsia="宋体" w:hAnsi="宋体"/>
                <w:color w:val="000000"/>
                <w:szCs w:val="21"/>
                <w:shd w:val="solid" w:color="FFFFFF" w:fill="auto"/>
              </w:rPr>
            </w:pPr>
          </w:p>
        </w:tc>
        <w:tc>
          <w:tcPr>
            <w:tcW w:w="2127" w:type="dxa"/>
            <w:vAlign w:val="center"/>
          </w:tcPr>
          <w:p w14:paraId="17584183" w14:textId="77777777" w:rsidR="006306C8" w:rsidRDefault="00915F68">
            <w:pPr>
              <w:spacing w:line="240" w:lineRule="exact"/>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湿热实验</w:t>
            </w:r>
          </w:p>
        </w:tc>
        <w:tc>
          <w:tcPr>
            <w:tcW w:w="3572" w:type="dxa"/>
            <w:vAlign w:val="center"/>
          </w:tcPr>
          <w:p w14:paraId="2FD6009A"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室温横向抗拉特征值≥</w:t>
            </w:r>
            <w:r>
              <w:rPr>
                <w:rFonts w:ascii="宋体" w:eastAsia="宋体" w:hAnsi="宋体" w:hint="eastAsia"/>
                <w:color w:val="000000"/>
                <w:szCs w:val="21"/>
                <w:shd w:val="solid" w:color="FFFFFF" w:fill="auto"/>
              </w:rPr>
              <w:t>24</w:t>
            </w:r>
            <w:r>
              <w:rPr>
                <w:rFonts w:ascii="宋体" w:eastAsia="宋体" w:hAnsi="宋体"/>
                <w:color w:val="000000"/>
                <w:szCs w:val="21"/>
                <w:shd w:val="solid" w:color="FFFFFF" w:fill="auto"/>
              </w:rPr>
              <w:t xml:space="preserve"> N/</w:t>
            </w:r>
            <w:r>
              <w:rPr>
                <w:rFonts w:ascii="宋体" w:eastAsia="宋体" w:hAnsi="宋体" w:hint="eastAsia"/>
                <w:color w:val="000000"/>
                <w:szCs w:val="21"/>
                <w:shd w:val="solid" w:color="FFFFFF" w:fill="auto"/>
              </w:rPr>
              <w:t>mm</w:t>
            </w:r>
            <w:r>
              <w:rPr>
                <w:rFonts w:ascii="宋体" w:eastAsia="宋体" w:hAnsi="宋体" w:hint="eastAsia"/>
                <w:color w:val="000000"/>
                <w:szCs w:val="21"/>
                <w:shd w:val="solid" w:color="FFFFFF" w:fill="auto"/>
              </w:rPr>
              <w:t>，隔热型材湿热实验前后横向抗拉特征值降低量不超过</w:t>
            </w:r>
            <w:r>
              <w:rPr>
                <w:rFonts w:ascii="宋体" w:eastAsia="宋体" w:hAnsi="宋体" w:hint="eastAsia"/>
                <w:color w:val="000000"/>
                <w:szCs w:val="21"/>
                <w:shd w:val="solid" w:color="FFFFFF" w:fill="auto"/>
              </w:rPr>
              <w:t>30%</w:t>
            </w:r>
          </w:p>
        </w:tc>
        <w:tc>
          <w:tcPr>
            <w:tcW w:w="2126" w:type="dxa"/>
            <w:vAlign w:val="center"/>
          </w:tcPr>
          <w:p w14:paraId="3FE1EEC2"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GB/T 5237.6</w:t>
            </w:r>
          </w:p>
          <w:p w14:paraId="59916802"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GB/T 23615.1</w:t>
            </w:r>
          </w:p>
        </w:tc>
      </w:tr>
      <w:tr w:rsidR="006306C8" w14:paraId="6F9152F4" w14:textId="77777777">
        <w:trPr>
          <w:trHeight w:hRule="exact" w:val="886"/>
          <w:jc w:val="center"/>
        </w:trPr>
        <w:tc>
          <w:tcPr>
            <w:tcW w:w="9639" w:type="dxa"/>
            <w:gridSpan w:val="4"/>
            <w:vAlign w:val="center"/>
          </w:tcPr>
          <w:p w14:paraId="2AE6FB2A" w14:textId="77777777" w:rsidR="006306C8" w:rsidRDefault="00915F68">
            <w:pPr>
              <w:autoSpaceDE w:val="0"/>
              <w:autoSpaceDN w:val="0"/>
              <w:adjustRightInd w:val="0"/>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注：</w:t>
            </w:r>
            <w:r>
              <w:rPr>
                <w:rFonts w:ascii="宋体" w:eastAsia="宋体" w:hAnsi="宋体" w:hint="eastAsia"/>
                <w:color w:val="000000"/>
                <w:szCs w:val="21"/>
                <w:shd w:val="solid" w:color="FFFFFF" w:fill="auto"/>
              </w:rPr>
              <w:t>a</w:t>
            </w:r>
            <w:r>
              <w:rPr>
                <w:rFonts w:ascii="宋体" w:eastAsia="宋体" w:hAnsi="宋体" w:hint="eastAsia"/>
                <w:color w:val="000000"/>
                <w:szCs w:val="21"/>
                <w:shd w:val="solid" w:color="FFFFFF" w:fill="auto"/>
              </w:rPr>
              <w:t>、适用于穿条式隔热材料，除满足上述要求外，尚需符合</w:t>
            </w:r>
            <w:r>
              <w:rPr>
                <w:rFonts w:ascii="宋体" w:eastAsia="宋体" w:hAnsi="宋体" w:hint="eastAsia"/>
                <w:color w:val="000000"/>
                <w:szCs w:val="21"/>
                <w:shd w:val="solid" w:color="FFFFFF" w:fill="auto"/>
              </w:rPr>
              <w:t>GB/T23615.1-2017</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GB/T23615.2-2017</w:t>
            </w:r>
            <w:r>
              <w:rPr>
                <w:rFonts w:ascii="宋体" w:eastAsia="宋体" w:hAnsi="宋体" w:hint="eastAsia"/>
                <w:color w:val="000000"/>
                <w:szCs w:val="21"/>
                <w:shd w:val="solid" w:color="FFFFFF" w:fill="auto"/>
              </w:rPr>
              <w:t>等其它相关规定。</w:t>
            </w:r>
          </w:p>
          <w:p w14:paraId="7A3E3E97" w14:textId="77777777" w:rsidR="006306C8" w:rsidRDefault="00915F68">
            <w:pPr>
              <w:ind w:firstLineChars="200" w:firstLine="420"/>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隔热型材质量要求除满足本要求外，还应满足</w:t>
            </w:r>
            <w:r>
              <w:rPr>
                <w:rFonts w:ascii="宋体" w:eastAsia="宋体" w:hAnsi="宋体" w:hint="eastAsia"/>
                <w:color w:val="000000"/>
                <w:szCs w:val="21"/>
                <w:shd w:val="solid" w:color="FFFFFF" w:fill="auto"/>
              </w:rPr>
              <w:t>GB 5237.6-2017</w:t>
            </w:r>
            <w:r>
              <w:rPr>
                <w:rFonts w:ascii="宋体" w:eastAsia="宋体" w:hAnsi="宋体" w:hint="eastAsia"/>
                <w:color w:val="000000"/>
                <w:szCs w:val="21"/>
                <w:shd w:val="solid" w:color="FFFFFF" w:fill="auto"/>
              </w:rPr>
              <w:t>的其它相关规定。</w:t>
            </w:r>
          </w:p>
          <w:p w14:paraId="40F419DF" w14:textId="77777777" w:rsidR="006306C8" w:rsidRDefault="006306C8">
            <w:pPr>
              <w:autoSpaceDE w:val="0"/>
              <w:autoSpaceDN w:val="0"/>
              <w:adjustRightInd w:val="0"/>
              <w:spacing w:line="240" w:lineRule="exact"/>
              <w:jc w:val="left"/>
              <w:rPr>
                <w:rFonts w:ascii="宋体" w:eastAsia="宋体" w:hAnsi="宋体"/>
                <w:color w:val="000000"/>
                <w:szCs w:val="21"/>
                <w:shd w:val="solid" w:color="FFFFFF" w:fill="auto"/>
              </w:rPr>
            </w:pPr>
          </w:p>
        </w:tc>
      </w:tr>
    </w:tbl>
    <w:p w14:paraId="35285DC4" w14:textId="77777777" w:rsidR="006306C8" w:rsidRDefault="00915F68">
      <w:pPr>
        <w:jc w:val="center"/>
        <w:rPr>
          <w:rFonts w:ascii="黑体" w:eastAsia="黑体" w:hAnsi="黑体"/>
          <w:b/>
          <w:szCs w:val="21"/>
        </w:rPr>
      </w:pPr>
      <w:r>
        <w:rPr>
          <w:rFonts w:ascii="黑体" w:eastAsia="黑体" w:hAnsi="黑体"/>
          <w:b/>
        </w:rPr>
        <w:t>表</w:t>
      </w:r>
      <w:r>
        <w:rPr>
          <w:rFonts w:ascii="黑体" w:eastAsia="黑体" w:hAnsi="黑体"/>
          <w:b/>
        </w:rPr>
        <w:t xml:space="preserve">4  </w:t>
      </w:r>
      <w:r>
        <w:rPr>
          <w:rFonts w:ascii="黑体" w:eastAsia="黑体" w:hAnsi="黑体" w:hint="eastAsia"/>
          <w:b/>
          <w:szCs w:val="21"/>
        </w:rPr>
        <w:t>塑料型材的性能指标</w:t>
      </w:r>
      <w:r>
        <w:rPr>
          <w:rFonts w:ascii="黑体" w:eastAsia="黑体" w:hAnsi="黑体" w:hint="eastAsia"/>
          <w:b/>
          <w:color w:val="000000" w:themeColor="text1"/>
          <w:szCs w:val="21"/>
        </w:rPr>
        <w:t>及其试验</w:t>
      </w:r>
      <w:r>
        <w:rPr>
          <w:rFonts w:ascii="黑体" w:eastAsia="黑体" w:hAnsi="黑体" w:hint="eastAsia"/>
          <w:b/>
          <w:szCs w:val="21"/>
        </w:rPr>
        <w:t>方法</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528"/>
        <w:gridCol w:w="2126"/>
      </w:tblGrid>
      <w:tr w:rsidR="006306C8" w14:paraId="52ECD0D6"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hideMark/>
          </w:tcPr>
          <w:p w14:paraId="68A1FD3F" w14:textId="77777777" w:rsidR="006306C8" w:rsidRDefault="00915F68">
            <w:pPr>
              <w:jc w:val="center"/>
              <w:rPr>
                <w:rFonts w:ascii="宋体" w:eastAsia="宋体" w:hAnsi="宋体"/>
                <w:color w:val="000000"/>
                <w:szCs w:val="21"/>
              </w:rPr>
            </w:pPr>
            <w:r>
              <w:rPr>
                <w:rFonts w:ascii="宋体" w:eastAsia="宋体" w:hAnsi="宋体" w:hint="eastAsia"/>
                <w:color w:val="000000"/>
                <w:szCs w:val="21"/>
              </w:rPr>
              <w:t>检验项目</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97D39F2" w14:textId="77777777" w:rsidR="006306C8" w:rsidRDefault="00915F68">
            <w:pPr>
              <w:jc w:val="center"/>
              <w:rPr>
                <w:rFonts w:ascii="宋体" w:eastAsia="宋体" w:hAnsi="宋体"/>
                <w:color w:val="000000"/>
                <w:szCs w:val="21"/>
              </w:rPr>
            </w:pPr>
            <w:r>
              <w:rPr>
                <w:rFonts w:ascii="宋体" w:eastAsia="宋体" w:hAnsi="宋体" w:hint="eastAsia"/>
                <w:szCs w:val="21"/>
              </w:rPr>
              <w:t>性能指标</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424CD82" w14:textId="77777777" w:rsidR="006306C8" w:rsidRDefault="00915F68">
            <w:pPr>
              <w:jc w:val="center"/>
              <w:rPr>
                <w:rFonts w:ascii="宋体" w:eastAsia="宋体" w:hAnsi="宋体"/>
                <w:color w:val="000000"/>
                <w:szCs w:val="21"/>
              </w:rPr>
            </w:pPr>
            <w:r>
              <w:rPr>
                <w:rFonts w:ascii="宋体" w:eastAsia="宋体" w:hAnsi="宋体" w:hint="eastAsia"/>
                <w:szCs w:val="21"/>
              </w:rPr>
              <w:t>试验方法</w:t>
            </w:r>
          </w:p>
        </w:tc>
      </w:tr>
      <w:tr w:rsidR="006306C8" w14:paraId="7270823A"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62148F10" w14:textId="77777777" w:rsidR="006306C8" w:rsidRDefault="00915F68">
            <w:pPr>
              <w:jc w:val="center"/>
              <w:rPr>
                <w:rFonts w:ascii="宋体" w:eastAsia="宋体" w:hAnsi="宋体"/>
                <w:color w:val="000000"/>
                <w:szCs w:val="21"/>
              </w:rPr>
            </w:pPr>
            <w:r>
              <w:rPr>
                <w:rFonts w:ascii="宋体" w:eastAsia="宋体" w:hAnsi="宋体" w:hint="eastAsia"/>
                <w:color w:val="000000"/>
                <w:szCs w:val="21"/>
              </w:rPr>
              <w:t>外观</w:t>
            </w:r>
          </w:p>
        </w:tc>
        <w:tc>
          <w:tcPr>
            <w:tcW w:w="5528" w:type="dxa"/>
            <w:tcBorders>
              <w:top w:val="single" w:sz="4" w:space="0" w:color="auto"/>
              <w:left w:val="single" w:sz="4" w:space="0" w:color="auto"/>
              <w:bottom w:val="single" w:sz="4" w:space="0" w:color="auto"/>
              <w:right w:val="single" w:sz="4" w:space="0" w:color="auto"/>
            </w:tcBorders>
            <w:vAlign w:val="center"/>
          </w:tcPr>
          <w:p w14:paraId="49C1332D"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型材可视面的颜色应一致，表面应光滑、平整、无明显凹凸、杂质。型材端部应清洁、无毛刺。型材允许有因工艺引起的不明显的收缩痕</w:t>
            </w:r>
          </w:p>
        </w:tc>
        <w:tc>
          <w:tcPr>
            <w:tcW w:w="2126" w:type="dxa"/>
            <w:tcBorders>
              <w:top w:val="single" w:sz="4" w:space="0" w:color="auto"/>
              <w:left w:val="single" w:sz="4" w:space="0" w:color="auto"/>
              <w:bottom w:val="single" w:sz="4" w:space="0" w:color="auto"/>
              <w:right w:val="single" w:sz="4" w:space="0" w:color="auto"/>
            </w:tcBorders>
            <w:vAlign w:val="center"/>
          </w:tcPr>
          <w:p w14:paraId="13D52170"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8814</w:t>
            </w:r>
          </w:p>
        </w:tc>
      </w:tr>
      <w:tr w:rsidR="006306C8" w14:paraId="28A4E8C5"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6140E248" w14:textId="77777777" w:rsidR="006306C8" w:rsidRDefault="00915F68">
            <w:pPr>
              <w:jc w:val="center"/>
              <w:rPr>
                <w:rFonts w:ascii="宋体" w:eastAsia="宋体" w:hAnsi="宋体"/>
                <w:color w:val="000000"/>
                <w:szCs w:val="21"/>
              </w:rPr>
            </w:pPr>
            <w:r>
              <w:rPr>
                <w:rFonts w:ascii="宋体" w:eastAsia="宋体" w:hAnsi="宋体"/>
                <w:color w:val="000000"/>
                <w:szCs w:val="21"/>
              </w:rPr>
              <w:t>尺寸偏差</w:t>
            </w:r>
          </w:p>
        </w:tc>
        <w:tc>
          <w:tcPr>
            <w:tcW w:w="5528" w:type="dxa"/>
            <w:tcBorders>
              <w:top w:val="single" w:sz="4" w:space="0" w:color="auto"/>
              <w:left w:val="single" w:sz="4" w:space="0" w:color="auto"/>
              <w:bottom w:val="single" w:sz="4" w:space="0" w:color="auto"/>
              <w:right w:val="single" w:sz="4" w:space="0" w:color="auto"/>
            </w:tcBorders>
            <w:vAlign w:val="center"/>
          </w:tcPr>
          <w:p w14:paraId="1135BDB3"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外型尺寸厚度偏差</w:t>
            </w:r>
            <w:r>
              <w:rPr>
                <w:rFonts w:ascii="宋体" w:eastAsia="宋体" w:hAnsi="宋体"/>
                <w:color w:val="000000"/>
                <w:szCs w:val="21"/>
                <w:shd w:val="solid" w:color="FFFFFF" w:fill="auto"/>
              </w:rPr>
              <w:t>±0.3mm</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宽度</w:t>
            </w:r>
            <w:r>
              <w:rPr>
                <w:rFonts w:ascii="宋体" w:eastAsia="宋体" w:hAnsi="宋体"/>
                <w:color w:val="000000"/>
                <w:szCs w:val="21"/>
                <w:shd w:val="solid" w:color="FFFFFF" w:fill="auto"/>
              </w:rPr>
              <w:t>±0.5mm</w:t>
            </w:r>
          </w:p>
          <w:p w14:paraId="55BB31D3"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功能结构尺寸壁厚偏差</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对于</w:t>
            </w:r>
            <w:r>
              <w:rPr>
                <w:rFonts w:ascii="宋体" w:eastAsia="宋体" w:hAnsi="宋体"/>
                <w:color w:val="000000"/>
                <w:szCs w:val="21"/>
                <w:shd w:val="solid" w:color="FFFFFF" w:fill="auto"/>
              </w:rPr>
              <w:t>A</w:t>
            </w:r>
            <w:r>
              <w:rPr>
                <w:rFonts w:ascii="宋体" w:eastAsia="宋体" w:hAnsi="宋体"/>
                <w:color w:val="000000"/>
                <w:szCs w:val="21"/>
                <w:shd w:val="solid" w:color="FFFFFF" w:fill="auto"/>
              </w:rPr>
              <w:t>类</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可视面</w:t>
            </w:r>
            <w:r>
              <w:rPr>
                <w:rFonts w:ascii="宋体" w:eastAsia="宋体" w:hAnsi="宋体"/>
                <w:color w:val="000000"/>
                <w:szCs w:val="21"/>
                <w:shd w:val="solid" w:color="FFFFFF" w:fill="auto"/>
              </w:rPr>
              <w:t>≥2.8mm</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非可视面</w:t>
            </w:r>
            <w:r>
              <w:rPr>
                <w:rFonts w:ascii="宋体" w:eastAsia="宋体" w:hAnsi="宋体"/>
                <w:color w:val="000000"/>
                <w:szCs w:val="21"/>
                <w:shd w:val="solid" w:color="FFFFFF" w:fill="auto"/>
              </w:rPr>
              <w:t>≥2.5mm</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对于</w:t>
            </w:r>
            <w:r>
              <w:rPr>
                <w:rFonts w:ascii="宋体" w:eastAsia="宋体" w:hAnsi="宋体"/>
                <w:color w:val="000000"/>
                <w:szCs w:val="21"/>
                <w:shd w:val="solid" w:color="FFFFFF" w:fill="auto"/>
              </w:rPr>
              <w:t>B</w:t>
            </w:r>
            <w:r>
              <w:rPr>
                <w:rFonts w:ascii="宋体" w:eastAsia="宋体" w:hAnsi="宋体"/>
                <w:color w:val="000000"/>
                <w:szCs w:val="21"/>
                <w:shd w:val="solid" w:color="FFFFFF" w:fill="auto"/>
              </w:rPr>
              <w:t>类</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可视面</w:t>
            </w:r>
            <w:r>
              <w:rPr>
                <w:rFonts w:ascii="宋体" w:eastAsia="宋体" w:hAnsi="宋体"/>
                <w:color w:val="000000"/>
                <w:szCs w:val="21"/>
                <w:shd w:val="solid" w:color="FFFFFF" w:fill="auto"/>
              </w:rPr>
              <w:t>≥2.5mm</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非可视面</w:t>
            </w:r>
            <w:r>
              <w:rPr>
                <w:rFonts w:ascii="宋体" w:eastAsia="宋体" w:hAnsi="宋体"/>
                <w:color w:val="000000"/>
                <w:szCs w:val="21"/>
                <w:shd w:val="solid" w:color="FFFFFF" w:fill="auto"/>
              </w:rPr>
              <w:t>≥2.2mm</w:t>
            </w:r>
          </w:p>
        </w:tc>
        <w:tc>
          <w:tcPr>
            <w:tcW w:w="2126" w:type="dxa"/>
            <w:tcBorders>
              <w:top w:val="single" w:sz="4" w:space="0" w:color="auto"/>
              <w:left w:val="single" w:sz="4" w:space="0" w:color="auto"/>
              <w:bottom w:val="single" w:sz="4" w:space="0" w:color="auto"/>
              <w:right w:val="single" w:sz="4" w:space="0" w:color="auto"/>
            </w:tcBorders>
            <w:vAlign w:val="center"/>
          </w:tcPr>
          <w:p w14:paraId="09735588"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8814</w:t>
            </w:r>
          </w:p>
        </w:tc>
      </w:tr>
      <w:tr w:rsidR="006306C8" w14:paraId="033BC0A3"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5982A767" w14:textId="77777777" w:rsidR="006306C8" w:rsidRDefault="00915F68">
            <w:pPr>
              <w:jc w:val="center"/>
              <w:rPr>
                <w:rFonts w:ascii="宋体" w:eastAsia="宋体" w:hAnsi="宋体"/>
                <w:color w:val="000000"/>
                <w:szCs w:val="21"/>
              </w:rPr>
            </w:pPr>
            <w:r>
              <w:rPr>
                <w:rFonts w:ascii="宋体" w:eastAsia="宋体" w:hAnsi="宋体"/>
                <w:color w:val="000000"/>
                <w:szCs w:val="21"/>
              </w:rPr>
              <w:t>主型材的壁厚</w:t>
            </w:r>
          </w:p>
        </w:tc>
        <w:tc>
          <w:tcPr>
            <w:tcW w:w="5528" w:type="dxa"/>
            <w:tcBorders>
              <w:top w:val="single" w:sz="4" w:space="0" w:color="auto"/>
              <w:left w:val="single" w:sz="4" w:space="0" w:color="auto"/>
              <w:bottom w:val="single" w:sz="4" w:space="0" w:color="auto"/>
              <w:right w:val="single" w:sz="4" w:space="0" w:color="auto"/>
            </w:tcBorders>
            <w:vAlign w:val="center"/>
          </w:tcPr>
          <w:p w14:paraId="045D1275"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可视面</w:t>
            </w:r>
            <w:r>
              <w:rPr>
                <w:rFonts w:ascii="宋体" w:eastAsia="宋体" w:hAnsi="宋体"/>
                <w:color w:val="000000"/>
                <w:szCs w:val="21"/>
                <w:shd w:val="solid" w:color="FFFFFF" w:fill="auto"/>
              </w:rPr>
              <w:t>A</w:t>
            </w:r>
            <w:r>
              <w:rPr>
                <w:rFonts w:ascii="宋体" w:eastAsia="宋体" w:hAnsi="宋体"/>
                <w:color w:val="000000"/>
                <w:szCs w:val="21"/>
                <w:shd w:val="solid" w:color="FFFFFF" w:fill="auto"/>
              </w:rPr>
              <w:t>类</w:t>
            </w:r>
            <w:r>
              <w:rPr>
                <w:rFonts w:ascii="宋体" w:eastAsia="宋体" w:hAnsi="宋体"/>
                <w:color w:val="000000"/>
                <w:szCs w:val="21"/>
                <w:shd w:val="solid" w:color="FFFFFF" w:fill="auto"/>
              </w:rPr>
              <w:t>≥2.8mm</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B</w:t>
            </w:r>
            <w:r>
              <w:rPr>
                <w:rFonts w:ascii="宋体" w:eastAsia="宋体" w:hAnsi="宋体"/>
                <w:color w:val="000000"/>
                <w:szCs w:val="21"/>
                <w:shd w:val="solid" w:color="FFFFFF" w:fill="auto"/>
              </w:rPr>
              <w:t>类</w:t>
            </w:r>
            <w:r>
              <w:rPr>
                <w:rFonts w:ascii="宋体" w:eastAsia="宋体" w:hAnsi="宋体"/>
                <w:color w:val="000000"/>
                <w:szCs w:val="21"/>
                <w:shd w:val="solid" w:color="FFFFFF" w:fill="auto"/>
              </w:rPr>
              <w:t>≥2.5mm</w:t>
            </w:r>
            <w:r>
              <w:rPr>
                <w:rFonts w:ascii="宋体" w:eastAsia="宋体" w:hAnsi="宋体" w:hint="eastAsia"/>
                <w:color w:val="000000"/>
                <w:szCs w:val="21"/>
                <w:shd w:val="solid" w:color="FFFFFF" w:fill="auto"/>
              </w:rPr>
              <w:t>；非</w:t>
            </w:r>
            <w:r>
              <w:rPr>
                <w:rFonts w:ascii="宋体" w:eastAsia="宋体" w:hAnsi="宋体"/>
                <w:color w:val="000000"/>
                <w:szCs w:val="21"/>
                <w:shd w:val="solid" w:color="FFFFFF" w:fill="auto"/>
              </w:rPr>
              <w:t>可视面</w:t>
            </w:r>
            <w:r>
              <w:rPr>
                <w:rFonts w:ascii="宋体" w:eastAsia="宋体" w:hAnsi="宋体"/>
                <w:color w:val="000000"/>
                <w:szCs w:val="21"/>
                <w:shd w:val="solid" w:color="FFFFFF" w:fill="auto"/>
              </w:rPr>
              <w:t>A</w:t>
            </w:r>
            <w:r>
              <w:rPr>
                <w:rFonts w:ascii="宋体" w:eastAsia="宋体" w:hAnsi="宋体"/>
                <w:color w:val="000000"/>
                <w:szCs w:val="21"/>
                <w:shd w:val="solid" w:color="FFFFFF" w:fill="auto"/>
              </w:rPr>
              <w:t>类</w:t>
            </w:r>
            <w:r>
              <w:rPr>
                <w:rFonts w:ascii="宋体" w:eastAsia="宋体" w:hAnsi="宋体"/>
                <w:color w:val="000000"/>
                <w:szCs w:val="21"/>
                <w:shd w:val="solid" w:color="FFFFFF" w:fill="auto"/>
              </w:rPr>
              <w:t>≥2.5mm</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B</w:t>
            </w:r>
            <w:r>
              <w:rPr>
                <w:rFonts w:ascii="宋体" w:eastAsia="宋体" w:hAnsi="宋体"/>
                <w:color w:val="000000"/>
                <w:szCs w:val="21"/>
                <w:shd w:val="solid" w:color="FFFFFF" w:fill="auto"/>
              </w:rPr>
              <w:t>类</w:t>
            </w:r>
            <w:r>
              <w:rPr>
                <w:rFonts w:ascii="宋体" w:eastAsia="宋体" w:hAnsi="宋体"/>
                <w:color w:val="000000"/>
                <w:szCs w:val="21"/>
                <w:shd w:val="solid" w:color="FFFFFF" w:fill="auto"/>
              </w:rPr>
              <w:t>≥2.2mm</w:t>
            </w:r>
          </w:p>
        </w:tc>
        <w:tc>
          <w:tcPr>
            <w:tcW w:w="2126" w:type="dxa"/>
            <w:tcBorders>
              <w:top w:val="single" w:sz="4" w:space="0" w:color="auto"/>
              <w:left w:val="single" w:sz="4" w:space="0" w:color="auto"/>
              <w:bottom w:val="single" w:sz="4" w:space="0" w:color="auto"/>
              <w:right w:val="single" w:sz="4" w:space="0" w:color="auto"/>
            </w:tcBorders>
            <w:vAlign w:val="center"/>
          </w:tcPr>
          <w:p w14:paraId="0199C589"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8814</w:t>
            </w:r>
          </w:p>
        </w:tc>
      </w:tr>
      <w:tr w:rsidR="006306C8" w14:paraId="7B1706D1"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2659D29B" w14:textId="77777777" w:rsidR="006306C8" w:rsidRDefault="00915F68">
            <w:pPr>
              <w:jc w:val="center"/>
              <w:rPr>
                <w:rFonts w:ascii="宋体" w:eastAsia="宋体" w:hAnsi="宋体"/>
                <w:color w:val="000000"/>
                <w:szCs w:val="21"/>
              </w:rPr>
            </w:pPr>
            <w:r>
              <w:rPr>
                <w:rFonts w:ascii="宋体" w:eastAsia="宋体" w:hAnsi="宋体"/>
                <w:color w:val="000000"/>
                <w:szCs w:val="21"/>
              </w:rPr>
              <w:t>直线偏差</w:t>
            </w:r>
          </w:p>
        </w:tc>
        <w:tc>
          <w:tcPr>
            <w:tcW w:w="5528" w:type="dxa"/>
            <w:tcBorders>
              <w:top w:val="single" w:sz="4" w:space="0" w:color="auto"/>
              <w:left w:val="single" w:sz="4" w:space="0" w:color="auto"/>
              <w:bottom w:val="single" w:sz="4" w:space="0" w:color="auto"/>
              <w:right w:val="single" w:sz="4" w:space="0" w:color="auto"/>
            </w:tcBorders>
            <w:vAlign w:val="center"/>
          </w:tcPr>
          <w:p w14:paraId="5EF15BC9"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长度为</w:t>
            </w:r>
            <w:r>
              <w:rPr>
                <w:rFonts w:ascii="宋体" w:eastAsia="宋体" w:hAnsi="宋体" w:hint="eastAsia"/>
                <w:color w:val="000000"/>
                <w:szCs w:val="21"/>
                <w:shd w:val="solid" w:color="FFFFFF" w:fill="auto"/>
              </w:rPr>
              <w:t>1m</w:t>
            </w:r>
            <w:r>
              <w:rPr>
                <w:rFonts w:ascii="宋体" w:eastAsia="宋体" w:hAnsi="宋体" w:hint="eastAsia"/>
                <w:color w:val="000000"/>
                <w:szCs w:val="21"/>
                <w:shd w:val="solid" w:color="FFFFFF" w:fill="auto"/>
              </w:rPr>
              <w:t>的主型材直线偏差应不大于</w:t>
            </w:r>
            <w:r>
              <w:rPr>
                <w:rFonts w:ascii="宋体" w:eastAsia="宋体" w:hAnsi="宋体" w:hint="eastAsia"/>
                <w:color w:val="000000"/>
                <w:szCs w:val="21"/>
                <w:shd w:val="solid" w:color="FFFFFF" w:fill="auto"/>
              </w:rPr>
              <w:t>1mm</w:t>
            </w:r>
            <w:r>
              <w:rPr>
                <w:rFonts w:ascii="宋体" w:eastAsia="宋体" w:hAnsi="宋体" w:hint="eastAsia"/>
                <w:color w:val="000000"/>
                <w:szCs w:val="21"/>
                <w:shd w:val="solid" w:color="FFFFFF" w:fill="auto"/>
              </w:rPr>
              <w:t>，长度为</w:t>
            </w:r>
            <w:r>
              <w:rPr>
                <w:rFonts w:ascii="宋体" w:eastAsia="宋体" w:hAnsi="宋体" w:hint="eastAsia"/>
                <w:color w:val="000000"/>
                <w:szCs w:val="21"/>
                <w:shd w:val="solid" w:color="FFFFFF" w:fill="auto"/>
              </w:rPr>
              <w:t>1m</w:t>
            </w:r>
            <w:r>
              <w:rPr>
                <w:rFonts w:ascii="宋体" w:eastAsia="宋体" w:hAnsi="宋体" w:hint="eastAsia"/>
                <w:color w:val="000000"/>
                <w:szCs w:val="21"/>
                <w:shd w:val="solid" w:color="FFFFFF" w:fill="auto"/>
              </w:rPr>
              <w:t>的辅型材直线偏差应不大于</w:t>
            </w:r>
            <w:r>
              <w:rPr>
                <w:rFonts w:ascii="宋体" w:eastAsia="宋体" w:hAnsi="宋体" w:hint="eastAsia"/>
                <w:color w:val="000000"/>
                <w:szCs w:val="21"/>
                <w:shd w:val="solid" w:color="FFFFFF" w:fill="auto"/>
              </w:rPr>
              <w:t>3mm</w:t>
            </w:r>
          </w:p>
        </w:tc>
        <w:tc>
          <w:tcPr>
            <w:tcW w:w="2126" w:type="dxa"/>
            <w:tcBorders>
              <w:top w:val="single" w:sz="4" w:space="0" w:color="auto"/>
              <w:left w:val="single" w:sz="4" w:space="0" w:color="auto"/>
              <w:bottom w:val="single" w:sz="4" w:space="0" w:color="auto"/>
              <w:right w:val="single" w:sz="4" w:space="0" w:color="auto"/>
            </w:tcBorders>
            <w:vAlign w:val="center"/>
          </w:tcPr>
          <w:p w14:paraId="6C5B068C"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8814</w:t>
            </w:r>
          </w:p>
        </w:tc>
      </w:tr>
      <w:tr w:rsidR="006306C8" w14:paraId="3980D76D"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3D6D77BD" w14:textId="77777777" w:rsidR="006306C8" w:rsidRDefault="00915F68">
            <w:pPr>
              <w:jc w:val="center"/>
              <w:rPr>
                <w:rFonts w:ascii="宋体" w:eastAsia="宋体" w:hAnsi="宋体"/>
                <w:color w:val="000000"/>
                <w:szCs w:val="21"/>
              </w:rPr>
            </w:pPr>
            <w:r>
              <w:rPr>
                <w:rFonts w:ascii="宋体" w:eastAsia="宋体" w:hAnsi="宋体"/>
                <w:color w:val="000000"/>
                <w:szCs w:val="21"/>
              </w:rPr>
              <w:t>主型材的质量</w:t>
            </w:r>
          </w:p>
        </w:tc>
        <w:tc>
          <w:tcPr>
            <w:tcW w:w="5528" w:type="dxa"/>
            <w:tcBorders>
              <w:top w:val="single" w:sz="4" w:space="0" w:color="auto"/>
              <w:left w:val="single" w:sz="4" w:space="0" w:color="auto"/>
              <w:bottom w:val="single" w:sz="4" w:space="0" w:color="auto"/>
              <w:right w:val="single" w:sz="4" w:space="0" w:color="auto"/>
            </w:tcBorders>
            <w:vAlign w:val="center"/>
          </w:tcPr>
          <w:p w14:paraId="2B975239"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主型材每米长度的质量应不小于标称质量的</w:t>
            </w:r>
            <w:r>
              <w:rPr>
                <w:rFonts w:ascii="宋体" w:eastAsia="宋体" w:hAnsi="宋体" w:hint="eastAsia"/>
                <w:color w:val="000000"/>
                <w:szCs w:val="21"/>
                <w:shd w:val="solid" w:color="FFFFFF" w:fill="auto"/>
              </w:rPr>
              <w:t>9</w:t>
            </w:r>
            <w:r>
              <w:rPr>
                <w:rFonts w:ascii="宋体" w:eastAsia="宋体" w:hAnsi="宋体"/>
                <w:color w:val="000000"/>
                <w:szCs w:val="21"/>
                <w:shd w:val="solid" w:color="FFFFFF" w:fill="auto"/>
              </w:rPr>
              <w:t>5</w:t>
            </w:r>
            <w:r>
              <w:rPr>
                <w:rFonts w:ascii="宋体" w:eastAsia="宋体" w:hAnsi="宋体" w:hint="eastAsia"/>
                <w:color w:val="000000"/>
                <w:szCs w:val="21"/>
                <w:shd w:val="solid" w:color="FFFFFF" w:fill="auto"/>
              </w:rPr>
              <w:t>%</w:t>
            </w:r>
          </w:p>
        </w:tc>
        <w:tc>
          <w:tcPr>
            <w:tcW w:w="2126" w:type="dxa"/>
            <w:tcBorders>
              <w:top w:val="single" w:sz="4" w:space="0" w:color="auto"/>
              <w:left w:val="single" w:sz="4" w:space="0" w:color="auto"/>
              <w:bottom w:val="single" w:sz="4" w:space="0" w:color="auto"/>
              <w:right w:val="single" w:sz="4" w:space="0" w:color="auto"/>
            </w:tcBorders>
            <w:vAlign w:val="center"/>
          </w:tcPr>
          <w:p w14:paraId="673A0FE6"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8814</w:t>
            </w:r>
          </w:p>
        </w:tc>
      </w:tr>
      <w:tr w:rsidR="006306C8" w14:paraId="6897A0FE"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1ED54784" w14:textId="77777777" w:rsidR="006306C8" w:rsidRDefault="00915F68">
            <w:pPr>
              <w:jc w:val="center"/>
              <w:rPr>
                <w:rFonts w:ascii="宋体" w:eastAsia="宋体" w:hAnsi="宋体"/>
                <w:color w:val="000000"/>
                <w:szCs w:val="21"/>
              </w:rPr>
            </w:pPr>
            <w:r>
              <w:rPr>
                <w:rFonts w:ascii="宋体" w:eastAsia="宋体" w:hAnsi="宋体"/>
                <w:color w:val="000000"/>
                <w:szCs w:val="21"/>
              </w:rPr>
              <w:t>加热后尺寸变化率</w:t>
            </w:r>
          </w:p>
        </w:tc>
        <w:tc>
          <w:tcPr>
            <w:tcW w:w="5528" w:type="dxa"/>
            <w:tcBorders>
              <w:top w:val="single" w:sz="4" w:space="0" w:color="auto"/>
              <w:left w:val="single" w:sz="4" w:space="0" w:color="auto"/>
              <w:bottom w:val="single" w:sz="4" w:space="0" w:color="auto"/>
              <w:right w:val="single" w:sz="4" w:space="0" w:color="auto"/>
            </w:tcBorders>
            <w:vAlign w:val="center"/>
          </w:tcPr>
          <w:p w14:paraId="77256166" w14:textId="77777777" w:rsidR="006306C8" w:rsidRDefault="00915F68">
            <w:pPr>
              <w:rPr>
                <w:rFonts w:ascii="宋体" w:eastAsia="宋体" w:hAnsi="宋体"/>
                <w:color w:val="000000"/>
                <w:szCs w:val="21"/>
              </w:rPr>
            </w:pPr>
            <w:r>
              <w:rPr>
                <w:rFonts w:ascii="宋体" w:eastAsia="宋体" w:hAnsi="宋体"/>
                <w:color w:val="000000"/>
                <w:szCs w:val="21"/>
              </w:rPr>
              <w:t>主型材两个相对最大可视面的加热后尺寸变化率应不大于</w:t>
            </w:r>
            <w:r>
              <w:rPr>
                <w:rFonts w:ascii="宋体" w:eastAsia="宋体" w:hAnsi="宋体" w:hint="eastAsia"/>
                <w:color w:val="000000"/>
                <w:szCs w:val="21"/>
              </w:rPr>
              <w:t>2</w:t>
            </w:r>
            <w:r>
              <w:rPr>
                <w:rFonts w:ascii="宋体" w:eastAsia="宋体" w:hAnsi="宋体"/>
                <w:color w:val="000000"/>
                <w:szCs w:val="21"/>
              </w:rPr>
              <w:t>.0</w:t>
            </w:r>
            <w:r>
              <w:rPr>
                <w:rFonts w:ascii="宋体" w:eastAsia="宋体" w:hAnsi="宋体" w:hint="eastAsia"/>
                <w:color w:val="000000"/>
                <w:szCs w:val="21"/>
              </w:rPr>
              <w:t>%</w:t>
            </w:r>
          </w:p>
          <w:p w14:paraId="70168D13" w14:textId="77777777" w:rsidR="006306C8" w:rsidRDefault="00915F68">
            <w:pPr>
              <w:rPr>
                <w:rFonts w:ascii="宋体" w:eastAsia="宋体" w:hAnsi="宋体"/>
                <w:color w:val="000000"/>
                <w:szCs w:val="21"/>
              </w:rPr>
            </w:pPr>
            <w:r>
              <w:rPr>
                <w:rFonts w:ascii="宋体" w:eastAsia="宋体" w:hAnsi="宋体"/>
                <w:color w:val="000000"/>
                <w:szCs w:val="21"/>
              </w:rPr>
              <w:t>每个试样两可视面的加热后尺寸变化率之差应不大于</w:t>
            </w:r>
            <w:r>
              <w:rPr>
                <w:rFonts w:ascii="宋体" w:eastAsia="宋体" w:hAnsi="宋体" w:hint="eastAsia"/>
                <w:color w:val="000000"/>
                <w:szCs w:val="21"/>
              </w:rPr>
              <w:t>0</w:t>
            </w:r>
            <w:r>
              <w:rPr>
                <w:rFonts w:ascii="宋体" w:eastAsia="宋体" w:hAnsi="宋体"/>
                <w:color w:val="000000"/>
                <w:szCs w:val="21"/>
              </w:rPr>
              <w:t>.4</w:t>
            </w:r>
            <w:r>
              <w:rPr>
                <w:rFonts w:ascii="宋体" w:eastAsia="宋体" w:hAnsi="宋体" w:hint="eastAsia"/>
                <w:color w:val="000000"/>
                <w:szCs w:val="21"/>
              </w:rPr>
              <w:t>%</w:t>
            </w:r>
          </w:p>
          <w:p w14:paraId="2C2EF808" w14:textId="77777777" w:rsidR="006306C8" w:rsidRDefault="00915F68">
            <w:pPr>
              <w:rPr>
                <w:rFonts w:ascii="宋体" w:eastAsia="宋体" w:hAnsi="宋体"/>
                <w:color w:val="000000"/>
                <w:szCs w:val="21"/>
              </w:rPr>
            </w:pPr>
            <w:r>
              <w:rPr>
                <w:rFonts w:ascii="宋体" w:eastAsia="宋体" w:hAnsi="宋体"/>
                <w:color w:val="000000"/>
                <w:szCs w:val="21"/>
              </w:rPr>
              <w:t>辅型材的加热后尺寸变化率应不大于</w:t>
            </w:r>
            <w:r>
              <w:rPr>
                <w:rFonts w:ascii="宋体" w:eastAsia="宋体" w:hAnsi="宋体" w:hint="eastAsia"/>
                <w:color w:val="000000"/>
                <w:szCs w:val="21"/>
              </w:rPr>
              <w:t>3</w:t>
            </w:r>
            <w:r>
              <w:rPr>
                <w:rFonts w:ascii="宋体" w:eastAsia="宋体" w:hAnsi="宋体"/>
                <w:color w:val="000000"/>
                <w:szCs w:val="21"/>
              </w:rPr>
              <w:t>.0</w:t>
            </w:r>
            <w:r>
              <w:rPr>
                <w:rFonts w:ascii="宋体" w:eastAsia="宋体" w:hAnsi="宋体" w:hint="eastAsia"/>
                <w:color w:val="000000"/>
                <w:szCs w:val="21"/>
              </w:rPr>
              <w:t>%</w:t>
            </w:r>
          </w:p>
        </w:tc>
        <w:tc>
          <w:tcPr>
            <w:tcW w:w="2126" w:type="dxa"/>
            <w:tcBorders>
              <w:top w:val="single" w:sz="4" w:space="0" w:color="auto"/>
              <w:left w:val="single" w:sz="4" w:space="0" w:color="auto"/>
              <w:bottom w:val="single" w:sz="4" w:space="0" w:color="auto"/>
              <w:right w:val="single" w:sz="4" w:space="0" w:color="auto"/>
            </w:tcBorders>
            <w:vAlign w:val="center"/>
          </w:tcPr>
          <w:p w14:paraId="20EE1490" w14:textId="77777777" w:rsidR="006306C8" w:rsidRDefault="00915F68">
            <w:pPr>
              <w:jc w:val="center"/>
              <w:rPr>
                <w:rFonts w:ascii="宋体" w:eastAsia="宋体" w:hAnsi="宋体"/>
                <w:color w:val="000000"/>
                <w:szCs w:val="21"/>
              </w:rPr>
            </w:pPr>
            <w:r>
              <w:rPr>
                <w:rFonts w:ascii="宋体" w:eastAsia="宋体" w:hAnsi="宋体"/>
                <w:color w:val="000000"/>
                <w:szCs w:val="21"/>
                <w:shd w:val="solid" w:color="FFFFFF" w:fill="auto"/>
              </w:rPr>
              <w:t>GB/T 8814</w:t>
            </w:r>
          </w:p>
        </w:tc>
      </w:tr>
      <w:tr w:rsidR="006306C8" w14:paraId="1F59CA1D"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1C081175" w14:textId="77777777" w:rsidR="006306C8" w:rsidRDefault="00915F68">
            <w:pPr>
              <w:jc w:val="center"/>
              <w:rPr>
                <w:rFonts w:ascii="宋体" w:eastAsia="宋体" w:hAnsi="宋体"/>
                <w:color w:val="000000"/>
                <w:szCs w:val="21"/>
              </w:rPr>
            </w:pPr>
            <w:r>
              <w:rPr>
                <w:rFonts w:ascii="宋体" w:eastAsia="宋体" w:hAnsi="宋体"/>
                <w:color w:val="000000"/>
                <w:szCs w:val="21"/>
              </w:rPr>
              <w:t>密度</w:t>
            </w:r>
          </w:p>
        </w:tc>
        <w:tc>
          <w:tcPr>
            <w:tcW w:w="5528" w:type="dxa"/>
            <w:tcBorders>
              <w:top w:val="single" w:sz="4" w:space="0" w:color="auto"/>
              <w:left w:val="single" w:sz="4" w:space="0" w:color="auto"/>
              <w:bottom w:val="single" w:sz="4" w:space="0" w:color="auto"/>
              <w:right w:val="single" w:sz="4" w:space="0" w:color="auto"/>
            </w:tcBorders>
            <w:vAlign w:val="center"/>
          </w:tcPr>
          <w:p w14:paraId="7C927F88" w14:textId="77777777" w:rsidR="006306C8" w:rsidRDefault="00915F68">
            <w:pPr>
              <w:rPr>
                <w:rFonts w:ascii="宋体" w:eastAsia="宋体" w:hAnsi="宋体"/>
                <w:color w:val="000000"/>
                <w:szCs w:val="21"/>
              </w:rPr>
            </w:pPr>
            <w:r>
              <w:rPr>
                <w:rFonts w:ascii="宋体" w:eastAsia="宋体" w:hAnsi="宋体"/>
                <w:color w:val="000000"/>
                <w:szCs w:val="21"/>
              </w:rPr>
              <w:t>型材基材的密度应不大于</w:t>
            </w:r>
            <w:r>
              <w:rPr>
                <w:rFonts w:ascii="宋体" w:eastAsia="宋体" w:hAnsi="宋体" w:hint="eastAsia"/>
                <w:color w:val="000000"/>
                <w:szCs w:val="21"/>
              </w:rPr>
              <w:t>1</w:t>
            </w:r>
            <w:r>
              <w:rPr>
                <w:rFonts w:ascii="宋体" w:eastAsia="宋体" w:hAnsi="宋体"/>
                <w:color w:val="000000"/>
                <w:szCs w:val="21"/>
              </w:rPr>
              <w:t>530kg/m³</w:t>
            </w:r>
          </w:p>
        </w:tc>
        <w:tc>
          <w:tcPr>
            <w:tcW w:w="2126" w:type="dxa"/>
            <w:tcBorders>
              <w:top w:val="single" w:sz="4" w:space="0" w:color="auto"/>
              <w:left w:val="single" w:sz="4" w:space="0" w:color="auto"/>
              <w:bottom w:val="single" w:sz="4" w:space="0" w:color="auto"/>
              <w:right w:val="single" w:sz="4" w:space="0" w:color="auto"/>
            </w:tcBorders>
            <w:vAlign w:val="center"/>
          </w:tcPr>
          <w:p w14:paraId="1B336FEE" w14:textId="77777777" w:rsidR="006306C8" w:rsidRDefault="00915F68">
            <w:pPr>
              <w:jc w:val="center"/>
              <w:rPr>
                <w:rFonts w:ascii="宋体" w:eastAsia="宋体" w:hAnsi="宋体"/>
                <w:color w:val="000000"/>
                <w:szCs w:val="21"/>
              </w:rPr>
            </w:pPr>
            <w:r>
              <w:rPr>
                <w:rFonts w:ascii="宋体" w:eastAsia="宋体" w:hAnsi="宋体"/>
                <w:color w:val="000000"/>
                <w:szCs w:val="21"/>
                <w:shd w:val="solid" w:color="FFFFFF" w:fill="auto"/>
              </w:rPr>
              <w:t xml:space="preserve">GB/T 1033.1 </w:t>
            </w:r>
            <w:r>
              <w:rPr>
                <w:rFonts w:ascii="宋体" w:eastAsia="宋体" w:hAnsi="宋体" w:hint="eastAsia"/>
                <w:color w:val="000000"/>
                <w:szCs w:val="21"/>
                <w:shd w:val="solid" w:color="FFFFFF" w:fill="auto"/>
              </w:rPr>
              <w:t>A</w:t>
            </w:r>
            <w:r>
              <w:rPr>
                <w:rFonts w:ascii="宋体" w:eastAsia="宋体" w:hAnsi="宋体" w:hint="eastAsia"/>
                <w:color w:val="000000"/>
                <w:szCs w:val="21"/>
                <w:shd w:val="solid" w:color="FFFFFF" w:fill="auto"/>
              </w:rPr>
              <w:t>法</w:t>
            </w:r>
          </w:p>
        </w:tc>
      </w:tr>
      <w:tr w:rsidR="006306C8" w14:paraId="17D8FE9F"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52AB8D68" w14:textId="77777777" w:rsidR="006306C8" w:rsidRDefault="00915F68">
            <w:pPr>
              <w:jc w:val="center"/>
              <w:rPr>
                <w:rFonts w:ascii="宋体" w:eastAsia="宋体" w:hAnsi="宋体"/>
                <w:color w:val="000000"/>
                <w:szCs w:val="21"/>
              </w:rPr>
            </w:pPr>
            <w:r>
              <w:rPr>
                <w:rFonts w:ascii="宋体" w:eastAsia="宋体" w:hAnsi="宋体" w:hint="eastAsia"/>
                <w:color w:val="000000"/>
                <w:szCs w:val="21"/>
              </w:rPr>
              <w:t>维</w:t>
            </w:r>
            <w:r>
              <w:rPr>
                <w:rFonts w:ascii="宋体" w:eastAsia="宋体" w:hAnsi="宋体"/>
                <w:color w:val="000000"/>
                <w:szCs w:val="21"/>
              </w:rPr>
              <w:t>卡软化温度</w:t>
            </w:r>
          </w:p>
        </w:tc>
        <w:tc>
          <w:tcPr>
            <w:tcW w:w="5528" w:type="dxa"/>
            <w:tcBorders>
              <w:top w:val="single" w:sz="4" w:space="0" w:color="auto"/>
              <w:left w:val="single" w:sz="4" w:space="0" w:color="auto"/>
              <w:bottom w:val="single" w:sz="4" w:space="0" w:color="auto"/>
              <w:right w:val="single" w:sz="4" w:space="0" w:color="auto"/>
            </w:tcBorders>
            <w:vAlign w:val="center"/>
          </w:tcPr>
          <w:p w14:paraId="1A5CA494" w14:textId="77777777" w:rsidR="006306C8" w:rsidRDefault="00915F68">
            <w:pPr>
              <w:rPr>
                <w:rFonts w:ascii="宋体" w:eastAsia="宋体" w:hAnsi="宋体"/>
                <w:color w:val="000000"/>
                <w:szCs w:val="21"/>
              </w:rPr>
            </w:pPr>
            <w:r>
              <w:rPr>
                <w:rFonts w:ascii="宋体" w:eastAsia="宋体" w:hAnsi="宋体"/>
                <w:color w:val="000000"/>
                <w:szCs w:val="21"/>
              </w:rPr>
              <w:t>型材基材的</w:t>
            </w:r>
            <w:r>
              <w:rPr>
                <w:rFonts w:ascii="宋体" w:eastAsia="宋体" w:hAnsi="宋体" w:hint="eastAsia"/>
                <w:color w:val="000000"/>
                <w:szCs w:val="21"/>
              </w:rPr>
              <w:t>维</w:t>
            </w:r>
            <w:r>
              <w:rPr>
                <w:rFonts w:ascii="宋体" w:eastAsia="宋体" w:hAnsi="宋体"/>
                <w:color w:val="000000"/>
                <w:szCs w:val="21"/>
              </w:rPr>
              <w:t>卡软化温度</w:t>
            </w:r>
            <w:r>
              <w:rPr>
                <w:rFonts w:ascii="宋体" w:eastAsia="宋体" w:hAnsi="宋体" w:hint="eastAsia"/>
                <w:color w:val="000000"/>
                <w:szCs w:val="21"/>
              </w:rPr>
              <w:t>（</w:t>
            </w:r>
            <w:r>
              <w:rPr>
                <w:rFonts w:ascii="宋体" w:eastAsia="宋体" w:hAnsi="宋体" w:hint="eastAsia"/>
                <w:color w:val="000000"/>
                <w:szCs w:val="21"/>
              </w:rPr>
              <w:t>VST</w:t>
            </w:r>
            <w:r>
              <w:rPr>
                <w:rFonts w:ascii="宋体" w:eastAsia="宋体" w:hAnsi="宋体" w:hint="eastAsia"/>
                <w:color w:val="000000"/>
                <w:szCs w:val="21"/>
              </w:rPr>
              <w:t>）应不小于</w:t>
            </w:r>
            <w:r>
              <w:rPr>
                <w:rFonts w:ascii="宋体" w:eastAsia="宋体" w:hAnsi="宋体" w:hint="eastAsia"/>
                <w:color w:val="000000"/>
                <w:szCs w:val="21"/>
              </w:rPr>
              <w:t>7</w:t>
            </w:r>
            <w:r>
              <w:rPr>
                <w:rFonts w:ascii="宋体" w:eastAsia="宋体" w:hAnsi="宋体"/>
                <w:color w:val="000000"/>
                <w:szCs w:val="21"/>
              </w:rPr>
              <w:t>8℃</w:t>
            </w:r>
          </w:p>
        </w:tc>
        <w:tc>
          <w:tcPr>
            <w:tcW w:w="2126" w:type="dxa"/>
            <w:tcBorders>
              <w:top w:val="single" w:sz="4" w:space="0" w:color="auto"/>
              <w:left w:val="single" w:sz="4" w:space="0" w:color="auto"/>
              <w:bottom w:val="single" w:sz="4" w:space="0" w:color="auto"/>
              <w:right w:val="single" w:sz="4" w:space="0" w:color="auto"/>
            </w:tcBorders>
            <w:vAlign w:val="center"/>
          </w:tcPr>
          <w:p w14:paraId="6F22746A" w14:textId="77777777" w:rsidR="006306C8" w:rsidRDefault="00915F68">
            <w:pPr>
              <w:jc w:val="center"/>
              <w:rPr>
                <w:rFonts w:ascii="宋体" w:eastAsia="宋体" w:hAnsi="宋体"/>
                <w:color w:val="000000"/>
                <w:szCs w:val="21"/>
              </w:rPr>
            </w:pPr>
            <w:r>
              <w:rPr>
                <w:rFonts w:ascii="宋体" w:eastAsia="宋体" w:hAnsi="宋体"/>
                <w:color w:val="000000"/>
                <w:szCs w:val="21"/>
                <w:shd w:val="solid" w:color="FFFFFF" w:fill="auto"/>
              </w:rPr>
              <w:t>GB/T 1633</w:t>
            </w:r>
          </w:p>
        </w:tc>
      </w:tr>
      <w:tr w:rsidR="006306C8" w14:paraId="636D3760"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7AACD3D4" w14:textId="77777777" w:rsidR="006306C8" w:rsidRDefault="00915F68">
            <w:pPr>
              <w:jc w:val="center"/>
              <w:rPr>
                <w:rFonts w:ascii="宋体" w:eastAsia="宋体" w:hAnsi="宋体"/>
                <w:color w:val="000000"/>
                <w:szCs w:val="21"/>
              </w:rPr>
            </w:pPr>
            <w:r>
              <w:rPr>
                <w:rFonts w:ascii="宋体" w:eastAsia="宋体" w:hAnsi="宋体"/>
                <w:color w:val="000000"/>
                <w:szCs w:val="21"/>
              </w:rPr>
              <w:t>拉伸屈服应力及拉伸断裂应变</w:t>
            </w:r>
          </w:p>
        </w:tc>
        <w:tc>
          <w:tcPr>
            <w:tcW w:w="5528" w:type="dxa"/>
            <w:tcBorders>
              <w:top w:val="single" w:sz="4" w:space="0" w:color="auto"/>
              <w:left w:val="single" w:sz="4" w:space="0" w:color="auto"/>
              <w:bottom w:val="single" w:sz="4" w:space="0" w:color="auto"/>
              <w:right w:val="single" w:sz="4" w:space="0" w:color="auto"/>
            </w:tcBorders>
            <w:vAlign w:val="center"/>
          </w:tcPr>
          <w:p w14:paraId="53476373" w14:textId="77777777" w:rsidR="006306C8" w:rsidRDefault="00915F68">
            <w:pPr>
              <w:rPr>
                <w:rFonts w:ascii="宋体" w:eastAsia="宋体" w:hAnsi="宋体"/>
                <w:color w:val="000000"/>
                <w:szCs w:val="21"/>
              </w:rPr>
            </w:pPr>
            <w:r>
              <w:rPr>
                <w:rFonts w:ascii="宋体" w:eastAsia="宋体" w:hAnsi="宋体"/>
                <w:color w:val="000000"/>
                <w:szCs w:val="21"/>
              </w:rPr>
              <w:t>拉伸屈服应力不小于</w:t>
            </w:r>
            <w:r>
              <w:rPr>
                <w:rFonts w:ascii="宋体" w:eastAsia="宋体" w:hAnsi="宋体" w:hint="eastAsia"/>
                <w:color w:val="000000"/>
                <w:szCs w:val="21"/>
              </w:rPr>
              <w:t>37</w:t>
            </w:r>
            <w:r>
              <w:rPr>
                <w:rFonts w:ascii="宋体" w:eastAsia="宋体" w:hAnsi="宋体"/>
                <w:color w:val="000000"/>
                <w:szCs w:val="21"/>
              </w:rPr>
              <w:t>MPa</w:t>
            </w:r>
            <w:r>
              <w:rPr>
                <w:rFonts w:ascii="宋体" w:eastAsia="宋体" w:hAnsi="宋体" w:hint="eastAsia"/>
                <w:color w:val="000000"/>
                <w:szCs w:val="21"/>
              </w:rPr>
              <w:t>，</w:t>
            </w:r>
            <w:r>
              <w:rPr>
                <w:rFonts w:ascii="宋体" w:eastAsia="宋体" w:hAnsi="宋体"/>
                <w:color w:val="000000"/>
                <w:szCs w:val="21"/>
              </w:rPr>
              <w:t>拉伸断裂应变</w:t>
            </w:r>
            <w:r>
              <w:rPr>
                <w:rFonts w:ascii="宋体" w:eastAsia="宋体" w:hAnsi="宋体" w:hint="eastAsia"/>
                <w:color w:val="000000"/>
                <w:szCs w:val="21"/>
              </w:rPr>
              <w:t>应不小于</w:t>
            </w:r>
            <w:r>
              <w:rPr>
                <w:rFonts w:ascii="宋体" w:eastAsia="宋体" w:hAnsi="宋体" w:hint="eastAsia"/>
                <w:color w:val="000000"/>
                <w:szCs w:val="21"/>
              </w:rPr>
              <w:t>100%</w:t>
            </w:r>
          </w:p>
        </w:tc>
        <w:tc>
          <w:tcPr>
            <w:tcW w:w="2126" w:type="dxa"/>
            <w:tcBorders>
              <w:top w:val="single" w:sz="4" w:space="0" w:color="auto"/>
              <w:left w:val="single" w:sz="4" w:space="0" w:color="auto"/>
              <w:bottom w:val="single" w:sz="4" w:space="0" w:color="auto"/>
              <w:right w:val="single" w:sz="4" w:space="0" w:color="auto"/>
            </w:tcBorders>
            <w:vAlign w:val="center"/>
          </w:tcPr>
          <w:p w14:paraId="74BF214B"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1040.2</w:t>
            </w:r>
          </w:p>
        </w:tc>
      </w:tr>
      <w:tr w:rsidR="006306C8" w14:paraId="05C12D9B"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6FF244E6" w14:textId="77777777" w:rsidR="006306C8" w:rsidRDefault="00915F68">
            <w:pPr>
              <w:jc w:val="center"/>
              <w:rPr>
                <w:rFonts w:ascii="宋体" w:eastAsia="宋体" w:hAnsi="宋体"/>
                <w:color w:val="000000"/>
                <w:szCs w:val="21"/>
              </w:rPr>
            </w:pPr>
            <w:r>
              <w:rPr>
                <w:rFonts w:ascii="宋体" w:eastAsia="宋体" w:hAnsi="宋体"/>
                <w:color w:val="000000"/>
                <w:szCs w:val="21"/>
              </w:rPr>
              <w:t>弯曲弹性模量</w:t>
            </w:r>
          </w:p>
        </w:tc>
        <w:tc>
          <w:tcPr>
            <w:tcW w:w="5528" w:type="dxa"/>
            <w:tcBorders>
              <w:top w:val="single" w:sz="4" w:space="0" w:color="auto"/>
              <w:left w:val="single" w:sz="4" w:space="0" w:color="auto"/>
              <w:bottom w:val="single" w:sz="4" w:space="0" w:color="auto"/>
              <w:right w:val="single" w:sz="4" w:space="0" w:color="auto"/>
            </w:tcBorders>
            <w:vAlign w:val="center"/>
          </w:tcPr>
          <w:p w14:paraId="3C4A2264" w14:textId="77777777" w:rsidR="006306C8" w:rsidRDefault="00915F68">
            <w:pPr>
              <w:rPr>
                <w:rFonts w:ascii="宋体" w:eastAsia="宋体" w:hAnsi="宋体"/>
                <w:color w:val="000000"/>
                <w:szCs w:val="21"/>
              </w:rPr>
            </w:pPr>
            <w:r>
              <w:rPr>
                <w:rFonts w:ascii="宋体" w:eastAsia="宋体" w:hAnsi="宋体"/>
                <w:color w:val="000000"/>
                <w:szCs w:val="21"/>
              </w:rPr>
              <w:t>型材基材的弯曲弹性模量应不小于</w:t>
            </w:r>
            <w:r>
              <w:rPr>
                <w:rFonts w:ascii="宋体" w:eastAsia="宋体" w:hAnsi="宋体" w:hint="eastAsia"/>
                <w:color w:val="000000"/>
                <w:szCs w:val="21"/>
              </w:rPr>
              <w:t>2</w:t>
            </w:r>
            <w:r>
              <w:rPr>
                <w:rFonts w:ascii="宋体" w:eastAsia="宋体" w:hAnsi="宋体"/>
                <w:color w:val="000000"/>
                <w:szCs w:val="21"/>
              </w:rPr>
              <w:t>200MPa</w:t>
            </w:r>
          </w:p>
        </w:tc>
        <w:tc>
          <w:tcPr>
            <w:tcW w:w="2126" w:type="dxa"/>
            <w:tcBorders>
              <w:top w:val="single" w:sz="4" w:space="0" w:color="auto"/>
              <w:left w:val="single" w:sz="4" w:space="0" w:color="auto"/>
              <w:bottom w:val="single" w:sz="4" w:space="0" w:color="auto"/>
              <w:right w:val="single" w:sz="4" w:space="0" w:color="auto"/>
            </w:tcBorders>
            <w:vAlign w:val="center"/>
          </w:tcPr>
          <w:p w14:paraId="03163378"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GB/T</w:t>
            </w:r>
            <w:r>
              <w:rPr>
                <w:rFonts w:ascii="宋体" w:eastAsia="宋体" w:hAnsi="宋体"/>
                <w:color w:val="000000"/>
                <w:szCs w:val="21"/>
                <w:shd w:val="solid" w:color="FFFFFF" w:fill="auto"/>
              </w:rPr>
              <w:t xml:space="preserve"> </w:t>
            </w:r>
            <w:r>
              <w:rPr>
                <w:rFonts w:ascii="宋体" w:eastAsia="宋体" w:hAnsi="宋体" w:hint="eastAsia"/>
                <w:color w:val="000000"/>
                <w:szCs w:val="21"/>
                <w:shd w:val="solid" w:color="FFFFFF" w:fill="auto"/>
              </w:rPr>
              <w:t>9341</w:t>
            </w:r>
          </w:p>
        </w:tc>
      </w:tr>
      <w:tr w:rsidR="006306C8" w14:paraId="4EBABBF1"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5EFF50D3" w14:textId="77777777" w:rsidR="006306C8" w:rsidRDefault="00915F68">
            <w:pPr>
              <w:jc w:val="center"/>
              <w:rPr>
                <w:rFonts w:ascii="宋体" w:eastAsia="宋体" w:hAnsi="宋体"/>
                <w:color w:val="000000"/>
                <w:szCs w:val="21"/>
              </w:rPr>
            </w:pPr>
            <w:r>
              <w:rPr>
                <w:rFonts w:ascii="宋体" w:eastAsia="宋体" w:hAnsi="宋体" w:hint="eastAsia"/>
                <w:color w:val="000000"/>
                <w:szCs w:val="21"/>
              </w:rPr>
              <w:lastRenderedPageBreak/>
              <w:t>覆</w:t>
            </w:r>
            <w:r>
              <w:rPr>
                <w:rFonts w:ascii="宋体" w:eastAsia="宋体" w:hAnsi="宋体"/>
                <w:color w:val="000000"/>
                <w:szCs w:val="21"/>
              </w:rPr>
              <w:t>膜型材覆膜层与基材的剥离强度</w:t>
            </w:r>
          </w:p>
        </w:tc>
        <w:tc>
          <w:tcPr>
            <w:tcW w:w="5528" w:type="dxa"/>
            <w:tcBorders>
              <w:top w:val="single" w:sz="4" w:space="0" w:color="auto"/>
              <w:left w:val="single" w:sz="4" w:space="0" w:color="auto"/>
              <w:bottom w:val="single" w:sz="4" w:space="0" w:color="auto"/>
              <w:right w:val="single" w:sz="4" w:space="0" w:color="auto"/>
            </w:tcBorders>
            <w:vAlign w:val="center"/>
          </w:tcPr>
          <w:p w14:paraId="03CCA45C" w14:textId="77777777" w:rsidR="006306C8" w:rsidRDefault="00915F68">
            <w:pPr>
              <w:rPr>
                <w:rFonts w:ascii="宋体" w:eastAsia="宋体" w:hAnsi="宋体"/>
                <w:color w:val="000000"/>
                <w:szCs w:val="21"/>
              </w:rPr>
            </w:pPr>
            <w:r>
              <w:rPr>
                <w:rFonts w:ascii="宋体" w:eastAsia="宋体" w:hAnsi="宋体"/>
                <w:color w:val="000000"/>
                <w:szCs w:val="21"/>
              </w:rPr>
              <w:t>覆膜层与基材的剥离强度应不小于</w:t>
            </w:r>
            <w:r>
              <w:rPr>
                <w:rFonts w:ascii="宋体" w:eastAsia="宋体" w:hAnsi="宋体" w:hint="eastAsia"/>
                <w:color w:val="000000"/>
                <w:szCs w:val="21"/>
              </w:rPr>
              <w:t>2</w:t>
            </w:r>
            <w:r>
              <w:rPr>
                <w:rFonts w:ascii="宋体" w:eastAsia="宋体" w:hAnsi="宋体"/>
                <w:color w:val="000000"/>
                <w:szCs w:val="21"/>
              </w:rPr>
              <w:t>.5N/mm</w:t>
            </w:r>
          </w:p>
        </w:tc>
        <w:tc>
          <w:tcPr>
            <w:tcW w:w="2126" w:type="dxa"/>
            <w:tcBorders>
              <w:top w:val="single" w:sz="4" w:space="0" w:color="auto"/>
              <w:left w:val="single" w:sz="4" w:space="0" w:color="auto"/>
              <w:bottom w:val="single" w:sz="4" w:space="0" w:color="auto"/>
              <w:right w:val="single" w:sz="4" w:space="0" w:color="auto"/>
            </w:tcBorders>
            <w:vAlign w:val="center"/>
          </w:tcPr>
          <w:p w14:paraId="5CCA0F53"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 xml:space="preserve">GB/T </w:t>
            </w:r>
            <w:r>
              <w:rPr>
                <w:rFonts w:ascii="宋体" w:eastAsia="宋体" w:hAnsi="宋体" w:hint="eastAsia"/>
                <w:color w:val="000000"/>
                <w:szCs w:val="21"/>
                <w:shd w:val="solid" w:color="FFFFFF" w:fill="auto"/>
              </w:rPr>
              <w:t>7122</w:t>
            </w:r>
          </w:p>
        </w:tc>
      </w:tr>
      <w:tr w:rsidR="006306C8" w14:paraId="640414FB"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6CC8EFC1" w14:textId="77777777" w:rsidR="006306C8" w:rsidRDefault="00915F68">
            <w:pPr>
              <w:jc w:val="center"/>
              <w:rPr>
                <w:rFonts w:ascii="宋体" w:eastAsia="宋体" w:hAnsi="宋体"/>
                <w:color w:val="000000"/>
                <w:szCs w:val="21"/>
              </w:rPr>
            </w:pPr>
            <w:r>
              <w:rPr>
                <w:rFonts w:ascii="宋体" w:eastAsia="宋体" w:hAnsi="宋体" w:hint="eastAsia"/>
                <w:color w:val="000000"/>
                <w:szCs w:val="21"/>
              </w:rPr>
              <w:t>涂装</w:t>
            </w:r>
            <w:r>
              <w:rPr>
                <w:rFonts w:ascii="宋体" w:eastAsia="宋体" w:hAnsi="宋体"/>
                <w:color w:val="000000"/>
                <w:szCs w:val="21"/>
              </w:rPr>
              <w:t>型涂装层的硬度及与基材的附着力</w:t>
            </w:r>
          </w:p>
        </w:tc>
        <w:tc>
          <w:tcPr>
            <w:tcW w:w="5528" w:type="dxa"/>
            <w:tcBorders>
              <w:top w:val="single" w:sz="4" w:space="0" w:color="auto"/>
              <w:left w:val="single" w:sz="4" w:space="0" w:color="auto"/>
              <w:bottom w:val="single" w:sz="4" w:space="0" w:color="auto"/>
              <w:right w:val="single" w:sz="4" w:space="0" w:color="auto"/>
            </w:tcBorders>
            <w:vAlign w:val="center"/>
          </w:tcPr>
          <w:p w14:paraId="73A2ABD5" w14:textId="77777777" w:rsidR="006306C8" w:rsidRDefault="00915F68">
            <w:pPr>
              <w:rPr>
                <w:rFonts w:ascii="宋体" w:eastAsia="宋体" w:hAnsi="宋体"/>
                <w:color w:val="000000"/>
                <w:szCs w:val="21"/>
              </w:rPr>
            </w:pPr>
            <w:r>
              <w:rPr>
                <w:rFonts w:ascii="宋体" w:eastAsia="宋体" w:hAnsi="宋体"/>
                <w:color w:val="000000"/>
                <w:szCs w:val="21"/>
              </w:rPr>
              <w:t>涂装层的铅笔硬度应不小于</w:t>
            </w:r>
            <w:r>
              <w:rPr>
                <w:rFonts w:ascii="宋体" w:eastAsia="宋体" w:hAnsi="宋体"/>
                <w:color w:val="000000"/>
                <w:szCs w:val="21"/>
              </w:rPr>
              <w:t>H</w:t>
            </w:r>
            <w:r>
              <w:rPr>
                <w:rFonts w:ascii="宋体" w:eastAsia="宋体" w:hAnsi="宋体"/>
                <w:color w:val="000000"/>
                <w:szCs w:val="21"/>
              </w:rPr>
              <w:t>级</w:t>
            </w:r>
          </w:p>
          <w:p w14:paraId="42A6F9CC" w14:textId="77777777" w:rsidR="006306C8" w:rsidRDefault="00915F68">
            <w:pPr>
              <w:rPr>
                <w:rFonts w:ascii="宋体" w:eastAsia="宋体" w:hAnsi="宋体"/>
                <w:color w:val="000000"/>
                <w:szCs w:val="21"/>
              </w:rPr>
            </w:pPr>
            <w:r>
              <w:rPr>
                <w:rFonts w:ascii="宋体" w:eastAsia="宋体" w:hAnsi="宋体"/>
                <w:color w:val="000000"/>
                <w:szCs w:val="21"/>
              </w:rPr>
              <w:t>涂装层与基材的附着力应满足划格法</w:t>
            </w:r>
            <w:r>
              <w:rPr>
                <w:rFonts w:ascii="宋体" w:eastAsia="宋体" w:hAnsi="宋体" w:hint="eastAsia"/>
                <w:color w:val="000000"/>
                <w:szCs w:val="21"/>
              </w:rPr>
              <w:t>0</w:t>
            </w:r>
            <w:r>
              <w:rPr>
                <w:rFonts w:ascii="宋体" w:eastAsia="宋体" w:hAnsi="宋体" w:hint="eastAsia"/>
                <w:color w:val="000000"/>
                <w:szCs w:val="21"/>
              </w:rPr>
              <w:t>级的要求</w:t>
            </w:r>
          </w:p>
        </w:tc>
        <w:tc>
          <w:tcPr>
            <w:tcW w:w="2126" w:type="dxa"/>
            <w:tcBorders>
              <w:top w:val="single" w:sz="4" w:space="0" w:color="auto"/>
              <w:left w:val="single" w:sz="4" w:space="0" w:color="auto"/>
              <w:bottom w:val="single" w:sz="4" w:space="0" w:color="auto"/>
              <w:right w:val="single" w:sz="4" w:space="0" w:color="auto"/>
            </w:tcBorders>
            <w:vAlign w:val="center"/>
          </w:tcPr>
          <w:p w14:paraId="1AC9E4D9"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6739</w:t>
            </w:r>
          </w:p>
          <w:p w14:paraId="4E5D1539"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9286</w:t>
            </w:r>
          </w:p>
        </w:tc>
      </w:tr>
      <w:tr w:rsidR="006306C8" w14:paraId="52C57828"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0BA5C2E5" w14:textId="77777777" w:rsidR="006306C8" w:rsidRDefault="00915F68">
            <w:pPr>
              <w:jc w:val="center"/>
              <w:rPr>
                <w:rFonts w:ascii="宋体" w:eastAsia="宋体" w:hAnsi="宋体"/>
                <w:color w:val="000000"/>
                <w:szCs w:val="21"/>
              </w:rPr>
            </w:pPr>
            <w:r>
              <w:rPr>
                <w:rFonts w:ascii="宋体" w:eastAsia="宋体" w:hAnsi="宋体" w:hint="eastAsia"/>
                <w:color w:val="000000"/>
                <w:szCs w:val="21"/>
              </w:rPr>
              <w:t>灰分</w:t>
            </w:r>
          </w:p>
        </w:tc>
        <w:tc>
          <w:tcPr>
            <w:tcW w:w="5528" w:type="dxa"/>
            <w:tcBorders>
              <w:top w:val="single" w:sz="4" w:space="0" w:color="auto"/>
              <w:left w:val="single" w:sz="4" w:space="0" w:color="auto"/>
              <w:bottom w:val="single" w:sz="4" w:space="0" w:color="auto"/>
              <w:right w:val="single" w:sz="4" w:space="0" w:color="auto"/>
            </w:tcBorders>
            <w:vAlign w:val="center"/>
          </w:tcPr>
          <w:p w14:paraId="71327945" w14:textId="77777777" w:rsidR="006306C8" w:rsidRDefault="00915F68">
            <w:pPr>
              <w:rPr>
                <w:rFonts w:ascii="宋体" w:eastAsia="宋体" w:hAnsi="宋体"/>
                <w:color w:val="000000"/>
                <w:szCs w:val="21"/>
              </w:rPr>
            </w:pPr>
            <w:r>
              <w:rPr>
                <w:rFonts w:ascii="宋体" w:eastAsia="宋体" w:hAnsi="宋体" w:hint="eastAsia"/>
                <w:color w:val="000000"/>
                <w:szCs w:val="21"/>
              </w:rPr>
              <w:t>实测值</w:t>
            </w:r>
            <w:r>
              <w:rPr>
                <w:rFonts w:ascii="宋体" w:eastAsia="宋体" w:hAnsi="宋体"/>
                <w:color w:val="000000"/>
                <w:szCs w:val="21"/>
              </w:rPr>
              <w:t>与标称值的允许偏差为</w:t>
            </w:r>
            <w:r>
              <w:rPr>
                <w:rFonts w:ascii="宋体" w:eastAsia="宋体" w:hAnsi="宋体"/>
                <w:color w:val="000000"/>
                <w:szCs w:val="21"/>
              </w:rPr>
              <w:t>±5</w:t>
            </w:r>
            <w:r>
              <w:rPr>
                <w:rFonts w:ascii="宋体" w:eastAsia="宋体" w:hAnsi="宋体" w:hint="eastAsia"/>
                <w:color w:val="000000"/>
                <w:szCs w:val="21"/>
              </w:rPr>
              <w:t>%</w:t>
            </w:r>
            <w:r>
              <w:rPr>
                <w:rFonts w:ascii="宋体" w:eastAsia="宋体" w:hAnsi="宋体" w:hint="eastAsia"/>
                <w:color w:val="000000"/>
                <w:szCs w:val="21"/>
              </w:rPr>
              <w:t>，</w:t>
            </w:r>
            <w:r>
              <w:rPr>
                <w:rFonts w:ascii="宋体" w:eastAsia="宋体" w:hAnsi="宋体"/>
                <w:color w:val="000000"/>
                <w:szCs w:val="21"/>
              </w:rPr>
              <w:t>且灰分不应大于</w:t>
            </w:r>
            <w:r>
              <w:rPr>
                <w:rFonts w:ascii="宋体" w:eastAsia="宋体" w:hAnsi="宋体" w:hint="eastAsia"/>
                <w:color w:val="000000"/>
                <w:szCs w:val="21"/>
              </w:rPr>
              <w:t>1</w:t>
            </w:r>
            <w:r>
              <w:rPr>
                <w:rFonts w:ascii="宋体" w:eastAsia="宋体" w:hAnsi="宋体"/>
                <w:color w:val="000000"/>
                <w:szCs w:val="21"/>
              </w:rPr>
              <w:t>5</w:t>
            </w:r>
            <w:r>
              <w:rPr>
                <w:rFonts w:ascii="宋体" w:eastAsia="宋体" w:hAnsi="宋体" w:hint="eastAsia"/>
                <w:color w:val="000000"/>
                <w:szCs w:val="21"/>
              </w:rPr>
              <w:t>%</w:t>
            </w:r>
          </w:p>
        </w:tc>
        <w:tc>
          <w:tcPr>
            <w:tcW w:w="2126" w:type="dxa"/>
            <w:tcBorders>
              <w:top w:val="single" w:sz="4" w:space="0" w:color="auto"/>
              <w:left w:val="single" w:sz="4" w:space="0" w:color="auto"/>
              <w:bottom w:val="single" w:sz="4" w:space="0" w:color="auto"/>
              <w:right w:val="single" w:sz="4" w:space="0" w:color="auto"/>
            </w:tcBorders>
            <w:vAlign w:val="center"/>
          </w:tcPr>
          <w:p w14:paraId="3863411B"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w:t>
            </w:r>
            <w:r>
              <w:rPr>
                <w:rFonts w:ascii="宋体" w:eastAsia="宋体" w:hAnsi="宋体"/>
                <w:color w:val="000000"/>
                <w:szCs w:val="21"/>
                <w:shd w:val="solid" w:color="FFFFFF" w:fill="auto"/>
              </w:rPr>
              <w:t>B/T 9345.5 A</w:t>
            </w:r>
            <w:r>
              <w:rPr>
                <w:rFonts w:ascii="宋体" w:eastAsia="宋体" w:hAnsi="宋体" w:hint="eastAsia"/>
                <w:color w:val="000000"/>
                <w:szCs w:val="21"/>
                <w:shd w:val="solid" w:color="FFFFFF" w:fill="auto"/>
              </w:rPr>
              <w:t>方法</w:t>
            </w:r>
          </w:p>
        </w:tc>
      </w:tr>
      <w:tr w:rsidR="006306C8" w14:paraId="42F1DA6F"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7C9F7E14" w14:textId="77777777" w:rsidR="006306C8" w:rsidRDefault="00915F68">
            <w:pPr>
              <w:jc w:val="center"/>
              <w:rPr>
                <w:rFonts w:ascii="宋体" w:eastAsia="宋体" w:hAnsi="宋体"/>
                <w:color w:val="000000"/>
                <w:szCs w:val="21"/>
              </w:rPr>
            </w:pPr>
            <w:r>
              <w:rPr>
                <w:rFonts w:ascii="宋体" w:eastAsia="宋体" w:hAnsi="宋体" w:hint="eastAsia"/>
                <w:color w:val="000000"/>
                <w:szCs w:val="21"/>
              </w:rPr>
              <w:t>共</w:t>
            </w:r>
            <w:r>
              <w:rPr>
                <w:rFonts w:ascii="宋体" w:eastAsia="宋体" w:hAnsi="宋体"/>
                <w:color w:val="000000"/>
                <w:szCs w:val="21"/>
              </w:rPr>
              <w:t>挤型材的耐环境应力开裂</w:t>
            </w:r>
          </w:p>
        </w:tc>
        <w:tc>
          <w:tcPr>
            <w:tcW w:w="5528" w:type="dxa"/>
            <w:tcBorders>
              <w:top w:val="single" w:sz="4" w:space="0" w:color="auto"/>
              <w:left w:val="single" w:sz="4" w:space="0" w:color="auto"/>
              <w:bottom w:val="single" w:sz="4" w:space="0" w:color="auto"/>
              <w:right w:val="single" w:sz="4" w:space="0" w:color="auto"/>
            </w:tcBorders>
            <w:vAlign w:val="center"/>
          </w:tcPr>
          <w:p w14:paraId="0DB4C685" w14:textId="77777777" w:rsidR="006306C8" w:rsidRDefault="00915F68">
            <w:pPr>
              <w:rPr>
                <w:rFonts w:ascii="宋体" w:eastAsia="宋体" w:hAnsi="宋体"/>
                <w:color w:val="000000"/>
                <w:szCs w:val="21"/>
              </w:rPr>
            </w:pPr>
            <w:r>
              <w:rPr>
                <w:rFonts w:ascii="宋体" w:eastAsia="宋体" w:hAnsi="宋体"/>
                <w:color w:val="000000"/>
                <w:szCs w:val="21"/>
              </w:rPr>
              <w:t>共挤面不应出现裂纹</w:t>
            </w:r>
            <w:r>
              <w:rPr>
                <w:rFonts w:ascii="宋体" w:eastAsia="宋体" w:hAnsi="宋体" w:hint="eastAsia"/>
                <w:color w:val="000000"/>
                <w:szCs w:val="21"/>
              </w:rPr>
              <w:t>，</w:t>
            </w:r>
            <w:r>
              <w:rPr>
                <w:rFonts w:ascii="宋体" w:eastAsia="宋体" w:hAnsi="宋体"/>
                <w:color w:val="000000"/>
                <w:szCs w:val="21"/>
              </w:rPr>
              <w:t>共挤层与基材不应产生分层或剥落</w:t>
            </w:r>
          </w:p>
        </w:tc>
        <w:tc>
          <w:tcPr>
            <w:tcW w:w="2126" w:type="dxa"/>
            <w:tcBorders>
              <w:top w:val="single" w:sz="4" w:space="0" w:color="auto"/>
              <w:left w:val="single" w:sz="4" w:space="0" w:color="auto"/>
              <w:bottom w:val="single" w:sz="4" w:space="0" w:color="auto"/>
              <w:right w:val="single" w:sz="4" w:space="0" w:color="auto"/>
            </w:tcBorders>
            <w:vAlign w:val="center"/>
          </w:tcPr>
          <w:p w14:paraId="6B309C87"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8814</w:t>
            </w:r>
          </w:p>
        </w:tc>
      </w:tr>
      <w:tr w:rsidR="006306C8" w14:paraId="112C14BA"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5355A3AC" w14:textId="77777777" w:rsidR="006306C8" w:rsidRDefault="00915F68">
            <w:pPr>
              <w:jc w:val="center"/>
              <w:rPr>
                <w:rFonts w:ascii="宋体" w:eastAsia="宋体" w:hAnsi="宋体"/>
                <w:color w:val="000000"/>
                <w:szCs w:val="21"/>
              </w:rPr>
            </w:pPr>
            <w:r>
              <w:rPr>
                <w:rFonts w:ascii="宋体" w:eastAsia="宋体" w:hAnsi="宋体"/>
                <w:color w:val="000000"/>
                <w:szCs w:val="21"/>
              </w:rPr>
              <w:t>老化</w:t>
            </w:r>
          </w:p>
        </w:tc>
        <w:tc>
          <w:tcPr>
            <w:tcW w:w="5528" w:type="dxa"/>
            <w:tcBorders>
              <w:top w:val="single" w:sz="4" w:space="0" w:color="auto"/>
              <w:left w:val="single" w:sz="4" w:space="0" w:color="auto"/>
              <w:bottom w:val="single" w:sz="4" w:space="0" w:color="auto"/>
              <w:right w:val="single" w:sz="4" w:space="0" w:color="auto"/>
            </w:tcBorders>
            <w:vAlign w:val="center"/>
          </w:tcPr>
          <w:p w14:paraId="1774E50A" w14:textId="77777777" w:rsidR="006306C8" w:rsidRDefault="00915F68">
            <w:pPr>
              <w:rPr>
                <w:rFonts w:ascii="宋体" w:eastAsia="宋体" w:hAnsi="宋体"/>
                <w:color w:val="000000"/>
                <w:szCs w:val="21"/>
              </w:rPr>
            </w:pPr>
            <w:r>
              <w:rPr>
                <w:rFonts w:ascii="宋体" w:eastAsia="宋体" w:hAnsi="宋体" w:hint="eastAsia"/>
                <w:color w:val="000000"/>
                <w:szCs w:val="21"/>
              </w:rPr>
              <w:t>老化</w:t>
            </w:r>
            <w:r>
              <w:rPr>
                <w:rFonts w:ascii="宋体" w:eastAsia="宋体" w:hAnsi="宋体"/>
                <w:color w:val="000000"/>
                <w:szCs w:val="21"/>
              </w:rPr>
              <w:t>后试样的辐照表面不应出现脱皮</w:t>
            </w:r>
            <w:r>
              <w:rPr>
                <w:rFonts w:ascii="宋体" w:eastAsia="宋体" w:hAnsi="宋体" w:hint="eastAsia"/>
                <w:color w:val="000000"/>
                <w:szCs w:val="21"/>
              </w:rPr>
              <w:t>、</w:t>
            </w:r>
            <w:r>
              <w:rPr>
                <w:rFonts w:ascii="宋体" w:eastAsia="宋体" w:hAnsi="宋体"/>
                <w:color w:val="000000"/>
                <w:szCs w:val="21"/>
              </w:rPr>
              <w:t>斑点</w:t>
            </w:r>
            <w:r>
              <w:rPr>
                <w:rFonts w:ascii="宋体" w:eastAsia="宋体" w:hAnsi="宋体" w:hint="eastAsia"/>
                <w:color w:val="000000"/>
                <w:szCs w:val="21"/>
              </w:rPr>
              <w:t>、</w:t>
            </w:r>
            <w:r>
              <w:rPr>
                <w:rFonts w:ascii="宋体" w:eastAsia="宋体" w:hAnsi="宋体"/>
                <w:color w:val="000000"/>
                <w:szCs w:val="21"/>
              </w:rPr>
              <w:t>剥落</w:t>
            </w:r>
            <w:r>
              <w:rPr>
                <w:rFonts w:ascii="宋体" w:eastAsia="宋体" w:hAnsi="宋体" w:hint="eastAsia"/>
                <w:color w:val="000000"/>
                <w:szCs w:val="21"/>
              </w:rPr>
              <w:t>、</w:t>
            </w:r>
            <w:r>
              <w:rPr>
                <w:rFonts w:ascii="宋体" w:eastAsia="宋体" w:hAnsi="宋体"/>
                <w:color w:val="000000"/>
                <w:szCs w:val="21"/>
              </w:rPr>
              <w:t>裂痕等现象</w:t>
            </w:r>
            <w:r>
              <w:rPr>
                <w:rFonts w:ascii="宋体" w:eastAsia="宋体" w:hAnsi="宋体" w:hint="eastAsia"/>
                <w:color w:val="000000"/>
                <w:szCs w:val="21"/>
              </w:rPr>
              <w:t>；</w:t>
            </w:r>
          </w:p>
          <w:p w14:paraId="7A836528" w14:textId="77777777" w:rsidR="006306C8" w:rsidRDefault="00915F68">
            <w:pPr>
              <w:rPr>
                <w:rFonts w:ascii="宋体" w:eastAsia="宋体" w:hAnsi="宋体"/>
                <w:color w:val="000000"/>
                <w:szCs w:val="21"/>
              </w:rPr>
            </w:pPr>
            <w:r>
              <w:rPr>
                <w:rFonts w:ascii="宋体" w:eastAsia="宋体" w:hAnsi="宋体"/>
                <w:color w:val="000000"/>
                <w:szCs w:val="21"/>
              </w:rPr>
              <w:t>老化后简支梁</w:t>
            </w:r>
            <w:r>
              <w:rPr>
                <w:rFonts w:ascii="宋体" w:eastAsia="宋体" w:hAnsi="宋体" w:hint="eastAsia"/>
                <w:color w:val="000000"/>
                <w:szCs w:val="21"/>
              </w:rPr>
              <w:t>冲击强度保留率应不小于</w:t>
            </w:r>
            <w:r>
              <w:rPr>
                <w:rFonts w:ascii="宋体" w:eastAsia="宋体" w:hAnsi="宋体" w:hint="eastAsia"/>
                <w:color w:val="000000"/>
                <w:szCs w:val="21"/>
              </w:rPr>
              <w:t>7</w:t>
            </w:r>
            <w:r>
              <w:rPr>
                <w:rFonts w:ascii="宋体" w:eastAsia="宋体" w:hAnsi="宋体"/>
                <w:color w:val="000000"/>
                <w:szCs w:val="21"/>
              </w:rPr>
              <w:t>0</w:t>
            </w:r>
            <w:r>
              <w:rPr>
                <w:rFonts w:ascii="宋体" w:eastAsia="宋体" w:hAnsi="宋体" w:hint="eastAsia"/>
                <w:color w:val="000000"/>
                <w:szCs w:val="21"/>
              </w:rPr>
              <w:t>%</w:t>
            </w:r>
            <w:r>
              <w:rPr>
                <w:rFonts w:ascii="宋体" w:eastAsia="宋体" w:hAnsi="宋体" w:hint="eastAsia"/>
                <w:color w:val="000000"/>
                <w:szCs w:val="21"/>
              </w:rPr>
              <w:t>，</w:t>
            </w:r>
            <w:r>
              <w:rPr>
                <w:rFonts w:ascii="宋体" w:eastAsia="宋体" w:hAnsi="宋体"/>
                <w:color w:val="000000"/>
                <w:szCs w:val="21"/>
              </w:rPr>
              <w:t>且装饰型材的装饰层与基材不应出现分离</w:t>
            </w:r>
          </w:p>
          <w:p w14:paraId="1DCC9609" w14:textId="77777777" w:rsidR="006306C8" w:rsidRDefault="00915F68">
            <w:pPr>
              <w:rPr>
                <w:rFonts w:ascii="宋体" w:eastAsia="宋体" w:hAnsi="宋体"/>
                <w:color w:val="000000"/>
                <w:szCs w:val="21"/>
              </w:rPr>
            </w:pPr>
            <w:r>
              <w:rPr>
                <w:rFonts w:ascii="宋体" w:eastAsia="宋体" w:hAnsi="宋体"/>
                <w:color w:val="000000"/>
                <w:szCs w:val="21"/>
              </w:rPr>
              <w:t>老化后覆膜层与基材的剥离强度应不小于</w:t>
            </w:r>
            <w:r>
              <w:rPr>
                <w:rFonts w:ascii="宋体" w:eastAsia="宋体" w:hAnsi="宋体" w:hint="eastAsia"/>
                <w:color w:val="000000"/>
                <w:szCs w:val="21"/>
              </w:rPr>
              <w:t>2</w:t>
            </w:r>
            <w:r>
              <w:rPr>
                <w:rFonts w:ascii="宋体" w:eastAsia="宋体" w:hAnsi="宋体"/>
                <w:color w:val="000000"/>
                <w:szCs w:val="21"/>
              </w:rPr>
              <w:t>.0N/mm</w:t>
            </w:r>
          </w:p>
          <w:p w14:paraId="4CA49D54" w14:textId="77777777" w:rsidR="006306C8" w:rsidRDefault="00915F68">
            <w:pPr>
              <w:rPr>
                <w:rFonts w:ascii="宋体" w:eastAsia="宋体" w:hAnsi="宋体"/>
                <w:color w:val="000000"/>
                <w:szCs w:val="21"/>
              </w:rPr>
            </w:pPr>
            <w:r>
              <w:rPr>
                <w:rFonts w:ascii="宋体" w:eastAsia="宋体" w:hAnsi="宋体"/>
                <w:color w:val="000000"/>
                <w:szCs w:val="21"/>
              </w:rPr>
              <w:t>老化后涂装层表面的粉化等级应不大于</w:t>
            </w:r>
            <w:r>
              <w:rPr>
                <w:rFonts w:ascii="宋体" w:eastAsia="宋体" w:hAnsi="宋体" w:hint="eastAsia"/>
                <w:color w:val="000000"/>
                <w:szCs w:val="21"/>
              </w:rPr>
              <w:t>2</w:t>
            </w:r>
            <w:r>
              <w:rPr>
                <w:rFonts w:ascii="宋体" w:eastAsia="宋体" w:hAnsi="宋体" w:hint="eastAsia"/>
                <w:color w:val="000000"/>
                <w:szCs w:val="21"/>
              </w:rPr>
              <w:t>级</w:t>
            </w:r>
          </w:p>
        </w:tc>
        <w:tc>
          <w:tcPr>
            <w:tcW w:w="2126" w:type="dxa"/>
            <w:tcBorders>
              <w:top w:val="single" w:sz="4" w:space="0" w:color="auto"/>
              <w:left w:val="single" w:sz="4" w:space="0" w:color="auto"/>
              <w:bottom w:val="single" w:sz="4" w:space="0" w:color="auto"/>
              <w:right w:val="single" w:sz="4" w:space="0" w:color="auto"/>
            </w:tcBorders>
            <w:vAlign w:val="center"/>
          </w:tcPr>
          <w:p w14:paraId="623472FC"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16422.2</w:t>
            </w:r>
          </w:p>
        </w:tc>
      </w:tr>
      <w:tr w:rsidR="006306C8" w14:paraId="17F5C4BF"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6323DB9D" w14:textId="77777777" w:rsidR="006306C8" w:rsidRDefault="00915F68">
            <w:pPr>
              <w:jc w:val="center"/>
              <w:rPr>
                <w:rFonts w:ascii="宋体" w:eastAsia="宋体" w:hAnsi="宋体"/>
                <w:color w:val="000000"/>
                <w:szCs w:val="21"/>
              </w:rPr>
            </w:pPr>
            <w:r>
              <w:rPr>
                <w:rFonts w:ascii="宋体" w:eastAsia="宋体" w:hAnsi="宋体"/>
                <w:color w:val="000000"/>
                <w:szCs w:val="21"/>
              </w:rPr>
              <w:t>主型材的可焊性</w:t>
            </w:r>
          </w:p>
        </w:tc>
        <w:tc>
          <w:tcPr>
            <w:tcW w:w="5528" w:type="dxa"/>
            <w:tcBorders>
              <w:top w:val="single" w:sz="4" w:space="0" w:color="auto"/>
              <w:left w:val="single" w:sz="4" w:space="0" w:color="auto"/>
              <w:bottom w:val="single" w:sz="4" w:space="0" w:color="auto"/>
              <w:right w:val="single" w:sz="4" w:space="0" w:color="auto"/>
            </w:tcBorders>
            <w:vAlign w:val="center"/>
          </w:tcPr>
          <w:p w14:paraId="71AD1124" w14:textId="77777777" w:rsidR="006306C8" w:rsidRDefault="00915F68">
            <w:pPr>
              <w:rPr>
                <w:rFonts w:ascii="宋体" w:eastAsia="宋体" w:hAnsi="宋体"/>
                <w:color w:val="000000"/>
                <w:szCs w:val="21"/>
              </w:rPr>
            </w:pPr>
            <w:r>
              <w:rPr>
                <w:rFonts w:ascii="宋体" w:eastAsia="宋体" w:hAnsi="宋体"/>
                <w:color w:val="000000"/>
                <w:szCs w:val="21"/>
              </w:rPr>
              <w:t>焊角的平均受压弯曲应力应不小于</w:t>
            </w:r>
            <w:r>
              <w:rPr>
                <w:rFonts w:ascii="宋体" w:eastAsia="宋体" w:hAnsi="宋体" w:hint="eastAsia"/>
                <w:color w:val="000000"/>
                <w:szCs w:val="21"/>
              </w:rPr>
              <w:t>3</w:t>
            </w:r>
            <w:r>
              <w:rPr>
                <w:rFonts w:ascii="宋体" w:eastAsia="宋体" w:hAnsi="宋体"/>
                <w:color w:val="000000"/>
                <w:szCs w:val="21"/>
              </w:rPr>
              <w:t>5M</w:t>
            </w:r>
            <w:r>
              <w:rPr>
                <w:rFonts w:ascii="宋体" w:eastAsia="宋体" w:hAnsi="宋体" w:hint="eastAsia"/>
                <w:color w:val="000000"/>
                <w:szCs w:val="21"/>
              </w:rPr>
              <w:t>P</w:t>
            </w:r>
            <w:r>
              <w:rPr>
                <w:rFonts w:ascii="宋体" w:eastAsia="宋体" w:hAnsi="宋体"/>
                <w:color w:val="000000"/>
                <w:szCs w:val="21"/>
              </w:rPr>
              <w:t>a</w:t>
            </w:r>
            <w:r>
              <w:rPr>
                <w:rFonts w:ascii="宋体" w:eastAsia="宋体" w:hAnsi="宋体" w:hint="eastAsia"/>
                <w:color w:val="000000"/>
                <w:szCs w:val="21"/>
              </w:rPr>
              <w:t>，</w:t>
            </w:r>
            <w:r>
              <w:rPr>
                <w:rFonts w:ascii="宋体" w:eastAsia="宋体" w:hAnsi="宋体"/>
                <w:color w:val="000000"/>
                <w:szCs w:val="21"/>
              </w:rPr>
              <w:t>最小受压弯曲应力应不小于</w:t>
            </w:r>
            <w:r>
              <w:rPr>
                <w:rFonts w:ascii="宋体" w:eastAsia="宋体" w:hAnsi="宋体" w:hint="eastAsia"/>
                <w:color w:val="000000"/>
                <w:szCs w:val="21"/>
              </w:rPr>
              <w:t>3</w:t>
            </w:r>
            <w:r>
              <w:rPr>
                <w:rFonts w:ascii="宋体" w:eastAsia="宋体" w:hAnsi="宋体"/>
                <w:color w:val="000000"/>
                <w:szCs w:val="21"/>
              </w:rPr>
              <w:t>0 M</w:t>
            </w:r>
            <w:r>
              <w:rPr>
                <w:rFonts w:ascii="宋体" w:eastAsia="宋体" w:hAnsi="宋体" w:hint="eastAsia"/>
                <w:color w:val="000000"/>
                <w:szCs w:val="21"/>
              </w:rPr>
              <w:t>P</w:t>
            </w:r>
            <w:r>
              <w:rPr>
                <w:rFonts w:ascii="宋体" w:eastAsia="宋体" w:hAnsi="宋体"/>
                <w:color w:val="000000"/>
                <w:szCs w:val="21"/>
              </w:rPr>
              <w:t>a</w:t>
            </w:r>
          </w:p>
          <w:p w14:paraId="17777CA1" w14:textId="77777777" w:rsidR="006306C8" w:rsidRDefault="00915F68">
            <w:pPr>
              <w:rPr>
                <w:rFonts w:ascii="宋体" w:eastAsia="宋体" w:hAnsi="宋体"/>
                <w:color w:val="000000"/>
                <w:szCs w:val="21"/>
              </w:rPr>
            </w:pPr>
            <w:r>
              <w:rPr>
                <w:rFonts w:ascii="宋体" w:eastAsia="宋体" w:hAnsi="宋体" w:hint="eastAsia"/>
                <w:color w:val="000000"/>
                <w:szCs w:val="21"/>
              </w:rPr>
              <w:t>短期焊接系数非装饰面应不小于</w:t>
            </w:r>
            <w:r>
              <w:rPr>
                <w:rFonts w:ascii="宋体" w:eastAsia="宋体" w:hAnsi="宋体" w:hint="eastAsia"/>
                <w:color w:val="000000"/>
                <w:szCs w:val="21"/>
              </w:rPr>
              <w:t>0</w:t>
            </w:r>
            <w:r>
              <w:rPr>
                <w:rFonts w:ascii="宋体" w:eastAsia="宋体" w:hAnsi="宋体"/>
                <w:color w:val="000000"/>
                <w:szCs w:val="21"/>
              </w:rPr>
              <w:t>.8</w:t>
            </w:r>
            <w:r>
              <w:rPr>
                <w:rFonts w:ascii="宋体" w:eastAsia="宋体" w:hAnsi="宋体" w:hint="eastAsia"/>
                <w:color w:val="000000"/>
                <w:szCs w:val="21"/>
              </w:rPr>
              <w:t>，</w:t>
            </w:r>
            <w:r>
              <w:rPr>
                <w:rFonts w:ascii="宋体" w:eastAsia="宋体" w:hAnsi="宋体"/>
                <w:color w:val="000000"/>
                <w:szCs w:val="21"/>
              </w:rPr>
              <w:t>装饰面应不小于</w:t>
            </w:r>
            <w:r>
              <w:rPr>
                <w:rFonts w:ascii="宋体" w:eastAsia="宋体" w:hAnsi="宋体" w:hint="eastAsia"/>
                <w:color w:val="000000"/>
                <w:szCs w:val="21"/>
              </w:rPr>
              <w:t>0</w:t>
            </w:r>
            <w:r>
              <w:rPr>
                <w:rFonts w:ascii="宋体" w:eastAsia="宋体" w:hAnsi="宋体"/>
                <w:color w:val="000000"/>
                <w:szCs w:val="21"/>
              </w:rPr>
              <w:t>.7</w:t>
            </w:r>
            <w:r>
              <w:rPr>
                <w:rFonts w:ascii="宋体" w:eastAsia="宋体" w:hAnsi="宋体" w:hint="eastAsia"/>
                <w:color w:val="000000"/>
                <w:szCs w:val="21"/>
              </w:rPr>
              <w:t>；</w:t>
            </w:r>
            <w:r>
              <w:rPr>
                <w:rFonts w:ascii="宋体" w:eastAsia="宋体" w:hAnsi="宋体"/>
                <w:color w:val="000000"/>
                <w:szCs w:val="21"/>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5DF4EB5A"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8814</w:t>
            </w:r>
          </w:p>
        </w:tc>
      </w:tr>
      <w:tr w:rsidR="006306C8" w14:paraId="1B226A74"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4A89A030" w14:textId="77777777" w:rsidR="006306C8" w:rsidRDefault="00915F68">
            <w:pPr>
              <w:jc w:val="center"/>
              <w:rPr>
                <w:rFonts w:ascii="宋体" w:eastAsia="宋体" w:hAnsi="宋体"/>
                <w:color w:val="000000"/>
                <w:szCs w:val="21"/>
              </w:rPr>
            </w:pPr>
            <w:r>
              <w:rPr>
                <w:rFonts w:ascii="宋体" w:eastAsia="宋体" w:hAnsi="宋体"/>
                <w:color w:val="000000"/>
                <w:szCs w:val="21"/>
              </w:rPr>
              <w:t>主型材的传热系数</w:t>
            </w:r>
          </w:p>
        </w:tc>
        <w:tc>
          <w:tcPr>
            <w:tcW w:w="5528" w:type="dxa"/>
            <w:tcBorders>
              <w:top w:val="single" w:sz="4" w:space="0" w:color="auto"/>
              <w:left w:val="single" w:sz="4" w:space="0" w:color="auto"/>
              <w:bottom w:val="single" w:sz="4" w:space="0" w:color="auto"/>
              <w:right w:val="single" w:sz="4" w:space="0" w:color="auto"/>
            </w:tcBorders>
            <w:vAlign w:val="center"/>
          </w:tcPr>
          <w:p w14:paraId="1CD3323F" w14:textId="77777777" w:rsidR="006306C8" w:rsidRDefault="00915F68">
            <w:pPr>
              <w:rPr>
                <w:rFonts w:ascii="宋体" w:eastAsia="宋体" w:hAnsi="宋体"/>
                <w:color w:val="000000"/>
                <w:szCs w:val="21"/>
              </w:rPr>
            </w:pPr>
            <w:r>
              <w:rPr>
                <w:rFonts w:ascii="宋体" w:eastAsia="宋体" w:hAnsi="宋体"/>
                <w:color w:val="000000"/>
                <w:szCs w:val="21"/>
              </w:rPr>
              <w:t>主型材的传热系数</w:t>
            </w:r>
            <w:r>
              <w:rPr>
                <w:rFonts w:ascii="宋体" w:eastAsia="宋体" w:hAnsi="宋体" w:hint="eastAsia"/>
                <w:color w:val="000000"/>
                <w:szCs w:val="21"/>
              </w:rPr>
              <w:t>应符合：</w:t>
            </w:r>
            <w:r>
              <w:rPr>
                <w:rFonts w:ascii="宋体" w:eastAsia="宋体" w:hAnsi="宋体" w:hint="eastAsia"/>
                <w:color w:val="000000"/>
                <w:szCs w:val="21"/>
              </w:rPr>
              <w:t>1</w:t>
            </w:r>
            <w:r>
              <w:rPr>
                <w:rFonts w:ascii="宋体" w:eastAsia="宋体" w:hAnsi="宋体" w:hint="eastAsia"/>
                <w:color w:val="000000"/>
                <w:szCs w:val="21"/>
              </w:rPr>
              <w:t>级≤</w:t>
            </w:r>
            <w:r>
              <w:rPr>
                <w:rFonts w:ascii="宋体" w:eastAsia="宋体" w:hAnsi="宋体" w:hint="eastAsia"/>
                <w:color w:val="000000"/>
                <w:szCs w:val="21"/>
              </w:rPr>
              <w:t>2</w:t>
            </w:r>
            <w:r>
              <w:rPr>
                <w:rFonts w:ascii="宋体" w:eastAsia="宋体" w:hAnsi="宋体"/>
                <w:color w:val="000000"/>
                <w:szCs w:val="21"/>
              </w:rPr>
              <w:t xml:space="preserve"> </w:t>
            </w:r>
            <w:r>
              <w:rPr>
                <w:rFonts w:ascii="宋体" w:eastAsia="宋体" w:hAnsi="宋体" w:hint="eastAsia"/>
                <w:color w:val="000000"/>
                <w:szCs w:val="21"/>
              </w:rPr>
              <w:t>W</w:t>
            </w:r>
            <w:r>
              <w:rPr>
                <w:rFonts w:ascii="宋体" w:eastAsia="宋体" w:hAnsi="宋体"/>
                <w:color w:val="000000"/>
                <w:szCs w:val="21"/>
              </w:rPr>
              <w:t>/</w:t>
            </w:r>
            <w:r>
              <w:rPr>
                <w:rFonts w:ascii="宋体" w:eastAsia="宋体" w:hAnsi="宋体" w:hint="eastAsia"/>
                <w:color w:val="000000"/>
                <w:szCs w:val="21"/>
              </w:rPr>
              <w:t>（㎡·</w:t>
            </w:r>
            <w:r>
              <w:rPr>
                <w:rFonts w:ascii="宋体" w:eastAsia="宋体" w:hAnsi="宋体" w:hint="eastAsia"/>
                <w:color w:val="000000"/>
                <w:szCs w:val="21"/>
              </w:rPr>
              <w:t>K</w:t>
            </w:r>
            <w:r>
              <w:rPr>
                <w:rFonts w:ascii="宋体" w:eastAsia="宋体" w:hAnsi="宋体" w:hint="eastAsia"/>
                <w:color w:val="000000"/>
                <w:szCs w:val="21"/>
              </w:rPr>
              <w:t>），</w:t>
            </w:r>
            <w:r>
              <w:rPr>
                <w:rFonts w:ascii="宋体" w:eastAsia="宋体" w:hAnsi="宋体"/>
                <w:color w:val="000000"/>
                <w:szCs w:val="21"/>
              </w:rPr>
              <w:t>2</w:t>
            </w:r>
            <w:r>
              <w:rPr>
                <w:rFonts w:ascii="宋体" w:eastAsia="宋体" w:hAnsi="宋体" w:hint="eastAsia"/>
                <w:color w:val="000000"/>
                <w:szCs w:val="21"/>
              </w:rPr>
              <w:t>级≤</w:t>
            </w:r>
            <w:r>
              <w:rPr>
                <w:rFonts w:ascii="宋体" w:eastAsia="宋体" w:hAnsi="宋体"/>
                <w:color w:val="000000"/>
                <w:szCs w:val="21"/>
              </w:rPr>
              <w:t xml:space="preserve">1.6 </w:t>
            </w:r>
            <w:r>
              <w:rPr>
                <w:rFonts w:ascii="宋体" w:eastAsia="宋体" w:hAnsi="宋体" w:hint="eastAsia"/>
                <w:color w:val="000000"/>
                <w:szCs w:val="21"/>
              </w:rPr>
              <w:t>W</w:t>
            </w:r>
            <w:r>
              <w:rPr>
                <w:rFonts w:ascii="宋体" w:eastAsia="宋体" w:hAnsi="宋体"/>
                <w:color w:val="000000"/>
                <w:szCs w:val="21"/>
              </w:rPr>
              <w:t>/</w:t>
            </w:r>
            <w:r>
              <w:rPr>
                <w:rFonts w:ascii="宋体" w:eastAsia="宋体" w:hAnsi="宋体" w:hint="eastAsia"/>
                <w:color w:val="000000"/>
                <w:szCs w:val="21"/>
              </w:rPr>
              <w:t>（㎡·</w:t>
            </w:r>
            <w:r>
              <w:rPr>
                <w:rFonts w:ascii="宋体" w:eastAsia="宋体" w:hAnsi="宋体" w:hint="eastAsia"/>
                <w:color w:val="000000"/>
                <w:szCs w:val="21"/>
              </w:rPr>
              <w:t>K</w:t>
            </w:r>
            <w:r>
              <w:rPr>
                <w:rFonts w:ascii="宋体" w:eastAsia="宋体" w:hAnsi="宋体" w:hint="eastAsia"/>
                <w:color w:val="000000"/>
                <w:szCs w:val="21"/>
              </w:rPr>
              <w:t>），</w:t>
            </w:r>
            <w:r>
              <w:rPr>
                <w:rFonts w:ascii="宋体" w:eastAsia="宋体" w:hAnsi="宋体"/>
                <w:color w:val="000000"/>
                <w:szCs w:val="21"/>
              </w:rPr>
              <w:t>3</w:t>
            </w:r>
            <w:r>
              <w:rPr>
                <w:rFonts w:ascii="宋体" w:eastAsia="宋体" w:hAnsi="宋体" w:hint="eastAsia"/>
                <w:color w:val="000000"/>
                <w:szCs w:val="21"/>
              </w:rPr>
              <w:t>级≤</w:t>
            </w:r>
            <w:r>
              <w:rPr>
                <w:rFonts w:ascii="宋体" w:eastAsia="宋体" w:hAnsi="宋体"/>
                <w:color w:val="000000"/>
                <w:szCs w:val="21"/>
              </w:rPr>
              <w:t xml:space="preserve">1.0 </w:t>
            </w:r>
            <w:r>
              <w:rPr>
                <w:rFonts w:ascii="宋体" w:eastAsia="宋体" w:hAnsi="宋体" w:hint="eastAsia"/>
                <w:color w:val="000000"/>
                <w:szCs w:val="21"/>
              </w:rPr>
              <w:t>W</w:t>
            </w:r>
            <w:r>
              <w:rPr>
                <w:rFonts w:ascii="宋体" w:eastAsia="宋体" w:hAnsi="宋体"/>
                <w:color w:val="000000"/>
                <w:szCs w:val="21"/>
              </w:rPr>
              <w:t>/</w:t>
            </w:r>
            <w:r>
              <w:rPr>
                <w:rFonts w:ascii="宋体" w:eastAsia="宋体" w:hAnsi="宋体" w:hint="eastAsia"/>
                <w:color w:val="000000"/>
                <w:szCs w:val="21"/>
              </w:rPr>
              <w:t>（㎡·</w:t>
            </w:r>
            <w:r>
              <w:rPr>
                <w:rFonts w:ascii="宋体" w:eastAsia="宋体" w:hAnsi="宋体" w:hint="eastAsia"/>
                <w:color w:val="000000"/>
                <w:szCs w:val="21"/>
              </w:rPr>
              <w:t>K</w:t>
            </w:r>
            <w:r>
              <w:rPr>
                <w:rFonts w:ascii="宋体" w:eastAsia="宋体" w:hAnsi="宋体" w:hint="eastAsia"/>
                <w:color w:val="000000"/>
                <w:szCs w:val="21"/>
              </w:rPr>
              <w:t>）</w:t>
            </w:r>
          </w:p>
        </w:tc>
        <w:tc>
          <w:tcPr>
            <w:tcW w:w="2126" w:type="dxa"/>
            <w:tcBorders>
              <w:top w:val="single" w:sz="4" w:space="0" w:color="auto"/>
              <w:left w:val="single" w:sz="4" w:space="0" w:color="auto"/>
              <w:bottom w:val="single" w:sz="4" w:space="0" w:color="auto"/>
              <w:right w:val="single" w:sz="4" w:space="0" w:color="auto"/>
            </w:tcBorders>
            <w:vAlign w:val="center"/>
          </w:tcPr>
          <w:p w14:paraId="6D3B686F"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8484</w:t>
            </w:r>
          </w:p>
        </w:tc>
      </w:tr>
      <w:tr w:rsidR="006306C8" w14:paraId="361123D1"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125AAEFF" w14:textId="77777777" w:rsidR="006306C8" w:rsidRDefault="00915F68">
            <w:pPr>
              <w:jc w:val="center"/>
              <w:rPr>
                <w:rFonts w:ascii="宋体" w:eastAsia="宋体" w:hAnsi="宋体"/>
                <w:color w:val="000000"/>
                <w:szCs w:val="21"/>
              </w:rPr>
            </w:pPr>
            <w:r>
              <w:rPr>
                <w:rFonts w:ascii="宋体" w:eastAsia="宋体" w:hAnsi="宋体"/>
                <w:color w:val="000000"/>
                <w:szCs w:val="21"/>
              </w:rPr>
              <w:t>有害物质限量</w:t>
            </w:r>
          </w:p>
        </w:tc>
        <w:tc>
          <w:tcPr>
            <w:tcW w:w="5528" w:type="dxa"/>
            <w:tcBorders>
              <w:top w:val="single" w:sz="4" w:space="0" w:color="auto"/>
              <w:left w:val="single" w:sz="4" w:space="0" w:color="auto"/>
              <w:bottom w:val="single" w:sz="4" w:space="0" w:color="auto"/>
              <w:right w:val="single" w:sz="4" w:space="0" w:color="auto"/>
            </w:tcBorders>
            <w:vAlign w:val="center"/>
          </w:tcPr>
          <w:p w14:paraId="3BF831B9" w14:textId="77777777" w:rsidR="006306C8" w:rsidRDefault="00915F68">
            <w:pPr>
              <w:rPr>
                <w:rFonts w:ascii="宋体" w:eastAsia="宋体" w:hAnsi="宋体"/>
                <w:color w:val="000000"/>
                <w:szCs w:val="21"/>
              </w:rPr>
            </w:pPr>
            <w:r>
              <w:rPr>
                <w:rFonts w:ascii="宋体" w:eastAsia="宋体" w:hAnsi="宋体"/>
                <w:color w:val="000000"/>
                <w:szCs w:val="21"/>
              </w:rPr>
              <w:t>重金属限量的要求</w:t>
            </w:r>
            <w:r>
              <w:rPr>
                <w:rFonts w:ascii="宋体" w:eastAsia="宋体" w:hAnsi="宋体" w:hint="eastAsia"/>
                <w:color w:val="000000"/>
                <w:szCs w:val="21"/>
              </w:rPr>
              <w:t>：</w:t>
            </w:r>
            <w:r>
              <w:rPr>
                <w:rFonts w:ascii="宋体" w:eastAsia="宋体" w:hAnsi="宋体"/>
                <w:color w:val="000000"/>
                <w:szCs w:val="21"/>
              </w:rPr>
              <w:t>铅</w:t>
            </w:r>
            <w:r>
              <w:rPr>
                <w:rFonts w:ascii="宋体" w:eastAsia="宋体" w:hAnsi="宋体"/>
                <w:color w:val="000000"/>
                <w:szCs w:val="21"/>
              </w:rPr>
              <w:t>≤1000mg/kg</w:t>
            </w:r>
            <w:r>
              <w:rPr>
                <w:rFonts w:ascii="宋体" w:eastAsia="宋体" w:hAnsi="宋体" w:hint="eastAsia"/>
                <w:color w:val="000000"/>
                <w:szCs w:val="21"/>
              </w:rPr>
              <w:t>，</w:t>
            </w:r>
            <w:r>
              <w:rPr>
                <w:rFonts w:ascii="宋体" w:eastAsia="宋体" w:hAnsi="宋体"/>
                <w:color w:val="000000"/>
                <w:szCs w:val="21"/>
              </w:rPr>
              <w:t>镉</w:t>
            </w:r>
            <w:r>
              <w:rPr>
                <w:rFonts w:ascii="宋体" w:eastAsia="宋体" w:hAnsi="宋体"/>
                <w:color w:val="000000"/>
                <w:szCs w:val="21"/>
              </w:rPr>
              <w:t>≤100mg/kg</w:t>
            </w:r>
            <w:r>
              <w:rPr>
                <w:rFonts w:ascii="宋体" w:eastAsia="宋体" w:hAnsi="宋体" w:hint="eastAsia"/>
                <w:color w:val="000000"/>
                <w:szCs w:val="21"/>
              </w:rPr>
              <w:t>，六</w:t>
            </w:r>
            <w:r>
              <w:rPr>
                <w:rFonts w:ascii="宋体" w:eastAsia="宋体" w:hAnsi="宋体"/>
                <w:color w:val="000000"/>
                <w:szCs w:val="21"/>
              </w:rPr>
              <w:t>价铬</w:t>
            </w:r>
            <w:r>
              <w:rPr>
                <w:rFonts w:ascii="宋体" w:eastAsia="宋体" w:hAnsi="宋体"/>
                <w:color w:val="000000"/>
                <w:szCs w:val="21"/>
              </w:rPr>
              <w:t>≤1000mg/kg</w:t>
            </w:r>
            <w:r>
              <w:rPr>
                <w:rFonts w:ascii="宋体" w:eastAsia="宋体" w:hAnsi="宋体" w:hint="eastAsia"/>
                <w:color w:val="000000"/>
                <w:szCs w:val="21"/>
              </w:rPr>
              <w:t>，汞</w:t>
            </w:r>
            <w:r>
              <w:rPr>
                <w:rFonts w:ascii="宋体" w:eastAsia="宋体" w:hAnsi="宋体"/>
                <w:color w:val="000000"/>
                <w:szCs w:val="21"/>
              </w:rPr>
              <w:t>≤1000mg/kg</w:t>
            </w:r>
            <w:r>
              <w:rPr>
                <w:rFonts w:ascii="宋体" w:eastAsia="宋体" w:hAnsi="宋体" w:hint="eastAsia"/>
                <w:color w:val="000000"/>
                <w:szCs w:val="21"/>
              </w:rPr>
              <w:t>；</w:t>
            </w:r>
          </w:p>
          <w:p w14:paraId="3B984BD1" w14:textId="77777777" w:rsidR="006306C8" w:rsidRDefault="00915F68">
            <w:pPr>
              <w:rPr>
                <w:rFonts w:ascii="宋体" w:eastAsia="宋体" w:hAnsi="宋体"/>
                <w:color w:val="000000"/>
                <w:szCs w:val="21"/>
              </w:rPr>
            </w:pPr>
            <w:r>
              <w:rPr>
                <w:rFonts w:ascii="宋体" w:eastAsia="宋体" w:hAnsi="宋体" w:hint="eastAsia"/>
                <w:color w:val="000000"/>
                <w:szCs w:val="21"/>
              </w:rPr>
              <w:t>型材的氯乙烯单体含量应不大于</w:t>
            </w:r>
            <w:r>
              <w:rPr>
                <w:rFonts w:ascii="宋体" w:eastAsia="宋体" w:hAnsi="宋体" w:hint="eastAsia"/>
                <w:color w:val="000000"/>
                <w:szCs w:val="21"/>
              </w:rPr>
              <w:t>5mg</w:t>
            </w:r>
            <w:r>
              <w:rPr>
                <w:rFonts w:ascii="宋体" w:eastAsia="宋体" w:hAnsi="宋体"/>
                <w:color w:val="000000"/>
                <w:szCs w:val="21"/>
              </w:rPr>
              <w:t>/kg</w:t>
            </w:r>
            <w:r>
              <w:rPr>
                <w:rFonts w:ascii="宋体" w:eastAsia="宋体" w:hAnsi="宋体" w:hint="eastAsia"/>
                <w:color w:val="000000"/>
                <w:szCs w:val="21"/>
              </w:rPr>
              <w:t>；</w:t>
            </w:r>
            <w:r>
              <w:rPr>
                <w:rFonts w:ascii="宋体" w:eastAsia="宋体" w:hAnsi="宋体"/>
                <w:color w:val="000000"/>
                <w:szCs w:val="21"/>
              </w:rPr>
              <w:t>邻苯二甲酸二</w:t>
            </w:r>
            <w:r>
              <w:rPr>
                <w:rFonts w:ascii="宋体" w:eastAsia="宋体" w:hAnsi="宋体" w:hint="eastAsia"/>
                <w:color w:val="000000"/>
                <w:szCs w:val="21"/>
              </w:rPr>
              <w:t>（</w:t>
            </w:r>
            <w:r>
              <w:rPr>
                <w:rFonts w:ascii="宋体" w:eastAsia="宋体" w:hAnsi="宋体" w:hint="eastAsia"/>
                <w:color w:val="000000"/>
                <w:szCs w:val="21"/>
              </w:rPr>
              <w:t>2</w:t>
            </w:r>
            <w:r>
              <w:rPr>
                <w:rFonts w:ascii="宋体" w:eastAsia="宋体" w:hAnsi="宋体"/>
                <w:color w:val="000000"/>
                <w:szCs w:val="21"/>
              </w:rPr>
              <w:t>-</w:t>
            </w:r>
            <w:r>
              <w:rPr>
                <w:rFonts w:ascii="宋体" w:eastAsia="宋体" w:hAnsi="宋体"/>
                <w:color w:val="000000"/>
                <w:szCs w:val="21"/>
              </w:rPr>
              <w:t>乙基</w:t>
            </w:r>
            <w:r>
              <w:rPr>
                <w:rFonts w:ascii="宋体" w:eastAsia="宋体" w:hAnsi="宋体" w:hint="eastAsia"/>
                <w:color w:val="000000"/>
                <w:szCs w:val="21"/>
              </w:rPr>
              <w:t>）已酯限量≤</w:t>
            </w:r>
            <w:r>
              <w:rPr>
                <w:rFonts w:ascii="宋体" w:eastAsia="宋体" w:hAnsi="宋体"/>
                <w:color w:val="000000"/>
                <w:szCs w:val="21"/>
              </w:rPr>
              <w:t>1000mg/kg</w:t>
            </w:r>
          </w:p>
        </w:tc>
        <w:tc>
          <w:tcPr>
            <w:tcW w:w="2126" w:type="dxa"/>
            <w:tcBorders>
              <w:top w:val="single" w:sz="4" w:space="0" w:color="auto"/>
              <w:left w:val="single" w:sz="4" w:space="0" w:color="auto"/>
              <w:bottom w:val="single" w:sz="4" w:space="0" w:color="auto"/>
              <w:right w:val="single" w:sz="4" w:space="0" w:color="auto"/>
            </w:tcBorders>
            <w:vAlign w:val="center"/>
          </w:tcPr>
          <w:p w14:paraId="5CA160F3"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GB/T 33284</w:t>
            </w:r>
          </w:p>
        </w:tc>
      </w:tr>
      <w:tr w:rsidR="006306C8" w14:paraId="72177FB6"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4A97E516" w14:textId="77777777" w:rsidR="006306C8" w:rsidRDefault="00915F68">
            <w:pPr>
              <w:jc w:val="center"/>
              <w:rPr>
                <w:rFonts w:ascii="宋体" w:eastAsia="宋体" w:hAnsi="宋体"/>
                <w:color w:val="000000"/>
                <w:szCs w:val="21"/>
              </w:rPr>
            </w:pPr>
            <w:r>
              <w:rPr>
                <w:rFonts w:ascii="宋体" w:eastAsia="宋体" w:hAnsi="宋体" w:hint="eastAsia"/>
                <w:color w:val="000000"/>
                <w:szCs w:val="21"/>
              </w:rPr>
              <w:t>增强型钢</w:t>
            </w:r>
          </w:p>
        </w:tc>
        <w:tc>
          <w:tcPr>
            <w:tcW w:w="5528" w:type="dxa"/>
            <w:tcBorders>
              <w:top w:val="single" w:sz="4" w:space="0" w:color="auto"/>
              <w:left w:val="single" w:sz="4" w:space="0" w:color="auto"/>
              <w:bottom w:val="single" w:sz="4" w:space="0" w:color="auto"/>
              <w:right w:val="single" w:sz="4" w:space="0" w:color="auto"/>
            </w:tcBorders>
            <w:vAlign w:val="center"/>
          </w:tcPr>
          <w:p w14:paraId="403C66DE" w14:textId="77777777" w:rsidR="006306C8" w:rsidRDefault="00915F68">
            <w:pPr>
              <w:rPr>
                <w:rFonts w:ascii="宋体" w:eastAsia="宋体" w:hAnsi="宋体"/>
                <w:color w:val="000000"/>
                <w:szCs w:val="21"/>
              </w:rPr>
            </w:pPr>
            <w:r>
              <w:rPr>
                <w:rFonts w:ascii="宋体" w:eastAsia="宋体" w:hAnsi="宋体" w:hint="eastAsia"/>
                <w:color w:val="000000"/>
                <w:szCs w:val="21"/>
              </w:rPr>
              <w:t>增强型钢满足工程强度设计要求，最小壁厚最小不得小于</w:t>
            </w:r>
            <w:r>
              <w:rPr>
                <w:rFonts w:ascii="宋体" w:eastAsia="宋体" w:hAnsi="宋体" w:hint="eastAsia"/>
                <w:color w:val="000000"/>
                <w:szCs w:val="21"/>
              </w:rPr>
              <w:t>1.5mm</w:t>
            </w:r>
          </w:p>
        </w:tc>
        <w:tc>
          <w:tcPr>
            <w:tcW w:w="2126" w:type="dxa"/>
            <w:tcBorders>
              <w:top w:val="single" w:sz="4" w:space="0" w:color="auto"/>
              <w:left w:val="single" w:sz="4" w:space="0" w:color="auto"/>
              <w:bottom w:val="single" w:sz="4" w:space="0" w:color="auto"/>
              <w:right w:val="single" w:sz="4" w:space="0" w:color="auto"/>
            </w:tcBorders>
            <w:vAlign w:val="center"/>
          </w:tcPr>
          <w:p w14:paraId="68431F5F"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/T 28887</w:t>
            </w:r>
          </w:p>
        </w:tc>
      </w:tr>
    </w:tbl>
    <w:p w14:paraId="0A8B6128" w14:textId="77777777" w:rsidR="006306C8" w:rsidRDefault="00915F68">
      <w:pPr>
        <w:spacing w:line="360" w:lineRule="auto"/>
        <w:rPr>
          <w:rFonts w:ascii="宋体" w:eastAsia="宋体" w:hAnsi="宋体"/>
          <w:szCs w:val="21"/>
        </w:rPr>
      </w:pPr>
      <w:r>
        <w:rPr>
          <w:rFonts w:ascii="宋体" w:eastAsia="宋体" w:hAnsi="宋体" w:hint="eastAsia"/>
          <w:szCs w:val="21"/>
        </w:rPr>
        <w:t>5</w:t>
      </w:r>
      <w:r>
        <w:rPr>
          <w:rFonts w:ascii="宋体" w:eastAsia="宋体" w:hAnsi="宋体"/>
          <w:szCs w:val="21"/>
        </w:rPr>
        <w:t xml:space="preserve">.1.2 </w:t>
      </w:r>
      <w:r>
        <w:rPr>
          <w:rFonts w:ascii="宋体" w:eastAsia="宋体" w:hAnsi="宋体" w:hint="eastAsia"/>
          <w:szCs w:val="21"/>
        </w:rPr>
        <w:t>玻璃性能指标及其试验方法应符合表</w:t>
      </w:r>
      <w:r>
        <w:rPr>
          <w:rFonts w:ascii="宋体" w:eastAsia="宋体" w:hAnsi="宋体"/>
          <w:szCs w:val="21"/>
        </w:rPr>
        <w:t>5</w:t>
      </w:r>
      <w:r>
        <w:rPr>
          <w:rFonts w:ascii="宋体" w:eastAsia="宋体" w:hAnsi="宋体"/>
          <w:szCs w:val="21"/>
        </w:rPr>
        <w:t>～表</w:t>
      </w:r>
      <w:r>
        <w:rPr>
          <w:rFonts w:ascii="宋体" w:eastAsia="宋体" w:hAnsi="宋体"/>
          <w:szCs w:val="21"/>
        </w:rPr>
        <w:t>9</w:t>
      </w:r>
      <w:r>
        <w:rPr>
          <w:rFonts w:ascii="宋体" w:eastAsia="宋体" w:hAnsi="宋体" w:hint="eastAsia"/>
          <w:szCs w:val="21"/>
        </w:rPr>
        <w:t>的规定。</w:t>
      </w:r>
    </w:p>
    <w:p w14:paraId="201AEEB6" w14:textId="77777777" w:rsidR="006306C8" w:rsidRDefault="00915F68">
      <w:pPr>
        <w:jc w:val="center"/>
        <w:rPr>
          <w:rFonts w:ascii="黑体" w:eastAsia="黑体" w:hAnsi="黑体"/>
          <w:b/>
          <w:szCs w:val="21"/>
        </w:rPr>
      </w:pPr>
      <w:r>
        <w:rPr>
          <w:rFonts w:ascii="黑体" w:eastAsia="黑体" w:hAnsi="黑体"/>
          <w:b/>
        </w:rPr>
        <w:t>表</w:t>
      </w:r>
      <w:r>
        <w:rPr>
          <w:rFonts w:ascii="黑体" w:eastAsia="黑体" w:hAnsi="黑体"/>
          <w:b/>
        </w:rPr>
        <w:t xml:space="preserve">5  </w:t>
      </w:r>
      <w:r>
        <w:rPr>
          <w:rFonts w:ascii="黑体" w:eastAsia="黑体" w:hAnsi="黑体"/>
          <w:b/>
        </w:rPr>
        <w:t>平板</w:t>
      </w:r>
      <w:r>
        <w:rPr>
          <w:rFonts w:ascii="黑体" w:eastAsia="黑体" w:hAnsi="黑体" w:hint="eastAsia"/>
          <w:b/>
          <w:szCs w:val="21"/>
        </w:rPr>
        <w:t>玻璃的性能指标</w:t>
      </w:r>
      <w:r>
        <w:rPr>
          <w:rFonts w:ascii="黑体" w:eastAsia="黑体" w:hAnsi="黑体" w:hint="eastAsia"/>
          <w:b/>
          <w:color w:val="000000" w:themeColor="text1"/>
          <w:szCs w:val="21"/>
        </w:rPr>
        <w:t>及其试验</w:t>
      </w:r>
      <w:r>
        <w:rPr>
          <w:rFonts w:ascii="黑体" w:eastAsia="黑体" w:hAnsi="黑体" w:hint="eastAsia"/>
          <w:b/>
          <w:szCs w:val="21"/>
        </w:rPr>
        <w:t>方法</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528"/>
        <w:gridCol w:w="2126"/>
      </w:tblGrid>
      <w:tr w:rsidR="006306C8" w14:paraId="2337DFDB"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hideMark/>
          </w:tcPr>
          <w:p w14:paraId="444471EA" w14:textId="77777777" w:rsidR="006306C8" w:rsidRDefault="00915F68">
            <w:pPr>
              <w:jc w:val="center"/>
              <w:rPr>
                <w:rFonts w:ascii="宋体" w:eastAsia="宋体" w:hAnsi="宋体"/>
                <w:color w:val="000000"/>
                <w:szCs w:val="21"/>
              </w:rPr>
            </w:pPr>
            <w:r>
              <w:rPr>
                <w:rFonts w:ascii="宋体" w:eastAsia="宋体" w:hAnsi="宋体" w:hint="eastAsia"/>
                <w:color w:val="000000"/>
                <w:szCs w:val="21"/>
              </w:rPr>
              <w:t>检验项目</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0D307E2" w14:textId="77777777" w:rsidR="006306C8" w:rsidRDefault="00915F68">
            <w:pPr>
              <w:jc w:val="center"/>
              <w:rPr>
                <w:rFonts w:ascii="宋体" w:eastAsia="宋体" w:hAnsi="宋体"/>
                <w:color w:val="000000"/>
                <w:szCs w:val="21"/>
              </w:rPr>
            </w:pPr>
            <w:r>
              <w:rPr>
                <w:rFonts w:ascii="宋体" w:eastAsia="宋体" w:hAnsi="宋体" w:hint="eastAsia"/>
                <w:szCs w:val="21"/>
              </w:rPr>
              <w:t>性能指标</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E235D5" w14:textId="77777777" w:rsidR="006306C8" w:rsidRDefault="00915F68">
            <w:pPr>
              <w:jc w:val="center"/>
              <w:rPr>
                <w:rFonts w:ascii="宋体" w:eastAsia="宋体" w:hAnsi="宋体"/>
                <w:color w:val="000000"/>
                <w:szCs w:val="21"/>
              </w:rPr>
            </w:pPr>
            <w:r>
              <w:rPr>
                <w:rFonts w:ascii="宋体" w:eastAsia="宋体" w:hAnsi="宋体" w:hint="eastAsia"/>
                <w:szCs w:val="21"/>
              </w:rPr>
              <w:t>试验方法</w:t>
            </w:r>
          </w:p>
        </w:tc>
      </w:tr>
      <w:tr w:rsidR="006306C8" w14:paraId="4CE32D7E"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3193A63B" w14:textId="77777777" w:rsidR="006306C8" w:rsidRDefault="00915F68">
            <w:pPr>
              <w:jc w:val="center"/>
              <w:rPr>
                <w:rFonts w:ascii="宋体" w:eastAsia="宋体" w:hAnsi="宋体"/>
                <w:color w:val="000000"/>
                <w:szCs w:val="21"/>
              </w:rPr>
            </w:pPr>
            <w:r>
              <w:rPr>
                <w:rFonts w:ascii="宋体" w:eastAsia="宋体" w:hAnsi="宋体" w:hint="eastAsia"/>
                <w:color w:val="000000"/>
                <w:szCs w:val="21"/>
                <w:shd w:val="solid" w:color="FFFFFF" w:fill="auto"/>
              </w:rPr>
              <w:t>对角线差</w:t>
            </w:r>
          </w:p>
        </w:tc>
        <w:tc>
          <w:tcPr>
            <w:tcW w:w="5528" w:type="dxa"/>
            <w:tcBorders>
              <w:top w:val="single" w:sz="4" w:space="0" w:color="auto"/>
              <w:left w:val="single" w:sz="4" w:space="0" w:color="auto"/>
              <w:bottom w:val="single" w:sz="4" w:space="0" w:color="auto"/>
              <w:right w:val="single" w:sz="4" w:space="0" w:color="auto"/>
            </w:tcBorders>
            <w:vAlign w:val="center"/>
          </w:tcPr>
          <w:p w14:paraId="085CFED4"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对角线差不应大于其平均长度的</w:t>
            </w:r>
            <w:r>
              <w:rPr>
                <w:rFonts w:ascii="宋体" w:eastAsia="宋体" w:hAnsi="宋体" w:hint="eastAsia"/>
                <w:color w:val="000000"/>
                <w:szCs w:val="21"/>
                <w:shd w:val="solid" w:color="FFFFFF" w:fill="auto"/>
              </w:rPr>
              <w:t>0</w:t>
            </w:r>
            <w:r>
              <w:rPr>
                <w:rFonts w:ascii="宋体" w:eastAsia="宋体" w:hAnsi="宋体"/>
                <w:color w:val="000000"/>
                <w:szCs w:val="21"/>
                <w:shd w:val="solid" w:color="FFFFFF" w:fill="auto"/>
              </w:rPr>
              <w:t>.2</w:t>
            </w:r>
            <w:r>
              <w:rPr>
                <w:rFonts w:ascii="宋体" w:eastAsia="宋体" w:hAnsi="宋体" w:hint="eastAsia"/>
                <w:color w:val="000000"/>
                <w:szCs w:val="21"/>
                <w:shd w:val="solid" w:color="FFFFFF" w:fill="auto"/>
              </w:rPr>
              <w:t>%</w:t>
            </w:r>
          </w:p>
        </w:tc>
        <w:tc>
          <w:tcPr>
            <w:tcW w:w="2126" w:type="dxa"/>
            <w:tcBorders>
              <w:top w:val="single" w:sz="4" w:space="0" w:color="auto"/>
              <w:left w:val="single" w:sz="4" w:space="0" w:color="auto"/>
              <w:bottom w:val="single" w:sz="4" w:space="0" w:color="auto"/>
              <w:right w:val="single" w:sz="4" w:space="0" w:color="auto"/>
            </w:tcBorders>
            <w:vAlign w:val="center"/>
          </w:tcPr>
          <w:p w14:paraId="72A8B2E0"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/T 2680</w:t>
            </w:r>
          </w:p>
        </w:tc>
      </w:tr>
      <w:tr w:rsidR="006306C8" w14:paraId="147EA55C"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425506D3" w14:textId="77777777" w:rsidR="006306C8" w:rsidRDefault="00915F68">
            <w:pPr>
              <w:jc w:val="center"/>
              <w:rPr>
                <w:rFonts w:ascii="宋体" w:eastAsia="宋体" w:hAnsi="宋体"/>
                <w:color w:val="000000"/>
                <w:szCs w:val="21"/>
              </w:rPr>
            </w:pPr>
            <w:r>
              <w:rPr>
                <w:rFonts w:ascii="宋体" w:eastAsia="宋体" w:hAnsi="宋体" w:hint="eastAsia"/>
                <w:color w:val="000000"/>
                <w:szCs w:val="21"/>
                <w:shd w:val="solid" w:color="FFFFFF" w:fill="auto"/>
              </w:rPr>
              <w:t>弯曲度</w:t>
            </w:r>
          </w:p>
        </w:tc>
        <w:tc>
          <w:tcPr>
            <w:tcW w:w="5528" w:type="dxa"/>
            <w:tcBorders>
              <w:top w:val="single" w:sz="4" w:space="0" w:color="auto"/>
              <w:left w:val="single" w:sz="4" w:space="0" w:color="auto"/>
              <w:bottom w:val="single" w:sz="4" w:space="0" w:color="auto"/>
              <w:right w:val="single" w:sz="4" w:space="0" w:color="auto"/>
            </w:tcBorders>
            <w:vAlign w:val="center"/>
          </w:tcPr>
          <w:p w14:paraId="52F3B481"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弯曲度应不超过</w:t>
            </w:r>
            <w:r>
              <w:rPr>
                <w:rFonts w:ascii="宋体" w:eastAsia="宋体" w:hAnsi="宋体" w:hint="eastAsia"/>
                <w:color w:val="000000"/>
                <w:szCs w:val="21"/>
                <w:shd w:val="solid" w:color="FFFFFF" w:fill="auto"/>
              </w:rPr>
              <w:t>0</w:t>
            </w:r>
            <w:r>
              <w:rPr>
                <w:rFonts w:ascii="宋体" w:eastAsia="宋体" w:hAnsi="宋体"/>
                <w:color w:val="000000"/>
                <w:szCs w:val="21"/>
                <w:shd w:val="solid" w:color="FFFFFF" w:fill="auto"/>
              </w:rPr>
              <w:t>.2</w:t>
            </w:r>
            <w:r>
              <w:rPr>
                <w:rFonts w:ascii="宋体" w:eastAsia="宋体" w:hAnsi="宋体" w:hint="eastAsia"/>
                <w:color w:val="000000"/>
                <w:szCs w:val="21"/>
                <w:shd w:val="solid" w:color="FFFFFF" w:fill="auto"/>
              </w:rPr>
              <w:t>%</w:t>
            </w:r>
          </w:p>
        </w:tc>
        <w:tc>
          <w:tcPr>
            <w:tcW w:w="2126" w:type="dxa"/>
            <w:tcBorders>
              <w:top w:val="single" w:sz="4" w:space="0" w:color="auto"/>
              <w:left w:val="single" w:sz="4" w:space="0" w:color="auto"/>
              <w:bottom w:val="single" w:sz="4" w:space="0" w:color="auto"/>
              <w:right w:val="single" w:sz="4" w:space="0" w:color="auto"/>
            </w:tcBorders>
            <w:vAlign w:val="center"/>
          </w:tcPr>
          <w:p w14:paraId="6A608942"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/T 2680</w:t>
            </w:r>
          </w:p>
        </w:tc>
      </w:tr>
      <w:tr w:rsidR="006306C8" w14:paraId="00836F80" w14:textId="77777777">
        <w:trPr>
          <w:cantSplit/>
          <w:trHeight w:val="1746"/>
          <w:jc w:val="center"/>
        </w:trPr>
        <w:tc>
          <w:tcPr>
            <w:tcW w:w="2014" w:type="dxa"/>
            <w:vMerge w:val="restart"/>
            <w:tcBorders>
              <w:top w:val="single" w:sz="4" w:space="0" w:color="auto"/>
              <w:left w:val="single" w:sz="4" w:space="0" w:color="auto"/>
              <w:right w:val="single" w:sz="4" w:space="0" w:color="auto"/>
            </w:tcBorders>
            <w:vAlign w:val="center"/>
          </w:tcPr>
          <w:p w14:paraId="599A81FA" w14:textId="77777777" w:rsidR="006306C8" w:rsidRDefault="00915F68">
            <w:pPr>
              <w:jc w:val="center"/>
              <w:rPr>
                <w:rFonts w:ascii="宋体" w:eastAsia="宋体" w:hAnsi="宋体"/>
                <w:color w:val="000000"/>
                <w:szCs w:val="21"/>
              </w:rPr>
            </w:pPr>
            <w:r>
              <w:rPr>
                <w:rFonts w:ascii="宋体" w:eastAsia="宋体" w:hAnsi="宋体" w:hint="eastAsia"/>
                <w:color w:val="000000"/>
                <w:szCs w:val="21"/>
                <w:shd w:val="solid" w:color="FFFFFF" w:fill="auto"/>
              </w:rPr>
              <w:t>光学性能</w:t>
            </w:r>
          </w:p>
        </w:tc>
        <w:tc>
          <w:tcPr>
            <w:tcW w:w="5528" w:type="dxa"/>
            <w:tcBorders>
              <w:top w:val="single" w:sz="4" w:space="0" w:color="auto"/>
              <w:left w:val="single" w:sz="4" w:space="0" w:color="auto"/>
              <w:bottom w:val="single" w:sz="4" w:space="0" w:color="auto"/>
              <w:right w:val="single" w:sz="4" w:space="0" w:color="auto"/>
            </w:tcBorders>
            <w:vAlign w:val="center"/>
          </w:tcPr>
          <w:p w14:paraId="17793F92"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无色透明平板玻璃可见光透射比最小值对应参数值</w:t>
            </w:r>
          </w:p>
          <w:p w14:paraId="21887F29"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公称</w:t>
            </w:r>
            <w:r>
              <w:rPr>
                <w:rFonts w:ascii="宋体" w:eastAsia="宋体" w:hAnsi="宋体" w:hint="eastAsia"/>
                <w:color w:val="000000"/>
                <w:szCs w:val="21"/>
                <w:shd w:val="solid" w:color="FFFFFF" w:fill="auto"/>
              </w:rPr>
              <w:t>2mm</w:t>
            </w:r>
            <w:r>
              <w:rPr>
                <w:rFonts w:ascii="宋体" w:eastAsia="宋体" w:hAnsi="宋体"/>
                <w:color w:val="000000"/>
                <w:szCs w:val="21"/>
                <w:shd w:val="solid" w:color="FFFFFF" w:fill="auto"/>
              </w:rPr>
              <w:t xml:space="preserve"> </w:t>
            </w:r>
            <w:r>
              <w:rPr>
                <w:rFonts w:ascii="宋体" w:eastAsia="宋体" w:hAnsi="宋体"/>
                <w:color w:val="000000"/>
                <w:szCs w:val="21"/>
                <w:shd w:val="solid" w:color="FFFFFF" w:fill="auto"/>
              </w:rPr>
              <w:t>可见光透射比最小值</w:t>
            </w:r>
            <w:r>
              <w:rPr>
                <w:rFonts w:ascii="宋体" w:eastAsia="宋体" w:hAnsi="宋体"/>
                <w:color w:val="000000"/>
                <w:szCs w:val="21"/>
                <w:shd w:val="solid" w:color="FFFFFF" w:fill="auto"/>
              </w:rPr>
              <w:t>89</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w:t>
            </w:r>
          </w:p>
          <w:p w14:paraId="0C830770"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公称</w:t>
            </w:r>
            <w:r>
              <w:rPr>
                <w:rFonts w:ascii="宋体" w:eastAsia="宋体" w:hAnsi="宋体"/>
                <w:color w:val="000000"/>
                <w:szCs w:val="21"/>
                <w:shd w:val="solid" w:color="FFFFFF" w:fill="auto"/>
              </w:rPr>
              <w:t>3</w:t>
            </w:r>
            <w:r>
              <w:rPr>
                <w:rFonts w:ascii="宋体" w:eastAsia="宋体" w:hAnsi="宋体" w:hint="eastAsia"/>
                <w:color w:val="000000"/>
                <w:szCs w:val="21"/>
                <w:shd w:val="solid" w:color="FFFFFF" w:fill="auto"/>
              </w:rPr>
              <w:t>mm</w:t>
            </w:r>
            <w:r>
              <w:rPr>
                <w:rFonts w:ascii="宋体" w:eastAsia="宋体" w:hAnsi="宋体"/>
                <w:color w:val="000000"/>
                <w:szCs w:val="21"/>
                <w:shd w:val="solid" w:color="FFFFFF" w:fill="auto"/>
              </w:rPr>
              <w:t xml:space="preserve"> </w:t>
            </w:r>
            <w:r>
              <w:rPr>
                <w:rFonts w:ascii="宋体" w:eastAsia="宋体" w:hAnsi="宋体"/>
                <w:color w:val="000000"/>
                <w:szCs w:val="21"/>
                <w:shd w:val="solid" w:color="FFFFFF" w:fill="auto"/>
              </w:rPr>
              <w:t>可见光透射比最小值</w:t>
            </w:r>
            <w:r>
              <w:rPr>
                <w:rFonts w:ascii="宋体" w:eastAsia="宋体" w:hAnsi="宋体"/>
                <w:color w:val="000000"/>
                <w:szCs w:val="21"/>
                <w:shd w:val="solid" w:color="FFFFFF" w:fill="auto"/>
              </w:rPr>
              <w:t>88</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w:t>
            </w:r>
          </w:p>
          <w:p w14:paraId="19C1085D"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公称</w:t>
            </w:r>
            <w:r>
              <w:rPr>
                <w:rFonts w:ascii="宋体" w:eastAsia="宋体" w:hAnsi="宋体"/>
                <w:color w:val="000000"/>
                <w:szCs w:val="21"/>
                <w:shd w:val="solid" w:color="FFFFFF" w:fill="auto"/>
              </w:rPr>
              <w:t>4</w:t>
            </w:r>
            <w:r>
              <w:rPr>
                <w:rFonts w:ascii="宋体" w:eastAsia="宋体" w:hAnsi="宋体" w:hint="eastAsia"/>
                <w:color w:val="000000"/>
                <w:szCs w:val="21"/>
                <w:shd w:val="solid" w:color="FFFFFF" w:fill="auto"/>
              </w:rPr>
              <w:t>mm</w:t>
            </w:r>
            <w:r>
              <w:rPr>
                <w:rFonts w:ascii="宋体" w:eastAsia="宋体" w:hAnsi="宋体"/>
                <w:color w:val="000000"/>
                <w:szCs w:val="21"/>
                <w:shd w:val="solid" w:color="FFFFFF" w:fill="auto"/>
              </w:rPr>
              <w:t xml:space="preserve"> </w:t>
            </w:r>
            <w:r>
              <w:rPr>
                <w:rFonts w:ascii="宋体" w:eastAsia="宋体" w:hAnsi="宋体"/>
                <w:color w:val="000000"/>
                <w:szCs w:val="21"/>
                <w:shd w:val="solid" w:color="FFFFFF" w:fill="auto"/>
              </w:rPr>
              <w:t>可见光透射比最小值</w:t>
            </w:r>
            <w:r>
              <w:rPr>
                <w:rFonts w:ascii="宋体" w:eastAsia="宋体" w:hAnsi="宋体"/>
                <w:color w:val="000000"/>
                <w:szCs w:val="21"/>
                <w:shd w:val="solid" w:color="FFFFFF" w:fill="auto"/>
              </w:rPr>
              <w:t>87</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w:t>
            </w:r>
          </w:p>
          <w:p w14:paraId="1D6AA5DD"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公称</w:t>
            </w:r>
            <w:r>
              <w:rPr>
                <w:rFonts w:ascii="宋体" w:eastAsia="宋体" w:hAnsi="宋体"/>
                <w:color w:val="000000"/>
                <w:szCs w:val="21"/>
                <w:shd w:val="solid" w:color="FFFFFF" w:fill="auto"/>
              </w:rPr>
              <w:t>5</w:t>
            </w:r>
            <w:r>
              <w:rPr>
                <w:rFonts w:ascii="宋体" w:eastAsia="宋体" w:hAnsi="宋体" w:hint="eastAsia"/>
                <w:color w:val="000000"/>
                <w:szCs w:val="21"/>
                <w:shd w:val="solid" w:color="FFFFFF" w:fill="auto"/>
              </w:rPr>
              <w:t>mm</w:t>
            </w:r>
            <w:r>
              <w:rPr>
                <w:rFonts w:ascii="宋体" w:eastAsia="宋体" w:hAnsi="宋体"/>
                <w:color w:val="000000"/>
                <w:szCs w:val="21"/>
                <w:shd w:val="solid" w:color="FFFFFF" w:fill="auto"/>
              </w:rPr>
              <w:t xml:space="preserve"> </w:t>
            </w:r>
            <w:r>
              <w:rPr>
                <w:rFonts w:ascii="宋体" w:eastAsia="宋体" w:hAnsi="宋体"/>
                <w:color w:val="000000"/>
                <w:szCs w:val="21"/>
                <w:shd w:val="solid" w:color="FFFFFF" w:fill="auto"/>
              </w:rPr>
              <w:t>可见光透射比最小值</w:t>
            </w:r>
            <w:r>
              <w:rPr>
                <w:rFonts w:ascii="宋体" w:eastAsia="宋体" w:hAnsi="宋体"/>
                <w:color w:val="000000"/>
                <w:szCs w:val="21"/>
                <w:shd w:val="solid" w:color="FFFFFF" w:fill="auto"/>
              </w:rPr>
              <w:t>86</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w:t>
            </w:r>
          </w:p>
          <w:p w14:paraId="1F69CD1A"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公称</w:t>
            </w:r>
            <w:r>
              <w:rPr>
                <w:rFonts w:ascii="宋体" w:eastAsia="宋体" w:hAnsi="宋体"/>
                <w:color w:val="000000"/>
                <w:szCs w:val="21"/>
                <w:shd w:val="solid" w:color="FFFFFF" w:fill="auto"/>
              </w:rPr>
              <w:t>6</w:t>
            </w:r>
            <w:r>
              <w:rPr>
                <w:rFonts w:ascii="宋体" w:eastAsia="宋体" w:hAnsi="宋体" w:hint="eastAsia"/>
                <w:color w:val="000000"/>
                <w:szCs w:val="21"/>
                <w:shd w:val="solid" w:color="FFFFFF" w:fill="auto"/>
              </w:rPr>
              <w:t>mm</w:t>
            </w:r>
            <w:r>
              <w:rPr>
                <w:rFonts w:ascii="宋体" w:eastAsia="宋体" w:hAnsi="宋体"/>
                <w:color w:val="000000"/>
                <w:szCs w:val="21"/>
                <w:shd w:val="solid" w:color="FFFFFF" w:fill="auto"/>
              </w:rPr>
              <w:t xml:space="preserve"> </w:t>
            </w:r>
            <w:r>
              <w:rPr>
                <w:rFonts w:ascii="宋体" w:eastAsia="宋体" w:hAnsi="宋体"/>
                <w:color w:val="000000"/>
                <w:szCs w:val="21"/>
                <w:shd w:val="solid" w:color="FFFFFF" w:fill="auto"/>
              </w:rPr>
              <w:t>可见光透射比最小值</w:t>
            </w:r>
            <w:r>
              <w:rPr>
                <w:rFonts w:ascii="宋体" w:eastAsia="宋体" w:hAnsi="宋体"/>
                <w:color w:val="000000"/>
                <w:szCs w:val="21"/>
                <w:shd w:val="solid" w:color="FFFFFF" w:fill="auto"/>
              </w:rPr>
              <w:t>85</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w:t>
            </w:r>
          </w:p>
          <w:p w14:paraId="38EE32AA"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公称</w:t>
            </w:r>
            <w:r>
              <w:rPr>
                <w:rFonts w:ascii="宋体" w:eastAsia="宋体" w:hAnsi="宋体"/>
                <w:color w:val="000000"/>
                <w:szCs w:val="21"/>
                <w:shd w:val="solid" w:color="FFFFFF" w:fill="auto"/>
              </w:rPr>
              <w:t>8</w:t>
            </w:r>
            <w:r>
              <w:rPr>
                <w:rFonts w:ascii="宋体" w:eastAsia="宋体" w:hAnsi="宋体" w:hint="eastAsia"/>
                <w:color w:val="000000"/>
                <w:szCs w:val="21"/>
                <w:shd w:val="solid" w:color="FFFFFF" w:fill="auto"/>
              </w:rPr>
              <w:t>mm</w:t>
            </w:r>
            <w:r>
              <w:rPr>
                <w:rFonts w:ascii="宋体" w:eastAsia="宋体" w:hAnsi="宋体"/>
                <w:color w:val="000000"/>
                <w:szCs w:val="21"/>
                <w:shd w:val="solid" w:color="FFFFFF" w:fill="auto"/>
              </w:rPr>
              <w:t xml:space="preserve"> </w:t>
            </w:r>
            <w:r>
              <w:rPr>
                <w:rFonts w:ascii="宋体" w:eastAsia="宋体" w:hAnsi="宋体"/>
                <w:color w:val="000000"/>
                <w:szCs w:val="21"/>
                <w:shd w:val="solid" w:color="FFFFFF" w:fill="auto"/>
              </w:rPr>
              <w:t>可见光透射比最小值</w:t>
            </w:r>
            <w:r>
              <w:rPr>
                <w:rFonts w:ascii="宋体" w:eastAsia="宋体" w:hAnsi="宋体"/>
                <w:color w:val="000000"/>
                <w:szCs w:val="21"/>
                <w:shd w:val="solid" w:color="FFFFFF" w:fill="auto"/>
              </w:rPr>
              <w:t>83</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w:t>
            </w:r>
          </w:p>
          <w:p w14:paraId="251A83E5"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公称</w:t>
            </w:r>
            <w:r>
              <w:rPr>
                <w:rFonts w:ascii="宋体" w:eastAsia="宋体" w:hAnsi="宋体"/>
                <w:color w:val="000000"/>
                <w:szCs w:val="21"/>
                <w:shd w:val="solid" w:color="FFFFFF" w:fill="auto"/>
              </w:rPr>
              <w:t>10</w:t>
            </w:r>
            <w:r>
              <w:rPr>
                <w:rFonts w:ascii="宋体" w:eastAsia="宋体" w:hAnsi="宋体" w:hint="eastAsia"/>
                <w:color w:val="000000"/>
                <w:szCs w:val="21"/>
                <w:shd w:val="solid" w:color="FFFFFF" w:fill="auto"/>
              </w:rPr>
              <w:t>mm</w:t>
            </w:r>
            <w:r>
              <w:rPr>
                <w:rFonts w:ascii="宋体" w:eastAsia="宋体" w:hAnsi="宋体"/>
                <w:color w:val="000000"/>
                <w:szCs w:val="21"/>
                <w:shd w:val="solid" w:color="FFFFFF" w:fill="auto"/>
              </w:rPr>
              <w:t xml:space="preserve"> </w:t>
            </w:r>
            <w:r>
              <w:rPr>
                <w:rFonts w:ascii="宋体" w:eastAsia="宋体" w:hAnsi="宋体"/>
                <w:color w:val="000000"/>
                <w:szCs w:val="21"/>
                <w:shd w:val="solid" w:color="FFFFFF" w:fill="auto"/>
              </w:rPr>
              <w:t>可见光透射比最小值</w:t>
            </w:r>
            <w:r>
              <w:rPr>
                <w:rFonts w:ascii="宋体" w:eastAsia="宋体" w:hAnsi="宋体"/>
                <w:color w:val="000000"/>
                <w:szCs w:val="21"/>
                <w:shd w:val="solid" w:color="FFFFFF" w:fill="auto"/>
              </w:rPr>
              <w:t>81</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w:t>
            </w:r>
          </w:p>
          <w:p w14:paraId="05429D65"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公称</w:t>
            </w:r>
            <w:r>
              <w:rPr>
                <w:rFonts w:ascii="宋体" w:eastAsia="宋体" w:hAnsi="宋体" w:hint="eastAsia"/>
                <w:color w:val="000000"/>
                <w:szCs w:val="21"/>
                <w:shd w:val="solid" w:color="FFFFFF" w:fill="auto"/>
              </w:rPr>
              <w:t>12mm</w:t>
            </w:r>
            <w:r>
              <w:rPr>
                <w:rFonts w:ascii="宋体" w:eastAsia="宋体" w:hAnsi="宋体"/>
                <w:color w:val="000000"/>
                <w:szCs w:val="21"/>
                <w:shd w:val="solid" w:color="FFFFFF" w:fill="auto"/>
              </w:rPr>
              <w:t xml:space="preserve"> </w:t>
            </w:r>
            <w:r>
              <w:rPr>
                <w:rFonts w:ascii="宋体" w:eastAsia="宋体" w:hAnsi="宋体"/>
                <w:color w:val="000000"/>
                <w:szCs w:val="21"/>
                <w:shd w:val="solid" w:color="FFFFFF" w:fill="auto"/>
              </w:rPr>
              <w:t>可见光透射比最小值</w:t>
            </w:r>
            <w:r>
              <w:rPr>
                <w:rFonts w:ascii="宋体" w:eastAsia="宋体" w:hAnsi="宋体"/>
                <w:color w:val="000000"/>
                <w:szCs w:val="21"/>
                <w:shd w:val="solid" w:color="FFFFFF" w:fill="auto"/>
              </w:rPr>
              <w:t>79</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w:t>
            </w:r>
          </w:p>
          <w:p w14:paraId="679CDDD1"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公称</w:t>
            </w:r>
            <w:r>
              <w:rPr>
                <w:rFonts w:ascii="宋体" w:eastAsia="宋体" w:hAnsi="宋体"/>
                <w:color w:val="000000"/>
                <w:szCs w:val="21"/>
                <w:shd w:val="solid" w:color="FFFFFF" w:fill="auto"/>
              </w:rPr>
              <w:t>15</w:t>
            </w:r>
            <w:r>
              <w:rPr>
                <w:rFonts w:ascii="宋体" w:eastAsia="宋体" w:hAnsi="宋体" w:hint="eastAsia"/>
                <w:color w:val="000000"/>
                <w:szCs w:val="21"/>
                <w:shd w:val="solid" w:color="FFFFFF" w:fill="auto"/>
              </w:rPr>
              <w:t>mm</w:t>
            </w:r>
            <w:r>
              <w:rPr>
                <w:rFonts w:ascii="宋体" w:eastAsia="宋体" w:hAnsi="宋体"/>
                <w:color w:val="000000"/>
                <w:szCs w:val="21"/>
                <w:shd w:val="solid" w:color="FFFFFF" w:fill="auto"/>
              </w:rPr>
              <w:t xml:space="preserve"> </w:t>
            </w:r>
            <w:r>
              <w:rPr>
                <w:rFonts w:ascii="宋体" w:eastAsia="宋体" w:hAnsi="宋体"/>
                <w:color w:val="000000"/>
                <w:szCs w:val="21"/>
                <w:shd w:val="solid" w:color="FFFFFF" w:fill="auto"/>
              </w:rPr>
              <w:t>可见光透射比最小值</w:t>
            </w:r>
            <w:r>
              <w:rPr>
                <w:rFonts w:ascii="宋体" w:eastAsia="宋体" w:hAnsi="宋体"/>
                <w:color w:val="000000"/>
                <w:szCs w:val="21"/>
                <w:shd w:val="solid" w:color="FFFFFF" w:fill="auto"/>
              </w:rPr>
              <w:t>76</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w:t>
            </w:r>
          </w:p>
          <w:p w14:paraId="07F688A0"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公称</w:t>
            </w:r>
            <w:r>
              <w:rPr>
                <w:rFonts w:ascii="宋体" w:eastAsia="宋体" w:hAnsi="宋体"/>
                <w:color w:val="000000"/>
                <w:szCs w:val="21"/>
                <w:shd w:val="solid" w:color="FFFFFF" w:fill="auto"/>
              </w:rPr>
              <w:t>19</w:t>
            </w:r>
            <w:r>
              <w:rPr>
                <w:rFonts w:ascii="宋体" w:eastAsia="宋体" w:hAnsi="宋体" w:hint="eastAsia"/>
                <w:color w:val="000000"/>
                <w:szCs w:val="21"/>
                <w:shd w:val="solid" w:color="FFFFFF" w:fill="auto"/>
              </w:rPr>
              <w:t>mm</w:t>
            </w:r>
            <w:r>
              <w:rPr>
                <w:rFonts w:ascii="宋体" w:eastAsia="宋体" w:hAnsi="宋体"/>
                <w:color w:val="000000"/>
                <w:szCs w:val="21"/>
                <w:shd w:val="solid" w:color="FFFFFF" w:fill="auto"/>
              </w:rPr>
              <w:t xml:space="preserve"> </w:t>
            </w:r>
            <w:r>
              <w:rPr>
                <w:rFonts w:ascii="宋体" w:eastAsia="宋体" w:hAnsi="宋体"/>
                <w:color w:val="000000"/>
                <w:szCs w:val="21"/>
                <w:shd w:val="solid" w:color="FFFFFF" w:fill="auto"/>
              </w:rPr>
              <w:t>可见光透射比最小值</w:t>
            </w:r>
            <w:r>
              <w:rPr>
                <w:rFonts w:ascii="宋体" w:eastAsia="宋体" w:hAnsi="宋体"/>
                <w:color w:val="000000"/>
                <w:szCs w:val="21"/>
                <w:shd w:val="solid" w:color="FFFFFF" w:fill="auto"/>
              </w:rPr>
              <w:t>72</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w:t>
            </w:r>
          </w:p>
          <w:p w14:paraId="17E4129B"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公称</w:t>
            </w:r>
            <w:r>
              <w:rPr>
                <w:rFonts w:ascii="宋体" w:eastAsia="宋体" w:hAnsi="宋体" w:hint="eastAsia"/>
                <w:color w:val="000000"/>
                <w:szCs w:val="21"/>
                <w:shd w:val="solid" w:color="FFFFFF" w:fill="auto"/>
              </w:rPr>
              <w:t>2</w:t>
            </w:r>
            <w:r>
              <w:rPr>
                <w:rFonts w:ascii="宋体" w:eastAsia="宋体" w:hAnsi="宋体"/>
                <w:color w:val="000000"/>
                <w:szCs w:val="21"/>
                <w:shd w:val="solid" w:color="FFFFFF" w:fill="auto"/>
              </w:rPr>
              <w:t>2</w:t>
            </w:r>
            <w:r>
              <w:rPr>
                <w:rFonts w:ascii="宋体" w:eastAsia="宋体" w:hAnsi="宋体" w:hint="eastAsia"/>
                <w:color w:val="000000"/>
                <w:szCs w:val="21"/>
                <w:shd w:val="solid" w:color="FFFFFF" w:fill="auto"/>
              </w:rPr>
              <w:t>mm</w:t>
            </w:r>
            <w:r>
              <w:rPr>
                <w:rFonts w:ascii="宋体" w:eastAsia="宋体" w:hAnsi="宋体"/>
                <w:color w:val="000000"/>
                <w:szCs w:val="21"/>
                <w:shd w:val="solid" w:color="FFFFFF" w:fill="auto"/>
              </w:rPr>
              <w:t xml:space="preserve"> </w:t>
            </w:r>
            <w:r>
              <w:rPr>
                <w:rFonts w:ascii="宋体" w:eastAsia="宋体" w:hAnsi="宋体"/>
                <w:color w:val="000000"/>
                <w:szCs w:val="21"/>
                <w:shd w:val="solid" w:color="FFFFFF" w:fill="auto"/>
              </w:rPr>
              <w:t>可见光透射比最小值</w:t>
            </w:r>
            <w:r>
              <w:rPr>
                <w:rFonts w:ascii="宋体" w:eastAsia="宋体" w:hAnsi="宋体"/>
                <w:color w:val="000000"/>
                <w:szCs w:val="21"/>
                <w:shd w:val="solid" w:color="FFFFFF" w:fill="auto"/>
              </w:rPr>
              <w:t>69</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w:t>
            </w:r>
          </w:p>
          <w:p w14:paraId="23AA8BCB"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公称</w:t>
            </w:r>
            <w:r>
              <w:rPr>
                <w:rFonts w:ascii="宋体" w:eastAsia="宋体" w:hAnsi="宋体" w:hint="eastAsia"/>
                <w:color w:val="000000"/>
                <w:szCs w:val="21"/>
                <w:shd w:val="solid" w:color="FFFFFF" w:fill="auto"/>
              </w:rPr>
              <w:t>2</w:t>
            </w:r>
            <w:r>
              <w:rPr>
                <w:rFonts w:ascii="宋体" w:eastAsia="宋体" w:hAnsi="宋体"/>
                <w:color w:val="000000"/>
                <w:szCs w:val="21"/>
                <w:shd w:val="solid" w:color="FFFFFF" w:fill="auto"/>
              </w:rPr>
              <w:t>5</w:t>
            </w:r>
            <w:r>
              <w:rPr>
                <w:rFonts w:ascii="宋体" w:eastAsia="宋体" w:hAnsi="宋体" w:hint="eastAsia"/>
                <w:color w:val="000000"/>
                <w:szCs w:val="21"/>
                <w:shd w:val="solid" w:color="FFFFFF" w:fill="auto"/>
              </w:rPr>
              <w:t>mm</w:t>
            </w:r>
            <w:r>
              <w:rPr>
                <w:rFonts w:ascii="宋体" w:eastAsia="宋体" w:hAnsi="宋体"/>
                <w:color w:val="000000"/>
                <w:szCs w:val="21"/>
                <w:shd w:val="solid" w:color="FFFFFF" w:fill="auto"/>
              </w:rPr>
              <w:t xml:space="preserve"> </w:t>
            </w:r>
            <w:r>
              <w:rPr>
                <w:rFonts w:ascii="宋体" w:eastAsia="宋体" w:hAnsi="宋体"/>
                <w:color w:val="000000"/>
                <w:szCs w:val="21"/>
                <w:shd w:val="solid" w:color="FFFFFF" w:fill="auto"/>
              </w:rPr>
              <w:t>可见光透射比最小值</w:t>
            </w:r>
            <w:r>
              <w:rPr>
                <w:rFonts w:ascii="宋体" w:eastAsia="宋体" w:hAnsi="宋体"/>
                <w:color w:val="000000"/>
                <w:szCs w:val="21"/>
                <w:shd w:val="solid" w:color="FFFFFF" w:fill="auto"/>
              </w:rPr>
              <w:t>67</w:t>
            </w:r>
            <w:r>
              <w:rPr>
                <w:rFonts w:ascii="宋体" w:eastAsia="宋体" w:hAnsi="宋体" w:hint="eastAsia"/>
                <w:color w:val="000000"/>
                <w:szCs w:val="21"/>
                <w:shd w:val="solid" w:color="FFFFFF" w:fill="auto"/>
              </w:rPr>
              <w:t>%</w:t>
            </w:r>
          </w:p>
        </w:tc>
        <w:tc>
          <w:tcPr>
            <w:tcW w:w="2126" w:type="dxa"/>
            <w:vMerge w:val="restart"/>
            <w:tcBorders>
              <w:top w:val="single" w:sz="4" w:space="0" w:color="auto"/>
              <w:left w:val="single" w:sz="4" w:space="0" w:color="auto"/>
              <w:right w:val="single" w:sz="4" w:space="0" w:color="auto"/>
            </w:tcBorders>
            <w:vAlign w:val="center"/>
          </w:tcPr>
          <w:p w14:paraId="60C1A929"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/T 2680</w:t>
            </w:r>
          </w:p>
        </w:tc>
      </w:tr>
      <w:tr w:rsidR="006306C8" w14:paraId="6FDA845B" w14:textId="77777777">
        <w:trPr>
          <w:cantSplit/>
          <w:trHeight w:val="1483"/>
          <w:jc w:val="center"/>
        </w:trPr>
        <w:tc>
          <w:tcPr>
            <w:tcW w:w="2014" w:type="dxa"/>
            <w:vMerge/>
            <w:tcBorders>
              <w:left w:val="single" w:sz="4" w:space="0" w:color="auto"/>
              <w:bottom w:val="single" w:sz="4" w:space="0" w:color="auto"/>
              <w:right w:val="single" w:sz="4" w:space="0" w:color="auto"/>
            </w:tcBorders>
            <w:vAlign w:val="center"/>
          </w:tcPr>
          <w:p w14:paraId="4D5940AA" w14:textId="77777777" w:rsidR="006306C8" w:rsidRDefault="006306C8">
            <w:pPr>
              <w:jc w:val="center"/>
              <w:rPr>
                <w:rFonts w:ascii="宋体" w:eastAsia="宋体" w:hAnsi="宋体"/>
                <w:color w:val="000000"/>
                <w:szCs w:val="21"/>
                <w:shd w:val="solid" w:color="FFFFFF" w:fill="auto"/>
              </w:rPr>
            </w:pPr>
          </w:p>
        </w:tc>
        <w:tc>
          <w:tcPr>
            <w:tcW w:w="5528" w:type="dxa"/>
            <w:tcBorders>
              <w:top w:val="single" w:sz="4" w:space="0" w:color="auto"/>
              <w:left w:val="single" w:sz="4" w:space="0" w:color="auto"/>
              <w:bottom w:val="single" w:sz="4" w:space="0" w:color="auto"/>
              <w:right w:val="single" w:sz="4" w:space="0" w:color="auto"/>
            </w:tcBorders>
            <w:vAlign w:val="center"/>
          </w:tcPr>
          <w:p w14:paraId="74129851"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本体着色平板玻璃可见光透射比、太阳光直接透射比、太阳能总透射比偏差偏差</w:t>
            </w:r>
          </w:p>
          <w:p w14:paraId="086A4993"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可见光</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3</w:t>
            </w:r>
            <w:r>
              <w:rPr>
                <w:rFonts w:ascii="宋体" w:eastAsia="宋体" w:hAnsi="宋体"/>
                <w:color w:val="000000"/>
                <w:szCs w:val="21"/>
                <w:shd w:val="solid" w:color="FFFFFF" w:fill="auto"/>
              </w:rPr>
              <w:t>80nm</w:t>
            </w:r>
            <w:r>
              <w:rPr>
                <w:rFonts w:ascii="宋体" w:eastAsia="宋体" w:hAnsi="宋体"/>
                <w:color w:val="000000"/>
                <w:szCs w:val="21"/>
                <w:shd w:val="solid" w:color="FFFFFF" w:fill="auto"/>
              </w:rPr>
              <w:t>～</w:t>
            </w:r>
            <w:r>
              <w:rPr>
                <w:rFonts w:ascii="宋体" w:eastAsia="宋体" w:hAnsi="宋体" w:hint="eastAsia"/>
                <w:color w:val="000000"/>
                <w:szCs w:val="21"/>
                <w:shd w:val="solid" w:color="FFFFFF" w:fill="auto"/>
              </w:rPr>
              <w:t>7</w:t>
            </w:r>
            <w:r>
              <w:rPr>
                <w:rFonts w:ascii="宋体" w:eastAsia="宋体" w:hAnsi="宋体"/>
                <w:color w:val="000000"/>
                <w:szCs w:val="21"/>
                <w:shd w:val="solid" w:color="FFFFFF" w:fill="auto"/>
              </w:rPr>
              <w:t>80nm</w:t>
            </w:r>
            <w:r>
              <w:rPr>
                <w:rFonts w:ascii="宋体" w:eastAsia="宋体" w:hAnsi="宋体" w:hint="eastAsia"/>
                <w:color w:val="000000"/>
                <w:szCs w:val="21"/>
                <w:shd w:val="solid" w:color="FFFFFF" w:fill="auto"/>
              </w:rPr>
              <w:t>）透射比偏差为</w:t>
            </w:r>
            <w:r>
              <w:rPr>
                <w:rFonts w:ascii="宋体" w:eastAsia="宋体" w:hAnsi="宋体" w:hint="eastAsia"/>
                <w:color w:val="000000"/>
                <w:szCs w:val="21"/>
                <w:shd w:val="solid" w:color="FFFFFF" w:fill="auto"/>
              </w:rPr>
              <w:t>2</w:t>
            </w:r>
            <w:r>
              <w:rPr>
                <w:rFonts w:ascii="宋体" w:eastAsia="宋体" w:hAnsi="宋体"/>
                <w:color w:val="000000"/>
                <w:szCs w:val="21"/>
                <w:shd w:val="solid" w:color="FFFFFF" w:fill="auto"/>
              </w:rPr>
              <w:t>.0</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w:t>
            </w:r>
          </w:p>
          <w:p w14:paraId="7095407A"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可见光</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300nm</w:t>
            </w:r>
            <w:r>
              <w:rPr>
                <w:rFonts w:ascii="宋体" w:eastAsia="宋体" w:hAnsi="宋体"/>
                <w:color w:val="000000"/>
                <w:szCs w:val="21"/>
                <w:shd w:val="solid" w:color="FFFFFF" w:fill="auto"/>
              </w:rPr>
              <w:t>～</w:t>
            </w:r>
            <w:r>
              <w:rPr>
                <w:rFonts w:ascii="宋体" w:eastAsia="宋体" w:hAnsi="宋体"/>
                <w:color w:val="000000"/>
                <w:szCs w:val="21"/>
                <w:shd w:val="solid" w:color="FFFFFF" w:fill="auto"/>
              </w:rPr>
              <w:t>2500nm</w:t>
            </w:r>
            <w:r>
              <w:rPr>
                <w:rFonts w:ascii="宋体" w:eastAsia="宋体" w:hAnsi="宋体" w:hint="eastAsia"/>
                <w:color w:val="000000"/>
                <w:szCs w:val="21"/>
                <w:shd w:val="solid" w:color="FFFFFF" w:fill="auto"/>
              </w:rPr>
              <w:t>）透射比偏差为</w:t>
            </w:r>
            <w:r>
              <w:rPr>
                <w:rFonts w:ascii="宋体" w:eastAsia="宋体" w:hAnsi="宋体"/>
                <w:color w:val="000000"/>
                <w:szCs w:val="21"/>
                <w:shd w:val="solid" w:color="FFFFFF" w:fill="auto"/>
              </w:rPr>
              <w:t>3.0</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w:t>
            </w:r>
          </w:p>
          <w:p w14:paraId="28D76B61"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可见光</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300nm</w:t>
            </w:r>
            <w:r>
              <w:rPr>
                <w:rFonts w:ascii="宋体" w:eastAsia="宋体" w:hAnsi="宋体"/>
                <w:color w:val="000000"/>
                <w:szCs w:val="21"/>
                <w:shd w:val="solid" w:color="FFFFFF" w:fill="auto"/>
              </w:rPr>
              <w:t>～</w:t>
            </w:r>
            <w:r>
              <w:rPr>
                <w:rFonts w:ascii="宋体" w:eastAsia="宋体" w:hAnsi="宋体"/>
                <w:color w:val="000000"/>
                <w:szCs w:val="21"/>
                <w:shd w:val="solid" w:color="FFFFFF" w:fill="auto"/>
              </w:rPr>
              <w:t>250nm</w:t>
            </w:r>
            <w:r>
              <w:rPr>
                <w:rFonts w:ascii="宋体" w:eastAsia="宋体" w:hAnsi="宋体" w:hint="eastAsia"/>
                <w:color w:val="000000"/>
                <w:szCs w:val="21"/>
                <w:shd w:val="solid" w:color="FFFFFF" w:fill="auto"/>
              </w:rPr>
              <w:t>）透射比偏差为</w:t>
            </w:r>
            <w:r>
              <w:rPr>
                <w:rFonts w:ascii="宋体" w:eastAsia="宋体" w:hAnsi="宋体"/>
                <w:color w:val="000000"/>
                <w:szCs w:val="21"/>
                <w:shd w:val="solid" w:color="FFFFFF" w:fill="auto"/>
              </w:rPr>
              <w:t>4.0</w:t>
            </w:r>
            <w:r>
              <w:rPr>
                <w:rFonts w:ascii="宋体" w:eastAsia="宋体" w:hAnsi="宋体" w:hint="eastAsia"/>
                <w:color w:val="000000"/>
                <w:szCs w:val="21"/>
                <w:shd w:val="solid" w:color="FFFFFF" w:fill="auto"/>
              </w:rPr>
              <w:t>%</w:t>
            </w:r>
          </w:p>
        </w:tc>
        <w:tc>
          <w:tcPr>
            <w:tcW w:w="2126" w:type="dxa"/>
            <w:vMerge/>
            <w:tcBorders>
              <w:left w:val="single" w:sz="4" w:space="0" w:color="auto"/>
              <w:bottom w:val="single" w:sz="4" w:space="0" w:color="auto"/>
              <w:right w:val="single" w:sz="4" w:space="0" w:color="auto"/>
            </w:tcBorders>
            <w:vAlign w:val="center"/>
          </w:tcPr>
          <w:p w14:paraId="6B3F20CF" w14:textId="77777777" w:rsidR="006306C8" w:rsidRDefault="006306C8">
            <w:pPr>
              <w:jc w:val="center"/>
              <w:rPr>
                <w:rFonts w:ascii="宋体" w:eastAsia="宋体" w:hAnsi="宋体"/>
                <w:color w:val="000000"/>
                <w:szCs w:val="21"/>
                <w:shd w:val="solid" w:color="FFFFFF" w:fill="auto"/>
              </w:rPr>
            </w:pPr>
          </w:p>
        </w:tc>
      </w:tr>
    </w:tbl>
    <w:p w14:paraId="2D148B46" w14:textId="77777777" w:rsidR="006306C8" w:rsidRDefault="00915F68">
      <w:pPr>
        <w:jc w:val="center"/>
        <w:rPr>
          <w:rFonts w:ascii="黑体" w:eastAsia="黑体" w:hAnsi="黑体"/>
          <w:b/>
          <w:szCs w:val="21"/>
        </w:rPr>
      </w:pPr>
      <w:r>
        <w:rPr>
          <w:rFonts w:ascii="黑体" w:eastAsia="黑体" w:hAnsi="黑体"/>
          <w:b/>
        </w:rPr>
        <w:t>表</w:t>
      </w:r>
      <w:r>
        <w:rPr>
          <w:rFonts w:ascii="黑体" w:eastAsia="黑体" w:hAnsi="黑体"/>
          <w:b/>
        </w:rPr>
        <w:t xml:space="preserve">6  </w:t>
      </w:r>
      <w:r>
        <w:rPr>
          <w:rFonts w:ascii="黑体" w:eastAsia="黑体" w:hAnsi="黑体" w:hint="eastAsia"/>
          <w:b/>
        </w:rPr>
        <w:t>夹层</w:t>
      </w:r>
      <w:r>
        <w:rPr>
          <w:rFonts w:ascii="黑体" w:eastAsia="黑体" w:hAnsi="黑体" w:hint="eastAsia"/>
          <w:b/>
          <w:szCs w:val="21"/>
        </w:rPr>
        <w:t>玻璃的性能指标</w:t>
      </w:r>
      <w:r>
        <w:rPr>
          <w:rFonts w:ascii="黑体" w:eastAsia="黑体" w:hAnsi="黑体" w:hint="eastAsia"/>
          <w:b/>
          <w:color w:val="000000" w:themeColor="text1"/>
          <w:szCs w:val="21"/>
        </w:rPr>
        <w:t>及其试验</w:t>
      </w:r>
      <w:r>
        <w:rPr>
          <w:rFonts w:ascii="黑体" w:eastAsia="黑体" w:hAnsi="黑体" w:hint="eastAsia"/>
          <w:b/>
          <w:szCs w:val="21"/>
        </w:rPr>
        <w:t>方法</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528"/>
        <w:gridCol w:w="2126"/>
      </w:tblGrid>
      <w:tr w:rsidR="006306C8" w14:paraId="67A5768F"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hideMark/>
          </w:tcPr>
          <w:p w14:paraId="082FCBC8" w14:textId="77777777" w:rsidR="006306C8" w:rsidRDefault="00915F68">
            <w:pPr>
              <w:jc w:val="center"/>
              <w:rPr>
                <w:rFonts w:ascii="宋体" w:eastAsia="宋体" w:hAnsi="宋体"/>
                <w:color w:val="000000"/>
                <w:szCs w:val="21"/>
              </w:rPr>
            </w:pPr>
            <w:r>
              <w:rPr>
                <w:rFonts w:ascii="宋体" w:eastAsia="宋体" w:hAnsi="宋体" w:hint="eastAsia"/>
                <w:color w:val="000000"/>
                <w:szCs w:val="21"/>
              </w:rPr>
              <w:t>检验项目</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CA978D8" w14:textId="77777777" w:rsidR="006306C8" w:rsidRDefault="00915F68">
            <w:pPr>
              <w:jc w:val="center"/>
              <w:rPr>
                <w:rFonts w:ascii="宋体" w:eastAsia="宋体" w:hAnsi="宋体"/>
                <w:color w:val="000000"/>
                <w:szCs w:val="21"/>
              </w:rPr>
            </w:pPr>
            <w:r>
              <w:rPr>
                <w:rFonts w:ascii="宋体" w:eastAsia="宋体" w:hAnsi="宋体" w:hint="eastAsia"/>
                <w:szCs w:val="21"/>
              </w:rPr>
              <w:t>性能指标</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8DD15A" w14:textId="77777777" w:rsidR="006306C8" w:rsidRDefault="00915F68">
            <w:pPr>
              <w:jc w:val="center"/>
              <w:rPr>
                <w:rFonts w:ascii="宋体" w:eastAsia="宋体" w:hAnsi="宋体"/>
                <w:color w:val="000000"/>
                <w:szCs w:val="21"/>
              </w:rPr>
            </w:pPr>
            <w:r>
              <w:rPr>
                <w:rFonts w:ascii="宋体" w:eastAsia="宋体" w:hAnsi="宋体" w:hint="eastAsia"/>
                <w:szCs w:val="21"/>
              </w:rPr>
              <w:t>试验方法</w:t>
            </w:r>
          </w:p>
        </w:tc>
      </w:tr>
      <w:tr w:rsidR="006306C8" w14:paraId="6BE97AD4"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51C2385F" w14:textId="77777777" w:rsidR="006306C8" w:rsidRDefault="00915F68">
            <w:pPr>
              <w:jc w:val="center"/>
              <w:rPr>
                <w:rFonts w:ascii="宋体" w:eastAsia="宋体" w:hAnsi="宋体"/>
                <w:color w:val="000000"/>
                <w:szCs w:val="21"/>
              </w:rPr>
            </w:pPr>
            <w:r>
              <w:rPr>
                <w:rFonts w:ascii="宋体" w:eastAsia="宋体" w:hAnsi="宋体" w:hint="eastAsia"/>
                <w:color w:val="000000"/>
                <w:szCs w:val="21"/>
                <w:shd w:val="solid" w:color="FFFFFF" w:fill="auto"/>
              </w:rPr>
              <w:t>外观质量</w:t>
            </w:r>
          </w:p>
        </w:tc>
        <w:tc>
          <w:tcPr>
            <w:tcW w:w="5528" w:type="dxa"/>
            <w:tcBorders>
              <w:top w:val="single" w:sz="4" w:space="0" w:color="auto"/>
              <w:left w:val="single" w:sz="4" w:space="0" w:color="auto"/>
              <w:bottom w:val="single" w:sz="4" w:space="0" w:color="auto"/>
              <w:right w:val="single" w:sz="4" w:space="0" w:color="auto"/>
            </w:tcBorders>
            <w:vAlign w:val="center"/>
          </w:tcPr>
          <w:p w14:paraId="22F967FC"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可视区缺陷、周边区缺陷、裂口、爆边、脱胶、皱痕和条纹应符合设计要求</w:t>
            </w:r>
          </w:p>
        </w:tc>
        <w:tc>
          <w:tcPr>
            <w:tcW w:w="2126" w:type="dxa"/>
            <w:tcBorders>
              <w:top w:val="single" w:sz="4" w:space="0" w:color="auto"/>
              <w:left w:val="single" w:sz="4" w:space="0" w:color="auto"/>
              <w:bottom w:val="single" w:sz="4" w:space="0" w:color="auto"/>
              <w:right w:val="single" w:sz="4" w:space="0" w:color="auto"/>
            </w:tcBorders>
            <w:vAlign w:val="center"/>
          </w:tcPr>
          <w:p w14:paraId="5516EF5C"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 xml:space="preserve"> 15763.3</w:t>
            </w:r>
          </w:p>
        </w:tc>
      </w:tr>
      <w:tr w:rsidR="006306C8" w14:paraId="5CFF6BAA"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771A121F" w14:textId="77777777" w:rsidR="006306C8" w:rsidRDefault="00915F68">
            <w:pPr>
              <w:jc w:val="center"/>
              <w:rPr>
                <w:rFonts w:ascii="宋体" w:eastAsia="宋体" w:hAnsi="宋体"/>
                <w:color w:val="000000"/>
                <w:szCs w:val="21"/>
              </w:rPr>
            </w:pPr>
            <w:r>
              <w:rPr>
                <w:rFonts w:ascii="宋体" w:eastAsia="宋体" w:hAnsi="宋体" w:hint="eastAsia"/>
                <w:color w:val="000000"/>
                <w:szCs w:val="21"/>
                <w:shd w:val="solid" w:color="FFFFFF" w:fill="auto"/>
              </w:rPr>
              <w:t>尺寸允许偏差</w:t>
            </w:r>
          </w:p>
        </w:tc>
        <w:tc>
          <w:tcPr>
            <w:tcW w:w="5528" w:type="dxa"/>
            <w:tcBorders>
              <w:top w:val="single" w:sz="4" w:space="0" w:color="auto"/>
              <w:left w:val="single" w:sz="4" w:space="0" w:color="auto"/>
              <w:bottom w:val="single" w:sz="4" w:space="0" w:color="auto"/>
              <w:right w:val="single" w:sz="4" w:space="0" w:color="auto"/>
            </w:tcBorders>
            <w:vAlign w:val="center"/>
          </w:tcPr>
          <w:p w14:paraId="3E3619E3"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长度和宽度允许偏差、叠差、厚度、对角线差应符合设计要求</w:t>
            </w:r>
          </w:p>
        </w:tc>
        <w:tc>
          <w:tcPr>
            <w:tcW w:w="2126" w:type="dxa"/>
            <w:tcBorders>
              <w:top w:val="single" w:sz="4" w:space="0" w:color="auto"/>
              <w:left w:val="single" w:sz="4" w:space="0" w:color="auto"/>
              <w:bottom w:val="single" w:sz="4" w:space="0" w:color="auto"/>
              <w:right w:val="single" w:sz="4" w:space="0" w:color="auto"/>
            </w:tcBorders>
            <w:vAlign w:val="center"/>
          </w:tcPr>
          <w:p w14:paraId="3C8BDF39"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 xml:space="preserve"> 15763.3</w:t>
            </w:r>
          </w:p>
        </w:tc>
      </w:tr>
      <w:tr w:rsidR="006306C8" w14:paraId="138F714B"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4DD2506B" w14:textId="77777777" w:rsidR="006306C8" w:rsidRDefault="00915F68">
            <w:pPr>
              <w:jc w:val="center"/>
              <w:rPr>
                <w:rFonts w:ascii="宋体" w:eastAsia="宋体" w:hAnsi="宋体"/>
                <w:color w:val="000000"/>
                <w:szCs w:val="21"/>
              </w:rPr>
            </w:pPr>
            <w:r>
              <w:rPr>
                <w:rFonts w:ascii="宋体" w:eastAsia="宋体" w:hAnsi="宋体" w:hint="eastAsia"/>
                <w:color w:val="000000"/>
                <w:szCs w:val="21"/>
                <w:shd w:val="solid" w:color="FFFFFF" w:fill="auto"/>
              </w:rPr>
              <w:t>弯曲度</w:t>
            </w:r>
          </w:p>
        </w:tc>
        <w:tc>
          <w:tcPr>
            <w:tcW w:w="5528" w:type="dxa"/>
            <w:tcBorders>
              <w:top w:val="single" w:sz="4" w:space="0" w:color="auto"/>
              <w:left w:val="single" w:sz="4" w:space="0" w:color="auto"/>
              <w:bottom w:val="single" w:sz="4" w:space="0" w:color="auto"/>
              <w:right w:val="single" w:sz="4" w:space="0" w:color="auto"/>
            </w:tcBorders>
            <w:vAlign w:val="center"/>
          </w:tcPr>
          <w:p w14:paraId="1863F5C9"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平板夹层玻璃的弯曲度，弓形时应不超过</w:t>
            </w:r>
            <w:r>
              <w:rPr>
                <w:rFonts w:ascii="宋体" w:eastAsia="宋体" w:hAnsi="宋体" w:hint="eastAsia"/>
                <w:color w:val="000000"/>
                <w:szCs w:val="21"/>
                <w:shd w:val="solid" w:color="FFFFFF" w:fill="auto"/>
              </w:rPr>
              <w:t>0</w:t>
            </w:r>
            <w:r>
              <w:rPr>
                <w:rFonts w:ascii="宋体" w:eastAsia="宋体" w:hAnsi="宋体"/>
                <w:color w:val="000000"/>
                <w:szCs w:val="21"/>
                <w:shd w:val="solid" w:color="FFFFFF" w:fill="auto"/>
              </w:rPr>
              <w:t>.3</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波形时应不超过</w:t>
            </w:r>
            <w:r>
              <w:rPr>
                <w:rFonts w:ascii="宋体" w:eastAsia="宋体" w:hAnsi="宋体" w:hint="eastAsia"/>
                <w:color w:val="000000"/>
                <w:szCs w:val="21"/>
                <w:shd w:val="solid" w:color="FFFFFF" w:fill="auto"/>
              </w:rPr>
              <w:t>0</w:t>
            </w:r>
            <w:r>
              <w:rPr>
                <w:rFonts w:ascii="宋体" w:eastAsia="宋体" w:hAnsi="宋体"/>
                <w:color w:val="000000"/>
                <w:szCs w:val="21"/>
                <w:shd w:val="solid" w:color="FFFFFF" w:fill="auto"/>
              </w:rPr>
              <w:t>.2</w:t>
            </w:r>
            <w:r>
              <w:rPr>
                <w:rFonts w:ascii="宋体" w:eastAsia="宋体" w:hAnsi="宋体" w:hint="eastAsia"/>
                <w:color w:val="000000"/>
                <w:szCs w:val="21"/>
                <w:shd w:val="solid" w:color="FFFFFF" w:fill="auto"/>
              </w:rPr>
              <w:t>%</w:t>
            </w:r>
          </w:p>
        </w:tc>
        <w:tc>
          <w:tcPr>
            <w:tcW w:w="2126" w:type="dxa"/>
            <w:tcBorders>
              <w:top w:val="single" w:sz="4" w:space="0" w:color="auto"/>
              <w:left w:val="single" w:sz="4" w:space="0" w:color="auto"/>
              <w:bottom w:val="single" w:sz="4" w:space="0" w:color="auto"/>
              <w:right w:val="single" w:sz="4" w:space="0" w:color="auto"/>
            </w:tcBorders>
            <w:vAlign w:val="center"/>
          </w:tcPr>
          <w:p w14:paraId="4DD8DC7C"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 xml:space="preserve"> 15763.2</w:t>
            </w:r>
          </w:p>
        </w:tc>
      </w:tr>
      <w:tr w:rsidR="006306C8" w14:paraId="19AA6DDB"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00FA0179"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周边区缺陷</w:t>
            </w:r>
          </w:p>
        </w:tc>
        <w:tc>
          <w:tcPr>
            <w:tcW w:w="5528" w:type="dxa"/>
            <w:tcBorders>
              <w:top w:val="single" w:sz="4" w:space="0" w:color="auto"/>
              <w:left w:val="single" w:sz="4" w:space="0" w:color="auto"/>
              <w:bottom w:val="single" w:sz="4" w:space="0" w:color="auto"/>
              <w:right w:val="single" w:sz="4" w:space="0" w:color="auto"/>
            </w:tcBorders>
            <w:vAlign w:val="center"/>
          </w:tcPr>
          <w:p w14:paraId="12172D6A"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使用时装有边框的夹层玻璃周边区域，允许直径不超过</w:t>
            </w:r>
            <w:r>
              <w:rPr>
                <w:rFonts w:ascii="宋体" w:eastAsia="宋体" w:hAnsi="宋体" w:hint="eastAsia"/>
                <w:color w:val="000000"/>
                <w:szCs w:val="21"/>
                <w:shd w:val="solid" w:color="FFFFFF" w:fill="auto"/>
              </w:rPr>
              <w:t>5mm</w:t>
            </w:r>
            <w:r>
              <w:rPr>
                <w:rFonts w:ascii="宋体" w:eastAsia="宋体" w:hAnsi="宋体" w:hint="eastAsia"/>
                <w:color w:val="000000"/>
                <w:szCs w:val="21"/>
                <w:shd w:val="solid" w:color="FFFFFF" w:fill="auto"/>
              </w:rPr>
              <w:t>的点状缺陷存在；如点状缺陷是气泡，气泡面积之和不应超过边缘区面积的</w:t>
            </w:r>
            <w:r>
              <w:rPr>
                <w:rFonts w:ascii="宋体" w:eastAsia="宋体" w:hAnsi="宋体" w:hint="eastAsia"/>
                <w:color w:val="000000"/>
                <w:szCs w:val="21"/>
                <w:shd w:val="solid" w:color="FFFFFF" w:fill="auto"/>
              </w:rPr>
              <w:t>5%</w:t>
            </w:r>
          </w:p>
        </w:tc>
        <w:tc>
          <w:tcPr>
            <w:tcW w:w="2126" w:type="dxa"/>
            <w:tcBorders>
              <w:top w:val="single" w:sz="4" w:space="0" w:color="auto"/>
              <w:left w:val="single" w:sz="4" w:space="0" w:color="auto"/>
              <w:bottom w:val="single" w:sz="4" w:space="0" w:color="auto"/>
              <w:right w:val="single" w:sz="4" w:space="0" w:color="auto"/>
            </w:tcBorders>
            <w:vAlign w:val="center"/>
          </w:tcPr>
          <w:p w14:paraId="1E3606AA"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 xml:space="preserve"> 15763.2</w:t>
            </w:r>
          </w:p>
        </w:tc>
      </w:tr>
      <w:tr w:rsidR="006306C8" w14:paraId="33BD8DF1"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3A452E55"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可见光透射比</w:t>
            </w:r>
          </w:p>
        </w:tc>
        <w:tc>
          <w:tcPr>
            <w:tcW w:w="5528" w:type="dxa"/>
            <w:tcBorders>
              <w:top w:val="single" w:sz="4" w:space="0" w:color="auto"/>
              <w:left w:val="single" w:sz="4" w:space="0" w:color="auto"/>
              <w:bottom w:val="single" w:sz="4" w:space="0" w:color="auto"/>
              <w:right w:val="single" w:sz="4" w:space="0" w:color="auto"/>
            </w:tcBorders>
            <w:vAlign w:val="center"/>
          </w:tcPr>
          <w:p w14:paraId="0B0F44D1"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夹层玻璃的可见光透射比由供需双方协定</w:t>
            </w:r>
          </w:p>
        </w:tc>
        <w:tc>
          <w:tcPr>
            <w:tcW w:w="2126" w:type="dxa"/>
            <w:tcBorders>
              <w:top w:val="single" w:sz="4" w:space="0" w:color="auto"/>
              <w:left w:val="single" w:sz="4" w:space="0" w:color="auto"/>
              <w:bottom w:val="single" w:sz="4" w:space="0" w:color="auto"/>
              <w:right w:val="single" w:sz="4" w:space="0" w:color="auto"/>
            </w:tcBorders>
            <w:vAlign w:val="center"/>
          </w:tcPr>
          <w:p w14:paraId="63CFBE1F"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/T 5137.2</w:t>
            </w:r>
          </w:p>
        </w:tc>
      </w:tr>
      <w:tr w:rsidR="006306C8" w14:paraId="4CFEB477"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09FB38DC"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可见光反射比</w:t>
            </w:r>
          </w:p>
        </w:tc>
        <w:tc>
          <w:tcPr>
            <w:tcW w:w="5528" w:type="dxa"/>
            <w:tcBorders>
              <w:top w:val="single" w:sz="4" w:space="0" w:color="auto"/>
              <w:left w:val="single" w:sz="4" w:space="0" w:color="auto"/>
              <w:bottom w:val="single" w:sz="4" w:space="0" w:color="auto"/>
              <w:right w:val="single" w:sz="4" w:space="0" w:color="auto"/>
            </w:tcBorders>
            <w:vAlign w:val="center"/>
          </w:tcPr>
          <w:p w14:paraId="05C10F64"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夹层玻璃的可见光反射比由供需双方协定</w:t>
            </w:r>
          </w:p>
        </w:tc>
        <w:tc>
          <w:tcPr>
            <w:tcW w:w="2126" w:type="dxa"/>
            <w:tcBorders>
              <w:top w:val="single" w:sz="4" w:space="0" w:color="auto"/>
              <w:left w:val="single" w:sz="4" w:space="0" w:color="auto"/>
              <w:bottom w:val="single" w:sz="4" w:space="0" w:color="auto"/>
              <w:right w:val="single" w:sz="4" w:space="0" w:color="auto"/>
            </w:tcBorders>
            <w:vAlign w:val="center"/>
          </w:tcPr>
          <w:p w14:paraId="5A781D08"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/T 5137.2</w:t>
            </w:r>
          </w:p>
        </w:tc>
      </w:tr>
      <w:tr w:rsidR="006306C8" w14:paraId="076555EC"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625E1D08"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抗风压性能</w:t>
            </w:r>
          </w:p>
        </w:tc>
        <w:tc>
          <w:tcPr>
            <w:tcW w:w="5528" w:type="dxa"/>
            <w:tcBorders>
              <w:top w:val="single" w:sz="4" w:space="0" w:color="auto"/>
              <w:left w:val="single" w:sz="4" w:space="0" w:color="auto"/>
              <w:bottom w:val="single" w:sz="4" w:space="0" w:color="auto"/>
              <w:right w:val="single" w:sz="4" w:space="0" w:color="auto"/>
            </w:tcBorders>
            <w:vAlign w:val="center"/>
          </w:tcPr>
          <w:p w14:paraId="4F8CBA03"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应由供需双方商定是否有必要进行本试验，以便合理选择给风载条件下适宜的夹层玻璃的材料、结构和规格尺寸等，或验证所选定夹层玻璃的材料、结构和规格尺寸等能否满足设计风压值得要求</w:t>
            </w:r>
          </w:p>
        </w:tc>
        <w:tc>
          <w:tcPr>
            <w:tcW w:w="2126" w:type="dxa"/>
            <w:tcBorders>
              <w:top w:val="single" w:sz="4" w:space="0" w:color="auto"/>
              <w:left w:val="single" w:sz="4" w:space="0" w:color="auto"/>
              <w:bottom w:val="single" w:sz="4" w:space="0" w:color="auto"/>
              <w:right w:val="single" w:sz="4" w:space="0" w:color="auto"/>
            </w:tcBorders>
            <w:vAlign w:val="center"/>
          </w:tcPr>
          <w:p w14:paraId="64C8D377"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JC</w:t>
            </w:r>
            <w:r>
              <w:rPr>
                <w:rFonts w:ascii="宋体" w:eastAsia="宋体" w:hAnsi="宋体"/>
                <w:color w:val="000000"/>
                <w:szCs w:val="21"/>
                <w:shd w:val="solid" w:color="FFFFFF" w:fill="auto"/>
              </w:rPr>
              <w:t>/T 677</w:t>
            </w:r>
          </w:p>
        </w:tc>
      </w:tr>
      <w:tr w:rsidR="006306C8" w14:paraId="5DAF22A7"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559E0278"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耐热性</w:t>
            </w:r>
          </w:p>
        </w:tc>
        <w:tc>
          <w:tcPr>
            <w:tcW w:w="5528" w:type="dxa"/>
            <w:tcBorders>
              <w:top w:val="single" w:sz="4" w:space="0" w:color="auto"/>
              <w:left w:val="single" w:sz="4" w:space="0" w:color="auto"/>
              <w:bottom w:val="single" w:sz="4" w:space="0" w:color="auto"/>
              <w:right w:val="single" w:sz="4" w:space="0" w:color="auto"/>
            </w:tcBorders>
            <w:vAlign w:val="center"/>
          </w:tcPr>
          <w:p w14:paraId="29D1973A"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试验后允许存在裂口，超出边部或裂口</w:t>
            </w:r>
            <w:r>
              <w:rPr>
                <w:rFonts w:ascii="宋体" w:eastAsia="宋体" w:hAnsi="宋体" w:hint="eastAsia"/>
                <w:color w:val="000000"/>
                <w:szCs w:val="21"/>
                <w:shd w:val="solid" w:color="FFFFFF" w:fill="auto"/>
              </w:rPr>
              <w:t>1</w:t>
            </w:r>
            <w:r>
              <w:rPr>
                <w:rFonts w:ascii="宋体" w:eastAsia="宋体" w:hAnsi="宋体"/>
                <w:color w:val="000000"/>
                <w:szCs w:val="21"/>
                <w:shd w:val="solid" w:color="FFFFFF" w:fill="auto"/>
              </w:rPr>
              <w:t>3mm</w:t>
            </w:r>
            <w:r>
              <w:rPr>
                <w:rFonts w:ascii="宋体" w:eastAsia="宋体" w:hAnsi="宋体"/>
                <w:color w:val="000000"/>
                <w:szCs w:val="21"/>
                <w:shd w:val="solid" w:color="FFFFFF" w:fill="auto"/>
              </w:rPr>
              <w:t>部分不能产生气泡或其他缺陷</w:t>
            </w:r>
          </w:p>
        </w:tc>
        <w:tc>
          <w:tcPr>
            <w:tcW w:w="2126" w:type="dxa"/>
            <w:tcBorders>
              <w:top w:val="single" w:sz="4" w:space="0" w:color="auto"/>
              <w:left w:val="single" w:sz="4" w:space="0" w:color="auto"/>
              <w:bottom w:val="single" w:sz="4" w:space="0" w:color="auto"/>
              <w:right w:val="single" w:sz="4" w:space="0" w:color="auto"/>
            </w:tcBorders>
            <w:vAlign w:val="center"/>
          </w:tcPr>
          <w:p w14:paraId="68A3598B"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 xml:space="preserve"> 15763.3</w:t>
            </w:r>
          </w:p>
        </w:tc>
      </w:tr>
      <w:tr w:rsidR="006306C8" w14:paraId="7EED4A25"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22D155DC"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耐湿性</w:t>
            </w:r>
          </w:p>
        </w:tc>
        <w:tc>
          <w:tcPr>
            <w:tcW w:w="5528" w:type="dxa"/>
            <w:tcBorders>
              <w:top w:val="single" w:sz="4" w:space="0" w:color="auto"/>
              <w:left w:val="single" w:sz="4" w:space="0" w:color="auto"/>
              <w:bottom w:val="single" w:sz="4" w:space="0" w:color="auto"/>
              <w:right w:val="single" w:sz="4" w:space="0" w:color="auto"/>
            </w:tcBorders>
            <w:vAlign w:val="center"/>
          </w:tcPr>
          <w:p w14:paraId="53D78FB2"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试验后试样超出原始边</w:t>
            </w:r>
            <w:r>
              <w:rPr>
                <w:rFonts w:ascii="宋体" w:eastAsia="宋体" w:hAnsi="宋体" w:hint="eastAsia"/>
                <w:color w:val="000000"/>
                <w:szCs w:val="21"/>
                <w:shd w:val="solid" w:color="FFFFFF" w:fill="auto"/>
              </w:rPr>
              <w:t>1</w:t>
            </w:r>
            <w:r>
              <w:rPr>
                <w:rFonts w:ascii="宋体" w:eastAsia="宋体" w:hAnsi="宋体"/>
                <w:color w:val="000000"/>
                <w:szCs w:val="21"/>
                <w:shd w:val="solid" w:color="FFFFFF" w:fill="auto"/>
              </w:rPr>
              <w:t>5mm</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切割边</w:t>
            </w:r>
            <w:r>
              <w:rPr>
                <w:rFonts w:ascii="宋体" w:eastAsia="宋体" w:hAnsi="宋体" w:hint="eastAsia"/>
                <w:color w:val="000000"/>
                <w:szCs w:val="21"/>
                <w:shd w:val="solid" w:color="FFFFFF" w:fill="auto"/>
              </w:rPr>
              <w:t>2</w:t>
            </w:r>
            <w:r>
              <w:rPr>
                <w:rFonts w:ascii="宋体" w:eastAsia="宋体" w:hAnsi="宋体"/>
                <w:color w:val="000000"/>
                <w:szCs w:val="21"/>
                <w:shd w:val="solid" w:color="FFFFFF" w:fill="auto"/>
              </w:rPr>
              <w:t>5mm</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裂口</w:t>
            </w:r>
            <w:r>
              <w:rPr>
                <w:rFonts w:ascii="宋体" w:eastAsia="宋体" w:hAnsi="宋体" w:hint="eastAsia"/>
                <w:color w:val="000000"/>
                <w:szCs w:val="21"/>
                <w:shd w:val="solid" w:color="FFFFFF" w:fill="auto"/>
              </w:rPr>
              <w:t>1</w:t>
            </w:r>
            <w:r>
              <w:rPr>
                <w:rFonts w:ascii="宋体" w:eastAsia="宋体" w:hAnsi="宋体"/>
                <w:color w:val="000000"/>
                <w:szCs w:val="21"/>
                <w:shd w:val="solid" w:color="FFFFFF" w:fill="auto"/>
              </w:rPr>
              <w:t>0mm</w:t>
            </w:r>
            <w:r>
              <w:rPr>
                <w:rFonts w:ascii="宋体" w:eastAsia="宋体" w:hAnsi="宋体"/>
                <w:color w:val="000000"/>
                <w:szCs w:val="21"/>
                <w:shd w:val="solid" w:color="FFFFFF" w:fill="auto"/>
              </w:rPr>
              <w:t>部分不能产生气泡或其他缺陷</w:t>
            </w:r>
          </w:p>
        </w:tc>
        <w:tc>
          <w:tcPr>
            <w:tcW w:w="2126" w:type="dxa"/>
            <w:tcBorders>
              <w:top w:val="single" w:sz="4" w:space="0" w:color="auto"/>
              <w:left w:val="single" w:sz="4" w:space="0" w:color="auto"/>
              <w:bottom w:val="single" w:sz="4" w:space="0" w:color="auto"/>
              <w:right w:val="single" w:sz="4" w:space="0" w:color="auto"/>
            </w:tcBorders>
            <w:vAlign w:val="center"/>
          </w:tcPr>
          <w:p w14:paraId="0FB0710A"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/T 5137.3</w:t>
            </w:r>
          </w:p>
        </w:tc>
      </w:tr>
      <w:tr w:rsidR="006306C8" w14:paraId="5E8484DF"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70427283"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耐辐照性</w:t>
            </w:r>
          </w:p>
        </w:tc>
        <w:tc>
          <w:tcPr>
            <w:tcW w:w="5528" w:type="dxa"/>
            <w:tcBorders>
              <w:top w:val="single" w:sz="4" w:space="0" w:color="auto"/>
              <w:left w:val="single" w:sz="4" w:space="0" w:color="auto"/>
              <w:bottom w:val="single" w:sz="4" w:space="0" w:color="auto"/>
              <w:right w:val="single" w:sz="4" w:space="0" w:color="auto"/>
            </w:tcBorders>
            <w:vAlign w:val="center"/>
          </w:tcPr>
          <w:p w14:paraId="402FFC35"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试验后试样不可产生显著变色、气泡及浑浊现象，且试验前后试样的可见光透射比相对变化率△</w:t>
            </w:r>
            <w:r>
              <w:rPr>
                <w:rFonts w:ascii="宋体" w:eastAsia="宋体" w:hAnsi="宋体" w:hint="eastAsia"/>
                <w:i/>
                <w:color w:val="000000"/>
                <w:szCs w:val="21"/>
                <w:shd w:val="solid" w:color="FFFFFF" w:fill="auto"/>
              </w:rPr>
              <w:t>T</w:t>
            </w:r>
            <w:r>
              <w:rPr>
                <w:rFonts w:ascii="宋体" w:eastAsia="宋体" w:hAnsi="宋体" w:hint="eastAsia"/>
                <w:color w:val="000000"/>
                <w:szCs w:val="21"/>
                <w:shd w:val="solid" w:color="FFFFFF" w:fill="auto"/>
              </w:rPr>
              <w:t>应不大于</w:t>
            </w:r>
            <w:r>
              <w:rPr>
                <w:rFonts w:ascii="宋体" w:eastAsia="宋体" w:hAnsi="宋体" w:hint="eastAsia"/>
                <w:color w:val="000000"/>
                <w:szCs w:val="21"/>
                <w:shd w:val="solid" w:color="FFFFFF" w:fill="auto"/>
              </w:rPr>
              <w:t>3%</w:t>
            </w:r>
          </w:p>
        </w:tc>
        <w:tc>
          <w:tcPr>
            <w:tcW w:w="2126" w:type="dxa"/>
            <w:tcBorders>
              <w:top w:val="single" w:sz="4" w:space="0" w:color="auto"/>
              <w:left w:val="single" w:sz="4" w:space="0" w:color="auto"/>
              <w:bottom w:val="single" w:sz="4" w:space="0" w:color="auto"/>
              <w:right w:val="single" w:sz="4" w:space="0" w:color="auto"/>
            </w:tcBorders>
            <w:vAlign w:val="center"/>
          </w:tcPr>
          <w:p w14:paraId="0BEB5765"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/T 5137.3</w:t>
            </w:r>
          </w:p>
        </w:tc>
      </w:tr>
      <w:tr w:rsidR="006306C8" w14:paraId="261A41DA"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1CEA4E48"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落球冲击剥离性能</w:t>
            </w:r>
          </w:p>
        </w:tc>
        <w:tc>
          <w:tcPr>
            <w:tcW w:w="5528" w:type="dxa"/>
            <w:tcBorders>
              <w:top w:val="single" w:sz="4" w:space="0" w:color="auto"/>
              <w:left w:val="single" w:sz="4" w:space="0" w:color="auto"/>
              <w:bottom w:val="single" w:sz="4" w:space="0" w:color="auto"/>
              <w:right w:val="single" w:sz="4" w:space="0" w:color="auto"/>
            </w:tcBorders>
            <w:vAlign w:val="center"/>
          </w:tcPr>
          <w:p w14:paraId="63C9EFE1"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试验后中间层不得断裂、不得因碎片剥离而暴露</w:t>
            </w:r>
          </w:p>
        </w:tc>
        <w:tc>
          <w:tcPr>
            <w:tcW w:w="2126" w:type="dxa"/>
            <w:tcBorders>
              <w:top w:val="single" w:sz="4" w:space="0" w:color="auto"/>
              <w:left w:val="single" w:sz="4" w:space="0" w:color="auto"/>
              <w:bottom w:val="single" w:sz="4" w:space="0" w:color="auto"/>
              <w:right w:val="single" w:sz="4" w:space="0" w:color="auto"/>
            </w:tcBorders>
            <w:vAlign w:val="center"/>
          </w:tcPr>
          <w:p w14:paraId="55046EC4"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 xml:space="preserve"> 15763.3</w:t>
            </w:r>
          </w:p>
        </w:tc>
      </w:tr>
      <w:tr w:rsidR="006306C8" w14:paraId="33354D4C"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585D0A35"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散弹袋冲击性能</w:t>
            </w:r>
          </w:p>
        </w:tc>
        <w:tc>
          <w:tcPr>
            <w:tcW w:w="5528" w:type="dxa"/>
            <w:tcBorders>
              <w:top w:val="single" w:sz="4" w:space="0" w:color="auto"/>
              <w:left w:val="single" w:sz="4" w:space="0" w:color="auto"/>
              <w:bottom w:val="single" w:sz="4" w:space="0" w:color="auto"/>
              <w:right w:val="single" w:sz="4" w:space="0" w:color="auto"/>
            </w:tcBorders>
            <w:vAlign w:val="center"/>
          </w:tcPr>
          <w:p w14:paraId="045D6E12"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在每一冲击高度试验后</w:t>
            </w:r>
            <w:r>
              <w:rPr>
                <w:rFonts w:ascii="宋体" w:eastAsia="宋体" w:hAnsi="宋体" w:hint="eastAsia"/>
                <w:color w:val="000000"/>
                <w:szCs w:val="21"/>
                <w:shd w:val="solid" w:color="FFFFFF" w:fill="auto"/>
              </w:rPr>
              <w:t>试样均应未破坏或安全破坏</w:t>
            </w:r>
          </w:p>
        </w:tc>
        <w:tc>
          <w:tcPr>
            <w:tcW w:w="2126" w:type="dxa"/>
            <w:tcBorders>
              <w:top w:val="single" w:sz="4" w:space="0" w:color="auto"/>
              <w:left w:val="single" w:sz="4" w:space="0" w:color="auto"/>
              <w:bottom w:val="single" w:sz="4" w:space="0" w:color="auto"/>
              <w:right w:val="single" w:sz="4" w:space="0" w:color="auto"/>
            </w:tcBorders>
            <w:vAlign w:val="center"/>
          </w:tcPr>
          <w:p w14:paraId="0F5461B6"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 xml:space="preserve"> 15763.3</w:t>
            </w:r>
          </w:p>
        </w:tc>
      </w:tr>
    </w:tbl>
    <w:p w14:paraId="1EE32FB5" w14:textId="77777777" w:rsidR="006306C8" w:rsidRDefault="00915F68">
      <w:pPr>
        <w:jc w:val="center"/>
        <w:rPr>
          <w:rFonts w:ascii="黑体" w:eastAsia="黑体" w:hAnsi="黑体"/>
          <w:b/>
          <w:szCs w:val="21"/>
        </w:rPr>
      </w:pPr>
      <w:r>
        <w:rPr>
          <w:rFonts w:ascii="黑体" w:eastAsia="黑体" w:hAnsi="黑体"/>
          <w:b/>
        </w:rPr>
        <w:t>表</w:t>
      </w:r>
      <w:r>
        <w:rPr>
          <w:rFonts w:ascii="黑体" w:eastAsia="黑体" w:hAnsi="黑体"/>
          <w:b/>
        </w:rPr>
        <w:t xml:space="preserve">7  </w:t>
      </w:r>
      <w:r>
        <w:rPr>
          <w:rFonts w:ascii="黑体" w:eastAsia="黑体" w:hAnsi="黑体" w:hint="eastAsia"/>
          <w:b/>
        </w:rPr>
        <w:t>中空</w:t>
      </w:r>
      <w:r>
        <w:rPr>
          <w:rFonts w:ascii="黑体" w:eastAsia="黑体" w:hAnsi="黑体" w:hint="eastAsia"/>
          <w:b/>
          <w:szCs w:val="21"/>
        </w:rPr>
        <w:t>玻璃的性能指标</w:t>
      </w:r>
      <w:r>
        <w:rPr>
          <w:rFonts w:ascii="黑体" w:eastAsia="黑体" w:hAnsi="黑体" w:hint="eastAsia"/>
          <w:b/>
          <w:color w:val="000000" w:themeColor="text1"/>
          <w:szCs w:val="21"/>
        </w:rPr>
        <w:t>及其试验</w:t>
      </w:r>
      <w:r>
        <w:rPr>
          <w:rFonts w:ascii="黑体" w:eastAsia="黑体" w:hAnsi="黑体" w:hint="eastAsia"/>
          <w:b/>
          <w:szCs w:val="21"/>
        </w:rPr>
        <w:t>方法</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528"/>
        <w:gridCol w:w="2126"/>
      </w:tblGrid>
      <w:tr w:rsidR="006306C8" w14:paraId="3E105086"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hideMark/>
          </w:tcPr>
          <w:p w14:paraId="0CA9F718" w14:textId="77777777" w:rsidR="006306C8" w:rsidRDefault="00915F68">
            <w:pPr>
              <w:jc w:val="center"/>
              <w:rPr>
                <w:rFonts w:ascii="宋体" w:eastAsia="宋体" w:hAnsi="宋体"/>
                <w:color w:val="000000"/>
                <w:szCs w:val="21"/>
              </w:rPr>
            </w:pPr>
            <w:r>
              <w:rPr>
                <w:rFonts w:ascii="宋体" w:eastAsia="宋体" w:hAnsi="宋体" w:hint="eastAsia"/>
                <w:color w:val="000000"/>
                <w:szCs w:val="21"/>
              </w:rPr>
              <w:t>检验项目</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F78FA01" w14:textId="77777777" w:rsidR="006306C8" w:rsidRDefault="00915F68">
            <w:pPr>
              <w:jc w:val="center"/>
              <w:rPr>
                <w:rFonts w:ascii="宋体" w:eastAsia="宋体" w:hAnsi="宋体"/>
                <w:color w:val="000000"/>
                <w:szCs w:val="21"/>
              </w:rPr>
            </w:pPr>
            <w:r>
              <w:rPr>
                <w:rFonts w:ascii="宋体" w:eastAsia="宋体" w:hAnsi="宋体" w:hint="eastAsia"/>
                <w:szCs w:val="21"/>
              </w:rPr>
              <w:t>性能指标</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1BF19A" w14:textId="77777777" w:rsidR="006306C8" w:rsidRDefault="00915F68">
            <w:pPr>
              <w:jc w:val="center"/>
              <w:rPr>
                <w:rFonts w:ascii="宋体" w:eastAsia="宋体" w:hAnsi="宋体"/>
                <w:color w:val="000000"/>
                <w:szCs w:val="21"/>
              </w:rPr>
            </w:pPr>
            <w:r>
              <w:rPr>
                <w:rFonts w:ascii="宋体" w:eastAsia="宋体" w:hAnsi="宋体" w:hint="eastAsia"/>
                <w:szCs w:val="21"/>
              </w:rPr>
              <w:t>试验方法</w:t>
            </w:r>
          </w:p>
        </w:tc>
      </w:tr>
      <w:tr w:rsidR="006306C8" w14:paraId="38384EDC"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12EE0BA2" w14:textId="77777777" w:rsidR="006306C8" w:rsidRDefault="00915F68">
            <w:pPr>
              <w:jc w:val="center"/>
              <w:rPr>
                <w:rFonts w:ascii="宋体" w:eastAsia="宋体" w:hAnsi="宋体"/>
                <w:color w:val="000000"/>
                <w:szCs w:val="21"/>
              </w:rPr>
            </w:pPr>
            <w:r>
              <w:rPr>
                <w:rFonts w:ascii="宋体" w:eastAsia="宋体" w:hAnsi="宋体" w:hint="eastAsia"/>
                <w:color w:val="000000"/>
                <w:szCs w:val="21"/>
                <w:shd w:val="solid" w:color="FFFFFF" w:fill="auto"/>
              </w:rPr>
              <w:t>外观质量</w:t>
            </w:r>
          </w:p>
        </w:tc>
        <w:tc>
          <w:tcPr>
            <w:tcW w:w="5528" w:type="dxa"/>
            <w:tcBorders>
              <w:top w:val="single" w:sz="4" w:space="0" w:color="auto"/>
              <w:left w:val="single" w:sz="4" w:space="0" w:color="auto"/>
              <w:bottom w:val="single" w:sz="4" w:space="0" w:color="auto"/>
              <w:right w:val="single" w:sz="4" w:space="0" w:color="auto"/>
            </w:tcBorders>
            <w:vAlign w:val="center"/>
          </w:tcPr>
          <w:p w14:paraId="51410F5B"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边部密封</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内道密封胶应均匀连接，外道密封胶应均匀整齐，与玻璃充分粘结，且不超出玻璃边缘</w:t>
            </w:r>
          </w:p>
          <w:p w14:paraId="47F6F72A"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玻璃</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宽度≤</w:t>
            </w:r>
            <w:r>
              <w:rPr>
                <w:rFonts w:ascii="宋体" w:eastAsia="宋体" w:hAnsi="宋体" w:hint="eastAsia"/>
                <w:color w:val="000000"/>
                <w:szCs w:val="21"/>
                <w:shd w:val="solid" w:color="FFFFFF" w:fill="auto"/>
              </w:rPr>
              <w:t>0</w:t>
            </w:r>
            <w:r>
              <w:rPr>
                <w:rFonts w:ascii="宋体" w:eastAsia="宋体" w:hAnsi="宋体"/>
                <w:color w:val="000000"/>
                <w:szCs w:val="21"/>
                <w:shd w:val="solid" w:color="FFFFFF" w:fill="auto"/>
              </w:rPr>
              <w:t>.2mm</w:t>
            </w:r>
            <w:r>
              <w:rPr>
                <w:rFonts w:ascii="宋体" w:eastAsia="宋体" w:hAnsi="宋体"/>
                <w:color w:val="000000"/>
                <w:szCs w:val="21"/>
                <w:shd w:val="solid" w:color="FFFFFF" w:fill="auto"/>
              </w:rPr>
              <w:t>、长度</w:t>
            </w:r>
            <w:r>
              <w:rPr>
                <w:rFonts w:ascii="宋体" w:eastAsia="宋体" w:hAnsi="宋体"/>
                <w:color w:val="000000"/>
                <w:szCs w:val="21"/>
                <w:shd w:val="solid" w:color="FFFFFF" w:fill="auto"/>
              </w:rPr>
              <w:t>≤30mm</w:t>
            </w:r>
            <w:r>
              <w:rPr>
                <w:rFonts w:ascii="宋体" w:eastAsia="宋体" w:hAnsi="宋体"/>
                <w:color w:val="000000"/>
                <w:szCs w:val="21"/>
                <w:shd w:val="solid" w:color="FFFFFF" w:fill="auto"/>
              </w:rPr>
              <w:t>的划伤允许</w:t>
            </w:r>
            <w:r>
              <w:rPr>
                <w:rFonts w:ascii="宋体" w:eastAsia="宋体" w:hAnsi="宋体" w:hint="eastAsia"/>
                <w:color w:val="000000"/>
                <w:szCs w:val="21"/>
                <w:shd w:val="solid" w:color="FFFFFF" w:fill="auto"/>
              </w:rPr>
              <w:t>4</w:t>
            </w:r>
            <w:r>
              <w:rPr>
                <w:rFonts w:ascii="宋体" w:eastAsia="宋体" w:hAnsi="宋体" w:hint="eastAsia"/>
                <w:color w:val="000000"/>
                <w:szCs w:val="21"/>
                <w:shd w:val="solid" w:color="FFFFFF" w:fill="auto"/>
              </w:rPr>
              <w:t>条</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0</w:t>
            </w:r>
            <w:r>
              <w:rPr>
                <w:rFonts w:ascii="宋体" w:eastAsia="宋体" w:hAnsi="宋体"/>
                <w:color w:val="000000"/>
                <w:szCs w:val="21"/>
                <w:shd w:val="solid" w:color="FFFFFF" w:fill="auto"/>
              </w:rPr>
              <w:t>.2mm</w:t>
            </w:r>
            <w:r>
              <w:rPr>
                <w:rFonts w:ascii="宋体" w:eastAsia="宋体" w:hAnsi="宋体"/>
                <w:color w:val="000000"/>
                <w:szCs w:val="21"/>
                <w:shd w:val="solid" w:color="FFFFFF" w:fill="auto"/>
              </w:rPr>
              <w:t>＜宽度＜</w:t>
            </w:r>
            <w:r>
              <w:rPr>
                <w:rFonts w:ascii="宋体" w:eastAsia="宋体" w:hAnsi="宋体" w:hint="eastAsia"/>
                <w:color w:val="000000"/>
                <w:szCs w:val="21"/>
                <w:shd w:val="solid" w:color="FFFFFF" w:fill="auto"/>
              </w:rPr>
              <w:t>1mm</w:t>
            </w:r>
            <w:r>
              <w:rPr>
                <w:rFonts w:ascii="宋体" w:eastAsia="宋体" w:hAnsi="宋体" w:hint="eastAsia"/>
                <w:color w:val="000000"/>
                <w:szCs w:val="21"/>
                <w:shd w:val="solid" w:color="FFFFFF" w:fill="auto"/>
              </w:rPr>
              <w:t>、长度≤</w:t>
            </w:r>
            <w:r>
              <w:rPr>
                <w:rFonts w:ascii="宋体" w:eastAsia="宋体" w:hAnsi="宋体" w:hint="eastAsia"/>
                <w:color w:val="000000"/>
                <w:szCs w:val="21"/>
                <w:shd w:val="solid" w:color="FFFFFF" w:fill="auto"/>
              </w:rPr>
              <w:t>5</w:t>
            </w:r>
            <w:r>
              <w:rPr>
                <w:rFonts w:ascii="宋体" w:eastAsia="宋体" w:hAnsi="宋体"/>
                <w:color w:val="000000"/>
                <w:szCs w:val="21"/>
                <w:shd w:val="solid" w:color="FFFFFF" w:fill="auto"/>
              </w:rPr>
              <w:t>0mm</w:t>
            </w:r>
            <w:r>
              <w:rPr>
                <w:rFonts w:ascii="宋体" w:eastAsia="宋体" w:hAnsi="宋体"/>
                <w:color w:val="000000"/>
                <w:szCs w:val="21"/>
                <w:shd w:val="solid" w:color="FFFFFF" w:fill="auto"/>
              </w:rPr>
              <w:t>划伤</w:t>
            </w:r>
            <w:r>
              <w:rPr>
                <w:rFonts w:ascii="宋体" w:eastAsia="宋体" w:hAnsi="宋体" w:hint="eastAsia"/>
                <w:color w:val="000000"/>
                <w:szCs w:val="21"/>
                <w:shd w:val="solid" w:color="FFFFFF" w:fill="auto"/>
              </w:rPr>
              <w:t>1</w:t>
            </w:r>
            <w:r>
              <w:rPr>
                <w:rFonts w:ascii="宋体" w:eastAsia="宋体" w:hAnsi="宋体" w:hint="eastAsia"/>
                <w:color w:val="000000"/>
                <w:szCs w:val="21"/>
                <w:shd w:val="solid" w:color="FFFFFF" w:fill="auto"/>
              </w:rPr>
              <w:t>条</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㎡，其他缺陷应符合相应玻璃标准要求</w:t>
            </w:r>
          </w:p>
          <w:p w14:paraId="6874EFAE"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间隔材料：无扭曲，表面平整光洁；表面无伤痕、斑点及片状氧化现象</w:t>
            </w:r>
          </w:p>
          <w:p w14:paraId="691BD5DA"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中空腔：无异物</w:t>
            </w:r>
          </w:p>
          <w:p w14:paraId="6BE7FEC2"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玻璃内表面：无妨碍透视的污迹和密封胶流淌</w:t>
            </w:r>
          </w:p>
        </w:tc>
        <w:tc>
          <w:tcPr>
            <w:tcW w:w="2126" w:type="dxa"/>
            <w:tcBorders>
              <w:top w:val="single" w:sz="4" w:space="0" w:color="auto"/>
              <w:left w:val="single" w:sz="4" w:space="0" w:color="auto"/>
              <w:bottom w:val="single" w:sz="4" w:space="0" w:color="auto"/>
              <w:right w:val="single" w:sz="4" w:space="0" w:color="auto"/>
            </w:tcBorders>
            <w:vAlign w:val="center"/>
          </w:tcPr>
          <w:p w14:paraId="3E254E44"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/T 11944</w:t>
            </w:r>
          </w:p>
        </w:tc>
      </w:tr>
      <w:tr w:rsidR="006306C8" w14:paraId="77CC8218"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633624B0" w14:textId="77777777" w:rsidR="006306C8" w:rsidRDefault="00915F68">
            <w:pPr>
              <w:jc w:val="center"/>
              <w:rPr>
                <w:rFonts w:ascii="宋体" w:eastAsia="宋体" w:hAnsi="宋体"/>
                <w:color w:val="000000"/>
                <w:szCs w:val="21"/>
              </w:rPr>
            </w:pPr>
            <w:r>
              <w:rPr>
                <w:rFonts w:ascii="宋体" w:eastAsia="宋体" w:hAnsi="宋体" w:hint="eastAsia"/>
                <w:color w:val="000000"/>
                <w:szCs w:val="21"/>
              </w:rPr>
              <w:lastRenderedPageBreak/>
              <w:t>露点</w:t>
            </w:r>
          </w:p>
        </w:tc>
        <w:tc>
          <w:tcPr>
            <w:tcW w:w="5528" w:type="dxa"/>
            <w:tcBorders>
              <w:top w:val="single" w:sz="4" w:space="0" w:color="auto"/>
              <w:left w:val="single" w:sz="4" w:space="0" w:color="auto"/>
              <w:bottom w:val="single" w:sz="4" w:space="0" w:color="auto"/>
              <w:right w:val="single" w:sz="4" w:space="0" w:color="auto"/>
            </w:tcBorders>
            <w:vAlign w:val="center"/>
          </w:tcPr>
          <w:p w14:paraId="2F2A5AD1"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中空玻璃的露点应＜</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40℃</w:t>
            </w:r>
          </w:p>
        </w:tc>
        <w:tc>
          <w:tcPr>
            <w:tcW w:w="2126" w:type="dxa"/>
            <w:tcBorders>
              <w:top w:val="single" w:sz="4" w:space="0" w:color="auto"/>
              <w:left w:val="single" w:sz="4" w:space="0" w:color="auto"/>
              <w:bottom w:val="single" w:sz="4" w:space="0" w:color="auto"/>
              <w:right w:val="single" w:sz="4" w:space="0" w:color="auto"/>
            </w:tcBorders>
            <w:vAlign w:val="center"/>
          </w:tcPr>
          <w:p w14:paraId="06EAC677"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/T 11944</w:t>
            </w:r>
          </w:p>
        </w:tc>
      </w:tr>
      <w:tr w:rsidR="006306C8" w14:paraId="27339F49"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7BA7BBC4" w14:textId="77777777" w:rsidR="006306C8" w:rsidRDefault="00915F68">
            <w:pPr>
              <w:jc w:val="center"/>
              <w:rPr>
                <w:rFonts w:ascii="宋体" w:eastAsia="宋体" w:hAnsi="宋体"/>
                <w:color w:val="000000"/>
                <w:szCs w:val="21"/>
              </w:rPr>
            </w:pPr>
            <w:r>
              <w:rPr>
                <w:rFonts w:ascii="宋体" w:eastAsia="宋体" w:hAnsi="宋体" w:hint="eastAsia"/>
                <w:color w:val="000000"/>
                <w:szCs w:val="21"/>
              </w:rPr>
              <w:t>耐紫外线辐照性能</w:t>
            </w:r>
          </w:p>
        </w:tc>
        <w:tc>
          <w:tcPr>
            <w:tcW w:w="5528" w:type="dxa"/>
            <w:tcBorders>
              <w:top w:val="single" w:sz="4" w:space="0" w:color="auto"/>
              <w:left w:val="single" w:sz="4" w:space="0" w:color="auto"/>
              <w:bottom w:val="single" w:sz="4" w:space="0" w:color="auto"/>
              <w:right w:val="single" w:sz="4" w:space="0" w:color="auto"/>
            </w:tcBorders>
            <w:vAlign w:val="center"/>
          </w:tcPr>
          <w:p w14:paraId="6CDB4184"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试验后，试样内表面应无结雾，水气凝结或污染的痕迹且密封胶无明显变形</w:t>
            </w:r>
          </w:p>
        </w:tc>
        <w:tc>
          <w:tcPr>
            <w:tcW w:w="2126" w:type="dxa"/>
            <w:tcBorders>
              <w:top w:val="single" w:sz="4" w:space="0" w:color="auto"/>
              <w:left w:val="single" w:sz="4" w:space="0" w:color="auto"/>
              <w:bottom w:val="single" w:sz="4" w:space="0" w:color="auto"/>
              <w:right w:val="single" w:sz="4" w:space="0" w:color="auto"/>
            </w:tcBorders>
            <w:vAlign w:val="center"/>
          </w:tcPr>
          <w:p w14:paraId="326D53C6"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/T 11944</w:t>
            </w:r>
          </w:p>
        </w:tc>
      </w:tr>
      <w:tr w:rsidR="006306C8" w14:paraId="36104731"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02726A85"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水气密封耐久性能</w:t>
            </w:r>
          </w:p>
        </w:tc>
        <w:tc>
          <w:tcPr>
            <w:tcW w:w="5528" w:type="dxa"/>
            <w:tcBorders>
              <w:top w:val="single" w:sz="4" w:space="0" w:color="auto"/>
              <w:left w:val="single" w:sz="4" w:space="0" w:color="auto"/>
              <w:bottom w:val="single" w:sz="4" w:space="0" w:color="auto"/>
              <w:right w:val="single" w:sz="4" w:space="0" w:color="auto"/>
            </w:tcBorders>
            <w:vAlign w:val="center"/>
          </w:tcPr>
          <w:p w14:paraId="7A6D303A"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水分渗透指数</w:t>
            </w:r>
            <w:r>
              <w:rPr>
                <w:rFonts w:ascii="宋体" w:eastAsia="宋体" w:hAnsi="宋体" w:hint="eastAsia"/>
                <w:i/>
                <w:color w:val="000000"/>
                <w:szCs w:val="21"/>
                <w:shd w:val="solid" w:color="FFFFFF" w:fill="auto"/>
              </w:rPr>
              <w:t>I</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0</w:t>
            </w:r>
            <w:r>
              <w:rPr>
                <w:rFonts w:ascii="宋体" w:eastAsia="宋体" w:hAnsi="宋体"/>
                <w:color w:val="000000"/>
                <w:szCs w:val="21"/>
                <w:shd w:val="solid" w:color="FFFFFF" w:fill="auto"/>
              </w:rPr>
              <w:t>.25</w:t>
            </w:r>
            <w:r>
              <w:rPr>
                <w:rFonts w:ascii="宋体" w:eastAsia="宋体" w:hAnsi="宋体"/>
                <w:color w:val="000000"/>
                <w:szCs w:val="21"/>
                <w:shd w:val="solid" w:color="FFFFFF" w:fill="auto"/>
              </w:rPr>
              <w:t>，平均值</w:t>
            </w:r>
            <w:r>
              <w:rPr>
                <w:rFonts w:ascii="宋体" w:eastAsia="宋体" w:hAnsi="宋体"/>
                <w:i/>
                <w:color w:val="000000"/>
                <w:szCs w:val="21"/>
                <w:shd w:val="solid" w:color="FFFFFF" w:fill="auto"/>
              </w:rPr>
              <w:t>I</w:t>
            </w:r>
            <w:r>
              <w:rPr>
                <w:rFonts w:ascii="宋体" w:eastAsia="宋体" w:hAnsi="宋体"/>
                <w:color w:val="000000"/>
                <w:szCs w:val="21"/>
                <w:shd w:val="solid" w:color="FFFFFF" w:fill="auto"/>
                <w:vertAlign w:val="subscript"/>
              </w:rPr>
              <w:t>av</w:t>
            </w:r>
            <w:r>
              <w:rPr>
                <w:rFonts w:ascii="宋体" w:eastAsia="宋体" w:hAnsi="宋体"/>
                <w:color w:val="000000"/>
                <w:szCs w:val="21"/>
                <w:shd w:val="solid" w:color="FFFFFF" w:fill="auto"/>
              </w:rPr>
              <w:t>≤0.20</w:t>
            </w:r>
          </w:p>
        </w:tc>
        <w:tc>
          <w:tcPr>
            <w:tcW w:w="2126" w:type="dxa"/>
            <w:tcBorders>
              <w:top w:val="single" w:sz="4" w:space="0" w:color="auto"/>
              <w:left w:val="single" w:sz="4" w:space="0" w:color="auto"/>
              <w:bottom w:val="single" w:sz="4" w:space="0" w:color="auto"/>
              <w:right w:val="single" w:sz="4" w:space="0" w:color="auto"/>
            </w:tcBorders>
            <w:vAlign w:val="center"/>
          </w:tcPr>
          <w:p w14:paraId="49E01EF4"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/T 11944</w:t>
            </w:r>
          </w:p>
        </w:tc>
      </w:tr>
      <w:tr w:rsidR="006306C8" w14:paraId="72FF2E5C"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2987E065"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初始气体含量</w:t>
            </w:r>
          </w:p>
        </w:tc>
        <w:tc>
          <w:tcPr>
            <w:tcW w:w="5528" w:type="dxa"/>
            <w:tcBorders>
              <w:top w:val="single" w:sz="4" w:space="0" w:color="auto"/>
              <w:left w:val="single" w:sz="4" w:space="0" w:color="auto"/>
              <w:bottom w:val="single" w:sz="4" w:space="0" w:color="auto"/>
              <w:right w:val="single" w:sz="4" w:space="0" w:color="auto"/>
            </w:tcBorders>
            <w:vAlign w:val="center"/>
          </w:tcPr>
          <w:p w14:paraId="5CB84201"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充气中空玻璃的初始气体含量应≥</w:t>
            </w:r>
            <w:r>
              <w:rPr>
                <w:rFonts w:ascii="宋体" w:eastAsia="宋体" w:hAnsi="宋体" w:hint="eastAsia"/>
                <w:color w:val="000000"/>
                <w:szCs w:val="21"/>
                <w:shd w:val="solid" w:color="FFFFFF" w:fill="auto"/>
              </w:rPr>
              <w:t>8</w:t>
            </w:r>
            <w:r>
              <w:rPr>
                <w:rFonts w:ascii="宋体" w:eastAsia="宋体" w:hAnsi="宋体"/>
                <w:color w:val="000000"/>
                <w:szCs w:val="21"/>
                <w:shd w:val="solid" w:color="FFFFFF" w:fill="auto"/>
              </w:rPr>
              <w:t>5%</w:t>
            </w:r>
            <w:r>
              <w:rPr>
                <w:rFonts w:ascii="宋体" w:eastAsia="宋体" w:hAnsi="宋体"/>
                <w:color w:val="000000"/>
                <w:szCs w:val="21"/>
                <w:shd w:val="solid" w:color="FFFFFF" w:fill="auto"/>
              </w:rPr>
              <w:t>（</w:t>
            </w:r>
            <w:r>
              <w:rPr>
                <w:rFonts w:ascii="宋体" w:eastAsia="宋体" w:hAnsi="宋体"/>
                <w:color w:val="000000"/>
                <w:szCs w:val="21"/>
                <w:shd w:val="solid" w:color="FFFFFF" w:fill="auto"/>
              </w:rPr>
              <w:t>V/V</w:t>
            </w:r>
            <w:r>
              <w:rPr>
                <w:rFonts w:ascii="宋体" w:eastAsia="宋体" w:hAnsi="宋体"/>
                <w:color w:val="000000"/>
                <w:szCs w:val="21"/>
                <w:shd w:val="solid" w:color="FFFFFF" w:fill="auto"/>
              </w:rPr>
              <w:t>）</w:t>
            </w:r>
          </w:p>
        </w:tc>
        <w:tc>
          <w:tcPr>
            <w:tcW w:w="2126" w:type="dxa"/>
            <w:tcBorders>
              <w:top w:val="single" w:sz="4" w:space="0" w:color="auto"/>
              <w:left w:val="single" w:sz="4" w:space="0" w:color="auto"/>
              <w:bottom w:val="single" w:sz="4" w:space="0" w:color="auto"/>
              <w:right w:val="single" w:sz="4" w:space="0" w:color="auto"/>
            </w:tcBorders>
            <w:vAlign w:val="center"/>
          </w:tcPr>
          <w:p w14:paraId="23C90CDD"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/T 11944</w:t>
            </w:r>
          </w:p>
        </w:tc>
      </w:tr>
      <w:tr w:rsidR="006306C8" w14:paraId="2185AEA2"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42A2627A"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气体密封耐久性能</w:t>
            </w:r>
          </w:p>
        </w:tc>
        <w:tc>
          <w:tcPr>
            <w:tcW w:w="5528" w:type="dxa"/>
            <w:tcBorders>
              <w:top w:val="single" w:sz="4" w:space="0" w:color="auto"/>
              <w:left w:val="single" w:sz="4" w:space="0" w:color="auto"/>
              <w:bottom w:val="single" w:sz="4" w:space="0" w:color="auto"/>
              <w:right w:val="single" w:sz="4" w:space="0" w:color="auto"/>
            </w:tcBorders>
            <w:vAlign w:val="center"/>
          </w:tcPr>
          <w:p w14:paraId="6AA8C141"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充气中空玻璃经气体密封耐久性能试验后的气体含量应≥</w:t>
            </w:r>
            <w:r>
              <w:rPr>
                <w:rFonts w:ascii="宋体" w:eastAsia="宋体" w:hAnsi="宋体" w:hint="eastAsia"/>
                <w:color w:val="000000"/>
                <w:szCs w:val="21"/>
                <w:shd w:val="solid" w:color="FFFFFF" w:fill="auto"/>
              </w:rPr>
              <w:t>8</w:t>
            </w:r>
            <w:r>
              <w:rPr>
                <w:rFonts w:ascii="宋体" w:eastAsia="宋体" w:hAnsi="宋体"/>
                <w:color w:val="000000"/>
                <w:szCs w:val="21"/>
                <w:shd w:val="solid" w:color="FFFFFF" w:fill="auto"/>
              </w:rPr>
              <w:t>0%</w:t>
            </w:r>
            <w:r>
              <w:rPr>
                <w:rFonts w:ascii="宋体" w:eastAsia="宋体" w:hAnsi="宋体"/>
                <w:color w:val="000000"/>
                <w:szCs w:val="21"/>
                <w:shd w:val="solid" w:color="FFFFFF" w:fill="auto"/>
              </w:rPr>
              <w:t>（</w:t>
            </w:r>
            <w:r>
              <w:rPr>
                <w:rFonts w:ascii="宋体" w:eastAsia="宋体" w:hAnsi="宋体"/>
                <w:color w:val="000000"/>
                <w:szCs w:val="21"/>
                <w:shd w:val="solid" w:color="FFFFFF" w:fill="auto"/>
              </w:rPr>
              <w:t>V/V</w:t>
            </w:r>
            <w:r>
              <w:rPr>
                <w:rFonts w:ascii="宋体" w:eastAsia="宋体" w:hAnsi="宋体"/>
                <w:color w:val="000000"/>
                <w:szCs w:val="21"/>
                <w:shd w:val="solid" w:color="FFFFFF" w:fill="auto"/>
              </w:rPr>
              <w:t>）</w:t>
            </w:r>
          </w:p>
        </w:tc>
        <w:tc>
          <w:tcPr>
            <w:tcW w:w="2126" w:type="dxa"/>
            <w:tcBorders>
              <w:top w:val="single" w:sz="4" w:space="0" w:color="auto"/>
              <w:left w:val="single" w:sz="4" w:space="0" w:color="auto"/>
              <w:bottom w:val="single" w:sz="4" w:space="0" w:color="auto"/>
              <w:right w:val="single" w:sz="4" w:space="0" w:color="auto"/>
            </w:tcBorders>
            <w:vAlign w:val="center"/>
          </w:tcPr>
          <w:p w14:paraId="670AB9C5"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/T 11944</w:t>
            </w:r>
          </w:p>
        </w:tc>
      </w:tr>
    </w:tbl>
    <w:p w14:paraId="20893E31" w14:textId="77777777" w:rsidR="006306C8" w:rsidRDefault="00915F68">
      <w:pPr>
        <w:jc w:val="center"/>
        <w:rPr>
          <w:rFonts w:ascii="黑体" w:eastAsia="黑体" w:hAnsi="黑体"/>
          <w:b/>
          <w:szCs w:val="21"/>
        </w:rPr>
      </w:pPr>
      <w:r>
        <w:rPr>
          <w:rFonts w:ascii="黑体" w:eastAsia="黑体" w:hAnsi="黑体"/>
          <w:b/>
        </w:rPr>
        <w:t>表</w:t>
      </w:r>
      <w:r>
        <w:rPr>
          <w:rFonts w:ascii="黑体" w:eastAsia="黑体" w:hAnsi="黑体"/>
          <w:b/>
        </w:rPr>
        <w:t xml:space="preserve">8  </w:t>
      </w:r>
      <w:r>
        <w:rPr>
          <w:rFonts w:ascii="黑体" w:eastAsia="黑体" w:hAnsi="黑体" w:hint="eastAsia"/>
          <w:b/>
        </w:rPr>
        <w:t>钢化</w:t>
      </w:r>
      <w:r>
        <w:rPr>
          <w:rFonts w:ascii="黑体" w:eastAsia="黑体" w:hAnsi="黑体" w:hint="eastAsia"/>
          <w:b/>
          <w:szCs w:val="21"/>
        </w:rPr>
        <w:t>玻璃的性能指标</w:t>
      </w:r>
      <w:r>
        <w:rPr>
          <w:rFonts w:ascii="黑体" w:eastAsia="黑体" w:hAnsi="黑体" w:hint="eastAsia"/>
          <w:b/>
          <w:color w:val="000000" w:themeColor="text1"/>
          <w:szCs w:val="21"/>
        </w:rPr>
        <w:t>及其试验</w:t>
      </w:r>
      <w:r>
        <w:rPr>
          <w:rFonts w:ascii="黑体" w:eastAsia="黑体" w:hAnsi="黑体" w:hint="eastAsia"/>
          <w:b/>
          <w:szCs w:val="21"/>
        </w:rPr>
        <w:t>方法</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528"/>
        <w:gridCol w:w="2126"/>
      </w:tblGrid>
      <w:tr w:rsidR="006306C8" w14:paraId="4182328A"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hideMark/>
          </w:tcPr>
          <w:p w14:paraId="4C23A043" w14:textId="77777777" w:rsidR="006306C8" w:rsidRDefault="00915F68">
            <w:pPr>
              <w:jc w:val="center"/>
              <w:rPr>
                <w:rFonts w:ascii="宋体" w:eastAsia="宋体" w:hAnsi="宋体"/>
                <w:color w:val="000000"/>
                <w:szCs w:val="21"/>
              </w:rPr>
            </w:pPr>
            <w:r>
              <w:rPr>
                <w:rFonts w:ascii="宋体" w:eastAsia="宋体" w:hAnsi="宋体" w:hint="eastAsia"/>
                <w:color w:val="000000"/>
                <w:szCs w:val="21"/>
              </w:rPr>
              <w:t>检验项目</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DC8089A" w14:textId="77777777" w:rsidR="006306C8" w:rsidRDefault="00915F68">
            <w:pPr>
              <w:jc w:val="center"/>
              <w:rPr>
                <w:rFonts w:ascii="宋体" w:eastAsia="宋体" w:hAnsi="宋体"/>
                <w:color w:val="000000"/>
                <w:szCs w:val="21"/>
              </w:rPr>
            </w:pPr>
            <w:r>
              <w:rPr>
                <w:rFonts w:ascii="宋体" w:eastAsia="宋体" w:hAnsi="宋体" w:hint="eastAsia"/>
                <w:szCs w:val="21"/>
              </w:rPr>
              <w:t>性能指标</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FEC2C1" w14:textId="77777777" w:rsidR="006306C8" w:rsidRDefault="00915F68">
            <w:pPr>
              <w:jc w:val="center"/>
              <w:rPr>
                <w:rFonts w:ascii="宋体" w:eastAsia="宋体" w:hAnsi="宋体"/>
                <w:color w:val="000000"/>
                <w:szCs w:val="21"/>
              </w:rPr>
            </w:pPr>
            <w:r>
              <w:rPr>
                <w:rFonts w:ascii="宋体" w:eastAsia="宋体" w:hAnsi="宋体" w:hint="eastAsia"/>
                <w:szCs w:val="21"/>
              </w:rPr>
              <w:t>试验方法</w:t>
            </w:r>
          </w:p>
        </w:tc>
      </w:tr>
      <w:tr w:rsidR="006306C8" w14:paraId="7D65CF55"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3AD9BC76" w14:textId="77777777" w:rsidR="006306C8" w:rsidRDefault="00915F68">
            <w:pPr>
              <w:jc w:val="center"/>
              <w:rPr>
                <w:rFonts w:ascii="宋体" w:eastAsia="宋体" w:hAnsi="宋体"/>
                <w:color w:val="000000"/>
                <w:szCs w:val="21"/>
              </w:rPr>
            </w:pPr>
            <w:r>
              <w:rPr>
                <w:rFonts w:ascii="宋体" w:eastAsia="宋体" w:hAnsi="宋体" w:hint="eastAsia"/>
                <w:color w:val="000000"/>
                <w:szCs w:val="21"/>
                <w:shd w:val="solid" w:color="FFFFFF" w:fill="auto"/>
              </w:rPr>
              <w:t>外观质量</w:t>
            </w:r>
          </w:p>
        </w:tc>
        <w:tc>
          <w:tcPr>
            <w:tcW w:w="5528" w:type="dxa"/>
            <w:tcBorders>
              <w:top w:val="single" w:sz="4" w:space="0" w:color="auto"/>
              <w:left w:val="single" w:sz="4" w:space="0" w:color="auto"/>
              <w:bottom w:val="single" w:sz="4" w:space="0" w:color="auto"/>
              <w:right w:val="single" w:sz="4" w:space="0" w:color="auto"/>
            </w:tcBorders>
            <w:vAlign w:val="center"/>
          </w:tcPr>
          <w:p w14:paraId="4E1FDD06"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爆边：每片玻璃每米边长上允许有长度不超过</w:t>
            </w:r>
            <w:r>
              <w:rPr>
                <w:rFonts w:ascii="宋体" w:eastAsia="宋体" w:hAnsi="宋体" w:hint="eastAsia"/>
                <w:color w:val="000000"/>
                <w:szCs w:val="21"/>
                <w:shd w:val="solid" w:color="FFFFFF" w:fill="auto"/>
              </w:rPr>
              <w:t>1</w:t>
            </w:r>
            <w:r>
              <w:rPr>
                <w:rFonts w:ascii="宋体" w:eastAsia="宋体" w:hAnsi="宋体"/>
                <w:color w:val="000000"/>
                <w:szCs w:val="21"/>
                <w:shd w:val="solid" w:color="FFFFFF" w:fill="auto"/>
              </w:rPr>
              <w:t>0mm</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自玻璃边部向玻璃板表面延伸深度不超过</w:t>
            </w:r>
            <w:r>
              <w:rPr>
                <w:rFonts w:ascii="宋体" w:eastAsia="宋体" w:hAnsi="宋体" w:hint="eastAsia"/>
                <w:color w:val="000000"/>
                <w:szCs w:val="21"/>
                <w:shd w:val="solid" w:color="FFFFFF" w:fill="auto"/>
              </w:rPr>
              <w:t>2mm</w:t>
            </w:r>
            <w:r>
              <w:rPr>
                <w:rFonts w:ascii="宋体" w:eastAsia="宋体" w:hAnsi="宋体" w:hint="eastAsia"/>
                <w:color w:val="000000"/>
                <w:szCs w:val="21"/>
                <w:shd w:val="solid" w:color="FFFFFF" w:fill="auto"/>
              </w:rPr>
              <w:t>，自板面向玻璃厚度延伸深度不超过厚度</w:t>
            </w:r>
            <w:r>
              <w:rPr>
                <w:rFonts w:ascii="宋体" w:eastAsia="宋体" w:hAnsi="宋体" w:hint="eastAsia"/>
                <w:color w:val="000000"/>
                <w:szCs w:val="21"/>
                <w:shd w:val="solid" w:color="FFFFFF" w:fill="auto"/>
              </w:rPr>
              <w:t>1</w:t>
            </w:r>
            <w:r>
              <w:rPr>
                <w:rFonts w:ascii="宋体" w:eastAsia="宋体" w:hAnsi="宋体"/>
                <w:color w:val="000000"/>
                <w:szCs w:val="21"/>
                <w:shd w:val="solid" w:color="FFFFFF" w:fill="auto"/>
              </w:rPr>
              <w:t>/3</w:t>
            </w:r>
            <w:r>
              <w:rPr>
                <w:rFonts w:ascii="宋体" w:eastAsia="宋体" w:hAnsi="宋体"/>
                <w:color w:val="000000"/>
                <w:szCs w:val="21"/>
                <w:shd w:val="solid" w:color="FFFFFF" w:fill="auto"/>
              </w:rPr>
              <w:t>的爆边个数不能多于</w:t>
            </w:r>
            <w:r>
              <w:rPr>
                <w:rFonts w:ascii="宋体" w:eastAsia="宋体" w:hAnsi="宋体" w:hint="eastAsia"/>
                <w:color w:val="000000"/>
                <w:szCs w:val="21"/>
                <w:shd w:val="solid" w:color="FFFFFF" w:fill="auto"/>
              </w:rPr>
              <w:t>1</w:t>
            </w:r>
            <w:r>
              <w:rPr>
                <w:rFonts w:ascii="宋体" w:eastAsia="宋体" w:hAnsi="宋体" w:hint="eastAsia"/>
                <w:color w:val="000000"/>
                <w:szCs w:val="21"/>
                <w:shd w:val="solid" w:color="FFFFFF" w:fill="auto"/>
              </w:rPr>
              <w:t>处</w:t>
            </w:r>
          </w:p>
          <w:p w14:paraId="376F0712"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划伤</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钢化玻璃长度</w:t>
            </w:r>
            <w:r>
              <w:rPr>
                <w:rFonts w:ascii="宋体" w:eastAsia="宋体" w:hAnsi="宋体"/>
                <w:color w:val="000000"/>
                <w:szCs w:val="21"/>
                <w:shd w:val="solid" w:color="FFFFFF" w:fill="auto"/>
              </w:rPr>
              <w:t>≤100mm</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宽度在</w:t>
            </w:r>
            <w:r>
              <w:rPr>
                <w:rFonts w:ascii="宋体" w:eastAsia="宋体" w:hAnsi="宋体" w:hint="eastAsia"/>
                <w:color w:val="000000"/>
                <w:szCs w:val="21"/>
                <w:shd w:val="solid" w:color="FFFFFF" w:fill="auto"/>
              </w:rPr>
              <w:t>0</w:t>
            </w:r>
            <w:r>
              <w:rPr>
                <w:rFonts w:ascii="宋体" w:eastAsia="宋体" w:hAnsi="宋体"/>
                <w:color w:val="000000"/>
                <w:szCs w:val="21"/>
                <w:shd w:val="solid" w:color="FFFFFF" w:fill="auto"/>
              </w:rPr>
              <w:t>.1mm</w:t>
            </w:r>
            <w:r>
              <w:rPr>
                <w:rFonts w:ascii="宋体" w:eastAsia="宋体" w:hAnsi="宋体"/>
                <w:color w:val="000000"/>
                <w:szCs w:val="21"/>
                <w:shd w:val="solid" w:color="FFFFFF" w:fill="auto"/>
              </w:rPr>
              <w:t>以下的轻微划伤每平方米面积内允许存在条数为</w:t>
            </w:r>
            <w:r>
              <w:rPr>
                <w:rFonts w:ascii="宋体" w:eastAsia="宋体" w:hAnsi="宋体" w:hint="eastAsia"/>
                <w:color w:val="000000"/>
                <w:szCs w:val="21"/>
                <w:shd w:val="solid" w:color="FFFFFF" w:fill="auto"/>
              </w:rPr>
              <w:t>4</w:t>
            </w:r>
            <w:r>
              <w:rPr>
                <w:rFonts w:ascii="宋体" w:eastAsia="宋体" w:hAnsi="宋体" w:hint="eastAsia"/>
                <w:color w:val="000000"/>
                <w:szCs w:val="21"/>
                <w:shd w:val="solid" w:color="FFFFFF" w:fill="auto"/>
              </w:rPr>
              <w:t>条</w:t>
            </w:r>
          </w:p>
          <w:p w14:paraId="396F19DA"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夹钳印</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夹钳印与玻璃边缘的距离</w:t>
            </w:r>
            <w:r>
              <w:rPr>
                <w:rFonts w:ascii="宋体" w:eastAsia="宋体" w:hAnsi="宋体"/>
                <w:color w:val="000000"/>
                <w:szCs w:val="21"/>
                <w:shd w:val="solid" w:color="FFFFFF" w:fill="auto"/>
              </w:rPr>
              <w:t>≤20mm</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边部变形量</w:t>
            </w:r>
            <w:r>
              <w:rPr>
                <w:rFonts w:ascii="宋体" w:eastAsia="宋体" w:hAnsi="宋体"/>
                <w:color w:val="000000"/>
                <w:szCs w:val="21"/>
                <w:shd w:val="solid" w:color="FFFFFF" w:fill="auto"/>
              </w:rPr>
              <w:t>≤2mm</w:t>
            </w:r>
          </w:p>
          <w:p w14:paraId="763F91A4"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不允许裂纹</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缺角现象存在</w:t>
            </w:r>
          </w:p>
        </w:tc>
        <w:tc>
          <w:tcPr>
            <w:tcW w:w="2126" w:type="dxa"/>
            <w:tcBorders>
              <w:top w:val="single" w:sz="4" w:space="0" w:color="auto"/>
              <w:left w:val="single" w:sz="4" w:space="0" w:color="auto"/>
              <w:bottom w:val="single" w:sz="4" w:space="0" w:color="auto"/>
              <w:right w:val="single" w:sz="4" w:space="0" w:color="auto"/>
            </w:tcBorders>
            <w:vAlign w:val="center"/>
          </w:tcPr>
          <w:p w14:paraId="7FC32B6C"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 xml:space="preserve"> 11614</w:t>
            </w:r>
          </w:p>
        </w:tc>
      </w:tr>
      <w:tr w:rsidR="006306C8" w14:paraId="3D9DBAA8"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45CFEEE2" w14:textId="77777777" w:rsidR="006306C8" w:rsidRDefault="00915F68">
            <w:pPr>
              <w:jc w:val="center"/>
              <w:rPr>
                <w:rFonts w:ascii="宋体" w:eastAsia="宋体" w:hAnsi="宋体"/>
                <w:color w:val="000000"/>
                <w:szCs w:val="21"/>
              </w:rPr>
            </w:pPr>
            <w:r>
              <w:rPr>
                <w:rFonts w:ascii="宋体" w:eastAsia="宋体" w:hAnsi="宋体" w:hint="eastAsia"/>
                <w:color w:val="000000"/>
                <w:szCs w:val="21"/>
              </w:rPr>
              <w:t>弯曲度</w:t>
            </w:r>
          </w:p>
        </w:tc>
        <w:tc>
          <w:tcPr>
            <w:tcW w:w="5528" w:type="dxa"/>
            <w:tcBorders>
              <w:top w:val="single" w:sz="4" w:space="0" w:color="auto"/>
              <w:left w:val="single" w:sz="4" w:space="0" w:color="auto"/>
              <w:bottom w:val="single" w:sz="4" w:space="0" w:color="auto"/>
              <w:right w:val="single" w:sz="4" w:space="0" w:color="auto"/>
            </w:tcBorders>
            <w:vAlign w:val="center"/>
          </w:tcPr>
          <w:p w14:paraId="550C2972"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弓形时应不超过</w:t>
            </w:r>
            <w:r>
              <w:rPr>
                <w:rFonts w:ascii="宋体" w:eastAsia="宋体" w:hAnsi="宋体" w:hint="eastAsia"/>
                <w:color w:val="000000"/>
                <w:szCs w:val="21"/>
                <w:shd w:val="solid" w:color="FFFFFF" w:fill="auto"/>
              </w:rPr>
              <w:t>0</w:t>
            </w:r>
            <w:r>
              <w:rPr>
                <w:rFonts w:ascii="宋体" w:eastAsia="宋体" w:hAnsi="宋体"/>
                <w:color w:val="000000"/>
                <w:szCs w:val="21"/>
                <w:shd w:val="solid" w:color="FFFFFF" w:fill="auto"/>
              </w:rPr>
              <w:t>.3</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波形时应不超过</w:t>
            </w:r>
            <w:r>
              <w:rPr>
                <w:rFonts w:ascii="宋体" w:eastAsia="宋体" w:hAnsi="宋体" w:hint="eastAsia"/>
                <w:color w:val="000000"/>
                <w:szCs w:val="21"/>
                <w:shd w:val="solid" w:color="FFFFFF" w:fill="auto"/>
              </w:rPr>
              <w:t>0</w:t>
            </w:r>
            <w:r>
              <w:rPr>
                <w:rFonts w:ascii="宋体" w:eastAsia="宋体" w:hAnsi="宋体"/>
                <w:color w:val="000000"/>
                <w:szCs w:val="21"/>
                <w:shd w:val="solid" w:color="FFFFFF" w:fill="auto"/>
              </w:rPr>
              <w:t>.2</w:t>
            </w:r>
            <w:r>
              <w:rPr>
                <w:rFonts w:ascii="宋体" w:eastAsia="宋体" w:hAnsi="宋体" w:hint="eastAsia"/>
                <w:color w:val="000000"/>
                <w:szCs w:val="21"/>
                <w:shd w:val="solid" w:color="FFFFFF" w:fill="auto"/>
              </w:rPr>
              <w:t>%</w:t>
            </w:r>
          </w:p>
        </w:tc>
        <w:tc>
          <w:tcPr>
            <w:tcW w:w="2126" w:type="dxa"/>
            <w:tcBorders>
              <w:top w:val="single" w:sz="4" w:space="0" w:color="auto"/>
              <w:left w:val="single" w:sz="4" w:space="0" w:color="auto"/>
              <w:bottom w:val="single" w:sz="4" w:space="0" w:color="auto"/>
              <w:right w:val="single" w:sz="4" w:space="0" w:color="auto"/>
            </w:tcBorders>
            <w:vAlign w:val="center"/>
          </w:tcPr>
          <w:p w14:paraId="4E9ECFFB"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 15763.2</w:t>
            </w:r>
          </w:p>
        </w:tc>
      </w:tr>
      <w:tr w:rsidR="006306C8" w14:paraId="70AF4B83"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670E9D24" w14:textId="77777777" w:rsidR="006306C8" w:rsidRDefault="00915F68">
            <w:pPr>
              <w:jc w:val="center"/>
              <w:rPr>
                <w:rFonts w:ascii="宋体" w:eastAsia="宋体" w:hAnsi="宋体"/>
                <w:color w:val="000000"/>
                <w:szCs w:val="21"/>
              </w:rPr>
            </w:pPr>
            <w:r>
              <w:rPr>
                <w:rFonts w:ascii="宋体" w:eastAsia="宋体" w:hAnsi="宋体"/>
                <w:color w:val="000000"/>
                <w:szCs w:val="21"/>
              </w:rPr>
              <w:t>抗冲击性</w:t>
            </w:r>
          </w:p>
        </w:tc>
        <w:tc>
          <w:tcPr>
            <w:tcW w:w="5528" w:type="dxa"/>
            <w:tcBorders>
              <w:top w:val="single" w:sz="4" w:space="0" w:color="auto"/>
              <w:left w:val="single" w:sz="4" w:space="0" w:color="auto"/>
              <w:bottom w:val="single" w:sz="4" w:space="0" w:color="auto"/>
              <w:right w:val="single" w:sz="4" w:space="0" w:color="auto"/>
            </w:tcBorders>
            <w:vAlign w:val="center"/>
          </w:tcPr>
          <w:p w14:paraId="36AF4D50"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取</w:t>
            </w:r>
            <w:r>
              <w:rPr>
                <w:rFonts w:ascii="宋体" w:eastAsia="宋体" w:hAnsi="宋体" w:hint="eastAsia"/>
                <w:color w:val="000000"/>
                <w:szCs w:val="21"/>
                <w:shd w:val="solid" w:color="FFFFFF" w:fill="auto"/>
              </w:rPr>
              <w:t>6</w:t>
            </w:r>
            <w:r>
              <w:rPr>
                <w:rFonts w:ascii="宋体" w:eastAsia="宋体" w:hAnsi="宋体" w:hint="eastAsia"/>
                <w:color w:val="000000"/>
                <w:szCs w:val="21"/>
                <w:shd w:val="solid" w:color="FFFFFF" w:fill="auto"/>
              </w:rPr>
              <w:t>块钢化玻璃进行试验，试样破坏数不超过</w:t>
            </w:r>
            <w:r>
              <w:rPr>
                <w:rFonts w:ascii="宋体" w:eastAsia="宋体" w:hAnsi="宋体" w:hint="eastAsia"/>
                <w:color w:val="000000"/>
                <w:szCs w:val="21"/>
                <w:shd w:val="solid" w:color="FFFFFF" w:fill="auto"/>
              </w:rPr>
              <w:t>1</w:t>
            </w:r>
            <w:r>
              <w:rPr>
                <w:rFonts w:ascii="宋体" w:eastAsia="宋体" w:hAnsi="宋体" w:hint="eastAsia"/>
                <w:color w:val="000000"/>
                <w:szCs w:val="21"/>
                <w:shd w:val="solid" w:color="FFFFFF" w:fill="auto"/>
              </w:rPr>
              <w:t>块为合格，多于或等于</w:t>
            </w:r>
            <w:r>
              <w:rPr>
                <w:rFonts w:ascii="宋体" w:eastAsia="宋体" w:hAnsi="宋体" w:hint="eastAsia"/>
                <w:color w:val="000000"/>
                <w:szCs w:val="21"/>
                <w:shd w:val="solid" w:color="FFFFFF" w:fill="auto"/>
              </w:rPr>
              <w:t>3</w:t>
            </w:r>
            <w:r>
              <w:rPr>
                <w:rFonts w:ascii="宋体" w:eastAsia="宋体" w:hAnsi="宋体" w:hint="eastAsia"/>
                <w:color w:val="000000"/>
                <w:szCs w:val="21"/>
                <w:shd w:val="solid" w:color="FFFFFF" w:fill="auto"/>
              </w:rPr>
              <w:t>块为不合格；破坏数为两块时，再另取</w:t>
            </w:r>
            <w:r>
              <w:rPr>
                <w:rFonts w:ascii="宋体" w:eastAsia="宋体" w:hAnsi="宋体" w:hint="eastAsia"/>
                <w:color w:val="000000"/>
                <w:szCs w:val="21"/>
                <w:shd w:val="solid" w:color="FFFFFF" w:fill="auto"/>
              </w:rPr>
              <w:t>6</w:t>
            </w:r>
            <w:r>
              <w:rPr>
                <w:rFonts w:ascii="宋体" w:eastAsia="宋体" w:hAnsi="宋体" w:hint="eastAsia"/>
                <w:color w:val="000000"/>
                <w:szCs w:val="21"/>
                <w:shd w:val="solid" w:color="FFFFFF" w:fill="auto"/>
              </w:rPr>
              <w:t>块进行试验，试样必须全部不破坏为合格</w:t>
            </w:r>
          </w:p>
        </w:tc>
        <w:tc>
          <w:tcPr>
            <w:tcW w:w="2126" w:type="dxa"/>
            <w:tcBorders>
              <w:top w:val="single" w:sz="4" w:space="0" w:color="auto"/>
              <w:left w:val="single" w:sz="4" w:space="0" w:color="auto"/>
              <w:bottom w:val="single" w:sz="4" w:space="0" w:color="auto"/>
              <w:right w:val="single" w:sz="4" w:space="0" w:color="auto"/>
            </w:tcBorders>
            <w:vAlign w:val="center"/>
          </w:tcPr>
          <w:p w14:paraId="7E35CABA"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 15763.2</w:t>
            </w:r>
          </w:p>
        </w:tc>
      </w:tr>
      <w:tr w:rsidR="006306C8" w14:paraId="1DDFC369"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0FF0C9DE"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表面应力</w:t>
            </w:r>
          </w:p>
        </w:tc>
        <w:tc>
          <w:tcPr>
            <w:tcW w:w="5528" w:type="dxa"/>
            <w:tcBorders>
              <w:top w:val="single" w:sz="4" w:space="0" w:color="auto"/>
              <w:left w:val="single" w:sz="4" w:space="0" w:color="auto"/>
              <w:bottom w:val="single" w:sz="4" w:space="0" w:color="auto"/>
              <w:right w:val="single" w:sz="4" w:space="0" w:color="auto"/>
            </w:tcBorders>
            <w:vAlign w:val="center"/>
          </w:tcPr>
          <w:p w14:paraId="237D0512"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钢化玻璃的表面应力不应小于</w:t>
            </w:r>
            <w:r>
              <w:rPr>
                <w:rFonts w:ascii="宋体" w:eastAsia="宋体" w:hAnsi="宋体" w:hint="eastAsia"/>
                <w:color w:val="000000"/>
                <w:szCs w:val="21"/>
                <w:shd w:val="solid" w:color="FFFFFF" w:fill="auto"/>
              </w:rPr>
              <w:t>9</w:t>
            </w:r>
            <w:r>
              <w:rPr>
                <w:rFonts w:ascii="宋体" w:eastAsia="宋体" w:hAnsi="宋体"/>
                <w:color w:val="000000"/>
                <w:szCs w:val="21"/>
                <w:shd w:val="solid" w:color="FFFFFF" w:fill="auto"/>
              </w:rPr>
              <w:t>0MPa</w:t>
            </w:r>
          </w:p>
        </w:tc>
        <w:tc>
          <w:tcPr>
            <w:tcW w:w="2126" w:type="dxa"/>
            <w:tcBorders>
              <w:top w:val="single" w:sz="4" w:space="0" w:color="auto"/>
              <w:left w:val="single" w:sz="4" w:space="0" w:color="auto"/>
              <w:bottom w:val="single" w:sz="4" w:space="0" w:color="auto"/>
              <w:right w:val="single" w:sz="4" w:space="0" w:color="auto"/>
            </w:tcBorders>
            <w:vAlign w:val="center"/>
          </w:tcPr>
          <w:p w14:paraId="0E383897"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 15763.2</w:t>
            </w:r>
          </w:p>
        </w:tc>
      </w:tr>
      <w:tr w:rsidR="006306C8" w14:paraId="28E950BF"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2C5862B8"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耐冲击性能</w:t>
            </w:r>
          </w:p>
        </w:tc>
        <w:tc>
          <w:tcPr>
            <w:tcW w:w="5528" w:type="dxa"/>
            <w:tcBorders>
              <w:top w:val="single" w:sz="4" w:space="0" w:color="auto"/>
              <w:left w:val="single" w:sz="4" w:space="0" w:color="auto"/>
              <w:bottom w:val="single" w:sz="4" w:space="0" w:color="auto"/>
              <w:right w:val="single" w:sz="4" w:space="0" w:color="auto"/>
            </w:tcBorders>
            <w:vAlign w:val="center"/>
          </w:tcPr>
          <w:p w14:paraId="55D002EF"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钢化玻璃应耐</w:t>
            </w:r>
            <w:r>
              <w:rPr>
                <w:rFonts w:ascii="宋体" w:eastAsia="宋体" w:hAnsi="宋体" w:hint="eastAsia"/>
                <w:color w:val="000000"/>
                <w:szCs w:val="21"/>
                <w:shd w:val="solid" w:color="FFFFFF" w:fill="auto"/>
              </w:rPr>
              <w:t>2</w:t>
            </w:r>
            <w:r>
              <w:rPr>
                <w:rFonts w:ascii="宋体" w:eastAsia="宋体" w:hAnsi="宋体"/>
                <w:color w:val="000000"/>
                <w:szCs w:val="21"/>
                <w:shd w:val="solid" w:color="FFFFFF" w:fill="auto"/>
              </w:rPr>
              <w:t>00℃</w:t>
            </w:r>
            <w:r>
              <w:rPr>
                <w:rFonts w:ascii="宋体" w:eastAsia="宋体" w:hAnsi="宋体"/>
                <w:color w:val="000000"/>
                <w:szCs w:val="21"/>
                <w:shd w:val="solid" w:color="FFFFFF" w:fill="auto"/>
              </w:rPr>
              <w:t>温差不破坏</w:t>
            </w:r>
          </w:p>
        </w:tc>
        <w:tc>
          <w:tcPr>
            <w:tcW w:w="2126" w:type="dxa"/>
            <w:tcBorders>
              <w:top w:val="single" w:sz="4" w:space="0" w:color="auto"/>
              <w:left w:val="single" w:sz="4" w:space="0" w:color="auto"/>
              <w:bottom w:val="single" w:sz="4" w:space="0" w:color="auto"/>
              <w:right w:val="single" w:sz="4" w:space="0" w:color="auto"/>
            </w:tcBorders>
            <w:vAlign w:val="center"/>
          </w:tcPr>
          <w:p w14:paraId="280D7FB7"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 15763.2</w:t>
            </w:r>
          </w:p>
        </w:tc>
      </w:tr>
      <w:tr w:rsidR="006306C8" w14:paraId="4B80F49B"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19CB6AE2"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碎片状态</w:t>
            </w:r>
          </w:p>
        </w:tc>
        <w:tc>
          <w:tcPr>
            <w:tcW w:w="5528" w:type="dxa"/>
            <w:tcBorders>
              <w:top w:val="single" w:sz="4" w:space="0" w:color="auto"/>
              <w:left w:val="single" w:sz="4" w:space="0" w:color="auto"/>
              <w:bottom w:val="single" w:sz="4" w:space="0" w:color="auto"/>
              <w:right w:val="single" w:sz="4" w:space="0" w:color="auto"/>
            </w:tcBorders>
            <w:vAlign w:val="center"/>
          </w:tcPr>
          <w:p w14:paraId="2BD01C1F"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平面钢化玻璃</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公称厚度为</w:t>
            </w:r>
            <w:r>
              <w:rPr>
                <w:rFonts w:ascii="宋体" w:eastAsia="宋体" w:hAnsi="宋体" w:hint="eastAsia"/>
                <w:color w:val="000000"/>
                <w:szCs w:val="21"/>
                <w:shd w:val="solid" w:color="FFFFFF" w:fill="auto"/>
              </w:rPr>
              <w:t>3mm</w:t>
            </w:r>
            <w:r>
              <w:rPr>
                <w:rFonts w:ascii="宋体" w:eastAsia="宋体" w:hAnsi="宋体" w:hint="eastAsia"/>
                <w:color w:val="000000"/>
                <w:szCs w:val="21"/>
                <w:shd w:val="solid" w:color="FFFFFF" w:fill="auto"/>
              </w:rPr>
              <w:t>时，最少碎片数为</w:t>
            </w:r>
            <w:r>
              <w:rPr>
                <w:rFonts w:ascii="宋体" w:eastAsia="宋体" w:hAnsi="宋体" w:hint="eastAsia"/>
                <w:color w:val="000000"/>
                <w:szCs w:val="21"/>
                <w:shd w:val="solid" w:color="FFFFFF" w:fill="auto"/>
              </w:rPr>
              <w:t>3</w:t>
            </w:r>
            <w:r>
              <w:rPr>
                <w:rFonts w:ascii="宋体" w:eastAsia="宋体" w:hAnsi="宋体"/>
                <w:color w:val="000000"/>
                <w:szCs w:val="21"/>
                <w:shd w:val="solid" w:color="FFFFFF" w:fill="auto"/>
              </w:rPr>
              <w:t>0</w:t>
            </w:r>
            <w:r>
              <w:rPr>
                <w:rFonts w:ascii="宋体" w:eastAsia="宋体" w:hAnsi="宋体"/>
                <w:color w:val="000000"/>
                <w:szCs w:val="21"/>
                <w:shd w:val="solid" w:color="FFFFFF" w:fill="auto"/>
              </w:rPr>
              <w:t>片</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公称厚度在</w:t>
            </w:r>
            <w:r>
              <w:rPr>
                <w:rFonts w:ascii="宋体" w:eastAsia="宋体" w:hAnsi="宋体" w:hint="eastAsia"/>
                <w:color w:val="000000"/>
                <w:szCs w:val="21"/>
                <w:shd w:val="solid" w:color="FFFFFF" w:fill="auto"/>
              </w:rPr>
              <w:t>4mm</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1</w:t>
            </w:r>
            <w:r>
              <w:rPr>
                <w:rFonts w:ascii="宋体" w:eastAsia="宋体" w:hAnsi="宋体"/>
                <w:color w:val="000000"/>
                <w:szCs w:val="21"/>
                <w:shd w:val="solid" w:color="FFFFFF" w:fill="auto"/>
              </w:rPr>
              <w:t>2mm</w:t>
            </w:r>
            <w:r>
              <w:rPr>
                <w:rFonts w:ascii="宋体" w:eastAsia="宋体" w:hAnsi="宋体"/>
                <w:color w:val="000000"/>
                <w:szCs w:val="21"/>
                <w:shd w:val="solid" w:color="FFFFFF" w:fill="auto"/>
              </w:rPr>
              <w:t>之间</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最少碎片数为</w:t>
            </w:r>
            <w:r>
              <w:rPr>
                <w:rFonts w:ascii="宋体" w:eastAsia="宋体" w:hAnsi="宋体" w:hint="eastAsia"/>
                <w:color w:val="000000"/>
                <w:szCs w:val="21"/>
                <w:shd w:val="solid" w:color="FFFFFF" w:fill="auto"/>
              </w:rPr>
              <w:t>4</w:t>
            </w:r>
            <w:r>
              <w:rPr>
                <w:rFonts w:ascii="宋体" w:eastAsia="宋体" w:hAnsi="宋体"/>
                <w:color w:val="000000"/>
                <w:szCs w:val="21"/>
                <w:shd w:val="solid" w:color="FFFFFF" w:fill="auto"/>
              </w:rPr>
              <w:t>0</w:t>
            </w:r>
            <w:r>
              <w:rPr>
                <w:rFonts w:ascii="宋体" w:eastAsia="宋体" w:hAnsi="宋体"/>
                <w:color w:val="000000"/>
                <w:szCs w:val="21"/>
                <w:shd w:val="solid" w:color="FFFFFF" w:fill="auto"/>
              </w:rPr>
              <w:t>片</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公称厚度</w:t>
            </w:r>
            <w:r>
              <w:rPr>
                <w:rFonts w:ascii="宋体" w:eastAsia="宋体" w:hAnsi="宋体"/>
                <w:color w:val="000000"/>
                <w:szCs w:val="21"/>
                <w:shd w:val="solid" w:color="FFFFFF" w:fill="auto"/>
              </w:rPr>
              <w:t>≥15mm</w:t>
            </w:r>
            <w:r>
              <w:rPr>
                <w:rFonts w:ascii="宋体" w:eastAsia="宋体" w:hAnsi="宋体"/>
                <w:color w:val="000000"/>
                <w:szCs w:val="21"/>
                <w:shd w:val="solid" w:color="FFFFFF" w:fill="auto"/>
              </w:rPr>
              <w:t>时</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最少碎片数为</w:t>
            </w:r>
            <w:r>
              <w:rPr>
                <w:rFonts w:ascii="宋体" w:eastAsia="宋体" w:hAnsi="宋体" w:hint="eastAsia"/>
                <w:color w:val="000000"/>
                <w:szCs w:val="21"/>
                <w:shd w:val="solid" w:color="FFFFFF" w:fill="auto"/>
              </w:rPr>
              <w:t>3</w:t>
            </w:r>
            <w:r>
              <w:rPr>
                <w:rFonts w:ascii="宋体" w:eastAsia="宋体" w:hAnsi="宋体"/>
                <w:color w:val="000000"/>
                <w:szCs w:val="21"/>
                <w:shd w:val="solid" w:color="FFFFFF" w:fill="auto"/>
              </w:rPr>
              <w:t>0</w:t>
            </w:r>
            <w:r>
              <w:rPr>
                <w:rFonts w:ascii="宋体" w:eastAsia="宋体" w:hAnsi="宋体"/>
                <w:color w:val="000000"/>
                <w:szCs w:val="21"/>
                <w:shd w:val="solid" w:color="FFFFFF" w:fill="auto"/>
              </w:rPr>
              <w:t>片</w:t>
            </w:r>
          </w:p>
          <w:p w14:paraId="69D397B1"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曲面钢化玻璃</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公称厚度</w:t>
            </w:r>
            <w:r>
              <w:rPr>
                <w:rFonts w:ascii="宋体" w:eastAsia="宋体" w:hAnsi="宋体"/>
                <w:color w:val="000000"/>
                <w:szCs w:val="21"/>
                <w:shd w:val="solid" w:color="FFFFFF" w:fill="auto"/>
              </w:rPr>
              <w:t>≥4mm</w:t>
            </w:r>
            <w:r>
              <w:rPr>
                <w:rFonts w:ascii="宋体" w:eastAsia="宋体" w:hAnsi="宋体"/>
                <w:color w:val="000000"/>
                <w:szCs w:val="21"/>
                <w:shd w:val="solid" w:color="FFFFFF" w:fill="auto"/>
              </w:rPr>
              <w:t>时</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最少碎片数为</w:t>
            </w:r>
            <w:r>
              <w:rPr>
                <w:rFonts w:ascii="宋体" w:eastAsia="宋体" w:hAnsi="宋体" w:hint="eastAsia"/>
                <w:color w:val="000000"/>
                <w:szCs w:val="21"/>
                <w:shd w:val="solid" w:color="FFFFFF" w:fill="auto"/>
              </w:rPr>
              <w:t>3</w:t>
            </w:r>
            <w:r>
              <w:rPr>
                <w:rFonts w:ascii="宋体" w:eastAsia="宋体" w:hAnsi="宋体"/>
                <w:color w:val="000000"/>
                <w:szCs w:val="21"/>
                <w:shd w:val="solid" w:color="FFFFFF" w:fill="auto"/>
              </w:rPr>
              <w:t>0</w:t>
            </w:r>
            <w:r>
              <w:rPr>
                <w:rFonts w:ascii="宋体" w:eastAsia="宋体" w:hAnsi="宋体"/>
                <w:color w:val="000000"/>
                <w:szCs w:val="21"/>
                <w:shd w:val="solid" w:color="FFFFFF" w:fill="auto"/>
              </w:rPr>
              <w:t>片且允许有少量长条形碎片</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其长度不超过</w:t>
            </w:r>
            <w:r>
              <w:rPr>
                <w:rFonts w:ascii="宋体" w:eastAsia="宋体" w:hAnsi="宋体" w:hint="eastAsia"/>
                <w:color w:val="000000"/>
                <w:szCs w:val="21"/>
                <w:shd w:val="solid" w:color="FFFFFF" w:fill="auto"/>
              </w:rPr>
              <w:t>7</w:t>
            </w:r>
            <w:r>
              <w:rPr>
                <w:rFonts w:ascii="宋体" w:eastAsia="宋体" w:hAnsi="宋体"/>
                <w:color w:val="000000"/>
                <w:szCs w:val="21"/>
                <w:shd w:val="solid" w:color="FFFFFF" w:fill="auto"/>
              </w:rPr>
              <w:t>5mm</w:t>
            </w:r>
          </w:p>
        </w:tc>
        <w:tc>
          <w:tcPr>
            <w:tcW w:w="2126" w:type="dxa"/>
            <w:tcBorders>
              <w:top w:val="single" w:sz="4" w:space="0" w:color="auto"/>
              <w:left w:val="single" w:sz="4" w:space="0" w:color="auto"/>
              <w:bottom w:val="single" w:sz="4" w:space="0" w:color="auto"/>
              <w:right w:val="single" w:sz="4" w:space="0" w:color="auto"/>
            </w:tcBorders>
            <w:vAlign w:val="center"/>
          </w:tcPr>
          <w:p w14:paraId="756F579C"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 15763.2</w:t>
            </w:r>
          </w:p>
        </w:tc>
      </w:tr>
      <w:tr w:rsidR="006306C8" w14:paraId="2D7FF832" w14:textId="77777777">
        <w:trPr>
          <w:cantSplit/>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14:paraId="2D34BEBE"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散弹袋冲击性能</w:t>
            </w:r>
          </w:p>
        </w:tc>
        <w:tc>
          <w:tcPr>
            <w:tcW w:w="5528" w:type="dxa"/>
            <w:tcBorders>
              <w:top w:val="single" w:sz="4" w:space="0" w:color="auto"/>
              <w:left w:val="single" w:sz="4" w:space="0" w:color="auto"/>
              <w:bottom w:val="single" w:sz="4" w:space="0" w:color="auto"/>
              <w:right w:val="single" w:sz="4" w:space="0" w:color="auto"/>
            </w:tcBorders>
            <w:vAlign w:val="center"/>
          </w:tcPr>
          <w:p w14:paraId="5B865018"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玻璃破碎时</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每块试样的最大</w:t>
            </w:r>
            <w:r>
              <w:rPr>
                <w:rFonts w:ascii="宋体" w:eastAsia="宋体" w:hAnsi="宋体" w:hint="eastAsia"/>
                <w:color w:val="000000"/>
                <w:szCs w:val="21"/>
                <w:shd w:val="solid" w:color="FFFFFF" w:fill="auto"/>
              </w:rPr>
              <w:t>1</w:t>
            </w:r>
            <w:r>
              <w:rPr>
                <w:rFonts w:ascii="宋体" w:eastAsia="宋体" w:hAnsi="宋体"/>
                <w:color w:val="000000"/>
                <w:szCs w:val="21"/>
                <w:shd w:val="solid" w:color="FFFFFF" w:fill="auto"/>
              </w:rPr>
              <w:t>0</w:t>
            </w:r>
            <w:r>
              <w:rPr>
                <w:rFonts w:ascii="宋体" w:eastAsia="宋体" w:hAnsi="宋体"/>
                <w:color w:val="000000"/>
                <w:szCs w:val="21"/>
                <w:shd w:val="solid" w:color="FFFFFF" w:fill="auto"/>
              </w:rPr>
              <w:t>块碎片质量的总和不得超过相当于试样</w:t>
            </w:r>
            <w:r>
              <w:rPr>
                <w:rFonts w:ascii="宋体" w:eastAsia="宋体" w:hAnsi="宋体" w:hint="eastAsia"/>
                <w:color w:val="000000"/>
                <w:szCs w:val="21"/>
                <w:shd w:val="solid" w:color="FFFFFF" w:fill="auto"/>
              </w:rPr>
              <w:t>6</w:t>
            </w:r>
            <w:r>
              <w:rPr>
                <w:rFonts w:ascii="宋体" w:eastAsia="宋体" w:hAnsi="宋体"/>
                <w:color w:val="000000"/>
                <w:szCs w:val="21"/>
                <w:shd w:val="solid" w:color="FFFFFF" w:fill="auto"/>
              </w:rPr>
              <w:t>5cm</w:t>
            </w:r>
            <w:r>
              <w:rPr>
                <w:rFonts w:ascii="宋体" w:eastAsia="宋体" w:hAnsi="宋体"/>
                <w:color w:val="000000"/>
                <w:szCs w:val="21"/>
                <w:shd w:val="solid" w:color="FFFFFF" w:fill="auto"/>
                <w:vertAlign w:val="superscript"/>
              </w:rPr>
              <w:t>2</w:t>
            </w:r>
            <w:r>
              <w:rPr>
                <w:rFonts w:ascii="宋体" w:eastAsia="宋体" w:hAnsi="宋体"/>
                <w:color w:val="000000"/>
                <w:szCs w:val="21"/>
                <w:shd w:val="solid" w:color="FFFFFF" w:fill="auto"/>
              </w:rPr>
              <w:t>面积的质量</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保留在框内的任何无贯穿裂纹的玻璃碎片的长度不得超过</w:t>
            </w:r>
            <w:r>
              <w:rPr>
                <w:rFonts w:ascii="宋体" w:eastAsia="宋体" w:hAnsi="宋体" w:hint="eastAsia"/>
                <w:color w:val="000000"/>
                <w:szCs w:val="21"/>
                <w:shd w:val="solid" w:color="FFFFFF" w:fill="auto"/>
              </w:rPr>
              <w:t>1</w:t>
            </w:r>
            <w:r>
              <w:rPr>
                <w:rFonts w:ascii="宋体" w:eastAsia="宋体" w:hAnsi="宋体"/>
                <w:color w:val="000000"/>
                <w:szCs w:val="21"/>
                <w:shd w:val="solid" w:color="FFFFFF" w:fill="auto"/>
              </w:rPr>
              <w:t>20mm</w:t>
            </w:r>
          </w:p>
          <w:p w14:paraId="4ABB9716"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弹袋下落高度为</w:t>
            </w:r>
            <w:r>
              <w:rPr>
                <w:rFonts w:ascii="宋体" w:eastAsia="宋体" w:hAnsi="宋体" w:hint="eastAsia"/>
                <w:color w:val="000000"/>
                <w:szCs w:val="21"/>
                <w:shd w:val="solid" w:color="FFFFFF" w:fill="auto"/>
              </w:rPr>
              <w:t>1</w:t>
            </w:r>
            <w:r>
              <w:rPr>
                <w:rFonts w:ascii="宋体" w:eastAsia="宋体" w:hAnsi="宋体"/>
                <w:color w:val="000000"/>
                <w:szCs w:val="21"/>
                <w:shd w:val="solid" w:color="FFFFFF" w:fill="auto"/>
              </w:rPr>
              <w:t>200mm</w:t>
            </w:r>
            <w:r>
              <w:rPr>
                <w:rFonts w:ascii="宋体" w:eastAsia="宋体" w:hAnsi="宋体"/>
                <w:color w:val="000000"/>
                <w:szCs w:val="21"/>
                <w:shd w:val="solid" w:color="FFFFFF" w:fill="auto"/>
              </w:rPr>
              <w:t>时</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试样不破裂</w:t>
            </w:r>
          </w:p>
        </w:tc>
        <w:tc>
          <w:tcPr>
            <w:tcW w:w="2126" w:type="dxa"/>
            <w:tcBorders>
              <w:top w:val="single" w:sz="4" w:space="0" w:color="auto"/>
              <w:left w:val="single" w:sz="4" w:space="0" w:color="auto"/>
              <w:bottom w:val="single" w:sz="4" w:space="0" w:color="auto"/>
              <w:right w:val="single" w:sz="4" w:space="0" w:color="auto"/>
            </w:tcBorders>
            <w:vAlign w:val="center"/>
          </w:tcPr>
          <w:p w14:paraId="19A01630"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 15763.3</w:t>
            </w:r>
          </w:p>
        </w:tc>
      </w:tr>
    </w:tbl>
    <w:p w14:paraId="216157F4" w14:textId="77777777" w:rsidR="006306C8" w:rsidRDefault="00915F68">
      <w:pPr>
        <w:jc w:val="center"/>
        <w:rPr>
          <w:rFonts w:ascii="黑体" w:eastAsia="黑体" w:hAnsi="黑体"/>
          <w:b/>
        </w:rPr>
      </w:pPr>
      <w:r>
        <w:rPr>
          <w:rFonts w:ascii="黑体" w:eastAsia="黑体" w:hAnsi="黑体" w:hint="eastAsia"/>
          <w:b/>
        </w:rPr>
        <w:t>表</w:t>
      </w:r>
      <w:r>
        <w:rPr>
          <w:rFonts w:ascii="黑体" w:eastAsia="黑体" w:hAnsi="黑体"/>
          <w:b/>
        </w:rPr>
        <w:t xml:space="preserve">9  </w:t>
      </w:r>
      <w:r>
        <w:rPr>
          <w:rFonts w:ascii="黑体" w:eastAsia="黑体" w:hAnsi="黑体" w:hint="eastAsia"/>
          <w:b/>
        </w:rPr>
        <w:t>防火玻璃性能指标及试验方法</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054"/>
        <w:gridCol w:w="51"/>
        <w:gridCol w:w="741"/>
        <w:gridCol w:w="3873"/>
        <w:gridCol w:w="2122"/>
      </w:tblGrid>
      <w:tr w:rsidR="006306C8" w14:paraId="5DE31911" w14:textId="77777777">
        <w:trPr>
          <w:cantSplit/>
          <w:trHeight w:val="454"/>
          <w:jc w:val="center"/>
        </w:trPr>
        <w:tc>
          <w:tcPr>
            <w:tcW w:w="1851" w:type="dxa"/>
            <w:tcBorders>
              <w:top w:val="single" w:sz="4" w:space="0" w:color="auto"/>
              <w:left w:val="single" w:sz="4" w:space="0" w:color="auto"/>
              <w:bottom w:val="single" w:sz="4" w:space="0" w:color="auto"/>
              <w:right w:val="single" w:sz="4" w:space="0" w:color="auto"/>
            </w:tcBorders>
            <w:vAlign w:val="center"/>
            <w:hideMark/>
          </w:tcPr>
          <w:p w14:paraId="2E77F18D" w14:textId="77777777" w:rsidR="006306C8" w:rsidRDefault="00915F68">
            <w:pPr>
              <w:jc w:val="center"/>
              <w:rPr>
                <w:rFonts w:ascii="宋体" w:eastAsia="宋体" w:hAnsi="宋体"/>
                <w:color w:val="000000"/>
                <w:szCs w:val="21"/>
              </w:rPr>
            </w:pPr>
            <w:r>
              <w:rPr>
                <w:rFonts w:ascii="宋体" w:eastAsia="宋体" w:hAnsi="宋体" w:hint="eastAsia"/>
                <w:color w:val="000000"/>
                <w:szCs w:val="21"/>
              </w:rPr>
              <w:t>检验项目</w:t>
            </w:r>
          </w:p>
        </w:tc>
        <w:tc>
          <w:tcPr>
            <w:tcW w:w="5707" w:type="dxa"/>
            <w:gridSpan w:val="4"/>
            <w:tcBorders>
              <w:top w:val="single" w:sz="4" w:space="0" w:color="auto"/>
              <w:left w:val="single" w:sz="4" w:space="0" w:color="auto"/>
              <w:bottom w:val="single" w:sz="4" w:space="0" w:color="auto"/>
              <w:right w:val="single" w:sz="4" w:space="0" w:color="auto"/>
            </w:tcBorders>
            <w:vAlign w:val="center"/>
            <w:hideMark/>
          </w:tcPr>
          <w:p w14:paraId="4A7A73C1" w14:textId="77777777" w:rsidR="006306C8" w:rsidRDefault="00915F68">
            <w:pPr>
              <w:jc w:val="center"/>
              <w:rPr>
                <w:rFonts w:ascii="宋体" w:eastAsia="宋体" w:hAnsi="宋体"/>
                <w:color w:val="000000"/>
                <w:szCs w:val="21"/>
              </w:rPr>
            </w:pPr>
            <w:r>
              <w:rPr>
                <w:rFonts w:ascii="宋体" w:eastAsia="宋体" w:hAnsi="宋体" w:hint="eastAsia"/>
                <w:szCs w:val="21"/>
              </w:rPr>
              <w:t>性能指标</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6B7A288" w14:textId="77777777" w:rsidR="006306C8" w:rsidRDefault="00915F68">
            <w:pPr>
              <w:jc w:val="center"/>
              <w:rPr>
                <w:rFonts w:ascii="宋体" w:eastAsia="宋体" w:hAnsi="宋体"/>
                <w:color w:val="000000"/>
                <w:szCs w:val="21"/>
              </w:rPr>
            </w:pPr>
            <w:r>
              <w:rPr>
                <w:rFonts w:ascii="宋体" w:eastAsia="宋体" w:hAnsi="宋体" w:hint="eastAsia"/>
                <w:szCs w:val="21"/>
              </w:rPr>
              <w:t>试验方法</w:t>
            </w:r>
          </w:p>
        </w:tc>
      </w:tr>
      <w:tr w:rsidR="006306C8" w14:paraId="723110BB" w14:textId="77777777">
        <w:trPr>
          <w:cantSplit/>
          <w:trHeight w:val="2360"/>
          <w:jc w:val="center"/>
        </w:trPr>
        <w:tc>
          <w:tcPr>
            <w:tcW w:w="1851" w:type="dxa"/>
            <w:vMerge w:val="restart"/>
            <w:tcBorders>
              <w:top w:val="single" w:sz="4" w:space="0" w:color="auto"/>
              <w:left w:val="single" w:sz="4" w:space="0" w:color="auto"/>
              <w:right w:val="single" w:sz="4" w:space="0" w:color="auto"/>
            </w:tcBorders>
            <w:vAlign w:val="center"/>
          </w:tcPr>
          <w:p w14:paraId="6C457CF6" w14:textId="77777777" w:rsidR="006306C8" w:rsidRDefault="00915F68">
            <w:pPr>
              <w:jc w:val="center"/>
              <w:rPr>
                <w:rFonts w:ascii="宋体" w:eastAsia="宋体" w:hAnsi="宋体"/>
                <w:color w:val="000000"/>
                <w:szCs w:val="21"/>
              </w:rPr>
            </w:pPr>
            <w:r>
              <w:rPr>
                <w:rFonts w:ascii="宋体" w:eastAsia="宋体" w:hAnsi="宋体" w:hint="eastAsia"/>
                <w:color w:val="000000"/>
                <w:szCs w:val="21"/>
                <w:shd w:val="solid" w:color="FFFFFF" w:fill="auto"/>
              </w:rPr>
              <w:lastRenderedPageBreak/>
              <w:t>外观质量</w:t>
            </w:r>
          </w:p>
        </w:tc>
        <w:tc>
          <w:tcPr>
            <w:tcW w:w="1056" w:type="dxa"/>
            <w:tcBorders>
              <w:top w:val="single" w:sz="4" w:space="0" w:color="auto"/>
              <w:left w:val="single" w:sz="4" w:space="0" w:color="auto"/>
              <w:bottom w:val="single" w:sz="4" w:space="0" w:color="auto"/>
              <w:right w:val="single" w:sz="4" w:space="0" w:color="auto"/>
            </w:tcBorders>
            <w:vAlign w:val="center"/>
          </w:tcPr>
          <w:p w14:paraId="40D7D6C3"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复合防火玻璃</w:t>
            </w:r>
          </w:p>
        </w:tc>
        <w:tc>
          <w:tcPr>
            <w:tcW w:w="4651" w:type="dxa"/>
            <w:gridSpan w:val="3"/>
            <w:tcBorders>
              <w:top w:val="single" w:sz="4" w:space="0" w:color="auto"/>
              <w:left w:val="single" w:sz="4" w:space="0" w:color="auto"/>
              <w:bottom w:val="single" w:sz="4" w:space="0" w:color="auto"/>
              <w:right w:val="single" w:sz="4" w:space="0" w:color="auto"/>
            </w:tcBorders>
            <w:vAlign w:val="center"/>
          </w:tcPr>
          <w:p w14:paraId="3356D82C"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爆边：每片玻璃每米边长上允许有长度不超过</w:t>
            </w:r>
            <w:r>
              <w:rPr>
                <w:rFonts w:ascii="宋体" w:eastAsia="宋体" w:hAnsi="宋体"/>
                <w:color w:val="000000"/>
                <w:szCs w:val="21"/>
                <w:shd w:val="solid" w:color="FFFFFF" w:fill="auto"/>
              </w:rPr>
              <w:t>20mm</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自玻璃边部向玻璃表面延伸深度不超过</w:t>
            </w:r>
            <w:r>
              <w:rPr>
                <w:rFonts w:ascii="宋体" w:eastAsia="宋体" w:hAnsi="宋体" w:hint="eastAsia"/>
                <w:color w:val="000000"/>
                <w:szCs w:val="21"/>
                <w:shd w:val="solid" w:color="FFFFFF" w:fill="auto"/>
              </w:rPr>
              <w:t>厚度一半</w:t>
            </w:r>
            <w:r>
              <w:rPr>
                <w:rFonts w:ascii="宋体" w:eastAsia="宋体" w:hAnsi="宋体"/>
                <w:color w:val="000000"/>
                <w:szCs w:val="21"/>
                <w:shd w:val="solid" w:color="FFFFFF" w:fill="auto"/>
              </w:rPr>
              <w:t>的爆边个数不能多于</w:t>
            </w:r>
            <w:r>
              <w:rPr>
                <w:rFonts w:ascii="宋体" w:eastAsia="宋体" w:hAnsi="宋体"/>
                <w:color w:val="000000"/>
                <w:szCs w:val="21"/>
                <w:shd w:val="solid" w:color="FFFFFF" w:fill="auto"/>
              </w:rPr>
              <w:t>4</w:t>
            </w:r>
            <w:r>
              <w:rPr>
                <w:rFonts w:ascii="宋体" w:eastAsia="宋体" w:hAnsi="宋体" w:hint="eastAsia"/>
                <w:color w:val="000000"/>
                <w:szCs w:val="21"/>
                <w:shd w:val="solid" w:color="FFFFFF" w:fill="auto"/>
              </w:rPr>
              <w:t>处；</w:t>
            </w:r>
          </w:p>
          <w:p w14:paraId="25AFE7F4"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划伤</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长度</w:t>
            </w:r>
            <w:r>
              <w:rPr>
                <w:rFonts w:ascii="宋体" w:eastAsia="宋体" w:hAnsi="宋体"/>
                <w:color w:val="000000"/>
                <w:szCs w:val="21"/>
                <w:shd w:val="solid" w:color="FFFFFF" w:fill="auto"/>
              </w:rPr>
              <w:t>≤50mm</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宽度</w:t>
            </w:r>
            <w:r>
              <w:rPr>
                <w:rFonts w:ascii="宋体" w:eastAsia="宋体" w:hAnsi="宋体"/>
                <w:color w:val="000000"/>
                <w:szCs w:val="21"/>
                <w:shd w:val="solid" w:color="FFFFFF" w:fill="auto"/>
              </w:rPr>
              <w:t>≤</w:t>
            </w:r>
            <w:r>
              <w:rPr>
                <w:rFonts w:ascii="宋体" w:eastAsia="宋体" w:hAnsi="宋体" w:hint="eastAsia"/>
                <w:color w:val="000000"/>
                <w:szCs w:val="21"/>
                <w:shd w:val="solid" w:color="FFFFFF" w:fill="auto"/>
              </w:rPr>
              <w:t>0</w:t>
            </w:r>
            <w:r>
              <w:rPr>
                <w:rFonts w:ascii="宋体" w:eastAsia="宋体" w:hAnsi="宋体"/>
                <w:color w:val="000000"/>
                <w:szCs w:val="21"/>
                <w:shd w:val="solid" w:color="FFFFFF" w:fill="auto"/>
              </w:rPr>
              <w:t>.1mm</w:t>
            </w:r>
            <w:r>
              <w:rPr>
                <w:rFonts w:ascii="宋体" w:eastAsia="宋体" w:hAnsi="宋体"/>
                <w:color w:val="000000"/>
                <w:szCs w:val="21"/>
                <w:shd w:val="solid" w:color="FFFFFF" w:fill="auto"/>
              </w:rPr>
              <w:t>以下的轻微划伤每平方米面积内</w:t>
            </w:r>
            <w:r>
              <w:rPr>
                <w:rFonts w:ascii="宋体" w:eastAsia="宋体" w:hAnsi="宋体" w:hint="eastAsia"/>
                <w:color w:val="000000"/>
                <w:szCs w:val="21"/>
                <w:shd w:val="solid" w:color="FFFFFF" w:fill="auto"/>
              </w:rPr>
              <w:t>不超过</w:t>
            </w:r>
            <w:r>
              <w:rPr>
                <w:rFonts w:ascii="宋体" w:eastAsia="宋体" w:hAnsi="宋体" w:hint="eastAsia"/>
                <w:color w:val="000000"/>
                <w:szCs w:val="21"/>
                <w:shd w:val="solid" w:color="FFFFFF" w:fill="auto"/>
              </w:rPr>
              <w:t>4</w:t>
            </w:r>
            <w:r>
              <w:rPr>
                <w:rFonts w:ascii="宋体" w:eastAsia="宋体" w:hAnsi="宋体" w:hint="eastAsia"/>
                <w:color w:val="000000"/>
                <w:szCs w:val="21"/>
                <w:shd w:val="solid" w:color="FFFFFF" w:fill="auto"/>
              </w:rPr>
              <w:t>条；</w:t>
            </w:r>
            <w:r>
              <w:rPr>
                <w:rFonts w:ascii="宋体" w:eastAsia="宋体" w:hAnsi="宋体" w:hint="eastAsia"/>
                <w:color w:val="000000"/>
                <w:szCs w:val="21"/>
                <w:shd w:val="solid" w:color="FFFFFF" w:fill="auto"/>
              </w:rPr>
              <w:t>0</w:t>
            </w:r>
            <w:r>
              <w:rPr>
                <w:rFonts w:ascii="宋体" w:eastAsia="宋体" w:hAnsi="宋体"/>
                <w:color w:val="000000"/>
                <w:szCs w:val="21"/>
                <w:shd w:val="solid" w:color="FFFFFF" w:fill="auto"/>
              </w:rPr>
              <w:t>.1</w:t>
            </w:r>
            <w:r>
              <w:rPr>
                <w:rFonts w:ascii="宋体" w:eastAsia="宋体" w:hAnsi="宋体" w:hint="eastAsia"/>
                <w:color w:val="000000"/>
                <w:szCs w:val="21"/>
                <w:shd w:val="solid" w:color="FFFFFF" w:fill="auto"/>
              </w:rPr>
              <w:t>mm</w:t>
            </w:r>
            <w:r>
              <w:rPr>
                <w:rFonts w:ascii="宋体" w:eastAsia="宋体" w:hAnsi="宋体" w:hint="eastAsia"/>
                <w:color w:val="000000"/>
                <w:szCs w:val="21"/>
                <w:shd w:val="solid" w:color="FFFFFF" w:fill="auto"/>
              </w:rPr>
              <w:t>＜宽度＜</w:t>
            </w:r>
            <w:r>
              <w:rPr>
                <w:rFonts w:ascii="宋体" w:eastAsia="宋体" w:hAnsi="宋体" w:hint="eastAsia"/>
                <w:color w:val="000000"/>
                <w:szCs w:val="21"/>
                <w:shd w:val="solid" w:color="FFFFFF" w:fill="auto"/>
              </w:rPr>
              <w:t>0</w:t>
            </w:r>
            <w:r>
              <w:rPr>
                <w:rFonts w:ascii="宋体" w:eastAsia="宋体" w:hAnsi="宋体"/>
                <w:color w:val="000000"/>
                <w:szCs w:val="21"/>
                <w:shd w:val="solid" w:color="FFFFFF" w:fill="auto"/>
              </w:rPr>
              <w:t>.5mm,</w:t>
            </w:r>
            <w:r>
              <w:rPr>
                <w:rFonts w:ascii="宋体" w:eastAsia="宋体" w:hAnsi="宋体"/>
                <w:color w:val="000000"/>
                <w:szCs w:val="21"/>
                <w:shd w:val="solid" w:color="FFFFFF" w:fill="auto"/>
              </w:rPr>
              <w:t>长度</w:t>
            </w:r>
            <w:r>
              <w:rPr>
                <w:rFonts w:ascii="宋体" w:eastAsia="宋体" w:hAnsi="宋体"/>
                <w:color w:val="000000"/>
                <w:szCs w:val="21"/>
                <w:shd w:val="solid" w:color="FFFFFF" w:fill="auto"/>
              </w:rPr>
              <w:t>≤50mm</w:t>
            </w:r>
            <w:r>
              <w:rPr>
                <w:rFonts w:ascii="宋体" w:eastAsia="宋体" w:hAnsi="宋体" w:hint="eastAsia"/>
                <w:color w:val="000000"/>
                <w:szCs w:val="21"/>
                <w:shd w:val="solid" w:color="FFFFFF" w:fill="auto"/>
              </w:rPr>
              <w:t>的轻微划伤，</w:t>
            </w:r>
            <w:r>
              <w:rPr>
                <w:rFonts w:ascii="宋体" w:eastAsia="宋体" w:hAnsi="宋体"/>
                <w:color w:val="000000"/>
                <w:szCs w:val="21"/>
                <w:shd w:val="solid" w:color="FFFFFF" w:fill="auto"/>
              </w:rPr>
              <w:t>每平方米面积内</w:t>
            </w:r>
            <w:r>
              <w:rPr>
                <w:rFonts w:ascii="宋体" w:eastAsia="宋体" w:hAnsi="宋体" w:hint="eastAsia"/>
                <w:color w:val="000000"/>
                <w:szCs w:val="21"/>
                <w:shd w:val="solid" w:color="FFFFFF" w:fill="auto"/>
              </w:rPr>
              <w:t>不超过</w:t>
            </w:r>
            <w:r>
              <w:rPr>
                <w:rFonts w:ascii="宋体" w:eastAsia="宋体" w:hAnsi="宋体"/>
                <w:color w:val="000000"/>
                <w:szCs w:val="21"/>
                <w:shd w:val="solid" w:color="FFFFFF" w:fill="auto"/>
              </w:rPr>
              <w:t>1</w:t>
            </w:r>
            <w:r>
              <w:rPr>
                <w:rFonts w:ascii="宋体" w:eastAsia="宋体" w:hAnsi="宋体" w:hint="eastAsia"/>
                <w:color w:val="000000"/>
                <w:szCs w:val="21"/>
                <w:shd w:val="solid" w:color="FFFFFF" w:fill="auto"/>
              </w:rPr>
              <w:t>条；</w:t>
            </w:r>
          </w:p>
          <w:p w14:paraId="6862388E"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胶合层杂质：直径</w:t>
            </w:r>
            <w:r>
              <w:rPr>
                <w:rFonts w:ascii="宋体" w:eastAsia="宋体" w:hAnsi="宋体" w:hint="eastAsia"/>
                <w:color w:val="000000"/>
                <w:szCs w:val="21"/>
                <w:shd w:val="solid" w:color="FFFFFF" w:fill="auto"/>
              </w:rPr>
              <w:t>5</w:t>
            </w:r>
            <w:r>
              <w:rPr>
                <w:rFonts w:ascii="宋体" w:eastAsia="宋体" w:hAnsi="宋体"/>
                <w:color w:val="000000"/>
                <w:szCs w:val="21"/>
                <w:shd w:val="solid" w:color="FFFFFF" w:fill="auto"/>
              </w:rPr>
              <w:t>00</w:t>
            </w:r>
            <w:r>
              <w:rPr>
                <w:rFonts w:ascii="宋体" w:eastAsia="宋体" w:hAnsi="宋体" w:hint="eastAsia"/>
                <w:color w:val="000000"/>
                <w:szCs w:val="21"/>
                <w:shd w:val="solid" w:color="FFFFFF" w:fill="auto"/>
              </w:rPr>
              <w:t>mm</w:t>
            </w:r>
            <w:r>
              <w:rPr>
                <w:rFonts w:ascii="宋体" w:eastAsia="宋体" w:hAnsi="宋体" w:hint="eastAsia"/>
                <w:color w:val="000000"/>
                <w:szCs w:val="21"/>
                <w:shd w:val="solid" w:color="FFFFFF" w:fill="auto"/>
              </w:rPr>
              <w:t>圆内允许长</w:t>
            </w:r>
            <w:r>
              <w:rPr>
                <w:rFonts w:ascii="宋体" w:eastAsia="宋体" w:hAnsi="宋体" w:hint="eastAsia"/>
                <w:color w:val="000000"/>
                <w:szCs w:val="21"/>
                <w:shd w:val="solid" w:color="FFFFFF" w:fill="auto"/>
              </w:rPr>
              <w:t>2</w:t>
            </w:r>
            <w:r>
              <w:rPr>
                <w:rFonts w:ascii="宋体" w:eastAsia="宋体" w:hAnsi="宋体"/>
                <w:color w:val="000000"/>
                <w:szCs w:val="21"/>
                <w:shd w:val="solid" w:color="FFFFFF" w:fill="auto"/>
              </w:rPr>
              <w:t>.0</w:t>
            </w:r>
            <w:r>
              <w:rPr>
                <w:rFonts w:ascii="宋体" w:eastAsia="宋体" w:hAnsi="宋体" w:hint="eastAsia"/>
                <w:color w:val="000000"/>
                <w:szCs w:val="21"/>
                <w:shd w:val="solid" w:color="FFFFFF" w:fill="auto"/>
              </w:rPr>
              <w:t>mm</w:t>
            </w:r>
            <w:r>
              <w:rPr>
                <w:rFonts w:ascii="宋体" w:eastAsia="宋体" w:hAnsi="宋体" w:hint="eastAsia"/>
                <w:color w:val="000000"/>
                <w:szCs w:val="21"/>
                <w:shd w:val="solid" w:color="FFFFFF" w:fill="auto"/>
              </w:rPr>
              <w:t>以下的杂质</w:t>
            </w:r>
            <w:r>
              <w:rPr>
                <w:rFonts w:ascii="宋体" w:eastAsia="宋体" w:hAnsi="宋体" w:hint="eastAsia"/>
                <w:color w:val="000000"/>
                <w:szCs w:val="21"/>
                <w:shd w:val="solid" w:color="FFFFFF" w:fill="auto"/>
              </w:rPr>
              <w:t>2</w:t>
            </w:r>
            <w:r>
              <w:rPr>
                <w:rFonts w:ascii="宋体" w:eastAsia="宋体" w:hAnsi="宋体" w:hint="eastAsia"/>
                <w:color w:val="000000"/>
                <w:szCs w:val="21"/>
                <w:shd w:val="solid" w:color="FFFFFF" w:fill="auto"/>
              </w:rPr>
              <w:t>个；</w:t>
            </w:r>
          </w:p>
          <w:p w14:paraId="1B209347"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不允许</w:t>
            </w:r>
            <w:r>
              <w:rPr>
                <w:rFonts w:ascii="宋体" w:eastAsia="宋体" w:hAnsi="宋体" w:hint="eastAsia"/>
                <w:color w:val="000000"/>
                <w:szCs w:val="21"/>
                <w:shd w:val="solid" w:color="FFFFFF" w:fill="auto"/>
              </w:rPr>
              <w:t>脱胶、</w:t>
            </w:r>
            <w:r>
              <w:rPr>
                <w:rFonts w:ascii="宋体" w:eastAsia="宋体" w:hAnsi="宋体"/>
                <w:color w:val="000000"/>
                <w:szCs w:val="21"/>
                <w:shd w:val="solid" w:color="FFFFFF" w:fill="auto"/>
              </w:rPr>
              <w:t>裂纹</w:t>
            </w:r>
            <w:r>
              <w:rPr>
                <w:rFonts w:ascii="宋体" w:eastAsia="宋体" w:hAnsi="宋体" w:hint="eastAsia"/>
                <w:color w:val="000000"/>
                <w:szCs w:val="21"/>
                <w:shd w:val="solid" w:color="FFFFFF" w:fill="auto"/>
              </w:rPr>
              <w:t>存在、总叠差不应大于</w:t>
            </w:r>
            <w:r>
              <w:rPr>
                <w:rFonts w:ascii="宋体" w:eastAsia="宋体" w:hAnsi="宋体" w:hint="eastAsia"/>
                <w:color w:val="000000"/>
                <w:szCs w:val="21"/>
                <w:shd w:val="solid" w:color="FFFFFF" w:fill="auto"/>
              </w:rPr>
              <w:t>3mm</w:t>
            </w:r>
            <w:r>
              <w:rPr>
                <w:rFonts w:ascii="宋体" w:eastAsia="宋体" w:hAnsi="宋体" w:hint="eastAsia"/>
                <w:color w:val="000000"/>
                <w:szCs w:val="21"/>
                <w:shd w:val="solid" w:color="FFFFFF" w:fill="auto"/>
              </w:rPr>
              <w:t>。</w:t>
            </w:r>
          </w:p>
        </w:tc>
        <w:tc>
          <w:tcPr>
            <w:tcW w:w="2127" w:type="dxa"/>
            <w:vMerge w:val="restart"/>
            <w:tcBorders>
              <w:top w:val="single" w:sz="4" w:space="0" w:color="auto"/>
              <w:left w:val="single" w:sz="4" w:space="0" w:color="auto"/>
              <w:right w:val="single" w:sz="4" w:space="0" w:color="auto"/>
            </w:tcBorders>
            <w:vAlign w:val="center"/>
          </w:tcPr>
          <w:p w14:paraId="4BBECFA7"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 xml:space="preserve"> 15763.1</w:t>
            </w:r>
          </w:p>
        </w:tc>
      </w:tr>
      <w:tr w:rsidR="006306C8" w14:paraId="29A2A1BF" w14:textId="77777777">
        <w:trPr>
          <w:cantSplit/>
          <w:trHeight w:val="90"/>
          <w:jc w:val="center"/>
        </w:trPr>
        <w:tc>
          <w:tcPr>
            <w:tcW w:w="1851" w:type="dxa"/>
            <w:vMerge/>
            <w:tcBorders>
              <w:left w:val="single" w:sz="4" w:space="0" w:color="auto"/>
              <w:bottom w:val="single" w:sz="4" w:space="0" w:color="auto"/>
              <w:right w:val="single" w:sz="4" w:space="0" w:color="auto"/>
            </w:tcBorders>
            <w:vAlign w:val="center"/>
          </w:tcPr>
          <w:p w14:paraId="5F5BD8AF" w14:textId="77777777" w:rsidR="006306C8" w:rsidRDefault="006306C8">
            <w:pPr>
              <w:jc w:val="center"/>
              <w:rPr>
                <w:rFonts w:ascii="宋体" w:eastAsia="宋体" w:hAnsi="宋体"/>
                <w:color w:val="000000"/>
                <w:szCs w:val="21"/>
                <w:shd w:val="solid" w:color="FFFFFF" w:fill="auto"/>
              </w:rPr>
            </w:pPr>
          </w:p>
        </w:tc>
        <w:tc>
          <w:tcPr>
            <w:tcW w:w="1056" w:type="dxa"/>
            <w:tcBorders>
              <w:top w:val="single" w:sz="4" w:space="0" w:color="auto"/>
              <w:left w:val="single" w:sz="4" w:space="0" w:color="auto"/>
              <w:bottom w:val="single" w:sz="4" w:space="0" w:color="auto"/>
              <w:right w:val="single" w:sz="4" w:space="0" w:color="auto"/>
            </w:tcBorders>
            <w:vAlign w:val="center"/>
          </w:tcPr>
          <w:p w14:paraId="61948A10"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单片防火玻璃</w:t>
            </w:r>
          </w:p>
        </w:tc>
        <w:tc>
          <w:tcPr>
            <w:tcW w:w="4651" w:type="dxa"/>
            <w:gridSpan w:val="3"/>
            <w:tcBorders>
              <w:top w:val="single" w:sz="4" w:space="0" w:color="auto"/>
              <w:left w:val="single" w:sz="4" w:space="0" w:color="auto"/>
              <w:bottom w:val="single" w:sz="4" w:space="0" w:color="auto"/>
              <w:right w:val="single" w:sz="4" w:space="0" w:color="auto"/>
            </w:tcBorders>
            <w:vAlign w:val="center"/>
          </w:tcPr>
          <w:p w14:paraId="1A817583"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爆边、结石、裂纹、缺角不允许存在；</w:t>
            </w:r>
          </w:p>
          <w:p w14:paraId="7385D311"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划伤</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长度</w:t>
            </w:r>
            <w:r>
              <w:rPr>
                <w:rFonts w:ascii="宋体" w:eastAsia="宋体" w:hAnsi="宋体"/>
                <w:color w:val="000000"/>
                <w:szCs w:val="21"/>
                <w:shd w:val="solid" w:color="FFFFFF" w:fill="auto"/>
              </w:rPr>
              <w:t>≤50mm</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宽度</w:t>
            </w:r>
            <w:r>
              <w:rPr>
                <w:rFonts w:ascii="宋体" w:eastAsia="宋体" w:hAnsi="宋体"/>
                <w:color w:val="000000"/>
                <w:szCs w:val="21"/>
                <w:shd w:val="solid" w:color="FFFFFF" w:fill="auto"/>
              </w:rPr>
              <w:t>≤</w:t>
            </w:r>
            <w:r>
              <w:rPr>
                <w:rFonts w:ascii="宋体" w:eastAsia="宋体" w:hAnsi="宋体" w:hint="eastAsia"/>
                <w:color w:val="000000"/>
                <w:szCs w:val="21"/>
                <w:shd w:val="solid" w:color="FFFFFF" w:fill="auto"/>
              </w:rPr>
              <w:t>0</w:t>
            </w:r>
            <w:r>
              <w:rPr>
                <w:rFonts w:ascii="宋体" w:eastAsia="宋体" w:hAnsi="宋体"/>
                <w:color w:val="000000"/>
                <w:szCs w:val="21"/>
                <w:shd w:val="solid" w:color="FFFFFF" w:fill="auto"/>
              </w:rPr>
              <w:t>.1mm</w:t>
            </w:r>
            <w:r>
              <w:rPr>
                <w:rFonts w:ascii="宋体" w:eastAsia="宋体" w:hAnsi="宋体"/>
                <w:color w:val="000000"/>
                <w:szCs w:val="21"/>
                <w:shd w:val="solid" w:color="FFFFFF" w:fill="auto"/>
              </w:rPr>
              <w:t>以下的轻微划伤每平方米面积内</w:t>
            </w:r>
            <w:r>
              <w:rPr>
                <w:rFonts w:ascii="宋体" w:eastAsia="宋体" w:hAnsi="宋体" w:hint="eastAsia"/>
                <w:color w:val="000000"/>
                <w:szCs w:val="21"/>
                <w:shd w:val="solid" w:color="FFFFFF" w:fill="auto"/>
              </w:rPr>
              <w:t>不超过</w:t>
            </w:r>
            <w:r>
              <w:rPr>
                <w:rFonts w:ascii="宋体" w:eastAsia="宋体" w:hAnsi="宋体"/>
                <w:color w:val="000000"/>
                <w:szCs w:val="21"/>
                <w:shd w:val="solid" w:color="FFFFFF" w:fill="auto"/>
              </w:rPr>
              <w:t>2</w:t>
            </w:r>
            <w:r>
              <w:rPr>
                <w:rFonts w:ascii="宋体" w:eastAsia="宋体" w:hAnsi="宋体" w:hint="eastAsia"/>
                <w:color w:val="000000"/>
                <w:szCs w:val="21"/>
                <w:shd w:val="solid" w:color="FFFFFF" w:fill="auto"/>
              </w:rPr>
              <w:t>条；</w:t>
            </w:r>
            <w:r>
              <w:rPr>
                <w:rFonts w:ascii="宋体" w:eastAsia="宋体" w:hAnsi="宋体" w:hint="eastAsia"/>
                <w:color w:val="000000"/>
                <w:szCs w:val="21"/>
                <w:shd w:val="solid" w:color="FFFFFF" w:fill="auto"/>
              </w:rPr>
              <w:t>0</w:t>
            </w:r>
            <w:r>
              <w:rPr>
                <w:rFonts w:ascii="宋体" w:eastAsia="宋体" w:hAnsi="宋体"/>
                <w:color w:val="000000"/>
                <w:szCs w:val="21"/>
                <w:shd w:val="solid" w:color="FFFFFF" w:fill="auto"/>
              </w:rPr>
              <w:t>.1</w:t>
            </w:r>
            <w:r>
              <w:rPr>
                <w:rFonts w:ascii="宋体" w:eastAsia="宋体" w:hAnsi="宋体" w:hint="eastAsia"/>
                <w:color w:val="000000"/>
                <w:szCs w:val="21"/>
                <w:shd w:val="solid" w:color="FFFFFF" w:fill="auto"/>
              </w:rPr>
              <w:t>mm</w:t>
            </w:r>
            <w:r>
              <w:rPr>
                <w:rFonts w:ascii="宋体" w:eastAsia="宋体" w:hAnsi="宋体" w:hint="eastAsia"/>
                <w:color w:val="000000"/>
                <w:szCs w:val="21"/>
                <w:shd w:val="solid" w:color="FFFFFF" w:fill="auto"/>
              </w:rPr>
              <w:t>＜宽度＜</w:t>
            </w:r>
            <w:r>
              <w:rPr>
                <w:rFonts w:ascii="宋体" w:eastAsia="宋体" w:hAnsi="宋体" w:hint="eastAsia"/>
                <w:color w:val="000000"/>
                <w:szCs w:val="21"/>
                <w:shd w:val="solid" w:color="FFFFFF" w:fill="auto"/>
              </w:rPr>
              <w:t>0</w:t>
            </w:r>
            <w:r>
              <w:rPr>
                <w:rFonts w:ascii="宋体" w:eastAsia="宋体" w:hAnsi="宋体"/>
                <w:color w:val="000000"/>
                <w:szCs w:val="21"/>
                <w:shd w:val="solid" w:color="FFFFFF" w:fill="auto"/>
              </w:rPr>
              <w:t>.5mm,</w:t>
            </w:r>
            <w:r>
              <w:rPr>
                <w:rFonts w:ascii="宋体" w:eastAsia="宋体" w:hAnsi="宋体"/>
                <w:color w:val="000000"/>
                <w:szCs w:val="21"/>
                <w:shd w:val="solid" w:color="FFFFFF" w:fill="auto"/>
              </w:rPr>
              <w:t>长度</w:t>
            </w:r>
            <w:r>
              <w:rPr>
                <w:rFonts w:ascii="宋体" w:eastAsia="宋体" w:hAnsi="宋体"/>
                <w:color w:val="000000"/>
                <w:szCs w:val="21"/>
                <w:shd w:val="solid" w:color="FFFFFF" w:fill="auto"/>
              </w:rPr>
              <w:t>≤50mm</w:t>
            </w:r>
            <w:r>
              <w:rPr>
                <w:rFonts w:ascii="宋体" w:eastAsia="宋体" w:hAnsi="宋体" w:hint="eastAsia"/>
                <w:color w:val="000000"/>
                <w:szCs w:val="21"/>
                <w:shd w:val="solid" w:color="FFFFFF" w:fill="auto"/>
              </w:rPr>
              <w:t>的轻微划伤，</w:t>
            </w:r>
            <w:r>
              <w:rPr>
                <w:rFonts w:ascii="宋体" w:eastAsia="宋体" w:hAnsi="宋体"/>
                <w:color w:val="000000"/>
                <w:szCs w:val="21"/>
                <w:shd w:val="solid" w:color="FFFFFF" w:fill="auto"/>
              </w:rPr>
              <w:t>每平方米面积内</w:t>
            </w:r>
            <w:r>
              <w:rPr>
                <w:rFonts w:ascii="宋体" w:eastAsia="宋体" w:hAnsi="宋体" w:hint="eastAsia"/>
                <w:color w:val="000000"/>
                <w:szCs w:val="21"/>
                <w:shd w:val="solid" w:color="FFFFFF" w:fill="auto"/>
              </w:rPr>
              <w:t>不超过</w:t>
            </w:r>
            <w:r>
              <w:rPr>
                <w:rFonts w:ascii="宋体" w:eastAsia="宋体" w:hAnsi="宋体"/>
                <w:color w:val="000000"/>
                <w:szCs w:val="21"/>
                <w:shd w:val="solid" w:color="FFFFFF" w:fill="auto"/>
              </w:rPr>
              <w:t>1</w:t>
            </w:r>
            <w:r>
              <w:rPr>
                <w:rFonts w:ascii="宋体" w:eastAsia="宋体" w:hAnsi="宋体" w:hint="eastAsia"/>
                <w:color w:val="000000"/>
                <w:szCs w:val="21"/>
                <w:shd w:val="solid" w:color="FFFFFF" w:fill="auto"/>
              </w:rPr>
              <w:t>条</w:t>
            </w:r>
          </w:p>
        </w:tc>
        <w:tc>
          <w:tcPr>
            <w:tcW w:w="2127" w:type="dxa"/>
            <w:vMerge/>
            <w:tcBorders>
              <w:left w:val="single" w:sz="4" w:space="0" w:color="auto"/>
              <w:bottom w:val="single" w:sz="4" w:space="0" w:color="auto"/>
              <w:right w:val="single" w:sz="4" w:space="0" w:color="auto"/>
            </w:tcBorders>
            <w:vAlign w:val="center"/>
          </w:tcPr>
          <w:p w14:paraId="6FFF2105" w14:textId="77777777" w:rsidR="006306C8" w:rsidRDefault="006306C8">
            <w:pPr>
              <w:jc w:val="center"/>
              <w:rPr>
                <w:rFonts w:ascii="宋体" w:eastAsia="宋体" w:hAnsi="宋体"/>
                <w:color w:val="000000"/>
                <w:szCs w:val="21"/>
                <w:shd w:val="solid" w:color="FFFFFF" w:fill="auto"/>
              </w:rPr>
            </w:pPr>
          </w:p>
        </w:tc>
      </w:tr>
      <w:tr w:rsidR="006306C8" w14:paraId="49F7B8BE" w14:textId="77777777">
        <w:trPr>
          <w:cantSplit/>
          <w:trHeight w:val="454"/>
          <w:jc w:val="center"/>
        </w:trPr>
        <w:tc>
          <w:tcPr>
            <w:tcW w:w="1851" w:type="dxa"/>
            <w:tcBorders>
              <w:top w:val="single" w:sz="4" w:space="0" w:color="auto"/>
              <w:left w:val="single" w:sz="4" w:space="0" w:color="auto"/>
              <w:bottom w:val="single" w:sz="4" w:space="0" w:color="auto"/>
              <w:right w:val="single" w:sz="4" w:space="0" w:color="auto"/>
            </w:tcBorders>
            <w:vAlign w:val="center"/>
          </w:tcPr>
          <w:p w14:paraId="5F23E9A3" w14:textId="77777777" w:rsidR="006306C8" w:rsidRDefault="00915F68">
            <w:pPr>
              <w:jc w:val="center"/>
              <w:rPr>
                <w:rFonts w:ascii="宋体" w:eastAsia="宋体" w:hAnsi="宋体"/>
                <w:color w:val="000000"/>
                <w:szCs w:val="21"/>
              </w:rPr>
            </w:pPr>
            <w:r>
              <w:rPr>
                <w:rFonts w:ascii="宋体" w:eastAsia="宋体" w:hAnsi="宋体" w:hint="eastAsia"/>
                <w:color w:val="000000"/>
                <w:szCs w:val="21"/>
              </w:rPr>
              <w:t>弯曲度</w:t>
            </w:r>
          </w:p>
        </w:tc>
        <w:tc>
          <w:tcPr>
            <w:tcW w:w="5707" w:type="dxa"/>
            <w:gridSpan w:val="4"/>
            <w:tcBorders>
              <w:top w:val="single" w:sz="4" w:space="0" w:color="auto"/>
              <w:left w:val="single" w:sz="4" w:space="0" w:color="auto"/>
              <w:bottom w:val="single" w:sz="4" w:space="0" w:color="auto"/>
              <w:right w:val="single" w:sz="4" w:space="0" w:color="auto"/>
            </w:tcBorders>
            <w:vAlign w:val="center"/>
          </w:tcPr>
          <w:p w14:paraId="7FC6F677"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弓形时应不超过</w:t>
            </w:r>
            <w:r>
              <w:rPr>
                <w:rFonts w:ascii="宋体" w:eastAsia="宋体" w:hAnsi="宋体" w:hint="eastAsia"/>
                <w:color w:val="000000"/>
                <w:szCs w:val="21"/>
                <w:shd w:val="solid" w:color="FFFFFF" w:fill="auto"/>
              </w:rPr>
              <w:t>0</w:t>
            </w:r>
            <w:r>
              <w:rPr>
                <w:rFonts w:ascii="宋体" w:eastAsia="宋体" w:hAnsi="宋体"/>
                <w:color w:val="000000"/>
                <w:szCs w:val="21"/>
                <w:shd w:val="solid" w:color="FFFFFF" w:fill="auto"/>
              </w:rPr>
              <w:t>.3</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波形时应不超过</w:t>
            </w:r>
            <w:r>
              <w:rPr>
                <w:rFonts w:ascii="宋体" w:eastAsia="宋体" w:hAnsi="宋体" w:hint="eastAsia"/>
                <w:color w:val="000000"/>
                <w:szCs w:val="21"/>
                <w:shd w:val="solid" w:color="FFFFFF" w:fill="auto"/>
              </w:rPr>
              <w:t>0</w:t>
            </w:r>
            <w:r>
              <w:rPr>
                <w:rFonts w:ascii="宋体" w:eastAsia="宋体" w:hAnsi="宋体"/>
                <w:color w:val="000000"/>
                <w:szCs w:val="21"/>
                <w:shd w:val="solid" w:color="FFFFFF" w:fill="auto"/>
              </w:rPr>
              <w:t>.2</w:t>
            </w:r>
            <w:r>
              <w:rPr>
                <w:rFonts w:ascii="宋体" w:eastAsia="宋体" w:hAnsi="宋体" w:hint="eastAsia"/>
                <w:color w:val="000000"/>
                <w:szCs w:val="21"/>
                <w:shd w:val="solid" w:color="FFFFFF" w:fill="auto"/>
              </w:rPr>
              <w:t>%</w:t>
            </w:r>
          </w:p>
        </w:tc>
        <w:tc>
          <w:tcPr>
            <w:tcW w:w="2127" w:type="dxa"/>
            <w:tcBorders>
              <w:top w:val="single" w:sz="4" w:space="0" w:color="auto"/>
              <w:left w:val="single" w:sz="4" w:space="0" w:color="auto"/>
              <w:bottom w:val="single" w:sz="4" w:space="0" w:color="auto"/>
              <w:right w:val="single" w:sz="4" w:space="0" w:color="auto"/>
            </w:tcBorders>
            <w:vAlign w:val="center"/>
          </w:tcPr>
          <w:p w14:paraId="0EEA34C9"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 15763.2</w:t>
            </w:r>
          </w:p>
        </w:tc>
      </w:tr>
      <w:tr w:rsidR="006306C8" w14:paraId="6C36A273" w14:textId="77777777">
        <w:trPr>
          <w:cantSplit/>
          <w:trHeight w:val="454"/>
          <w:jc w:val="center"/>
        </w:trPr>
        <w:tc>
          <w:tcPr>
            <w:tcW w:w="1851" w:type="dxa"/>
            <w:tcBorders>
              <w:top w:val="single" w:sz="4" w:space="0" w:color="auto"/>
              <w:left w:val="single" w:sz="4" w:space="0" w:color="auto"/>
              <w:bottom w:val="single" w:sz="4" w:space="0" w:color="auto"/>
              <w:right w:val="single" w:sz="4" w:space="0" w:color="auto"/>
            </w:tcBorders>
            <w:vAlign w:val="center"/>
          </w:tcPr>
          <w:p w14:paraId="3F7733EE" w14:textId="77777777" w:rsidR="006306C8" w:rsidRDefault="00915F68">
            <w:pPr>
              <w:jc w:val="center"/>
              <w:rPr>
                <w:rFonts w:ascii="宋体" w:eastAsia="宋体" w:hAnsi="宋体"/>
                <w:color w:val="000000"/>
                <w:szCs w:val="21"/>
              </w:rPr>
            </w:pPr>
            <w:r>
              <w:rPr>
                <w:rFonts w:ascii="宋体" w:eastAsia="宋体" w:hAnsi="宋体"/>
                <w:color w:val="000000"/>
                <w:szCs w:val="21"/>
              </w:rPr>
              <w:t>抗冲击性</w:t>
            </w:r>
          </w:p>
        </w:tc>
        <w:tc>
          <w:tcPr>
            <w:tcW w:w="5707" w:type="dxa"/>
            <w:gridSpan w:val="4"/>
            <w:tcBorders>
              <w:top w:val="single" w:sz="4" w:space="0" w:color="auto"/>
              <w:left w:val="single" w:sz="4" w:space="0" w:color="auto"/>
              <w:bottom w:val="single" w:sz="4" w:space="0" w:color="auto"/>
              <w:right w:val="single" w:sz="4" w:space="0" w:color="auto"/>
            </w:tcBorders>
            <w:vAlign w:val="center"/>
          </w:tcPr>
          <w:p w14:paraId="5B10024F" w14:textId="77777777" w:rsidR="006306C8" w:rsidRDefault="00915F68">
            <w:pPr>
              <w:rPr>
                <w:rFonts w:ascii="宋体" w:eastAsia="宋体" w:hAnsi="宋体"/>
                <w:color w:val="000000"/>
                <w:szCs w:val="21"/>
                <w:shd w:val="solid" w:color="FFFFFF" w:fill="auto"/>
              </w:rPr>
            </w:pPr>
            <w:r>
              <w:rPr>
                <w:rFonts w:ascii="宋体" w:eastAsia="宋体" w:hAnsi="宋体"/>
                <w:color w:val="000000"/>
                <w:szCs w:val="21"/>
                <w:shd w:val="solid" w:color="FFFFFF" w:fill="auto"/>
              </w:rPr>
              <w:t>取</w:t>
            </w:r>
            <w:r>
              <w:rPr>
                <w:rFonts w:ascii="宋体" w:eastAsia="宋体" w:hAnsi="宋体" w:hint="eastAsia"/>
                <w:color w:val="000000"/>
                <w:szCs w:val="21"/>
                <w:shd w:val="solid" w:color="FFFFFF" w:fill="auto"/>
              </w:rPr>
              <w:t>6</w:t>
            </w:r>
            <w:r>
              <w:rPr>
                <w:rFonts w:ascii="宋体" w:eastAsia="宋体" w:hAnsi="宋体" w:hint="eastAsia"/>
                <w:color w:val="000000"/>
                <w:szCs w:val="21"/>
                <w:shd w:val="solid" w:color="FFFFFF" w:fill="auto"/>
              </w:rPr>
              <w:t>块防火玻璃进行试验，试样破坏数不超过</w:t>
            </w:r>
            <w:r>
              <w:rPr>
                <w:rFonts w:ascii="宋体" w:eastAsia="宋体" w:hAnsi="宋体" w:hint="eastAsia"/>
                <w:color w:val="000000"/>
                <w:szCs w:val="21"/>
                <w:shd w:val="solid" w:color="FFFFFF" w:fill="auto"/>
              </w:rPr>
              <w:t>1</w:t>
            </w:r>
            <w:r>
              <w:rPr>
                <w:rFonts w:ascii="宋体" w:eastAsia="宋体" w:hAnsi="宋体" w:hint="eastAsia"/>
                <w:color w:val="000000"/>
                <w:szCs w:val="21"/>
                <w:shd w:val="solid" w:color="FFFFFF" w:fill="auto"/>
              </w:rPr>
              <w:t>块为合格，多于或等于</w:t>
            </w:r>
            <w:r>
              <w:rPr>
                <w:rFonts w:ascii="宋体" w:eastAsia="宋体" w:hAnsi="宋体" w:hint="eastAsia"/>
                <w:color w:val="000000"/>
                <w:szCs w:val="21"/>
                <w:shd w:val="solid" w:color="FFFFFF" w:fill="auto"/>
              </w:rPr>
              <w:t>3</w:t>
            </w:r>
            <w:r>
              <w:rPr>
                <w:rFonts w:ascii="宋体" w:eastAsia="宋体" w:hAnsi="宋体" w:hint="eastAsia"/>
                <w:color w:val="000000"/>
                <w:szCs w:val="21"/>
                <w:shd w:val="solid" w:color="FFFFFF" w:fill="auto"/>
              </w:rPr>
              <w:t>块为不合格；破坏数为两块时，再另取</w:t>
            </w:r>
            <w:r>
              <w:rPr>
                <w:rFonts w:ascii="宋体" w:eastAsia="宋体" w:hAnsi="宋体" w:hint="eastAsia"/>
                <w:color w:val="000000"/>
                <w:szCs w:val="21"/>
                <w:shd w:val="solid" w:color="FFFFFF" w:fill="auto"/>
              </w:rPr>
              <w:t>6</w:t>
            </w:r>
            <w:r>
              <w:rPr>
                <w:rFonts w:ascii="宋体" w:eastAsia="宋体" w:hAnsi="宋体" w:hint="eastAsia"/>
                <w:color w:val="000000"/>
                <w:szCs w:val="21"/>
                <w:shd w:val="solid" w:color="FFFFFF" w:fill="auto"/>
              </w:rPr>
              <w:t>块进行试验，试样必须全部不破坏为合格</w:t>
            </w:r>
          </w:p>
        </w:tc>
        <w:tc>
          <w:tcPr>
            <w:tcW w:w="2127" w:type="dxa"/>
            <w:tcBorders>
              <w:top w:val="single" w:sz="4" w:space="0" w:color="auto"/>
              <w:left w:val="single" w:sz="4" w:space="0" w:color="auto"/>
              <w:bottom w:val="single" w:sz="4" w:space="0" w:color="auto"/>
              <w:right w:val="single" w:sz="4" w:space="0" w:color="auto"/>
            </w:tcBorders>
            <w:vAlign w:val="center"/>
          </w:tcPr>
          <w:p w14:paraId="10356A2B"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 15763.2</w:t>
            </w:r>
          </w:p>
        </w:tc>
      </w:tr>
      <w:tr w:rsidR="006306C8" w14:paraId="22D9A03B" w14:textId="77777777">
        <w:trPr>
          <w:cantSplit/>
          <w:trHeight w:val="454"/>
          <w:jc w:val="center"/>
        </w:trPr>
        <w:tc>
          <w:tcPr>
            <w:tcW w:w="1851" w:type="dxa"/>
            <w:tcBorders>
              <w:top w:val="single" w:sz="4" w:space="0" w:color="auto"/>
              <w:left w:val="single" w:sz="4" w:space="0" w:color="auto"/>
              <w:bottom w:val="single" w:sz="4" w:space="0" w:color="auto"/>
              <w:right w:val="single" w:sz="4" w:space="0" w:color="auto"/>
            </w:tcBorders>
            <w:vAlign w:val="center"/>
          </w:tcPr>
          <w:p w14:paraId="070303C7"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可见光透射比</w:t>
            </w:r>
          </w:p>
        </w:tc>
        <w:tc>
          <w:tcPr>
            <w:tcW w:w="5707" w:type="dxa"/>
            <w:gridSpan w:val="4"/>
            <w:tcBorders>
              <w:top w:val="single" w:sz="4" w:space="0" w:color="auto"/>
              <w:left w:val="single" w:sz="4" w:space="0" w:color="auto"/>
              <w:bottom w:val="single" w:sz="4" w:space="0" w:color="auto"/>
              <w:right w:val="single" w:sz="4" w:space="0" w:color="auto"/>
            </w:tcBorders>
            <w:vAlign w:val="center"/>
          </w:tcPr>
          <w:p w14:paraId="19B48F49"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允许偏差最大值（明示标称值）±</w:t>
            </w:r>
            <w:r>
              <w:rPr>
                <w:rFonts w:ascii="宋体" w:eastAsia="宋体" w:hAnsi="宋体" w:hint="eastAsia"/>
                <w:color w:val="000000"/>
                <w:szCs w:val="21"/>
                <w:shd w:val="solid" w:color="FFFFFF" w:fill="auto"/>
              </w:rPr>
              <w:t>3%</w:t>
            </w:r>
            <w:r>
              <w:rPr>
                <w:rFonts w:ascii="宋体" w:eastAsia="宋体" w:hAnsi="宋体" w:hint="eastAsia"/>
                <w:color w:val="000000"/>
                <w:szCs w:val="21"/>
                <w:shd w:val="solid" w:color="FFFFFF" w:fill="auto"/>
              </w:rPr>
              <w:t>，允许偏差最大值（未明示标称值）±</w:t>
            </w:r>
            <w:r>
              <w:rPr>
                <w:rFonts w:ascii="宋体" w:eastAsia="宋体" w:hAnsi="宋体"/>
                <w:color w:val="000000"/>
                <w:szCs w:val="21"/>
                <w:shd w:val="solid" w:color="FFFFFF" w:fill="auto"/>
              </w:rPr>
              <w:t>5</w:t>
            </w:r>
            <w:r>
              <w:rPr>
                <w:rFonts w:ascii="宋体" w:eastAsia="宋体" w:hAnsi="宋体" w:hint="eastAsia"/>
                <w:color w:val="000000"/>
                <w:szCs w:val="21"/>
                <w:shd w:val="solid" w:color="FFFFFF" w:fill="auto"/>
              </w:rPr>
              <w:t>%</w:t>
            </w:r>
          </w:p>
        </w:tc>
        <w:tc>
          <w:tcPr>
            <w:tcW w:w="2127" w:type="dxa"/>
            <w:tcBorders>
              <w:top w:val="single" w:sz="4" w:space="0" w:color="auto"/>
              <w:left w:val="single" w:sz="4" w:space="0" w:color="auto"/>
              <w:bottom w:val="single" w:sz="4" w:space="0" w:color="auto"/>
              <w:right w:val="single" w:sz="4" w:space="0" w:color="auto"/>
            </w:tcBorders>
            <w:vAlign w:val="center"/>
          </w:tcPr>
          <w:p w14:paraId="3EE99A84"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/T 2680</w:t>
            </w:r>
          </w:p>
        </w:tc>
      </w:tr>
      <w:tr w:rsidR="006306C8" w14:paraId="51984BAE" w14:textId="77777777">
        <w:trPr>
          <w:cantSplit/>
          <w:trHeight w:val="454"/>
          <w:jc w:val="center"/>
        </w:trPr>
        <w:tc>
          <w:tcPr>
            <w:tcW w:w="1851" w:type="dxa"/>
            <w:tcBorders>
              <w:top w:val="single" w:sz="4" w:space="0" w:color="auto"/>
              <w:left w:val="single" w:sz="4" w:space="0" w:color="auto"/>
              <w:bottom w:val="single" w:sz="4" w:space="0" w:color="auto"/>
              <w:right w:val="single" w:sz="4" w:space="0" w:color="auto"/>
            </w:tcBorders>
            <w:vAlign w:val="center"/>
          </w:tcPr>
          <w:p w14:paraId="11E4CEF4"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碎片状态</w:t>
            </w:r>
          </w:p>
        </w:tc>
        <w:tc>
          <w:tcPr>
            <w:tcW w:w="5707" w:type="dxa"/>
            <w:gridSpan w:val="4"/>
            <w:tcBorders>
              <w:top w:val="single" w:sz="4" w:space="0" w:color="auto"/>
              <w:left w:val="single" w:sz="4" w:space="0" w:color="auto"/>
              <w:bottom w:val="single" w:sz="4" w:space="0" w:color="auto"/>
              <w:right w:val="single" w:sz="4" w:space="0" w:color="auto"/>
            </w:tcBorders>
            <w:vAlign w:val="center"/>
          </w:tcPr>
          <w:p w14:paraId="11E4201D"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每块试验样品在</w:t>
            </w:r>
            <w:r>
              <w:rPr>
                <w:rFonts w:ascii="宋体" w:eastAsia="宋体" w:hAnsi="宋体"/>
                <w:color w:val="000000"/>
                <w:szCs w:val="21"/>
                <w:shd w:val="solid" w:color="FFFFFF" w:fill="auto"/>
              </w:rPr>
              <w:t>50mm</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50m</w:t>
            </w:r>
            <w:r>
              <w:rPr>
                <w:rFonts w:ascii="宋体" w:eastAsia="宋体" w:hAnsi="宋体" w:hint="eastAsia"/>
                <w:color w:val="000000"/>
                <w:szCs w:val="21"/>
                <w:shd w:val="solid" w:color="FFFFFF" w:fill="auto"/>
              </w:rPr>
              <w:t>m</w:t>
            </w:r>
            <w:r>
              <w:rPr>
                <w:rFonts w:ascii="宋体" w:eastAsia="宋体" w:hAnsi="宋体"/>
                <w:color w:val="000000"/>
                <w:szCs w:val="21"/>
                <w:shd w:val="solid" w:color="FFFFFF" w:fill="auto"/>
              </w:rPr>
              <w:t>区域内的碎片数应不低于</w:t>
            </w:r>
            <w:r>
              <w:rPr>
                <w:rFonts w:ascii="宋体" w:eastAsia="宋体" w:hAnsi="宋体"/>
                <w:color w:val="000000"/>
                <w:szCs w:val="21"/>
                <w:shd w:val="solid" w:color="FFFFFF" w:fill="auto"/>
              </w:rPr>
              <w:t>40</w:t>
            </w:r>
            <w:r>
              <w:rPr>
                <w:rFonts w:ascii="宋体" w:eastAsia="宋体" w:hAnsi="宋体"/>
                <w:color w:val="000000"/>
                <w:szCs w:val="21"/>
                <w:shd w:val="solid" w:color="FFFFFF" w:fill="auto"/>
              </w:rPr>
              <w:t>块</w:t>
            </w:r>
            <w:r>
              <w:rPr>
                <w:rFonts w:ascii="宋体" w:eastAsia="宋体" w:hAnsi="宋体"/>
                <w:color w:val="000000"/>
                <w:szCs w:val="21"/>
                <w:shd w:val="solid" w:color="FFFFFF" w:fill="auto"/>
              </w:rPr>
              <w:t>,</w:t>
            </w:r>
            <w:r>
              <w:rPr>
                <w:rFonts w:ascii="宋体" w:eastAsia="宋体" w:hAnsi="宋体"/>
                <w:color w:val="000000"/>
                <w:szCs w:val="21"/>
                <w:shd w:val="solid" w:color="FFFFFF" w:fill="auto"/>
              </w:rPr>
              <w:t>允许有少量长条碎片存在</w:t>
            </w:r>
            <w:r>
              <w:rPr>
                <w:rFonts w:ascii="宋体" w:eastAsia="宋体" w:hAnsi="宋体"/>
                <w:color w:val="000000"/>
                <w:szCs w:val="21"/>
                <w:shd w:val="solid" w:color="FFFFFF" w:fill="auto"/>
              </w:rPr>
              <w:t>,</w:t>
            </w:r>
            <w:r>
              <w:rPr>
                <w:rFonts w:ascii="宋体" w:eastAsia="宋体" w:hAnsi="宋体"/>
                <w:color w:val="000000"/>
                <w:szCs w:val="21"/>
                <w:shd w:val="solid" w:color="FFFFFF" w:fill="auto"/>
              </w:rPr>
              <w:t>但其长度</w:t>
            </w:r>
            <w:r>
              <w:rPr>
                <w:rFonts w:ascii="宋体" w:eastAsia="宋体" w:hAnsi="宋体"/>
                <w:color w:val="000000"/>
                <w:szCs w:val="21"/>
                <w:shd w:val="solid" w:color="FFFFFF" w:fill="auto"/>
              </w:rPr>
              <w:t>,</w:t>
            </w:r>
            <w:r>
              <w:rPr>
                <w:rFonts w:ascii="宋体" w:eastAsia="宋体" w:hAnsi="宋体"/>
                <w:color w:val="000000"/>
                <w:szCs w:val="21"/>
                <w:shd w:val="solid" w:color="FFFFFF" w:fill="auto"/>
              </w:rPr>
              <w:t>不得超过</w:t>
            </w:r>
            <w:r>
              <w:rPr>
                <w:rFonts w:ascii="宋体" w:eastAsia="宋体" w:hAnsi="宋体"/>
                <w:color w:val="000000"/>
                <w:szCs w:val="21"/>
                <w:shd w:val="solid" w:color="FFFFFF" w:fill="auto"/>
              </w:rPr>
              <w:t>75mm,</w:t>
            </w:r>
            <w:r>
              <w:rPr>
                <w:rFonts w:ascii="宋体" w:eastAsia="宋体" w:hAnsi="宋体"/>
                <w:color w:val="000000"/>
                <w:szCs w:val="21"/>
                <w:shd w:val="solid" w:color="FFFFFF" w:fill="auto"/>
              </w:rPr>
              <w:t>且端部不是刀刃状</w:t>
            </w:r>
            <w:r>
              <w:rPr>
                <w:rFonts w:ascii="宋体" w:eastAsia="宋体" w:hAnsi="宋体"/>
                <w:color w:val="000000"/>
                <w:szCs w:val="21"/>
                <w:shd w:val="solid" w:color="FFFFFF" w:fill="auto"/>
              </w:rPr>
              <w:t>;</w:t>
            </w:r>
            <w:r>
              <w:rPr>
                <w:rFonts w:ascii="宋体" w:eastAsia="宋体" w:hAnsi="宋体"/>
                <w:color w:val="000000"/>
                <w:szCs w:val="21"/>
                <w:shd w:val="solid" w:color="FFFFFF" w:fill="auto"/>
              </w:rPr>
              <w:t>延伸至玻璃边缘的长条形碎片与玻璃边繳形成的夹角不得大于</w:t>
            </w:r>
            <w:r>
              <w:rPr>
                <w:rFonts w:ascii="宋体" w:eastAsia="宋体" w:hAnsi="宋体"/>
                <w:color w:val="000000"/>
                <w:szCs w:val="21"/>
                <w:shd w:val="solid" w:color="FFFFFF" w:fill="auto"/>
              </w:rPr>
              <w:t>45</w:t>
            </w:r>
            <w:r>
              <w:rPr>
                <w:rFonts w:ascii="宋体" w:eastAsia="宋体" w:hAnsi="宋体" w:hint="eastAsia"/>
                <w:color w:val="000000"/>
                <w:szCs w:val="21"/>
                <w:shd w:val="solid" w:color="FFFFFF" w:fill="auto"/>
              </w:rPr>
              <w:t>°</w:t>
            </w:r>
          </w:p>
        </w:tc>
        <w:tc>
          <w:tcPr>
            <w:tcW w:w="2127" w:type="dxa"/>
            <w:tcBorders>
              <w:top w:val="single" w:sz="4" w:space="0" w:color="auto"/>
              <w:left w:val="single" w:sz="4" w:space="0" w:color="auto"/>
              <w:bottom w:val="single" w:sz="4" w:space="0" w:color="auto"/>
              <w:right w:val="single" w:sz="4" w:space="0" w:color="auto"/>
            </w:tcBorders>
            <w:vAlign w:val="center"/>
          </w:tcPr>
          <w:p w14:paraId="77B0B839"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 15763.2</w:t>
            </w:r>
          </w:p>
        </w:tc>
      </w:tr>
      <w:tr w:rsidR="006306C8" w14:paraId="40649406" w14:textId="77777777">
        <w:trPr>
          <w:cantSplit/>
          <w:trHeight w:val="218"/>
          <w:jc w:val="center"/>
        </w:trPr>
        <w:tc>
          <w:tcPr>
            <w:tcW w:w="1851" w:type="dxa"/>
            <w:vMerge w:val="restart"/>
            <w:tcBorders>
              <w:top w:val="single" w:sz="4" w:space="0" w:color="auto"/>
              <w:left w:val="single" w:sz="4" w:space="0" w:color="auto"/>
              <w:right w:val="single" w:sz="4" w:space="0" w:color="auto"/>
            </w:tcBorders>
            <w:vAlign w:val="center"/>
          </w:tcPr>
          <w:p w14:paraId="5A9C3E7B"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耐火性能</w:t>
            </w:r>
          </w:p>
        </w:tc>
        <w:tc>
          <w:tcPr>
            <w:tcW w:w="1107" w:type="dxa"/>
            <w:gridSpan w:val="2"/>
            <w:vMerge w:val="restart"/>
            <w:tcBorders>
              <w:top w:val="single" w:sz="4" w:space="0" w:color="auto"/>
              <w:left w:val="single" w:sz="4" w:space="0" w:color="auto"/>
              <w:right w:val="single" w:sz="4" w:space="0" w:color="auto"/>
            </w:tcBorders>
            <w:vAlign w:val="center"/>
          </w:tcPr>
          <w:p w14:paraId="3715E095"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隔热型防火玻璃（</w:t>
            </w:r>
            <w:r>
              <w:rPr>
                <w:rFonts w:ascii="宋体" w:eastAsia="宋体" w:hAnsi="宋体" w:hint="eastAsia"/>
                <w:color w:val="000000"/>
                <w:szCs w:val="21"/>
                <w:shd w:val="solid" w:color="FFFFFF" w:fill="auto"/>
              </w:rPr>
              <w:t>A</w:t>
            </w:r>
            <w:r>
              <w:rPr>
                <w:rFonts w:ascii="宋体" w:eastAsia="宋体" w:hAnsi="宋体" w:hint="eastAsia"/>
                <w:color w:val="000000"/>
                <w:szCs w:val="21"/>
                <w:shd w:val="solid" w:color="FFFFFF" w:fill="auto"/>
              </w:rPr>
              <w:t>类）</w:t>
            </w:r>
          </w:p>
        </w:tc>
        <w:tc>
          <w:tcPr>
            <w:tcW w:w="713" w:type="dxa"/>
            <w:tcBorders>
              <w:top w:val="single" w:sz="4" w:space="0" w:color="auto"/>
              <w:left w:val="single" w:sz="4" w:space="0" w:color="auto"/>
              <w:bottom w:val="single" w:sz="4" w:space="0" w:color="auto"/>
              <w:right w:val="single" w:sz="4" w:space="0" w:color="auto"/>
            </w:tcBorders>
            <w:vAlign w:val="center"/>
          </w:tcPr>
          <w:p w14:paraId="5D557D2F" w14:textId="77777777" w:rsidR="006306C8" w:rsidRDefault="00915F68">
            <w:pPr>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3</w:t>
            </w:r>
            <w:r>
              <w:rPr>
                <w:rFonts w:ascii="宋体" w:eastAsia="宋体" w:hAnsi="宋体"/>
                <w:color w:val="000000"/>
                <w:szCs w:val="21"/>
                <w:shd w:val="solid" w:color="FFFFFF" w:fill="auto"/>
              </w:rPr>
              <w:t>.00h</w:t>
            </w:r>
          </w:p>
        </w:tc>
        <w:tc>
          <w:tcPr>
            <w:tcW w:w="3887" w:type="dxa"/>
            <w:tcBorders>
              <w:top w:val="single" w:sz="4" w:space="0" w:color="auto"/>
              <w:left w:val="single" w:sz="4" w:space="0" w:color="auto"/>
              <w:bottom w:val="single" w:sz="4" w:space="0" w:color="auto"/>
              <w:right w:val="single" w:sz="4" w:space="0" w:color="auto"/>
            </w:tcBorders>
            <w:vAlign w:val="center"/>
          </w:tcPr>
          <w:p w14:paraId="33B051BC" w14:textId="77777777" w:rsidR="006306C8" w:rsidRDefault="00915F68">
            <w:pPr>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耐火隔热性时间≥</w:t>
            </w:r>
            <w:r>
              <w:rPr>
                <w:rFonts w:ascii="宋体" w:eastAsia="宋体" w:hAnsi="宋体"/>
                <w:color w:val="000000"/>
                <w:szCs w:val="21"/>
                <w:shd w:val="solid" w:color="FFFFFF" w:fill="auto"/>
              </w:rPr>
              <w:t>3.00h</w:t>
            </w:r>
            <w:r>
              <w:rPr>
                <w:rFonts w:ascii="宋体" w:eastAsia="宋体" w:hAnsi="宋体"/>
                <w:color w:val="000000"/>
                <w:szCs w:val="21"/>
                <w:shd w:val="solid" w:color="FFFFFF" w:fill="auto"/>
              </w:rPr>
              <w:t>，且耐火完整性时间</w:t>
            </w:r>
            <w:r>
              <w:rPr>
                <w:rFonts w:ascii="宋体" w:eastAsia="宋体" w:hAnsi="宋体"/>
                <w:color w:val="000000"/>
                <w:szCs w:val="21"/>
                <w:shd w:val="solid" w:color="FFFFFF" w:fill="auto"/>
              </w:rPr>
              <w:t>≥3.00h</w:t>
            </w:r>
          </w:p>
        </w:tc>
        <w:tc>
          <w:tcPr>
            <w:tcW w:w="2127" w:type="dxa"/>
            <w:vMerge w:val="restart"/>
            <w:tcBorders>
              <w:top w:val="single" w:sz="4" w:space="0" w:color="auto"/>
              <w:left w:val="single" w:sz="4" w:space="0" w:color="auto"/>
              <w:right w:val="single" w:sz="4" w:space="0" w:color="auto"/>
            </w:tcBorders>
            <w:vAlign w:val="center"/>
          </w:tcPr>
          <w:p w14:paraId="0E3C7516"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/T 12513</w:t>
            </w:r>
          </w:p>
        </w:tc>
      </w:tr>
      <w:tr w:rsidR="006306C8" w14:paraId="7F235C7F" w14:textId="77777777">
        <w:trPr>
          <w:cantSplit/>
          <w:trHeight w:val="218"/>
          <w:jc w:val="center"/>
        </w:trPr>
        <w:tc>
          <w:tcPr>
            <w:tcW w:w="1851" w:type="dxa"/>
            <w:vMerge/>
            <w:tcBorders>
              <w:left w:val="single" w:sz="4" w:space="0" w:color="auto"/>
              <w:right w:val="single" w:sz="4" w:space="0" w:color="auto"/>
            </w:tcBorders>
            <w:vAlign w:val="center"/>
          </w:tcPr>
          <w:p w14:paraId="6D8F8B82" w14:textId="77777777" w:rsidR="006306C8" w:rsidRDefault="006306C8">
            <w:pPr>
              <w:jc w:val="center"/>
              <w:rPr>
                <w:rFonts w:ascii="宋体" w:eastAsia="宋体" w:hAnsi="宋体"/>
                <w:color w:val="000000"/>
                <w:szCs w:val="21"/>
                <w:shd w:val="solid" w:color="FFFFFF" w:fill="auto"/>
              </w:rPr>
            </w:pPr>
          </w:p>
        </w:tc>
        <w:tc>
          <w:tcPr>
            <w:tcW w:w="1107" w:type="dxa"/>
            <w:gridSpan w:val="2"/>
            <w:vMerge/>
            <w:tcBorders>
              <w:left w:val="single" w:sz="4" w:space="0" w:color="auto"/>
              <w:right w:val="single" w:sz="4" w:space="0" w:color="auto"/>
            </w:tcBorders>
            <w:vAlign w:val="center"/>
          </w:tcPr>
          <w:p w14:paraId="36E7F88E" w14:textId="77777777" w:rsidR="006306C8" w:rsidRDefault="006306C8">
            <w:pPr>
              <w:rPr>
                <w:rFonts w:ascii="宋体" w:eastAsia="宋体" w:hAnsi="宋体"/>
                <w:color w:val="000000"/>
                <w:szCs w:val="21"/>
                <w:shd w:val="solid" w:color="FFFFFF" w:fill="auto"/>
              </w:rPr>
            </w:pPr>
          </w:p>
        </w:tc>
        <w:tc>
          <w:tcPr>
            <w:tcW w:w="713" w:type="dxa"/>
            <w:tcBorders>
              <w:top w:val="single" w:sz="4" w:space="0" w:color="auto"/>
              <w:left w:val="single" w:sz="4" w:space="0" w:color="auto"/>
              <w:bottom w:val="single" w:sz="4" w:space="0" w:color="auto"/>
              <w:right w:val="single" w:sz="4" w:space="0" w:color="auto"/>
            </w:tcBorders>
            <w:vAlign w:val="center"/>
          </w:tcPr>
          <w:p w14:paraId="7C374303" w14:textId="77777777" w:rsidR="006306C8" w:rsidRDefault="00915F68">
            <w:pPr>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2</w:t>
            </w:r>
            <w:r>
              <w:rPr>
                <w:rFonts w:ascii="宋体" w:eastAsia="宋体" w:hAnsi="宋体"/>
                <w:color w:val="000000"/>
                <w:szCs w:val="21"/>
                <w:shd w:val="solid" w:color="FFFFFF" w:fill="auto"/>
              </w:rPr>
              <w:t>.00h</w:t>
            </w:r>
          </w:p>
        </w:tc>
        <w:tc>
          <w:tcPr>
            <w:tcW w:w="3887" w:type="dxa"/>
            <w:tcBorders>
              <w:top w:val="single" w:sz="4" w:space="0" w:color="auto"/>
              <w:left w:val="single" w:sz="4" w:space="0" w:color="auto"/>
              <w:bottom w:val="single" w:sz="4" w:space="0" w:color="auto"/>
              <w:right w:val="single" w:sz="4" w:space="0" w:color="auto"/>
            </w:tcBorders>
            <w:vAlign w:val="center"/>
          </w:tcPr>
          <w:p w14:paraId="6F12CBB7" w14:textId="77777777" w:rsidR="006306C8" w:rsidRDefault="00915F68">
            <w:pPr>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耐火隔热性时间≥</w:t>
            </w:r>
            <w:r>
              <w:rPr>
                <w:rFonts w:ascii="宋体" w:eastAsia="宋体" w:hAnsi="宋体"/>
                <w:color w:val="000000"/>
                <w:szCs w:val="21"/>
                <w:shd w:val="solid" w:color="FFFFFF" w:fill="auto"/>
              </w:rPr>
              <w:t>2.00h</w:t>
            </w:r>
            <w:r>
              <w:rPr>
                <w:rFonts w:ascii="宋体" w:eastAsia="宋体" w:hAnsi="宋体"/>
                <w:color w:val="000000"/>
                <w:szCs w:val="21"/>
                <w:shd w:val="solid" w:color="FFFFFF" w:fill="auto"/>
              </w:rPr>
              <w:t>，且耐火完整性时间</w:t>
            </w:r>
            <w:r>
              <w:rPr>
                <w:rFonts w:ascii="宋体" w:eastAsia="宋体" w:hAnsi="宋体"/>
                <w:color w:val="000000"/>
                <w:szCs w:val="21"/>
                <w:shd w:val="solid" w:color="FFFFFF" w:fill="auto"/>
              </w:rPr>
              <w:t>≥2.00h</w:t>
            </w:r>
          </w:p>
        </w:tc>
        <w:tc>
          <w:tcPr>
            <w:tcW w:w="2127" w:type="dxa"/>
            <w:vMerge/>
            <w:tcBorders>
              <w:left w:val="single" w:sz="4" w:space="0" w:color="auto"/>
              <w:right w:val="single" w:sz="4" w:space="0" w:color="auto"/>
            </w:tcBorders>
            <w:vAlign w:val="center"/>
          </w:tcPr>
          <w:p w14:paraId="3F1E0E9C" w14:textId="77777777" w:rsidR="006306C8" w:rsidRDefault="006306C8">
            <w:pPr>
              <w:jc w:val="center"/>
              <w:rPr>
                <w:rFonts w:ascii="宋体" w:eastAsia="宋体" w:hAnsi="宋体"/>
                <w:color w:val="000000"/>
                <w:szCs w:val="21"/>
                <w:shd w:val="solid" w:color="FFFFFF" w:fill="auto"/>
              </w:rPr>
            </w:pPr>
          </w:p>
        </w:tc>
      </w:tr>
      <w:tr w:rsidR="006306C8" w14:paraId="79FBFC5B" w14:textId="77777777">
        <w:trPr>
          <w:cantSplit/>
          <w:trHeight w:val="218"/>
          <w:jc w:val="center"/>
        </w:trPr>
        <w:tc>
          <w:tcPr>
            <w:tcW w:w="1851" w:type="dxa"/>
            <w:vMerge/>
            <w:tcBorders>
              <w:left w:val="single" w:sz="4" w:space="0" w:color="auto"/>
              <w:right w:val="single" w:sz="4" w:space="0" w:color="auto"/>
            </w:tcBorders>
            <w:vAlign w:val="center"/>
          </w:tcPr>
          <w:p w14:paraId="0AA06E93" w14:textId="77777777" w:rsidR="006306C8" w:rsidRDefault="006306C8">
            <w:pPr>
              <w:jc w:val="center"/>
              <w:rPr>
                <w:rFonts w:ascii="宋体" w:eastAsia="宋体" w:hAnsi="宋体"/>
                <w:color w:val="000000"/>
                <w:szCs w:val="21"/>
                <w:shd w:val="solid" w:color="FFFFFF" w:fill="auto"/>
              </w:rPr>
            </w:pPr>
          </w:p>
        </w:tc>
        <w:tc>
          <w:tcPr>
            <w:tcW w:w="1107" w:type="dxa"/>
            <w:gridSpan w:val="2"/>
            <w:vMerge/>
            <w:tcBorders>
              <w:left w:val="single" w:sz="4" w:space="0" w:color="auto"/>
              <w:right w:val="single" w:sz="4" w:space="0" w:color="auto"/>
            </w:tcBorders>
            <w:vAlign w:val="center"/>
          </w:tcPr>
          <w:p w14:paraId="47BEA963" w14:textId="77777777" w:rsidR="006306C8" w:rsidRDefault="006306C8">
            <w:pPr>
              <w:rPr>
                <w:rFonts w:ascii="宋体" w:eastAsia="宋体" w:hAnsi="宋体"/>
                <w:color w:val="000000"/>
                <w:szCs w:val="21"/>
                <w:shd w:val="solid" w:color="FFFFFF" w:fill="auto"/>
              </w:rPr>
            </w:pPr>
          </w:p>
        </w:tc>
        <w:tc>
          <w:tcPr>
            <w:tcW w:w="713" w:type="dxa"/>
            <w:tcBorders>
              <w:top w:val="single" w:sz="4" w:space="0" w:color="auto"/>
              <w:left w:val="single" w:sz="4" w:space="0" w:color="auto"/>
              <w:bottom w:val="single" w:sz="4" w:space="0" w:color="auto"/>
              <w:right w:val="single" w:sz="4" w:space="0" w:color="auto"/>
            </w:tcBorders>
            <w:vAlign w:val="center"/>
          </w:tcPr>
          <w:p w14:paraId="78750657" w14:textId="77777777" w:rsidR="006306C8" w:rsidRDefault="00915F68">
            <w:pPr>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1</w:t>
            </w:r>
            <w:r>
              <w:rPr>
                <w:rFonts w:ascii="宋体" w:eastAsia="宋体" w:hAnsi="宋体"/>
                <w:color w:val="000000"/>
                <w:szCs w:val="21"/>
                <w:shd w:val="solid" w:color="FFFFFF" w:fill="auto"/>
              </w:rPr>
              <w:t>.50</w:t>
            </w:r>
            <w:r>
              <w:rPr>
                <w:rFonts w:ascii="宋体" w:eastAsia="宋体" w:hAnsi="宋体" w:hint="eastAsia"/>
                <w:color w:val="000000"/>
                <w:szCs w:val="21"/>
                <w:shd w:val="solid" w:color="FFFFFF" w:fill="auto"/>
              </w:rPr>
              <w:t>h</w:t>
            </w:r>
          </w:p>
        </w:tc>
        <w:tc>
          <w:tcPr>
            <w:tcW w:w="3887" w:type="dxa"/>
            <w:tcBorders>
              <w:top w:val="single" w:sz="4" w:space="0" w:color="auto"/>
              <w:left w:val="single" w:sz="4" w:space="0" w:color="auto"/>
              <w:bottom w:val="single" w:sz="4" w:space="0" w:color="auto"/>
              <w:right w:val="single" w:sz="4" w:space="0" w:color="auto"/>
            </w:tcBorders>
            <w:vAlign w:val="center"/>
          </w:tcPr>
          <w:p w14:paraId="3C812D78" w14:textId="77777777" w:rsidR="006306C8" w:rsidRDefault="00915F68">
            <w:pPr>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耐火隔热性时间≥</w:t>
            </w:r>
            <w:r>
              <w:rPr>
                <w:rFonts w:ascii="宋体" w:eastAsia="宋体" w:hAnsi="宋体"/>
                <w:color w:val="000000"/>
                <w:szCs w:val="21"/>
                <w:shd w:val="solid" w:color="FFFFFF" w:fill="auto"/>
              </w:rPr>
              <w:t>1.50h</w:t>
            </w:r>
            <w:r>
              <w:rPr>
                <w:rFonts w:ascii="宋体" w:eastAsia="宋体" w:hAnsi="宋体"/>
                <w:color w:val="000000"/>
                <w:szCs w:val="21"/>
                <w:shd w:val="solid" w:color="FFFFFF" w:fill="auto"/>
              </w:rPr>
              <w:t>，且耐火完整性时间</w:t>
            </w:r>
            <w:r>
              <w:rPr>
                <w:rFonts w:ascii="宋体" w:eastAsia="宋体" w:hAnsi="宋体"/>
                <w:color w:val="000000"/>
                <w:szCs w:val="21"/>
                <w:shd w:val="solid" w:color="FFFFFF" w:fill="auto"/>
              </w:rPr>
              <w:t>≥1.50h</w:t>
            </w:r>
          </w:p>
        </w:tc>
        <w:tc>
          <w:tcPr>
            <w:tcW w:w="2127" w:type="dxa"/>
            <w:vMerge/>
            <w:tcBorders>
              <w:left w:val="single" w:sz="4" w:space="0" w:color="auto"/>
              <w:right w:val="single" w:sz="4" w:space="0" w:color="auto"/>
            </w:tcBorders>
            <w:vAlign w:val="center"/>
          </w:tcPr>
          <w:p w14:paraId="42BA23CB" w14:textId="77777777" w:rsidR="006306C8" w:rsidRDefault="006306C8">
            <w:pPr>
              <w:jc w:val="center"/>
              <w:rPr>
                <w:rFonts w:ascii="宋体" w:eastAsia="宋体" w:hAnsi="宋体"/>
                <w:color w:val="000000"/>
                <w:szCs w:val="21"/>
                <w:shd w:val="solid" w:color="FFFFFF" w:fill="auto"/>
              </w:rPr>
            </w:pPr>
          </w:p>
        </w:tc>
      </w:tr>
      <w:tr w:rsidR="006306C8" w14:paraId="29F929CD" w14:textId="77777777">
        <w:trPr>
          <w:cantSplit/>
          <w:trHeight w:val="218"/>
          <w:jc w:val="center"/>
        </w:trPr>
        <w:tc>
          <w:tcPr>
            <w:tcW w:w="1851" w:type="dxa"/>
            <w:vMerge/>
            <w:tcBorders>
              <w:left w:val="single" w:sz="4" w:space="0" w:color="auto"/>
              <w:right w:val="single" w:sz="4" w:space="0" w:color="auto"/>
            </w:tcBorders>
            <w:vAlign w:val="center"/>
          </w:tcPr>
          <w:p w14:paraId="530D388D" w14:textId="77777777" w:rsidR="006306C8" w:rsidRDefault="006306C8">
            <w:pPr>
              <w:jc w:val="center"/>
              <w:rPr>
                <w:rFonts w:ascii="宋体" w:eastAsia="宋体" w:hAnsi="宋体"/>
                <w:color w:val="000000"/>
                <w:szCs w:val="21"/>
                <w:shd w:val="solid" w:color="FFFFFF" w:fill="auto"/>
              </w:rPr>
            </w:pPr>
          </w:p>
        </w:tc>
        <w:tc>
          <w:tcPr>
            <w:tcW w:w="1107" w:type="dxa"/>
            <w:gridSpan w:val="2"/>
            <w:vMerge/>
            <w:tcBorders>
              <w:left w:val="single" w:sz="4" w:space="0" w:color="auto"/>
              <w:right w:val="single" w:sz="4" w:space="0" w:color="auto"/>
            </w:tcBorders>
            <w:vAlign w:val="center"/>
          </w:tcPr>
          <w:p w14:paraId="3D3F5F0D" w14:textId="77777777" w:rsidR="006306C8" w:rsidRDefault="006306C8">
            <w:pPr>
              <w:rPr>
                <w:rFonts w:ascii="宋体" w:eastAsia="宋体" w:hAnsi="宋体"/>
                <w:color w:val="000000"/>
                <w:szCs w:val="21"/>
                <w:shd w:val="solid" w:color="FFFFFF" w:fill="auto"/>
              </w:rPr>
            </w:pPr>
          </w:p>
        </w:tc>
        <w:tc>
          <w:tcPr>
            <w:tcW w:w="713" w:type="dxa"/>
            <w:tcBorders>
              <w:top w:val="single" w:sz="4" w:space="0" w:color="auto"/>
              <w:left w:val="single" w:sz="4" w:space="0" w:color="auto"/>
              <w:bottom w:val="single" w:sz="4" w:space="0" w:color="auto"/>
              <w:right w:val="single" w:sz="4" w:space="0" w:color="auto"/>
            </w:tcBorders>
            <w:vAlign w:val="center"/>
          </w:tcPr>
          <w:p w14:paraId="432E49CB" w14:textId="77777777" w:rsidR="006306C8" w:rsidRDefault="00915F68">
            <w:pPr>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1</w:t>
            </w:r>
            <w:r>
              <w:rPr>
                <w:rFonts w:ascii="宋体" w:eastAsia="宋体" w:hAnsi="宋体"/>
                <w:color w:val="000000"/>
                <w:szCs w:val="21"/>
                <w:shd w:val="solid" w:color="FFFFFF" w:fill="auto"/>
              </w:rPr>
              <w:t>.00h</w:t>
            </w:r>
          </w:p>
        </w:tc>
        <w:tc>
          <w:tcPr>
            <w:tcW w:w="3887" w:type="dxa"/>
            <w:tcBorders>
              <w:top w:val="single" w:sz="4" w:space="0" w:color="auto"/>
              <w:left w:val="single" w:sz="4" w:space="0" w:color="auto"/>
              <w:bottom w:val="single" w:sz="4" w:space="0" w:color="auto"/>
              <w:right w:val="single" w:sz="4" w:space="0" w:color="auto"/>
            </w:tcBorders>
            <w:vAlign w:val="center"/>
          </w:tcPr>
          <w:p w14:paraId="61D1C2F1" w14:textId="77777777" w:rsidR="006306C8" w:rsidRDefault="00915F68">
            <w:pPr>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耐火隔热性时间≥</w:t>
            </w:r>
            <w:r>
              <w:rPr>
                <w:rFonts w:ascii="宋体" w:eastAsia="宋体" w:hAnsi="宋体"/>
                <w:color w:val="000000"/>
                <w:szCs w:val="21"/>
                <w:shd w:val="solid" w:color="FFFFFF" w:fill="auto"/>
              </w:rPr>
              <w:t>1.00h</w:t>
            </w:r>
            <w:r>
              <w:rPr>
                <w:rFonts w:ascii="宋体" w:eastAsia="宋体" w:hAnsi="宋体"/>
                <w:color w:val="000000"/>
                <w:szCs w:val="21"/>
                <w:shd w:val="solid" w:color="FFFFFF" w:fill="auto"/>
              </w:rPr>
              <w:t>，且耐火完整性时间</w:t>
            </w:r>
            <w:r>
              <w:rPr>
                <w:rFonts w:ascii="宋体" w:eastAsia="宋体" w:hAnsi="宋体"/>
                <w:color w:val="000000"/>
                <w:szCs w:val="21"/>
                <w:shd w:val="solid" w:color="FFFFFF" w:fill="auto"/>
              </w:rPr>
              <w:t>≥1.00h</w:t>
            </w:r>
          </w:p>
        </w:tc>
        <w:tc>
          <w:tcPr>
            <w:tcW w:w="2127" w:type="dxa"/>
            <w:vMerge/>
            <w:tcBorders>
              <w:left w:val="single" w:sz="4" w:space="0" w:color="auto"/>
              <w:right w:val="single" w:sz="4" w:space="0" w:color="auto"/>
            </w:tcBorders>
            <w:vAlign w:val="center"/>
          </w:tcPr>
          <w:p w14:paraId="47307B5B" w14:textId="77777777" w:rsidR="006306C8" w:rsidRDefault="006306C8">
            <w:pPr>
              <w:jc w:val="center"/>
              <w:rPr>
                <w:rFonts w:ascii="宋体" w:eastAsia="宋体" w:hAnsi="宋体"/>
                <w:color w:val="000000"/>
                <w:szCs w:val="21"/>
                <w:shd w:val="solid" w:color="FFFFFF" w:fill="auto"/>
              </w:rPr>
            </w:pPr>
          </w:p>
        </w:tc>
      </w:tr>
      <w:tr w:rsidR="006306C8" w14:paraId="590F0D53" w14:textId="77777777">
        <w:trPr>
          <w:cantSplit/>
          <w:trHeight w:val="218"/>
          <w:jc w:val="center"/>
        </w:trPr>
        <w:tc>
          <w:tcPr>
            <w:tcW w:w="1851" w:type="dxa"/>
            <w:vMerge/>
            <w:tcBorders>
              <w:left w:val="single" w:sz="4" w:space="0" w:color="auto"/>
              <w:right w:val="single" w:sz="4" w:space="0" w:color="auto"/>
            </w:tcBorders>
            <w:vAlign w:val="center"/>
          </w:tcPr>
          <w:p w14:paraId="56C56BD9" w14:textId="77777777" w:rsidR="006306C8" w:rsidRDefault="006306C8">
            <w:pPr>
              <w:jc w:val="center"/>
              <w:rPr>
                <w:rFonts w:ascii="宋体" w:eastAsia="宋体" w:hAnsi="宋体"/>
                <w:color w:val="000000"/>
                <w:szCs w:val="21"/>
                <w:shd w:val="solid" w:color="FFFFFF" w:fill="auto"/>
              </w:rPr>
            </w:pPr>
          </w:p>
        </w:tc>
        <w:tc>
          <w:tcPr>
            <w:tcW w:w="1107" w:type="dxa"/>
            <w:gridSpan w:val="2"/>
            <w:vMerge/>
            <w:tcBorders>
              <w:left w:val="single" w:sz="4" w:space="0" w:color="auto"/>
              <w:bottom w:val="single" w:sz="4" w:space="0" w:color="auto"/>
              <w:right w:val="single" w:sz="4" w:space="0" w:color="auto"/>
            </w:tcBorders>
            <w:vAlign w:val="center"/>
          </w:tcPr>
          <w:p w14:paraId="6EC73D85" w14:textId="77777777" w:rsidR="006306C8" w:rsidRDefault="006306C8">
            <w:pPr>
              <w:rPr>
                <w:rFonts w:ascii="宋体" w:eastAsia="宋体" w:hAnsi="宋体"/>
                <w:color w:val="000000"/>
                <w:szCs w:val="21"/>
                <w:shd w:val="solid" w:color="FFFFFF" w:fill="auto"/>
              </w:rPr>
            </w:pPr>
          </w:p>
        </w:tc>
        <w:tc>
          <w:tcPr>
            <w:tcW w:w="713" w:type="dxa"/>
            <w:tcBorders>
              <w:top w:val="single" w:sz="4" w:space="0" w:color="auto"/>
              <w:left w:val="single" w:sz="4" w:space="0" w:color="auto"/>
              <w:bottom w:val="single" w:sz="4" w:space="0" w:color="auto"/>
              <w:right w:val="single" w:sz="4" w:space="0" w:color="auto"/>
            </w:tcBorders>
            <w:vAlign w:val="center"/>
          </w:tcPr>
          <w:p w14:paraId="6C90016A" w14:textId="77777777" w:rsidR="006306C8" w:rsidRDefault="00915F68">
            <w:pPr>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0</w:t>
            </w:r>
            <w:r>
              <w:rPr>
                <w:rFonts w:ascii="宋体" w:eastAsia="宋体" w:hAnsi="宋体"/>
                <w:color w:val="000000"/>
                <w:szCs w:val="21"/>
                <w:shd w:val="solid" w:color="FFFFFF" w:fill="auto"/>
              </w:rPr>
              <w:t>.50</w:t>
            </w:r>
            <w:r>
              <w:rPr>
                <w:rFonts w:ascii="宋体" w:eastAsia="宋体" w:hAnsi="宋体" w:hint="eastAsia"/>
                <w:color w:val="000000"/>
                <w:szCs w:val="21"/>
                <w:shd w:val="solid" w:color="FFFFFF" w:fill="auto"/>
              </w:rPr>
              <w:t>h</w:t>
            </w:r>
          </w:p>
        </w:tc>
        <w:tc>
          <w:tcPr>
            <w:tcW w:w="3887" w:type="dxa"/>
            <w:tcBorders>
              <w:top w:val="single" w:sz="4" w:space="0" w:color="auto"/>
              <w:left w:val="single" w:sz="4" w:space="0" w:color="auto"/>
              <w:bottom w:val="single" w:sz="4" w:space="0" w:color="auto"/>
              <w:right w:val="single" w:sz="4" w:space="0" w:color="auto"/>
            </w:tcBorders>
            <w:vAlign w:val="center"/>
          </w:tcPr>
          <w:p w14:paraId="6B932123" w14:textId="77777777" w:rsidR="006306C8" w:rsidRDefault="00915F68">
            <w:pPr>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耐火隔热性时间≥</w:t>
            </w:r>
            <w:r>
              <w:rPr>
                <w:rFonts w:ascii="宋体" w:eastAsia="宋体" w:hAnsi="宋体"/>
                <w:color w:val="000000"/>
                <w:szCs w:val="21"/>
                <w:shd w:val="solid" w:color="FFFFFF" w:fill="auto"/>
              </w:rPr>
              <w:t>0.50h</w:t>
            </w:r>
            <w:r>
              <w:rPr>
                <w:rFonts w:ascii="宋体" w:eastAsia="宋体" w:hAnsi="宋体"/>
                <w:color w:val="000000"/>
                <w:szCs w:val="21"/>
                <w:shd w:val="solid" w:color="FFFFFF" w:fill="auto"/>
              </w:rPr>
              <w:t>，且耐火完整性时间</w:t>
            </w:r>
            <w:r>
              <w:rPr>
                <w:rFonts w:ascii="宋体" w:eastAsia="宋体" w:hAnsi="宋体"/>
                <w:color w:val="000000"/>
                <w:szCs w:val="21"/>
                <w:shd w:val="solid" w:color="FFFFFF" w:fill="auto"/>
              </w:rPr>
              <w:t>≥0.50h</w:t>
            </w:r>
          </w:p>
        </w:tc>
        <w:tc>
          <w:tcPr>
            <w:tcW w:w="2127" w:type="dxa"/>
            <w:vMerge/>
            <w:tcBorders>
              <w:left w:val="single" w:sz="4" w:space="0" w:color="auto"/>
              <w:right w:val="single" w:sz="4" w:space="0" w:color="auto"/>
            </w:tcBorders>
            <w:vAlign w:val="center"/>
          </w:tcPr>
          <w:p w14:paraId="066B2FA2" w14:textId="77777777" w:rsidR="006306C8" w:rsidRDefault="006306C8">
            <w:pPr>
              <w:jc w:val="center"/>
              <w:rPr>
                <w:rFonts w:ascii="宋体" w:eastAsia="宋体" w:hAnsi="宋体"/>
                <w:color w:val="000000"/>
                <w:szCs w:val="21"/>
                <w:shd w:val="solid" w:color="FFFFFF" w:fill="auto"/>
              </w:rPr>
            </w:pPr>
          </w:p>
        </w:tc>
      </w:tr>
      <w:tr w:rsidR="006306C8" w14:paraId="75C39572" w14:textId="77777777">
        <w:trPr>
          <w:cantSplit/>
          <w:trHeight w:val="218"/>
          <w:jc w:val="center"/>
        </w:trPr>
        <w:tc>
          <w:tcPr>
            <w:tcW w:w="1851" w:type="dxa"/>
            <w:vMerge/>
            <w:tcBorders>
              <w:left w:val="single" w:sz="4" w:space="0" w:color="auto"/>
              <w:right w:val="single" w:sz="4" w:space="0" w:color="auto"/>
            </w:tcBorders>
            <w:vAlign w:val="center"/>
          </w:tcPr>
          <w:p w14:paraId="317F2130" w14:textId="77777777" w:rsidR="006306C8" w:rsidRDefault="006306C8">
            <w:pPr>
              <w:jc w:val="center"/>
              <w:rPr>
                <w:rFonts w:ascii="宋体" w:eastAsia="宋体" w:hAnsi="宋体"/>
                <w:color w:val="000000"/>
                <w:szCs w:val="21"/>
                <w:shd w:val="solid" w:color="FFFFFF" w:fill="auto"/>
              </w:rPr>
            </w:pPr>
          </w:p>
        </w:tc>
        <w:tc>
          <w:tcPr>
            <w:tcW w:w="1107" w:type="dxa"/>
            <w:gridSpan w:val="2"/>
            <w:vMerge w:val="restart"/>
            <w:tcBorders>
              <w:top w:val="single" w:sz="4" w:space="0" w:color="auto"/>
              <w:left w:val="single" w:sz="4" w:space="0" w:color="auto"/>
              <w:right w:val="single" w:sz="4" w:space="0" w:color="auto"/>
            </w:tcBorders>
            <w:vAlign w:val="center"/>
          </w:tcPr>
          <w:p w14:paraId="752907D3"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非隔热型防火玻璃（</w:t>
            </w:r>
            <w:r>
              <w:rPr>
                <w:rFonts w:ascii="宋体" w:eastAsia="宋体" w:hAnsi="宋体" w:hint="eastAsia"/>
                <w:color w:val="000000"/>
                <w:szCs w:val="21"/>
                <w:shd w:val="solid" w:color="FFFFFF" w:fill="auto"/>
              </w:rPr>
              <w:t>C</w:t>
            </w:r>
            <w:r>
              <w:rPr>
                <w:rFonts w:ascii="宋体" w:eastAsia="宋体" w:hAnsi="宋体" w:hint="eastAsia"/>
                <w:color w:val="000000"/>
                <w:szCs w:val="21"/>
                <w:shd w:val="solid" w:color="FFFFFF" w:fill="auto"/>
              </w:rPr>
              <w:t>类）</w:t>
            </w:r>
          </w:p>
        </w:tc>
        <w:tc>
          <w:tcPr>
            <w:tcW w:w="713" w:type="dxa"/>
            <w:tcBorders>
              <w:top w:val="single" w:sz="4" w:space="0" w:color="auto"/>
              <w:left w:val="single" w:sz="4" w:space="0" w:color="auto"/>
              <w:bottom w:val="single" w:sz="4" w:space="0" w:color="auto"/>
              <w:right w:val="single" w:sz="4" w:space="0" w:color="auto"/>
            </w:tcBorders>
            <w:vAlign w:val="center"/>
          </w:tcPr>
          <w:p w14:paraId="421E1E3E" w14:textId="77777777" w:rsidR="006306C8" w:rsidRDefault="00915F68">
            <w:pPr>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3</w:t>
            </w:r>
            <w:r>
              <w:rPr>
                <w:rFonts w:ascii="宋体" w:eastAsia="宋体" w:hAnsi="宋体"/>
                <w:color w:val="000000"/>
                <w:szCs w:val="21"/>
                <w:shd w:val="solid" w:color="FFFFFF" w:fill="auto"/>
              </w:rPr>
              <w:t>.00h</w:t>
            </w:r>
          </w:p>
        </w:tc>
        <w:tc>
          <w:tcPr>
            <w:tcW w:w="3887" w:type="dxa"/>
            <w:tcBorders>
              <w:top w:val="single" w:sz="4" w:space="0" w:color="auto"/>
              <w:left w:val="single" w:sz="4" w:space="0" w:color="auto"/>
              <w:bottom w:val="single" w:sz="4" w:space="0" w:color="auto"/>
              <w:right w:val="single" w:sz="4" w:space="0" w:color="auto"/>
            </w:tcBorders>
            <w:vAlign w:val="center"/>
          </w:tcPr>
          <w:p w14:paraId="187AFC47" w14:textId="77777777" w:rsidR="006306C8" w:rsidRDefault="00915F68">
            <w:pPr>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耐火完整性时间≥</w:t>
            </w:r>
            <w:r>
              <w:rPr>
                <w:rFonts w:ascii="宋体" w:eastAsia="宋体" w:hAnsi="宋体"/>
                <w:color w:val="000000"/>
                <w:szCs w:val="21"/>
                <w:shd w:val="solid" w:color="FFFFFF" w:fill="auto"/>
              </w:rPr>
              <w:t>3.00h</w:t>
            </w:r>
            <w:r>
              <w:rPr>
                <w:rFonts w:ascii="宋体" w:eastAsia="宋体" w:hAnsi="宋体"/>
                <w:color w:val="000000"/>
                <w:szCs w:val="21"/>
                <w:shd w:val="solid" w:color="FFFFFF" w:fill="auto"/>
              </w:rPr>
              <w:t>，耐火</w:t>
            </w:r>
            <w:r>
              <w:rPr>
                <w:rFonts w:ascii="宋体" w:eastAsia="宋体" w:hAnsi="宋体" w:hint="eastAsia"/>
                <w:color w:val="000000"/>
                <w:szCs w:val="21"/>
                <w:shd w:val="solid" w:color="FFFFFF" w:fill="auto"/>
              </w:rPr>
              <w:t>隔热</w:t>
            </w:r>
            <w:r>
              <w:rPr>
                <w:rFonts w:ascii="宋体" w:eastAsia="宋体" w:hAnsi="宋体"/>
                <w:color w:val="000000"/>
                <w:szCs w:val="21"/>
                <w:shd w:val="solid" w:color="FFFFFF" w:fill="auto"/>
              </w:rPr>
              <w:t>性</w:t>
            </w:r>
            <w:r>
              <w:rPr>
                <w:rFonts w:ascii="宋体" w:eastAsia="宋体" w:hAnsi="宋体" w:hint="eastAsia"/>
                <w:color w:val="000000"/>
                <w:szCs w:val="21"/>
                <w:shd w:val="solid" w:color="FFFFFF" w:fill="auto"/>
              </w:rPr>
              <w:t>无要求</w:t>
            </w:r>
          </w:p>
        </w:tc>
        <w:tc>
          <w:tcPr>
            <w:tcW w:w="2127" w:type="dxa"/>
            <w:vMerge/>
            <w:tcBorders>
              <w:left w:val="single" w:sz="4" w:space="0" w:color="auto"/>
              <w:right w:val="single" w:sz="4" w:space="0" w:color="auto"/>
            </w:tcBorders>
            <w:vAlign w:val="center"/>
          </w:tcPr>
          <w:p w14:paraId="412CFBC5" w14:textId="77777777" w:rsidR="006306C8" w:rsidRDefault="006306C8">
            <w:pPr>
              <w:jc w:val="center"/>
              <w:rPr>
                <w:rFonts w:ascii="宋体" w:eastAsia="宋体" w:hAnsi="宋体"/>
                <w:color w:val="000000"/>
                <w:szCs w:val="21"/>
                <w:shd w:val="solid" w:color="FFFFFF" w:fill="auto"/>
              </w:rPr>
            </w:pPr>
          </w:p>
        </w:tc>
      </w:tr>
      <w:tr w:rsidR="006306C8" w14:paraId="0ED9B904" w14:textId="77777777">
        <w:trPr>
          <w:cantSplit/>
          <w:trHeight w:val="218"/>
          <w:jc w:val="center"/>
        </w:trPr>
        <w:tc>
          <w:tcPr>
            <w:tcW w:w="1851" w:type="dxa"/>
            <w:vMerge/>
            <w:tcBorders>
              <w:left w:val="single" w:sz="4" w:space="0" w:color="auto"/>
              <w:right w:val="single" w:sz="4" w:space="0" w:color="auto"/>
            </w:tcBorders>
            <w:vAlign w:val="center"/>
          </w:tcPr>
          <w:p w14:paraId="6B49314B" w14:textId="77777777" w:rsidR="006306C8" w:rsidRDefault="006306C8">
            <w:pPr>
              <w:jc w:val="center"/>
              <w:rPr>
                <w:rFonts w:ascii="宋体" w:eastAsia="宋体" w:hAnsi="宋体"/>
                <w:color w:val="000000"/>
                <w:szCs w:val="21"/>
                <w:shd w:val="solid" w:color="FFFFFF" w:fill="auto"/>
              </w:rPr>
            </w:pPr>
          </w:p>
        </w:tc>
        <w:tc>
          <w:tcPr>
            <w:tcW w:w="1107" w:type="dxa"/>
            <w:gridSpan w:val="2"/>
            <w:vMerge/>
            <w:tcBorders>
              <w:left w:val="single" w:sz="4" w:space="0" w:color="auto"/>
              <w:right w:val="single" w:sz="4" w:space="0" w:color="auto"/>
            </w:tcBorders>
            <w:vAlign w:val="center"/>
          </w:tcPr>
          <w:p w14:paraId="71F50640" w14:textId="77777777" w:rsidR="006306C8" w:rsidRDefault="006306C8">
            <w:pPr>
              <w:rPr>
                <w:rFonts w:ascii="宋体" w:eastAsia="宋体" w:hAnsi="宋体"/>
                <w:color w:val="000000"/>
                <w:szCs w:val="21"/>
                <w:shd w:val="solid" w:color="FFFFFF" w:fill="auto"/>
              </w:rPr>
            </w:pPr>
          </w:p>
        </w:tc>
        <w:tc>
          <w:tcPr>
            <w:tcW w:w="713" w:type="dxa"/>
            <w:tcBorders>
              <w:top w:val="single" w:sz="4" w:space="0" w:color="auto"/>
              <w:left w:val="single" w:sz="4" w:space="0" w:color="auto"/>
              <w:bottom w:val="single" w:sz="4" w:space="0" w:color="auto"/>
              <w:right w:val="single" w:sz="4" w:space="0" w:color="auto"/>
            </w:tcBorders>
            <w:vAlign w:val="center"/>
          </w:tcPr>
          <w:p w14:paraId="5FFDB6C4" w14:textId="77777777" w:rsidR="006306C8" w:rsidRDefault="00915F68">
            <w:pPr>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2</w:t>
            </w:r>
            <w:r>
              <w:rPr>
                <w:rFonts w:ascii="宋体" w:eastAsia="宋体" w:hAnsi="宋体"/>
                <w:color w:val="000000"/>
                <w:szCs w:val="21"/>
                <w:shd w:val="solid" w:color="FFFFFF" w:fill="auto"/>
              </w:rPr>
              <w:t>.00h</w:t>
            </w:r>
          </w:p>
        </w:tc>
        <w:tc>
          <w:tcPr>
            <w:tcW w:w="3887" w:type="dxa"/>
            <w:tcBorders>
              <w:top w:val="single" w:sz="4" w:space="0" w:color="auto"/>
              <w:left w:val="single" w:sz="4" w:space="0" w:color="auto"/>
              <w:bottom w:val="single" w:sz="4" w:space="0" w:color="auto"/>
              <w:right w:val="single" w:sz="4" w:space="0" w:color="auto"/>
            </w:tcBorders>
            <w:vAlign w:val="center"/>
          </w:tcPr>
          <w:p w14:paraId="23595E3D" w14:textId="77777777" w:rsidR="006306C8" w:rsidRDefault="00915F68">
            <w:pPr>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耐火完整性时间≥</w:t>
            </w:r>
            <w:r>
              <w:rPr>
                <w:rFonts w:ascii="宋体" w:eastAsia="宋体" w:hAnsi="宋体"/>
                <w:color w:val="000000"/>
                <w:szCs w:val="21"/>
                <w:shd w:val="solid" w:color="FFFFFF" w:fill="auto"/>
              </w:rPr>
              <w:t>2.00h</w:t>
            </w:r>
            <w:r>
              <w:rPr>
                <w:rFonts w:ascii="宋体" w:eastAsia="宋体" w:hAnsi="宋体"/>
                <w:color w:val="000000"/>
                <w:szCs w:val="21"/>
                <w:shd w:val="solid" w:color="FFFFFF" w:fill="auto"/>
              </w:rPr>
              <w:t>，耐火</w:t>
            </w:r>
            <w:r>
              <w:rPr>
                <w:rFonts w:ascii="宋体" w:eastAsia="宋体" w:hAnsi="宋体" w:hint="eastAsia"/>
                <w:color w:val="000000"/>
                <w:szCs w:val="21"/>
                <w:shd w:val="solid" w:color="FFFFFF" w:fill="auto"/>
              </w:rPr>
              <w:t>隔热</w:t>
            </w:r>
            <w:r>
              <w:rPr>
                <w:rFonts w:ascii="宋体" w:eastAsia="宋体" w:hAnsi="宋体"/>
                <w:color w:val="000000"/>
                <w:szCs w:val="21"/>
                <w:shd w:val="solid" w:color="FFFFFF" w:fill="auto"/>
              </w:rPr>
              <w:t>性</w:t>
            </w:r>
            <w:r>
              <w:rPr>
                <w:rFonts w:ascii="宋体" w:eastAsia="宋体" w:hAnsi="宋体" w:hint="eastAsia"/>
                <w:color w:val="000000"/>
                <w:szCs w:val="21"/>
                <w:shd w:val="solid" w:color="FFFFFF" w:fill="auto"/>
              </w:rPr>
              <w:t>无要求</w:t>
            </w:r>
          </w:p>
        </w:tc>
        <w:tc>
          <w:tcPr>
            <w:tcW w:w="2127" w:type="dxa"/>
            <w:vMerge/>
            <w:tcBorders>
              <w:left w:val="single" w:sz="4" w:space="0" w:color="auto"/>
              <w:right w:val="single" w:sz="4" w:space="0" w:color="auto"/>
            </w:tcBorders>
            <w:vAlign w:val="center"/>
          </w:tcPr>
          <w:p w14:paraId="36810641" w14:textId="77777777" w:rsidR="006306C8" w:rsidRDefault="006306C8">
            <w:pPr>
              <w:jc w:val="center"/>
              <w:rPr>
                <w:rFonts w:ascii="宋体" w:eastAsia="宋体" w:hAnsi="宋体"/>
                <w:color w:val="000000"/>
                <w:szCs w:val="21"/>
                <w:shd w:val="solid" w:color="FFFFFF" w:fill="auto"/>
              </w:rPr>
            </w:pPr>
          </w:p>
        </w:tc>
      </w:tr>
      <w:tr w:rsidR="006306C8" w14:paraId="4554F6EF" w14:textId="77777777">
        <w:trPr>
          <w:cantSplit/>
          <w:trHeight w:val="218"/>
          <w:jc w:val="center"/>
        </w:trPr>
        <w:tc>
          <w:tcPr>
            <w:tcW w:w="1851" w:type="dxa"/>
            <w:vMerge/>
            <w:tcBorders>
              <w:left w:val="single" w:sz="4" w:space="0" w:color="auto"/>
              <w:right w:val="single" w:sz="4" w:space="0" w:color="auto"/>
            </w:tcBorders>
            <w:vAlign w:val="center"/>
          </w:tcPr>
          <w:p w14:paraId="519B9A48" w14:textId="77777777" w:rsidR="006306C8" w:rsidRDefault="006306C8">
            <w:pPr>
              <w:jc w:val="center"/>
              <w:rPr>
                <w:rFonts w:ascii="宋体" w:eastAsia="宋体" w:hAnsi="宋体"/>
                <w:color w:val="000000"/>
                <w:szCs w:val="21"/>
                <w:shd w:val="solid" w:color="FFFFFF" w:fill="auto"/>
              </w:rPr>
            </w:pPr>
          </w:p>
        </w:tc>
        <w:tc>
          <w:tcPr>
            <w:tcW w:w="1107" w:type="dxa"/>
            <w:gridSpan w:val="2"/>
            <w:vMerge/>
            <w:tcBorders>
              <w:left w:val="single" w:sz="4" w:space="0" w:color="auto"/>
              <w:right w:val="single" w:sz="4" w:space="0" w:color="auto"/>
            </w:tcBorders>
            <w:vAlign w:val="center"/>
          </w:tcPr>
          <w:p w14:paraId="597A8F1A" w14:textId="77777777" w:rsidR="006306C8" w:rsidRDefault="006306C8">
            <w:pPr>
              <w:rPr>
                <w:rFonts w:ascii="宋体" w:eastAsia="宋体" w:hAnsi="宋体"/>
                <w:color w:val="000000"/>
                <w:szCs w:val="21"/>
                <w:shd w:val="solid" w:color="FFFFFF" w:fill="auto"/>
              </w:rPr>
            </w:pPr>
          </w:p>
        </w:tc>
        <w:tc>
          <w:tcPr>
            <w:tcW w:w="713" w:type="dxa"/>
            <w:tcBorders>
              <w:top w:val="single" w:sz="4" w:space="0" w:color="auto"/>
              <w:left w:val="single" w:sz="4" w:space="0" w:color="auto"/>
              <w:bottom w:val="single" w:sz="4" w:space="0" w:color="auto"/>
              <w:right w:val="single" w:sz="4" w:space="0" w:color="auto"/>
            </w:tcBorders>
            <w:vAlign w:val="center"/>
          </w:tcPr>
          <w:p w14:paraId="4DD0B535" w14:textId="77777777" w:rsidR="006306C8" w:rsidRDefault="00915F68">
            <w:pPr>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1</w:t>
            </w:r>
            <w:r>
              <w:rPr>
                <w:rFonts w:ascii="宋体" w:eastAsia="宋体" w:hAnsi="宋体"/>
                <w:color w:val="000000"/>
                <w:szCs w:val="21"/>
                <w:shd w:val="solid" w:color="FFFFFF" w:fill="auto"/>
              </w:rPr>
              <w:t>.50</w:t>
            </w:r>
            <w:r>
              <w:rPr>
                <w:rFonts w:ascii="宋体" w:eastAsia="宋体" w:hAnsi="宋体" w:hint="eastAsia"/>
                <w:color w:val="000000"/>
                <w:szCs w:val="21"/>
                <w:shd w:val="solid" w:color="FFFFFF" w:fill="auto"/>
              </w:rPr>
              <w:t>h</w:t>
            </w:r>
          </w:p>
        </w:tc>
        <w:tc>
          <w:tcPr>
            <w:tcW w:w="3887" w:type="dxa"/>
            <w:tcBorders>
              <w:top w:val="single" w:sz="4" w:space="0" w:color="auto"/>
              <w:left w:val="single" w:sz="4" w:space="0" w:color="auto"/>
              <w:bottom w:val="single" w:sz="4" w:space="0" w:color="auto"/>
              <w:right w:val="single" w:sz="4" w:space="0" w:color="auto"/>
            </w:tcBorders>
            <w:vAlign w:val="center"/>
          </w:tcPr>
          <w:p w14:paraId="5AC48725" w14:textId="77777777" w:rsidR="006306C8" w:rsidRDefault="00915F68">
            <w:pPr>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耐火完整性时间≥</w:t>
            </w:r>
            <w:r>
              <w:rPr>
                <w:rFonts w:ascii="宋体" w:eastAsia="宋体" w:hAnsi="宋体"/>
                <w:color w:val="000000"/>
                <w:szCs w:val="21"/>
                <w:shd w:val="solid" w:color="FFFFFF" w:fill="auto"/>
              </w:rPr>
              <w:t>1.50h</w:t>
            </w:r>
            <w:r>
              <w:rPr>
                <w:rFonts w:ascii="宋体" w:eastAsia="宋体" w:hAnsi="宋体"/>
                <w:color w:val="000000"/>
                <w:szCs w:val="21"/>
                <w:shd w:val="solid" w:color="FFFFFF" w:fill="auto"/>
              </w:rPr>
              <w:t>，耐火</w:t>
            </w:r>
            <w:r>
              <w:rPr>
                <w:rFonts w:ascii="宋体" w:eastAsia="宋体" w:hAnsi="宋体" w:hint="eastAsia"/>
                <w:color w:val="000000"/>
                <w:szCs w:val="21"/>
                <w:shd w:val="solid" w:color="FFFFFF" w:fill="auto"/>
              </w:rPr>
              <w:t>隔热</w:t>
            </w:r>
            <w:r>
              <w:rPr>
                <w:rFonts w:ascii="宋体" w:eastAsia="宋体" w:hAnsi="宋体"/>
                <w:color w:val="000000"/>
                <w:szCs w:val="21"/>
                <w:shd w:val="solid" w:color="FFFFFF" w:fill="auto"/>
              </w:rPr>
              <w:t>性</w:t>
            </w:r>
            <w:r>
              <w:rPr>
                <w:rFonts w:ascii="宋体" w:eastAsia="宋体" w:hAnsi="宋体" w:hint="eastAsia"/>
                <w:color w:val="000000"/>
                <w:szCs w:val="21"/>
                <w:shd w:val="solid" w:color="FFFFFF" w:fill="auto"/>
              </w:rPr>
              <w:t>无要求</w:t>
            </w:r>
          </w:p>
        </w:tc>
        <w:tc>
          <w:tcPr>
            <w:tcW w:w="2127" w:type="dxa"/>
            <w:vMerge/>
            <w:tcBorders>
              <w:left w:val="single" w:sz="4" w:space="0" w:color="auto"/>
              <w:right w:val="single" w:sz="4" w:space="0" w:color="auto"/>
            </w:tcBorders>
            <w:vAlign w:val="center"/>
          </w:tcPr>
          <w:p w14:paraId="40818EED" w14:textId="77777777" w:rsidR="006306C8" w:rsidRDefault="006306C8">
            <w:pPr>
              <w:jc w:val="center"/>
              <w:rPr>
                <w:rFonts w:ascii="宋体" w:eastAsia="宋体" w:hAnsi="宋体"/>
                <w:color w:val="000000"/>
                <w:szCs w:val="21"/>
                <w:shd w:val="solid" w:color="FFFFFF" w:fill="auto"/>
              </w:rPr>
            </w:pPr>
          </w:p>
        </w:tc>
      </w:tr>
      <w:tr w:rsidR="006306C8" w14:paraId="2E3FE0DD" w14:textId="77777777">
        <w:trPr>
          <w:cantSplit/>
          <w:trHeight w:val="218"/>
          <w:jc w:val="center"/>
        </w:trPr>
        <w:tc>
          <w:tcPr>
            <w:tcW w:w="1851" w:type="dxa"/>
            <w:vMerge/>
            <w:tcBorders>
              <w:left w:val="single" w:sz="4" w:space="0" w:color="auto"/>
              <w:right w:val="single" w:sz="4" w:space="0" w:color="auto"/>
            </w:tcBorders>
            <w:vAlign w:val="center"/>
          </w:tcPr>
          <w:p w14:paraId="67920AAF" w14:textId="77777777" w:rsidR="006306C8" w:rsidRDefault="006306C8">
            <w:pPr>
              <w:jc w:val="center"/>
              <w:rPr>
                <w:rFonts w:ascii="宋体" w:eastAsia="宋体" w:hAnsi="宋体"/>
                <w:color w:val="000000"/>
                <w:szCs w:val="21"/>
                <w:shd w:val="solid" w:color="FFFFFF" w:fill="auto"/>
              </w:rPr>
            </w:pPr>
          </w:p>
        </w:tc>
        <w:tc>
          <w:tcPr>
            <w:tcW w:w="1107" w:type="dxa"/>
            <w:gridSpan w:val="2"/>
            <w:vMerge/>
            <w:tcBorders>
              <w:left w:val="single" w:sz="4" w:space="0" w:color="auto"/>
              <w:right w:val="single" w:sz="4" w:space="0" w:color="auto"/>
            </w:tcBorders>
            <w:vAlign w:val="center"/>
          </w:tcPr>
          <w:p w14:paraId="68B0CFF0" w14:textId="77777777" w:rsidR="006306C8" w:rsidRDefault="006306C8">
            <w:pPr>
              <w:rPr>
                <w:rFonts w:ascii="宋体" w:eastAsia="宋体" w:hAnsi="宋体"/>
                <w:color w:val="000000"/>
                <w:szCs w:val="21"/>
                <w:shd w:val="solid" w:color="FFFFFF" w:fill="auto"/>
              </w:rPr>
            </w:pPr>
          </w:p>
        </w:tc>
        <w:tc>
          <w:tcPr>
            <w:tcW w:w="713" w:type="dxa"/>
            <w:tcBorders>
              <w:top w:val="single" w:sz="4" w:space="0" w:color="auto"/>
              <w:left w:val="single" w:sz="4" w:space="0" w:color="auto"/>
              <w:bottom w:val="single" w:sz="4" w:space="0" w:color="auto"/>
              <w:right w:val="single" w:sz="4" w:space="0" w:color="auto"/>
            </w:tcBorders>
            <w:vAlign w:val="center"/>
          </w:tcPr>
          <w:p w14:paraId="62260766" w14:textId="77777777" w:rsidR="006306C8" w:rsidRDefault="00915F68">
            <w:pPr>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1</w:t>
            </w:r>
            <w:r>
              <w:rPr>
                <w:rFonts w:ascii="宋体" w:eastAsia="宋体" w:hAnsi="宋体"/>
                <w:color w:val="000000"/>
                <w:szCs w:val="21"/>
                <w:shd w:val="solid" w:color="FFFFFF" w:fill="auto"/>
              </w:rPr>
              <w:t>.00h</w:t>
            </w:r>
          </w:p>
        </w:tc>
        <w:tc>
          <w:tcPr>
            <w:tcW w:w="3887" w:type="dxa"/>
            <w:tcBorders>
              <w:top w:val="single" w:sz="4" w:space="0" w:color="auto"/>
              <w:left w:val="single" w:sz="4" w:space="0" w:color="auto"/>
              <w:bottom w:val="single" w:sz="4" w:space="0" w:color="auto"/>
              <w:right w:val="single" w:sz="4" w:space="0" w:color="auto"/>
            </w:tcBorders>
            <w:vAlign w:val="center"/>
          </w:tcPr>
          <w:p w14:paraId="67F6AC65" w14:textId="77777777" w:rsidR="006306C8" w:rsidRDefault="00915F68">
            <w:pPr>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耐火完整性时间≥</w:t>
            </w:r>
            <w:r>
              <w:rPr>
                <w:rFonts w:ascii="宋体" w:eastAsia="宋体" w:hAnsi="宋体"/>
                <w:color w:val="000000"/>
                <w:szCs w:val="21"/>
                <w:shd w:val="solid" w:color="FFFFFF" w:fill="auto"/>
              </w:rPr>
              <w:t>1.00h</w:t>
            </w:r>
            <w:r>
              <w:rPr>
                <w:rFonts w:ascii="宋体" w:eastAsia="宋体" w:hAnsi="宋体"/>
                <w:color w:val="000000"/>
                <w:szCs w:val="21"/>
                <w:shd w:val="solid" w:color="FFFFFF" w:fill="auto"/>
              </w:rPr>
              <w:t>，耐火</w:t>
            </w:r>
            <w:r>
              <w:rPr>
                <w:rFonts w:ascii="宋体" w:eastAsia="宋体" w:hAnsi="宋体" w:hint="eastAsia"/>
                <w:color w:val="000000"/>
                <w:szCs w:val="21"/>
                <w:shd w:val="solid" w:color="FFFFFF" w:fill="auto"/>
              </w:rPr>
              <w:t>隔热</w:t>
            </w:r>
            <w:r>
              <w:rPr>
                <w:rFonts w:ascii="宋体" w:eastAsia="宋体" w:hAnsi="宋体"/>
                <w:color w:val="000000"/>
                <w:szCs w:val="21"/>
                <w:shd w:val="solid" w:color="FFFFFF" w:fill="auto"/>
              </w:rPr>
              <w:t>性</w:t>
            </w:r>
            <w:r>
              <w:rPr>
                <w:rFonts w:ascii="宋体" w:eastAsia="宋体" w:hAnsi="宋体" w:hint="eastAsia"/>
                <w:color w:val="000000"/>
                <w:szCs w:val="21"/>
                <w:shd w:val="solid" w:color="FFFFFF" w:fill="auto"/>
              </w:rPr>
              <w:t>无要求</w:t>
            </w:r>
          </w:p>
        </w:tc>
        <w:tc>
          <w:tcPr>
            <w:tcW w:w="2127" w:type="dxa"/>
            <w:vMerge/>
            <w:tcBorders>
              <w:left w:val="single" w:sz="4" w:space="0" w:color="auto"/>
              <w:right w:val="single" w:sz="4" w:space="0" w:color="auto"/>
            </w:tcBorders>
            <w:vAlign w:val="center"/>
          </w:tcPr>
          <w:p w14:paraId="7D407E72" w14:textId="77777777" w:rsidR="006306C8" w:rsidRDefault="006306C8">
            <w:pPr>
              <w:jc w:val="center"/>
              <w:rPr>
                <w:rFonts w:ascii="宋体" w:eastAsia="宋体" w:hAnsi="宋体"/>
                <w:color w:val="000000"/>
                <w:szCs w:val="21"/>
                <w:shd w:val="solid" w:color="FFFFFF" w:fill="auto"/>
              </w:rPr>
            </w:pPr>
          </w:p>
        </w:tc>
      </w:tr>
      <w:tr w:rsidR="006306C8" w14:paraId="03A8A879" w14:textId="77777777">
        <w:trPr>
          <w:cantSplit/>
          <w:trHeight w:val="218"/>
          <w:jc w:val="center"/>
        </w:trPr>
        <w:tc>
          <w:tcPr>
            <w:tcW w:w="1851" w:type="dxa"/>
            <w:vMerge/>
            <w:tcBorders>
              <w:left w:val="single" w:sz="4" w:space="0" w:color="auto"/>
              <w:bottom w:val="single" w:sz="4" w:space="0" w:color="auto"/>
              <w:right w:val="single" w:sz="4" w:space="0" w:color="auto"/>
            </w:tcBorders>
            <w:vAlign w:val="center"/>
          </w:tcPr>
          <w:p w14:paraId="63A24517" w14:textId="77777777" w:rsidR="006306C8" w:rsidRDefault="006306C8">
            <w:pPr>
              <w:jc w:val="center"/>
              <w:rPr>
                <w:rFonts w:ascii="宋体" w:eastAsia="宋体" w:hAnsi="宋体"/>
                <w:color w:val="000000"/>
                <w:szCs w:val="21"/>
                <w:shd w:val="solid" w:color="FFFFFF" w:fill="auto"/>
              </w:rPr>
            </w:pPr>
          </w:p>
        </w:tc>
        <w:tc>
          <w:tcPr>
            <w:tcW w:w="1107" w:type="dxa"/>
            <w:gridSpan w:val="2"/>
            <w:vMerge/>
            <w:tcBorders>
              <w:left w:val="single" w:sz="4" w:space="0" w:color="auto"/>
              <w:bottom w:val="single" w:sz="4" w:space="0" w:color="auto"/>
              <w:right w:val="single" w:sz="4" w:space="0" w:color="auto"/>
            </w:tcBorders>
            <w:vAlign w:val="center"/>
          </w:tcPr>
          <w:p w14:paraId="63417625" w14:textId="77777777" w:rsidR="006306C8" w:rsidRDefault="006306C8">
            <w:pPr>
              <w:rPr>
                <w:rFonts w:ascii="宋体" w:eastAsia="宋体" w:hAnsi="宋体"/>
                <w:color w:val="000000"/>
                <w:szCs w:val="21"/>
                <w:shd w:val="solid" w:color="FFFFFF" w:fill="auto"/>
              </w:rPr>
            </w:pPr>
          </w:p>
        </w:tc>
        <w:tc>
          <w:tcPr>
            <w:tcW w:w="713" w:type="dxa"/>
            <w:tcBorders>
              <w:top w:val="single" w:sz="4" w:space="0" w:color="auto"/>
              <w:left w:val="single" w:sz="4" w:space="0" w:color="auto"/>
              <w:bottom w:val="single" w:sz="4" w:space="0" w:color="auto"/>
              <w:right w:val="single" w:sz="4" w:space="0" w:color="auto"/>
            </w:tcBorders>
            <w:vAlign w:val="center"/>
          </w:tcPr>
          <w:p w14:paraId="615E4DC5" w14:textId="77777777" w:rsidR="006306C8" w:rsidRDefault="00915F68">
            <w:pPr>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0</w:t>
            </w:r>
            <w:r>
              <w:rPr>
                <w:rFonts w:ascii="宋体" w:eastAsia="宋体" w:hAnsi="宋体"/>
                <w:color w:val="000000"/>
                <w:szCs w:val="21"/>
                <w:shd w:val="solid" w:color="FFFFFF" w:fill="auto"/>
              </w:rPr>
              <w:t>.50</w:t>
            </w:r>
            <w:r>
              <w:rPr>
                <w:rFonts w:ascii="宋体" w:eastAsia="宋体" w:hAnsi="宋体" w:hint="eastAsia"/>
                <w:color w:val="000000"/>
                <w:szCs w:val="21"/>
                <w:shd w:val="solid" w:color="FFFFFF" w:fill="auto"/>
              </w:rPr>
              <w:t>h</w:t>
            </w:r>
          </w:p>
        </w:tc>
        <w:tc>
          <w:tcPr>
            <w:tcW w:w="3887" w:type="dxa"/>
            <w:tcBorders>
              <w:top w:val="single" w:sz="4" w:space="0" w:color="auto"/>
              <w:left w:val="single" w:sz="4" w:space="0" w:color="auto"/>
              <w:bottom w:val="single" w:sz="4" w:space="0" w:color="auto"/>
              <w:right w:val="single" w:sz="4" w:space="0" w:color="auto"/>
            </w:tcBorders>
            <w:vAlign w:val="center"/>
          </w:tcPr>
          <w:p w14:paraId="79DA60B8" w14:textId="77777777" w:rsidR="006306C8" w:rsidRDefault="00915F68">
            <w:pPr>
              <w:jc w:val="left"/>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耐火完整性时间≥</w:t>
            </w:r>
            <w:r>
              <w:rPr>
                <w:rFonts w:ascii="宋体" w:eastAsia="宋体" w:hAnsi="宋体"/>
                <w:color w:val="000000"/>
                <w:szCs w:val="21"/>
                <w:shd w:val="solid" w:color="FFFFFF" w:fill="auto"/>
              </w:rPr>
              <w:t>0.50h</w:t>
            </w:r>
            <w:r>
              <w:rPr>
                <w:rFonts w:ascii="宋体" w:eastAsia="宋体" w:hAnsi="宋体"/>
                <w:color w:val="000000"/>
                <w:szCs w:val="21"/>
                <w:shd w:val="solid" w:color="FFFFFF" w:fill="auto"/>
              </w:rPr>
              <w:t>，耐火</w:t>
            </w:r>
            <w:r>
              <w:rPr>
                <w:rFonts w:ascii="宋体" w:eastAsia="宋体" w:hAnsi="宋体" w:hint="eastAsia"/>
                <w:color w:val="000000"/>
                <w:szCs w:val="21"/>
                <w:shd w:val="solid" w:color="FFFFFF" w:fill="auto"/>
              </w:rPr>
              <w:t>隔热</w:t>
            </w:r>
            <w:r>
              <w:rPr>
                <w:rFonts w:ascii="宋体" w:eastAsia="宋体" w:hAnsi="宋体"/>
                <w:color w:val="000000"/>
                <w:szCs w:val="21"/>
                <w:shd w:val="solid" w:color="FFFFFF" w:fill="auto"/>
              </w:rPr>
              <w:t>性</w:t>
            </w:r>
            <w:r>
              <w:rPr>
                <w:rFonts w:ascii="宋体" w:eastAsia="宋体" w:hAnsi="宋体" w:hint="eastAsia"/>
                <w:color w:val="000000"/>
                <w:szCs w:val="21"/>
                <w:shd w:val="solid" w:color="FFFFFF" w:fill="auto"/>
              </w:rPr>
              <w:t>无要求</w:t>
            </w:r>
          </w:p>
        </w:tc>
        <w:tc>
          <w:tcPr>
            <w:tcW w:w="2127" w:type="dxa"/>
            <w:vMerge/>
            <w:tcBorders>
              <w:left w:val="single" w:sz="4" w:space="0" w:color="auto"/>
              <w:bottom w:val="single" w:sz="4" w:space="0" w:color="auto"/>
              <w:right w:val="single" w:sz="4" w:space="0" w:color="auto"/>
            </w:tcBorders>
            <w:vAlign w:val="center"/>
          </w:tcPr>
          <w:p w14:paraId="49BD7119" w14:textId="77777777" w:rsidR="006306C8" w:rsidRDefault="006306C8">
            <w:pPr>
              <w:jc w:val="center"/>
              <w:rPr>
                <w:rFonts w:ascii="宋体" w:eastAsia="宋体" w:hAnsi="宋体"/>
                <w:color w:val="000000"/>
                <w:szCs w:val="21"/>
                <w:shd w:val="solid" w:color="FFFFFF" w:fill="auto"/>
              </w:rPr>
            </w:pPr>
          </w:p>
        </w:tc>
      </w:tr>
      <w:tr w:rsidR="006306C8" w14:paraId="2CA532CA" w14:textId="77777777">
        <w:trPr>
          <w:cantSplit/>
          <w:trHeight w:val="454"/>
          <w:jc w:val="center"/>
        </w:trPr>
        <w:tc>
          <w:tcPr>
            <w:tcW w:w="1851" w:type="dxa"/>
            <w:tcBorders>
              <w:top w:val="single" w:sz="4" w:space="0" w:color="auto"/>
              <w:left w:val="single" w:sz="4" w:space="0" w:color="auto"/>
              <w:bottom w:val="single" w:sz="4" w:space="0" w:color="auto"/>
              <w:right w:val="single" w:sz="4" w:space="0" w:color="auto"/>
            </w:tcBorders>
            <w:vAlign w:val="center"/>
          </w:tcPr>
          <w:p w14:paraId="7853DC02"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lastRenderedPageBreak/>
              <w:t>耐热性能</w:t>
            </w:r>
          </w:p>
        </w:tc>
        <w:tc>
          <w:tcPr>
            <w:tcW w:w="5707" w:type="dxa"/>
            <w:gridSpan w:val="4"/>
            <w:tcBorders>
              <w:top w:val="single" w:sz="4" w:space="0" w:color="auto"/>
              <w:left w:val="single" w:sz="4" w:space="0" w:color="auto"/>
              <w:bottom w:val="single" w:sz="4" w:space="0" w:color="auto"/>
              <w:right w:val="single" w:sz="4" w:space="0" w:color="auto"/>
            </w:tcBorders>
            <w:vAlign w:val="center"/>
          </w:tcPr>
          <w:p w14:paraId="442C1F74"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试验后复合防火玻璃的外观质量符合要求</w:t>
            </w:r>
          </w:p>
        </w:tc>
        <w:tc>
          <w:tcPr>
            <w:tcW w:w="2127" w:type="dxa"/>
            <w:tcBorders>
              <w:top w:val="single" w:sz="4" w:space="0" w:color="auto"/>
              <w:left w:val="single" w:sz="4" w:space="0" w:color="auto"/>
              <w:bottom w:val="single" w:sz="4" w:space="0" w:color="auto"/>
              <w:right w:val="single" w:sz="4" w:space="0" w:color="auto"/>
            </w:tcBorders>
            <w:vAlign w:val="center"/>
          </w:tcPr>
          <w:p w14:paraId="6BBF802D"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 xml:space="preserve"> 15763.1</w:t>
            </w:r>
          </w:p>
        </w:tc>
      </w:tr>
      <w:tr w:rsidR="006306C8" w14:paraId="557BA649" w14:textId="77777777">
        <w:trPr>
          <w:cantSplit/>
          <w:trHeight w:val="454"/>
          <w:jc w:val="center"/>
        </w:trPr>
        <w:tc>
          <w:tcPr>
            <w:tcW w:w="1851" w:type="dxa"/>
            <w:tcBorders>
              <w:top w:val="single" w:sz="4" w:space="0" w:color="auto"/>
              <w:left w:val="single" w:sz="4" w:space="0" w:color="auto"/>
              <w:bottom w:val="single" w:sz="4" w:space="0" w:color="auto"/>
              <w:right w:val="single" w:sz="4" w:space="0" w:color="auto"/>
            </w:tcBorders>
            <w:vAlign w:val="center"/>
          </w:tcPr>
          <w:p w14:paraId="589A2D59"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耐寒性能</w:t>
            </w:r>
          </w:p>
        </w:tc>
        <w:tc>
          <w:tcPr>
            <w:tcW w:w="5707" w:type="dxa"/>
            <w:gridSpan w:val="4"/>
            <w:tcBorders>
              <w:top w:val="single" w:sz="4" w:space="0" w:color="auto"/>
              <w:left w:val="single" w:sz="4" w:space="0" w:color="auto"/>
              <w:bottom w:val="single" w:sz="4" w:space="0" w:color="auto"/>
              <w:right w:val="single" w:sz="4" w:space="0" w:color="auto"/>
            </w:tcBorders>
            <w:vAlign w:val="center"/>
          </w:tcPr>
          <w:p w14:paraId="2DCA917D"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试验后复合防火玻璃的外观质量符合要求</w:t>
            </w:r>
          </w:p>
        </w:tc>
        <w:tc>
          <w:tcPr>
            <w:tcW w:w="2127" w:type="dxa"/>
            <w:tcBorders>
              <w:top w:val="single" w:sz="4" w:space="0" w:color="auto"/>
              <w:left w:val="single" w:sz="4" w:space="0" w:color="auto"/>
              <w:bottom w:val="single" w:sz="4" w:space="0" w:color="auto"/>
              <w:right w:val="single" w:sz="4" w:space="0" w:color="auto"/>
            </w:tcBorders>
            <w:vAlign w:val="center"/>
          </w:tcPr>
          <w:p w14:paraId="4F3C404D"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 xml:space="preserve"> 15763.1</w:t>
            </w:r>
          </w:p>
        </w:tc>
      </w:tr>
      <w:tr w:rsidR="006306C8" w14:paraId="65E97EAF" w14:textId="77777777">
        <w:trPr>
          <w:cantSplit/>
          <w:trHeight w:val="454"/>
          <w:jc w:val="center"/>
        </w:trPr>
        <w:tc>
          <w:tcPr>
            <w:tcW w:w="1851" w:type="dxa"/>
            <w:tcBorders>
              <w:top w:val="single" w:sz="4" w:space="0" w:color="auto"/>
              <w:left w:val="single" w:sz="4" w:space="0" w:color="auto"/>
              <w:bottom w:val="single" w:sz="4" w:space="0" w:color="auto"/>
              <w:right w:val="single" w:sz="4" w:space="0" w:color="auto"/>
            </w:tcBorders>
            <w:vAlign w:val="center"/>
          </w:tcPr>
          <w:p w14:paraId="03A70FF8"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耐紫外线照射</w:t>
            </w:r>
          </w:p>
        </w:tc>
        <w:tc>
          <w:tcPr>
            <w:tcW w:w="5707" w:type="dxa"/>
            <w:gridSpan w:val="4"/>
            <w:tcBorders>
              <w:top w:val="single" w:sz="4" w:space="0" w:color="auto"/>
              <w:left w:val="single" w:sz="4" w:space="0" w:color="auto"/>
              <w:bottom w:val="single" w:sz="4" w:space="0" w:color="auto"/>
              <w:right w:val="single" w:sz="4" w:space="0" w:color="auto"/>
            </w:tcBorders>
            <w:vAlign w:val="center"/>
          </w:tcPr>
          <w:p w14:paraId="3B1C6194"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复合防火玻璃试验后试样不应产生显著变色、气泡及浑浊现象，且试验前后可见光透射比相对变化率应不大于</w:t>
            </w:r>
            <w:r>
              <w:rPr>
                <w:rFonts w:ascii="宋体" w:eastAsia="宋体" w:hAnsi="宋体" w:hint="eastAsia"/>
                <w:color w:val="000000"/>
                <w:szCs w:val="21"/>
                <w:shd w:val="solid" w:color="FFFFFF" w:fill="auto"/>
              </w:rPr>
              <w:t>1</w:t>
            </w:r>
            <w:r>
              <w:rPr>
                <w:rFonts w:ascii="宋体" w:eastAsia="宋体" w:hAnsi="宋体"/>
                <w:color w:val="000000"/>
                <w:szCs w:val="21"/>
                <w:shd w:val="solid" w:color="FFFFFF" w:fill="auto"/>
              </w:rPr>
              <w:t>0</w:t>
            </w:r>
            <w:r>
              <w:rPr>
                <w:rFonts w:ascii="宋体" w:eastAsia="宋体" w:hAnsi="宋体" w:hint="eastAsia"/>
                <w:color w:val="000000"/>
                <w:szCs w:val="21"/>
                <w:shd w:val="solid" w:color="FFFFFF" w:fill="auto"/>
              </w:rPr>
              <w:t>%</w:t>
            </w:r>
          </w:p>
        </w:tc>
        <w:tc>
          <w:tcPr>
            <w:tcW w:w="2127" w:type="dxa"/>
            <w:tcBorders>
              <w:top w:val="single" w:sz="4" w:space="0" w:color="auto"/>
              <w:left w:val="single" w:sz="4" w:space="0" w:color="auto"/>
              <w:bottom w:val="single" w:sz="4" w:space="0" w:color="auto"/>
              <w:right w:val="single" w:sz="4" w:space="0" w:color="auto"/>
            </w:tcBorders>
            <w:vAlign w:val="center"/>
          </w:tcPr>
          <w:p w14:paraId="4AD8455B"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/T 5137.3</w:t>
            </w:r>
          </w:p>
        </w:tc>
      </w:tr>
    </w:tbl>
    <w:p w14:paraId="49ADFC7B" w14:textId="77777777" w:rsidR="006306C8" w:rsidRDefault="00915F68">
      <w:pPr>
        <w:snapToGrid w:val="0"/>
        <w:spacing w:line="360" w:lineRule="auto"/>
        <w:rPr>
          <w:rFonts w:ascii="宋体" w:eastAsia="宋体" w:hAnsi="宋体"/>
          <w:szCs w:val="21"/>
        </w:rPr>
      </w:pPr>
      <w:r>
        <w:rPr>
          <w:rFonts w:ascii="宋体" w:eastAsia="宋体" w:hAnsi="宋体"/>
          <w:szCs w:val="21"/>
        </w:rPr>
        <w:t>5.1.3</w:t>
      </w:r>
      <w:r>
        <w:rPr>
          <w:rFonts w:ascii="宋体" w:eastAsia="宋体" w:hAnsi="宋体"/>
          <w:szCs w:val="21"/>
        </w:rPr>
        <w:t>建筑门窗</w:t>
      </w:r>
      <w:r>
        <w:rPr>
          <w:rFonts w:ascii="宋体" w:eastAsia="宋体" w:hAnsi="宋体" w:hint="eastAsia"/>
          <w:color w:val="000000"/>
          <w:szCs w:val="21"/>
        </w:rPr>
        <w:t>五金</w:t>
      </w:r>
      <w:r>
        <w:rPr>
          <w:rFonts w:ascii="宋体" w:eastAsia="宋体" w:hAnsi="宋体"/>
          <w:color w:val="000000"/>
          <w:szCs w:val="21"/>
        </w:rPr>
        <w:t>配件的性能指标及其试验方法应符合表</w:t>
      </w:r>
      <w:r>
        <w:rPr>
          <w:rFonts w:ascii="宋体" w:eastAsia="宋体" w:hAnsi="宋体"/>
          <w:color w:val="000000"/>
          <w:szCs w:val="21"/>
        </w:rPr>
        <w:t>10</w:t>
      </w:r>
      <w:r>
        <w:rPr>
          <w:rFonts w:ascii="宋体" w:eastAsia="宋体" w:hAnsi="宋体"/>
          <w:color w:val="000000"/>
          <w:szCs w:val="21"/>
        </w:rPr>
        <w:t>的规定</w:t>
      </w:r>
      <w:r>
        <w:rPr>
          <w:rFonts w:ascii="宋体" w:eastAsia="宋体" w:hAnsi="宋体" w:hint="eastAsia"/>
          <w:color w:val="000000"/>
          <w:szCs w:val="21"/>
        </w:rPr>
        <w:t>。</w:t>
      </w:r>
    </w:p>
    <w:p w14:paraId="32BBCCA8" w14:textId="77777777" w:rsidR="006306C8" w:rsidRDefault="00915F68">
      <w:pPr>
        <w:jc w:val="center"/>
        <w:rPr>
          <w:rFonts w:ascii="黑体" w:eastAsia="黑体" w:hAnsi="黑体"/>
          <w:b/>
          <w:szCs w:val="21"/>
        </w:rPr>
      </w:pPr>
      <w:r>
        <w:rPr>
          <w:rFonts w:ascii="黑体" w:eastAsia="黑体" w:hAnsi="黑体"/>
          <w:b/>
        </w:rPr>
        <w:t>表</w:t>
      </w:r>
      <w:r>
        <w:rPr>
          <w:rFonts w:ascii="黑体" w:eastAsia="黑体" w:hAnsi="黑体"/>
          <w:b/>
        </w:rPr>
        <w:t xml:space="preserve">10  </w:t>
      </w:r>
      <w:r>
        <w:rPr>
          <w:rFonts w:ascii="黑体" w:eastAsia="黑体" w:hAnsi="黑体"/>
          <w:b/>
        </w:rPr>
        <w:t>建筑门窗</w:t>
      </w:r>
      <w:r>
        <w:rPr>
          <w:rFonts w:ascii="黑体" w:eastAsia="黑体" w:hAnsi="黑体"/>
          <w:b/>
          <w:szCs w:val="21"/>
        </w:rPr>
        <w:t>五金</w:t>
      </w:r>
      <w:r>
        <w:rPr>
          <w:rFonts w:ascii="黑体" w:eastAsia="黑体" w:hAnsi="黑体" w:hint="eastAsia"/>
          <w:b/>
          <w:szCs w:val="21"/>
        </w:rPr>
        <w:t>配</w:t>
      </w:r>
      <w:r>
        <w:rPr>
          <w:rFonts w:ascii="黑体" w:eastAsia="黑体" w:hAnsi="黑体"/>
          <w:b/>
          <w:szCs w:val="21"/>
        </w:rPr>
        <w:t>件</w:t>
      </w:r>
      <w:r>
        <w:rPr>
          <w:rFonts w:ascii="黑体" w:eastAsia="黑体" w:hAnsi="黑体" w:hint="eastAsia"/>
          <w:b/>
          <w:szCs w:val="21"/>
        </w:rPr>
        <w:t>的性能指标</w:t>
      </w:r>
      <w:r>
        <w:rPr>
          <w:rFonts w:ascii="黑体" w:eastAsia="黑体" w:hAnsi="黑体" w:hint="eastAsia"/>
          <w:b/>
          <w:color w:val="000000" w:themeColor="text1"/>
          <w:szCs w:val="21"/>
        </w:rPr>
        <w:t>及其试验</w:t>
      </w:r>
      <w:r>
        <w:rPr>
          <w:rFonts w:ascii="黑体" w:eastAsia="黑体" w:hAnsi="黑体" w:hint="eastAsia"/>
          <w:b/>
          <w:szCs w:val="21"/>
        </w:rPr>
        <w:t>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068"/>
        <w:gridCol w:w="5528"/>
        <w:gridCol w:w="1471"/>
      </w:tblGrid>
      <w:tr w:rsidR="006306C8" w14:paraId="49F6645A" w14:textId="77777777">
        <w:trPr>
          <w:trHeight w:val="405"/>
        </w:trPr>
        <w:tc>
          <w:tcPr>
            <w:tcW w:w="944" w:type="pct"/>
            <w:gridSpan w:val="2"/>
            <w:tcBorders>
              <w:top w:val="single" w:sz="4" w:space="0" w:color="auto"/>
              <w:left w:val="single" w:sz="4" w:space="0" w:color="auto"/>
              <w:bottom w:val="single" w:sz="4" w:space="0" w:color="auto"/>
              <w:right w:val="single" w:sz="4" w:space="0" w:color="auto"/>
            </w:tcBorders>
            <w:vAlign w:val="center"/>
            <w:hideMark/>
          </w:tcPr>
          <w:p w14:paraId="69A717EE" w14:textId="77777777" w:rsidR="006306C8" w:rsidRDefault="00915F68">
            <w:pPr>
              <w:jc w:val="center"/>
              <w:rPr>
                <w:rFonts w:ascii="宋体" w:eastAsia="宋体" w:hAnsi="宋体"/>
                <w:szCs w:val="21"/>
              </w:rPr>
            </w:pPr>
            <w:bookmarkStart w:id="20" w:name="_Toc69393060"/>
            <w:r>
              <w:rPr>
                <w:rFonts w:ascii="宋体" w:eastAsia="宋体" w:hAnsi="宋体" w:hint="eastAsia"/>
                <w:color w:val="000000"/>
                <w:szCs w:val="21"/>
              </w:rPr>
              <w:t>检验</w:t>
            </w:r>
            <w:r>
              <w:rPr>
                <w:rFonts w:ascii="宋体" w:eastAsia="宋体" w:hAnsi="宋体" w:hint="eastAsia"/>
                <w:szCs w:val="21"/>
              </w:rPr>
              <w:t>项目</w:t>
            </w:r>
            <w:bookmarkEnd w:id="20"/>
          </w:p>
        </w:tc>
        <w:tc>
          <w:tcPr>
            <w:tcW w:w="3203" w:type="pct"/>
            <w:tcBorders>
              <w:top w:val="single" w:sz="4" w:space="0" w:color="auto"/>
              <w:left w:val="single" w:sz="4" w:space="0" w:color="auto"/>
              <w:bottom w:val="single" w:sz="4" w:space="0" w:color="auto"/>
              <w:right w:val="single" w:sz="4" w:space="0" w:color="auto"/>
            </w:tcBorders>
            <w:vAlign w:val="center"/>
            <w:hideMark/>
          </w:tcPr>
          <w:p w14:paraId="4A4DE991" w14:textId="77777777" w:rsidR="006306C8" w:rsidRDefault="00915F68">
            <w:pPr>
              <w:jc w:val="center"/>
              <w:rPr>
                <w:rFonts w:ascii="宋体" w:eastAsia="宋体" w:hAnsi="宋体"/>
                <w:szCs w:val="21"/>
              </w:rPr>
            </w:pPr>
            <w:bookmarkStart w:id="21" w:name="_Toc69393061"/>
            <w:r>
              <w:rPr>
                <w:rFonts w:ascii="宋体" w:eastAsia="宋体" w:hAnsi="宋体" w:hint="eastAsia"/>
                <w:szCs w:val="21"/>
              </w:rPr>
              <w:t>性能指标</w:t>
            </w:r>
            <w:bookmarkEnd w:id="21"/>
          </w:p>
        </w:tc>
        <w:tc>
          <w:tcPr>
            <w:tcW w:w="853" w:type="pct"/>
            <w:tcBorders>
              <w:top w:val="single" w:sz="4" w:space="0" w:color="auto"/>
              <w:left w:val="single" w:sz="4" w:space="0" w:color="auto"/>
              <w:bottom w:val="single" w:sz="4" w:space="0" w:color="auto"/>
              <w:right w:val="single" w:sz="4" w:space="0" w:color="auto"/>
            </w:tcBorders>
            <w:vAlign w:val="center"/>
          </w:tcPr>
          <w:p w14:paraId="2A062CEE" w14:textId="77777777" w:rsidR="006306C8" w:rsidRDefault="00915F68">
            <w:pPr>
              <w:jc w:val="center"/>
              <w:rPr>
                <w:rFonts w:ascii="宋体" w:eastAsia="宋体" w:hAnsi="宋体"/>
                <w:szCs w:val="21"/>
              </w:rPr>
            </w:pPr>
            <w:r>
              <w:rPr>
                <w:rFonts w:ascii="宋体" w:eastAsia="宋体" w:hAnsi="宋体" w:hint="eastAsia"/>
                <w:szCs w:val="21"/>
              </w:rPr>
              <w:t>试验方法</w:t>
            </w:r>
          </w:p>
        </w:tc>
      </w:tr>
      <w:tr w:rsidR="006306C8" w14:paraId="1DBB925A" w14:textId="77777777">
        <w:trPr>
          <w:trHeight w:val="405"/>
        </w:trPr>
        <w:tc>
          <w:tcPr>
            <w:tcW w:w="944" w:type="pct"/>
            <w:gridSpan w:val="2"/>
            <w:tcBorders>
              <w:top w:val="single" w:sz="4" w:space="0" w:color="auto"/>
              <w:left w:val="single" w:sz="4" w:space="0" w:color="auto"/>
              <w:bottom w:val="single" w:sz="4" w:space="0" w:color="auto"/>
              <w:right w:val="single" w:sz="4" w:space="0" w:color="auto"/>
            </w:tcBorders>
            <w:vAlign w:val="center"/>
          </w:tcPr>
          <w:p w14:paraId="0C74ABE3" w14:textId="77777777" w:rsidR="006306C8" w:rsidRDefault="00915F68">
            <w:pPr>
              <w:jc w:val="center"/>
              <w:rPr>
                <w:rFonts w:ascii="宋体" w:eastAsia="宋体" w:hAnsi="宋体"/>
                <w:szCs w:val="21"/>
              </w:rPr>
            </w:pPr>
            <w:r>
              <w:rPr>
                <w:rFonts w:ascii="宋体" w:eastAsia="宋体" w:hAnsi="宋体"/>
                <w:szCs w:val="21"/>
              </w:rPr>
              <w:t>外观</w:t>
            </w:r>
          </w:p>
        </w:tc>
        <w:tc>
          <w:tcPr>
            <w:tcW w:w="3203" w:type="pct"/>
            <w:tcBorders>
              <w:top w:val="single" w:sz="4" w:space="0" w:color="auto"/>
              <w:left w:val="single" w:sz="4" w:space="0" w:color="auto"/>
              <w:bottom w:val="single" w:sz="4" w:space="0" w:color="auto"/>
              <w:right w:val="single" w:sz="4" w:space="0" w:color="auto"/>
            </w:tcBorders>
            <w:vAlign w:val="center"/>
          </w:tcPr>
          <w:p w14:paraId="72F2D91C" w14:textId="77777777" w:rsidR="006306C8" w:rsidRDefault="00915F68">
            <w:pPr>
              <w:rPr>
                <w:rFonts w:ascii="宋体" w:eastAsia="宋体" w:hAnsi="宋体"/>
                <w:szCs w:val="21"/>
              </w:rPr>
            </w:pPr>
            <w:r>
              <w:rPr>
                <w:rFonts w:ascii="宋体" w:eastAsia="宋体" w:hAnsi="宋体" w:hint="eastAsia"/>
                <w:szCs w:val="21"/>
              </w:rPr>
              <w:t>外表面：产品外露表面不应有明显疵点、划痕、气孔、凹坑、飞边、锋棱、毛刺等缺陷、连接处应牢固、圆整、光滑，不应有裂纹</w:t>
            </w:r>
          </w:p>
          <w:p w14:paraId="69800978" w14:textId="77777777" w:rsidR="006306C8" w:rsidRDefault="00915F68">
            <w:pPr>
              <w:rPr>
                <w:rFonts w:ascii="宋体" w:eastAsia="宋体" w:hAnsi="宋体"/>
                <w:szCs w:val="21"/>
              </w:rPr>
            </w:pPr>
            <w:r>
              <w:rPr>
                <w:rFonts w:ascii="宋体" w:eastAsia="宋体" w:hAnsi="宋体" w:hint="eastAsia"/>
                <w:szCs w:val="21"/>
              </w:rPr>
              <w:t>涂层：涂层颜色应均匀一致，不应有气泡、流挂、脱落、堆漆、橘皮等缺陷</w:t>
            </w:r>
          </w:p>
          <w:p w14:paraId="6FF83BFF" w14:textId="77777777" w:rsidR="006306C8" w:rsidRDefault="00915F68">
            <w:pPr>
              <w:rPr>
                <w:rFonts w:ascii="宋体" w:eastAsia="宋体" w:hAnsi="宋体"/>
                <w:szCs w:val="21"/>
              </w:rPr>
            </w:pPr>
            <w:r>
              <w:rPr>
                <w:rFonts w:ascii="宋体" w:eastAsia="宋体" w:hAnsi="宋体" w:hint="eastAsia"/>
                <w:szCs w:val="21"/>
              </w:rPr>
              <w:t>镀层：镀层应致密、均匀，不应有漏镀、泛黄、烧焦等缺陷</w:t>
            </w:r>
          </w:p>
          <w:p w14:paraId="2122AC0F" w14:textId="77777777" w:rsidR="006306C8" w:rsidRDefault="00915F68">
            <w:pPr>
              <w:rPr>
                <w:rFonts w:ascii="宋体" w:eastAsia="宋体" w:hAnsi="宋体"/>
                <w:szCs w:val="21"/>
              </w:rPr>
            </w:pPr>
            <w:r>
              <w:rPr>
                <w:rFonts w:ascii="宋体" w:eastAsia="宋体" w:hAnsi="宋体" w:hint="eastAsia"/>
                <w:szCs w:val="21"/>
              </w:rPr>
              <w:t>阳极氧化表面：阳极氧化膜应致密，表面色泽应一致、均匀</w:t>
            </w:r>
          </w:p>
        </w:tc>
        <w:tc>
          <w:tcPr>
            <w:tcW w:w="853" w:type="pct"/>
            <w:tcBorders>
              <w:top w:val="single" w:sz="4" w:space="0" w:color="auto"/>
              <w:left w:val="single" w:sz="4" w:space="0" w:color="auto"/>
              <w:bottom w:val="single" w:sz="4" w:space="0" w:color="auto"/>
              <w:right w:val="single" w:sz="4" w:space="0" w:color="auto"/>
            </w:tcBorders>
            <w:vAlign w:val="center"/>
          </w:tcPr>
          <w:p w14:paraId="4A2F9031" w14:textId="77777777" w:rsidR="006306C8" w:rsidRDefault="00915F68">
            <w:pPr>
              <w:jc w:val="center"/>
              <w:rPr>
                <w:rFonts w:ascii="宋体" w:eastAsia="宋体" w:hAnsi="宋体"/>
                <w:szCs w:val="21"/>
              </w:rPr>
            </w:pPr>
            <w:r>
              <w:rPr>
                <w:rFonts w:ascii="宋体" w:eastAsia="宋体" w:hAnsi="宋体"/>
                <w:szCs w:val="21"/>
              </w:rPr>
              <w:t>GB/T 32223</w:t>
            </w:r>
          </w:p>
        </w:tc>
      </w:tr>
      <w:tr w:rsidR="006306C8" w14:paraId="042DBCE1" w14:textId="77777777">
        <w:trPr>
          <w:trHeight w:val="405"/>
        </w:trPr>
        <w:tc>
          <w:tcPr>
            <w:tcW w:w="944" w:type="pct"/>
            <w:gridSpan w:val="2"/>
            <w:tcBorders>
              <w:top w:val="single" w:sz="4" w:space="0" w:color="auto"/>
              <w:left w:val="single" w:sz="4" w:space="0" w:color="auto"/>
              <w:bottom w:val="single" w:sz="4" w:space="0" w:color="auto"/>
              <w:right w:val="single" w:sz="4" w:space="0" w:color="auto"/>
            </w:tcBorders>
            <w:vAlign w:val="center"/>
          </w:tcPr>
          <w:p w14:paraId="3FEA4569" w14:textId="77777777" w:rsidR="006306C8" w:rsidRDefault="00915F68">
            <w:pPr>
              <w:jc w:val="center"/>
              <w:rPr>
                <w:rFonts w:ascii="宋体" w:eastAsia="宋体" w:hAnsi="宋体"/>
                <w:szCs w:val="21"/>
              </w:rPr>
            </w:pPr>
            <w:r>
              <w:rPr>
                <w:rFonts w:ascii="宋体" w:eastAsia="宋体" w:hAnsi="宋体"/>
                <w:szCs w:val="21"/>
              </w:rPr>
              <w:t>耐腐蚀</w:t>
            </w:r>
          </w:p>
        </w:tc>
        <w:tc>
          <w:tcPr>
            <w:tcW w:w="3203" w:type="pct"/>
            <w:tcBorders>
              <w:top w:val="single" w:sz="4" w:space="0" w:color="auto"/>
              <w:left w:val="single" w:sz="4" w:space="0" w:color="auto"/>
              <w:bottom w:val="single" w:sz="4" w:space="0" w:color="auto"/>
              <w:right w:val="single" w:sz="4" w:space="0" w:color="auto"/>
            </w:tcBorders>
            <w:vAlign w:val="center"/>
          </w:tcPr>
          <w:p w14:paraId="1975A843" w14:textId="77777777" w:rsidR="006306C8" w:rsidRDefault="00915F68">
            <w:pPr>
              <w:rPr>
                <w:rFonts w:ascii="宋体" w:eastAsia="宋体" w:hAnsi="宋体"/>
                <w:szCs w:val="21"/>
              </w:rPr>
            </w:pPr>
            <w:r>
              <w:rPr>
                <w:rFonts w:ascii="宋体" w:eastAsia="宋体" w:hAnsi="宋体" w:hint="eastAsia"/>
                <w:color w:val="000000"/>
                <w:szCs w:val="21"/>
                <w:shd w:val="solid" w:color="FFFFFF" w:fill="auto"/>
              </w:rPr>
              <w:t>碳素钢基材、锌合金基材、铝合金基材应符合标准设计要求</w:t>
            </w:r>
          </w:p>
        </w:tc>
        <w:tc>
          <w:tcPr>
            <w:tcW w:w="853" w:type="pct"/>
            <w:tcBorders>
              <w:top w:val="single" w:sz="4" w:space="0" w:color="auto"/>
              <w:left w:val="single" w:sz="4" w:space="0" w:color="auto"/>
              <w:bottom w:val="single" w:sz="4" w:space="0" w:color="auto"/>
              <w:right w:val="single" w:sz="4" w:space="0" w:color="auto"/>
            </w:tcBorders>
            <w:vAlign w:val="center"/>
          </w:tcPr>
          <w:p w14:paraId="51C4C105" w14:textId="77777777" w:rsidR="006306C8" w:rsidRDefault="00915F68">
            <w:pPr>
              <w:jc w:val="center"/>
              <w:rPr>
                <w:rFonts w:ascii="宋体" w:eastAsia="宋体" w:hAnsi="宋体"/>
                <w:szCs w:val="21"/>
              </w:rPr>
            </w:pPr>
            <w:r>
              <w:rPr>
                <w:rFonts w:ascii="宋体" w:eastAsia="宋体" w:hAnsi="宋体"/>
                <w:szCs w:val="21"/>
              </w:rPr>
              <w:t>GB/T 32223</w:t>
            </w:r>
          </w:p>
        </w:tc>
      </w:tr>
      <w:tr w:rsidR="006306C8" w14:paraId="7D49D97A" w14:textId="77777777">
        <w:trPr>
          <w:trHeight w:val="405"/>
        </w:trPr>
        <w:tc>
          <w:tcPr>
            <w:tcW w:w="944" w:type="pct"/>
            <w:gridSpan w:val="2"/>
            <w:tcBorders>
              <w:top w:val="single" w:sz="4" w:space="0" w:color="auto"/>
              <w:left w:val="single" w:sz="4" w:space="0" w:color="auto"/>
              <w:bottom w:val="single" w:sz="4" w:space="0" w:color="auto"/>
              <w:right w:val="single" w:sz="4" w:space="0" w:color="auto"/>
            </w:tcBorders>
            <w:vAlign w:val="center"/>
          </w:tcPr>
          <w:p w14:paraId="69B3B1F8" w14:textId="77777777" w:rsidR="006306C8" w:rsidRDefault="00915F68">
            <w:pPr>
              <w:jc w:val="center"/>
              <w:rPr>
                <w:rFonts w:ascii="宋体" w:eastAsia="宋体" w:hAnsi="宋体"/>
                <w:szCs w:val="21"/>
              </w:rPr>
            </w:pPr>
            <w:r>
              <w:rPr>
                <w:rFonts w:ascii="宋体" w:eastAsia="宋体" w:hAnsi="宋体"/>
                <w:szCs w:val="21"/>
              </w:rPr>
              <w:t>耐候性</w:t>
            </w:r>
          </w:p>
        </w:tc>
        <w:tc>
          <w:tcPr>
            <w:tcW w:w="3203" w:type="pct"/>
            <w:tcBorders>
              <w:top w:val="single" w:sz="4" w:space="0" w:color="auto"/>
              <w:left w:val="single" w:sz="4" w:space="0" w:color="auto"/>
              <w:bottom w:val="single" w:sz="4" w:space="0" w:color="auto"/>
              <w:right w:val="single" w:sz="4" w:space="0" w:color="auto"/>
            </w:tcBorders>
            <w:vAlign w:val="center"/>
          </w:tcPr>
          <w:p w14:paraId="2DBF53B5" w14:textId="77777777" w:rsidR="006306C8" w:rsidRDefault="00915F68">
            <w:pPr>
              <w:rPr>
                <w:rFonts w:ascii="宋体" w:eastAsia="宋体" w:hAnsi="宋体"/>
                <w:szCs w:val="21"/>
              </w:rPr>
            </w:pPr>
            <w:r>
              <w:rPr>
                <w:rFonts w:ascii="宋体" w:eastAsia="宋体" w:hAnsi="宋体"/>
                <w:szCs w:val="21"/>
              </w:rPr>
              <w:t>人工氙灯加速老化后</w:t>
            </w:r>
            <w:r>
              <w:rPr>
                <w:rFonts w:ascii="宋体" w:eastAsia="宋体" w:hAnsi="宋体" w:hint="eastAsia"/>
                <w:szCs w:val="21"/>
              </w:rPr>
              <w:t>，</w:t>
            </w:r>
            <w:r>
              <w:rPr>
                <w:rFonts w:ascii="宋体" w:eastAsia="宋体" w:hAnsi="宋体"/>
                <w:szCs w:val="21"/>
              </w:rPr>
              <w:t>聚酯粉末喷涂表面的室外用五金件涂层耐候性应符合试验时间</w:t>
            </w:r>
            <w:r>
              <w:rPr>
                <w:rFonts w:ascii="宋体" w:eastAsia="宋体" w:hAnsi="宋体" w:hint="eastAsia"/>
                <w:szCs w:val="21"/>
              </w:rPr>
              <w:t>1</w:t>
            </w:r>
            <w:r>
              <w:rPr>
                <w:rFonts w:ascii="宋体" w:eastAsia="宋体" w:hAnsi="宋体"/>
                <w:szCs w:val="21"/>
              </w:rPr>
              <w:t>000h</w:t>
            </w:r>
            <w:r>
              <w:rPr>
                <w:rFonts w:ascii="宋体" w:eastAsia="宋体" w:hAnsi="宋体"/>
                <w:szCs w:val="21"/>
              </w:rPr>
              <w:t>后</w:t>
            </w:r>
            <w:r>
              <w:rPr>
                <w:rFonts w:ascii="宋体" w:eastAsia="宋体" w:hAnsi="宋体" w:hint="eastAsia"/>
                <w:szCs w:val="21"/>
              </w:rPr>
              <w:t>，</w:t>
            </w:r>
            <w:r>
              <w:rPr>
                <w:rFonts w:ascii="宋体" w:eastAsia="宋体" w:hAnsi="宋体"/>
                <w:szCs w:val="21"/>
              </w:rPr>
              <w:t>变色等级不低于</w:t>
            </w:r>
            <w:r>
              <w:rPr>
                <w:rFonts w:ascii="宋体" w:eastAsia="宋体" w:hAnsi="宋体" w:hint="eastAsia"/>
                <w:szCs w:val="21"/>
              </w:rPr>
              <w:t>2</w:t>
            </w:r>
            <w:r>
              <w:rPr>
                <w:rFonts w:ascii="宋体" w:eastAsia="宋体" w:hAnsi="宋体" w:hint="eastAsia"/>
                <w:szCs w:val="21"/>
              </w:rPr>
              <w:t>级，失光程度等级不低于</w:t>
            </w:r>
            <w:r>
              <w:rPr>
                <w:rFonts w:ascii="宋体" w:eastAsia="宋体" w:hAnsi="宋体" w:hint="eastAsia"/>
                <w:szCs w:val="21"/>
              </w:rPr>
              <w:t>3</w:t>
            </w:r>
            <w:r>
              <w:rPr>
                <w:rFonts w:ascii="宋体" w:eastAsia="宋体" w:hAnsi="宋体" w:hint="eastAsia"/>
                <w:szCs w:val="21"/>
              </w:rPr>
              <w:t>级的要求</w:t>
            </w:r>
          </w:p>
        </w:tc>
        <w:tc>
          <w:tcPr>
            <w:tcW w:w="853" w:type="pct"/>
            <w:tcBorders>
              <w:top w:val="single" w:sz="4" w:space="0" w:color="auto"/>
              <w:left w:val="single" w:sz="4" w:space="0" w:color="auto"/>
              <w:bottom w:val="single" w:sz="4" w:space="0" w:color="auto"/>
              <w:right w:val="single" w:sz="4" w:space="0" w:color="auto"/>
            </w:tcBorders>
            <w:vAlign w:val="center"/>
          </w:tcPr>
          <w:p w14:paraId="1FFB0DB7" w14:textId="77777777" w:rsidR="006306C8" w:rsidRDefault="00915F68">
            <w:pPr>
              <w:jc w:val="center"/>
              <w:rPr>
                <w:rFonts w:ascii="宋体" w:eastAsia="宋体" w:hAnsi="宋体"/>
                <w:szCs w:val="21"/>
              </w:rPr>
            </w:pPr>
            <w:r>
              <w:rPr>
                <w:rFonts w:ascii="宋体" w:eastAsia="宋体" w:hAnsi="宋体"/>
                <w:szCs w:val="21"/>
              </w:rPr>
              <w:t>GB/T 1865</w:t>
            </w:r>
          </w:p>
        </w:tc>
      </w:tr>
      <w:tr w:rsidR="006306C8" w14:paraId="3FABE05F" w14:textId="77777777">
        <w:trPr>
          <w:trHeight w:val="405"/>
        </w:trPr>
        <w:tc>
          <w:tcPr>
            <w:tcW w:w="944" w:type="pct"/>
            <w:gridSpan w:val="2"/>
            <w:tcBorders>
              <w:top w:val="single" w:sz="4" w:space="0" w:color="auto"/>
              <w:left w:val="single" w:sz="4" w:space="0" w:color="auto"/>
              <w:bottom w:val="single" w:sz="4" w:space="0" w:color="auto"/>
              <w:right w:val="single" w:sz="4" w:space="0" w:color="auto"/>
            </w:tcBorders>
            <w:vAlign w:val="center"/>
          </w:tcPr>
          <w:p w14:paraId="15291FC6" w14:textId="77777777" w:rsidR="006306C8" w:rsidRDefault="00915F68">
            <w:pPr>
              <w:jc w:val="center"/>
              <w:rPr>
                <w:rFonts w:ascii="宋体" w:eastAsia="宋体" w:hAnsi="宋体"/>
                <w:szCs w:val="21"/>
              </w:rPr>
            </w:pPr>
            <w:r>
              <w:rPr>
                <w:rFonts w:ascii="宋体" w:eastAsia="宋体" w:hAnsi="宋体"/>
                <w:szCs w:val="21"/>
              </w:rPr>
              <w:t>膜厚度及</w:t>
            </w:r>
          </w:p>
          <w:p w14:paraId="65B4AB8B" w14:textId="77777777" w:rsidR="006306C8" w:rsidRDefault="00915F68">
            <w:pPr>
              <w:jc w:val="center"/>
              <w:rPr>
                <w:rFonts w:ascii="宋体" w:eastAsia="宋体" w:hAnsi="宋体"/>
                <w:szCs w:val="21"/>
              </w:rPr>
            </w:pPr>
            <w:r>
              <w:rPr>
                <w:rFonts w:ascii="宋体" w:eastAsia="宋体" w:hAnsi="宋体"/>
                <w:szCs w:val="21"/>
              </w:rPr>
              <w:t>附着力</w:t>
            </w:r>
          </w:p>
        </w:tc>
        <w:tc>
          <w:tcPr>
            <w:tcW w:w="3203" w:type="pct"/>
            <w:tcBorders>
              <w:top w:val="single" w:sz="4" w:space="0" w:color="auto"/>
              <w:left w:val="single" w:sz="4" w:space="0" w:color="auto"/>
              <w:bottom w:val="single" w:sz="4" w:space="0" w:color="auto"/>
              <w:right w:val="single" w:sz="4" w:space="0" w:color="auto"/>
            </w:tcBorders>
            <w:vAlign w:val="center"/>
          </w:tcPr>
          <w:p w14:paraId="5F25F1AC" w14:textId="77777777" w:rsidR="006306C8" w:rsidRDefault="00915F68">
            <w:pPr>
              <w:rPr>
                <w:rFonts w:ascii="宋体" w:eastAsia="宋体" w:hAnsi="宋体"/>
                <w:szCs w:val="21"/>
              </w:rPr>
            </w:pPr>
            <w:r>
              <w:rPr>
                <w:rFonts w:ascii="宋体" w:eastAsia="宋体" w:hAnsi="宋体" w:hint="eastAsia"/>
                <w:color w:val="000000"/>
                <w:szCs w:val="21"/>
                <w:shd w:val="solid" w:color="FFFFFF" w:fill="auto"/>
              </w:rPr>
              <w:t>碳素钢基材、锌合金基材、铝合金基材应符合标准设计要求</w:t>
            </w:r>
          </w:p>
        </w:tc>
        <w:tc>
          <w:tcPr>
            <w:tcW w:w="853" w:type="pct"/>
            <w:tcBorders>
              <w:top w:val="single" w:sz="4" w:space="0" w:color="auto"/>
              <w:left w:val="single" w:sz="4" w:space="0" w:color="auto"/>
              <w:bottom w:val="single" w:sz="4" w:space="0" w:color="auto"/>
              <w:right w:val="single" w:sz="4" w:space="0" w:color="auto"/>
            </w:tcBorders>
            <w:vAlign w:val="center"/>
          </w:tcPr>
          <w:p w14:paraId="4DB54F31" w14:textId="77777777" w:rsidR="006306C8" w:rsidRDefault="00915F68">
            <w:pPr>
              <w:jc w:val="center"/>
              <w:rPr>
                <w:rFonts w:ascii="宋体" w:eastAsia="宋体" w:hAnsi="宋体"/>
                <w:szCs w:val="21"/>
              </w:rPr>
            </w:pPr>
            <w:r>
              <w:rPr>
                <w:rFonts w:ascii="宋体" w:eastAsia="宋体" w:hAnsi="宋体"/>
                <w:szCs w:val="21"/>
              </w:rPr>
              <w:t>GB/T 9799</w:t>
            </w:r>
            <w:r>
              <w:rPr>
                <w:rFonts w:ascii="宋体" w:eastAsia="宋体" w:hAnsi="宋体" w:hint="eastAsia"/>
                <w:szCs w:val="21"/>
              </w:rPr>
              <w:t>、</w:t>
            </w:r>
            <w:r>
              <w:rPr>
                <w:rFonts w:ascii="宋体" w:eastAsia="宋体" w:hAnsi="宋体"/>
                <w:szCs w:val="21"/>
              </w:rPr>
              <w:t>GB 5237.2</w:t>
            </w:r>
            <w:r>
              <w:rPr>
                <w:rFonts w:ascii="宋体" w:eastAsia="宋体" w:hAnsi="宋体" w:hint="eastAsia"/>
                <w:szCs w:val="21"/>
              </w:rPr>
              <w:t>、</w:t>
            </w:r>
            <w:r>
              <w:rPr>
                <w:rFonts w:ascii="宋体" w:eastAsia="宋体" w:hAnsi="宋体"/>
                <w:szCs w:val="21"/>
              </w:rPr>
              <w:t>GB 5237.3</w:t>
            </w:r>
            <w:r>
              <w:rPr>
                <w:rFonts w:ascii="宋体" w:eastAsia="宋体" w:hAnsi="宋体" w:hint="eastAsia"/>
                <w:szCs w:val="21"/>
              </w:rPr>
              <w:t>、</w:t>
            </w:r>
            <w:r>
              <w:rPr>
                <w:rFonts w:ascii="宋体" w:eastAsia="宋体" w:hAnsi="宋体"/>
                <w:szCs w:val="21"/>
              </w:rPr>
              <w:t>GB 5237.4</w:t>
            </w:r>
          </w:p>
        </w:tc>
      </w:tr>
      <w:tr w:rsidR="006306C8" w14:paraId="781D0B09" w14:textId="77777777">
        <w:trPr>
          <w:trHeight w:val="405"/>
        </w:trPr>
        <w:tc>
          <w:tcPr>
            <w:tcW w:w="326" w:type="pct"/>
            <w:vMerge w:val="restart"/>
            <w:tcBorders>
              <w:top w:val="single" w:sz="4" w:space="0" w:color="auto"/>
              <w:left w:val="single" w:sz="4" w:space="0" w:color="auto"/>
              <w:right w:val="single" w:sz="4" w:space="0" w:color="auto"/>
            </w:tcBorders>
            <w:vAlign w:val="center"/>
          </w:tcPr>
          <w:p w14:paraId="3FCB609F" w14:textId="77777777" w:rsidR="006306C8" w:rsidRDefault="00915F68">
            <w:pPr>
              <w:jc w:val="center"/>
              <w:rPr>
                <w:rFonts w:ascii="宋体" w:eastAsia="宋体" w:hAnsi="宋体"/>
                <w:szCs w:val="21"/>
              </w:rPr>
            </w:pPr>
            <w:r>
              <w:rPr>
                <w:rFonts w:ascii="宋体" w:eastAsia="宋体" w:hAnsi="宋体"/>
                <w:szCs w:val="21"/>
              </w:rPr>
              <w:t>力学性能</w:t>
            </w:r>
          </w:p>
        </w:tc>
        <w:tc>
          <w:tcPr>
            <w:tcW w:w="619" w:type="pct"/>
            <w:tcBorders>
              <w:top w:val="single" w:sz="4" w:space="0" w:color="auto"/>
              <w:left w:val="single" w:sz="4" w:space="0" w:color="auto"/>
              <w:bottom w:val="single" w:sz="4" w:space="0" w:color="auto"/>
              <w:right w:val="single" w:sz="4" w:space="0" w:color="auto"/>
            </w:tcBorders>
            <w:vAlign w:val="center"/>
          </w:tcPr>
          <w:p w14:paraId="784691DE" w14:textId="77777777" w:rsidR="006306C8" w:rsidRDefault="00915F68">
            <w:pPr>
              <w:jc w:val="center"/>
              <w:rPr>
                <w:rFonts w:ascii="宋体" w:eastAsia="宋体" w:hAnsi="宋体"/>
                <w:szCs w:val="21"/>
              </w:rPr>
            </w:pPr>
            <w:r>
              <w:rPr>
                <w:rFonts w:ascii="宋体" w:eastAsia="宋体" w:hAnsi="宋体"/>
                <w:szCs w:val="21"/>
              </w:rPr>
              <w:t>操作力和操作力矩</w:t>
            </w:r>
          </w:p>
        </w:tc>
        <w:tc>
          <w:tcPr>
            <w:tcW w:w="3203" w:type="pct"/>
            <w:tcBorders>
              <w:top w:val="single" w:sz="4" w:space="0" w:color="auto"/>
              <w:left w:val="single" w:sz="4" w:space="0" w:color="auto"/>
              <w:bottom w:val="single" w:sz="4" w:space="0" w:color="auto"/>
              <w:right w:val="single" w:sz="4" w:space="0" w:color="auto"/>
            </w:tcBorders>
            <w:vAlign w:val="center"/>
          </w:tcPr>
          <w:p w14:paraId="4656F73F" w14:textId="77777777" w:rsidR="006306C8" w:rsidRDefault="00915F68">
            <w:pPr>
              <w:rPr>
                <w:rFonts w:ascii="宋体" w:eastAsia="宋体" w:hAnsi="宋体"/>
                <w:szCs w:val="21"/>
              </w:rPr>
            </w:pPr>
            <w:r>
              <w:rPr>
                <w:rFonts w:ascii="宋体" w:eastAsia="宋体" w:hAnsi="宋体"/>
                <w:szCs w:val="21"/>
              </w:rPr>
              <w:t>空载操作力不应大于</w:t>
            </w:r>
            <w:r>
              <w:rPr>
                <w:rFonts w:ascii="宋体" w:eastAsia="宋体" w:hAnsi="宋体" w:hint="eastAsia"/>
                <w:szCs w:val="21"/>
              </w:rPr>
              <w:t>4</w:t>
            </w:r>
            <w:r>
              <w:rPr>
                <w:rFonts w:ascii="宋体" w:eastAsia="宋体" w:hAnsi="宋体"/>
                <w:szCs w:val="21"/>
              </w:rPr>
              <w:t>0N</w:t>
            </w:r>
            <w:r>
              <w:rPr>
                <w:rFonts w:ascii="宋体" w:eastAsia="宋体" w:hAnsi="宋体" w:hint="eastAsia"/>
                <w:szCs w:val="21"/>
              </w:rPr>
              <w:t>，</w:t>
            </w:r>
            <w:r>
              <w:rPr>
                <w:rFonts w:ascii="宋体" w:eastAsia="宋体" w:hAnsi="宋体"/>
                <w:szCs w:val="21"/>
              </w:rPr>
              <w:t>且操作力矩不应大于</w:t>
            </w:r>
            <w:r>
              <w:rPr>
                <w:rFonts w:ascii="宋体" w:eastAsia="宋体" w:hAnsi="宋体" w:hint="eastAsia"/>
                <w:szCs w:val="21"/>
              </w:rPr>
              <w:t>2N</w:t>
            </w:r>
            <w:r>
              <w:rPr>
                <w:rFonts w:ascii="宋体" w:eastAsia="宋体" w:hAnsi="宋体" w:hint="eastAsia"/>
                <w:szCs w:val="21"/>
              </w:rPr>
              <w:t>·</w:t>
            </w:r>
            <w:r>
              <w:rPr>
                <w:rFonts w:ascii="宋体" w:eastAsia="宋体" w:hAnsi="宋体" w:hint="eastAsia"/>
                <w:szCs w:val="21"/>
              </w:rPr>
              <w:t>m</w:t>
            </w:r>
          </w:p>
        </w:tc>
        <w:tc>
          <w:tcPr>
            <w:tcW w:w="853" w:type="pct"/>
            <w:tcBorders>
              <w:top w:val="single" w:sz="4" w:space="0" w:color="auto"/>
              <w:left w:val="single" w:sz="4" w:space="0" w:color="auto"/>
              <w:bottom w:val="single" w:sz="4" w:space="0" w:color="auto"/>
              <w:right w:val="single" w:sz="4" w:space="0" w:color="auto"/>
            </w:tcBorders>
            <w:vAlign w:val="center"/>
          </w:tcPr>
          <w:p w14:paraId="115800A2" w14:textId="77777777" w:rsidR="006306C8" w:rsidRDefault="00915F68">
            <w:pPr>
              <w:jc w:val="center"/>
              <w:rPr>
                <w:rFonts w:ascii="宋体" w:eastAsia="宋体" w:hAnsi="宋体"/>
                <w:szCs w:val="21"/>
              </w:rPr>
            </w:pPr>
            <w:r>
              <w:rPr>
                <w:rFonts w:ascii="宋体" w:eastAsia="宋体" w:hAnsi="宋体"/>
                <w:szCs w:val="21"/>
              </w:rPr>
              <w:t>GB/T 32223</w:t>
            </w:r>
          </w:p>
        </w:tc>
      </w:tr>
      <w:tr w:rsidR="006306C8" w14:paraId="3340A41C" w14:textId="77777777">
        <w:trPr>
          <w:trHeight w:val="405"/>
        </w:trPr>
        <w:tc>
          <w:tcPr>
            <w:tcW w:w="326" w:type="pct"/>
            <w:vMerge/>
            <w:tcBorders>
              <w:left w:val="single" w:sz="4" w:space="0" w:color="auto"/>
              <w:right w:val="single" w:sz="4" w:space="0" w:color="auto"/>
            </w:tcBorders>
            <w:vAlign w:val="center"/>
          </w:tcPr>
          <w:p w14:paraId="0D3D3D5A" w14:textId="77777777" w:rsidR="006306C8" w:rsidRDefault="006306C8">
            <w:pPr>
              <w:jc w:val="center"/>
              <w:rPr>
                <w:rFonts w:ascii="宋体" w:eastAsia="宋体" w:hAnsi="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14:paraId="01675A86" w14:textId="77777777" w:rsidR="006306C8" w:rsidRDefault="00915F68">
            <w:pPr>
              <w:jc w:val="center"/>
              <w:rPr>
                <w:rFonts w:ascii="宋体" w:eastAsia="宋体" w:hAnsi="宋体"/>
                <w:szCs w:val="21"/>
              </w:rPr>
            </w:pPr>
            <w:r>
              <w:rPr>
                <w:rFonts w:ascii="宋体" w:eastAsia="宋体" w:hAnsi="宋体"/>
                <w:szCs w:val="21"/>
              </w:rPr>
              <w:t>反复</w:t>
            </w:r>
          </w:p>
          <w:p w14:paraId="75087C53" w14:textId="77777777" w:rsidR="006306C8" w:rsidRDefault="00915F68">
            <w:pPr>
              <w:jc w:val="center"/>
              <w:rPr>
                <w:rFonts w:ascii="宋体" w:eastAsia="宋体" w:hAnsi="宋体"/>
                <w:szCs w:val="21"/>
              </w:rPr>
            </w:pPr>
            <w:r>
              <w:rPr>
                <w:rFonts w:ascii="宋体" w:eastAsia="宋体" w:hAnsi="宋体"/>
                <w:szCs w:val="21"/>
              </w:rPr>
              <w:t>启闭</w:t>
            </w:r>
          </w:p>
        </w:tc>
        <w:tc>
          <w:tcPr>
            <w:tcW w:w="3203" w:type="pct"/>
            <w:tcBorders>
              <w:top w:val="single" w:sz="4" w:space="0" w:color="auto"/>
              <w:left w:val="single" w:sz="4" w:space="0" w:color="auto"/>
              <w:bottom w:val="single" w:sz="4" w:space="0" w:color="auto"/>
              <w:right w:val="single" w:sz="4" w:space="0" w:color="auto"/>
            </w:tcBorders>
            <w:vAlign w:val="center"/>
          </w:tcPr>
          <w:p w14:paraId="61967E74" w14:textId="77777777" w:rsidR="006306C8" w:rsidRDefault="00915F68">
            <w:pPr>
              <w:rPr>
                <w:rFonts w:ascii="宋体" w:eastAsia="宋体" w:hAnsi="宋体"/>
                <w:szCs w:val="21"/>
              </w:rPr>
            </w:pPr>
            <w:r>
              <w:rPr>
                <w:rFonts w:ascii="宋体" w:eastAsia="宋体" w:hAnsi="宋体"/>
                <w:szCs w:val="21"/>
              </w:rPr>
              <w:t>反复启闭后</w:t>
            </w:r>
            <w:r>
              <w:rPr>
                <w:rFonts w:ascii="宋体" w:eastAsia="宋体" w:hAnsi="宋体" w:hint="eastAsia"/>
                <w:szCs w:val="21"/>
              </w:rPr>
              <w:t>2</w:t>
            </w:r>
            <w:r>
              <w:rPr>
                <w:rFonts w:ascii="宋体" w:eastAsia="宋体" w:hAnsi="宋体"/>
                <w:szCs w:val="21"/>
              </w:rPr>
              <w:t>5000</w:t>
            </w:r>
            <w:r>
              <w:rPr>
                <w:rFonts w:ascii="宋体" w:eastAsia="宋体" w:hAnsi="宋体"/>
                <w:szCs w:val="21"/>
              </w:rPr>
              <w:t>个循环试验后</w:t>
            </w:r>
            <w:r>
              <w:rPr>
                <w:rFonts w:ascii="宋体" w:eastAsia="宋体" w:hAnsi="宋体" w:hint="eastAsia"/>
                <w:szCs w:val="21"/>
              </w:rPr>
              <w:t>，</w:t>
            </w:r>
            <w:r>
              <w:rPr>
                <w:rFonts w:ascii="宋体" w:eastAsia="宋体" w:hAnsi="宋体"/>
                <w:szCs w:val="21"/>
              </w:rPr>
              <w:t>操作力矩不应大于</w:t>
            </w:r>
            <w:r>
              <w:rPr>
                <w:rFonts w:ascii="宋体" w:eastAsia="宋体" w:hAnsi="宋体" w:hint="eastAsia"/>
                <w:szCs w:val="21"/>
              </w:rPr>
              <w:t>2N</w:t>
            </w:r>
            <w:r>
              <w:rPr>
                <w:rFonts w:ascii="宋体" w:eastAsia="宋体" w:hAnsi="宋体" w:hint="eastAsia"/>
                <w:szCs w:val="21"/>
              </w:rPr>
              <w:t>·</w:t>
            </w:r>
            <w:r>
              <w:rPr>
                <w:rFonts w:ascii="宋体" w:eastAsia="宋体" w:hAnsi="宋体" w:hint="eastAsia"/>
                <w:szCs w:val="21"/>
              </w:rPr>
              <w:t>m</w:t>
            </w:r>
            <w:r>
              <w:rPr>
                <w:rFonts w:ascii="宋体" w:eastAsia="宋体" w:hAnsi="宋体" w:hint="eastAsia"/>
                <w:szCs w:val="21"/>
              </w:rPr>
              <w:t>；</w:t>
            </w:r>
          </w:p>
          <w:p w14:paraId="657E08B9" w14:textId="77777777" w:rsidR="006306C8" w:rsidRDefault="00915F68">
            <w:pPr>
              <w:rPr>
                <w:rFonts w:ascii="宋体" w:eastAsia="宋体" w:hAnsi="宋体"/>
                <w:szCs w:val="21"/>
              </w:rPr>
            </w:pPr>
            <w:r>
              <w:rPr>
                <w:rFonts w:ascii="宋体" w:eastAsia="宋体" w:hAnsi="宋体" w:hint="eastAsia"/>
                <w:szCs w:val="21"/>
              </w:rPr>
              <w:t>开启、关闭自定位位置与原设计位置偏差应小于</w:t>
            </w:r>
            <w:r>
              <w:rPr>
                <w:rFonts w:ascii="宋体" w:eastAsia="宋体" w:hAnsi="宋体" w:hint="eastAsia"/>
                <w:szCs w:val="21"/>
              </w:rPr>
              <w:t>5</w:t>
            </w:r>
            <w:r>
              <w:rPr>
                <w:rFonts w:ascii="宋体" w:eastAsia="宋体" w:hAnsi="宋体" w:hint="eastAsia"/>
                <w:szCs w:val="21"/>
              </w:rPr>
              <w:t>°</w:t>
            </w:r>
          </w:p>
        </w:tc>
        <w:tc>
          <w:tcPr>
            <w:tcW w:w="853" w:type="pct"/>
            <w:tcBorders>
              <w:top w:val="single" w:sz="4" w:space="0" w:color="auto"/>
              <w:left w:val="single" w:sz="4" w:space="0" w:color="auto"/>
              <w:bottom w:val="single" w:sz="4" w:space="0" w:color="auto"/>
              <w:right w:val="single" w:sz="4" w:space="0" w:color="auto"/>
            </w:tcBorders>
            <w:vAlign w:val="center"/>
          </w:tcPr>
          <w:p w14:paraId="2F218038" w14:textId="77777777" w:rsidR="006306C8" w:rsidRDefault="00915F68">
            <w:pPr>
              <w:jc w:val="center"/>
              <w:rPr>
                <w:rFonts w:ascii="宋体" w:eastAsia="宋体" w:hAnsi="宋体"/>
                <w:szCs w:val="21"/>
              </w:rPr>
            </w:pPr>
            <w:r>
              <w:rPr>
                <w:rFonts w:ascii="宋体" w:eastAsia="宋体" w:hAnsi="宋体"/>
                <w:szCs w:val="21"/>
              </w:rPr>
              <w:t>GB/T 32223</w:t>
            </w:r>
          </w:p>
        </w:tc>
      </w:tr>
      <w:tr w:rsidR="006306C8" w14:paraId="1E213706" w14:textId="77777777">
        <w:trPr>
          <w:trHeight w:val="405"/>
        </w:trPr>
        <w:tc>
          <w:tcPr>
            <w:tcW w:w="326" w:type="pct"/>
            <w:vMerge/>
            <w:tcBorders>
              <w:left w:val="single" w:sz="4" w:space="0" w:color="auto"/>
              <w:right w:val="single" w:sz="4" w:space="0" w:color="auto"/>
            </w:tcBorders>
            <w:vAlign w:val="center"/>
          </w:tcPr>
          <w:p w14:paraId="51E48FC0" w14:textId="77777777" w:rsidR="006306C8" w:rsidRDefault="006306C8">
            <w:pPr>
              <w:jc w:val="center"/>
              <w:rPr>
                <w:rFonts w:ascii="宋体" w:eastAsia="宋体" w:hAnsi="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14:paraId="486BA0D3" w14:textId="77777777" w:rsidR="006306C8" w:rsidRDefault="00915F68">
            <w:pPr>
              <w:jc w:val="center"/>
              <w:rPr>
                <w:rFonts w:ascii="宋体" w:eastAsia="宋体" w:hAnsi="宋体"/>
                <w:szCs w:val="21"/>
              </w:rPr>
            </w:pPr>
            <w:r>
              <w:rPr>
                <w:rFonts w:ascii="宋体" w:eastAsia="宋体" w:hAnsi="宋体"/>
                <w:szCs w:val="21"/>
              </w:rPr>
              <w:t>旋</w:t>
            </w:r>
            <w:r>
              <w:rPr>
                <w:rFonts w:ascii="宋体" w:eastAsia="宋体" w:hAnsi="宋体" w:hint="eastAsia"/>
                <w:szCs w:val="21"/>
              </w:rPr>
              <w:t>压</w:t>
            </w:r>
          </w:p>
          <w:p w14:paraId="6405A3F4" w14:textId="77777777" w:rsidR="006306C8" w:rsidRDefault="00915F68">
            <w:pPr>
              <w:jc w:val="center"/>
              <w:rPr>
                <w:rFonts w:ascii="宋体" w:eastAsia="宋体" w:hAnsi="宋体"/>
                <w:szCs w:val="21"/>
              </w:rPr>
            </w:pPr>
            <w:r>
              <w:rPr>
                <w:rFonts w:ascii="宋体" w:eastAsia="宋体" w:hAnsi="宋体"/>
                <w:szCs w:val="21"/>
              </w:rPr>
              <w:t>执手</w:t>
            </w:r>
          </w:p>
        </w:tc>
        <w:tc>
          <w:tcPr>
            <w:tcW w:w="3203" w:type="pct"/>
            <w:tcBorders>
              <w:top w:val="single" w:sz="4" w:space="0" w:color="auto"/>
              <w:left w:val="single" w:sz="4" w:space="0" w:color="auto"/>
              <w:bottom w:val="single" w:sz="4" w:space="0" w:color="auto"/>
              <w:right w:val="single" w:sz="4" w:space="0" w:color="auto"/>
            </w:tcBorders>
            <w:vAlign w:val="center"/>
          </w:tcPr>
          <w:p w14:paraId="476FB7A9" w14:textId="77777777" w:rsidR="006306C8" w:rsidRDefault="00915F68">
            <w:pPr>
              <w:rPr>
                <w:rFonts w:ascii="宋体" w:eastAsia="宋体" w:hAnsi="宋体"/>
                <w:szCs w:val="21"/>
              </w:rPr>
            </w:pPr>
            <w:r>
              <w:rPr>
                <w:rFonts w:ascii="宋体" w:eastAsia="宋体" w:hAnsi="宋体"/>
                <w:szCs w:val="21"/>
              </w:rPr>
              <w:t>空载时</w:t>
            </w:r>
            <w:r>
              <w:rPr>
                <w:rFonts w:ascii="宋体" w:eastAsia="宋体" w:hAnsi="宋体" w:hint="eastAsia"/>
                <w:szCs w:val="21"/>
              </w:rPr>
              <w:t>，</w:t>
            </w:r>
            <w:r>
              <w:rPr>
                <w:rFonts w:ascii="宋体" w:eastAsia="宋体" w:hAnsi="宋体"/>
                <w:szCs w:val="21"/>
              </w:rPr>
              <w:t>操作力矩不应大于</w:t>
            </w:r>
            <w:r>
              <w:rPr>
                <w:rFonts w:ascii="宋体" w:eastAsia="宋体" w:hAnsi="宋体" w:hint="eastAsia"/>
                <w:szCs w:val="21"/>
              </w:rPr>
              <w:t>1</w:t>
            </w:r>
            <w:r>
              <w:rPr>
                <w:rFonts w:ascii="宋体" w:eastAsia="宋体" w:hAnsi="宋体"/>
                <w:szCs w:val="21"/>
              </w:rPr>
              <w:t>.5</w:t>
            </w:r>
            <w:r>
              <w:rPr>
                <w:rFonts w:ascii="宋体" w:eastAsia="宋体" w:hAnsi="宋体" w:hint="eastAsia"/>
                <w:szCs w:val="21"/>
              </w:rPr>
              <w:t xml:space="preserve"> N</w:t>
            </w:r>
            <w:r>
              <w:rPr>
                <w:rFonts w:ascii="宋体" w:eastAsia="宋体" w:hAnsi="宋体" w:hint="eastAsia"/>
                <w:szCs w:val="21"/>
              </w:rPr>
              <w:t>·</w:t>
            </w:r>
            <w:r>
              <w:rPr>
                <w:rFonts w:ascii="宋体" w:eastAsia="宋体" w:hAnsi="宋体" w:hint="eastAsia"/>
                <w:szCs w:val="21"/>
              </w:rPr>
              <w:t>m</w:t>
            </w:r>
            <w:r>
              <w:rPr>
                <w:rFonts w:ascii="宋体" w:eastAsia="宋体" w:hAnsi="宋体" w:hint="eastAsia"/>
                <w:szCs w:val="21"/>
              </w:rPr>
              <w:t>，负载时，操作力矩不应大于</w:t>
            </w:r>
            <w:r>
              <w:rPr>
                <w:rFonts w:ascii="宋体" w:eastAsia="宋体" w:hAnsi="宋体" w:hint="eastAsia"/>
                <w:szCs w:val="21"/>
              </w:rPr>
              <w:t>4 N</w:t>
            </w:r>
            <w:r>
              <w:rPr>
                <w:rFonts w:ascii="宋体" w:eastAsia="宋体" w:hAnsi="宋体" w:hint="eastAsia"/>
                <w:szCs w:val="21"/>
              </w:rPr>
              <w:t>·</w:t>
            </w:r>
            <w:r>
              <w:rPr>
                <w:rFonts w:ascii="宋体" w:eastAsia="宋体" w:hAnsi="宋体" w:hint="eastAsia"/>
                <w:szCs w:val="21"/>
              </w:rPr>
              <w:t>m</w:t>
            </w:r>
            <w:r>
              <w:rPr>
                <w:rFonts w:ascii="宋体" w:eastAsia="宋体" w:hAnsi="宋体" w:hint="eastAsia"/>
                <w:szCs w:val="21"/>
              </w:rPr>
              <w:t>；</w:t>
            </w:r>
          </w:p>
          <w:p w14:paraId="23E59714" w14:textId="77777777" w:rsidR="006306C8" w:rsidRDefault="00915F68">
            <w:pPr>
              <w:rPr>
                <w:rFonts w:ascii="宋体" w:eastAsia="宋体" w:hAnsi="宋体"/>
                <w:szCs w:val="21"/>
              </w:rPr>
            </w:pPr>
            <w:r>
              <w:rPr>
                <w:rFonts w:ascii="宋体" w:eastAsia="宋体" w:hAnsi="宋体" w:hint="eastAsia"/>
                <w:szCs w:val="21"/>
              </w:rPr>
              <w:t>反复启闭</w:t>
            </w:r>
            <w:r>
              <w:rPr>
                <w:rFonts w:ascii="宋体" w:eastAsia="宋体" w:hAnsi="宋体" w:hint="eastAsia"/>
                <w:szCs w:val="21"/>
              </w:rPr>
              <w:t>1</w:t>
            </w:r>
            <w:r>
              <w:rPr>
                <w:rFonts w:ascii="宋体" w:eastAsia="宋体" w:hAnsi="宋体"/>
                <w:szCs w:val="21"/>
              </w:rPr>
              <w:t>5000</w:t>
            </w:r>
            <w:r>
              <w:rPr>
                <w:rFonts w:ascii="宋体" w:eastAsia="宋体" w:hAnsi="宋体"/>
                <w:szCs w:val="21"/>
              </w:rPr>
              <w:t>次后</w:t>
            </w:r>
            <w:r>
              <w:rPr>
                <w:rFonts w:ascii="宋体" w:eastAsia="宋体" w:hAnsi="宋体" w:hint="eastAsia"/>
                <w:szCs w:val="21"/>
              </w:rPr>
              <w:t>，</w:t>
            </w:r>
            <w:r>
              <w:rPr>
                <w:rFonts w:ascii="宋体" w:eastAsia="宋体" w:hAnsi="宋体"/>
                <w:szCs w:val="21"/>
              </w:rPr>
              <w:t>旋压位置的变化不应超过</w:t>
            </w:r>
            <w:r>
              <w:rPr>
                <w:rFonts w:ascii="宋体" w:eastAsia="宋体" w:hAnsi="宋体" w:hint="eastAsia"/>
                <w:szCs w:val="21"/>
              </w:rPr>
              <w:t>0</w:t>
            </w:r>
            <w:r>
              <w:rPr>
                <w:rFonts w:ascii="宋体" w:eastAsia="宋体" w:hAnsi="宋体"/>
                <w:szCs w:val="21"/>
              </w:rPr>
              <w:t>.5mm</w:t>
            </w:r>
          </w:p>
        </w:tc>
        <w:tc>
          <w:tcPr>
            <w:tcW w:w="853" w:type="pct"/>
            <w:tcBorders>
              <w:top w:val="single" w:sz="4" w:space="0" w:color="auto"/>
              <w:left w:val="single" w:sz="4" w:space="0" w:color="auto"/>
              <w:bottom w:val="single" w:sz="4" w:space="0" w:color="auto"/>
              <w:right w:val="single" w:sz="4" w:space="0" w:color="auto"/>
            </w:tcBorders>
            <w:vAlign w:val="center"/>
          </w:tcPr>
          <w:p w14:paraId="39E19516" w14:textId="77777777" w:rsidR="006306C8" w:rsidRDefault="00915F68">
            <w:pPr>
              <w:jc w:val="center"/>
              <w:rPr>
                <w:rFonts w:ascii="宋体" w:eastAsia="宋体" w:hAnsi="宋体"/>
                <w:szCs w:val="21"/>
              </w:rPr>
            </w:pPr>
            <w:r>
              <w:rPr>
                <w:rFonts w:ascii="宋体" w:eastAsia="宋体" w:hAnsi="宋体" w:hint="eastAsia"/>
                <w:szCs w:val="21"/>
              </w:rPr>
              <w:t>JG</w:t>
            </w:r>
            <w:r>
              <w:rPr>
                <w:rFonts w:ascii="宋体" w:eastAsia="宋体" w:hAnsi="宋体"/>
                <w:szCs w:val="21"/>
              </w:rPr>
              <w:t>/T 213</w:t>
            </w:r>
          </w:p>
        </w:tc>
      </w:tr>
      <w:tr w:rsidR="006306C8" w14:paraId="4E5CDFD7" w14:textId="77777777">
        <w:trPr>
          <w:trHeight w:val="405"/>
        </w:trPr>
        <w:tc>
          <w:tcPr>
            <w:tcW w:w="326" w:type="pct"/>
            <w:vMerge/>
            <w:tcBorders>
              <w:left w:val="single" w:sz="4" w:space="0" w:color="auto"/>
              <w:right w:val="single" w:sz="4" w:space="0" w:color="auto"/>
            </w:tcBorders>
            <w:vAlign w:val="center"/>
          </w:tcPr>
          <w:p w14:paraId="7B48A656" w14:textId="77777777" w:rsidR="006306C8" w:rsidRDefault="006306C8">
            <w:pPr>
              <w:jc w:val="center"/>
              <w:rPr>
                <w:rFonts w:ascii="宋体" w:eastAsia="宋体" w:hAnsi="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14:paraId="2D22242F" w14:textId="77777777" w:rsidR="006306C8" w:rsidRDefault="00915F68">
            <w:pPr>
              <w:jc w:val="center"/>
              <w:rPr>
                <w:rFonts w:ascii="宋体" w:eastAsia="宋体" w:hAnsi="宋体"/>
                <w:szCs w:val="21"/>
              </w:rPr>
            </w:pPr>
            <w:r>
              <w:rPr>
                <w:rFonts w:ascii="宋体" w:eastAsia="宋体" w:hAnsi="宋体"/>
                <w:szCs w:val="21"/>
              </w:rPr>
              <w:t>双面</w:t>
            </w:r>
          </w:p>
          <w:p w14:paraId="11D2EB21" w14:textId="77777777" w:rsidR="006306C8" w:rsidRDefault="00915F68">
            <w:pPr>
              <w:jc w:val="center"/>
              <w:rPr>
                <w:rFonts w:ascii="宋体" w:eastAsia="宋体" w:hAnsi="宋体"/>
                <w:szCs w:val="21"/>
              </w:rPr>
            </w:pPr>
            <w:r>
              <w:rPr>
                <w:rFonts w:ascii="宋体" w:eastAsia="宋体" w:hAnsi="宋体"/>
                <w:szCs w:val="21"/>
              </w:rPr>
              <w:t>执手</w:t>
            </w:r>
          </w:p>
        </w:tc>
        <w:tc>
          <w:tcPr>
            <w:tcW w:w="3203" w:type="pct"/>
            <w:tcBorders>
              <w:top w:val="single" w:sz="4" w:space="0" w:color="auto"/>
              <w:left w:val="single" w:sz="4" w:space="0" w:color="auto"/>
              <w:bottom w:val="single" w:sz="4" w:space="0" w:color="auto"/>
              <w:right w:val="single" w:sz="4" w:space="0" w:color="auto"/>
            </w:tcBorders>
            <w:vAlign w:val="center"/>
          </w:tcPr>
          <w:p w14:paraId="63931279" w14:textId="77777777" w:rsidR="006306C8" w:rsidRDefault="00915F68">
            <w:pPr>
              <w:rPr>
                <w:rFonts w:ascii="宋体" w:eastAsia="宋体" w:hAnsi="宋体"/>
                <w:szCs w:val="21"/>
              </w:rPr>
            </w:pPr>
            <w:r>
              <w:rPr>
                <w:rFonts w:ascii="宋体" w:eastAsia="宋体" w:hAnsi="宋体"/>
                <w:szCs w:val="21"/>
              </w:rPr>
              <w:t>操作力矩</w:t>
            </w:r>
            <w:r>
              <w:rPr>
                <w:rFonts w:ascii="宋体" w:eastAsia="宋体" w:hAnsi="宋体" w:hint="eastAsia"/>
                <w:szCs w:val="21"/>
              </w:rPr>
              <w:t>：</w:t>
            </w:r>
            <w:r>
              <w:rPr>
                <w:rFonts w:ascii="宋体" w:eastAsia="宋体" w:hAnsi="宋体"/>
                <w:szCs w:val="21"/>
              </w:rPr>
              <w:t>从初始位置旋转到不小于</w:t>
            </w:r>
            <w:r>
              <w:rPr>
                <w:rFonts w:ascii="宋体" w:eastAsia="宋体" w:hAnsi="宋体" w:hint="eastAsia"/>
                <w:szCs w:val="21"/>
              </w:rPr>
              <w:t>4</w:t>
            </w:r>
            <w:r>
              <w:rPr>
                <w:rFonts w:ascii="宋体" w:eastAsia="宋体" w:hAnsi="宋体"/>
                <w:szCs w:val="21"/>
              </w:rPr>
              <w:t>0°</w:t>
            </w:r>
            <w:r>
              <w:rPr>
                <w:rFonts w:ascii="宋体" w:eastAsia="宋体" w:hAnsi="宋体"/>
                <w:szCs w:val="21"/>
              </w:rPr>
              <w:t>或设计最大开启角度的过程中</w:t>
            </w:r>
            <w:r>
              <w:rPr>
                <w:rFonts w:ascii="宋体" w:eastAsia="宋体" w:hAnsi="宋体" w:hint="eastAsia"/>
                <w:szCs w:val="21"/>
              </w:rPr>
              <w:t>，</w:t>
            </w:r>
            <w:r>
              <w:rPr>
                <w:rFonts w:ascii="宋体" w:eastAsia="宋体" w:hAnsi="宋体"/>
                <w:szCs w:val="21"/>
              </w:rPr>
              <w:t>操作力矩不应大于</w:t>
            </w:r>
            <w:r>
              <w:rPr>
                <w:rFonts w:ascii="宋体" w:eastAsia="宋体" w:hAnsi="宋体" w:hint="eastAsia"/>
                <w:szCs w:val="21"/>
              </w:rPr>
              <w:t>1</w:t>
            </w:r>
            <w:r>
              <w:rPr>
                <w:rFonts w:ascii="宋体" w:eastAsia="宋体" w:hAnsi="宋体"/>
                <w:szCs w:val="21"/>
              </w:rPr>
              <w:t>.5</w:t>
            </w:r>
            <w:r>
              <w:rPr>
                <w:rFonts w:ascii="宋体" w:eastAsia="宋体" w:hAnsi="宋体" w:hint="eastAsia"/>
                <w:szCs w:val="21"/>
              </w:rPr>
              <w:t xml:space="preserve"> N</w:t>
            </w:r>
            <w:r>
              <w:rPr>
                <w:rFonts w:ascii="宋体" w:eastAsia="宋体" w:hAnsi="宋体" w:hint="eastAsia"/>
                <w:szCs w:val="21"/>
              </w:rPr>
              <w:t>·</w:t>
            </w:r>
            <w:r>
              <w:rPr>
                <w:rFonts w:ascii="宋体" w:eastAsia="宋体" w:hAnsi="宋体" w:hint="eastAsia"/>
                <w:szCs w:val="21"/>
              </w:rPr>
              <w:t>m</w:t>
            </w:r>
            <w:r>
              <w:rPr>
                <w:rFonts w:ascii="宋体" w:eastAsia="宋体" w:hAnsi="宋体" w:hint="eastAsia"/>
                <w:szCs w:val="21"/>
              </w:rPr>
              <w:t>，操作力矩测试后，静止时的位移偏差不应大于±</w:t>
            </w:r>
            <w:r>
              <w:rPr>
                <w:rFonts w:ascii="宋体" w:eastAsia="宋体" w:hAnsi="宋体" w:hint="eastAsia"/>
                <w:szCs w:val="21"/>
              </w:rPr>
              <w:t>2</w:t>
            </w:r>
            <w:r>
              <w:rPr>
                <w:rFonts w:ascii="宋体" w:eastAsia="宋体" w:hAnsi="宋体" w:hint="eastAsia"/>
                <w:szCs w:val="21"/>
              </w:rPr>
              <w:t>°；</w:t>
            </w:r>
          </w:p>
          <w:p w14:paraId="1C38A2B9" w14:textId="77777777" w:rsidR="006306C8" w:rsidRDefault="00915F68">
            <w:pPr>
              <w:rPr>
                <w:rFonts w:ascii="宋体" w:eastAsia="宋体" w:hAnsi="宋体"/>
                <w:szCs w:val="21"/>
              </w:rPr>
            </w:pPr>
            <w:r>
              <w:rPr>
                <w:rFonts w:ascii="宋体" w:eastAsia="宋体" w:hAnsi="宋体" w:hint="eastAsia"/>
                <w:szCs w:val="21"/>
              </w:rPr>
              <w:t>反复启闭</w:t>
            </w:r>
            <w:r>
              <w:rPr>
                <w:rFonts w:ascii="宋体" w:eastAsia="宋体" w:hAnsi="宋体" w:hint="eastAsia"/>
                <w:szCs w:val="21"/>
              </w:rPr>
              <w:t>1</w:t>
            </w:r>
            <w:r>
              <w:rPr>
                <w:rFonts w:ascii="宋体" w:eastAsia="宋体" w:hAnsi="宋体"/>
                <w:szCs w:val="21"/>
              </w:rPr>
              <w:t>00000</w:t>
            </w:r>
            <w:r>
              <w:rPr>
                <w:rFonts w:ascii="宋体" w:eastAsia="宋体" w:hAnsi="宋体"/>
                <w:szCs w:val="21"/>
              </w:rPr>
              <w:t>次后</w:t>
            </w:r>
            <w:r>
              <w:rPr>
                <w:rFonts w:ascii="宋体" w:eastAsia="宋体" w:hAnsi="宋体" w:hint="eastAsia"/>
                <w:szCs w:val="21"/>
              </w:rPr>
              <w:t>，</w:t>
            </w:r>
            <w:r>
              <w:rPr>
                <w:rFonts w:ascii="宋体" w:eastAsia="宋体" w:hAnsi="宋体"/>
                <w:szCs w:val="21"/>
              </w:rPr>
              <w:t>应符合在</w:t>
            </w:r>
            <w:r>
              <w:rPr>
                <w:rFonts w:ascii="宋体" w:eastAsia="宋体" w:hAnsi="宋体" w:hint="eastAsia"/>
                <w:szCs w:val="21"/>
              </w:rPr>
              <w:t>1</w:t>
            </w:r>
            <w:r>
              <w:rPr>
                <w:rFonts w:ascii="宋体" w:eastAsia="宋体" w:hAnsi="宋体"/>
                <w:szCs w:val="21"/>
              </w:rPr>
              <w:t>5N</w:t>
            </w:r>
            <w:r>
              <w:rPr>
                <w:rFonts w:ascii="宋体" w:eastAsia="宋体" w:hAnsi="宋体"/>
                <w:szCs w:val="21"/>
              </w:rPr>
              <w:t>外力作用下</w:t>
            </w:r>
            <w:r>
              <w:rPr>
                <w:rFonts w:ascii="宋体" w:eastAsia="宋体" w:hAnsi="宋体" w:hint="eastAsia"/>
                <w:szCs w:val="21"/>
              </w:rPr>
              <w:t>，</w:t>
            </w:r>
            <w:r>
              <w:rPr>
                <w:rFonts w:ascii="宋体" w:eastAsia="宋体" w:hAnsi="宋体"/>
                <w:szCs w:val="21"/>
              </w:rPr>
              <w:t>距离旋转轴</w:t>
            </w:r>
            <w:r>
              <w:rPr>
                <w:rFonts w:ascii="宋体" w:eastAsia="宋体" w:hAnsi="宋体" w:hint="eastAsia"/>
                <w:szCs w:val="21"/>
              </w:rPr>
              <w:t>7</w:t>
            </w:r>
            <w:r>
              <w:rPr>
                <w:rFonts w:ascii="宋体" w:eastAsia="宋体" w:hAnsi="宋体"/>
                <w:szCs w:val="21"/>
              </w:rPr>
              <w:t>5mm</w:t>
            </w:r>
            <w:r>
              <w:rPr>
                <w:rFonts w:ascii="宋体" w:eastAsia="宋体" w:hAnsi="宋体"/>
                <w:szCs w:val="21"/>
              </w:rPr>
              <w:t>处的轴向位移不应大于</w:t>
            </w:r>
            <w:r>
              <w:rPr>
                <w:rFonts w:ascii="宋体" w:eastAsia="宋体" w:hAnsi="宋体" w:hint="eastAsia"/>
                <w:szCs w:val="21"/>
              </w:rPr>
              <w:t>1</w:t>
            </w:r>
            <w:r>
              <w:rPr>
                <w:rFonts w:ascii="宋体" w:eastAsia="宋体" w:hAnsi="宋体"/>
                <w:szCs w:val="21"/>
              </w:rPr>
              <w:t>0mm</w:t>
            </w:r>
            <w:r>
              <w:rPr>
                <w:rFonts w:ascii="宋体" w:eastAsia="宋体" w:hAnsi="宋体" w:hint="eastAsia"/>
                <w:szCs w:val="21"/>
              </w:rPr>
              <w:t>、角位移不应大于</w:t>
            </w:r>
            <w:r>
              <w:rPr>
                <w:rFonts w:ascii="宋体" w:eastAsia="宋体" w:hAnsi="宋体" w:hint="eastAsia"/>
                <w:szCs w:val="21"/>
              </w:rPr>
              <w:t>1</w:t>
            </w:r>
            <w:r>
              <w:rPr>
                <w:rFonts w:ascii="宋体" w:eastAsia="宋体" w:hAnsi="宋体"/>
                <w:szCs w:val="21"/>
              </w:rPr>
              <w:t>0mm</w:t>
            </w:r>
            <w:r>
              <w:rPr>
                <w:rFonts w:ascii="宋体" w:eastAsia="宋体" w:hAnsi="宋体" w:hint="eastAsia"/>
                <w:szCs w:val="21"/>
              </w:rPr>
              <w:t>，</w:t>
            </w:r>
            <w:r>
              <w:rPr>
                <w:rFonts w:ascii="宋体" w:eastAsia="宋体" w:hAnsi="宋体"/>
                <w:szCs w:val="21"/>
              </w:rPr>
              <w:t>在</w:t>
            </w:r>
            <w:r>
              <w:rPr>
                <w:rFonts w:ascii="宋体" w:eastAsia="宋体" w:hAnsi="宋体" w:hint="eastAsia"/>
                <w:szCs w:val="21"/>
              </w:rPr>
              <w:t>3</w:t>
            </w:r>
            <w:r>
              <w:rPr>
                <w:rFonts w:ascii="宋体" w:eastAsia="宋体" w:hAnsi="宋体"/>
                <w:szCs w:val="21"/>
              </w:rPr>
              <w:t>0</w:t>
            </w:r>
            <w:r>
              <w:rPr>
                <w:rFonts w:ascii="宋体" w:eastAsia="宋体" w:hAnsi="宋体" w:hint="eastAsia"/>
                <w:szCs w:val="21"/>
              </w:rPr>
              <w:t xml:space="preserve"> N</w:t>
            </w:r>
            <w:r>
              <w:rPr>
                <w:rFonts w:ascii="宋体" w:eastAsia="宋体" w:hAnsi="宋体" w:hint="eastAsia"/>
                <w:szCs w:val="21"/>
              </w:rPr>
              <w:t>·</w:t>
            </w:r>
            <w:r>
              <w:rPr>
                <w:rFonts w:ascii="宋体" w:eastAsia="宋体" w:hAnsi="宋体" w:hint="eastAsia"/>
                <w:szCs w:val="21"/>
              </w:rPr>
              <w:t>m</w:t>
            </w:r>
            <w:r>
              <w:rPr>
                <w:rFonts w:ascii="宋体" w:eastAsia="宋体" w:hAnsi="宋体" w:hint="eastAsia"/>
                <w:szCs w:val="21"/>
              </w:rPr>
              <w:t>旋转力矩作用下，距离旋转轴</w:t>
            </w:r>
            <w:r>
              <w:rPr>
                <w:rFonts w:ascii="宋体" w:eastAsia="宋体" w:hAnsi="宋体" w:hint="eastAsia"/>
                <w:szCs w:val="21"/>
              </w:rPr>
              <w:t>5</w:t>
            </w:r>
            <w:r>
              <w:rPr>
                <w:rFonts w:ascii="宋体" w:eastAsia="宋体" w:hAnsi="宋体"/>
                <w:szCs w:val="21"/>
              </w:rPr>
              <w:t>0mm</w:t>
            </w:r>
            <w:r>
              <w:rPr>
                <w:rFonts w:ascii="宋体" w:eastAsia="宋体" w:hAnsi="宋体"/>
                <w:szCs w:val="21"/>
              </w:rPr>
              <w:t>处的残余变形量不应大于</w:t>
            </w:r>
            <w:r>
              <w:rPr>
                <w:rFonts w:ascii="宋体" w:eastAsia="宋体" w:hAnsi="宋体" w:hint="eastAsia"/>
                <w:szCs w:val="21"/>
              </w:rPr>
              <w:t>5mm</w:t>
            </w:r>
            <w:r>
              <w:rPr>
                <w:rFonts w:ascii="宋体" w:eastAsia="宋体" w:hAnsi="宋体" w:hint="eastAsia"/>
                <w:szCs w:val="21"/>
              </w:rPr>
              <w:t>的技术要求</w:t>
            </w:r>
          </w:p>
        </w:tc>
        <w:tc>
          <w:tcPr>
            <w:tcW w:w="853" w:type="pct"/>
            <w:tcBorders>
              <w:top w:val="single" w:sz="4" w:space="0" w:color="auto"/>
              <w:left w:val="single" w:sz="4" w:space="0" w:color="auto"/>
              <w:bottom w:val="single" w:sz="4" w:space="0" w:color="auto"/>
              <w:right w:val="single" w:sz="4" w:space="0" w:color="auto"/>
            </w:tcBorders>
            <w:vAlign w:val="center"/>
          </w:tcPr>
          <w:p w14:paraId="43C742DD" w14:textId="77777777" w:rsidR="006306C8" w:rsidRDefault="00915F68">
            <w:pPr>
              <w:jc w:val="center"/>
              <w:rPr>
                <w:rFonts w:ascii="宋体" w:eastAsia="宋体" w:hAnsi="宋体"/>
                <w:szCs w:val="21"/>
              </w:rPr>
            </w:pPr>
            <w:r>
              <w:rPr>
                <w:rFonts w:ascii="宋体" w:eastAsia="宋体" w:hAnsi="宋体" w:hint="eastAsia"/>
                <w:szCs w:val="21"/>
              </w:rPr>
              <w:t>JG</w:t>
            </w:r>
            <w:r>
              <w:rPr>
                <w:rFonts w:ascii="宋体" w:eastAsia="宋体" w:hAnsi="宋体"/>
                <w:szCs w:val="21"/>
              </w:rPr>
              <w:t>/T 393</w:t>
            </w:r>
          </w:p>
        </w:tc>
      </w:tr>
      <w:tr w:rsidR="006306C8" w14:paraId="5B7FD775" w14:textId="77777777">
        <w:trPr>
          <w:trHeight w:val="405"/>
        </w:trPr>
        <w:tc>
          <w:tcPr>
            <w:tcW w:w="326" w:type="pct"/>
            <w:vMerge/>
            <w:tcBorders>
              <w:left w:val="single" w:sz="4" w:space="0" w:color="auto"/>
              <w:right w:val="single" w:sz="4" w:space="0" w:color="auto"/>
            </w:tcBorders>
            <w:vAlign w:val="center"/>
          </w:tcPr>
          <w:p w14:paraId="5C0426DA" w14:textId="77777777" w:rsidR="006306C8" w:rsidRDefault="006306C8">
            <w:pPr>
              <w:jc w:val="center"/>
              <w:rPr>
                <w:rFonts w:ascii="宋体" w:eastAsia="宋体" w:hAnsi="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14:paraId="26535AAE" w14:textId="77777777" w:rsidR="006306C8" w:rsidRDefault="00915F68">
            <w:pPr>
              <w:jc w:val="center"/>
              <w:rPr>
                <w:rFonts w:ascii="宋体" w:eastAsia="宋体" w:hAnsi="宋体"/>
                <w:szCs w:val="21"/>
              </w:rPr>
            </w:pPr>
            <w:r>
              <w:rPr>
                <w:rFonts w:ascii="宋体" w:eastAsia="宋体" w:hAnsi="宋体"/>
                <w:szCs w:val="21"/>
              </w:rPr>
              <w:t>操作力矩</w:t>
            </w:r>
            <w:r>
              <w:rPr>
                <w:rFonts w:ascii="宋体" w:eastAsia="宋体" w:hAnsi="宋体" w:hint="eastAsia"/>
                <w:szCs w:val="21"/>
              </w:rPr>
              <w:t>（或操作力）</w:t>
            </w:r>
          </w:p>
        </w:tc>
        <w:tc>
          <w:tcPr>
            <w:tcW w:w="3203" w:type="pct"/>
            <w:tcBorders>
              <w:top w:val="single" w:sz="4" w:space="0" w:color="auto"/>
              <w:left w:val="single" w:sz="4" w:space="0" w:color="auto"/>
              <w:bottom w:val="single" w:sz="4" w:space="0" w:color="auto"/>
              <w:right w:val="single" w:sz="4" w:space="0" w:color="auto"/>
            </w:tcBorders>
            <w:vAlign w:val="center"/>
          </w:tcPr>
          <w:p w14:paraId="66CA84C0" w14:textId="77777777" w:rsidR="006306C8" w:rsidRDefault="00915F68">
            <w:pPr>
              <w:rPr>
                <w:rFonts w:ascii="宋体" w:eastAsia="宋体" w:hAnsi="宋体"/>
                <w:szCs w:val="21"/>
              </w:rPr>
            </w:pPr>
            <w:r>
              <w:rPr>
                <w:rFonts w:ascii="宋体" w:eastAsia="宋体" w:hAnsi="宋体"/>
                <w:szCs w:val="21"/>
              </w:rPr>
              <w:t>操作力矩应不小于</w:t>
            </w:r>
            <w:r>
              <w:rPr>
                <w:rFonts w:ascii="宋体" w:eastAsia="宋体" w:hAnsi="宋体" w:hint="eastAsia"/>
                <w:szCs w:val="21"/>
              </w:rPr>
              <w:t>2N</w:t>
            </w:r>
            <w:r>
              <w:rPr>
                <w:rFonts w:ascii="宋体" w:eastAsia="宋体" w:hAnsi="宋体" w:hint="eastAsia"/>
                <w:szCs w:val="21"/>
              </w:rPr>
              <w:t>·</w:t>
            </w:r>
            <w:r>
              <w:rPr>
                <w:rFonts w:ascii="宋体" w:eastAsia="宋体" w:hAnsi="宋体" w:hint="eastAsia"/>
                <w:szCs w:val="21"/>
              </w:rPr>
              <w:t>m</w:t>
            </w:r>
            <w:r>
              <w:rPr>
                <w:rFonts w:ascii="宋体" w:eastAsia="宋体" w:hAnsi="宋体" w:hint="eastAsia"/>
                <w:szCs w:val="21"/>
              </w:rPr>
              <w:t>（或操作力应小于</w:t>
            </w:r>
            <w:r>
              <w:rPr>
                <w:rFonts w:ascii="宋体" w:eastAsia="宋体" w:hAnsi="宋体" w:hint="eastAsia"/>
                <w:szCs w:val="21"/>
              </w:rPr>
              <w:t>2</w:t>
            </w:r>
            <w:r>
              <w:rPr>
                <w:rFonts w:ascii="宋体" w:eastAsia="宋体" w:hAnsi="宋体"/>
                <w:szCs w:val="21"/>
              </w:rPr>
              <w:t>0N</w:t>
            </w:r>
            <w:r>
              <w:rPr>
                <w:rFonts w:ascii="宋体" w:eastAsia="宋体" w:hAnsi="宋体" w:hint="eastAsia"/>
                <w:szCs w:val="21"/>
              </w:rPr>
              <w:t>）</w:t>
            </w:r>
          </w:p>
        </w:tc>
        <w:tc>
          <w:tcPr>
            <w:tcW w:w="853" w:type="pct"/>
            <w:tcBorders>
              <w:top w:val="single" w:sz="4" w:space="0" w:color="auto"/>
              <w:left w:val="single" w:sz="4" w:space="0" w:color="auto"/>
              <w:bottom w:val="single" w:sz="4" w:space="0" w:color="auto"/>
              <w:right w:val="single" w:sz="4" w:space="0" w:color="auto"/>
            </w:tcBorders>
            <w:vAlign w:val="center"/>
          </w:tcPr>
          <w:p w14:paraId="025394CB" w14:textId="77777777" w:rsidR="006306C8" w:rsidRDefault="00915F68">
            <w:pPr>
              <w:jc w:val="center"/>
              <w:rPr>
                <w:rFonts w:ascii="宋体" w:eastAsia="宋体" w:hAnsi="宋体"/>
                <w:szCs w:val="21"/>
              </w:rPr>
            </w:pPr>
            <w:r>
              <w:rPr>
                <w:rFonts w:ascii="宋体" w:eastAsia="宋体" w:hAnsi="宋体"/>
                <w:szCs w:val="21"/>
              </w:rPr>
              <w:t>GB/T 32223</w:t>
            </w:r>
          </w:p>
        </w:tc>
      </w:tr>
      <w:tr w:rsidR="006306C8" w14:paraId="73B6D6B6" w14:textId="77777777">
        <w:trPr>
          <w:trHeight w:val="405"/>
        </w:trPr>
        <w:tc>
          <w:tcPr>
            <w:tcW w:w="326" w:type="pct"/>
            <w:vMerge/>
            <w:tcBorders>
              <w:left w:val="single" w:sz="4" w:space="0" w:color="auto"/>
              <w:right w:val="single" w:sz="4" w:space="0" w:color="auto"/>
            </w:tcBorders>
            <w:vAlign w:val="center"/>
          </w:tcPr>
          <w:p w14:paraId="527987AF" w14:textId="77777777" w:rsidR="006306C8" w:rsidRDefault="006306C8">
            <w:pPr>
              <w:jc w:val="center"/>
              <w:rPr>
                <w:rFonts w:ascii="宋体" w:eastAsia="宋体" w:hAnsi="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14:paraId="1B572FCD" w14:textId="77777777" w:rsidR="006306C8" w:rsidRDefault="00915F68">
            <w:pPr>
              <w:jc w:val="center"/>
              <w:rPr>
                <w:rFonts w:ascii="宋体" w:eastAsia="宋体" w:hAnsi="宋体"/>
                <w:szCs w:val="21"/>
              </w:rPr>
            </w:pPr>
            <w:r>
              <w:rPr>
                <w:rFonts w:ascii="宋体" w:eastAsia="宋体" w:hAnsi="宋体"/>
                <w:szCs w:val="21"/>
              </w:rPr>
              <w:t>反复</w:t>
            </w:r>
          </w:p>
          <w:p w14:paraId="7AD17C2C" w14:textId="77777777" w:rsidR="006306C8" w:rsidRDefault="00915F68">
            <w:pPr>
              <w:jc w:val="center"/>
              <w:rPr>
                <w:rFonts w:ascii="宋体" w:eastAsia="宋体" w:hAnsi="宋体"/>
                <w:szCs w:val="21"/>
              </w:rPr>
            </w:pPr>
            <w:r>
              <w:rPr>
                <w:rFonts w:ascii="宋体" w:eastAsia="宋体" w:hAnsi="宋体"/>
                <w:szCs w:val="21"/>
              </w:rPr>
              <w:t>启闭</w:t>
            </w:r>
          </w:p>
        </w:tc>
        <w:tc>
          <w:tcPr>
            <w:tcW w:w="3203" w:type="pct"/>
            <w:tcBorders>
              <w:top w:val="single" w:sz="4" w:space="0" w:color="auto"/>
              <w:left w:val="single" w:sz="4" w:space="0" w:color="auto"/>
              <w:bottom w:val="single" w:sz="4" w:space="0" w:color="auto"/>
              <w:right w:val="single" w:sz="4" w:space="0" w:color="auto"/>
            </w:tcBorders>
            <w:vAlign w:val="center"/>
          </w:tcPr>
          <w:p w14:paraId="5195A6BC" w14:textId="77777777" w:rsidR="006306C8" w:rsidRDefault="00915F68">
            <w:pPr>
              <w:rPr>
                <w:rFonts w:ascii="宋体" w:eastAsia="宋体" w:hAnsi="宋体"/>
                <w:szCs w:val="21"/>
              </w:rPr>
            </w:pPr>
            <w:r>
              <w:rPr>
                <w:rFonts w:ascii="宋体" w:eastAsia="宋体" w:hAnsi="宋体" w:hint="eastAsia"/>
                <w:szCs w:val="21"/>
              </w:rPr>
              <w:t>1</w:t>
            </w:r>
            <w:r>
              <w:rPr>
                <w:rFonts w:ascii="宋体" w:eastAsia="宋体" w:hAnsi="宋体"/>
                <w:szCs w:val="21"/>
              </w:rPr>
              <w:t>5000</w:t>
            </w:r>
            <w:r>
              <w:rPr>
                <w:rFonts w:ascii="宋体" w:eastAsia="宋体" w:hAnsi="宋体"/>
                <w:szCs w:val="21"/>
              </w:rPr>
              <w:t>次反复启闭试验后</w:t>
            </w:r>
            <w:r>
              <w:rPr>
                <w:rFonts w:ascii="宋体" w:eastAsia="宋体" w:hAnsi="宋体" w:hint="eastAsia"/>
                <w:szCs w:val="21"/>
              </w:rPr>
              <w:t>，</w:t>
            </w:r>
            <w:r>
              <w:rPr>
                <w:rFonts w:ascii="宋体" w:eastAsia="宋体" w:hAnsi="宋体"/>
                <w:szCs w:val="21"/>
              </w:rPr>
              <w:t>开启</w:t>
            </w:r>
            <w:r>
              <w:rPr>
                <w:rFonts w:ascii="宋体" w:eastAsia="宋体" w:hAnsi="宋体" w:hint="eastAsia"/>
                <w:szCs w:val="21"/>
              </w:rPr>
              <w:t>、</w:t>
            </w:r>
            <w:r>
              <w:rPr>
                <w:rFonts w:ascii="宋体" w:eastAsia="宋体" w:hAnsi="宋体"/>
                <w:szCs w:val="21"/>
              </w:rPr>
              <w:t>关闭自定位位置应正常</w:t>
            </w:r>
            <w:r>
              <w:rPr>
                <w:rFonts w:ascii="宋体" w:eastAsia="宋体" w:hAnsi="宋体" w:hint="eastAsia"/>
                <w:szCs w:val="21"/>
              </w:rPr>
              <w:t>，</w:t>
            </w:r>
            <w:r>
              <w:rPr>
                <w:rFonts w:ascii="宋体" w:eastAsia="宋体" w:hAnsi="宋体"/>
                <w:szCs w:val="21"/>
              </w:rPr>
              <w:t>操作力矩小于</w:t>
            </w:r>
            <w:r>
              <w:rPr>
                <w:rFonts w:ascii="宋体" w:eastAsia="宋体" w:hAnsi="宋体" w:hint="eastAsia"/>
                <w:szCs w:val="21"/>
              </w:rPr>
              <w:t xml:space="preserve">2 </w:t>
            </w:r>
            <w:r>
              <w:rPr>
                <w:rFonts w:ascii="宋体" w:eastAsia="宋体" w:hAnsi="宋体" w:hint="eastAsia"/>
                <w:szCs w:val="21"/>
              </w:rPr>
              <w:t>N</w:t>
            </w:r>
            <w:r>
              <w:rPr>
                <w:rFonts w:ascii="宋体" w:eastAsia="宋体" w:hAnsi="宋体" w:hint="eastAsia"/>
                <w:szCs w:val="21"/>
              </w:rPr>
              <w:t>·</w:t>
            </w:r>
            <w:r>
              <w:rPr>
                <w:rFonts w:ascii="宋体" w:eastAsia="宋体" w:hAnsi="宋体" w:hint="eastAsia"/>
                <w:szCs w:val="21"/>
              </w:rPr>
              <w:t>m</w:t>
            </w:r>
            <w:r>
              <w:rPr>
                <w:rFonts w:ascii="宋体" w:eastAsia="宋体" w:hAnsi="宋体" w:hint="eastAsia"/>
                <w:szCs w:val="21"/>
              </w:rPr>
              <w:t>（或操作力应小于</w:t>
            </w:r>
            <w:r>
              <w:rPr>
                <w:rFonts w:ascii="宋体" w:eastAsia="宋体" w:hAnsi="宋体" w:hint="eastAsia"/>
                <w:szCs w:val="21"/>
              </w:rPr>
              <w:t>2</w:t>
            </w:r>
            <w:r>
              <w:rPr>
                <w:rFonts w:ascii="宋体" w:eastAsia="宋体" w:hAnsi="宋体"/>
                <w:szCs w:val="21"/>
              </w:rPr>
              <w:t>0N</w:t>
            </w:r>
            <w:r>
              <w:rPr>
                <w:rFonts w:ascii="宋体" w:eastAsia="宋体" w:hAnsi="宋体" w:hint="eastAsia"/>
                <w:szCs w:val="21"/>
              </w:rPr>
              <w:t>）</w:t>
            </w:r>
          </w:p>
        </w:tc>
        <w:tc>
          <w:tcPr>
            <w:tcW w:w="853" w:type="pct"/>
            <w:tcBorders>
              <w:top w:val="single" w:sz="4" w:space="0" w:color="auto"/>
              <w:left w:val="single" w:sz="4" w:space="0" w:color="auto"/>
              <w:bottom w:val="single" w:sz="4" w:space="0" w:color="auto"/>
              <w:right w:val="single" w:sz="4" w:space="0" w:color="auto"/>
            </w:tcBorders>
            <w:vAlign w:val="center"/>
          </w:tcPr>
          <w:p w14:paraId="752A52C9" w14:textId="77777777" w:rsidR="006306C8" w:rsidRDefault="00915F68">
            <w:pPr>
              <w:jc w:val="center"/>
              <w:rPr>
                <w:rFonts w:ascii="宋体" w:eastAsia="宋体" w:hAnsi="宋体"/>
                <w:szCs w:val="21"/>
              </w:rPr>
            </w:pPr>
            <w:r>
              <w:rPr>
                <w:rFonts w:ascii="宋体" w:eastAsia="宋体" w:hAnsi="宋体"/>
                <w:szCs w:val="21"/>
              </w:rPr>
              <w:t>GB/T 32223</w:t>
            </w:r>
          </w:p>
        </w:tc>
      </w:tr>
      <w:tr w:rsidR="006306C8" w14:paraId="6A48F176" w14:textId="77777777">
        <w:trPr>
          <w:trHeight w:val="405"/>
        </w:trPr>
        <w:tc>
          <w:tcPr>
            <w:tcW w:w="326" w:type="pct"/>
            <w:vMerge/>
            <w:tcBorders>
              <w:left w:val="single" w:sz="4" w:space="0" w:color="auto"/>
              <w:right w:val="single" w:sz="4" w:space="0" w:color="auto"/>
            </w:tcBorders>
            <w:vAlign w:val="center"/>
          </w:tcPr>
          <w:p w14:paraId="48580152" w14:textId="77777777" w:rsidR="006306C8" w:rsidRDefault="006306C8">
            <w:pPr>
              <w:jc w:val="center"/>
              <w:rPr>
                <w:rFonts w:ascii="宋体" w:eastAsia="宋体" w:hAnsi="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14:paraId="733794B5" w14:textId="77777777" w:rsidR="006306C8" w:rsidRDefault="00915F68">
            <w:pPr>
              <w:ind w:firstLineChars="100" w:firstLine="210"/>
              <w:rPr>
                <w:rFonts w:ascii="宋体" w:eastAsia="宋体" w:hAnsi="宋体"/>
                <w:szCs w:val="21"/>
              </w:rPr>
            </w:pPr>
            <w:r>
              <w:rPr>
                <w:rFonts w:ascii="宋体" w:eastAsia="宋体" w:hAnsi="宋体"/>
                <w:szCs w:val="21"/>
              </w:rPr>
              <w:t>合页</w:t>
            </w:r>
          </w:p>
          <w:p w14:paraId="3650CF80" w14:textId="77777777" w:rsidR="006306C8" w:rsidRDefault="00915F68">
            <w:pPr>
              <w:rPr>
                <w:rFonts w:ascii="宋体" w:eastAsia="宋体" w:hAnsi="宋体"/>
                <w:szCs w:val="21"/>
              </w:rPr>
            </w:pPr>
            <w:r>
              <w:rPr>
                <w:rFonts w:ascii="宋体" w:eastAsia="宋体" w:hAnsi="宋体" w:hint="eastAsia"/>
                <w:szCs w:val="21"/>
              </w:rPr>
              <w:t>（铰链）</w:t>
            </w:r>
          </w:p>
        </w:tc>
        <w:tc>
          <w:tcPr>
            <w:tcW w:w="3203" w:type="pct"/>
            <w:tcBorders>
              <w:top w:val="single" w:sz="4" w:space="0" w:color="auto"/>
              <w:left w:val="single" w:sz="4" w:space="0" w:color="auto"/>
              <w:bottom w:val="single" w:sz="4" w:space="0" w:color="auto"/>
              <w:right w:val="single" w:sz="4" w:space="0" w:color="auto"/>
            </w:tcBorders>
            <w:vAlign w:val="center"/>
          </w:tcPr>
          <w:p w14:paraId="55354321" w14:textId="77777777" w:rsidR="006306C8" w:rsidRDefault="00915F68">
            <w:pPr>
              <w:rPr>
                <w:rFonts w:ascii="宋体" w:eastAsia="宋体" w:hAnsi="宋体"/>
                <w:szCs w:val="21"/>
              </w:rPr>
            </w:pPr>
            <w:r>
              <w:rPr>
                <w:rFonts w:ascii="宋体" w:eastAsia="宋体" w:hAnsi="宋体"/>
                <w:szCs w:val="21"/>
              </w:rPr>
              <w:t>旋转力不应大于</w:t>
            </w:r>
            <w:r>
              <w:rPr>
                <w:rFonts w:ascii="宋体" w:eastAsia="宋体" w:hAnsi="宋体" w:hint="eastAsia"/>
                <w:szCs w:val="21"/>
              </w:rPr>
              <w:t>4</w:t>
            </w:r>
            <w:r>
              <w:rPr>
                <w:rFonts w:ascii="宋体" w:eastAsia="宋体" w:hAnsi="宋体"/>
                <w:szCs w:val="21"/>
              </w:rPr>
              <w:t>0N</w:t>
            </w:r>
            <w:r>
              <w:rPr>
                <w:rFonts w:ascii="宋体" w:eastAsia="宋体" w:hAnsi="宋体" w:hint="eastAsia"/>
                <w:szCs w:val="21"/>
              </w:rPr>
              <w:t>；</w:t>
            </w:r>
          </w:p>
          <w:p w14:paraId="775D3CD3" w14:textId="77777777" w:rsidR="006306C8" w:rsidRDefault="00915F68">
            <w:pPr>
              <w:rPr>
                <w:rFonts w:ascii="宋体" w:eastAsia="宋体" w:hAnsi="宋体"/>
                <w:szCs w:val="21"/>
              </w:rPr>
            </w:pPr>
            <w:r>
              <w:rPr>
                <w:rFonts w:ascii="宋体" w:eastAsia="宋体" w:hAnsi="宋体"/>
                <w:szCs w:val="21"/>
              </w:rPr>
              <w:t>按实际承载质量</w:t>
            </w:r>
            <w:r>
              <w:rPr>
                <w:rFonts w:ascii="宋体" w:eastAsia="宋体" w:hAnsi="宋体" w:hint="eastAsia"/>
                <w:szCs w:val="21"/>
              </w:rPr>
              <w:t>，</w:t>
            </w:r>
            <w:r>
              <w:rPr>
                <w:rFonts w:ascii="宋体" w:eastAsia="宋体" w:hAnsi="宋体"/>
                <w:szCs w:val="21"/>
              </w:rPr>
              <w:t>门合页</w:t>
            </w:r>
            <w:r>
              <w:rPr>
                <w:rFonts w:ascii="宋体" w:eastAsia="宋体" w:hAnsi="宋体" w:hint="eastAsia"/>
                <w:szCs w:val="21"/>
              </w:rPr>
              <w:t>（铰链）反复启闭</w:t>
            </w:r>
            <w:r>
              <w:rPr>
                <w:rFonts w:ascii="宋体" w:eastAsia="宋体" w:hAnsi="宋体" w:hint="eastAsia"/>
                <w:szCs w:val="21"/>
              </w:rPr>
              <w:t>1</w:t>
            </w:r>
            <w:r>
              <w:rPr>
                <w:rFonts w:ascii="宋体" w:eastAsia="宋体" w:hAnsi="宋体"/>
                <w:szCs w:val="21"/>
              </w:rPr>
              <w:t>00000</w:t>
            </w:r>
            <w:r>
              <w:rPr>
                <w:rFonts w:ascii="宋体" w:eastAsia="宋体" w:hAnsi="宋体"/>
                <w:szCs w:val="21"/>
              </w:rPr>
              <w:t>次后</w:t>
            </w:r>
            <w:r>
              <w:rPr>
                <w:rFonts w:ascii="宋体" w:eastAsia="宋体" w:hAnsi="宋体" w:hint="eastAsia"/>
                <w:szCs w:val="21"/>
              </w:rPr>
              <w:t>，</w:t>
            </w:r>
            <w:r>
              <w:rPr>
                <w:rFonts w:ascii="宋体" w:eastAsia="宋体" w:hAnsi="宋体"/>
                <w:szCs w:val="21"/>
              </w:rPr>
              <w:t>窗合页</w:t>
            </w:r>
            <w:r>
              <w:rPr>
                <w:rFonts w:ascii="宋体" w:eastAsia="宋体" w:hAnsi="宋体" w:hint="eastAsia"/>
                <w:szCs w:val="21"/>
              </w:rPr>
              <w:t>（铰链）反复启闭</w:t>
            </w:r>
            <w:r>
              <w:rPr>
                <w:rFonts w:ascii="宋体" w:eastAsia="宋体" w:hAnsi="宋体" w:hint="eastAsia"/>
                <w:szCs w:val="21"/>
              </w:rPr>
              <w:t>2</w:t>
            </w:r>
            <w:r>
              <w:rPr>
                <w:rFonts w:ascii="宋体" w:eastAsia="宋体" w:hAnsi="宋体"/>
                <w:szCs w:val="21"/>
              </w:rPr>
              <w:t>5000</w:t>
            </w:r>
            <w:r>
              <w:rPr>
                <w:rFonts w:ascii="宋体" w:eastAsia="宋体" w:hAnsi="宋体"/>
                <w:szCs w:val="21"/>
              </w:rPr>
              <w:t>次后</w:t>
            </w:r>
            <w:r>
              <w:rPr>
                <w:rFonts w:ascii="宋体" w:eastAsia="宋体" w:hAnsi="宋体" w:hint="eastAsia"/>
                <w:szCs w:val="21"/>
              </w:rPr>
              <w:t>，</w:t>
            </w:r>
            <w:r>
              <w:rPr>
                <w:rFonts w:ascii="宋体" w:eastAsia="宋体" w:hAnsi="宋体"/>
                <w:szCs w:val="21"/>
              </w:rPr>
              <w:t>门窗扇自由端竖直</w:t>
            </w:r>
            <w:r>
              <w:rPr>
                <w:rFonts w:ascii="宋体" w:eastAsia="宋体" w:hAnsi="宋体"/>
                <w:szCs w:val="21"/>
              </w:rPr>
              <w:lastRenderedPageBreak/>
              <w:t>方向位置的变化值不应大于</w:t>
            </w:r>
            <w:r>
              <w:rPr>
                <w:rFonts w:ascii="宋体" w:eastAsia="宋体" w:hAnsi="宋体" w:hint="eastAsia"/>
                <w:szCs w:val="21"/>
              </w:rPr>
              <w:t>2mm</w:t>
            </w:r>
            <w:r>
              <w:rPr>
                <w:rFonts w:ascii="宋体" w:eastAsia="宋体" w:hAnsi="宋体" w:hint="eastAsia"/>
                <w:szCs w:val="21"/>
              </w:rPr>
              <w:t>，试样无严重变形或破坏</w:t>
            </w:r>
          </w:p>
        </w:tc>
        <w:tc>
          <w:tcPr>
            <w:tcW w:w="853" w:type="pct"/>
            <w:tcBorders>
              <w:top w:val="single" w:sz="4" w:space="0" w:color="auto"/>
              <w:left w:val="single" w:sz="4" w:space="0" w:color="auto"/>
              <w:bottom w:val="single" w:sz="4" w:space="0" w:color="auto"/>
              <w:right w:val="single" w:sz="4" w:space="0" w:color="auto"/>
            </w:tcBorders>
            <w:vAlign w:val="center"/>
          </w:tcPr>
          <w:p w14:paraId="4EF363D0" w14:textId="77777777" w:rsidR="006306C8" w:rsidRDefault="00915F68">
            <w:pPr>
              <w:jc w:val="center"/>
              <w:rPr>
                <w:rFonts w:ascii="宋体" w:eastAsia="宋体" w:hAnsi="宋体"/>
                <w:szCs w:val="21"/>
              </w:rPr>
            </w:pPr>
            <w:r>
              <w:rPr>
                <w:rFonts w:ascii="宋体" w:eastAsia="宋体" w:hAnsi="宋体" w:hint="eastAsia"/>
                <w:szCs w:val="21"/>
              </w:rPr>
              <w:lastRenderedPageBreak/>
              <w:t>JG</w:t>
            </w:r>
            <w:r>
              <w:rPr>
                <w:rFonts w:ascii="宋体" w:eastAsia="宋体" w:hAnsi="宋体"/>
                <w:szCs w:val="21"/>
              </w:rPr>
              <w:t>/T 125</w:t>
            </w:r>
          </w:p>
        </w:tc>
      </w:tr>
      <w:tr w:rsidR="006306C8" w14:paraId="46F91C05" w14:textId="77777777">
        <w:trPr>
          <w:trHeight w:val="405"/>
        </w:trPr>
        <w:tc>
          <w:tcPr>
            <w:tcW w:w="326" w:type="pct"/>
            <w:vMerge/>
            <w:tcBorders>
              <w:left w:val="single" w:sz="4" w:space="0" w:color="auto"/>
              <w:right w:val="single" w:sz="4" w:space="0" w:color="auto"/>
            </w:tcBorders>
            <w:vAlign w:val="center"/>
          </w:tcPr>
          <w:p w14:paraId="0B641FFA" w14:textId="77777777" w:rsidR="006306C8" w:rsidRDefault="006306C8">
            <w:pPr>
              <w:jc w:val="center"/>
              <w:rPr>
                <w:rFonts w:ascii="宋体" w:eastAsia="宋体" w:hAnsi="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14:paraId="1B2B60B6" w14:textId="77777777" w:rsidR="006306C8" w:rsidRDefault="00915F68">
            <w:pPr>
              <w:jc w:val="center"/>
              <w:rPr>
                <w:rFonts w:ascii="宋体" w:eastAsia="宋体" w:hAnsi="宋体"/>
                <w:szCs w:val="21"/>
              </w:rPr>
            </w:pPr>
            <w:r>
              <w:rPr>
                <w:rFonts w:ascii="宋体" w:eastAsia="宋体" w:hAnsi="宋体"/>
                <w:szCs w:val="21"/>
              </w:rPr>
              <w:t>滑撑</w:t>
            </w:r>
          </w:p>
        </w:tc>
        <w:tc>
          <w:tcPr>
            <w:tcW w:w="3203" w:type="pct"/>
            <w:tcBorders>
              <w:top w:val="single" w:sz="4" w:space="0" w:color="auto"/>
              <w:left w:val="single" w:sz="4" w:space="0" w:color="auto"/>
              <w:bottom w:val="single" w:sz="4" w:space="0" w:color="auto"/>
              <w:right w:val="single" w:sz="4" w:space="0" w:color="auto"/>
            </w:tcBorders>
            <w:vAlign w:val="center"/>
          </w:tcPr>
          <w:p w14:paraId="6A29E401" w14:textId="77777777" w:rsidR="006306C8" w:rsidRDefault="00915F68">
            <w:pPr>
              <w:rPr>
                <w:rFonts w:ascii="宋体" w:eastAsia="宋体" w:hAnsi="宋体"/>
                <w:szCs w:val="21"/>
              </w:rPr>
            </w:pPr>
            <w:r>
              <w:rPr>
                <w:rFonts w:ascii="宋体" w:eastAsia="宋体" w:hAnsi="宋体"/>
                <w:szCs w:val="21"/>
              </w:rPr>
              <w:t>外平开窗滑撑的启闭力不应大于</w:t>
            </w:r>
            <w:r>
              <w:rPr>
                <w:rFonts w:ascii="宋体" w:eastAsia="宋体" w:hAnsi="宋体" w:hint="eastAsia"/>
                <w:szCs w:val="21"/>
              </w:rPr>
              <w:t>4</w:t>
            </w:r>
            <w:r>
              <w:rPr>
                <w:rFonts w:ascii="宋体" w:eastAsia="宋体" w:hAnsi="宋体"/>
                <w:szCs w:val="21"/>
              </w:rPr>
              <w:t>0N</w:t>
            </w:r>
            <w:r>
              <w:rPr>
                <w:rFonts w:ascii="宋体" w:eastAsia="宋体" w:hAnsi="宋体" w:hint="eastAsia"/>
                <w:szCs w:val="21"/>
              </w:rPr>
              <w:t>，</w:t>
            </w:r>
            <w:r>
              <w:rPr>
                <w:rFonts w:ascii="宋体" w:eastAsia="宋体" w:hAnsi="宋体"/>
                <w:szCs w:val="21"/>
              </w:rPr>
              <w:t>在</w:t>
            </w:r>
            <w:r>
              <w:rPr>
                <w:rFonts w:ascii="宋体" w:eastAsia="宋体" w:hAnsi="宋体" w:hint="eastAsia"/>
                <w:szCs w:val="21"/>
              </w:rPr>
              <w:t>0mm</w:t>
            </w:r>
            <w:r>
              <w:rPr>
                <w:rFonts w:ascii="宋体" w:eastAsia="宋体" w:hAnsi="宋体" w:hint="eastAsia"/>
                <w:szCs w:val="21"/>
              </w:rPr>
              <w:t>～</w:t>
            </w:r>
            <w:r>
              <w:rPr>
                <w:rFonts w:ascii="宋体" w:eastAsia="宋体" w:hAnsi="宋体" w:hint="eastAsia"/>
                <w:szCs w:val="21"/>
              </w:rPr>
              <w:t>3</w:t>
            </w:r>
            <w:r>
              <w:rPr>
                <w:rFonts w:ascii="宋体" w:eastAsia="宋体" w:hAnsi="宋体"/>
                <w:szCs w:val="21"/>
              </w:rPr>
              <w:t>00mm</w:t>
            </w:r>
            <w:r>
              <w:rPr>
                <w:rFonts w:ascii="宋体" w:eastAsia="宋体" w:hAnsi="宋体"/>
                <w:szCs w:val="21"/>
              </w:rPr>
              <w:t>的开启范围内</w:t>
            </w:r>
            <w:r>
              <w:rPr>
                <w:rFonts w:ascii="宋体" w:eastAsia="宋体" w:hAnsi="宋体" w:hint="eastAsia"/>
                <w:szCs w:val="21"/>
              </w:rPr>
              <w:t>，</w:t>
            </w:r>
            <w:r>
              <w:rPr>
                <w:rFonts w:ascii="宋体" w:eastAsia="宋体" w:hAnsi="宋体"/>
                <w:szCs w:val="21"/>
              </w:rPr>
              <w:t>外开上悬窗的启闭力不应大于</w:t>
            </w:r>
            <w:r>
              <w:rPr>
                <w:rFonts w:ascii="宋体" w:eastAsia="宋体" w:hAnsi="宋体" w:hint="eastAsia"/>
                <w:szCs w:val="21"/>
              </w:rPr>
              <w:t>4</w:t>
            </w:r>
            <w:r>
              <w:rPr>
                <w:rFonts w:ascii="宋体" w:eastAsia="宋体" w:hAnsi="宋体"/>
                <w:szCs w:val="21"/>
              </w:rPr>
              <w:t>0N</w:t>
            </w:r>
            <w:r>
              <w:rPr>
                <w:rFonts w:ascii="宋体" w:eastAsia="宋体" w:hAnsi="宋体" w:hint="eastAsia"/>
                <w:szCs w:val="21"/>
              </w:rPr>
              <w:t>；</w:t>
            </w:r>
            <w:r>
              <w:rPr>
                <w:rFonts w:ascii="宋体" w:eastAsia="宋体" w:hAnsi="宋体"/>
                <w:szCs w:val="21"/>
              </w:rPr>
              <w:t>反复启闭</w:t>
            </w:r>
            <w:r>
              <w:rPr>
                <w:rFonts w:ascii="宋体" w:eastAsia="宋体" w:hAnsi="宋体" w:hint="eastAsia"/>
                <w:szCs w:val="21"/>
              </w:rPr>
              <w:t>2</w:t>
            </w:r>
            <w:r>
              <w:rPr>
                <w:rFonts w:ascii="宋体" w:eastAsia="宋体" w:hAnsi="宋体"/>
                <w:szCs w:val="21"/>
              </w:rPr>
              <w:t>5000</w:t>
            </w:r>
            <w:r>
              <w:rPr>
                <w:rFonts w:ascii="宋体" w:eastAsia="宋体" w:hAnsi="宋体"/>
                <w:szCs w:val="21"/>
              </w:rPr>
              <w:t>次后</w:t>
            </w:r>
            <w:r>
              <w:rPr>
                <w:rFonts w:ascii="宋体" w:eastAsia="宋体" w:hAnsi="宋体" w:hint="eastAsia"/>
                <w:szCs w:val="21"/>
              </w:rPr>
              <w:t>，</w:t>
            </w:r>
            <w:r>
              <w:rPr>
                <w:rFonts w:ascii="宋体" w:eastAsia="宋体" w:hAnsi="宋体"/>
                <w:szCs w:val="21"/>
              </w:rPr>
              <w:t>窗扇的启闭力不应大于</w:t>
            </w:r>
            <w:r>
              <w:rPr>
                <w:rFonts w:ascii="宋体" w:eastAsia="宋体" w:hAnsi="宋体" w:hint="eastAsia"/>
                <w:szCs w:val="21"/>
              </w:rPr>
              <w:t>8</w:t>
            </w:r>
            <w:r>
              <w:rPr>
                <w:rFonts w:ascii="宋体" w:eastAsia="宋体" w:hAnsi="宋体"/>
                <w:szCs w:val="21"/>
              </w:rPr>
              <w:t>0N</w:t>
            </w:r>
          </w:p>
        </w:tc>
        <w:tc>
          <w:tcPr>
            <w:tcW w:w="853" w:type="pct"/>
            <w:tcBorders>
              <w:top w:val="single" w:sz="4" w:space="0" w:color="auto"/>
              <w:left w:val="single" w:sz="4" w:space="0" w:color="auto"/>
              <w:bottom w:val="single" w:sz="4" w:space="0" w:color="auto"/>
              <w:right w:val="single" w:sz="4" w:space="0" w:color="auto"/>
            </w:tcBorders>
            <w:vAlign w:val="center"/>
          </w:tcPr>
          <w:p w14:paraId="641CFBEA" w14:textId="77777777" w:rsidR="006306C8" w:rsidRDefault="00915F68">
            <w:pPr>
              <w:jc w:val="center"/>
              <w:rPr>
                <w:rFonts w:ascii="宋体" w:eastAsia="宋体" w:hAnsi="宋体"/>
                <w:szCs w:val="21"/>
              </w:rPr>
            </w:pPr>
            <w:r>
              <w:rPr>
                <w:rFonts w:ascii="宋体" w:eastAsia="宋体" w:hAnsi="宋体" w:hint="eastAsia"/>
                <w:szCs w:val="21"/>
              </w:rPr>
              <w:t>JG</w:t>
            </w:r>
            <w:r>
              <w:rPr>
                <w:rFonts w:ascii="宋体" w:eastAsia="宋体" w:hAnsi="宋体"/>
                <w:szCs w:val="21"/>
              </w:rPr>
              <w:t>/T 127</w:t>
            </w:r>
          </w:p>
        </w:tc>
      </w:tr>
      <w:tr w:rsidR="006306C8" w14:paraId="38840CCF" w14:textId="77777777">
        <w:trPr>
          <w:trHeight w:val="405"/>
        </w:trPr>
        <w:tc>
          <w:tcPr>
            <w:tcW w:w="326" w:type="pct"/>
            <w:vMerge/>
            <w:tcBorders>
              <w:left w:val="single" w:sz="4" w:space="0" w:color="auto"/>
              <w:right w:val="single" w:sz="4" w:space="0" w:color="auto"/>
            </w:tcBorders>
            <w:vAlign w:val="center"/>
          </w:tcPr>
          <w:p w14:paraId="5DB4C7C0" w14:textId="77777777" w:rsidR="006306C8" w:rsidRDefault="006306C8">
            <w:pPr>
              <w:jc w:val="center"/>
              <w:rPr>
                <w:rFonts w:ascii="宋体" w:eastAsia="宋体" w:hAnsi="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14:paraId="7B600C14" w14:textId="77777777" w:rsidR="006306C8" w:rsidRDefault="00915F68">
            <w:pPr>
              <w:jc w:val="center"/>
              <w:rPr>
                <w:rFonts w:ascii="宋体" w:eastAsia="宋体" w:hAnsi="宋体"/>
                <w:szCs w:val="21"/>
              </w:rPr>
            </w:pPr>
            <w:r>
              <w:rPr>
                <w:rFonts w:ascii="宋体" w:eastAsia="宋体" w:hAnsi="宋体"/>
                <w:szCs w:val="21"/>
              </w:rPr>
              <w:t>滑轮</w:t>
            </w:r>
          </w:p>
        </w:tc>
        <w:tc>
          <w:tcPr>
            <w:tcW w:w="3203" w:type="pct"/>
            <w:tcBorders>
              <w:top w:val="single" w:sz="4" w:space="0" w:color="auto"/>
              <w:left w:val="single" w:sz="4" w:space="0" w:color="auto"/>
              <w:bottom w:val="single" w:sz="4" w:space="0" w:color="auto"/>
              <w:right w:val="single" w:sz="4" w:space="0" w:color="auto"/>
            </w:tcBorders>
            <w:vAlign w:val="center"/>
          </w:tcPr>
          <w:p w14:paraId="2EBC5AB8" w14:textId="77777777" w:rsidR="006306C8" w:rsidRDefault="00915F68">
            <w:pPr>
              <w:rPr>
                <w:rFonts w:ascii="宋体" w:eastAsia="宋体" w:hAnsi="宋体"/>
                <w:szCs w:val="21"/>
              </w:rPr>
            </w:pPr>
            <w:r>
              <w:rPr>
                <w:rFonts w:ascii="宋体" w:eastAsia="宋体" w:hAnsi="宋体"/>
                <w:szCs w:val="21"/>
              </w:rPr>
              <w:t>启闭力不应大于</w:t>
            </w:r>
            <w:r>
              <w:rPr>
                <w:rFonts w:ascii="宋体" w:eastAsia="宋体" w:hAnsi="宋体" w:hint="eastAsia"/>
                <w:szCs w:val="21"/>
              </w:rPr>
              <w:t>4</w:t>
            </w:r>
            <w:r>
              <w:rPr>
                <w:rFonts w:ascii="宋体" w:eastAsia="宋体" w:hAnsi="宋体"/>
                <w:szCs w:val="21"/>
              </w:rPr>
              <w:t>0N</w:t>
            </w:r>
          </w:p>
          <w:p w14:paraId="0AF11DA3" w14:textId="77777777" w:rsidR="006306C8" w:rsidRDefault="00915F68">
            <w:pPr>
              <w:rPr>
                <w:rFonts w:ascii="宋体" w:eastAsia="宋体" w:hAnsi="宋体"/>
                <w:szCs w:val="21"/>
              </w:rPr>
            </w:pPr>
            <w:r>
              <w:rPr>
                <w:rFonts w:ascii="宋体" w:eastAsia="宋体" w:hAnsi="宋体"/>
                <w:szCs w:val="21"/>
              </w:rPr>
              <w:t>一套滑轮按实际重量做反复启闭试验</w:t>
            </w:r>
            <w:r>
              <w:rPr>
                <w:rFonts w:ascii="宋体" w:eastAsia="宋体" w:hAnsi="宋体" w:hint="eastAsia"/>
                <w:szCs w:val="21"/>
              </w:rPr>
              <w:t>，</w:t>
            </w:r>
            <w:r>
              <w:rPr>
                <w:rFonts w:ascii="宋体" w:eastAsia="宋体" w:hAnsi="宋体"/>
                <w:szCs w:val="21"/>
              </w:rPr>
              <w:t>门用滑轮达到</w:t>
            </w:r>
            <w:r>
              <w:rPr>
                <w:rFonts w:ascii="宋体" w:eastAsia="宋体" w:hAnsi="宋体" w:hint="eastAsia"/>
                <w:szCs w:val="21"/>
              </w:rPr>
              <w:t>1</w:t>
            </w:r>
            <w:r>
              <w:rPr>
                <w:rFonts w:ascii="宋体" w:eastAsia="宋体" w:hAnsi="宋体"/>
                <w:szCs w:val="21"/>
              </w:rPr>
              <w:t>00000</w:t>
            </w:r>
            <w:r>
              <w:rPr>
                <w:rFonts w:ascii="宋体" w:eastAsia="宋体" w:hAnsi="宋体"/>
                <w:szCs w:val="21"/>
              </w:rPr>
              <w:t>次后</w:t>
            </w:r>
            <w:r>
              <w:rPr>
                <w:rFonts w:ascii="宋体" w:eastAsia="宋体" w:hAnsi="宋体" w:hint="eastAsia"/>
                <w:szCs w:val="21"/>
              </w:rPr>
              <w:t>，</w:t>
            </w:r>
            <w:r>
              <w:rPr>
                <w:rFonts w:ascii="宋体" w:eastAsia="宋体" w:hAnsi="宋体"/>
                <w:szCs w:val="21"/>
              </w:rPr>
              <w:t>窗用滑轮达到</w:t>
            </w:r>
            <w:r>
              <w:rPr>
                <w:rFonts w:ascii="宋体" w:eastAsia="宋体" w:hAnsi="宋体" w:hint="eastAsia"/>
                <w:szCs w:val="21"/>
              </w:rPr>
              <w:t>2</w:t>
            </w:r>
            <w:r>
              <w:rPr>
                <w:rFonts w:ascii="宋体" w:eastAsia="宋体" w:hAnsi="宋体"/>
                <w:szCs w:val="21"/>
              </w:rPr>
              <w:t>5000</w:t>
            </w:r>
            <w:r>
              <w:rPr>
                <w:rFonts w:ascii="宋体" w:eastAsia="宋体" w:hAnsi="宋体"/>
                <w:szCs w:val="21"/>
              </w:rPr>
              <w:t>次后</w:t>
            </w:r>
            <w:r>
              <w:rPr>
                <w:rFonts w:ascii="宋体" w:eastAsia="宋体" w:hAnsi="宋体" w:hint="eastAsia"/>
                <w:szCs w:val="21"/>
              </w:rPr>
              <w:t>，</w:t>
            </w:r>
            <w:r>
              <w:rPr>
                <w:rFonts w:ascii="宋体" w:eastAsia="宋体" w:hAnsi="宋体"/>
                <w:szCs w:val="21"/>
              </w:rPr>
              <w:t>轮体应能正常滚动</w:t>
            </w:r>
            <w:r>
              <w:rPr>
                <w:rFonts w:ascii="宋体" w:eastAsia="宋体" w:hAnsi="宋体" w:hint="eastAsia"/>
                <w:szCs w:val="21"/>
              </w:rPr>
              <w:t>，</w:t>
            </w:r>
            <w:r>
              <w:rPr>
                <w:rFonts w:ascii="宋体" w:eastAsia="宋体" w:hAnsi="宋体"/>
                <w:szCs w:val="21"/>
              </w:rPr>
              <w:t>达到试验次数后</w:t>
            </w:r>
            <w:r>
              <w:rPr>
                <w:rFonts w:ascii="宋体" w:eastAsia="宋体" w:hAnsi="宋体" w:hint="eastAsia"/>
                <w:szCs w:val="21"/>
              </w:rPr>
              <w:t>，</w:t>
            </w:r>
            <w:r>
              <w:rPr>
                <w:rFonts w:ascii="宋体" w:eastAsia="宋体" w:hAnsi="宋体"/>
                <w:szCs w:val="21"/>
              </w:rPr>
              <w:t>在承受</w:t>
            </w:r>
            <w:r>
              <w:rPr>
                <w:rFonts w:ascii="宋体" w:eastAsia="宋体" w:hAnsi="宋体" w:hint="eastAsia"/>
                <w:szCs w:val="21"/>
              </w:rPr>
              <w:t>1</w:t>
            </w:r>
            <w:r>
              <w:rPr>
                <w:rFonts w:ascii="宋体" w:eastAsia="宋体" w:hAnsi="宋体"/>
                <w:szCs w:val="21"/>
              </w:rPr>
              <w:t>.5</w:t>
            </w:r>
            <w:r>
              <w:rPr>
                <w:rFonts w:ascii="宋体" w:eastAsia="宋体" w:hAnsi="宋体"/>
                <w:szCs w:val="21"/>
              </w:rPr>
              <w:t>倍承载质量时</w:t>
            </w:r>
            <w:r>
              <w:rPr>
                <w:rFonts w:ascii="宋体" w:eastAsia="宋体" w:hAnsi="宋体" w:hint="eastAsia"/>
                <w:szCs w:val="21"/>
              </w:rPr>
              <w:t>，</w:t>
            </w:r>
            <w:r>
              <w:rPr>
                <w:rFonts w:ascii="宋体" w:eastAsia="宋体" w:hAnsi="宋体"/>
                <w:szCs w:val="21"/>
              </w:rPr>
              <w:t>启闭力不应大于</w:t>
            </w:r>
            <w:r>
              <w:rPr>
                <w:rFonts w:ascii="宋体" w:eastAsia="宋体" w:hAnsi="宋体" w:hint="eastAsia"/>
                <w:szCs w:val="21"/>
              </w:rPr>
              <w:t>1</w:t>
            </w:r>
            <w:r>
              <w:rPr>
                <w:rFonts w:ascii="宋体" w:eastAsia="宋体" w:hAnsi="宋体"/>
                <w:szCs w:val="21"/>
              </w:rPr>
              <w:t>00N</w:t>
            </w:r>
          </w:p>
        </w:tc>
        <w:tc>
          <w:tcPr>
            <w:tcW w:w="853" w:type="pct"/>
            <w:tcBorders>
              <w:top w:val="single" w:sz="4" w:space="0" w:color="auto"/>
              <w:left w:val="single" w:sz="4" w:space="0" w:color="auto"/>
              <w:bottom w:val="single" w:sz="4" w:space="0" w:color="auto"/>
              <w:right w:val="single" w:sz="4" w:space="0" w:color="auto"/>
            </w:tcBorders>
            <w:vAlign w:val="center"/>
          </w:tcPr>
          <w:p w14:paraId="5F0AB30E" w14:textId="77777777" w:rsidR="006306C8" w:rsidRDefault="00915F68">
            <w:pPr>
              <w:jc w:val="center"/>
              <w:rPr>
                <w:rFonts w:ascii="宋体" w:eastAsia="宋体" w:hAnsi="宋体"/>
                <w:szCs w:val="21"/>
              </w:rPr>
            </w:pPr>
            <w:r>
              <w:rPr>
                <w:rFonts w:ascii="宋体" w:eastAsia="宋体" w:hAnsi="宋体" w:hint="eastAsia"/>
                <w:szCs w:val="21"/>
              </w:rPr>
              <w:t>JG</w:t>
            </w:r>
            <w:r>
              <w:rPr>
                <w:rFonts w:ascii="宋体" w:eastAsia="宋体" w:hAnsi="宋体"/>
                <w:szCs w:val="21"/>
              </w:rPr>
              <w:t>/T 129</w:t>
            </w:r>
          </w:p>
        </w:tc>
      </w:tr>
      <w:tr w:rsidR="006306C8" w14:paraId="48552750" w14:textId="77777777">
        <w:trPr>
          <w:trHeight w:val="405"/>
        </w:trPr>
        <w:tc>
          <w:tcPr>
            <w:tcW w:w="326" w:type="pct"/>
            <w:vMerge/>
            <w:tcBorders>
              <w:left w:val="single" w:sz="4" w:space="0" w:color="auto"/>
              <w:right w:val="single" w:sz="4" w:space="0" w:color="auto"/>
            </w:tcBorders>
            <w:vAlign w:val="center"/>
          </w:tcPr>
          <w:p w14:paraId="3CEC2A2E" w14:textId="77777777" w:rsidR="006306C8" w:rsidRDefault="006306C8">
            <w:pPr>
              <w:jc w:val="center"/>
              <w:rPr>
                <w:rFonts w:ascii="宋体" w:eastAsia="宋体" w:hAnsi="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14:paraId="4B1AFD67" w14:textId="77777777" w:rsidR="006306C8" w:rsidRDefault="00915F68">
            <w:pPr>
              <w:jc w:val="center"/>
              <w:rPr>
                <w:rFonts w:ascii="宋体" w:eastAsia="宋体" w:hAnsi="宋体"/>
                <w:szCs w:val="21"/>
              </w:rPr>
            </w:pPr>
            <w:r>
              <w:rPr>
                <w:rFonts w:ascii="宋体" w:eastAsia="宋体" w:hAnsi="宋体"/>
                <w:szCs w:val="21"/>
              </w:rPr>
              <w:t>传动锁闭器</w:t>
            </w:r>
          </w:p>
        </w:tc>
        <w:tc>
          <w:tcPr>
            <w:tcW w:w="3203" w:type="pct"/>
            <w:tcBorders>
              <w:top w:val="single" w:sz="4" w:space="0" w:color="auto"/>
              <w:left w:val="single" w:sz="4" w:space="0" w:color="auto"/>
              <w:bottom w:val="single" w:sz="4" w:space="0" w:color="auto"/>
              <w:right w:val="single" w:sz="4" w:space="0" w:color="auto"/>
            </w:tcBorders>
            <w:vAlign w:val="center"/>
          </w:tcPr>
          <w:p w14:paraId="65783853" w14:textId="77777777" w:rsidR="006306C8" w:rsidRDefault="00915F68">
            <w:pPr>
              <w:rPr>
                <w:rFonts w:ascii="宋体" w:eastAsia="宋体" w:hAnsi="宋体"/>
                <w:szCs w:val="21"/>
              </w:rPr>
            </w:pPr>
            <w:r>
              <w:rPr>
                <w:rFonts w:ascii="宋体" w:eastAsia="宋体" w:hAnsi="宋体"/>
                <w:szCs w:val="21"/>
              </w:rPr>
              <w:t>反复启闭</w:t>
            </w:r>
            <w:r>
              <w:rPr>
                <w:rFonts w:ascii="宋体" w:eastAsia="宋体" w:hAnsi="宋体" w:hint="eastAsia"/>
                <w:szCs w:val="21"/>
              </w:rPr>
              <w:t>2</w:t>
            </w:r>
            <w:r>
              <w:rPr>
                <w:rFonts w:ascii="宋体" w:eastAsia="宋体" w:hAnsi="宋体"/>
                <w:szCs w:val="21"/>
              </w:rPr>
              <w:t>5000</w:t>
            </w:r>
            <w:r>
              <w:rPr>
                <w:rFonts w:ascii="宋体" w:eastAsia="宋体" w:hAnsi="宋体"/>
                <w:szCs w:val="21"/>
              </w:rPr>
              <w:t>次后</w:t>
            </w:r>
            <w:r>
              <w:rPr>
                <w:rFonts w:ascii="宋体" w:eastAsia="宋体" w:hAnsi="宋体" w:hint="eastAsia"/>
                <w:szCs w:val="21"/>
              </w:rPr>
              <w:t>，</w:t>
            </w:r>
            <w:r>
              <w:rPr>
                <w:rFonts w:ascii="宋体" w:eastAsia="宋体" w:hAnsi="宋体"/>
                <w:szCs w:val="21"/>
              </w:rPr>
              <w:t>各构件应无扭曲</w:t>
            </w:r>
            <w:r>
              <w:rPr>
                <w:rFonts w:ascii="宋体" w:eastAsia="宋体" w:hAnsi="宋体" w:hint="eastAsia"/>
                <w:szCs w:val="21"/>
              </w:rPr>
              <w:t>、</w:t>
            </w:r>
            <w:r>
              <w:rPr>
                <w:rFonts w:ascii="宋体" w:eastAsia="宋体" w:hAnsi="宋体"/>
                <w:szCs w:val="21"/>
              </w:rPr>
              <w:t>变形</w:t>
            </w:r>
            <w:r>
              <w:rPr>
                <w:rFonts w:ascii="宋体" w:eastAsia="宋体" w:hAnsi="宋体" w:hint="eastAsia"/>
                <w:szCs w:val="21"/>
              </w:rPr>
              <w:t>，</w:t>
            </w:r>
            <w:r>
              <w:rPr>
                <w:rFonts w:ascii="宋体" w:eastAsia="宋体" w:hAnsi="宋体"/>
                <w:szCs w:val="21"/>
              </w:rPr>
              <w:t>不应影响正常使用</w:t>
            </w:r>
            <w:r>
              <w:rPr>
                <w:rFonts w:ascii="宋体" w:eastAsia="宋体" w:hAnsi="宋体" w:hint="eastAsia"/>
                <w:szCs w:val="21"/>
              </w:rPr>
              <w:t>，</w:t>
            </w:r>
            <w:r>
              <w:rPr>
                <w:rFonts w:ascii="宋体" w:eastAsia="宋体" w:hAnsi="宋体"/>
                <w:szCs w:val="21"/>
              </w:rPr>
              <w:t>且应符合以下规定</w:t>
            </w:r>
            <w:r>
              <w:rPr>
                <w:rFonts w:ascii="宋体" w:eastAsia="宋体" w:hAnsi="宋体" w:hint="eastAsia"/>
                <w:szCs w:val="21"/>
              </w:rPr>
              <w:t>：</w:t>
            </w:r>
            <w:r>
              <w:rPr>
                <w:rFonts w:ascii="宋体" w:eastAsia="宋体" w:hAnsi="宋体"/>
                <w:szCs w:val="21"/>
              </w:rPr>
              <w:t>齿轮驱动式传动锁闭器空载转动力矩不应大于</w:t>
            </w:r>
            <w:r>
              <w:rPr>
                <w:rFonts w:ascii="宋体" w:eastAsia="宋体" w:hAnsi="宋体"/>
                <w:szCs w:val="21"/>
              </w:rPr>
              <w:t>3</w:t>
            </w:r>
            <w:r>
              <w:rPr>
                <w:rFonts w:ascii="宋体" w:eastAsia="宋体" w:hAnsi="宋体" w:hint="eastAsia"/>
                <w:szCs w:val="21"/>
              </w:rPr>
              <w:t xml:space="preserve"> N</w:t>
            </w:r>
            <w:r>
              <w:rPr>
                <w:rFonts w:ascii="宋体" w:eastAsia="宋体" w:hAnsi="宋体" w:hint="eastAsia"/>
                <w:szCs w:val="21"/>
              </w:rPr>
              <w:t>·</w:t>
            </w:r>
            <w:r>
              <w:rPr>
                <w:rFonts w:ascii="宋体" w:eastAsia="宋体" w:hAnsi="宋体" w:hint="eastAsia"/>
                <w:szCs w:val="21"/>
              </w:rPr>
              <w:t>m</w:t>
            </w:r>
            <w:r>
              <w:rPr>
                <w:rFonts w:ascii="宋体" w:eastAsia="宋体" w:hAnsi="宋体" w:hint="eastAsia"/>
                <w:szCs w:val="21"/>
              </w:rPr>
              <w:t>，反复启闭后转动力矩不应大于</w:t>
            </w:r>
            <w:r>
              <w:rPr>
                <w:rFonts w:ascii="宋体" w:eastAsia="宋体" w:hAnsi="宋体"/>
                <w:szCs w:val="21"/>
              </w:rPr>
              <w:t>10</w:t>
            </w:r>
            <w:r>
              <w:rPr>
                <w:rFonts w:ascii="宋体" w:eastAsia="宋体" w:hAnsi="宋体" w:hint="eastAsia"/>
                <w:szCs w:val="21"/>
              </w:rPr>
              <w:t xml:space="preserve"> N</w:t>
            </w:r>
            <w:r>
              <w:rPr>
                <w:rFonts w:ascii="宋体" w:eastAsia="宋体" w:hAnsi="宋体" w:hint="eastAsia"/>
                <w:szCs w:val="21"/>
              </w:rPr>
              <w:t>·</w:t>
            </w:r>
            <w:r>
              <w:rPr>
                <w:rFonts w:ascii="宋体" w:eastAsia="宋体" w:hAnsi="宋体" w:hint="eastAsia"/>
                <w:szCs w:val="21"/>
              </w:rPr>
              <w:t>m</w:t>
            </w:r>
          </w:p>
          <w:p w14:paraId="5015B52C" w14:textId="77777777" w:rsidR="006306C8" w:rsidRDefault="00915F68">
            <w:pPr>
              <w:rPr>
                <w:rFonts w:ascii="宋体" w:eastAsia="宋体" w:hAnsi="宋体"/>
                <w:szCs w:val="21"/>
              </w:rPr>
            </w:pPr>
            <w:r>
              <w:rPr>
                <w:rFonts w:ascii="宋体" w:eastAsia="宋体" w:hAnsi="宋体" w:hint="eastAsia"/>
                <w:szCs w:val="21"/>
              </w:rPr>
              <w:t>连杆驱动式传动锁闭器空载滑动驱动力不应大于</w:t>
            </w:r>
            <w:r>
              <w:rPr>
                <w:rFonts w:ascii="宋体" w:eastAsia="宋体" w:hAnsi="宋体" w:hint="eastAsia"/>
                <w:szCs w:val="21"/>
              </w:rPr>
              <w:t>5</w:t>
            </w:r>
            <w:r>
              <w:rPr>
                <w:rFonts w:ascii="宋体" w:eastAsia="宋体" w:hAnsi="宋体"/>
                <w:szCs w:val="21"/>
              </w:rPr>
              <w:t>0N</w:t>
            </w:r>
            <w:r>
              <w:rPr>
                <w:rFonts w:ascii="宋体" w:eastAsia="宋体" w:hAnsi="宋体" w:hint="eastAsia"/>
                <w:szCs w:val="21"/>
              </w:rPr>
              <w:t>，</w:t>
            </w:r>
            <w:r>
              <w:rPr>
                <w:rFonts w:ascii="宋体" w:eastAsia="宋体" w:hAnsi="宋体"/>
                <w:szCs w:val="21"/>
              </w:rPr>
              <w:t>反复启闭后驱动力不应大于</w:t>
            </w:r>
            <w:r>
              <w:rPr>
                <w:rFonts w:ascii="宋体" w:eastAsia="宋体" w:hAnsi="宋体" w:hint="eastAsia"/>
                <w:szCs w:val="21"/>
              </w:rPr>
              <w:t>1</w:t>
            </w:r>
            <w:r>
              <w:rPr>
                <w:rFonts w:ascii="宋体" w:eastAsia="宋体" w:hAnsi="宋体"/>
                <w:szCs w:val="21"/>
              </w:rPr>
              <w:t>00N</w:t>
            </w:r>
            <w:r>
              <w:rPr>
                <w:rFonts w:ascii="宋体" w:eastAsia="宋体" w:hAnsi="宋体" w:hint="eastAsia"/>
                <w:szCs w:val="21"/>
              </w:rPr>
              <w:t>；</w:t>
            </w:r>
            <w:r>
              <w:rPr>
                <w:rFonts w:ascii="宋体" w:eastAsia="宋体" w:hAnsi="宋体"/>
                <w:szCs w:val="21"/>
              </w:rPr>
              <w:t>在扇开启方向上框</w:t>
            </w:r>
            <w:r>
              <w:rPr>
                <w:rFonts w:ascii="宋体" w:eastAsia="宋体" w:hAnsi="宋体" w:hint="eastAsia"/>
                <w:szCs w:val="21"/>
              </w:rPr>
              <w:t>、</w:t>
            </w:r>
            <w:r>
              <w:rPr>
                <w:rFonts w:ascii="宋体" w:eastAsia="宋体" w:hAnsi="宋体"/>
                <w:szCs w:val="21"/>
              </w:rPr>
              <w:t>扇间的间距变化应小于</w:t>
            </w:r>
            <w:r>
              <w:rPr>
                <w:rFonts w:ascii="宋体" w:eastAsia="宋体" w:hAnsi="宋体" w:hint="eastAsia"/>
                <w:szCs w:val="21"/>
              </w:rPr>
              <w:t>1mm</w:t>
            </w:r>
          </w:p>
        </w:tc>
        <w:tc>
          <w:tcPr>
            <w:tcW w:w="853" w:type="pct"/>
            <w:tcBorders>
              <w:top w:val="single" w:sz="4" w:space="0" w:color="auto"/>
              <w:left w:val="single" w:sz="4" w:space="0" w:color="auto"/>
              <w:bottom w:val="single" w:sz="4" w:space="0" w:color="auto"/>
              <w:right w:val="single" w:sz="4" w:space="0" w:color="auto"/>
            </w:tcBorders>
            <w:vAlign w:val="center"/>
          </w:tcPr>
          <w:p w14:paraId="6BD43DD6" w14:textId="77777777" w:rsidR="006306C8" w:rsidRDefault="00915F68">
            <w:pPr>
              <w:jc w:val="center"/>
              <w:rPr>
                <w:rFonts w:ascii="宋体" w:eastAsia="宋体" w:hAnsi="宋体"/>
                <w:szCs w:val="21"/>
              </w:rPr>
            </w:pPr>
            <w:r>
              <w:rPr>
                <w:rFonts w:ascii="宋体" w:eastAsia="宋体" w:hAnsi="宋体" w:hint="eastAsia"/>
                <w:szCs w:val="21"/>
              </w:rPr>
              <w:t>JG</w:t>
            </w:r>
            <w:r>
              <w:rPr>
                <w:rFonts w:ascii="宋体" w:eastAsia="宋体" w:hAnsi="宋体"/>
                <w:szCs w:val="21"/>
              </w:rPr>
              <w:t>/T 126</w:t>
            </w:r>
          </w:p>
        </w:tc>
      </w:tr>
      <w:tr w:rsidR="006306C8" w14:paraId="5C019CED" w14:textId="77777777">
        <w:trPr>
          <w:trHeight w:val="405"/>
        </w:trPr>
        <w:tc>
          <w:tcPr>
            <w:tcW w:w="326" w:type="pct"/>
            <w:vMerge/>
            <w:tcBorders>
              <w:left w:val="single" w:sz="4" w:space="0" w:color="auto"/>
              <w:right w:val="single" w:sz="4" w:space="0" w:color="auto"/>
            </w:tcBorders>
            <w:vAlign w:val="center"/>
          </w:tcPr>
          <w:p w14:paraId="05D2098C" w14:textId="77777777" w:rsidR="006306C8" w:rsidRDefault="006306C8">
            <w:pPr>
              <w:jc w:val="center"/>
              <w:rPr>
                <w:rFonts w:ascii="宋体" w:eastAsia="宋体" w:hAnsi="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14:paraId="65C4FF66" w14:textId="77777777" w:rsidR="006306C8" w:rsidRDefault="00915F68">
            <w:pPr>
              <w:jc w:val="center"/>
              <w:rPr>
                <w:rFonts w:ascii="宋体" w:eastAsia="宋体" w:hAnsi="宋体"/>
                <w:szCs w:val="21"/>
              </w:rPr>
            </w:pPr>
            <w:r>
              <w:rPr>
                <w:rFonts w:ascii="宋体" w:eastAsia="宋体" w:hAnsi="宋体"/>
                <w:szCs w:val="21"/>
              </w:rPr>
              <w:t>多点锁闭器</w:t>
            </w:r>
          </w:p>
        </w:tc>
        <w:tc>
          <w:tcPr>
            <w:tcW w:w="3203" w:type="pct"/>
            <w:tcBorders>
              <w:top w:val="single" w:sz="4" w:space="0" w:color="auto"/>
              <w:left w:val="single" w:sz="4" w:space="0" w:color="auto"/>
              <w:bottom w:val="single" w:sz="4" w:space="0" w:color="auto"/>
              <w:right w:val="single" w:sz="4" w:space="0" w:color="auto"/>
            </w:tcBorders>
            <w:vAlign w:val="center"/>
          </w:tcPr>
          <w:p w14:paraId="5186C718" w14:textId="77777777" w:rsidR="006306C8" w:rsidRDefault="00915F68">
            <w:pPr>
              <w:rPr>
                <w:rFonts w:ascii="宋体" w:eastAsia="宋体" w:hAnsi="宋体"/>
                <w:szCs w:val="21"/>
              </w:rPr>
            </w:pPr>
            <w:r>
              <w:rPr>
                <w:rFonts w:ascii="宋体" w:eastAsia="宋体" w:hAnsi="宋体"/>
                <w:szCs w:val="21"/>
              </w:rPr>
              <w:t>反复启闭</w:t>
            </w:r>
            <w:r>
              <w:rPr>
                <w:rFonts w:ascii="宋体" w:eastAsia="宋体" w:hAnsi="宋体" w:hint="eastAsia"/>
                <w:szCs w:val="21"/>
              </w:rPr>
              <w:t>2</w:t>
            </w:r>
            <w:r>
              <w:rPr>
                <w:rFonts w:ascii="宋体" w:eastAsia="宋体" w:hAnsi="宋体"/>
                <w:szCs w:val="21"/>
              </w:rPr>
              <w:t>5000</w:t>
            </w:r>
            <w:r>
              <w:rPr>
                <w:rFonts w:ascii="宋体" w:eastAsia="宋体" w:hAnsi="宋体"/>
                <w:szCs w:val="21"/>
              </w:rPr>
              <w:t>次后</w:t>
            </w:r>
            <w:r>
              <w:rPr>
                <w:rFonts w:ascii="宋体" w:eastAsia="宋体" w:hAnsi="宋体" w:hint="eastAsia"/>
                <w:szCs w:val="21"/>
              </w:rPr>
              <w:t>，</w:t>
            </w:r>
            <w:r>
              <w:rPr>
                <w:rFonts w:ascii="宋体" w:eastAsia="宋体" w:hAnsi="宋体"/>
                <w:szCs w:val="21"/>
              </w:rPr>
              <w:t>操作应正常</w:t>
            </w:r>
            <w:r>
              <w:rPr>
                <w:rFonts w:ascii="宋体" w:eastAsia="宋体" w:hAnsi="宋体" w:hint="eastAsia"/>
                <w:szCs w:val="21"/>
              </w:rPr>
              <w:t>，</w:t>
            </w:r>
            <w:r>
              <w:rPr>
                <w:rFonts w:ascii="宋体" w:eastAsia="宋体" w:hAnsi="宋体"/>
                <w:szCs w:val="21"/>
              </w:rPr>
              <w:t>不应影响正常使用</w:t>
            </w:r>
            <w:r>
              <w:rPr>
                <w:rFonts w:ascii="宋体" w:eastAsia="宋体" w:hAnsi="宋体" w:hint="eastAsia"/>
                <w:szCs w:val="21"/>
              </w:rPr>
              <w:t>，</w:t>
            </w:r>
            <w:r>
              <w:rPr>
                <w:rFonts w:ascii="宋体" w:eastAsia="宋体" w:hAnsi="宋体"/>
                <w:szCs w:val="21"/>
              </w:rPr>
              <w:t>且符合以下规定</w:t>
            </w:r>
            <w:r>
              <w:rPr>
                <w:rFonts w:ascii="宋体" w:eastAsia="宋体" w:hAnsi="宋体" w:hint="eastAsia"/>
                <w:szCs w:val="21"/>
              </w:rPr>
              <w:t>；</w:t>
            </w:r>
            <w:r>
              <w:rPr>
                <w:rFonts w:ascii="宋体" w:eastAsia="宋体" w:hAnsi="宋体"/>
                <w:szCs w:val="21"/>
              </w:rPr>
              <w:t>齿轮驱动式多点锁闭器操作力矩不应大于</w:t>
            </w:r>
            <w:r>
              <w:rPr>
                <w:rFonts w:ascii="宋体" w:eastAsia="宋体" w:hAnsi="宋体" w:hint="eastAsia"/>
                <w:szCs w:val="21"/>
              </w:rPr>
              <w:t>1N</w:t>
            </w:r>
            <w:r>
              <w:rPr>
                <w:rFonts w:ascii="宋体" w:eastAsia="宋体" w:hAnsi="宋体" w:hint="eastAsia"/>
                <w:szCs w:val="21"/>
              </w:rPr>
              <w:t>·</w:t>
            </w:r>
            <w:r>
              <w:rPr>
                <w:rFonts w:ascii="宋体" w:eastAsia="宋体" w:hAnsi="宋体" w:hint="eastAsia"/>
                <w:szCs w:val="21"/>
              </w:rPr>
              <w:t>m</w:t>
            </w:r>
            <w:r>
              <w:rPr>
                <w:rFonts w:ascii="宋体" w:eastAsia="宋体" w:hAnsi="宋体" w:hint="eastAsia"/>
                <w:szCs w:val="21"/>
              </w:rPr>
              <w:t>，连杆驱动式多点锁闭器滑动力不应大于</w:t>
            </w:r>
            <w:r>
              <w:rPr>
                <w:rFonts w:ascii="宋体" w:eastAsia="宋体" w:hAnsi="宋体" w:hint="eastAsia"/>
                <w:szCs w:val="21"/>
              </w:rPr>
              <w:t>5</w:t>
            </w:r>
            <w:r>
              <w:rPr>
                <w:rFonts w:ascii="宋体" w:eastAsia="宋体" w:hAnsi="宋体"/>
                <w:szCs w:val="21"/>
              </w:rPr>
              <w:t>0N</w:t>
            </w:r>
            <w:r>
              <w:rPr>
                <w:rFonts w:ascii="宋体" w:eastAsia="宋体" w:hAnsi="宋体" w:hint="eastAsia"/>
                <w:szCs w:val="21"/>
              </w:rPr>
              <w:t>，锁点、锁座工作面磨损量不应大于</w:t>
            </w:r>
            <w:r>
              <w:rPr>
                <w:rFonts w:ascii="宋体" w:eastAsia="宋体" w:hAnsi="宋体" w:hint="eastAsia"/>
                <w:szCs w:val="21"/>
              </w:rPr>
              <w:t>1mm</w:t>
            </w:r>
          </w:p>
        </w:tc>
        <w:tc>
          <w:tcPr>
            <w:tcW w:w="853" w:type="pct"/>
            <w:tcBorders>
              <w:top w:val="single" w:sz="4" w:space="0" w:color="auto"/>
              <w:left w:val="single" w:sz="4" w:space="0" w:color="auto"/>
              <w:bottom w:val="single" w:sz="4" w:space="0" w:color="auto"/>
              <w:right w:val="single" w:sz="4" w:space="0" w:color="auto"/>
            </w:tcBorders>
            <w:vAlign w:val="center"/>
          </w:tcPr>
          <w:p w14:paraId="3A90B1CB" w14:textId="77777777" w:rsidR="006306C8" w:rsidRDefault="00915F68">
            <w:pPr>
              <w:jc w:val="center"/>
              <w:rPr>
                <w:rFonts w:ascii="宋体" w:eastAsia="宋体" w:hAnsi="宋体"/>
                <w:szCs w:val="21"/>
              </w:rPr>
            </w:pPr>
            <w:r>
              <w:rPr>
                <w:rFonts w:ascii="宋体" w:eastAsia="宋体" w:hAnsi="宋体" w:hint="eastAsia"/>
                <w:szCs w:val="21"/>
              </w:rPr>
              <w:t>JG</w:t>
            </w:r>
            <w:r>
              <w:rPr>
                <w:rFonts w:ascii="宋体" w:eastAsia="宋体" w:hAnsi="宋体"/>
                <w:szCs w:val="21"/>
              </w:rPr>
              <w:t>/T 215</w:t>
            </w:r>
          </w:p>
        </w:tc>
      </w:tr>
      <w:tr w:rsidR="006306C8" w14:paraId="7190A2C6" w14:textId="77777777">
        <w:trPr>
          <w:trHeight w:val="405"/>
        </w:trPr>
        <w:tc>
          <w:tcPr>
            <w:tcW w:w="326" w:type="pct"/>
            <w:vMerge/>
            <w:tcBorders>
              <w:left w:val="single" w:sz="4" w:space="0" w:color="auto"/>
              <w:right w:val="single" w:sz="4" w:space="0" w:color="auto"/>
            </w:tcBorders>
            <w:vAlign w:val="center"/>
          </w:tcPr>
          <w:p w14:paraId="44EE0451" w14:textId="77777777" w:rsidR="006306C8" w:rsidRDefault="006306C8">
            <w:pPr>
              <w:jc w:val="center"/>
              <w:rPr>
                <w:rFonts w:ascii="宋体" w:eastAsia="宋体" w:hAnsi="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14:paraId="7A28778E" w14:textId="77777777" w:rsidR="006306C8" w:rsidRDefault="00915F68">
            <w:pPr>
              <w:jc w:val="center"/>
              <w:rPr>
                <w:rFonts w:ascii="宋体" w:eastAsia="宋体" w:hAnsi="宋体"/>
                <w:szCs w:val="21"/>
              </w:rPr>
            </w:pPr>
            <w:r>
              <w:rPr>
                <w:rFonts w:ascii="宋体" w:eastAsia="宋体" w:hAnsi="宋体"/>
                <w:szCs w:val="21"/>
              </w:rPr>
              <w:t>插销</w:t>
            </w:r>
          </w:p>
        </w:tc>
        <w:tc>
          <w:tcPr>
            <w:tcW w:w="3203" w:type="pct"/>
            <w:tcBorders>
              <w:top w:val="single" w:sz="4" w:space="0" w:color="auto"/>
              <w:left w:val="single" w:sz="4" w:space="0" w:color="auto"/>
              <w:bottom w:val="single" w:sz="4" w:space="0" w:color="auto"/>
              <w:right w:val="single" w:sz="4" w:space="0" w:color="auto"/>
            </w:tcBorders>
            <w:vAlign w:val="center"/>
          </w:tcPr>
          <w:p w14:paraId="7D7F8482" w14:textId="77777777" w:rsidR="006306C8" w:rsidRDefault="00915F68">
            <w:pPr>
              <w:rPr>
                <w:rFonts w:ascii="宋体" w:eastAsia="宋体" w:hAnsi="宋体"/>
                <w:szCs w:val="21"/>
              </w:rPr>
            </w:pPr>
            <w:r>
              <w:rPr>
                <w:rFonts w:ascii="宋体" w:eastAsia="宋体" w:hAnsi="宋体"/>
                <w:szCs w:val="21"/>
              </w:rPr>
              <w:t>反复启闭</w:t>
            </w:r>
            <w:r>
              <w:rPr>
                <w:rFonts w:ascii="宋体" w:eastAsia="宋体" w:hAnsi="宋体" w:hint="eastAsia"/>
                <w:szCs w:val="21"/>
              </w:rPr>
              <w:t>5</w:t>
            </w:r>
            <w:r>
              <w:rPr>
                <w:rFonts w:ascii="宋体" w:eastAsia="宋体" w:hAnsi="宋体"/>
                <w:szCs w:val="21"/>
              </w:rPr>
              <w:t>000</w:t>
            </w:r>
            <w:r>
              <w:rPr>
                <w:rFonts w:ascii="宋体" w:eastAsia="宋体" w:hAnsi="宋体"/>
                <w:szCs w:val="21"/>
              </w:rPr>
              <w:t>次后</w:t>
            </w:r>
            <w:r>
              <w:rPr>
                <w:rFonts w:ascii="宋体" w:eastAsia="宋体" w:hAnsi="宋体" w:hint="eastAsia"/>
                <w:szCs w:val="21"/>
              </w:rPr>
              <w:t>，</w:t>
            </w:r>
            <w:r>
              <w:rPr>
                <w:rFonts w:ascii="宋体" w:eastAsia="宋体" w:hAnsi="宋体"/>
                <w:szCs w:val="21"/>
              </w:rPr>
              <w:t>插销应能正常工作</w:t>
            </w:r>
          </w:p>
        </w:tc>
        <w:tc>
          <w:tcPr>
            <w:tcW w:w="853" w:type="pct"/>
            <w:tcBorders>
              <w:top w:val="single" w:sz="4" w:space="0" w:color="auto"/>
              <w:left w:val="single" w:sz="4" w:space="0" w:color="auto"/>
              <w:bottom w:val="single" w:sz="4" w:space="0" w:color="auto"/>
              <w:right w:val="single" w:sz="4" w:space="0" w:color="auto"/>
            </w:tcBorders>
            <w:vAlign w:val="center"/>
          </w:tcPr>
          <w:p w14:paraId="200B6E3B" w14:textId="77777777" w:rsidR="006306C8" w:rsidRDefault="00915F68">
            <w:pPr>
              <w:jc w:val="center"/>
              <w:rPr>
                <w:rFonts w:ascii="宋体" w:eastAsia="宋体" w:hAnsi="宋体"/>
                <w:szCs w:val="21"/>
              </w:rPr>
            </w:pPr>
            <w:r>
              <w:rPr>
                <w:rFonts w:ascii="宋体" w:eastAsia="宋体" w:hAnsi="宋体" w:hint="eastAsia"/>
                <w:szCs w:val="21"/>
              </w:rPr>
              <w:t>JG</w:t>
            </w:r>
            <w:r>
              <w:rPr>
                <w:rFonts w:ascii="宋体" w:eastAsia="宋体" w:hAnsi="宋体"/>
                <w:szCs w:val="21"/>
              </w:rPr>
              <w:t>/T 214</w:t>
            </w:r>
          </w:p>
        </w:tc>
      </w:tr>
      <w:tr w:rsidR="006306C8" w14:paraId="41532AE7" w14:textId="77777777">
        <w:trPr>
          <w:trHeight w:val="405"/>
        </w:trPr>
        <w:tc>
          <w:tcPr>
            <w:tcW w:w="326" w:type="pct"/>
            <w:vMerge/>
            <w:tcBorders>
              <w:left w:val="single" w:sz="4" w:space="0" w:color="auto"/>
              <w:right w:val="single" w:sz="4" w:space="0" w:color="auto"/>
            </w:tcBorders>
            <w:vAlign w:val="center"/>
          </w:tcPr>
          <w:p w14:paraId="54C181DC" w14:textId="77777777" w:rsidR="006306C8" w:rsidRDefault="006306C8">
            <w:pPr>
              <w:jc w:val="center"/>
              <w:rPr>
                <w:rFonts w:ascii="宋体" w:eastAsia="宋体" w:hAnsi="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14:paraId="1E9FBF8C" w14:textId="77777777" w:rsidR="006306C8" w:rsidRDefault="00915F68">
            <w:pPr>
              <w:jc w:val="center"/>
              <w:rPr>
                <w:rFonts w:ascii="宋体" w:eastAsia="宋体" w:hAnsi="宋体"/>
                <w:szCs w:val="21"/>
              </w:rPr>
            </w:pPr>
            <w:r>
              <w:rPr>
                <w:rFonts w:ascii="宋体" w:eastAsia="宋体" w:hAnsi="宋体"/>
                <w:szCs w:val="21"/>
              </w:rPr>
              <w:t>撑挡</w:t>
            </w:r>
          </w:p>
        </w:tc>
        <w:tc>
          <w:tcPr>
            <w:tcW w:w="3203" w:type="pct"/>
            <w:tcBorders>
              <w:top w:val="single" w:sz="4" w:space="0" w:color="auto"/>
              <w:left w:val="single" w:sz="4" w:space="0" w:color="auto"/>
              <w:bottom w:val="single" w:sz="4" w:space="0" w:color="auto"/>
              <w:right w:val="single" w:sz="4" w:space="0" w:color="auto"/>
            </w:tcBorders>
            <w:vAlign w:val="center"/>
          </w:tcPr>
          <w:p w14:paraId="7184238A" w14:textId="77777777" w:rsidR="006306C8" w:rsidRDefault="00915F68">
            <w:pPr>
              <w:rPr>
                <w:rFonts w:ascii="宋体" w:eastAsia="宋体" w:hAnsi="宋体"/>
                <w:szCs w:val="21"/>
              </w:rPr>
            </w:pPr>
            <w:r>
              <w:rPr>
                <w:rFonts w:ascii="宋体" w:eastAsia="宋体" w:hAnsi="宋体"/>
                <w:szCs w:val="21"/>
              </w:rPr>
              <w:t>锁定式撑挡的锁定力失效值不应小于</w:t>
            </w:r>
            <w:r>
              <w:rPr>
                <w:rFonts w:ascii="宋体" w:eastAsia="宋体" w:hAnsi="宋体" w:hint="eastAsia"/>
                <w:szCs w:val="21"/>
              </w:rPr>
              <w:t>2</w:t>
            </w:r>
            <w:r>
              <w:rPr>
                <w:rFonts w:ascii="宋体" w:eastAsia="宋体" w:hAnsi="宋体"/>
                <w:szCs w:val="21"/>
              </w:rPr>
              <w:t>00N</w:t>
            </w:r>
            <w:r>
              <w:rPr>
                <w:rFonts w:ascii="宋体" w:eastAsia="宋体" w:hAnsi="宋体" w:hint="eastAsia"/>
                <w:szCs w:val="21"/>
              </w:rPr>
              <w:t>，</w:t>
            </w:r>
            <w:r>
              <w:rPr>
                <w:rFonts w:ascii="宋体" w:eastAsia="宋体" w:hAnsi="宋体"/>
                <w:szCs w:val="21"/>
              </w:rPr>
              <w:t>摩擦式撑挡的摩擦力失效值不应小于</w:t>
            </w:r>
            <w:r>
              <w:rPr>
                <w:rFonts w:ascii="宋体" w:eastAsia="宋体" w:hAnsi="宋体" w:hint="eastAsia"/>
                <w:szCs w:val="21"/>
              </w:rPr>
              <w:t>4</w:t>
            </w:r>
            <w:r>
              <w:rPr>
                <w:rFonts w:ascii="宋体" w:eastAsia="宋体" w:hAnsi="宋体"/>
                <w:szCs w:val="21"/>
              </w:rPr>
              <w:t>0N</w:t>
            </w:r>
          </w:p>
        </w:tc>
        <w:tc>
          <w:tcPr>
            <w:tcW w:w="853" w:type="pct"/>
            <w:tcBorders>
              <w:top w:val="single" w:sz="4" w:space="0" w:color="auto"/>
              <w:left w:val="single" w:sz="4" w:space="0" w:color="auto"/>
              <w:bottom w:val="single" w:sz="4" w:space="0" w:color="auto"/>
              <w:right w:val="single" w:sz="4" w:space="0" w:color="auto"/>
            </w:tcBorders>
            <w:vAlign w:val="center"/>
          </w:tcPr>
          <w:p w14:paraId="7554627C" w14:textId="77777777" w:rsidR="006306C8" w:rsidRDefault="00915F68">
            <w:pPr>
              <w:jc w:val="center"/>
              <w:rPr>
                <w:rFonts w:ascii="宋体" w:eastAsia="宋体" w:hAnsi="宋体"/>
                <w:szCs w:val="21"/>
              </w:rPr>
            </w:pPr>
            <w:r>
              <w:rPr>
                <w:rFonts w:ascii="宋体" w:eastAsia="宋体" w:hAnsi="宋体" w:hint="eastAsia"/>
                <w:szCs w:val="21"/>
              </w:rPr>
              <w:t>JG</w:t>
            </w:r>
            <w:r>
              <w:rPr>
                <w:rFonts w:ascii="宋体" w:eastAsia="宋体" w:hAnsi="宋体"/>
                <w:szCs w:val="21"/>
              </w:rPr>
              <w:t>/T 128</w:t>
            </w:r>
          </w:p>
        </w:tc>
      </w:tr>
      <w:tr w:rsidR="006306C8" w14:paraId="15495F85" w14:textId="77777777">
        <w:trPr>
          <w:trHeight w:val="405"/>
        </w:trPr>
        <w:tc>
          <w:tcPr>
            <w:tcW w:w="326" w:type="pct"/>
            <w:vMerge/>
            <w:tcBorders>
              <w:left w:val="single" w:sz="4" w:space="0" w:color="auto"/>
              <w:right w:val="single" w:sz="4" w:space="0" w:color="auto"/>
            </w:tcBorders>
            <w:vAlign w:val="center"/>
          </w:tcPr>
          <w:p w14:paraId="2EA1C380" w14:textId="77777777" w:rsidR="006306C8" w:rsidRDefault="006306C8">
            <w:pPr>
              <w:jc w:val="center"/>
              <w:rPr>
                <w:rFonts w:ascii="宋体" w:eastAsia="宋体" w:hAnsi="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14:paraId="0ED5C857" w14:textId="77777777" w:rsidR="006306C8" w:rsidRDefault="00915F68">
            <w:pPr>
              <w:jc w:val="center"/>
              <w:rPr>
                <w:rFonts w:ascii="宋体" w:eastAsia="宋体" w:hAnsi="宋体"/>
                <w:szCs w:val="21"/>
              </w:rPr>
            </w:pPr>
            <w:r>
              <w:rPr>
                <w:rFonts w:ascii="宋体" w:eastAsia="宋体" w:hAnsi="宋体"/>
                <w:szCs w:val="21"/>
              </w:rPr>
              <w:t>下</w:t>
            </w:r>
            <w:r>
              <w:rPr>
                <w:rFonts w:ascii="宋体" w:eastAsia="宋体" w:hAnsi="宋体" w:hint="eastAsia"/>
                <w:szCs w:val="21"/>
              </w:rPr>
              <w:t>悬</w:t>
            </w:r>
          </w:p>
          <w:p w14:paraId="3A7365FB" w14:textId="77777777" w:rsidR="006306C8" w:rsidRDefault="00915F68">
            <w:pPr>
              <w:jc w:val="center"/>
              <w:rPr>
                <w:rFonts w:ascii="宋体" w:eastAsia="宋体" w:hAnsi="宋体"/>
                <w:szCs w:val="21"/>
              </w:rPr>
            </w:pPr>
            <w:r>
              <w:rPr>
                <w:rFonts w:ascii="宋体" w:eastAsia="宋体" w:hAnsi="宋体"/>
                <w:szCs w:val="21"/>
              </w:rPr>
              <w:t>拉杆</w:t>
            </w:r>
          </w:p>
        </w:tc>
        <w:tc>
          <w:tcPr>
            <w:tcW w:w="3203" w:type="pct"/>
            <w:tcBorders>
              <w:top w:val="single" w:sz="4" w:space="0" w:color="auto"/>
              <w:left w:val="single" w:sz="4" w:space="0" w:color="auto"/>
              <w:bottom w:val="single" w:sz="4" w:space="0" w:color="auto"/>
              <w:right w:val="single" w:sz="4" w:space="0" w:color="auto"/>
            </w:tcBorders>
            <w:vAlign w:val="center"/>
          </w:tcPr>
          <w:p w14:paraId="781C26BF" w14:textId="77777777" w:rsidR="006306C8" w:rsidRDefault="00915F68">
            <w:pPr>
              <w:rPr>
                <w:rFonts w:ascii="宋体" w:eastAsia="宋体" w:hAnsi="宋体"/>
                <w:szCs w:val="21"/>
              </w:rPr>
            </w:pPr>
            <w:r>
              <w:rPr>
                <w:rFonts w:ascii="宋体" w:eastAsia="宋体" w:hAnsi="宋体"/>
                <w:szCs w:val="21"/>
              </w:rPr>
              <w:t>开启到最大开启位置时</w:t>
            </w:r>
            <w:r>
              <w:rPr>
                <w:rFonts w:ascii="宋体" w:eastAsia="宋体" w:hAnsi="宋体" w:hint="eastAsia"/>
                <w:szCs w:val="21"/>
              </w:rPr>
              <w:t>，</w:t>
            </w:r>
            <w:r>
              <w:rPr>
                <w:rFonts w:ascii="宋体" w:eastAsia="宋体" w:hAnsi="宋体"/>
                <w:szCs w:val="21"/>
              </w:rPr>
              <w:t>承受</w:t>
            </w:r>
            <w:r>
              <w:rPr>
                <w:rFonts w:ascii="宋体" w:eastAsia="宋体" w:hAnsi="宋体"/>
                <w:szCs w:val="21"/>
              </w:rPr>
              <w:t>1150N</w:t>
            </w:r>
            <w:r>
              <w:rPr>
                <w:rFonts w:ascii="宋体" w:eastAsia="宋体" w:hAnsi="宋体"/>
                <w:szCs w:val="21"/>
              </w:rPr>
              <w:t>外力的作用后</w:t>
            </w:r>
            <w:r>
              <w:rPr>
                <w:rFonts w:ascii="宋体" w:eastAsia="宋体" w:hAnsi="宋体" w:hint="eastAsia"/>
                <w:szCs w:val="21"/>
              </w:rPr>
              <w:t>，</w:t>
            </w:r>
            <w:r>
              <w:rPr>
                <w:rFonts w:ascii="宋体" w:eastAsia="宋体" w:hAnsi="宋体"/>
                <w:szCs w:val="21"/>
              </w:rPr>
              <w:t>拉杆不应脱落</w:t>
            </w:r>
          </w:p>
        </w:tc>
        <w:tc>
          <w:tcPr>
            <w:tcW w:w="853" w:type="pct"/>
            <w:tcBorders>
              <w:top w:val="single" w:sz="4" w:space="0" w:color="auto"/>
              <w:left w:val="single" w:sz="4" w:space="0" w:color="auto"/>
              <w:bottom w:val="single" w:sz="4" w:space="0" w:color="auto"/>
              <w:right w:val="single" w:sz="4" w:space="0" w:color="auto"/>
            </w:tcBorders>
            <w:vAlign w:val="center"/>
          </w:tcPr>
          <w:p w14:paraId="6B07620C" w14:textId="77777777" w:rsidR="006306C8" w:rsidRDefault="00915F68">
            <w:pPr>
              <w:jc w:val="center"/>
              <w:rPr>
                <w:rFonts w:ascii="宋体" w:eastAsia="宋体" w:hAnsi="宋体"/>
                <w:szCs w:val="21"/>
              </w:rPr>
            </w:pPr>
            <w:r>
              <w:rPr>
                <w:rFonts w:ascii="宋体" w:eastAsia="宋体" w:hAnsi="宋体"/>
                <w:szCs w:val="21"/>
              </w:rPr>
              <w:t>GB/T 32223</w:t>
            </w:r>
          </w:p>
        </w:tc>
      </w:tr>
      <w:tr w:rsidR="006306C8" w14:paraId="3095EE7B" w14:textId="77777777">
        <w:trPr>
          <w:trHeight w:val="405"/>
        </w:trPr>
        <w:tc>
          <w:tcPr>
            <w:tcW w:w="326" w:type="pct"/>
            <w:vMerge/>
            <w:tcBorders>
              <w:left w:val="single" w:sz="4" w:space="0" w:color="auto"/>
              <w:bottom w:val="single" w:sz="4" w:space="0" w:color="auto"/>
              <w:right w:val="single" w:sz="4" w:space="0" w:color="auto"/>
            </w:tcBorders>
            <w:vAlign w:val="center"/>
          </w:tcPr>
          <w:p w14:paraId="3AE24037" w14:textId="77777777" w:rsidR="006306C8" w:rsidRDefault="006306C8">
            <w:pPr>
              <w:jc w:val="center"/>
              <w:rPr>
                <w:rFonts w:ascii="宋体" w:eastAsia="宋体" w:hAnsi="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14:paraId="14C66216" w14:textId="77777777" w:rsidR="006306C8" w:rsidRDefault="00915F68">
            <w:pPr>
              <w:jc w:val="center"/>
              <w:rPr>
                <w:rFonts w:ascii="宋体" w:eastAsia="宋体" w:hAnsi="宋体"/>
                <w:szCs w:val="21"/>
              </w:rPr>
            </w:pPr>
            <w:r>
              <w:rPr>
                <w:rFonts w:ascii="宋体" w:eastAsia="宋体" w:hAnsi="宋体" w:hint="eastAsia"/>
                <w:szCs w:val="21"/>
              </w:rPr>
              <w:t>温感闭窗器</w:t>
            </w:r>
          </w:p>
        </w:tc>
        <w:tc>
          <w:tcPr>
            <w:tcW w:w="3203" w:type="pct"/>
            <w:tcBorders>
              <w:top w:val="single" w:sz="4" w:space="0" w:color="auto"/>
              <w:left w:val="single" w:sz="4" w:space="0" w:color="auto"/>
              <w:bottom w:val="single" w:sz="4" w:space="0" w:color="auto"/>
              <w:right w:val="single" w:sz="4" w:space="0" w:color="auto"/>
            </w:tcBorders>
            <w:vAlign w:val="center"/>
          </w:tcPr>
          <w:p w14:paraId="19ADB33F" w14:textId="77777777" w:rsidR="006306C8" w:rsidRDefault="00915F68">
            <w:pPr>
              <w:rPr>
                <w:rFonts w:ascii="宋体" w:eastAsia="宋体" w:hAnsi="宋体"/>
                <w:szCs w:val="21"/>
              </w:rPr>
            </w:pPr>
            <w:r>
              <w:rPr>
                <w:rFonts w:ascii="宋体" w:eastAsia="宋体" w:hAnsi="宋体" w:hint="eastAsia"/>
                <w:szCs w:val="21"/>
              </w:rPr>
              <w:t>在标准试验条件下</w:t>
            </w:r>
            <w:r>
              <w:rPr>
                <w:rFonts w:ascii="宋体" w:eastAsia="宋体" w:hAnsi="宋体" w:hint="eastAsia"/>
                <w:szCs w:val="21"/>
              </w:rPr>
              <w:t>6</w:t>
            </w:r>
            <w:r>
              <w:rPr>
                <w:rFonts w:ascii="宋体" w:eastAsia="宋体" w:hAnsi="宋体"/>
                <w:szCs w:val="21"/>
              </w:rPr>
              <w:t>0</w:t>
            </w:r>
            <w:r>
              <w:rPr>
                <w:rFonts w:ascii="宋体" w:eastAsia="宋体" w:hAnsi="宋体" w:hint="eastAsia"/>
                <w:szCs w:val="21"/>
              </w:rPr>
              <w:t>s</w:t>
            </w:r>
            <w:r>
              <w:rPr>
                <w:rFonts w:ascii="宋体" w:eastAsia="宋体" w:hAnsi="宋体" w:hint="eastAsia"/>
                <w:szCs w:val="21"/>
              </w:rPr>
              <w:t>内自动关闭，关闭后自动锁闭</w:t>
            </w:r>
          </w:p>
        </w:tc>
        <w:tc>
          <w:tcPr>
            <w:tcW w:w="853" w:type="pct"/>
            <w:tcBorders>
              <w:top w:val="single" w:sz="4" w:space="0" w:color="auto"/>
              <w:left w:val="single" w:sz="4" w:space="0" w:color="auto"/>
              <w:bottom w:val="single" w:sz="4" w:space="0" w:color="auto"/>
              <w:right w:val="single" w:sz="4" w:space="0" w:color="auto"/>
            </w:tcBorders>
            <w:vAlign w:val="center"/>
          </w:tcPr>
          <w:p w14:paraId="37C235C7"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 xml:space="preserve"> 16809</w:t>
            </w:r>
          </w:p>
        </w:tc>
      </w:tr>
    </w:tbl>
    <w:p w14:paraId="02EAC0B3" w14:textId="77777777" w:rsidR="006306C8" w:rsidRDefault="00915F68">
      <w:pPr>
        <w:snapToGrid w:val="0"/>
        <w:spacing w:line="360" w:lineRule="auto"/>
        <w:rPr>
          <w:rFonts w:ascii="黑体" w:eastAsia="黑体" w:hAnsi="黑体"/>
          <w:szCs w:val="21"/>
        </w:rPr>
      </w:pPr>
      <w:r>
        <w:rPr>
          <w:rFonts w:ascii="宋体" w:eastAsia="宋体" w:hAnsi="宋体"/>
          <w:szCs w:val="21"/>
        </w:rPr>
        <w:t xml:space="preserve">5.1.4 </w:t>
      </w:r>
      <w:r>
        <w:rPr>
          <w:rFonts w:ascii="宋体" w:eastAsia="宋体" w:hAnsi="宋体" w:hint="eastAsia"/>
          <w:szCs w:val="21"/>
        </w:rPr>
        <w:t>密封</w:t>
      </w:r>
      <w:r>
        <w:rPr>
          <w:rFonts w:ascii="宋体" w:eastAsia="宋体" w:hAnsi="宋体"/>
          <w:szCs w:val="21"/>
        </w:rPr>
        <w:t>材料</w:t>
      </w:r>
      <w:r>
        <w:rPr>
          <w:rFonts w:ascii="宋体" w:eastAsia="宋体" w:hAnsi="宋体" w:hint="eastAsia"/>
          <w:szCs w:val="21"/>
        </w:rPr>
        <w:t>性能指标及其试验方法</w:t>
      </w:r>
      <w:r>
        <w:rPr>
          <w:rFonts w:ascii="宋体" w:eastAsia="宋体" w:hAnsi="宋体"/>
          <w:szCs w:val="21"/>
        </w:rPr>
        <w:t>应符合表</w:t>
      </w:r>
      <w:r>
        <w:rPr>
          <w:rFonts w:ascii="宋体" w:eastAsia="宋体" w:hAnsi="宋体"/>
          <w:szCs w:val="21"/>
        </w:rPr>
        <w:t>11</w:t>
      </w:r>
      <w:r>
        <w:rPr>
          <w:rFonts w:ascii="宋体" w:eastAsia="宋体" w:hAnsi="宋体" w:hint="eastAsia"/>
          <w:szCs w:val="21"/>
        </w:rPr>
        <w:t>～</w:t>
      </w:r>
      <w:r>
        <w:rPr>
          <w:rFonts w:ascii="宋体" w:eastAsia="宋体" w:hAnsi="宋体"/>
          <w:szCs w:val="21"/>
        </w:rPr>
        <w:t>表</w:t>
      </w:r>
      <w:r>
        <w:rPr>
          <w:rFonts w:ascii="宋体" w:eastAsia="宋体" w:hAnsi="宋体"/>
          <w:szCs w:val="21"/>
        </w:rPr>
        <w:t>17</w:t>
      </w:r>
      <w:r>
        <w:rPr>
          <w:rFonts w:ascii="宋体" w:eastAsia="宋体" w:hAnsi="宋体"/>
          <w:szCs w:val="21"/>
        </w:rPr>
        <w:t>的规定</w:t>
      </w:r>
      <w:r>
        <w:rPr>
          <w:rFonts w:ascii="黑体" w:eastAsia="黑体" w:hAnsi="黑体" w:hint="eastAsia"/>
          <w:szCs w:val="21"/>
        </w:rPr>
        <w:t>。</w:t>
      </w:r>
    </w:p>
    <w:p w14:paraId="02EF489B" w14:textId="77777777" w:rsidR="006306C8" w:rsidRDefault="00915F68">
      <w:pPr>
        <w:ind w:leftChars="50" w:left="105" w:rightChars="50" w:right="105"/>
        <w:jc w:val="center"/>
        <w:rPr>
          <w:rFonts w:ascii="黑体" w:eastAsia="黑体" w:hAnsi="黑体"/>
          <w:b/>
          <w:szCs w:val="21"/>
        </w:rPr>
      </w:pPr>
      <w:r>
        <w:rPr>
          <w:rFonts w:ascii="黑体" w:eastAsia="黑体" w:hAnsi="黑体"/>
          <w:b/>
          <w:szCs w:val="21"/>
        </w:rPr>
        <w:t>表</w:t>
      </w:r>
      <w:r>
        <w:rPr>
          <w:rFonts w:ascii="黑体" w:eastAsia="黑体" w:hAnsi="黑体"/>
          <w:b/>
          <w:szCs w:val="21"/>
        </w:rPr>
        <w:t xml:space="preserve">11  </w:t>
      </w:r>
      <w:r>
        <w:rPr>
          <w:rFonts w:ascii="黑体" w:eastAsia="黑体" w:hAnsi="黑体" w:hint="eastAsia"/>
          <w:b/>
          <w:szCs w:val="21"/>
        </w:rPr>
        <w:t>硫化橡胶</w:t>
      </w:r>
      <w:r>
        <w:rPr>
          <w:rFonts w:ascii="黑体" w:eastAsia="黑体" w:hAnsi="黑体"/>
          <w:b/>
          <w:szCs w:val="21"/>
        </w:rPr>
        <w:t>密封胶材料</w:t>
      </w:r>
      <w:r>
        <w:rPr>
          <w:rFonts w:ascii="黑体" w:eastAsia="黑体" w:hAnsi="黑体" w:hint="eastAsia"/>
          <w:b/>
          <w:szCs w:val="21"/>
        </w:rPr>
        <w:t>的性能指标</w:t>
      </w:r>
      <w:r>
        <w:rPr>
          <w:rFonts w:ascii="黑体" w:eastAsia="黑体" w:hAnsi="黑体" w:hint="eastAsia"/>
          <w:b/>
          <w:color w:val="000000" w:themeColor="text1"/>
          <w:szCs w:val="21"/>
        </w:rPr>
        <w:t>及其试验</w:t>
      </w:r>
      <w:r>
        <w:rPr>
          <w:rFonts w:ascii="黑体" w:eastAsia="黑体" w:hAnsi="黑体" w:hint="eastAsia"/>
          <w:b/>
          <w:szCs w:val="21"/>
        </w:rPr>
        <w:t>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393"/>
        <w:gridCol w:w="1975"/>
      </w:tblGrid>
      <w:tr w:rsidR="006306C8" w14:paraId="64CE5F42" w14:textId="77777777">
        <w:trPr>
          <w:trHeight w:val="405"/>
        </w:trPr>
        <w:tc>
          <w:tcPr>
            <w:tcW w:w="1890" w:type="pct"/>
            <w:tcBorders>
              <w:top w:val="single" w:sz="4" w:space="0" w:color="auto"/>
              <w:left w:val="single" w:sz="4" w:space="0" w:color="auto"/>
              <w:bottom w:val="single" w:sz="4" w:space="0" w:color="auto"/>
              <w:right w:val="single" w:sz="4" w:space="0" w:color="auto"/>
            </w:tcBorders>
            <w:vAlign w:val="center"/>
            <w:hideMark/>
          </w:tcPr>
          <w:p w14:paraId="30C110EB" w14:textId="77777777" w:rsidR="006306C8" w:rsidRDefault="00915F68">
            <w:pPr>
              <w:jc w:val="center"/>
              <w:rPr>
                <w:rFonts w:ascii="宋体" w:eastAsia="宋体" w:hAnsi="宋体"/>
                <w:color w:val="000000" w:themeColor="text1"/>
                <w:szCs w:val="21"/>
              </w:rPr>
            </w:pPr>
            <w:bookmarkStart w:id="22" w:name="_Toc69393072"/>
            <w:r>
              <w:rPr>
                <w:rFonts w:ascii="宋体" w:eastAsia="宋体" w:hAnsi="宋体" w:hint="eastAsia"/>
                <w:color w:val="000000"/>
                <w:szCs w:val="21"/>
              </w:rPr>
              <w:t>检验</w:t>
            </w:r>
            <w:r>
              <w:rPr>
                <w:rFonts w:ascii="宋体" w:eastAsia="宋体" w:hAnsi="宋体" w:hint="eastAsia"/>
                <w:color w:val="000000" w:themeColor="text1"/>
                <w:szCs w:val="21"/>
              </w:rPr>
              <w:t>项目</w:t>
            </w:r>
            <w:bookmarkEnd w:id="22"/>
          </w:p>
        </w:tc>
        <w:tc>
          <w:tcPr>
            <w:tcW w:w="1966" w:type="pct"/>
            <w:tcBorders>
              <w:top w:val="single" w:sz="4" w:space="0" w:color="auto"/>
              <w:left w:val="single" w:sz="4" w:space="0" w:color="auto"/>
              <w:bottom w:val="single" w:sz="4" w:space="0" w:color="auto"/>
              <w:right w:val="single" w:sz="4" w:space="0" w:color="auto"/>
            </w:tcBorders>
            <w:vAlign w:val="center"/>
            <w:hideMark/>
          </w:tcPr>
          <w:p w14:paraId="79B2D118" w14:textId="77777777" w:rsidR="006306C8" w:rsidRDefault="00915F68">
            <w:pPr>
              <w:jc w:val="center"/>
              <w:rPr>
                <w:rFonts w:ascii="宋体" w:eastAsia="宋体" w:hAnsi="宋体"/>
                <w:color w:val="000000" w:themeColor="text1"/>
                <w:szCs w:val="21"/>
              </w:rPr>
            </w:pPr>
            <w:bookmarkStart w:id="23" w:name="_Toc69393073"/>
            <w:r>
              <w:rPr>
                <w:rFonts w:ascii="宋体" w:eastAsia="宋体" w:hAnsi="宋体" w:hint="eastAsia"/>
                <w:color w:val="000000" w:themeColor="text1"/>
                <w:szCs w:val="21"/>
              </w:rPr>
              <w:t>性能指标</w:t>
            </w:r>
            <w:bookmarkEnd w:id="23"/>
          </w:p>
        </w:tc>
        <w:tc>
          <w:tcPr>
            <w:tcW w:w="1144" w:type="pct"/>
            <w:tcBorders>
              <w:top w:val="single" w:sz="4" w:space="0" w:color="auto"/>
              <w:left w:val="single" w:sz="4" w:space="0" w:color="auto"/>
              <w:bottom w:val="single" w:sz="4" w:space="0" w:color="auto"/>
              <w:right w:val="single" w:sz="4" w:space="0" w:color="auto"/>
            </w:tcBorders>
            <w:vAlign w:val="center"/>
          </w:tcPr>
          <w:p w14:paraId="5C0C7416" w14:textId="77777777" w:rsidR="006306C8" w:rsidRDefault="00915F68">
            <w:pPr>
              <w:jc w:val="center"/>
              <w:rPr>
                <w:rFonts w:ascii="宋体" w:eastAsia="宋体" w:hAnsi="宋体"/>
                <w:color w:val="000000" w:themeColor="text1"/>
                <w:szCs w:val="21"/>
              </w:rPr>
            </w:pPr>
            <w:r>
              <w:rPr>
                <w:rFonts w:ascii="宋体" w:eastAsia="宋体" w:hAnsi="宋体" w:hint="eastAsia"/>
                <w:szCs w:val="21"/>
              </w:rPr>
              <w:t>试验方法</w:t>
            </w:r>
          </w:p>
        </w:tc>
      </w:tr>
      <w:tr w:rsidR="006306C8" w14:paraId="7143E41F" w14:textId="77777777">
        <w:trPr>
          <w:trHeight w:val="405"/>
        </w:trPr>
        <w:tc>
          <w:tcPr>
            <w:tcW w:w="1890" w:type="pct"/>
            <w:tcBorders>
              <w:top w:val="single" w:sz="4" w:space="0" w:color="auto"/>
              <w:left w:val="single" w:sz="4" w:space="0" w:color="auto"/>
              <w:bottom w:val="single" w:sz="4" w:space="0" w:color="auto"/>
              <w:right w:val="single" w:sz="4" w:space="0" w:color="auto"/>
            </w:tcBorders>
            <w:vAlign w:val="center"/>
            <w:hideMark/>
          </w:tcPr>
          <w:p w14:paraId="5C295D10"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硬度（邵氏</w:t>
            </w:r>
            <w:r>
              <w:rPr>
                <w:rFonts w:ascii="宋体" w:eastAsia="宋体" w:hAnsi="宋体" w:hint="eastAsia"/>
                <w:color w:val="000000" w:themeColor="text1"/>
                <w:szCs w:val="21"/>
              </w:rPr>
              <w:t>A</w:t>
            </w:r>
            <w:r>
              <w:rPr>
                <w:rFonts w:ascii="宋体" w:eastAsia="宋体" w:hAnsi="宋体" w:hint="eastAsia"/>
                <w:color w:val="000000" w:themeColor="text1"/>
                <w:szCs w:val="21"/>
              </w:rPr>
              <w:t>）</w:t>
            </w:r>
          </w:p>
        </w:tc>
        <w:tc>
          <w:tcPr>
            <w:tcW w:w="1966" w:type="pct"/>
            <w:tcBorders>
              <w:top w:val="single" w:sz="4" w:space="0" w:color="auto"/>
              <w:left w:val="single" w:sz="4" w:space="0" w:color="auto"/>
              <w:bottom w:val="single" w:sz="4" w:space="0" w:color="auto"/>
              <w:right w:val="single" w:sz="4" w:space="0" w:color="auto"/>
            </w:tcBorders>
            <w:vAlign w:val="center"/>
            <w:hideMark/>
          </w:tcPr>
          <w:p w14:paraId="39E412D8" w14:textId="77777777" w:rsidR="006306C8" w:rsidRDefault="00915F68">
            <w:pPr>
              <w:rPr>
                <w:rFonts w:ascii="宋体" w:eastAsia="宋体" w:hAnsi="宋体"/>
                <w:color w:val="000000" w:themeColor="text1"/>
                <w:szCs w:val="21"/>
              </w:rPr>
            </w:pPr>
            <w:r>
              <w:rPr>
                <w:rFonts w:ascii="宋体" w:eastAsia="宋体" w:hAnsi="宋体" w:hint="eastAsia"/>
                <w:color w:val="000000" w:themeColor="text1"/>
                <w:szCs w:val="21"/>
              </w:rPr>
              <w:t>符合设计硬度要求</w:t>
            </w:r>
          </w:p>
        </w:tc>
        <w:tc>
          <w:tcPr>
            <w:tcW w:w="1144" w:type="pct"/>
            <w:tcBorders>
              <w:top w:val="single" w:sz="4" w:space="0" w:color="auto"/>
              <w:left w:val="single" w:sz="4" w:space="0" w:color="auto"/>
              <w:bottom w:val="single" w:sz="4" w:space="0" w:color="auto"/>
              <w:right w:val="single" w:sz="4" w:space="0" w:color="auto"/>
            </w:tcBorders>
            <w:vAlign w:val="center"/>
          </w:tcPr>
          <w:p w14:paraId="7DB3AEC0"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/T 24498</w:t>
            </w:r>
          </w:p>
        </w:tc>
      </w:tr>
      <w:tr w:rsidR="006306C8" w14:paraId="017B5FA8" w14:textId="77777777">
        <w:trPr>
          <w:trHeight w:val="405"/>
        </w:trPr>
        <w:tc>
          <w:tcPr>
            <w:tcW w:w="1890" w:type="pct"/>
            <w:tcBorders>
              <w:top w:val="single" w:sz="4" w:space="0" w:color="auto"/>
              <w:left w:val="single" w:sz="4" w:space="0" w:color="auto"/>
              <w:bottom w:val="single" w:sz="4" w:space="0" w:color="auto"/>
              <w:right w:val="single" w:sz="4" w:space="0" w:color="auto"/>
            </w:tcBorders>
            <w:vAlign w:val="center"/>
          </w:tcPr>
          <w:p w14:paraId="54937A83"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拉伸强度</w:t>
            </w:r>
          </w:p>
        </w:tc>
        <w:tc>
          <w:tcPr>
            <w:tcW w:w="1966" w:type="pct"/>
            <w:tcBorders>
              <w:top w:val="single" w:sz="4" w:space="0" w:color="auto"/>
              <w:left w:val="single" w:sz="4" w:space="0" w:color="auto"/>
              <w:bottom w:val="single" w:sz="4" w:space="0" w:color="auto"/>
              <w:right w:val="single" w:sz="4" w:space="0" w:color="auto"/>
            </w:tcBorders>
            <w:vAlign w:val="center"/>
          </w:tcPr>
          <w:p w14:paraId="38CFDA2B" w14:textId="77777777" w:rsidR="006306C8" w:rsidRDefault="00915F68">
            <w:pPr>
              <w:jc w:val="left"/>
              <w:rPr>
                <w:rFonts w:ascii="宋体" w:eastAsia="宋体" w:hAnsi="宋体"/>
                <w:color w:val="000000" w:themeColor="text1"/>
                <w:szCs w:val="21"/>
              </w:rPr>
            </w:pPr>
            <w:r>
              <w:rPr>
                <w:rFonts w:ascii="宋体" w:eastAsia="宋体" w:hAnsi="宋体"/>
                <w:color w:val="000000" w:themeColor="text1"/>
                <w:szCs w:val="21"/>
              </w:rPr>
              <w:t>≥5.0M</w:t>
            </w:r>
            <w:r>
              <w:rPr>
                <w:rFonts w:ascii="宋体" w:eastAsia="宋体" w:hAnsi="宋体" w:hint="eastAsia"/>
                <w:color w:val="000000" w:themeColor="text1"/>
                <w:szCs w:val="21"/>
              </w:rPr>
              <w:t>P</w:t>
            </w:r>
            <w:r>
              <w:rPr>
                <w:rFonts w:ascii="宋体" w:eastAsia="宋体" w:hAnsi="宋体"/>
                <w:color w:val="000000" w:themeColor="text1"/>
                <w:szCs w:val="21"/>
              </w:rPr>
              <w:t>a</w:t>
            </w:r>
          </w:p>
        </w:tc>
        <w:tc>
          <w:tcPr>
            <w:tcW w:w="1144" w:type="pct"/>
            <w:tcBorders>
              <w:top w:val="single" w:sz="4" w:space="0" w:color="auto"/>
              <w:left w:val="single" w:sz="4" w:space="0" w:color="auto"/>
              <w:bottom w:val="single" w:sz="4" w:space="0" w:color="auto"/>
              <w:right w:val="single" w:sz="4" w:space="0" w:color="auto"/>
            </w:tcBorders>
            <w:vAlign w:val="center"/>
          </w:tcPr>
          <w:p w14:paraId="18F170A6"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/T 528</w:t>
            </w:r>
          </w:p>
        </w:tc>
      </w:tr>
      <w:tr w:rsidR="006306C8" w14:paraId="2EB29E34" w14:textId="77777777">
        <w:trPr>
          <w:trHeight w:val="405"/>
        </w:trPr>
        <w:tc>
          <w:tcPr>
            <w:tcW w:w="1890" w:type="pct"/>
            <w:tcBorders>
              <w:top w:val="single" w:sz="4" w:space="0" w:color="auto"/>
              <w:left w:val="single" w:sz="4" w:space="0" w:color="auto"/>
              <w:bottom w:val="single" w:sz="4" w:space="0" w:color="auto"/>
              <w:right w:val="single" w:sz="4" w:space="0" w:color="auto"/>
            </w:tcBorders>
            <w:vAlign w:val="center"/>
          </w:tcPr>
          <w:p w14:paraId="75117137"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拉断伸长率</w:t>
            </w:r>
          </w:p>
        </w:tc>
        <w:tc>
          <w:tcPr>
            <w:tcW w:w="1966" w:type="pct"/>
            <w:tcBorders>
              <w:top w:val="single" w:sz="4" w:space="0" w:color="auto"/>
              <w:left w:val="single" w:sz="4" w:space="0" w:color="auto"/>
              <w:bottom w:val="single" w:sz="4" w:space="0" w:color="auto"/>
              <w:right w:val="single" w:sz="4" w:space="0" w:color="auto"/>
            </w:tcBorders>
            <w:vAlign w:val="center"/>
          </w:tcPr>
          <w:p w14:paraId="39314C3C" w14:textId="77777777" w:rsidR="006306C8" w:rsidRDefault="00915F68">
            <w:pPr>
              <w:jc w:val="left"/>
              <w:rPr>
                <w:rFonts w:ascii="宋体" w:eastAsia="宋体" w:hAnsi="宋体"/>
                <w:color w:val="000000" w:themeColor="text1"/>
                <w:szCs w:val="21"/>
              </w:rPr>
            </w:pPr>
            <w:r>
              <w:rPr>
                <w:rFonts w:ascii="宋体" w:eastAsia="宋体" w:hAnsi="宋体"/>
                <w:color w:val="000000" w:themeColor="text1"/>
                <w:szCs w:val="21"/>
              </w:rPr>
              <w:t>硬度</w:t>
            </w:r>
            <w:r>
              <w:rPr>
                <w:rFonts w:ascii="宋体" w:eastAsia="宋体" w:hAnsi="宋体" w:hint="eastAsia"/>
                <w:color w:val="000000" w:themeColor="text1"/>
                <w:szCs w:val="21"/>
              </w:rPr>
              <w:t>（邵氏</w:t>
            </w:r>
            <w:r>
              <w:rPr>
                <w:rFonts w:ascii="宋体" w:eastAsia="宋体" w:hAnsi="宋体" w:hint="eastAsia"/>
                <w:color w:val="000000" w:themeColor="text1"/>
                <w:szCs w:val="21"/>
              </w:rPr>
              <w:t>A</w:t>
            </w:r>
            <w:r>
              <w:rPr>
                <w:rFonts w:ascii="宋体" w:eastAsia="宋体" w:hAnsi="宋体" w:hint="eastAsia"/>
                <w:color w:val="000000" w:themeColor="text1"/>
                <w:szCs w:val="21"/>
              </w:rPr>
              <w:t>）＜</w:t>
            </w:r>
            <w:r>
              <w:rPr>
                <w:rFonts w:ascii="宋体" w:eastAsia="宋体" w:hAnsi="宋体" w:hint="eastAsia"/>
                <w:color w:val="000000" w:themeColor="text1"/>
                <w:szCs w:val="21"/>
              </w:rPr>
              <w:t>5</w:t>
            </w:r>
            <w:r>
              <w:rPr>
                <w:rFonts w:ascii="宋体" w:eastAsia="宋体" w:hAnsi="宋体"/>
                <w:color w:val="000000" w:themeColor="text1"/>
                <w:szCs w:val="21"/>
              </w:rPr>
              <w:t>5</w:t>
            </w:r>
            <w:r>
              <w:rPr>
                <w:rFonts w:ascii="宋体" w:eastAsia="宋体" w:hAnsi="宋体" w:hint="eastAsia"/>
                <w:color w:val="000000" w:themeColor="text1"/>
                <w:szCs w:val="21"/>
              </w:rPr>
              <w:t>，</w:t>
            </w:r>
            <w:r>
              <w:rPr>
                <w:rFonts w:ascii="宋体" w:eastAsia="宋体" w:hAnsi="宋体"/>
                <w:color w:val="000000" w:themeColor="text1"/>
                <w:szCs w:val="21"/>
              </w:rPr>
              <w:t>≥300</w:t>
            </w:r>
            <w:r>
              <w:rPr>
                <w:rFonts w:ascii="宋体" w:eastAsia="宋体" w:hAnsi="宋体" w:hint="eastAsia"/>
                <w:color w:val="000000" w:themeColor="text1"/>
                <w:szCs w:val="21"/>
              </w:rPr>
              <w:t>%</w:t>
            </w:r>
            <w:r>
              <w:rPr>
                <w:rFonts w:ascii="宋体" w:eastAsia="宋体" w:hAnsi="宋体" w:hint="eastAsia"/>
                <w:color w:val="000000" w:themeColor="text1"/>
                <w:szCs w:val="21"/>
              </w:rPr>
              <w:t>；</w:t>
            </w:r>
            <w:r>
              <w:rPr>
                <w:rFonts w:ascii="宋体" w:eastAsia="宋体" w:hAnsi="宋体"/>
                <w:color w:val="000000" w:themeColor="text1"/>
                <w:szCs w:val="21"/>
              </w:rPr>
              <w:t>硬度</w:t>
            </w:r>
            <w:r>
              <w:rPr>
                <w:rFonts w:ascii="宋体" w:eastAsia="宋体" w:hAnsi="宋体" w:hint="eastAsia"/>
                <w:color w:val="000000" w:themeColor="text1"/>
                <w:szCs w:val="21"/>
              </w:rPr>
              <w:t>（邵氏</w:t>
            </w:r>
            <w:r>
              <w:rPr>
                <w:rFonts w:ascii="宋体" w:eastAsia="宋体" w:hAnsi="宋体" w:hint="eastAsia"/>
                <w:color w:val="000000" w:themeColor="text1"/>
                <w:szCs w:val="21"/>
              </w:rPr>
              <w:t>A</w:t>
            </w:r>
            <w:r>
              <w:rPr>
                <w:rFonts w:ascii="宋体" w:eastAsia="宋体" w:hAnsi="宋体" w:hint="eastAsia"/>
                <w:color w:val="000000" w:themeColor="text1"/>
                <w:szCs w:val="21"/>
              </w:rPr>
              <w:t>）≥</w:t>
            </w:r>
            <w:r>
              <w:rPr>
                <w:rFonts w:ascii="宋体" w:eastAsia="宋体" w:hAnsi="宋体" w:hint="eastAsia"/>
                <w:color w:val="000000" w:themeColor="text1"/>
                <w:szCs w:val="21"/>
              </w:rPr>
              <w:t>5</w:t>
            </w:r>
            <w:r>
              <w:rPr>
                <w:rFonts w:ascii="宋体" w:eastAsia="宋体" w:hAnsi="宋体"/>
                <w:color w:val="000000" w:themeColor="text1"/>
                <w:szCs w:val="21"/>
              </w:rPr>
              <w:t>5</w:t>
            </w:r>
            <w:r>
              <w:rPr>
                <w:rFonts w:ascii="宋体" w:eastAsia="宋体" w:hAnsi="宋体" w:hint="eastAsia"/>
                <w:color w:val="000000" w:themeColor="text1"/>
                <w:szCs w:val="21"/>
              </w:rPr>
              <w:t>，</w:t>
            </w:r>
            <w:r>
              <w:rPr>
                <w:rFonts w:ascii="宋体" w:eastAsia="宋体" w:hAnsi="宋体"/>
                <w:color w:val="000000" w:themeColor="text1"/>
                <w:szCs w:val="21"/>
              </w:rPr>
              <w:t>≥250</w:t>
            </w:r>
            <w:r>
              <w:rPr>
                <w:rFonts w:ascii="宋体" w:eastAsia="宋体" w:hAnsi="宋体" w:hint="eastAsia"/>
                <w:color w:val="000000" w:themeColor="text1"/>
                <w:szCs w:val="21"/>
              </w:rPr>
              <w:t>%</w:t>
            </w:r>
            <w:r>
              <w:rPr>
                <w:rFonts w:ascii="宋体" w:eastAsia="宋体" w:hAnsi="宋体" w:hint="eastAsia"/>
                <w:color w:val="000000" w:themeColor="text1"/>
                <w:szCs w:val="21"/>
              </w:rPr>
              <w:t>；</w:t>
            </w:r>
          </w:p>
        </w:tc>
        <w:tc>
          <w:tcPr>
            <w:tcW w:w="1144" w:type="pct"/>
            <w:tcBorders>
              <w:top w:val="single" w:sz="4" w:space="0" w:color="auto"/>
              <w:left w:val="single" w:sz="4" w:space="0" w:color="auto"/>
              <w:bottom w:val="single" w:sz="4" w:space="0" w:color="auto"/>
              <w:right w:val="single" w:sz="4" w:space="0" w:color="auto"/>
            </w:tcBorders>
            <w:vAlign w:val="center"/>
          </w:tcPr>
          <w:p w14:paraId="3346658D"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/T 528</w:t>
            </w:r>
          </w:p>
        </w:tc>
      </w:tr>
      <w:tr w:rsidR="006306C8" w14:paraId="001AA621" w14:textId="77777777">
        <w:trPr>
          <w:trHeight w:val="405"/>
        </w:trPr>
        <w:tc>
          <w:tcPr>
            <w:tcW w:w="1890" w:type="pct"/>
            <w:tcBorders>
              <w:top w:val="single" w:sz="4" w:space="0" w:color="auto"/>
              <w:left w:val="single" w:sz="4" w:space="0" w:color="auto"/>
              <w:bottom w:val="single" w:sz="4" w:space="0" w:color="auto"/>
              <w:right w:val="single" w:sz="4" w:space="0" w:color="auto"/>
            </w:tcBorders>
            <w:vAlign w:val="center"/>
          </w:tcPr>
          <w:p w14:paraId="156BEB6A"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硬度</w:t>
            </w:r>
            <w:r>
              <w:rPr>
                <w:rFonts w:ascii="宋体" w:eastAsia="宋体" w:hAnsi="宋体" w:hint="eastAsia"/>
                <w:color w:val="000000" w:themeColor="text1"/>
                <w:szCs w:val="21"/>
              </w:rPr>
              <w:t>（邵氏</w:t>
            </w:r>
            <w:r>
              <w:rPr>
                <w:rFonts w:ascii="宋体" w:eastAsia="宋体" w:hAnsi="宋体" w:hint="eastAsia"/>
                <w:color w:val="000000" w:themeColor="text1"/>
                <w:szCs w:val="21"/>
              </w:rPr>
              <w:t>A</w:t>
            </w:r>
            <w:r>
              <w:rPr>
                <w:rFonts w:ascii="宋体" w:eastAsia="宋体" w:hAnsi="宋体" w:hint="eastAsia"/>
                <w:color w:val="000000" w:themeColor="text1"/>
                <w:szCs w:val="21"/>
              </w:rPr>
              <w:t>）</w:t>
            </w:r>
          </w:p>
          <w:p w14:paraId="6832EFA9"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变化应在要求范围内</w:t>
            </w:r>
          </w:p>
        </w:tc>
        <w:tc>
          <w:tcPr>
            <w:tcW w:w="1966" w:type="pct"/>
            <w:tcBorders>
              <w:top w:val="single" w:sz="4" w:space="0" w:color="auto"/>
              <w:left w:val="single" w:sz="4" w:space="0" w:color="auto"/>
              <w:bottom w:val="single" w:sz="4" w:space="0" w:color="auto"/>
              <w:right w:val="single" w:sz="4" w:space="0" w:color="auto"/>
            </w:tcBorders>
            <w:vAlign w:val="center"/>
          </w:tcPr>
          <w:p w14:paraId="05212268" w14:textId="77777777" w:rsidR="006306C8" w:rsidRDefault="00915F68">
            <w:pPr>
              <w:jc w:val="left"/>
              <w:rPr>
                <w:rFonts w:ascii="宋体" w:eastAsia="宋体" w:hAnsi="宋体"/>
                <w:color w:val="000000" w:themeColor="text1"/>
                <w:szCs w:val="21"/>
              </w:rPr>
            </w:pPr>
            <w:r>
              <w:rPr>
                <w:rFonts w:ascii="宋体" w:eastAsia="宋体" w:hAnsi="宋体" w:hint="eastAsia"/>
                <w:color w:val="000000" w:themeColor="text1"/>
                <w:szCs w:val="21"/>
              </w:rPr>
              <w:t>在</w:t>
            </w:r>
            <w:r>
              <w:rPr>
                <w:rFonts w:ascii="宋体" w:eastAsia="宋体" w:hAnsi="宋体" w:hint="eastAsia"/>
                <w:color w:val="000000" w:themeColor="text1"/>
                <w:szCs w:val="21"/>
              </w:rPr>
              <w:t>1</w:t>
            </w:r>
            <w:r>
              <w:rPr>
                <w:rFonts w:ascii="宋体" w:eastAsia="宋体" w:hAnsi="宋体"/>
                <w:color w:val="000000" w:themeColor="text1"/>
                <w:szCs w:val="21"/>
              </w:rPr>
              <w:t>00℃×168h</w:t>
            </w:r>
            <w:r>
              <w:rPr>
                <w:rFonts w:ascii="宋体" w:eastAsia="宋体" w:hAnsi="宋体"/>
                <w:color w:val="000000" w:themeColor="text1"/>
                <w:szCs w:val="21"/>
              </w:rPr>
              <w:t>条件下</w:t>
            </w:r>
            <w:r>
              <w:rPr>
                <w:rFonts w:ascii="宋体" w:eastAsia="宋体" w:hAnsi="宋体" w:hint="eastAsia"/>
                <w:color w:val="000000" w:themeColor="text1"/>
                <w:szCs w:val="21"/>
              </w:rPr>
              <w:t>，</w:t>
            </w:r>
            <w:r>
              <w:rPr>
                <w:rFonts w:ascii="宋体" w:eastAsia="宋体" w:hAnsi="宋体" w:hint="eastAsia"/>
                <w:color w:val="000000" w:themeColor="text1"/>
                <w:szCs w:val="21"/>
              </w:rPr>
              <w:t>-</w:t>
            </w:r>
            <w:r>
              <w:rPr>
                <w:rFonts w:ascii="宋体" w:eastAsia="宋体" w:hAnsi="宋体"/>
                <w:color w:val="000000" w:themeColor="text1"/>
                <w:szCs w:val="21"/>
              </w:rPr>
              <w:t>5</w:t>
            </w:r>
            <w:r>
              <w:rPr>
                <w:rFonts w:ascii="宋体" w:eastAsia="宋体" w:hAnsi="宋体"/>
                <w:color w:val="000000" w:themeColor="text1"/>
                <w:szCs w:val="21"/>
              </w:rPr>
              <w:t>～</w:t>
            </w:r>
            <w:r>
              <w:rPr>
                <w:rFonts w:ascii="宋体" w:eastAsia="宋体" w:hAnsi="宋体" w:hint="eastAsia"/>
                <w:color w:val="000000" w:themeColor="text1"/>
                <w:szCs w:val="21"/>
              </w:rPr>
              <w:t>+</w:t>
            </w:r>
            <w:r>
              <w:rPr>
                <w:rFonts w:ascii="宋体" w:eastAsia="宋体" w:hAnsi="宋体"/>
                <w:color w:val="000000" w:themeColor="text1"/>
                <w:szCs w:val="21"/>
              </w:rPr>
              <w:t>10</w:t>
            </w:r>
          </w:p>
        </w:tc>
        <w:tc>
          <w:tcPr>
            <w:tcW w:w="1144" w:type="pct"/>
            <w:tcBorders>
              <w:top w:val="single" w:sz="4" w:space="0" w:color="auto"/>
              <w:left w:val="single" w:sz="4" w:space="0" w:color="auto"/>
              <w:right w:val="single" w:sz="4" w:space="0" w:color="auto"/>
            </w:tcBorders>
            <w:vAlign w:val="center"/>
          </w:tcPr>
          <w:p w14:paraId="6331947F"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/T 24498</w:t>
            </w:r>
          </w:p>
        </w:tc>
      </w:tr>
      <w:tr w:rsidR="006306C8" w14:paraId="2A8643C2" w14:textId="77777777">
        <w:trPr>
          <w:trHeight w:val="405"/>
        </w:trPr>
        <w:tc>
          <w:tcPr>
            <w:tcW w:w="1890" w:type="pct"/>
            <w:tcBorders>
              <w:top w:val="single" w:sz="4" w:space="0" w:color="auto"/>
              <w:left w:val="single" w:sz="4" w:space="0" w:color="auto"/>
              <w:bottom w:val="single" w:sz="4" w:space="0" w:color="auto"/>
              <w:right w:val="single" w:sz="4" w:space="0" w:color="auto"/>
            </w:tcBorders>
            <w:vAlign w:val="center"/>
          </w:tcPr>
          <w:p w14:paraId="1963F93C"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压缩永久变形</w:t>
            </w:r>
          </w:p>
        </w:tc>
        <w:tc>
          <w:tcPr>
            <w:tcW w:w="1966" w:type="pct"/>
            <w:tcBorders>
              <w:top w:val="single" w:sz="4" w:space="0" w:color="auto"/>
              <w:left w:val="single" w:sz="4" w:space="0" w:color="auto"/>
              <w:bottom w:val="single" w:sz="4" w:space="0" w:color="auto"/>
              <w:right w:val="single" w:sz="4" w:space="0" w:color="auto"/>
            </w:tcBorders>
            <w:vAlign w:val="center"/>
          </w:tcPr>
          <w:p w14:paraId="2B5D43F2" w14:textId="77777777" w:rsidR="006306C8" w:rsidRDefault="00915F68">
            <w:pPr>
              <w:rPr>
                <w:rFonts w:ascii="宋体" w:eastAsia="宋体" w:hAnsi="宋体"/>
                <w:color w:val="000000" w:themeColor="text1"/>
                <w:szCs w:val="21"/>
              </w:rPr>
            </w:pPr>
            <w:r>
              <w:rPr>
                <w:rFonts w:ascii="宋体" w:eastAsia="宋体" w:hAnsi="宋体" w:hint="eastAsia"/>
                <w:color w:val="000000" w:themeColor="text1"/>
                <w:szCs w:val="21"/>
              </w:rPr>
              <w:t>在</w:t>
            </w:r>
            <w:r>
              <w:rPr>
                <w:rFonts w:ascii="宋体" w:eastAsia="宋体" w:hAnsi="宋体" w:hint="eastAsia"/>
                <w:color w:val="000000" w:themeColor="text1"/>
                <w:szCs w:val="21"/>
              </w:rPr>
              <w:t>1</w:t>
            </w:r>
            <w:r>
              <w:rPr>
                <w:rFonts w:ascii="宋体" w:eastAsia="宋体" w:hAnsi="宋体"/>
                <w:color w:val="000000" w:themeColor="text1"/>
                <w:szCs w:val="21"/>
              </w:rPr>
              <w:t>00℃×168h</w:t>
            </w:r>
            <w:r>
              <w:rPr>
                <w:rFonts w:ascii="宋体" w:eastAsia="宋体" w:hAnsi="宋体"/>
                <w:color w:val="000000" w:themeColor="text1"/>
                <w:szCs w:val="21"/>
              </w:rPr>
              <w:t>条件下</w:t>
            </w:r>
            <w:r>
              <w:rPr>
                <w:rFonts w:ascii="宋体" w:eastAsia="宋体" w:hAnsi="宋体" w:hint="eastAsia"/>
                <w:color w:val="000000" w:themeColor="text1"/>
                <w:szCs w:val="21"/>
              </w:rPr>
              <w:t>，指标</w:t>
            </w:r>
            <w:r>
              <w:rPr>
                <w:rFonts w:ascii="宋体" w:eastAsia="宋体" w:hAnsi="宋体"/>
                <w:color w:val="000000" w:themeColor="text1"/>
                <w:szCs w:val="21"/>
              </w:rPr>
              <w:t>≤35</w:t>
            </w:r>
            <w:r>
              <w:rPr>
                <w:rFonts w:ascii="宋体" w:eastAsia="宋体" w:hAnsi="宋体" w:hint="eastAsia"/>
                <w:color w:val="000000" w:themeColor="text1"/>
                <w:szCs w:val="21"/>
              </w:rPr>
              <w:t>%</w:t>
            </w:r>
          </w:p>
        </w:tc>
        <w:tc>
          <w:tcPr>
            <w:tcW w:w="1144" w:type="pct"/>
            <w:tcBorders>
              <w:top w:val="single" w:sz="4" w:space="0" w:color="auto"/>
              <w:left w:val="single" w:sz="4" w:space="0" w:color="auto"/>
              <w:right w:val="single" w:sz="4" w:space="0" w:color="auto"/>
            </w:tcBorders>
            <w:vAlign w:val="center"/>
          </w:tcPr>
          <w:p w14:paraId="34047842"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GB/T 7759</w:t>
            </w:r>
          </w:p>
        </w:tc>
      </w:tr>
      <w:tr w:rsidR="006306C8" w14:paraId="61BCB566" w14:textId="77777777">
        <w:trPr>
          <w:trHeight w:val="405"/>
        </w:trPr>
        <w:tc>
          <w:tcPr>
            <w:tcW w:w="1890" w:type="pct"/>
            <w:tcBorders>
              <w:top w:val="single" w:sz="4" w:space="0" w:color="auto"/>
              <w:left w:val="single" w:sz="4" w:space="0" w:color="auto"/>
              <w:bottom w:val="single" w:sz="4" w:space="0" w:color="auto"/>
              <w:right w:val="single" w:sz="4" w:space="0" w:color="auto"/>
            </w:tcBorders>
            <w:vAlign w:val="center"/>
          </w:tcPr>
          <w:p w14:paraId="7BE243C3"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拉伸强度变化率</w:t>
            </w:r>
          </w:p>
        </w:tc>
        <w:tc>
          <w:tcPr>
            <w:tcW w:w="1966" w:type="pct"/>
            <w:tcBorders>
              <w:top w:val="single" w:sz="4" w:space="0" w:color="auto"/>
              <w:left w:val="single" w:sz="4" w:space="0" w:color="auto"/>
              <w:bottom w:val="single" w:sz="4" w:space="0" w:color="auto"/>
              <w:right w:val="single" w:sz="4" w:space="0" w:color="auto"/>
            </w:tcBorders>
            <w:vAlign w:val="center"/>
          </w:tcPr>
          <w:p w14:paraId="324E8B53" w14:textId="77777777" w:rsidR="006306C8" w:rsidRDefault="00915F68">
            <w:pPr>
              <w:rPr>
                <w:rFonts w:ascii="宋体" w:eastAsia="宋体" w:hAnsi="宋体"/>
                <w:color w:val="000000" w:themeColor="text1"/>
                <w:szCs w:val="21"/>
              </w:rPr>
            </w:pPr>
            <w:r>
              <w:rPr>
                <w:rFonts w:ascii="宋体" w:eastAsia="宋体" w:hAnsi="宋体" w:hint="eastAsia"/>
                <w:color w:val="000000" w:themeColor="text1"/>
                <w:szCs w:val="21"/>
              </w:rPr>
              <w:t>在</w:t>
            </w:r>
            <w:r>
              <w:rPr>
                <w:rFonts w:ascii="宋体" w:eastAsia="宋体" w:hAnsi="宋体" w:hint="eastAsia"/>
                <w:color w:val="000000" w:themeColor="text1"/>
                <w:szCs w:val="21"/>
              </w:rPr>
              <w:t>1</w:t>
            </w:r>
            <w:r>
              <w:rPr>
                <w:rFonts w:ascii="宋体" w:eastAsia="宋体" w:hAnsi="宋体"/>
                <w:color w:val="000000" w:themeColor="text1"/>
                <w:szCs w:val="21"/>
              </w:rPr>
              <w:t>00℃×168h</w:t>
            </w:r>
            <w:r>
              <w:rPr>
                <w:rFonts w:ascii="宋体" w:eastAsia="宋体" w:hAnsi="宋体"/>
                <w:color w:val="000000" w:themeColor="text1"/>
                <w:szCs w:val="21"/>
              </w:rPr>
              <w:t>条件下</w:t>
            </w:r>
            <w:r>
              <w:rPr>
                <w:rFonts w:ascii="宋体" w:eastAsia="宋体" w:hAnsi="宋体" w:hint="eastAsia"/>
                <w:color w:val="000000" w:themeColor="text1"/>
                <w:szCs w:val="21"/>
              </w:rPr>
              <w:t>，指标＜</w:t>
            </w:r>
            <w:r>
              <w:rPr>
                <w:rFonts w:ascii="宋体" w:eastAsia="宋体" w:hAnsi="宋体" w:hint="eastAsia"/>
                <w:color w:val="000000" w:themeColor="text1"/>
                <w:szCs w:val="21"/>
              </w:rPr>
              <w:t>2</w:t>
            </w:r>
            <w:r>
              <w:rPr>
                <w:rFonts w:ascii="宋体" w:eastAsia="宋体" w:hAnsi="宋体"/>
                <w:color w:val="000000" w:themeColor="text1"/>
                <w:szCs w:val="21"/>
              </w:rPr>
              <w:t>5</w:t>
            </w:r>
            <w:r>
              <w:rPr>
                <w:rFonts w:ascii="宋体" w:eastAsia="宋体" w:hAnsi="宋体" w:hint="eastAsia"/>
                <w:color w:val="000000" w:themeColor="text1"/>
                <w:szCs w:val="21"/>
              </w:rPr>
              <w:t>%</w:t>
            </w:r>
          </w:p>
        </w:tc>
        <w:tc>
          <w:tcPr>
            <w:tcW w:w="1144" w:type="pct"/>
            <w:tcBorders>
              <w:left w:val="single" w:sz="4" w:space="0" w:color="auto"/>
              <w:right w:val="single" w:sz="4" w:space="0" w:color="auto"/>
            </w:tcBorders>
            <w:vAlign w:val="center"/>
          </w:tcPr>
          <w:p w14:paraId="0A43AFD2"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GB/T 24498</w:t>
            </w:r>
          </w:p>
        </w:tc>
      </w:tr>
      <w:tr w:rsidR="006306C8" w14:paraId="3A23BF97" w14:textId="77777777">
        <w:trPr>
          <w:trHeight w:val="405"/>
        </w:trPr>
        <w:tc>
          <w:tcPr>
            <w:tcW w:w="1890" w:type="pct"/>
            <w:tcBorders>
              <w:top w:val="single" w:sz="4" w:space="0" w:color="auto"/>
              <w:left w:val="single" w:sz="4" w:space="0" w:color="auto"/>
              <w:bottom w:val="single" w:sz="4" w:space="0" w:color="auto"/>
              <w:right w:val="single" w:sz="4" w:space="0" w:color="auto"/>
            </w:tcBorders>
            <w:vAlign w:val="center"/>
          </w:tcPr>
          <w:p w14:paraId="1F87E70B"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拉伸伸长率变化率</w:t>
            </w:r>
          </w:p>
        </w:tc>
        <w:tc>
          <w:tcPr>
            <w:tcW w:w="1966" w:type="pct"/>
            <w:tcBorders>
              <w:top w:val="single" w:sz="4" w:space="0" w:color="auto"/>
              <w:left w:val="single" w:sz="4" w:space="0" w:color="auto"/>
              <w:bottom w:val="single" w:sz="4" w:space="0" w:color="auto"/>
              <w:right w:val="single" w:sz="4" w:space="0" w:color="auto"/>
            </w:tcBorders>
            <w:vAlign w:val="center"/>
          </w:tcPr>
          <w:p w14:paraId="3BB7546F" w14:textId="77777777" w:rsidR="006306C8" w:rsidRDefault="00915F68">
            <w:pPr>
              <w:rPr>
                <w:rFonts w:ascii="宋体" w:eastAsia="宋体" w:hAnsi="宋体"/>
                <w:color w:val="000000" w:themeColor="text1"/>
                <w:szCs w:val="21"/>
              </w:rPr>
            </w:pPr>
            <w:r>
              <w:rPr>
                <w:rFonts w:ascii="宋体" w:eastAsia="宋体" w:hAnsi="宋体" w:hint="eastAsia"/>
                <w:color w:val="000000" w:themeColor="text1"/>
                <w:szCs w:val="21"/>
              </w:rPr>
              <w:t>在</w:t>
            </w:r>
            <w:r>
              <w:rPr>
                <w:rFonts w:ascii="宋体" w:eastAsia="宋体" w:hAnsi="宋体" w:hint="eastAsia"/>
                <w:color w:val="000000" w:themeColor="text1"/>
                <w:szCs w:val="21"/>
              </w:rPr>
              <w:t>1</w:t>
            </w:r>
            <w:r>
              <w:rPr>
                <w:rFonts w:ascii="宋体" w:eastAsia="宋体" w:hAnsi="宋体"/>
                <w:color w:val="000000" w:themeColor="text1"/>
                <w:szCs w:val="21"/>
              </w:rPr>
              <w:t>00℃×168h</w:t>
            </w:r>
            <w:r>
              <w:rPr>
                <w:rFonts w:ascii="宋体" w:eastAsia="宋体" w:hAnsi="宋体"/>
                <w:color w:val="000000" w:themeColor="text1"/>
                <w:szCs w:val="21"/>
              </w:rPr>
              <w:t>条件下</w:t>
            </w:r>
            <w:r>
              <w:rPr>
                <w:rFonts w:ascii="宋体" w:eastAsia="宋体" w:hAnsi="宋体" w:hint="eastAsia"/>
                <w:color w:val="000000" w:themeColor="text1"/>
                <w:szCs w:val="21"/>
              </w:rPr>
              <w:t>，指标＜</w:t>
            </w:r>
            <w:r>
              <w:rPr>
                <w:rFonts w:ascii="宋体" w:eastAsia="宋体" w:hAnsi="宋体"/>
                <w:color w:val="000000" w:themeColor="text1"/>
                <w:szCs w:val="21"/>
              </w:rPr>
              <w:t>40</w:t>
            </w:r>
            <w:r>
              <w:rPr>
                <w:rFonts w:ascii="宋体" w:eastAsia="宋体" w:hAnsi="宋体" w:hint="eastAsia"/>
                <w:color w:val="000000" w:themeColor="text1"/>
                <w:szCs w:val="21"/>
              </w:rPr>
              <w:t>%</w:t>
            </w:r>
          </w:p>
        </w:tc>
        <w:tc>
          <w:tcPr>
            <w:tcW w:w="1144" w:type="pct"/>
            <w:tcBorders>
              <w:left w:val="single" w:sz="4" w:space="0" w:color="auto"/>
              <w:bottom w:val="single" w:sz="4" w:space="0" w:color="auto"/>
              <w:right w:val="single" w:sz="4" w:space="0" w:color="auto"/>
            </w:tcBorders>
            <w:vAlign w:val="center"/>
          </w:tcPr>
          <w:p w14:paraId="032EEC16"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GB/T 24498</w:t>
            </w:r>
          </w:p>
        </w:tc>
      </w:tr>
      <w:tr w:rsidR="006306C8" w14:paraId="5AEDCA53" w14:textId="77777777">
        <w:trPr>
          <w:trHeight w:val="405"/>
        </w:trPr>
        <w:tc>
          <w:tcPr>
            <w:tcW w:w="1890" w:type="pct"/>
            <w:tcBorders>
              <w:top w:val="single" w:sz="4" w:space="0" w:color="auto"/>
              <w:left w:val="single" w:sz="4" w:space="0" w:color="auto"/>
              <w:bottom w:val="single" w:sz="4" w:space="0" w:color="auto"/>
              <w:right w:val="single" w:sz="4" w:space="0" w:color="auto"/>
            </w:tcBorders>
            <w:vAlign w:val="center"/>
          </w:tcPr>
          <w:p w14:paraId="0879D529"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热老化后回弹恢复</w:t>
            </w:r>
            <w:r>
              <w:rPr>
                <w:rFonts w:ascii="宋体" w:eastAsia="宋体" w:hAnsi="宋体" w:hint="eastAsia"/>
                <w:color w:val="000000" w:themeColor="text1"/>
                <w:szCs w:val="21"/>
              </w:rPr>
              <w:t>（</w:t>
            </w:r>
            <w:r>
              <w:rPr>
                <w:rFonts w:ascii="宋体" w:eastAsia="宋体" w:hAnsi="宋体" w:hint="eastAsia"/>
                <w:color w:val="000000" w:themeColor="text1"/>
                <w:szCs w:val="21"/>
              </w:rPr>
              <w:t>Da</w:t>
            </w:r>
            <w:r>
              <w:rPr>
                <w:rFonts w:ascii="宋体" w:eastAsia="宋体" w:hAnsi="宋体" w:hint="eastAsia"/>
                <w:color w:val="000000" w:themeColor="text1"/>
                <w:szCs w:val="21"/>
              </w:rPr>
              <w:t>）分级</w:t>
            </w:r>
          </w:p>
        </w:tc>
        <w:tc>
          <w:tcPr>
            <w:tcW w:w="1966" w:type="pct"/>
            <w:tcBorders>
              <w:top w:val="single" w:sz="4" w:space="0" w:color="auto"/>
              <w:left w:val="single" w:sz="4" w:space="0" w:color="auto"/>
              <w:bottom w:val="single" w:sz="4" w:space="0" w:color="auto"/>
              <w:right w:val="single" w:sz="4" w:space="0" w:color="auto"/>
            </w:tcBorders>
            <w:vAlign w:val="center"/>
          </w:tcPr>
          <w:p w14:paraId="44F32D15" w14:textId="77777777" w:rsidR="006306C8" w:rsidRDefault="00915F68">
            <w:pPr>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hint="eastAsia"/>
                <w:color w:val="000000" w:themeColor="text1"/>
                <w:szCs w:val="21"/>
              </w:rPr>
              <w:t>级：</w:t>
            </w:r>
            <w:r>
              <w:rPr>
                <w:rFonts w:ascii="宋体" w:eastAsia="宋体" w:hAnsi="宋体" w:hint="eastAsia"/>
                <w:color w:val="000000" w:themeColor="text1"/>
                <w:szCs w:val="21"/>
              </w:rPr>
              <w:t>3</w:t>
            </w:r>
            <w:r>
              <w:rPr>
                <w:rFonts w:ascii="宋体" w:eastAsia="宋体" w:hAnsi="宋体"/>
                <w:color w:val="000000" w:themeColor="text1"/>
                <w:szCs w:val="21"/>
              </w:rPr>
              <w:t>0</w:t>
            </w:r>
            <w:r>
              <w:rPr>
                <w:rFonts w:ascii="宋体" w:eastAsia="宋体" w:hAnsi="宋体" w:hint="eastAsia"/>
                <w:color w:val="000000" w:themeColor="text1"/>
                <w:szCs w:val="21"/>
              </w:rPr>
              <w:t>%</w:t>
            </w:r>
            <w:r>
              <w:rPr>
                <w:rFonts w:ascii="宋体" w:eastAsia="宋体" w:hAnsi="宋体"/>
                <w:color w:val="000000" w:themeColor="text1"/>
                <w:szCs w:val="21"/>
              </w:rPr>
              <w:t>＜</w:t>
            </w:r>
            <w:r>
              <w:rPr>
                <w:rFonts w:ascii="宋体" w:eastAsia="宋体" w:hAnsi="宋体"/>
                <w:color w:val="000000" w:themeColor="text1"/>
                <w:szCs w:val="21"/>
              </w:rPr>
              <w:t>Da≤40</w:t>
            </w:r>
            <w:r>
              <w:rPr>
                <w:rFonts w:ascii="宋体" w:eastAsia="宋体" w:hAnsi="宋体" w:hint="eastAsia"/>
                <w:color w:val="000000" w:themeColor="text1"/>
                <w:szCs w:val="21"/>
              </w:rPr>
              <w:t>%</w:t>
            </w:r>
          </w:p>
          <w:p w14:paraId="40155865" w14:textId="77777777" w:rsidR="006306C8" w:rsidRDefault="00915F68">
            <w:pPr>
              <w:rPr>
                <w:rFonts w:ascii="宋体" w:eastAsia="宋体" w:hAnsi="宋体"/>
                <w:color w:val="000000" w:themeColor="text1"/>
                <w:szCs w:val="21"/>
              </w:rPr>
            </w:pPr>
            <w:r>
              <w:rPr>
                <w:rFonts w:ascii="宋体" w:eastAsia="宋体" w:hAnsi="宋体"/>
                <w:color w:val="000000" w:themeColor="text1"/>
                <w:szCs w:val="21"/>
              </w:rPr>
              <w:t>2</w:t>
            </w:r>
            <w:r>
              <w:rPr>
                <w:rFonts w:ascii="宋体" w:eastAsia="宋体" w:hAnsi="宋体" w:hint="eastAsia"/>
                <w:color w:val="000000" w:themeColor="text1"/>
                <w:szCs w:val="21"/>
              </w:rPr>
              <w:t>级：</w:t>
            </w:r>
            <w:r>
              <w:rPr>
                <w:rFonts w:ascii="宋体" w:eastAsia="宋体" w:hAnsi="宋体"/>
                <w:color w:val="000000" w:themeColor="text1"/>
                <w:szCs w:val="21"/>
              </w:rPr>
              <w:t>40</w:t>
            </w:r>
            <w:r>
              <w:rPr>
                <w:rFonts w:ascii="宋体" w:eastAsia="宋体" w:hAnsi="宋体" w:hint="eastAsia"/>
                <w:color w:val="000000" w:themeColor="text1"/>
                <w:szCs w:val="21"/>
              </w:rPr>
              <w:t>%</w:t>
            </w:r>
            <w:r>
              <w:rPr>
                <w:rFonts w:ascii="宋体" w:eastAsia="宋体" w:hAnsi="宋体"/>
                <w:color w:val="000000" w:themeColor="text1"/>
                <w:szCs w:val="21"/>
              </w:rPr>
              <w:t>＜</w:t>
            </w:r>
            <w:r>
              <w:rPr>
                <w:rFonts w:ascii="宋体" w:eastAsia="宋体" w:hAnsi="宋体"/>
                <w:color w:val="000000" w:themeColor="text1"/>
                <w:szCs w:val="21"/>
              </w:rPr>
              <w:t>Da≤50</w:t>
            </w:r>
            <w:r>
              <w:rPr>
                <w:rFonts w:ascii="宋体" w:eastAsia="宋体" w:hAnsi="宋体" w:hint="eastAsia"/>
                <w:color w:val="000000" w:themeColor="text1"/>
                <w:szCs w:val="21"/>
              </w:rPr>
              <w:t>%</w:t>
            </w:r>
          </w:p>
          <w:p w14:paraId="0DECE566" w14:textId="77777777" w:rsidR="006306C8" w:rsidRDefault="00915F68">
            <w:pPr>
              <w:rPr>
                <w:rFonts w:ascii="宋体" w:eastAsia="宋体" w:hAnsi="宋体"/>
                <w:color w:val="000000" w:themeColor="text1"/>
                <w:szCs w:val="21"/>
              </w:rPr>
            </w:pPr>
            <w:r>
              <w:rPr>
                <w:rFonts w:ascii="宋体" w:eastAsia="宋体" w:hAnsi="宋体"/>
                <w:color w:val="000000" w:themeColor="text1"/>
                <w:szCs w:val="21"/>
              </w:rPr>
              <w:t>3</w:t>
            </w:r>
            <w:r>
              <w:rPr>
                <w:rFonts w:ascii="宋体" w:eastAsia="宋体" w:hAnsi="宋体" w:hint="eastAsia"/>
                <w:color w:val="000000" w:themeColor="text1"/>
                <w:szCs w:val="21"/>
              </w:rPr>
              <w:t>级：</w:t>
            </w:r>
            <w:r>
              <w:rPr>
                <w:rFonts w:ascii="宋体" w:eastAsia="宋体" w:hAnsi="宋体"/>
                <w:color w:val="000000" w:themeColor="text1"/>
                <w:szCs w:val="21"/>
              </w:rPr>
              <w:t>50</w:t>
            </w:r>
            <w:r>
              <w:rPr>
                <w:rFonts w:ascii="宋体" w:eastAsia="宋体" w:hAnsi="宋体" w:hint="eastAsia"/>
                <w:color w:val="000000" w:themeColor="text1"/>
                <w:szCs w:val="21"/>
              </w:rPr>
              <w:t>%</w:t>
            </w:r>
            <w:r>
              <w:rPr>
                <w:rFonts w:ascii="宋体" w:eastAsia="宋体" w:hAnsi="宋体"/>
                <w:color w:val="000000" w:themeColor="text1"/>
                <w:szCs w:val="21"/>
              </w:rPr>
              <w:t>＜</w:t>
            </w:r>
            <w:r>
              <w:rPr>
                <w:rFonts w:ascii="宋体" w:eastAsia="宋体" w:hAnsi="宋体"/>
                <w:color w:val="000000" w:themeColor="text1"/>
                <w:szCs w:val="21"/>
              </w:rPr>
              <w:t>Da≤60</w:t>
            </w:r>
            <w:r>
              <w:rPr>
                <w:rFonts w:ascii="宋体" w:eastAsia="宋体" w:hAnsi="宋体" w:hint="eastAsia"/>
                <w:color w:val="000000" w:themeColor="text1"/>
                <w:szCs w:val="21"/>
              </w:rPr>
              <w:t>%</w:t>
            </w:r>
          </w:p>
          <w:p w14:paraId="54293133" w14:textId="77777777" w:rsidR="006306C8" w:rsidRDefault="00915F68">
            <w:pPr>
              <w:rPr>
                <w:rFonts w:ascii="宋体" w:eastAsia="宋体" w:hAnsi="宋体"/>
                <w:color w:val="000000" w:themeColor="text1"/>
                <w:szCs w:val="21"/>
              </w:rPr>
            </w:pPr>
            <w:r>
              <w:rPr>
                <w:rFonts w:ascii="宋体" w:eastAsia="宋体" w:hAnsi="宋体"/>
                <w:color w:val="000000" w:themeColor="text1"/>
                <w:szCs w:val="21"/>
              </w:rPr>
              <w:lastRenderedPageBreak/>
              <w:t>4</w:t>
            </w:r>
            <w:r>
              <w:rPr>
                <w:rFonts w:ascii="宋体" w:eastAsia="宋体" w:hAnsi="宋体" w:hint="eastAsia"/>
                <w:color w:val="000000" w:themeColor="text1"/>
                <w:szCs w:val="21"/>
              </w:rPr>
              <w:t>级：</w:t>
            </w:r>
            <w:r>
              <w:rPr>
                <w:rFonts w:ascii="宋体" w:eastAsia="宋体" w:hAnsi="宋体"/>
                <w:color w:val="000000" w:themeColor="text1"/>
                <w:szCs w:val="21"/>
              </w:rPr>
              <w:t>60</w:t>
            </w:r>
            <w:r>
              <w:rPr>
                <w:rFonts w:ascii="宋体" w:eastAsia="宋体" w:hAnsi="宋体" w:hint="eastAsia"/>
                <w:color w:val="000000" w:themeColor="text1"/>
                <w:szCs w:val="21"/>
              </w:rPr>
              <w:t>%</w:t>
            </w:r>
            <w:r>
              <w:rPr>
                <w:rFonts w:ascii="宋体" w:eastAsia="宋体" w:hAnsi="宋体"/>
                <w:color w:val="000000" w:themeColor="text1"/>
                <w:szCs w:val="21"/>
              </w:rPr>
              <w:t>＜</w:t>
            </w:r>
            <w:r>
              <w:rPr>
                <w:rFonts w:ascii="宋体" w:eastAsia="宋体" w:hAnsi="宋体"/>
                <w:color w:val="000000" w:themeColor="text1"/>
                <w:szCs w:val="21"/>
              </w:rPr>
              <w:t>Da≤70</w:t>
            </w:r>
            <w:r>
              <w:rPr>
                <w:rFonts w:ascii="宋体" w:eastAsia="宋体" w:hAnsi="宋体" w:hint="eastAsia"/>
                <w:color w:val="000000" w:themeColor="text1"/>
                <w:szCs w:val="21"/>
              </w:rPr>
              <w:t>%</w:t>
            </w:r>
          </w:p>
          <w:p w14:paraId="4B5165BE" w14:textId="77777777" w:rsidR="006306C8" w:rsidRDefault="00915F68">
            <w:pPr>
              <w:rPr>
                <w:rFonts w:ascii="宋体" w:eastAsia="宋体" w:hAnsi="宋体"/>
                <w:color w:val="000000" w:themeColor="text1"/>
                <w:szCs w:val="21"/>
              </w:rPr>
            </w:pPr>
            <w:r>
              <w:rPr>
                <w:rFonts w:ascii="宋体" w:eastAsia="宋体" w:hAnsi="宋体"/>
                <w:color w:val="000000" w:themeColor="text1"/>
                <w:szCs w:val="21"/>
              </w:rPr>
              <w:t>5</w:t>
            </w:r>
            <w:r>
              <w:rPr>
                <w:rFonts w:ascii="宋体" w:eastAsia="宋体" w:hAnsi="宋体" w:hint="eastAsia"/>
                <w:color w:val="000000" w:themeColor="text1"/>
                <w:szCs w:val="21"/>
              </w:rPr>
              <w:t>级：</w:t>
            </w:r>
            <w:r>
              <w:rPr>
                <w:rFonts w:ascii="宋体" w:eastAsia="宋体" w:hAnsi="宋体"/>
                <w:color w:val="000000" w:themeColor="text1"/>
                <w:szCs w:val="21"/>
              </w:rPr>
              <w:t>70</w:t>
            </w:r>
            <w:r>
              <w:rPr>
                <w:rFonts w:ascii="宋体" w:eastAsia="宋体" w:hAnsi="宋体" w:hint="eastAsia"/>
                <w:color w:val="000000" w:themeColor="text1"/>
                <w:szCs w:val="21"/>
              </w:rPr>
              <w:t>%</w:t>
            </w:r>
            <w:r>
              <w:rPr>
                <w:rFonts w:ascii="宋体" w:eastAsia="宋体" w:hAnsi="宋体"/>
                <w:color w:val="000000" w:themeColor="text1"/>
                <w:szCs w:val="21"/>
              </w:rPr>
              <w:t>＜</w:t>
            </w:r>
            <w:r>
              <w:rPr>
                <w:rFonts w:ascii="宋体" w:eastAsia="宋体" w:hAnsi="宋体"/>
                <w:color w:val="000000" w:themeColor="text1"/>
                <w:szCs w:val="21"/>
              </w:rPr>
              <w:t>Da≤80</w:t>
            </w:r>
            <w:r>
              <w:rPr>
                <w:rFonts w:ascii="宋体" w:eastAsia="宋体" w:hAnsi="宋体" w:hint="eastAsia"/>
                <w:color w:val="000000" w:themeColor="text1"/>
                <w:szCs w:val="21"/>
              </w:rPr>
              <w:t>%</w:t>
            </w:r>
          </w:p>
          <w:p w14:paraId="0CB8F94D" w14:textId="77777777" w:rsidR="006306C8" w:rsidRDefault="00915F68">
            <w:pPr>
              <w:rPr>
                <w:rFonts w:ascii="宋体" w:eastAsia="宋体" w:hAnsi="宋体"/>
                <w:color w:val="000000" w:themeColor="text1"/>
                <w:szCs w:val="21"/>
              </w:rPr>
            </w:pPr>
            <w:r>
              <w:rPr>
                <w:rFonts w:ascii="宋体" w:eastAsia="宋体" w:hAnsi="宋体"/>
                <w:color w:val="000000" w:themeColor="text1"/>
                <w:szCs w:val="21"/>
              </w:rPr>
              <w:t>6</w:t>
            </w:r>
            <w:r>
              <w:rPr>
                <w:rFonts w:ascii="宋体" w:eastAsia="宋体" w:hAnsi="宋体" w:hint="eastAsia"/>
                <w:color w:val="000000" w:themeColor="text1"/>
                <w:szCs w:val="21"/>
              </w:rPr>
              <w:t>级：</w:t>
            </w:r>
            <w:r>
              <w:rPr>
                <w:rFonts w:ascii="宋体" w:eastAsia="宋体" w:hAnsi="宋体"/>
                <w:color w:val="000000" w:themeColor="text1"/>
                <w:szCs w:val="21"/>
              </w:rPr>
              <w:t>80</w:t>
            </w:r>
            <w:r>
              <w:rPr>
                <w:rFonts w:ascii="宋体" w:eastAsia="宋体" w:hAnsi="宋体" w:hint="eastAsia"/>
                <w:color w:val="000000" w:themeColor="text1"/>
                <w:szCs w:val="21"/>
              </w:rPr>
              <w:t>%</w:t>
            </w:r>
            <w:r>
              <w:rPr>
                <w:rFonts w:ascii="宋体" w:eastAsia="宋体" w:hAnsi="宋体"/>
                <w:color w:val="000000" w:themeColor="text1"/>
                <w:szCs w:val="21"/>
              </w:rPr>
              <w:t>＜</w:t>
            </w:r>
            <w:r>
              <w:rPr>
                <w:rFonts w:ascii="宋体" w:eastAsia="宋体" w:hAnsi="宋体"/>
                <w:color w:val="000000" w:themeColor="text1"/>
                <w:szCs w:val="21"/>
              </w:rPr>
              <w:t>Da≤90</w:t>
            </w:r>
            <w:r>
              <w:rPr>
                <w:rFonts w:ascii="宋体" w:eastAsia="宋体" w:hAnsi="宋体" w:hint="eastAsia"/>
                <w:color w:val="000000" w:themeColor="text1"/>
                <w:szCs w:val="21"/>
              </w:rPr>
              <w:t>%</w:t>
            </w:r>
          </w:p>
          <w:p w14:paraId="2F40B931" w14:textId="77777777" w:rsidR="006306C8" w:rsidRDefault="00915F68">
            <w:pPr>
              <w:rPr>
                <w:rFonts w:ascii="宋体" w:eastAsia="宋体" w:hAnsi="宋体"/>
                <w:color w:val="000000" w:themeColor="text1"/>
                <w:szCs w:val="21"/>
              </w:rPr>
            </w:pPr>
            <w:r>
              <w:rPr>
                <w:rFonts w:ascii="宋体" w:eastAsia="宋体" w:hAnsi="宋体"/>
                <w:color w:val="000000" w:themeColor="text1"/>
                <w:szCs w:val="21"/>
              </w:rPr>
              <w:t>7</w:t>
            </w:r>
            <w:r>
              <w:rPr>
                <w:rFonts w:ascii="宋体" w:eastAsia="宋体" w:hAnsi="宋体" w:hint="eastAsia"/>
                <w:color w:val="000000" w:themeColor="text1"/>
                <w:szCs w:val="21"/>
              </w:rPr>
              <w:t>级：</w:t>
            </w:r>
            <w:r>
              <w:rPr>
                <w:rFonts w:ascii="宋体" w:eastAsia="宋体" w:hAnsi="宋体"/>
                <w:color w:val="000000" w:themeColor="text1"/>
                <w:szCs w:val="21"/>
              </w:rPr>
              <w:t>90</w:t>
            </w:r>
            <w:r>
              <w:rPr>
                <w:rFonts w:ascii="宋体" w:eastAsia="宋体" w:hAnsi="宋体" w:hint="eastAsia"/>
                <w:color w:val="000000" w:themeColor="text1"/>
                <w:szCs w:val="21"/>
              </w:rPr>
              <w:t>%</w:t>
            </w:r>
            <w:r>
              <w:rPr>
                <w:rFonts w:ascii="宋体" w:eastAsia="宋体" w:hAnsi="宋体"/>
                <w:color w:val="000000" w:themeColor="text1"/>
                <w:szCs w:val="21"/>
              </w:rPr>
              <w:t>＜</w:t>
            </w:r>
            <w:r>
              <w:rPr>
                <w:rFonts w:ascii="宋体" w:eastAsia="宋体" w:hAnsi="宋体"/>
                <w:color w:val="000000" w:themeColor="text1"/>
                <w:szCs w:val="21"/>
              </w:rPr>
              <w:t>Da</w:t>
            </w:r>
          </w:p>
        </w:tc>
        <w:tc>
          <w:tcPr>
            <w:tcW w:w="1144" w:type="pct"/>
            <w:tcBorders>
              <w:top w:val="single" w:sz="4" w:space="0" w:color="auto"/>
              <w:left w:val="single" w:sz="4" w:space="0" w:color="auto"/>
              <w:bottom w:val="single" w:sz="4" w:space="0" w:color="auto"/>
              <w:right w:val="single" w:sz="4" w:space="0" w:color="auto"/>
            </w:tcBorders>
            <w:vAlign w:val="center"/>
          </w:tcPr>
          <w:p w14:paraId="610D6BCF"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lastRenderedPageBreak/>
              <w:t>GB/T 24498</w:t>
            </w:r>
          </w:p>
        </w:tc>
      </w:tr>
      <w:tr w:rsidR="006306C8" w14:paraId="792F533F" w14:textId="77777777">
        <w:trPr>
          <w:trHeight w:val="405"/>
        </w:trPr>
        <w:tc>
          <w:tcPr>
            <w:tcW w:w="1890" w:type="pct"/>
            <w:tcBorders>
              <w:top w:val="single" w:sz="4" w:space="0" w:color="auto"/>
              <w:left w:val="single" w:sz="4" w:space="0" w:color="auto"/>
              <w:bottom w:val="single" w:sz="4" w:space="0" w:color="auto"/>
              <w:right w:val="single" w:sz="4" w:space="0" w:color="auto"/>
            </w:tcBorders>
            <w:vAlign w:val="center"/>
          </w:tcPr>
          <w:p w14:paraId="6F77C218"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加热失重</w:t>
            </w:r>
          </w:p>
        </w:tc>
        <w:tc>
          <w:tcPr>
            <w:tcW w:w="1966" w:type="pct"/>
            <w:tcBorders>
              <w:top w:val="single" w:sz="4" w:space="0" w:color="auto"/>
              <w:left w:val="single" w:sz="4" w:space="0" w:color="auto"/>
              <w:bottom w:val="single" w:sz="4" w:space="0" w:color="auto"/>
              <w:right w:val="single" w:sz="4" w:space="0" w:color="auto"/>
            </w:tcBorders>
            <w:vAlign w:val="center"/>
          </w:tcPr>
          <w:p w14:paraId="605DFACB" w14:textId="77777777" w:rsidR="006306C8" w:rsidRDefault="00915F68">
            <w:pPr>
              <w:rPr>
                <w:rFonts w:ascii="宋体" w:eastAsia="宋体" w:hAnsi="宋体"/>
                <w:color w:val="000000" w:themeColor="text1"/>
                <w:szCs w:val="21"/>
              </w:rPr>
            </w:pPr>
            <w:r>
              <w:rPr>
                <w:rFonts w:ascii="宋体" w:eastAsia="宋体" w:hAnsi="宋体" w:hint="eastAsia"/>
                <w:color w:val="000000" w:themeColor="text1"/>
                <w:szCs w:val="21"/>
              </w:rPr>
              <w:t>在</w:t>
            </w:r>
            <w:r>
              <w:rPr>
                <w:rFonts w:ascii="宋体" w:eastAsia="宋体" w:hAnsi="宋体" w:hint="eastAsia"/>
                <w:color w:val="000000" w:themeColor="text1"/>
                <w:szCs w:val="21"/>
              </w:rPr>
              <w:t>1</w:t>
            </w:r>
            <w:r>
              <w:rPr>
                <w:rFonts w:ascii="宋体" w:eastAsia="宋体" w:hAnsi="宋体"/>
                <w:color w:val="000000" w:themeColor="text1"/>
                <w:szCs w:val="21"/>
              </w:rPr>
              <w:t>00℃×168h</w:t>
            </w:r>
            <w:r>
              <w:rPr>
                <w:rFonts w:ascii="宋体" w:eastAsia="宋体" w:hAnsi="宋体"/>
                <w:color w:val="000000" w:themeColor="text1"/>
                <w:szCs w:val="21"/>
              </w:rPr>
              <w:t>条件下</w:t>
            </w:r>
            <w:r>
              <w:rPr>
                <w:rFonts w:ascii="宋体" w:eastAsia="宋体" w:hAnsi="宋体" w:hint="eastAsia"/>
                <w:color w:val="000000" w:themeColor="text1"/>
                <w:szCs w:val="21"/>
              </w:rPr>
              <w:t>，指标</w:t>
            </w:r>
            <w:r>
              <w:rPr>
                <w:rFonts w:ascii="宋体" w:eastAsia="宋体" w:hAnsi="宋体"/>
                <w:color w:val="000000" w:themeColor="text1"/>
                <w:szCs w:val="21"/>
              </w:rPr>
              <w:t>≤3.0</w:t>
            </w:r>
            <w:r>
              <w:rPr>
                <w:rFonts w:ascii="宋体" w:eastAsia="宋体" w:hAnsi="宋体" w:hint="eastAsia"/>
                <w:color w:val="000000" w:themeColor="text1"/>
                <w:szCs w:val="21"/>
              </w:rPr>
              <w:t>%</w:t>
            </w:r>
          </w:p>
        </w:tc>
        <w:tc>
          <w:tcPr>
            <w:tcW w:w="1144" w:type="pct"/>
            <w:tcBorders>
              <w:top w:val="single" w:sz="4" w:space="0" w:color="auto"/>
              <w:left w:val="single" w:sz="4" w:space="0" w:color="auto"/>
              <w:bottom w:val="single" w:sz="4" w:space="0" w:color="auto"/>
              <w:right w:val="single" w:sz="4" w:space="0" w:color="auto"/>
            </w:tcBorders>
            <w:vAlign w:val="center"/>
          </w:tcPr>
          <w:p w14:paraId="106B2321"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GB/T 24498</w:t>
            </w:r>
          </w:p>
        </w:tc>
      </w:tr>
      <w:tr w:rsidR="006306C8" w14:paraId="4F919C5B" w14:textId="77777777">
        <w:trPr>
          <w:trHeight w:val="405"/>
        </w:trPr>
        <w:tc>
          <w:tcPr>
            <w:tcW w:w="1890" w:type="pct"/>
            <w:tcBorders>
              <w:top w:val="single" w:sz="4" w:space="0" w:color="auto"/>
              <w:left w:val="single" w:sz="4" w:space="0" w:color="auto"/>
              <w:bottom w:val="single" w:sz="4" w:space="0" w:color="auto"/>
              <w:right w:val="single" w:sz="4" w:space="0" w:color="auto"/>
            </w:tcBorders>
            <w:vAlign w:val="center"/>
          </w:tcPr>
          <w:p w14:paraId="279982D0"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硬度变化应在要求范围内</w:t>
            </w:r>
          </w:p>
        </w:tc>
        <w:tc>
          <w:tcPr>
            <w:tcW w:w="1966" w:type="pct"/>
            <w:tcBorders>
              <w:top w:val="single" w:sz="4" w:space="0" w:color="auto"/>
              <w:left w:val="single" w:sz="4" w:space="0" w:color="auto"/>
              <w:bottom w:val="single" w:sz="4" w:space="0" w:color="auto"/>
              <w:right w:val="single" w:sz="4" w:space="0" w:color="auto"/>
            </w:tcBorders>
            <w:vAlign w:val="center"/>
          </w:tcPr>
          <w:p w14:paraId="473C20D5" w14:textId="77777777" w:rsidR="006306C8" w:rsidRDefault="00915F68">
            <w:pPr>
              <w:jc w:val="left"/>
              <w:rPr>
                <w:rFonts w:ascii="宋体" w:eastAsia="宋体" w:hAnsi="宋体"/>
                <w:color w:val="000000" w:themeColor="text1"/>
                <w:szCs w:val="21"/>
              </w:rPr>
            </w:pPr>
            <w:r>
              <w:rPr>
                <w:rFonts w:ascii="宋体" w:eastAsia="宋体" w:hAnsi="宋体" w:hint="eastAsia"/>
                <w:color w:val="000000" w:themeColor="text1"/>
                <w:szCs w:val="21"/>
              </w:rPr>
              <w:t>-</w:t>
            </w:r>
            <w:r>
              <w:rPr>
                <w:rFonts w:ascii="宋体" w:eastAsia="宋体" w:hAnsi="宋体"/>
                <w:color w:val="000000" w:themeColor="text1"/>
                <w:szCs w:val="21"/>
              </w:rPr>
              <w:t>10</w:t>
            </w:r>
            <w:r>
              <w:rPr>
                <w:rFonts w:ascii="宋体" w:eastAsia="宋体" w:hAnsi="宋体"/>
                <w:color w:val="000000" w:themeColor="text1"/>
                <w:szCs w:val="21"/>
              </w:rPr>
              <w:t>～</w:t>
            </w:r>
            <w:r>
              <w:rPr>
                <w:rFonts w:ascii="宋体" w:eastAsia="宋体" w:hAnsi="宋体" w:hint="eastAsia"/>
                <w:color w:val="000000" w:themeColor="text1"/>
                <w:szCs w:val="21"/>
              </w:rPr>
              <w:t>+</w:t>
            </w:r>
            <w:r>
              <w:rPr>
                <w:rFonts w:ascii="宋体" w:eastAsia="宋体" w:hAnsi="宋体"/>
                <w:color w:val="000000" w:themeColor="text1"/>
                <w:szCs w:val="21"/>
              </w:rPr>
              <w:t>10</w:t>
            </w:r>
          </w:p>
        </w:tc>
        <w:tc>
          <w:tcPr>
            <w:tcW w:w="1144" w:type="pct"/>
            <w:tcBorders>
              <w:top w:val="single" w:sz="4" w:space="0" w:color="auto"/>
              <w:left w:val="single" w:sz="4" w:space="0" w:color="auto"/>
              <w:bottom w:val="single" w:sz="4" w:space="0" w:color="auto"/>
              <w:right w:val="single" w:sz="4" w:space="0" w:color="auto"/>
            </w:tcBorders>
            <w:vAlign w:val="center"/>
          </w:tcPr>
          <w:p w14:paraId="68C458DA"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GB/T 24498</w:t>
            </w:r>
          </w:p>
        </w:tc>
      </w:tr>
      <w:tr w:rsidR="006306C8" w14:paraId="6FA9AA48" w14:textId="77777777">
        <w:trPr>
          <w:trHeight w:val="405"/>
        </w:trPr>
        <w:tc>
          <w:tcPr>
            <w:tcW w:w="1890" w:type="pct"/>
            <w:tcBorders>
              <w:top w:val="single" w:sz="4" w:space="0" w:color="auto"/>
              <w:left w:val="single" w:sz="4" w:space="0" w:color="auto"/>
              <w:bottom w:val="single" w:sz="4" w:space="0" w:color="auto"/>
              <w:right w:val="single" w:sz="4" w:space="0" w:color="auto"/>
            </w:tcBorders>
            <w:vAlign w:val="center"/>
          </w:tcPr>
          <w:p w14:paraId="20281DE3"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低温脆性温度</w:t>
            </w:r>
          </w:p>
        </w:tc>
        <w:tc>
          <w:tcPr>
            <w:tcW w:w="1966" w:type="pct"/>
            <w:tcBorders>
              <w:top w:val="single" w:sz="4" w:space="0" w:color="auto"/>
              <w:left w:val="single" w:sz="4" w:space="0" w:color="auto"/>
              <w:bottom w:val="single" w:sz="4" w:space="0" w:color="auto"/>
              <w:right w:val="single" w:sz="4" w:space="0" w:color="auto"/>
            </w:tcBorders>
            <w:vAlign w:val="center"/>
          </w:tcPr>
          <w:p w14:paraId="3E0F443D" w14:textId="77777777" w:rsidR="006306C8" w:rsidRDefault="00915F68">
            <w:pPr>
              <w:jc w:val="left"/>
              <w:rPr>
                <w:rFonts w:ascii="宋体" w:eastAsia="宋体" w:hAnsi="宋体"/>
                <w:color w:val="000000" w:themeColor="text1"/>
                <w:szCs w:val="21"/>
              </w:rPr>
            </w:pPr>
            <w:r>
              <w:rPr>
                <w:rFonts w:ascii="宋体" w:eastAsia="宋体" w:hAnsi="宋体" w:hint="eastAsia"/>
                <w:color w:val="000000" w:themeColor="text1"/>
                <w:szCs w:val="21"/>
              </w:rPr>
              <w:t>-</w:t>
            </w:r>
            <w:r>
              <w:rPr>
                <w:rFonts w:ascii="宋体" w:eastAsia="宋体" w:hAnsi="宋体"/>
                <w:color w:val="000000" w:themeColor="text1"/>
                <w:szCs w:val="21"/>
              </w:rPr>
              <w:t>40℃</w:t>
            </w:r>
            <w:r>
              <w:rPr>
                <w:rFonts w:ascii="宋体" w:eastAsia="宋体" w:hAnsi="宋体"/>
                <w:color w:val="000000" w:themeColor="text1"/>
                <w:szCs w:val="21"/>
              </w:rPr>
              <w:t>时不破裂</w:t>
            </w:r>
          </w:p>
        </w:tc>
        <w:tc>
          <w:tcPr>
            <w:tcW w:w="1144" w:type="pct"/>
            <w:tcBorders>
              <w:top w:val="single" w:sz="4" w:space="0" w:color="auto"/>
              <w:left w:val="single" w:sz="4" w:space="0" w:color="auto"/>
              <w:bottom w:val="single" w:sz="4" w:space="0" w:color="auto"/>
              <w:right w:val="single" w:sz="4" w:space="0" w:color="auto"/>
            </w:tcBorders>
            <w:vAlign w:val="center"/>
          </w:tcPr>
          <w:p w14:paraId="6AB9A988"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GB/T 24498</w:t>
            </w:r>
          </w:p>
        </w:tc>
      </w:tr>
    </w:tbl>
    <w:p w14:paraId="5AF6913A" w14:textId="77777777" w:rsidR="006306C8" w:rsidRDefault="00915F68">
      <w:pPr>
        <w:jc w:val="center"/>
        <w:rPr>
          <w:rFonts w:ascii="黑体" w:eastAsia="黑体" w:hAnsi="黑体"/>
          <w:b/>
          <w:szCs w:val="21"/>
        </w:rPr>
      </w:pPr>
      <w:r>
        <w:rPr>
          <w:rFonts w:ascii="黑体" w:eastAsia="黑体" w:hAnsi="黑体"/>
          <w:b/>
        </w:rPr>
        <w:t>表</w:t>
      </w:r>
      <w:r>
        <w:rPr>
          <w:rFonts w:ascii="黑体" w:eastAsia="黑体" w:hAnsi="黑体"/>
          <w:b/>
        </w:rPr>
        <w:t xml:space="preserve">12  </w:t>
      </w:r>
      <w:r>
        <w:rPr>
          <w:rFonts w:ascii="黑体" w:eastAsia="黑体" w:hAnsi="黑体" w:hint="eastAsia"/>
          <w:b/>
          <w:szCs w:val="21"/>
        </w:rPr>
        <w:t>热塑性弹性体类密封胶条的性能指标</w:t>
      </w:r>
      <w:r>
        <w:rPr>
          <w:rFonts w:ascii="黑体" w:eastAsia="黑体" w:hAnsi="黑体" w:hint="eastAsia"/>
          <w:b/>
          <w:color w:val="000000" w:themeColor="text1"/>
          <w:szCs w:val="21"/>
        </w:rPr>
        <w:t>及其试验</w:t>
      </w:r>
      <w:r>
        <w:rPr>
          <w:rFonts w:ascii="黑体" w:eastAsia="黑体" w:hAnsi="黑体" w:hint="eastAsia"/>
          <w:b/>
          <w:szCs w:val="21"/>
        </w:rPr>
        <w:t>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946"/>
        <w:gridCol w:w="1422"/>
      </w:tblGrid>
      <w:tr w:rsidR="006306C8" w14:paraId="1E6C98CB" w14:textId="77777777">
        <w:trPr>
          <w:trHeight w:val="405"/>
        </w:trPr>
        <w:tc>
          <w:tcPr>
            <w:tcW w:w="1890" w:type="pct"/>
            <w:tcBorders>
              <w:top w:val="single" w:sz="4" w:space="0" w:color="auto"/>
              <w:left w:val="single" w:sz="4" w:space="0" w:color="auto"/>
              <w:bottom w:val="single" w:sz="4" w:space="0" w:color="auto"/>
              <w:right w:val="single" w:sz="4" w:space="0" w:color="auto"/>
            </w:tcBorders>
            <w:vAlign w:val="center"/>
            <w:hideMark/>
          </w:tcPr>
          <w:p w14:paraId="402E4EB0"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szCs w:val="21"/>
              </w:rPr>
              <w:t>检验</w:t>
            </w:r>
            <w:r>
              <w:rPr>
                <w:rFonts w:ascii="宋体" w:eastAsia="宋体" w:hAnsi="宋体" w:hint="eastAsia"/>
                <w:color w:val="000000" w:themeColor="text1"/>
                <w:szCs w:val="21"/>
              </w:rPr>
              <w:t>项目</w:t>
            </w:r>
          </w:p>
        </w:tc>
        <w:tc>
          <w:tcPr>
            <w:tcW w:w="2286" w:type="pct"/>
            <w:tcBorders>
              <w:top w:val="single" w:sz="4" w:space="0" w:color="auto"/>
              <w:left w:val="single" w:sz="4" w:space="0" w:color="auto"/>
              <w:bottom w:val="single" w:sz="4" w:space="0" w:color="auto"/>
              <w:right w:val="single" w:sz="4" w:space="0" w:color="auto"/>
            </w:tcBorders>
            <w:vAlign w:val="center"/>
            <w:hideMark/>
          </w:tcPr>
          <w:p w14:paraId="4B8D9000"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性能指标</w:t>
            </w:r>
          </w:p>
        </w:tc>
        <w:tc>
          <w:tcPr>
            <w:tcW w:w="824" w:type="pct"/>
            <w:tcBorders>
              <w:top w:val="single" w:sz="4" w:space="0" w:color="auto"/>
              <w:left w:val="single" w:sz="4" w:space="0" w:color="auto"/>
              <w:bottom w:val="single" w:sz="4" w:space="0" w:color="auto"/>
              <w:right w:val="single" w:sz="4" w:space="0" w:color="auto"/>
            </w:tcBorders>
            <w:vAlign w:val="center"/>
          </w:tcPr>
          <w:p w14:paraId="10DA3694" w14:textId="77777777" w:rsidR="006306C8" w:rsidRDefault="00915F68">
            <w:pPr>
              <w:jc w:val="center"/>
              <w:rPr>
                <w:rFonts w:ascii="宋体" w:eastAsia="宋体" w:hAnsi="宋体"/>
                <w:color w:val="000000" w:themeColor="text1"/>
                <w:szCs w:val="21"/>
              </w:rPr>
            </w:pPr>
            <w:r>
              <w:rPr>
                <w:rFonts w:ascii="宋体" w:eastAsia="宋体" w:hAnsi="宋体" w:hint="eastAsia"/>
                <w:szCs w:val="21"/>
              </w:rPr>
              <w:t>试验方法</w:t>
            </w:r>
          </w:p>
        </w:tc>
      </w:tr>
      <w:tr w:rsidR="006306C8" w14:paraId="49190324" w14:textId="77777777">
        <w:trPr>
          <w:trHeight w:val="405"/>
        </w:trPr>
        <w:tc>
          <w:tcPr>
            <w:tcW w:w="1890" w:type="pct"/>
            <w:tcBorders>
              <w:top w:val="single" w:sz="4" w:space="0" w:color="auto"/>
              <w:left w:val="single" w:sz="4" w:space="0" w:color="auto"/>
              <w:bottom w:val="single" w:sz="4" w:space="0" w:color="auto"/>
              <w:right w:val="single" w:sz="4" w:space="0" w:color="auto"/>
            </w:tcBorders>
            <w:vAlign w:val="center"/>
            <w:hideMark/>
          </w:tcPr>
          <w:p w14:paraId="472E7318"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硬度（邵氏</w:t>
            </w:r>
            <w:r>
              <w:rPr>
                <w:rFonts w:ascii="宋体" w:eastAsia="宋体" w:hAnsi="宋体" w:hint="eastAsia"/>
                <w:color w:val="000000" w:themeColor="text1"/>
                <w:szCs w:val="21"/>
              </w:rPr>
              <w:t>A</w:t>
            </w:r>
            <w:r>
              <w:rPr>
                <w:rFonts w:ascii="宋体" w:eastAsia="宋体" w:hAnsi="宋体" w:hint="eastAsia"/>
                <w:color w:val="000000" w:themeColor="text1"/>
                <w:szCs w:val="21"/>
              </w:rPr>
              <w:t>）</w:t>
            </w:r>
          </w:p>
        </w:tc>
        <w:tc>
          <w:tcPr>
            <w:tcW w:w="2286" w:type="pct"/>
            <w:tcBorders>
              <w:top w:val="single" w:sz="4" w:space="0" w:color="auto"/>
              <w:left w:val="single" w:sz="4" w:space="0" w:color="auto"/>
              <w:bottom w:val="single" w:sz="4" w:space="0" w:color="auto"/>
              <w:right w:val="single" w:sz="4" w:space="0" w:color="auto"/>
            </w:tcBorders>
            <w:vAlign w:val="center"/>
            <w:hideMark/>
          </w:tcPr>
          <w:p w14:paraId="5C024745"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符合设计硬度要求</w:t>
            </w:r>
          </w:p>
        </w:tc>
        <w:tc>
          <w:tcPr>
            <w:tcW w:w="824" w:type="pct"/>
            <w:tcBorders>
              <w:top w:val="single" w:sz="4" w:space="0" w:color="auto"/>
              <w:left w:val="single" w:sz="4" w:space="0" w:color="auto"/>
              <w:bottom w:val="single" w:sz="4" w:space="0" w:color="auto"/>
              <w:right w:val="single" w:sz="4" w:space="0" w:color="auto"/>
            </w:tcBorders>
            <w:vAlign w:val="center"/>
          </w:tcPr>
          <w:p w14:paraId="5E74FCF4"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/T 531</w:t>
            </w:r>
          </w:p>
        </w:tc>
      </w:tr>
      <w:tr w:rsidR="006306C8" w14:paraId="4DEF337A" w14:textId="77777777">
        <w:trPr>
          <w:trHeight w:val="405"/>
        </w:trPr>
        <w:tc>
          <w:tcPr>
            <w:tcW w:w="1890" w:type="pct"/>
            <w:tcBorders>
              <w:top w:val="single" w:sz="4" w:space="0" w:color="auto"/>
              <w:left w:val="single" w:sz="4" w:space="0" w:color="auto"/>
              <w:bottom w:val="single" w:sz="4" w:space="0" w:color="auto"/>
              <w:right w:val="single" w:sz="4" w:space="0" w:color="auto"/>
            </w:tcBorders>
            <w:vAlign w:val="center"/>
          </w:tcPr>
          <w:p w14:paraId="5F9A687F"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拉伸强度</w:t>
            </w:r>
          </w:p>
        </w:tc>
        <w:tc>
          <w:tcPr>
            <w:tcW w:w="2286" w:type="pct"/>
            <w:tcBorders>
              <w:top w:val="single" w:sz="4" w:space="0" w:color="auto"/>
              <w:left w:val="single" w:sz="4" w:space="0" w:color="auto"/>
              <w:bottom w:val="single" w:sz="4" w:space="0" w:color="auto"/>
              <w:right w:val="single" w:sz="4" w:space="0" w:color="auto"/>
            </w:tcBorders>
            <w:vAlign w:val="center"/>
          </w:tcPr>
          <w:p w14:paraId="41A7C9F8"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≥5.0M</w:t>
            </w:r>
            <w:r>
              <w:rPr>
                <w:rFonts w:ascii="宋体" w:eastAsia="宋体" w:hAnsi="宋体" w:hint="eastAsia"/>
                <w:color w:val="000000" w:themeColor="text1"/>
                <w:szCs w:val="21"/>
              </w:rPr>
              <w:t>P</w:t>
            </w:r>
            <w:r>
              <w:rPr>
                <w:rFonts w:ascii="宋体" w:eastAsia="宋体" w:hAnsi="宋体"/>
                <w:color w:val="000000" w:themeColor="text1"/>
                <w:szCs w:val="21"/>
              </w:rPr>
              <w:t>a</w:t>
            </w:r>
          </w:p>
        </w:tc>
        <w:tc>
          <w:tcPr>
            <w:tcW w:w="824" w:type="pct"/>
            <w:tcBorders>
              <w:top w:val="single" w:sz="4" w:space="0" w:color="auto"/>
              <w:left w:val="single" w:sz="4" w:space="0" w:color="auto"/>
              <w:bottom w:val="single" w:sz="4" w:space="0" w:color="auto"/>
              <w:right w:val="single" w:sz="4" w:space="0" w:color="auto"/>
            </w:tcBorders>
            <w:vAlign w:val="center"/>
          </w:tcPr>
          <w:p w14:paraId="5CFC1645"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GB/T 528</w:t>
            </w:r>
          </w:p>
        </w:tc>
      </w:tr>
      <w:tr w:rsidR="006306C8" w14:paraId="21D2035B" w14:textId="77777777">
        <w:trPr>
          <w:trHeight w:val="405"/>
        </w:trPr>
        <w:tc>
          <w:tcPr>
            <w:tcW w:w="1890" w:type="pct"/>
            <w:tcBorders>
              <w:top w:val="single" w:sz="4" w:space="0" w:color="auto"/>
              <w:left w:val="single" w:sz="4" w:space="0" w:color="auto"/>
              <w:bottom w:val="single" w:sz="4" w:space="0" w:color="auto"/>
              <w:right w:val="single" w:sz="4" w:space="0" w:color="auto"/>
            </w:tcBorders>
            <w:vAlign w:val="center"/>
          </w:tcPr>
          <w:p w14:paraId="6C96A410"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拉断伸长率</w:t>
            </w:r>
          </w:p>
        </w:tc>
        <w:tc>
          <w:tcPr>
            <w:tcW w:w="2286" w:type="pct"/>
            <w:tcBorders>
              <w:top w:val="single" w:sz="4" w:space="0" w:color="auto"/>
              <w:left w:val="single" w:sz="4" w:space="0" w:color="auto"/>
              <w:bottom w:val="single" w:sz="4" w:space="0" w:color="auto"/>
              <w:right w:val="single" w:sz="4" w:space="0" w:color="auto"/>
            </w:tcBorders>
            <w:vAlign w:val="center"/>
          </w:tcPr>
          <w:p w14:paraId="6A20E45C"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≥250</w:t>
            </w:r>
            <w:r>
              <w:rPr>
                <w:rFonts w:ascii="宋体" w:eastAsia="宋体" w:hAnsi="宋体" w:hint="eastAsia"/>
                <w:color w:val="000000" w:themeColor="text1"/>
                <w:szCs w:val="21"/>
              </w:rPr>
              <w:t>%</w:t>
            </w:r>
          </w:p>
        </w:tc>
        <w:tc>
          <w:tcPr>
            <w:tcW w:w="824" w:type="pct"/>
            <w:tcBorders>
              <w:top w:val="single" w:sz="4" w:space="0" w:color="auto"/>
              <w:left w:val="single" w:sz="4" w:space="0" w:color="auto"/>
              <w:bottom w:val="single" w:sz="4" w:space="0" w:color="auto"/>
              <w:right w:val="single" w:sz="4" w:space="0" w:color="auto"/>
            </w:tcBorders>
            <w:vAlign w:val="center"/>
          </w:tcPr>
          <w:p w14:paraId="0AE582A7"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GB/T 528</w:t>
            </w:r>
          </w:p>
        </w:tc>
      </w:tr>
      <w:tr w:rsidR="006306C8" w14:paraId="06A24BD1" w14:textId="77777777">
        <w:trPr>
          <w:trHeight w:val="405"/>
        </w:trPr>
        <w:tc>
          <w:tcPr>
            <w:tcW w:w="1890" w:type="pct"/>
            <w:tcBorders>
              <w:top w:val="single" w:sz="4" w:space="0" w:color="auto"/>
              <w:left w:val="single" w:sz="4" w:space="0" w:color="auto"/>
              <w:bottom w:val="single" w:sz="4" w:space="0" w:color="auto"/>
              <w:right w:val="single" w:sz="4" w:space="0" w:color="auto"/>
            </w:tcBorders>
            <w:vAlign w:val="center"/>
          </w:tcPr>
          <w:p w14:paraId="10D786DD"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硬度（邵氏</w:t>
            </w:r>
            <w:r>
              <w:rPr>
                <w:rFonts w:ascii="宋体" w:eastAsia="宋体" w:hAnsi="宋体" w:hint="eastAsia"/>
                <w:color w:val="000000" w:themeColor="text1"/>
                <w:szCs w:val="21"/>
              </w:rPr>
              <w:t>A</w:t>
            </w:r>
            <w:r>
              <w:rPr>
                <w:rFonts w:ascii="宋体" w:eastAsia="宋体" w:hAnsi="宋体" w:hint="eastAsia"/>
                <w:color w:val="000000" w:themeColor="text1"/>
                <w:szCs w:val="21"/>
              </w:rPr>
              <w:t>）变化应在要求范围内</w:t>
            </w:r>
          </w:p>
        </w:tc>
        <w:tc>
          <w:tcPr>
            <w:tcW w:w="2286" w:type="pct"/>
            <w:tcBorders>
              <w:top w:val="single" w:sz="4" w:space="0" w:color="auto"/>
              <w:left w:val="single" w:sz="4" w:space="0" w:color="auto"/>
              <w:bottom w:val="single" w:sz="4" w:space="0" w:color="auto"/>
              <w:right w:val="single" w:sz="4" w:space="0" w:color="auto"/>
            </w:tcBorders>
            <w:vAlign w:val="center"/>
          </w:tcPr>
          <w:p w14:paraId="375D86BB"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在</w:t>
            </w:r>
            <w:r>
              <w:rPr>
                <w:rFonts w:ascii="宋体" w:eastAsia="宋体" w:hAnsi="宋体" w:hint="eastAsia"/>
                <w:color w:val="000000" w:themeColor="text1"/>
                <w:szCs w:val="21"/>
              </w:rPr>
              <w:t>1</w:t>
            </w:r>
            <w:r>
              <w:rPr>
                <w:rFonts w:ascii="宋体" w:eastAsia="宋体" w:hAnsi="宋体"/>
                <w:color w:val="000000" w:themeColor="text1"/>
                <w:szCs w:val="21"/>
              </w:rPr>
              <w:t>00℃×72h</w:t>
            </w:r>
            <w:r>
              <w:rPr>
                <w:rFonts w:ascii="宋体" w:eastAsia="宋体" w:hAnsi="宋体"/>
                <w:color w:val="000000" w:themeColor="text1"/>
                <w:szCs w:val="21"/>
              </w:rPr>
              <w:t>条件下</w:t>
            </w:r>
            <w:r>
              <w:rPr>
                <w:rFonts w:ascii="宋体" w:eastAsia="宋体" w:hAnsi="宋体" w:hint="eastAsia"/>
                <w:color w:val="000000" w:themeColor="text1"/>
                <w:szCs w:val="21"/>
              </w:rPr>
              <w:t>，指标在</w:t>
            </w:r>
            <w:r>
              <w:rPr>
                <w:rFonts w:ascii="宋体" w:eastAsia="宋体" w:hAnsi="宋体"/>
                <w:color w:val="000000" w:themeColor="text1"/>
                <w:szCs w:val="21"/>
              </w:rPr>
              <w:t>-5</w:t>
            </w:r>
            <w:r>
              <w:rPr>
                <w:rFonts w:ascii="宋体" w:eastAsia="宋体" w:hAnsi="宋体"/>
                <w:color w:val="000000" w:themeColor="text1"/>
                <w:szCs w:val="21"/>
              </w:rPr>
              <w:t>～</w:t>
            </w:r>
            <w:r>
              <w:rPr>
                <w:rFonts w:ascii="宋体" w:eastAsia="宋体" w:hAnsi="宋体" w:hint="eastAsia"/>
                <w:color w:val="000000" w:themeColor="text1"/>
                <w:szCs w:val="21"/>
              </w:rPr>
              <w:t>+</w:t>
            </w:r>
            <w:r>
              <w:rPr>
                <w:rFonts w:ascii="宋体" w:eastAsia="宋体" w:hAnsi="宋体"/>
                <w:color w:val="000000" w:themeColor="text1"/>
                <w:szCs w:val="21"/>
              </w:rPr>
              <w:t>10</w:t>
            </w:r>
          </w:p>
        </w:tc>
        <w:tc>
          <w:tcPr>
            <w:tcW w:w="824" w:type="pct"/>
            <w:tcBorders>
              <w:top w:val="single" w:sz="4" w:space="0" w:color="auto"/>
              <w:left w:val="single" w:sz="4" w:space="0" w:color="auto"/>
              <w:right w:val="single" w:sz="4" w:space="0" w:color="auto"/>
            </w:tcBorders>
            <w:vAlign w:val="center"/>
          </w:tcPr>
          <w:p w14:paraId="1A06817D"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GB/T 24498</w:t>
            </w:r>
          </w:p>
        </w:tc>
      </w:tr>
      <w:tr w:rsidR="006306C8" w14:paraId="069BC0BB" w14:textId="77777777">
        <w:trPr>
          <w:trHeight w:val="405"/>
        </w:trPr>
        <w:tc>
          <w:tcPr>
            <w:tcW w:w="1890" w:type="pct"/>
            <w:tcBorders>
              <w:top w:val="single" w:sz="4" w:space="0" w:color="auto"/>
              <w:left w:val="single" w:sz="4" w:space="0" w:color="auto"/>
              <w:bottom w:val="single" w:sz="4" w:space="0" w:color="auto"/>
              <w:right w:val="single" w:sz="4" w:space="0" w:color="auto"/>
            </w:tcBorders>
            <w:vAlign w:val="center"/>
          </w:tcPr>
          <w:p w14:paraId="1B433545"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拉伸强度变化率</w:t>
            </w:r>
          </w:p>
        </w:tc>
        <w:tc>
          <w:tcPr>
            <w:tcW w:w="2286" w:type="pct"/>
            <w:tcBorders>
              <w:top w:val="single" w:sz="4" w:space="0" w:color="auto"/>
              <w:left w:val="single" w:sz="4" w:space="0" w:color="auto"/>
              <w:bottom w:val="single" w:sz="4" w:space="0" w:color="auto"/>
              <w:right w:val="single" w:sz="4" w:space="0" w:color="auto"/>
            </w:tcBorders>
            <w:vAlign w:val="center"/>
          </w:tcPr>
          <w:p w14:paraId="7C5F4F36"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在</w:t>
            </w:r>
            <w:r>
              <w:rPr>
                <w:rFonts w:ascii="宋体" w:eastAsia="宋体" w:hAnsi="宋体" w:hint="eastAsia"/>
                <w:color w:val="000000" w:themeColor="text1"/>
                <w:szCs w:val="21"/>
              </w:rPr>
              <w:t>1</w:t>
            </w:r>
            <w:r>
              <w:rPr>
                <w:rFonts w:ascii="宋体" w:eastAsia="宋体" w:hAnsi="宋体"/>
                <w:color w:val="000000" w:themeColor="text1"/>
                <w:szCs w:val="21"/>
              </w:rPr>
              <w:t>00℃×72h</w:t>
            </w:r>
            <w:r>
              <w:rPr>
                <w:rFonts w:ascii="宋体" w:eastAsia="宋体" w:hAnsi="宋体"/>
                <w:color w:val="000000" w:themeColor="text1"/>
                <w:szCs w:val="21"/>
              </w:rPr>
              <w:t>条件下</w:t>
            </w:r>
            <w:r>
              <w:rPr>
                <w:rFonts w:ascii="宋体" w:eastAsia="宋体" w:hAnsi="宋体" w:hint="eastAsia"/>
                <w:color w:val="000000" w:themeColor="text1"/>
                <w:szCs w:val="21"/>
              </w:rPr>
              <w:t>，指标＜</w:t>
            </w:r>
            <w:r>
              <w:rPr>
                <w:rFonts w:ascii="宋体" w:eastAsia="宋体" w:hAnsi="宋体"/>
                <w:color w:val="000000" w:themeColor="text1"/>
                <w:szCs w:val="21"/>
              </w:rPr>
              <w:t>15</w:t>
            </w:r>
            <w:r>
              <w:rPr>
                <w:rFonts w:ascii="宋体" w:eastAsia="宋体" w:hAnsi="宋体" w:hint="eastAsia"/>
                <w:color w:val="000000" w:themeColor="text1"/>
                <w:szCs w:val="21"/>
              </w:rPr>
              <w:t>%</w:t>
            </w:r>
          </w:p>
        </w:tc>
        <w:tc>
          <w:tcPr>
            <w:tcW w:w="824" w:type="pct"/>
            <w:tcBorders>
              <w:left w:val="single" w:sz="4" w:space="0" w:color="auto"/>
              <w:right w:val="single" w:sz="4" w:space="0" w:color="auto"/>
            </w:tcBorders>
            <w:vAlign w:val="center"/>
          </w:tcPr>
          <w:p w14:paraId="6F6EBED4"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GB/T 24498</w:t>
            </w:r>
          </w:p>
        </w:tc>
      </w:tr>
      <w:tr w:rsidR="006306C8" w14:paraId="5A9F4809" w14:textId="77777777">
        <w:trPr>
          <w:trHeight w:val="405"/>
        </w:trPr>
        <w:tc>
          <w:tcPr>
            <w:tcW w:w="1890" w:type="pct"/>
            <w:tcBorders>
              <w:top w:val="single" w:sz="4" w:space="0" w:color="auto"/>
              <w:left w:val="single" w:sz="4" w:space="0" w:color="auto"/>
              <w:bottom w:val="single" w:sz="4" w:space="0" w:color="auto"/>
              <w:right w:val="single" w:sz="4" w:space="0" w:color="auto"/>
            </w:tcBorders>
            <w:vAlign w:val="center"/>
          </w:tcPr>
          <w:p w14:paraId="203D8733"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拉伸伸长率变化率</w:t>
            </w:r>
          </w:p>
        </w:tc>
        <w:tc>
          <w:tcPr>
            <w:tcW w:w="2286" w:type="pct"/>
            <w:tcBorders>
              <w:top w:val="single" w:sz="4" w:space="0" w:color="auto"/>
              <w:left w:val="single" w:sz="4" w:space="0" w:color="auto"/>
              <w:bottom w:val="single" w:sz="4" w:space="0" w:color="auto"/>
              <w:right w:val="single" w:sz="4" w:space="0" w:color="auto"/>
            </w:tcBorders>
            <w:vAlign w:val="center"/>
          </w:tcPr>
          <w:p w14:paraId="73786B05"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在</w:t>
            </w:r>
            <w:r>
              <w:rPr>
                <w:rFonts w:ascii="宋体" w:eastAsia="宋体" w:hAnsi="宋体" w:hint="eastAsia"/>
                <w:color w:val="000000" w:themeColor="text1"/>
                <w:szCs w:val="21"/>
              </w:rPr>
              <w:t>1</w:t>
            </w:r>
            <w:r>
              <w:rPr>
                <w:rFonts w:ascii="宋体" w:eastAsia="宋体" w:hAnsi="宋体"/>
                <w:color w:val="000000" w:themeColor="text1"/>
                <w:szCs w:val="21"/>
              </w:rPr>
              <w:t>00℃×72h</w:t>
            </w:r>
            <w:r>
              <w:rPr>
                <w:rFonts w:ascii="宋体" w:eastAsia="宋体" w:hAnsi="宋体"/>
                <w:color w:val="000000" w:themeColor="text1"/>
                <w:szCs w:val="21"/>
              </w:rPr>
              <w:t>条件下</w:t>
            </w:r>
            <w:r>
              <w:rPr>
                <w:rFonts w:ascii="宋体" w:eastAsia="宋体" w:hAnsi="宋体" w:hint="eastAsia"/>
                <w:color w:val="000000" w:themeColor="text1"/>
                <w:szCs w:val="21"/>
              </w:rPr>
              <w:t>，指标＜</w:t>
            </w:r>
            <w:r>
              <w:rPr>
                <w:rFonts w:ascii="宋体" w:eastAsia="宋体" w:hAnsi="宋体"/>
                <w:color w:val="000000" w:themeColor="text1"/>
                <w:szCs w:val="21"/>
              </w:rPr>
              <w:t>30</w:t>
            </w:r>
            <w:r>
              <w:rPr>
                <w:rFonts w:ascii="宋体" w:eastAsia="宋体" w:hAnsi="宋体" w:hint="eastAsia"/>
                <w:color w:val="000000" w:themeColor="text1"/>
                <w:szCs w:val="21"/>
              </w:rPr>
              <w:t>%</w:t>
            </w:r>
          </w:p>
        </w:tc>
        <w:tc>
          <w:tcPr>
            <w:tcW w:w="824" w:type="pct"/>
            <w:tcBorders>
              <w:left w:val="single" w:sz="4" w:space="0" w:color="auto"/>
              <w:right w:val="single" w:sz="4" w:space="0" w:color="auto"/>
            </w:tcBorders>
            <w:vAlign w:val="center"/>
          </w:tcPr>
          <w:p w14:paraId="6DAE8132"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GB/T 24498</w:t>
            </w:r>
          </w:p>
        </w:tc>
      </w:tr>
      <w:tr w:rsidR="006306C8" w14:paraId="7A23FB71" w14:textId="77777777">
        <w:trPr>
          <w:trHeight w:val="405"/>
        </w:trPr>
        <w:tc>
          <w:tcPr>
            <w:tcW w:w="1890" w:type="pct"/>
            <w:tcBorders>
              <w:top w:val="single" w:sz="4" w:space="0" w:color="auto"/>
              <w:left w:val="single" w:sz="4" w:space="0" w:color="auto"/>
              <w:bottom w:val="single" w:sz="4" w:space="0" w:color="auto"/>
              <w:right w:val="single" w:sz="4" w:space="0" w:color="auto"/>
            </w:tcBorders>
            <w:vAlign w:val="center"/>
          </w:tcPr>
          <w:p w14:paraId="2B9B5843"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加热失重</w:t>
            </w:r>
          </w:p>
        </w:tc>
        <w:tc>
          <w:tcPr>
            <w:tcW w:w="2286" w:type="pct"/>
            <w:tcBorders>
              <w:top w:val="single" w:sz="4" w:space="0" w:color="auto"/>
              <w:left w:val="single" w:sz="4" w:space="0" w:color="auto"/>
              <w:bottom w:val="single" w:sz="4" w:space="0" w:color="auto"/>
              <w:right w:val="single" w:sz="4" w:space="0" w:color="auto"/>
            </w:tcBorders>
            <w:vAlign w:val="center"/>
          </w:tcPr>
          <w:p w14:paraId="0195D7C3"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在</w:t>
            </w:r>
            <w:r>
              <w:rPr>
                <w:rFonts w:ascii="宋体" w:eastAsia="宋体" w:hAnsi="宋体" w:hint="eastAsia"/>
                <w:color w:val="000000" w:themeColor="text1"/>
                <w:szCs w:val="21"/>
              </w:rPr>
              <w:t>1</w:t>
            </w:r>
            <w:r>
              <w:rPr>
                <w:rFonts w:ascii="宋体" w:eastAsia="宋体" w:hAnsi="宋体"/>
                <w:color w:val="000000" w:themeColor="text1"/>
                <w:szCs w:val="21"/>
              </w:rPr>
              <w:t>00℃×72h</w:t>
            </w:r>
            <w:r>
              <w:rPr>
                <w:rFonts w:ascii="宋体" w:eastAsia="宋体" w:hAnsi="宋体"/>
                <w:color w:val="000000" w:themeColor="text1"/>
                <w:szCs w:val="21"/>
              </w:rPr>
              <w:t>条件下</w:t>
            </w:r>
            <w:r>
              <w:rPr>
                <w:rFonts w:ascii="宋体" w:eastAsia="宋体" w:hAnsi="宋体" w:hint="eastAsia"/>
                <w:color w:val="000000" w:themeColor="text1"/>
                <w:szCs w:val="21"/>
              </w:rPr>
              <w:t>，指标</w:t>
            </w:r>
            <w:r>
              <w:rPr>
                <w:rFonts w:ascii="宋体" w:eastAsia="宋体" w:hAnsi="宋体"/>
                <w:color w:val="000000" w:themeColor="text1"/>
                <w:szCs w:val="21"/>
              </w:rPr>
              <w:t>≤3.0</w:t>
            </w:r>
            <w:r>
              <w:rPr>
                <w:rFonts w:ascii="宋体" w:eastAsia="宋体" w:hAnsi="宋体" w:hint="eastAsia"/>
                <w:color w:val="000000" w:themeColor="text1"/>
                <w:szCs w:val="21"/>
              </w:rPr>
              <w:t>%</w:t>
            </w:r>
          </w:p>
        </w:tc>
        <w:tc>
          <w:tcPr>
            <w:tcW w:w="824" w:type="pct"/>
            <w:tcBorders>
              <w:left w:val="single" w:sz="4" w:space="0" w:color="auto"/>
              <w:bottom w:val="single" w:sz="4" w:space="0" w:color="auto"/>
              <w:right w:val="single" w:sz="4" w:space="0" w:color="auto"/>
            </w:tcBorders>
            <w:vAlign w:val="center"/>
          </w:tcPr>
          <w:p w14:paraId="6C830A03"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GB/T 24498</w:t>
            </w:r>
          </w:p>
        </w:tc>
      </w:tr>
      <w:tr w:rsidR="006306C8" w14:paraId="2EA748BE" w14:textId="77777777">
        <w:trPr>
          <w:trHeight w:val="405"/>
        </w:trPr>
        <w:tc>
          <w:tcPr>
            <w:tcW w:w="1890" w:type="pct"/>
            <w:tcBorders>
              <w:top w:val="single" w:sz="4" w:space="0" w:color="auto"/>
              <w:left w:val="single" w:sz="4" w:space="0" w:color="auto"/>
              <w:bottom w:val="single" w:sz="4" w:space="0" w:color="auto"/>
              <w:right w:val="single" w:sz="4" w:space="0" w:color="auto"/>
            </w:tcBorders>
            <w:vAlign w:val="center"/>
          </w:tcPr>
          <w:p w14:paraId="51720813"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低温脆性温度</w:t>
            </w:r>
          </w:p>
        </w:tc>
        <w:tc>
          <w:tcPr>
            <w:tcW w:w="2286" w:type="pct"/>
            <w:tcBorders>
              <w:top w:val="single" w:sz="4" w:space="0" w:color="auto"/>
              <w:left w:val="single" w:sz="4" w:space="0" w:color="auto"/>
              <w:bottom w:val="single" w:sz="4" w:space="0" w:color="auto"/>
              <w:right w:val="single" w:sz="4" w:space="0" w:color="auto"/>
            </w:tcBorders>
            <w:vAlign w:val="center"/>
          </w:tcPr>
          <w:p w14:paraId="1EAC9BA5"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w:t>
            </w:r>
            <w:r>
              <w:rPr>
                <w:rFonts w:ascii="宋体" w:eastAsia="宋体" w:hAnsi="宋体"/>
                <w:color w:val="000000" w:themeColor="text1"/>
                <w:szCs w:val="21"/>
              </w:rPr>
              <w:t>20℃</w:t>
            </w:r>
            <w:r>
              <w:rPr>
                <w:rFonts w:ascii="宋体" w:eastAsia="宋体" w:hAnsi="宋体"/>
                <w:color w:val="000000" w:themeColor="text1"/>
                <w:szCs w:val="21"/>
              </w:rPr>
              <w:t>时不破裂</w:t>
            </w:r>
          </w:p>
        </w:tc>
        <w:tc>
          <w:tcPr>
            <w:tcW w:w="824" w:type="pct"/>
            <w:tcBorders>
              <w:top w:val="single" w:sz="4" w:space="0" w:color="auto"/>
              <w:left w:val="single" w:sz="4" w:space="0" w:color="auto"/>
              <w:bottom w:val="single" w:sz="4" w:space="0" w:color="auto"/>
              <w:right w:val="single" w:sz="4" w:space="0" w:color="auto"/>
            </w:tcBorders>
            <w:vAlign w:val="center"/>
          </w:tcPr>
          <w:p w14:paraId="5EDBBB24"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GB/T 24498</w:t>
            </w:r>
          </w:p>
        </w:tc>
      </w:tr>
    </w:tbl>
    <w:p w14:paraId="629E73BE" w14:textId="77777777" w:rsidR="006306C8" w:rsidRDefault="00915F68">
      <w:pPr>
        <w:jc w:val="center"/>
        <w:rPr>
          <w:rFonts w:ascii="黑体" w:eastAsia="黑体" w:hAnsi="黑体"/>
          <w:b/>
          <w:szCs w:val="21"/>
        </w:rPr>
      </w:pPr>
      <w:r>
        <w:rPr>
          <w:rFonts w:ascii="黑体" w:eastAsia="黑体" w:hAnsi="黑体"/>
          <w:b/>
        </w:rPr>
        <w:t>表</w:t>
      </w:r>
      <w:r>
        <w:rPr>
          <w:rFonts w:ascii="黑体" w:eastAsia="黑体" w:hAnsi="黑体"/>
          <w:b/>
        </w:rPr>
        <w:t xml:space="preserve">13  </w:t>
      </w:r>
      <w:r>
        <w:rPr>
          <w:rFonts w:ascii="黑体" w:eastAsia="黑体" w:hAnsi="黑体" w:hint="eastAsia"/>
          <w:b/>
          <w:szCs w:val="21"/>
        </w:rPr>
        <w:t>建筑门窗密封胶的性能指标</w:t>
      </w:r>
      <w:r>
        <w:rPr>
          <w:rFonts w:ascii="黑体" w:eastAsia="黑体" w:hAnsi="黑体" w:hint="eastAsia"/>
          <w:b/>
          <w:color w:val="000000" w:themeColor="text1"/>
          <w:szCs w:val="21"/>
        </w:rPr>
        <w:t>及其试验</w:t>
      </w:r>
      <w:r>
        <w:rPr>
          <w:rFonts w:ascii="黑体" w:eastAsia="黑体" w:hAnsi="黑体" w:hint="eastAsia"/>
          <w:b/>
          <w:szCs w:val="21"/>
        </w:rPr>
        <w:t>方法</w:t>
      </w:r>
    </w:p>
    <w:tbl>
      <w:tblPr>
        <w:tblStyle w:val="afa"/>
        <w:tblW w:w="0" w:type="auto"/>
        <w:tblLook w:val="04A0" w:firstRow="1" w:lastRow="0" w:firstColumn="1" w:lastColumn="0" w:noHBand="0" w:noVBand="1"/>
      </w:tblPr>
      <w:tblGrid>
        <w:gridCol w:w="820"/>
        <w:gridCol w:w="855"/>
        <w:gridCol w:w="707"/>
        <w:gridCol w:w="707"/>
        <w:gridCol w:w="707"/>
        <w:gridCol w:w="707"/>
        <w:gridCol w:w="707"/>
        <w:gridCol w:w="707"/>
        <w:gridCol w:w="707"/>
        <w:gridCol w:w="707"/>
        <w:gridCol w:w="1299"/>
      </w:tblGrid>
      <w:tr w:rsidR="006306C8" w14:paraId="2A1DFF6C" w14:textId="77777777">
        <w:tc>
          <w:tcPr>
            <w:tcW w:w="2168" w:type="dxa"/>
            <w:gridSpan w:val="2"/>
            <w:vMerge w:val="restart"/>
            <w:vAlign w:val="center"/>
          </w:tcPr>
          <w:p w14:paraId="73CB2E3D" w14:textId="77777777" w:rsidR="006306C8" w:rsidRDefault="00915F68">
            <w:pPr>
              <w:jc w:val="center"/>
              <w:rPr>
                <w:rFonts w:ascii="宋体" w:eastAsia="宋体" w:hAnsi="宋体"/>
                <w:color w:val="000000"/>
                <w:szCs w:val="21"/>
              </w:rPr>
            </w:pPr>
            <w:r>
              <w:rPr>
                <w:rFonts w:ascii="宋体" w:eastAsia="宋体" w:hAnsi="宋体" w:hint="eastAsia"/>
                <w:color w:val="000000"/>
                <w:szCs w:val="21"/>
              </w:rPr>
              <w:t>检验</w:t>
            </w:r>
            <w:r>
              <w:rPr>
                <w:rFonts w:ascii="宋体" w:eastAsia="宋体" w:hAnsi="宋体" w:hint="eastAsia"/>
                <w:color w:val="000000" w:themeColor="text1"/>
                <w:szCs w:val="21"/>
              </w:rPr>
              <w:t>项目</w:t>
            </w:r>
          </w:p>
        </w:tc>
        <w:tc>
          <w:tcPr>
            <w:tcW w:w="6346" w:type="dxa"/>
            <w:gridSpan w:val="8"/>
            <w:vAlign w:val="center"/>
          </w:tcPr>
          <w:p w14:paraId="54B9E1C8" w14:textId="77777777" w:rsidR="006306C8" w:rsidRDefault="00915F68">
            <w:pPr>
              <w:jc w:val="center"/>
              <w:rPr>
                <w:rFonts w:ascii="宋体" w:eastAsia="宋体" w:hAnsi="宋体"/>
                <w:szCs w:val="21"/>
              </w:rPr>
            </w:pPr>
            <w:r>
              <w:rPr>
                <w:rFonts w:ascii="宋体" w:eastAsia="宋体" w:hAnsi="宋体" w:hint="eastAsia"/>
                <w:szCs w:val="21"/>
              </w:rPr>
              <w:t>性能指标</w:t>
            </w:r>
          </w:p>
        </w:tc>
        <w:tc>
          <w:tcPr>
            <w:tcW w:w="1596" w:type="dxa"/>
            <w:vMerge w:val="restart"/>
            <w:vAlign w:val="center"/>
          </w:tcPr>
          <w:p w14:paraId="7A1786CD" w14:textId="77777777" w:rsidR="006306C8" w:rsidRDefault="00915F68">
            <w:pPr>
              <w:jc w:val="center"/>
              <w:rPr>
                <w:rFonts w:ascii="宋体" w:eastAsia="宋体" w:hAnsi="宋体"/>
                <w:szCs w:val="21"/>
              </w:rPr>
            </w:pPr>
            <w:r>
              <w:rPr>
                <w:rFonts w:ascii="宋体" w:eastAsia="宋体" w:hAnsi="宋体" w:hint="eastAsia"/>
                <w:szCs w:val="21"/>
              </w:rPr>
              <w:t>试验</w:t>
            </w:r>
          </w:p>
          <w:p w14:paraId="739B5BCF" w14:textId="77777777" w:rsidR="006306C8" w:rsidRDefault="00915F68">
            <w:pPr>
              <w:jc w:val="center"/>
              <w:rPr>
                <w:rFonts w:ascii="宋体" w:eastAsia="宋体" w:hAnsi="宋体"/>
                <w:szCs w:val="21"/>
              </w:rPr>
            </w:pPr>
            <w:r>
              <w:rPr>
                <w:rFonts w:ascii="宋体" w:eastAsia="宋体" w:hAnsi="宋体" w:hint="eastAsia"/>
                <w:szCs w:val="21"/>
              </w:rPr>
              <w:t>方法</w:t>
            </w:r>
          </w:p>
        </w:tc>
      </w:tr>
      <w:tr w:rsidR="006306C8" w14:paraId="3E8B7A69" w14:textId="77777777">
        <w:tc>
          <w:tcPr>
            <w:tcW w:w="2168" w:type="dxa"/>
            <w:gridSpan w:val="2"/>
            <w:vMerge/>
            <w:vAlign w:val="center"/>
          </w:tcPr>
          <w:p w14:paraId="5BDCA960" w14:textId="77777777" w:rsidR="006306C8" w:rsidRDefault="006306C8">
            <w:pPr>
              <w:jc w:val="center"/>
              <w:rPr>
                <w:rFonts w:ascii="宋体" w:eastAsia="宋体" w:hAnsi="宋体"/>
                <w:szCs w:val="21"/>
              </w:rPr>
            </w:pPr>
          </w:p>
        </w:tc>
        <w:tc>
          <w:tcPr>
            <w:tcW w:w="793" w:type="dxa"/>
            <w:vAlign w:val="center"/>
          </w:tcPr>
          <w:p w14:paraId="3B5AAB3B" w14:textId="77777777" w:rsidR="006306C8" w:rsidRDefault="00915F68">
            <w:pPr>
              <w:jc w:val="center"/>
              <w:rPr>
                <w:rFonts w:ascii="宋体" w:eastAsia="宋体" w:hAnsi="宋体"/>
                <w:szCs w:val="21"/>
              </w:rPr>
            </w:pPr>
            <w:r>
              <w:rPr>
                <w:rFonts w:ascii="宋体" w:eastAsia="宋体" w:hAnsi="宋体" w:hint="eastAsia"/>
                <w:szCs w:val="21"/>
              </w:rPr>
              <w:t>5</w:t>
            </w:r>
            <w:r>
              <w:rPr>
                <w:rFonts w:ascii="宋体" w:eastAsia="宋体" w:hAnsi="宋体"/>
                <w:szCs w:val="21"/>
              </w:rPr>
              <w:t>0LM</w:t>
            </w:r>
          </w:p>
        </w:tc>
        <w:tc>
          <w:tcPr>
            <w:tcW w:w="793" w:type="dxa"/>
            <w:vAlign w:val="center"/>
          </w:tcPr>
          <w:p w14:paraId="2067CABB" w14:textId="77777777" w:rsidR="006306C8" w:rsidRDefault="00915F68">
            <w:pPr>
              <w:jc w:val="center"/>
              <w:rPr>
                <w:rFonts w:ascii="宋体" w:eastAsia="宋体" w:hAnsi="宋体"/>
                <w:szCs w:val="21"/>
              </w:rPr>
            </w:pPr>
            <w:r>
              <w:rPr>
                <w:rFonts w:ascii="宋体" w:eastAsia="宋体" w:hAnsi="宋体" w:hint="eastAsia"/>
                <w:szCs w:val="21"/>
              </w:rPr>
              <w:t>5</w:t>
            </w:r>
            <w:r>
              <w:rPr>
                <w:rFonts w:ascii="宋体" w:eastAsia="宋体" w:hAnsi="宋体"/>
                <w:szCs w:val="21"/>
              </w:rPr>
              <w:t>0HM</w:t>
            </w:r>
          </w:p>
        </w:tc>
        <w:tc>
          <w:tcPr>
            <w:tcW w:w="793" w:type="dxa"/>
            <w:vAlign w:val="center"/>
          </w:tcPr>
          <w:p w14:paraId="48D928AC" w14:textId="77777777" w:rsidR="006306C8" w:rsidRDefault="00915F68">
            <w:pPr>
              <w:jc w:val="center"/>
              <w:rPr>
                <w:rFonts w:ascii="宋体" w:eastAsia="宋体" w:hAnsi="宋体"/>
                <w:szCs w:val="21"/>
              </w:rPr>
            </w:pPr>
            <w:r>
              <w:rPr>
                <w:rFonts w:ascii="宋体" w:eastAsia="宋体" w:hAnsi="宋体" w:hint="eastAsia"/>
                <w:szCs w:val="21"/>
              </w:rPr>
              <w:t>3</w:t>
            </w:r>
            <w:r>
              <w:rPr>
                <w:rFonts w:ascii="宋体" w:eastAsia="宋体" w:hAnsi="宋体"/>
                <w:szCs w:val="21"/>
              </w:rPr>
              <w:t>5LM</w:t>
            </w:r>
          </w:p>
        </w:tc>
        <w:tc>
          <w:tcPr>
            <w:tcW w:w="794" w:type="dxa"/>
            <w:vAlign w:val="center"/>
          </w:tcPr>
          <w:p w14:paraId="4DFA25ED" w14:textId="77777777" w:rsidR="006306C8" w:rsidRDefault="00915F68">
            <w:pPr>
              <w:jc w:val="center"/>
              <w:rPr>
                <w:rFonts w:ascii="宋体" w:eastAsia="宋体" w:hAnsi="宋体"/>
                <w:szCs w:val="21"/>
              </w:rPr>
            </w:pPr>
            <w:r>
              <w:rPr>
                <w:rFonts w:ascii="宋体" w:eastAsia="宋体" w:hAnsi="宋体" w:hint="eastAsia"/>
                <w:szCs w:val="21"/>
              </w:rPr>
              <w:t>3</w:t>
            </w:r>
            <w:r>
              <w:rPr>
                <w:rFonts w:ascii="宋体" w:eastAsia="宋体" w:hAnsi="宋体"/>
                <w:szCs w:val="21"/>
              </w:rPr>
              <w:t>5HM</w:t>
            </w:r>
          </w:p>
        </w:tc>
        <w:tc>
          <w:tcPr>
            <w:tcW w:w="793" w:type="dxa"/>
            <w:vAlign w:val="center"/>
          </w:tcPr>
          <w:p w14:paraId="108DCDF7" w14:textId="77777777" w:rsidR="006306C8" w:rsidRDefault="00915F68">
            <w:pPr>
              <w:jc w:val="center"/>
              <w:rPr>
                <w:rFonts w:ascii="宋体" w:eastAsia="宋体" w:hAnsi="宋体"/>
                <w:szCs w:val="21"/>
              </w:rPr>
            </w:pPr>
            <w:r>
              <w:rPr>
                <w:rFonts w:ascii="宋体" w:eastAsia="宋体" w:hAnsi="宋体" w:hint="eastAsia"/>
                <w:szCs w:val="21"/>
              </w:rPr>
              <w:t>2</w:t>
            </w:r>
            <w:r>
              <w:rPr>
                <w:rFonts w:ascii="宋体" w:eastAsia="宋体" w:hAnsi="宋体"/>
                <w:szCs w:val="21"/>
              </w:rPr>
              <w:t>5LM</w:t>
            </w:r>
          </w:p>
        </w:tc>
        <w:tc>
          <w:tcPr>
            <w:tcW w:w="793" w:type="dxa"/>
            <w:vAlign w:val="center"/>
          </w:tcPr>
          <w:p w14:paraId="2B23408B" w14:textId="77777777" w:rsidR="006306C8" w:rsidRDefault="00915F68">
            <w:pPr>
              <w:jc w:val="center"/>
              <w:rPr>
                <w:rFonts w:ascii="宋体" w:eastAsia="宋体" w:hAnsi="宋体"/>
                <w:szCs w:val="21"/>
              </w:rPr>
            </w:pPr>
            <w:r>
              <w:rPr>
                <w:rFonts w:ascii="宋体" w:eastAsia="宋体" w:hAnsi="宋体" w:hint="eastAsia"/>
                <w:szCs w:val="21"/>
              </w:rPr>
              <w:t>2</w:t>
            </w:r>
            <w:r>
              <w:rPr>
                <w:rFonts w:ascii="宋体" w:eastAsia="宋体" w:hAnsi="宋体"/>
                <w:szCs w:val="21"/>
              </w:rPr>
              <w:t>5HM</w:t>
            </w:r>
          </w:p>
        </w:tc>
        <w:tc>
          <w:tcPr>
            <w:tcW w:w="793" w:type="dxa"/>
            <w:vAlign w:val="center"/>
          </w:tcPr>
          <w:p w14:paraId="026FD6BD" w14:textId="77777777" w:rsidR="006306C8" w:rsidRDefault="00915F68">
            <w:pPr>
              <w:jc w:val="center"/>
              <w:rPr>
                <w:rFonts w:ascii="宋体" w:eastAsia="宋体" w:hAnsi="宋体"/>
                <w:szCs w:val="21"/>
              </w:rPr>
            </w:pPr>
            <w:r>
              <w:rPr>
                <w:rFonts w:ascii="宋体" w:eastAsia="宋体" w:hAnsi="宋体" w:hint="eastAsia"/>
                <w:szCs w:val="21"/>
              </w:rPr>
              <w:t>2</w:t>
            </w:r>
            <w:r>
              <w:rPr>
                <w:rFonts w:ascii="宋体" w:eastAsia="宋体" w:hAnsi="宋体"/>
                <w:szCs w:val="21"/>
              </w:rPr>
              <w:t>0LM</w:t>
            </w:r>
          </w:p>
        </w:tc>
        <w:tc>
          <w:tcPr>
            <w:tcW w:w="794" w:type="dxa"/>
            <w:vAlign w:val="center"/>
          </w:tcPr>
          <w:p w14:paraId="178DB3A8" w14:textId="77777777" w:rsidR="006306C8" w:rsidRDefault="00915F68">
            <w:pPr>
              <w:jc w:val="center"/>
              <w:rPr>
                <w:rFonts w:ascii="宋体" w:eastAsia="宋体" w:hAnsi="宋体"/>
                <w:szCs w:val="21"/>
              </w:rPr>
            </w:pPr>
            <w:r>
              <w:rPr>
                <w:rFonts w:ascii="宋体" w:eastAsia="宋体" w:hAnsi="宋体" w:hint="eastAsia"/>
                <w:szCs w:val="21"/>
              </w:rPr>
              <w:t>2</w:t>
            </w:r>
            <w:r>
              <w:rPr>
                <w:rFonts w:ascii="宋体" w:eastAsia="宋体" w:hAnsi="宋体"/>
                <w:szCs w:val="21"/>
              </w:rPr>
              <w:t>0HM</w:t>
            </w:r>
          </w:p>
        </w:tc>
        <w:tc>
          <w:tcPr>
            <w:tcW w:w="1596" w:type="dxa"/>
            <w:vMerge/>
            <w:vAlign w:val="center"/>
          </w:tcPr>
          <w:p w14:paraId="3231E0D8" w14:textId="77777777" w:rsidR="006306C8" w:rsidRDefault="006306C8">
            <w:pPr>
              <w:jc w:val="center"/>
              <w:rPr>
                <w:rFonts w:ascii="宋体" w:eastAsia="宋体" w:hAnsi="宋体"/>
                <w:szCs w:val="21"/>
              </w:rPr>
            </w:pPr>
          </w:p>
        </w:tc>
      </w:tr>
      <w:tr w:rsidR="006306C8" w14:paraId="1F43C3F8" w14:textId="77777777">
        <w:tc>
          <w:tcPr>
            <w:tcW w:w="2168" w:type="dxa"/>
            <w:gridSpan w:val="2"/>
            <w:vAlign w:val="center"/>
          </w:tcPr>
          <w:p w14:paraId="07E3F3FA" w14:textId="77777777" w:rsidR="006306C8" w:rsidRDefault="00915F68">
            <w:pPr>
              <w:jc w:val="center"/>
              <w:rPr>
                <w:rFonts w:ascii="宋体" w:eastAsia="宋体" w:hAnsi="宋体"/>
                <w:szCs w:val="21"/>
              </w:rPr>
            </w:pPr>
            <w:r>
              <w:rPr>
                <w:rFonts w:ascii="宋体" w:eastAsia="宋体" w:hAnsi="宋体" w:hint="eastAsia"/>
                <w:szCs w:val="21"/>
              </w:rPr>
              <w:t>密度</w:t>
            </w:r>
            <w:r>
              <w:rPr>
                <w:rFonts w:ascii="宋体" w:eastAsia="宋体" w:hAnsi="宋体" w:hint="eastAsia"/>
                <w:szCs w:val="21"/>
              </w:rPr>
              <w:t>/</w:t>
            </w:r>
            <w:r>
              <w:rPr>
                <w:rFonts w:ascii="宋体" w:eastAsia="宋体" w:hAnsi="宋体" w:hint="eastAsia"/>
                <w:szCs w:val="21"/>
              </w:rPr>
              <w:t>（</w:t>
            </w:r>
            <w:r>
              <w:rPr>
                <w:rFonts w:ascii="宋体" w:eastAsia="宋体" w:hAnsi="宋体" w:hint="eastAsia"/>
                <w:szCs w:val="21"/>
              </w:rPr>
              <w:t>g</w:t>
            </w:r>
            <w:r>
              <w:rPr>
                <w:rFonts w:ascii="宋体" w:eastAsia="宋体" w:hAnsi="宋体"/>
                <w:szCs w:val="21"/>
              </w:rPr>
              <w:t>/cm</w:t>
            </w:r>
            <w:r>
              <w:rPr>
                <w:rFonts w:ascii="宋体" w:eastAsia="宋体" w:hAnsi="宋体"/>
                <w:szCs w:val="21"/>
                <w:vertAlign w:val="superscript"/>
              </w:rPr>
              <w:t>3</w:t>
            </w:r>
            <w:r>
              <w:rPr>
                <w:rFonts w:ascii="宋体" w:eastAsia="宋体" w:hAnsi="宋体" w:hint="eastAsia"/>
                <w:szCs w:val="21"/>
              </w:rPr>
              <w:t>）</w:t>
            </w:r>
          </w:p>
        </w:tc>
        <w:tc>
          <w:tcPr>
            <w:tcW w:w="6346" w:type="dxa"/>
            <w:gridSpan w:val="8"/>
            <w:vAlign w:val="center"/>
          </w:tcPr>
          <w:p w14:paraId="4F136B87" w14:textId="77777777" w:rsidR="006306C8" w:rsidRDefault="00915F68">
            <w:pPr>
              <w:jc w:val="center"/>
              <w:rPr>
                <w:rFonts w:ascii="宋体" w:eastAsia="宋体" w:hAnsi="宋体"/>
                <w:szCs w:val="21"/>
              </w:rPr>
            </w:pPr>
            <w:r>
              <w:rPr>
                <w:rFonts w:ascii="宋体" w:eastAsia="宋体" w:hAnsi="宋体" w:hint="eastAsia"/>
                <w:szCs w:val="21"/>
              </w:rPr>
              <w:t>规定值±</w:t>
            </w:r>
            <w:r>
              <w:rPr>
                <w:rFonts w:ascii="宋体" w:eastAsia="宋体" w:hAnsi="宋体" w:hint="eastAsia"/>
                <w:szCs w:val="21"/>
              </w:rPr>
              <w:t>0</w:t>
            </w:r>
            <w:r>
              <w:rPr>
                <w:rFonts w:ascii="宋体" w:eastAsia="宋体" w:hAnsi="宋体"/>
                <w:szCs w:val="21"/>
              </w:rPr>
              <w:t>.1</w:t>
            </w:r>
          </w:p>
        </w:tc>
        <w:tc>
          <w:tcPr>
            <w:tcW w:w="1596" w:type="dxa"/>
            <w:vAlign w:val="center"/>
          </w:tcPr>
          <w:p w14:paraId="3710EC3D"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13477.2</w:t>
            </w:r>
          </w:p>
        </w:tc>
      </w:tr>
      <w:tr w:rsidR="006306C8" w14:paraId="18050CDA" w14:textId="77777777">
        <w:tc>
          <w:tcPr>
            <w:tcW w:w="2168" w:type="dxa"/>
            <w:gridSpan w:val="2"/>
            <w:vAlign w:val="center"/>
          </w:tcPr>
          <w:p w14:paraId="05C1B27A" w14:textId="77777777" w:rsidR="006306C8" w:rsidRDefault="00915F68">
            <w:pPr>
              <w:jc w:val="center"/>
              <w:rPr>
                <w:rFonts w:ascii="宋体" w:eastAsia="宋体" w:hAnsi="宋体"/>
                <w:szCs w:val="21"/>
              </w:rPr>
            </w:pPr>
            <w:r>
              <w:rPr>
                <w:rFonts w:ascii="宋体" w:eastAsia="宋体" w:hAnsi="宋体" w:hint="eastAsia"/>
                <w:szCs w:val="21"/>
              </w:rPr>
              <w:t>下垂度</w:t>
            </w:r>
            <w:r>
              <w:rPr>
                <w:rFonts w:ascii="宋体" w:eastAsia="宋体" w:hAnsi="宋体" w:hint="eastAsia"/>
                <w:szCs w:val="21"/>
              </w:rPr>
              <w:t>/mm</w:t>
            </w:r>
          </w:p>
        </w:tc>
        <w:tc>
          <w:tcPr>
            <w:tcW w:w="6346" w:type="dxa"/>
            <w:gridSpan w:val="8"/>
            <w:vAlign w:val="center"/>
          </w:tcPr>
          <w:p w14:paraId="72E89A54"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3</w:t>
            </w:r>
          </w:p>
        </w:tc>
        <w:tc>
          <w:tcPr>
            <w:tcW w:w="1596" w:type="dxa"/>
            <w:vAlign w:val="center"/>
          </w:tcPr>
          <w:p w14:paraId="60758891"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13477.6</w:t>
            </w:r>
          </w:p>
        </w:tc>
      </w:tr>
      <w:tr w:rsidR="006306C8" w14:paraId="1576F8E8" w14:textId="77777777">
        <w:tc>
          <w:tcPr>
            <w:tcW w:w="2168" w:type="dxa"/>
            <w:gridSpan w:val="2"/>
            <w:vAlign w:val="center"/>
          </w:tcPr>
          <w:p w14:paraId="14CAC96F" w14:textId="77777777" w:rsidR="006306C8" w:rsidRDefault="00915F68">
            <w:pPr>
              <w:jc w:val="center"/>
              <w:rPr>
                <w:rFonts w:ascii="宋体" w:eastAsia="宋体" w:hAnsi="宋体"/>
                <w:szCs w:val="21"/>
              </w:rPr>
            </w:pPr>
            <w:r>
              <w:rPr>
                <w:rFonts w:ascii="宋体" w:eastAsia="宋体" w:hAnsi="宋体" w:hint="eastAsia"/>
                <w:szCs w:val="21"/>
              </w:rPr>
              <w:t>表干时间</w:t>
            </w:r>
            <w:r>
              <w:rPr>
                <w:rFonts w:ascii="宋体" w:eastAsia="宋体" w:hAnsi="宋体" w:hint="eastAsia"/>
                <w:szCs w:val="21"/>
              </w:rPr>
              <w:t>/h</w:t>
            </w:r>
          </w:p>
        </w:tc>
        <w:tc>
          <w:tcPr>
            <w:tcW w:w="6346" w:type="dxa"/>
            <w:gridSpan w:val="8"/>
            <w:vAlign w:val="center"/>
          </w:tcPr>
          <w:p w14:paraId="429E70AE"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3</w:t>
            </w:r>
          </w:p>
        </w:tc>
        <w:tc>
          <w:tcPr>
            <w:tcW w:w="1596" w:type="dxa"/>
            <w:vAlign w:val="center"/>
          </w:tcPr>
          <w:p w14:paraId="53559661"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13477.5</w:t>
            </w:r>
          </w:p>
        </w:tc>
      </w:tr>
      <w:tr w:rsidR="006306C8" w14:paraId="433CA35E" w14:textId="77777777">
        <w:tc>
          <w:tcPr>
            <w:tcW w:w="2168" w:type="dxa"/>
            <w:gridSpan w:val="2"/>
            <w:vAlign w:val="center"/>
          </w:tcPr>
          <w:p w14:paraId="1037A4D1" w14:textId="77777777" w:rsidR="006306C8" w:rsidRDefault="00915F68">
            <w:pPr>
              <w:jc w:val="center"/>
              <w:rPr>
                <w:rFonts w:ascii="宋体" w:eastAsia="宋体" w:hAnsi="宋体"/>
                <w:szCs w:val="21"/>
              </w:rPr>
            </w:pPr>
            <w:r>
              <w:rPr>
                <w:rFonts w:ascii="宋体" w:eastAsia="宋体" w:hAnsi="宋体" w:hint="eastAsia"/>
                <w:szCs w:val="21"/>
              </w:rPr>
              <w:t>挤出性</w:t>
            </w:r>
            <w:r>
              <w:rPr>
                <w:rFonts w:ascii="宋体" w:eastAsia="宋体" w:hAnsi="宋体" w:hint="eastAsia"/>
                <w:szCs w:val="21"/>
              </w:rPr>
              <w:t>/</w:t>
            </w:r>
            <w:r>
              <w:rPr>
                <w:rFonts w:ascii="宋体" w:eastAsia="宋体" w:hAnsi="宋体" w:hint="eastAsia"/>
                <w:szCs w:val="21"/>
              </w:rPr>
              <w:t>（</w:t>
            </w:r>
            <w:r>
              <w:rPr>
                <w:rFonts w:ascii="宋体" w:eastAsia="宋体" w:hAnsi="宋体" w:hint="eastAsia"/>
                <w:szCs w:val="21"/>
              </w:rPr>
              <w:t>mL</w:t>
            </w:r>
            <w:r>
              <w:rPr>
                <w:rFonts w:ascii="宋体" w:eastAsia="宋体" w:hAnsi="宋体"/>
                <w:szCs w:val="21"/>
              </w:rPr>
              <w:t>/min</w:t>
            </w:r>
            <w:r>
              <w:rPr>
                <w:rFonts w:ascii="宋体" w:eastAsia="宋体" w:hAnsi="宋体" w:hint="eastAsia"/>
                <w:szCs w:val="21"/>
              </w:rPr>
              <w:t>）</w:t>
            </w:r>
          </w:p>
        </w:tc>
        <w:tc>
          <w:tcPr>
            <w:tcW w:w="6346" w:type="dxa"/>
            <w:gridSpan w:val="8"/>
            <w:vAlign w:val="center"/>
          </w:tcPr>
          <w:p w14:paraId="41BA92CF"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szCs w:val="21"/>
              </w:rPr>
              <w:t>50</w:t>
            </w:r>
          </w:p>
        </w:tc>
        <w:tc>
          <w:tcPr>
            <w:tcW w:w="1596" w:type="dxa"/>
            <w:vAlign w:val="center"/>
          </w:tcPr>
          <w:p w14:paraId="2D9EE179"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13477.3</w:t>
            </w:r>
          </w:p>
        </w:tc>
      </w:tr>
      <w:tr w:rsidR="006306C8" w14:paraId="2B10A5B7" w14:textId="77777777">
        <w:tc>
          <w:tcPr>
            <w:tcW w:w="2168" w:type="dxa"/>
            <w:gridSpan w:val="2"/>
            <w:vAlign w:val="center"/>
          </w:tcPr>
          <w:p w14:paraId="085420C6" w14:textId="77777777" w:rsidR="006306C8" w:rsidRDefault="00915F68">
            <w:pPr>
              <w:jc w:val="center"/>
              <w:rPr>
                <w:rFonts w:ascii="宋体" w:eastAsia="宋体" w:hAnsi="宋体"/>
                <w:szCs w:val="21"/>
              </w:rPr>
            </w:pPr>
            <w:r>
              <w:rPr>
                <w:rFonts w:ascii="宋体" w:eastAsia="宋体" w:hAnsi="宋体" w:hint="eastAsia"/>
                <w:szCs w:val="21"/>
              </w:rPr>
              <w:t>适用期</w:t>
            </w:r>
          </w:p>
        </w:tc>
        <w:tc>
          <w:tcPr>
            <w:tcW w:w="6346" w:type="dxa"/>
            <w:gridSpan w:val="8"/>
            <w:vAlign w:val="center"/>
          </w:tcPr>
          <w:p w14:paraId="1E79F452" w14:textId="77777777" w:rsidR="006306C8" w:rsidRDefault="00915F68">
            <w:pPr>
              <w:jc w:val="center"/>
              <w:rPr>
                <w:rFonts w:ascii="宋体" w:eastAsia="宋体" w:hAnsi="宋体"/>
                <w:szCs w:val="21"/>
              </w:rPr>
            </w:pPr>
            <w:r>
              <w:rPr>
                <w:rFonts w:ascii="宋体" w:eastAsia="宋体" w:hAnsi="宋体" w:hint="eastAsia"/>
                <w:szCs w:val="21"/>
              </w:rPr>
              <w:t>供需双方商定</w:t>
            </w:r>
          </w:p>
        </w:tc>
        <w:tc>
          <w:tcPr>
            <w:tcW w:w="1596" w:type="dxa"/>
            <w:vAlign w:val="center"/>
          </w:tcPr>
          <w:p w14:paraId="479E9D98"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13477.3</w:t>
            </w:r>
          </w:p>
        </w:tc>
      </w:tr>
      <w:tr w:rsidR="006306C8" w14:paraId="2E4A628B" w14:textId="77777777">
        <w:tc>
          <w:tcPr>
            <w:tcW w:w="2168" w:type="dxa"/>
            <w:gridSpan w:val="2"/>
            <w:vAlign w:val="center"/>
          </w:tcPr>
          <w:p w14:paraId="38B21A9F" w14:textId="77777777" w:rsidR="006306C8" w:rsidRDefault="00915F68">
            <w:pPr>
              <w:jc w:val="center"/>
              <w:rPr>
                <w:rFonts w:ascii="宋体" w:eastAsia="宋体" w:hAnsi="宋体"/>
                <w:szCs w:val="21"/>
              </w:rPr>
            </w:pPr>
            <w:r>
              <w:rPr>
                <w:rFonts w:ascii="宋体" w:eastAsia="宋体" w:hAnsi="宋体" w:hint="eastAsia"/>
                <w:szCs w:val="21"/>
              </w:rPr>
              <w:t>弹性恢复率</w:t>
            </w:r>
            <w:r>
              <w:rPr>
                <w:rFonts w:ascii="宋体" w:eastAsia="宋体" w:hAnsi="宋体" w:hint="eastAsia"/>
                <w:szCs w:val="21"/>
              </w:rPr>
              <w:t>/%</w:t>
            </w:r>
          </w:p>
        </w:tc>
        <w:tc>
          <w:tcPr>
            <w:tcW w:w="6346" w:type="dxa"/>
            <w:gridSpan w:val="8"/>
            <w:vAlign w:val="center"/>
          </w:tcPr>
          <w:p w14:paraId="23B427FF"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8</w:t>
            </w:r>
            <w:r>
              <w:rPr>
                <w:rFonts w:ascii="宋体" w:eastAsia="宋体" w:hAnsi="宋体"/>
                <w:szCs w:val="21"/>
              </w:rPr>
              <w:t>0</w:t>
            </w:r>
          </w:p>
        </w:tc>
        <w:tc>
          <w:tcPr>
            <w:tcW w:w="1596" w:type="dxa"/>
            <w:vAlign w:val="center"/>
          </w:tcPr>
          <w:p w14:paraId="516F1A22"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13477.17</w:t>
            </w:r>
          </w:p>
        </w:tc>
      </w:tr>
      <w:tr w:rsidR="006306C8" w14:paraId="79A38488" w14:textId="77777777">
        <w:trPr>
          <w:trHeight w:val="736"/>
        </w:trPr>
        <w:tc>
          <w:tcPr>
            <w:tcW w:w="1046" w:type="dxa"/>
            <w:vMerge w:val="restart"/>
            <w:vAlign w:val="center"/>
          </w:tcPr>
          <w:p w14:paraId="76B34051" w14:textId="77777777" w:rsidR="006306C8" w:rsidRDefault="00915F68">
            <w:pPr>
              <w:jc w:val="center"/>
              <w:rPr>
                <w:rFonts w:ascii="宋体" w:eastAsia="宋体" w:hAnsi="宋体"/>
                <w:szCs w:val="21"/>
              </w:rPr>
            </w:pPr>
            <w:r>
              <w:rPr>
                <w:rFonts w:ascii="宋体" w:eastAsia="宋体" w:hAnsi="宋体" w:hint="eastAsia"/>
                <w:szCs w:val="21"/>
              </w:rPr>
              <w:t>拉伸模量</w:t>
            </w:r>
            <w:r>
              <w:rPr>
                <w:rFonts w:ascii="宋体" w:eastAsia="宋体" w:hAnsi="宋体" w:hint="eastAsia"/>
                <w:szCs w:val="21"/>
              </w:rPr>
              <w:t>/MPa</w:t>
            </w:r>
          </w:p>
        </w:tc>
        <w:tc>
          <w:tcPr>
            <w:tcW w:w="1122" w:type="dxa"/>
            <w:vAlign w:val="center"/>
          </w:tcPr>
          <w:p w14:paraId="55B74AC0" w14:textId="77777777" w:rsidR="006306C8" w:rsidRDefault="00915F68">
            <w:pPr>
              <w:jc w:val="center"/>
              <w:rPr>
                <w:rFonts w:ascii="宋体" w:eastAsia="宋体" w:hAnsi="宋体"/>
                <w:szCs w:val="21"/>
              </w:rPr>
            </w:pPr>
            <w:r>
              <w:rPr>
                <w:rFonts w:ascii="宋体" w:eastAsia="宋体" w:hAnsi="宋体" w:hint="eastAsia"/>
                <w:szCs w:val="21"/>
              </w:rPr>
              <w:t>2</w:t>
            </w:r>
            <w:r>
              <w:rPr>
                <w:rFonts w:ascii="宋体" w:eastAsia="宋体" w:hAnsi="宋体"/>
                <w:szCs w:val="21"/>
              </w:rPr>
              <w:t>3℃</w:t>
            </w:r>
          </w:p>
        </w:tc>
        <w:tc>
          <w:tcPr>
            <w:tcW w:w="793" w:type="dxa"/>
            <w:vMerge w:val="restart"/>
            <w:vAlign w:val="center"/>
          </w:tcPr>
          <w:p w14:paraId="73BB942B"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.4</w:t>
            </w:r>
            <w:r>
              <w:rPr>
                <w:rFonts w:ascii="宋体" w:eastAsia="宋体" w:hAnsi="宋体"/>
                <w:szCs w:val="21"/>
              </w:rPr>
              <w:t>和</w:t>
            </w:r>
          </w:p>
          <w:p w14:paraId="7E302F73"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.6</w:t>
            </w:r>
          </w:p>
        </w:tc>
        <w:tc>
          <w:tcPr>
            <w:tcW w:w="793" w:type="dxa"/>
            <w:vMerge w:val="restart"/>
            <w:vAlign w:val="center"/>
          </w:tcPr>
          <w:p w14:paraId="19995C78"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.4</w:t>
            </w:r>
            <w:r>
              <w:rPr>
                <w:rFonts w:ascii="宋体" w:eastAsia="宋体" w:hAnsi="宋体" w:hint="eastAsia"/>
                <w:szCs w:val="21"/>
              </w:rPr>
              <w:t>或</w:t>
            </w:r>
          </w:p>
          <w:p w14:paraId="2B7D2DA7"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.6</w:t>
            </w:r>
          </w:p>
        </w:tc>
        <w:tc>
          <w:tcPr>
            <w:tcW w:w="793" w:type="dxa"/>
            <w:vMerge w:val="restart"/>
            <w:vAlign w:val="center"/>
          </w:tcPr>
          <w:p w14:paraId="7C4D3322"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.4</w:t>
            </w:r>
            <w:r>
              <w:rPr>
                <w:rFonts w:ascii="宋体" w:eastAsia="宋体" w:hAnsi="宋体"/>
                <w:szCs w:val="21"/>
              </w:rPr>
              <w:t>和</w:t>
            </w:r>
          </w:p>
          <w:p w14:paraId="38AFACE4"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.6</w:t>
            </w:r>
          </w:p>
        </w:tc>
        <w:tc>
          <w:tcPr>
            <w:tcW w:w="794" w:type="dxa"/>
            <w:vMerge w:val="restart"/>
            <w:vAlign w:val="center"/>
          </w:tcPr>
          <w:p w14:paraId="46888550"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.4</w:t>
            </w:r>
            <w:r>
              <w:rPr>
                <w:rFonts w:ascii="宋体" w:eastAsia="宋体" w:hAnsi="宋体" w:hint="eastAsia"/>
                <w:szCs w:val="21"/>
              </w:rPr>
              <w:t>或</w:t>
            </w:r>
          </w:p>
          <w:p w14:paraId="7E6F29C5"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.6</w:t>
            </w:r>
          </w:p>
        </w:tc>
        <w:tc>
          <w:tcPr>
            <w:tcW w:w="793" w:type="dxa"/>
            <w:vMerge w:val="restart"/>
            <w:vAlign w:val="center"/>
          </w:tcPr>
          <w:p w14:paraId="09A2775C"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.4</w:t>
            </w:r>
            <w:r>
              <w:rPr>
                <w:rFonts w:ascii="宋体" w:eastAsia="宋体" w:hAnsi="宋体"/>
                <w:szCs w:val="21"/>
              </w:rPr>
              <w:t>和</w:t>
            </w:r>
          </w:p>
          <w:p w14:paraId="38C9C396"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.6</w:t>
            </w:r>
          </w:p>
        </w:tc>
        <w:tc>
          <w:tcPr>
            <w:tcW w:w="793" w:type="dxa"/>
            <w:vMerge w:val="restart"/>
            <w:vAlign w:val="center"/>
          </w:tcPr>
          <w:p w14:paraId="2F61300E"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.4</w:t>
            </w:r>
            <w:r>
              <w:rPr>
                <w:rFonts w:ascii="宋体" w:eastAsia="宋体" w:hAnsi="宋体" w:hint="eastAsia"/>
                <w:szCs w:val="21"/>
              </w:rPr>
              <w:t>或</w:t>
            </w:r>
          </w:p>
          <w:p w14:paraId="3E7D4567"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.6</w:t>
            </w:r>
          </w:p>
        </w:tc>
        <w:tc>
          <w:tcPr>
            <w:tcW w:w="793" w:type="dxa"/>
            <w:vMerge w:val="restart"/>
            <w:vAlign w:val="center"/>
          </w:tcPr>
          <w:p w14:paraId="66DC62B9"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.4</w:t>
            </w:r>
            <w:r>
              <w:rPr>
                <w:rFonts w:ascii="宋体" w:eastAsia="宋体" w:hAnsi="宋体"/>
                <w:szCs w:val="21"/>
              </w:rPr>
              <w:t>和</w:t>
            </w:r>
          </w:p>
          <w:p w14:paraId="2FC43909"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.6</w:t>
            </w:r>
          </w:p>
        </w:tc>
        <w:tc>
          <w:tcPr>
            <w:tcW w:w="794" w:type="dxa"/>
            <w:vMerge w:val="restart"/>
            <w:vAlign w:val="center"/>
          </w:tcPr>
          <w:p w14:paraId="15CCE258"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.4</w:t>
            </w:r>
            <w:r>
              <w:rPr>
                <w:rFonts w:ascii="宋体" w:eastAsia="宋体" w:hAnsi="宋体" w:hint="eastAsia"/>
                <w:szCs w:val="21"/>
              </w:rPr>
              <w:t>或</w:t>
            </w:r>
          </w:p>
          <w:p w14:paraId="7013F5CD"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.6</w:t>
            </w:r>
          </w:p>
        </w:tc>
        <w:tc>
          <w:tcPr>
            <w:tcW w:w="1596" w:type="dxa"/>
            <w:vMerge w:val="restart"/>
            <w:vAlign w:val="center"/>
          </w:tcPr>
          <w:p w14:paraId="48C99D47"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13477.8</w:t>
            </w:r>
          </w:p>
        </w:tc>
      </w:tr>
      <w:tr w:rsidR="006306C8" w14:paraId="569ADF5E" w14:textId="77777777">
        <w:trPr>
          <w:trHeight w:val="387"/>
        </w:trPr>
        <w:tc>
          <w:tcPr>
            <w:tcW w:w="1046" w:type="dxa"/>
            <w:vMerge/>
            <w:vAlign w:val="center"/>
          </w:tcPr>
          <w:p w14:paraId="11204A26" w14:textId="77777777" w:rsidR="006306C8" w:rsidRDefault="006306C8">
            <w:pPr>
              <w:jc w:val="center"/>
              <w:rPr>
                <w:rFonts w:ascii="宋体" w:eastAsia="宋体" w:hAnsi="宋体"/>
                <w:szCs w:val="21"/>
              </w:rPr>
            </w:pPr>
          </w:p>
        </w:tc>
        <w:tc>
          <w:tcPr>
            <w:tcW w:w="1122" w:type="dxa"/>
            <w:vAlign w:val="center"/>
          </w:tcPr>
          <w:p w14:paraId="1EC94748" w14:textId="77777777" w:rsidR="006306C8" w:rsidRDefault="00915F68">
            <w:pPr>
              <w:jc w:val="center"/>
              <w:rPr>
                <w:rFonts w:ascii="宋体" w:eastAsia="宋体" w:hAnsi="宋体"/>
                <w:szCs w:val="21"/>
              </w:rPr>
            </w:pPr>
            <w:r>
              <w:rPr>
                <w:rFonts w:ascii="宋体" w:eastAsia="宋体" w:hAnsi="宋体"/>
                <w:szCs w:val="21"/>
              </w:rPr>
              <w:t>-20℃</w:t>
            </w:r>
          </w:p>
        </w:tc>
        <w:tc>
          <w:tcPr>
            <w:tcW w:w="793" w:type="dxa"/>
            <w:vMerge/>
            <w:vAlign w:val="center"/>
          </w:tcPr>
          <w:p w14:paraId="2AC066D4" w14:textId="77777777" w:rsidR="006306C8" w:rsidRDefault="006306C8">
            <w:pPr>
              <w:jc w:val="center"/>
              <w:rPr>
                <w:rFonts w:ascii="宋体" w:eastAsia="宋体" w:hAnsi="宋体"/>
                <w:szCs w:val="21"/>
              </w:rPr>
            </w:pPr>
          </w:p>
        </w:tc>
        <w:tc>
          <w:tcPr>
            <w:tcW w:w="793" w:type="dxa"/>
            <w:vMerge/>
            <w:vAlign w:val="center"/>
          </w:tcPr>
          <w:p w14:paraId="3235AC68" w14:textId="77777777" w:rsidR="006306C8" w:rsidRDefault="006306C8">
            <w:pPr>
              <w:jc w:val="center"/>
              <w:rPr>
                <w:rFonts w:ascii="宋体" w:eastAsia="宋体" w:hAnsi="宋体"/>
                <w:szCs w:val="21"/>
              </w:rPr>
            </w:pPr>
          </w:p>
        </w:tc>
        <w:tc>
          <w:tcPr>
            <w:tcW w:w="793" w:type="dxa"/>
            <w:vMerge/>
            <w:vAlign w:val="center"/>
          </w:tcPr>
          <w:p w14:paraId="5023E001" w14:textId="77777777" w:rsidR="006306C8" w:rsidRDefault="006306C8">
            <w:pPr>
              <w:jc w:val="center"/>
              <w:rPr>
                <w:rFonts w:ascii="宋体" w:eastAsia="宋体" w:hAnsi="宋体"/>
                <w:szCs w:val="21"/>
              </w:rPr>
            </w:pPr>
          </w:p>
        </w:tc>
        <w:tc>
          <w:tcPr>
            <w:tcW w:w="794" w:type="dxa"/>
            <w:vMerge/>
            <w:vAlign w:val="center"/>
          </w:tcPr>
          <w:p w14:paraId="0B55787C" w14:textId="77777777" w:rsidR="006306C8" w:rsidRDefault="006306C8">
            <w:pPr>
              <w:jc w:val="center"/>
              <w:rPr>
                <w:rFonts w:ascii="宋体" w:eastAsia="宋体" w:hAnsi="宋体"/>
                <w:szCs w:val="21"/>
              </w:rPr>
            </w:pPr>
          </w:p>
        </w:tc>
        <w:tc>
          <w:tcPr>
            <w:tcW w:w="793" w:type="dxa"/>
            <w:vMerge/>
            <w:vAlign w:val="center"/>
          </w:tcPr>
          <w:p w14:paraId="68FBD2A9" w14:textId="77777777" w:rsidR="006306C8" w:rsidRDefault="006306C8">
            <w:pPr>
              <w:jc w:val="center"/>
              <w:rPr>
                <w:rFonts w:ascii="宋体" w:eastAsia="宋体" w:hAnsi="宋体"/>
                <w:szCs w:val="21"/>
              </w:rPr>
            </w:pPr>
          </w:p>
        </w:tc>
        <w:tc>
          <w:tcPr>
            <w:tcW w:w="793" w:type="dxa"/>
            <w:vMerge/>
            <w:vAlign w:val="center"/>
          </w:tcPr>
          <w:p w14:paraId="1FCD7E47" w14:textId="77777777" w:rsidR="006306C8" w:rsidRDefault="006306C8">
            <w:pPr>
              <w:jc w:val="center"/>
              <w:rPr>
                <w:rFonts w:ascii="宋体" w:eastAsia="宋体" w:hAnsi="宋体"/>
                <w:szCs w:val="21"/>
              </w:rPr>
            </w:pPr>
          </w:p>
        </w:tc>
        <w:tc>
          <w:tcPr>
            <w:tcW w:w="793" w:type="dxa"/>
            <w:vMerge/>
            <w:vAlign w:val="center"/>
          </w:tcPr>
          <w:p w14:paraId="29723E50" w14:textId="77777777" w:rsidR="006306C8" w:rsidRDefault="006306C8">
            <w:pPr>
              <w:jc w:val="center"/>
              <w:rPr>
                <w:rFonts w:ascii="宋体" w:eastAsia="宋体" w:hAnsi="宋体"/>
                <w:szCs w:val="21"/>
              </w:rPr>
            </w:pPr>
          </w:p>
        </w:tc>
        <w:tc>
          <w:tcPr>
            <w:tcW w:w="794" w:type="dxa"/>
            <w:vMerge/>
            <w:vAlign w:val="center"/>
          </w:tcPr>
          <w:p w14:paraId="1ECD58B5" w14:textId="77777777" w:rsidR="006306C8" w:rsidRDefault="006306C8">
            <w:pPr>
              <w:jc w:val="center"/>
              <w:rPr>
                <w:rFonts w:ascii="宋体" w:eastAsia="宋体" w:hAnsi="宋体"/>
                <w:szCs w:val="21"/>
              </w:rPr>
            </w:pPr>
          </w:p>
        </w:tc>
        <w:tc>
          <w:tcPr>
            <w:tcW w:w="1596" w:type="dxa"/>
            <w:vMerge/>
            <w:vAlign w:val="center"/>
          </w:tcPr>
          <w:p w14:paraId="46D0E2D5" w14:textId="77777777" w:rsidR="006306C8" w:rsidRDefault="006306C8">
            <w:pPr>
              <w:jc w:val="center"/>
              <w:rPr>
                <w:rFonts w:ascii="宋体" w:eastAsia="宋体" w:hAnsi="宋体"/>
                <w:szCs w:val="21"/>
              </w:rPr>
            </w:pPr>
          </w:p>
        </w:tc>
      </w:tr>
      <w:tr w:rsidR="006306C8" w14:paraId="74D5C227" w14:textId="77777777">
        <w:tc>
          <w:tcPr>
            <w:tcW w:w="2168" w:type="dxa"/>
            <w:gridSpan w:val="2"/>
            <w:vAlign w:val="center"/>
          </w:tcPr>
          <w:p w14:paraId="0E77F8C3" w14:textId="77777777" w:rsidR="006306C8" w:rsidRDefault="00915F68">
            <w:pPr>
              <w:jc w:val="center"/>
              <w:rPr>
                <w:rFonts w:ascii="宋体" w:eastAsia="宋体" w:hAnsi="宋体"/>
                <w:szCs w:val="21"/>
              </w:rPr>
            </w:pPr>
            <w:r>
              <w:rPr>
                <w:rFonts w:ascii="宋体" w:eastAsia="宋体" w:hAnsi="宋体" w:hint="eastAsia"/>
                <w:szCs w:val="21"/>
              </w:rPr>
              <w:t>定伸粘结性</w:t>
            </w:r>
          </w:p>
        </w:tc>
        <w:tc>
          <w:tcPr>
            <w:tcW w:w="6346" w:type="dxa"/>
            <w:gridSpan w:val="8"/>
            <w:vAlign w:val="center"/>
          </w:tcPr>
          <w:p w14:paraId="2B8EFBA0" w14:textId="77777777" w:rsidR="006306C8" w:rsidRDefault="00915F68">
            <w:pPr>
              <w:jc w:val="center"/>
              <w:rPr>
                <w:rFonts w:ascii="宋体" w:eastAsia="宋体" w:hAnsi="宋体"/>
                <w:szCs w:val="21"/>
              </w:rPr>
            </w:pPr>
            <w:r>
              <w:rPr>
                <w:rFonts w:ascii="宋体" w:eastAsia="宋体" w:hAnsi="宋体" w:hint="eastAsia"/>
                <w:szCs w:val="21"/>
              </w:rPr>
              <w:t>无破坏</w:t>
            </w:r>
          </w:p>
        </w:tc>
        <w:tc>
          <w:tcPr>
            <w:tcW w:w="1596" w:type="dxa"/>
            <w:vAlign w:val="center"/>
          </w:tcPr>
          <w:p w14:paraId="2757F81A"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13477.10</w:t>
            </w:r>
          </w:p>
        </w:tc>
      </w:tr>
      <w:tr w:rsidR="006306C8" w14:paraId="24FA323E" w14:textId="77777777">
        <w:tc>
          <w:tcPr>
            <w:tcW w:w="2168" w:type="dxa"/>
            <w:gridSpan w:val="2"/>
            <w:vAlign w:val="center"/>
          </w:tcPr>
          <w:p w14:paraId="478641A9" w14:textId="77777777" w:rsidR="006306C8" w:rsidRDefault="00915F68">
            <w:pPr>
              <w:jc w:val="center"/>
              <w:rPr>
                <w:rFonts w:ascii="宋体" w:eastAsia="宋体" w:hAnsi="宋体"/>
                <w:szCs w:val="21"/>
              </w:rPr>
            </w:pPr>
            <w:r>
              <w:rPr>
                <w:rFonts w:ascii="宋体" w:eastAsia="宋体" w:hAnsi="宋体" w:hint="eastAsia"/>
                <w:szCs w:val="21"/>
              </w:rPr>
              <w:lastRenderedPageBreak/>
              <w:t>浸水后定伸粘结性</w:t>
            </w:r>
          </w:p>
        </w:tc>
        <w:tc>
          <w:tcPr>
            <w:tcW w:w="6346" w:type="dxa"/>
            <w:gridSpan w:val="8"/>
            <w:vAlign w:val="center"/>
          </w:tcPr>
          <w:p w14:paraId="0491D507" w14:textId="77777777" w:rsidR="006306C8" w:rsidRDefault="00915F68">
            <w:pPr>
              <w:jc w:val="center"/>
              <w:rPr>
                <w:rFonts w:ascii="宋体" w:eastAsia="宋体" w:hAnsi="宋体"/>
                <w:szCs w:val="21"/>
              </w:rPr>
            </w:pPr>
            <w:r>
              <w:rPr>
                <w:rFonts w:ascii="宋体" w:eastAsia="宋体" w:hAnsi="宋体" w:hint="eastAsia"/>
                <w:szCs w:val="21"/>
              </w:rPr>
              <w:t>无破坏</w:t>
            </w:r>
          </w:p>
        </w:tc>
        <w:tc>
          <w:tcPr>
            <w:tcW w:w="1596" w:type="dxa"/>
            <w:vAlign w:val="center"/>
          </w:tcPr>
          <w:p w14:paraId="69A61ED8"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13477.11</w:t>
            </w:r>
          </w:p>
        </w:tc>
      </w:tr>
      <w:tr w:rsidR="006306C8" w14:paraId="2F389E59" w14:textId="77777777">
        <w:tc>
          <w:tcPr>
            <w:tcW w:w="2168" w:type="dxa"/>
            <w:gridSpan w:val="2"/>
            <w:vAlign w:val="center"/>
          </w:tcPr>
          <w:p w14:paraId="2D662BF9" w14:textId="77777777" w:rsidR="006306C8" w:rsidRDefault="00915F68">
            <w:pPr>
              <w:jc w:val="center"/>
              <w:rPr>
                <w:rFonts w:ascii="宋体" w:eastAsia="宋体" w:hAnsi="宋体"/>
                <w:szCs w:val="21"/>
              </w:rPr>
            </w:pPr>
            <w:r>
              <w:rPr>
                <w:rFonts w:ascii="宋体" w:eastAsia="宋体" w:hAnsi="宋体" w:hint="eastAsia"/>
                <w:szCs w:val="21"/>
              </w:rPr>
              <w:t>冷拉</w:t>
            </w:r>
            <w:r>
              <w:rPr>
                <w:rFonts w:ascii="宋体" w:eastAsia="宋体" w:hAnsi="宋体" w:hint="eastAsia"/>
                <w:szCs w:val="21"/>
              </w:rPr>
              <w:t>-</w:t>
            </w:r>
            <w:r>
              <w:rPr>
                <w:rFonts w:ascii="宋体" w:eastAsia="宋体" w:hAnsi="宋体" w:hint="eastAsia"/>
                <w:szCs w:val="21"/>
              </w:rPr>
              <w:t>热压后粘结性</w:t>
            </w:r>
          </w:p>
        </w:tc>
        <w:tc>
          <w:tcPr>
            <w:tcW w:w="6346" w:type="dxa"/>
            <w:gridSpan w:val="8"/>
            <w:vAlign w:val="center"/>
          </w:tcPr>
          <w:p w14:paraId="43B1B2D1" w14:textId="77777777" w:rsidR="006306C8" w:rsidRDefault="00915F68">
            <w:pPr>
              <w:jc w:val="center"/>
              <w:rPr>
                <w:rFonts w:ascii="宋体" w:eastAsia="宋体" w:hAnsi="宋体"/>
                <w:szCs w:val="21"/>
              </w:rPr>
            </w:pPr>
            <w:r>
              <w:rPr>
                <w:rFonts w:ascii="宋体" w:eastAsia="宋体" w:hAnsi="宋体" w:hint="eastAsia"/>
                <w:szCs w:val="21"/>
              </w:rPr>
              <w:t>无破坏</w:t>
            </w:r>
          </w:p>
        </w:tc>
        <w:tc>
          <w:tcPr>
            <w:tcW w:w="1596" w:type="dxa"/>
            <w:vAlign w:val="center"/>
          </w:tcPr>
          <w:p w14:paraId="1325E115"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13477.13</w:t>
            </w:r>
          </w:p>
        </w:tc>
      </w:tr>
      <w:tr w:rsidR="006306C8" w14:paraId="23E84255" w14:textId="77777777">
        <w:tc>
          <w:tcPr>
            <w:tcW w:w="2168" w:type="dxa"/>
            <w:gridSpan w:val="2"/>
            <w:vAlign w:val="center"/>
          </w:tcPr>
          <w:p w14:paraId="2A1F8D42" w14:textId="77777777" w:rsidR="006306C8" w:rsidRDefault="00915F68">
            <w:pPr>
              <w:jc w:val="center"/>
              <w:rPr>
                <w:rFonts w:ascii="宋体" w:eastAsia="宋体" w:hAnsi="宋体"/>
                <w:szCs w:val="21"/>
              </w:rPr>
            </w:pPr>
            <w:r>
              <w:rPr>
                <w:rFonts w:ascii="宋体" w:eastAsia="宋体" w:hAnsi="宋体" w:hint="eastAsia"/>
                <w:szCs w:val="21"/>
              </w:rPr>
              <w:t>紫外线辐照后粘结性</w:t>
            </w:r>
          </w:p>
        </w:tc>
        <w:tc>
          <w:tcPr>
            <w:tcW w:w="6346" w:type="dxa"/>
            <w:gridSpan w:val="8"/>
            <w:vAlign w:val="center"/>
          </w:tcPr>
          <w:p w14:paraId="177AD70C" w14:textId="77777777" w:rsidR="006306C8" w:rsidRDefault="00915F68">
            <w:pPr>
              <w:jc w:val="center"/>
              <w:rPr>
                <w:rFonts w:ascii="宋体" w:eastAsia="宋体" w:hAnsi="宋体"/>
                <w:szCs w:val="21"/>
              </w:rPr>
            </w:pPr>
            <w:r>
              <w:rPr>
                <w:rFonts w:ascii="宋体" w:eastAsia="宋体" w:hAnsi="宋体" w:hint="eastAsia"/>
                <w:szCs w:val="21"/>
              </w:rPr>
              <w:t>无破坏</w:t>
            </w:r>
          </w:p>
        </w:tc>
        <w:tc>
          <w:tcPr>
            <w:tcW w:w="1596" w:type="dxa"/>
            <w:vAlign w:val="center"/>
          </w:tcPr>
          <w:p w14:paraId="5E98B86E"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14683</w:t>
            </w:r>
          </w:p>
        </w:tc>
      </w:tr>
      <w:tr w:rsidR="006306C8" w14:paraId="4B95B12A" w14:textId="77777777">
        <w:tc>
          <w:tcPr>
            <w:tcW w:w="2168" w:type="dxa"/>
            <w:gridSpan w:val="2"/>
            <w:vAlign w:val="center"/>
          </w:tcPr>
          <w:p w14:paraId="20457FB6" w14:textId="77777777" w:rsidR="006306C8" w:rsidRDefault="00915F68">
            <w:pPr>
              <w:jc w:val="center"/>
              <w:rPr>
                <w:rFonts w:ascii="宋体" w:eastAsia="宋体" w:hAnsi="宋体"/>
                <w:szCs w:val="21"/>
              </w:rPr>
            </w:pPr>
            <w:r>
              <w:rPr>
                <w:rFonts w:ascii="宋体" w:eastAsia="宋体" w:hAnsi="宋体" w:hint="eastAsia"/>
                <w:szCs w:val="21"/>
              </w:rPr>
              <w:t>浸水光照后粘结性</w:t>
            </w:r>
          </w:p>
        </w:tc>
        <w:tc>
          <w:tcPr>
            <w:tcW w:w="6346" w:type="dxa"/>
            <w:gridSpan w:val="8"/>
            <w:vAlign w:val="center"/>
          </w:tcPr>
          <w:p w14:paraId="254131E0" w14:textId="77777777" w:rsidR="006306C8" w:rsidRDefault="00915F68">
            <w:pPr>
              <w:jc w:val="center"/>
              <w:rPr>
                <w:rFonts w:ascii="宋体" w:eastAsia="宋体" w:hAnsi="宋体"/>
                <w:szCs w:val="21"/>
              </w:rPr>
            </w:pPr>
            <w:r>
              <w:rPr>
                <w:rFonts w:ascii="宋体" w:eastAsia="宋体" w:hAnsi="宋体" w:hint="eastAsia"/>
                <w:szCs w:val="21"/>
              </w:rPr>
              <w:t>无破坏</w:t>
            </w:r>
          </w:p>
        </w:tc>
        <w:tc>
          <w:tcPr>
            <w:tcW w:w="1596" w:type="dxa"/>
            <w:vAlign w:val="center"/>
          </w:tcPr>
          <w:p w14:paraId="51232029"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14683</w:t>
            </w:r>
          </w:p>
        </w:tc>
      </w:tr>
      <w:tr w:rsidR="006306C8" w14:paraId="3C677EF5" w14:textId="77777777">
        <w:tc>
          <w:tcPr>
            <w:tcW w:w="2168" w:type="dxa"/>
            <w:gridSpan w:val="2"/>
            <w:vAlign w:val="center"/>
          </w:tcPr>
          <w:p w14:paraId="48BA8428" w14:textId="77777777" w:rsidR="006306C8" w:rsidRDefault="00915F68">
            <w:pPr>
              <w:jc w:val="center"/>
              <w:rPr>
                <w:rFonts w:ascii="宋体" w:eastAsia="宋体" w:hAnsi="宋体"/>
                <w:szCs w:val="21"/>
              </w:rPr>
            </w:pPr>
            <w:r>
              <w:rPr>
                <w:rFonts w:ascii="宋体" w:eastAsia="宋体" w:hAnsi="宋体" w:hint="eastAsia"/>
                <w:szCs w:val="21"/>
              </w:rPr>
              <w:t>质量损失率</w:t>
            </w:r>
            <w:r>
              <w:rPr>
                <w:rFonts w:ascii="宋体" w:eastAsia="宋体" w:hAnsi="宋体" w:hint="eastAsia"/>
                <w:szCs w:val="21"/>
              </w:rPr>
              <w:t>/%</w:t>
            </w:r>
          </w:p>
        </w:tc>
        <w:tc>
          <w:tcPr>
            <w:tcW w:w="6346" w:type="dxa"/>
            <w:gridSpan w:val="8"/>
            <w:vAlign w:val="center"/>
          </w:tcPr>
          <w:p w14:paraId="366CBB96"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8</w:t>
            </w:r>
          </w:p>
        </w:tc>
        <w:tc>
          <w:tcPr>
            <w:tcW w:w="1596" w:type="dxa"/>
            <w:vAlign w:val="center"/>
          </w:tcPr>
          <w:p w14:paraId="04654728"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13477.19</w:t>
            </w:r>
          </w:p>
        </w:tc>
      </w:tr>
      <w:tr w:rsidR="006306C8" w14:paraId="11B30AED" w14:textId="77777777">
        <w:trPr>
          <w:trHeight w:val="434"/>
        </w:trPr>
        <w:tc>
          <w:tcPr>
            <w:tcW w:w="2168" w:type="dxa"/>
            <w:gridSpan w:val="2"/>
            <w:vAlign w:val="center"/>
          </w:tcPr>
          <w:p w14:paraId="697E4409" w14:textId="77777777" w:rsidR="006306C8" w:rsidRDefault="00915F68">
            <w:pPr>
              <w:jc w:val="center"/>
              <w:rPr>
                <w:rFonts w:ascii="宋体" w:eastAsia="宋体" w:hAnsi="宋体"/>
                <w:szCs w:val="21"/>
              </w:rPr>
            </w:pPr>
            <w:r>
              <w:rPr>
                <w:rFonts w:ascii="宋体" w:eastAsia="宋体" w:hAnsi="宋体" w:hint="eastAsia"/>
                <w:szCs w:val="21"/>
              </w:rPr>
              <w:t>烷</w:t>
            </w:r>
            <w:r>
              <w:rPr>
                <w:rFonts w:ascii="宋体" w:eastAsia="宋体" w:hAnsi="宋体"/>
                <w:szCs w:val="21"/>
              </w:rPr>
              <w:t>烃增塑剂</w:t>
            </w:r>
          </w:p>
        </w:tc>
        <w:tc>
          <w:tcPr>
            <w:tcW w:w="6346" w:type="dxa"/>
            <w:gridSpan w:val="8"/>
            <w:vAlign w:val="center"/>
          </w:tcPr>
          <w:p w14:paraId="2C04EE9A" w14:textId="77777777" w:rsidR="006306C8" w:rsidRDefault="00915F68">
            <w:pPr>
              <w:jc w:val="center"/>
              <w:rPr>
                <w:rFonts w:ascii="宋体" w:eastAsia="宋体" w:hAnsi="宋体"/>
                <w:szCs w:val="21"/>
              </w:rPr>
            </w:pPr>
            <w:r>
              <w:rPr>
                <w:rFonts w:ascii="宋体" w:eastAsia="宋体" w:hAnsi="宋体" w:hint="eastAsia"/>
                <w:szCs w:val="21"/>
              </w:rPr>
              <w:t>不得检出</w:t>
            </w:r>
          </w:p>
        </w:tc>
        <w:tc>
          <w:tcPr>
            <w:tcW w:w="1596" w:type="dxa"/>
            <w:vAlign w:val="center"/>
          </w:tcPr>
          <w:p w14:paraId="544261E9"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31851</w:t>
            </w:r>
          </w:p>
        </w:tc>
      </w:tr>
    </w:tbl>
    <w:p w14:paraId="1CB6F36D" w14:textId="77777777" w:rsidR="006306C8" w:rsidRDefault="00915F68">
      <w:pPr>
        <w:jc w:val="center"/>
        <w:rPr>
          <w:rFonts w:ascii="黑体" w:eastAsia="黑体" w:hAnsi="黑体"/>
          <w:b/>
          <w:szCs w:val="21"/>
        </w:rPr>
      </w:pPr>
      <w:r>
        <w:rPr>
          <w:rFonts w:ascii="黑体" w:eastAsia="黑体" w:hAnsi="黑体" w:hint="eastAsia"/>
          <w:b/>
          <w:szCs w:val="21"/>
        </w:rPr>
        <w:t>表</w:t>
      </w:r>
      <w:r>
        <w:rPr>
          <w:rFonts w:ascii="黑体" w:eastAsia="黑体" w:hAnsi="黑体" w:hint="eastAsia"/>
          <w:b/>
          <w:szCs w:val="21"/>
        </w:rPr>
        <w:t>1</w:t>
      </w:r>
      <w:r>
        <w:rPr>
          <w:rFonts w:ascii="黑体" w:eastAsia="黑体" w:hAnsi="黑体"/>
          <w:b/>
          <w:szCs w:val="21"/>
        </w:rPr>
        <w:t xml:space="preserve">4  </w:t>
      </w:r>
      <w:r>
        <w:rPr>
          <w:rFonts w:ascii="黑体" w:eastAsia="黑体" w:hAnsi="黑体" w:hint="eastAsia"/>
          <w:b/>
          <w:szCs w:val="21"/>
        </w:rPr>
        <w:t>耐火门窗密封胶的性能指标及其试验方法</w:t>
      </w:r>
    </w:p>
    <w:tbl>
      <w:tblPr>
        <w:tblStyle w:val="afa"/>
        <w:tblW w:w="10299" w:type="dxa"/>
        <w:jc w:val="center"/>
        <w:tblLook w:val="04A0" w:firstRow="1" w:lastRow="0" w:firstColumn="1" w:lastColumn="0" w:noHBand="0" w:noVBand="1"/>
      </w:tblPr>
      <w:tblGrid>
        <w:gridCol w:w="1281"/>
        <w:gridCol w:w="709"/>
        <w:gridCol w:w="992"/>
        <w:gridCol w:w="976"/>
        <w:gridCol w:w="977"/>
        <w:gridCol w:w="1026"/>
        <w:gridCol w:w="1026"/>
        <w:gridCol w:w="977"/>
        <w:gridCol w:w="10"/>
        <w:gridCol w:w="810"/>
        <w:gridCol w:w="1515"/>
      </w:tblGrid>
      <w:tr w:rsidR="006306C8" w14:paraId="012580D2" w14:textId="77777777">
        <w:trPr>
          <w:jc w:val="center"/>
        </w:trPr>
        <w:tc>
          <w:tcPr>
            <w:tcW w:w="2982" w:type="dxa"/>
            <w:gridSpan w:val="3"/>
            <w:vMerge w:val="restart"/>
            <w:vAlign w:val="center"/>
          </w:tcPr>
          <w:p w14:paraId="31A56175" w14:textId="77777777" w:rsidR="006306C8" w:rsidRDefault="00915F68">
            <w:pPr>
              <w:jc w:val="center"/>
              <w:rPr>
                <w:rFonts w:ascii="宋体" w:eastAsia="宋体" w:hAnsi="宋体"/>
                <w:szCs w:val="21"/>
              </w:rPr>
            </w:pPr>
            <w:r>
              <w:rPr>
                <w:rFonts w:ascii="宋体" w:eastAsia="宋体" w:hAnsi="宋体" w:hint="eastAsia"/>
                <w:szCs w:val="21"/>
              </w:rPr>
              <w:t>检验项目</w:t>
            </w:r>
          </w:p>
        </w:tc>
        <w:tc>
          <w:tcPr>
            <w:tcW w:w="5802" w:type="dxa"/>
            <w:gridSpan w:val="7"/>
            <w:vAlign w:val="center"/>
          </w:tcPr>
          <w:p w14:paraId="30989C92" w14:textId="77777777" w:rsidR="006306C8" w:rsidRDefault="00915F68">
            <w:pPr>
              <w:jc w:val="center"/>
              <w:rPr>
                <w:rFonts w:ascii="宋体" w:eastAsia="宋体" w:hAnsi="宋体"/>
                <w:szCs w:val="21"/>
              </w:rPr>
            </w:pPr>
            <w:r>
              <w:rPr>
                <w:rFonts w:ascii="宋体" w:eastAsia="宋体" w:hAnsi="宋体" w:hint="eastAsia"/>
                <w:szCs w:val="21"/>
              </w:rPr>
              <w:t>性能指标</w:t>
            </w:r>
          </w:p>
        </w:tc>
        <w:tc>
          <w:tcPr>
            <w:tcW w:w="1515" w:type="dxa"/>
            <w:vMerge w:val="restart"/>
            <w:vAlign w:val="center"/>
          </w:tcPr>
          <w:p w14:paraId="69BB696C" w14:textId="77777777" w:rsidR="006306C8" w:rsidRDefault="00915F68">
            <w:pPr>
              <w:jc w:val="center"/>
              <w:rPr>
                <w:rFonts w:ascii="宋体" w:eastAsia="宋体" w:hAnsi="宋体"/>
                <w:szCs w:val="21"/>
              </w:rPr>
            </w:pPr>
            <w:r>
              <w:rPr>
                <w:rFonts w:ascii="宋体" w:eastAsia="宋体" w:hAnsi="宋体" w:hint="eastAsia"/>
                <w:szCs w:val="21"/>
              </w:rPr>
              <w:t>试验</w:t>
            </w:r>
          </w:p>
          <w:p w14:paraId="55C85303" w14:textId="77777777" w:rsidR="006306C8" w:rsidRDefault="00915F68">
            <w:pPr>
              <w:jc w:val="center"/>
              <w:rPr>
                <w:rFonts w:ascii="宋体" w:eastAsia="宋体" w:hAnsi="宋体"/>
                <w:szCs w:val="21"/>
              </w:rPr>
            </w:pPr>
            <w:r>
              <w:rPr>
                <w:rFonts w:ascii="宋体" w:eastAsia="宋体" w:hAnsi="宋体" w:hint="eastAsia"/>
                <w:szCs w:val="21"/>
              </w:rPr>
              <w:t>方法</w:t>
            </w:r>
          </w:p>
        </w:tc>
      </w:tr>
      <w:tr w:rsidR="006306C8" w14:paraId="08EFB16B" w14:textId="77777777">
        <w:trPr>
          <w:jc w:val="center"/>
        </w:trPr>
        <w:tc>
          <w:tcPr>
            <w:tcW w:w="2982" w:type="dxa"/>
            <w:gridSpan w:val="3"/>
            <w:vMerge/>
            <w:vAlign w:val="center"/>
          </w:tcPr>
          <w:p w14:paraId="16CBACE4" w14:textId="77777777" w:rsidR="006306C8" w:rsidRDefault="006306C8">
            <w:pPr>
              <w:jc w:val="center"/>
              <w:rPr>
                <w:rFonts w:ascii="宋体" w:eastAsia="宋体" w:hAnsi="宋体"/>
                <w:szCs w:val="21"/>
              </w:rPr>
            </w:pPr>
          </w:p>
        </w:tc>
        <w:tc>
          <w:tcPr>
            <w:tcW w:w="976" w:type="dxa"/>
            <w:vAlign w:val="center"/>
          </w:tcPr>
          <w:p w14:paraId="1EB46DF0" w14:textId="77777777" w:rsidR="006306C8" w:rsidRDefault="00915F68">
            <w:pPr>
              <w:jc w:val="center"/>
              <w:rPr>
                <w:rFonts w:ascii="宋体" w:eastAsia="宋体" w:hAnsi="宋体"/>
                <w:szCs w:val="21"/>
              </w:rPr>
            </w:pPr>
            <w:r>
              <w:rPr>
                <w:rFonts w:ascii="宋体" w:eastAsia="宋体" w:hAnsi="宋体" w:hint="eastAsia"/>
                <w:szCs w:val="21"/>
              </w:rPr>
              <w:t>2</w:t>
            </w:r>
            <w:r>
              <w:rPr>
                <w:rFonts w:ascii="宋体" w:eastAsia="宋体" w:hAnsi="宋体"/>
                <w:szCs w:val="21"/>
              </w:rPr>
              <w:t>5LM</w:t>
            </w:r>
          </w:p>
        </w:tc>
        <w:tc>
          <w:tcPr>
            <w:tcW w:w="977" w:type="dxa"/>
            <w:vAlign w:val="center"/>
          </w:tcPr>
          <w:p w14:paraId="0AEA5DA1" w14:textId="77777777" w:rsidR="006306C8" w:rsidRDefault="00915F68">
            <w:pPr>
              <w:jc w:val="center"/>
              <w:rPr>
                <w:rFonts w:ascii="宋体" w:eastAsia="宋体" w:hAnsi="宋体"/>
                <w:szCs w:val="21"/>
              </w:rPr>
            </w:pPr>
            <w:r>
              <w:rPr>
                <w:rFonts w:ascii="宋体" w:eastAsia="宋体" w:hAnsi="宋体" w:hint="eastAsia"/>
                <w:szCs w:val="21"/>
              </w:rPr>
              <w:t>2</w:t>
            </w:r>
            <w:r>
              <w:rPr>
                <w:rFonts w:ascii="宋体" w:eastAsia="宋体" w:hAnsi="宋体"/>
                <w:szCs w:val="21"/>
              </w:rPr>
              <w:t>5HM</w:t>
            </w:r>
          </w:p>
        </w:tc>
        <w:tc>
          <w:tcPr>
            <w:tcW w:w="1026" w:type="dxa"/>
            <w:vAlign w:val="center"/>
          </w:tcPr>
          <w:p w14:paraId="5C16A59E" w14:textId="77777777" w:rsidR="006306C8" w:rsidRDefault="00915F68">
            <w:pPr>
              <w:jc w:val="center"/>
              <w:rPr>
                <w:rFonts w:ascii="宋体" w:eastAsia="宋体" w:hAnsi="宋体"/>
                <w:szCs w:val="21"/>
              </w:rPr>
            </w:pPr>
            <w:r>
              <w:rPr>
                <w:rFonts w:ascii="宋体" w:eastAsia="宋体" w:hAnsi="宋体" w:hint="eastAsia"/>
                <w:szCs w:val="21"/>
              </w:rPr>
              <w:t>2</w:t>
            </w:r>
            <w:r>
              <w:rPr>
                <w:rFonts w:ascii="宋体" w:eastAsia="宋体" w:hAnsi="宋体"/>
                <w:szCs w:val="21"/>
              </w:rPr>
              <w:t>0LM</w:t>
            </w:r>
          </w:p>
        </w:tc>
        <w:tc>
          <w:tcPr>
            <w:tcW w:w="1026" w:type="dxa"/>
            <w:vAlign w:val="center"/>
          </w:tcPr>
          <w:p w14:paraId="6BDC8276" w14:textId="77777777" w:rsidR="006306C8" w:rsidRDefault="00915F68">
            <w:pPr>
              <w:jc w:val="center"/>
              <w:rPr>
                <w:rFonts w:ascii="宋体" w:eastAsia="宋体" w:hAnsi="宋体"/>
                <w:szCs w:val="21"/>
              </w:rPr>
            </w:pPr>
            <w:r>
              <w:rPr>
                <w:rFonts w:ascii="宋体" w:eastAsia="宋体" w:hAnsi="宋体"/>
                <w:szCs w:val="21"/>
              </w:rPr>
              <w:t>20HM</w:t>
            </w:r>
          </w:p>
        </w:tc>
        <w:tc>
          <w:tcPr>
            <w:tcW w:w="987" w:type="dxa"/>
            <w:gridSpan w:val="2"/>
            <w:vAlign w:val="center"/>
          </w:tcPr>
          <w:p w14:paraId="0585EC25" w14:textId="77777777" w:rsidR="006306C8" w:rsidRDefault="00915F68">
            <w:pPr>
              <w:jc w:val="center"/>
              <w:rPr>
                <w:rFonts w:ascii="宋体" w:eastAsia="宋体" w:hAnsi="宋体"/>
                <w:szCs w:val="21"/>
              </w:rPr>
            </w:pPr>
            <w:r>
              <w:rPr>
                <w:rFonts w:ascii="宋体" w:eastAsia="宋体" w:hAnsi="宋体" w:hint="eastAsia"/>
                <w:szCs w:val="21"/>
              </w:rPr>
              <w:t>1</w:t>
            </w:r>
            <w:r>
              <w:rPr>
                <w:rFonts w:ascii="宋体" w:eastAsia="宋体" w:hAnsi="宋体"/>
                <w:szCs w:val="21"/>
              </w:rPr>
              <w:t>2.5E</w:t>
            </w:r>
          </w:p>
        </w:tc>
        <w:tc>
          <w:tcPr>
            <w:tcW w:w="810" w:type="dxa"/>
            <w:vAlign w:val="center"/>
          </w:tcPr>
          <w:p w14:paraId="7DC103E8" w14:textId="77777777" w:rsidR="006306C8" w:rsidRDefault="00915F68">
            <w:pPr>
              <w:jc w:val="center"/>
              <w:rPr>
                <w:rFonts w:ascii="宋体" w:eastAsia="宋体" w:hAnsi="宋体"/>
                <w:szCs w:val="21"/>
              </w:rPr>
            </w:pPr>
            <w:r>
              <w:rPr>
                <w:rFonts w:ascii="宋体" w:eastAsia="宋体" w:hAnsi="宋体" w:hint="eastAsia"/>
                <w:szCs w:val="21"/>
              </w:rPr>
              <w:t>7</w:t>
            </w:r>
            <w:r>
              <w:rPr>
                <w:rFonts w:ascii="宋体" w:eastAsia="宋体" w:hAnsi="宋体"/>
                <w:szCs w:val="21"/>
              </w:rPr>
              <w:t>.5P</w:t>
            </w:r>
          </w:p>
        </w:tc>
        <w:tc>
          <w:tcPr>
            <w:tcW w:w="1515" w:type="dxa"/>
            <w:vMerge/>
            <w:vAlign w:val="center"/>
          </w:tcPr>
          <w:p w14:paraId="70BFCB85" w14:textId="77777777" w:rsidR="006306C8" w:rsidRDefault="006306C8">
            <w:pPr>
              <w:jc w:val="center"/>
              <w:rPr>
                <w:rFonts w:ascii="宋体" w:eastAsia="宋体" w:hAnsi="宋体"/>
                <w:szCs w:val="21"/>
              </w:rPr>
            </w:pPr>
          </w:p>
        </w:tc>
      </w:tr>
      <w:tr w:rsidR="006306C8" w14:paraId="7406876A" w14:textId="77777777">
        <w:trPr>
          <w:trHeight w:val="493"/>
          <w:jc w:val="center"/>
        </w:trPr>
        <w:tc>
          <w:tcPr>
            <w:tcW w:w="1281" w:type="dxa"/>
            <w:vMerge w:val="restart"/>
            <w:vAlign w:val="center"/>
          </w:tcPr>
          <w:p w14:paraId="6E761256" w14:textId="77777777" w:rsidR="006306C8" w:rsidRDefault="00915F68">
            <w:pPr>
              <w:jc w:val="center"/>
              <w:rPr>
                <w:rFonts w:ascii="宋体" w:eastAsia="宋体" w:hAnsi="宋体"/>
                <w:szCs w:val="21"/>
              </w:rPr>
            </w:pPr>
            <w:r>
              <w:rPr>
                <w:rFonts w:ascii="宋体" w:eastAsia="宋体" w:hAnsi="宋体"/>
                <w:szCs w:val="21"/>
              </w:rPr>
              <w:t>下垂度</w:t>
            </w:r>
            <w:r>
              <w:rPr>
                <w:rFonts w:ascii="宋体" w:eastAsia="宋体" w:hAnsi="宋体" w:hint="eastAsia"/>
                <w:szCs w:val="21"/>
              </w:rPr>
              <w:t>/mm</w:t>
            </w:r>
          </w:p>
        </w:tc>
        <w:tc>
          <w:tcPr>
            <w:tcW w:w="1701" w:type="dxa"/>
            <w:gridSpan w:val="2"/>
            <w:vAlign w:val="center"/>
          </w:tcPr>
          <w:p w14:paraId="42AA5D7C" w14:textId="77777777" w:rsidR="006306C8" w:rsidRDefault="00915F68">
            <w:pPr>
              <w:jc w:val="center"/>
              <w:rPr>
                <w:rFonts w:ascii="宋体" w:eastAsia="宋体" w:hAnsi="宋体"/>
                <w:szCs w:val="21"/>
              </w:rPr>
            </w:pPr>
            <w:r>
              <w:rPr>
                <w:rFonts w:ascii="宋体" w:eastAsia="宋体" w:hAnsi="宋体" w:hint="eastAsia"/>
                <w:szCs w:val="21"/>
              </w:rPr>
              <w:t>垂直</w:t>
            </w:r>
          </w:p>
        </w:tc>
        <w:tc>
          <w:tcPr>
            <w:tcW w:w="5802" w:type="dxa"/>
            <w:gridSpan w:val="7"/>
            <w:vAlign w:val="center"/>
          </w:tcPr>
          <w:p w14:paraId="1CD13BC9" w14:textId="77777777" w:rsidR="006306C8" w:rsidRDefault="00915F68">
            <w:pPr>
              <w:jc w:val="center"/>
              <w:rPr>
                <w:rFonts w:ascii="宋体" w:eastAsia="宋体" w:hAnsi="宋体"/>
                <w:szCs w:val="21"/>
              </w:rPr>
            </w:pPr>
            <w:r>
              <w:rPr>
                <w:rFonts w:ascii="宋体" w:eastAsia="宋体" w:hAnsi="宋体" w:hint="eastAsia"/>
                <w:szCs w:val="21"/>
              </w:rPr>
              <w:t>3</w:t>
            </w:r>
          </w:p>
        </w:tc>
        <w:tc>
          <w:tcPr>
            <w:tcW w:w="1515" w:type="dxa"/>
            <w:vMerge w:val="restart"/>
            <w:vAlign w:val="center"/>
          </w:tcPr>
          <w:p w14:paraId="21EF4A6A"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13477.6</w:t>
            </w:r>
          </w:p>
        </w:tc>
      </w:tr>
      <w:tr w:rsidR="006306C8" w14:paraId="5307F007" w14:textId="77777777">
        <w:trPr>
          <w:trHeight w:val="493"/>
          <w:jc w:val="center"/>
        </w:trPr>
        <w:tc>
          <w:tcPr>
            <w:tcW w:w="1281" w:type="dxa"/>
            <w:vMerge/>
            <w:vAlign w:val="center"/>
          </w:tcPr>
          <w:p w14:paraId="3985F594" w14:textId="77777777" w:rsidR="006306C8" w:rsidRDefault="006306C8">
            <w:pPr>
              <w:jc w:val="center"/>
              <w:rPr>
                <w:rFonts w:ascii="宋体" w:eastAsia="宋体" w:hAnsi="宋体"/>
                <w:szCs w:val="21"/>
              </w:rPr>
            </w:pPr>
          </w:p>
        </w:tc>
        <w:tc>
          <w:tcPr>
            <w:tcW w:w="1701" w:type="dxa"/>
            <w:gridSpan w:val="2"/>
            <w:vAlign w:val="center"/>
          </w:tcPr>
          <w:p w14:paraId="632B0335" w14:textId="77777777" w:rsidR="006306C8" w:rsidRDefault="00915F68">
            <w:pPr>
              <w:jc w:val="center"/>
              <w:rPr>
                <w:rFonts w:ascii="宋体" w:eastAsia="宋体" w:hAnsi="宋体"/>
                <w:szCs w:val="21"/>
              </w:rPr>
            </w:pPr>
            <w:r>
              <w:rPr>
                <w:rFonts w:ascii="宋体" w:eastAsia="宋体" w:hAnsi="宋体" w:hint="eastAsia"/>
                <w:szCs w:val="21"/>
              </w:rPr>
              <w:t>水平</w:t>
            </w:r>
          </w:p>
        </w:tc>
        <w:tc>
          <w:tcPr>
            <w:tcW w:w="5802" w:type="dxa"/>
            <w:gridSpan w:val="7"/>
            <w:vAlign w:val="center"/>
          </w:tcPr>
          <w:p w14:paraId="0426FD4C" w14:textId="77777777" w:rsidR="006306C8" w:rsidRDefault="00915F68">
            <w:pPr>
              <w:jc w:val="center"/>
              <w:rPr>
                <w:rFonts w:ascii="宋体" w:eastAsia="宋体" w:hAnsi="宋体"/>
                <w:szCs w:val="21"/>
              </w:rPr>
            </w:pPr>
            <w:r>
              <w:rPr>
                <w:rFonts w:ascii="宋体" w:eastAsia="宋体" w:hAnsi="宋体" w:hint="eastAsia"/>
                <w:szCs w:val="21"/>
              </w:rPr>
              <w:t>无变形</w:t>
            </w:r>
          </w:p>
        </w:tc>
        <w:tc>
          <w:tcPr>
            <w:tcW w:w="1515" w:type="dxa"/>
            <w:vMerge/>
            <w:vAlign w:val="center"/>
          </w:tcPr>
          <w:p w14:paraId="66CFF571" w14:textId="77777777" w:rsidR="006306C8" w:rsidRDefault="006306C8">
            <w:pPr>
              <w:jc w:val="center"/>
              <w:rPr>
                <w:rFonts w:ascii="宋体" w:eastAsia="宋体" w:hAnsi="宋体"/>
                <w:szCs w:val="21"/>
              </w:rPr>
            </w:pPr>
          </w:p>
        </w:tc>
      </w:tr>
      <w:tr w:rsidR="006306C8" w14:paraId="483CD466" w14:textId="77777777">
        <w:trPr>
          <w:trHeight w:val="459"/>
          <w:jc w:val="center"/>
        </w:trPr>
        <w:tc>
          <w:tcPr>
            <w:tcW w:w="2982" w:type="dxa"/>
            <w:gridSpan w:val="3"/>
            <w:vAlign w:val="center"/>
          </w:tcPr>
          <w:p w14:paraId="72901FAC" w14:textId="77777777" w:rsidR="006306C8" w:rsidRDefault="00915F68">
            <w:pPr>
              <w:jc w:val="center"/>
              <w:rPr>
                <w:rFonts w:ascii="宋体" w:eastAsia="宋体" w:hAnsi="宋体"/>
                <w:szCs w:val="21"/>
              </w:rPr>
            </w:pPr>
            <w:r>
              <w:rPr>
                <w:rFonts w:ascii="宋体" w:eastAsia="宋体" w:hAnsi="宋体" w:hint="eastAsia"/>
                <w:szCs w:val="21"/>
              </w:rPr>
              <w:t>表干时间</w:t>
            </w:r>
            <w:r>
              <w:rPr>
                <w:rFonts w:ascii="宋体" w:eastAsia="宋体" w:hAnsi="宋体" w:hint="eastAsia"/>
                <w:szCs w:val="21"/>
              </w:rPr>
              <w:t>/h</w:t>
            </w:r>
          </w:p>
        </w:tc>
        <w:tc>
          <w:tcPr>
            <w:tcW w:w="5802" w:type="dxa"/>
            <w:gridSpan w:val="7"/>
            <w:vAlign w:val="center"/>
          </w:tcPr>
          <w:p w14:paraId="1E1BEF3D" w14:textId="77777777" w:rsidR="006306C8" w:rsidRDefault="00915F68">
            <w:pPr>
              <w:jc w:val="center"/>
              <w:rPr>
                <w:rFonts w:ascii="宋体" w:eastAsia="宋体" w:hAnsi="宋体"/>
                <w:szCs w:val="21"/>
              </w:rPr>
            </w:pPr>
            <w:r>
              <w:rPr>
                <w:rFonts w:ascii="宋体" w:eastAsia="宋体" w:hAnsi="宋体" w:hint="eastAsia"/>
                <w:szCs w:val="21"/>
              </w:rPr>
              <w:t>3</w:t>
            </w:r>
          </w:p>
        </w:tc>
        <w:tc>
          <w:tcPr>
            <w:tcW w:w="1515" w:type="dxa"/>
            <w:vAlign w:val="center"/>
          </w:tcPr>
          <w:p w14:paraId="30B5C46A"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13477.5</w:t>
            </w:r>
          </w:p>
        </w:tc>
      </w:tr>
      <w:tr w:rsidR="006306C8" w14:paraId="060E89CD" w14:textId="77777777">
        <w:trPr>
          <w:trHeight w:val="409"/>
          <w:jc w:val="center"/>
        </w:trPr>
        <w:tc>
          <w:tcPr>
            <w:tcW w:w="2982" w:type="dxa"/>
            <w:gridSpan w:val="3"/>
            <w:vAlign w:val="center"/>
          </w:tcPr>
          <w:p w14:paraId="60AD283E" w14:textId="77777777" w:rsidR="006306C8" w:rsidRDefault="00915F68">
            <w:pPr>
              <w:jc w:val="center"/>
              <w:rPr>
                <w:rFonts w:ascii="宋体" w:eastAsia="宋体" w:hAnsi="宋体"/>
                <w:szCs w:val="21"/>
              </w:rPr>
            </w:pPr>
            <w:r>
              <w:rPr>
                <w:rFonts w:ascii="宋体" w:eastAsia="宋体" w:hAnsi="宋体" w:hint="eastAsia"/>
                <w:szCs w:val="21"/>
              </w:rPr>
              <w:t>挤出性</w:t>
            </w:r>
            <w:r>
              <w:rPr>
                <w:rFonts w:ascii="宋体" w:eastAsia="宋体" w:hAnsi="宋体" w:hint="eastAsia"/>
                <w:szCs w:val="21"/>
              </w:rPr>
              <w:t>/</w:t>
            </w:r>
            <w:r>
              <w:rPr>
                <w:rFonts w:ascii="宋体" w:eastAsia="宋体" w:hAnsi="宋体" w:hint="eastAsia"/>
                <w:szCs w:val="21"/>
              </w:rPr>
              <w:t>（</w:t>
            </w:r>
            <w:r>
              <w:rPr>
                <w:rFonts w:ascii="宋体" w:eastAsia="宋体" w:hAnsi="宋体" w:hint="eastAsia"/>
                <w:szCs w:val="21"/>
              </w:rPr>
              <w:t>mL</w:t>
            </w:r>
            <w:r>
              <w:rPr>
                <w:rFonts w:ascii="宋体" w:eastAsia="宋体" w:hAnsi="宋体"/>
                <w:szCs w:val="21"/>
              </w:rPr>
              <w:t>/min</w:t>
            </w:r>
            <w:r>
              <w:rPr>
                <w:rFonts w:ascii="宋体" w:eastAsia="宋体" w:hAnsi="宋体" w:hint="eastAsia"/>
                <w:szCs w:val="21"/>
              </w:rPr>
              <w:t>）</w:t>
            </w:r>
          </w:p>
        </w:tc>
        <w:tc>
          <w:tcPr>
            <w:tcW w:w="5802" w:type="dxa"/>
            <w:gridSpan w:val="7"/>
            <w:vAlign w:val="center"/>
          </w:tcPr>
          <w:p w14:paraId="6DEDAE88" w14:textId="77777777" w:rsidR="006306C8" w:rsidRDefault="00915F68">
            <w:pPr>
              <w:jc w:val="center"/>
              <w:rPr>
                <w:rFonts w:ascii="宋体" w:eastAsia="宋体" w:hAnsi="宋体"/>
                <w:szCs w:val="21"/>
              </w:rPr>
            </w:pPr>
            <w:r>
              <w:rPr>
                <w:rFonts w:ascii="宋体" w:eastAsia="宋体" w:hAnsi="宋体" w:hint="eastAsia"/>
                <w:szCs w:val="21"/>
              </w:rPr>
              <w:t>8</w:t>
            </w:r>
            <w:r>
              <w:rPr>
                <w:rFonts w:ascii="宋体" w:eastAsia="宋体" w:hAnsi="宋体"/>
                <w:szCs w:val="21"/>
              </w:rPr>
              <w:t>0</w:t>
            </w:r>
          </w:p>
        </w:tc>
        <w:tc>
          <w:tcPr>
            <w:tcW w:w="1515" w:type="dxa"/>
            <w:vAlign w:val="center"/>
          </w:tcPr>
          <w:p w14:paraId="524D99B5"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13477.3</w:t>
            </w:r>
          </w:p>
        </w:tc>
      </w:tr>
      <w:tr w:rsidR="006306C8" w14:paraId="384712BC" w14:textId="77777777">
        <w:trPr>
          <w:jc w:val="center"/>
        </w:trPr>
        <w:tc>
          <w:tcPr>
            <w:tcW w:w="2982" w:type="dxa"/>
            <w:gridSpan w:val="3"/>
            <w:vAlign w:val="center"/>
          </w:tcPr>
          <w:p w14:paraId="76C9372A" w14:textId="77777777" w:rsidR="006306C8" w:rsidRDefault="00915F68">
            <w:pPr>
              <w:jc w:val="center"/>
              <w:rPr>
                <w:rFonts w:ascii="宋体" w:eastAsia="宋体" w:hAnsi="宋体"/>
                <w:szCs w:val="21"/>
              </w:rPr>
            </w:pPr>
            <w:r>
              <w:rPr>
                <w:rFonts w:ascii="宋体" w:eastAsia="宋体" w:hAnsi="宋体" w:hint="eastAsia"/>
                <w:szCs w:val="21"/>
              </w:rPr>
              <w:t>弹性恢复率</w:t>
            </w:r>
            <w:r>
              <w:rPr>
                <w:rFonts w:ascii="宋体" w:eastAsia="宋体" w:hAnsi="宋体" w:hint="eastAsia"/>
                <w:szCs w:val="21"/>
              </w:rPr>
              <w:t>/%</w:t>
            </w:r>
          </w:p>
        </w:tc>
        <w:tc>
          <w:tcPr>
            <w:tcW w:w="976" w:type="dxa"/>
            <w:vAlign w:val="center"/>
          </w:tcPr>
          <w:p w14:paraId="20564138"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7</w:t>
            </w:r>
            <w:r>
              <w:rPr>
                <w:rFonts w:ascii="宋体" w:eastAsia="宋体" w:hAnsi="宋体"/>
                <w:szCs w:val="21"/>
              </w:rPr>
              <w:t>0</w:t>
            </w:r>
          </w:p>
        </w:tc>
        <w:tc>
          <w:tcPr>
            <w:tcW w:w="977" w:type="dxa"/>
            <w:vAlign w:val="center"/>
          </w:tcPr>
          <w:p w14:paraId="2810B7AB"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7</w:t>
            </w:r>
            <w:r>
              <w:rPr>
                <w:rFonts w:ascii="宋体" w:eastAsia="宋体" w:hAnsi="宋体"/>
                <w:szCs w:val="21"/>
              </w:rPr>
              <w:t>0</w:t>
            </w:r>
          </w:p>
        </w:tc>
        <w:tc>
          <w:tcPr>
            <w:tcW w:w="1026" w:type="dxa"/>
            <w:vAlign w:val="center"/>
          </w:tcPr>
          <w:p w14:paraId="2462E90C"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szCs w:val="21"/>
              </w:rPr>
              <w:t>60</w:t>
            </w:r>
          </w:p>
        </w:tc>
        <w:tc>
          <w:tcPr>
            <w:tcW w:w="1026" w:type="dxa"/>
            <w:vAlign w:val="center"/>
          </w:tcPr>
          <w:p w14:paraId="0193479B"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szCs w:val="21"/>
              </w:rPr>
              <w:t>60</w:t>
            </w:r>
          </w:p>
        </w:tc>
        <w:tc>
          <w:tcPr>
            <w:tcW w:w="977" w:type="dxa"/>
            <w:vAlign w:val="center"/>
          </w:tcPr>
          <w:p w14:paraId="0A2EBB69"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szCs w:val="21"/>
              </w:rPr>
              <w:t>40</w:t>
            </w:r>
          </w:p>
        </w:tc>
        <w:tc>
          <w:tcPr>
            <w:tcW w:w="820" w:type="dxa"/>
            <w:gridSpan w:val="2"/>
            <w:vAlign w:val="center"/>
          </w:tcPr>
          <w:p w14:paraId="3DD8642B" w14:textId="77777777" w:rsidR="006306C8" w:rsidRDefault="00915F68">
            <w:pPr>
              <w:jc w:val="center"/>
              <w:rPr>
                <w:rFonts w:ascii="宋体" w:eastAsia="宋体" w:hAnsi="宋体"/>
                <w:szCs w:val="21"/>
              </w:rPr>
            </w:pPr>
            <w:r>
              <w:rPr>
                <w:rFonts w:ascii="宋体" w:eastAsia="宋体" w:hAnsi="宋体" w:hint="eastAsia"/>
                <w:szCs w:val="21"/>
              </w:rPr>
              <w:t>报告</w:t>
            </w:r>
          </w:p>
        </w:tc>
        <w:tc>
          <w:tcPr>
            <w:tcW w:w="1515" w:type="dxa"/>
            <w:vAlign w:val="center"/>
          </w:tcPr>
          <w:p w14:paraId="31878D5E"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13477.17</w:t>
            </w:r>
          </w:p>
        </w:tc>
      </w:tr>
      <w:tr w:rsidR="006306C8" w14:paraId="70E973F3" w14:textId="77777777">
        <w:trPr>
          <w:trHeight w:val="288"/>
          <w:jc w:val="center"/>
        </w:trPr>
        <w:tc>
          <w:tcPr>
            <w:tcW w:w="1281" w:type="dxa"/>
            <w:vMerge w:val="restart"/>
            <w:vAlign w:val="center"/>
          </w:tcPr>
          <w:p w14:paraId="19A689FF" w14:textId="77777777" w:rsidR="006306C8" w:rsidRDefault="00915F68">
            <w:pPr>
              <w:jc w:val="center"/>
              <w:rPr>
                <w:rFonts w:ascii="宋体" w:eastAsia="宋体" w:hAnsi="宋体"/>
                <w:szCs w:val="21"/>
              </w:rPr>
            </w:pPr>
            <w:r>
              <w:rPr>
                <w:rFonts w:ascii="宋体" w:eastAsia="宋体" w:hAnsi="宋体" w:hint="eastAsia"/>
                <w:szCs w:val="21"/>
              </w:rPr>
              <w:t>拉伸粘结性</w:t>
            </w:r>
          </w:p>
        </w:tc>
        <w:tc>
          <w:tcPr>
            <w:tcW w:w="709" w:type="dxa"/>
            <w:vAlign w:val="center"/>
          </w:tcPr>
          <w:p w14:paraId="2508AAFE" w14:textId="77777777" w:rsidR="006306C8" w:rsidRDefault="00915F68">
            <w:pPr>
              <w:jc w:val="center"/>
              <w:rPr>
                <w:rFonts w:ascii="宋体" w:eastAsia="宋体" w:hAnsi="宋体"/>
                <w:szCs w:val="21"/>
              </w:rPr>
            </w:pPr>
            <w:r>
              <w:rPr>
                <w:rFonts w:ascii="宋体" w:eastAsia="宋体" w:hAnsi="宋体" w:hint="eastAsia"/>
                <w:szCs w:val="21"/>
              </w:rPr>
              <w:t>拉伸模量</w:t>
            </w:r>
          </w:p>
        </w:tc>
        <w:tc>
          <w:tcPr>
            <w:tcW w:w="992" w:type="dxa"/>
            <w:vAlign w:val="center"/>
          </w:tcPr>
          <w:p w14:paraId="5894A452"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szCs w:val="21"/>
              </w:rPr>
              <w:t>23℃</w:t>
            </w:r>
          </w:p>
          <w:p w14:paraId="5970B3A8" w14:textId="77777777" w:rsidR="006306C8" w:rsidRDefault="00915F68">
            <w:pPr>
              <w:jc w:val="center"/>
              <w:rPr>
                <w:rFonts w:ascii="宋体" w:eastAsia="宋体" w:hAnsi="宋体"/>
                <w:szCs w:val="21"/>
              </w:rPr>
            </w:pPr>
            <w:r>
              <w:rPr>
                <w:rFonts w:ascii="宋体" w:eastAsia="宋体" w:hAnsi="宋体"/>
                <w:szCs w:val="21"/>
              </w:rPr>
              <w:t>-20℃</w:t>
            </w:r>
          </w:p>
        </w:tc>
        <w:tc>
          <w:tcPr>
            <w:tcW w:w="976" w:type="dxa"/>
            <w:vAlign w:val="center"/>
          </w:tcPr>
          <w:p w14:paraId="53A91403"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.4</w:t>
            </w:r>
          </w:p>
          <w:p w14:paraId="1871AB15" w14:textId="77777777" w:rsidR="006306C8" w:rsidRDefault="00915F68">
            <w:pPr>
              <w:jc w:val="center"/>
              <w:rPr>
                <w:rFonts w:ascii="宋体" w:eastAsia="宋体" w:hAnsi="宋体"/>
                <w:szCs w:val="21"/>
              </w:rPr>
            </w:pPr>
            <w:r>
              <w:rPr>
                <w:rFonts w:ascii="宋体" w:eastAsia="宋体" w:hAnsi="宋体"/>
                <w:szCs w:val="21"/>
              </w:rPr>
              <w:t>和</w:t>
            </w:r>
          </w:p>
          <w:p w14:paraId="5BBCFEFF" w14:textId="77777777" w:rsidR="006306C8" w:rsidRDefault="00915F68">
            <w:pPr>
              <w:jc w:val="center"/>
              <w:rPr>
                <w:rFonts w:ascii="宋体" w:eastAsia="宋体" w:hAnsi="宋体"/>
                <w:szCs w:val="21"/>
              </w:rPr>
            </w:pPr>
            <w:r>
              <w:rPr>
                <w:rFonts w:ascii="宋体" w:eastAsia="宋体" w:hAnsi="宋体"/>
                <w:szCs w:val="21"/>
              </w:rPr>
              <w:t>≤0.6</w:t>
            </w:r>
          </w:p>
        </w:tc>
        <w:tc>
          <w:tcPr>
            <w:tcW w:w="977" w:type="dxa"/>
            <w:vAlign w:val="center"/>
          </w:tcPr>
          <w:p w14:paraId="7C8F6994"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.4</w:t>
            </w:r>
          </w:p>
          <w:p w14:paraId="24D25704" w14:textId="77777777" w:rsidR="006306C8" w:rsidRDefault="00915F68">
            <w:pPr>
              <w:jc w:val="center"/>
              <w:rPr>
                <w:rFonts w:ascii="宋体" w:eastAsia="宋体" w:hAnsi="宋体"/>
                <w:szCs w:val="21"/>
              </w:rPr>
            </w:pPr>
            <w:r>
              <w:rPr>
                <w:rFonts w:ascii="宋体" w:eastAsia="宋体" w:hAnsi="宋体"/>
                <w:szCs w:val="21"/>
              </w:rPr>
              <w:t>或</w:t>
            </w:r>
          </w:p>
          <w:p w14:paraId="3460FEDC" w14:textId="77777777" w:rsidR="006306C8" w:rsidRDefault="00915F68">
            <w:pPr>
              <w:jc w:val="center"/>
              <w:rPr>
                <w:rFonts w:ascii="宋体" w:eastAsia="宋体" w:hAnsi="宋体"/>
                <w:szCs w:val="21"/>
              </w:rPr>
            </w:pPr>
            <w:r>
              <w:rPr>
                <w:rFonts w:ascii="宋体" w:eastAsia="宋体" w:hAnsi="宋体"/>
                <w:szCs w:val="21"/>
              </w:rPr>
              <w:t>＞</w:t>
            </w:r>
            <w:r>
              <w:rPr>
                <w:rFonts w:ascii="宋体" w:eastAsia="宋体" w:hAnsi="宋体" w:hint="eastAsia"/>
                <w:szCs w:val="21"/>
              </w:rPr>
              <w:t>0</w:t>
            </w:r>
            <w:r>
              <w:rPr>
                <w:rFonts w:ascii="宋体" w:eastAsia="宋体" w:hAnsi="宋体"/>
                <w:szCs w:val="21"/>
              </w:rPr>
              <w:t>.6</w:t>
            </w:r>
          </w:p>
        </w:tc>
        <w:tc>
          <w:tcPr>
            <w:tcW w:w="1026" w:type="dxa"/>
            <w:vAlign w:val="center"/>
          </w:tcPr>
          <w:p w14:paraId="081DFF90"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.4</w:t>
            </w:r>
          </w:p>
          <w:p w14:paraId="01E1EF4A" w14:textId="77777777" w:rsidR="006306C8" w:rsidRDefault="00915F68">
            <w:pPr>
              <w:jc w:val="center"/>
              <w:rPr>
                <w:rFonts w:ascii="宋体" w:eastAsia="宋体" w:hAnsi="宋体"/>
                <w:szCs w:val="21"/>
              </w:rPr>
            </w:pPr>
            <w:r>
              <w:rPr>
                <w:rFonts w:ascii="宋体" w:eastAsia="宋体" w:hAnsi="宋体"/>
                <w:szCs w:val="21"/>
              </w:rPr>
              <w:t>和</w:t>
            </w:r>
          </w:p>
          <w:p w14:paraId="53A5914B" w14:textId="77777777" w:rsidR="006306C8" w:rsidRDefault="00915F68">
            <w:pPr>
              <w:jc w:val="center"/>
              <w:rPr>
                <w:rFonts w:ascii="宋体" w:eastAsia="宋体" w:hAnsi="宋体"/>
                <w:szCs w:val="21"/>
              </w:rPr>
            </w:pPr>
            <w:r>
              <w:rPr>
                <w:rFonts w:ascii="宋体" w:eastAsia="宋体" w:hAnsi="宋体"/>
                <w:szCs w:val="21"/>
              </w:rPr>
              <w:t>≤0.6</w:t>
            </w:r>
          </w:p>
        </w:tc>
        <w:tc>
          <w:tcPr>
            <w:tcW w:w="1026" w:type="dxa"/>
            <w:vAlign w:val="center"/>
          </w:tcPr>
          <w:p w14:paraId="11C3D8EC"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.4</w:t>
            </w:r>
          </w:p>
          <w:p w14:paraId="216584B7" w14:textId="77777777" w:rsidR="006306C8" w:rsidRDefault="00915F68">
            <w:pPr>
              <w:jc w:val="center"/>
              <w:rPr>
                <w:rFonts w:ascii="宋体" w:eastAsia="宋体" w:hAnsi="宋体"/>
                <w:szCs w:val="21"/>
              </w:rPr>
            </w:pPr>
            <w:r>
              <w:rPr>
                <w:rFonts w:ascii="宋体" w:eastAsia="宋体" w:hAnsi="宋体"/>
                <w:szCs w:val="21"/>
              </w:rPr>
              <w:t>或</w:t>
            </w:r>
          </w:p>
          <w:p w14:paraId="4EA1360C" w14:textId="77777777" w:rsidR="006306C8" w:rsidRDefault="00915F68">
            <w:pPr>
              <w:jc w:val="center"/>
              <w:rPr>
                <w:rFonts w:ascii="宋体" w:eastAsia="宋体" w:hAnsi="宋体"/>
                <w:szCs w:val="21"/>
              </w:rPr>
            </w:pPr>
            <w:r>
              <w:rPr>
                <w:rFonts w:ascii="宋体" w:eastAsia="宋体" w:hAnsi="宋体"/>
                <w:szCs w:val="21"/>
              </w:rPr>
              <w:t>＞</w:t>
            </w:r>
            <w:r>
              <w:rPr>
                <w:rFonts w:ascii="宋体" w:eastAsia="宋体" w:hAnsi="宋体" w:hint="eastAsia"/>
                <w:szCs w:val="21"/>
              </w:rPr>
              <w:t>0</w:t>
            </w:r>
            <w:r>
              <w:rPr>
                <w:rFonts w:ascii="宋体" w:eastAsia="宋体" w:hAnsi="宋体"/>
                <w:szCs w:val="21"/>
              </w:rPr>
              <w:t>.6</w:t>
            </w:r>
          </w:p>
        </w:tc>
        <w:tc>
          <w:tcPr>
            <w:tcW w:w="977" w:type="dxa"/>
            <w:vAlign w:val="center"/>
          </w:tcPr>
          <w:p w14:paraId="19A354D6" w14:textId="77777777" w:rsidR="006306C8" w:rsidRDefault="00915F68">
            <w:pPr>
              <w:jc w:val="center"/>
              <w:rPr>
                <w:rFonts w:ascii="宋体" w:eastAsia="宋体" w:hAnsi="宋体"/>
                <w:szCs w:val="21"/>
              </w:rPr>
            </w:pPr>
            <w:r>
              <w:rPr>
                <w:rFonts w:ascii="宋体" w:eastAsia="宋体" w:hAnsi="宋体" w:hint="eastAsia"/>
                <w:szCs w:val="21"/>
              </w:rPr>
              <w:t>——</w:t>
            </w:r>
          </w:p>
          <w:p w14:paraId="29FA4D7E" w14:textId="77777777" w:rsidR="006306C8" w:rsidRDefault="006306C8">
            <w:pPr>
              <w:jc w:val="center"/>
              <w:rPr>
                <w:rFonts w:ascii="宋体" w:eastAsia="宋体" w:hAnsi="宋体"/>
                <w:szCs w:val="21"/>
              </w:rPr>
            </w:pPr>
          </w:p>
          <w:p w14:paraId="027B93A6" w14:textId="77777777" w:rsidR="006306C8" w:rsidRDefault="00915F68">
            <w:pPr>
              <w:jc w:val="center"/>
              <w:rPr>
                <w:rFonts w:ascii="宋体" w:eastAsia="宋体" w:hAnsi="宋体"/>
                <w:szCs w:val="21"/>
              </w:rPr>
            </w:pPr>
            <w:r>
              <w:rPr>
                <w:rFonts w:ascii="宋体" w:eastAsia="宋体" w:hAnsi="宋体" w:hint="eastAsia"/>
                <w:szCs w:val="21"/>
              </w:rPr>
              <w:t>——</w:t>
            </w:r>
          </w:p>
        </w:tc>
        <w:tc>
          <w:tcPr>
            <w:tcW w:w="820" w:type="dxa"/>
            <w:gridSpan w:val="2"/>
            <w:vAlign w:val="center"/>
          </w:tcPr>
          <w:p w14:paraId="59DBF59C" w14:textId="77777777" w:rsidR="006306C8" w:rsidRDefault="00915F68">
            <w:pPr>
              <w:jc w:val="center"/>
              <w:rPr>
                <w:rFonts w:ascii="宋体" w:eastAsia="宋体" w:hAnsi="宋体"/>
                <w:szCs w:val="21"/>
              </w:rPr>
            </w:pPr>
            <w:r>
              <w:rPr>
                <w:rFonts w:ascii="宋体" w:eastAsia="宋体" w:hAnsi="宋体" w:hint="eastAsia"/>
                <w:szCs w:val="21"/>
              </w:rPr>
              <w:t>——</w:t>
            </w:r>
          </w:p>
          <w:p w14:paraId="666A4540" w14:textId="77777777" w:rsidR="006306C8" w:rsidRDefault="006306C8">
            <w:pPr>
              <w:jc w:val="center"/>
              <w:rPr>
                <w:rFonts w:ascii="宋体" w:eastAsia="宋体" w:hAnsi="宋体"/>
                <w:szCs w:val="21"/>
              </w:rPr>
            </w:pPr>
          </w:p>
          <w:p w14:paraId="15EFA875" w14:textId="77777777" w:rsidR="006306C8" w:rsidRDefault="00915F68">
            <w:pPr>
              <w:jc w:val="center"/>
              <w:rPr>
                <w:rFonts w:ascii="宋体" w:eastAsia="宋体" w:hAnsi="宋体"/>
                <w:szCs w:val="21"/>
              </w:rPr>
            </w:pPr>
            <w:r>
              <w:rPr>
                <w:rFonts w:ascii="宋体" w:eastAsia="宋体" w:hAnsi="宋体" w:hint="eastAsia"/>
                <w:szCs w:val="21"/>
              </w:rPr>
              <w:t>——</w:t>
            </w:r>
          </w:p>
        </w:tc>
        <w:tc>
          <w:tcPr>
            <w:tcW w:w="1515" w:type="dxa"/>
            <w:vMerge w:val="restart"/>
            <w:vAlign w:val="center"/>
          </w:tcPr>
          <w:p w14:paraId="261E3BD0"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13477.8</w:t>
            </w:r>
          </w:p>
        </w:tc>
      </w:tr>
      <w:tr w:rsidR="006306C8" w14:paraId="18D5B80C" w14:textId="77777777">
        <w:trPr>
          <w:trHeight w:val="288"/>
          <w:jc w:val="center"/>
        </w:trPr>
        <w:tc>
          <w:tcPr>
            <w:tcW w:w="1281" w:type="dxa"/>
            <w:vMerge/>
            <w:vAlign w:val="center"/>
          </w:tcPr>
          <w:p w14:paraId="471225DE" w14:textId="77777777" w:rsidR="006306C8" w:rsidRDefault="006306C8">
            <w:pPr>
              <w:jc w:val="center"/>
              <w:rPr>
                <w:rFonts w:ascii="宋体" w:eastAsia="宋体" w:hAnsi="宋体"/>
                <w:szCs w:val="21"/>
              </w:rPr>
            </w:pPr>
          </w:p>
        </w:tc>
        <w:tc>
          <w:tcPr>
            <w:tcW w:w="1701" w:type="dxa"/>
            <w:gridSpan w:val="2"/>
            <w:vAlign w:val="center"/>
          </w:tcPr>
          <w:p w14:paraId="1E438167" w14:textId="77777777" w:rsidR="006306C8" w:rsidRDefault="00915F68">
            <w:pPr>
              <w:jc w:val="center"/>
              <w:rPr>
                <w:rFonts w:ascii="宋体" w:eastAsia="宋体" w:hAnsi="宋体"/>
                <w:szCs w:val="21"/>
              </w:rPr>
            </w:pPr>
            <w:r>
              <w:rPr>
                <w:rFonts w:ascii="宋体" w:eastAsia="宋体" w:hAnsi="宋体" w:hint="eastAsia"/>
                <w:szCs w:val="21"/>
              </w:rPr>
              <w:t>断裂伸长率</w:t>
            </w:r>
            <w:r>
              <w:rPr>
                <w:rFonts w:ascii="宋体" w:eastAsia="宋体" w:hAnsi="宋体" w:hint="eastAsia"/>
                <w:szCs w:val="21"/>
              </w:rPr>
              <w:t>/%</w:t>
            </w:r>
          </w:p>
        </w:tc>
        <w:tc>
          <w:tcPr>
            <w:tcW w:w="976" w:type="dxa"/>
            <w:vAlign w:val="center"/>
          </w:tcPr>
          <w:p w14:paraId="1EC81866" w14:textId="77777777" w:rsidR="006306C8" w:rsidRDefault="00915F68">
            <w:pPr>
              <w:jc w:val="center"/>
              <w:rPr>
                <w:rFonts w:ascii="宋体" w:eastAsia="宋体" w:hAnsi="宋体"/>
                <w:szCs w:val="21"/>
              </w:rPr>
            </w:pPr>
            <w:r>
              <w:rPr>
                <w:rFonts w:ascii="宋体" w:eastAsia="宋体" w:hAnsi="宋体" w:hint="eastAsia"/>
                <w:szCs w:val="21"/>
              </w:rPr>
              <w:t>——</w:t>
            </w:r>
          </w:p>
        </w:tc>
        <w:tc>
          <w:tcPr>
            <w:tcW w:w="977" w:type="dxa"/>
            <w:vAlign w:val="center"/>
          </w:tcPr>
          <w:p w14:paraId="7D5CBB92" w14:textId="77777777" w:rsidR="006306C8" w:rsidRDefault="00915F68">
            <w:pPr>
              <w:jc w:val="center"/>
              <w:rPr>
                <w:rFonts w:ascii="宋体" w:eastAsia="宋体" w:hAnsi="宋体"/>
                <w:szCs w:val="21"/>
              </w:rPr>
            </w:pPr>
            <w:r>
              <w:rPr>
                <w:rFonts w:ascii="宋体" w:eastAsia="宋体" w:hAnsi="宋体" w:hint="eastAsia"/>
                <w:szCs w:val="21"/>
              </w:rPr>
              <w:t>——</w:t>
            </w:r>
          </w:p>
        </w:tc>
        <w:tc>
          <w:tcPr>
            <w:tcW w:w="1026" w:type="dxa"/>
            <w:vAlign w:val="center"/>
          </w:tcPr>
          <w:p w14:paraId="6994CAEB" w14:textId="77777777" w:rsidR="006306C8" w:rsidRDefault="00915F68">
            <w:pPr>
              <w:jc w:val="center"/>
              <w:rPr>
                <w:rFonts w:ascii="宋体" w:eastAsia="宋体" w:hAnsi="宋体"/>
                <w:szCs w:val="21"/>
              </w:rPr>
            </w:pPr>
            <w:r>
              <w:rPr>
                <w:rFonts w:ascii="宋体" w:eastAsia="宋体" w:hAnsi="宋体" w:hint="eastAsia"/>
                <w:szCs w:val="21"/>
              </w:rPr>
              <w:t>——</w:t>
            </w:r>
          </w:p>
        </w:tc>
        <w:tc>
          <w:tcPr>
            <w:tcW w:w="1026" w:type="dxa"/>
            <w:vAlign w:val="center"/>
          </w:tcPr>
          <w:p w14:paraId="0C399562" w14:textId="77777777" w:rsidR="006306C8" w:rsidRDefault="00915F68">
            <w:pPr>
              <w:jc w:val="center"/>
              <w:rPr>
                <w:rFonts w:ascii="宋体" w:eastAsia="宋体" w:hAnsi="宋体"/>
                <w:szCs w:val="21"/>
              </w:rPr>
            </w:pPr>
            <w:r>
              <w:rPr>
                <w:rFonts w:ascii="宋体" w:eastAsia="宋体" w:hAnsi="宋体" w:hint="eastAsia"/>
                <w:szCs w:val="21"/>
              </w:rPr>
              <w:t>——</w:t>
            </w:r>
          </w:p>
        </w:tc>
        <w:tc>
          <w:tcPr>
            <w:tcW w:w="977" w:type="dxa"/>
            <w:vAlign w:val="center"/>
          </w:tcPr>
          <w:p w14:paraId="18247552" w14:textId="77777777" w:rsidR="006306C8" w:rsidRDefault="00915F68">
            <w:pPr>
              <w:jc w:val="center"/>
              <w:rPr>
                <w:rFonts w:ascii="宋体" w:eastAsia="宋体" w:hAnsi="宋体"/>
                <w:szCs w:val="21"/>
              </w:rPr>
            </w:pPr>
            <w:r>
              <w:rPr>
                <w:rFonts w:ascii="宋体" w:eastAsia="宋体" w:hAnsi="宋体" w:hint="eastAsia"/>
                <w:szCs w:val="21"/>
              </w:rPr>
              <w:t>——</w:t>
            </w:r>
          </w:p>
        </w:tc>
        <w:tc>
          <w:tcPr>
            <w:tcW w:w="820" w:type="dxa"/>
            <w:gridSpan w:val="2"/>
            <w:vAlign w:val="center"/>
          </w:tcPr>
          <w:p w14:paraId="49B57E6A"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szCs w:val="21"/>
              </w:rPr>
              <w:t>5</w:t>
            </w:r>
          </w:p>
        </w:tc>
        <w:tc>
          <w:tcPr>
            <w:tcW w:w="1515" w:type="dxa"/>
            <w:vMerge/>
            <w:vAlign w:val="center"/>
          </w:tcPr>
          <w:p w14:paraId="52BF881E" w14:textId="77777777" w:rsidR="006306C8" w:rsidRDefault="006306C8">
            <w:pPr>
              <w:jc w:val="center"/>
              <w:rPr>
                <w:rFonts w:ascii="宋体" w:eastAsia="宋体" w:hAnsi="宋体"/>
                <w:szCs w:val="21"/>
              </w:rPr>
            </w:pPr>
          </w:p>
        </w:tc>
      </w:tr>
      <w:tr w:rsidR="006306C8" w14:paraId="643401E3" w14:textId="77777777">
        <w:trPr>
          <w:jc w:val="center"/>
        </w:trPr>
        <w:tc>
          <w:tcPr>
            <w:tcW w:w="1990" w:type="dxa"/>
            <w:gridSpan w:val="2"/>
            <w:vAlign w:val="center"/>
          </w:tcPr>
          <w:p w14:paraId="5A027355" w14:textId="77777777" w:rsidR="006306C8" w:rsidRDefault="00915F68">
            <w:pPr>
              <w:jc w:val="center"/>
              <w:rPr>
                <w:rFonts w:ascii="宋体" w:eastAsia="宋体" w:hAnsi="宋体"/>
                <w:szCs w:val="21"/>
              </w:rPr>
            </w:pPr>
            <w:r>
              <w:rPr>
                <w:rFonts w:ascii="宋体" w:eastAsia="宋体" w:hAnsi="宋体" w:hint="eastAsia"/>
                <w:szCs w:val="21"/>
              </w:rPr>
              <w:t>定伸粘结性</w:t>
            </w:r>
          </w:p>
        </w:tc>
        <w:tc>
          <w:tcPr>
            <w:tcW w:w="992" w:type="dxa"/>
            <w:vAlign w:val="center"/>
          </w:tcPr>
          <w:p w14:paraId="2B0F6EF4" w14:textId="77777777" w:rsidR="006306C8" w:rsidRDefault="00915F68">
            <w:pPr>
              <w:jc w:val="center"/>
              <w:rPr>
                <w:rFonts w:ascii="宋体" w:eastAsia="宋体" w:hAnsi="宋体"/>
                <w:szCs w:val="21"/>
              </w:rPr>
            </w:pPr>
            <w:r>
              <w:rPr>
                <w:rFonts w:ascii="宋体" w:eastAsia="宋体" w:hAnsi="宋体" w:hint="eastAsia"/>
                <w:szCs w:val="21"/>
              </w:rPr>
              <w:t>无破坏</w:t>
            </w:r>
          </w:p>
        </w:tc>
        <w:tc>
          <w:tcPr>
            <w:tcW w:w="976" w:type="dxa"/>
            <w:vAlign w:val="center"/>
          </w:tcPr>
          <w:p w14:paraId="0A204FC6" w14:textId="77777777" w:rsidR="006306C8" w:rsidRDefault="00915F68">
            <w:pPr>
              <w:jc w:val="center"/>
              <w:rPr>
                <w:rFonts w:ascii="宋体" w:eastAsia="宋体" w:hAnsi="宋体"/>
                <w:szCs w:val="21"/>
              </w:rPr>
            </w:pPr>
            <w:r>
              <w:rPr>
                <w:rFonts w:ascii="宋体" w:eastAsia="宋体" w:hAnsi="宋体" w:hint="eastAsia"/>
                <w:szCs w:val="21"/>
              </w:rPr>
              <w:t>无破坏</w:t>
            </w:r>
          </w:p>
        </w:tc>
        <w:tc>
          <w:tcPr>
            <w:tcW w:w="977" w:type="dxa"/>
            <w:vAlign w:val="center"/>
          </w:tcPr>
          <w:p w14:paraId="14A11D33" w14:textId="77777777" w:rsidR="006306C8" w:rsidRDefault="00915F68">
            <w:pPr>
              <w:jc w:val="center"/>
              <w:rPr>
                <w:rFonts w:ascii="宋体" w:eastAsia="宋体" w:hAnsi="宋体"/>
                <w:szCs w:val="21"/>
              </w:rPr>
            </w:pPr>
            <w:r>
              <w:rPr>
                <w:rFonts w:ascii="宋体" w:eastAsia="宋体" w:hAnsi="宋体" w:hint="eastAsia"/>
                <w:szCs w:val="21"/>
              </w:rPr>
              <w:t>无破坏</w:t>
            </w:r>
          </w:p>
        </w:tc>
        <w:tc>
          <w:tcPr>
            <w:tcW w:w="1026" w:type="dxa"/>
            <w:vAlign w:val="center"/>
          </w:tcPr>
          <w:p w14:paraId="03E9DED6" w14:textId="77777777" w:rsidR="006306C8" w:rsidRDefault="00915F68">
            <w:pPr>
              <w:jc w:val="center"/>
              <w:rPr>
                <w:rFonts w:ascii="宋体" w:eastAsia="宋体" w:hAnsi="宋体"/>
                <w:szCs w:val="21"/>
              </w:rPr>
            </w:pPr>
            <w:r>
              <w:rPr>
                <w:rFonts w:ascii="宋体" w:eastAsia="宋体" w:hAnsi="宋体" w:hint="eastAsia"/>
                <w:szCs w:val="21"/>
              </w:rPr>
              <w:t>无破坏</w:t>
            </w:r>
          </w:p>
        </w:tc>
        <w:tc>
          <w:tcPr>
            <w:tcW w:w="1026" w:type="dxa"/>
            <w:vAlign w:val="center"/>
          </w:tcPr>
          <w:p w14:paraId="3E1658C9" w14:textId="77777777" w:rsidR="006306C8" w:rsidRDefault="00915F68">
            <w:pPr>
              <w:jc w:val="center"/>
              <w:rPr>
                <w:rFonts w:ascii="宋体" w:eastAsia="宋体" w:hAnsi="宋体"/>
                <w:szCs w:val="21"/>
              </w:rPr>
            </w:pPr>
            <w:r>
              <w:rPr>
                <w:rFonts w:ascii="宋体" w:eastAsia="宋体" w:hAnsi="宋体" w:hint="eastAsia"/>
                <w:szCs w:val="21"/>
              </w:rPr>
              <w:t>无破坏</w:t>
            </w:r>
          </w:p>
        </w:tc>
        <w:tc>
          <w:tcPr>
            <w:tcW w:w="1797" w:type="dxa"/>
            <w:gridSpan w:val="3"/>
            <w:vAlign w:val="center"/>
          </w:tcPr>
          <w:p w14:paraId="7A58F4D4" w14:textId="77777777" w:rsidR="006306C8" w:rsidRDefault="00915F68">
            <w:pPr>
              <w:jc w:val="center"/>
              <w:rPr>
                <w:rFonts w:ascii="宋体" w:eastAsia="宋体" w:hAnsi="宋体"/>
                <w:szCs w:val="21"/>
              </w:rPr>
            </w:pPr>
            <w:r>
              <w:rPr>
                <w:rFonts w:ascii="宋体" w:eastAsia="宋体" w:hAnsi="宋体" w:hint="eastAsia"/>
                <w:szCs w:val="21"/>
              </w:rPr>
              <w:t>——</w:t>
            </w:r>
          </w:p>
        </w:tc>
        <w:tc>
          <w:tcPr>
            <w:tcW w:w="1515" w:type="dxa"/>
            <w:vAlign w:val="center"/>
          </w:tcPr>
          <w:p w14:paraId="41B552BD"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13477.10</w:t>
            </w:r>
          </w:p>
        </w:tc>
      </w:tr>
      <w:tr w:rsidR="006306C8" w14:paraId="37DB1984" w14:textId="77777777">
        <w:trPr>
          <w:jc w:val="center"/>
        </w:trPr>
        <w:tc>
          <w:tcPr>
            <w:tcW w:w="1990" w:type="dxa"/>
            <w:gridSpan w:val="2"/>
            <w:vAlign w:val="center"/>
          </w:tcPr>
          <w:p w14:paraId="3A394A84" w14:textId="77777777" w:rsidR="006306C8" w:rsidRDefault="00915F68">
            <w:pPr>
              <w:jc w:val="center"/>
              <w:rPr>
                <w:rFonts w:ascii="宋体" w:eastAsia="宋体" w:hAnsi="宋体"/>
                <w:szCs w:val="21"/>
              </w:rPr>
            </w:pPr>
            <w:r>
              <w:rPr>
                <w:rFonts w:ascii="宋体" w:eastAsia="宋体" w:hAnsi="宋体" w:hint="eastAsia"/>
                <w:szCs w:val="21"/>
              </w:rPr>
              <w:t>冷拉热压后粘结性</w:t>
            </w:r>
          </w:p>
        </w:tc>
        <w:tc>
          <w:tcPr>
            <w:tcW w:w="992" w:type="dxa"/>
            <w:vAlign w:val="center"/>
          </w:tcPr>
          <w:p w14:paraId="42EC76C1" w14:textId="77777777" w:rsidR="006306C8" w:rsidRDefault="00915F68">
            <w:pPr>
              <w:jc w:val="center"/>
              <w:rPr>
                <w:rFonts w:ascii="宋体" w:eastAsia="宋体" w:hAnsi="宋体"/>
                <w:szCs w:val="21"/>
              </w:rPr>
            </w:pPr>
            <w:r>
              <w:rPr>
                <w:rFonts w:ascii="宋体" w:eastAsia="宋体" w:hAnsi="宋体" w:hint="eastAsia"/>
                <w:szCs w:val="21"/>
              </w:rPr>
              <w:t>无破坏</w:t>
            </w:r>
          </w:p>
        </w:tc>
        <w:tc>
          <w:tcPr>
            <w:tcW w:w="976" w:type="dxa"/>
            <w:vAlign w:val="center"/>
          </w:tcPr>
          <w:p w14:paraId="0494AAED" w14:textId="77777777" w:rsidR="006306C8" w:rsidRDefault="00915F68">
            <w:pPr>
              <w:jc w:val="center"/>
              <w:rPr>
                <w:rFonts w:ascii="宋体" w:eastAsia="宋体" w:hAnsi="宋体"/>
                <w:szCs w:val="21"/>
              </w:rPr>
            </w:pPr>
            <w:r>
              <w:rPr>
                <w:rFonts w:ascii="宋体" w:eastAsia="宋体" w:hAnsi="宋体" w:hint="eastAsia"/>
                <w:szCs w:val="21"/>
              </w:rPr>
              <w:t>无破坏</w:t>
            </w:r>
          </w:p>
        </w:tc>
        <w:tc>
          <w:tcPr>
            <w:tcW w:w="977" w:type="dxa"/>
            <w:vAlign w:val="center"/>
          </w:tcPr>
          <w:p w14:paraId="566DED49" w14:textId="77777777" w:rsidR="006306C8" w:rsidRDefault="00915F68">
            <w:pPr>
              <w:jc w:val="center"/>
              <w:rPr>
                <w:rFonts w:ascii="宋体" w:eastAsia="宋体" w:hAnsi="宋体"/>
                <w:szCs w:val="21"/>
              </w:rPr>
            </w:pPr>
            <w:r>
              <w:rPr>
                <w:rFonts w:ascii="宋体" w:eastAsia="宋体" w:hAnsi="宋体" w:hint="eastAsia"/>
                <w:szCs w:val="21"/>
              </w:rPr>
              <w:t>无破坏</w:t>
            </w:r>
          </w:p>
        </w:tc>
        <w:tc>
          <w:tcPr>
            <w:tcW w:w="1026" w:type="dxa"/>
            <w:vAlign w:val="center"/>
          </w:tcPr>
          <w:p w14:paraId="5234E348" w14:textId="77777777" w:rsidR="006306C8" w:rsidRDefault="00915F68">
            <w:pPr>
              <w:jc w:val="center"/>
              <w:rPr>
                <w:rFonts w:ascii="宋体" w:eastAsia="宋体" w:hAnsi="宋体"/>
                <w:szCs w:val="21"/>
              </w:rPr>
            </w:pPr>
            <w:r>
              <w:rPr>
                <w:rFonts w:ascii="宋体" w:eastAsia="宋体" w:hAnsi="宋体" w:hint="eastAsia"/>
                <w:szCs w:val="21"/>
              </w:rPr>
              <w:t>无破坏</w:t>
            </w:r>
          </w:p>
        </w:tc>
        <w:tc>
          <w:tcPr>
            <w:tcW w:w="1026" w:type="dxa"/>
            <w:vAlign w:val="center"/>
          </w:tcPr>
          <w:p w14:paraId="52003239" w14:textId="77777777" w:rsidR="006306C8" w:rsidRDefault="00915F68">
            <w:pPr>
              <w:jc w:val="center"/>
              <w:rPr>
                <w:rFonts w:ascii="宋体" w:eastAsia="宋体" w:hAnsi="宋体"/>
                <w:szCs w:val="21"/>
              </w:rPr>
            </w:pPr>
            <w:r>
              <w:rPr>
                <w:rFonts w:ascii="宋体" w:eastAsia="宋体" w:hAnsi="宋体" w:hint="eastAsia"/>
                <w:szCs w:val="21"/>
              </w:rPr>
              <w:t>无破坏</w:t>
            </w:r>
          </w:p>
        </w:tc>
        <w:tc>
          <w:tcPr>
            <w:tcW w:w="1797" w:type="dxa"/>
            <w:gridSpan w:val="3"/>
            <w:vAlign w:val="center"/>
          </w:tcPr>
          <w:p w14:paraId="6C939237" w14:textId="77777777" w:rsidR="006306C8" w:rsidRDefault="00915F68">
            <w:pPr>
              <w:jc w:val="center"/>
              <w:rPr>
                <w:rFonts w:ascii="宋体" w:eastAsia="宋体" w:hAnsi="宋体"/>
                <w:szCs w:val="21"/>
              </w:rPr>
            </w:pPr>
            <w:r>
              <w:rPr>
                <w:rFonts w:ascii="宋体" w:eastAsia="宋体" w:hAnsi="宋体" w:hint="eastAsia"/>
                <w:szCs w:val="21"/>
              </w:rPr>
              <w:t>——</w:t>
            </w:r>
          </w:p>
        </w:tc>
        <w:tc>
          <w:tcPr>
            <w:tcW w:w="1515" w:type="dxa"/>
            <w:vAlign w:val="center"/>
          </w:tcPr>
          <w:p w14:paraId="745D3C31"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13477.13</w:t>
            </w:r>
          </w:p>
        </w:tc>
      </w:tr>
      <w:tr w:rsidR="006306C8" w14:paraId="56DEC373" w14:textId="77777777">
        <w:trPr>
          <w:jc w:val="center"/>
        </w:trPr>
        <w:tc>
          <w:tcPr>
            <w:tcW w:w="1990" w:type="dxa"/>
            <w:gridSpan w:val="2"/>
            <w:vAlign w:val="center"/>
          </w:tcPr>
          <w:p w14:paraId="6B6E9E37" w14:textId="77777777" w:rsidR="006306C8" w:rsidRDefault="00915F68">
            <w:pPr>
              <w:jc w:val="center"/>
              <w:rPr>
                <w:rFonts w:ascii="宋体" w:eastAsia="宋体" w:hAnsi="宋体"/>
                <w:szCs w:val="21"/>
              </w:rPr>
            </w:pPr>
            <w:r>
              <w:rPr>
                <w:rFonts w:ascii="宋体" w:eastAsia="宋体" w:hAnsi="宋体" w:hint="eastAsia"/>
                <w:szCs w:val="21"/>
              </w:rPr>
              <w:t>同一温度下拉伸压缩循环后粘结性</w:t>
            </w:r>
          </w:p>
        </w:tc>
        <w:tc>
          <w:tcPr>
            <w:tcW w:w="992" w:type="dxa"/>
            <w:vAlign w:val="center"/>
          </w:tcPr>
          <w:p w14:paraId="0DB885D7" w14:textId="77777777" w:rsidR="006306C8" w:rsidRDefault="00915F68">
            <w:pPr>
              <w:jc w:val="center"/>
              <w:rPr>
                <w:rFonts w:ascii="宋体" w:eastAsia="宋体" w:hAnsi="宋体"/>
                <w:szCs w:val="21"/>
              </w:rPr>
            </w:pPr>
            <w:r>
              <w:rPr>
                <w:rFonts w:ascii="宋体" w:eastAsia="宋体" w:hAnsi="宋体" w:hint="eastAsia"/>
                <w:szCs w:val="21"/>
              </w:rPr>
              <w:t>——</w:t>
            </w:r>
          </w:p>
        </w:tc>
        <w:tc>
          <w:tcPr>
            <w:tcW w:w="976" w:type="dxa"/>
            <w:vAlign w:val="center"/>
          </w:tcPr>
          <w:p w14:paraId="7AF34545" w14:textId="77777777" w:rsidR="006306C8" w:rsidRDefault="00915F68">
            <w:pPr>
              <w:jc w:val="center"/>
              <w:rPr>
                <w:rFonts w:ascii="宋体" w:eastAsia="宋体" w:hAnsi="宋体"/>
                <w:szCs w:val="21"/>
              </w:rPr>
            </w:pPr>
            <w:r>
              <w:rPr>
                <w:rFonts w:ascii="宋体" w:eastAsia="宋体" w:hAnsi="宋体" w:hint="eastAsia"/>
                <w:szCs w:val="21"/>
              </w:rPr>
              <w:t>——</w:t>
            </w:r>
          </w:p>
        </w:tc>
        <w:tc>
          <w:tcPr>
            <w:tcW w:w="977" w:type="dxa"/>
            <w:vAlign w:val="center"/>
          </w:tcPr>
          <w:p w14:paraId="61B562CC" w14:textId="77777777" w:rsidR="006306C8" w:rsidRDefault="00915F68">
            <w:pPr>
              <w:jc w:val="center"/>
              <w:rPr>
                <w:rFonts w:ascii="宋体" w:eastAsia="宋体" w:hAnsi="宋体"/>
                <w:szCs w:val="21"/>
              </w:rPr>
            </w:pPr>
            <w:r>
              <w:rPr>
                <w:rFonts w:ascii="宋体" w:eastAsia="宋体" w:hAnsi="宋体" w:hint="eastAsia"/>
                <w:szCs w:val="21"/>
              </w:rPr>
              <w:t>——</w:t>
            </w:r>
          </w:p>
        </w:tc>
        <w:tc>
          <w:tcPr>
            <w:tcW w:w="1026" w:type="dxa"/>
            <w:vAlign w:val="center"/>
          </w:tcPr>
          <w:p w14:paraId="069C1A55" w14:textId="77777777" w:rsidR="006306C8" w:rsidRDefault="00915F68">
            <w:pPr>
              <w:jc w:val="center"/>
              <w:rPr>
                <w:rFonts w:ascii="宋体" w:eastAsia="宋体" w:hAnsi="宋体"/>
                <w:szCs w:val="21"/>
              </w:rPr>
            </w:pPr>
            <w:r>
              <w:rPr>
                <w:rFonts w:ascii="宋体" w:eastAsia="宋体" w:hAnsi="宋体" w:hint="eastAsia"/>
                <w:szCs w:val="21"/>
              </w:rPr>
              <w:t>——</w:t>
            </w:r>
          </w:p>
        </w:tc>
        <w:tc>
          <w:tcPr>
            <w:tcW w:w="1026" w:type="dxa"/>
            <w:vAlign w:val="center"/>
          </w:tcPr>
          <w:p w14:paraId="2DAAE9C6" w14:textId="77777777" w:rsidR="006306C8" w:rsidRDefault="00915F68">
            <w:pPr>
              <w:jc w:val="center"/>
              <w:rPr>
                <w:rFonts w:ascii="宋体" w:eastAsia="宋体" w:hAnsi="宋体"/>
                <w:szCs w:val="21"/>
              </w:rPr>
            </w:pPr>
            <w:r>
              <w:rPr>
                <w:rFonts w:ascii="宋体" w:eastAsia="宋体" w:hAnsi="宋体" w:hint="eastAsia"/>
                <w:szCs w:val="21"/>
              </w:rPr>
              <w:t>——</w:t>
            </w:r>
          </w:p>
        </w:tc>
        <w:tc>
          <w:tcPr>
            <w:tcW w:w="1797" w:type="dxa"/>
            <w:gridSpan w:val="3"/>
            <w:vAlign w:val="center"/>
          </w:tcPr>
          <w:p w14:paraId="10D721EE" w14:textId="77777777" w:rsidR="006306C8" w:rsidRDefault="00915F68">
            <w:pPr>
              <w:jc w:val="center"/>
              <w:rPr>
                <w:rFonts w:ascii="宋体" w:eastAsia="宋体" w:hAnsi="宋体"/>
                <w:szCs w:val="21"/>
              </w:rPr>
            </w:pPr>
            <w:r>
              <w:rPr>
                <w:rFonts w:ascii="宋体" w:eastAsia="宋体" w:hAnsi="宋体" w:hint="eastAsia"/>
                <w:szCs w:val="21"/>
              </w:rPr>
              <w:t>无破坏</w:t>
            </w:r>
          </w:p>
        </w:tc>
        <w:tc>
          <w:tcPr>
            <w:tcW w:w="1515" w:type="dxa"/>
            <w:vAlign w:val="center"/>
          </w:tcPr>
          <w:p w14:paraId="283D6880"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13477.12</w:t>
            </w:r>
          </w:p>
        </w:tc>
      </w:tr>
      <w:tr w:rsidR="006306C8" w14:paraId="4F33BF47" w14:textId="77777777">
        <w:trPr>
          <w:jc w:val="center"/>
        </w:trPr>
        <w:tc>
          <w:tcPr>
            <w:tcW w:w="1990" w:type="dxa"/>
            <w:gridSpan w:val="2"/>
            <w:vAlign w:val="center"/>
          </w:tcPr>
          <w:p w14:paraId="3AFD0186" w14:textId="77777777" w:rsidR="006306C8" w:rsidRDefault="00915F68">
            <w:pPr>
              <w:jc w:val="center"/>
              <w:rPr>
                <w:rFonts w:ascii="宋体" w:eastAsia="宋体" w:hAnsi="宋体"/>
                <w:szCs w:val="21"/>
              </w:rPr>
            </w:pPr>
            <w:r>
              <w:rPr>
                <w:rFonts w:ascii="宋体" w:eastAsia="宋体" w:hAnsi="宋体" w:hint="eastAsia"/>
                <w:szCs w:val="21"/>
              </w:rPr>
              <w:t>浸水后定伸粘结性</w:t>
            </w:r>
          </w:p>
        </w:tc>
        <w:tc>
          <w:tcPr>
            <w:tcW w:w="992" w:type="dxa"/>
            <w:vAlign w:val="center"/>
          </w:tcPr>
          <w:p w14:paraId="173036FE" w14:textId="77777777" w:rsidR="006306C8" w:rsidRDefault="00915F68">
            <w:pPr>
              <w:jc w:val="center"/>
              <w:rPr>
                <w:rFonts w:ascii="宋体" w:eastAsia="宋体" w:hAnsi="宋体"/>
                <w:szCs w:val="21"/>
              </w:rPr>
            </w:pPr>
            <w:r>
              <w:rPr>
                <w:rFonts w:ascii="宋体" w:eastAsia="宋体" w:hAnsi="宋体" w:hint="eastAsia"/>
                <w:szCs w:val="21"/>
              </w:rPr>
              <w:t>无破坏</w:t>
            </w:r>
          </w:p>
        </w:tc>
        <w:tc>
          <w:tcPr>
            <w:tcW w:w="976" w:type="dxa"/>
            <w:vAlign w:val="center"/>
          </w:tcPr>
          <w:p w14:paraId="2FBA626D" w14:textId="77777777" w:rsidR="006306C8" w:rsidRDefault="00915F68">
            <w:pPr>
              <w:jc w:val="center"/>
              <w:rPr>
                <w:rFonts w:ascii="宋体" w:eastAsia="宋体" w:hAnsi="宋体"/>
                <w:szCs w:val="21"/>
              </w:rPr>
            </w:pPr>
            <w:r>
              <w:rPr>
                <w:rFonts w:ascii="宋体" w:eastAsia="宋体" w:hAnsi="宋体" w:hint="eastAsia"/>
                <w:szCs w:val="21"/>
              </w:rPr>
              <w:t>无破坏</w:t>
            </w:r>
          </w:p>
        </w:tc>
        <w:tc>
          <w:tcPr>
            <w:tcW w:w="977" w:type="dxa"/>
            <w:vAlign w:val="center"/>
          </w:tcPr>
          <w:p w14:paraId="1C5EB343" w14:textId="77777777" w:rsidR="006306C8" w:rsidRDefault="00915F68">
            <w:pPr>
              <w:jc w:val="center"/>
              <w:rPr>
                <w:rFonts w:ascii="宋体" w:eastAsia="宋体" w:hAnsi="宋体"/>
                <w:szCs w:val="21"/>
              </w:rPr>
            </w:pPr>
            <w:r>
              <w:rPr>
                <w:rFonts w:ascii="宋体" w:eastAsia="宋体" w:hAnsi="宋体" w:hint="eastAsia"/>
                <w:szCs w:val="21"/>
              </w:rPr>
              <w:t>无破坏</w:t>
            </w:r>
          </w:p>
        </w:tc>
        <w:tc>
          <w:tcPr>
            <w:tcW w:w="1026" w:type="dxa"/>
            <w:vAlign w:val="center"/>
          </w:tcPr>
          <w:p w14:paraId="780FC5A3" w14:textId="77777777" w:rsidR="006306C8" w:rsidRDefault="00915F68">
            <w:pPr>
              <w:jc w:val="center"/>
              <w:rPr>
                <w:rFonts w:ascii="宋体" w:eastAsia="宋体" w:hAnsi="宋体"/>
                <w:szCs w:val="21"/>
              </w:rPr>
            </w:pPr>
            <w:r>
              <w:rPr>
                <w:rFonts w:ascii="宋体" w:eastAsia="宋体" w:hAnsi="宋体" w:hint="eastAsia"/>
                <w:szCs w:val="21"/>
              </w:rPr>
              <w:t>无破坏</w:t>
            </w:r>
          </w:p>
        </w:tc>
        <w:tc>
          <w:tcPr>
            <w:tcW w:w="1026" w:type="dxa"/>
            <w:vAlign w:val="center"/>
          </w:tcPr>
          <w:p w14:paraId="101DF62E" w14:textId="77777777" w:rsidR="006306C8" w:rsidRDefault="00915F68">
            <w:pPr>
              <w:jc w:val="center"/>
              <w:rPr>
                <w:rFonts w:ascii="宋体" w:eastAsia="宋体" w:hAnsi="宋体"/>
                <w:szCs w:val="21"/>
              </w:rPr>
            </w:pPr>
            <w:r>
              <w:rPr>
                <w:rFonts w:ascii="宋体" w:eastAsia="宋体" w:hAnsi="宋体" w:hint="eastAsia"/>
                <w:szCs w:val="21"/>
              </w:rPr>
              <w:t>无破坏</w:t>
            </w:r>
          </w:p>
        </w:tc>
        <w:tc>
          <w:tcPr>
            <w:tcW w:w="1797" w:type="dxa"/>
            <w:gridSpan w:val="3"/>
            <w:vAlign w:val="center"/>
          </w:tcPr>
          <w:p w14:paraId="6879EED7" w14:textId="77777777" w:rsidR="006306C8" w:rsidRDefault="00915F68">
            <w:pPr>
              <w:jc w:val="center"/>
              <w:rPr>
                <w:rFonts w:ascii="宋体" w:eastAsia="宋体" w:hAnsi="宋体"/>
                <w:szCs w:val="21"/>
              </w:rPr>
            </w:pPr>
            <w:r>
              <w:rPr>
                <w:rFonts w:ascii="宋体" w:eastAsia="宋体" w:hAnsi="宋体" w:hint="eastAsia"/>
                <w:szCs w:val="21"/>
              </w:rPr>
              <w:t>——</w:t>
            </w:r>
          </w:p>
        </w:tc>
        <w:tc>
          <w:tcPr>
            <w:tcW w:w="1515" w:type="dxa"/>
            <w:vAlign w:val="center"/>
          </w:tcPr>
          <w:p w14:paraId="28CCADC9"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13477.11</w:t>
            </w:r>
          </w:p>
        </w:tc>
      </w:tr>
      <w:tr w:rsidR="006306C8" w14:paraId="6D65ACBE" w14:textId="77777777">
        <w:trPr>
          <w:trHeight w:val="381"/>
          <w:jc w:val="center"/>
        </w:trPr>
        <w:tc>
          <w:tcPr>
            <w:tcW w:w="1990" w:type="dxa"/>
            <w:gridSpan w:val="2"/>
            <w:vAlign w:val="center"/>
          </w:tcPr>
          <w:p w14:paraId="0F3DD6AB" w14:textId="77777777" w:rsidR="006306C8" w:rsidRDefault="00915F68">
            <w:pPr>
              <w:jc w:val="center"/>
              <w:rPr>
                <w:rFonts w:ascii="宋体" w:eastAsia="宋体" w:hAnsi="宋体"/>
                <w:szCs w:val="21"/>
              </w:rPr>
            </w:pPr>
            <w:r>
              <w:rPr>
                <w:rFonts w:ascii="宋体" w:eastAsia="宋体" w:hAnsi="宋体" w:hint="eastAsia"/>
                <w:szCs w:val="21"/>
              </w:rPr>
              <w:t>浸水后断裂伸长率</w:t>
            </w:r>
          </w:p>
        </w:tc>
        <w:tc>
          <w:tcPr>
            <w:tcW w:w="992" w:type="dxa"/>
            <w:vAlign w:val="center"/>
          </w:tcPr>
          <w:p w14:paraId="526129B9" w14:textId="77777777" w:rsidR="006306C8" w:rsidRDefault="00915F68">
            <w:pPr>
              <w:jc w:val="center"/>
              <w:rPr>
                <w:rFonts w:ascii="宋体" w:eastAsia="宋体" w:hAnsi="宋体"/>
                <w:szCs w:val="21"/>
              </w:rPr>
            </w:pPr>
            <w:r>
              <w:rPr>
                <w:rFonts w:ascii="宋体" w:eastAsia="宋体" w:hAnsi="宋体" w:hint="eastAsia"/>
                <w:szCs w:val="21"/>
              </w:rPr>
              <w:t>——</w:t>
            </w:r>
          </w:p>
        </w:tc>
        <w:tc>
          <w:tcPr>
            <w:tcW w:w="976" w:type="dxa"/>
            <w:vAlign w:val="center"/>
          </w:tcPr>
          <w:p w14:paraId="748A829C" w14:textId="77777777" w:rsidR="006306C8" w:rsidRDefault="00915F68">
            <w:pPr>
              <w:jc w:val="center"/>
              <w:rPr>
                <w:rFonts w:ascii="宋体" w:eastAsia="宋体" w:hAnsi="宋体"/>
                <w:szCs w:val="21"/>
              </w:rPr>
            </w:pPr>
            <w:r>
              <w:rPr>
                <w:rFonts w:ascii="宋体" w:eastAsia="宋体" w:hAnsi="宋体" w:hint="eastAsia"/>
                <w:szCs w:val="21"/>
              </w:rPr>
              <w:t>——</w:t>
            </w:r>
          </w:p>
        </w:tc>
        <w:tc>
          <w:tcPr>
            <w:tcW w:w="977" w:type="dxa"/>
            <w:vAlign w:val="center"/>
          </w:tcPr>
          <w:p w14:paraId="00C183CD" w14:textId="77777777" w:rsidR="006306C8" w:rsidRDefault="00915F68">
            <w:pPr>
              <w:jc w:val="center"/>
              <w:rPr>
                <w:rFonts w:ascii="宋体" w:eastAsia="宋体" w:hAnsi="宋体"/>
                <w:szCs w:val="21"/>
              </w:rPr>
            </w:pPr>
            <w:r>
              <w:rPr>
                <w:rFonts w:ascii="宋体" w:eastAsia="宋体" w:hAnsi="宋体" w:hint="eastAsia"/>
                <w:szCs w:val="21"/>
              </w:rPr>
              <w:t>——</w:t>
            </w:r>
          </w:p>
        </w:tc>
        <w:tc>
          <w:tcPr>
            <w:tcW w:w="1026" w:type="dxa"/>
            <w:vAlign w:val="center"/>
          </w:tcPr>
          <w:p w14:paraId="1AE9FCF5" w14:textId="77777777" w:rsidR="006306C8" w:rsidRDefault="00915F68">
            <w:pPr>
              <w:jc w:val="center"/>
              <w:rPr>
                <w:rFonts w:ascii="宋体" w:eastAsia="宋体" w:hAnsi="宋体"/>
                <w:szCs w:val="21"/>
              </w:rPr>
            </w:pPr>
            <w:r>
              <w:rPr>
                <w:rFonts w:ascii="宋体" w:eastAsia="宋体" w:hAnsi="宋体" w:hint="eastAsia"/>
                <w:szCs w:val="21"/>
              </w:rPr>
              <w:t>——</w:t>
            </w:r>
          </w:p>
        </w:tc>
        <w:tc>
          <w:tcPr>
            <w:tcW w:w="1026" w:type="dxa"/>
            <w:vAlign w:val="center"/>
          </w:tcPr>
          <w:p w14:paraId="1D9A004D" w14:textId="77777777" w:rsidR="006306C8" w:rsidRDefault="00915F68">
            <w:pPr>
              <w:jc w:val="center"/>
              <w:rPr>
                <w:rFonts w:ascii="宋体" w:eastAsia="宋体" w:hAnsi="宋体"/>
                <w:szCs w:val="21"/>
              </w:rPr>
            </w:pPr>
            <w:r>
              <w:rPr>
                <w:rFonts w:ascii="宋体" w:eastAsia="宋体" w:hAnsi="宋体" w:hint="eastAsia"/>
                <w:szCs w:val="21"/>
              </w:rPr>
              <w:t>——</w:t>
            </w:r>
          </w:p>
        </w:tc>
        <w:tc>
          <w:tcPr>
            <w:tcW w:w="1797" w:type="dxa"/>
            <w:gridSpan w:val="3"/>
            <w:vAlign w:val="center"/>
          </w:tcPr>
          <w:p w14:paraId="380A38EB"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szCs w:val="21"/>
              </w:rPr>
              <w:t>5</w:t>
            </w:r>
          </w:p>
        </w:tc>
        <w:tc>
          <w:tcPr>
            <w:tcW w:w="1515" w:type="dxa"/>
            <w:vAlign w:val="center"/>
          </w:tcPr>
          <w:p w14:paraId="7B364E45"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13477.9</w:t>
            </w:r>
          </w:p>
        </w:tc>
      </w:tr>
      <w:tr w:rsidR="006306C8" w14:paraId="057DBD1F" w14:textId="77777777">
        <w:trPr>
          <w:jc w:val="center"/>
        </w:trPr>
        <w:tc>
          <w:tcPr>
            <w:tcW w:w="1990" w:type="dxa"/>
            <w:gridSpan w:val="2"/>
            <w:vAlign w:val="center"/>
          </w:tcPr>
          <w:p w14:paraId="70A0E2A4" w14:textId="77777777" w:rsidR="006306C8" w:rsidRDefault="00915F68">
            <w:pPr>
              <w:jc w:val="center"/>
              <w:rPr>
                <w:rFonts w:ascii="宋体" w:eastAsia="宋体" w:hAnsi="宋体"/>
                <w:szCs w:val="21"/>
              </w:rPr>
            </w:pPr>
            <w:r>
              <w:rPr>
                <w:rFonts w:ascii="宋体" w:eastAsia="宋体" w:hAnsi="宋体" w:hint="eastAsia"/>
                <w:szCs w:val="21"/>
              </w:rPr>
              <w:t>质量损失</w:t>
            </w:r>
            <w:r>
              <w:rPr>
                <w:rFonts w:ascii="宋体" w:eastAsia="宋体" w:hAnsi="宋体" w:hint="eastAsia"/>
                <w:szCs w:val="21"/>
              </w:rPr>
              <w:t>/%</w:t>
            </w:r>
          </w:p>
        </w:tc>
        <w:tc>
          <w:tcPr>
            <w:tcW w:w="992" w:type="dxa"/>
            <w:vAlign w:val="center"/>
          </w:tcPr>
          <w:p w14:paraId="6723A3E3"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szCs w:val="21"/>
              </w:rPr>
              <w:t>0</w:t>
            </w:r>
          </w:p>
        </w:tc>
        <w:tc>
          <w:tcPr>
            <w:tcW w:w="976" w:type="dxa"/>
            <w:vAlign w:val="center"/>
          </w:tcPr>
          <w:p w14:paraId="5D533479"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szCs w:val="21"/>
              </w:rPr>
              <w:t>0</w:t>
            </w:r>
          </w:p>
        </w:tc>
        <w:tc>
          <w:tcPr>
            <w:tcW w:w="977" w:type="dxa"/>
            <w:vAlign w:val="center"/>
          </w:tcPr>
          <w:p w14:paraId="5C10ED35"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szCs w:val="21"/>
              </w:rPr>
              <w:t>0</w:t>
            </w:r>
          </w:p>
        </w:tc>
        <w:tc>
          <w:tcPr>
            <w:tcW w:w="1026" w:type="dxa"/>
            <w:vAlign w:val="center"/>
          </w:tcPr>
          <w:p w14:paraId="1068EFA3"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szCs w:val="21"/>
              </w:rPr>
              <w:t>0</w:t>
            </w:r>
          </w:p>
        </w:tc>
        <w:tc>
          <w:tcPr>
            <w:tcW w:w="1026" w:type="dxa"/>
            <w:vAlign w:val="center"/>
          </w:tcPr>
          <w:p w14:paraId="24BDEA7A"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szCs w:val="21"/>
              </w:rPr>
              <w:t>25</w:t>
            </w:r>
          </w:p>
        </w:tc>
        <w:tc>
          <w:tcPr>
            <w:tcW w:w="1797" w:type="dxa"/>
            <w:gridSpan w:val="3"/>
            <w:vAlign w:val="center"/>
          </w:tcPr>
          <w:p w14:paraId="24D90EE2"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szCs w:val="21"/>
              </w:rPr>
              <w:t>25</w:t>
            </w:r>
          </w:p>
        </w:tc>
        <w:tc>
          <w:tcPr>
            <w:tcW w:w="1515" w:type="dxa"/>
            <w:vAlign w:val="center"/>
          </w:tcPr>
          <w:p w14:paraId="361CAF4C"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13477.19</w:t>
            </w:r>
          </w:p>
        </w:tc>
      </w:tr>
    </w:tbl>
    <w:p w14:paraId="43CCFED1" w14:textId="77777777" w:rsidR="006306C8" w:rsidRDefault="00915F68">
      <w:pPr>
        <w:jc w:val="center"/>
        <w:rPr>
          <w:rFonts w:ascii="黑体" w:eastAsia="黑体" w:hAnsi="黑体"/>
          <w:b/>
          <w:szCs w:val="21"/>
        </w:rPr>
      </w:pPr>
      <w:r>
        <w:rPr>
          <w:rFonts w:ascii="黑体" w:eastAsia="黑体" w:hAnsi="黑体" w:hint="eastAsia"/>
          <w:b/>
          <w:szCs w:val="21"/>
        </w:rPr>
        <w:t>表</w:t>
      </w:r>
      <w:r>
        <w:rPr>
          <w:rFonts w:ascii="黑体" w:eastAsia="黑体" w:hAnsi="黑体" w:hint="eastAsia"/>
          <w:b/>
          <w:szCs w:val="21"/>
        </w:rPr>
        <w:t>1</w:t>
      </w:r>
      <w:r>
        <w:rPr>
          <w:rFonts w:ascii="黑体" w:eastAsia="黑体" w:hAnsi="黑体"/>
          <w:b/>
          <w:szCs w:val="21"/>
        </w:rPr>
        <w:t xml:space="preserve">5  </w:t>
      </w:r>
      <w:r>
        <w:rPr>
          <w:rFonts w:ascii="黑体" w:eastAsia="黑体" w:hAnsi="黑体" w:hint="eastAsia"/>
          <w:b/>
          <w:szCs w:val="21"/>
        </w:rPr>
        <w:t>防火密封胶的性能指标及其试验方法</w:t>
      </w:r>
    </w:p>
    <w:tbl>
      <w:tblPr>
        <w:tblStyle w:val="afa"/>
        <w:tblW w:w="0" w:type="auto"/>
        <w:jc w:val="center"/>
        <w:tblLook w:val="04A0" w:firstRow="1" w:lastRow="0" w:firstColumn="1" w:lastColumn="0" w:noHBand="0" w:noVBand="1"/>
      </w:tblPr>
      <w:tblGrid>
        <w:gridCol w:w="2876"/>
        <w:gridCol w:w="3215"/>
        <w:gridCol w:w="2539"/>
      </w:tblGrid>
      <w:tr w:rsidR="006306C8" w14:paraId="4204F59C" w14:textId="77777777">
        <w:trPr>
          <w:trHeight w:val="340"/>
          <w:jc w:val="center"/>
        </w:trPr>
        <w:tc>
          <w:tcPr>
            <w:tcW w:w="2876" w:type="dxa"/>
            <w:vAlign w:val="center"/>
          </w:tcPr>
          <w:p w14:paraId="2A586661" w14:textId="77777777" w:rsidR="006306C8" w:rsidRDefault="00915F68">
            <w:pPr>
              <w:jc w:val="center"/>
              <w:rPr>
                <w:rFonts w:ascii="宋体" w:eastAsia="宋体" w:hAnsi="宋体"/>
                <w:szCs w:val="21"/>
              </w:rPr>
            </w:pPr>
            <w:r>
              <w:rPr>
                <w:rFonts w:ascii="宋体" w:eastAsia="宋体" w:hAnsi="宋体" w:hint="eastAsia"/>
                <w:color w:val="000000"/>
                <w:szCs w:val="21"/>
              </w:rPr>
              <w:t>检验</w:t>
            </w:r>
            <w:r>
              <w:rPr>
                <w:rFonts w:ascii="宋体" w:eastAsia="宋体" w:hAnsi="宋体" w:hint="eastAsia"/>
                <w:szCs w:val="21"/>
              </w:rPr>
              <w:t>项目</w:t>
            </w:r>
          </w:p>
        </w:tc>
        <w:tc>
          <w:tcPr>
            <w:tcW w:w="3215" w:type="dxa"/>
            <w:vAlign w:val="center"/>
          </w:tcPr>
          <w:p w14:paraId="1C5C5189" w14:textId="77777777" w:rsidR="006306C8" w:rsidRDefault="00915F68">
            <w:pPr>
              <w:jc w:val="center"/>
              <w:rPr>
                <w:rFonts w:ascii="宋体" w:eastAsia="宋体" w:hAnsi="宋体"/>
                <w:szCs w:val="21"/>
              </w:rPr>
            </w:pPr>
            <w:r>
              <w:rPr>
                <w:rFonts w:ascii="宋体" w:eastAsia="宋体" w:hAnsi="宋体" w:hint="eastAsia"/>
                <w:szCs w:val="21"/>
              </w:rPr>
              <w:t>性能指标</w:t>
            </w:r>
          </w:p>
        </w:tc>
        <w:tc>
          <w:tcPr>
            <w:tcW w:w="2539" w:type="dxa"/>
            <w:vAlign w:val="center"/>
          </w:tcPr>
          <w:p w14:paraId="1CB0B463" w14:textId="77777777" w:rsidR="006306C8" w:rsidRDefault="00915F68">
            <w:pPr>
              <w:jc w:val="center"/>
              <w:rPr>
                <w:rFonts w:ascii="宋体" w:eastAsia="宋体" w:hAnsi="宋体"/>
                <w:szCs w:val="21"/>
              </w:rPr>
            </w:pPr>
            <w:r>
              <w:rPr>
                <w:rFonts w:ascii="宋体" w:eastAsia="宋体" w:hAnsi="宋体" w:hint="eastAsia"/>
                <w:szCs w:val="21"/>
              </w:rPr>
              <w:t>试验方法</w:t>
            </w:r>
          </w:p>
        </w:tc>
      </w:tr>
      <w:tr w:rsidR="006306C8" w14:paraId="52FE522C" w14:textId="77777777">
        <w:trPr>
          <w:trHeight w:val="340"/>
          <w:jc w:val="center"/>
        </w:trPr>
        <w:tc>
          <w:tcPr>
            <w:tcW w:w="2876" w:type="dxa"/>
            <w:vAlign w:val="center"/>
          </w:tcPr>
          <w:p w14:paraId="534F2BA0" w14:textId="77777777" w:rsidR="006306C8" w:rsidRDefault="00915F68">
            <w:pPr>
              <w:jc w:val="center"/>
              <w:rPr>
                <w:rFonts w:ascii="宋体" w:eastAsia="宋体" w:hAnsi="宋体"/>
                <w:szCs w:val="21"/>
              </w:rPr>
            </w:pPr>
            <w:r>
              <w:rPr>
                <w:rFonts w:ascii="宋体" w:eastAsia="宋体" w:hAnsi="宋体" w:hint="eastAsia"/>
                <w:szCs w:val="21"/>
              </w:rPr>
              <w:t>外观</w:t>
            </w:r>
          </w:p>
        </w:tc>
        <w:tc>
          <w:tcPr>
            <w:tcW w:w="3215" w:type="dxa"/>
            <w:vAlign w:val="center"/>
          </w:tcPr>
          <w:p w14:paraId="1F497DAE" w14:textId="77777777" w:rsidR="006306C8" w:rsidRDefault="00915F68">
            <w:pPr>
              <w:jc w:val="center"/>
              <w:rPr>
                <w:rFonts w:ascii="宋体" w:eastAsia="宋体" w:hAnsi="宋体"/>
                <w:szCs w:val="21"/>
              </w:rPr>
            </w:pPr>
            <w:r>
              <w:rPr>
                <w:rFonts w:ascii="宋体" w:eastAsia="宋体" w:hAnsi="宋体" w:hint="eastAsia"/>
                <w:szCs w:val="21"/>
              </w:rPr>
              <w:t>液体或膏状材料</w:t>
            </w:r>
          </w:p>
        </w:tc>
        <w:tc>
          <w:tcPr>
            <w:tcW w:w="2539" w:type="dxa"/>
            <w:vAlign w:val="center"/>
          </w:tcPr>
          <w:p w14:paraId="61674CE8"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 xml:space="preserve"> 23864</w:t>
            </w:r>
          </w:p>
        </w:tc>
      </w:tr>
      <w:tr w:rsidR="006306C8" w14:paraId="36525412" w14:textId="77777777">
        <w:trPr>
          <w:trHeight w:val="340"/>
          <w:jc w:val="center"/>
        </w:trPr>
        <w:tc>
          <w:tcPr>
            <w:tcW w:w="2876" w:type="dxa"/>
            <w:vAlign w:val="center"/>
          </w:tcPr>
          <w:p w14:paraId="01A33F6D" w14:textId="77777777" w:rsidR="006306C8" w:rsidRDefault="00915F68">
            <w:pPr>
              <w:jc w:val="center"/>
              <w:rPr>
                <w:rFonts w:ascii="宋体" w:eastAsia="宋体" w:hAnsi="宋体"/>
                <w:szCs w:val="21"/>
              </w:rPr>
            </w:pPr>
            <w:r>
              <w:rPr>
                <w:rFonts w:ascii="宋体" w:eastAsia="宋体" w:hAnsi="宋体" w:hint="eastAsia"/>
                <w:szCs w:val="21"/>
              </w:rPr>
              <w:t>表观密度</w:t>
            </w:r>
            <w:r>
              <w:rPr>
                <w:rFonts w:ascii="宋体" w:eastAsia="宋体" w:hAnsi="宋体" w:hint="eastAsia"/>
                <w:szCs w:val="21"/>
              </w:rPr>
              <w:t>/</w:t>
            </w:r>
            <w:r>
              <w:rPr>
                <w:rFonts w:ascii="宋体" w:eastAsia="宋体" w:hAnsi="宋体" w:hint="eastAsia"/>
                <w:szCs w:val="21"/>
              </w:rPr>
              <w:t>（</w:t>
            </w:r>
            <w:r>
              <w:rPr>
                <w:rFonts w:ascii="宋体" w:eastAsia="宋体" w:hAnsi="宋体" w:hint="eastAsia"/>
                <w:szCs w:val="21"/>
              </w:rPr>
              <w:t>kg</w:t>
            </w:r>
            <w:r>
              <w:rPr>
                <w:rFonts w:ascii="宋体" w:eastAsia="宋体" w:hAnsi="宋体"/>
                <w:szCs w:val="21"/>
              </w:rPr>
              <w:t>/m</w:t>
            </w:r>
            <w:r>
              <w:rPr>
                <w:rFonts w:ascii="宋体" w:eastAsia="宋体" w:hAnsi="宋体"/>
                <w:szCs w:val="21"/>
                <w:vertAlign w:val="superscript"/>
              </w:rPr>
              <w:t>3</w:t>
            </w:r>
            <w:r>
              <w:rPr>
                <w:rFonts w:ascii="宋体" w:eastAsia="宋体" w:hAnsi="宋体" w:hint="eastAsia"/>
                <w:szCs w:val="21"/>
              </w:rPr>
              <w:t>）</w:t>
            </w:r>
          </w:p>
        </w:tc>
        <w:tc>
          <w:tcPr>
            <w:tcW w:w="3215" w:type="dxa"/>
            <w:vAlign w:val="center"/>
          </w:tcPr>
          <w:p w14:paraId="6EC4D91D"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szCs w:val="21"/>
              </w:rPr>
              <w:t>.0×10</w:t>
            </w:r>
            <w:r>
              <w:rPr>
                <w:rFonts w:ascii="宋体" w:eastAsia="宋体" w:hAnsi="宋体"/>
                <w:szCs w:val="21"/>
                <w:vertAlign w:val="superscript"/>
              </w:rPr>
              <w:t>3</w:t>
            </w:r>
          </w:p>
        </w:tc>
        <w:tc>
          <w:tcPr>
            <w:tcW w:w="2539" w:type="dxa"/>
            <w:vAlign w:val="center"/>
          </w:tcPr>
          <w:p w14:paraId="10CA274C"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 xml:space="preserve"> 23864</w:t>
            </w:r>
          </w:p>
        </w:tc>
      </w:tr>
      <w:tr w:rsidR="006306C8" w14:paraId="269D0538" w14:textId="77777777">
        <w:trPr>
          <w:trHeight w:val="340"/>
          <w:jc w:val="center"/>
        </w:trPr>
        <w:tc>
          <w:tcPr>
            <w:tcW w:w="2876" w:type="dxa"/>
            <w:vAlign w:val="center"/>
          </w:tcPr>
          <w:p w14:paraId="0F6FF8A1" w14:textId="77777777" w:rsidR="006306C8" w:rsidRDefault="00915F68">
            <w:pPr>
              <w:jc w:val="center"/>
              <w:rPr>
                <w:rFonts w:ascii="宋体" w:eastAsia="宋体" w:hAnsi="宋体"/>
                <w:szCs w:val="21"/>
              </w:rPr>
            </w:pPr>
            <w:r>
              <w:rPr>
                <w:rFonts w:ascii="宋体" w:eastAsia="宋体" w:hAnsi="宋体" w:hint="eastAsia"/>
                <w:szCs w:val="21"/>
              </w:rPr>
              <w:t>腐蚀性</w:t>
            </w:r>
            <w:r>
              <w:rPr>
                <w:rFonts w:ascii="宋体" w:eastAsia="宋体" w:hAnsi="宋体" w:hint="eastAsia"/>
                <w:szCs w:val="21"/>
              </w:rPr>
              <w:t>/d</w:t>
            </w:r>
          </w:p>
        </w:tc>
        <w:tc>
          <w:tcPr>
            <w:tcW w:w="3215" w:type="dxa"/>
            <w:vAlign w:val="center"/>
          </w:tcPr>
          <w:p w14:paraId="55A1F3E8"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7</w:t>
            </w:r>
            <w:r>
              <w:rPr>
                <w:rFonts w:ascii="宋体" w:eastAsia="宋体" w:hAnsi="宋体" w:hint="eastAsia"/>
                <w:szCs w:val="21"/>
              </w:rPr>
              <w:t>，不应出现锈蚀、腐蚀现象</w:t>
            </w:r>
          </w:p>
        </w:tc>
        <w:tc>
          <w:tcPr>
            <w:tcW w:w="2539" w:type="dxa"/>
            <w:vAlign w:val="center"/>
          </w:tcPr>
          <w:p w14:paraId="4116E6B2"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 xml:space="preserve"> 23864</w:t>
            </w:r>
          </w:p>
        </w:tc>
      </w:tr>
      <w:tr w:rsidR="006306C8" w14:paraId="7A49339B" w14:textId="77777777">
        <w:trPr>
          <w:trHeight w:val="340"/>
          <w:jc w:val="center"/>
        </w:trPr>
        <w:tc>
          <w:tcPr>
            <w:tcW w:w="2876" w:type="dxa"/>
            <w:vAlign w:val="center"/>
          </w:tcPr>
          <w:p w14:paraId="70DE04EA" w14:textId="77777777" w:rsidR="006306C8" w:rsidRDefault="00915F68">
            <w:pPr>
              <w:jc w:val="center"/>
              <w:rPr>
                <w:rFonts w:ascii="宋体" w:eastAsia="宋体" w:hAnsi="宋体"/>
                <w:szCs w:val="21"/>
              </w:rPr>
            </w:pPr>
            <w:r>
              <w:rPr>
                <w:rFonts w:ascii="宋体" w:eastAsia="宋体" w:hAnsi="宋体" w:hint="eastAsia"/>
                <w:szCs w:val="21"/>
              </w:rPr>
              <w:t>耐水性</w:t>
            </w:r>
            <w:r>
              <w:rPr>
                <w:rFonts w:ascii="宋体" w:eastAsia="宋体" w:hAnsi="宋体" w:hint="eastAsia"/>
                <w:szCs w:val="21"/>
              </w:rPr>
              <w:t>/d</w:t>
            </w:r>
          </w:p>
        </w:tc>
        <w:tc>
          <w:tcPr>
            <w:tcW w:w="3215" w:type="dxa"/>
            <w:vMerge w:val="restart"/>
            <w:vAlign w:val="center"/>
          </w:tcPr>
          <w:p w14:paraId="106F8178"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7</w:t>
            </w:r>
            <w:r>
              <w:rPr>
                <w:rFonts w:ascii="宋体" w:eastAsia="宋体" w:hAnsi="宋体" w:hint="eastAsia"/>
                <w:szCs w:val="21"/>
              </w:rPr>
              <w:t>，不溶胀、不开裂</w:t>
            </w:r>
          </w:p>
        </w:tc>
        <w:tc>
          <w:tcPr>
            <w:tcW w:w="2539" w:type="dxa"/>
            <w:vMerge w:val="restart"/>
            <w:vAlign w:val="center"/>
          </w:tcPr>
          <w:p w14:paraId="20C680D5"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 xml:space="preserve"> 23864</w:t>
            </w:r>
          </w:p>
        </w:tc>
      </w:tr>
      <w:tr w:rsidR="006306C8" w14:paraId="4CA00FBE" w14:textId="77777777">
        <w:trPr>
          <w:trHeight w:val="340"/>
          <w:jc w:val="center"/>
        </w:trPr>
        <w:tc>
          <w:tcPr>
            <w:tcW w:w="2876" w:type="dxa"/>
            <w:vAlign w:val="center"/>
          </w:tcPr>
          <w:p w14:paraId="654DC568" w14:textId="77777777" w:rsidR="006306C8" w:rsidRDefault="00915F68">
            <w:pPr>
              <w:jc w:val="center"/>
              <w:rPr>
                <w:rFonts w:ascii="宋体" w:eastAsia="宋体" w:hAnsi="宋体"/>
                <w:szCs w:val="21"/>
              </w:rPr>
            </w:pPr>
            <w:r>
              <w:rPr>
                <w:rFonts w:ascii="宋体" w:eastAsia="宋体" w:hAnsi="宋体" w:hint="eastAsia"/>
                <w:szCs w:val="21"/>
              </w:rPr>
              <w:lastRenderedPageBreak/>
              <w:t>耐碱性</w:t>
            </w:r>
            <w:r>
              <w:rPr>
                <w:rFonts w:ascii="宋体" w:eastAsia="宋体" w:hAnsi="宋体" w:hint="eastAsia"/>
                <w:szCs w:val="21"/>
              </w:rPr>
              <w:t>/d</w:t>
            </w:r>
          </w:p>
        </w:tc>
        <w:tc>
          <w:tcPr>
            <w:tcW w:w="3215" w:type="dxa"/>
            <w:vMerge/>
            <w:vAlign w:val="center"/>
          </w:tcPr>
          <w:p w14:paraId="739B099C" w14:textId="77777777" w:rsidR="006306C8" w:rsidRDefault="006306C8">
            <w:pPr>
              <w:jc w:val="center"/>
              <w:rPr>
                <w:rFonts w:ascii="宋体" w:eastAsia="宋体" w:hAnsi="宋体"/>
                <w:szCs w:val="21"/>
              </w:rPr>
            </w:pPr>
          </w:p>
        </w:tc>
        <w:tc>
          <w:tcPr>
            <w:tcW w:w="2539" w:type="dxa"/>
            <w:vMerge/>
            <w:vAlign w:val="center"/>
          </w:tcPr>
          <w:p w14:paraId="1DCC95EB" w14:textId="77777777" w:rsidR="006306C8" w:rsidRDefault="006306C8">
            <w:pPr>
              <w:jc w:val="center"/>
              <w:rPr>
                <w:rFonts w:ascii="宋体" w:eastAsia="宋体" w:hAnsi="宋体"/>
                <w:szCs w:val="21"/>
              </w:rPr>
            </w:pPr>
          </w:p>
        </w:tc>
      </w:tr>
      <w:tr w:rsidR="006306C8" w14:paraId="2C0E090C" w14:textId="77777777">
        <w:trPr>
          <w:trHeight w:val="340"/>
          <w:jc w:val="center"/>
        </w:trPr>
        <w:tc>
          <w:tcPr>
            <w:tcW w:w="2876" w:type="dxa"/>
            <w:vAlign w:val="center"/>
          </w:tcPr>
          <w:p w14:paraId="3388CEC8" w14:textId="77777777" w:rsidR="006306C8" w:rsidRDefault="00915F68">
            <w:pPr>
              <w:jc w:val="center"/>
              <w:rPr>
                <w:rFonts w:ascii="宋体" w:eastAsia="宋体" w:hAnsi="宋体"/>
                <w:szCs w:val="21"/>
              </w:rPr>
            </w:pPr>
            <w:r>
              <w:rPr>
                <w:rFonts w:ascii="宋体" w:eastAsia="宋体" w:hAnsi="宋体" w:hint="eastAsia"/>
                <w:szCs w:val="21"/>
              </w:rPr>
              <w:t>耐酸性</w:t>
            </w:r>
            <w:r>
              <w:rPr>
                <w:rFonts w:ascii="宋体" w:eastAsia="宋体" w:hAnsi="宋体" w:hint="eastAsia"/>
                <w:szCs w:val="21"/>
              </w:rPr>
              <w:t>/d</w:t>
            </w:r>
          </w:p>
        </w:tc>
        <w:tc>
          <w:tcPr>
            <w:tcW w:w="3215" w:type="dxa"/>
            <w:vMerge/>
            <w:vAlign w:val="center"/>
          </w:tcPr>
          <w:p w14:paraId="22719192" w14:textId="77777777" w:rsidR="006306C8" w:rsidRDefault="006306C8">
            <w:pPr>
              <w:jc w:val="center"/>
              <w:rPr>
                <w:rFonts w:ascii="宋体" w:eastAsia="宋体" w:hAnsi="宋体"/>
                <w:szCs w:val="21"/>
              </w:rPr>
            </w:pPr>
          </w:p>
        </w:tc>
        <w:tc>
          <w:tcPr>
            <w:tcW w:w="2539" w:type="dxa"/>
            <w:vMerge/>
            <w:vAlign w:val="center"/>
          </w:tcPr>
          <w:p w14:paraId="79EA4961" w14:textId="77777777" w:rsidR="006306C8" w:rsidRDefault="006306C8">
            <w:pPr>
              <w:jc w:val="center"/>
              <w:rPr>
                <w:rFonts w:ascii="宋体" w:eastAsia="宋体" w:hAnsi="宋体"/>
                <w:szCs w:val="21"/>
              </w:rPr>
            </w:pPr>
          </w:p>
        </w:tc>
      </w:tr>
      <w:tr w:rsidR="006306C8" w14:paraId="044D4D97" w14:textId="77777777">
        <w:trPr>
          <w:trHeight w:val="340"/>
          <w:jc w:val="center"/>
        </w:trPr>
        <w:tc>
          <w:tcPr>
            <w:tcW w:w="2876" w:type="dxa"/>
            <w:vAlign w:val="center"/>
          </w:tcPr>
          <w:p w14:paraId="317DE01C" w14:textId="77777777" w:rsidR="006306C8" w:rsidRDefault="00915F68">
            <w:pPr>
              <w:jc w:val="center"/>
              <w:rPr>
                <w:rFonts w:ascii="宋体" w:eastAsia="宋体" w:hAnsi="宋体"/>
                <w:szCs w:val="21"/>
              </w:rPr>
            </w:pPr>
            <w:r>
              <w:rPr>
                <w:rFonts w:ascii="宋体" w:eastAsia="宋体" w:hAnsi="宋体" w:hint="eastAsia"/>
                <w:szCs w:val="21"/>
              </w:rPr>
              <w:t>耐湿热性</w:t>
            </w:r>
            <w:r>
              <w:rPr>
                <w:rFonts w:ascii="宋体" w:eastAsia="宋体" w:hAnsi="宋体" w:hint="eastAsia"/>
                <w:szCs w:val="21"/>
              </w:rPr>
              <w:t>/h</w:t>
            </w:r>
          </w:p>
        </w:tc>
        <w:tc>
          <w:tcPr>
            <w:tcW w:w="3215" w:type="dxa"/>
            <w:vAlign w:val="center"/>
          </w:tcPr>
          <w:p w14:paraId="450B6857"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szCs w:val="21"/>
              </w:rPr>
              <w:t>360</w:t>
            </w:r>
            <w:r>
              <w:rPr>
                <w:rFonts w:ascii="宋体" w:eastAsia="宋体" w:hAnsi="宋体" w:hint="eastAsia"/>
                <w:szCs w:val="21"/>
              </w:rPr>
              <w:t>，不开裂、不粉化</w:t>
            </w:r>
          </w:p>
        </w:tc>
        <w:tc>
          <w:tcPr>
            <w:tcW w:w="2539" w:type="dxa"/>
            <w:vAlign w:val="center"/>
          </w:tcPr>
          <w:p w14:paraId="61AEA719"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 xml:space="preserve"> 23864</w:t>
            </w:r>
          </w:p>
        </w:tc>
      </w:tr>
      <w:tr w:rsidR="006306C8" w14:paraId="24493CF9" w14:textId="77777777">
        <w:trPr>
          <w:trHeight w:val="340"/>
          <w:jc w:val="center"/>
        </w:trPr>
        <w:tc>
          <w:tcPr>
            <w:tcW w:w="2876" w:type="dxa"/>
            <w:vAlign w:val="center"/>
          </w:tcPr>
          <w:p w14:paraId="24A655BA" w14:textId="77777777" w:rsidR="006306C8" w:rsidRDefault="00915F68">
            <w:pPr>
              <w:jc w:val="center"/>
              <w:rPr>
                <w:rFonts w:ascii="宋体" w:eastAsia="宋体" w:hAnsi="宋体"/>
                <w:szCs w:val="21"/>
              </w:rPr>
            </w:pPr>
            <w:r>
              <w:rPr>
                <w:rFonts w:ascii="宋体" w:eastAsia="宋体" w:hAnsi="宋体" w:hint="eastAsia"/>
                <w:szCs w:val="21"/>
              </w:rPr>
              <w:t>耐冻融循环</w:t>
            </w:r>
            <w:r>
              <w:rPr>
                <w:rFonts w:ascii="宋体" w:eastAsia="宋体" w:hAnsi="宋体" w:hint="eastAsia"/>
                <w:szCs w:val="21"/>
              </w:rPr>
              <w:t>/</w:t>
            </w:r>
            <w:r>
              <w:rPr>
                <w:rFonts w:ascii="宋体" w:eastAsia="宋体" w:hAnsi="宋体" w:hint="eastAsia"/>
                <w:szCs w:val="21"/>
              </w:rPr>
              <w:t>次</w:t>
            </w:r>
          </w:p>
        </w:tc>
        <w:tc>
          <w:tcPr>
            <w:tcW w:w="3215" w:type="dxa"/>
            <w:vAlign w:val="center"/>
          </w:tcPr>
          <w:p w14:paraId="1C337912"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szCs w:val="21"/>
              </w:rPr>
              <w:t>15</w:t>
            </w:r>
            <w:r>
              <w:rPr>
                <w:rFonts w:ascii="宋体" w:eastAsia="宋体" w:hAnsi="宋体" w:hint="eastAsia"/>
                <w:szCs w:val="21"/>
              </w:rPr>
              <w:t>，不开裂、不粉化</w:t>
            </w:r>
          </w:p>
        </w:tc>
        <w:tc>
          <w:tcPr>
            <w:tcW w:w="2539" w:type="dxa"/>
            <w:vAlign w:val="center"/>
          </w:tcPr>
          <w:p w14:paraId="7DB8595D"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 xml:space="preserve"> 23864</w:t>
            </w:r>
          </w:p>
        </w:tc>
      </w:tr>
      <w:tr w:rsidR="006306C8" w14:paraId="4BCD67C4" w14:textId="77777777">
        <w:trPr>
          <w:trHeight w:val="340"/>
          <w:jc w:val="center"/>
        </w:trPr>
        <w:tc>
          <w:tcPr>
            <w:tcW w:w="2876" w:type="dxa"/>
            <w:vAlign w:val="center"/>
          </w:tcPr>
          <w:p w14:paraId="28B4DD6C" w14:textId="77777777" w:rsidR="006306C8" w:rsidRDefault="00915F68">
            <w:pPr>
              <w:jc w:val="center"/>
              <w:rPr>
                <w:rFonts w:ascii="宋体" w:eastAsia="宋体" w:hAnsi="宋体"/>
                <w:szCs w:val="21"/>
              </w:rPr>
            </w:pPr>
            <w:r>
              <w:rPr>
                <w:rFonts w:ascii="宋体" w:eastAsia="宋体" w:hAnsi="宋体" w:hint="eastAsia"/>
                <w:szCs w:val="21"/>
              </w:rPr>
              <w:t>膨胀性能</w:t>
            </w:r>
            <w:r>
              <w:rPr>
                <w:rFonts w:ascii="宋体" w:eastAsia="宋体" w:hAnsi="宋体" w:hint="eastAsia"/>
                <w:szCs w:val="21"/>
              </w:rPr>
              <w:t>/%</w:t>
            </w:r>
          </w:p>
        </w:tc>
        <w:tc>
          <w:tcPr>
            <w:tcW w:w="3215" w:type="dxa"/>
            <w:vAlign w:val="center"/>
          </w:tcPr>
          <w:p w14:paraId="3D9F3E38"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3</w:t>
            </w:r>
            <w:r>
              <w:rPr>
                <w:rFonts w:ascii="宋体" w:eastAsia="宋体" w:hAnsi="宋体"/>
                <w:szCs w:val="21"/>
              </w:rPr>
              <w:t>00</w:t>
            </w:r>
          </w:p>
        </w:tc>
        <w:tc>
          <w:tcPr>
            <w:tcW w:w="2539" w:type="dxa"/>
            <w:vAlign w:val="center"/>
          </w:tcPr>
          <w:p w14:paraId="2122B6D9"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 xml:space="preserve"> 23864</w:t>
            </w:r>
          </w:p>
        </w:tc>
      </w:tr>
    </w:tbl>
    <w:p w14:paraId="2212A83E" w14:textId="77777777" w:rsidR="006306C8" w:rsidRDefault="00915F68">
      <w:pPr>
        <w:jc w:val="center"/>
        <w:rPr>
          <w:rFonts w:ascii="黑体" w:eastAsia="黑体" w:hAnsi="黑体"/>
          <w:b/>
          <w:szCs w:val="21"/>
        </w:rPr>
      </w:pPr>
      <w:r>
        <w:rPr>
          <w:rFonts w:ascii="黑体" w:eastAsia="黑体" w:hAnsi="黑体" w:hint="eastAsia"/>
          <w:b/>
          <w:szCs w:val="21"/>
        </w:rPr>
        <w:t>表</w:t>
      </w:r>
      <w:r>
        <w:rPr>
          <w:rFonts w:ascii="黑体" w:eastAsia="黑体" w:hAnsi="黑体" w:hint="eastAsia"/>
          <w:b/>
          <w:szCs w:val="21"/>
        </w:rPr>
        <w:t>1</w:t>
      </w:r>
      <w:r>
        <w:rPr>
          <w:rFonts w:ascii="黑体" w:eastAsia="黑体" w:hAnsi="黑体"/>
          <w:b/>
          <w:szCs w:val="21"/>
        </w:rPr>
        <w:t xml:space="preserve">6  </w:t>
      </w:r>
      <w:r>
        <w:rPr>
          <w:rFonts w:ascii="黑体" w:eastAsia="黑体" w:hAnsi="黑体" w:hint="eastAsia"/>
          <w:b/>
          <w:szCs w:val="21"/>
        </w:rPr>
        <w:t>门窗密封胶评价指标要求及其试验方法</w:t>
      </w:r>
    </w:p>
    <w:tbl>
      <w:tblPr>
        <w:tblStyle w:val="afa"/>
        <w:tblW w:w="0" w:type="auto"/>
        <w:tblLook w:val="04A0" w:firstRow="1" w:lastRow="0" w:firstColumn="1" w:lastColumn="0" w:noHBand="0" w:noVBand="1"/>
      </w:tblPr>
      <w:tblGrid>
        <w:gridCol w:w="704"/>
        <w:gridCol w:w="763"/>
        <w:gridCol w:w="883"/>
        <w:gridCol w:w="846"/>
        <w:gridCol w:w="735"/>
        <w:gridCol w:w="19"/>
        <w:gridCol w:w="754"/>
        <w:gridCol w:w="37"/>
        <w:gridCol w:w="717"/>
        <w:gridCol w:w="19"/>
        <w:gridCol w:w="735"/>
        <w:gridCol w:w="736"/>
        <w:gridCol w:w="18"/>
        <w:gridCol w:w="755"/>
        <w:gridCol w:w="909"/>
      </w:tblGrid>
      <w:tr w:rsidR="006306C8" w14:paraId="1D7A332C" w14:textId="77777777">
        <w:tc>
          <w:tcPr>
            <w:tcW w:w="704" w:type="dxa"/>
            <w:vMerge w:val="restart"/>
            <w:vAlign w:val="center"/>
          </w:tcPr>
          <w:p w14:paraId="40CD046D" w14:textId="77777777" w:rsidR="006306C8" w:rsidRDefault="00915F68">
            <w:pPr>
              <w:jc w:val="center"/>
              <w:rPr>
                <w:rFonts w:ascii="宋体" w:eastAsia="宋体" w:hAnsi="宋体"/>
                <w:szCs w:val="21"/>
              </w:rPr>
            </w:pPr>
            <w:r>
              <w:rPr>
                <w:rFonts w:ascii="宋体" w:eastAsia="宋体" w:hAnsi="宋体" w:hint="eastAsia"/>
                <w:szCs w:val="21"/>
              </w:rPr>
              <w:t>一级指标</w:t>
            </w:r>
          </w:p>
        </w:tc>
        <w:tc>
          <w:tcPr>
            <w:tcW w:w="1646" w:type="dxa"/>
            <w:gridSpan w:val="2"/>
            <w:vMerge w:val="restart"/>
            <w:vAlign w:val="center"/>
          </w:tcPr>
          <w:p w14:paraId="142FA264" w14:textId="77777777" w:rsidR="006306C8" w:rsidRDefault="00915F68">
            <w:pPr>
              <w:jc w:val="center"/>
              <w:rPr>
                <w:rFonts w:ascii="宋体" w:eastAsia="宋体" w:hAnsi="宋体"/>
                <w:szCs w:val="21"/>
              </w:rPr>
            </w:pPr>
            <w:r>
              <w:rPr>
                <w:rFonts w:ascii="宋体" w:eastAsia="宋体" w:hAnsi="宋体" w:hint="eastAsia"/>
                <w:szCs w:val="21"/>
              </w:rPr>
              <w:t>二级指标</w:t>
            </w:r>
          </w:p>
        </w:tc>
        <w:tc>
          <w:tcPr>
            <w:tcW w:w="846" w:type="dxa"/>
            <w:vMerge w:val="restart"/>
            <w:vAlign w:val="center"/>
          </w:tcPr>
          <w:p w14:paraId="0275932D" w14:textId="77777777" w:rsidR="006306C8" w:rsidRDefault="00915F68">
            <w:pPr>
              <w:jc w:val="center"/>
              <w:rPr>
                <w:rFonts w:ascii="宋体" w:eastAsia="宋体" w:hAnsi="宋体"/>
                <w:szCs w:val="21"/>
              </w:rPr>
            </w:pPr>
            <w:r>
              <w:rPr>
                <w:rFonts w:ascii="宋体" w:eastAsia="宋体" w:hAnsi="宋体" w:hint="eastAsia"/>
                <w:szCs w:val="21"/>
              </w:rPr>
              <w:t>单位</w:t>
            </w:r>
          </w:p>
        </w:tc>
        <w:tc>
          <w:tcPr>
            <w:tcW w:w="4525" w:type="dxa"/>
            <w:gridSpan w:val="10"/>
            <w:vAlign w:val="center"/>
          </w:tcPr>
          <w:p w14:paraId="739BC557" w14:textId="77777777" w:rsidR="006306C8" w:rsidRDefault="00915F68">
            <w:pPr>
              <w:jc w:val="center"/>
              <w:rPr>
                <w:rFonts w:ascii="宋体" w:eastAsia="宋体" w:hAnsi="宋体"/>
                <w:szCs w:val="21"/>
              </w:rPr>
            </w:pPr>
            <w:r>
              <w:rPr>
                <w:rFonts w:ascii="宋体" w:eastAsia="宋体" w:hAnsi="宋体" w:hint="eastAsia"/>
                <w:szCs w:val="21"/>
              </w:rPr>
              <w:t>基准值</w:t>
            </w:r>
          </w:p>
        </w:tc>
        <w:tc>
          <w:tcPr>
            <w:tcW w:w="909" w:type="dxa"/>
            <w:vMerge w:val="restart"/>
            <w:vAlign w:val="center"/>
          </w:tcPr>
          <w:p w14:paraId="39EE89F4" w14:textId="77777777" w:rsidR="006306C8" w:rsidRDefault="00915F68">
            <w:pPr>
              <w:jc w:val="center"/>
              <w:rPr>
                <w:rFonts w:ascii="宋体" w:eastAsia="宋体" w:hAnsi="宋体"/>
                <w:szCs w:val="21"/>
              </w:rPr>
            </w:pPr>
            <w:r>
              <w:rPr>
                <w:rFonts w:ascii="宋体" w:eastAsia="宋体" w:hAnsi="宋体" w:hint="eastAsia"/>
                <w:szCs w:val="21"/>
              </w:rPr>
              <w:t>试验</w:t>
            </w:r>
          </w:p>
          <w:p w14:paraId="0F2F1D0D" w14:textId="77777777" w:rsidR="006306C8" w:rsidRDefault="00915F68">
            <w:pPr>
              <w:jc w:val="center"/>
              <w:rPr>
                <w:rFonts w:ascii="宋体" w:eastAsia="宋体" w:hAnsi="宋体"/>
                <w:szCs w:val="21"/>
              </w:rPr>
            </w:pPr>
            <w:r>
              <w:rPr>
                <w:rFonts w:ascii="宋体" w:eastAsia="宋体" w:hAnsi="宋体" w:hint="eastAsia"/>
                <w:szCs w:val="21"/>
              </w:rPr>
              <w:t>方法</w:t>
            </w:r>
          </w:p>
        </w:tc>
      </w:tr>
      <w:tr w:rsidR="006306C8" w14:paraId="34E0D797" w14:textId="77777777">
        <w:tc>
          <w:tcPr>
            <w:tcW w:w="704" w:type="dxa"/>
            <w:vMerge/>
            <w:vAlign w:val="center"/>
          </w:tcPr>
          <w:p w14:paraId="7409E258" w14:textId="77777777" w:rsidR="006306C8" w:rsidRDefault="006306C8">
            <w:pPr>
              <w:jc w:val="center"/>
              <w:rPr>
                <w:rFonts w:ascii="宋体" w:eastAsia="宋体" w:hAnsi="宋体"/>
                <w:szCs w:val="21"/>
              </w:rPr>
            </w:pPr>
          </w:p>
        </w:tc>
        <w:tc>
          <w:tcPr>
            <w:tcW w:w="1646" w:type="dxa"/>
            <w:gridSpan w:val="2"/>
            <w:vMerge/>
            <w:vAlign w:val="center"/>
          </w:tcPr>
          <w:p w14:paraId="3A3D2F1F" w14:textId="77777777" w:rsidR="006306C8" w:rsidRDefault="006306C8">
            <w:pPr>
              <w:jc w:val="center"/>
              <w:rPr>
                <w:rFonts w:ascii="宋体" w:eastAsia="宋体" w:hAnsi="宋体"/>
                <w:szCs w:val="21"/>
              </w:rPr>
            </w:pPr>
          </w:p>
        </w:tc>
        <w:tc>
          <w:tcPr>
            <w:tcW w:w="846" w:type="dxa"/>
            <w:vMerge/>
            <w:vAlign w:val="center"/>
          </w:tcPr>
          <w:p w14:paraId="58459A7E" w14:textId="77777777" w:rsidR="006306C8" w:rsidRDefault="006306C8">
            <w:pPr>
              <w:jc w:val="center"/>
              <w:rPr>
                <w:rFonts w:ascii="宋体" w:eastAsia="宋体" w:hAnsi="宋体"/>
                <w:szCs w:val="21"/>
              </w:rPr>
            </w:pPr>
          </w:p>
        </w:tc>
        <w:tc>
          <w:tcPr>
            <w:tcW w:w="735" w:type="dxa"/>
            <w:vAlign w:val="center"/>
          </w:tcPr>
          <w:p w14:paraId="0144B2A3" w14:textId="77777777" w:rsidR="006306C8" w:rsidRDefault="00915F68">
            <w:pPr>
              <w:jc w:val="center"/>
              <w:rPr>
                <w:rFonts w:ascii="宋体" w:eastAsia="宋体" w:hAnsi="宋体"/>
                <w:szCs w:val="21"/>
              </w:rPr>
            </w:pPr>
            <w:r>
              <w:rPr>
                <w:rFonts w:ascii="宋体" w:eastAsia="宋体" w:hAnsi="宋体" w:hint="eastAsia"/>
                <w:szCs w:val="21"/>
              </w:rPr>
              <w:t>丙烯酸</w:t>
            </w:r>
          </w:p>
        </w:tc>
        <w:tc>
          <w:tcPr>
            <w:tcW w:w="810" w:type="dxa"/>
            <w:gridSpan w:val="3"/>
            <w:vAlign w:val="center"/>
          </w:tcPr>
          <w:p w14:paraId="4385C90B" w14:textId="77777777" w:rsidR="006306C8" w:rsidRDefault="00915F68">
            <w:pPr>
              <w:jc w:val="center"/>
              <w:rPr>
                <w:rFonts w:ascii="宋体" w:eastAsia="宋体" w:hAnsi="宋体"/>
                <w:szCs w:val="21"/>
              </w:rPr>
            </w:pPr>
            <w:r>
              <w:rPr>
                <w:rFonts w:ascii="宋体" w:eastAsia="宋体" w:hAnsi="宋体" w:hint="eastAsia"/>
                <w:szCs w:val="21"/>
              </w:rPr>
              <w:t>硅酮</w:t>
            </w:r>
          </w:p>
        </w:tc>
        <w:tc>
          <w:tcPr>
            <w:tcW w:w="736" w:type="dxa"/>
            <w:gridSpan w:val="2"/>
            <w:vAlign w:val="center"/>
          </w:tcPr>
          <w:p w14:paraId="7E7E7CD1" w14:textId="77777777" w:rsidR="006306C8" w:rsidRDefault="00915F68">
            <w:pPr>
              <w:jc w:val="center"/>
              <w:rPr>
                <w:rFonts w:ascii="宋体" w:eastAsia="宋体" w:hAnsi="宋体"/>
                <w:szCs w:val="21"/>
              </w:rPr>
            </w:pPr>
            <w:r>
              <w:rPr>
                <w:rFonts w:ascii="宋体" w:eastAsia="宋体" w:hAnsi="宋体" w:hint="eastAsia"/>
                <w:szCs w:val="21"/>
              </w:rPr>
              <w:t>硅烷封端聚醚</w:t>
            </w:r>
          </w:p>
        </w:tc>
        <w:tc>
          <w:tcPr>
            <w:tcW w:w="735" w:type="dxa"/>
            <w:vAlign w:val="center"/>
          </w:tcPr>
          <w:p w14:paraId="558750B7" w14:textId="77777777" w:rsidR="006306C8" w:rsidRDefault="00915F68">
            <w:pPr>
              <w:jc w:val="center"/>
              <w:rPr>
                <w:rFonts w:ascii="宋体" w:eastAsia="宋体" w:hAnsi="宋体"/>
                <w:szCs w:val="21"/>
              </w:rPr>
            </w:pPr>
            <w:r>
              <w:rPr>
                <w:rFonts w:ascii="宋体" w:eastAsia="宋体" w:hAnsi="宋体" w:hint="eastAsia"/>
                <w:szCs w:val="21"/>
              </w:rPr>
              <w:t>聚氨酯</w:t>
            </w:r>
          </w:p>
        </w:tc>
        <w:tc>
          <w:tcPr>
            <w:tcW w:w="736" w:type="dxa"/>
            <w:vAlign w:val="center"/>
          </w:tcPr>
          <w:p w14:paraId="433060CF" w14:textId="77777777" w:rsidR="006306C8" w:rsidRDefault="00915F68">
            <w:pPr>
              <w:jc w:val="center"/>
              <w:rPr>
                <w:rFonts w:ascii="宋体" w:eastAsia="宋体" w:hAnsi="宋体"/>
                <w:szCs w:val="21"/>
              </w:rPr>
            </w:pPr>
            <w:r>
              <w:rPr>
                <w:rFonts w:ascii="宋体" w:eastAsia="宋体" w:hAnsi="宋体" w:hint="eastAsia"/>
                <w:szCs w:val="21"/>
              </w:rPr>
              <w:t>聚硫</w:t>
            </w:r>
          </w:p>
        </w:tc>
        <w:tc>
          <w:tcPr>
            <w:tcW w:w="773" w:type="dxa"/>
            <w:gridSpan w:val="2"/>
            <w:vAlign w:val="center"/>
          </w:tcPr>
          <w:p w14:paraId="31FEC75B" w14:textId="77777777" w:rsidR="006306C8" w:rsidRDefault="00915F68">
            <w:pPr>
              <w:jc w:val="center"/>
              <w:rPr>
                <w:rFonts w:ascii="宋体" w:eastAsia="宋体" w:hAnsi="宋体"/>
                <w:szCs w:val="21"/>
              </w:rPr>
            </w:pPr>
            <w:r>
              <w:rPr>
                <w:rFonts w:ascii="宋体" w:eastAsia="宋体" w:hAnsi="宋体" w:hint="eastAsia"/>
                <w:szCs w:val="21"/>
              </w:rPr>
              <w:t>丁基</w:t>
            </w:r>
          </w:p>
        </w:tc>
        <w:tc>
          <w:tcPr>
            <w:tcW w:w="909" w:type="dxa"/>
            <w:vMerge/>
            <w:vAlign w:val="center"/>
          </w:tcPr>
          <w:p w14:paraId="1632C5F4" w14:textId="77777777" w:rsidR="006306C8" w:rsidRDefault="006306C8">
            <w:pPr>
              <w:jc w:val="center"/>
              <w:rPr>
                <w:rFonts w:ascii="宋体" w:eastAsia="宋体" w:hAnsi="宋体"/>
                <w:szCs w:val="21"/>
              </w:rPr>
            </w:pPr>
          </w:p>
        </w:tc>
      </w:tr>
      <w:tr w:rsidR="006306C8" w14:paraId="013308C7" w14:textId="77777777">
        <w:tc>
          <w:tcPr>
            <w:tcW w:w="704" w:type="dxa"/>
            <w:vAlign w:val="center"/>
          </w:tcPr>
          <w:p w14:paraId="30BB8D4E" w14:textId="77777777" w:rsidR="006306C8" w:rsidRDefault="00915F68">
            <w:pPr>
              <w:jc w:val="center"/>
              <w:rPr>
                <w:rFonts w:ascii="宋体" w:eastAsia="宋体" w:hAnsi="宋体"/>
                <w:szCs w:val="21"/>
              </w:rPr>
            </w:pPr>
            <w:r>
              <w:rPr>
                <w:rFonts w:ascii="宋体" w:eastAsia="宋体" w:hAnsi="宋体" w:hint="eastAsia"/>
                <w:szCs w:val="21"/>
              </w:rPr>
              <w:t>资源属性</w:t>
            </w:r>
          </w:p>
        </w:tc>
        <w:tc>
          <w:tcPr>
            <w:tcW w:w="1646" w:type="dxa"/>
            <w:gridSpan w:val="2"/>
            <w:vAlign w:val="center"/>
          </w:tcPr>
          <w:p w14:paraId="2628ADD3" w14:textId="77777777" w:rsidR="006306C8" w:rsidRDefault="00915F68">
            <w:pPr>
              <w:jc w:val="center"/>
              <w:rPr>
                <w:rFonts w:ascii="宋体" w:eastAsia="宋体" w:hAnsi="宋体"/>
                <w:szCs w:val="21"/>
              </w:rPr>
            </w:pPr>
            <w:r>
              <w:rPr>
                <w:rFonts w:ascii="宋体" w:eastAsia="宋体" w:hAnsi="宋体" w:hint="eastAsia"/>
                <w:szCs w:val="21"/>
              </w:rPr>
              <w:t>新鲜水消耗量</w:t>
            </w:r>
          </w:p>
        </w:tc>
        <w:tc>
          <w:tcPr>
            <w:tcW w:w="846" w:type="dxa"/>
            <w:vAlign w:val="center"/>
          </w:tcPr>
          <w:p w14:paraId="01A12BE2" w14:textId="77777777" w:rsidR="006306C8" w:rsidRDefault="00915F68">
            <w:pPr>
              <w:jc w:val="center"/>
              <w:rPr>
                <w:rFonts w:ascii="宋体" w:eastAsia="宋体" w:hAnsi="宋体"/>
                <w:szCs w:val="21"/>
              </w:rPr>
            </w:pPr>
            <w:r>
              <w:rPr>
                <w:rFonts w:ascii="宋体" w:eastAsia="宋体" w:hAnsi="宋体" w:hint="eastAsia"/>
                <w:szCs w:val="21"/>
              </w:rPr>
              <w:t>t</w:t>
            </w:r>
            <w:r>
              <w:rPr>
                <w:rFonts w:ascii="宋体" w:eastAsia="宋体" w:hAnsi="宋体"/>
                <w:szCs w:val="21"/>
              </w:rPr>
              <w:t>/t</w:t>
            </w:r>
          </w:p>
        </w:tc>
        <w:tc>
          <w:tcPr>
            <w:tcW w:w="4525" w:type="dxa"/>
            <w:gridSpan w:val="10"/>
            <w:vAlign w:val="center"/>
          </w:tcPr>
          <w:p w14:paraId="1F1D215F"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.015</w:t>
            </w:r>
          </w:p>
        </w:tc>
        <w:tc>
          <w:tcPr>
            <w:tcW w:w="909" w:type="dxa"/>
            <w:vAlign w:val="center"/>
          </w:tcPr>
          <w:p w14:paraId="3B95E9B1" w14:textId="77777777" w:rsidR="006306C8" w:rsidRDefault="00915F68">
            <w:pPr>
              <w:jc w:val="center"/>
              <w:rPr>
                <w:rFonts w:ascii="宋体" w:eastAsia="宋体" w:hAnsi="宋体"/>
                <w:szCs w:val="21"/>
              </w:rPr>
            </w:pPr>
            <w:r>
              <w:rPr>
                <w:rFonts w:ascii="宋体" w:eastAsia="宋体" w:hAnsi="宋体"/>
                <w:szCs w:val="21"/>
              </w:rPr>
              <w:t>GB/T 35609</w:t>
            </w:r>
          </w:p>
        </w:tc>
      </w:tr>
      <w:tr w:rsidR="006306C8" w14:paraId="4A09F0FA" w14:textId="77777777">
        <w:tc>
          <w:tcPr>
            <w:tcW w:w="704" w:type="dxa"/>
            <w:vAlign w:val="center"/>
          </w:tcPr>
          <w:p w14:paraId="1DE47171" w14:textId="77777777" w:rsidR="006306C8" w:rsidRDefault="00915F68">
            <w:pPr>
              <w:jc w:val="center"/>
              <w:rPr>
                <w:rFonts w:ascii="宋体" w:eastAsia="宋体" w:hAnsi="宋体"/>
                <w:szCs w:val="21"/>
              </w:rPr>
            </w:pPr>
            <w:r>
              <w:rPr>
                <w:rFonts w:ascii="宋体" w:eastAsia="宋体" w:hAnsi="宋体" w:hint="eastAsia"/>
                <w:szCs w:val="21"/>
              </w:rPr>
              <w:t>能源属性</w:t>
            </w:r>
          </w:p>
        </w:tc>
        <w:tc>
          <w:tcPr>
            <w:tcW w:w="1646" w:type="dxa"/>
            <w:gridSpan w:val="2"/>
            <w:vAlign w:val="center"/>
          </w:tcPr>
          <w:p w14:paraId="5FE0C9E7" w14:textId="77777777" w:rsidR="006306C8" w:rsidRDefault="00915F68">
            <w:pPr>
              <w:jc w:val="center"/>
              <w:rPr>
                <w:rFonts w:ascii="宋体" w:eastAsia="宋体" w:hAnsi="宋体"/>
                <w:szCs w:val="21"/>
              </w:rPr>
            </w:pPr>
            <w:r>
              <w:rPr>
                <w:rFonts w:ascii="宋体" w:eastAsia="宋体" w:hAnsi="宋体" w:hint="eastAsia"/>
                <w:szCs w:val="21"/>
              </w:rPr>
              <w:t>单位产品综合能耗</w:t>
            </w:r>
          </w:p>
        </w:tc>
        <w:tc>
          <w:tcPr>
            <w:tcW w:w="846" w:type="dxa"/>
            <w:vAlign w:val="center"/>
          </w:tcPr>
          <w:p w14:paraId="4DAE7DB1" w14:textId="77777777" w:rsidR="006306C8" w:rsidRDefault="00915F68">
            <w:pPr>
              <w:jc w:val="center"/>
              <w:rPr>
                <w:rFonts w:ascii="宋体" w:eastAsia="宋体" w:hAnsi="宋体"/>
                <w:szCs w:val="21"/>
              </w:rPr>
            </w:pPr>
            <w:r>
              <w:rPr>
                <w:rFonts w:ascii="宋体" w:eastAsia="宋体" w:hAnsi="宋体" w:hint="eastAsia"/>
                <w:szCs w:val="21"/>
              </w:rPr>
              <w:t>k</w:t>
            </w:r>
            <w:r>
              <w:rPr>
                <w:rFonts w:ascii="宋体" w:eastAsia="宋体" w:hAnsi="宋体"/>
                <w:szCs w:val="21"/>
              </w:rPr>
              <w:t>gce/t</w:t>
            </w:r>
          </w:p>
        </w:tc>
        <w:tc>
          <w:tcPr>
            <w:tcW w:w="4525" w:type="dxa"/>
            <w:gridSpan w:val="10"/>
            <w:vAlign w:val="center"/>
          </w:tcPr>
          <w:p w14:paraId="3A18DE7F"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4</w:t>
            </w:r>
            <w:r>
              <w:rPr>
                <w:rFonts w:ascii="宋体" w:eastAsia="宋体" w:hAnsi="宋体"/>
                <w:szCs w:val="21"/>
              </w:rPr>
              <w:t>0</w:t>
            </w:r>
          </w:p>
        </w:tc>
        <w:tc>
          <w:tcPr>
            <w:tcW w:w="909" w:type="dxa"/>
            <w:vAlign w:val="center"/>
          </w:tcPr>
          <w:p w14:paraId="671C76E4" w14:textId="77777777" w:rsidR="006306C8" w:rsidRDefault="00915F68">
            <w:pPr>
              <w:jc w:val="center"/>
              <w:rPr>
                <w:rFonts w:ascii="宋体" w:eastAsia="宋体" w:hAnsi="宋体"/>
                <w:szCs w:val="21"/>
              </w:rPr>
            </w:pPr>
            <w:r>
              <w:rPr>
                <w:rFonts w:ascii="宋体" w:eastAsia="宋体" w:hAnsi="宋体"/>
                <w:szCs w:val="21"/>
              </w:rPr>
              <w:t>GB/T 35609</w:t>
            </w:r>
          </w:p>
        </w:tc>
      </w:tr>
      <w:tr w:rsidR="006306C8" w14:paraId="388DE256" w14:textId="77777777">
        <w:tc>
          <w:tcPr>
            <w:tcW w:w="704" w:type="dxa"/>
            <w:vAlign w:val="center"/>
          </w:tcPr>
          <w:p w14:paraId="7A6E9317" w14:textId="77777777" w:rsidR="006306C8" w:rsidRDefault="00915F68">
            <w:pPr>
              <w:jc w:val="center"/>
              <w:rPr>
                <w:rFonts w:ascii="宋体" w:eastAsia="宋体" w:hAnsi="宋体"/>
                <w:szCs w:val="21"/>
              </w:rPr>
            </w:pPr>
            <w:r>
              <w:rPr>
                <w:rFonts w:ascii="宋体" w:eastAsia="宋体" w:hAnsi="宋体" w:hint="eastAsia"/>
                <w:szCs w:val="21"/>
              </w:rPr>
              <w:t>环境属性</w:t>
            </w:r>
          </w:p>
        </w:tc>
        <w:tc>
          <w:tcPr>
            <w:tcW w:w="1646" w:type="dxa"/>
            <w:gridSpan w:val="2"/>
            <w:vAlign w:val="center"/>
          </w:tcPr>
          <w:p w14:paraId="7F0DC540" w14:textId="77777777" w:rsidR="006306C8" w:rsidRDefault="00915F68">
            <w:pPr>
              <w:jc w:val="center"/>
              <w:rPr>
                <w:rFonts w:ascii="宋体" w:eastAsia="宋体" w:hAnsi="宋体"/>
                <w:szCs w:val="21"/>
              </w:rPr>
            </w:pPr>
            <w:r>
              <w:rPr>
                <w:rFonts w:ascii="宋体" w:eastAsia="宋体" w:hAnsi="宋体" w:hint="eastAsia"/>
                <w:szCs w:val="21"/>
              </w:rPr>
              <w:t>产品废水排放量</w:t>
            </w:r>
          </w:p>
        </w:tc>
        <w:tc>
          <w:tcPr>
            <w:tcW w:w="846" w:type="dxa"/>
            <w:vAlign w:val="center"/>
          </w:tcPr>
          <w:p w14:paraId="4E5517AB" w14:textId="77777777" w:rsidR="006306C8" w:rsidRDefault="00915F68">
            <w:pPr>
              <w:jc w:val="center"/>
              <w:rPr>
                <w:rFonts w:ascii="宋体" w:eastAsia="宋体" w:hAnsi="宋体"/>
                <w:szCs w:val="21"/>
              </w:rPr>
            </w:pPr>
            <w:r>
              <w:rPr>
                <w:rFonts w:ascii="宋体" w:eastAsia="宋体" w:hAnsi="宋体" w:hint="eastAsia"/>
                <w:szCs w:val="21"/>
              </w:rPr>
              <w:t>t</w:t>
            </w:r>
            <w:r>
              <w:rPr>
                <w:rFonts w:ascii="宋体" w:eastAsia="宋体" w:hAnsi="宋体"/>
                <w:szCs w:val="21"/>
              </w:rPr>
              <w:t>/t</w:t>
            </w:r>
          </w:p>
        </w:tc>
        <w:tc>
          <w:tcPr>
            <w:tcW w:w="4525" w:type="dxa"/>
            <w:gridSpan w:val="10"/>
            <w:vAlign w:val="center"/>
          </w:tcPr>
          <w:p w14:paraId="3179D8DC"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.015</w:t>
            </w:r>
          </w:p>
        </w:tc>
        <w:tc>
          <w:tcPr>
            <w:tcW w:w="909" w:type="dxa"/>
            <w:vAlign w:val="center"/>
          </w:tcPr>
          <w:p w14:paraId="2A812C51" w14:textId="77777777" w:rsidR="006306C8" w:rsidRDefault="00915F68">
            <w:pPr>
              <w:jc w:val="center"/>
              <w:rPr>
                <w:rFonts w:ascii="宋体" w:eastAsia="宋体" w:hAnsi="宋体"/>
                <w:szCs w:val="21"/>
              </w:rPr>
            </w:pPr>
            <w:r>
              <w:rPr>
                <w:rFonts w:ascii="宋体" w:eastAsia="宋体" w:hAnsi="宋体"/>
                <w:szCs w:val="21"/>
              </w:rPr>
              <w:t>GB/T 35609</w:t>
            </w:r>
          </w:p>
        </w:tc>
      </w:tr>
      <w:tr w:rsidR="006306C8" w14:paraId="3E5BF318" w14:textId="77777777">
        <w:tc>
          <w:tcPr>
            <w:tcW w:w="704" w:type="dxa"/>
            <w:vMerge w:val="restart"/>
            <w:vAlign w:val="center"/>
          </w:tcPr>
          <w:p w14:paraId="3630DEF3" w14:textId="77777777" w:rsidR="006306C8" w:rsidRDefault="00915F68">
            <w:pPr>
              <w:jc w:val="center"/>
              <w:rPr>
                <w:rFonts w:ascii="宋体" w:eastAsia="宋体" w:hAnsi="宋体"/>
                <w:szCs w:val="21"/>
              </w:rPr>
            </w:pPr>
            <w:r>
              <w:rPr>
                <w:rFonts w:ascii="宋体" w:eastAsia="宋体" w:hAnsi="宋体" w:hint="eastAsia"/>
                <w:szCs w:val="21"/>
              </w:rPr>
              <w:t>品质属性</w:t>
            </w:r>
          </w:p>
        </w:tc>
        <w:tc>
          <w:tcPr>
            <w:tcW w:w="1646" w:type="dxa"/>
            <w:gridSpan w:val="2"/>
            <w:vAlign w:val="center"/>
          </w:tcPr>
          <w:p w14:paraId="0BE5E4BA" w14:textId="77777777" w:rsidR="006306C8" w:rsidRDefault="00915F68">
            <w:pPr>
              <w:jc w:val="center"/>
              <w:rPr>
                <w:rFonts w:ascii="宋体" w:eastAsia="宋体" w:hAnsi="宋体"/>
                <w:szCs w:val="21"/>
              </w:rPr>
            </w:pPr>
            <w:r>
              <w:rPr>
                <w:rFonts w:ascii="宋体" w:eastAsia="宋体" w:hAnsi="宋体" w:hint="eastAsia"/>
                <w:szCs w:val="21"/>
              </w:rPr>
              <w:t>质量损失率</w:t>
            </w:r>
          </w:p>
        </w:tc>
        <w:tc>
          <w:tcPr>
            <w:tcW w:w="846" w:type="dxa"/>
            <w:vAlign w:val="center"/>
          </w:tcPr>
          <w:p w14:paraId="0D845BE3" w14:textId="77777777" w:rsidR="006306C8" w:rsidRDefault="00915F68">
            <w:pPr>
              <w:jc w:val="center"/>
              <w:rPr>
                <w:rFonts w:ascii="宋体" w:eastAsia="宋体" w:hAnsi="宋体"/>
                <w:szCs w:val="21"/>
              </w:rPr>
            </w:pPr>
            <w:r>
              <w:rPr>
                <w:rFonts w:ascii="宋体" w:eastAsia="宋体" w:hAnsi="宋体" w:hint="eastAsia"/>
                <w:szCs w:val="21"/>
              </w:rPr>
              <w:t>%</w:t>
            </w:r>
          </w:p>
        </w:tc>
        <w:tc>
          <w:tcPr>
            <w:tcW w:w="735" w:type="dxa"/>
            <w:vAlign w:val="center"/>
          </w:tcPr>
          <w:p w14:paraId="29C5BC4D"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szCs w:val="21"/>
              </w:rPr>
              <w:t>0</w:t>
            </w:r>
          </w:p>
        </w:tc>
        <w:tc>
          <w:tcPr>
            <w:tcW w:w="810" w:type="dxa"/>
            <w:gridSpan w:val="3"/>
            <w:vAlign w:val="center"/>
          </w:tcPr>
          <w:p w14:paraId="21D5AF97"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5</w:t>
            </w:r>
          </w:p>
        </w:tc>
        <w:tc>
          <w:tcPr>
            <w:tcW w:w="736" w:type="dxa"/>
            <w:gridSpan w:val="2"/>
            <w:vAlign w:val="center"/>
          </w:tcPr>
          <w:p w14:paraId="1DBDF0A0"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5</w:t>
            </w:r>
          </w:p>
        </w:tc>
        <w:tc>
          <w:tcPr>
            <w:tcW w:w="735" w:type="dxa"/>
            <w:vAlign w:val="center"/>
          </w:tcPr>
          <w:p w14:paraId="1AC4E984"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5</w:t>
            </w:r>
          </w:p>
        </w:tc>
        <w:tc>
          <w:tcPr>
            <w:tcW w:w="736" w:type="dxa"/>
            <w:vAlign w:val="center"/>
          </w:tcPr>
          <w:p w14:paraId="0F3F3A0F"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5</w:t>
            </w:r>
          </w:p>
        </w:tc>
        <w:tc>
          <w:tcPr>
            <w:tcW w:w="773" w:type="dxa"/>
            <w:gridSpan w:val="2"/>
            <w:vAlign w:val="center"/>
          </w:tcPr>
          <w:p w14:paraId="07A30168"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.5</w:t>
            </w:r>
          </w:p>
        </w:tc>
        <w:tc>
          <w:tcPr>
            <w:tcW w:w="909" w:type="dxa"/>
            <w:vAlign w:val="center"/>
          </w:tcPr>
          <w:p w14:paraId="1379AFDA" w14:textId="77777777" w:rsidR="006306C8" w:rsidRDefault="00915F68">
            <w:pPr>
              <w:jc w:val="center"/>
              <w:rPr>
                <w:rFonts w:ascii="宋体" w:eastAsia="宋体" w:hAnsi="宋体"/>
                <w:szCs w:val="21"/>
              </w:rPr>
            </w:pPr>
            <w:r>
              <w:rPr>
                <w:rFonts w:ascii="宋体" w:eastAsia="宋体" w:hAnsi="宋体" w:hint="eastAsia"/>
                <w:szCs w:val="21"/>
              </w:rPr>
              <w:t>G</w:t>
            </w:r>
            <w:r>
              <w:rPr>
                <w:rFonts w:ascii="宋体" w:eastAsia="宋体" w:hAnsi="宋体"/>
                <w:szCs w:val="21"/>
              </w:rPr>
              <w:t>B 16776</w:t>
            </w:r>
          </w:p>
        </w:tc>
      </w:tr>
      <w:tr w:rsidR="006306C8" w14:paraId="4B38EA0E" w14:textId="77777777">
        <w:tc>
          <w:tcPr>
            <w:tcW w:w="704" w:type="dxa"/>
            <w:vMerge/>
            <w:vAlign w:val="center"/>
          </w:tcPr>
          <w:p w14:paraId="6889C2B2" w14:textId="77777777" w:rsidR="006306C8" w:rsidRDefault="006306C8">
            <w:pPr>
              <w:jc w:val="center"/>
              <w:rPr>
                <w:rFonts w:ascii="宋体" w:eastAsia="宋体" w:hAnsi="宋体"/>
                <w:szCs w:val="21"/>
              </w:rPr>
            </w:pPr>
          </w:p>
        </w:tc>
        <w:tc>
          <w:tcPr>
            <w:tcW w:w="1646" w:type="dxa"/>
            <w:gridSpan w:val="2"/>
            <w:vAlign w:val="center"/>
          </w:tcPr>
          <w:p w14:paraId="07FF24D9" w14:textId="77777777" w:rsidR="006306C8" w:rsidRDefault="00915F68">
            <w:pPr>
              <w:jc w:val="center"/>
              <w:rPr>
                <w:rFonts w:ascii="宋体" w:eastAsia="宋体" w:hAnsi="宋体"/>
                <w:szCs w:val="21"/>
              </w:rPr>
            </w:pPr>
            <w:r>
              <w:rPr>
                <w:rFonts w:ascii="宋体" w:eastAsia="宋体" w:hAnsi="宋体" w:hint="eastAsia"/>
                <w:szCs w:val="21"/>
              </w:rPr>
              <w:t>紫外线处理后剪切强度变化率（</w:t>
            </w:r>
            <w:r>
              <w:rPr>
                <w:rFonts w:ascii="宋体" w:eastAsia="宋体" w:hAnsi="宋体" w:hint="eastAsia"/>
                <w:szCs w:val="21"/>
              </w:rPr>
              <w:t>3</w:t>
            </w:r>
            <w:r>
              <w:rPr>
                <w:rFonts w:ascii="宋体" w:eastAsia="宋体" w:hAnsi="宋体"/>
                <w:szCs w:val="21"/>
              </w:rPr>
              <w:t>36h</w:t>
            </w:r>
            <w:r>
              <w:rPr>
                <w:rFonts w:ascii="宋体" w:eastAsia="宋体" w:hAnsi="宋体" w:hint="eastAsia"/>
                <w:szCs w:val="21"/>
              </w:rPr>
              <w:t>）</w:t>
            </w:r>
          </w:p>
        </w:tc>
        <w:tc>
          <w:tcPr>
            <w:tcW w:w="846" w:type="dxa"/>
            <w:vAlign w:val="center"/>
          </w:tcPr>
          <w:p w14:paraId="623547CF" w14:textId="77777777" w:rsidR="006306C8" w:rsidRDefault="00915F68">
            <w:pPr>
              <w:jc w:val="center"/>
              <w:rPr>
                <w:rFonts w:ascii="宋体" w:eastAsia="宋体" w:hAnsi="宋体"/>
                <w:szCs w:val="21"/>
              </w:rPr>
            </w:pPr>
            <w:r>
              <w:rPr>
                <w:rFonts w:ascii="宋体" w:eastAsia="宋体" w:hAnsi="宋体" w:hint="eastAsia"/>
                <w:szCs w:val="21"/>
              </w:rPr>
              <w:t>%</w:t>
            </w:r>
          </w:p>
        </w:tc>
        <w:tc>
          <w:tcPr>
            <w:tcW w:w="3752" w:type="dxa"/>
            <w:gridSpan w:val="8"/>
            <w:vAlign w:val="center"/>
          </w:tcPr>
          <w:p w14:paraId="3110CC22" w14:textId="77777777" w:rsidR="006306C8" w:rsidRDefault="00915F68">
            <w:pPr>
              <w:jc w:val="center"/>
              <w:rPr>
                <w:rFonts w:ascii="宋体" w:eastAsia="宋体" w:hAnsi="宋体"/>
                <w:szCs w:val="21"/>
              </w:rPr>
            </w:pPr>
            <w:r>
              <w:rPr>
                <w:rFonts w:ascii="宋体" w:eastAsia="宋体" w:hAnsi="宋体" w:hint="eastAsia"/>
                <w:szCs w:val="21"/>
              </w:rPr>
              <w:t>——</w:t>
            </w:r>
          </w:p>
        </w:tc>
        <w:tc>
          <w:tcPr>
            <w:tcW w:w="773" w:type="dxa"/>
            <w:gridSpan w:val="2"/>
            <w:vAlign w:val="center"/>
          </w:tcPr>
          <w:p w14:paraId="6C73F876"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szCs w:val="21"/>
              </w:rPr>
              <w:t>0</w:t>
            </w:r>
          </w:p>
        </w:tc>
        <w:tc>
          <w:tcPr>
            <w:tcW w:w="909" w:type="dxa"/>
            <w:vAlign w:val="center"/>
          </w:tcPr>
          <w:p w14:paraId="380FA4FA" w14:textId="77777777" w:rsidR="006306C8" w:rsidRDefault="00915F68">
            <w:pPr>
              <w:jc w:val="center"/>
              <w:rPr>
                <w:rFonts w:ascii="宋体" w:eastAsia="宋体" w:hAnsi="宋体"/>
                <w:szCs w:val="21"/>
              </w:rPr>
            </w:pPr>
            <w:r>
              <w:rPr>
                <w:rFonts w:ascii="宋体" w:eastAsia="宋体" w:hAnsi="宋体" w:hint="eastAsia"/>
                <w:szCs w:val="21"/>
              </w:rPr>
              <w:t>J</w:t>
            </w:r>
            <w:r>
              <w:rPr>
                <w:rFonts w:ascii="宋体" w:eastAsia="宋体" w:hAnsi="宋体"/>
                <w:szCs w:val="21"/>
              </w:rPr>
              <w:t>C/T 914</w:t>
            </w:r>
          </w:p>
        </w:tc>
      </w:tr>
      <w:tr w:rsidR="006306C8" w14:paraId="01D590FE" w14:textId="77777777">
        <w:tc>
          <w:tcPr>
            <w:tcW w:w="704" w:type="dxa"/>
            <w:vMerge/>
            <w:vAlign w:val="center"/>
          </w:tcPr>
          <w:p w14:paraId="6177EFC1" w14:textId="77777777" w:rsidR="006306C8" w:rsidRDefault="006306C8">
            <w:pPr>
              <w:jc w:val="center"/>
              <w:rPr>
                <w:rFonts w:ascii="宋体" w:eastAsia="宋体" w:hAnsi="宋体"/>
                <w:szCs w:val="21"/>
              </w:rPr>
            </w:pPr>
          </w:p>
        </w:tc>
        <w:tc>
          <w:tcPr>
            <w:tcW w:w="1646" w:type="dxa"/>
            <w:gridSpan w:val="2"/>
            <w:vAlign w:val="center"/>
          </w:tcPr>
          <w:p w14:paraId="5135A2B1" w14:textId="77777777" w:rsidR="006306C8" w:rsidRDefault="00915F68">
            <w:pPr>
              <w:jc w:val="center"/>
              <w:rPr>
                <w:rFonts w:ascii="宋体" w:eastAsia="宋体" w:hAnsi="宋体"/>
                <w:szCs w:val="21"/>
              </w:rPr>
            </w:pPr>
            <w:r>
              <w:rPr>
                <w:rFonts w:ascii="宋体" w:eastAsia="宋体" w:hAnsi="宋体" w:hint="eastAsia"/>
                <w:szCs w:val="21"/>
              </w:rPr>
              <w:t>2</w:t>
            </w:r>
            <w:r>
              <w:rPr>
                <w:rFonts w:ascii="宋体" w:eastAsia="宋体" w:hAnsi="宋体"/>
                <w:szCs w:val="21"/>
              </w:rPr>
              <w:t>3℃</w:t>
            </w:r>
            <w:r>
              <w:rPr>
                <w:rFonts w:ascii="宋体" w:eastAsia="宋体" w:hAnsi="宋体"/>
                <w:szCs w:val="21"/>
              </w:rPr>
              <w:t>拉伸粘结强度性能标准值</w:t>
            </w:r>
          </w:p>
        </w:tc>
        <w:tc>
          <w:tcPr>
            <w:tcW w:w="846" w:type="dxa"/>
            <w:vAlign w:val="center"/>
          </w:tcPr>
          <w:p w14:paraId="11AF4981" w14:textId="77777777" w:rsidR="006306C8" w:rsidRDefault="00915F68">
            <w:pPr>
              <w:jc w:val="center"/>
              <w:rPr>
                <w:rFonts w:ascii="宋体" w:eastAsia="宋体" w:hAnsi="宋体"/>
                <w:szCs w:val="21"/>
              </w:rPr>
            </w:pPr>
            <w:r>
              <w:rPr>
                <w:rFonts w:ascii="宋体" w:eastAsia="宋体" w:hAnsi="宋体" w:hint="eastAsia"/>
                <w:szCs w:val="21"/>
              </w:rPr>
              <w:t>MPa</w:t>
            </w:r>
          </w:p>
        </w:tc>
        <w:tc>
          <w:tcPr>
            <w:tcW w:w="735" w:type="dxa"/>
            <w:vAlign w:val="center"/>
          </w:tcPr>
          <w:p w14:paraId="0CA38E3E" w14:textId="77777777" w:rsidR="006306C8" w:rsidRDefault="00915F68">
            <w:pPr>
              <w:jc w:val="center"/>
              <w:rPr>
                <w:rFonts w:ascii="宋体" w:eastAsia="宋体" w:hAnsi="宋体"/>
                <w:szCs w:val="21"/>
              </w:rPr>
            </w:pPr>
            <w:r>
              <w:rPr>
                <w:rFonts w:ascii="宋体" w:eastAsia="宋体" w:hAnsi="宋体" w:hint="eastAsia"/>
                <w:szCs w:val="21"/>
              </w:rPr>
              <w:t>——</w:t>
            </w:r>
          </w:p>
        </w:tc>
        <w:tc>
          <w:tcPr>
            <w:tcW w:w="810" w:type="dxa"/>
            <w:gridSpan w:val="3"/>
            <w:vAlign w:val="center"/>
          </w:tcPr>
          <w:p w14:paraId="799492B9"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0</w:t>
            </w:r>
            <w:r>
              <w:rPr>
                <w:rFonts w:ascii="宋体" w:eastAsia="宋体" w:hAnsi="宋体"/>
                <w:szCs w:val="21"/>
              </w:rPr>
              <w:t>.84</w:t>
            </w:r>
          </w:p>
        </w:tc>
        <w:tc>
          <w:tcPr>
            <w:tcW w:w="736" w:type="dxa"/>
            <w:gridSpan w:val="2"/>
            <w:vAlign w:val="center"/>
          </w:tcPr>
          <w:p w14:paraId="53CDB7DF" w14:textId="77777777" w:rsidR="006306C8" w:rsidRDefault="00915F68">
            <w:pPr>
              <w:jc w:val="center"/>
              <w:rPr>
                <w:rFonts w:ascii="宋体" w:eastAsia="宋体" w:hAnsi="宋体"/>
                <w:szCs w:val="21"/>
              </w:rPr>
            </w:pPr>
            <w:r>
              <w:rPr>
                <w:rFonts w:ascii="宋体" w:eastAsia="宋体" w:hAnsi="宋体" w:hint="eastAsia"/>
                <w:szCs w:val="21"/>
              </w:rPr>
              <w:t>——</w:t>
            </w:r>
          </w:p>
        </w:tc>
        <w:tc>
          <w:tcPr>
            <w:tcW w:w="735" w:type="dxa"/>
            <w:vAlign w:val="center"/>
          </w:tcPr>
          <w:p w14:paraId="1613B8CF" w14:textId="77777777" w:rsidR="006306C8" w:rsidRDefault="00915F68">
            <w:pPr>
              <w:jc w:val="center"/>
              <w:rPr>
                <w:rFonts w:ascii="宋体" w:eastAsia="宋体" w:hAnsi="宋体"/>
                <w:szCs w:val="21"/>
              </w:rPr>
            </w:pPr>
            <w:r>
              <w:rPr>
                <w:rFonts w:ascii="宋体" w:eastAsia="宋体" w:hAnsi="宋体" w:hint="eastAsia"/>
                <w:szCs w:val="21"/>
              </w:rPr>
              <w:t>——</w:t>
            </w:r>
          </w:p>
        </w:tc>
        <w:tc>
          <w:tcPr>
            <w:tcW w:w="736" w:type="dxa"/>
            <w:vAlign w:val="center"/>
          </w:tcPr>
          <w:p w14:paraId="0DA5AC07" w14:textId="77777777" w:rsidR="006306C8" w:rsidRDefault="00915F68">
            <w:pPr>
              <w:jc w:val="center"/>
              <w:rPr>
                <w:rFonts w:ascii="宋体" w:eastAsia="宋体" w:hAnsi="宋体"/>
                <w:szCs w:val="21"/>
              </w:rPr>
            </w:pPr>
            <w:r>
              <w:rPr>
                <w:rFonts w:ascii="宋体" w:eastAsia="宋体" w:hAnsi="宋体" w:hint="eastAsia"/>
                <w:szCs w:val="21"/>
              </w:rPr>
              <w:t>——</w:t>
            </w:r>
          </w:p>
        </w:tc>
        <w:tc>
          <w:tcPr>
            <w:tcW w:w="773" w:type="dxa"/>
            <w:gridSpan w:val="2"/>
            <w:vAlign w:val="center"/>
          </w:tcPr>
          <w:p w14:paraId="27C53F51" w14:textId="77777777" w:rsidR="006306C8" w:rsidRDefault="00915F68">
            <w:pPr>
              <w:jc w:val="center"/>
              <w:rPr>
                <w:rFonts w:ascii="宋体" w:eastAsia="宋体" w:hAnsi="宋体"/>
                <w:szCs w:val="21"/>
              </w:rPr>
            </w:pPr>
            <w:r>
              <w:rPr>
                <w:rFonts w:ascii="宋体" w:eastAsia="宋体" w:hAnsi="宋体" w:hint="eastAsia"/>
                <w:szCs w:val="21"/>
              </w:rPr>
              <w:t>——</w:t>
            </w:r>
          </w:p>
        </w:tc>
        <w:tc>
          <w:tcPr>
            <w:tcW w:w="909" w:type="dxa"/>
            <w:vAlign w:val="center"/>
          </w:tcPr>
          <w:p w14:paraId="551AD7CC" w14:textId="77777777" w:rsidR="006306C8" w:rsidRDefault="00915F68">
            <w:pPr>
              <w:jc w:val="center"/>
              <w:rPr>
                <w:rFonts w:ascii="宋体" w:eastAsia="宋体" w:hAnsi="宋体"/>
                <w:szCs w:val="21"/>
              </w:rPr>
            </w:pPr>
            <w:r>
              <w:rPr>
                <w:rFonts w:ascii="宋体" w:eastAsia="宋体" w:hAnsi="宋体" w:hint="eastAsia"/>
                <w:szCs w:val="21"/>
              </w:rPr>
              <w:t>JG</w:t>
            </w:r>
            <w:r>
              <w:rPr>
                <w:rFonts w:ascii="宋体" w:eastAsia="宋体" w:hAnsi="宋体"/>
                <w:szCs w:val="21"/>
              </w:rPr>
              <w:t>/T 475</w:t>
            </w:r>
          </w:p>
        </w:tc>
      </w:tr>
      <w:tr w:rsidR="006306C8" w14:paraId="06B00678" w14:textId="77777777">
        <w:tc>
          <w:tcPr>
            <w:tcW w:w="704" w:type="dxa"/>
            <w:vMerge/>
            <w:vAlign w:val="center"/>
          </w:tcPr>
          <w:p w14:paraId="7928189E" w14:textId="77777777" w:rsidR="006306C8" w:rsidRDefault="006306C8">
            <w:pPr>
              <w:jc w:val="center"/>
              <w:rPr>
                <w:rFonts w:ascii="宋体" w:eastAsia="宋体" w:hAnsi="宋体"/>
                <w:szCs w:val="21"/>
              </w:rPr>
            </w:pPr>
          </w:p>
        </w:tc>
        <w:tc>
          <w:tcPr>
            <w:tcW w:w="763" w:type="dxa"/>
            <w:vAlign w:val="center"/>
          </w:tcPr>
          <w:p w14:paraId="12455605" w14:textId="77777777" w:rsidR="006306C8" w:rsidRDefault="00915F68">
            <w:pPr>
              <w:jc w:val="center"/>
              <w:rPr>
                <w:rFonts w:ascii="宋体" w:eastAsia="宋体" w:hAnsi="宋体"/>
                <w:szCs w:val="21"/>
              </w:rPr>
            </w:pPr>
            <w:r>
              <w:rPr>
                <w:rFonts w:ascii="宋体" w:eastAsia="宋体" w:hAnsi="宋体" w:hint="eastAsia"/>
                <w:szCs w:val="21"/>
              </w:rPr>
              <w:t>耐久性能</w:t>
            </w:r>
          </w:p>
        </w:tc>
        <w:tc>
          <w:tcPr>
            <w:tcW w:w="883" w:type="dxa"/>
            <w:vAlign w:val="center"/>
          </w:tcPr>
          <w:p w14:paraId="0901C886" w14:textId="77777777" w:rsidR="006306C8" w:rsidRDefault="00915F68">
            <w:pPr>
              <w:jc w:val="center"/>
              <w:rPr>
                <w:rFonts w:ascii="宋体" w:eastAsia="宋体" w:hAnsi="宋体"/>
                <w:szCs w:val="21"/>
              </w:rPr>
            </w:pPr>
            <w:r>
              <w:rPr>
                <w:rFonts w:ascii="宋体" w:eastAsia="宋体" w:hAnsi="宋体" w:hint="eastAsia"/>
                <w:szCs w:val="21"/>
              </w:rPr>
              <w:t>拉压循环</w:t>
            </w:r>
          </w:p>
        </w:tc>
        <w:tc>
          <w:tcPr>
            <w:tcW w:w="846" w:type="dxa"/>
            <w:vAlign w:val="center"/>
          </w:tcPr>
          <w:p w14:paraId="247673D4" w14:textId="77777777" w:rsidR="006306C8" w:rsidRDefault="00915F68">
            <w:pPr>
              <w:jc w:val="center"/>
              <w:rPr>
                <w:rFonts w:ascii="宋体" w:eastAsia="宋体" w:hAnsi="宋体"/>
                <w:szCs w:val="21"/>
              </w:rPr>
            </w:pPr>
            <w:r>
              <w:rPr>
                <w:rFonts w:ascii="宋体" w:eastAsia="宋体" w:hAnsi="宋体" w:hint="eastAsia"/>
                <w:szCs w:val="21"/>
              </w:rPr>
              <w:t>——</w:t>
            </w:r>
          </w:p>
        </w:tc>
        <w:tc>
          <w:tcPr>
            <w:tcW w:w="4525" w:type="dxa"/>
            <w:gridSpan w:val="10"/>
            <w:vAlign w:val="center"/>
          </w:tcPr>
          <w:p w14:paraId="6F4659DD" w14:textId="77777777" w:rsidR="006306C8" w:rsidRDefault="00915F68">
            <w:pPr>
              <w:jc w:val="center"/>
              <w:rPr>
                <w:rFonts w:ascii="宋体" w:eastAsia="宋体" w:hAnsi="宋体"/>
                <w:szCs w:val="21"/>
              </w:rPr>
            </w:pPr>
            <w:r>
              <w:rPr>
                <w:rFonts w:ascii="宋体" w:eastAsia="宋体" w:hAnsi="宋体"/>
                <w:szCs w:val="21"/>
              </w:rPr>
              <w:t>无破坏</w:t>
            </w:r>
          </w:p>
        </w:tc>
        <w:tc>
          <w:tcPr>
            <w:tcW w:w="909" w:type="dxa"/>
            <w:vAlign w:val="center"/>
          </w:tcPr>
          <w:p w14:paraId="78F268EB" w14:textId="77777777" w:rsidR="006306C8" w:rsidRDefault="00915F68">
            <w:pPr>
              <w:jc w:val="center"/>
              <w:rPr>
                <w:rFonts w:ascii="宋体" w:eastAsia="宋体" w:hAnsi="宋体"/>
                <w:szCs w:val="21"/>
              </w:rPr>
            </w:pPr>
            <w:r>
              <w:rPr>
                <w:rFonts w:ascii="宋体" w:eastAsia="宋体" w:hAnsi="宋体"/>
                <w:szCs w:val="21"/>
              </w:rPr>
              <w:t>GB/T 35609</w:t>
            </w:r>
          </w:p>
        </w:tc>
      </w:tr>
      <w:tr w:rsidR="006306C8" w14:paraId="2E8B4E2D" w14:textId="77777777">
        <w:tc>
          <w:tcPr>
            <w:tcW w:w="704" w:type="dxa"/>
            <w:vMerge/>
            <w:vAlign w:val="center"/>
          </w:tcPr>
          <w:p w14:paraId="29F4F041" w14:textId="77777777" w:rsidR="006306C8" w:rsidRDefault="006306C8">
            <w:pPr>
              <w:jc w:val="center"/>
              <w:rPr>
                <w:rFonts w:ascii="宋体" w:eastAsia="宋体" w:hAnsi="宋体"/>
                <w:szCs w:val="21"/>
              </w:rPr>
            </w:pPr>
          </w:p>
        </w:tc>
        <w:tc>
          <w:tcPr>
            <w:tcW w:w="763" w:type="dxa"/>
            <w:vMerge w:val="restart"/>
            <w:vAlign w:val="center"/>
          </w:tcPr>
          <w:p w14:paraId="34B1AC1B" w14:textId="77777777" w:rsidR="006306C8" w:rsidRDefault="00915F68">
            <w:pPr>
              <w:jc w:val="center"/>
              <w:rPr>
                <w:rFonts w:ascii="宋体" w:eastAsia="宋体" w:hAnsi="宋体"/>
                <w:szCs w:val="21"/>
              </w:rPr>
            </w:pPr>
            <w:r>
              <w:rPr>
                <w:rFonts w:ascii="宋体" w:eastAsia="宋体" w:hAnsi="宋体" w:hint="eastAsia"/>
                <w:szCs w:val="21"/>
              </w:rPr>
              <w:t>有害物质</w:t>
            </w:r>
          </w:p>
        </w:tc>
        <w:tc>
          <w:tcPr>
            <w:tcW w:w="883" w:type="dxa"/>
            <w:vAlign w:val="center"/>
          </w:tcPr>
          <w:p w14:paraId="1F244E05" w14:textId="77777777" w:rsidR="006306C8" w:rsidRDefault="00915F68">
            <w:pPr>
              <w:jc w:val="center"/>
              <w:rPr>
                <w:rFonts w:ascii="宋体" w:eastAsia="宋体" w:hAnsi="宋体"/>
                <w:szCs w:val="21"/>
              </w:rPr>
            </w:pPr>
            <w:r>
              <w:rPr>
                <w:rFonts w:ascii="宋体" w:eastAsia="宋体" w:hAnsi="宋体" w:hint="eastAsia"/>
                <w:szCs w:val="21"/>
              </w:rPr>
              <w:t>VOC</w:t>
            </w:r>
          </w:p>
        </w:tc>
        <w:tc>
          <w:tcPr>
            <w:tcW w:w="846" w:type="dxa"/>
            <w:vAlign w:val="center"/>
          </w:tcPr>
          <w:p w14:paraId="4ED1D0DC" w14:textId="77777777" w:rsidR="006306C8" w:rsidRDefault="00915F68">
            <w:pPr>
              <w:jc w:val="center"/>
              <w:rPr>
                <w:rFonts w:ascii="宋体" w:eastAsia="宋体" w:hAnsi="宋体"/>
                <w:szCs w:val="21"/>
              </w:rPr>
            </w:pPr>
            <w:r>
              <w:rPr>
                <w:rFonts w:ascii="宋体" w:eastAsia="宋体" w:hAnsi="宋体" w:hint="eastAsia"/>
                <w:szCs w:val="21"/>
              </w:rPr>
              <w:t>丙烯酸</w:t>
            </w:r>
            <w:r>
              <w:rPr>
                <w:rFonts w:ascii="宋体" w:eastAsia="宋体" w:hAnsi="宋体" w:hint="eastAsia"/>
                <w:szCs w:val="21"/>
              </w:rPr>
              <w:t>g</w:t>
            </w:r>
            <w:r>
              <w:rPr>
                <w:rFonts w:ascii="宋体" w:eastAsia="宋体" w:hAnsi="宋体"/>
                <w:szCs w:val="21"/>
              </w:rPr>
              <w:t xml:space="preserve">/L </w:t>
            </w:r>
            <w:r>
              <w:rPr>
                <w:rFonts w:ascii="宋体" w:eastAsia="宋体" w:hAnsi="宋体"/>
                <w:szCs w:val="21"/>
              </w:rPr>
              <w:t>其他类</w:t>
            </w:r>
            <w:r>
              <w:rPr>
                <w:rFonts w:ascii="宋体" w:eastAsia="宋体" w:hAnsi="宋体" w:hint="eastAsia"/>
                <w:szCs w:val="21"/>
              </w:rPr>
              <w:t xml:space="preserve"> g</w:t>
            </w:r>
            <w:r>
              <w:rPr>
                <w:rFonts w:ascii="宋体" w:eastAsia="宋体" w:hAnsi="宋体"/>
                <w:szCs w:val="21"/>
              </w:rPr>
              <w:t>/kg</w:t>
            </w:r>
          </w:p>
        </w:tc>
        <w:tc>
          <w:tcPr>
            <w:tcW w:w="754" w:type="dxa"/>
            <w:gridSpan w:val="2"/>
            <w:vAlign w:val="center"/>
          </w:tcPr>
          <w:p w14:paraId="624666DB"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5</w:t>
            </w:r>
            <w:r>
              <w:rPr>
                <w:rFonts w:ascii="宋体" w:eastAsia="宋体" w:hAnsi="宋体"/>
                <w:szCs w:val="21"/>
              </w:rPr>
              <w:t>0</w:t>
            </w:r>
          </w:p>
        </w:tc>
        <w:tc>
          <w:tcPr>
            <w:tcW w:w="754" w:type="dxa"/>
            <w:vAlign w:val="center"/>
          </w:tcPr>
          <w:p w14:paraId="41E4BEB8"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5</w:t>
            </w:r>
            <w:r>
              <w:rPr>
                <w:rFonts w:ascii="宋体" w:eastAsia="宋体" w:hAnsi="宋体"/>
                <w:szCs w:val="21"/>
              </w:rPr>
              <w:t>0</w:t>
            </w:r>
          </w:p>
        </w:tc>
        <w:tc>
          <w:tcPr>
            <w:tcW w:w="754" w:type="dxa"/>
            <w:gridSpan w:val="2"/>
            <w:vAlign w:val="center"/>
          </w:tcPr>
          <w:p w14:paraId="7F75668A"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5</w:t>
            </w:r>
            <w:r>
              <w:rPr>
                <w:rFonts w:ascii="宋体" w:eastAsia="宋体" w:hAnsi="宋体"/>
                <w:szCs w:val="21"/>
              </w:rPr>
              <w:t>0</w:t>
            </w:r>
          </w:p>
        </w:tc>
        <w:tc>
          <w:tcPr>
            <w:tcW w:w="754" w:type="dxa"/>
            <w:gridSpan w:val="2"/>
            <w:vAlign w:val="center"/>
          </w:tcPr>
          <w:p w14:paraId="55EBCA32"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5</w:t>
            </w:r>
            <w:r>
              <w:rPr>
                <w:rFonts w:ascii="宋体" w:eastAsia="宋体" w:hAnsi="宋体"/>
                <w:szCs w:val="21"/>
              </w:rPr>
              <w:t>0</w:t>
            </w:r>
          </w:p>
        </w:tc>
        <w:tc>
          <w:tcPr>
            <w:tcW w:w="754" w:type="dxa"/>
            <w:gridSpan w:val="2"/>
            <w:vAlign w:val="center"/>
          </w:tcPr>
          <w:p w14:paraId="51B8C8FD"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5</w:t>
            </w:r>
            <w:r>
              <w:rPr>
                <w:rFonts w:ascii="宋体" w:eastAsia="宋体" w:hAnsi="宋体"/>
                <w:szCs w:val="21"/>
              </w:rPr>
              <w:t>0</w:t>
            </w:r>
          </w:p>
        </w:tc>
        <w:tc>
          <w:tcPr>
            <w:tcW w:w="755" w:type="dxa"/>
            <w:vAlign w:val="center"/>
          </w:tcPr>
          <w:p w14:paraId="3903702C" w14:textId="77777777" w:rsidR="006306C8" w:rsidRDefault="00915F68">
            <w:pPr>
              <w:jc w:val="center"/>
              <w:rPr>
                <w:rFonts w:ascii="宋体" w:eastAsia="宋体" w:hAnsi="宋体"/>
                <w:szCs w:val="21"/>
              </w:rPr>
            </w:pPr>
            <w:r>
              <w:rPr>
                <w:rFonts w:ascii="宋体" w:eastAsia="宋体" w:hAnsi="宋体" w:hint="eastAsia"/>
                <w:szCs w:val="21"/>
              </w:rPr>
              <w:t>——</w:t>
            </w:r>
          </w:p>
        </w:tc>
        <w:tc>
          <w:tcPr>
            <w:tcW w:w="909" w:type="dxa"/>
            <w:vMerge w:val="restart"/>
            <w:vAlign w:val="center"/>
          </w:tcPr>
          <w:p w14:paraId="53F30ECA" w14:textId="77777777" w:rsidR="006306C8" w:rsidRDefault="00915F68">
            <w:pPr>
              <w:jc w:val="center"/>
              <w:rPr>
                <w:rFonts w:ascii="宋体" w:eastAsia="宋体" w:hAnsi="宋体"/>
                <w:szCs w:val="21"/>
              </w:rPr>
            </w:pPr>
            <w:r>
              <w:rPr>
                <w:rFonts w:ascii="宋体" w:eastAsia="宋体" w:hAnsi="宋体" w:hint="eastAsia"/>
                <w:szCs w:val="21"/>
              </w:rPr>
              <w:t>G</w:t>
            </w:r>
            <w:r>
              <w:rPr>
                <w:rFonts w:ascii="宋体" w:eastAsia="宋体" w:hAnsi="宋体"/>
                <w:szCs w:val="21"/>
              </w:rPr>
              <w:t>B</w:t>
            </w:r>
            <w:r>
              <w:rPr>
                <w:rFonts w:ascii="宋体" w:eastAsia="宋体" w:hAnsi="宋体" w:hint="eastAsia"/>
                <w:szCs w:val="21"/>
              </w:rPr>
              <w:t xml:space="preserve"> </w:t>
            </w:r>
            <w:r>
              <w:rPr>
                <w:rFonts w:ascii="宋体" w:eastAsia="宋体" w:hAnsi="宋体"/>
                <w:szCs w:val="21"/>
              </w:rPr>
              <w:t>30982</w:t>
            </w:r>
          </w:p>
        </w:tc>
      </w:tr>
      <w:tr w:rsidR="006306C8" w14:paraId="443AA9B7" w14:textId="77777777">
        <w:tc>
          <w:tcPr>
            <w:tcW w:w="704" w:type="dxa"/>
            <w:vMerge/>
            <w:vAlign w:val="center"/>
          </w:tcPr>
          <w:p w14:paraId="3142D251" w14:textId="77777777" w:rsidR="006306C8" w:rsidRDefault="006306C8">
            <w:pPr>
              <w:jc w:val="center"/>
              <w:rPr>
                <w:rFonts w:ascii="宋体" w:eastAsia="宋体" w:hAnsi="宋体"/>
                <w:szCs w:val="21"/>
              </w:rPr>
            </w:pPr>
          </w:p>
        </w:tc>
        <w:tc>
          <w:tcPr>
            <w:tcW w:w="763" w:type="dxa"/>
            <w:vMerge/>
            <w:vAlign w:val="center"/>
          </w:tcPr>
          <w:p w14:paraId="6B8B2937" w14:textId="77777777" w:rsidR="006306C8" w:rsidRDefault="006306C8">
            <w:pPr>
              <w:jc w:val="center"/>
              <w:rPr>
                <w:rFonts w:ascii="宋体" w:eastAsia="宋体" w:hAnsi="宋体"/>
                <w:szCs w:val="21"/>
              </w:rPr>
            </w:pPr>
          </w:p>
        </w:tc>
        <w:tc>
          <w:tcPr>
            <w:tcW w:w="883" w:type="dxa"/>
            <w:vAlign w:val="center"/>
          </w:tcPr>
          <w:p w14:paraId="54B9213C" w14:textId="77777777" w:rsidR="006306C8" w:rsidRDefault="00915F68">
            <w:pPr>
              <w:jc w:val="center"/>
              <w:rPr>
                <w:rFonts w:ascii="宋体" w:eastAsia="宋体" w:hAnsi="宋体"/>
                <w:szCs w:val="21"/>
              </w:rPr>
            </w:pPr>
            <w:r>
              <w:rPr>
                <w:rFonts w:ascii="宋体" w:eastAsia="宋体" w:hAnsi="宋体" w:hint="eastAsia"/>
                <w:szCs w:val="21"/>
              </w:rPr>
              <w:t>游离甲醛</w:t>
            </w:r>
          </w:p>
        </w:tc>
        <w:tc>
          <w:tcPr>
            <w:tcW w:w="846" w:type="dxa"/>
            <w:vAlign w:val="center"/>
          </w:tcPr>
          <w:p w14:paraId="5D3CD72F" w14:textId="77777777" w:rsidR="006306C8" w:rsidRDefault="00915F68">
            <w:pPr>
              <w:jc w:val="center"/>
              <w:rPr>
                <w:rFonts w:ascii="宋体" w:eastAsia="宋体" w:hAnsi="宋体"/>
                <w:szCs w:val="21"/>
              </w:rPr>
            </w:pPr>
            <w:r>
              <w:rPr>
                <w:rFonts w:ascii="宋体" w:eastAsia="宋体" w:hAnsi="宋体"/>
                <w:szCs w:val="21"/>
              </w:rPr>
              <w:t>mg/kg</w:t>
            </w:r>
          </w:p>
        </w:tc>
        <w:tc>
          <w:tcPr>
            <w:tcW w:w="754" w:type="dxa"/>
            <w:gridSpan w:val="2"/>
            <w:vAlign w:val="center"/>
          </w:tcPr>
          <w:p w14:paraId="0217FE7E"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5</w:t>
            </w:r>
            <w:r>
              <w:rPr>
                <w:rFonts w:ascii="宋体" w:eastAsia="宋体" w:hAnsi="宋体"/>
                <w:szCs w:val="21"/>
              </w:rPr>
              <w:t>0</w:t>
            </w:r>
          </w:p>
        </w:tc>
        <w:tc>
          <w:tcPr>
            <w:tcW w:w="754" w:type="dxa"/>
            <w:vAlign w:val="center"/>
          </w:tcPr>
          <w:p w14:paraId="6D8AE822" w14:textId="77777777" w:rsidR="006306C8" w:rsidRDefault="00915F68">
            <w:pPr>
              <w:jc w:val="center"/>
              <w:rPr>
                <w:rFonts w:ascii="宋体" w:eastAsia="宋体" w:hAnsi="宋体"/>
                <w:szCs w:val="21"/>
              </w:rPr>
            </w:pPr>
            <w:r>
              <w:rPr>
                <w:rFonts w:ascii="宋体" w:eastAsia="宋体" w:hAnsi="宋体" w:hint="eastAsia"/>
                <w:szCs w:val="21"/>
              </w:rPr>
              <w:t>——</w:t>
            </w:r>
          </w:p>
        </w:tc>
        <w:tc>
          <w:tcPr>
            <w:tcW w:w="754" w:type="dxa"/>
            <w:gridSpan w:val="2"/>
            <w:vAlign w:val="center"/>
          </w:tcPr>
          <w:p w14:paraId="04F861AF" w14:textId="77777777" w:rsidR="006306C8" w:rsidRDefault="00915F68">
            <w:pPr>
              <w:jc w:val="center"/>
              <w:rPr>
                <w:rFonts w:ascii="宋体" w:eastAsia="宋体" w:hAnsi="宋体"/>
                <w:szCs w:val="21"/>
              </w:rPr>
            </w:pPr>
            <w:r>
              <w:rPr>
                <w:rFonts w:ascii="宋体" w:eastAsia="宋体" w:hAnsi="宋体" w:hint="eastAsia"/>
                <w:szCs w:val="21"/>
              </w:rPr>
              <w:t>——</w:t>
            </w:r>
          </w:p>
        </w:tc>
        <w:tc>
          <w:tcPr>
            <w:tcW w:w="754" w:type="dxa"/>
            <w:gridSpan w:val="2"/>
            <w:vAlign w:val="center"/>
          </w:tcPr>
          <w:p w14:paraId="47C82E65" w14:textId="77777777" w:rsidR="006306C8" w:rsidRDefault="00915F68">
            <w:pPr>
              <w:jc w:val="center"/>
              <w:rPr>
                <w:rFonts w:ascii="宋体" w:eastAsia="宋体" w:hAnsi="宋体"/>
                <w:szCs w:val="21"/>
              </w:rPr>
            </w:pPr>
            <w:r>
              <w:rPr>
                <w:rFonts w:ascii="宋体" w:eastAsia="宋体" w:hAnsi="宋体" w:hint="eastAsia"/>
                <w:szCs w:val="21"/>
              </w:rPr>
              <w:t>——</w:t>
            </w:r>
          </w:p>
        </w:tc>
        <w:tc>
          <w:tcPr>
            <w:tcW w:w="754" w:type="dxa"/>
            <w:gridSpan w:val="2"/>
            <w:vAlign w:val="center"/>
          </w:tcPr>
          <w:p w14:paraId="65A8BEE4" w14:textId="77777777" w:rsidR="006306C8" w:rsidRDefault="00915F68">
            <w:pPr>
              <w:jc w:val="center"/>
              <w:rPr>
                <w:rFonts w:ascii="宋体" w:eastAsia="宋体" w:hAnsi="宋体"/>
                <w:szCs w:val="21"/>
              </w:rPr>
            </w:pPr>
            <w:r>
              <w:rPr>
                <w:rFonts w:ascii="宋体" w:eastAsia="宋体" w:hAnsi="宋体" w:hint="eastAsia"/>
                <w:szCs w:val="21"/>
              </w:rPr>
              <w:t>——</w:t>
            </w:r>
          </w:p>
        </w:tc>
        <w:tc>
          <w:tcPr>
            <w:tcW w:w="755" w:type="dxa"/>
            <w:vAlign w:val="center"/>
          </w:tcPr>
          <w:p w14:paraId="15B027BE" w14:textId="77777777" w:rsidR="006306C8" w:rsidRDefault="00915F68">
            <w:pPr>
              <w:jc w:val="center"/>
              <w:rPr>
                <w:rFonts w:ascii="宋体" w:eastAsia="宋体" w:hAnsi="宋体"/>
                <w:szCs w:val="21"/>
              </w:rPr>
            </w:pPr>
            <w:r>
              <w:rPr>
                <w:rFonts w:ascii="宋体" w:eastAsia="宋体" w:hAnsi="宋体" w:hint="eastAsia"/>
                <w:szCs w:val="21"/>
              </w:rPr>
              <w:t>——</w:t>
            </w:r>
          </w:p>
        </w:tc>
        <w:tc>
          <w:tcPr>
            <w:tcW w:w="909" w:type="dxa"/>
            <w:vMerge/>
            <w:vAlign w:val="center"/>
          </w:tcPr>
          <w:p w14:paraId="21F1619E" w14:textId="77777777" w:rsidR="006306C8" w:rsidRDefault="006306C8">
            <w:pPr>
              <w:jc w:val="center"/>
              <w:rPr>
                <w:rFonts w:ascii="宋体" w:eastAsia="宋体" w:hAnsi="宋体"/>
                <w:szCs w:val="21"/>
              </w:rPr>
            </w:pPr>
          </w:p>
        </w:tc>
      </w:tr>
      <w:tr w:rsidR="006306C8" w14:paraId="0C643BFC" w14:textId="77777777">
        <w:tc>
          <w:tcPr>
            <w:tcW w:w="704" w:type="dxa"/>
            <w:vMerge/>
            <w:vAlign w:val="center"/>
          </w:tcPr>
          <w:p w14:paraId="198D979E" w14:textId="77777777" w:rsidR="006306C8" w:rsidRDefault="006306C8">
            <w:pPr>
              <w:jc w:val="center"/>
              <w:rPr>
                <w:rFonts w:ascii="宋体" w:eastAsia="宋体" w:hAnsi="宋体"/>
                <w:szCs w:val="21"/>
              </w:rPr>
            </w:pPr>
          </w:p>
        </w:tc>
        <w:tc>
          <w:tcPr>
            <w:tcW w:w="763" w:type="dxa"/>
            <w:vMerge/>
            <w:vAlign w:val="center"/>
          </w:tcPr>
          <w:p w14:paraId="67FE3C79" w14:textId="77777777" w:rsidR="006306C8" w:rsidRDefault="006306C8">
            <w:pPr>
              <w:jc w:val="center"/>
              <w:rPr>
                <w:rFonts w:ascii="宋体" w:eastAsia="宋体" w:hAnsi="宋体"/>
                <w:szCs w:val="21"/>
              </w:rPr>
            </w:pPr>
          </w:p>
        </w:tc>
        <w:tc>
          <w:tcPr>
            <w:tcW w:w="883" w:type="dxa"/>
            <w:vAlign w:val="center"/>
          </w:tcPr>
          <w:p w14:paraId="1F62D104" w14:textId="77777777" w:rsidR="006306C8" w:rsidRDefault="00915F68">
            <w:pPr>
              <w:jc w:val="center"/>
              <w:rPr>
                <w:rFonts w:ascii="宋体" w:eastAsia="宋体" w:hAnsi="宋体"/>
                <w:szCs w:val="21"/>
              </w:rPr>
            </w:pPr>
            <w:r>
              <w:rPr>
                <w:rFonts w:ascii="宋体" w:eastAsia="宋体" w:hAnsi="宋体" w:hint="eastAsia"/>
                <w:szCs w:val="21"/>
              </w:rPr>
              <w:t>苯</w:t>
            </w:r>
          </w:p>
        </w:tc>
        <w:tc>
          <w:tcPr>
            <w:tcW w:w="846" w:type="dxa"/>
            <w:vAlign w:val="center"/>
          </w:tcPr>
          <w:p w14:paraId="2CF93EE0" w14:textId="77777777" w:rsidR="006306C8" w:rsidRDefault="00915F68">
            <w:pPr>
              <w:jc w:val="center"/>
              <w:rPr>
                <w:rFonts w:ascii="宋体" w:eastAsia="宋体" w:hAnsi="宋体"/>
                <w:szCs w:val="21"/>
              </w:rPr>
            </w:pPr>
            <w:r>
              <w:rPr>
                <w:rFonts w:ascii="宋体" w:eastAsia="宋体" w:hAnsi="宋体" w:hint="eastAsia"/>
                <w:szCs w:val="21"/>
              </w:rPr>
              <w:t>g</w:t>
            </w:r>
            <w:r>
              <w:rPr>
                <w:rFonts w:ascii="宋体" w:eastAsia="宋体" w:hAnsi="宋体"/>
                <w:szCs w:val="21"/>
              </w:rPr>
              <w:t>/kg</w:t>
            </w:r>
          </w:p>
        </w:tc>
        <w:tc>
          <w:tcPr>
            <w:tcW w:w="754" w:type="dxa"/>
            <w:gridSpan w:val="2"/>
            <w:vAlign w:val="center"/>
          </w:tcPr>
          <w:p w14:paraId="70EDE898" w14:textId="77777777" w:rsidR="006306C8" w:rsidRDefault="00915F68">
            <w:pPr>
              <w:jc w:val="center"/>
              <w:rPr>
                <w:rFonts w:ascii="宋体" w:eastAsia="宋体" w:hAnsi="宋体"/>
                <w:szCs w:val="21"/>
              </w:rPr>
            </w:pPr>
            <w:r>
              <w:rPr>
                <w:rFonts w:ascii="宋体" w:eastAsia="宋体" w:hAnsi="宋体" w:hint="eastAsia"/>
                <w:szCs w:val="21"/>
              </w:rPr>
              <w:t>——</w:t>
            </w:r>
          </w:p>
        </w:tc>
        <w:tc>
          <w:tcPr>
            <w:tcW w:w="754" w:type="dxa"/>
            <w:vAlign w:val="center"/>
          </w:tcPr>
          <w:p w14:paraId="72010B86" w14:textId="77777777" w:rsidR="006306C8" w:rsidRDefault="00915F68">
            <w:pPr>
              <w:jc w:val="center"/>
              <w:rPr>
                <w:rFonts w:ascii="宋体" w:eastAsia="宋体" w:hAnsi="宋体"/>
                <w:szCs w:val="21"/>
              </w:rPr>
            </w:pPr>
            <w:r>
              <w:rPr>
                <w:rFonts w:ascii="宋体" w:eastAsia="宋体" w:hAnsi="宋体" w:hint="eastAsia"/>
                <w:szCs w:val="21"/>
              </w:rPr>
              <w:t>——</w:t>
            </w:r>
          </w:p>
        </w:tc>
        <w:tc>
          <w:tcPr>
            <w:tcW w:w="754" w:type="dxa"/>
            <w:gridSpan w:val="2"/>
            <w:vAlign w:val="center"/>
          </w:tcPr>
          <w:p w14:paraId="2D23FAB5" w14:textId="77777777" w:rsidR="006306C8" w:rsidRDefault="00915F68">
            <w:pPr>
              <w:jc w:val="center"/>
              <w:rPr>
                <w:rFonts w:ascii="宋体" w:eastAsia="宋体" w:hAnsi="宋体"/>
                <w:szCs w:val="21"/>
              </w:rPr>
            </w:pPr>
            <w:r>
              <w:rPr>
                <w:rFonts w:ascii="宋体" w:eastAsia="宋体" w:hAnsi="宋体" w:hint="eastAsia"/>
                <w:szCs w:val="21"/>
              </w:rPr>
              <w:t>——</w:t>
            </w:r>
          </w:p>
        </w:tc>
        <w:tc>
          <w:tcPr>
            <w:tcW w:w="754" w:type="dxa"/>
            <w:gridSpan w:val="2"/>
            <w:vAlign w:val="center"/>
          </w:tcPr>
          <w:p w14:paraId="5855C24D"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1</w:t>
            </w:r>
          </w:p>
        </w:tc>
        <w:tc>
          <w:tcPr>
            <w:tcW w:w="754" w:type="dxa"/>
            <w:gridSpan w:val="2"/>
            <w:vAlign w:val="center"/>
          </w:tcPr>
          <w:p w14:paraId="6D0BE7ED" w14:textId="77777777" w:rsidR="006306C8" w:rsidRDefault="00915F68">
            <w:pPr>
              <w:jc w:val="center"/>
              <w:rPr>
                <w:rFonts w:ascii="宋体" w:eastAsia="宋体" w:hAnsi="宋体"/>
                <w:szCs w:val="21"/>
              </w:rPr>
            </w:pPr>
            <w:r>
              <w:rPr>
                <w:rFonts w:ascii="宋体" w:eastAsia="宋体" w:hAnsi="宋体" w:hint="eastAsia"/>
                <w:szCs w:val="21"/>
              </w:rPr>
              <w:t>——</w:t>
            </w:r>
          </w:p>
        </w:tc>
        <w:tc>
          <w:tcPr>
            <w:tcW w:w="755" w:type="dxa"/>
            <w:vAlign w:val="center"/>
          </w:tcPr>
          <w:p w14:paraId="7CCD54C6" w14:textId="77777777" w:rsidR="006306C8" w:rsidRDefault="00915F68">
            <w:pPr>
              <w:jc w:val="center"/>
              <w:rPr>
                <w:rFonts w:ascii="宋体" w:eastAsia="宋体" w:hAnsi="宋体"/>
                <w:szCs w:val="21"/>
              </w:rPr>
            </w:pPr>
            <w:r>
              <w:rPr>
                <w:rFonts w:ascii="宋体" w:eastAsia="宋体" w:hAnsi="宋体" w:hint="eastAsia"/>
                <w:szCs w:val="21"/>
              </w:rPr>
              <w:t>——</w:t>
            </w:r>
          </w:p>
        </w:tc>
        <w:tc>
          <w:tcPr>
            <w:tcW w:w="909" w:type="dxa"/>
            <w:vMerge/>
            <w:vAlign w:val="center"/>
          </w:tcPr>
          <w:p w14:paraId="6C3A1C80" w14:textId="77777777" w:rsidR="006306C8" w:rsidRDefault="006306C8">
            <w:pPr>
              <w:jc w:val="center"/>
              <w:rPr>
                <w:rFonts w:ascii="宋体" w:eastAsia="宋体" w:hAnsi="宋体"/>
                <w:szCs w:val="21"/>
              </w:rPr>
            </w:pPr>
          </w:p>
        </w:tc>
      </w:tr>
      <w:tr w:rsidR="006306C8" w14:paraId="2CDBC5B3" w14:textId="77777777">
        <w:tc>
          <w:tcPr>
            <w:tcW w:w="704" w:type="dxa"/>
            <w:vMerge/>
            <w:vAlign w:val="center"/>
          </w:tcPr>
          <w:p w14:paraId="7C5DF228" w14:textId="77777777" w:rsidR="006306C8" w:rsidRDefault="006306C8">
            <w:pPr>
              <w:jc w:val="center"/>
              <w:rPr>
                <w:rFonts w:ascii="宋体" w:eastAsia="宋体" w:hAnsi="宋体"/>
                <w:szCs w:val="21"/>
              </w:rPr>
            </w:pPr>
          </w:p>
        </w:tc>
        <w:tc>
          <w:tcPr>
            <w:tcW w:w="763" w:type="dxa"/>
            <w:vMerge/>
            <w:vAlign w:val="center"/>
          </w:tcPr>
          <w:p w14:paraId="3B1FF0E7" w14:textId="77777777" w:rsidR="006306C8" w:rsidRDefault="006306C8">
            <w:pPr>
              <w:jc w:val="center"/>
              <w:rPr>
                <w:rFonts w:ascii="宋体" w:eastAsia="宋体" w:hAnsi="宋体"/>
                <w:szCs w:val="21"/>
              </w:rPr>
            </w:pPr>
          </w:p>
        </w:tc>
        <w:tc>
          <w:tcPr>
            <w:tcW w:w="883" w:type="dxa"/>
            <w:vAlign w:val="center"/>
          </w:tcPr>
          <w:p w14:paraId="536997DF" w14:textId="77777777" w:rsidR="006306C8" w:rsidRDefault="00915F68">
            <w:pPr>
              <w:jc w:val="center"/>
              <w:rPr>
                <w:rFonts w:ascii="宋体" w:eastAsia="宋体" w:hAnsi="宋体"/>
                <w:szCs w:val="21"/>
              </w:rPr>
            </w:pPr>
            <w:r>
              <w:rPr>
                <w:rFonts w:ascii="宋体" w:eastAsia="宋体" w:hAnsi="宋体" w:hint="eastAsia"/>
                <w:szCs w:val="21"/>
              </w:rPr>
              <w:t>甲苯</w:t>
            </w:r>
          </w:p>
        </w:tc>
        <w:tc>
          <w:tcPr>
            <w:tcW w:w="846" w:type="dxa"/>
            <w:vAlign w:val="center"/>
          </w:tcPr>
          <w:p w14:paraId="14F42A92" w14:textId="77777777" w:rsidR="006306C8" w:rsidRDefault="00915F68">
            <w:pPr>
              <w:jc w:val="center"/>
              <w:rPr>
                <w:rFonts w:ascii="宋体" w:eastAsia="宋体" w:hAnsi="宋体"/>
                <w:szCs w:val="21"/>
              </w:rPr>
            </w:pPr>
            <w:r>
              <w:rPr>
                <w:rFonts w:ascii="宋体" w:eastAsia="宋体" w:hAnsi="宋体" w:hint="eastAsia"/>
                <w:szCs w:val="21"/>
              </w:rPr>
              <w:t>g</w:t>
            </w:r>
            <w:r>
              <w:rPr>
                <w:rFonts w:ascii="宋体" w:eastAsia="宋体" w:hAnsi="宋体"/>
                <w:szCs w:val="21"/>
              </w:rPr>
              <w:t>/kg</w:t>
            </w:r>
          </w:p>
        </w:tc>
        <w:tc>
          <w:tcPr>
            <w:tcW w:w="754" w:type="dxa"/>
            <w:gridSpan w:val="2"/>
            <w:vAlign w:val="center"/>
          </w:tcPr>
          <w:p w14:paraId="7611CD5F" w14:textId="77777777" w:rsidR="006306C8" w:rsidRDefault="00915F68">
            <w:pPr>
              <w:jc w:val="center"/>
              <w:rPr>
                <w:rFonts w:ascii="宋体" w:eastAsia="宋体" w:hAnsi="宋体"/>
                <w:szCs w:val="21"/>
              </w:rPr>
            </w:pPr>
            <w:r>
              <w:rPr>
                <w:rFonts w:ascii="宋体" w:eastAsia="宋体" w:hAnsi="宋体" w:hint="eastAsia"/>
                <w:szCs w:val="21"/>
              </w:rPr>
              <w:t>——</w:t>
            </w:r>
          </w:p>
        </w:tc>
        <w:tc>
          <w:tcPr>
            <w:tcW w:w="754" w:type="dxa"/>
            <w:vAlign w:val="center"/>
          </w:tcPr>
          <w:p w14:paraId="2400A768" w14:textId="77777777" w:rsidR="006306C8" w:rsidRDefault="00915F68">
            <w:pPr>
              <w:jc w:val="center"/>
              <w:rPr>
                <w:rFonts w:ascii="宋体" w:eastAsia="宋体" w:hAnsi="宋体"/>
                <w:szCs w:val="21"/>
              </w:rPr>
            </w:pPr>
            <w:r>
              <w:rPr>
                <w:rFonts w:ascii="宋体" w:eastAsia="宋体" w:hAnsi="宋体" w:hint="eastAsia"/>
                <w:szCs w:val="21"/>
              </w:rPr>
              <w:t>——</w:t>
            </w:r>
          </w:p>
        </w:tc>
        <w:tc>
          <w:tcPr>
            <w:tcW w:w="754" w:type="dxa"/>
            <w:gridSpan w:val="2"/>
            <w:vAlign w:val="center"/>
          </w:tcPr>
          <w:p w14:paraId="4822F7DA" w14:textId="77777777" w:rsidR="006306C8" w:rsidRDefault="00915F68">
            <w:pPr>
              <w:jc w:val="center"/>
              <w:rPr>
                <w:rFonts w:ascii="宋体" w:eastAsia="宋体" w:hAnsi="宋体"/>
                <w:szCs w:val="21"/>
              </w:rPr>
            </w:pPr>
            <w:r>
              <w:rPr>
                <w:rFonts w:ascii="宋体" w:eastAsia="宋体" w:hAnsi="宋体" w:hint="eastAsia"/>
                <w:szCs w:val="21"/>
              </w:rPr>
              <w:t>——</w:t>
            </w:r>
          </w:p>
        </w:tc>
        <w:tc>
          <w:tcPr>
            <w:tcW w:w="754" w:type="dxa"/>
            <w:gridSpan w:val="2"/>
            <w:vAlign w:val="center"/>
          </w:tcPr>
          <w:p w14:paraId="008B5372"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1</w:t>
            </w:r>
          </w:p>
        </w:tc>
        <w:tc>
          <w:tcPr>
            <w:tcW w:w="754" w:type="dxa"/>
            <w:gridSpan w:val="2"/>
            <w:vAlign w:val="center"/>
          </w:tcPr>
          <w:p w14:paraId="7C0CE971" w14:textId="77777777" w:rsidR="006306C8" w:rsidRDefault="00915F68">
            <w:pPr>
              <w:jc w:val="center"/>
              <w:rPr>
                <w:rFonts w:ascii="宋体" w:eastAsia="宋体" w:hAnsi="宋体"/>
                <w:szCs w:val="21"/>
              </w:rPr>
            </w:pPr>
            <w:r>
              <w:rPr>
                <w:rFonts w:ascii="宋体" w:eastAsia="宋体" w:hAnsi="宋体" w:hint="eastAsia"/>
                <w:szCs w:val="21"/>
              </w:rPr>
              <w:t>——</w:t>
            </w:r>
          </w:p>
        </w:tc>
        <w:tc>
          <w:tcPr>
            <w:tcW w:w="755" w:type="dxa"/>
            <w:vAlign w:val="center"/>
          </w:tcPr>
          <w:p w14:paraId="16649AA0" w14:textId="77777777" w:rsidR="006306C8" w:rsidRDefault="00915F68">
            <w:pPr>
              <w:jc w:val="center"/>
              <w:rPr>
                <w:rFonts w:ascii="宋体" w:eastAsia="宋体" w:hAnsi="宋体"/>
                <w:szCs w:val="21"/>
              </w:rPr>
            </w:pPr>
            <w:r>
              <w:rPr>
                <w:rFonts w:ascii="宋体" w:eastAsia="宋体" w:hAnsi="宋体" w:hint="eastAsia"/>
                <w:szCs w:val="21"/>
              </w:rPr>
              <w:t>——</w:t>
            </w:r>
          </w:p>
        </w:tc>
        <w:tc>
          <w:tcPr>
            <w:tcW w:w="909" w:type="dxa"/>
            <w:vMerge/>
            <w:vAlign w:val="center"/>
          </w:tcPr>
          <w:p w14:paraId="2C8CB3D5" w14:textId="77777777" w:rsidR="006306C8" w:rsidRDefault="006306C8">
            <w:pPr>
              <w:jc w:val="center"/>
              <w:rPr>
                <w:rFonts w:ascii="宋体" w:eastAsia="宋体" w:hAnsi="宋体"/>
                <w:szCs w:val="21"/>
              </w:rPr>
            </w:pPr>
          </w:p>
        </w:tc>
      </w:tr>
      <w:tr w:rsidR="006306C8" w14:paraId="2C58D3E6" w14:textId="77777777">
        <w:tc>
          <w:tcPr>
            <w:tcW w:w="704" w:type="dxa"/>
            <w:vMerge/>
            <w:vAlign w:val="center"/>
          </w:tcPr>
          <w:p w14:paraId="063C3D45" w14:textId="77777777" w:rsidR="006306C8" w:rsidRDefault="006306C8">
            <w:pPr>
              <w:jc w:val="center"/>
              <w:rPr>
                <w:rFonts w:ascii="宋体" w:eastAsia="宋体" w:hAnsi="宋体"/>
                <w:szCs w:val="21"/>
              </w:rPr>
            </w:pPr>
          </w:p>
        </w:tc>
        <w:tc>
          <w:tcPr>
            <w:tcW w:w="763" w:type="dxa"/>
            <w:vMerge/>
            <w:vAlign w:val="center"/>
          </w:tcPr>
          <w:p w14:paraId="5007405B" w14:textId="77777777" w:rsidR="006306C8" w:rsidRDefault="006306C8">
            <w:pPr>
              <w:jc w:val="center"/>
              <w:rPr>
                <w:rFonts w:ascii="宋体" w:eastAsia="宋体" w:hAnsi="宋体"/>
                <w:szCs w:val="21"/>
              </w:rPr>
            </w:pPr>
          </w:p>
        </w:tc>
        <w:tc>
          <w:tcPr>
            <w:tcW w:w="883" w:type="dxa"/>
            <w:vAlign w:val="center"/>
          </w:tcPr>
          <w:p w14:paraId="413CB70E" w14:textId="77777777" w:rsidR="006306C8" w:rsidRDefault="00915F68">
            <w:pPr>
              <w:jc w:val="center"/>
              <w:rPr>
                <w:rFonts w:ascii="宋体" w:eastAsia="宋体" w:hAnsi="宋体"/>
                <w:szCs w:val="21"/>
              </w:rPr>
            </w:pPr>
            <w:r>
              <w:rPr>
                <w:rFonts w:ascii="宋体" w:eastAsia="宋体" w:hAnsi="宋体" w:hint="eastAsia"/>
                <w:szCs w:val="21"/>
              </w:rPr>
              <w:t>甲苯二异氰酸酯</w:t>
            </w:r>
          </w:p>
        </w:tc>
        <w:tc>
          <w:tcPr>
            <w:tcW w:w="846" w:type="dxa"/>
            <w:vAlign w:val="center"/>
          </w:tcPr>
          <w:p w14:paraId="51475F50" w14:textId="77777777" w:rsidR="006306C8" w:rsidRDefault="00915F68">
            <w:pPr>
              <w:jc w:val="center"/>
              <w:rPr>
                <w:rFonts w:ascii="宋体" w:eastAsia="宋体" w:hAnsi="宋体"/>
                <w:szCs w:val="21"/>
              </w:rPr>
            </w:pPr>
            <w:r>
              <w:rPr>
                <w:rFonts w:ascii="宋体" w:eastAsia="宋体" w:hAnsi="宋体" w:hint="eastAsia"/>
                <w:szCs w:val="21"/>
              </w:rPr>
              <w:t>g</w:t>
            </w:r>
            <w:r>
              <w:rPr>
                <w:rFonts w:ascii="宋体" w:eastAsia="宋体" w:hAnsi="宋体"/>
                <w:szCs w:val="21"/>
              </w:rPr>
              <w:t>/kg</w:t>
            </w:r>
          </w:p>
        </w:tc>
        <w:tc>
          <w:tcPr>
            <w:tcW w:w="754" w:type="dxa"/>
            <w:gridSpan w:val="2"/>
            <w:vAlign w:val="center"/>
          </w:tcPr>
          <w:p w14:paraId="3A2067FD" w14:textId="77777777" w:rsidR="006306C8" w:rsidRDefault="00915F68">
            <w:pPr>
              <w:jc w:val="center"/>
              <w:rPr>
                <w:rFonts w:ascii="宋体" w:eastAsia="宋体" w:hAnsi="宋体"/>
                <w:szCs w:val="21"/>
              </w:rPr>
            </w:pPr>
            <w:r>
              <w:rPr>
                <w:rFonts w:ascii="宋体" w:eastAsia="宋体" w:hAnsi="宋体" w:hint="eastAsia"/>
                <w:szCs w:val="21"/>
              </w:rPr>
              <w:t>——</w:t>
            </w:r>
          </w:p>
        </w:tc>
        <w:tc>
          <w:tcPr>
            <w:tcW w:w="754" w:type="dxa"/>
            <w:vAlign w:val="center"/>
          </w:tcPr>
          <w:p w14:paraId="08422C48" w14:textId="77777777" w:rsidR="006306C8" w:rsidRDefault="00915F68">
            <w:pPr>
              <w:jc w:val="center"/>
              <w:rPr>
                <w:rFonts w:ascii="宋体" w:eastAsia="宋体" w:hAnsi="宋体"/>
                <w:szCs w:val="21"/>
              </w:rPr>
            </w:pPr>
            <w:r>
              <w:rPr>
                <w:rFonts w:ascii="宋体" w:eastAsia="宋体" w:hAnsi="宋体" w:hint="eastAsia"/>
                <w:szCs w:val="21"/>
              </w:rPr>
              <w:t>——</w:t>
            </w:r>
          </w:p>
        </w:tc>
        <w:tc>
          <w:tcPr>
            <w:tcW w:w="754" w:type="dxa"/>
            <w:gridSpan w:val="2"/>
            <w:vAlign w:val="center"/>
          </w:tcPr>
          <w:p w14:paraId="6DA971B0" w14:textId="77777777" w:rsidR="006306C8" w:rsidRDefault="00915F68">
            <w:pPr>
              <w:jc w:val="center"/>
              <w:rPr>
                <w:rFonts w:ascii="宋体" w:eastAsia="宋体" w:hAnsi="宋体"/>
                <w:szCs w:val="21"/>
              </w:rPr>
            </w:pPr>
            <w:r>
              <w:rPr>
                <w:rFonts w:ascii="宋体" w:eastAsia="宋体" w:hAnsi="宋体" w:hint="eastAsia"/>
                <w:szCs w:val="21"/>
              </w:rPr>
              <w:t>——</w:t>
            </w:r>
          </w:p>
        </w:tc>
        <w:tc>
          <w:tcPr>
            <w:tcW w:w="754" w:type="dxa"/>
            <w:gridSpan w:val="2"/>
            <w:vAlign w:val="center"/>
          </w:tcPr>
          <w:p w14:paraId="187B5B3C"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3</w:t>
            </w:r>
          </w:p>
        </w:tc>
        <w:tc>
          <w:tcPr>
            <w:tcW w:w="754" w:type="dxa"/>
            <w:gridSpan w:val="2"/>
            <w:vAlign w:val="center"/>
          </w:tcPr>
          <w:p w14:paraId="4F67CEA9" w14:textId="77777777" w:rsidR="006306C8" w:rsidRDefault="00915F68">
            <w:pPr>
              <w:jc w:val="center"/>
              <w:rPr>
                <w:rFonts w:ascii="宋体" w:eastAsia="宋体" w:hAnsi="宋体"/>
                <w:szCs w:val="21"/>
              </w:rPr>
            </w:pPr>
            <w:r>
              <w:rPr>
                <w:rFonts w:ascii="宋体" w:eastAsia="宋体" w:hAnsi="宋体" w:hint="eastAsia"/>
                <w:szCs w:val="21"/>
              </w:rPr>
              <w:t>——</w:t>
            </w:r>
          </w:p>
        </w:tc>
        <w:tc>
          <w:tcPr>
            <w:tcW w:w="755" w:type="dxa"/>
            <w:vAlign w:val="center"/>
          </w:tcPr>
          <w:p w14:paraId="5C6FF645" w14:textId="77777777" w:rsidR="006306C8" w:rsidRDefault="00915F68">
            <w:pPr>
              <w:jc w:val="center"/>
              <w:rPr>
                <w:rFonts w:ascii="宋体" w:eastAsia="宋体" w:hAnsi="宋体"/>
                <w:szCs w:val="21"/>
              </w:rPr>
            </w:pPr>
            <w:r>
              <w:rPr>
                <w:rFonts w:ascii="宋体" w:eastAsia="宋体" w:hAnsi="宋体" w:hint="eastAsia"/>
                <w:szCs w:val="21"/>
              </w:rPr>
              <w:t>——</w:t>
            </w:r>
          </w:p>
        </w:tc>
        <w:tc>
          <w:tcPr>
            <w:tcW w:w="909" w:type="dxa"/>
            <w:vMerge/>
            <w:vAlign w:val="center"/>
          </w:tcPr>
          <w:p w14:paraId="4E479CD7" w14:textId="77777777" w:rsidR="006306C8" w:rsidRDefault="006306C8">
            <w:pPr>
              <w:jc w:val="center"/>
              <w:rPr>
                <w:rFonts w:ascii="宋体" w:eastAsia="宋体" w:hAnsi="宋体"/>
                <w:szCs w:val="21"/>
              </w:rPr>
            </w:pPr>
          </w:p>
        </w:tc>
      </w:tr>
    </w:tbl>
    <w:p w14:paraId="66C5F8B1" w14:textId="77777777" w:rsidR="006306C8" w:rsidRDefault="00915F68">
      <w:pPr>
        <w:jc w:val="center"/>
        <w:rPr>
          <w:rFonts w:ascii="黑体" w:eastAsia="黑体" w:hAnsi="黑体"/>
          <w:b/>
          <w:szCs w:val="21"/>
        </w:rPr>
      </w:pPr>
      <w:r>
        <w:rPr>
          <w:rFonts w:ascii="黑体" w:eastAsia="黑体" w:hAnsi="黑体" w:hint="eastAsia"/>
          <w:b/>
          <w:szCs w:val="21"/>
        </w:rPr>
        <w:t>表</w:t>
      </w:r>
      <w:r>
        <w:rPr>
          <w:rFonts w:ascii="黑体" w:eastAsia="黑体" w:hAnsi="黑体" w:hint="eastAsia"/>
          <w:b/>
          <w:szCs w:val="21"/>
        </w:rPr>
        <w:t>1</w:t>
      </w:r>
      <w:r>
        <w:rPr>
          <w:rFonts w:ascii="黑体" w:eastAsia="黑体" w:hAnsi="黑体"/>
          <w:b/>
          <w:szCs w:val="21"/>
        </w:rPr>
        <w:t xml:space="preserve">7  </w:t>
      </w:r>
      <w:r>
        <w:rPr>
          <w:rFonts w:ascii="黑体" w:eastAsia="黑体" w:hAnsi="黑体" w:hint="eastAsia"/>
          <w:b/>
          <w:szCs w:val="21"/>
        </w:rPr>
        <w:t>铝合金门窗用组角结构密封胶的性能指标及其试验方法</w:t>
      </w:r>
    </w:p>
    <w:tbl>
      <w:tblPr>
        <w:tblStyle w:val="afa"/>
        <w:tblW w:w="0" w:type="auto"/>
        <w:tblLook w:val="04A0" w:firstRow="1" w:lastRow="0" w:firstColumn="1" w:lastColumn="0" w:noHBand="0" w:noVBand="1"/>
      </w:tblPr>
      <w:tblGrid>
        <w:gridCol w:w="1121"/>
        <w:gridCol w:w="2327"/>
        <w:gridCol w:w="1794"/>
        <w:gridCol w:w="1819"/>
        <w:gridCol w:w="1569"/>
      </w:tblGrid>
      <w:tr w:rsidR="006306C8" w14:paraId="008819A3" w14:textId="77777777">
        <w:trPr>
          <w:trHeight w:val="340"/>
        </w:trPr>
        <w:tc>
          <w:tcPr>
            <w:tcW w:w="3448" w:type="dxa"/>
            <w:gridSpan w:val="2"/>
            <w:vMerge w:val="restart"/>
            <w:vAlign w:val="center"/>
          </w:tcPr>
          <w:p w14:paraId="53E28BD8" w14:textId="77777777" w:rsidR="006306C8" w:rsidRDefault="00915F68">
            <w:pPr>
              <w:jc w:val="center"/>
              <w:rPr>
                <w:rFonts w:ascii="宋体" w:eastAsia="宋体" w:hAnsi="宋体"/>
                <w:szCs w:val="21"/>
              </w:rPr>
            </w:pPr>
            <w:r>
              <w:rPr>
                <w:rFonts w:ascii="宋体" w:eastAsia="宋体" w:hAnsi="宋体" w:hint="eastAsia"/>
                <w:szCs w:val="21"/>
              </w:rPr>
              <w:t>检验项目</w:t>
            </w:r>
          </w:p>
        </w:tc>
        <w:tc>
          <w:tcPr>
            <w:tcW w:w="3613" w:type="dxa"/>
            <w:gridSpan w:val="2"/>
            <w:vAlign w:val="center"/>
          </w:tcPr>
          <w:p w14:paraId="351BCCBD" w14:textId="77777777" w:rsidR="006306C8" w:rsidRDefault="00915F68">
            <w:pPr>
              <w:jc w:val="center"/>
              <w:rPr>
                <w:rFonts w:ascii="宋体" w:eastAsia="宋体" w:hAnsi="宋体"/>
                <w:szCs w:val="21"/>
              </w:rPr>
            </w:pPr>
            <w:r>
              <w:rPr>
                <w:rFonts w:ascii="宋体" w:eastAsia="宋体" w:hAnsi="宋体" w:hint="eastAsia"/>
                <w:szCs w:val="21"/>
              </w:rPr>
              <w:t>性能指标</w:t>
            </w:r>
          </w:p>
        </w:tc>
        <w:tc>
          <w:tcPr>
            <w:tcW w:w="1569" w:type="dxa"/>
            <w:vMerge w:val="restart"/>
            <w:vAlign w:val="center"/>
          </w:tcPr>
          <w:p w14:paraId="068A3E63" w14:textId="77777777" w:rsidR="006306C8" w:rsidRDefault="00915F68">
            <w:pPr>
              <w:jc w:val="center"/>
              <w:rPr>
                <w:rFonts w:ascii="宋体" w:eastAsia="宋体" w:hAnsi="宋体"/>
                <w:szCs w:val="21"/>
              </w:rPr>
            </w:pPr>
            <w:r>
              <w:rPr>
                <w:rFonts w:ascii="宋体" w:eastAsia="宋体" w:hAnsi="宋体" w:hint="eastAsia"/>
                <w:szCs w:val="21"/>
              </w:rPr>
              <w:t>试验方法</w:t>
            </w:r>
          </w:p>
        </w:tc>
      </w:tr>
      <w:tr w:rsidR="006306C8" w14:paraId="08FF4AFB" w14:textId="77777777">
        <w:trPr>
          <w:trHeight w:val="340"/>
        </w:trPr>
        <w:tc>
          <w:tcPr>
            <w:tcW w:w="3448" w:type="dxa"/>
            <w:gridSpan w:val="2"/>
            <w:vMerge/>
            <w:vAlign w:val="center"/>
          </w:tcPr>
          <w:p w14:paraId="004C2223" w14:textId="77777777" w:rsidR="006306C8" w:rsidRDefault="006306C8">
            <w:pPr>
              <w:jc w:val="center"/>
              <w:rPr>
                <w:rFonts w:ascii="宋体" w:eastAsia="宋体" w:hAnsi="宋体"/>
                <w:szCs w:val="21"/>
              </w:rPr>
            </w:pPr>
          </w:p>
        </w:tc>
        <w:tc>
          <w:tcPr>
            <w:tcW w:w="1794" w:type="dxa"/>
            <w:vAlign w:val="center"/>
          </w:tcPr>
          <w:p w14:paraId="03C65ABB" w14:textId="77777777" w:rsidR="006306C8" w:rsidRDefault="00915F68">
            <w:pPr>
              <w:jc w:val="center"/>
              <w:rPr>
                <w:rFonts w:ascii="宋体" w:eastAsia="宋体" w:hAnsi="宋体"/>
                <w:szCs w:val="21"/>
              </w:rPr>
            </w:pPr>
            <w:r>
              <w:rPr>
                <w:rFonts w:ascii="宋体" w:eastAsia="宋体" w:hAnsi="宋体" w:hint="eastAsia"/>
                <w:szCs w:val="21"/>
              </w:rPr>
              <w:t>单组分</w:t>
            </w:r>
          </w:p>
        </w:tc>
        <w:tc>
          <w:tcPr>
            <w:tcW w:w="1819" w:type="dxa"/>
            <w:vAlign w:val="center"/>
          </w:tcPr>
          <w:p w14:paraId="6B9377E1" w14:textId="77777777" w:rsidR="006306C8" w:rsidRDefault="00915F68">
            <w:pPr>
              <w:jc w:val="center"/>
              <w:rPr>
                <w:rFonts w:ascii="宋体" w:eastAsia="宋体" w:hAnsi="宋体"/>
                <w:szCs w:val="21"/>
              </w:rPr>
            </w:pPr>
            <w:r>
              <w:rPr>
                <w:rFonts w:ascii="宋体" w:eastAsia="宋体" w:hAnsi="宋体" w:hint="eastAsia"/>
                <w:szCs w:val="21"/>
              </w:rPr>
              <w:t>双组份</w:t>
            </w:r>
          </w:p>
        </w:tc>
        <w:tc>
          <w:tcPr>
            <w:tcW w:w="1569" w:type="dxa"/>
            <w:vMerge/>
            <w:vAlign w:val="center"/>
          </w:tcPr>
          <w:p w14:paraId="136AF32A" w14:textId="77777777" w:rsidR="006306C8" w:rsidRDefault="006306C8">
            <w:pPr>
              <w:jc w:val="center"/>
              <w:rPr>
                <w:rFonts w:ascii="宋体" w:eastAsia="宋体" w:hAnsi="宋体"/>
                <w:szCs w:val="21"/>
              </w:rPr>
            </w:pPr>
          </w:p>
        </w:tc>
      </w:tr>
      <w:tr w:rsidR="006306C8" w14:paraId="3345C503" w14:textId="77777777">
        <w:trPr>
          <w:trHeight w:val="340"/>
        </w:trPr>
        <w:tc>
          <w:tcPr>
            <w:tcW w:w="3448" w:type="dxa"/>
            <w:gridSpan w:val="2"/>
            <w:vAlign w:val="center"/>
          </w:tcPr>
          <w:p w14:paraId="44EC45EA" w14:textId="77777777" w:rsidR="006306C8" w:rsidRDefault="00915F68">
            <w:pPr>
              <w:jc w:val="center"/>
              <w:rPr>
                <w:rFonts w:ascii="宋体" w:eastAsia="宋体" w:hAnsi="宋体"/>
                <w:szCs w:val="21"/>
              </w:rPr>
            </w:pPr>
            <w:r>
              <w:rPr>
                <w:rFonts w:ascii="宋体" w:eastAsia="宋体" w:hAnsi="宋体" w:hint="eastAsia"/>
                <w:szCs w:val="21"/>
              </w:rPr>
              <w:t>密度</w:t>
            </w:r>
            <w:r>
              <w:rPr>
                <w:rFonts w:ascii="宋体" w:eastAsia="宋体" w:hAnsi="宋体" w:hint="eastAsia"/>
                <w:szCs w:val="21"/>
              </w:rPr>
              <w:t>/</w:t>
            </w:r>
            <w:r>
              <w:rPr>
                <w:rFonts w:ascii="宋体" w:eastAsia="宋体" w:hAnsi="宋体" w:hint="eastAsia"/>
                <w:szCs w:val="21"/>
              </w:rPr>
              <w:t>（</w:t>
            </w:r>
            <w:r>
              <w:rPr>
                <w:rFonts w:ascii="宋体" w:eastAsia="宋体" w:hAnsi="宋体" w:hint="eastAsia"/>
                <w:szCs w:val="21"/>
              </w:rPr>
              <w:t>g</w:t>
            </w:r>
            <w:r>
              <w:rPr>
                <w:rFonts w:ascii="宋体" w:eastAsia="宋体" w:hAnsi="宋体"/>
                <w:szCs w:val="21"/>
              </w:rPr>
              <w:t>/cm</w:t>
            </w:r>
            <w:r>
              <w:rPr>
                <w:rFonts w:ascii="宋体" w:eastAsia="宋体" w:hAnsi="宋体"/>
                <w:szCs w:val="21"/>
                <w:vertAlign w:val="superscript"/>
              </w:rPr>
              <w:t>3</w:t>
            </w:r>
            <w:r>
              <w:rPr>
                <w:rFonts w:ascii="宋体" w:eastAsia="宋体" w:hAnsi="宋体" w:hint="eastAsia"/>
                <w:szCs w:val="21"/>
              </w:rPr>
              <w:t>）</w:t>
            </w:r>
          </w:p>
        </w:tc>
        <w:tc>
          <w:tcPr>
            <w:tcW w:w="3613" w:type="dxa"/>
            <w:gridSpan w:val="2"/>
            <w:vAlign w:val="center"/>
          </w:tcPr>
          <w:p w14:paraId="37430DD5" w14:textId="77777777" w:rsidR="006306C8" w:rsidRDefault="00915F68">
            <w:pPr>
              <w:jc w:val="center"/>
              <w:rPr>
                <w:rFonts w:ascii="宋体" w:eastAsia="宋体" w:hAnsi="宋体"/>
                <w:szCs w:val="21"/>
              </w:rPr>
            </w:pPr>
            <w:r>
              <w:rPr>
                <w:rFonts w:ascii="宋体" w:eastAsia="宋体" w:hAnsi="宋体" w:hint="eastAsia"/>
                <w:szCs w:val="21"/>
              </w:rPr>
              <w:t>规定值±</w:t>
            </w:r>
            <w:r>
              <w:rPr>
                <w:rFonts w:ascii="宋体" w:eastAsia="宋体" w:hAnsi="宋体" w:hint="eastAsia"/>
                <w:szCs w:val="21"/>
              </w:rPr>
              <w:t>0</w:t>
            </w:r>
            <w:r>
              <w:rPr>
                <w:rFonts w:ascii="宋体" w:eastAsia="宋体" w:hAnsi="宋体"/>
                <w:szCs w:val="21"/>
              </w:rPr>
              <w:t>.1</w:t>
            </w:r>
          </w:p>
        </w:tc>
        <w:tc>
          <w:tcPr>
            <w:tcW w:w="1569" w:type="dxa"/>
            <w:vAlign w:val="center"/>
          </w:tcPr>
          <w:p w14:paraId="22766678"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13477.2</w:t>
            </w:r>
          </w:p>
        </w:tc>
      </w:tr>
      <w:tr w:rsidR="006306C8" w14:paraId="252F1582" w14:textId="77777777">
        <w:trPr>
          <w:trHeight w:val="340"/>
        </w:trPr>
        <w:tc>
          <w:tcPr>
            <w:tcW w:w="3448" w:type="dxa"/>
            <w:gridSpan w:val="2"/>
            <w:vAlign w:val="center"/>
          </w:tcPr>
          <w:p w14:paraId="16A3DF81" w14:textId="77777777" w:rsidR="006306C8" w:rsidRDefault="00915F68">
            <w:pPr>
              <w:jc w:val="center"/>
              <w:rPr>
                <w:rFonts w:ascii="宋体" w:eastAsia="宋体" w:hAnsi="宋体"/>
                <w:szCs w:val="21"/>
              </w:rPr>
            </w:pPr>
            <w:r>
              <w:rPr>
                <w:rFonts w:ascii="宋体" w:eastAsia="宋体" w:hAnsi="宋体" w:hint="eastAsia"/>
                <w:szCs w:val="21"/>
              </w:rPr>
              <w:t>下垂度（垂直放置）</w:t>
            </w:r>
            <w:r>
              <w:rPr>
                <w:rFonts w:ascii="宋体" w:eastAsia="宋体" w:hAnsi="宋体" w:hint="eastAsia"/>
                <w:szCs w:val="21"/>
              </w:rPr>
              <w:t>/mm</w:t>
            </w:r>
          </w:p>
        </w:tc>
        <w:tc>
          <w:tcPr>
            <w:tcW w:w="3613" w:type="dxa"/>
            <w:gridSpan w:val="2"/>
            <w:vAlign w:val="center"/>
          </w:tcPr>
          <w:p w14:paraId="27C2226B"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3</w:t>
            </w:r>
          </w:p>
        </w:tc>
        <w:tc>
          <w:tcPr>
            <w:tcW w:w="1569" w:type="dxa"/>
            <w:vAlign w:val="center"/>
          </w:tcPr>
          <w:p w14:paraId="5DAF3272"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13477.6</w:t>
            </w:r>
          </w:p>
        </w:tc>
      </w:tr>
      <w:tr w:rsidR="006306C8" w14:paraId="04270352" w14:textId="77777777">
        <w:trPr>
          <w:trHeight w:val="340"/>
        </w:trPr>
        <w:tc>
          <w:tcPr>
            <w:tcW w:w="3448" w:type="dxa"/>
            <w:gridSpan w:val="2"/>
            <w:vAlign w:val="center"/>
          </w:tcPr>
          <w:p w14:paraId="1A58EAC1" w14:textId="77777777" w:rsidR="006306C8" w:rsidRDefault="00915F68">
            <w:pPr>
              <w:jc w:val="center"/>
              <w:rPr>
                <w:rFonts w:ascii="宋体" w:eastAsia="宋体" w:hAnsi="宋体"/>
                <w:szCs w:val="21"/>
              </w:rPr>
            </w:pPr>
            <w:r>
              <w:rPr>
                <w:rFonts w:ascii="宋体" w:eastAsia="宋体" w:hAnsi="宋体" w:hint="eastAsia"/>
                <w:szCs w:val="21"/>
              </w:rPr>
              <w:t>表干时间</w:t>
            </w:r>
            <w:r>
              <w:rPr>
                <w:rFonts w:ascii="宋体" w:eastAsia="宋体" w:hAnsi="宋体" w:hint="eastAsia"/>
                <w:szCs w:val="21"/>
              </w:rPr>
              <w:t>/h</w:t>
            </w:r>
          </w:p>
        </w:tc>
        <w:tc>
          <w:tcPr>
            <w:tcW w:w="3613" w:type="dxa"/>
            <w:gridSpan w:val="2"/>
            <w:vAlign w:val="center"/>
          </w:tcPr>
          <w:p w14:paraId="6032AF60"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3</w:t>
            </w:r>
          </w:p>
        </w:tc>
        <w:tc>
          <w:tcPr>
            <w:tcW w:w="1569" w:type="dxa"/>
            <w:vAlign w:val="center"/>
          </w:tcPr>
          <w:p w14:paraId="137ED7BC"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13477.5 B</w:t>
            </w:r>
            <w:r>
              <w:rPr>
                <w:rFonts w:ascii="宋体" w:eastAsia="宋体" w:hAnsi="宋体"/>
                <w:szCs w:val="21"/>
              </w:rPr>
              <w:t>法</w:t>
            </w:r>
          </w:p>
        </w:tc>
      </w:tr>
      <w:tr w:rsidR="006306C8" w14:paraId="4BBF1162" w14:textId="77777777">
        <w:trPr>
          <w:trHeight w:val="340"/>
        </w:trPr>
        <w:tc>
          <w:tcPr>
            <w:tcW w:w="3448" w:type="dxa"/>
            <w:gridSpan w:val="2"/>
            <w:vAlign w:val="center"/>
          </w:tcPr>
          <w:p w14:paraId="67B700DB" w14:textId="77777777" w:rsidR="006306C8" w:rsidRDefault="00915F68">
            <w:pPr>
              <w:jc w:val="center"/>
              <w:rPr>
                <w:rFonts w:ascii="宋体" w:eastAsia="宋体" w:hAnsi="宋体"/>
                <w:szCs w:val="21"/>
              </w:rPr>
            </w:pPr>
            <w:r>
              <w:rPr>
                <w:rFonts w:ascii="宋体" w:eastAsia="宋体" w:hAnsi="宋体" w:hint="eastAsia"/>
                <w:szCs w:val="21"/>
              </w:rPr>
              <w:lastRenderedPageBreak/>
              <w:t>挤出性</w:t>
            </w:r>
            <w:r>
              <w:rPr>
                <w:rFonts w:ascii="宋体" w:eastAsia="宋体" w:hAnsi="宋体" w:hint="eastAsia"/>
                <w:szCs w:val="21"/>
              </w:rPr>
              <w:t>/</w:t>
            </w:r>
            <w:r>
              <w:rPr>
                <w:rFonts w:ascii="宋体" w:eastAsia="宋体" w:hAnsi="宋体" w:hint="eastAsia"/>
                <w:szCs w:val="21"/>
              </w:rPr>
              <w:t>（</w:t>
            </w:r>
            <w:r>
              <w:rPr>
                <w:rFonts w:ascii="宋体" w:eastAsia="宋体" w:hAnsi="宋体" w:hint="eastAsia"/>
                <w:szCs w:val="21"/>
              </w:rPr>
              <w:t>mL</w:t>
            </w:r>
            <w:r>
              <w:rPr>
                <w:rFonts w:ascii="宋体" w:eastAsia="宋体" w:hAnsi="宋体"/>
                <w:szCs w:val="21"/>
              </w:rPr>
              <w:t>/min</w:t>
            </w:r>
            <w:r>
              <w:rPr>
                <w:rFonts w:ascii="宋体" w:eastAsia="宋体" w:hAnsi="宋体" w:hint="eastAsia"/>
                <w:szCs w:val="21"/>
              </w:rPr>
              <w:t>）</w:t>
            </w:r>
          </w:p>
        </w:tc>
        <w:tc>
          <w:tcPr>
            <w:tcW w:w="1794" w:type="dxa"/>
            <w:vAlign w:val="center"/>
          </w:tcPr>
          <w:p w14:paraId="72A8C7DE"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8</w:t>
            </w:r>
            <w:r>
              <w:rPr>
                <w:rFonts w:ascii="宋体" w:eastAsia="宋体" w:hAnsi="宋体"/>
                <w:szCs w:val="21"/>
              </w:rPr>
              <w:t>0</w:t>
            </w:r>
          </w:p>
        </w:tc>
        <w:tc>
          <w:tcPr>
            <w:tcW w:w="1819" w:type="dxa"/>
            <w:vAlign w:val="center"/>
          </w:tcPr>
          <w:p w14:paraId="50088895" w14:textId="77777777" w:rsidR="006306C8" w:rsidRDefault="00915F68">
            <w:pPr>
              <w:jc w:val="center"/>
              <w:rPr>
                <w:rFonts w:ascii="宋体" w:eastAsia="宋体" w:hAnsi="宋体"/>
                <w:szCs w:val="21"/>
              </w:rPr>
            </w:pPr>
            <w:r>
              <w:rPr>
                <w:rFonts w:ascii="宋体" w:eastAsia="宋体" w:hAnsi="宋体" w:hint="eastAsia"/>
                <w:szCs w:val="21"/>
              </w:rPr>
              <w:t>——</w:t>
            </w:r>
          </w:p>
        </w:tc>
        <w:tc>
          <w:tcPr>
            <w:tcW w:w="1569" w:type="dxa"/>
            <w:vAlign w:val="center"/>
          </w:tcPr>
          <w:p w14:paraId="726C9C8F"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13477.3</w:t>
            </w:r>
          </w:p>
        </w:tc>
      </w:tr>
      <w:tr w:rsidR="006306C8" w14:paraId="550FBD93" w14:textId="77777777">
        <w:trPr>
          <w:trHeight w:val="340"/>
        </w:trPr>
        <w:tc>
          <w:tcPr>
            <w:tcW w:w="3448" w:type="dxa"/>
            <w:gridSpan w:val="2"/>
            <w:vAlign w:val="center"/>
          </w:tcPr>
          <w:p w14:paraId="7C0ACB1E" w14:textId="77777777" w:rsidR="006306C8" w:rsidRDefault="00915F68">
            <w:pPr>
              <w:jc w:val="center"/>
              <w:rPr>
                <w:rFonts w:ascii="宋体" w:eastAsia="宋体" w:hAnsi="宋体"/>
                <w:szCs w:val="21"/>
              </w:rPr>
            </w:pPr>
            <w:r>
              <w:rPr>
                <w:rFonts w:ascii="宋体" w:eastAsia="宋体" w:hAnsi="宋体" w:hint="eastAsia"/>
                <w:szCs w:val="21"/>
              </w:rPr>
              <w:t>适用期</w:t>
            </w:r>
            <w:r>
              <w:rPr>
                <w:rFonts w:ascii="宋体" w:eastAsia="宋体" w:hAnsi="宋体" w:hint="eastAsia"/>
                <w:szCs w:val="21"/>
              </w:rPr>
              <w:t>/min</w:t>
            </w:r>
          </w:p>
        </w:tc>
        <w:tc>
          <w:tcPr>
            <w:tcW w:w="1794" w:type="dxa"/>
            <w:vAlign w:val="center"/>
          </w:tcPr>
          <w:p w14:paraId="451F3B07" w14:textId="77777777" w:rsidR="006306C8" w:rsidRDefault="00915F68">
            <w:pPr>
              <w:jc w:val="center"/>
              <w:rPr>
                <w:rFonts w:ascii="宋体" w:eastAsia="宋体" w:hAnsi="宋体"/>
                <w:szCs w:val="21"/>
              </w:rPr>
            </w:pPr>
            <w:r>
              <w:rPr>
                <w:rFonts w:ascii="宋体" w:eastAsia="宋体" w:hAnsi="宋体" w:hint="eastAsia"/>
                <w:szCs w:val="21"/>
              </w:rPr>
              <w:t>——</w:t>
            </w:r>
          </w:p>
        </w:tc>
        <w:tc>
          <w:tcPr>
            <w:tcW w:w="1819" w:type="dxa"/>
            <w:vAlign w:val="center"/>
          </w:tcPr>
          <w:p w14:paraId="5A286291"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szCs w:val="21"/>
              </w:rPr>
              <w:t>0</w:t>
            </w:r>
          </w:p>
        </w:tc>
        <w:tc>
          <w:tcPr>
            <w:tcW w:w="1569" w:type="dxa"/>
            <w:vAlign w:val="center"/>
          </w:tcPr>
          <w:p w14:paraId="5A5A4B83" w14:textId="77777777" w:rsidR="006306C8" w:rsidRDefault="00915F68">
            <w:pPr>
              <w:jc w:val="center"/>
              <w:rPr>
                <w:rFonts w:ascii="宋体" w:eastAsia="宋体" w:hAnsi="宋体"/>
                <w:szCs w:val="21"/>
              </w:rPr>
            </w:pPr>
            <w:r>
              <w:rPr>
                <w:rFonts w:ascii="宋体" w:eastAsia="宋体" w:hAnsi="宋体" w:hint="eastAsia"/>
                <w:szCs w:val="21"/>
              </w:rPr>
              <w:t>JC</w:t>
            </w:r>
            <w:r>
              <w:rPr>
                <w:rFonts w:ascii="宋体" w:eastAsia="宋体" w:hAnsi="宋体"/>
                <w:szCs w:val="21"/>
              </w:rPr>
              <w:t>/T 2560</w:t>
            </w:r>
          </w:p>
        </w:tc>
      </w:tr>
      <w:tr w:rsidR="006306C8" w14:paraId="2F5F4EEA" w14:textId="77777777">
        <w:trPr>
          <w:trHeight w:val="340"/>
        </w:trPr>
        <w:tc>
          <w:tcPr>
            <w:tcW w:w="3448" w:type="dxa"/>
            <w:gridSpan w:val="2"/>
            <w:vAlign w:val="center"/>
          </w:tcPr>
          <w:p w14:paraId="57E89A33" w14:textId="77777777" w:rsidR="006306C8" w:rsidRDefault="00915F68">
            <w:pPr>
              <w:jc w:val="center"/>
              <w:rPr>
                <w:rFonts w:ascii="宋体" w:eastAsia="宋体" w:hAnsi="宋体"/>
                <w:szCs w:val="21"/>
              </w:rPr>
            </w:pPr>
            <w:r>
              <w:rPr>
                <w:rFonts w:ascii="宋体" w:eastAsia="宋体" w:hAnsi="宋体" w:hint="eastAsia"/>
                <w:szCs w:val="21"/>
              </w:rPr>
              <w:t>弯曲变形</w:t>
            </w:r>
            <w:r>
              <w:rPr>
                <w:rFonts w:ascii="宋体" w:eastAsia="宋体" w:hAnsi="宋体" w:hint="eastAsia"/>
                <w:szCs w:val="21"/>
              </w:rPr>
              <w:t>/mm</w:t>
            </w:r>
          </w:p>
        </w:tc>
        <w:tc>
          <w:tcPr>
            <w:tcW w:w="1794" w:type="dxa"/>
            <w:vAlign w:val="center"/>
          </w:tcPr>
          <w:p w14:paraId="117082A7" w14:textId="77777777" w:rsidR="006306C8" w:rsidRDefault="00915F68">
            <w:pPr>
              <w:jc w:val="center"/>
              <w:rPr>
                <w:rFonts w:ascii="宋体" w:eastAsia="宋体" w:hAnsi="宋体"/>
                <w:szCs w:val="21"/>
              </w:rPr>
            </w:pPr>
            <w:r>
              <w:rPr>
                <w:rFonts w:ascii="宋体" w:eastAsia="宋体" w:hAnsi="宋体" w:hint="eastAsia"/>
                <w:szCs w:val="21"/>
              </w:rPr>
              <w:t>——</w:t>
            </w:r>
          </w:p>
        </w:tc>
        <w:tc>
          <w:tcPr>
            <w:tcW w:w="1819" w:type="dxa"/>
            <w:vAlign w:val="center"/>
          </w:tcPr>
          <w:p w14:paraId="2450F844"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4</w:t>
            </w:r>
            <w:r>
              <w:rPr>
                <w:rFonts w:ascii="宋体" w:eastAsia="宋体" w:hAnsi="宋体"/>
                <w:szCs w:val="21"/>
              </w:rPr>
              <w:t>.0</w:t>
            </w:r>
          </w:p>
        </w:tc>
        <w:tc>
          <w:tcPr>
            <w:tcW w:w="1569" w:type="dxa"/>
            <w:vAlign w:val="center"/>
          </w:tcPr>
          <w:p w14:paraId="51511A00"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2567</w:t>
            </w:r>
          </w:p>
        </w:tc>
      </w:tr>
      <w:tr w:rsidR="006306C8" w14:paraId="4C5699FE" w14:textId="77777777">
        <w:trPr>
          <w:trHeight w:val="340"/>
        </w:trPr>
        <w:tc>
          <w:tcPr>
            <w:tcW w:w="3448" w:type="dxa"/>
            <w:gridSpan w:val="2"/>
            <w:vAlign w:val="center"/>
          </w:tcPr>
          <w:p w14:paraId="76632379" w14:textId="77777777" w:rsidR="006306C8" w:rsidRDefault="00915F68">
            <w:pPr>
              <w:jc w:val="center"/>
              <w:rPr>
                <w:rFonts w:ascii="宋体" w:eastAsia="宋体" w:hAnsi="宋体"/>
                <w:szCs w:val="21"/>
              </w:rPr>
            </w:pPr>
            <w:r>
              <w:rPr>
                <w:rFonts w:ascii="宋体" w:eastAsia="宋体" w:hAnsi="宋体" w:hint="eastAsia"/>
                <w:szCs w:val="21"/>
              </w:rPr>
              <w:t>邵氏硬度</w:t>
            </w:r>
            <w:r>
              <w:rPr>
                <w:rFonts w:ascii="宋体" w:eastAsia="宋体" w:hAnsi="宋体" w:hint="eastAsia"/>
                <w:szCs w:val="21"/>
              </w:rPr>
              <w:t>/Shere</w:t>
            </w:r>
            <w:r>
              <w:rPr>
                <w:rFonts w:ascii="宋体" w:eastAsia="宋体" w:hAnsi="宋体"/>
                <w:szCs w:val="21"/>
              </w:rPr>
              <w:t xml:space="preserve"> D</w:t>
            </w:r>
          </w:p>
        </w:tc>
        <w:tc>
          <w:tcPr>
            <w:tcW w:w="1794" w:type="dxa"/>
            <w:vAlign w:val="center"/>
          </w:tcPr>
          <w:p w14:paraId="5454C933" w14:textId="77777777" w:rsidR="006306C8" w:rsidRDefault="00915F68">
            <w:pPr>
              <w:jc w:val="center"/>
              <w:rPr>
                <w:rFonts w:ascii="宋体" w:eastAsia="宋体" w:hAnsi="宋体"/>
                <w:szCs w:val="21"/>
              </w:rPr>
            </w:pPr>
            <w:r>
              <w:rPr>
                <w:rFonts w:ascii="宋体" w:eastAsia="宋体" w:hAnsi="宋体" w:hint="eastAsia"/>
                <w:szCs w:val="21"/>
              </w:rPr>
              <w:t>——</w:t>
            </w:r>
          </w:p>
        </w:tc>
        <w:tc>
          <w:tcPr>
            <w:tcW w:w="1819" w:type="dxa"/>
            <w:vAlign w:val="center"/>
          </w:tcPr>
          <w:p w14:paraId="53B78743"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6</w:t>
            </w:r>
            <w:r>
              <w:rPr>
                <w:rFonts w:ascii="宋体" w:eastAsia="宋体" w:hAnsi="宋体"/>
                <w:szCs w:val="21"/>
              </w:rPr>
              <w:t>0</w:t>
            </w:r>
          </w:p>
        </w:tc>
        <w:tc>
          <w:tcPr>
            <w:tcW w:w="1569" w:type="dxa"/>
            <w:vAlign w:val="center"/>
          </w:tcPr>
          <w:p w14:paraId="42CCF818"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531.1</w:t>
            </w:r>
          </w:p>
        </w:tc>
      </w:tr>
      <w:tr w:rsidR="006306C8" w14:paraId="55B71631" w14:textId="77777777">
        <w:trPr>
          <w:trHeight w:val="340"/>
        </w:trPr>
        <w:tc>
          <w:tcPr>
            <w:tcW w:w="1121" w:type="dxa"/>
            <w:vMerge w:val="restart"/>
            <w:vAlign w:val="center"/>
          </w:tcPr>
          <w:p w14:paraId="315E86FB" w14:textId="77777777" w:rsidR="006306C8" w:rsidRDefault="00915F68">
            <w:pPr>
              <w:jc w:val="center"/>
              <w:rPr>
                <w:rFonts w:ascii="宋体" w:eastAsia="宋体" w:hAnsi="宋体"/>
                <w:szCs w:val="21"/>
              </w:rPr>
            </w:pPr>
            <w:r>
              <w:rPr>
                <w:rFonts w:ascii="宋体" w:eastAsia="宋体" w:hAnsi="宋体" w:hint="eastAsia"/>
                <w:szCs w:val="21"/>
              </w:rPr>
              <w:t>剪切强度</w:t>
            </w:r>
            <w:r>
              <w:rPr>
                <w:rFonts w:ascii="宋体" w:eastAsia="宋体" w:hAnsi="宋体" w:hint="eastAsia"/>
                <w:szCs w:val="21"/>
              </w:rPr>
              <w:t>/MPa</w:t>
            </w:r>
          </w:p>
        </w:tc>
        <w:tc>
          <w:tcPr>
            <w:tcW w:w="2327" w:type="dxa"/>
            <w:vAlign w:val="center"/>
          </w:tcPr>
          <w:p w14:paraId="126D1FA2" w14:textId="77777777" w:rsidR="006306C8" w:rsidRDefault="00915F68">
            <w:pPr>
              <w:jc w:val="center"/>
              <w:rPr>
                <w:rFonts w:ascii="宋体" w:eastAsia="宋体" w:hAnsi="宋体"/>
                <w:szCs w:val="21"/>
              </w:rPr>
            </w:pPr>
            <w:r>
              <w:rPr>
                <w:rFonts w:ascii="宋体" w:eastAsia="宋体" w:hAnsi="宋体" w:hint="eastAsia"/>
                <w:szCs w:val="21"/>
              </w:rPr>
              <w:t>2</w:t>
            </w:r>
            <w:r>
              <w:rPr>
                <w:rFonts w:ascii="宋体" w:eastAsia="宋体" w:hAnsi="宋体"/>
                <w:szCs w:val="21"/>
              </w:rPr>
              <w:t>4h</w:t>
            </w:r>
            <w:r>
              <w:rPr>
                <w:rFonts w:ascii="宋体" w:eastAsia="宋体" w:hAnsi="宋体"/>
                <w:szCs w:val="21"/>
              </w:rPr>
              <w:t>初始强度</w:t>
            </w:r>
          </w:p>
        </w:tc>
        <w:tc>
          <w:tcPr>
            <w:tcW w:w="3613" w:type="dxa"/>
            <w:gridSpan w:val="2"/>
            <w:vAlign w:val="center"/>
          </w:tcPr>
          <w:p w14:paraId="7F633229"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szCs w:val="21"/>
              </w:rPr>
              <w:t>.0</w:t>
            </w:r>
          </w:p>
        </w:tc>
        <w:tc>
          <w:tcPr>
            <w:tcW w:w="1569" w:type="dxa"/>
            <w:vMerge w:val="restart"/>
            <w:vAlign w:val="center"/>
          </w:tcPr>
          <w:p w14:paraId="1B884476" w14:textId="77777777" w:rsidR="006306C8" w:rsidRDefault="00915F68">
            <w:pPr>
              <w:jc w:val="center"/>
              <w:rPr>
                <w:rFonts w:ascii="宋体" w:eastAsia="宋体" w:hAnsi="宋体"/>
                <w:szCs w:val="21"/>
              </w:rPr>
            </w:pPr>
            <w:r>
              <w:rPr>
                <w:rFonts w:ascii="宋体" w:eastAsia="宋体" w:hAnsi="宋体" w:hint="eastAsia"/>
                <w:szCs w:val="21"/>
              </w:rPr>
              <w:t>JC</w:t>
            </w:r>
            <w:r>
              <w:rPr>
                <w:rFonts w:ascii="宋体" w:eastAsia="宋体" w:hAnsi="宋体"/>
                <w:szCs w:val="21"/>
              </w:rPr>
              <w:t>/T 2560</w:t>
            </w:r>
          </w:p>
        </w:tc>
      </w:tr>
      <w:tr w:rsidR="006306C8" w14:paraId="118E288E" w14:textId="77777777">
        <w:trPr>
          <w:trHeight w:val="340"/>
        </w:trPr>
        <w:tc>
          <w:tcPr>
            <w:tcW w:w="1121" w:type="dxa"/>
            <w:vMerge/>
            <w:vAlign w:val="center"/>
          </w:tcPr>
          <w:p w14:paraId="6BDB3FE6" w14:textId="77777777" w:rsidR="006306C8" w:rsidRDefault="006306C8">
            <w:pPr>
              <w:jc w:val="center"/>
              <w:rPr>
                <w:rFonts w:ascii="宋体" w:eastAsia="宋体" w:hAnsi="宋体"/>
                <w:szCs w:val="21"/>
              </w:rPr>
            </w:pPr>
          </w:p>
        </w:tc>
        <w:tc>
          <w:tcPr>
            <w:tcW w:w="2327" w:type="dxa"/>
            <w:vAlign w:val="center"/>
          </w:tcPr>
          <w:p w14:paraId="552F3C2F" w14:textId="77777777" w:rsidR="006306C8" w:rsidRDefault="00915F68">
            <w:pPr>
              <w:jc w:val="center"/>
              <w:rPr>
                <w:rFonts w:ascii="宋体" w:eastAsia="宋体" w:hAnsi="宋体"/>
                <w:szCs w:val="21"/>
              </w:rPr>
            </w:pPr>
            <w:r>
              <w:rPr>
                <w:rFonts w:ascii="宋体" w:eastAsia="宋体" w:hAnsi="宋体" w:hint="eastAsia"/>
                <w:szCs w:val="21"/>
              </w:rPr>
              <w:t>2</w:t>
            </w:r>
            <w:r>
              <w:rPr>
                <w:rFonts w:ascii="宋体" w:eastAsia="宋体" w:hAnsi="宋体"/>
                <w:szCs w:val="21"/>
              </w:rPr>
              <w:t>3℃</w:t>
            </w:r>
            <w:r>
              <w:rPr>
                <w:rFonts w:ascii="宋体" w:eastAsia="宋体" w:hAnsi="宋体"/>
                <w:szCs w:val="21"/>
              </w:rPr>
              <w:t>剪切强度</w:t>
            </w:r>
          </w:p>
        </w:tc>
        <w:tc>
          <w:tcPr>
            <w:tcW w:w="3613" w:type="dxa"/>
            <w:gridSpan w:val="2"/>
            <w:vAlign w:val="center"/>
          </w:tcPr>
          <w:p w14:paraId="1024CAFE"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3</w:t>
            </w:r>
            <w:r>
              <w:rPr>
                <w:rFonts w:ascii="宋体" w:eastAsia="宋体" w:hAnsi="宋体"/>
                <w:szCs w:val="21"/>
              </w:rPr>
              <w:t>.0</w:t>
            </w:r>
          </w:p>
        </w:tc>
        <w:tc>
          <w:tcPr>
            <w:tcW w:w="1569" w:type="dxa"/>
            <w:vMerge/>
            <w:vAlign w:val="center"/>
          </w:tcPr>
          <w:p w14:paraId="6E8C25AC" w14:textId="77777777" w:rsidR="006306C8" w:rsidRDefault="006306C8">
            <w:pPr>
              <w:jc w:val="center"/>
              <w:rPr>
                <w:rFonts w:ascii="宋体" w:eastAsia="宋体" w:hAnsi="宋体"/>
                <w:szCs w:val="21"/>
              </w:rPr>
            </w:pPr>
          </w:p>
        </w:tc>
      </w:tr>
      <w:tr w:rsidR="006306C8" w14:paraId="7E7ACF35" w14:textId="77777777">
        <w:trPr>
          <w:trHeight w:val="340"/>
        </w:trPr>
        <w:tc>
          <w:tcPr>
            <w:tcW w:w="1121" w:type="dxa"/>
            <w:vMerge/>
            <w:vAlign w:val="center"/>
          </w:tcPr>
          <w:p w14:paraId="15B686D0" w14:textId="77777777" w:rsidR="006306C8" w:rsidRDefault="006306C8">
            <w:pPr>
              <w:jc w:val="center"/>
              <w:rPr>
                <w:rFonts w:ascii="宋体" w:eastAsia="宋体" w:hAnsi="宋体"/>
                <w:szCs w:val="21"/>
              </w:rPr>
            </w:pPr>
          </w:p>
        </w:tc>
        <w:tc>
          <w:tcPr>
            <w:tcW w:w="2327" w:type="dxa"/>
            <w:vAlign w:val="center"/>
          </w:tcPr>
          <w:p w14:paraId="165E8805" w14:textId="77777777" w:rsidR="006306C8" w:rsidRDefault="00915F68">
            <w:pPr>
              <w:jc w:val="center"/>
              <w:rPr>
                <w:rFonts w:ascii="宋体" w:eastAsia="宋体" w:hAnsi="宋体"/>
                <w:szCs w:val="21"/>
              </w:rPr>
            </w:pPr>
            <w:r>
              <w:rPr>
                <w:rFonts w:ascii="宋体" w:eastAsia="宋体" w:hAnsi="宋体" w:hint="eastAsia"/>
                <w:szCs w:val="21"/>
              </w:rPr>
              <w:t>8</w:t>
            </w:r>
            <w:r>
              <w:rPr>
                <w:rFonts w:ascii="宋体" w:eastAsia="宋体" w:hAnsi="宋体"/>
                <w:szCs w:val="21"/>
              </w:rPr>
              <w:t>0℃</w:t>
            </w:r>
            <w:r>
              <w:rPr>
                <w:rFonts w:ascii="宋体" w:eastAsia="宋体" w:hAnsi="宋体"/>
                <w:szCs w:val="21"/>
              </w:rPr>
              <w:t>剪切强度</w:t>
            </w:r>
          </w:p>
        </w:tc>
        <w:tc>
          <w:tcPr>
            <w:tcW w:w="3613" w:type="dxa"/>
            <w:gridSpan w:val="2"/>
            <w:vAlign w:val="center"/>
          </w:tcPr>
          <w:p w14:paraId="4394F2F8"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szCs w:val="21"/>
              </w:rPr>
              <w:t>.0</w:t>
            </w:r>
          </w:p>
        </w:tc>
        <w:tc>
          <w:tcPr>
            <w:tcW w:w="1569" w:type="dxa"/>
            <w:vMerge/>
            <w:vAlign w:val="center"/>
          </w:tcPr>
          <w:p w14:paraId="4439F50D" w14:textId="77777777" w:rsidR="006306C8" w:rsidRDefault="006306C8">
            <w:pPr>
              <w:jc w:val="center"/>
              <w:rPr>
                <w:rFonts w:ascii="宋体" w:eastAsia="宋体" w:hAnsi="宋体"/>
                <w:szCs w:val="21"/>
              </w:rPr>
            </w:pPr>
          </w:p>
        </w:tc>
      </w:tr>
      <w:tr w:rsidR="006306C8" w14:paraId="24B18301" w14:textId="77777777">
        <w:trPr>
          <w:trHeight w:val="340"/>
        </w:trPr>
        <w:tc>
          <w:tcPr>
            <w:tcW w:w="1121" w:type="dxa"/>
            <w:vMerge/>
            <w:vAlign w:val="center"/>
          </w:tcPr>
          <w:p w14:paraId="486C1C24" w14:textId="77777777" w:rsidR="006306C8" w:rsidRDefault="006306C8">
            <w:pPr>
              <w:jc w:val="center"/>
              <w:rPr>
                <w:rFonts w:ascii="宋体" w:eastAsia="宋体" w:hAnsi="宋体"/>
                <w:szCs w:val="21"/>
              </w:rPr>
            </w:pPr>
          </w:p>
        </w:tc>
        <w:tc>
          <w:tcPr>
            <w:tcW w:w="2327" w:type="dxa"/>
            <w:vAlign w:val="center"/>
          </w:tcPr>
          <w:p w14:paraId="76805C87"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szCs w:val="21"/>
              </w:rPr>
              <w:t>20℃</w:t>
            </w:r>
            <w:r>
              <w:rPr>
                <w:rFonts w:ascii="宋体" w:eastAsia="宋体" w:hAnsi="宋体"/>
                <w:szCs w:val="21"/>
              </w:rPr>
              <w:t>剪切强度</w:t>
            </w:r>
          </w:p>
        </w:tc>
        <w:tc>
          <w:tcPr>
            <w:tcW w:w="3613" w:type="dxa"/>
            <w:gridSpan w:val="2"/>
            <w:vAlign w:val="center"/>
          </w:tcPr>
          <w:p w14:paraId="356AA3E0"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4</w:t>
            </w:r>
            <w:r>
              <w:rPr>
                <w:rFonts w:ascii="宋体" w:eastAsia="宋体" w:hAnsi="宋体"/>
                <w:szCs w:val="21"/>
              </w:rPr>
              <w:t>.0</w:t>
            </w:r>
          </w:p>
        </w:tc>
        <w:tc>
          <w:tcPr>
            <w:tcW w:w="1569" w:type="dxa"/>
            <w:vMerge/>
            <w:vAlign w:val="center"/>
          </w:tcPr>
          <w:p w14:paraId="571D9387" w14:textId="77777777" w:rsidR="006306C8" w:rsidRDefault="006306C8">
            <w:pPr>
              <w:jc w:val="center"/>
              <w:rPr>
                <w:rFonts w:ascii="宋体" w:eastAsia="宋体" w:hAnsi="宋体"/>
                <w:szCs w:val="21"/>
              </w:rPr>
            </w:pPr>
          </w:p>
        </w:tc>
      </w:tr>
      <w:tr w:rsidR="006306C8" w14:paraId="20375137" w14:textId="77777777">
        <w:trPr>
          <w:trHeight w:val="340"/>
        </w:trPr>
        <w:tc>
          <w:tcPr>
            <w:tcW w:w="1121" w:type="dxa"/>
            <w:vMerge/>
            <w:vAlign w:val="center"/>
          </w:tcPr>
          <w:p w14:paraId="48FB727D" w14:textId="77777777" w:rsidR="006306C8" w:rsidRDefault="006306C8">
            <w:pPr>
              <w:jc w:val="center"/>
              <w:rPr>
                <w:rFonts w:ascii="宋体" w:eastAsia="宋体" w:hAnsi="宋体"/>
                <w:szCs w:val="21"/>
              </w:rPr>
            </w:pPr>
          </w:p>
        </w:tc>
        <w:tc>
          <w:tcPr>
            <w:tcW w:w="2327" w:type="dxa"/>
            <w:vAlign w:val="center"/>
          </w:tcPr>
          <w:p w14:paraId="7163F6EE" w14:textId="77777777" w:rsidR="006306C8" w:rsidRDefault="00915F68">
            <w:pPr>
              <w:jc w:val="center"/>
              <w:rPr>
                <w:rFonts w:ascii="宋体" w:eastAsia="宋体" w:hAnsi="宋体"/>
                <w:szCs w:val="21"/>
              </w:rPr>
            </w:pPr>
            <w:r>
              <w:rPr>
                <w:rFonts w:ascii="宋体" w:eastAsia="宋体" w:hAnsi="宋体" w:hint="eastAsia"/>
                <w:szCs w:val="21"/>
              </w:rPr>
              <w:t>高低温循环剪切强度</w:t>
            </w:r>
          </w:p>
        </w:tc>
        <w:tc>
          <w:tcPr>
            <w:tcW w:w="3613" w:type="dxa"/>
            <w:gridSpan w:val="2"/>
            <w:vAlign w:val="center"/>
          </w:tcPr>
          <w:p w14:paraId="2304FA47"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3</w:t>
            </w:r>
            <w:r>
              <w:rPr>
                <w:rFonts w:ascii="宋体" w:eastAsia="宋体" w:hAnsi="宋体"/>
                <w:szCs w:val="21"/>
              </w:rPr>
              <w:t>.0</w:t>
            </w:r>
          </w:p>
        </w:tc>
        <w:tc>
          <w:tcPr>
            <w:tcW w:w="1569" w:type="dxa"/>
            <w:vMerge/>
            <w:vAlign w:val="center"/>
          </w:tcPr>
          <w:p w14:paraId="11024C57" w14:textId="77777777" w:rsidR="006306C8" w:rsidRDefault="006306C8">
            <w:pPr>
              <w:jc w:val="center"/>
              <w:rPr>
                <w:rFonts w:ascii="宋体" w:eastAsia="宋体" w:hAnsi="宋体"/>
                <w:szCs w:val="21"/>
              </w:rPr>
            </w:pPr>
          </w:p>
        </w:tc>
      </w:tr>
      <w:tr w:rsidR="006306C8" w14:paraId="05596846" w14:textId="77777777">
        <w:trPr>
          <w:trHeight w:val="340"/>
        </w:trPr>
        <w:tc>
          <w:tcPr>
            <w:tcW w:w="1121" w:type="dxa"/>
            <w:vMerge w:val="restart"/>
            <w:vAlign w:val="center"/>
          </w:tcPr>
          <w:p w14:paraId="053379E2" w14:textId="77777777" w:rsidR="006306C8" w:rsidRDefault="00915F68">
            <w:pPr>
              <w:jc w:val="center"/>
              <w:rPr>
                <w:rFonts w:ascii="宋体" w:eastAsia="宋体" w:hAnsi="宋体"/>
                <w:szCs w:val="21"/>
              </w:rPr>
            </w:pPr>
            <w:r>
              <w:rPr>
                <w:rFonts w:ascii="宋体" w:eastAsia="宋体" w:hAnsi="宋体" w:hint="eastAsia"/>
                <w:szCs w:val="21"/>
              </w:rPr>
              <w:t>有害物质限量</w:t>
            </w:r>
          </w:p>
        </w:tc>
        <w:tc>
          <w:tcPr>
            <w:tcW w:w="2327" w:type="dxa"/>
            <w:vAlign w:val="center"/>
          </w:tcPr>
          <w:p w14:paraId="22D790D8" w14:textId="77777777" w:rsidR="006306C8" w:rsidRDefault="00915F68">
            <w:pPr>
              <w:jc w:val="center"/>
              <w:rPr>
                <w:rFonts w:ascii="宋体" w:eastAsia="宋体" w:hAnsi="宋体"/>
                <w:szCs w:val="21"/>
              </w:rPr>
            </w:pPr>
            <w:r>
              <w:rPr>
                <w:rFonts w:ascii="宋体" w:eastAsia="宋体" w:hAnsi="宋体" w:hint="eastAsia"/>
                <w:szCs w:val="21"/>
              </w:rPr>
              <w:t>总挥发物含量</w:t>
            </w:r>
            <w:r>
              <w:rPr>
                <w:rFonts w:ascii="宋体" w:eastAsia="宋体" w:hAnsi="宋体" w:hint="eastAsia"/>
                <w:szCs w:val="21"/>
              </w:rPr>
              <w:t>/%</w:t>
            </w:r>
          </w:p>
        </w:tc>
        <w:tc>
          <w:tcPr>
            <w:tcW w:w="3613" w:type="dxa"/>
            <w:gridSpan w:val="2"/>
            <w:vAlign w:val="center"/>
          </w:tcPr>
          <w:p w14:paraId="42DC7BB8"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5</w:t>
            </w:r>
          </w:p>
        </w:tc>
        <w:tc>
          <w:tcPr>
            <w:tcW w:w="1569" w:type="dxa"/>
            <w:vAlign w:val="center"/>
          </w:tcPr>
          <w:p w14:paraId="1F83261A"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2793</w:t>
            </w:r>
          </w:p>
        </w:tc>
      </w:tr>
      <w:tr w:rsidR="006306C8" w14:paraId="704E41CD" w14:textId="77777777">
        <w:trPr>
          <w:trHeight w:val="340"/>
        </w:trPr>
        <w:tc>
          <w:tcPr>
            <w:tcW w:w="1121" w:type="dxa"/>
            <w:vMerge/>
            <w:vAlign w:val="center"/>
          </w:tcPr>
          <w:p w14:paraId="5201FB14" w14:textId="77777777" w:rsidR="006306C8" w:rsidRDefault="006306C8">
            <w:pPr>
              <w:jc w:val="center"/>
              <w:rPr>
                <w:rFonts w:ascii="宋体" w:eastAsia="宋体" w:hAnsi="宋体"/>
                <w:szCs w:val="21"/>
              </w:rPr>
            </w:pPr>
          </w:p>
        </w:tc>
        <w:tc>
          <w:tcPr>
            <w:tcW w:w="2327" w:type="dxa"/>
            <w:vAlign w:val="center"/>
          </w:tcPr>
          <w:p w14:paraId="310A0A34" w14:textId="77777777" w:rsidR="006306C8" w:rsidRDefault="00915F68">
            <w:pPr>
              <w:jc w:val="center"/>
              <w:rPr>
                <w:rFonts w:ascii="宋体" w:eastAsia="宋体" w:hAnsi="宋体"/>
                <w:szCs w:val="21"/>
              </w:rPr>
            </w:pPr>
            <w:r>
              <w:rPr>
                <w:rFonts w:ascii="宋体" w:eastAsia="宋体" w:hAnsi="宋体" w:hint="eastAsia"/>
                <w:szCs w:val="21"/>
              </w:rPr>
              <w:t>甲苯二异氰尿酸</w:t>
            </w:r>
            <w:r>
              <w:rPr>
                <w:rFonts w:ascii="宋体" w:eastAsia="宋体" w:hAnsi="宋体" w:hint="eastAsia"/>
                <w:szCs w:val="21"/>
              </w:rPr>
              <w:t>/</w:t>
            </w:r>
            <w:r>
              <w:rPr>
                <w:rFonts w:ascii="宋体" w:eastAsia="宋体" w:hAnsi="宋体" w:hint="eastAsia"/>
                <w:szCs w:val="21"/>
              </w:rPr>
              <w:t>（</w:t>
            </w:r>
            <w:r>
              <w:rPr>
                <w:rFonts w:ascii="宋体" w:eastAsia="宋体" w:hAnsi="宋体" w:hint="eastAsia"/>
                <w:szCs w:val="21"/>
              </w:rPr>
              <w:t>g</w:t>
            </w:r>
            <w:r>
              <w:rPr>
                <w:rFonts w:ascii="宋体" w:eastAsia="宋体" w:hAnsi="宋体"/>
                <w:szCs w:val="21"/>
              </w:rPr>
              <w:t>/kg</w:t>
            </w:r>
            <w:r>
              <w:rPr>
                <w:rFonts w:ascii="宋体" w:eastAsia="宋体" w:hAnsi="宋体" w:hint="eastAsia"/>
                <w:szCs w:val="21"/>
              </w:rPr>
              <w:t>）</w:t>
            </w:r>
          </w:p>
        </w:tc>
        <w:tc>
          <w:tcPr>
            <w:tcW w:w="3613" w:type="dxa"/>
            <w:gridSpan w:val="2"/>
            <w:vAlign w:val="center"/>
          </w:tcPr>
          <w:p w14:paraId="693641DB"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szCs w:val="21"/>
              </w:rPr>
              <w:t>0</w:t>
            </w:r>
          </w:p>
        </w:tc>
        <w:tc>
          <w:tcPr>
            <w:tcW w:w="1569" w:type="dxa"/>
            <w:vAlign w:val="center"/>
          </w:tcPr>
          <w:p w14:paraId="61896E03"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 xml:space="preserve"> 30982</w:t>
            </w:r>
          </w:p>
        </w:tc>
      </w:tr>
      <w:tr w:rsidR="006306C8" w14:paraId="000917F3" w14:textId="77777777">
        <w:trPr>
          <w:trHeight w:val="340"/>
        </w:trPr>
        <w:tc>
          <w:tcPr>
            <w:tcW w:w="1121" w:type="dxa"/>
            <w:vMerge/>
            <w:vAlign w:val="center"/>
          </w:tcPr>
          <w:p w14:paraId="053F5814" w14:textId="77777777" w:rsidR="006306C8" w:rsidRDefault="006306C8">
            <w:pPr>
              <w:jc w:val="center"/>
              <w:rPr>
                <w:rFonts w:ascii="宋体" w:eastAsia="宋体" w:hAnsi="宋体"/>
                <w:szCs w:val="21"/>
              </w:rPr>
            </w:pPr>
          </w:p>
        </w:tc>
        <w:tc>
          <w:tcPr>
            <w:tcW w:w="2327" w:type="dxa"/>
            <w:vAlign w:val="center"/>
          </w:tcPr>
          <w:p w14:paraId="6A229B74" w14:textId="77777777" w:rsidR="006306C8" w:rsidRDefault="00915F68">
            <w:pPr>
              <w:jc w:val="center"/>
              <w:rPr>
                <w:rFonts w:ascii="宋体" w:eastAsia="宋体" w:hAnsi="宋体"/>
                <w:szCs w:val="21"/>
              </w:rPr>
            </w:pPr>
            <w:r>
              <w:rPr>
                <w:rFonts w:ascii="宋体" w:eastAsia="宋体" w:hAnsi="宋体" w:hint="eastAsia"/>
                <w:szCs w:val="21"/>
              </w:rPr>
              <w:t>苯</w:t>
            </w:r>
            <w:r>
              <w:rPr>
                <w:rFonts w:ascii="宋体" w:eastAsia="宋体" w:hAnsi="宋体" w:hint="eastAsia"/>
                <w:szCs w:val="21"/>
              </w:rPr>
              <w:t>/</w:t>
            </w:r>
            <w:r>
              <w:rPr>
                <w:rFonts w:ascii="宋体" w:eastAsia="宋体" w:hAnsi="宋体" w:hint="eastAsia"/>
                <w:szCs w:val="21"/>
              </w:rPr>
              <w:t>（</w:t>
            </w:r>
            <w:r>
              <w:rPr>
                <w:rFonts w:ascii="宋体" w:eastAsia="宋体" w:hAnsi="宋体" w:hint="eastAsia"/>
                <w:szCs w:val="21"/>
              </w:rPr>
              <w:t>g</w:t>
            </w:r>
            <w:r>
              <w:rPr>
                <w:rFonts w:ascii="宋体" w:eastAsia="宋体" w:hAnsi="宋体"/>
                <w:szCs w:val="21"/>
              </w:rPr>
              <w:t>/kg</w:t>
            </w:r>
            <w:r>
              <w:rPr>
                <w:rFonts w:ascii="宋体" w:eastAsia="宋体" w:hAnsi="宋体" w:hint="eastAsia"/>
                <w:szCs w:val="21"/>
              </w:rPr>
              <w:t>）</w:t>
            </w:r>
          </w:p>
        </w:tc>
        <w:tc>
          <w:tcPr>
            <w:tcW w:w="3613" w:type="dxa"/>
            <w:gridSpan w:val="2"/>
            <w:vAlign w:val="center"/>
          </w:tcPr>
          <w:p w14:paraId="4CB2A714"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1</w:t>
            </w:r>
          </w:p>
        </w:tc>
        <w:tc>
          <w:tcPr>
            <w:tcW w:w="1569" w:type="dxa"/>
            <w:vAlign w:val="center"/>
          </w:tcPr>
          <w:p w14:paraId="7CC0805B"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 xml:space="preserve"> 30982</w:t>
            </w:r>
          </w:p>
        </w:tc>
      </w:tr>
      <w:tr w:rsidR="006306C8" w14:paraId="248B730B" w14:textId="77777777">
        <w:trPr>
          <w:trHeight w:val="340"/>
        </w:trPr>
        <w:tc>
          <w:tcPr>
            <w:tcW w:w="1121" w:type="dxa"/>
            <w:vMerge/>
            <w:vAlign w:val="center"/>
          </w:tcPr>
          <w:p w14:paraId="77E88689" w14:textId="77777777" w:rsidR="006306C8" w:rsidRDefault="006306C8">
            <w:pPr>
              <w:jc w:val="center"/>
              <w:rPr>
                <w:rFonts w:ascii="宋体" w:eastAsia="宋体" w:hAnsi="宋体"/>
                <w:szCs w:val="21"/>
              </w:rPr>
            </w:pPr>
          </w:p>
        </w:tc>
        <w:tc>
          <w:tcPr>
            <w:tcW w:w="2327" w:type="dxa"/>
            <w:vAlign w:val="center"/>
          </w:tcPr>
          <w:p w14:paraId="2E7E3DFE" w14:textId="77777777" w:rsidR="006306C8" w:rsidRDefault="00915F68">
            <w:pPr>
              <w:jc w:val="center"/>
              <w:rPr>
                <w:rFonts w:ascii="宋体" w:eastAsia="宋体" w:hAnsi="宋体"/>
                <w:szCs w:val="21"/>
              </w:rPr>
            </w:pPr>
            <w:r>
              <w:rPr>
                <w:rFonts w:ascii="宋体" w:eastAsia="宋体" w:hAnsi="宋体" w:hint="eastAsia"/>
                <w:szCs w:val="21"/>
              </w:rPr>
              <w:t>甲苯</w:t>
            </w:r>
            <w:r>
              <w:rPr>
                <w:rFonts w:ascii="宋体" w:eastAsia="宋体" w:hAnsi="宋体" w:hint="eastAsia"/>
                <w:szCs w:val="21"/>
              </w:rPr>
              <w:t>/</w:t>
            </w:r>
            <w:r>
              <w:rPr>
                <w:rFonts w:ascii="宋体" w:eastAsia="宋体" w:hAnsi="宋体" w:hint="eastAsia"/>
                <w:szCs w:val="21"/>
              </w:rPr>
              <w:t>（</w:t>
            </w:r>
            <w:r>
              <w:rPr>
                <w:rFonts w:ascii="宋体" w:eastAsia="宋体" w:hAnsi="宋体" w:hint="eastAsia"/>
                <w:szCs w:val="21"/>
              </w:rPr>
              <w:t>g</w:t>
            </w:r>
            <w:r>
              <w:rPr>
                <w:rFonts w:ascii="宋体" w:eastAsia="宋体" w:hAnsi="宋体"/>
                <w:szCs w:val="21"/>
              </w:rPr>
              <w:t>/kg</w:t>
            </w:r>
            <w:r>
              <w:rPr>
                <w:rFonts w:ascii="宋体" w:eastAsia="宋体" w:hAnsi="宋体" w:hint="eastAsia"/>
                <w:szCs w:val="21"/>
              </w:rPr>
              <w:t>）</w:t>
            </w:r>
          </w:p>
        </w:tc>
        <w:tc>
          <w:tcPr>
            <w:tcW w:w="3613" w:type="dxa"/>
            <w:gridSpan w:val="2"/>
            <w:vAlign w:val="center"/>
          </w:tcPr>
          <w:p w14:paraId="3C1D0314" w14:textId="77777777" w:rsidR="006306C8" w:rsidRDefault="00915F68">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1</w:t>
            </w:r>
          </w:p>
        </w:tc>
        <w:tc>
          <w:tcPr>
            <w:tcW w:w="1569" w:type="dxa"/>
            <w:vAlign w:val="center"/>
          </w:tcPr>
          <w:p w14:paraId="400BECE2"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 xml:space="preserve"> 30982</w:t>
            </w:r>
          </w:p>
        </w:tc>
      </w:tr>
    </w:tbl>
    <w:p w14:paraId="14C937C7" w14:textId="77777777" w:rsidR="006306C8" w:rsidRDefault="00915F68">
      <w:pPr>
        <w:spacing w:line="360" w:lineRule="auto"/>
        <w:jc w:val="left"/>
        <w:rPr>
          <w:rFonts w:ascii="宋体" w:eastAsia="宋体" w:hAnsi="宋体"/>
          <w:szCs w:val="21"/>
        </w:rPr>
      </w:pPr>
      <w:bookmarkStart w:id="24" w:name="_Toc79072948"/>
      <w:bookmarkStart w:id="25" w:name="_Toc79074905"/>
      <w:bookmarkStart w:id="26" w:name="_Toc79482425"/>
      <w:r>
        <w:rPr>
          <w:rFonts w:ascii="宋体" w:eastAsia="宋体" w:hAnsi="宋体" w:hint="eastAsia"/>
          <w:szCs w:val="21"/>
        </w:rPr>
        <w:t>5</w:t>
      </w:r>
      <w:r>
        <w:rPr>
          <w:rFonts w:ascii="宋体" w:eastAsia="宋体" w:hAnsi="宋体"/>
          <w:szCs w:val="21"/>
        </w:rPr>
        <w:t>.1.5</w:t>
      </w:r>
      <w:r>
        <w:rPr>
          <w:rFonts w:ascii="宋体" w:eastAsia="宋体" w:hAnsi="宋体" w:hint="eastAsia"/>
          <w:szCs w:val="21"/>
        </w:rPr>
        <w:t>耐火辅件性能指标及其试验方法</w:t>
      </w:r>
      <w:r>
        <w:rPr>
          <w:rFonts w:ascii="宋体" w:eastAsia="宋体" w:hAnsi="宋体"/>
          <w:szCs w:val="21"/>
        </w:rPr>
        <w:t>应符合表</w:t>
      </w:r>
      <w:r>
        <w:rPr>
          <w:rFonts w:ascii="宋体" w:eastAsia="宋体" w:hAnsi="宋体"/>
          <w:szCs w:val="21"/>
        </w:rPr>
        <w:t>18</w:t>
      </w:r>
      <w:r>
        <w:rPr>
          <w:rFonts w:ascii="宋体" w:eastAsia="宋体" w:hAnsi="宋体"/>
          <w:szCs w:val="21"/>
        </w:rPr>
        <w:t>的规定</w:t>
      </w:r>
      <w:r>
        <w:rPr>
          <w:rFonts w:ascii="宋体" w:eastAsia="宋体" w:hAnsi="宋体" w:hint="eastAsia"/>
          <w:szCs w:val="21"/>
        </w:rPr>
        <w:t>。</w:t>
      </w:r>
    </w:p>
    <w:p w14:paraId="066D8B6A" w14:textId="77777777" w:rsidR="006306C8" w:rsidRDefault="00915F68">
      <w:pPr>
        <w:jc w:val="center"/>
        <w:rPr>
          <w:rFonts w:ascii="黑体" w:eastAsia="黑体" w:hAnsi="黑体"/>
          <w:b/>
        </w:rPr>
      </w:pPr>
      <w:r>
        <w:rPr>
          <w:rFonts w:ascii="黑体" w:eastAsia="黑体" w:hAnsi="黑体" w:hint="eastAsia"/>
          <w:b/>
        </w:rPr>
        <w:t>表</w:t>
      </w:r>
      <w:r>
        <w:rPr>
          <w:rFonts w:ascii="黑体" w:eastAsia="黑体" w:hAnsi="黑体"/>
          <w:b/>
        </w:rPr>
        <w:t xml:space="preserve">18  </w:t>
      </w:r>
      <w:r>
        <w:rPr>
          <w:rFonts w:ascii="黑体" w:eastAsia="黑体" w:hAnsi="黑体" w:hint="eastAsia"/>
          <w:b/>
        </w:rPr>
        <w:t>耐火辅件性能指标及其试验方法</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879"/>
        <w:gridCol w:w="2122"/>
      </w:tblGrid>
      <w:tr w:rsidR="006306C8" w14:paraId="0EE128EE" w14:textId="77777777">
        <w:trPr>
          <w:cantSplit/>
          <w:trHeight w:val="34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38A04E0" w14:textId="77777777" w:rsidR="006306C8" w:rsidRDefault="00915F68">
            <w:pPr>
              <w:jc w:val="center"/>
              <w:rPr>
                <w:rFonts w:ascii="宋体" w:eastAsia="宋体" w:hAnsi="宋体"/>
                <w:color w:val="000000"/>
                <w:szCs w:val="21"/>
              </w:rPr>
            </w:pPr>
            <w:r>
              <w:rPr>
                <w:rFonts w:ascii="宋体" w:eastAsia="宋体" w:hAnsi="宋体" w:hint="eastAsia"/>
                <w:szCs w:val="21"/>
              </w:rPr>
              <w:t>检验项目</w:t>
            </w:r>
          </w:p>
        </w:tc>
        <w:tc>
          <w:tcPr>
            <w:tcW w:w="4879" w:type="dxa"/>
            <w:tcBorders>
              <w:top w:val="single" w:sz="4" w:space="0" w:color="auto"/>
              <w:left w:val="single" w:sz="4" w:space="0" w:color="auto"/>
              <w:bottom w:val="single" w:sz="4" w:space="0" w:color="auto"/>
              <w:right w:val="single" w:sz="4" w:space="0" w:color="auto"/>
            </w:tcBorders>
            <w:vAlign w:val="center"/>
            <w:hideMark/>
          </w:tcPr>
          <w:p w14:paraId="50E9D506" w14:textId="77777777" w:rsidR="006306C8" w:rsidRDefault="00915F68">
            <w:pPr>
              <w:jc w:val="center"/>
              <w:rPr>
                <w:rFonts w:ascii="宋体" w:eastAsia="宋体" w:hAnsi="宋体"/>
                <w:color w:val="000000"/>
                <w:szCs w:val="21"/>
              </w:rPr>
            </w:pPr>
            <w:r>
              <w:rPr>
                <w:rFonts w:ascii="宋体" w:eastAsia="宋体" w:hAnsi="宋体" w:hint="eastAsia"/>
                <w:szCs w:val="21"/>
              </w:rPr>
              <w:t>性能指标</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59E243E" w14:textId="77777777" w:rsidR="006306C8" w:rsidRDefault="00915F68">
            <w:pPr>
              <w:jc w:val="center"/>
              <w:rPr>
                <w:rFonts w:ascii="宋体" w:eastAsia="宋体" w:hAnsi="宋体"/>
                <w:color w:val="000000"/>
                <w:szCs w:val="21"/>
              </w:rPr>
            </w:pPr>
            <w:r>
              <w:rPr>
                <w:rFonts w:ascii="宋体" w:eastAsia="宋体" w:hAnsi="宋体" w:hint="eastAsia"/>
                <w:szCs w:val="21"/>
              </w:rPr>
              <w:t>试验方法</w:t>
            </w:r>
          </w:p>
        </w:tc>
      </w:tr>
      <w:tr w:rsidR="006306C8" w14:paraId="00964F8F" w14:textId="77777777">
        <w:trPr>
          <w:cantSplit/>
          <w:trHeight w:val="340"/>
          <w:jc w:val="center"/>
        </w:trPr>
        <w:tc>
          <w:tcPr>
            <w:tcW w:w="1696" w:type="dxa"/>
            <w:tcBorders>
              <w:top w:val="single" w:sz="4" w:space="0" w:color="auto"/>
              <w:left w:val="single" w:sz="4" w:space="0" w:color="auto"/>
              <w:right w:val="single" w:sz="4" w:space="0" w:color="auto"/>
            </w:tcBorders>
            <w:vAlign w:val="center"/>
          </w:tcPr>
          <w:p w14:paraId="6EEBF418" w14:textId="77777777" w:rsidR="006306C8" w:rsidRDefault="00915F68">
            <w:pPr>
              <w:jc w:val="center"/>
              <w:rPr>
                <w:rFonts w:ascii="宋体" w:eastAsia="宋体" w:hAnsi="宋体"/>
                <w:color w:val="000000"/>
                <w:szCs w:val="21"/>
              </w:rPr>
            </w:pPr>
            <w:r>
              <w:rPr>
                <w:rFonts w:ascii="宋体" w:eastAsia="宋体" w:hAnsi="宋体" w:hint="eastAsia"/>
                <w:color w:val="000000"/>
                <w:szCs w:val="21"/>
                <w:shd w:val="solid" w:color="FFFFFF" w:fill="auto"/>
              </w:rPr>
              <w:t>玻璃卡件</w:t>
            </w:r>
          </w:p>
        </w:tc>
        <w:tc>
          <w:tcPr>
            <w:tcW w:w="4879" w:type="dxa"/>
            <w:tcBorders>
              <w:top w:val="single" w:sz="4" w:space="0" w:color="auto"/>
              <w:left w:val="single" w:sz="4" w:space="0" w:color="auto"/>
              <w:right w:val="single" w:sz="4" w:space="0" w:color="auto"/>
            </w:tcBorders>
            <w:vAlign w:val="center"/>
          </w:tcPr>
          <w:p w14:paraId="6D00416A"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应使用不燃材料。采用钢质材料时，表面应进行防腐处理</w:t>
            </w:r>
          </w:p>
        </w:tc>
        <w:tc>
          <w:tcPr>
            <w:tcW w:w="2122" w:type="dxa"/>
            <w:tcBorders>
              <w:top w:val="single" w:sz="4" w:space="0" w:color="auto"/>
              <w:left w:val="single" w:sz="4" w:space="0" w:color="auto"/>
              <w:right w:val="single" w:sz="4" w:space="0" w:color="auto"/>
            </w:tcBorders>
            <w:vAlign w:val="center"/>
          </w:tcPr>
          <w:p w14:paraId="3DDA73B9"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 xml:space="preserve"> 8624 </w:t>
            </w:r>
          </w:p>
        </w:tc>
      </w:tr>
      <w:tr w:rsidR="006306C8" w14:paraId="62921AF2" w14:textId="77777777">
        <w:trPr>
          <w:cantSplit/>
          <w:trHeight w:val="340"/>
          <w:jc w:val="center"/>
        </w:trPr>
        <w:tc>
          <w:tcPr>
            <w:tcW w:w="1696" w:type="dxa"/>
            <w:vMerge w:val="restart"/>
            <w:tcBorders>
              <w:top w:val="single" w:sz="4" w:space="0" w:color="auto"/>
              <w:left w:val="single" w:sz="4" w:space="0" w:color="auto"/>
              <w:right w:val="single" w:sz="4" w:space="0" w:color="auto"/>
            </w:tcBorders>
            <w:vAlign w:val="center"/>
          </w:tcPr>
          <w:p w14:paraId="2176E224" w14:textId="77777777" w:rsidR="006306C8" w:rsidRDefault="00915F68">
            <w:pPr>
              <w:jc w:val="center"/>
              <w:rPr>
                <w:rFonts w:ascii="宋体" w:eastAsia="宋体" w:hAnsi="宋体"/>
                <w:color w:val="000000"/>
                <w:szCs w:val="21"/>
              </w:rPr>
            </w:pPr>
            <w:r>
              <w:rPr>
                <w:rFonts w:ascii="宋体" w:eastAsia="宋体" w:hAnsi="宋体" w:hint="eastAsia"/>
              </w:rPr>
              <w:t>耐火玻璃垫片</w:t>
            </w:r>
          </w:p>
        </w:tc>
        <w:tc>
          <w:tcPr>
            <w:tcW w:w="4879" w:type="dxa"/>
            <w:tcBorders>
              <w:top w:val="single" w:sz="4" w:space="0" w:color="auto"/>
              <w:left w:val="single" w:sz="4" w:space="0" w:color="auto"/>
              <w:bottom w:val="single" w:sz="4" w:space="0" w:color="auto"/>
              <w:right w:val="single" w:sz="4" w:space="0" w:color="auto"/>
            </w:tcBorders>
            <w:vAlign w:val="center"/>
          </w:tcPr>
          <w:p w14:paraId="68CE339A" w14:textId="77777777" w:rsidR="006306C8" w:rsidRDefault="00915F68">
            <w:pPr>
              <w:rPr>
                <w:rFonts w:ascii="宋体" w:eastAsia="宋体" w:hAnsi="宋体"/>
                <w:color w:val="000000"/>
                <w:szCs w:val="21"/>
                <w:shd w:val="solid" w:color="FFFFFF" w:fill="auto"/>
              </w:rPr>
            </w:pPr>
            <w:r>
              <w:rPr>
                <w:rFonts w:ascii="宋体" w:eastAsia="宋体" w:hAnsi="宋体"/>
              </w:rPr>
              <w:t>加热永久线变化不应大于</w:t>
            </w:r>
            <w:r>
              <w:rPr>
                <w:rFonts w:ascii="宋体" w:eastAsia="宋体" w:hAnsi="宋体"/>
              </w:rPr>
              <w:t>3%</w:t>
            </w:r>
            <w:r>
              <w:rPr>
                <w:rFonts w:ascii="宋体" w:eastAsia="宋体" w:hAnsi="宋体" w:hint="eastAsia"/>
              </w:rPr>
              <w:t>，</w:t>
            </w:r>
            <w:r>
              <w:rPr>
                <w:rFonts w:ascii="宋体" w:eastAsia="宋体" w:hAnsi="宋体"/>
              </w:rPr>
              <w:t>等级不应低于</w:t>
            </w:r>
            <w:r>
              <w:rPr>
                <w:rFonts w:ascii="宋体" w:eastAsia="宋体" w:hAnsi="宋体"/>
              </w:rPr>
              <w:t>RBD-095</w:t>
            </w:r>
          </w:p>
        </w:tc>
        <w:tc>
          <w:tcPr>
            <w:tcW w:w="2122" w:type="dxa"/>
            <w:tcBorders>
              <w:top w:val="single" w:sz="4" w:space="0" w:color="auto"/>
              <w:left w:val="single" w:sz="4" w:space="0" w:color="auto"/>
              <w:right w:val="single" w:sz="4" w:space="0" w:color="auto"/>
            </w:tcBorders>
            <w:vAlign w:val="center"/>
          </w:tcPr>
          <w:p w14:paraId="499E8CF3"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w:t>
            </w:r>
            <w:r>
              <w:rPr>
                <w:rFonts w:ascii="宋体" w:eastAsia="宋体" w:hAnsi="宋体" w:hint="eastAsia"/>
                <w:color w:val="000000"/>
                <w:szCs w:val="21"/>
                <w:shd w:val="solid" w:color="FFFFFF" w:fill="auto"/>
              </w:rPr>
              <w:t>/</w:t>
            </w:r>
            <w:r>
              <w:rPr>
                <w:rFonts w:ascii="宋体" w:eastAsia="宋体" w:hAnsi="宋体"/>
                <w:color w:val="000000"/>
                <w:szCs w:val="21"/>
                <w:shd w:val="solid" w:color="FFFFFF" w:fill="auto"/>
              </w:rPr>
              <w:t>T 17911</w:t>
            </w:r>
          </w:p>
        </w:tc>
      </w:tr>
      <w:tr w:rsidR="006306C8" w14:paraId="7DF28CCD" w14:textId="77777777">
        <w:trPr>
          <w:cantSplit/>
          <w:trHeight w:val="340"/>
          <w:jc w:val="center"/>
        </w:trPr>
        <w:tc>
          <w:tcPr>
            <w:tcW w:w="1696" w:type="dxa"/>
            <w:vMerge/>
            <w:tcBorders>
              <w:left w:val="single" w:sz="4" w:space="0" w:color="auto"/>
              <w:bottom w:val="single" w:sz="4" w:space="0" w:color="auto"/>
              <w:right w:val="single" w:sz="4" w:space="0" w:color="auto"/>
            </w:tcBorders>
            <w:vAlign w:val="center"/>
          </w:tcPr>
          <w:p w14:paraId="1A20997F" w14:textId="77777777" w:rsidR="006306C8" w:rsidRDefault="006306C8">
            <w:pPr>
              <w:jc w:val="center"/>
              <w:rPr>
                <w:rFonts w:ascii="宋体" w:eastAsia="宋体" w:hAnsi="宋体"/>
              </w:rPr>
            </w:pPr>
          </w:p>
        </w:tc>
        <w:tc>
          <w:tcPr>
            <w:tcW w:w="4879" w:type="dxa"/>
            <w:tcBorders>
              <w:top w:val="single" w:sz="4" w:space="0" w:color="auto"/>
              <w:left w:val="single" w:sz="4" w:space="0" w:color="auto"/>
              <w:bottom w:val="single" w:sz="4" w:space="0" w:color="auto"/>
              <w:right w:val="single" w:sz="4" w:space="0" w:color="auto"/>
            </w:tcBorders>
            <w:vAlign w:val="center"/>
          </w:tcPr>
          <w:p w14:paraId="6FAD5FF8" w14:textId="77777777" w:rsidR="006306C8" w:rsidRDefault="00915F68">
            <w:pPr>
              <w:rPr>
                <w:rFonts w:ascii="宋体" w:eastAsia="宋体" w:hAnsi="宋体"/>
              </w:rPr>
            </w:pPr>
            <w:r>
              <w:rPr>
                <w:rFonts w:ascii="宋体" w:eastAsia="宋体" w:hAnsi="宋体" w:hint="eastAsia"/>
              </w:rPr>
              <w:t>燃烧性能</w:t>
            </w:r>
            <w:r>
              <w:rPr>
                <w:rFonts w:ascii="宋体" w:eastAsia="宋体" w:hAnsi="宋体" w:hint="eastAsia"/>
              </w:rPr>
              <w:t>A</w:t>
            </w:r>
            <w:r>
              <w:rPr>
                <w:rFonts w:ascii="宋体" w:eastAsia="宋体" w:hAnsi="宋体" w:hint="eastAsia"/>
              </w:rPr>
              <w:t>级</w:t>
            </w:r>
          </w:p>
        </w:tc>
        <w:tc>
          <w:tcPr>
            <w:tcW w:w="2122" w:type="dxa"/>
            <w:tcBorders>
              <w:left w:val="single" w:sz="4" w:space="0" w:color="auto"/>
              <w:bottom w:val="single" w:sz="4" w:space="0" w:color="auto"/>
              <w:right w:val="single" w:sz="4" w:space="0" w:color="auto"/>
            </w:tcBorders>
            <w:vAlign w:val="center"/>
          </w:tcPr>
          <w:p w14:paraId="6947AE31"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 xml:space="preserve"> 8624</w:t>
            </w:r>
          </w:p>
        </w:tc>
      </w:tr>
      <w:tr w:rsidR="006306C8" w14:paraId="5D1499D5" w14:textId="77777777">
        <w:trPr>
          <w:cantSplit/>
          <w:trHeight w:val="340"/>
          <w:jc w:val="center"/>
        </w:trPr>
        <w:tc>
          <w:tcPr>
            <w:tcW w:w="1696" w:type="dxa"/>
            <w:tcBorders>
              <w:top w:val="single" w:sz="4" w:space="0" w:color="auto"/>
              <w:left w:val="single" w:sz="4" w:space="0" w:color="auto"/>
              <w:bottom w:val="single" w:sz="4" w:space="0" w:color="auto"/>
              <w:right w:val="single" w:sz="4" w:space="0" w:color="auto"/>
            </w:tcBorders>
            <w:vAlign w:val="center"/>
          </w:tcPr>
          <w:p w14:paraId="5D10901A" w14:textId="77777777" w:rsidR="006306C8" w:rsidRDefault="00915F68">
            <w:pPr>
              <w:jc w:val="center"/>
              <w:rPr>
                <w:rFonts w:ascii="宋体" w:eastAsia="宋体" w:hAnsi="宋体"/>
                <w:color w:val="000000"/>
                <w:szCs w:val="21"/>
              </w:rPr>
            </w:pPr>
            <w:r>
              <w:rPr>
                <w:rFonts w:ascii="宋体" w:eastAsia="宋体" w:hAnsi="宋体" w:hint="eastAsia"/>
                <w:color w:val="000000"/>
                <w:szCs w:val="21"/>
              </w:rPr>
              <w:t>耐火板条、</w:t>
            </w:r>
          </w:p>
          <w:p w14:paraId="5F752A8E" w14:textId="77777777" w:rsidR="006306C8" w:rsidRDefault="00915F68">
            <w:pPr>
              <w:jc w:val="center"/>
              <w:rPr>
                <w:rFonts w:ascii="宋体" w:eastAsia="宋体" w:hAnsi="宋体"/>
                <w:color w:val="000000"/>
                <w:szCs w:val="21"/>
              </w:rPr>
            </w:pPr>
            <w:r>
              <w:rPr>
                <w:rFonts w:ascii="宋体" w:eastAsia="宋体" w:hAnsi="宋体" w:hint="eastAsia"/>
                <w:color w:val="000000"/>
                <w:szCs w:val="21"/>
                <w:shd w:val="solid" w:color="FFFFFF" w:fill="auto"/>
              </w:rPr>
              <w:t>型腔膨胀条</w:t>
            </w:r>
          </w:p>
        </w:tc>
        <w:tc>
          <w:tcPr>
            <w:tcW w:w="4879" w:type="dxa"/>
            <w:tcBorders>
              <w:top w:val="single" w:sz="4" w:space="0" w:color="auto"/>
              <w:left w:val="single" w:sz="4" w:space="0" w:color="auto"/>
              <w:bottom w:val="single" w:sz="4" w:space="0" w:color="auto"/>
              <w:right w:val="single" w:sz="4" w:space="0" w:color="auto"/>
            </w:tcBorders>
            <w:vAlign w:val="center"/>
          </w:tcPr>
          <w:p w14:paraId="2CEE861E" w14:textId="77777777" w:rsidR="006306C8" w:rsidRDefault="00915F68">
            <w:pP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膨胀倍率偏差不大于</w:t>
            </w:r>
            <w:r>
              <w:rPr>
                <w:rFonts w:ascii="宋体" w:eastAsia="宋体" w:hAnsi="宋体" w:hint="eastAsia"/>
                <w:color w:val="000000"/>
                <w:szCs w:val="21"/>
                <w:shd w:val="solid" w:color="FFFFFF" w:fill="auto"/>
              </w:rPr>
              <w:t>1</w:t>
            </w:r>
            <w:r>
              <w:rPr>
                <w:rFonts w:ascii="宋体" w:eastAsia="宋体" w:hAnsi="宋体"/>
                <w:color w:val="000000"/>
                <w:szCs w:val="21"/>
                <w:shd w:val="solid" w:color="FFFFFF" w:fill="auto"/>
              </w:rPr>
              <w:t>5</w:t>
            </w:r>
            <w:r>
              <w:rPr>
                <w:rFonts w:ascii="宋体" w:eastAsia="宋体" w:hAnsi="宋体" w:hint="eastAsia"/>
                <w:color w:val="000000"/>
                <w:szCs w:val="21"/>
                <w:shd w:val="solid" w:color="FFFFFF" w:fill="auto"/>
              </w:rPr>
              <w:t>%</w:t>
            </w:r>
            <w:r>
              <w:rPr>
                <w:rFonts w:ascii="宋体" w:eastAsia="宋体" w:hAnsi="宋体" w:hint="eastAsia"/>
                <w:color w:val="000000"/>
                <w:szCs w:val="21"/>
                <w:shd w:val="solid" w:color="FFFFFF" w:fill="auto"/>
              </w:rPr>
              <w:t>、产烟毒性</w:t>
            </w:r>
            <w:r>
              <w:rPr>
                <w:rFonts w:ascii="宋体" w:eastAsia="宋体" w:hAnsi="宋体" w:hint="eastAsia"/>
                <w:color w:val="000000"/>
                <w:szCs w:val="21"/>
                <w:shd w:val="solid" w:color="FFFFFF" w:fill="auto"/>
              </w:rPr>
              <w:t>ZA</w:t>
            </w:r>
            <w:r>
              <w:rPr>
                <w:rFonts w:ascii="宋体" w:eastAsia="宋体" w:hAnsi="宋体"/>
                <w:color w:val="000000"/>
                <w:szCs w:val="21"/>
                <w:shd w:val="solid" w:color="FFFFFF" w:fill="auto"/>
              </w:rPr>
              <w:t>2</w:t>
            </w:r>
            <w:r>
              <w:rPr>
                <w:rFonts w:ascii="宋体" w:eastAsia="宋体" w:hAnsi="宋体" w:hint="eastAsia"/>
                <w:color w:val="000000"/>
                <w:szCs w:val="21"/>
                <w:shd w:val="solid" w:color="FFFFFF" w:fill="auto"/>
              </w:rPr>
              <w:t>级、耐水性、耐冻融循环、防火密封性能</w:t>
            </w:r>
          </w:p>
        </w:tc>
        <w:tc>
          <w:tcPr>
            <w:tcW w:w="2122" w:type="dxa"/>
            <w:tcBorders>
              <w:top w:val="single" w:sz="4" w:space="0" w:color="auto"/>
              <w:left w:val="single" w:sz="4" w:space="0" w:color="auto"/>
              <w:bottom w:val="single" w:sz="4" w:space="0" w:color="auto"/>
              <w:right w:val="single" w:sz="4" w:space="0" w:color="auto"/>
            </w:tcBorders>
            <w:vAlign w:val="center"/>
          </w:tcPr>
          <w:p w14:paraId="559C0264" w14:textId="77777777" w:rsidR="006306C8" w:rsidRDefault="00915F68">
            <w:pPr>
              <w:jc w:val="center"/>
              <w:rPr>
                <w:rFonts w:ascii="宋体" w:eastAsia="宋体" w:hAnsi="宋体"/>
                <w:color w:val="000000"/>
                <w:szCs w:val="21"/>
                <w:shd w:val="solid" w:color="FFFFFF" w:fill="auto"/>
              </w:rPr>
            </w:pPr>
            <w:r>
              <w:rPr>
                <w:rFonts w:ascii="宋体" w:eastAsia="宋体" w:hAnsi="宋体"/>
                <w:color w:val="000000"/>
                <w:szCs w:val="21"/>
                <w:shd w:val="solid" w:color="FFFFFF" w:fill="auto"/>
              </w:rPr>
              <w:t>GB 16807</w:t>
            </w:r>
          </w:p>
        </w:tc>
      </w:tr>
      <w:tr w:rsidR="006306C8" w14:paraId="5E119525" w14:textId="77777777">
        <w:trPr>
          <w:cantSplit/>
          <w:trHeight w:val="340"/>
          <w:jc w:val="center"/>
        </w:trPr>
        <w:tc>
          <w:tcPr>
            <w:tcW w:w="1696" w:type="dxa"/>
            <w:tcBorders>
              <w:top w:val="single" w:sz="4" w:space="0" w:color="auto"/>
              <w:left w:val="single" w:sz="4" w:space="0" w:color="auto"/>
              <w:bottom w:val="single" w:sz="4" w:space="0" w:color="auto"/>
              <w:right w:val="single" w:sz="4" w:space="0" w:color="auto"/>
            </w:tcBorders>
            <w:vAlign w:val="center"/>
          </w:tcPr>
          <w:p w14:paraId="7A5E629B"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型腔填充材料</w:t>
            </w:r>
          </w:p>
        </w:tc>
        <w:tc>
          <w:tcPr>
            <w:tcW w:w="4879" w:type="dxa"/>
            <w:tcBorders>
              <w:top w:val="single" w:sz="4" w:space="0" w:color="auto"/>
              <w:left w:val="single" w:sz="4" w:space="0" w:color="auto"/>
              <w:bottom w:val="single" w:sz="4" w:space="0" w:color="auto"/>
              <w:right w:val="single" w:sz="4" w:space="0" w:color="auto"/>
            </w:tcBorders>
            <w:vAlign w:val="center"/>
          </w:tcPr>
          <w:p w14:paraId="11F9D989" w14:textId="77777777" w:rsidR="006306C8" w:rsidRDefault="00915F68">
            <w:pPr>
              <w:rPr>
                <w:rFonts w:ascii="宋体" w:eastAsia="宋体" w:hAnsi="宋体"/>
                <w:color w:val="000000"/>
                <w:szCs w:val="21"/>
                <w:shd w:val="solid" w:color="FFFFFF" w:fill="auto"/>
              </w:rPr>
            </w:pPr>
            <w:r>
              <w:rPr>
                <w:rFonts w:ascii="宋体" w:eastAsia="宋体" w:hAnsi="宋体" w:hint="eastAsia"/>
              </w:rPr>
              <w:t>燃烧性能</w:t>
            </w:r>
            <w:r>
              <w:rPr>
                <w:rFonts w:ascii="宋体" w:eastAsia="宋体" w:hAnsi="宋体" w:hint="eastAsia"/>
              </w:rPr>
              <w:t>A</w:t>
            </w:r>
            <w:r>
              <w:rPr>
                <w:rFonts w:ascii="宋体" w:eastAsia="宋体" w:hAnsi="宋体" w:hint="eastAsia"/>
              </w:rPr>
              <w:t>级</w:t>
            </w:r>
          </w:p>
        </w:tc>
        <w:tc>
          <w:tcPr>
            <w:tcW w:w="2122" w:type="dxa"/>
            <w:tcBorders>
              <w:top w:val="single" w:sz="4" w:space="0" w:color="auto"/>
              <w:left w:val="single" w:sz="4" w:space="0" w:color="auto"/>
              <w:bottom w:val="single" w:sz="4" w:space="0" w:color="auto"/>
              <w:right w:val="single" w:sz="4" w:space="0" w:color="auto"/>
            </w:tcBorders>
            <w:vAlign w:val="center"/>
          </w:tcPr>
          <w:p w14:paraId="391B0EBF"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 xml:space="preserve"> 8624</w:t>
            </w:r>
          </w:p>
        </w:tc>
      </w:tr>
      <w:tr w:rsidR="006306C8" w14:paraId="7D2D0932" w14:textId="77777777">
        <w:trPr>
          <w:cantSplit/>
          <w:trHeight w:val="340"/>
          <w:jc w:val="center"/>
        </w:trPr>
        <w:tc>
          <w:tcPr>
            <w:tcW w:w="1696" w:type="dxa"/>
            <w:tcBorders>
              <w:top w:val="single" w:sz="4" w:space="0" w:color="auto"/>
              <w:left w:val="single" w:sz="4" w:space="0" w:color="auto"/>
              <w:bottom w:val="single" w:sz="4" w:space="0" w:color="auto"/>
              <w:right w:val="single" w:sz="4" w:space="0" w:color="auto"/>
            </w:tcBorders>
            <w:vAlign w:val="center"/>
          </w:tcPr>
          <w:p w14:paraId="63938B86"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防火棉条</w:t>
            </w:r>
          </w:p>
        </w:tc>
        <w:tc>
          <w:tcPr>
            <w:tcW w:w="4879" w:type="dxa"/>
            <w:tcBorders>
              <w:top w:val="single" w:sz="4" w:space="0" w:color="auto"/>
              <w:left w:val="single" w:sz="4" w:space="0" w:color="auto"/>
              <w:bottom w:val="single" w:sz="4" w:space="0" w:color="auto"/>
              <w:right w:val="single" w:sz="4" w:space="0" w:color="auto"/>
            </w:tcBorders>
            <w:vAlign w:val="center"/>
          </w:tcPr>
          <w:p w14:paraId="2E5C80C7" w14:textId="77777777" w:rsidR="006306C8" w:rsidRDefault="00915F68">
            <w:pPr>
              <w:rPr>
                <w:rFonts w:ascii="宋体" w:eastAsia="宋体" w:hAnsi="宋体"/>
                <w:color w:val="000000"/>
                <w:szCs w:val="21"/>
                <w:shd w:val="solid" w:color="FFFFFF" w:fill="auto"/>
              </w:rPr>
            </w:pPr>
            <w:r>
              <w:rPr>
                <w:rFonts w:ascii="宋体" w:eastAsia="宋体" w:hAnsi="宋体" w:hint="eastAsia"/>
              </w:rPr>
              <w:t>燃烧性能</w:t>
            </w:r>
            <w:r>
              <w:rPr>
                <w:rFonts w:ascii="宋体" w:eastAsia="宋体" w:hAnsi="宋体" w:hint="eastAsia"/>
              </w:rPr>
              <w:t>A</w:t>
            </w:r>
            <w:r>
              <w:rPr>
                <w:rFonts w:ascii="宋体" w:eastAsia="宋体" w:hAnsi="宋体" w:hint="eastAsia"/>
              </w:rPr>
              <w:t>级</w:t>
            </w:r>
          </w:p>
        </w:tc>
        <w:tc>
          <w:tcPr>
            <w:tcW w:w="2122" w:type="dxa"/>
            <w:tcBorders>
              <w:top w:val="single" w:sz="4" w:space="0" w:color="auto"/>
              <w:left w:val="single" w:sz="4" w:space="0" w:color="auto"/>
              <w:bottom w:val="single" w:sz="4" w:space="0" w:color="auto"/>
              <w:right w:val="single" w:sz="4" w:space="0" w:color="auto"/>
            </w:tcBorders>
            <w:vAlign w:val="center"/>
          </w:tcPr>
          <w:p w14:paraId="2DC517C1" w14:textId="77777777" w:rsidR="006306C8" w:rsidRDefault="00915F68">
            <w:pPr>
              <w:jc w:val="center"/>
              <w:rPr>
                <w:rFonts w:ascii="宋体" w:eastAsia="宋体" w:hAnsi="宋体"/>
                <w:color w:val="000000"/>
                <w:szCs w:val="21"/>
                <w:shd w:val="solid" w:color="FFFFFF" w:fill="auto"/>
              </w:rPr>
            </w:pPr>
            <w:r>
              <w:rPr>
                <w:rFonts w:ascii="宋体" w:eastAsia="宋体" w:hAnsi="宋体" w:hint="eastAsia"/>
                <w:color w:val="000000"/>
                <w:szCs w:val="21"/>
                <w:shd w:val="solid" w:color="FFFFFF" w:fill="auto"/>
              </w:rPr>
              <w:t>GB</w:t>
            </w:r>
            <w:r>
              <w:rPr>
                <w:rFonts w:ascii="宋体" w:eastAsia="宋体" w:hAnsi="宋体"/>
                <w:color w:val="000000"/>
                <w:szCs w:val="21"/>
                <w:shd w:val="solid" w:color="FFFFFF" w:fill="auto"/>
              </w:rPr>
              <w:t xml:space="preserve"> 8624</w:t>
            </w:r>
          </w:p>
        </w:tc>
      </w:tr>
    </w:tbl>
    <w:p w14:paraId="43C6CB4F" w14:textId="77777777" w:rsidR="006306C8" w:rsidRDefault="00915F68">
      <w:pPr>
        <w:pStyle w:val="2"/>
        <w:spacing w:before="0" w:after="0" w:line="360" w:lineRule="auto"/>
        <w:rPr>
          <w:rFonts w:ascii="黑体" w:eastAsia="黑体" w:hAnsi="黑体"/>
          <w:sz w:val="21"/>
          <w:szCs w:val="21"/>
        </w:rPr>
      </w:pPr>
      <w:r>
        <w:rPr>
          <w:rFonts w:ascii="黑体" w:eastAsia="黑体" w:hAnsi="黑体"/>
          <w:sz w:val="21"/>
          <w:szCs w:val="21"/>
        </w:rPr>
        <w:t xml:space="preserve">5.2  </w:t>
      </w:r>
      <w:r>
        <w:rPr>
          <w:rFonts w:ascii="黑体" w:eastAsia="黑体" w:hAnsi="黑体" w:hint="eastAsia"/>
          <w:sz w:val="21"/>
          <w:szCs w:val="21"/>
        </w:rPr>
        <w:t>整门窗</w:t>
      </w:r>
      <w:r>
        <w:rPr>
          <w:rFonts w:ascii="黑体" w:eastAsia="黑体" w:hAnsi="黑体"/>
          <w:sz w:val="21"/>
          <w:szCs w:val="21"/>
        </w:rPr>
        <w:t>质量要求</w:t>
      </w:r>
      <w:bookmarkEnd w:id="24"/>
      <w:bookmarkEnd w:id="25"/>
      <w:bookmarkEnd w:id="26"/>
    </w:p>
    <w:p w14:paraId="3C727130" w14:textId="77777777" w:rsidR="006306C8" w:rsidRDefault="00915F68">
      <w:pPr>
        <w:spacing w:line="360" w:lineRule="auto"/>
        <w:rPr>
          <w:rFonts w:ascii="宋体" w:eastAsia="宋体" w:hAnsi="宋体"/>
          <w:szCs w:val="21"/>
        </w:rPr>
      </w:pPr>
      <w:r>
        <w:rPr>
          <w:rFonts w:ascii="宋体" w:eastAsia="宋体" w:hAnsi="宋体" w:hint="eastAsia"/>
          <w:szCs w:val="21"/>
        </w:rPr>
        <w:t>5</w:t>
      </w:r>
      <w:r>
        <w:rPr>
          <w:rFonts w:ascii="宋体" w:eastAsia="宋体" w:hAnsi="宋体"/>
          <w:szCs w:val="21"/>
        </w:rPr>
        <w:t xml:space="preserve">.2.1 </w:t>
      </w:r>
      <w:r>
        <w:rPr>
          <w:rFonts w:ascii="宋体" w:eastAsia="宋体" w:hAnsi="宋体" w:hint="eastAsia"/>
          <w:szCs w:val="21"/>
        </w:rPr>
        <w:t>抗风压性能、水密性、气密性性能指标及其参考方法应符合表</w:t>
      </w:r>
      <w:r>
        <w:rPr>
          <w:rFonts w:ascii="宋体" w:eastAsia="宋体" w:hAnsi="宋体"/>
          <w:szCs w:val="21"/>
        </w:rPr>
        <w:t>19</w:t>
      </w:r>
      <w:r>
        <w:rPr>
          <w:rFonts w:ascii="宋体" w:eastAsia="宋体" w:hAnsi="宋体"/>
          <w:szCs w:val="21"/>
        </w:rPr>
        <w:t>～表</w:t>
      </w:r>
      <w:r>
        <w:rPr>
          <w:rFonts w:ascii="宋体" w:eastAsia="宋体" w:hAnsi="宋体"/>
          <w:szCs w:val="21"/>
        </w:rPr>
        <w:t>21</w:t>
      </w:r>
      <w:r>
        <w:rPr>
          <w:rFonts w:ascii="宋体" w:eastAsia="宋体" w:hAnsi="宋体" w:hint="eastAsia"/>
          <w:szCs w:val="21"/>
        </w:rPr>
        <w:t>的规定。</w:t>
      </w:r>
    </w:p>
    <w:p w14:paraId="0D6D0FF7" w14:textId="77777777" w:rsidR="006306C8" w:rsidRDefault="00915F68">
      <w:pPr>
        <w:jc w:val="center"/>
        <w:rPr>
          <w:rFonts w:ascii="黑体" w:eastAsia="黑体" w:hAnsi="黑体"/>
          <w:b/>
          <w:szCs w:val="21"/>
        </w:rPr>
      </w:pPr>
      <w:r>
        <w:rPr>
          <w:rFonts w:ascii="黑体" w:eastAsia="黑体" w:hAnsi="黑体"/>
          <w:b/>
        </w:rPr>
        <w:t>表</w:t>
      </w:r>
      <w:r>
        <w:rPr>
          <w:rFonts w:ascii="黑体" w:eastAsia="黑体" w:hAnsi="黑体"/>
          <w:b/>
        </w:rPr>
        <w:t xml:space="preserve">19  </w:t>
      </w:r>
      <w:r>
        <w:rPr>
          <w:rFonts w:ascii="黑体" w:eastAsia="黑体" w:hAnsi="黑体" w:hint="eastAsia"/>
          <w:b/>
          <w:szCs w:val="21"/>
        </w:rPr>
        <w:t>建筑</w:t>
      </w:r>
      <w:r>
        <w:rPr>
          <w:rFonts w:ascii="黑体" w:eastAsia="黑体" w:hAnsi="黑体"/>
          <w:b/>
          <w:szCs w:val="21"/>
        </w:rPr>
        <w:t>外门窗气密性能分级</w:t>
      </w:r>
      <w:r>
        <w:rPr>
          <w:rFonts w:ascii="黑体" w:eastAsia="黑体" w:hAnsi="黑体" w:hint="eastAsia"/>
          <w:b/>
          <w:color w:val="000000" w:themeColor="text1"/>
          <w:szCs w:val="21"/>
        </w:rPr>
        <w:t>及参考</w:t>
      </w:r>
      <w:r>
        <w:rPr>
          <w:rFonts w:ascii="黑体" w:eastAsia="黑体" w:hAnsi="黑体" w:hint="eastAsia"/>
          <w:b/>
          <w:szCs w:val="21"/>
        </w:rPr>
        <w:t>方法</w:t>
      </w:r>
    </w:p>
    <w:tbl>
      <w:tblPr>
        <w:tblStyle w:val="afa"/>
        <w:tblW w:w="10065" w:type="dxa"/>
        <w:jc w:val="center"/>
        <w:tblLook w:val="04A0" w:firstRow="1" w:lastRow="0" w:firstColumn="1" w:lastColumn="0" w:noHBand="0" w:noVBand="1"/>
      </w:tblPr>
      <w:tblGrid>
        <w:gridCol w:w="2122"/>
        <w:gridCol w:w="1247"/>
        <w:gridCol w:w="1247"/>
        <w:gridCol w:w="1248"/>
        <w:gridCol w:w="1247"/>
        <w:gridCol w:w="1248"/>
        <w:gridCol w:w="1706"/>
      </w:tblGrid>
      <w:tr w:rsidR="006306C8" w14:paraId="53D0B78F" w14:textId="77777777">
        <w:trPr>
          <w:trHeight w:val="20"/>
          <w:jc w:val="center"/>
        </w:trPr>
        <w:tc>
          <w:tcPr>
            <w:tcW w:w="2122" w:type="dxa"/>
            <w:vAlign w:val="center"/>
          </w:tcPr>
          <w:p w14:paraId="2C0A1BD2" w14:textId="77777777" w:rsidR="006306C8" w:rsidRDefault="00915F68">
            <w:pPr>
              <w:jc w:val="center"/>
              <w:rPr>
                <w:rFonts w:ascii="宋体" w:eastAsia="宋体" w:hAnsi="宋体"/>
                <w:szCs w:val="21"/>
              </w:rPr>
            </w:pPr>
            <w:r>
              <w:rPr>
                <w:rFonts w:ascii="宋体" w:eastAsia="宋体" w:hAnsi="宋体" w:hint="eastAsia"/>
                <w:szCs w:val="21"/>
              </w:rPr>
              <w:t>分级</w:t>
            </w:r>
          </w:p>
        </w:tc>
        <w:tc>
          <w:tcPr>
            <w:tcW w:w="1247" w:type="dxa"/>
            <w:vAlign w:val="center"/>
          </w:tcPr>
          <w:p w14:paraId="1ADA1DC2" w14:textId="77777777" w:rsidR="006306C8" w:rsidRDefault="00915F68">
            <w:pPr>
              <w:jc w:val="center"/>
              <w:rPr>
                <w:rFonts w:ascii="宋体" w:eastAsia="宋体" w:hAnsi="宋体"/>
                <w:szCs w:val="21"/>
              </w:rPr>
            </w:pPr>
            <w:r>
              <w:rPr>
                <w:rFonts w:ascii="宋体" w:eastAsia="宋体" w:hAnsi="宋体" w:hint="eastAsia"/>
                <w:szCs w:val="21"/>
              </w:rPr>
              <w:t>A</w:t>
            </w:r>
            <w:r>
              <w:rPr>
                <w:rFonts w:ascii="宋体" w:eastAsia="宋体" w:hAnsi="宋体" w:hint="eastAsia"/>
                <w:szCs w:val="21"/>
              </w:rPr>
              <w:t>级</w:t>
            </w:r>
          </w:p>
        </w:tc>
        <w:tc>
          <w:tcPr>
            <w:tcW w:w="1247" w:type="dxa"/>
            <w:vAlign w:val="center"/>
          </w:tcPr>
          <w:p w14:paraId="3CB4667B" w14:textId="77777777" w:rsidR="006306C8" w:rsidRDefault="00915F68">
            <w:pPr>
              <w:jc w:val="center"/>
              <w:rPr>
                <w:rFonts w:ascii="宋体" w:eastAsia="宋体" w:hAnsi="宋体"/>
                <w:szCs w:val="21"/>
              </w:rPr>
            </w:pPr>
            <w:r>
              <w:rPr>
                <w:rFonts w:ascii="宋体" w:eastAsia="宋体" w:hAnsi="宋体" w:hint="eastAsia"/>
                <w:szCs w:val="21"/>
              </w:rPr>
              <w:t>B</w:t>
            </w:r>
            <w:r>
              <w:rPr>
                <w:rFonts w:ascii="宋体" w:eastAsia="宋体" w:hAnsi="宋体" w:hint="eastAsia"/>
                <w:szCs w:val="21"/>
              </w:rPr>
              <w:t>级</w:t>
            </w:r>
          </w:p>
        </w:tc>
        <w:tc>
          <w:tcPr>
            <w:tcW w:w="1248" w:type="dxa"/>
            <w:vAlign w:val="center"/>
          </w:tcPr>
          <w:p w14:paraId="6FCC4FB4" w14:textId="77777777" w:rsidR="006306C8" w:rsidRDefault="00915F68">
            <w:pPr>
              <w:jc w:val="center"/>
              <w:rPr>
                <w:rFonts w:ascii="宋体" w:eastAsia="宋体" w:hAnsi="宋体"/>
                <w:szCs w:val="21"/>
              </w:rPr>
            </w:pPr>
            <w:r>
              <w:rPr>
                <w:rFonts w:ascii="宋体" w:eastAsia="宋体" w:hAnsi="宋体" w:hint="eastAsia"/>
                <w:szCs w:val="21"/>
              </w:rPr>
              <w:t>C</w:t>
            </w:r>
            <w:r>
              <w:rPr>
                <w:rFonts w:ascii="宋体" w:eastAsia="宋体" w:hAnsi="宋体" w:hint="eastAsia"/>
                <w:szCs w:val="21"/>
              </w:rPr>
              <w:t>级</w:t>
            </w:r>
          </w:p>
        </w:tc>
        <w:tc>
          <w:tcPr>
            <w:tcW w:w="1247" w:type="dxa"/>
            <w:vAlign w:val="center"/>
          </w:tcPr>
          <w:p w14:paraId="0C1A9020" w14:textId="77777777" w:rsidR="006306C8" w:rsidRDefault="00915F68">
            <w:pPr>
              <w:jc w:val="center"/>
              <w:rPr>
                <w:rFonts w:ascii="宋体" w:eastAsia="宋体" w:hAnsi="宋体"/>
                <w:szCs w:val="21"/>
              </w:rPr>
            </w:pPr>
            <w:r>
              <w:rPr>
                <w:rFonts w:ascii="宋体" w:eastAsia="宋体" w:hAnsi="宋体" w:hint="eastAsia"/>
                <w:szCs w:val="21"/>
              </w:rPr>
              <w:t>D</w:t>
            </w:r>
            <w:r>
              <w:rPr>
                <w:rFonts w:ascii="宋体" w:eastAsia="宋体" w:hAnsi="宋体" w:hint="eastAsia"/>
                <w:szCs w:val="21"/>
              </w:rPr>
              <w:t>级</w:t>
            </w:r>
          </w:p>
        </w:tc>
        <w:tc>
          <w:tcPr>
            <w:tcW w:w="1248" w:type="dxa"/>
            <w:vAlign w:val="center"/>
          </w:tcPr>
          <w:p w14:paraId="7217C61B" w14:textId="77777777" w:rsidR="006306C8" w:rsidRDefault="00915F68">
            <w:pPr>
              <w:jc w:val="center"/>
              <w:rPr>
                <w:rFonts w:ascii="宋体" w:eastAsia="宋体" w:hAnsi="宋体"/>
                <w:szCs w:val="21"/>
              </w:rPr>
            </w:pPr>
            <w:r>
              <w:rPr>
                <w:rFonts w:ascii="宋体" w:eastAsia="宋体" w:hAnsi="宋体" w:hint="eastAsia"/>
                <w:szCs w:val="21"/>
              </w:rPr>
              <w:t>E</w:t>
            </w:r>
            <w:r>
              <w:rPr>
                <w:rFonts w:ascii="宋体" w:eastAsia="宋体" w:hAnsi="宋体" w:hint="eastAsia"/>
                <w:szCs w:val="21"/>
              </w:rPr>
              <w:t>级</w:t>
            </w:r>
          </w:p>
        </w:tc>
        <w:tc>
          <w:tcPr>
            <w:tcW w:w="1706" w:type="dxa"/>
          </w:tcPr>
          <w:p w14:paraId="1517F9A4" w14:textId="77777777" w:rsidR="006306C8" w:rsidRDefault="00915F68">
            <w:pPr>
              <w:jc w:val="center"/>
              <w:rPr>
                <w:rFonts w:ascii="宋体" w:eastAsia="宋体" w:hAnsi="宋体"/>
                <w:szCs w:val="21"/>
              </w:rPr>
            </w:pPr>
            <w:r>
              <w:rPr>
                <w:rFonts w:ascii="宋体" w:eastAsia="宋体" w:hAnsi="宋体" w:hint="eastAsia"/>
                <w:szCs w:val="21"/>
              </w:rPr>
              <w:t>参考方法</w:t>
            </w:r>
          </w:p>
        </w:tc>
      </w:tr>
      <w:tr w:rsidR="006306C8" w14:paraId="10B58703" w14:textId="77777777">
        <w:trPr>
          <w:trHeight w:val="20"/>
          <w:jc w:val="center"/>
        </w:trPr>
        <w:tc>
          <w:tcPr>
            <w:tcW w:w="2122" w:type="dxa"/>
            <w:vAlign w:val="center"/>
          </w:tcPr>
          <w:p w14:paraId="091EBE85" w14:textId="77777777" w:rsidR="006306C8" w:rsidRDefault="00915F68">
            <w:pPr>
              <w:jc w:val="center"/>
              <w:rPr>
                <w:rFonts w:ascii="宋体" w:eastAsia="宋体" w:hAnsi="宋体"/>
                <w:szCs w:val="21"/>
              </w:rPr>
            </w:pPr>
            <w:r>
              <w:rPr>
                <w:rFonts w:ascii="宋体" w:eastAsia="宋体" w:hAnsi="宋体" w:hint="eastAsia"/>
                <w:szCs w:val="21"/>
              </w:rPr>
              <w:t>单位缝长</w:t>
            </w:r>
          </w:p>
          <w:p w14:paraId="7B7FB86C" w14:textId="77777777" w:rsidR="006306C8" w:rsidRDefault="00915F68">
            <w:pPr>
              <w:jc w:val="center"/>
              <w:rPr>
                <w:rFonts w:ascii="宋体" w:eastAsia="宋体" w:hAnsi="宋体"/>
                <w:szCs w:val="21"/>
              </w:rPr>
            </w:pPr>
            <w:r>
              <w:rPr>
                <w:rFonts w:ascii="宋体" w:eastAsia="宋体" w:hAnsi="宋体"/>
                <w:szCs w:val="21"/>
              </w:rPr>
              <w:t>分级指标值</w:t>
            </w:r>
          </w:p>
          <w:p w14:paraId="6DD30BB5" w14:textId="77777777" w:rsidR="006306C8" w:rsidRDefault="00915F68">
            <w:pPr>
              <w:jc w:val="center"/>
              <w:rPr>
                <w:rFonts w:ascii="宋体" w:eastAsia="宋体" w:hAnsi="宋体"/>
                <w:szCs w:val="21"/>
              </w:rPr>
            </w:pPr>
            <w:r>
              <w:rPr>
                <w:rFonts w:ascii="宋体" w:eastAsia="宋体" w:hAnsi="宋体"/>
                <w:szCs w:val="21"/>
              </w:rPr>
              <w:t>Q</w:t>
            </w:r>
            <w:r>
              <w:rPr>
                <w:rFonts w:ascii="宋体" w:eastAsia="宋体" w:hAnsi="宋体"/>
                <w:szCs w:val="21"/>
                <w:vertAlign w:val="subscript"/>
              </w:rPr>
              <w:t>1</w:t>
            </w:r>
            <w:r>
              <w:rPr>
                <w:rFonts w:ascii="宋体" w:eastAsia="宋体" w:hAnsi="宋体"/>
                <w:szCs w:val="21"/>
              </w:rPr>
              <w:t>/[m³/</w:t>
            </w:r>
            <w:r>
              <w:rPr>
                <w:rFonts w:ascii="宋体" w:eastAsia="宋体" w:hAnsi="宋体" w:hint="eastAsia"/>
                <w:szCs w:val="21"/>
              </w:rPr>
              <w:t>（</w:t>
            </w:r>
            <w:r>
              <w:rPr>
                <w:rFonts w:ascii="宋体" w:eastAsia="宋体" w:hAnsi="宋体" w:hint="eastAsia"/>
                <w:szCs w:val="21"/>
              </w:rPr>
              <w:t>m</w:t>
            </w:r>
            <w:r>
              <w:rPr>
                <w:rFonts w:ascii="宋体" w:eastAsia="宋体" w:hAnsi="宋体" w:hint="eastAsia"/>
                <w:szCs w:val="21"/>
              </w:rPr>
              <w:t>·</w:t>
            </w:r>
            <w:r>
              <w:rPr>
                <w:rFonts w:ascii="宋体" w:eastAsia="宋体" w:hAnsi="宋体" w:hint="eastAsia"/>
                <w:szCs w:val="21"/>
              </w:rPr>
              <w:t>h</w:t>
            </w:r>
            <w:r>
              <w:rPr>
                <w:rFonts w:ascii="宋体" w:eastAsia="宋体" w:hAnsi="宋体" w:hint="eastAsia"/>
                <w:szCs w:val="21"/>
              </w:rPr>
              <w:t>）</w:t>
            </w:r>
            <w:r>
              <w:rPr>
                <w:rFonts w:ascii="宋体" w:eastAsia="宋体" w:hAnsi="宋体"/>
                <w:szCs w:val="21"/>
              </w:rPr>
              <w:t>]</w:t>
            </w:r>
          </w:p>
        </w:tc>
        <w:tc>
          <w:tcPr>
            <w:tcW w:w="1247" w:type="dxa"/>
            <w:vAlign w:val="center"/>
          </w:tcPr>
          <w:p w14:paraId="5474FDFD" w14:textId="77777777" w:rsidR="006306C8" w:rsidRDefault="00915F68">
            <w:pPr>
              <w:jc w:val="center"/>
              <w:rPr>
                <w:rFonts w:ascii="宋体" w:eastAsia="宋体" w:hAnsi="宋体"/>
                <w:szCs w:val="21"/>
              </w:rPr>
            </w:pPr>
            <w:r>
              <w:rPr>
                <w:rFonts w:ascii="宋体" w:eastAsia="宋体" w:hAnsi="宋体"/>
                <w:szCs w:val="21"/>
              </w:rPr>
              <w:t>q</w:t>
            </w:r>
            <w:r>
              <w:rPr>
                <w:rFonts w:ascii="宋体" w:eastAsia="宋体" w:hAnsi="宋体"/>
                <w:szCs w:val="21"/>
                <w:vertAlign w:val="subscript"/>
              </w:rPr>
              <w:t>1</w:t>
            </w:r>
            <w:r>
              <w:rPr>
                <w:rFonts w:ascii="宋体" w:eastAsia="宋体" w:hAnsi="宋体" w:hint="eastAsia"/>
                <w:szCs w:val="21"/>
              </w:rPr>
              <w:t>≤</w:t>
            </w:r>
            <w:r>
              <w:rPr>
                <w:rFonts w:ascii="宋体" w:eastAsia="宋体" w:hAnsi="宋体"/>
                <w:szCs w:val="21"/>
              </w:rPr>
              <w:t>0.5</w:t>
            </w:r>
          </w:p>
        </w:tc>
        <w:tc>
          <w:tcPr>
            <w:tcW w:w="1247" w:type="dxa"/>
            <w:vAlign w:val="center"/>
          </w:tcPr>
          <w:p w14:paraId="2740A7A8" w14:textId="77777777" w:rsidR="006306C8" w:rsidRDefault="00915F68">
            <w:pPr>
              <w:jc w:val="center"/>
              <w:rPr>
                <w:rFonts w:ascii="宋体" w:eastAsia="宋体" w:hAnsi="宋体"/>
                <w:szCs w:val="21"/>
              </w:rPr>
            </w:pPr>
            <w:r>
              <w:rPr>
                <w:rFonts w:ascii="宋体" w:eastAsia="宋体" w:hAnsi="宋体"/>
                <w:szCs w:val="21"/>
              </w:rPr>
              <w:t>1.0≥q</w:t>
            </w:r>
            <w:r>
              <w:rPr>
                <w:rFonts w:ascii="宋体" w:eastAsia="宋体" w:hAnsi="宋体"/>
                <w:szCs w:val="21"/>
                <w:vertAlign w:val="subscript"/>
              </w:rPr>
              <w:t>1</w:t>
            </w:r>
            <w:r>
              <w:rPr>
                <w:rFonts w:ascii="宋体" w:eastAsia="宋体" w:hAnsi="宋体" w:hint="eastAsia"/>
                <w:szCs w:val="21"/>
              </w:rPr>
              <w:t>＞</w:t>
            </w:r>
            <w:r>
              <w:rPr>
                <w:rFonts w:ascii="宋体" w:eastAsia="宋体" w:hAnsi="宋体"/>
                <w:szCs w:val="21"/>
              </w:rPr>
              <w:t>0.5</w:t>
            </w:r>
          </w:p>
        </w:tc>
        <w:tc>
          <w:tcPr>
            <w:tcW w:w="1248" w:type="dxa"/>
            <w:vAlign w:val="center"/>
          </w:tcPr>
          <w:p w14:paraId="766C9C37" w14:textId="77777777" w:rsidR="006306C8" w:rsidRDefault="00915F68">
            <w:pPr>
              <w:jc w:val="center"/>
              <w:rPr>
                <w:rFonts w:ascii="宋体" w:eastAsia="宋体" w:hAnsi="宋体"/>
                <w:szCs w:val="21"/>
              </w:rPr>
            </w:pPr>
            <w:r>
              <w:rPr>
                <w:rFonts w:ascii="宋体" w:eastAsia="宋体" w:hAnsi="宋体"/>
                <w:szCs w:val="21"/>
              </w:rPr>
              <w:t>3.0≥q</w:t>
            </w:r>
            <w:r>
              <w:rPr>
                <w:rFonts w:ascii="宋体" w:eastAsia="宋体" w:hAnsi="宋体"/>
                <w:szCs w:val="21"/>
                <w:vertAlign w:val="subscript"/>
              </w:rPr>
              <w:t>1</w:t>
            </w:r>
            <w:r>
              <w:rPr>
                <w:rFonts w:ascii="宋体" w:eastAsia="宋体" w:hAnsi="宋体" w:hint="eastAsia"/>
                <w:szCs w:val="21"/>
              </w:rPr>
              <w:t>＞</w:t>
            </w:r>
            <w:r>
              <w:rPr>
                <w:rFonts w:ascii="宋体" w:eastAsia="宋体" w:hAnsi="宋体"/>
                <w:szCs w:val="21"/>
              </w:rPr>
              <w:t>2.5</w:t>
            </w:r>
          </w:p>
        </w:tc>
        <w:tc>
          <w:tcPr>
            <w:tcW w:w="1247" w:type="dxa"/>
            <w:vAlign w:val="center"/>
          </w:tcPr>
          <w:p w14:paraId="3FB1CF0F" w14:textId="77777777" w:rsidR="006306C8" w:rsidRDefault="00915F68">
            <w:pPr>
              <w:jc w:val="center"/>
              <w:rPr>
                <w:rFonts w:ascii="宋体" w:eastAsia="宋体" w:hAnsi="宋体"/>
                <w:szCs w:val="21"/>
              </w:rPr>
            </w:pPr>
            <w:r>
              <w:rPr>
                <w:rFonts w:ascii="宋体" w:eastAsia="宋体" w:hAnsi="宋体"/>
                <w:szCs w:val="21"/>
              </w:rPr>
              <w:t>2.5≥q</w:t>
            </w:r>
            <w:r>
              <w:rPr>
                <w:rFonts w:ascii="宋体" w:eastAsia="宋体" w:hAnsi="宋体"/>
                <w:szCs w:val="21"/>
                <w:vertAlign w:val="subscript"/>
              </w:rPr>
              <w:t>1</w:t>
            </w:r>
            <w:r>
              <w:rPr>
                <w:rFonts w:ascii="宋体" w:eastAsia="宋体" w:hAnsi="宋体" w:hint="eastAsia"/>
                <w:szCs w:val="21"/>
              </w:rPr>
              <w:t>＞</w:t>
            </w:r>
            <w:r>
              <w:rPr>
                <w:rFonts w:ascii="宋体" w:eastAsia="宋体" w:hAnsi="宋体"/>
                <w:szCs w:val="21"/>
              </w:rPr>
              <w:t>2.0</w:t>
            </w:r>
          </w:p>
        </w:tc>
        <w:tc>
          <w:tcPr>
            <w:tcW w:w="1248" w:type="dxa"/>
            <w:vAlign w:val="center"/>
          </w:tcPr>
          <w:p w14:paraId="23614DA4" w14:textId="77777777" w:rsidR="006306C8" w:rsidRDefault="00915F68">
            <w:pPr>
              <w:jc w:val="center"/>
              <w:rPr>
                <w:rFonts w:ascii="宋体" w:eastAsia="宋体" w:hAnsi="宋体"/>
                <w:szCs w:val="21"/>
              </w:rPr>
            </w:pPr>
            <w:r>
              <w:rPr>
                <w:rFonts w:ascii="宋体" w:eastAsia="宋体" w:hAnsi="宋体"/>
                <w:szCs w:val="21"/>
              </w:rPr>
              <w:t>2.0≥q</w:t>
            </w:r>
            <w:r>
              <w:rPr>
                <w:rFonts w:ascii="宋体" w:eastAsia="宋体" w:hAnsi="宋体"/>
                <w:szCs w:val="21"/>
                <w:vertAlign w:val="subscript"/>
              </w:rPr>
              <w:t>1</w:t>
            </w:r>
            <w:r>
              <w:rPr>
                <w:rFonts w:ascii="宋体" w:eastAsia="宋体" w:hAnsi="宋体" w:hint="eastAsia"/>
                <w:szCs w:val="21"/>
              </w:rPr>
              <w:t>＞</w:t>
            </w:r>
            <w:r>
              <w:rPr>
                <w:rFonts w:ascii="宋体" w:eastAsia="宋体" w:hAnsi="宋体"/>
                <w:szCs w:val="21"/>
              </w:rPr>
              <w:t>1.5</w:t>
            </w:r>
          </w:p>
        </w:tc>
        <w:tc>
          <w:tcPr>
            <w:tcW w:w="1706" w:type="dxa"/>
            <w:vMerge w:val="restart"/>
            <w:vAlign w:val="center"/>
          </w:tcPr>
          <w:p w14:paraId="66EC423A" w14:textId="77777777" w:rsidR="006306C8" w:rsidRDefault="00915F68">
            <w:pPr>
              <w:jc w:val="center"/>
              <w:rPr>
                <w:rFonts w:ascii="宋体" w:eastAsia="宋体" w:hAnsi="宋体"/>
                <w:szCs w:val="21"/>
              </w:rPr>
            </w:pPr>
            <w:r>
              <w:rPr>
                <w:rFonts w:ascii="宋体" w:eastAsia="宋体" w:hAnsi="宋体"/>
              </w:rPr>
              <w:t>GB/T 7106</w:t>
            </w:r>
          </w:p>
        </w:tc>
      </w:tr>
      <w:tr w:rsidR="006306C8" w14:paraId="31043818" w14:textId="77777777">
        <w:trPr>
          <w:trHeight w:val="20"/>
          <w:jc w:val="center"/>
        </w:trPr>
        <w:tc>
          <w:tcPr>
            <w:tcW w:w="2122" w:type="dxa"/>
            <w:vAlign w:val="center"/>
          </w:tcPr>
          <w:p w14:paraId="1F092CB3" w14:textId="77777777" w:rsidR="006306C8" w:rsidRDefault="00915F68">
            <w:pPr>
              <w:jc w:val="center"/>
              <w:rPr>
                <w:rFonts w:ascii="宋体" w:eastAsia="宋体" w:hAnsi="宋体"/>
                <w:szCs w:val="21"/>
              </w:rPr>
            </w:pPr>
            <w:r>
              <w:rPr>
                <w:rFonts w:ascii="宋体" w:eastAsia="宋体" w:hAnsi="宋体" w:hint="eastAsia"/>
                <w:szCs w:val="21"/>
              </w:rPr>
              <w:t>单位面积</w:t>
            </w:r>
          </w:p>
          <w:p w14:paraId="3E0481C1" w14:textId="77777777" w:rsidR="006306C8" w:rsidRDefault="00915F68">
            <w:pPr>
              <w:jc w:val="center"/>
              <w:rPr>
                <w:rFonts w:ascii="宋体" w:eastAsia="宋体" w:hAnsi="宋体"/>
                <w:szCs w:val="21"/>
              </w:rPr>
            </w:pPr>
            <w:r>
              <w:rPr>
                <w:rFonts w:ascii="宋体" w:eastAsia="宋体" w:hAnsi="宋体"/>
                <w:szCs w:val="21"/>
              </w:rPr>
              <w:t>分级指标值</w:t>
            </w:r>
          </w:p>
          <w:p w14:paraId="4DF2A1D4" w14:textId="77777777" w:rsidR="006306C8" w:rsidRDefault="00915F68">
            <w:pPr>
              <w:jc w:val="center"/>
              <w:rPr>
                <w:rFonts w:ascii="宋体" w:eastAsia="宋体" w:hAnsi="宋体"/>
                <w:szCs w:val="21"/>
              </w:rPr>
            </w:pPr>
            <w:r>
              <w:rPr>
                <w:rFonts w:ascii="宋体" w:eastAsia="宋体" w:hAnsi="宋体"/>
                <w:szCs w:val="21"/>
              </w:rPr>
              <w:t>Q</w:t>
            </w:r>
            <w:r>
              <w:rPr>
                <w:rFonts w:ascii="宋体" w:eastAsia="宋体" w:hAnsi="宋体"/>
                <w:szCs w:val="21"/>
                <w:vertAlign w:val="subscript"/>
              </w:rPr>
              <w:t>2</w:t>
            </w:r>
            <w:r>
              <w:rPr>
                <w:rFonts w:ascii="宋体" w:eastAsia="宋体" w:hAnsi="宋体"/>
                <w:szCs w:val="21"/>
              </w:rPr>
              <w:t>/[m³/</w:t>
            </w:r>
            <w:r>
              <w:rPr>
                <w:rFonts w:ascii="宋体" w:eastAsia="宋体" w:hAnsi="宋体" w:hint="eastAsia"/>
                <w:szCs w:val="21"/>
              </w:rPr>
              <w:t>（㎡·</w:t>
            </w:r>
            <w:r>
              <w:rPr>
                <w:rFonts w:ascii="宋体" w:eastAsia="宋体" w:hAnsi="宋体" w:hint="eastAsia"/>
                <w:szCs w:val="21"/>
              </w:rPr>
              <w:t>h</w:t>
            </w:r>
            <w:r>
              <w:rPr>
                <w:rFonts w:ascii="宋体" w:eastAsia="宋体" w:hAnsi="宋体" w:hint="eastAsia"/>
                <w:szCs w:val="21"/>
              </w:rPr>
              <w:t>）</w:t>
            </w:r>
            <w:r>
              <w:rPr>
                <w:rFonts w:ascii="宋体" w:eastAsia="宋体" w:hAnsi="宋体"/>
                <w:szCs w:val="21"/>
              </w:rPr>
              <w:t>]</w:t>
            </w:r>
          </w:p>
        </w:tc>
        <w:tc>
          <w:tcPr>
            <w:tcW w:w="1247" w:type="dxa"/>
            <w:vAlign w:val="center"/>
          </w:tcPr>
          <w:p w14:paraId="70371E40" w14:textId="77777777" w:rsidR="006306C8" w:rsidRDefault="00915F68">
            <w:pPr>
              <w:jc w:val="center"/>
              <w:rPr>
                <w:rFonts w:ascii="宋体" w:eastAsia="宋体" w:hAnsi="宋体"/>
                <w:szCs w:val="21"/>
              </w:rPr>
            </w:pPr>
            <w:r>
              <w:rPr>
                <w:rFonts w:ascii="宋体" w:eastAsia="宋体" w:hAnsi="宋体" w:hint="eastAsia"/>
                <w:szCs w:val="21"/>
              </w:rPr>
              <w:t>q</w:t>
            </w:r>
            <w:r>
              <w:rPr>
                <w:rFonts w:ascii="宋体" w:eastAsia="宋体" w:hAnsi="宋体"/>
                <w:szCs w:val="21"/>
                <w:vertAlign w:val="subscript"/>
              </w:rPr>
              <w:t>2</w:t>
            </w:r>
            <w:r>
              <w:rPr>
                <w:rFonts w:ascii="宋体" w:eastAsia="宋体" w:hAnsi="宋体" w:hint="eastAsia"/>
                <w:szCs w:val="21"/>
              </w:rPr>
              <w:t>≤</w:t>
            </w:r>
            <w:r>
              <w:rPr>
                <w:rFonts w:ascii="宋体" w:eastAsia="宋体" w:hAnsi="宋体"/>
                <w:szCs w:val="21"/>
              </w:rPr>
              <w:t>1.5</w:t>
            </w:r>
          </w:p>
        </w:tc>
        <w:tc>
          <w:tcPr>
            <w:tcW w:w="1247" w:type="dxa"/>
            <w:vAlign w:val="center"/>
          </w:tcPr>
          <w:p w14:paraId="0D906E18" w14:textId="77777777" w:rsidR="006306C8" w:rsidRDefault="00915F68">
            <w:pPr>
              <w:jc w:val="center"/>
              <w:rPr>
                <w:rFonts w:ascii="宋体" w:eastAsia="宋体" w:hAnsi="宋体"/>
                <w:szCs w:val="21"/>
              </w:rPr>
            </w:pPr>
            <w:r>
              <w:rPr>
                <w:rFonts w:ascii="宋体" w:eastAsia="宋体" w:hAnsi="宋体"/>
                <w:szCs w:val="21"/>
              </w:rPr>
              <w:t>3.0≥q</w:t>
            </w:r>
            <w:r>
              <w:rPr>
                <w:rFonts w:ascii="宋体" w:eastAsia="宋体" w:hAnsi="宋体"/>
                <w:szCs w:val="21"/>
                <w:vertAlign w:val="subscript"/>
              </w:rPr>
              <w:t>2</w:t>
            </w:r>
            <w:r>
              <w:rPr>
                <w:rFonts w:ascii="宋体" w:eastAsia="宋体" w:hAnsi="宋体" w:hint="eastAsia"/>
                <w:szCs w:val="21"/>
              </w:rPr>
              <w:t>＞</w:t>
            </w:r>
            <w:r>
              <w:rPr>
                <w:rFonts w:ascii="宋体" w:eastAsia="宋体" w:hAnsi="宋体"/>
                <w:szCs w:val="21"/>
              </w:rPr>
              <w:t>1.5</w:t>
            </w:r>
          </w:p>
        </w:tc>
        <w:tc>
          <w:tcPr>
            <w:tcW w:w="1248" w:type="dxa"/>
            <w:vAlign w:val="center"/>
          </w:tcPr>
          <w:p w14:paraId="78DC5779" w14:textId="77777777" w:rsidR="006306C8" w:rsidRDefault="00915F68">
            <w:pPr>
              <w:jc w:val="center"/>
              <w:rPr>
                <w:rFonts w:ascii="宋体" w:eastAsia="宋体" w:hAnsi="宋体"/>
                <w:szCs w:val="21"/>
              </w:rPr>
            </w:pPr>
            <w:r>
              <w:rPr>
                <w:rFonts w:ascii="宋体" w:eastAsia="宋体" w:hAnsi="宋体"/>
                <w:szCs w:val="21"/>
              </w:rPr>
              <w:t>9.0≥q</w:t>
            </w:r>
            <w:r>
              <w:rPr>
                <w:rFonts w:ascii="宋体" w:eastAsia="宋体" w:hAnsi="宋体"/>
                <w:szCs w:val="21"/>
                <w:vertAlign w:val="subscript"/>
              </w:rPr>
              <w:t>2</w:t>
            </w:r>
            <w:r>
              <w:rPr>
                <w:rFonts w:ascii="宋体" w:eastAsia="宋体" w:hAnsi="宋体" w:hint="eastAsia"/>
                <w:szCs w:val="21"/>
              </w:rPr>
              <w:t>＞</w:t>
            </w:r>
            <w:r>
              <w:rPr>
                <w:rFonts w:ascii="宋体" w:eastAsia="宋体" w:hAnsi="宋体"/>
                <w:szCs w:val="21"/>
              </w:rPr>
              <w:t>7.5</w:t>
            </w:r>
          </w:p>
        </w:tc>
        <w:tc>
          <w:tcPr>
            <w:tcW w:w="1247" w:type="dxa"/>
            <w:vAlign w:val="center"/>
          </w:tcPr>
          <w:p w14:paraId="3814A51C" w14:textId="77777777" w:rsidR="006306C8" w:rsidRDefault="00915F68">
            <w:pPr>
              <w:jc w:val="center"/>
              <w:rPr>
                <w:rFonts w:ascii="宋体" w:eastAsia="宋体" w:hAnsi="宋体"/>
                <w:szCs w:val="21"/>
              </w:rPr>
            </w:pPr>
            <w:r>
              <w:rPr>
                <w:rFonts w:ascii="宋体" w:eastAsia="宋体" w:hAnsi="宋体"/>
                <w:szCs w:val="21"/>
              </w:rPr>
              <w:t>7.5≥q</w:t>
            </w:r>
            <w:r>
              <w:rPr>
                <w:rFonts w:ascii="宋体" w:eastAsia="宋体" w:hAnsi="宋体"/>
                <w:szCs w:val="21"/>
                <w:vertAlign w:val="subscript"/>
              </w:rPr>
              <w:t>2</w:t>
            </w:r>
            <w:r>
              <w:rPr>
                <w:rFonts w:ascii="宋体" w:eastAsia="宋体" w:hAnsi="宋体" w:hint="eastAsia"/>
                <w:szCs w:val="21"/>
              </w:rPr>
              <w:t>＞</w:t>
            </w:r>
            <w:r>
              <w:rPr>
                <w:rFonts w:ascii="宋体" w:eastAsia="宋体" w:hAnsi="宋体"/>
                <w:szCs w:val="21"/>
              </w:rPr>
              <w:t>6.0</w:t>
            </w:r>
          </w:p>
        </w:tc>
        <w:tc>
          <w:tcPr>
            <w:tcW w:w="1248" w:type="dxa"/>
            <w:vAlign w:val="center"/>
          </w:tcPr>
          <w:p w14:paraId="0B0EE93C" w14:textId="77777777" w:rsidR="006306C8" w:rsidRDefault="00915F68">
            <w:pPr>
              <w:jc w:val="center"/>
              <w:rPr>
                <w:rFonts w:ascii="宋体" w:eastAsia="宋体" w:hAnsi="宋体"/>
                <w:szCs w:val="21"/>
              </w:rPr>
            </w:pPr>
            <w:r>
              <w:rPr>
                <w:rFonts w:ascii="宋体" w:eastAsia="宋体" w:hAnsi="宋体"/>
                <w:szCs w:val="21"/>
              </w:rPr>
              <w:t>6.0≥q</w:t>
            </w:r>
            <w:r>
              <w:rPr>
                <w:rFonts w:ascii="宋体" w:eastAsia="宋体" w:hAnsi="宋体"/>
                <w:szCs w:val="21"/>
                <w:vertAlign w:val="subscript"/>
              </w:rPr>
              <w:t>2</w:t>
            </w:r>
            <w:r>
              <w:rPr>
                <w:rFonts w:ascii="宋体" w:eastAsia="宋体" w:hAnsi="宋体" w:hint="eastAsia"/>
                <w:szCs w:val="21"/>
              </w:rPr>
              <w:t>＞</w:t>
            </w:r>
            <w:r>
              <w:rPr>
                <w:rFonts w:ascii="宋体" w:eastAsia="宋体" w:hAnsi="宋体"/>
                <w:szCs w:val="21"/>
              </w:rPr>
              <w:t>4.5</w:t>
            </w:r>
          </w:p>
        </w:tc>
        <w:tc>
          <w:tcPr>
            <w:tcW w:w="1706" w:type="dxa"/>
            <w:vMerge/>
          </w:tcPr>
          <w:p w14:paraId="56164FE7" w14:textId="77777777" w:rsidR="006306C8" w:rsidRDefault="006306C8">
            <w:pPr>
              <w:jc w:val="center"/>
              <w:rPr>
                <w:rFonts w:ascii="宋体" w:eastAsia="宋体" w:hAnsi="宋体"/>
                <w:szCs w:val="21"/>
              </w:rPr>
            </w:pPr>
          </w:p>
        </w:tc>
      </w:tr>
    </w:tbl>
    <w:p w14:paraId="09E8CF22" w14:textId="77777777" w:rsidR="006306C8" w:rsidRDefault="00915F68">
      <w:pPr>
        <w:ind w:right="210"/>
        <w:jc w:val="center"/>
        <w:rPr>
          <w:rFonts w:ascii="黑体" w:eastAsia="黑体" w:hAnsi="黑体"/>
          <w:b/>
          <w:szCs w:val="21"/>
        </w:rPr>
      </w:pPr>
      <w:r>
        <w:rPr>
          <w:rFonts w:ascii="黑体" w:eastAsia="黑体" w:hAnsi="黑体"/>
          <w:b/>
        </w:rPr>
        <w:t>表</w:t>
      </w:r>
      <w:r>
        <w:rPr>
          <w:rFonts w:ascii="黑体" w:eastAsia="黑体" w:hAnsi="黑体"/>
          <w:b/>
        </w:rPr>
        <w:t xml:space="preserve">20  </w:t>
      </w:r>
      <w:r>
        <w:rPr>
          <w:rFonts w:ascii="黑体" w:eastAsia="黑体" w:hAnsi="黑体" w:hint="eastAsia"/>
          <w:b/>
          <w:szCs w:val="21"/>
        </w:rPr>
        <w:t>建筑</w:t>
      </w:r>
      <w:r>
        <w:rPr>
          <w:rFonts w:ascii="黑体" w:eastAsia="黑体" w:hAnsi="黑体"/>
          <w:b/>
          <w:szCs w:val="21"/>
        </w:rPr>
        <w:t>外门窗</w:t>
      </w:r>
      <w:r>
        <w:rPr>
          <w:rFonts w:ascii="黑体" w:eastAsia="黑体" w:hAnsi="黑体" w:hint="eastAsia"/>
          <w:b/>
          <w:szCs w:val="21"/>
        </w:rPr>
        <w:t>水</w:t>
      </w:r>
      <w:r>
        <w:rPr>
          <w:rFonts w:ascii="黑体" w:eastAsia="黑体" w:hAnsi="黑体"/>
          <w:b/>
          <w:szCs w:val="21"/>
        </w:rPr>
        <w:t>密性能分级</w:t>
      </w:r>
      <w:r>
        <w:rPr>
          <w:rFonts w:ascii="黑体" w:eastAsia="黑体" w:hAnsi="黑体" w:hint="eastAsia"/>
          <w:b/>
          <w:color w:val="000000" w:themeColor="text1"/>
          <w:szCs w:val="21"/>
        </w:rPr>
        <w:t>及参考</w:t>
      </w:r>
      <w:r>
        <w:rPr>
          <w:rFonts w:ascii="黑体" w:eastAsia="黑体" w:hAnsi="黑体" w:hint="eastAsia"/>
          <w:b/>
          <w:szCs w:val="21"/>
        </w:rPr>
        <w:t>方法</w:t>
      </w:r>
      <w:r>
        <w:rPr>
          <w:rFonts w:ascii="黑体" w:eastAsia="黑体" w:hAnsi="黑体" w:hint="eastAsia"/>
          <w:b/>
          <w:szCs w:val="21"/>
        </w:rPr>
        <w:t xml:space="preserve"> </w:t>
      </w:r>
      <w:r>
        <w:rPr>
          <w:rFonts w:ascii="宋体" w:eastAsia="宋体" w:hAnsi="宋体"/>
          <w:b/>
          <w:szCs w:val="21"/>
        </w:rPr>
        <w:t xml:space="preserve"> </w:t>
      </w:r>
      <w:r>
        <w:rPr>
          <w:rFonts w:ascii="黑体" w:eastAsia="黑体" w:hAnsi="黑体"/>
          <w:b/>
          <w:szCs w:val="21"/>
        </w:rPr>
        <w:t>单位</w:t>
      </w:r>
      <w:r>
        <w:rPr>
          <w:rFonts w:ascii="黑体" w:eastAsia="黑体" w:hAnsi="黑体" w:hint="eastAsia"/>
          <w:b/>
          <w:szCs w:val="21"/>
        </w:rPr>
        <w:t>：帕</w:t>
      </w:r>
    </w:p>
    <w:tbl>
      <w:tblPr>
        <w:tblStyle w:val="afa"/>
        <w:tblW w:w="9923" w:type="dxa"/>
        <w:jc w:val="center"/>
        <w:tblLook w:val="04A0" w:firstRow="1" w:lastRow="0" w:firstColumn="1" w:lastColumn="0" w:noHBand="0" w:noVBand="1"/>
      </w:tblPr>
      <w:tblGrid>
        <w:gridCol w:w="1696"/>
        <w:gridCol w:w="1389"/>
        <w:gridCol w:w="1389"/>
        <w:gridCol w:w="1389"/>
        <w:gridCol w:w="1389"/>
        <w:gridCol w:w="1390"/>
        <w:gridCol w:w="1281"/>
      </w:tblGrid>
      <w:tr w:rsidR="006306C8" w14:paraId="0D7AFBEB" w14:textId="77777777">
        <w:trPr>
          <w:trHeight w:val="340"/>
          <w:jc w:val="center"/>
        </w:trPr>
        <w:tc>
          <w:tcPr>
            <w:tcW w:w="1696" w:type="dxa"/>
            <w:vAlign w:val="center"/>
          </w:tcPr>
          <w:p w14:paraId="435EF9BB" w14:textId="77777777" w:rsidR="006306C8" w:rsidRDefault="00915F68">
            <w:pPr>
              <w:spacing w:line="240" w:lineRule="atLeast"/>
              <w:jc w:val="center"/>
              <w:rPr>
                <w:rFonts w:ascii="宋体" w:eastAsia="宋体" w:hAnsi="宋体"/>
                <w:szCs w:val="21"/>
              </w:rPr>
            </w:pPr>
            <w:r>
              <w:rPr>
                <w:rFonts w:ascii="宋体" w:eastAsia="宋体" w:hAnsi="宋体" w:hint="eastAsia"/>
                <w:szCs w:val="21"/>
              </w:rPr>
              <w:t>分级</w:t>
            </w:r>
          </w:p>
        </w:tc>
        <w:tc>
          <w:tcPr>
            <w:tcW w:w="1389" w:type="dxa"/>
            <w:vAlign w:val="center"/>
          </w:tcPr>
          <w:p w14:paraId="2D9F657C" w14:textId="77777777" w:rsidR="006306C8" w:rsidRDefault="00915F68">
            <w:pPr>
              <w:spacing w:line="240" w:lineRule="atLeast"/>
              <w:jc w:val="center"/>
              <w:rPr>
                <w:rFonts w:ascii="宋体" w:eastAsia="宋体" w:hAnsi="宋体"/>
                <w:szCs w:val="21"/>
              </w:rPr>
            </w:pPr>
            <w:r>
              <w:rPr>
                <w:rFonts w:ascii="宋体" w:eastAsia="宋体" w:hAnsi="宋体" w:hint="eastAsia"/>
                <w:szCs w:val="21"/>
              </w:rPr>
              <w:t>A</w:t>
            </w:r>
            <w:r>
              <w:rPr>
                <w:rFonts w:ascii="宋体" w:eastAsia="宋体" w:hAnsi="宋体" w:hint="eastAsia"/>
                <w:szCs w:val="21"/>
              </w:rPr>
              <w:t>级</w:t>
            </w:r>
          </w:p>
        </w:tc>
        <w:tc>
          <w:tcPr>
            <w:tcW w:w="1389" w:type="dxa"/>
            <w:vAlign w:val="center"/>
          </w:tcPr>
          <w:p w14:paraId="570504C3" w14:textId="77777777" w:rsidR="006306C8" w:rsidRDefault="00915F68">
            <w:pPr>
              <w:spacing w:line="240" w:lineRule="atLeast"/>
              <w:jc w:val="center"/>
              <w:rPr>
                <w:rFonts w:ascii="宋体" w:eastAsia="宋体" w:hAnsi="宋体"/>
                <w:szCs w:val="21"/>
              </w:rPr>
            </w:pPr>
            <w:r>
              <w:rPr>
                <w:rFonts w:ascii="宋体" w:eastAsia="宋体" w:hAnsi="宋体" w:hint="eastAsia"/>
                <w:szCs w:val="21"/>
              </w:rPr>
              <w:t>B</w:t>
            </w:r>
            <w:r>
              <w:rPr>
                <w:rFonts w:ascii="宋体" w:eastAsia="宋体" w:hAnsi="宋体" w:hint="eastAsia"/>
                <w:szCs w:val="21"/>
              </w:rPr>
              <w:t>级</w:t>
            </w:r>
          </w:p>
        </w:tc>
        <w:tc>
          <w:tcPr>
            <w:tcW w:w="1389" w:type="dxa"/>
            <w:vAlign w:val="center"/>
          </w:tcPr>
          <w:p w14:paraId="769487F3" w14:textId="77777777" w:rsidR="006306C8" w:rsidRDefault="00915F68">
            <w:pPr>
              <w:spacing w:line="240" w:lineRule="atLeast"/>
              <w:jc w:val="center"/>
              <w:rPr>
                <w:rFonts w:ascii="宋体" w:eastAsia="宋体" w:hAnsi="宋体"/>
                <w:szCs w:val="21"/>
              </w:rPr>
            </w:pPr>
            <w:r>
              <w:rPr>
                <w:rFonts w:ascii="宋体" w:eastAsia="宋体" w:hAnsi="宋体" w:hint="eastAsia"/>
                <w:szCs w:val="21"/>
              </w:rPr>
              <w:t>C</w:t>
            </w:r>
            <w:r>
              <w:rPr>
                <w:rFonts w:ascii="宋体" w:eastAsia="宋体" w:hAnsi="宋体" w:hint="eastAsia"/>
                <w:szCs w:val="21"/>
              </w:rPr>
              <w:t>级</w:t>
            </w:r>
          </w:p>
        </w:tc>
        <w:tc>
          <w:tcPr>
            <w:tcW w:w="1389" w:type="dxa"/>
            <w:vAlign w:val="center"/>
          </w:tcPr>
          <w:p w14:paraId="3B3070AF" w14:textId="77777777" w:rsidR="006306C8" w:rsidRDefault="00915F68">
            <w:pPr>
              <w:spacing w:line="240" w:lineRule="atLeast"/>
              <w:jc w:val="center"/>
              <w:rPr>
                <w:rFonts w:ascii="宋体" w:eastAsia="宋体" w:hAnsi="宋体"/>
                <w:szCs w:val="21"/>
              </w:rPr>
            </w:pPr>
            <w:r>
              <w:rPr>
                <w:rFonts w:ascii="宋体" w:eastAsia="宋体" w:hAnsi="宋体" w:hint="eastAsia"/>
                <w:szCs w:val="21"/>
              </w:rPr>
              <w:t>D</w:t>
            </w:r>
            <w:r>
              <w:rPr>
                <w:rFonts w:ascii="宋体" w:eastAsia="宋体" w:hAnsi="宋体" w:hint="eastAsia"/>
                <w:szCs w:val="21"/>
              </w:rPr>
              <w:t>级</w:t>
            </w:r>
          </w:p>
        </w:tc>
        <w:tc>
          <w:tcPr>
            <w:tcW w:w="1390" w:type="dxa"/>
            <w:vAlign w:val="center"/>
          </w:tcPr>
          <w:p w14:paraId="4C5FC9B5" w14:textId="77777777" w:rsidR="006306C8" w:rsidRDefault="00915F68">
            <w:pPr>
              <w:spacing w:line="240" w:lineRule="atLeast"/>
              <w:jc w:val="center"/>
              <w:rPr>
                <w:rFonts w:ascii="宋体" w:eastAsia="宋体" w:hAnsi="宋体"/>
                <w:szCs w:val="21"/>
              </w:rPr>
            </w:pPr>
            <w:r>
              <w:rPr>
                <w:rFonts w:ascii="宋体" w:eastAsia="宋体" w:hAnsi="宋体" w:hint="eastAsia"/>
                <w:szCs w:val="21"/>
              </w:rPr>
              <w:t>E</w:t>
            </w:r>
            <w:r>
              <w:rPr>
                <w:rFonts w:ascii="宋体" w:eastAsia="宋体" w:hAnsi="宋体" w:hint="eastAsia"/>
                <w:szCs w:val="21"/>
              </w:rPr>
              <w:t>级</w:t>
            </w:r>
          </w:p>
        </w:tc>
        <w:tc>
          <w:tcPr>
            <w:tcW w:w="1281" w:type="dxa"/>
          </w:tcPr>
          <w:p w14:paraId="11CA0052" w14:textId="77777777" w:rsidR="006306C8" w:rsidRDefault="00915F68">
            <w:pPr>
              <w:spacing w:line="240" w:lineRule="atLeast"/>
              <w:jc w:val="center"/>
              <w:rPr>
                <w:rFonts w:ascii="宋体" w:eastAsia="宋体" w:hAnsi="宋体"/>
                <w:szCs w:val="21"/>
              </w:rPr>
            </w:pPr>
            <w:r>
              <w:rPr>
                <w:rFonts w:ascii="宋体" w:eastAsia="宋体" w:hAnsi="宋体" w:hint="eastAsia"/>
                <w:szCs w:val="21"/>
              </w:rPr>
              <w:t>参考方法</w:t>
            </w:r>
          </w:p>
        </w:tc>
      </w:tr>
      <w:tr w:rsidR="006306C8" w14:paraId="403423B3" w14:textId="77777777">
        <w:trPr>
          <w:trHeight w:val="340"/>
          <w:jc w:val="center"/>
        </w:trPr>
        <w:tc>
          <w:tcPr>
            <w:tcW w:w="1696" w:type="dxa"/>
            <w:vAlign w:val="center"/>
          </w:tcPr>
          <w:p w14:paraId="421F2DB4" w14:textId="77777777" w:rsidR="006306C8" w:rsidRDefault="00915F68">
            <w:pPr>
              <w:spacing w:line="240" w:lineRule="atLeast"/>
              <w:jc w:val="center"/>
              <w:rPr>
                <w:rFonts w:ascii="宋体" w:eastAsia="宋体" w:hAnsi="宋体"/>
                <w:szCs w:val="21"/>
              </w:rPr>
            </w:pPr>
            <w:r>
              <w:rPr>
                <w:rFonts w:ascii="宋体" w:eastAsia="宋体" w:hAnsi="宋体" w:hint="eastAsia"/>
                <w:szCs w:val="21"/>
              </w:rPr>
              <w:t>分级指标△</w:t>
            </w:r>
            <w:r>
              <w:rPr>
                <w:rFonts w:ascii="宋体" w:eastAsia="宋体" w:hAnsi="宋体"/>
                <w:szCs w:val="21"/>
              </w:rPr>
              <w:t>P</w:t>
            </w:r>
          </w:p>
        </w:tc>
        <w:tc>
          <w:tcPr>
            <w:tcW w:w="1389" w:type="dxa"/>
            <w:vAlign w:val="center"/>
          </w:tcPr>
          <w:p w14:paraId="4129293C" w14:textId="77777777" w:rsidR="006306C8" w:rsidRDefault="00915F68">
            <w:pPr>
              <w:spacing w:line="240" w:lineRule="atLeast"/>
              <w:jc w:val="center"/>
              <w:rPr>
                <w:rFonts w:ascii="宋体" w:eastAsia="宋体" w:hAnsi="宋体"/>
                <w:szCs w:val="21"/>
              </w:rPr>
            </w:pPr>
            <w:r>
              <w:rPr>
                <w:rFonts w:ascii="宋体" w:eastAsia="宋体" w:hAnsi="宋体" w:hint="eastAsia"/>
                <w:szCs w:val="21"/>
              </w:rPr>
              <w:t>△</w:t>
            </w:r>
            <w:r>
              <w:rPr>
                <w:rFonts w:ascii="宋体" w:eastAsia="宋体" w:hAnsi="宋体"/>
                <w:szCs w:val="21"/>
              </w:rPr>
              <w:t>P≥700</w:t>
            </w:r>
          </w:p>
        </w:tc>
        <w:tc>
          <w:tcPr>
            <w:tcW w:w="1389" w:type="dxa"/>
            <w:vAlign w:val="center"/>
          </w:tcPr>
          <w:p w14:paraId="631FAA47" w14:textId="77777777" w:rsidR="006306C8" w:rsidRDefault="00915F68">
            <w:pPr>
              <w:spacing w:line="240" w:lineRule="atLeast"/>
              <w:jc w:val="center"/>
              <w:rPr>
                <w:rFonts w:ascii="宋体" w:eastAsia="宋体" w:hAnsi="宋体"/>
                <w:szCs w:val="21"/>
              </w:rPr>
            </w:pPr>
            <w:r>
              <w:rPr>
                <w:rFonts w:ascii="宋体" w:eastAsia="宋体" w:hAnsi="宋体"/>
                <w:szCs w:val="21"/>
              </w:rPr>
              <w:t>600≤</w:t>
            </w:r>
            <w:r>
              <w:rPr>
                <w:rFonts w:ascii="宋体" w:eastAsia="宋体" w:hAnsi="宋体" w:hint="eastAsia"/>
                <w:szCs w:val="21"/>
              </w:rPr>
              <w:t>△</w:t>
            </w:r>
            <w:r>
              <w:rPr>
                <w:rFonts w:ascii="宋体" w:eastAsia="宋体" w:hAnsi="宋体"/>
                <w:szCs w:val="21"/>
              </w:rPr>
              <w:t>P</w:t>
            </w:r>
            <w:r>
              <w:rPr>
                <w:rFonts w:ascii="宋体" w:eastAsia="宋体" w:hAnsi="宋体"/>
                <w:szCs w:val="21"/>
              </w:rPr>
              <w:t>＜</w:t>
            </w:r>
            <w:r>
              <w:rPr>
                <w:rFonts w:ascii="宋体" w:eastAsia="宋体" w:hAnsi="宋体"/>
                <w:szCs w:val="21"/>
              </w:rPr>
              <w:t>700</w:t>
            </w:r>
          </w:p>
        </w:tc>
        <w:tc>
          <w:tcPr>
            <w:tcW w:w="1389" w:type="dxa"/>
            <w:vAlign w:val="center"/>
          </w:tcPr>
          <w:p w14:paraId="50D44A92" w14:textId="77777777" w:rsidR="006306C8" w:rsidRDefault="00915F68">
            <w:pPr>
              <w:spacing w:line="240" w:lineRule="atLeast"/>
              <w:jc w:val="center"/>
              <w:rPr>
                <w:rFonts w:ascii="宋体" w:eastAsia="宋体" w:hAnsi="宋体"/>
                <w:szCs w:val="21"/>
              </w:rPr>
            </w:pPr>
            <w:r>
              <w:rPr>
                <w:rFonts w:ascii="宋体" w:eastAsia="宋体" w:hAnsi="宋体"/>
                <w:szCs w:val="21"/>
              </w:rPr>
              <w:t>350≤</w:t>
            </w:r>
            <w:r>
              <w:rPr>
                <w:rFonts w:ascii="宋体" w:eastAsia="宋体" w:hAnsi="宋体" w:hint="eastAsia"/>
                <w:szCs w:val="21"/>
              </w:rPr>
              <w:t>△</w:t>
            </w:r>
            <w:r>
              <w:rPr>
                <w:rFonts w:ascii="宋体" w:eastAsia="宋体" w:hAnsi="宋体"/>
                <w:szCs w:val="21"/>
              </w:rPr>
              <w:t>P</w:t>
            </w:r>
            <w:r>
              <w:rPr>
                <w:rFonts w:ascii="宋体" w:eastAsia="宋体" w:hAnsi="宋体"/>
                <w:szCs w:val="21"/>
              </w:rPr>
              <w:t>＜</w:t>
            </w:r>
            <w:r>
              <w:rPr>
                <w:rFonts w:ascii="宋体" w:eastAsia="宋体" w:hAnsi="宋体"/>
                <w:szCs w:val="21"/>
              </w:rPr>
              <w:t>600</w:t>
            </w:r>
          </w:p>
        </w:tc>
        <w:tc>
          <w:tcPr>
            <w:tcW w:w="1389" w:type="dxa"/>
            <w:vAlign w:val="center"/>
          </w:tcPr>
          <w:p w14:paraId="7B3DA8A3" w14:textId="77777777" w:rsidR="006306C8" w:rsidRDefault="00915F68">
            <w:pPr>
              <w:spacing w:line="240" w:lineRule="atLeast"/>
              <w:jc w:val="center"/>
              <w:rPr>
                <w:rFonts w:ascii="宋体" w:eastAsia="宋体" w:hAnsi="宋体"/>
                <w:szCs w:val="21"/>
              </w:rPr>
            </w:pPr>
            <w:r>
              <w:rPr>
                <w:rFonts w:ascii="宋体" w:eastAsia="宋体" w:hAnsi="宋体"/>
                <w:szCs w:val="21"/>
              </w:rPr>
              <w:t>200≤</w:t>
            </w:r>
            <w:r>
              <w:rPr>
                <w:rFonts w:ascii="宋体" w:eastAsia="宋体" w:hAnsi="宋体" w:hint="eastAsia"/>
                <w:szCs w:val="21"/>
              </w:rPr>
              <w:t>△</w:t>
            </w:r>
            <w:r>
              <w:rPr>
                <w:rFonts w:ascii="宋体" w:eastAsia="宋体" w:hAnsi="宋体"/>
                <w:szCs w:val="21"/>
              </w:rPr>
              <w:t>P</w:t>
            </w:r>
            <w:r>
              <w:rPr>
                <w:rFonts w:ascii="宋体" w:eastAsia="宋体" w:hAnsi="宋体"/>
                <w:szCs w:val="21"/>
              </w:rPr>
              <w:t>＜</w:t>
            </w:r>
            <w:r>
              <w:rPr>
                <w:rFonts w:ascii="宋体" w:eastAsia="宋体" w:hAnsi="宋体"/>
                <w:szCs w:val="21"/>
              </w:rPr>
              <w:t>350</w:t>
            </w:r>
          </w:p>
        </w:tc>
        <w:tc>
          <w:tcPr>
            <w:tcW w:w="1390" w:type="dxa"/>
            <w:vAlign w:val="center"/>
          </w:tcPr>
          <w:p w14:paraId="077B811C" w14:textId="77777777" w:rsidR="006306C8" w:rsidRDefault="00915F68">
            <w:pPr>
              <w:spacing w:line="240" w:lineRule="atLeast"/>
              <w:jc w:val="center"/>
              <w:rPr>
                <w:rFonts w:ascii="宋体" w:eastAsia="宋体" w:hAnsi="宋体"/>
                <w:szCs w:val="21"/>
              </w:rPr>
            </w:pPr>
            <w:r>
              <w:rPr>
                <w:rFonts w:ascii="宋体" w:eastAsia="宋体" w:hAnsi="宋体" w:hint="eastAsia"/>
                <w:szCs w:val="21"/>
              </w:rPr>
              <w:t>1</w:t>
            </w:r>
            <w:r>
              <w:rPr>
                <w:rFonts w:ascii="宋体" w:eastAsia="宋体" w:hAnsi="宋体"/>
                <w:szCs w:val="21"/>
              </w:rPr>
              <w:t>00≤</w:t>
            </w:r>
            <w:r>
              <w:rPr>
                <w:rFonts w:ascii="宋体" w:eastAsia="宋体" w:hAnsi="宋体" w:hint="eastAsia"/>
                <w:szCs w:val="21"/>
              </w:rPr>
              <w:t>△</w:t>
            </w:r>
            <w:r>
              <w:rPr>
                <w:rFonts w:ascii="宋体" w:eastAsia="宋体" w:hAnsi="宋体"/>
                <w:szCs w:val="21"/>
              </w:rPr>
              <w:t>P</w:t>
            </w:r>
            <w:r>
              <w:rPr>
                <w:rFonts w:ascii="宋体" w:eastAsia="宋体" w:hAnsi="宋体"/>
                <w:szCs w:val="21"/>
              </w:rPr>
              <w:t>＜</w:t>
            </w:r>
            <w:r>
              <w:rPr>
                <w:rFonts w:ascii="宋体" w:eastAsia="宋体" w:hAnsi="宋体"/>
                <w:szCs w:val="21"/>
              </w:rPr>
              <w:t>200</w:t>
            </w:r>
          </w:p>
        </w:tc>
        <w:tc>
          <w:tcPr>
            <w:tcW w:w="1281" w:type="dxa"/>
            <w:vMerge w:val="restart"/>
            <w:vAlign w:val="center"/>
          </w:tcPr>
          <w:p w14:paraId="2814C772" w14:textId="77777777" w:rsidR="006306C8" w:rsidRDefault="00915F68">
            <w:pPr>
              <w:spacing w:line="240" w:lineRule="atLeast"/>
              <w:jc w:val="center"/>
              <w:rPr>
                <w:rFonts w:ascii="宋体" w:eastAsia="宋体" w:hAnsi="宋体"/>
                <w:szCs w:val="21"/>
              </w:rPr>
            </w:pPr>
            <w:r>
              <w:rPr>
                <w:rFonts w:ascii="宋体" w:eastAsia="宋体" w:hAnsi="宋体"/>
              </w:rPr>
              <w:t>GB/T 7106</w:t>
            </w:r>
          </w:p>
        </w:tc>
      </w:tr>
      <w:tr w:rsidR="006306C8" w14:paraId="138DD9D7" w14:textId="77777777">
        <w:trPr>
          <w:trHeight w:val="340"/>
          <w:jc w:val="center"/>
        </w:trPr>
        <w:tc>
          <w:tcPr>
            <w:tcW w:w="8642" w:type="dxa"/>
            <w:gridSpan w:val="6"/>
            <w:vAlign w:val="center"/>
          </w:tcPr>
          <w:p w14:paraId="2B4A6837" w14:textId="77777777" w:rsidR="006306C8" w:rsidRDefault="00915F68">
            <w:pPr>
              <w:spacing w:line="240" w:lineRule="atLeast"/>
              <w:rPr>
                <w:rFonts w:ascii="宋体" w:eastAsia="宋体" w:hAnsi="宋体"/>
                <w:szCs w:val="21"/>
              </w:rPr>
            </w:pPr>
            <w:r>
              <w:rPr>
                <w:rFonts w:ascii="宋体" w:eastAsia="宋体" w:hAnsi="宋体" w:hint="eastAsia"/>
                <w:szCs w:val="21"/>
              </w:rPr>
              <w:lastRenderedPageBreak/>
              <w:t>注：</w:t>
            </w:r>
            <w:r>
              <w:rPr>
                <w:rFonts w:ascii="宋体" w:eastAsia="宋体" w:hAnsi="宋体" w:hint="eastAsia"/>
                <w:szCs w:val="21"/>
              </w:rPr>
              <w:t>A</w:t>
            </w:r>
            <w:r>
              <w:rPr>
                <w:rFonts w:ascii="宋体" w:eastAsia="宋体" w:hAnsi="宋体" w:hint="eastAsia"/>
                <w:szCs w:val="21"/>
              </w:rPr>
              <w:t>级应在分级后同时注明具体检测压力差值</w:t>
            </w:r>
            <w:r>
              <w:rPr>
                <w:rFonts w:ascii="宋体" w:eastAsia="宋体" w:hAnsi="宋体" w:hint="eastAsia"/>
                <w:szCs w:val="21"/>
              </w:rPr>
              <w:t xml:space="preserve"> </w:t>
            </w:r>
          </w:p>
        </w:tc>
        <w:tc>
          <w:tcPr>
            <w:tcW w:w="1281" w:type="dxa"/>
            <w:vMerge/>
          </w:tcPr>
          <w:p w14:paraId="608CC5D1" w14:textId="77777777" w:rsidR="006306C8" w:rsidRDefault="006306C8">
            <w:pPr>
              <w:spacing w:line="240" w:lineRule="atLeast"/>
              <w:rPr>
                <w:rFonts w:ascii="宋体" w:eastAsia="宋体" w:hAnsi="宋体"/>
                <w:szCs w:val="21"/>
              </w:rPr>
            </w:pPr>
          </w:p>
        </w:tc>
      </w:tr>
    </w:tbl>
    <w:p w14:paraId="43EACAB2" w14:textId="77777777" w:rsidR="006306C8" w:rsidRDefault="00915F68">
      <w:pPr>
        <w:ind w:right="210"/>
        <w:jc w:val="center"/>
        <w:rPr>
          <w:rFonts w:ascii="黑体" w:eastAsia="黑体" w:hAnsi="黑体"/>
          <w:b/>
          <w:szCs w:val="21"/>
        </w:rPr>
      </w:pPr>
      <w:r>
        <w:rPr>
          <w:rFonts w:ascii="黑体" w:eastAsia="黑体" w:hAnsi="黑体"/>
          <w:b/>
        </w:rPr>
        <w:t>表</w:t>
      </w:r>
      <w:r>
        <w:rPr>
          <w:rFonts w:ascii="黑体" w:eastAsia="黑体" w:hAnsi="黑体"/>
          <w:b/>
        </w:rPr>
        <w:t xml:space="preserve">21  </w:t>
      </w:r>
      <w:r>
        <w:rPr>
          <w:rFonts w:ascii="黑体" w:eastAsia="黑体" w:hAnsi="黑体" w:hint="eastAsia"/>
          <w:b/>
          <w:szCs w:val="21"/>
        </w:rPr>
        <w:t>建筑</w:t>
      </w:r>
      <w:r>
        <w:rPr>
          <w:rFonts w:ascii="黑体" w:eastAsia="黑体" w:hAnsi="黑体"/>
          <w:b/>
          <w:szCs w:val="21"/>
        </w:rPr>
        <w:t>外门窗</w:t>
      </w:r>
      <w:r>
        <w:rPr>
          <w:rFonts w:ascii="黑体" w:eastAsia="黑体" w:hAnsi="黑体" w:hint="eastAsia"/>
          <w:b/>
          <w:szCs w:val="21"/>
        </w:rPr>
        <w:t>抗风压</w:t>
      </w:r>
      <w:r>
        <w:rPr>
          <w:rFonts w:ascii="黑体" w:eastAsia="黑体" w:hAnsi="黑体"/>
          <w:b/>
          <w:szCs w:val="21"/>
        </w:rPr>
        <w:t>性能分级</w:t>
      </w:r>
      <w:r>
        <w:rPr>
          <w:rFonts w:ascii="黑体" w:eastAsia="黑体" w:hAnsi="黑体" w:hint="eastAsia"/>
          <w:b/>
          <w:color w:val="000000" w:themeColor="text1"/>
          <w:szCs w:val="21"/>
        </w:rPr>
        <w:t>及其参考</w:t>
      </w:r>
      <w:r>
        <w:rPr>
          <w:rFonts w:ascii="黑体" w:eastAsia="黑体" w:hAnsi="黑体" w:hint="eastAsia"/>
          <w:b/>
          <w:szCs w:val="21"/>
        </w:rPr>
        <w:t>方法</w:t>
      </w:r>
      <w:r>
        <w:rPr>
          <w:rFonts w:ascii="黑体" w:eastAsia="黑体" w:hAnsi="黑体"/>
          <w:b/>
          <w:szCs w:val="21"/>
        </w:rPr>
        <w:t xml:space="preserve">  </w:t>
      </w:r>
      <w:r>
        <w:rPr>
          <w:rFonts w:ascii="黑体" w:eastAsia="黑体" w:hAnsi="黑体"/>
          <w:b/>
          <w:szCs w:val="21"/>
        </w:rPr>
        <w:t>单位</w:t>
      </w:r>
      <w:r>
        <w:rPr>
          <w:rFonts w:ascii="黑体" w:eastAsia="黑体" w:hAnsi="黑体" w:hint="eastAsia"/>
          <w:b/>
          <w:szCs w:val="21"/>
        </w:rPr>
        <w:t>：千帕</w:t>
      </w:r>
    </w:p>
    <w:tbl>
      <w:tblPr>
        <w:tblStyle w:val="afa"/>
        <w:tblW w:w="9928" w:type="dxa"/>
        <w:jc w:val="center"/>
        <w:tblLook w:val="04A0" w:firstRow="1" w:lastRow="0" w:firstColumn="1" w:lastColumn="0" w:noHBand="0" w:noVBand="1"/>
      </w:tblPr>
      <w:tblGrid>
        <w:gridCol w:w="1985"/>
        <w:gridCol w:w="1331"/>
        <w:gridCol w:w="1331"/>
        <w:gridCol w:w="1332"/>
        <w:gridCol w:w="1331"/>
        <w:gridCol w:w="1332"/>
        <w:gridCol w:w="1286"/>
      </w:tblGrid>
      <w:tr w:rsidR="006306C8" w14:paraId="0EF5C8D7" w14:textId="77777777">
        <w:trPr>
          <w:trHeight w:val="340"/>
          <w:jc w:val="center"/>
        </w:trPr>
        <w:tc>
          <w:tcPr>
            <w:tcW w:w="1985" w:type="dxa"/>
            <w:vAlign w:val="center"/>
          </w:tcPr>
          <w:p w14:paraId="216EF458" w14:textId="77777777" w:rsidR="006306C8" w:rsidRDefault="00915F68">
            <w:pPr>
              <w:spacing w:line="240" w:lineRule="atLeast"/>
              <w:jc w:val="center"/>
              <w:rPr>
                <w:rFonts w:ascii="宋体" w:eastAsia="宋体" w:hAnsi="宋体"/>
                <w:szCs w:val="21"/>
              </w:rPr>
            </w:pPr>
            <w:r>
              <w:rPr>
                <w:rFonts w:ascii="宋体" w:eastAsia="宋体" w:hAnsi="宋体" w:hint="eastAsia"/>
                <w:szCs w:val="21"/>
              </w:rPr>
              <w:t>分级</w:t>
            </w:r>
          </w:p>
        </w:tc>
        <w:tc>
          <w:tcPr>
            <w:tcW w:w="1331" w:type="dxa"/>
            <w:vAlign w:val="center"/>
          </w:tcPr>
          <w:p w14:paraId="38A09A1A" w14:textId="77777777" w:rsidR="006306C8" w:rsidRDefault="00915F68">
            <w:pPr>
              <w:spacing w:line="240" w:lineRule="atLeast"/>
              <w:jc w:val="center"/>
              <w:rPr>
                <w:rFonts w:ascii="宋体" w:eastAsia="宋体" w:hAnsi="宋体"/>
                <w:szCs w:val="21"/>
              </w:rPr>
            </w:pPr>
            <w:r>
              <w:rPr>
                <w:rFonts w:ascii="宋体" w:eastAsia="宋体" w:hAnsi="宋体" w:hint="eastAsia"/>
                <w:szCs w:val="21"/>
              </w:rPr>
              <w:t>A</w:t>
            </w:r>
            <w:r>
              <w:rPr>
                <w:rFonts w:ascii="宋体" w:eastAsia="宋体" w:hAnsi="宋体" w:hint="eastAsia"/>
                <w:szCs w:val="21"/>
              </w:rPr>
              <w:t>级</w:t>
            </w:r>
          </w:p>
        </w:tc>
        <w:tc>
          <w:tcPr>
            <w:tcW w:w="1331" w:type="dxa"/>
            <w:vAlign w:val="center"/>
          </w:tcPr>
          <w:p w14:paraId="0444B1E3" w14:textId="77777777" w:rsidR="006306C8" w:rsidRDefault="00915F68">
            <w:pPr>
              <w:spacing w:line="240" w:lineRule="atLeast"/>
              <w:jc w:val="center"/>
              <w:rPr>
                <w:rFonts w:ascii="宋体" w:eastAsia="宋体" w:hAnsi="宋体"/>
                <w:szCs w:val="21"/>
              </w:rPr>
            </w:pPr>
            <w:r>
              <w:rPr>
                <w:rFonts w:ascii="宋体" w:eastAsia="宋体" w:hAnsi="宋体" w:hint="eastAsia"/>
                <w:szCs w:val="21"/>
              </w:rPr>
              <w:t>B</w:t>
            </w:r>
            <w:r>
              <w:rPr>
                <w:rFonts w:ascii="宋体" w:eastAsia="宋体" w:hAnsi="宋体" w:hint="eastAsia"/>
                <w:szCs w:val="21"/>
              </w:rPr>
              <w:t>级</w:t>
            </w:r>
          </w:p>
        </w:tc>
        <w:tc>
          <w:tcPr>
            <w:tcW w:w="1332" w:type="dxa"/>
            <w:vAlign w:val="center"/>
          </w:tcPr>
          <w:p w14:paraId="5A690E28" w14:textId="77777777" w:rsidR="006306C8" w:rsidRDefault="00915F68">
            <w:pPr>
              <w:spacing w:line="240" w:lineRule="atLeast"/>
              <w:jc w:val="center"/>
              <w:rPr>
                <w:rFonts w:ascii="宋体" w:eastAsia="宋体" w:hAnsi="宋体"/>
                <w:szCs w:val="21"/>
              </w:rPr>
            </w:pPr>
            <w:r>
              <w:rPr>
                <w:rFonts w:ascii="宋体" w:eastAsia="宋体" w:hAnsi="宋体" w:hint="eastAsia"/>
                <w:szCs w:val="21"/>
              </w:rPr>
              <w:t>C</w:t>
            </w:r>
            <w:r>
              <w:rPr>
                <w:rFonts w:ascii="宋体" w:eastAsia="宋体" w:hAnsi="宋体" w:hint="eastAsia"/>
                <w:szCs w:val="21"/>
              </w:rPr>
              <w:t>级</w:t>
            </w:r>
          </w:p>
        </w:tc>
        <w:tc>
          <w:tcPr>
            <w:tcW w:w="1331" w:type="dxa"/>
            <w:vAlign w:val="center"/>
          </w:tcPr>
          <w:p w14:paraId="0B50F352" w14:textId="77777777" w:rsidR="006306C8" w:rsidRDefault="00915F68">
            <w:pPr>
              <w:spacing w:line="240" w:lineRule="atLeast"/>
              <w:jc w:val="center"/>
              <w:rPr>
                <w:rFonts w:ascii="宋体" w:eastAsia="宋体" w:hAnsi="宋体"/>
                <w:szCs w:val="21"/>
              </w:rPr>
            </w:pPr>
            <w:r>
              <w:rPr>
                <w:rFonts w:ascii="宋体" w:eastAsia="宋体" w:hAnsi="宋体" w:hint="eastAsia"/>
                <w:szCs w:val="21"/>
              </w:rPr>
              <w:t>D</w:t>
            </w:r>
            <w:r>
              <w:rPr>
                <w:rFonts w:ascii="宋体" w:eastAsia="宋体" w:hAnsi="宋体" w:hint="eastAsia"/>
                <w:szCs w:val="21"/>
              </w:rPr>
              <w:t>级</w:t>
            </w:r>
          </w:p>
        </w:tc>
        <w:tc>
          <w:tcPr>
            <w:tcW w:w="1332" w:type="dxa"/>
            <w:vAlign w:val="center"/>
          </w:tcPr>
          <w:p w14:paraId="3B933BA6" w14:textId="77777777" w:rsidR="006306C8" w:rsidRDefault="00915F68">
            <w:pPr>
              <w:spacing w:line="240" w:lineRule="atLeast"/>
              <w:jc w:val="center"/>
              <w:rPr>
                <w:rFonts w:ascii="宋体" w:eastAsia="宋体" w:hAnsi="宋体"/>
                <w:szCs w:val="21"/>
              </w:rPr>
            </w:pPr>
            <w:r>
              <w:rPr>
                <w:rFonts w:ascii="宋体" w:eastAsia="宋体" w:hAnsi="宋体" w:hint="eastAsia"/>
                <w:szCs w:val="21"/>
              </w:rPr>
              <w:t>E</w:t>
            </w:r>
            <w:r>
              <w:rPr>
                <w:rFonts w:ascii="宋体" w:eastAsia="宋体" w:hAnsi="宋体" w:hint="eastAsia"/>
                <w:szCs w:val="21"/>
              </w:rPr>
              <w:t>级</w:t>
            </w:r>
          </w:p>
        </w:tc>
        <w:tc>
          <w:tcPr>
            <w:tcW w:w="1286" w:type="dxa"/>
            <w:vAlign w:val="center"/>
          </w:tcPr>
          <w:p w14:paraId="1A642540" w14:textId="77777777" w:rsidR="006306C8" w:rsidRDefault="00915F68">
            <w:pPr>
              <w:spacing w:line="240" w:lineRule="atLeast"/>
              <w:jc w:val="center"/>
              <w:rPr>
                <w:rFonts w:ascii="宋体" w:eastAsia="宋体" w:hAnsi="宋体"/>
                <w:szCs w:val="21"/>
              </w:rPr>
            </w:pPr>
            <w:r>
              <w:rPr>
                <w:rFonts w:ascii="宋体" w:eastAsia="宋体" w:hAnsi="宋体" w:hint="eastAsia"/>
                <w:szCs w:val="21"/>
              </w:rPr>
              <w:t>参考方法</w:t>
            </w:r>
          </w:p>
        </w:tc>
      </w:tr>
      <w:tr w:rsidR="006306C8" w14:paraId="219B3331" w14:textId="77777777">
        <w:trPr>
          <w:trHeight w:val="340"/>
          <w:jc w:val="center"/>
        </w:trPr>
        <w:tc>
          <w:tcPr>
            <w:tcW w:w="1985" w:type="dxa"/>
            <w:vAlign w:val="center"/>
          </w:tcPr>
          <w:p w14:paraId="0626A99D" w14:textId="77777777" w:rsidR="006306C8" w:rsidRDefault="00915F68">
            <w:pPr>
              <w:spacing w:line="240" w:lineRule="atLeast"/>
              <w:jc w:val="center"/>
              <w:rPr>
                <w:rFonts w:ascii="宋体" w:eastAsia="宋体" w:hAnsi="宋体"/>
                <w:szCs w:val="21"/>
              </w:rPr>
            </w:pPr>
            <w:r>
              <w:rPr>
                <w:rFonts w:ascii="宋体" w:eastAsia="宋体" w:hAnsi="宋体" w:hint="eastAsia"/>
                <w:szCs w:val="21"/>
              </w:rPr>
              <w:t>分级指标</w:t>
            </w:r>
            <w:r>
              <w:rPr>
                <w:rFonts w:ascii="宋体" w:eastAsia="宋体" w:hAnsi="宋体" w:hint="eastAsia"/>
                <w:i/>
                <w:szCs w:val="21"/>
              </w:rPr>
              <w:t>P</w:t>
            </w:r>
            <w:r>
              <w:rPr>
                <w:rFonts w:ascii="宋体" w:eastAsia="宋体" w:hAnsi="宋体"/>
                <w:szCs w:val="21"/>
                <w:vertAlign w:val="subscript"/>
              </w:rPr>
              <w:t>3</w:t>
            </w:r>
          </w:p>
        </w:tc>
        <w:tc>
          <w:tcPr>
            <w:tcW w:w="1331" w:type="dxa"/>
            <w:vAlign w:val="center"/>
          </w:tcPr>
          <w:p w14:paraId="1445A6C8" w14:textId="77777777" w:rsidR="006306C8" w:rsidRDefault="00915F68">
            <w:pPr>
              <w:spacing w:line="240" w:lineRule="atLeast"/>
              <w:jc w:val="center"/>
              <w:rPr>
                <w:rFonts w:ascii="宋体" w:eastAsia="宋体" w:hAnsi="宋体"/>
                <w:szCs w:val="21"/>
              </w:rPr>
            </w:pPr>
            <w:r>
              <w:rPr>
                <w:rFonts w:ascii="宋体" w:eastAsia="宋体" w:hAnsi="宋体" w:hint="eastAsia"/>
                <w:i/>
                <w:szCs w:val="21"/>
              </w:rPr>
              <w:t>P</w:t>
            </w:r>
            <w:r>
              <w:rPr>
                <w:rFonts w:ascii="宋体" w:eastAsia="宋体" w:hAnsi="宋体"/>
                <w:szCs w:val="21"/>
                <w:vertAlign w:val="subscript"/>
              </w:rPr>
              <w:t>3</w:t>
            </w:r>
            <w:r>
              <w:rPr>
                <w:rFonts w:ascii="宋体" w:eastAsia="宋体" w:hAnsi="宋体"/>
                <w:szCs w:val="21"/>
              </w:rPr>
              <w:t>≥5.0</w:t>
            </w:r>
          </w:p>
        </w:tc>
        <w:tc>
          <w:tcPr>
            <w:tcW w:w="1331" w:type="dxa"/>
            <w:vAlign w:val="center"/>
          </w:tcPr>
          <w:p w14:paraId="4F1C09B7" w14:textId="77777777" w:rsidR="006306C8" w:rsidRDefault="00915F68">
            <w:pPr>
              <w:spacing w:line="240" w:lineRule="atLeast"/>
              <w:jc w:val="center"/>
              <w:rPr>
                <w:rFonts w:ascii="宋体" w:eastAsia="宋体" w:hAnsi="宋体"/>
                <w:szCs w:val="21"/>
              </w:rPr>
            </w:pPr>
            <w:r>
              <w:rPr>
                <w:rFonts w:ascii="宋体" w:eastAsia="宋体" w:hAnsi="宋体"/>
                <w:szCs w:val="21"/>
              </w:rPr>
              <w:t>4.0≤</w:t>
            </w:r>
            <w:r>
              <w:rPr>
                <w:rFonts w:ascii="宋体" w:eastAsia="宋体" w:hAnsi="宋体" w:hint="eastAsia"/>
                <w:i/>
                <w:szCs w:val="21"/>
              </w:rPr>
              <w:t>P</w:t>
            </w:r>
            <w:r>
              <w:rPr>
                <w:rFonts w:ascii="宋体" w:eastAsia="宋体" w:hAnsi="宋体"/>
                <w:szCs w:val="21"/>
                <w:vertAlign w:val="subscript"/>
              </w:rPr>
              <w:t>3</w:t>
            </w:r>
            <w:r>
              <w:rPr>
                <w:rFonts w:ascii="宋体" w:eastAsia="宋体" w:hAnsi="宋体"/>
                <w:szCs w:val="21"/>
              </w:rPr>
              <w:t>＜</w:t>
            </w:r>
            <w:r>
              <w:rPr>
                <w:rFonts w:ascii="宋体" w:eastAsia="宋体" w:hAnsi="宋体"/>
                <w:szCs w:val="21"/>
              </w:rPr>
              <w:t>5.0</w:t>
            </w:r>
          </w:p>
        </w:tc>
        <w:tc>
          <w:tcPr>
            <w:tcW w:w="1332" w:type="dxa"/>
            <w:vAlign w:val="center"/>
          </w:tcPr>
          <w:p w14:paraId="01ADA121" w14:textId="77777777" w:rsidR="006306C8" w:rsidRDefault="00915F68">
            <w:pPr>
              <w:spacing w:line="240" w:lineRule="atLeast"/>
              <w:jc w:val="center"/>
              <w:rPr>
                <w:rFonts w:ascii="宋体" w:eastAsia="宋体" w:hAnsi="宋体"/>
                <w:szCs w:val="21"/>
              </w:rPr>
            </w:pPr>
            <w:r>
              <w:rPr>
                <w:rFonts w:ascii="宋体" w:eastAsia="宋体" w:hAnsi="宋体"/>
                <w:szCs w:val="21"/>
              </w:rPr>
              <w:t>3.0≤</w:t>
            </w:r>
            <w:r>
              <w:rPr>
                <w:rFonts w:ascii="宋体" w:eastAsia="宋体" w:hAnsi="宋体" w:hint="eastAsia"/>
                <w:i/>
                <w:szCs w:val="21"/>
              </w:rPr>
              <w:t>P</w:t>
            </w:r>
            <w:r>
              <w:rPr>
                <w:rFonts w:ascii="宋体" w:eastAsia="宋体" w:hAnsi="宋体"/>
                <w:szCs w:val="21"/>
                <w:vertAlign w:val="subscript"/>
              </w:rPr>
              <w:t>3</w:t>
            </w:r>
            <w:r>
              <w:rPr>
                <w:rFonts w:ascii="宋体" w:eastAsia="宋体" w:hAnsi="宋体"/>
                <w:szCs w:val="21"/>
              </w:rPr>
              <w:t>＜</w:t>
            </w:r>
            <w:r>
              <w:rPr>
                <w:rFonts w:ascii="宋体" w:eastAsia="宋体" w:hAnsi="宋体"/>
                <w:szCs w:val="21"/>
              </w:rPr>
              <w:t>4.0</w:t>
            </w:r>
          </w:p>
        </w:tc>
        <w:tc>
          <w:tcPr>
            <w:tcW w:w="1331" w:type="dxa"/>
            <w:vAlign w:val="center"/>
          </w:tcPr>
          <w:p w14:paraId="7D0B14D3" w14:textId="77777777" w:rsidR="006306C8" w:rsidRDefault="00915F68">
            <w:pPr>
              <w:spacing w:line="240" w:lineRule="atLeast"/>
              <w:jc w:val="center"/>
              <w:rPr>
                <w:rFonts w:ascii="宋体" w:eastAsia="宋体" w:hAnsi="宋体"/>
                <w:szCs w:val="21"/>
              </w:rPr>
            </w:pPr>
            <w:r>
              <w:rPr>
                <w:rFonts w:ascii="宋体" w:eastAsia="宋体" w:hAnsi="宋体"/>
                <w:szCs w:val="21"/>
              </w:rPr>
              <w:t>2.0≤</w:t>
            </w:r>
            <w:r>
              <w:rPr>
                <w:rFonts w:ascii="宋体" w:eastAsia="宋体" w:hAnsi="宋体" w:hint="eastAsia"/>
                <w:i/>
                <w:szCs w:val="21"/>
              </w:rPr>
              <w:t>P</w:t>
            </w:r>
            <w:r>
              <w:rPr>
                <w:rFonts w:ascii="宋体" w:eastAsia="宋体" w:hAnsi="宋体"/>
                <w:szCs w:val="21"/>
                <w:vertAlign w:val="subscript"/>
              </w:rPr>
              <w:t>3</w:t>
            </w:r>
            <w:r>
              <w:rPr>
                <w:rFonts w:ascii="宋体" w:eastAsia="宋体" w:hAnsi="宋体"/>
                <w:szCs w:val="21"/>
              </w:rPr>
              <w:t>＜</w:t>
            </w:r>
            <w:r>
              <w:rPr>
                <w:rFonts w:ascii="宋体" w:eastAsia="宋体" w:hAnsi="宋体"/>
                <w:szCs w:val="21"/>
              </w:rPr>
              <w:t>3.0</w:t>
            </w:r>
          </w:p>
        </w:tc>
        <w:tc>
          <w:tcPr>
            <w:tcW w:w="1332" w:type="dxa"/>
            <w:vAlign w:val="center"/>
          </w:tcPr>
          <w:p w14:paraId="2D2AD872" w14:textId="77777777" w:rsidR="006306C8" w:rsidRDefault="00915F68">
            <w:pPr>
              <w:spacing w:line="240" w:lineRule="atLeast"/>
              <w:jc w:val="center"/>
              <w:rPr>
                <w:rFonts w:ascii="宋体" w:eastAsia="宋体" w:hAnsi="宋体"/>
                <w:szCs w:val="21"/>
              </w:rPr>
            </w:pPr>
            <w:r>
              <w:rPr>
                <w:rFonts w:ascii="宋体" w:eastAsia="宋体" w:hAnsi="宋体"/>
                <w:szCs w:val="21"/>
              </w:rPr>
              <w:t>1.0≤</w:t>
            </w:r>
            <w:r>
              <w:rPr>
                <w:rFonts w:ascii="宋体" w:eastAsia="宋体" w:hAnsi="宋体" w:hint="eastAsia"/>
                <w:i/>
                <w:szCs w:val="21"/>
              </w:rPr>
              <w:t>P</w:t>
            </w:r>
            <w:r>
              <w:rPr>
                <w:rFonts w:ascii="宋体" w:eastAsia="宋体" w:hAnsi="宋体"/>
                <w:szCs w:val="21"/>
                <w:vertAlign w:val="subscript"/>
              </w:rPr>
              <w:t>3</w:t>
            </w:r>
            <w:r>
              <w:rPr>
                <w:rFonts w:ascii="宋体" w:eastAsia="宋体" w:hAnsi="宋体"/>
                <w:szCs w:val="21"/>
              </w:rPr>
              <w:t>＜</w:t>
            </w:r>
            <w:r>
              <w:rPr>
                <w:rFonts w:ascii="宋体" w:eastAsia="宋体" w:hAnsi="宋体"/>
                <w:szCs w:val="21"/>
              </w:rPr>
              <w:t>2.0</w:t>
            </w:r>
          </w:p>
        </w:tc>
        <w:tc>
          <w:tcPr>
            <w:tcW w:w="1286" w:type="dxa"/>
            <w:vMerge w:val="restart"/>
            <w:vAlign w:val="center"/>
          </w:tcPr>
          <w:p w14:paraId="5FBE4648" w14:textId="77777777" w:rsidR="006306C8" w:rsidRDefault="00915F68">
            <w:pPr>
              <w:spacing w:line="240" w:lineRule="atLeast"/>
              <w:jc w:val="center"/>
              <w:rPr>
                <w:rFonts w:ascii="宋体" w:eastAsia="宋体" w:hAnsi="宋体"/>
                <w:i/>
                <w:szCs w:val="21"/>
              </w:rPr>
            </w:pPr>
            <w:r>
              <w:rPr>
                <w:rFonts w:ascii="宋体" w:eastAsia="宋体" w:hAnsi="宋体"/>
              </w:rPr>
              <w:t>GB/T 7106</w:t>
            </w:r>
          </w:p>
        </w:tc>
      </w:tr>
      <w:tr w:rsidR="006306C8" w14:paraId="227F9769" w14:textId="77777777">
        <w:trPr>
          <w:trHeight w:val="340"/>
          <w:jc w:val="center"/>
        </w:trPr>
        <w:tc>
          <w:tcPr>
            <w:tcW w:w="8642" w:type="dxa"/>
            <w:gridSpan w:val="6"/>
            <w:vAlign w:val="center"/>
          </w:tcPr>
          <w:p w14:paraId="5A079C04" w14:textId="77777777" w:rsidR="006306C8" w:rsidRDefault="00915F68">
            <w:pPr>
              <w:spacing w:line="240" w:lineRule="atLeast"/>
              <w:rPr>
                <w:rFonts w:ascii="宋体" w:eastAsia="宋体" w:hAnsi="宋体"/>
                <w:szCs w:val="21"/>
              </w:rPr>
            </w:pPr>
            <w:r>
              <w:rPr>
                <w:rFonts w:ascii="宋体" w:eastAsia="宋体" w:hAnsi="宋体" w:hint="eastAsia"/>
                <w:szCs w:val="21"/>
              </w:rPr>
              <w:t>注：</w:t>
            </w:r>
            <w:r>
              <w:rPr>
                <w:rFonts w:ascii="宋体" w:eastAsia="宋体" w:hAnsi="宋体" w:hint="eastAsia"/>
                <w:szCs w:val="21"/>
              </w:rPr>
              <w:t>A</w:t>
            </w:r>
            <w:r>
              <w:rPr>
                <w:rFonts w:ascii="宋体" w:eastAsia="宋体" w:hAnsi="宋体"/>
                <w:szCs w:val="21"/>
              </w:rPr>
              <w:t>级应在分级后同时注明具体检测压力差值</w:t>
            </w:r>
            <w:r>
              <w:rPr>
                <w:rFonts w:ascii="宋体" w:eastAsia="宋体" w:hAnsi="宋体" w:hint="eastAsia"/>
                <w:szCs w:val="21"/>
              </w:rPr>
              <w:t>。</w:t>
            </w:r>
          </w:p>
        </w:tc>
        <w:tc>
          <w:tcPr>
            <w:tcW w:w="1286" w:type="dxa"/>
            <w:vMerge/>
            <w:vAlign w:val="center"/>
          </w:tcPr>
          <w:p w14:paraId="70F92EA6" w14:textId="77777777" w:rsidR="006306C8" w:rsidRDefault="006306C8">
            <w:pPr>
              <w:spacing w:line="240" w:lineRule="atLeast"/>
              <w:jc w:val="center"/>
              <w:rPr>
                <w:rFonts w:ascii="宋体" w:eastAsia="宋体" w:hAnsi="宋体"/>
                <w:szCs w:val="21"/>
              </w:rPr>
            </w:pPr>
          </w:p>
        </w:tc>
      </w:tr>
    </w:tbl>
    <w:p w14:paraId="13E0496D" w14:textId="77777777" w:rsidR="006306C8" w:rsidRDefault="00915F68">
      <w:pPr>
        <w:tabs>
          <w:tab w:val="left" w:pos="1425"/>
        </w:tabs>
        <w:spacing w:line="360" w:lineRule="auto"/>
        <w:rPr>
          <w:rFonts w:ascii="宋体" w:eastAsia="宋体" w:hAnsi="宋体"/>
          <w:szCs w:val="21"/>
        </w:rPr>
      </w:pPr>
      <w:r>
        <w:rPr>
          <w:rFonts w:ascii="宋体" w:eastAsia="宋体" w:hAnsi="宋体"/>
          <w:szCs w:val="21"/>
        </w:rPr>
        <w:t>5</w:t>
      </w:r>
      <w:r>
        <w:rPr>
          <w:rFonts w:ascii="宋体" w:eastAsia="宋体" w:hAnsi="宋体" w:hint="eastAsia"/>
          <w:szCs w:val="21"/>
        </w:rPr>
        <w:t>.2.2</w:t>
      </w:r>
      <w:r>
        <w:rPr>
          <w:rFonts w:ascii="宋体" w:eastAsia="宋体" w:hAnsi="宋体"/>
          <w:szCs w:val="21"/>
        </w:rPr>
        <w:t xml:space="preserve"> </w:t>
      </w:r>
      <w:r>
        <w:rPr>
          <w:rFonts w:ascii="宋体" w:eastAsia="宋体" w:hAnsi="宋体"/>
          <w:szCs w:val="21"/>
        </w:rPr>
        <w:t>外门</w:t>
      </w:r>
      <w:r>
        <w:rPr>
          <w:rFonts w:ascii="宋体" w:eastAsia="宋体" w:hAnsi="宋体" w:hint="eastAsia"/>
          <w:szCs w:val="21"/>
        </w:rPr>
        <w:t>、</w:t>
      </w:r>
      <w:r>
        <w:rPr>
          <w:rFonts w:ascii="宋体" w:eastAsia="宋体" w:hAnsi="宋体"/>
          <w:szCs w:val="21"/>
        </w:rPr>
        <w:t>外窗</w:t>
      </w:r>
      <w:r>
        <w:rPr>
          <w:rFonts w:ascii="宋体" w:eastAsia="宋体" w:hAnsi="宋体" w:hint="eastAsia"/>
          <w:szCs w:val="21"/>
        </w:rPr>
        <w:t>保温性能指标及参考方法应符合表</w:t>
      </w:r>
      <w:r>
        <w:rPr>
          <w:rFonts w:ascii="宋体" w:eastAsia="宋体" w:hAnsi="宋体"/>
          <w:szCs w:val="21"/>
        </w:rPr>
        <w:t>22</w:t>
      </w:r>
      <w:r>
        <w:rPr>
          <w:rFonts w:ascii="宋体" w:eastAsia="宋体" w:hAnsi="宋体" w:hint="eastAsia"/>
          <w:szCs w:val="21"/>
        </w:rPr>
        <w:t>的规定。不同气候区对建筑门窗传热要求应符合本标准附录</w:t>
      </w:r>
      <w:r>
        <w:rPr>
          <w:rFonts w:ascii="宋体" w:eastAsia="宋体" w:hAnsi="宋体" w:hint="eastAsia"/>
          <w:szCs w:val="21"/>
        </w:rPr>
        <w:t>A</w:t>
      </w:r>
      <w:r>
        <w:rPr>
          <w:rFonts w:ascii="宋体" w:eastAsia="宋体" w:hAnsi="宋体" w:hint="eastAsia"/>
          <w:szCs w:val="21"/>
        </w:rPr>
        <w:t>表</w:t>
      </w:r>
      <w:r>
        <w:rPr>
          <w:rFonts w:ascii="宋体" w:eastAsia="宋体" w:hAnsi="宋体" w:hint="eastAsia"/>
          <w:szCs w:val="21"/>
        </w:rPr>
        <w:t>A</w:t>
      </w:r>
      <w:r>
        <w:rPr>
          <w:rFonts w:ascii="宋体" w:eastAsia="宋体" w:hAnsi="宋体"/>
          <w:szCs w:val="21"/>
        </w:rPr>
        <w:t>.1</w:t>
      </w:r>
      <w:r>
        <w:rPr>
          <w:rFonts w:ascii="宋体" w:eastAsia="宋体" w:hAnsi="宋体"/>
          <w:szCs w:val="21"/>
        </w:rPr>
        <w:t>的规定</w:t>
      </w:r>
      <w:r>
        <w:rPr>
          <w:rFonts w:ascii="宋体" w:eastAsia="宋体" w:hAnsi="宋体" w:hint="eastAsia"/>
          <w:szCs w:val="21"/>
        </w:rPr>
        <w:t>。</w:t>
      </w:r>
    </w:p>
    <w:p w14:paraId="1E6D8981" w14:textId="77777777" w:rsidR="006306C8" w:rsidRDefault="00915F68">
      <w:pPr>
        <w:jc w:val="center"/>
        <w:rPr>
          <w:rFonts w:ascii="黑体" w:eastAsia="黑体" w:hAnsi="黑体"/>
          <w:b/>
          <w:sz w:val="24"/>
          <w:szCs w:val="24"/>
        </w:rPr>
      </w:pPr>
      <w:r>
        <w:rPr>
          <w:rFonts w:ascii="黑体" w:eastAsia="黑体" w:hAnsi="黑体"/>
          <w:b/>
          <w:szCs w:val="21"/>
        </w:rPr>
        <w:t>表</w:t>
      </w:r>
      <w:r>
        <w:rPr>
          <w:rFonts w:ascii="黑体" w:eastAsia="黑体" w:hAnsi="黑体"/>
          <w:b/>
          <w:szCs w:val="21"/>
        </w:rPr>
        <w:t xml:space="preserve">22  </w:t>
      </w:r>
      <w:r>
        <w:rPr>
          <w:rFonts w:ascii="黑体" w:eastAsia="黑体" w:hAnsi="黑体" w:hint="eastAsia"/>
          <w:b/>
          <w:szCs w:val="21"/>
        </w:rPr>
        <w:t>建筑</w:t>
      </w:r>
      <w:r>
        <w:rPr>
          <w:rFonts w:ascii="黑体" w:eastAsia="黑体" w:hAnsi="黑体"/>
          <w:b/>
          <w:szCs w:val="21"/>
        </w:rPr>
        <w:t>外门窗保温性能</w:t>
      </w:r>
      <w:r>
        <w:rPr>
          <w:rFonts w:ascii="黑体" w:eastAsia="黑体" w:hAnsi="黑体" w:hint="eastAsia"/>
          <w:b/>
          <w:szCs w:val="21"/>
        </w:rPr>
        <w:t>分级及参考方法</w:t>
      </w:r>
      <w:r>
        <w:rPr>
          <w:rFonts w:ascii="黑体" w:eastAsia="黑体" w:hAnsi="黑体"/>
          <w:b/>
          <w:szCs w:val="21"/>
        </w:rPr>
        <w:t xml:space="preserve">  </w:t>
      </w:r>
      <w:r>
        <w:rPr>
          <w:rFonts w:ascii="黑体" w:eastAsia="黑体" w:hAnsi="黑体"/>
          <w:b/>
          <w:szCs w:val="21"/>
        </w:rPr>
        <w:t>单位</w:t>
      </w:r>
      <w:r>
        <w:rPr>
          <w:rFonts w:ascii="黑体" w:eastAsia="黑体" w:hAnsi="黑体" w:hint="eastAsia"/>
          <w:b/>
          <w:szCs w:val="21"/>
        </w:rPr>
        <w:t>：</w:t>
      </w:r>
      <w:r>
        <w:rPr>
          <w:rFonts w:ascii="黑体" w:eastAsia="黑体" w:hAnsi="黑体"/>
          <w:b/>
          <w:szCs w:val="21"/>
        </w:rPr>
        <w:t>W/</w:t>
      </w:r>
      <w:r>
        <w:rPr>
          <w:rFonts w:ascii="黑体" w:eastAsia="黑体" w:hAnsi="黑体" w:hint="eastAsia"/>
          <w:b/>
          <w:szCs w:val="21"/>
        </w:rPr>
        <w:t>（</w:t>
      </w:r>
      <w:r>
        <w:rPr>
          <w:rFonts w:ascii="黑体" w:eastAsia="黑体" w:hAnsi="黑体" w:hint="eastAsia"/>
          <w:b/>
          <w:szCs w:val="21"/>
        </w:rPr>
        <w:t>m</w:t>
      </w:r>
      <w:r>
        <w:rPr>
          <w:rFonts w:ascii="黑体" w:eastAsia="黑体" w:hAnsi="黑体"/>
          <w:b/>
          <w:szCs w:val="21"/>
          <w:vertAlign w:val="superscript"/>
        </w:rPr>
        <w:t>2</w:t>
      </w:r>
      <w:r>
        <w:rPr>
          <w:rFonts w:ascii="黑体" w:eastAsia="黑体" w:hAnsi="黑体" w:hint="eastAsia"/>
          <w:b/>
          <w:szCs w:val="21"/>
        </w:rPr>
        <w:t>·</w:t>
      </w:r>
      <w:r>
        <w:rPr>
          <w:rFonts w:ascii="黑体" w:eastAsia="黑体" w:hAnsi="黑体" w:hint="eastAsia"/>
          <w:b/>
          <w:szCs w:val="21"/>
        </w:rPr>
        <w:t>K</w:t>
      </w:r>
      <w:r>
        <w:rPr>
          <w:rFonts w:ascii="黑体" w:eastAsia="黑体" w:hAnsi="黑体" w:hint="eastAsia"/>
          <w:b/>
          <w:szCs w:val="21"/>
        </w:rPr>
        <w:t>）</w:t>
      </w:r>
    </w:p>
    <w:tbl>
      <w:tblPr>
        <w:tblStyle w:val="afa"/>
        <w:tblW w:w="9928" w:type="dxa"/>
        <w:jc w:val="center"/>
        <w:tblLook w:val="04A0" w:firstRow="1" w:lastRow="0" w:firstColumn="1" w:lastColumn="0" w:noHBand="0" w:noVBand="1"/>
      </w:tblPr>
      <w:tblGrid>
        <w:gridCol w:w="2232"/>
        <w:gridCol w:w="1284"/>
        <w:gridCol w:w="1284"/>
        <w:gridCol w:w="1284"/>
        <w:gridCol w:w="1284"/>
        <w:gridCol w:w="1284"/>
        <w:gridCol w:w="1276"/>
      </w:tblGrid>
      <w:tr w:rsidR="006306C8" w14:paraId="644964B4" w14:textId="77777777">
        <w:trPr>
          <w:trHeight w:val="340"/>
          <w:jc w:val="center"/>
        </w:trPr>
        <w:tc>
          <w:tcPr>
            <w:tcW w:w="2232" w:type="dxa"/>
            <w:vAlign w:val="center"/>
          </w:tcPr>
          <w:p w14:paraId="6B40E876" w14:textId="77777777" w:rsidR="006306C8" w:rsidRDefault="00915F68">
            <w:pPr>
              <w:jc w:val="center"/>
              <w:rPr>
                <w:rFonts w:ascii="宋体" w:eastAsia="宋体" w:hAnsi="宋体"/>
                <w:szCs w:val="21"/>
              </w:rPr>
            </w:pPr>
            <w:r>
              <w:rPr>
                <w:rFonts w:ascii="宋体" w:eastAsia="宋体" w:hAnsi="宋体"/>
                <w:szCs w:val="21"/>
              </w:rPr>
              <w:t>分级</w:t>
            </w:r>
          </w:p>
        </w:tc>
        <w:tc>
          <w:tcPr>
            <w:tcW w:w="1284" w:type="dxa"/>
            <w:vAlign w:val="center"/>
          </w:tcPr>
          <w:p w14:paraId="3422E576" w14:textId="77777777" w:rsidR="006306C8" w:rsidRDefault="00915F68">
            <w:pPr>
              <w:jc w:val="center"/>
              <w:rPr>
                <w:rFonts w:ascii="宋体" w:eastAsia="宋体" w:hAnsi="宋体"/>
                <w:szCs w:val="21"/>
              </w:rPr>
            </w:pPr>
            <w:r>
              <w:rPr>
                <w:rFonts w:ascii="宋体" w:eastAsia="宋体" w:hAnsi="宋体" w:hint="eastAsia"/>
                <w:szCs w:val="21"/>
              </w:rPr>
              <w:t>A</w:t>
            </w:r>
            <w:r>
              <w:rPr>
                <w:rFonts w:ascii="宋体" w:eastAsia="宋体" w:hAnsi="宋体" w:hint="eastAsia"/>
                <w:szCs w:val="21"/>
              </w:rPr>
              <w:t>级</w:t>
            </w:r>
          </w:p>
        </w:tc>
        <w:tc>
          <w:tcPr>
            <w:tcW w:w="1284" w:type="dxa"/>
            <w:vAlign w:val="center"/>
          </w:tcPr>
          <w:p w14:paraId="39C9BD9A" w14:textId="77777777" w:rsidR="006306C8" w:rsidRDefault="00915F68">
            <w:pPr>
              <w:jc w:val="center"/>
              <w:rPr>
                <w:rFonts w:ascii="宋体" w:eastAsia="宋体" w:hAnsi="宋体"/>
                <w:szCs w:val="21"/>
              </w:rPr>
            </w:pPr>
            <w:r>
              <w:rPr>
                <w:rFonts w:ascii="宋体" w:eastAsia="宋体" w:hAnsi="宋体" w:hint="eastAsia"/>
                <w:szCs w:val="21"/>
              </w:rPr>
              <w:t>B</w:t>
            </w:r>
            <w:r>
              <w:rPr>
                <w:rFonts w:ascii="宋体" w:eastAsia="宋体" w:hAnsi="宋体" w:hint="eastAsia"/>
                <w:szCs w:val="21"/>
              </w:rPr>
              <w:t>级</w:t>
            </w:r>
          </w:p>
        </w:tc>
        <w:tc>
          <w:tcPr>
            <w:tcW w:w="1284" w:type="dxa"/>
            <w:vAlign w:val="center"/>
          </w:tcPr>
          <w:p w14:paraId="0B7B9FB4" w14:textId="77777777" w:rsidR="006306C8" w:rsidRDefault="00915F68">
            <w:pPr>
              <w:jc w:val="center"/>
              <w:rPr>
                <w:rFonts w:ascii="宋体" w:eastAsia="宋体" w:hAnsi="宋体"/>
                <w:szCs w:val="21"/>
              </w:rPr>
            </w:pPr>
            <w:r>
              <w:rPr>
                <w:rFonts w:ascii="宋体" w:eastAsia="宋体" w:hAnsi="宋体" w:hint="eastAsia"/>
                <w:szCs w:val="21"/>
              </w:rPr>
              <w:t>C</w:t>
            </w:r>
            <w:r>
              <w:rPr>
                <w:rFonts w:ascii="宋体" w:eastAsia="宋体" w:hAnsi="宋体" w:hint="eastAsia"/>
                <w:szCs w:val="21"/>
              </w:rPr>
              <w:t>级</w:t>
            </w:r>
          </w:p>
        </w:tc>
        <w:tc>
          <w:tcPr>
            <w:tcW w:w="1284" w:type="dxa"/>
            <w:vAlign w:val="center"/>
          </w:tcPr>
          <w:p w14:paraId="20AA7F4E" w14:textId="77777777" w:rsidR="006306C8" w:rsidRDefault="00915F68">
            <w:pPr>
              <w:jc w:val="center"/>
              <w:rPr>
                <w:rFonts w:ascii="宋体" w:eastAsia="宋体" w:hAnsi="宋体"/>
                <w:szCs w:val="21"/>
              </w:rPr>
            </w:pPr>
            <w:r>
              <w:rPr>
                <w:rFonts w:ascii="宋体" w:eastAsia="宋体" w:hAnsi="宋体" w:hint="eastAsia"/>
                <w:szCs w:val="21"/>
              </w:rPr>
              <w:t>D</w:t>
            </w:r>
            <w:r>
              <w:rPr>
                <w:rFonts w:ascii="宋体" w:eastAsia="宋体" w:hAnsi="宋体" w:hint="eastAsia"/>
                <w:szCs w:val="21"/>
              </w:rPr>
              <w:t>级</w:t>
            </w:r>
          </w:p>
        </w:tc>
        <w:tc>
          <w:tcPr>
            <w:tcW w:w="1284" w:type="dxa"/>
            <w:vAlign w:val="center"/>
          </w:tcPr>
          <w:p w14:paraId="47E28EAE" w14:textId="77777777" w:rsidR="006306C8" w:rsidRDefault="00915F68">
            <w:pPr>
              <w:jc w:val="center"/>
              <w:rPr>
                <w:rFonts w:ascii="宋体" w:eastAsia="宋体" w:hAnsi="宋体"/>
                <w:szCs w:val="21"/>
              </w:rPr>
            </w:pPr>
            <w:r>
              <w:rPr>
                <w:rFonts w:ascii="宋体" w:eastAsia="宋体" w:hAnsi="宋体" w:hint="eastAsia"/>
                <w:szCs w:val="21"/>
              </w:rPr>
              <w:t>E</w:t>
            </w:r>
            <w:r>
              <w:rPr>
                <w:rFonts w:ascii="宋体" w:eastAsia="宋体" w:hAnsi="宋体" w:hint="eastAsia"/>
                <w:szCs w:val="21"/>
              </w:rPr>
              <w:t>级</w:t>
            </w:r>
          </w:p>
        </w:tc>
        <w:tc>
          <w:tcPr>
            <w:tcW w:w="1276" w:type="dxa"/>
          </w:tcPr>
          <w:p w14:paraId="59887DA7" w14:textId="77777777" w:rsidR="006306C8" w:rsidRDefault="00915F68">
            <w:pPr>
              <w:jc w:val="center"/>
              <w:rPr>
                <w:rFonts w:ascii="宋体" w:eastAsia="宋体" w:hAnsi="宋体"/>
                <w:szCs w:val="21"/>
              </w:rPr>
            </w:pPr>
            <w:r>
              <w:rPr>
                <w:rFonts w:ascii="宋体" w:eastAsia="宋体" w:hAnsi="宋体" w:hint="eastAsia"/>
              </w:rPr>
              <w:t>参考</w:t>
            </w:r>
            <w:r>
              <w:rPr>
                <w:rFonts w:ascii="宋体" w:eastAsia="宋体" w:hAnsi="宋体"/>
              </w:rPr>
              <w:t>方法</w:t>
            </w:r>
          </w:p>
        </w:tc>
      </w:tr>
      <w:tr w:rsidR="006306C8" w14:paraId="06B39CA3" w14:textId="77777777">
        <w:trPr>
          <w:trHeight w:val="340"/>
          <w:jc w:val="center"/>
        </w:trPr>
        <w:tc>
          <w:tcPr>
            <w:tcW w:w="2232" w:type="dxa"/>
            <w:vAlign w:val="center"/>
          </w:tcPr>
          <w:p w14:paraId="6EA942F3" w14:textId="77777777" w:rsidR="006306C8" w:rsidRDefault="00915F68">
            <w:pPr>
              <w:jc w:val="center"/>
              <w:rPr>
                <w:rFonts w:ascii="宋体" w:eastAsia="宋体" w:hAnsi="宋体"/>
                <w:szCs w:val="21"/>
              </w:rPr>
            </w:pPr>
            <w:r>
              <w:rPr>
                <w:rFonts w:ascii="宋体" w:eastAsia="宋体" w:hAnsi="宋体"/>
                <w:szCs w:val="21"/>
              </w:rPr>
              <w:t>分级</w:t>
            </w:r>
          </w:p>
          <w:p w14:paraId="6E7A6441" w14:textId="77777777" w:rsidR="006306C8" w:rsidRDefault="00915F68">
            <w:pPr>
              <w:jc w:val="center"/>
              <w:rPr>
                <w:rFonts w:ascii="宋体" w:eastAsia="宋体" w:hAnsi="宋体"/>
                <w:szCs w:val="21"/>
              </w:rPr>
            </w:pPr>
            <w:r>
              <w:rPr>
                <w:rFonts w:ascii="宋体" w:eastAsia="宋体" w:hAnsi="宋体"/>
                <w:szCs w:val="21"/>
              </w:rPr>
              <w:t>指标值</w:t>
            </w:r>
          </w:p>
        </w:tc>
        <w:tc>
          <w:tcPr>
            <w:tcW w:w="1284" w:type="dxa"/>
            <w:vAlign w:val="center"/>
          </w:tcPr>
          <w:p w14:paraId="6864F4BE" w14:textId="77777777" w:rsidR="006306C8" w:rsidRDefault="00915F68">
            <w:pPr>
              <w:jc w:val="center"/>
              <w:rPr>
                <w:rFonts w:ascii="宋体" w:eastAsia="宋体" w:hAnsi="宋体"/>
                <w:szCs w:val="21"/>
              </w:rPr>
            </w:pPr>
            <w:r>
              <w:rPr>
                <w:rFonts w:ascii="宋体" w:eastAsia="宋体" w:hAnsi="宋体"/>
                <w:i/>
                <w:szCs w:val="21"/>
              </w:rPr>
              <w:t>K</w:t>
            </w:r>
            <w:r>
              <w:rPr>
                <w:rFonts w:ascii="宋体" w:eastAsia="宋体" w:hAnsi="宋体"/>
                <w:szCs w:val="21"/>
              </w:rPr>
              <w:t>＜</w:t>
            </w:r>
            <w:r>
              <w:rPr>
                <w:rFonts w:ascii="宋体" w:eastAsia="宋体" w:hAnsi="宋体"/>
                <w:szCs w:val="21"/>
              </w:rPr>
              <w:t>0.9</w:t>
            </w:r>
          </w:p>
        </w:tc>
        <w:tc>
          <w:tcPr>
            <w:tcW w:w="1284" w:type="dxa"/>
            <w:vAlign w:val="center"/>
          </w:tcPr>
          <w:p w14:paraId="040E02DB" w14:textId="77777777" w:rsidR="006306C8" w:rsidRDefault="00915F68">
            <w:pPr>
              <w:jc w:val="center"/>
              <w:rPr>
                <w:rFonts w:ascii="宋体" w:eastAsia="宋体" w:hAnsi="宋体"/>
                <w:szCs w:val="21"/>
              </w:rPr>
            </w:pPr>
            <w:r>
              <w:rPr>
                <w:rFonts w:ascii="宋体" w:eastAsia="宋体" w:hAnsi="宋体"/>
                <w:szCs w:val="21"/>
              </w:rPr>
              <w:t>1.1</w:t>
            </w:r>
            <w:r>
              <w:rPr>
                <w:rFonts w:ascii="宋体" w:eastAsia="宋体" w:hAnsi="宋体"/>
                <w:szCs w:val="21"/>
              </w:rPr>
              <w:t>＞</w:t>
            </w:r>
            <w:r>
              <w:rPr>
                <w:rFonts w:ascii="宋体" w:eastAsia="宋体" w:hAnsi="宋体"/>
                <w:i/>
                <w:szCs w:val="21"/>
              </w:rPr>
              <w:t>K</w:t>
            </w:r>
            <w:r>
              <w:rPr>
                <w:rFonts w:ascii="宋体" w:eastAsia="宋体" w:hAnsi="宋体"/>
                <w:szCs w:val="21"/>
              </w:rPr>
              <w:t>≥0.9</w:t>
            </w:r>
          </w:p>
        </w:tc>
        <w:tc>
          <w:tcPr>
            <w:tcW w:w="1284" w:type="dxa"/>
            <w:vAlign w:val="center"/>
          </w:tcPr>
          <w:p w14:paraId="28903944" w14:textId="77777777" w:rsidR="006306C8" w:rsidRDefault="00915F68">
            <w:pPr>
              <w:jc w:val="center"/>
              <w:rPr>
                <w:rFonts w:ascii="宋体" w:eastAsia="宋体" w:hAnsi="宋体"/>
                <w:szCs w:val="21"/>
              </w:rPr>
            </w:pPr>
            <w:r>
              <w:rPr>
                <w:rFonts w:ascii="宋体" w:eastAsia="宋体" w:hAnsi="宋体"/>
                <w:szCs w:val="21"/>
              </w:rPr>
              <w:t>1.5</w:t>
            </w:r>
            <w:r>
              <w:rPr>
                <w:rFonts w:ascii="宋体" w:eastAsia="宋体" w:hAnsi="宋体"/>
                <w:szCs w:val="21"/>
              </w:rPr>
              <w:t>＞</w:t>
            </w:r>
            <w:r>
              <w:rPr>
                <w:rFonts w:ascii="宋体" w:eastAsia="宋体" w:hAnsi="宋体"/>
                <w:i/>
                <w:szCs w:val="21"/>
              </w:rPr>
              <w:t>K</w:t>
            </w:r>
            <w:r>
              <w:rPr>
                <w:rFonts w:ascii="宋体" w:eastAsia="宋体" w:hAnsi="宋体"/>
                <w:szCs w:val="21"/>
              </w:rPr>
              <w:t>≥1.1</w:t>
            </w:r>
          </w:p>
        </w:tc>
        <w:tc>
          <w:tcPr>
            <w:tcW w:w="1284" w:type="dxa"/>
            <w:vAlign w:val="center"/>
          </w:tcPr>
          <w:p w14:paraId="3FF1B7E6" w14:textId="77777777" w:rsidR="006306C8" w:rsidRDefault="00915F68">
            <w:pPr>
              <w:jc w:val="center"/>
              <w:rPr>
                <w:rFonts w:ascii="宋体" w:eastAsia="宋体" w:hAnsi="宋体"/>
                <w:szCs w:val="21"/>
              </w:rPr>
            </w:pPr>
            <w:r>
              <w:rPr>
                <w:rFonts w:ascii="宋体" w:eastAsia="宋体" w:hAnsi="宋体"/>
                <w:szCs w:val="21"/>
              </w:rPr>
              <w:t>2.5</w:t>
            </w:r>
            <w:r>
              <w:rPr>
                <w:rFonts w:ascii="宋体" w:eastAsia="宋体" w:hAnsi="宋体"/>
                <w:szCs w:val="21"/>
              </w:rPr>
              <w:t>＞</w:t>
            </w:r>
            <w:r>
              <w:rPr>
                <w:rFonts w:ascii="宋体" w:eastAsia="宋体" w:hAnsi="宋体"/>
                <w:i/>
                <w:szCs w:val="21"/>
              </w:rPr>
              <w:t>K</w:t>
            </w:r>
            <w:r>
              <w:rPr>
                <w:rFonts w:ascii="宋体" w:eastAsia="宋体" w:hAnsi="宋体"/>
                <w:szCs w:val="21"/>
              </w:rPr>
              <w:t>≥1.5</w:t>
            </w:r>
          </w:p>
        </w:tc>
        <w:tc>
          <w:tcPr>
            <w:tcW w:w="1284" w:type="dxa"/>
            <w:vAlign w:val="center"/>
          </w:tcPr>
          <w:p w14:paraId="3728D65C" w14:textId="77777777" w:rsidR="006306C8" w:rsidRDefault="00915F68">
            <w:pPr>
              <w:jc w:val="center"/>
              <w:rPr>
                <w:rFonts w:ascii="宋体" w:eastAsia="宋体" w:hAnsi="宋体"/>
                <w:szCs w:val="21"/>
              </w:rPr>
            </w:pPr>
            <w:r>
              <w:rPr>
                <w:rFonts w:ascii="宋体" w:eastAsia="宋体" w:hAnsi="宋体"/>
                <w:i/>
                <w:szCs w:val="21"/>
              </w:rPr>
              <w:t>K</w:t>
            </w:r>
            <w:r>
              <w:rPr>
                <w:rFonts w:ascii="宋体" w:eastAsia="宋体" w:hAnsi="宋体"/>
                <w:szCs w:val="21"/>
              </w:rPr>
              <w:t>≥2.5</w:t>
            </w:r>
          </w:p>
        </w:tc>
        <w:tc>
          <w:tcPr>
            <w:tcW w:w="1276" w:type="dxa"/>
            <w:vAlign w:val="center"/>
          </w:tcPr>
          <w:p w14:paraId="34B45F2A" w14:textId="77777777" w:rsidR="006306C8" w:rsidRDefault="00915F68">
            <w:pPr>
              <w:jc w:val="center"/>
              <w:rPr>
                <w:rFonts w:ascii="宋体" w:eastAsia="宋体" w:hAnsi="宋体"/>
                <w:szCs w:val="21"/>
              </w:rPr>
            </w:pPr>
            <w:r>
              <w:rPr>
                <w:rFonts w:ascii="宋体" w:eastAsia="宋体" w:hAnsi="宋体"/>
              </w:rPr>
              <w:t>GB/T 8484</w:t>
            </w:r>
          </w:p>
        </w:tc>
      </w:tr>
    </w:tbl>
    <w:p w14:paraId="338CCC8B" w14:textId="77777777" w:rsidR="006306C8" w:rsidRDefault="00915F68">
      <w:pPr>
        <w:spacing w:line="360" w:lineRule="auto"/>
        <w:rPr>
          <w:rFonts w:ascii="宋体" w:eastAsia="宋体" w:hAnsi="宋体"/>
          <w:szCs w:val="21"/>
        </w:rPr>
      </w:pPr>
      <w:r>
        <w:rPr>
          <w:rFonts w:ascii="宋体" w:eastAsia="宋体" w:hAnsi="宋体" w:hint="eastAsia"/>
          <w:szCs w:val="21"/>
        </w:rPr>
        <w:t>5</w:t>
      </w:r>
      <w:r>
        <w:rPr>
          <w:rFonts w:ascii="宋体" w:eastAsia="宋体" w:hAnsi="宋体"/>
          <w:szCs w:val="21"/>
        </w:rPr>
        <w:t xml:space="preserve">.2.3 </w:t>
      </w:r>
      <w:r>
        <w:rPr>
          <w:rFonts w:ascii="宋体" w:eastAsia="宋体" w:hAnsi="宋体" w:hint="eastAsia"/>
          <w:szCs w:val="21"/>
        </w:rPr>
        <w:t>建筑门窗空气隔声性能分级及参考方法应符合表</w:t>
      </w:r>
      <w:r>
        <w:rPr>
          <w:rFonts w:ascii="宋体" w:eastAsia="宋体" w:hAnsi="宋体"/>
          <w:szCs w:val="21"/>
        </w:rPr>
        <w:t>23</w:t>
      </w:r>
      <w:r>
        <w:rPr>
          <w:rFonts w:ascii="宋体" w:eastAsia="宋体" w:hAnsi="宋体" w:hint="eastAsia"/>
          <w:szCs w:val="21"/>
        </w:rPr>
        <w:t>的规定，建筑门窗遮阳性能分级及参考方法应符合表</w:t>
      </w:r>
      <w:r>
        <w:rPr>
          <w:rFonts w:ascii="宋体" w:eastAsia="宋体" w:hAnsi="宋体"/>
          <w:szCs w:val="21"/>
        </w:rPr>
        <w:t>24</w:t>
      </w:r>
      <w:r>
        <w:rPr>
          <w:rFonts w:ascii="宋体" w:eastAsia="宋体" w:hAnsi="宋体"/>
          <w:szCs w:val="21"/>
        </w:rPr>
        <w:t>的规定</w:t>
      </w:r>
      <w:r>
        <w:rPr>
          <w:rFonts w:ascii="宋体" w:eastAsia="宋体" w:hAnsi="宋体" w:hint="eastAsia"/>
          <w:szCs w:val="21"/>
        </w:rPr>
        <w:t>。</w:t>
      </w:r>
    </w:p>
    <w:p w14:paraId="3B8FB43B" w14:textId="77777777" w:rsidR="006306C8" w:rsidRDefault="00915F68">
      <w:pPr>
        <w:ind w:right="210"/>
        <w:jc w:val="center"/>
        <w:rPr>
          <w:rFonts w:ascii="黑体" w:eastAsia="黑体" w:hAnsi="黑体"/>
          <w:b/>
          <w:szCs w:val="21"/>
        </w:rPr>
      </w:pPr>
      <w:r>
        <w:rPr>
          <w:rFonts w:ascii="黑体" w:eastAsia="黑体" w:hAnsi="黑体"/>
          <w:b/>
          <w:szCs w:val="21"/>
        </w:rPr>
        <w:t>表</w:t>
      </w:r>
      <w:r>
        <w:rPr>
          <w:rFonts w:ascii="黑体" w:eastAsia="黑体" w:hAnsi="黑体"/>
          <w:b/>
          <w:szCs w:val="21"/>
        </w:rPr>
        <w:t xml:space="preserve">23  </w:t>
      </w:r>
      <w:r>
        <w:rPr>
          <w:rFonts w:ascii="黑体" w:eastAsia="黑体" w:hAnsi="黑体" w:hint="eastAsia"/>
          <w:b/>
          <w:szCs w:val="21"/>
        </w:rPr>
        <w:t>建筑门窗空气隔声性能分级</w:t>
      </w:r>
      <w:r>
        <w:rPr>
          <w:rFonts w:ascii="黑体" w:eastAsia="黑体" w:hAnsi="黑体" w:hint="eastAsia"/>
          <w:b/>
          <w:color w:val="000000" w:themeColor="text1"/>
          <w:szCs w:val="21"/>
        </w:rPr>
        <w:t>及参考</w:t>
      </w:r>
      <w:r>
        <w:rPr>
          <w:rFonts w:ascii="黑体" w:eastAsia="黑体" w:hAnsi="黑体" w:hint="eastAsia"/>
          <w:b/>
          <w:szCs w:val="21"/>
        </w:rPr>
        <w:t>方法</w:t>
      </w:r>
      <w:r>
        <w:rPr>
          <w:rFonts w:ascii="黑体" w:eastAsia="黑体" w:hAnsi="黑体"/>
          <w:b/>
          <w:szCs w:val="21"/>
        </w:rPr>
        <w:t xml:space="preserve">  </w:t>
      </w:r>
      <w:r>
        <w:rPr>
          <w:rFonts w:ascii="黑体" w:eastAsia="黑体" w:hAnsi="黑体"/>
          <w:b/>
          <w:szCs w:val="21"/>
        </w:rPr>
        <w:t>单位</w:t>
      </w:r>
      <w:r>
        <w:rPr>
          <w:rFonts w:ascii="黑体" w:eastAsia="黑体" w:hAnsi="黑体" w:hint="eastAsia"/>
          <w:b/>
          <w:szCs w:val="21"/>
        </w:rPr>
        <w:t>：分贝</w:t>
      </w:r>
    </w:p>
    <w:tbl>
      <w:tblPr>
        <w:tblW w:w="493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402"/>
        <w:gridCol w:w="2402"/>
        <w:gridCol w:w="1423"/>
      </w:tblGrid>
      <w:tr w:rsidR="006306C8" w14:paraId="0E1EEC05" w14:textId="77777777">
        <w:trPr>
          <w:trHeight w:val="405"/>
        </w:trPr>
        <w:tc>
          <w:tcPr>
            <w:tcW w:w="1342" w:type="pct"/>
            <w:tcBorders>
              <w:top w:val="single" w:sz="4" w:space="0" w:color="auto"/>
              <w:left w:val="single" w:sz="4" w:space="0" w:color="auto"/>
              <w:bottom w:val="single" w:sz="4" w:space="0" w:color="auto"/>
              <w:right w:val="single" w:sz="4" w:space="0" w:color="auto"/>
            </w:tcBorders>
            <w:vAlign w:val="center"/>
            <w:hideMark/>
          </w:tcPr>
          <w:p w14:paraId="13021D11"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分级</w:t>
            </w:r>
          </w:p>
        </w:tc>
        <w:tc>
          <w:tcPr>
            <w:tcW w:w="1411" w:type="pct"/>
            <w:tcBorders>
              <w:top w:val="single" w:sz="4" w:space="0" w:color="auto"/>
              <w:left w:val="single" w:sz="4" w:space="0" w:color="auto"/>
              <w:bottom w:val="single" w:sz="4" w:space="0" w:color="auto"/>
              <w:right w:val="single" w:sz="4" w:space="0" w:color="auto"/>
            </w:tcBorders>
            <w:vAlign w:val="center"/>
            <w:hideMark/>
          </w:tcPr>
          <w:p w14:paraId="5321E2A7"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外门</w:t>
            </w:r>
            <w:r>
              <w:rPr>
                <w:rFonts w:ascii="宋体" w:eastAsia="宋体" w:hAnsi="宋体" w:hint="eastAsia"/>
                <w:color w:val="000000" w:themeColor="text1"/>
                <w:szCs w:val="21"/>
              </w:rPr>
              <w:t>、外窗的分级</w:t>
            </w:r>
          </w:p>
          <w:p w14:paraId="5600F376"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指标值</w:t>
            </w:r>
          </w:p>
        </w:tc>
        <w:tc>
          <w:tcPr>
            <w:tcW w:w="1411" w:type="pct"/>
            <w:tcBorders>
              <w:top w:val="single" w:sz="4" w:space="0" w:color="auto"/>
              <w:left w:val="single" w:sz="4" w:space="0" w:color="auto"/>
              <w:bottom w:val="single" w:sz="4" w:space="0" w:color="auto"/>
              <w:right w:val="single" w:sz="4" w:space="0" w:color="auto"/>
            </w:tcBorders>
            <w:vAlign w:val="center"/>
          </w:tcPr>
          <w:p w14:paraId="7D88EB0D"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内</w:t>
            </w:r>
            <w:r>
              <w:rPr>
                <w:rFonts w:ascii="宋体" w:eastAsia="宋体" w:hAnsi="宋体"/>
                <w:color w:val="000000" w:themeColor="text1"/>
                <w:szCs w:val="21"/>
              </w:rPr>
              <w:t>门</w:t>
            </w:r>
            <w:r>
              <w:rPr>
                <w:rFonts w:ascii="宋体" w:eastAsia="宋体" w:hAnsi="宋体" w:hint="eastAsia"/>
                <w:color w:val="000000" w:themeColor="text1"/>
                <w:szCs w:val="21"/>
              </w:rPr>
              <w:t>、内窗的分级</w:t>
            </w:r>
          </w:p>
          <w:p w14:paraId="08AE553A"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指标值</w:t>
            </w:r>
          </w:p>
        </w:tc>
        <w:tc>
          <w:tcPr>
            <w:tcW w:w="835" w:type="pct"/>
            <w:tcBorders>
              <w:top w:val="single" w:sz="4" w:space="0" w:color="auto"/>
              <w:left w:val="single" w:sz="4" w:space="0" w:color="auto"/>
              <w:bottom w:val="single" w:sz="4" w:space="0" w:color="auto"/>
              <w:right w:val="single" w:sz="4" w:space="0" w:color="auto"/>
            </w:tcBorders>
            <w:vAlign w:val="center"/>
          </w:tcPr>
          <w:p w14:paraId="23083D28" w14:textId="77777777" w:rsidR="006306C8" w:rsidRDefault="00915F68">
            <w:pPr>
              <w:jc w:val="center"/>
              <w:rPr>
                <w:rFonts w:ascii="宋体" w:eastAsia="宋体" w:hAnsi="宋体"/>
                <w:color w:val="000000" w:themeColor="text1"/>
                <w:szCs w:val="21"/>
              </w:rPr>
            </w:pPr>
            <w:r>
              <w:rPr>
                <w:rFonts w:ascii="宋体" w:eastAsia="宋体" w:hAnsi="宋体" w:hint="eastAsia"/>
                <w:szCs w:val="21"/>
              </w:rPr>
              <w:t>参考方法</w:t>
            </w:r>
          </w:p>
        </w:tc>
      </w:tr>
      <w:tr w:rsidR="006306C8" w14:paraId="107ED866" w14:textId="77777777">
        <w:trPr>
          <w:trHeight w:val="405"/>
        </w:trPr>
        <w:tc>
          <w:tcPr>
            <w:tcW w:w="1342" w:type="pct"/>
            <w:tcBorders>
              <w:top w:val="single" w:sz="4" w:space="0" w:color="auto"/>
              <w:left w:val="single" w:sz="4" w:space="0" w:color="auto"/>
              <w:bottom w:val="single" w:sz="4" w:space="0" w:color="auto"/>
              <w:right w:val="single" w:sz="4" w:space="0" w:color="auto"/>
            </w:tcBorders>
            <w:vAlign w:val="center"/>
          </w:tcPr>
          <w:p w14:paraId="5351300A"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A</w:t>
            </w:r>
            <w:r>
              <w:rPr>
                <w:rFonts w:ascii="宋体" w:eastAsia="宋体" w:hAnsi="宋体" w:hint="eastAsia"/>
                <w:color w:val="000000" w:themeColor="text1"/>
                <w:szCs w:val="21"/>
              </w:rPr>
              <w:t>级</w:t>
            </w:r>
          </w:p>
        </w:tc>
        <w:tc>
          <w:tcPr>
            <w:tcW w:w="1411" w:type="pct"/>
            <w:tcBorders>
              <w:top w:val="single" w:sz="4" w:space="0" w:color="auto"/>
              <w:left w:val="single" w:sz="4" w:space="0" w:color="auto"/>
              <w:bottom w:val="single" w:sz="4" w:space="0" w:color="auto"/>
              <w:right w:val="single" w:sz="4" w:space="0" w:color="auto"/>
            </w:tcBorders>
            <w:vAlign w:val="center"/>
          </w:tcPr>
          <w:p w14:paraId="6CACE09F"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R</w:t>
            </w:r>
            <w:r>
              <w:rPr>
                <w:rFonts w:ascii="宋体" w:eastAsia="宋体" w:hAnsi="宋体"/>
                <w:color w:val="000000" w:themeColor="text1"/>
                <w:szCs w:val="21"/>
                <w:vertAlign w:val="subscript"/>
              </w:rPr>
              <w:t>w</w:t>
            </w:r>
            <w:r>
              <w:rPr>
                <w:rFonts w:ascii="宋体" w:eastAsia="宋体" w:hAnsi="宋体"/>
                <w:color w:val="000000" w:themeColor="text1"/>
                <w:szCs w:val="21"/>
              </w:rPr>
              <w:t>+C</w:t>
            </w:r>
            <w:r>
              <w:rPr>
                <w:rFonts w:ascii="宋体" w:eastAsia="宋体" w:hAnsi="宋体"/>
                <w:color w:val="000000" w:themeColor="text1"/>
                <w:szCs w:val="21"/>
                <w:vertAlign w:val="subscript"/>
              </w:rPr>
              <w:t>tr</w:t>
            </w:r>
            <w:r>
              <w:rPr>
                <w:rFonts w:ascii="宋体" w:eastAsia="宋体" w:hAnsi="宋体" w:hint="eastAsia"/>
                <w:color w:val="000000" w:themeColor="text1"/>
                <w:szCs w:val="21"/>
              </w:rPr>
              <w:t>≥</w:t>
            </w:r>
            <w:r>
              <w:rPr>
                <w:rFonts w:ascii="宋体" w:eastAsia="宋体" w:hAnsi="宋体"/>
                <w:color w:val="000000" w:themeColor="text1"/>
                <w:szCs w:val="21"/>
              </w:rPr>
              <w:t>45</w:t>
            </w:r>
          </w:p>
        </w:tc>
        <w:tc>
          <w:tcPr>
            <w:tcW w:w="1411" w:type="pct"/>
            <w:tcBorders>
              <w:top w:val="single" w:sz="4" w:space="0" w:color="auto"/>
              <w:left w:val="single" w:sz="4" w:space="0" w:color="auto"/>
              <w:bottom w:val="single" w:sz="4" w:space="0" w:color="auto"/>
              <w:right w:val="single" w:sz="4" w:space="0" w:color="auto"/>
            </w:tcBorders>
            <w:vAlign w:val="center"/>
          </w:tcPr>
          <w:p w14:paraId="3F3230AB"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R</w:t>
            </w:r>
            <w:r>
              <w:rPr>
                <w:rFonts w:ascii="宋体" w:eastAsia="宋体" w:hAnsi="宋体"/>
                <w:color w:val="000000" w:themeColor="text1"/>
                <w:szCs w:val="21"/>
                <w:vertAlign w:val="subscript"/>
              </w:rPr>
              <w:t>w</w:t>
            </w:r>
            <w:r>
              <w:rPr>
                <w:rFonts w:ascii="宋体" w:eastAsia="宋体" w:hAnsi="宋体"/>
                <w:color w:val="000000" w:themeColor="text1"/>
                <w:szCs w:val="21"/>
              </w:rPr>
              <w:t>+C</w:t>
            </w:r>
            <w:r>
              <w:rPr>
                <w:rFonts w:ascii="宋体" w:eastAsia="宋体" w:hAnsi="宋体" w:hint="eastAsia"/>
                <w:color w:val="000000" w:themeColor="text1"/>
                <w:szCs w:val="21"/>
              </w:rPr>
              <w:t>≥</w:t>
            </w:r>
            <w:r>
              <w:rPr>
                <w:rFonts w:ascii="宋体" w:eastAsia="宋体" w:hAnsi="宋体"/>
                <w:color w:val="000000" w:themeColor="text1"/>
                <w:szCs w:val="21"/>
              </w:rPr>
              <w:t>45</w:t>
            </w:r>
          </w:p>
        </w:tc>
        <w:tc>
          <w:tcPr>
            <w:tcW w:w="835" w:type="pct"/>
            <w:vMerge w:val="restart"/>
            <w:tcBorders>
              <w:top w:val="single" w:sz="4" w:space="0" w:color="auto"/>
              <w:left w:val="single" w:sz="4" w:space="0" w:color="auto"/>
              <w:right w:val="single" w:sz="4" w:space="0" w:color="auto"/>
            </w:tcBorders>
            <w:vAlign w:val="center"/>
          </w:tcPr>
          <w:p w14:paraId="0381E22C"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GB/T 8485</w:t>
            </w:r>
          </w:p>
          <w:p w14:paraId="28CE617E" w14:textId="77777777" w:rsidR="006306C8" w:rsidRDefault="006306C8">
            <w:pPr>
              <w:jc w:val="center"/>
              <w:rPr>
                <w:rFonts w:ascii="宋体" w:eastAsia="宋体" w:hAnsi="宋体"/>
                <w:color w:val="000000" w:themeColor="text1"/>
                <w:szCs w:val="21"/>
              </w:rPr>
            </w:pPr>
          </w:p>
        </w:tc>
      </w:tr>
      <w:tr w:rsidR="006306C8" w14:paraId="0BB3727A" w14:textId="77777777">
        <w:trPr>
          <w:trHeight w:val="405"/>
        </w:trPr>
        <w:tc>
          <w:tcPr>
            <w:tcW w:w="1342" w:type="pct"/>
            <w:tcBorders>
              <w:top w:val="single" w:sz="4" w:space="0" w:color="auto"/>
              <w:left w:val="single" w:sz="4" w:space="0" w:color="auto"/>
              <w:bottom w:val="single" w:sz="4" w:space="0" w:color="auto"/>
              <w:right w:val="single" w:sz="4" w:space="0" w:color="auto"/>
            </w:tcBorders>
            <w:vAlign w:val="center"/>
          </w:tcPr>
          <w:p w14:paraId="6D406851"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B</w:t>
            </w:r>
            <w:r>
              <w:rPr>
                <w:rFonts w:ascii="宋体" w:eastAsia="宋体" w:hAnsi="宋体" w:hint="eastAsia"/>
                <w:color w:val="000000" w:themeColor="text1"/>
                <w:szCs w:val="21"/>
              </w:rPr>
              <w:t>级</w:t>
            </w:r>
          </w:p>
        </w:tc>
        <w:tc>
          <w:tcPr>
            <w:tcW w:w="1411" w:type="pct"/>
            <w:tcBorders>
              <w:top w:val="single" w:sz="4" w:space="0" w:color="auto"/>
              <w:left w:val="single" w:sz="4" w:space="0" w:color="auto"/>
              <w:bottom w:val="single" w:sz="4" w:space="0" w:color="auto"/>
              <w:right w:val="single" w:sz="4" w:space="0" w:color="auto"/>
            </w:tcBorders>
            <w:vAlign w:val="center"/>
          </w:tcPr>
          <w:p w14:paraId="5AEECC28"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35≤R</w:t>
            </w:r>
            <w:r>
              <w:rPr>
                <w:rFonts w:ascii="宋体" w:eastAsia="宋体" w:hAnsi="宋体"/>
                <w:color w:val="000000" w:themeColor="text1"/>
                <w:szCs w:val="21"/>
                <w:vertAlign w:val="subscript"/>
              </w:rPr>
              <w:t>w</w:t>
            </w:r>
            <w:r>
              <w:rPr>
                <w:rFonts w:ascii="宋体" w:eastAsia="宋体" w:hAnsi="宋体"/>
                <w:color w:val="000000" w:themeColor="text1"/>
                <w:szCs w:val="21"/>
              </w:rPr>
              <w:t>+C</w:t>
            </w:r>
            <w:r>
              <w:rPr>
                <w:rFonts w:ascii="宋体" w:eastAsia="宋体" w:hAnsi="宋体"/>
                <w:color w:val="000000" w:themeColor="text1"/>
                <w:szCs w:val="21"/>
                <w:vertAlign w:val="subscript"/>
              </w:rPr>
              <w:t>tr</w:t>
            </w:r>
            <w:r>
              <w:rPr>
                <w:rFonts w:ascii="宋体" w:eastAsia="宋体" w:hAnsi="宋体"/>
                <w:color w:val="000000" w:themeColor="text1"/>
                <w:szCs w:val="21"/>
              </w:rPr>
              <w:t>＜</w:t>
            </w:r>
            <w:r>
              <w:rPr>
                <w:rFonts w:ascii="宋体" w:eastAsia="宋体" w:hAnsi="宋体"/>
                <w:color w:val="000000" w:themeColor="text1"/>
                <w:szCs w:val="21"/>
              </w:rPr>
              <w:t>45</w:t>
            </w:r>
          </w:p>
        </w:tc>
        <w:tc>
          <w:tcPr>
            <w:tcW w:w="1411" w:type="pct"/>
            <w:tcBorders>
              <w:top w:val="single" w:sz="4" w:space="0" w:color="auto"/>
              <w:left w:val="single" w:sz="4" w:space="0" w:color="auto"/>
              <w:bottom w:val="single" w:sz="4" w:space="0" w:color="auto"/>
              <w:right w:val="single" w:sz="4" w:space="0" w:color="auto"/>
            </w:tcBorders>
            <w:vAlign w:val="center"/>
          </w:tcPr>
          <w:p w14:paraId="161B078E"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35≤R</w:t>
            </w:r>
            <w:r>
              <w:rPr>
                <w:rFonts w:ascii="宋体" w:eastAsia="宋体" w:hAnsi="宋体"/>
                <w:color w:val="000000" w:themeColor="text1"/>
                <w:szCs w:val="21"/>
                <w:vertAlign w:val="subscript"/>
              </w:rPr>
              <w:t>w</w:t>
            </w:r>
            <w:r>
              <w:rPr>
                <w:rFonts w:ascii="宋体" w:eastAsia="宋体" w:hAnsi="宋体"/>
                <w:color w:val="000000" w:themeColor="text1"/>
                <w:szCs w:val="21"/>
              </w:rPr>
              <w:t>+C</w:t>
            </w:r>
            <w:r>
              <w:rPr>
                <w:rFonts w:ascii="宋体" w:eastAsia="宋体" w:hAnsi="宋体"/>
                <w:color w:val="000000" w:themeColor="text1"/>
                <w:szCs w:val="21"/>
              </w:rPr>
              <w:t>＜</w:t>
            </w:r>
            <w:r>
              <w:rPr>
                <w:rFonts w:ascii="宋体" w:eastAsia="宋体" w:hAnsi="宋体"/>
                <w:color w:val="000000" w:themeColor="text1"/>
                <w:szCs w:val="21"/>
              </w:rPr>
              <w:t>45</w:t>
            </w:r>
          </w:p>
        </w:tc>
        <w:tc>
          <w:tcPr>
            <w:tcW w:w="835" w:type="pct"/>
            <w:vMerge/>
            <w:tcBorders>
              <w:left w:val="single" w:sz="4" w:space="0" w:color="auto"/>
              <w:right w:val="single" w:sz="4" w:space="0" w:color="auto"/>
            </w:tcBorders>
            <w:vAlign w:val="center"/>
          </w:tcPr>
          <w:p w14:paraId="25FD9114" w14:textId="77777777" w:rsidR="006306C8" w:rsidRDefault="006306C8">
            <w:pPr>
              <w:jc w:val="center"/>
              <w:rPr>
                <w:rFonts w:ascii="宋体" w:eastAsia="宋体" w:hAnsi="宋体"/>
                <w:color w:val="000000" w:themeColor="text1"/>
                <w:szCs w:val="21"/>
              </w:rPr>
            </w:pPr>
          </w:p>
        </w:tc>
      </w:tr>
      <w:tr w:rsidR="006306C8" w14:paraId="6002E067" w14:textId="77777777">
        <w:trPr>
          <w:trHeight w:val="405"/>
        </w:trPr>
        <w:tc>
          <w:tcPr>
            <w:tcW w:w="1342" w:type="pct"/>
            <w:tcBorders>
              <w:top w:val="single" w:sz="4" w:space="0" w:color="auto"/>
              <w:left w:val="single" w:sz="4" w:space="0" w:color="auto"/>
              <w:bottom w:val="single" w:sz="4" w:space="0" w:color="auto"/>
              <w:right w:val="single" w:sz="4" w:space="0" w:color="auto"/>
            </w:tcBorders>
            <w:vAlign w:val="center"/>
          </w:tcPr>
          <w:p w14:paraId="7E3B6D5C"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C</w:t>
            </w:r>
            <w:r>
              <w:rPr>
                <w:rFonts w:ascii="宋体" w:eastAsia="宋体" w:hAnsi="宋体" w:hint="eastAsia"/>
                <w:color w:val="000000" w:themeColor="text1"/>
                <w:szCs w:val="21"/>
              </w:rPr>
              <w:t>级</w:t>
            </w:r>
          </w:p>
        </w:tc>
        <w:tc>
          <w:tcPr>
            <w:tcW w:w="1411" w:type="pct"/>
            <w:tcBorders>
              <w:top w:val="single" w:sz="4" w:space="0" w:color="auto"/>
              <w:left w:val="single" w:sz="4" w:space="0" w:color="auto"/>
              <w:bottom w:val="single" w:sz="4" w:space="0" w:color="auto"/>
              <w:right w:val="single" w:sz="4" w:space="0" w:color="auto"/>
            </w:tcBorders>
            <w:vAlign w:val="center"/>
          </w:tcPr>
          <w:p w14:paraId="48DF67B8"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30≤R</w:t>
            </w:r>
            <w:r>
              <w:rPr>
                <w:rFonts w:ascii="宋体" w:eastAsia="宋体" w:hAnsi="宋体"/>
                <w:color w:val="000000" w:themeColor="text1"/>
                <w:szCs w:val="21"/>
                <w:vertAlign w:val="subscript"/>
              </w:rPr>
              <w:t>w</w:t>
            </w:r>
            <w:r>
              <w:rPr>
                <w:rFonts w:ascii="宋体" w:eastAsia="宋体" w:hAnsi="宋体"/>
                <w:color w:val="000000" w:themeColor="text1"/>
                <w:szCs w:val="21"/>
              </w:rPr>
              <w:t>+C</w:t>
            </w:r>
            <w:r>
              <w:rPr>
                <w:rFonts w:ascii="宋体" w:eastAsia="宋体" w:hAnsi="宋体"/>
                <w:color w:val="000000" w:themeColor="text1"/>
                <w:szCs w:val="21"/>
                <w:vertAlign w:val="subscript"/>
              </w:rPr>
              <w:t>tr</w:t>
            </w:r>
            <w:r>
              <w:rPr>
                <w:rFonts w:ascii="宋体" w:eastAsia="宋体" w:hAnsi="宋体"/>
                <w:color w:val="000000" w:themeColor="text1"/>
                <w:szCs w:val="21"/>
              </w:rPr>
              <w:t>＜</w:t>
            </w:r>
            <w:r>
              <w:rPr>
                <w:rFonts w:ascii="宋体" w:eastAsia="宋体" w:hAnsi="宋体"/>
                <w:color w:val="000000" w:themeColor="text1"/>
                <w:szCs w:val="21"/>
              </w:rPr>
              <w:t>35</w:t>
            </w:r>
          </w:p>
        </w:tc>
        <w:tc>
          <w:tcPr>
            <w:tcW w:w="1411" w:type="pct"/>
            <w:tcBorders>
              <w:top w:val="single" w:sz="4" w:space="0" w:color="auto"/>
              <w:left w:val="single" w:sz="4" w:space="0" w:color="auto"/>
              <w:bottom w:val="single" w:sz="4" w:space="0" w:color="auto"/>
              <w:right w:val="single" w:sz="4" w:space="0" w:color="auto"/>
            </w:tcBorders>
            <w:vAlign w:val="center"/>
          </w:tcPr>
          <w:p w14:paraId="3D9ADD14" w14:textId="77777777" w:rsidR="006306C8" w:rsidRDefault="00915F68">
            <w:pPr>
              <w:jc w:val="center"/>
              <w:rPr>
                <w:rFonts w:ascii="宋体" w:eastAsia="宋体" w:hAnsi="宋体"/>
                <w:color w:val="000000" w:themeColor="text1"/>
                <w:szCs w:val="21"/>
              </w:rPr>
            </w:pPr>
            <w:r>
              <w:rPr>
                <w:rFonts w:ascii="宋体" w:eastAsia="宋体" w:hAnsi="宋体"/>
                <w:color w:val="000000" w:themeColor="text1"/>
                <w:szCs w:val="21"/>
              </w:rPr>
              <w:t>30≤R</w:t>
            </w:r>
            <w:r>
              <w:rPr>
                <w:rFonts w:ascii="宋体" w:eastAsia="宋体" w:hAnsi="宋体"/>
                <w:color w:val="000000" w:themeColor="text1"/>
                <w:szCs w:val="21"/>
                <w:vertAlign w:val="subscript"/>
              </w:rPr>
              <w:t>w</w:t>
            </w:r>
            <w:r>
              <w:rPr>
                <w:rFonts w:ascii="宋体" w:eastAsia="宋体" w:hAnsi="宋体"/>
                <w:color w:val="000000" w:themeColor="text1"/>
                <w:szCs w:val="21"/>
              </w:rPr>
              <w:t>+C</w:t>
            </w:r>
            <w:r>
              <w:rPr>
                <w:rFonts w:ascii="宋体" w:eastAsia="宋体" w:hAnsi="宋体"/>
                <w:color w:val="000000" w:themeColor="text1"/>
                <w:szCs w:val="21"/>
              </w:rPr>
              <w:t>＜</w:t>
            </w:r>
            <w:r>
              <w:rPr>
                <w:rFonts w:ascii="宋体" w:eastAsia="宋体" w:hAnsi="宋体"/>
                <w:color w:val="000000" w:themeColor="text1"/>
                <w:szCs w:val="21"/>
              </w:rPr>
              <w:t>35</w:t>
            </w:r>
          </w:p>
        </w:tc>
        <w:tc>
          <w:tcPr>
            <w:tcW w:w="835" w:type="pct"/>
            <w:vMerge/>
            <w:tcBorders>
              <w:left w:val="single" w:sz="4" w:space="0" w:color="auto"/>
              <w:right w:val="single" w:sz="4" w:space="0" w:color="auto"/>
            </w:tcBorders>
            <w:vAlign w:val="center"/>
          </w:tcPr>
          <w:p w14:paraId="79201CEE" w14:textId="77777777" w:rsidR="006306C8" w:rsidRDefault="006306C8">
            <w:pPr>
              <w:jc w:val="center"/>
              <w:rPr>
                <w:rFonts w:ascii="宋体" w:eastAsia="宋体" w:hAnsi="宋体"/>
                <w:color w:val="000000" w:themeColor="text1"/>
                <w:szCs w:val="21"/>
              </w:rPr>
            </w:pPr>
          </w:p>
        </w:tc>
      </w:tr>
      <w:tr w:rsidR="006306C8" w14:paraId="31BC59BF" w14:textId="77777777">
        <w:trPr>
          <w:trHeight w:val="405"/>
        </w:trPr>
        <w:tc>
          <w:tcPr>
            <w:tcW w:w="1342" w:type="pct"/>
            <w:tcBorders>
              <w:top w:val="single" w:sz="4" w:space="0" w:color="auto"/>
              <w:left w:val="single" w:sz="4" w:space="0" w:color="auto"/>
              <w:bottom w:val="single" w:sz="4" w:space="0" w:color="auto"/>
              <w:right w:val="single" w:sz="4" w:space="0" w:color="auto"/>
            </w:tcBorders>
            <w:vAlign w:val="center"/>
          </w:tcPr>
          <w:p w14:paraId="6967B8B1"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D</w:t>
            </w:r>
            <w:r>
              <w:rPr>
                <w:rFonts w:ascii="宋体" w:eastAsia="宋体" w:hAnsi="宋体" w:hint="eastAsia"/>
                <w:color w:val="000000" w:themeColor="text1"/>
                <w:szCs w:val="21"/>
              </w:rPr>
              <w:t>级</w:t>
            </w:r>
          </w:p>
        </w:tc>
        <w:tc>
          <w:tcPr>
            <w:tcW w:w="1411" w:type="pct"/>
            <w:tcBorders>
              <w:top w:val="single" w:sz="4" w:space="0" w:color="auto"/>
              <w:left w:val="single" w:sz="4" w:space="0" w:color="auto"/>
              <w:bottom w:val="single" w:sz="4" w:space="0" w:color="auto"/>
              <w:right w:val="single" w:sz="4" w:space="0" w:color="auto"/>
            </w:tcBorders>
            <w:vAlign w:val="center"/>
          </w:tcPr>
          <w:p w14:paraId="4B254002"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2</w:t>
            </w:r>
            <w:r>
              <w:rPr>
                <w:rFonts w:ascii="宋体" w:eastAsia="宋体" w:hAnsi="宋体"/>
                <w:color w:val="000000" w:themeColor="text1"/>
                <w:szCs w:val="21"/>
              </w:rPr>
              <w:t>5≤R</w:t>
            </w:r>
            <w:r>
              <w:rPr>
                <w:rFonts w:ascii="宋体" w:eastAsia="宋体" w:hAnsi="宋体"/>
                <w:color w:val="000000" w:themeColor="text1"/>
                <w:szCs w:val="21"/>
                <w:vertAlign w:val="subscript"/>
              </w:rPr>
              <w:t>w</w:t>
            </w:r>
            <w:r>
              <w:rPr>
                <w:rFonts w:ascii="宋体" w:eastAsia="宋体" w:hAnsi="宋体"/>
                <w:color w:val="000000" w:themeColor="text1"/>
                <w:szCs w:val="21"/>
              </w:rPr>
              <w:t>+C</w:t>
            </w:r>
            <w:r>
              <w:rPr>
                <w:rFonts w:ascii="宋体" w:eastAsia="宋体" w:hAnsi="宋体"/>
                <w:color w:val="000000" w:themeColor="text1"/>
                <w:szCs w:val="21"/>
                <w:vertAlign w:val="subscript"/>
              </w:rPr>
              <w:t>tr</w:t>
            </w:r>
            <w:r>
              <w:rPr>
                <w:rFonts w:ascii="宋体" w:eastAsia="宋体" w:hAnsi="宋体"/>
                <w:color w:val="000000" w:themeColor="text1"/>
                <w:szCs w:val="21"/>
              </w:rPr>
              <w:t>＜</w:t>
            </w:r>
            <w:r>
              <w:rPr>
                <w:rFonts w:ascii="宋体" w:eastAsia="宋体" w:hAnsi="宋体"/>
                <w:color w:val="000000" w:themeColor="text1"/>
                <w:szCs w:val="21"/>
              </w:rPr>
              <w:t>30</w:t>
            </w:r>
          </w:p>
        </w:tc>
        <w:tc>
          <w:tcPr>
            <w:tcW w:w="1411" w:type="pct"/>
            <w:tcBorders>
              <w:top w:val="single" w:sz="4" w:space="0" w:color="auto"/>
              <w:left w:val="single" w:sz="4" w:space="0" w:color="auto"/>
              <w:bottom w:val="single" w:sz="4" w:space="0" w:color="auto"/>
              <w:right w:val="single" w:sz="4" w:space="0" w:color="auto"/>
            </w:tcBorders>
            <w:vAlign w:val="center"/>
          </w:tcPr>
          <w:p w14:paraId="6F15612B"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2</w:t>
            </w:r>
            <w:r>
              <w:rPr>
                <w:rFonts w:ascii="宋体" w:eastAsia="宋体" w:hAnsi="宋体"/>
                <w:color w:val="000000" w:themeColor="text1"/>
                <w:szCs w:val="21"/>
              </w:rPr>
              <w:t>5≤R</w:t>
            </w:r>
            <w:r>
              <w:rPr>
                <w:rFonts w:ascii="宋体" w:eastAsia="宋体" w:hAnsi="宋体"/>
                <w:color w:val="000000" w:themeColor="text1"/>
                <w:szCs w:val="21"/>
                <w:vertAlign w:val="subscript"/>
              </w:rPr>
              <w:t>w</w:t>
            </w:r>
            <w:r>
              <w:rPr>
                <w:rFonts w:ascii="宋体" w:eastAsia="宋体" w:hAnsi="宋体"/>
                <w:color w:val="000000" w:themeColor="text1"/>
                <w:szCs w:val="21"/>
              </w:rPr>
              <w:t>+C</w:t>
            </w:r>
            <w:r>
              <w:rPr>
                <w:rFonts w:ascii="宋体" w:eastAsia="宋体" w:hAnsi="宋体"/>
                <w:color w:val="000000" w:themeColor="text1"/>
                <w:szCs w:val="21"/>
              </w:rPr>
              <w:t>＜</w:t>
            </w:r>
            <w:r>
              <w:rPr>
                <w:rFonts w:ascii="宋体" w:eastAsia="宋体" w:hAnsi="宋体"/>
                <w:color w:val="000000" w:themeColor="text1"/>
                <w:szCs w:val="21"/>
              </w:rPr>
              <w:t>30</w:t>
            </w:r>
          </w:p>
        </w:tc>
        <w:tc>
          <w:tcPr>
            <w:tcW w:w="835" w:type="pct"/>
            <w:vMerge/>
            <w:tcBorders>
              <w:left w:val="single" w:sz="4" w:space="0" w:color="auto"/>
              <w:right w:val="single" w:sz="4" w:space="0" w:color="auto"/>
            </w:tcBorders>
            <w:vAlign w:val="center"/>
          </w:tcPr>
          <w:p w14:paraId="223DA3A9" w14:textId="77777777" w:rsidR="006306C8" w:rsidRDefault="006306C8">
            <w:pPr>
              <w:jc w:val="center"/>
              <w:rPr>
                <w:rFonts w:ascii="宋体" w:eastAsia="宋体" w:hAnsi="宋体"/>
                <w:color w:val="000000" w:themeColor="text1"/>
                <w:szCs w:val="21"/>
              </w:rPr>
            </w:pPr>
          </w:p>
        </w:tc>
      </w:tr>
      <w:tr w:rsidR="006306C8" w14:paraId="073C39A7" w14:textId="77777777">
        <w:trPr>
          <w:trHeight w:val="405"/>
        </w:trPr>
        <w:tc>
          <w:tcPr>
            <w:tcW w:w="1342" w:type="pct"/>
            <w:tcBorders>
              <w:top w:val="single" w:sz="4" w:space="0" w:color="auto"/>
              <w:left w:val="single" w:sz="4" w:space="0" w:color="auto"/>
              <w:bottom w:val="single" w:sz="4" w:space="0" w:color="auto"/>
              <w:right w:val="single" w:sz="4" w:space="0" w:color="auto"/>
            </w:tcBorders>
            <w:vAlign w:val="center"/>
          </w:tcPr>
          <w:p w14:paraId="21CBB594"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E</w:t>
            </w:r>
            <w:r>
              <w:rPr>
                <w:rFonts w:ascii="宋体" w:eastAsia="宋体" w:hAnsi="宋体" w:hint="eastAsia"/>
                <w:color w:val="000000" w:themeColor="text1"/>
                <w:szCs w:val="21"/>
              </w:rPr>
              <w:t>级</w:t>
            </w:r>
          </w:p>
        </w:tc>
        <w:tc>
          <w:tcPr>
            <w:tcW w:w="1411" w:type="pct"/>
            <w:tcBorders>
              <w:top w:val="single" w:sz="4" w:space="0" w:color="auto"/>
              <w:left w:val="single" w:sz="4" w:space="0" w:color="auto"/>
              <w:bottom w:val="single" w:sz="4" w:space="0" w:color="auto"/>
              <w:right w:val="single" w:sz="4" w:space="0" w:color="auto"/>
            </w:tcBorders>
            <w:vAlign w:val="center"/>
          </w:tcPr>
          <w:p w14:paraId="1F01A34B"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2</w:t>
            </w:r>
            <w:r>
              <w:rPr>
                <w:rFonts w:ascii="宋体" w:eastAsia="宋体" w:hAnsi="宋体"/>
                <w:color w:val="000000" w:themeColor="text1"/>
                <w:szCs w:val="21"/>
              </w:rPr>
              <w:t>0≤R</w:t>
            </w:r>
            <w:r>
              <w:rPr>
                <w:rFonts w:ascii="宋体" w:eastAsia="宋体" w:hAnsi="宋体"/>
                <w:color w:val="000000" w:themeColor="text1"/>
                <w:szCs w:val="21"/>
                <w:vertAlign w:val="subscript"/>
              </w:rPr>
              <w:t>w</w:t>
            </w:r>
            <w:r>
              <w:rPr>
                <w:rFonts w:ascii="宋体" w:eastAsia="宋体" w:hAnsi="宋体"/>
                <w:color w:val="000000" w:themeColor="text1"/>
                <w:szCs w:val="21"/>
              </w:rPr>
              <w:t>+C</w:t>
            </w:r>
            <w:r>
              <w:rPr>
                <w:rFonts w:ascii="宋体" w:eastAsia="宋体" w:hAnsi="宋体"/>
                <w:color w:val="000000" w:themeColor="text1"/>
                <w:szCs w:val="21"/>
                <w:vertAlign w:val="subscript"/>
              </w:rPr>
              <w:t>tr</w:t>
            </w:r>
            <w:r>
              <w:rPr>
                <w:rFonts w:ascii="宋体" w:eastAsia="宋体" w:hAnsi="宋体"/>
                <w:color w:val="000000" w:themeColor="text1"/>
                <w:szCs w:val="21"/>
              </w:rPr>
              <w:t>＜</w:t>
            </w:r>
            <w:r>
              <w:rPr>
                <w:rFonts w:ascii="宋体" w:eastAsia="宋体" w:hAnsi="宋体" w:hint="eastAsia"/>
                <w:color w:val="000000" w:themeColor="text1"/>
                <w:szCs w:val="21"/>
              </w:rPr>
              <w:t>2</w:t>
            </w:r>
            <w:r>
              <w:rPr>
                <w:rFonts w:ascii="宋体" w:eastAsia="宋体" w:hAnsi="宋体"/>
                <w:color w:val="000000" w:themeColor="text1"/>
                <w:szCs w:val="21"/>
              </w:rPr>
              <w:t>5</w:t>
            </w:r>
          </w:p>
        </w:tc>
        <w:tc>
          <w:tcPr>
            <w:tcW w:w="1411" w:type="pct"/>
            <w:tcBorders>
              <w:top w:val="single" w:sz="4" w:space="0" w:color="auto"/>
              <w:left w:val="single" w:sz="4" w:space="0" w:color="auto"/>
              <w:bottom w:val="single" w:sz="4" w:space="0" w:color="auto"/>
              <w:right w:val="single" w:sz="4" w:space="0" w:color="auto"/>
            </w:tcBorders>
            <w:vAlign w:val="center"/>
          </w:tcPr>
          <w:p w14:paraId="1CE23463"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2</w:t>
            </w:r>
            <w:r>
              <w:rPr>
                <w:rFonts w:ascii="宋体" w:eastAsia="宋体" w:hAnsi="宋体"/>
                <w:color w:val="000000" w:themeColor="text1"/>
                <w:szCs w:val="21"/>
              </w:rPr>
              <w:t>0≤R</w:t>
            </w:r>
            <w:r>
              <w:rPr>
                <w:rFonts w:ascii="宋体" w:eastAsia="宋体" w:hAnsi="宋体"/>
                <w:color w:val="000000" w:themeColor="text1"/>
                <w:szCs w:val="21"/>
                <w:vertAlign w:val="subscript"/>
              </w:rPr>
              <w:t>w</w:t>
            </w:r>
            <w:r>
              <w:rPr>
                <w:rFonts w:ascii="宋体" w:eastAsia="宋体" w:hAnsi="宋体"/>
                <w:color w:val="000000" w:themeColor="text1"/>
                <w:szCs w:val="21"/>
              </w:rPr>
              <w:t>+C</w:t>
            </w:r>
            <w:r>
              <w:rPr>
                <w:rFonts w:ascii="宋体" w:eastAsia="宋体" w:hAnsi="宋体"/>
                <w:color w:val="000000" w:themeColor="text1"/>
                <w:szCs w:val="21"/>
              </w:rPr>
              <w:t>＜</w:t>
            </w:r>
            <w:r>
              <w:rPr>
                <w:rFonts w:ascii="宋体" w:eastAsia="宋体" w:hAnsi="宋体" w:hint="eastAsia"/>
                <w:color w:val="000000" w:themeColor="text1"/>
                <w:szCs w:val="21"/>
              </w:rPr>
              <w:t>2</w:t>
            </w:r>
            <w:r>
              <w:rPr>
                <w:rFonts w:ascii="宋体" w:eastAsia="宋体" w:hAnsi="宋体"/>
                <w:color w:val="000000" w:themeColor="text1"/>
                <w:szCs w:val="21"/>
              </w:rPr>
              <w:t>5</w:t>
            </w:r>
          </w:p>
        </w:tc>
        <w:tc>
          <w:tcPr>
            <w:tcW w:w="835" w:type="pct"/>
            <w:vMerge/>
            <w:tcBorders>
              <w:left w:val="single" w:sz="4" w:space="0" w:color="auto"/>
              <w:right w:val="single" w:sz="4" w:space="0" w:color="auto"/>
            </w:tcBorders>
            <w:vAlign w:val="center"/>
          </w:tcPr>
          <w:p w14:paraId="2D008006" w14:textId="77777777" w:rsidR="006306C8" w:rsidRDefault="006306C8">
            <w:pPr>
              <w:jc w:val="center"/>
              <w:rPr>
                <w:rFonts w:ascii="宋体" w:eastAsia="宋体" w:hAnsi="宋体"/>
                <w:color w:val="000000" w:themeColor="text1"/>
                <w:szCs w:val="21"/>
              </w:rPr>
            </w:pPr>
          </w:p>
        </w:tc>
      </w:tr>
      <w:tr w:rsidR="006306C8" w14:paraId="7426C276" w14:textId="77777777">
        <w:trPr>
          <w:trHeight w:val="405"/>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C7C7C7C" w14:textId="77777777" w:rsidR="006306C8" w:rsidRDefault="00915F68">
            <w:pPr>
              <w:rPr>
                <w:rFonts w:ascii="宋体" w:eastAsia="宋体" w:hAnsi="宋体"/>
                <w:color w:val="000000" w:themeColor="text1"/>
                <w:szCs w:val="21"/>
              </w:rPr>
            </w:pPr>
            <w:r>
              <w:rPr>
                <w:rFonts w:ascii="宋体" w:eastAsia="宋体" w:hAnsi="宋体"/>
                <w:color w:val="000000" w:themeColor="text1"/>
                <w:szCs w:val="21"/>
              </w:rPr>
              <w:t>注</w:t>
            </w:r>
            <w:r>
              <w:rPr>
                <w:rFonts w:ascii="宋体" w:eastAsia="宋体" w:hAnsi="宋体" w:hint="eastAsia"/>
                <w:color w:val="000000" w:themeColor="text1"/>
                <w:szCs w:val="21"/>
              </w:rPr>
              <w:t>：</w:t>
            </w:r>
            <w:r>
              <w:rPr>
                <w:rFonts w:ascii="宋体" w:eastAsia="宋体" w:hAnsi="宋体"/>
                <w:color w:val="000000" w:themeColor="text1"/>
                <w:szCs w:val="21"/>
              </w:rPr>
              <w:t>用于对建筑内机器</w:t>
            </w:r>
            <w:r>
              <w:rPr>
                <w:rFonts w:ascii="宋体" w:eastAsia="宋体" w:hAnsi="宋体" w:hint="eastAsia"/>
                <w:color w:val="000000" w:themeColor="text1"/>
                <w:szCs w:val="21"/>
              </w:rPr>
              <w:t>、</w:t>
            </w:r>
            <w:r>
              <w:rPr>
                <w:rFonts w:ascii="宋体" w:eastAsia="宋体" w:hAnsi="宋体"/>
                <w:color w:val="000000" w:themeColor="text1"/>
                <w:szCs w:val="21"/>
              </w:rPr>
              <w:t>设备噪音源隔声的建筑内门窗</w:t>
            </w:r>
            <w:r>
              <w:rPr>
                <w:rFonts w:ascii="宋体" w:eastAsia="宋体" w:hAnsi="宋体" w:hint="eastAsia"/>
                <w:color w:val="000000" w:themeColor="text1"/>
                <w:szCs w:val="21"/>
              </w:rPr>
              <w:t>，</w:t>
            </w:r>
            <w:r>
              <w:rPr>
                <w:rFonts w:ascii="宋体" w:eastAsia="宋体" w:hAnsi="宋体"/>
                <w:color w:val="000000" w:themeColor="text1"/>
                <w:szCs w:val="21"/>
              </w:rPr>
              <w:t>对中低频噪声宜用外门窗的指标值进行分级</w:t>
            </w:r>
            <w:r>
              <w:rPr>
                <w:rFonts w:ascii="宋体" w:eastAsia="宋体" w:hAnsi="宋体" w:hint="eastAsia"/>
                <w:color w:val="000000" w:themeColor="text1"/>
                <w:szCs w:val="21"/>
              </w:rPr>
              <w:t>；</w:t>
            </w:r>
            <w:r>
              <w:rPr>
                <w:rFonts w:ascii="宋体" w:eastAsia="宋体" w:hAnsi="宋体"/>
                <w:color w:val="000000" w:themeColor="text1"/>
                <w:szCs w:val="21"/>
              </w:rPr>
              <w:t>对中高频噪声仍可采用内门窗的指标值进行分级</w:t>
            </w:r>
            <w:r>
              <w:rPr>
                <w:rFonts w:ascii="宋体" w:eastAsia="宋体" w:hAnsi="宋体" w:hint="eastAsia"/>
                <w:color w:val="000000" w:themeColor="text1"/>
                <w:szCs w:val="21"/>
              </w:rPr>
              <w:t>。</w:t>
            </w:r>
          </w:p>
          <w:p w14:paraId="3EC05918" w14:textId="77777777" w:rsidR="006306C8" w:rsidRDefault="00915F68">
            <w:pPr>
              <w:tabs>
                <w:tab w:val="left" w:pos="1425"/>
              </w:tabs>
              <w:spacing w:afterLines="50" w:after="120"/>
              <w:ind w:firstLineChars="200" w:firstLine="420"/>
              <w:rPr>
                <w:rFonts w:ascii="宋体" w:eastAsia="宋体" w:hAnsi="宋体"/>
                <w:color w:val="000000" w:themeColor="text1"/>
                <w:szCs w:val="21"/>
              </w:rPr>
            </w:pPr>
            <w:r>
              <w:rPr>
                <w:rFonts w:ascii="宋体" w:eastAsia="宋体" w:hAnsi="宋体"/>
                <w:color w:val="000000" w:themeColor="text1"/>
                <w:szCs w:val="21"/>
              </w:rPr>
              <w:t>外门</w:t>
            </w:r>
            <w:r>
              <w:rPr>
                <w:rFonts w:ascii="宋体" w:eastAsia="宋体" w:hAnsi="宋体" w:hint="eastAsia"/>
                <w:color w:val="000000" w:themeColor="text1"/>
                <w:szCs w:val="21"/>
              </w:rPr>
              <w:t>、</w:t>
            </w:r>
            <w:r>
              <w:rPr>
                <w:rFonts w:ascii="宋体" w:eastAsia="宋体" w:hAnsi="宋体"/>
                <w:color w:val="000000" w:themeColor="text1"/>
                <w:szCs w:val="21"/>
              </w:rPr>
              <w:t>外窗以</w:t>
            </w:r>
            <w:r>
              <w:rPr>
                <w:rFonts w:ascii="宋体" w:eastAsia="宋体" w:hAnsi="宋体" w:hint="eastAsia"/>
                <w:color w:val="000000" w:themeColor="text1"/>
                <w:szCs w:val="21"/>
              </w:rPr>
              <w:t>“计权隔声量和交通噪声频谱修正量之和（</w:t>
            </w:r>
            <w:r>
              <w:rPr>
                <w:rFonts w:ascii="宋体" w:eastAsia="宋体" w:hAnsi="宋体"/>
                <w:color w:val="000000" w:themeColor="text1"/>
                <w:szCs w:val="21"/>
              </w:rPr>
              <w:t>R</w:t>
            </w:r>
            <w:r>
              <w:rPr>
                <w:rFonts w:ascii="宋体" w:eastAsia="宋体" w:hAnsi="宋体"/>
                <w:color w:val="000000" w:themeColor="text1"/>
                <w:szCs w:val="21"/>
                <w:vertAlign w:val="subscript"/>
              </w:rPr>
              <w:t>w</w:t>
            </w:r>
            <w:r>
              <w:rPr>
                <w:rFonts w:ascii="宋体" w:eastAsia="宋体" w:hAnsi="宋体"/>
                <w:color w:val="000000" w:themeColor="text1"/>
                <w:szCs w:val="21"/>
              </w:rPr>
              <w:t>+C</w:t>
            </w:r>
            <w:r>
              <w:rPr>
                <w:rFonts w:ascii="宋体" w:eastAsia="宋体" w:hAnsi="宋体"/>
                <w:color w:val="000000" w:themeColor="text1"/>
                <w:szCs w:val="21"/>
                <w:vertAlign w:val="subscript"/>
              </w:rPr>
              <w:t>tr</w:t>
            </w:r>
            <w:r>
              <w:rPr>
                <w:rFonts w:ascii="宋体" w:eastAsia="宋体" w:hAnsi="宋体" w:hint="eastAsia"/>
                <w:color w:val="000000" w:themeColor="text1"/>
                <w:szCs w:val="21"/>
              </w:rPr>
              <w:t>）”作为分级指标；内门、内窗以“计权隔声量和粉红噪声频谱修正量之和（</w:t>
            </w:r>
            <w:r>
              <w:rPr>
                <w:rFonts w:ascii="宋体" w:eastAsia="宋体" w:hAnsi="宋体"/>
                <w:color w:val="000000" w:themeColor="text1"/>
                <w:szCs w:val="21"/>
              </w:rPr>
              <w:t>Rw+C</w:t>
            </w:r>
            <w:r>
              <w:rPr>
                <w:rFonts w:ascii="宋体" w:eastAsia="宋体" w:hAnsi="宋体" w:hint="eastAsia"/>
                <w:color w:val="000000" w:themeColor="text1"/>
                <w:szCs w:val="21"/>
              </w:rPr>
              <w:t>）”作为分级指标。</w:t>
            </w:r>
          </w:p>
        </w:tc>
      </w:tr>
    </w:tbl>
    <w:p w14:paraId="0DFF136B" w14:textId="77777777" w:rsidR="006306C8" w:rsidRDefault="00915F68">
      <w:pPr>
        <w:tabs>
          <w:tab w:val="left" w:pos="1425"/>
        </w:tabs>
        <w:jc w:val="center"/>
        <w:rPr>
          <w:rFonts w:ascii="黑体" w:eastAsia="黑体" w:hAnsi="黑体"/>
          <w:b/>
          <w:szCs w:val="21"/>
        </w:rPr>
      </w:pPr>
      <w:r>
        <w:rPr>
          <w:rFonts w:ascii="黑体" w:eastAsia="黑体" w:hAnsi="黑体" w:hint="eastAsia"/>
          <w:b/>
          <w:szCs w:val="21"/>
        </w:rPr>
        <w:t>表</w:t>
      </w:r>
      <w:r>
        <w:rPr>
          <w:rFonts w:ascii="黑体" w:eastAsia="黑体" w:hAnsi="黑体"/>
          <w:b/>
          <w:szCs w:val="21"/>
        </w:rPr>
        <w:t xml:space="preserve">24  </w:t>
      </w:r>
      <w:r>
        <w:rPr>
          <w:rFonts w:ascii="黑体" w:eastAsia="黑体" w:hAnsi="黑体" w:hint="eastAsia"/>
          <w:b/>
          <w:szCs w:val="21"/>
        </w:rPr>
        <w:t>建筑门窗遮阳性能分级</w:t>
      </w:r>
      <w:r>
        <w:rPr>
          <w:rFonts w:ascii="黑体" w:eastAsia="黑体" w:hAnsi="黑体" w:hint="eastAsia"/>
          <w:b/>
          <w:color w:val="000000" w:themeColor="text1"/>
          <w:szCs w:val="21"/>
        </w:rPr>
        <w:t>及参考</w:t>
      </w:r>
      <w:r>
        <w:rPr>
          <w:rFonts w:ascii="黑体" w:eastAsia="黑体" w:hAnsi="黑体" w:hint="eastAsia"/>
          <w:b/>
          <w:szCs w:val="21"/>
        </w:rPr>
        <w:t>方法</w:t>
      </w:r>
    </w:p>
    <w:tbl>
      <w:tblPr>
        <w:tblStyle w:val="afa"/>
        <w:tblW w:w="0" w:type="auto"/>
        <w:jc w:val="center"/>
        <w:tblLayout w:type="fixed"/>
        <w:tblLook w:val="04A0" w:firstRow="1" w:lastRow="0" w:firstColumn="1" w:lastColumn="0" w:noHBand="0" w:noVBand="1"/>
      </w:tblPr>
      <w:tblGrid>
        <w:gridCol w:w="1838"/>
        <w:gridCol w:w="1275"/>
        <w:gridCol w:w="1276"/>
        <w:gridCol w:w="1276"/>
        <w:gridCol w:w="1276"/>
        <w:gridCol w:w="1276"/>
        <w:gridCol w:w="1843"/>
      </w:tblGrid>
      <w:tr w:rsidR="006306C8" w14:paraId="10ACCE06" w14:textId="77777777">
        <w:trPr>
          <w:trHeight w:val="340"/>
          <w:jc w:val="center"/>
        </w:trPr>
        <w:tc>
          <w:tcPr>
            <w:tcW w:w="1838" w:type="dxa"/>
          </w:tcPr>
          <w:p w14:paraId="0D98AEBD" w14:textId="77777777" w:rsidR="006306C8" w:rsidRDefault="00915F68">
            <w:pPr>
              <w:tabs>
                <w:tab w:val="left" w:pos="1425"/>
              </w:tabs>
              <w:jc w:val="center"/>
              <w:rPr>
                <w:rFonts w:ascii="宋体" w:eastAsia="宋体" w:hAnsi="宋体"/>
                <w:szCs w:val="21"/>
              </w:rPr>
            </w:pPr>
            <w:r>
              <w:rPr>
                <w:rFonts w:ascii="宋体" w:eastAsia="宋体" w:hAnsi="宋体" w:hint="eastAsia"/>
                <w:szCs w:val="21"/>
              </w:rPr>
              <w:t>分级</w:t>
            </w:r>
          </w:p>
        </w:tc>
        <w:tc>
          <w:tcPr>
            <w:tcW w:w="1275" w:type="dxa"/>
          </w:tcPr>
          <w:p w14:paraId="35744B59" w14:textId="77777777" w:rsidR="006306C8" w:rsidRDefault="00915F68">
            <w:pPr>
              <w:tabs>
                <w:tab w:val="left" w:pos="1425"/>
              </w:tabs>
              <w:jc w:val="center"/>
              <w:rPr>
                <w:rFonts w:ascii="宋体" w:eastAsia="宋体" w:hAnsi="宋体"/>
                <w:szCs w:val="21"/>
              </w:rPr>
            </w:pPr>
            <w:r>
              <w:rPr>
                <w:rFonts w:ascii="宋体" w:eastAsia="宋体" w:hAnsi="宋体" w:hint="eastAsia"/>
                <w:szCs w:val="21"/>
              </w:rPr>
              <w:t>A</w:t>
            </w:r>
            <w:r>
              <w:rPr>
                <w:rFonts w:ascii="宋体" w:eastAsia="宋体" w:hAnsi="宋体" w:hint="eastAsia"/>
                <w:szCs w:val="21"/>
              </w:rPr>
              <w:t>级</w:t>
            </w:r>
          </w:p>
        </w:tc>
        <w:tc>
          <w:tcPr>
            <w:tcW w:w="1276" w:type="dxa"/>
          </w:tcPr>
          <w:p w14:paraId="497B6222" w14:textId="77777777" w:rsidR="006306C8" w:rsidRDefault="00915F68">
            <w:pPr>
              <w:tabs>
                <w:tab w:val="left" w:pos="1425"/>
              </w:tabs>
              <w:jc w:val="center"/>
              <w:rPr>
                <w:rFonts w:ascii="宋体" w:eastAsia="宋体" w:hAnsi="宋体"/>
                <w:szCs w:val="21"/>
              </w:rPr>
            </w:pPr>
            <w:r>
              <w:rPr>
                <w:rFonts w:ascii="宋体" w:eastAsia="宋体" w:hAnsi="宋体" w:hint="eastAsia"/>
                <w:szCs w:val="21"/>
              </w:rPr>
              <w:t>B</w:t>
            </w:r>
            <w:r>
              <w:rPr>
                <w:rFonts w:ascii="宋体" w:eastAsia="宋体" w:hAnsi="宋体" w:hint="eastAsia"/>
                <w:szCs w:val="21"/>
              </w:rPr>
              <w:t>级</w:t>
            </w:r>
          </w:p>
        </w:tc>
        <w:tc>
          <w:tcPr>
            <w:tcW w:w="1276" w:type="dxa"/>
          </w:tcPr>
          <w:p w14:paraId="1D709329" w14:textId="77777777" w:rsidR="006306C8" w:rsidRDefault="00915F68">
            <w:pPr>
              <w:tabs>
                <w:tab w:val="left" w:pos="1425"/>
              </w:tabs>
              <w:jc w:val="center"/>
              <w:rPr>
                <w:rFonts w:ascii="宋体" w:eastAsia="宋体" w:hAnsi="宋体"/>
                <w:szCs w:val="21"/>
              </w:rPr>
            </w:pPr>
            <w:r>
              <w:rPr>
                <w:rFonts w:ascii="宋体" w:eastAsia="宋体" w:hAnsi="宋体" w:hint="eastAsia"/>
                <w:szCs w:val="21"/>
              </w:rPr>
              <w:t>C</w:t>
            </w:r>
            <w:r>
              <w:rPr>
                <w:rFonts w:ascii="宋体" w:eastAsia="宋体" w:hAnsi="宋体" w:hint="eastAsia"/>
                <w:szCs w:val="21"/>
              </w:rPr>
              <w:t>级</w:t>
            </w:r>
          </w:p>
        </w:tc>
        <w:tc>
          <w:tcPr>
            <w:tcW w:w="1276" w:type="dxa"/>
          </w:tcPr>
          <w:p w14:paraId="02CA5973" w14:textId="77777777" w:rsidR="006306C8" w:rsidRDefault="00915F68">
            <w:pPr>
              <w:tabs>
                <w:tab w:val="left" w:pos="1425"/>
              </w:tabs>
              <w:jc w:val="center"/>
              <w:rPr>
                <w:rFonts w:ascii="宋体" w:eastAsia="宋体" w:hAnsi="宋体"/>
                <w:szCs w:val="21"/>
              </w:rPr>
            </w:pPr>
            <w:r>
              <w:rPr>
                <w:rFonts w:ascii="宋体" w:eastAsia="宋体" w:hAnsi="宋体" w:hint="eastAsia"/>
                <w:szCs w:val="21"/>
              </w:rPr>
              <w:t>D</w:t>
            </w:r>
            <w:r>
              <w:rPr>
                <w:rFonts w:ascii="宋体" w:eastAsia="宋体" w:hAnsi="宋体" w:hint="eastAsia"/>
                <w:szCs w:val="21"/>
              </w:rPr>
              <w:t>级</w:t>
            </w:r>
          </w:p>
        </w:tc>
        <w:tc>
          <w:tcPr>
            <w:tcW w:w="1276" w:type="dxa"/>
          </w:tcPr>
          <w:p w14:paraId="27D6442E" w14:textId="77777777" w:rsidR="006306C8" w:rsidRDefault="00915F68">
            <w:pPr>
              <w:tabs>
                <w:tab w:val="left" w:pos="1425"/>
              </w:tabs>
              <w:jc w:val="center"/>
              <w:rPr>
                <w:rFonts w:ascii="宋体" w:eastAsia="宋体" w:hAnsi="宋体"/>
                <w:szCs w:val="21"/>
              </w:rPr>
            </w:pPr>
            <w:r>
              <w:rPr>
                <w:rFonts w:ascii="宋体" w:eastAsia="宋体" w:hAnsi="宋体" w:hint="eastAsia"/>
                <w:szCs w:val="21"/>
              </w:rPr>
              <w:t>E</w:t>
            </w:r>
            <w:r>
              <w:rPr>
                <w:rFonts w:ascii="宋体" w:eastAsia="宋体" w:hAnsi="宋体" w:hint="eastAsia"/>
                <w:szCs w:val="21"/>
              </w:rPr>
              <w:t>级</w:t>
            </w:r>
          </w:p>
        </w:tc>
        <w:tc>
          <w:tcPr>
            <w:tcW w:w="1843" w:type="dxa"/>
          </w:tcPr>
          <w:p w14:paraId="6202636A" w14:textId="77777777" w:rsidR="006306C8" w:rsidRDefault="00915F68">
            <w:pPr>
              <w:tabs>
                <w:tab w:val="left" w:pos="1425"/>
              </w:tabs>
              <w:jc w:val="center"/>
              <w:rPr>
                <w:rFonts w:ascii="宋体" w:eastAsia="宋体" w:hAnsi="宋体"/>
                <w:szCs w:val="21"/>
              </w:rPr>
            </w:pPr>
            <w:r>
              <w:rPr>
                <w:rFonts w:ascii="宋体" w:eastAsia="宋体" w:hAnsi="宋体" w:hint="eastAsia"/>
                <w:szCs w:val="21"/>
              </w:rPr>
              <w:t>参考方法</w:t>
            </w:r>
          </w:p>
        </w:tc>
      </w:tr>
      <w:tr w:rsidR="006306C8" w14:paraId="241B376D" w14:textId="77777777">
        <w:trPr>
          <w:trHeight w:val="340"/>
          <w:jc w:val="center"/>
        </w:trPr>
        <w:tc>
          <w:tcPr>
            <w:tcW w:w="1838" w:type="dxa"/>
            <w:vAlign w:val="center"/>
          </w:tcPr>
          <w:p w14:paraId="506880F7" w14:textId="77777777" w:rsidR="006306C8" w:rsidRDefault="00915F68">
            <w:pPr>
              <w:tabs>
                <w:tab w:val="left" w:pos="1425"/>
              </w:tabs>
              <w:jc w:val="center"/>
              <w:rPr>
                <w:rFonts w:ascii="宋体" w:eastAsia="宋体" w:hAnsi="宋体"/>
                <w:szCs w:val="21"/>
              </w:rPr>
            </w:pPr>
            <w:r>
              <w:rPr>
                <w:rFonts w:ascii="宋体" w:eastAsia="宋体" w:hAnsi="宋体" w:hint="eastAsia"/>
                <w:szCs w:val="21"/>
              </w:rPr>
              <w:t>分级指标值</w:t>
            </w:r>
            <w:r>
              <w:rPr>
                <w:rFonts w:ascii="宋体" w:eastAsia="宋体" w:hAnsi="宋体" w:hint="eastAsia"/>
                <w:szCs w:val="21"/>
              </w:rPr>
              <w:t>SC</w:t>
            </w:r>
          </w:p>
        </w:tc>
        <w:tc>
          <w:tcPr>
            <w:tcW w:w="1275" w:type="dxa"/>
            <w:vAlign w:val="center"/>
          </w:tcPr>
          <w:p w14:paraId="542853D4" w14:textId="77777777" w:rsidR="006306C8" w:rsidRDefault="00915F68">
            <w:pPr>
              <w:tabs>
                <w:tab w:val="left" w:pos="1425"/>
              </w:tabs>
              <w:jc w:val="center"/>
              <w:rPr>
                <w:rFonts w:ascii="宋体" w:eastAsia="宋体" w:hAnsi="宋体"/>
                <w:szCs w:val="21"/>
              </w:rPr>
            </w:pPr>
            <w:r>
              <w:rPr>
                <w:rFonts w:ascii="宋体" w:eastAsia="宋体" w:hAnsi="宋体" w:hint="eastAsia"/>
                <w:szCs w:val="21"/>
              </w:rPr>
              <w:t>0</w:t>
            </w:r>
            <w:r>
              <w:rPr>
                <w:rFonts w:ascii="宋体" w:eastAsia="宋体" w:hAnsi="宋体"/>
                <w:szCs w:val="21"/>
              </w:rPr>
              <w:t>.3≥SC</w:t>
            </w:r>
            <w:r>
              <w:rPr>
                <w:rFonts w:ascii="宋体" w:eastAsia="宋体" w:hAnsi="宋体"/>
                <w:szCs w:val="21"/>
              </w:rPr>
              <w:t>＞</w:t>
            </w:r>
            <w:r>
              <w:rPr>
                <w:rFonts w:ascii="宋体" w:eastAsia="宋体" w:hAnsi="宋体" w:hint="eastAsia"/>
                <w:szCs w:val="21"/>
              </w:rPr>
              <w:t>0</w:t>
            </w:r>
            <w:r>
              <w:rPr>
                <w:rFonts w:ascii="宋体" w:eastAsia="宋体" w:hAnsi="宋体"/>
                <w:szCs w:val="21"/>
              </w:rPr>
              <w:t>.2</w:t>
            </w:r>
          </w:p>
        </w:tc>
        <w:tc>
          <w:tcPr>
            <w:tcW w:w="1276" w:type="dxa"/>
            <w:vAlign w:val="center"/>
          </w:tcPr>
          <w:p w14:paraId="2A24CC86" w14:textId="77777777" w:rsidR="006306C8" w:rsidRDefault="00915F68">
            <w:pPr>
              <w:tabs>
                <w:tab w:val="left" w:pos="1425"/>
              </w:tabs>
              <w:jc w:val="center"/>
              <w:rPr>
                <w:rFonts w:ascii="宋体" w:eastAsia="宋体" w:hAnsi="宋体"/>
                <w:szCs w:val="21"/>
              </w:rPr>
            </w:pPr>
            <w:r>
              <w:rPr>
                <w:rFonts w:ascii="宋体" w:eastAsia="宋体" w:hAnsi="宋体" w:hint="eastAsia"/>
                <w:szCs w:val="21"/>
              </w:rPr>
              <w:t>0</w:t>
            </w:r>
            <w:r>
              <w:rPr>
                <w:rFonts w:ascii="宋体" w:eastAsia="宋体" w:hAnsi="宋体"/>
                <w:szCs w:val="21"/>
              </w:rPr>
              <w:t>.4≥SC</w:t>
            </w:r>
            <w:r>
              <w:rPr>
                <w:rFonts w:ascii="宋体" w:eastAsia="宋体" w:hAnsi="宋体"/>
                <w:szCs w:val="21"/>
              </w:rPr>
              <w:t>＞</w:t>
            </w:r>
            <w:r>
              <w:rPr>
                <w:rFonts w:ascii="宋体" w:eastAsia="宋体" w:hAnsi="宋体" w:hint="eastAsia"/>
                <w:szCs w:val="21"/>
              </w:rPr>
              <w:t>0</w:t>
            </w:r>
            <w:r>
              <w:rPr>
                <w:rFonts w:ascii="宋体" w:eastAsia="宋体" w:hAnsi="宋体"/>
                <w:szCs w:val="21"/>
              </w:rPr>
              <w:t>.3</w:t>
            </w:r>
          </w:p>
        </w:tc>
        <w:tc>
          <w:tcPr>
            <w:tcW w:w="1276" w:type="dxa"/>
            <w:vAlign w:val="center"/>
          </w:tcPr>
          <w:p w14:paraId="60C708B8" w14:textId="77777777" w:rsidR="006306C8" w:rsidRDefault="00915F68">
            <w:pPr>
              <w:tabs>
                <w:tab w:val="left" w:pos="1425"/>
              </w:tabs>
              <w:jc w:val="center"/>
              <w:rPr>
                <w:rFonts w:ascii="宋体" w:eastAsia="宋体" w:hAnsi="宋体"/>
                <w:szCs w:val="21"/>
              </w:rPr>
            </w:pPr>
            <w:r>
              <w:rPr>
                <w:rFonts w:ascii="宋体" w:eastAsia="宋体" w:hAnsi="宋体" w:hint="eastAsia"/>
                <w:szCs w:val="21"/>
              </w:rPr>
              <w:t>0</w:t>
            </w:r>
            <w:r>
              <w:rPr>
                <w:rFonts w:ascii="宋体" w:eastAsia="宋体" w:hAnsi="宋体"/>
                <w:szCs w:val="21"/>
              </w:rPr>
              <w:t>.5≥SC</w:t>
            </w:r>
            <w:r>
              <w:rPr>
                <w:rFonts w:ascii="宋体" w:eastAsia="宋体" w:hAnsi="宋体"/>
                <w:szCs w:val="21"/>
              </w:rPr>
              <w:t>＞</w:t>
            </w:r>
            <w:r>
              <w:rPr>
                <w:rFonts w:ascii="宋体" w:eastAsia="宋体" w:hAnsi="宋体" w:hint="eastAsia"/>
                <w:szCs w:val="21"/>
              </w:rPr>
              <w:t>0</w:t>
            </w:r>
            <w:r>
              <w:rPr>
                <w:rFonts w:ascii="宋体" w:eastAsia="宋体" w:hAnsi="宋体"/>
                <w:szCs w:val="21"/>
              </w:rPr>
              <w:t>.4</w:t>
            </w:r>
          </w:p>
        </w:tc>
        <w:tc>
          <w:tcPr>
            <w:tcW w:w="1276" w:type="dxa"/>
            <w:vAlign w:val="center"/>
          </w:tcPr>
          <w:p w14:paraId="4EA66517" w14:textId="77777777" w:rsidR="006306C8" w:rsidRDefault="00915F68">
            <w:pPr>
              <w:tabs>
                <w:tab w:val="left" w:pos="1425"/>
              </w:tabs>
              <w:jc w:val="center"/>
              <w:rPr>
                <w:rFonts w:ascii="宋体" w:eastAsia="宋体" w:hAnsi="宋体"/>
                <w:szCs w:val="21"/>
              </w:rPr>
            </w:pPr>
            <w:r>
              <w:rPr>
                <w:rFonts w:ascii="宋体" w:eastAsia="宋体" w:hAnsi="宋体" w:hint="eastAsia"/>
                <w:szCs w:val="21"/>
              </w:rPr>
              <w:t>0</w:t>
            </w:r>
            <w:r>
              <w:rPr>
                <w:rFonts w:ascii="宋体" w:eastAsia="宋体" w:hAnsi="宋体"/>
                <w:szCs w:val="21"/>
              </w:rPr>
              <w:t>.6≥SC</w:t>
            </w:r>
            <w:r>
              <w:rPr>
                <w:rFonts w:ascii="宋体" w:eastAsia="宋体" w:hAnsi="宋体"/>
                <w:szCs w:val="21"/>
              </w:rPr>
              <w:t>＞</w:t>
            </w:r>
            <w:r>
              <w:rPr>
                <w:rFonts w:ascii="宋体" w:eastAsia="宋体" w:hAnsi="宋体" w:hint="eastAsia"/>
                <w:szCs w:val="21"/>
              </w:rPr>
              <w:t>0</w:t>
            </w:r>
            <w:r>
              <w:rPr>
                <w:rFonts w:ascii="宋体" w:eastAsia="宋体" w:hAnsi="宋体"/>
                <w:szCs w:val="21"/>
              </w:rPr>
              <w:t>.5</w:t>
            </w:r>
          </w:p>
        </w:tc>
        <w:tc>
          <w:tcPr>
            <w:tcW w:w="1276" w:type="dxa"/>
            <w:vAlign w:val="center"/>
          </w:tcPr>
          <w:p w14:paraId="608112EC" w14:textId="77777777" w:rsidR="006306C8" w:rsidRDefault="00915F68">
            <w:pPr>
              <w:tabs>
                <w:tab w:val="left" w:pos="1425"/>
              </w:tabs>
              <w:jc w:val="center"/>
              <w:rPr>
                <w:rFonts w:ascii="宋体" w:eastAsia="宋体" w:hAnsi="宋体"/>
                <w:szCs w:val="21"/>
              </w:rPr>
            </w:pPr>
            <w:r>
              <w:rPr>
                <w:rFonts w:ascii="宋体" w:eastAsia="宋体" w:hAnsi="宋体" w:hint="eastAsia"/>
                <w:szCs w:val="21"/>
              </w:rPr>
              <w:t>0</w:t>
            </w:r>
            <w:r>
              <w:rPr>
                <w:rFonts w:ascii="宋体" w:eastAsia="宋体" w:hAnsi="宋体"/>
                <w:szCs w:val="21"/>
              </w:rPr>
              <w:t>.7≥SC</w:t>
            </w:r>
            <w:r>
              <w:rPr>
                <w:rFonts w:ascii="宋体" w:eastAsia="宋体" w:hAnsi="宋体"/>
                <w:szCs w:val="21"/>
              </w:rPr>
              <w:t>＞</w:t>
            </w:r>
            <w:r>
              <w:rPr>
                <w:rFonts w:ascii="宋体" w:eastAsia="宋体" w:hAnsi="宋体" w:hint="eastAsia"/>
                <w:szCs w:val="21"/>
              </w:rPr>
              <w:t>0</w:t>
            </w:r>
            <w:r>
              <w:rPr>
                <w:rFonts w:ascii="宋体" w:eastAsia="宋体" w:hAnsi="宋体"/>
                <w:szCs w:val="21"/>
              </w:rPr>
              <w:t>.6</w:t>
            </w:r>
          </w:p>
        </w:tc>
        <w:tc>
          <w:tcPr>
            <w:tcW w:w="1843" w:type="dxa"/>
            <w:vAlign w:val="center"/>
          </w:tcPr>
          <w:p w14:paraId="52BFD355" w14:textId="77777777" w:rsidR="006306C8" w:rsidRDefault="00915F68">
            <w:pPr>
              <w:tabs>
                <w:tab w:val="left" w:pos="1425"/>
              </w:tabs>
              <w:jc w:val="center"/>
              <w:rPr>
                <w:rFonts w:ascii="宋体" w:eastAsia="宋体" w:hAnsi="宋体"/>
                <w:szCs w:val="21"/>
              </w:rPr>
            </w:pPr>
            <w:r>
              <w:rPr>
                <w:rFonts w:ascii="宋体" w:eastAsia="宋体" w:hAnsi="宋体"/>
                <w:szCs w:val="21"/>
              </w:rPr>
              <w:t>JG/T 440</w:t>
            </w:r>
          </w:p>
        </w:tc>
      </w:tr>
    </w:tbl>
    <w:p w14:paraId="432A1861" w14:textId="77777777" w:rsidR="006306C8" w:rsidRDefault="00915F68">
      <w:pPr>
        <w:tabs>
          <w:tab w:val="left" w:pos="1425"/>
        </w:tabs>
        <w:spacing w:line="360" w:lineRule="auto"/>
        <w:rPr>
          <w:rFonts w:ascii="宋体" w:eastAsia="宋体" w:hAnsi="宋体"/>
          <w:szCs w:val="21"/>
        </w:rPr>
      </w:pPr>
      <w:r>
        <w:rPr>
          <w:rFonts w:ascii="宋体" w:eastAsia="宋体" w:hAnsi="宋体"/>
          <w:szCs w:val="21"/>
        </w:rPr>
        <w:t>5</w:t>
      </w:r>
      <w:r>
        <w:rPr>
          <w:rFonts w:ascii="宋体" w:eastAsia="宋体" w:hAnsi="宋体" w:hint="eastAsia"/>
          <w:szCs w:val="21"/>
        </w:rPr>
        <w:t>.2.</w:t>
      </w:r>
      <w:r>
        <w:rPr>
          <w:rFonts w:ascii="宋体" w:eastAsia="宋体" w:hAnsi="宋体"/>
          <w:szCs w:val="21"/>
        </w:rPr>
        <w:t xml:space="preserve">4 </w:t>
      </w:r>
      <w:r>
        <w:rPr>
          <w:rFonts w:ascii="宋体" w:eastAsia="宋体" w:hAnsi="宋体"/>
          <w:szCs w:val="21"/>
        </w:rPr>
        <w:t>建筑外窗</w:t>
      </w:r>
      <w:r>
        <w:rPr>
          <w:rFonts w:ascii="宋体" w:eastAsia="宋体" w:hAnsi="宋体" w:hint="eastAsia"/>
          <w:szCs w:val="21"/>
        </w:rPr>
        <w:t>采光性能指标分级及其参考方法应符合表</w:t>
      </w:r>
      <w:r>
        <w:rPr>
          <w:rFonts w:ascii="宋体" w:eastAsia="宋体" w:hAnsi="宋体"/>
          <w:szCs w:val="21"/>
        </w:rPr>
        <w:t>25</w:t>
      </w:r>
      <w:r>
        <w:rPr>
          <w:rFonts w:ascii="宋体" w:eastAsia="宋体" w:hAnsi="宋体" w:hint="eastAsia"/>
          <w:szCs w:val="21"/>
        </w:rPr>
        <w:t>的规定。</w:t>
      </w:r>
    </w:p>
    <w:p w14:paraId="40F61B87" w14:textId="77777777" w:rsidR="006306C8" w:rsidRDefault="00915F68">
      <w:pPr>
        <w:jc w:val="center"/>
        <w:rPr>
          <w:rFonts w:ascii="黑体" w:eastAsia="黑体" w:hAnsi="黑体"/>
          <w:b/>
          <w:szCs w:val="21"/>
        </w:rPr>
      </w:pPr>
      <w:r>
        <w:rPr>
          <w:rFonts w:ascii="黑体" w:eastAsia="黑体" w:hAnsi="黑体"/>
          <w:b/>
          <w:szCs w:val="21"/>
        </w:rPr>
        <w:t>表</w:t>
      </w:r>
      <w:r>
        <w:rPr>
          <w:rFonts w:ascii="黑体" w:eastAsia="黑体" w:hAnsi="黑体"/>
          <w:b/>
          <w:szCs w:val="21"/>
        </w:rPr>
        <w:t xml:space="preserve">25  </w:t>
      </w:r>
      <w:r>
        <w:rPr>
          <w:rFonts w:ascii="黑体" w:eastAsia="黑体" w:hAnsi="黑体" w:hint="eastAsia"/>
          <w:b/>
          <w:szCs w:val="21"/>
        </w:rPr>
        <w:t>建筑外窗采光性能指标分级及参考方法</w:t>
      </w:r>
    </w:p>
    <w:tbl>
      <w:tblPr>
        <w:tblStyle w:val="afa"/>
        <w:tblW w:w="10065" w:type="dxa"/>
        <w:jc w:val="center"/>
        <w:tblLook w:val="04A0" w:firstRow="1" w:lastRow="0" w:firstColumn="1" w:lastColumn="0" w:noHBand="0" w:noVBand="1"/>
      </w:tblPr>
      <w:tblGrid>
        <w:gridCol w:w="1696"/>
        <w:gridCol w:w="1418"/>
        <w:gridCol w:w="1419"/>
        <w:gridCol w:w="1418"/>
        <w:gridCol w:w="1419"/>
        <w:gridCol w:w="1419"/>
        <w:gridCol w:w="1276"/>
      </w:tblGrid>
      <w:tr w:rsidR="006306C8" w14:paraId="57CEEEA9" w14:textId="77777777">
        <w:trPr>
          <w:trHeight w:val="340"/>
          <w:jc w:val="center"/>
        </w:trPr>
        <w:tc>
          <w:tcPr>
            <w:tcW w:w="1696" w:type="dxa"/>
            <w:vAlign w:val="center"/>
          </w:tcPr>
          <w:p w14:paraId="3C8ADF29" w14:textId="77777777" w:rsidR="006306C8" w:rsidRDefault="00915F68">
            <w:pPr>
              <w:tabs>
                <w:tab w:val="left" w:pos="1425"/>
              </w:tabs>
              <w:jc w:val="center"/>
              <w:rPr>
                <w:rFonts w:ascii="宋体" w:eastAsia="宋体" w:hAnsi="宋体"/>
                <w:szCs w:val="21"/>
              </w:rPr>
            </w:pPr>
            <w:r>
              <w:rPr>
                <w:rFonts w:ascii="宋体" w:eastAsia="宋体" w:hAnsi="宋体"/>
                <w:szCs w:val="21"/>
              </w:rPr>
              <w:t>分级</w:t>
            </w:r>
          </w:p>
        </w:tc>
        <w:tc>
          <w:tcPr>
            <w:tcW w:w="1418" w:type="dxa"/>
            <w:vAlign w:val="center"/>
          </w:tcPr>
          <w:p w14:paraId="36A00EEC" w14:textId="77777777" w:rsidR="006306C8" w:rsidRDefault="00915F68">
            <w:pPr>
              <w:tabs>
                <w:tab w:val="left" w:pos="1425"/>
              </w:tabs>
              <w:jc w:val="center"/>
              <w:rPr>
                <w:rFonts w:ascii="宋体" w:eastAsia="宋体" w:hAnsi="宋体"/>
                <w:szCs w:val="21"/>
              </w:rPr>
            </w:pPr>
            <w:r>
              <w:rPr>
                <w:rFonts w:ascii="宋体" w:eastAsia="宋体" w:hAnsi="宋体" w:hint="eastAsia"/>
                <w:szCs w:val="21"/>
              </w:rPr>
              <w:t>A</w:t>
            </w:r>
            <w:r>
              <w:rPr>
                <w:rFonts w:ascii="宋体" w:eastAsia="宋体" w:hAnsi="宋体" w:hint="eastAsia"/>
                <w:szCs w:val="21"/>
              </w:rPr>
              <w:t>级</w:t>
            </w:r>
          </w:p>
        </w:tc>
        <w:tc>
          <w:tcPr>
            <w:tcW w:w="1419" w:type="dxa"/>
            <w:vAlign w:val="center"/>
          </w:tcPr>
          <w:p w14:paraId="35694435" w14:textId="77777777" w:rsidR="006306C8" w:rsidRDefault="00915F68">
            <w:pPr>
              <w:tabs>
                <w:tab w:val="left" w:pos="1425"/>
              </w:tabs>
              <w:jc w:val="center"/>
              <w:rPr>
                <w:rFonts w:ascii="宋体" w:eastAsia="宋体" w:hAnsi="宋体"/>
                <w:szCs w:val="21"/>
              </w:rPr>
            </w:pPr>
            <w:r>
              <w:rPr>
                <w:rFonts w:ascii="宋体" w:eastAsia="宋体" w:hAnsi="宋体" w:hint="eastAsia"/>
                <w:szCs w:val="21"/>
              </w:rPr>
              <w:t>B</w:t>
            </w:r>
            <w:r>
              <w:rPr>
                <w:rFonts w:ascii="宋体" w:eastAsia="宋体" w:hAnsi="宋体" w:hint="eastAsia"/>
                <w:szCs w:val="21"/>
              </w:rPr>
              <w:t>级</w:t>
            </w:r>
          </w:p>
        </w:tc>
        <w:tc>
          <w:tcPr>
            <w:tcW w:w="1418" w:type="dxa"/>
            <w:vAlign w:val="center"/>
          </w:tcPr>
          <w:p w14:paraId="226A823E" w14:textId="77777777" w:rsidR="006306C8" w:rsidRDefault="00915F68">
            <w:pPr>
              <w:tabs>
                <w:tab w:val="left" w:pos="1425"/>
              </w:tabs>
              <w:jc w:val="center"/>
              <w:rPr>
                <w:rFonts w:ascii="宋体" w:eastAsia="宋体" w:hAnsi="宋体"/>
                <w:szCs w:val="21"/>
              </w:rPr>
            </w:pPr>
            <w:r>
              <w:rPr>
                <w:rFonts w:ascii="宋体" w:eastAsia="宋体" w:hAnsi="宋体" w:hint="eastAsia"/>
                <w:szCs w:val="21"/>
              </w:rPr>
              <w:t>C</w:t>
            </w:r>
            <w:r>
              <w:rPr>
                <w:rFonts w:ascii="宋体" w:eastAsia="宋体" w:hAnsi="宋体" w:hint="eastAsia"/>
                <w:szCs w:val="21"/>
              </w:rPr>
              <w:t>级</w:t>
            </w:r>
          </w:p>
        </w:tc>
        <w:tc>
          <w:tcPr>
            <w:tcW w:w="1419" w:type="dxa"/>
            <w:vAlign w:val="center"/>
          </w:tcPr>
          <w:p w14:paraId="6B1347F5" w14:textId="77777777" w:rsidR="006306C8" w:rsidRDefault="00915F68">
            <w:pPr>
              <w:tabs>
                <w:tab w:val="left" w:pos="1425"/>
              </w:tabs>
              <w:jc w:val="center"/>
              <w:rPr>
                <w:rFonts w:ascii="宋体" w:eastAsia="宋体" w:hAnsi="宋体"/>
                <w:szCs w:val="21"/>
              </w:rPr>
            </w:pPr>
            <w:r>
              <w:rPr>
                <w:rFonts w:ascii="宋体" w:eastAsia="宋体" w:hAnsi="宋体" w:hint="eastAsia"/>
                <w:szCs w:val="21"/>
              </w:rPr>
              <w:t>D</w:t>
            </w:r>
            <w:r>
              <w:rPr>
                <w:rFonts w:ascii="宋体" w:eastAsia="宋体" w:hAnsi="宋体" w:hint="eastAsia"/>
                <w:szCs w:val="21"/>
              </w:rPr>
              <w:t>级</w:t>
            </w:r>
          </w:p>
        </w:tc>
        <w:tc>
          <w:tcPr>
            <w:tcW w:w="1419" w:type="dxa"/>
            <w:vAlign w:val="center"/>
          </w:tcPr>
          <w:p w14:paraId="5DBC6E20" w14:textId="77777777" w:rsidR="006306C8" w:rsidRDefault="00915F68">
            <w:pPr>
              <w:tabs>
                <w:tab w:val="left" w:pos="1425"/>
              </w:tabs>
              <w:jc w:val="center"/>
              <w:rPr>
                <w:rFonts w:ascii="宋体" w:eastAsia="宋体" w:hAnsi="宋体"/>
                <w:szCs w:val="21"/>
              </w:rPr>
            </w:pPr>
            <w:r>
              <w:rPr>
                <w:rFonts w:ascii="宋体" w:eastAsia="宋体" w:hAnsi="宋体" w:hint="eastAsia"/>
                <w:szCs w:val="21"/>
              </w:rPr>
              <w:t>E</w:t>
            </w:r>
            <w:r>
              <w:rPr>
                <w:rFonts w:ascii="宋体" w:eastAsia="宋体" w:hAnsi="宋体" w:hint="eastAsia"/>
                <w:szCs w:val="21"/>
              </w:rPr>
              <w:t>级</w:t>
            </w:r>
          </w:p>
        </w:tc>
        <w:tc>
          <w:tcPr>
            <w:tcW w:w="1276" w:type="dxa"/>
            <w:vMerge w:val="restart"/>
            <w:vAlign w:val="center"/>
          </w:tcPr>
          <w:p w14:paraId="20D99FAA" w14:textId="77777777" w:rsidR="006306C8" w:rsidRDefault="00915F68">
            <w:pPr>
              <w:tabs>
                <w:tab w:val="left" w:pos="1425"/>
              </w:tabs>
              <w:jc w:val="center"/>
              <w:rPr>
                <w:rFonts w:ascii="宋体" w:eastAsia="宋体" w:hAnsi="宋体"/>
                <w:szCs w:val="21"/>
              </w:rPr>
            </w:pPr>
            <w:r>
              <w:rPr>
                <w:rFonts w:ascii="宋体" w:eastAsia="宋体" w:hAnsi="宋体" w:hint="eastAsia"/>
                <w:szCs w:val="21"/>
              </w:rPr>
              <w:t>参考方法</w:t>
            </w:r>
          </w:p>
        </w:tc>
      </w:tr>
      <w:tr w:rsidR="006306C8" w14:paraId="11C077C7" w14:textId="77777777">
        <w:trPr>
          <w:trHeight w:val="340"/>
          <w:jc w:val="center"/>
        </w:trPr>
        <w:tc>
          <w:tcPr>
            <w:tcW w:w="1696" w:type="dxa"/>
            <w:vAlign w:val="center"/>
          </w:tcPr>
          <w:p w14:paraId="38A6A22F" w14:textId="77777777" w:rsidR="006306C8" w:rsidRDefault="00915F68">
            <w:pPr>
              <w:tabs>
                <w:tab w:val="left" w:pos="1425"/>
              </w:tabs>
              <w:jc w:val="center"/>
              <w:rPr>
                <w:rFonts w:ascii="宋体" w:eastAsia="宋体" w:hAnsi="宋体"/>
                <w:szCs w:val="21"/>
              </w:rPr>
            </w:pPr>
            <w:r>
              <w:rPr>
                <w:rFonts w:ascii="宋体" w:eastAsia="宋体" w:hAnsi="宋体"/>
                <w:szCs w:val="21"/>
              </w:rPr>
              <w:t>T</w:t>
            </w:r>
            <w:r>
              <w:rPr>
                <w:rFonts w:ascii="宋体" w:eastAsia="宋体" w:hAnsi="宋体"/>
                <w:szCs w:val="21"/>
                <w:vertAlign w:val="subscript"/>
              </w:rPr>
              <w:t>r</w:t>
            </w:r>
          </w:p>
        </w:tc>
        <w:tc>
          <w:tcPr>
            <w:tcW w:w="1418" w:type="dxa"/>
            <w:vAlign w:val="center"/>
          </w:tcPr>
          <w:p w14:paraId="6BA8C847" w14:textId="77777777" w:rsidR="006306C8" w:rsidRDefault="00915F68">
            <w:pPr>
              <w:tabs>
                <w:tab w:val="left" w:pos="1425"/>
              </w:tabs>
              <w:jc w:val="center"/>
              <w:rPr>
                <w:rFonts w:ascii="宋体" w:eastAsia="宋体" w:hAnsi="宋体"/>
                <w:szCs w:val="21"/>
              </w:rPr>
            </w:pPr>
            <w:r>
              <w:rPr>
                <w:rFonts w:ascii="宋体" w:eastAsia="宋体" w:hAnsi="宋体"/>
                <w:szCs w:val="21"/>
              </w:rPr>
              <w:t>T</w:t>
            </w:r>
            <w:r>
              <w:rPr>
                <w:rFonts w:ascii="宋体" w:eastAsia="宋体" w:hAnsi="宋体"/>
                <w:szCs w:val="21"/>
                <w:vertAlign w:val="subscript"/>
              </w:rPr>
              <w:t>r</w:t>
            </w:r>
            <w:r>
              <w:rPr>
                <w:rFonts w:ascii="宋体" w:eastAsia="宋体" w:hAnsi="宋体" w:hint="eastAsia"/>
                <w:szCs w:val="21"/>
              </w:rPr>
              <w:t>≥</w:t>
            </w:r>
            <w:r>
              <w:rPr>
                <w:rFonts w:ascii="宋体" w:eastAsia="宋体" w:hAnsi="宋体"/>
                <w:szCs w:val="21"/>
              </w:rPr>
              <w:t>0.60</w:t>
            </w:r>
          </w:p>
        </w:tc>
        <w:tc>
          <w:tcPr>
            <w:tcW w:w="1419" w:type="dxa"/>
            <w:vAlign w:val="center"/>
          </w:tcPr>
          <w:p w14:paraId="45183884" w14:textId="77777777" w:rsidR="006306C8" w:rsidRDefault="00915F68">
            <w:pPr>
              <w:tabs>
                <w:tab w:val="left" w:pos="1425"/>
              </w:tabs>
              <w:jc w:val="center"/>
              <w:rPr>
                <w:rFonts w:ascii="宋体" w:eastAsia="宋体" w:hAnsi="宋体"/>
                <w:szCs w:val="21"/>
              </w:rPr>
            </w:pPr>
            <w:r>
              <w:rPr>
                <w:rFonts w:ascii="宋体" w:eastAsia="宋体" w:hAnsi="宋体" w:hint="eastAsia"/>
                <w:szCs w:val="21"/>
              </w:rPr>
              <w:t>0</w:t>
            </w:r>
            <w:r>
              <w:rPr>
                <w:rFonts w:ascii="宋体" w:eastAsia="宋体" w:hAnsi="宋体"/>
                <w:szCs w:val="21"/>
              </w:rPr>
              <w:t>.50≤T</w:t>
            </w:r>
            <w:r>
              <w:rPr>
                <w:rFonts w:ascii="宋体" w:eastAsia="宋体" w:hAnsi="宋体"/>
                <w:szCs w:val="21"/>
                <w:vertAlign w:val="subscript"/>
              </w:rPr>
              <w:t>r</w:t>
            </w:r>
            <w:r>
              <w:rPr>
                <w:rFonts w:ascii="宋体" w:eastAsia="宋体" w:hAnsi="宋体"/>
                <w:szCs w:val="21"/>
              </w:rPr>
              <w:t>＜</w:t>
            </w:r>
            <w:r>
              <w:rPr>
                <w:rFonts w:ascii="宋体" w:eastAsia="宋体" w:hAnsi="宋体" w:hint="eastAsia"/>
                <w:szCs w:val="21"/>
              </w:rPr>
              <w:t>0</w:t>
            </w:r>
            <w:r>
              <w:rPr>
                <w:rFonts w:ascii="宋体" w:eastAsia="宋体" w:hAnsi="宋体"/>
                <w:szCs w:val="21"/>
              </w:rPr>
              <w:t>.60</w:t>
            </w:r>
          </w:p>
        </w:tc>
        <w:tc>
          <w:tcPr>
            <w:tcW w:w="1418" w:type="dxa"/>
            <w:vAlign w:val="center"/>
          </w:tcPr>
          <w:p w14:paraId="4D3CE902" w14:textId="77777777" w:rsidR="006306C8" w:rsidRDefault="00915F68">
            <w:pPr>
              <w:tabs>
                <w:tab w:val="left" w:pos="1425"/>
              </w:tabs>
              <w:jc w:val="center"/>
              <w:rPr>
                <w:rFonts w:ascii="宋体" w:eastAsia="宋体" w:hAnsi="宋体"/>
                <w:szCs w:val="21"/>
              </w:rPr>
            </w:pPr>
            <w:r>
              <w:rPr>
                <w:rFonts w:ascii="宋体" w:eastAsia="宋体" w:hAnsi="宋体" w:hint="eastAsia"/>
                <w:szCs w:val="21"/>
              </w:rPr>
              <w:t>0</w:t>
            </w:r>
            <w:r>
              <w:rPr>
                <w:rFonts w:ascii="宋体" w:eastAsia="宋体" w:hAnsi="宋体"/>
                <w:szCs w:val="21"/>
              </w:rPr>
              <w:t>.40≤T</w:t>
            </w:r>
            <w:r>
              <w:rPr>
                <w:rFonts w:ascii="宋体" w:eastAsia="宋体" w:hAnsi="宋体"/>
                <w:szCs w:val="21"/>
                <w:vertAlign w:val="subscript"/>
              </w:rPr>
              <w:t>r</w:t>
            </w:r>
            <w:r>
              <w:rPr>
                <w:rFonts w:ascii="宋体" w:eastAsia="宋体" w:hAnsi="宋体"/>
                <w:szCs w:val="21"/>
              </w:rPr>
              <w:t>＜</w:t>
            </w:r>
            <w:r>
              <w:rPr>
                <w:rFonts w:ascii="宋体" w:eastAsia="宋体" w:hAnsi="宋体" w:hint="eastAsia"/>
                <w:szCs w:val="21"/>
              </w:rPr>
              <w:t>0</w:t>
            </w:r>
            <w:r>
              <w:rPr>
                <w:rFonts w:ascii="宋体" w:eastAsia="宋体" w:hAnsi="宋体"/>
                <w:szCs w:val="21"/>
              </w:rPr>
              <w:t>.50</w:t>
            </w:r>
          </w:p>
        </w:tc>
        <w:tc>
          <w:tcPr>
            <w:tcW w:w="1419" w:type="dxa"/>
            <w:vAlign w:val="center"/>
          </w:tcPr>
          <w:p w14:paraId="34C3CF63" w14:textId="77777777" w:rsidR="006306C8" w:rsidRDefault="00915F68">
            <w:pPr>
              <w:tabs>
                <w:tab w:val="left" w:pos="1425"/>
              </w:tabs>
              <w:jc w:val="center"/>
              <w:rPr>
                <w:rFonts w:ascii="宋体" w:eastAsia="宋体" w:hAnsi="宋体"/>
                <w:szCs w:val="21"/>
              </w:rPr>
            </w:pPr>
            <w:r>
              <w:rPr>
                <w:rFonts w:ascii="宋体" w:eastAsia="宋体" w:hAnsi="宋体" w:hint="eastAsia"/>
                <w:szCs w:val="21"/>
              </w:rPr>
              <w:t>0</w:t>
            </w:r>
            <w:r>
              <w:rPr>
                <w:rFonts w:ascii="宋体" w:eastAsia="宋体" w:hAnsi="宋体"/>
                <w:szCs w:val="21"/>
              </w:rPr>
              <w:t>.30≤T</w:t>
            </w:r>
            <w:r>
              <w:rPr>
                <w:rFonts w:ascii="宋体" w:eastAsia="宋体" w:hAnsi="宋体"/>
                <w:szCs w:val="21"/>
                <w:vertAlign w:val="subscript"/>
              </w:rPr>
              <w:t>r</w:t>
            </w:r>
            <w:r>
              <w:rPr>
                <w:rFonts w:ascii="宋体" w:eastAsia="宋体" w:hAnsi="宋体"/>
                <w:szCs w:val="21"/>
              </w:rPr>
              <w:t>＜</w:t>
            </w:r>
            <w:r>
              <w:rPr>
                <w:rFonts w:ascii="宋体" w:eastAsia="宋体" w:hAnsi="宋体" w:hint="eastAsia"/>
                <w:szCs w:val="21"/>
              </w:rPr>
              <w:t>0</w:t>
            </w:r>
            <w:r>
              <w:rPr>
                <w:rFonts w:ascii="宋体" w:eastAsia="宋体" w:hAnsi="宋体"/>
                <w:szCs w:val="21"/>
              </w:rPr>
              <w:t>.40</w:t>
            </w:r>
          </w:p>
        </w:tc>
        <w:tc>
          <w:tcPr>
            <w:tcW w:w="1419" w:type="dxa"/>
            <w:vAlign w:val="center"/>
          </w:tcPr>
          <w:p w14:paraId="56F7E4C0" w14:textId="77777777" w:rsidR="006306C8" w:rsidRDefault="00915F68">
            <w:pPr>
              <w:tabs>
                <w:tab w:val="left" w:pos="1425"/>
              </w:tabs>
              <w:jc w:val="center"/>
              <w:rPr>
                <w:rFonts w:ascii="宋体" w:eastAsia="宋体" w:hAnsi="宋体"/>
                <w:szCs w:val="21"/>
              </w:rPr>
            </w:pPr>
            <w:r>
              <w:rPr>
                <w:rFonts w:ascii="宋体" w:eastAsia="宋体" w:hAnsi="宋体" w:hint="eastAsia"/>
                <w:szCs w:val="21"/>
              </w:rPr>
              <w:t>0</w:t>
            </w:r>
            <w:r>
              <w:rPr>
                <w:rFonts w:ascii="宋体" w:eastAsia="宋体" w:hAnsi="宋体"/>
                <w:szCs w:val="21"/>
              </w:rPr>
              <w:t>.20≤T</w:t>
            </w:r>
            <w:r>
              <w:rPr>
                <w:rFonts w:ascii="宋体" w:eastAsia="宋体" w:hAnsi="宋体"/>
                <w:szCs w:val="21"/>
                <w:vertAlign w:val="subscript"/>
              </w:rPr>
              <w:t>r</w:t>
            </w:r>
            <w:r>
              <w:rPr>
                <w:rFonts w:ascii="宋体" w:eastAsia="宋体" w:hAnsi="宋体"/>
                <w:szCs w:val="21"/>
              </w:rPr>
              <w:t>＜</w:t>
            </w:r>
            <w:r>
              <w:rPr>
                <w:rFonts w:ascii="宋体" w:eastAsia="宋体" w:hAnsi="宋体" w:hint="eastAsia"/>
                <w:szCs w:val="21"/>
              </w:rPr>
              <w:t>0</w:t>
            </w:r>
            <w:r>
              <w:rPr>
                <w:rFonts w:ascii="宋体" w:eastAsia="宋体" w:hAnsi="宋体"/>
                <w:szCs w:val="21"/>
              </w:rPr>
              <w:t>.30</w:t>
            </w:r>
          </w:p>
        </w:tc>
        <w:tc>
          <w:tcPr>
            <w:tcW w:w="1276" w:type="dxa"/>
            <w:vMerge/>
            <w:vAlign w:val="center"/>
          </w:tcPr>
          <w:p w14:paraId="7F0F8724" w14:textId="77777777" w:rsidR="006306C8" w:rsidRDefault="006306C8">
            <w:pPr>
              <w:tabs>
                <w:tab w:val="left" w:pos="1425"/>
              </w:tabs>
              <w:jc w:val="center"/>
              <w:rPr>
                <w:rFonts w:ascii="宋体" w:eastAsia="宋体" w:hAnsi="宋体"/>
                <w:szCs w:val="21"/>
              </w:rPr>
            </w:pPr>
          </w:p>
        </w:tc>
      </w:tr>
      <w:tr w:rsidR="006306C8" w14:paraId="2A156B2D" w14:textId="77777777">
        <w:trPr>
          <w:trHeight w:val="340"/>
          <w:jc w:val="center"/>
        </w:trPr>
        <w:tc>
          <w:tcPr>
            <w:tcW w:w="8789" w:type="dxa"/>
            <w:gridSpan w:val="6"/>
            <w:vAlign w:val="center"/>
          </w:tcPr>
          <w:p w14:paraId="1FBFBEF9" w14:textId="77777777" w:rsidR="006306C8" w:rsidRDefault="00915F68">
            <w:pPr>
              <w:tabs>
                <w:tab w:val="left" w:pos="1425"/>
              </w:tabs>
              <w:jc w:val="left"/>
              <w:rPr>
                <w:rFonts w:ascii="宋体" w:eastAsia="宋体" w:hAnsi="宋体"/>
                <w:szCs w:val="21"/>
              </w:rPr>
            </w:pPr>
            <w:r>
              <w:rPr>
                <w:rFonts w:ascii="宋体" w:eastAsia="宋体" w:hAnsi="宋体"/>
                <w:szCs w:val="21"/>
              </w:rPr>
              <w:t>注</w:t>
            </w:r>
            <w:r>
              <w:rPr>
                <w:rFonts w:ascii="宋体" w:eastAsia="宋体" w:hAnsi="宋体" w:hint="eastAsia"/>
                <w:szCs w:val="21"/>
              </w:rPr>
              <w:t>：</w:t>
            </w:r>
            <w:r>
              <w:rPr>
                <w:rFonts w:ascii="宋体" w:eastAsia="宋体" w:hAnsi="宋体"/>
                <w:szCs w:val="21"/>
              </w:rPr>
              <w:t>T</w:t>
            </w:r>
            <w:r>
              <w:rPr>
                <w:rFonts w:ascii="宋体" w:eastAsia="宋体" w:hAnsi="宋体"/>
                <w:szCs w:val="21"/>
                <w:vertAlign w:val="subscript"/>
              </w:rPr>
              <w:t>r</w:t>
            </w:r>
            <w:r>
              <w:rPr>
                <w:rFonts w:ascii="宋体" w:eastAsia="宋体" w:hAnsi="宋体"/>
                <w:szCs w:val="21"/>
              </w:rPr>
              <w:t>值应给出具体数值</w:t>
            </w:r>
            <w:r>
              <w:rPr>
                <w:rFonts w:ascii="宋体" w:eastAsia="宋体" w:hAnsi="宋体" w:hint="eastAsia"/>
                <w:szCs w:val="21"/>
              </w:rPr>
              <w:t>。</w:t>
            </w:r>
          </w:p>
        </w:tc>
        <w:tc>
          <w:tcPr>
            <w:tcW w:w="1276" w:type="dxa"/>
            <w:vAlign w:val="center"/>
          </w:tcPr>
          <w:p w14:paraId="1A0E1A58" w14:textId="77777777" w:rsidR="006306C8" w:rsidRDefault="00915F68">
            <w:pPr>
              <w:tabs>
                <w:tab w:val="left" w:pos="1425"/>
              </w:tabs>
              <w:jc w:val="center"/>
              <w:rPr>
                <w:rFonts w:ascii="宋体" w:eastAsia="宋体" w:hAnsi="宋体"/>
                <w:szCs w:val="21"/>
              </w:rPr>
            </w:pPr>
            <w:r>
              <w:rPr>
                <w:rFonts w:ascii="宋体" w:eastAsia="宋体" w:hAnsi="宋体"/>
                <w:szCs w:val="21"/>
              </w:rPr>
              <w:t>GB/T 11976</w:t>
            </w:r>
          </w:p>
        </w:tc>
      </w:tr>
    </w:tbl>
    <w:p w14:paraId="12BD6296" w14:textId="77777777" w:rsidR="006306C8" w:rsidRDefault="00915F68">
      <w:pPr>
        <w:pStyle w:val="Body"/>
        <w:tabs>
          <w:tab w:val="left" w:pos="709"/>
        </w:tabs>
        <w:snapToGrid w:val="0"/>
        <w:outlineLvl w:val="9"/>
        <w:rPr>
          <w:rFonts w:ascii="宋体" w:eastAsia="宋体" w:hAnsi="宋体"/>
          <w:color w:val="auto"/>
          <w:sz w:val="21"/>
          <w:szCs w:val="21"/>
        </w:rPr>
      </w:pPr>
      <w:r>
        <w:rPr>
          <w:rFonts w:ascii="宋体" w:eastAsia="宋体" w:hAnsi="宋体" w:hint="eastAsia"/>
          <w:color w:val="auto"/>
          <w:sz w:val="21"/>
          <w:szCs w:val="21"/>
        </w:rPr>
        <w:t>5</w:t>
      </w:r>
      <w:r>
        <w:rPr>
          <w:rFonts w:ascii="宋体" w:eastAsia="宋体" w:hAnsi="宋体"/>
          <w:color w:val="auto"/>
          <w:sz w:val="21"/>
          <w:szCs w:val="21"/>
        </w:rPr>
        <w:t>.2.5</w:t>
      </w:r>
      <w:r>
        <w:rPr>
          <w:rFonts w:ascii="宋体" w:eastAsia="宋体" w:hAnsi="宋体"/>
          <w:color w:val="auto"/>
          <w:sz w:val="21"/>
          <w:szCs w:val="21"/>
        </w:rPr>
        <w:t>铝合金</w:t>
      </w:r>
      <w:r>
        <w:rPr>
          <w:rFonts w:ascii="宋体" w:eastAsia="宋体" w:hAnsi="宋体" w:hint="eastAsia"/>
          <w:color w:val="auto"/>
          <w:sz w:val="21"/>
          <w:szCs w:val="21"/>
        </w:rPr>
        <w:t>门窗启闭力以活动扇操作力和锁闭装置操作力为性能指标，其分级及参考方法应符合表</w:t>
      </w:r>
      <w:r>
        <w:rPr>
          <w:rFonts w:ascii="宋体" w:eastAsia="宋体" w:hAnsi="宋体"/>
          <w:color w:val="auto"/>
          <w:sz w:val="21"/>
          <w:szCs w:val="21"/>
        </w:rPr>
        <w:t>26</w:t>
      </w:r>
      <w:r>
        <w:rPr>
          <w:rFonts w:ascii="宋体" w:eastAsia="宋体" w:hAnsi="宋体" w:hint="eastAsia"/>
          <w:color w:val="auto"/>
          <w:sz w:val="21"/>
          <w:szCs w:val="21"/>
        </w:rPr>
        <w:t>的规定。</w:t>
      </w:r>
    </w:p>
    <w:p w14:paraId="067BC1AE" w14:textId="77777777" w:rsidR="006306C8" w:rsidRDefault="00915F68">
      <w:pPr>
        <w:jc w:val="center"/>
        <w:rPr>
          <w:rFonts w:ascii="黑体" w:eastAsia="黑体" w:hAnsi="黑体"/>
          <w:b/>
          <w:szCs w:val="21"/>
        </w:rPr>
      </w:pPr>
      <w:r>
        <w:rPr>
          <w:rFonts w:ascii="黑体" w:eastAsia="黑体" w:hAnsi="黑体"/>
          <w:b/>
          <w:szCs w:val="21"/>
        </w:rPr>
        <w:lastRenderedPageBreak/>
        <w:t>表</w:t>
      </w:r>
      <w:r>
        <w:rPr>
          <w:rFonts w:ascii="黑体" w:eastAsia="黑体" w:hAnsi="黑体"/>
          <w:b/>
          <w:szCs w:val="21"/>
        </w:rPr>
        <w:t xml:space="preserve">26  </w:t>
      </w:r>
      <w:r>
        <w:rPr>
          <w:rFonts w:ascii="黑体" w:eastAsia="黑体" w:hAnsi="黑体"/>
          <w:b/>
          <w:szCs w:val="21"/>
        </w:rPr>
        <w:t>铝合金门窗</w:t>
      </w:r>
      <w:r>
        <w:rPr>
          <w:rFonts w:ascii="黑体" w:eastAsia="黑体" w:hAnsi="黑体" w:hint="eastAsia"/>
          <w:b/>
          <w:szCs w:val="21"/>
        </w:rPr>
        <w:t>启闭力分级要求及参考方法</w:t>
      </w:r>
    </w:p>
    <w:tbl>
      <w:tblPr>
        <w:tblStyle w:val="afa"/>
        <w:tblW w:w="10065" w:type="dxa"/>
        <w:jc w:val="center"/>
        <w:tblLayout w:type="fixed"/>
        <w:tblLook w:val="04A0" w:firstRow="1" w:lastRow="0" w:firstColumn="1" w:lastColumn="0" w:noHBand="0" w:noVBand="1"/>
      </w:tblPr>
      <w:tblGrid>
        <w:gridCol w:w="396"/>
        <w:gridCol w:w="457"/>
        <w:gridCol w:w="1274"/>
        <w:gridCol w:w="1086"/>
        <w:gridCol w:w="1087"/>
        <w:gridCol w:w="1087"/>
        <w:gridCol w:w="1086"/>
        <w:gridCol w:w="1087"/>
        <w:gridCol w:w="1087"/>
        <w:gridCol w:w="1418"/>
      </w:tblGrid>
      <w:tr w:rsidR="006306C8" w14:paraId="5CD32C56" w14:textId="77777777">
        <w:trPr>
          <w:trHeight w:val="340"/>
          <w:jc w:val="center"/>
        </w:trPr>
        <w:tc>
          <w:tcPr>
            <w:tcW w:w="2127" w:type="dxa"/>
            <w:gridSpan w:val="3"/>
            <w:vAlign w:val="center"/>
          </w:tcPr>
          <w:p w14:paraId="54C1D1A1" w14:textId="77777777" w:rsidR="006306C8" w:rsidRDefault="00915F68">
            <w:pPr>
              <w:jc w:val="center"/>
              <w:rPr>
                <w:rFonts w:ascii="宋体" w:eastAsia="宋体" w:hAnsi="宋体"/>
                <w:szCs w:val="21"/>
              </w:rPr>
            </w:pPr>
            <w:r>
              <w:rPr>
                <w:rFonts w:ascii="宋体" w:eastAsia="宋体" w:hAnsi="宋体" w:hint="eastAsia"/>
                <w:szCs w:val="21"/>
              </w:rPr>
              <w:t>分级</w:t>
            </w:r>
          </w:p>
        </w:tc>
        <w:tc>
          <w:tcPr>
            <w:tcW w:w="1086" w:type="dxa"/>
            <w:vAlign w:val="center"/>
          </w:tcPr>
          <w:p w14:paraId="2A93E7C7" w14:textId="77777777" w:rsidR="006306C8" w:rsidRDefault="00915F68">
            <w:pPr>
              <w:jc w:val="center"/>
              <w:rPr>
                <w:rFonts w:ascii="宋体" w:eastAsia="宋体" w:hAnsi="宋体"/>
                <w:szCs w:val="21"/>
              </w:rPr>
            </w:pPr>
            <w:r>
              <w:rPr>
                <w:rFonts w:ascii="宋体" w:eastAsia="宋体" w:hAnsi="宋体" w:hint="eastAsia"/>
                <w:szCs w:val="21"/>
              </w:rPr>
              <w:t>A</w:t>
            </w:r>
            <w:r>
              <w:rPr>
                <w:rFonts w:ascii="宋体" w:eastAsia="宋体" w:hAnsi="宋体" w:hint="eastAsia"/>
                <w:szCs w:val="21"/>
              </w:rPr>
              <w:t>级</w:t>
            </w:r>
          </w:p>
        </w:tc>
        <w:tc>
          <w:tcPr>
            <w:tcW w:w="1087" w:type="dxa"/>
            <w:vAlign w:val="center"/>
          </w:tcPr>
          <w:p w14:paraId="072F926A" w14:textId="77777777" w:rsidR="006306C8" w:rsidRDefault="00915F68">
            <w:pPr>
              <w:jc w:val="center"/>
              <w:rPr>
                <w:rFonts w:ascii="宋体" w:eastAsia="宋体" w:hAnsi="宋体"/>
                <w:szCs w:val="21"/>
              </w:rPr>
            </w:pPr>
            <w:r>
              <w:rPr>
                <w:rFonts w:ascii="宋体" w:eastAsia="宋体" w:hAnsi="宋体" w:hint="eastAsia"/>
                <w:szCs w:val="21"/>
              </w:rPr>
              <w:t>B</w:t>
            </w:r>
            <w:r>
              <w:rPr>
                <w:rFonts w:ascii="宋体" w:eastAsia="宋体" w:hAnsi="宋体" w:hint="eastAsia"/>
                <w:szCs w:val="21"/>
              </w:rPr>
              <w:t>级</w:t>
            </w:r>
          </w:p>
        </w:tc>
        <w:tc>
          <w:tcPr>
            <w:tcW w:w="1087" w:type="dxa"/>
            <w:vAlign w:val="center"/>
          </w:tcPr>
          <w:p w14:paraId="4710AD2C" w14:textId="77777777" w:rsidR="006306C8" w:rsidRDefault="00915F68">
            <w:pPr>
              <w:jc w:val="center"/>
              <w:rPr>
                <w:rFonts w:ascii="宋体" w:eastAsia="宋体" w:hAnsi="宋体"/>
                <w:szCs w:val="21"/>
              </w:rPr>
            </w:pPr>
            <w:r>
              <w:rPr>
                <w:rFonts w:ascii="宋体" w:eastAsia="宋体" w:hAnsi="宋体" w:hint="eastAsia"/>
                <w:szCs w:val="21"/>
              </w:rPr>
              <w:t>C</w:t>
            </w:r>
            <w:r>
              <w:rPr>
                <w:rFonts w:ascii="宋体" w:eastAsia="宋体" w:hAnsi="宋体" w:hint="eastAsia"/>
                <w:szCs w:val="21"/>
              </w:rPr>
              <w:t>级</w:t>
            </w:r>
          </w:p>
        </w:tc>
        <w:tc>
          <w:tcPr>
            <w:tcW w:w="1086" w:type="dxa"/>
            <w:vAlign w:val="center"/>
          </w:tcPr>
          <w:p w14:paraId="65D04175" w14:textId="77777777" w:rsidR="006306C8" w:rsidRDefault="00915F68">
            <w:pPr>
              <w:jc w:val="center"/>
              <w:rPr>
                <w:rFonts w:ascii="宋体" w:eastAsia="宋体" w:hAnsi="宋体"/>
                <w:szCs w:val="21"/>
              </w:rPr>
            </w:pPr>
            <w:r>
              <w:rPr>
                <w:rFonts w:ascii="宋体" w:eastAsia="宋体" w:hAnsi="宋体" w:hint="eastAsia"/>
                <w:szCs w:val="21"/>
              </w:rPr>
              <w:t>D</w:t>
            </w:r>
            <w:r>
              <w:rPr>
                <w:rFonts w:ascii="宋体" w:eastAsia="宋体" w:hAnsi="宋体" w:hint="eastAsia"/>
                <w:szCs w:val="21"/>
              </w:rPr>
              <w:t>级</w:t>
            </w:r>
          </w:p>
        </w:tc>
        <w:tc>
          <w:tcPr>
            <w:tcW w:w="1087" w:type="dxa"/>
            <w:vAlign w:val="center"/>
          </w:tcPr>
          <w:p w14:paraId="016C027E" w14:textId="77777777" w:rsidR="006306C8" w:rsidRDefault="00915F68">
            <w:pPr>
              <w:jc w:val="center"/>
              <w:rPr>
                <w:rFonts w:ascii="宋体" w:eastAsia="宋体" w:hAnsi="宋体"/>
                <w:szCs w:val="21"/>
              </w:rPr>
            </w:pPr>
            <w:r>
              <w:rPr>
                <w:rFonts w:ascii="宋体" w:eastAsia="宋体" w:hAnsi="宋体" w:hint="eastAsia"/>
                <w:szCs w:val="21"/>
              </w:rPr>
              <w:t>E</w:t>
            </w:r>
            <w:r>
              <w:rPr>
                <w:rFonts w:ascii="宋体" w:eastAsia="宋体" w:hAnsi="宋体" w:hint="eastAsia"/>
                <w:szCs w:val="21"/>
              </w:rPr>
              <w:t>级</w:t>
            </w:r>
          </w:p>
        </w:tc>
        <w:tc>
          <w:tcPr>
            <w:tcW w:w="1087" w:type="dxa"/>
            <w:vAlign w:val="center"/>
          </w:tcPr>
          <w:p w14:paraId="27A85F36" w14:textId="77777777" w:rsidR="006306C8" w:rsidRDefault="00915F68">
            <w:pPr>
              <w:jc w:val="center"/>
              <w:rPr>
                <w:rFonts w:ascii="宋体" w:eastAsia="宋体" w:hAnsi="宋体"/>
                <w:szCs w:val="21"/>
              </w:rPr>
            </w:pPr>
            <w:r>
              <w:rPr>
                <w:rFonts w:ascii="宋体" w:eastAsia="宋体" w:hAnsi="宋体" w:hint="eastAsia"/>
                <w:szCs w:val="21"/>
              </w:rPr>
              <w:t>F</w:t>
            </w:r>
            <w:r>
              <w:rPr>
                <w:rFonts w:ascii="宋体" w:eastAsia="宋体" w:hAnsi="宋体" w:hint="eastAsia"/>
                <w:szCs w:val="21"/>
              </w:rPr>
              <w:t>级</w:t>
            </w:r>
          </w:p>
        </w:tc>
        <w:tc>
          <w:tcPr>
            <w:tcW w:w="1418" w:type="dxa"/>
          </w:tcPr>
          <w:p w14:paraId="01596061" w14:textId="77777777" w:rsidR="006306C8" w:rsidRDefault="00915F68">
            <w:pPr>
              <w:jc w:val="center"/>
              <w:rPr>
                <w:rFonts w:ascii="宋体" w:eastAsia="宋体" w:hAnsi="宋体"/>
                <w:szCs w:val="21"/>
              </w:rPr>
            </w:pPr>
            <w:r>
              <w:rPr>
                <w:rFonts w:ascii="宋体" w:eastAsia="宋体" w:hAnsi="宋体" w:hint="eastAsia"/>
                <w:szCs w:val="21"/>
              </w:rPr>
              <w:t>参考方法</w:t>
            </w:r>
          </w:p>
        </w:tc>
      </w:tr>
      <w:tr w:rsidR="006306C8" w14:paraId="1839B327" w14:textId="77777777">
        <w:trPr>
          <w:trHeight w:val="340"/>
          <w:jc w:val="center"/>
        </w:trPr>
        <w:tc>
          <w:tcPr>
            <w:tcW w:w="2127" w:type="dxa"/>
            <w:gridSpan w:val="3"/>
            <w:vAlign w:val="center"/>
          </w:tcPr>
          <w:p w14:paraId="2C58BF31" w14:textId="77777777" w:rsidR="006306C8" w:rsidRDefault="00915F68">
            <w:pPr>
              <w:jc w:val="center"/>
              <w:rPr>
                <w:rFonts w:ascii="宋体" w:eastAsia="宋体" w:hAnsi="宋体"/>
                <w:szCs w:val="21"/>
              </w:rPr>
            </w:pPr>
            <w:r>
              <w:rPr>
                <w:rFonts w:ascii="宋体" w:eastAsia="宋体" w:hAnsi="宋体"/>
                <w:szCs w:val="21"/>
              </w:rPr>
              <w:cr/>
            </w:r>
            <w:r>
              <w:rPr>
                <w:rFonts w:ascii="宋体" w:eastAsia="宋体" w:hAnsi="宋体" w:hint="eastAsia"/>
                <w:szCs w:val="21"/>
              </w:rPr>
              <w:t>活动扇操作力</w:t>
            </w:r>
            <w:r>
              <w:rPr>
                <w:rFonts w:ascii="宋体" w:eastAsia="宋体" w:hAnsi="宋体" w:hint="eastAsia"/>
                <w:szCs w:val="21"/>
              </w:rPr>
              <w:t>F</w:t>
            </w:r>
            <w:r>
              <w:rPr>
                <w:rFonts w:ascii="宋体" w:eastAsia="宋体" w:hAnsi="宋体" w:hint="eastAsia"/>
                <w:szCs w:val="21"/>
                <w:vertAlign w:val="subscript"/>
              </w:rPr>
              <w:t>h</w:t>
            </w:r>
            <w:r>
              <w:rPr>
                <w:rFonts w:ascii="宋体" w:eastAsia="宋体" w:hAnsi="宋体"/>
                <w:szCs w:val="21"/>
              </w:rPr>
              <w:t>/N</w:t>
            </w:r>
          </w:p>
        </w:tc>
        <w:tc>
          <w:tcPr>
            <w:tcW w:w="1086" w:type="dxa"/>
            <w:vAlign w:val="center"/>
          </w:tcPr>
          <w:p w14:paraId="63AB7D43" w14:textId="77777777" w:rsidR="006306C8" w:rsidRDefault="00915F68">
            <w:pPr>
              <w:jc w:val="center"/>
              <w:rPr>
                <w:rFonts w:ascii="宋体" w:eastAsia="宋体" w:hAnsi="宋体"/>
                <w:szCs w:val="21"/>
              </w:rPr>
            </w:pPr>
            <w:r>
              <w:rPr>
                <w:rFonts w:ascii="宋体" w:eastAsia="宋体" w:hAnsi="宋体"/>
                <w:szCs w:val="21"/>
              </w:rPr>
              <w:t>F</w:t>
            </w:r>
            <w:r>
              <w:rPr>
                <w:rFonts w:ascii="宋体" w:eastAsia="宋体" w:hAnsi="宋体"/>
                <w:szCs w:val="21"/>
                <w:vertAlign w:val="subscript"/>
              </w:rPr>
              <w:t>h</w:t>
            </w:r>
            <w:r>
              <w:rPr>
                <w:rFonts w:ascii="宋体" w:eastAsia="宋体" w:hAnsi="宋体"/>
                <w:szCs w:val="21"/>
              </w:rPr>
              <w:t>≤10</w:t>
            </w:r>
          </w:p>
        </w:tc>
        <w:tc>
          <w:tcPr>
            <w:tcW w:w="1087" w:type="dxa"/>
            <w:vAlign w:val="center"/>
          </w:tcPr>
          <w:p w14:paraId="44F1519A" w14:textId="77777777" w:rsidR="006306C8" w:rsidRDefault="00915F68">
            <w:pPr>
              <w:jc w:val="center"/>
              <w:rPr>
                <w:rFonts w:ascii="宋体" w:eastAsia="宋体" w:hAnsi="宋体"/>
                <w:szCs w:val="21"/>
              </w:rPr>
            </w:pPr>
            <w:r>
              <w:rPr>
                <w:rFonts w:ascii="宋体" w:eastAsia="宋体" w:hAnsi="宋体"/>
                <w:szCs w:val="21"/>
              </w:rPr>
              <w:t>25≥F</w:t>
            </w:r>
            <w:r>
              <w:rPr>
                <w:rFonts w:ascii="宋体" w:eastAsia="宋体" w:hAnsi="宋体"/>
                <w:szCs w:val="21"/>
                <w:vertAlign w:val="subscript"/>
              </w:rPr>
              <w:t>h</w:t>
            </w:r>
            <w:r>
              <w:rPr>
                <w:rFonts w:ascii="宋体" w:eastAsia="宋体" w:hAnsi="宋体"/>
                <w:szCs w:val="21"/>
              </w:rPr>
              <w:t>＞</w:t>
            </w:r>
            <w:r>
              <w:rPr>
                <w:rFonts w:ascii="宋体" w:eastAsia="宋体" w:hAnsi="宋体"/>
                <w:szCs w:val="21"/>
              </w:rPr>
              <w:t>10</w:t>
            </w:r>
          </w:p>
        </w:tc>
        <w:tc>
          <w:tcPr>
            <w:tcW w:w="1087" w:type="dxa"/>
            <w:vAlign w:val="center"/>
          </w:tcPr>
          <w:p w14:paraId="78D447C0" w14:textId="77777777" w:rsidR="006306C8" w:rsidRDefault="00915F68">
            <w:pPr>
              <w:jc w:val="center"/>
              <w:rPr>
                <w:rFonts w:ascii="宋体" w:eastAsia="宋体" w:hAnsi="宋体"/>
                <w:szCs w:val="21"/>
              </w:rPr>
            </w:pPr>
            <w:r>
              <w:rPr>
                <w:rFonts w:ascii="宋体" w:eastAsia="宋体" w:hAnsi="宋体"/>
                <w:szCs w:val="21"/>
              </w:rPr>
              <w:t>50≥F</w:t>
            </w:r>
            <w:r>
              <w:rPr>
                <w:rFonts w:ascii="宋体" w:eastAsia="宋体" w:hAnsi="宋体"/>
                <w:szCs w:val="21"/>
                <w:vertAlign w:val="subscript"/>
              </w:rPr>
              <w:t>h</w:t>
            </w:r>
            <w:r>
              <w:rPr>
                <w:rFonts w:ascii="宋体" w:eastAsia="宋体" w:hAnsi="宋体"/>
                <w:szCs w:val="21"/>
              </w:rPr>
              <w:t>＞</w:t>
            </w:r>
            <w:r>
              <w:rPr>
                <w:rFonts w:ascii="宋体" w:eastAsia="宋体" w:hAnsi="宋体"/>
                <w:szCs w:val="21"/>
              </w:rPr>
              <w:t>25</w:t>
            </w:r>
          </w:p>
        </w:tc>
        <w:tc>
          <w:tcPr>
            <w:tcW w:w="1086" w:type="dxa"/>
          </w:tcPr>
          <w:p w14:paraId="02D1838B" w14:textId="77777777" w:rsidR="006306C8" w:rsidRDefault="00915F68">
            <w:pPr>
              <w:jc w:val="center"/>
              <w:rPr>
                <w:rFonts w:ascii="宋体" w:eastAsia="宋体" w:hAnsi="宋体"/>
                <w:szCs w:val="21"/>
              </w:rPr>
            </w:pPr>
            <w:r>
              <w:rPr>
                <w:rFonts w:ascii="宋体" w:eastAsia="宋体" w:hAnsi="宋体"/>
                <w:szCs w:val="21"/>
              </w:rPr>
              <w:t>75≥F</w:t>
            </w:r>
            <w:r>
              <w:rPr>
                <w:rFonts w:ascii="宋体" w:eastAsia="宋体" w:hAnsi="宋体"/>
                <w:szCs w:val="21"/>
                <w:vertAlign w:val="subscript"/>
              </w:rPr>
              <w:t>h</w:t>
            </w:r>
            <w:r>
              <w:rPr>
                <w:rFonts w:ascii="宋体" w:eastAsia="宋体" w:hAnsi="宋体"/>
                <w:szCs w:val="21"/>
              </w:rPr>
              <w:t>＞</w:t>
            </w:r>
            <w:r>
              <w:rPr>
                <w:rFonts w:ascii="宋体" w:eastAsia="宋体" w:hAnsi="宋体"/>
                <w:szCs w:val="21"/>
              </w:rPr>
              <w:t>50</w:t>
            </w:r>
          </w:p>
        </w:tc>
        <w:tc>
          <w:tcPr>
            <w:tcW w:w="1087" w:type="dxa"/>
            <w:vAlign w:val="center"/>
          </w:tcPr>
          <w:p w14:paraId="3AB02976" w14:textId="77777777" w:rsidR="006306C8" w:rsidRDefault="00915F68">
            <w:pPr>
              <w:jc w:val="center"/>
              <w:rPr>
                <w:rFonts w:ascii="宋体" w:eastAsia="宋体" w:hAnsi="宋体"/>
                <w:szCs w:val="21"/>
              </w:rPr>
            </w:pPr>
            <w:r>
              <w:rPr>
                <w:rFonts w:ascii="宋体" w:eastAsia="宋体" w:hAnsi="宋体"/>
                <w:szCs w:val="21"/>
              </w:rPr>
              <w:t>100≥F</w:t>
            </w:r>
            <w:r>
              <w:rPr>
                <w:rFonts w:ascii="宋体" w:eastAsia="宋体" w:hAnsi="宋体"/>
                <w:szCs w:val="21"/>
                <w:vertAlign w:val="subscript"/>
              </w:rPr>
              <w:t>h</w:t>
            </w:r>
            <w:r>
              <w:rPr>
                <w:rFonts w:ascii="宋体" w:eastAsia="宋体" w:hAnsi="宋体"/>
                <w:szCs w:val="21"/>
              </w:rPr>
              <w:t>＞</w:t>
            </w:r>
            <w:r>
              <w:rPr>
                <w:rFonts w:ascii="宋体" w:eastAsia="宋体" w:hAnsi="宋体"/>
                <w:szCs w:val="21"/>
              </w:rPr>
              <w:t>75</w:t>
            </w:r>
          </w:p>
        </w:tc>
        <w:tc>
          <w:tcPr>
            <w:tcW w:w="1087" w:type="dxa"/>
            <w:vAlign w:val="center"/>
          </w:tcPr>
          <w:p w14:paraId="13337607" w14:textId="77777777" w:rsidR="006306C8" w:rsidRDefault="00915F68">
            <w:pPr>
              <w:jc w:val="center"/>
              <w:rPr>
                <w:rFonts w:ascii="宋体" w:eastAsia="宋体" w:hAnsi="宋体"/>
                <w:szCs w:val="21"/>
              </w:rPr>
            </w:pPr>
            <w:r>
              <w:rPr>
                <w:rFonts w:ascii="宋体" w:eastAsia="宋体" w:hAnsi="宋体"/>
                <w:szCs w:val="21"/>
              </w:rPr>
              <w:t>150≥F</w:t>
            </w:r>
            <w:r>
              <w:rPr>
                <w:rFonts w:ascii="宋体" w:eastAsia="宋体" w:hAnsi="宋体"/>
                <w:szCs w:val="21"/>
                <w:vertAlign w:val="subscript"/>
              </w:rPr>
              <w:t>h</w:t>
            </w:r>
            <w:r>
              <w:rPr>
                <w:rFonts w:ascii="宋体" w:eastAsia="宋体" w:hAnsi="宋体"/>
                <w:szCs w:val="21"/>
              </w:rPr>
              <w:t>＞</w:t>
            </w:r>
            <w:r>
              <w:rPr>
                <w:rFonts w:ascii="宋体" w:eastAsia="宋体" w:hAnsi="宋体"/>
                <w:szCs w:val="21"/>
              </w:rPr>
              <w:t>100</w:t>
            </w:r>
          </w:p>
        </w:tc>
        <w:tc>
          <w:tcPr>
            <w:tcW w:w="1418" w:type="dxa"/>
            <w:vMerge w:val="restart"/>
            <w:vAlign w:val="center"/>
          </w:tcPr>
          <w:p w14:paraId="3843B313" w14:textId="77777777" w:rsidR="006306C8" w:rsidRDefault="00915F68">
            <w:pPr>
              <w:jc w:val="center"/>
              <w:rPr>
                <w:rFonts w:ascii="宋体" w:eastAsia="宋体" w:hAnsi="宋体"/>
                <w:szCs w:val="21"/>
              </w:rPr>
            </w:pPr>
            <w:r>
              <w:rPr>
                <w:rFonts w:ascii="宋体" w:eastAsia="宋体" w:hAnsi="宋体" w:hint="eastAsia"/>
                <w:szCs w:val="21"/>
              </w:rPr>
              <w:t>GB</w:t>
            </w:r>
            <w:r>
              <w:rPr>
                <w:rFonts w:ascii="宋体" w:eastAsia="宋体" w:hAnsi="宋体"/>
                <w:szCs w:val="21"/>
              </w:rPr>
              <w:t>/T 29555</w:t>
            </w:r>
            <w:r>
              <w:rPr>
                <w:rFonts w:ascii="宋体" w:eastAsia="宋体" w:hAnsi="宋体" w:hint="eastAsia"/>
                <w:szCs w:val="21"/>
              </w:rPr>
              <w:t>、</w:t>
            </w:r>
            <w:r>
              <w:rPr>
                <w:rFonts w:ascii="宋体" w:eastAsia="宋体" w:hAnsi="宋体"/>
                <w:szCs w:val="21"/>
              </w:rPr>
              <w:t>GB/T 29048</w:t>
            </w:r>
          </w:p>
        </w:tc>
      </w:tr>
      <w:tr w:rsidR="006306C8" w14:paraId="334ED7B1" w14:textId="77777777">
        <w:trPr>
          <w:trHeight w:val="340"/>
          <w:jc w:val="center"/>
        </w:trPr>
        <w:tc>
          <w:tcPr>
            <w:tcW w:w="396" w:type="dxa"/>
            <w:vMerge w:val="restart"/>
            <w:vAlign w:val="center"/>
          </w:tcPr>
          <w:p w14:paraId="789A8B13" w14:textId="77777777" w:rsidR="006306C8" w:rsidRDefault="00915F68">
            <w:pPr>
              <w:jc w:val="center"/>
              <w:rPr>
                <w:rFonts w:ascii="宋体" w:eastAsia="宋体" w:hAnsi="宋体"/>
                <w:szCs w:val="21"/>
              </w:rPr>
            </w:pPr>
            <w:r>
              <w:rPr>
                <w:rFonts w:ascii="宋体" w:eastAsia="宋体" w:hAnsi="宋体"/>
                <w:szCs w:val="21"/>
              </w:rPr>
              <w:cr/>
            </w:r>
            <w:r>
              <w:rPr>
                <w:rFonts w:ascii="宋体" w:eastAsia="宋体" w:hAnsi="宋体" w:hint="eastAsia"/>
                <w:szCs w:val="21"/>
              </w:rPr>
              <w:t>锁闭装置操作力</w:t>
            </w:r>
          </w:p>
        </w:tc>
        <w:tc>
          <w:tcPr>
            <w:tcW w:w="457" w:type="dxa"/>
            <w:vMerge w:val="restart"/>
            <w:vAlign w:val="center"/>
          </w:tcPr>
          <w:p w14:paraId="5BD642AC" w14:textId="77777777" w:rsidR="006306C8" w:rsidRDefault="00915F68">
            <w:pPr>
              <w:jc w:val="center"/>
              <w:rPr>
                <w:rFonts w:ascii="宋体" w:eastAsia="宋体" w:hAnsi="宋体"/>
                <w:szCs w:val="21"/>
              </w:rPr>
            </w:pPr>
            <w:r>
              <w:rPr>
                <w:rFonts w:ascii="宋体" w:eastAsia="宋体" w:hAnsi="宋体" w:hint="eastAsia"/>
                <w:szCs w:val="21"/>
              </w:rPr>
              <w:t>手操作</w:t>
            </w:r>
          </w:p>
        </w:tc>
        <w:tc>
          <w:tcPr>
            <w:tcW w:w="1274" w:type="dxa"/>
            <w:vAlign w:val="center"/>
          </w:tcPr>
          <w:p w14:paraId="45C8BA8B" w14:textId="77777777" w:rsidR="006306C8" w:rsidRDefault="00915F68">
            <w:pPr>
              <w:jc w:val="center"/>
              <w:rPr>
                <w:rFonts w:ascii="宋体" w:eastAsia="宋体" w:hAnsi="宋体"/>
                <w:szCs w:val="21"/>
              </w:rPr>
            </w:pPr>
            <w:r>
              <w:rPr>
                <w:rFonts w:ascii="宋体" w:eastAsia="宋体" w:hAnsi="宋体" w:hint="eastAsia"/>
                <w:szCs w:val="21"/>
              </w:rPr>
              <w:t>最大力</w:t>
            </w:r>
            <w:r>
              <w:rPr>
                <w:rFonts w:ascii="宋体" w:eastAsia="宋体" w:hAnsi="宋体" w:hint="eastAsia"/>
                <w:szCs w:val="21"/>
              </w:rPr>
              <w:t>F</w:t>
            </w:r>
            <w:r>
              <w:rPr>
                <w:rFonts w:ascii="宋体" w:eastAsia="宋体" w:hAnsi="宋体" w:hint="eastAsia"/>
                <w:szCs w:val="21"/>
                <w:vertAlign w:val="subscript"/>
              </w:rPr>
              <w:t>s</w:t>
            </w:r>
            <w:r>
              <w:rPr>
                <w:rFonts w:ascii="宋体" w:eastAsia="宋体" w:hAnsi="宋体"/>
                <w:szCs w:val="21"/>
                <w:vertAlign w:val="subscript"/>
              </w:rPr>
              <w:t>1</w:t>
            </w:r>
            <w:r>
              <w:rPr>
                <w:rFonts w:ascii="宋体" w:eastAsia="宋体" w:hAnsi="宋体"/>
                <w:szCs w:val="21"/>
              </w:rPr>
              <w:t>/N</w:t>
            </w:r>
          </w:p>
        </w:tc>
        <w:tc>
          <w:tcPr>
            <w:tcW w:w="1086" w:type="dxa"/>
            <w:vAlign w:val="center"/>
          </w:tcPr>
          <w:p w14:paraId="40A93C37" w14:textId="77777777" w:rsidR="006306C8" w:rsidRDefault="00915F68">
            <w:pPr>
              <w:jc w:val="center"/>
              <w:rPr>
                <w:rFonts w:ascii="宋体" w:eastAsia="宋体" w:hAnsi="宋体"/>
                <w:szCs w:val="21"/>
              </w:rPr>
            </w:pPr>
            <w:r>
              <w:rPr>
                <w:rFonts w:ascii="宋体" w:eastAsia="宋体" w:hAnsi="宋体"/>
                <w:szCs w:val="21"/>
              </w:rPr>
              <w:t>F</w:t>
            </w:r>
            <w:r>
              <w:rPr>
                <w:rFonts w:ascii="宋体" w:eastAsia="宋体" w:hAnsi="宋体"/>
                <w:szCs w:val="21"/>
                <w:vertAlign w:val="subscript"/>
              </w:rPr>
              <w:t>s1</w:t>
            </w:r>
            <w:r>
              <w:rPr>
                <w:rFonts w:ascii="宋体" w:eastAsia="宋体" w:hAnsi="宋体"/>
                <w:szCs w:val="21"/>
              </w:rPr>
              <w:t>≤10</w:t>
            </w:r>
          </w:p>
        </w:tc>
        <w:tc>
          <w:tcPr>
            <w:tcW w:w="1087" w:type="dxa"/>
            <w:vAlign w:val="center"/>
          </w:tcPr>
          <w:p w14:paraId="3777DC07" w14:textId="77777777" w:rsidR="006306C8" w:rsidRDefault="00915F68">
            <w:pPr>
              <w:jc w:val="center"/>
              <w:rPr>
                <w:rFonts w:ascii="宋体" w:eastAsia="宋体" w:hAnsi="宋体"/>
                <w:szCs w:val="21"/>
              </w:rPr>
            </w:pPr>
            <w:r>
              <w:rPr>
                <w:rFonts w:ascii="宋体" w:eastAsia="宋体" w:hAnsi="宋体"/>
                <w:szCs w:val="21"/>
              </w:rPr>
              <w:t>25≥F</w:t>
            </w:r>
            <w:r>
              <w:rPr>
                <w:rFonts w:ascii="宋体" w:eastAsia="宋体" w:hAnsi="宋体"/>
                <w:szCs w:val="21"/>
                <w:vertAlign w:val="subscript"/>
              </w:rPr>
              <w:t>s1</w:t>
            </w:r>
            <w:r>
              <w:rPr>
                <w:rFonts w:ascii="宋体" w:eastAsia="宋体" w:hAnsi="宋体"/>
                <w:szCs w:val="21"/>
              </w:rPr>
              <w:t>＞</w:t>
            </w:r>
            <w:r>
              <w:rPr>
                <w:rFonts w:ascii="宋体" w:eastAsia="宋体" w:hAnsi="宋体"/>
                <w:szCs w:val="21"/>
              </w:rPr>
              <w:t>10</w:t>
            </w:r>
          </w:p>
        </w:tc>
        <w:tc>
          <w:tcPr>
            <w:tcW w:w="1087" w:type="dxa"/>
            <w:vAlign w:val="center"/>
          </w:tcPr>
          <w:p w14:paraId="0C40CE6A" w14:textId="77777777" w:rsidR="006306C8" w:rsidRDefault="00915F68">
            <w:pPr>
              <w:jc w:val="center"/>
              <w:rPr>
                <w:rFonts w:ascii="宋体" w:eastAsia="宋体" w:hAnsi="宋体"/>
                <w:szCs w:val="21"/>
              </w:rPr>
            </w:pPr>
            <w:r>
              <w:rPr>
                <w:rFonts w:ascii="宋体" w:eastAsia="宋体" w:hAnsi="宋体"/>
                <w:szCs w:val="21"/>
              </w:rPr>
              <w:t>50≥F</w:t>
            </w:r>
            <w:r>
              <w:rPr>
                <w:rFonts w:ascii="宋体" w:eastAsia="宋体" w:hAnsi="宋体"/>
                <w:szCs w:val="21"/>
                <w:vertAlign w:val="subscript"/>
              </w:rPr>
              <w:t>s1</w:t>
            </w:r>
            <w:r>
              <w:rPr>
                <w:rFonts w:ascii="宋体" w:eastAsia="宋体" w:hAnsi="宋体"/>
                <w:szCs w:val="21"/>
              </w:rPr>
              <w:t>＞</w:t>
            </w:r>
            <w:r>
              <w:rPr>
                <w:rFonts w:ascii="宋体" w:eastAsia="宋体" w:hAnsi="宋体"/>
                <w:szCs w:val="21"/>
              </w:rPr>
              <w:t>25</w:t>
            </w:r>
          </w:p>
        </w:tc>
        <w:tc>
          <w:tcPr>
            <w:tcW w:w="1086" w:type="dxa"/>
            <w:vAlign w:val="center"/>
          </w:tcPr>
          <w:p w14:paraId="2D3B7221" w14:textId="77777777" w:rsidR="006306C8" w:rsidRDefault="00915F68">
            <w:pPr>
              <w:jc w:val="center"/>
              <w:rPr>
                <w:rFonts w:ascii="宋体" w:eastAsia="宋体" w:hAnsi="宋体"/>
                <w:szCs w:val="21"/>
              </w:rPr>
            </w:pPr>
            <w:r>
              <w:rPr>
                <w:rFonts w:ascii="宋体" w:eastAsia="宋体" w:hAnsi="宋体"/>
                <w:szCs w:val="21"/>
              </w:rPr>
              <w:t>75≥F</w:t>
            </w:r>
            <w:r>
              <w:rPr>
                <w:rFonts w:ascii="宋体" w:eastAsia="宋体" w:hAnsi="宋体"/>
                <w:szCs w:val="21"/>
                <w:vertAlign w:val="subscript"/>
              </w:rPr>
              <w:t>s1</w:t>
            </w:r>
            <w:r>
              <w:rPr>
                <w:rFonts w:ascii="宋体" w:eastAsia="宋体" w:hAnsi="宋体"/>
                <w:szCs w:val="21"/>
              </w:rPr>
              <w:t>＞</w:t>
            </w:r>
            <w:r>
              <w:rPr>
                <w:rFonts w:ascii="宋体" w:eastAsia="宋体" w:hAnsi="宋体"/>
                <w:szCs w:val="21"/>
              </w:rPr>
              <w:t>50</w:t>
            </w:r>
          </w:p>
        </w:tc>
        <w:tc>
          <w:tcPr>
            <w:tcW w:w="1087" w:type="dxa"/>
            <w:vAlign w:val="center"/>
          </w:tcPr>
          <w:p w14:paraId="5C96299D" w14:textId="77777777" w:rsidR="006306C8" w:rsidRDefault="00915F68">
            <w:pPr>
              <w:jc w:val="center"/>
              <w:rPr>
                <w:rFonts w:ascii="宋体" w:eastAsia="宋体" w:hAnsi="宋体"/>
                <w:szCs w:val="21"/>
              </w:rPr>
            </w:pPr>
            <w:r>
              <w:rPr>
                <w:rFonts w:ascii="宋体" w:eastAsia="宋体" w:hAnsi="宋体"/>
                <w:szCs w:val="21"/>
              </w:rPr>
              <w:t>100≥F</w:t>
            </w:r>
            <w:r>
              <w:rPr>
                <w:rFonts w:ascii="宋体" w:eastAsia="宋体" w:hAnsi="宋体"/>
                <w:szCs w:val="21"/>
                <w:vertAlign w:val="subscript"/>
              </w:rPr>
              <w:t>s1</w:t>
            </w:r>
            <w:r>
              <w:rPr>
                <w:rFonts w:ascii="宋体" w:eastAsia="宋体" w:hAnsi="宋体"/>
                <w:szCs w:val="21"/>
              </w:rPr>
              <w:t>＞</w:t>
            </w:r>
            <w:r>
              <w:rPr>
                <w:rFonts w:ascii="宋体" w:eastAsia="宋体" w:hAnsi="宋体"/>
                <w:szCs w:val="21"/>
              </w:rPr>
              <w:t>75</w:t>
            </w:r>
          </w:p>
        </w:tc>
        <w:tc>
          <w:tcPr>
            <w:tcW w:w="1087" w:type="dxa"/>
            <w:vAlign w:val="center"/>
          </w:tcPr>
          <w:p w14:paraId="07C74CC5" w14:textId="77777777" w:rsidR="006306C8" w:rsidRDefault="00915F68">
            <w:pPr>
              <w:jc w:val="center"/>
              <w:rPr>
                <w:rFonts w:ascii="宋体" w:eastAsia="宋体" w:hAnsi="宋体"/>
                <w:szCs w:val="21"/>
              </w:rPr>
            </w:pPr>
            <w:r>
              <w:rPr>
                <w:rFonts w:ascii="宋体" w:eastAsia="宋体" w:hAnsi="宋体"/>
                <w:szCs w:val="21"/>
              </w:rPr>
              <w:t>150≥F</w:t>
            </w:r>
            <w:r>
              <w:rPr>
                <w:rFonts w:ascii="宋体" w:eastAsia="宋体" w:hAnsi="宋体"/>
                <w:szCs w:val="21"/>
                <w:vertAlign w:val="subscript"/>
              </w:rPr>
              <w:t>s1</w:t>
            </w:r>
            <w:r>
              <w:rPr>
                <w:rFonts w:ascii="宋体" w:eastAsia="宋体" w:hAnsi="宋体"/>
                <w:szCs w:val="21"/>
              </w:rPr>
              <w:t>＞</w:t>
            </w:r>
            <w:r>
              <w:rPr>
                <w:rFonts w:ascii="宋体" w:eastAsia="宋体" w:hAnsi="宋体"/>
                <w:szCs w:val="21"/>
              </w:rPr>
              <w:t>100</w:t>
            </w:r>
          </w:p>
        </w:tc>
        <w:tc>
          <w:tcPr>
            <w:tcW w:w="1418" w:type="dxa"/>
            <w:vMerge/>
          </w:tcPr>
          <w:p w14:paraId="03D8E827" w14:textId="77777777" w:rsidR="006306C8" w:rsidRDefault="006306C8">
            <w:pPr>
              <w:jc w:val="center"/>
              <w:rPr>
                <w:rFonts w:ascii="宋体" w:eastAsia="宋体" w:hAnsi="宋体"/>
                <w:szCs w:val="21"/>
              </w:rPr>
            </w:pPr>
          </w:p>
        </w:tc>
      </w:tr>
      <w:tr w:rsidR="006306C8" w14:paraId="48BAB9E9" w14:textId="77777777">
        <w:trPr>
          <w:trHeight w:val="340"/>
          <w:jc w:val="center"/>
        </w:trPr>
        <w:tc>
          <w:tcPr>
            <w:tcW w:w="396" w:type="dxa"/>
            <w:vMerge/>
            <w:vAlign w:val="center"/>
          </w:tcPr>
          <w:p w14:paraId="72B56BA0" w14:textId="77777777" w:rsidR="006306C8" w:rsidRDefault="006306C8">
            <w:pPr>
              <w:jc w:val="center"/>
              <w:rPr>
                <w:rFonts w:ascii="宋体" w:eastAsia="宋体" w:hAnsi="宋体"/>
                <w:szCs w:val="21"/>
              </w:rPr>
            </w:pPr>
          </w:p>
        </w:tc>
        <w:tc>
          <w:tcPr>
            <w:tcW w:w="457" w:type="dxa"/>
            <w:vMerge/>
            <w:vAlign w:val="center"/>
          </w:tcPr>
          <w:p w14:paraId="34EEE085" w14:textId="77777777" w:rsidR="006306C8" w:rsidRDefault="006306C8">
            <w:pPr>
              <w:jc w:val="center"/>
              <w:rPr>
                <w:rFonts w:ascii="宋体" w:eastAsia="宋体" w:hAnsi="宋体"/>
                <w:szCs w:val="21"/>
              </w:rPr>
            </w:pPr>
          </w:p>
        </w:tc>
        <w:tc>
          <w:tcPr>
            <w:tcW w:w="1274" w:type="dxa"/>
            <w:vAlign w:val="center"/>
          </w:tcPr>
          <w:p w14:paraId="4B2830D9" w14:textId="77777777" w:rsidR="006306C8" w:rsidRDefault="00915F68">
            <w:pPr>
              <w:jc w:val="center"/>
              <w:rPr>
                <w:rFonts w:ascii="宋体" w:eastAsia="宋体" w:hAnsi="宋体"/>
                <w:szCs w:val="21"/>
              </w:rPr>
            </w:pPr>
            <w:r>
              <w:rPr>
                <w:rFonts w:ascii="宋体" w:eastAsia="宋体" w:hAnsi="宋体" w:hint="eastAsia"/>
                <w:szCs w:val="21"/>
              </w:rPr>
              <w:t>最大力矩</w:t>
            </w:r>
            <w:r>
              <w:rPr>
                <w:rFonts w:ascii="宋体" w:eastAsia="宋体" w:hAnsi="宋体" w:hint="eastAsia"/>
                <w:szCs w:val="21"/>
              </w:rPr>
              <w:t>M</w:t>
            </w:r>
            <w:r>
              <w:rPr>
                <w:rFonts w:ascii="宋体" w:eastAsia="宋体" w:hAnsi="宋体" w:hint="eastAsia"/>
                <w:szCs w:val="21"/>
                <w:vertAlign w:val="subscript"/>
              </w:rPr>
              <w:t xml:space="preserve"> s</w:t>
            </w:r>
            <w:r>
              <w:rPr>
                <w:rFonts w:ascii="宋体" w:eastAsia="宋体" w:hAnsi="宋体"/>
                <w:szCs w:val="21"/>
                <w:vertAlign w:val="subscript"/>
              </w:rPr>
              <w:t>1</w:t>
            </w:r>
            <w:r>
              <w:rPr>
                <w:rFonts w:ascii="宋体" w:eastAsia="宋体" w:hAnsi="宋体"/>
                <w:szCs w:val="21"/>
              </w:rPr>
              <w:t>/</w:t>
            </w:r>
            <w:r>
              <w:rPr>
                <w:rFonts w:ascii="宋体" w:eastAsia="宋体" w:hAnsi="宋体" w:hint="eastAsia"/>
                <w:szCs w:val="21"/>
              </w:rPr>
              <w:t>（</w:t>
            </w:r>
            <w:r>
              <w:rPr>
                <w:rFonts w:ascii="宋体" w:eastAsia="宋体" w:hAnsi="宋体" w:hint="eastAsia"/>
                <w:szCs w:val="21"/>
              </w:rPr>
              <w:t>N</w:t>
            </w:r>
            <w:r>
              <w:rPr>
                <w:rFonts w:ascii="宋体" w:eastAsia="宋体" w:hAnsi="宋体" w:hint="eastAsia"/>
                <w:szCs w:val="21"/>
              </w:rPr>
              <w:t>·</w:t>
            </w:r>
            <w:r>
              <w:rPr>
                <w:rFonts w:ascii="宋体" w:eastAsia="宋体" w:hAnsi="宋体" w:hint="eastAsia"/>
                <w:szCs w:val="21"/>
              </w:rPr>
              <w:t>m</w:t>
            </w:r>
            <w:r>
              <w:rPr>
                <w:rFonts w:ascii="宋体" w:eastAsia="宋体" w:hAnsi="宋体" w:hint="eastAsia"/>
                <w:szCs w:val="21"/>
              </w:rPr>
              <w:t>）</w:t>
            </w:r>
          </w:p>
        </w:tc>
        <w:tc>
          <w:tcPr>
            <w:tcW w:w="1086" w:type="dxa"/>
            <w:vAlign w:val="center"/>
          </w:tcPr>
          <w:p w14:paraId="5FE6C933" w14:textId="77777777" w:rsidR="006306C8" w:rsidRDefault="00915F68">
            <w:pPr>
              <w:jc w:val="center"/>
              <w:rPr>
                <w:rFonts w:ascii="宋体" w:eastAsia="宋体" w:hAnsi="宋体"/>
                <w:szCs w:val="21"/>
              </w:rPr>
            </w:pPr>
            <w:r>
              <w:rPr>
                <w:rFonts w:ascii="宋体" w:eastAsia="宋体" w:hAnsi="宋体"/>
                <w:szCs w:val="21"/>
              </w:rPr>
              <w:t>M</w:t>
            </w:r>
            <w:r>
              <w:rPr>
                <w:rFonts w:ascii="宋体" w:eastAsia="宋体" w:hAnsi="宋体"/>
                <w:szCs w:val="21"/>
                <w:vertAlign w:val="subscript"/>
              </w:rPr>
              <w:t>s1</w:t>
            </w:r>
            <w:r>
              <w:rPr>
                <w:rFonts w:ascii="宋体" w:eastAsia="宋体" w:hAnsi="宋体"/>
                <w:szCs w:val="21"/>
              </w:rPr>
              <w:t>≤1</w:t>
            </w:r>
          </w:p>
        </w:tc>
        <w:tc>
          <w:tcPr>
            <w:tcW w:w="1087" w:type="dxa"/>
            <w:vAlign w:val="center"/>
          </w:tcPr>
          <w:p w14:paraId="33C19799" w14:textId="77777777" w:rsidR="006306C8" w:rsidRDefault="00915F68">
            <w:pPr>
              <w:jc w:val="center"/>
              <w:rPr>
                <w:rFonts w:ascii="宋体" w:eastAsia="宋体" w:hAnsi="宋体"/>
                <w:szCs w:val="21"/>
              </w:rPr>
            </w:pPr>
            <w:r>
              <w:rPr>
                <w:rFonts w:ascii="宋体" w:eastAsia="宋体" w:hAnsi="宋体"/>
                <w:szCs w:val="21"/>
              </w:rPr>
              <w:t>2.5≥M</w:t>
            </w:r>
            <w:r>
              <w:rPr>
                <w:rFonts w:ascii="宋体" w:eastAsia="宋体" w:hAnsi="宋体"/>
                <w:szCs w:val="21"/>
                <w:vertAlign w:val="subscript"/>
              </w:rPr>
              <w:t>s1</w:t>
            </w:r>
            <w:r>
              <w:rPr>
                <w:rFonts w:ascii="宋体" w:eastAsia="宋体" w:hAnsi="宋体"/>
                <w:szCs w:val="21"/>
              </w:rPr>
              <w:t>＞</w:t>
            </w:r>
            <w:r>
              <w:rPr>
                <w:rFonts w:ascii="宋体" w:eastAsia="宋体" w:hAnsi="宋体"/>
                <w:szCs w:val="21"/>
              </w:rPr>
              <w:t>1</w:t>
            </w:r>
          </w:p>
        </w:tc>
        <w:tc>
          <w:tcPr>
            <w:tcW w:w="1087" w:type="dxa"/>
            <w:vAlign w:val="center"/>
          </w:tcPr>
          <w:p w14:paraId="24E19BE7" w14:textId="77777777" w:rsidR="006306C8" w:rsidRDefault="00915F68">
            <w:pPr>
              <w:jc w:val="center"/>
              <w:rPr>
                <w:rFonts w:ascii="宋体" w:eastAsia="宋体" w:hAnsi="宋体"/>
                <w:szCs w:val="21"/>
              </w:rPr>
            </w:pPr>
            <w:r>
              <w:rPr>
                <w:rFonts w:ascii="宋体" w:eastAsia="宋体" w:hAnsi="宋体"/>
                <w:szCs w:val="21"/>
              </w:rPr>
              <w:t>5≥M</w:t>
            </w:r>
            <w:r>
              <w:rPr>
                <w:rFonts w:ascii="宋体" w:eastAsia="宋体" w:hAnsi="宋体"/>
                <w:szCs w:val="21"/>
                <w:vertAlign w:val="subscript"/>
              </w:rPr>
              <w:t>s1</w:t>
            </w:r>
            <w:r>
              <w:rPr>
                <w:rFonts w:ascii="宋体" w:eastAsia="宋体" w:hAnsi="宋体"/>
                <w:szCs w:val="21"/>
              </w:rPr>
              <w:t>＞</w:t>
            </w:r>
            <w:r>
              <w:rPr>
                <w:rFonts w:ascii="宋体" w:eastAsia="宋体" w:hAnsi="宋体"/>
                <w:szCs w:val="21"/>
              </w:rPr>
              <w:t>2.5</w:t>
            </w:r>
          </w:p>
        </w:tc>
        <w:tc>
          <w:tcPr>
            <w:tcW w:w="1086" w:type="dxa"/>
            <w:vAlign w:val="center"/>
          </w:tcPr>
          <w:p w14:paraId="7E26C627" w14:textId="77777777" w:rsidR="006306C8" w:rsidRDefault="00915F68">
            <w:pPr>
              <w:jc w:val="center"/>
              <w:rPr>
                <w:rFonts w:ascii="宋体" w:eastAsia="宋体" w:hAnsi="宋体"/>
                <w:szCs w:val="21"/>
              </w:rPr>
            </w:pPr>
            <w:r>
              <w:rPr>
                <w:rFonts w:ascii="宋体" w:eastAsia="宋体" w:hAnsi="宋体"/>
                <w:szCs w:val="21"/>
              </w:rPr>
              <w:t>7.5≥M</w:t>
            </w:r>
            <w:r>
              <w:rPr>
                <w:rFonts w:ascii="宋体" w:eastAsia="宋体" w:hAnsi="宋体"/>
                <w:szCs w:val="21"/>
                <w:vertAlign w:val="subscript"/>
              </w:rPr>
              <w:t>s1</w:t>
            </w:r>
            <w:r>
              <w:rPr>
                <w:rFonts w:ascii="宋体" w:eastAsia="宋体" w:hAnsi="宋体"/>
                <w:szCs w:val="21"/>
              </w:rPr>
              <w:t>＞</w:t>
            </w:r>
            <w:r>
              <w:rPr>
                <w:rFonts w:ascii="宋体" w:eastAsia="宋体" w:hAnsi="宋体"/>
                <w:szCs w:val="21"/>
              </w:rPr>
              <w:t>5</w:t>
            </w:r>
          </w:p>
        </w:tc>
        <w:tc>
          <w:tcPr>
            <w:tcW w:w="1087" w:type="dxa"/>
            <w:vAlign w:val="center"/>
          </w:tcPr>
          <w:p w14:paraId="308CD32F" w14:textId="77777777" w:rsidR="006306C8" w:rsidRDefault="00915F68">
            <w:pPr>
              <w:jc w:val="center"/>
              <w:rPr>
                <w:rFonts w:ascii="宋体" w:eastAsia="宋体" w:hAnsi="宋体"/>
                <w:szCs w:val="21"/>
              </w:rPr>
            </w:pPr>
            <w:r>
              <w:rPr>
                <w:rFonts w:ascii="宋体" w:eastAsia="宋体" w:hAnsi="宋体"/>
                <w:szCs w:val="21"/>
              </w:rPr>
              <w:t>10≥M</w:t>
            </w:r>
            <w:r>
              <w:rPr>
                <w:rFonts w:ascii="宋体" w:eastAsia="宋体" w:hAnsi="宋体"/>
                <w:szCs w:val="21"/>
                <w:vertAlign w:val="subscript"/>
              </w:rPr>
              <w:t>s1</w:t>
            </w:r>
            <w:r>
              <w:rPr>
                <w:rFonts w:ascii="宋体" w:eastAsia="宋体" w:hAnsi="宋体"/>
                <w:szCs w:val="21"/>
              </w:rPr>
              <w:t>＞</w:t>
            </w:r>
            <w:r>
              <w:rPr>
                <w:rFonts w:ascii="宋体" w:eastAsia="宋体" w:hAnsi="宋体"/>
                <w:szCs w:val="21"/>
              </w:rPr>
              <w:t>7.5</w:t>
            </w:r>
          </w:p>
        </w:tc>
        <w:tc>
          <w:tcPr>
            <w:tcW w:w="1087" w:type="dxa"/>
            <w:vAlign w:val="center"/>
          </w:tcPr>
          <w:p w14:paraId="258E8638" w14:textId="77777777" w:rsidR="006306C8" w:rsidRDefault="00915F68">
            <w:pPr>
              <w:jc w:val="center"/>
              <w:rPr>
                <w:rFonts w:ascii="宋体" w:eastAsia="宋体" w:hAnsi="宋体"/>
                <w:szCs w:val="21"/>
              </w:rPr>
            </w:pPr>
            <w:r>
              <w:rPr>
                <w:rFonts w:ascii="宋体" w:eastAsia="宋体" w:hAnsi="宋体"/>
                <w:szCs w:val="21"/>
              </w:rPr>
              <w:t>15≥M</w:t>
            </w:r>
            <w:r>
              <w:rPr>
                <w:rFonts w:ascii="宋体" w:eastAsia="宋体" w:hAnsi="宋体"/>
                <w:szCs w:val="21"/>
                <w:vertAlign w:val="subscript"/>
              </w:rPr>
              <w:t>s1</w:t>
            </w:r>
            <w:r>
              <w:rPr>
                <w:rFonts w:ascii="宋体" w:eastAsia="宋体" w:hAnsi="宋体"/>
                <w:szCs w:val="21"/>
              </w:rPr>
              <w:t>＞</w:t>
            </w:r>
            <w:r>
              <w:rPr>
                <w:rFonts w:ascii="宋体" w:eastAsia="宋体" w:hAnsi="宋体"/>
                <w:szCs w:val="21"/>
              </w:rPr>
              <w:t>10</w:t>
            </w:r>
          </w:p>
        </w:tc>
        <w:tc>
          <w:tcPr>
            <w:tcW w:w="1418" w:type="dxa"/>
            <w:vMerge/>
          </w:tcPr>
          <w:p w14:paraId="67BFEB82" w14:textId="77777777" w:rsidR="006306C8" w:rsidRDefault="006306C8">
            <w:pPr>
              <w:jc w:val="center"/>
              <w:rPr>
                <w:rFonts w:ascii="宋体" w:eastAsia="宋体" w:hAnsi="宋体"/>
                <w:szCs w:val="21"/>
              </w:rPr>
            </w:pPr>
          </w:p>
        </w:tc>
      </w:tr>
      <w:tr w:rsidR="006306C8" w14:paraId="77E7538D" w14:textId="77777777">
        <w:trPr>
          <w:trHeight w:val="340"/>
          <w:jc w:val="center"/>
        </w:trPr>
        <w:tc>
          <w:tcPr>
            <w:tcW w:w="396" w:type="dxa"/>
            <w:vMerge/>
            <w:vAlign w:val="center"/>
          </w:tcPr>
          <w:p w14:paraId="3E7AF7C3" w14:textId="77777777" w:rsidR="006306C8" w:rsidRDefault="006306C8">
            <w:pPr>
              <w:jc w:val="center"/>
              <w:rPr>
                <w:rFonts w:ascii="宋体" w:eastAsia="宋体" w:hAnsi="宋体"/>
                <w:szCs w:val="21"/>
              </w:rPr>
            </w:pPr>
          </w:p>
        </w:tc>
        <w:tc>
          <w:tcPr>
            <w:tcW w:w="457" w:type="dxa"/>
            <w:vMerge w:val="restart"/>
            <w:vAlign w:val="center"/>
          </w:tcPr>
          <w:p w14:paraId="0E7FBEB2" w14:textId="77777777" w:rsidR="006306C8" w:rsidRDefault="00915F68">
            <w:pPr>
              <w:jc w:val="center"/>
              <w:rPr>
                <w:rFonts w:ascii="宋体" w:eastAsia="宋体" w:hAnsi="宋体"/>
                <w:szCs w:val="21"/>
              </w:rPr>
            </w:pPr>
            <w:r>
              <w:rPr>
                <w:rFonts w:ascii="宋体" w:eastAsia="宋体" w:hAnsi="宋体" w:hint="eastAsia"/>
                <w:szCs w:val="21"/>
              </w:rPr>
              <w:t>手指操作</w:t>
            </w:r>
          </w:p>
        </w:tc>
        <w:tc>
          <w:tcPr>
            <w:tcW w:w="1274" w:type="dxa"/>
            <w:vAlign w:val="center"/>
          </w:tcPr>
          <w:p w14:paraId="55C377BF" w14:textId="77777777" w:rsidR="006306C8" w:rsidRDefault="00915F68">
            <w:pPr>
              <w:jc w:val="center"/>
              <w:rPr>
                <w:rFonts w:ascii="宋体" w:eastAsia="宋体" w:hAnsi="宋体"/>
                <w:szCs w:val="21"/>
              </w:rPr>
            </w:pPr>
            <w:r>
              <w:rPr>
                <w:rFonts w:ascii="宋体" w:eastAsia="宋体" w:hAnsi="宋体" w:hint="eastAsia"/>
                <w:szCs w:val="21"/>
              </w:rPr>
              <w:t>最大力矩</w:t>
            </w:r>
            <w:r>
              <w:rPr>
                <w:rFonts w:ascii="宋体" w:eastAsia="宋体" w:hAnsi="宋体" w:hint="eastAsia"/>
                <w:szCs w:val="21"/>
              </w:rPr>
              <w:t>F</w:t>
            </w:r>
            <w:r>
              <w:rPr>
                <w:rFonts w:ascii="宋体" w:eastAsia="宋体" w:hAnsi="宋体" w:hint="eastAsia"/>
                <w:szCs w:val="21"/>
                <w:vertAlign w:val="subscript"/>
              </w:rPr>
              <w:t xml:space="preserve"> s</w:t>
            </w:r>
            <w:r>
              <w:rPr>
                <w:rFonts w:ascii="宋体" w:eastAsia="宋体" w:hAnsi="宋体"/>
                <w:szCs w:val="21"/>
                <w:vertAlign w:val="subscript"/>
              </w:rPr>
              <w:t>2</w:t>
            </w:r>
            <w:r>
              <w:rPr>
                <w:rFonts w:ascii="宋体" w:eastAsia="宋体" w:hAnsi="宋体"/>
                <w:szCs w:val="21"/>
              </w:rPr>
              <w:t>/N</w:t>
            </w:r>
          </w:p>
        </w:tc>
        <w:tc>
          <w:tcPr>
            <w:tcW w:w="1086" w:type="dxa"/>
            <w:vAlign w:val="center"/>
          </w:tcPr>
          <w:p w14:paraId="46D5C65C" w14:textId="77777777" w:rsidR="006306C8" w:rsidRDefault="00915F68">
            <w:pPr>
              <w:jc w:val="center"/>
              <w:rPr>
                <w:rFonts w:ascii="宋体" w:eastAsia="宋体" w:hAnsi="宋体"/>
                <w:szCs w:val="21"/>
              </w:rPr>
            </w:pPr>
            <w:r>
              <w:rPr>
                <w:rFonts w:ascii="宋体" w:eastAsia="宋体" w:hAnsi="宋体"/>
                <w:szCs w:val="21"/>
              </w:rPr>
              <w:t>F</w:t>
            </w:r>
            <w:r>
              <w:rPr>
                <w:rFonts w:ascii="宋体" w:eastAsia="宋体" w:hAnsi="宋体"/>
                <w:szCs w:val="21"/>
                <w:vertAlign w:val="subscript"/>
              </w:rPr>
              <w:t>s2</w:t>
            </w:r>
            <w:r>
              <w:rPr>
                <w:rFonts w:ascii="宋体" w:eastAsia="宋体" w:hAnsi="宋体" w:hint="eastAsia"/>
                <w:szCs w:val="21"/>
              </w:rPr>
              <w:t>≤</w:t>
            </w:r>
            <w:r>
              <w:rPr>
                <w:rFonts w:ascii="宋体" w:eastAsia="宋体" w:hAnsi="宋体"/>
                <w:szCs w:val="21"/>
              </w:rPr>
              <w:t>4</w:t>
            </w:r>
          </w:p>
        </w:tc>
        <w:tc>
          <w:tcPr>
            <w:tcW w:w="1087" w:type="dxa"/>
            <w:vAlign w:val="center"/>
          </w:tcPr>
          <w:p w14:paraId="12278773" w14:textId="77777777" w:rsidR="006306C8" w:rsidRDefault="00915F68">
            <w:pPr>
              <w:jc w:val="center"/>
              <w:rPr>
                <w:rFonts w:ascii="宋体" w:eastAsia="宋体" w:hAnsi="宋体"/>
                <w:szCs w:val="21"/>
              </w:rPr>
            </w:pPr>
            <w:r>
              <w:rPr>
                <w:rFonts w:ascii="宋体" w:eastAsia="宋体" w:hAnsi="宋体"/>
                <w:szCs w:val="21"/>
              </w:rPr>
              <w:t>6≥F</w:t>
            </w:r>
            <w:r>
              <w:rPr>
                <w:rFonts w:ascii="宋体" w:eastAsia="宋体" w:hAnsi="宋体"/>
                <w:szCs w:val="21"/>
                <w:vertAlign w:val="subscript"/>
              </w:rPr>
              <w:t>s2</w:t>
            </w:r>
            <w:r>
              <w:rPr>
                <w:rFonts w:ascii="宋体" w:eastAsia="宋体" w:hAnsi="宋体"/>
                <w:szCs w:val="21"/>
              </w:rPr>
              <w:t>＞</w:t>
            </w:r>
            <w:r>
              <w:rPr>
                <w:rFonts w:ascii="宋体" w:eastAsia="宋体" w:hAnsi="宋体"/>
                <w:szCs w:val="21"/>
              </w:rPr>
              <w:t>4</w:t>
            </w:r>
          </w:p>
        </w:tc>
        <w:tc>
          <w:tcPr>
            <w:tcW w:w="1087" w:type="dxa"/>
            <w:vAlign w:val="center"/>
          </w:tcPr>
          <w:p w14:paraId="1183F9F5" w14:textId="77777777" w:rsidR="006306C8" w:rsidRDefault="00915F68">
            <w:pPr>
              <w:jc w:val="center"/>
              <w:rPr>
                <w:rFonts w:ascii="宋体" w:eastAsia="宋体" w:hAnsi="宋体"/>
                <w:szCs w:val="21"/>
              </w:rPr>
            </w:pPr>
            <w:r>
              <w:rPr>
                <w:rFonts w:ascii="宋体" w:eastAsia="宋体" w:hAnsi="宋体"/>
                <w:szCs w:val="21"/>
              </w:rPr>
              <w:t>10≥F</w:t>
            </w:r>
            <w:r>
              <w:rPr>
                <w:rFonts w:ascii="宋体" w:eastAsia="宋体" w:hAnsi="宋体"/>
                <w:szCs w:val="21"/>
                <w:vertAlign w:val="subscript"/>
              </w:rPr>
              <w:t>s2</w:t>
            </w:r>
            <w:r>
              <w:rPr>
                <w:rFonts w:ascii="宋体" w:eastAsia="宋体" w:hAnsi="宋体"/>
                <w:szCs w:val="21"/>
              </w:rPr>
              <w:t>＞</w:t>
            </w:r>
            <w:r>
              <w:rPr>
                <w:rFonts w:ascii="宋体" w:eastAsia="宋体" w:hAnsi="宋体"/>
                <w:szCs w:val="21"/>
              </w:rPr>
              <w:t>6</w:t>
            </w:r>
          </w:p>
        </w:tc>
        <w:tc>
          <w:tcPr>
            <w:tcW w:w="1086" w:type="dxa"/>
            <w:vAlign w:val="center"/>
          </w:tcPr>
          <w:p w14:paraId="0F18E1CE" w14:textId="77777777" w:rsidR="006306C8" w:rsidRDefault="00915F68">
            <w:pPr>
              <w:jc w:val="center"/>
              <w:rPr>
                <w:rFonts w:ascii="宋体" w:eastAsia="宋体" w:hAnsi="宋体"/>
                <w:szCs w:val="21"/>
              </w:rPr>
            </w:pPr>
            <w:r>
              <w:rPr>
                <w:rFonts w:ascii="宋体" w:eastAsia="宋体" w:hAnsi="宋体"/>
                <w:szCs w:val="21"/>
              </w:rPr>
              <w:t>15≥F</w:t>
            </w:r>
            <w:r>
              <w:rPr>
                <w:rFonts w:ascii="宋体" w:eastAsia="宋体" w:hAnsi="宋体"/>
                <w:szCs w:val="21"/>
                <w:vertAlign w:val="subscript"/>
              </w:rPr>
              <w:t>s2</w:t>
            </w:r>
            <w:r>
              <w:rPr>
                <w:rFonts w:ascii="宋体" w:eastAsia="宋体" w:hAnsi="宋体"/>
                <w:szCs w:val="21"/>
              </w:rPr>
              <w:t>＞</w:t>
            </w:r>
            <w:r>
              <w:rPr>
                <w:rFonts w:ascii="宋体" w:eastAsia="宋体" w:hAnsi="宋体"/>
                <w:szCs w:val="21"/>
              </w:rPr>
              <w:t>10</w:t>
            </w:r>
          </w:p>
        </w:tc>
        <w:tc>
          <w:tcPr>
            <w:tcW w:w="1087" w:type="dxa"/>
            <w:vAlign w:val="center"/>
          </w:tcPr>
          <w:p w14:paraId="489B5F59" w14:textId="77777777" w:rsidR="006306C8" w:rsidRDefault="00915F68">
            <w:pPr>
              <w:jc w:val="center"/>
              <w:rPr>
                <w:rFonts w:ascii="宋体" w:eastAsia="宋体" w:hAnsi="宋体"/>
                <w:szCs w:val="21"/>
              </w:rPr>
            </w:pPr>
            <w:r>
              <w:rPr>
                <w:rFonts w:ascii="宋体" w:eastAsia="宋体" w:hAnsi="宋体"/>
                <w:szCs w:val="21"/>
              </w:rPr>
              <w:t>20≥F</w:t>
            </w:r>
            <w:r>
              <w:rPr>
                <w:rFonts w:ascii="宋体" w:eastAsia="宋体" w:hAnsi="宋体"/>
                <w:szCs w:val="21"/>
                <w:vertAlign w:val="subscript"/>
              </w:rPr>
              <w:t>s2</w:t>
            </w:r>
            <w:r>
              <w:rPr>
                <w:rFonts w:ascii="宋体" w:eastAsia="宋体" w:hAnsi="宋体"/>
                <w:szCs w:val="21"/>
              </w:rPr>
              <w:t>＞</w:t>
            </w:r>
            <w:r>
              <w:rPr>
                <w:rFonts w:ascii="宋体" w:eastAsia="宋体" w:hAnsi="宋体"/>
                <w:szCs w:val="21"/>
              </w:rPr>
              <w:t>15</w:t>
            </w:r>
          </w:p>
        </w:tc>
        <w:tc>
          <w:tcPr>
            <w:tcW w:w="1087" w:type="dxa"/>
            <w:vAlign w:val="center"/>
          </w:tcPr>
          <w:p w14:paraId="0BA5A610" w14:textId="77777777" w:rsidR="006306C8" w:rsidRDefault="00915F68">
            <w:pPr>
              <w:jc w:val="center"/>
              <w:rPr>
                <w:rFonts w:ascii="宋体" w:eastAsia="宋体" w:hAnsi="宋体"/>
                <w:szCs w:val="21"/>
              </w:rPr>
            </w:pPr>
            <w:r>
              <w:rPr>
                <w:rFonts w:ascii="宋体" w:eastAsia="宋体" w:hAnsi="宋体"/>
                <w:szCs w:val="21"/>
              </w:rPr>
              <w:t>30≥F</w:t>
            </w:r>
            <w:r>
              <w:rPr>
                <w:rFonts w:ascii="宋体" w:eastAsia="宋体" w:hAnsi="宋体"/>
                <w:szCs w:val="21"/>
                <w:vertAlign w:val="subscript"/>
              </w:rPr>
              <w:t>s2</w:t>
            </w:r>
            <w:r>
              <w:rPr>
                <w:rFonts w:ascii="宋体" w:eastAsia="宋体" w:hAnsi="宋体"/>
                <w:szCs w:val="21"/>
              </w:rPr>
              <w:t>＞</w:t>
            </w:r>
            <w:r>
              <w:rPr>
                <w:rFonts w:ascii="宋体" w:eastAsia="宋体" w:hAnsi="宋体"/>
                <w:szCs w:val="21"/>
              </w:rPr>
              <w:t>20</w:t>
            </w:r>
          </w:p>
        </w:tc>
        <w:tc>
          <w:tcPr>
            <w:tcW w:w="1418" w:type="dxa"/>
            <w:vMerge/>
          </w:tcPr>
          <w:p w14:paraId="6CE06749" w14:textId="77777777" w:rsidR="006306C8" w:rsidRDefault="006306C8">
            <w:pPr>
              <w:jc w:val="center"/>
              <w:rPr>
                <w:rFonts w:ascii="宋体" w:eastAsia="宋体" w:hAnsi="宋体"/>
                <w:szCs w:val="21"/>
              </w:rPr>
            </w:pPr>
          </w:p>
        </w:tc>
      </w:tr>
      <w:tr w:rsidR="006306C8" w14:paraId="4AED181A" w14:textId="77777777">
        <w:trPr>
          <w:trHeight w:val="340"/>
          <w:jc w:val="center"/>
        </w:trPr>
        <w:tc>
          <w:tcPr>
            <w:tcW w:w="396" w:type="dxa"/>
            <w:vMerge/>
            <w:vAlign w:val="center"/>
          </w:tcPr>
          <w:p w14:paraId="007D4821" w14:textId="77777777" w:rsidR="006306C8" w:rsidRDefault="006306C8">
            <w:pPr>
              <w:jc w:val="center"/>
              <w:rPr>
                <w:rFonts w:ascii="宋体" w:eastAsia="宋体" w:hAnsi="宋体"/>
                <w:szCs w:val="21"/>
              </w:rPr>
            </w:pPr>
          </w:p>
        </w:tc>
        <w:tc>
          <w:tcPr>
            <w:tcW w:w="457" w:type="dxa"/>
            <w:vMerge/>
            <w:vAlign w:val="center"/>
          </w:tcPr>
          <w:p w14:paraId="6144CFDC" w14:textId="77777777" w:rsidR="006306C8" w:rsidRDefault="006306C8">
            <w:pPr>
              <w:jc w:val="center"/>
              <w:rPr>
                <w:rFonts w:ascii="宋体" w:eastAsia="宋体" w:hAnsi="宋体"/>
                <w:szCs w:val="21"/>
              </w:rPr>
            </w:pPr>
          </w:p>
        </w:tc>
        <w:tc>
          <w:tcPr>
            <w:tcW w:w="1274" w:type="dxa"/>
            <w:vAlign w:val="center"/>
          </w:tcPr>
          <w:p w14:paraId="27E71BC4" w14:textId="77777777" w:rsidR="006306C8" w:rsidRDefault="00915F68">
            <w:pPr>
              <w:jc w:val="center"/>
              <w:rPr>
                <w:rFonts w:ascii="宋体" w:eastAsia="宋体" w:hAnsi="宋体"/>
                <w:szCs w:val="21"/>
              </w:rPr>
            </w:pPr>
            <w:r>
              <w:rPr>
                <w:rFonts w:ascii="宋体" w:eastAsia="宋体" w:hAnsi="宋体" w:hint="eastAsia"/>
                <w:szCs w:val="21"/>
              </w:rPr>
              <w:t>最大力矩</w:t>
            </w:r>
            <w:r>
              <w:rPr>
                <w:rFonts w:ascii="宋体" w:eastAsia="宋体" w:hAnsi="宋体" w:hint="eastAsia"/>
                <w:szCs w:val="21"/>
              </w:rPr>
              <w:t>M</w:t>
            </w:r>
            <w:r>
              <w:rPr>
                <w:rFonts w:ascii="宋体" w:eastAsia="宋体" w:hAnsi="宋体" w:hint="eastAsia"/>
                <w:szCs w:val="21"/>
                <w:vertAlign w:val="subscript"/>
              </w:rPr>
              <w:t xml:space="preserve"> s</w:t>
            </w:r>
            <w:r>
              <w:rPr>
                <w:rFonts w:ascii="宋体" w:eastAsia="宋体" w:hAnsi="宋体"/>
                <w:szCs w:val="21"/>
                <w:vertAlign w:val="subscript"/>
              </w:rPr>
              <w:t>2</w:t>
            </w:r>
            <w:r>
              <w:rPr>
                <w:rFonts w:ascii="宋体" w:eastAsia="宋体" w:hAnsi="宋体"/>
                <w:szCs w:val="21"/>
              </w:rPr>
              <w:t>/</w:t>
            </w:r>
            <w:r>
              <w:rPr>
                <w:rFonts w:ascii="宋体" w:eastAsia="宋体" w:hAnsi="宋体" w:hint="eastAsia"/>
                <w:szCs w:val="21"/>
              </w:rPr>
              <w:t>（</w:t>
            </w:r>
            <w:r>
              <w:rPr>
                <w:rFonts w:ascii="宋体" w:eastAsia="宋体" w:hAnsi="宋体" w:hint="eastAsia"/>
                <w:szCs w:val="21"/>
              </w:rPr>
              <w:t>N</w:t>
            </w:r>
            <w:r>
              <w:rPr>
                <w:rFonts w:ascii="宋体" w:eastAsia="宋体" w:hAnsi="宋体" w:hint="eastAsia"/>
                <w:szCs w:val="21"/>
              </w:rPr>
              <w:t>·</w:t>
            </w:r>
            <w:r>
              <w:rPr>
                <w:rFonts w:ascii="宋体" w:eastAsia="宋体" w:hAnsi="宋体" w:hint="eastAsia"/>
                <w:szCs w:val="21"/>
              </w:rPr>
              <w:t>m</w:t>
            </w:r>
            <w:r>
              <w:rPr>
                <w:rFonts w:ascii="宋体" w:eastAsia="宋体" w:hAnsi="宋体" w:hint="eastAsia"/>
                <w:szCs w:val="21"/>
              </w:rPr>
              <w:t>）</w:t>
            </w:r>
          </w:p>
        </w:tc>
        <w:tc>
          <w:tcPr>
            <w:tcW w:w="1086" w:type="dxa"/>
            <w:vAlign w:val="center"/>
          </w:tcPr>
          <w:p w14:paraId="68210245" w14:textId="77777777" w:rsidR="006306C8" w:rsidRDefault="00915F68">
            <w:pPr>
              <w:jc w:val="center"/>
              <w:rPr>
                <w:rFonts w:ascii="宋体" w:eastAsia="宋体" w:hAnsi="宋体"/>
                <w:szCs w:val="21"/>
              </w:rPr>
            </w:pPr>
            <w:r>
              <w:rPr>
                <w:rFonts w:ascii="宋体" w:eastAsia="宋体" w:hAnsi="宋体"/>
                <w:szCs w:val="21"/>
              </w:rPr>
              <w:t>M</w:t>
            </w:r>
            <w:r>
              <w:rPr>
                <w:rFonts w:ascii="宋体" w:eastAsia="宋体" w:hAnsi="宋体"/>
                <w:szCs w:val="21"/>
                <w:vertAlign w:val="subscript"/>
              </w:rPr>
              <w:t>s2</w:t>
            </w:r>
            <w:r>
              <w:rPr>
                <w:rFonts w:ascii="宋体" w:eastAsia="宋体" w:hAnsi="宋体"/>
                <w:szCs w:val="21"/>
              </w:rPr>
              <w:t>≤1</w:t>
            </w:r>
          </w:p>
        </w:tc>
        <w:tc>
          <w:tcPr>
            <w:tcW w:w="1087" w:type="dxa"/>
            <w:vAlign w:val="center"/>
          </w:tcPr>
          <w:p w14:paraId="556109A0" w14:textId="77777777" w:rsidR="006306C8" w:rsidRDefault="00915F68">
            <w:pPr>
              <w:jc w:val="center"/>
              <w:rPr>
                <w:rFonts w:ascii="宋体" w:eastAsia="宋体" w:hAnsi="宋体"/>
                <w:szCs w:val="21"/>
              </w:rPr>
            </w:pPr>
            <w:r>
              <w:rPr>
                <w:rFonts w:ascii="宋体" w:eastAsia="宋体" w:hAnsi="宋体"/>
                <w:szCs w:val="21"/>
              </w:rPr>
              <w:t>1.5≥M</w:t>
            </w:r>
            <w:r>
              <w:rPr>
                <w:rFonts w:ascii="宋体" w:eastAsia="宋体" w:hAnsi="宋体"/>
                <w:szCs w:val="21"/>
                <w:vertAlign w:val="subscript"/>
              </w:rPr>
              <w:t>s2</w:t>
            </w:r>
            <w:r>
              <w:rPr>
                <w:rFonts w:ascii="宋体" w:eastAsia="宋体" w:hAnsi="宋体"/>
                <w:szCs w:val="21"/>
              </w:rPr>
              <w:t>＞</w:t>
            </w:r>
            <w:r>
              <w:rPr>
                <w:rFonts w:ascii="宋体" w:eastAsia="宋体" w:hAnsi="宋体"/>
                <w:szCs w:val="21"/>
              </w:rPr>
              <w:t>1</w:t>
            </w:r>
          </w:p>
        </w:tc>
        <w:tc>
          <w:tcPr>
            <w:tcW w:w="1087" w:type="dxa"/>
            <w:vAlign w:val="center"/>
          </w:tcPr>
          <w:p w14:paraId="06BB22EF" w14:textId="77777777" w:rsidR="006306C8" w:rsidRDefault="00915F68">
            <w:pPr>
              <w:jc w:val="center"/>
              <w:rPr>
                <w:rFonts w:ascii="宋体" w:eastAsia="宋体" w:hAnsi="宋体"/>
                <w:szCs w:val="21"/>
              </w:rPr>
            </w:pPr>
            <w:r>
              <w:rPr>
                <w:rFonts w:ascii="宋体" w:eastAsia="宋体" w:hAnsi="宋体"/>
                <w:szCs w:val="21"/>
              </w:rPr>
              <w:t>2.5≥M</w:t>
            </w:r>
            <w:r>
              <w:rPr>
                <w:rFonts w:ascii="宋体" w:eastAsia="宋体" w:hAnsi="宋体"/>
                <w:szCs w:val="21"/>
                <w:vertAlign w:val="subscript"/>
              </w:rPr>
              <w:t>s2</w:t>
            </w:r>
            <w:r>
              <w:rPr>
                <w:rFonts w:ascii="宋体" w:eastAsia="宋体" w:hAnsi="宋体"/>
                <w:szCs w:val="21"/>
              </w:rPr>
              <w:t>＞</w:t>
            </w:r>
            <w:r>
              <w:rPr>
                <w:rFonts w:ascii="宋体" w:eastAsia="宋体" w:hAnsi="宋体"/>
                <w:szCs w:val="21"/>
              </w:rPr>
              <w:t>1.5</w:t>
            </w:r>
          </w:p>
        </w:tc>
        <w:tc>
          <w:tcPr>
            <w:tcW w:w="1086" w:type="dxa"/>
            <w:vAlign w:val="center"/>
          </w:tcPr>
          <w:p w14:paraId="5437DC33" w14:textId="77777777" w:rsidR="006306C8" w:rsidRDefault="00915F68">
            <w:pPr>
              <w:jc w:val="center"/>
              <w:rPr>
                <w:rFonts w:ascii="宋体" w:eastAsia="宋体" w:hAnsi="宋体"/>
                <w:szCs w:val="21"/>
              </w:rPr>
            </w:pPr>
            <w:r>
              <w:rPr>
                <w:rFonts w:ascii="宋体" w:eastAsia="宋体" w:hAnsi="宋体"/>
                <w:szCs w:val="21"/>
              </w:rPr>
              <w:t>4≥M</w:t>
            </w:r>
            <w:r>
              <w:rPr>
                <w:rFonts w:ascii="宋体" w:eastAsia="宋体" w:hAnsi="宋体"/>
                <w:szCs w:val="21"/>
                <w:vertAlign w:val="subscript"/>
              </w:rPr>
              <w:t>s2</w:t>
            </w:r>
            <w:r>
              <w:rPr>
                <w:rFonts w:ascii="宋体" w:eastAsia="宋体" w:hAnsi="宋体"/>
                <w:szCs w:val="21"/>
              </w:rPr>
              <w:t>＞</w:t>
            </w:r>
            <w:r>
              <w:rPr>
                <w:rFonts w:ascii="宋体" w:eastAsia="宋体" w:hAnsi="宋体"/>
                <w:szCs w:val="21"/>
              </w:rPr>
              <w:t>2.5</w:t>
            </w:r>
          </w:p>
        </w:tc>
        <w:tc>
          <w:tcPr>
            <w:tcW w:w="1087" w:type="dxa"/>
            <w:vAlign w:val="center"/>
          </w:tcPr>
          <w:p w14:paraId="7E078543" w14:textId="77777777" w:rsidR="006306C8" w:rsidRDefault="00915F68">
            <w:pPr>
              <w:jc w:val="center"/>
              <w:rPr>
                <w:rFonts w:ascii="宋体" w:eastAsia="宋体" w:hAnsi="宋体"/>
                <w:szCs w:val="21"/>
              </w:rPr>
            </w:pPr>
            <w:r>
              <w:rPr>
                <w:rFonts w:ascii="宋体" w:eastAsia="宋体" w:hAnsi="宋体"/>
                <w:szCs w:val="21"/>
              </w:rPr>
              <w:t>5≥M</w:t>
            </w:r>
            <w:r>
              <w:rPr>
                <w:rFonts w:ascii="宋体" w:eastAsia="宋体" w:hAnsi="宋体"/>
                <w:szCs w:val="21"/>
                <w:vertAlign w:val="subscript"/>
              </w:rPr>
              <w:t>s2</w:t>
            </w:r>
            <w:r>
              <w:rPr>
                <w:rFonts w:ascii="宋体" w:eastAsia="宋体" w:hAnsi="宋体"/>
                <w:szCs w:val="21"/>
              </w:rPr>
              <w:t>＞</w:t>
            </w:r>
            <w:r>
              <w:rPr>
                <w:rFonts w:ascii="宋体" w:eastAsia="宋体" w:hAnsi="宋体"/>
                <w:szCs w:val="21"/>
              </w:rPr>
              <w:t>4</w:t>
            </w:r>
          </w:p>
        </w:tc>
        <w:tc>
          <w:tcPr>
            <w:tcW w:w="1087" w:type="dxa"/>
            <w:vAlign w:val="center"/>
          </w:tcPr>
          <w:p w14:paraId="01905B65" w14:textId="77777777" w:rsidR="006306C8" w:rsidRDefault="00915F68">
            <w:pPr>
              <w:jc w:val="center"/>
              <w:rPr>
                <w:rFonts w:ascii="宋体" w:eastAsia="宋体" w:hAnsi="宋体"/>
                <w:szCs w:val="21"/>
              </w:rPr>
            </w:pPr>
            <w:r>
              <w:rPr>
                <w:rFonts w:ascii="宋体" w:eastAsia="宋体" w:hAnsi="宋体"/>
                <w:szCs w:val="21"/>
              </w:rPr>
              <w:t>7.5≥M</w:t>
            </w:r>
            <w:r>
              <w:rPr>
                <w:rFonts w:ascii="宋体" w:eastAsia="宋体" w:hAnsi="宋体"/>
                <w:szCs w:val="21"/>
                <w:vertAlign w:val="subscript"/>
              </w:rPr>
              <w:t>s2</w:t>
            </w:r>
            <w:r>
              <w:rPr>
                <w:rFonts w:ascii="宋体" w:eastAsia="宋体" w:hAnsi="宋体"/>
                <w:szCs w:val="21"/>
              </w:rPr>
              <w:t>＞</w:t>
            </w:r>
            <w:r>
              <w:rPr>
                <w:rFonts w:ascii="宋体" w:eastAsia="宋体" w:hAnsi="宋体"/>
                <w:szCs w:val="21"/>
              </w:rPr>
              <w:t>5</w:t>
            </w:r>
          </w:p>
        </w:tc>
        <w:tc>
          <w:tcPr>
            <w:tcW w:w="1418" w:type="dxa"/>
            <w:vMerge/>
          </w:tcPr>
          <w:p w14:paraId="1A0EF581" w14:textId="77777777" w:rsidR="006306C8" w:rsidRDefault="006306C8">
            <w:pPr>
              <w:jc w:val="center"/>
              <w:rPr>
                <w:rFonts w:ascii="宋体" w:eastAsia="宋体" w:hAnsi="宋体"/>
                <w:szCs w:val="21"/>
              </w:rPr>
            </w:pPr>
          </w:p>
        </w:tc>
      </w:tr>
      <w:tr w:rsidR="006306C8" w14:paraId="32A7D5D5" w14:textId="77777777">
        <w:trPr>
          <w:trHeight w:val="340"/>
          <w:jc w:val="center"/>
        </w:trPr>
        <w:tc>
          <w:tcPr>
            <w:tcW w:w="10065" w:type="dxa"/>
            <w:gridSpan w:val="10"/>
            <w:vAlign w:val="center"/>
          </w:tcPr>
          <w:p w14:paraId="04C2724E" w14:textId="77777777" w:rsidR="006306C8" w:rsidRDefault="00915F68">
            <w:pPr>
              <w:rPr>
                <w:rFonts w:ascii="宋体" w:eastAsia="宋体" w:hAnsi="宋体"/>
                <w:szCs w:val="21"/>
              </w:rPr>
            </w:pPr>
            <w:r>
              <w:rPr>
                <w:rFonts w:ascii="宋体" w:eastAsia="宋体" w:hAnsi="宋体" w:hint="eastAsia"/>
                <w:szCs w:val="21"/>
              </w:rPr>
              <w:t>注：活动扇操作力、锁闭装置操作力和力矩分别定级后，以最低分级定为启闭力分级；特种规格、特种形式门窗，可由供需双方商定指标值。</w:t>
            </w:r>
          </w:p>
        </w:tc>
      </w:tr>
    </w:tbl>
    <w:p w14:paraId="6BC30865" w14:textId="77777777" w:rsidR="006306C8" w:rsidRDefault="00915F68">
      <w:pPr>
        <w:pStyle w:val="Body"/>
        <w:tabs>
          <w:tab w:val="left" w:pos="709"/>
        </w:tabs>
        <w:snapToGrid w:val="0"/>
        <w:jc w:val="left"/>
        <w:outlineLvl w:val="9"/>
        <w:rPr>
          <w:rFonts w:ascii="宋体" w:eastAsia="宋体" w:hAnsi="宋体"/>
          <w:color w:val="000000" w:themeColor="text1"/>
          <w:sz w:val="21"/>
          <w:szCs w:val="21"/>
        </w:rPr>
      </w:pPr>
      <w:r>
        <w:rPr>
          <w:rFonts w:ascii="宋体" w:eastAsia="宋体" w:hAnsi="宋体"/>
          <w:sz w:val="21"/>
          <w:szCs w:val="21"/>
        </w:rPr>
        <w:t>5.2.5.1</w:t>
      </w:r>
      <w:r>
        <w:rPr>
          <w:rFonts w:ascii="宋体" w:eastAsia="宋体" w:hAnsi="宋体"/>
          <w:sz w:val="21"/>
          <w:szCs w:val="21"/>
        </w:rPr>
        <w:t>塑料门窗反复启闭性能应经不少于</w:t>
      </w:r>
      <w:r>
        <w:rPr>
          <w:rFonts w:ascii="宋体" w:eastAsia="宋体" w:hAnsi="宋体" w:hint="eastAsia"/>
          <w:sz w:val="21"/>
          <w:szCs w:val="21"/>
        </w:rPr>
        <w:t>1</w:t>
      </w:r>
      <w:r>
        <w:rPr>
          <w:rFonts w:ascii="宋体" w:eastAsia="宋体" w:hAnsi="宋体"/>
          <w:sz w:val="21"/>
          <w:szCs w:val="21"/>
        </w:rPr>
        <w:t>0000</w:t>
      </w:r>
      <w:r>
        <w:rPr>
          <w:rFonts w:ascii="宋体" w:eastAsia="宋体" w:hAnsi="宋体"/>
          <w:sz w:val="21"/>
          <w:szCs w:val="21"/>
        </w:rPr>
        <w:t>次的开关试验</w:t>
      </w:r>
      <w:r>
        <w:rPr>
          <w:rFonts w:ascii="宋体" w:eastAsia="宋体" w:hAnsi="宋体" w:hint="eastAsia"/>
          <w:sz w:val="21"/>
          <w:szCs w:val="21"/>
        </w:rPr>
        <w:t>，</w:t>
      </w:r>
      <w:r>
        <w:rPr>
          <w:rFonts w:ascii="宋体" w:eastAsia="宋体" w:hAnsi="宋体"/>
          <w:sz w:val="21"/>
          <w:szCs w:val="21"/>
        </w:rPr>
        <w:t>试件</w:t>
      </w:r>
      <w:r>
        <w:rPr>
          <w:rFonts w:ascii="宋体" w:eastAsia="宋体" w:hAnsi="宋体" w:hint="eastAsia"/>
          <w:sz w:val="21"/>
          <w:szCs w:val="21"/>
        </w:rPr>
        <w:t>及</w:t>
      </w:r>
      <w:r>
        <w:rPr>
          <w:rFonts w:ascii="宋体" w:eastAsia="宋体" w:hAnsi="宋体"/>
          <w:sz w:val="21"/>
          <w:szCs w:val="21"/>
        </w:rPr>
        <w:t>五金件不损坏</w:t>
      </w:r>
      <w:r>
        <w:rPr>
          <w:rFonts w:ascii="宋体" w:eastAsia="宋体" w:hAnsi="宋体" w:hint="eastAsia"/>
          <w:sz w:val="21"/>
          <w:szCs w:val="21"/>
        </w:rPr>
        <w:t>，</w:t>
      </w:r>
      <w:r>
        <w:rPr>
          <w:rFonts w:ascii="宋体" w:eastAsia="宋体" w:hAnsi="宋体"/>
          <w:sz w:val="21"/>
          <w:szCs w:val="21"/>
        </w:rPr>
        <w:t>其固定处</w:t>
      </w:r>
      <w:r>
        <w:rPr>
          <w:rFonts w:ascii="宋体" w:eastAsia="宋体" w:hAnsi="宋体" w:hint="eastAsia"/>
          <w:sz w:val="21"/>
          <w:szCs w:val="21"/>
        </w:rPr>
        <w:t>及</w:t>
      </w:r>
      <w:r>
        <w:rPr>
          <w:rFonts w:ascii="宋体" w:eastAsia="宋体" w:hAnsi="宋体"/>
          <w:sz w:val="21"/>
          <w:szCs w:val="21"/>
        </w:rPr>
        <w:t>玻璃压条不松脱</w:t>
      </w:r>
      <w:r>
        <w:rPr>
          <w:rFonts w:ascii="宋体" w:eastAsia="宋体" w:hAnsi="宋体" w:hint="eastAsia"/>
          <w:sz w:val="21"/>
          <w:szCs w:val="21"/>
        </w:rPr>
        <w:t>，</w:t>
      </w:r>
      <w:r>
        <w:rPr>
          <w:rFonts w:ascii="宋体" w:eastAsia="宋体" w:hAnsi="宋体"/>
          <w:sz w:val="21"/>
          <w:szCs w:val="21"/>
        </w:rPr>
        <w:t>仍保持使用功能</w:t>
      </w:r>
      <w:r>
        <w:rPr>
          <w:rFonts w:ascii="宋体" w:eastAsia="宋体" w:hAnsi="宋体" w:hint="eastAsia"/>
          <w:color w:val="000000" w:themeColor="text1"/>
          <w:sz w:val="21"/>
          <w:szCs w:val="21"/>
        </w:rPr>
        <w:t>。</w:t>
      </w:r>
    </w:p>
    <w:p w14:paraId="3425F77D" w14:textId="77777777" w:rsidR="006306C8" w:rsidRDefault="00915F68">
      <w:pPr>
        <w:pStyle w:val="Body"/>
        <w:tabs>
          <w:tab w:val="left" w:pos="709"/>
        </w:tabs>
        <w:snapToGrid w:val="0"/>
        <w:jc w:val="left"/>
        <w:outlineLvl w:val="9"/>
        <w:rPr>
          <w:rFonts w:ascii="宋体" w:eastAsia="宋体" w:hAnsi="宋体"/>
          <w:sz w:val="21"/>
          <w:szCs w:val="21"/>
        </w:rPr>
      </w:pPr>
      <w:r>
        <w:rPr>
          <w:rFonts w:ascii="宋体" w:eastAsia="宋体" w:hAnsi="宋体" w:hint="eastAsia"/>
          <w:sz w:val="21"/>
          <w:szCs w:val="21"/>
        </w:rPr>
        <w:t>5</w:t>
      </w:r>
      <w:r>
        <w:rPr>
          <w:rFonts w:ascii="宋体" w:eastAsia="宋体" w:hAnsi="宋体"/>
          <w:sz w:val="21"/>
          <w:szCs w:val="21"/>
        </w:rPr>
        <w:t>.2.5.2</w:t>
      </w:r>
      <w:r>
        <w:rPr>
          <w:rFonts w:ascii="宋体" w:eastAsia="宋体" w:hAnsi="宋体" w:hint="eastAsia"/>
          <w:sz w:val="21"/>
          <w:szCs w:val="21"/>
        </w:rPr>
        <w:t>铝合金门窗反复启闭耐久性分级符合表</w:t>
      </w:r>
      <w:r>
        <w:rPr>
          <w:rFonts w:ascii="宋体" w:eastAsia="宋体" w:hAnsi="宋体"/>
          <w:sz w:val="21"/>
          <w:szCs w:val="21"/>
        </w:rPr>
        <w:t>27</w:t>
      </w:r>
      <w:r>
        <w:rPr>
          <w:rFonts w:ascii="宋体" w:eastAsia="宋体" w:hAnsi="宋体"/>
          <w:sz w:val="21"/>
          <w:szCs w:val="21"/>
        </w:rPr>
        <w:t>的规定</w:t>
      </w:r>
      <w:r>
        <w:rPr>
          <w:rFonts w:ascii="宋体" w:eastAsia="宋体" w:hAnsi="宋体" w:hint="eastAsia"/>
          <w:sz w:val="21"/>
          <w:szCs w:val="21"/>
        </w:rPr>
        <w:t>。</w:t>
      </w:r>
    </w:p>
    <w:p w14:paraId="2F94465C" w14:textId="77777777" w:rsidR="006306C8" w:rsidRDefault="00915F68">
      <w:pPr>
        <w:pStyle w:val="Body"/>
        <w:tabs>
          <w:tab w:val="left" w:pos="709"/>
        </w:tabs>
        <w:snapToGrid w:val="0"/>
        <w:spacing w:line="240" w:lineRule="auto"/>
        <w:ind w:firstLineChars="700" w:firstLine="1476"/>
        <w:jc w:val="left"/>
        <w:outlineLvl w:val="9"/>
        <w:rPr>
          <w:rFonts w:ascii="黑体" w:eastAsia="黑体" w:hAnsi="黑体"/>
          <w:b/>
          <w:color w:val="000000" w:themeColor="text1"/>
          <w:sz w:val="21"/>
          <w:szCs w:val="21"/>
        </w:rPr>
      </w:pPr>
      <w:r>
        <w:rPr>
          <w:rFonts w:ascii="黑体" w:eastAsia="黑体" w:hAnsi="黑体" w:hint="eastAsia"/>
          <w:b/>
          <w:color w:val="000000" w:themeColor="text1"/>
          <w:sz w:val="21"/>
          <w:szCs w:val="21"/>
        </w:rPr>
        <w:t>表</w:t>
      </w:r>
      <w:r>
        <w:rPr>
          <w:rFonts w:ascii="黑体" w:eastAsia="黑体" w:hAnsi="黑体"/>
          <w:b/>
          <w:color w:val="000000" w:themeColor="text1"/>
          <w:sz w:val="21"/>
          <w:szCs w:val="21"/>
        </w:rPr>
        <w:t xml:space="preserve">27  </w:t>
      </w:r>
      <w:r>
        <w:rPr>
          <w:rFonts w:ascii="黑体" w:eastAsia="黑体" w:hAnsi="黑体" w:hint="eastAsia"/>
          <w:b/>
          <w:color w:val="000000" w:themeColor="text1"/>
          <w:sz w:val="21"/>
          <w:szCs w:val="21"/>
        </w:rPr>
        <w:t>铝合金门窗反复启闭耐久性分级要求及参考方法</w:t>
      </w:r>
      <w:r>
        <w:rPr>
          <w:rFonts w:ascii="黑体" w:eastAsia="黑体" w:hAnsi="黑体"/>
          <w:b/>
          <w:color w:val="000000" w:themeColor="text1"/>
          <w:sz w:val="21"/>
          <w:szCs w:val="21"/>
        </w:rPr>
        <w:t xml:space="preserve">  </w:t>
      </w:r>
      <w:r>
        <w:rPr>
          <w:rFonts w:ascii="黑体" w:eastAsia="黑体" w:hAnsi="黑体" w:hint="eastAsia"/>
          <w:b/>
          <w:color w:val="000000" w:themeColor="text1"/>
          <w:sz w:val="21"/>
          <w:szCs w:val="21"/>
        </w:rPr>
        <w:t>单位：万次</w:t>
      </w:r>
    </w:p>
    <w:tbl>
      <w:tblPr>
        <w:tblStyle w:val="afa"/>
        <w:tblW w:w="8596" w:type="dxa"/>
        <w:tblLook w:val="04A0" w:firstRow="1" w:lastRow="0" w:firstColumn="1" w:lastColumn="0" w:noHBand="0" w:noVBand="1"/>
      </w:tblPr>
      <w:tblGrid>
        <w:gridCol w:w="1029"/>
        <w:gridCol w:w="745"/>
        <w:gridCol w:w="908"/>
        <w:gridCol w:w="909"/>
        <w:gridCol w:w="909"/>
        <w:gridCol w:w="2866"/>
        <w:gridCol w:w="1230"/>
      </w:tblGrid>
      <w:tr w:rsidR="006306C8" w14:paraId="4B5EC09B" w14:textId="77777777">
        <w:trPr>
          <w:cantSplit/>
          <w:trHeight w:val="358"/>
        </w:trPr>
        <w:tc>
          <w:tcPr>
            <w:tcW w:w="1774" w:type="dxa"/>
            <w:gridSpan w:val="2"/>
            <w:vMerge w:val="restart"/>
            <w:vAlign w:val="center"/>
          </w:tcPr>
          <w:p w14:paraId="665C09FE" w14:textId="77777777" w:rsidR="006306C8" w:rsidRDefault="00915F68">
            <w:pPr>
              <w:pStyle w:val="Body"/>
              <w:tabs>
                <w:tab w:val="left" w:pos="709"/>
              </w:tabs>
              <w:snapToGrid w:val="0"/>
              <w:spacing w:line="240" w:lineRule="auto"/>
              <w:jc w:val="center"/>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开启类别</w:t>
            </w:r>
          </w:p>
        </w:tc>
        <w:tc>
          <w:tcPr>
            <w:tcW w:w="2726" w:type="dxa"/>
            <w:gridSpan w:val="3"/>
            <w:vAlign w:val="center"/>
          </w:tcPr>
          <w:p w14:paraId="73F8358E" w14:textId="77777777" w:rsidR="006306C8" w:rsidRDefault="00915F68">
            <w:pPr>
              <w:pStyle w:val="Body"/>
              <w:tabs>
                <w:tab w:val="left" w:pos="709"/>
              </w:tabs>
              <w:snapToGrid w:val="0"/>
              <w:spacing w:line="240" w:lineRule="auto"/>
              <w:jc w:val="center"/>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分级</w:t>
            </w:r>
          </w:p>
        </w:tc>
        <w:tc>
          <w:tcPr>
            <w:tcW w:w="2866" w:type="dxa"/>
            <w:vMerge w:val="restart"/>
            <w:vAlign w:val="center"/>
          </w:tcPr>
          <w:p w14:paraId="142B7217" w14:textId="77777777" w:rsidR="006306C8" w:rsidRDefault="00915F68">
            <w:pPr>
              <w:pStyle w:val="Body"/>
              <w:tabs>
                <w:tab w:val="left" w:pos="709"/>
              </w:tabs>
              <w:snapToGrid w:val="0"/>
              <w:spacing w:line="240" w:lineRule="auto"/>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反复启闭试验时锁固及限位装置配置要求</w:t>
            </w:r>
          </w:p>
        </w:tc>
        <w:tc>
          <w:tcPr>
            <w:tcW w:w="1230" w:type="dxa"/>
            <w:vMerge w:val="restart"/>
            <w:vAlign w:val="center"/>
          </w:tcPr>
          <w:p w14:paraId="61C4863D" w14:textId="77777777" w:rsidR="006306C8" w:rsidRDefault="00915F68">
            <w:pPr>
              <w:pStyle w:val="Body"/>
              <w:tabs>
                <w:tab w:val="left" w:pos="709"/>
              </w:tabs>
              <w:snapToGrid w:val="0"/>
              <w:spacing w:line="240" w:lineRule="auto"/>
              <w:jc w:val="center"/>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参考方法</w:t>
            </w:r>
          </w:p>
        </w:tc>
      </w:tr>
      <w:tr w:rsidR="006306C8" w14:paraId="619F0B42" w14:textId="77777777">
        <w:trPr>
          <w:cantSplit/>
          <w:trHeight w:val="538"/>
        </w:trPr>
        <w:tc>
          <w:tcPr>
            <w:tcW w:w="1774" w:type="dxa"/>
            <w:gridSpan w:val="2"/>
            <w:vMerge/>
            <w:vAlign w:val="center"/>
          </w:tcPr>
          <w:p w14:paraId="0D0FCA1C" w14:textId="77777777" w:rsidR="006306C8" w:rsidRDefault="006306C8">
            <w:pPr>
              <w:pStyle w:val="Body"/>
              <w:tabs>
                <w:tab w:val="left" w:pos="709"/>
              </w:tabs>
              <w:snapToGrid w:val="0"/>
              <w:spacing w:line="240" w:lineRule="auto"/>
              <w:jc w:val="center"/>
              <w:outlineLvl w:val="9"/>
              <w:rPr>
                <w:rFonts w:ascii="宋体" w:eastAsia="宋体" w:hAnsi="宋体"/>
                <w:color w:val="000000" w:themeColor="text1"/>
                <w:sz w:val="21"/>
                <w:szCs w:val="21"/>
              </w:rPr>
            </w:pPr>
          </w:p>
        </w:tc>
        <w:tc>
          <w:tcPr>
            <w:tcW w:w="908" w:type="dxa"/>
            <w:vAlign w:val="center"/>
          </w:tcPr>
          <w:p w14:paraId="31C958CF" w14:textId="77777777" w:rsidR="006306C8" w:rsidRDefault="00915F68">
            <w:pPr>
              <w:pStyle w:val="Body"/>
              <w:tabs>
                <w:tab w:val="left" w:pos="709"/>
              </w:tabs>
              <w:snapToGrid w:val="0"/>
              <w:spacing w:line="240" w:lineRule="auto"/>
              <w:jc w:val="center"/>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A</w:t>
            </w:r>
            <w:r>
              <w:rPr>
                <w:rFonts w:ascii="宋体" w:eastAsia="宋体" w:hAnsi="宋体" w:hint="eastAsia"/>
                <w:color w:val="000000" w:themeColor="text1"/>
                <w:sz w:val="21"/>
                <w:szCs w:val="21"/>
              </w:rPr>
              <w:t>级</w:t>
            </w:r>
          </w:p>
        </w:tc>
        <w:tc>
          <w:tcPr>
            <w:tcW w:w="909" w:type="dxa"/>
            <w:vAlign w:val="center"/>
          </w:tcPr>
          <w:p w14:paraId="1460BF5D" w14:textId="77777777" w:rsidR="006306C8" w:rsidRDefault="00915F68">
            <w:pPr>
              <w:pStyle w:val="Body"/>
              <w:tabs>
                <w:tab w:val="left" w:pos="709"/>
              </w:tabs>
              <w:snapToGrid w:val="0"/>
              <w:spacing w:line="240" w:lineRule="auto"/>
              <w:jc w:val="center"/>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B</w:t>
            </w:r>
            <w:r>
              <w:rPr>
                <w:rFonts w:ascii="宋体" w:eastAsia="宋体" w:hAnsi="宋体" w:hint="eastAsia"/>
                <w:color w:val="000000" w:themeColor="text1"/>
                <w:sz w:val="21"/>
                <w:szCs w:val="21"/>
              </w:rPr>
              <w:t>级</w:t>
            </w:r>
          </w:p>
        </w:tc>
        <w:tc>
          <w:tcPr>
            <w:tcW w:w="909" w:type="dxa"/>
            <w:vAlign w:val="center"/>
          </w:tcPr>
          <w:p w14:paraId="5E9A152C" w14:textId="77777777" w:rsidR="006306C8" w:rsidRDefault="00915F68">
            <w:pPr>
              <w:pStyle w:val="Body"/>
              <w:tabs>
                <w:tab w:val="left" w:pos="709"/>
              </w:tabs>
              <w:snapToGrid w:val="0"/>
              <w:spacing w:line="240" w:lineRule="auto"/>
              <w:jc w:val="center"/>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C</w:t>
            </w:r>
            <w:r>
              <w:rPr>
                <w:rFonts w:ascii="宋体" w:eastAsia="宋体" w:hAnsi="宋体" w:hint="eastAsia"/>
                <w:color w:val="000000" w:themeColor="text1"/>
                <w:sz w:val="21"/>
                <w:szCs w:val="21"/>
              </w:rPr>
              <w:t>级</w:t>
            </w:r>
          </w:p>
        </w:tc>
        <w:tc>
          <w:tcPr>
            <w:tcW w:w="2866" w:type="dxa"/>
            <w:vMerge/>
            <w:vAlign w:val="center"/>
          </w:tcPr>
          <w:p w14:paraId="582B1046" w14:textId="77777777" w:rsidR="006306C8" w:rsidRDefault="006306C8">
            <w:pPr>
              <w:pStyle w:val="Body"/>
              <w:tabs>
                <w:tab w:val="left" w:pos="709"/>
              </w:tabs>
              <w:snapToGrid w:val="0"/>
              <w:spacing w:line="240" w:lineRule="auto"/>
              <w:jc w:val="center"/>
              <w:outlineLvl w:val="9"/>
              <w:rPr>
                <w:rFonts w:ascii="宋体" w:eastAsia="宋体" w:hAnsi="宋体"/>
                <w:color w:val="000000" w:themeColor="text1"/>
                <w:sz w:val="21"/>
                <w:szCs w:val="21"/>
              </w:rPr>
            </w:pPr>
          </w:p>
        </w:tc>
        <w:tc>
          <w:tcPr>
            <w:tcW w:w="1230" w:type="dxa"/>
            <w:vMerge/>
            <w:vAlign w:val="center"/>
          </w:tcPr>
          <w:p w14:paraId="071C3EBA" w14:textId="77777777" w:rsidR="006306C8" w:rsidRDefault="006306C8">
            <w:pPr>
              <w:pStyle w:val="Body"/>
              <w:tabs>
                <w:tab w:val="left" w:pos="709"/>
              </w:tabs>
              <w:snapToGrid w:val="0"/>
              <w:spacing w:line="240" w:lineRule="auto"/>
              <w:jc w:val="center"/>
              <w:outlineLvl w:val="9"/>
              <w:rPr>
                <w:rFonts w:ascii="宋体" w:eastAsia="宋体" w:hAnsi="宋体"/>
                <w:color w:val="000000" w:themeColor="text1"/>
                <w:sz w:val="21"/>
                <w:szCs w:val="21"/>
              </w:rPr>
            </w:pPr>
          </w:p>
        </w:tc>
      </w:tr>
      <w:tr w:rsidR="006306C8" w14:paraId="36A27A2C" w14:textId="77777777">
        <w:trPr>
          <w:cantSplit/>
          <w:trHeight w:val="652"/>
        </w:trPr>
        <w:tc>
          <w:tcPr>
            <w:tcW w:w="1029" w:type="dxa"/>
            <w:vMerge w:val="restart"/>
            <w:vAlign w:val="center"/>
          </w:tcPr>
          <w:p w14:paraId="2D7FCAD4" w14:textId="77777777" w:rsidR="006306C8" w:rsidRDefault="00915F68">
            <w:pPr>
              <w:pStyle w:val="Body"/>
              <w:tabs>
                <w:tab w:val="left" w:pos="709"/>
              </w:tabs>
              <w:snapToGrid w:val="0"/>
              <w:spacing w:line="240" w:lineRule="auto"/>
              <w:jc w:val="center"/>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推拉平移类、平开旋转类</w:t>
            </w:r>
          </w:p>
        </w:tc>
        <w:tc>
          <w:tcPr>
            <w:tcW w:w="745" w:type="dxa"/>
            <w:vAlign w:val="center"/>
          </w:tcPr>
          <w:p w14:paraId="1A94F76B" w14:textId="77777777" w:rsidR="006306C8" w:rsidRDefault="00915F68">
            <w:pPr>
              <w:pStyle w:val="Body"/>
              <w:tabs>
                <w:tab w:val="left" w:pos="709"/>
              </w:tabs>
              <w:snapToGrid w:val="0"/>
              <w:spacing w:line="240" w:lineRule="auto"/>
              <w:jc w:val="center"/>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门</w:t>
            </w:r>
          </w:p>
        </w:tc>
        <w:tc>
          <w:tcPr>
            <w:tcW w:w="908" w:type="dxa"/>
            <w:vAlign w:val="center"/>
          </w:tcPr>
          <w:p w14:paraId="5FE47386" w14:textId="77777777" w:rsidR="006306C8" w:rsidRDefault="00915F68">
            <w:pPr>
              <w:pStyle w:val="Body"/>
              <w:tabs>
                <w:tab w:val="left" w:pos="709"/>
              </w:tabs>
              <w:snapToGrid w:val="0"/>
              <w:spacing w:line="240" w:lineRule="auto"/>
              <w:jc w:val="center"/>
              <w:outlineLvl w:val="9"/>
              <w:rPr>
                <w:rFonts w:ascii="宋体" w:eastAsia="宋体" w:hAnsi="宋体"/>
                <w:color w:val="000000" w:themeColor="text1"/>
                <w:sz w:val="21"/>
                <w:szCs w:val="21"/>
              </w:rPr>
            </w:pPr>
            <w:r>
              <w:rPr>
                <w:rFonts w:ascii="宋体" w:eastAsia="宋体" w:hAnsi="宋体" w:hint="eastAsia"/>
                <w:color w:val="auto"/>
                <w:sz w:val="21"/>
                <w:szCs w:val="21"/>
              </w:rPr>
              <w:t>＞</w:t>
            </w:r>
            <w:r>
              <w:rPr>
                <w:rFonts w:ascii="宋体" w:eastAsia="宋体" w:hAnsi="宋体"/>
                <w:color w:val="auto"/>
                <w:sz w:val="21"/>
                <w:szCs w:val="21"/>
              </w:rPr>
              <w:t>20</w:t>
            </w:r>
          </w:p>
        </w:tc>
        <w:tc>
          <w:tcPr>
            <w:tcW w:w="909" w:type="dxa"/>
            <w:vAlign w:val="center"/>
          </w:tcPr>
          <w:p w14:paraId="5A30C999" w14:textId="77777777" w:rsidR="006306C8" w:rsidRDefault="00915F68">
            <w:pPr>
              <w:pStyle w:val="Body"/>
              <w:tabs>
                <w:tab w:val="left" w:pos="709"/>
              </w:tabs>
              <w:snapToGrid w:val="0"/>
              <w:spacing w:line="240" w:lineRule="auto"/>
              <w:jc w:val="center"/>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2</w:t>
            </w:r>
            <w:r>
              <w:rPr>
                <w:rFonts w:ascii="宋体" w:eastAsia="宋体" w:hAnsi="宋体"/>
                <w:color w:val="000000" w:themeColor="text1"/>
                <w:sz w:val="21"/>
                <w:szCs w:val="21"/>
              </w:rPr>
              <w:t>0</w:t>
            </w:r>
          </w:p>
        </w:tc>
        <w:tc>
          <w:tcPr>
            <w:tcW w:w="909" w:type="dxa"/>
            <w:vAlign w:val="center"/>
          </w:tcPr>
          <w:p w14:paraId="1CB2DE55" w14:textId="77777777" w:rsidR="006306C8" w:rsidRDefault="00915F68">
            <w:pPr>
              <w:pStyle w:val="Body"/>
              <w:tabs>
                <w:tab w:val="left" w:pos="709"/>
              </w:tabs>
              <w:snapToGrid w:val="0"/>
              <w:spacing w:line="240" w:lineRule="auto"/>
              <w:jc w:val="center"/>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1</w:t>
            </w:r>
            <w:r>
              <w:rPr>
                <w:rFonts w:ascii="宋体" w:eastAsia="宋体" w:hAnsi="宋体"/>
                <w:color w:val="000000" w:themeColor="text1"/>
                <w:sz w:val="21"/>
                <w:szCs w:val="21"/>
              </w:rPr>
              <w:t>0</w:t>
            </w:r>
          </w:p>
        </w:tc>
        <w:tc>
          <w:tcPr>
            <w:tcW w:w="2866" w:type="dxa"/>
            <w:vAlign w:val="center"/>
          </w:tcPr>
          <w:p w14:paraId="15081E00" w14:textId="77777777" w:rsidR="006306C8" w:rsidRDefault="00915F68">
            <w:pPr>
              <w:pStyle w:val="Body"/>
              <w:tabs>
                <w:tab w:val="left" w:pos="709"/>
              </w:tabs>
              <w:snapToGrid w:val="0"/>
              <w:spacing w:line="240" w:lineRule="auto"/>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可不包括锁闭、插销等装置的反复启闭</w:t>
            </w:r>
          </w:p>
        </w:tc>
        <w:tc>
          <w:tcPr>
            <w:tcW w:w="1230" w:type="dxa"/>
            <w:vMerge w:val="restart"/>
            <w:vAlign w:val="center"/>
          </w:tcPr>
          <w:p w14:paraId="7373A589" w14:textId="77777777" w:rsidR="006306C8" w:rsidRDefault="00915F68">
            <w:pPr>
              <w:pStyle w:val="Body"/>
              <w:tabs>
                <w:tab w:val="left" w:pos="709"/>
              </w:tabs>
              <w:snapToGrid w:val="0"/>
              <w:spacing w:line="240" w:lineRule="auto"/>
              <w:jc w:val="center"/>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GB</w:t>
            </w:r>
            <w:r>
              <w:rPr>
                <w:rFonts w:ascii="宋体" w:eastAsia="宋体" w:hAnsi="宋体"/>
                <w:color w:val="000000" w:themeColor="text1"/>
                <w:sz w:val="21"/>
                <w:szCs w:val="21"/>
              </w:rPr>
              <w:t>/T 29739</w:t>
            </w:r>
          </w:p>
        </w:tc>
      </w:tr>
      <w:tr w:rsidR="006306C8" w14:paraId="5500649A" w14:textId="77777777">
        <w:trPr>
          <w:cantSplit/>
          <w:trHeight w:val="903"/>
        </w:trPr>
        <w:tc>
          <w:tcPr>
            <w:tcW w:w="1029" w:type="dxa"/>
            <w:vMerge/>
            <w:vAlign w:val="center"/>
          </w:tcPr>
          <w:p w14:paraId="1235B823" w14:textId="77777777" w:rsidR="006306C8" w:rsidRDefault="006306C8">
            <w:pPr>
              <w:pStyle w:val="Body"/>
              <w:tabs>
                <w:tab w:val="left" w:pos="709"/>
              </w:tabs>
              <w:snapToGrid w:val="0"/>
              <w:spacing w:line="240" w:lineRule="auto"/>
              <w:jc w:val="center"/>
              <w:outlineLvl w:val="9"/>
              <w:rPr>
                <w:rFonts w:ascii="宋体" w:eastAsia="宋体" w:hAnsi="宋体"/>
                <w:color w:val="000000" w:themeColor="text1"/>
                <w:sz w:val="21"/>
                <w:szCs w:val="21"/>
              </w:rPr>
            </w:pPr>
          </w:p>
        </w:tc>
        <w:tc>
          <w:tcPr>
            <w:tcW w:w="745" w:type="dxa"/>
            <w:vAlign w:val="center"/>
          </w:tcPr>
          <w:p w14:paraId="31E5DB80" w14:textId="77777777" w:rsidR="006306C8" w:rsidRDefault="00915F68">
            <w:pPr>
              <w:pStyle w:val="Body"/>
              <w:tabs>
                <w:tab w:val="left" w:pos="709"/>
              </w:tabs>
              <w:snapToGrid w:val="0"/>
              <w:spacing w:line="240" w:lineRule="auto"/>
              <w:jc w:val="center"/>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窗</w:t>
            </w:r>
          </w:p>
        </w:tc>
        <w:tc>
          <w:tcPr>
            <w:tcW w:w="908" w:type="dxa"/>
            <w:vAlign w:val="center"/>
          </w:tcPr>
          <w:p w14:paraId="5A228D99" w14:textId="77777777" w:rsidR="006306C8" w:rsidRDefault="00915F68">
            <w:pPr>
              <w:pStyle w:val="Body"/>
              <w:tabs>
                <w:tab w:val="left" w:pos="709"/>
              </w:tabs>
              <w:snapToGrid w:val="0"/>
              <w:spacing w:line="240" w:lineRule="auto"/>
              <w:jc w:val="center"/>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3</w:t>
            </w:r>
          </w:p>
        </w:tc>
        <w:tc>
          <w:tcPr>
            <w:tcW w:w="909" w:type="dxa"/>
            <w:vAlign w:val="center"/>
          </w:tcPr>
          <w:p w14:paraId="7A9F0716" w14:textId="77777777" w:rsidR="006306C8" w:rsidRDefault="00915F68">
            <w:pPr>
              <w:pStyle w:val="Body"/>
              <w:tabs>
                <w:tab w:val="left" w:pos="709"/>
              </w:tabs>
              <w:snapToGrid w:val="0"/>
              <w:spacing w:line="240" w:lineRule="auto"/>
              <w:jc w:val="center"/>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2</w:t>
            </w:r>
          </w:p>
        </w:tc>
        <w:tc>
          <w:tcPr>
            <w:tcW w:w="909" w:type="dxa"/>
            <w:vAlign w:val="center"/>
          </w:tcPr>
          <w:p w14:paraId="41DFD565" w14:textId="77777777" w:rsidR="006306C8" w:rsidRDefault="00915F68">
            <w:pPr>
              <w:pStyle w:val="Body"/>
              <w:tabs>
                <w:tab w:val="left" w:pos="709"/>
              </w:tabs>
              <w:snapToGrid w:val="0"/>
              <w:spacing w:line="240" w:lineRule="auto"/>
              <w:jc w:val="center"/>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1</w:t>
            </w:r>
          </w:p>
        </w:tc>
        <w:tc>
          <w:tcPr>
            <w:tcW w:w="2866" w:type="dxa"/>
            <w:vAlign w:val="center"/>
          </w:tcPr>
          <w:p w14:paraId="430A6E04" w14:textId="77777777" w:rsidR="006306C8" w:rsidRDefault="00915F68">
            <w:pPr>
              <w:pStyle w:val="Body"/>
              <w:tabs>
                <w:tab w:val="left" w:pos="709"/>
              </w:tabs>
              <w:snapToGrid w:val="0"/>
              <w:spacing w:line="240" w:lineRule="auto"/>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内平开窗、内平开下悬窗可不包括撑挡、插销等装置的反复启闭</w:t>
            </w:r>
          </w:p>
        </w:tc>
        <w:tc>
          <w:tcPr>
            <w:tcW w:w="1230" w:type="dxa"/>
            <w:vMerge/>
            <w:vAlign w:val="center"/>
          </w:tcPr>
          <w:p w14:paraId="022B5FA1" w14:textId="77777777" w:rsidR="006306C8" w:rsidRDefault="006306C8">
            <w:pPr>
              <w:pStyle w:val="Body"/>
              <w:tabs>
                <w:tab w:val="left" w:pos="709"/>
              </w:tabs>
              <w:snapToGrid w:val="0"/>
              <w:spacing w:line="240" w:lineRule="auto"/>
              <w:jc w:val="center"/>
              <w:outlineLvl w:val="9"/>
              <w:rPr>
                <w:rFonts w:ascii="宋体" w:eastAsia="宋体" w:hAnsi="宋体"/>
                <w:color w:val="000000" w:themeColor="text1"/>
                <w:sz w:val="21"/>
                <w:szCs w:val="21"/>
              </w:rPr>
            </w:pPr>
          </w:p>
        </w:tc>
      </w:tr>
      <w:tr w:rsidR="006306C8" w14:paraId="0EA67AC5" w14:textId="77777777">
        <w:trPr>
          <w:cantSplit/>
          <w:trHeight w:val="718"/>
        </w:trPr>
        <w:tc>
          <w:tcPr>
            <w:tcW w:w="1774" w:type="dxa"/>
            <w:gridSpan w:val="2"/>
            <w:vAlign w:val="center"/>
          </w:tcPr>
          <w:p w14:paraId="0B203BDF" w14:textId="77777777" w:rsidR="006306C8" w:rsidRDefault="00915F68">
            <w:pPr>
              <w:pStyle w:val="Body"/>
              <w:tabs>
                <w:tab w:val="left" w:pos="709"/>
              </w:tabs>
              <w:snapToGrid w:val="0"/>
              <w:spacing w:line="240" w:lineRule="auto"/>
              <w:jc w:val="center"/>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内平开下悬窗</w:t>
            </w:r>
          </w:p>
        </w:tc>
        <w:tc>
          <w:tcPr>
            <w:tcW w:w="2726" w:type="dxa"/>
            <w:gridSpan w:val="3"/>
            <w:vAlign w:val="center"/>
          </w:tcPr>
          <w:p w14:paraId="6EA58EE9" w14:textId="77777777" w:rsidR="006306C8" w:rsidRDefault="00915F68">
            <w:pPr>
              <w:pStyle w:val="Body"/>
              <w:tabs>
                <w:tab w:val="left" w:pos="709"/>
              </w:tabs>
              <w:snapToGrid w:val="0"/>
              <w:spacing w:line="240" w:lineRule="auto"/>
              <w:jc w:val="center"/>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1</w:t>
            </w:r>
            <w:r>
              <w:rPr>
                <w:rFonts w:ascii="宋体" w:eastAsia="宋体" w:hAnsi="宋体"/>
                <w:color w:val="000000" w:themeColor="text1"/>
                <w:sz w:val="21"/>
                <w:szCs w:val="21"/>
              </w:rPr>
              <w:t>.5</w:t>
            </w:r>
            <w:r>
              <w:rPr>
                <w:rFonts w:ascii="宋体" w:eastAsia="宋体" w:hAnsi="宋体" w:hint="eastAsia"/>
                <w:color w:val="000000" w:themeColor="text1"/>
                <w:sz w:val="21"/>
                <w:szCs w:val="21"/>
              </w:rPr>
              <w:t>万次内平开下悬启闭加</w:t>
            </w:r>
            <w:r>
              <w:rPr>
                <w:rFonts w:ascii="宋体" w:eastAsia="宋体" w:hAnsi="宋体" w:hint="eastAsia"/>
                <w:color w:val="000000" w:themeColor="text1"/>
                <w:sz w:val="21"/>
                <w:szCs w:val="21"/>
              </w:rPr>
              <w:t>1</w:t>
            </w:r>
            <w:r>
              <w:rPr>
                <w:rFonts w:ascii="宋体" w:eastAsia="宋体" w:hAnsi="宋体" w:hint="eastAsia"/>
                <w:color w:val="000000" w:themeColor="text1"/>
                <w:sz w:val="21"/>
                <w:szCs w:val="21"/>
              </w:rPr>
              <w:t>万次</w:t>
            </w:r>
            <w:r>
              <w:rPr>
                <w:rFonts w:ascii="宋体" w:eastAsia="宋体" w:hAnsi="宋体" w:hint="eastAsia"/>
                <w:color w:val="000000" w:themeColor="text1"/>
                <w:sz w:val="21"/>
                <w:szCs w:val="21"/>
              </w:rPr>
              <w:t>9</w:t>
            </w:r>
            <w:r>
              <w:rPr>
                <w:rFonts w:ascii="宋体" w:eastAsia="宋体" w:hAnsi="宋体"/>
                <w:color w:val="000000" w:themeColor="text1"/>
                <w:sz w:val="21"/>
                <w:szCs w:val="21"/>
              </w:rPr>
              <w:t>0</w:t>
            </w:r>
            <w:r>
              <w:rPr>
                <w:rFonts w:ascii="宋体" w:eastAsia="宋体" w:hAnsi="宋体" w:hint="eastAsia"/>
                <w:color w:val="000000" w:themeColor="text1"/>
                <w:sz w:val="21"/>
                <w:szCs w:val="21"/>
              </w:rPr>
              <w:t>°平开启闭</w:t>
            </w:r>
          </w:p>
        </w:tc>
        <w:tc>
          <w:tcPr>
            <w:tcW w:w="2866" w:type="dxa"/>
            <w:vAlign w:val="center"/>
          </w:tcPr>
          <w:p w14:paraId="606863A0" w14:textId="77777777" w:rsidR="006306C8" w:rsidRDefault="00915F68">
            <w:pPr>
              <w:pStyle w:val="Body"/>
              <w:tabs>
                <w:tab w:val="left" w:pos="709"/>
              </w:tabs>
              <w:snapToGrid w:val="0"/>
              <w:spacing w:line="240" w:lineRule="auto"/>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9</w:t>
            </w:r>
            <w:r>
              <w:rPr>
                <w:rFonts w:ascii="宋体" w:eastAsia="宋体" w:hAnsi="宋体"/>
                <w:color w:val="000000" w:themeColor="text1"/>
                <w:sz w:val="21"/>
                <w:szCs w:val="21"/>
              </w:rPr>
              <w:t>0</w:t>
            </w:r>
            <w:r>
              <w:rPr>
                <w:rFonts w:ascii="宋体" w:eastAsia="宋体" w:hAnsi="宋体" w:hint="eastAsia"/>
                <w:color w:val="000000" w:themeColor="text1"/>
                <w:sz w:val="21"/>
                <w:szCs w:val="21"/>
              </w:rPr>
              <w:t>°平开启闭试验不包括撑挡的反复启闭</w:t>
            </w:r>
          </w:p>
        </w:tc>
        <w:tc>
          <w:tcPr>
            <w:tcW w:w="1230" w:type="dxa"/>
            <w:vMerge/>
            <w:vAlign w:val="center"/>
          </w:tcPr>
          <w:p w14:paraId="1FC2C905" w14:textId="77777777" w:rsidR="006306C8" w:rsidRDefault="006306C8">
            <w:pPr>
              <w:pStyle w:val="Body"/>
              <w:tabs>
                <w:tab w:val="left" w:pos="709"/>
              </w:tabs>
              <w:snapToGrid w:val="0"/>
              <w:spacing w:line="240" w:lineRule="auto"/>
              <w:jc w:val="center"/>
              <w:outlineLvl w:val="9"/>
              <w:rPr>
                <w:rFonts w:ascii="宋体" w:eastAsia="宋体" w:hAnsi="宋体"/>
                <w:color w:val="000000" w:themeColor="text1"/>
                <w:sz w:val="21"/>
                <w:szCs w:val="21"/>
              </w:rPr>
            </w:pPr>
          </w:p>
        </w:tc>
      </w:tr>
      <w:tr w:rsidR="006306C8" w14:paraId="223E741B" w14:textId="77777777">
        <w:trPr>
          <w:cantSplit/>
          <w:trHeight w:val="850"/>
        </w:trPr>
        <w:tc>
          <w:tcPr>
            <w:tcW w:w="7366" w:type="dxa"/>
            <w:gridSpan w:val="6"/>
            <w:vAlign w:val="center"/>
          </w:tcPr>
          <w:p w14:paraId="23C082A7" w14:textId="77777777" w:rsidR="006306C8" w:rsidRDefault="00915F68">
            <w:pPr>
              <w:pStyle w:val="Body"/>
              <w:tabs>
                <w:tab w:val="left" w:pos="709"/>
              </w:tabs>
              <w:snapToGrid w:val="0"/>
              <w:spacing w:line="240" w:lineRule="auto"/>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注</w:t>
            </w:r>
            <w:r>
              <w:rPr>
                <w:rFonts w:ascii="宋体" w:eastAsia="宋体" w:hAnsi="宋体" w:hint="eastAsia"/>
                <w:color w:val="000000" w:themeColor="text1"/>
                <w:sz w:val="21"/>
                <w:szCs w:val="21"/>
              </w:rPr>
              <w:t>1</w:t>
            </w:r>
            <w:r>
              <w:rPr>
                <w:rFonts w:ascii="宋体" w:eastAsia="宋体" w:hAnsi="宋体" w:hint="eastAsia"/>
                <w:color w:val="000000" w:themeColor="text1"/>
                <w:sz w:val="21"/>
                <w:szCs w:val="21"/>
              </w:rPr>
              <w:t>：门窗锁固装置包括门窗锁闭器、童锁等锁闭装置和门窗插销等固定装置。</w:t>
            </w:r>
          </w:p>
          <w:p w14:paraId="2B610527" w14:textId="77777777" w:rsidR="006306C8" w:rsidRDefault="00915F68">
            <w:pPr>
              <w:pStyle w:val="Body"/>
              <w:tabs>
                <w:tab w:val="left" w:pos="709"/>
              </w:tabs>
              <w:snapToGrid w:val="0"/>
              <w:spacing w:line="240" w:lineRule="auto"/>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注</w:t>
            </w:r>
            <w:r>
              <w:rPr>
                <w:rFonts w:ascii="宋体" w:eastAsia="宋体" w:hAnsi="宋体" w:hint="eastAsia"/>
                <w:color w:val="000000" w:themeColor="text1"/>
                <w:sz w:val="21"/>
                <w:szCs w:val="21"/>
              </w:rPr>
              <w:t>2</w:t>
            </w:r>
            <w:r>
              <w:rPr>
                <w:rFonts w:ascii="宋体" w:eastAsia="宋体" w:hAnsi="宋体" w:hint="eastAsia"/>
                <w:color w:val="000000" w:themeColor="text1"/>
                <w:sz w:val="21"/>
                <w:szCs w:val="21"/>
              </w:rPr>
              <w:t>：门窗限位装置包括门窗的撑挡、微通风定位器等装置。</w:t>
            </w:r>
          </w:p>
        </w:tc>
        <w:tc>
          <w:tcPr>
            <w:tcW w:w="1230" w:type="dxa"/>
            <w:vMerge/>
            <w:vAlign w:val="center"/>
          </w:tcPr>
          <w:p w14:paraId="440F83C2" w14:textId="77777777" w:rsidR="006306C8" w:rsidRDefault="006306C8">
            <w:pPr>
              <w:pStyle w:val="Body"/>
              <w:tabs>
                <w:tab w:val="left" w:pos="709"/>
              </w:tabs>
              <w:snapToGrid w:val="0"/>
              <w:spacing w:line="240" w:lineRule="auto"/>
              <w:jc w:val="center"/>
              <w:outlineLvl w:val="9"/>
              <w:rPr>
                <w:rFonts w:ascii="宋体" w:eastAsia="宋体" w:hAnsi="宋体"/>
                <w:color w:val="000000" w:themeColor="text1"/>
                <w:sz w:val="21"/>
                <w:szCs w:val="21"/>
              </w:rPr>
            </w:pPr>
          </w:p>
        </w:tc>
      </w:tr>
    </w:tbl>
    <w:p w14:paraId="50F9065A" w14:textId="77777777" w:rsidR="006306C8" w:rsidRDefault="00915F68">
      <w:pPr>
        <w:pStyle w:val="Body"/>
        <w:tabs>
          <w:tab w:val="left" w:pos="709"/>
        </w:tabs>
        <w:snapToGrid w:val="0"/>
        <w:outlineLvl w:val="9"/>
        <w:rPr>
          <w:rFonts w:ascii="宋体" w:eastAsia="宋体" w:hAnsi="宋体"/>
          <w:color w:val="000000" w:themeColor="text1"/>
          <w:sz w:val="21"/>
          <w:szCs w:val="21"/>
        </w:rPr>
      </w:pPr>
      <w:r>
        <w:rPr>
          <w:rFonts w:ascii="宋体" w:eastAsia="宋体" w:hAnsi="宋体" w:hint="eastAsia"/>
          <w:color w:val="000000" w:themeColor="text1"/>
          <w:sz w:val="21"/>
          <w:szCs w:val="21"/>
        </w:rPr>
        <w:t>5</w:t>
      </w:r>
      <w:r>
        <w:rPr>
          <w:rFonts w:ascii="宋体" w:eastAsia="宋体" w:hAnsi="宋体"/>
          <w:color w:val="000000" w:themeColor="text1"/>
          <w:sz w:val="21"/>
          <w:szCs w:val="21"/>
        </w:rPr>
        <w:t>.2.6</w:t>
      </w:r>
      <w:r>
        <w:rPr>
          <w:rFonts w:ascii="宋体" w:eastAsia="宋体" w:hAnsi="宋体"/>
          <w:color w:val="auto"/>
          <w:sz w:val="21"/>
          <w:szCs w:val="21"/>
        </w:rPr>
        <w:t>门窗耐软重物体撞击性能及所能承受的软重物体最大下落高度作为分级指标</w:t>
      </w:r>
      <w:r>
        <w:rPr>
          <w:rFonts w:ascii="宋体" w:eastAsia="宋体" w:hAnsi="宋体" w:hint="eastAsia"/>
          <w:color w:val="auto"/>
          <w:sz w:val="21"/>
          <w:szCs w:val="21"/>
        </w:rPr>
        <w:t>，</w:t>
      </w:r>
      <w:r>
        <w:rPr>
          <w:rFonts w:ascii="宋体" w:eastAsia="宋体" w:hAnsi="宋体" w:hint="eastAsia"/>
          <w:color w:val="000000" w:themeColor="text1"/>
          <w:sz w:val="21"/>
          <w:szCs w:val="21"/>
        </w:rPr>
        <w:t>耐撞击性能及其参考方法应符合表</w:t>
      </w:r>
      <w:r>
        <w:rPr>
          <w:rFonts w:ascii="宋体" w:eastAsia="宋体" w:hAnsi="宋体"/>
          <w:color w:val="000000" w:themeColor="text1"/>
          <w:sz w:val="21"/>
          <w:szCs w:val="21"/>
        </w:rPr>
        <w:t>28</w:t>
      </w:r>
      <w:r>
        <w:rPr>
          <w:rFonts w:ascii="宋体" w:eastAsia="宋体" w:hAnsi="宋体" w:hint="eastAsia"/>
          <w:color w:val="000000" w:themeColor="text1"/>
          <w:sz w:val="21"/>
          <w:szCs w:val="21"/>
        </w:rPr>
        <w:t>的规定。</w:t>
      </w:r>
    </w:p>
    <w:p w14:paraId="7C757CAA" w14:textId="77777777" w:rsidR="006306C8" w:rsidRDefault="00915F68">
      <w:pPr>
        <w:pStyle w:val="Body"/>
        <w:tabs>
          <w:tab w:val="left" w:pos="709"/>
        </w:tabs>
        <w:snapToGrid w:val="0"/>
        <w:spacing w:line="240" w:lineRule="auto"/>
        <w:ind w:firstLineChars="200" w:firstLine="422"/>
        <w:jc w:val="center"/>
        <w:outlineLvl w:val="9"/>
        <w:rPr>
          <w:rFonts w:ascii="黑体" w:eastAsia="黑体" w:hAnsi="黑体"/>
          <w:b/>
          <w:sz w:val="21"/>
          <w:szCs w:val="21"/>
        </w:rPr>
      </w:pPr>
      <w:r>
        <w:rPr>
          <w:rFonts w:ascii="黑体" w:eastAsia="黑体" w:hAnsi="黑体"/>
          <w:b/>
          <w:sz w:val="21"/>
          <w:szCs w:val="21"/>
        </w:rPr>
        <w:t>表</w:t>
      </w:r>
      <w:r>
        <w:rPr>
          <w:rFonts w:ascii="黑体" w:eastAsia="黑体" w:hAnsi="黑体"/>
          <w:b/>
          <w:sz w:val="21"/>
          <w:szCs w:val="21"/>
        </w:rPr>
        <w:t xml:space="preserve">28  </w:t>
      </w:r>
      <w:r>
        <w:rPr>
          <w:rFonts w:ascii="黑体" w:eastAsia="黑体" w:hAnsi="黑体" w:hint="eastAsia"/>
          <w:b/>
          <w:sz w:val="21"/>
          <w:szCs w:val="21"/>
        </w:rPr>
        <w:t>耐软重物撞击分级要求</w:t>
      </w:r>
      <w:r>
        <w:rPr>
          <w:rFonts w:ascii="黑体" w:eastAsia="黑体" w:hAnsi="黑体" w:hint="eastAsia"/>
          <w:b/>
          <w:color w:val="000000" w:themeColor="text1"/>
          <w:sz w:val="21"/>
          <w:szCs w:val="21"/>
        </w:rPr>
        <w:t>及参考</w:t>
      </w:r>
      <w:r>
        <w:rPr>
          <w:rFonts w:ascii="黑体" w:eastAsia="黑体" w:hAnsi="黑体" w:hint="eastAsia"/>
          <w:b/>
          <w:sz w:val="21"/>
          <w:szCs w:val="21"/>
        </w:rPr>
        <w:t>方法</w:t>
      </w:r>
    </w:p>
    <w:tbl>
      <w:tblPr>
        <w:tblStyle w:val="afa"/>
        <w:tblW w:w="10009" w:type="dxa"/>
        <w:jc w:val="center"/>
        <w:tblLook w:val="04A0" w:firstRow="1" w:lastRow="0" w:firstColumn="1" w:lastColumn="0" w:noHBand="0" w:noVBand="1"/>
      </w:tblPr>
      <w:tblGrid>
        <w:gridCol w:w="2122"/>
        <w:gridCol w:w="1297"/>
        <w:gridCol w:w="1298"/>
        <w:gridCol w:w="1297"/>
        <w:gridCol w:w="1298"/>
        <w:gridCol w:w="1298"/>
        <w:gridCol w:w="1399"/>
      </w:tblGrid>
      <w:tr w:rsidR="006306C8" w14:paraId="036235F9" w14:textId="77777777">
        <w:trPr>
          <w:trHeight w:val="340"/>
          <w:jc w:val="center"/>
        </w:trPr>
        <w:tc>
          <w:tcPr>
            <w:tcW w:w="2122" w:type="dxa"/>
            <w:vAlign w:val="center"/>
          </w:tcPr>
          <w:p w14:paraId="423C7B05"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hint="eastAsia"/>
                <w:color w:val="auto"/>
                <w:sz w:val="21"/>
                <w:szCs w:val="21"/>
              </w:rPr>
              <w:t>分级</w:t>
            </w:r>
          </w:p>
        </w:tc>
        <w:tc>
          <w:tcPr>
            <w:tcW w:w="1297" w:type="dxa"/>
            <w:vAlign w:val="center"/>
          </w:tcPr>
          <w:p w14:paraId="254852FF"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hint="eastAsia"/>
                <w:color w:val="auto"/>
                <w:sz w:val="21"/>
                <w:szCs w:val="21"/>
              </w:rPr>
              <w:t>A</w:t>
            </w:r>
            <w:r>
              <w:rPr>
                <w:rFonts w:ascii="宋体" w:eastAsia="宋体" w:hAnsi="宋体" w:hint="eastAsia"/>
                <w:color w:val="auto"/>
                <w:sz w:val="21"/>
                <w:szCs w:val="21"/>
              </w:rPr>
              <w:t>级</w:t>
            </w:r>
          </w:p>
        </w:tc>
        <w:tc>
          <w:tcPr>
            <w:tcW w:w="1298" w:type="dxa"/>
            <w:vAlign w:val="center"/>
          </w:tcPr>
          <w:p w14:paraId="62A4D4DB"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hint="eastAsia"/>
                <w:color w:val="auto"/>
                <w:sz w:val="21"/>
                <w:szCs w:val="21"/>
              </w:rPr>
              <w:t>B</w:t>
            </w:r>
            <w:r>
              <w:rPr>
                <w:rFonts w:ascii="宋体" w:eastAsia="宋体" w:hAnsi="宋体" w:hint="eastAsia"/>
                <w:color w:val="auto"/>
                <w:sz w:val="21"/>
                <w:szCs w:val="21"/>
              </w:rPr>
              <w:t>级</w:t>
            </w:r>
          </w:p>
        </w:tc>
        <w:tc>
          <w:tcPr>
            <w:tcW w:w="1297" w:type="dxa"/>
            <w:vAlign w:val="center"/>
          </w:tcPr>
          <w:p w14:paraId="6886B5B0"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hint="eastAsia"/>
                <w:color w:val="auto"/>
                <w:sz w:val="21"/>
                <w:szCs w:val="21"/>
              </w:rPr>
              <w:t>C</w:t>
            </w:r>
            <w:r>
              <w:rPr>
                <w:rFonts w:ascii="宋体" w:eastAsia="宋体" w:hAnsi="宋体" w:hint="eastAsia"/>
                <w:color w:val="auto"/>
                <w:sz w:val="21"/>
                <w:szCs w:val="21"/>
              </w:rPr>
              <w:t>级</w:t>
            </w:r>
          </w:p>
        </w:tc>
        <w:tc>
          <w:tcPr>
            <w:tcW w:w="1298" w:type="dxa"/>
            <w:vAlign w:val="center"/>
          </w:tcPr>
          <w:p w14:paraId="12F522DE"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hint="eastAsia"/>
                <w:color w:val="auto"/>
                <w:sz w:val="21"/>
                <w:szCs w:val="21"/>
              </w:rPr>
              <w:t>D</w:t>
            </w:r>
            <w:r>
              <w:rPr>
                <w:rFonts w:ascii="宋体" w:eastAsia="宋体" w:hAnsi="宋体" w:hint="eastAsia"/>
                <w:color w:val="auto"/>
                <w:sz w:val="21"/>
                <w:szCs w:val="21"/>
              </w:rPr>
              <w:t>级</w:t>
            </w:r>
          </w:p>
        </w:tc>
        <w:tc>
          <w:tcPr>
            <w:tcW w:w="1298" w:type="dxa"/>
            <w:vAlign w:val="center"/>
          </w:tcPr>
          <w:p w14:paraId="614750C6"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hint="eastAsia"/>
                <w:color w:val="auto"/>
                <w:sz w:val="21"/>
                <w:szCs w:val="21"/>
              </w:rPr>
              <w:t>E</w:t>
            </w:r>
            <w:r>
              <w:rPr>
                <w:rFonts w:ascii="宋体" w:eastAsia="宋体" w:hAnsi="宋体" w:hint="eastAsia"/>
                <w:color w:val="auto"/>
                <w:sz w:val="21"/>
                <w:szCs w:val="21"/>
              </w:rPr>
              <w:t>级</w:t>
            </w:r>
          </w:p>
        </w:tc>
        <w:tc>
          <w:tcPr>
            <w:tcW w:w="1399" w:type="dxa"/>
            <w:vAlign w:val="center"/>
          </w:tcPr>
          <w:p w14:paraId="07F2A9A1"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hint="eastAsia"/>
                <w:sz w:val="21"/>
                <w:szCs w:val="21"/>
              </w:rPr>
              <w:t>参考方法</w:t>
            </w:r>
          </w:p>
        </w:tc>
      </w:tr>
      <w:tr w:rsidR="006306C8" w14:paraId="573C17DA" w14:textId="77777777">
        <w:trPr>
          <w:trHeight w:val="340"/>
          <w:jc w:val="center"/>
        </w:trPr>
        <w:tc>
          <w:tcPr>
            <w:tcW w:w="2122" w:type="dxa"/>
            <w:vAlign w:val="center"/>
          </w:tcPr>
          <w:p w14:paraId="69BD3293"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hint="eastAsia"/>
                <w:color w:val="auto"/>
                <w:sz w:val="21"/>
                <w:szCs w:val="21"/>
              </w:rPr>
              <w:t>软重物下落高度</w:t>
            </w:r>
            <w:r>
              <w:rPr>
                <w:rFonts w:ascii="宋体" w:eastAsia="宋体" w:hAnsi="宋体" w:hint="eastAsia"/>
                <w:color w:val="auto"/>
                <w:sz w:val="21"/>
                <w:szCs w:val="21"/>
              </w:rPr>
              <w:t>/mm</w:t>
            </w:r>
          </w:p>
        </w:tc>
        <w:tc>
          <w:tcPr>
            <w:tcW w:w="1297" w:type="dxa"/>
            <w:vAlign w:val="center"/>
          </w:tcPr>
          <w:p w14:paraId="1A4A162F"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color w:val="auto"/>
                <w:sz w:val="21"/>
                <w:szCs w:val="21"/>
              </w:rPr>
              <w:t>950</w:t>
            </w:r>
          </w:p>
        </w:tc>
        <w:tc>
          <w:tcPr>
            <w:tcW w:w="1298" w:type="dxa"/>
            <w:vAlign w:val="center"/>
          </w:tcPr>
          <w:p w14:paraId="2741C851"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color w:val="auto"/>
                <w:sz w:val="21"/>
                <w:szCs w:val="21"/>
              </w:rPr>
              <w:t>750</w:t>
            </w:r>
          </w:p>
        </w:tc>
        <w:tc>
          <w:tcPr>
            <w:tcW w:w="1297" w:type="dxa"/>
            <w:vAlign w:val="center"/>
          </w:tcPr>
          <w:p w14:paraId="21AE8A98"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color w:val="auto"/>
                <w:sz w:val="21"/>
                <w:szCs w:val="21"/>
              </w:rPr>
              <w:t>550</w:t>
            </w:r>
          </w:p>
        </w:tc>
        <w:tc>
          <w:tcPr>
            <w:tcW w:w="1298" w:type="dxa"/>
            <w:vAlign w:val="center"/>
          </w:tcPr>
          <w:p w14:paraId="4007A16A"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color w:val="auto"/>
                <w:sz w:val="21"/>
                <w:szCs w:val="21"/>
              </w:rPr>
              <w:t>350</w:t>
            </w:r>
          </w:p>
        </w:tc>
        <w:tc>
          <w:tcPr>
            <w:tcW w:w="1298" w:type="dxa"/>
            <w:vAlign w:val="center"/>
          </w:tcPr>
          <w:p w14:paraId="7FC8422F"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color w:val="auto"/>
                <w:sz w:val="21"/>
                <w:szCs w:val="21"/>
              </w:rPr>
              <w:t>100</w:t>
            </w:r>
          </w:p>
        </w:tc>
        <w:tc>
          <w:tcPr>
            <w:tcW w:w="1399" w:type="dxa"/>
            <w:vAlign w:val="center"/>
          </w:tcPr>
          <w:p w14:paraId="40A00DBE"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hint="eastAsia"/>
                <w:color w:val="auto"/>
                <w:sz w:val="21"/>
                <w:szCs w:val="21"/>
              </w:rPr>
              <w:t>GB</w:t>
            </w:r>
            <w:r>
              <w:rPr>
                <w:rFonts w:ascii="宋体" w:eastAsia="宋体" w:hAnsi="宋体"/>
                <w:color w:val="auto"/>
                <w:sz w:val="21"/>
                <w:szCs w:val="21"/>
              </w:rPr>
              <w:t>/T 14155</w:t>
            </w:r>
          </w:p>
        </w:tc>
      </w:tr>
    </w:tbl>
    <w:p w14:paraId="376BDA44" w14:textId="77777777" w:rsidR="006306C8" w:rsidRDefault="00915F68">
      <w:pPr>
        <w:pStyle w:val="Body"/>
        <w:tabs>
          <w:tab w:val="left" w:pos="709"/>
        </w:tabs>
        <w:snapToGrid w:val="0"/>
        <w:ind w:firstLineChars="200" w:firstLine="420"/>
        <w:outlineLvl w:val="9"/>
        <w:rPr>
          <w:rFonts w:ascii="宋体" w:eastAsia="宋体" w:hAnsi="宋体"/>
          <w:sz w:val="21"/>
          <w:szCs w:val="21"/>
        </w:rPr>
      </w:pPr>
      <w:r>
        <w:rPr>
          <w:rFonts w:ascii="宋体" w:eastAsia="宋体" w:hAnsi="宋体" w:hint="eastAsia"/>
          <w:sz w:val="21"/>
          <w:szCs w:val="21"/>
        </w:rPr>
        <w:t>5</w:t>
      </w:r>
      <w:r>
        <w:rPr>
          <w:rFonts w:ascii="宋体" w:eastAsia="宋体" w:hAnsi="宋体"/>
          <w:sz w:val="21"/>
          <w:szCs w:val="21"/>
        </w:rPr>
        <w:t>.2.7</w:t>
      </w:r>
      <w:r>
        <w:rPr>
          <w:rFonts w:ascii="宋体" w:eastAsia="宋体" w:hAnsi="宋体" w:hint="eastAsia"/>
          <w:sz w:val="21"/>
          <w:szCs w:val="21"/>
        </w:rPr>
        <w:t>建筑门窗耐火完整性应按室内、室外受火面分级，室内侧受火以</w:t>
      </w:r>
      <w:r>
        <w:rPr>
          <w:rFonts w:ascii="宋体" w:eastAsia="宋体" w:hAnsi="宋体" w:hint="eastAsia"/>
          <w:sz w:val="21"/>
          <w:szCs w:val="21"/>
        </w:rPr>
        <w:t>i</w:t>
      </w:r>
      <w:r>
        <w:rPr>
          <w:rFonts w:ascii="宋体" w:eastAsia="宋体" w:hAnsi="宋体" w:hint="eastAsia"/>
          <w:sz w:val="21"/>
          <w:szCs w:val="21"/>
        </w:rPr>
        <w:t>标识，室外侧受火以</w:t>
      </w:r>
      <w:r>
        <w:rPr>
          <w:rFonts w:ascii="宋体" w:eastAsia="宋体" w:hAnsi="宋体" w:hint="eastAsia"/>
          <w:sz w:val="21"/>
          <w:szCs w:val="21"/>
        </w:rPr>
        <w:t>o</w:t>
      </w:r>
      <w:r>
        <w:rPr>
          <w:rFonts w:ascii="宋体" w:eastAsia="宋体" w:hAnsi="宋体" w:hint="eastAsia"/>
          <w:sz w:val="21"/>
          <w:szCs w:val="21"/>
        </w:rPr>
        <w:t>表示。分级及试验方法应符合表</w:t>
      </w:r>
      <w:r>
        <w:rPr>
          <w:rFonts w:ascii="宋体" w:eastAsia="宋体" w:hAnsi="宋体"/>
          <w:sz w:val="21"/>
          <w:szCs w:val="21"/>
        </w:rPr>
        <w:t>29</w:t>
      </w:r>
      <w:r>
        <w:rPr>
          <w:rFonts w:ascii="宋体" w:eastAsia="宋体" w:hAnsi="宋体" w:hint="eastAsia"/>
          <w:sz w:val="21"/>
          <w:szCs w:val="21"/>
        </w:rPr>
        <w:t>的规定。</w:t>
      </w:r>
    </w:p>
    <w:p w14:paraId="3FA134E6" w14:textId="77777777" w:rsidR="006306C8" w:rsidRDefault="00915F68">
      <w:pPr>
        <w:pStyle w:val="Body"/>
        <w:tabs>
          <w:tab w:val="left" w:pos="709"/>
        </w:tabs>
        <w:snapToGrid w:val="0"/>
        <w:spacing w:line="240" w:lineRule="auto"/>
        <w:ind w:firstLineChars="200" w:firstLine="422"/>
        <w:jc w:val="center"/>
        <w:outlineLvl w:val="9"/>
        <w:rPr>
          <w:rFonts w:ascii="黑体" w:eastAsia="黑体" w:hAnsi="黑体"/>
          <w:b/>
          <w:sz w:val="21"/>
          <w:szCs w:val="21"/>
        </w:rPr>
      </w:pPr>
      <w:r>
        <w:rPr>
          <w:rFonts w:ascii="黑体" w:eastAsia="黑体" w:hAnsi="黑体"/>
          <w:b/>
          <w:sz w:val="21"/>
          <w:szCs w:val="21"/>
        </w:rPr>
        <w:t>表</w:t>
      </w:r>
      <w:r>
        <w:rPr>
          <w:rFonts w:ascii="黑体" w:eastAsia="黑体" w:hAnsi="黑体"/>
          <w:b/>
          <w:sz w:val="21"/>
          <w:szCs w:val="21"/>
        </w:rPr>
        <w:t xml:space="preserve">29  </w:t>
      </w:r>
      <w:r>
        <w:rPr>
          <w:rFonts w:ascii="黑体" w:eastAsia="黑体" w:hAnsi="黑体" w:hint="eastAsia"/>
          <w:b/>
          <w:sz w:val="21"/>
          <w:szCs w:val="21"/>
        </w:rPr>
        <w:t>建筑外门窗耐火完整性分级要求</w:t>
      </w:r>
      <w:r>
        <w:rPr>
          <w:rFonts w:ascii="黑体" w:eastAsia="黑体" w:hAnsi="黑体" w:hint="eastAsia"/>
          <w:b/>
          <w:color w:val="000000" w:themeColor="text1"/>
          <w:sz w:val="21"/>
          <w:szCs w:val="21"/>
        </w:rPr>
        <w:t>及参考</w:t>
      </w:r>
      <w:r>
        <w:rPr>
          <w:rFonts w:ascii="黑体" w:eastAsia="黑体" w:hAnsi="黑体" w:hint="eastAsia"/>
          <w:b/>
          <w:sz w:val="21"/>
          <w:szCs w:val="21"/>
        </w:rPr>
        <w:t>方法</w:t>
      </w:r>
    </w:p>
    <w:tbl>
      <w:tblPr>
        <w:tblStyle w:val="afa"/>
        <w:tblW w:w="8096" w:type="dxa"/>
        <w:jc w:val="center"/>
        <w:tblLook w:val="04A0" w:firstRow="1" w:lastRow="0" w:firstColumn="1" w:lastColumn="0" w:noHBand="0" w:noVBand="1"/>
      </w:tblPr>
      <w:tblGrid>
        <w:gridCol w:w="1901"/>
        <w:gridCol w:w="1437"/>
        <w:gridCol w:w="1437"/>
        <w:gridCol w:w="1438"/>
        <w:gridCol w:w="1883"/>
      </w:tblGrid>
      <w:tr w:rsidR="006306C8" w14:paraId="2D1CD98B" w14:textId="77777777">
        <w:trPr>
          <w:trHeight w:val="296"/>
          <w:jc w:val="center"/>
        </w:trPr>
        <w:tc>
          <w:tcPr>
            <w:tcW w:w="3338" w:type="dxa"/>
            <w:gridSpan w:val="2"/>
            <w:vAlign w:val="center"/>
          </w:tcPr>
          <w:p w14:paraId="26773F5C"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hint="eastAsia"/>
                <w:color w:val="auto"/>
                <w:sz w:val="21"/>
                <w:szCs w:val="21"/>
              </w:rPr>
              <w:t>分级</w:t>
            </w:r>
          </w:p>
        </w:tc>
        <w:tc>
          <w:tcPr>
            <w:tcW w:w="2875" w:type="dxa"/>
            <w:gridSpan w:val="2"/>
            <w:vAlign w:val="center"/>
          </w:tcPr>
          <w:p w14:paraId="47C6842A"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hint="eastAsia"/>
                <w:color w:val="auto"/>
                <w:sz w:val="21"/>
                <w:szCs w:val="21"/>
              </w:rPr>
              <w:t>代号</w:t>
            </w:r>
          </w:p>
        </w:tc>
        <w:tc>
          <w:tcPr>
            <w:tcW w:w="1883" w:type="dxa"/>
            <w:vAlign w:val="center"/>
          </w:tcPr>
          <w:p w14:paraId="25C90DA2"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hint="eastAsia"/>
                <w:sz w:val="21"/>
                <w:szCs w:val="21"/>
              </w:rPr>
              <w:t>参考方法</w:t>
            </w:r>
          </w:p>
        </w:tc>
      </w:tr>
      <w:tr w:rsidR="006306C8" w14:paraId="33527A18" w14:textId="77777777">
        <w:trPr>
          <w:trHeight w:val="428"/>
          <w:jc w:val="center"/>
        </w:trPr>
        <w:tc>
          <w:tcPr>
            <w:tcW w:w="1901" w:type="dxa"/>
            <w:vMerge w:val="restart"/>
            <w:vAlign w:val="center"/>
          </w:tcPr>
          <w:p w14:paraId="46D26D3B"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hint="eastAsia"/>
                <w:color w:val="auto"/>
                <w:sz w:val="21"/>
                <w:szCs w:val="21"/>
              </w:rPr>
              <w:lastRenderedPageBreak/>
              <w:t>受火面</w:t>
            </w:r>
          </w:p>
        </w:tc>
        <w:tc>
          <w:tcPr>
            <w:tcW w:w="1437" w:type="dxa"/>
            <w:vAlign w:val="center"/>
          </w:tcPr>
          <w:p w14:paraId="11B55211"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hint="eastAsia"/>
                <w:color w:val="auto"/>
                <w:sz w:val="21"/>
                <w:szCs w:val="21"/>
              </w:rPr>
              <w:t>室内侧</w:t>
            </w:r>
          </w:p>
        </w:tc>
        <w:tc>
          <w:tcPr>
            <w:tcW w:w="1437" w:type="dxa"/>
            <w:vAlign w:val="center"/>
          </w:tcPr>
          <w:p w14:paraId="741A23A6"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hint="eastAsia"/>
                <w:color w:val="auto"/>
                <w:sz w:val="21"/>
                <w:szCs w:val="21"/>
              </w:rPr>
              <w:t>E</w:t>
            </w:r>
            <w:r>
              <w:rPr>
                <w:rFonts w:ascii="宋体" w:eastAsia="宋体" w:hAnsi="宋体"/>
                <w:color w:val="auto"/>
                <w:sz w:val="21"/>
                <w:szCs w:val="21"/>
              </w:rPr>
              <w:t>30</w:t>
            </w:r>
            <w:r>
              <w:rPr>
                <w:rFonts w:ascii="宋体" w:eastAsia="宋体" w:hAnsi="宋体" w:hint="eastAsia"/>
                <w:color w:val="auto"/>
                <w:sz w:val="21"/>
                <w:szCs w:val="21"/>
              </w:rPr>
              <w:t>（</w:t>
            </w:r>
            <w:r>
              <w:rPr>
                <w:rFonts w:ascii="宋体" w:eastAsia="宋体" w:hAnsi="宋体" w:hint="eastAsia"/>
                <w:color w:val="auto"/>
                <w:sz w:val="21"/>
                <w:szCs w:val="21"/>
              </w:rPr>
              <w:t>i</w:t>
            </w:r>
            <w:r>
              <w:rPr>
                <w:rFonts w:ascii="宋体" w:eastAsia="宋体" w:hAnsi="宋体" w:hint="eastAsia"/>
                <w:color w:val="auto"/>
                <w:sz w:val="21"/>
                <w:szCs w:val="21"/>
              </w:rPr>
              <w:t>）</w:t>
            </w:r>
          </w:p>
        </w:tc>
        <w:tc>
          <w:tcPr>
            <w:tcW w:w="1438" w:type="dxa"/>
            <w:vAlign w:val="center"/>
          </w:tcPr>
          <w:p w14:paraId="29D69077"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hint="eastAsia"/>
                <w:color w:val="auto"/>
                <w:sz w:val="21"/>
                <w:szCs w:val="21"/>
              </w:rPr>
              <w:t>E</w:t>
            </w:r>
            <w:r>
              <w:rPr>
                <w:rFonts w:ascii="宋体" w:eastAsia="宋体" w:hAnsi="宋体"/>
                <w:color w:val="auto"/>
                <w:sz w:val="21"/>
                <w:szCs w:val="21"/>
              </w:rPr>
              <w:t>60</w:t>
            </w:r>
            <w:r>
              <w:rPr>
                <w:rFonts w:ascii="宋体" w:eastAsia="宋体" w:hAnsi="宋体" w:hint="eastAsia"/>
                <w:color w:val="auto"/>
                <w:sz w:val="21"/>
                <w:szCs w:val="21"/>
              </w:rPr>
              <w:t>（</w:t>
            </w:r>
            <w:r>
              <w:rPr>
                <w:rFonts w:ascii="宋体" w:eastAsia="宋体" w:hAnsi="宋体" w:hint="eastAsia"/>
                <w:color w:val="auto"/>
                <w:sz w:val="21"/>
                <w:szCs w:val="21"/>
              </w:rPr>
              <w:t>i</w:t>
            </w:r>
            <w:r>
              <w:rPr>
                <w:rFonts w:ascii="宋体" w:eastAsia="宋体" w:hAnsi="宋体" w:hint="eastAsia"/>
                <w:color w:val="auto"/>
                <w:sz w:val="21"/>
                <w:szCs w:val="21"/>
              </w:rPr>
              <w:t>）</w:t>
            </w:r>
          </w:p>
        </w:tc>
        <w:tc>
          <w:tcPr>
            <w:tcW w:w="1883" w:type="dxa"/>
            <w:vMerge w:val="restart"/>
            <w:vAlign w:val="center"/>
          </w:tcPr>
          <w:p w14:paraId="2770F422"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hint="eastAsia"/>
                <w:color w:val="auto"/>
                <w:sz w:val="21"/>
                <w:szCs w:val="21"/>
              </w:rPr>
              <w:t>GB</w:t>
            </w:r>
            <w:r>
              <w:rPr>
                <w:rFonts w:ascii="宋体" w:eastAsia="宋体" w:hAnsi="宋体"/>
                <w:color w:val="auto"/>
                <w:sz w:val="21"/>
                <w:szCs w:val="21"/>
              </w:rPr>
              <w:t>/T 38252</w:t>
            </w:r>
          </w:p>
        </w:tc>
      </w:tr>
      <w:tr w:rsidR="006306C8" w14:paraId="1793A985" w14:textId="77777777">
        <w:trPr>
          <w:trHeight w:val="428"/>
          <w:jc w:val="center"/>
        </w:trPr>
        <w:tc>
          <w:tcPr>
            <w:tcW w:w="1901" w:type="dxa"/>
            <w:vMerge/>
            <w:vAlign w:val="center"/>
          </w:tcPr>
          <w:p w14:paraId="7E22B7F7" w14:textId="77777777" w:rsidR="006306C8" w:rsidRDefault="006306C8">
            <w:pPr>
              <w:pStyle w:val="Body"/>
              <w:tabs>
                <w:tab w:val="left" w:pos="709"/>
              </w:tabs>
              <w:snapToGrid w:val="0"/>
              <w:spacing w:line="240" w:lineRule="auto"/>
              <w:jc w:val="center"/>
              <w:outlineLvl w:val="9"/>
              <w:rPr>
                <w:rFonts w:ascii="宋体" w:eastAsia="宋体" w:hAnsi="宋体"/>
                <w:color w:val="auto"/>
                <w:sz w:val="21"/>
                <w:szCs w:val="21"/>
              </w:rPr>
            </w:pPr>
          </w:p>
        </w:tc>
        <w:tc>
          <w:tcPr>
            <w:tcW w:w="1437" w:type="dxa"/>
            <w:vAlign w:val="center"/>
          </w:tcPr>
          <w:p w14:paraId="14F8895A"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hint="eastAsia"/>
                <w:color w:val="auto"/>
                <w:sz w:val="21"/>
                <w:szCs w:val="21"/>
              </w:rPr>
              <w:t>室外侧</w:t>
            </w:r>
          </w:p>
        </w:tc>
        <w:tc>
          <w:tcPr>
            <w:tcW w:w="1437" w:type="dxa"/>
            <w:vAlign w:val="center"/>
          </w:tcPr>
          <w:p w14:paraId="1DB9F6AC"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hint="eastAsia"/>
                <w:color w:val="auto"/>
                <w:sz w:val="21"/>
                <w:szCs w:val="21"/>
              </w:rPr>
              <w:t>E</w:t>
            </w:r>
            <w:r>
              <w:rPr>
                <w:rFonts w:ascii="宋体" w:eastAsia="宋体" w:hAnsi="宋体"/>
                <w:color w:val="auto"/>
                <w:sz w:val="21"/>
                <w:szCs w:val="21"/>
              </w:rPr>
              <w:t>30</w:t>
            </w:r>
            <w:r>
              <w:rPr>
                <w:rFonts w:ascii="宋体" w:eastAsia="宋体" w:hAnsi="宋体" w:hint="eastAsia"/>
                <w:color w:val="auto"/>
                <w:sz w:val="21"/>
                <w:szCs w:val="21"/>
              </w:rPr>
              <w:t>（</w:t>
            </w:r>
            <w:r>
              <w:rPr>
                <w:rFonts w:ascii="宋体" w:eastAsia="宋体" w:hAnsi="宋体" w:hint="eastAsia"/>
                <w:color w:val="auto"/>
                <w:sz w:val="21"/>
                <w:szCs w:val="21"/>
              </w:rPr>
              <w:t>o</w:t>
            </w:r>
            <w:r>
              <w:rPr>
                <w:rFonts w:ascii="宋体" w:eastAsia="宋体" w:hAnsi="宋体" w:hint="eastAsia"/>
                <w:color w:val="auto"/>
                <w:sz w:val="21"/>
                <w:szCs w:val="21"/>
              </w:rPr>
              <w:t>）</w:t>
            </w:r>
          </w:p>
        </w:tc>
        <w:tc>
          <w:tcPr>
            <w:tcW w:w="1438" w:type="dxa"/>
            <w:vAlign w:val="center"/>
          </w:tcPr>
          <w:p w14:paraId="0238E813"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hint="eastAsia"/>
                <w:color w:val="auto"/>
                <w:sz w:val="21"/>
                <w:szCs w:val="21"/>
              </w:rPr>
              <w:t>E</w:t>
            </w:r>
            <w:r>
              <w:rPr>
                <w:rFonts w:ascii="宋体" w:eastAsia="宋体" w:hAnsi="宋体"/>
                <w:color w:val="auto"/>
                <w:sz w:val="21"/>
                <w:szCs w:val="21"/>
              </w:rPr>
              <w:t>60</w:t>
            </w:r>
            <w:r>
              <w:rPr>
                <w:rFonts w:ascii="宋体" w:eastAsia="宋体" w:hAnsi="宋体" w:hint="eastAsia"/>
                <w:color w:val="auto"/>
                <w:sz w:val="21"/>
                <w:szCs w:val="21"/>
              </w:rPr>
              <w:t>（</w:t>
            </w:r>
            <w:r>
              <w:rPr>
                <w:rFonts w:ascii="宋体" w:eastAsia="宋体" w:hAnsi="宋体" w:hint="eastAsia"/>
                <w:color w:val="auto"/>
                <w:sz w:val="21"/>
                <w:szCs w:val="21"/>
              </w:rPr>
              <w:t>o</w:t>
            </w:r>
            <w:r>
              <w:rPr>
                <w:rFonts w:ascii="宋体" w:eastAsia="宋体" w:hAnsi="宋体" w:hint="eastAsia"/>
                <w:color w:val="auto"/>
                <w:sz w:val="21"/>
                <w:szCs w:val="21"/>
              </w:rPr>
              <w:t>）</w:t>
            </w:r>
          </w:p>
        </w:tc>
        <w:tc>
          <w:tcPr>
            <w:tcW w:w="1883" w:type="dxa"/>
            <w:vMerge/>
            <w:vAlign w:val="center"/>
          </w:tcPr>
          <w:p w14:paraId="5C2BCE3C" w14:textId="77777777" w:rsidR="006306C8" w:rsidRDefault="006306C8">
            <w:pPr>
              <w:pStyle w:val="Body"/>
              <w:tabs>
                <w:tab w:val="left" w:pos="709"/>
              </w:tabs>
              <w:snapToGrid w:val="0"/>
              <w:spacing w:line="240" w:lineRule="auto"/>
              <w:jc w:val="center"/>
              <w:outlineLvl w:val="9"/>
              <w:rPr>
                <w:rFonts w:ascii="宋体" w:eastAsia="宋体" w:hAnsi="宋体"/>
                <w:color w:val="auto"/>
                <w:sz w:val="21"/>
                <w:szCs w:val="21"/>
              </w:rPr>
            </w:pPr>
          </w:p>
        </w:tc>
      </w:tr>
      <w:tr w:rsidR="006306C8" w14:paraId="714B4F68" w14:textId="77777777">
        <w:trPr>
          <w:trHeight w:val="428"/>
          <w:jc w:val="center"/>
        </w:trPr>
        <w:tc>
          <w:tcPr>
            <w:tcW w:w="3338" w:type="dxa"/>
            <w:gridSpan w:val="2"/>
            <w:vAlign w:val="center"/>
          </w:tcPr>
          <w:p w14:paraId="16DB1601"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hint="eastAsia"/>
                <w:color w:val="auto"/>
                <w:sz w:val="21"/>
                <w:szCs w:val="21"/>
              </w:rPr>
              <w:t>耐火时间（</w:t>
            </w:r>
            <w:r>
              <w:rPr>
                <w:rFonts w:ascii="宋体" w:eastAsia="宋体" w:hAnsi="宋体" w:hint="eastAsia"/>
                <w:color w:val="auto"/>
                <w:sz w:val="21"/>
                <w:szCs w:val="21"/>
              </w:rPr>
              <w:t>t</w:t>
            </w:r>
            <w:r>
              <w:rPr>
                <w:rFonts w:ascii="宋体" w:eastAsia="宋体" w:hAnsi="宋体" w:hint="eastAsia"/>
                <w:color w:val="auto"/>
                <w:sz w:val="21"/>
                <w:szCs w:val="21"/>
              </w:rPr>
              <w:t>）</w:t>
            </w:r>
            <w:r>
              <w:rPr>
                <w:rFonts w:ascii="宋体" w:eastAsia="宋体" w:hAnsi="宋体" w:hint="eastAsia"/>
                <w:color w:val="auto"/>
                <w:sz w:val="21"/>
                <w:szCs w:val="21"/>
              </w:rPr>
              <w:t>/</w:t>
            </w:r>
            <w:r>
              <w:rPr>
                <w:rFonts w:ascii="宋体" w:eastAsia="宋体" w:hAnsi="宋体"/>
                <w:color w:val="auto"/>
                <w:sz w:val="21"/>
                <w:szCs w:val="21"/>
              </w:rPr>
              <w:t>min</w:t>
            </w:r>
          </w:p>
        </w:tc>
        <w:tc>
          <w:tcPr>
            <w:tcW w:w="1437" w:type="dxa"/>
            <w:vAlign w:val="center"/>
          </w:tcPr>
          <w:p w14:paraId="6DE7F12A"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hint="eastAsia"/>
                <w:color w:val="auto"/>
                <w:sz w:val="21"/>
                <w:szCs w:val="21"/>
              </w:rPr>
              <w:t>3</w:t>
            </w:r>
            <w:r>
              <w:rPr>
                <w:rFonts w:ascii="宋体" w:eastAsia="宋体" w:hAnsi="宋体"/>
                <w:color w:val="auto"/>
                <w:sz w:val="21"/>
                <w:szCs w:val="21"/>
              </w:rPr>
              <w:t>0</w:t>
            </w:r>
            <w:r>
              <w:rPr>
                <w:rFonts w:ascii="宋体" w:eastAsia="宋体" w:hAnsi="宋体" w:hint="eastAsia"/>
                <w:color w:val="auto"/>
                <w:sz w:val="21"/>
                <w:szCs w:val="21"/>
              </w:rPr>
              <w:t>≤</w:t>
            </w:r>
            <w:r>
              <w:rPr>
                <w:rFonts w:ascii="宋体" w:eastAsia="宋体" w:hAnsi="宋体" w:hint="eastAsia"/>
                <w:color w:val="auto"/>
                <w:sz w:val="21"/>
                <w:szCs w:val="21"/>
              </w:rPr>
              <w:t>t</w:t>
            </w:r>
            <w:r>
              <w:rPr>
                <w:rFonts w:ascii="宋体" w:eastAsia="宋体" w:hAnsi="宋体" w:hint="eastAsia"/>
                <w:color w:val="auto"/>
                <w:sz w:val="21"/>
                <w:szCs w:val="21"/>
              </w:rPr>
              <w:t>＜</w:t>
            </w:r>
            <w:r>
              <w:rPr>
                <w:rFonts w:ascii="宋体" w:eastAsia="宋体" w:hAnsi="宋体" w:hint="eastAsia"/>
                <w:color w:val="auto"/>
                <w:sz w:val="21"/>
                <w:szCs w:val="21"/>
              </w:rPr>
              <w:t>6</w:t>
            </w:r>
            <w:r>
              <w:rPr>
                <w:rFonts w:ascii="宋体" w:eastAsia="宋体" w:hAnsi="宋体"/>
                <w:color w:val="auto"/>
                <w:sz w:val="21"/>
                <w:szCs w:val="21"/>
              </w:rPr>
              <w:t>0</w:t>
            </w:r>
          </w:p>
        </w:tc>
        <w:tc>
          <w:tcPr>
            <w:tcW w:w="1438" w:type="dxa"/>
            <w:vAlign w:val="center"/>
          </w:tcPr>
          <w:p w14:paraId="761BB910" w14:textId="77777777" w:rsidR="006306C8" w:rsidRDefault="00915F68">
            <w:pPr>
              <w:pStyle w:val="Body"/>
              <w:tabs>
                <w:tab w:val="left" w:pos="709"/>
              </w:tabs>
              <w:snapToGrid w:val="0"/>
              <w:spacing w:line="240" w:lineRule="auto"/>
              <w:jc w:val="center"/>
              <w:outlineLvl w:val="9"/>
              <w:rPr>
                <w:rFonts w:ascii="宋体" w:eastAsia="宋体" w:hAnsi="宋体"/>
                <w:color w:val="auto"/>
                <w:sz w:val="21"/>
                <w:szCs w:val="21"/>
              </w:rPr>
            </w:pPr>
            <w:r>
              <w:rPr>
                <w:rFonts w:ascii="宋体" w:eastAsia="宋体" w:hAnsi="宋体" w:hint="eastAsia"/>
                <w:color w:val="auto"/>
                <w:sz w:val="21"/>
                <w:szCs w:val="21"/>
              </w:rPr>
              <w:t>t</w:t>
            </w:r>
            <w:r>
              <w:rPr>
                <w:rFonts w:ascii="宋体" w:eastAsia="宋体" w:hAnsi="宋体" w:hint="eastAsia"/>
                <w:color w:val="auto"/>
                <w:sz w:val="21"/>
                <w:szCs w:val="21"/>
              </w:rPr>
              <w:t>≥</w:t>
            </w:r>
            <w:r>
              <w:rPr>
                <w:rFonts w:ascii="宋体" w:eastAsia="宋体" w:hAnsi="宋体" w:hint="eastAsia"/>
                <w:color w:val="auto"/>
                <w:sz w:val="21"/>
                <w:szCs w:val="21"/>
              </w:rPr>
              <w:t>6</w:t>
            </w:r>
            <w:r>
              <w:rPr>
                <w:rFonts w:ascii="宋体" w:eastAsia="宋体" w:hAnsi="宋体"/>
                <w:color w:val="auto"/>
                <w:sz w:val="21"/>
                <w:szCs w:val="21"/>
              </w:rPr>
              <w:t>0</w:t>
            </w:r>
          </w:p>
        </w:tc>
        <w:tc>
          <w:tcPr>
            <w:tcW w:w="1883" w:type="dxa"/>
            <w:vMerge/>
            <w:vAlign w:val="center"/>
          </w:tcPr>
          <w:p w14:paraId="20978EBB" w14:textId="77777777" w:rsidR="006306C8" w:rsidRDefault="006306C8">
            <w:pPr>
              <w:pStyle w:val="Body"/>
              <w:tabs>
                <w:tab w:val="left" w:pos="709"/>
              </w:tabs>
              <w:snapToGrid w:val="0"/>
              <w:spacing w:line="240" w:lineRule="auto"/>
              <w:jc w:val="center"/>
              <w:outlineLvl w:val="9"/>
              <w:rPr>
                <w:rFonts w:ascii="宋体" w:eastAsia="宋体" w:hAnsi="宋体"/>
                <w:color w:val="auto"/>
                <w:sz w:val="21"/>
                <w:szCs w:val="21"/>
              </w:rPr>
            </w:pPr>
          </w:p>
        </w:tc>
      </w:tr>
    </w:tbl>
    <w:p w14:paraId="713240D0" w14:textId="77777777" w:rsidR="006306C8" w:rsidRDefault="00915F68">
      <w:pPr>
        <w:pStyle w:val="Body"/>
        <w:tabs>
          <w:tab w:val="left" w:pos="709"/>
        </w:tabs>
        <w:snapToGrid w:val="0"/>
        <w:ind w:firstLineChars="200" w:firstLine="420"/>
        <w:outlineLvl w:val="9"/>
        <w:rPr>
          <w:rFonts w:ascii="宋体" w:eastAsia="宋体" w:hAnsi="宋体"/>
          <w:sz w:val="21"/>
          <w:szCs w:val="21"/>
        </w:rPr>
      </w:pPr>
      <w:r>
        <w:rPr>
          <w:rFonts w:ascii="宋体" w:eastAsia="宋体" w:hAnsi="宋体" w:hint="eastAsia"/>
          <w:sz w:val="21"/>
          <w:szCs w:val="21"/>
        </w:rPr>
        <w:t>5.2.8</w:t>
      </w:r>
      <w:r>
        <w:rPr>
          <w:rFonts w:ascii="宋体" w:eastAsia="宋体" w:hAnsi="宋体" w:hint="eastAsia"/>
          <w:sz w:val="21"/>
          <w:szCs w:val="21"/>
        </w:rPr>
        <w:t>耐火型门窗要求耐火隔热性时，应采用现行国家标准</w:t>
      </w:r>
      <w:r>
        <w:rPr>
          <w:rFonts w:ascii="宋体" w:eastAsia="宋体" w:hAnsi="宋体"/>
          <w:sz w:val="21"/>
          <w:szCs w:val="21"/>
        </w:rPr>
        <w:t>GB/T 38252</w:t>
      </w:r>
      <w:r>
        <w:rPr>
          <w:rFonts w:ascii="宋体" w:eastAsia="宋体" w:hAnsi="宋体" w:hint="eastAsia"/>
          <w:sz w:val="21"/>
          <w:szCs w:val="21"/>
        </w:rPr>
        <w:t>《建筑门窗耐火完整性试验方法》</w:t>
      </w:r>
      <w:r>
        <w:rPr>
          <w:rFonts w:ascii="宋体" w:eastAsia="宋体" w:hAnsi="宋体"/>
          <w:sz w:val="21"/>
          <w:szCs w:val="21"/>
        </w:rPr>
        <w:t>规定的室外火灾试验条件，并依据现行国家标准</w:t>
      </w:r>
      <w:r>
        <w:rPr>
          <w:rFonts w:ascii="宋体" w:eastAsia="宋体" w:hAnsi="宋体"/>
          <w:sz w:val="21"/>
          <w:szCs w:val="21"/>
        </w:rPr>
        <w:t>GB/T 12513</w:t>
      </w:r>
      <w:r>
        <w:rPr>
          <w:rFonts w:ascii="宋体" w:eastAsia="宋体" w:hAnsi="宋体"/>
          <w:sz w:val="21"/>
          <w:szCs w:val="21"/>
        </w:rPr>
        <w:t>《镶玻璃构件耐火试验方法》对试验结果进行判定。</w:t>
      </w:r>
    </w:p>
    <w:p w14:paraId="2FED6B77" w14:textId="77777777" w:rsidR="006306C8" w:rsidRDefault="00915F68">
      <w:pPr>
        <w:pStyle w:val="Body"/>
        <w:tabs>
          <w:tab w:val="left" w:pos="709"/>
        </w:tabs>
        <w:snapToGrid w:val="0"/>
        <w:ind w:firstLineChars="200" w:firstLine="420"/>
        <w:outlineLvl w:val="9"/>
        <w:rPr>
          <w:rFonts w:ascii="宋体" w:eastAsia="宋体" w:hAnsi="宋体"/>
          <w:sz w:val="21"/>
          <w:szCs w:val="21"/>
        </w:rPr>
      </w:pPr>
      <w:r>
        <w:rPr>
          <w:rFonts w:ascii="宋体" w:eastAsia="宋体" w:hAnsi="宋体" w:hint="eastAsia"/>
          <w:sz w:val="21"/>
          <w:szCs w:val="21"/>
        </w:rPr>
        <w:t>5.2.9</w:t>
      </w:r>
      <w:r>
        <w:rPr>
          <w:rFonts w:ascii="宋体" w:eastAsia="宋体" w:hAnsi="宋体" w:hint="eastAsia"/>
          <w:sz w:val="21"/>
          <w:szCs w:val="21"/>
        </w:rPr>
        <w:t>耐火型门窗安装温感闭窗器时，在现行国家标准</w:t>
      </w:r>
      <w:r>
        <w:rPr>
          <w:rFonts w:ascii="宋体" w:eastAsia="宋体" w:hAnsi="宋体"/>
          <w:sz w:val="21"/>
          <w:szCs w:val="21"/>
        </w:rPr>
        <w:t>GB/T 38252</w:t>
      </w:r>
      <w:r>
        <w:rPr>
          <w:rFonts w:ascii="宋体" w:eastAsia="宋体" w:hAnsi="宋体" w:hint="eastAsia"/>
          <w:sz w:val="21"/>
          <w:szCs w:val="21"/>
        </w:rPr>
        <w:t>《建筑门窗耐火完整性试验方法》</w:t>
      </w:r>
      <w:r>
        <w:rPr>
          <w:rFonts w:ascii="宋体" w:eastAsia="宋体" w:hAnsi="宋体"/>
          <w:sz w:val="21"/>
          <w:szCs w:val="21"/>
        </w:rPr>
        <w:t>规定的火灾试验条件下，门窗扇自动关闭时间不应大于</w:t>
      </w:r>
      <w:r>
        <w:rPr>
          <w:rFonts w:ascii="宋体" w:eastAsia="宋体" w:hAnsi="宋体"/>
          <w:sz w:val="21"/>
          <w:szCs w:val="21"/>
        </w:rPr>
        <w:t>60s</w:t>
      </w:r>
      <w:r>
        <w:rPr>
          <w:rFonts w:ascii="宋体" w:eastAsia="宋体" w:hAnsi="宋体"/>
          <w:sz w:val="21"/>
          <w:szCs w:val="21"/>
        </w:rPr>
        <w:t>，关闭后应自动锁闭。</w:t>
      </w:r>
    </w:p>
    <w:p w14:paraId="42409078" w14:textId="77777777" w:rsidR="006306C8" w:rsidRDefault="00915F68">
      <w:pPr>
        <w:pStyle w:val="1"/>
        <w:spacing w:before="0" w:after="0" w:line="360" w:lineRule="auto"/>
        <w:rPr>
          <w:rFonts w:ascii="黑体" w:eastAsia="黑体" w:hAnsi="黑体"/>
          <w:b w:val="0"/>
          <w:sz w:val="21"/>
          <w:szCs w:val="21"/>
        </w:rPr>
      </w:pPr>
      <w:bookmarkStart w:id="27" w:name="_Toc79072953"/>
      <w:bookmarkStart w:id="28" w:name="_Toc79074910"/>
      <w:bookmarkStart w:id="29" w:name="_Toc79482426"/>
      <w:r>
        <w:rPr>
          <w:rFonts w:ascii="黑体" w:eastAsia="黑体" w:hAnsi="黑体"/>
          <w:b w:val="0"/>
          <w:sz w:val="21"/>
          <w:szCs w:val="21"/>
        </w:rPr>
        <w:t xml:space="preserve">6  </w:t>
      </w:r>
      <w:r>
        <w:rPr>
          <w:rFonts w:ascii="黑体" w:eastAsia="黑体" w:hAnsi="黑体" w:hint="eastAsia"/>
          <w:b w:val="0"/>
          <w:sz w:val="21"/>
          <w:szCs w:val="21"/>
        </w:rPr>
        <w:t>服务要求</w:t>
      </w:r>
      <w:bookmarkEnd w:id="27"/>
      <w:bookmarkEnd w:id="28"/>
      <w:bookmarkEnd w:id="29"/>
    </w:p>
    <w:p w14:paraId="41F31613" w14:textId="77777777" w:rsidR="006306C8" w:rsidRDefault="00915F68">
      <w:pPr>
        <w:pStyle w:val="2"/>
        <w:spacing w:before="0" w:after="0" w:line="360" w:lineRule="auto"/>
        <w:rPr>
          <w:rFonts w:ascii="黑体" w:eastAsia="黑体" w:hAnsi="黑体"/>
          <w:b w:val="0"/>
          <w:sz w:val="21"/>
          <w:szCs w:val="21"/>
        </w:rPr>
      </w:pPr>
      <w:bookmarkStart w:id="30" w:name="_Toc79072954"/>
      <w:bookmarkStart w:id="31" w:name="_Toc79074911"/>
      <w:bookmarkStart w:id="32" w:name="_Toc79482427"/>
      <w:r>
        <w:rPr>
          <w:rFonts w:ascii="黑体" w:eastAsia="黑体" w:hAnsi="黑体"/>
          <w:b w:val="0"/>
          <w:sz w:val="21"/>
          <w:szCs w:val="21"/>
        </w:rPr>
        <w:t xml:space="preserve">6.1  </w:t>
      </w:r>
      <w:r>
        <w:rPr>
          <w:rFonts w:ascii="黑体" w:eastAsia="黑体" w:hAnsi="黑体" w:hint="eastAsia"/>
          <w:b w:val="0"/>
          <w:sz w:val="21"/>
          <w:szCs w:val="21"/>
        </w:rPr>
        <w:t>供应商服务</w:t>
      </w:r>
      <w:bookmarkEnd w:id="30"/>
      <w:bookmarkEnd w:id="31"/>
      <w:bookmarkEnd w:id="32"/>
    </w:p>
    <w:p w14:paraId="25A29F83" w14:textId="77777777" w:rsidR="006306C8" w:rsidRDefault="00915F68">
      <w:pPr>
        <w:spacing w:line="360" w:lineRule="auto"/>
        <w:rPr>
          <w:rFonts w:ascii="宋体" w:eastAsia="宋体" w:hAnsi="宋体"/>
          <w:szCs w:val="21"/>
        </w:rPr>
      </w:pPr>
      <w:r>
        <w:rPr>
          <w:rFonts w:ascii="宋体" w:eastAsia="宋体" w:hAnsi="宋体"/>
          <w:szCs w:val="21"/>
        </w:rPr>
        <w:t>6.1.1</w:t>
      </w:r>
      <w:r>
        <w:rPr>
          <w:rFonts w:ascii="宋体" w:eastAsia="宋体" w:hAnsi="宋体" w:hint="eastAsia"/>
          <w:szCs w:val="21"/>
        </w:rPr>
        <w:t>供应商所提供的建筑门、窗及其组成材料及施工应全部在供应商营业执照允许经营的范围内。</w:t>
      </w:r>
    </w:p>
    <w:p w14:paraId="6ACE1870" w14:textId="77777777" w:rsidR="006306C8" w:rsidRDefault="00915F68">
      <w:pPr>
        <w:spacing w:line="360" w:lineRule="auto"/>
        <w:rPr>
          <w:rFonts w:ascii="宋体" w:eastAsia="宋体" w:hAnsi="宋体"/>
          <w:szCs w:val="21"/>
        </w:rPr>
      </w:pPr>
      <w:r>
        <w:rPr>
          <w:rFonts w:ascii="宋体" w:eastAsia="宋体" w:hAnsi="宋体"/>
          <w:szCs w:val="21"/>
        </w:rPr>
        <w:t xml:space="preserve">6.1.2 </w:t>
      </w:r>
      <w:r>
        <w:rPr>
          <w:rFonts w:ascii="宋体" w:eastAsia="宋体" w:hAnsi="宋体" w:hint="eastAsia"/>
          <w:szCs w:val="21"/>
        </w:rPr>
        <w:t>供应商所提供的建筑门、窗及其组成材料除应符合本标准的规定外，尚应符合国家现行相关标准的规定。</w:t>
      </w:r>
    </w:p>
    <w:p w14:paraId="7F8C7533" w14:textId="77777777" w:rsidR="006306C8" w:rsidRDefault="00915F68">
      <w:pPr>
        <w:spacing w:line="360" w:lineRule="auto"/>
        <w:rPr>
          <w:rFonts w:ascii="宋体" w:eastAsia="宋体" w:hAnsi="宋体"/>
          <w:szCs w:val="21"/>
        </w:rPr>
      </w:pPr>
      <w:r>
        <w:rPr>
          <w:rFonts w:ascii="宋体" w:eastAsia="宋体" w:hAnsi="宋体"/>
          <w:szCs w:val="21"/>
        </w:rPr>
        <w:t xml:space="preserve">6.1.3 </w:t>
      </w:r>
      <w:r>
        <w:rPr>
          <w:rFonts w:ascii="宋体" w:eastAsia="宋体" w:hAnsi="宋体" w:hint="eastAsia"/>
          <w:szCs w:val="21"/>
        </w:rPr>
        <w:t>供应商应按安装进度完成建筑门、窗图纸深化及其组成材料的进场、施工和验收工作。</w:t>
      </w:r>
    </w:p>
    <w:p w14:paraId="4A7910C0" w14:textId="77777777" w:rsidR="006306C8" w:rsidRDefault="00915F68">
      <w:pPr>
        <w:spacing w:line="360" w:lineRule="auto"/>
        <w:rPr>
          <w:rFonts w:ascii="宋体" w:eastAsia="宋体" w:hAnsi="宋体"/>
          <w:szCs w:val="21"/>
        </w:rPr>
      </w:pPr>
      <w:r>
        <w:rPr>
          <w:rFonts w:ascii="宋体" w:eastAsia="宋体" w:hAnsi="宋体"/>
          <w:szCs w:val="21"/>
        </w:rPr>
        <w:t xml:space="preserve">6.1.4 </w:t>
      </w:r>
      <w:r>
        <w:rPr>
          <w:rFonts w:ascii="宋体" w:eastAsia="宋体" w:hAnsi="宋体" w:hint="eastAsia"/>
          <w:szCs w:val="21"/>
        </w:rPr>
        <w:t>供应商应在建筑门、窗及其组成材料质保期内承担出现的维修等工作。</w:t>
      </w:r>
    </w:p>
    <w:p w14:paraId="21846CE5" w14:textId="77777777" w:rsidR="006306C8" w:rsidRDefault="00915F68">
      <w:pPr>
        <w:spacing w:line="360" w:lineRule="auto"/>
        <w:rPr>
          <w:rFonts w:ascii="宋体" w:eastAsia="宋体" w:hAnsi="宋体"/>
          <w:szCs w:val="21"/>
        </w:rPr>
      </w:pPr>
      <w:r>
        <w:rPr>
          <w:rFonts w:ascii="宋体" w:eastAsia="宋体" w:hAnsi="宋体"/>
          <w:szCs w:val="21"/>
        </w:rPr>
        <w:t xml:space="preserve">6.1.5 </w:t>
      </w:r>
      <w:r>
        <w:rPr>
          <w:rFonts w:ascii="宋体" w:eastAsia="宋体" w:hAnsi="宋体" w:hint="eastAsia"/>
          <w:szCs w:val="21"/>
        </w:rPr>
        <w:t>供应商根据实际情况可委托第三方有检测资质的检测机构进行型式检验，样品费和检测费由供需双方协商承担。</w:t>
      </w:r>
    </w:p>
    <w:p w14:paraId="70524A2E" w14:textId="77777777" w:rsidR="006306C8" w:rsidRDefault="00915F68">
      <w:pPr>
        <w:spacing w:line="360" w:lineRule="auto"/>
        <w:rPr>
          <w:rFonts w:ascii="宋体" w:eastAsia="宋体" w:hAnsi="宋体"/>
          <w:szCs w:val="21"/>
        </w:rPr>
      </w:pPr>
      <w:r>
        <w:rPr>
          <w:rFonts w:ascii="宋体" w:eastAsia="宋体" w:hAnsi="宋体" w:hint="eastAsia"/>
          <w:szCs w:val="21"/>
        </w:rPr>
        <w:t>6</w:t>
      </w:r>
      <w:r>
        <w:rPr>
          <w:rFonts w:ascii="宋体" w:eastAsia="宋体" w:hAnsi="宋体"/>
          <w:szCs w:val="21"/>
        </w:rPr>
        <w:t xml:space="preserve">.1.6 </w:t>
      </w:r>
      <w:r>
        <w:rPr>
          <w:rFonts w:ascii="宋体" w:eastAsia="宋体" w:hAnsi="宋体"/>
          <w:szCs w:val="21"/>
        </w:rPr>
        <w:t>抽样规则应按本标准附录</w:t>
      </w:r>
      <w:r>
        <w:rPr>
          <w:rFonts w:ascii="宋体" w:eastAsia="宋体" w:hAnsi="宋体" w:hint="eastAsia"/>
          <w:szCs w:val="21"/>
        </w:rPr>
        <w:t>B</w:t>
      </w:r>
      <w:r>
        <w:rPr>
          <w:rFonts w:ascii="宋体" w:eastAsia="宋体" w:hAnsi="宋体"/>
          <w:szCs w:val="21"/>
        </w:rPr>
        <w:t>的规定选用</w:t>
      </w:r>
      <w:r>
        <w:rPr>
          <w:rFonts w:ascii="宋体" w:eastAsia="宋体" w:hAnsi="宋体" w:hint="eastAsia"/>
          <w:szCs w:val="21"/>
        </w:rPr>
        <w:t>。</w:t>
      </w:r>
    </w:p>
    <w:p w14:paraId="1FF4C15F" w14:textId="77777777" w:rsidR="006306C8" w:rsidRDefault="00915F68">
      <w:pPr>
        <w:pStyle w:val="2"/>
        <w:spacing w:before="0" w:after="0" w:line="360" w:lineRule="auto"/>
        <w:rPr>
          <w:rFonts w:ascii="黑体" w:eastAsia="黑体" w:hAnsi="黑体"/>
          <w:b w:val="0"/>
          <w:sz w:val="21"/>
          <w:szCs w:val="21"/>
        </w:rPr>
      </w:pPr>
      <w:bookmarkStart w:id="33" w:name="_Toc79072955"/>
      <w:bookmarkStart w:id="34" w:name="_Toc79074912"/>
      <w:bookmarkStart w:id="35" w:name="_Toc79482428"/>
      <w:r>
        <w:rPr>
          <w:rFonts w:ascii="黑体" w:eastAsia="黑体" w:hAnsi="黑体"/>
          <w:b w:val="0"/>
          <w:sz w:val="21"/>
          <w:szCs w:val="21"/>
        </w:rPr>
        <w:t xml:space="preserve">6.2  </w:t>
      </w:r>
      <w:r>
        <w:rPr>
          <w:rFonts w:ascii="黑体" w:eastAsia="黑体" w:hAnsi="黑体" w:hint="eastAsia"/>
          <w:b w:val="0"/>
          <w:sz w:val="21"/>
          <w:szCs w:val="21"/>
        </w:rPr>
        <w:t>安装服务质量</w:t>
      </w:r>
      <w:bookmarkEnd w:id="33"/>
      <w:bookmarkEnd w:id="34"/>
      <w:bookmarkEnd w:id="35"/>
    </w:p>
    <w:p w14:paraId="0BAB1A54" w14:textId="77777777" w:rsidR="006306C8" w:rsidRDefault="00915F68">
      <w:pPr>
        <w:snapToGrid w:val="0"/>
        <w:spacing w:line="360" w:lineRule="auto"/>
        <w:rPr>
          <w:rFonts w:ascii="宋体" w:eastAsia="宋体" w:hAnsi="宋体" w:cs="宋体"/>
          <w:kern w:val="0"/>
          <w:szCs w:val="21"/>
        </w:rPr>
      </w:pPr>
      <w:r>
        <w:rPr>
          <w:rFonts w:ascii="宋体" w:eastAsia="宋体" w:hAnsi="宋体" w:cs="宋体"/>
          <w:kern w:val="0"/>
          <w:szCs w:val="21"/>
        </w:rPr>
        <w:t xml:space="preserve">6.2.1  </w:t>
      </w:r>
      <w:r>
        <w:rPr>
          <w:rFonts w:ascii="宋体" w:eastAsia="宋体" w:hAnsi="宋体" w:cs="宋体" w:hint="eastAsia"/>
          <w:kern w:val="0"/>
          <w:szCs w:val="21"/>
        </w:rPr>
        <w:t>供应商应熟悉</w:t>
      </w:r>
      <w:r>
        <w:rPr>
          <w:rFonts w:ascii="宋体" w:eastAsia="宋体" w:hAnsi="宋体" w:hint="eastAsia"/>
          <w:szCs w:val="21"/>
        </w:rPr>
        <w:t>建筑门、窗及其组成材料</w:t>
      </w:r>
      <w:r>
        <w:rPr>
          <w:rFonts w:ascii="宋体" w:eastAsia="宋体" w:hAnsi="宋体" w:cs="宋体" w:hint="eastAsia"/>
          <w:kern w:val="0"/>
          <w:szCs w:val="21"/>
        </w:rPr>
        <w:t>相关标准、图集，并能够按图施工。</w:t>
      </w:r>
    </w:p>
    <w:p w14:paraId="3E1DC090" w14:textId="77777777" w:rsidR="006306C8" w:rsidRDefault="00915F68">
      <w:pPr>
        <w:snapToGrid w:val="0"/>
        <w:spacing w:line="360" w:lineRule="auto"/>
        <w:rPr>
          <w:rFonts w:ascii="宋体" w:eastAsia="宋体" w:hAnsi="宋体" w:cs="宋体"/>
          <w:kern w:val="0"/>
          <w:szCs w:val="21"/>
        </w:rPr>
      </w:pPr>
      <w:r>
        <w:rPr>
          <w:rFonts w:ascii="宋体" w:eastAsia="宋体" w:hAnsi="宋体" w:cs="宋体"/>
          <w:kern w:val="0"/>
          <w:szCs w:val="21"/>
        </w:rPr>
        <w:t xml:space="preserve">6.2.2  </w:t>
      </w:r>
      <w:r>
        <w:rPr>
          <w:rFonts w:ascii="宋体" w:eastAsia="宋体" w:hAnsi="宋体" w:cs="宋体" w:hint="eastAsia"/>
          <w:kern w:val="0"/>
          <w:szCs w:val="21"/>
        </w:rPr>
        <w:t>供应商应根据项目实际情况制定</w:t>
      </w:r>
      <w:r>
        <w:rPr>
          <w:rFonts w:ascii="宋体" w:eastAsia="宋体" w:hAnsi="宋体" w:hint="eastAsia"/>
          <w:szCs w:val="21"/>
        </w:rPr>
        <w:t>建筑门、窗及其组成材料</w:t>
      </w:r>
      <w:r>
        <w:rPr>
          <w:rFonts w:ascii="宋体" w:eastAsia="宋体" w:hAnsi="宋体" w:cs="宋体" w:hint="eastAsia"/>
          <w:kern w:val="0"/>
          <w:szCs w:val="21"/>
        </w:rPr>
        <w:t>专项施工方案，经审查批准后方可施工。</w:t>
      </w:r>
    </w:p>
    <w:p w14:paraId="1671290F" w14:textId="77777777" w:rsidR="006306C8" w:rsidRDefault="00915F68">
      <w:pPr>
        <w:snapToGrid w:val="0"/>
        <w:spacing w:line="360" w:lineRule="auto"/>
        <w:rPr>
          <w:rFonts w:ascii="宋体" w:eastAsia="宋体" w:hAnsi="宋体" w:cs="宋体"/>
          <w:kern w:val="0"/>
          <w:szCs w:val="21"/>
        </w:rPr>
      </w:pPr>
      <w:r>
        <w:rPr>
          <w:rFonts w:ascii="宋体" w:eastAsia="宋体" w:hAnsi="宋体" w:cs="宋体"/>
          <w:kern w:val="0"/>
          <w:szCs w:val="21"/>
        </w:rPr>
        <w:t xml:space="preserve">6.2.3  </w:t>
      </w:r>
      <w:r>
        <w:rPr>
          <w:rFonts w:ascii="宋体" w:eastAsia="宋体" w:hAnsi="宋体" w:cs="宋体" w:hint="eastAsia"/>
          <w:kern w:val="0"/>
          <w:szCs w:val="21"/>
        </w:rPr>
        <w:t>建筑门、窗专项施工方案应包括以下内容：</w:t>
      </w:r>
    </w:p>
    <w:p w14:paraId="0E40E8A3" w14:textId="77777777" w:rsidR="006306C8" w:rsidRDefault="00915F6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hint="eastAsia"/>
          <w:szCs w:val="21"/>
        </w:rPr>
        <w:t>编制依据，包括设计文件及相关标准、图集等；</w:t>
      </w:r>
    </w:p>
    <w:p w14:paraId="6B2973ED" w14:textId="77777777" w:rsidR="006306C8" w:rsidRDefault="00915F6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hint="eastAsia"/>
          <w:szCs w:val="21"/>
        </w:rPr>
        <w:t>工程概况描述，包括建筑门、窗及其组成材料各部位系统、性能指标等；</w:t>
      </w:r>
    </w:p>
    <w:p w14:paraId="30514C93" w14:textId="77777777" w:rsidR="006306C8" w:rsidRDefault="00915F6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hint="eastAsia"/>
          <w:szCs w:val="21"/>
        </w:rPr>
        <w:t>建筑门、窗及其组成材料选择及性能指标要求，包括型材、五金件等说明、型式检测的依据、结果及判定等；</w:t>
      </w:r>
    </w:p>
    <w:p w14:paraId="39F37872" w14:textId="77777777" w:rsidR="006306C8" w:rsidRDefault="00915F6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hint="eastAsia"/>
          <w:szCs w:val="21"/>
        </w:rPr>
        <w:t>施工部署，包括对施工条件的说明，对现场样板制作、技术交底、材料准备和存放、设备设施准备、劳动力准备的说明，对施工管理组织架构的说明等。</w:t>
      </w:r>
    </w:p>
    <w:p w14:paraId="4C608D79" w14:textId="77777777" w:rsidR="006306C8" w:rsidRDefault="00915F6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5  </w:t>
      </w:r>
      <w:r>
        <w:rPr>
          <w:rFonts w:ascii="Times New Roman" w:eastAsia="宋体" w:hAnsi="Times New Roman" w:cs="Times New Roman" w:hint="eastAsia"/>
          <w:szCs w:val="21"/>
        </w:rPr>
        <w:t>建筑门、窗安装工艺，包括工艺流程、施工要点、细部节点施工安装详图、成品、半成</w:t>
      </w:r>
      <w:r>
        <w:rPr>
          <w:rFonts w:ascii="Times New Roman" w:eastAsia="宋体" w:hAnsi="Times New Roman" w:cs="Times New Roman" w:hint="eastAsia"/>
          <w:szCs w:val="21"/>
        </w:rPr>
        <w:lastRenderedPageBreak/>
        <w:t>品保护措施等；</w:t>
      </w:r>
    </w:p>
    <w:p w14:paraId="2F202F8D" w14:textId="77777777" w:rsidR="006306C8" w:rsidRDefault="00915F6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6  </w:t>
      </w:r>
      <w:r>
        <w:rPr>
          <w:rFonts w:ascii="Times New Roman" w:eastAsia="宋体" w:hAnsi="Times New Roman" w:cs="Times New Roman" w:hint="eastAsia"/>
          <w:szCs w:val="21"/>
        </w:rPr>
        <w:t>质量保证措施，包括材料质量保证措施、施工质量保证措施、工程验收项目及要求等；</w:t>
      </w:r>
    </w:p>
    <w:p w14:paraId="00CD10D7" w14:textId="77777777" w:rsidR="006306C8" w:rsidRDefault="00915F6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7  </w:t>
      </w:r>
      <w:r>
        <w:rPr>
          <w:rFonts w:ascii="Times New Roman" w:eastAsia="宋体" w:hAnsi="Times New Roman" w:cs="Times New Roman" w:hint="eastAsia"/>
          <w:szCs w:val="21"/>
        </w:rPr>
        <w:t>文明施工与环保措施，包括驻地建设、临时道路管理、机具材料堆放管理、治安管理、噪音控制、空气污染控制、水质污染控制等；</w:t>
      </w:r>
    </w:p>
    <w:p w14:paraId="560BA8B3" w14:textId="77777777" w:rsidR="006306C8" w:rsidRDefault="00915F6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8  </w:t>
      </w:r>
      <w:r>
        <w:rPr>
          <w:rFonts w:ascii="Times New Roman" w:eastAsia="宋体" w:hAnsi="Times New Roman" w:cs="Times New Roman" w:hint="eastAsia"/>
          <w:szCs w:val="21"/>
        </w:rPr>
        <w:t>安全保障措施，包括管理措施、设备设施的安全操作说明等；</w:t>
      </w:r>
    </w:p>
    <w:p w14:paraId="1853B565" w14:textId="77777777" w:rsidR="006306C8" w:rsidRDefault="00915F6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9  </w:t>
      </w:r>
      <w:r>
        <w:rPr>
          <w:rFonts w:ascii="Times New Roman" w:eastAsia="宋体" w:hAnsi="Times New Roman" w:cs="Times New Roman" w:hint="eastAsia"/>
          <w:szCs w:val="21"/>
        </w:rPr>
        <w:t>消防安全保障措施，包括防火措施、消防预案等。</w:t>
      </w:r>
    </w:p>
    <w:p w14:paraId="5E62A4E1" w14:textId="77777777" w:rsidR="006306C8" w:rsidRDefault="00915F68">
      <w:pPr>
        <w:snapToGrid w:val="0"/>
        <w:spacing w:line="360" w:lineRule="auto"/>
        <w:rPr>
          <w:rFonts w:ascii="宋体" w:eastAsia="宋体" w:hAnsi="宋体" w:cs="宋体"/>
          <w:kern w:val="0"/>
          <w:szCs w:val="21"/>
        </w:rPr>
      </w:pPr>
      <w:r>
        <w:rPr>
          <w:rFonts w:ascii="宋体" w:eastAsia="宋体" w:hAnsi="宋体" w:cs="宋体"/>
          <w:kern w:val="0"/>
          <w:szCs w:val="21"/>
        </w:rPr>
        <w:t xml:space="preserve">6.2.4 </w:t>
      </w:r>
      <w:r>
        <w:rPr>
          <w:rFonts w:ascii="宋体" w:eastAsia="宋体" w:hAnsi="宋体" w:cs="宋体" w:hint="eastAsia"/>
          <w:kern w:val="0"/>
          <w:szCs w:val="21"/>
        </w:rPr>
        <w:t>供应商应根据审核通过的专项安装方案进行施工交底并现场制作样板。</w:t>
      </w:r>
    </w:p>
    <w:p w14:paraId="095C26A1" w14:textId="77777777" w:rsidR="006306C8" w:rsidRDefault="00915F68">
      <w:pPr>
        <w:snapToGrid w:val="0"/>
        <w:spacing w:line="360" w:lineRule="auto"/>
        <w:rPr>
          <w:rFonts w:ascii="宋体" w:eastAsia="宋体" w:hAnsi="宋体" w:cs="宋体"/>
          <w:kern w:val="0"/>
          <w:szCs w:val="21"/>
        </w:rPr>
      </w:pPr>
      <w:r>
        <w:rPr>
          <w:rFonts w:ascii="宋体" w:eastAsia="宋体" w:hAnsi="宋体" w:cs="宋体"/>
          <w:kern w:val="0"/>
          <w:szCs w:val="21"/>
        </w:rPr>
        <w:t xml:space="preserve">6.2.5 </w:t>
      </w:r>
      <w:r>
        <w:rPr>
          <w:rFonts w:ascii="宋体" w:eastAsia="宋体" w:hAnsi="宋体" w:cs="宋体" w:hint="eastAsia"/>
          <w:kern w:val="0"/>
          <w:szCs w:val="21"/>
        </w:rPr>
        <w:t>供应商应严格按照专项安装方案执行，不应擅自变更。</w:t>
      </w:r>
    </w:p>
    <w:p w14:paraId="2F42AEA1" w14:textId="77777777" w:rsidR="006306C8" w:rsidRDefault="00915F68">
      <w:pPr>
        <w:snapToGrid w:val="0"/>
        <w:spacing w:line="360" w:lineRule="auto"/>
        <w:rPr>
          <w:rFonts w:ascii="宋体" w:eastAsia="宋体" w:hAnsi="宋体" w:cs="宋体"/>
          <w:kern w:val="0"/>
          <w:szCs w:val="21"/>
        </w:rPr>
      </w:pPr>
      <w:r>
        <w:rPr>
          <w:rFonts w:ascii="宋体" w:eastAsia="宋体" w:hAnsi="宋体" w:cs="宋体"/>
          <w:kern w:val="0"/>
          <w:szCs w:val="21"/>
        </w:rPr>
        <w:t xml:space="preserve">6.2.6 </w:t>
      </w:r>
      <w:r>
        <w:rPr>
          <w:rFonts w:ascii="宋体" w:eastAsia="宋体" w:hAnsi="宋体" w:cs="宋体" w:hint="eastAsia"/>
          <w:kern w:val="0"/>
          <w:szCs w:val="21"/>
        </w:rPr>
        <w:t>供应商应制定安装过程巡检制度，发现质量隐患、及</w:t>
      </w:r>
      <w:r>
        <w:rPr>
          <w:rFonts w:ascii="宋体" w:eastAsia="宋体" w:hAnsi="宋体" w:cs="宋体" w:hint="eastAsia"/>
          <w:kern w:val="0"/>
          <w:szCs w:val="21"/>
        </w:rPr>
        <w:t>时反馈并督促整改，保证建筑门、窗工程质量。</w:t>
      </w:r>
    </w:p>
    <w:p w14:paraId="2C321C8C" w14:textId="77777777" w:rsidR="006306C8" w:rsidRDefault="00915F68">
      <w:pPr>
        <w:snapToGrid w:val="0"/>
        <w:spacing w:line="360" w:lineRule="auto"/>
        <w:rPr>
          <w:rFonts w:ascii="宋体" w:eastAsia="宋体" w:hAnsi="宋体" w:cs="宋体"/>
          <w:kern w:val="0"/>
          <w:szCs w:val="21"/>
        </w:rPr>
      </w:pPr>
      <w:r>
        <w:rPr>
          <w:rFonts w:ascii="宋体" w:eastAsia="宋体" w:hAnsi="宋体" w:cs="宋体"/>
          <w:kern w:val="0"/>
          <w:szCs w:val="21"/>
        </w:rPr>
        <w:t xml:space="preserve">6.2.7 </w:t>
      </w:r>
      <w:r>
        <w:rPr>
          <w:rFonts w:ascii="宋体" w:eastAsia="宋体" w:hAnsi="宋体" w:cs="宋体" w:hint="eastAsia"/>
          <w:kern w:val="0"/>
          <w:szCs w:val="21"/>
        </w:rPr>
        <w:t>供应商应配合完成安装过程中的抽检、隐检、工程验收等工作。</w:t>
      </w:r>
    </w:p>
    <w:p w14:paraId="197DFA55" w14:textId="77777777" w:rsidR="006306C8" w:rsidRDefault="00915F68">
      <w:pPr>
        <w:snapToGrid w:val="0"/>
        <w:spacing w:line="360" w:lineRule="auto"/>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kern w:val="0"/>
          <w:szCs w:val="21"/>
        </w:rPr>
        <w:t xml:space="preserve">.2.8 </w:t>
      </w:r>
      <w:r>
        <w:rPr>
          <w:rFonts w:ascii="宋体" w:eastAsia="宋体" w:hAnsi="宋体" w:cs="宋体"/>
          <w:kern w:val="0"/>
          <w:szCs w:val="21"/>
        </w:rPr>
        <w:t>建筑门窗安装要求应按本标准附录</w:t>
      </w:r>
      <w:r>
        <w:rPr>
          <w:rFonts w:ascii="宋体" w:eastAsia="宋体" w:hAnsi="宋体" w:cs="宋体"/>
          <w:kern w:val="0"/>
          <w:szCs w:val="21"/>
        </w:rPr>
        <w:t>C</w:t>
      </w:r>
      <w:r>
        <w:rPr>
          <w:rFonts w:ascii="宋体" w:eastAsia="宋体" w:hAnsi="宋体" w:cs="宋体"/>
          <w:kern w:val="0"/>
          <w:szCs w:val="21"/>
        </w:rPr>
        <w:t>的规定选用</w:t>
      </w:r>
      <w:r>
        <w:rPr>
          <w:rFonts w:ascii="宋体" w:eastAsia="宋体" w:hAnsi="宋体" w:cs="宋体" w:hint="eastAsia"/>
          <w:kern w:val="0"/>
          <w:szCs w:val="21"/>
        </w:rPr>
        <w:t>。</w:t>
      </w:r>
    </w:p>
    <w:p w14:paraId="10F94FB2" w14:textId="77777777" w:rsidR="006306C8" w:rsidRDefault="00915F68">
      <w:pPr>
        <w:pStyle w:val="2"/>
        <w:spacing w:before="0" w:after="0" w:line="360" w:lineRule="auto"/>
        <w:rPr>
          <w:rFonts w:ascii="黑体" w:eastAsia="黑体" w:hAnsi="黑体"/>
          <w:b w:val="0"/>
          <w:sz w:val="21"/>
          <w:szCs w:val="21"/>
        </w:rPr>
      </w:pPr>
      <w:bookmarkStart w:id="36" w:name="_Toc79072956"/>
      <w:bookmarkStart w:id="37" w:name="_Toc79074913"/>
      <w:bookmarkStart w:id="38" w:name="_Toc79482429"/>
      <w:r>
        <w:rPr>
          <w:rFonts w:ascii="黑体" w:eastAsia="黑体" w:hAnsi="黑体"/>
          <w:b w:val="0"/>
          <w:sz w:val="21"/>
          <w:szCs w:val="21"/>
        </w:rPr>
        <w:t xml:space="preserve">6.3  </w:t>
      </w:r>
      <w:r>
        <w:rPr>
          <w:rFonts w:ascii="黑体" w:eastAsia="黑体" w:hAnsi="黑体" w:hint="eastAsia"/>
          <w:b w:val="0"/>
          <w:sz w:val="21"/>
          <w:szCs w:val="21"/>
        </w:rPr>
        <w:t>维护和保养</w:t>
      </w:r>
      <w:bookmarkEnd w:id="36"/>
      <w:bookmarkEnd w:id="37"/>
      <w:bookmarkEnd w:id="38"/>
    </w:p>
    <w:p w14:paraId="477317B6" w14:textId="77777777" w:rsidR="006306C8" w:rsidRDefault="00915F68">
      <w:pPr>
        <w:snapToGrid w:val="0"/>
        <w:spacing w:line="300" w:lineRule="auto"/>
        <w:rPr>
          <w:rFonts w:ascii="宋体" w:eastAsia="宋体" w:hAnsi="宋体"/>
          <w:szCs w:val="21"/>
        </w:rPr>
      </w:pPr>
      <w:r>
        <w:rPr>
          <w:rFonts w:ascii="宋体" w:eastAsia="宋体" w:hAnsi="宋体"/>
          <w:szCs w:val="21"/>
        </w:rPr>
        <w:t xml:space="preserve">6.3.1  </w:t>
      </w:r>
      <w:r>
        <w:rPr>
          <w:rFonts w:ascii="宋体" w:eastAsia="宋体" w:hAnsi="宋体" w:hint="eastAsia"/>
          <w:szCs w:val="21"/>
        </w:rPr>
        <w:t>门窗竣工验收时，应提供门、窗产品维护说明书。</w:t>
      </w:r>
    </w:p>
    <w:p w14:paraId="256175DD" w14:textId="77777777" w:rsidR="006306C8" w:rsidRDefault="00915F68">
      <w:pPr>
        <w:snapToGrid w:val="0"/>
        <w:spacing w:line="300" w:lineRule="auto"/>
        <w:rPr>
          <w:rFonts w:ascii="宋体" w:eastAsia="宋体" w:hAnsi="宋体"/>
          <w:szCs w:val="21"/>
        </w:rPr>
      </w:pPr>
      <w:r>
        <w:rPr>
          <w:rFonts w:ascii="宋体" w:eastAsia="宋体" w:hAnsi="宋体"/>
          <w:szCs w:val="21"/>
        </w:rPr>
        <w:t xml:space="preserve">6.3.2  </w:t>
      </w:r>
      <w:r>
        <w:rPr>
          <w:rFonts w:ascii="宋体" w:eastAsia="宋体" w:hAnsi="宋体" w:hint="eastAsia"/>
          <w:szCs w:val="21"/>
        </w:rPr>
        <w:t>日常检查维护和保养应符合下列规定。</w:t>
      </w:r>
    </w:p>
    <w:p w14:paraId="26F36379" w14:textId="77777777" w:rsidR="006306C8" w:rsidRDefault="00915F6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hint="eastAsia"/>
          <w:szCs w:val="21"/>
        </w:rPr>
        <w:t>门</w:t>
      </w:r>
      <w:r>
        <w:rPr>
          <w:rFonts w:ascii="Times New Roman" w:eastAsia="宋体" w:hAnsi="Times New Roman" w:cs="Times New Roman"/>
          <w:szCs w:val="21"/>
        </w:rPr>
        <w:t>窗的清洗宜使用中性水溶洗涤剂</w:t>
      </w:r>
      <w:r>
        <w:rPr>
          <w:rFonts w:ascii="Times New Roman" w:eastAsia="宋体" w:hAnsi="Times New Roman" w:cs="Times New Roman" w:hint="eastAsia"/>
          <w:szCs w:val="21"/>
        </w:rPr>
        <w:t>，</w:t>
      </w:r>
      <w:r>
        <w:rPr>
          <w:rFonts w:ascii="Times New Roman" w:eastAsia="宋体" w:hAnsi="Times New Roman" w:cs="Times New Roman"/>
          <w:szCs w:val="21"/>
        </w:rPr>
        <w:t>不得使用酸</w:t>
      </w:r>
      <w:r>
        <w:rPr>
          <w:rFonts w:ascii="Times New Roman" w:eastAsia="宋体" w:hAnsi="Times New Roman" w:cs="Times New Roman" w:hint="eastAsia"/>
          <w:szCs w:val="21"/>
        </w:rPr>
        <w:t>、</w:t>
      </w:r>
      <w:r>
        <w:rPr>
          <w:rFonts w:ascii="Times New Roman" w:eastAsia="宋体" w:hAnsi="Times New Roman" w:cs="Times New Roman"/>
          <w:szCs w:val="21"/>
        </w:rPr>
        <w:t>碱</w:t>
      </w:r>
      <w:r>
        <w:rPr>
          <w:rFonts w:ascii="Times New Roman" w:eastAsia="宋体" w:hAnsi="Times New Roman" w:cs="Times New Roman" w:hint="eastAsia"/>
          <w:szCs w:val="21"/>
        </w:rPr>
        <w:t>、</w:t>
      </w:r>
      <w:r>
        <w:rPr>
          <w:rFonts w:ascii="Times New Roman" w:eastAsia="宋体" w:hAnsi="Times New Roman" w:cs="Times New Roman"/>
          <w:szCs w:val="21"/>
        </w:rPr>
        <w:t>盐等有腐蚀性的化学剂</w:t>
      </w:r>
      <w:r>
        <w:rPr>
          <w:rFonts w:ascii="Times New Roman" w:eastAsia="宋体" w:hAnsi="Times New Roman" w:cs="Times New Roman" w:hint="eastAsia"/>
          <w:szCs w:val="21"/>
        </w:rPr>
        <w:t>。</w:t>
      </w:r>
    </w:p>
    <w:p w14:paraId="623BD7AC" w14:textId="77777777" w:rsidR="006306C8" w:rsidRDefault="00915F6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hint="eastAsia"/>
          <w:szCs w:val="21"/>
        </w:rPr>
        <w:t>门</w:t>
      </w:r>
      <w:r>
        <w:rPr>
          <w:rFonts w:ascii="Times New Roman" w:eastAsia="宋体" w:hAnsi="Times New Roman" w:cs="Times New Roman"/>
          <w:szCs w:val="21"/>
        </w:rPr>
        <w:t>窗的排水系统应定期检查</w:t>
      </w:r>
      <w:r>
        <w:rPr>
          <w:rFonts w:ascii="Times New Roman" w:eastAsia="宋体" w:hAnsi="Times New Roman" w:cs="Times New Roman" w:hint="eastAsia"/>
          <w:szCs w:val="21"/>
        </w:rPr>
        <w:t>，</w:t>
      </w:r>
      <w:r>
        <w:rPr>
          <w:rFonts w:ascii="Times New Roman" w:eastAsia="宋体" w:hAnsi="Times New Roman" w:cs="Times New Roman"/>
          <w:szCs w:val="21"/>
        </w:rPr>
        <w:t>清楚堵塞物</w:t>
      </w:r>
      <w:r>
        <w:rPr>
          <w:rFonts w:ascii="Times New Roman" w:eastAsia="宋体" w:hAnsi="Times New Roman" w:cs="Times New Roman" w:hint="eastAsia"/>
          <w:szCs w:val="21"/>
        </w:rPr>
        <w:t>，</w:t>
      </w:r>
      <w:r>
        <w:rPr>
          <w:rFonts w:ascii="Times New Roman" w:eastAsia="宋体" w:hAnsi="Times New Roman" w:cs="Times New Roman"/>
          <w:szCs w:val="21"/>
        </w:rPr>
        <w:t>保持畅通</w:t>
      </w:r>
      <w:r>
        <w:rPr>
          <w:rFonts w:ascii="Times New Roman" w:eastAsia="宋体" w:hAnsi="Times New Roman" w:cs="Times New Roman" w:hint="eastAsia"/>
          <w:szCs w:val="21"/>
        </w:rPr>
        <w:t>。</w:t>
      </w:r>
    </w:p>
    <w:p w14:paraId="2CCDBC99" w14:textId="77777777" w:rsidR="006306C8" w:rsidRDefault="00915F6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hint="eastAsia"/>
          <w:szCs w:val="21"/>
        </w:rPr>
        <w:t>门</w:t>
      </w:r>
      <w:r>
        <w:rPr>
          <w:rFonts w:ascii="Times New Roman" w:eastAsia="宋体" w:hAnsi="Times New Roman" w:cs="Times New Roman"/>
          <w:szCs w:val="21"/>
        </w:rPr>
        <w:t>窗滑槽</w:t>
      </w:r>
      <w:r>
        <w:rPr>
          <w:rFonts w:ascii="Times New Roman" w:eastAsia="宋体" w:hAnsi="Times New Roman" w:cs="Times New Roman" w:hint="eastAsia"/>
          <w:szCs w:val="21"/>
        </w:rPr>
        <w:t>、</w:t>
      </w:r>
      <w:r>
        <w:rPr>
          <w:rFonts w:ascii="Times New Roman" w:eastAsia="宋体" w:hAnsi="Times New Roman" w:cs="Times New Roman"/>
          <w:szCs w:val="21"/>
        </w:rPr>
        <w:t>传动机构</w:t>
      </w:r>
      <w:r>
        <w:rPr>
          <w:rFonts w:ascii="Times New Roman" w:eastAsia="宋体" w:hAnsi="Times New Roman" w:cs="Times New Roman" w:hint="eastAsia"/>
          <w:szCs w:val="21"/>
        </w:rPr>
        <w:t>、</w:t>
      </w:r>
      <w:r>
        <w:rPr>
          <w:rFonts w:ascii="Times New Roman" w:eastAsia="宋体" w:hAnsi="Times New Roman" w:cs="Times New Roman"/>
          <w:szCs w:val="21"/>
        </w:rPr>
        <w:t>合页</w:t>
      </w:r>
      <w:r>
        <w:rPr>
          <w:rFonts w:ascii="Times New Roman" w:eastAsia="宋体" w:hAnsi="Times New Roman" w:cs="Times New Roman" w:hint="eastAsia"/>
          <w:szCs w:val="21"/>
        </w:rPr>
        <w:t>、</w:t>
      </w:r>
      <w:r>
        <w:rPr>
          <w:rFonts w:ascii="Times New Roman" w:eastAsia="宋体" w:hAnsi="Times New Roman" w:cs="Times New Roman"/>
          <w:szCs w:val="21"/>
        </w:rPr>
        <w:t>滑撑</w:t>
      </w:r>
      <w:r>
        <w:rPr>
          <w:rFonts w:ascii="Times New Roman" w:eastAsia="宋体" w:hAnsi="Times New Roman" w:cs="Times New Roman" w:hint="eastAsia"/>
          <w:szCs w:val="21"/>
        </w:rPr>
        <w:t>、</w:t>
      </w:r>
      <w:r>
        <w:rPr>
          <w:rFonts w:ascii="Times New Roman" w:eastAsia="宋体" w:hAnsi="Times New Roman" w:cs="Times New Roman"/>
          <w:szCs w:val="21"/>
        </w:rPr>
        <w:t>执手等部位应保持清洁</w:t>
      </w:r>
      <w:r>
        <w:rPr>
          <w:rFonts w:ascii="Times New Roman" w:eastAsia="宋体" w:hAnsi="Times New Roman" w:cs="Times New Roman" w:hint="eastAsia"/>
          <w:szCs w:val="21"/>
        </w:rPr>
        <w:t>，</w:t>
      </w:r>
      <w:r>
        <w:rPr>
          <w:rFonts w:ascii="Times New Roman" w:eastAsia="宋体" w:hAnsi="Times New Roman" w:cs="Times New Roman"/>
          <w:szCs w:val="21"/>
        </w:rPr>
        <w:t>去除灰尘</w:t>
      </w:r>
      <w:r>
        <w:rPr>
          <w:rFonts w:ascii="Times New Roman" w:eastAsia="宋体" w:hAnsi="Times New Roman" w:cs="Times New Roman" w:hint="eastAsia"/>
          <w:szCs w:val="21"/>
        </w:rPr>
        <w:t>。</w:t>
      </w:r>
    </w:p>
    <w:p w14:paraId="6BC90EA0" w14:textId="77777777" w:rsidR="006306C8" w:rsidRDefault="00915F6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hint="eastAsia"/>
          <w:szCs w:val="21"/>
        </w:rPr>
        <w:t>门</w:t>
      </w:r>
      <w:r>
        <w:rPr>
          <w:rFonts w:ascii="Times New Roman" w:eastAsia="宋体" w:hAnsi="Times New Roman" w:cs="Times New Roman"/>
          <w:szCs w:val="21"/>
        </w:rPr>
        <w:t>窗铰链</w:t>
      </w:r>
      <w:r>
        <w:rPr>
          <w:rFonts w:ascii="Times New Roman" w:eastAsia="宋体" w:hAnsi="Times New Roman" w:cs="Times New Roman" w:hint="eastAsia"/>
          <w:szCs w:val="21"/>
        </w:rPr>
        <w:t>、</w:t>
      </w:r>
      <w:r>
        <w:rPr>
          <w:rFonts w:ascii="Times New Roman" w:eastAsia="宋体" w:hAnsi="Times New Roman" w:cs="Times New Roman"/>
          <w:szCs w:val="21"/>
        </w:rPr>
        <w:t>滑轮</w:t>
      </w:r>
      <w:r>
        <w:rPr>
          <w:rFonts w:ascii="Times New Roman" w:eastAsia="宋体" w:hAnsi="Times New Roman" w:cs="Times New Roman" w:hint="eastAsia"/>
          <w:szCs w:val="21"/>
        </w:rPr>
        <w:t>、</w:t>
      </w:r>
      <w:r>
        <w:rPr>
          <w:rFonts w:ascii="Times New Roman" w:eastAsia="宋体" w:hAnsi="Times New Roman" w:cs="Times New Roman"/>
          <w:szCs w:val="21"/>
        </w:rPr>
        <w:t>执手等外窗五金件应定期进行检查和润滑</w:t>
      </w:r>
      <w:r>
        <w:rPr>
          <w:rFonts w:ascii="Times New Roman" w:eastAsia="宋体" w:hAnsi="Times New Roman" w:cs="Times New Roman" w:hint="eastAsia"/>
          <w:szCs w:val="21"/>
        </w:rPr>
        <w:t>，</w:t>
      </w:r>
      <w:r>
        <w:rPr>
          <w:rFonts w:ascii="Times New Roman" w:eastAsia="宋体" w:hAnsi="Times New Roman" w:cs="Times New Roman"/>
          <w:szCs w:val="21"/>
        </w:rPr>
        <w:t>保持开启灵活</w:t>
      </w:r>
      <w:r>
        <w:rPr>
          <w:rFonts w:ascii="Times New Roman" w:eastAsia="宋体" w:hAnsi="Times New Roman" w:cs="Times New Roman" w:hint="eastAsia"/>
          <w:szCs w:val="21"/>
        </w:rPr>
        <w:t>，</w:t>
      </w:r>
      <w:r>
        <w:rPr>
          <w:rFonts w:ascii="Times New Roman" w:eastAsia="宋体" w:hAnsi="Times New Roman" w:cs="Times New Roman"/>
          <w:szCs w:val="21"/>
        </w:rPr>
        <w:t>无卡滞</w:t>
      </w:r>
      <w:r>
        <w:rPr>
          <w:rFonts w:ascii="Times New Roman" w:eastAsia="宋体" w:hAnsi="Times New Roman" w:cs="Times New Roman" w:hint="eastAsia"/>
          <w:szCs w:val="21"/>
        </w:rPr>
        <w:t>，</w:t>
      </w:r>
      <w:r>
        <w:rPr>
          <w:rFonts w:ascii="Times New Roman" w:eastAsia="宋体" w:hAnsi="Times New Roman" w:cs="Times New Roman"/>
          <w:szCs w:val="21"/>
        </w:rPr>
        <w:t>五金件损坏应及时更换</w:t>
      </w:r>
      <w:r>
        <w:rPr>
          <w:rFonts w:ascii="Times New Roman" w:eastAsia="宋体" w:hAnsi="Times New Roman" w:cs="Times New Roman" w:hint="eastAsia"/>
          <w:szCs w:val="21"/>
        </w:rPr>
        <w:t>，</w:t>
      </w:r>
      <w:r>
        <w:rPr>
          <w:rFonts w:ascii="Times New Roman" w:eastAsia="宋体" w:hAnsi="Times New Roman" w:cs="Times New Roman"/>
          <w:szCs w:val="21"/>
        </w:rPr>
        <w:t>启闭不灵活应及时维修</w:t>
      </w:r>
      <w:r>
        <w:rPr>
          <w:rFonts w:ascii="Times New Roman" w:eastAsia="宋体" w:hAnsi="Times New Roman" w:cs="Times New Roman" w:hint="eastAsia"/>
          <w:szCs w:val="21"/>
        </w:rPr>
        <w:t>。</w:t>
      </w:r>
    </w:p>
    <w:p w14:paraId="1B42F030" w14:textId="77777777" w:rsidR="006306C8" w:rsidRDefault="00915F6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5  </w:t>
      </w:r>
      <w:r>
        <w:rPr>
          <w:rFonts w:ascii="Times New Roman" w:eastAsia="宋体" w:hAnsi="Times New Roman" w:cs="Times New Roman" w:hint="eastAsia"/>
          <w:szCs w:val="21"/>
        </w:rPr>
        <w:t>门</w:t>
      </w:r>
      <w:r>
        <w:rPr>
          <w:rFonts w:ascii="Times New Roman" w:eastAsia="宋体" w:hAnsi="Times New Roman" w:cs="Times New Roman"/>
          <w:szCs w:val="21"/>
        </w:rPr>
        <w:t>窗密封条</w:t>
      </w:r>
      <w:r>
        <w:rPr>
          <w:rFonts w:ascii="Times New Roman" w:eastAsia="宋体" w:hAnsi="Times New Roman" w:cs="Times New Roman" w:hint="eastAsia"/>
          <w:szCs w:val="21"/>
        </w:rPr>
        <w:t>、</w:t>
      </w:r>
      <w:r>
        <w:rPr>
          <w:rFonts w:ascii="Times New Roman" w:eastAsia="宋体" w:hAnsi="Times New Roman" w:cs="Times New Roman"/>
          <w:szCs w:val="21"/>
        </w:rPr>
        <w:t>密封毛条等出现破损</w:t>
      </w:r>
      <w:r>
        <w:rPr>
          <w:rFonts w:ascii="Times New Roman" w:eastAsia="宋体" w:hAnsi="Times New Roman" w:cs="Times New Roman" w:hint="eastAsia"/>
          <w:szCs w:val="21"/>
        </w:rPr>
        <w:t>、</w:t>
      </w:r>
      <w:r>
        <w:rPr>
          <w:rFonts w:ascii="Times New Roman" w:eastAsia="宋体" w:hAnsi="Times New Roman" w:cs="Times New Roman"/>
          <w:szCs w:val="21"/>
        </w:rPr>
        <w:t>老化或缩短时应及时更换</w:t>
      </w:r>
      <w:r>
        <w:rPr>
          <w:rFonts w:ascii="Times New Roman" w:eastAsia="宋体" w:hAnsi="Times New Roman" w:cs="Times New Roman" w:hint="eastAsia"/>
          <w:szCs w:val="21"/>
        </w:rPr>
        <w:t>。</w:t>
      </w:r>
    </w:p>
    <w:p w14:paraId="72050FD1" w14:textId="77777777" w:rsidR="006306C8" w:rsidRDefault="00915F6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6  </w:t>
      </w:r>
      <w:r>
        <w:rPr>
          <w:rFonts w:ascii="Times New Roman" w:eastAsia="宋体" w:hAnsi="Times New Roman" w:cs="Times New Roman" w:hint="eastAsia"/>
          <w:szCs w:val="21"/>
        </w:rPr>
        <w:t>门</w:t>
      </w:r>
      <w:r>
        <w:rPr>
          <w:rFonts w:ascii="Times New Roman" w:eastAsia="宋体" w:hAnsi="Times New Roman" w:cs="Times New Roman"/>
          <w:szCs w:val="21"/>
        </w:rPr>
        <w:t>窗的检查</w:t>
      </w:r>
      <w:r>
        <w:rPr>
          <w:rFonts w:ascii="Times New Roman" w:eastAsia="宋体" w:hAnsi="Times New Roman" w:cs="Times New Roman" w:hint="eastAsia"/>
          <w:szCs w:val="21"/>
        </w:rPr>
        <w:t>、</w:t>
      </w:r>
      <w:r>
        <w:rPr>
          <w:rFonts w:ascii="Times New Roman" w:eastAsia="宋体" w:hAnsi="Times New Roman" w:cs="Times New Roman"/>
          <w:szCs w:val="21"/>
        </w:rPr>
        <w:t>清洗</w:t>
      </w:r>
      <w:r>
        <w:rPr>
          <w:rFonts w:ascii="Times New Roman" w:eastAsia="宋体" w:hAnsi="Times New Roman" w:cs="Times New Roman" w:hint="eastAsia"/>
          <w:szCs w:val="21"/>
        </w:rPr>
        <w:t>、</w:t>
      </w:r>
      <w:r>
        <w:rPr>
          <w:rFonts w:ascii="Times New Roman" w:eastAsia="宋体" w:hAnsi="Times New Roman" w:cs="Times New Roman"/>
          <w:szCs w:val="21"/>
        </w:rPr>
        <w:t>保养与维修工作不应再四级以上风力和大雨天气进行</w:t>
      </w:r>
      <w:r>
        <w:rPr>
          <w:rFonts w:ascii="Times New Roman" w:eastAsia="宋体" w:hAnsi="Times New Roman" w:cs="Times New Roman" w:hint="eastAsia"/>
          <w:szCs w:val="21"/>
        </w:rPr>
        <w:t>。</w:t>
      </w:r>
    </w:p>
    <w:p w14:paraId="473CAF79" w14:textId="77777777" w:rsidR="006306C8" w:rsidRDefault="00915F6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7  </w:t>
      </w:r>
      <w:r>
        <w:rPr>
          <w:rFonts w:ascii="Times New Roman" w:eastAsia="宋体" w:hAnsi="Times New Roman" w:cs="Times New Roman"/>
          <w:szCs w:val="21"/>
        </w:rPr>
        <w:t>在</w:t>
      </w:r>
      <w:r>
        <w:rPr>
          <w:rFonts w:ascii="Times New Roman" w:eastAsia="宋体" w:hAnsi="Times New Roman" w:cs="Times New Roman" w:hint="eastAsia"/>
          <w:szCs w:val="21"/>
        </w:rPr>
        <w:t>门</w:t>
      </w:r>
      <w:r>
        <w:rPr>
          <w:rFonts w:ascii="Times New Roman" w:eastAsia="宋体" w:hAnsi="Times New Roman" w:cs="Times New Roman"/>
          <w:szCs w:val="21"/>
        </w:rPr>
        <w:t>窗保养和维修作业时严禁使用外窗的任何部件作为安全带的固定物</w:t>
      </w:r>
      <w:r>
        <w:rPr>
          <w:rFonts w:ascii="Times New Roman" w:eastAsia="宋体" w:hAnsi="Times New Roman" w:cs="Times New Roman" w:hint="eastAsia"/>
          <w:szCs w:val="21"/>
        </w:rPr>
        <w:t>。</w:t>
      </w:r>
    </w:p>
    <w:p w14:paraId="7E249A2F" w14:textId="77777777" w:rsidR="006306C8" w:rsidRDefault="00915F68">
      <w:pPr>
        <w:pStyle w:val="1"/>
        <w:spacing w:before="0" w:after="0" w:line="360" w:lineRule="auto"/>
        <w:rPr>
          <w:rFonts w:ascii="黑体" w:eastAsia="黑体" w:hAnsi="黑体"/>
          <w:b w:val="0"/>
          <w:sz w:val="21"/>
          <w:szCs w:val="21"/>
        </w:rPr>
      </w:pPr>
      <w:bookmarkStart w:id="39" w:name="_Toc79072957"/>
      <w:bookmarkStart w:id="40" w:name="_Toc79074914"/>
      <w:bookmarkStart w:id="41" w:name="_Toc79482430"/>
      <w:r>
        <w:rPr>
          <w:rFonts w:ascii="黑体" w:eastAsia="黑体" w:hAnsi="黑体"/>
          <w:b w:val="0"/>
          <w:sz w:val="21"/>
          <w:szCs w:val="21"/>
        </w:rPr>
        <w:t xml:space="preserve">7  </w:t>
      </w:r>
      <w:r>
        <w:rPr>
          <w:rFonts w:ascii="黑体" w:eastAsia="黑体" w:hAnsi="黑体" w:hint="eastAsia"/>
          <w:b w:val="0"/>
          <w:sz w:val="21"/>
          <w:szCs w:val="21"/>
        </w:rPr>
        <w:t>供应商评价</w:t>
      </w:r>
      <w:bookmarkEnd w:id="39"/>
      <w:bookmarkEnd w:id="40"/>
      <w:bookmarkEnd w:id="41"/>
    </w:p>
    <w:p w14:paraId="5D3BE61F" w14:textId="77777777" w:rsidR="006306C8" w:rsidRDefault="00915F68">
      <w:pPr>
        <w:snapToGrid w:val="0"/>
        <w:spacing w:line="360" w:lineRule="auto"/>
        <w:rPr>
          <w:rFonts w:ascii="宋体" w:eastAsia="宋体" w:hAnsi="宋体"/>
          <w:szCs w:val="21"/>
        </w:rPr>
      </w:pPr>
      <w:r>
        <w:rPr>
          <w:rFonts w:ascii="宋体" w:eastAsia="宋体" w:hAnsi="宋体"/>
          <w:szCs w:val="21"/>
        </w:rPr>
        <w:t xml:space="preserve">7.1  </w:t>
      </w:r>
      <w:r>
        <w:rPr>
          <w:rFonts w:ascii="宋体" w:eastAsia="宋体" w:hAnsi="宋体" w:hint="eastAsia"/>
          <w:szCs w:val="21"/>
        </w:rPr>
        <w:t>应对供应商资质能力进行核查，包括文件和现场核实等，主要核查内容如下：</w:t>
      </w:r>
    </w:p>
    <w:p w14:paraId="5DF82693" w14:textId="77777777" w:rsidR="006306C8" w:rsidRDefault="00915F68">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7.1.1  </w:t>
      </w:r>
      <w:r>
        <w:rPr>
          <w:rFonts w:ascii="Times New Roman" w:eastAsia="宋体" w:hAnsi="Times New Roman" w:cs="Times New Roman" w:hint="eastAsia"/>
          <w:szCs w:val="21"/>
        </w:rPr>
        <w:t>应对供应商提交的文件资料进行核实，包括公司性质、经营范围、资质、产品性能、技术能力、施工资料与质量管理能力、行业影响力等证明文件。</w:t>
      </w:r>
    </w:p>
    <w:p w14:paraId="13ECC426" w14:textId="77777777" w:rsidR="006306C8" w:rsidRDefault="00915F68">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7.1.2  </w:t>
      </w:r>
      <w:r>
        <w:rPr>
          <w:rFonts w:ascii="Times New Roman" w:eastAsia="宋体" w:hAnsi="Times New Roman" w:cs="Times New Roman" w:hint="eastAsia"/>
          <w:szCs w:val="21"/>
        </w:rPr>
        <w:t>应对文件核实满足要求的供应商的生产现场情况进行核实，包括工艺技术、生产装备、试验装备、产品质量管理、原材料组配件管理、产能等。</w:t>
      </w:r>
    </w:p>
    <w:p w14:paraId="7D2DAB1C" w14:textId="77777777" w:rsidR="006306C8" w:rsidRDefault="00915F68">
      <w:pPr>
        <w:snapToGrid w:val="0"/>
        <w:spacing w:line="360" w:lineRule="auto"/>
        <w:rPr>
          <w:rFonts w:ascii="宋体" w:eastAsia="宋体" w:hAnsi="宋体"/>
          <w:szCs w:val="21"/>
        </w:rPr>
      </w:pPr>
      <w:r>
        <w:rPr>
          <w:rFonts w:ascii="宋体" w:eastAsia="宋体" w:hAnsi="宋体"/>
          <w:szCs w:val="21"/>
        </w:rPr>
        <w:t xml:space="preserve">7.2  </w:t>
      </w:r>
      <w:r>
        <w:rPr>
          <w:rFonts w:ascii="宋体" w:eastAsia="宋体" w:hAnsi="宋体" w:hint="eastAsia"/>
          <w:szCs w:val="21"/>
        </w:rPr>
        <w:t>应对供应商的履约情况进行评价，主要包括：门窗及其组成材料质量、施工安装服务质量、成本控制质量、售后服务能力等。</w:t>
      </w:r>
    </w:p>
    <w:p w14:paraId="5C0A520C" w14:textId="77777777" w:rsidR="006306C8" w:rsidRDefault="00915F68">
      <w:pPr>
        <w:snapToGrid w:val="0"/>
        <w:spacing w:line="360" w:lineRule="auto"/>
        <w:rPr>
          <w:rFonts w:ascii="宋体" w:eastAsia="宋体" w:hAnsi="宋体"/>
          <w:szCs w:val="21"/>
        </w:rPr>
      </w:pPr>
      <w:r>
        <w:rPr>
          <w:rFonts w:ascii="宋体" w:eastAsia="宋体" w:hAnsi="宋体"/>
          <w:szCs w:val="21"/>
        </w:rPr>
        <w:t xml:space="preserve">7.3  </w:t>
      </w:r>
      <w:r>
        <w:rPr>
          <w:rFonts w:ascii="宋体" w:eastAsia="宋体" w:hAnsi="宋体" w:hint="eastAsia"/>
          <w:szCs w:val="21"/>
        </w:rPr>
        <w:t>应根据供应商资质能力核</w:t>
      </w:r>
      <w:r>
        <w:rPr>
          <w:rFonts w:ascii="宋体" w:eastAsia="宋体" w:hAnsi="宋体" w:hint="eastAsia"/>
          <w:szCs w:val="21"/>
        </w:rPr>
        <w:t>实结果和履约情况，对供应商进行评分或分级。</w:t>
      </w:r>
    </w:p>
    <w:p w14:paraId="12FA8063" w14:textId="77777777" w:rsidR="006306C8" w:rsidRDefault="00915F68">
      <w:pPr>
        <w:snapToGrid w:val="0"/>
        <w:spacing w:line="360" w:lineRule="auto"/>
        <w:rPr>
          <w:rFonts w:ascii="宋体" w:eastAsia="宋体" w:hAnsi="宋体"/>
          <w:szCs w:val="21"/>
        </w:rPr>
      </w:pPr>
      <w:r>
        <w:rPr>
          <w:rFonts w:ascii="宋体" w:eastAsia="宋体" w:hAnsi="宋体"/>
          <w:szCs w:val="21"/>
        </w:rPr>
        <w:lastRenderedPageBreak/>
        <w:t xml:space="preserve">7.4  </w:t>
      </w:r>
      <w:r>
        <w:rPr>
          <w:rFonts w:ascii="宋体" w:eastAsia="宋体" w:hAnsi="宋体" w:hint="eastAsia"/>
          <w:szCs w:val="21"/>
        </w:rPr>
        <w:t>供应商评价应每年度一次。连续两次评价不合格即定义为不合格供应商，三年内不再列入建筑门窗采购链供应商范围。</w:t>
      </w:r>
    </w:p>
    <w:p w14:paraId="2F1C0A44" w14:textId="77777777" w:rsidR="006306C8" w:rsidRDefault="00915F68">
      <w:pPr>
        <w:snapToGrid w:val="0"/>
        <w:spacing w:line="360" w:lineRule="auto"/>
        <w:rPr>
          <w:rFonts w:ascii="宋体" w:eastAsia="宋体" w:hAnsi="宋体"/>
          <w:szCs w:val="21"/>
        </w:rPr>
      </w:pPr>
      <w:r>
        <w:rPr>
          <w:rFonts w:ascii="宋体" w:eastAsia="宋体" w:hAnsi="宋体" w:hint="eastAsia"/>
          <w:szCs w:val="21"/>
        </w:rPr>
        <w:t>7</w:t>
      </w:r>
      <w:r>
        <w:rPr>
          <w:rFonts w:ascii="宋体" w:eastAsia="宋体" w:hAnsi="宋体"/>
          <w:szCs w:val="21"/>
        </w:rPr>
        <w:t xml:space="preserve">.5  </w:t>
      </w:r>
      <w:r>
        <w:rPr>
          <w:rFonts w:ascii="宋体" w:eastAsia="宋体" w:hAnsi="宋体"/>
          <w:szCs w:val="21"/>
        </w:rPr>
        <w:t>建筑门窗整体评价指标要求应按照本标准附录</w:t>
      </w:r>
      <w:r>
        <w:rPr>
          <w:rFonts w:ascii="宋体" w:eastAsia="宋体" w:hAnsi="宋体" w:hint="eastAsia"/>
          <w:szCs w:val="21"/>
        </w:rPr>
        <w:t>D</w:t>
      </w:r>
      <w:r>
        <w:rPr>
          <w:rFonts w:ascii="宋体" w:eastAsia="宋体" w:hAnsi="宋体"/>
          <w:szCs w:val="21"/>
        </w:rPr>
        <w:t>的规定选用</w:t>
      </w:r>
      <w:r>
        <w:rPr>
          <w:rFonts w:ascii="宋体" w:eastAsia="宋体" w:hAnsi="宋体" w:hint="eastAsia"/>
          <w:szCs w:val="21"/>
        </w:rPr>
        <w:t>。</w:t>
      </w:r>
    </w:p>
    <w:p w14:paraId="61C2A44C" w14:textId="77777777" w:rsidR="006306C8" w:rsidRDefault="00915F68">
      <w:pPr>
        <w:snapToGrid w:val="0"/>
        <w:spacing w:line="360" w:lineRule="auto"/>
        <w:rPr>
          <w:rFonts w:ascii="宋体" w:eastAsia="宋体" w:hAnsi="宋体"/>
          <w:szCs w:val="21"/>
        </w:rPr>
      </w:pPr>
      <w:r>
        <w:rPr>
          <w:rFonts w:ascii="宋体" w:eastAsia="宋体" w:hAnsi="宋体" w:hint="eastAsia"/>
          <w:szCs w:val="21"/>
        </w:rPr>
        <w:t>7</w:t>
      </w:r>
      <w:r>
        <w:rPr>
          <w:rFonts w:ascii="宋体" w:eastAsia="宋体" w:hAnsi="宋体"/>
          <w:szCs w:val="21"/>
        </w:rPr>
        <w:t xml:space="preserve">.6  </w:t>
      </w:r>
      <w:r>
        <w:rPr>
          <w:rFonts w:ascii="宋体" w:eastAsia="宋体" w:hAnsi="宋体"/>
          <w:szCs w:val="21"/>
        </w:rPr>
        <w:t>供应商考核评价应符合本标准附录</w:t>
      </w:r>
      <w:r>
        <w:rPr>
          <w:rFonts w:ascii="宋体" w:eastAsia="宋体" w:hAnsi="宋体" w:hint="eastAsia"/>
          <w:szCs w:val="21"/>
        </w:rPr>
        <w:t>E</w:t>
      </w:r>
      <w:r>
        <w:rPr>
          <w:rFonts w:ascii="宋体" w:eastAsia="宋体" w:hAnsi="宋体"/>
          <w:szCs w:val="21"/>
        </w:rPr>
        <w:t>的规定选用</w:t>
      </w:r>
      <w:r>
        <w:rPr>
          <w:rFonts w:ascii="宋体" w:eastAsia="宋体" w:hAnsi="宋体" w:hint="eastAsia"/>
          <w:szCs w:val="21"/>
        </w:rPr>
        <w:t>。</w:t>
      </w:r>
    </w:p>
    <w:p w14:paraId="0325F066" w14:textId="77777777" w:rsidR="006306C8" w:rsidRDefault="00915F68">
      <w:pPr>
        <w:snapToGrid w:val="0"/>
        <w:spacing w:line="360" w:lineRule="auto"/>
        <w:rPr>
          <w:rFonts w:ascii="宋体" w:eastAsia="宋体" w:hAnsi="宋体"/>
          <w:szCs w:val="21"/>
        </w:rPr>
      </w:pPr>
      <w:r>
        <w:rPr>
          <w:rFonts w:ascii="宋体" w:eastAsia="宋体" w:hAnsi="宋体" w:hint="eastAsia"/>
          <w:szCs w:val="21"/>
        </w:rPr>
        <w:t>7</w:t>
      </w:r>
      <w:r>
        <w:rPr>
          <w:rFonts w:ascii="宋体" w:eastAsia="宋体" w:hAnsi="宋体"/>
          <w:szCs w:val="21"/>
        </w:rPr>
        <w:t xml:space="preserve">.7  </w:t>
      </w:r>
      <w:r>
        <w:rPr>
          <w:rFonts w:ascii="宋体" w:eastAsia="宋体" w:hAnsi="宋体"/>
          <w:szCs w:val="21"/>
        </w:rPr>
        <w:t>供应商</w:t>
      </w:r>
      <w:r>
        <w:rPr>
          <w:rFonts w:ascii="宋体" w:eastAsia="宋体" w:hAnsi="宋体" w:hint="eastAsia"/>
          <w:szCs w:val="21"/>
        </w:rPr>
        <w:t>履约</w:t>
      </w:r>
      <w:r>
        <w:rPr>
          <w:rFonts w:ascii="宋体" w:eastAsia="宋体" w:hAnsi="宋体"/>
          <w:szCs w:val="21"/>
        </w:rPr>
        <w:t>评价应符合本标准附录</w:t>
      </w:r>
      <w:r>
        <w:rPr>
          <w:rFonts w:ascii="宋体" w:eastAsia="宋体" w:hAnsi="宋体" w:hint="eastAsia"/>
          <w:szCs w:val="21"/>
        </w:rPr>
        <w:t>F</w:t>
      </w:r>
      <w:r>
        <w:rPr>
          <w:rFonts w:ascii="宋体" w:eastAsia="宋体" w:hAnsi="宋体"/>
          <w:szCs w:val="21"/>
        </w:rPr>
        <w:t>的规定选用</w:t>
      </w:r>
      <w:r>
        <w:rPr>
          <w:rFonts w:ascii="宋体" w:eastAsia="宋体" w:hAnsi="宋体" w:hint="eastAsia"/>
          <w:szCs w:val="21"/>
        </w:rPr>
        <w:t>。</w:t>
      </w:r>
    </w:p>
    <w:p w14:paraId="61842509" w14:textId="77777777" w:rsidR="006306C8" w:rsidRDefault="00915F68">
      <w:pPr>
        <w:snapToGrid w:val="0"/>
        <w:spacing w:line="360" w:lineRule="auto"/>
        <w:rPr>
          <w:rFonts w:ascii="宋体" w:eastAsia="宋体" w:hAnsi="宋体"/>
          <w:szCs w:val="21"/>
        </w:rPr>
      </w:pPr>
      <w:r>
        <w:rPr>
          <w:rFonts w:ascii="宋体" w:eastAsia="宋体" w:hAnsi="宋体" w:hint="eastAsia"/>
          <w:szCs w:val="21"/>
        </w:rPr>
        <w:t>7</w:t>
      </w:r>
      <w:r>
        <w:rPr>
          <w:rFonts w:ascii="宋体" w:eastAsia="宋体" w:hAnsi="宋体"/>
          <w:szCs w:val="21"/>
        </w:rPr>
        <w:t xml:space="preserve">.8  </w:t>
      </w:r>
      <w:r>
        <w:rPr>
          <w:rFonts w:ascii="宋体" w:eastAsia="宋体" w:hAnsi="宋体"/>
          <w:szCs w:val="21"/>
        </w:rPr>
        <w:t>供应商</w:t>
      </w:r>
      <w:r>
        <w:rPr>
          <w:rFonts w:ascii="宋体" w:eastAsia="宋体" w:hAnsi="宋体" w:hint="eastAsia"/>
          <w:szCs w:val="21"/>
        </w:rPr>
        <w:t>年度</w:t>
      </w:r>
      <w:r>
        <w:rPr>
          <w:rFonts w:ascii="宋体" w:eastAsia="宋体" w:hAnsi="宋体"/>
          <w:szCs w:val="21"/>
        </w:rPr>
        <w:t>评价应符合本标准附录</w:t>
      </w:r>
      <w:r>
        <w:rPr>
          <w:rFonts w:ascii="宋体" w:eastAsia="宋体" w:hAnsi="宋体" w:hint="eastAsia"/>
          <w:szCs w:val="21"/>
        </w:rPr>
        <w:t>G</w:t>
      </w:r>
      <w:r>
        <w:rPr>
          <w:rFonts w:ascii="宋体" w:eastAsia="宋体" w:hAnsi="宋体"/>
          <w:szCs w:val="21"/>
        </w:rPr>
        <w:t>的规定选用</w:t>
      </w:r>
      <w:r>
        <w:rPr>
          <w:rFonts w:ascii="宋体" w:eastAsia="宋体" w:hAnsi="宋体" w:hint="eastAsia"/>
          <w:szCs w:val="21"/>
        </w:rPr>
        <w:t>。</w:t>
      </w:r>
    </w:p>
    <w:p w14:paraId="258DBC04" w14:textId="77777777" w:rsidR="006306C8" w:rsidRDefault="006306C8">
      <w:pPr>
        <w:snapToGrid w:val="0"/>
        <w:spacing w:line="360" w:lineRule="auto"/>
        <w:rPr>
          <w:rFonts w:ascii="宋体" w:eastAsia="宋体" w:hAnsi="宋体"/>
          <w:szCs w:val="21"/>
        </w:rPr>
      </w:pPr>
    </w:p>
    <w:p w14:paraId="4972A597" w14:textId="77777777" w:rsidR="006306C8" w:rsidRDefault="006306C8">
      <w:pPr>
        <w:snapToGrid w:val="0"/>
        <w:spacing w:line="360" w:lineRule="auto"/>
        <w:rPr>
          <w:rFonts w:ascii="宋体" w:eastAsia="宋体" w:hAnsi="宋体"/>
          <w:szCs w:val="21"/>
        </w:rPr>
      </w:pPr>
    </w:p>
    <w:p w14:paraId="4E477E47" w14:textId="77777777" w:rsidR="006306C8" w:rsidRDefault="006306C8">
      <w:pPr>
        <w:snapToGrid w:val="0"/>
        <w:spacing w:line="360" w:lineRule="auto"/>
        <w:rPr>
          <w:rFonts w:ascii="宋体" w:eastAsia="宋体" w:hAnsi="宋体"/>
          <w:szCs w:val="21"/>
        </w:rPr>
      </w:pPr>
    </w:p>
    <w:p w14:paraId="27C43D44" w14:textId="77777777" w:rsidR="006306C8" w:rsidRDefault="006306C8">
      <w:pPr>
        <w:snapToGrid w:val="0"/>
        <w:spacing w:line="360" w:lineRule="auto"/>
        <w:rPr>
          <w:rFonts w:ascii="宋体" w:eastAsia="宋体" w:hAnsi="宋体"/>
          <w:szCs w:val="21"/>
        </w:rPr>
      </w:pPr>
    </w:p>
    <w:p w14:paraId="2E6F1A84" w14:textId="77777777" w:rsidR="006306C8" w:rsidRDefault="006306C8">
      <w:pPr>
        <w:snapToGrid w:val="0"/>
        <w:spacing w:line="360" w:lineRule="auto"/>
        <w:rPr>
          <w:rFonts w:ascii="宋体" w:eastAsia="宋体" w:hAnsi="宋体"/>
          <w:szCs w:val="21"/>
        </w:rPr>
      </w:pPr>
    </w:p>
    <w:p w14:paraId="7759185C" w14:textId="77777777" w:rsidR="006306C8" w:rsidRDefault="006306C8">
      <w:pPr>
        <w:snapToGrid w:val="0"/>
        <w:spacing w:line="360" w:lineRule="auto"/>
        <w:rPr>
          <w:rFonts w:ascii="宋体" w:eastAsia="宋体" w:hAnsi="宋体"/>
          <w:szCs w:val="21"/>
        </w:rPr>
      </w:pPr>
    </w:p>
    <w:p w14:paraId="30087C88" w14:textId="77777777" w:rsidR="006306C8" w:rsidRDefault="006306C8">
      <w:pPr>
        <w:snapToGrid w:val="0"/>
        <w:spacing w:line="360" w:lineRule="auto"/>
        <w:rPr>
          <w:rFonts w:ascii="宋体" w:eastAsia="宋体" w:hAnsi="宋体"/>
          <w:szCs w:val="21"/>
        </w:rPr>
      </w:pPr>
    </w:p>
    <w:p w14:paraId="509E31AA" w14:textId="77777777" w:rsidR="006306C8" w:rsidRDefault="006306C8">
      <w:pPr>
        <w:snapToGrid w:val="0"/>
        <w:spacing w:line="360" w:lineRule="auto"/>
        <w:rPr>
          <w:rFonts w:ascii="宋体" w:eastAsia="宋体" w:hAnsi="宋体"/>
          <w:szCs w:val="21"/>
        </w:rPr>
      </w:pPr>
    </w:p>
    <w:p w14:paraId="5FE432CE" w14:textId="77777777" w:rsidR="006306C8" w:rsidRDefault="006306C8">
      <w:pPr>
        <w:snapToGrid w:val="0"/>
        <w:spacing w:line="360" w:lineRule="auto"/>
        <w:rPr>
          <w:rFonts w:ascii="宋体" w:eastAsia="宋体" w:hAnsi="宋体"/>
          <w:szCs w:val="21"/>
        </w:rPr>
      </w:pPr>
    </w:p>
    <w:p w14:paraId="507DDFD4" w14:textId="77777777" w:rsidR="006306C8" w:rsidRDefault="006306C8">
      <w:pPr>
        <w:snapToGrid w:val="0"/>
        <w:spacing w:line="360" w:lineRule="auto"/>
        <w:rPr>
          <w:rFonts w:ascii="宋体" w:eastAsia="宋体" w:hAnsi="宋体"/>
          <w:szCs w:val="21"/>
        </w:rPr>
      </w:pPr>
    </w:p>
    <w:p w14:paraId="08009D70" w14:textId="77777777" w:rsidR="006306C8" w:rsidRDefault="006306C8">
      <w:pPr>
        <w:snapToGrid w:val="0"/>
        <w:spacing w:line="360" w:lineRule="auto"/>
        <w:rPr>
          <w:rFonts w:ascii="宋体" w:eastAsia="宋体" w:hAnsi="宋体"/>
          <w:szCs w:val="21"/>
        </w:rPr>
      </w:pPr>
    </w:p>
    <w:p w14:paraId="1AA487DD" w14:textId="77777777" w:rsidR="006306C8" w:rsidRDefault="006306C8">
      <w:pPr>
        <w:snapToGrid w:val="0"/>
        <w:spacing w:line="360" w:lineRule="auto"/>
        <w:rPr>
          <w:rFonts w:ascii="宋体" w:eastAsia="宋体" w:hAnsi="宋体"/>
          <w:szCs w:val="21"/>
        </w:rPr>
      </w:pPr>
    </w:p>
    <w:p w14:paraId="34FCE946" w14:textId="77777777" w:rsidR="006306C8" w:rsidRDefault="006306C8">
      <w:pPr>
        <w:snapToGrid w:val="0"/>
        <w:spacing w:line="360" w:lineRule="auto"/>
        <w:rPr>
          <w:rFonts w:ascii="宋体" w:eastAsia="宋体" w:hAnsi="宋体"/>
          <w:szCs w:val="21"/>
        </w:rPr>
      </w:pPr>
    </w:p>
    <w:p w14:paraId="658E00EA" w14:textId="77777777" w:rsidR="006306C8" w:rsidRDefault="006306C8">
      <w:pPr>
        <w:snapToGrid w:val="0"/>
        <w:spacing w:line="360" w:lineRule="auto"/>
        <w:rPr>
          <w:rFonts w:ascii="宋体" w:eastAsia="宋体" w:hAnsi="宋体"/>
          <w:szCs w:val="21"/>
        </w:rPr>
      </w:pPr>
    </w:p>
    <w:p w14:paraId="13C5ECB9" w14:textId="77777777" w:rsidR="006306C8" w:rsidRDefault="006306C8">
      <w:pPr>
        <w:snapToGrid w:val="0"/>
        <w:spacing w:line="360" w:lineRule="auto"/>
        <w:rPr>
          <w:rFonts w:ascii="宋体" w:eastAsia="宋体" w:hAnsi="宋体"/>
          <w:szCs w:val="21"/>
        </w:rPr>
      </w:pPr>
    </w:p>
    <w:p w14:paraId="2B173546" w14:textId="77777777" w:rsidR="006306C8" w:rsidRDefault="006306C8">
      <w:pPr>
        <w:snapToGrid w:val="0"/>
        <w:spacing w:line="360" w:lineRule="auto"/>
        <w:rPr>
          <w:rFonts w:ascii="宋体" w:eastAsia="宋体" w:hAnsi="宋体"/>
          <w:szCs w:val="21"/>
        </w:rPr>
      </w:pPr>
    </w:p>
    <w:p w14:paraId="34637D85" w14:textId="77777777" w:rsidR="006306C8" w:rsidRDefault="006306C8">
      <w:pPr>
        <w:snapToGrid w:val="0"/>
        <w:spacing w:line="360" w:lineRule="auto"/>
        <w:rPr>
          <w:rFonts w:ascii="宋体" w:eastAsia="宋体" w:hAnsi="宋体"/>
          <w:szCs w:val="21"/>
        </w:rPr>
      </w:pPr>
    </w:p>
    <w:p w14:paraId="67D32EE8" w14:textId="77777777" w:rsidR="006306C8" w:rsidRDefault="006306C8">
      <w:pPr>
        <w:snapToGrid w:val="0"/>
        <w:spacing w:line="360" w:lineRule="auto"/>
        <w:rPr>
          <w:rFonts w:ascii="宋体" w:eastAsia="宋体" w:hAnsi="宋体"/>
          <w:szCs w:val="21"/>
        </w:rPr>
      </w:pPr>
    </w:p>
    <w:p w14:paraId="2BBB6116" w14:textId="77777777" w:rsidR="006306C8" w:rsidRDefault="006306C8">
      <w:pPr>
        <w:snapToGrid w:val="0"/>
        <w:spacing w:line="360" w:lineRule="auto"/>
        <w:rPr>
          <w:rFonts w:ascii="宋体" w:eastAsia="宋体" w:hAnsi="宋体"/>
          <w:szCs w:val="21"/>
        </w:rPr>
      </w:pPr>
    </w:p>
    <w:p w14:paraId="4E88448F" w14:textId="77777777" w:rsidR="006306C8" w:rsidRDefault="006306C8">
      <w:pPr>
        <w:snapToGrid w:val="0"/>
        <w:spacing w:line="360" w:lineRule="auto"/>
        <w:rPr>
          <w:rFonts w:ascii="宋体" w:eastAsia="宋体" w:hAnsi="宋体"/>
          <w:szCs w:val="21"/>
        </w:rPr>
      </w:pPr>
    </w:p>
    <w:p w14:paraId="5CBB0B4C" w14:textId="77777777" w:rsidR="006306C8" w:rsidRDefault="006306C8">
      <w:pPr>
        <w:snapToGrid w:val="0"/>
        <w:spacing w:line="360" w:lineRule="auto"/>
        <w:rPr>
          <w:rFonts w:ascii="宋体" w:eastAsia="宋体" w:hAnsi="宋体"/>
          <w:szCs w:val="21"/>
        </w:rPr>
      </w:pPr>
    </w:p>
    <w:p w14:paraId="0EAD4B4A" w14:textId="77777777" w:rsidR="006306C8" w:rsidRDefault="006306C8">
      <w:pPr>
        <w:snapToGrid w:val="0"/>
        <w:spacing w:line="360" w:lineRule="auto"/>
        <w:rPr>
          <w:rFonts w:ascii="宋体" w:eastAsia="宋体" w:hAnsi="宋体"/>
          <w:szCs w:val="21"/>
        </w:rPr>
      </w:pPr>
    </w:p>
    <w:p w14:paraId="292DFFD8" w14:textId="77777777" w:rsidR="006306C8" w:rsidRDefault="006306C8">
      <w:pPr>
        <w:snapToGrid w:val="0"/>
        <w:spacing w:line="360" w:lineRule="auto"/>
        <w:rPr>
          <w:rFonts w:ascii="宋体" w:eastAsia="宋体" w:hAnsi="宋体"/>
          <w:szCs w:val="21"/>
        </w:rPr>
      </w:pPr>
    </w:p>
    <w:p w14:paraId="64BCD084" w14:textId="77777777" w:rsidR="006306C8" w:rsidRDefault="006306C8">
      <w:pPr>
        <w:snapToGrid w:val="0"/>
        <w:spacing w:line="360" w:lineRule="auto"/>
        <w:rPr>
          <w:rFonts w:ascii="宋体" w:eastAsia="宋体" w:hAnsi="宋体"/>
          <w:szCs w:val="21"/>
        </w:rPr>
      </w:pPr>
    </w:p>
    <w:p w14:paraId="3A9849FF" w14:textId="77777777" w:rsidR="006306C8" w:rsidRDefault="006306C8">
      <w:pPr>
        <w:snapToGrid w:val="0"/>
        <w:spacing w:line="360" w:lineRule="auto"/>
        <w:rPr>
          <w:rFonts w:ascii="宋体" w:eastAsia="宋体" w:hAnsi="宋体"/>
          <w:szCs w:val="21"/>
        </w:rPr>
      </w:pPr>
    </w:p>
    <w:p w14:paraId="7F5B80A4" w14:textId="77777777" w:rsidR="006306C8" w:rsidRDefault="006306C8">
      <w:pPr>
        <w:snapToGrid w:val="0"/>
        <w:spacing w:line="360" w:lineRule="auto"/>
        <w:rPr>
          <w:rFonts w:ascii="宋体" w:eastAsia="宋体" w:hAnsi="宋体"/>
          <w:szCs w:val="21"/>
        </w:rPr>
      </w:pPr>
    </w:p>
    <w:p w14:paraId="74631EF1" w14:textId="77777777" w:rsidR="006306C8" w:rsidRDefault="00915F68">
      <w:pPr>
        <w:spacing w:line="360" w:lineRule="auto"/>
        <w:jc w:val="center"/>
        <w:rPr>
          <w:rFonts w:ascii="宋体" w:eastAsia="宋体" w:hAnsi="宋体"/>
          <w:b/>
          <w:bCs/>
          <w:color w:val="000000"/>
          <w:szCs w:val="21"/>
        </w:rPr>
      </w:pPr>
      <w:r>
        <w:rPr>
          <w:rFonts w:ascii="宋体" w:eastAsia="宋体" w:hAnsi="宋体" w:hint="eastAsia"/>
          <w:b/>
          <w:bCs/>
          <w:color w:val="000000"/>
          <w:szCs w:val="21"/>
        </w:rPr>
        <w:lastRenderedPageBreak/>
        <w:t>附录</w:t>
      </w:r>
      <w:r>
        <w:rPr>
          <w:rFonts w:ascii="宋体" w:eastAsia="宋体" w:hAnsi="宋体" w:hint="eastAsia"/>
          <w:b/>
          <w:bCs/>
          <w:color w:val="000000"/>
          <w:szCs w:val="21"/>
        </w:rPr>
        <w:t>A</w:t>
      </w:r>
      <w:r>
        <w:rPr>
          <w:rFonts w:ascii="宋体" w:eastAsia="宋体" w:hAnsi="宋体"/>
          <w:b/>
          <w:bCs/>
          <w:color w:val="000000"/>
          <w:szCs w:val="21"/>
        </w:rPr>
        <w:t xml:space="preserve">  </w:t>
      </w:r>
    </w:p>
    <w:p w14:paraId="19A6FE10" w14:textId="753C482D" w:rsidR="006306C8" w:rsidRDefault="00915F68">
      <w:pPr>
        <w:spacing w:line="360" w:lineRule="auto"/>
        <w:jc w:val="center"/>
        <w:rPr>
          <w:rFonts w:ascii="宋体" w:eastAsia="宋体" w:hAnsi="宋体"/>
          <w:b/>
          <w:bCs/>
          <w:color w:val="000000"/>
          <w:szCs w:val="21"/>
        </w:rPr>
      </w:pPr>
      <w:r>
        <w:rPr>
          <w:rFonts w:ascii="宋体" w:eastAsia="宋体" w:hAnsi="宋体" w:hint="eastAsia"/>
          <w:b/>
          <w:bCs/>
          <w:color w:val="000000"/>
          <w:szCs w:val="21"/>
        </w:rPr>
        <w:t>（资料性</w:t>
      </w:r>
      <w:r w:rsidR="002D5E53">
        <w:rPr>
          <w:rFonts w:ascii="宋体" w:eastAsia="宋体" w:hAnsi="宋体" w:hint="eastAsia"/>
          <w:b/>
          <w:bCs/>
          <w:color w:val="000000"/>
          <w:szCs w:val="21"/>
        </w:rPr>
        <w:t>附录</w:t>
      </w:r>
      <w:r>
        <w:rPr>
          <w:rFonts w:ascii="宋体" w:eastAsia="宋体" w:hAnsi="宋体" w:hint="eastAsia"/>
          <w:b/>
          <w:bCs/>
          <w:color w:val="000000"/>
          <w:szCs w:val="21"/>
        </w:rPr>
        <w:t>）</w:t>
      </w:r>
    </w:p>
    <w:p w14:paraId="366D5EB1" w14:textId="77777777" w:rsidR="006306C8" w:rsidRDefault="00915F68">
      <w:pPr>
        <w:spacing w:line="360" w:lineRule="auto"/>
        <w:jc w:val="center"/>
        <w:rPr>
          <w:rFonts w:ascii="宋体" w:eastAsia="宋体" w:hAnsi="宋体"/>
          <w:b/>
          <w:bCs/>
          <w:color w:val="000000"/>
          <w:sz w:val="24"/>
        </w:rPr>
      </w:pPr>
      <w:r>
        <w:rPr>
          <w:rFonts w:ascii="宋体" w:eastAsia="宋体" w:hAnsi="宋体" w:hint="eastAsia"/>
          <w:b/>
          <w:bCs/>
          <w:color w:val="000000"/>
          <w:szCs w:val="21"/>
        </w:rPr>
        <w:t>不同气候区对建筑门窗传热要求</w:t>
      </w:r>
      <w:r>
        <w:rPr>
          <w:rFonts w:ascii="宋体" w:eastAsia="宋体" w:hAnsi="宋体" w:hint="eastAsia"/>
          <w:b/>
          <w:bCs/>
          <w:color w:val="000000"/>
          <w:sz w:val="24"/>
        </w:rPr>
        <w:t xml:space="preserve"> </w:t>
      </w:r>
      <w:r>
        <w:rPr>
          <w:rFonts w:ascii="宋体" w:eastAsia="宋体" w:hAnsi="宋体"/>
          <w:b/>
          <w:bCs/>
          <w:color w:val="000000"/>
          <w:sz w:val="24"/>
        </w:rPr>
        <w:t xml:space="preserve"> </w:t>
      </w:r>
    </w:p>
    <w:p w14:paraId="1CD66C97" w14:textId="77777777" w:rsidR="006306C8" w:rsidRDefault="00915F68">
      <w:pPr>
        <w:spacing w:beforeLines="50" w:before="120" w:line="360" w:lineRule="auto"/>
        <w:ind w:firstLineChars="100" w:firstLine="210"/>
        <w:rPr>
          <w:rFonts w:ascii="宋体" w:eastAsia="宋体" w:hAnsi="宋体" w:cs="Times New Roman"/>
          <w:szCs w:val="21"/>
        </w:rPr>
      </w:pPr>
      <w:r>
        <w:rPr>
          <w:rFonts w:ascii="宋体" w:eastAsia="宋体" w:hAnsi="宋体" w:cs="Times New Roman" w:hint="eastAsia"/>
          <w:szCs w:val="21"/>
        </w:rPr>
        <w:t>A</w:t>
      </w:r>
      <w:r>
        <w:rPr>
          <w:rFonts w:ascii="宋体" w:eastAsia="宋体" w:hAnsi="宋体" w:cs="Times New Roman"/>
          <w:szCs w:val="21"/>
        </w:rPr>
        <w:t xml:space="preserve">.1 </w:t>
      </w:r>
      <w:r>
        <w:rPr>
          <w:rFonts w:ascii="宋体" w:eastAsia="宋体" w:hAnsi="宋体" w:cs="Times New Roman" w:hint="eastAsia"/>
          <w:szCs w:val="21"/>
        </w:rPr>
        <w:t>在地方建筑节能设计标准的地区，门窗保温性能除应满足表</w:t>
      </w:r>
      <w:r>
        <w:rPr>
          <w:rFonts w:ascii="宋体" w:eastAsia="宋体" w:hAnsi="宋体" w:cs="Times New Roman" w:hint="eastAsia"/>
          <w:szCs w:val="21"/>
        </w:rPr>
        <w:t>B</w:t>
      </w:r>
      <w:r>
        <w:rPr>
          <w:rFonts w:ascii="宋体" w:eastAsia="宋体" w:hAnsi="宋体" w:cs="Times New Roman"/>
          <w:szCs w:val="21"/>
        </w:rPr>
        <w:t>.1</w:t>
      </w:r>
      <w:r>
        <w:rPr>
          <w:rFonts w:ascii="宋体" w:eastAsia="宋体" w:hAnsi="宋体" w:cs="Times New Roman" w:hint="eastAsia"/>
          <w:szCs w:val="21"/>
        </w:rPr>
        <w:t>的要求外，还应满足当地的建筑节能设计标准关于门窗保温性能的要求。</w:t>
      </w:r>
    </w:p>
    <w:p w14:paraId="6910B0D9" w14:textId="77777777" w:rsidR="006306C8" w:rsidRDefault="00915F68">
      <w:pPr>
        <w:spacing w:beforeLines="50" w:before="120" w:line="360" w:lineRule="auto"/>
        <w:ind w:firstLineChars="100" w:firstLine="210"/>
        <w:rPr>
          <w:rFonts w:ascii="宋体" w:eastAsia="宋体" w:hAnsi="宋体" w:cs="Times New Roman"/>
          <w:szCs w:val="21"/>
        </w:rPr>
      </w:pPr>
      <w:r>
        <w:rPr>
          <w:rFonts w:ascii="宋体" w:eastAsia="宋体" w:hAnsi="宋体" w:cs="Times New Roman" w:hint="eastAsia"/>
          <w:szCs w:val="21"/>
        </w:rPr>
        <w:t>A</w:t>
      </w:r>
      <w:r>
        <w:rPr>
          <w:rFonts w:ascii="宋体" w:eastAsia="宋体" w:hAnsi="宋体" w:cs="Times New Roman"/>
          <w:szCs w:val="21"/>
        </w:rPr>
        <w:t xml:space="preserve">.2 </w:t>
      </w:r>
      <w:r>
        <w:rPr>
          <w:rFonts w:ascii="宋体" w:eastAsia="宋体" w:hAnsi="宋体" w:cs="Times New Roman" w:hint="eastAsia"/>
          <w:szCs w:val="21"/>
        </w:rPr>
        <w:t>严寒地区建筑宜采用保温性能好的双层门窗。</w:t>
      </w:r>
    </w:p>
    <w:p w14:paraId="405D666C" w14:textId="77777777" w:rsidR="006306C8" w:rsidRDefault="00915F68">
      <w:pPr>
        <w:spacing w:beforeLines="50" w:before="120" w:line="360" w:lineRule="auto"/>
        <w:ind w:firstLineChars="100" w:firstLine="210"/>
        <w:rPr>
          <w:rFonts w:ascii="宋体" w:eastAsia="宋体" w:hAnsi="宋体" w:cs="Times New Roman"/>
          <w:szCs w:val="21"/>
        </w:rPr>
      </w:pPr>
      <w:r>
        <w:rPr>
          <w:rFonts w:ascii="宋体" w:eastAsia="宋体" w:hAnsi="宋体" w:cs="Times New Roman" w:hint="eastAsia"/>
          <w:szCs w:val="21"/>
        </w:rPr>
        <w:t>A</w:t>
      </w:r>
      <w:r>
        <w:rPr>
          <w:rFonts w:ascii="宋体" w:eastAsia="宋体" w:hAnsi="宋体" w:cs="Times New Roman"/>
          <w:szCs w:val="21"/>
        </w:rPr>
        <w:t xml:space="preserve">.3 </w:t>
      </w:r>
      <w:r>
        <w:rPr>
          <w:rFonts w:ascii="宋体" w:eastAsia="宋体" w:hAnsi="宋体" w:cs="Times New Roman"/>
          <w:szCs w:val="21"/>
        </w:rPr>
        <w:t>寒冷地区宜选取保温性能好的门窗</w:t>
      </w:r>
      <w:r>
        <w:rPr>
          <w:rFonts w:ascii="宋体" w:eastAsia="宋体" w:hAnsi="宋体" w:cs="Times New Roman" w:hint="eastAsia"/>
          <w:szCs w:val="21"/>
        </w:rPr>
        <w:t>。</w:t>
      </w:r>
    </w:p>
    <w:p w14:paraId="5A2F2529" w14:textId="77777777" w:rsidR="006306C8" w:rsidRDefault="00915F68">
      <w:pPr>
        <w:spacing w:beforeLines="50" w:before="120" w:line="360" w:lineRule="auto"/>
        <w:ind w:firstLineChars="100" w:firstLine="210"/>
        <w:rPr>
          <w:rFonts w:ascii="宋体" w:eastAsia="宋体" w:hAnsi="宋体" w:cs="Times New Roman"/>
          <w:szCs w:val="21"/>
        </w:rPr>
      </w:pPr>
      <w:r>
        <w:rPr>
          <w:rFonts w:ascii="宋体" w:eastAsia="宋体" w:hAnsi="宋体" w:cs="Times New Roman" w:hint="eastAsia"/>
          <w:szCs w:val="21"/>
        </w:rPr>
        <w:t>A</w:t>
      </w:r>
      <w:r>
        <w:rPr>
          <w:rFonts w:ascii="宋体" w:eastAsia="宋体" w:hAnsi="宋体" w:cs="Times New Roman"/>
          <w:szCs w:val="21"/>
        </w:rPr>
        <w:t xml:space="preserve">.4 </w:t>
      </w:r>
      <w:r>
        <w:rPr>
          <w:rFonts w:ascii="宋体" w:eastAsia="宋体" w:hAnsi="宋体" w:cs="Times New Roman"/>
          <w:szCs w:val="21"/>
        </w:rPr>
        <w:t>夏热冬冷地区</w:t>
      </w:r>
      <w:r>
        <w:rPr>
          <w:rFonts w:ascii="宋体" w:eastAsia="宋体" w:hAnsi="宋体" w:cs="Times New Roman" w:hint="eastAsia"/>
          <w:szCs w:val="21"/>
        </w:rPr>
        <w:t>，</w:t>
      </w:r>
      <w:r>
        <w:rPr>
          <w:rFonts w:ascii="宋体" w:eastAsia="宋体" w:hAnsi="宋体" w:cs="Times New Roman"/>
          <w:szCs w:val="21"/>
        </w:rPr>
        <w:t>也有一定的保温要求</w:t>
      </w:r>
      <w:r>
        <w:rPr>
          <w:rFonts w:ascii="宋体" w:eastAsia="宋体" w:hAnsi="宋体" w:cs="Times New Roman" w:hint="eastAsia"/>
          <w:szCs w:val="21"/>
        </w:rPr>
        <w:t>，</w:t>
      </w:r>
      <w:r>
        <w:rPr>
          <w:rFonts w:ascii="宋体" w:eastAsia="宋体" w:hAnsi="宋体" w:cs="Times New Roman"/>
          <w:szCs w:val="21"/>
        </w:rPr>
        <w:t>宜采用保温性能较好的门窗</w:t>
      </w:r>
      <w:r>
        <w:rPr>
          <w:rFonts w:ascii="宋体" w:eastAsia="宋体" w:hAnsi="宋体" w:cs="Times New Roman" w:hint="eastAsia"/>
          <w:szCs w:val="21"/>
        </w:rPr>
        <w:t>，</w:t>
      </w:r>
      <w:r>
        <w:rPr>
          <w:rFonts w:ascii="宋体" w:eastAsia="宋体" w:hAnsi="宋体" w:cs="Times New Roman"/>
          <w:szCs w:val="21"/>
        </w:rPr>
        <w:t>不宜直接采用单片玻璃窗</w:t>
      </w:r>
      <w:r>
        <w:rPr>
          <w:rFonts w:ascii="宋体" w:eastAsia="宋体" w:hAnsi="宋体" w:cs="Times New Roman" w:hint="eastAsia"/>
          <w:szCs w:val="21"/>
        </w:rPr>
        <w:t>。</w:t>
      </w:r>
    </w:p>
    <w:p w14:paraId="5DB16D42" w14:textId="77777777" w:rsidR="006306C8" w:rsidRDefault="00915F68">
      <w:pPr>
        <w:spacing w:beforeLines="50" w:before="120" w:line="360" w:lineRule="auto"/>
        <w:ind w:firstLineChars="100" w:firstLine="210"/>
        <w:rPr>
          <w:rFonts w:ascii="宋体" w:eastAsia="宋体" w:hAnsi="宋体" w:cs="Times New Roman"/>
          <w:szCs w:val="21"/>
        </w:rPr>
      </w:pPr>
      <w:r>
        <w:rPr>
          <w:rFonts w:ascii="宋体" w:eastAsia="宋体" w:hAnsi="宋体" w:cs="Times New Roman" w:hint="eastAsia"/>
          <w:szCs w:val="21"/>
        </w:rPr>
        <w:t>A</w:t>
      </w:r>
      <w:r>
        <w:rPr>
          <w:rFonts w:ascii="宋体" w:eastAsia="宋体" w:hAnsi="宋体" w:cs="Times New Roman"/>
          <w:szCs w:val="21"/>
        </w:rPr>
        <w:t xml:space="preserve">.5 </w:t>
      </w:r>
      <w:r>
        <w:rPr>
          <w:rFonts w:ascii="宋体" w:eastAsia="宋体" w:hAnsi="宋体" w:cs="Times New Roman"/>
          <w:szCs w:val="21"/>
        </w:rPr>
        <w:t>夏热冬暖地区</w:t>
      </w:r>
      <w:r>
        <w:rPr>
          <w:rFonts w:ascii="宋体" w:eastAsia="宋体" w:hAnsi="宋体" w:cs="Times New Roman" w:hint="eastAsia"/>
          <w:szCs w:val="21"/>
        </w:rPr>
        <w:t>、</w:t>
      </w:r>
      <w:r>
        <w:rPr>
          <w:rFonts w:ascii="宋体" w:eastAsia="宋体" w:hAnsi="宋体" w:cs="Times New Roman"/>
          <w:szCs w:val="21"/>
        </w:rPr>
        <w:t>温和地区一般无特别的保温要求</w:t>
      </w:r>
      <w:r>
        <w:rPr>
          <w:rFonts w:ascii="宋体" w:eastAsia="宋体" w:hAnsi="宋体" w:cs="Times New Roman" w:hint="eastAsia"/>
          <w:szCs w:val="21"/>
        </w:rPr>
        <w:t>，</w:t>
      </w:r>
      <w:r>
        <w:rPr>
          <w:rFonts w:ascii="宋体" w:eastAsia="宋体" w:hAnsi="宋体" w:cs="Times New Roman"/>
          <w:szCs w:val="21"/>
        </w:rPr>
        <w:t>但应考虑防潮设计要求</w:t>
      </w:r>
      <w:r>
        <w:rPr>
          <w:rFonts w:ascii="宋体" w:eastAsia="宋体" w:hAnsi="宋体" w:cs="Times New Roman" w:hint="eastAsia"/>
          <w:szCs w:val="21"/>
        </w:rPr>
        <w:t>。</w:t>
      </w:r>
    </w:p>
    <w:p w14:paraId="7AB9753C" w14:textId="77777777" w:rsidR="006306C8" w:rsidRDefault="00915F68">
      <w:pPr>
        <w:jc w:val="center"/>
        <w:rPr>
          <w:rFonts w:ascii="黑体" w:eastAsia="黑体" w:hAnsi="黑体"/>
          <w:b/>
          <w:szCs w:val="21"/>
        </w:rPr>
      </w:pPr>
      <w:r>
        <w:rPr>
          <w:rFonts w:ascii="黑体" w:eastAsia="黑体" w:hAnsi="黑体"/>
          <w:b/>
          <w:szCs w:val="21"/>
        </w:rPr>
        <w:t>表</w:t>
      </w:r>
      <w:r>
        <w:rPr>
          <w:rFonts w:ascii="黑体" w:eastAsia="黑体" w:hAnsi="黑体" w:hint="eastAsia"/>
          <w:b/>
          <w:szCs w:val="21"/>
        </w:rPr>
        <w:t>A</w:t>
      </w:r>
      <w:r>
        <w:rPr>
          <w:rFonts w:ascii="黑体" w:eastAsia="黑体" w:hAnsi="黑体"/>
          <w:b/>
          <w:szCs w:val="21"/>
        </w:rPr>
        <w:t xml:space="preserve">.1 </w:t>
      </w:r>
      <w:r>
        <w:rPr>
          <w:rFonts w:ascii="黑体" w:eastAsia="黑体" w:hAnsi="黑体"/>
          <w:b/>
          <w:szCs w:val="21"/>
        </w:rPr>
        <w:t>建筑门窗传热系数的</w:t>
      </w:r>
      <w:r>
        <w:rPr>
          <w:rFonts w:ascii="黑体" w:eastAsia="黑体" w:hAnsi="黑体" w:hint="eastAsia"/>
          <w:b/>
          <w:szCs w:val="21"/>
        </w:rPr>
        <w:t>推荐</w:t>
      </w:r>
      <w:r>
        <w:rPr>
          <w:rFonts w:ascii="黑体" w:eastAsia="黑体" w:hAnsi="黑体"/>
          <w:b/>
          <w:szCs w:val="21"/>
        </w:rPr>
        <w:t>限值</w:t>
      </w:r>
      <w:r>
        <w:rPr>
          <w:rFonts w:ascii="黑体" w:eastAsia="黑体" w:hAnsi="黑体" w:hint="eastAsia"/>
          <w:b/>
          <w:szCs w:val="21"/>
        </w:rPr>
        <w:t xml:space="preserve"> </w:t>
      </w:r>
      <w:r>
        <w:rPr>
          <w:rFonts w:ascii="黑体" w:eastAsia="黑体" w:hAnsi="黑体"/>
          <w:b/>
          <w:szCs w:val="21"/>
        </w:rPr>
        <w:t xml:space="preserve"> </w:t>
      </w:r>
      <w:r>
        <w:rPr>
          <w:rFonts w:ascii="黑体" w:eastAsia="黑体" w:hAnsi="黑体"/>
          <w:b/>
          <w:szCs w:val="21"/>
        </w:rPr>
        <w:t>单位</w:t>
      </w:r>
      <w:r>
        <w:rPr>
          <w:rFonts w:ascii="黑体" w:eastAsia="黑体" w:hAnsi="黑体" w:hint="eastAsia"/>
          <w:b/>
          <w:szCs w:val="21"/>
        </w:rPr>
        <w:t>：</w:t>
      </w:r>
      <w:r>
        <w:rPr>
          <w:rFonts w:ascii="黑体" w:eastAsia="黑体" w:hAnsi="黑体"/>
          <w:b/>
          <w:szCs w:val="21"/>
        </w:rPr>
        <w:t>W/</w:t>
      </w:r>
      <w:r>
        <w:rPr>
          <w:rFonts w:ascii="黑体" w:eastAsia="黑体" w:hAnsi="黑体" w:hint="eastAsia"/>
          <w:b/>
          <w:szCs w:val="21"/>
        </w:rPr>
        <w:t>（㎡·</w:t>
      </w:r>
      <w:r>
        <w:rPr>
          <w:rFonts w:ascii="黑体" w:eastAsia="黑体" w:hAnsi="黑体" w:hint="eastAsia"/>
          <w:b/>
          <w:szCs w:val="21"/>
        </w:rPr>
        <w:t>K</w:t>
      </w:r>
      <w:r>
        <w:rPr>
          <w:rFonts w:ascii="黑体" w:eastAsia="黑体" w:hAnsi="黑体" w:hint="eastAsia"/>
          <w:b/>
          <w:szCs w:val="21"/>
        </w:rPr>
        <w:t>）</w:t>
      </w:r>
    </w:p>
    <w:tbl>
      <w:tblPr>
        <w:tblStyle w:val="afa"/>
        <w:tblW w:w="0" w:type="auto"/>
        <w:tblLook w:val="04A0" w:firstRow="1" w:lastRow="0" w:firstColumn="1" w:lastColumn="0" w:noHBand="0" w:noVBand="1"/>
      </w:tblPr>
      <w:tblGrid>
        <w:gridCol w:w="2876"/>
        <w:gridCol w:w="2877"/>
        <w:gridCol w:w="2877"/>
      </w:tblGrid>
      <w:tr w:rsidR="006306C8" w14:paraId="4147D624" w14:textId="77777777">
        <w:trPr>
          <w:trHeight w:val="340"/>
        </w:trPr>
        <w:tc>
          <w:tcPr>
            <w:tcW w:w="2876" w:type="dxa"/>
            <w:vAlign w:val="center"/>
          </w:tcPr>
          <w:p w14:paraId="37D36D18"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区划名称</w:t>
            </w:r>
          </w:p>
        </w:tc>
        <w:tc>
          <w:tcPr>
            <w:tcW w:w="2877" w:type="dxa"/>
            <w:vAlign w:val="center"/>
          </w:tcPr>
          <w:p w14:paraId="450CF395"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传热系数</w:t>
            </w:r>
            <w:r>
              <w:rPr>
                <w:rFonts w:ascii="宋体" w:eastAsia="宋体" w:hAnsi="宋体" w:hint="eastAsia"/>
                <w:color w:val="000000" w:themeColor="text1"/>
                <w:szCs w:val="21"/>
              </w:rPr>
              <w:t>K</w:t>
            </w:r>
            <w:r>
              <w:rPr>
                <w:rFonts w:ascii="宋体" w:eastAsia="宋体" w:hAnsi="宋体" w:hint="eastAsia"/>
                <w:color w:val="000000" w:themeColor="text1"/>
                <w:szCs w:val="21"/>
              </w:rPr>
              <w:t>值</w:t>
            </w:r>
            <w:r>
              <w:rPr>
                <w:rFonts w:ascii="宋体" w:eastAsia="宋体" w:hAnsi="宋体"/>
                <w:color w:val="000000" w:themeColor="text1"/>
                <w:szCs w:val="21"/>
              </w:rPr>
              <w:t xml:space="preserve"> </w:t>
            </w:r>
          </w:p>
        </w:tc>
        <w:tc>
          <w:tcPr>
            <w:tcW w:w="2877" w:type="dxa"/>
            <w:vAlign w:val="center"/>
          </w:tcPr>
          <w:p w14:paraId="1CE96802"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设计要求</w:t>
            </w:r>
          </w:p>
        </w:tc>
      </w:tr>
      <w:tr w:rsidR="006306C8" w14:paraId="1EDB07A8" w14:textId="77777777">
        <w:trPr>
          <w:trHeight w:val="340"/>
        </w:trPr>
        <w:tc>
          <w:tcPr>
            <w:tcW w:w="2876" w:type="dxa"/>
            <w:vAlign w:val="center"/>
          </w:tcPr>
          <w:p w14:paraId="7BEEEC81"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严寒地区</w:t>
            </w:r>
          </w:p>
        </w:tc>
        <w:tc>
          <w:tcPr>
            <w:tcW w:w="2877" w:type="dxa"/>
            <w:vAlign w:val="center"/>
          </w:tcPr>
          <w:p w14:paraId="17F4115E"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w:t>
            </w:r>
            <w:r>
              <w:rPr>
                <w:rFonts w:ascii="宋体" w:eastAsia="宋体" w:hAnsi="宋体"/>
                <w:color w:val="000000" w:themeColor="text1"/>
                <w:szCs w:val="21"/>
              </w:rPr>
              <w:t>1.5</w:t>
            </w:r>
          </w:p>
        </w:tc>
        <w:tc>
          <w:tcPr>
            <w:tcW w:w="2877" w:type="dxa"/>
            <w:vAlign w:val="center"/>
          </w:tcPr>
          <w:p w14:paraId="094B0A69"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冬季保温要求极高，必须满足保温设计要求</w:t>
            </w:r>
          </w:p>
        </w:tc>
      </w:tr>
      <w:tr w:rsidR="006306C8" w14:paraId="6F14C66D" w14:textId="77777777">
        <w:trPr>
          <w:trHeight w:val="340"/>
        </w:trPr>
        <w:tc>
          <w:tcPr>
            <w:tcW w:w="2876" w:type="dxa"/>
            <w:vAlign w:val="center"/>
          </w:tcPr>
          <w:p w14:paraId="53C183A2"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寒冷地区</w:t>
            </w:r>
          </w:p>
        </w:tc>
        <w:tc>
          <w:tcPr>
            <w:tcW w:w="2877" w:type="dxa"/>
            <w:vAlign w:val="center"/>
          </w:tcPr>
          <w:p w14:paraId="41E3C241"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w:t>
            </w:r>
            <w:r>
              <w:rPr>
                <w:rFonts w:ascii="宋体" w:eastAsia="宋体" w:hAnsi="宋体" w:hint="eastAsia"/>
                <w:color w:val="000000" w:themeColor="text1"/>
                <w:szCs w:val="21"/>
              </w:rPr>
              <w:t>2</w:t>
            </w:r>
            <w:r>
              <w:rPr>
                <w:rFonts w:ascii="宋体" w:eastAsia="宋体" w:hAnsi="宋体"/>
                <w:color w:val="000000" w:themeColor="text1"/>
                <w:szCs w:val="21"/>
              </w:rPr>
              <w:t>.0</w:t>
            </w:r>
          </w:p>
        </w:tc>
        <w:tc>
          <w:tcPr>
            <w:tcW w:w="2877" w:type="dxa"/>
            <w:vAlign w:val="center"/>
          </w:tcPr>
          <w:p w14:paraId="59A020BD"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应满足保温设计要求</w:t>
            </w:r>
          </w:p>
        </w:tc>
      </w:tr>
      <w:tr w:rsidR="006306C8" w14:paraId="53F90833" w14:textId="77777777">
        <w:trPr>
          <w:trHeight w:val="340"/>
        </w:trPr>
        <w:tc>
          <w:tcPr>
            <w:tcW w:w="2876" w:type="dxa"/>
            <w:vAlign w:val="center"/>
          </w:tcPr>
          <w:p w14:paraId="0B0D46A7"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夏热冬冷地区</w:t>
            </w:r>
          </w:p>
        </w:tc>
        <w:tc>
          <w:tcPr>
            <w:tcW w:w="2877" w:type="dxa"/>
            <w:vAlign w:val="center"/>
          </w:tcPr>
          <w:p w14:paraId="175C1C4F"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w:t>
            </w:r>
            <w:r>
              <w:rPr>
                <w:rFonts w:ascii="宋体" w:eastAsia="宋体" w:hAnsi="宋体" w:hint="eastAsia"/>
                <w:color w:val="000000" w:themeColor="text1"/>
                <w:szCs w:val="21"/>
              </w:rPr>
              <w:t>3</w:t>
            </w:r>
            <w:r>
              <w:rPr>
                <w:rFonts w:ascii="宋体" w:eastAsia="宋体" w:hAnsi="宋体"/>
                <w:color w:val="000000" w:themeColor="text1"/>
                <w:szCs w:val="21"/>
              </w:rPr>
              <w:t>.5</w:t>
            </w:r>
          </w:p>
        </w:tc>
        <w:tc>
          <w:tcPr>
            <w:tcW w:w="2877" w:type="dxa"/>
            <w:vAlign w:val="center"/>
          </w:tcPr>
          <w:p w14:paraId="43B6B98C"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应满足保温、隔热要求，重视自然通风、遮阳设计</w:t>
            </w:r>
          </w:p>
        </w:tc>
      </w:tr>
      <w:tr w:rsidR="006306C8" w14:paraId="34DB6B75" w14:textId="77777777">
        <w:trPr>
          <w:trHeight w:val="340"/>
        </w:trPr>
        <w:tc>
          <w:tcPr>
            <w:tcW w:w="2876" w:type="dxa"/>
            <w:vAlign w:val="center"/>
          </w:tcPr>
          <w:p w14:paraId="13BC6C4A"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夏热冬暖地区</w:t>
            </w:r>
          </w:p>
        </w:tc>
        <w:tc>
          <w:tcPr>
            <w:tcW w:w="2877" w:type="dxa"/>
            <w:vAlign w:val="center"/>
          </w:tcPr>
          <w:p w14:paraId="3E930B9B"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不做要求</w:t>
            </w:r>
          </w:p>
        </w:tc>
        <w:tc>
          <w:tcPr>
            <w:tcW w:w="2877" w:type="dxa"/>
            <w:vAlign w:val="center"/>
          </w:tcPr>
          <w:p w14:paraId="2A31000B"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应满足隔热设计要求，宜满足保温设计要求，强调自然通风、遮阳设计</w:t>
            </w:r>
          </w:p>
        </w:tc>
      </w:tr>
      <w:tr w:rsidR="006306C8" w14:paraId="02D1F20C" w14:textId="77777777">
        <w:trPr>
          <w:trHeight w:val="340"/>
        </w:trPr>
        <w:tc>
          <w:tcPr>
            <w:tcW w:w="2876" w:type="dxa"/>
            <w:vAlign w:val="center"/>
          </w:tcPr>
          <w:p w14:paraId="60B62997"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温和地区</w:t>
            </w:r>
          </w:p>
        </w:tc>
        <w:tc>
          <w:tcPr>
            <w:tcW w:w="2877" w:type="dxa"/>
            <w:vAlign w:val="center"/>
          </w:tcPr>
          <w:p w14:paraId="476667A3"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不做要求</w:t>
            </w:r>
          </w:p>
        </w:tc>
        <w:tc>
          <w:tcPr>
            <w:tcW w:w="2877" w:type="dxa"/>
            <w:vAlign w:val="center"/>
          </w:tcPr>
          <w:p w14:paraId="3EA2B3A1" w14:textId="77777777" w:rsidR="006306C8" w:rsidRDefault="00915F68">
            <w:pPr>
              <w:jc w:val="center"/>
              <w:rPr>
                <w:rFonts w:ascii="宋体" w:eastAsia="宋体" w:hAnsi="宋体"/>
                <w:color w:val="000000" w:themeColor="text1"/>
                <w:szCs w:val="21"/>
              </w:rPr>
            </w:pPr>
            <w:r>
              <w:rPr>
                <w:rFonts w:ascii="宋体" w:eastAsia="宋体" w:hAnsi="宋体" w:hint="eastAsia"/>
                <w:color w:val="000000" w:themeColor="text1"/>
                <w:szCs w:val="21"/>
              </w:rPr>
              <w:t>宜满足冬季保温设计要求</w:t>
            </w:r>
          </w:p>
        </w:tc>
      </w:tr>
    </w:tbl>
    <w:p w14:paraId="4B3F5F92" w14:textId="77777777" w:rsidR="006306C8" w:rsidRDefault="006306C8">
      <w:pPr>
        <w:jc w:val="center"/>
        <w:rPr>
          <w:color w:val="FF0000"/>
          <w:sz w:val="24"/>
          <w:szCs w:val="24"/>
        </w:rPr>
      </w:pPr>
    </w:p>
    <w:p w14:paraId="59423A22" w14:textId="77777777" w:rsidR="006306C8" w:rsidRDefault="006306C8">
      <w:pPr>
        <w:jc w:val="center"/>
        <w:rPr>
          <w:color w:val="FF0000"/>
          <w:sz w:val="24"/>
          <w:szCs w:val="24"/>
        </w:rPr>
      </w:pPr>
    </w:p>
    <w:p w14:paraId="5CBD0FE1" w14:textId="77777777" w:rsidR="006306C8" w:rsidRDefault="006306C8">
      <w:pPr>
        <w:jc w:val="center"/>
        <w:rPr>
          <w:color w:val="FF0000"/>
          <w:sz w:val="24"/>
          <w:szCs w:val="24"/>
        </w:rPr>
      </w:pPr>
    </w:p>
    <w:p w14:paraId="5C17094C" w14:textId="77777777" w:rsidR="006306C8" w:rsidRDefault="006306C8">
      <w:pPr>
        <w:jc w:val="center"/>
        <w:rPr>
          <w:color w:val="FF0000"/>
          <w:sz w:val="24"/>
          <w:szCs w:val="24"/>
        </w:rPr>
      </w:pPr>
    </w:p>
    <w:p w14:paraId="7ACC8B49" w14:textId="77777777" w:rsidR="006306C8" w:rsidRDefault="006306C8">
      <w:pPr>
        <w:snapToGrid w:val="0"/>
        <w:spacing w:line="360" w:lineRule="auto"/>
        <w:rPr>
          <w:rFonts w:ascii="宋体" w:eastAsia="宋体" w:hAnsi="宋体"/>
          <w:szCs w:val="21"/>
        </w:rPr>
      </w:pPr>
    </w:p>
    <w:p w14:paraId="14087831" w14:textId="77777777" w:rsidR="006306C8" w:rsidRDefault="006306C8">
      <w:pPr>
        <w:snapToGrid w:val="0"/>
        <w:spacing w:line="360" w:lineRule="auto"/>
        <w:rPr>
          <w:rFonts w:ascii="宋体" w:eastAsia="宋体" w:hAnsi="宋体"/>
          <w:szCs w:val="21"/>
        </w:rPr>
      </w:pPr>
    </w:p>
    <w:p w14:paraId="23F7AF44" w14:textId="77777777" w:rsidR="006306C8" w:rsidRDefault="006306C8">
      <w:pPr>
        <w:snapToGrid w:val="0"/>
        <w:spacing w:line="360" w:lineRule="auto"/>
        <w:rPr>
          <w:rFonts w:ascii="宋体" w:eastAsia="宋体" w:hAnsi="宋体"/>
          <w:szCs w:val="21"/>
        </w:rPr>
      </w:pPr>
    </w:p>
    <w:p w14:paraId="700B97C5" w14:textId="77777777" w:rsidR="006306C8" w:rsidRDefault="006306C8">
      <w:pPr>
        <w:snapToGrid w:val="0"/>
        <w:spacing w:line="360" w:lineRule="auto"/>
        <w:rPr>
          <w:rFonts w:ascii="宋体" w:eastAsia="宋体" w:hAnsi="宋体"/>
          <w:szCs w:val="21"/>
        </w:rPr>
      </w:pPr>
    </w:p>
    <w:p w14:paraId="07CA5921" w14:textId="77777777" w:rsidR="006306C8" w:rsidRDefault="006306C8">
      <w:pPr>
        <w:snapToGrid w:val="0"/>
        <w:spacing w:line="360" w:lineRule="auto"/>
        <w:rPr>
          <w:rFonts w:ascii="宋体" w:eastAsia="宋体" w:hAnsi="宋体"/>
          <w:szCs w:val="21"/>
        </w:rPr>
      </w:pPr>
    </w:p>
    <w:p w14:paraId="78CA0480" w14:textId="77777777" w:rsidR="006306C8" w:rsidRDefault="006306C8">
      <w:pPr>
        <w:snapToGrid w:val="0"/>
        <w:spacing w:line="360" w:lineRule="auto"/>
        <w:rPr>
          <w:rFonts w:ascii="宋体" w:eastAsia="宋体" w:hAnsi="宋体"/>
          <w:szCs w:val="21"/>
        </w:rPr>
      </w:pPr>
    </w:p>
    <w:p w14:paraId="791BA792" w14:textId="77777777" w:rsidR="006306C8" w:rsidRDefault="006306C8">
      <w:pPr>
        <w:snapToGrid w:val="0"/>
        <w:spacing w:line="360" w:lineRule="auto"/>
        <w:rPr>
          <w:rFonts w:ascii="宋体" w:eastAsia="宋体" w:hAnsi="宋体"/>
          <w:szCs w:val="21"/>
        </w:rPr>
      </w:pPr>
    </w:p>
    <w:p w14:paraId="34F87CA8" w14:textId="77777777" w:rsidR="006306C8" w:rsidRDefault="006306C8">
      <w:pPr>
        <w:snapToGrid w:val="0"/>
        <w:spacing w:line="360" w:lineRule="auto"/>
        <w:rPr>
          <w:rFonts w:ascii="宋体" w:eastAsia="宋体" w:hAnsi="宋体"/>
          <w:szCs w:val="21"/>
        </w:rPr>
      </w:pPr>
    </w:p>
    <w:p w14:paraId="3BD3132C" w14:textId="77777777" w:rsidR="006306C8" w:rsidRDefault="006306C8">
      <w:pPr>
        <w:snapToGrid w:val="0"/>
        <w:spacing w:line="360" w:lineRule="auto"/>
        <w:rPr>
          <w:rFonts w:ascii="宋体" w:eastAsia="宋体" w:hAnsi="宋体"/>
          <w:szCs w:val="21"/>
        </w:rPr>
      </w:pPr>
    </w:p>
    <w:p w14:paraId="2B93462B" w14:textId="77777777" w:rsidR="006306C8" w:rsidRDefault="00915F68">
      <w:pPr>
        <w:spacing w:line="360" w:lineRule="auto"/>
        <w:jc w:val="center"/>
        <w:rPr>
          <w:rFonts w:ascii="宋体" w:eastAsia="宋体" w:hAnsi="宋体"/>
          <w:b/>
          <w:bCs/>
          <w:color w:val="000000"/>
          <w:szCs w:val="21"/>
        </w:rPr>
      </w:pPr>
      <w:r>
        <w:rPr>
          <w:rFonts w:ascii="宋体" w:eastAsia="宋体" w:hAnsi="宋体" w:hint="eastAsia"/>
          <w:b/>
          <w:bCs/>
          <w:color w:val="000000"/>
          <w:szCs w:val="21"/>
        </w:rPr>
        <w:lastRenderedPageBreak/>
        <w:t>附录</w:t>
      </w:r>
      <w:r>
        <w:rPr>
          <w:rFonts w:ascii="宋体" w:eastAsia="宋体" w:hAnsi="宋体" w:hint="eastAsia"/>
          <w:b/>
          <w:bCs/>
          <w:color w:val="000000"/>
          <w:szCs w:val="21"/>
        </w:rPr>
        <w:t>B</w:t>
      </w:r>
      <w:r>
        <w:rPr>
          <w:rFonts w:ascii="宋体" w:eastAsia="宋体" w:hAnsi="宋体"/>
          <w:b/>
          <w:bCs/>
          <w:color w:val="000000"/>
          <w:szCs w:val="21"/>
        </w:rPr>
        <w:t xml:space="preserve">  </w:t>
      </w:r>
    </w:p>
    <w:p w14:paraId="4BF7A887" w14:textId="52413E06" w:rsidR="006306C8" w:rsidRDefault="00915F68">
      <w:pPr>
        <w:spacing w:line="360" w:lineRule="auto"/>
        <w:jc w:val="center"/>
        <w:rPr>
          <w:rFonts w:ascii="宋体" w:eastAsia="宋体" w:hAnsi="宋体"/>
          <w:b/>
          <w:bCs/>
          <w:color w:val="000000"/>
          <w:szCs w:val="21"/>
        </w:rPr>
      </w:pPr>
      <w:r>
        <w:rPr>
          <w:rFonts w:ascii="宋体" w:eastAsia="宋体" w:hAnsi="宋体" w:hint="eastAsia"/>
          <w:b/>
          <w:bCs/>
          <w:color w:val="000000"/>
          <w:szCs w:val="21"/>
        </w:rPr>
        <w:t>（资料性</w:t>
      </w:r>
      <w:r w:rsidR="002D5E53">
        <w:rPr>
          <w:rFonts w:ascii="宋体" w:eastAsia="宋体" w:hAnsi="宋体" w:hint="eastAsia"/>
          <w:b/>
          <w:bCs/>
          <w:color w:val="000000"/>
          <w:szCs w:val="21"/>
        </w:rPr>
        <w:t>附录</w:t>
      </w:r>
      <w:r>
        <w:rPr>
          <w:rFonts w:ascii="宋体" w:eastAsia="宋体" w:hAnsi="宋体" w:hint="eastAsia"/>
          <w:b/>
          <w:bCs/>
          <w:color w:val="000000"/>
          <w:szCs w:val="21"/>
        </w:rPr>
        <w:t>）</w:t>
      </w:r>
    </w:p>
    <w:p w14:paraId="770912C3" w14:textId="77777777" w:rsidR="006306C8" w:rsidRDefault="00915F68">
      <w:pPr>
        <w:spacing w:line="360" w:lineRule="auto"/>
        <w:jc w:val="center"/>
        <w:rPr>
          <w:rFonts w:ascii="宋体" w:eastAsia="宋体" w:hAnsi="宋体"/>
          <w:b/>
          <w:bCs/>
          <w:color w:val="000000"/>
          <w:szCs w:val="21"/>
        </w:rPr>
      </w:pPr>
      <w:r>
        <w:rPr>
          <w:rFonts w:ascii="宋体" w:eastAsia="宋体" w:hAnsi="宋体" w:hint="eastAsia"/>
          <w:b/>
          <w:bCs/>
          <w:color w:val="000000"/>
          <w:szCs w:val="21"/>
        </w:rPr>
        <w:t>抽样规则</w:t>
      </w:r>
    </w:p>
    <w:p w14:paraId="3221CD3C" w14:textId="77777777" w:rsidR="006306C8" w:rsidRDefault="00915F68">
      <w:pPr>
        <w:snapToGrid w:val="0"/>
        <w:spacing w:line="360" w:lineRule="auto"/>
        <w:rPr>
          <w:rFonts w:ascii="宋体" w:eastAsia="宋体" w:hAnsi="宋体"/>
          <w:szCs w:val="21"/>
        </w:rPr>
      </w:pPr>
      <w:r>
        <w:rPr>
          <w:rFonts w:ascii="宋体" w:eastAsia="宋体" w:hAnsi="宋体" w:hint="eastAsia"/>
          <w:szCs w:val="21"/>
        </w:rPr>
        <w:t>B</w:t>
      </w:r>
      <w:r>
        <w:rPr>
          <w:rFonts w:ascii="宋体" w:eastAsia="宋体" w:hAnsi="宋体"/>
          <w:szCs w:val="21"/>
        </w:rPr>
        <w:t xml:space="preserve">.1  </w:t>
      </w:r>
      <w:r>
        <w:rPr>
          <w:rFonts w:ascii="宋体" w:eastAsia="宋体" w:hAnsi="宋体"/>
          <w:szCs w:val="21"/>
        </w:rPr>
        <w:t>组批和抽样：以同一批次、规格，</w:t>
      </w:r>
      <w:r>
        <w:rPr>
          <w:rFonts w:ascii="宋体" w:eastAsia="宋体" w:hAnsi="宋体"/>
          <w:szCs w:val="21"/>
        </w:rPr>
        <w:t>3000</w:t>
      </w:r>
      <w:r>
        <w:rPr>
          <w:rFonts w:ascii="宋体" w:eastAsia="宋体" w:hAnsi="宋体"/>
          <w:szCs w:val="21"/>
        </w:rPr>
        <w:t>件</w:t>
      </w:r>
      <w:r>
        <w:rPr>
          <w:rFonts w:ascii="宋体" w:eastAsia="宋体" w:hAnsi="宋体"/>
          <w:szCs w:val="21"/>
        </w:rPr>
        <w:t>(</w:t>
      </w:r>
      <w:r>
        <w:rPr>
          <w:rFonts w:ascii="宋体" w:eastAsia="宋体" w:hAnsi="宋体"/>
          <w:szCs w:val="21"/>
        </w:rPr>
        <w:t>套</w:t>
      </w:r>
      <w:r>
        <w:rPr>
          <w:rFonts w:ascii="宋体" w:eastAsia="宋体" w:hAnsi="宋体"/>
          <w:szCs w:val="21"/>
        </w:rPr>
        <w:t>)</w:t>
      </w:r>
      <w:r>
        <w:rPr>
          <w:rFonts w:ascii="宋体" w:eastAsia="宋体" w:hAnsi="宋体"/>
          <w:szCs w:val="21"/>
        </w:rPr>
        <w:t>及以下</w:t>
      </w:r>
      <w:r>
        <w:rPr>
          <w:rFonts w:ascii="宋体" w:eastAsia="宋体" w:hAnsi="宋体"/>
          <w:szCs w:val="21"/>
        </w:rPr>
        <w:t>[</w:t>
      </w:r>
      <w:r>
        <w:rPr>
          <w:rFonts w:ascii="宋体" w:eastAsia="宋体" w:hAnsi="宋体"/>
          <w:szCs w:val="21"/>
        </w:rPr>
        <w:t>但不应少于</w:t>
      </w:r>
      <w:r>
        <w:rPr>
          <w:rFonts w:ascii="宋体" w:eastAsia="宋体" w:hAnsi="宋体"/>
          <w:szCs w:val="21"/>
        </w:rPr>
        <w:t>500</w:t>
      </w:r>
      <w:r>
        <w:rPr>
          <w:rFonts w:ascii="宋体" w:eastAsia="宋体" w:hAnsi="宋体"/>
          <w:szCs w:val="21"/>
        </w:rPr>
        <w:t>件（套）</w:t>
      </w:r>
      <w:r>
        <w:rPr>
          <w:rFonts w:ascii="宋体" w:eastAsia="宋体" w:hAnsi="宋体"/>
          <w:szCs w:val="21"/>
        </w:rPr>
        <w:t>]</w:t>
      </w:r>
      <w:r>
        <w:rPr>
          <w:rFonts w:ascii="宋体" w:eastAsia="宋体" w:hAnsi="宋体"/>
          <w:szCs w:val="21"/>
        </w:rPr>
        <w:t>抽取一组；</w:t>
      </w:r>
      <w:r>
        <w:rPr>
          <w:rFonts w:ascii="宋体" w:eastAsia="宋体" w:hAnsi="宋体"/>
          <w:szCs w:val="21"/>
        </w:rPr>
        <w:t>3001</w:t>
      </w:r>
      <w:r>
        <w:rPr>
          <w:rFonts w:ascii="宋体" w:eastAsia="宋体" w:hAnsi="宋体"/>
          <w:szCs w:val="21"/>
        </w:rPr>
        <w:t>件（套）～</w:t>
      </w:r>
      <w:r>
        <w:rPr>
          <w:rFonts w:ascii="宋体" w:eastAsia="宋体" w:hAnsi="宋体"/>
          <w:szCs w:val="21"/>
        </w:rPr>
        <w:t>10000</w:t>
      </w:r>
      <w:r>
        <w:rPr>
          <w:rFonts w:ascii="宋体" w:eastAsia="宋体" w:hAnsi="宋体"/>
          <w:szCs w:val="21"/>
        </w:rPr>
        <w:t>件（套）抽取二组，</w:t>
      </w:r>
      <w:r>
        <w:rPr>
          <w:rFonts w:ascii="宋体" w:eastAsia="宋体" w:hAnsi="宋体"/>
          <w:szCs w:val="21"/>
        </w:rPr>
        <w:t>10000</w:t>
      </w:r>
      <w:r>
        <w:rPr>
          <w:rFonts w:ascii="宋体" w:eastAsia="宋体" w:hAnsi="宋体"/>
          <w:szCs w:val="21"/>
        </w:rPr>
        <w:t>件（套）以上抽取三组。</w:t>
      </w:r>
    </w:p>
    <w:p w14:paraId="55CB3D27" w14:textId="77777777" w:rsidR="006306C8" w:rsidRDefault="00915F68">
      <w:pPr>
        <w:snapToGrid w:val="0"/>
        <w:spacing w:line="360" w:lineRule="auto"/>
        <w:rPr>
          <w:rFonts w:ascii="宋体" w:eastAsia="宋体" w:hAnsi="宋体"/>
          <w:szCs w:val="21"/>
        </w:rPr>
      </w:pPr>
      <w:r>
        <w:rPr>
          <w:rFonts w:ascii="宋体" w:eastAsia="宋体" w:hAnsi="宋体" w:hint="eastAsia"/>
          <w:szCs w:val="21"/>
        </w:rPr>
        <w:t>B</w:t>
      </w:r>
      <w:r>
        <w:rPr>
          <w:rFonts w:ascii="宋体" w:eastAsia="宋体" w:hAnsi="宋体"/>
          <w:szCs w:val="21"/>
        </w:rPr>
        <w:t xml:space="preserve">.2  </w:t>
      </w:r>
      <w:r>
        <w:rPr>
          <w:rFonts w:ascii="宋体" w:eastAsia="宋体" w:hAnsi="宋体"/>
          <w:szCs w:val="21"/>
        </w:rPr>
        <w:t>判定规则：有一项不合格则判该件产品不合格；当有一件不合格时，应重新加倍抽取进行检验；仍有一项不合格则判该件产品不合格，当有一件不符合要求时，则判定该批次为不合格产品。</w:t>
      </w:r>
    </w:p>
    <w:p w14:paraId="70F5F082" w14:textId="77777777" w:rsidR="006306C8" w:rsidRDefault="006306C8">
      <w:pPr>
        <w:jc w:val="center"/>
        <w:rPr>
          <w:color w:val="FF0000"/>
          <w:sz w:val="24"/>
          <w:szCs w:val="24"/>
        </w:rPr>
      </w:pPr>
    </w:p>
    <w:p w14:paraId="2618A849" w14:textId="77777777" w:rsidR="006306C8" w:rsidRDefault="006306C8">
      <w:pPr>
        <w:jc w:val="center"/>
        <w:rPr>
          <w:rFonts w:ascii="宋体" w:eastAsia="宋体" w:hAnsi="宋体"/>
          <w:b/>
          <w:bCs/>
          <w:color w:val="000000"/>
          <w:sz w:val="24"/>
        </w:rPr>
      </w:pPr>
    </w:p>
    <w:p w14:paraId="1AFCB224" w14:textId="77777777" w:rsidR="006306C8" w:rsidRDefault="006306C8">
      <w:pPr>
        <w:snapToGrid w:val="0"/>
        <w:spacing w:line="360" w:lineRule="auto"/>
        <w:rPr>
          <w:rFonts w:ascii="宋体" w:eastAsia="宋体" w:hAnsi="宋体"/>
          <w:szCs w:val="21"/>
        </w:rPr>
      </w:pPr>
    </w:p>
    <w:p w14:paraId="6B4ADCB4" w14:textId="77777777" w:rsidR="006306C8" w:rsidRDefault="006306C8">
      <w:pPr>
        <w:snapToGrid w:val="0"/>
        <w:spacing w:line="360" w:lineRule="auto"/>
        <w:rPr>
          <w:rFonts w:ascii="宋体" w:eastAsia="宋体" w:hAnsi="宋体"/>
          <w:szCs w:val="21"/>
        </w:rPr>
      </w:pPr>
    </w:p>
    <w:p w14:paraId="3201C620" w14:textId="77777777" w:rsidR="006306C8" w:rsidRDefault="006306C8">
      <w:pPr>
        <w:snapToGrid w:val="0"/>
        <w:spacing w:line="360" w:lineRule="auto"/>
        <w:rPr>
          <w:rFonts w:ascii="宋体" w:eastAsia="宋体" w:hAnsi="宋体"/>
          <w:szCs w:val="21"/>
        </w:rPr>
      </w:pPr>
    </w:p>
    <w:p w14:paraId="091A8049" w14:textId="77777777" w:rsidR="006306C8" w:rsidRDefault="006306C8">
      <w:pPr>
        <w:snapToGrid w:val="0"/>
        <w:spacing w:line="360" w:lineRule="auto"/>
        <w:rPr>
          <w:rFonts w:ascii="宋体" w:eastAsia="宋体" w:hAnsi="宋体"/>
          <w:szCs w:val="21"/>
        </w:rPr>
      </w:pPr>
    </w:p>
    <w:p w14:paraId="58B82F02" w14:textId="77777777" w:rsidR="006306C8" w:rsidRDefault="006306C8">
      <w:pPr>
        <w:snapToGrid w:val="0"/>
        <w:spacing w:line="360" w:lineRule="auto"/>
        <w:rPr>
          <w:rFonts w:ascii="宋体" w:eastAsia="宋体" w:hAnsi="宋体"/>
          <w:szCs w:val="21"/>
        </w:rPr>
      </w:pPr>
    </w:p>
    <w:p w14:paraId="2CF04C4D" w14:textId="77777777" w:rsidR="006306C8" w:rsidRDefault="006306C8">
      <w:pPr>
        <w:snapToGrid w:val="0"/>
        <w:spacing w:line="360" w:lineRule="auto"/>
        <w:rPr>
          <w:rFonts w:ascii="宋体" w:eastAsia="宋体" w:hAnsi="宋体"/>
          <w:szCs w:val="21"/>
        </w:rPr>
      </w:pPr>
    </w:p>
    <w:p w14:paraId="19ABE105" w14:textId="77777777" w:rsidR="006306C8" w:rsidRDefault="006306C8">
      <w:pPr>
        <w:snapToGrid w:val="0"/>
        <w:spacing w:line="360" w:lineRule="auto"/>
        <w:rPr>
          <w:rFonts w:ascii="宋体" w:eastAsia="宋体" w:hAnsi="宋体"/>
          <w:szCs w:val="21"/>
        </w:rPr>
      </w:pPr>
    </w:p>
    <w:p w14:paraId="71E43562" w14:textId="77777777" w:rsidR="006306C8" w:rsidRDefault="006306C8">
      <w:pPr>
        <w:snapToGrid w:val="0"/>
        <w:spacing w:line="360" w:lineRule="auto"/>
        <w:rPr>
          <w:rFonts w:ascii="宋体" w:eastAsia="宋体" w:hAnsi="宋体"/>
          <w:szCs w:val="21"/>
        </w:rPr>
      </w:pPr>
    </w:p>
    <w:p w14:paraId="5AE0F61F" w14:textId="77777777" w:rsidR="006306C8" w:rsidRDefault="006306C8">
      <w:pPr>
        <w:snapToGrid w:val="0"/>
        <w:spacing w:line="360" w:lineRule="auto"/>
        <w:rPr>
          <w:rFonts w:ascii="宋体" w:eastAsia="宋体" w:hAnsi="宋体"/>
          <w:szCs w:val="21"/>
        </w:rPr>
      </w:pPr>
    </w:p>
    <w:p w14:paraId="034EF77B" w14:textId="77777777" w:rsidR="006306C8" w:rsidRDefault="006306C8">
      <w:pPr>
        <w:snapToGrid w:val="0"/>
        <w:spacing w:line="360" w:lineRule="auto"/>
        <w:rPr>
          <w:rFonts w:ascii="宋体" w:eastAsia="宋体" w:hAnsi="宋体"/>
          <w:szCs w:val="21"/>
        </w:rPr>
      </w:pPr>
    </w:p>
    <w:p w14:paraId="0778D299" w14:textId="77777777" w:rsidR="006306C8" w:rsidRDefault="006306C8">
      <w:pPr>
        <w:snapToGrid w:val="0"/>
        <w:spacing w:line="360" w:lineRule="auto"/>
        <w:rPr>
          <w:rFonts w:ascii="宋体" w:eastAsia="宋体" w:hAnsi="宋体"/>
          <w:szCs w:val="21"/>
        </w:rPr>
      </w:pPr>
    </w:p>
    <w:p w14:paraId="4133F1CE" w14:textId="77777777" w:rsidR="006306C8" w:rsidRDefault="006306C8">
      <w:pPr>
        <w:snapToGrid w:val="0"/>
        <w:spacing w:line="360" w:lineRule="auto"/>
        <w:rPr>
          <w:rFonts w:ascii="宋体" w:eastAsia="宋体" w:hAnsi="宋体"/>
          <w:szCs w:val="21"/>
        </w:rPr>
      </w:pPr>
    </w:p>
    <w:p w14:paraId="00D03B7B" w14:textId="77777777" w:rsidR="006306C8" w:rsidRDefault="006306C8">
      <w:pPr>
        <w:snapToGrid w:val="0"/>
        <w:spacing w:line="360" w:lineRule="auto"/>
        <w:rPr>
          <w:rFonts w:ascii="宋体" w:eastAsia="宋体" w:hAnsi="宋体"/>
          <w:szCs w:val="21"/>
        </w:rPr>
      </w:pPr>
    </w:p>
    <w:p w14:paraId="4F868518" w14:textId="77777777" w:rsidR="006306C8" w:rsidRDefault="006306C8">
      <w:pPr>
        <w:snapToGrid w:val="0"/>
        <w:spacing w:line="360" w:lineRule="auto"/>
        <w:rPr>
          <w:rFonts w:ascii="宋体" w:eastAsia="宋体" w:hAnsi="宋体"/>
          <w:szCs w:val="21"/>
        </w:rPr>
      </w:pPr>
    </w:p>
    <w:p w14:paraId="76ACD863" w14:textId="77777777" w:rsidR="006306C8" w:rsidRDefault="006306C8">
      <w:pPr>
        <w:snapToGrid w:val="0"/>
        <w:spacing w:line="360" w:lineRule="auto"/>
        <w:rPr>
          <w:rFonts w:ascii="宋体" w:eastAsia="宋体" w:hAnsi="宋体"/>
          <w:szCs w:val="21"/>
        </w:rPr>
      </w:pPr>
    </w:p>
    <w:p w14:paraId="5FF63E22" w14:textId="77777777" w:rsidR="006306C8" w:rsidRDefault="006306C8">
      <w:pPr>
        <w:snapToGrid w:val="0"/>
        <w:spacing w:line="360" w:lineRule="auto"/>
        <w:rPr>
          <w:rFonts w:ascii="宋体" w:eastAsia="宋体" w:hAnsi="宋体"/>
          <w:szCs w:val="21"/>
        </w:rPr>
      </w:pPr>
    </w:p>
    <w:p w14:paraId="04BA750C" w14:textId="77777777" w:rsidR="006306C8" w:rsidRDefault="006306C8">
      <w:pPr>
        <w:snapToGrid w:val="0"/>
        <w:spacing w:line="360" w:lineRule="auto"/>
        <w:rPr>
          <w:rFonts w:ascii="宋体" w:eastAsia="宋体" w:hAnsi="宋体"/>
          <w:szCs w:val="21"/>
        </w:rPr>
      </w:pPr>
    </w:p>
    <w:p w14:paraId="002906E9" w14:textId="77777777" w:rsidR="006306C8" w:rsidRDefault="006306C8">
      <w:pPr>
        <w:snapToGrid w:val="0"/>
        <w:spacing w:line="360" w:lineRule="auto"/>
        <w:rPr>
          <w:rFonts w:ascii="宋体" w:eastAsia="宋体" w:hAnsi="宋体"/>
          <w:szCs w:val="21"/>
        </w:rPr>
      </w:pPr>
    </w:p>
    <w:p w14:paraId="40FAB8F0" w14:textId="77777777" w:rsidR="006306C8" w:rsidRDefault="006306C8">
      <w:pPr>
        <w:snapToGrid w:val="0"/>
        <w:spacing w:line="360" w:lineRule="auto"/>
        <w:rPr>
          <w:rFonts w:ascii="宋体" w:eastAsia="宋体" w:hAnsi="宋体"/>
          <w:szCs w:val="21"/>
        </w:rPr>
      </w:pPr>
    </w:p>
    <w:p w14:paraId="6D95B40A" w14:textId="77777777" w:rsidR="006306C8" w:rsidRDefault="006306C8">
      <w:pPr>
        <w:snapToGrid w:val="0"/>
        <w:spacing w:line="360" w:lineRule="auto"/>
        <w:rPr>
          <w:rFonts w:ascii="宋体" w:eastAsia="宋体" w:hAnsi="宋体"/>
          <w:szCs w:val="21"/>
        </w:rPr>
      </w:pPr>
    </w:p>
    <w:p w14:paraId="2328DE98" w14:textId="77777777" w:rsidR="006306C8" w:rsidRDefault="006306C8">
      <w:pPr>
        <w:snapToGrid w:val="0"/>
        <w:spacing w:line="360" w:lineRule="auto"/>
        <w:rPr>
          <w:rFonts w:ascii="宋体" w:eastAsia="宋体" w:hAnsi="宋体"/>
          <w:szCs w:val="21"/>
        </w:rPr>
      </w:pPr>
    </w:p>
    <w:p w14:paraId="71F0238A" w14:textId="77777777" w:rsidR="006306C8" w:rsidRDefault="006306C8">
      <w:pPr>
        <w:snapToGrid w:val="0"/>
        <w:spacing w:line="360" w:lineRule="auto"/>
        <w:rPr>
          <w:rFonts w:ascii="宋体" w:eastAsia="宋体" w:hAnsi="宋体"/>
          <w:szCs w:val="21"/>
        </w:rPr>
      </w:pPr>
    </w:p>
    <w:p w14:paraId="2490596C" w14:textId="77777777" w:rsidR="006306C8" w:rsidRDefault="00915F68">
      <w:pPr>
        <w:spacing w:line="360" w:lineRule="auto"/>
        <w:jc w:val="center"/>
        <w:rPr>
          <w:rFonts w:ascii="宋体" w:eastAsia="宋体" w:hAnsi="宋体"/>
          <w:b/>
          <w:bCs/>
          <w:color w:val="000000"/>
          <w:szCs w:val="21"/>
        </w:rPr>
      </w:pPr>
      <w:r>
        <w:rPr>
          <w:rFonts w:ascii="宋体" w:eastAsia="宋体" w:hAnsi="宋体" w:hint="eastAsia"/>
          <w:b/>
          <w:bCs/>
          <w:color w:val="000000"/>
          <w:szCs w:val="21"/>
        </w:rPr>
        <w:lastRenderedPageBreak/>
        <w:t>附录</w:t>
      </w:r>
      <w:r>
        <w:rPr>
          <w:rFonts w:ascii="宋体" w:eastAsia="宋体" w:hAnsi="宋体" w:hint="eastAsia"/>
          <w:b/>
          <w:bCs/>
          <w:color w:val="000000"/>
          <w:szCs w:val="21"/>
        </w:rPr>
        <w:t>C</w:t>
      </w:r>
      <w:r>
        <w:rPr>
          <w:rFonts w:ascii="宋体" w:eastAsia="宋体" w:hAnsi="宋体"/>
          <w:b/>
          <w:bCs/>
          <w:color w:val="000000"/>
          <w:szCs w:val="21"/>
        </w:rPr>
        <w:t xml:space="preserve"> </w:t>
      </w:r>
    </w:p>
    <w:p w14:paraId="50C35A7A" w14:textId="2BF5457F" w:rsidR="006306C8" w:rsidRDefault="00915F68">
      <w:pPr>
        <w:spacing w:line="360" w:lineRule="auto"/>
        <w:jc w:val="center"/>
        <w:rPr>
          <w:rFonts w:ascii="宋体" w:eastAsia="宋体" w:hAnsi="宋体"/>
          <w:b/>
          <w:bCs/>
          <w:color w:val="000000"/>
          <w:szCs w:val="21"/>
        </w:rPr>
      </w:pPr>
      <w:r>
        <w:rPr>
          <w:rFonts w:ascii="宋体" w:eastAsia="宋体" w:hAnsi="宋体" w:hint="eastAsia"/>
          <w:b/>
          <w:bCs/>
          <w:color w:val="000000"/>
          <w:szCs w:val="21"/>
        </w:rPr>
        <w:t>（资料性</w:t>
      </w:r>
      <w:r w:rsidR="002D5E53">
        <w:rPr>
          <w:rFonts w:ascii="宋体" w:eastAsia="宋体" w:hAnsi="宋体" w:hint="eastAsia"/>
          <w:b/>
          <w:bCs/>
          <w:color w:val="000000"/>
          <w:szCs w:val="21"/>
        </w:rPr>
        <w:t>附录</w:t>
      </w:r>
      <w:r>
        <w:rPr>
          <w:rFonts w:ascii="宋体" w:eastAsia="宋体" w:hAnsi="宋体" w:hint="eastAsia"/>
          <w:b/>
          <w:bCs/>
          <w:color w:val="000000"/>
          <w:szCs w:val="21"/>
        </w:rPr>
        <w:t>）</w:t>
      </w:r>
    </w:p>
    <w:p w14:paraId="7172D6C7" w14:textId="77777777" w:rsidR="006306C8" w:rsidRDefault="00915F68">
      <w:pPr>
        <w:spacing w:line="360" w:lineRule="auto"/>
        <w:jc w:val="center"/>
        <w:rPr>
          <w:rFonts w:ascii="宋体" w:eastAsia="宋体" w:hAnsi="宋体"/>
          <w:b/>
          <w:bCs/>
          <w:color w:val="000000"/>
          <w:szCs w:val="21"/>
        </w:rPr>
      </w:pPr>
      <w:r>
        <w:rPr>
          <w:rFonts w:ascii="宋体" w:eastAsia="宋体" w:hAnsi="宋体"/>
          <w:b/>
          <w:bCs/>
          <w:color w:val="000000"/>
          <w:szCs w:val="21"/>
        </w:rPr>
        <w:t xml:space="preserve"> </w:t>
      </w:r>
      <w:r>
        <w:rPr>
          <w:rFonts w:ascii="宋体" w:eastAsia="宋体" w:hAnsi="宋体"/>
          <w:b/>
          <w:bCs/>
          <w:color w:val="000000"/>
          <w:szCs w:val="21"/>
        </w:rPr>
        <w:t>建筑门窗</w:t>
      </w:r>
      <w:r>
        <w:rPr>
          <w:rFonts w:ascii="宋体" w:eastAsia="宋体" w:hAnsi="宋体" w:hint="eastAsia"/>
          <w:b/>
          <w:bCs/>
          <w:color w:val="000000"/>
          <w:szCs w:val="21"/>
        </w:rPr>
        <w:t>安装要求</w:t>
      </w:r>
      <w:r>
        <w:rPr>
          <w:rFonts w:ascii="宋体" w:eastAsia="宋体" w:hAnsi="宋体" w:hint="eastAsia"/>
          <w:b/>
          <w:bCs/>
          <w:color w:val="000000"/>
          <w:szCs w:val="21"/>
        </w:rPr>
        <w:t xml:space="preserve"> </w:t>
      </w:r>
    </w:p>
    <w:p w14:paraId="5DA6960A" w14:textId="77777777" w:rsidR="006306C8" w:rsidRDefault="00915F68">
      <w:pPr>
        <w:pStyle w:val="Body"/>
        <w:tabs>
          <w:tab w:val="left" w:pos="709"/>
        </w:tabs>
        <w:snapToGrid w:val="0"/>
        <w:outlineLvl w:val="9"/>
        <w:rPr>
          <w:rFonts w:ascii="黑体" w:eastAsia="黑体" w:hAnsi="黑体"/>
          <w:color w:val="auto"/>
          <w:sz w:val="21"/>
          <w:szCs w:val="21"/>
        </w:rPr>
      </w:pPr>
      <w:r>
        <w:rPr>
          <w:rFonts w:ascii="黑体" w:eastAsia="黑体" w:hAnsi="黑体" w:hint="eastAsia"/>
          <w:color w:val="auto"/>
          <w:sz w:val="21"/>
          <w:szCs w:val="21"/>
        </w:rPr>
        <w:t>C</w:t>
      </w:r>
      <w:r>
        <w:rPr>
          <w:rFonts w:ascii="黑体" w:eastAsia="黑体" w:hAnsi="黑体"/>
          <w:color w:val="auto"/>
          <w:sz w:val="21"/>
          <w:szCs w:val="21"/>
        </w:rPr>
        <w:t xml:space="preserve">.1  </w:t>
      </w:r>
      <w:r>
        <w:rPr>
          <w:rFonts w:ascii="黑体" w:eastAsia="黑体" w:hAnsi="黑体" w:hint="eastAsia"/>
          <w:color w:val="auto"/>
          <w:sz w:val="21"/>
          <w:szCs w:val="21"/>
        </w:rPr>
        <w:t>一般规定：</w:t>
      </w:r>
    </w:p>
    <w:p w14:paraId="5AD6E050"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.1.1  </w:t>
      </w:r>
      <w:r>
        <w:rPr>
          <w:rFonts w:ascii="宋体" w:eastAsia="宋体" w:hAnsi="宋体" w:cs="Times New Roman"/>
          <w:szCs w:val="21"/>
        </w:rPr>
        <w:t>门窗安装应采用预留洞口的施工方法，不得采用边安装、边砌洞口或先安装、后砌洞口的施工方法，门窗与洞口的连接应牢固可靠。</w:t>
      </w:r>
    </w:p>
    <w:p w14:paraId="00683F5F"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.1.2  </w:t>
      </w:r>
      <w:r>
        <w:rPr>
          <w:rFonts w:ascii="宋体" w:eastAsia="宋体" w:hAnsi="宋体" w:cs="Times New Roman"/>
          <w:szCs w:val="21"/>
        </w:rPr>
        <w:t>门窗开启扇应启闭灵活，无卡滞，并有可靠的安全措施和必要的防误操作装置。</w:t>
      </w:r>
    </w:p>
    <w:p w14:paraId="3A53DEFA" w14:textId="77777777" w:rsidR="006306C8" w:rsidRDefault="00915F68">
      <w:pPr>
        <w:spacing w:line="360" w:lineRule="auto"/>
        <w:rPr>
          <w:rFonts w:ascii="Times New Roman" w:hAnsi="Times New Roman" w:cs="Times New Roman"/>
          <w:szCs w:val="21"/>
        </w:rPr>
      </w:pPr>
      <w:r>
        <w:rPr>
          <w:rFonts w:ascii="宋体" w:eastAsia="宋体" w:hAnsi="宋体" w:cs="Times New Roman" w:hint="eastAsia"/>
          <w:szCs w:val="21"/>
        </w:rPr>
        <w:t>C</w:t>
      </w:r>
      <w:r>
        <w:rPr>
          <w:rFonts w:ascii="宋体" w:eastAsia="宋体" w:hAnsi="宋体" w:cs="Times New Roman"/>
          <w:szCs w:val="21"/>
        </w:rPr>
        <w:t xml:space="preserve">.1.3  </w:t>
      </w:r>
      <w:r>
        <w:rPr>
          <w:rFonts w:ascii="宋体" w:eastAsia="宋体" w:hAnsi="宋体" w:cs="Times New Roman"/>
          <w:szCs w:val="21"/>
        </w:rPr>
        <w:t>门窗所选用的金属零部件及固定件，除不锈钢外，均</w:t>
      </w:r>
      <w:r>
        <w:rPr>
          <w:rFonts w:ascii="Times New Roman" w:hAnsi="Times New Roman" w:cs="Times New Roman"/>
          <w:szCs w:val="21"/>
        </w:rPr>
        <w:t>应经防腐处理。</w:t>
      </w:r>
    </w:p>
    <w:p w14:paraId="3E9DF0E4"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.1.4  </w:t>
      </w:r>
      <w:r>
        <w:rPr>
          <w:rFonts w:ascii="宋体" w:eastAsia="宋体" w:hAnsi="宋体" w:cs="Times New Roman"/>
          <w:szCs w:val="21"/>
        </w:rPr>
        <w:t>门窗的安装施工应在室内侧或洞口内进行，玻璃及玻璃压条的安装宜在室内进行。</w:t>
      </w:r>
    </w:p>
    <w:p w14:paraId="4C2F3B69"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.1.5  </w:t>
      </w:r>
      <w:r>
        <w:rPr>
          <w:rFonts w:ascii="宋体" w:eastAsia="宋体" w:hAnsi="宋体" w:cs="Times New Roman"/>
          <w:szCs w:val="21"/>
        </w:rPr>
        <w:t>门窗安装前</w:t>
      </w:r>
      <w:r>
        <w:rPr>
          <w:rFonts w:ascii="宋体" w:eastAsia="宋体" w:hAnsi="宋体" w:cs="Times New Roman" w:hint="eastAsia"/>
          <w:szCs w:val="21"/>
        </w:rPr>
        <w:t>，</w:t>
      </w:r>
      <w:r>
        <w:rPr>
          <w:rFonts w:ascii="宋体" w:eastAsia="宋体" w:hAnsi="宋体" w:cs="Times New Roman"/>
          <w:szCs w:val="21"/>
        </w:rPr>
        <w:t>应先认真熟悉图纸</w:t>
      </w:r>
      <w:r>
        <w:rPr>
          <w:rFonts w:ascii="宋体" w:eastAsia="宋体" w:hAnsi="宋体" w:cs="Times New Roman" w:hint="eastAsia"/>
          <w:szCs w:val="21"/>
        </w:rPr>
        <w:t>，</w:t>
      </w:r>
      <w:r>
        <w:rPr>
          <w:rFonts w:ascii="宋体" w:eastAsia="宋体" w:hAnsi="宋体" w:cs="Times New Roman"/>
          <w:szCs w:val="21"/>
        </w:rPr>
        <w:t>核实门窗洞口位置洞口尺寸</w:t>
      </w:r>
      <w:r>
        <w:rPr>
          <w:rFonts w:ascii="宋体" w:eastAsia="宋体" w:hAnsi="宋体" w:cs="Times New Roman" w:hint="eastAsia"/>
          <w:szCs w:val="21"/>
        </w:rPr>
        <w:t>，</w:t>
      </w:r>
      <w:r>
        <w:rPr>
          <w:rFonts w:ascii="宋体" w:eastAsia="宋体" w:hAnsi="宋体" w:cs="Times New Roman"/>
          <w:szCs w:val="21"/>
        </w:rPr>
        <w:t>检查门窗的型号</w:t>
      </w:r>
      <w:r>
        <w:rPr>
          <w:rFonts w:ascii="宋体" w:eastAsia="宋体" w:hAnsi="宋体" w:cs="Times New Roman" w:hint="eastAsia"/>
          <w:szCs w:val="21"/>
        </w:rPr>
        <w:t>、</w:t>
      </w:r>
      <w:r>
        <w:rPr>
          <w:rFonts w:ascii="宋体" w:eastAsia="宋体" w:hAnsi="宋体" w:cs="Times New Roman"/>
          <w:szCs w:val="21"/>
        </w:rPr>
        <w:t>规格</w:t>
      </w:r>
      <w:r>
        <w:rPr>
          <w:rFonts w:ascii="宋体" w:eastAsia="宋体" w:hAnsi="宋体" w:cs="Times New Roman" w:hint="eastAsia"/>
          <w:szCs w:val="21"/>
        </w:rPr>
        <w:t>、</w:t>
      </w:r>
      <w:r>
        <w:rPr>
          <w:rFonts w:ascii="宋体" w:eastAsia="宋体" w:hAnsi="宋体" w:cs="Times New Roman"/>
          <w:szCs w:val="21"/>
        </w:rPr>
        <w:t>质量是否符合设计要求</w:t>
      </w:r>
      <w:r>
        <w:rPr>
          <w:rFonts w:ascii="宋体" w:eastAsia="宋体" w:hAnsi="宋体" w:cs="Times New Roman" w:hint="eastAsia"/>
          <w:szCs w:val="21"/>
        </w:rPr>
        <w:t>，</w:t>
      </w:r>
      <w:r>
        <w:rPr>
          <w:rFonts w:ascii="宋体" w:eastAsia="宋体" w:hAnsi="宋体" w:cs="Times New Roman"/>
          <w:szCs w:val="21"/>
        </w:rPr>
        <w:t>作统一交底</w:t>
      </w:r>
      <w:r>
        <w:rPr>
          <w:rFonts w:ascii="宋体" w:eastAsia="宋体" w:hAnsi="宋体" w:cs="Times New Roman" w:hint="eastAsia"/>
          <w:szCs w:val="21"/>
        </w:rPr>
        <w:t>，</w:t>
      </w:r>
      <w:r>
        <w:rPr>
          <w:rFonts w:ascii="宋体" w:eastAsia="宋体" w:hAnsi="宋体" w:cs="Times New Roman"/>
          <w:szCs w:val="21"/>
        </w:rPr>
        <w:t>明确开启向</w:t>
      </w:r>
      <w:r>
        <w:rPr>
          <w:rFonts w:ascii="宋体" w:eastAsia="宋体" w:hAnsi="宋体" w:cs="Times New Roman" w:hint="eastAsia"/>
          <w:szCs w:val="21"/>
        </w:rPr>
        <w:t>。</w:t>
      </w:r>
    </w:p>
    <w:p w14:paraId="4B070A27"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.1.6  </w:t>
      </w:r>
      <w:r>
        <w:rPr>
          <w:rFonts w:ascii="宋体" w:eastAsia="宋体" w:hAnsi="宋体" w:cs="Times New Roman"/>
          <w:szCs w:val="21"/>
        </w:rPr>
        <w:t>门窗安装前</w:t>
      </w:r>
      <w:r>
        <w:rPr>
          <w:rFonts w:ascii="宋体" w:eastAsia="宋体" w:hAnsi="宋体" w:cs="Times New Roman" w:hint="eastAsia"/>
          <w:szCs w:val="21"/>
        </w:rPr>
        <w:t>，</w:t>
      </w:r>
      <w:r>
        <w:rPr>
          <w:rFonts w:ascii="宋体" w:eastAsia="宋体" w:hAnsi="宋体" w:cs="Times New Roman"/>
          <w:szCs w:val="21"/>
        </w:rPr>
        <w:t>应对定位的三线进行检查</w:t>
      </w:r>
      <w:r>
        <w:rPr>
          <w:rFonts w:ascii="宋体" w:eastAsia="宋体" w:hAnsi="宋体" w:cs="Times New Roman" w:hint="eastAsia"/>
          <w:szCs w:val="21"/>
        </w:rPr>
        <w:t>，</w:t>
      </w:r>
      <w:r>
        <w:rPr>
          <w:rFonts w:ascii="宋体" w:eastAsia="宋体" w:hAnsi="宋体" w:cs="Times New Roman"/>
          <w:szCs w:val="21"/>
        </w:rPr>
        <w:t>做好记录</w:t>
      </w:r>
      <w:r>
        <w:rPr>
          <w:rFonts w:ascii="宋体" w:eastAsia="宋体" w:hAnsi="宋体" w:cs="Times New Roman" w:hint="eastAsia"/>
          <w:szCs w:val="21"/>
        </w:rPr>
        <w:t>，</w:t>
      </w:r>
      <w:r>
        <w:rPr>
          <w:rFonts w:ascii="宋体" w:eastAsia="宋体" w:hAnsi="宋体" w:cs="Times New Roman"/>
          <w:szCs w:val="21"/>
        </w:rPr>
        <w:t>以保证门窗安装位置的准确</w:t>
      </w:r>
      <w:r>
        <w:rPr>
          <w:rFonts w:ascii="宋体" w:eastAsia="宋体" w:hAnsi="宋体" w:cs="Times New Roman" w:hint="eastAsia"/>
          <w:szCs w:val="21"/>
        </w:rPr>
        <w:t>。</w:t>
      </w:r>
    </w:p>
    <w:p w14:paraId="681D604B"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.1.7  </w:t>
      </w:r>
      <w:r>
        <w:rPr>
          <w:rFonts w:ascii="宋体" w:eastAsia="宋体" w:hAnsi="宋体" w:cs="Times New Roman"/>
          <w:szCs w:val="21"/>
        </w:rPr>
        <w:t>门窗框与墙体</w:t>
      </w:r>
      <w:r>
        <w:rPr>
          <w:rFonts w:ascii="宋体" w:eastAsia="宋体" w:hAnsi="宋体" w:cs="Times New Roman" w:hint="eastAsia"/>
          <w:szCs w:val="21"/>
        </w:rPr>
        <w:t>之间、窗框与附框之间缝隙</w:t>
      </w:r>
      <w:r>
        <w:rPr>
          <w:rFonts w:ascii="宋体" w:eastAsia="宋体" w:hAnsi="宋体" w:cs="Times New Roman"/>
          <w:szCs w:val="21"/>
        </w:rPr>
        <w:t>不得用水泥砂浆填塞，</w:t>
      </w:r>
      <w:r>
        <w:rPr>
          <w:rFonts w:ascii="宋体" w:eastAsia="宋体" w:hAnsi="宋体" w:cs="Times New Roman" w:hint="eastAsia"/>
          <w:szCs w:val="21"/>
        </w:rPr>
        <w:t>应采用聚氨酯发泡剂填塞饱满。施打发泡剂时，缝隙应干净、干燥，连续施打，一次成型，充填饱满，</w:t>
      </w:r>
      <w:r>
        <w:rPr>
          <w:rFonts w:ascii="宋体" w:eastAsia="宋体" w:hAnsi="宋体" w:cs="Times New Roman"/>
          <w:szCs w:val="21"/>
        </w:rPr>
        <w:t>表面应用密封胶密封。</w:t>
      </w:r>
    </w:p>
    <w:p w14:paraId="4A040D30"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.1.8  </w:t>
      </w:r>
      <w:r>
        <w:rPr>
          <w:rFonts w:ascii="宋体" w:eastAsia="宋体" w:hAnsi="宋体" w:cs="Times New Roman"/>
          <w:szCs w:val="21"/>
        </w:rPr>
        <w:t>附框安装完成后</w:t>
      </w:r>
      <w:r>
        <w:rPr>
          <w:rFonts w:ascii="宋体" w:eastAsia="宋体" w:hAnsi="宋体" w:cs="Times New Roman" w:hint="eastAsia"/>
          <w:szCs w:val="21"/>
        </w:rPr>
        <w:t>，</w:t>
      </w:r>
      <w:r>
        <w:rPr>
          <w:rFonts w:ascii="宋体" w:eastAsia="宋体" w:hAnsi="宋体" w:cs="Times New Roman"/>
          <w:szCs w:val="21"/>
        </w:rPr>
        <w:t>高</w:t>
      </w:r>
      <w:r>
        <w:rPr>
          <w:rFonts w:ascii="宋体" w:eastAsia="宋体" w:hAnsi="宋体" w:cs="Times New Roman" w:hint="eastAsia"/>
          <w:szCs w:val="21"/>
        </w:rPr>
        <w:t>、</w:t>
      </w:r>
      <w:r>
        <w:rPr>
          <w:rFonts w:ascii="宋体" w:eastAsia="宋体" w:hAnsi="宋体" w:cs="Times New Roman"/>
          <w:szCs w:val="21"/>
        </w:rPr>
        <w:t>宽</w:t>
      </w:r>
      <w:r>
        <w:rPr>
          <w:rFonts w:ascii="宋体" w:eastAsia="宋体" w:hAnsi="宋体" w:cs="Times New Roman" w:hint="eastAsia"/>
          <w:szCs w:val="21"/>
        </w:rPr>
        <w:t>允许偏差值为±</w:t>
      </w:r>
      <w:r>
        <w:rPr>
          <w:rFonts w:ascii="宋体" w:eastAsia="宋体" w:hAnsi="宋体" w:cs="Times New Roman" w:hint="eastAsia"/>
          <w:szCs w:val="21"/>
        </w:rPr>
        <w:t>2mm</w:t>
      </w:r>
      <w:r>
        <w:rPr>
          <w:rFonts w:ascii="宋体" w:eastAsia="宋体" w:hAnsi="宋体" w:cs="Times New Roman" w:hint="eastAsia"/>
          <w:szCs w:val="21"/>
        </w:rPr>
        <w:t>，</w:t>
      </w:r>
      <w:r>
        <w:rPr>
          <w:rFonts w:ascii="宋体" w:eastAsia="宋体" w:hAnsi="宋体" w:cs="Times New Roman"/>
          <w:szCs w:val="21"/>
        </w:rPr>
        <w:t>对角线尺寸偏差为</w:t>
      </w:r>
      <w:r>
        <w:rPr>
          <w:rFonts w:ascii="宋体" w:eastAsia="宋体" w:hAnsi="宋体" w:cs="Times New Roman"/>
          <w:szCs w:val="21"/>
        </w:rPr>
        <w:t>±3mm</w:t>
      </w:r>
      <w:r>
        <w:rPr>
          <w:rFonts w:ascii="宋体" w:eastAsia="宋体" w:hAnsi="宋体" w:cs="Times New Roman" w:hint="eastAsia"/>
          <w:szCs w:val="21"/>
        </w:rPr>
        <w:t>。</w:t>
      </w:r>
    </w:p>
    <w:p w14:paraId="187AD284"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.1.9  </w:t>
      </w:r>
      <w:r>
        <w:rPr>
          <w:rFonts w:ascii="宋体" w:eastAsia="宋体" w:hAnsi="宋体" w:cs="Times New Roman"/>
          <w:szCs w:val="21"/>
        </w:rPr>
        <w:t>附框与洞口墙体应设置可靠的机械连接点</w:t>
      </w:r>
      <w:r>
        <w:rPr>
          <w:rFonts w:ascii="宋体" w:eastAsia="宋体" w:hAnsi="宋体" w:cs="Times New Roman" w:hint="eastAsia"/>
          <w:szCs w:val="21"/>
        </w:rPr>
        <w:t>，</w:t>
      </w:r>
      <w:r>
        <w:rPr>
          <w:rFonts w:ascii="宋体" w:eastAsia="宋体" w:hAnsi="宋体" w:cs="Times New Roman"/>
          <w:szCs w:val="21"/>
        </w:rPr>
        <w:t>每边端部连接点距附框角部不应大于</w:t>
      </w:r>
      <w:r>
        <w:rPr>
          <w:rFonts w:ascii="宋体" w:eastAsia="宋体" w:hAnsi="宋体" w:cs="Times New Roman" w:hint="eastAsia"/>
          <w:szCs w:val="21"/>
        </w:rPr>
        <w:t>1</w:t>
      </w:r>
      <w:r>
        <w:rPr>
          <w:rFonts w:ascii="宋体" w:eastAsia="宋体" w:hAnsi="宋体" w:cs="Times New Roman"/>
          <w:szCs w:val="21"/>
        </w:rPr>
        <w:t>00mm</w:t>
      </w:r>
      <w:r>
        <w:rPr>
          <w:rFonts w:ascii="宋体" w:eastAsia="宋体" w:hAnsi="宋体" w:cs="Times New Roman" w:hint="eastAsia"/>
          <w:szCs w:val="21"/>
        </w:rPr>
        <w:t>，</w:t>
      </w:r>
      <w:r>
        <w:rPr>
          <w:rFonts w:ascii="宋体" w:eastAsia="宋体" w:hAnsi="宋体" w:cs="Times New Roman"/>
          <w:szCs w:val="21"/>
        </w:rPr>
        <w:t>两相邻中间连接点间隔不大于</w:t>
      </w:r>
      <w:r>
        <w:rPr>
          <w:rFonts w:ascii="宋体" w:eastAsia="宋体" w:hAnsi="宋体" w:cs="Times New Roman"/>
          <w:szCs w:val="21"/>
        </w:rPr>
        <w:t>400mm</w:t>
      </w:r>
      <w:r>
        <w:rPr>
          <w:rFonts w:ascii="宋体" w:eastAsia="宋体" w:hAnsi="宋体" w:cs="Times New Roman" w:hint="eastAsia"/>
          <w:szCs w:val="21"/>
        </w:rPr>
        <w:t>。</w:t>
      </w:r>
      <w:r>
        <w:rPr>
          <w:rFonts w:ascii="宋体" w:eastAsia="宋体" w:hAnsi="宋体" w:cs="Times New Roman" w:hint="eastAsia"/>
          <w:szCs w:val="21"/>
        </w:rPr>
        <w:t xml:space="preserve"> </w:t>
      </w:r>
    </w:p>
    <w:p w14:paraId="3AEAD0E5"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w:t>
      </w:r>
      <w:r>
        <w:rPr>
          <w:rFonts w:ascii="宋体" w:eastAsia="宋体" w:hAnsi="宋体" w:cs="Times New Roman"/>
          <w:szCs w:val="21"/>
        </w:rPr>
        <w:t xml:space="preserve">1.10  </w:t>
      </w:r>
      <w:r>
        <w:rPr>
          <w:rFonts w:ascii="宋体" w:eastAsia="宋体" w:hAnsi="宋体" w:cs="Times New Roman"/>
          <w:szCs w:val="21"/>
        </w:rPr>
        <w:t>现场调节外窗五金件时</w:t>
      </w:r>
      <w:r>
        <w:rPr>
          <w:rFonts w:ascii="宋体" w:eastAsia="宋体" w:hAnsi="宋体" w:cs="Times New Roman" w:hint="eastAsia"/>
          <w:szCs w:val="21"/>
        </w:rPr>
        <w:t>，</w:t>
      </w:r>
      <w:r>
        <w:rPr>
          <w:rFonts w:ascii="宋体" w:eastAsia="宋体" w:hAnsi="宋体" w:cs="Times New Roman"/>
          <w:szCs w:val="21"/>
        </w:rPr>
        <w:t>应按相应的安装技术技术资料操作</w:t>
      </w:r>
      <w:r>
        <w:rPr>
          <w:rFonts w:ascii="宋体" w:eastAsia="宋体" w:hAnsi="宋体" w:cs="Times New Roman" w:hint="eastAsia"/>
          <w:szCs w:val="21"/>
        </w:rPr>
        <w:t>。</w:t>
      </w:r>
    </w:p>
    <w:p w14:paraId="5D5CAAD8" w14:textId="77777777" w:rsidR="006306C8" w:rsidRDefault="00915F68">
      <w:pPr>
        <w:pStyle w:val="Body"/>
        <w:tabs>
          <w:tab w:val="left" w:pos="709"/>
        </w:tabs>
        <w:snapToGrid w:val="0"/>
        <w:outlineLvl w:val="9"/>
        <w:rPr>
          <w:rFonts w:ascii="黑体" w:eastAsia="黑体" w:hAnsi="黑体"/>
          <w:color w:val="auto"/>
          <w:sz w:val="21"/>
          <w:szCs w:val="21"/>
        </w:rPr>
      </w:pPr>
      <w:r>
        <w:rPr>
          <w:rFonts w:ascii="黑体" w:eastAsia="黑体" w:hAnsi="黑体" w:hint="eastAsia"/>
          <w:color w:val="auto"/>
          <w:sz w:val="21"/>
          <w:szCs w:val="21"/>
        </w:rPr>
        <w:t>C</w:t>
      </w:r>
      <w:r>
        <w:rPr>
          <w:rFonts w:ascii="黑体" w:eastAsia="黑体" w:hAnsi="黑体"/>
          <w:color w:val="auto"/>
          <w:sz w:val="21"/>
          <w:szCs w:val="21"/>
        </w:rPr>
        <w:t xml:space="preserve">.2  </w:t>
      </w:r>
      <w:r>
        <w:rPr>
          <w:rFonts w:ascii="黑体" w:eastAsia="黑体" w:hAnsi="黑体" w:hint="eastAsia"/>
          <w:color w:val="auto"/>
          <w:sz w:val="21"/>
          <w:szCs w:val="21"/>
        </w:rPr>
        <w:t>门窗安装流程</w:t>
      </w:r>
    </w:p>
    <w:p w14:paraId="47130F83" w14:textId="77777777" w:rsidR="006306C8" w:rsidRDefault="00915F68">
      <w:pPr>
        <w:pStyle w:val="Body"/>
        <w:tabs>
          <w:tab w:val="left" w:pos="709"/>
        </w:tabs>
        <w:snapToGrid w:val="0"/>
        <w:ind w:firstLineChars="200" w:firstLine="420"/>
        <w:jc w:val="left"/>
        <w:outlineLvl w:val="9"/>
        <w:rPr>
          <w:rFonts w:ascii="宋体" w:eastAsia="宋体" w:hAnsi="宋体"/>
          <w:color w:val="auto"/>
          <w:sz w:val="21"/>
          <w:szCs w:val="21"/>
        </w:rPr>
      </w:pPr>
      <w:r>
        <w:rPr>
          <w:rFonts w:ascii="宋体" w:eastAsia="宋体" w:hAnsi="宋体"/>
          <w:color w:val="auto"/>
          <w:sz w:val="21"/>
          <w:szCs w:val="21"/>
        </w:rPr>
        <w:t>现场放线测量</w:t>
      </w:r>
      <w:r>
        <w:rPr>
          <w:rFonts w:ascii="宋体" w:eastAsia="宋体" w:hAnsi="宋体"/>
          <w:color w:val="auto"/>
          <w:sz w:val="21"/>
          <w:szCs w:val="21"/>
        </w:rPr>
        <w:t>——</w:t>
      </w:r>
      <w:r>
        <w:rPr>
          <w:rFonts w:ascii="宋体" w:eastAsia="宋体" w:hAnsi="宋体"/>
          <w:color w:val="auto"/>
          <w:sz w:val="21"/>
          <w:szCs w:val="21"/>
        </w:rPr>
        <w:t>洞口修理</w:t>
      </w:r>
      <w:r>
        <w:rPr>
          <w:rFonts w:ascii="宋体" w:eastAsia="宋体" w:hAnsi="宋体"/>
          <w:color w:val="auto"/>
          <w:sz w:val="21"/>
          <w:szCs w:val="21"/>
        </w:rPr>
        <w:t>——</w:t>
      </w:r>
      <w:r>
        <w:rPr>
          <w:rFonts w:ascii="宋体" w:eastAsia="宋体" w:hAnsi="宋体"/>
          <w:color w:val="auto"/>
          <w:sz w:val="21"/>
          <w:szCs w:val="21"/>
        </w:rPr>
        <w:t>门窗框（副框）安装调试</w:t>
      </w:r>
      <w:r>
        <w:rPr>
          <w:rFonts w:ascii="宋体" w:eastAsia="宋体" w:hAnsi="宋体"/>
          <w:color w:val="auto"/>
          <w:sz w:val="21"/>
          <w:szCs w:val="21"/>
        </w:rPr>
        <w:t>——</w:t>
      </w:r>
      <w:r>
        <w:rPr>
          <w:rFonts w:ascii="宋体" w:eastAsia="宋体" w:hAnsi="宋体"/>
          <w:color w:val="auto"/>
          <w:sz w:val="21"/>
          <w:szCs w:val="21"/>
        </w:rPr>
        <w:t>门窗塞缝</w:t>
      </w:r>
      <w:r>
        <w:rPr>
          <w:rFonts w:ascii="宋体" w:eastAsia="宋体" w:hAnsi="宋体"/>
          <w:color w:val="auto"/>
          <w:sz w:val="21"/>
          <w:szCs w:val="21"/>
        </w:rPr>
        <w:t>——</w:t>
      </w:r>
      <w:r>
        <w:rPr>
          <w:rFonts w:ascii="宋体" w:eastAsia="宋体" w:hAnsi="宋体"/>
          <w:color w:val="auto"/>
          <w:sz w:val="21"/>
          <w:szCs w:val="21"/>
        </w:rPr>
        <w:t>防水涂料（可选项）</w:t>
      </w:r>
      <w:r>
        <w:rPr>
          <w:rFonts w:ascii="宋体" w:eastAsia="宋体" w:hAnsi="宋体"/>
          <w:color w:val="auto"/>
          <w:sz w:val="21"/>
          <w:szCs w:val="21"/>
        </w:rPr>
        <w:t>——</w:t>
      </w:r>
      <w:r>
        <w:rPr>
          <w:rFonts w:ascii="宋体" w:eastAsia="宋体" w:hAnsi="宋体"/>
          <w:color w:val="auto"/>
          <w:sz w:val="21"/>
          <w:szCs w:val="21"/>
        </w:rPr>
        <w:t>外墙密封胶施工</w:t>
      </w:r>
      <w:r>
        <w:rPr>
          <w:rFonts w:ascii="宋体" w:eastAsia="宋体" w:hAnsi="宋体"/>
          <w:color w:val="auto"/>
          <w:sz w:val="21"/>
          <w:szCs w:val="21"/>
        </w:rPr>
        <w:t>——</w:t>
      </w:r>
      <w:r>
        <w:rPr>
          <w:rFonts w:ascii="宋体" w:eastAsia="宋体" w:hAnsi="宋体"/>
          <w:color w:val="auto"/>
          <w:sz w:val="21"/>
          <w:szCs w:val="21"/>
        </w:rPr>
        <w:t>玻璃安装</w:t>
      </w:r>
      <w:r>
        <w:rPr>
          <w:rFonts w:ascii="宋体" w:eastAsia="宋体" w:hAnsi="宋体"/>
          <w:color w:val="auto"/>
          <w:sz w:val="21"/>
          <w:szCs w:val="21"/>
        </w:rPr>
        <w:t>——</w:t>
      </w:r>
      <w:r>
        <w:rPr>
          <w:rFonts w:ascii="宋体" w:eastAsia="宋体" w:hAnsi="宋体"/>
          <w:color w:val="auto"/>
          <w:sz w:val="21"/>
          <w:szCs w:val="21"/>
        </w:rPr>
        <w:t>附件安装</w:t>
      </w:r>
      <w:r>
        <w:rPr>
          <w:rFonts w:ascii="宋体" w:eastAsia="宋体" w:hAnsi="宋体"/>
          <w:color w:val="auto"/>
          <w:sz w:val="21"/>
          <w:szCs w:val="21"/>
        </w:rPr>
        <w:t>——</w:t>
      </w:r>
      <w:r>
        <w:rPr>
          <w:rFonts w:ascii="宋体" w:eastAsia="宋体" w:hAnsi="宋体"/>
          <w:color w:val="auto"/>
          <w:sz w:val="21"/>
          <w:szCs w:val="21"/>
        </w:rPr>
        <w:t>门窗扇安装（此项工序依据门窗单位工艺情况可在工厂完成）</w:t>
      </w:r>
      <w:r>
        <w:rPr>
          <w:rFonts w:ascii="宋体" w:eastAsia="宋体" w:hAnsi="宋体"/>
          <w:color w:val="auto"/>
          <w:sz w:val="21"/>
          <w:szCs w:val="21"/>
        </w:rPr>
        <w:t>——</w:t>
      </w:r>
      <w:r>
        <w:rPr>
          <w:rFonts w:ascii="宋体" w:eastAsia="宋体" w:hAnsi="宋体"/>
          <w:color w:val="auto"/>
          <w:sz w:val="21"/>
          <w:szCs w:val="21"/>
        </w:rPr>
        <w:t>内墙中性硅酮密封胶施工（可选项）</w:t>
      </w:r>
      <w:r>
        <w:rPr>
          <w:rFonts w:ascii="宋体" w:eastAsia="宋体" w:hAnsi="宋体"/>
          <w:color w:val="auto"/>
          <w:sz w:val="21"/>
          <w:szCs w:val="21"/>
        </w:rPr>
        <w:t>——</w:t>
      </w:r>
      <w:r>
        <w:rPr>
          <w:rFonts w:ascii="宋体" w:eastAsia="宋体" w:hAnsi="宋体"/>
          <w:color w:val="auto"/>
          <w:sz w:val="21"/>
          <w:szCs w:val="21"/>
        </w:rPr>
        <w:t>调整清理</w:t>
      </w:r>
      <w:r>
        <w:rPr>
          <w:rFonts w:ascii="宋体" w:eastAsia="宋体" w:hAnsi="宋体"/>
          <w:color w:val="auto"/>
          <w:sz w:val="21"/>
          <w:szCs w:val="21"/>
        </w:rPr>
        <w:t>——</w:t>
      </w:r>
      <w:r>
        <w:rPr>
          <w:rFonts w:ascii="宋体" w:eastAsia="宋体" w:hAnsi="宋体"/>
          <w:color w:val="auto"/>
          <w:sz w:val="21"/>
          <w:szCs w:val="21"/>
        </w:rPr>
        <w:t>验收</w:t>
      </w:r>
    </w:p>
    <w:p w14:paraId="4146F5C6" w14:textId="77777777" w:rsidR="006306C8" w:rsidRDefault="00915F68">
      <w:pPr>
        <w:pStyle w:val="Body"/>
        <w:tabs>
          <w:tab w:val="left" w:pos="709"/>
        </w:tabs>
        <w:snapToGrid w:val="0"/>
        <w:outlineLvl w:val="9"/>
        <w:rPr>
          <w:rFonts w:ascii="黑体" w:eastAsia="黑体" w:hAnsi="黑体"/>
          <w:color w:val="auto"/>
          <w:sz w:val="21"/>
          <w:szCs w:val="21"/>
        </w:rPr>
      </w:pPr>
      <w:r>
        <w:rPr>
          <w:rFonts w:ascii="黑体" w:eastAsia="黑体" w:hAnsi="黑体" w:hint="eastAsia"/>
          <w:color w:val="auto"/>
          <w:sz w:val="21"/>
          <w:szCs w:val="21"/>
        </w:rPr>
        <w:t>C</w:t>
      </w:r>
      <w:r>
        <w:rPr>
          <w:rFonts w:ascii="黑体" w:eastAsia="黑体" w:hAnsi="黑体"/>
          <w:color w:val="auto"/>
          <w:sz w:val="21"/>
          <w:szCs w:val="21"/>
        </w:rPr>
        <w:t xml:space="preserve">.3  </w:t>
      </w:r>
      <w:r>
        <w:rPr>
          <w:rFonts w:ascii="黑体" w:eastAsia="黑体" w:hAnsi="黑体" w:hint="eastAsia"/>
          <w:color w:val="auto"/>
          <w:sz w:val="21"/>
          <w:szCs w:val="21"/>
        </w:rPr>
        <w:t>施工准备</w:t>
      </w:r>
    </w:p>
    <w:p w14:paraId="5A4F76F5"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.3.1  </w:t>
      </w:r>
      <w:r>
        <w:rPr>
          <w:rFonts w:ascii="宋体" w:eastAsia="宋体" w:hAnsi="宋体" w:cs="Times New Roman"/>
          <w:szCs w:val="21"/>
        </w:rPr>
        <w:t>测量复核门窗洞口，洞口企口的设置尺寸或预制砼块的设置位置及间距应符合标准的要求，门窗洞口宽、高尺寸允许偏差</w:t>
      </w:r>
      <w:r>
        <w:rPr>
          <w:rFonts w:ascii="宋体" w:eastAsia="宋体" w:hAnsi="宋体" w:cs="Times New Roman"/>
          <w:szCs w:val="21"/>
        </w:rPr>
        <w:t>±10mm</w:t>
      </w:r>
      <w:r>
        <w:rPr>
          <w:rFonts w:ascii="宋体" w:eastAsia="宋体" w:hAnsi="宋体" w:cs="Times New Roman"/>
          <w:szCs w:val="21"/>
        </w:rPr>
        <w:t>，对角线差值允许偏差</w:t>
      </w:r>
      <w:r>
        <w:rPr>
          <w:rFonts w:ascii="宋体" w:eastAsia="宋体" w:hAnsi="宋体" w:cs="Times New Roman"/>
          <w:szCs w:val="21"/>
        </w:rPr>
        <w:t>≤10mm</w:t>
      </w:r>
      <w:r>
        <w:rPr>
          <w:rFonts w:ascii="宋体" w:eastAsia="宋体" w:hAnsi="宋体" w:cs="Times New Roman"/>
          <w:szCs w:val="21"/>
        </w:rPr>
        <w:t>。</w:t>
      </w:r>
    </w:p>
    <w:p w14:paraId="35938087"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.3.2  </w:t>
      </w:r>
      <w:r>
        <w:rPr>
          <w:rFonts w:ascii="宋体" w:eastAsia="宋体" w:hAnsi="宋体" w:cs="Times New Roman"/>
          <w:szCs w:val="21"/>
        </w:rPr>
        <w:t>如洞口出现偏差，当小于</w:t>
      </w:r>
      <w:r>
        <w:rPr>
          <w:rFonts w:ascii="宋体" w:eastAsia="宋体" w:hAnsi="宋体" w:cs="Times New Roman"/>
          <w:szCs w:val="21"/>
        </w:rPr>
        <w:t xml:space="preserve"> 10mm</w:t>
      </w:r>
      <w:r>
        <w:rPr>
          <w:rFonts w:ascii="宋体" w:eastAsia="宋体" w:hAnsi="宋体" w:cs="Times New Roman"/>
          <w:szCs w:val="21"/>
        </w:rPr>
        <w:t>（每边）或大于</w:t>
      </w:r>
      <w:r>
        <w:rPr>
          <w:rFonts w:ascii="宋体" w:eastAsia="宋体" w:hAnsi="宋体" w:cs="Times New Roman"/>
          <w:szCs w:val="21"/>
        </w:rPr>
        <w:t xml:space="preserve"> 30mm</w:t>
      </w:r>
      <w:r>
        <w:rPr>
          <w:rFonts w:ascii="宋体" w:eastAsia="宋体" w:hAnsi="宋体" w:cs="Times New Roman"/>
          <w:szCs w:val="21"/>
        </w:rPr>
        <w:t>（每边）时，须由</w:t>
      </w:r>
      <w:r>
        <w:rPr>
          <w:rFonts w:ascii="宋体" w:eastAsia="宋体" w:hAnsi="宋体" w:cs="Times New Roman"/>
          <w:szCs w:val="21"/>
        </w:rPr>
        <w:t>土建施工单位负责洞口处理，大于</w:t>
      </w:r>
      <w:r>
        <w:rPr>
          <w:rFonts w:ascii="宋体" w:eastAsia="宋体" w:hAnsi="宋体" w:cs="Times New Roman"/>
          <w:szCs w:val="21"/>
        </w:rPr>
        <w:t xml:space="preserve"> 50mm </w:t>
      </w:r>
      <w:r>
        <w:rPr>
          <w:rFonts w:ascii="宋体" w:eastAsia="宋体" w:hAnsi="宋体" w:cs="Times New Roman"/>
          <w:szCs w:val="21"/>
        </w:rPr>
        <w:t>的洞口（每边）应采用细石混凝土回补，过小的洞口应进行凿除，不得调整门窗设计尺寸。</w:t>
      </w:r>
    </w:p>
    <w:p w14:paraId="76B6879E"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.3.3  </w:t>
      </w:r>
      <w:r>
        <w:rPr>
          <w:rFonts w:ascii="宋体" w:eastAsia="宋体" w:hAnsi="宋体" w:cs="Times New Roman"/>
          <w:szCs w:val="21"/>
        </w:rPr>
        <w:t>检查门窗的品种、规格、数量、开启形式等，应符合设计要求。</w:t>
      </w:r>
    </w:p>
    <w:p w14:paraId="537DAAAA"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.3.4  </w:t>
      </w:r>
      <w:r>
        <w:rPr>
          <w:rFonts w:ascii="宋体" w:eastAsia="宋体" w:hAnsi="宋体" w:cs="Times New Roman"/>
          <w:szCs w:val="21"/>
        </w:rPr>
        <w:t>检查各种安装附件、五金配件，应配套齐全。</w:t>
      </w:r>
    </w:p>
    <w:p w14:paraId="170915C0"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lastRenderedPageBreak/>
        <w:t>C</w:t>
      </w:r>
      <w:r>
        <w:rPr>
          <w:rFonts w:ascii="宋体" w:eastAsia="宋体" w:hAnsi="宋体" w:cs="Times New Roman"/>
          <w:szCs w:val="21"/>
        </w:rPr>
        <w:t xml:space="preserve">.3.5  </w:t>
      </w:r>
      <w:r>
        <w:rPr>
          <w:rFonts w:ascii="宋体" w:eastAsia="宋体" w:hAnsi="宋体" w:cs="Times New Roman"/>
          <w:szCs w:val="21"/>
        </w:rPr>
        <w:t>检查门窗的装配质量及外观质量，如有表面损伤、变形及松动等问题，应进行修正，合格后方可安装</w:t>
      </w:r>
      <w:r>
        <w:rPr>
          <w:rFonts w:ascii="宋体" w:eastAsia="宋体" w:hAnsi="宋体" w:cs="Times New Roman" w:hint="eastAsia"/>
          <w:szCs w:val="21"/>
        </w:rPr>
        <w:t>。</w:t>
      </w:r>
    </w:p>
    <w:p w14:paraId="52941FFF"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.3.6  </w:t>
      </w:r>
      <w:r>
        <w:rPr>
          <w:rFonts w:ascii="宋体" w:eastAsia="宋体" w:hAnsi="宋体" w:cs="Times New Roman"/>
          <w:szCs w:val="21"/>
        </w:rPr>
        <w:t>检查门窗安装所需的机具、辅助材料、安全设施等是否齐全、可靠。</w:t>
      </w:r>
    </w:p>
    <w:p w14:paraId="179C4AC9" w14:textId="77777777" w:rsidR="006306C8" w:rsidRDefault="00915F68">
      <w:pPr>
        <w:pStyle w:val="Body"/>
        <w:tabs>
          <w:tab w:val="left" w:pos="709"/>
        </w:tabs>
        <w:snapToGrid w:val="0"/>
        <w:outlineLvl w:val="9"/>
        <w:rPr>
          <w:rFonts w:ascii="黑体" w:eastAsia="黑体" w:hAnsi="黑体"/>
          <w:color w:val="auto"/>
          <w:sz w:val="21"/>
          <w:szCs w:val="21"/>
        </w:rPr>
      </w:pPr>
      <w:r>
        <w:rPr>
          <w:rFonts w:ascii="黑体" w:eastAsia="黑体" w:hAnsi="黑体" w:hint="eastAsia"/>
          <w:color w:val="auto"/>
          <w:sz w:val="21"/>
          <w:szCs w:val="21"/>
        </w:rPr>
        <w:t>C</w:t>
      </w:r>
      <w:r>
        <w:rPr>
          <w:rFonts w:ascii="黑体" w:eastAsia="黑体" w:hAnsi="黑体"/>
          <w:color w:val="auto"/>
          <w:sz w:val="21"/>
          <w:szCs w:val="21"/>
        </w:rPr>
        <w:t xml:space="preserve">.4  </w:t>
      </w:r>
      <w:r>
        <w:rPr>
          <w:rFonts w:ascii="黑体" w:eastAsia="黑体" w:hAnsi="黑体"/>
          <w:color w:val="auto"/>
          <w:sz w:val="21"/>
          <w:szCs w:val="21"/>
        </w:rPr>
        <w:t>门窗框</w:t>
      </w:r>
      <w:r>
        <w:rPr>
          <w:rFonts w:ascii="黑体" w:eastAsia="黑体" w:hAnsi="黑体" w:hint="eastAsia"/>
          <w:color w:val="auto"/>
          <w:sz w:val="21"/>
          <w:szCs w:val="21"/>
        </w:rPr>
        <w:t>（湿法）</w:t>
      </w:r>
      <w:r>
        <w:rPr>
          <w:rFonts w:ascii="黑体" w:eastAsia="黑体" w:hAnsi="黑体" w:hint="eastAsia"/>
          <w:color w:val="auto"/>
          <w:sz w:val="21"/>
          <w:szCs w:val="21"/>
        </w:rPr>
        <w:t>/</w:t>
      </w:r>
      <w:r>
        <w:rPr>
          <w:rFonts w:ascii="黑体" w:eastAsia="黑体" w:hAnsi="黑体" w:hint="eastAsia"/>
          <w:color w:val="auto"/>
          <w:sz w:val="21"/>
          <w:szCs w:val="21"/>
        </w:rPr>
        <w:t>副框（干法）安装</w:t>
      </w:r>
    </w:p>
    <w:p w14:paraId="61EDCFFE"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.4.1  </w:t>
      </w:r>
      <w:r>
        <w:rPr>
          <w:rFonts w:ascii="宋体" w:eastAsia="宋体" w:hAnsi="宋体" w:cs="Times New Roman"/>
          <w:szCs w:val="21"/>
        </w:rPr>
        <w:t>门窗框或副框安装应在墙体抹灰施工前完成。</w:t>
      </w:r>
    </w:p>
    <w:p w14:paraId="7B512E58"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.4.2  </w:t>
      </w:r>
      <w:r>
        <w:rPr>
          <w:rFonts w:ascii="宋体" w:eastAsia="宋体" w:hAnsi="宋体" w:cs="Times New Roman"/>
          <w:szCs w:val="21"/>
        </w:rPr>
        <w:t>门窗运输至现场后应及时搬运至安装洞口，靠墙堆放、下设垫木，严禁野蛮搬运，较大窗型应采用两人合力搬运。</w:t>
      </w:r>
    </w:p>
    <w:p w14:paraId="746BD576"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.4.3  </w:t>
      </w:r>
      <w:r>
        <w:rPr>
          <w:rFonts w:ascii="宋体" w:eastAsia="宋体" w:hAnsi="宋体" w:cs="Times New Roman"/>
          <w:szCs w:val="21"/>
        </w:rPr>
        <w:t>洞口两侧门窗固定基层应为砼、实心砖，不得为空心砖、加气砼砌块；若为加气砼块、空心砖应要求土建单位整改后再施工。</w:t>
      </w:r>
    </w:p>
    <w:p w14:paraId="67E8F47E"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.4.4  </w:t>
      </w:r>
      <w:r>
        <w:rPr>
          <w:rFonts w:ascii="宋体" w:eastAsia="宋体" w:hAnsi="宋体" w:cs="Times New Roman"/>
          <w:szCs w:val="21"/>
        </w:rPr>
        <w:t>门窗洞口移交时总包应将门窗安装</w:t>
      </w:r>
      <w:r>
        <w:rPr>
          <w:rFonts w:ascii="宋体" w:eastAsia="宋体" w:hAnsi="宋体" w:cs="Times New Roman"/>
          <w:szCs w:val="21"/>
        </w:rPr>
        <w:t>“</w:t>
      </w:r>
      <w:r>
        <w:rPr>
          <w:rFonts w:ascii="宋体" w:eastAsia="宋体" w:hAnsi="宋体" w:cs="Times New Roman"/>
          <w:szCs w:val="21"/>
        </w:rPr>
        <w:t>控制三线</w:t>
      </w:r>
      <w:r>
        <w:rPr>
          <w:rFonts w:ascii="宋体" w:eastAsia="宋体" w:hAnsi="宋体" w:cs="Times New Roman"/>
          <w:szCs w:val="21"/>
        </w:rPr>
        <w:t>”</w:t>
      </w:r>
      <w:r>
        <w:rPr>
          <w:rFonts w:ascii="宋体" w:eastAsia="宋体" w:hAnsi="宋体" w:cs="Times New Roman"/>
          <w:szCs w:val="21"/>
        </w:rPr>
        <w:t>一并移交（建筑</w:t>
      </w:r>
      <w:r>
        <w:rPr>
          <w:rFonts w:ascii="宋体" w:eastAsia="宋体" w:hAnsi="宋体" w:cs="Times New Roman"/>
          <w:szCs w:val="21"/>
        </w:rPr>
        <w:t xml:space="preserve"> 1 </w:t>
      </w:r>
      <w:r>
        <w:rPr>
          <w:rFonts w:ascii="宋体" w:eastAsia="宋体" w:hAnsi="宋体" w:cs="Times New Roman"/>
          <w:szCs w:val="21"/>
        </w:rPr>
        <w:t>米标高线、洞口中线、方正度控制线），由门窗单位抽查复核其精度，确认无误后签字接收作业面。</w:t>
      </w:r>
    </w:p>
    <w:p w14:paraId="6EF883E0"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.4.5  </w:t>
      </w:r>
      <w:r>
        <w:rPr>
          <w:rFonts w:ascii="宋体" w:eastAsia="宋体" w:hAnsi="宋体" w:cs="Times New Roman"/>
          <w:szCs w:val="21"/>
        </w:rPr>
        <w:t>门窗一般居中安装，由室内控制线控制进出位尺寸，具</w:t>
      </w:r>
      <w:r>
        <w:rPr>
          <w:rFonts w:ascii="宋体" w:eastAsia="宋体" w:hAnsi="宋体" w:cs="Times New Roman"/>
          <w:szCs w:val="21"/>
        </w:rPr>
        <w:t>体进出位尺寸由项目确定。</w:t>
      </w:r>
    </w:p>
    <w:p w14:paraId="4EE81D1D"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.4.6  </w:t>
      </w:r>
      <w:r>
        <w:rPr>
          <w:rFonts w:ascii="宋体" w:eastAsia="宋体" w:hAnsi="宋体" w:cs="Times New Roman"/>
          <w:szCs w:val="21"/>
        </w:rPr>
        <w:t>门窗框在洞口内就位可采用木楔、垫块或其他器具调整并临时固定，临时固定力量不可过大，以能够固定门窗为宜，不得使门窗发生变形和损坏。门窗框在洞口内固定后，</w:t>
      </w:r>
      <w:r>
        <w:rPr>
          <w:rFonts w:ascii="宋体" w:eastAsia="宋体" w:hAnsi="宋体" w:cs="Times New Roman"/>
          <w:szCs w:val="21"/>
        </w:rPr>
        <w:t xml:space="preserve"> </w:t>
      </w:r>
      <w:r>
        <w:rPr>
          <w:rFonts w:ascii="宋体" w:eastAsia="宋体" w:hAnsi="宋体" w:cs="Times New Roman"/>
          <w:szCs w:val="21"/>
        </w:rPr>
        <w:t>应及时将木楔、垫块等移除。</w:t>
      </w:r>
    </w:p>
    <w:p w14:paraId="39B1BB60"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.4.7  </w:t>
      </w:r>
      <w:r>
        <w:rPr>
          <w:rFonts w:ascii="宋体" w:eastAsia="宋体" w:hAnsi="宋体" w:cs="Times New Roman"/>
          <w:szCs w:val="21"/>
        </w:rPr>
        <w:t>门窗固定连接件须采用</w:t>
      </w:r>
      <w:r>
        <w:rPr>
          <w:rFonts w:ascii="宋体" w:eastAsia="宋体" w:hAnsi="宋体" w:cs="Times New Roman"/>
          <w:szCs w:val="21"/>
        </w:rPr>
        <w:t xml:space="preserve"> Q235 </w:t>
      </w:r>
      <w:r>
        <w:rPr>
          <w:rFonts w:ascii="宋体" w:eastAsia="宋体" w:hAnsi="宋体" w:cs="Times New Roman"/>
          <w:szCs w:val="21"/>
        </w:rPr>
        <w:t>钢材，需镀锌处理，其厚度不小于</w:t>
      </w:r>
      <w:r>
        <w:rPr>
          <w:rFonts w:ascii="宋体" w:eastAsia="宋体" w:hAnsi="宋体" w:cs="Times New Roman"/>
          <w:szCs w:val="21"/>
        </w:rPr>
        <w:t xml:space="preserve"> 1.5mm</w:t>
      </w:r>
      <w:r>
        <w:rPr>
          <w:rFonts w:ascii="宋体" w:eastAsia="宋体" w:hAnsi="宋体" w:cs="Times New Roman"/>
          <w:szCs w:val="21"/>
        </w:rPr>
        <w:t>，宽度不小于</w:t>
      </w:r>
      <w:r>
        <w:rPr>
          <w:rFonts w:ascii="宋体" w:eastAsia="宋体" w:hAnsi="宋体" w:cs="Times New Roman"/>
          <w:szCs w:val="21"/>
        </w:rPr>
        <w:t>20mm</w:t>
      </w:r>
      <w:r>
        <w:rPr>
          <w:rFonts w:ascii="宋体" w:eastAsia="宋体" w:hAnsi="宋体" w:cs="Times New Roman"/>
          <w:szCs w:val="21"/>
        </w:rPr>
        <w:t>，室内外两侧双向或单边固定。固定点每边间距不大于</w:t>
      </w:r>
      <w:r>
        <w:rPr>
          <w:rFonts w:ascii="宋体" w:eastAsia="宋体" w:hAnsi="宋体" w:cs="Times New Roman"/>
          <w:szCs w:val="21"/>
        </w:rPr>
        <w:t xml:space="preserve"> 400mm</w:t>
      </w:r>
      <w:r>
        <w:rPr>
          <w:rFonts w:ascii="宋体" w:eastAsia="宋体" w:hAnsi="宋体" w:cs="Times New Roman"/>
          <w:szCs w:val="21"/>
        </w:rPr>
        <w:t>，距四角距离不大于</w:t>
      </w:r>
      <w:r>
        <w:rPr>
          <w:rFonts w:ascii="宋体" w:eastAsia="宋体" w:hAnsi="宋体" w:cs="Times New Roman"/>
          <w:szCs w:val="21"/>
        </w:rPr>
        <w:t>150mm</w:t>
      </w:r>
      <w:r>
        <w:rPr>
          <w:rFonts w:ascii="宋体" w:eastAsia="宋体" w:hAnsi="宋体" w:cs="Times New Roman"/>
          <w:szCs w:val="21"/>
        </w:rPr>
        <w:t>。当采用双边固定时，固定片应形成内高外低或设置导流槽。</w:t>
      </w:r>
    </w:p>
    <w:p w14:paraId="726E238B"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.4.8  </w:t>
      </w:r>
      <w:r>
        <w:rPr>
          <w:rFonts w:ascii="宋体" w:eastAsia="宋体" w:hAnsi="宋体" w:cs="Times New Roman"/>
          <w:szCs w:val="21"/>
        </w:rPr>
        <w:t>固定片与墙体连接宜采用金属膨胀螺栓、射钉等可靠连接，当洞口为砌块构造时固定片应打在预制混凝土块或实心砖上且不得打在砖缝内，与墙体固定点中心位置至墙体边缘距离不小于</w:t>
      </w:r>
      <w:r>
        <w:rPr>
          <w:rFonts w:ascii="宋体" w:eastAsia="宋体" w:hAnsi="宋体" w:cs="Times New Roman"/>
          <w:szCs w:val="21"/>
        </w:rPr>
        <w:t xml:space="preserve"> 50mm</w:t>
      </w:r>
      <w:r>
        <w:rPr>
          <w:rFonts w:ascii="宋体" w:eastAsia="宋体" w:hAnsi="宋体" w:cs="Times New Roman"/>
          <w:szCs w:val="21"/>
        </w:rPr>
        <w:t>。在砌体上安装时，严禁用射钉固定。</w:t>
      </w:r>
    </w:p>
    <w:p w14:paraId="06568B41"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.4.9 </w:t>
      </w:r>
      <w:r>
        <w:rPr>
          <w:rFonts w:ascii="宋体" w:eastAsia="宋体" w:hAnsi="宋体" w:cs="Times New Roman"/>
          <w:szCs w:val="21"/>
        </w:rPr>
        <w:t>铝模板施工的外墙全现浇高层门窗工程，根据项目地方标准要求，也可采用直接固定方式（采用膨胀螺栓直接将门窗框固定在洞口基层上，推拉门的下框及平开门除外），并外加同型材颜色的装饰盖，并做防水处理。固定点的设置位置及间距同拉片固定方式。</w:t>
      </w:r>
    </w:p>
    <w:p w14:paraId="4128E48D"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.4.10</w:t>
      </w: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szCs w:val="21"/>
        </w:rPr>
        <w:t>门窗副框连接为干法施工，通过副框将洞口尺寸保证</w:t>
      </w:r>
      <w:r>
        <w:rPr>
          <w:rFonts w:ascii="宋体" w:eastAsia="宋体" w:hAnsi="宋体" w:cs="Times New Roman"/>
          <w:szCs w:val="21"/>
        </w:rPr>
        <w:t>与设计图实相符，保证窗与副框的连接安全可靠。门窗副框与结构洞口墙体上下左右预留间隙均为</w:t>
      </w:r>
      <w:r>
        <w:rPr>
          <w:rFonts w:ascii="宋体" w:eastAsia="宋体" w:hAnsi="宋体" w:cs="Times New Roman"/>
          <w:szCs w:val="21"/>
        </w:rPr>
        <w:t>15</w:t>
      </w:r>
      <w:r>
        <w:rPr>
          <w:rFonts w:ascii="宋体" w:eastAsia="宋体" w:hAnsi="宋体" w:cs="Times New Roman" w:hint="eastAsia"/>
          <w:szCs w:val="21"/>
        </w:rPr>
        <w:t>～</w:t>
      </w:r>
      <w:r>
        <w:rPr>
          <w:rFonts w:ascii="宋体" w:eastAsia="宋体" w:hAnsi="宋体" w:cs="Times New Roman"/>
          <w:szCs w:val="21"/>
        </w:rPr>
        <w:t>20mm</w:t>
      </w:r>
      <w:r>
        <w:rPr>
          <w:rFonts w:ascii="宋体" w:eastAsia="宋体" w:hAnsi="宋体" w:cs="Times New Roman"/>
          <w:szCs w:val="21"/>
        </w:rPr>
        <w:t>，其间隙采用干硬性水泥防水砂浆塞缝。门窗主框与钢副框安装上下左右预留间隙为</w:t>
      </w:r>
      <w:r>
        <w:rPr>
          <w:rFonts w:ascii="宋体" w:eastAsia="宋体" w:hAnsi="宋体" w:cs="Times New Roman"/>
          <w:szCs w:val="21"/>
        </w:rPr>
        <w:t>5mm</w:t>
      </w:r>
      <w:r>
        <w:rPr>
          <w:rFonts w:ascii="宋体" w:eastAsia="宋体" w:hAnsi="宋体" w:cs="Times New Roman" w:hint="eastAsia"/>
          <w:szCs w:val="21"/>
        </w:rPr>
        <w:t>～</w:t>
      </w:r>
      <w:r>
        <w:rPr>
          <w:rFonts w:ascii="宋体" w:eastAsia="宋体" w:hAnsi="宋体" w:cs="Times New Roman"/>
          <w:szCs w:val="21"/>
        </w:rPr>
        <w:t>8mm</w:t>
      </w:r>
      <w:r>
        <w:rPr>
          <w:rFonts w:ascii="宋体" w:eastAsia="宋体" w:hAnsi="宋体" w:cs="Times New Roman"/>
          <w:szCs w:val="21"/>
        </w:rPr>
        <w:t>，其间隙采用聚氨酯发泡剂填充，然后内外侧打中性硅酮密封胶密封。钢附框安装完毕后正侧面垂直度允许偏差</w:t>
      </w:r>
      <w:r>
        <w:rPr>
          <w:rFonts w:ascii="宋体" w:eastAsia="宋体" w:hAnsi="宋体" w:cs="Times New Roman"/>
          <w:szCs w:val="21"/>
        </w:rPr>
        <w:t>±3mm/m</w:t>
      </w:r>
      <w:r>
        <w:rPr>
          <w:rFonts w:ascii="宋体" w:eastAsia="宋体" w:hAnsi="宋体" w:cs="Times New Roman"/>
          <w:szCs w:val="21"/>
        </w:rPr>
        <w:t>。</w:t>
      </w:r>
    </w:p>
    <w:p w14:paraId="58D4C7F1" w14:textId="77777777" w:rsidR="006306C8" w:rsidRDefault="00915F68">
      <w:pPr>
        <w:pStyle w:val="Body"/>
        <w:tabs>
          <w:tab w:val="left" w:pos="709"/>
        </w:tabs>
        <w:snapToGrid w:val="0"/>
        <w:ind w:left="420" w:hangingChars="200" w:hanging="420"/>
        <w:outlineLvl w:val="9"/>
        <w:rPr>
          <w:rFonts w:ascii="黑体" w:eastAsia="黑体" w:hAnsi="黑体"/>
          <w:color w:val="auto"/>
          <w:sz w:val="21"/>
          <w:szCs w:val="21"/>
        </w:rPr>
      </w:pPr>
      <w:r>
        <w:rPr>
          <w:rFonts w:ascii="黑体" w:eastAsia="黑体" w:hAnsi="黑体" w:hint="eastAsia"/>
          <w:color w:val="auto"/>
          <w:sz w:val="21"/>
          <w:szCs w:val="21"/>
        </w:rPr>
        <w:t>C</w:t>
      </w:r>
      <w:r>
        <w:rPr>
          <w:rFonts w:ascii="黑体" w:eastAsia="黑体" w:hAnsi="黑体"/>
          <w:color w:val="auto"/>
          <w:sz w:val="21"/>
          <w:szCs w:val="21"/>
        </w:rPr>
        <w:t xml:space="preserve">.5  </w:t>
      </w:r>
      <w:r>
        <w:rPr>
          <w:rFonts w:ascii="黑体" w:eastAsia="黑体" w:hAnsi="黑体"/>
          <w:color w:val="auto"/>
          <w:sz w:val="21"/>
          <w:szCs w:val="21"/>
        </w:rPr>
        <w:t>门窗塞缝</w:t>
      </w:r>
    </w:p>
    <w:p w14:paraId="760756C4" w14:textId="77777777" w:rsidR="006306C8" w:rsidRDefault="00915F68">
      <w:pPr>
        <w:pStyle w:val="Body"/>
        <w:tabs>
          <w:tab w:val="left" w:pos="709"/>
        </w:tabs>
        <w:snapToGrid w:val="0"/>
        <w:outlineLvl w:val="9"/>
        <w:rPr>
          <w:rFonts w:ascii="宋体" w:eastAsia="宋体" w:hAnsi="宋体"/>
          <w:color w:val="auto"/>
          <w:sz w:val="21"/>
          <w:szCs w:val="21"/>
        </w:rPr>
      </w:pPr>
      <w:r>
        <w:rPr>
          <w:rFonts w:ascii="宋体" w:eastAsia="宋体" w:hAnsi="宋体"/>
          <w:color w:val="auto"/>
          <w:sz w:val="21"/>
          <w:szCs w:val="21"/>
        </w:rPr>
        <w:t>C</w:t>
      </w:r>
      <w:r>
        <w:rPr>
          <w:rFonts w:ascii="宋体" w:eastAsia="宋体" w:hAnsi="宋体" w:hint="eastAsia"/>
          <w:color w:val="auto"/>
          <w:sz w:val="21"/>
          <w:szCs w:val="21"/>
        </w:rPr>
        <w:t>.</w:t>
      </w:r>
      <w:r>
        <w:rPr>
          <w:rFonts w:ascii="宋体" w:eastAsia="宋体" w:hAnsi="宋体"/>
          <w:color w:val="auto"/>
          <w:sz w:val="21"/>
          <w:szCs w:val="21"/>
        </w:rPr>
        <w:t>5.1</w:t>
      </w:r>
      <w:r>
        <w:rPr>
          <w:rFonts w:ascii="宋体" w:eastAsia="宋体" w:hAnsi="宋体" w:hint="eastAsia"/>
          <w:color w:val="auto"/>
          <w:sz w:val="21"/>
          <w:szCs w:val="21"/>
        </w:rPr>
        <w:t xml:space="preserve"> </w:t>
      </w:r>
      <w:r>
        <w:rPr>
          <w:rFonts w:ascii="宋体" w:eastAsia="宋体" w:hAnsi="宋体"/>
          <w:color w:val="auto"/>
          <w:sz w:val="21"/>
          <w:szCs w:val="21"/>
        </w:rPr>
        <w:t xml:space="preserve"> </w:t>
      </w:r>
      <w:r>
        <w:rPr>
          <w:rFonts w:ascii="宋体" w:eastAsia="宋体" w:hAnsi="宋体"/>
          <w:color w:val="auto"/>
          <w:sz w:val="21"/>
          <w:szCs w:val="21"/>
        </w:rPr>
        <w:t>门窗框底边及两侧边上翻一定高度范围采用防水砂浆，上部及两侧剩余部分打发泡剂塞缝（或四周发泡剂塞缝、或四周防水砂浆）。</w:t>
      </w:r>
    </w:p>
    <w:p w14:paraId="1298A4D4" w14:textId="77777777" w:rsidR="006306C8" w:rsidRDefault="00915F68">
      <w:pPr>
        <w:pStyle w:val="Body"/>
        <w:tabs>
          <w:tab w:val="left" w:pos="709"/>
        </w:tabs>
        <w:snapToGrid w:val="0"/>
        <w:outlineLvl w:val="9"/>
        <w:rPr>
          <w:rFonts w:ascii="宋体" w:eastAsia="宋体" w:hAnsi="宋体"/>
          <w:color w:val="auto"/>
          <w:sz w:val="21"/>
          <w:szCs w:val="21"/>
        </w:rPr>
      </w:pPr>
      <w:r>
        <w:rPr>
          <w:rFonts w:ascii="宋体" w:eastAsia="宋体" w:hAnsi="宋体"/>
          <w:color w:val="auto"/>
          <w:sz w:val="21"/>
          <w:szCs w:val="21"/>
        </w:rPr>
        <w:lastRenderedPageBreak/>
        <w:t>C</w:t>
      </w:r>
      <w:r>
        <w:rPr>
          <w:rFonts w:ascii="宋体" w:eastAsia="宋体" w:hAnsi="宋体" w:hint="eastAsia"/>
          <w:color w:val="auto"/>
          <w:sz w:val="21"/>
          <w:szCs w:val="21"/>
        </w:rPr>
        <w:t>.</w:t>
      </w:r>
      <w:r>
        <w:rPr>
          <w:rFonts w:ascii="宋体" w:eastAsia="宋体" w:hAnsi="宋体"/>
          <w:color w:val="auto"/>
          <w:sz w:val="21"/>
          <w:szCs w:val="21"/>
        </w:rPr>
        <w:t>5.2</w:t>
      </w:r>
      <w:r>
        <w:rPr>
          <w:rFonts w:ascii="宋体" w:eastAsia="宋体" w:hAnsi="宋体" w:hint="eastAsia"/>
          <w:color w:val="auto"/>
          <w:sz w:val="21"/>
          <w:szCs w:val="21"/>
        </w:rPr>
        <w:t xml:space="preserve"> </w:t>
      </w:r>
      <w:r>
        <w:rPr>
          <w:rFonts w:ascii="宋体" w:eastAsia="宋体" w:hAnsi="宋体"/>
          <w:color w:val="auto"/>
          <w:sz w:val="21"/>
          <w:szCs w:val="21"/>
        </w:rPr>
        <w:t xml:space="preserve"> </w:t>
      </w:r>
      <w:r>
        <w:rPr>
          <w:rFonts w:ascii="宋体" w:eastAsia="宋体" w:hAnsi="宋体"/>
          <w:color w:val="auto"/>
          <w:sz w:val="21"/>
          <w:szCs w:val="21"/>
        </w:rPr>
        <w:t>采用干硬性水泥砂浆或细石砼塞缝，填塞向外略有</w:t>
      </w:r>
      <w:r>
        <w:rPr>
          <w:rFonts w:ascii="宋体" w:eastAsia="宋体" w:hAnsi="宋体"/>
          <w:color w:val="auto"/>
          <w:sz w:val="21"/>
          <w:szCs w:val="21"/>
        </w:rPr>
        <w:t>倾斜，塞缝前须将缝隙清理干净，</w:t>
      </w:r>
      <w:r>
        <w:rPr>
          <w:rFonts w:ascii="宋体" w:eastAsia="宋体" w:hAnsi="宋体"/>
          <w:color w:val="auto"/>
          <w:sz w:val="21"/>
          <w:szCs w:val="21"/>
        </w:rPr>
        <w:t xml:space="preserve"> </w:t>
      </w:r>
      <w:r>
        <w:rPr>
          <w:rFonts w:ascii="宋体" w:eastAsia="宋体" w:hAnsi="宋体"/>
          <w:color w:val="auto"/>
          <w:sz w:val="21"/>
          <w:szCs w:val="21"/>
        </w:rPr>
        <w:t>将窗框与洞口间的缠绕保护膜撕去，以免产生渗漏隐患。</w:t>
      </w:r>
    </w:p>
    <w:p w14:paraId="04F803CE" w14:textId="77777777" w:rsidR="006306C8" w:rsidRDefault="00915F68">
      <w:pPr>
        <w:pStyle w:val="Body"/>
        <w:tabs>
          <w:tab w:val="left" w:pos="709"/>
        </w:tabs>
        <w:snapToGrid w:val="0"/>
        <w:outlineLvl w:val="9"/>
        <w:rPr>
          <w:rFonts w:ascii="宋体" w:eastAsia="宋体" w:hAnsi="宋体"/>
          <w:color w:val="auto"/>
          <w:sz w:val="21"/>
          <w:szCs w:val="21"/>
        </w:rPr>
      </w:pPr>
      <w:r>
        <w:rPr>
          <w:rFonts w:ascii="宋体" w:eastAsia="宋体" w:hAnsi="宋体"/>
          <w:color w:val="auto"/>
          <w:sz w:val="21"/>
          <w:szCs w:val="21"/>
        </w:rPr>
        <w:t>C</w:t>
      </w:r>
      <w:r>
        <w:rPr>
          <w:rFonts w:ascii="宋体" w:eastAsia="宋体" w:hAnsi="宋体" w:hint="eastAsia"/>
          <w:color w:val="auto"/>
          <w:sz w:val="21"/>
          <w:szCs w:val="21"/>
        </w:rPr>
        <w:t>.</w:t>
      </w:r>
      <w:r>
        <w:rPr>
          <w:rFonts w:ascii="宋体" w:eastAsia="宋体" w:hAnsi="宋体"/>
          <w:color w:val="auto"/>
          <w:sz w:val="21"/>
          <w:szCs w:val="21"/>
        </w:rPr>
        <w:t>5.3</w:t>
      </w:r>
      <w:r>
        <w:rPr>
          <w:rFonts w:ascii="宋体" w:eastAsia="宋体" w:hAnsi="宋体" w:hint="eastAsia"/>
          <w:color w:val="auto"/>
          <w:sz w:val="21"/>
          <w:szCs w:val="21"/>
        </w:rPr>
        <w:t xml:space="preserve"> </w:t>
      </w:r>
      <w:r>
        <w:rPr>
          <w:rFonts w:ascii="宋体" w:eastAsia="宋体" w:hAnsi="宋体"/>
          <w:color w:val="auto"/>
          <w:sz w:val="21"/>
          <w:szCs w:val="21"/>
        </w:rPr>
        <w:t xml:space="preserve"> </w:t>
      </w:r>
      <w:r>
        <w:rPr>
          <w:rFonts w:ascii="宋体" w:eastAsia="宋体" w:hAnsi="宋体"/>
          <w:color w:val="auto"/>
          <w:sz w:val="21"/>
          <w:szCs w:val="21"/>
        </w:rPr>
        <w:t>防水砂浆塞缝时不能使门窗框涨突变形，操作时应避免造成门窗框位置移动或影响其垂直度、平整度。塞缝完成后，必须对塞缝砂浆进行浇水养护。</w:t>
      </w:r>
    </w:p>
    <w:p w14:paraId="39B69E73" w14:textId="77777777" w:rsidR="006306C8" w:rsidRDefault="00915F68">
      <w:pPr>
        <w:pStyle w:val="Body"/>
        <w:tabs>
          <w:tab w:val="left" w:pos="709"/>
        </w:tabs>
        <w:snapToGrid w:val="0"/>
        <w:outlineLvl w:val="9"/>
        <w:rPr>
          <w:rFonts w:ascii="宋体" w:eastAsia="宋体" w:hAnsi="宋体"/>
          <w:color w:val="auto"/>
          <w:sz w:val="21"/>
          <w:szCs w:val="21"/>
        </w:rPr>
      </w:pPr>
      <w:r>
        <w:rPr>
          <w:rFonts w:ascii="宋体" w:eastAsia="宋体" w:hAnsi="宋体"/>
          <w:color w:val="auto"/>
          <w:sz w:val="21"/>
          <w:szCs w:val="21"/>
        </w:rPr>
        <w:t>C</w:t>
      </w:r>
      <w:r>
        <w:rPr>
          <w:rFonts w:ascii="宋体" w:eastAsia="宋体" w:hAnsi="宋体" w:hint="eastAsia"/>
          <w:color w:val="auto"/>
          <w:sz w:val="21"/>
          <w:szCs w:val="21"/>
        </w:rPr>
        <w:t>.</w:t>
      </w:r>
      <w:r>
        <w:rPr>
          <w:rFonts w:ascii="宋体" w:eastAsia="宋体" w:hAnsi="宋体"/>
          <w:color w:val="auto"/>
          <w:sz w:val="21"/>
          <w:szCs w:val="21"/>
        </w:rPr>
        <w:t>5.4</w:t>
      </w:r>
      <w:r>
        <w:rPr>
          <w:rFonts w:ascii="宋体" w:eastAsia="宋体" w:hAnsi="宋体" w:hint="eastAsia"/>
          <w:color w:val="auto"/>
          <w:sz w:val="21"/>
          <w:szCs w:val="21"/>
        </w:rPr>
        <w:t xml:space="preserve"> </w:t>
      </w:r>
      <w:r>
        <w:rPr>
          <w:rFonts w:ascii="宋体" w:eastAsia="宋体" w:hAnsi="宋体"/>
          <w:color w:val="auto"/>
          <w:sz w:val="21"/>
          <w:szCs w:val="21"/>
        </w:rPr>
        <w:t xml:space="preserve"> </w:t>
      </w:r>
      <w:r>
        <w:rPr>
          <w:rFonts w:ascii="宋体" w:eastAsia="宋体" w:hAnsi="宋体"/>
          <w:color w:val="auto"/>
          <w:sz w:val="21"/>
          <w:szCs w:val="21"/>
        </w:rPr>
        <w:t>待砂浆初凝后，将临时固定用的木楔、垫块取出，用砂浆（原材料）将洞口补平。</w:t>
      </w:r>
    </w:p>
    <w:p w14:paraId="2DE9667D" w14:textId="77777777" w:rsidR="006306C8" w:rsidRDefault="00915F68">
      <w:pPr>
        <w:pStyle w:val="Body"/>
        <w:tabs>
          <w:tab w:val="left" w:pos="709"/>
        </w:tabs>
        <w:snapToGrid w:val="0"/>
        <w:outlineLvl w:val="9"/>
        <w:rPr>
          <w:rFonts w:ascii="宋体" w:eastAsia="宋体" w:hAnsi="宋体"/>
          <w:color w:val="auto"/>
          <w:sz w:val="21"/>
          <w:szCs w:val="21"/>
        </w:rPr>
      </w:pPr>
      <w:r>
        <w:rPr>
          <w:rFonts w:ascii="宋体" w:eastAsia="宋体" w:hAnsi="宋体"/>
          <w:color w:val="auto"/>
          <w:sz w:val="21"/>
          <w:szCs w:val="21"/>
        </w:rPr>
        <w:t>C</w:t>
      </w:r>
      <w:r>
        <w:rPr>
          <w:rFonts w:ascii="宋体" w:eastAsia="宋体" w:hAnsi="宋体" w:hint="eastAsia"/>
          <w:color w:val="auto"/>
          <w:sz w:val="21"/>
          <w:szCs w:val="21"/>
        </w:rPr>
        <w:t>.</w:t>
      </w:r>
      <w:r>
        <w:rPr>
          <w:rFonts w:ascii="宋体" w:eastAsia="宋体" w:hAnsi="宋体"/>
          <w:color w:val="auto"/>
          <w:sz w:val="21"/>
          <w:szCs w:val="21"/>
        </w:rPr>
        <w:t xml:space="preserve">5.5  </w:t>
      </w:r>
      <w:r>
        <w:rPr>
          <w:rFonts w:ascii="宋体" w:eastAsia="宋体" w:hAnsi="宋体"/>
          <w:color w:val="auto"/>
          <w:sz w:val="21"/>
          <w:szCs w:val="21"/>
        </w:rPr>
        <w:t>塞防水砂浆的外侧涂刷</w:t>
      </w:r>
      <w:r>
        <w:rPr>
          <w:rFonts w:ascii="宋体" w:eastAsia="宋体" w:hAnsi="宋体"/>
          <w:color w:val="auto"/>
          <w:sz w:val="21"/>
          <w:szCs w:val="21"/>
        </w:rPr>
        <w:t xml:space="preserve"> JS </w:t>
      </w:r>
      <w:r>
        <w:rPr>
          <w:rFonts w:ascii="宋体" w:eastAsia="宋体" w:hAnsi="宋体"/>
          <w:color w:val="auto"/>
          <w:sz w:val="21"/>
          <w:szCs w:val="21"/>
        </w:rPr>
        <w:t>防水，须保证其厚度不小于</w:t>
      </w:r>
      <w:r>
        <w:rPr>
          <w:rFonts w:ascii="宋体" w:eastAsia="宋体" w:hAnsi="宋体"/>
          <w:color w:val="auto"/>
          <w:sz w:val="21"/>
          <w:szCs w:val="21"/>
        </w:rPr>
        <w:t xml:space="preserve"> 0.6mm</w:t>
      </w:r>
      <w:r>
        <w:rPr>
          <w:rFonts w:ascii="宋体" w:eastAsia="宋体" w:hAnsi="宋体"/>
          <w:color w:val="auto"/>
          <w:sz w:val="21"/>
          <w:szCs w:val="21"/>
        </w:rPr>
        <w:t>。</w:t>
      </w:r>
    </w:p>
    <w:p w14:paraId="6E0D928A" w14:textId="77777777" w:rsidR="006306C8" w:rsidRDefault="00915F68">
      <w:pPr>
        <w:pStyle w:val="Body"/>
        <w:tabs>
          <w:tab w:val="left" w:pos="709"/>
        </w:tabs>
        <w:snapToGrid w:val="0"/>
        <w:outlineLvl w:val="9"/>
        <w:rPr>
          <w:rFonts w:ascii="宋体" w:eastAsia="宋体" w:hAnsi="宋体"/>
          <w:color w:val="auto"/>
          <w:sz w:val="21"/>
          <w:szCs w:val="21"/>
        </w:rPr>
      </w:pPr>
      <w:r>
        <w:rPr>
          <w:rFonts w:ascii="宋体" w:eastAsia="宋体" w:hAnsi="宋体"/>
          <w:color w:val="auto"/>
          <w:sz w:val="21"/>
          <w:szCs w:val="21"/>
        </w:rPr>
        <w:t>C</w:t>
      </w:r>
      <w:r>
        <w:rPr>
          <w:rFonts w:ascii="宋体" w:eastAsia="宋体" w:hAnsi="宋体" w:hint="eastAsia"/>
          <w:color w:val="auto"/>
          <w:sz w:val="21"/>
          <w:szCs w:val="21"/>
        </w:rPr>
        <w:t>.</w:t>
      </w:r>
      <w:r>
        <w:rPr>
          <w:rFonts w:ascii="宋体" w:eastAsia="宋体" w:hAnsi="宋体"/>
          <w:color w:val="auto"/>
          <w:sz w:val="21"/>
          <w:szCs w:val="21"/>
        </w:rPr>
        <w:t xml:space="preserve">5.6  </w:t>
      </w:r>
      <w:r>
        <w:rPr>
          <w:rFonts w:ascii="宋体" w:eastAsia="宋体" w:hAnsi="宋体"/>
          <w:color w:val="auto"/>
          <w:sz w:val="21"/>
          <w:szCs w:val="21"/>
        </w:rPr>
        <w:t>发泡剂填充工艺要求：</w:t>
      </w:r>
    </w:p>
    <w:p w14:paraId="19BB9CC4" w14:textId="77777777" w:rsidR="006306C8" w:rsidRDefault="00915F68">
      <w:pPr>
        <w:spacing w:line="360" w:lineRule="auto"/>
        <w:ind w:firstLineChars="200" w:firstLine="420"/>
        <w:rPr>
          <w:rFonts w:ascii="宋体" w:eastAsia="宋体" w:hAnsi="宋体" w:cs="Times New Roman"/>
          <w:szCs w:val="21"/>
        </w:rPr>
      </w:pPr>
      <w:r>
        <w:rPr>
          <w:rFonts w:ascii="宋体" w:eastAsia="宋体" w:hAnsi="宋体" w:cs="Times New Roman"/>
          <w:szCs w:val="21"/>
        </w:rPr>
        <w:t xml:space="preserve">1  </w:t>
      </w:r>
      <w:r>
        <w:rPr>
          <w:rFonts w:ascii="宋体" w:eastAsia="宋体" w:hAnsi="宋体" w:cs="Times New Roman"/>
          <w:szCs w:val="21"/>
        </w:rPr>
        <w:t>发泡剂塞缝间隙宜为</w:t>
      </w:r>
      <w:r>
        <w:rPr>
          <w:rFonts w:ascii="宋体" w:eastAsia="宋体" w:hAnsi="宋体" w:cs="Times New Roman"/>
          <w:szCs w:val="21"/>
        </w:rPr>
        <w:t xml:space="preserve"> </w:t>
      </w:r>
      <w:r>
        <w:rPr>
          <w:rFonts w:ascii="宋体" w:eastAsia="宋体" w:hAnsi="宋体" w:cs="Times New Roman"/>
          <w:szCs w:val="21"/>
        </w:rPr>
        <w:t>15</w:t>
      </w:r>
      <w:r>
        <w:rPr>
          <w:rFonts w:ascii="宋体" w:eastAsia="宋体" w:hAnsi="宋体" w:cs="Times New Roman"/>
          <w:szCs w:val="21"/>
        </w:rPr>
        <w:t>～</w:t>
      </w:r>
      <w:r>
        <w:rPr>
          <w:rFonts w:ascii="宋体" w:eastAsia="宋体" w:hAnsi="宋体" w:cs="Times New Roman"/>
          <w:szCs w:val="21"/>
        </w:rPr>
        <w:t>25mm</w:t>
      </w:r>
      <w:r>
        <w:rPr>
          <w:rFonts w:ascii="宋体" w:eastAsia="宋体" w:hAnsi="宋体" w:cs="Times New Roman"/>
          <w:szCs w:val="21"/>
        </w:rPr>
        <w:t>，最低施工温度为</w:t>
      </w:r>
      <w:r>
        <w:rPr>
          <w:rFonts w:ascii="宋体" w:eastAsia="宋体" w:hAnsi="宋体" w:cs="Times New Roman"/>
          <w:szCs w:val="21"/>
        </w:rPr>
        <w:t>+5℃</w:t>
      </w:r>
      <w:r>
        <w:rPr>
          <w:rFonts w:ascii="宋体" w:eastAsia="宋体" w:hAnsi="宋体" w:cs="Times New Roman"/>
          <w:szCs w:val="21"/>
        </w:rPr>
        <w:t>；</w:t>
      </w:r>
    </w:p>
    <w:p w14:paraId="4D79BC95" w14:textId="77777777" w:rsidR="006306C8" w:rsidRDefault="00915F68">
      <w:pPr>
        <w:spacing w:line="360" w:lineRule="auto"/>
        <w:ind w:firstLineChars="200" w:firstLine="420"/>
        <w:rPr>
          <w:rFonts w:ascii="宋体" w:eastAsia="宋体" w:hAnsi="宋体" w:cs="Times New Roman"/>
          <w:szCs w:val="21"/>
        </w:rPr>
      </w:pPr>
      <w:r>
        <w:rPr>
          <w:rFonts w:ascii="宋体" w:eastAsia="宋体" w:hAnsi="宋体" w:cs="Times New Roman"/>
          <w:szCs w:val="21"/>
        </w:rPr>
        <w:t xml:space="preserve">2  </w:t>
      </w:r>
      <w:r>
        <w:rPr>
          <w:rFonts w:ascii="宋体" w:eastAsia="宋体" w:hAnsi="宋体" w:cs="Times New Roman"/>
          <w:szCs w:val="21"/>
        </w:rPr>
        <w:t>施工前应将填充部位清理干净，并将窗框与洞口间的缠绕保护膜撕去；</w:t>
      </w:r>
    </w:p>
    <w:p w14:paraId="52446E81" w14:textId="77777777" w:rsidR="006306C8" w:rsidRDefault="00915F68">
      <w:pPr>
        <w:spacing w:line="360" w:lineRule="auto"/>
        <w:ind w:firstLineChars="200" w:firstLine="420"/>
        <w:rPr>
          <w:rFonts w:ascii="宋体" w:eastAsia="宋体" w:hAnsi="宋体" w:cs="Times New Roman"/>
          <w:szCs w:val="21"/>
        </w:rPr>
      </w:pPr>
      <w:r>
        <w:rPr>
          <w:rFonts w:ascii="宋体" w:eastAsia="宋体" w:hAnsi="宋体" w:cs="Times New Roman"/>
          <w:szCs w:val="21"/>
        </w:rPr>
        <w:t xml:space="preserve">3  </w:t>
      </w:r>
      <w:r>
        <w:rPr>
          <w:rFonts w:ascii="宋体" w:eastAsia="宋体" w:hAnsi="宋体" w:cs="Times New Roman"/>
          <w:szCs w:val="21"/>
        </w:rPr>
        <w:t>发泡剂喷射由下向上，超出门窗框外的应在其固化前用手或专用工具压入缝隙中；</w:t>
      </w:r>
    </w:p>
    <w:p w14:paraId="2650248E" w14:textId="77777777" w:rsidR="006306C8" w:rsidRDefault="00915F68">
      <w:pPr>
        <w:spacing w:line="360" w:lineRule="auto"/>
        <w:ind w:firstLineChars="200" w:firstLine="420"/>
        <w:rPr>
          <w:rFonts w:ascii="宋体" w:eastAsia="宋体" w:hAnsi="宋体" w:cs="Times New Roman"/>
          <w:szCs w:val="21"/>
        </w:rPr>
      </w:pPr>
      <w:r>
        <w:rPr>
          <w:rFonts w:ascii="宋体" w:eastAsia="宋体" w:hAnsi="宋体" w:cs="Times New Roman"/>
          <w:szCs w:val="21"/>
        </w:rPr>
        <w:t xml:space="preserve">4  </w:t>
      </w:r>
      <w:r>
        <w:rPr>
          <w:rFonts w:ascii="宋体" w:eastAsia="宋体" w:hAnsi="宋体" w:cs="Times New Roman"/>
          <w:szCs w:val="21"/>
        </w:rPr>
        <w:t>发泡剂固化后取出临时固定的木楔，并在其缝隙中打入发泡剂并用专用工具压入缝隙中。</w:t>
      </w:r>
    </w:p>
    <w:p w14:paraId="6B971F52" w14:textId="77777777" w:rsidR="006306C8" w:rsidRDefault="00915F68">
      <w:pPr>
        <w:spacing w:line="360" w:lineRule="auto"/>
        <w:rPr>
          <w:rFonts w:ascii="宋体" w:eastAsia="宋体" w:hAnsi="宋体" w:cs="Times New Roman"/>
          <w:szCs w:val="21"/>
        </w:rPr>
      </w:pPr>
      <w:r>
        <w:rPr>
          <w:rFonts w:ascii="宋体" w:eastAsia="宋体" w:hAnsi="宋体" w:cs="Times New Roman"/>
          <w:szCs w:val="21"/>
        </w:rPr>
        <w:t>C</w:t>
      </w:r>
      <w:r>
        <w:rPr>
          <w:rFonts w:ascii="宋体" w:eastAsia="宋体" w:hAnsi="宋体" w:cs="Times New Roman" w:hint="eastAsia"/>
          <w:szCs w:val="21"/>
        </w:rPr>
        <w:t>.</w:t>
      </w:r>
      <w:r>
        <w:rPr>
          <w:rFonts w:ascii="宋体" w:eastAsia="宋体" w:hAnsi="宋体" w:cs="Times New Roman"/>
          <w:szCs w:val="21"/>
        </w:rPr>
        <w:t xml:space="preserve">5.7  </w:t>
      </w:r>
      <w:r>
        <w:rPr>
          <w:rFonts w:ascii="宋体" w:eastAsia="宋体" w:hAnsi="宋体" w:cs="Times New Roman"/>
          <w:szCs w:val="21"/>
        </w:rPr>
        <w:t>门窗框在安装调整后，抹灰施工前，应对外露型材进行保护，防止水泥污染门窗框。</w:t>
      </w:r>
    </w:p>
    <w:p w14:paraId="1F996E6C" w14:textId="77777777" w:rsidR="006306C8" w:rsidRDefault="00915F68">
      <w:pPr>
        <w:pStyle w:val="Body"/>
        <w:tabs>
          <w:tab w:val="left" w:pos="709"/>
        </w:tabs>
        <w:snapToGrid w:val="0"/>
        <w:ind w:left="420" w:hangingChars="200" w:hanging="420"/>
        <w:outlineLvl w:val="9"/>
        <w:rPr>
          <w:rFonts w:ascii="黑体" w:eastAsia="黑体" w:hAnsi="黑体"/>
          <w:color w:val="auto"/>
          <w:sz w:val="21"/>
          <w:szCs w:val="21"/>
        </w:rPr>
      </w:pPr>
      <w:r>
        <w:rPr>
          <w:rFonts w:ascii="黑体" w:eastAsia="黑体" w:hAnsi="黑体"/>
          <w:color w:val="auto"/>
          <w:sz w:val="21"/>
          <w:szCs w:val="21"/>
        </w:rPr>
        <w:t xml:space="preserve">C.6  </w:t>
      </w:r>
      <w:r>
        <w:rPr>
          <w:rFonts w:ascii="黑体" w:eastAsia="黑体" w:hAnsi="黑体"/>
          <w:color w:val="auto"/>
          <w:sz w:val="21"/>
          <w:szCs w:val="21"/>
        </w:rPr>
        <w:t>外墙密封胶施工</w:t>
      </w:r>
    </w:p>
    <w:p w14:paraId="5C2DF2C9"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.6.1  </w:t>
      </w:r>
      <w:r>
        <w:rPr>
          <w:rFonts w:ascii="宋体" w:eastAsia="宋体" w:hAnsi="宋体" w:cs="Times New Roman"/>
          <w:szCs w:val="21"/>
        </w:rPr>
        <w:t>门窗框安装就位，发泡剂硬化并清理完成后，应将门窗边框与洞口之间进行密封处理。</w:t>
      </w:r>
    </w:p>
    <w:p w14:paraId="69C7E2C8"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.6.2  </w:t>
      </w:r>
      <w:r>
        <w:rPr>
          <w:rFonts w:ascii="宋体" w:eastAsia="宋体" w:hAnsi="宋体" w:cs="Times New Roman"/>
          <w:szCs w:val="21"/>
        </w:rPr>
        <w:t>密封施工前，应先将待粘接表面进行清洁处理，不应粘有油污、灰尘等，且表面应干燥，墙体部位应平整洁净。</w:t>
      </w:r>
    </w:p>
    <w:p w14:paraId="345403B9"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.6.3  </w:t>
      </w:r>
      <w:r>
        <w:rPr>
          <w:rFonts w:ascii="宋体" w:eastAsia="宋体" w:hAnsi="宋体" w:cs="Times New Roman"/>
          <w:szCs w:val="21"/>
        </w:rPr>
        <w:t>门窗框与洞口装饰面之间在室外一侧应采用硅铜类密封胶密封。</w:t>
      </w:r>
    </w:p>
    <w:p w14:paraId="161FADB8"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.6.4  </w:t>
      </w:r>
      <w:r>
        <w:rPr>
          <w:rFonts w:ascii="宋体" w:eastAsia="宋体" w:hAnsi="宋体" w:cs="Times New Roman"/>
          <w:szCs w:val="21"/>
        </w:rPr>
        <w:t>注胶应平整密实，胶缝宽度均匀一致，整洁美观。</w:t>
      </w:r>
    </w:p>
    <w:p w14:paraId="585839B1"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.6.5  </w:t>
      </w:r>
      <w:r>
        <w:rPr>
          <w:rFonts w:ascii="宋体" w:eastAsia="宋体" w:hAnsi="宋体" w:cs="Times New Roman"/>
          <w:szCs w:val="21"/>
        </w:rPr>
        <w:t>胶体表面应光滑，不得有气泡存在。</w:t>
      </w:r>
    </w:p>
    <w:p w14:paraId="4BAA30F0"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.6.6  </w:t>
      </w:r>
      <w:r>
        <w:rPr>
          <w:rFonts w:ascii="宋体" w:eastAsia="宋体" w:hAnsi="宋体" w:cs="Times New Roman"/>
          <w:szCs w:val="21"/>
        </w:rPr>
        <w:t>胶体硬化前不得进行其它施工，否则会发生漏水的可能。</w:t>
      </w:r>
    </w:p>
    <w:p w14:paraId="5B2447C5" w14:textId="77777777" w:rsidR="006306C8" w:rsidRDefault="00915F68">
      <w:pPr>
        <w:pStyle w:val="Body"/>
        <w:tabs>
          <w:tab w:val="left" w:pos="709"/>
        </w:tabs>
        <w:snapToGrid w:val="0"/>
        <w:ind w:left="420" w:hangingChars="200" w:hanging="420"/>
        <w:outlineLvl w:val="9"/>
        <w:rPr>
          <w:rFonts w:ascii="黑体" w:eastAsia="黑体" w:hAnsi="黑体"/>
          <w:color w:val="auto"/>
          <w:sz w:val="21"/>
          <w:szCs w:val="21"/>
        </w:rPr>
      </w:pPr>
      <w:r>
        <w:rPr>
          <w:rFonts w:ascii="黑体" w:eastAsia="黑体" w:hAnsi="黑体"/>
          <w:color w:val="auto"/>
          <w:sz w:val="21"/>
          <w:szCs w:val="21"/>
        </w:rPr>
        <w:t xml:space="preserve">C.7  </w:t>
      </w:r>
      <w:r>
        <w:rPr>
          <w:rFonts w:ascii="黑体" w:eastAsia="黑体" w:hAnsi="黑体"/>
          <w:color w:val="auto"/>
          <w:sz w:val="21"/>
          <w:szCs w:val="21"/>
        </w:rPr>
        <w:t>门窗玻璃安装</w:t>
      </w:r>
    </w:p>
    <w:p w14:paraId="19E22F94" w14:textId="77777777" w:rsidR="006306C8" w:rsidRDefault="00915F68">
      <w:pPr>
        <w:pStyle w:val="Body"/>
        <w:tabs>
          <w:tab w:val="left" w:pos="709"/>
        </w:tabs>
        <w:snapToGrid w:val="0"/>
        <w:outlineLvl w:val="9"/>
        <w:rPr>
          <w:rFonts w:ascii="宋体" w:eastAsia="宋体" w:hAnsi="宋体"/>
          <w:sz w:val="21"/>
          <w:szCs w:val="21"/>
        </w:rPr>
      </w:pPr>
      <w:r>
        <w:rPr>
          <w:rFonts w:ascii="宋体" w:eastAsia="宋体" w:hAnsi="宋体"/>
          <w:sz w:val="21"/>
          <w:szCs w:val="21"/>
        </w:rPr>
        <w:t>C</w:t>
      </w:r>
      <w:r>
        <w:rPr>
          <w:rFonts w:ascii="宋体" w:eastAsia="宋体" w:hAnsi="宋体" w:hint="eastAsia"/>
          <w:sz w:val="21"/>
          <w:szCs w:val="21"/>
        </w:rPr>
        <w:t>.</w:t>
      </w:r>
      <w:r>
        <w:rPr>
          <w:rFonts w:ascii="宋体" w:eastAsia="宋体" w:hAnsi="宋体"/>
          <w:sz w:val="21"/>
          <w:szCs w:val="21"/>
        </w:rPr>
        <w:t>7.1</w:t>
      </w:r>
      <w:r>
        <w:rPr>
          <w:rFonts w:ascii="宋体" w:eastAsia="宋体" w:hAnsi="宋体" w:hint="eastAsia"/>
          <w:sz w:val="21"/>
          <w:szCs w:val="21"/>
        </w:rPr>
        <w:t xml:space="preserve"> </w:t>
      </w:r>
      <w:r>
        <w:rPr>
          <w:rFonts w:ascii="宋体" w:eastAsia="宋体" w:hAnsi="宋体"/>
          <w:color w:val="auto"/>
          <w:sz w:val="21"/>
          <w:szCs w:val="21"/>
        </w:rPr>
        <w:t>玻璃安装前，应将玻璃槽口内的杂物清理干</w:t>
      </w:r>
      <w:r>
        <w:rPr>
          <w:rFonts w:ascii="宋体" w:eastAsia="宋体" w:hAnsi="宋体"/>
          <w:color w:val="auto"/>
          <w:sz w:val="21"/>
          <w:szCs w:val="21"/>
        </w:rPr>
        <w:t>净，疏通排水通道。</w:t>
      </w:r>
    </w:p>
    <w:p w14:paraId="15480088" w14:textId="77777777" w:rsidR="006306C8" w:rsidRDefault="00915F68">
      <w:pPr>
        <w:pStyle w:val="Body"/>
        <w:tabs>
          <w:tab w:val="left" w:pos="709"/>
        </w:tabs>
        <w:snapToGrid w:val="0"/>
        <w:outlineLvl w:val="9"/>
        <w:rPr>
          <w:rFonts w:ascii="宋体" w:eastAsia="宋体" w:hAnsi="宋体"/>
          <w:color w:val="auto"/>
          <w:sz w:val="21"/>
          <w:szCs w:val="21"/>
        </w:rPr>
      </w:pPr>
      <w:r>
        <w:rPr>
          <w:rFonts w:ascii="宋体" w:eastAsia="宋体" w:hAnsi="宋体"/>
          <w:sz w:val="21"/>
          <w:szCs w:val="21"/>
        </w:rPr>
        <w:t>C</w:t>
      </w:r>
      <w:r>
        <w:rPr>
          <w:rFonts w:ascii="宋体" w:eastAsia="宋体" w:hAnsi="宋体" w:hint="eastAsia"/>
          <w:sz w:val="21"/>
          <w:szCs w:val="21"/>
        </w:rPr>
        <w:t>.</w:t>
      </w:r>
      <w:r>
        <w:rPr>
          <w:rFonts w:ascii="宋体" w:eastAsia="宋体" w:hAnsi="宋体"/>
          <w:sz w:val="21"/>
          <w:szCs w:val="21"/>
        </w:rPr>
        <w:t>7.2</w:t>
      </w:r>
      <w:r>
        <w:rPr>
          <w:rFonts w:ascii="宋体" w:eastAsia="宋体" w:hAnsi="宋体" w:hint="eastAsia"/>
          <w:color w:val="auto"/>
          <w:sz w:val="21"/>
          <w:szCs w:val="21"/>
        </w:rPr>
        <w:t xml:space="preserve"> </w:t>
      </w:r>
      <w:r>
        <w:rPr>
          <w:rFonts w:ascii="宋体" w:eastAsia="宋体" w:hAnsi="宋体"/>
          <w:color w:val="auto"/>
          <w:sz w:val="21"/>
          <w:szCs w:val="21"/>
        </w:rPr>
        <w:t>玻璃搬运与安装前应确认玻璃无裂纹或暗裂；搬运与安装时须带手套，且玻璃应保持竖向；采用吸盘等工具搬运和安装玻璃时，应仔细检查，确认其安全性、可靠性后方可使用。</w:t>
      </w:r>
    </w:p>
    <w:p w14:paraId="06492AFD" w14:textId="77777777" w:rsidR="006306C8" w:rsidRDefault="00915F68">
      <w:pPr>
        <w:pStyle w:val="Body"/>
        <w:tabs>
          <w:tab w:val="left" w:pos="709"/>
        </w:tabs>
        <w:snapToGrid w:val="0"/>
        <w:outlineLvl w:val="9"/>
        <w:rPr>
          <w:rFonts w:ascii="宋体" w:eastAsia="宋体" w:hAnsi="宋体"/>
          <w:color w:val="auto"/>
          <w:sz w:val="21"/>
          <w:szCs w:val="21"/>
        </w:rPr>
      </w:pPr>
      <w:r>
        <w:rPr>
          <w:rFonts w:ascii="宋体" w:eastAsia="宋体" w:hAnsi="宋体"/>
          <w:sz w:val="21"/>
          <w:szCs w:val="21"/>
        </w:rPr>
        <w:t>C</w:t>
      </w:r>
      <w:r>
        <w:rPr>
          <w:rFonts w:ascii="宋体" w:eastAsia="宋体" w:hAnsi="宋体" w:hint="eastAsia"/>
          <w:sz w:val="21"/>
          <w:szCs w:val="21"/>
        </w:rPr>
        <w:t>.</w:t>
      </w:r>
      <w:r>
        <w:rPr>
          <w:rFonts w:ascii="宋体" w:eastAsia="宋体" w:hAnsi="宋体"/>
          <w:sz w:val="21"/>
          <w:szCs w:val="21"/>
        </w:rPr>
        <w:t>7.3</w:t>
      </w:r>
      <w:r>
        <w:rPr>
          <w:rFonts w:ascii="宋体" w:eastAsia="宋体" w:hAnsi="宋体" w:hint="eastAsia"/>
          <w:color w:val="auto"/>
          <w:sz w:val="21"/>
          <w:szCs w:val="21"/>
        </w:rPr>
        <w:t xml:space="preserve"> </w:t>
      </w:r>
      <w:r>
        <w:rPr>
          <w:rFonts w:ascii="宋体" w:eastAsia="宋体" w:hAnsi="宋体"/>
          <w:color w:val="auto"/>
          <w:sz w:val="21"/>
          <w:szCs w:val="21"/>
        </w:rPr>
        <w:t>玻璃承重垫块应选用模压成形或挤出成形的硬橡胶或塑料，邵氏硬度为</w:t>
      </w:r>
      <w:r>
        <w:rPr>
          <w:rFonts w:ascii="宋体" w:eastAsia="宋体" w:hAnsi="宋体"/>
          <w:color w:val="auto"/>
          <w:sz w:val="21"/>
          <w:szCs w:val="21"/>
        </w:rPr>
        <w:t xml:space="preserve"> 70</w:t>
      </w:r>
      <w:r>
        <w:rPr>
          <w:rFonts w:ascii="宋体" w:eastAsia="宋体" w:hAnsi="宋体"/>
          <w:color w:val="auto"/>
          <w:sz w:val="21"/>
          <w:szCs w:val="21"/>
        </w:rPr>
        <w:t>～</w:t>
      </w:r>
      <w:r>
        <w:rPr>
          <w:rFonts w:ascii="宋体" w:eastAsia="宋体" w:hAnsi="宋体"/>
          <w:color w:val="auto"/>
          <w:sz w:val="21"/>
          <w:szCs w:val="21"/>
        </w:rPr>
        <w:t>90</w:t>
      </w:r>
      <w:r>
        <w:rPr>
          <w:rFonts w:ascii="宋体" w:eastAsia="宋体" w:hAnsi="宋体"/>
          <w:color w:val="auto"/>
          <w:sz w:val="21"/>
          <w:szCs w:val="21"/>
        </w:rPr>
        <w:t>（</w:t>
      </w:r>
      <w:r>
        <w:rPr>
          <w:rFonts w:ascii="宋体" w:eastAsia="宋体" w:hAnsi="宋体"/>
          <w:color w:val="auto"/>
          <w:sz w:val="21"/>
          <w:szCs w:val="21"/>
        </w:rPr>
        <w:t>A</w:t>
      </w:r>
      <w:r>
        <w:rPr>
          <w:rFonts w:ascii="宋体" w:eastAsia="宋体" w:hAnsi="宋体"/>
          <w:color w:val="auto"/>
          <w:sz w:val="21"/>
          <w:szCs w:val="21"/>
        </w:rPr>
        <w:t>），不得使用硫化再生橡胶、木片或其他吸水性材料；其长度宜为</w:t>
      </w:r>
      <w:r>
        <w:rPr>
          <w:rFonts w:ascii="宋体" w:eastAsia="宋体" w:hAnsi="宋体"/>
          <w:color w:val="auto"/>
          <w:sz w:val="21"/>
          <w:szCs w:val="21"/>
        </w:rPr>
        <w:t xml:space="preserve"> 80</w:t>
      </w:r>
      <w:r>
        <w:rPr>
          <w:rFonts w:ascii="宋体" w:eastAsia="宋体" w:hAnsi="宋体"/>
          <w:color w:val="auto"/>
          <w:sz w:val="21"/>
          <w:szCs w:val="21"/>
        </w:rPr>
        <w:t>～</w:t>
      </w:r>
      <w:r>
        <w:rPr>
          <w:rFonts w:ascii="宋体" w:eastAsia="宋体" w:hAnsi="宋体"/>
          <w:color w:val="auto"/>
          <w:sz w:val="21"/>
          <w:szCs w:val="21"/>
        </w:rPr>
        <w:t>100mm</w:t>
      </w:r>
      <w:r>
        <w:rPr>
          <w:rFonts w:ascii="宋体" w:eastAsia="宋体" w:hAnsi="宋体"/>
          <w:color w:val="auto"/>
          <w:sz w:val="21"/>
          <w:szCs w:val="21"/>
        </w:rPr>
        <w:t>；定位垫块应能吸收温度变化产生的变形。</w:t>
      </w:r>
    </w:p>
    <w:p w14:paraId="4002ED9F" w14:textId="77777777" w:rsidR="006306C8" w:rsidRDefault="00915F68">
      <w:pPr>
        <w:pStyle w:val="Body"/>
        <w:tabs>
          <w:tab w:val="left" w:pos="709"/>
        </w:tabs>
        <w:snapToGrid w:val="0"/>
        <w:outlineLvl w:val="9"/>
        <w:rPr>
          <w:rFonts w:ascii="宋体" w:eastAsia="宋体" w:hAnsi="宋体"/>
          <w:color w:val="auto"/>
          <w:sz w:val="21"/>
          <w:szCs w:val="21"/>
        </w:rPr>
      </w:pPr>
      <w:r>
        <w:rPr>
          <w:rFonts w:ascii="宋体" w:eastAsia="宋体" w:hAnsi="宋体"/>
          <w:sz w:val="21"/>
          <w:szCs w:val="21"/>
        </w:rPr>
        <w:t>C</w:t>
      </w:r>
      <w:r>
        <w:rPr>
          <w:rFonts w:ascii="宋体" w:eastAsia="宋体" w:hAnsi="宋体" w:hint="eastAsia"/>
          <w:sz w:val="21"/>
          <w:szCs w:val="21"/>
        </w:rPr>
        <w:t>.</w:t>
      </w:r>
      <w:r>
        <w:rPr>
          <w:rFonts w:ascii="宋体" w:eastAsia="宋体" w:hAnsi="宋体"/>
          <w:sz w:val="21"/>
          <w:szCs w:val="21"/>
        </w:rPr>
        <w:t>7.4</w:t>
      </w:r>
      <w:r>
        <w:rPr>
          <w:rFonts w:ascii="宋体" w:eastAsia="宋体" w:hAnsi="宋体"/>
          <w:color w:val="auto"/>
          <w:sz w:val="21"/>
          <w:szCs w:val="21"/>
        </w:rPr>
        <w:t xml:space="preserve"> </w:t>
      </w:r>
      <w:r>
        <w:rPr>
          <w:rFonts w:ascii="宋体" w:eastAsia="宋体" w:hAnsi="宋体"/>
          <w:color w:val="auto"/>
          <w:sz w:val="21"/>
          <w:szCs w:val="21"/>
        </w:rPr>
        <w:t>玻璃安装方向：中空玻璃安装时，镀膜面应放置在中空层内；磨砂玻璃的磨砂层应朝向室内。</w:t>
      </w:r>
    </w:p>
    <w:p w14:paraId="4B62D210" w14:textId="77777777" w:rsidR="006306C8" w:rsidRDefault="00915F68">
      <w:pPr>
        <w:pStyle w:val="Body"/>
        <w:tabs>
          <w:tab w:val="left" w:pos="709"/>
        </w:tabs>
        <w:snapToGrid w:val="0"/>
        <w:outlineLvl w:val="9"/>
        <w:rPr>
          <w:rFonts w:ascii="宋体" w:eastAsia="宋体" w:hAnsi="宋体"/>
          <w:color w:val="auto"/>
          <w:sz w:val="21"/>
          <w:szCs w:val="21"/>
        </w:rPr>
      </w:pPr>
      <w:r>
        <w:rPr>
          <w:rFonts w:ascii="宋体" w:eastAsia="宋体" w:hAnsi="宋体"/>
          <w:sz w:val="21"/>
          <w:szCs w:val="21"/>
        </w:rPr>
        <w:t>C</w:t>
      </w:r>
      <w:r>
        <w:rPr>
          <w:rFonts w:ascii="宋体" w:eastAsia="宋体" w:hAnsi="宋体" w:hint="eastAsia"/>
          <w:sz w:val="21"/>
          <w:szCs w:val="21"/>
        </w:rPr>
        <w:t>.</w:t>
      </w:r>
      <w:r>
        <w:rPr>
          <w:rFonts w:ascii="宋体" w:eastAsia="宋体" w:hAnsi="宋体"/>
          <w:sz w:val="21"/>
          <w:szCs w:val="21"/>
        </w:rPr>
        <w:t>7.5</w:t>
      </w:r>
      <w:r>
        <w:rPr>
          <w:rFonts w:ascii="宋体" w:eastAsia="宋体" w:hAnsi="宋体"/>
          <w:color w:val="auto"/>
          <w:sz w:val="21"/>
          <w:szCs w:val="21"/>
        </w:rPr>
        <w:t xml:space="preserve"> </w:t>
      </w:r>
      <w:r>
        <w:rPr>
          <w:rFonts w:ascii="宋体" w:eastAsia="宋体" w:hAnsi="宋体"/>
          <w:color w:val="auto"/>
          <w:sz w:val="21"/>
          <w:szCs w:val="21"/>
        </w:rPr>
        <w:t>玻璃压线安装</w:t>
      </w:r>
      <w:r>
        <w:rPr>
          <w:rFonts w:ascii="宋体" w:eastAsia="宋体" w:hAnsi="宋体"/>
          <w:color w:val="auto"/>
          <w:sz w:val="21"/>
          <w:szCs w:val="21"/>
        </w:rPr>
        <w:t>:</w:t>
      </w:r>
    </w:p>
    <w:p w14:paraId="29219FD5" w14:textId="77777777" w:rsidR="006306C8" w:rsidRDefault="00915F68">
      <w:pPr>
        <w:spacing w:line="360" w:lineRule="auto"/>
        <w:ind w:firstLineChars="200" w:firstLine="420"/>
        <w:rPr>
          <w:rFonts w:ascii="宋体" w:eastAsia="宋体" w:hAnsi="宋体" w:cs="Times New Roman"/>
          <w:szCs w:val="21"/>
        </w:rPr>
      </w:pPr>
      <w:r>
        <w:rPr>
          <w:rFonts w:ascii="宋体" w:eastAsia="宋体" w:hAnsi="宋体" w:cs="Times New Roman"/>
          <w:szCs w:val="21"/>
        </w:rPr>
        <w:t xml:space="preserve">1 </w:t>
      </w:r>
      <w:r>
        <w:rPr>
          <w:rFonts w:ascii="宋体" w:eastAsia="宋体" w:hAnsi="宋体" w:cs="Times New Roman"/>
          <w:szCs w:val="21"/>
        </w:rPr>
        <w:t>玻璃装入框、扇后应及时用玻璃压线将其固定，先装上下两对边，再装左右两对边。</w:t>
      </w:r>
    </w:p>
    <w:p w14:paraId="09FD7710" w14:textId="77777777" w:rsidR="006306C8" w:rsidRDefault="00915F68">
      <w:pPr>
        <w:spacing w:line="360" w:lineRule="auto"/>
        <w:ind w:firstLineChars="200" w:firstLine="420"/>
        <w:rPr>
          <w:rFonts w:ascii="宋体" w:eastAsia="宋体" w:hAnsi="宋体" w:cs="Times New Roman"/>
          <w:szCs w:val="21"/>
        </w:rPr>
      </w:pPr>
      <w:r>
        <w:rPr>
          <w:rFonts w:ascii="宋体" w:eastAsia="宋体" w:hAnsi="宋体" w:cs="Times New Roman"/>
          <w:szCs w:val="21"/>
        </w:rPr>
        <w:lastRenderedPageBreak/>
        <w:t xml:space="preserve">2 </w:t>
      </w:r>
      <w:r>
        <w:rPr>
          <w:rFonts w:ascii="宋体" w:eastAsia="宋体" w:hAnsi="宋体" w:cs="Times New Roman"/>
          <w:szCs w:val="21"/>
        </w:rPr>
        <w:t>玻璃压线采用</w:t>
      </w:r>
      <w:r>
        <w:rPr>
          <w:rFonts w:ascii="宋体" w:eastAsia="宋体" w:hAnsi="宋体" w:cs="Times New Roman"/>
          <w:szCs w:val="21"/>
        </w:rPr>
        <w:t xml:space="preserve"> 90°</w:t>
      </w:r>
      <w:r>
        <w:rPr>
          <w:rFonts w:ascii="宋体" w:eastAsia="宋体" w:hAnsi="宋体" w:cs="Times New Roman"/>
          <w:szCs w:val="21"/>
        </w:rPr>
        <w:t>接口，玻璃压线应尽量朝向室内，安装玻璃前小心拆卸，安装压线时不得划花型材及玻璃表面，安装后压线无翘起，接口紧密，平整。</w:t>
      </w:r>
    </w:p>
    <w:p w14:paraId="5BCD5BA1" w14:textId="77777777" w:rsidR="006306C8" w:rsidRDefault="00915F68">
      <w:pPr>
        <w:spacing w:line="360" w:lineRule="auto"/>
        <w:ind w:firstLineChars="200" w:firstLine="420"/>
        <w:rPr>
          <w:rFonts w:ascii="宋体" w:eastAsia="宋体" w:hAnsi="宋体" w:cs="Times New Roman"/>
          <w:szCs w:val="21"/>
        </w:rPr>
      </w:pPr>
      <w:r>
        <w:rPr>
          <w:rFonts w:ascii="宋体" w:eastAsia="宋体" w:hAnsi="宋体" w:cs="Times New Roman"/>
          <w:szCs w:val="21"/>
        </w:rPr>
        <w:t xml:space="preserve">3 </w:t>
      </w:r>
      <w:r>
        <w:rPr>
          <w:rFonts w:ascii="宋体" w:eastAsia="宋体" w:hAnsi="宋体" w:cs="Times New Roman"/>
          <w:szCs w:val="21"/>
        </w:rPr>
        <w:t>压线与型材的接缝处应无明显缝隙，压线角部对接缝隙应小于</w:t>
      </w:r>
      <w:r>
        <w:rPr>
          <w:rFonts w:ascii="宋体" w:eastAsia="宋体" w:hAnsi="宋体" w:cs="Times New Roman"/>
          <w:szCs w:val="21"/>
        </w:rPr>
        <w:t xml:space="preserve"> 0.5mm</w:t>
      </w:r>
      <w:r>
        <w:rPr>
          <w:rFonts w:ascii="宋体" w:eastAsia="宋体" w:hAnsi="宋体" w:cs="Times New Roman"/>
          <w:szCs w:val="21"/>
        </w:rPr>
        <w:t>，不得在一边使用两根及以上压线。</w:t>
      </w:r>
    </w:p>
    <w:p w14:paraId="70411FE1" w14:textId="77777777" w:rsidR="006306C8" w:rsidRDefault="00915F68">
      <w:pPr>
        <w:pStyle w:val="Body"/>
        <w:tabs>
          <w:tab w:val="left" w:pos="709"/>
        </w:tabs>
        <w:snapToGrid w:val="0"/>
        <w:outlineLvl w:val="9"/>
        <w:rPr>
          <w:rFonts w:ascii="黑体" w:eastAsia="黑体" w:hAnsi="黑体"/>
          <w:color w:val="auto"/>
          <w:sz w:val="21"/>
          <w:szCs w:val="21"/>
        </w:rPr>
      </w:pPr>
      <w:r>
        <w:rPr>
          <w:rFonts w:ascii="黑体" w:eastAsia="黑体" w:hAnsi="黑体"/>
          <w:color w:val="auto"/>
          <w:sz w:val="21"/>
          <w:szCs w:val="21"/>
        </w:rPr>
        <w:t xml:space="preserve">C.8  </w:t>
      </w:r>
      <w:r>
        <w:rPr>
          <w:rFonts w:ascii="黑体" w:eastAsia="黑体" w:hAnsi="黑体"/>
          <w:color w:val="auto"/>
          <w:sz w:val="21"/>
          <w:szCs w:val="21"/>
        </w:rPr>
        <w:t>门窗扇及开启五金件安装</w:t>
      </w:r>
    </w:p>
    <w:p w14:paraId="0D70E644"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.8.1  </w:t>
      </w:r>
      <w:r>
        <w:rPr>
          <w:rFonts w:ascii="宋体" w:eastAsia="宋体" w:hAnsi="宋体" w:cs="Times New Roman"/>
          <w:szCs w:val="21"/>
        </w:rPr>
        <w:t>根据门窗施工单位工艺，</w:t>
      </w:r>
      <w:r>
        <w:rPr>
          <w:rFonts w:ascii="宋体" w:eastAsia="宋体" w:hAnsi="宋体" w:cs="Times New Roman"/>
          <w:szCs w:val="21"/>
        </w:rPr>
        <w:t>门窗扇可以在工厂完成与窗框组装，也可在现场完成组装。</w:t>
      </w:r>
    </w:p>
    <w:p w14:paraId="3F3E64FE"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.8.2  </w:t>
      </w:r>
      <w:r>
        <w:rPr>
          <w:rFonts w:ascii="宋体" w:eastAsia="宋体" w:hAnsi="宋体" w:cs="Times New Roman"/>
          <w:szCs w:val="21"/>
        </w:rPr>
        <w:t>五金配件的安装位置应准确，数量应齐全，安装应牢固。五金配件应开关灵活，无卡死紧涩，具有足够的强度，满足门窗的机械力学性能要求。</w:t>
      </w:r>
    </w:p>
    <w:p w14:paraId="57B53725"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.8.3  </w:t>
      </w:r>
      <w:r>
        <w:rPr>
          <w:rFonts w:ascii="宋体" w:eastAsia="宋体" w:hAnsi="宋体" w:cs="Times New Roman"/>
          <w:szCs w:val="21"/>
        </w:rPr>
        <w:t>五金配件在结构上要便于更换和调整，宜采用卡槽式连接，不得在型材的正面钻孔，</w:t>
      </w:r>
      <w:r>
        <w:rPr>
          <w:rFonts w:ascii="宋体" w:eastAsia="宋体" w:hAnsi="宋体" w:cs="Times New Roman"/>
          <w:szCs w:val="21"/>
        </w:rPr>
        <w:t xml:space="preserve"> </w:t>
      </w:r>
      <w:r>
        <w:rPr>
          <w:rFonts w:ascii="宋体" w:eastAsia="宋体" w:hAnsi="宋体" w:cs="Times New Roman"/>
          <w:szCs w:val="21"/>
        </w:rPr>
        <w:t>采用紧固螺丝连接时宜抹胶后拧紧，并采用可靠的防松措施。</w:t>
      </w:r>
    </w:p>
    <w:p w14:paraId="5E115C3C"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.8.4  </w:t>
      </w:r>
      <w:r>
        <w:rPr>
          <w:rFonts w:ascii="宋体" w:eastAsia="宋体" w:hAnsi="宋体" w:cs="Times New Roman"/>
          <w:szCs w:val="21"/>
        </w:rPr>
        <w:t>五金配件各部件的安装所对应各个位置应准确、可靠，在框材、扇材上所需加工的各个工艺孔、槽口均应以五金配件生产单位所提供的技术要求为准。</w:t>
      </w:r>
    </w:p>
    <w:p w14:paraId="5B0C42CF"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.8.5  </w:t>
      </w:r>
      <w:r>
        <w:rPr>
          <w:rFonts w:ascii="宋体" w:eastAsia="宋体" w:hAnsi="宋体" w:cs="Times New Roman"/>
          <w:szCs w:val="21"/>
        </w:rPr>
        <w:t>安装五金</w:t>
      </w:r>
      <w:r>
        <w:rPr>
          <w:rFonts w:ascii="宋体" w:eastAsia="宋体" w:hAnsi="宋体" w:cs="Times New Roman"/>
          <w:szCs w:val="21"/>
        </w:rPr>
        <w:t>配件的螺丝应抹胶后拧紧，螺丝头位置宜打胶密封。</w:t>
      </w:r>
    </w:p>
    <w:p w14:paraId="006BF750"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.8.6  </w:t>
      </w:r>
      <w:r>
        <w:rPr>
          <w:rFonts w:ascii="宋体" w:eastAsia="宋体" w:hAnsi="宋体" w:cs="Times New Roman"/>
          <w:szCs w:val="21"/>
        </w:rPr>
        <w:t>铰链、两点锁、钩锁、滑轮应在安装时进行调节，确保开启顺利后才能固定限位螺丝。</w:t>
      </w:r>
    </w:p>
    <w:p w14:paraId="48FB720F"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.8.7  </w:t>
      </w:r>
      <w:r>
        <w:rPr>
          <w:rFonts w:ascii="宋体" w:eastAsia="宋体" w:hAnsi="宋体" w:cs="Times New Roman"/>
          <w:szCs w:val="21"/>
        </w:rPr>
        <w:t>推拉门窗的防撞块、防盗块和平开门窗的尼龙材质提升块、金属锁紧块等配件应安装齐全。</w:t>
      </w:r>
    </w:p>
    <w:p w14:paraId="7153738D"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.8.8  </w:t>
      </w:r>
      <w:r>
        <w:rPr>
          <w:rFonts w:ascii="宋体" w:eastAsia="宋体" w:hAnsi="宋体" w:cs="Times New Roman"/>
          <w:szCs w:val="21"/>
        </w:rPr>
        <w:t>窗执手、钩锁安装高度宜距离地面</w:t>
      </w:r>
      <w:r>
        <w:rPr>
          <w:rFonts w:ascii="宋体" w:eastAsia="宋体" w:hAnsi="宋体" w:cs="Times New Roman"/>
          <w:szCs w:val="21"/>
        </w:rPr>
        <w:t xml:space="preserve"> 1500mm</w:t>
      </w:r>
      <w:r>
        <w:rPr>
          <w:rFonts w:ascii="宋体" w:eastAsia="宋体" w:hAnsi="宋体" w:cs="Times New Roman" w:hint="eastAsia"/>
          <w:szCs w:val="21"/>
        </w:rPr>
        <w:t>～</w:t>
      </w:r>
      <w:r>
        <w:rPr>
          <w:rFonts w:ascii="宋体" w:eastAsia="宋体" w:hAnsi="宋体" w:cs="Times New Roman"/>
          <w:szCs w:val="21"/>
        </w:rPr>
        <w:t>1600mm</w:t>
      </w:r>
      <w:r>
        <w:rPr>
          <w:rFonts w:ascii="宋体" w:eastAsia="宋体" w:hAnsi="宋体" w:cs="Times New Roman"/>
          <w:szCs w:val="21"/>
        </w:rPr>
        <w:t>，门执手、钩锁安装高度宜距离地面</w:t>
      </w:r>
      <w:r>
        <w:rPr>
          <w:rFonts w:ascii="宋体" w:eastAsia="宋体" w:hAnsi="宋体" w:cs="Times New Roman"/>
          <w:szCs w:val="21"/>
        </w:rPr>
        <w:t xml:space="preserve"> 900mm</w:t>
      </w:r>
      <w:r>
        <w:rPr>
          <w:rFonts w:ascii="宋体" w:eastAsia="宋体" w:hAnsi="宋体" w:cs="Times New Roman" w:hint="eastAsia"/>
          <w:szCs w:val="21"/>
        </w:rPr>
        <w:t>～</w:t>
      </w:r>
      <w:r>
        <w:rPr>
          <w:rFonts w:ascii="宋体" w:eastAsia="宋体" w:hAnsi="宋体" w:cs="Times New Roman"/>
          <w:szCs w:val="21"/>
        </w:rPr>
        <w:t>1100mm</w:t>
      </w:r>
      <w:r>
        <w:rPr>
          <w:rFonts w:ascii="宋体" w:eastAsia="宋体" w:hAnsi="宋体" w:cs="Times New Roman"/>
          <w:szCs w:val="21"/>
        </w:rPr>
        <w:t>。</w:t>
      </w:r>
    </w:p>
    <w:p w14:paraId="2984E62E"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.8.9  </w:t>
      </w:r>
      <w:r>
        <w:rPr>
          <w:rFonts w:ascii="宋体" w:eastAsia="宋体" w:hAnsi="宋体" w:cs="Times New Roman"/>
          <w:szCs w:val="21"/>
        </w:rPr>
        <w:t>钩锁安装原则：向上推锁闭，向下推开启，锁闭状态下滑块上显示红色，开启状态下滑块上显示绿色。</w:t>
      </w:r>
    </w:p>
    <w:p w14:paraId="6A7F3339" w14:textId="77777777" w:rsidR="006306C8" w:rsidRDefault="00915F68">
      <w:pPr>
        <w:pStyle w:val="Body"/>
        <w:tabs>
          <w:tab w:val="left" w:pos="709"/>
        </w:tabs>
        <w:snapToGrid w:val="0"/>
        <w:outlineLvl w:val="9"/>
        <w:rPr>
          <w:rFonts w:ascii="黑体" w:eastAsia="黑体" w:hAnsi="黑体"/>
          <w:color w:val="auto"/>
          <w:sz w:val="21"/>
          <w:szCs w:val="21"/>
        </w:rPr>
      </w:pPr>
      <w:r>
        <w:rPr>
          <w:rFonts w:ascii="黑体" w:eastAsia="黑体" w:hAnsi="黑体" w:hint="eastAsia"/>
          <w:color w:val="auto"/>
          <w:sz w:val="21"/>
          <w:szCs w:val="21"/>
        </w:rPr>
        <w:t>C</w:t>
      </w:r>
      <w:r>
        <w:rPr>
          <w:rFonts w:ascii="黑体" w:eastAsia="黑体" w:hAnsi="黑体"/>
          <w:color w:val="auto"/>
          <w:sz w:val="21"/>
          <w:szCs w:val="21"/>
        </w:rPr>
        <w:t xml:space="preserve">.9  </w:t>
      </w:r>
      <w:r>
        <w:rPr>
          <w:rFonts w:ascii="黑体" w:eastAsia="黑体" w:hAnsi="黑体" w:hint="eastAsia"/>
          <w:color w:val="auto"/>
          <w:sz w:val="21"/>
          <w:szCs w:val="21"/>
        </w:rPr>
        <w:t>注意事项</w:t>
      </w:r>
    </w:p>
    <w:p w14:paraId="2CDCFA9C"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.9.1  </w:t>
      </w:r>
      <w:r>
        <w:rPr>
          <w:rFonts w:ascii="宋体" w:eastAsia="宋体" w:hAnsi="宋体" w:cs="Times New Roman"/>
          <w:szCs w:val="21"/>
        </w:rPr>
        <w:t>门窗安装所需主要机具和工具</w:t>
      </w:r>
      <w:r>
        <w:rPr>
          <w:rFonts w:ascii="宋体" w:eastAsia="宋体" w:hAnsi="宋体" w:cs="Times New Roman" w:hint="eastAsia"/>
          <w:szCs w:val="21"/>
        </w:rPr>
        <w:t>。</w:t>
      </w:r>
      <w:r>
        <w:rPr>
          <w:rFonts w:ascii="宋体" w:eastAsia="宋体" w:hAnsi="宋体" w:cs="Times New Roman"/>
          <w:szCs w:val="21"/>
        </w:rPr>
        <w:t>辅助材料和安全设施</w:t>
      </w:r>
      <w:r>
        <w:rPr>
          <w:rFonts w:ascii="宋体" w:eastAsia="宋体" w:hAnsi="宋体" w:cs="Times New Roman" w:hint="eastAsia"/>
          <w:szCs w:val="21"/>
        </w:rPr>
        <w:t>，</w:t>
      </w:r>
      <w:r>
        <w:rPr>
          <w:rFonts w:ascii="宋体" w:eastAsia="宋体" w:hAnsi="宋体" w:cs="Times New Roman"/>
          <w:szCs w:val="21"/>
        </w:rPr>
        <w:t>应齐全可靠</w:t>
      </w:r>
      <w:r>
        <w:rPr>
          <w:rFonts w:ascii="宋体" w:eastAsia="宋体" w:hAnsi="宋体" w:cs="Times New Roman" w:hint="eastAsia"/>
          <w:szCs w:val="21"/>
        </w:rPr>
        <w:t>。</w:t>
      </w:r>
    </w:p>
    <w:p w14:paraId="3486F18A"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.9.2  </w:t>
      </w:r>
      <w:r>
        <w:rPr>
          <w:rFonts w:ascii="宋体" w:eastAsia="宋体" w:hAnsi="宋体" w:cs="Times New Roman"/>
          <w:szCs w:val="21"/>
        </w:rPr>
        <w:t>施工过程中</w:t>
      </w:r>
      <w:r>
        <w:rPr>
          <w:rFonts w:ascii="宋体" w:eastAsia="宋体" w:hAnsi="宋体" w:cs="Times New Roman" w:hint="eastAsia"/>
          <w:szCs w:val="21"/>
        </w:rPr>
        <w:t>，</w:t>
      </w:r>
      <w:r>
        <w:rPr>
          <w:rFonts w:ascii="宋体" w:eastAsia="宋体" w:hAnsi="宋体" w:cs="Times New Roman"/>
          <w:szCs w:val="21"/>
        </w:rPr>
        <w:t>应采取有效措施</w:t>
      </w:r>
      <w:r>
        <w:rPr>
          <w:rFonts w:ascii="宋体" w:eastAsia="宋体" w:hAnsi="宋体" w:cs="Times New Roman" w:hint="eastAsia"/>
          <w:szCs w:val="21"/>
        </w:rPr>
        <w:t>，</w:t>
      </w:r>
      <w:r>
        <w:rPr>
          <w:rFonts w:ascii="宋体" w:eastAsia="宋体" w:hAnsi="宋体" w:cs="Times New Roman"/>
          <w:szCs w:val="21"/>
        </w:rPr>
        <w:t>避免杂物进入五金件内部</w:t>
      </w:r>
      <w:r>
        <w:rPr>
          <w:rFonts w:ascii="宋体" w:eastAsia="宋体" w:hAnsi="宋体" w:cs="Times New Roman" w:hint="eastAsia"/>
          <w:szCs w:val="21"/>
        </w:rPr>
        <w:t>，</w:t>
      </w:r>
      <w:r>
        <w:rPr>
          <w:rFonts w:ascii="宋体" w:eastAsia="宋体" w:hAnsi="宋体" w:cs="Times New Roman"/>
          <w:szCs w:val="21"/>
        </w:rPr>
        <w:t>影响其性能</w:t>
      </w:r>
      <w:r>
        <w:rPr>
          <w:rFonts w:ascii="宋体" w:eastAsia="宋体" w:hAnsi="宋体" w:cs="Times New Roman" w:hint="eastAsia"/>
          <w:szCs w:val="21"/>
        </w:rPr>
        <w:t>。</w:t>
      </w:r>
    </w:p>
    <w:p w14:paraId="37ECFDD2"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.9.3  </w:t>
      </w:r>
      <w:r>
        <w:rPr>
          <w:rFonts w:ascii="宋体" w:eastAsia="宋体" w:hAnsi="宋体" w:cs="Times New Roman"/>
          <w:szCs w:val="21"/>
        </w:rPr>
        <w:t>施工过程中</w:t>
      </w:r>
      <w:r>
        <w:rPr>
          <w:rFonts w:ascii="宋体" w:eastAsia="宋体" w:hAnsi="宋体" w:cs="Times New Roman" w:hint="eastAsia"/>
          <w:szCs w:val="21"/>
        </w:rPr>
        <w:t>，</w:t>
      </w:r>
      <w:r>
        <w:rPr>
          <w:rFonts w:ascii="宋体" w:eastAsia="宋体" w:hAnsi="宋体" w:cs="Times New Roman"/>
          <w:szCs w:val="21"/>
        </w:rPr>
        <w:t>严禁在</w:t>
      </w:r>
      <w:r>
        <w:rPr>
          <w:rFonts w:ascii="宋体" w:eastAsia="宋体" w:hAnsi="宋体" w:cs="Times New Roman" w:hint="eastAsia"/>
          <w:szCs w:val="21"/>
        </w:rPr>
        <w:t>门</w:t>
      </w:r>
      <w:r>
        <w:rPr>
          <w:rFonts w:ascii="宋体" w:eastAsia="宋体" w:hAnsi="宋体" w:cs="Times New Roman"/>
          <w:szCs w:val="21"/>
        </w:rPr>
        <w:t>窗上安装脚手架</w:t>
      </w:r>
      <w:r>
        <w:rPr>
          <w:rFonts w:ascii="宋体" w:eastAsia="宋体" w:hAnsi="宋体" w:cs="Times New Roman" w:hint="eastAsia"/>
          <w:szCs w:val="21"/>
        </w:rPr>
        <w:t>、</w:t>
      </w:r>
      <w:r>
        <w:rPr>
          <w:rFonts w:ascii="宋体" w:eastAsia="宋体" w:hAnsi="宋体" w:cs="Times New Roman"/>
          <w:szCs w:val="21"/>
        </w:rPr>
        <w:t>悬挂重物</w:t>
      </w:r>
      <w:r>
        <w:rPr>
          <w:rFonts w:ascii="宋体" w:eastAsia="宋体" w:hAnsi="宋体" w:cs="Times New Roman" w:hint="eastAsia"/>
          <w:szCs w:val="21"/>
        </w:rPr>
        <w:t>，</w:t>
      </w:r>
      <w:r>
        <w:rPr>
          <w:rFonts w:ascii="宋体" w:eastAsia="宋体" w:hAnsi="宋体" w:cs="Times New Roman"/>
          <w:szCs w:val="21"/>
        </w:rPr>
        <w:t>严禁登踩外框</w:t>
      </w:r>
      <w:r>
        <w:rPr>
          <w:rFonts w:ascii="宋体" w:eastAsia="宋体" w:hAnsi="宋体" w:cs="Times New Roman" w:hint="eastAsia"/>
          <w:szCs w:val="21"/>
        </w:rPr>
        <w:t>，</w:t>
      </w:r>
      <w:r>
        <w:rPr>
          <w:rFonts w:ascii="宋体" w:eastAsia="宋体" w:hAnsi="宋体" w:cs="Times New Roman"/>
          <w:szCs w:val="21"/>
        </w:rPr>
        <w:t>作为施工通道的位置应采取有效保护措施</w:t>
      </w:r>
      <w:r>
        <w:rPr>
          <w:rFonts w:ascii="宋体" w:eastAsia="宋体" w:hAnsi="宋体" w:cs="Times New Roman" w:hint="eastAsia"/>
          <w:szCs w:val="21"/>
        </w:rPr>
        <w:t>，</w:t>
      </w:r>
      <w:r>
        <w:rPr>
          <w:rFonts w:ascii="宋体" w:eastAsia="宋体" w:hAnsi="宋体" w:cs="Times New Roman"/>
          <w:szCs w:val="21"/>
        </w:rPr>
        <w:t>不应擦碰</w:t>
      </w:r>
      <w:r>
        <w:rPr>
          <w:rFonts w:ascii="宋体" w:eastAsia="宋体" w:hAnsi="宋体" w:cs="Times New Roman" w:hint="eastAsia"/>
          <w:szCs w:val="21"/>
        </w:rPr>
        <w:t>门</w:t>
      </w:r>
      <w:r>
        <w:rPr>
          <w:rFonts w:ascii="宋体" w:eastAsia="宋体" w:hAnsi="宋体" w:cs="Times New Roman"/>
          <w:szCs w:val="21"/>
        </w:rPr>
        <w:t>窗</w:t>
      </w:r>
      <w:r>
        <w:rPr>
          <w:rFonts w:ascii="宋体" w:eastAsia="宋体" w:hAnsi="宋体" w:cs="Times New Roman" w:hint="eastAsia"/>
          <w:szCs w:val="21"/>
        </w:rPr>
        <w:t>，</w:t>
      </w:r>
      <w:r>
        <w:rPr>
          <w:rFonts w:ascii="宋体" w:eastAsia="宋体" w:hAnsi="宋体" w:cs="Times New Roman"/>
          <w:szCs w:val="21"/>
        </w:rPr>
        <w:t>防止变形损坏</w:t>
      </w:r>
      <w:r>
        <w:rPr>
          <w:rFonts w:ascii="宋体" w:eastAsia="宋体" w:hAnsi="宋体" w:cs="Times New Roman" w:hint="eastAsia"/>
          <w:szCs w:val="21"/>
        </w:rPr>
        <w:t>。</w:t>
      </w:r>
    </w:p>
    <w:p w14:paraId="19D22E18"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.9.4  </w:t>
      </w:r>
      <w:r>
        <w:rPr>
          <w:rFonts w:ascii="宋体" w:eastAsia="宋体" w:hAnsi="宋体" w:cs="Times New Roman" w:hint="eastAsia"/>
          <w:szCs w:val="21"/>
        </w:rPr>
        <w:t>门</w:t>
      </w:r>
      <w:r>
        <w:rPr>
          <w:rFonts w:ascii="宋体" w:eastAsia="宋体" w:hAnsi="宋体" w:cs="Times New Roman"/>
          <w:szCs w:val="21"/>
        </w:rPr>
        <w:t>窗安装完成后</w:t>
      </w:r>
      <w:r>
        <w:rPr>
          <w:rFonts w:ascii="宋体" w:eastAsia="宋体" w:hAnsi="宋体" w:cs="Times New Roman" w:hint="eastAsia"/>
          <w:szCs w:val="21"/>
        </w:rPr>
        <w:t>，</w:t>
      </w:r>
      <w:r>
        <w:rPr>
          <w:rFonts w:ascii="宋体" w:eastAsia="宋体" w:hAnsi="宋体" w:cs="Times New Roman"/>
          <w:szCs w:val="21"/>
        </w:rPr>
        <w:t>应对安装质量进行检查</w:t>
      </w:r>
      <w:r>
        <w:rPr>
          <w:rFonts w:ascii="宋体" w:eastAsia="宋体" w:hAnsi="宋体" w:cs="Times New Roman" w:hint="eastAsia"/>
          <w:szCs w:val="21"/>
        </w:rPr>
        <w:t>，</w:t>
      </w:r>
      <w:r>
        <w:rPr>
          <w:rFonts w:ascii="宋体" w:eastAsia="宋体" w:hAnsi="宋体" w:cs="Times New Roman"/>
          <w:szCs w:val="21"/>
        </w:rPr>
        <w:t>其尺寸偏差应符合相关标准要求</w:t>
      </w:r>
      <w:r>
        <w:rPr>
          <w:rFonts w:ascii="宋体" w:eastAsia="宋体" w:hAnsi="宋体" w:cs="Times New Roman" w:hint="eastAsia"/>
          <w:szCs w:val="21"/>
        </w:rPr>
        <w:t>。</w:t>
      </w:r>
    </w:p>
    <w:p w14:paraId="2F3F092A"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.9.5  </w:t>
      </w:r>
      <w:r>
        <w:rPr>
          <w:rFonts w:ascii="宋体" w:eastAsia="宋体" w:hAnsi="宋体" w:cs="Times New Roman" w:hint="eastAsia"/>
          <w:szCs w:val="21"/>
        </w:rPr>
        <w:t>门</w:t>
      </w:r>
      <w:r>
        <w:rPr>
          <w:rFonts w:ascii="宋体" w:eastAsia="宋体" w:hAnsi="宋体" w:cs="Times New Roman"/>
          <w:szCs w:val="21"/>
        </w:rPr>
        <w:t>窗安装完成后</w:t>
      </w:r>
      <w:r>
        <w:rPr>
          <w:rFonts w:ascii="宋体" w:eastAsia="宋体" w:hAnsi="宋体" w:cs="Times New Roman" w:hint="eastAsia"/>
          <w:szCs w:val="21"/>
        </w:rPr>
        <w:t>，</w:t>
      </w:r>
      <w:r>
        <w:rPr>
          <w:rFonts w:ascii="宋体" w:eastAsia="宋体" w:hAnsi="宋体" w:cs="Times New Roman"/>
          <w:szCs w:val="21"/>
        </w:rPr>
        <w:t>不得作为物料运输及人员进出的通道</w:t>
      </w:r>
      <w:r>
        <w:rPr>
          <w:rFonts w:ascii="宋体" w:eastAsia="宋体" w:hAnsi="宋体" w:cs="Times New Roman" w:hint="eastAsia"/>
          <w:szCs w:val="21"/>
        </w:rPr>
        <w:t>，</w:t>
      </w:r>
      <w:r>
        <w:rPr>
          <w:rFonts w:ascii="宋体" w:eastAsia="宋体" w:hAnsi="宋体" w:cs="Times New Roman"/>
          <w:szCs w:val="21"/>
        </w:rPr>
        <w:t>且严禁在</w:t>
      </w:r>
      <w:r>
        <w:rPr>
          <w:rFonts w:ascii="宋体" w:eastAsia="宋体" w:hAnsi="宋体" w:cs="Times New Roman" w:hint="eastAsia"/>
          <w:szCs w:val="21"/>
        </w:rPr>
        <w:t>门</w:t>
      </w:r>
      <w:r>
        <w:rPr>
          <w:rFonts w:ascii="宋体" w:eastAsia="宋体" w:hAnsi="宋体" w:cs="Times New Roman"/>
          <w:szCs w:val="21"/>
        </w:rPr>
        <w:t>窗上搭压</w:t>
      </w:r>
      <w:r>
        <w:rPr>
          <w:rFonts w:ascii="宋体" w:eastAsia="宋体" w:hAnsi="宋体" w:cs="Times New Roman" w:hint="eastAsia"/>
          <w:szCs w:val="21"/>
        </w:rPr>
        <w:t>、</w:t>
      </w:r>
      <w:r>
        <w:rPr>
          <w:rFonts w:ascii="宋体" w:eastAsia="宋体" w:hAnsi="宋体" w:cs="Times New Roman"/>
          <w:szCs w:val="21"/>
        </w:rPr>
        <w:t>坠挂重物</w:t>
      </w:r>
      <w:r>
        <w:rPr>
          <w:rFonts w:ascii="宋体" w:eastAsia="宋体" w:hAnsi="宋体" w:cs="Times New Roman" w:hint="eastAsia"/>
          <w:szCs w:val="21"/>
        </w:rPr>
        <w:t>。</w:t>
      </w:r>
    </w:p>
    <w:p w14:paraId="204F5DD0" w14:textId="77777777" w:rsidR="006306C8" w:rsidRDefault="00915F68">
      <w:pPr>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 xml:space="preserve">.9.6  </w:t>
      </w:r>
      <w:r>
        <w:rPr>
          <w:rFonts w:ascii="宋体" w:eastAsia="宋体" w:hAnsi="宋体" w:cs="Times New Roman" w:hint="eastAsia"/>
          <w:szCs w:val="21"/>
        </w:rPr>
        <w:t>门</w:t>
      </w:r>
      <w:r>
        <w:rPr>
          <w:rFonts w:ascii="宋体" w:eastAsia="宋体" w:hAnsi="宋体" w:cs="Times New Roman"/>
          <w:szCs w:val="21"/>
        </w:rPr>
        <w:t>窗的所有外露型材应进行贴膜保护</w:t>
      </w:r>
      <w:r>
        <w:rPr>
          <w:rFonts w:ascii="宋体" w:eastAsia="宋体" w:hAnsi="宋体" w:cs="Times New Roman" w:hint="eastAsia"/>
          <w:szCs w:val="21"/>
        </w:rPr>
        <w:t>，</w:t>
      </w:r>
      <w:r>
        <w:rPr>
          <w:rFonts w:ascii="宋体" w:eastAsia="宋体" w:hAnsi="宋体" w:cs="Times New Roman"/>
          <w:szCs w:val="21"/>
        </w:rPr>
        <w:t>宜采用可降解的塑料薄膜</w:t>
      </w:r>
      <w:r>
        <w:rPr>
          <w:rFonts w:ascii="宋体" w:eastAsia="宋体" w:hAnsi="宋体" w:cs="Times New Roman" w:hint="eastAsia"/>
          <w:szCs w:val="21"/>
        </w:rPr>
        <w:t>。门</w:t>
      </w:r>
      <w:r>
        <w:rPr>
          <w:rFonts w:ascii="宋体" w:eastAsia="宋体" w:hAnsi="宋体" w:cs="Times New Roman"/>
          <w:szCs w:val="21"/>
        </w:rPr>
        <w:t>窗执手安装完毕后应使用泡沫薄膜绕覆盖保护</w:t>
      </w:r>
      <w:r>
        <w:rPr>
          <w:rFonts w:ascii="宋体" w:eastAsia="宋体" w:hAnsi="宋体" w:cs="Times New Roman" w:hint="eastAsia"/>
          <w:szCs w:val="21"/>
        </w:rPr>
        <w:t>，</w:t>
      </w:r>
      <w:r>
        <w:rPr>
          <w:rFonts w:ascii="宋体" w:eastAsia="宋体" w:hAnsi="宋体" w:cs="Times New Roman"/>
          <w:szCs w:val="21"/>
        </w:rPr>
        <w:t>施工过程中</w:t>
      </w:r>
      <w:r>
        <w:rPr>
          <w:rFonts w:ascii="宋体" w:eastAsia="宋体" w:hAnsi="宋体" w:cs="Times New Roman" w:hint="eastAsia"/>
          <w:szCs w:val="21"/>
        </w:rPr>
        <w:t>，</w:t>
      </w:r>
      <w:r>
        <w:rPr>
          <w:rFonts w:ascii="宋体" w:eastAsia="宋体" w:hAnsi="宋体" w:cs="Times New Roman"/>
          <w:szCs w:val="21"/>
        </w:rPr>
        <w:t>应及时对</w:t>
      </w:r>
      <w:r>
        <w:rPr>
          <w:rFonts w:ascii="宋体" w:eastAsia="宋体" w:hAnsi="宋体" w:cs="Times New Roman" w:hint="eastAsia"/>
          <w:szCs w:val="21"/>
        </w:rPr>
        <w:t>门</w:t>
      </w:r>
      <w:r>
        <w:rPr>
          <w:rFonts w:ascii="宋体" w:eastAsia="宋体" w:hAnsi="宋体" w:cs="Times New Roman"/>
          <w:szCs w:val="21"/>
        </w:rPr>
        <w:t>窗进行清洁和保护</w:t>
      </w:r>
      <w:r>
        <w:rPr>
          <w:rFonts w:ascii="宋体" w:eastAsia="宋体" w:hAnsi="宋体" w:cs="Times New Roman" w:hint="eastAsia"/>
          <w:szCs w:val="21"/>
        </w:rPr>
        <w:t>。</w:t>
      </w:r>
    </w:p>
    <w:p w14:paraId="1FCEA7F7" w14:textId="77777777" w:rsidR="006306C8" w:rsidRDefault="006306C8">
      <w:pPr>
        <w:spacing w:line="360" w:lineRule="auto"/>
        <w:jc w:val="center"/>
        <w:rPr>
          <w:rFonts w:ascii="宋体" w:eastAsia="宋体" w:hAnsi="宋体"/>
          <w:b/>
          <w:bCs/>
          <w:color w:val="000000"/>
          <w:szCs w:val="21"/>
        </w:rPr>
      </w:pPr>
    </w:p>
    <w:p w14:paraId="560E796F" w14:textId="77777777" w:rsidR="006306C8" w:rsidRDefault="006306C8">
      <w:pPr>
        <w:spacing w:line="360" w:lineRule="auto"/>
        <w:jc w:val="center"/>
        <w:rPr>
          <w:rFonts w:ascii="宋体" w:eastAsia="宋体" w:hAnsi="宋体"/>
          <w:b/>
          <w:bCs/>
          <w:color w:val="000000"/>
          <w:szCs w:val="21"/>
        </w:rPr>
      </w:pPr>
    </w:p>
    <w:p w14:paraId="045574D7" w14:textId="77777777" w:rsidR="006306C8" w:rsidRDefault="00915F68">
      <w:pPr>
        <w:spacing w:line="360" w:lineRule="auto"/>
        <w:jc w:val="center"/>
        <w:rPr>
          <w:rFonts w:ascii="宋体" w:eastAsia="宋体" w:hAnsi="宋体"/>
          <w:b/>
          <w:bCs/>
          <w:color w:val="000000"/>
          <w:szCs w:val="21"/>
        </w:rPr>
      </w:pPr>
      <w:r>
        <w:rPr>
          <w:rFonts w:ascii="宋体" w:eastAsia="宋体" w:hAnsi="宋体" w:hint="eastAsia"/>
          <w:b/>
          <w:bCs/>
          <w:color w:val="000000"/>
          <w:szCs w:val="21"/>
        </w:rPr>
        <w:lastRenderedPageBreak/>
        <w:t>附录</w:t>
      </w:r>
      <w:r>
        <w:rPr>
          <w:rFonts w:ascii="宋体" w:eastAsia="宋体" w:hAnsi="宋体" w:hint="eastAsia"/>
          <w:b/>
          <w:bCs/>
          <w:color w:val="000000"/>
          <w:szCs w:val="21"/>
        </w:rPr>
        <w:t>D</w:t>
      </w:r>
      <w:r>
        <w:rPr>
          <w:rFonts w:ascii="宋体" w:eastAsia="宋体" w:hAnsi="宋体"/>
          <w:b/>
          <w:bCs/>
          <w:color w:val="000000"/>
          <w:szCs w:val="21"/>
        </w:rPr>
        <w:t xml:space="preserve">  </w:t>
      </w:r>
    </w:p>
    <w:p w14:paraId="5D700397" w14:textId="7B77E064" w:rsidR="006306C8" w:rsidRDefault="00915F68">
      <w:pPr>
        <w:spacing w:line="360" w:lineRule="auto"/>
        <w:jc w:val="center"/>
        <w:rPr>
          <w:rFonts w:ascii="宋体" w:eastAsia="宋体" w:hAnsi="宋体"/>
          <w:b/>
          <w:bCs/>
          <w:color w:val="000000"/>
          <w:szCs w:val="21"/>
        </w:rPr>
      </w:pPr>
      <w:r>
        <w:rPr>
          <w:rFonts w:ascii="宋体" w:eastAsia="宋体" w:hAnsi="宋体" w:hint="eastAsia"/>
          <w:b/>
          <w:bCs/>
          <w:color w:val="000000"/>
          <w:szCs w:val="21"/>
        </w:rPr>
        <w:t>（资料性</w:t>
      </w:r>
      <w:r w:rsidR="002D5E53">
        <w:rPr>
          <w:rFonts w:ascii="宋体" w:eastAsia="宋体" w:hAnsi="宋体" w:hint="eastAsia"/>
          <w:b/>
          <w:bCs/>
          <w:color w:val="000000"/>
          <w:szCs w:val="21"/>
        </w:rPr>
        <w:t>附录</w:t>
      </w:r>
      <w:r>
        <w:rPr>
          <w:rFonts w:ascii="宋体" w:eastAsia="宋体" w:hAnsi="宋体" w:hint="eastAsia"/>
          <w:b/>
          <w:bCs/>
          <w:color w:val="000000"/>
          <w:szCs w:val="21"/>
        </w:rPr>
        <w:t>）</w:t>
      </w:r>
    </w:p>
    <w:p w14:paraId="2D46AD7F" w14:textId="77777777" w:rsidR="006306C8" w:rsidRDefault="00915F68">
      <w:pPr>
        <w:spacing w:line="360" w:lineRule="auto"/>
        <w:jc w:val="center"/>
        <w:rPr>
          <w:rFonts w:ascii="宋体" w:eastAsia="宋体" w:hAnsi="宋体"/>
          <w:b/>
          <w:bCs/>
          <w:color w:val="000000"/>
          <w:szCs w:val="21"/>
        </w:rPr>
      </w:pPr>
      <w:r>
        <w:rPr>
          <w:rFonts w:ascii="宋体" w:eastAsia="宋体" w:hAnsi="宋体"/>
          <w:b/>
          <w:bCs/>
          <w:color w:val="000000"/>
          <w:szCs w:val="21"/>
        </w:rPr>
        <w:t>建筑</w:t>
      </w:r>
      <w:r>
        <w:rPr>
          <w:rFonts w:ascii="宋体" w:eastAsia="宋体" w:hAnsi="宋体" w:hint="eastAsia"/>
          <w:b/>
          <w:bCs/>
          <w:color w:val="000000"/>
          <w:szCs w:val="21"/>
        </w:rPr>
        <w:t>门窗整体评价指标要求</w:t>
      </w:r>
      <w:r>
        <w:rPr>
          <w:rFonts w:ascii="宋体" w:eastAsia="宋体" w:hAnsi="宋体" w:hint="eastAsia"/>
          <w:b/>
          <w:bCs/>
          <w:color w:val="000000"/>
          <w:szCs w:val="21"/>
        </w:rPr>
        <w:t xml:space="preserve"> </w:t>
      </w:r>
    </w:p>
    <w:p w14:paraId="0B7A9B5C" w14:textId="77777777" w:rsidR="006306C8" w:rsidRDefault="00915F68">
      <w:pPr>
        <w:snapToGrid w:val="0"/>
        <w:spacing w:line="360" w:lineRule="auto"/>
        <w:rPr>
          <w:rFonts w:ascii="宋体" w:eastAsia="宋体" w:hAnsi="宋体"/>
          <w:szCs w:val="21"/>
        </w:rPr>
      </w:pPr>
      <w:r>
        <w:rPr>
          <w:rFonts w:ascii="宋体" w:eastAsia="宋体" w:hAnsi="宋体" w:hint="eastAsia"/>
          <w:szCs w:val="21"/>
        </w:rPr>
        <w:t>D</w:t>
      </w:r>
      <w:r>
        <w:rPr>
          <w:rFonts w:ascii="宋体" w:eastAsia="宋体" w:hAnsi="宋体"/>
          <w:szCs w:val="21"/>
        </w:rPr>
        <w:t xml:space="preserve">.1  </w:t>
      </w:r>
      <w:r>
        <w:rPr>
          <w:rFonts w:ascii="宋体" w:eastAsia="宋体" w:hAnsi="宋体" w:hint="eastAsia"/>
          <w:szCs w:val="21"/>
        </w:rPr>
        <w:t>指标体系由一级指标和二级指标组成。一级指标包括资源属性指标、能源属性指标、环境属性指标和品质属性指标。</w:t>
      </w:r>
    </w:p>
    <w:p w14:paraId="79A6D111" w14:textId="77777777" w:rsidR="006306C8" w:rsidRDefault="00915F68">
      <w:pPr>
        <w:snapToGrid w:val="0"/>
        <w:spacing w:line="360" w:lineRule="auto"/>
        <w:rPr>
          <w:rFonts w:ascii="宋体" w:eastAsia="宋体" w:hAnsi="宋体"/>
          <w:szCs w:val="21"/>
        </w:rPr>
      </w:pPr>
      <w:r>
        <w:rPr>
          <w:rFonts w:ascii="宋体" w:eastAsia="宋体" w:hAnsi="宋体" w:hint="eastAsia"/>
          <w:szCs w:val="21"/>
        </w:rPr>
        <w:t>D</w:t>
      </w:r>
      <w:r>
        <w:rPr>
          <w:rFonts w:ascii="宋体" w:eastAsia="宋体" w:hAnsi="宋体"/>
          <w:szCs w:val="21"/>
        </w:rPr>
        <w:t xml:space="preserve">.2  </w:t>
      </w:r>
      <w:r>
        <w:rPr>
          <w:rFonts w:ascii="宋体" w:eastAsia="宋体" w:hAnsi="宋体"/>
          <w:szCs w:val="21"/>
        </w:rPr>
        <w:t>建筑</w:t>
      </w:r>
      <w:r>
        <w:rPr>
          <w:rFonts w:ascii="宋体" w:eastAsia="宋体" w:hAnsi="宋体" w:hint="eastAsia"/>
          <w:szCs w:val="21"/>
        </w:rPr>
        <w:t>门窗评价指标要求应符合表</w:t>
      </w:r>
      <w:r>
        <w:rPr>
          <w:rFonts w:ascii="宋体" w:eastAsia="宋体" w:hAnsi="宋体" w:hint="eastAsia"/>
          <w:szCs w:val="21"/>
        </w:rPr>
        <w:t>A</w:t>
      </w:r>
      <w:r>
        <w:rPr>
          <w:rFonts w:ascii="宋体" w:eastAsia="宋体" w:hAnsi="宋体"/>
          <w:szCs w:val="21"/>
        </w:rPr>
        <w:t>.1</w:t>
      </w:r>
      <w:r>
        <w:rPr>
          <w:rFonts w:ascii="宋体" w:eastAsia="宋体" w:hAnsi="宋体" w:hint="eastAsia"/>
          <w:szCs w:val="21"/>
        </w:rPr>
        <w:t>的规定，配件及型材评价指标要求应符合表</w:t>
      </w:r>
      <w:r>
        <w:rPr>
          <w:rFonts w:ascii="宋体" w:eastAsia="宋体" w:hAnsi="宋体" w:hint="eastAsia"/>
          <w:szCs w:val="21"/>
        </w:rPr>
        <w:t>A</w:t>
      </w:r>
      <w:r>
        <w:rPr>
          <w:rFonts w:ascii="宋体" w:eastAsia="宋体" w:hAnsi="宋体"/>
          <w:szCs w:val="21"/>
        </w:rPr>
        <w:t>.2</w:t>
      </w:r>
      <w:r>
        <w:rPr>
          <w:rFonts w:ascii="宋体" w:eastAsia="宋体" w:hAnsi="宋体" w:hint="eastAsia"/>
          <w:szCs w:val="21"/>
        </w:rPr>
        <w:t>的</w:t>
      </w:r>
      <w:r>
        <w:rPr>
          <w:rFonts w:ascii="宋体" w:eastAsia="宋体" w:hAnsi="宋体" w:hint="eastAsia"/>
          <w:szCs w:val="21"/>
        </w:rPr>
        <w:t>规定。</w:t>
      </w:r>
    </w:p>
    <w:p w14:paraId="0FAF5F4E" w14:textId="77777777" w:rsidR="006306C8" w:rsidRDefault="00915F68">
      <w:pPr>
        <w:pStyle w:val="a"/>
        <w:numPr>
          <w:ilvl w:val="0"/>
          <w:numId w:val="0"/>
        </w:numPr>
        <w:spacing w:beforeLines="0" w:afterLines="0"/>
        <w:jc w:val="center"/>
        <w:outlineLvl w:val="9"/>
        <w:rPr>
          <w:rFonts w:hAnsi="黑体"/>
          <w:b/>
        </w:rPr>
      </w:pPr>
      <w:r>
        <w:rPr>
          <w:rFonts w:hAnsi="黑体" w:hint="eastAsia"/>
          <w:b/>
        </w:rPr>
        <w:t>表</w:t>
      </w:r>
      <w:r>
        <w:rPr>
          <w:rFonts w:hAnsi="黑体" w:hint="eastAsia"/>
          <w:b/>
        </w:rPr>
        <w:t>D</w:t>
      </w:r>
      <w:r>
        <w:rPr>
          <w:rFonts w:hAnsi="黑体"/>
          <w:b/>
        </w:rPr>
        <w:t>.1</w:t>
      </w:r>
      <w:r>
        <w:rPr>
          <w:rFonts w:hAnsi="黑体" w:hint="eastAsia"/>
          <w:b/>
        </w:rPr>
        <w:t>门窗评价指标要求</w:t>
      </w:r>
    </w:p>
    <w:tbl>
      <w:tblPr>
        <w:tblW w:w="974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99"/>
        <w:gridCol w:w="1094"/>
        <w:gridCol w:w="2013"/>
        <w:gridCol w:w="1105"/>
        <w:gridCol w:w="993"/>
        <w:gridCol w:w="992"/>
        <w:gridCol w:w="850"/>
        <w:gridCol w:w="1701"/>
      </w:tblGrid>
      <w:tr w:rsidR="006306C8" w14:paraId="1A2ABFF3" w14:textId="77777777">
        <w:trPr>
          <w:trHeight w:val="156"/>
          <w:jc w:val="center"/>
        </w:trPr>
        <w:tc>
          <w:tcPr>
            <w:tcW w:w="999" w:type="dxa"/>
            <w:vMerge w:val="restart"/>
            <w:tcBorders>
              <w:top w:val="single" w:sz="4" w:space="0" w:color="000000"/>
              <w:left w:val="single" w:sz="4" w:space="0" w:color="000000"/>
              <w:bottom w:val="single" w:sz="6" w:space="0" w:color="000000"/>
              <w:right w:val="single" w:sz="6" w:space="0" w:color="000000"/>
            </w:tcBorders>
            <w:vAlign w:val="center"/>
          </w:tcPr>
          <w:p w14:paraId="55E7FCFD" w14:textId="77777777" w:rsidR="006306C8" w:rsidRDefault="00915F68">
            <w:pPr>
              <w:widowControl/>
              <w:jc w:val="center"/>
              <w:rPr>
                <w:rFonts w:ascii="宋体" w:eastAsia="宋体" w:hAnsi="宋体"/>
                <w:kern w:val="0"/>
                <w:sz w:val="18"/>
                <w:szCs w:val="18"/>
              </w:rPr>
            </w:pPr>
            <w:r>
              <w:rPr>
                <w:rFonts w:ascii="宋体" w:eastAsia="宋体" w:hAnsi="宋体" w:hint="eastAsia"/>
                <w:kern w:val="0"/>
                <w:sz w:val="18"/>
                <w:szCs w:val="18"/>
              </w:rPr>
              <w:t>一级指标</w:t>
            </w:r>
          </w:p>
        </w:tc>
        <w:tc>
          <w:tcPr>
            <w:tcW w:w="3107" w:type="dxa"/>
            <w:gridSpan w:val="2"/>
            <w:vMerge w:val="restart"/>
            <w:tcBorders>
              <w:top w:val="single" w:sz="4" w:space="0" w:color="000000"/>
              <w:left w:val="single" w:sz="6" w:space="0" w:color="000000"/>
              <w:bottom w:val="single" w:sz="6" w:space="0" w:color="000000"/>
              <w:right w:val="single" w:sz="6" w:space="0" w:color="000000"/>
            </w:tcBorders>
            <w:vAlign w:val="center"/>
          </w:tcPr>
          <w:p w14:paraId="3FE164F4" w14:textId="77777777" w:rsidR="006306C8" w:rsidRDefault="00915F68">
            <w:pPr>
              <w:widowControl/>
              <w:jc w:val="center"/>
              <w:rPr>
                <w:rFonts w:ascii="宋体" w:eastAsia="宋体" w:hAnsi="宋体"/>
                <w:kern w:val="0"/>
                <w:sz w:val="18"/>
                <w:szCs w:val="18"/>
              </w:rPr>
            </w:pPr>
            <w:r>
              <w:rPr>
                <w:rFonts w:ascii="宋体" w:eastAsia="宋体" w:hAnsi="宋体" w:hint="eastAsia"/>
                <w:kern w:val="0"/>
                <w:sz w:val="18"/>
                <w:szCs w:val="18"/>
              </w:rPr>
              <w:t>二级指标</w:t>
            </w:r>
          </w:p>
        </w:tc>
        <w:tc>
          <w:tcPr>
            <w:tcW w:w="1105" w:type="dxa"/>
            <w:vMerge w:val="restart"/>
            <w:tcBorders>
              <w:top w:val="single" w:sz="4" w:space="0" w:color="000000"/>
              <w:left w:val="single" w:sz="6" w:space="0" w:color="000000"/>
              <w:bottom w:val="single" w:sz="6" w:space="0" w:color="000000"/>
              <w:right w:val="single" w:sz="6" w:space="0" w:color="000000"/>
            </w:tcBorders>
            <w:vAlign w:val="center"/>
          </w:tcPr>
          <w:p w14:paraId="44EAC5D3" w14:textId="77777777" w:rsidR="006306C8" w:rsidRDefault="00915F68">
            <w:pPr>
              <w:widowControl/>
              <w:jc w:val="center"/>
              <w:rPr>
                <w:rFonts w:ascii="宋体" w:eastAsia="宋体" w:hAnsi="宋体"/>
                <w:kern w:val="0"/>
                <w:sz w:val="18"/>
                <w:szCs w:val="18"/>
              </w:rPr>
            </w:pPr>
            <w:r>
              <w:rPr>
                <w:rFonts w:ascii="宋体" w:eastAsia="宋体" w:hAnsi="宋体" w:hint="eastAsia"/>
                <w:kern w:val="0"/>
                <w:sz w:val="18"/>
                <w:szCs w:val="18"/>
              </w:rPr>
              <w:t>单位</w:t>
            </w:r>
          </w:p>
        </w:tc>
        <w:tc>
          <w:tcPr>
            <w:tcW w:w="2835" w:type="dxa"/>
            <w:gridSpan w:val="3"/>
            <w:tcBorders>
              <w:top w:val="single" w:sz="4" w:space="0" w:color="000000"/>
              <w:left w:val="single" w:sz="6" w:space="0" w:color="000000"/>
              <w:bottom w:val="single" w:sz="6" w:space="0" w:color="000000"/>
              <w:right w:val="single" w:sz="6" w:space="0" w:color="000000"/>
            </w:tcBorders>
            <w:vAlign w:val="center"/>
          </w:tcPr>
          <w:p w14:paraId="7DB3F9AE" w14:textId="77777777" w:rsidR="006306C8" w:rsidRDefault="00915F68">
            <w:pPr>
              <w:widowControl/>
              <w:jc w:val="center"/>
              <w:rPr>
                <w:rFonts w:ascii="宋体" w:eastAsia="宋体" w:hAnsi="宋体"/>
                <w:kern w:val="0"/>
                <w:sz w:val="18"/>
                <w:szCs w:val="18"/>
              </w:rPr>
            </w:pPr>
            <w:r>
              <w:rPr>
                <w:rFonts w:ascii="宋体" w:eastAsia="宋体" w:hAnsi="宋体" w:hint="eastAsia"/>
                <w:kern w:val="0"/>
                <w:sz w:val="18"/>
                <w:szCs w:val="18"/>
              </w:rPr>
              <w:t>基准值</w:t>
            </w:r>
          </w:p>
        </w:tc>
        <w:tc>
          <w:tcPr>
            <w:tcW w:w="1701" w:type="dxa"/>
            <w:vMerge w:val="restart"/>
            <w:tcBorders>
              <w:top w:val="single" w:sz="4" w:space="0" w:color="000000"/>
              <w:left w:val="single" w:sz="6" w:space="0" w:color="000000"/>
              <w:bottom w:val="single" w:sz="6" w:space="0" w:color="000000"/>
              <w:right w:val="single" w:sz="4" w:space="0" w:color="000000"/>
            </w:tcBorders>
            <w:vAlign w:val="center"/>
          </w:tcPr>
          <w:p w14:paraId="7C7E73BB" w14:textId="77777777" w:rsidR="006306C8" w:rsidRDefault="00915F68">
            <w:pPr>
              <w:widowControl/>
              <w:jc w:val="center"/>
              <w:rPr>
                <w:rFonts w:ascii="宋体" w:eastAsia="宋体" w:hAnsi="宋体"/>
                <w:kern w:val="0"/>
                <w:sz w:val="18"/>
                <w:szCs w:val="18"/>
              </w:rPr>
            </w:pPr>
            <w:r>
              <w:rPr>
                <w:rFonts w:ascii="宋体" w:eastAsia="宋体" w:hAnsi="宋体" w:hint="eastAsia"/>
                <w:kern w:val="0"/>
                <w:sz w:val="18"/>
                <w:szCs w:val="18"/>
              </w:rPr>
              <w:t>判定依据</w:t>
            </w:r>
          </w:p>
        </w:tc>
      </w:tr>
      <w:tr w:rsidR="006306C8" w14:paraId="2A3485C1" w14:textId="77777777">
        <w:trPr>
          <w:trHeight w:val="156"/>
          <w:jc w:val="center"/>
        </w:trPr>
        <w:tc>
          <w:tcPr>
            <w:tcW w:w="999" w:type="dxa"/>
            <w:vMerge/>
            <w:tcBorders>
              <w:top w:val="single" w:sz="6" w:space="0" w:color="000000"/>
              <w:left w:val="single" w:sz="4" w:space="0" w:color="000000"/>
              <w:bottom w:val="single" w:sz="6" w:space="0" w:color="000000"/>
              <w:right w:val="single" w:sz="6" w:space="0" w:color="000000"/>
            </w:tcBorders>
            <w:vAlign w:val="center"/>
          </w:tcPr>
          <w:p w14:paraId="7512A038" w14:textId="77777777" w:rsidR="006306C8" w:rsidRDefault="006306C8">
            <w:pPr>
              <w:widowControl/>
              <w:jc w:val="center"/>
              <w:rPr>
                <w:rFonts w:ascii="宋体" w:eastAsia="宋体" w:hAnsi="宋体"/>
                <w:kern w:val="0"/>
                <w:sz w:val="18"/>
                <w:szCs w:val="18"/>
              </w:rPr>
            </w:pPr>
          </w:p>
        </w:tc>
        <w:tc>
          <w:tcPr>
            <w:tcW w:w="3107" w:type="dxa"/>
            <w:gridSpan w:val="2"/>
            <w:vMerge/>
            <w:tcBorders>
              <w:top w:val="single" w:sz="6" w:space="0" w:color="000000"/>
              <w:left w:val="single" w:sz="6" w:space="0" w:color="000000"/>
              <w:bottom w:val="single" w:sz="6" w:space="0" w:color="000000"/>
              <w:right w:val="single" w:sz="6" w:space="0" w:color="000000"/>
            </w:tcBorders>
            <w:vAlign w:val="center"/>
          </w:tcPr>
          <w:p w14:paraId="66998777" w14:textId="77777777" w:rsidR="006306C8" w:rsidRDefault="006306C8">
            <w:pPr>
              <w:widowControl/>
              <w:jc w:val="center"/>
              <w:rPr>
                <w:rFonts w:ascii="宋体" w:eastAsia="宋体" w:hAnsi="宋体"/>
                <w:kern w:val="0"/>
                <w:sz w:val="18"/>
                <w:szCs w:val="18"/>
              </w:rPr>
            </w:pPr>
          </w:p>
        </w:tc>
        <w:tc>
          <w:tcPr>
            <w:tcW w:w="1105" w:type="dxa"/>
            <w:vMerge/>
            <w:tcBorders>
              <w:top w:val="single" w:sz="6" w:space="0" w:color="000000"/>
              <w:left w:val="single" w:sz="6" w:space="0" w:color="000000"/>
              <w:bottom w:val="single" w:sz="6" w:space="0" w:color="000000"/>
              <w:right w:val="single" w:sz="6" w:space="0" w:color="000000"/>
            </w:tcBorders>
            <w:vAlign w:val="center"/>
          </w:tcPr>
          <w:p w14:paraId="2AEEDBA4" w14:textId="77777777" w:rsidR="006306C8" w:rsidRDefault="006306C8">
            <w:pPr>
              <w:widowControl/>
              <w:jc w:val="center"/>
              <w:rPr>
                <w:rFonts w:ascii="宋体" w:eastAsia="宋体" w:hAnsi="宋体"/>
                <w:kern w:val="0"/>
                <w:sz w:val="18"/>
                <w:szCs w:val="18"/>
              </w:rPr>
            </w:pPr>
          </w:p>
        </w:tc>
        <w:tc>
          <w:tcPr>
            <w:tcW w:w="993" w:type="dxa"/>
            <w:tcBorders>
              <w:top w:val="single" w:sz="4" w:space="0" w:color="000000"/>
              <w:left w:val="single" w:sz="6" w:space="0" w:color="000000"/>
              <w:bottom w:val="single" w:sz="6" w:space="0" w:color="000000"/>
              <w:right w:val="single" w:sz="6" w:space="0" w:color="000000"/>
            </w:tcBorders>
            <w:vAlign w:val="center"/>
          </w:tcPr>
          <w:p w14:paraId="286CDC46" w14:textId="77777777" w:rsidR="006306C8" w:rsidRDefault="00915F68">
            <w:pPr>
              <w:widowControl/>
              <w:jc w:val="center"/>
              <w:rPr>
                <w:rFonts w:ascii="宋体" w:eastAsia="宋体" w:hAnsi="宋体"/>
                <w:kern w:val="0"/>
                <w:sz w:val="18"/>
                <w:szCs w:val="18"/>
              </w:rPr>
            </w:pPr>
            <w:r>
              <w:rPr>
                <w:rFonts w:ascii="宋体" w:eastAsia="宋体" w:hAnsi="宋体" w:hint="eastAsia"/>
                <w:kern w:val="0"/>
                <w:sz w:val="18"/>
                <w:szCs w:val="18"/>
              </w:rPr>
              <w:t>一星级</w:t>
            </w:r>
          </w:p>
        </w:tc>
        <w:tc>
          <w:tcPr>
            <w:tcW w:w="992" w:type="dxa"/>
            <w:tcBorders>
              <w:top w:val="single" w:sz="4" w:space="0" w:color="000000"/>
              <w:left w:val="single" w:sz="6" w:space="0" w:color="000000"/>
              <w:bottom w:val="single" w:sz="6" w:space="0" w:color="000000"/>
              <w:right w:val="single" w:sz="6" w:space="0" w:color="000000"/>
            </w:tcBorders>
            <w:vAlign w:val="center"/>
          </w:tcPr>
          <w:p w14:paraId="734B3E05" w14:textId="77777777" w:rsidR="006306C8" w:rsidRDefault="00915F68">
            <w:pPr>
              <w:widowControl/>
              <w:jc w:val="center"/>
              <w:rPr>
                <w:rFonts w:ascii="宋体" w:eastAsia="宋体" w:hAnsi="宋体"/>
                <w:kern w:val="0"/>
                <w:sz w:val="18"/>
                <w:szCs w:val="18"/>
              </w:rPr>
            </w:pPr>
            <w:r>
              <w:rPr>
                <w:rFonts w:ascii="宋体" w:eastAsia="宋体" w:hAnsi="宋体" w:hint="eastAsia"/>
                <w:kern w:val="0"/>
                <w:sz w:val="18"/>
                <w:szCs w:val="18"/>
              </w:rPr>
              <w:t>二星级</w:t>
            </w:r>
          </w:p>
        </w:tc>
        <w:tc>
          <w:tcPr>
            <w:tcW w:w="850" w:type="dxa"/>
            <w:tcBorders>
              <w:top w:val="single" w:sz="4" w:space="0" w:color="000000"/>
              <w:left w:val="single" w:sz="6" w:space="0" w:color="000000"/>
              <w:bottom w:val="single" w:sz="6" w:space="0" w:color="000000"/>
              <w:right w:val="single" w:sz="6" w:space="0" w:color="000000"/>
            </w:tcBorders>
            <w:vAlign w:val="center"/>
          </w:tcPr>
          <w:p w14:paraId="289748CB" w14:textId="77777777" w:rsidR="006306C8" w:rsidRDefault="00915F68">
            <w:pPr>
              <w:widowControl/>
              <w:jc w:val="center"/>
              <w:rPr>
                <w:rFonts w:ascii="宋体" w:eastAsia="宋体" w:hAnsi="宋体"/>
                <w:kern w:val="0"/>
                <w:sz w:val="18"/>
                <w:szCs w:val="18"/>
              </w:rPr>
            </w:pPr>
            <w:r>
              <w:rPr>
                <w:rFonts w:ascii="宋体" w:eastAsia="宋体" w:hAnsi="宋体" w:hint="eastAsia"/>
                <w:kern w:val="0"/>
                <w:sz w:val="18"/>
                <w:szCs w:val="18"/>
              </w:rPr>
              <w:t>三星级</w:t>
            </w:r>
          </w:p>
        </w:tc>
        <w:tc>
          <w:tcPr>
            <w:tcW w:w="1701" w:type="dxa"/>
            <w:vMerge/>
            <w:tcBorders>
              <w:top w:val="single" w:sz="6" w:space="0" w:color="000000"/>
              <w:left w:val="single" w:sz="6" w:space="0" w:color="000000"/>
              <w:bottom w:val="single" w:sz="6" w:space="0" w:color="000000"/>
              <w:right w:val="single" w:sz="4" w:space="0" w:color="000000"/>
            </w:tcBorders>
            <w:vAlign w:val="center"/>
          </w:tcPr>
          <w:p w14:paraId="4ED05AB4" w14:textId="77777777" w:rsidR="006306C8" w:rsidRDefault="006306C8">
            <w:pPr>
              <w:widowControl/>
              <w:jc w:val="center"/>
              <w:rPr>
                <w:rFonts w:ascii="宋体" w:eastAsia="宋体" w:hAnsi="宋体"/>
                <w:kern w:val="0"/>
                <w:sz w:val="18"/>
                <w:szCs w:val="18"/>
              </w:rPr>
            </w:pPr>
          </w:p>
        </w:tc>
      </w:tr>
      <w:tr w:rsidR="006306C8" w14:paraId="106C3C17" w14:textId="77777777">
        <w:trPr>
          <w:trHeight w:val="294"/>
          <w:jc w:val="center"/>
        </w:trPr>
        <w:tc>
          <w:tcPr>
            <w:tcW w:w="999" w:type="dxa"/>
            <w:tcBorders>
              <w:top w:val="single" w:sz="6" w:space="0" w:color="000000"/>
              <w:left w:val="single" w:sz="4" w:space="0" w:color="000000"/>
              <w:bottom w:val="single" w:sz="6" w:space="0" w:color="000000"/>
              <w:right w:val="single" w:sz="6" w:space="0" w:color="000000"/>
            </w:tcBorders>
            <w:vAlign w:val="center"/>
          </w:tcPr>
          <w:p w14:paraId="3BFC1933" w14:textId="77777777" w:rsidR="006306C8" w:rsidRDefault="00915F68">
            <w:pPr>
              <w:tabs>
                <w:tab w:val="center" w:pos="4201"/>
                <w:tab w:val="right" w:leader="dot" w:pos="9298"/>
              </w:tabs>
              <w:autoSpaceDE w:val="0"/>
              <w:autoSpaceDN w:val="0"/>
              <w:jc w:val="center"/>
              <w:rPr>
                <w:rFonts w:ascii="宋体" w:eastAsia="宋体" w:hAnsi="宋体"/>
                <w:kern w:val="0"/>
                <w:sz w:val="18"/>
                <w:szCs w:val="18"/>
              </w:rPr>
            </w:pPr>
            <w:r>
              <w:rPr>
                <w:rFonts w:ascii="宋体" w:eastAsia="宋体" w:hAnsi="宋体" w:hint="eastAsia"/>
                <w:kern w:val="0"/>
                <w:sz w:val="18"/>
                <w:szCs w:val="18"/>
              </w:rPr>
              <w:t>资源属性</w:t>
            </w:r>
          </w:p>
        </w:tc>
        <w:tc>
          <w:tcPr>
            <w:tcW w:w="3107" w:type="dxa"/>
            <w:gridSpan w:val="2"/>
            <w:tcBorders>
              <w:top w:val="single" w:sz="6" w:space="0" w:color="000000"/>
              <w:left w:val="single" w:sz="6" w:space="0" w:color="000000"/>
              <w:bottom w:val="single" w:sz="6" w:space="0" w:color="000000"/>
              <w:right w:val="single" w:sz="6" w:space="0" w:color="000000"/>
            </w:tcBorders>
            <w:vAlign w:val="center"/>
          </w:tcPr>
          <w:p w14:paraId="515F9C6F" w14:textId="77777777" w:rsidR="006306C8" w:rsidRDefault="00915F68">
            <w:pPr>
              <w:widowControl/>
              <w:jc w:val="center"/>
              <w:rPr>
                <w:rFonts w:ascii="宋体" w:eastAsia="宋体" w:hAnsi="宋体"/>
                <w:sz w:val="18"/>
                <w:szCs w:val="18"/>
              </w:rPr>
            </w:pPr>
            <w:r>
              <w:rPr>
                <w:rFonts w:ascii="宋体" w:eastAsia="宋体" w:hAnsi="宋体" w:hint="eastAsia"/>
                <w:sz w:val="18"/>
                <w:szCs w:val="18"/>
              </w:rPr>
              <w:t>包装材料可循环利用率</w:t>
            </w:r>
          </w:p>
        </w:tc>
        <w:tc>
          <w:tcPr>
            <w:tcW w:w="1105" w:type="dxa"/>
            <w:tcBorders>
              <w:top w:val="single" w:sz="6" w:space="0" w:color="000000"/>
              <w:left w:val="single" w:sz="6" w:space="0" w:color="000000"/>
              <w:bottom w:val="single" w:sz="6" w:space="0" w:color="000000"/>
              <w:right w:val="single" w:sz="6" w:space="0" w:color="000000"/>
            </w:tcBorders>
            <w:vAlign w:val="center"/>
          </w:tcPr>
          <w:p w14:paraId="5C011F2C" w14:textId="77777777" w:rsidR="006306C8" w:rsidRDefault="00915F68">
            <w:pPr>
              <w:widowControl/>
              <w:jc w:val="center"/>
              <w:rPr>
                <w:rFonts w:ascii="宋体" w:eastAsia="宋体" w:hAnsi="宋体"/>
                <w:kern w:val="0"/>
                <w:sz w:val="18"/>
                <w:szCs w:val="18"/>
              </w:rPr>
            </w:pPr>
            <w:r>
              <w:rPr>
                <w:rFonts w:ascii="宋体" w:eastAsia="宋体" w:hAnsi="宋体"/>
                <w:kern w:val="0"/>
                <w:sz w:val="18"/>
                <w:szCs w:val="18"/>
              </w:rPr>
              <w:t>—</w:t>
            </w: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14:paraId="3215B473" w14:textId="77777777" w:rsidR="006306C8" w:rsidRDefault="00915F68">
            <w:pPr>
              <w:widowControl/>
              <w:jc w:val="center"/>
              <w:rPr>
                <w:rFonts w:ascii="宋体" w:eastAsia="宋体" w:hAnsi="宋体"/>
                <w:sz w:val="18"/>
                <w:szCs w:val="18"/>
              </w:rPr>
            </w:pPr>
            <w:r>
              <w:rPr>
                <w:rFonts w:ascii="宋体" w:eastAsia="宋体" w:hAnsi="宋体"/>
                <w:sz w:val="18"/>
                <w:szCs w:val="18"/>
              </w:rPr>
              <w:t>≥90%</w:t>
            </w:r>
          </w:p>
        </w:tc>
        <w:tc>
          <w:tcPr>
            <w:tcW w:w="1701" w:type="dxa"/>
            <w:tcBorders>
              <w:top w:val="single" w:sz="6" w:space="0" w:color="000000"/>
              <w:left w:val="single" w:sz="6" w:space="0" w:color="000000"/>
              <w:bottom w:val="single" w:sz="6" w:space="0" w:color="000000"/>
              <w:right w:val="single" w:sz="4" w:space="0" w:color="000000"/>
            </w:tcBorders>
            <w:vAlign w:val="center"/>
          </w:tcPr>
          <w:p w14:paraId="05B874FA" w14:textId="77777777" w:rsidR="006306C8" w:rsidRDefault="00915F68">
            <w:pPr>
              <w:widowControl/>
              <w:jc w:val="center"/>
              <w:rPr>
                <w:rFonts w:ascii="宋体" w:eastAsia="宋体" w:hAnsi="宋体"/>
                <w:kern w:val="0"/>
                <w:sz w:val="18"/>
                <w:szCs w:val="18"/>
              </w:rPr>
            </w:pPr>
            <w:r>
              <w:rPr>
                <w:rFonts w:ascii="宋体" w:eastAsia="宋体" w:hAnsi="宋体"/>
                <w:kern w:val="0"/>
                <w:sz w:val="18"/>
                <w:szCs w:val="18"/>
              </w:rPr>
              <w:t>GB/T 16716.1</w:t>
            </w:r>
          </w:p>
        </w:tc>
      </w:tr>
      <w:tr w:rsidR="006306C8" w14:paraId="70760159" w14:textId="77777777">
        <w:trPr>
          <w:trHeight w:val="420"/>
          <w:jc w:val="center"/>
        </w:trPr>
        <w:tc>
          <w:tcPr>
            <w:tcW w:w="999" w:type="dxa"/>
            <w:vMerge w:val="restart"/>
            <w:tcBorders>
              <w:top w:val="single" w:sz="6" w:space="0" w:color="000000"/>
              <w:left w:val="single" w:sz="4" w:space="0" w:color="000000"/>
              <w:bottom w:val="single" w:sz="6" w:space="0" w:color="000000"/>
              <w:right w:val="single" w:sz="6" w:space="0" w:color="000000"/>
            </w:tcBorders>
            <w:vAlign w:val="center"/>
          </w:tcPr>
          <w:p w14:paraId="234A0AB6" w14:textId="77777777" w:rsidR="006306C8" w:rsidRDefault="00915F68">
            <w:pPr>
              <w:widowControl/>
              <w:tabs>
                <w:tab w:val="center" w:pos="4201"/>
                <w:tab w:val="right" w:leader="dot" w:pos="9298"/>
              </w:tabs>
              <w:autoSpaceDE w:val="0"/>
              <w:autoSpaceDN w:val="0"/>
              <w:jc w:val="center"/>
              <w:rPr>
                <w:rFonts w:ascii="宋体" w:eastAsia="宋体" w:hAnsi="宋体"/>
                <w:kern w:val="0"/>
                <w:sz w:val="18"/>
                <w:szCs w:val="18"/>
              </w:rPr>
            </w:pPr>
            <w:r>
              <w:rPr>
                <w:rFonts w:ascii="宋体" w:eastAsia="宋体" w:hAnsi="宋体" w:hint="eastAsia"/>
                <w:kern w:val="0"/>
                <w:sz w:val="18"/>
                <w:szCs w:val="18"/>
              </w:rPr>
              <w:t>能源属性</w:t>
            </w:r>
          </w:p>
        </w:tc>
        <w:tc>
          <w:tcPr>
            <w:tcW w:w="1094" w:type="dxa"/>
            <w:vMerge w:val="restart"/>
            <w:tcBorders>
              <w:top w:val="single" w:sz="6" w:space="0" w:color="000000"/>
              <w:left w:val="single" w:sz="6" w:space="0" w:color="000000"/>
              <w:bottom w:val="single" w:sz="6" w:space="0" w:color="000000"/>
              <w:right w:val="single" w:sz="6" w:space="0" w:color="000000"/>
            </w:tcBorders>
            <w:vAlign w:val="center"/>
          </w:tcPr>
          <w:p w14:paraId="6A899F1D" w14:textId="77777777" w:rsidR="006306C8" w:rsidRDefault="00915F68">
            <w:pPr>
              <w:widowControl/>
              <w:tabs>
                <w:tab w:val="center" w:pos="4201"/>
                <w:tab w:val="right" w:leader="dot" w:pos="9298"/>
              </w:tabs>
              <w:autoSpaceDE w:val="0"/>
              <w:autoSpaceDN w:val="0"/>
              <w:jc w:val="center"/>
              <w:rPr>
                <w:rFonts w:ascii="宋体" w:eastAsia="宋体" w:hAnsi="宋体"/>
                <w:kern w:val="0"/>
                <w:sz w:val="18"/>
                <w:szCs w:val="18"/>
              </w:rPr>
            </w:pPr>
            <w:r>
              <w:rPr>
                <w:rFonts w:ascii="宋体" w:eastAsia="宋体" w:hAnsi="宋体" w:hint="eastAsia"/>
                <w:kern w:val="0"/>
                <w:sz w:val="18"/>
                <w:szCs w:val="18"/>
              </w:rPr>
              <w:t>气密性能</w:t>
            </w:r>
          </w:p>
        </w:tc>
        <w:tc>
          <w:tcPr>
            <w:tcW w:w="2013" w:type="dxa"/>
            <w:tcBorders>
              <w:top w:val="single" w:sz="6" w:space="0" w:color="000000"/>
              <w:left w:val="single" w:sz="6" w:space="0" w:color="000000"/>
              <w:bottom w:val="single" w:sz="6" w:space="0" w:color="000000"/>
              <w:right w:val="single" w:sz="6" w:space="0" w:color="000000"/>
            </w:tcBorders>
            <w:vAlign w:val="center"/>
          </w:tcPr>
          <w:p w14:paraId="3CAA01D0" w14:textId="77777777" w:rsidR="006306C8" w:rsidRDefault="00915F68">
            <w:pPr>
              <w:widowControl/>
              <w:tabs>
                <w:tab w:val="center" w:pos="4201"/>
                <w:tab w:val="right" w:leader="dot" w:pos="9298"/>
              </w:tabs>
              <w:autoSpaceDE w:val="0"/>
              <w:autoSpaceDN w:val="0"/>
              <w:jc w:val="center"/>
              <w:rPr>
                <w:rFonts w:ascii="宋体" w:eastAsia="宋体" w:hAnsi="宋体"/>
                <w:kern w:val="0"/>
                <w:sz w:val="18"/>
                <w:szCs w:val="18"/>
                <w:vertAlign w:val="subscript"/>
              </w:rPr>
            </w:pPr>
            <w:r>
              <w:rPr>
                <w:rFonts w:ascii="宋体" w:eastAsia="宋体" w:hAnsi="宋体"/>
                <w:kern w:val="0"/>
                <w:sz w:val="18"/>
                <w:szCs w:val="18"/>
              </w:rPr>
              <w:t>q</w:t>
            </w:r>
            <w:r>
              <w:rPr>
                <w:rFonts w:ascii="宋体" w:eastAsia="宋体" w:hAnsi="宋体"/>
                <w:kern w:val="0"/>
                <w:sz w:val="18"/>
                <w:szCs w:val="18"/>
                <w:vertAlign w:val="subscript"/>
              </w:rPr>
              <w:t>l</w:t>
            </w:r>
          </w:p>
        </w:tc>
        <w:tc>
          <w:tcPr>
            <w:tcW w:w="1105" w:type="dxa"/>
            <w:tcBorders>
              <w:top w:val="single" w:sz="6" w:space="0" w:color="000000"/>
              <w:left w:val="single" w:sz="6" w:space="0" w:color="000000"/>
              <w:bottom w:val="single" w:sz="6" w:space="0" w:color="000000"/>
              <w:right w:val="single" w:sz="6" w:space="0" w:color="000000"/>
            </w:tcBorders>
            <w:vAlign w:val="center"/>
          </w:tcPr>
          <w:p w14:paraId="61146014" w14:textId="77777777" w:rsidR="006306C8" w:rsidRDefault="00915F68">
            <w:pPr>
              <w:widowControl/>
              <w:tabs>
                <w:tab w:val="center" w:pos="4201"/>
                <w:tab w:val="right" w:leader="dot" w:pos="9298"/>
              </w:tabs>
              <w:autoSpaceDE w:val="0"/>
              <w:autoSpaceDN w:val="0"/>
              <w:jc w:val="center"/>
              <w:rPr>
                <w:rFonts w:ascii="宋体" w:eastAsia="宋体" w:hAnsi="宋体"/>
                <w:kern w:val="0"/>
                <w:sz w:val="18"/>
                <w:szCs w:val="18"/>
              </w:rPr>
            </w:pPr>
            <w:r>
              <w:rPr>
                <w:rFonts w:ascii="宋体" w:eastAsia="宋体" w:hAnsi="宋体"/>
                <w:kern w:val="0"/>
                <w:sz w:val="18"/>
                <w:szCs w:val="18"/>
              </w:rPr>
              <w:t>m</w:t>
            </w:r>
            <w:r>
              <w:rPr>
                <w:rFonts w:ascii="宋体" w:eastAsia="宋体" w:hAnsi="宋体"/>
                <w:kern w:val="0"/>
                <w:sz w:val="18"/>
                <w:szCs w:val="18"/>
                <w:vertAlign w:val="superscript"/>
              </w:rPr>
              <w:t>3</w:t>
            </w:r>
            <w:r>
              <w:rPr>
                <w:rFonts w:ascii="宋体" w:eastAsia="宋体" w:hAnsi="宋体"/>
                <w:kern w:val="0"/>
                <w:sz w:val="18"/>
                <w:szCs w:val="18"/>
              </w:rPr>
              <w:t>/(m·h)</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65B6BF19" w14:textId="77777777" w:rsidR="006306C8" w:rsidRDefault="00915F68">
            <w:pPr>
              <w:jc w:val="center"/>
              <w:rPr>
                <w:rFonts w:ascii="宋体" w:eastAsia="宋体" w:hAnsi="宋体"/>
                <w:kern w:val="0"/>
                <w:sz w:val="18"/>
                <w:szCs w:val="18"/>
              </w:rPr>
            </w:pPr>
            <w:r>
              <w:rPr>
                <w:rFonts w:ascii="宋体" w:eastAsia="宋体" w:hAnsi="宋体"/>
                <w:kern w:val="0"/>
                <w:sz w:val="18"/>
                <w:szCs w:val="18"/>
              </w:rPr>
              <w:t>0.5&lt;q1≤1.0</w:t>
            </w:r>
          </w:p>
        </w:tc>
        <w:tc>
          <w:tcPr>
            <w:tcW w:w="850" w:type="dxa"/>
            <w:tcBorders>
              <w:top w:val="single" w:sz="6" w:space="0" w:color="000000"/>
              <w:left w:val="single" w:sz="6" w:space="0" w:color="000000"/>
              <w:bottom w:val="single" w:sz="6" w:space="0" w:color="000000"/>
              <w:right w:val="single" w:sz="6" w:space="0" w:color="000000"/>
            </w:tcBorders>
            <w:vAlign w:val="center"/>
          </w:tcPr>
          <w:p w14:paraId="2ECE0823" w14:textId="77777777" w:rsidR="006306C8" w:rsidRDefault="00915F68">
            <w:pPr>
              <w:jc w:val="center"/>
              <w:rPr>
                <w:rFonts w:ascii="宋体" w:eastAsia="宋体" w:hAnsi="宋体"/>
                <w:kern w:val="0"/>
                <w:sz w:val="18"/>
                <w:szCs w:val="18"/>
              </w:rPr>
            </w:pPr>
            <w:r>
              <w:rPr>
                <w:rFonts w:ascii="宋体" w:eastAsia="宋体" w:hAnsi="宋体"/>
                <w:kern w:val="0"/>
                <w:sz w:val="18"/>
                <w:szCs w:val="18"/>
              </w:rPr>
              <w:t>q1≤0.5</w:t>
            </w:r>
          </w:p>
        </w:tc>
        <w:tc>
          <w:tcPr>
            <w:tcW w:w="1701" w:type="dxa"/>
            <w:vMerge w:val="restart"/>
            <w:tcBorders>
              <w:top w:val="single" w:sz="6" w:space="0" w:color="000000"/>
              <w:left w:val="single" w:sz="6" w:space="0" w:color="000000"/>
              <w:bottom w:val="single" w:sz="6" w:space="0" w:color="000000"/>
              <w:right w:val="single" w:sz="4" w:space="0" w:color="000000"/>
            </w:tcBorders>
            <w:vAlign w:val="center"/>
          </w:tcPr>
          <w:p w14:paraId="311AE954" w14:textId="77777777" w:rsidR="006306C8" w:rsidRDefault="00915F68">
            <w:pPr>
              <w:jc w:val="center"/>
              <w:rPr>
                <w:rFonts w:ascii="宋体" w:eastAsia="宋体" w:hAnsi="宋体"/>
                <w:kern w:val="0"/>
                <w:sz w:val="18"/>
                <w:szCs w:val="18"/>
              </w:rPr>
            </w:pPr>
            <w:r>
              <w:rPr>
                <w:rFonts w:ascii="宋体" w:eastAsia="宋体" w:hAnsi="宋体"/>
                <w:kern w:val="0"/>
                <w:sz w:val="18"/>
                <w:szCs w:val="18"/>
              </w:rPr>
              <w:t>GB/T 7106</w:t>
            </w:r>
          </w:p>
        </w:tc>
      </w:tr>
      <w:tr w:rsidR="006306C8" w14:paraId="0B117FF3" w14:textId="77777777">
        <w:trPr>
          <w:trHeight w:val="414"/>
          <w:jc w:val="center"/>
        </w:trPr>
        <w:tc>
          <w:tcPr>
            <w:tcW w:w="999" w:type="dxa"/>
            <w:vMerge/>
            <w:tcBorders>
              <w:top w:val="single" w:sz="6" w:space="0" w:color="000000"/>
              <w:left w:val="single" w:sz="4" w:space="0" w:color="000000"/>
              <w:bottom w:val="single" w:sz="6" w:space="0" w:color="000000"/>
              <w:right w:val="single" w:sz="6" w:space="0" w:color="000000"/>
            </w:tcBorders>
            <w:vAlign w:val="center"/>
          </w:tcPr>
          <w:p w14:paraId="7A1E9842" w14:textId="77777777" w:rsidR="006306C8" w:rsidRDefault="006306C8">
            <w:pPr>
              <w:widowControl/>
              <w:tabs>
                <w:tab w:val="center" w:pos="4201"/>
                <w:tab w:val="right" w:leader="dot" w:pos="9298"/>
              </w:tabs>
              <w:autoSpaceDE w:val="0"/>
              <w:autoSpaceDN w:val="0"/>
              <w:jc w:val="center"/>
              <w:rPr>
                <w:rFonts w:ascii="宋体" w:eastAsia="宋体" w:hAnsi="宋体"/>
                <w:kern w:val="0"/>
                <w:sz w:val="18"/>
                <w:szCs w:val="18"/>
              </w:rPr>
            </w:pPr>
          </w:p>
        </w:tc>
        <w:tc>
          <w:tcPr>
            <w:tcW w:w="1094" w:type="dxa"/>
            <w:vMerge/>
            <w:tcBorders>
              <w:top w:val="single" w:sz="6" w:space="0" w:color="000000"/>
              <w:left w:val="single" w:sz="6" w:space="0" w:color="000000"/>
              <w:bottom w:val="single" w:sz="6" w:space="0" w:color="000000"/>
              <w:right w:val="single" w:sz="6" w:space="0" w:color="000000"/>
            </w:tcBorders>
            <w:vAlign w:val="center"/>
          </w:tcPr>
          <w:p w14:paraId="02C40F98" w14:textId="77777777" w:rsidR="006306C8" w:rsidRDefault="006306C8">
            <w:pPr>
              <w:widowControl/>
              <w:tabs>
                <w:tab w:val="center" w:pos="4201"/>
                <w:tab w:val="right" w:leader="dot" w:pos="9298"/>
              </w:tabs>
              <w:autoSpaceDE w:val="0"/>
              <w:autoSpaceDN w:val="0"/>
              <w:jc w:val="center"/>
              <w:rPr>
                <w:rFonts w:ascii="宋体" w:eastAsia="宋体" w:hAnsi="宋体"/>
                <w:kern w:val="0"/>
                <w:sz w:val="18"/>
                <w:szCs w:val="18"/>
              </w:rPr>
            </w:pPr>
          </w:p>
        </w:tc>
        <w:tc>
          <w:tcPr>
            <w:tcW w:w="2013" w:type="dxa"/>
            <w:tcBorders>
              <w:top w:val="single" w:sz="6" w:space="0" w:color="000000"/>
              <w:left w:val="single" w:sz="6" w:space="0" w:color="000000"/>
              <w:bottom w:val="single" w:sz="6" w:space="0" w:color="000000"/>
              <w:right w:val="single" w:sz="6" w:space="0" w:color="000000"/>
            </w:tcBorders>
            <w:vAlign w:val="center"/>
          </w:tcPr>
          <w:p w14:paraId="3696F82F" w14:textId="77777777" w:rsidR="006306C8" w:rsidRDefault="00915F68">
            <w:pPr>
              <w:widowControl/>
              <w:tabs>
                <w:tab w:val="center" w:pos="4201"/>
                <w:tab w:val="right" w:leader="dot" w:pos="9298"/>
              </w:tabs>
              <w:autoSpaceDE w:val="0"/>
              <w:autoSpaceDN w:val="0"/>
              <w:jc w:val="center"/>
              <w:rPr>
                <w:rFonts w:ascii="宋体" w:eastAsia="宋体" w:hAnsi="宋体"/>
                <w:kern w:val="0"/>
                <w:sz w:val="18"/>
                <w:szCs w:val="18"/>
                <w:vertAlign w:val="subscript"/>
              </w:rPr>
            </w:pPr>
            <w:r>
              <w:rPr>
                <w:rFonts w:ascii="宋体" w:eastAsia="宋体" w:hAnsi="宋体"/>
                <w:kern w:val="0"/>
                <w:sz w:val="18"/>
                <w:szCs w:val="18"/>
              </w:rPr>
              <w:t>q</w:t>
            </w:r>
            <w:r>
              <w:rPr>
                <w:rFonts w:ascii="宋体" w:eastAsia="宋体" w:hAnsi="宋体"/>
                <w:kern w:val="0"/>
                <w:sz w:val="18"/>
                <w:szCs w:val="18"/>
                <w:vertAlign w:val="subscript"/>
              </w:rPr>
              <w:t>z</w:t>
            </w:r>
          </w:p>
        </w:tc>
        <w:tc>
          <w:tcPr>
            <w:tcW w:w="1105" w:type="dxa"/>
            <w:tcBorders>
              <w:top w:val="single" w:sz="6" w:space="0" w:color="000000"/>
              <w:left w:val="single" w:sz="6" w:space="0" w:color="000000"/>
              <w:bottom w:val="single" w:sz="6" w:space="0" w:color="000000"/>
              <w:right w:val="single" w:sz="6" w:space="0" w:color="000000"/>
            </w:tcBorders>
            <w:vAlign w:val="center"/>
          </w:tcPr>
          <w:p w14:paraId="58BC053B" w14:textId="77777777" w:rsidR="006306C8" w:rsidRDefault="00915F68">
            <w:pPr>
              <w:widowControl/>
              <w:tabs>
                <w:tab w:val="center" w:pos="4201"/>
                <w:tab w:val="right" w:leader="dot" w:pos="9298"/>
              </w:tabs>
              <w:autoSpaceDE w:val="0"/>
              <w:autoSpaceDN w:val="0"/>
              <w:jc w:val="center"/>
              <w:rPr>
                <w:rFonts w:ascii="宋体" w:eastAsia="宋体" w:hAnsi="宋体"/>
                <w:kern w:val="0"/>
                <w:sz w:val="18"/>
                <w:szCs w:val="18"/>
              </w:rPr>
            </w:pPr>
            <w:r>
              <w:rPr>
                <w:rFonts w:ascii="宋体" w:eastAsia="宋体" w:hAnsi="宋体"/>
                <w:kern w:val="0"/>
                <w:sz w:val="18"/>
                <w:szCs w:val="18"/>
              </w:rPr>
              <w:t>m</w:t>
            </w:r>
            <w:r>
              <w:rPr>
                <w:rFonts w:ascii="宋体" w:eastAsia="宋体" w:hAnsi="宋体"/>
                <w:kern w:val="0"/>
                <w:sz w:val="18"/>
                <w:szCs w:val="18"/>
                <w:vertAlign w:val="superscript"/>
              </w:rPr>
              <w:t>3</w:t>
            </w:r>
            <w:r>
              <w:rPr>
                <w:rFonts w:ascii="宋体" w:eastAsia="宋体" w:hAnsi="宋体"/>
                <w:kern w:val="0"/>
                <w:sz w:val="18"/>
                <w:szCs w:val="18"/>
              </w:rPr>
              <w:t>/(m</w:t>
            </w:r>
            <w:r>
              <w:rPr>
                <w:rFonts w:ascii="宋体" w:eastAsia="宋体" w:hAnsi="宋体"/>
                <w:kern w:val="0"/>
                <w:sz w:val="18"/>
                <w:szCs w:val="18"/>
                <w:vertAlign w:val="superscript"/>
              </w:rPr>
              <w:t>2</w:t>
            </w:r>
            <w:r>
              <w:rPr>
                <w:rFonts w:ascii="宋体" w:eastAsia="宋体" w:hAnsi="宋体"/>
                <w:kern w:val="0"/>
                <w:sz w:val="18"/>
                <w:szCs w:val="18"/>
              </w:rPr>
              <w:t>·h)</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40219754" w14:textId="77777777" w:rsidR="006306C8" w:rsidRDefault="00915F68">
            <w:pPr>
              <w:jc w:val="center"/>
              <w:rPr>
                <w:rFonts w:ascii="宋体" w:eastAsia="宋体" w:hAnsi="宋体"/>
                <w:kern w:val="0"/>
                <w:sz w:val="18"/>
                <w:szCs w:val="18"/>
              </w:rPr>
            </w:pPr>
            <w:r>
              <w:rPr>
                <w:rFonts w:ascii="宋体" w:eastAsia="宋体" w:hAnsi="宋体"/>
                <w:kern w:val="0"/>
                <w:sz w:val="18"/>
                <w:szCs w:val="18"/>
              </w:rPr>
              <w:t>1.5&lt;q2≤3.0</w:t>
            </w:r>
          </w:p>
        </w:tc>
        <w:tc>
          <w:tcPr>
            <w:tcW w:w="850" w:type="dxa"/>
            <w:tcBorders>
              <w:top w:val="single" w:sz="6" w:space="0" w:color="000000"/>
              <w:left w:val="single" w:sz="6" w:space="0" w:color="000000"/>
              <w:bottom w:val="single" w:sz="6" w:space="0" w:color="000000"/>
              <w:right w:val="single" w:sz="6" w:space="0" w:color="000000"/>
            </w:tcBorders>
            <w:vAlign w:val="center"/>
          </w:tcPr>
          <w:p w14:paraId="63B744C2" w14:textId="77777777" w:rsidR="006306C8" w:rsidRDefault="00915F68">
            <w:pPr>
              <w:jc w:val="center"/>
              <w:rPr>
                <w:rFonts w:ascii="宋体" w:eastAsia="宋体" w:hAnsi="宋体"/>
                <w:kern w:val="0"/>
                <w:sz w:val="18"/>
                <w:szCs w:val="18"/>
              </w:rPr>
            </w:pPr>
            <w:r>
              <w:rPr>
                <w:rFonts w:ascii="宋体" w:eastAsia="宋体" w:hAnsi="宋体"/>
                <w:kern w:val="0"/>
                <w:sz w:val="18"/>
                <w:szCs w:val="18"/>
              </w:rPr>
              <w:t>q2≤1.5</w:t>
            </w:r>
          </w:p>
        </w:tc>
        <w:tc>
          <w:tcPr>
            <w:tcW w:w="1701" w:type="dxa"/>
            <w:vMerge/>
            <w:tcBorders>
              <w:top w:val="single" w:sz="6" w:space="0" w:color="000000"/>
              <w:left w:val="single" w:sz="6" w:space="0" w:color="000000"/>
              <w:bottom w:val="single" w:sz="6" w:space="0" w:color="000000"/>
              <w:right w:val="single" w:sz="4" w:space="0" w:color="000000"/>
            </w:tcBorders>
            <w:vAlign w:val="center"/>
          </w:tcPr>
          <w:p w14:paraId="08D5BF1D" w14:textId="77777777" w:rsidR="006306C8" w:rsidRDefault="006306C8">
            <w:pPr>
              <w:jc w:val="center"/>
              <w:rPr>
                <w:rFonts w:ascii="宋体" w:eastAsia="宋体" w:hAnsi="宋体"/>
                <w:kern w:val="0"/>
                <w:sz w:val="18"/>
                <w:szCs w:val="18"/>
              </w:rPr>
            </w:pPr>
          </w:p>
        </w:tc>
      </w:tr>
      <w:tr w:rsidR="006306C8" w14:paraId="10B9FBA0" w14:textId="77777777">
        <w:trPr>
          <w:trHeight w:val="119"/>
          <w:jc w:val="center"/>
        </w:trPr>
        <w:tc>
          <w:tcPr>
            <w:tcW w:w="999" w:type="dxa"/>
            <w:vMerge/>
            <w:tcBorders>
              <w:top w:val="single" w:sz="6" w:space="0" w:color="000000"/>
              <w:left w:val="single" w:sz="4" w:space="0" w:color="000000"/>
              <w:bottom w:val="single" w:sz="6" w:space="0" w:color="000000"/>
              <w:right w:val="single" w:sz="6" w:space="0" w:color="000000"/>
            </w:tcBorders>
            <w:vAlign w:val="center"/>
          </w:tcPr>
          <w:p w14:paraId="39663A89" w14:textId="77777777" w:rsidR="006306C8" w:rsidRDefault="006306C8">
            <w:pPr>
              <w:widowControl/>
              <w:tabs>
                <w:tab w:val="center" w:pos="4201"/>
                <w:tab w:val="right" w:leader="dot" w:pos="9298"/>
              </w:tabs>
              <w:autoSpaceDE w:val="0"/>
              <w:autoSpaceDN w:val="0"/>
              <w:jc w:val="center"/>
              <w:rPr>
                <w:rFonts w:ascii="宋体" w:eastAsia="宋体" w:hAnsi="宋体"/>
                <w:kern w:val="0"/>
                <w:sz w:val="18"/>
                <w:szCs w:val="18"/>
              </w:rPr>
            </w:pPr>
          </w:p>
        </w:tc>
        <w:tc>
          <w:tcPr>
            <w:tcW w:w="1094" w:type="dxa"/>
            <w:vMerge w:val="restart"/>
            <w:tcBorders>
              <w:top w:val="single" w:sz="6" w:space="0" w:color="000000"/>
              <w:left w:val="single" w:sz="6" w:space="0" w:color="000000"/>
              <w:bottom w:val="single" w:sz="6" w:space="0" w:color="000000"/>
              <w:right w:val="single" w:sz="6" w:space="0" w:color="000000"/>
            </w:tcBorders>
            <w:vAlign w:val="center"/>
          </w:tcPr>
          <w:p w14:paraId="21E06885" w14:textId="77777777" w:rsidR="006306C8" w:rsidRDefault="00915F68">
            <w:pPr>
              <w:jc w:val="center"/>
              <w:rPr>
                <w:rFonts w:ascii="宋体" w:eastAsia="宋体" w:hAnsi="宋体"/>
                <w:kern w:val="0"/>
                <w:sz w:val="18"/>
                <w:szCs w:val="18"/>
              </w:rPr>
            </w:pPr>
            <w:r>
              <w:rPr>
                <w:rFonts w:ascii="宋体" w:eastAsia="宋体" w:hAnsi="宋体" w:cs="宋体" w:hint="eastAsia"/>
                <w:kern w:val="0"/>
                <w:sz w:val="18"/>
                <w:szCs w:val="18"/>
              </w:rPr>
              <w:t>传热系数</w:t>
            </w:r>
          </w:p>
        </w:tc>
        <w:tc>
          <w:tcPr>
            <w:tcW w:w="2013" w:type="dxa"/>
            <w:tcBorders>
              <w:top w:val="single" w:sz="6" w:space="0" w:color="000000"/>
              <w:left w:val="single" w:sz="6" w:space="0" w:color="000000"/>
              <w:bottom w:val="single" w:sz="6" w:space="0" w:color="000000"/>
              <w:right w:val="single" w:sz="6" w:space="0" w:color="000000"/>
            </w:tcBorders>
            <w:vAlign w:val="center"/>
          </w:tcPr>
          <w:p w14:paraId="39168C7C"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严寒地区</w:t>
            </w:r>
          </w:p>
        </w:tc>
        <w:tc>
          <w:tcPr>
            <w:tcW w:w="1105" w:type="dxa"/>
            <w:vMerge w:val="restart"/>
            <w:tcBorders>
              <w:top w:val="single" w:sz="6" w:space="0" w:color="000000"/>
              <w:left w:val="single" w:sz="6" w:space="0" w:color="000000"/>
              <w:bottom w:val="single" w:sz="6" w:space="0" w:color="000000"/>
              <w:right w:val="single" w:sz="6" w:space="0" w:color="000000"/>
            </w:tcBorders>
            <w:vAlign w:val="center"/>
          </w:tcPr>
          <w:p w14:paraId="3118468B" w14:textId="77777777" w:rsidR="006306C8" w:rsidRDefault="00915F68">
            <w:pPr>
              <w:jc w:val="center"/>
              <w:rPr>
                <w:rFonts w:ascii="宋体" w:eastAsia="宋体" w:hAnsi="宋体"/>
                <w:kern w:val="0"/>
                <w:sz w:val="18"/>
                <w:szCs w:val="18"/>
              </w:rPr>
            </w:pPr>
            <w:r>
              <w:rPr>
                <w:rFonts w:ascii="宋体" w:eastAsia="宋体" w:hAnsi="宋体"/>
                <w:kern w:val="0"/>
                <w:sz w:val="18"/>
                <w:szCs w:val="18"/>
              </w:rPr>
              <w:t>W/m</w:t>
            </w:r>
            <w:r>
              <w:rPr>
                <w:rFonts w:ascii="宋体" w:eastAsia="宋体" w:hAnsi="宋体"/>
                <w:kern w:val="0"/>
                <w:sz w:val="18"/>
                <w:szCs w:val="18"/>
                <w:vertAlign w:val="superscript"/>
              </w:rPr>
              <w:t>2</w:t>
            </w:r>
            <w:r>
              <w:rPr>
                <w:rFonts w:ascii="宋体" w:eastAsia="宋体" w:hAnsi="宋体"/>
                <w:kern w:val="0"/>
                <w:sz w:val="18"/>
                <w:szCs w:val="18"/>
              </w:rPr>
              <w:t>·K</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0B56FFA4" w14:textId="77777777" w:rsidR="006306C8" w:rsidRDefault="00915F68">
            <w:pPr>
              <w:jc w:val="center"/>
              <w:rPr>
                <w:rFonts w:ascii="宋体" w:eastAsia="宋体" w:hAnsi="宋体"/>
                <w:kern w:val="0"/>
                <w:sz w:val="18"/>
                <w:szCs w:val="18"/>
                <w:highlight w:val="yellow"/>
              </w:rPr>
            </w:pPr>
            <w:r>
              <w:rPr>
                <w:rFonts w:ascii="宋体" w:eastAsia="宋体" w:hAnsi="宋体"/>
                <w:kern w:val="0"/>
                <w:sz w:val="18"/>
                <w:szCs w:val="18"/>
              </w:rPr>
              <w:t>≤1.5</w:t>
            </w:r>
          </w:p>
        </w:tc>
        <w:tc>
          <w:tcPr>
            <w:tcW w:w="850" w:type="dxa"/>
            <w:tcBorders>
              <w:top w:val="single" w:sz="6" w:space="0" w:color="000000"/>
              <w:left w:val="single" w:sz="6" w:space="0" w:color="000000"/>
              <w:bottom w:val="single" w:sz="6" w:space="0" w:color="000000"/>
              <w:right w:val="single" w:sz="6" w:space="0" w:color="000000"/>
            </w:tcBorders>
            <w:vAlign w:val="center"/>
          </w:tcPr>
          <w:p w14:paraId="2399F273" w14:textId="77777777" w:rsidR="006306C8" w:rsidRDefault="00915F68">
            <w:pPr>
              <w:jc w:val="center"/>
              <w:rPr>
                <w:rFonts w:ascii="宋体" w:eastAsia="宋体" w:hAnsi="宋体"/>
                <w:kern w:val="0"/>
                <w:sz w:val="18"/>
                <w:szCs w:val="18"/>
                <w:highlight w:val="yellow"/>
              </w:rPr>
            </w:pPr>
            <w:r>
              <w:rPr>
                <w:rFonts w:ascii="宋体" w:eastAsia="宋体" w:hAnsi="宋体"/>
                <w:kern w:val="0"/>
                <w:sz w:val="18"/>
                <w:szCs w:val="18"/>
              </w:rPr>
              <w:t>≤1.2</w:t>
            </w:r>
          </w:p>
        </w:tc>
        <w:tc>
          <w:tcPr>
            <w:tcW w:w="1701" w:type="dxa"/>
            <w:vMerge w:val="restart"/>
            <w:tcBorders>
              <w:top w:val="single" w:sz="6" w:space="0" w:color="000000"/>
              <w:left w:val="single" w:sz="6" w:space="0" w:color="000000"/>
              <w:bottom w:val="single" w:sz="6" w:space="0" w:color="000000"/>
              <w:right w:val="single" w:sz="4" w:space="0" w:color="000000"/>
            </w:tcBorders>
            <w:vAlign w:val="center"/>
          </w:tcPr>
          <w:p w14:paraId="63F6DE45" w14:textId="77777777" w:rsidR="006306C8" w:rsidRDefault="00915F68">
            <w:pPr>
              <w:jc w:val="center"/>
              <w:rPr>
                <w:rFonts w:ascii="宋体" w:eastAsia="宋体" w:hAnsi="宋体"/>
                <w:kern w:val="0"/>
                <w:sz w:val="18"/>
                <w:szCs w:val="18"/>
              </w:rPr>
            </w:pPr>
            <w:r>
              <w:rPr>
                <w:rFonts w:ascii="宋体" w:eastAsia="宋体" w:hAnsi="宋体"/>
                <w:kern w:val="0"/>
                <w:sz w:val="18"/>
                <w:szCs w:val="18"/>
              </w:rPr>
              <w:t>GB/T 8484</w:t>
            </w:r>
          </w:p>
        </w:tc>
      </w:tr>
      <w:tr w:rsidR="006306C8" w14:paraId="30B68545" w14:textId="77777777">
        <w:trPr>
          <w:trHeight w:val="119"/>
          <w:jc w:val="center"/>
        </w:trPr>
        <w:tc>
          <w:tcPr>
            <w:tcW w:w="999" w:type="dxa"/>
            <w:vMerge/>
            <w:tcBorders>
              <w:top w:val="single" w:sz="6" w:space="0" w:color="000000"/>
              <w:left w:val="single" w:sz="4" w:space="0" w:color="000000"/>
              <w:bottom w:val="single" w:sz="6" w:space="0" w:color="000000"/>
              <w:right w:val="single" w:sz="6" w:space="0" w:color="000000"/>
            </w:tcBorders>
            <w:vAlign w:val="center"/>
          </w:tcPr>
          <w:p w14:paraId="49F6D495" w14:textId="77777777" w:rsidR="006306C8" w:rsidRDefault="006306C8">
            <w:pPr>
              <w:widowControl/>
              <w:tabs>
                <w:tab w:val="center" w:pos="4201"/>
                <w:tab w:val="right" w:leader="dot" w:pos="9298"/>
              </w:tabs>
              <w:autoSpaceDE w:val="0"/>
              <w:autoSpaceDN w:val="0"/>
              <w:jc w:val="center"/>
              <w:rPr>
                <w:rFonts w:ascii="宋体" w:eastAsia="宋体" w:hAnsi="宋体"/>
                <w:kern w:val="0"/>
                <w:sz w:val="18"/>
                <w:szCs w:val="18"/>
              </w:rPr>
            </w:pPr>
          </w:p>
        </w:tc>
        <w:tc>
          <w:tcPr>
            <w:tcW w:w="1094" w:type="dxa"/>
            <w:vMerge/>
            <w:tcBorders>
              <w:top w:val="single" w:sz="6" w:space="0" w:color="000000"/>
              <w:left w:val="single" w:sz="6" w:space="0" w:color="000000"/>
              <w:bottom w:val="single" w:sz="6" w:space="0" w:color="000000"/>
              <w:right w:val="single" w:sz="6" w:space="0" w:color="000000"/>
            </w:tcBorders>
            <w:vAlign w:val="center"/>
          </w:tcPr>
          <w:p w14:paraId="1D463F75" w14:textId="77777777" w:rsidR="006306C8" w:rsidRDefault="006306C8">
            <w:pPr>
              <w:jc w:val="center"/>
              <w:rPr>
                <w:rFonts w:ascii="宋体" w:eastAsia="宋体" w:hAnsi="宋体"/>
                <w:kern w:val="0"/>
                <w:sz w:val="18"/>
                <w:szCs w:val="18"/>
              </w:rPr>
            </w:pPr>
          </w:p>
        </w:tc>
        <w:tc>
          <w:tcPr>
            <w:tcW w:w="2013" w:type="dxa"/>
            <w:tcBorders>
              <w:top w:val="single" w:sz="6" w:space="0" w:color="000000"/>
              <w:left w:val="single" w:sz="6" w:space="0" w:color="000000"/>
              <w:bottom w:val="single" w:sz="6" w:space="0" w:color="000000"/>
              <w:right w:val="single" w:sz="6" w:space="0" w:color="000000"/>
            </w:tcBorders>
            <w:vAlign w:val="center"/>
          </w:tcPr>
          <w:p w14:paraId="2AFD317D"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寒冷地区</w:t>
            </w:r>
          </w:p>
        </w:tc>
        <w:tc>
          <w:tcPr>
            <w:tcW w:w="1105" w:type="dxa"/>
            <w:vMerge/>
            <w:tcBorders>
              <w:top w:val="single" w:sz="6" w:space="0" w:color="000000"/>
              <w:left w:val="single" w:sz="6" w:space="0" w:color="000000"/>
              <w:bottom w:val="single" w:sz="6" w:space="0" w:color="000000"/>
              <w:right w:val="single" w:sz="6" w:space="0" w:color="000000"/>
            </w:tcBorders>
            <w:vAlign w:val="center"/>
          </w:tcPr>
          <w:p w14:paraId="4E6054E9" w14:textId="77777777" w:rsidR="006306C8" w:rsidRDefault="006306C8">
            <w:pPr>
              <w:jc w:val="center"/>
              <w:rPr>
                <w:rFonts w:ascii="宋体" w:eastAsia="宋体" w:hAnsi="宋体"/>
                <w:kern w:val="0"/>
                <w:sz w:val="18"/>
                <w:szCs w:val="18"/>
              </w:rPr>
            </w:pP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60A659F1" w14:textId="77777777" w:rsidR="006306C8" w:rsidRDefault="00915F68">
            <w:pPr>
              <w:jc w:val="center"/>
              <w:rPr>
                <w:rFonts w:ascii="宋体" w:eastAsia="宋体" w:hAnsi="宋体"/>
                <w:kern w:val="0"/>
                <w:sz w:val="18"/>
                <w:szCs w:val="18"/>
              </w:rPr>
            </w:pPr>
            <w:r>
              <w:rPr>
                <w:rFonts w:ascii="宋体" w:eastAsia="宋体" w:hAnsi="宋体"/>
                <w:kern w:val="0"/>
                <w:sz w:val="18"/>
                <w:szCs w:val="18"/>
              </w:rPr>
              <w:t>≤2.0</w:t>
            </w:r>
          </w:p>
        </w:tc>
        <w:tc>
          <w:tcPr>
            <w:tcW w:w="850" w:type="dxa"/>
            <w:tcBorders>
              <w:top w:val="single" w:sz="6" w:space="0" w:color="000000"/>
              <w:left w:val="single" w:sz="6" w:space="0" w:color="000000"/>
              <w:bottom w:val="single" w:sz="6" w:space="0" w:color="000000"/>
              <w:right w:val="single" w:sz="6" w:space="0" w:color="000000"/>
            </w:tcBorders>
            <w:vAlign w:val="center"/>
          </w:tcPr>
          <w:p w14:paraId="68D55095" w14:textId="77777777" w:rsidR="006306C8" w:rsidRDefault="00915F68">
            <w:pPr>
              <w:jc w:val="center"/>
              <w:rPr>
                <w:rFonts w:ascii="宋体" w:eastAsia="宋体" w:hAnsi="宋体"/>
                <w:kern w:val="0"/>
                <w:sz w:val="18"/>
                <w:szCs w:val="18"/>
              </w:rPr>
            </w:pPr>
            <w:r>
              <w:rPr>
                <w:rFonts w:ascii="宋体" w:eastAsia="宋体" w:hAnsi="宋体"/>
                <w:kern w:val="0"/>
                <w:sz w:val="18"/>
                <w:szCs w:val="18"/>
              </w:rPr>
              <w:t>≤1.5</w:t>
            </w:r>
          </w:p>
        </w:tc>
        <w:tc>
          <w:tcPr>
            <w:tcW w:w="1701" w:type="dxa"/>
            <w:vMerge/>
            <w:tcBorders>
              <w:top w:val="single" w:sz="6" w:space="0" w:color="000000"/>
              <w:left w:val="single" w:sz="6" w:space="0" w:color="000000"/>
              <w:bottom w:val="single" w:sz="6" w:space="0" w:color="000000"/>
              <w:right w:val="single" w:sz="4" w:space="0" w:color="000000"/>
            </w:tcBorders>
            <w:vAlign w:val="center"/>
          </w:tcPr>
          <w:p w14:paraId="5A8162C2" w14:textId="77777777" w:rsidR="006306C8" w:rsidRDefault="006306C8">
            <w:pPr>
              <w:jc w:val="center"/>
              <w:rPr>
                <w:rFonts w:ascii="宋体" w:eastAsia="宋体" w:hAnsi="宋体"/>
                <w:kern w:val="0"/>
                <w:sz w:val="18"/>
                <w:szCs w:val="18"/>
              </w:rPr>
            </w:pPr>
          </w:p>
        </w:tc>
      </w:tr>
      <w:tr w:rsidR="006306C8" w14:paraId="41B07C7E" w14:textId="77777777">
        <w:trPr>
          <w:trHeight w:val="119"/>
          <w:jc w:val="center"/>
        </w:trPr>
        <w:tc>
          <w:tcPr>
            <w:tcW w:w="999" w:type="dxa"/>
            <w:vMerge/>
            <w:tcBorders>
              <w:top w:val="single" w:sz="6" w:space="0" w:color="000000"/>
              <w:left w:val="single" w:sz="4" w:space="0" w:color="000000"/>
              <w:bottom w:val="single" w:sz="6" w:space="0" w:color="000000"/>
              <w:right w:val="single" w:sz="6" w:space="0" w:color="000000"/>
            </w:tcBorders>
            <w:vAlign w:val="center"/>
          </w:tcPr>
          <w:p w14:paraId="652364E8" w14:textId="77777777" w:rsidR="006306C8" w:rsidRDefault="006306C8">
            <w:pPr>
              <w:widowControl/>
              <w:tabs>
                <w:tab w:val="center" w:pos="4201"/>
                <w:tab w:val="right" w:leader="dot" w:pos="9298"/>
              </w:tabs>
              <w:autoSpaceDE w:val="0"/>
              <w:autoSpaceDN w:val="0"/>
              <w:jc w:val="center"/>
              <w:rPr>
                <w:rFonts w:ascii="宋体" w:eastAsia="宋体" w:hAnsi="宋体"/>
                <w:kern w:val="0"/>
                <w:sz w:val="18"/>
                <w:szCs w:val="18"/>
              </w:rPr>
            </w:pPr>
          </w:p>
        </w:tc>
        <w:tc>
          <w:tcPr>
            <w:tcW w:w="1094" w:type="dxa"/>
            <w:vMerge/>
            <w:tcBorders>
              <w:top w:val="single" w:sz="6" w:space="0" w:color="000000"/>
              <w:left w:val="single" w:sz="6" w:space="0" w:color="000000"/>
              <w:bottom w:val="single" w:sz="6" w:space="0" w:color="000000"/>
              <w:right w:val="single" w:sz="6" w:space="0" w:color="000000"/>
            </w:tcBorders>
            <w:vAlign w:val="center"/>
          </w:tcPr>
          <w:p w14:paraId="19E30501" w14:textId="77777777" w:rsidR="006306C8" w:rsidRDefault="006306C8">
            <w:pPr>
              <w:jc w:val="center"/>
              <w:rPr>
                <w:rFonts w:ascii="宋体" w:eastAsia="宋体" w:hAnsi="宋体"/>
                <w:kern w:val="0"/>
                <w:sz w:val="18"/>
                <w:szCs w:val="18"/>
              </w:rPr>
            </w:pPr>
          </w:p>
        </w:tc>
        <w:tc>
          <w:tcPr>
            <w:tcW w:w="2013" w:type="dxa"/>
            <w:tcBorders>
              <w:top w:val="single" w:sz="6" w:space="0" w:color="000000"/>
              <w:left w:val="single" w:sz="6" w:space="0" w:color="000000"/>
              <w:bottom w:val="single" w:sz="6" w:space="0" w:color="000000"/>
              <w:right w:val="single" w:sz="6" w:space="0" w:color="000000"/>
            </w:tcBorders>
            <w:vAlign w:val="center"/>
          </w:tcPr>
          <w:p w14:paraId="3543C058"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夏热冬冷地区</w:t>
            </w:r>
          </w:p>
        </w:tc>
        <w:tc>
          <w:tcPr>
            <w:tcW w:w="1105" w:type="dxa"/>
            <w:vMerge/>
            <w:tcBorders>
              <w:top w:val="single" w:sz="6" w:space="0" w:color="000000"/>
              <w:left w:val="single" w:sz="6" w:space="0" w:color="000000"/>
              <w:bottom w:val="single" w:sz="6" w:space="0" w:color="000000"/>
              <w:right w:val="single" w:sz="6" w:space="0" w:color="000000"/>
            </w:tcBorders>
            <w:vAlign w:val="center"/>
          </w:tcPr>
          <w:p w14:paraId="0336C6AA" w14:textId="77777777" w:rsidR="006306C8" w:rsidRDefault="006306C8">
            <w:pPr>
              <w:jc w:val="center"/>
              <w:rPr>
                <w:rFonts w:ascii="宋体" w:eastAsia="宋体" w:hAnsi="宋体"/>
                <w:kern w:val="0"/>
                <w:sz w:val="18"/>
                <w:szCs w:val="18"/>
              </w:rPr>
            </w:pP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6770214D" w14:textId="77777777" w:rsidR="006306C8" w:rsidRDefault="00915F68">
            <w:pPr>
              <w:jc w:val="center"/>
              <w:rPr>
                <w:rFonts w:ascii="宋体" w:eastAsia="宋体" w:hAnsi="宋体"/>
                <w:kern w:val="0"/>
                <w:sz w:val="18"/>
                <w:szCs w:val="18"/>
              </w:rPr>
            </w:pPr>
            <w:r>
              <w:rPr>
                <w:rFonts w:ascii="宋体" w:eastAsia="宋体" w:hAnsi="宋体"/>
                <w:kern w:val="0"/>
                <w:sz w:val="18"/>
                <w:szCs w:val="18"/>
              </w:rPr>
              <w:t>≤2.4</w:t>
            </w:r>
          </w:p>
        </w:tc>
        <w:tc>
          <w:tcPr>
            <w:tcW w:w="850" w:type="dxa"/>
            <w:tcBorders>
              <w:top w:val="single" w:sz="6" w:space="0" w:color="000000"/>
              <w:left w:val="single" w:sz="6" w:space="0" w:color="000000"/>
              <w:bottom w:val="single" w:sz="6" w:space="0" w:color="000000"/>
              <w:right w:val="single" w:sz="6" w:space="0" w:color="000000"/>
            </w:tcBorders>
            <w:vAlign w:val="center"/>
          </w:tcPr>
          <w:p w14:paraId="53BA73FF" w14:textId="77777777" w:rsidR="006306C8" w:rsidRDefault="00915F68">
            <w:pPr>
              <w:jc w:val="center"/>
              <w:rPr>
                <w:rFonts w:ascii="宋体" w:eastAsia="宋体" w:hAnsi="宋体"/>
                <w:kern w:val="0"/>
                <w:sz w:val="18"/>
                <w:szCs w:val="18"/>
              </w:rPr>
            </w:pPr>
            <w:r>
              <w:rPr>
                <w:rFonts w:ascii="宋体" w:eastAsia="宋体" w:hAnsi="宋体"/>
                <w:kern w:val="0"/>
                <w:sz w:val="18"/>
                <w:szCs w:val="18"/>
              </w:rPr>
              <w:t>≤2.0</w:t>
            </w:r>
          </w:p>
        </w:tc>
        <w:tc>
          <w:tcPr>
            <w:tcW w:w="1701" w:type="dxa"/>
            <w:vMerge/>
            <w:tcBorders>
              <w:top w:val="single" w:sz="6" w:space="0" w:color="000000"/>
              <w:left w:val="single" w:sz="6" w:space="0" w:color="000000"/>
              <w:bottom w:val="single" w:sz="6" w:space="0" w:color="000000"/>
              <w:right w:val="single" w:sz="4" w:space="0" w:color="000000"/>
            </w:tcBorders>
            <w:vAlign w:val="center"/>
          </w:tcPr>
          <w:p w14:paraId="3300D322" w14:textId="77777777" w:rsidR="006306C8" w:rsidRDefault="006306C8">
            <w:pPr>
              <w:jc w:val="center"/>
              <w:rPr>
                <w:rFonts w:ascii="宋体" w:eastAsia="宋体" w:hAnsi="宋体"/>
                <w:kern w:val="0"/>
                <w:sz w:val="18"/>
                <w:szCs w:val="18"/>
              </w:rPr>
            </w:pPr>
          </w:p>
        </w:tc>
      </w:tr>
      <w:tr w:rsidR="006306C8" w14:paraId="7D69A7AB" w14:textId="77777777">
        <w:trPr>
          <w:trHeight w:val="119"/>
          <w:jc w:val="center"/>
        </w:trPr>
        <w:tc>
          <w:tcPr>
            <w:tcW w:w="999" w:type="dxa"/>
            <w:vMerge/>
            <w:tcBorders>
              <w:top w:val="single" w:sz="6" w:space="0" w:color="000000"/>
              <w:left w:val="single" w:sz="4" w:space="0" w:color="000000"/>
              <w:bottom w:val="single" w:sz="6" w:space="0" w:color="000000"/>
              <w:right w:val="single" w:sz="6" w:space="0" w:color="000000"/>
            </w:tcBorders>
            <w:vAlign w:val="center"/>
          </w:tcPr>
          <w:p w14:paraId="2AA4D002" w14:textId="77777777" w:rsidR="006306C8" w:rsidRDefault="006306C8">
            <w:pPr>
              <w:widowControl/>
              <w:tabs>
                <w:tab w:val="center" w:pos="4201"/>
                <w:tab w:val="right" w:leader="dot" w:pos="9298"/>
              </w:tabs>
              <w:autoSpaceDE w:val="0"/>
              <w:autoSpaceDN w:val="0"/>
              <w:jc w:val="center"/>
              <w:rPr>
                <w:rFonts w:ascii="宋体" w:eastAsia="宋体" w:hAnsi="宋体"/>
                <w:kern w:val="0"/>
                <w:sz w:val="18"/>
                <w:szCs w:val="18"/>
              </w:rPr>
            </w:pPr>
          </w:p>
        </w:tc>
        <w:tc>
          <w:tcPr>
            <w:tcW w:w="1094" w:type="dxa"/>
            <w:vMerge/>
            <w:tcBorders>
              <w:top w:val="single" w:sz="6" w:space="0" w:color="000000"/>
              <w:left w:val="single" w:sz="6" w:space="0" w:color="000000"/>
              <w:bottom w:val="single" w:sz="6" w:space="0" w:color="000000"/>
              <w:right w:val="single" w:sz="6" w:space="0" w:color="000000"/>
            </w:tcBorders>
            <w:vAlign w:val="center"/>
          </w:tcPr>
          <w:p w14:paraId="0FCC953A" w14:textId="77777777" w:rsidR="006306C8" w:rsidRDefault="006306C8">
            <w:pPr>
              <w:jc w:val="center"/>
              <w:rPr>
                <w:rFonts w:ascii="宋体" w:eastAsia="宋体" w:hAnsi="宋体"/>
                <w:kern w:val="0"/>
                <w:sz w:val="18"/>
                <w:szCs w:val="18"/>
              </w:rPr>
            </w:pPr>
          </w:p>
        </w:tc>
        <w:tc>
          <w:tcPr>
            <w:tcW w:w="2013" w:type="dxa"/>
            <w:tcBorders>
              <w:top w:val="single" w:sz="6" w:space="0" w:color="000000"/>
              <w:left w:val="single" w:sz="6" w:space="0" w:color="000000"/>
              <w:bottom w:val="single" w:sz="6" w:space="0" w:color="000000"/>
              <w:right w:val="single" w:sz="6" w:space="0" w:color="000000"/>
            </w:tcBorders>
            <w:vAlign w:val="center"/>
          </w:tcPr>
          <w:p w14:paraId="368583E6"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夏热冬暖地区</w:t>
            </w:r>
          </w:p>
        </w:tc>
        <w:tc>
          <w:tcPr>
            <w:tcW w:w="1105" w:type="dxa"/>
            <w:vMerge/>
            <w:tcBorders>
              <w:top w:val="single" w:sz="6" w:space="0" w:color="000000"/>
              <w:left w:val="single" w:sz="6" w:space="0" w:color="000000"/>
              <w:bottom w:val="single" w:sz="6" w:space="0" w:color="000000"/>
              <w:right w:val="single" w:sz="6" w:space="0" w:color="000000"/>
            </w:tcBorders>
            <w:vAlign w:val="center"/>
          </w:tcPr>
          <w:p w14:paraId="3B21E061" w14:textId="77777777" w:rsidR="006306C8" w:rsidRDefault="006306C8">
            <w:pPr>
              <w:jc w:val="center"/>
              <w:rPr>
                <w:rFonts w:ascii="宋体" w:eastAsia="宋体" w:hAnsi="宋体"/>
                <w:kern w:val="0"/>
                <w:sz w:val="18"/>
                <w:szCs w:val="18"/>
              </w:rPr>
            </w:pP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1DA9AA34" w14:textId="77777777" w:rsidR="006306C8" w:rsidRDefault="00915F68">
            <w:pPr>
              <w:jc w:val="center"/>
              <w:rPr>
                <w:rFonts w:ascii="宋体" w:eastAsia="宋体" w:hAnsi="宋体"/>
                <w:kern w:val="0"/>
                <w:sz w:val="18"/>
                <w:szCs w:val="18"/>
              </w:rPr>
            </w:pPr>
            <w:r>
              <w:rPr>
                <w:rFonts w:ascii="宋体" w:eastAsia="宋体" w:hAnsi="宋体"/>
                <w:kern w:val="0"/>
                <w:sz w:val="18"/>
                <w:szCs w:val="18"/>
              </w:rPr>
              <w:t>≤2.8</w:t>
            </w:r>
          </w:p>
        </w:tc>
        <w:tc>
          <w:tcPr>
            <w:tcW w:w="850" w:type="dxa"/>
            <w:tcBorders>
              <w:top w:val="single" w:sz="6" w:space="0" w:color="000000"/>
              <w:left w:val="single" w:sz="6" w:space="0" w:color="000000"/>
              <w:bottom w:val="single" w:sz="6" w:space="0" w:color="000000"/>
              <w:right w:val="single" w:sz="6" w:space="0" w:color="000000"/>
            </w:tcBorders>
            <w:vAlign w:val="center"/>
          </w:tcPr>
          <w:p w14:paraId="10F352E0" w14:textId="77777777" w:rsidR="006306C8" w:rsidRDefault="00915F68">
            <w:pPr>
              <w:jc w:val="center"/>
              <w:rPr>
                <w:rFonts w:ascii="宋体" w:eastAsia="宋体" w:hAnsi="宋体"/>
                <w:kern w:val="0"/>
                <w:sz w:val="18"/>
                <w:szCs w:val="18"/>
              </w:rPr>
            </w:pPr>
            <w:r>
              <w:rPr>
                <w:rFonts w:ascii="宋体" w:eastAsia="宋体" w:hAnsi="宋体"/>
                <w:kern w:val="0"/>
                <w:sz w:val="18"/>
                <w:szCs w:val="18"/>
              </w:rPr>
              <w:t>≤2.4</w:t>
            </w:r>
          </w:p>
        </w:tc>
        <w:tc>
          <w:tcPr>
            <w:tcW w:w="1701" w:type="dxa"/>
            <w:vMerge/>
            <w:tcBorders>
              <w:top w:val="single" w:sz="6" w:space="0" w:color="000000"/>
              <w:left w:val="single" w:sz="6" w:space="0" w:color="000000"/>
              <w:bottom w:val="single" w:sz="6" w:space="0" w:color="000000"/>
              <w:right w:val="single" w:sz="4" w:space="0" w:color="000000"/>
            </w:tcBorders>
            <w:vAlign w:val="center"/>
          </w:tcPr>
          <w:p w14:paraId="61BF27E0" w14:textId="77777777" w:rsidR="006306C8" w:rsidRDefault="006306C8">
            <w:pPr>
              <w:jc w:val="center"/>
              <w:rPr>
                <w:rFonts w:ascii="宋体" w:eastAsia="宋体" w:hAnsi="宋体"/>
                <w:kern w:val="0"/>
                <w:sz w:val="18"/>
                <w:szCs w:val="18"/>
              </w:rPr>
            </w:pPr>
          </w:p>
        </w:tc>
      </w:tr>
      <w:tr w:rsidR="006306C8" w14:paraId="3D1F2CC5" w14:textId="77777777">
        <w:trPr>
          <w:trHeight w:val="119"/>
          <w:jc w:val="center"/>
        </w:trPr>
        <w:tc>
          <w:tcPr>
            <w:tcW w:w="999" w:type="dxa"/>
            <w:vMerge/>
            <w:tcBorders>
              <w:top w:val="single" w:sz="6" w:space="0" w:color="000000"/>
              <w:left w:val="single" w:sz="4" w:space="0" w:color="000000"/>
              <w:bottom w:val="single" w:sz="6" w:space="0" w:color="000000"/>
              <w:right w:val="single" w:sz="6" w:space="0" w:color="000000"/>
            </w:tcBorders>
            <w:vAlign w:val="center"/>
          </w:tcPr>
          <w:p w14:paraId="59524F85" w14:textId="77777777" w:rsidR="006306C8" w:rsidRDefault="006306C8">
            <w:pPr>
              <w:widowControl/>
              <w:tabs>
                <w:tab w:val="center" w:pos="4201"/>
                <w:tab w:val="right" w:leader="dot" w:pos="9298"/>
              </w:tabs>
              <w:autoSpaceDE w:val="0"/>
              <w:autoSpaceDN w:val="0"/>
              <w:jc w:val="center"/>
              <w:rPr>
                <w:rFonts w:ascii="宋体" w:eastAsia="宋体" w:hAnsi="宋体"/>
                <w:kern w:val="0"/>
                <w:sz w:val="18"/>
                <w:szCs w:val="18"/>
              </w:rPr>
            </w:pPr>
          </w:p>
        </w:tc>
        <w:tc>
          <w:tcPr>
            <w:tcW w:w="1094" w:type="dxa"/>
            <w:vMerge w:val="restart"/>
            <w:tcBorders>
              <w:top w:val="single" w:sz="6" w:space="0" w:color="000000"/>
              <w:left w:val="single" w:sz="6" w:space="0" w:color="000000"/>
              <w:bottom w:val="single" w:sz="6" w:space="0" w:color="000000"/>
              <w:right w:val="single" w:sz="6" w:space="0" w:color="000000"/>
            </w:tcBorders>
            <w:vAlign w:val="center"/>
          </w:tcPr>
          <w:p w14:paraId="45C179A8"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太阳得热系数</w:t>
            </w:r>
            <w:r>
              <w:rPr>
                <w:rFonts w:ascii="宋体" w:eastAsia="宋体" w:hAnsi="宋体"/>
                <w:kern w:val="0"/>
                <w:sz w:val="18"/>
                <w:szCs w:val="18"/>
              </w:rPr>
              <w:t>SHGC</w:t>
            </w:r>
          </w:p>
        </w:tc>
        <w:tc>
          <w:tcPr>
            <w:tcW w:w="2013" w:type="dxa"/>
            <w:tcBorders>
              <w:top w:val="single" w:sz="6" w:space="0" w:color="000000"/>
              <w:left w:val="single" w:sz="6" w:space="0" w:color="000000"/>
              <w:bottom w:val="single" w:sz="6" w:space="0" w:color="000000"/>
              <w:right w:val="single" w:sz="6" w:space="0" w:color="000000"/>
            </w:tcBorders>
            <w:vAlign w:val="center"/>
          </w:tcPr>
          <w:p w14:paraId="2A6501CB"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寒冷地区</w:t>
            </w:r>
          </w:p>
        </w:tc>
        <w:tc>
          <w:tcPr>
            <w:tcW w:w="1105" w:type="dxa"/>
            <w:vMerge w:val="restart"/>
            <w:tcBorders>
              <w:top w:val="single" w:sz="6" w:space="0" w:color="000000"/>
              <w:left w:val="single" w:sz="6" w:space="0" w:color="000000"/>
              <w:bottom w:val="single" w:sz="6" w:space="0" w:color="000000"/>
              <w:right w:val="single" w:sz="6" w:space="0" w:color="000000"/>
            </w:tcBorders>
            <w:vAlign w:val="center"/>
          </w:tcPr>
          <w:p w14:paraId="00028179" w14:textId="77777777" w:rsidR="006306C8" w:rsidRDefault="00915F68">
            <w:pPr>
              <w:jc w:val="center"/>
              <w:rPr>
                <w:rFonts w:ascii="宋体" w:eastAsia="宋体" w:hAnsi="宋体"/>
                <w:kern w:val="0"/>
                <w:sz w:val="18"/>
                <w:szCs w:val="18"/>
              </w:rPr>
            </w:pPr>
            <w:r>
              <w:rPr>
                <w:rFonts w:ascii="宋体" w:eastAsia="宋体" w:hAnsi="宋体"/>
                <w:kern w:val="0"/>
                <w:sz w:val="18"/>
                <w:szCs w:val="18"/>
              </w:rPr>
              <w:t>—</w:t>
            </w: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14:paraId="7B2D9F53" w14:textId="77777777" w:rsidR="006306C8" w:rsidRDefault="00915F68">
            <w:pPr>
              <w:jc w:val="center"/>
              <w:rPr>
                <w:rFonts w:ascii="宋体" w:eastAsia="宋体" w:hAnsi="宋体"/>
                <w:kern w:val="0"/>
                <w:sz w:val="18"/>
                <w:szCs w:val="18"/>
              </w:rPr>
            </w:pPr>
            <w:r>
              <w:rPr>
                <w:rFonts w:ascii="宋体" w:eastAsia="宋体" w:hAnsi="宋体"/>
                <w:kern w:val="0"/>
                <w:sz w:val="18"/>
                <w:szCs w:val="18"/>
              </w:rPr>
              <w:t>≤0.35</w:t>
            </w:r>
          </w:p>
        </w:tc>
        <w:tc>
          <w:tcPr>
            <w:tcW w:w="1701" w:type="dxa"/>
            <w:vMerge w:val="restart"/>
            <w:tcBorders>
              <w:top w:val="single" w:sz="6" w:space="0" w:color="000000"/>
              <w:left w:val="single" w:sz="6" w:space="0" w:color="000000"/>
              <w:bottom w:val="single" w:sz="6" w:space="0" w:color="000000"/>
              <w:right w:val="single" w:sz="4" w:space="0" w:color="000000"/>
            </w:tcBorders>
            <w:vAlign w:val="center"/>
          </w:tcPr>
          <w:p w14:paraId="20461EFA" w14:textId="77777777" w:rsidR="006306C8" w:rsidRDefault="00915F68">
            <w:pPr>
              <w:jc w:val="center"/>
              <w:rPr>
                <w:rFonts w:ascii="宋体" w:eastAsia="宋体" w:hAnsi="宋体"/>
                <w:kern w:val="0"/>
                <w:sz w:val="18"/>
                <w:szCs w:val="18"/>
              </w:rPr>
            </w:pPr>
            <w:r>
              <w:rPr>
                <w:rFonts w:ascii="宋体" w:eastAsia="宋体" w:hAnsi="宋体"/>
                <w:kern w:val="0"/>
                <w:sz w:val="18"/>
                <w:szCs w:val="18"/>
              </w:rPr>
              <w:t>GB 50189</w:t>
            </w:r>
          </w:p>
        </w:tc>
      </w:tr>
      <w:tr w:rsidR="006306C8" w14:paraId="37697DCA" w14:textId="77777777">
        <w:trPr>
          <w:trHeight w:val="119"/>
          <w:jc w:val="center"/>
        </w:trPr>
        <w:tc>
          <w:tcPr>
            <w:tcW w:w="999" w:type="dxa"/>
            <w:vMerge/>
            <w:tcBorders>
              <w:top w:val="single" w:sz="6" w:space="0" w:color="000000"/>
              <w:left w:val="single" w:sz="4" w:space="0" w:color="000000"/>
              <w:bottom w:val="single" w:sz="6" w:space="0" w:color="000000"/>
              <w:right w:val="single" w:sz="6" w:space="0" w:color="000000"/>
            </w:tcBorders>
            <w:vAlign w:val="center"/>
          </w:tcPr>
          <w:p w14:paraId="70055423" w14:textId="77777777" w:rsidR="006306C8" w:rsidRDefault="006306C8">
            <w:pPr>
              <w:widowControl/>
              <w:tabs>
                <w:tab w:val="center" w:pos="4201"/>
                <w:tab w:val="right" w:leader="dot" w:pos="9298"/>
              </w:tabs>
              <w:autoSpaceDE w:val="0"/>
              <w:autoSpaceDN w:val="0"/>
              <w:jc w:val="center"/>
              <w:rPr>
                <w:rFonts w:ascii="宋体" w:eastAsia="宋体" w:hAnsi="宋体"/>
                <w:kern w:val="0"/>
                <w:sz w:val="18"/>
                <w:szCs w:val="18"/>
              </w:rPr>
            </w:pPr>
          </w:p>
        </w:tc>
        <w:tc>
          <w:tcPr>
            <w:tcW w:w="1094" w:type="dxa"/>
            <w:vMerge/>
            <w:tcBorders>
              <w:top w:val="single" w:sz="6" w:space="0" w:color="000000"/>
              <w:left w:val="single" w:sz="6" w:space="0" w:color="000000"/>
              <w:bottom w:val="single" w:sz="6" w:space="0" w:color="000000"/>
              <w:right w:val="single" w:sz="6" w:space="0" w:color="000000"/>
            </w:tcBorders>
            <w:vAlign w:val="center"/>
          </w:tcPr>
          <w:p w14:paraId="1779A300" w14:textId="77777777" w:rsidR="006306C8" w:rsidRDefault="006306C8">
            <w:pPr>
              <w:jc w:val="center"/>
              <w:rPr>
                <w:rFonts w:ascii="宋体" w:eastAsia="宋体" w:hAnsi="宋体"/>
                <w:kern w:val="0"/>
                <w:sz w:val="18"/>
                <w:szCs w:val="18"/>
              </w:rPr>
            </w:pPr>
          </w:p>
        </w:tc>
        <w:tc>
          <w:tcPr>
            <w:tcW w:w="2013" w:type="dxa"/>
            <w:tcBorders>
              <w:top w:val="single" w:sz="6" w:space="0" w:color="000000"/>
              <w:left w:val="single" w:sz="6" w:space="0" w:color="000000"/>
              <w:bottom w:val="single" w:sz="6" w:space="0" w:color="000000"/>
              <w:right w:val="single" w:sz="6" w:space="0" w:color="000000"/>
            </w:tcBorders>
            <w:vAlign w:val="center"/>
          </w:tcPr>
          <w:p w14:paraId="306EFA36"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夏热冬冷地区</w:t>
            </w:r>
          </w:p>
        </w:tc>
        <w:tc>
          <w:tcPr>
            <w:tcW w:w="1105" w:type="dxa"/>
            <w:vMerge/>
            <w:tcBorders>
              <w:top w:val="single" w:sz="6" w:space="0" w:color="000000"/>
              <w:left w:val="single" w:sz="6" w:space="0" w:color="000000"/>
              <w:bottom w:val="single" w:sz="6" w:space="0" w:color="000000"/>
              <w:right w:val="single" w:sz="6" w:space="0" w:color="000000"/>
            </w:tcBorders>
            <w:vAlign w:val="center"/>
          </w:tcPr>
          <w:p w14:paraId="2C81C0D6" w14:textId="77777777" w:rsidR="006306C8" w:rsidRDefault="006306C8">
            <w:pPr>
              <w:jc w:val="center"/>
              <w:rPr>
                <w:rFonts w:ascii="宋体" w:eastAsia="宋体" w:hAnsi="宋体"/>
                <w:kern w:val="0"/>
                <w:sz w:val="18"/>
                <w:szCs w:val="18"/>
              </w:rPr>
            </w:pP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14:paraId="08CF95B5" w14:textId="77777777" w:rsidR="006306C8" w:rsidRDefault="00915F68">
            <w:pPr>
              <w:jc w:val="center"/>
              <w:rPr>
                <w:rFonts w:ascii="宋体" w:eastAsia="宋体" w:hAnsi="宋体"/>
                <w:kern w:val="0"/>
                <w:sz w:val="18"/>
                <w:szCs w:val="18"/>
              </w:rPr>
            </w:pPr>
            <w:r>
              <w:rPr>
                <w:rFonts w:ascii="宋体" w:eastAsia="宋体" w:hAnsi="宋体"/>
                <w:kern w:val="0"/>
                <w:sz w:val="18"/>
                <w:szCs w:val="18"/>
              </w:rPr>
              <w:t>≤0.30</w:t>
            </w:r>
          </w:p>
        </w:tc>
        <w:tc>
          <w:tcPr>
            <w:tcW w:w="1701" w:type="dxa"/>
            <w:vMerge/>
            <w:tcBorders>
              <w:top w:val="single" w:sz="6" w:space="0" w:color="000000"/>
              <w:left w:val="single" w:sz="6" w:space="0" w:color="000000"/>
              <w:bottom w:val="single" w:sz="6" w:space="0" w:color="000000"/>
              <w:right w:val="single" w:sz="4" w:space="0" w:color="000000"/>
            </w:tcBorders>
            <w:vAlign w:val="center"/>
          </w:tcPr>
          <w:p w14:paraId="1EAEEA91" w14:textId="77777777" w:rsidR="006306C8" w:rsidRDefault="006306C8">
            <w:pPr>
              <w:jc w:val="center"/>
              <w:rPr>
                <w:rFonts w:ascii="宋体" w:eastAsia="宋体" w:hAnsi="宋体"/>
                <w:kern w:val="0"/>
                <w:sz w:val="18"/>
                <w:szCs w:val="18"/>
              </w:rPr>
            </w:pPr>
          </w:p>
        </w:tc>
      </w:tr>
      <w:tr w:rsidR="006306C8" w14:paraId="1ED7599D" w14:textId="77777777">
        <w:trPr>
          <w:trHeight w:val="402"/>
          <w:jc w:val="center"/>
        </w:trPr>
        <w:tc>
          <w:tcPr>
            <w:tcW w:w="999" w:type="dxa"/>
            <w:vMerge/>
            <w:tcBorders>
              <w:top w:val="single" w:sz="6" w:space="0" w:color="000000"/>
              <w:left w:val="single" w:sz="4" w:space="0" w:color="000000"/>
              <w:bottom w:val="single" w:sz="6" w:space="0" w:color="000000"/>
              <w:right w:val="single" w:sz="6" w:space="0" w:color="000000"/>
            </w:tcBorders>
            <w:vAlign w:val="center"/>
          </w:tcPr>
          <w:p w14:paraId="650B824D" w14:textId="77777777" w:rsidR="006306C8" w:rsidRDefault="006306C8">
            <w:pPr>
              <w:widowControl/>
              <w:tabs>
                <w:tab w:val="center" w:pos="4201"/>
                <w:tab w:val="right" w:leader="dot" w:pos="9298"/>
              </w:tabs>
              <w:autoSpaceDE w:val="0"/>
              <w:autoSpaceDN w:val="0"/>
              <w:jc w:val="center"/>
              <w:rPr>
                <w:rFonts w:ascii="宋体" w:eastAsia="宋体" w:hAnsi="宋体"/>
                <w:kern w:val="0"/>
                <w:sz w:val="18"/>
                <w:szCs w:val="18"/>
              </w:rPr>
            </w:pPr>
          </w:p>
        </w:tc>
        <w:tc>
          <w:tcPr>
            <w:tcW w:w="1094" w:type="dxa"/>
            <w:vMerge/>
            <w:tcBorders>
              <w:top w:val="single" w:sz="6" w:space="0" w:color="000000"/>
              <w:left w:val="single" w:sz="6" w:space="0" w:color="000000"/>
              <w:bottom w:val="single" w:sz="6" w:space="0" w:color="000000"/>
              <w:right w:val="single" w:sz="6" w:space="0" w:color="000000"/>
            </w:tcBorders>
            <w:vAlign w:val="center"/>
          </w:tcPr>
          <w:p w14:paraId="0592AE99" w14:textId="77777777" w:rsidR="006306C8" w:rsidRDefault="006306C8">
            <w:pPr>
              <w:jc w:val="center"/>
              <w:rPr>
                <w:rFonts w:ascii="宋体" w:eastAsia="宋体" w:hAnsi="宋体"/>
                <w:kern w:val="0"/>
                <w:sz w:val="18"/>
                <w:szCs w:val="18"/>
              </w:rPr>
            </w:pPr>
          </w:p>
        </w:tc>
        <w:tc>
          <w:tcPr>
            <w:tcW w:w="2013" w:type="dxa"/>
            <w:tcBorders>
              <w:top w:val="single" w:sz="6" w:space="0" w:color="000000"/>
              <w:left w:val="single" w:sz="6" w:space="0" w:color="000000"/>
              <w:bottom w:val="single" w:sz="6" w:space="0" w:color="000000"/>
              <w:right w:val="single" w:sz="6" w:space="0" w:color="000000"/>
            </w:tcBorders>
            <w:vAlign w:val="center"/>
          </w:tcPr>
          <w:p w14:paraId="6740E943"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夏热冬暖地区</w:t>
            </w:r>
          </w:p>
        </w:tc>
        <w:tc>
          <w:tcPr>
            <w:tcW w:w="1105" w:type="dxa"/>
            <w:vMerge/>
            <w:tcBorders>
              <w:top w:val="single" w:sz="6" w:space="0" w:color="000000"/>
              <w:left w:val="single" w:sz="6" w:space="0" w:color="000000"/>
              <w:bottom w:val="single" w:sz="6" w:space="0" w:color="000000"/>
              <w:right w:val="single" w:sz="6" w:space="0" w:color="000000"/>
            </w:tcBorders>
            <w:vAlign w:val="center"/>
          </w:tcPr>
          <w:p w14:paraId="4041ACB2" w14:textId="77777777" w:rsidR="006306C8" w:rsidRDefault="006306C8">
            <w:pPr>
              <w:jc w:val="center"/>
              <w:rPr>
                <w:rFonts w:ascii="宋体" w:eastAsia="宋体" w:hAnsi="宋体"/>
                <w:kern w:val="0"/>
                <w:sz w:val="18"/>
                <w:szCs w:val="18"/>
              </w:rPr>
            </w:pP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14:paraId="328AFE15" w14:textId="77777777" w:rsidR="006306C8" w:rsidRDefault="00915F68">
            <w:pPr>
              <w:jc w:val="center"/>
              <w:rPr>
                <w:rFonts w:ascii="宋体" w:eastAsia="宋体" w:hAnsi="宋体"/>
                <w:kern w:val="0"/>
                <w:sz w:val="18"/>
                <w:szCs w:val="18"/>
              </w:rPr>
            </w:pPr>
            <w:r>
              <w:rPr>
                <w:rFonts w:ascii="宋体" w:eastAsia="宋体" w:hAnsi="宋体"/>
                <w:kern w:val="0"/>
                <w:sz w:val="18"/>
                <w:szCs w:val="18"/>
              </w:rPr>
              <w:t>≤0.25</w:t>
            </w:r>
          </w:p>
        </w:tc>
        <w:tc>
          <w:tcPr>
            <w:tcW w:w="1701" w:type="dxa"/>
            <w:vMerge/>
            <w:tcBorders>
              <w:top w:val="single" w:sz="6" w:space="0" w:color="000000"/>
              <w:left w:val="single" w:sz="6" w:space="0" w:color="000000"/>
              <w:bottom w:val="single" w:sz="6" w:space="0" w:color="000000"/>
              <w:right w:val="single" w:sz="4" w:space="0" w:color="000000"/>
            </w:tcBorders>
            <w:vAlign w:val="center"/>
          </w:tcPr>
          <w:p w14:paraId="1942482B" w14:textId="77777777" w:rsidR="006306C8" w:rsidRDefault="006306C8">
            <w:pPr>
              <w:jc w:val="center"/>
              <w:rPr>
                <w:rFonts w:ascii="宋体" w:eastAsia="宋体" w:hAnsi="宋体"/>
                <w:kern w:val="0"/>
                <w:sz w:val="18"/>
                <w:szCs w:val="18"/>
              </w:rPr>
            </w:pPr>
          </w:p>
        </w:tc>
      </w:tr>
      <w:tr w:rsidR="006306C8" w14:paraId="7ADC2C30" w14:textId="77777777">
        <w:trPr>
          <w:trHeight w:val="450"/>
          <w:jc w:val="center"/>
        </w:trPr>
        <w:tc>
          <w:tcPr>
            <w:tcW w:w="999" w:type="dxa"/>
            <w:vMerge/>
            <w:tcBorders>
              <w:top w:val="single" w:sz="6" w:space="0" w:color="000000"/>
              <w:left w:val="single" w:sz="4" w:space="0" w:color="000000"/>
              <w:bottom w:val="single" w:sz="6" w:space="0" w:color="000000"/>
              <w:right w:val="single" w:sz="6" w:space="0" w:color="000000"/>
            </w:tcBorders>
            <w:vAlign w:val="center"/>
          </w:tcPr>
          <w:p w14:paraId="46959428" w14:textId="77777777" w:rsidR="006306C8" w:rsidRDefault="006306C8">
            <w:pPr>
              <w:widowControl/>
              <w:tabs>
                <w:tab w:val="center" w:pos="4201"/>
                <w:tab w:val="right" w:leader="dot" w:pos="9298"/>
              </w:tabs>
              <w:autoSpaceDE w:val="0"/>
              <w:autoSpaceDN w:val="0"/>
              <w:jc w:val="center"/>
              <w:rPr>
                <w:rFonts w:ascii="宋体" w:eastAsia="宋体" w:hAnsi="宋体"/>
                <w:kern w:val="0"/>
                <w:sz w:val="18"/>
                <w:szCs w:val="18"/>
              </w:rPr>
            </w:pPr>
          </w:p>
        </w:tc>
        <w:tc>
          <w:tcPr>
            <w:tcW w:w="3107" w:type="dxa"/>
            <w:gridSpan w:val="2"/>
            <w:tcBorders>
              <w:top w:val="single" w:sz="6" w:space="0" w:color="000000"/>
              <w:left w:val="single" w:sz="6" w:space="0" w:color="000000"/>
              <w:bottom w:val="single" w:sz="6" w:space="0" w:color="000000"/>
              <w:right w:val="single" w:sz="6" w:space="0" w:color="000000"/>
            </w:tcBorders>
            <w:vAlign w:val="center"/>
          </w:tcPr>
          <w:p w14:paraId="73619E3E" w14:textId="77777777" w:rsidR="006306C8" w:rsidRDefault="00915F68">
            <w:pPr>
              <w:widowControl/>
              <w:tabs>
                <w:tab w:val="center" w:pos="4201"/>
                <w:tab w:val="right" w:leader="dot" w:pos="9298"/>
              </w:tabs>
              <w:autoSpaceDE w:val="0"/>
              <w:autoSpaceDN w:val="0"/>
              <w:jc w:val="center"/>
              <w:rPr>
                <w:rFonts w:ascii="宋体" w:eastAsia="宋体" w:hAnsi="宋体"/>
                <w:kern w:val="0"/>
                <w:sz w:val="18"/>
                <w:szCs w:val="18"/>
              </w:rPr>
            </w:pPr>
            <w:r>
              <w:rPr>
                <w:rFonts w:ascii="宋体" w:eastAsia="宋体" w:hAnsi="宋体" w:hint="eastAsia"/>
                <w:kern w:val="0"/>
                <w:sz w:val="18"/>
                <w:szCs w:val="18"/>
              </w:rPr>
              <w:t>成品运输半径</w:t>
            </w:r>
          </w:p>
        </w:tc>
        <w:tc>
          <w:tcPr>
            <w:tcW w:w="1105" w:type="dxa"/>
            <w:tcBorders>
              <w:top w:val="single" w:sz="6" w:space="0" w:color="000000"/>
              <w:left w:val="single" w:sz="6" w:space="0" w:color="000000"/>
              <w:bottom w:val="single" w:sz="6" w:space="0" w:color="000000"/>
              <w:right w:val="single" w:sz="6" w:space="0" w:color="000000"/>
            </w:tcBorders>
            <w:vAlign w:val="center"/>
          </w:tcPr>
          <w:p w14:paraId="030096F4" w14:textId="77777777" w:rsidR="006306C8" w:rsidRDefault="00915F68">
            <w:pPr>
              <w:widowControl/>
              <w:tabs>
                <w:tab w:val="center" w:pos="4201"/>
                <w:tab w:val="right" w:leader="dot" w:pos="9298"/>
              </w:tabs>
              <w:autoSpaceDE w:val="0"/>
              <w:autoSpaceDN w:val="0"/>
              <w:jc w:val="center"/>
              <w:rPr>
                <w:rFonts w:ascii="宋体" w:eastAsia="宋体" w:hAnsi="宋体"/>
                <w:kern w:val="0"/>
                <w:sz w:val="18"/>
                <w:szCs w:val="18"/>
              </w:rPr>
            </w:pPr>
            <w:r>
              <w:rPr>
                <w:rFonts w:ascii="宋体" w:eastAsia="宋体" w:hAnsi="宋体"/>
                <w:kern w:val="0"/>
                <w:sz w:val="18"/>
                <w:szCs w:val="18"/>
              </w:rPr>
              <w:t>km</w:t>
            </w:r>
          </w:p>
        </w:tc>
        <w:tc>
          <w:tcPr>
            <w:tcW w:w="993" w:type="dxa"/>
            <w:tcBorders>
              <w:top w:val="single" w:sz="6" w:space="0" w:color="000000"/>
              <w:left w:val="single" w:sz="6" w:space="0" w:color="000000"/>
              <w:bottom w:val="single" w:sz="6" w:space="0" w:color="000000"/>
              <w:right w:val="single" w:sz="6" w:space="0" w:color="000000"/>
            </w:tcBorders>
            <w:vAlign w:val="center"/>
          </w:tcPr>
          <w:p w14:paraId="48ABCDCE" w14:textId="77777777" w:rsidR="006306C8" w:rsidRDefault="00915F68">
            <w:pPr>
              <w:widowControl/>
              <w:tabs>
                <w:tab w:val="center" w:pos="4201"/>
                <w:tab w:val="right" w:leader="dot" w:pos="9298"/>
              </w:tabs>
              <w:autoSpaceDE w:val="0"/>
              <w:autoSpaceDN w:val="0"/>
              <w:jc w:val="center"/>
              <w:rPr>
                <w:rFonts w:ascii="宋体" w:eastAsia="宋体" w:hAnsi="宋体"/>
                <w:kern w:val="0"/>
                <w:sz w:val="18"/>
                <w:szCs w:val="18"/>
              </w:rPr>
            </w:pPr>
            <w:r>
              <w:rPr>
                <w:rFonts w:ascii="宋体" w:eastAsia="宋体" w:hAnsi="宋体"/>
                <w:kern w:val="0"/>
                <w:sz w:val="18"/>
                <w:szCs w:val="18"/>
              </w:rPr>
              <w:t>≤500</w:t>
            </w:r>
          </w:p>
        </w:tc>
        <w:tc>
          <w:tcPr>
            <w:tcW w:w="992" w:type="dxa"/>
            <w:tcBorders>
              <w:top w:val="single" w:sz="6" w:space="0" w:color="000000"/>
              <w:left w:val="single" w:sz="6" w:space="0" w:color="000000"/>
              <w:bottom w:val="single" w:sz="6" w:space="0" w:color="000000"/>
              <w:right w:val="single" w:sz="6" w:space="0" w:color="000000"/>
            </w:tcBorders>
            <w:vAlign w:val="center"/>
          </w:tcPr>
          <w:p w14:paraId="02033667" w14:textId="77777777" w:rsidR="006306C8" w:rsidRDefault="00915F68">
            <w:pPr>
              <w:widowControl/>
              <w:tabs>
                <w:tab w:val="center" w:pos="4201"/>
                <w:tab w:val="right" w:leader="dot" w:pos="9298"/>
              </w:tabs>
              <w:autoSpaceDE w:val="0"/>
              <w:autoSpaceDN w:val="0"/>
              <w:jc w:val="center"/>
              <w:rPr>
                <w:rFonts w:ascii="宋体" w:eastAsia="宋体" w:hAnsi="宋体"/>
                <w:kern w:val="0"/>
                <w:sz w:val="18"/>
                <w:szCs w:val="18"/>
              </w:rPr>
            </w:pPr>
            <w:r>
              <w:rPr>
                <w:rFonts w:ascii="宋体" w:eastAsia="宋体" w:hAnsi="宋体"/>
                <w:kern w:val="0"/>
                <w:sz w:val="18"/>
                <w:szCs w:val="18"/>
              </w:rPr>
              <w:t>≤300</w:t>
            </w:r>
          </w:p>
        </w:tc>
        <w:tc>
          <w:tcPr>
            <w:tcW w:w="850" w:type="dxa"/>
            <w:tcBorders>
              <w:top w:val="single" w:sz="6" w:space="0" w:color="000000"/>
              <w:left w:val="single" w:sz="6" w:space="0" w:color="000000"/>
              <w:bottom w:val="single" w:sz="6" w:space="0" w:color="000000"/>
              <w:right w:val="single" w:sz="6" w:space="0" w:color="000000"/>
            </w:tcBorders>
            <w:vAlign w:val="center"/>
          </w:tcPr>
          <w:p w14:paraId="504ABA60" w14:textId="77777777" w:rsidR="006306C8" w:rsidRDefault="00915F68">
            <w:pPr>
              <w:widowControl/>
              <w:tabs>
                <w:tab w:val="center" w:pos="4201"/>
                <w:tab w:val="right" w:leader="dot" w:pos="9298"/>
              </w:tabs>
              <w:autoSpaceDE w:val="0"/>
              <w:autoSpaceDN w:val="0"/>
              <w:jc w:val="center"/>
              <w:rPr>
                <w:rFonts w:ascii="宋体" w:eastAsia="宋体" w:hAnsi="宋体"/>
                <w:kern w:val="0"/>
                <w:sz w:val="18"/>
                <w:szCs w:val="18"/>
              </w:rPr>
            </w:pPr>
            <w:r>
              <w:rPr>
                <w:rFonts w:ascii="宋体" w:eastAsia="宋体" w:hAnsi="宋体"/>
                <w:kern w:val="0"/>
                <w:sz w:val="18"/>
                <w:szCs w:val="18"/>
              </w:rPr>
              <w:t>≤100</w:t>
            </w:r>
          </w:p>
        </w:tc>
        <w:tc>
          <w:tcPr>
            <w:tcW w:w="1701" w:type="dxa"/>
            <w:tcBorders>
              <w:top w:val="single" w:sz="6" w:space="0" w:color="000000"/>
              <w:left w:val="single" w:sz="6" w:space="0" w:color="000000"/>
              <w:bottom w:val="single" w:sz="6" w:space="0" w:color="000000"/>
              <w:right w:val="single" w:sz="4" w:space="0" w:color="000000"/>
            </w:tcBorders>
            <w:vAlign w:val="center"/>
          </w:tcPr>
          <w:p w14:paraId="5DDCCE1E"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提供证明材料</w:t>
            </w:r>
          </w:p>
        </w:tc>
      </w:tr>
      <w:tr w:rsidR="006306C8" w14:paraId="127835E5" w14:textId="77777777">
        <w:trPr>
          <w:trHeight w:val="414"/>
          <w:jc w:val="center"/>
        </w:trPr>
        <w:tc>
          <w:tcPr>
            <w:tcW w:w="999" w:type="dxa"/>
            <w:tcBorders>
              <w:top w:val="single" w:sz="6" w:space="0" w:color="000000"/>
              <w:left w:val="single" w:sz="4" w:space="0" w:color="000000"/>
              <w:bottom w:val="single" w:sz="6" w:space="0" w:color="000000"/>
              <w:right w:val="single" w:sz="6" w:space="0" w:color="000000"/>
            </w:tcBorders>
            <w:vAlign w:val="center"/>
          </w:tcPr>
          <w:p w14:paraId="6B981EBA" w14:textId="77777777" w:rsidR="006306C8" w:rsidRDefault="00915F68">
            <w:pPr>
              <w:widowControl/>
              <w:tabs>
                <w:tab w:val="center" w:pos="4201"/>
                <w:tab w:val="right" w:leader="dot" w:pos="9298"/>
              </w:tabs>
              <w:autoSpaceDE w:val="0"/>
              <w:autoSpaceDN w:val="0"/>
              <w:jc w:val="center"/>
              <w:rPr>
                <w:rFonts w:ascii="宋体" w:eastAsia="宋体" w:hAnsi="宋体"/>
                <w:kern w:val="0"/>
                <w:sz w:val="18"/>
                <w:szCs w:val="18"/>
              </w:rPr>
            </w:pPr>
            <w:r>
              <w:rPr>
                <w:rFonts w:ascii="宋体" w:eastAsia="宋体" w:hAnsi="宋体" w:hint="eastAsia"/>
                <w:kern w:val="0"/>
                <w:sz w:val="18"/>
                <w:szCs w:val="18"/>
              </w:rPr>
              <w:t>环境属性</w:t>
            </w:r>
          </w:p>
        </w:tc>
        <w:tc>
          <w:tcPr>
            <w:tcW w:w="3107" w:type="dxa"/>
            <w:gridSpan w:val="2"/>
            <w:tcBorders>
              <w:top w:val="single" w:sz="6" w:space="0" w:color="000000"/>
              <w:left w:val="single" w:sz="6" w:space="0" w:color="000000"/>
              <w:bottom w:val="single" w:sz="6" w:space="0" w:color="000000"/>
              <w:right w:val="single" w:sz="6" w:space="0" w:color="000000"/>
            </w:tcBorders>
            <w:vAlign w:val="center"/>
          </w:tcPr>
          <w:p w14:paraId="45DFB7FC"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木材甲醛释放量</w:t>
            </w:r>
          </w:p>
        </w:tc>
        <w:tc>
          <w:tcPr>
            <w:tcW w:w="1105" w:type="dxa"/>
            <w:tcBorders>
              <w:top w:val="single" w:sz="6" w:space="0" w:color="000000"/>
              <w:left w:val="single" w:sz="6" w:space="0" w:color="000000"/>
              <w:bottom w:val="single" w:sz="6" w:space="0" w:color="000000"/>
              <w:right w:val="single" w:sz="6" w:space="0" w:color="000000"/>
            </w:tcBorders>
            <w:vAlign w:val="center"/>
          </w:tcPr>
          <w:p w14:paraId="32A22679" w14:textId="77777777" w:rsidR="006306C8" w:rsidRDefault="00915F68">
            <w:pPr>
              <w:jc w:val="center"/>
              <w:rPr>
                <w:rFonts w:ascii="宋体" w:eastAsia="宋体" w:hAnsi="宋体"/>
                <w:kern w:val="0"/>
                <w:sz w:val="18"/>
                <w:szCs w:val="18"/>
              </w:rPr>
            </w:pPr>
            <w:r>
              <w:rPr>
                <w:rFonts w:ascii="宋体" w:eastAsia="宋体" w:hAnsi="宋体"/>
                <w:kern w:val="0"/>
                <w:sz w:val="18"/>
                <w:szCs w:val="18"/>
              </w:rPr>
              <w:t>mg/L</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11AAC754" w14:textId="77777777" w:rsidR="006306C8" w:rsidRDefault="00915F68">
            <w:pPr>
              <w:jc w:val="center"/>
              <w:rPr>
                <w:rFonts w:ascii="宋体" w:eastAsia="宋体" w:hAnsi="宋体"/>
                <w:sz w:val="18"/>
                <w:szCs w:val="18"/>
                <w:shd w:val="clear" w:color="auto" w:fill="FFFFFF"/>
              </w:rPr>
            </w:pPr>
            <w:r>
              <w:rPr>
                <w:rFonts w:ascii="宋体" w:eastAsia="宋体" w:hAnsi="宋体"/>
                <w:sz w:val="18"/>
                <w:szCs w:val="18"/>
                <w:shd w:val="clear" w:color="auto" w:fill="FFFFFF"/>
              </w:rPr>
              <w:t>0.5</w:t>
            </w:r>
          </w:p>
        </w:tc>
        <w:tc>
          <w:tcPr>
            <w:tcW w:w="850" w:type="dxa"/>
            <w:tcBorders>
              <w:top w:val="single" w:sz="6" w:space="0" w:color="000000"/>
              <w:left w:val="single" w:sz="6" w:space="0" w:color="000000"/>
              <w:bottom w:val="single" w:sz="6" w:space="0" w:color="000000"/>
              <w:right w:val="single" w:sz="6" w:space="0" w:color="000000"/>
            </w:tcBorders>
            <w:vAlign w:val="center"/>
          </w:tcPr>
          <w:p w14:paraId="5FAD8D0C" w14:textId="77777777" w:rsidR="006306C8" w:rsidRDefault="00915F68">
            <w:pPr>
              <w:jc w:val="center"/>
              <w:rPr>
                <w:rFonts w:ascii="宋体" w:eastAsia="宋体" w:hAnsi="宋体"/>
                <w:sz w:val="18"/>
                <w:szCs w:val="18"/>
                <w:shd w:val="clear" w:color="auto" w:fill="FFFFFF"/>
              </w:rPr>
            </w:pPr>
            <w:r>
              <w:rPr>
                <w:rFonts w:ascii="宋体" w:eastAsia="宋体" w:hAnsi="宋体" w:hint="eastAsia"/>
                <w:sz w:val="18"/>
                <w:szCs w:val="18"/>
                <w:shd w:val="clear" w:color="auto" w:fill="FFFFFF"/>
              </w:rPr>
              <w:t>无排放</w:t>
            </w:r>
          </w:p>
        </w:tc>
        <w:tc>
          <w:tcPr>
            <w:tcW w:w="1701" w:type="dxa"/>
            <w:tcBorders>
              <w:top w:val="single" w:sz="6" w:space="0" w:color="000000"/>
              <w:left w:val="single" w:sz="6" w:space="0" w:color="000000"/>
              <w:bottom w:val="single" w:sz="6" w:space="0" w:color="000000"/>
              <w:right w:val="single" w:sz="4" w:space="0" w:color="000000"/>
            </w:tcBorders>
            <w:vAlign w:val="center"/>
          </w:tcPr>
          <w:p w14:paraId="2008F3A8" w14:textId="77777777" w:rsidR="006306C8" w:rsidRDefault="00915F68">
            <w:pPr>
              <w:jc w:val="center"/>
              <w:rPr>
                <w:rFonts w:ascii="宋体" w:eastAsia="宋体" w:hAnsi="宋体"/>
                <w:kern w:val="0"/>
                <w:sz w:val="18"/>
                <w:szCs w:val="18"/>
              </w:rPr>
            </w:pPr>
            <w:r>
              <w:rPr>
                <w:rFonts w:ascii="宋体" w:eastAsia="宋体" w:hAnsi="宋体"/>
                <w:kern w:val="0"/>
                <w:sz w:val="18"/>
                <w:szCs w:val="18"/>
              </w:rPr>
              <w:t>GB 18580</w:t>
            </w:r>
          </w:p>
        </w:tc>
      </w:tr>
      <w:tr w:rsidR="006306C8" w14:paraId="2CCFA65E" w14:textId="77777777">
        <w:trPr>
          <w:trHeight w:val="360"/>
          <w:jc w:val="center"/>
        </w:trPr>
        <w:tc>
          <w:tcPr>
            <w:tcW w:w="999" w:type="dxa"/>
            <w:vMerge w:val="restart"/>
            <w:tcBorders>
              <w:top w:val="single" w:sz="6" w:space="0" w:color="000000"/>
              <w:left w:val="single" w:sz="4" w:space="0" w:color="000000"/>
              <w:bottom w:val="single" w:sz="6" w:space="0" w:color="000000"/>
              <w:right w:val="single" w:sz="6" w:space="0" w:color="000000"/>
            </w:tcBorders>
            <w:vAlign w:val="center"/>
          </w:tcPr>
          <w:p w14:paraId="28B85F12"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品质属性</w:t>
            </w:r>
          </w:p>
        </w:tc>
        <w:tc>
          <w:tcPr>
            <w:tcW w:w="1094" w:type="dxa"/>
            <w:vMerge w:val="restart"/>
            <w:tcBorders>
              <w:top w:val="single" w:sz="6" w:space="0" w:color="000000"/>
              <w:left w:val="single" w:sz="6" w:space="0" w:color="000000"/>
              <w:bottom w:val="single" w:sz="6" w:space="0" w:color="000000"/>
              <w:right w:val="single" w:sz="6" w:space="0" w:color="000000"/>
            </w:tcBorders>
            <w:vAlign w:val="center"/>
          </w:tcPr>
          <w:p w14:paraId="4423F6F4" w14:textId="77777777" w:rsidR="006306C8" w:rsidRDefault="00915F68">
            <w:pPr>
              <w:widowControl/>
              <w:tabs>
                <w:tab w:val="center" w:pos="4201"/>
                <w:tab w:val="right" w:leader="dot" w:pos="9298"/>
              </w:tabs>
              <w:autoSpaceDE w:val="0"/>
              <w:autoSpaceDN w:val="0"/>
              <w:jc w:val="center"/>
              <w:rPr>
                <w:rFonts w:ascii="宋体" w:eastAsia="宋体" w:hAnsi="宋体"/>
                <w:kern w:val="0"/>
                <w:sz w:val="18"/>
                <w:szCs w:val="18"/>
              </w:rPr>
            </w:pPr>
            <w:r>
              <w:rPr>
                <w:rFonts w:ascii="宋体" w:eastAsia="宋体" w:hAnsi="宋体" w:hint="eastAsia"/>
                <w:kern w:val="0"/>
                <w:sz w:val="18"/>
                <w:szCs w:val="18"/>
              </w:rPr>
              <w:t>水密性能</w:t>
            </w:r>
          </w:p>
        </w:tc>
        <w:tc>
          <w:tcPr>
            <w:tcW w:w="2013" w:type="dxa"/>
            <w:tcBorders>
              <w:top w:val="single" w:sz="6" w:space="0" w:color="000000"/>
              <w:left w:val="single" w:sz="6" w:space="0" w:color="000000"/>
              <w:bottom w:val="single" w:sz="6" w:space="0" w:color="000000"/>
              <w:right w:val="single" w:sz="6" w:space="0" w:color="000000"/>
            </w:tcBorders>
            <w:vAlign w:val="center"/>
          </w:tcPr>
          <w:p w14:paraId="32C5B812"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外窗</w:t>
            </w:r>
          </w:p>
        </w:tc>
        <w:tc>
          <w:tcPr>
            <w:tcW w:w="1105" w:type="dxa"/>
            <w:vMerge w:val="restart"/>
            <w:tcBorders>
              <w:top w:val="single" w:sz="6" w:space="0" w:color="000000"/>
              <w:left w:val="single" w:sz="6" w:space="0" w:color="000000"/>
              <w:bottom w:val="single" w:sz="6" w:space="0" w:color="000000"/>
              <w:right w:val="single" w:sz="6" w:space="0" w:color="000000"/>
            </w:tcBorders>
            <w:vAlign w:val="center"/>
          </w:tcPr>
          <w:p w14:paraId="663364AD" w14:textId="77777777" w:rsidR="006306C8" w:rsidRDefault="00915F68">
            <w:pPr>
              <w:jc w:val="center"/>
              <w:rPr>
                <w:rFonts w:ascii="宋体" w:eastAsia="宋体" w:hAnsi="宋体"/>
                <w:kern w:val="0"/>
                <w:sz w:val="18"/>
                <w:szCs w:val="18"/>
              </w:rPr>
            </w:pPr>
            <w:r>
              <w:rPr>
                <w:rFonts w:ascii="宋体" w:eastAsia="宋体" w:hAnsi="宋体"/>
                <w:kern w:val="0"/>
                <w:sz w:val="18"/>
                <w:szCs w:val="18"/>
              </w:rPr>
              <w:t>Pa</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5CAA2E64" w14:textId="77777777" w:rsidR="006306C8" w:rsidRDefault="00915F68">
            <w:pPr>
              <w:jc w:val="center"/>
              <w:rPr>
                <w:rFonts w:ascii="宋体" w:eastAsia="宋体" w:hAnsi="宋体"/>
                <w:kern w:val="0"/>
                <w:sz w:val="18"/>
                <w:szCs w:val="18"/>
              </w:rPr>
            </w:pPr>
            <w:r>
              <w:rPr>
                <w:rFonts w:ascii="宋体" w:eastAsia="宋体" w:hAnsi="宋体"/>
                <w:kern w:val="0"/>
                <w:sz w:val="18"/>
                <w:szCs w:val="18"/>
              </w:rPr>
              <w:t>150≤</w:t>
            </w:r>
            <w:r>
              <w:rPr>
                <w:rFonts w:ascii="宋体" w:eastAsia="宋体" w:hAnsi="宋体" w:cs="Cambria Math"/>
                <w:kern w:val="0"/>
                <w:sz w:val="18"/>
                <w:szCs w:val="18"/>
              </w:rPr>
              <w:t>△</w:t>
            </w:r>
            <w:r>
              <w:rPr>
                <w:rFonts w:ascii="宋体" w:eastAsia="宋体" w:hAnsi="宋体"/>
                <w:kern w:val="0"/>
                <w:sz w:val="18"/>
                <w:szCs w:val="18"/>
              </w:rPr>
              <w:t>P&lt;250</w:t>
            </w:r>
          </w:p>
        </w:tc>
        <w:tc>
          <w:tcPr>
            <w:tcW w:w="850" w:type="dxa"/>
            <w:tcBorders>
              <w:top w:val="single" w:sz="6" w:space="0" w:color="000000"/>
              <w:left w:val="single" w:sz="6" w:space="0" w:color="000000"/>
              <w:bottom w:val="single" w:sz="6" w:space="0" w:color="000000"/>
              <w:right w:val="single" w:sz="6" w:space="0" w:color="000000"/>
            </w:tcBorders>
            <w:vAlign w:val="center"/>
          </w:tcPr>
          <w:p w14:paraId="07C2A19A" w14:textId="77777777" w:rsidR="006306C8" w:rsidRDefault="00915F68">
            <w:pPr>
              <w:jc w:val="center"/>
              <w:rPr>
                <w:rFonts w:ascii="宋体" w:eastAsia="宋体" w:hAnsi="宋体"/>
                <w:kern w:val="0"/>
                <w:sz w:val="18"/>
                <w:szCs w:val="18"/>
              </w:rPr>
            </w:pPr>
            <w:r>
              <w:rPr>
                <w:rFonts w:ascii="宋体" w:eastAsia="宋体" w:hAnsi="宋体"/>
                <w:sz w:val="18"/>
                <w:szCs w:val="18"/>
              </w:rPr>
              <w:t>≥</w:t>
            </w:r>
            <w:r>
              <w:rPr>
                <w:rFonts w:ascii="宋体" w:eastAsia="宋体" w:hAnsi="宋体"/>
                <w:kern w:val="0"/>
                <w:sz w:val="18"/>
                <w:szCs w:val="18"/>
              </w:rPr>
              <w:t>250</w:t>
            </w:r>
          </w:p>
        </w:tc>
        <w:tc>
          <w:tcPr>
            <w:tcW w:w="1701" w:type="dxa"/>
            <w:vMerge w:val="restart"/>
            <w:tcBorders>
              <w:top w:val="single" w:sz="6" w:space="0" w:color="000000"/>
              <w:left w:val="single" w:sz="6" w:space="0" w:color="000000"/>
              <w:bottom w:val="single" w:sz="6" w:space="0" w:color="000000"/>
              <w:right w:val="single" w:sz="4" w:space="0" w:color="000000"/>
            </w:tcBorders>
            <w:vAlign w:val="center"/>
          </w:tcPr>
          <w:p w14:paraId="50BE3A4E" w14:textId="77777777" w:rsidR="006306C8" w:rsidRDefault="00915F68">
            <w:pPr>
              <w:jc w:val="center"/>
              <w:rPr>
                <w:rFonts w:ascii="宋体" w:eastAsia="宋体" w:hAnsi="宋体"/>
                <w:kern w:val="0"/>
                <w:sz w:val="18"/>
                <w:szCs w:val="18"/>
              </w:rPr>
            </w:pPr>
            <w:r>
              <w:rPr>
                <w:rFonts w:ascii="宋体" w:eastAsia="宋体" w:hAnsi="宋体"/>
                <w:kern w:val="0"/>
                <w:sz w:val="18"/>
                <w:szCs w:val="18"/>
              </w:rPr>
              <w:t>GB/T 7106</w:t>
            </w:r>
          </w:p>
        </w:tc>
      </w:tr>
      <w:tr w:rsidR="006306C8" w14:paraId="7BAD596E" w14:textId="77777777">
        <w:trPr>
          <w:trHeight w:val="408"/>
          <w:jc w:val="center"/>
        </w:trPr>
        <w:tc>
          <w:tcPr>
            <w:tcW w:w="999" w:type="dxa"/>
            <w:vMerge/>
            <w:tcBorders>
              <w:top w:val="single" w:sz="6" w:space="0" w:color="000000"/>
              <w:left w:val="single" w:sz="4" w:space="0" w:color="000000"/>
              <w:bottom w:val="single" w:sz="6" w:space="0" w:color="000000"/>
              <w:right w:val="single" w:sz="6" w:space="0" w:color="000000"/>
            </w:tcBorders>
            <w:vAlign w:val="center"/>
          </w:tcPr>
          <w:p w14:paraId="352E2A6F" w14:textId="77777777" w:rsidR="006306C8" w:rsidRDefault="006306C8">
            <w:pPr>
              <w:jc w:val="center"/>
              <w:rPr>
                <w:rFonts w:ascii="宋体" w:eastAsia="宋体" w:hAnsi="宋体"/>
                <w:kern w:val="0"/>
                <w:sz w:val="18"/>
                <w:szCs w:val="18"/>
              </w:rPr>
            </w:pPr>
          </w:p>
        </w:tc>
        <w:tc>
          <w:tcPr>
            <w:tcW w:w="1094" w:type="dxa"/>
            <w:vMerge/>
            <w:tcBorders>
              <w:top w:val="single" w:sz="6" w:space="0" w:color="000000"/>
              <w:left w:val="single" w:sz="6" w:space="0" w:color="000000"/>
              <w:bottom w:val="single" w:sz="6" w:space="0" w:color="000000"/>
              <w:right w:val="single" w:sz="6" w:space="0" w:color="000000"/>
            </w:tcBorders>
            <w:vAlign w:val="center"/>
          </w:tcPr>
          <w:p w14:paraId="471EA656" w14:textId="77777777" w:rsidR="006306C8" w:rsidRDefault="006306C8">
            <w:pPr>
              <w:jc w:val="center"/>
              <w:rPr>
                <w:rFonts w:ascii="宋体" w:eastAsia="宋体" w:hAnsi="宋体"/>
                <w:kern w:val="0"/>
                <w:sz w:val="18"/>
                <w:szCs w:val="18"/>
                <w:highlight w:val="yellow"/>
              </w:rPr>
            </w:pPr>
          </w:p>
        </w:tc>
        <w:tc>
          <w:tcPr>
            <w:tcW w:w="2013" w:type="dxa"/>
            <w:tcBorders>
              <w:top w:val="single" w:sz="6" w:space="0" w:color="000000"/>
              <w:left w:val="single" w:sz="6" w:space="0" w:color="000000"/>
              <w:bottom w:val="single" w:sz="6" w:space="0" w:color="000000"/>
              <w:right w:val="single" w:sz="6" w:space="0" w:color="000000"/>
            </w:tcBorders>
            <w:vAlign w:val="center"/>
          </w:tcPr>
          <w:p w14:paraId="7DE00C0D"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外门</w:t>
            </w:r>
          </w:p>
        </w:tc>
        <w:tc>
          <w:tcPr>
            <w:tcW w:w="1105" w:type="dxa"/>
            <w:vMerge/>
            <w:tcBorders>
              <w:top w:val="single" w:sz="6" w:space="0" w:color="000000"/>
              <w:left w:val="single" w:sz="6" w:space="0" w:color="000000"/>
              <w:bottom w:val="single" w:sz="6" w:space="0" w:color="000000"/>
              <w:right w:val="single" w:sz="6" w:space="0" w:color="000000"/>
            </w:tcBorders>
            <w:vAlign w:val="center"/>
          </w:tcPr>
          <w:p w14:paraId="173B549F" w14:textId="77777777" w:rsidR="006306C8" w:rsidRDefault="006306C8">
            <w:pPr>
              <w:jc w:val="center"/>
              <w:rPr>
                <w:rFonts w:ascii="宋体" w:eastAsia="宋体" w:hAnsi="宋体"/>
                <w:kern w:val="0"/>
                <w:sz w:val="18"/>
                <w:szCs w:val="18"/>
                <w:highlight w:val="yellow"/>
              </w:rPr>
            </w:pP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5A2A2204" w14:textId="77777777" w:rsidR="006306C8" w:rsidRDefault="00915F68">
            <w:pPr>
              <w:pStyle w:val="af8"/>
              <w:ind w:firstLineChars="0" w:firstLine="0"/>
              <w:jc w:val="center"/>
              <w:rPr>
                <w:sz w:val="18"/>
                <w:szCs w:val="18"/>
              </w:rPr>
            </w:pPr>
            <w:r>
              <w:rPr>
                <w:sz w:val="18"/>
                <w:szCs w:val="18"/>
              </w:rPr>
              <w:t>100≤</w:t>
            </w:r>
            <w:r>
              <w:rPr>
                <w:rFonts w:cs="Cambria Math"/>
                <w:sz w:val="18"/>
                <w:szCs w:val="18"/>
              </w:rPr>
              <w:t>△</w:t>
            </w:r>
            <w:r>
              <w:rPr>
                <w:sz w:val="18"/>
                <w:szCs w:val="18"/>
              </w:rPr>
              <w:t>P&lt;150</w:t>
            </w:r>
          </w:p>
        </w:tc>
        <w:tc>
          <w:tcPr>
            <w:tcW w:w="850" w:type="dxa"/>
            <w:tcBorders>
              <w:top w:val="single" w:sz="6" w:space="0" w:color="000000"/>
              <w:left w:val="single" w:sz="6" w:space="0" w:color="000000"/>
              <w:bottom w:val="single" w:sz="6" w:space="0" w:color="000000"/>
              <w:right w:val="single" w:sz="6" w:space="0" w:color="000000"/>
            </w:tcBorders>
            <w:vAlign w:val="center"/>
          </w:tcPr>
          <w:p w14:paraId="1D67CD85" w14:textId="77777777" w:rsidR="006306C8" w:rsidRDefault="00915F68">
            <w:pPr>
              <w:pStyle w:val="af8"/>
              <w:ind w:firstLineChars="0" w:firstLine="0"/>
              <w:jc w:val="center"/>
              <w:rPr>
                <w:sz w:val="18"/>
                <w:szCs w:val="18"/>
              </w:rPr>
            </w:pPr>
            <w:r>
              <w:rPr>
                <w:sz w:val="18"/>
                <w:szCs w:val="18"/>
              </w:rPr>
              <w:t>≥150</w:t>
            </w:r>
          </w:p>
        </w:tc>
        <w:tc>
          <w:tcPr>
            <w:tcW w:w="1701" w:type="dxa"/>
            <w:vMerge/>
            <w:tcBorders>
              <w:top w:val="single" w:sz="6" w:space="0" w:color="000000"/>
              <w:left w:val="single" w:sz="6" w:space="0" w:color="000000"/>
              <w:bottom w:val="single" w:sz="6" w:space="0" w:color="000000"/>
              <w:right w:val="single" w:sz="4" w:space="0" w:color="000000"/>
            </w:tcBorders>
            <w:vAlign w:val="center"/>
          </w:tcPr>
          <w:p w14:paraId="32442788" w14:textId="77777777" w:rsidR="006306C8" w:rsidRDefault="006306C8">
            <w:pPr>
              <w:pStyle w:val="af8"/>
              <w:ind w:firstLineChars="0" w:firstLine="0"/>
              <w:jc w:val="center"/>
              <w:rPr>
                <w:sz w:val="18"/>
                <w:szCs w:val="18"/>
              </w:rPr>
            </w:pPr>
          </w:p>
        </w:tc>
      </w:tr>
      <w:tr w:rsidR="006306C8" w14:paraId="78B1C110" w14:textId="77777777">
        <w:trPr>
          <w:trHeight w:val="411"/>
          <w:jc w:val="center"/>
        </w:trPr>
        <w:tc>
          <w:tcPr>
            <w:tcW w:w="999" w:type="dxa"/>
            <w:vMerge/>
            <w:tcBorders>
              <w:top w:val="single" w:sz="6" w:space="0" w:color="000000"/>
              <w:left w:val="single" w:sz="4" w:space="0" w:color="000000"/>
              <w:bottom w:val="single" w:sz="6" w:space="0" w:color="000000"/>
              <w:right w:val="single" w:sz="6" w:space="0" w:color="000000"/>
            </w:tcBorders>
            <w:vAlign w:val="center"/>
          </w:tcPr>
          <w:p w14:paraId="444CC6AC" w14:textId="77777777" w:rsidR="006306C8" w:rsidRDefault="006306C8">
            <w:pPr>
              <w:jc w:val="center"/>
              <w:rPr>
                <w:rFonts w:ascii="宋体" w:eastAsia="宋体" w:hAnsi="宋体"/>
                <w:kern w:val="0"/>
                <w:sz w:val="18"/>
                <w:szCs w:val="18"/>
              </w:rPr>
            </w:pPr>
          </w:p>
        </w:tc>
        <w:tc>
          <w:tcPr>
            <w:tcW w:w="1094" w:type="dxa"/>
            <w:vMerge w:val="restart"/>
            <w:tcBorders>
              <w:top w:val="single" w:sz="6" w:space="0" w:color="000000"/>
              <w:left w:val="single" w:sz="6" w:space="0" w:color="000000"/>
              <w:bottom w:val="single" w:sz="6" w:space="0" w:color="000000"/>
              <w:right w:val="single" w:sz="6" w:space="0" w:color="000000"/>
            </w:tcBorders>
            <w:vAlign w:val="center"/>
          </w:tcPr>
          <w:p w14:paraId="506E9C1C"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空气声</w:t>
            </w:r>
          </w:p>
          <w:p w14:paraId="3E67C007"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隔声性能</w:t>
            </w:r>
          </w:p>
        </w:tc>
        <w:tc>
          <w:tcPr>
            <w:tcW w:w="2013" w:type="dxa"/>
            <w:tcBorders>
              <w:top w:val="single" w:sz="6" w:space="0" w:color="000000"/>
              <w:left w:val="single" w:sz="6" w:space="0" w:color="000000"/>
              <w:bottom w:val="single" w:sz="6" w:space="0" w:color="000000"/>
              <w:right w:val="single" w:sz="6" w:space="0" w:color="000000"/>
            </w:tcBorders>
            <w:vAlign w:val="center"/>
          </w:tcPr>
          <w:p w14:paraId="2D3EAEED"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外窗</w:t>
            </w:r>
          </w:p>
        </w:tc>
        <w:tc>
          <w:tcPr>
            <w:tcW w:w="1105" w:type="dxa"/>
            <w:vMerge w:val="restart"/>
            <w:tcBorders>
              <w:top w:val="single" w:sz="6" w:space="0" w:color="000000"/>
              <w:left w:val="single" w:sz="6" w:space="0" w:color="000000"/>
              <w:bottom w:val="single" w:sz="6" w:space="0" w:color="000000"/>
              <w:right w:val="single" w:sz="6" w:space="0" w:color="000000"/>
            </w:tcBorders>
            <w:vAlign w:val="center"/>
          </w:tcPr>
          <w:p w14:paraId="58C98087" w14:textId="77777777" w:rsidR="006306C8" w:rsidRDefault="00915F68">
            <w:pPr>
              <w:jc w:val="center"/>
              <w:rPr>
                <w:rFonts w:ascii="宋体" w:eastAsia="宋体" w:hAnsi="宋体"/>
                <w:kern w:val="0"/>
                <w:sz w:val="18"/>
                <w:szCs w:val="18"/>
              </w:rPr>
            </w:pPr>
            <w:r>
              <w:rPr>
                <w:rFonts w:ascii="宋体" w:eastAsia="宋体" w:hAnsi="宋体"/>
                <w:kern w:val="0"/>
                <w:sz w:val="18"/>
                <w:szCs w:val="18"/>
              </w:rPr>
              <w:t>dB</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4554B15B" w14:textId="77777777" w:rsidR="006306C8" w:rsidRDefault="00915F68">
            <w:pPr>
              <w:jc w:val="center"/>
              <w:rPr>
                <w:rFonts w:ascii="宋体" w:eastAsia="宋体" w:hAnsi="宋体"/>
                <w:kern w:val="0"/>
                <w:sz w:val="18"/>
                <w:szCs w:val="18"/>
                <w:highlight w:val="yellow"/>
              </w:rPr>
            </w:pPr>
            <w:r>
              <w:rPr>
                <w:rFonts w:ascii="宋体" w:eastAsia="宋体" w:hAnsi="宋体"/>
                <w:kern w:val="0"/>
                <w:sz w:val="18"/>
                <w:szCs w:val="18"/>
              </w:rPr>
              <w:t>33</w:t>
            </w:r>
          </w:p>
        </w:tc>
        <w:tc>
          <w:tcPr>
            <w:tcW w:w="850" w:type="dxa"/>
            <w:tcBorders>
              <w:top w:val="single" w:sz="6" w:space="0" w:color="000000"/>
              <w:left w:val="single" w:sz="6" w:space="0" w:color="000000"/>
              <w:bottom w:val="single" w:sz="6" w:space="0" w:color="000000"/>
              <w:right w:val="single" w:sz="6" w:space="0" w:color="000000"/>
            </w:tcBorders>
            <w:vAlign w:val="center"/>
          </w:tcPr>
          <w:p w14:paraId="5D24C2A1" w14:textId="77777777" w:rsidR="006306C8" w:rsidRDefault="00915F68">
            <w:pPr>
              <w:jc w:val="center"/>
              <w:rPr>
                <w:rFonts w:ascii="宋体" w:eastAsia="宋体" w:hAnsi="宋体"/>
                <w:kern w:val="0"/>
                <w:sz w:val="18"/>
                <w:szCs w:val="18"/>
                <w:highlight w:val="yellow"/>
              </w:rPr>
            </w:pPr>
            <w:r>
              <w:rPr>
                <w:rFonts w:ascii="宋体" w:eastAsia="宋体" w:hAnsi="宋体"/>
                <w:kern w:val="0"/>
                <w:sz w:val="18"/>
                <w:szCs w:val="18"/>
              </w:rPr>
              <w:t>38</w:t>
            </w:r>
          </w:p>
        </w:tc>
        <w:tc>
          <w:tcPr>
            <w:tcW w:w="1701" w:type="dxa"/>
            <w:vMerge w:val="restart"/>
            <w:tcBorders>
              <w:top w:val="single" w:sz="6" w:space="0" w:color="000000"/>
              <w:left w:val="single" w:sz="6" w:space="0" w:color="000000"/>
              <w:bottom w:val="single" w:sz="6" w:space="0" w:color="000000"/>
              <w:right w:val="single" w:sz="4" w:space="0" w:color="000000"/>
            </w:tcBorders>
            <w:vAlign w:val="center"/>
          </w:tcPr>
          <w:p w14:paraId="664B7AC5" w14:textId="77777777" w:rsidR="006306C8" w:rsidRDefault="00915F68">
            <w:pPr>
              <w:jc w:val="center"/>
              <w:rPr>
                <w:rFonts w:ascii="宋体" w:eastAsia="宋体" w:hAnsi="宋体"/>
                <w:kern w:val="0"/>
                <w:sz w:val="18"/>
                <w:szCs w:val="18"/>
              </w:rPr>
            </w:pPr>
            <w:r>
              <w:rPr>
                <w:rFonts w:ascii="宋体" w:eastAsia="宋体" w:hAnsi="宋体"/>
                <w:kern w:val="0"/>
                <w:sz w:val="18"/>
                <w:szCs w:val="18"/>
              </w:rPr>
              <w:t>GB/T 8485</w:t>
            </w:r>
          </w:p>
        </w:tc>
      </w:tr>
      <w:tr w:rsidR="006306C8" w14:paraId="678F72BB" w14:textId="77777777">
        <w:trPr>
          <w:trHeight w:val="411"/>
          <w:jc w:val="center"/>
        </w:trPr>
        <w:tc>
          <w:tcPr>
            <w:tcW w:w="999" w:type="dxa"/>
            <w:vMerge/>
            <w:tcBorders>
              <w:top w:val="single" w:sz="6" w:space="0" w:color="000000"/>
              <w:left w:val="single" w:sz="4" w:space="0" w:color="000000"/>
              <w:bottom w:val="single" w:sz="6" w:space="0" w:color="000000"/>
              <w:right w:val="single" w:sz="6" w:space="0" w:color="000000"/>
            </w:tcBorders>
            <w:vAlign w:val="center"/>
          </w:tcPr>
          <w:p w14:paraId="5648796C" w14:textId="77777777" w:rsidR="006306C8" w:rsidRDefault="006306C8">
            <w:pPr>
              <w:jc w:val="center"/>
              <w:rPr>
                <w:rFonts w:ascii="宋体" w:eastAsia="宋体" w:hAnsi="宋体"/>
                <w:kern w:val="0"/>
                <w:sz w:val="18"/>
                <w:szCs w:val="18"/>
              </w:rPr>
            </w:pPr>
          </w:p>
        </w:tc>
        <w:tc>
          <w:tcPr>
            <w:tcW w:w="1094" w:type="dxa"/>
            <w:vMerge/>
            <w:tcBorders>
              <w:top w:val="single" w:sz="6" w:space="0" w:color="000000"/>
              <w:left w:val="single" w:sz="6" w:space="0" w:color="000000"/>
              <w:bottom w:val="single" w:sz="6" w:space="0" w:color="000000"/>
              <w:right w:val="single" w:sz="6" w:space="0" w:color="000000"/>
            </w:tcBorders>
            <w:vAlign w:val="center"/>
          </w:tcPr>
          <w:p w14:paraId="356712C1" w14:textId="77777777" w:rsidR="006306C8" w:rsidRDefault="006306C8">
            <w:pPr>
              <w:jc w:val="center"/>
              <w:rPr>
                <w:rFonts w:ascii="宋体" w:eastAsia="宋体" w:hAnsi="宋体"/>
                <w:kern w:val="0"/>
                <w:sz w:val="18"/>
                <w:szCs w:val="18"/>
              </w:rPr>
            </w:pPr>
          </w:p>
        </w:tc>
        <w:tc>
          <w:tcPr>
            <w:tcW w:w="2013" w:type="dxa"/>
            <w:tcBorders>
              <w:top w:val="single" w:sz="6" w:space="0" w:color="000000"/>
              <w:left w:val="single" w:sz="6" w:space="0" w:color="000000"/>
              <w:bottom w:val="single" w:sz="6" w:space="0" w:color="000000"/>
              <w:right w:val="single" w:sz="6" w:space="0" w:color="000000"/>
            </w:tcBorders>
            <w:vAlign w:val="center"/>
          </w:tcPr>
          <w:p w14:paraId="4E474CE1"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外门</w:t>
            </w:r>
          </w:p>
        </w:tc>
        <w:tc>
          <w:tcPr>
            <w:tcW w:w="1105" w:type="dxa"/>
            <w:vMerge/>
            <w:tcBorders>
              <w:top w:val="single" w:sz="6" w:space="0" w:color="000000"/>
              <w:left w:val="single" w:sz="6" w:space="0" w:color="000000"/>
              <w:bottom w:val="single" w:sz="6" w:space="0" w:color="000000"/>
              <w:right w:val="single" w:sz="6" w:space="0" w:color="000000"/>
            </w:tcBorders>
            <w:vAlign w:val="center"/>
          </w:tcPr>
          <w:p w14:paraId="205D3A9E" w14:textId="77777777" w:rsidR="006306C8" w:rsidRDefault="006306C8">
            <w:pPr>
              <w:jc w:val="center"/>
              <w:rPr>
                <w:rFonts w:ascii="宋体" w:eastAsia="宋体" w:hAnsi="宋体"/>
                <w:kern w:val="0"/>
                <w:sz w:val="18"/>
                <w:szCs w:val="18"/>
              </w:rPr>
            </w:pP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339E81F0" w14:textId="77777777" w:rsidR="006306C8" w:rsidRDefault="00915F68">
            <w:pPr>
              <w:jc w:val="center"/>
              <w:rPr>
                <w:rFonts w:ascii="宋体" w:eastAsia="宋体" w:hAnsi="宋体"/>
                <w:kern w:val="0"/>
                <w:sz w:val="18"/>
                <w:szCs w:val="18"/>
                <w:highlight w:val="yellow"/>
              </w:rPr>
            </w:pPr>
            <w:r>
              <w:rPr>
                <w:rFonts w:ascii="宋体" w:eastAsia="宋体" w:hAnsi="宋体"/>
                <w:kern w:val="0"/>
                <w:sz w:val="18"/>
                <w:szCs w:val="18"/>
              </w:rPr>
              <w:t>25</w:t>
            </w:r>
          </w:p>
        </w:tc>
        <w:tc>
          <w:tcPr>
            <w:tcW w:w="850" w:type="dxa"/>
            <w:tcBorders>
              <w:top w:val="single" w:sz="6" w:space="0" w:color="000000"/>
              <w:left w:val="single" w:sz="6" w:space="0" w:color="000000"/>
              <w:bottom w:val="single" w:sz="6" w:space="0" w:color="000000"/>
              <w:right w:val="single" w:sz="6" w:space="0" w:color="000000"/>
            </w:tcBorders>
            <w:vAlign w:val="center"/>
          </w:tcPr>
          <w:p w14:paraId="62EB930D" w14:textId="77777777" w:rsidR="006306C8" w:rsidRDefault="00915F68">
            <w:pPr>
              <w:jc w:val="center"/>
              <w:rPr>
                <w:rFonts w:ascii="宋体" w:eastAsia="宋体" w:hAnsi="宋体"/>
                <w:kern w:val="0"/>
                <w:sz w:val="18"/>
                <w:szCs w:val="18"/>
                <w:highlight w:val="yellow"/>
              </w:rPr>
            </w:pPr>
            <w:r>
              <w:rPr>
                <w:rFonts w:ascii="宋体" w:eastAsia="宋体" w:hAnsi="宋体"/>
                <w:kern w:val="0"/>
                <w:sz w:val="18"/>
                <w:szCs w:val="18"/>
              </w:rPr>
              <w:t>30</w:t>
            </w:r>
          </w:p>
        </w:tc>
        <w:tc>
          <w:tcPr>
            <w:tcW w:w="1701" w:type="dxa"/>
            <w:vMerge/>
            <w:tcBorders>
              <w:top w:val="single" w:sz="6" w:space="0" w:color="000000"/>
              <w:left w:val="single" w:sz="6" w:space="0" w:color="000000"/>
              <w:bottom w:val="single" w:sz="6" w:space="0" w:color="000000"/>
              <w:right w:val="single" w:sz="4" w:space="0" w:color="000000"/>
            </w:tcBorders>
            <w:vAlign w:val="center"/>
          </w:tcPr>
          <w:p w14:paraId="027542C7" w14:textId="77777777" w:rsidR="006306C8" w:rsidRDefault="006306C8">
            <w:pPr>
              <w:jc w:val="center"/>
              <w:rPr>
                <w:rFonts w:ascii="宋体" w:eastAsia="宋体" w:hAnsi="宋体"/>
                <w:kern w:val="0"/>
                <w:sz w:val="18"/>
                <w:szCs w:val="18"/>
              </w:rPr>
            </w:pPr>
          </w:p>
        </w:tc>
      </w:tr>
      <w:tr w:rsidR="006306C8" w14:paraId="48F764BE" w14:textId="77777777">
        <w:trPr>
          <w:trHeight w:val="374"/>
          <w:jc w:val="center"/>
        </w:trPr>
        <w:tc>
          <w:tcPr>
            <w:tcW w:w="999" w:type="dxa"/>
            <w:vMerge/>
            <w:tcBorders>
              <w:top w:val="single" w:sz="6" w:space="0" w:color="000000"/>
              <w:left w:val="single" w:sz="4" w:space="0" w:color="000000"/>
              <w:bottom w:val="single" w:sz="6" w:space="0" w:color="000000"/>
              <w:right w:val="single" w:sz="6" w:space="0" w:color="000000"/>
            </w:tcBorders>
            <w:vAlign w:val="center"/>
          </w:tcPr>
          <w:p w14:paraId="053150BF" w14:textId="77777777" w:rsidR="006306C8" w:rsidRDefault="006306C8">
            <w:pPr>
              <w:jc w:val="center"/>
              <w:rPr>
                <w:rFonts w:ascii="宋体" w:eastAsia="宋体" w:hAnsi="宋体"/>
                <w:kern w:val="0"/>
                <w:sz w:val="18"/>
                <w:szCs w:val="18"/>
              </w:rPr>
            </w:pPr>
          </w:p>
        </w:tc>
        <w:tc>
          <w:tcPr>
            <w:tcW w:w="1094" w:type="dxa"/>
            <w:vMerge w:val="restart"/>
            <w:tcBorders>
              <w:top w:val="single" w:sz="6" w:space="0" w:color="000000"/>
              <w:left w:val="single" w:sz="6" w:space="0" w:color="000000"/>
              <w:bottom w:val="single" w:sz="6" w:space="0" w:color="000000"/>
              <w:right w:val="single" w:sz="6" w:space="0" w:color="000000"/>
            </w:tcBorders>
            <w:vAlign w:val="center"/>
          </w:tcPr>
          <w:p w14:paraId="4FF36D94"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窗反复</w:t>
            </w:r>
          </w:p>
          <w:p w14:paraId="48BF9777"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启闭性能</w:t>
            </w:r>
          </w:p>
        </w:tc>
        <w:tc>
          <w:tcPr>
            <w:tcW w:w="2013" w:type="dxa"/>
            <w:tcBorders>
              <w:top w:val="single" w:sz="6" w:space="0" w:color="000000"/>
              <w:left w:val="single" w:sz="6" w:space="0" w:color="000000"/>
              <w:bottom w:val="single" w:sz="6" w:space="0" w:color="000000"/>
              <w:right w:val="single" w:sz="6" w:space="0" w:color="000000"/>
            </w:tcBorders>
            <w:vAlign w:val="center"/>
          </w:tcPr>
          <w:p w14:paraId="79227BC1"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内平开下悬窗</w:t>
            </w:r>
          </w:p>
        </w:tc>
        <w:tc>
          <w:tcPr>
            <w:tcW w:w="1105" w:type="dxa"/>
            <w:vMerge w:val="restart"/>
            <w:tcBorders>
              <w:top w:val="single" w:sz="6" w:space="0" w:color="000000"/>
              <w:left w:val="single" w:sz="6" w:space="0" w:color="000000"/>
              <w:bottom w:val="single" w:sz="6" w:space="0" w:color="000000"/>
              <w:right w:val="single" w:sz="6" w:space="0" w:color="000000"/>
            </w:tcBorders>
            <w:vAlign w:val="center"/>
          </w:tcPr>
          <w:p w14:paraId="3AF29EEA"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万次</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08C73DF8" w14:textId="77777777" w:rsidR="006306C8" w:rsidRDefault="00915F68">
            <w:pPr>
              <w:jc w:val="center"/>
              <w:rPr>
                <w:rFonts w:ascii="宋体" w:eastAsia="宋体" w:hAnsi="宋体"/>
                <w:kern w:val="0"/>
                <w:sz w:val="18"/>
                <w:szCs w:val="18"/>
              </w:rPr>
            </w:pPr>
            <w:r>
              <w:rPr>
                <w:rFonts w:ascii="宋体" w:eastAsia="宋体" w:hAnsi="宋体"/>
                <w:kern w:val="0"/>
                <w:sz w:val="18"/>
                <w:szCs w:val="18"/>
              </w:rPr>
              <w:t>1.0</w:t>
            </w:r>
          </w:p>
        </w:tc>
        <w:tc>
          <w:tcPr>
            <w:tcW w:w="850" w:type="dxa"/>
            <w:tcBorders>
              <w:top w:val="single" w:sz="6" w:space="0" w:color="000000"/>
              <w:left w:val="single" w:sz="6" w:space="0" w:color="000000"/>
              <w:bottom w:val="single" w:sz="6" w:space="0" w:color="000000"/>
              <w:right w:val="single" w:sz="6" w:space="0" w:color="000000"/>
            </w:tcBorders>
            <w:vAlign w:val="center"/>
          </w:tcPr>
          <w:p w14:paraId="5EA10718" w14:textId="77777777" w:rsidR="006306C8" w:rsidRDefault="00915F68">
            <w:pPr>
              <w:jc w:val="center"/>
              <w:rPr>
                <w:rFonts w:ascii="宋体" w:eastAsia="宋体" w:hAnsi="宋体"/>
                <w:kern w:val="0"/>
                <w:sz w:val="18"/>
                <w:szCs w:val="18"/>
              </w:rPr>
            </w:pPr>
            <w:r>
              <w:rPr>
                <w:rFonts w:ascii="宋体" w:eastAsia="宋体" w:hAnsi="宋体"/>
                <w:kern w:val="0"/>
                <w:sz w:val="18"/>
                <w:szCs w:val="18"/>
              </w:rPr>
              <w:t>1.5*</w:t>
            </w:r>
          </w:p>
        </w:tc>
        <w:tc>
          <w:tcPr>
            <w:tcW w:w="1701" w:type="dxa"/>
            <w:vMerge w:val="restart"/>
            <w:tcBorders>
              <w:top w:val="single" w:sz="6" w:space="0" w:color="000000"/>
              <w:left w:val="single" w:sz="6" w:space="0" w:color="000000"/>
              <w:bottom w:val="single" w:sz="6" w:space="0" w:color="000000"/>
              <w:right w:val="single" w:sz="4" w:space="0" w:color="000000"/>
            </w:tcBorders>
            <w:vAlign w:val="center"/>
          </w:tcPr>
          <w:p w14:paraId="6299FFCE" w14:textId="77777777" w:rsidR="006306C8" w:rsidRDefault="00915F68">
            <w:pPr>
              <w:jc w:val="center"/>
              <w:rPr>
                <w:rFonts w:ascii="宋体" w:eastAsia="宋体" w:hAnsi="宋体"/>
                <w:kern w:val="0"/>
                <w:sz w:val="18"/>
                <w:szCs w:val="18"/>
              </w:rPr>
            </w:pPr>
            <w:r>
              <w:rPr>
                <w:rFonts w:ascii="宋体" w:eastAsia="宋体" w:hAnsi="宋体"/>
                <w:kern w:val="0"/>
                <w:sz w:val="18"/>
                <w:szCs w:val="18"/>
              </w:rPr>
              <w:t>GB/T 29739</w:t>
            </w:r>
          </w:p>
        </w:tc>
      </w:tr>
      <w:tr w:rsidR="006306C8" w14:paraId="576A558B" w14:textId="77777777">
        <w:trPr>
          <w:trHeight w:val="408"/>
          <w:jc w:val="center"/>
        </w:trPr>
        <w:tc>
          <w:tcPr>
            <w:tcW w:w="999" w:type="dxa"/>
            <w:vMerge/>
            <w:tcBorders>
              <w:top w:val="single" w:sz="6" w:space="0" w:color="000000"/>
              <w:left w:val="single" w:sz="4" w:space="0" w:color="000000"/>
              <w:bottom w:val="single" w:sz="6" w:space="0" w:color="000000"/>
              <w:right w:val="single" w:sz="6" w:space="0" w:color="000000"/>
            </w:tcBorders>
            <w:vAlign w:val="center"/>
          </w:tcPr>
          <w:p w14:paraId="55E09DDF" w14:textId="77777777" w:rsidR="006306C8" w:rsidRDefault="006306C8">
            <w:pPr>
              <w:jc w:val="center"/>
              <w:rPr>
                <w:rFonts w:ascii="宋体" w:eastAsia="宋体" w:hAnsi="宋体"/>
                <w:kern w:val="0"/>
                <w:sz w:val="18"/>
                <w:szCs w:val="18"/>
              </w:rPr>
            </w:pPr>
          </w:p>
        </w:tc>
        <w:tc>
          <w:tcPr>
            <w:tcW w:w="1094" w:type="dxa"/>
            <w:vMerge/>
            <w:tcBorders>
              <w:top w:val="single" w:sz="6" w:space="0" w:color="000000"/>
              <w:left w:val="single" w:sz="6" w:space="0" w:color="000000"/>
              <w:bottom w:val="single" w:sz="6" w:space="0" w:color="000000"/>
              <w:right w:val="single" w:sz="6" w:space="0" w:color="000000"/>
            </w:tcBorders>
            <w:vAlign w:val="center"/>
          </w:tcPr>
          <w:p w14:paraId="25154D7A" w14:textId="77777777" w:rsidR="006306C8" w:rsidRDefault="006306C8">
            <w:pPr>
              <w:jc w:val="center"/>
              <w:rPr>
                <w:rFonts w:ascii="宋体" w:eastAsia="宋体" w:hAnsi="宋体"/>
                <w:kern w:val="0"/>
                <w:sz w:val="18"/>
                <w:szCs w:val="18"/>
              </w:rPr>
            </w:pPr>
          </w:p>
        </w:tc>
        <w:tc>
          <w:tcPr>
            <w:tcW w:w="2013" w:type="dxa"/>
            <w:tcBorders>
              <w:top w:val="single" w:sz="6" w:space="0" w:color="000000"/>
              <w:left w:val="single" w:sz="6" w:space="0" w:color="000000"/>
              <w:bottom w:val="single" w:sz="6" w:space="0" w:color="000000"/>
              <w:right w:val="single" w:sz="6" w:space="0" w:color="000000"/>
            </w:tcBorders>
            <w:vAlign w:val="center"/>
          </w:tcPr>
          <w:p w14:paraId="3D4A1684"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平开窗、悬窗、推拉窗</w:t>
            </w:r>
          </w:p>
        </w:tc>
        <w:tc>
          <w:tcPr>
            <w:tcW w:w="1105" w:type="dxa"/>
            <w:vMerge/>
            <w:tcBorders>
              <w:top w:val="single" w:sz="6" w:space="0" w:color="000000"/>
              <w:left w:val="single" w:sz="6" w:space="0" w:color="000000"/>
              <w:bottom w:val="single" w:sz="6" w:space="0" w:color="000000"/>
              <w:right w:val="single" w:sz="6" w:space="0" w:color="000000"/>
            </w:tcBorders>
            <w:vAlign w:val="center"/>
          </w:tcPr>
          <w:p w14:paraId="5E4E8D95" w14:textId="77777777" w:rsidR="006306C8" w:rsidRDefault="006306C8">
            <w:pPr>
              <w:jc w:val="center"/>
              <w:rPr>
                <w:rFonts w:ascii="宋体" w:eastAsia="宋体" w:hAnsi="宋体"/>
                <w:kern w:val="0"/>
                <w:sz w:val="18"/>
                <w:szCs w:val="18"/>
              </w:rPr>
            </w:pPr>
          </w:p>
        </w:tc>
        <w:tc>
          <w:tcPr>
            <w:tcW w:w="993" w:type="dxa"/>
            <w:tcBorders>
              <w:top w:val="single" w:sz="6" w:space="0" w:color="000000"/>
              <w:left w:val="single" w:sz="6" w:space="0" w:color="000000"/>
              <w:bottom w:val="single" w:sz="6" w:space="0" w:color="000000"/>
              <w:right w:val="single" w:sz="6" w:space="0" w:color="000000"/>
            </w:tcBorders>
            <w:vAlign w:val="center"/>
          </w:tcPr>
          <w:p w14:paraId="069A7FD9" w14:textId="77777777" w:rsidR="006306C8" w:rsidRDefault="00915F68">
            <w:pPr>
              <w:jc w:val="center"/>
              <w:rPr>
                <w:rFonts w:ascii="宋体" w:eastAsia="宋体" w:hAnsi="宋体"/>
                <w:kern w:val="0"/>
                <w:sz w:val="18"/>
                <w:szCs w:val="18"/>
              </w:rPr>
            </w:pPr>
            <w:r>
              <w:rPr>
                <w:rFonts w:ascii="宋体" w:eastAsia="宋体" w:hAnsi="宋体"/>
                <w:kern w:val="0"/>
                <w:sz w:val="18"/>
                <w:szCs w:val="18"/>
              </w:rPr>
              <w:t>1.5</w:t>
            </w:r>
          </w:p>
        </w:tc>
        <w:tc>
          <w:tcPr>
            <w:tcW w:w="992" w:type="dxa"/>
            <w:tcBorders>
              <w:top w:val="single" w:sz="6" w:space="0" w:color="000000"/>
              <w:left w:val="single" w:sz="6" w:space="0" w:color="000000"/>
              <w:bottom w:val="single" w:sz="6" w:space="0" w:color="000000"/>
              <w:right w:val="single" w:sz="6" w:space="0" w:color="000000"/>
            </w:tcBorders>
            <w:vAlign w:val="center"/>
          </w:tcPr>
          <w:p w14:paraId="70275ED4" w14:textId="77777777" w:rsidR="006306C8" w:rsidRDefault="00915F68">
            <w:pPr>
              <w:jc w:val="center"/>
              <w:rPr>
                <w:rFonts w:ascii="宋体" w:eastAsia="宋体" w:hAnsi="宋体"/>
                <w:kern w:val="0"/>
                <w:sz w:val="18"/>
                <w:szCs w:val="18"/>
              </w:rPr>
            </w:pPr>
            <w:r>
              <w:rPr>
                <w:rFonts w:ascii="宋体" w:eastAsia="宋体" w:hAnsi="宋体"/>
                <w:kern w:val="0"/>
                <w:sz w:val="18"/>
                <w:szCs w:val="18"/>
              </w:rPr>
              <w:t>2.5</w:t>
            </w:r>
          </w:p>
        </w:tc>
        <w:tc>
          <w:tcPr>
            <w:tcW w:w="850" w:type="dxa"/>
            <w:tcBorders>
              <w:top w:val="single" w:sz="6" w:space="0" w:color="000000"/>
              <w:left w:val="single" w:sz="6" w:space="0" w:color="000000"/>
              <w:bottom w:val="single" w:sz="6" w:space="0" w:color="000000"/>
              <w:right w:val="single" w:sz="6" w:space="0" w:color="000000"/>
            </w:tcBorders>
            <w:vAlign w:val="center"/>
          </w:tcPr>
          <w:p w14:paraId="316DD14B" w14:textId="77777777" w:rsidR="006306C8" w:rsidRDefault="00915F68">
            <w:pPr>
              <w:jc w:val="center"/>
              <w:rPr>
                <w:rFonts w:ascii="宋体" w:eastAsia="宋体" w:hAnsi="宋体"/>
                <w:kern w:val="0"/>
                <w:sz w:val="18"/>
                <w:szCs w:val="18"/>
              </w:rPr>
            </w:pPr>
            <w:r>
              <w:rPr>
                <w:rFonts w:ascii="宋体" w:eastAsia="宋体" w:hAnsi="宋体"/>
                <w:kern w:val="0"/>
                <w:sz w:val="18"/>
                <w:szCs w:val="18"/>
              </w:rPr>
              <w:t>3.5</w:t>
            </w:r>
          </w:p>
        </w:tc>
        <w:tc>
          <w:tcPr>
            <w:tcW w:w="1701" w:type="dxa"/>
            <w:vMerge/>
            <w:tcBorders>
              <w:top w:val="single" w:sz="6" w:space="0" w:color="000000"/>
              <w:left w:val="single" w:sz="6" w:space="0" w:color="000000"/>
              <w:bottom w:val="single" w:sz="6" w:space="0" w:color="000000"/>
              <w:right w:val="single" w:sz="4" w:space="0" w:color="000000"/>
            </w:tcBorders>
            <w:vAlign w:val="center"/>
          </w:tcPr>
          <w:p w14:paraId="5D0301D6" w14:textId="77777777" w:rsidR="006306C8" w:rsidRDefault="006306C8">
            <w:pPr>
              <w:jc w:val="center"/>
              <w:rPr>
                <w:rFonts w:ascii="宋体" w:eastAsia="宋体" w:hAnsi="宋体"/>
                <w:kern w:val="0"/>
                <w:sz w:val="18"/>
                <w:szCs w:val="18"/>
              </w:rPr>
            </w:pPr>
          </w:p>
        </w:tc>
      </w:tr>
      <w:tr w:rsidR="006306C8" w14:paraId="39E4456B" w14:textId="77777777">
        <w:trPr>
          <w:trHeight w:val="408"/>
          <w:jc w:val="center"/>
        </w:trPr>
        <w:tc>
          <w:tcPr>
            <w:tcW w:w="999" w:type="dxa"/>
            <w:vMerge/>
            <w:tcBorders>
              <w:top w:val="single" w:sz="6" w:space="0" w:color="000000"/>
              <w:left w:val="single" w:sz="4" w:space="0" w:color="000000"/>
              <w:bottom w:val="single" w:sz="6" w:space="0" w:color="000000"/>
              <w:right w:val="single" w:sz="6" w:space="0" w:color="000000"/>
            </w:tcBorders>
            <w:vAlign w:val="center"/>
          </w:tcPr>
          <w:p w14:paraId="2560976E" w14:textId="77777777" w:rsidR="006306C8" w:rsidRDefault="006306C8">
            <w:pPr>
              <w:jc w:val="center"/>
              <w:rPr>
                <w:rFonts w:ascii="宋体" w:eastAsia="宋体" w:hAnsi="宋体"/>
                <w:kern w:val="0"/>
                <w:sz w:val="18"/>
                <w:szCs w:val="18"/>
              </w:rPr>
            </w:pPr>
          </w:p>
        </w:tc>
        <w:tc>
          <w:tcPr>
            <w:tcW w:w="1094" w:type="dxa"/>
            <w:vMerge w:val="restart"/>
            <w:tcBorders>
              <w:top w:val="single" w:sz="6" w:space="0" w:color="000000"/>
              <w:left w:val="single" w:sz="6" w:space="0" w:color="000000"/>
              <w:bottom w:val="single" w:sz="6" w:space="0" w:color="000000"/>
              <w:right w:val="single" w:sz="6" w:space="0" w:color="000000"/>
            </w:tcBorders>
            <w:vAlign w:val="center"/>
          </w:tcPr>
          <w:p w14:paraId="059E19F3"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门反复</w:t>
            </w:r>
          </w:p>
          <w:p w14:paraId="1D564197"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启闭性能</w:t>
            </w:r>
          </w:p>
        </w:tc>
        <w:tc>
          <w:tcPr>
            <w:tcW w:w="2013" w:type="dxa"/>
            <w:tcBorders>
              <w:top w:val="single" w:sz="6" w:space="0" w:color="000000"/>
              <w:left w:val="single" w:sz="6" w:space="0" w:color="000000"/>
              <w:bottom w:val="single" w:sz="6" w:space="0" w:color="000000"/>
              <w:right w:val="single" w:sz="6" w:space="0" w:color="000000"/>
            </w:tcBorders>
            <w:vAlign w:val="center"/>
          </w:tcPr>
          <w:p w14:paraId="111F0E2F"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平开门、推拉门</w:t>
            </w:r>
          </w:p>
        </w:tc>
        <w:tc>
          <w:tcPr>
            <w:tcW w:w="1105" w:type="dxa"/>
            <w:vMerge w:val="restart"/>
            <w:tcBorders>
              <w:top w:val="single" w:sz="6" w:space="0" w:color="000000"/>
              <w:left w:val="single" w:sz="6" w:space="0" w:color="000000"/>
              <w:bottom w:val="single" w:sz="6" w:space="0" w:color="000000"/>
              <w:right w:val="single" w:sz="6" w:space="0" w:color="000000"/>
            </w:tcBorders>
            <w:vAlign w:val="center"/>
          </w:tcPr>
          <w:p w14:paraId="6F6FC9C2"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万次</w:t>
            </w:r>
          </w:p>
        </w:tc>
        <w:tc>
          <w:tcPr>
            <w:tcW w:w="993" w:type="dxa"/>
            <w:tcBorders>
              <w:top w:val="single" w:sz="6" w:space="0" w:color="000000"/>
              <w:left w:val="single" w:sz="6" w:space="0" w:color="000000"/>
              <w:bottom w:val="single" w:sz="6" w:space="0" w:color="000000"/>
              <w:right w:val="single" w:sz="6" w:space="0" w:color="000000"/>
            </w:tcBorders>
            <w:vAlign w:val="center"/>
          </w:tcPr>
          <w:p w14:paraId="2E9C0985" w14:textId="77777777" w:rsidR="006306C8" w:rsidRDefault="00915F68">
            <w:pPr>
              <w:jc w:val="center"/>
              <w:rPr>
                <w:rFonts w:ascii="宋体" w:eastAsia="宋体" w:hAnsi="宋体"/>
                <w:kern w:val="0"/>
                <w:sz w:val="18"/>
                <w:szCs w:val="18"/>
              </w:rPr>
            </w:pPr>
            <w:r>
              <w:rPr>
                <w:rFonts w:ascii="宋体" w:eastAsia="宋体" w:hAnsi="宋体"/>
                <w:kern w:val="0"/>
                <w:sz w:val="18"/>
                <w:szCs w:val="18"/>
              </w:rPr>
              <w:t>10</w:t>
            </w:r>
          </w:p>
        </w:tc>
        <w:tc>
          <w:tcPr>
            <w:tcW w:w="992" w:type="dxa"/>
            <w:tcBorders>
              <w:top w:val="single" w:sz="6" w:space="0" w:color="000000"/>
              <w:left w:val="single" w:sz="6" w:space="0" w:color="000000"/>
              <w:bottom w:val="single" w:sz="6" w:space="0" w:color="000000"/>
              <w:right w:val="single" w:sz="6" w:space="0" w:color="000000"/>
            </w:tcBorders>
            <w:vAlign w:val="center"/>
          </w:tcPr>
          <w:p w14:paraId="3325F87A" w14:textId="77777777" w:rsidR="006306C8" w:rsidRDefault="00915F68">
            <w:pPr>
              <w:jc w:val="center"/>
              <w:rPr>
                <w:rFonts w:ascii="宋体" w:eastAsia="宋体" w:hAnsi="宋体"/>
                <w:kern w:val="0"/>
                <w:sz w:val="18"/>
                <w:szCs w:val="18"/>
              </w:rPr>
            </w:pPr>
            <w:r>
              <w:rPr>
                <w:rFonts w:ascii="宋体" w:eastAsia="宋体" w:hAnsi="宋体"/>
                <w:kern w:val="0"/>
                <w:sz w:val="18"/>
                <w:szCs w:val="18"/>
              </w:rPr>
              <w:t>20</w:t>
            </w:r>
          </w:p>
        </w:tc>
        <w:tc>
          <w:tcPr>
            <w:tcW w:w="850" w:type="dxa"/>
            <w:tcBorders>
              <w:top w:val="single" w:sz="6" w:space="0" w:color="000000"/>
              <w:left w:val="single" w:sz="6" w:space="0" w:color="000000"/>
              <w:bottom w:val="single" w:sz="6" w:space="0" w:color="000000"/>
              <w:right w:val="single" w:sz="6" w:space="0" w:color="000000"/>
            </w:tcBorders>
            <w:vAlign w:val="center"/>
          </w:tcPr>
          <w:p w14:paraId="52BA2CE5" w14:textId="77777777" w:rsidR="006306C8" w:rsidRDefault="00915F68">
            <w:pPr>
              <w:jc w:val="center"/>
              <w:rPr>
                <w:rFonts w:ascii="宋体" w:eastAsia="宋体" w:hAnsi="宋体"/>
                <w:kern w:val="0"/>
                <w:sz w:val="18"/>
                <w:szCs w:val="18"/>
              </w:rPr>
            </w:pPr>
            <w:r>
              <w:rPr>
                <w:rFonts w:ascii="宋体" w:eastAsia="宋体" w:hAnsi="宋体"/>
                <w:kern w:val="0"/>
                <w:sz w:val="18"/>
                <w:szCs w:val="18"/>
              </w:rPr>
              <w:t>30</w:t>
            </w:r>
          </w:p>
        </w:tc>
        <w:tc>
          <w:tcPr>
            <w:tcW w:w="1701" w:type="dxa"/>
            <w:vMerge w:val="restart"/>
            <w:tcBorders>
              <w:top w:val="single" w:sz="6" w:space="0" w:color="000000"/>
              <w:left w:val="single" w:sz="6" w:space="0" w:color="000000"/>
              <w:bottom w:val="single" w:sz="6" w:space="0" w:color="000000"/>
              <w:right w:val="single" w:sz="4" w:space="0" w:color="000000"/>
            </w:tcBorders>
            <w:vAlign w:val="center"/>
          </w:tcPr>
          <w:p w14:paraId="4B593F75" w14:textId="77777777" w:rsidR="006306C8" w:rsidRDefault="00915F68">
            <w:pPr>
              <w:jc w:val="center"/>
              <w:rPr>
                <w:rFonts w:ascii="宋体" w:eastAsia="宋体" w:hAnsi="宋体"/>
                <w:kern w:val="0"/>
                <w:sz w:val="18"/>
                <w:szCs w:val="18"/>
              </w:rPr>
            </w:pPr>
            <w:r>
              <w:rPr>
                <w:rFonts w:ascii="宋体" w:eastAsia="宋体" w:hAnsi="宋体"/>
                <w:kern w:val="0"/>
                <w:sz w:val="18"/>
                <w:szCs w:val="18"/>
              </w:rPr>
              <w:t>GB/T 29739</w:t>
            </w:r>
          </w:p>
        </w:tc>
      </w:tr>
      <w:tr w:rsidR="006306C8" w14:paraId="34671CFE" w14:textId="77777777">
        <w:trPr>
          <w:trHeight w:val="408"/>
          <w:jc w:val="center"/>
        </w:trPr>
        <w:tc>
          <w:tcPr>
            <w:tcW w:w="999" w:type="dxa"/>
            <w:vMerge/>
            <w:tcBorders>
              <w:top w:val="single" w:sz="6" w:space="0" w:color="000000"/>
              <w:left w:val="single" w:sz="4" w:space="0" w:color="000000"/>
              <w:bottom w:val="single" w:sz="6" w:space="0" w:color="000000"/>
              <w:right w:val="single" w:sz="6" w:space="0" w:color="000000"/>
            </w:tcBorders>
            <w:vAlign w:val="center"/>
          </w:tcPr>
          <w:p w14:paraId="0547F284" w14:textId="77777777" w:rsidR="006306C8" w:rsidRDefault="006306C8">
            <w:pPr>
              <w:jc w:val="center"/>
              <w:rPr>
                <w:rFonts w:ascii="宋体" w:eastAsia="宋体" w:hAnsi="宋体"/>
                <w:kern w:val="0"/>
                <w:sz w:val="18"/>
                <w:szCs w:val="18"/>
              </w:rPr>
            </w:pPr>
          </w:p>
        </w:tc>
        <w:tc>
          <w:tcPr>
            <w:tcW w:w="1094" w:type="dxa"/>
            <w:vMerge/>
            <w:tcBorders>
              <w:top w:val="single" w:sz="6" w:space="0" w:color="000000"/>
              <w:left w:val="single" w:sz="6" w:space="0" w:color="000000"/>
              <w:bottom w:val="single" w:sz="6" w:space="0" w:color="000000"/>
              <w:right w:val="single" w:sz="6" w:space="0" w:color="000000"/>
            </w:tcBorders>
            <w:vAlign w:val="center"/>
          </w:tcPr>
          <w:p w14:paraId="342F60DC" w14:textId="77777777" w:rsidR="006306C8" w:rsidRDefault="006306C8">
            <w:pPr>
              <w:jc w:val="center"/>
              <w:rPr>
                <w:rFonts w:ascii="宋体" w:eastAsia="宋体" w:hAnsi="宋体"/>
                <w:kern w:val="0"/>
                <w:sz w:val="18"/>
                <w:szCs w:val="18"/>
              </w:rPr>
            </w:pPr>
          </w:p>
        </w:tc>
        <w:tc>
          <w:tcPr>
            <w:tcW w:w="2013" w:type="dxa"/>
            <w:tcBorders>
              <w:top w:val="single" w:sz="6" w:space="0" w:color="000000"/>
              <w:left w:val="single" w:sz="6" w:space="0" w:color="000000"/>
              <w:bottom w:val="single" w:sz="6" w:space="0" w:color="000000"/>
              <w:right w:val="single" w:sz="6" w:space="0" w:color="000000"/>
            </w:tcBorders>
            <w:vAlign w:val="center"/>
          </w:tcPr>
          <w:p w14:paraId="18A3A686"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双向地弹簧门</w:t>
            </w:r>
          </w:p>
        </w:tc>
        <w:tc>
          <w:tcPr>
            <w:tcW w:w="1105" w:type="dxa"/>
            <w:vMerge/>
            <w:tcBorders>
              <w:top w:val="single" w:sz="6" w:space="0" w:color="000000"/>
              <w:left w:val="single" w:sz="6" w:space="0" w:color="000000"/>
              <w:bottom w:val="single" w:sz="6" w:space="0" w:color="000000"/>
              <w:right w:val="single" w:sz="6" w:space="0" w:color="000000"/>
            </w:tcBorders>
            <w:vAlign w:val="center"/>
          </w:tcPr>
          <w:p w14:paraId="59382AE9" w14:textId="77777777" w:rsidR="006306C8" w:rsidRDefault="006306C8">
            <w:pPr>
              <w:jc w:val="center"/>
              <w:rPr>
                <w:rFonts w:ascii="宋体" w:eastAsia="宋体" w:hAnsi="宋体"/>
                <w:kern w:val="0"/>
                <w:sz w:val="18"/>
                <w:szCs w:val="18"/>
              </w:rPr>
            </w:pPr>
          </w:p>
        </w:tc>
        <w:tc>
          <w:tcPr>
            <w:tcW w:w="993" w:type="dxa"/>
            <w:tcBorders>
              <w:top w:val="single" w:sz="6" w:space="0" w:color="000000"/>
              <w:left w:val="single" w:sz="6" w:space="0" w:color="000000"/>
              <w:bottom w:val="single" w:sz="6" w:space="0" w:color="000000"/>
              <w:right w:val="single" w:sz="6" w:space="0" w:color="000000"/>
            </w:tcBorders>
            <w:vAlign w:val="center"/>
          </w:tcPr>
          <w:p w14:paraId="5AD30A61" w14:textId="77777777" w:rsidR="006306C8" w:rsidRDefault="00915F68">
            <w:pPr>
              <w:jc w:val="center"/>
              <w:rPr>
                <w:rFonts w:ascii="宋体" w:eastAsia="宋体" w:hAnsi="宋体"/>
                <w:kern w:val="0"/>
                <w:sz w:val="18"/>
                <w:szCs w:val="18"/>
              </w:rPr>
            </w:pPr>
            <w:r>
              <w:rPr>
                <w:rFonts w:ascii="宋体" w:eastAsia="宋体" w:hAnsi="宋体"/>
                <w:kern w:val="0"/>
                <w:sz w:val="18"/>
                <w:szCs w:val="18"/>
              </w:rPr>
              <w:t>25</w:t>
            </w:r>
          </w:p>
        </w:tc>
        <w:tc>
          <w:tcPr>
            <w:tcW w:w="992" w:type="dxa"/>
            <w:tcBorders>
              <w:top w:val="single" w:sz="6" w:space="0" w:color="000000"/>
              <w:left w:val="single" w:sz="6" w:space="0" w:color="000000"/>
              <w:bottom w:val="single" w:sz="6" w:space="0" w:color="000000"/>
              <w:right w:val="single" w:sz="6" w:space="0" w:color="000000"/>
            </w:tcBorders>
            <w:vAlign w:val="center"/>
          </w:tcPr>
          <w:p w14:paraId="6D420DFE" w14:textId="77777777" w:rsidR="006306C8" w:rsidRDefault="00915F68">
            <w:pPr>
              <w:jc w:val="center"/>
              <w:rPr>
                <w:rFonts w:ascii="宋体" w:eastAsia="宋体" w:hAnsi="宋体"/>
                <w:kern w:val="0"/>
                <w:sz w:val="18"/>
                <w:szCs w:val="18"/>
              </w:rPr>
            </w:pPr>
            <w:r>
              <w:rPr>
                <w:rFonts w:ascii="宋体" w:eastAsia="宋体" w:hAnsi="宋体"/>
                <w:kern w:val="0"/>
                <w:sz w:val="18"/>
                <w:szCs w:val="18"/>
              </w:rPr>
              <w:t>50</w:t>
            </w:r>
          </w:p>
        </w:tc>
        <w:tc>
          <w:tcPr>
            <w:tcW w:w="850" w:type="dxa"/>
            <w:tcBorders>
              <w:top w:val="single" w:sz="6" w:space="0" w:color="000000"/>
              <w:left w:val="single" w:sz="6" w:space="0" w:color="000000"/>
              <w:bottom w:val="single" w:sz="6" w:space="0" w:color="000000"/>
              <w:right w:val="single" w:sz="6" w:space="0" w:color="000000"/>
            </w:tcBorders>
            <w:vAlign w:val="center"/>
          </w:tcPr>
          <w:p w14:paraId="1A1FB28D" w14:textId="77777777" w:rsidR="006306C8" w:rsidRDefault="00915F68">
            <w:pPr>
              <w:jc w:val="center"/>
              <w:rPr>
                <w:rFonts w:ascii="宋体" w:eastAsia="宋体" w:hAnsi="宋体"/>
                <w:kern w:val="0"/>
                <w:sz w:val="18"/>
                <w:szCs w:val="18"/>
              </w:rPr>
            </w:pPr>
            <w:r>
              <w:rPr>
                <w:rFonts w:ascii="宋体" w:eastAsia="宋体" w:hAnsi="宋体"/>
                <w:kern w:val="0"/>
                <w:sz w:val="18"/>
                <w:szCs w:val="18"/>
              </w:rPr>
              <w:t>75</w:t>
            </w:r>
          </w:p>
        </w:tc>
        <w:tc>
          <w:tcPr>
            <w:tcW w:w="1701" w:type="dxa"/>
            <w:vMerge/>
            <w:tcBorders>
              <w:top w:val="single" w:sz="6" w:space="0" w:color="000000"/>
              <w:left w:val="single" w:sz="6" w:space="0" w:color="000000"/>
              <w:bottom w:val="single" w:sz="6" w:space="0" w:color="000000"/>
              <w:right w:val="single" w:sz="4" w:space="0" w:color="000000"/>
            </w:tcBorders>
            <w:vAlign w:val="center"/>
          </w:tcPr>
          <w:p w14:paraId="4D1186A4" w14:textId="77777777" w:rsidR="006306C8" w:rsidRDefault="006306C8">
            <w:pPr>
              <w:jc w:val="center"/>
              <w:rPr>
                <w:rFonts w:ascii="宋体" w:eastAsia="宋体" w:hAnsi="宋体"/>
                <w:kern w:val="0"/>
                <w:sz w:val="18"/>
                <w:szCs w:val="18"/>
              </w:rPr>
            </w:pPr>
          </w:p>
        </w:tc>
      </w:tr>
      <w:tr w:rsidR="006306C8" w14:paraId="74C88636" w14:textId="77777777">
        <w:trPr>
          <w:trHeight w:val="408"/>
          <w:jc w:val="center"/>
        </w:trPr>
        <w:tc>
          <w:tcPr>
            <w:tcW w:w="999" w:type="dxa"/>
            <w:vMerge/>
            <w:tcBorders>
              <w:top w:val="single" w:sz="6" w:space="0" w:color="000000"/>
              <w:left w:val="single" w:sz="4" w:space="0" w:color="000000"/>
              <w:bottom w:val="single" w:sz="6" w:space="0" w:color="000000"/>
              <w:right w:val="single" w:sz="6" w:space="0" w:color="000000"/>
            </w:tcBorders>
            <w:vAlign w:val="center"/>
          </w:tcPr>
          <w:p w14:paraId="72D006D3" w14:textId="77777777" w:rsidR="006306C8" w:rsidRDefault="006306C8">
            <w:pPr>
              <w:jc w:val="center"/>
              <w:rPr>
                <w:rFonts w:ascii="宋体" w:eastAsia="宋体" w:hAnsi="宋体"/>
                <w:kern w:val="0"/>
                <w:sz w:val="18"/>
                <w:szCs w:val="18"/>
              </w:rPr>
            </w:pPr>
          </w:p>
        </w:tc>
        <w:tc>
          <w:tcPr>
            <w:tcW w:w="1094" w:type="dxa"/>
            <w:vMerge/>
            <w:tcBorders>
              <w:top w:val="single" w:sz="6" w:space="0" w:color="000000"/>
              <w:left w:val="single" w:sz="6" w:space="0" w:color="000000"/>
              <w:bottom w:val="single" w:sz="6" w:space="0" w:color="000000"/>
              <w:right w:val="single" w:sz="6" w:space="0" w:color="000000"/>
            </w:tcBorders>
            <w:vAlign w:val="center"/>
          </w:tcPr>
          <w:p w14:paraId="31A2C297" w14:textId="77777777" w:rsidR="006306C8" w:rsidRDefault="006306C8">
            <w:pPr>
              <w:jc w:val="center"/>
              <w:rPr>
                <w:rFonts w:ascii="宋体" w:eastAsia="宋体" w:hAnsi="宋体"/>
                <w:kern w:val="0"/>
                <w:sz w:val="18"/>
                <w:szCs w:val="18"/>
              </w:rPr>
            </w:pPr>
          </w:p>
        </w:tc>
        <w:tc>
          <w:tcPr>
            <w:tcW w:w="2013" w:type="dxa"/>
            <w:tcBorders>
              <w:top w:val="single" w:sz="6" w:space="0" w:color="000000"/>
              <w:left w:val="single" w:sz="6" w:space="0" w:color="000000"/>
              <w:bottom w:val="single" w:sz="6" w:space="0" w:color="000000"/>
              <w:right w:val="single" w:sz="6" w:space="0" w:color="000000"/>
            </w:tcBorders>
            <w:vAlign w:val="center"/>
          </w:tcPr>
          <w:p w14:paraId="4C0FF119"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单向地弹簧门</w:t>
            </w:r>
          </w:p>
        </w:tc>
        <w:tc>
          <w:tcPr>
            <w:tcW w:w="1105" w:type="dxa"/>
            <w:vMerge/>
            <w:tcBorders>
              <w:top w:val="single" w:sz="6" w:space="0" w:color="000000"/>
              <w:left w:val="single" w:sz="6" w:space="0" w:color="000000"/>
              <w:bottom w:val="single" w:sz="6" w:space="0" w:color="000000"/>
              <w:right w:val="single" w:sz="6" w:space="0" w:color="000000"/>
            </w:tcBorders>
            <w:vAlign w:val="center"/>
          </w:tcPr>
          <w:p w14:paraId="1AA1288C" w14:textId="77777777" w:rsidR="006306C8" w:rsidRDefault="006306C8">
            <w:pPr>
              <w:jc w:val="center"/>
              <w:rPr>
                <w:rFonts w:ascii="宋体" w:eastAsia="宋体" w:hAnsi="宋体"/>
                <w:kern w:val="0"/>
                <w:sz w:val="18"/>
                <w:szCs w:val="18"/>
              </w:rPr>
            </w:pPr>
          </w:p>
        </w:tc>
        <w:tc>
          <w:tcPr>
            <w:tcW w:w="993" w:type="dxa"/>
            <w:tcBorders>
              <w:top w:val="single" w:sz="6" w:space="0" w:color="000000"/>
              <w:left w:val="single" w:sz="6" w:space="0" w:color="000000"/>
              <w:bottom w:val="single" w:sz="6" w:space="0" w:color="000000"/>
              <w:right w:val="single" w:sz="6" w:space="0" w:color="000000"/>
            </w:tcBorders>
            <w:vAlign w:val="center"/>
          </w:tcPr>
          <w:p w14:paraId="339D3BE2" w14:textId="77777777" w:rsidR="006306C8" w:rsidRDefault="00915F68">
            <w:pPr>
              <w:jc w:val="center"/>
              <w:rPr>
                <w:rFonts w:ascii="宋体" w:eastAsia="宋体" w:hAnsi="宋体"/>
                <w:kern w:val="0"/>
                <w:sz w:val="18"/>
                <w:szCs w:val="18"/>
              </w:rPr>
            </w:pPr>
            <w:r>
              <w:rPr>
                <w:rFonts w:ascii="宋体" w:eastAsia="宋体" w:hAnsi="宋体"/>
                <w:kern w:val="0"/>
                <w:sz w:val="18"/>
                <w:szCs w:val="18"/>
              </w:rPr>
              <w:t>50</w:t>
            </w:r>
          </w:p>
        </w:tc>
        <w:tc>
          <w:tcPr>
            <w:tcW w:w="992" w:type="dxa"/>
            <w:tcBorders>
              <w:top w:val="single" w:sz="6" w:space="0" w:color="000000"/>
              <w:left w:val="single" w:sz="6" w:space="0" w:color="000000"/>
              <w:bottom w:val="single" w:sz="6" w:space="0" w:color="000000"/>
              <w:right w:val="single" w:sz="6" w:space="0" w:color="000000"/>
            </w:tcBorders>
            <w:vAlign w:val="center"/>
          </w:tcPr>
          <w:p w14:paraId="320F0958" w14:textId="77777777" w:rsidR="006306C8" w:rsidRDefault="00915F68">
            <w:pPr>
              <w:jc w:val="center"/>
              <w:rPr>
                <w:rFonts w:ascii="宋体" w:eastAsia="宋体" w:hAnsi="宋体"/>
                <w:kern w:val="0"/>
                <w:sz w:val="18"/>
                <w:szCs w:val="18"/>
              </w:rPr>
            </w:pPr>
            <w:r>
              <w:rPr>
                <w:rFonts w:ascii="宋体" w:eastAsia="宋体" w:hAnsi="宋体"/>
                <w:kern w:val="0"/>
                <w:sz w:val="18"/>
                <w:szCs w:val="18"/>
              </w:rPr>
              <w:t>100</w:t>
            </w:r>
          </w:p>
        </w:tc>
        <w:tc>
          <w:tcPr>
            <w:tcW w:w="850" w:type="dxa"/>
            <w:tcBorders>
              <w:top w:val="single" w:sz="6" w:space="0" w:color="000000"/>
              <w:left w:val="single" w:sz="6" w:space="0" w:color="000000"/>
              <w:bottom w:val="single" w:sz="6" w:space="0" w:color="000000"/>
              <w:right w:val="single" w:sz="6" w:space="0" w:color="000000"/>
            </w:tcBorders>
            <w:vAlign w:val="center"/>
          </w:tcPr>
          <w:p w14:paraId="05E6504F" w14:textId="77777777" w:rsidR="006306C8" w:rsidRDefault="00915F68">
            <w:pPr>
              <w:jc w:val="center"/>
              <w:rPr>
                <w:rFonts w:ascii="宋体" w:eastAsia="宋体" w:hAnsi="宋体"/>
                <w:kern w:val="0"/>
                <w:sz w:val="18"/>
                <w:szCs w:val="18"/>
              </w:rPr>
            </w:pPr>
            <w:r>
              <w:rPr>
                <w:rFonts w:ascii="宋体" w:eastAsia="宋体" w:hAnsi="宋体"/>
                <w:kern w:val="0"/>
                <w:sz w:val="18"/>
                <w:szCs w:val="18"/>
              </w:rPr>
              <w:t>150</w:t>
            </w:r>
          </w:p>
        </w:tc>
        <w:tc>
          <w:tcPr>
            <w:tcW w:w="1701" w:type="dxa"/>
            <w:vMerge/>
            <w:tcBorders>
              <w:top w:val="single" w:sz="6" w:space="0" w:color="000000"/>
              <w:left w:val="single" w:sz="6" w:space="0" w:color="000000"/>
              <w:bottom w:val="single" w:sz="6" w:space="0" w:color="000000"/>
              <w:right w:val="single" w:sz="4" w:space="0" w:color="000000"/>
            </w:tcBorders>
            <w:vAlign w:val="center"/>
          </w:tcPr>
          <w:p w14:paraId="6FA3AA48" w14:textId="77777777" w:rsidR="006306C8" w:rsidRDefault="006306C8">
            <w:pPr>
              <w:jc w:val="center"/>
              <w:rPr>
                <w:rFonts w:ascii="宋体" w:eastAsia="宋体" w:hAnsi="宋体"/>
                <w:kern w:val="0"/>
                <w:sz w:val="18"/>
                <w:szCs w:val="18"/>
              </w:rPr>
            </w:pPr>
          </w:p>
        </w:tc>
      </w:tr>
      <w:tr w:rsidR="006306C8" w14:paraId="4903A205" w14:textId="77777777">
        <w:trPr>
          <w:trHeight w:val="126"/>
          <w:jc w:val="center"/>
        </w:trPr>
        <w:tc>
          <w:tcPr>
            <w:tcW w:w="9747" w:type="dxa"/>
            <w:gridSpan w:val="8"/>
            <w:tcBorders>
              <w:top w:val="single" w:sz="6" w:space="0" w:color="000000"/>
              <w:left w:val="single" w:sz="4" w:space="0" w:color="000000"/>
              <w:bottom w:val="single" w:sz="4" w:space="0" w:color="000000"/>
              <w:right w:val="single" w:sz="4" w:space="0" w:color="000000"/>
            </w:tcBorders>
            <w:vAlign w:val="center"/>
          </w:tcPr>
          <w:p w14:paraId="4BD1C1C6" w14:textId="77777777" w:rsidR="006306C8" w:rsidRDefault="00915F68">
            <w:pPr>
              <w:pStyle w:val="af8"/>
              <w:ind w:firstLineChars="0" w:firstLine="0"/>
              <w:rPr>
                <w:sz w:val="18"/>
                <w:szCs w:val="18"/>
              </w:rPr>
            </w:pPr>
            <w:r>
              <w:rPr>
                <w:rFonts w:hint="eastAsia"/>
                <w:sz w:val="18"/>
                <w:szCs w:val="18"/>
              </w:rPr>
              <w:t>注：</w:t>
            </w:r>
            <w:r>
              <w:rPr>
                <w:sz w:val="18"/>
                <w:szCs w:val="18"/>
              </w:rPr>
              <w:t>*</w:t>
            </w:r>
            <w:r>
              <w:rPr>
                <w:rFonts w:hint="eastAsia"/>
                <w:sz w:val="18"/>
                <w:szCs w:val="18"/>
              </w:rPr>
              <w:t>：</w:t>
            </w:r>
            <w:r>
              <w:rPr>
                <w:sz w:val="18"/>
                <w:szCs w:val="18"/>
              </w:rPr>
              <w:t>1.</w:t>
            </w:r>
            <w:r>
              <w:rPr>
                <w:rFonts w:hint="eastAsia"/>
                <w:sz w:val="18"/>
                <w:szCs w:val="18"/>
              </w:rPr>
              <w:t>内平开下悬类反复启闭次数：</w:t>
            </w:r>
            <w:r>
              <w:rPr>
                <w:sz w:val="18"/>
                <w:szCs w:val="18"/>
              </w:rPr>
              <w:t>a)</w:t>
            </w:r>
            <w:r>
              <w:rPr>
                <w:rFonts w:hint="eastAsia"/>
                <w:sz w:val="18"/>
                <w:szCs w:val="18"/>
              </w:rPr>
              <w:t>平开下悬</w:t>
            </w:r>
            <w:r>
              <w:rPr>
                <w:sz w:val="18"/>
                <w:szCs w:val="18"/>
              </w:rPr>
              <w:t>1.5</w:t>
            </w:r>
            <w:r>
              <w:rPr>
                <w:rFonts w:hint="eastAsia"/>
                <w:sz w:val="18"/>
                <w:szCs w:val="18"/>
              </w:rPr>
              <w:t>万次、</w:t>
            </w:r>
            <w:r>
              <w:rPr>
                <w:sz w:val="18"/>
                <w:szCs w:val="18"/>
              </w:rPr>
              <w:t>b)</w:t>
            </w:r>
            <w:r>
              <w:rPr>
                <w:rFonts w:hint="eastAsia"/>
                <w:sz w:val="18"/>
                <w:szCs w:val="18"/>
              </w:rPr>
              <w:t>关闭锁紧</w:t>
            </w:r>
            <w:r>
              <w:rPr>
                <w:sz w:val="18"/>
                <w:szCs w:val="18"/>
              </w:rPr>
              <w:t>1.5</w:t>
            </w:r>
            <w:r>
              <w:rPr>
                <w:rFonts w:hint="eastAsia"/>
                <w:sz w:val="18"/>
                <w:szCs w:val="18"/>
              </w:rPr>
              <w:t>万次、</w:t>
            </w:r>
            <w:r>
              <w:rPr>
                <w:sz w:val="18"/>
                <w:szCs w:val="18"/>
              </w:rPr>
              <w:t>c)</w:t>
            </w:r>
            <w:r>
              <w:rPr>
                <w:rFonts w:hint="eastAsia"/>
                <w:sz w:val="18"/>
                <w:szCs w:val="18"/>
              </w:rPr>
              <w:t>下悬平开</w:t>
            </w:r>
            <w:r>
              <w:rPr>
                <w:sz w:val="18"/>
                <w:szCs w:val="18"/>
              </w:rPr>
              <w:t>1.5</w:t>
            </w:r>
            <w:r>
              <w:rPr>
                <w:rFonts w:hint="eastAsia"/>
                <w:sz w:val="18"/>
                <w:szCs w:val="18"/>
              </w:rPr>
              <w:t>万次、</w:t>
            </w:r>
            <w:r>
              <w:rPr>
                <w:sz w:val="18"/>
                <w:szCs w:val="18"/>
              </w:rPr>
              <w:t>d)</w:t>
            </w:r>
            <w:r>
              <w:rPr>
                <w:rFonts w:hint="eastAsia"/>
                <w:sz w:val="18"/>
                <w:szCs w:val="18"/>
              </w:rPr>
              <w:t>关闭锁紧</w:t>
            </w:r>
            <w:r>
              <w:rPr>
                <w:sz w:val="18"/>
                <w:szCs w:val="18"/>
              </w:rPr>
              <w:t>1.5</w:t>
            </w:r>
            <w:r>
              <w:rPr>
                <w:rFonts w:hint="eastAsia"/>
                <w:sz w:val="18"/>
                <w:szCs w:val="18"/>
              </w:rPr>
              <w:t>万次（合计共</w:t>
            </w:r>
            <w:r>
              <w:rPr>
                <w:sz w:val="18"/>
                <w:szCs w:val="18"/>
              </w:rPr>
              <w:t>6</w:t>
            </w:r>
            <w:r>
              <w:rPr>
                <w:rFonts w:hint="eastAsia"/>
                <w:sz w:val="18"/>
                <w:szCs w:val="18"/>
              </w:rPr>
              <w:t>万次）。</w:t>
            </w:r>
            <w:r>
              <w:rPr>
                <w:sz w:val="18"/>
                <w:szCs w:val="18"/>
              </w:rPr>
              <w:t>2.90</w:t>
            </w:r>
            <w:r>
              <w:rPr>
                <w:rFonts w:hint="eastAsia"/>
                <w:sz w:val="18"/>
                <w:szCs w:val="18"/>
              </w:rPr>
              <w:t>°平开反复启闭次数：</w:t>
            </w:r>
            <w:r>
              <w:rPr>
                <w:sz w:val="18"/>
                <w:szCs w:val="18"/>
              </w:rPr>
              <w:t>1</w:t>
            </w:r>
            <w:r>
              <w:rPr>
                <w:rFonts w:hint="eastAsia"/>
                <w:sz w:val="18"/>
                <w:szCs w:val="18"/>
              </w:rPr>
              <w:t>万次开启、关闭循环。</w:t>
            </w:r>
          </w:p>
        </w:tc>
      </w:tr>
    </w:tbl>
    <w:p w14:paraId="2B6B7288" w14:textId="77777777" w:rsidR="006306C8" w:rsidRDefault="006306C8">
      <w:pPr>
        <w:pStyle w:val="a"/>
        <w:numPr>
          <w:ilvl w:val="0"/>
          <w:numId w:val="0"/>
        </w:numPr>
        <w:spacing w:beforeLines="50" w:before="120" w:afterLines="50" w:after="120"/>
        <w:jc w:val="center"/>
        <w:outlineLvl w:val="9"/>
        <w:rPr>
          <w:rFonts w:ascii="Times New Roman"/>
        </w:rPr>
      </w:pPr>
    </w:p>
    <w:p w14:paraId="5415A7A4" w14:textId="77777777" w:rsidR="006306C8" w:rsidRDefault="006306C8">
      <w:pPr>
        <w:pStyle w:val="af8"/>
        <w:ind w:firstLine="420"/>
      </w:pPr>
    </w:p>
    <w:p w14:paraId="5DCD2F6B" w14:textId="77777777" w:rsidR="006306C8" w:rsidRDefault="006306C8">
      <w:pPr>
        <w:pStyle w:val="af8"/>
        <w:ind w:firstLine="420"/>
      </w:pPr>
    </w:p>
    <w:p w14:paraId="23A10AD8" w14:textId="77777777" w:rsidR="006306C8" w:rsidRDefault="00915F68">
      <w:pPr>
        <w:pStyle w:val="a"/>
        <w:numPr>
          <w:ilvl w:val="0"/>
          <w:numId w:val="0"/>
        </w:numPr>
        <w:spacing w:beforeLines="0" w:afterLines="0"/>
        <w:jc w:val="center"/>
        <w:outlineLvl w:val="9"/>
        <w:rPr>
          <w:rFonts w:hAnsi="黑体"/>
          <w:b/>
        </w:rPr>
      </w:pPr>
      <w:r>
        <w:rPr>
          <w:rFonts w:hAnsi="黑体" w:hint="eastAsia"/>
          <w:b/>
        </w:rPr>
        <w:lastRenderedPageBreak/>
        <w:t>表</w:t>
      </w:r>
      <w:r>
        <w:rPr>
          <w:rFonts w:hAnsi="黑体" w:hint="eastAsia"/>
          <w:b/>
        </w:rPr>
        <w:t>D</w:t>
      </w:r>
      <w:r>
        <w:rPr>
          <w:rFonts w:hAnsi="黑体"/>
          <w:b/>
        </w:rPr>
        <w:t xml:space="preserve">.2  </w:t>
      </w:r>
      <w:r>
        <w:rPr>
          <w:rFonts w:hAnsi="黑体" w:hint="eastAsia"/>
          <w:b/>
        </w:rPr>
        <w:t>配件及型材评价指标要求</w:t>
      </w:r>
    </w:p>
    <w:tbl>
      <w:tblPr>
        <w:tblW w:w="974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97"/>
        <w:gridCol w:w="1096"/>
        <w:gridCol w:w="1134"/>
        <w:gridCol w:w="1133"/>
        <w:gridCol w:w="992"/>
        <w:gridCol w:w="851"/>
        <w:gridCol w:w="851"/>
        <w:gridCol w:w="851"/>
        <w:gridCol w:w="1842"/>
      </w:tblGrid>
      <w:tr w:rsidR="006306C8" w14:paraId="242E2C8B" w14:textId="77777777">
        <w:trPr>
          <w:trHeight w:val="156"/>
          <w:jc w:val="center"/>
        </w:trPr>
        <w:tc>
          <w:tcPr>
            <w:tcW w:w="997" w:type="dxa"/>
            <w:vMerge w:val="restart"/>
            <w:tcBorders>
              <w:top w:val="single" w:sz="4" w:space="0" w:color="000000"/>
              <w:left w:val="single" w:sz="4" w:space="0" w:color="000000"/>
              <w:bottom w:val="single" w:sz="6" w:space="0" w:color="000000"/>
              <w:right w:val="single" w:sz="6" w:space="0" w:color="000000"/>
            </w:tcBorders>
            <w:vAlign w:val="center"/>
          </w:tcPr>
          <w:p w14:paraId="7429B451" w14:textId="77777777" w:rsidR="006306C8" w:rsidRDefault="00915F68">
            <w:pPr>
              <w:widowControl/>
              <w:jc w:val="center"/>
              <w:rPr>
                <w:rFonts w:ascii="宋体" w:eastAsia="宋体" w:hAnsi="宋体"/>
                <w:kern w:val="0"/>
                <w:sz w:val="18"/>
                <w:szCs w:val="18"/>
              </w:rPr>
            </w:pPr>
            <w:r>
              <w:rPr>
                <w:rFonts w:ascii="宋体" w:eastAsia="宋体" w:hAnsi="宋体" w:hint="eastAsia"/>
                <w:kern w:val="0"/>
                <w:sz w:val="18"/>
                <w:szCs w:val="18"/>
              </w:rPr>
              <w:t>一级指标</w:t>
            </w:r>
          </w:p>
        </w:tc>
        <w:tc>
          <w:tcPr>
            <w:tcW w:w="3363" w:type="dxa"/>
            <w:gridSpan w:val="3"/>
            <w:vMerge w:val="restart"/>
            <w:tcBorders>
              <w:top w:val="single" w:sz="4" w:space="0" w:color="000000"/>
              <w:left w:val="single" w:sz="6" w:space="0" w:color="000000"/>
              <w:bottom w:val="single" w:sz="6" w:space="0" w:color="000000"/>
              <w:right w:val="single" w:sz="6" w:space="0" w:color="000000"/>
            </w:tcBorders>
            <w:vAlign w:val="center"/>
          </w:tcPr>
          <w:p w14:paraId="7EF77BF0" w14:textId="77777777" w:rsidR="006306C8" w:rsidRDefault="00915F68">
            <w:pPr>
              <w:widowControl/>
              <w:jc w:val="center"/>
              <w:rPr>
                <w:rFonts w:ascii="宋体" w:eastAsia="宋体" w:hAnsi="宋体"/>
                <w:kern w:val="0"/>
                <w:sz w:val="18"/>
                <w:szCs w:val="18"/>
              </w:rPr>
            </w:pPr>
            <w:r>
              <w:rPr>
                <w:rFonts w:ascii="宋体" w:eastAsia="宋体" w:hAnsi="宋体" w:hint="eastAsia"/>
                <w:kern w:val="0"/>
                <w:sz w:val="18"/>
                <w:szCs w:val="18"/>
              </w:rPr>
              <w:t>二级指标</w:t>
            </w:r>
          </w:p>
        </w:tc>
        <w:tc>
          <w:tcPr>
            <w:tcW w:w="992" w:type="dxa"/>
            <w:vMerge w:val="restart"/>
            <w:tcBorders>
              <w:top w:val="single" w:sz="4" w:space="0" w:color="000000"/>
              <w:left w:val="single" w:sz="6" w:space="0" w:color="000000"/>
              <w:bottom w:val="single" w:sz="6" w:space="0" w:color="000000"/>
              <w:right w:val="single" w:sz="6" w:space="0" w:color="000000"/>
            </w:tcBorders>
            <w:vAlign w:val="center"/>
          </w:tcPr>
          <w:p w14:paraId="775A9168" w14:textId="77777777" w:rsidR="006306C8" w:rsidRDefault="00915F68">
            <w:pPr>
              <w:widowControl/>
              <w:jc w:val="center"/>
              <w:rPr>
                <w:rFonts w:ascii="宋体" w:eastAsia="宋体" w:hAnsi="宋体"/>
                <w:kern w:val="0"/>
                <w:sz w:val="18"/>
                <w:szCs w:val="18"/>
              </w:rPr>
            </w:pPr>
            <w:r>
              <w:rPr>
                <w:rFonts w:ascii="宋体" w:eastAsia="宋体" w:hAnsi="宋体" w:hint="eastAsia"/>
                <w:kern w:val="0"/>
                <w:sz w:val="18"/>
                <w:szCs w:val="18"/>
              </w:rPr>
              <w:t>单位</w:t>
            </w:r>
          </w:p>
        </w:tc>
        <w:tc>
          <w:tcPr>
            <w:tcW w:w="2553" w:type="dxa"/>
            <w:gridSpan w:val="3"/>
            <w:tcBorders>
              <w:top w:val="single" w:sz="4" w:space="0" w:color="000000"/>
              <w:left w:val="single" w:sz="6" w:space="0" w:color="000000"/>
              <w:bottom w:val="single" w:sz="6" w:space="0" w:color="000000"/>
              <w:right w:val="single" w:sz="6" w:space="0" w:color="000000"/>
            </w:tcBorders>
            <w:vAlign w:val="center"/>
          </w:tcPr>
          <w:p w14:paraId="68894049" w14:textId="77777777" w:rsidR="006306C8" w:rsidRDefault="00915F68">
            <w:pPr>
              <w:widowControl/>
              <w:jc w:val="center"/>
              <w:rPr>
                <w:rFonts w:ascii="宋体" w:eastAsia="宋体" w:hAnsi="宋体"/>
                <w:kern w:val="0"/>
                <w:sz w:val="18"/>
                <w:szCs w:val="18"/>
              </w:rPr>
            </w:pPr>
            <w:r>
              <w:rPr>
                <w:rFonts w:ascii="宋体" w:eastAsia="宋体" w:hAnsi="宋体" w:hint="eastAsia"/>
                <w:kern w:val="0"/>
                <w:sz w:val="18"/>
                <w:szCs w:val="18"/>
              </w:rPr>
              <w:t>基准值</w:t>
            </w:r>
          </w:p>
        </w:tc>
        <w:tc>
          <w:tcPr>
            <w:tcW w:w="1842" w:type="dxa"/>
            <w:vMerge w:val="restart"/>
            <w:tcBorders>
              <w:top w:val="single" w:sz="4" w:space="0" w:color="000000"/>
              <w:left w:val="single" w:sz="6" w:space="0" w:color="000000"/>
              <w:bottom w:val="single" w:sz="6" w:space="0" w:color="000000"/>
              <w:right w:val="single" w:sz="4" w:space="0" w:color="000000"/>
            </w:tcBorders>
            <w:vAlign w:val="center"/>
          </w:tcPr>
          <w:p w14:paraId="747413F2" w14:textId="77777777" w:rsidR="006306C8" w:rsidRDefault="00915F68">
            <w:pPr>
              <w:widowControl/>
              <w:jc w:val="center"/>
              <w:rPr>
                <w:rFonts w:ascii="宋体" w:eastAsia="宋体" w:hAnsi="宋体"/>
                <w:kern w:val="0"/>
                <w:sz w:val="18"/>
                <w:szCs w:val="18"/>
              </w:rPr>
            </w:pPr>
            <w:r>
              <w:rPr>
                <w:rFonts w:ascii="宋体" w:eastAsia="宋体" w:hAnsi="宋体" w:hint="eastAsia"/>
                <w:kern w:val="0"/>
                <w:sz w:val="18"/>
                <w:szCs w:val="18"/>
              </w:rPr>
              <w:t>判定依据</w:t>
            </w:r>
          </w:p>
        </w:tc>
      </w:tr>
      <w:tr w:rsidR="006306C8" w14:paraId="27E79A4C" w14:textId="77777777">
        <w:trPr>
          <w:trHeight w:val="349"/>
          <w:jc w:val="center"/>
        </w:trPr>
        <w:tc>
          <w:tcPr>
            <w:tcW w:w="997" w:type="dxa"/>
            <w:vMerge/>
            <w:tcBorders>
              <w:top w:val="single" w:sz="6" w:space="0" w:color="000000"/>
              <w:left w:val="single" w:sz="4" w:space="0" w:color="000000"/>
              <w:bottom w:val="single" w:sz="6" w:space="0" w:color="000000"/>
              <w:right w:val="single" w:sz="6" w:space="0" w:color="000000"/>
            </w:tcBorders>
            <w:vAlign w:val="center"/>
          </w:tcPr>
          <w:p w14:paraId="1A6F8D44" w14:textId="77777777" w:rsidR="006306C8" w:rsidRDefault="006306C8">
            <w:pPr>
              <w:widowControl/>
              <w:jc w:val="center"/>
              <w:rPr>
                <w:rFonts w:ascii="宋体" w:eastAsia="宋体" w:hAnsi="宋体"/>
                <w:kern w:val="0"/>
                <w:sz w:val="18"/>
                <w:szCs w:val="18"/>
              </w:rPr>
            </w:pPr>
          </w:p>
        </w:tc>
        <w:tc>
          <w:tcPr>
            <w:tcW w:w="3363" w:type="dxa"/>
            <w:gridSpan w:val="3"/>
            <w:vMerge/>
            <w:tcBorders>
              <w:top w:val="single" w:sz="6" w:space="0" w:color="000000"/>
              <w:left w:val="single" w:sz="6" w:space="0" w:color="000000"/>
              <w:bottom w:val="single" w:sz="6" w:space="0" w:color="000000"/>
              <w:right w:val="single" w:sz="6" w:space="0" w:color="000000"/>
            </w:tcBorders>
            <w:vAlign w:val="center"/>
          </w:tcPr>
          <w:p w14:paraId="448B2918" w14:textId="77777777" w:rsidR="006306C8" w:rsidRDefault="006306C8">
            <w:pPr>
              <w:widowControl/>
              <w:jc w:val="center"/>
              <w:rPr>
                <w:rFonts w:ascii="宋体" w:eastAsia="宋体" w:hAnsi="宋体"/>
                <w:kern w:val="0"/>
                <w:sz w:val="18"/>
                <w:szCs w:val="18"/>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14:paraId="29B44AD2" w14:textId="77777777" w:rsidR="006306C8" w:rsidRDefault="006306C8">
            <w:pPr>
              <w:widowControl/>
              <w:jc w:val="center"/>
              <w:rPr>
                <w:rFonts w:ascii="宋体" w:eastAsia="宋体" w:hAnsi="宋体"/>
                <w:kern w:val="0"/>
                <w:sz w:val="18"/>
                <w:szCs w:val="18"/>
              </w:rPr>
            </w:pPr>
          </w:p>
        </w:tc>
        <w:tc>
          <w:tcPr>
            <w:tcW w:w="851" w:type="dxa"/>
            <w:tcBorders>
              <w:top w:val="single" w:sz="4" w:space="0" w:color="000000"/>
              <w:left w:val="single" w:sz="6" w:space="0" w:color="000000"/>
              <w:bottom w:val="single" w:sz="6" w:space="0" w:color="000000"/>
              <w:right w:val="single" w:sz="6" w:space="0" w:color="000000"/>
            </w:tcBorders>
            <w:vAlign w:val="center"/>
          </w:tcPr>
          <w:p w14:paraId="04A7309C" w14:textId="77777777" w:rsidR="006306C8" w:rsidRDefault="00915F68">
            <w:pPr>
              <w:widowControl/>
              <w:jc w:val="center"/>
              <w:rPr>
                <w:rFonts w:ascii="宋体" w:eastAsia="宋体" w:hAnsi="宋体"/>
                <w:kern w:val="0"/>
                <w:sz w:val="18"/>
                <w:szCs w:val="18"/>
              </w:rPr>
            </w:pPr>
            <w:r>
              <w:rPr>
                <w:rFonts w:ascii="宋体" w:eastAsia="宋体" w:hAnsi="宋体" w:hint="eastAsia"/>
                <w:kern w:val="0"/>
                <w:sz w:val="18"/>
                <w:szCs w:val="18"/>
              </w:rPr>
              <w:t>一星级</w:t>
            </w:r>
          </w:p>
        </w:tc>
        <w:tc>
          <w:tcPr>
            <w:tcW w:w="851" w:type="dxa"/>
            <w:tcBorders>
              <w:top w:val="single" w:sz="4" w:space="0" w:color="000000"/>
              <w:left w:val="single" w:sz="6" w:space="0" w:color="000000"/>
              <w:bottom w:val="single" w:sz="6" w:space="0" w:color="000000"/>
              <w:right w:val="single" w:sz="6" w:space="0" w:color="000000"/>
            </w:tcBorders>
            <w:vAlign w:val="center"/>
          </w:tcPr>
          <w:p w14:paraId="1D008DBE" w14:textId="77777777" w:rsidR="006306C8" w:rsidRDefault="00915F68">
            <w:pPr>
              <w:widowControl/>
              <w:jc w:val="center"/>
              <w:rPr>
                <w:rFonts w:ascii="宋体" w:eastAsia="宋体" w:hAnsi="宋体"/>
                <w:kern w:val="0"/>
                <w:sz w:val="18"/>
                <w:szCs w:val="18"/>
              </w:rPr>
            </w:pPr>
            <w:r>
              <w:rPr>
                <w:rFonts w:ascii="宋体" w:eastAsia="宋体" w:hAnsi="宋体" w:hint="eastAsia"/>
                <w:kern w:val="0"/>
                <w:sz w:val="18"/>
                <w:szCs w:val="18"/>
              </w:rPr>
              <w:t>二星级</w:t>
            </w:r>
          </w:p>
        </w:tc>
        <w:tc>
          <w:tcPr>
            <w:tcW w:w="851" w:type="dxa"/>
            <w:tcBorders>
              <w:top w:val="single" w:sz="4" w:space="0" w:color="000000"/>
              <w:left w:val="single" w:sz="6" w:space="0" w:color="000000"/>
              <w:bottom w:val="single" w:sz="6" w:space="0" w:color="000000"/>
              <w:right w:val="single" w:sz="6" w:space="0" w:color="000000"/>
            </w:tcBorders>
            <w:vAlign w:val="center"/>
          </w:tcPr>
          <w:p w14:paraId="394A66EC" w14:textId="77777777" w:rsidR="006306C8" w:rsidRDefault="00915F68">
            <w:pPr>
              <w:widowControl/>
              <w:jc w:val="center"/>
              <w:rPr>
                <w:rFonts w:ascii="宋体" w:eastAsia="宋体" w:hAnsi="宋体"/>
                <w:kern w:val="0"/>
                <w:sz w:val="18"/>
                <w:szCs w:val="18"/>
              </w:rPr>
            </w:pPr>
            <w:r>
              <w:rPr>
                <w:rFonts w:ascii="宋体" w:eastAsia="宋体" w:hAnsi="宋体" w:hint="eastAsia"/>
                <w:kern w:val="0"/>
                <w:sz w:val="18"/>
                <w:szCs w:val="18"/>
              </w:rPr>
              <w:t>三星级</w:t>
            </w:r>
          </w:p>
        </w:tc>
        <w:tc>
          <w:tcPr>
            <w:tcW w:w="1842" w:type="dxa"/>
            <w:vMerge/>
            <w:tcBorders>
              <w:top w:val="single" w:sz="6" w:space="0" w:color="000000"/>
              <w:left w:val="single" w:sz="6" w:space="0" w:color="000000"/>
              <w:bottom w:val="single" w:sz="6" w:space="0" w:color="000000"/>
              <w:right w:val="single" w:sz="4" w:space="0" w:color="000000"/>
            </w:tcBorders>
            <w:vAlign w:val="center"/>
          </w:tcPr>
          <w:p w14:paraId="765B4EB6" w14:textId="77777777" w:rsidR="006306C8" w:rsidRDefault="006306C8">
            <w:pPr>
              <w:widowControl/>
              <w:jc w:val="center"/>
              <w:rPr>
                <w:rFonts w:ascii="宋体" w:eastAsia="宋体" w:hAnsi="宋体"/>
                <w:kern w:val="0"/>
                <w:sz w:val="18"/>
                <w:szCs w:val="18"/>
              </w:rPr>
            </w:pPr>
          </w:p>
        </w:tc>
      </w:tr>
      <w:tr w:rsidR="006306C8" w14:paraId="5A76487D" w14:textId="77777777">
        <w:trPr>
          <w:trHeight w:val="448"/>
          <w:jc w:val="center"/>
        </w:trPr>
        <w:tc>
          <w:tcPr>
            <w:tcW w:w="997" w:type="dxa"/>
            <w:tcBorders>
              <w:top w:val="single" w:sz="6" w:space="0" w:color="000000"/>
              <w:left w:val="single" w:sz="4" w:space="0" w:color="000000"/>
              <w:bottom w:val="single" w:sz="6" w:space="0" w:color="000000"/>
              <w:right w:val="single" w:sz="6" w:space="0" w:color="000000"/>
            </w:tcBorders>
            <w:vAlign w:val="center"/>
          </w:tcPr>
          <w:p w14:paraId="7B172AF3" w14:textId="77777777" w:rsidR="006306C8" w:rsidRDefault="00915F68">
            <w:pPr>
              <w:tabs>
                <w:tab w:val="center" w:pos="4201"/>
                <w:tab w:val="right" w:leader="dot" w:pos="9298"/>
              </w:tabs>
              <w:autoSpaceDE w:val="0"/>
              <w:autoSpaceDN w:val="0"/>
              <w:jc w:val="center"/>
              <w:rPr>
                <w:rFonts w:ascii="宋体" w:eastAsia="宋体" w:hAnsi="宋体"/>
                <w:kern w:val="0"/>
                <w:sz w:val="18"/>
                <w:szCs w:val="18"/>
              </w:rPr>
            </w:pPr>
            <w:r>
              <w:rPr>
                <w:rFonts w:ascii="宋体" w:eastAsia="宋体" w:hAnsi="宋体" w:hint="eastAsia"/>
                <w:kern w:val="0"/>
                <w:sz w:val="18"/>
                <w:szCs w:val="18"/>
              </w:rPr>
              <w:t>资源属性</w:t>
            </w:r>
          </w:p>
        </w:tc>
        <w:tc>
          <w:tcPr>
            <w:tcW w:w="3363" w:type="dxa"/>
            <w:gridSpan w:val="3"/>
            <w:tcBorders>
              <w:top w:val="single" w:sz="6" w:space="0" w:color="000000"/>
              <w:left w:val="single" w:sz="6" w:space="0" w:color="000000"/>
              <w:bottom w:val="single" w:sz="6" w:space="0" w:color="000000"/>
              <w:right w:val="single" w:sz="6" w:space="0" w:color="000000"/>
            </w:tcBorders>
            <w:vAlign w:val="center"/>
          </w:tcPr>
          <w:p w14:paraId="42D7A835"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使用国际木材</w:t>
            </w:r>
            <w:r>
              <w:rPr>
                <w:rFonts w:ascii="宋体" w:eastAsia="宋体" w:hAnsi="宋体"/>
                <w:kern w:val="0"/>
                <w:sz w:val="18"/>
                <w:szCs w:val="18"/>
              </w:rPr>
              <w:t>FSC</w:t>
            </w:r>
            <w:r>
              <w:rPr>
                <w:rFonts w:ascii="宋体" w:eastAsia="宋体" w:hAnsi="宋体" w:hint="eastAsia"/>
                <w:kern w:val="0"/>
                <w:sz w:val="18"/>
                <w:szCs w:val="18"/>
              </w:rPr>
              <w:t>组织认证产品</w:t>
            </w:r>
          </w:p>
        </w:tc>
        <w:tc>
          <w:tcPr>
            <w:tcW w:w="992" w:type="dxa"/>
            <w:tcBorders>
              <w:top w:val="single" w:sz="6" w:space="0" w:color="000000"/>
              <w:left w:val="single" w:sz="6" w:space="0" w:color="000000"/>
              <w:bottom w:val="single" w:sz="6" w:space="0" w:color="000000"/>
              <w:right w:val="single" w:sz="6" w:space="0" w:color="000000"/>
            </w:tcBorders>
            <w:vAlign w:val="center"/>
          </w:tcPr>
          <w:p w14:paraId="665CE3E0" w14:textId="77777777" w:rsidR="006306C8" w:rsidRDefault="00915F68">
            <w:pPr>
              <w:jc w:val="center"/>
              <w:rPr>
                <w:rFonts w:ascii="宋体" w:eastAsia="宋体" w:hAnsi="宋体"/>
                <w:kern w:val="0"/>
                <w:sz w:val="18"/>
                <w:szCs w:val="18"/>
              </w:rPr>
            </w:pPr>
            <w:r>
              <w:rPr>
                <w:rFonts w:ascii="宋体" w:eastAsia="宋体" w:hAnsi="宋体"/>
                <w:kern w:val="0"/>
                <w:sz w:val="18"/>
                <w:szCs w:val="18"/>
              </w:rPr>
              <w:t>—</w:t>
            </w:r>
          </w:p>
        </w:tc>
        <w:tc>
          <w:tcPr>
            <w:tcW w:w="2553" w:type="dxa"/>
            <w:gridSpan w:val="3"/>
            <w:tcBorders>
              <w:top w:val="single" w:sz="6" w:space="0" w:color="000000"/>
              <w:left w:val="single" w:sz="6" w:space="0" w:color="000000"/>
              <w:bottom w:val="single" w:sz="6" w:space="0" w:color="000000"/>
              <w:right w:val="single" w:sz="6" w:space="0" w:color="000000"/>
            </w:tcBorders>
            <w:vAlign w:val="center"/>
          </w:tcPr>
          <w:p w14:paraId="149EF46D" w14:textId="77777777" w:rsidR="006306C8" w:rsidRDefault="00915F68">
            <w:pPr>
              <w:jc w:val="center"/>
              <w:rPr>
                <w:rFonts w:ascii="宋体" w:eastAsia="宋体" w:hAnsi="宋体"/>
                <w:kern w:val="0"/>
                <w:sz w:val="18"/>
                <w:szCs w:val="18"/>
                <w:highlight w:val="yellow"/>
              </w:rPr>
            </w:pPr>
            <w:r>
              <w:rPr>
                <w:rFonts w:ascii="宋体" w:eastAsia="宋体" w:hAnsi="宋体" w:hint="eastAsia"/>
                <w:kern w:val="0"/>
                <w:sz w:val="18"/>
                <w:szCs w:val="18"/>
              </w:rPr>
              <w:t>符合</w:t>
            </w:r>
            <w:r>
              <w:rPr>
                <w:rFonts w:ascii="宋体" w:eastAsia="宋体" w:hAnsi="宋体"/>
                <w:kern w:val="0"/>
                <w:sz w:val="18"/>
                <w:szCs w:val="18"/>
              </w:rPr>
              <w:t>FSC</w:t>
            </w:r>
            <w:r>
              <w:rPr>
                <w:rFonts w:ascii="宋体" w:eastAsia="宋体" w:hAnsi="宋体" w:hint="eastAsia"/>
                <w:kern w:val="0"/>
                <w:sz w:val="18"/>
                <w:szCs w:val="18"/>
              </w:rPr>
              <w:t>要求</w:t>
            </w:r>
          </w:p>
        </w:tc>
        <w:tc>
          <w:tcPr>
            <w:tcW w:w="1842" w:type="dxa"/>
            <w:tcBorders>
              <w:top w:val="single" w:sz="6" w:space="0" w:color="000000"/>
              <w:left w:val="single" w:sz="6" w:space="0" w:color="000000"/>
              <w:bottom w:val="single" w:sz="6" w:space="0" w:color="000000"/>
              <w:right w:val="single" w:sz="4" w:space="0" w:color="000000"/>
            </w:tcBorders>
            <w:vAlign w:val="center"/>
          </w:tcPr>
          <w:p w14:paraId="3113AA3A" w14:textId="77777777" w:rsidR="006306C8" w:rsidRDefault="00915F68">
            <w:pPr>
              <w:jc w:val="center"/>
              <w:rPr>
                <w:rFonts w:ascii="宋体" w:eastAsia="宋体" w:hAnsi="宋体"/>
                <w:sz w:val="18"/>
                <w:szCs w:val="18"/>
              </w:rPr>
            </w:pPr>
            <w:r>
              <w:rPr>
                <w:rFonts w:ascii="宋体" w:eastAsia="宋体" w:hAnsi="宋体" w:hint="eastAsia"/>
                <w:kern w:val="0"/>
                <w:sz w:val="18"/>
                <w:szCs w:val="18"/>
              </w:rPr>
              <w:t>提供证明材料</w:t>
            </w:r>
          </w:p>
        </w:tc>
      </w:tr>
      <w:tr w:rsidR="006306C8" w14:paraId="404668ED" w14:textId="77777777">
        <w:trPr>
          <w:trHeight w:val="448"/>
          <w:jc w:val="center"/>
        </w:trPr>
        <w:tc>
          <w:tcPr>
            <w:tcW w:w="997" w:type="dxa"/>
            <w:tcBorders>
              <w:top w:val="single" w:sz="6" w:space="0" w:color="000000"/>
              <w:left w:val="single" w:sz="4" w:space="0" w:color="000000"/>
              <w:bottom w:val="single" w:sz="6" w:space="0" w:color="000000"/>
              <w:right w:val="single" w:sz="6" w:space="0" w:color="000000"/>
            </w:tcBorders>
            <w:vAlign w:val="center"/>
          </w:tcPr>
          <w:p w14:paraId="06C7BFF3" w14:textId="77777777" w:rsidR="006306C8" w:rsidRDefault="00915F68">
            <w:pPr>
              <w:tabs>
                <w:tab w:val="center" w:pos="4201"/>
                <w:tab w:val="right" w:leader="dot" w:pos="9298"/>
              </w:tabs>
              <w:autoSpaceDE w:val="0"/>
              <w:autoSpaceDN w:val="0"/>
              <w:jc w:val="center"/>
              <w:rPr>
                <w:rFonts w:ascii="宋体" w:eastAsia="宋体" w:hAnsi="宋体"/>
                <w:kern w:val="0"/>
                <w:sz w:val="18"/>
                <w:szCs w:val="18"/>
              </w:rPr>
            </w:pPr>
            <w:r>
              <w:rPr>
                <w:rFonts w:ascii="宋体" w:eastAsia="宋体" w:hAnsi="宋体" w:hint="eastAsia"/>
                <w:kern w:val="0"/>
                <w:sz w:val="18"/>
                <w:szCs w:val="18"/>
              </w:rPr>
              <w:t>能源属性</w:t>
            </w:r>
          </w:p>
        </w:tc>
        <w:tc>
          <w:tcPr>
            <w:tcW w:w="3363" w:type="dxa"/>
            <w:gridSpan w:val="3"/>
            <w:tcBorders>
              <w:top w:val="single" w:sz="6" w:space="0" w:color="000000"/>
              <w:left w:val="single" w:sz="6" w:space="0" w:color="000000"/>
              <w:bottom w:val="single" w:sz="6" w:space="0" w:color="000000"/>
              <w:right w:val="single" w:sz="6" w:space="0" w:color="000000"/>
            </w:tcBorders>
            <w:vAlign w:val="center"/>
          </w:tcPr>
          <w:p w14:paraId="381B8D44" w14:textId="77777777" w:rsidR="006306C8" w:rsidRDefault="00915F68">
            <w:pPr>
              <w:widowControl/>
              <w:tabs>
                <w:tab w:val="center" w:pos="4201"/>
                <w:tab w:val="right" w:leader="dot" w:pos="9298"/>
              </w:tabs>
              <w:autoSpaceDE w:val="0"/>
              <w:autoSpaceDN w:val="0"/>
              <w:jc w:val="center"/>
              <w:rPr>
                <w:rFonts w:ascii="宋体" w:eastAsia="宋体" w:hAnsi="宋体"/>
                <w:kern w:val="0"/>
                <w:sz w:val="18"/>
                <w:szCs w:val="18"/>
              </w:rPr>
            </w:pPr>
            <w:r>
              <w:rPr>
                <w:rFonts w:ascii="宋体" w:eastAsia="宋体" w:hAnsi="宋体" w:hint="eastAsia"/>
                <w:kern w:val="0"/>
                <w:sz w:val="18"/>
                <w:szCs w:val="18"/>
              </w:rPr>
              <w:t>型材运输半径</w:t>
            </w:r>
          </w:p>
        </w:tc>
        <w:tc>
          <w:tcPr>
            <w:tcW w:w="992" w:type="dxa"/>
            <w:tcBorders>
              <w:top w:val="single" w:sz="6" w:space="0" w:color="000000"/>
              <w:left w:val="single" w:sz="6" w:space="0" w:color="000000"/>
              <w:bottom w:val="single" w:sz="6" w:space="0" w:color="000000"/>
              <w:right w:val="single" w:sz="6" w:space="0" w:color="000000"/>
            </w:tcBorders>
            <w:vAlign w:val="center"/>
          </w:tcPr>
          <w:p w14:paraId="14074831" w14:textId="77777777" w:rsidR="006306C8" w:rsidRDefault="00915F68">
            <w:pPr>
              <w:widowControl/>
              <w:tabs>
                <w:tab w:val="center" w:pos="4201"/>
                <w:tab w:val="right" w:leader="dot" w:pos="9298"/>
              </w:tabs>
              <w:autoSpaceDE w:val="0"/>
              <w:autoSpaceDN w:val="0"/>
              <w:jc w:val="center"/>
              <w:rPr>
                <w:rFonts w:ascii="宋体" w:eastAsia="宋体" w:hAnsi="宋体"/>
                <w:kern w:val="0"/>
                <w:sz w:val="18"/>
                <w:szCs w:val="18"/>
              </w:rPr>
            </w:pPr>
            <w:r>
              <w:rPr>
                <w:rFonts w:ascii="宋体" w:eastAsia="宋体" w:hAnsi="宋体"/>
                <w:kern w:val="0"/>
                <w:sz w:val="18"/>
                <w:szCs w:val="18"/>
              </w:rPr>
              <w:t>km</w:t>
            </w:r>
          </w:p>
        </w:tc>
        <w:tc>
          <w:tcPr>
            <w:tcW w:w="1702" w:type="dxa"/>
            <w:gridSpan w:val="2"/>
            <w:tcBorders>
              <w:top w:val="single" w:sz="6" w:space="0" w:color="000000"/>
              <w:left w:val="single" w:sz="6" w:space="0" w:color="000000"/>
              <w:bottom w:val="single" w:sz="6" w:space="0" w:color="000000"/>
              <w:right w:val="single" w:sz="6" w:space="0" w:color="000000"/>
            </w:tcBorders>
            <w:vAlign w:val="center"/>
          </w:tcPr>
          <w:p w14:paraId="76693526" w14:textId="77777777" w:rsidR="006306C8" w:rsidRDefault="00915F68">
            <w:pPr>
              <w:widowControl/>
              <w:tabs>
                <w:tab w:val="center" w:pos="4201"/>
                <w:tab w:val="right" w:leader="dot" w:pos="9298"/>
              </w:tabs>
              <w:autoSpaceDE w:val="0"/>
              <w:autoSpaceDN w:val="0"/>
              <w:jc w:val="center"/>
              <w:rPr>
                <w:rFonts w:ascii="宋体" w:eastAsia="宋体" w:hAnsi="宋体"/>
                <w:kern w:val="0"/>
                <w:sz w:val="18"/>
                <w:szCs w:val="18"/>
              </w:rPr>
            </w:pPr>
            <w:r>
              <w:rPr>
                <w:rFonts w:ascii="宋体" w:eastAsia="宋体" w:hAnsi="宋体"/>
                <w:kern w:val="0"/>
                <w:sz w:val="18"/>
                <w:szCs w:val="18"/>
              </w:rPr>
              <w:t>≤1000</w:t>
            </w:r>
          </w:p>
        </w:tc>
        <w:tc>
          <w:tcPr>
            <w:tcW w:w="851" w:type="dxa"/>
            <w:tcBorders>
              <w:top w:val="single" w:sz="6" w:space="0" w:color="000000"/>
              <w:left w:val="single" w:sz="6" w:space="0" w:color="000000"/>
              <w:bottom w:val="single" w:sz="6" w:space="0" w:color="000000"/>
              <w:right w:val="single" w:sz="6" w:space="0" w:color="000000"/>
            </w:tcBorders>
            <w:vAlign w:val="center"/>
          </w:tcPr>
          <w:p w14:paraId="3D28D93B" w14:textId="77777777" w:rsidR="006306C8" w:rsidRDefault="00915F68">
            <w:pPr>
              <w:widowControl/>
              <w:tabs>
                <w:tab w:val="center" w:pos="4201"/>
                <w:tab w:val="right" w:leader="dot" w:pos="9298"/>
              </w:tabs>
              <w:autoSpaceDE w:val="0"/>
              <w:autoSpaceDN w:val="0"/>
              <w:jc w:val="center"/>
              <w:rPr>
                <w:rFonts w:ascii="宋体" w:eastAsia="宋体" w:hAnsi="宋体"/>
                <w:kern w:val="0"/>
                <w:sz w:val="18"/>
                <w:szCs w:val="18"/>
              </w:rPr>
            </w:pPr>
            <w:r>
              <w:rPr>
                <w:rFonts w:ascii="宋体" w:eastAsia="宋体" w:hAnsi="宋体"/>
                <w:kern w:val="0"/>
                <w:sz w:val="18"/>
                <w:szCs w:val="18"/>
              </w:rPr>
              <w:t>≤500</w:t>
            </w:r>
          </w:p>
        </w:tc>
        <w:tc>
          <w:tcPr>
            <w:tcW w:w="1842" w:type="dxa"/>
            <w:tcBorders>
              <w:top w:val="single" w:sz="6" w:space="0" w:color="000000"/>
              <w:left w:val="single" w:sz="6" w:space="0" w:color="000000"/>
              <w:bottom w:val="single" w:sz="6" w:space="0" w:color="000000"/>
              <w:right w:val="single" w:sz="4" w:space="0" w:color="000000"/>
            </w:tcBorders>
            <w:vAlign w:val="center"/>
          </w:tcPr>
          <w:p w14:paraId="632291F6"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提供证明材料</w:t>
            </w:r>
          </w:p>
        </w:tc>
      </w:tr>
      <w:tr w:rsidR="006306C8" w14:paraId="39C7EAE5" w14:textId="77777777">
        <w:trPr>
          <w:trHeight w:val="473"/>
          <w:jc w:val="center"/>
        </w:trPr>
        <w:tc>
          <w:tcPr>
            <w:tcW w:w="997" w:type="dxa"/>
            <w:vMerge w:val="restart"/>
            <w:tcBorders>
              <w:top w:val="single" w:sz="6" w:space="0" w:color="000000"/>
              <w:left w:val="single" w:sz="4" w:space="0" w:color="000000"/>
              <w:bottom w:val="single" w:sz="6" w:space="0" w:color="000000"/>
              <w:right w:val="single" w:sz="6" w:space="0" w:color="000000"/>
            </w:tcBorders>
            <w:vAlign w:val="center"/>
          </w:tcPr>
          <w:p w14:paraId="68342EC7"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环境属性</w:t>
            </w:r>
          </w:p>
        </w:tc>
        <w:tc>
          <w:tcPr>
            <w:tcW w:w="3363" w:type="dxa"/>
            <w:gridSpan w:val="3"/>
            <w:tcBorders>
              <w:top w:val="single" w:sz="6" w:space="0" w:color="000000"/>
              <w:left w:val="single" w:sz="6" w:space="0" w:color="000000"/>
              <w:bottom w:val="single" w:sz="6" w:space="0" w:color="000000"/>
              <w:right w:val="single" w:sz="6" w:space="0" w:color="000000"/>
            </w:tcBorders>
            <w:vAlign w:val="center"/>
          </w:tcPr>
          <w:p w14:paraId="34F36A9A" w14:textId="77777777" w:rsidR="006306C8" w:rsidRDefault="00915F68">
            <w:pPr>
              <w:widowControl/>
              <w:jc w:val="center"/>
              <w:rPr>
                <w:rFonts w:ascii="宋体" w:eastAsia="宋体" w:hAnsi="宋体"/>
                <w:sz w:val="18"/>
                <w:szCs w:val="18"/>
              </w:rPr>
            </w:pPr>
            <w:r>
              <w:rPr>
                <w:rFonts w:ascii="宋体" w:eastAsia="宋体" w:hAnsi="宋体" w:hint="eastAsia"/>
                <w:sz w:val="18"/>
                <w:szCs w:val="18"/>
              </w:rPr>
              <w:t>密封胶材料挥发性有机物</w:t>
            </w:r>
            <w:r>
              <w:rPr>
                <w:rFonts w:ascii="宋体" w:eastAsia="宋体" w:hAnsi="宋体"/>
                <w:sz w:val="18"/>
                <w:szCs w:val="18"/>
              </w:rPr>
              <w:t>TVOC</w:t>
            </w:r>
            <w:r>
              <w:rPr>
                <w:rFonts w:ascii="宋体" w:eastAsia="宋体" w:hAnsi="宋体" w:hint="eastAsia"/>
                <w:sz w:val="18"/>
                <w:szCs w:val="18"/>
              </w:rPr>
              <w:t>排放</w:t>
            </w:r>
          </w:p>
        </w:tc>
        <w:tc>
          <w:tcPr>
            <w:tcW w:w="992" w:type="dxa"/>
            <w:tcBorders>
              <w:top w:val="single" w:sz="6" w:space="0" w:color="000000"/>
              <w:left w:val="single" w:sz="6" w:space="0" w:color="000000"/>
              <w:bottom w:val="single" w:sz="6" w:space="0" w:color="000000"/>
              <w:right w:val="single" w:sz="6" w:space="0" w:color="000000"/>
            </w:tcBorders>
            <w:vAlign w:val="center"/>
          </w:tcPr>
          <w:p w14:paraId="794D5568" w14:textId="77777777" w:rsidR="006306C8" w:rsidRDefault="00915F68">
            <w:pPr>
              <w:widowControl/>
              <w:jc w:val="center"/>
              <w:rPr>
                <w:rFonts w:ascii="宋体" w:eastAsia="宋体" w:hAnsi="宋体"/>
                <w:kern w:val="0"/>
                <w:sz w:val="18"/>
                <w:szCs w:val="18"/>
              </w:rPr>
            </w:pPr>
            <w:r>
              <w:rPr>
                <w:rFonts w:ascii="宋体" w:eastAsia="宋体" w:hAnsi="宋体"/>
                <w:kern w:val="0"/>
                <w:sz w:val="18"/>
                <w:szCs w:val="18"/>
              </w:rPr>
              <w:t>g/L</w:t>
            </w:r>
          </w:p>
        </w:tc>
        <w:tc>
          <w:tcPr>
            <w:tcW w:w="2553" w:type="dxa"/>
            <w:gridSpan w:val="3"/>
            <w:tcBorders>
              <w:top w:val="single" w:sz="6" w:space="0" w:color="000000"/>
              <w:left w:val="single" w:sz="6" w:space="0" w:color="000000"/>
              <w:bottom w:val="single" w:sz="6" w:space="0" w:color="000000"/>
              <w:right w:val="single" w:sz="6" w:space="0" w:color="000000"/>
            </w:tcBorders>
            <w:vAlign w:val="center"/>
          </w:tcPr>
          <w:p w14:paraId="26D27137" w14:textId="77777777" w:rsidR="006306C8" w:rsidRDefault="00915F68">
            <w:pPr>
              <w:widowControl/>
              <w:jc w:val="center"/>
              <w:rPr>
                <w:rFonts w:ascii="宋体" w:eastAsia="宋体" w:hAnsi="宋体"/>
                <w:kern w:val="0"/>
                <w:sz w:val="18"/>
                <w:szCs w:val="18"/>
              </w:rPr>
            </w:pPr>
            <w:r>
              <w:rPr>
                <w:rFonts w:ascii="宋体" w:eastAsia="宋体" w:hAnsi="宋体"/>
                <w:kern w:val="0"/>
                <w:sz w:val="18"/>
                <w:szCs w:val="18"/>
              </w:rPr>
              <w:t>≤50</w:t>
            </w:r>
          </w:p>
        </w:tc>
        <w:tc>
          <w:tcPr>
            <w:tcW w:w="1842" w:type="dxa"/>
            <w:tcBorders>
              <w:top w:val="single" w:sz="6" w:space="0" w:color="000000"/>
              <w:left w:val="single" w:sz="6" w:space="0" w:color="000000"/>
              <w:bottom w:val="single" w:sz="6" w:space="0" w:color="000000"/>
              <w:right w:val="single" w:sz="4" w:space="0" w:color="000000"/>
            </w:tcBorders>
            <w:vAlign w:val="center"/>
          </w:tcPr>
          <w:p w14:paraId="724E1D53" w14:textId="77777777" w:rsidR="006306C8" w:rsidRDefault="00915F68">
            <w:pPr>
              <w:widowControl/>
              <w:jc w:val="center"/>
              <w:rPr>
                <w:rFonts w:ascii="宋体" w:eastAsia="宋体" w:hAnsi="宋体"/>
                <w:kern w:val="0"/>
                <w:sz w:val="18"/>
                <w:szCs w:val="18"/>
              </w:rPr>
            </w:pPr>
            <w:r>
              <w:rPr>
                <w:rFonts w:ascii="宋体" w:eastAsia="宋体" w:hAnsi="宋体"/>
                <w:kern w:val="0"/>
                <w:sz w:val="18"/>
                <w:szCs w:val="18"/>
              </w:rPr>
              <w:t>GB18583</w:t>
            </w:r>
          </w:p>
        </w:tc>
      </w:tr>
      <w:tr w:rsidR="006306C8" w14:paraId="2162FA23" w14:textId="77777777">
        <w:trPr>
          <w:trHeight w:val="409"/>
          <w:jc w:val="center"/>
        </w:trPr>
        <w:tc>
          <w:tcPr>
            <w:tcW w:w="997" w:type="dxa"/>
            <w:vMerge/>
            <w:tcBorders>
              <w:top w:val="single" w:sz="6" w:space="0" w:color="000000"/>
              <w:left w:val="single" w:sz="4" w:space="0" w:color="000000"/>
              <w:bottom w:val="single" w:sz="6" w:space="0" w:color="000000"/>
              <w:right w:val="single" w:sz="6" w:space="0" w:color="000000"/>
            </w:tcBorders>
            <w:vAlign w:val="center"/>
          </w:tcPr>
          <w:p w14:paraId="458B22D7" w14:textId="77777777" w:rsidR="006306C8" w:rsidRDefault="006306C8">
            <w:pPr>
              <w:jc w:val="center"/>
              <w:rPr>
                <w:rFonts w:ascii="宋体" w:eastAsia="宋体" w:hAnsi="宋体"/>
                <w:kern w:val="0"/>
                <w:sz w:val="18"/>
                <w:szCs w:val="18"/>
              </w:rPr>
            </w:pPr>
          </w:p>
        </w:tc>
        <w:tc>
          <w:tcPr>
            <w:tcW w:w="3363" w:type="dxa"/>
            <w:gridSpan w:val="3"/>
            <w:tcBorders>
              <w:top w:val="single" w:sz="6" w:space="0" w:color="000000"/>
              <w:left w:val="single" w:sz="6" w:space="0" w:color="000000"/>
              <w:bottom w:val="single" w:sz="6" w:space="0" w:color="000000"/>
              <w:right w:val="single" w:sz="6" w:space="0" w:color="000000"/>
            </w:tcBorders>
            <w:vAlign w:val="center"/>
          </w:tcPr>
          <w:p w14:paraId="05C46F2C" w14:textId="77777777" w:rsidR="006306C8" w:rsidRDefault="00915F68">
            <w:pPr>
              <w:widowControl/>
              <w:jc w:val="center"/>
              <w:rPr>
                <w:rFonts w:ascii="宋体" w:eastAsia="宋体" w:hAnsi="宋体"/>
                <w:sz w:val="18"/>
                <w:szCs w:val="18"/>
              </w:rPr>
            </w:pPr>
            <w:r>
              <w:rPr>
                <w:rFonts w:ascii="宋体" w:eastAsia="宋体" w:hAnsi="宋体" w:hint="eastAsia"/>
                <w:sz w:val="18"/>
                <w:szCs w:val="18"/>
              </w:rPr>
              <w:t>铝合金型材无铬钝化处理工艺</w:t>
            </w:r>
          </w:p>
        </w:tc>
        <w:tc>
          <w:tcPr>
            <w:tcW w:w="992" w:type="dxa"/>
            <w:tcBorders>
              <w:top w:val="single" w:sz="6" w:space="0" w:color="000000"/>
              <w:left w:val="single" w:sz="6" w:space="0" w:color="000000"/>
              <w:bottom w:val="single" w:sz="6" w:space="0" w:color="000000"/>
              <w:right w:val="single" w:sz="6" w:space="0" w:color="000000"/>
            </w:tcBorders>
            <w:vAlign w:val="center"/>
          </w:tcPr>
          <w:p w14:paraId="5BE98F06" w14:textId="77777777" w:rsidR="006306C8" w:rsidRDefault="00915F68">
            <w:pPr>
              <w:widowControl/>
              <w:jc w:val="center"/>
              <w:rPr>
                <w:rFonts w:ascii="宋体" w:eastAsia="宋体" w:hAnsi="宋体"/>
                <w:kern w:val="0"/>
                <w:sz w:val="18"/>
                <w:szCs w:val="18"/>
              </w:rPr>
            </w:pPr>
            <w:r>
              <w:rPr>
                <w:rFonts w:ascii="宋体" w:eastAsia="宋体" w:hAnsi="宋体"/>
                <w:kern w:val="0"/>
                <w:sz w:val="18"/>
                <w:szCs w:val="18"/>
              </w:rPr>
              <w:t>—</w:t>
            </w:r>
          </w:p>
        </w:tc>
        <w:tc>
          <w:tcPr>
            <w:tcW w:w="2553" w:type="dxa"/>
            <w:gridSpan w:val="3"/>
            <w:tcBorders>
              <w:top w:val="single" w:sz="6" w:space="0" w:color="000000"/>
              <w:left w:val="single" w:sz="6" w:space="0" w:color="000000"/>
              <w:bottom w:val="single" w:sz="6" w:space="0" w:color="000000"/>
              <w:right w:val="single" w:sz="6" w:space="0" w:color="000000"/>
            </w:tcBorders>
            <w:vAlign w:val="center"/>
          </w:tcPr>
          <w:p w14:paraId="2A20C12F" w14:textId="77777777" w:rsidR="006306C8" w:rsidRDefault="00915F68">
            <w:pPr>
              <w:widowControl/>
              <w:jc w:val="center"/>
              <w:rPr>
                <w:rFonts w:ascii="宋体" w:eastAsia="宋体" w:hAnsi="宋体"/>
                <w:kern w:val="0"/>
                <w:sz w:val="18"/>
                <w:szCs w:val="18"/>
              </w:rPr>
            </w:pPr>
            <w:r>
              <w:rPr>
                <w:rFonts w:ascii="宋体" w:eastAsia="宋体" w:hAnsi="宋体" w:hint="eastAsia"/>
                <w:kern w:val="0"/>
                <w:sz w:val="18"/>
                <w:szCs w:val="18"/>
              </w:rPr>
              <w:t>不得使用含铬化处理工艺</w:t>
            </w:r>
          </w:p>
        </w:tc>
        <w:tc>
          <w:tcPr>
            <w:tcW w:w="1842" w:type="dxa"/>
            <w:tcBorders>
              <w:top w:val="single" w:sz="6" w:space="0" w:color="000000"/>
              <w:left w:val="single" w:sz="6" w:space="0" w:color="000000"/>
              <w:bottom w:val="single" w:sz="6" w:space="0" w:color="000000"/>
              <w:right w:val="single" w:sz="4" w:space="0" w:color="000000"/>
            </w:tcBorders>
            <w:vAlign w:val="center"/>
          </w:tcPr>
          <w:p w14:paraId="459FE00C" w14:textId="77777777" w:rsidR="006306C8" w:rsidRDefault="00915F68">
            <w:pPr>
              <w:widowControl/>
              <w:jc w:val="center"/>
              <w:rPr>
                <w:rFonts w:ascii="宋体" w:eastAsia="宋体" w:hAnsi="宋体"/>
                <w:kern w:val="0"/>
                <w:sz w:val="18"/>
                <w:szCs w:val="18"/>
              </w:rPr>
            </w:pPr>
            <w:r>
              <w:rPr>
                <w:rFonts w:ascii="宋体" w:eastAsia="宋体" w:hAnsi="宋体" w:hint="eastAsia"/>
                <w:kern w:val="0"/>
                <w:sz w:val="18"/>
                <w:szCs w:val="18"/>
              </w:rPr>
              <w:t>提供证明材料</w:t>
            </w:r>
          </w:p>
        </w:tc>
      </w:tr>
      <w:tr w:rsidR="006306C8" w14:paraId="38E9FC2C" w14:textId="77777777">
        <w:trPr>
          <w:trHeight w:val="414"/>
          <w:jc w:val="center"/>
        </w:trPr>
        <w:tc>
          <w:tcPr>
            <w:tcW w:w="997" w:type="dxa"/>
            <w:vMerge/>
            <w:tcBorders>
              <w:top w:val="single" w:sz="6" w:space="0" w:color="000000"/>
              <w:left w:val="single" w:sz="4" w:space="0" w:color="000000"/>
              <w:bottom w:val="single" w:sz="6" w:space="0" w:color="000000"/>
              <w:right w:val="single" w:sz="6" w:space="0" w:color="000000"/>
            </w:tcBorders>
            <w:vAlign w:val="center"/>
          </w:tcPr>
          <w:p w14:paraId="6D22D905" w14:textId="77777777" w:rsidR="006306C8" w:rsidRDefault="006306C8">
            <w:pPr>
              <w:jc w:val="center"/>
              <w:rPr>
                <w:rFonts w:ascii="宋体" w:eastAsia="宋体" w:hAnsi="宋体"/>
                <w:kern w:val="0"/>
                <w:sz w:val="18"/>
                <w:szCs w:val="18"/>
              </w:rPr>
            </w:pPr>
          </w:p>
        </w:tc>
        <w:tc>
          <w:tcPr>
            <w:tcW w:w="3363" w:type="dxa"/>
            <w:gridSpan w:val="3"/>
            <w:tcBorders>
              <w:top w:val="single" w:sz="6" w:space="0" w:color="000000"/>
              <w:left w:val="single" w:sz="6" w:space="0" w:color="000000"/>
              <w:bottom w:val="single" w:sz="6" w:space="0" w:color="000000"/>
              <w:right w:val="single" w:sz="6" w:space="0" w:color="000000"/>
            </w:tcBorders>
            <w:vAlign w:val="center"/>
          </w:tcPr>
          <w:p w14:paraId="6CEC7985" w14:textId="77777777" w:rsidR="006306C8" w:rsidRDefault="00915F68">
            <w:pPr>
              <w:widowControl/>
              <w:jc w:val="center"/>
              <w:rPr>
                <w:rFonts w:ascii="宋体" w:eastAsia="宋体" w:hAnsi="宋体"/>
                <w:sz w:val="18"/>
                <w:szCs w:val="18"/>
              </w:rPr>
            </w:pPr>
            <w:r>
              <w:rPr>
                <w:rFonts w:ascii="宋体" w:eastAsia="宋体" w:hAnsi="宋体" w:hint="eastAsia"/>
                <w:sz w:val="18"/>
                <w:szCs w:val="18"/>
              </w:rPr>
              <w:t>塑料型材铅含量</w:t>
            </w:r>
          </w:p>
        </w:tc>
        <w:tc>
          <w:tcPr>
            <w:tcW w:w="992" w:type="dxa"/>
            <w:tcBorders>
              <w:top w:val="single" w:sz="6" w:space="0" w:color="000000"/>
              <w:left w:val="single" w:sz="6" w:space="0" w:color="000000"/>
              <w:bottom w:val="single" w:sz="6" w:space="0" w:color="000000"/>
              <w:right w:val="single" w:sz="6" w:space="0" w:color="000000"/>
            </w:tcBorders>
            <w:vAlign w:val="center"/>
          </w:tcPr>
          <w:p w14:paraId="46FEC1F3" w14:textId="77777777" w:rsidR="006306C8" w:rsidRDefault="00915F68">
            <w:pPr>
              <w:widowControl/>
              <w:jc w:val="center"/>
              <w:rPr>
                <w:rFonts w:ascii="宋体" w:eastAsia="宋体" w:hAnsi="宋体"/>
                <w:kern w:val="0"/>
                <w:sz w:val="18"/>
                <w:szCs w:val="18"/>
              </w:rPr>
            </w:pPr>
            <w:r>
              <w:rPr>
                <w:rFonts w:ascii="宋体" w:eastAsia="宋体" w:hAnsi="宋体"/>
                <w:kern w:val="0"/>
                <w:sz w:val="18"/>
                <w:szCs w:val="18"/>
              </w:rPr>
              <w:t>ppm</w:t>
            </w:r>
          </w:p>
        </w:tc>
        <w:tc>
          <w:tcPr>
            <w:tcW w:w="1702" w:type="dxa"/>
            <w:gridSpan w:val="2"/>
            <w:tcBorders>
              <w:top w:val="single" w:sz="6" w:space="0" w:color="000000"/>
              <w:left w:val="single" w:sz="6" w:space="0" w:color="000000"/>
              <w:bottom w:val="single" w:sz="6" w:space="0" w:color="000000"/>
              <w:right w:val="single" w:sz="6" w:space="0" w:color="000000"/>
            </w:tcBorders>
            <w:vAlign w:val="center"/>
          </w:tcPr>
          <w:p w14:paraId="36637101" w14:textId="77777777" w:rsidR="006306C8" w:rsidRDefault="00915F68">
            <w:pPr>
              <w:widowControl/>
              <w:jc w:val="center"/>
              <w:rPr>
                <w:rFonts w:ascii="宋体" w:eastAsia="宋体" w:hAnsi="宋体"/>
                <w:kern w:val="0"/>
                <w:sz w:val="18"/>
                <w:szCs w:val="18"/>
              </w:rPr>
            </w:pPr>
            <w:r>
              <w:rPr>
                <w:rFonts w:ascii="宋体" w:eastAsia="宋体" w:hAnsi="宋体" w:hint="eastAsia"/>
                <w:kern w:val="0"/>
                <w:sz w:val="18"/>
                <w:szCs w:val="18"/>
              </w:rPr>
              <w:t>＜</w:t>
            </w:r>
            <w:r>
              <w:rPr>
                <w:rFonts w:ascii="宋体" w:eastAsia="宋体" w:hAnsi="宋体"/>
                <w:kern w:val="0"/>
                <w:sz w:val="18"/>
                <w:szCs w:val="18"/>
              </w:rPr>
              <w:t>1000</w:t>
            </w:r>
          </w:p>
        </w:tc>
        <w:tc>
          <w:tcPr>
            <w:tcW w:w="851" w:type="dxa"/>
            <w:tcBorders>
              <w:top w:val="single" w:sz="6" w:space="0" w:color="000000"/>
              <w:left w:val="single" w:sz="6" w:space="0" w:color="000000"/>
              <w:bottom w:val="single" w:sz="6" w:space="0" w:color="000000"/>
              <w:right w:val="single" w:sz="6" w:space="0" w:color="000000"/>
            </w:tcBorders>
            <w:vAlign w:val="center"/>
          </w:tcPr>
          <w:p w14:paraId="1FF2F228" w14:textId="77777777" w:rsidR="006306C8" w:rsidRDefault="00915F68">
            <w:pPr>
              <w:widowControl/>
              <w:jc w:val="center"/>
              <w:rPr>
                <w:rFonts w:ascii="宋体" w:eastAsia="宋体" w:hAnsi="宋体"/>
                <w:kern w:val="0"/>
                <w:sz w:val="18"/>
                <w:szCs w:val="18"/>
              </w:rPr>
            </w:pPr>
            <w:r>
              <w:rPr>
                <w:rFonts w:ascii="宋体" w:eastAsia="宋体" w:hAnsi="宋体" w:hint="eastAsia"/>
                <w:kern w:val="0"/>
                <w:sz w:val="18"/>
                <w:szCs w:val="18"/>
              </w:rPr>
              <w:t>＜</w:t>
            </w:r>
            <w:r>
              <w:rPr>
                <w:rFonts w:ascii="宋体" w:eastAsia="宋体" w:hAnsi="宋体"/>
                <w:kern w:val="0"/>
                <w:sz w:val="18"/>
                <w:szCs w:val="18"/>
              </w:rPr>
              <w:t>500</w:t>
            </w:r>
          </w:p>
        </w:tc>
        <w:tc>
          <w:tcPr>
            <w:tcW w:w="1842" w:type="dxa"/>
            <w:tcBorders>
              <w:top w:val="single" w:sz="6" w:space="0" w:color="000000"/>
              <w:left w:val="single" w:sz="6" w:space="0" w:color="000000"/>
              <w:bottom w:val="single" w:sz="6" w:space="0" w:color="000000"/>
              <w:right w:val="single" w:sz="4" w:space="0" w:color="000000"/>
            </w:tcBorders>
            <w:vAlign w:val="center"/>
          </w:tcPr>
          <w:p w14:paraId="4640A440" w14:textId="77777777" w:rsidR="006306C8" w:rsidRDefault="00915F68">
            <w:pPr>
              <w:widowControl/>
              <w:jc w:val="center"/>
              <w:rPr>
                <w:rFonts w:ascii="宋体" w:eastAsia="宋体" w:hAnsi="宋体"/>
                <w:sz w:val="18"/>
                <w:szCs w:val="18"/>
              </w:rPr>
            </w:pPr>
            <w:r>
              <w:rPr>
                <w:rFonts w:ascii="宋体" w:eastAsia="宋体" w:hAnsi="宋体" w:hint="eastAsia"/>
                <w:kern w:val="0"/>
                <w:sz w:val="18"/>
                <w:szCs w:val="18"/>
              </w:rPr>
              <w:t>提供证明材料</w:t>
            </w:r>
          </w:p>
        </w:tc>
      </w:tr>
      <w:tr w:rsidR="006306C8" w14:paraId="79CEDAFE" w14:textId="77777777">
        <w:trPr>
          <w:trHeight w:val="406"/>
          <w:jc w:val="center"/>
        </w:trPr>
        <w:tc>
          <w:tcPr>
            <w:tcW w:w="997" w:type="dxa"/>
            <w:vMerge w:val="restart"/>
            <w:tcBorders>
              <w:top w:val="single" w:sz="6" w:space="0" w:color="000000"/>
              <w:left w:val="single" w:sz="4" w:space="0" w:color="000000"/>
              <w:bottom w:val="single" w:sz="6" w:space="0" w:color="000000"/>
              <w:right w:val="single" w:sz="6" w:space="0" w:color="000000"/>
            </w:tcBorders>
            <w:vAlign w:val="center"/>
          </w:tcPr>
          <w:p w14:paraId="037C046C"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品质属性</w:t>
            </w:r>
          </w:p>
        </w:tc>
        <w:tc>
          <w:tcPr>
            <w:tcW w:w="1096" w:type="dxa"/>
            <w:vMerge w:val="restart"/>
            <w:tcBorders>
              <w:top w:val="single" w:sz="6" w:space="0" w:color="000000"/>
              <w:left w:val="single" w:sz="6" w:space="0" w:color="000000"/>
              <w:bottom w:val="single" w:sz="6" w:space="0" w:color="000000"/>
              <w:right w:val="single" w:sz="6" w:space="0" w:color="000000"/>
            </w:tcBorders>
            <w:vAlign w:val="center"/>
          </w:tcPr>
          <w:p w14:paraId="47C24DF1"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铝合金</w:t>
            </w:r>
          </w:p>
          <w:p w14:paraId="043504ED"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型材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010A9A92"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型材表面</w:t>
            </w:r>
          </w:p>
          <w:p w14:paraId="0ED8756F"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涂层质量</w:t>
            </w:r>
          </w:p>
        </w:tc>
        <w:tc>
          <w:tcPr>
            <w:tcW w:w="1133" w:type="dxa"/>
            <w:tcBorders>
              <w:top w:val="single" w:sz="6" w:space="0" w:color="000000"/>
              <w:left w:val="single" w:sz="6" w:space="0" w:color="000000"/>
              <w:bottom w:val="single" w:sz="6" w:space="0" w:color="000000"/>
              <w:right w:val="single" w:sz="6" w:space="0" w:color="000000"/>
            </w:tcBorders>
            <w:vAlign w:val="center"/>
          </w:tcPr>
          <w:p w14:paraId="211DE51D"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阳极氧化</w:t>
            </w:r>
          </w:p>
        </w:tc>
        <w:tc>
          <w:tcPr>
            <w:tcW w:w="992" w:type="dxa"/>
            <w:tcBorders>
              <w:top w:val="single" w:sz="6" w:space="0" w:color="000000"/>
              <w:left w:val="single" w:sz="6" w:space="0" w:color="000000"/>
              <w:bottom w:val="single" w:sz="6" w:space="0" w:color="000000"/>
              <w:right w:val="single" w:sz="6" w:space="0" w:color="000000"/>
            </w:tcBorders>
            <w:vAlign w:val="center"/>
          </w:tcPr>
          <w:p w14:paraId="12EB5AF3" w14:textId="77777777" w:rsidR="006306C8" w:rsidRDefault="00915F68">
            <w:pPr>
              <w:jc w:val="center"/>
              <w:rPr>
                <w:rFonts w:ascii="宋体" w:eastAsia="宋体" w:hAnsi="宋体"/>
                <w:kern w:val="0"/>
                <w:sz w:val="18"/>
                <w:szCs w:val="18"/>
              </w:rPr>
            </w:pPr>
            <w:r>
              <w:rPr>
                <w:rFonts w:ascii="宋体" w:eastAsia="宋体" w:hAnsi="宋体"/>
                <w:kern w:val="0"/>
                <w:sz w:val="18"/>
                <w:szCs w:val="18"/>
              </w:rPr>
              <w:t>μm</w:t>
            </w:r>
          </w:p>
        </w:tc>
        <w:tc>
          <w:tcPr>
            <w:tcW w:w="1702" w:type="dxa"/>
            <w:gridSpan w:val="2"/>
            <w:tcBorders>
              <w:top w:val="single" w:sz="6" w:space="0" w:color="000000"/>
              <w:left w:val="single" w:sz="6" w:space="0" w:color="000000"/>
              <w:bottom w:val="single" w:sz="6" w:space="0" w:color="000000"/>
              <w:right w:val="single" w:sz="6" w:space="0" w:color="000000"/>
            </w:tcBorders>
            <w:vAlign w:val="center"/>
          </w:tcPr>
          <w:p w14:paraId="6A0CCA18" w14:textId="77777777" w:rsidR="006306C8" w:rsidRDefault="00915F68">
            <w:pPr>
              <w:jc w:val="center"/>
              <w:rPr>
                <w:rFonts w:ascii="宋体" w:eastAsia="宋体" w:hAnsi="宋体"/>
                <w:kern w:val="0"/>
                <w:sz w:val="18"/>
                <w:szCs w:val="18"/>
              </w:rPr>
            </w:pPr>
            <w:r>
              <w:rPr>
                <w:rFonts w:ascii="宋体" w:eastAsia="宋体" w:hAnsi="宋体" w:hint="eastAsia"/>
              </w:rPr>
              <w:t>≥</w:t>
            </w:r>
            <w:r>
              <w:rPr>
                <w:rFonts w:ascii="宋体" w:eastAsia="宋体" w:hAnsi="宋体"/>
                <w:kern w:val="0"/>
                <w:sz w:val="18"/>
                <w:szCs w:val="18"/>
              </w:rPr>
              <w:t>15</w:t>
            </w:r>
          </w:p>
        </w:tc>
        <w:tc>
          <w:tcPr>
            <w:tcW w:w="851" w:type="dxa"/>
            <w:tcBorders>
              <w:top w:val="single" w:sz="6" w:space="0" w:color="000000"/>
              <w:left w:val="single" w:sz="6" w:space="0" w:color="000000"/>
              <w:bottom w:val="single" w:sz="6" w:space="0" w:color="000000"/>
              <w:right w:val="single" w:sz="6" w:space="0" w:color="000000"/>
            </w:tcBorders>
            <w:vAlign w:val="center"/>
          </w:tcPr>
          <w:p w14:paraId="07B1EA8E" w14:textId="77777777" w:rsidR="006306C8" w:rsidRDefault="00915F68">
            <w:pPr>
              <w:rPr>
                <w:rFonts w:ascii="宋体" w:eastAsia="宋体" w:hAnsi="宋体"/>
              </w:rPr>
            </w:pPr>
            <w:r>
              <w:rPr>
                <w:rFonts w:ascii="宋体" w:eastAsia="宋体" w:hAnsi="宋体" w:hint="eastAsia"/>
              </w:rPr>
              <w:t>≥</w:t>
            </w:r>
            <w:r>
              <w:rPr>
                <w:rFonts w:ascii="宋体" w:eastAsia="宋体" w:hAnsi="宋体"/>
                <w:kern w:val="0"/>
                <w:sz w:val="18"/>
                <w:szCs w:val="18"/>
              </w:rPr>
              <w:t>20</w:t>
            </w:r>
          </w:p>
        </w:tc>
        <w:tc>
          <w:tcPr>
            <w:tcW w:w="1842" w:type="dxa"/>
            <w:tcBorders>
              <w:top w:val="single" w:sz="6" w:space="0" w:color="000000"/>
              <w:left w:val="single" w:sz="6" w:space="0" w:color="000000"/>
              <w:bottom w:val="single" w:sz="6" w:space="0" w:color="000000"/>
              <w:right w:val="single" w:sz="4" w:space="0" w:color="000000"/>
            </w:tcBorders>
            <w:vAlign w:val="center"/>
          </w:tcPr>
          <w:p w14:paraId="4F7FEDB3" w14:textId="77777777" w:rsidR="006306C8" w:rsidRDefault="00915F68">
            <w:pPr>
              <w:jc w:val="center"/>
              <w:rPr>
                <w:rFonts w:ascii="宋体" w:eastAsia="宋体" w:hAnsi="宋体"/>
                <w:kern w:val="0"/>
                <w:sz w:val="18"/>
                <w:szCs w:val="18"/>
              </w:rPr>
            </w:pPr>
            <w:r>
              <w:rPr>
                <w:rFonts w:ascii="宋体" w:eastAsia="宋体" w:hAnsi="宋体"/>
                <w:kern w:val="0"/>
                <w:sz w:val="18"/>
                <w:szCs w:val="18"/>
              </w:rPr>
              <w:t>GB/T 5237.2</w:t>
            </w:r>
          </w:p>
        </w:tc>
      </w:tr>
      <w:tr w:rsidR="006306C8" w14:paraId="74A4389F" w14:textId="77777777">
        <w:trPr>
          <w:trHeight w:val="468"/>
          <w:jc w:val="center"/>
        </w:trPr>
        <w:tc>
          <w:tcPr>
            <w:tcW w:w="997" w:type="dxa"/>
            <w:vMerge/>
            <w:tcBorders>
              <w:top w:val="single" w:sz="6" w:space="0" w:color="000000"/>
              <w:left w:val="single" w:sz="4" w:space="0" w:color="000000"/>
              <w:bottom w:val="single" w:sz="6" w:space="0" w:color="000000"/>
              <w:right w:val="single" w:sz="6" w:space="0" w:color="000000"/>
            </w:tcBorders>
            <w:vAlign w:val="center"/>
          </w:tcPr>
          <w:p w14:paraId="0FB442DB" w14:textId="77777777" w:rsidR="006306C8" w:rsidRDefault="006306C8">
            <w:pPr>
              <w:jc w:val="center"/>
              <w:rPr>
                <w:rFonts w:ascii="宋体" w:eastAsia="宋体" w:hAnsi="宋体"/>
                <w:kern w:val="0"/>
                <w:sz w:val="18"/>
                <w:szCs w:val="18"/>
              </w:rPr>
            </w:pPr>
          </w:p>
        </w:tc>
        <w:tc>
          <w:tcPr>
            <w:tcW w:w="1096" w:type="dxa"/>
            <w:vMerge/>
            <w:tcBorders>
              <w:top w:val="single" w:sz="6" w:space="0" w:color="000000"/>
              <w:left w:val="single" w:sz="6" w:space="0" w:color="000000"/>
              <w:bottom w:val="single" w:sz="6" w:space="0" w:color="000000"/>
              <w:right w:val="single" w:sz="6" w:space="0" w:color="000000"/>
            </w:tcBorders>
            <w:vAlign w:val="center"/>
          </w:tcPr>
          <w:p w14:paraId="11757359" w14:textId="77777777" w:rsidR="006306C8" w:rsidRDefault="006306C8">
            <w:pPr>
              <w:jc w:val="center"/>
              <w:rPr>
                <w:rFonts w:ascii="宋体" w:eastAsia="宋体" w:hAnsi="宋体"/>
                <w:kern w:val="0"/>
                <w:sz w:val="18"/>
                <w:szCs w:val="18"/>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14:paraId="61D6E21D" w14:textId="77777777" w:rsidR="006306C8" w:rsidRDefault="006306C8">
            <w:pPr>
              <w:jc w:val="center"/>
              <w:rPr>
                <w:rFonts w:ascii="宋体" w:eastAsia="宋体" w:hAnsi="宋体"/>
                <w:kern w:val="0"/>
                <w:sz w:val="18"/>
                <w:szCs w:val="18"/>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0BAD6900"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电泳涂漆</w:t>
            </w:r>
          </w:p>
        </w:tc>
        <w:tc>
          <w:tcPr>
            <w:tcW w:w="992" w:type="dxa"/>
            <w:tcBorders>
              <w:top w:val="single" w:sz="6" w:space="0" w:color="000000"/>
              <w:left w:val="single" w:sz="6" w:space="0" w:color="000000"/>
              <w:bottom w:val="single" w:sz="6" w:space="0" w:color="000000"/>
              <w:right w:val="single" w:sz="6" w:space="0" w:color="000000"/>
            </w:tcBorders>
            <w:vAlign w:val="center"/>
          </w:tcPr>
          <w:p w14:paraId="16A1DF26"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级</w:t>
            </w:r>
          </w:p>
        </w:tc>
        <w:tc>
          <w:tcPr>
            <w:tcW w:w="851" w:type="dxa"/>
            <w:tcBorders>
              <w:top w:val="single" w:sz="6" w:space="0" w:color="000000"/>
              <w:left w:val="single" w:sz="6" w:space="0" w:color="000000"/>
              <w:bottom w:val="single" w:sz="6" w:space="0" w:color="000000"/>
              <w:right w:val="single" w:sz="6" w:space="0" w:color="000000"/>
            </w:tcBorders>
            <w:vAlign w:val="center"/>
          </w:tcPr>
          <w:p w14:paraId="5AFA667B" w14:textId="77777777" w:rsidR="006306C8" w:rsidRDefault="00915F68">
            <w:pPr>
              <w:jc w:val="center"/>
              <w:rPr>
                <w:rFonts w:ascii="宋体" w:eastAsia="宋体" w:hAnsi="宋体"/>
                <w:kern w:val="0"/>
                <w:sz w:val="18"/>
                <w:szCs w:val="18"/>
              </w:rPr>
            </w:pPr>
            <w:r>
              <w:rPr>
                <w:rFonts w:ascii="宋体" w:eastAsia="宋体" w:hAnsi="宋体"/>
                <w:kern w:val="0"/>
                <w:sz w:val="18"/>
                <w:szCs w:val="18"/>
              </w:rPr>
              <w:fldChar w:fldCharType="begin"/>
            </w:r>
            <w:r>
              <w:rPr>
                <w:rFonts w:ascii="宋体" w:eastAsia="宋体" w:hAnsi="宋体"/>
                <w:kern w:val="0"/>
                <w:sz w:val="18"/>
                <w:szCs w:val="18"/>
              </w:rPr>
              <w:instrText>= 2 \* ROMAN</w:instrText>
            </w:r>
            <w:r>
              <w:rPr>
                <w:rFonts w:ascii="宋体" w:eastAsia="宋体" w:hAnsi="宋体"/>
                <w:kern w:val="0"/>
                <w:sz w:val="18"/>
                <w:szCs w:val="18"/>
              </w:rPr>
              <w:fldChar w:fldCharType="separate"/>
            </w:r>
            <w:r>
              <w:rPr>
                <w:rFonts w:ascii="宋体" w:eastAsia="宋体" w:hAnsi="宋体"/>
                <w:noProof/>
                <w:kern w:val="0"/>
                <w:sz w:val="18"/>
                <w:szCs w:val="18"/>
              </w:rPr>
              <w:t>II</w:t>
            </w:r>
            <w:r>
              <w:rPr>
                <w:rFonts w:ascii="宋体" w:eastAsia="宋体" w:hAnsi="宋体"/>
                <w:kern w:val="0"/>
                <w:sz w:val="18"/>
                <w:szCs w:val="18"/>
              </w:rPr>
              <w:fldChar w:fldCharType="end"/>
            </w:r>
          </w:p>
        </w:tc>
        <w:tc>
          <w:tcPr>
            <w:tcW w:w="851" w:type="dxa"/>
            <w:tcBorders>
              <w:top w:val="single" w:sz="6" w:space="0" w:color="000000"/>
              <w:left w:val="single" w:sz="6" w:space="0" w:color="000000"/>
              <w:bottom w:val="single" w:sz="6" w:space="0" w:color="000000"/>
              <w:right w:val="single" w:sz="6" w:space="0" w:color="000000"/>
            </w:tcBorders>
            <w:vAlign w:val="center"/>
          </w:tcPr>
          <w:p w14:paraId="533A66EE" w14:textId="77777777" w:rsidR="006306C8" w:rsidRDefault="00915F68">
            <w:pPr>
              <w:jc w:val="center"/>
              <w:rPr>
                <w:rFonts w:ascii="宋体" w:eastAsia="宋体" w:hAnsi="宋体"/>
                <w:kern w:val="0"/>
                <w:sz w:val="18"/>
                <w:szCs w:val="18"/>
              </w:rPr>
            </w:pPr>
            <w:r>
              <w:rPr>
                <w:rFonts w:ascii="宋体" w:eastAsia="宋体" w:hAnsi="宋体"/>
                <w:kern w:val="0"/>
                <w:sz w:val="18"/>
                <w:szCs w:val="18"/>
              </w:rPr>
              <w:fldChar w:fldCharType="begin"/>
            </w:r>
            <w:r>
              <w:rPr>
                <w:rFonts w:ascii="宋体" w:eastAsia="宋体" w:hAnsi="宋体"/>
                <w:kern w:val="0"/>
                <w:sz w:val="18"/>
                <w:szCs w:val="18"/>
              </w:rPr>
              <w:instrText>= 3 \* ROMAN</w:instrText>
            </w:r>
            <w:r>
              <w:rPr>
                <w:rFonts w:ascii="宋体" w:eastAsia="宋体" w:hAnsi="宋体"/>
                <w:kern w:val="0"/>
                <w:sz w:val="18"/>
                <w:szCs w:val="18"/>
              </w:rPr>
              <w:fldChar w:fldCharType="separate"/>
            </w:r>
            <w:r>
              <w:rPr>
                <w:rFonts w:ascii="宋体" w:eastAsia="宋体" w:hAnsi="宋体"/>
                <w:noProof/>
                <w:kern w:val="0"/>
                <w:sz w:val="18"/>
                <w:szCs w:val="18"/>
              </w:rPr>
              <w:t>III</w:t>
            </w:r>
            <w:r>
              <w:rPr>
                <w:rFonts w:ascii="宋体" w:eastAsia="宋体" w:hAnsi="宋体"/>
                <w:kern w:val="0"/>
                <w:sz w:val="18"/>
                <w:szCs w:val="18"/>
              </w:rPr>
              <w:fldChar w:fldCharType="end"/>
            </w:r>
          </w:p>
        </w:tc>
        <w:tc>
          <w:tcPr>
            <w:tcW w:w="851" w:type="dxa"/>
            <w:tcBorders>
              <w:top w:val="single" w:sz="6" w:space="0" w:color="000000"/>
              <w:left w:val="single" w:sz="6" w:space="0" w:color="000000"/>
              <w:bottom w:val="single" w:sz="6" w:space="0" w:color="000000"/>
              <w:right w:val="single" w:sz="6" w:space="0" w:color="000000"/>
            </w:tcBorders>
            <w:vAlign w:val="center"/>
          </w:tcPr>
          <w:p w14:paraId="028BA809" w14:textId="77777777" w:rsidR="006306C8" w:rsidRDefault="00915F68">
            <w:pPr>
              <w:jc w:val="center"/>
              <w:rPr>
                <w:rFonts w:ascii="宋体" w:eastAsia="宋体" w:hAnsi="宋体"/>
                <w:kern w:val="0"/>
                <w:sz w:val="18"/>
                <w:szCs w:val="18"/>
              </w:rPr>
            </w:pPr>
            <w:r>
              <w:rPr>
                <w:rFonts w:ascii="宋体" w:eastAsia="宋体" w:hAnsi="宋体"/>
                <w:kern w:val="0"/>
                <w:sz w:val="18"/>
                <w:szCs w:val="18"/>
              </w:rPr>
              <w:fldChar w:fldCharType="begin"/>
            </w:r>
            <w:r>
              <w:rPr>
                <w:rFonts w:ascii="宋体" w:eastAsia="宋体" w:hAnsi="宋体"/>
                <w:kern w:val="0"/>
                <w:sz w:val="18"/>
                <w:szCs w:val="18"/>
              </w:rPr>
              <w:instrText>= 4 \* ROMAN</w:instrText>
            </w:r>
            <w:r>
              <w:rPr>
                <w:rFonts w:ascii="宋体" w:eastAsia="宋体" w:hAnsi="宋体"/>
                <w:kern w:val="0"/>
                <w:sz w:val="18"/>
                <w:szCs w:val="18"/>
              </w:rPr>
              <w:fldChar w:fldCharType="separate"/>
            </w:r>
            <w:r>
              <w:rPr>
                <w:rFonts w:ascii="宋体" w:eastAsia="宋体" w:hAnsi="宋体"/>
                <w:noProof/>
                <w:kern w:val="0"/>
                <w:sz w:val="18"/>
                <w:szCs w:val="18"/>
              </w:rPr>
              <w:t>IV</w:t>
            </w:r>
            <w:r>
              <w:rPr>
                <w:rFonts w:ascii="宋体" w:eastAsia="宋体" w:hAnsi="宋体"/>
                <w:kern w:val="0"/>
                <w:sz w:val="18"/>
                <w:szCs w:val="18"/>
              </w:rPr>
              <w:fldChar w:fldCharType="end"/>
            </w:r>
          </w:p>
        </w:tc>
        <w:tc>
          <w:tcPr>
            <w:tcW w:w="1842" w:type="dxa"/>
            <w:tcBorders>
              <w:top w:val="single" w:sz="6" w:space="0" w:color="000000"/>
              <w:left w:val="single" w:sz="6" w:space="0" w:color="000000"/>
              <w:bottom w:val="single" w:sz="6" w:space="0" w:color="000000"/>
              <w:right w:val="single" w:sz="4" w:space="0" w:color="000000"/>
            </w:tcBorders>
            <w:vAlign w:val="center"/>
          </w:tcPr>
          <w:p w14:paraId="42BA0024" w14:textId="77777777" w:rsidR="006306C8" w:rsidRDefault="00915F68">
            <w:pPr>
              <w:jc w:val="center"/>
              <w:rPr>
                <w:rFonts w:ascii="宋体" w:eastAsia="宋体" w:hAnsi="宋体"/>
                <w:kern w:val="0"/>
                <w:sz w:val="18"/>
                <w:szCs w:val="18"/>
              </w:rPr>
            </w:pPr>
            <w:r>
              <w:rPr>
                <w:rFonts w:ascii="宋体" w:eastAsia="宋体" w:hAnsi="宋体"/>
                <w:kern w:val="0"/>
                <w:sz w:val="18"/>
                <w:szCs w:val="18"/>
              </w:rPr>
              <w:t>GB/T 5237.3</w:t>
            </w:r>
          </w:p>
        </w:tc>
      </w:tr>
      <w:tr w:rsidR="006306C8" w14:paraId="586E0A52" w14:textId="77777777">
        <w:trPr>
          <w:trHeight w:val="360"/>
          <w:jc w:val="center"/>
        </w:trPr>
        <w:tc>
          <w:tcPr>
            <w:tcW w:w="997" w:type="dxa"/>
            <w:vMerge/>
            <w:tcBorders>
              <w:top w:val="single" w:sz="6" w:space="0" w:color="000000"/>
              <w:left w:val="single" w:sz="4" w:space="0" w:color="000000"/>
              <w:bottom w:val="single" w:sz="6" w:space="0" w:color="000000"/>
              <w:right w:val="single" w:sz="6" w:space="0" w:color="000000"/>
            </w:tcBorders>
            <w:vAlign w:val="center"/>
          </w:tcPr>
          <w:p w14:paraId="5B1D30E8" w14:textId="77777777" w:rsidR="006306C8" w:rsidRDefault="006306C8">
            <w:pPr>
              <w:jc w:val="center"/>
              <w:rPr>
                <w:rFonts w:ascii="宋体" w:eastAsia="宋体" w:hAnsi="宋体"/>
                <w:kern w:val="0"/>
                <w:sz w:val="18"/>
                <w:szCs w:val="18"/>
              </w:rPr>
            </w:pPr>
          </w:p>
        </w:tc>
        <w:tc>
          <w:tcPr>
            <w:tcW w:w="1096" w:type="dxa"/>
            <w:vMerge/>
            <w:tcBorders>
              <w:top w:val="single" w:sz="6" w:space="0" w:color="000000"/>
              <w:left w:val="single" w:sz="6" w:space="0" w:color="000000"/>
              <w:bottom w:val="single" w:sz="6" w:space="0" w:color="000000"/>
              <w:right w:val="single" w:sz="6" w:space="0" w:color="000000"/>
            </w:tcBorders>
            <w:vAlign w:val="center"/>
          </w:tcPr>
          <w:p w14:paraId="09EA2BF2" w14:textId="77777777" w:rsidR="006306C8" w:rsidRDefault="006306C8">
            <w:pPr>
              <w:jc w:val="center"/>
              <w:rPr>
                <w:rFonts w:ascii="宋体" w:eastAsia="宋体" w:hAnsi="宋体"/>
                <w:kern w:val="0"/>
                <w:sz w:val="18"/>
                <w:szCs w:val="18"/>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14:paraId="77A49975" w14:textId="77777777" w:rsidR="006306C8" w:rsidRDefault="006306C8">
            <w:pPr>
              <w:jc w:val="center"/>
              <w:rPr>
                <w:rFonts w:ascii="宋体" w:eastAsia="宋体" w:hAnsi="宋体"/>
                <w:sz w:val="18"/>
                <w:szCs w:val="18"/>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00A026B4" w14:textId="77777777" w:rsidR="006306C8" w:rsidRDefault="00915F68">
            <w:pPr>
              <w:jc w:val="center"/>
              <w:rPr>
                <w:rFonts w:ascii="宋体" w:eastAsia="宋体" w:hAnsi="宋体"/>
                <w:sz w:val="18"/>
                <w:szCs w:val="18"/>
              </w:rPr>
            </w:pPr>
            <w:r>
              <w:rPr>
                <w:rFonts w:ascii="宋体" w:eastAsia="宋体" w:hAnsi="宋体" w:hint="eastAsia"/>
                <w:kern w:val="0"/>
                <w:sz w:val="18"/>
                <w:szCs w:val="18"/>
              </w:rPr>
              <w:t>喷粉型材</w:t>
            </w:r>
          </w:p>
        </w:tc>
        <w:tc>
          <w:tcPr>
            <w:tcW w:w="992" w:type="dxa"/>
            <w:tcBorders>
              <w:top w:val="single" w:sz="6" w:space="0" w:color="000000"/>
              <w:left w:val="single" w:sz="6" w:space="0" w:color="000000"/>
              <w:bottom w:val="single" w:sz="6" w:space="0" w:color="000000"/>
              <w:right w:val="single" w:sz="6" w:space="0" w:color="000000"/>
            </w:tcBorders>
            <w:vAlign w:val="center"/>
          </w:tcPr>
          <w:p w14:paraId="1AF96AFC"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级</w:t>
            </w:r>
          </w:p>
        </w:tc>
        <w:tc>
          <w:tcPr>
            <w:tcW w:w="851" w:type="dxa"/>
            <w:tcBorders>
              <w:top w:val="single" w:sz="6" w:space="0" w:color="000000"/>
              <w:left w:val="single" w:sz="6" w:space="0" w:color="000000"/>
              <w:bottom w:val="single" w:sz="6" w:space="0" w:color="000000"/>
              <w:right w:val="single" w:sz="6" w:space="0" w:color="000000"/>
            </w:tcBorders>
            <w:vAlign w:val="center"/>
          </w:tcPr>
          <w:p w14:paraId="6D8A03BC" w14:textId="77777777" w:rsidR="006306C8" w:rsidRDefault="00915F68">
            <w:pPr>
              <w:jc w:val="center"/>
              <w:rPr>
                <w:rFonts w:ascii="宋体" w:eastAsia="宋体" w:hAnsi="宋体"/>
                <w:kern w:val="0"/>
                <w:sz w:val="18"/>
                <w:szCs w:val="18"/>
              </w:rPr>
            </w:pPr>
            <w:r>
              <w:rPr>
                <w:rFonts w:ascii="宋体" w:eastAsia="宋体" w:hAnsi="宋体"/>
                <w:kern w:val="0"/>
                <w:sz w:val="18"/>
                <w:szCs w:val="18"/>
              </w:rPr>
              <w:fldChar w:fldCharType="begin"/>
            </w:r>
            <w:r>
              <w:rPr>
                <w:rFonts w:ascii="宋体" w:eastAsia="宋体" w:hAnsi="宋体"/>
                <w:kern w:val="0"/>
                <w:sz w:val="18"/>
                <w:szCs w:val="18"/>
              </w:rPr>
              <w:instrText>= 1 \* ROMAN</w:instrText>
            </w:r>
            <w:r>
              <w:rPr>
                <w:rFonts w:ascii="宋体" w:eastAsia="宋体" w:hAnsi="宋体"/>
                <w:kern w:val="0"/>
                <w:sz w:val="18"/>
                <w:szCs w:val="18"/>
              </w:rPr>
              <w:fldChar w:fldCharType="separate"/>
            </w:r>
            <w:r>
              <w:rPr>
                <w:rFonts w:ascii="宋体" w:eastAsia="宋体" w:hAnsi="宋体"/>
                <w:noProof/>
                <w:kern w:val="0"/>
                <w:sz w:val="18"/>
                <w:szCs w:val="18"/>
              </w:rPr>
              <w:t>I</w:t>
            </w:r>
            <w:r>
              <w:rPr>
                <w:rFonts w:ascii="宋体" w:eastAsia="宋体" w:hAnsi="宋体"/>
                <w:kern w:val="0"/>
                <w:sz w:val="18"/>
                <w:szCs w:val="18"/>
              </w:rPr>
              <w:fldChar w:fldCharType="end"/>
            </w:r>
          </w:p>
        </w:tc>
        <w:tc>
          <w:tcPr>
            <w:tcW w:w="851" w:type="dxa"/>
            <w:tcBorders>
              <w:top w:val="single" w:sz="6" w:space="0" w:color="000000"/>
              <w:left w:val="single" w:sz="6" w:space="0" w:color="000000"/>
              <w:bottom w:val="single" w:sz="6" w:space="0" w:color="000000"/>
              <w:right w:val="single" w:sz="6" w:space="0" w:color="000000"/>
            </w:tcBorders>
            <w:vAlign w:val="center"/>
          </w:tcPr>
          <w:p w14:paraId="62BE45DC" w14:textId="77777777" w:rsidR="006306C8" w:rsidRDefault="00915F68">
            <w:pPr>
              <w:jc w:val="center"/>
              <w:rPr>
                <w:rFonts w:ascii="宋体" w:eastAsia="宋体" w:hAnsi="宋体"/>
                <w:kern w:val="0"/>
                <w:sz w:val="18"/>
                <w:szCs w:val="18"/>
              </w:rPr>
            </w:pPr>
            <w:r>
              <w:rPr>
                <w:rFonts w:ascii="宋体" w:eastAsia="宋体" w:hAnsi="宋体"/>
                <w:kern w:val="0"/>
                <w:sz w:val="18"/>
                <w:szCs w:val="18"/>
              </w:rPr>
              <w:fldChar w:fldCharType="begin"/>
            </w:r>
            <w:r>
              <w:rPr>
                <w:rFonts w:ascii="宋体" w:eastAsia="宋体" w:hAnsi="宋体"/>
                <w:kern w:val="0"/>
                <w:sz w:val="18"/>
                <w:szCs w:val="18"/>
              </w:rPr>
              <w:instrText>= 2 \* ROMAN</w:instrText>
            </w:r>
            <w:r>
              <w:rPr>
                <w:rFonts w:ascii="宋体" w:eastAsia="宋体" w:hAnsi="宋体"/>
                <w:kern w:val="0"/>
                <w:sz w:val="18"/>
                <w:szCs w:val="18"/>
              </w:rPr>
              <w:fldChar w:fldCharType="separate"/>
            </w:r>
            <w:r>
              <w:rPr>
                <w:rFonts w:ascii="宋体" w:eastAsia="宋体" w:hAnsi="宋体"/>
                <w:noProof/>
                <w:kern w:val="0"/>
                <w:sz w:val="18"/>
                <w:szCs w:val="18"/>
              </w:rPr>
              <w:t>II</w:t>
            </w:r>
            <w:r>
              <w:rPr>
                <w:rFonts w:ascii="宋体" w:eastAsia="宋体" w:hAnsi="宋体"/>
                <w:kern w:val="0"/>
                <w:sz w:val="18"/>
                <w:szCs w:val="18"/>
              </w:rPr>
              <w:fldChar w:fldCharType="end"/>
            </w:r>
          </w:p>
        </w:tc>
        <w:tc>
          <w:tcPr>
            <w:tcW w:w="851" w:type="dxa"/>
            <w:tcBorders>
              <w:top w:val="single" w:sz="6" w:space="0" w:color="000000"/>
              <w:left w:val="single" w:sz="6" w:space="0" w:color="000000"/>
              <w:bottom w:val="single" w:sz="6" w:space="0" w:color="000000"/>
              <w:right w:val="single" w:sz="6" w:space="0" w:color="000000"/>
            </w:tcBorders>
            <w:vAlign w:val="center"/>
          </w:tcPr>
          <w:p w14:paraId="388AE336" w14:textId="77777777" w:rsidR="006306C8" w:rsidRDefault="00915F68">
            <w:pPr>
              <w:jc w:val="center"/>
              <w:rPr>
                <w:rFonts w:ascii="宋体" w:eastAsia="宋体" w:hAnsi="宋体"/>
                <w:kern w:val="0"/>
                <w:sz w:val="18"/>
                <w:szCs w:val="18"/>
              </w:rPr>
            </w:pPr>
            <w:r>
              <w:rPr>
                <w:rFonts w:ascii="宋体" w:eastAsia="宋体" w:hAnsi="宋体"/>
                <w:kern w:val="0"/>
                <w:sz w:val="18"/>
                <w:szCs w:val="18"/>
              </w:rPr>
              <w:fldChar w:fldCharType="begin"/>
            </w:r>
            <w:r>
              <w:rPr>
                <w:rFonts w:ascii="宋体" w:eastAsia="宋体" w:hAnsi="宋体"/>
                <w:kern w:val="0"/>
                <w:sz w:val="18"/>
                <w:szCs w:val="18"/>
              </w:rPr>
              <w:instrText>= 3 \* ROMAN</w:instrText>
            </w:r>
            <w:r>
              <w:rPr>
                <w:rFonts w:ascii="宋体" w:eastAsia="宋体" w:hAnsi="宋体"/>
                <w:kern w:val="0"/>
                <w:sz w:val="18"/>
                <w:szCs w:val="18"/>
              </w:rPr>
              <w:fldChar w:fldCharType="separate"/>
            </w:r>
            <w:r>
              <w:rPr>
                <w:rFonts w:ascii="宋体" w:eastAsia="宋体" w:hAnsi="宋体"/>
                <w:noProof/>
                <w:kern w:val="0"/>
                <w:sz w:val="18"/>
                <w:szCs w:val="18"/>
              </w:rPr>
              <w:t>III</w:t>
            </w:r>
            <w:r>
              <w:rPr>
                <w:rFonts w:ascii="宋体" w:eastAsia="宋体" w:hAnsi="宋体"/>
                <w:kern w:val="0"/>
                <w:sz w:val="18"/>
                <w:szCs w:val="18"/>
              </w:rPr>
              <w:fldChar w:fldCharType="end"/>
            </w:r>
          </w:p>
        </w:tc>
        <w:tc>
          <w:tcPr>
            <w:tcW w:w="1842" w:type="dxa"/>
            <w:tcBorders>
              <w:top w:val="single" w:sz="6" w:space="0" w:color="000000"/>
              <w:left w:val="single" w:sz="6" w:space="0" w:color="000000"/>
              <w:bottom w:val="single" w:sz="6" w:space="0" w:color="000000"/>
              <w:right w:val="single" w:sz="4" w:space="0" w:color="000000"/>
            </w:tcBorders>
            <w:vAlign w:val="center"/>
          </w:tcPr>
          <w:p w14:paraId="433B63BC" w14:textId="77777777" w:rsidR="006306C8" w:rsidRDefault="00915F68">
            <w:pPr>
              <w:jc w:val="center"/>
              <w:rPr>
                <w:rFonts w:ascii="宋体" w:eastAsia="宋体" w:hAnsi="宋体"/>
                <w:sz w:val="18"/>
                <w:szCs w:val="18"/>
              </w:rPr>
            </w:pPr>
            <w:r>
              <w:rPr>
                <w:rFonts w:ascii="宋体" w:eastAsia="宋体" w:hAnsi="宋体"/>
                <w:kern w:val="0"/>
                <w:sz w:val="18"/>
                <w:szCs w:val="18"/>
              </w:rPr>
              <w:t>GB/T 5237.4</w:t>
            </w:r>
          </w:p>
        </w:tc>
      </w:tr>
      <w:tr w:rsidR="006306C8" w14:paraId="56D57BDA" w14:textId="77777777">
        <w:trPr>
          <w:trHeight w:val="452"/>
          <w:jc w:val="center"/>
        </w:trPr>
        <w:tc>
          <w:tcPr>
            <w:tcW w:w="997" w:type="dxa"/>
            <w:vMerge/>
            <w:tcBorders>
              <w:top w:val="single" w:sz="6" w:space="0" w:color="000000"/>
              <w:left w:val="single" w:sz="4" w:space="0" w:color="000000"/>
              <w:bottom w:val="single" w:sz="6" w:space="0" w:color="000000"/>
              <w:right w:val="single" w:sz="6" w:space="0" w:color="000000"/>
            </w:tcBorders>
            <w:vAlign w:val="center"/>
          </w:tcPr>
          <w:p w14:paraId="108EE2A1" w14:textId="77777777" w:rsidR="006306C8" w:rsidRDefault="006306C8">
            <w:pPr>
              <w:jc w:val="center"/>
              <w:rPr>
                <w:rFonts w:ascii="宋体" w:eastAsia="宋体" w:hAnsi="宋体"/>
                <w:kern w:val="0"/>
                <w:sz w:val="18"/>
                <w:szCs w:val="18"/>
              </w:rPr>
            </w:pPr>
          </w:p>
        </w:tc>
        <w:tc>
          <w:tcPr>
            <w:tcW w:w="1096" w:type="dxa"/>
            <w:vMerge/>
            <w:tcBorders>
              <w:top w:val="single" w:sz="6" w:space="0" w:color="000000"/>
              <w:left w:val="single" w:sz="6" w:space="0" w:color="000000"/>
              <w:bottom w:val="single" w:sz="6" w:space="0" w:color="000000"/>
              <w:right w:val="single" w:sz="6" w:space="0" w:color="000000"/>
            </w:tcBorders>
            <w:vAlign w:val="center"/>
          </w:tcPr>
          <w:p w14:paraId="5498F11C" w14:textId="77777777" w:rsidR="006306C8" w:rsidRDefault="006306C8">
            <w:pPr>
              <w:jc w:val="center"/>
              <w:rPr>
                <w:rFonts w:ascii="宋体" w:eastAsia="宋体" w:hAnsi="宋体"/>
                <w:kern w:val="0"/>
                <w:sz w:val="18"/>
                <w:szCs w:val="18"/>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14:paraId="0A66A8F9" w14:textId="77777777" w:rsidR="006306C8" w:rsidRDefault="006306C8">
            <w:pPr>
              <w:jc w:val="center"/>
              <w:rPr>
                <w:rFonts w:ascii="宋体" w:eastAsia="宋体" w:hAnsi="宋体"/>
                <w:sz w:val="18"/>
                <w:szCs w:val="18"/>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1F6D1E38" w14:textId="77777777" w:rsidR="006306C8" w:rsidRDefault="00915F68">
            <w:pPr>
              <w:jc w:val="center"/>
              <w:rPr>
                <w:rFonts w:ascii="宋体" w:eastAsia="宋体" w:hAnsi="宋体"/>
                <w:sz w:val="18"/>
                <w:szCs w:val="18"/>
              </w:rPr>
            </w:pPr>
            <w:r>
              <w:rPr>
                <w:rFonts w:ascii="宋体" w:eastAsia="宋体" w:hAnsi="宋体" w:hint="eastAsia"/>
                <w:sz w:val="18"/>
                <w:szCs w:val="18"/>
              </w:rPr>
              <w:t>喷漆型材</w:t>
            </w:r>
          </w:p>
        </w:tc>
        <w:tc>
          <w:tcPr>
            <w:tcW w:w="992" w:type="dxa"/>
            <w:tcBorders>
              <w:top w:val="single" w:sz="6" w:space="0" w:color="000000"/>
              <w:left w:val="single" w:sz="6" w:space="0" w:color="000000"/>
              <w:bottom w:val="single" w:sz="6" w:space="0" w:color="000000"/>
              <w:right w:val="single" w:sz="6" w:space="0" w:color="000000"/>
            </w:tcBorders>
            <w:vAlign w:val="center"/>
          </w:tcPr>
          <w:p w14:paraId="382D01F1" w14:textId="77777777" w:rsidR="006306C8" w:rsidRDefault="00915F68">
            <w:pPr>
              <w:jc w:val="center"/>
              <w:rPr>
                <w:rFonts w:ascii="宋体" w:eastAsia="宋体" w:hAnsi="宋体"/>
                <w:kern w:val="0"/>
                <w:sz w:val="18"/>
                <w:szCs w:val="18"/>
              </w:rPr>
            </w:pPr>
            <w:r>
              <w:rPr>
                <w:rFonts w:ascii="宋体" w:eastAsia="宋体" w:hAnsi="宋体"/>
                <w:kern w:val="0"/>
                <w:sz w:val="18"/>
                <w:szCs w:val="18"/>
              </w:rPr>
              <w:t>h</w:t>
            </w:r>
          </w:p>
        </w:tc>
        <w:tc>
          <w:tcPr>
            <w:tcW w:w="2553" w:type="dxa"/>
            <w:gridSpan w:val="3"/>
            <w:tcBorders>
              <w:top w:val="single" w:sz="6" w:space="0" w:color="000000"/>
              <w:left w:val="single" w:sz="6" w:space="0" w:color="000000"/>
              <w:bottom w:val="single" w:sz="6" w:space="0" w:color="000000"/>
              <w:right w:val="single" w:sz="6" w:space="0" w:color="000000"/>
            </w:tcBorders>
            <w:vAlign w:val="center"/>
          </w:tcPr>
          <w:p w14:paraId="31B04BD9" w14:textId="77777777" w:rsidR="006306C8" w:rsidRDefault="00915F68">
            <w:pPr>
              <w:jc w:val="center"/>
              <w:rPr>
                <w:rFonts w:ascii="宋体" w:eastAsia="宋体" w:hAnsi="宋体"/>
                <w:kern w:val="0"/>
                <w:sz w:val="18"/>
                <w:szCs w:val="18"/>
              </w:rPr>
            </w:pPr>
            <w:r>
              <w:rPr>
                <w:rFonts w:ascii="宋体" w:eastAsia="宋体" w:hAnsi="宋体"/>
                <w:kern w:val="0"/>
                <w:sz w:val="18"/>
                <w:szCs w:val="18"/>
              </w:rPr>
              <w:t>4000</w:t>
            </w:r>
          </w:p>
        </w:tc>
        <w:tc>
          <w:tcPr>
            <w:tcW w:w="1842" w:type="dxa"/>
            <w:tcBorders>
              <w:top w:val="single" w:sz="6" w:space="0" w:color="000000"/>
              <w:left w:val="single" w:sz="6" w:space="0" w:color="000000"/>
              <w:bottom w:val="single" w:sz="6" w:space="0" w:color="000000"/>
              <w:right w:val="single" w:sz="4" w:space="0" w:color="000000"/>
            </w:tcBorders>
            <w:vAlign w:val="center"/>
          </w:tcPr>
          <w:p w14:paraId="535AA0BE" w14:textId="77777777" w:rsidR="006306C8" w:rsidRDefault="00915F68">
            <w:pPr>
              <w:jc w:val="center"/>
              <w:rPr>
                <w:rFonts w:ascii="宋体" w:eastAsia="宋体" w:hAnsi="宋体"/>
                <w:kern w:val="0"/>
                <w:sz w:val="18"/>
                <w:szCs w:val="18"/>
              </w:rPr>
            </w:pPr>
            <w:r>
              <w:rPr>
                <w:rFonts w:ascii="宋体" w:eastAsia="宋体" w:hAnsi="宋体"/>
                <w:kern w:val="0"/>
                <w:sz w:val="18"/>
                <w:szCs w:val="18"/>
              </w:rPr>
              <w:t>GB/T 5237.5</w:t>
            </w:r>
          </w:p>
        </w:tc>
      </w:tr>
      <w:tr w:rsidR="006306C8" w14:paraId="19051578" w14:textId="77777777">
        <w:trPr>
          <w:trHeight w:val="412"/>
          <w:jc w:val="center"/>
        </w:trPr>
        <w:tc>
          <w:tcPr>
            <w:tcW w:w="997" w:type="dxa"/>
            <w:vMerge/>
            <w:tcBorders>
              <w:top w:val="single" w:sz="6" w:space="0" w:color="000000"/>
              <w:left w:val="single" w:sz="4" w:space="0" w:color="000000"/>
              <w:bottom w:val="single" w:sz="6" w:space="0" w:color="000000"/>
              <w:right w:val="single" w:sz="6" w:space="0" w:color="000000"/>
            </w:tcBorders>
            <w:vAlign w:val="center"/>
          </w:tcPr>
          <w:p w14:paraId="56FD4A70" w14:textId="77777777" w:rsidR="006306C8" w:rsidRDefault="006306C8">
            <w:pPr>
              <w:jc w:val="center"/>
              <w:rPr>
                <w:rFonts w:ascii="宋体" w:eastAsia="宋体" w:hAnsi="宋体"/>
                <w:kern w:val="0"/>
                <w:sz w:val="18"/>
                <w:szCs w:val="18"/>
              </w:rPr>
            </w:pPr>
          </w:p>
        </w:tc>
        <w:tc>
          <w:tcPr>
            <w:tcW w:w="1096" w:type="dxa"/>
            <w:vMerge/>
            <w:tcBorders>
              <w:top w:val="single" w:sz="6" w:space="0" w:color="000000"/>
              <w:left w:val="single" w:sz="6" w:space="0" w:color="000000"/>
              <w:bottom w:val="single" w:sz="6" w:space="0" w:color="000000"/>
              <w:right w:val="single" w:sz="6" w:space="0" w:color="000000"/>
            </w:tcBorders>
            <w:vAlign w:val="center"/>
          </w:tcPr>
          <w:p w14:paraId="4E1D8846" w14:textId="77777777" w:rsidR="006306C8" w:rsidRDefault="006306C8">
            <w:pPr>
              <w:jc w:val="center"/>
              <w:rPr>
                <w:rFonts w:ascii="宋体" w:eastAsia="宋体" w:hAnsi="宋体"/>
                <w:kern w:val="0"/>
                <w:sz w:val="18"/>
                <w:szCs w:val="18"/>
              </w:rPr>
            </w:pP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5E01BA3F" w14:textId="77777777" w:rsidR="006306C8" w:rsidRDefault="00915F68">
            <w:pPr>
              <w:jc w:val="left"/>
              <w:rPr>
                <w:rFonts w:ascii="宋体" w:eastAsia="宋体" w:hAnsi="宋体"/>
                <w:sz w:val="18"/>
                <w:szCs w:val="18"/>
              </w:rPr>
            </w:pPr>
            <w:r>
              <w:rPr>
                <w:rFonts w:ascii="宋体" w:eastAsia="宋体" w:hAnsi="宋体" w:hint="eastAsia"/>
                <w:sz w:val="18"/>
                <w:szCs w:val="18"/>
              </w:rPr>
              <w:t>隔热断桥</w:t>
            </w:r>
          </w:p>
          <w:p w14:paraId="0352F468" w14:textId="77777777" w:rsidR="006306C8" w:rsidRDefault="00915F68">
            <w:pPr>
              <w:jc w:val="left"/>
              <w:rPr>
                <w:rFonts w:ascii="宋体" w:eastAsia="宋体" w:hAnsi="宋体"/>
                <w:sz w:val="18"/>
                <w:szCs w:val="18"/>
              </w:rPr>
            </w:pPr>
            <w:r>
              <w:rPr>
                <w:rFonts w:ascii="宋体" w:eastAsia="宋体" w:hAnsi="宋体" w:hint="eastAsia"/>
                <w:sz w:val="18"/>
                <w:szCs w:val="18"/>
              </w:rPr>
              <w:t>型材强度</w:t>
            </w:r>
          </w:p>
        </w:tc>
        <w:tc>
          <w:tcPr>
            <w:tcW w:w="1133" w:type="dxa"/>
            <w:tcBorders>
              <w:top w:val="single" w:sz="6" w:space="0" w:color="000000"/>
              <w:left w:val="single" w:sz="6" w:space="0" w:color="000000"/>
              <w:bottom w:val="single" w:sz="6" w:space="0" w:color="000000"/>
              <w:right w:val="single" w:sz="6" w:space="0" w:color="000000"/>
            </w:tcBorders>
            <w:vAlign w:val="center"/>
          </w:tcPr>
          <w:p w14:paraId="2076F461" w14:textId="77777777" w:rsidR="006306C8" w:rsidRDefault="00915F68">
            <w:pPr>
              <w:jc w:val="center"/>
              <w:rPr>
                <w:rFonts w:ascii="宋体" w:eastAsia="宋体" w:hAnsi="宋体"/>
                <w:sz w:val="18"/>
                <w:szCs w:val="18"/>
              </w:rPr>
            </w:pPr>
            <w:r>
              <w:rPr>
                <w:rFonts w:ascii="宋体" w:eastAsia="宋体" w:hAnsi="宋体" w:hint="eastAsia"/>
                <w:sz w:val="18"/>
                <w:szCs w:val="18"/>
              </w:rPr>
              <w:t>穿条型材</w:t>
            </w:r>
          </w:p>
        </w:tc>
        <w:tc>
          <w:tcPr>
            <w:tcW w:w="992" w:type="dxa"/>
            <w:tcBorders>
              <w:top w:val="single" w:sz="6" w:space="0" w:color="000000"/>
              <w:left w:val="single" w:sz="6" w:space="0" w:color="000000"/>
              <w:bottom w:val="single" w:sz="6" w:space="0" w:color="000000"/>
              <w:right w:val="single" w:sz="6" w:space="0" w:color="000000"/>
            </w:tcBorders>
            <w:vAlign w:val="center"/>
          </w:tcPr>
          <w:p w14:paraId="0E89E25E" w14:textId="77777777" w:rsidR="006306C8" w:rsidRDefault="00915F68">
            <w:pPr>
              <w:jc w:val="center"/>
              <w:rPr>
                <w:rFonts w:ascii="宋体" w:eastAsia="宋体" w:hAnsi="宋体"/>
                <w:kern w:val="0"/>
                <w:sz w:val="18"/>
                <w:szCs w:val="18"/>
              </w:rPr>
            </w:pPr>
            <w:r>
              <w:rPr>
                <w:rFonts w:ascii="宋体" w:eastAsia="宋体" w:hAnsi="宋体"/>
                <w:kern w:val="0"/>
                <w:sz w:val="18"/>
                <w:szCs w:val="18"/>
              </w:rPr>
              <w:t>N/mm</w:t>
            </w:r>
          </w:p>
        </w:tc>
        <w:tc>
          <w:tcPr>
            <w:tcW w:w="1702" w:type="dxa"/>
            <w:gridSpan w:val="2"/>
            <w:tcBorders>
              <w:top w:val="single" w:sz="6" w:space="0" w:color="000000"/>
              <w:left w:val="single" w:sz="6" w:space="0" w:color="000000"/>
              <w:bottom w:val="single" w:sz="6" w:space="0" w:color="000000"/>
              <w:right w:val="single" w:sz="6" w:space="0" w:color="000000"/>
            </w:tcBorders>
            <w:vAlign w:val="center"/>
          </w:tcPr>
          <w:p w14:paraId="5ABDF24F" w14:textId="77777777" w:rsidR="006306C8" w:rsidRDefault="00915F68">
            <w:pPr>
              <w:jc w:val="center"/>
              <w:rPr>
                <w:rFonts w:ascii="宋体" w:eastAsia="宋体" w:hAnsi="宋体"/>
                <w:kern w:val="0"/>
                <w:sz w:val="18"/>
                <w:szCs w:val="18"/>
              </w:rPr>
            </w:pPr>
            <w:r>
              <w:rPr>
                <w:rFonts w:ascii="宋体" w:eastAsia="宋体" w:hAnsi="宋体"/>
                <w:kern w:val="0"/>
                <w:sz w:val="18"/>
                <w:szCs w:val="18"/>
              </w:rPr>
              <w:t>24</w:t>
            </w:r>
          </w:p>
        </w:tc>
        <w:tc>
          <w:tcPr>
            <w:tcW w:w="851" w:type="dxa"/>
            <w:tcBorders>
              <w:top w:val="single" w:sz="6" w:space="0" w:color="000000"/>
              <w:left w:val="single" w:sz="6" w:space="0" w:color="000000"/>
              <w:bottom w:val="single" w:sz="6" w:space="0" w:color="000000"/>
              <w:right w:val="single" w:sz="6" w:space="0" w:color="000000"/>
            </w:tcBorders>
            <w:vAlign w:val="center"/>
          </w:tcPr>
          <w:p w14:paraId="4405A973" w14:textId="77777777" w:rsidR="006306C8" w:rsidRDefault="00915F68">
            <w:pPr>
              <w:jc w:val="center"/>
              <w:rPr>
                <w:rFonts w:ascii="宋体" w:eastAsia="宋体" w:hAnsi="宋体"/>
                <w:kern w:val="0"/>
                <w:sz w:val="18"/>
                <w:szCs w:val="18"/>
              </w:rPr>
            </w:pPr>
            <w:r>
              <w:rPr>
                <w:rFonts w:ascii="宋体" w:eastAsia="宋体" w:hAnsi="宋体"/>
                <w:kern w:val="0"/>
                <w:sz w:val="18"/>
                <w:szCs w:val="18"/>
              </w:rPr>
              <w:t>30</w:t>
            </w:r>
          </w:p>
        </w:tc>
        <w:tc>
          <w:tcPr>
            <w:tcW w:w="1842" w:type="dxa"/>
            <w:vMerge w:val="restart"/>
            <w:tcBorders>
              <w:top w:val="single" w:sz="6" w:space="0" w:color="000000"/>
              <w:left w:val="single" w:sz="6" w:space="0" w:color="000000"/>
              <w:bottom w:val="single" w:sz="6" w:space="0" w:color="000000"/>
              <w:right w:val="single" w:sz="4" w:space="0" w:color="000000"/>
            </w:tcBorders>
            <w:vAlign w:val="center"/>
          </w:tcPr>
          <w:p w14:paraId="28427812" w14:textId="77777777" w:rsidR="006306C8" w:rsidRDefault="00915F68">
            <w:pPr>
              <w:jc w:val="center"/>
              <w:rPr>
                <w:rFonts w:ascii="宋体" w:eastAsia="宋体" w:hAnsi="宋体"/>
                <w:kern w:val="0"/>
                <w:sz w:val="18"/>
                <w:szCs w:val="18"/>
              </w:rPr>
            </w:pPr>
            <w:r>
              <w:rPr>
                <w:rFonts w:ascii="宋体" w:eastAsia="宋体" w:hAnsi="宋体"/>
                <w:kern w:val="0"/>
                <w:sz w:val="18"/>
                <w:szCs w:val="18"/>
              </w:rPr>
              <w:t>JG 175</w:t>
            </w:r>
          </w:p>
        </w:tc>
      </w:tr>
      <w:tr w:rsidR="006306C8" w14:paraId="7B733DE3" w14:textId="77777777">
        <w:trPr>
          <w:trHeight w:val="422"/>
          <w:jc w:val="center"/>
        </w:trPr>
        <w:tc>
          <w:tcPr>
            <w:tcW w:w="997" w:type="dxa"/>
            <w:vMerge/>
            <w:tcBorders>
              <w:top w:val="single" w:sz="6" w:space="0" w:color="000000"/>
              <w:left w:val="single" w:sz="4" w:space="0" w:color="000000"/>
              <w:bottom w:val="single" w:sz="6" w:space="0" w:color="000000"/>
              <w:right w:val="single" w:sz="6" w:space="0" w:color="000000"/>
            </w:tcBorders>
            <w:vAlign w:val="center"/>
          </w:tcPr>
          <w:p w14:paraId="731568A5" w14:textId="77777777" w:rsidR="006306C8" w:rsidRDefault="006306C8">
            <w:pPr>
              <w:jc w:val="center"/>
              <w:rPr>
                <w:rFonts w:ascii="宋体" w:eastAsia="宋体" w:hAnsi="宋体"/>
                <w:kern w:val="0"/>
                <w:sz w:val="18"/>
                <w:szCs w:val="18"/>
              </w:rPr>
            </w:pPr>
          </w:p>
        </w:tc>
        <w:tc>
          <w:tcPr>
            <w:tcW w:w="1096" w:type="dxa"/>
            <w:vMerge/>
            <w:tcBorders>
              <w:top w:val="single" w:sz="6" w:space="0" w:color="000000"/>
              <w:left w:val="single" w:sz="6" w:space="0" w:color="000000"/>
              <w:bottom w:val="single" w:sz="6" w:space="0" w:color="000000"/>
              <w:right w:val="single" w:sz="6" w:space="0" w:color="000000"/>
            </w:tcBorders>
            <w:vAlign w:val="center"/>
          </w:tcPr>
          <w:p w14:paraId="175C69CB" w14:textId="77777777" w:rsidR="006306C8" w:rsidRDefault="006306C8">
            <w:pPr>
              <w:jc w:val="center"/>
              <w:rPr>
                <w:rFonts w:ascii="宋体" w:eastAsia="宋体" w:hAnsi="宋体"/>
                <w:kern w:val="0"/>
                <w:sz w:val="18"/>
                <w:szCs w:val="18"/>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14:paraId="4F53614B" w14:textId="77777777" w:rsidR="006306C8" w:rsidRDefault="006306C8">
            <w:pPr>
              <w:jc w:val="center"/>
              <w:rPr>
                <w:rFonts w:ascii="宋体" w:eastAsia="宋体" w:hAnsi="宋体"/>
                <w:sz w:val="18"/>
                <w:szCs w:val="18"/>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4CC85E33"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浇注型材</w:t>
            </w:r>
          </w:p>
        </w:tc>
        <w:tc>
          <w:tcPr>
            <w:tcW w:w="992" w:type="dxa"/>
            <w:tcBorders>
              <w:top w:val="single" w:sz="6" w:space="0" w:color="000000"/>
              <w:left w:val="single" w:sz="6" w:space="0" w:color="000000"/>
              <w:bottom w:val="single" w:sz="6" w:space="0" w:color="000000"/>
              <w:right w:val="single" w:sz="6" w:space="0" w:color="000000"/>
            </w:tcBorders>
            <w:vAlign w:val="center"/>
          </w:tcPr>
          <w:p w14:paraId="3DD2B035" w14:textId="77777777" w:rsidR="006306C8" w:rsidRDefault="00915F68">
            <w:pPr>
              <w:jc w:val="center"/>
              <w:rPr>
                <w:rFonts w:ascii="宋体" w:eastAsia="宋体" w:hAnsi="宋体"/>
                <w:kern w:val="0"/>
                <w:sz w:val="18"/>
                <w:szCs w:val="18"/>
              </w:rPr>
            </w:pPr>
            <w:r>
              <w:rPr>
                <w:rFonts w:ascii="宋体" w:eastAsia="宋体" w:hAnsi="宋体"/>
                <w:kern w:val="0"/>
                <w:sz w:val="18"/>
                <w:szCs w:val="18"/>
              </w:rPr>
              <w:t>N/mm</w:t>
            </w:r>
          </w:p>
        </w:tc>
        <w:tc>
          <w:tcPr>
            <w:tcW w:w="1702" w:type="dxa"/>
            <w:gridSpan w:val="2"/>
            <w:tcBorders>
              <w:top w:val="single" w:sz="6" w:space="0" w:color="000000"/>
              <w:left w:val="single" w:sz="6" w:space="0" w:color="000000"/>
              <w:bottom w:val="single" w:sz="6" w:space="0" w:color="000000"/>
              <w:right w:val="single" w:sz="6" w:space="0" w:color="000000"/>
            </w:tcBorders>
            <w:vAlign w:val="center"/>
          </w:tcPr>
          <w:p w14:paraId="56BEA763" w14:textId="77777777" w:rsidR="006306C8" w:rsidRDefault="00915F68">
            <w:pPr>
              <w:jc w:val="center"/>
              <w:rPr>
                <w:rFonts w:ascii="宋体" w:eastAsia="宋体" w:hAnsi="宋体"/>
                <w:kern w:val="0"/>
                <w:sz w:val="18"/>
                <w:szCs w:val="18"/>
              </w:rPr>
            </w:pPr>
            <w:r>
              <w:rPr>
                <w:rFonts w:ascii="宋体" w:eastAsia="宋体" w:hAnsi="宋体"/>
                <w:kern w:val="0"/>
                <w:sz w:val="18"/>
                <w:szCs w:val="18"/>
              </w:rPr>
              <w:t>30</w:t>
            </w:r>
          </w:p>
        </w:tc>
        <w:tc>
          <w:tcPr>
            <w:tcW w:w="851" w:type="dxa"/>
            <w:tcBorders>
              <w:top w:val="single" w:sz="6" w:space="0" w:color="000000"/>
              <w:left w:val="single" w:sz="6" w:space="0" w:color="000000"/>
              <w:bottom w:val="single" w:sz="6" w:space="0" w:color="000000"/>
              <w:right w:val="single" w:sz="6" w:space="0" w:color="000000"/>
            </w:tcBorders>
            <w:vAlign w:val="center"/>
          </w:tcPr>
          <w:p w14:paraId="6B285B67" w14:textId="77777777" w:rsidR="006306C8" w:rsidRDefault="00915F68">
            <w:pPr>
              <w:jc w:val="center"/>
              <w:rPr>
                <w:rFonts w:ascii="宋体" w:eastAsia="宋体" w:hAnsi="宋体"/>
                <w:kern w:val="0"/>
                <w:sz w:val="18"/>
                <w:szCs w:val="18"/>
              </w:rPr>
            </w:pPr>
            <w:r>
              <w:rPr>
                <w:rFonts w:ascii="宋体" w:eastAsia="宋体" w:hAnsi="宋体"/>
                <w:kern w:val="0"/>
                <w:sz w:val="18"/>
                <w:szCs w:val="18"/>
              </w:rPr>
              <w:t>32</w:t>
            </w:r>
          </w:p>
        </w:tc>
        <w:tc>
          <w:tcPr>
            <w:tcW w:w="1842" w:type="dxa"/>
            <w:vMerge/>
            <w:tcBorders>
              <w:top w:val="single" w:sz="6" w:space="0" w:color="000000"/>
              <w:left w:val="single" w:sz="6" w:space="0" w:color="000000"/>
              <w:bottom w:val="single" w:sz="6" w:space="0" w:color="000000"/>
              <w:right w:val="single" w:sz="4" w:space="0" w:color="000000"/>
            </w:tcBorders>
            <w:vAlign w:val="center"/>
          </w:tcPr>
          <w:p w14:paraId="0647617A" w14:textId="77777777" w:rsidR="006306C8" w:rsidRDefault="006306C8">
            <w:pPr>
              <w:jc w:val="center"/>
              <w:rPr>
                <w:rFonts w:ascii="宋体" w:eastAsia="宋体" w:hAnsi="宋体"/>
                <w:kern w:val="0"/>
                <w:sz w:val="18"/>
                <w:szCs w:val="18"/>
              </w:rPr>
            </w:pPr>
          </w:p>
        </w:tc>
      </w:tr>
      <w:tr w:rsidR="006306C8" w14:paraId="3874B5E4" w14:textId="77777777">
        <w:trPr>
          <w:trHeight w:val="410"/>
          <w:jc w:val="center"/>
        </w:trPr>
        <w:tc>
          <w:tcPr>
            <w:tcW w:w="997" w:type="dxa"/>
            <w:vMerge/>
            <w:tcBorders>
              <w:top w:val="single" w:sz="6" w:space="0" w:color="000000"/>
              <w:left w:val="single" w:sz="4" w:space="0" w:color="000000"/>
              <w:bottom w:val="single" w:sz="6" w:space="0" w:color="000000"/>
              <w:right w:val="single" w:sz="6" w:space="0" w:color="000000"/>
            </w:tcBorders>
            <w:vAlign w:val="center"/>
          </w:tcPr>
          <w:p w14:paraId="0F1A32FE" w14:textId="77777777" w:rsidR="006306C8" w:rsidRDefault="006306C8">
            <w:pPr>
              <w:jc w:val="center"/>
              <w:rPr>
                <w:rFonts w:ascii="宋体" w:eastAsia="宋体" w:hAnsi="宋体"/>
                <w:kern w:val="0"/>
                <w:sz w:val="18"/>
                <w:szCs w:val="18"/>
              </w:rPr>
            </w:pPr>
          </w:p>
        </w:tc>
        <w:tc>
          <w:tcPr>
            <w:tcW w:w="1096" w:type="dxa"/>
            <w:vMerge w:val="restart"/>
            <w:tcBorders>
              <w:top w:val="single" w:sz="6" w:space="0" w:color="000000"/>
              <w:left w:val="single" w:sz="6" w:space="0" w:color="000000"/>
              <w:bottom w:val="single" w:sz="6" w:space="0" w:color="000000"/>
              <w:right w:val="single" w:sz="6" w:space="0" w:color="000000"/>
            </w:tcBorders>
            <w:vAlign w:val="center"/>
          </w:tcPr>
          <w:p w14:paraId="7B22E1C2"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塑料型材</w:t>
            </w:r>
          </w:p>
        </w:tc>
        <w:tc>
          <w:tcPr>
            <w:tcW w:w="2267" w:type="dxa"/>
            <w:gridSpan w:val="2"/>
            <w:tcBorders>
              <w:top w:val="single" w:sz="6" w:space="0" w:color="000000"/>
              <w:left w:val="single" w:sz="6" w:space="0" w:color="000000"/>
              <w:bottom w:val="single" w:sz="6" w:space="0" w:color="000000"/>
              <w:right w:val="single" w:sz="6" w:space="0" w:color="000000"/>
            </w:tcBorders>
            <w:vAlign w:val="center"/>
          </w:tcPr>
          <w:p w14:paraId="043BC51E"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光老化试验</w:t>
            </w:r>
          </w:p>
        </w:tc>
        <w:tc>
          <w:tcPr>
            <w:tcW w:w="992" w:type="dxa"/>
            <w:tcBorders>
              <w:top w:val="single" w:sz="6" w:space="0" w:color="000000"/>
              <w:left w:val="single" w:sz="6" w:space="0" w:color="000000"/>
              <w:bottom w:val="single" w:sz="6" w:space="0" w:color="000000"/>
              <w:right w:val="single" w:sz="6" w:space="0" w:color="000000"/>
            </w:tcBorders>
            <w:vAlign w:val="center"/>
          </w:tcPr>
          <w:p w14:paraId="0405CA46" w14:textId="77777777" w:rsidR="006306C8" w:rsidRDefault="00915F68">
            <w:pPr>
              <w:jc w:val="center"/>
              <w:rPr>
                <w:rFonts w:ascii="宋体" w:eastAsia="宋体" w:hAnsi="宋体"/>
                <w:kern w:val="0"/>
                <w:sz w:val="18"/>
                <w:szCs w:val="18"/>
              </w:rPr>
            </w:pPr>
            <w:r>
              <w:rPr>
                <w:rFonts w:ascii="宋体" w:eastAsia="宋体" w:hAnsi="宋体"/>
                <w:kern w:val="0"/>
                <w:sz w:val="18"/>
                <w:szCs w:val="18"/>
              </w:rPr>
              <w:t>h</w:t>
            </w:r>
          </w:p>
        </w:tc>
        <w:tc>
          <w:tcPr>
            <w:tcW w:w="1702" w:type="dxa"/>
            <w:gridSpan w:val="2"/>
            <w:tcBorders>
              <w:top w:val="single" w:sz="6" w:space="0" w:color="000000"/>
              <w:left w:val="single" w:sz="6" w:space="0" w:color="000000"/>
              <w:bottom w:val="single" w:sz="6" w:space="0" w:color="000000"/>
              <w:right w:val="single" w:sz="6" w:space="0" w:color="000000"/>
            </w:tcBorders>
            <w:vAlign w:val="center"/>
          </w:tcPr>
          <w:p w14:paraId="6D2D7FA5" w14:textId="77777777" w:rsidR="006306C8" w:rsidRDefault="00915F68">
            <w:pPr>
              <w:jc w:val="center"/>
              <w:rPr>
                <w:rFonts w:ascii="宋体" w:eastAsia="宋体" w:hAnsi="宋体"/>
                <w:kern w:val="0"/>
                <w:sz w:val="18"/>
                <w:szCs w:val="18"/>
              </w:rPr>
            </w:pPr>
            <w:r>
              <w:rPr>
                <w:rFonts w:ascii="宋体" w:eastAsia="宋体" w:hAnsi="宋体"/>
                <w:kern w:val="0"/>
                <w:sz w:val="18"/>
                <w:szCs w:val="18"/>
              </w:rPr>
              <w:t>6000</w:t>
            </w:r>
          </w:p>
        </w:tc>
        <w:tc>
          <w:tcPr>
            <w:tcW w:w="851" w:type="dxa"/>
            <w:tcBorders>
              <w:top w:val="single" w:sz="6" w:space="0" w:color="000000"/>
              <w:left w:val="single" w:sz="6" w:space="0" w:color="000000"/>
              <w:bottom w:val="single" w:sz="6" w:space="0" w:color="000000"/>
              <w:right w:val="single" w:sz="6" w:space="0" w:color="000000"/>
            </w:tcBorders>
            <w:vAlign w:val="center"/>
          </w:tcPr>
          <w:p w14:paraId="0586E132" w14:textId="77777777" w:rsidR="006306C8" w:rsidRDefault="00915F68">
            <w:pPr>
              <w:jc w:val="center"/>
              <w:rPr>
                <w:rFonts w:ascii="宋体" w:eastAsia="宋体" w:hAnsi="宋体"/>
                <w:kern w:val="0"/>
                <w:sz w:val="18"/>
                <w:szCs w:val="18"/>
                <w:highlight w:val="yellow"/>
              </w:rPr>
            </w:pPr>
            <w:r>
              <w:rPr>
                <w:rFonts w:ascii="宋体" w:eastAsia="宋体" w:hAnsi="宋体"/>
                <w:kern w:val="0"/>
                <w:sz w:val="18"/>
                <w:szCs w:val="18"/>
              </w:rPr>
              <w:t>10000</w:t>
            </w:r>
          </w:p>
        </w:tc>
        <w:tc>
          <w:tcPr>
            <w:tcW w:w="1842" w:type="dxa"/>
            <w:vMerge w:val="restart"/>
            <w:tcBorders>
              <w:top w:val="single" w:sz="6" w:space="0" w:color="000000"/>
              <w:left w:val="single" w:sz="6" w:space="0" w:color="000000"/>
              <w:bottom w:val="single" w:sz="6" w:space="0" w:color="000000"/>
              <w:right w:val="single" w:sz="4" w:space="0" w:color="000000"/>
            </w:tcBorders>
            <w:vAlign w:val="center"/>
          </w:tcPr>
          <w:p w14:paraId="2279DF35" w14:textId="77777777" w:rsidR="006306C8" w:rsidRDefault="00915F68">
            <w:pPr>
              <w:jc w:val="center"/>
              <w:rPr>
                <w:rFonts w:ascii="宋体" w:eastAsia="宋体" w:hAnsi="宋体"/>
                <w:kern w:val="0"/>
                <w:sz w:val="18"/>
                <w:szCs w:val="18"/>
              </w:rPr>
            </w:pPr>
            <w:r>
              <w:rPr>
                <w:rFonts w:ascii="宋体" w:eastAsia="宋体" w:hAnsi="宋体"/>
                <w:kern w:val="0"/>
                <w:sz w:val="18"/>
                <w:szCs w:val="18"/>
              </w:rPr>
              <w:t>GB/T 28887</w:t>
            </w:r>
          </w:p>
        </w:tc>
      </w:tr>
      <w:tr w:rsidR="006306C8" w14:paraId="65F40E00" w14:textId="77777777">
        <w:trPr>
          <w:trHeight w:val="403"/>
          <w:jc w:val="center"/>
        </w:trPr>
        <w:tc>
          <w:tcPr>
            <w:tcW w:w="997" w:type="dxa"/>
            <w:vMerge/>
            <w:tcBorders>
              <w:top w:val="single" w:sz="6" w:space="0" w:color="000000"/>
              <w:left w:val="single" w:sz="4" w:space="0" w:color="000000"/>
              <w:bottom w:val="single" w:sz="6" w:space="0" w:color="000000"/>
              <w:right w:val="single" w:sz="6" w:space="0" w:color="000000"/>
            </w:tcBorders>
            <w:vAlign w:val="center"/>
          </w:tcPr>
          <w:p w14:paraId="7072CA29" w14:textId="77777777" w:rsidR="006306C8" w:rsidRDefault="006306C8">
            <w:pPr>
              <w:jc w:val="center"/>
              <w:rPr>
                <w:rFonts w:ascii="宋体" w:eastAsia="宋体" w:hAnsi="宋体"/>
                <w:kern w:val="0"/>
                <w:sz w:val="18"/>
                <w:szCs w:val="18"/>
              </w:rPr>
            </w:pPr>
          </w:p>
        </w:tc>
        <w:tc>
          <w:tcPr>
            <w:tcW w:w="1096" w:type="dxa"/>
            <w:vMerge/>
            <w:tcBorders>
              <w:top w:val="single" w:sz="6" w:space="0" w:color="000000"/>
              <w:left w:val="single" w:sz="6" w:space="0" w:color="000000"/>
              <w:bottom w:val="single" w:sz="6" w:space="0" w:color="000000"/>
              <w:right w:val="single" w:sz="6" w:space="0" w:color="000000"/>
            </w:tcBorders>
            <w:vAlign w:val="center"/>
          </w:tcPr>
          <w:p w14:paraId="7EC27B08" w14:textId="77777777" w:rsidR="006306C8" w:rsidRDefault="006306C8">
            <w:pPr>
              <w:jc w:val="center"/>
              <w:rPr>
                <w:rFonts w:ascii="宋体" w:eastAsia="宋体" w:hAnsi="宋体"/>
                <w:kern w:val="0"/>
                <w:sz w:val="18"/>
                <w:szCs w:val="18"/>
              </w:rPr>
            </w:pPr>
          </w:p>
        </w:tc>
        <w:tc>
          <w:tcPr>
            <w:tcW w:w="2267" w:type="dxa"/>
            <w:gridSpan w:val="2"/>
            <w:tcBorders>
              <w:top w:val="single" w:sz="6" w:space="0" w:color="000000"/>
              <w:left w:val="single" w:sz="6" w:space="0" w:color="000000"/>
              <w:bottom w:val="single" w:sz="6" w:space="0" w:color="000000"/>
              <w:right w:val="single" w:sz="6" w:space="0" w:color="000000"/>
            </w:tcBorders>
            <w:vAlign w:val="center"/>
          </w:tcPr>
          <w:p w14:paraId="05F6D0BB"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传热系数</w:t>
            </w:r>
          </w:p>
        </w:tc>
        <w:tc>
          <w:tcPr>
            <w:tcW w:w="992" w:type="dxa"/>
            <w:tcBorders>
              <w:top w:val="single" w:sz="6" w:space="0" w:color="000000"/>
              <w:left w:val="single" w:sz="6" w:space="0" w:color="000000"/>
              <w:bottom w:val="single" w:sz="6" w:space="0" w:color="000000"/>
              <w:right w:val="single" w:sz="6" w:space="0" w:color="000000"/>
            </w:tcBorders>
            <w:vAlign w:val="center"/>
          </w:tcPr>
          <w:p w14:paraId="68B23BEC" w14:textId="77777777" w:rsidR="006306C8" w:rsidRDefault="00915F68">
            <w:pPr>
              <w:jc w:val="center"/>
              <w:rPr>
                <w:rFonts w:ascii="宋体" w:eastAsia="宋体" w:hAnsi="宋体"/>
                <w:kern w:val="0"/>
                <w:sz w:val="18"/>
                <w:szCs w:val="18"/>
              </w:rPr>
            </w:pPr>
            <w:r>
              <w:rPr>
                <w:rFonts w:ascii="宋体" w:eastAsia="宋体" w:hAnsi="宋体"/>
                <w:kern w:val="0"/>
                <w:sz w:val="18"/>
                <w:szCs w:val="18"/>
              </w:rPr>
              <w:t>W/m</w:t>
            </w:r>
            <w:r>
              <w:rPr>
                <w:rFonts w:ascii="宋体" w:eastAsia="宋体" w:hAnsi="宋体"/>
                <w:kern w:val="0"/>
                <w:sz w:val="18"/>
                <w:szCs w:val="18"/>
                <w:vertAlign w:val="superscript"/>
              </w:rPr>
              <w:t>2</w:t>
            </w:r>
            <w:r>
              <w:rPr>
                <w:rFonts w:ascii="宋体" w:eastAsia="宋体" w:hAnsi="宋体"/>
                <w:kern w:val="0"/>
                <w:sz w:val="18"/>
                <w:szCs w:val="18"/>
              </w:rPr>
              <w:t>·K</w:t>
            </w:r>
          </w:p>
        </w:tc>
        <w:tc>
          <w:tcPr>
            <w:tcW w:w="1702" w:type="dxa"/>
            <w:gridSpan w:val="2"/>
            <w:tcBorders>
              <w:top w:val="single" w:sz="6" w:space="0" w:color="000000"/>
              <w:left w:val="single" w:sz="6" w:space="0" w:color="000000"/>
              <w:bottom w:val="single" w:sz="6" w:space="0" w:color="000000"/>
              <w:right w:val="single" w:sz="6" w:space="0" w:color="000000"/>
            </w:tcBorders>
            <w:vAlign w:val="center"/>
          </w:tcPr>
          <w:p w14:paraId="18B1AA19" w14:textId="77777777" w:rsidR="006306C8" w:rsidRDefault="00915F68">
            <w:pPr>
              <w:jc w:val="center"/>
              <w:rPr>
                <w:rFonts w:ascii="宋体" w:eastAsia="宋体" w:hAnsi="宋体"/>
                <w:kern w:val="0"/>
                <w:sz w:val="18"/>
                <w:szCs w:val="18"/>
              </w:rPr>
            </w:pPr>
            <w:r>
              <w:rPr>
                <w:rFonts w:ascii="宋体" w:eastAsia="宋体" w:hAnsi="宋体"/>
                <w:kern w:val="0"/>
                <w:sz w:val="18"/>
                <w:szCs w:val="18"/>
              </w:rPr>
              <w:t>1.6</w:t>
            </w:r>
          </w:p>
        </w:tc>
        <w:tc>
          <w:tcPr>
            <w:tcW w:w="851" w:type="dxa"/>
            <w:tcBorders>
              <w:top w:val="single" w:sz="6" w:space="0" w:color="000000"/>
              <w:left w:val="single" w:sz="6" w:space="0" w:color="000000"/>
              <w:bottom w:val="single" w:sz="6" w:space="0" w:color="000000"/>
              <w:right w:val="single" w:sz="6" w:space="0" w:color="000000"/>
            </w:tcBorders>
            <w:vAlign w:val="center"/>
          </w:tcPr>
          <w:p w14:paraId="72D740FE" w14:textId="77777777" w:rsidR="006306C8" w:rsidRDefault="00915F68">
            <w:pPr>
              <w:jc w:val="center"/>
              <w:rPr>
                <w:rFonts w:ascii="宋体" w:eastAsia="宋体" w:hAnsi="宋体"/>
                <w:kern w:val="0"/>
                <w:sz w:val="18"/>
                <w:szCs w:val="18"/>
              </w:rPr>
            </w:pPr>
            <w:r>
              <w:rPr>
                <w:rFonts w:ascii="宋体" w:eastAsia="宋体" w:hAnsi="宋体"/>
                <w:kern w:val="0"/>
                <w:sz w:val="18"/>
                <w:szCs w:val="18"/>
              </w:rPr>
              <w:t>1.0</w:t>
            </w:r>
          </w:p>
        </w:tc>
        <w:tc>
          <w:tcPr>
            <w:tcW w:w="1842" w:type="dxa"/>
            <w:vMerge/>
            <w:tcBorders>
              <w:top w:val="single" w:sz="6" w:space="0" w:color="000000"/>
              <w:left w:val="single" w:sz="6" w:space="0" w:color="000000"/>
              <w:bottom w:val="single" w:sz="6" w:space="0" w:color="000000"/>
              <w:right w:val="single" w:sz="4" w:space="0" w:color="000000"/>
            </w:tcBorders>
            <w:vAlign w:val="center"/>
          </w:tcPr>
          <w:p w14:paraId="46E54E27" w14:textId="77777777" w:rsidR="006306C8" w:rsidRDefault="006306C8">
            <w:pPr>
              <w:jc w:val="center"/>
              <w:rPr>
                <w:rFonts w:ascii="宋体" w:eastAsia="宋体" w:hAnsi="宋体"/>
                <w:kern w:val="0"/>
                <w:sz w:val="18"/>
                <w:szCs w:val="18"/>
              </w:rPr>
            </w:pPr>
          </w:p>
        </w:tc>
      </w:tr>
      <w:tr w:rsidR="006306C8" w14:paraId="5B4D53AF" w14:textId="77777777">
        <w:trPr>
          <w:trHeight w:val="422"/>
          <w:jc w:val="center"/>
        </w:trPr>
        <w:tc>
          <w:tcPr>
            <w:tcW w:w="997" w:type="dxa"/>
            <w:vMerge/>
            <w:tcBorders>
              <w:top w:val="single" w:sz="6" w:space="0" w:color="000000"/>
              <w:left w:val="single" w:sz="4" w:space="0" w:color="000000"/>
              <w:bottom w:val="single" w:sz="6" w:space="0" w:color="000000"/>
              <w:right w:val="single" w:sz="6" w:space="0" w:color="000000"/>
            </w:tcBorders>
            <w:vAlign w:val="center"/>
          </w:tcPr>
          <w:p w14:paraId="5EC9FC0D" w14:textId="77777777" w:rsidR="006306C8" w:rsidRDefault="006306C8">
            <w:pPr>
              <w:jc w:val="center"/>
              <w:rPr>
                <w:rFonts w:ascii="宋体" w:eastAsia="宋体" w:hAnsi="宋体"/>
                <w:kern w:val="0"/>
                <w:sz w:val="18"/>
                <w:szCs w:val="18"/>
              </w:rPr>
            </w:pPr>
          </w:p>
        </w:tc>
        <w:tc>
          <w:tcPr>
            <w:tcW w:w="1096" w:type="dxa"/>
            <w:vMerge/>
            <w:tcBorders>
              <w:top w:val="single" w:sz="6" w:space="0" w:color="000000"/>
              <w:left w:val="single" w:sz="6" w:space="0" w:color="000000"/>
              <w:bottom w:val="single" w:sz="6" w:space="0" w:color="000000"/>
              <w:right w:val="single" w:sz="6" w:space="0" w:color="000000"/>
            </w:tcBorders>
            <w:vAlign w:val="center"/>
          </w:tcPr>
          <w:p w14:paraId="05D767B3" w14:textId="77777777" w:rsidR="006306C8" w:rsidRDefault="006306C8">
            <w:pPr>
              <w:jc w:val="center"/>
              <w:rPr>
                <w:rFonts w:ascii="宋体" w:eastAsia="宋体" w:hAnsi="宋体"/>
                <w:kern w:val="0"/>
                <w:sz w:val="18"/>
                <w:szCs w:val="18"/>
              </w:rPr>
            </w:pPr>
          </w:p>
        </w:tc>
        <w:tc>
          <w:tcPr>
            <w:tcW w:w="2267" w:type="dxa"/>
            <w:gridSpan w:val="2"/>
            <w:tcBorders>
              <w:top w:val="single" w:sz="6" w:space="0" w:color="000000"/>
              <w:left w:val="single" w:sz="6" w:space="0" w:color="000000"/>
              <w:bottom w:val="single" w:sz="6" w:space="0" w:color="000000"/>
              <w:right w:val="single" w:sz="6" w:space="0" w:color="000000"/>
            </w:tcBorders>
            <w:vAlign w:val="center"/>
          </w:tcPr>
          <w:p w14:paraId="33B203DD"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低温落锤冲击</w:t>
            </w:r>
          </w:p>
        </w:tc>
        <w:tc>
          <w:tcPr>
            <w:tcW w:w="992" w:type="dxa"/>
            <w:tcBorders>
              <w:top w:val="single" w:sz="6" w:space="0" w:color="000000"/>
              <w:left w:val="single" w:sz="6" w:space="0" w:color="000000"/>
              <w:bottom w:val="single" w:sz="6" w:space="0" w:color="000000"/>
              <w:right w:val="single" w:sz="6" w:space="0" w:color="000000"/>
            </w:tcBorders>
            <w:vAlign w:val="center"/>
          </w:tcPr>
          <w:p w14:paraId="4F4AF3DA"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级</w:t>
            </w:r>
          </w:p>
        </w:tc>
        <w:tc>
          <w:tcPr>
            <w:tcW w:w="851" w:type="dxa"/>
            <w:tcBorders>
              <w:top w:val="single" w:sz="6" w:space="0" w:color="000000"/>
              <w:left w:val="single" w:sz="6" w:space="0" w:color="000000"/>
              <w:bottom w:val="single" w:sz="6" w:space="0" w:color="000000"/>
              <w:right w:val="single" w:sz="6" w:space="0" w:color="000000"/>
            </w:tcBorders>
            <w:vAlign w:val="center"/>
          </w:tcPr>
          <w:p w14:paraId="0979BF60" w14:textId="77777777" w:rsidR="006306C8" w:rsidRDefault="00915F68">
            <w:pPr>
              <w:jc w:val="center"/>
              <w:rPr>
                <w:rFonts w:ascii="宋体" w:eastAsia="宋体" w:hAnsi="宋体"/>
                <w:kern w:val="0"/>
                <w:sz w:val="18"/>
                <w:szCs w:val="18"/>
              </w:rPr>
            </w:pPr>
            <w:r>
              <w:rPr>
                <w:rFonts w:ascii="宋体" w:eastAsia="宋体" w:hAnsi="宋体"/>
                <w:kern w:val="0"/>
                <w:sz w:val="18"/>
                <w:szCs w:val="18"/>
              </w:rPr>
              <w:fldChar w:fldCharType="begin"/>
            </w:r>
            <w:r>
              <w:rPr>
                <w:rFonts w:ascii="宋体" w:eastAsia="宋体" w:hAnsi="宋体"/>
                <w:kern w:val="0"/>
                <w:sz w:val="18"/>
                <w:szCs w:val="18"/>
              </w:rPr>
              <w:instrText xml:space="preserve"> = 1 \* ROMAN </w:instrText>
            </w:r>
            <w:r>
              <w:rPr>
                <w:rFonts w:ascii="宋体" w:eastAsia="宋体" w:hAnsi="宋体"/>
                <w:kern w:val="0"/>
                <w:sz w:val="18"/>
                <w:szCs w:val="18"/>
              </w:rPr>
              <w:fldChar w:fldCharType="separate"/>
            </w:r>
            <w:r>
              <w:rPr>
                <w:rFonts w:ascii="宋体" w:eastAsia="宋体" w:hAnsi="宋体"/>
                <w:noProof/>
                <w:kern w:val="0"/>
                <w:sz w:val="18"/>
                <w:szCs w:val="18"/>
              </w:rPr>
              <w:t>I</w:t>
            </w:r>
            <w:r>
              <w:rPr>
                <w:rFonts w:ascii="宋体" w:eastAsia="宋体" w:hAnsi="宋体"/>
                <w:kern w:val="0"/>
                <w:sz w:val="18"/>
                <w:szCs w:val="18"/>
              </w:rPr>
              <w:fldChar w:fldCharType="end"/>
            </w:r>
          </w:p>
        </w:tc>
        <w:tc>
          <w:tcPr>
            <w:tcW w:w="851" w:type="dxa"/>
            <w:tcBorders>
              <w:top w:val="single" w:sz="6" w:space="0" w:color="000000"/>
              <w:left w:val="single" w:sz="6" w:space="0" w:color="000000"/>
              <w:bottom w:val="single" w:sz="6" w:space="0" w:color="000000"/>
              <w:right w:val="single" w:sz="6" w:space="0" w:color="000000"/>
            </w:tcBorders>
            <w:vAlign w:val="center"/>
          </w:tcPr>
          <w:p w14:paraId="1EAF7CCD" w14:textId="77777777" w:rsidR="006306C8" w:rsidRDefault="00915F68">
            <w:pPr>
              <w:jc w:val="center"/>
              <w:rPr>
                <w:rFonts w:ascii="宋体" w:eastAsia="宋体" w:hAnsi="宋体"/>
                <w:kern w:val="0"/>
                <w:sz w:val="18"/>
                <w:szCs w:val="18"/>
              </w:rPr>
            </w:pPr>
            <w:r>
              <w:rPr>
                <w:rFonts w:ascii="宋体" w:eastAsia="宋体" w:hAnsi="宋体"/>
                <w:kern w:val="0"/>
                <w:sz w:val="18"/>
                <w:szCs w:val="18"/>
              </w:rPr>
              <w:fldChar w:fldCharType="begin"/>
            </w:r>
            <w:r>
              <w:rPr>
                <w:rFonts w:ascii="宋体" w:eastAsia="宋体" w:hAnsi="宋体"/>
                <w:kern w:val="0"/>
                <w:sz w:val="18"/>
                <w:szCs w:val="18"/>
              </w:rPr>
              <w:instrText xml:space="preserve"> = 2 \* ROMAN </w:instrText>
            </w:r>
            <w:r>
              <w:rPr>
                <w:rFonts w:ascii="宋体" w:eastAsia="宋体" w:hAnsi="宋体"/>
                <w:kern w:val="0"/>
                <w:sz w:val="18"/>
                <w:szCs w:val="18"/>
              </w:rPr>
              <w:fldChar w:fldCharType="separate"/>
            </w:r>
            <w:r>
              <w:rPr>
                <w:rFonts w:ascii="宋体" w:eastAsia="宋体" w:hAnsi="宋体"/>
                <w:noProof/>
                <w:kern w:val="0"/>
                <w:sz w:val="18"/>
                <w:szCs w:val="18"/>
              </w:rPr>
              <w:t>II</w:t>
            </w:r>
            <w:r>
              <w:rPr>
                <w:rFonts w:ascii="宋体" w:eastAsia="宋体" w:hAnsi="宋体"/>
                <w:kern w:val="0"/>
                <w:sz w:val="18"/>
                <w:szCs w:val="18"/>
              </w:rPr>
              <w:fldChar w:fldCharType="end"/>
            </w:r>
          </w:p>
        </w:tc>
        <w:tc>
          <w:tcPr>
            <w:tcW w:w="851" w:type="dxa"/>
            <w:tcBorders>
              <w:top w:val="single" w:sz="6" w:space="0" w:color="000000"/>
              <w:left w:val="single" w:sz="6" w:space="0" w:color="000000"/>
              <w:bottom w:val="single" w:sz="6" w:space="0" w:color="000000"/>
              <w:right w:val="single" w:sz="6" w:space="0" w:color="000000"/>
            </w:tcBorders>
            <w:vAlign w:val="center"/>
          </w:tcPr>
          <w:p w14:paraId="4D537D6B" w14:textId="77777777" w:rsidR="006306C8" w:rsidRDefault="00915F68">
            <w:pPr>
              <w:jc w:val="center"/>
              <w:rPr>
                <w:rFonts w:ascii="宋体" w:eastAsia="宋体" w:hAnsi="宋体"/>
                <w:kern w:val="0"/>
                <w:sz w:val="18"/>
                <w:szCs w:val="18"/>
              </w:rPr>
            </w:pPr>
            <w:r>
              <w:rPr>
                <w:rFonts w:ascii="宋体" w:eastAsia="宋体" w:hAnsi="宋体"/>
                <w:kern w:val="0"/>
                <w:sz w:val="18"/>
                <w:szCs w:val="18"/>
              </w:rPr>
              <w:fldChar w:fldCharType="begin"/>
            </w:r>
            <w:r>
              <w:rPr>
                <w:rFonts w:ascii="宋体" w:eastAsia="宋体" w:hAnsi="宋体"/>
                <w:kern w:val="0"/>
                <w:sz w:val="18"/>
                <w:szCs w:val="18"/>
              </w:rPr>
              <w:instrText xml:space="preserve"> = 3 \* ROMAN </w:instrText>
            </w:r>
            <w:r>
              <w:rPr>
                <w:rFonts w:ascii="宋体" w:eastAsia="宋体" w:hAnsi="宋体"/>
                <w:kern w:val="0"/>
                <w:sz w:val="18"/>
                <w:szCs w:val="18"/>
              </w:rPr>
              <w:fldChar w:fldCharType="separate"/>
            </w:r>
            <w:r>
              <w:rPr>
                <w:rFonts w:ascii="宋体" w:eastAsia="宋体" w:hAnsi="宋体"/>
                <w:noProof/>
                <w:kern w:val="0"/>
                <w:sz w:val="18"/>
                <w:szCs w:val="18"/>
              </w:rPr>
              <w:t>III</w:t>
            </w:r>
            <w:r>
              <w:rPr>
                <w:rFonts w:ascii="宋体" w:eastAsia="宋体" w:hAnsi="宋体"/>
                <w:kern w:val="0"/>
                <w:sz w:val="18"/>
                <w:szCs w:val="18"/>
              </w:rPr>
              <w:fldChar w:fldCharType="end"/>
            </w:r>
          </w:p>
        </w:tc>
        <w:tc>
          <w:tcPr>
            <w:tcW w:w="1842" w:type="dxa"/>
            <w:vMerge/>
            <w:tcBorders>
              <w:top w:val="single" w:sz="6" w:space="0" w:color="000000"/>
              <w:left w:val="single" w:sz="6" w:space="0" w:color="000000"/>
              <w:bottom w:val="single" w:sz="6" w:space="0" w:color="000000"/>
              <w:right w:val="single" w:sz="4" w:space="0" w:color="000000"/>
            </w:tcBorders>
            <w:vAlign w:val="center"/>
          </w:tcPr>
          <w:p w14:paraId="16FF4D83" w14:textId="77777777" w:rsidR="006306C8" w:rsidRDefault="006306C8">
            <w:pPr>
              <w:jc w:val="center"/>
              <w:rPr>
                <w:rFonts w:ascii="宋体" w:eastAsia="宋体" w:hAnsi="宋体"/>
                <w:kern w:val="0"/>
                <w:sz w:val="18"/>
                <w:szCs w:val="18"/>
              </w:rPr>
            </w:pPr>
          </w:p>
        </w:tc>
      </w:tr>
      <w:tr w:rsidR="006306C8" w14:paraId="237DB59E" w14:textId="77777777">
        <w:trPr>
          <w:trHeight w:val="434"/>
          <w:jc w:val="center"/>
        </w:trPr>
        <w:tc>
          <w:tcPr>
            <w:tcW w:w="997" w:type="dxa"/>
            <w:vMerge/>
            <w:tcBorders>
              <w:top w:val="single" w:sz="6" w:space="0" w:color="000000"/>
              <w:left w:val="single" w:sz="4" w:space="0" w:color="000000"/>
              <w:bottom w:val="single" w:sz="6" w:space="0" w:color="000000"/>
              <w:right w:val="single" w:sz="6" w:space="0" w:color="000000"/>
            </w:tcBorders>
            <w:vAlign w:val="center"/>
          </w:tcPr>
          <w:p w14:paraId="40904A26" w14:textId="77777777" w:rsidR="006306C8" w:rsidRDefault="006306C8">
            <w:pPr>
              <w:jc w:val="center"/>
              <w:rPr>
                <w:rFonts w:ascii="宋体" w:eastAsia="宋体" w:hAnsi="宋体"/>
                <w:kern w:val="0"/>
                <w:sz w:val="18"/>
                <w:szCs w:val="18"/>
              </w:rPr>
            </w:pPr>
          </w:p>
        </w:tc>
        <w:tc>
          <w:tcPr>
            <w:tcW w:w="1096" w:type="dxa"/>
            <w:vMerge w:val="restart"/>
            <w:tcBorders>
              <w:top w:val="single" w:sz="6" w:space="0" w:color="000000"/>
              <w:left w:val="single" w:sz="6" w:space="0" w:color="000000"/>
              <w:bottom w:val="single" w:sz="6" w:space="0" w:color="000000"/>
              <w:right w:val="single" w:sz="6" w:space="0" w:color="000000"/>
            </w:tcBorders>
            <w:vAlign w:val="center"/>
          </w:tcPr>
          <w:p w14:paraId="7A796B05"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密封胶条</w:t>
            </w:r>
          </w:p>
        </w:tc>
        <w:tc>
          <w:tcPr>
            <w:tcW w:w="2267" w:type="dxa"/>
            <w:gridSpan w:val="2"/>
            <w:tcBorders>
              <w:top w:val="single" w:sz="6" w:space="0" w:color="000000"/>
              <w:left w:val="single" w:sz="6" w:space="0" w:color="000000"/>
              <w:bottom w:val="single" w:sz="6" w:space="0" w:color="000000"/>
              <w:right w:val="single" w:sz="6" w:space="0" w:color="000000"/>
            </w:tcBorders>
            <w:vAlign w:val="center"/>
          </w:tcPr>
          <w:p w14:paraId="1F0B8924"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拉伸强度</w:t>
            </w:r>
          </w:p>
        </w:tc>
        <w:tc>
          <w:tcPr>
            <w:tcW w:w="992" w:type="dxa"/>
            <w:tcBorders>
              <w:top w:val="single" w:sz="6" w:space="0" w:color="000000"/>
              <w:left w:val="single" w:sz="6" w:space="0" w:color="000000"/>
              <w:bottom w:val="single" w:sz="6" w:space="0" w:color="000000"/>
              <w:right w:val="single" w:sz="6" w:space="0" w:color="000000"/>
            </w:tcBorders>
            <w:vAlign w:val="center"/>
          </w:tcPr>
          <w:p w14:paraId="1898FA54" w14:textId="77777777" w:rsidR="006306C8" w:rsidRDefault="00915F68">
            <w:pPr>
              <w:jc w:val="center"/>
              <w:rPr>
                <w:rFonts w:ascii="宋体" w:eastAsia="宋体" w:hAnsi="宋体"/>
                <w:kern w:val="0"/>
                <w:sz w:val="18"/>
                <w:szCs w:val="18"/>
              </w:rPr>
            </w:pPr>
            <w:r>
              <w:rPr>
                <w:rFonts w:ascii="宋体" w:eastAsia="宋体" w:hAnsi="宋体"/>
                <w:kern w:val="0"/>
                <w:sz w:val="18"/>
                <w:szCs w:val="18"/>
              </w:rPr>
              <w:t>MPa</w:t>
            </w:r>
          </w:p>
        </w:tc>
        <w:tc>
          <w:tcPr>
            <w:tcW w:w="851" w:type="dxa"/>
            <w:tcBorders>
              <w:top w:val="single" w:sz="6" w:space="0" w:color="000000"/>
              <w:left w:val="single" w:sz="6" w:space="0" w:color="000000"/>
              <w:bottom w:val="single" w:sz="6" w:space="0" w:color="000000"/>
              <w:right w:val="single" w:sz="6" w:space="0" w:color="000000"/>
            </w:tcBorders>
            <w:vAlign w:val="center"/>
          </w:tcPr>
          <w:p w14:paraId="3FC83099" w14:textId="77777777" w:rsidR="006306C8" w:rsidRDefault="00915F68">
            <w:pPr>
              <w:jc w:val="center"/>
              <w:rPr>
                <w:rFonts w:ascii="宋体" w:eastAsia="宋体" w:hAnsi="宋体"/>
                <w:kern w:val="0"/>
                <w:sz w:val="18"/>
                <w:szCs w:val="18"/>
              </w:rPr>
            </w:pPr>
            <w:r>
              <w:rPr>
                <w:rFonts w:ascii="宋体" w:eastAsia="宋体" w:hAnsi="宋体"/>
                <w:kern w:val="0"/>
                <w:sz w:val="18"/>
                <w:szCs w:val="18"/>
              </w:rPr>
              <w:t>≥7.5</w:t>
            </w:r>
          </w:p>
        </w:tc>
        <w:tc>
          <w:tcPr>
            <w:tcW w:w="851" w:type="dxa"/>
            <w:tcBorders>
              <w:top w:val="single" w:sz="6" w:space="0" w:color="000000"/>
              <w:left w:val="single" w:sz="6" w:space="0" w:color="000000"/>
              <w:bottom w:val="single" w:sz="6" w:space="0" w:color="000000"/>
              <w:right w:val="single" w:sz="6" w:space="0" w:color="000000"/>
            </w:tcBorders>
            <w:vAlign w:val="center"/>
          </w:tcPr>
          <w:p w14:paraId="7DFD2D61" w14:textId="77777777" w:rsidR="006306C8" w:rsidRDefault="00915F68">
            <w:pPr>
              <w:jc w:val="center"/>
              <w:rPr>
                <w:rFonts w:ascii="宋体" w:eastAsia="宋体" w:hAnsi="宋体"/>
                <w:kern w:val="0"/>
                <w:sz w:val="18"/>
                <w:szCs w:val="18"/>
              </w:rPr>
            </w:pPr>
            <w:r>
              <w:rPr>
                <w:rFonts w:ascii="宋体" w:eastAsia="宋体" w:hAnsi="宋体"/>
                <w:kern w:val="0"/>
                <w:sz w:val="18"/>
                <w:szCs w:val="18"/>
              </w:rPr>
              <w:t>≥8.5</w:t>
            </w:r>
          </w:p>
        </w:tc>
        <w:tc>
          <w:tcPr>
            <w:tcW w:w="851" w:type="dxa"/>
            <w:tcBorders>
              <w:top w:val="single" w:sz="6" w:space="0" w:color="000000"/>
              <w:left w:val="single" w:sz="6" w:space="0" w:color="000000"/>
              <w:bottom w:val="single" w:sz="6" w:space="0" w:color="000000"/>
              <w:right w:val="single" w:sz="6" w:space="0" w:color="000000"/>
            </w:tcBorders>
            <w:vAlign w:val="center"/>
          </w:tcPr>
          <w:p w14:paraId="74C2CD3C" w14:textId="77777777" w:rsidR="006306C8" w:rsidRDefault="00915F68">
            <w:pPr>
              <w:jc w:val="center"/>
              <w:rPr>
                <w:rFonts w:ascii="宋体" w:eastAsia="宋体" w:hAnsi="宋体"/>
                <w:kern w:val="0"/>
                <w:sz w:val="18"/>
                <w:szCs w:val="18"/>
              </w:rPr>
            </w:pPr>
            <w:r>
              <w:rPr>
                <w:rFonts w:ascii="宋体" w:eastAsia="宋体" w:hAnsi="宋体"/>
                <w:kern w:val="0"/>
                <w:sz w:val="18"/>
                <w:szCs w:val="18"/>
              </w:rPr>
              <w:t>≥10.3</w:t>
            </w:r>
          </w:p>
        </w:tc>
        <w:tc>
          <w:tcPr>
            <w:tcW w:w="1842" w:type="dxa"/>
            <w:tcBorders>
              <w:top w:val="single" w:sz="6" w:space="0" w:color="000000"/>
              <w:left w:val="single" w:sz="6" w:space="0" w:color="000000"/>
              <w:bottom w:val="single" w:sz="6" w:space="0" w:color="000000"/>
              <w:right w:val="single" w:sz="4" w:space="0" w:color="000000"/>
            </w:tcBorders>
            <w:vAlign w:val="center"/>
          </w:tcPr>
          <w:p w14:paraId="70485F52" w14:textId="77777777" w:rsidR="006306C8" w:rsidRDefault="00915F68">
            <w:pPr>
              <w:jc w:val="center"/>
              <w:rPr>
                <w:rFonts w:ascii="宋体" w:eastAsia="宋体" w:hAnsi="宋体"/>
              </w:rPr>
            </w:pPr>
            <w:r>
              <w:rPr>
                <w:rFonts w:ascii="宋体" w:eastAsia="宋体" w:hAnsi="宋体"/>
                <w:kern w:val="0"/>
                <w:sz w:val="18"/>
                <w:szCs w:val="18"/>
              </w:rPr>
              <w:t>GB/T 528</w:t>
            </w:r>
          </w:p>
        </w:tc>
      </w:tr>
      <w:tr w:rsidR="006306C8" w14:paraId="3427EE2C" w14:textId="77777777">
        <w:trPr>
          <w:trHeight w:val="434"/>
          <w:jc w:val="center"/>
        </w:trPr>
        <w:tc>
          <w:tcPr>
            <w:tcW w:w="997" w:type="dxa"/>
            <w:vMerge/>
            <w:tcBorders>
              <w:top w:val="single" w:sz="6" w:space="0" w:color="000000"/>
              <w:left w:val="single" w:sz="4" w:space="0" w:color="000000"/>
              <w:bottom w:val="single" w:sz="6" w:space="0" w:color="000000"/>
              <w:right w:val="single" w:sz="6" w:space="0" w:color="000000"/>
            </w:tcBorders>
            <w:vAlign w:val="center"/>
          </w:tcPr>
          <w:p w14:paraId="28AD265F" w14:textId="77777777" w:rsidR="006306C8" w:rsidRDefault="006306C8">
            <w:pPr>
              <w:jc w:val="center"/>
              <w:rPr>
                <w:rFonts w:ascii="宋体" w:eastAsia="宋体" w:hAnsi="宋体"/>
                <w:kern w:val="0"/>
                <w:sz w:val="18"/>
                <w:szCs w:val="18"/>
              </w:rPr>
            </w:pPr>
          </w:p>
        </w:tc>
        <w:tc>
          <w:tcPr>
            <w:tcW w:w="1096" w:type="dxa"/>
            <w:vMerge/>
            <w:tcBorders>
              <w:top w:val="single" w:sz="6" w:space="0" w:color="000000"/>
              <w:left w:val="single" w:sz="6" w:space="0" w:color="000000"/>
              <w:bottom w:val="single" w:sz="6" w:space="0" w:color="000000"/>
              <w:right w:val="single" w:sz="6" w:space="0" w:color="000000"/>
            </w:tcBorders>
            <w:vAlign w:val="center"/>
          </w:tcPr>
          <w:p w14:paraId="15A5D84A" w14:textId="77777777" w:rsidR="006306C8" w:rsidRDefault="006306C8">
            <w:pPr>
              <w:jc w:val="center"/>
              <w:rPr>
                <w:rFonts w:ascii="宋体" w:eastAsia="宋体" w:hAnsi="宋体"/>
                <w:kern w:val="0"/>
                <w:sz w:val="18"/>
                <w:szCs w:val="18"/>
              </w:rPr>
            </w:pPr>
          </w:p>
        </w:tc>
        <w:tc>
          <w:tcPr>
            <w:tcW w:w="2267" w:type="dxa"/>
            <w:gridSpan w:val="2"/>
            <w:tcBorders>
              <w:top w:val="single" w:sz="6" w:space="0" w:color="000000"/>
              <w:left w:val="single" w:sz="6" w:space="0" w:color="000000"/>
              <w:bottom w:val="single" w:sz="6" w:space="0" w:color="000000"/>
              <w:right w:val="single" w:sz="6" w:space="0" w:color="000000"/>
            </w:tcBorders>
            <w:vAlign w:val="center"/>
          </w:tcPr>
          <w:p w14:paraId="16675731"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加热失重</w:t>
            </w:r>
            <w:r>
              <w:rPr>
                <w:rFonts w:ascii="宋体" w:eastAsia="宋体" w:hAnsi="宋体"/>
                <w:kern w:val="0"/>
                <w:sz w:val="18"/>
                <w:szCs w:val="18"/>
              </w:rPr>
              <w:t>(100</w:t>
            </w:r>
            <w:r>
              <w:rPr>
                <w:rFonts w:ascii="宋体" w:eastAsia="宋体" w:hAnsi="宋体" w:hint="eastAsia"/>
                <w:kern w:val="0"/>
                <w:sz w:val="18"/>
                <w:szCs w:val="18"/>
              </w:rPr>
              <w:t>℃</w:t>
            </w:r>
            <w:r>
              <w:rPr>
                <w:rFonts w:ascii="宋体" w:eastAsia="宋体" w:hAnsi="宋体"/>
                <w:kern w:val="0"/>
                <w:sz w:val="18"/>
                <w:szCs w:val="18"/>
              </w:rPr>
              <w:t>x168h)</w:t>
            </w:r>
          </w:p>
        </w:tc>
        <w:tc>
          <w:tcPr>
            <w:tcW w:w="992" w:type="dxa"/>
            <w:tcBorders>
              <w:top w:val="single" w:sz="6" w:space="0" w:color="000000"/>
              <w:left w:val="single" w:sz="6" w:space="0" w:color="000000"/>
              <w:bottom w:val="single" w:sz="6" w:space="0" w:color="000000"/>
              <w:right w:val="single" w:sz="6" w:space="0" w:color="000000"/>
            </w:tcBorders>
            <w:vAlign w:val="center"/>
          </w:tcPr>
          <w:p w14:paraId="1588B125" w14:textId="77777777" w:rsidR="006306C8" w:rsidRDefault="00915F68">
            <w:pPr>
              <w:jc w:val="center"/>
              <w:rPr>
                <w:rFonts w:ascii="宋体" w:eastAsia="宋体" w:hAnsi="宋体"/>
                <w:kern w:val="0"/>
                <w:sz w:val="18"/>
                <w:szCs w:val="18"/>
              </w:rPr>
            </w:pPr>
            <w:r>
              <w:rPr>
                <w:rFonts w:ascii="宋体" w:eastAsia="宋体" w:hAnsi="宋体"/>
                <w:kern w:val="0"/>
                <w:sz w:val="18"/>
                <w:szCs w:val="18"/>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380090B7" w14:textId="77777777" w:rsidR="006306C8" w:rsidRDefault="00915F68">
            <w:pPr>
              <w:jc w:val="center"/>
              <w:rPr>
                <w:rFonts w:ascii="宋体" w:eastAsia="宋体" w:hAnsi="宋体"/>
                <w:kern w:val="0"/>
                <w:sz w:val="18"/>
                <w:szCs w:val="18"/>
              </w:rPr>
            </w:pPr>
            <w:r>
              <w:rPr>
                <w:rFonts w:ascii="宋体" w:eastAsia="宋体" w:hAnsi="宋体"/>
                <w:kern w:val="0"/>
                <w:sz w:val="18"/>
                <w:szCs w:val="18"/>
              </w:rPr>
              <w:t>≤3</w:t>
            </w:r>
          </w:p>
        </w:tc>
        <w:tc>
          <w:tcPr>
            <w:tcW w:w="851" w:type="dxa"/>
            <w:tcBorders>
              <w:top w:val="single" w:sz="6" w:space="0" w:color="000000"/>
              <w:left w:val="single" w:sz="6" w:space="0" w:color="000000"/>
              <w:bottom w:val="single" w:sz="6" w:space="0" w:color="000000"/>
              <w:right w:val="single" w:sz="6" w:space="0" w:color="000000"/>
            </w:tcBorders>
            <w:vAlign w:val="center"/>
          </w:tcPr>
          <w:p w14:paraId="08BC7FC5" w14:textId="77777777" w:rsidR="006306C8" w:rsidRDefault="00915F68">
            <w:pPr>
              <w:jc w:val="center"/>
              <w:rPr>
                <w:rFonts w:ascii="宋体" w:eastAsia="宋体" w:hAnsi="宋体"/>
                <w:kern w:val="0"/>
                <w:sz w:val="18"/>
                <w:szCs w:val="18"/>
              </w:rPr>
            </w:pPr>
            <w:r>
              <w:rPr>
                <w:rFonts w:ascii="宋体" w:eastAsia="宋体" w:hAnsi="宋体"/>
                <w:kern w:val="0"/>
                <w:sz w:val="18"/>
                <w:szCs w:val="18"/>
              </w:rPr>
              <w:t>≤2</w:t>
            </w:r>
          </w:p>
        </w:tc>
        <w:tc>
          <w:tcPr>
            <w:tcW w:w="851" w:type="dxa"/>
            <w:tcBorders>
              <w:top w:val="single" w:sz="6" w:space="0" w:color="000000"/>
              <w:left w:val="single" w:sz="6" w:space="0" w:color="000000"/>
              <w:bottom w:val="single" w:sz="6" w:space="0" w:color="000000"/>
              <w:right w:val="single" w:sz="6" w:space="0" w:color="000000"/>
            </w:tcBorders>
            <w:vAlign w:val="center"/>
          </w:tcPr>
          <w:p w14:paraId="427E6063" w14:textId="77777777" w:rsidR="006306C8" w:rsidRDefault="00915F68">
            <w:pPr>
              <w:jc w:val="center"/>
              <w:rPr>
                <w:rFonts w:ascii="宋体" w:eastAsia="宋体" w:hAnsi="宋体"/>
                <w:kern w:val="0"/>
                <w:sz w:val="18"/>
                <w:szCs w:val="18"/>
              </w:rPr>
            </w:pPr>
            <w:r>
              <w:rPr>
                <w:rFonts w:ascii="宋体" w:eastAsia="宋体" w:hAnsi="宋体"/>
                <w:kern w:val="0"/>
                <w:sz w:val="18"/>
                <w:szCs w:val="18"/>
              </w:rPr>
              <w:t>≤1</w:t>
            </w:r>
          </w:p>
        </w:tc>
        <w:tc>
          <w:tcPr>
            <w:tcW w:w="1842" w:type="dxa"/>
            <w:tcBorders>
              <w:top w:val="single" w:sz="6" w:space="0" w:color="000000"/>
              <w:left w:val="single" w:sz="6" w:space="0" w:color="000000"/>
              <w:bottom w:val="single" w:sz="6" w:space="0" w:color="000000"/>
              <w:right w:val="single" w:sz="4" w:space="0" w:color="000000"/>
            </w:tcBorders>
            <w:vAlign w:val="center"/>
          </w:tcPr>
          <w:p w14:paraId="05449C2C" w14:textId="77777777" w:rsidR="006306C8" w:rsidRDefault="00915F68">
            <w:pPr>
              <w:jc w:val="center"/>
              <w:rPr>
                <w:rFonts w:ascii="宋体" w:eastAsia="宋体" w:hAnsi="宋体"/>
                <w:kern w:val="0"/>
                <w:sz w:val="18"/>
                <w:szCs w:val="18"/>
              </w:rPr>
            </w:pPr>
            <w:r>
              <w:rPr>
                <w:rFonts w:ascii="宋体" w:eastAsia="宋体" w:hAnsi="宋体"/>
                <w:kern w:val="0"/>
                <w:sz w:val="18"/>
                <w:szCs w:val="18"/>
              </w:rPr>
              <w:t>GB/T 24498</w:t>
            </w:r>
          </w:p>
        </w:tc>
      </w:tr>
      <w:tr w:rsidR="006306C8" w14:paraId="7DBFEE7E" w14:textId="77777777">
        <w:trPr>
          <w:trHeight w:val="226"/>
          <w:jc w:val="center"/>
        </w:trPr>
        <w:tc>
          <w:tcPr>
            <w:tcW w:w="997" w:type="dxa"/>
            <w:vMerge/>
            <w:tcBorders>
              <w:top w:val="single" w:sz="6" w:space="0" w:color="000000"/>
              <w:left w:val="single" w:sz="4" w:space="0" w:color="000000"/>
              <w:bottom w:val="single" w:sz="6" w:space="0" w:color="000000"/>
              <w:right w:val="single" w:sz="6" w:space="0" w:color="000000"/>
            </w:tcBorders>
            <w:vAlign w:val="center"/>
          </w:tcPr>
          <w:p w14:paraId="7AE8CB92" w14:textId="77777777" w:rsidR="006306C8" w:rsidRDefault="006306C8">
            <w:pPr>
              <w:jc w:val="center"/>
              <w:rPr>
                <w:rFonts w:ascii="宋体" w:eastAsia="宋体" w:hAnsi="宋体"/>
                <w:kern w:val="0"/>
                <w:sz w:val="18"/>
                <w:szCs w:val="18"/>
              </w:rPr>
            </w:pPr>
          </w:p>
        </w:tc>
        <w:tc>
          <w:tcPr>
            <w:tcW w:w="1096" w:type="dxa"/>
            <w:vMerge/>
            <w:tcBorders>
              <w:top w:val="single" w:sz="6" w:space="0" w:color="000000"/>
              <w:left w:val="single" w:sz="6" w:space="0" w:color="000000"/>
              <w:bottom w:val="single" w:sz="6" w:space="0" w:color="000000"/>
              <w:right w:val="single" w:sz="6" w:space="0" w:color="000000"/>
            </w:tcBorders>
            <w:vAlign w:val="center"/>
          </w:tcPr>
          <w:p w14:paraId="4FD6AC14" w14:textId="77777777" w:rsidR="006306C8" w:rsidRDefault="006306C8">
            <w:pPr>
              <w:jc w:val="center"/>
              <w:rPr>
                <w:rFonts w:ascii="宋体" w:eastAsia="宋体" w:hAnsi="宋体"/>
                <w:kern w:val="0"/>
                <w:sz w:val="18"/>
                <w:szCs w:val="18"/>
              </w:rPr>
            </w:pPr>
          </w:p>
        </w:tc>
        <w:tc>
          <w:tcPr>
            <w:tcW w:w="2267" w:type="dxa"/>
            <w:gridSpan w:val="2"/>
            <w:vMerge w:val="restart"/>
            <w:tcBorders>
              <w:top w:val="single" w:sz="6" w:space="0" w:color="000000"/>
              <w:left w:val="single" w:sz="6" w:space="0" w:color="000000"/>
              <w:bottom w:val="single" w:sz="6" w:space="0" w:color="000000"/>
              <w:right w:val="single" w:sz="6" w:space="0" w:color="000000"/>
            </w:tcBorders>
            <w:vAlign w:val="center"/>
          </w:tcPr>
          <w:p w14:paraId="799467D5"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压缩永久变形</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14:paraId="4D605E26" w14:textId="77777777" w:rsidR="006306C8" w:rsidRDefault="00915F68">
            <w:pPr>
              <w:jc w:val="center"/>
              <w:rPr>
                <w:rFonts w:ascii="宋体" w:eastAsia="宋体" w:hAnsi="宋体"/>
                <w:kern w:val="0"/>
                <w:sz w:val="18"/>
                <w:szCs w:val="18"/>
              </w:rPr>
            </w:pPr>
            <w:r>
              <w:rPr>
                <w:rFonts w:ascii="宋体" w:eastAsia="宋体" w:hAnsi="宋体"/>
                <w:kern w:val="0"/>
                <w:sz w:val="18"/>
                <w:szCs w:val="18"/>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0508B6BE" w14:textId="77777777" w:rsidR="006306C8" w:rsidRDefault="00915F68">
            <w:pPr>
              <w:jc w:val="center"/>
              <w:rPr>
                <w:rFonts w:ascii="宋体" w:eastAsia="宋体" w:hAnsi="宋体"/>
                <w:kern w:val="0"/>
                <w:sz w:val="18"/>
                <w:szCs w:val="18"/>
              </w:rPr>
            </w:pPr>
            <w:r>
              <w:rPr>
                <w:rFonts w:ascii="宋体" w:eastAsia="宋体" w:hAnsi="宋体"/>
                <w:kern w:val="0"/>
                <w:sz w:val="18"/>
                <w:szCs w:val="18"/>
              </w:rPr>
              <w:t>22h</w:t>
            </w:r>
          </w:p>
        </w:tc>
        <w:tc>
          <w:tcPr>
            <w:tcW w:w="851" w:type="dxa"/>
            <w:tcBorders>
              <w:top w:val="single" w:sz="6" w:space="0" w:color="000000"/>
              <w:left w:val="single" w:sz="6" w:space="0" w:color="000000"/>
              <w:bottom w:val="single" w:sz="6" w:space="0" w:color="000000"/>
              <w:right w:val="single" w:sz="6" w:space="0" w:color="000000"/>
            </w:tcBorders>
            <w:vAlign w:val="center"/>
          </w:tcPr>
          <w:p w14:paraId="3A574FD2" w14:textId="77777777" w:rsidR="006306C8" w:rsidRDefault="00915F68">
            <w:pPr>
              <w:jc w:val="center"/>
              <w:rPr>
                <w:rFonts w:ascii="宋体" w:eastAsia="宋体" w:hAnsi="宋体"/>
                <w:kern w:val="0"/>
                <w:sz w:val="18"/>
                <w:szCs w:val="18"/>
              </w:rPr>
            </w:pPr>
            <w:r>
              <w:rPr>
                <w:rFonts w:ascii="宋体" w:eastAsia="宋体" w:hAnsi="宋体"/>
                <w:kern w:val="0"/>
                <w:sz w:val="18"/>
                <w:szCs w:val="18"/>
              </w:rPr>
              <w:t>168h</w:t>
            </w:r>
          </w:p>
        </w:tc>
        <w:tc>
          <w:tcPr>
            <w:tcW w:w="851" w:type="dxa"/>
            <w:tcBorders>
              <w:top w:val="single" w:sz="6" w:space="0" w:color="000000"/>
              <w:left w:val="single" w:sz="6" w:space="0" w:color="000000"/>
              <w:bottom w:val="single" w:sz="6" w:space="0" w:color="000000"/>
              <w:right w:val="single" w:sz="6" w:space="0" w:color="000000"/>
            </w:tcBorders>
            <w:vAlign w:val="center"/>
          </w:tcPr>
          <w:p w14:paraId="429DF8FD" w14:textId="77777777" w:rsidR="006306C8" w:rsidRDefault="00915F68">
            <w:pPr>
              <w:jc w:val="center"/>
              <w:rPr>
                <w:rFonts w:ascii="宋体" w:eastAsia="宋体" w:hAnsi="宋体"/>
                <w:kern w:val="0"/>
                <w:sz w:val="18"/>
                <w:szCs w:val="18"/>
              </w:rPr>
            </w:pPr>
            <w:r>
              <w:rPr>
                <w:rFonts w:ascii="宋体" w:eastAsia="宋体" w:hAnsi="宋体"/>
                <w:kern w:val="0"/>
                <w:sz w:val="18"/>
                <w:szCs w:val="18"/>
              </w:rPr>
              <w:t>168 h</w:t>
            </w:r>
          </w:p>
        </w:tc>
        <w:tc>
          <w:tcPr>
            <w:tcW w:w="1842" w:type="dxa"/>
            <w:vMerge w:val="restart"/>
            <w:tcBorders>
              <w:top w:val="single" w:sz="6" w:space="0" w:color="000000"/>
              <w:left w:val="single" w:sz="6" w:space="0" w:color="000000"/>
              <w:bottom w:val="single" w:sz="6" w:space="0" w:color="000000"/>
              <w:right w:val="single" w:sz="4" w:space="0" w:color="000000"/>
            </w:tcBorders>
            <w:vAlign w:val="center"/>
          </w:tcPr>
          <w:p w14:paraId="4165E99C" w14:textId="77777777" w:rsidR="006306C8" w:rsidRDefault="00915F68">
            <w:pPr>
              <w:jc w:val="center"/>
              <w:rPr>
                <w:rFonts w:ascii="宋体" w:eastAsia="宋体" w:hAnsi="宋体"/>
                <w:kern w:val="0"/>
                <w:sz w:val="18"/>
                <w:szCs w:val="18"/>
              </w:rPr>
            </w:pPr>
            <w:r>
              <w:rPr>
                <w:rFonts w:ascii="宋体" w:eastAsia="宋体" w:hAnsi="宋体"/>
                <w:kern w:val="0"/>
                <w:sz w:val="18"/>
                <w:szCs w:val="18"/>
              </w:rPr>
              <w:t>GB/T 7759.1</w:t>
            </w:r>
          </w:p>
        </w:tc>
      </w:tr>
      <w:tr w:rsidR="006306C8" w14:paraId="52329A33" w14:textId="77777777">
        <w:trPr>
          <w:trHeight w:val="176"/>
          <w:jc w:val="center"/>
        </w:trPr>
        <w:tc>
          <w:tcPr>
            <w:tcW w:w="997" w:type="dxa"/>
            <w:vMerge/>
            <w:tcBorders>
              <w:top w:val="single" w:sz="6" w:space="0" w:color="000000"/>
              <w:left w:val="single" w:sz="4" w:space="0" w:color="000000"/>
              <w:bottom w:val="single" w:sz="6" w:space="0" w:color="000000"/>
              <w:right w:val="single" w:sz="6" w:space="0" w:color="000000"/>
            </w:tcBorders>
            <w:vAlign w:val="center"/>
          </w:tcPr>
          <w:p w14:paraId="472D5C65" w14:textId="77777777" w:rsidR="006306C8" w:rsidRDefault="006306C8">
            <w:pPr>
              <w:jc w:val="center"/>
              <w:rPr>
                <w:rFonts w:ascii="宋体" w:eastAsia="宋体" w:hAnsi="宋体"/>
                <w:kern w:val="0"/>
                <w:sz w:val="18"/>
                <w:szCs w:val="18"/>
              </w:rPr>
            </w:pPr>
          </w:p>
        </w:tc>
        <w:tc>
          <w:tcPr>
            <w:tcW w:w="1096" w:type="dxa"/>
            <w:vMerge/>
            <w:tcBorders>
              <w:top w:val="single" w:sz="6" w:space="0" w:color="000000"/>
              <w:left w:val="single" w:sz="6" w:space="0" w:color="000000"/>
              <w:bottom w:val="single" w:sz="6" w:space="0" w:color="000000"/>
              <w:right w:val="single" w:sz="6" w:space="0" w:color="000000"/>
            </w:tcBorders>
            <w:vAlign w:val="center"/>
          </w:tcPr>
          <w:p w14:paraId="323E7C03" w14:textId="77777777" w:rsidR="006306C8" w:rsidRDefault="006306C8">
            <w:pPr>
              <w:jc w:val="center"/>
              <w:rPr>
                <w:rFonts w:ascii="宋体" w:eastAsia="宋体" w:hAnsi="宋体"/>
                <w:kern w:val="0"/>
                <w:sz w:val="18"/>
                <w:szCs w:val="18"/>
              </w:rPr>
            </w:pPr>
          </w:p>
        </w:tc>
        <w:tc>
          <w:tcPr>
            <w:tcW w:w="2267" w:type="dxa"/>
            <w:gridSpan w:val="2"/>
            <w:vMerge/>
            <w:tcBorders>
              <w:top w:val="single" w:sz="6" w:space="0" w:color="000000"/>
              <w:left w:val="single" w:sz="6" w:space="0" w:color="000000"/>
              <w:bottom w:val="single" w:sz="6" w:space="0" w:color="000000"/>
              <w:right w:val="single" w:sz="6" w:space="0" w:color="000000"/>
            </w:tcBorders>
            <w:vAlign w:val="center"/>
          </w:tcPr>
          <w:p w14:paraId="22285975" w14:textId="77777777" w:rsidR="006306C8" w:rsidRDefault="006306C8">
            <w:pPr>
              <w:jc w:val="center"/>
              <w:rPr>
                <w:rFonts w:ascii="宋体" w:eastAsia="宋体" w:hAnsi="宋体"/>
                <w:kern w:val="0"/>
                <w:sz w:val="18"/>
                <w:szCs w:val="18"/>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14:paraId="00FC933B" w14:textId="77777777" w:rsidR="006306C8" w:rsidRDefault="006306C8">
            <w:pPr>
              <w:jc w:val="center"/>
              <w:rPr>
                <w:rFonts w:ascii="宋体" w:eastAsia="宋体" w:hAnsi="宋体"/>
                <w:kern w:val="0"/>
                <w:sz w:val="18"/>
                <w:szCs w:val="18"/>
              </w:rPr>
            </w:pPr>
          </w:p>
        </w:tc>
        <w:tc>
          <w:tcPr>
            <w:tcW w:w="2553" w:type="dxa"/>
            <w:gridSpan w:val="3"/>
            <w:tcBorders>
              <w:top w:val="single" w:sz="6" w:space="0" w:color="000000"/>
              <w:left w:val="single" w:sz="6" w:space="0" w:color="000000"/>
              <w:bottom w:val="single" w:sz="6" w:space="0" w:color="000000"/>
              <w:right w:val="single" w:sz="6" w:space="0" w:color="000000"/>
            </w:tcBorders>
            <w:vAlign w:val="center"/>
          </w:tcPr>
          <w:p w14:paraId="74A8FAF9" w14:textId="77777777" w:rsidR="006306C8" w:rsidRDefault="00915F68">
            <w:pPr>
              <w:jc w:val="center"/>
              <w:rPr>
                <w:rFonts w:ascii="宋体" w:eastAsia="宋体" w:hAnsi="宋体"/>
                <w:kern w:val="0"/>
                <w:sz w:val="18"/>
                <w:szCs w:val="18"/>
              </w:rPr>
            </w:pPr>
            <w:r>
              <w:rPr>
                <w:rFonts w:ascii="宋体" w:eastAsia="宋体" w:hAnsi="宋体"/>
                <w:kern w:val="0"/>
                <w:sz w:val="18"/>
                <w:szCs w:val="18"/>
              </w:rPr>
              <w:t>≤35</w:t>
            </w:r>
          </w:p>
        </w:tc>
        <w:tc>
          <w:tcPr>
            <w:tcW w:w="1842" w:type="dxa"/>
            <w:vMerge/>
            <w:tcBorders>
              <w:top w:val="single" w:sz="6" w:space="0" w:color="000000"/>
              <w:left w:val="single" w:sz="6" w:space="0" w:color="000000"/>
              <w:bottom w:val="single" w:sz="6" w:space="0" w:color="000000"/>
              <w:right w:val="single" w:sz="4" w:space="0" w:color="000000"/>
            </w:tcBorders>
            <w:vAlign w:val="center"/>
          </w:tcPr>
          <w:p w14:paraId="11B119AC" w14:textId="77777777" w:rsidR="006306C8" w:rsidRDefault="006306C8">
            <w:pPr>
              <w:jc w:val="center"/>
              <w:rPr>
                <w:rFonts w:ascii="宋体" w:eastAsia="宋体" w:hAnsi="宋体"/>
                <w:kern w:val="0"/>
                <w:sz w:val="18"/>
                <w:szCs w:val="18"/>
              </w:rPr>
            </w:pPr>
          </w:p>
        </w:tc>
      </w:tr>
      <w:tr w:rsidR="006306C8" w14:paraId="76A0C242" w14:textId="77777777">
        <w:trPr>
          <w:trHeight w:val="434"/>
          <w:jc w:val="center"/>
        </w:trPr>
        <w:tc>
          <w:tcPr>
            <w:tcW w:w="997" w:type="dxa"/>
            <w:vMerge/>
            <w:tcBorders>
              <w:top w:val="single" w:sz="6" w:space="0" w:color="000000"/>
              <w:left w:val="single" w:sz="4" w:space="0" w:color="000000"/>
              <w:bottom w:val="single" w:sz="6" w:space="0" w:color="000000"/>
              <w:right w:val="single" w:sz="6" w:space="0" w:color="000000"/>
            </w:tcBorders>
            <w:vAlign w:val="center"/>
          </w:tcPr>
          <w:p w14:paraId="7A5271A3" w14:textId="77777777" w:rsidR="006306C8" w:rsidRDefault="006306C8">
            <w:pPr>
              <w:jc w:val="center"/>
              <w:rPr>
                <w:rFonts w:ascii="宋体" w:eastAsia="宋体" w:hAnsi="宋体"/>
                <w:kern w:val="0"/>
                <w:sz w:val="18"/>
                <w:szCs w:val="18"/>
              </w:rPr>
            </w:pPr>
          </w:p>
        </w:tc>
        <w:tc>
          <w:tcPr>
            <w:tcW w:w="1096" w:type="dxa"/>
            <w:tcBorders>
              <w:top w:val="single" w:sz="6" w:space="0" w:color="000000"/>
              <w:left w:val="single" w:sz="6" w:space="0" w:color="000000"/>
              <w:bottom w:val="single" w:sz="6" w:space="0" w:color="000000"/>
              <w:right w:val="single" w:sz="6" w:space="0" w:color="000000"/>
            </w:tcBorders>
            <w:vAlign w:val="center"/>
          </w:tcPr>
          <w:p w14:paraId="47DE759F"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密封胶</w:t>
            </w:r>
          </w:p>
        </w:tc>
        <w:tc>
          <w:tcPr>
            <w:tcW w:w="2267" w:type="dxa"/>
            <w:gridSpan w:val="2"/>
            <w:tcBorders>
              <w:top w:val="single" w:sz="6" w:space="0" w:color="000000"/>
              <w:left w:val="single" w:sz="6" w:space="0" w:color="000000"/>
              <w:bottom w:val="single" w:sz="6" w:space="0" w:color="000000"/>
              <w:right w:val="single" w:sz="6" w:space="0" w:color="000000"/>
            </w:tcBorders>
            <w:vAlign w:val="center"/>
          </w:tcPr>
          <w:p w14:paraId="3C5334E5"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位移能力</w:t>
            </w:r>
          </w:p>
        </w:tc>
        <w:tc>
          <w:tcPr>
            <w:tcW w:w="992" w:type="dxa"/>
            <w:tcBorders>
              <w:top w:val="single" w:sz="6" w:space="0" w:color="000000"/>
              <w:left w:val="single" w:sz="6" w:space="0" w:color="000000"/>
              <w:bottom w:val="single" w:sz="6" w:space="0" w:color="000000"/>
              <w:right w:val="single" w:sz="6" w:space="0" w:color="000000"/>
            </w:tcBorders>
            <w:vAlign w:val="center"/>
          </w:tcPr>
          <w:p w14:paraId="5F2110C1" w14:textId="77777777" w:rsidR="006306C8" w:rsidRDefault="00915F68">
            <w:pPr>
              <w:jc w:val="center"/>
              <w:rPr>
                <w:rFonts w:ascii="宋体" w:eastAsia="宋体" w:hAnsi="宋体"/>
                <w:kern w:val="0"/>
                <w:sz w:val="18"/>
                <w:szCs w:val="18"/>
              </w:rPr>
            </w:pPr>
            <w:r>
              <w:rPr>
                <w:rFonts w:ascii="宋体" w:eastAsia="宋体" w:hAnsi="宋体"/>
                <w:kern w:val="0"/>
                <w:sz w:val="18"/>
                <w:szCs w:val="18"/>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128C949B" w14:textId="77777777" w:rsidR="006306C8" w:rsidRDefault="00915F68">
            <w:pPr>
              <w:jc w:val="center"/>
              <w:rPr>
                <w:rFonts w:ascii="宋体" w:eastAsia="宋体" w:hAnsi="宋体"/>
                <w:kern w:val="0"/>
                <w:sz w:val="18"/>
                <w:szCs w:val="18"/>
              </w:rPr>
            </w:pPr>
            <w:r>
              <w:rPr>
                <w:rFonts w:ascii="宋体" w:eastAsia="宋体" w:hAnsi="宋体"/>
                <w:kern w:val="0"/>
                <w:sz w:val="18"/>
                <w:szCs w:val="18"/>
              </w:rPr>
              <w:t>20</w:t>
            </w:r>
          </w:p>
        </w:tc>
        <w:tc>
          <w:tcPr>
            <w:tcW w:w="851" w:type="dxa"/>
            <w:tcBorders>
              <w:top w:val="single" w:sz="6" w:space="0" w:color="000000"/>
              <w:left w:val="single" w:sz="6" w:space="0" w:color="000000"/>
              <w:bottom w:val="single" w:sz="6" w:space="0" w:color="000000"/>
              <w:right w:val="single" w:sz="6" w:space="0" w:color="000000"/>
            </w:tcBorders>
            <w:vAlign w:val="center"/>
          </w:tcPr>
          <w:p w14:paraId="362DC5A4" w14:textId="77777777" w:rsidR="006306C8" w:rsidRDefault="00915F68">
            <w:pPr>
              <w:jc w:val="center"/>
              <w:rPr>
                <w:rFonts w:ascii="宋体" w:eastAsia="宋体" w:hAnsi="宋体"/>
                <w:kern w:val="0"/>
                <w:sz w:val="18"/>
                <w:szCs w:val="18"/>
              </w:rPr>
            </w:pPr>
            <w:r>
              <w:rPr>
                <w:rFonts w:ascii="宋体" w:eastAsia="宋体" w:hAnsi="宋体"/>
                <w:kern w:val="0"/>
                <w:sz w:val="18"/>
                <w:szCs w:val="18"/>
              </w:rPr>
              <w:t>25</w:t>
            </w:r>
          </w:p>
        </w:tc>
        <w:tc>
          <w:tcPr>
            <w:tcW w:w="851" w:type="dxa"/>
            <w:tcBorders>
              <w:top w:val="single" w:sz="6" w:space="0" w:color="000000"/>
              <w:left w:val="single" w:sz="6" w:space="0" w:color="000000"/>
              <w:bottom w:val="single" w:sz="6" w:space="0" w:color="000000"/>
              <w:right w:val="single" w:sz="6" w:space="0" w:color="000000"/>
            </w:tcBorders>
            <w:vAlign w:val="center"/>
          </w:tcPr>
          <w:p w14:paraId="1503FB6C" w14:textId="77777777" w:rsidR="006306C8" w:rsidRDefault="00915F68">
            <w:pPr>
              <w:rPr>
                <w:rFonts w:ascii="宋体" w:eastAsia="宋体" w:hAnsi="宋体"/>
                <w:kern w:val="0"/>
                <w:sz w:val="18"/>
                <w:szCs w:val="18"/>
              </w:rPr>
            </w:pPr>
            <w:r>
              <w:rPr>
                <w:rFonts w:ascii="宋体" w:eastAsia="宋体" w:hAnsi="宋体"/>
                <w:kern w:val="0"/>
                <w:sz w:val="18"/>
                <w:szCs w:val="18"/>
              </w:rPr>
              <w:t>35</w:t>
            </w:r>
            <w:r>
              <w:rPr>
                <w:rFonts w:ascii="宋体" w:eastAsia="宋体" w:hAnsi="宋体" w:hint="eastAsia"/>
                <w:kern w:val="0"/>
                <w:sz w:val="18"/>
                <w:szCs w:val="18"/>
              </w:rPr>
              <w:t>、</w:t>
            </w:r>
            <w:r>
              <w:rPr>
                <w:rFonts w:ascii="宋体" w:eastAsia="宋体" w:hAnsi="宋体"/>
                <w:kern w:val="0"/>
                <w:sz w:val="18"/>
                <w:szCs w:val="18"/>
              </w:rPr>
              <w:t>50</w:t>
            </w:r>
          </w:p>
        </w:tc>
        <w:tc>
          <w:tcPr>
            <w:tcW w:w="1842" w:type="dxa"/>
            <w:tcBorders>
              <w:top w:val="single" w:sz="6" w:space="0" w:color="000000"/>
              <w:left w:val="single" w:sz="6" w:space="0" w:color="000000"/>
              <w:bottom w:val="single" w:sz="6" w:space="0" w:color="000000"/>
              <w:right w:val="single" w:sz="4" w:space="0" w:color="000000"/>
            </w:tcBorders>
            <w:vAlign w:val="center"/>
          </w:tcPr>
          <w:p w14:paraId="54D125B7" w14:textId="77777777" w:rsidR="006306C8" w:rsidRDefault="00915F68">
            <w:pPr>
              <w:jc w:val="center"/>
              <w:rPr>
                <w:rFonts w:ascii="宋体" w:eastAsia="宋体" w:hAnsi="宋体"/>
                <w:kern w:val="0"/>
                <w:sz w:val="18"/>
                <w:szCs w:val="18"/>
              </w:rPr>
            </w:pPr>
            <w:r>
              <w:rPr>
                <w:rFonts w:ascii="宋体" w:eastAsia="宋体" w:hAnsi="宋体"/>
                <w:kern w:val="0"/>
                <w:sz w:val="18"/>
                <w:szCs w:val="18"/>
              </w:rPr>
              <w:t>GB/T 14683</w:t>
            </w:r>
          </w:p>
        </w:tc>
      </w:tr>
      <w:tr w:rsidR="006306C8" w14:paraId="09178F05" w14:textId="77777777">
        <w:trPr>
          <w:trHeight w:val="128"/>
          <w:jc w:val="center"/>
        </w:trPr>
        <w:tc>
          <w:tcPr>
            <w:tcW w:w="997" w:type="dxa"/>
            <w:vMerge/>
            <w:tcBorders>
              <w:top w:val="single" w:sz="6" w:space="0" w:color="000000"/>
              <w:left w:val="single" w:sz="4" w:space="0" w:color="000000"/>
              <w:bottom w:val="single" w:sz="6" w:space="0" w:color="000000"/>
              <w:right w:val="single" w:sz="6" w:space="0" w:color="000000"/>
            </w:tcBorders>
            <w:vAlign w:val="center"/>
          </w:tcPr>
          <w:p w14:paraId="10494395" w14:textId="77777777" w:rsidR="006306C8" w:rsidRDefault="006306C8">
            <w:pPr>
              <w:jc w:val="center"/>
              <w:rPr>
                <w:rFonts w:ascii="宋体" w:eastAsia="宋体" w:hAnsi="宋体"/>
                <w:kern w:val="0"/>
                <w:sz w:val="18"/>
                <w:szCs w:val="18"/>
              </w:rPr>
            </w:pPr>
          </w:p>
        </w:tc>
        <w:tc>
          <w:tcPr>
            <w:tcW w:w="1096" w:type="dxa"/>
            <w:vMerge w:val="restart"/>
            <w:tcBorders>
              <w:top w:val="single" w:sz="6" w:space="0" w:color="000000"/>
              <w:left w:val="single" w:sz="6" w:space="0" w:color="000000"/>
              <w:bottom w:val="single" w:sz="6" w:space="0" w:color="000000"/>
              <w:right w:val="single" w:sz="6" w:space="0" w:color="000000"/>
            </w:tcBorders>
            <w:vAlign w:val="center"/>
          </w:tcPr>
          <w:p w14:paraId="65B26A4B"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五金配件力学性能</w:t>
            </w:r>
          </w:p>
        </w:tc>
        <w:tc>
          <w:tcPr>
            <w:tcW w:w="2267" w:type="dxa"/>
            <w:gridSpan w:val="2"/>
            <w:tcBorders>
              <w:top w:val="single" w:sz="6" w:space="0" w:color="000000"/>
              <w:left w:val="single" w:sz="6" w:space="0" w:color="000000"/>
              <w:bottom w:val="single" w:sz="6" w:space="0" w:color="000000"/>
              <w:right w:val="single" w:sz="6" w:space="0" w:color="000000"/>
            </w:tcBorders>
            <w:vAlign w:val="center"/>
          </w:tcPr>
          <w:p w14:paraId="08A49DCF"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双面执手、合页、滑轮</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14:paraId="2E46CA85"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万次</w:t>
            </w:r>
          </w:p>
        </w:tc>
        <w:tc>
          <w:tcPr>
            <w:tcW w:w="851" w:type="dxa"/>
            <w:tcBorders>
              <w:top w:val="single" w:sz="6" w:space="0" w:color="000000"/>
              <w:left w:val="single" w:sz="6" w:space="0" w:color="000000"/>
              <w:bottom w:val="single" w:sz="6" w:space="0" w:color="000000"/>
              <w:right w:val="single" w:sz="6" w:space="0" w:color="000000"/>
            </w:tcBorders>
            <w:vAlign w:val="center"/>
          </w:tcPr>
          <w:p w14:paraId="6CD40C42" w14:textId="77777777" w:rsidR="006306C8" w:rsidRDefault="00915F68">
            <w:pPr>
              <w:jc w:val="center"/>
              <w:rPr>
                <w:rFonts w:ascii="宋体" w:eastAsia="宋体" w:hAnsi="宋体"/>
                <w:kern w:val="0"/>
                <w:sz w:val="18"/>
                <w:szCs w:val="18"/>
              </w:rPr>
            </w:pPr>
            <w:r>
              <w:rPr>
                <w:rFonts w:ascii="宋体" w:eastAsia="宋体" w:hAnsi="宋体"/>
                <w:kern w:val="0"/>
                <w:sz w:val="18"/>
                <w:szCs w:val="18"/>
              </w:rPr>
              <w:t>10</w:t>
            </w:r>
          </w:p>
        </w:tc>
        <w:tc>
          <w:tcPr>
            <w:tcW w:w="851" w:type="dxa"/>
            <w:tcBorders>
              <w:top w:val="single" w:sz="6" w:space="0" w:color="000000"/>
              <w:left w:val="single" w:sz="6" w:space="0" w:color="000000"/>
              <w:bottom w:val="single" w:sz="6" w:space="0" w:color="000000"/>
              <w:right w:val="single" w:sz="6" w:space="0" w:color="000000"/>
            </w:tcBorders>
            <w:vAlign w:val="center"/>
          </w:tcPr>
          <w:p w14:paraId="1DE725CE" w14:textId="77777777" w:rsidR="006306C8" w:rsidRDefault="00915F68">
            <w:pPr>
              <w:jc w:val="center"/>
              <w:rPr>
                <w:rFonts w:ascii="宋体" w:eastAsia="宋体" w:hAnsi="宋体"/>
                <w:kern w:val="0"/>
                <w:sz w:val="18"/>
                <w:szCs w:val="18"/>
              </w:rPr>
            </w:pPr>
            <w:r>
              <w:rPr>
                <w:rFonts w:ascii="宋体" w:eastAsia="宋体" w:hAnsi="宋体"/>
                <w:kern w:val="0"/>
                <w:sz w:val="18"/>
                <w:szCs w:val="18"/>
              </w:rPr>
              <w:t>20</w:t>
            </w:r>
          </w:p>
        </w:tc>
        <w:tc>
          <w:tcPr>
            <w:tcW w:w="851" w:type="dxa"/>
            <w:tcBorders>
              <w:top w:val="single" w:sz="6" w:space="0" w:color="000000"/>
              <w:left w:val="single" w:sz="6" w:space="0" w:color="000000"/>
              <w:bottom w:val="single" w:sz="6" w:space="0" w:color="000000"/>
              <w:right w:val="single" w:sz="6" w:space="0" w:color="000000"/>
            </w:tcBorders>
            <w:vAlign w:val="center"/>
          </w:tcPr>
          <w:p w14:paraId="47A223FB" w14:textId="77777777" w:rsidR="006306C8" w:rsidRDefault="00915F68">
            <w:pPr>
              <w:jc w:val="center"/>
              <w:rPr>
                <w:rFonts w:ascii="宋体" w:eastAsia="宋体" w:hAnsi="宋体"/>
                <w:kern w:val="0"/>
                <w:sz w:val="18"/>
                <w:szCs w:val="18"/>
              </w:rPr>
            </w:pPr>
            <w:r>
              <w:rPr>
                <w:rFonts w:ascii="宋体" w:eastAsia="宋体" w:hAnsi="宋体"/>
                <w:kern w:val="0"/>
                <w:sz w:val="18"/>
                <w:szCs w:val="18"/>
              </w:rPr>
              <w:t>30</w:t>
            </w:r>
          </w:p>
        </w:tc>
        <w:tc>
          <w:tcPr>
            <w:tcW w:w="1842" w:type="dxa"/>
            <w:tcBorders>
              <w:top w:val="single" w:sz="6" w:space="0" w:color="000000"/>
              <w:left w:val="single" w:sz="6" w:space="0" w:color="000000"/>
              <w:bottom w:val="single" w:sz="6" w:space="0" w:color="000000"/>
              <w:right w:val="single" w:sz="4" w:space="0" w:color="000000"/>
            </w:tcBorders>
            <w:vAlign w:val="center"/>
          </w:tcPr>
          <w:p w14:paraId="324B2D59" w14:textId="77777777" w:rsidR="006306C8" w:rsidRDefault="00915F68">
            <w:pPr>
              <w:jc w:val="center"/>
              <w:rPr>
                <w:rFonts w:ascii="宋体" w:eastAsia="宋体" w:hAnsi="宋体"/>
                <w:kern w:val="0"/>
                <w:sz w:val="18"/>
                <w:szCs w:val="18"/>
              </w:rPr>
            </w:pPr>
            <w:r>
              <w:rPr>
                <w:rFonts w:ascii="宋体" w:eastAsia="宋体" w:hAnsi="宋体"/>
                <w:kern w:val="0"/>
                <w:sz w:val="18"/>
                <w:szCs w:val="18"/>
              </w:rPr>
              <w:t>JG/T 393</w:t>
            </w:r>
            <w:r>
              <w:rPr>
                <w:rFonts w:ascii="宋体" w:eastAsia="宋体" w:hAnsi="宋体" w:hint="eastAsia"/>
                <w:kern w:val="0"/>
                <w:sz w:val="18"/>
                <w:szCs w:val="18"/>
              </w:rPr>
              <w:t>，</w:t>
            </w:r>
            <w:r>
              <w:rPr>
                <w:rFonts w:ascii="宋体" w:eastAsia="宋体" w:hAnsi="宋体"/>
                <w:kern w:val="0"/>
                <w:sz w:val="18"/>
                <w:szCs w:val="18"/>
              </w:rPr>
              <w:t xml:space="preserve"> JG/T 125</w:t>
            </w:r>
            <w:r>
              <w:rPr>
                <w:rFonts w:ascii="宋体" w:eastAsia="宋体" w:hAnsi="宋体" w:hint="eastAsia"/>
                <w:kern w:val="0"/>
                <w:sz w:val="18"/>
                <w:szCs w:val="18"/>
              </w:rPr>
              <w:t>、</w:t>
            </w:r>
            <w:r>
              <w:rPr>
                <w:rFonts w:ascii="宋体" w:eastAsia="宋体" w:hAnsi="宋体"/>
                <w:kern w:val="0"/>
                <w:sz w:val="18"/>
                <w:szCs w:val="18"/>
              </w:rPr>
              <w:t>JG/T 129</w:t>
            </w:r>
          </w:p>
        </w:tc>
      </w:tr>
      <w:tr w:rsidR="006306C8" w14:paraId="16EAD33F" w14:textId="77777777">
        <w:trPr>
          <w:trHeight w:val="367"/>
          <w:jc w:val="center"/>
        </w:trPr>
        <w:tc>
          <w:tcPr>
            <w:tcW w:w="997" w:type="dxa"/>
            <w:vMerge/>
            <w:tcBorders>
              <w:top w:val="single" w:sz="6" w:space="0" w:color="000000"/>
              <w:left w:val="single" w:sz="4" w:space="0" w:color="000000"/>
              <w:bottom w:val="single" w:sz="6" w:space="0" w:color="000000"/>
              <w:right w:val="single" w:sz="6" w:space="0" w:color="000000"/>
            </w:tcBorders>
            <w:vAlign w:val="center"/>
          </w:tcPr>
          <w:p w14:paraId="67D66491" w14:textId="77777777" w:rsidR="006306C8" w:rsidRDefault="006306C8">
            <w:pPr>
              <w:jc w:val="center"/>
              <w:rPr>
                <w:rFonts w:ascii="宋体" w:eastAsia="宋体" w:hAnsi="宋体"/>
                <w:kern w:val="0"/>
                <w:sz w:val="18"/>
                <w:szCs w:val="18"/>
              </w:rPr>
            </w:pPr>
          </w:p>
        </w:tc>
        <w:tc>
          <w:tcPr>
            <w:tcW w:w="1096" w:type="dxa"/>
            <w:vMerge/>
            <w:tcBorders>
              <w:top w:val="single" w:sz="6" w:space="0" w:color="000000"/>
              <w:left w:val="single" w:sz="6" w:space="0" w:color="000000"/>
              <w:bottom w:val="single" w:sz="6" w:space="0" w:color="000000"/>
              <w:right w:val="single" w:sz="6" w:space="0" w:color="000000"/>
            </w:tcBorders>
            <w:vAlign w:val="center"/>
          </w:tcPr>
          <w:p w14:paraId="26DCFFE5" w14:textId="77777777" w:rsidR="006306C8" w:rsidRDefault="006306C8">
            <w:pPr>
              <w:jc w:val="center"/>
              <w:rPr>
                <w:rFonts w:ascii="宋体" w:eastAsia="宋体" w:hAnsi="宋体"/>
                <w:kern w:val="0"/>
                <w:sz w:val="18"/>
                <w:szCs w:val="18"/>
              </w:rPr>
            </w:pPr>
          </w:p>
        </w:tc>
        <w:tc>
          <w:tcPr>
            <w:tcW w:w="2267" w:type="dxa"/>
            <w:gridSpan w:val="2"/>
            <w:tcBorders>
              <w:top w:val="single" w:sz="6" w:space="0" w:color="000000"/>
              <w:left w:val="single" w:sz="6" w:space="0" w:color="000000"/>
              <w:bottom w:val="single" w:sz="6" w:space="0" w:color="000000"/>
              <w:right w:val="single" w:sz="6" w:space="0" w:color="000000"/>
            </w:tcBorders>
            <w:vAlign w:val="center"/>
          </w:tcPr>
          <w:p w14:paraId="0751B947"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双向地弹簧</w:t>
            </w:r>
          </w:p>
        </w:tc>
        <w:tc>
          <w:tcPr>
            <w:tcW w:w="992" w:type="dxa"/>
            <w:vMerge/>
            <w:tcBorders>
              <w:top w:val="single" w:sz="6" w:space="0" w:color="000000"/>
              <w:left w:val="single" w:sz="6" w:space="0" w:color="000000"/>
              <w:bottom w:val="single" w:sz="6" w:space="0" w:color="000000"/>
              <w:right w:val="single" w:sz="6" w:space="0" w:color="000000"/>
            </w:tcBorders>
            <w:vAlign w:val="center"/>
          </w:tcPr>
          <w:p w14:paraId="653D9E66" w14:textId="77777777" w:rsidR="006306C8" w:rsidRDefault="006306C8">
            <w:pPr>
              <w:jc w:val="center"/>
              <w:rPr>
                <w:rFonts w:ascii="宋体" w:eastAsia="宋体" w:hAnsi="宋体"/>
                <w:kern w:val="0"/>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7F2A572" w14:textId="77777777" w:rsidR="006306C8" w:rsidRDefault="00915F68">
            <w:pPr>
              <w:jc w:val="center"/>
              <w:rPr>
                <w:rFonts w:ascii="宋体" w:eastAsia="宋体" w:hAnsi="宋体"/>
                <w:kern w:val="0"/>
                <w:sz w:val="18"/>
                <w:szCs w:val="18"/>
              </w:rPr>
            </w:pPr>
            <w:r>
              <w:rPr>
                <w:rFonts w:ascii="宋体" w:eastAsia="宋体" w:hAnsi="宋体"/>
                <w:kern w:val="0"/>
                <w:sz w:val="18"/>
                <w:szCs w:val="18"/>
              </w:rPr>
              <w:t>25</w:t>
            </w:r>
          </w:p>
        </w:tc>
        <w:tc>
          <w:tcPr>
            <w:tcW w:w="851" w:type="dxa"/>
            <w:tcBorders>
              <w:top w:val="single" w:sz="6" w:space="0" w:color="000000"/>
              <w:left w:val="single" w:sz="6" w:space="0" w:color="000000"/>
              <w:bottom w:val="single" w:sz="6" w:space="0" w:color="000000"/>
              <w:right w:val="single" w:sz="6" w:space="0" w:color="000000"/>
            </w:tcBorders>
            <w:vAlign w:val="center"/>
          </w:tcPr>
          <w:p w14:paraId="02C1B998" w14:textId="77777777" w:rsidR="006306C8" w:rsidRDefault="00915F68">
            <w:pPr>
              <w:jc w:val="center"/>
              <w:rPr>
                <w:rFonts w:ascii="宋体" w:eastAsia="宋体" w:hAnsi="宋体"/>
                <w:kern w:val="0"/>
                <w:sz w:val="18"/>
                <w:szCs w:val="18"/>
              </w:rPr>
            </w:pPr>
            <w:r>
              <w:rPr>
                <w:rFonts w:ascii="宋体" w:eastAsia="宋体" w:hAnsi="宋体"/>
                <w:kern w:val="0"/>
                <w:sz w:val="18"/>
                <w:szCs w:val="18"/>
              </w:rPr>
              <w:t>50</w:t>
            </w:r>
          </w:p>
        </w:tc>
        <w:tc>
          <w:tcPr>
            <w:tcW w:w="851" w:type="dxa"/>
            <w:tcBorders>
              <w:top w:val="single" w:sz="6" w:space="0" w:color="000000"/>
              <w:left w:val="single" w:sz="6" w:space="0" w:color="000000"/>
              <w:bottom w:val="single" w:sz="6" w:space="0" w:color="000000"/>
              <w:right w:val="single" w:sz="6" w:space="0" w:color="000000"/>
            </w:tcBorders>
            <w:vAlign w:val="center"/>
          </w:tcPr>
          <w:p w14:paraId="5CF9B204" w14:textId="77777777" w:rsidR="006306C8" w:rsidRDefault="00915F68">
            <w:pPr>
              <w:jc w:val="center"/>
              <w:rPr>
                <w:rFonts w:ascii="宋体" w:eastAsia="宋体" w:hAnsi="宋体"/>
                <w:kern w:val="0"/>
                <w:sz w:val="18"/>
                <w:szCs w:val="18"/>
              </w:rPr>
            </w:pPr>
            <w:r>
              <w:rPr>
                <w:rFonts w:ascii="宋体" w:eastAsia="宋体" w:hAnsi="宋体"/>
                <w:kern w:val="0"/>
                <w:sz w:val="18"/>
                <w:szCs w:val="18"/>
              </w:rPr>
              <w:t>75</w:t>
            </w:r>
          </w:p>
        </w:tc>
        <w:tc>
          <w:tcPr>
            <w:tcW w:w="1842" w:type="dxa"/>
            <w:vMerge w:val="restart"/>
            <w:tcBorders>
              <w:top w:val="single" w:sz="6" w:space="0" w:color="000000"/>
              <w:left w:val="single" w:sz="6" w:space="0" w:color="000000"/>
              <w:bottom w:val="single" w:sz="6" w:space="0" w:color="000000"/>
              <w:right w:val="single" w:sz="4" w:space="0" w:color="000000"/>
            </w:tcBorders>
            <w:vAlign w:val="center"/>
          </w:tcPr>
          <w:p w14:paraId="722F2D54" w14:textId="77777777" w:rsidR="006306C8" w:rsidRDefault="00915F68">
            <w:pPr>
              <w:jc w:val="center"/>
              <w:rPr>
                <w:rFonts w:ascii="宋体" w:eastAsia="宋体" w:hAnsi="宋体"/>
                <w:kern w:val="0"/>
                <w:sz w:val="18"/>
                <w:szCs w:val="18"/>
              </w:rPr>
            </w:pPr>
            <w:r>
              <w:rPr>
                <w:rFonts w:ascii="宋体" w:eastAsia="宋体" w:hAnsi="宋体"/>
                <w:kern w:val="0"/>
                <w:sz w:val="18"/>
                <w:szCs w:val="18"/>
              </w:rPr>
              <w:t>QB/T 2697</w:t>
            </w:r>
          </w:p>
        </w:tc>
      </w:tr>
      <w:tr w:rsidR="006306C8" w14:paraId="4A2C02A9" w14:textId="77777777">
        <w:trPr>
          <w:trHeight w:val="142"/>
          <w:jc w:val="center"/>
        </w:trPr>
        <w:tc>
          <w:tcPr>
            <w:tcW w:w="997" w:type="dxa"/>
            <w:vMerge/>
            <w:tcBorders>
              <w:top w:val="single" w:sz="6" w:space="0" w:color="000000"/>
              <w:left w:val="single" w:sz="4" w:space="0" w:color="000000"/>
              <w:bottom w:val="single" w:sz="6" w:space="0" w:color="000000"/>
              <w:right w:val="single" w:sz="6" w:space="0" w:color="000000"/>
            </w:tcBorders>
            <w:vAlign w:val="center"/>
          </w:tcPr>
          <w:p w14:paraId="49B6E8BC" w14:textId="77777777" w:rsidR="006306C8" w:rsidRDefault="006306C8">
            <w:pPr>
              <w:jc w:val="center"/>
              <w:rPr>
                <w:rFonts w:ascii="宋体" w:eastAsia="宋体" w:hAnsi="宋体"/>
                <w:kern w:val="0"/>
                <w:sz w:val="18"/>
                <w:szCs w:val="18"/>
              </w:rPr>
            </w:pPr>
          </w:p>
        </w:tc>
        <w:tc>
          <w:tcPr>
            <w:tcW w:w="1096" w:type="dxa"/>
            <w:vMerge/>
            <w:tcBorders>
              <w:top w:val="single" w:sz="6" w:space="0" w:color="000000"/>
              <w:left w:val="single" w:sz="6" w:space="0" w:color="000000"/>
              <w:bottom w:val="single" w:sz="6" w:space="0" w:color="000000"/>
              <w:right w:val="single" w:sz="6" w:space="0" w:color="000000"/>
            </w:tcBorders>
            <w:vAlign w:val="center"/>
          </w:tcPr>
          <w:p w14:paraId="090B4DC4" w14:textId="77777777" w:rsidR="006306C8" w:rsidRDefault="006306C8">
            <w:pPr>
              <w:jc w:val="center"/>
              <w:rPr>
                <w:rFonts w:ascii="宋体" w:eastAsia="宋体" w:hAnsi="宋体"/>
                <w:kern w:val="0"/>
                <w:sz w:val="18"/>
                <w:szCs w:val="18"/>
              </w:rPr>
            </w:pPr>
          </w:p>
        </w:tc>
        <w:tc>
          <w:tcPr>
            <w:tcW w:w="2267" w:type="dxa"/>
            <w:gridSpan w:val="2"/>
            <w:tcBorders>
              <w:top w:val="single" w:sz="6" w:space="0" w:color="000000"/>
              <w:left w:val="single" w:sz="6" w:space="0" w:color="000000"/>
              <w:bottom w:val="single" w:sz="6" w:space="0" w:color="000000"/>
              <w:right w:val="single" w:sz="6" w:space="0" w:color="000000"/>
            </w:tcBorders>
            <w:vAlign w:val="center"/>
          </w:tcPr>
          <w:p w14:paraId="11B30709"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单向地弹簧</w:t>
            </w:r>
          </w:p>
        </w:tc>
        <w:tc>
          <w:tcPr>
            <w:tcW w:w="992" w:type="dxa"/>
            <w:vMerge/>
            <w:tcBorders>
              <w:top w:val="single" w:sz="6" w:space="0" w:color="000000"/>
              <w:left w:val="single" w:sz="6" w:space="0" w:color="000000"/>
              <w:bottom w:val="single" w:sz="6" w:space="0" w:color="000000"/>
              <w:right w:val="single" w:sz="6" w:space="0" w:color="000000"/>
            </w:tcBorders>
            <w:vAlign w:val="center"/>
          </w:tcPr>
          <w:p w14:paraId="1C21ABE7" w14:textId="77777777" w:rsidR="006306C8" w:rsidRDefault="006306C8">
            <w:pPr>
              <w:jc w:val="center"/>
              <w:rPr>
                <w:rFonts w:ascii="宋体" w:eastAsia="宋体" w:hAnsi="宋体"/>
                <w:kern w:val="0"/>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2CC8945" w14:textId="77777777" w:rsidR="006306C8" w:rsidRDefault="00915F68">
            <w:pPr>
              <w:jc w:val="center"/>
              <w:rPr>
                <w:rFonts w:ascii="宋体" w:eastAsia="宋体" w:hAnsi="宋体"/>
                <w:kern w:val="0"/>
                <w:sz w:val="18"/>
                <w:szCs w:val="18"/>
              </w:rPr>
            </w:pPr>
            <w:r>
              <w:rPr>
                <w:rFonts w:ascii="宋体" w:eastAsia="宋体" w:hAnsi="宋体"/>
                <w:kern w:val="0"/>
                <w:sz w:val="18"/>
                <w:szCs w:val="18"/>
              </w:rPr>
              <w:t>10</w:t>
            </w:r>
          </w:p>
        </w:tc>
        <w:tc>
          <w:tcPr>
            <w:tcW w:w="851" w:type="dxa"/>
            <w:tcBorders>
              <w:top w:val="single" w:sz="6" w:space="0" w:color="000000"/>
              <w:left w:val="single" w:sz="6" w:space="0" w:color="000000"/>
              <w:bottom w:val="single" w:sz="6" w:space="0" w:color="000000"/>
              <w:right w:val="single" w:sz="6" w:space="0" w:color="000000"/>
            </w:tcBorders>
            <w:vAlign w:val="center"/>
          </w:tcPr>
          <w:p w14:paraId="0BBAF96E" w14:textId="77777777" w:rsidR="006306C8" w:rsidRDefault="00915F68">
            <w:pPr>
              <w:jc w:val="center"/>
              <w:rPr>
                <w:rFonts w:ascii="宋体" w:eastAsia="宋体" w:hAnsi="宋体"/>
                <w:kern w:val="0"/>
                <w:sz w:val="18"/>
                <w:szCs w:val="18"/>
              </w:rPr>
            </w:pPr>
            <w:r>
              <w:rPr>
                <w:rFonts w:ascii="宋体" w:eastAsia="宋体" w:hAnsi="宋体"/>
                <w:kern w:val="0"/>
                <w:sz w:val="18"/>
                <w:szCs w:val="18"/>
              </w:rPr>
              <w:t>20</w:t>
            </w:r>
          </w:p>
        </w:tc>
        <w:tc>
          <w:tcPr>
            <w:tcW w:w="851" w:type="dxa"/>
            <w:tcBorders>
              <w:top w:val="single" w:sz="6" w:space="0" w:color="000000"/>
              <w:left w:val="single" w:sz="6" w:space="0" w:color="000000"/>
              <w:bottom w:val="single" w:sz="6" w:space="0" w:color="000000"/>
              <w:right w:val="single" w:sz="6" w:space="0" w:color="000000"/>
            </w:tcBorders>
            <w:vAlign w:val="center"/>
          </w:tcPr>
          <w:p w14:paraId="1EFFB0E1" w14:textId="77777777" w:rsidR="006306C8" w:rsidRDefault="00915F68">
            <w:pPr>
              <w:jc w:val="center"/>
              <w:rPr>
                <w:rFonts w:ascii="宋体" w:eastAsia="宋体" w:hAnsi="宋体"/>
                <w:kern w:val="0"/>
                <w:sz w:val="18"/>
                <w:szCs w:val="18"/>
              </w:rPr>
            </w:pPr>
            <w:r>
              <w:rPr>
                <w:rFonts w:ascii="宋体" w:eastAsia="宋体" w:hAnsi="宋体"/>
                <w:kern w:val="0"/>
                <w:sz w:val="18"/>
                <w:szCs w:val="18"/>
              </w:rPr>
              <w:t>30</w:t>
            </w:r>
          </w:p>
        </w:tc>
        <w:tc>
          <w:tcPr>
            <w:tcW w:w="1842" w:type="dxa"/>
            <w:vMerge/>
            <w:tcBorders>
              <w:top w:val="single" w:sz="6" w:space="0" w:color="000000"/>
              <w:left w:val="single" w:sz="6" w:space="0" w:color="000000"/>
              <w:bottom w:val="single" w:sz="6" w:space="0" w:color="000000"/>
              <w:right w:val="single" w:sz="4" w:space="0" w:color="000000"/>
            </w:tcBorders>
            <w:vAlign w:val="center"/>
          </w:tcPr>
          <w:p w14:paraId="523158E4" w14:textId="77777777" w:rsidR="006306C8" w:rsidRDefault="006306C8">
            <w:pPr>
              <w:jc w:val="center"/>
              <w:rPr>
                <w:rFonts w:ascii="宋体" w:eastAsia="宋体" w:hAnsi="宋体"/>
                <w:kern w:val="0"/>
                <w:sz w:val="18"/>
                <w:szCs w:val="18"/>
              </w:rPr>
            </w:pPr>
          </w:p>
        </w:tc>
      </w:tr>
      <w:tr w:rsidR="006306C8" w14:paraId="2D87F993" w14:textId="77777777">
        <w:trPr>
          <w:trHeight w:val="419"/>
          <w:jc w:val="center"/>
        </w:trPr>
        <w:tc>
          <w:tcPr>
            <w:tcW w:w="997" w:type="dxa"/>
            <w:vMerge/>
            <w:tcBorders>
              <w:top w:val="single" w:sz="6" w:space="0" w:color="000000"/>
              <w:left w:val="single" w:sz="4" w:space="0" w:color="000000"/>
              <w:bottom w:val="single" w:sz="6" w:space="0" w:color="000000"/>
              <w:right w:val="single" w:sz="6" w:space="0" w:color="000000"/>
            </w:tcBorders>
            <w:vAlign w:val="center"/>
          </w:tcPr>
          <w:p w14:paraId="156EF373" w14:textId="77777777" w:rsidR="006306C8" w:rsidRDefault="006306C8">
            <w:pPr>
              <w:jc w:val="center"/>
              <w:rPr>
                <w:rFonts w:ascii="宋体" w:eastAsia="宋体" w:hAnsi="宋体"/>
                <w:kern w:val="0"/>
                <w:sz w:val="18"/>
                <w:szCs w:val="18"/>
              </w:rPr>
            </w:pPr>
          </w:p>
        </w:tc>
        <w:tc>
          <w:tcPr>
            <w:tcW w:w="1096" w:type="dxa"/>
            <w:tcBorders>
              <w:top w:val="single" w:sz="6" w:space="0" w:color="000000"/>
              <w:left w:val="single" w:sz="6" w:space="0" w:color="000000"/>
              <w:bottom w:val="single" w:sz="6" w:space="0" w:color="000000"/>
              <w:right w:val="single" w:sz="6" w:space="0" w:color="000000"/>
            </w:tcBorders>
            <w:vAlign w:val="center"/>
          </w:tcPr>
          <w:p w14:paraId="5C7E4563" w14:textId="77777777" w:rsidR="006306C8" w:rsidRDefault="00915F68">
            <w:pPr>
              <w:jc w:val="center"/>
              <w:rPr>
                <w:rFonts w:ascii="宋体" w:eastAsia="宋体" w:hAnsi="宋体"/>
                <w:kern w:val="0"/>
                <w:sz w:val="18"/>
                <w:szCs w:val="18"/>
              </w:rPr>
            </w:pPr>
            <w:r>
              <w:rPr>
                <w:rFonts w:ascii="宋体" w:eastAsia="宋体" w:hAnsi="宋体" w:hint="eastAsia"/>
                <w:kern w:val="0"/>
                <w:sz w:val="18"/>
                <w:szCs w:val="18"/>
              </w:rPr>
              <w:t>中空玻璃</w:t>
            </w:r>
          </w:p>
        </w:tc>
        <w:tc>
          <w:tcPr>
            <w:tcW w:w="2267" w:type="dxa"/>
            <w:gridSpan w:val="2"/>
            <w:tcBorders>
              <w:top w:val="single" w:sz="6" w:space="0" w:color="000000"/>
              <w:left w:val="single" w:sz="6" w:space="0" w:color="000000"/>
              <w:bottom w:val="single" w:sz="6" w:space="0" w:color="000000"/>
              <w:right w:val="single" w:sz="6" w:space="0" w:color="000000"/>
            </w:tcBorders>
            <w:vAlign w:val="center"/>
          </w:tcPr>
          <w:p w14:paraId="7338D329" w14:textId="77777777" w:rsidR="006306C8" w:rsidRDefault="00915F68">
            <w:pPr>
              <w:widowControl/>
              <w:jc w:val="center"/>
              <w:rPr>
                <w:rFonts w:ascii="宋体" w:eastAsia="宋体" w:hAnsi="宋体" w:cs="宋体"/>
                <w:kern w:val="0"/>
                <w:sz w:val="18"/>
                <w:szCs w:val="18"/>
              </w:rPr>
            </w:pPr>
            <w:r>
              <w:rPr>
                <w:rFonts w:ascii="宋体" w:eastAsia="宋体" w:hAnsi="宋体" w:cs="宋体" w:hint="eastAsia"/>
                <w:kern w:val="0"/>
                <w:sz w:val="18"/>
                <w:szCs w:val="18"/>
              </w:rPr>
              <w:t>水气密封耐久性能</w:t>
            </w:r>
          </w:p>
        </w:tc>
        <w:tc>
          <w:tcPr>
            <w:tcW w:w="992" w:type="dxa"/>
            <w:tcBorders>
              <w:top w:val="single" w:sz="6" w:space="0" w:color="000000"/>
              <w:left w:val="single" w:sz="6" w:space="0" w:color="000000"/>
              <w:bottom w:val="single" w:sz="6" w:space="0" w:color="000000"/>
              <w:right w:val="single" w:sz="6" w:space="0" w:color="000000"/>
            </w:tcBorders>
            <w:vAlign w:val="center"/>
          </w:tcPr>
          <w:p w14:paraId="6609B0D2" w14:textId="77777777" w:rsidR="006306C8" w:rsidRDefault="00915F68">
            <w:pPr>
              <w:widowControl/>
              <w:jc w:val="center"/>
              <w:rPr>
                <w:rFonts w:ascii="宋体" w:eastAsia="宋体" w:hAnsi="宋体" w:cs="宋体"/>
                <w:kern w:val="0"/>
                <w:sz w:val="18"/>
                <w:szCs w:val="18"/>
              </w:rPr>
            </w:pPr>
            <w:r>
              <w:rPr>
                <w:rFonts w:ascii="宋体" w:eastAsia="宋体" w:hAnsi="宋体" w:cs="宋体"/>
                <w:kern w:val="0"/>
                <w:sz w:val="18"/>
                <w:szCs w:val="18"/>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1CD15BE8" w14:textId="77777777" w:rsidR="006306C8" w:rsidRDefault="00915F68">
            <w:pPr>
              <w:widowControl/>
              <w:jc w:val="center"/>
              <w:rPr>
                <w:rFonts w:ascii="宋体" w:eastAsia="宋体" w:hAnsi="宋体"/>
                <w:kern w:val="0"/>
                <w:sz w:val="18"/>
                <w:szCs w:val="18"/>
              </w:rPr>
            </w:pPr>
            <w:r>
              <w:rPr>
                <w:rFonts w:ascii="宋体" w:eastAsia="宋体" w:hAnsi="宋体"/>
                <w:kern w:val="0"/>
                <w:sz w:val="18"/>
                <w:szCs w:val="18"/>
              </w:rPr>
              <w:t>I≤0.25</w:t>
            </w:r>
          </w:p>
        </w:tc>
        <w:tc>
          <w:tcPr>
            <w:tcW w:w="851" w:type="dxa"/>
            <w:tcBorders>
              <w:top w:val="single" w:sz="6" w:space="0" w:color="000000"/>
              <w:left w:val="single" w:sz="6" w:space="0" w:color="000000"/>
              <w:bottom w:val="single" w:sz="6" w:space="0" w:color="000000"/>
              <w:right w:val="single" w:sz="6" w:space="0" w:color="000000"/>
            </w:tcBorders>
            <w:vAlign w:val="center"/>
          </w:tcPr>
          <w:p w14:paraId="26BF912D" w14:textId="77777777" w:rsidR="006306C8" w:rsidRDefault="00915F68">
            <w:pPr>
              <w:widowControl/>
              <w:jc w:val="center"/>
              <w:rPr>
                <w:rFonts w:ascii="宋体" w:eastAsia="宋体" w:hAnsi="宋体"/>
                <w:kern w:val="0"/>
                <w:sz w:val="18"/>
                <w:szCs w:val="18"/>
              </w:rPr>
            </w:pPr>
            <w:r>
              <w:rPr>
                <w:rFonts w:ascii="宋体" w:eastAsia="宋体" w:hAnsi="宋体"/>
                <w:kern w:val="0"/>
                <w:sz w:val="18"/>
                <w:szCs w:val="18"/>
              </w:rPr>
              <w:t>I≤0.20</w:t>
            </w:r>
          </w:p>
        </w:tc>
        <w:tc>
          <w:tcPr>
            <w:tcW w:w="851" w:type="dxa"/>
            <w:tcBorders>
              <w:top w:val="single" w:sz="6" w:space="0" w:color="000000"/>
              <w:left w:val="single" w:sz="6" w:space="0" w:color="000000"/>
              <w:bottom w:val="single" w:sz="6" w:space="0" w:color="000000"/>
              <w:right w:val="single" w:sz="6" w:space="0" w:color="000000"/>
            </w:tcBorders>
            <w:vAlign w:val="center"/>
          </w:tcPr>
          <w:p w14:paraId="1E31202D" w14:textId="77777777" w:rsidR="006306C8" w:rsidRDefault="00915F68">
            <w:pPr>
              <w:widowControl/>
              <w:jc w:val="center"/>
              <w:rPr>
                <w:rFonts w:ascii="宋体" w:eastAsia="宋体" w:hAnsi="宋体"/>
                <w:kern w:val="0"/>
                <w:sz w:val="18"/>
                <w:szCs w:val="18"/>
              </w:rPr>
            </w:pPr>
            <w:r>
              <w:rPr>
                <w:rFonts w:ascii="宋体" w:eastAsia="宋体" w:hAnsi="宋体"/>
                <w:kern w:val="0"/>
                <w:sz w:val="18"/>
                <w:szCs w:val="18"/>
              </w:rPr>
              <w:t>I≤0.5</w:t>
            </w:r>
          </w:p>
        </w:tc>
        <w:tc>
          <w:tcPr>
            <w:tcW w:w="1842" w:type="dxa"/>
            <w:tcBorders>
              <w:top w:val="single" w:sz="6" w:space="0" w:color="000000"/>
              <w:left w:val="single" w:sz="6" w:space="0" w:color="000000"/>
              <w:bottom w:val="single" w:sz="6" w:space="0" w:color="000000"/>
              <w:right w:val="single" w:sz="4" w:space="0" w:color="000000"/>
            </w:tcBorders>
            <w:vAlign w:val="center"/>
          </w:tcPr>
          <w:p w14:paraId="5DAC13FF" w14:textId="77777777" w:rsidR="006306C8" w:rsidRDefault="00915F68">
            <w:pPr>
              <w:pStyle w:val="af8"/>
              <w:ind w:firstLineChars="0" w:firstLine="0"/>
              <w:jc w:val="center"/>
              <w:rPr>
                <w:sz w:val="18"/>
                <w:szCs w:val="18"/>
              </w:rPr>
            </w:pPr>
            <w:r>
              <w:rPr>
                <w:sz w:val="18"/>
                <w:szCs w:val="18"/>
              </w:rPr>
              <w:t>GB/T 11944</w:t>
            </w:r>
          </w:p>
        </w:tc>
      </w:tr>
      <w:tr w:rsidR="006306C8" w14:paraId="0D04829B" w14:textId="77777777">
        <w:trPr>
          <w:trHeight w:val="462"/>
          <w:jc w:val="center"/>
        </w:trPr>
        <w:tc>
          <w:tcPr>
            <w:tcW w:w="9747" w:type="dxa"/>
            <w:gridSpan w:val="9"/>
            <w:tcBorders>
              <w:top w:val="single" w:sz="6" w:space="0" w:color="000000"/>
              <w:left w:val="single" w:sz="4" w:space="0" w:color="000000"/>
              <w:bottom w:val="single" w:sz="4" w:space="0" w:color="000000"/>
              <w:right w:val="single" w:sz="4" w:space="0" w:color="000000"/>
            </w:tcBorders>
            <w:vAlign w:val="center"/>
          </w:tcPr>
          <w:p w14:paraId="547E515F" w14:textId="77777777" w:rsidR="006306C8" w:rsidRDefault="00915F68">
            <w:pPr>
              <w:pStyle w:val="a"/>
              <w:numPr>
                <w:ilvl w:val="0"/>
                <w:numId w:val="0"/>
              </w:numPr>
              <w:spacing w:beforeLines="50" w:before="120" w:afterLines="50" w:after="120"/>
              <w:jc w:val="left"/>
              <w:outlineLvl w:val="9"/>
              <w:rPr>
                <w:rFonts w:ascii="宋体" w:eastAsia="宋体" w:hAnsi="宋体"/>
                <w:sz w:val="18"/>
                <w:szCs w:val="18"/>
              </w:rPr>
            </w:pPr>
            <w:r>
              <w:rPr>
                <w:rFonts w:ascii="宋体" w:eastAsia="宋体" w:hAnsi="宋体" w:hint="eastAsia"/>
                <w:sz w:val="18"/>
                <w:szCs w:val="18"/>
              </w:rPr>
              <w:t>注：非装饰面铝型材表面处理不在评价范围，室内使用铝合金型材降档使用或不做要求。</w:t>
            </w:r>
          </w:p>
        </w:tc>
      </w:tr>
    </w:tbl>
    <w:p w14:paraId="011326AA" w14:textId="77777777" w:rsidR="006306C8" w:rsidRDefault="006306C8">
      <w:pPr>
        <w:spacing w:beforeLines="50" w:before="120" w:afterLines="50" w:after="120" w:line="360" w:lineRule="auto"/>
        <w:jc w:val="center"/>
        <w:rPr>
          <w:rFonts w:ascii="宋体" w:eastAsia="宋体" w:hAnsi="宋体"/>
          <w:b/>
          <w:bCs/>
          <w:color w:val="000000"/>
          <w:sz w:val="24"/>
        </w:rPr>
      </w:pPr>
    </w:p>
    <w:p w14:paraId="56BEFDA1" w14:textId="77777777" w:rsidR="006306C8" w:rsidRDefault="006306C8">
      <w:pPr>
        <w:jc w:val="center"/>
        <w:rPr>
          <w:color w:val="FF0000"/>
          <w:sz w:val="24"/>
          <w:szCs w:val="24"/>
        </w:rPr>
      </w:pPr>
    </w:p>
    <w:p w14:paraId="7814FA54" w14:textId="77777777" w:rsidR="006306C8" w:rsidRDefault="006306C8">
      <w:pPr>
        <w:jc w:val="center"/>
        <w:rPr>
          <w:color w:val="FF0000"/>
          <w:sz w:val="24"/>
          <w:szCs w:val="24"/>
        </w:rPr>
      </w:pPr>
    </w:p>
    <w:p w14:paraId="57D462F3" w14:textId="77777777" w:rsidR="006306C8" w:rsidRDefault="006306C8">
      <w:pPr>
        <w:rPr>
          <w:color w:val="FF0000"/>
          <w:sz w:val="24"/>
          <w:szCs w:val="24"/>
        </w:rPr>
      </w:pPr>
    </w:p>
    <w:p w14:paraId="09E4D6A1" w14:textId="77777777" w:rsidR="006306C8" w:rsidRDefault="006306C8">
      <w:pPr>
        <w:rPr>
          <w:rFonts w:ascii="宋体" w:eastAsia="宋体" w:hAnsi="宋体"/>
          <w:b/>
          <w:bCs/>
          <w:color w:val="000000"/>
          <w:sz w:val="24"/>
        </w:rPr>
      </w:pPr>
    </w:p>
    <w:p w14:paraId="2B0A8381" w14:textId="77777777" w:rsidR="006306C8" w:rsidRDefault="00915F68">
      <w:pPr>
        <w:spacing w:line="360" w:lineRule="auto"/>
        <w:jc w:val="center"/>
        <w:rPr>
          <w:rFonts w:ascii="宋体" w:eastAsia="宋体" w:hAnsi="宋体"/>
          <w:b/>
          <w:bCs/>
          <w:color w:val="000000"/>
          <w:szCs w:val="21"/>
        </w:rPr>
      </w:pPr>
      <w:r>
        <w:rPr>
          <w:rFonts w:ascii="宋体" w:eastAsia="宋体" w:hAnsi="宋体" w:hint="eastAsia"/>
          <w:b/>
          <w:bCs/>
          <w:color w:val="000000"/>
          <w:szCs w:val="21"/>
        </w:rPr>
        <w:lastRenderedPageBreak/>
        <w:t>附录</w:t>
      </w:r>
      <w:r>
        <w:rPr>
          <w:rFonts w:ascii="宋体" w:eastAsia="宋体" w:hAnsi="宋体" w:hint="eastAsia"/>
          <w:b/>
          <w:bCs/>
          <w:color w:val="000000"/>
          <w:szCs w:val="21"/>
        </w:rPr>
        <w:t>E</w:t>
      </w:r>
      <w:r>
        <w:rPr>
          <w:rFonts w:ascii="宋体" w:eastAsia="宋体" w:hAnsi="宋体"/>
          <w:b/>
          <w:bCs/>
          <w:color w:val="000000"/>
          <w:szCs w:val="21"/>
        </w:rPr>
        <w:t xml:space="preserve">  </w:t>
      </w:r>
    </w:p>
    <w:p w14:paraId="4D63BB5D" w14:textId="40E85291" w:rsidR="006306C8" w:rsidRDefault="00915F68">
      <w:pPr>
        <w:spacing w:line="360" w:lineRule="auto"/>
        <w:jc w:val="center"/>
        <w:rPr>
          <w:rFonts w:ascii="宋体" w:eastAsia="宋体" w:hAnsi="宋体"/>
          <w:b/>
          <w:bCs/>
          <w:color w:val="000000"/>
          <w:szCs w:val="21"/>
        </w:rPr>
      </w:pPr>
      <w:r>
        <w:rPr>
          <w:rFonts w:ascii="宋体" w:eastAsia="宋体" w:hAnsi="宋体" w:hint="eastAsia"/>
          <w:b/>
          <w:bCs/>
          <w:color w:val="000000"/>
          <w:szCs w:val="21"/>
        </w:rPr>
        <w:t>（资料性</w:t>
      </w:r>
      <w:r w:rsidR="002D5E53">
        <w:rPr>
          <w:rFonts w:ascii="宋体" w:eastAsia="宋体" w:hAnsi="宋体" w:hint="eastAsia"/>
          <w:b/>
          <w:bCs/>
          <w:color w:val="000000"/>
          <w:szCs w:val="21"/>
        </w:rPr>
        <w:t>附录</w:t>
      </w:r>
      <w:r>
        <w:rPr>
          <w:rFonts w:ascii="宋体" w:eastAsia="宋体" w:hAnsi="宋体" w:hint="eastAsia"/>
          <w:b/>
          <w:bCs/>
          <w:color w:val="000000"/>
          <w:szCs w:val="21"/>
        </w:rPr>
        <w:t>）</w:t>
      </w:r>
    </w:p>
    <w:p w14:paraId="0617ADEA" w14:textId="77777777" w:rsidR="006306C8" w:rsidRDefault="00915F68">
      <w:pPr>
        <w:spacing w:line="360" w:lineRule="auto"/>
        <w:jc w:val="center"/>
        <w:rPr>
          <w:rFonts w:ascii="宋体" w:eastAsia="宋体" w:hAnsi="宋体"/>
          <w:b/>
          <w:bCs/>
          <w:color w:val="000000"/>
          <w:szCs w:val="21"/>
        </w:rPr>
      </w:pPr>
      <w:r>
        <w:rPr>
          <w:rFonts w:ascii="宋体" w:eastAsia="宋体" w:hAnsi="宋体" w:hint="eastAsia"/>
          <w:b/>
          <w:bCs/>
          <w:color w:val="000000"/>
          <w:szCs w:val="21"/>
        </w:rPr>
        <w:t>供应商考察评审表</w:t>
      </w:r>
    </w:p>
    <w:tbl>
      <w:tblPr>
        <w:tblW w:w="91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2"/>
        <w:gridCol w:w="4932"/>
      </w:tblGrid>
      <w:tr w:rsidR="006306C8" w14:paraId="67CD7C22" w14:textId="77777777">
        <w:trPr>
          <w:trHeight w:hRule="exact" w:val="454"/>
        </w:trPr>
        <w:tc>
          <w:tcPr>
            <w:tcW w:w="9174" w:type="dxa"/>
            <w:gridSpan w:val="2"/>
            <w:vAlign w:val="center"/>
          </w:tcPr>
          <w:p w14:paraId="5577964A" w14:textId="77777777" w:rsidR="006306C8" w:rsidRDefault="00915F68">
            <w:pPr>
              <w:adjustRightInd w:val="0"/>
              <w:snapToGrid w:val="0"/>
              <w:rPr>
                <w:rFonts w:ascii="宋体" w:eastAsia="宋体" w:hAnsi="宋体"/>
                <w:bCs/>
                <w:color w:val="000000"/>
                <w:szCs w:val="21"/>
              </w:rPr>
            </w:pPr>
            <w:r>
              <w:rPr>
                <w:rFonts w:ascii="宋体" w:eastAsia="宋体" w:hAnsi="宋体" w:hint="eastAsia"/>
                <w:bCs/>
                <w:color w:val="000000"/>
                <w:szCs w:val="21"/>
              </w:rPr>
              <w:t>供应商名称：</w:t>
            </w:r>
          </w:p>
        </w:tc>
      </w:tr>
      <w:tr w:rsidR="006306C8" w14:paraId="55221B8E" w14:textId="77777777">
        <w:trPr>
          <w:trHeight w:hRule="exact" w:val="454"/>
        </w:trPr>
        <w:tc>
          <w:tcPr>
            <w:tcW w:w="9174" w:type="dxa"/>
            <w:gridSpan w:val="2"/>
            <w:vAlign w:val="center"/>
          </w:tcPr>
          <w:p w14:paraId="512009BB" w14:textId="77777777" w:rsidR="006306C8" w:rsidRDefault="00915F68">
            <w:pPr>
              <w:adjustRightInd w:val="0"/>
              <w:snapToGrid w:val="0"/>
              <w:rPr>
                <w:rFonts w:ascii="宋体" w:eastAsia="宋体" w:hAnsi="宋体"/>
                <w:bCs/>
                <w:color w:val="000000"/>
                <w:szCs w:val="21"/>
              </w:rPr>
            </w:pPr>
            <w:r>
              <w:rPr>
                <w:rFonts w:ascii="宋体" w:eastAsia="宋体" w:hAnsi="宋体" w:hint="eastAsia"/>
                <w:bCs/>
                <w:color w:val="000000"/>
                <w:szCs w:val="21"/>
              </w:rPr>
              <w:t>经营物资种类：</w:t>
            </w:r>
          </w:p>
        </w:tc>
      </w:tr>
      <w:tr w:rsidR="006306C8" w14:paraId="2E1A1A87" w14:textId="77777777">
        <w:trPr>
          <w:trHeight w:hRule="exact" w:val="454"/>
        </w:trPr>
        <w:tc>
          <w:tcPr>
            <w:tcW w:w="4242" w:type="dxa"/>
            <w:vAlign w:val="center"/>
          </w:tcPr>
          <w:p w14:paraId="18880183" w14:textId="77777777" w:rsidR="006306C8" w:rsidRDefault="00915F68">
            <w:pPr>
              <w:adjustRightInd w:val="0"/>
              <w:snapToGrid w:val="0"/>
              <w:rPr>
                <w:rFonts w:ascii="宋体" w:eastAsia="宋体" w:hAnsi="宋体"/>
                <w:bCs/>
                <w:color w:val="000000"/>
                <w:szCs w:val="21"/>
              </w:rPr>
            </w:pPr>
            <w:r>
              <w:rPr>
                <w:rFonts w:ascii="宋体" w:eastAsia="宋体" w:hAnsi="宋体" w:hint="eastAsia"/>
                <w:bCs/>
                <w:color w:val="000000"/>
                <w:szCs w:val="21"/>
              </w:rPr>
              <w:t>考察时间：</w:t>
            </w:r>
          </w:p>
        </w:tc>
        <w:tc>
          <w:tcPr>
            <w:tcW w:w="4932" w:type="dxa"/>
            <w:vAlign w:val="center"/>
          </w:tcPr>
          <w:p w14:paraId="34AEB9C9" w14:textId="77777777" w:rsidR="006306C8" w:rsidRDefault="00915F68">
            <w:pPr>
              <w:adjustRightInd w:val="0"/>
              <w:snapToGrid w:val="0"/>
              <w:rPr>
                <w:rFonts w:ascii="宋体" w:eastAsia="宋体" w:hAnsi="宋体"/>
                <w:bCs/>
                <w:color w:val="000000"/>
                <w:szCs w:val="21"/>
              </w:rPr>
            </w:pPr>
            <w:r>
              <w:rPr>
                <w:rFonts w:ascii="宋体" w:eastAsia="宋体" w:hAnsi="宋体" w:hint="eastAsia"/>
                <w:bCs/>
                <w:color w:val="000000"/>
                <w:szCs w:val="21"/>
              </w:rPr>
              <w:t>考察地点：</w:t>
            </w:r>
          </w:p>
        </w:tc>
      </w:tr>
      <w:tr w:rsidR="006306C8" w14:paraId="3C6B42D1" w14:textId="77777777">
        <w:trPr>
          <w:trHeight w:hRule="exact" w:val="454"/>
        </w:trPr>
        <w:tc>
          <w:tcPr>
            <w:tcW w:w="9174" w:type="dxa"/>
            <w:gridSpan w:val="2"/>
            <w:vAlign w:val="center"/>
          </w:tcPr>
          <w:p w14:paraId="3A7883F6" w14:textId="77777777" w:rsidR="006306C8" w:rsidRDefault="00915F68">
            <w:pPr>
              <w:adjustRightInd w:val="0"/>
              <w:snapToGrid w:val="0"/>
              <w:jc w:val="center"/>
              <w:rPr>
                <w:rFonts w:ascii="宋体" w:eastAsia="宋体" w:hAnsi="宋体"/>
                <w:bCs/>
                <w:color w:val="000000"/>
                <w:szCs w:val="21"/>
              </w:rPr>
            </w:pPr>
            <w:r>
              <w:rPr>
                <w:rFonts w:ascii="宋体" w:eastAsia="宋体" w:hAnsi="宋体" w:hint="eastAsia"/>
                <w:bCs/>
                <w:color w:val="000000"/>
                <w:szCs w:val="21"/>
              </w:rPr>
              <w:t>考察内容</w:t>
            </w:r>
          </w:p>
        </w:tc>
      </w:tr>
      <w:tr w:rsidR="006306C8" w14:paraId="55BE8BE4" w14:textId="77777777">
        <w:tc>
          <w:tcPr>
            <w:tcW w:w="9174" w:type="dxa"/>
            <w:gridSpan w:val="2"/>
          </w:tcPr>
          <w:p w14:paraId="79EF2C94" w14:textId="77777777" w:rsidR="006306C8" w:rsidRDefault="00915F68">
            <w:pPr>
              <w:adjustRightInd w:val="0"/>
              <w:snapToGrid w:val="0"/>
              <w:rPr>
                <w:rFonts w:ascii="宋体" w:eastAsia="宋体" w:hAnsi="宋体"/>
                <w:szCs w:val="21"/>
              </w:rPr>
            </w:pPr>
            <w:r>
              <w:rPr>
                <w:rFonts w:ascii="宋体" w:eastAsia="宋体" w:hAnsi="宋体" w:hint="eastAsia"/>
                <w:szCs w:val="21"/>
              </w:rPr>
              <w:t>相关法律证明文件是否真实有效</w:t>
            </w:r>
          </w:p>
          <w:p w14:paraId="678E361B" w14:textId="77777777" w:rsidR="006306C8" w:rsidRDefault="00915F68">
            <w:pPr>
              <w:adjustRightInd w:val="0"/>
              <w:snapToGrid w:val="0"/>
              <w:rPr>
                <w:rFonts w:ascii="宋体" w:eastAsia="宋体" w:hAnsi="宋体"/>
                <w:bCs/>
                <w:szCs w:val="21"/>
              </w:rPr>
            </w:pPr>
            <w:r>
              <w:rPr>
                <w:rFonts w:ascii="宋体" w:eastAsia="宋体" w:hAnsi="宋体" w:hint="eastAsia"/>
                <w:bCs/>
                <w:szCs w:val="21"/>
              </w:rPr>
              <w:t>供应商提供相关证明文件真实有效</w:t>
            </w:r>
          </w:p>
        </w:tc>
      </w:tr>
      <w:tr w:rsidR="006306C8" w14:paraId="0E5BF426" w14:textId="77777777">
        <w:tc>
          <w:tcPr>
            <w:tcW w:w="9174" w:type="dxa"/>
            <w:gridSpan w:val="2"/>
          </w:tcPr>
          <w:p w14:paraId="0A097AC1" w14:textId="77777777" w:rsidR="006306C8" w:rsidRDefault="00915F68">
            <w:pPr>
              <w:adjustRightInd w:val="0"/>
              <w:snapToGrid w:val="0"/>
              <w:rPr>
                <w:rFonts w:ascii="宋体" w:eastAsia="宋体" w:hAnsi="宋体"/>
                <w:szCs w:val="21"/>
              </w:rPr>
            </w:pPr>
            <w:r>
              <w:rPr>
                <w:rFonts w:ascii="宋体" w:eastAsia="宋体" w:hAnsi="宋体" w:hint="eastAsia"/>
                <w:szCs w:val="21"/>
              </w:rPr>
              <w:t>经营场所及经营规模情况</w:t>
            </w:r>
          </w:p>
          <w:p w14:paraId="28B6F82F" w14:textId="77777777" w:rsidR="006306C8" w:rsidRDefault="00915F68">
            <w:pPr>
              <w:adjustRightInd w:val="0"/>
              <w:snapToGrid w:val="0"/>
              <w:rPr>
                <w:rFonts w:ascii="宋体" w:eastAsia="宋体" w:hAnsi="宋体"/>
                <w:bCs/>
                <w:szCs w:val="21"/>
              </w:rPr>
            </w:pPr>
            <w:r>
              <w:rPr>
                <w:rFonts w:ascii="宋体" w:eastAsia="宋体" w:hAnsi="宋体" w:hint="eastAsia"/>
                <w:bCs/>
                <w:szCs w:val="21"/>
              </w:rPr>
              <w:t>供应商场地占地面积</w:t>
            </w:r>
            <w:r>
              <w:rPr>
                <w:rFonts w:ascii="宋体" w:eastAsia="宋体" w:hAnsi="宋体" w:hint="eastAsia"/>
                <w:bCs/>
                <w:szCs w:val="21"/>
              </w:rPr>
              <w:t>X</w:t>
            </w:r>
            <w:r>
              <w:rPr>
                <w:rFonts w:ascii="宋体" w:eastAsia="宋体" w:hAnsi="宋体" w:hint="eastAsia"/>
                <w:bCs/>
                <w:szCs w:val="21"/>
              </w:rPr>
              <w:t>亩或平方米，土地性质：（属于自有还是租赁）</w:t>
            </w:r>
          </w:p>
        </w:tc>
      </w:tr>
      <w:tr w:rsidR="006306C8" w14:paraId="668D5472" w14:textId="77777777">
        <w:tc>
          <w:tcPr>
            <w:tcW w:w="9174" w:type="dxa"/>
            <w:gridSpan w:val="2"/>
          </w:tcPr>
          <w:p w14:paraId="78B21DCF" w14:textId="77777777" w:rsidR="006306C8" w:rsidRDefault="00915F68">
            <w:pPr>
              <w:adjustRightInd w:val="0"/>
              <w:snapToGrid w:val="0"/>
              <w:rPr>
                <w:rFonts w:ascii="宋体" w:eastAsia="宋体" w:hAnsi="宋体"/>
                <w:szCs w:val="21"/>
              </w:rPr>
            </w:pPr>
            <w:r>
              <w:rPr>
                <w:rFonts w:ascii="宋体" w:eastAsia="宋体" w:hAnsi="宋体" w:hint="eastAsia"/>
                <w:szCs w:val="21"/>
              </w:rPr>
              <w:t>生产经营设备情况</w:t>
            </w:r>
          </w:p>
          <w:p w14:paraId="642E7D64" w14:textId="77777777" w:rsidR="006306C8" w:rsidRDefault="00915F68">
            <w:pPr>
              <w:adjustRightInd w:val="0"/>
              <w:snapToGrid w:val="0"/>
              <w:rPr>
                <w:rFonts w:ascii="宋体" w:eastAsia="宋体" w:hAnsi="宋体"/>
                <w:bCs/>
                <w:szCs w:val="21"/>
              </w:rPr>
            </w:pPr>
            <w:r>
              <w:rPr>
                <w:rFonts w:ascii="宋体" w:eastAsia="宋体" w:hAnsi="宋体" w:hint="eastAsia"/>
                <w:bCs/>
                <w:szCs w:val="21"/>
              </w:rPr>
              <w:t>生产流水线</w:t>
            </w:r>
            <w:r>
              <w:rPr>
                <w:rFonts w:ascii="宋体" w:eastAsia="宋体" w:hAnsi="宋体" w:hint="eastAsia"/>
                <w:bCs/>
                <w:szCs w:val="21"/>
              </w:rPr>
              <w:t>X</w:t>
            </w:r>
            <w:r>
              <w:rPr>
                <w:rFonts w:ascii="宋体" w:eastAsia="宋体" w:hAnsi="宋体" w:hint="eastAsia"/>
                <w:bCs/>
                <w:szCs w:val="21"/>
              </w:rPr>
              <w:t>条，或都有什么设备，运输车辆</w:t>
            </w:r>
          </w:p>
        </w:tc>
      </w:tr>
      <w:tr w:rsidR="006306C8" w14:paraId="6D630906" w14:textId="77777777">
        <w:tc>
          <w:tcPr>
            <w:tcW w:w="9174" w:type="dxa"/>
            <w:gridSpan w:val="2"/>
          </w:tcPr>
          <w:p w14:paraId="56ED8190" w14:textId="77777777" w:rsidR="006306C8" w:rsidRDefault="00915F68">
            <w:pPr>
              <w:adjustRightInd w:val="0"/>
              <w:snapToGrid w:val="0"/>
              <w:rPr>
                <w:rFonts w:ascii="宋体" w:eastAsia="宋体" w:hAnsi="宋体"/>
                <w:szCs w:val="21"/>
              </w:rPr>
            </w:pPr>
            <w:r>
              <w:rPr>
                <w:rFonts w:ascii="宋体" w:eastAsia="宋体" w:hAnsi="宋体" w:hint="eastAsia"/>
                <w:szCs w:val="21"/>
              </w:rPr>
              <w:t>生产经营现场管理情况</w:t>
            </w:r>
          </w:p>
          <w:p w14:paraId="70905D95" w14:textId="77777777" w:rsidR="006306C8" w:rsidRDefault="00915F68">
            <w:pPr>
              <w:adjustRightInd w:val="0"/>
              <w:snapToGrid w:val="0"/>
              <w:rPr>
                <w:rFonts w:ascii="宋体" w:eastAsia="宋体" w:hAnsi="宋体"/>
                <w:bCs/>
                <w:szCs w:val="21"/>
              </w:rPr>
            </w:pPr>
            <w:r>
              <w:rPr>
                <w:rFonts w:ascii="宋体" w:eastAsia="宋体" w:hAnsi="宋体" w:hint="eastAsia"/>
                <w:bCs/>
                <w:szCs w:val="21"/>
              </w:rPr>
              <w:t>是否有管理组织机构图，现场管理情况（良好或一般）</w:t>
            </w:r>
          </w:p>
        </w:tc>
      </w:tr>
      <w:tr w:rsidR="006306C8" w14:paraId="13502F2F" w14:textId="77777777">
        <w:tc>
          <w:tcPr>
            <w:tcW w:w="9174" w:type="dxa"/>
            <w:gridSpan w:val="2"/>
          </w:tcPr>
          <w:p w14:paraId="0B5E1A9A" w14:textId="77777777" w:rsidR="006306C8" w:rsidRDefault="00915F68">
            <w:pPr>
              <w:adjustRightInd w:val="0"/>
              <w:snapToGrid w:val="0"/>
              <w:rPr>
                <w:rFonts w:ascii="宋体" w:eastAsia="宋体" w:hAnsi="宋体"/>
                <w:szCs w:val="21"/>
              </w:rPr>
            </w:pPr>
            <w:r>
              <w:rPr>
                <w:rFonts w:ascii="宋体" w:eastAsia="宋体" w:hAnsi="宋体" w:hint="eastAsia"/>
                <w:szCs w:val="21"/>
              </w:rPr>
              <w:t>试验室建设情况</w:t>
            </w:r>
          </w:p>
          <w:p w14:paraId="342F3D52" w14:textId="77777777" w:rsidR="006306C8" w:rsidRDefault="00915F68">
            <w:pPr>
              <w:adjustRightInd w:val="0"/>
              <w:snapToGrid w:val="0"/>
              <w:rPr>
                <w:rFonts w:ascii="宋体" w:eastAsia="宋体" w:hAnsi="宋体"/>
                <w:bCs/>
                <w:szCs w:val="21"/>
              </w:rPr>
            </w:pPr>
            <w:r>
              <w:rPr>
                <w:rFonts w:ascii="宋体" w:eastAsia="宋体" w:hAnsi="宋体" w:hint="eastAsia"/>
                <w:bCs/>
                <w:szCs w:val="21"/>
              </w:rPr>
              <w:t>系统及组成材料检测能力、设备鉴定情况等</w:t>
            </w:r>
          </w:p>
        </w:tc>
      </w:tr>
      <w:tr w:rsidR="006306C8" w14:paraId="1728630F" w14:textId="77777777">
        <w:tc>
          <w:tcPr>
            <w:tcW w:w="9174" w:type="dxa"/>
            <w:gridSpan w:val="2"/>
          </w:tcPr>
          <w:p w14:paraId="062EE0FD" w14:textId="77777777" w:rsidR="006306C8" w:rsidRDefault="00915F68">
            <w:pPr>
              <w:adjustRightInd w:val="0"/>
              <w:snapToGrid w:val="0"/>
              <w:rPr>
                <w:rFonts w:ascii="宋体" w:eastAsia="宋体" w:hAnsi="宋体"/>
                <w:bCs/>
                <w:szCs w:val="21"/>
              </w:rPr>
            </w:pPr>
            <w:r>
              <w:rPr>
                <w:rFonts w:ascii="宋体" w:eastAsia="宋体" w:hAnsi="宋体" w:hint="eastAsia"/>
                <w:szCs w:val="21"/>
              </w:rPr>
              <w:t>物资供应能力情况</w:t>
            </w:r>
            <w:r>
              <w:rPr>
                <w:rFonts w:ascii="宋体" w:eastAsia="宋体" w:hAnsi="宋体" w:hint="eastAsia"/>
                <w:bCs/>
                <w:szCs w:val="21"/>
              </w:rPr>
              <w:t>（涉及需要安装的材料、设备需考察其安装资质）</w:t>
            </w:r>
          </w:p>
          <w:p w14:paraId="4F7A0541" w14:textId="77777777" w:rsidR="006306C8" w:rsidRDefault="00915F68">
            <w:pPr>
              <w:adjustRightInd w:val="0"/>
              <w:snapToGrid w:val="0"/>
              <w:rPr>
                <w:rFonts w:ascii="宋体" w:eastAsia="宋体" w:hAnsi="宋体"/>
                <w:bCs/>
                <w:szCs w:val="21"/>
              </w:rPr>
            </w:pPr>
            <w:r>
              <w:rPr>
                <w:rFonts w:ascii="宋体" w:eastAsia="宋体" w:hAnsi="宋体" w:hint="eastAsia"/>
                <w:bCs/>
                <w:szCs w:val="21"/>
              </w:rPr>
              <w:t>年产量或月产量，</w:t>
            </w:r>
          </w:p>
        </w:tc>
      </w:tr>
      <w:tr w:rsidR="006306C8" w14:paraId="75B75743" w14:textId="77777777">
        <w:tc>
          <w:tcPr>
            <w:tcW w:w="9174" w:type="dxa"/>
            <w:gridSpan w:val="2"/>
          </w:tcPr>
          <w:p w14:paraId="036D0521" w14:textId="77777777" w:rsidR="006306C8" w:rsidRDefault="00915F68">
            <w:pPr>
              <w:adjustRightInd w:val="0"/>
              <w:snapToGrid w:val="0"/>
              <w:rPr>
                <w:rFonts w:ascii="宋体" w:eastAsia="宋体" w:hAnsi="宋体"/>
                <w:szCs w:val="21"/>
              </w:rPr>
            </w:pPr>
            <w:r>
              <w:rPr>
                <w:rFonts w:ascii="宋体" w:eastAsia="宋体" w:hAnsi="宋体" w:hint="eastAsia"/>
                <w:szCs w:val="21"/>
              </w:rPr>
              <w:t>质量管理能力</w:t>
            </w:r>
          </w:p>
          <w:p w14:paraId="086A6BD4" w14:textId="77777777" w:rsidR="006306C8" w:rsidRDefault="00915F68">
            <w:pPr>
              <w:adjustRightInd w:val="0"/>
              <w:snapToGrid w:val="0"/>
              <w:rPr>
                <w:rFonts w:ascii="宋体" w:eastAsia="宋体" w:hAnsi="宋体"/>
                <w:bCs/>
                <w:szCs w:val="21"/>
              </w:rPr>
            </w:pPr>
            <w:r>
              <w:rPr>
                <w:rFonts w:ascii="宋体" w:eastAsia="宋体" w:hAnsi="宋体" w:hint="eastAsia"/>
                <w:bCs/>
                <w:szCs w:val="21"/>
              </w:rPr>
              <w:t>管理机构、质量文件、产品质量控制措施等</w:t>
            </w:r>
          </w:p>
        </w:tc>
      </w:tr>
      <w:tr w:rsidR="006306C8" w14:paraId="5A145052" w14:textId="77777777">
        <w:tc>
          <w:tcPr>
            <w:tcW w:w="9174" w:type="dxa"/>
            <w:gridSpan w:val="2"/>
          </w:tcPr>
          <w:p w14:paraId="159BAED6" w14:textId="77777777" w:rsidR="006306C8" w:rsidRDefault="00915F68">
            <w:pPr>
              <w:adjustRightInd w:val="0"/>
              <w:snapToGrid w:val="0"/>
              <w:rPr>
                <w:rFonts w:ascii="宋体" w:eastAsia="宋体" w:hAnsi="宋体"/>
                <w:szCs w:val="21"/>
              </w:rPr>
            </w:pPr>
            <w:r>
              <w:rPr>
                <w:rFonts w:ascii="宋体" w:eastAsia="宋体" w:hAnsi="宋体" w:hint="eastAsia"/>
                <w:szCs w:val="21"/>
              </w:rPr>
              <w:t>产品改进和开发能力</w:t>
            </w:r>
          </w:p>
          <w:p w14:paraId="108F0736" w14:textId="77777777" w:rsidR="006306C8" w:rsidRDefault="00915F68">
            <w:pPr>
              <w:adjustRightInd w:val="0"/>
              <w:snapToGrid w:val="0"/>
              <w:rPr>
                <w:rFonts w:ascii="宋体" w:eastAsia="宋体" w:hAnsi="宋体"/>
                <w:bCs/>
                <w:szCs w:val="21"/>
              </w:rPr>
            </w:pPr>
            <w:r>
              <w:rPr>
                <w:rFonts w:ascii="宋体" w:eastAsia="宋体" w:hAnsi="宋体" w:hint="eastAsia"/>
                <w:bCs/>
                <w:szCs w:val="21"/>
              </w:rPr>
              <w:t>人员技术职称、产品研发投入等</w:t>
            </w:r>
          </w:p>
        </w:tc>
      </w:tr>
      <w:tr w:rsidR="006306C8" w14:paraId="13A98A75" w14:textId="77777777">
        <w:tc>
          <w:tcPr>
            <w:tcW w:w="9174" w:type="dxa"/>
            <w:gridSpan w:val="2"/>
          </w:tcPr>
          <w:p w14:paraId="585A5259" w14:textId="77777777" w:rsidR="006306C8" w:rsidRDefault="00915F68">
            <w:pPr>
              <w:adjustRightInd w:val="0"/>
              <w:snapToGrid w:val="0"/>
              <w:rPr>
                <w:rFonts w:ascii="宋体" w:eastAsia="宋体" w:hAnsi="宋体"/>
                <w:szCs w:val="21"/>
              </w:rPr>
            </w:pPr>
            <w:r>
              <w:rPr>
                <w:rFonts w:ascii="宋体" w:eastAsia="宋体" w:hAnsi="宋体" w:hint="eastAsia"/>
                <w:szCs w:val="21"/>
              </w:rPr>
              <w:t>标准化及业绩</w:t>
            </w:r>
          </w:p>
          <w:p w14:paraId="1C160424" w14:textId="77777777" w:rsidR="006306C8" w:rsidRDefault="00915F68">
            <w:pPr>
              <w:adjustRightInd w:val="0"/>
              <w:snapToGrid w:val="0"/>
              <w:rPr>
                <w:rFonts w:ascii="宋体" w:eastAsia="宋体" w:hAnsi="宋体"/>
                <w:szCs w:val="21"/>
              </w:rPr>
            </w:pPr>
            <w:r>
              <w:rPr>
                <w:rFonts w:ascii="宋体" w:eastAsia="宋体" w:hAnsi="宋体" w:hint="eastAsia"/>
                <w:bCs/>
                <w:szCs w:val="21"/>
              </w:rPr>
              <w:t>企标、参编行业或地方标准、技术鉴定等</w:t>
            </w:r>
          </w:p>
        </w:tc>
      </w:tr>
      <w:tr w:rsidR="006306C8" w14:paraId="3FE00B16" w14:textId="77777777">
        <w:trPr>
          <w:trHeight w:val="1396"/>
        </w:trPr>
        <w:tc>
          <w:tcPr>
            <w:tcW w:w="9174" w:type="dxa"/>
            <w:gridSpan w:val="2"/>
          </w:tcPr>
          <w:p w14:paraId="6A3178E0" w14:textId="77777777" w:rsidR="006306C8" w:rsidRDefault="00915F68">
            <w:pPr>
              <w:adjustRightInd w:val="0"/>
              <w:snapToGrid w:val="0"/>
              <w:rPr>
                <w:rFonts w:ascii="宋体" w:eastAsia="宋体" w:hAnsi="宋体"/>
                <w:bCs/>
                <w:szCs w:val="21"/>
              </w:rPr>
            </w:pPr>
            <w:r>
              <w:rPr>
                <w:rFonts w:ascii="宋体" w:eastAsia="宋体" w:hAnsi="宋体" w:hint="eastAsia"/>
                <w:bCs/>
                <w:szCs w:val="21"/>
              </w:rPr>
              <w:t>考察综合意见：</w:t>
            </w:r>
          </w:p>
          <w:p w14:paraId="06F7296E" w14:textId="77777777" w:rsidR="006306C8" w:rsidRDefault="00915F68">
            <w:pPr>
              <w:adjustRightInd w:val="0"/>
              <w:snapToGrid w:val="0"/>
              <w:rPr>
                <w:rFonts w:ascii="宋体" w:eastAsia="宋体" w:hAnsi="宋体"/>
                <w:bCs/>
                <w:szCs w:val="21"/>
              </w:rPr>
            </w:pPr>
            <w:r>
              <w:rPr>
                <w:rFonts w:ascii="宋体" w:eastAsia="宋体" w:hAnsi="宋体"/>
                <w:bCs/>
                <w:szCs w:val="21"/>
              </w:rPr>
              <w:t>经对</w:t>
            </w:r>
            <w:r>
              <w:rPr>
                <w:rFonts w:ascii="宋体" w:eastAsia="宋体" w:hAnsi="宋体" w:hint="eastAsia"/>
                <w:bCs/>
                <w:szCs w:val="21"/>
              </w:rPr>
              <w:t>XX</w:t>
            </w:r>
            <w:r>
              <w:rPr>
                <w:rFonts w:ascii="宋体" w:eastAsia="宋体" w:hAnsi="宋体" w:hint="eastAsia"/>
                <w:bCs/>
                <w:szCs w:val="21"/>
              </w:rPr>
              <w:t>供应商的实地考察，综合实力强，能够满足项目部施工生产需求，推荐使用参加比价采购工作</w:t>
            </w:r>
          </w:p>
          <w:p w14:paraId="52FD24B2" w14:textId="77777777" w:rsidR="006306C8" w:rsidRDefault="006306C8">
            <w:pPr>
              <w:adjustRightInd w:val="0"/>
              <w:snapToGrid w:val="0"/>
              <w:rPr>
                <w:rFonts w:ascii="宋体" w:eastAsia="宋体" w:hAnsi="宋体"/>
                <w:bCs/>
                <w:szCs w:val="21"/>
              </w:rPr>
            </w:pPr>
          </w:p>
          <w:p w14:paraId="5475A24B" w14:textId="77777777" w:rsidR="006306C8" w:rsidRDefault="00915F68">
            <w:pPr>
              <w:adjustRightInd w:val="0"/>
              <w:snapToGrid w:val="0"/>
              <w:rPr>
                <w:rFonts w:ascii="宋体" w:eastAsia="宋体" w:hAnsi="宋体"/>
                <w:bCs/>
                <w:szCs w:val="21"/>
              </w:rPr>
            </w:pPr>
            <w:r>
              <w:rPr>
                <w:rFonts w:ascii="宋体" w:eastAsia="宋体" w:hAnsi="宋体" w:hint="eastAsia"/>
                <w:bCs/>
                <w:szCs w:val="21"/>
              </w:rPr>
              <w:t>考察人员：（签字）</w:t>
            </w:r>
          </w:p>
        </w:tc>
      </w:tr>
      <w:tr w:rsidR="006306C8" w14:paraId="18819D36" w14:textId="77777777">
        <w:trPr>
          <w:trHeight w:val="1396"/>
        </w:trPr>
        <w:tc>
          <w:tcPr>
            <w:tcW w:w="9174" w:type="dxa"/>
            <w:gridSpan w:val="2"/>
          </w:tcPr>
          <w:p w14:paraId="11161DCB" w14:textId="77777777" w:rsidR="006306C8" w:rsidRDefault="00915F68">
            <w:pPr>
              <w:adjustRightInd w:val="0"/>
              <w:snapToGrid w:val="0"/>
              <w:rPr>
                <w:rFonts w:ascii="宋体" w:eastAsia="宋体" w:hAnsi="宋体"/>
                <w:bCs/>
                <w:color w:val="000000"/>
                <w:szCs w:val="21"/>
              </w:rPr>
            </w:pPr>
            <w:r>
              <w:rPr>
                <w:rFonts w:ascii="宋体" w:eastAsia="宋体" w:hAnsi="宋体" w:hint="eastAsia"/>
                <w:bCs/>
                <w:color w:val="000000"/>
                <w:szCs w:val="21"/>
              </w:rPr>
              <w:t>主管领导意见：</w:t>
            </w:r>
          </w:p>
        </w:tc>
      </w:tr>
      <w:tr w:rsidR="006306C8" w14:paraId="7A21E8FD" w14:textId="77777777">
        <w:trPr>
          <w:trHeight w:val="1270"/>
        </w:trPr>
        <w:tc>
          <w:tcPr>
            <w:tcW w:w="9174" w:type="dxa"/>
            <w:gridSpan w:val="2"/>
          </w:tcPr>
          <w:p w14:paraId="3F78D764" w14:textId="77777777" w:rsidR="006306C8" w:rsidRDefault="00915F68">
            <w:pPr>
              <w:adjustRightInd w:val="0"/>
              <w:snapToGrid w:val="0"/>
              <w:rPr>
                <w:rFonts w:ascii="宋体" w:eastAsia="宋体" w:hAnsi="宋体"/>
                <w:bCs/>
                <w:color w:val="000000"/>
                <w:szCs w:val="21"/>
              </w:rPr>
            </w:pPr>
            <w:r>
              <w:rPr>
                <w:rFonts w:ascii="宋体" w:eastAsia="宋体" w:hAnsi="宋体" w:hint="eastAsia"/>
                <w:bCs/>
                <w:color w:val="000000"/>
                <w:szCs w:val="21"/>
              </w:rPr>
              <w:t>单位负责人意见：</w:t>
            </w:r>
          </w:p>
          <w:p w14:paraId="19EBE8B4" w14:textId="77777777" w:rsidR="006306C8" w:rsidRDefault="006306C8">
            <w:pPr>
              <w:adjustRightInd w:val="0"/>
              <w:snapToGrid w:val="0"/>
              <w:rPr>
                <w:rFonts w:ascii="宋体" w:eastAsia="宋体" w:hAnsi="宋体"/>
                <w:bCs/>
                <w:color w:val="000000"/>
                <w:szCs w:val="21"/>
              </w:rPr>
            </w:pPr>
          </w:p>
          <w:p w14:paraId="0A4AFEE9" w14:textId="77777777" w:rsidR="006306C8" w:rsidRDefault="00915F68">
            <w:pPr>
              <w:adjustRightInd w:val="0"/>
              <w:snapToGrid w:val="0"/>
              <w:ind w:right="120"/>
              <w:jc w:val="right"/>
              <w:rPr>
                <w:rFonts w:ascii="宋体" w:eastAsia="宋体" w:hAnsi="宋体"/>
                <w:bCs/>
                <w:color w:val="000000"/>
                <w:szCs w:val="21"/>
              </w:rPr>
            </w:pPr>
            <w:r>
              <w:rPr>
                <w:rFonts w:ascii="宋体" w:eastAsia="宋体" w:hAnsi="宋体" w:hint="eastAsia"/>
                <w:bCs/>
                <w:color w:val="000000"/>
                <w:szCs w:val="21"/>
              </w:rPr>
              <w:t>（盖章）</w:t>
            </w:r>
          </w:p>
        </w:tc>
      </w:tr>
    </w:tbl>
    <w:p w14:paraId="01F42288" w14:textId="77777777" w:rsidR="006306C8" w:rsidRDefault="00915F68">
      <w:pPr>
        <w:widowControl/>
        <w:ind w:right="480"/>
        <w:rPr>
          <w:rFonts w:ascii="仿宋_GB2312" w:eastAsia="仿宋_GB2312"/>
          <w:bCs/>
          <w:color w:val="000000"/>
          <w:kern w:val="0"/>
          <w:sz w:val="28"/>
          <w:szCs w:val="28"/>
        </w:rPr>
      </w:pPr>
      <w:r>
        <w:rPr>
          <w:rFonts w:ascii="仿宋_GB2312" w:eastAsia="仿宋_GB2312" w:hint="eastAsia"/>
          <w:color w:val="000000"/>
          <w:sz w:val="24"/>
        </w:rPr>
        <w:t>后附供应商基本资料及考察报告</w:t>
      </w:r>
    </w:p>
    <w:p w14:paraId="0DDD6F2F" w14:textId="77777777" w:rsidR="006306C8" w:rsidRDefault="00915F68">
      <w:pPr>
        <w:spacing w:line="360" w:lineRule="auto"/>
        <w:jc w:val="center"/>
        <w:rPr>
          <w:rFonts w:ascii="宋体" w:eastAsia="宋体" w:hAnsi="宋体"/>
          <w:b/>
          <w:bCs/>
          <w:color w:val="000000"/>
          <w:szCs w:val="21"/>
        </w:rPr>
      </w:pPr>
      <w:r>
        <w:br w:type="page"/>
      </w:r>
      <w:r>
        <w:rPr>
          <w:rFonts w:ascii="宋体" w:eastAsia="宋体" w:hAnsi="宋体" w:hint="eastAsia"/>
          <w:b/>
          <w:bCs/>
          <w:color w:val="000000"/>
          <w:szCs w:val="21"/>
        </w:rPr>
        <w:lastRenderedPageBreak/>
        <w:t>附录</w:t>
      </w:r>
      <w:r>
        <w:rPr>
          <w:rFonts w:ascii="宋体" w:eastAsia="宋体" w:hAnsi="宋体" w:hint="eastAsia"/>
          <w:b/>
          <w:bCs/>
          <w:color w:val="000000"/>
          <w:szCs w:val="21"/>
        </w:rPr>
        <w:t>F</w:t>
      </w:r>
      <w:r>
        <w:rPr>
          <w:rFonts w:ascii="宋体" w:eastAsia="宋体" w:hAnsi="宋体"/>
          <w:b/>
          <w:bCs/>
          <w:color w:val="000000"/>
          <w:szCs w:val="21"/>
        </w:rPr>
        <w:t xml:space="preserve"> </w:t>
      </w:r>
    </w:p>
    <w:p w14:paraId="02FF2543" w14:textId="2BB4506E" w:rsidR="006306C8" w:rsidRDefault="00915F68">
      <w:pPr>
        <w:spacing w:line="360" w:lineRule="auto"/>
        <w:jc w:val="center"/>
        <w:rPr>
          <w:rFonts w:ascii="宋体" w:eastAsia="宋体" w:hAnsi="宋体"/>
          <w:b/>
          <w:bCs/>
          <w:color w:val="000000"/>
          <w:szCs w:val="21"/>
        </w:rPr>
      </w:pPr>
      <w:r>
        <w:rPr>
          <w:rFonts w:ascii="宋体" w:eastAsia="宋体" w:hAnsi="宋体" w:hint="eastAsia"/>
          <w:b/>
          <w:bCs/>
          <w:color w:val="000000"/>
          <w:szCs w:val="21"/>
        </w:rPr>
        <w:t>（资料性</w:t>
      </w:r>
      <w:r w:rsidR="002D5E53">
        <w:rPr>
          <w:rFonts w:ascii="宋体" w:eastAsia="宋体" w:hAnsi="宋体" w:hint="eastAsia"/>
          <w:b/>
          <w:bCs/>
          <w:color w:val="000000"/>
          <w:szCs w:val="21"/>
        </w:rPr>
        <w:t>附录</w:t>
      </w:r>
      <w:r>
        <w:rPr>
          <w:rFonts w:ascii="宋体" w:eastAsia="宋体" w:hAnsi="宋体" w:hint="eastAsia"/>
          <w:b/>
          <w:bCs/>
          <w:color w:val="000000"/>
          <w:szCs w:val="21"/>
        </w:rPr>
        <w:t>）</w:t>
      </w:r>
    </w:p>
    <w:p w14:paraId="114534E3" w14:textId="77777777" w:rsidR="006306C8" w:rsidRDefault="00915F68">
      <w:pPr>
        <w:spacing w:line="360" w:lineRule="auto"/>
        <w:jc w:val="center"/>
        <w:rPr>
          <w:rFonts w:ascii="宋体" w:eastAsia="宋体" w:hAnsi="宋体"/>
          <w:b/>
          <w:color w:val="FF0000"/>
          <w:sz w:val="24"/>
          <w:szCs w:val="24"/>
        </w:rPr>
      </w:pPr>
      <w:r>
        <w:rPr>
          <w:rFonts w:ascii="宋体" w:eastAsia="宋体" w:hAnsi="宋体"/>
          <w:b/>
          <w:bCs/>
          <w:color w:val="000000"/>
          <w:szCs w:val="21"/>
        </w:rPr>
        <w:t xml:space="preserve"> </w:t>
      </w:r>
      <w:r>
        <w:rPr>
          <w:rFonts w:ascii="宋体" w:eastAsia="宋体" w:hAnsi="宋体" w:hint="eastAsia"/>
          <w:b/>
          <w:bCs/>
          <w:color w:val="000000"/>
          <w:szCs w:val="21"/>
        </w:rPr>
        <w:t>供应商履约评价表</w:t>
      </w:r>
    </w:p>
    <w:tbl>
      <w:tblPr>
        <w:tblW w:w="9543" w:type="dxa"/>
        <w:tblInd w:w="78" w:type="dxa"/>
        <w:tblLook w:val="04A0" w:firstRow="1" w:lastRow="0" w:firstColumn="1" w:lastColumn="0" w:noHBand="0" w:noVBand="1"/>
      </w:tblPr>
      <w:tblGrid>
        <w:gridCol w:w="1410"/>
        <w:gridCol w:w="6724"/>
        <w:gridCol w:w="714"/>
        <w:gridCol w:w="695"/>
      </w:tblGrid>
      <w:tr w:rsidR="006306C8" w14:paraId="5FED341E" w14:textId="77777777">
        <w:trPr>
          <w:trHeight w:val="402"/>
        </w:trPr>
        <w:tc>
          <w:tcPr>
            <w:tcW w:w="95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AAF20"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项目名称：</w:t>
            </w:r>
          </w:p>
        </w:tc>
      </w:tr>
      <w:tr w:rsidR="006306C8" w14:paraId="419ABFA6" w14:textId="77777777">
        <w:trPr>
          <w:trHeight w:val="402"/>
        </w:trPr>
        <w:tc>
          <w:tcPr>
            <w:tcW w:w="95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54668"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供应商名称：</w:t>
            </w:r>
          </w:p>
        </w:tc>
      </w:tr>
      <w:tr w:rsidR="006306C8" w14:paraId="54A67D73" w14:textId="77777777">
        <w:trPr>
          <w:trHeight w:val="402"/>
        </w:trPr>
        <w:tc>
          <w:tcPr>
            <w:tcW w:w="954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B72229"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物资名称：</w:t>
            </w:r>
          </w:p>
        </w:tc>
      </w:tr>
      <w:tr w:rsidR="006306C8" w14:paraId="0EFDB2E9" w14:textId="77777777">
        <w:trPr>
          <w:trHeight w:val="402"/>
        </w:trPr>
        <w:tc>
          <w:tcPr>
            <w:tcW w:w="954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27769A"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评价时间：</w:t>
            </w:r>
          </w:p>
        </w:tc>
      </w:tr>
      <w:tr w:rsidR="006306C8" w14:paraId="178E3E4B" w14:textId="77777777">
        <w:trPr>
          <w:trHeight w:val="402"/>
        </w:trPr>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35C55AA1" w14:textId="77777777" w:rsidR="006306C8" w:rsidRDefault="00915F6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考核项目</w:t>
            </w:r>
          </w:p>
        </w:tc>
        <w:tc>
          <w:tcPr>
            <w:tcW w:w="6724" w:type="dxa"/>
            <w:tcBorders>
              <w:top w:val="nil"/>
              <w:left w:val="nil"/>
              <w:bottom w:val="single" w:sz="4" w:space="0" w:color="auto"/>
              <w:right w:val="single" w:sz="4" w:space="0" w:color="auto"/>
            </w:tcBorders>
            <w:shd w:val="clear" w:color="auto" w:fill="auto"/>
            <w:noWrap/>
            <w:vAlign w:val="center"/>
            <w:hideMark/>
          </w:tcPr>
          <w:p w14:paraId="6F329EFD" w14:textId="77777777" w:rsidR="006306C8" w:rsidRDefault="00915F6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考核标准</w:t>
            </w:r>
          </w:p>
        </w:tc>
        <w:tc>
          <w:tcPr>
            <w:tcW w:w="1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0A3B36" w14:textId="77777777" w:rsidR="006306C8" w:rsidRDefault="00915F6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分值</w:t>
            </w:r>
          </w:p>
        </w:tc>
      </w:tr>
      <w:tr w:rsidR="006306C8" w14:paraId="095FFFFD" w14:textId="77777777">
        <w:trPr>
          <w:trHeight w:val="402"/>
        </w:trPr>
        <w:tc>
          <w:tcPr>
            <w:tcW w:w="1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F87526" w14:textId="77777777" w:rsidR="006306C8" w:rsidRDefault="00915F6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供应能力</w:t>
            </w:r>
          </w:p>
        </w:tc>
        <w:tc>
          <w:tcPr>
            <w:tcW w:w="6724" w:type="dxa"/>
            <w:tcBorders>
              <w:top w:val="nil"/>
              <w:left w:val="nil"/>
              <w:bottom w:val="single" w:sz="4" w:space="0" w:color="auto"/>
              <w:right w:val="single" w:sz="4" w:space="0" w:color="auto"/>
            </w:tcBorders>
            <w:shd w:val="clear" w:color="auto" w:fill="auto"/>
            <w:noWrap/>
            <w:vAlign w:val="center"/>
            <w:hideMark/>
          </w:tcPr>
          <w:p w14:paraId="44B30B98"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全部物资按时送到</w:t>
            </w:r>
          </w:p>
        </w:tc>
        <w:tc>
          <w:tcPr>
            <w:tcW w:w="714" w:type="dxa"/>
            <w:tcBorders>
              <w:top w:val="nil"/>
              <w:left w:val="nil"/>
              <w:bottom w:val="single" w:sz="4" w:space="0" w:color="auto"/>
              <w:right w:val="single" w:sz="4" w:space="0" w:color="auto"/>
            </w:tcBorders>
            <w:shd w:val="clear" w:color="auto" w:fill="auto"/>
            <w:noWrap/>
            <w:vAlign w:val="center"/>
          </w:tcPr>
          <w:p w14:paraId="23D0A96D" w14:textId="77777777" w:rsidR="006306C8" w:rsidRDefault="006306C8">
            <w:pPr>
              <w:widowControl/>
              <w:snapToGrid w:val="0"/>
              <w:jc w:val="center"/>
              <w:rPr>
                <w:rFonts w:ascii="宋体" w:eastAsia="宋体" w:hAnsi="宋体" w:cs="宋体"/>
                <w:color w:val="000000"/>
                <w:kern w:val="0"/>
                <w:szCs w:val="21"/>
              </w:rPr>
            </w:pPr>
          </w:p>
        </w:tc>
        <w:tc>
          <w:tcPr>
            <w:tcW w:w="695" w:type="dxa"/>
            <w:tcBorders>
              <w:top w:val="nil"/>
              <w:left w:val="nil"/>
              <w:bottom w:val="single" w:sz="4" w:space="0" w:color="auto"/>
              <w:right w:val="single" w:sz="4" w:space="0" w:color="auto"/>
            </w:tcBorders>
            <w:shd w:val="clear" w:color="auto" w:fill="auto"/>
            <w:noWrap/>
            <w:vAlign w:val="center"/>
          </w:tcPr>
          <w:p w14:paraId="170080F5" w14:textId="77777777" w:rsidR="006306C8" w:rsidRDefault="006306C8">
            <w:pPr>
              <w:widowControl/>
              <w:snapToGrid w:val="0"/>
              <w:jc w:val="center"/>
              <w:rPr>
                <w:rFonts w:ascii="宋体" w:eastAsia="宋体" w:hAnsi="宋体" w:cs="宋体"/>
                <w:color w:val="000000"/>
                <w:kern w:val="0"/>
                <w:szCs w:val="21"/>
              </w:rPr>
            </w:pPr>
          </w:p>
        </w:tc>
      </w:tr>
      <w:tr w:rsidR="006306C8" w14:paraId="409C3EE5" w14:textId="77777777">
        <w:trPr>
          <w:trHeight w:val="402"/>
        </w:trPr>
        <w:tc>
          <w:tcPr>
            <w:tcW w:w="1410" w:type="dxa"/>
            <w:vMerge/>
            <w:tcBorders>
              <w:top w:val="nil"/>
              <w:left w:val="single" w:sz="4" w:space="0" w:color="auto"/>
              <w:bottom w:val="single" w:sz="4" w:space="0" w:color="auto"/>
              <w:right w:val="single" w:sz="4" w:space="0" w:color="auto"/>
            </w:tcBorders>
            <w:vAlign w:val="center"/>
            <w:hideMark/>
          </w:tcPr>
          <w:p w14:paraId="42EC3D3D" w14:textId="77777777" w:rsidR="006306C8" w:rsidRDefault="006306C8">
            <w:pPr>
              <w:widowControl/>
              <w:snapToGrid w:val="0"/>
              <w:jc w:val="left"/>
              <w:rPr>
                <w:rFonts w:ascii="宋体" w:eastAsia="宋体" w:hAnsi="宋体" w:cs="宋体"/>
                <w:color w:val="000000"/>
                <w:kern w:val="0"/>
                <w:szCs w:val="21"/>
              </w:rPr>
            </w:pPr>
          </w:p>
        </w:tc>
        <w:tc>
          <w:tcPr>
            <w:tcW w:w="6724" w:type="dxa"/>
            <w:tcBorders>
              <w:top w:val="nil"/>
              <w:left w:val="nil"/>
              <w:bottom w:val="single" w:sz="4" w:space="0" w:color="auto"/>
              <w:right w:val="single" w:sz="4" w:space="0" w:color="auto"/>
            </w:tcBorders>
            <w:shd w:val="clear" w:color="auto" w:fill="auto"/>
            <w:noWrap/>
            <w:vAlign w:val="center"/>
            <w:hideMark/>
          </w:tcPr>
          <w:p w14:paraId="7BF62D11"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部分物资按时送到（未影响项目生产进度）</w:t>
            </w:r>
          </w:p>
        </w:tc>
        <w:tc>
          <w:tcPr>
            <w:tcW w:w="714" w:type="dxa"/>
            <w:tcBorders>
              <w:top w:val="nil"/>
              <w:left w:val="nil"/>
              <w:bottom w:val="single" w:sz="4" w:space="0" w:color="auto"/>
              <w:right w:val="single" w:sz="4" w:space="0" w:color="auto"/>
            </w:tcBorders>
            <w:shd w:val="clear" w:color="auto" w:fill="auto"/>
            <w:noWrap/>
            <w:vAlign w:val="center"/>
          </w:tcPr>
          <w:p w14:paraId="2E2BD233" w14:textId="77777777" w:rsidR="006306C8" w:rsidRDefault="006306C8">
            <w:pPr>
              <w:widowControl/>
              <w:snapToGrid w:val="0"/>
              <w:jc w:val="center"/>
              <w:rPr>
                <w:rFonts w:ascii="宋体" w:eastAsia="宋体" w:hAnsi="宋体" w:cs="宋体"/>
                <w:color w:val="000000"/>
                <w:kern w:val="0"/>
                <w:szCs w:val="21"/>
              </w:rPr>
            </w:pPr>
          </w:p>
        </w:tc>
        <w:tc>
          <w:tcPr>
            <w:tcW w:w="695" w:type="dxa"/>
            <w:tcBorders>
              <w:top w:val="nil"/>
              <w:left w:val="nil"/>
              <w:bottom w:val="single" w:sz="4" w:space="0" w:color="auto"/>
              <w:right w:val="single" w:sz="4" w:space="0" w:color="auto"/>
            </w:tcBorders>
            <w:shd w:val="clear" w:color="auto" w:fill="auto"/>
            <w:noWrap/>
            <w:vAlign w:val="center"/>
          </w:tcPr>
          <w:p w14:paraId="622BAD17" w14:textId="77777777" w:rsidR="006306C8" w:rsidRDefault="006306C8">
            <w:pPr>
              <w:widowControl/>
              <w:snapToGrid w:val="0"/>
              <w:jc w:val="center"/>
              <w:rPr>
                <w:rFonts w:ascii="宋体" w:eastAsia="宋体" w:hAnsi="宋体" w:cs="宋体"/>
                <w:color w:val="000000"/>
                <w:kern w:val="0"/>
                <w:szCs w:val="21"/>
              </w:rPr>
            </w:pPr>
          </w:p>
        </w:tc>
      </w:tr>
      <w:tr w:rsidR="006306C8" w14:paraId="543AC134" w14:textId="77777777">
        <w:trPr>
          <w:trHeight w:val="402"/>
        </w:trPr>
        <w:tc>
          <w:tcPr>
            <w:tcW w:w="1410" w:type="dxa"/>
            <w:vMerge/>
            <w:tcBorders>
              <w:top w:val="nil"/>
              <w:left w:val="single" w:sz="4" w:space="0" w:color="auto"/>
              <w:bottom w:val="single" w:sz="4" w:space="0" w:color="auto"/>
              <w:right w:val="single" w:sz="4" w:space="0" w:color="auto"/>
            </w:tcBorders>
            <w:vAlign w:val="center"/>
            <w:hideMark/>
          </w:tcPr>
          <w:p w14:paraId="4525B47A" w14:textId="77777777" w:rsidR="006306C8" w:rsidRDefault="006306C8">
            <w:pPr>
              <w:widowControl/>
              <w:snapToGrid w:val="0"/>
              <w:jc w:val="left"/>
              <w:rPr>
                <w:rFonts w:ascii="宋体" w:eastAsia="宋体" w:hAnsi="宋体" w:cs="宋体"/>
                <w:color w:val="000000"/>
                <w:kern w:val="0"/>
                <w:szCs w:val="21"/>
              </w:rPr>
            </w:pPr>
          </w:p>
        </w:tc>
        <w:tc>
          <w:tcPr>
            <w:tcW w:w="6724" w:type="dxa"/>
            <w:tcBorders>
              <w:top w:val="nil"/>
              <w:left w:val="nil"/>
              <w:bottom w:val="single" w:sz="4" w:space="0" w:color="auto"/>
              <w:right w:val="single" w:sz="4" w:space="0" w:color="auto"/>
            </w:tcBorders>
            <w:shd w:val="clear" w:color="auto" w:fill="auto"/>
            <w:noWrap/>
            <w:vAlign w:val="center"/>
            <w:hideMark/>
          </w:tcPr>
          <w:p w14:paraId="52898BA1"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部分物资按时送到（影响项目生产进度）</w:t>
            </w:r>
          </w:p>
        </w:tc>
        <w:tc>
          <w:tcPr>
            <w:tcW w:w="714" w:type="dxa"/>
            <w:tcBorders>
              <w:top w:val="nil"/>
              <w:left w:val="nil"/>
              <w:bottom w:val="single" w:sz="4" w:space="0" w:color="auto"/>
              <w:right w:val="single" w:sz="4" w:space="0" w:color="auto"/>
            </w:tcBorders>
            <w:shd w:val="clear" w:color="auto" w:fill="auto"/>
            <w:noWrap/>
            <w:vAlign w:val="center"/>
          </w:tcPr>
          <w:p w14:paraId="01BE7B21" w14:textId="77777777" w:rsidR="006306C8" w:rsidRDefault="006306C8">
            <w:pPr>
              <w:widowControl/>
              <w:snapToGrid w:val="0"/>
              <w:jc w:val="center"/>
              <w:rPr>
                <w:rFonts w:ascii="宋体" w:eastAsia="宋体" w:hAnsi="宋体" w:cs="宋体"/>
                <w:color w:val="000000"/>
                <w:kern w:val="0"/>
                <w:szCs w:val="21"/>
              </w:rPr>
            </w:pPr>
          </w:p>
        </w:tc>
        <w:tc>
          <w:tcPr>
            <w:tcW w:w="695" w:type="dxa"/>
            <w:tcBorders>
              <w:top w:val="nil"/>
              <w:left w:val="nil"/>
              <w:bottom w:val="single" w:sz="4" w:space="0" w:color="auto"/>
              <w:right w:val="single" w:sz="4" w:space="0" w:color="auto"/>
            </w:tcBorders>
            <w:shd w:val="clear" w:color="auto" w:fill="auto"/>
            <w:noWrap/>
            <w:vAlign w:val="center"/>
          </w:tcPr>
          <w:p w14:paraId="03865A16" w14:textId="77777777" w:rsidR="006306C8" w:rsidRDefault="006306C8">
            <w:pPr>
              <w:widowControl/>
              <w:snapToGrid w:val="0"/>
              <w:jc w:val="center"/>
              <w:rPr>
                <w:rFonts w:ascii="宋体" w:eastAsia="宋体" w:hAnsi="宋体" w:cs="宋体"/>
                <w:color w:val="000000"/>
                <w:kern w:val="0"/>
                <w:szCs w:val="21"/>
              </w:rPr>
            </w:pPr>
          </w:p>
        </w:tc>
      </w:tr>
      <w:tr w:rsidR="006306C8" w14:paraId="6AD7A484" w14:textId="77777777">
        <w:trPr>
          <w:trHeight w:val="402"/>
        </w:trPr>
        <w:tc>
          <w:tcPr>
            <w:tcW w:w="1410" w:type="dxa"/>
            <w:vMerge/>
            <w:tcBorders>
              <w:top w:val="nil"/>
              <w:left w:val="single" w:sz="4" w:space="0" w:color="auto"/>
              <w:bottom w:val="single" w:sz="4" w:space="0" w:color="auto"/>
              <w:right w:val="single" w:sz="4" w:space="0" w:color="auto"/>
            </w:tcBorders>
            <w:vAlign w:val="center"/>
            <w:hideMark/>
          </w:tcPr>
          <w:p w14:paraId="6D12D619" w14:textId="77777777" w:rsidR="006306C8" w:rsidRDefault="006306C8">
            <w:pPr>
              <w:widowControl/>
              <w:snapToGrid w:val="0"/>
              <w:jc w:val="left"/>
              <w:rPr>
                <w:rFonts w:ascii="宋体" w:eastAsia="宋体" w:hAnsi="宋体" w:cs="宋体"/>
                <w:color w:val="000000"/>
                <w:kern w:val="0"/>
                <w:szCs w:val="21"/>
              </w:rPr>
            </w:pPr>
          </w:p>
        </w:tc>
        <w:tc>
          <w:tcPr>
            <w:tcW w:w="6724" w:type="dxa"/>
            <w:tcBorders>
              <w:top w:val="nil"/>
              <w:left w:val="nil"/>
              <w:bottom w:val="single" w:sz="4" w:space="0" w:color="auto"/>
              <w:right w:val="single" w:sz="4" w:space="0" w:color="auto"/>
            </w:tcBorders>
            <w:shd w:val="clear" w:color="auto" w:fill="auto"/>
            <w:noWrap/>
            <w:vAlign w:val="center"/>
            <w:hideMark/>
          </w:tcPr>
          <w:p w14:paraId="06AC756C"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全部物资未按时送到</w:t>
            </w:r>
          </w:p>
        </w:tc>
        <w:tc>
          <w:tcPr>
            <w:tcW w:w="714" w:type="dxa"/>
            <w:tcBorders>
              <w:top w:val="nil"/>
              <w:left w:val="nil"/>
              <w:bottom w:val="single" w:sz="4" w:space="0" w:color="auto"/>
              <w:right w:val="single" w:sz="4" w:space="0" w:color="auto"/>
            </w:tcBorders>
            <w:shd w:val="clear" w:color="auto" w:fill="auto"/>
            <w:noWrap/>
            <w:vAlign w:val="center"/>
          </w:tcPr>
          <w:p w14:paraId="212158EC" w14:textId="77777777" w:rsidR="006306C8" w:rsidRDefault="006306C8">
            <w:pPr>
              <w:widowControl/>
              <w:snapToGrid w:val="0"/>
              <w:jc w:val="center"/>
              <w:rPr>
                <w:rFonts w:ascii="宋体" w:eastAsia="宋体" w:hAnsi="宋体" w:cs="宋体"/>
                <w:color w:val="000000"/>
                <w:kern w:val="0"/>
                <w:szCs w:val="21"/>
              </w:rPr>
            </w:pPr>
          </w:p>
        </w:tc>
        <w:tc>
          <w:tcPr>
            <w:tcW w:w="695" w:type="dxa"/>
            <w:tcBorders>
              <w:top w:val="nil"/>
              <w:left w:val="nil"/>
              <w:bottom w:val="single" w:sz="4" w:space="0" w:color="auto"/>
              <w:right w:val="single" w:sz="4" w:space="0" w:color="auto"/>
            </w:tcBorders>
            <w:shd w:val="clear" w:color="auto" w:fill="auto"/>
            <w:noWrap/>
            <w:vAlign w:val="center"/>
          </w:tcPr>
          <w:p w14:paraId="175D216A" w14:textId="77777777" w:rsidR="006306C8" w:rsidRDefault="006306C8">
            <w:pPr>
              <w:widowControl/>
              <w:snapToGrid w:val="0"/>
              <w:jc w:val="center"/>
              <w:rPr>
                <w:rFonts w:ascii="宋体" w:eastAsia="宋体" w:hAnsi="宋体" w:cs="宋体"/>
                <w:color w:val="000000"/>
                <w:kern w:val="0"/>
                <w:szCs w:val="21"/>
              </w:rPr>
            </w:pPr>
          </w:p>
        </w:tc>
      </w:tr>
      <w:tr w:rsidR="006306C8" w14:paraId="15E7AA4D" w14:textId="77777777">
        <w:trPr>
          <w:trHeight w:val="402"/>
        </w:trPr>
        <w:tc>
          <w:tcPr>
            <w:tcW w:w="1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CF40F4" w14:textId="77777777" w:rsidR="006306C8" w:rsidRDefault="00915F6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产品质量</w:t>
            </w:r>
          </w:p>
        </w:tc>
        <w:tc>
          <w:tcPr>
            <w:tcW w:w="6724" w:type="dxa"/>
            <w:tcBorders>
              <w:top w:val="nil"/>
              <w:left w:val="nil"/>
              <w:bottom w:val="single" w:sz="4" w:space="0" w:color="auto"/>
              <w:right w:val="single" w:sz="4" w:space="0" w:color="auto"/>
            </w:tcBorders>
            <w:shd w:val="clear" w:color="auto" w:fill="auto"/>
            <w:noWrap/>
            <w:vAlign w:val="center"/>
            <w:hideMark/>
          </w:tcPr>
          <w:p w14:paraId="42FBCB26"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全部物资质量符合要求</w:t>
            </w:r>
          </w:p>
        </w:tc>
        <w:tc>
          <w:tcPr>
            <w:tcW w:w="714" w:type="dxa"/>
            <w:tcBorders>
              <w:top w:val="nil"/>
              <w:left w:val="nil"/>
              <w:bottom w:val="single" w:sz="4" w:space="0" w:color="auto"/>
              <w:right w:val="single" w:sz="4" w:space="0" w:color="auto"/>
            </w:tcBorders>
            <w:shd w:val="clear" w:color="auto" w:fill="auto"/>
            <w:noWrap/>
            <w:vAlign w:val="center"/>
          </w:tcPr>
          <w:p w14:paraId="50AD4A0B" w14:textId="77777777" w:rsidR="006306C8" w:rsidRDefault="006306C8">
            <w:pPr>
              <w:widowControl/>
              <w:snapToGrid w:val="0"/>
              <w:jc w:val="center"/>
              <w:rPr>
                <w:rFonts w:ascii="宋体" w:eastAsia="宋体" w:hAnsi="宋体" w:cs="宋体"/>
                <w:color w:val="000000"/>
                <w:kern w:val="0"/>
                <w:szCs w:val="21"/>
              </w:rPr>
            </w:pPr>
          </w:p>
        </w:tc>
        <w:tc>
          <w:tcPr>
            <w:tcW w:w="695" w:type="dxa"/>
            <w:tcBorders>
              <w:top w:val="nil"/>
              <w:left w:val="nil"/>
              <w:bottom w:val="single" w:sz="4" w:space="0" w:color="auto"/>
              <w:right w:val="single" w:sz="4" w:space="0" w:color="auto"/>
            </w:tcBorders>
            <w:shd w:val="clear" w:color="auto" w:fill="auto"/>
            <w:noWrap/>
            <w:vAlign w:val="center"/>
          </w:tcPr>
          <w:p w14:paraId="22FE6EA6" w14:textId="77777777" w:rsidR="006306C8" w:rsidRDefault="006306C8">
            <w:pPr>
              <w:widowControl/>
              <w:snapToGrid w:val="0"/>
              <w:jc w:val="center"/>
              <w:rPr>
                <w:rFonts w:ascii="宋体" w:eastAsia="宋体" w:hAnsi="宋体" w:cs="宋体"/>
                <w:color w:val="000000"/>
                <w:kern w:val="0"/>
                <w:szCs w:val="21"/>
              </w:rPr>
            </w:pPr>
          </w:p>
        </w:tc>
      </w:tr>
      <w:tr w:rsidR="006306C8" w14:paraId="47793A72" w14:textId="77777777">
        <w:trPr>
          <w:trHeight w:val="402"/>
        </w:trPr>
        <w:tc>
          <w:tcPr>
            <w:tcW w:w="1410" w:type="dxa"/>
            <w:vMerge/>
            <w:tcBorders>
              <w:top w:val="nil"/>
              <w:left w:val="single" w:sz="4" w:space="0" w:color="auto"/>
              <w:bottom w:val="single" w:sz="4" w:space="0" w:color="auto"/>
              <w:right w:val="single" w:sz="4" w:space="0" w:color="auto"/>
            </w:tcBorders>
            <w:vAlign w:val="center"/>
            <w:hideMark/>
          </w:tcPr>
          <w:p w14:paraId="737D1733" w14:textId="77777777" w:rsidR="006306C8" w:rsidRDefault="006306C8">
            <w:pPr>
              <w:widowControl/>
              <w:snapToGrid w:val="0"/>
              <w:jc w:val="left"/>
              <w:rPr>
                <w:rFonts w:ascii="宋体" w:eastAsia="宋体" w:hAnsi="宋体" w:cs="宋体"/>
                <w:color w:val="000000"/>
                <w:kern w:val="0"/>
                <w:szCs w:val="21"/>
              </w:rPr>
            </w:pPr>
          </w:p>
        </w:tc>
        <w:tc>
          <w:tcPr>
            <w:tcW w:w="6724" w:type="dxa"/>
            <w:tcBorders>
              <w:top w:val="nil"/>
              <w:left w:val="nil"/>
              <w:bottom w:val="single" w:sz="4" w:space="0" w:color="auto"/>
              <w:right w:val="single" w:sz="4" w:space="0" w:color="auto"/>
            </w:tcBorders>
            <w:shd w:val="clear" w:color="auto" w:fill="auto"/>
            <w:noWrap/>
            <w:vAlign w:val="center"/>
            <w:hideMark/>
          </w:tcPr>
          <w:p w14:paraId="20EFE775"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部分物资质量符合要求（未影响项目生产进度）</w:t>
            </w:r>
          </w:p>
        </w:tc>
        <w:tc>
          <w:tcPr>
            <w:tcW w:w="714" w:type="dxa"/>
            <w:tcBorders>
              <w:top w:val="nil"/>
              <w:left w:val="nil"/>
              <w:bottom w:val="single" w:sz="4" w:space="0" w:color="auto"/>
              <w:right w:val="single" w:sz="4" w:space="0" w:color="auto"/>
            </w:tcBorders>
            <w:shd w:val="clear" w:color="auto" w:fill="auto"/>
            <w:noWrap/>
            <w:vAlign w:val="center"/>
          </w:tcPr>
          <w:p w14:paraId="2E8F2495" w14:textId="77777777" w:rsidR="006306C8" w:rsidRDefault="006306C8">
            <w:pPr>
              <w:widowControl/>
              <w:snapToGrid w:val="0"/>
              <w:jc w:val="center"/>
              <w:rPr>
                <w:rFonts w:ascii="宋体" w:eastAsia="宋体" w:hAnsi="宋体" w:cs="宋体"/>
                <w:color w:val="000000"/>
                <w:kern w:val="0"/>
                <w:szCs w:val="21"/>
              </w:rPr>
            </w:pPr>
          </w:p>
        </w:tc>
        <w:tc>
          <w:tcPr>
            <w:tcW w:w="695" w:type="dxa"/>
            <w:tcBorders>
              <w:top w:val="nil"/>
              <w:left w:val="nil"/>
              <w:bottom w:val="single" w:sz="4" w:space="0" w:color="auto"/>
              <w:right w:val="single" w:sz="4" w:space="0" w:color="auto"/>
            </w:tcBorders>
            <w:shd w:val="clear" w:color="auto" w:fill="auto"/>
            <w:noWrap/>
            <w:vAlign w:val="center"/>
          </w:tcPr>
          <w:p w14:paraId="447B40FE" w14:textId="77777777" w:rsidR="006306C8" w:rsidRDefault="006306C8">
            <w:pPr>
              <w:widowControl/>
              <w:snapToGrid w:val="0"/>
              <w:jc w:val="center"/>
              <w:rPr>
                <w:rFonts w:ascii="宋体" w:eastAsia="宋体" w:hAnsi="宋体" w:cs="宋体"/>
                <w:color w:val="000000"/>
                <w:kern w:val="0"/>
                <w:szCs w:val="21"/>
              </w:rPr>
            </w:pPr>
          </w:p>
        </w:tc>
      </w:tr>
      <w:tr w:rsidR="006306C8" w14:paraId="27403775" w14:textId="77777777">
        <w:trPr>
          <w:trHeight w:val="402"/>
        </w:trPr>
        <w:tc>
          <w:tcPr>
            <w:tcW w:w="1410" w:type="dxa"/>
            <w:vMerge/>
            <w:tcBorders>
              <w:top w:val="nil"/>
              <w:left w:val="single" w:sz="4" w:space="0" w:color="auto"/>
              <w:bottom w:val="single" w:sz="4" w:space="0" w:color="auto"/>
              <w:right w:val="single" w:sz="4" w:space="0" w:color="auto"/>
            </w:tcBorders>
            <w:vAlign w:val="center"/>
            <w:hideMark/>
          </w:tcPr>
          <w:p w14:paraId="10C41004" w14:textId="77777777" w:rsidR="006306C8" w:rsidRDefault="006306C8">
            <w:pPr>
              <w:widowControl/>
              <w:snapToGrid w:val="0"/>
              <w:jc w:val="left"/>
              <w:rPr>
                <w:rFonts w:ascii="宋体" w:eastAsia="宋体" w:hAnsi="宋体" w:cs="宋体"/>
                <w:color w:val="000000"/>
                <w:kern w:val="0"/>
                <w:szCs w:val="21"/>
              </w:rPr>
            </w:pPr>
          </w:p>
        </w:tc>
        <w:tc>
          <w:tcPr>
            <w:tcW w:w="6724" w:type="dxa"/>
            <w:tcBorders>
              <w:top w:val="nil"/>
              <w:left w:val="nil"/>
              <w:bottom w:val="single" w:sz="4" w:space="0" w:color="auto"/>
              <w:right w:val="single" w:sz="4" w:space="0" w:color="auto"/>
            </w:tcBorders>
            <w:shd w:val="clear" w:color="auto" w:fill="auto"/>
            <w:noWrap/>
            <w:vAlign w:val="center"/>
            <w:hideMark/>
          </w:tcPr>
          <w:p w14:paraId="4CA732CF"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部分物资质量符合要求（影响项目生产进度）</w:t>
            </w:r>
          </w:p>
        </w:tc>
        <w:tc>
          <w:tcPr>
            <w:tcW w:w="714" w:type="dxa"/>
            <w:tcBorders>
              <w:top w:val="nil"/>
              <w:left w:val="nil"/>
              <w:bottom w:val="single" w:sz="4" w:space="0" w:color="auto"/>
              <w:right w:val="single" w:sz="4" w:space="0" w:color="auto"/>
            </w:tcBorders>
            <w:shd w:val="clear" w:color="auto" w:fill="auto"/>
            <w:noWrap/>
            <w:vAlign w:val="center"/>
          </w:tcPr>
          <w:p w14:paraId="4555025F" w14:textId="77777777" w:rsidR="006306C8" w:rsidRDefault="006306C8">
            <w:pPr>
              <w:widowControl/>
              <w:snapToGrid w:val="0"/>
              <w:jc w:val="center"/>
              <w:rPr>
                <w:rFonts w:ascii="宋体" w:eastAsia="宋体" w:hAnsi="宋体" w:cs="宋体"/>
                <w:color w:val="000000"/>
                <w:kern w:val="0"/>
                <w:szCs w:val="21"/>
              </w:rPr>
            </w:pPr>
          </w:p>
        </w:tc>
        <w:tc>
          <w:tcPr>
            <w:tcW w:w="695" w:type="dxa"/>
            <w:tcBorders>
              <w:top w:val="nil"/>
              <w:left w:val="nil"/>
              <w:bottom w:val="single" w:sz="4" w:space="0" w:color="auto"/>
              <w:right w:val="single" w:sz="4" w:space="0" w:color="auto"/>
            </w:tcBorders>
            <w:shd w:val="clear" w:color="auto" w:fill="auto"/>
            <w:noWrap/>
            <w:vAlign w:val="center"/>
          </w:tcPr>
          <w:p w14:paraId="6948C1D0" w14:textId="77777777" w:rsidR="006306C8" w:rsidRDefault="006306C8">
            <w:pPr>
              <w:widowControl/>
              <w:snapToGrid w:val="0"/>
              <w:jc w:val="center"/>
              <w:rPr>
                <w:rFonts w:ascii="宋体" w:eastAsia="宋体" w:hAnsi="宋体" w:cs="宋体"/>
                <w:color w:val="000000"/>
                <w:kern w:val="0"/>
                <w:szCs w:val="21"/>
              </w:rPr>
            </w:pPr>
          </w:p>
        </w:tc>
      </w:tr>
      <w:tr w:rsidR="006306C8" w14:paraId="4E40E312" w14:textId="77777777">
        <w:trPr>
          <w:trHeight w:val="402"/>
        </w:trPr>
        <w:tc>
          <w:tcPr>
            <w:tcW w:w="1410" w:type="dxa"/>
            <w:vMerge/>
            <w:tcBorders>
              <w:top w:val="nil"/>
              <w:left w:val="single" w:sz="4" w:space="0" w:color="auto"/>
              <w:bottom w:val="single" w:sz="4" w:space="0" w:color="auto"/>
              <w:right w:val="single" w:sz="4" w:space="0" w:color="auto"/>
            </w:tcBorders>
            <w:vAlign w:val="center"/>
            <w:hideMark/>
          </w:tcPr>
          <w:p w14:paraId="659C56BF" w14:textId="77777777" w:rsidR="006306C8" w:rsidRDefault="006306C8">
            <w:pPr>
              <w:widowControl/>
              <w:snapToGrid w:val="0"/>
              <w:jc w:val="left"/>
              <w:rPr>
                <w:rFonts w:ascii="宋体" w:eastAsia="宋体" w:hAnsi="宋体" w:cs="宋体"/>
                <w:color w:val="000000"/>
                <w:kern w:val="0"/>
                <w:szCs w:val="21"/>
              </w:rPr>
            </w:pPr>
          </w:p>
        </w:tc>
        <w:tc>
          <w:tcPr>
            <w:tcW w:w="6724" w:type="dxa"/>
            <w:tcBorders>
              <w:top w:val="nil"/>
              <w:left w:val="nil"/>
              <w:bottom w:val="single" w:sz="4" w:space="0" w:color="auto"/>
              <w:right w:val="single" w:sz="4" w:space="0" w:color="auto"/>
            </w:tcBorders>
            <w:shd w:val="clear" w:color="auto" w:fill="auto"/>
            <w:noWrap/>
            <w:vAlign w:val="center"/>
            <w:hideMark/>
          </w:tcPr>
          <w:p w14:paraId="39B8D606"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全部物资质量不符合要求</w:t>
            </w:r>
          </w:p>
        </w:tc>
        <w:tc>
          <w:tcPr>
            <w:tcW w:w="714" w:type="dxa"/>
            <w:tcBorders>
              <w:top w:val="nil"/>
              <w:left w:val="nil"/>
              <w:bottom w:val="single" w:sz="4" w:space="0" w:color="auto"/>
              <w:right w:val="single" w:sz="4" w:space="0" w:color="auto"/>
            </w:tcBorders>
            <w:shd w:val="clear" w:color="auto" w:fill="auto"/>
            <w:noWrap/>
            <w:vAlign w:val="center"/>
          </w:tcPr>
          <w:p w14:paraId="02F76898" w14:textId="77777777" w:rsidR="006306C8" w:rsidRDefault="006306C8">
            <w:pPr>
              <w:widowControl/>
              <w:snapToGrid w:val="0"/>
              <w:jc w:val="center"/>
              <w:rPr>
                <w:rFonts w:ascii="宋体" w:eastAsia="宋体" w:hAnsi="宋体" w:cs="宋体"/>
                <w:color w:val="000000"/>
                <w:kern w:val="0"/>
                <w:szCs w:val="21"/>
              </w:rPr>
            </w:pPr>
          </w:p>
        </w:tc>
        <w:tc>
          <w:tcPr>
            <w:tcW w:w="695" w:type="dxa"/>
            <w:tcBorders>
              <w:top w:val="nil"/>
              <w:left w:val="nil"/>
              <w:bottom w:val="single" w:sz="4" w:space="0" w:color="auto"/>
              <w:right w:val="single" w:sz="4" w:space="0" w:color="auto"/>
            </w:tcBorders>
            <w:shd w:val="clear" w:color="auto" w:fill="auto"/>
            <w:noWrap/>
            <w:vAlign w:val="center"/>
          </w:tcPr>
          <w:p w14:paraId="68743C79" w14:textId="77777777" w:rsidR="006306C8" w:rsidRDefault="006306C8">
            <w:pPr>
              <w:widowControl/>
              <w:snapToGrid w:val="0"/>
              <w:jc w:val="center"/>
              <w:rPr>
                <w:rFonts w:ascii="宋体" w:eastAsia="宋体" w:hAnsi="宋体" w:cs="宋体"/>
                <w:color w:val="000000"/>
                <w:kern w:val="0"/>
                <w:szCs w:val="21"/>
              </w:rPr>
            </w:pPr>
          </w:p>
        </w:tc>
      </w:tr>
      <w:tr w:rsidR="006306C8" w14:paraId="5F0304F6" w14:textId="77777777">
        <w:trPr>
          <w:trHeight w:val="402"/>
        </w:trPr>
        <w:tc>
          <w:tcPr>
            <w:tcW w:w="1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5416B6" w14:textId="77777777" w:rsidR="006306C8" w:rsidRDefault="00915F6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诚信履约</w:t>
            </w:r>
          </w:p>
        </w:tc>
        <w:tc>
          <w:tcPr>
            <w:tcW w:w="6724" w:type="dxa"/>
            <w:tcBorders>
              <w:top w:val="nil"/>
              <w:left w:val="nil"/>
              <w:bottom w:val="single" w:sz="4" w:space="0" w:color="auto"/>
              <w:right w:val="single" w:sz="4" w:space="0" w:color="auto"/>
            </w:tcBorders>
            <w:shd w:val="clear" w:color="auto" w:fill="auto"/>
            <w:noWrap/>
            <w:vAlign w:val="center"/>
            <w:hideMark/>
          </w:tcPr>
          <w:p w14:paraId="76F8108B"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所供物资数量与约定数量差在</w:t>
            </w:r>
            <w:r>
              <w:rPr>
                <w:rFonts w:ascii="宋体" w:eastAsia="宋体" w:hAnsi="宋体" w:cs="宋体" w:hint="eastAsia"/>
                <w:color w:val="000000"/>
                <w:kern w:val="0"/>
                <w:szCs w:val="21"/>
              </w:rPr>
              <w:t>3</w:t>
            </w:r>
            <w:r>
              <w:rPr>
                <w:rFonts w:ascii="宋体" w:eastAsia="宋体" w:hAnsi="宋体" w:cs="宋体" w:hint="eastAsia"/>
                <w:color w:val="000000"/>
                <w:kern w:val="0"/>
                <w:szCs w:val="21"/>
              </w:rPr>
              <w:t>‰以内</w:t>
            </w:r>
          </w:p>
        </w:tc>
        <w:tc>
          <w:tcPr>
            <w:tcW w:w="714" w:type="dxa"/>
            <w:tcBorders>
              <w:top w:val="nil"/>
              <w:left w:val="nil"/>
              <w:bottom w:val="single" w:sz="4" w:space="0" w:color="auto"/>
              <w:right w:val="single" w:sz="4" w:space="0" w:color="auto"/>
            </w:tcBorders>
            <w:shd w:val="clear" w:color="auto" w:fill="auto"/>
            <w:noWrap/>
            <w:vAlign w:val="center"/>
          </w:tcPr>
          <w:p w14:paraId="259F88D4" w14:textId="77777777" w:rsidR="006306C8" w:rsidRDefault="006306C8">
            <w:pPr>
              <w:widowControl/>
              <w:snapToGrid w:val="0"/>
              <w:jc w:val="center"/>
              <w:rPr>
                <w:rFonts w:ascii="宋体" w:eastAsia="宋体" w:hAnsi="宋体" w:cs="宋体"/>
                <w:color w:val="000000"/>
                <w:kern w:val="0"/>
                <w:szCs w:val="21"/>
              </w:rPr>
            </w:pPr>
          </w:p>
        </w:tc>
        <w:tc>
          <w:tcPr>
            <w:tcW w:w="695" w:type="dxa"/>
            <w:tcBorders>
              <w:top w:val="nil"/>
              <w:left w:val="nil"/>
              <w:bottom w:val="single" w:sz="4" w:space="0" w:color="auto"/>
              <w:right w:val="single" w:sz="4" w:space="0" w:color="auto"/>
            </w:tcBorders>
            <w:shd w:val="clear" w:color="auto" w:fill="auto"/>
            <w:noWrap/>
            <w:vAlign w:val="center"/>
          </w:tcPr>
          <w:p w14:paraId="7450E8E1" w14:textId="77777777" w:rsidR="006306C8" w:rsidRDefault="006306C8">
            <w:pPr>
              <w:widowControl/>
              <w:snapToGrid w:val="0"/>
              <w:jc w:val="center"/>
              <w:rPr>
                <w:rFonts w:ascii="宋体" w:eastAsia="宋体" w:hAnsi="宋体" w:cs="宋体"/>
                <w:color w:val="000000"/>
                <w:kern w:val="0"/>
                <w:szCs w:val="21"/>
              </w:rPr>
            </w:pPr>
          </w:p>
        </w:tc>
      </w:tr>
      <w:tr w:rsidR="006306C8" w14:paraId="2DEB1497" w14:textId="77777777">
        <w:trPr>
          <w:trHeight w:val="402"/>
        </w:trPr>
        <w:tc>
          <w:tcPr>
            <w:tcW w:w="1410" w:type="dxa"/>
            <w:vMerge/>
            <w:tcBorders>
              <w:top w:val="nil"/>
              <w:left w:val="single" w:sz="4" w:space="0" w:color="auto"/>
              <w:bottom w:val="single" w:sz="4" w:space="0" w:color="auto"/>
              <w:right w:val="single" w:sz="4" w:space="0" w:color="auto"/>
            </w:tcBorders>
            <w:vAlign w:val="center"/>
            <w:hideMark/>
          </w:tcPr>
          <w:p w14:paraId="11E229B6" w14:textId="77777777" w:rsidR="006306C8" w:rsidRDefault="006306C8">
            <w:pPr>
              <w:widowControl/>
              <w:snapToGrid w:val="0"/>
              <w:jc w:val="left"/>
              <w:rPr>
                <w:rFonts w:ascii="宋体" w:eastAsia="宋体" w:hAnsi="宋体" w:cs="宋体"/>
                <w:color w:val="000000"/>
                <w:kern w:val="0"/>
                <w:szCs w:val="21"/>
              </w:rPr>
            </w:pPr>
          </w:p>
        </w:tc>
        <w:tc>
          <w:tcPr>
            <w:tcW w:w="6724" w:type="dxa"/>
            <w:tcBorders>
              <w:top w:val="nil"/>
              <w:left w:val="nil"/>
              <w:bottom w:val="single" w:sz="4" w:space="0" w:color="auto"/>
              <w:right w:val="single" w:sz="4" w:space="0" w:color="auto"/>
            </w:tcBorders>
            <w:shd w:val="clear" w:color="auto" w:fill="auto"/>
            <w:noWrap/>
            <w:vAlign w:val="center"/>
            <w:hideMark/>
          </w:tcPr>
          <w:p w14:paraId="2C66E484"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所供物资数量与约定数量差在</w:t>
            </w:r>
            <w:r>
              <w:rPr>
                <w:rFonts w:ascii="宋体" w:eastAsia="宋体" w:hAnsi="宋体" w:cs="宋体" w:hint="eastAsia"/>
                <w:color w:val="000000"/>
                <w:kern w:val="0"/>
                <w:szCs w:val="21"/>
              </w:rPr>
              <w:t>5</w:t>
            </w:r>
            <w:r>
              <w:rPr>
                <w:rFonts w:ascii="宋体" w:eastAsia="宋体" w:hAnsi="宋体" w:cs="宋体" w:hint="eastAsia"/>
                <w:color w:val="000000"/>
                <w:kern w:val="0"/>
                <w:szCs w:val="21"/>
              </w:rPr>
              <w:t>‰以内</w:t>
            </w:r>
          </w:p>
        </w:tc>
        <w:tc>
          <w:tcPr>
            <w:tcW w:w="714" w:type="dxa"/>
            <w:tcBorders>
              <w:top w:val="nil"/>
              <w:left w:val="nil"/>
              <w:bottom w:val="single" w:sz="4" w:space="0" w:color="auto"/>
              <w:right w:val="single" w:sz="4" w:space="0" w:color="auto"/>
            </w:tcBorders>
            <w:shd w:val="clear" w:color="auto" w:fill="auto"/>
            <w:noWrap/>
            <w:vAlign w:val="center"/>
          </w:tcPr>
          <w:p w14:paraId="025954AE" w14:textId="77777777" w:rsidR="006306C8" w:rsidRDefault="006306C8">
            <w:pPr>
              <w:widowControl/>
              <w:snapToGrid w:val="0"/>
              <w:jc w:val="center"/>
              <w:rPr>
                <w:rFonts w:ascii="宋体" w:eastAsia="宋体" w:hAnsi="宋体" w:cs="宋体"/>
                <w:color w:val="000000"/>
                <w:kern w:val="0"/>
                <w:szCs w:val="21"/>
              </w:rPr>
            </w:pPr>
          </w:p>
        </w:tc>
        <w:tc>
          <w:tcPr>
            <w:tcW w:w="695" w:type="dxa"/>
            <w:tcBorders>
              <w:top w:val="nil"/>
              <w:left w:val="nil"/>
              <w:bottom w:val="single" w:sz="4" w:space="0" w:color="auto"/>
              <w:right w:val="single" w:sz="4" w:space="0" w:color="auto"/>
            </w:tcBorders>
            <w:shd w:val="clear" w:color="auto" w:fill="auto"/>
            <w:noWrap/>
            <w:vAlign w:val="center"/>
          </w:tcPr>
          <w:p w14:paraId="38123795" w14:textId="77777777" w:rsidR="006306C8" w:rsidRDefault="006306C8">
            <w:pPr>
              <w:widowControl/>
              <w:snapToGrid w:val="0"/>
              <w:jc w:val="center"/>
              <w:rPr>
                <w:rFonts w:ascii="宋体" w:eastAsia="宋体" w:hAnsi="宋体" w:cs="宋体"/>
                <w:color w:val="000000"/>
                <w:kern w:val="0"/>
                <w:szCs w:val="21"/>
              </w:rPr>
            </w:pPr>
          </w:p>
        </w:tc>
      </w:tr>
      <w:tr w:rsidR="006306C8" w14:paraId="68F23253" w14:textId="77777777">
        <w:trPr>
          <w:trHeight w:val="402"/>
        </w:trPr>
        <w:tc>
          <w:tcPr>
            <w:tcW w:w="1410" w:type="dxa"/>
            <w:vMerge/>
            <w:tcBorders>
              <w:top w:val="nil"/>
              <w:left w:val="single" w:sz="4" w:space="0" w:color="auto"/>
              <w:bottom w:val="single" w:sz="4" w:space="0" w:color="auto"/>
              <w:right w:val="single" w:sz="4" w:space="0" w:color="auto"/>
            </w:tcBorders>
            <w:vAlign w:val="center"/>
            <w:hideMark/>
          </w:tcPr>
          <w:p w14:paraId="2E81BDF2" w14:textId="77777777" w:rsidR="006306C8" w:rsidRDefault="006306C8">
            <w:pPr>
              <w:widowControl/>
              <w:snapToGrid w:val="0"/>
              <w:jc w:val="left"/>
              <w:rPr>
                <w:rFonts w:ascii="宋体" w:eastAsia="宋体" w:hAnsi="宋体" w:cs="宋体"/>
                <w:color w:val="000000"/>
                <w:kern w:val="0"/>
                <w:szCs w:val="21"/>
              </w:rPr>
            </w:pPr>
          </w:p>
        </w:tc>
        <w:tc>
          <w:tcPr>
            <w:tcW w:w="6724" w:type="dxa"/>
            <w:tcBorders>
              <w:top w:val="nil"/>
              <w:left w:val="nil"/>
              <w:bottom w:val="single" w:sz="4" w:space="0" w:color="auto"/>
              <w:right w:val="single" w:sz="4" w:space="0" w:color="auto"/>
            </w:tcBorders>
            <w:shd w:val="clear" w:color="auto" w:fill="auto"/>
            <w:noWrap/>
            <w:vAlign w:val="center"/>
            <w:hideMark/>
          </w:tcPr>
          <w:p w14:paraId="4260C5A1"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所供物资数量与约定数量差在</w:t>
            </w:r>
            <w:r>
              <w:rPr>
                <w:rFonts w:ascii="宋体" w:eastAsia="宋体" w:hAnsi="宋体" w:cs="宋体" w:hint="eastAsia"/>
                <w:color w:val="000000"/>
                <w:kern w:val="0"/>
                <w:szCs w:val="21"/>
              </w:rPr>
              <w:t>1%</w:t>
            </w:r>
            <w:r>
              <w:rPr>
                <w:rFonts w:ascii="宋体" w:eastAsia="宋体" w:hAnsi="宋体" w:cs="宋体" w:hint="eastAsia"/>
                <w:color w:val="000000"/>
                <w:kern w:val="0"/>
                <w:szCs w:val="21"/>
              </w:rPr>
              <w:t>以内</w:t>
            </w:r>
          </w:p>
        </w:tc>
        <w:tc>
          <w:tcPr>
            <w:tcW w:w="714" w:type="dxa"/>
            <w:tcBorders>
              <w:top w:val="nil"/>
              <w:left w:val="nil"/>
              <w:bottom w:val="single" w:sz="4" w:space="0" w:color="auto"/>
              <w:right w:val="single" w:sz="4" w:space="0" w:color="auto"/>
            </w:tcBorders>
            <w:shd w:val="clear" w:color="auto" w:fill="auto"/>
            <w:noWrap/>
            <w:vAlign w:val="center"/>
          </w:tcPr>
          <w:p w14:paraId="158A8DBA" w14:textId="77777777" w:rsidR="006306C8" w:rsidRDefault="006306C8">
            <w:pPr>
              <w:widowControl/>
              <w:snapToGrid w:val="0"/>
              <w:jc w:val="center"/>
              <w:rPr>
                <w:rFonts w:ascii="宋体" w:eastAsia="宋体" w:hAnsi="宋体" w:cs="宋体"/>
                <w:color w:val="000000"/>
                <w:kern w:val="0"/>
                <w:szCs w:val="21"/>
              </w:rPr>
            </w:pPr>
          </w:p>
        </w:tc>
        <w:tc>
          <w:tcPr>
            <w:tcW w:w="695" w:type="dxa"/>
            <w:tcBorders>
              <w:top w:val="nil"/>
              <w:left w:val="nil"/>
              <w:bottom w:val="single" w:sz="4" w:space="0" w:color="auto"/>
              <w:right w:val="single" w:sz="4" w:space="0" w:color="auto"/>
            </w:tcBorders>
            <w:shd w:val="clear" w:color="auto" w:fill="auto"/>
            <w:noWrap/>
            <w:vAlign w:val="center"/>
          </w:tcPr>
          <w:p w14:paraId="7F6BE30C" w14:textId="77777777" w:rsidR="006306C8" w:rsidRDefault="006306C8">
            <w:pPr>
              <w:widowControl/>
              <w:snapToGrid w:val="0"/>
              <w:jc w:val="center"/>
              <w:rPr>
                <w:rFonts w:ascii="宋体" w:eastAsia="宋体" w:hAnsi="宋体" w:cs="宋体"/>
                <w:color w:val="000000"/>
                <w:kern w:val="0"/>
                <w:szCs w:val="21"/>
              </w:rPr>
            </w:pPr>
          </w:p>
        </w:tc>
      </w:tr>
      <w:tr w:rsidR="006306C8" w14:paraId="65E2FC34" w14:textId="77777777">
        <w:trPr>
          <w:trHeight w:val="402"/>
        </w:trPr>
        <w:tc>
          <w:tcPr>
            <w:tcW w:w="1410" w:type="dxa"/>
            <w:vMerge/>
            <w:tcBorders>
              <w:top w:val="nil"/>
              <w:left w:val="single" w:sz="4" w:space="0" w:color="auto"/>
              <w:bottom w:val="single" w:sz="4" w:space="0" w:color="auto"/>
              <w:right w:val="single" w:sz="4" w:space="0" w:color="auto"/>
            </w:tcBorders>
            <w:vAlign w:val="center"/>
            <w:hideMark/>
          </w:tcPr>
          <w:p w14:paraId="2E819ACE" w14:textId="77777777" w:rsidR="006306C8" w:rsidRDefault="006306C8">
            <w:pPr>
              <w:widowControl/>
              <w:snapToGrid w:val="0"/>
              <w:jc w:val="left"/>
              <w:rPr>
                <w:rFonts w:ascii="宋体" w:eastAsia="宋体" w:hAnsi="宋体" w:cs="宋体"/>
                <w:color w:val="000000"/>
                <w:kern w:val="0"/>
                <w:szCs w:val="21"/>
              </w:rPr>
            </w:pPr>
          </w:p>
        </w:tc>
        <w:tc>
          <w:tcPr>
            <w:tcW w:w="6724" w:type="dxa"/>
            <w:tcBorders>
              <w:top w:val="nil"/>
              <w:left w:val="nil"/>
              <w:bottom w:val="single" w:sz="4" w:space="0" w:color="auto"/>
              <w:right w:val="single" w:sz="4" w:space="0" w:color="auto"/>
            </w:tcBorders>
            <w:shd w:val="clear" w:color="auto" w:fill="auto"/>
            <w:noWrap/>
            <w:vAlign w:val="center"/>
            <w:hideMark/>
          </w:tcPr>
          <w:p w14:paraId="3D1CA5F4"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所供物资数量与约定数量差在</w:t>
            </w:r>
            <w:r>
              <w:rPr>
                <w:rFonts w:ascii="宋体" w:eastAsia="宋体" w:hAnsi="宋体" w:cs="宋体" w:hint="eastAsia"/>
                <w:color w:val="000000"/>
                <w:kern w:val="0"/>
                <w:szCs w:val="21"/>
              </w:rPr>
              <w:t>1%</w:t>
            </w:r>
            <w:r>
              <w:rPr>
                <w:rFonts w:ascii="宋体" w:eastAsia="宋体" w:hAnsi="宋体" w:cs="宋体" w:hint="eastAsia"/>
                <w:color w:val="000000"/>
                <w:kern w:val="0"/>
                <w:szCs w:val="21"/>
              </w:rPr>
              <w:t>以上</w:t>
            </w:r>
          </w:p>
        </w:tc>
        <w:tc>
          <w:tcPr>
            <w:tcW w:w="714" w:type="dxa"/>
            <w:tcBorders>
              <w:top w:val="nil"/>
              <w:left w:val="nil"/>
              <w:bottom w:val="single" w:sz="4" w:space="0" w:color="auto"/>
              <w:right w:val="single" w:sz="4" w:space="0" w:color="auto"/>
            </w:tcBorders>
            <w:shd w:val="clear" w:color="auto" w:fill="auto"/>
            <w:noWrap/>
            <w:vAlign w:val="center"/>
          </w:tcPr>
          <w:p w14:paraId="0F1768AC" w14:textId="77777777" w:rsidR="006306C8" w:rsidRDefault="006306C8">
            <w:pPr>
              <w:widowControl/>
              <w:snapToGrid w:val="0"/>
              <w:jc w:val="center"/>
              <w:rPr>
                <w:rFonts w:ascii="宋体" w:eastAsia="宋体" w:hAnsi="宋体" w:cs="宋体"/>
                <w:color w:val="000000"/>
                <w:kern w:val="0"/>
                <w:szCs w:val="21"/>
              </w:rPr>
            </w:pPr>
          </w:p>
        </w:tc>
        <w:tc>
          <w:tcPr>
            <w:tcW w:w="695" w:type="dxa"/>
            <w:tcBorders>
              <w:top w:val="nil"/>
              <w:left w:val="nil"/>
              <w:bottom w:val="single" w:sz="4" w:space="0" w:color="auto"/>
              <w:right w:val="single" w:sz="4" w:space="0" w:color="auto"/>
            </w:tcBorders>
            <w:shd w:val="clear" w:color="auto" w:fill="auto"/>
            <w:noWrap/>
            <w:vAlign w:val="center"/>
          </w:tcPr>
          <w:p w14:paraId="10173899" w14:textId="77777777" w:rsidR="006306C8" w:rsidRDefault="006306C8">
            <w:pPr>
              <w:widowControl/>
              <w:snapToGrid w:val="0"/>
              <w:jc w:val="center"/>
              <w:rPr>
                <w:rFonts w:ascii="宋体" w:eastAsia="宋体" w:hAnsi="宋体" w:cs="宋体"/>
                <w:color w:val="000000"/>
                <w:kern w:val="0"/>
                <w:szCs w:val="21"/>
              </w:rPr>
            </w:pPr>
          </w:p>
        </w:tc>
      </w:tr>
      <w:tr w:rsidR="006306C8" w14:paraId="575C85F6" w14:textId="77777777">
        <w:trPr>
          <w:trHeight w:val="402"/>
        </w:trPr>
        <w:tc>
          <w:tcPr>
            <w:tcW w:w="1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F240B0" w14:textId="77777777" w:rsidR="006306C8" w:rsidRDefault="00915F68">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售后服务</w:t>
            </w:r>
          </w:p>
        </w:tc>
        <w:tc>
          <w:tcPr>
            <w:tcW w:w="6724" w:type="dxa"/>
            <w:tcBorders>
              <w:top w:val="nil"/>
              <w:left w:val="nil"/>
              <w:bottom w:val="single" w:sz="4" w:space="0" w:color="auto"/>
              <w:right w:val="single" w:sz="4" w:space="0" w:color="auto"/>
            </w:tcBorders>
            <w:shd w:val="clear" w:color="auto" w:fill="auto"/>
            <w:noWrap/>
            <w:vAlign w:val="center"/>
            <w:hideMark/>
          </w:tcPr>
          <w:p w14:paraId="1BA88C10"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非常满意</w:t>
            </w:r>
          </w:p>
        </w:tc>
        <w:tc>
          <w:tcPr>
            <w:tcW w:w="714" w:type="dxa"/>
            <w:tcBorders>
              <w:top w:val="nil"/>
              <w:left w:val="nil"/>
              <w:bottom w:val="single" w:sz="4" w:space="0" w:color="auto"/>
              <w:right w:val="single" w:sz="4" w:space="0" w:color="auto"/>
            </w:tcBorders>
            <w:shd w:val="clear" w:color="auto" w:fill="auto"/>
            <w:noWrap/>
            <w:vAlign w:val="center"/>
          </w:tcPr>
          <w:p w14:paraId="2C11F969" w14:textId="77777777" w:rsidR="006306C8" w:rsidRDefault="006306C8">
            <w:pPr>
              <w:widowControl/>
              <w:snapToGrid w:val="0"/>
              <w:jc w:val="center"/>
              <w:rPr>
                <w:rFonts w:ascii="宋体" w:eastAsia="宋体" w:hAnsi="宋体" w:cs="宋体"/>
                <w:color w:val="000000"/>
                <w:kern w:val="0"/>
                <w:szCs w:val="21"/>
              </w:rPr>
            </w:pPr>
          </w:p>
        </w:tc>
        <w:tc>
          <w:tcPr>
            <w:tcW w:w="695" w:type="dxa"/>
            <w:tcBorders>
              <w:top w:val="nil"/>
              <w:left w:val="nil"/>
              <w:bottom w:val="single" w:sz="4" w:space="0" w:color="auto"/>
              <w:right w:val="single" w:sz="4" w:space="0" w:color="auto"/>
            </w:tcBorders>
            <w:shd w:val="clear" w:color="auto" w:fill="auto"/>
            <w:noWrap/>
            <w:vAlign w:val="center"/>
          </w:tcPr>
          <w:p w14:paraId="489A0271" w14:textId="77777777" w:rsidR="006306C8" w:rsidRDefault="006306C8">
            <w:pPr>
              <w:widowControl/>
              <w:snapToGrid w:val="0"/>
              <w:jc w:val="center"/>
              <w:rPr>
                <w:rFonts w:ascii="宋体" w:eastAsia="宋体" w:hAnsi="宋体" w:cs="宋体"/>
                <w:color w:val="000000"/>
                <w:kern w:val="0"/>
                <w:szCs w:val="21"/>
              </w:rPr>
            </w:pPr>
          </w:p>
        </w:tc>
      </w:tr>
      <w:tr w:rsidR="006306C8" w14:paraId="217C291F" w14:textId="77777777">
        <w:trPr>
          <w:trHeight w:val="402"/>
        </w:trPr>
        <w:tc>
          <w:tcPr>
            <w:tcW w:w="1410" w:type="dxa"/>
            <w:vMerge/>
            <w:tcBorders>
              <w:top w:val="nil"/>
              <w:left w:val="single" w:sz="4" w:space="0" w:color="auto"/>
              <w:bottom w:val="single" w:sz="4" w:space="0" w:color="auto"/>
              <w:right w:val="single" w:sz="4" w:space="0" w:color="auto"/>
            </w:tcBorders>
            <w:vAlign w:val="center"/>
            <w:hideMark/>
          </w:tcPr>
          <w:p w14:paraId="138C1133" w14:textId="77777777" w:rsidR="006306C8" w:rsidRDefault="006306C8">
            <w:pPr>
              <w:widowControl/>
              <w:snapToGrid w:val="0"/>
              <w:jc w:val="left"/>
              <w:rPr>
                <w:rFonts w:ascii="宋体" w:eastAsia="宋体" w:hAnsi="宋体" w:cs="宋体"/>
                <w:color w:val="000000"/>
                <w:kern w:val="0"/>
                <w:szCs w:val="21"/>
              </w:rPr>
            </w:pPr>
          </w:p>
        </w:tc>
        <w:tc>
          <w:tcPr>
            <w:tcW w:w="6724" w:type="dxa"/>
            <w:tcBorders>
              <w:top w:val="nil"/>
              <w:left w:val="nil"/>
              <w:bottom w:val="single" w:sz="4" w:space="0" w:color="auto"/>
              <w:right w:val="single" w:sz="4" w:space="0" w:color="auto"/>
            </w:tcBorders>
            <w:shd w:val="clear" w:color="auto" w:fill="auto"/>
            <w:noWrap/>
            <w:vAlign w:val="center"/>
            <w:hideMark/>
          </w:tcPr>
          <w:p w14:paraId="7F7C9B67"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满意</w:t>
            </w:r>
          </w:p>
        </w:tc>
        <w:tc>
          <w:tcPr>
            <w:tcW w:w="714" w:type="dxa"/>
            <w:tcBorders>
              <w:top w:val="nil"/>
              <w:left w:val="nil"/>
              <w:bottom w:val="single" w:sz="4" w:space="0" w:color="auto"/>
              <w:right w:val="single" w:sz="4" w:space="0" w:color="auto"/>
            </w:tcBorders>
            <w:shd w:val="clear" w:color="auto" w:fill="auto"/>
            <w:noWrap/>
            <w:vAlign w:val="center"/>
          </w:tcPr>
          <w:p w14:paraId="6A62C25D" w14:textId="77777777" w:rsidR="006306C8" w:rsidRDefault="006306C8">
            <w:pPr>
              <w:widowControl/>
              <w:snapToGrid w:val="0"/>
              <w:jc w:val="center"/>
              <w:rPr>
                <w:rFonts w:ascii="宋体" w:eastAsia="宋体" w:hAnsi="宋体" w:cs="宋体"/>
                <w:color w:val="000000"/>
                <w:kern w:val="0"/>
                <w:szCs w:val="21"/>
              </w:rPr>
            </w:pPr>
          </w:p>
        </w:tc>
        <w:tc>
          <w:tcPr>
            <w:tcW w:w="695" w:type="dxa"/>
            <w:tcBorders>
              <w:top w:val="nil"/>
              <w:left w:val="nil"/>
              <w:bottom w:val="single" w:sz="4" w:space="0" w:color="auto"/>
              <w:right w:val="single" w:sz="4" w:space="0" w:color="auto"/>
            </w:tcBorders>
            <w:shd w:val="clear" w:color="auto" w:fill="auto"/>
            <w:noWrap/>
            <w:vAlign w:val="center"/>
          </w:tcPr>
          <w:p w14:paraId="69C7650A" w14:textId="77777777" w:rsidR="006306C8" w:rsidRDefault="006306C8">
            <w:pPr>
              <w:widowControl/>
              <w:snapToGrid w:val="0"/>
              <w:jc w:val="center"/>
              <w:rPr>
                <w:rFonts w:ascii="宋体" w:eastAsia="宋体" w:hAnsi="宋体" w:cs="宋体"/>
                <w:color w:val="000000"/>
                <w:kern w:val="0"/>
                <w:szCs w:val="21"/>
              </w:rPr>
            </w:pPr>
          </w:p>
        </w:tc>
      </w:tr>
      <w:tr w:rsidR="006306C8" w14:paraId="778167C1" w14:textId="77777777">
        <w:trPr>
          <w:trHeight w:val="402"/>
        </w:trPr>
        <w:tc>
          <w:tcPr>
            <w:tcW w:w="1410" w:type="dxa"/>
            <w:vMerge/>
            <w:tcBorders>
              <w:top w:val="nil"/>
              <w:left w:val="single" w:sz="4" w:space="0" w:color="auto"/>
              <w:bottom w:val="single" w:sz="4" w:space="0" w:color="auto"/>
              <w:right w:val="single" w:sz="4" w:space="0" w:color="auto"/>
            </w:tcBorders>
            <w:vAlign w:val="center"/>
            <w:hideMark/>
          </w:tcPr>
          <w:p w14:paraId="334240BC" w14:textId="77777777" w:rsidR="006306C8" w:rsidRDefault="006306C8">
            <w:pPr>
              <w:widowControl/>
              <w:snapToGrid w:val="0"/>
              <w:jc w:val="left"/>
              <w:rPr>
                <w:rFonts w:ascii="宋体" w:eastAsia="宋体" w:hAnsi="宋体" w:cs="宋体"/>
                <w:color w:val="000000"/>
                <w:kern w:val="0"/>
                <w:szCs w:val="21"/>
              </w:rPr>
            </w:pPr>
          </w:p>
        </w:tc>
        <w:tc>
          <w:tcPr>
            <w:tcW w:w="6724" w:type="dxa"/>
            <w:tcBorders>
              <w:top w:val="nil"/>
              <w:left w:val="nil"/>
              <w:bottom w:val="single" w:sz="4" w:space="0" w:color="auto"/>
              <w:right w:val="single" w:sz="4" w:space="0" w:color="auto"/>
            </w:tcBorders>
            <w:shd w:val="clear" w:color="auto" w:fill="auto"/>
            <w:noWrap/>
            <w:vAlign w:val="center"/>
            <w:hideMark/>
          </w:tcPr>
          <w:p w14:paraId="0FBA482A"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基本满意</w:t>
            </w:r>
          </w:p>
        </w:tc>
        <w:tc>
          <w:tcPr>
            <w:tcW w:w="714" w:type="dxa"/>
            <w:tcBorders>
              <w:top w:val="nil"/>
              <w:left w:val="nil"/>
              <w:bottom w:val="single" w:sz="4" w:space="0" w:color="auto"/>
              <w:right w:val="single" w:sz="4" w:space="0" w:color="auto"/>
            </w:tcBorders>
            <w:shd w:val="clear" w:color="auto" w:fill="auto"/>
            <w:noWrap/>
            <w:vAlign w:val="center"/>
          </w:tcPr>
          <w:p w14:paraId="786F1AE4" w14:textId="77777777" w:rsidR="006306C8" w:rsidRDefault="006306C8">
            <w:pPr>
              <w:widowControl/>
              <w:snapToGrid w:val="0"/>
              <w:jc w:val="center"/>
              <w:rPr>
                <w:rFonts w:ascii="宋体" w:eastAsia="宋体" w:hAnsi="宋体" w:cs="宋体"/>
                <w:color w:val="000000"/>
                <w:kern w:val="0"/>
                <w:szCs w:val="21"/>
              </w:rPr>
            </w:pPr>
          </w:p>
        </w:tc>
        <w:tc>
          <w:tcPr>
            <w:tcW w:w="695" w:type="dxa"/>
            <w:tcBorders>
              <w:top w:val="nil"/>
              <w:left w:val="nil"/>
              <w:bottom w:val="single" w:sz="4" w:space="0" w:color="auto"/>
              <w:right w:val="single" w:sz="4" w:space="0" w:color="auto"/>
            </w:tcBorders>
            <w:shd w:val="clear" w:color="auto" w:fill="auto"/>
            <w:noWrap/>
            <w:vAlign w:val="center"/>
          </w:tcPr>
          <w:p w14:paraId="5967A067" w14:textId="77777777" w:rsidR="006306C8" w:rsidRDefault="006306C8">
            <w:pPr>
              <w:widowControl/>
              <w:snapToGrid w:val="0"/>
              <w:jc w:val="center"/>
              <w:rPr>
                <w:rFonts w:ascii="宋体" w:eastAsia="宋体" w:hAnsi="宋体" w:cs="宋体"/>
                <w:color w:val="000000"/>
                <w:kern w:val="0"/>
                <w:szCs w:val="21"/>
              </w:rPr>
            </w:pPr>
          </w:p>
        </w:tc>
      </w:tr>
      <w:tr w:rsidR="006306C8" w14:paraId="34EE4562" w14:textId="77777777">
        <w:trPr>
          <w:trHeight w:val="402"/>
        </w:trPr>
        <w:tc>
          <w:tcPr>
            <w:tcW w:w="1410" w:type="dxa"/>
            <w:vMerge/>
            <w:tcBorders>
              <w:top w:val="nil"/>
              <w:left w:val="single" w:sz="4" w:space="0" w:color="auto"/>
              <w:bottom w:val="single" w:sz="4" w:space="0" w:color="auto"/>
              <w:right w:val="single" w:sz="4" w:space="0" w:color="auto"/>
            </w:tcBorders>
            <w:vAlign w:val="center"/>
            <w:hideMark/>
          </w:tcPr>
          <w:p w14:paraId="3A765D3C" w14:textId="77777777" w:rsidR="006306C8" w:rsidRDefault="006306C8">
            <w:pPr>
              <w:widowControl/>
              <w:snapToGrid w:val="0"/>
              <w:jc w:val="left"/>
              <w:rPr>
                <w:rFonts w:ascii="宋体" w:eastAsia="宋体" w:hAnsi="宋体" w:cs="宋体"/>
                <w:color w:val="000000"/>
                <w:kern w:val="0"/>
                <w:szCs w:val="21"/>
              </w:rPr>
            </w:pPr>
          </w:p>
        </w:tc>
        <w:tc>
          <w:tcPr>
            <w:tcW w:w="6724" w:type="dxa"/>
            <w:tcBorders>
              <w:top w:val="nil"/>
              <w:left w:val="nil"/>
              <w:bottom w:val="single" w:sz="4" w:space="0" w:color="auto"/>
              <w:right w:val="single" w:sz="4" w:space="0" w:color="auto"/>
            </w:tcBorders>
            <w:shd w:val="clear" w:color="auto" w:fill="auto"/>
            <w:noWrap/>
            <w:vAlign w:val="center"/>
            <w:hideMark/>
          </w:tcPr>
          <w:p w14:paraId="69E3A607"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不满意</w:t>
            </w:r>
          </w:p>
        </w:tc>
        <w:tc>
          <w:tcPr>
            <w:tcW w:w="714" w:type="dxa"/>
            <w:tcBorders>
              <w:top w:val="nil"/>
              <w:left w:val="nil"/>
              <w:bottom w:val="single" w:sz="4" w:space="0" w:color="auto"/>
              <w:right w:val="single" w:sz="4" w:space="0" w:color="auto"/>
            </w:tcBorders>
            <w:shd w:val="clear" w:color="auto" w:fill="auto"/>
            <w:noWrap/>
            <w:vAlign w:val="center"/>
          </w:tcPr>
          <w:p w14:paraId="5D655593" w14:textId="77777777" w:rsidR="006306C8" w:rsidRDefault="006306C8">
            <w:pPr>
              <w:widowControl/>
              <w:snapToGrid w:val="0"/>
              <w:jc w:val="center"/>
              <w:rPr>
                <w:rFonts w:ascii="宋体" w:eastAsia="宋体" w:hAnsi="宋体" w:cs="宋体"/>
                <w:color w:val="000000"/>
                <w:kern w:val="0"/>
                <w:szCs w:val="21"/>
              </w:rPr>
            </w:pPr>
          </w:p>
        </w:tc>
        <w:tc>
          <w:tcPr>
            <w:tcW w:w="695" w:type="dxa"/>
            <w:tcBorders>
              <w:top w:val="nil"/>
              <w:left w:val="nil"/>
              <w:bottom w:val="single" w:sz="4" w:space="0" w:color="auto"/>
              <w:right w:val="single" w:sz="4" w:space="0" w:color="auto"/>
            </w:tcBorders>
            <w:shd w:val="clear" w:color="auto" w:fill="auto"/>
            <w:noWrap/>
            <w:vAlign w:val="center"/>
          </w:tcPr>
          <w:p w14:paraId="1390CBFC" w14:textId="77777777" w:rsidR="006306C8" w:rsidRDefault="006306C8">
            <w:pPr>
              <w:widowControl/>
              <w:snapToGrid w:val="0"/>
              <w:jc w:val="center"/>
              <w:rPr>
                <w:rFonts w:ascii="宋体" w:eastAsia="宋体" w:hAnsi="宋体" w:cs="宋体"/>
                <w:color w:val="000000"/>
                <w:kern w:val="0"/>
                <w:szCs w:val="21"/>
              </w:rPr>
            </w:pPr>
          </w:p>
        </w:tc>
      </w:tr>
      <w:tr w:rsidR="006306C8" w14:paraId="7D9C312B" w14:textId="77777777">
        <w:trPr>
          <w:trHeight w:val="1513"/>
        </w:trPr>
        <w:tc>
          <w:tcPr>
            <w:tcW w:w="954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33E89B57"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情况说明：</w:t>
            </w:r>
          </w:p>
        </w:tc>
      </w:tr>
      <w:tr w:rsidR="006306C8" w14:paraId="51174A51" w14:textId="77777777">
        <w:trPr>
          <w:trHeight w:val="402"/>
        </w:trPr>
        <w:tc>
          <w:tcPr>
            <w:tcW w:w="954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173348"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综合评定（分值）：</w:t>
            </w:r>
          </w:p>
        </w:tc>
      </w:tr>
      <w:tr w:rsidR="006306C8" w14:paraId="3A005842" w14:textId="77777777">
        <w:trPr>
          <w:trHeight w:val="705"/>
        </w:trPr>
        <w:tc>
          <w:tcPr>
            <w:tcW w:w="9543" w:type="dxa"/>
            <w:gridSpan w:val="4"/>
            <w:tcBorders>
              <w:top w:val="single" w:sz="4" w:space="0" w:color="auto"/>
              <w:left w:val="nil"/>
              <w:bottom w:val="nil"/>
              <w:right w:val="nil"/>
            </w:tcBorders>
            <w:shd w:val="clear" w:color="auto" w:fill="auto"/>
            <w:noWrap/>
            <w:vAlign w:val="bottom"/>
            <w:hideMark/>
          </w:tcPr>
          <w:p w14:paraId="058AD454"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项目负责人：</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项目部：（盖章）</w:t>
            </w:r>
          </w:p>
        </w:tc>
      </w:tr>
    </w:tbl>
    <w:p w14:paraId="3A46A93A" w14:textId="77777777" w:rsidR="006306C8" w:rsidRDefault="00915F68">
      <w:pPr>
        <w:spacing w:line="360" w:lineRule="auto"/>
        <w:jc w:val="center"/>
        <w:rPr>
          <w:rFonts w:ascii="宋体" w:eastAsia="宋体" w:hAnsi="宋体"/>
          <w:b/>
          <w:bCs/>
          <w:color w:val="000000"/>
          <w:szCs w:val="21"/>
        </w:rPr>
      </w:pPr>
      <w:r>
        <w:br w:type="page"/>
      </w:r>
      <w:r>
        <w:rPr>
          <w:rFonts w:ascii="宋体" w:eastAsia="宋体" w:hAnsi="宋体" w:hint="eastAsia"/>
          <w:b/>
          <w:bCs/>
          <w:color w:val="000000"/>
          <w:szCs w:val="21"/>
        </w:rPr>
        <w:lastRenderedPageBreak/>
        <w:t>附录</w:t>
      </w:r>
      <w:r>
        <w:rPr>
          <w:rFonts w:ascii="宋体" w:eastAsia="宋体" w:hAnsi="宋体" w:hint="eastAsia"/>
          <w:b/>
          <w:bCs/>
          <w:color w:val="000000"/>
          <w:szCs w:val="21"/>
        </w:rPr>
        <w:t>G</w:t>
      </w:r>
      <w:r>
        <w:rPr>
          <w:rFonts w:ascii="宋体" w:eastAsia="宋体" w:hAnsi="宋体"/>
          <w:b/>
          <w:bCs/>
          <w:color w:val="000000"/>
          <w:szCs w:val="21"/>
        </w:rPr>
        <w:t xml:space="preserve"> </w:t>
      </w:r>
    </w:p>
    <w:p w14:paraId="43D6FA53" w14:textId="3F7E57F0" w:rsidR="006306C8" w:rsidRDefault="00915F68">
      <w:pPr>
        <w:spacing w:line="360" w:lineRule="auto"/>
        <w:jc w:val="center"/>
        <w:rPr>
          <w:rFonts w:ascii="宋体" w:eastAsia="宋体" w:hAnsi="宋体"/>
          <w:b/>
          <w:bCs/>
          <w:color w:val="000000"/>
          <w:szCs w:val="21"/>
        </w:rPr>
      </w:pPr>
      <w:r>
        <w:rPr>
          <w:rFonts w:ascii="宋体" w:eastAsia="宋体" w:hAnsi="宋体" w:hint="eastAsia"/>
          <w:b/>
          <w:bCs/>
          <w:color w:val="000000"/>
          <w:szCs w:val="21"/>
        </w:rPr>
        <w:t>（资料性</w:t>
      </w:r>
      <w:r w:rsidR="002D5E53">
        <w:rPr>
          <w:rFonts w:ascii="宋体" w:eastAsia="宋体" w:hAnsi="宋体" w:hint="eastAsia"/>
          <w:b/>
          <w:bCs/>
          <w:color w:val="000000"/>
          <w:szCs w:val="21"/>
        </w:rPr>
        <w:t>附录</w:t>
      </w:r>
      <w:r>
        <w:rPr>
          <w:rFonts w:ascii="宋体" w:eastAsia="宋体" w:hAnsi="宋体" w:hint="eastAsia"/>
          <w:b/>
          <w:bCs/>
          <w:color w:val="000000"/>
          <w:szCs w:val="21"/>
        </w:rPr>
        <w:t>）</w:t>
      </w:r>
      <w:r>
        <w:rPr>
          <w:rFonts w:ascii="宋体" w:eastAsia="宋体" w:hAnsi="宋体"/>
          <w:b/>
          <w:bCs/>
          <w:color w:val="000000"/>
          <w:szCs w:val="21"/>
        </w:rPr>
        <w:t xml:space="preserve"> </w:t>
      </w:r>
    </w:p>
    <w:p w14:paraId="294E1D57" w14:textId="77777777" w:rsidR="006306C8" w:rsidRDefault="00915F68">
      <w:pPr>
        <w:spacing w:line="360" w:lineRule="auto"/>
        <w:jc w:val="center"/>
        <w:rPr>
          <w:rFonts w:ascii="宋体" w:eastAsia="宋体" w:hAnsi="宋体"/>
          <w:b/>
          <w:bCs/>
          <w:color w:val="000000"/>
          <w:szCs w:val="21"/>
        </w:rPr>
      </w:pPr>
      <w:r>
        <w:rPr>
          <w:rFonts w:ascii="宋体" w:eastAsia="宋体" w:hAnsi="宋体" w:hint="eastAsia"/>
          <w:b/>
          <w:bCs/>
          <w:color w:val="000000"/>
          <w:szCs w:val="21"/>
        </w:rPr>
        <w:t>供应商年度评价表</w:t>
      </w:r>
    </w:p>
    <w:tbl>
      <w:tblPr>
        <w:tblW w:w="9335" w:type="dxa"/>
        <w:tblInd w:w="63" w:type="dxa"/>
        <w:tblLook w:val="04A0" w:firstRow="1" w:lastRow="0" w:firstColumn="1" w:lastColumn="0" w:noHBand="0" w:noVBand="1"/>
      </w:tblPr>
      <w:tblGrid>
        <w:gridCol w:w="1343"/>
        <w:gridCol w:w="6545"/>
        <w:gridCol w:w="706"/>
        <w:gridCol w:w="741"/>
      </w:tblGrid>
      <w:tr w:rsidR="006306C8" w14:paraId="08487F57" w14:textId="77777777">
        <w:trPr>
          <w:trHeight w:val="437"/>
        </w:trPr>
        <w:tc>
          <w:tcPr>
            <w:tcW w:w="93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86E9E"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考核单位：</w:t>
            </w:r>
          </w:p>
        </w:tc>
      </w:tr>
      <w:tr w:rsidR="006306C8" w14:paraId="0C6B7FB6" w14:textId="77777777">
        <w:trPr>
          <w:trHeight w:val="416"/>
        </w:trPr>
        <w:tc>
          <w:tcPr>
            <w:tcW w:w="93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9DB36"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供应商名称：</w:t>
            </w:r>
          </w:p>
        </w:tc>
      </w:tr>
      <w:tr w:rsidR="006306C8" w14:paraId="039ED788" w14:textId="77777777">
        <w:trPr>
          <w:trHeight w:val="408"/>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14:paraId="130F1B79" w14:textId="77777777" w:rsidR="006306C8" w:rsidRDefault="00915F68">
            <w:pPr>
              <w:widowControl/>
              <w:snapToGrid w:val="0"/>
              <w:spacing w:line="240" w:lineRule="atLeast"/>
              <w:jc w:val="center"/>
              <w:rPr>
                <w:rFonts w:ascii="宋体" w:eastAsia="宋体" w:hAnsi="宋体" w:cs="宋体"/>
                <w:bCs/>
                <w:color w:val="000000"/>
                <w:kern w:val="0"/>
                <w:szCs w:val="21"/>
              </w:rPr>
            </w:pPr>
            <w:r>
              <w:rPr>
                <w:rFonts w:ascii="宋体" w:eastAsia="宋体" w:hAnsi="宋体" w:cs="宋体" w:hint="eastAsia"/>
                <w:bCs/>
                <w:color w:val="000000"/>
                <w:kern w:val="0"/>
                <w:szCs w:val="21"/>
              </w:rPr>
              <w:t>考核项目</w:t>
            </w:r>
          </w:p>
        </w:tc>
        <w:tc>
          <w:tcPr>
            <w:tcW w:w="6545" w:type="dxa"/>
            <w:tcBorders>
              <w:top w:val="nil"/>
              <w:left w:val="nil"/>
              <w:bottom w:val="single" w:sz="4" w:space="0" w:color="auto"/>
              <w:right w:val="single" w:sz="4" w:space="0" w:color="auto"/>
            </w:tcBorders>
            <w:shd w:val="clear" w:color="auto" w:fill="auto"/>
            <w:noWrap/>
            <w:vAlign w:val="center"/>
            <w:hideMark/>
          </w:tcPr>
          <w:p w14:paraId="459DA6D5" w14:textId="77777777" w:rsidR="006306C8" w:rsidRDefault="00915F68">
            <w:pPr>
              <w:widowControl/>
              <w:snapToGrid w:val="0"/>
              <w:spacing w:line="240" w:lineRule="atLeast"/>
              <w:jc w:val="center"/>
              <w:rPr>
                <w:rFonts w:ascii="宋体" w:eastAsia="宋体" w:hAnsi="宋体" w:cs="宋体"/>
                <w:bCs/>
                <w:color w:val="000000"/>
                <w:kern w:val="0"/>
                <w:szCs w:val="21"/>
              </w:rPr>
            </w:pPr>
            <w:r>
              <w:rPr>
                <w:rFonts w:ascii="宋体" w:eastAsia="宋体" w:hAnsi="宋体" w:cs="宋体" w:hint="eastAsia"/>
                <w:bCs/>
                <w:color w:val="000000"/>
                <w:kern w:val="0"/>
                <w:szCs w:val="21"/>
              </w:rPr>
              <w:t>考核标准</w:t>
            </w:r>
          </w:p>
        </w:tc>
        <w:tc>
          <w:tcPr>
            <w:tcW w:w="144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1603DB" w14:textId="77777777" w:rsidR="006306C8" w:rsidRDefault="00915F68">
            <w:pPr>
              <w:widowControl/>
              <w:snapToGrid w:val="0"/>
              <w:spacing w:line="240" w:lineRule="atLeast"/>
              <w:jc w:val="center"/>
              <w:rPr>
                <w:rFonts w:ascii="宋体" w:eastAsia="宋体" w:hAnsi="宋体" w:cs="宋体"/>
                <w:bCs/>
                <w:color w:val="000000"/>
                <w:kern w:val="0"/>
                <w:szCs w:val="21"/>
              </w:rPr>
            </w:pPr>
            <w:r>
              <w:rPr>
                <w:rFonts w:ascii="宋体" w:eastAsia="宋体" w:hAnsi="宋体" w:cs="宋体" w:hint="eastAsia"/>
                <w:bCs/>
                <w:color w:val="000000"/>
                <w:kern w:val="0"/>
                <w:szCs w:val="21"/>
              </w:rPr>
              <w:t>分值</w:t>
            </w:r>
          </w:p>
        </w:tc>
      </w:tr>
      <w:tr w:rsidR="006306C8" w14:paraId="0458F2F2" w14:textId="77777777">
        <w:trPr>
          <w:trHeight w:val="413"/>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BF3041" w14:textId="77777777" w:rsidR="006306C8" w:rsidRDefault="00915F68">
            <w:pPr>
              <w:widowControl/>
              <w:snapToGrid w:val="0"/>
              <w:spacing w:line="24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响应程度</w:t>
            </w:r>
          </w:p>
        </w:tc>
        <w:tc>
          <w:tcPr>
            <w:tcW w:w="6545" w:type="dxa"/>
            <w:tcBorders>
              <w:top w:val="nil"/>
              <w:left w:val="nil"/>
              <w:bottom w:val="single" w:sz="4" w:space="0" w:color="auto"/>
              <w:right w:val="single" w:sz="4" w:space="0" w:color="auto"/>
            </w:tcBorders>
            <w:shd w:val="clear" w:color="auto" w:fill="auto"/>
            <w:noWrap/>
            <w:vAlign w:val="center"/>
            <w:hideMark/>
          </w:tcPr>
          <w:p w14:paraId="64AB2220" w14:textId="77777777" w:rsidR="006306C8" w:rsidRDefault="00915F68">
            <w:pPr>
              <w:widowControl/>
              <w:snapToGrid w:val="0"/>
              <w:spacing w:line="240"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对报价邀请积极参与，响应程度系数为</w:t>
            </w:r>
            <w:r>
              <w:rPr>
                <w:rFonts w:ascii="宋体" w:eastAsia="宋体" w:hAnsi="宋体" w:cs="宋体" w:hint="eastAsia"/>
                <w:color w:val="000000"/>
                <w:kern w:val="0"/>
                <w:szCs w:val="21"/>
              </w:rPr>
              <w:t>**</w:t>
            </w:r>
          </w:p>
        </w:tc>
        <w:tc>
          <w:tcPr>
            <w:tcW w:w="706" w:type="dxa"/>
            <w:tcBorders>
              <w:top w:val="nil"/>
              <w:left w:val="nil"/>
              <w:bottom w:val="single" w:sz="4" w:space="0" w:color="auto"/>
              <w:right w:val="single" w:sz="4" w:space="0" w:color="auto"/>
            </w:tcBorders>
            <w:shd w:val="clear" w:color="auto" w:fill="auto"/>
            <w:noWrap/>
            <w:vAlign w:val="center"/>
          </w:tcPr>
          <w:p w14:paraId="144910DA" w14:textId="77777777" w:rsidR="006306C8" w:rsidRDefault="006306C8">
            <w:pPr>
              <w:widowControl/>
              <w:snapToGrid w:val="0"/>
              <w:spacing w:line="240" w:lineRule="atLeast"/>
              <w:jc w:val="center"/>
              <w:rPr>
                <w:rFonts w:ascii="宋体" w:eastAsia="宋体" w:hAnsi="宋体" w:cs="宋体"/>
                <w:color w:val="000000"/>
                <w:kern w:val="0"/>
                <w:szCs w:val="21"/>
              </w:rPr>
            </w:pPr>
          </w:p>
        </w:tc>
        <w:tc>
          <w:tcPr>
            <w:tcW w:w="741" w:type="dxa"/>
            <w:tcBorders>
              <w:top w:val="nil"/>
              <w:left w:val="nil"/>
              <w:bottom w:val="single" w:sz="4" w:space="0" w:color="auto"/>
              <w:right w:val="single" w:sz="4" w:space="0" w:color="auto"/>
            </w:tcBorders>
            <w:shd w:val="clear" w:color="auto" w:fill="auto"/>
            <w:noWrap/>
            <w:vAlign w:val="center"/>
          </w:tcPr>
          <w:p w14:paraId="52182BE6" w14:textId="77777777" w:rsidR="006306C8" w:rsidRDefault="006306C8">
            <w:pPr>
              <w:widowControl/>
              <w:snapToGrid w:val="0"/>
              <w:spacing w:line="240" w:lineRule="atLeast"/>
              <w:jc w:val="center"/>
              <w:rPr>
                <w:rFonts w:ascii="宋体" w:eastAsia="宋体" w:hAnsi="宋体" w:cs="宋体"/>
                <w:color w:val="000000"/>
                <w:kern w:val="0"/>
                <w:szCs w:val="21"/>
              </w:rPr>
            </w:pPr>
          </w:p>
        </w:tc>
      </w:tr>
      <w:tr w:rsidR="006306C8" w14:paraId="5B779154" w14:textId="77777777">
        <w:trPr>
          <w:trHeight w:val="495"/>
        </w:trPr>
        <w:tc>
          <w:tcPr>
            <w:tcW w:w="1343" w:type="dxa"/>
            <w:vMerge/>
            <w:tcBorders>
              <w:top w:val="nil"/>
              <w:left w:val="single" w:sz="4" w:space="0" w:color="auto"/>
              <w:bottom w:val="single" w:sz="4" w:space="0" w:color="auto"/>
              <w:right w:val="single" w:sz="4" w:space="0" w:color="auto"/>
            </w:tcBorders>
            <w:vAlign w:val="center"/>
            <w:hideMark/>
          </w:tcPr>
          <w:p w14:paraId="636CDFF7" w14:textId="77777777" w:rsidR="006306C8" w:rsidRDefault="006306C8">
            <w:pPr>
              <w:widowControl/>
              <w:snapToGrid w:val="0"/>
              <w:spacing w:line="240" w:lineRule="atLeast"/>
              <w:jc w:val="left"/>
              <w:rPr>
                <w:rFonts w:ascii="宋体" w:eastAsia="宋体" w:hAnsi="宋体" w:cs="宋体"/>
                <w:color w:val="000000"/>
                <w:kern w:val="0"/>
                <w:szCs w:val="21"/>
              </w:rPr>
            </w:pPr>
          </w:p>
        </w:tc>
        <w:tc>
          <w:tcPr>
            <w:tcW w:w="6545" w:type="dxa"/>
            <w:tcBorders>
              <w:top w:val="nil"/>
              <w:left w:val="nil"/>
              <w:bottom w:val="single" w:sz="4" w:space="0" w:color="auto"/>
              <w:right w:val="single" w:sz="4" w:space="0" w:color="auto"/>
            </w:tcBorders>
            <w:shd w:val="clear" w:color="auto" w:fill="auto"/>
            <w:noWrap/>
            <w:vAlign w:val="center"/>
            <w:hideMark/>
          </w:tcPr>
          <w:p w14:paraId="62D8ED75" w14:textId="77777777" w:rsidR="006306C8" w:rsidRDefault="00915F68">
            <w:pPr>
              <w:widowControl/>
              <w:snapToGrid w:val="0"/>
              <w:spacing w:line="240"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对报价邀请较为积极，响应程度系数为</w:t>
            </w:r>
            <w:r>
              <w:rPr>
                <w:rFonts w:ascii="宋体" w:eastAsia="宋体" w:hAnsi="宋体" w:cs="宋体" w:hint="eastAsia"/>
                <w:color w:val="000000"/>
                <w:kern w:val="0"/>
                <w:szCs w:val="21"/>
              </w:rPr>
              <w:t>**</w:t>
            </w:r>
          </w:p>
        </w:tc>
        <w:tc>
          <w:tcPr>
            <w:tcW w:w="706" w:type="dxa"/>
            <w:tcBorders>
              <w:top w:val="nil"/>
              <w:left w:val="nil"/>
              <w:bottom w:val="single" w:sz="4" w:space="0" w:color="auto"/>
              <w:right w:val="single" w:sz="4" w:space="0" w:color="auto"/>
            </w:tcBorders>
            <w:shd w:val="clear" w:color="auto" w:fill="auto"/>
            <w:noWrap/>
            <w:vAlign w:val="center"/>
          </w:tcPr>
          <w:p w14:paraId="371A7C78" w14:textId="77777777" w:rsidR="006306C8" w:rsidRDefault="006306C8">
            <w:pPr>
              <w:widowControl/>
              <w:snapToGrid w:val="0"/>
              <w:spacing w:line="240" w:lineRule="atLeast"/>
              <w:jc w:val="center"/>
              <w:rPr>
                <w:rFonts w:ascii="宋体" w:eastAsia="宋体" w:hAnsi="宋体" w:cs="宋体"/>
                <w:color w:val="000000"/>
                <w:kern w:val="0"/>
                <w:szCs w:val="21"/>
              </w:rPr>
            </w:pPr>
          </w:p>
        </w:tc>
        <w:tc>
          <w:tcPr>
            <w:tcW w:w="741" w:type="dxa"/>
            <w:tcBorders>
              <w:top w:val="nil"/>
              <w:left w:val="nil"/>
              <w:bottom w:val="single" w:sz="4" w:space="0" w:color="auto"/>
              <w:right w:val="single" w:sz="4" w:space="0" w:color="auto"/>
            </w:tcBorders>
            <w:shd w:val="clear" w:color="auto" w:fill="auto"/>
            <w:noWrap/>
            <w:vAlign w:val="center"/>
          </w:tcPr>
          <w:p w14:paraId="0E25CEB4" w14:textId="77777777" w:rsidR="006306C8" w:rsidRDefault="006306C8">
            <w:pPr>
              <w:widowControl/>
              <w:snapToGrid w:val="0"/>
              <w:spacing w:line="240" w:lineRule="atLeast"/>
              <w:jc w:val="center"/>
              <w:rPr>
                <w:rFonts w:ascii="宋体" w:eastAsia="宋体" w:hAnsi="宋体" w:cs="宋体"/>
                <w:color w:val="000000"/>
                <w:kern w:val="0"/>
                <w:szCs w:val="21"/>
              </w:rPr>
            </w:pPr>
          </w:p>
        </w:tc>
      </w:tr>
      <w:tr w:rsidR="006306C8" w14:paraId="351A7558" w14:textId="77777777">
        <w:trPr>
          <w:trHeight w:val="495"/>
        </w:trPr>
        <w:tc>
          <w:tcPr>
            <w:tcW w:w="1343" w:type="dxa"/>
            <w:vMerge/>
            <w:tcBorders>
              <w:top w:val="nil"/>
              <w:left w:val="single" w:sz="4" w:space="0" w:color="auto"/>
              <w:bottom w:val="single" w:sz="4" w:space="0" w:color="auto"/>
              <w:right w:val="single" w:sz="4" w:space="0" w:color="auto"/>
            </w:tcBorders>
            <w:vAlign w:val="center"/>
            <w:hideMark/>
          </w:tcPr>
          <w:p w14:paraId="150F175D" w14:textId="77777777" w:rsidR="006306C8" w:rsidRDefault="006306C8">
            <w:pPr>
              <w:widowControl/>
              <w:snapToGrid w:val="0"/>
              <w:spacing w:line="240" w:lineRule="atLeast"/>
              <w:jc w:val="left"/>
              <w:rPr>
                <w:rFonts w:ascii="宋体" w:eastAsia="宋体" w:hAnsi="宋体" w:cs="宋体"/>
                <w:color w:val="000000"/>
                <w:kern w:val="0"/>
                <w:szCs w:val="21"/>
              </w:rPr>
            </w:pPr>
          </w:p>
        </w:tc>
        <w:tc>
          <w:tcPr>
            <w:tcW w:w="6545" w:type="dxa"/>
            <w:tcBorders>
              <w:top w:val="nil"/>
              <w:left w:val="nil"/>
              <w:bottom w:val="single" w:sz="4" w:space="0" w:color="auto"/>
              <w:right w:val="single" w:sz="4" w:space="0" w:color="auto"/>
            </w:tcBorders>
            <w:shd w:val="clear" w:color="auto" w:fill="auto"/>
            <w:noWrap/>
            <w:vAlign w:val="center"/>
            <w:hideMark/>
          </w:tcPr>
          <w:p w14:paraId="7F000813" w14:textId="77777777" w:rsidR="006306C8" w:rsidRDefault="00915F68">
            <w:pPr>
              <w:widowControl/>
              <w:snapToGrid w:val="0"/>
              <w:spacing w:line="240"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对报价邀请不够积极，响应程度系数为</w:t>
            </w:r>
            <w:r>
              <w:rPr>
                <w:rFonts w:ascii="宋体" w:eastAsia="宋体" w:hAnsi="宋体" w:cs="宋体" w:hint="eastAsia"/>
                <w:color w:val="000000"/>
                <w:kern w:val="0"/>
                <w:szCs w:val="21"/>
              </w:rPr>
              <w:t>**</w:t>
            </w:r>
          </w:p>
        </w:tc>
        <w:tc>
          <w:tcPr>
            <w:tcW w:w="706" w:type="dxa"/>
            <w:tcBorders>
              <w:top w:val="nil"/>
              <w:left w:val="nil"/>
              <w:bottom w:val="single" w:sz="4" w:space="0" w:color="auto"/>
              <w:right w:val="single" w:sz="4" w:space="0" w:color="auto"/>
            </w:tcBorders>
            <w:shd w:val="clear" w:color="auto" w:fill="auto"/>
            <w:noWrap/>
            <w:vAlign w:val="center"/>
          </w:tcPr>
          <w:p w14:paraId="3F42B112" w14:textId="77777777" w:rsidR="006306C8" w:rsidRDefault="006306C8">
            <w:pPr>
              <w:widowControl/>
              <w:snapToGrid w:val="0"/>
              <w:spacing w:line="240" w:lineRule="atLeast"/>
              <w:jc w:val="center"/>
              <w:rPr>
                <w:rFonts w:ascii="宋体" w:eastAsia="宋体" w:hAnsi="宋体" w:cs="宋体"/>
                <w:color w:val="000000"/>
                <w:kern w:val="0"/>
                <w:szCs w:val="21"/>
              </w:rPr>
            </w:pPr>
          </w:p>
        </w:tc>
        <w:tc>
          <w:tcPr>
            <w:tcW w:w="741" w:type="dxa"/>
            <w:tcBorders>
              <w:top w:val="nil"/>
              <w:left w:val="nil"/>
              <w:bottom w:val="single" w:sz="4" w:space="0" w:color="auto"/>
              <w:right w:val="single" w:sz="4" w:space="0" w:color="auto"/>
            </w:tcBorders>
            <w:shd w:val="clear" w:color="auto" w:fill="auto"/>
            <w:noWrap/>
            <w:vAlign w:val="center"/>
          </w:tcPr>
          <w:p w14:paraId="7C8FD63A" w14:textId="77777777" w:rsidR="006306C8" w:rsidRDefault="006306C8">
            <w:pPr>
              <w:widowControl/>
              <w:snapToGrid w:val="0"/>
              <w:spacing w:line="240" w:lineRule="atLeast"/>
              <w:jc w:val="center"/>
              <w:rPr>
                <w:rFonts w:ascii="宋体" w:eastAsia="宋体" w:hAnsi="宋体" w:cs="宋体"/>
                <w:color w:val="000000"/>
                <w:kern w:val="0"/>
                <w:szCs w:val="21"/>
              </w:rPr>
            </w:pPr>
          </w:p>
        </w:tc>
      </w:tr>
      <w:tr w:rsidR="006306C8" w14:paraId="407B8C3B" w14:textId="77777777">
        <w:trPr>
          <w:trHeight w:val="495"/>
        </w:trPr>
        <w:tc>
          <w:tcPr>
            <w:tcW w:w="1343" w:type="dxa"/>
            <w:vMerge/>
            <w:tcBorders>
              <w:top w:val="nil"/>
              <w:left w:val="single" w:sz="4" w:space="0" w:color="auto"/>
              <w:bottom w:val="single" w:sz="4" w:space="0" w:color="auto"/>
              <w:right w:val="single" w:sz="4" w:space="0" w:color="auto"/>
            </w:tcBorders>
            <w:vAlign w:val="center"/>
            <w:hideMark/>
          </w:tcPr>
          <w:p w14:paraId="531477A0" w14:textId="77777777" w:rsidR="006306C8" w:rsidRDefault="006306C8">
            <w:pPr>
              <w:widowControl/>
              <w:snapToGrid w:val="0"/>
              <w:spacing w:line="240" w:lineRule="atLeast"/>
              <w:jc w:val="left"/>
              <w:rPr>
                <w:rFonts w:ascii="宋体" w:eastAsia="宋体" w:hAnsi="宋体" w:cs="宋体"/>
                <w:color w:val="000000"/>
                <w:kern w:val="0"/>
                <w:szCs w:val="21"/>
              </w:rPr>
            </w:pPr>
          </w:p>
        </w:tc>
        <w:tc>
          <w:tcPr>
            <w:tcW w:w="6545" w:type="dxa"/>
            <w:tcBorders>
              <w:top w:val="nil"/>
              <w:left w:val="nil"/>
              <w:bottom w:val="single" w:sz="4" w:space="0" w:color="auto"/>
              <w:right w:val="single" w:sz="4" w:space="0" w:color="auto"/>
            </w:tcBorders>
            <w:shd w:val="clear" w:color="auto" w:fill="auto"/>
            <w:noWrap/>
            <w:vAlign w:val="center"/>
            <w:hideMark/>
          </w:tcPr>
          <w:p w14:paraId="533E19FA" w14:textId="77777777" w:rsidR="006306C8" w:rsidRDefault="00915F68">
            <w:pPr>
              <w:widowControl/>
              <w:snapToGrid w:val="0"/>
              <w:spacing w:line="240"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对报价邀请不积极，响应程度系数为</w:t>
            </w:r>
            <w:r>
              <w:rPr>
                <w:rFonts w:ascii="宋体" w:eastAsia="宋体" w:hAnsi="宋体" w:cs="宋体" w:hint="eastAsia"/>
                <w:color w:val="000000"/>
                <w:kern w:val="0"/>
                <w:szCs w:val="21"/>
              </w:rPr>
              <w:t>**</w:t>
            </w:r>
          </w:p>
        </w:tc>
        <w:tc>
          <w:tcPr>
            <w:tcW w:w="706" w:type="dxa"/>
            <w:tcBorders>
              <w:top w:val="nil"/>
              <w:left w:val="nil"/>
              <w:bottom w:val="single" w:sz="4" w:space="0" w:color="auto"/>
              <w:right w:val="single" w:sz="4" w:space="0" w:color="auto"/>
            </w:tcBorders>
            <w:shd w:val="clear" w:color="auto" w:fill="auto"/>
            <w:noWrap/>
            <w:vAlign w:val="center"/>
          </w:tcPr>
          <w:p w14:paraId="10777865" w14:textId="77777777" w:rsidR="006306C8" w:rsidRDefault="006306C8">
            <w:pPr>
              <w:widowControl/>
              <w:snapToGrid w:val="0"/>
              <w:spacing w:line="240" w:lineRule="atLeast"/>
              <w:jc w:val="center"/>
              <w:rPr>
                <w:rFonts w:ascii="宋体" w:eastAsia="宋体" w:hAnsi="宋体" w:cs="宋体"/>
                <w:color w:val="000000"/>
                <w:kern w:val="0"/>
                <w:szCs w:val="21"/>
              </w:rPr>
            </w:pPr>
          </w:p>
        </w:tc>
        <w:tc>
          <w:tcPr>
            <w:tcW w:w="741" w:type="dxa"/>
            <w:tcBorders>
              <w:top w:val="nil"/>
              <w:left w:val="nil"/>
              <w:bottom w:val="single" w:sz="4" w:space="0" w:color="auto"/>
              <w:right w:val="single" w:sz="4" w:space="0" w:color="auto"/>
            </w:tcBorders>
            <w:shd w:val="clear" w:color="auto" w:fill="auto"/>
            <w:noWrap/>
            <w:vAlign w:val="center"/>
          </w:tcPr>
          <w:p w14:paraId="525275BC" w14:textId="77777777" w:rsidR="006306C8" w:rsidRDefault="006306C8">
            <w:pPr>
              <w:widowControl/>
              <w:snapToGrid w:val="0"/>
              <w:spacing w:line="240" w:lineRule="atLeast"/>
              <w:jc w:val="center"/>
              <w:rPr>
                <w:rFonts w:ascii="宋体" w:eastAsia="宋体" w:hAnsi="宋体" w:cs="宋体"/>
                <w:color w:val="000000"/>
                <w:kern w:val="0"/>
                <w:szCs w:val="21"/>
              </w:rPr>
            </w:pPr>
          </w:p>
        </w:tc>
      </w:tr>
      <w:tr w:rsidR="006306C8" w14:paraId="3EE98A0C" w14:textId="77777777">
        <w:trPr>
          <w:trHeight w:val="495"/>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BF9297" w14:textId="77777777" w:rsidR="006306C8" w:rsidRDefault="00915F68">
            <w:pPr>
              <w:widowControl/>
              <w:snapToGrid w:val="0"/>
              <w:spacing w:line="24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价格水平</w:t>
            </w:r>
          </w:p>
        </w:tc>
        <w:tc>
          <w:tcPr>
            <w:tcW w:w="6545" w:type="dxa"/>
            <w:tcBorders>
              <w:top w:val="nil"/>
              <w:left w:val="nil"/>
              <w:bottom w:val="single" w:sz="4" w:space="0" w:color="auto"/>
              <w:right w:val="single" w:sz="4" w:space="0" w:color="auto"/>
            </w:tcBorders>
            <w:shd w:val="clear" w:color="auto" w:fill="auto"/>
            <w:noWrap/>
            <w:vAlign w:val="center"/>
            <w:hideMark/>
          </w:tcPr>
          <w:p w14:paraId="76679EEB" w14:textId="77777777" w:rsidR="006306C8" w:rsidRDefault="00915F68">
            <w:pPr>
              <w:widowControl/>
              <w:snapToGrid w:val="0"/>
              <w:spacing w:line="240"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价格水平为</w:t>
            </w:r>
            <w:r>
              <w:rPr>
                <w:rFonts w:ascii="宋体" w:eastAsia="宋体" w:hAnsi="宋体" w:cs="宋体" w:hint="eastAsia"/>
                <w:color w:val="000000"/>
                <w:kern w:val="0"/>
                <w:szCs w:val="21"/>
              </w:rPr>
              <w:t>**</w:t>
            </w:r>
          </w:p>
        </w:tc>
        <w:tc>
          <w:tcPr>
            <w:tcW w:w="706" w:type="dxa"/>
            <w:tcBorders>
              <w:top w:val="nil"/>
              <w:left w:val="nil"/>
              <w:bottom w:val="single" w:sz="4" w:space="0" w:color="auto"/>
              <w:right w:val="single" w:sz="4" w:space="0" w:color="auto"/>
            </w:tcBorders>
            <w:shd w:val="clear" w:color="auto" w:fill="auto"/>
            <w:noWrap/>
            <w:vAlign w:val="center"/>
          </w:tcPr>
          <w:p w14:paraId="00488513" w14:textId="77777777" w:rsidR="006306C8" w:rsidRDefault="006306C8">
            <w:pPr>
              <w:widowControl/>
              <w:snapToGrid w:val="0"/>
              <w:spacing w:line="240" w:lineRule="atLeast"/>
              <w:jc w:val="center"/>
              <w:rPr>
                <w:rFonts w:ascii="宋体" w:eastAsia="宋体" w:hAnsi="宋体" w:cs="宋体"/>
                <w:color w:val="000000"/>
                <w:kern w:val="0"/>
                <w:szCs w:val="21"/>
              </w:rPr>
            </w:pPr>
          </w:p>
        </w:tc>
        <w:tc>
          <w:tcPr>
            <w:tcW w:w="741" w:type="dxa"/>
            <w:tcBorders>
              <w:top w:val="nil"/>
              <w:left w:val="nil"/>
              <w:bottom w:val="single" w:sz="4" w:space="0" w:color="auto"/>
              <w:right w:val="single" w:sz="4" w:space="0" w:color="auto"/>
            </w:tcBorders>
            <w:shd w:val="clear" w:color="auto" w:fill="auto"/>
            <w:noWrap/>
            <w:vAlign w:val="center"/>
          </w:tcPr>
          <w:p w14:paraId="7925EC5C" w14:textId="77777777" w:rsidR="006306C8" w:rsidRDefault="006306C8">
            <w:pPr>
              <w:widowControl/>
              <w:snapToGrid w:val="0"/>
              <w:spacing w:line="240" w:lineRule="atLeast"/>
              <w:jc w:val="center"/>
              <w:rPr>
                <w:rFonts w:ascii="宋体" w:eastAsia="宋体" w:hAnsi="宋体" w:cs="宋体"/>
                <w:color w:val="000000"/>
                <w:kern w:val="0"/>
                <w:szCs w:val="21"/>
              </w:rPr>
            </w:pPr>
          </w:p>
        </w:tc>
      </w:tr>
      <w:tr w:rsidR="006306C8" w14:paraId="34A11C75" w14:textId="77777777">
        <w:trPr>
          <w:trHeight w:val="495"/>
        </w:trPr>
        <w:tc>
          <w:tcPr>
            <w:tcW w:w="1343" w:type="dxa"/>
            <w:vMerge/>
            <w:tcBorders>
              <w:top w:val="nil"/>
              <w:left w:val="single" w:sz="4" w:space="0" w:color="auto"/>
              <w:bottom w:val="single" w:sz="4" w:space="0" w:color="auto"/>
              <w:right w:val="single" w:sz="4" w:space="0" w:color="auto"/>
            </w:tcBorders>
            <w:vAlign w:val="center"/>
            <w:hideMark/>
          </w:tcPr>
          <w:p w14:paraId="2061C38E" w14:textId="77777777" w:rsidR="006306C8" w:rsidRDefault="006306C8">
            <w:pPr>
              <w:widowControl/>
              <w:snapToGrid w:val="0"/>
              <w:spacing w:line="240" w:lineRule="atLeast"/>
              <w:jc w:val="left"/>
              <w:rPr>
                <w:rFonts w:ascii="宋体" w:eastAsia="宋体" w:hAnsi="宋体" w:cs="宋体"/>
                <w:color w:val="000000"/>
                <w:kern w:val="0"/>
                <w:szCs w:val="21"/>
              </w:rPr>
            </w:pPr>
          </w:p>
        </w:tc>
        <w:tc>
          <w:tcPr>
            <w:tcW w:w="6545" w:type="dxa"/>
            <w:tcBorders>
              <w:top w:val="nil"/>
              <w:left w:val="nil"/>
              <w:bottom w:val="single" w:sz="4" w:space="0" w:color="auto"/>
              <w:right w:val="single" w:sz="4" w:space="0" w:color="auto"/>
            </w:tcBorders>
            <w:shd w:val="clear" w:color="auto" w:fill="auto"/>
            <w:noWrap/>
            <w:vAlign w:val="center"/>
            <w:hideMark/>
          </w:tcPr>
          <w:p w14:paraId="6197E637" w14:textId="77777777" w:rsidR="006306C8" w:rsidRDefault="00915F68">
            <w:pPr>
              <w:widowControl/>
              <w:snapToGrid w:val="0"/>
              <w:spacing w:line="240"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价格水平为</w:t>
            </w:r>
            <w:r>
              <w:rPr>
                <w:rFonts w:ascii="宋体" w:eastAsia="宋体" w:hAnsi="宋体" w:cs="宋体" w:hint="eastAsia"/>
                <w:color w:val="000000"/>
                <w:kern w:val="0"/>
                <w:szCs w:val="21"/>
              </w:rPr>
              <w:t>**</w:t>
            </w:r>
          </w:p>
        </w:tc>
        <w:tc>
          <w:tcPr>
            <w:tcW w:w="706" w:type="dxa"/>
            <w:tcBorders>
              <w:top w:val="nil"/>
              <w:left w:val="nil"/>
              <w:bottom w:val="single" w:sz="4" w:space="0" w:color="auto"/>
              <w:right w:val="single" w:sz="4" w:space="0" w:color="auto"/>
            </w:tcBorders>
            <w:shd w:val="clear" w:color="auto" w:fill="auto"/>
            <w:noWrap/>
            <w:vAlign w:val="center"/>
          </w:tcPr>
          <w:p w14:paraId="1B67BEB3" w14:textId="77777777" w:rsidR="006306C8" w:rsidRDefault="006306C8">
            <w:pPr>
              <w:widowControl/>
              <w:snapToGrid w:val="0"/>
              <w:spacing w:line="240" w:lineRule="atLeast"/>
              <w:jc w:val="center"/>
              <w:rPr>
                <w:rFonts w:ascii="宋体" w:eastAsia="宋体" w:hAnsi="宋体" w:cs="宋体"/>
                <w:color w:val="000000"/>
                <w:kern w:val="0"/>
                <w:szCs w:val="21"/>
              </w:rPr>
            </w:pPr>
          </w:p>
        </w:tc>
        <w:tc>
          <w:tcPr>
            <w:tcW w:w="741" w:type="dxa"/>
            <w:tcBorders>
              <w:top w:val="nil"/>
              <w:left w:val="nil"/>
              <w:bottom w:val="single" w:sz="4" w:space="0" w:color="auto"/>
              <w:right w:val="single" w:sz="4" w:space="0" w:color="auto"/>
            </w:tcBorders>
            <w:shd w:val="clear" w:color="auto" w:fill="auto"/>
            <w:noWrap/>
            <w:vAlign w:val="center"/>
          </w:tcPr>
          <w:p w14:paraId="760B9006" w14:textId="77777777" w:rsidR="006306C8" w:rsidRDefault="006306C8">
            <w:pPr>
              <w:widowControl/>
              <w:snapToGrid w:val="0"/>
              <w:spacing w:line="240" w:lineRule="atLeast"/>
              <w:jc w:val="center"/>
              <w:rPr>
                <w:rFonts w:ascii="宋体" w:eastAsia="宋体" w:hAnsi="宋体" w:cs="宋体"/>
                <w:color w:val="000000"/>
                <w:kern w:val="0"/>
                <w:szCs w:val="21"/>
              </w:rPr>
            </w:pPr>
          </w:p>
        </w:tc>
      </w:tr>
      <w:tr w:rsidR="006306C8" w14:paraId="7F91AF78" w14:textId="77777777">
        <w:trPr>
          <w:trHeight w:val="495"/>
        </w:trPr>
        <w:tc>
          <w:tcPr>
            <w:tcW w:w="1343" w:type="dxa"/>
            <w:vMerge/>
            <w:tcBorders>
              <w:top w:val="nil"/>
              <w:left w:val="single" w:sz="4" w:space="0" w:color="auto"/>
              <w:bottom w:val="single" w:sz="4" w:space="0" w:color="auto"/>
              <w:right w:val="single" w:sz="4" w:space="0" w:color="auto"/>
            </w:tcBorders>
            <w:vAlign w:val="center"/>
            <w:hideMark/>
          </w:tcPr>
          <w:p w14:paraId="23CD8C19" w14:textId="77777777" w:rsidR="006306C8" w:rsidRDefault="006306C8">
            <w:pPr>
              <w:widowControl/>
              <w:snapToGrid w:val="0"/>
              <w:spacing w:line="240" w:lineRule="atLeast"/>
              <w:jc w:val="left"/>
              <w:rPr>
                <w:rFonts w:ascii="宋体" w:eastAsia="宋体" w:hAnsi="宋体" w:cs="宋体"/>
                <w:color w:val="000000"/>
                <w:kern w:val="0"/>
                <w:szCs w:val="21"/>
              </w:rPr>
            </w:pPr>
          </w:p>
        </w:tc>
        <w:tc>
          <w:tcPr>
            <w:tcW w:w="6545" w:type="dxa"/>
            <w:tcBorders>
              <w:top w:val="nil"/>
              <w:left w:val="nil"/>
              <w:bottom w:val="single" w:sz="4" w:space="0" w:color="auto"/>
              <w:right w:val="single" w:sz="4" w:space="0" w:color="auto"/>
            </w:tcBorders>
            <w:shd w:val="clear" w:color="auto" w:fill="auto"/>
            <w:noWrap/>
            <w:vAlign w:val="center"/>
            <w:hideMark/>
          </w:tcPr>
          <w:p w14:paraId="1F845B86" w14:textId="77777777" w:rsidR="006306C8" w:rsidRDefault="00915F68">
            <w:pPr>
              <w:widowControl/>
              <w:snapToGrid w:val="0"/>
              <w:spacing w:line="240"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价格水平为</w:t>
            </w:r>
            <w:r>
              <w:rPr>
                <w:rFonts w:ascii="宋体" w:eastAsia="宋体" w:hAnsi="宋体" w:cs="宋体" w:hint="eastAsia"/>
                <w:color w:val="000000"/>
                <w:kern w:val="0"/>
                <w:szCs w:val="21"/>
              </w:rPr>
              <w:t>**</w:t>
            </w:r>
          </w:p>
        </w:tc>
        <w:tc>
          <w:tcPr>
            <w:tcW w:w="706" w:type="dxa"/>
            <w:tcBorders>
              <w:top w:val="nil"/>
              <w:left w:val="nil"/>
              <w:bottom w:val="single" w:sz="4" w:space="0" w:color="auto"/>
              <w:right w:val="single" w:sz="4" w:space="0" w:color="auto"/>
            </w:tcBorders>
            <w:shd w:val="clear" w:color="auto" w:fill="auto"/>
            <w:noWrap/>
            <w:vAlign w:val="center"/>
          </w:tcPr>
          <w:p w14:paraId="33B7DF40" w14:textId="77777777" w:rsidR="006306C8" w:rsidRDefault="006306C8">
            <w:pPr>
              <w:widowControl/>
              <w:snapToGrid w:val="0"/>
              <w:spacing w:line="240" w:lineRule="atLeast"/>
              <w:jc w:val="center"/>
              <w:rPr>
                <w:rFonts w:ascii="宋体" w:eastAsia="宋体" w:hAnsi="宋体" w:cs="宋体"/>
                <w:color w:val="000000"/>
                <w:kern w:val="0"/>
                <w:szCs w:val="21"/>
              </w:rPr>
            </w:pPr>
          </w:p>
        </w:tc>
        <w:tc>
          <w:tcPr>
            <w:tcW w:w="741" w:type="dxa"/>
            <w:tcBorders>
              <w:top w:val="nil"/>
              <w:left w:val="nil"/>
              <w:bottom w:val="single" w:sz="4" w:space="0" w:color="auto"/>
              <w:right w:val="single" w:sz="4" w:space="0" w:color="auto"/>
            </w:tcBorders>
            <w:shd w:val="clear" w:color="auto" w:fill="auto"/>
            <w:noWrap/>
            <w:vAlign w:val="center"/>
          </w:tcPr>
          <w:p w14:paraId="2FFC5D3D" w14:textId="77777777" w:rsidR="006306C8" w:rsidRDefault="006306C8">
            <w:pPr>
              <w:widowControl/>
              <w:snapToGrid w:val="0"/>
              <w:spacing w:line="240" w:lineRule="atLeast"/>
              <w:jc w:val="center"/>
              <w:rPr>
                <w:rFonts w:ascii="宋体" w:eastAsia="宋体" w:hAnsi="宋体" w:cs="宋体"/>
                <w:color w:val="000000"/>
                <w:kern w:val="0"/>
                <w:szCs w:val="21"/>
              </w:rPr>
            </w:pPr>
          </w:p>
        </w:tc>
      </w:tr>
      <w:tr w:rsidR="006306C8" w14:paraId="7A071F61" w14:textId="77777777">
        <w:trPr>
          <w:trHeight w:val="495"/>
        </w:trPr>
        <w:tc>
          <w:tcPr>
            <w:tcW w:w="1343" w:type="dxa"/>
            <w:vMerge/>
            <w:tcBorders>
              <w:top w:val="nil"/>
              <w:left w:val="single" w:sz="4" w:space="0" w:color="auto"/>
              <w:bottom w:val="single" w:sz="4" w:space="0" w:color="auto"/>
              <w:right w:val="single" w:sz="4" w:space="0" w:color="auto"/>
            </w:tcBorders>
            <w:vAlign w:val="center"/>
            <w:hideMark/>
          </w:tcPr>
          <w:p w14:paraId="13058549" w14:textId="77777777" w:rsidR="006306C8" w:rsidRDefault="006306C8">
            <w:pPr>
              <w:widowControl/>
              <w:snapToGrid w:val="0"/>
              <w:spacing w:line="240" w:lineRule="atLeast"/>
              <w:jc w:val="left"/>
              <w:rPr>
                <w:rFonts w:ascii="宋体" w:eastAsia="宋体" w:hAnsi="宋体" w:cs="宋体"/>
                <w:color w:val="000000"/>
                <w:kern w:val="0"/>
                <w:szCs w:val="21"/>
              </w:rPr>
            </w:pPr>
          </w:p>
        </w:tc>
        <w:tc>
          <w:tcPr>
            <w:tcW w:w="6545" w:type="dxa"/>
            <w:tcBorders>
              <w:top w:val="nil"/>
              <w:left w:val="nil"/>
              <w:bottom w:val="single" w:sz="4" w:space="0" w:color="auto"/>
              <w:right w:val="single" w:sz="4" w:space="0" w:color="auto"/>
            </w:tcBorders>
            <w:shd w:val="clear" w:color="auto" w:fill="auto"/>
            <w:noWrap/>
            <w:vAlign w:val="center"/>
            <w:hideMark/>
          </w:tcPr>
          <w:p w14:paraId="55D6EA34" w14:textId="77777777" w:rsidR="006306C8" w:rsidRDefault="00915F68">
            <w:pPr>
              <w:widowControl/>
              <w:snapToGrid w:val="0"/>
              <w:spacing w:line="240"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价格水平为</w:t>
            </w:r>
            <w:r>
              <w:rPr>
                <w:rFonts w:ascii="宋体" w:eastAsia="宋体" w:hAnsi="宋体" w:cs="宋体" w:hint="eastAsia"/>
                <w:color w:val="000000"/>
                <w:kern w:val="0"/>
                <w:szCs w:val="21"/>
              </w:rPr>
              <w:t>**</w:t>
            </w:r>
          </w:p>
        </w:tc>
        <w:tc>
          <w:tcPr>
            <w:tcW w:w="706" w:type="dxa"/>
            <w:tcBorders>
              <w:top w:val="nil"/>
              <w:left w:val="nil"/>
              <w:bottom w:val="single" w:sz="4" w:space="0" w:color="auto"/>
              <w:right w:val="single" w:sz="4" w:space="0" w:color="auto"/>
            </w:tcBorders>
            <w:shd w:val="clear" w:color="auto" w:fill="auto"/>
            <w:noWrap/>
            <w:vAlign w:val="center"/>
          </w:tcPr>
          <w:p w14:paraId="30E3BEEF" w14:textId="77777777" w:rsidR="006306C8" w:rsidRDefault="006306C8">
            <w:pPr>
              <w:widowControl/>
              <w:snapToGrid w:val="0"/>
              <w:spacing w:line="240" w:lineRule="atLeast"/>
              <w:jc w:val="center"/>
              <w:rPr>
                <w:rFonts w:ascii="宋体" w:eastAsia="宋体" w:hAnsi="宋体" w:cs="宋体"/>
                <w:color w:val="000000"/>
                <w:kern w:val="0"/>
                <w:szCs w:val="21"/>
              </w:rPr>
            </w:pPr>
          </w:p>
        </w:tc>
        <w:tc>
          <w:tcPr>
            <w:tcW w:w="741" w:type="dxa"/>
            <w:tcBorders>
              <w:top w:val="nil"/>
              <w:left w:val="nil"/>
              <w:bottom w:val="single" w:sz="4" w:space="0" w:color="auto"/>
              <w:right w:val="single" w:sz="4" w:space="0" w:color="auto"/>
            </w:tcBorders>
            <w:shd w:val="clear" w:color="auto" w:fill="auto"/>
            <w:noWrap/>
            <w:vAlign w:val="center"/>
          </w:tcPr>
          <w:p w14:paraId="2C209BD6" w14:textId="77777777" w:rsidR="006306C8" w:rsidRDefault="006306C8">
            <w:pPr>
              <w:widowControl/>
              <w:snapToGrid w:val="0"/>
              <w:spacing w:line="240" w:lineRule="atLeast"/>
              <w:jc w:val="center"/>
              <w:rPr>
                <w:rFonts w:ascii="宋体" w:eastAsia="宋体" w:hAnsi="宋体" w:cs="宋体"/>
                <w:color w:val="000000"/>
                <w:kern w:val="0"/>
                <w:szCs w:val="21"/>
              </w:rPr>
            </w:pPr>
          </w:p>
        </w:tc>
      </w:tr>
      <w:tr w:rsidR="006306C8" w14:paraId="13EA7828" w14:textId="77777777">
        <w:trPr>
          <w:trHeight w:val="495"/>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4BC6BE" w14:textId="77777777" w:rsidR="006306C8" w:rsidRDefault="00915F68">
            <w:pPr>
              <w:widowControl/>
              <w:snapToGrid w:val="0"/>
              <w:spacing w:line="24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合作程度</w:t>
            </w:r>
          </w:p>
        </w:tc>
        <w:tc>
          <w:tcPr>
            <w:tcW w:w="6545" w:type="dxa"/>
            <w:tcBorders>
              <w:top w:val="nil"/>
              <w:left w:val="nil"/>
              <w:bottom w:val="single" w:sz="4" w:space="0" w:color="auto"/>
              <w:right w:val="single" w:sz="4" w:space="0" w:color="auto"/>
            </w:tcBorders>
            <w:shd w:val="clear" w:color="auto" w:fill="auto"/>
            <w:noWrap/>
            <w:vAlign w:val="center"/>
            <w:hideMark/>
          </w:tcPr>
          <w:p w14:paraId="3C1466A0" w14:textId="77777777" w:rsidR="006306C8" w:rsidRDefault="00915F68">
            <w:pPr>
              <w:widowControl/>
              <w:snapToGrid w:val="0"/>
              <w:spacing w:line="240"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年度实际供应量占本类物资全年需求量的</w:t>
            </w:r>
            <w:r>
              <w:rPr>
                <w:rFonts w:ascii="宋体" w:eastAsia="宋体" w:hAnsi="宋体" w:cs="宋体" w:hint="eastAsia"/>
                <w:color w:val="000000"/>
                <w:kern w:val="0"/>
                <w:szCs w:val="21"/>
              </w:rPr>
              <w:t>**</w:t>
            </w:r>
          </w:p>
        </w:tc>
        <w:tc>
          <w:tcPr>
            <w:tcW w:w="706" w:type="dxa"/>
            <w:tcBorders>
              <w:top w:val="nil"/>
              <w:left w:val="nil"/>
              <w:bottom w:val="single" w:sz="4" w:space="0" w:color="auto"/>
              <w:right w:val="single" w:sz="4" w:space="0" w:color="auto"/>
            </w:tcBorders>
            <w:shd w:val="clear" w:color="auto" w:fill="auto"/>
            <w:noWrap/>
            <w:vAlign w:val="center"/>
          </w:tcPr>
          <w:p w14:paraId="75B1EED9" w14:textId="77777777" w:rsidR="006306C8" w:rsidRDefault="006306C8">
            <w:pPr>
              <w:widowControl/>
              <w:snapToGrid w:val="0"/>
              <w:spacing w:line="240" w:lineRule="atLeast"/>
              <w:jc w:val="center"/>
              <w:rPr>
                <w:rFonts w:ascii="宋体" w:eastAsia="宋体" w:hAnsi="宋体" w:cs="宋体"/>
                <w:color w:val="000000"/>
                <w:kern w:val="0"/>
                <w:szCs w:val="21"/>
              </w:rPr>
            </w:pPr>
          </w:p>
        </w:tc>
        <w:tc>
          <w:tcPr>
            <w:tcW w:w="741" w:type="dxa"/>
            <w:tcBorders>
              <w:top w:val="nil"/>
              <w:left w:val="nil"/>
              <w:bottom w:val="single" w:sz="4" w:space="0" w:color="auto"/>
              <w:right w:val="single" w:sz="4" w:space="0" w:color="auto"/>
            </w:tcBorders>
            <w:shd w:val="clear" w:color="auto" w:fill="auto"/>
            <w:noWrap/>
            <w:vAlign w:val="center"/>
          </w:tcPr>
          <w:p w14:paraId="4624FC29" w14:textId="77777777" w:rsidR="006306C8" w:rsidRDefault="006306C8">
            <w:pPr>
              <w:widowControl/>
              <w:snapToGrid w:val="0"/>
              <w:spacing w:line="240" w:lineRule="atLeast"/>
              <w:jc w:val="center"/>
              <w:rPr>
                <w:rFonts w:ascii="宋体" w:eastAsia="宋体" w:hAnsi="宋体" w:cs="宋体"/>
                <w:color w:val="000000"/>
                <w:kern w:val="0"/>
                <w:szCs w:val="21"/>
              </w:rPr>
            </w:pPr>
          </w:p>
        </w:tc>
      </w:tr>
      <w:tr w:rsidR="006306C8" w14:paraId="7017A454" w14:textId="77777777">
        <w:trPr>
          <w:trHeight w:val="495"/>
        </w:trPr>
        <w:tc>
          <w:tcPr>
            <w:tcW w:w="1343" w:type="dxa"/>
            <w:vMerge/>
            <w:tcBorders>
              <w:top w:val="nil"/>
              <w:left w:val="single" w:sz="4" w:space="0" w:color="auto"/>
              <w:bottom w:val="single" w:sz="4" w:space="0" w:color="auto"/>
              <w:right w:val="single" w:sz="4" w:space="0" w:color="auto"/>
            </w:tcBorders>
            <w:vAlign w:val="center"/>
            <w:hideMark/>
          </w:tcPr>
          <w:p w14:paraId="2510400B" w14:textId="77777777" w:rsidR="006306C8" w:rsidRDefault="006306C8">
            <w:pPr>
              <w:widowControl/>
              <w:snapToGrid w:val="0"/>
              <w:spacing w:line="240" w:lineRule="atLeast"/>
              <w:jc w:val="left"/>
              <w:rPr>
                <w:rFonts w:ascii="宋体" w:eastAsia="宋体" w:hAnsi="宋体" w:cs="宋体"/>
                <w:color w:val="000000"/>
                <w:kern w:val="0"/>
                <w:szCs w:val="21"/>
              </w:rPr>
            </w:pPr>
          </w:p>
        </w:tc>
        <w:tc>
          <w:tcPr>
            <w:tcW w:w="6545" w:type="dxa"/>
            <w:tcBorders>
              <w:top w:val="nil"/>
              <w:left w:val="nil"/>
              <w:bottom w:val="single" w:sz="4" w:space="0" w:color="auto"/>
              <w:right w:val="single" w:sz="4" w:space="0" w:color="auto"/>
            </w:tcBorders>
            <w:shd w:val="clear" w:color="auto" w:fill="auto"/>
            <w:noWrap/>
            <w:vAlign w:val="center"/>
            <w:hideMark/>
          </w:tcPr>
          <w:p w14:paraId="7B75B198" w14:textId="77777777" w:rsidR="006306C8" w:rsidRDefault="00915F68">
            <w:pPr>
              <w:widowControl/>
              <w:snapToGrid w:val="0"/>
              <w:spacing w:line="240"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年度实际供应量占本类物资全年需求量的</w:t>
            </w:r>
            <w:r>
              <w:rPr>
                <w:rFonts w:ascii="宋体" w:eastAsia="宋体" w:hAnsi="宋体" w:cs="宋体" w:hint="eastAsia"/>
                <w:color w:val="000000"/>
                <w:kern w:val="0"/>
                <w:szCs w:val="21"/>
              </w:rPr>
              <w:t>**</w:t>
            </w:r>
          </w:p>
        </w:tc>
        <w:tc>
          <w:tcPr>
            <w:tcW w:w="706" w:type="dxa"/>
            <w:tcBorders>
              <w:top w:val="nil"/>
              <w:left w:val="nil"/>
              <w:bottom w:val="single" w:sz="4" w:space="0" w:color="auto"/>
              <w:right w:val="single" w:sz="4" w:space="0" w:color="auto"/>
            </w:tcBorders>
            <w:shd w:val="clear" w:color="auto" w:fill="auto"/>
            <w:noWrap/>
            <w:vAlign w:val="center"/>
          </w:tcPr>
          <w:p w14:paraId="6D2B1EFC" w14:textId="77777777" w:rsidR="006306C8" w:rsidRDefault="006306C8">
            <w:pPr>
              <w:widowControl/>
              <w:snapToGrid w:val="0"/>
              <w:spacing w:line="240" w:lineRule="atLeast"/>
              <w:jc w:val="center"/>
              <w:rPr>
                <w:rFonts w:ascii="宋体" w:eastAsia="宋体" w:hAnsi="宋体" w:cs="宋体"/>
                <w:color w:val="000000"/>
                <w:kern w:val="0"/>
                <w:szCs w:val="21"/>
              </w:rPr>
            </w:pPr>
          </w:p>
        </w:tc>
        <w:tc>
          <w:tcPr>
            <w:tcW w:w="741" w:type="dxa"/>
            <w:tcBorders>
              <w:top w:val="nil"/>
              <w:left w:val="nil"/>
              <w:bottom w:val="single" w:sz="4" w:space="0" w:color="auto"/>
              <w:right w:val="single" w:sz="4" w:space="0" w:color="auto"/>
            </w:tcBorders>
            <w:shd w:val="clear" w:color="auto" w:fill="auto"/>
            <w:noWrap/>
            <w:vAlign w:val="center"/>
          </w:tcPr>
          <w:p w14:paraId="2A5092AC" w14:textId="77777777" w:rsidR="006306C8" w:rsidRDefault="006306C8">
            <w:pPr>
              <w:widowControl/>
              <w:snapToGrid w:val="0"/>
              <w:spacing w:line="240" w:lineRule="atLeast"/>
              <w:jc w:val="center"/>
              <w:rPr>
                <w:rFonts w:ascii="宋体" w:eastAsia="宋体" w:hAnsi="宋体" w:cs="宋体"/>
                <w:color w:val="000000"/>
                <w:kern w:val="0"/>
                <w:szCs w:val="21"/>
              </w:rPr>
            </w:pPr>
          </w:p>
        </w:tc>
      </w:tr>
      <w:tr w:rsidR="006306C8" w14:paraId="42674FBC" w14:textId="77777777">
        <w:trPr>
          <w:trHeight w:val="495"/>
        </w:trPr>
        <w:tc>
          <w:tcPr>
            <w:tcW w:w="1343" w:type="dxa"/>
            <w:vMerge/>
            <w:tcBorders>
              <w:top w:val="nil"/>
              <w:left w:val="single" w:sz="4" w:space="0" w:color="auto"/>
              <w:bottom w:val="single" w:sz="4" w:space="0" w:color="auto"/>
              <w:right w:val="single" w:sz="4" w:space="0" w:color="auto"/>
            </w:tcBorders>
            <w:vAlign w:val="center"/>
            <w:hideMark/>
          </w:tcPr>
          <w:p w14:paraId="56080E2B" w14:textId="77777777" w:rsidR="006306C8" w:rsidRDefault="006306C8">
            <w:pPr>
              <w:widowControl/>
              <w:snapToGrid w:val="0"/>
              <w:spacing w:line="240" w:lineRule="atLeast"/>
              <w:jc w:val="left"/>
              <w:rPr>
                <w:rFonts w:ascii="宋体" w:eastAsia="宋体" w:hAnsi="宋体" w:cs="宋体"/>
                <w:color w:val="000000"/>
                <w:kern w:val="0"/>
                <w:szCs w:val="21"/>
              </w:rPr>
            </w:pPr>
          </w:p>
        </w:tc>
        <w:tc>
          <w:tcPr>
            <w:tcW w:w="6545" w:type="dxa"/>
            <w:tcBorders>
              <w:top w:val="nil"/>
              <w:left w:val="nil"/>
              <w:bottom w:val="single" w:sz="4" w:space="0" w:color="auto"/>
              <w:right w:val="single" w:sz="4" w:space="0" w:color="auto"/>
            </w:tcBorders>
            <w:shd w:val="clear" w:color="auto" w:fill="auto"/>
            <w:noWrap/>
            <w:vAlign w:val="center"/>
            <w:hideMark/>
          </w:tcPr>
          <w:p w14:paraId="0E1477F1" w14:textId="77777777" w:rsidR="006306C8" w:rsidRDefault="00915F68">
            <w:pPr>
              <w:widowControl/>
              <w:snapToGrid w:val="0"/>
              <w:spacing w:line="240"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年度实际供应量占本类物资全年需求量的</w:t>
            </w:r>
            <w:r>
              <w:rPr>
                <w:rFonts w:ascii="宋体" w:eastAsia="宋体" w:hAnsi="宋体" w:cs="宋体" w:hint="eastAsia"/>
                <w:color w:val="000000"/>
                <w:kern w:val="0"/>
                <w:szCs w:val="21"/>
              </w:rPr>
              <w:t>**</w:t>
            </w:r>
          </w:p>
        </w:tc>
        <w:tc>
          <w:tcPr>
            <w:tcW w:w="706" w:type="dxa"/>
            <w:tcBorders>
              <w:top w:val="nil"/>
              <w:left w:val="nil"/>
              <w:bottom w:val="single" w:sz="4" w:space="0" w:color="auto"/>
              <w:right w:val="single" w:sz="4" w:space="0" w:color="auto"/>
            </w:tcBorders>
            <w:shd w:val="clear" w:color="auto" w:fill="auto"/>
            <w:noWrap/>
            <w:vAlign w:val="center"/>
          </w:tcPr>
          <w:p w14:paraId="424A16BE" w14:textId="77777777" w:rsidR="006306C8" w:rsidRDefault="006306C8">
            <w:pPr>
              <w:widowControl/>
              <w:snapToGrid w:val="0"/>
              <w:spacing w:line="240" w:lineRule="atLeast"/>
              <w:jc w:val="center"/>
              <w:rPr>
                <w:rFonts w:ascii="宋体" w:eastAsia="宋体" w:hAnsi="宋体" w:cs="宋体"/>
                <w:color w:val="000000"/>
                <w:kern w:val="0"/>
                <w:szCs w:val="21"/>
              </w:rPr>
            </w:pPr>
          </w:p>
        </w:tc>
        <w:tc>
          <w:tcPr>
            <w:tcW w:w="741" w:type="dxa"/>
            <w:tcBorders>
              <w:top w:val="nil"/>
              <w:left w:val="nil"/>
              <w:bottom w:val="single" w:sz="4" w:space="0" w:color="auto"/>
              <w:right w:val="single" w:sz="4" w:space="0" w:color="auto"/>
            </w:tcBorders>
            <w:shd w:val="clear" w:color="auto" w:fill="auto"/>
            <w:noWrap/>
            <w:vAlign w:val="center"/>
          </w:tcPr>
          <w:p w14:paraId="2F5747B9" w14:textId="77777777" w:rsidR="006306C8" w:rsidRDefault="006306C8">
            <w:pPr>
              <w:widowControl/>
              <w:snapToGrid w:val="0"/>
              <w:spacing w:line="240" w:lineRule="atLeast"/>
              <w:jc w:val="center"/>
              <w:rPr>
                <w:rFonts w:ascii="宋体" w:eastAsia="宋体" w:hAnsi="宋体" w:cs="宋体"/>
                <w:color w:val="000000"/>
                <w:kern w:val="0"/>
                <w:szCs w:val="21"/>
              </w:rPr>
            </w:pPr>
          </w:p>
        </w:tc>
      </w:tr>
      <w:tr w:rsidR="006306C8" w14:paraId="33FAEAFC" w14:textId="77777777">
        <w:trPr>
          <w:trHeight w:val="495"/>
        </w:trPr>
        <w:tc>
          <w:tcPr>
            <w:tcW w:w="1343" w:type="dxa"/>
            <w:vMerge/>
            <w:tcBorders>
              <w:top w:val="nil"/>
              <w:left w:val="single" w:sz="4" w:space="0" w:color="auto"/>
              <w:bottom w:val="single" w:sz="4" w:space="0" w:color="auto"/>
              <w:right w:val="single" w:sz="4" w:space="0" w:color="auto"/>
            </w:tcBorders>
            <w:vAlign w:val="center"/>
            <w:hideMark/>
          </w:tcPr>
          <w:p w14:paraId="106ABCBC" w14:textId="77777777" w:rsidR="006306C8" w:rsidRDefault="006306C8">
            <w:pPr>
              <w:widowControl/>
              <w:snapToGrid w:val="0"/>
              <w:spacing w:line="240" w:lineRule="atLeast"/>
              <w:jc w:val="left"/>
              <w:rPr>
                <w:rFonts w:ascii="宋体" w:eastAsia="宋体" w:hAnsi="宋体" w:cs="宋体"/>
                <w:color w:val="000000"/>
                <w:kern w:val="0"/>
                <w:szCs w:val="21"/>
              </w:rPr>
            </w:pPr>
          </w:p>
        </w:tc>
        <w:tc>
          <w:tcPr>
            <w:tcW w:w="6545" w:type="dxa"/>
            <w:tcBorders>
              <w:top w:val="nil"/>
              <w:left w:val="nil"/>
              <w:bottom w:val="single" w:sz="4" w:space="0" w:color="auto"/>
              <w:right w:val="single" w:sz="4" w:space="0" w:color="auto"/>
            </w:tcBorders>
            <w:shd w:val="clear" w:color="auto" w:fill="auto"/>
            <w:noWrap/>
            <w:vAlign w:val="center"/>
            <w:hideMark/>
          </w:tcPr>
          <w:p w14:paraId="69D73F2D" w14:textId="77777777" w:rsidR="006306C8" w:rsidRDefault="00915F68">
            <w:pPr>
              <w:widowControl/>
              <w:snapToGrid w:val="0"/>
              <w:spacing w:line="240"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年度实际供应量占本类物资全年需求量的</w:t>
            </w:r>
            <w:r>
              <w:rPr>
                <w:rFonts w:ascii="宋体" w:eastAsia="宋体" w:hAnsi="宋体" w:cs="宋体" w:hint="eastAsia"/>
                <w:color w:val="000000"/>
                <w:kern w:val="0"/>
                <w:szCs w:val="21"/>
              </w:rPr>
              <w:t>**</w:t>
            </w:r>
          </w:p>
        </w:tc>
        <w:tc>
          <w:tcPr>
            <w:tcW w:w="706" w:type="dxa"/>
            <w:tcBorders>
              <w:top w:val="nil"/>
              <w:left w:val="nil"/>
              <w:bottom w:val="single" w:sz="4" w:space="0" w:color="auto"/>
              <w:right w:val="single" w:sz="4" w:space="0" w:color="auto"/>
            </w:tcBorders>
            <w:shd w:val="clear" w:color="auto" w:fill="auto"/>
            <w:noWrap/>
            <w:vAlign w:val="center"/>
          </w:tcPr>
          <w:p w14:paraId="019F9B1C" w14:textId="77777777" w:rsidR="006306C8" w:rsidRDefault="006306C8">
            <w:pPr>
              <w:widowControl/>
              <w:snapToGrid w:val="0"/>
              <w:spacing w:line="240" w:lineRule="atLeast"/>
              <w:jc w:val="center"/>
              <w:rPr>
                <w:rFonts w:ascii="宋体" w:eastAsia="宋体" w:hAnsi="宋体" w:cs="宋体"/>
                <w:color w:val="000000"/>
                <w:kern w:val="0"/>
                <w:szCs w:val="21"/>
              </w:rPr>
            </w:pPr>
          </w:p>
        </w:tc>
        <w:tc>
          <w:tcPr>
            <w:tcW w:w="741" w:type="dxa"/>
            <w:tcBorders>
              <w:top w:val="nil"/>
              <w:left w:val="nil"/>
              <w:bottom w:val="single" w:sz="4" w:space="0" w:color="auto"/>
              <w:right w:val="single" w:sz="4" w:space="0" w:color="auto"/>
            </w:tcBorders>
            <w:shd w:val="clear" w:color="auto" w:fill="auto"/>
            <w:noWrap/>
            <w:vAlign w:val="center"/>
          </w:tcPr>
          <w:p w14:paraId="630E3B04" w14:textId="77777777" w:rsidR="006306C8" w:rsidRDefault="006306C8">
            <w:pPr>
              <w:widowControl/>
              <w:snapToGrid w:val="0"/>
              <w:spacing w:line="240" w:lineRule="atLeast"/>
              <w:jc w:val="center"/>
              <w:rPr>
                <w:rFonts w:ascii="宋体" w:eastAsia="宋体" w:hAnsi="宋体" w:cs="宋体"/>
                <w:color w:val="000000"/>
                <w:kern w:val="0"/>
                <w:szCs w:val="21"/>
              </w:rPr>
            </w:pPr>
          </w:p>
        </w:tc>
      </w:tr>
      <w:tr w:rsidR="006306C8" w14:paraId="593F910A" w14:textId="77777777">
        <w:trPr>
          <w:trHeight w:val="495"/>
        </w:trPr>
        <w:tc>
          <w:tcPr>
            <w:tcW w:w="13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15A561" w14:textId="77777777" w:rsidR="006306C8" w:rsidRDefault="00915F68">
            <w:pPr>
              <w:widowControl/>
              <w:snapToGrid w:val="0"/>
              <w:spacing w:line="24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诚信情况</w:t>
            </w:r>
          </w:p>
        </w:tc>
        <w:tc>
          <w:tcPr>
            <w:tcW w:w="6545" w:type="dxa"/>
            <w:tcBorders>
              <w:top w:val="nil"/>
              <w:left w:val="nil"/>
              <w:bottom w:val="single" w:sz="4" w:space="0" w:color="auto"/>
              <w:right w:val="single" w:sz="4" w:space="0" w:color="auto"/>
            </w:tcBorders>
            <w:shd w:val="clear" w:color="auto" w:fill="auto"/>
            <w:noWrap/>
            <w:vAlign w:val="center"/>
            <w:hideMark/>
          </w:tcPr>
          <w:p w14:paraId="2576604B" w14:textId="77777777" w:rsidR="006306C8" w:rsidRDefault="00915F68">
            <w:pPr>
              <w:widowControl/>
              <w:snapToGrid w:val="0"/>
              <w:spacing w:line="240"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未发生索赔、投诉、诉讼情况</w:t>
            </w:r>
          </w:p>
        </w:tc>
        <w:tc>
          <w:tcPr>
            <w:tcW w:w="706" w:type="dxa"/>
            <w:tcBorders>
              <w:top w:val="nil"/>
              <w:left w:val="nil"/>
              <w:bottom w:val="single" w:sz="4" w:space="0" w:color="auto"/>
              <w:right w:val="single" w:sz="4" w:space="0" w:color="auto"/>
            </w:tcBorders>
            <w:shd w:val="clear" w:color="auto" w:fill="auto"/>
            <w:noWrap/>
            <w:vAlign w:val="center"/>
          </w:tcPr>
          <w:p w14:paraId="4958DFDB" w14:textId="77777777" w:rsidR="006306C8" w:rsidRDefault="006306C8">
            <w:pPr>
              <w:widowControl/>
              <w:snapToGrid w:val="0"/>
              <w:spacing w:line="240" w:lineRule="atLeast"/>
              <w:jc w:val="center"/>
              <w:rPr>
                <w:rFonts w:ascii="宋体" w:eastAsia="宋体" w:hAnsi="宋体" w:cs="宋体"/>
                <w:color w:val="000000"/>
                <w:kern w:val="0"/>
                <w:szCs w:val="21"/>
              </w:rPr>
            </w:pPr>
          </w:p>
        </w:tc>
        <w:tc>
          <w:tcPr>
            <w:tcW w:w="741" w:type="dxa"/>
            <w:tcBorders>
              <w:top w:val="nil"/>
              <w:left w:val="nil"/>
              <w:bottom w:val="single" w:sz="4" w:space="0" w:color="auto"/>
              <w:right w:val="single" w:sz="4" w:space="0" w:color="auto"/>
            </w:tcBorders>
            <w:shd w:val="clear" w:color="auto" w:fill="auto"/>
            <w:noWrap/>
            <w:vAlign w:val="center"/>
          </w:tcPr>
          <w:p w14:paraId="7190C0C1" w14:textId="77777777" w:rsidR="006306C8" w:rsidRDefault="006306C8">
            <w:pPr>
              <w:widowControl/>
              <w:snapToGrid w:val="0"/>
              <w:spacing w:line="240" w:lineRule="atLeast"/>
              <w:jc w:val="center"/>
              <w:rPr>
                <w:rFonts w:ascii="宋体" w:eastAsia="宋体" w:hAnsi="宋体" w:cs="宋体"/>
                <w:color w:val="000000"/>
                <w:kern w:val="0"/>
                <w:szCs w:val="21"/>
              </w:rPr>
            </w:pPr>
          </w:p>
        </w:tc>
      </w:tr>
      <w:tr w:rsidR="006306C8" w14:paraId="61AE8132" w14:textId="77777777">
        <w:trPr>
          <w:trHeight w:val="495"/>
        </w:trPr>
        <w:tc>
          <w:tcPr>
            <w:tcW w:w="1343" w:type="dxa"/>
            <w:vMerge/>
            <w:tcBorders>
              <w:top w:val="nil"/>
              <w:left w:val="single" w:sz="4" w:space="0" w:color="auto"/>
              <w:bottom w:val="single" w:sz="4" w:space="0" w:color="auto"/>
              <w:right w:val="single" w:sz="4" w:space="0" w:color="auto"/>
            </w:tcBorders>
            <w:vAlign w:val="center"/>
            <w:hideMark/>
          </w:tcPr>
          <w:p w14:paraId="76AC203F" w14:textId="77777777" w:rsidR="006306C8" w:rsidRDefault="006306C8">
            <w:pPr>
              <w:widowControl/>
              <w:snapToGrid w:val="0"/>
              <w:spacing w:line="240" w:lineRule="atLeast"/>
              <w:jc w:val="left"/>
              <w:rPr>
                <w:rFonts w:ascii="宋体" w:eastAsia="宋体" w:hAnsi="宋体" w:cs="宋体"/>
                <w:color w:val="000000"/>
                <w:kern w:val="0"/>
                <w:szCs w:val="21"/>
              </w:rPr>
            </w:pPr>
          </w:p>
        </w:tc>
        <w:tc>
          <w:tcPr>
            <w:tcW w:w="6545" w:type="dxa"/>
            <w:tcBorders>
              <w:top w:val="nil"/>
              <w:left w:val="nil"/>
              <w:bottom w:val="single" w:sz="4" w:space="0" w:color="auto"/>
              <w:right w:val="single" w:sz="4" w:space="0" w:color="auto"/>
            </w:tcBorders>
            <w:shd w:val="clear" w:color="auto" w:fill="auto"/>
            <w:noWrap/>
            <w:vAlign w:val="center"/>
            <w:hideMark/>
          </w:tcPr>
          <w:p w14:paraId="445DF524" w14:textId="77777777" w:rsidR="006306C8" w:rsidRDefault="00915F68">
            <w:pPr>
              <w:widowControl/>
              <w:snapToGrid w:val="0"/>
              <w:spacing w:line="240"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发生索赔情况，双方友好协商解决</w:t>
            </w:r>
          </w:p>
        </w:tc>
        <w:tc>
          <w:tcPr>
            <w:tcW w:w="706" w:type="dxa"/>
            <w:tcBorders>
              <w:top w:val="nil"/>
              <w:left w:val="nil"/>
              <w:bottom w:val="single" w:sz="4" w:space="0" w:color="auto"/>
              <w:right w:val="single" w:sz="4" w:space="0" w:color="auto"/>
            </w:tcBorders>
            <w:shd w:val="clear" w:color="auto" w:fill="auto"/>
            <w:noWrap/>
            <w:vAlign w:val="center"/>
          </w:tcPr>
          <w:p w14:paraId="6392416A" w14:textId="77777777" w:rsidR="006306C8" w:rsidRDefault="006306C8">
            <w:pPr>
              <w:widowControl/>
              <w:snapToGrid w:val="0"/>
              <w:spacing w:line="240" w:lineRule="atLeast"/>
              <w:jc w:val="center"/>
              <w:rPr>
                <w:rFonts w:ascii="宋体" w:eastAsia="宋体" w:hAnsi="宋体" w:cs="宋体"/>
                <w:color w:val="000000"/>
                <w:kern w:val="0"/>
                <w:szCs w:val="21"/>
              </w:rPr>
            </w:pPr>
          </w:p>
        </w:tc>
        <w:tc>
          <w:tcPr>
            <w:tcW w:w="741" w:type="dxa"/>
            <w:tcBorders>
              <w:top w:val="nil"/>
              <w:left w:val="nil"/>
              <w:bottom w:val="single" w:sz="4" w:space="0" w:color="auto"/>
              <w:right w:val="single" w:sz="4" w:space="0" w:color="auto"/>
            </w:tcBorders>
            <w:shd w:val="clear" w:color="auto" w:fill="auto"/>
            <w:noWrap/>
            <w:vAlign w:val="center"/>
          </w:tcPr>
          <w:p w14:paraId="7CE46974" w14:textId="77777777" w:rsidR="006306C8" w:rsidRDefault="006306C8">
            <w:pPr>
              <w:widowControl/>
              <w:snapToGrid w:val="0"/>
              <w:spacing w:line="240" w:lineRule="atLeast"/>
              <w:jc w:val="center"/>
              <w:rPr>
                <w:rFonts w:ascii="宋体" w:eastAsia="宋体" w:hAnsi="宋体" w:cs="宋体"/>
                <w:color w:val="000000"/>
                <w:kern w:val="0"/>
                <w:szCs w:val="21"/>
              </w:rPr>
            </w:pPr>
          </w:p>
        </w:tc>
      </w:tr>
      <w:tr w:rsidR="006306C8" w14:paraId="23034A84" w14:textId="77777777">
        <w:trPr>
          <w:trHeight w:val="313"/>
        </w:trPr>
        <w:tc>
          <w:tcPr>
            <w:tcW w:w="1343" w:type="dxa"/>
            <w:vMerge/>
            <w:tcBorders>
              <w:top w:val="nil"/>
              <w:left w:val="single" w:sz="4" w:space="0" w:color="auto"/>
              <w:bottom w:val="single" w:sz="4" w:space="0" w:color="auto"/>
              <w:right w:val="single" w:sz="4" w:space="0" w:color="auto"/>
            </w:tcBorders>
            <w:vAlign w:val="center"/>
            <w:hideMark/>
          </w:tcPr>
          <w:p w14:paraId="7E9F5751" w14:textId="77777777" w:rsidR="006306C8" w:rsidRDefault="006306C8">
            <w:pPr>
              <w:widowControl/>
              <w:snapToGrid w:val="0"/>
              <w:spacing w:line="240" w:lineRule="atLeast"/>
              <w:jc w:val="left"/>
              <w:rPr>
                <w:rFonts w:ascii="宋体" w:eastAsia="宋体" w:hAnsi="宋体" w:cs="宋体"/>
                <w:color w:val="000000"/>
                <w:kern w:val="0"/>
                <w:szCs w:val="21"/>
              </w:rPr>
            </w:pPr>
          </w:p>
        </w:tc>
        <w:tc>
          <w:tcPr>
            <w:tcW w:w="6545" w:type="dxa"/>
            <w:tcBorders>
              <w:top w:val="nil"/>
              <w:left w:val="nil"/>
              <w:bottom w:val="single" w:sz="4" w:space="0" w:color="auto"/>
              <w:right w:val="single" w:sz="4" w:space="0" w:color="auto"/>
            </w:tcBorders>
            <w:shd w:val="clear" w:color="auto" w:fill="auto"/>
            <w:noWrap/>
            <w:vAlign w:val="center"/>
            <w:hideMark/>
          </w:tcPr>
          <w:p w14:paraId="41E5BDCE" w14:textId="77777777" w:rsidR="006306C8" w:rsidRDefault="00915F68">
            <w:pPr>
              <w:widowControl/>
              <w:snapToGrid w:val="0"/>
              <w:spacing w:line="240"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发生索赔情况，经多次协商未果后进行投诉、诉讼</w:t>
            </w:r>
          </w:p>
        </w:tc>
        <w:tc>
          <w:tcPr>
            <w:tcW w:w="706" w:type="dxa"/>
            <w:tcBorders>
              <w:top w:val="nil"/>
              <w:left w:val="nil"/>
              <w:bottom w:val="single" w:sz="4" w:space="0" w:color="auto"/>
              <w:right w:val="single" w:sz="4" w:space="0" w:color="auto"/>
            </w:tcBorders>
            <w:shd w:val="clear" w:color="auto" w:fill="auto"/>
            <w:noWrap/>
            <w:vAlign w:val="center"/>
          </w:tcPr>
          <w:p w14:paraId="25AF5996" w14:textId="77777777" w:rsidR="006306C8" w:rsidRDefault="006306C8">
            <w:pPr>
              <w:widowControl/>
              <w:snapToGrid w:val="0"/>
              <w:spacing w:line="240" w:lineRule="atLeast"/>
              <w:jc w:val="center"/>
              <w:rPr>
                <w:rFonts w:ascii="宋体" w:eastAsia="宋体" w:hAnsi="宋体" w:cs="宋体"/>
                <w:color w:val="000000"/>
                <w:kern w:val="0"/>
                <w:szCs w:val="21"/>
              </w:rPr>
            </w:pPr>
          </w:p>
        </w:tc>
        <w:tc>
          <w:tcPr>
            <w:tcW w:w="741" w:type="dxa"/>
            <w:tcBorders>
              <w:top w:val="nil"/>
              <w:left w:val="nil"/>
              <w:bottom w:val="single" w:sz="4" w:space="0" w:color="auto"/>
              <w:right w:val="single" w:sz="4" w:space="0" w:color="auto"/>
            </w:tcBorders>
            <w:shd w:val="clear" w:color="auto" w:fill="auto"/>
            <w:noWrap/>
            <w:vAlign w:val="center"/>
          </w:tcPr>
          <w:p w14:paraId="530C897C" w14:textId="77777777" w:rsidR="006306C8" w:rsidRDefault="006306C8">
            <w:pPr>
              <w:widowControl/>
              <w:snapToGrid w:val="0"/>
              <w:spacing w:line="240" w:lineRule="atLeast"/>
              <w:jc w:val="center"/>
              <w:rPr>
                <w:rFonts w:ascii="宋体" w:eastAsia="宋体" w:hAnsi="宋体" w:cs="宋体"/>
                <w:color w:val="000000"/>
                <w:kern w:val="0"/>
                <w:szCs w:val="21"/>
              </w:rPr>
            </w:pPr>
          </w:p>
        </w:tc>
      </w:tr>
      <w:tr w:rsidR="006306C8" w14:paraId="71605FA4" w14:textId="77777777">
        <w:trPr>
          <w:trHeight w:val="495"/>
        </w:trPr>
        <w:tc>
          <w:tcPr>
            <w:tcW w:w="1343" w:type="dxa"/>
            <w:vMerge/>
            <w:tcBorders>
              <w:top w:val="nil"/>
              <w:left w:val="single" w:sz="4" w:space="0" w:color="auto"/>
              <w:bottom w:val="single" w:sz="4" w:space="0" w:color="auto"/>
              <w:right w:val="single" w:sz="4" w:space="0" w:color="auto"/>
            </w:tcBorders>
            <w:vAlign w:val="center"/>
            <w:hideMark/>
          </w:tcPr>
          <w:p w14:paraId="504E7614" w14:textId="77777777" w:rsidR="006306C8" w:rsidRDefault="006306C8">
            <w:pPr>
              <w:widowControl/>
              <w:snapToGrid w:val="0"/>
              <w:spacing w:line="240" w:lineRule="atLeast"/>
              <w:jc w:val="left"/>
              <w:rPr>
                <w:rFonts w:ascii="宋体" w:eastAsia="宋体" w:hAnsi="宋体" w:cs="宋体"/>
                <w:color w:val="000000"/>
                <w:kern w:val="0"/>
                <w:szCs w:val="21"/>
              </w:rPr>
            </w:pPr>
          </w:p>
        </w:tc>
        <w:tc>
          <w:tcPr>
            <w:tcW w:w="6545" w:type="dxa"/>
            <w:tcBorders>
              <w:top w:val="nil"/>
              <w:left w:val="nil"/>
              <w:bottom w:val="single" w:sz="4" w:space="0" w:color="auto"/>
              <w:right w:val="single" w:sz="4" w:space="0" w:color="auto"/>
            </w:tcBorders>
            <w:shd w:val="clear" w:color="auto" w:fill="auto"/>
            <w:noWrap/>
            <w:vAlign w:val="center"/>
            <w:hideMark/>
          </w:tcPr>
          <w:p w14:paraId="6D14CC15" w14:textId="77777777" w:rsidR="006306C8" w:rsidRDefault="00915F68">
            <w:pPr>
              <w:widowControl/>
              <w:snapToGrid w:val="0"/>
              <w:spacing w:line="240"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发生恶意索赔或未经协商进行投诉、诉讼</w:t>
            </w:r>
          </w:p>
        </w:tc>
        <w:tc>
          <w:tcPr>
            <w:tcW w:w="706" w:type="dxa"/>
            <w:tcBorders>
              <w:top w:val="nil"/>
              <w:left w:val="nil"/>
              <w:bottom w:val="single" w:sz="4" w:space="0" w:color="auto"/>
              <w:right w:val="single" w:sz="4" w:space="0" w:color="auto"/>
            </w:tcBorders>
            <w:shd w:val="clear" w:color="auto" w:fill="auto"/>
            <w:noWrap/>
            <w:vAlign w:val="center"/>
          </w:tcPr>
          <w:p w14:paraId="51E63445" w14:textId="77777777" w:rsidR="006306C8" w:rsidRDefault="006306C8">
            <w:pPr>
              <w:widowControl/>
              <w:snapToGrid w:val="0"/>
              <w:spacing w:line="240" w:lineRule="atLeast"/>
              <w:jc w:val="center"/>
              <w:rPr>
                <w:rFonts w:ascii="宋体" w:eastAsia="宋体" w:hAnsi="宋体" w:cs="宋体"/>
                <w:color w:val="000000"/>
                <w:kern w:val="0"/>
                <w:szCs w:val="21"/>
              </w:rPr>
            </w:pPr>
          </w:p>
        </w:tc>
        <w:tc>
          <w:tcPr>
            <w:tcW w:w="741" w:type="dxa"/>
            <w:tcBorders>
              <w:top w:val="nil"/>
              <w:left w:val="nil"/>
              <w:bottom w:val="single" w:sz="4" w:space="0" w:color="auto"/>
              <w:right w:val="single" w:sz="4" w:space="0" w:color="auto"/>
            </w:tcBorders>
            <w:shd w:val="clear" w:color="auto" w:fill="auto"/>
            <w:noWrap/>
            <w:vAlign w:val="center"/>
          </w:tcPr>
          <w:p w14:paraId="0770119D" w14:textId="77777777" w:rsidR="006306C8" w:rsidRDefault="006306C8">
            <w:pPr>
              <w:widowControl/>
              <w:snapToGrid w:val="0"/>
              <w:spacing w:line="240" w:lineRule="atLeast"/>
              <w:jc w:val="center"/>
              <w:rPr>
                <w:rFonts w:ascii="宋体" w:eastAsia="宋体" w:hAnsi="宋体" w:cs="宋体"/>
                <w:color w:val="000000"/>
                <w:kern w:val="0"/>
                <w:szCs w:val="21"/>
              </w:rPr>
            </w:pPr>
          </w:p>
        </w:tc>
      </w:tr>
      <w:tr w:rsidR="006306C8" w14:paraId="15CD1B4A" w14:textId="77777777">
        <w:trPr>
          <w:trHeight w:val="446"/>
        </w:trPr>
        <w:tc>
          <w:tcPr>
            <w:tcW w:w="93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20BD8"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年度评价分数：</w:t>
            </w:r>
          </w:p>
        </w:tc>
      </w:tr>
      <w:tr w:rsidR="006306C8" w14:paraId="29DC99CB" w14:textId="77777777">
        <w:trPr>
          <w:trHeight w:val="495"/>
        </w:trPr>
        <w:tc>
          <w:tcPr>
            <w:tcW w:w="93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C93BC"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履约评价分数：</w:t>
            </w:r>
          </w:p>
        </w:tc>
      </w:tr>
      <w:tr w:rsidR="006306C8" w14:paraId="48877B0F" w14:textId="77777777">
        <w:trPr>
          <w:trHeight w:val="390"/>
        </w:trPr>
        <w:tc>
          <w:tcPr>
            <w:tcW w:w="93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4DC63"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年度综合评价分数：</w:t>
            </w:r>
          </w:p>
        </w:tc>
      </w:tr>
      <w:tr w:rsidR="006306C8" w14:paraId="6CD43565" w14:textId="77777777">
        <w:trPr>
          <w:trHeight w:val="453"/>
        </w:trPr>
        <w:tc>
          <w:tcPr>
            <w:tcW w:w="93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088D807" w14:textId="77777777" w:rsidR="006306C8" w:rsidRDefault="00915F68">
            <w:pPr>
              <w:rPr>
                <w:rFonts w:ascii="宋体" w:eastAsia="宋体" w:hAnsi="宋体" w:cs="宋体"/>
                <w:color w:val="000000"/>
                <w:kern w:val="0"/>
                <w:szCs w:val="21"/>
              </w:rPr>
            </w:pPr>
            <w:r>
              <w:rPr>
                <w:rFonts w:ascii="宋体" w:eastAsia="宋体" w:hAnsi="宋体" w:cs="宋体" w:hint="eastAsia"/>
                <w:color w:val="000000"/>
                <w:kern w:val="0"/>
                <w:szCs w:val="21"/>
              </w:rPr>
              <w:t>年度综合评价分数</w:t>
            </w:r>
            <w:r>
              <w:rPr>
                <w:rFonts w:ascii="宋体" w:eastAsia="宋体" w:hAnsi="宋体" w:cs="宋体" w:hint="eastAsia"/>
                <w:color w:val="000000"/>
                <w:kern w:val="0"/>
                <w:szCs w:val="21"/>
              </w:rPr>
              <w:t>=</w:t>
            </w:r>
            <w:r>
              <w:rPr>
                <w:rFonts w:ascii="宋体" w:eastAsia="宋体" w:hAnsi="宋体" w:cs="宋体" w:hint="eastAsia"/>
                <w:color w:val="000000"/>
                <w:kern w:val="0"/>
                <w:szCs w:val="21"/>
              </w:rPr>
              <w:t>年度评价分数×</w:t>
            </w:r>
            <w:r>
              <w:rPr>
                <w:rFonts w:ascii="宋体" w:eastAsia="宋体" w:hAnsi="宋体" w:cs="宋体" w:hint="eastAsia"/>
                <w:color w:val="000000"/>
                <w:kern w:val="0"/>
                <w:szCs w:val="21"/>
              </w:rPr>
              <w:t>50%</w:t>
            </w:r>
            <w:r>
              <w:rPr>
                <w:rFonts w:ascii="宋体" w:eastAsia="宋体" w:hAnsi="宋体" w:cs="宋体" w:hint="eastAsia"/>
                <w:color w:val="000000"/>
                <w:kern w:val="0"/>
                <w:szCs w:val="21"/>
              </w:rPr>
              <w:t>＋履约评价分数×</w:t>
            </w:r>
            <w:r>
              <w:rPr>
                <w:rFonts w:ascii="宋体" w:eastAsia="宋体" w:hAnsi="宋体" w:cs="宋体" w:hint="eastAsia"/>
                <w:color w:val="000000"/>
                <w:kern w:val="0"/>
                <w:szCs w:val="21"/>
              </w:rPr>
              <w:t>50%</w:t>
            </w:r>
          </w:p>
        </w:tc>
      </w:tr>
      <w:tr w:rsidR="006306C8" w14:paraId="46EABFB4" w14:textId="77777777">
        <w:trPr>
          <w:trHeight w:val="495"/>
        </w:trPr>
        <w:tc>
          <w:tcPr>
            <w:tcW w:w="9335" w:type="dxa"/>
            <w:gridSpan w:val="4"/>
            <w:tcBorders>
              <w:top w:val="single" w:sz="4" w:space="0" w:color="auto"/>
              <w:left w:val="nil"/>
              <w:bottom w:val="nil"/>
              <w:right w:val="nil"/>
            </w:tcBorders>
            <w:shd w:val="clear" w:color="auto" w:fill="auto"/>
            <w:noWrap/>
            <w:vAlign w:val="center"/>
            <w:hideMark/>
          </w:tcPr>
          <w:p w14:paraId="24114E04" w14:textId="77777777" w:rsidR="006306C8" w:rsidRDefault="00915F68">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评价人：</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部门负责人：</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部门印章</w:t>
            </w:r>
          </w:p>
        </w:tc>
      </w:tr>
    </w:tbl>
    <w:p w14:paraId="36C92479" w14:textId="77777777" w:rsidR="006306C8" w:rsidRDefault="006306C8">
      <w:pPr>
        <w:spacing w:line="240" w:lineRule="atLeast"/>
        <w:rPr>
          <w:rFonts w:ascii="宋体" w:eastAsia="宋体" w:hAnsi="宋体" w:cs="宋体"/>
          <w:color w:val="000000"/>
          <w:kern w:val="0"/>
          <w:szCs w:val="21"/>
        </w:rPr>
      </w:pPr>
    </w:p>
    <w:sectPr w:rsidR="006306C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8170" w14:textId="77777777" w:rsidR="00915F68" w:rsidRDefault="00915F68"/>
    <w:p w14:paraId="3842963B" w14:textId="77777777" w:rsidR="00915F68" w:rsidRDefault="00915F68">
      <w:r>
        <w:separator/>
      </w:r>
    </w:p>
  </w:endnote>
  <w:endnote w:type="continuationSeparator" w:id="0">
    <w:p w14:paraId="68476D7B" w14:textId="77777777" w:rsidR="00915F68" w:rsidRDefault="00915F68"/>
    <w:p w14:paraId="173FF29C" w14:textId="77777777" w:rsidR="00915F68" w:rsidRDefault="0091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9EC4" w14:textId="77777777" w:rsidR="006306C8" w:rsidRDefault="00915F68">
    <w:pPr>
      <w:pStyle w:val="ab"/>
      <w:framePr w:wrap="around" w:vAnchor="text" w:hAnchor="margin" w:xAlign="center" w:y="1"/>
      <w:rPr>
        <w:rStyle w:val="afd"/>
      </w:rPr>
    </w:pPr>
    <w:r>
      <w:fldChar w:fldCharType="begin"/>
    </w:r>
    <w:r>
      <w:rPr>
        <w:rStyle w:val="afd"/>
      </w:rPr>
      <w:instrText xml:space="preserve">PAGE  </w:instrText>
    </w:r>
    <w:r>
      <w:fldChar w:fldCharType="end"/>
    </w:r>
  </w:p>
  <w:p w14:paraId="04469275" w14:textId="77777777" w:rsidR="006306C8" w:rsidRDefault="006306C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462012"/>
      <w:docPartObj>
        <w:docPartGallery w:val="Page Numbers (Bottom of Page)"/>
        <w:docPartUnique/>
      </w:docPartObj>
    </w:sdtPr>
    <w:sdtEndPr/>
    <w:sdtContent>
      <w:p w14:paraId="56B20DE1" w14:textId="77777777" w:rsidR="006306C8" w:rsidRDefault="00915F68">
        <w:pPr>
          <w:pStyle w:val="ab"/>
          <w:jc w:val="center"/>
        </w:pPr>
        <w:r>
          <w:fldChar w:fldCharType="begin"/>
        </w:r>
        <w:r>
          <w:instrText>PAGE   \* MERGEFORMAT</w:instrText>
        </w:r>
        <w:r>
          <w:fldChar w:fldCharType="separate"/>
        </w:r>
        <w:r>
          <w:rPr>
            <w:noProof/>
            <w:lang w:val="zh-CN"/>
          </w:rPr>
          <w:t>30</w:t>
        </w:r>
        <w:r>
          <w:fldChar w:fldCharType="end"/>
        </w:r>
      </w:p>
    </w:sdtContent>
  </w:sdt>
  <w:p w14:paraId="07CB4CC1" w14:textId="77777777" w:rsidR="006306C8" w:rsidRDefault="006306C8">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1A73A" w14:textId="77777777" w:rsidR="00915F68" w:rsidRDefault="00915F68">
      <w:pPr>
        <w:rPr>
          <w:color w:val="FF0000"/>
          <w:sz w:val="24"/>
          <w:szCs w:val="24"/>
        </w:rPr>
      </w:pPr>
    </w:p>
    <w:p w14:paraId="25295229" w14:textId="77777777" w:rsidR="00915F68" w:rsidRDefault="00915F68">
      <w:r>
        <w:separator/>
      </w:r>
    </w:p>
  </w:footnote>
  <w:footnote w:type="continuationSeparator" w:id="0">
    <w:p w14:paraId="1B85D699" w14:textId="77777777" w:rsidR="00915F68" w:rsidRDefault="00915F68"/>
    <w:p w14:paraId="78866D97" w14:textId="77777777" w:rsidR="00915F68" w:rsidRDefault="00915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75C4" w14:textId="77777777" w:rsidR="006306C8" w:rsidRDefault="006306C8">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5DE9" w14:textId="77777777" w:rsidR="006306C8" w:rsidRDefault="006306C8">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DC2"/>
    <w:multiLevelType w:val="hybridMultilevel"/>
    <w:tmpl w:val="E05822C0"/>
    <w:lvl w:ilvl="0" w:tplc="947260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0F21A5"/>
    <w:multiLevelType w:val="multilevel"/>
    <w:tmpl w:val="34560EB2"/>
    <w:lvl w:ilvl="0">
      <w:start w:val="6"/>
      <w:numFmt w:val="decimal"/>
      <w:lvlText w:val="%1"/>
      <w:lvlJc w:val="left"/>
      <w:pPr>
        <w:ind w:left="921" w:hanging="303"/>
      </w:pPr>
      <w:rPr>
        <w:rFonts w:ascii="宋体" w:eastAsia="宋体" w:hAnsi="宋体" w:cs="宋体" w:hint="default"/>
        <w:b/>
        <w:bCs/>
        <w:i w:val="0"/>
        <w:iCs w:val="0"/>
        <w:w w:val="99"/>
        <w:sz w:val="30"/>
        <w:szCs w:val="30"/>
        <w:lang w:val="en-US" w:eastAsia="zh-CN" w:bidi="ar-SA"/>
      </w:rPr>
    </w:lvl>
    <w:lvl w:ilvl="1">
      <w:start w:val="1"/>
      <w:numFmt w:val="decimal"/>
      <w:lvlText w:val="%1.%2"/>
      <w:lvlJc w:val="left"/>
      <w:pPr>
        <w:ind w:left="1223" w:hanging="605"/>
      </w:pPr>
      <w:rPr>
        <w:rFonts w:ascii="宋体" w:eastAsia="宋体" w:hAnsi="宋体" w:cs="宋体" w:hint="default"/>
        <w:b/>
        <w:bCs/>
        <w:i w:val="0"/>
        <w:iCs w:val="0"/>
        <w:spacing w:val="0"/>
        <w:w w:val="99"/>
        <w:sz w:val="30"/>
        <w:szCs w:val="30"/>
        <w:lang w:val="en-US" w:eastAsia="zh-CN" w:bidi="ar-SA"/>
      </w:rPr>
    </w:lvl>
    <w:lvl w:ilvl="2">
      <w:start w:val="1"/>
      <w:numFmt w:val="decimal"/>
      <w:lvlText w:val="（%3）"/>
      <w:lvlJc w:val="left"/>
      <w:pPr>
        <w:ind w:left="678" w:hanging="601"/>
      </w:pPr>
      <w:rPr>
        <w:rFonts w:ascii="宋体" w:eastAsia="宋体" w:hAnsi="宋体" w:cs="宋体" w:hint="default"/>
        <w:b w:val="0"/>
        <w:bCs w:val="0"/>
        <w:i w:val="0"/>
        <w:iCs w:val="0"/>
        <w:spacing w:val="-17"/>
        <w:w w:val="100"/>
        <w:sz w:val="22"/>
        <w:szCs w:val="22"/>
        <w:lang w:val="en-US" w:eastAsia="zh-CN" w:bidi="ar-SA"/>
      </w:rPr>
    </w:lvl>
    <w:lvl w:ilvl="3">
      <w:numFmt w:val="bullet"/>
      <w:lvlText w:val="•"/>
      <w:lvlJc w:val="left"/>
      <w:pPr>
        <w:ind w:left="2332" w:hanging="601"/>
      </w:pPr>
      <w:rPr>
        <w:rFonts w:hint="default"/>
        <w:lang w:val="en-US" w:eastAsia="zh-CN" w:bidi="ar-SA"/>
      </w:rPr>
    </w:lvl>
    <w:lvl w:ilvl="4">
      <w:numFmt w:val="bullet"/>
      <w:lvlText w:val="•"/>
      <w:lvlJc w:val="left"/>
      <w:pPr>
        <w:ind w:left="3445" w:hanging="601"/>
      </w:pPr>
      <w:rPr>
        <w:rFonts w:hint="default"/>
        <w:lang w:val="en-US" w:eastAsia="zh-CN" w:bidi="ar-SA"/>
      </w:rPr>
    </w:lvl>
    <w:lvl w:ilvl="5">
      <w:numFmt w:val="bullet"/>
      <w:lvlText w:val="•"/>
      <w:lvlJc w:val="left"/>
      <w:pPr>
        <w:ind w:left="4557" w:hanging="601"/>
      </w:pPr>
      <w:rPr>
        <w:rFonts w:hint="default"/>
        <w:lang w:val="en-US" w:eastAsia="zh-CN" w:bidi="ar-SA"/>
      </w:rPr>
    </w:lvl>
    <w:lvl w:ilvl="6">
      <w:numFmt w:val="bullet"/>
      <w:lvlText w:val="•"/>
      <w:lvlJc w:val="left"/>
      <w:pPr>
        <w:ind w:left="5670" w:hanging="601"/>
      </w:pPr>
      <w:rPr>
        <w:rFonts w:hint="default"/>
        <w:lang w:val="en-US" w:eastAsia="zh-CN" w:bidi="ar-SA"/>
      </w:rPr>
    </w:lvl>
    <w:lvl w:ilvl="7">
      <w:numFmt w:val="bullet"/>
      <w:lvlText w:val="•"/>
      <w:lvlJc w:val="left"/>
      <w:pPr>
        <w:ind w:left="6782" w:hanging="601"/>
      </w:pPr>
      <w:rPr>
        <w:rFonts w:hint="default"/>
        <w:lang w:val="en-US" w:eastAsia="zh-CN" w:bidi="ar-SA"/>
      </w:rPr>
    </w:lvl>
    <w:lvl w:ilvl="8">
      <w:numFmt w:val="bullet"/>
      <w:lvlText w:val="•"/>
      <w:lvlJc w:val="left"/>
      <w:pPr>
        <w:ind w:left="7895" w:hanging="601"/>
      </w:pPr>
      <w:rPr>
        <w:rFonts w:hint="default"/>
        <w:lang w:val="en-US" w:eastAsia="zh-CN" w:bidi="ar-SA"/>
      </w:rPr>
    </w:lvl>
  </w:abstractNum>
  <w:abstractNum w:abstractNumId="2" w15:restartNumberingAfterBreak="0">
    <w:nsid w:val="160458D1"/>
    <w:multiLevelType w:val="multilevel"/>
    <w:tmpl w:val="01FEB00A"/>
    <w:lvl w:ilvl="0">
      <w:start w:val="6"/>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E9739E"/>
    <w:multiLevelType w:val="hybridMultilevel"/>
    <w:tmpl w:val="DAA0D84E"/>
    <w:lvl w:ilvl="0" w:tplc="89A02A0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87B6B96"/>
    <w:multiLevelType w:val="hybridMultilevel"/>
    <w:tmpl w:val="EA02E400"/>
    <w:lvl w:ilvl="0" w:tplc="C048FB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F80DAD"/>
    <w:multiLevelType w:val="hybridMultilevel"/>
    <w:tmpl w:val="44EEE32A"/>
    <w:lvl w:ilvl="0" w:tplc="6D8AC15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B53B7C"/>
    <w:multiLevelType w:val="multilevel"/>
    <w:tmpl w:val="59E06356"/>
    <w:lvl w:ilvl="0">
      <w:start w:val="4"/>
      <w:numFmt w:val="decimal"/>
      <w:lvlText w:val="%1"/>
      <w:lvlJc w:val="left"/>
      <w:pPr>
        <w:snapToGrid w:val="0"/>
        <w:ind w:left="420" w:hanging="42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8"/>
        <w:szCs w:val="28"/>
        <w:u w:val="none"/>
        <w:effect w:val="none"/>
        <w:vertAlign w:val="baseline"/>
        <w:specVanish w:val="0"/>
      </w:rPr>
    </w:lvl>
    <w:lvl w:ilvl="1">
      <w:start w:val="1"/>
      <w:numFmt w:val="decimal"/>
      <w:lvlText w:val="%1.%2"/>
      <w:lvlJc w:val="left"/>
      <w:pPr>
        <w:ind w:left="420" w:hanging="420"/>
      </w:pPr>
      <w:rPr>
        <w:rFonts w:ascii="黑体" w:eastAsia="黑体" w:hAnsi="黑体" w:cs="Times New Roman" w:hint="eastAsia"/>
        <w:b w:val="0"/>
        <w:bCs w:val="0"/>
        <w:i w:val="0"/>
        <w:iCs w:val="0"/>
        <w:caps w:val="0"/>
        <w:smallCaps w:val="0"/>
        <w:strike w:val="0"/>
        <w:dstrike w:val="0"/>
        <w:vanish w:val="0"/>
        <w:webHidden w:val="0"/>
        <w:color w:val="000000"/>
        <w:spacing w:val="0"/>
        <w:kern w:val="0"/>
        <w:position w:val="0"/>
        <w:sz w:val="24"/>
        <w:szCs w:val="24"/>
        <w:u w:val="none"/>
        <w:effect w:val="none"/>
        <w:vertAlign w:val="baseline"/>
        <w:specVanish w:val="0"/>
      </w:rPr>
    </w:lvl>
    <w:lvl w:ilvl="2">
      <w:start w:val="1"/>
      <w:numFmt w:val="decimal"/>
      <w:suff w:val="space"/>
      <w:lvlText w:val="%1.%2.%3"/>
      <w:lvlJc w:val="left"/>
      <w:pPr>
        <w:ind w:left="567" w:firstLine="0"/>
      </w:pPr>
      <w:rPr>
        <w:rFonts w:ascii="Times New Roman" w:eastAsia="宋体" w:hAnsi="Times New Roman" w:cs="Times New Roman" w:hint="default"/>
        <w:b/>
        <w:i w:val="0"/>
        <w:color w:val="auto"/>
        <w:sz w:val="24"/>
        <w:szCs w:val="24"/>
      </w:rPr>
    </w:lvl>
    <w:lvl w:ilvl="3">
      <w:start w:val="1"/>
      <w:numFmt w:val="decimal"/>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7" w15:restartNumberingAfterBreak="0">
    <w:nsid w:val="1FC91163"/>
    <w:multiLevelType w:val="multilevel"/>
    <w:tmpl w:val="126C2CC2"/>
    <w:lvl w:ilvl="0">
      <w:start w:val="1"/>
      <w:numFmt w:val="decimal"/>
      <w:pStyle w:val="a"/>
      <w:suff w:val="nothing"/>
      <w:lvlText w:val="%1　"/>
      <w:lvlJc w:val="left"/>
      <w:rPr>
        <w:rFonts w:ascii="黑体" w:eastAsia="黑体" w:hAnsi="Times New Roman" w:cs="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i w:val="0"/>
        <w:color w:val="00330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8" w15:restartNumberingAfterBreak="0">
    <w:nsid w:val="43E86521"/>
    <w:multiLevelType w:val="hybridMultilevel"/>
    <w:tmpl w:val="24C26FF0"/>
    <w:lvl w:ilvl="0" w:tplc="A66CF8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1C35D75"/>
    <w:multiLevelType w:val="multilevel"/>
    <w:tmpl w:val="51C35D75"/>
    <w:lvl w:ilvl="0">
      <w:start w:val="1"/>
      <w:numFmt w:val="decimal"/>
      <w:suff w:val="space"/>
      <w:lvlText w:val="%1"/>
      <w:lvlJc w:val="left"/>
      <w:pPr>
        <w:ind w:left="0" w:firstLine="0"/>
      </w:pPr>
      <w:rPr>
        <w:rFonts w:ascii="黑体" w:eastAsia="黑体" w:hAnsi="黑体" w:cs="Times New Roman" w:hint="eastAsia"/>
        <w:b w:val="0"/>
      </w:r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10" w15:restartNumberingAfterBreak="0">
    <w:nsid w:val="562522A7"/>
    <w:multiLevelType w:val="hybridMultilevel"/>
    <w:tmpl w:val="2CAAFCA8"/>
    <w:lvl w:ilvl="0" w:tplc="939423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3AC6719"/>
    <w:multiLevelType w:val="hybridMultilevel"/>
    <w:tmpl w:val="13644F2A"/>
    <w:lvl w:ilvl="0" w:tplc="11F8C2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9C41D40"/>
    <w:multiLevelType w:val="hybridMultilevel"/>
    <w:tmpl w:val="A2725ECE"/>
    <w:lvl w:ilvl="0" w:tplc="9DC41486">
      <w:start w:val="1"/>
      <w:numFmt w:val="decimal"/>
      <w:lvlText w:val="%1）"/>
      <w:lvlJc w:val="left"/>
      <w:pPr>
        <w:ind w:left="1042" w:hanging="361"/>
      </w:pPr>
      <w:rPr>
        <w:rFonts w:ascii="宋体" w:eastAsia="宋体" w:hAnsi="宋体" w:cs="宋体" w:hint="default"/>
        <w:b w:val="0"/>
        <w:bCs w:val="0"/>
        <w:i w:val="0"/>
        <w:iCs w:val="0"/>
        <w:spacing w:val="-1"/>
        <w:w w:val="100"/>
        <w:sz w:val="22"/>
        <w:szCs w:val="22"/>
        <w:lang w:val="en-US" w:eastAsia="zh-CN" w:bidi="ar-SA"/>
      </w:rPr>
    </w:lvl>
    <w:lvl w:ilvl="1" w:tplc="976CA2B4">
      <w:numFmt w:val="bullet"/>
      <w:lvlText w:val="•"/>
      <w:lvlJc w:val="left"/>
      <w:pPr>
        <w:ind w:left="1948" w:hanging="361"/>
      </w:pPr>
      <w:rPr>
        <w:rFonts w:hint="default"/>
        <w:lang w:val="en-US" w:eastAsia="zh-CN" w:bidi="ar-SA"/>
      </w:rPr>
    </w:lvl>
    <w:lvl w:ilvl="2" w:tplc="657CC210">
      <w:numFmt w:val="bullet"/>
      <w:lvlText w:val="•"/>
      <w:lvlJc w:val="left"/>
      <w:pPr>
        <w:ind w:left="2856" w:hanging="361"/>
      </w:pPr>
      <w:rPr>
        <w:rFonts w:hint="default"/>
        <w:lang w:val="en-US" w:eastAsia="zh-CN" w:bidi="ar-SA"/>
      </w:rPr>
    </w:lvl>
    <w:lvl w:ilvl="3" w:tplc="5E6CE570">
      <w:numFmt w:val="bullet"/>
      <w:lvlText w:val="•"/>
      <w:lvlJc w:val="left"/>
      <w:pPr>
        <w:ind w:left="3764" w:hanging="361"/>
      </w:pPr>
      <w:rPr>
        <w:rFonts w:hint="default"/>
        <w:lang w:val="en-US" w:eastAsia="zh-CN" w:bidi="ar-SA"/>
      </w:rPr>
    </w:lvl>
    <w:lvl w:ilvl="4" w:tplc="BF802F3E">
      <w:numFmt w:val="bullet"/>
      <w:lvlText w:val="•"/>
      <w:lvlJc w:val="left"/>
      <w:pPr>
        <w:ind w:left="4672" w:hanging="361"/>
      </w:pPr>
      <w:rPr>
        <w:rFonts w:hint="default"/>
        <w:lang w:val="en-US" w:eastAsia="zh-CN" w:bidi="ar-SA"/>
      </w:rPr>
    </w:lvl>
    <w:lvl w:ilvl="5" w:tplc="C17C36F6">
      <w:numFmt w:val="bullet"/>
      <w:lvlText w:val="•"/>
      <w:lvlJc w:val="left"/>
      <w:pPr>
        <w:ind w:left="5580" w:hanging="361"/>
      </w:pPr>
      <w:rPr>
        <w:rFonts w:hint="default"/>
        <w:lang w:val="en-US" w:eastAsia="zh-CN" w:bidi="ar-SA"/>
      </w:rPr>
    </w:lvl>
    <w:lvl w:ilvl="6" w:tplc="CE08A8D6">
      <w:numFmt w:val="bullet"/>
      <w:lvlText w:val="•"/>
      <w:lvlJc w:val="left"/>
      <w:pPr>
        <w:ind w:left="6488" w:hanging="361"/>
      </w:pPr>
      <w:rPr>
        <w:rFonts w:hint="default"/>
        <w:lang w:val="en-US" w:eastAsia="zh-CN" w:bidi="ar-SA"/>
      </w:rPr>
    </w:lvl>
    <w:lvl w:ilvl="7" w:tplc="9274DE38">
      <w:numFmt w:val="bullet"/>
      <w:lvlText w:val="•"/>
      <w:lvlJc w:val="left"/>
      <w:pPr>
        <w:ind w:left="7396" w:hanging="361"/>
      </w:pPr>
      <w:rPr>
        <w:rFonts w:hint="default"/>
        <w:lang w:val="en-US" w:eastAsia="zh-CN" w:bidi="ar-SA"/>
      </w:rPr>
    </w:lvl>
    <w:lvl w:ilvl="8" w:tplc="9130676C">
      <w:numFmt w:val="bullet"/>
      <w:lvlText w:val="•"/>
      <w:lvlJc w:val="left"/>
      <w:pPr>
        <w:ind w:left="8304" w:hanging="361"/>
      </w:pPr>
      <w:rPr>
        <w:rFonts w:hint="default"/>
        <w:lang w:val="en-US" w:eastAsia="zh-CN" w:bidi="ar-SA"/>
      </w:rPr>
    </w:lvl>
  </w:abstractNum>
  <w:num w:numId="1">
    <w:abstractNumId w:val="8"/>
  </w:num>
  <w:num w:numId="2">
    <w:abstractNumId w:val="4"/>
  </w:num>
  <w:num w:numId="3">
    <w:abstractNumId w:val="10"/>
  </w:num>
  <w:num w:numId="4">
    <w:abstractNumId w:val="11"/>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
  </w:num>
  <w:num w:numId="10">
    <w:abstractNumId w:val="3"/>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6C8"/>
    <w:rsid w:val="002D5E53"/>
    <w:rsid w:val="006306C8"/>
    <w:rsid w:val="00915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552E"/>
  <w15:docId w15:val="{80A16265-3701-4ABD-B794-33F49C31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jc w:val="both"/>
    </w:pPr>
  </w:style>
  <w:style w:type="paragraph" w:styleId="1">
    <w:name w:val="heading 1"/>
    <w:basedOn w:val="a5"/>
    <w:next w:val="a5"/>
    <w:link w:val="10"/>
    <w:qFormat/>
    <w:pPr>
      <w:keepNext/>
      <w:keepLines/>
      <w:spacing w:before="220" w:after="210"/>
      <w:outlineLvl w:val="0"/>
    </w:pPr>
    <w:rPr>
      <w:b/>
      <w:bCs/>
      <w:kern w:val="44"/>
      <w:sz w:val="28"/>
      <w:szCs w:val="44"/>
    </w:rPr>
  </w:style>
  <w:style w:type="paragraph" w:styleId="2">
    <w:name w:val="heading 2"/>
    <w:basedOn w:val="a5"/>
    <w:next w:val="a5"/>
    <w:link w:val="20"/>
    <w:uiPriority w:val="9"/>
    <w:unhideWhenUsed/>
    <w:qFormat/>
    <w:pPr>
      <w:keepNext/>
      <w:keepLines/>
      <w:spacing w:before="260" w:after="260" w:line="416" w:lineRule="auto"/>
      <w:outlineLvl w:val="1"/>
    </w:pPr>
    <w:rPr>
      <w:rFonts w:asciiTheme="majorHAnsi" w:eastAsiaTheme="majorEastAsia" w:hAnsiTheme="majorHAnsi" w:cstheme="majorBidi"/>
      <w:b/>
      <w:bCs/>
      <w:sz w:val="24"/>
      <w:szCs w:val="32"/>
    </w:rPr>
  </w:style>
  <w:style w:type="paragraph" w:styleId="3">
    <w:name w:val="heading 3"/>
    <w:basedOn w:val="a5"/>
    <w:next w:val="a5"/>
    <w:link w:val="30"/>
    <w:uiPriority w:val="9"/>
    <w:unhideWhenUsed/>
    <w:qFormat/>
    <w:pPr>
      <w:keepNext/>
      <w:keepLines/>
      <w:spacing w:before="260" w:after="260" w:line="416" w:lineRule="auto"/>
      <w:outlineLvl w:val="2"/>
    </w:pPr>
    <w:rPr>
      <w:b/>
      <w:bCs/>
      <w:sz w:val="32"/>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6"/>
    <w:link w:val="a9"/>
    <w:qFormat/>
    <w:rPr>
      <w:sz w:val="18"/>
      <w:szCs w:val="18"/>
    </w:rPr>
  </w:style>
  <w:style w:type="paragraph" w:styleId="ab">
    <w:name w:val="footer"/>
    <w:basedOn w:val="a5"/>
    <w:link w:val="11"/>
    <w:uiPriority w:val="99"/>
    <w:unhideWhenUsed/>
    <w:qFormat/>
    <w:pPr>
      <w:tabs>
        <w:tab w:val="center" w:pos="4153"/>
        <w:tab w:val="right" w:pos="8306"/>
      </w:tabs>
      <w:snapToGrid w:val="0"/>
      <w:jc w:val="left"/>
    </w:pPr>
    <w:rPr>
      <w:sz w:val="18"/>
      <w:szCs w:val="18"/>
    </w:rPr>
  </w:style>
  <w:style w:type="character" w:customStyle="1" w:styleId="11">
    <w:name w:val="页脚 字符1"/>
    <w:basedOn w:val="a6"/>
    <w:link w:val="ab"/>
    <w:uiPriority w:val="99"/>
    <w:qFormat/>
    <w:rPr>
      <w:sz w:val="18"/>
      <w:szCs w:val="18"/>
    </w:rPr>
  </w:style>
  <w:style w:type="character" w:styleId="ac">
    <w:name w:val="annotation reference"/>
    <w:basedOn w:val="a6"/>
    <w:semiHidden/>
    <w:unhideWhenUsed/>
    <w:rPr>
      <w:sz w:val="21"/>
      <w:szCs w:val="21"/>
    </w:rPr>
  </w:style>
  <w:style w:type="paragraph" w:styleId="ad">
    <w:name w:val="annotation text"/>
    <w:basedOn w:val="a5"/>
    <w:link w:val="ae"/>
    <w:semiHidden/>
    <w:unhideWhenUsed/>
    <w:qFormat/>
    <w:pPr>
      <w:jc w:val="left"/>
    </w:pPr>
  </w:style>
  <w:style w:type="character" w:customStyle="1" w:styleId="ae">
    <w:name w:val="批注文字 字符"/>
    <w:basedOn w:val="a6"/>
    <w:link w:val="ad"/>
    <w:semiHidden/>
  </w:style>
  <w:style w:type="paragraph" w:styleId="af">
    <w:name w:val="annotation subject"/>
    <w:basedOn w:val="ad"/>
    <w:next w:val="ad"/>
    <w:link w:val="af0"/>
    <w:uiPriority w:val="99"/>
    <w:semiHidden/>
    <w:unhideWhenUsed/>
    <w:rPr>
      <w:b/>
      <w:bCs/>
    </w:rPr>
  </w:style>
  <w:style w:type="character" w:customStyle="1" w:styleId="af0">
    <w:name w:val="批注主题 字符"/>
    <w:basedOn w:val="ae"/>
    <w:link w:val="af"/>
    <w:uiPriority w:val="99"/>
    <w:semiHidden/>
    <w:rPr>
      <w:b/>
      <w:bCs/>
    </w:rPr>
  </w:style>
  <w:style w:type="paragraph" w:styleId="af1">
    <w:name w:val="Balloon Text"/>
    <w:basedOn w:val="a5"/>
    <w:link w:val="af2"/>
    <w:uiPriority w:val="99"/>
    <w:semiHidden/>
    <w:unhideWhenUsed/>
    <w:rPr>
      <w:sz w:val="18"/>
      <w:szCs w:val="18"/>
    </w:rPr>
  </w:style>
  <w:style w:type="character" w:customStyle="1" w:styleId="af2">
    <w:name w:val="批注框文本 字符"/>
    <w:basedOn w:val="a6"/>
    <w:link w:val="af1"/>
    <w:uiPriority w:val="99"/>
    <w:semiHidden/>
    <w:rPr>
      <w:sz w:val="18"/>
      <w:szCs w:val="18"/>
    </w:rPr>
  </w:style>
  <w:style w:type="paragraph" w:styleId="af3">
    <w:name w:val="List Paragraph"/>
    <w:basedOn w:val="a5"/>
    <w:uiPriority w:val="1"/>
    <w:qFormat/>
    <w:pPr>
      <w:ind w:firstLineChars="200" w:firstLine="420"/>
    </w:pPr>
  </w:style>
  <w:style w:type="paragraph" w:styleId="af4">
    <w:name w:val="Date"/>
    <w:basedOn w:val="a5"/>
    <w:next w:val="a5"/>
    <w:link w:val="af5"/>
    <w:uiPriority w:val="99"/>
    <w:semiHidden/>
    <w:unhideWhenUsed/>
    <w:pPr>
      <w:ind w:leftChars="2500" w:left="100"/>
    </w:pPr>
  </w:style>
  <w:style w:type="character" w:customStyle="1" w:styleId="af5">
    <w:name w:val="日期 字符"/>
    <w:basedOn w:val="a6"/>
    <w:link w:val="af4"/>
    <w:uiPriority w:val="99"/>
    <w:semiHidden/>
  </w:style>
  <w:style w:type="character" w:customStyle="1" w:styleId="10">
    <w:name w:val="标题 1 字符"/>
    <w:basedOn w:val="a6"/>
    <w:link w:val="1"/>
    <w:rPr>
      <w:b/>
      <w:bCs/>
      <w:kern w:val="44"/>
      <w:sz w:val="28"/>
      <w:szCs w:val="44"/>
    </w:rPr>
  </w:style>
  <w:style w:type="character" w:customStyle="1" w:styleId="20">
    <w:name w:val="标题 2 字符"/>
    <w:basedOn w:val="a6"/>
    <w:link w:val="2"/>
    <w:uiPriority w:val="9"/>
    <w:rPr>
      <w:rFonts w:asciiTheme="majorHAnsi" w:eastAsiaTheme="majorEastAsia" w:hAnsiTheme="majorHAnsi" w:cstheme="majorBidi"/>
      <w:b/>
      <w:bCs/>
      <w:sz w:val="24"/>
      <w:szCs w:val="32"/>
    </w:rPr>
  </w:style>
  <w:style w:type="paragraph" w:styleId="21">
    <w:name w:val="Body Text 2"/>
    <w:basedOn w:val="a5"/>
    <w:link w:val="210"/>
    <w:pPr>
      <w:jc w:val="center"/>
    </w:pPr>
    <w:rPr>
      <w:rFonts w:ascii="Times New Roman" w:eastAsia="宋体" w:hAnsi="Times New Roman" w:cs="Times New Roman"/>
      <w:sz w:val="24"/>
      <w:szCs w:val="24"/>
    </w:rPr>
  </w:style>
  <w:style w:type="character" w:customStyle="1" w:styleId="22">
    <w:name w:val="正文文本 2 字符"/>
    <w:basedOn w:val="a6"/>
    <w:uiPriority w:val="99"/>
    <w:semiHidden/>
  </w:style>
  <w:style w:type="character" w:customStyle="1" w:styleId="210">
    <w:name w:val="正文文本 2 字符1"/>
    <w:link w:val="21"/>
    <w:rPr>
      <w:rFonts w:ascii="Times New Roman" w:eastAsia="宋体" w:hAnsi="Times New Roman" w:cs="Times New Roman"/>
      <w:sz w:val="24"/>
      <w:szCs w:val="24"/>
    </w:rPr>
  </w:style>
  <w:style w:type="paragraph" w:styleId="af6">
    <w:name w:val="caption"/>
    <w:basedOn w:val="a5"/>
    <w:next w:val="a5"/>
    <w:uiPriority w:val="35"/>
    <w:unhideWhenUsed/>
    <w:qFormat/>
    <w:rPr>
      <w:rFonts w:asciiTheme="majorHAnsi" w:eastAsia="黑体" w:hAnsiTheme="majorHAnsi" w:cstheme="majorBidi"/>
      <w:sz w:val="20"/>
      <w:szCs w:val="20"/>
    </w:rPr>
  </w:style>
  <w:style w:type="character" w:customStyle="1" w:styleId="30">
    <w:name w:val="标题 3 字符"/>
    <w:basedOn w:val="a6"/>
    <w:link w:val="3"/>
    <w:uiPriority w:val="9"/>
    <w:rPr>
      <w:b/>
      <w:bCs/>
      <w:sz w:val="32"/>
      <w:szCs w:val="32"/>
    </w:rPr>
  </w:style>
  <w:style w:type="character" w:customStyle="1" w:styleId="BodyChar">
    <w:name w:val="Body Char"/>
    <w:link w:val="Body"/>
    <w:uiPriority w:val="99"/>
    <w:qFormat/>
    <w:locked/>
    <w:rPr>
      <w:color w:val="000000"/>
      <w:sz w:val="24"/>
    </w:rPr>
  </w:style>
  <w:style w:type="paragraph" w:customStyle="1" w:styleId="Body">
    <w:name w:val="Body"/>
    <w:basedOn w:val="a5"/>
    <w:link w:val="BodyChar"/>
    <w:uiPriority w:val="99"/>
    <w:qFormat/>
    <w:pPr>
      <w:adjustRightInd w:val="0"/>
      <w:spacing w:line="360" w:lineRule="auto"/>
      <w:outlineLvl w:val="2"/>
    </w:pPr>
    <w:rPr>
      <w:color w:val="000000"/>
      <w:sz w:val="24"/>
    </w:rPr>
  </w:style>
  <w:style w:type="paragraph" w:styleId="af7">
    <w:name w:val="No Spacing"/>
    <w:aliases w:val="图表,图表1"/>
    <w:uiPriority w:val="1"/>
    <w:qFormat/>
    <w:pPr>
      <w:widowControl w:val="0"/>
      <w:jc w:val="center"/>
    </w:pPr>
    <w:rPr>
      <w:rFonts w:ascii="Times New Roman" w:eastAsia="楷体" w:hAnsi="Times New Roman" w:cs="Times New Roman"/>
      <w:sz w:val="20"/>
      <w:szCs w:val="20"/>
    </w:rPr>
  </w:style>
  <w:style w:type="character" w:customStyle="1" w:styleId="Char">
    <w:name w:val="段 Char"/>
    <w:link w:val="af8"/>
    <w:locked/>
    <w:rPr>
      <w:rFonts w:ascii="宋体" w:eastAsia="宋体" w:hAnsi="宋体"/>
    </w:rPr>
  </w:style>
  <w:style w:type="paragraph" w:customStyle="1" w:styleId="af8">
    <w:name w:val="段"/>
    <w:link w:val="Char"/>
    <w:pPr>
      <w:autoSpaceDE w:val="0"/>
      <w:autoSpaceDN w:val="0"/>
      <w:ind w:firstLineChars="200" w:firstLine="200"/>
      <w:jc w:val="both"/>
    </w:pPr>
    <w:rPr>
      <w:rFonts w:ascii="宋体" w:eastAsia="宋体" w:hAnsi="宋体"/>
    </w:rPr>
  </w:style>
  <w:style w:type="paragraph" w:customStyle="1" w:styleId="12">
    <w:name w:val="列出段落1"/>
    <w:basedOn w:val="a5"/>
    <w:uiPriority w:val="34"/>
    <w:qFormat/>
    <w:pPr>
      <w:spacing w:line="300" w:lineRule="auto"/>
      <w:ind w:firstLineChars="200" w:firstLine="420"/>
    </w:pPr>
    <w:rPr>
      <w:rFonts w:ascii="Calibri" w:eastAsia="宋体" w:hAnsi="Calibri" w:cs="Times New Roman"/>
    </w:rPr>
  </w:style>
  <w:style w:type="character" w:customStyle="1" w:styleId="BodyTitleChar">
    <w:name w:val="Body Title Char"/>
    <w:link w:val="BodyTitle"/>
    <w:uiPriority w:val="99"/>
    <w:qFormat/>
    <w:locked/>
    <w:rPr>
      <w:b/>
      <w:color w:val="000000"/>
      <w:sz w:val="24"/>
    </w:rPr>
  </w:style>
  <w:style w:type="paragraph" w:customStyle="1" w:styleId="BodyTitle">
    <w:name w:val="Body Title"/>
    <w:basedOn w:val="Body"/>
    <w:link w:val="BodyTitleChar"/>
    <w:uiPriority w:val="99"/>
    <w:qFormat/>
    <w:rPr>
      <w:b/>
    </w:rPr>
  </w:style>
  <w:style w:type="paragraph" w:styleId="TOC">
    <w:name w:val="TOC Heading"/>
    <w:basedOn w:val="1"/>
    <w:next w:val="a5"/>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5"/>
    <w:next w:val="a5"/>
    <w:autoRedefine/>
    <w:uiPriority w:val="39"/>
    <w:unhideWhenUsed/>
  </w:style>
  <w:style w:type="paragraph" w:styleId="TOC2">
    <w:name w:val="toc 2"/>
    <w:basedOn w:val="a5"/>
    <w:next w:val="a5"/>
    <w:autoRedefine/>
    <w:uiPriority w:val="39"/>
    <w:unhideWhenUsed/>
    <w:pPr>
      <w:tabs>
        <w:tab w:val="right" w:leader="dot" w:pos="8296"/>
      </w:tabs>
      <w:spacing w:line="360" w:lineRule="auto"/>
      <w:ind w:leftChars="200" w:left="420"/>
    </w:pPr>
  </w:style>
  <w:style w:type="paragraph" w:styleId="TOC3">
    <w:name w:val="toc 3"/>
    <w:basedOn w:val="a5"/>
    <w:next w:val="a5"/>
    <w:autoRedefine/>
    <w:uiPriority w:val="39"/>
    <w:unhideWhenUsed/>
    <w:pPr>
      <w:ind w:leftChars="400" w:left="840"/>
    </w:pPr>
  </w:style>
  <w:style w:type="character" w:styleId="af9">
    <w:name w:val="Hyperlink"/>
    <w:basedOn w:val="a6"/>
    <w:uiPriority w:val="99"/>
    <w:unhideWhenUsed/>
    <w:rPr>
      <w:color w:val="0563C1" w:themeColor="hyperlink"/>
      <w:u w:val="single"/>
    </w:rPr>
  </w:style>
  <w:style w:type="paragraph" w:customStyle="1" w:styleId="ha1">
    <w:name w:val="ha1"/>
    <w:basedOn w:val="a5"/>
    <w:pPr>
      <w:widowControl/>
      <w:spacing w:before="100" w:beforeAutospacing="1" w:after="100" w:afterAutospacing="1"/>
      <w:jc w:val="left"/>
    </w:pPr>
    <w:rPr>
      <w:rFonts w:ascii="宋体" w:eastAsia="宋体" w:hAnsi="宋体" w:cs="宋体"/>
      <w:kern w:val="0"/>
      <w:sz w:val="24"/>
      <w:szCs w:val="24"/>
    </w:rPr>
  </w:style>
  <w:style w:type="table" w:styleId="afa">
    <w:name w:val="Table Grid"/>
    <w:basedOn w:val="a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字母编号列项（一级）"/>
    <w:pPr>
      <w:ind w:leftChars="200" w:left="840" w:hangingChars="200" w:hanging="420"/>
      <w:jc w:val="both"/>
    </w:pPr>
    <w:rPr>
      <w:rFonts w:ascii="宋体" w:eastAsia="宋体" w:hAnsi="Times New Roman" w:cs="Times New Roman"/>
      <w:kern w:val="0"/>
      <w:szCs w:val="20"/>
    </w:rPr>
  </w:style>
  <w:style w:type="paragraph" w:styleId="afc">
    <w:name w:val="Normal (Web)"/>
    <w:basedOn w:val="a5"/>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fw2">
    <w:name w:val="fw2"/>
    <w:basedOn w:val="a6"/>
  </w:style>
  <w:style w:type="character" w:styleId="afd">
    <w:name w:val="page number"/>
    <w:basedOn w:val="a6"/>
    <w:qFormat/>
  </w:style>
  <w:style w:type="paragraph" w:customStyle="1" w:styleId="afe">
    <w:name w:val="扉页（出版时间地点）"/>
    <w:basedOn w:val="a5"/>
    <w:qFormat/>
    <w:pPr>
      <w:jc w:val="center"/>
    </w:pPr>
    <w:rPr>
      <w:rFonts w:ascii="Times New Roman" w:eastAsia="黑体" w:hAnsi="Times New Roman" w:cs="宋体"/>
      <w:szCs w:val="20"/>
    </w:rPr>
  </w:style>
  <w:style w:type="paragraph" w:customStyle="1" w:styleId="aff">
    <w:name w:val="标准扉页（标准名称）"/>
    <w:basedOn w:val="a5"/>
    <w:qFormat/>
    <w:pPr>
      <w:jc w:val="center"/>
    </w:pPr>
    <w:rPr>
      <w:rFonts w:ascii="Times New Roman" w:eastAsia="黑体" w:hAnsi="Times New Roman" w:cs="Times New Roman"/>
      <w:sz w:val="30"/>
      <w:szCs w:val="20"/>
    </w:rPr>
  </w:style>
  <w:style w:type="paragraph" w:customStyle="1" w:styleId="aff0">
    <w:name w:val="规程英文名称（封面）"/>
    <w:basedOn w:val="aff1"/>
    <w:qFormat/>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styleId="aff1">
    <w:name w:val="Plain Text"/>
    <w:basedOn w:val="a5"/>
    <w:link w:val="aff2"/>
    <w:uiPriority w:val="99"/>
    <w:semiHidden/>
    <w:unhideWhenUsed/>
    <w:rPr>
      <w:rFonts w:ascii="宋体" w:eastAsia="宋体" w:hAnsi="Courier New" w:cs="Courier New"/>
      <w:szCs w:val="21"/>
    </w:rPr>
  </w:style>
  <w:style w:type="character" w:customStyle="1" w:styleId="aff2">
    <w:name w:val="纯文本 字符"/>
    <w:basedOn w:val="a6"/>
    <w:link w:val="aff1"/>
    <w:uiPriority w:val="99"/>
    <w:semiHidden/>
    <w:rPr>
      <w:rFonts w:ascii="宋体" w:eastAsia="宋体" w:hAnsi="Courier New" w:cs="Courier New"/>
      <w:szCs w:val="21"/>
    </w:rPr>
  </w:style>
  <w:style w:type="paragraph" w:customStyle="1" w:styleId="aff3">
    <w:basedOn w:val="a5"/>
    <w:next w:val="a5"/>
    <w:uiPriority w:val="39"/>
    <w:qFormat/>
    <w:pPr>
      <w:tabs>
        <w:tab w:val="right" w:leader="dot" w:pos="8296"/>
      </w:tabs>
      <w:spacing w:line="360" w:lineRule="auto"/>
      <w:jc w:val="center"/>
    </w:pPr>
    <w:rPr>
      <w:rFonts w:ascii="Times New Roman" w:eastAsia="宋体" w:hAnsi="Times New Roman" w:cs="Times New Roman"/>
      <w:szCs w:val="24"/>
    </w:rPr>
  </w:style>
  <w:style w:type="character" w:customStyle="1" w:styleId="aff4">
    <w:name w:val="页脚 字符"/>
    <w:uiPriority w:val="99"/>
    <w:rPr>
      <w:kern w:val="2"/>
      <w:sz w:val="18"/>
      <w:szCs w:val="18"/>
    </w:rPr>
  </w:style>
  <w:style w:type="paragraph" w:customStyle="1" w:styleId="a0">
    <w:name w:val="一级条标题"/>
    <w:next w:val="af8"/>
    <w:pPr>
      <w:numPr>
        <w:ilvl w:val="1"/>
        <w:numId w:val="11"/>
      </w:numPr>
      <w:spacing w:beforeLines="50" w:afterLines="50"/>
      <w:outlineLvl w:val="2"/>
    </w:pPr>
    <w:rPr>
      <w:rFonts w:ascii="黑体" w:eastAsia="黑体" w:hAnsi="Times New Roman" w:cs="Times New Roman"/>
      <w:kern w:val="0"/>
      <w:szCs w:val="21"/>
    </w:rPr>
  </w:style>
  <w:style w:type="paragraph" w:customStyle="1" w:styleId="a">
    <w:name w:val="章标题"/>
    <w:next w:val="af8"/>
    <w:pPr>
      <w:numPr>
        <w:numId w:val="11"/>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f8"/>
    <w:pPr>
      <w:numPr>
        <w:ilvl w:val="2"/>
      </w:numPr>
      <w:spacing w:before="50" w:after="50"/>
      <w:outlineLvl w:val="3"/>
    </w:pPr>
  </w:style>
  <w:style w:type="paragraph" w:customStyle="1" w:styleId="a2">
    <w:name w:val="三级条标题"/>
    <w:basedOn w:val="a1"/>
    <w:next w:val="af8"/>
    <w:pPr>
      <w:numPr>
        <w:ilvl w:val="3"/>
      </w:numPr>
      <w:outlineLvl w:val="4"/>
    </w:pPr>
  </w:style>
  <w:style w:type="paragraph" w:customStyle="1" w:styleId="a3">
    <w:name w:val="四级条标题"/>
    <w:basedOn w:val="a2"/>
    <w:next w:val="af8"/>
    <w:pPr>
      <w:numPr>
        <w:ilvl w:val="4"/>
      </w:numPr>
      <w:outlineLvl w:val="5"/>
    </w:pPr>
  </w:style>
  <w:style w:type="paragraph" w:customStyle="1" w:styleId="a4">
    <w:name w:val="五级条标题"/>
    <w:basedOn w:val="a3"/>
    <w:next w:val="af8"/>
    <w:pPr>
      <w:numPr>
        <w:ilvl w:val="5"/>
      </w:numPr>
      <w:outlineLvl w:val="6"/>
    </w:pPr>
  </w:style>
  <w:style w:type="paragraph" w:styleId="aff5">
    <w:name w:val="Body Text"/>
    <w:basedOn w:val="a5"/>
    <w:link w:val="aff6"/>
    <w:uiPriority w:val="99"/>
    <w:unhideWhenUsed/>
    <w:pPr>
      <w:spacing w:after="120"/>
    </w:pPr>
  </w:style>
  <w:style w:type="character" w:customStyle="1" w:styleId="aff6">
    <w:name w:val="正文文本 字符"/>
    <w:basedOn w:val="a6"/>
    <w:link w:val="aff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0362">
      <w:bodyDiv w:val="1"/>
      <w:marLeft w:val="0"/>
      <w:marRight w:val="0"/>
      <w:marTop w:val="0"/>
      <w:marBottom w:val="0"/>
      <w:divBdr>
        <w:top w:val="none" w:sz="0" w:space="0" w:color="auto"/>
        <w:left w:val="none" w:sz="0" w:space="0" w:color="auto"/>
        <w:bottom w:val="none" w:sz="0" w:space="0" w:color="auto"/>
        <w:right w:val="none" w:sz="0" w:space="0" w:color="auto"/>
      </w:divBdr>
    </w:div>
    <w:div w:id="111756319">
      <w:bodyDiv w:val="1"/>
      <w:marLeft w:val="0"/>
      <w:marRight w:val="0"/>
      <w:marTop w:val="0"/>
      <w:marBottom w:val="0"/>
      <w:divBdr>
        <w:top w:val="none" w:sz="0" w:space="0" w:color="auto"/>
        <w:left w:val="none" w:sz="0" w:space="0" w:color="auto"/>
        <w:bottom w:val="none" w:sz="0" w:space="0" w:color="auto"/>
        <w:right w:val="none" w:sz="0" w:space="0" w:color="auto"/>
      </w:divBdr>
    </w:div>
    <w:div w:id="203493162">
      <w:bodyDiv w:val="1"/>
      <w:marLeft w:val="0"/>
      <w:marRight w:val="0"/>
      <w:marTop w:val="0"/>
      <w:marBottom w:val="0"/>
      <w:divBdr>
        <w:top w:val="none" w:sz="0" w:space="0" w:color="auto"/>
        <w:left w:val="none" w:sz="0" w:space="0" w:color="auto"/>
        <w:bottom w:val="none" w:sz="0" w:space="0" w:color="auto"/>
        <w:right w:val="none" w:sz="0" w:space="0" w:color="auto"/>
      </w:divBdr>
    </w:div>
    <w:div w:id="232545128">
      <w:bodyDiv w:val="1"/>
      <w:marLeft w:val="0"/>
      <w:marRight w:val="0"/>
      <w:marTop w:val="0"/>
      <w:marBottom w:val="0"/>
      <w:divBdr>
        <w:top w:val="none" w:sz="0" w:space="0" w:color="auto"/>
        <w:left w:val="none" w:sz="0" w:space="0" w:color="auto"/>
        <w:bottom w:val="none" w:sz="0" w:space="0" w:color="auto"/>
        <w:right w:val="none" w:sz="0" w:space="0" w:color="auto"/>
      </w:divBdr>
    </w:div>
    <w:div w:id="287199104">
      <w:bodyDiv w:val="1"/>
      <w:marLeft w:val="0"/>
      <w:marRight w:val="0"/>
      <w:marTop w:val="0"/>
      <w:marBottom w:val="0"/>
      <w:divBdr>
        <w:top w:val="none" w:sz="0" w:space="0" w:color="auto"/>
        <w:left w:val="none" w:sz="0" w:space="0" w:color="auto"/>
        <w:bottom w:val="none" w:sz="0" w:space="0" w:color="auto"/>
        <w:right w:val="none" w:sz="0" w:space="0" w:color="auto"/>
      </w:divBdr>
    </w:div>
    <w:div w:id="387191470">
      <w:bodyDiv w:val="1"/>
      <w:marLeft w:val="0"/>
      <w:marRight w:val="0"/>
      <w:marTop w:val="0"/>
      <w:marBottom w:val="0"/>
      <w:divBdr>
        <w:top w:val="none" w:sz="0" w:space="0" w:color="auto"/>
        <w:left w:val="none" w:sz="0" w:space="0" w:color="auto"/>
        <w:bottom w:val="none" w:sz="0" w:space="0" w:color="auto"/>
        <w:right w:val="none" w:sz="0" w:space="0" w:color="auto"/>
      </w:divBdr>
    </w:div>
    <w:div w:id="449133675">
      <w:bodyDiv w:val="1"/>
      <w:marLeft w:val="0"/>
      <w:marRight w:val="0"/>
      <w:marTop w:val="0"/>
      <w:marBottom w:val="0"/>
      <w:divBdr>
        <w:top w:val="none" w:sz="0" w:space="0" w:color="auto"/>
        <w:left w:val="none" w:sz="0" w:space="0" w:color="auto"/>
        <w:bottom w:val="none" w:sz="0" w:space="0" w:color="auto"/>
        <w:right w:val="none" w:sz="0" w:space="0" w:color="auto"/>
      </w:divBdr>
    </w:div>
    <w:div w:id="471215333">
      <w:bodyDiv w:val="1"/>
      <w:marLeft w:val="0"/>
      <w:marRight w:val="0"/>
      <w:marTop w:val="0"/>
      <w:marBottom w:val="0"/>
      <w:divBdr>
        <w:top w:val="none" w:sz="0" w:space="0" w:color="auto"/>
        <w:left w:val="none" w:sz="0" w:space="0" w:color="auto"/>
        <w:bottom w:val="none" w:sz="0" w:space="0" w:color="auto"/>
        <w:right w:val="none" w:sz="0" w:space="0" w:color="auto"/>
      </w:divBdr>
    </w:div>
    <w:div w:id="521939240">
      <w:bodyDiv w:val="1"/>
      <w:marLeft w:val="0"/>
      <w:marRight w:val="0"/>
      <w:marTop w:val="0"/>
      <w:marBottom w:val="0"/>
      <w:divBdr>
        <w:top w:val="none" w:sz="0" w:space="0" w:color="auto"/>
        <w:left w:val="none" w:sz="0" w:space="0" w:color="auto"/>
        <w:bottom w:val="none" w:sz="0" w:space="0" w:color="auto"/>
        <w:right w:val="none" w:sz="0" w:space="0" w:color="auto"/>
      </w:divBdr>
    </w:div>
    <w:div w:id="530610792">
      <w:bodyDiv w:val="1"/>
      <w:marLeft w:val="0"/>
      <w:marRight w:val="0"/>
      <w:marTop w:val="0"/>
      <w:marBottom w:val="0"/>
      <w:divBdr>
        <w:top w:val="none" w:sz="0" w:space="0" w:color="auto"/>
        <w:left w:val="none" w:sz="0" w:space="0" w:color="auto"/>
        <w:bottom w:val="none" w:sz="0" w:space="0" w:color="auto"/>
        <w:right w:val="none" w:sz="0" w:space="0" w:color="auto"/>
      </w:divBdr>
    </w:div>
    <w:div w:id="540482507">
      <w:bodyDiv w:val="1"/>
      <w:marLeft w:val="0"/>
      <w:marRight w:val="0"/>
      <w:marTop w:val="0"/>
      <w:marBottom w:val="0"/>
      <w:divBdr>
        <w:top w:val="none" w:sz="0" w:space="0" w:color="auto"/>
        <w:left w:val="none" w:sz="0" w:space="0" w:color="auto"/>
        <w:bottom w:val="none" w:sz="0" w:space="0" w:color="auto"/>
        <w:right w:val="none" w:sz="0" w:space="0" w:color="auto"/>
      </w:divBdr>
    </w:div>
    <w:div w:id="610208018">
      <w:bodyDiv w:val="1"/>
      <w:marLeft w:val="0"/>
      <w:marRight w:val="0"/>
      <w:marTop w:val="0"/>
      <w:marBottom w:val="0"/>
      <w:divBdr>
        <w:top w:val="none" w:sz="0" w:space="0" w:color="auto"/>
        <w:left w:val="none" w:sz="0" w:space="0" w:color="auto"/>
        <w:bottom w:val="none" w:sz="0" w:space="0" w:color="auto"/>
        <w:right w:val="none" w:sz="0" w:space="0" w:color="auto"/>
      </w:divBdr>
    </w:div>
    <w:div w:id="707920622">
      <w:bodyDiv w:val="1"/>
      <w:marLeft w:val="0"/>
      <w:marRight w:val="0"/>
      <w:marTop w:val="0"/>
      <w:marBottom w:val="0"/>
      <w:divBdr>
        <w:top w:val="none" w:sz="0" w:space="0" w:color="auto"/>
        <w:left w:val="none" w:sz="0" w:space="0" w:color="auto"/>
        <w:bottom w:val="none" w:sz="0" w:space="0" w:color="auto"/>
        <w:right w:val="none" w:sz="0" w:space="0" w:color="auto"/>
      </w:divBdr>
    </w:div>
    <w:div w:id="852719250">
      <w:bodyDiv w:val="1"/>
      <w:marLeft w:val="0"/>
      <w:marRight w:val="0"/>
      <w:marTop w:val="0"/>
      <w:marBottom w:val="0"/>
      <w:divBdr>
        <w:top w:val="none" w:sz="0" w:space="0" w:color="auto"/>
        <w:left w:val="none" w:sz="0" w:space="0" w:color="auto"/>
        <w:bottom w:val="none" w:sz="0" w:space="0" w:color="auto"/>
        <w:right w:val="none" w:sz="0" w:space="0" w:color="auto"/>
      </w:divBdr>
    </w:div>
    <w:div w:id="864371665">
      <w:bodyDiv w:val="1"/>
      <w:marLeft w:val="0"/>
      <w:marRight w:val="0"/>
      <w:marTop w:val="0"/>
      <w:marBottom w:val="0"/>
      <w:divBdr>
        <w:top w:val="none" w:sz="0" w:space="0" w:color="auto"/>
        <w:left w:val="none" w:sz="0" w:space="0" w:color="auto"/>
        <w:bottom w:val="none" w:sz="0" w:space="0" w:color="auto"/>
        <w:right w:val="none" w:sz="0" w:space="0" w:color="auto"/>
      </w:divBdr>
    </w:div>
    <w:div w:id="866407301">
      <w:bodyDiv w:val="1"/>
      <w:marLeft w:val="0"/>
      <w:marRight w:val="0"/>
      <w:marTop w:val="0"/>
      <w:marBottom w:val="0"/>
      <w:divBdr>
        <w:top w:val="none" w:sz="0" w:space="0" w:color="auto"/>
        <w:left w:val="none" w:sz="0" w:space="0" w:color="auto"/>
        <w:bottom w:val="none" w:sz="0" w:space="0" w:color="auto"/>
        <w:right w:val="none" w:sz="0" w:space="0" w:color="auto"/>
      </w:divBdr>
    </w:div>
    <w:div w:id="867907763">
      <w:bodyDiv w:val="1"/>
      <w:marLeft w:val="0"/>
      <w:marRight w:val="0"/>
      <w:marTop w:val="0"/>
      <w:marBottom w:val="0"/>
      <w:divBdr>
        <w:top w:val="none" w:sz="0" w:space="0" w:color="auto"/>
        <w:left w:val="none" w:sz="0" w:space="0" w:color="auto"/>
        <w:bottom w:val="none" w:sz="0" w:space="0" w:color="auto"/>
        <w:right w:val="none" w:sz="0" w:space="0" w:color="auto"/>
      </w:divBdr>
    </w:div>
    <w:div w:id="910502598">
      <w:bodyDiv w:val="1"/>
      <w:marLeft w:val="0"/>
      <w:marRight w:val="0"/>
      <w:marTop w:val="0"/>
      <w:marBottom w:val="0"/>
      <w:divBdr>
        <w:top w:val="none" w:sz="0" w:space="0" w:color="auto"/>
        <w:left w:val="none" w:sz="0" w:space="0" w:color="auto"/>
        <w:bottom w:val="none" w:sz="0" w:space="0" w:color="auto"/>
        <w:right w:val="none" w:sz="0" w:space="0" w:color="auto"/>
      </w:divBdr>
    </w:div>
    <w:div w:id="976688040">
      <w:bodyDiv w:val="1"/>
      <w:marLeft w:val="0"/>
      <w:marRight w:val="0"/>
      <w:marTop w:val="0"/>
      <w:marBottom w:val="0"/>
      <w:divBdr>
        <w:top w:val="none" w:sz="0" w:space="0" w:color="auto"/>
        <w:left w:val="none" w:sz="0" w:space="0" w:color="auto"/>
        <w:bottom w:val="none" w:sz="0" w:space="0" w:color="auto"/>
        <w:right w:val="none" w:sz="0" w:space="0" w:color="auto"/>
      </w:divBdr>
    </w:div>
    <w:div w:id="985738611">
      <w:bodyDiv w:val="1"/>
      <w:marLeft w:val="0"/>
      <w:marRight w:val="0"/>
      <w:marTop w:val="0"/>
      <w:marBottom w:val="0"/>
      <w:divBdr>
        <w:top w:val="none" w:sz="0" w:space="0" w:color="auto"/>
        <w:left w:val="none" w:sz="0" w:space="0" w:color="auto"/>
        <w:bottom w:val="none" w:sz="0" w:space="0" w:color="auto"/>
        <w:right w:val="none" w:sz="0" w:space="0" w:color="auto"/>
      </w:divBdr>
    </w:div>
    <w:div w:id="1132359067">
      <w:bodyDiv w:val="1"/>
      <w:marLeft w:val="0"/>
      <w:marRight w:val="0"/>
      <w:marTop w:val="0"/>
      <w:marBottom w:val="0"/>
      <w:divBdr>
        <w:top w:val="none" w:sz="0" w:space="0" w:color="auto"/>
        <w:left w:val="none" w:sz="0" w:space="0" w:color="auto"/>
        <w:bottom w:val="none" w:sz="0" w:space="0" w:color="auto"/>
        <w:right w:val="none" w:sz="0" w:space="0" w:color="auto"/>
      </w:divBdr>
    </w:div>
    <w:div w:id="1140150551">
      <w:bodyDiv w:val="1"/>
      <w:marLeft w:val="0"/>
      <w:marRight w:val="0"/>
      <w:marTop w:val="0"/>
      <w:marBottom w:val="0"/>
      <w:divBdr>
        <w:top w:val="none" w:sz="0" w:space="0" w:color="auto"/>
        <w:left w:val="none" w:sz="0" w:space="0" w:color="auto"/>
        <w:bottom w:val="none" w:sz="0" w:space="0" w:color="auto"/>
        <w:right w:val="none" w:sz="0" w:space="0" w:color="auto"/>
      </w:divBdr>
    </w:div>
    <w:div w:id="1150636464">
      <w:bodyDiv w:val="1"/>
      <w:marLeft w:val="0"/>
      <w:marRight w:val="0"/>
      <w:marTop w:val="0"/>
      <w:marBottom w:val="0"/>
      <w:divBdr>
        <w:top w:val="none" w:sz="0" w:space="0" w:color="auto"/>
        <w:left w:val="none" w:sz="0" w:space="0" w:color="auto"/>
        <w:bottom w:val="none" w:sz="0" w:space="0" w:color="auto"/>
        <w:right w:val="none" w:sz="0" w:space="0" w:color="auto"/>
      </w:divBdr>
    </w:div>
    <w:div w:id="1198080711">
      <w:bodyDiv w:val="1"/>
      <w:marLeft w:val="0"/>
      <w:marRight w:val="0"/>
      <w:marTop w:val="0"/>
      <w:marBottom w:val="0"/>
      <w:divBdr>
        <w:top w:val="none" w:sz="0" w:space="0" w:color="auto"/>
        <w:left w:val="none" w:sz="0" w:space="0" w:color="auto"/>
        <w:bottom w:val="none" w:sz="0" w:space="0" w:color="auto"/>
        <w:right w:val="none" w:sz="0" w:space="0" w:color="auto"/>
      </w:divBdr>
    </w:div>
    <w:div w:id="1214344554">
      <w:bodyDiv w:val="1"/>
      <w:marLeft w:val="0"/>
      <w:marRight w:val="0"/>
      <w:marTop w:val="0"/>
      <w:marBottom w:val="0"/>
      <w:divBdr>
        <w:top w:val="none" w:sz="0" w:space="0" w:color="auto"/>
        <w:left w:val="none" w:sz="0" w:space="0" w:color="auto"/>
        <w:bottom w:val="none" w:sz="0" w:space="0" w:color="auto"/>
        <w:right w:val="none" w:sz="0" w:space="0" w:color="auto"/>
      </w:divBdr>
    </w:div>
    <w:div w:id="1226380215">
      <w:bodyDiv w:val="1"/>
      <w:marLeft w:val="0"/>
      <w:marRight w:val="0"/>
      <w:marTop w:val="0"/>
      <w:marBottom w:val="0"/>
      <w:divBdr>
        <w:top w:val="none" w:sz="0" w:space="0" w:color="auto"/>
        <w:left w:val="none" w:sz="0" w:space="0" w:color="auto"/>
        <w:bottom w:val="none" w:sz="0" w:space="0" w:color="auto"/>
        <w:right w:val="none" w:sz="0" w:space="0" w:color="auto"/>
      </w:divBdr>
      <w:divsChild>
        <w:div w:id="389427622">
          <w:marLeft w:val="360"/>
          <w:marRight w:val="0"/>
          <w:marTop w:val="0"/>
          <w:marBottom w:val="0"/>
          <w:divBdr>
            <w:top w:val="none" w:sz="0" w:space="0" w:color="auto"/>
            <w:left w:val="none" w:sz="0" w:space="0" w:color="auto"/>
            <w:bottom w:val="none" w:sz="0" w:space="0" w:color="auto"/>
            <w:right w:val="none" w:sz="0" w:space="0" w:color="auto"/>
          </w:divBdr>
        </w:div>
        <w:div w:id="401877689">
          <w:marLeft w:val="360"/>
          <w:marRight w:val="0"/>
          <w:marTop w:val="0"/>
          <w:marBottom w:val="0"/>
          <w:divBdr>
            <w:top w:val="none" w:sz="0" w:space="0" w:color="auto"/>
            <w:left w:val="none" w:sz="0" w:space="0" w:color="auto"/>
            <w:bottom w:val="none" w:sz="0" w:space="0" w:color="auto"/>
            <w:right w:val="none" w:sz="0" w:space="0" w:color="auto"/>
          </w:divBdr>
        </w:div>
        <w:div w:id="1023557908">
          <w:marLeft w:val="360"/>
          <w:marRight w:val="0"/>
          <w:marTop w:val="0"/>
          <w:marBottom w:val="0"/>
          <w:divBdr>
            <w:top w:val="none" w:sz="0" w:space="0" w:color="auto"/>
            <w:left w:val="none" w:sz="0" w:space="0" w:color="auto"/>
            <w:bottom w:val="none" w:sz="0" w:space="0" w:color="auto"/>
            <w:right w:val="none" w:sz="0" w:space="0" w:color="auto"/>
          </w:divBdr>
        </w:div>
        <w:div w:id="1265917667">
          <w:marLeft w:val="360"/>
          <w:marRight w:val="0"/>
          <w:marTop w:val="0"/>
          <w:marBottom w:val="0"/>
          <w:divBdr>
            <w:top w:val="none" w:sz="0" w:space="0" w:color="auto"/>
            <w:left w:val="none" w:sz="0" w:space="0" w:color="auto"/>
            <w:bottom w:val="none" w:sz="0" w:space="0" w:color="auto"/>
            <w:right w:val="none" w:sz="0" w:space="0" w:color="auto"/>
          </w:divBdr>
        </w:div>
        <w:div w:id="1535540574">
          <w:marLeft w:val="418"/>
          <w:marRight w:val="0"/>
          <w:marTop w:val="0"/>
          <w:marBottom w:val="0"/>
          <w:divBdr>
            <w:top w:val="none" w:sz="0" w:space="0" w:color="auto"/>
            <w:left w:val="none" w:sz="0" w:space="0" w:color="auto"/>
            <w:bottom w:val="none" w:sz="0" w:space="0" w:color="auto"/>
            <w:right w:val="none" w:sz="0" w:space="0" w:color="auto"/>
          </w:divBdr>
        </w:div>
        <w:div w:id="1577403176">
          <w:marLeft w:val="360"/>
          <w:marRight w:val="0"/>
          <w:marTop w:val="0"/>
          <w:marBottom w:val="0"/>
          <w:divBdr>
            <w:top w:val="none" w:sz="0" w:space="0" w:color="auto"/>
            <w:left w:val="none" w:sz="0" w:space="0" w:color="auto"/>
            <w:bottom w:val="none" w:sz="0" w:space="0" w:color="auto"/>
            <w:right w:val="none" w:sz="0" w:space="0" w:color="auto"/>
          </w:divBdr>
        </w:div>
        <w:div w:id="1758668801">
          <w:marLeft w:val="360"/>
          <w:marRight w:val="0"/>
          <w:marTop w:val="0"/>
          <w:marBottom w:val="0"/>
          <w:divBdr>
            <w:top w:val="none" w:sz="0" w:space="0" w:color="auto"/>
            <w:left w:val="none" w:sz="0" w:space="0" w:color="auto"/>
            <w:bottom w:val="none" w:sz="0" w:space="0" w:color="auto"/>
            <w:right w:val="none" w:sz="0" w:space="0" w:color="auto"/>
          </w:divBdr>
        </w:div>
        <w:div w:id="1783646568">
          <w:marLeft w:val="360"/>
          <w:marRight w:val="0"/>
          <w:marTop w:val="0"/>
          <w:marBottom w:val="0"/>
          <w:divBdr>
            <w:top w:val="none" w:sz="0" w:space="0" w:color="auto"/>
            <w:left w:val="none" w:sz="0" w:space="0" w:color="auto"/>
            <w:bottom w:val="none" w:sz="0" w:space="0" w:color="auto"/>
            <w:right w:val="none" w:sz="0" w:space="0" w:color="auto"/>
          </w:divBdr>
        </w:div>
      </w:divsChild>
    </w:div>
    <w:div w:id="1229463672">
      <w:bodyDiv w:val="1"/>
      <w:marLeft w:val="0"/>
      <w:marRight w:val="0"/>
      <w:marTop w:val="0"/>
      <w:marBottom w:val="0"/>
      <w:divBdr>
        <w:top w:val="none" w:sz="0" w:space="0" w:color="auto"/>
        <w:left w:val="none" w:sz="0" w:space="0" w:color="auto"/>
        <w:bottom w:val="none" w:sz="0" w:space="0" w:color="auto"/>
        <w:right w:val="none" w:sz="0" w:space="0" w:color="auto"/>
      </w:divBdr>
    </w:div>
    <w:div w:id="1323462045">
      <w:bodyDiv w:val="1"/>
      <w:marLeft w:val="0"/>
      <w:marRight w:val="0"/>
      <w:marTop w:val="0"/>
      <w:marBottom w:val="0"/>
      <w:divBdr>
        <w:top w:val="none" w:sz="0" w:space="0" w:color="auto"/>
        <w:left w:val="none" w:sz="0" w:space="0" w:color="auto"/>
        <w:bottom w:val="none" w:sz="0" w:space="0" w:color="auto"/>
        <w:right w:val="none" w:sz="0" w:space="0" w:color="auto"/>
      </w:divBdr>
    </w:div>
    <w:div w:id="1350372502">
      <w:bodyDiv w:val="1"/>
      <w:marLeft w:val="0"/>
      <w:marRight w:val="0"/>
      <w:marTop w:val="0"/>
      <w:marBottom w:val="0"/>
      <w:divBdr>
        <w:top w:val="none" w:sz="0" w:space="0" w:color="auto"/>
        <w:left w:val="none" w:sz="0" w:space="0" w:color="auto"/>
        <w:bottom w:val="none" w:sz="0" w:space="0" w:color="auto"/>
        <w:right w:val="none" w:sz="0" w:space="0" w:color="auto"/>
      </w:divBdr>
    </w:div>
    <w:div w:id="1396514317">
      <w:bodyDiv w:val="1"/>
      <w:marLeft w:val="0"/>
      <w:marRight w:val="0"/>
      <w:marTop w:val="0"/>
      <w:marBottom w:val="0"/>
      <w:divBdr>
        <w:top w:val="none" w:sz="0" w:space="0" w:color="auto"/>
        <w:left w:val="none" w:sz="0" w:space="0" w:color="auto"/>
        <w:bottom w:val="none" w:sz="0" w:space="0" w:color="auto"/>
        <w:right w:val="none" w:sz="0" w:space="0" w:color="auto"/>
      </w:divBdr>
    </w:div>
    <w:div w:id="1431927659">
      <w:bodyDiv w:val="1"/>
      <w:marLeft w:val="0"/>
      <w:marRight w:val="0"/>
      <w:marTop w:val="0"/>
      <w:marBottom w:val="0"/>
      <w:divBdr>
        <w:top w:val="none" w:sz="0" w:space="0" w:color="auto"/>
        <w:left w:val="none" w:sz="0" w:space="0" w:color="auto"/>
        <w:bottom w:val="none" w:sz="0" w:space="0" w:color="auto"/>
        <w:right w:val="none" w:sz="0" w:space="0" w:color="auto"/>
      </w:divBdr>
    </w:div>
    <w:div w:id="1448505986">
      <w:bodyDiv w:val="1"/>
      <w:marLeft w:val="0"/>
      <w:marRight w:val="0"/>
      <w:marTop w:val="0"/>
      <w:marBottom w:val="0"/>
      <w:divBdr>
        <w:top w:val="none" w:sz="0" w:space="0" w:color="auto"/>
        <w:left w:val="none" w:sz="0" w:space="0" w:color="auto"/>
        <w:bottom w:val="none" w:sz="0" w:space="0" w:color="auto"/>
        <w:right w:val="none" w:sz="0" w:space="0" w:color="auto"/>
      </w:divBdr>
    </w:div>
    <w:div w:id="1517229005">
      <w:bodyDiv w:val="1"/>
      <w:marLeft w:val="0"/>
      <w:marRight w:val="0"/>
      <w:marTop w:val="0"/>
      <w:marBottom w:val="0"/>
      <w:divBdr>
        <w:top w:val="none" w:sz="0" w:space="0" w:color="auto"/>
        <w:left w:val="none" w:sz="0" w:space="0" w:color="auto"/>
        <w:bottom w:val="none" w:sz="0" w:space="0" w:color="auto"/>
        <w:right w:val="none" w:sz="0" w:space="0" w:color="auto"/>
      </w:divBdr>
    </w:div>
    <w:div w:id="1560630409">
      <w:bodyDiv w:val="1"/>
      <w:marLeft w:val="0"/>
      <w:marRight w:val="0"/>
      <w:marTop w:val="0"/>
      <w:marBottom w:val="0"/>
      <w:divBdr>
        <w:top w:val="none" w:sz="0" w:space="0" w:color="auto"/>
        <w:left w:val="none" w:sz="0" w:space="0" w:color="auto"/>
        <w:bottom w:val="none" w:sz="0" w:space="0" w:color="auto"/>
        <w:right w:val="none" w:sz="0" w:space="0" w:color="auto"/>
      </w:divBdr>
    </w:div>
    <w:div w:id="1589773629">
      <w:bodyDiv w:val="1"/>
      <w:marLeft w:val="0"/>
      <w:marRight w:val="0"/>
      <w:marTop w:val="0"/>
      <w:marBottom w:val="0"/>
      <w:divBdr>
        <w:top w:val="none" w:sz="0" w:space="0" w:color="auto"/>
        <w:left w:val="none" w:sz="0" w:space="0" w:color="auto"/>
        <w:bottom w:val="none" w:sz="0" w:space="0" w:color="auto"/>
        <w:right w:val="none" w:sz="0" w:space="0" w:color="auto"/>
      </w:divBdr>
    </w:div>
    <w:div w:id="1604414574">
      <w:bodyDiv w:val="1"/>
      <w:marLeft w:val="0"/>
      <w:marRight w:val="0"/>
      <w:marTop w:val="0"/>
      <w:marBottom w:val="0"/>
      <w:divBdr>
        <w:top w:val="none" w:sz="0" w:space="0" w:color="auto"/>
        <w:left w:val="none" w:sz="0" w:space="0" w:color="auto"/>
        <w:bottom w:val="none" w:sz="0" w:space="0" w:color="auto"/>
        <w:right w:val="none" w:sz="0" w:space="0" w:color="auto"/>
      </w:divBdr>
    </w:div>
    <w:div w:id="1650595148">
      <w:bodyDiv w:val="1"/>
      <w:marLeft w:val="0"/>
      <w:marRight w:val="0"/>
      <w:marTop w:val="0"/>
      <w:marBottom w:val="0"/>
      <w:divBdr>
        <w:top w:val="none" w:sz="0" w:space="0" w:color="auto"/>
        <w:left w:val="none" w:sz="0" w:space="0" w:color="auto"/>
        <w:bottom w:val="none" w:sz="0" w:space="0" w:color="auto"/>
        <w:right w:val="none" w:sz="0" w:space="0" w:color="auto"/>
      </w:divBdr>
      <w:divsChild>
        <w:div w:id="518080922">
          <w:marLeft w:val="1166"/>
          <w:marRight w:val="0"/>
          <w:marTop w:val="0"/>
          <w:marBottom w:val="0"/>
          <w:divBdr>
            <w:top w:val="none" w:sz="0" w:space="0" w:color="auto"/>
            <w:left w:val="none" w:sz="0" w:space="0" w:color="auto"/>
            <w:bottom w:val="none" w:sz="0" w:space="0" w:color="auto"/>
            <w:right w:val="none" w:sz="0" w:space="0" w:color="auto"/>
          </w:divBdr>
        </w:div>
        <w:div w:id="829521057">
          <w:marLeft w:val="1166"/>
          <w:marRight w:val="0"/>
          <w:marTop w:val="0"/>
          <w:marBottom w:val="0"/>
          <w:divBdr>
            <w:top w:val="none" w:sz="0" w:space="0" w:color="auto"/>
            <w:left w:val="none" w:sz="0" w:space="0" w:color="auto"/>
            <w:bottom w:val="none" w:sz="0" w:space="0" w:color="auto"/>
            <w:right w:val="none" w:sz="0" w:space="0" w:color="auto"/>
          </w:divBdr>
        </w:div>
        <w:div w:id="1376003777">
          <w:marLeft w:val="1166"/>
          <w:marRight w:val="0"/>
          <w:marTop w:val="0"/>
          <w:marBottom w:val="0"/>
          <w:divBdr>
            <w:top w:val="none" w:sz="0" w:space="0" w:color="auto"/>
            <w:left w:val="none" w:sz="0" w:space="0" w:color="auto"/>
            <w:bottom w:val="none" w:sz="0" w:space="0" w:color="auto"/>
            <w:right w:val="none" w:sz="0" w:space="0" w:color="auto"/>
          </w:divBdr>
        </w:div>
      </w:divsChild>
    </w:div>
    <w:div w:id="1658920846">
      <w:bodyDiv w:val="1"/>
      <w:marLeft w:val="0"/>
      <w:marRight w:val="0"/>
      <w:marTop w:val="0"/>
      <w:marBottom w:val="0"/>
      <w:divBdr>
        <w:top w:val="none" w:sz="0" w:space="0" w:color="auto"/>
        <w:left w:val="none" w:sz="0" w:space="0" w:color="auto"/>
        <w:bottom w:val="none" w:sz="0" w:space="0" w:color="auto"/>
        <w:right w:val="none" w:sz="0" w:space="0" w:color="auto"/>
      </w:divBdr>
    </w:div>
    <w:div w:id="1675835590">
      <w:bodyDiv w:val="1"/>
      <w:marLeft w:val="0"/>
      <w:marRight w:val="0"/>
      <w:marTop w:val="0"/>
      <w:marBottom w:val="0"/>
      <w:divBdr>
        <w:top w:val="none" w:sz="0" w:space="0" w:color="auto"/>
        <w:left w:val="none" w:sz="0" w:space="0" w:color="auto"/>
        <w:bottom w:val="none" w:sz="0" w:space="0" w:color="auto"/>
        <w:right w:val="none" w:sz="0" w:space="0" w:color="auto"/>
      </w:divBdr>
    </w:div>
    <w:div w:id="1730808880">
      <w:bodyDiv w:val="1"/>
      <w:marLeft w:val="0"/>
      <w:marRight w:val="0"/>
      <w:marTop w:val="0"/>
      <w:marBottom w:val="0"/>
      <w:divBdr>
        <w:top w:val="none" w:sz="0" w:space="0" w:color="auto"/>
        <w:left w:val="none" w:sz="0" w:space="0" w:color="auto"/>
        <w:bottom w:val="none" w:sz="0" w:space="0" w:color="auto"/>
        <w:right w:val="none" w:sz="0" w:space="0" w:color="auto"/>
      </w:divBdr>
    </w:div>
    <w:div w:id="1751657909">
      <w:bodyDiv w:val="1"/>
      <w:marLeft w:val="0"/>
      <w:marRight w:val="0"/>
      <w:marTop w:val="0"/>
      <w:marBottom w:val="0"/>
      <w:divBdr>
        <w:top w:val="none" w:sz="0" w:space="0" w:color="auto"/>
        <w:left w:val="none" w:sz="0" w:space="0" w:color="auto"/>
        <w:bottom w:val="none" w:sz="0" w:space="0" w:color="auto"/>
        <w:right w:val="none" w:sz="0" w:space="0" w:color="auto"/>
      </w:divBdr>
    </w:div>
    <w:div w:id="1772238290">
      <w:bodyDiv w:val="1"/>
      <w:marLeft w:val="0"/>
      <w:marRight w:val="0"/>
      <w:marTop w:val="0"/>
      <w:marBottom w:val="0"/>
      <w:divBdr>
        <w:top w:val="none" w:sz="0" w:space="0" w:color="auto"/>
        <w:left w:val="none" w:sz="0" w:space="0" w:color="auto"/>
        <w:bottom w:val="none" w:sz="0" w:space="0" w:color="auto"/>
        <w:right w:val="none" w:sz="0" w:space="0" w:color="auto"/>
      </w:divBdr>
      <w:divsChild>
        <w:div w:id="38669230">
          <w:marLeft w:val="360"/>
          <w:marRight w:val="0"/>
          <w:marTop w:val="0"/>
          <w:marBottom w:val="0"/>
          <w:divBdr>
            <w:top w:val="none" w:sz="0" w:space="0" w:color="auto"/>
            <w:left w:val="none" w:sz="0" w:space="0" w:color="auto"/>
            <w:bottom w:val="none" w:sz="0" w:space="0" w:color="auto"/>
            <w:right w:val="none" w:sz="0" w:space="0" w:color="auto"/>
          </w:divBdr>
        </w:div>
        <w:div w:id="60560913">
          <w:marLeft w:val="360"/>
          <w:marRight w:val="0"/>
          <w:marTop w:val="0"/>
          <w:marBottom w:val="0"/>
          <w:divBdr>
            <w:top w:val="none" w:sz="0" w:space="0" w:color="auto"/>
            <w:left w:val="none" w:sz="0" w:space="0" w:color="auto"/>
            <w:bottom w:val="none" w:sz="0" w:space="0" w:color="auto"/>
            <w:right w:val="none" w:sz="0" w:space="0" w:color="auto"/>
          </w:divBdr>
        </w:div>
        <w:div w:id="158279007">
          <w:marLeft w:val="360"/>
          <w:marRight w:val="0"/>
          <w:marTop w:val="0"/>
          <w:marBottom w:val="0"/>
          <w:divBdr>
            <w:top w:val="none" w:sz="0" w:space="0" w:color="auto"/>
            <w:left w:val="none" w:sz="0" w:space="0" w:color="auto"/>
            <w:bottom w:val="none" w:sz="0" w:space="0" w:color="auto"/>
            <w:right w:val="none" w:sz="0" w:space="0" w:color="auto"/>
          </w:divBdr>
        </w:div>
        <w:div w:id="659966758">
          <w:marLeft w:val="360"/>
          <w:marRight w:val="0"/>
          <w:marTop w:val="0"/>
          <w:marBottom w:val="0"/>
          <w:divBdr>
            <w:top w:val="none" w:sz="0" w:space="0" w:color="auto"/>
            <w:left w:val="none" w:sz="0" w:space="0" w:color="auto"/>
            <w:bottom w:val="none" w:sz="0" w:space="0" w:color="auto"/>
            <w:right w:val="none" w:sz="0" w:space="0" w:color="auto"/>
          </w:divBdr>
        </w:div>
        <w:div w:id="676351194">
          <w:marLeft w:val="360"/>
          <w:marRight w:val="0"/>
          <w:marTop w:val="0"/>
          <w:marBottom w:val="0"/>
          <w:divBdr>
            <w:top w:val="none" w:sz="0" w:space="0" w:color="auto"/>
            <w:left w:val="none" w:sz="0" w:space="0" w:color="auto"/>
            <w:bottom w:val="none" w:sz="0" w:space="0" w:color="auto"/>
            <w:right w:val="none" w:sz="0" w:space="0" w:color="auto"/>
          </w:divBdr>
        </w:div>
        <w:div w:id="746263916">
          <w:marLeft w:val="360"/>
          <w:marRight w:val="0"/>
          <w:marTop w:val="0"/>
          <w:marBottom w:val="0"/>
          <w:divBdr>
            <w:top w:val="none" w:sz="0" w:space="0" w:color="auto"/>
            <w:left w:val="none" w:sz="0" w:space="0" w:color="auto"/>
            <w:bottom w:val="none" w:sz="0" w:space="0" w:color="auto"/>
            <w:right w:val="none" w:sz="0" w:space="0" w:color="auto"/>
          </w:divBdr>
        </w:div>
        <w:div w:id="919363480">
          <w:marLeft w:val="360"/>
          <w:marRight w:val="0"/>
          <w:marTop w:val="0"/>
          <w:marBottom w:val="0"/>
          <w:divBdr>
            <w:top w:val="none" w:sz="0" w:space="0" w:color="auto"/>
            <w:left w:val="none" w:sz="0" w:space="0" w:color="auto"/>
            <w:bottom w:val="none" w:sz="0" w:space="0" w:color="auto"/>
            <w:right w:val="none" w:sz="0" w:space="0" w:color="auto"/>
          </w:divBdr>
        </w:div>
        <w:div w:id="1067873109">
          <w:marLeft w:val="360"/>
          <w:marRight w:val="0"/>
          <w:marTop w:val="0"/>
          <w:marBottom w:val="0"/>
          <w:divBdr>
            <w:top w:val="none" w:sz="0" w:space="0" w:color="auto"/>
            <w:left w:val="none" w:sz="0" w:space="0" w:color="auto"/>
            <w:bottom w:val="none" w:sz="0" w:space="0" w:color="auto"/>
            <w:right w:val="none" w:sz="0" w:space="0" w:color="auto"/>
          </w:divBdr>
        </w:div>
        <w:div w:id="1189635799">
          <w:marLeft w:val="360"/>
          <w:marRight w:val="0"/>
          <w:marTop w:val="0"/>
          <w:marBottom w:val="0"/>
          <w:divBdr>
            <w:top w:val="none" w:sz="0" w:space="0" w:color="auto"/>
            <w:left w:val="none" w:sz="0" w:space="0" w:color="auto"/>
            <w:bottom w:val="none" w:sz="0" w:space="0" w:color="auto"/>
            <w:right w:val="none" w:sz="0" w:space="0" w:color="auto"/>
          </w:divBdr>
        </w:div>
        <w:div w:id="1443914808">
          <w:marLeft w:val="360"/>
          <w:marRight w:val="0"/>
          <w:marTop w:val="0"/>
          <w:marBottom w:val="0"/>
          <w:divBdr>
            <w:top w:val="none" w:sz="0" w:space="0" w:color="auto"/>
            <w:left w:val="none" w:sz="0" w:space="0" w:color="auto"/>
            <w:bottom w:val="none" w:sz="0" w:space="0" w:color="auto"/>
            <w:right w:val="none" w:sz="0" w:space="0" w:color="auto"/>
          </w:divBdr>
        </w:div>
        <w:div w:id="1485926214">
          <w:marLeft w:val="360"/>
          <w:marRight w:val="0"/>
          <w:marTop w:val="0"/>
          <w:marBottom w:val="0"/>
          <w:divBdr>
            <w:top w:val="none" w:sz="0" w:space="0" w:color="auto"/>
            <w:left w:val="none" w:sz="0" w:space="0" w:color="auto"/>
            <w:bottom w:val="none" w:sz="0" w:space="0" w:color="auto"/>
            <w:right w:val="none" w:sz="0" w:space="0" w:color="auto"/>
          </w:divBdr>
        </w:div>
        <w:div w:id="1762213131">
          <w:marLeft w:val="360"/>
          <w:marRight w:val="0"/>
          <w:marTop w:val="0"/>
          <w:marBottom w:val="0"/>
          <w:divBdr>
            <w:top w:val="none" w:sz="0" w:space="0" w:color="auto"/>
            <w:left w:val="none" w:sz="0" w:space="0" w:color="auto"/>
            <w:bottom w:val="none" w:sz="0" w:space="0" w:color="auto"/>
            <w:right w:val="none" w:sz="0" w:space="0" w:color="auto"/>
          </w:divBdr>
        </w:div>
      </w:divsChild>
    </w:div>
    <w:div w:id="1789397022">
      <w:bodyDiv w:val="1"/>
      <w:marLeft w:val="0"/>
      <w:marRight w:val="0"/>
      <w:marTop w:val="0"/>
      <w:marBottom w:val="0"/>
      <w:divBdr>
        <w:top w:val="none" w:sz="0" w:space="0" w:color="auto"/>
        <w:left w:val="none" w:sz="0" w:space="0" w:color="auto"/>
        <w:bottom w:val="none" w:sz="0" w:space="0" w:color="auto"/>
        <w:right w:val="none" w:sz="0" w:space="0" w:color="auto"/>
      </w:divBdr>
    </w:div>
    <w:div w:id="1866819572">
      <w:bodyDiv w:val="1"/>
      <w:marLeft w:val="0"/>
      <w:marRight w:val="0"/>
      <w:marTop w:val="0"/>
      <w:marBottom w:val="0"/>
      <w:divBdr>
        <w:top w:val="none" w:sz="0" w:space="0" w:color="auto"/>
        <w:left w:val="none" w:sz="0" w:space="0" w:color="auto"/>
        <w:bottom w:val="none" w:sz="0" w:space="0" w:color="auto"/>
        <w:right w:val="none" w:sz="0" w:space="0" w:color="auto"/>
      </w:divBdr>
    </w:div>
    <w:div w:id="1915234072">
      <w:bodyDiv w:val="1"/>
      <w:marLeft w:val="0"/>
      <w:marRight w:val="0"/>
      <w:marTop w:val="0"/>
      <w:marBottom w:val="0"/>
      <w:divBdr>
        <w:top w:val="none" w:sz="0" w:space="0" w:color="auto"/>
        <w:left w:val="none" w:sz="0" w:space="0" w:color="auto"/>
        <w:bottom w:val="none" w:sz="0" w:space="0" w:color="auto"/>
        <w:right w:val="none" w:sz="0" w:space="0" w:color="auto"/>
      </w:divBdr>
    </w:div>
    <w:div w:id="1999766179">
      <w:bodyDiv w:val="1"/>
      <w:marLeft w:val="0"/>
      <w:marRight w:val="0"/>
      <w:marTop w:val="0"/>
      <w:marBottom w:val="0"/>
      <w:divBdr>
        <w:top w:val="none" w:sz="0" w:space="0" w:color="auto"/>
        <w:left w:val="none" w:sz="0" w:space="0" w:color="auto"/>
        <w:bottom w:val="none" w:sz="0" w:space="0" w:color="auto"/>
        <w:right w:val="none" w:sz="0" w:space="0" w:color="auto"/>
      </w:divBdr>
    </w:div>
    <w:div w:id="2003583937">
      <w:bodyDiv w:val="1"/>
      <w:marLeft w:val="0"/>
      <w:marRight w:val="0"/>
      <w:marTop w:val="0"/>
      <w:marBottom w:val="0"/>
      <w:divBdr>
        <w:top w:val="none" w:sz="0" w:space="0" w:color="auto"/>
        <w:left w:val="none" w:sz="0" w:space="0" w:color="auto"/>
        <w:bottom w:val="none" w:sz="0" w:space="0" w:color="auto"/>
        <w:right w:val="none" w:sz="0" w:space="0" w:color="auto"/>
      </w:divBdr>
      <w:divsChild>
        <w:div w:id="44255163">
          <w:marLeft w:val="360"/>
          <w:marRight w:val="0"/>
          <w:marTop w:val="0"/>
          <w:marBottom w:val="0"/>
          <w:divBdr>
            <w:top w:val="none" w:sz="0" w:space="0" w:color="auto"/>
            <w:left w:val="none" w:sz="0" w:space="0" w:color="auto"/>
            <w:bottom w:val="none" w:sz="0" w:space="0" w:color="auto"/>
            <w:right w:val="none" w:sz="0" w:space="0" w:color="auto"/>
          </w:divBdr>
        </w:div>
        <w:div w:id="46077833">
          <w:marLeft w:val="360"/>
          <w:marRight w:val="0"/>
          <w:marTop w:val="0"/>
          <w:marBottom w:val="0"/>
          <w:divBdr>
            <w:top w:val="none" w:sz="0" w:space="0" w:color="auto"/>
            <w:left w:val="none" w:sz="0" w:space="0" w:color="auto"/>
            <w:bottom w:val="none" w:sz="0" w:space="0" w:color="auto"/>
            <w:right w:val="none" w:sz="0" w:space="0" w:color="auto"/>
          </w:divBdr>
        </w:div>
        <w:div w:id="886987689">
          <w:marLeft w:val="360"/>
          <w:marRight w:val="0"/>
          <w:marTop w:val="0"/>
          <w:marBottom w:val="0"/>
          <w:divBdr>
            <w:top w:val="none" w:sz="0" w:space="0" w:color="auto"/>
            <w:left w:val="none" w:sz="0" w:space="0" w:color="auto"/>
            <w:bottom w:val="none" w:sz="0" w:space="0" w:color="auto"/>
            <w:right w:val="none" w:sz="0" w:space="0" w:color="auto"/>
          </w:divBdr>
        </w:div>
        <w:div w:id="1298294740">
          <w:marLeft w:val="360"/>
          <w:marRight w:val="0"/>
          <w:marTop w:val="0"/>
          <w:marBottom w:val="0"/>
          <w:divBdr>
            <w:top w:val="none" w:sz="0" w:space="0" w:color="auto"/>
            <w:left w:val="none" w:sz="0" w:space="0" w:color="auto"/>
            <w:bottom w:val="none" w:sz="0" w:space="0" w:color="auto"/>
            <w:right w:val="none" w:sz="0" w:space="0" w:color="auto"/>
          </w:divBdr>
        </w:div>
        <w:div w:id="1631322931">
          <w:marLeft w:val="360"/>
          <w:marRight w:val="0"/>
          <w:marTop w:val="0"/>
          <w:marBottom w:val="0"/>
          <w:divBdr>
            <w:top w:val="none" w:sz="0" w:space="0" w:color="auto"/>
            <w:left w:val="none" w:sz="0" w:space="0" w:color="auto"/>
            <w:bottom w:val="none" w:sz="0" w:space="0" w:color="auto"/>
            <w:right w:val="none" w:sz="0" w:space="0" w:color="auto"/>
          </w:divBdr>
        </w:div>
        <w:div w:id="1998606586">
          <w:marLeft w:val="360"/>
          <w:marRight w:val="0"/>
          <w:marTop w:val="0"/>
          <w:marBottom w:val="0"/>
          <w:divBdr>
            <w:top w:val="none" w:sz="0" w:space="0" w:color="auto"/>
            <w:left w:val="none" w:sz="0" w:space="0" w:color="auto"/>
            <w:bottom w:val="none" w:sz="0" w:space="0" w:color="auto"/>
            <w:right w:val="none" w:sz="0" w:space="0" w:color="auto"/>
          </w:divBdr>
        </w:div>
      </w:divsChild>
    </w:div>
    <w:div w:id="2011980233">
      <w:bodyDiv w:val="1"/>
      <w:marLeft w:val="0"/>
      <w:marRight w:val="0"/>
      <w:marTop w:val="0"/>
      <w:marBottom w:val="0"/>
      <w:divBdr>
        <w:top w:val="none" w:sz="0" w:space="0" w:color="auto"/>
        <w:left w:val="none" w:sz="0" w:space="0" w:color="auto"/>
        <w:bottom w:val="none" w:sz="0" w:space="0" w:color="auto"/>
        <w:right w:val="none" w:sz="0" w:space="0" w:color="auto"/>
      </w:divBdr>
      <w:divsChild>
        <w:div w:id="65147883">
          <w:marLeft w:val="1166"/>
          <w:marRight w:val="0"/>
          <w:marTop w:val="0"/>
          <w:marBottom w:val="0"/>
          <w:divBdr>
            <w:top w:val="none" w:sz="0" w:space="0" w:color="auto"/>
            <w:left w:val="none" w:sz="0" w:space="0" w:color="auto"/>
            <w:bottom w:val="none" w:sz="0" w:space="0" w:color="auto"/>
            <w:right w:val="none" w:sz="0" w:space="0" w:color="auto"/>
          </w:divBdr>
        </w:div>
        <w:div w:id="120732462">
          <w:marLeft w:val="1166"/>
          <w:marRight w:val="0"/>
          <w:marTop w:val="0"/>
          <w:marBottom w:val="0"/>
          <w:divBdr>
            <w:top w:val="none" w:sz="0" w:space="0" w:color="auto"/>
            <w:left w:val="none" w:sz="0" w:space="0" w:color="auto"/>
            <w:bottom w:val="none" w:sz="0" w:space="0" w:color="auto"/>
            <w:right w:val="none" w:sz="0" w:space="0" w:color="auto"/>
          </w:divBdr>
        </w:div>
        <w:div w:id="1011032949">
          <w:marLeft w:val="1166"/>
          <w:marRight w:val="0"/>
          <w:marTop w:val="0"/>
          <w:marBottom w:val="0"/>
          <w:divBdr>
            <w:top w:val="none" w:sz="0" w:space="0" w:color="auto"/>
            <w:left w:val="none" w:sz="0" w:space="0" w:color="auto"/>
            <w:bottom w:val="none" w:sz="0" w:space="0" w:color="auto"/>
            <w:right w:val="none" w:sz="0" w:space="0" w:color="auto"/>
          </w:divBdr>
        </w:div>
        <w:div w:id="1407148188">
          <w:marLeft w:val="1166"/>
          <w:marRight w:val="0"/>
          <w:marTop w:val="0"/>
          <w:marBottom w:val="0"/>
          <w:divBdr>
            <w:top w:val="none" w:sz="0" w:space="0" w:color="auto"/>
            <w:left w:val="none" w:sz="0" w:space="0" w:color="auto"/>
            <w:bottom w:val="none" w:sz="0" w:space="0" w:color="auto"/>
            <w:right w:val="none" w:sz="0" w:space="0" w:color="auto"/>
          </w:divBdr>
        </w:div>
        <w:div w:id="1664429119">
          <w:marLeft w:val="1166"/>
          <w:marRight w:val="0"/>
          <w:marTop w:val="0"/>
          <w:marBottom w:val="0"/>
          <w:divBdr>
            <w:top w:val="none" w:sz="0" w:space="0" w:color="auto"/>
            <w:left w:val="none" w:sz="0" w:space="0" w:color="auto"/>
            <w:bottom w:val="none" w:sz="0" w:space="0" w:color="auto"/>
            <w:right w:val="none" w:sz="0" w:space="0" w:color="auto"/>
          </w:divBdr>
        </w:div>
      </w:divsChild>
    </w:div>
    <w:div w:id="2052420410">
      <w:bodyDiv w:val="1"/>
      <w:marLeft w:val="0"/>
      <w:marRight w:val="0"/>
      <w:marTop w:val="0"/>
      <w:marBottom w:val="0"/>
      <w:divBdr>
        <w:top w:val="none" w:sz="0" w:space="0" w:color="auto"/>
        <w:left w:val="none" w:sz="0" w:space="0" w:color="auto"/>
        <w:bottom w:val="none" w:sz="0" w:space="0" w:color="auto"/>
        <w:right w:val="none" w:sz="0" w:space="0" w:color="auto"/>
      </w:divBdr>
    </w:div>
    <w:div w:id="2059355154">
      <w:bodyDiv w:val="1"/>
      <w:marLeft w:val="0"/>
      <w:marRight w:val="0"/>
      <w:marTop w:val="0"/>
      <w:marBottom w:val="0"/>
      <w:divBdr>
        <w:top w:val="none" w:sz="0" w:space="0" w:color="auto"/>
        <w:left w:val="none" w:sz="0" w:space="0" w:color="auto"/>
        <w:bottom w:val="none" w:sz="0" w:space="0" w:color="auto"/>
        <w:right w:val="none" w:sz="0" w:space="0" w:color="auto"/>
      </w:divBdr>
    </w:div>
    <w:div w:id="2061436149">
      <w:bodyDiv w:val="1"/>
      <w:marLeft w:val="0"/>
      <w:marRight w:val="0"/>
      <w:marTop w:val="0"/>
      <w:marBottom w:val="0"/>
      <w:divBdr>
        <w:top w:val="none" w:sz="0" w:space="0" w:color="auto"/>
        <w:left w:val="none" w:sz="0" w:space="0" w:color="auto"/>
        <w:bottom w:val="none" w:sz="0" w:space="0" w:color="auto"/>
        <w:right w:val="none" w:sz="0" w:space="0" w:color="auto"/>
      </w:divBdr>
    </w:div>
    <w:div w:id="2061711468">
      <w:bodyDiv w:val="1"/>
      <w:marLeft w:val="0"/>
      <w:marRight w:val="0"/>
      <w:marTop w:val="0"/>
      <w:marBottom w:val="0"/>
      <w:divBdr>
        <w:top w:val="none" w:sz="0" w:space="0" w:color="auto"/>
        <w:left w:val="none" w:sz="0" w:space="0" w:color="auto"/>
        <w:bottom w:val="none" w:sz="0" w:space="0" w:color="auto"/>
        <w:right w:val="none" w:sz="0" w:space="0" w:color="auto"/>
      </w:divBdr>
    </w:div>
    <w:div w:id="2085833519">
      <w:bodyDiv w:val="1"/>
      <w:marLeft w:val="0"/>
      <w:marRight w:val="0"/>
      <w:marTop w:val="0"/>
      <w:marBottom w:val="0"/>
      <w:divBdr>
        <w:top w:val="none" w:sz="0" w:space="0" w:color="auto"/>
        <w:left w:val="none" w:sz="0" w:space="0" w:color="auto"/>
        <w:bottom w:val="none" w:sz="0" w:space="0" w:color="auto"/>
        <w:right w:val="none" w:sz="0" w:space="0" w:color="auto"/>
      </w:divBdr>
    </w:div>
    <w:div w:id="2101363311">
      <w:bodyDiv w:val="1"/>
      <w:marLeft w:val="0"/>
      <w:marRight w:val="0"/>
      <w:marTop w:val="0"/>
      <w:marBottom w:val="0"/>
      <w:divBdr>
        <w:top w:val="none" w:sz="0" w:space="0" w:color="auto"/>
        <w:left w:val="none" w:sz="0" w:space="0" w:color="auto"/>
        <w:bottom w:val="none" w:sz="0" w:space="0" w:color="auto"/>
        <w:right w:val="none" w:sz="0" w:space="0" w:color="auto"/>
      </w:divBdr>
    </w:div>
    <w:div w:id="214735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gov.cn/templet/default/ShowArticle.jsp?id=519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BA425-7363-47C0-B64B-594E70BB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36</Pages>
  <Words>4523</Words>
  <Characters>25782</Characters>
  <Application>Microsoft Office Word</Application>
  <DocSecurity>0</DocSecurity>
  <Lines>214</Lines>
  <Paragraphs>60</Paragraphs>
  <ScaleCrop>false</ScaleCrop>
  <Company>xt256.com</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立新</dc:creator>
  <cp:keywords/>
  <dc:description/>
  <cp:lastModifiedBy>潘 振</cp:lastModifiedBy>
  <cp:revision>82</cp:revision>
  <dcterms:created xsi:type="dcterms:W3CDTF">2022-02-18T01:35:00Z</dcterms:created>
  <dcterms:modified xsi:type="dcterms:W3CDTF">2022-02-23T00:28:00Z</dcterms:modified>
</cp:coreProperties>
</file>