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B8F9" w14:textId="21718229" w:rsidR="00A36F15" w:rsidRPr="00A36F15" w:rsidRDefault="00A36F15" w:rsidP="00A36F15">
      <w:pPr>
        <w:spacing w:line="240" w:lineRule="auto"/>
        <w:jc w:val="both"/>
        <w:rPr>
          <w:b/>
          <w:bCs/>
          <w:color w:val="0000FF"/>
          <w:kern w:val="0"/>
          <w:sz w:val="52"/>
          <w:szCs w:val="84"/>
        </w:rPr>
      </w:pPr>
      <w:r>
        <w:rPr>
          <w:noProof/>
        </w:rPr>
        <w:drawing>
          <wp:anchor distT="0" distB="0" distL="114300" distR="114300" simplePos="0" relativeHeight="251662336" behindDoc="0" locked="0" layoutInCell="1" allowOverlap="1" wp14:anchorId="1A9B2302" wp14:editId="4C9ABB79">
            <wp:simplePos x="0" y="0"/>
            <wp:positionH relativeFrom="column">
              <wp:posOffset>0</wp:posOffset>
            </wp:positionH>
            <wp:positionV relativeFrom="paragraph">
              <wp:posOffset>0</wp:posOffset>
            </wp:positionV>
            <wp:extent cx="1737995" cy="1149350"/>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2684F24E" w14:textId="77777777" w:rsidR="00A36F15" w:rsidRPr="00A36F15" w:rsidRDefault="00A36F15" w:rsidP="00A36F15">
      <w:pPr>
        <w:spacing w:line="240" w:lineRule="auto"/>
        <w:jc w:val="both"/>
        <w:rPr>
          <w:b/>
          <w:bCs/>
          <w:color w:val="0000FF"/>
          <w:kern w:val="0"/>
          <w:sz w:val="52"/>
          <w:szCs w:val="84"/>
        </w:rPr>
      </w:pPr>
    </w:p>
    <w:p w14:paraId="555050A8" w14:textId="7FE264AF" w:rsidR="00A36F15" w:rsidRPr="00A36F15" w:rsidRDefault="00A36F15" w:rsidP="00A36F15">
      <w:pPr>
        <w:spacing w:line="240" w:lineRule="auto"/>
        <w:jc w:val="right"/>
        <w:rPr>
          <w:kern w:val="0"/>
          <w:sz w:val="32"/>
          <w:szCs w:val="32"/>
        </w:rPr>
      </w:pPr>
      <w:r w:rsidRPr="00A36F15">
        <w:rPr>
          <w:b/>
          <w:bCs/>
          <w:kern w:val="0"/>
          <w:sz w:val="36"/>
          <w:szCs w:val="36"/>
        </w:rPr>
        <w:t xml:space="preserve">T/CECS </w:t>
      </w:r>
      <w:r w:rsidRPr="00A36F15">
        <w:rPr>
          <w:kern w:val="0"/>
          <w:sz w:val="36"/>
          <w:szCs w:val="36"/>
        </w:rPr>
        <w:t>XXX- 202X</w:t>
      </w:r>
    </w:p>
    <w:p w14:paraId="05333153" w14:textId="2B3D82B0" w:rsidR="00A36F15" w:rsidRPr="00A36F15" w:rsidRDefault="00F143AD" w:rsidP="00A36F15">
      <w:pPr>
        <w:spacing w:line="240" w:lineRule="auto"/>
        <w:jc w:val="center"/>
        <w:rPr>
          <w:color w:val="0000FF"/>
          <w:kern w:val="0"/>
          <w:sz w:val="21"/>
          <w:szCs w:val="32"/>
        </w:rPr>
      </w:pPr>
      <w:r w:rsidRPr="00A36F15">
        <w:rPr>
          <w:noProof/>
          <w:color w:val="0000FF"/>
          <w:kern w:val="0"/>
          <w:sz w:val="21"/>
          <w:szCs w:val="32"/>
        </w:rPr>
        <mc:AlternateContent>
          <mc:Choice Requires="wps">
            <w:drawing>
              <wp:anchor distT="0" distB="0" distL="114300" distR="114300" simplePos="0" relativeHeight="251665408" behindDoc="0" locked="0" layoutInCell="1" allowOverlap="1" wp14:anchorId="6AA024C9" wp14:editId="63EA2ABB">
                <wp:simplePos x="0" y="0"/>
                <wp:positionH relativeFrom="column">
                  <wp:posOffset>1905</wp:posOffset>
                </wp:positionH>
                <wp:positionV relativeFrom="paragraph">
                  <wp:posOffset>93886</wp:posOffset>
                </wp:positionV>
                <wp:extent cx="542163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42163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E222A8F" id="直接连接符 3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5pt,7.4pt" to="42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" strokecolor="windowText" strokeweight="1.5pt">
                <v:stroke joinstyle="miter"/>
              </v:line>
            </w:pict>
          </mc:Fallback>
        </mc:AlternateContent>
      </w:r>
    </w:p>
    <w:p w14:paraId="17F7ED09" w14:textId="77777777" w:rsidR="00A36F15" w:rsidRPr="00A36F15" w:rsidRDefault="00A36F15" w:rsidP="00A36F15">
      <w:pPr>
        <w:widowControl/>
        <w:tabs>
          <w:tab w:val="left" w:pos="3510"/>
        </w:tabs>
        <w:spacing w:line="240" w:lineRule="auto"/>
        <w:rPr>
          <w:rFonts w:ascii="宋体" w:hAnsi="宋体"/>
          <w:color w:val="000000"/>
          <w:kern w:val="0"/>
          <w:sz w:val="21"/>
          <w:szCs w:val="21"/>
        </w:rPr>
      </w:pPr>
    </w:p>
    <w:p w14:paraId="1D4D285F" w14:textId="77777777" w:rsidR="00A36F15" w:rsidRPr="00A36F15" w:rsidRDefault="00A36F15" w:rsidP="00A36F15">
      <w:pPr>
        <w:spacing w:line="240" w:lineRule="auto"/>
        <w:jc w:val="both"/>
        <w:rPr>
          <w:color w:val="0000FF"/>
          <w:kern w:val="0"/>
          <w:sz w:val="21"/>
          <w:szCs w:val="21"/>
        </w:rPr>
      </w:pPr>
    </w:p>
    <w:p w14:paraId="34127D89" w14:textId="77777777" w:rsidR="00A36F15" w:rsidRPr="00A36F15" w:rsidRDefault="00A36F15" w:rsidP="00A36F15">
      <w:pPr>
        <w:ind w:firstLineChars="200" w:firstLine="560"/>
        <w:jc w:val="center"/>
        <w:rPr>
          <w:b/>
          <w:bCs/>
          <w:kern w:val="0"/>
          <w:sz w:val="44"/>
          <w:szCs w:val="23"/>
        </w:rPr>
      </w:pPr>
      <w:r w:rsidRPr="00A36F15">
        <w:rPr>
          <w:kern w:val="0"/>
          <w:sz w:val="28"/>
          <w:szCs w:val="21"/>
        </w:rPr>
        <w:t>中国工程建设标准化协会标准</w:t>
      </w:r>
    </w:p>
    <w:p w14:paraId="4466AD03" w14:textId="77777777" w:rsidR="00A36F15" w:rsidRPr="00A36F15" w:rsidRDefault="00A36F15" w:rsidP="00A36F15">
      <w:pPr>
        <w:jc w:val="center"/>
        <w:rPr>
          <w:sz w:val="28"/>
          <w:szCs w:val="20"/>
        </w:rPr>
      </w:pPr>
    </w:p>
    <w:p w14:paraId="3208276E" w14:textId="77777777" w:rsidR="00A36F15" w:rsidRPr="00A36F15" w:rsidRDefault="00A36F15" w:rsidP="00A36F15">
      <w:pPr>
        <w:jc w:val="center"/>
        <w:rPr>
          <w:sz w:val="30"/>
          <w:szCs w:val="20"/>
        </w:rPr>
      </w:pPr>
    </w:p>
    <w:p w14:paraId="7984EFE1" w14:textId="77777777" w:rsidR="00F143AD" w:rsidRDefault="00F143AD" w:rsidP="00F143AD">
      <w:pPr>
        <w:pStyle w:val="afff"/>
        <w:ind w:left="204"/>
      </w:pPr>
      <w:r w:rsidRPr="00F143AD">
        <w:rPr>
          <w:rFonts w:hint="eastAsia"/>
        </w:rPr>
        <w:t>装配式轻质保温与结构一体化复合墙板应用技术规程</w:t>
      </w:r>
    </w:p>
    <w:p w14:paraId="324D508E" w14:textId="54E14315" w:rsidR="00A36F15" w:rsidRPr="00A36F15" w:rsidRDefault="00F143AD" w:rsidP="00A36F15">
      <w:pPr>
        <w:widowControl/>
        <w:snapToGrid w:val="0"/>
        <w:ind w:leftChars="85" w:left="204"/>
        <w:jc w:val="center"/>
        <w:rPr>
          <w:kern w:val="0"/>
          <w:sz w:val="32"/>
          <w:szCs w:val="32"/>
        </w:rPr>
      </w:pPr>
      <w:r w:rsidRPr="00F143AD">
        <w:rPr>
          <w:kern w:val="0"/>
          <w:sz w:val="32"/>
          <w:szCs w:val="32"/>
        </w:rPr>
        <w:t>Code of Practice for Technology of Assembled Light Composite Wall Panel Integrated of Thermal Insulation and Building Structure</w:t>
      </w:r>
    </w:p>
    <w:p w14:paraId="5B182D61" w14:textId="2097CD4A" w:rsidR="00A36F15" w:rsidRPr="00A36F15" w:rsidRDefault="00A36F15" w:rsidP="00A36F15">
      <w:pPr>
        <w:widowControl/>
        <w:snapToGrid w:val="0"/>
        <w:ind w:leftChars="85" w:left="204"/>
        <w:jc w:val="center"/>
        <w:rPr>
          <w:kern w:val="0"/>
          <w:sz w:val="32"/>
          <w:szCs w:val="32"/>
        </w:rPr>
      </w:pPr>
      <w:r w:rsidRPr="00A36F15">
        <w:rPr>
          <w:kern w:val="0"/>
          <w:sz w:val="32"/>
          <w:szCs w:val="32"/>
        </w:rPr>
        <w:t>（</w:t>
      </w:r>
      <w:r w:rsidR="00F143AD">
        <w:rPr>
          <w:rFonts w:hint="eastAsia"/>
          <w:kern w:val="0"/>
          <w:sz w:val="32"/>
          <w:szCs w:val="32"/>
        </w:rPr>
        <w:t>征求意见</w:t>
      </w:r>
      <w:r w:rsidRPr="00A36F15">
        <w:rPr>
          <w:rFonts w:hint="eastAsia"/>
          <w:kern w:val="0"/>
          <w:sz w:val="32"/>
          <w:szCs w:val="32"/>
        </w:rPr>
        <w:t>稿</w:t>
      </w:r>
      <w:r w:rsidRPr="00A36F15">
        <w:rPr>
          <w:kern w:val="0"/>
          <w:sz w:val="32"/>
          <w:szCs w:val="32"/>
        </w:rPr>
        <w:t>）</w:t>
      </w:r>
    </w:p>
    <w:p w14:paraId="4991BB41" w14:textId="77777777" w:rsidR="00A36F15" w:rsidRPr="00A36F15" w:rsidRDefault="00A36F15" w:rsidP="00A36F15">
      <w:pPr>
        <w:widowControl/>
        <w:snapToGrid w:val="0"/>
        <w:ind w:leftChars="85" w:left="204"/>
        <w:jc w:val="center"/>
        <w:rPr>
          <w:kern w:val="0"/>
          <w:sz w:val="44"/>
          <w:szCs w:val="44"/>
        </w:rPr>
      </w:pPr>
    </w:p>
    <w:p w14:paraId="76C97E5B" w14:textId="77777777" w:rsidR="00A36F15" w:rsidRPr="00A36F15" w:rsidRDefault="00A36F15" w:rsidP="00A36F15">
      <w:pPr>
        <w:widowControl/>
        <w:snapToGrid w:val="0"/>
        <w:ind w:leftChars="85" w:left="204"/>
        <w:jc w:val="center"/>
        <w:rPr>
          <w:kern w:val="0"/>
          <w:sz w:val="44"/>
          <w:szCs w:val="44"/>
        </w:rPr>
      </w:pPr>
    </w:p>
    <w:p w14:paraId="2B016FC8" w14:textId="77777777" w:rsidR="00A36F15" w:rsidRPr="00A36F15" w:rsidRDefault="00A36F15" w:rsidP="00A36F15">
      <w:pPr>
        <w:jc w:val="center"/>
        <w:rPr>
          <w:sz w:val="21"/>
          <w:szCs w:val="20"/>
        </w:rPr>
      </w:pPr>
    </w:p>
    <w:p w14:paraId="712A15E8" w14:textId="77777777" w:rsidR="00A36F15" w:rsidRPr="00A36F15" w:rsidRDefault="00A36F15" w:rsidP="00A36F15">
      <w:pPr>
        <w:jc w:val="center"/>
        <w:rPr>
          <w:sz w:val="21"/>
          <w:szCs w:val="20"/>
        </w:rPr>
      </w:pPr>
    </w:p>
    <w:p w14:paraId="4A13BB48" w14:textId="77777777" w:rsidR="00A36F15" w:rsidRPr="00A36F15" w:rsidRDefault="00A36F15" w:rsidP="00A36F15">
      <w:pPr>
        <w:spacing w:line="240" w:lineRule="auto"/>
        <w:jc w:val="both"/>
        <w:rPr>
          <w:b/>
          <w:bCs/>
          <w:color w:val="0000FF"/>
          <w:kern w:val="0"/>
          <w:sz w:val="52"/>
          <w:szCs w:val="84"/>
        </w:rPr>
      </w:pPr>
    </w:p>
    <w:p w14:paraId="72049D55" w14:textId="77777777" w:rsidR="00A36F15" w:rsidRPr="00A36F15" w:rsidRDefault="00A36F15" w:rsidP="00A36F15">
      <w:pPr>
        <w:spacing w:line="240" w:lineRule="auto"/>
        <w:jc w:val="both"/>
        <w:rPr>
          <w:b/>
          <w:bCs/>
          <w:color w:val="0000FF"/>
          <w:kern w:val="0"/>
          <w:sz w:val="52"/>
          <w:szCs w:val="84"/>
        </w:rPr>
      </w:pPr>
    </w:p>
    <w:p w14:paraId="3614C076" w14:textId="77777777" w:rsidR="00A36F15" w:rsidRPr="00A36F15" w:rsidRDefault="00A36F15" w:rsidP="00A36F15">
      <w:pPr>
        <w:spacing w:line="240" w:lineRule="auto"/>
        <w:jc w:val="center"/>
        <w:rPr>
          <w:rFonts w:ascii="微软雅黑" w:eastAsia="微软雅黑" w:hAnsi="微软雅黑" w:cs="宋体"/>
          <w:bCs/>
          <w:kern w:val="44"/>
          <w:szCs w:val="20"/>
        </w:rPr>
        <w:sectPr w:rsidR="00A36F15" w:rsidRPr="00A36F15" w:rsidSect="00FB415D">
          <w:pgSz w:w="11906" w:h="16838"/>
          <w:pgMar w:top="1440" w:right="1800" w:bottom="1440" w:left="1800" w:header="851" w:footer="992" w:gutter="0"/>
          <w:cols w:space="720"/>
          <w:docGrid w:type="lines" w:linePitch="312"/>
        </w:sectPr>
      </w:pPr>
      <w:r w:rsidRPr="00A36F15">
        <w:t>****</w:t>
      </w:r>
      <w:r w:rsidRPr="00A36F15">
        <w:rPr>
          <w:rFonts w:hint="eastAsia"/>
        </w:rPr>
        <w:t>出版社</w:t>
      </w:r>
    </w:p>
    <w:p w14:paraId="55284F00" w14:textId="77777777" w:rsidR="00A36F15" w:rsidRPr="00A36F15" w:rsidRDefault="00A36F15" w:rsidP="00A36F15">
      <w:pPr>
        <w:widowControl/>
        <w:adjustRightInd w:val="0"/>
        <w:snapToGrid w:val="0"/>
        <w:jc w:val="both"/>
        <w:rPr>
          <w:rFonts w:ascii="微软雅黑" w:eastAsia="微软雅黑" w:hAnsi="微软雅黑"/>
          <w:bCs/>
          <w:color w:val="0000FF"/>
          <w:kern w:val="44"/>
          <w:szCs w:val="21"/>
        </w:rPr>
      </w:pPr>
    </w:p>
    <w:p w14:paraId="066B8E91" w14:textId="77777777" w:rsidR="00A36F15" w:rsidRPr="00A36F15" w:rsidRDefault="00A36F15" w:rsidP="00A36F15">
      <w:pPr>
        <w:widowControl/>
        <w:adjustRightInd w:val="0"/>
        <w:snapToGrid w:val="0"/>
        <w:jc w:val="both"/>
        <w:rPr>
          <w:rFonts w:ascii="微软雅黑" w:eastAsia="微软雅黑" w:hAnsi="微软雅黑"/>
          <w:bCs/>
          <w:color w:val="0000FF"/>
          <w:kern w:val="44"/>
          <w:szCs w:val="21"/>
        </w:rPr>
      </w:pPr>
    </w:p>
    <w:p w14:paraId="674902CD" w14:textId="77777777" w:rsidR="00A36F15" w:rsidRPr="00A36F15" w:rsidRDefault="00A36F15" w:rsidP="00A36F15">
      <w:pPr>
        <w:widowControl/>
        <w:adjustRightInd w:val="0"/>
        <w:snapToGrid w:val="0"/>
        <w:jc w:val="both"/>
        <w:rPr>
          <w:rFonts w:ascii="微软雅黑" w:eastAsia="微软雅黑" w:hAnsi="微软雅黑"/>
          <w:bCs/>
          <w:color w:val="0000FF"/>
          <w:kern w:val="44"/>
          <w:szCs w:val="21"/>
        </w:rPr>
        <w:sectPr w:rsidR="00A36F15" w:rsidRPr="00A36F15">
          <w:footerReference w:type="default" r:id="rId9"/>
          <w:type w:val="continuous"/>
          <w:pgSz w:w="11906" w:h="16838"/>
          <w:pgMar w:top="1440" w:right="1800" w:bottom="1440" w:left="1800" w:header="851" w:footer="992" w:gutter="0"/>
          <w:cols w:space="720"/>
          <w:docGrid w:type="lines" w:linePitch="312"/>
        </w:sectPr>
      </w:pPr>
    </w:p>
    <w:p w14:paraId="79F419B3" w14:textId="77777777" w:rsidR="00A36F15" w:rsidRDefault="00A36F15" w:rsidP="00F23938">
      <w:pPr>
        <w:jc w:val="center"/>
        <w:rPr>
          <w:rFonts w:ascii="黑体" w:eastAsia="黑体" w:hAnsi="黑体"/>
          <w:color w:val="000000" w:themeColor="text1"/>
          <w:sz w:val="36"/>
          <w:szCs w:val="36"/>
        </w:rPr>
      </w:pPr>
    </w:p>
    <w:p w14:paraId="75AE344E" w14:textId="17E65268" w:rsidR="00904115" w:rsidRPr="00F143AD" w:rsidRDefault="00904115" w:rsidP="00F23938">
      <w:pPr>
        <w:jc w:val="center"/>
        <w:rPr>
          <w:kern w:val="0"/>
          <w:sz w:val="28"/>
          <w:szCs w:val="22"/>
        </w:rPr>
      </w:pPr>
      <w:r w:rsidRPr="00F143AD">
        <w:rPr>
          <w:rFonts w:hint="eastAsia"/>
          <w:kern w:val="0"/>
          <w:sz w:val="28"/>
          <w:szCs w:val="22"/>
        </w:rPr>
        <w:t>中国工程建设标准化协会标准</w:t>
      </w:r>
    </w:p>
    <w:p w14:paraId="37198780" w14:textId="77777777" w:rsidR="00904115" w:rsidRDefault="00904115" w:rsidP="00F23938">
      <w:pPr>
        <w:jc w:val="center"/>
        <w:rPr>
          <w:rFonts w:ascii="黑体" w:eastAsia="黑体" w:hAnsi="黑体"/>
          <w:color w:val="000000" w:themeColor="text1"/>
          <w:sz w:val="36"/>
          <w:szCs w:val="36"/>
        </w:rPr>
      </w:pPr>
    </w:p>
    <w:p w14:paraId="69701A61" w14:textId="77777777" w:rsidR="00904115" w:rsidRDefault="00904115" w:rsidP="00F23938">
      <w:pPr>
        <w:jc w:val="center"/>
        <w:rPr>
          <w:rFonts w:ascii="黑体" w:eastAsia="黑体" w:hAnsi="黑体"/>
          <w:color w:val="000000" w:themeColor="text1"/>
          <w:sz w:val="36"/>
          <w:szCs w:val="36"/>
        </w:rPr>
      </w:pPr>
    </w:p>
    <w:p w14:paraId="08EFAC2D" w14:textId="77777777" w:rsidR="003C6DD6" w:rsidRDefault="003C6DD6" w:rsidP="00F23938">
      <w:pPr>
        <w:jc w:val="center"/>
        <w:rPr>
          <w:rFonts w:ascii="宋体" w:hAnsi="宋体"/>
          <w:color w:val="000000" w:themeColor="text1"/>
          <w:sz w:val="44"/>
          <w:szCs w:val="44"/>
        </w:rPr>
      </w:pPr>
    </w:p>
    <w:p w14:paraId="7BDED8E7" w14:textId="71EFB0DF" w:rsidR="00904115" w:rsidRDefault="00904115" w:rsidP="00F23938">
      <w:pPr>
        <w:pStyle w:val="afb"/>
      </w:pPr>
      <w:r w:rsidRPr="0037398B">
        <w:rPr>
          <w:rFonts w:hint="eastAsia"/>
        </w:rPr>
        <w:t>装配式轻质保温与结构一体化</w:t>
      </w:r>
      <w:r w:rsidR="00310E03">
        <w:rPr>
          <w:rFonts w:hint="eastAsia"/>
        </w:rPr>
        <w:t>复合</w:t>
      </w:r>
      <w:r w:rsidRPr="0037398B">
        <w:rPr>
          <w:rFonts w:hint="eastAsia"/>
        </w:rPr>
        <w:t>墙板应用技术规程</w:t>
      </w:r>
    </w:p>
    <w:p w14:paraId="2F34075C" w14:textId="24F451DD" w:rsidR="00904115" w:rsidRPr="00C946C9" w:rsidRDefault="00DD0D82" w:rsidP="00F23938">
      <w:pPr>
        <w:jc w:val="center"/>
        <w:rPr>
          <w:rFonts w:ascii="宋体" w:hAnsi="宋体"/>
          <w:color w:val="000000" w:themeColor="text1"/>
        </w:rPr>
      </w:pPr>
      <w:r>
        <w:rPr>
          <w:rFonts w:eastAsiaTheme="minorEastAsia"/>
          <w:sz w:val="32"/>
          <w:szCs w:val="32"/>
        </w:rPr>
        <w:t>C</w:t>
      </w:r>
      <w:r>
        <w:rPr>
          <w:rFonts w:eastAsiaTheme="minorEastAsia" w:hint="eastAsia"/>
          <w:sz w:val="32"/>
          <w:szCs w:val="32"/>
        </w:rPr>
        <w:t>ode</w:t>
      </w:r>
      <w:r>
        <w:rPr>
          <w:rFonts w:eastAsiaTheme="minorEastAsia"/>
          <w:sz w:val="32"/>
          <w:szCs w:val="32"/>
        </w:rPr>
        <w:t xml:space="preserve"> of Practice</w:t>
      </w:r>
      <w:r w:rsidR="00904115" w:rsidRPr="00C946C9">
        <w:rPr>
          <w:rFonts w:eastAsiaTheme="minorEastAsia"/>
          <w:sz w:val="32"/>
          <w:szCs w:val="32"/>
        </w:rPr>
        <w:t xml:space="preserve"> for </w:t>
      </w:r>
      <w:r w:rsidR="00AC663D">
        <w:rPr>
          <w:rFonts w:eastAsiaTheme="minorEastAsia"/>
          <w:sz w:val="32"/>
          <w:szCs w:val="32"/>
        </w:rPr>
        <w:t>T</w:t>
      </w:r>
      <w:r>
        <w:rPr>
          <w:rFonts w:eastAsiaTheme="minorEastAsia"/>
          <w:sz w:val="32"/>
          <w:szCs w:val="32"/>
        </w:rPr>
        <w:t>echnology</w:t>
      </w:r>
      <w:r w:rsidR="00904115" w:rsidRPr="00C946C9">
        <w:rPr>
          <w:rFonts w:eastAsiaTheme="minorEastAsia"/>
          <w:sz w:val="32"/>
          <w:szCs w:val="32"/>
        </w:rPr>
        <w:t xml:space="preserve"> of Assembled</w:t>
      </w:r>
      <w:r w:rsidR="00904115">
        <w:rPr>
          <w:rFonts w:eastAsiaTheme="minorEastAsia"/>
          <w:sz w:val="32"/>
          <w:szCs w:val="32"/>
        </w:rPr>
        <w:t xml:space="preserve"> </w:t>
      </w:r>
      <w:r w:rsidR="00904115" w:rsidRPr="00C946C9">
        <w:rPr>
          <w:rFonts w:eastAsiaTheme="minorEastAsia"/>
          <w:sz w:val="32"/>
          <w:szCs w:val="32"/>
        </w:rPr>
        <w:t>Light Composite Wall Panel Integrated of Thermal Insulation and Building Structure</w:t>
      </w:r>
    </w:p>
    <w:p w14:paraId="7A0B2E8F" w14:textId="77777777" w:rsidR="00904115" w:rsidRDefault="00904115" w:rsidP="00F23938">
      <w:pPr>
        <w:jc w:val="center"/>
        <w:rPr>
          <w:rFonts w:ascii="宋体" w:hAnsi="宋体"/>
          <w:b/>
          <w:color w:val="000000" w:themeColor="text1"/>
        </w:rPr>
      </w:pPr>
    </w:p>
    <w:p w14:paraId="1A06117F" w14:textId="09AC009E" w:rsidR="00904115" w:rsidRDefault="00904115" w:rsidP="00F23938">
      <w:pPr>
        <w:jc w:val="center"/>
        <w:rPr>
          <w:rFonts w:ascii="宋体" w:hAnsi="宋体"/>
          <w:b/>
          <w:color w:val="000000" w:themeColor="text1"/>
          <w:sz w:val="32"/>
        </w:rPr>
      </w:pPr>
      <w:r>
        <w:rPr>
          <w:rFonts w:ascii="宋体" w:hAnsi="宋体"/>
          <w:b/>
          <w:color w:val="000000" w:themeColor="text1"/>
          <w:sz w:val="32"/>
        </w:rPr>
        <w:t xml:space="preserve">T/CECS </w:t>
      </w:r>
      <w:proofErr w:type="spellStart"/>
      <w:r>
        <w:rPr>
          <w:rFonts w:ascii="宋体" w:hAnsi="宋体" w:hint="eastAsia"/>
          <w:b/>
          <w:color w:val="000000" w:themeColor="text1"/>
          <w:sz w:val="32"/>
        </w:rPr>
        <w:t>xxxx</w:t>
      </w:r>
      <w:proofErr w:type="spellEnd"/>
      <w:r>
        <w:rPr>
          <w:rFonts w:ascii="宋体" w:hAnsi="宋体" w:hint="eastAsia"/>
          <w:b/>
          <w:color w:val="000000" w:themeColor="text1"/>
          <w:sz w:val="32"/>
        </w:rPr>
        <w:t xml:space="preserve">- </w:t>
      </w:r>
      <w:r>
        <w:rPr>
          <w:rFonts w:ascii="宋体" w:hAnsi="宋体"/>
          <w:b/>
          <w:color w:val="000000" w:themeColor="text1"/>
          <w:sz w:val="32"/>
        </w:rPr>
        <w:t>202</w:t>
      </w:r>
      <w:r w:rsidR="00FB25C9">
        <w:rPr>
          <w:rFonts w:ascii="宋体" w:hAnsi="宋体"/>
          <w:b/>
          <w:color w:val="000000" w:themeColor="text1"/>
          <w:sz w:val="32"/>
        </w:rPr>
        <w:t>2</w:t>
      </w:r>
    </w:p>
    <w:p w14:paraId="75D9FE30" w14:textId="77777777" w:rsidR="00904115" w:rsidRDefault="00904115" w:rsidP="00F23938">
      <w:pPr>
        <w:spacing w:line="400" w:lineRule="exact"/>
        <w:ind w:firstLineChars="500" w:firstLine="1600"/>
        <w:jc w:val="center"/>
        <w:rPr>
          <w:rFonts w:ascii="宋体" w:hAnsi="宋体"/>
          <w:color w:val="000000" w:themeColor="text1"/>
          <w:sz w:val="32"/>
          <w:szCs w:val="32"/>
        </w:rPr>
      </w:pPr>
    </w:p>
    <w:p w14:paraId="46F97B76" w14:textId="77777777" w:rsidR="00904115" w:rsidRDefault="00904115" w:rsidP="000F36D2">
      <w:pPr>
        <w:spacing w:line="400" w:lineRule="exact"/>
        <w:ind w:firstLineChars="500" w:firstLine="1600"/>
        <w:rPr>
          <w:rFonts w:ascii="宋体" w:hAnsi="宋体"/>
          <w:color w:val="000000" w:themeColor="text1"/>
          <w:sz w:val="32"/>
          <w:szCs w:val="32"/>
        </w:rPr>
      </w:pPr>
    </w:p>
    <w:p w14:paraId="7934CBBB" w14:textId="77777777" w:rsidR="00F143AD" w:rsidRPr="00F143AD" w:rsidRDefault="00F143AD" w:rsidP="00F143AD">
      <w:pPr>
        <w:ind w:firstLineChars="1200" w:firstLine="2880"/>
        <w:jc w:val="both"/>
        <w:rPr>
          <w:color w:val="0000FF"/>
          <w:kern w:val="0"/>
          <w:szCs w:val="22"/>
        </w:rPr>
      </w:pPr>
    </w:p>
    <w:p w14:paraId="7978BCE4" w14:textId="798A497C" w:rsidR="00F143AD" w:rsidRPr="00F143AD" w:rsidRDefault="00F143AD" w:rsidP="00F143AD">
      <w:pPr>
        <w:ind w:firstLineChars="1200" w:firstLine="2520"/>
        <w:jc w:val="both"/>
        <w:rPr>
          <w:kern w:val="0"/>
          <w:sz w:val="21"/>
          <w:szCs w:val="21"/>
        </w:rPr>
      </w:pPr>
      <w:r w:rsidRPr="00F143AD">
        <w:rPr>
          <w:kern w:val="0"/>
          <w:sz w:val="21"/>
          <w:szCs w:val="21"/>
        </w:rPr>
        <w:t>主编单位：</w:t>
      </w:r>
    </w:p>
    <w:p w14:paraId="27F36FB0" w14:textId="77777777" w:rsidR="00F143AD" w:rsidRPr="00F143AD" w:rsidRDefault="00F143AD" w:rsidP="00F143AD">
      <w:pPr>
        <w:ind w:firstLineChars="1200" w:firstLine="2520"/>
        <w:jc w:val="both"/>
        <w:rPr>
          <w:kern w:val="0"/>
          <w:sz w:val="21"/>
          <w:szCs w:val="21"/>
        </w:rPr>
      </w:pPr>
      <w:r w:rsidRPr="00F143AD">
        <w:rPr>
          <w:kern w:val="0"/>
          <w:sz w:val="21"/>
          <w:szCs w:val="21"/>
        </w:rPr>
        <w:t>批准单位：中国工程建设标准化协会</w:t>
      </w:r>
    </w:p>
    <w:p w14:paraId="41108C54" w14:textId="77777777" w:rsidR="00F143AD" w:rsidRPr="00F143AD" w:rsidRDefault="00F143AD" w:rsidP="00F143AD">
      <w:pPr>
        <w:ind w:firstLineChars="1200" w:firstLine="2520"/>
        <w:jc w:val="both"/>
        <w:rPr>
          <w:kern w:val="0"/>
          <w:sz w:val="21"/>
          <w:szCs w:val="21"/>
        </w:rPr>
      </w:pPr>
      <w:r w:rsidRPr="00F143AD">
        <w:rPr>
          <w:kern w:val="0"/>
          <w:sz w:val="21"/>
          <w:szCs w:val="21"/>
        </w:rPr>
        <w:t>施行日期：</w:t>
      </w:r>
      <w:r w:rsidRPr="00F143AD">
        <w:rPr>
          <w:kern w:val="0"/>
          <w:sz w:val="21"/>
          <w:szCs w:val="21"/>
        </w:rPr>
        <w:t>20XX</w:t>
      </w:r>
      <w:r w:rsidRPr="00F143AD">
        <w:rPr>
          <w:kern w:val="0"/>
          <w:sz w:val="21"/>
          <w:szCs w:val="21"/>
        </w:rPr>
        <w:t>年</w:t>
      </w:r>
      <w:r w:rsidRPr="00F143AD">
        <w:rPr>
          <w:kern w:val="0"/>
          <w:sz w:val="21"/>
          <w:szCs w:val="21"/>
        </w:rPr>
        <w:t>××</w:t>
      </w:r>
      <w:r w:rsidRPr="00F143AD">
        <w:rPr>
          <w:kern w:val="0"/>
          <w:sz w:val="21"/>
          <w:szCs w:val="21"/>
        </w:rPr>
        <w:t>月</w:t>
      </w:r>
      <w:r w:rsidRPr="00F143AD">
        <w:rPr>
          <w:kern w:val="0"/>
          <w:sz w:val="21"/>
          <w:szCs w:val="21"/>
        </w:rPr>
        <w:t>××</w:t>
      </w:r>
      <w:r w:rsidRPr="00F143AD">
        <w:rPr>
          <w:kern w:val="0"/>
          <w:sz w:val="21"/>
          <w:szCs w:val="21"/>
        </w:rPr>
        <w:t>日</w:t>
      </w:r>
    </w:p>
    <w:p w14:paraId="32E440BE" w14:textId="77777777" w:rsidR="00F143AD" w:rsidRPr="00F143AD" w:rsidRDefault="00F143AD" w:rsidP="00F143AD">
      <w:pPr>
        <w:jc w:val="center"/>
        <w:rPr>
          <w:kern w:val="0"/>
          <w:szCs w:val="22"/>
        </w:rPr>
      </w:pPr>
    </w:p>
    <w:p w14:paraId="799484C6" w14:textId="77777777" w:rsidR="00F143AD" w:rsidRPr="00F143AD" w:rsidRDefault="00F143AD" w:rsidP="00F143AD">
      <w:pPr>
        <w:jc w:val="center"/>
        <w:rPr>
          <w:kern w:val="0"/>
          <w:szCs w:val="22"/>
        </w:rPr>
      </w:pPr>
    </w:p>
    <w:p w14:paraId="51B69245" w14:textId="77777777" w:rsidR="00F143AD" w:rsidRPr="00F143AD" w:rsidRDefault="00F143AD" w:rsidP="00F143AD">
      <w:pPr>
        <w:jc w:val="center"/>
        <w:rPr>
          <w:kern w:val="0"/>
          <w:szCs w:val="22"/>
        </w:rPr>
      </w:pPr>
    </w:p>
    <w:p w14:paraId="64164219" w14:textId="77777777" w:rsidR="00F143AD" w:rsidRPr="00F143AD" w:rsidRDefault="00F143AD" w:rsidP="00F143AD">
      <w:pPr>
        <w:jc w:val="center"/>
        <w:rPr>
          <w:kern w:val="0"/>
          <w:szCs w:val="22"/>
        </w:rPr>
      </w:pPr>
    </w:p>
    <w:p w14:paraId="44F29B8A" w14:textId="77777777" w:rsidR="00F143AD" w:rsidRPr="00F143AD" w:rsidRDefault="00F143AD" w:rsidP="00F143AD">
      <w:pPr>
        <w:jc w:val="center"/>
        <w:rPr>
          <w:kern w:val="0"/>
          <w:szCs w:val="22"/>
        </w:rPr>
      </w:pPr>
    </w:p>
    <w:p w14:paraId="2A45CA89" w14:textId="77777777" w:rsidR="00F143AD" w:rsidRPr="00F143AD" w:rsidRDefault="00F143AD" w:rsidP="00F143AD">
      <w:pPr>
        <w:jc w:val="center"/>
        <w:rPr>
          <w:kern w:val="0"/>
          <w:sz w:val="21"/>
          <w:szCs w:val="21"/>
        </w:rPr>
      </w:pPr>
      <w:r w:rsidRPr="00F143AD">
        <w:rPr>
          <w:rFonts w:hint="eastAsia"/>
          <w:kern w:val="0"/>
          <w:sz w:val="21"/>
          <w:szCs w:val="21"/>
        </w:rPr>
        <w:t>XXXX</w:t>
      </w:r>
      <w:r w:rsidRPr="00F143AD">
        <w:rPr>
          <w:rFonts w:hint="eastAsia"/>
          <w:kern w:val="0"/>
          <w:sz w:val="21"/>
          <w:szCs w:val="21"/>
        </w:rPr>
        <w:t>出版社</w:t>
      </w:r>
    </w:p>
    <w:p w14:paraId="5277B599" w14:textId="77777777" w:rsidR="00F143AD" w:rsidRPr="00F143AD" w:rsidRDefault="00F143AD" w:rsidP="00F143AD">
      <w:pPr>
        <w:widowControl/>
        <w:adjustRightInd w:val="0"/>
        <w:snapToGrid w:val="0"/>
        <w:jc w:val="center"/>
        <w:rPr>
          <w:rFonts w:ascii="宋体" w:hAnsi="宋体" w:cs="宋体"/>
          <w:b/>
          <w:kern w:val="44"/>
          <w:sz w:val="28"/>
          <w:szCs w:val="21"/>
        </w:rPr>
      </w:pPr>
      <w:r w:rsidRPr="00F143AD">
        <w:rPr>
          <w:rFonts w:hint="eastAsia"/>
          <w:kern w:val="0"/>
          <w:szCs w:val="22"/>
        </w:rPr>
        <w:t>2</w:t>
      </w:r>
      <w:r w:rsidRPr="00F143AD">
        <w:rPr>
          <w:kern w:val="0"/>
          <w:szCs w:val="22"/>
        </w:rPr>
        <w:t xml:space="preserve">022 </w:t>
      </w:r>
      <w:r w:rsidRPr="00F143AD">
        <w:rPr>
          <w:rFonts w:hint="eastAsia"/>
          <w:kern w:val="0"/>
          <w:szCs w:val="22"/>
        </w:rPr>
        <w:t>北京</w:t>
      </w:r>
    </w:p>
    <w:p w14:paraId="557E8187" w14:textId="77777777" w:rsidR="00F143AD" w:rsidRPr="00F143AD" w:rsidRDefault="00F143AD" w:rsidP="00F143AD">
      <w:pPr>
        <w:widowControl/>
        <w:spacing w:line="240" w:lineRule="auto"/>
        <w:rPr>
          <w:rFonts w:ascii="宋体" w:hAnsi="宋体" w:cs="宋体"/>
          <w:b/>
          <w:color w:val="0000FF"/>
          <w:kern w:val="44"/>
          <w:sz w:val="28"/>
          <w:szCs w:val="21"/>
        </w:rPr>
      </w:pPr>
      <w:r w:rsidRPr="00F143AD">
        <w:rPr>
          <w:rFonts w:ascii="宋体" w:hAnsi="宋体" w:cs="宋体"/>
          <w:b/>
          <w:color w:val="0000FF"/>
          <w:kern w:val="44"/>
          <w:sz w:val="28"/>
          <w:szCs w:val="21"/>
        </w:rPr>
        <w:br w:type="page"/>
      </w:r>
    </w:p>
    <w:p w14:paraId="6E004E7C" w14:textId="77777777" w:rsidR="00D80099" w:rsidRPr="00A86D82" w:rsidRDefault="00D80099" w:rsidP="00F23938">
      <w:pPr>
        <w:jc w:val="center"/>
        <w:rPr>
          <w:rFonts w:ascii="黑体" w:eastAsia="黑体" w:hAnsi="黑体"/>
          <w:color w:val="000000" w:themeColor="text1"/>
          <w:sz w:val="32"/>
          <w:szCs w:val="32"/>
        </w:rPr>
      </w:pPr>
      <w:r w:rsidRPr="00A86D82">
        <w:rPr>
          <w:rFonts w:ascii="黑体" w:eastAsia="黑体" w:hAnsi="黑体" w:hint="eastAsia"/>
          <w:color w:val="000000" w:themeColor="text1"/>
          <w:sz w:val="32"/>
          <w:szCs w:val="32"/>
        </w:rPr>
        <w:lastRenderedPageBreak/>
        <w:t>前　　言</w:t>
      </w:r>
    </w:p>
    <w:p w14:paraId="1CCFE2B6" w14:textId="77777777" w:rsidR="00D80099" w:rsidRDefault="00D80099" w:rsidP="000F36D2">
      <w:pPr>
        <w:rPr>
          <w:rFonts w:ascii="宋体" w:hAnsi="宋体"/>
          <w:color w:val="000000" w:themeColor="text1"/>
          <w:sz w:val="32"/>
          <w:szCs w:val="32"/>
        </w:rPr>
      </w:pPr>
    </w:p>
    <w:p w14:paraId="6E3916BD" w14:textId="03A510F0" w:rsidR="00D80099" w:rsidRDefault="00D80099" w:rsidP="00091509">
      <w:pPr>
        <w:ind w:firstLineChars="200" w:firstLine="480"/>
        <w:jc w:val="both"/>
        <w:rPr>
          <w:rFonts w:ascii="宋体" w:hAnsi="宋体"/>
          <w:color w:val="000000" w:themeColor="text1"/>
          <w:szCs w:val="21"/>
        </w:rPr>
      </w:pPr>
      <w:r>
        <w:rPr>
          <w:rFonts w:ascii="宋体" w:hAnsi="宋体" w:hint="eastAsia"/>
          <w:color w:val="000000" w:themeColor="text1"/>
          <w:szCs w:val="21"/>
        </w:rPr>
        <w:t>根据中国工程建设标准化协会《关于印发〈202</w:t>
      </w:r>
      <w:r>
        <w:rPr>
          <w:rFonts w:ascii="宋体" w:hAnsi="宋体"/>
          <w:color w:val="000000" w:themeColor="text1"/>
          <w:szCs w:val="21"/>
        </w:rPr>
        <w:t>1</w:t>
      </w:r>
      <w:r>
        <w:rPr>
          <w:rFonts w:ascii="宋体" w:hAnsi="宋体" w:hint="eastAsia"/>
          <w:color w:val="000000" w:themeColor="text1"/>
          <w:szCs w:val="21"/>
        </w:rPr>
        <w:t>年第二批协会标准制订、修订计划〉的通知》（建标协字〔2021〕</w:t>
      </w:r>
      <w:r>
        <w:rPr>
          <w:rFonts w:ascii="宋体" w:hAnsi="宋体"/>
          <w:color w:val="000000" w:themeColor="text1"/>
          <w:szCs w:val="21"/>
        </w:rPr>
        <w:t>20</w:t>
      </w:r>
      <w:r>
        <w:rPr>
          <w:rFonts w:ascii="宋体" w:hAnsi="宋体" w:hint="eastAsia"/>
          <w:color w:val="000000" w:themeColor="text1"/>
          <w:szCs w:val="21"/>
        </w:rPr>
        <w:t>号）的要求，编制组经过深入调查研究，认真总结实践经验，</w:t>
      </w:r>
      <w:r w:rsidR="007A7B02">
        <w:rPr>
          <w:rFonts w:ascii="宋体" w:hAnsi="宋体" w:hint="eastAsia"/>
        </w:rPr>
        <w:t>参考国内外先进标准，</w:t>
      </w:r>
      <w:r>
        <w:rPr>
          <w:rFonts w:ascii="宋体" w:hAnsi="宋体" w:hint="eastAsia"/>
          <w:color w:val="000000" w:themeColor="text1"/>
          <w:szCs w:val="21"/>
        </w:rPr>
        <w:t>并在广泛征求意见的基础上，制定本规程。</w:t>
      </w:r>
    </w:p>
    <w:p w14:paraId="1F2A3A76" w14:textId="6E87859A" w:rsidR="00D80099" w:rsidRDefault="00D80099" w:rsidP="00091509">
      <w:pPr>
        <w:ind w:firstLineChars="200" w:firstLine="480"/>
        <w:jc w:val="both"/>
        <w:rPr>
          <w:rFonts w:ascii="宋体" w:hAnsi="宋体"/>
          <w:color w:val="000000" w:themeColor="text1"/>
          <w:szCs w:val="21"/>
        </w:rPr>
      </w:pPr>
      <w:r>
        <w:rPr>
          <w:rFonts w:ascii="宋体" w:hAnsi="宋体" w:hint="eastAsia"/>
          <w:color w:val="000000" w:themeColor="text1"/>
          <w:szCs w:val="21"/>
        </w:rPr>
        <w:t>本规程共分</w:t>
      </w:r>
      <w:r w:rsidR="009A493C">
        <w:rPr>
          <w:rFonts w:ascii="宋体" w:hAnsi="宋体"/>
          <w:color w:val="000000" w:themeColor="text1"/>
          <w:szCs w:val="21"/>
        </w:rPr>
        <w:t>9</w:t>
      </w:r>
      <w:r>
        <w:rPr>
          <w:rFonts w:ascii="宋体" w:hAnsi="宋体" w:hint="eastAsia"/>
          <w:color w:val="000000" w:themeColor="text1"/>
          <w:szCs w:val="21"/>
        </w:rPr>
        <w:t>章</w:t>
      </w:r>
      <w:r w:rsidR="00F143AD">
        <w:rPr>
          <w:rFonts w:ascii="宋体" w:hAnsi="宋体" w:hint="eastAsia"/>
          <w:color w:val="000000" w:themeColor="text1"/>
          <w:szCs w:val="21"/>
        </w:rPr>
        <w:t>3</w:t>
      </w:r>
      <w:r w:rsidR="00AB1D7B">
        <w:rPr>
          <w:rFonts w:ascii="宋体" w:hAnsi="宋体" w:hint="eastAsia"/>
          <w:color w:val="000000" w:themeColor="text1"/>
          <w:szCs w:val="21"/>
        </w:rPr>
        <w:t>个</w:t>
      </w:r>
      <w:r w:rsidR="00F143AD">
        <w:rPr>
          <w:rFonts w:ascii="宋体" w:hAnsi="宋体" w:hint="eastAsia"/>
          <w:color w:val="000000" w:themeColor="text1"/>
          <w:szCs w:val="21"/>
        </w:rPr>
        <w:t>附录</w:t>
      </w:r>
      <w:r>
        <w:rPr>
          <w:rFonts w:ascii="宋体" w:hAnsi="宋体" w:hint="eastAsia"/>
          <w:color w:val="000000" w:themeColor="text1"/>
          <w:szCs w:val="21"/>
        </w:rPr>
        <w:t>，主要内容包括：</w:t>
      </w:r>
      <w:r w:rsidRPr="00391D79">
        <w:rPr>
          <w:rFonts w:ascii="宋体" w:hAnsi="宋体" w:hint="eastAsia"/>
          <w:color w:val="000000" w:themeColor="text1"/>
          <w:szCs w:val="21"/>
        </w:rPr>
        <w:t>总则、术语、基本规定、</w:t>
      </w:r>
      <w:r w:rsidR="00391D79" w:rsidRPr="00391D79">
        <w:rPr>
          <w:rFonts w:ascii="宋体" w:hAnsi="宋体" w:hint="eastAsia"/>
          <w:color w:val="000000" w:themeColor="text1"/>
          <w:szCs w:val="21"/>
        </w:rPr>
        <w:t>复合</w:t>
      </w:r>
      <w:r w:rsidR="005E2031" w:rsidRPr="00391D79">
        <w:rPr>
          <w:rFonts w:ascii="宋体" w:hAnsi="宋体" w:hint="eastAsia"/>
          <w:color w:val="000000" w:themeColor="text1"/>
          <w:szCs w:val="21"/>
        </w:rPr>
        <w:t>墙板系统、</w:t>
      </w:r>
      <w:r w:rsidR="00391D79" w:rsidRPr="00391D79">
        <w:rPr>
          <w:rFonts w:ascii="宋体" w:hAnsi="宋体" w:hint="eastAsia"/>
          <w:color w:val="000000" w:themeColor="text1"/>
          <w:szCs w:val="21"/>
        </w:rPr>
        <w:t>建筑与构造、结构计算、现场管理、施工安装和验收</w:t>
      </w:r>
      <w:r w:rsidR="00F143AD">
        <w:rPr>
          <w:rFonts w:ascii="宋体" w:hAnsi="宋体" w:hint="eastAsia"/>
          <w:color w:val="000000" w:themeColor="text1"/>
          <w:szCs w:val="21"/>
        </w:rPr>
        <w:t>等</w:t>
      </w:r>
      <w:r w:rsidR="005E2031">
        <w:rPr>
          <w:rFonts w:ascii="宋体" w:hAnsi="宋体" w:hint="eastAsia"/>
          <w:color w:val="000000" w:themeColor="text1"/>
          <w:szCs w:val="21"/>
        </w:rPr>
        <w:t>。</w:t>
      </w:r>
    </w:p>
    <w:p w14:paraId="1D970157" w14:textId="344362A6" w:rsidR="007A7B02" w:rsidRPr="0055369C" w:rsidRDefault="007A7B02" w:rsidP="0055369C">
      <w:pPr>
        <w:ind w:firstLineChars="200" w:firstLine="480"/>
      </w:pPr>
      <w:r w:rsidRPr="00783F87">
        <w:rPr>
          <w:rFonts w:hint="eastAsia"/>
        </w:rPr>
        <w:t>本</w:t>
      </w:r>
      <w:r>
        <w:rPr>
          <w:rFonts w:hint="eastAsia"/>
        </w:rPr>
        <w:t>规程</w:t>
      </w:r>
      <w:r w:rsidRPr="00783F87">
        <w:rPr>
          <w:rFonts w:hint="eastAsia"/>
        </w:rPr>
        <w:t>的某些内容可能直接或间接涉及专利，本标准的发布机构不承担识别这些专利的责任。</w:t>
      </w:r>
    </w:p>
    <w:p w14:paraId="321186A0" w14:textId="61852FFD" w:rsidR="00D80099" w:rsidRDefault="00D80099" w:rsidP="00091509">
      <w:pPr>
        <w:spacing w:afterLines="100" w:after="312"/>
        <w:ind w:firstLineChars="200" w:firstLine="480"/>
        <w:jc w:val="both"/>
        <w:rPr>
          <w:rFonts w:ascii="宋体" w:hAnsi="宋体"/>
          <w:color w:val="000000" w:themeColor="text1"/>
          <w:szCs w:val="21"/>
        </w:rPr>
      </w:pPr>
      <w:r>
        <w:rPr>
          <w:rFonts w:ascii="宋体" w:hAnsi="宋体" w:hint="eastAsia"/>
          <w:color w:val="000000" w:themeColor="text1"/>
          <w:szCs w:val="21"/>
        </w:rPr>
        <w:t>本</w:t>
      </w:r>
      <w:r w:rsidR="006068BB">
        <w:rPr>
          <w:rFonts w:ascii="宋体" w:hAnsi="宋体" w:hint="eastAsia"/>
          <w:color w:val="000000" w:themeColor="text1"/>
          <w:szCs w:val="21"/>
        </w:rPr>
        <w:t>规程</w:t>
      </w:r>
      <w:r>
        <w:rPr>
          <w:rFonts w:ascii="宋体" w:hAnsi="宋体" w:hint="eastAsia"/>
          <w:color w:val="000000" w:themeColor="text1"/>
          <w:szCs w:val="21"/>
        </w:rPr>
        <w:t>由中国工程建设标准化协会</w:t>
      </w:r>
      <w:r w:rsidRPr="0061369D">
        <w:rPr>
          <w:rFonts w:ascii="宋体" w:hAnsi="宋体" w:hint="eastAsia"/>
          <w:color w:val="000000" w:themeColor="text1"/>
          <w:szCs w:val="21"/>
        </w:rPr>
        <w:t>建筑环境与节能专业委员会</w:t>
      </w:r>
      <w:r>
        <w:rPr>
          <w:rFonts w:ascii="宋体" w:hAnsi="宋体" w:hint="eastAsia"/>
          <w:color w:val="000000" w:themeColor="text1"/>
          <w:szCs w:val="21"/>
        </w:rPr>
        <w:t>归口管理，由哈尔滨工业大学</w:t>
      </w:r>
      <w:r w:rsidR="006068BB">
        <w:rPr>
          <w:rFonts w:ascii="宋体" w:hAnsi="宋体" w:hint="eastAsia"/>
          <w:color w:val="000000" w:themeColor="text1"/>
          <w:szCs w:val="21"/>
        </w:rPr>
        <w:t>和天一绿建控股集团（青岛）有限公司</w:t>
      </w:r>
      <w:r>
        <w:rPr>
          <w:rFonts w:ascii="宋体" w:hAnsi="宋体" w:hint="eastAsia"/>
          <w:color w:val="000000" w:themeColor="text1"/>
          <w:szCs w:val="21"/>
        </w:rPr>
        <w:t>负责技术内容的解释。</w:t>
      </w:r>
      <w:r w:rsidR="007A7B02" w:rsidRPr="0047680C">
        <w:t>执行过程中</w:t>
      </w:r>
      <w:r w:rsidR="007A7B02">
        <w:rPr>
          <w:rFonts w:hint="eastAsia"/>
        </w:rPr>
        <w:t>，</w:t>
      </w:r>
      <w:r w:rsidR="007A7B02" w:rsidRPr="0047680C">
        <w:t>如有意见或建议，请</w:t>
      </w:r>
      <w:r w:rsidR="007A7B02" w:rsidRPr="00DA2007">
        <w:rPr>
          <w:rFonts w:hint="eastAsia"/>
        </w:rPr>
        <w:t>反馈给</w:t>
      </w:r>
      <w:r w:rsidR="0055369C">
        <w:rPr>
          <w:rFonts w:hint="eastAsia"/>
        </w:rPr>
        <w:t>主编单位</w:t>
      </w:r>
      <w:r>
        <w:rPr>
          <w:rFonts w:ascii="宋体" w:hAnsi="宋体" w:hint="eastAsia"/>
          <w:color w:val="000000" w:themeColor="text1"/>
          <w:szCs w:val="21"/>
        </w:rPr>
        <w:t>（地址：哈尔滨南岗区西大直街6</w:t>
      </w:r>
      <w:r>
        <w:rPr>
          <w:rFonts w:ascii="宋体" w:hAnsi="宋体"/>
          <w:color w:val="000000" w:themeColor="text1"/>
          <w:szCs w:val="21"/>
        </w:rPr>
        <w:t>6</w:t>
      </w:r>
      <w:r>
        <w:rPr>
          <w:rFonts w:ascii="宋体" w:hAnsi="宋体" w:hint="eastAsia"/>
          <w:color w:val="000000" w:themeColor="text1"/>
          <w:szCs w:val="21"/>
        </w:rPr>
        <w:t>号，邮政编码：</w:t>
      </w:r>
      <w:r>
        <w:rPr>
          <w:rFonts w:ascii="宋体" w:hAnsi="宋体"/>
          <w:color w:val="000000" w:themeColor="text1"/>
          <w:szCs w:val="21"/>
        </w:rPr>
        <w:t>150006</w:t>
      </w:r>
      <w:r w:rsidR="007A7B02">
        <w:rPr>
          <w:rFonts w:ascii="宋体" w:hAnsi="宋体" w:hint="eastAsia"/>
          <w:color w:val="000000" w:themeColor="text1"/>
          <w:szCs w:val="21"/>
        </w:rPr>
        <w:t>，</w:t>
      </w:r>
      <w:r w:rsidR="007A7B02" w:rsidRPr="00B80631">
        <w:rPr>
          <w:rFonts w:hint="eastAsia"/>
        </w:rPr>
        <w:t>邮箱：</w:t>
      </w:r>
      <w:r w:rsidR="001B2E78">
        <w:t>lingwei@hit.edu.cn</w:t>
      </w:r>
      <w:r>
        <w:rPr>
          <w:rFonts w:ascii="宋体" w:hAnsi="宋体" w:hint="eastAsia"/>
          <w:color w:val="000000" w:themeColor="text1"/>
          <w:szCs w:val="21"/>
        </w:rPr>
        <w:t>）。</w:t>
      </w:r>
    </w:p>
    <w:p w14:paraId="2932CB4B" w14:textId="010FD7A8" w:rsidR="00D80099" w:rsidRDefault="00D80099" w:rsidP="00FB25C9">
      <w:pPr>
        <w:spacing w:afterLines="100" w:after="312"/>
        <w:ind w:firstLineChars="169" w:firstLine="441"/>
        <w:rPr>
          <w:rFonts w:ascii="宋体" w:hAnsi="宋体"/>
          <w:color w:val="000000" w:themeColor="text1"/>
          <w:szCs w:val="21"/>
        </w:rPr>
      </w:pPr>
      <w:r>
        <w:rPr>
          <w:rFonts w:ascii="黑体" w:eastAsia="黑体" w:hAnsi="黑体" w:hint="eastAsia"/>
          <w:b/>
          <w:color w:val="000000" w:themeColor="text1"/>
          <w:spacing w:val="20"/>
          <w:szCs w:val="21"/>
        </w:rPr>
        <w:t>主编单位</w:t>
      </w:r>
      <w:r>
        <w:rPr>
          <w:rFonts w:ascii="宋体" w:hAnsi="宋体" w:hint="eastAsia"/>
          <w:color w:val="000000" w:themeColor="text1"/>
          <w:szCs w:val="21"/>
        </w:rPr>
        <w:t>：</w:t>
      </w:r>
      <w:r w:rsidR="00FB25C9">
        <w:rPr>
          <w:rFonts w:ascii="宋体" w:hAnsi="宋体"/>
          <w:color w:val="000000" w:themeColor="text1"/>
          <w:szCs w:val="21"/>
        </w:rPr>
        <w:t xml:space="preserve"> </w:t>
      </w:r>
    </w:p>
    <w:p w14:paraId="1CADB2CC" w14:textId="7466B89D" w:rsidR="00D80099" w:rsidRDefault="00D80099" w:rsidP="000F36D2">
      <w:pPr>
        <w:spacing w:afterLines="100" w:after="312"/>
        <w:ind w:firstLineChars="169" w:firstLine="441"/>
        <w:rPr>
          <w:rFonts w:ascii="宋体" w:hAnsi="宋体"/>
          <w:color w:val="000000" w:themeColor="text1"/>
          <w:kern w:val="0"/>
          <w:szCs w:val="21"/>
        </w:rPr>
      </w:pPr>
      <w:r>
        <w:rPr>
          <w:rFonts w:ascii="黑体" w:eastAsia="黑体" w:hAnsi="黑体" w:hint="eastAsia"/>
          <w:b/>
          <w:color w:val="000000" w:themeColor="text1"/>
          <w:spacing w:val="20"/>
          <w:szCs w:val="21"/>
        </w:rPr>
        <w:t>参编单位</w:t>
      </w:r>
      <w:r>
        <w:rPr>
          <w:rFonts w:ascii="宋体" w:hAnsi="宋体" w:hint="eastAsia"/>
          <w:b/>
          <w:color w:val="000000" w:themeColor="text1"/>
          <w:szCs w:val="21"/>
        </w:rPr>
        <w:t>：</w:t>
      </w:r>
      <w:r>
        <w:rPr>
          <w:rFonts w:ascii="宋体" w:hAnsi="宋体"/>
          <w:color w:val="000000" w:themeColor="text1"/>
          <w:kern w:val="0"/>
          <w:szCs w:val="21"/>
        </w:rPr>
        <w:t xml:space="preserve"> </w:t>
      </w:r>
    </w:p>
    <w:p w14:paraId="4EB0F893" w14:textId="77777777" w:rsidR="00D80099" w:rsidRDefault="00D80099" w:rsidP="000F36D2">
      <w:pPr>
        <w:spacing w:afterLines="100" w:after="312"/>
        <w:ind w:firstLineChars="174" w:firstLine="419"/>
        <w:rPr>
          <w:color w:val="000000" w:themeColor="text1"/>
          <w:szCs w:val="21"/>
        </w:rPr>
      </w:pPr>
      <w:r>
        <w:rPr>
          <w:rFonts w:ascii="黑体" w:eastAsia="黑体" w:hAnsi="黑体" w:hint="eastAsia"/>
          <w:b/>
          <w:color w:val="000000" w:themeColor="text1"/>
          <w:szCs w:val="21"/>
        </w:rPr>
        <w:t>主要起草人</w:t>
      </w:r>
      <w:r>
        <w:rPr>
          <w:rFonts w:ascii="宋体" w:hAnsi="宋体" w:hint="eastAsia"/>
          <w:b/>
          <w:color w:val="000000" w:themeColor="text1"/>
          <w:szCs w:val="21"/>
        </w:rPr>
        <w:t>：</w:t>
      </w:r>
      <w:r>
        <w:rPr>
          <w:color w:val="000000" w:themeColor="text1"/>
          <w:szCs w:val="21"/>
        </w:rPr>
        <w:t xml:space="preserve"> </w:t>
      </w:r>
    </w:p>
    <w:p w14:paraId="763D0FA4" w14:textId="77777777" w:rsidR="00D80099" w:rsidRDefault="00D80099" w:rsidP="000F36D2">
      <w:pPr>
        <w:spacing w:afterLines="100" w:after="312"/>
        <w:ind w:firstLineChars="174" w:firstLine="419"/>
        <w:rPr>
          <w:color w:val="000000" w:themeColor="text1"/>
          <w:szCs w:val="21"/>
        </w:rPr>
      </w:pPr>
      <w:r>
        <w:rPr>
          <w:rFonts w:ascii="黑体" w:eastAsia="黑体" w:hAnsi="黑体" w:hint="eastAsia"/>
          <w:b/>
          <w:color w:val="000000" w:themeColor="text1"/>
          <w:szCs w:val="21"/>
        </w:rPr>
        <w:t>主要审查人</w:t>
      </w:r>
      <w:r>
        <w:rPr>
          <w:rFonts w:ascii="宋体" w:hAnsi="宋体" w:hint="eastAsia"/>
          <w:b/>
          <w:color w:val="000000" w:themeColor="text1"/>
          <w:szCs w:val="21"/>
        </w:rPr>
        <w:t>：</w:t>
      </w:r>
    </w:p>
    <w:p w14:paraId="6A4288B8" w14:textId="77777777" w:rsidR="00904115" w:rsidRPr="00904115" w:rsidRDefault="00904115" w:rsidP="000F36D2"/>
    <w:p w14:paraId="7ECDA05F" w14:textId="77777777" w:rsidR="00904115" w:rsidRDefault="00904115" w:rsidP="000F36D2">
      <w:pPr>
        <w:widowControl/>
        <w:spacing w:line="240" w:lineRule="auto"/>
        <w:rPr>
          <w:lang w:val="zh-CN"/>
        </w:rPr>
      </w:pPr>
      <w:r>
        <w:rPr>
          <w:lang w:val="zh-CN"/>
        </w:rPr>
        <w:br w:type="page"/>
      </w:r>
    </w:p>
    <w:bookmarkStart w:id="0" w:name="_Toc90643772" w:displacedByCustomXml="next"/>
    <w:sdt>
      <w:sdtPr>
        <w:rPr>
          <w:sz w:val="21"/>
          <w:szCs w:val="21"/>
          <w:lang w:val="zh-CN"/>
        </w:rPr>
        <w:id w:val="-1146345901"/>
        <w:docPartObj>
          <w:docPartGallery w:val="Table of Contents"/>
          <w:docPartUnique/>
        </w:docPartObj>
      </w:sdtPr>
      <w:sdtEndPr/>
      <w:sdtContent>
        <w:bookmarkEnd w:id="0" w:displacedByCustomXml="prev"/>
        <w:p w14:paraId="7EE00262" w14:textId="334D1108" w:rsidR="0084094E" w:rsidRPr="00006F18" w:rsidRDefault="00A86D82" w:rsidP="00006F18">
          <w:pPr>
            <w:spacing w:line="276" w:lineRule="auto"/>
            <w:jc w:val="center"/>
            <w:rPr>
              <w:rFonts w:ascii="黑体" w:eastAsia="黑体" w:hAnsi="黑体"/>
              <w:sz w:val="21"/>
              <w:szCs w:val="21"/>
            </w:rPr>
          </w:pPr>
          <w:r w:rsidRPr="00006F18">
            <w:rPr>
              <w:rFonts w:ascii="黑体" w:eastAsia="黑体" w:hAnsi="黑体" w:hint="eastAsia"/>
              <w:sz w:val="21"/>
              <w:szCs w:val="21"/>
              <w:lang w:val="zh-CN"/>
            </w:rPr>
            <w:t xml:space="preserve">目 </w:t>
          </w:r>
          <w:r w:rsidRPr="00006F18">
            <w:rPr>
              <w:rFonts w:ascii="黑体" w:eastAsia="黑体" w:hAnsi="黑体"/>
              <w:sz w:val="21"/>
              <w:szCs w:val="21"/>
              <w:lang w:val="zh-CN"/>
            </w:rPr>
            <w:t xml:space="preserve">   </w:t>
          </w:r>
          <w:r w:rsidRPr="00006F18">
            <w:rPr>
              <w:rFonts w:ascii="黑体" w:eastAsia="黑体" w:hAnsi="黑体" w:hint="eastAsia"/>
              <w:sz w:val="21"/>
              <w:szCs w:val="21"/>
              <w:lang w:val="zh-CN"/>
            </w:rPr>
            <w:t>次</w:t>
          </w:r>
        </w:p>
        <w:p w14:paraId="05602065" w14:textId="2769EC1E" w:rsidR="00B14C88" w:rsidRPr="00006F18" w:rsidRDefault="0084094E" w:rsidP="00006F18">
          <w:pPr>
            <w:pStyle w:val="TOC1"/>
            <w:spacing w:line="276" w:lineRule="auto"/>
            <w:rPr>
              <w:rFonts w:asciiTheme="minorHAnsi" w:eastAsiaTheme="minorEastAsia" w:hAnsiTheme="minorHAnsi" w:cstheme="minorBidi"/>
              <w:sz w:val="21"/>
              <w:szCs w:val="21"/>
            </w:rPr>
          </w:pPr>
          <w:r w:rsidRPr="00006F18">
            <w:rPr>
              <w:sz w:val="21"/>
              <w:szCs w:val="21"/>
            </w:rPr>
            <w:fldChar w:fldCharType="begin"/>
          </w:r>
          <w:r w:rsidRPr="00006F18">
            <w:rPr>
              <w:sz w:val="21"/>
              <w:szCs w:val="21"/>
            </w:rPr>
            <w:instrText xml:space="preserve"> TOC \o "1-2" \h \z \u </w:instrText>
          </w:r>
          <w:r w:rsidRPr="00006F18">
            <w:rPr>
              <w:sz w:val="21"/>
              <w:szCs w:val="21"/>
            </w:rPr>
            <w:fldChar w:fldCharType="separate"/>
          </w:r>
          <w:hyperlink w:anchor="_Toc100322438" w:history="1">
            <w:r w:rsidR="00B14C88" w:rsidRPr="00006F18">
              <w:rPr>
                <w:rStyle w:val="a6"/>
                <w:sz w:val="21"/>
                <w:szCs w:val="21"/>
              </w:rPr>
              <w:t>1</w:t>
            </w:r>
            <w:r w:rsidR="00B14C88" w:rsidRPr="00006F18">
              <w:rPr>
                <w:rFonts w:asciiTheme="minorHAnsi" w:eastAsiaTheme="minorEastAsia" w:hAnsiTheme="minorHAnsi" w:cstheme="minorBidi"/>
                <w:sz w:val="21"/>
                <w:szCs w:val="21"/>
              </w:rPr>
              <w:tab/>
            </w:r>
            <w:r w:rsidR="00B14C88" w:rsidRPr="00006F18">
              <w:rPr>
                <w:rStyle w:val="a6"/>
                <w:sz w:val="21"/>
                <w:szCs w:val="21"/>
              </w:rPr>
              <w:t>总</w:t>
            </w:r>
            <w:r w:rsidR="00B14C88" w:rsidRPr="00006F18">
              <w:rPr>
                <w:rStyle w:val="a6"/>
                <w:sz w:val="21"/>
                <w:szCs w:val="21"/>
              </w:rPr>
              <w:t xml:space="preserve">    </w:t>
            </w:r>
            <w:r w:rsidR="00B14C88" w:rsidRPr="00006F18">
              <w:rPr>
                <w:rStyle w:val="a6"/>
                <w:sz w:val="21"/>
                <w:szCs w:val="21"/>
              </w:rPr>
              <w:t>则</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_Toc100322438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1</w:t>
            </w:r>
            <w:r w:rsidR="00B14C88" w:rsidRPr="00006F18">
              <w:rPr>
                <w:webHidden/>
                <w:sz w:val="21"/>
                <w:szCs w:val="21"/>
              </w:rPr>
              <w:fldChar w:fldCharType="end"/>
            </w:r>
          </w:hyperlink>
        </w:p>
        <w:p w14:paraId="53C76E26" w14:textId="2001A0EB" w:rsidR="00B14C88" w:rsidRPr="00006F18" w:rsidRDefault="00E57193" w:rsidP="00006F18">
          <w:pPr>
            <w:pStyle w:val="TOC1"/>
            <w:spacing w:line="276" w:lineRule="auto"/>
            <w:rPr>
              <w:rFonts w:asciiTheme="minorHAnsi" w:eastAsiaTheme="minorEastAsia" w:hAnsiTheme="minorHAnsi" w:cstheme="minorBidi"/>
              <w:sz w:val="21"/>
              <w:szCs w:val="21"/>
            </w:rPr>
          </w:pPr>
          <w:hyperlink w:anchor="_Toc100322439" w:history="1">
            <w:r w:rsidR="00B14C88" w:rsidRPr="00006F18">
              <w:rPr>
                <w:rStyle w:val="a6"/>
                <w:sz w:val="21"/>
                <w:szCs w:val="21"/>
              </w:rPr>
              <w:t>2</w:t>
            </w:r>
            <w:r w:rsidR="00B14C88" w:rsidRPr="00006F18">
              <w:rPr>
                <w:rFonts w:asciiTheme="minorHAnsi" w:eastAsiaTheme="minorEastAsia" w:hAnsiTheme="minorHAnsi" w:cstheme="minorBidi"/>
                <w:sz w:val="21"/>
                <w:szCs w:val="21"/>
              </w:rPr>
              <w:tab/>
            </w:r>
            <w:r w:rsidR="00B14C88" w:rsidRPr="00006F18">
              <w:rPr>
                <w:rStyle w:val="a6"/>
                <w:sz w:val="21"/>
                <w:szCs w:val="21"/>
              </w:rPr>
              <w:t>术</w:t>
            </w:r>
            <w:r w:rsidR="00B14C88" w:rsidRPr="00006F18">
              <w:rPr>
                <w:rStyle w:val="a6"/>
                <w:sz w:val="21"/>
                <w:szCs w:val="21"/>
              </w:rPr>
              <w:t xml:space="preserve">    </w:t>
            </w:r>
            <w:r w:rsidR="00B14C88" w:rsidRPr="00006F18">
              <w:rPr>
                <w:rStyle w:val="a6"/>
                <w:sz w:val="21"/>
                <w:szCs w:val="21"/>
              </w:rPr>
              <w:t>语</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_Toc100322439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2</w:t>
            </w:r>
            <w:r w:rsidR="00B14C88" w:rsidRPr="00006F18">
              <w:rPr>
                <w:webHidden/>
                <w:sz w:val="21"/>
                <w:szCs w:val="21"/>
              </w:rPr>
              <w:fldChar w:fldCharType="end"/>
            </w:r>
          </w:hyperlink>
        </w:p>
        <w:p w14:paraId="24D98F22" w14:textId="4DEB8AAA" w:rsidR="00B14C88" w:rsidRPr="00006F18" w:rsidRDefault="00E57193" w:rsidP="00006F18">
          <w:pPr>
            <w:pStyle w:val="TOC1"/>
            <w:spacing w:line="276" w:lineRule="auto"/>
            <w:rPr>
              <w:rFonts w:asciiTheme="minorHAnsi" w:eastAsiaTheme="minorEastAsia" w:hAnsiTheme="minorHAnsi" w:cstheme="minorBidi"/>
              <w:sz w:val="21"/>
              <w:szCs w:val="21"/>
            </w:rPr>
          </w:pPr>
          <w:hyperlink w:anchor="_Toc100322440" w:history="1">
            <w:r w:rsidR="00B14C88" w:rsidRPr="00006F18">
              <w:rPr>
                <w:rStyle w:val="a6"/>
                <w:sz w:val="21"/>
                <w:szCs w:val="21"/>
              </w:rPr>
              <w:t>3</w:t>
            </w:r>
            <w:r w:rsidR="00B14C88" w:rsidRPr="00006F18">
              <w:rPr>
                <w:rFonts w:asciiTheme="minorHAnsi" w:eastAsiaTheme="minorEastAsia" w:hAnsiTheme="minorHAnsi" w:cstheme="minorBidi"/>
                <w:sz w:val="21"/>
                <w:szCs w:val="21"/>
              </w:rPr>
              <w:tab/>
            </w:r>
            <w:r w:rsidR="00B14C88" w:rsidRPr="00006F18">
              <w:rPr>
                <w:rStyle w:val="a6"/>
                <w:sz w:val="21"/>
                <w:szCs w:val="21"/>
              </w:rPr>
              <w:t>基本规定</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_Toc100322440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5</w:t>
            </w:r>
            <w:r w:rsidR="00B14C88" w:rsidRPr="00006F18">
              <w:rPr>
                <w:webHidden/>
                <w:sz w:val="21"/>
                <w:szCs w:val="21"/>
              </w:rPr>
              <w:fldChar w:fldCharType="end"/>
            </w:r>
          </w:hyperlink>
        </w:p>
        <w:p w14:paraId="4954D156" w14:textId="340D5F68"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41" w:history="1">
            <w:r w:rsidR="00B14C88" w:rsidRPr="00006F18">
              <w:rPr>
                <w:rStyle w:val="a6"/>
                <w:noProof/>
                <w:sz w:val="21"/>
                <w:szCs w:val="21"/>
              </w:rPr>
              <w:t>3.1</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规章要求</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_Toc100322441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5</w:t>
            </w:r>
            <w:r w:rsidR="00B14C88" w:rsidRPr="00006F18">
              <w:rPr>
                <w:noProof/>
                <w:webHidden/>
                <w:sz w:val="21"/>
                <w:szCs w:val="21"/>
              </w:rPr>
              <w:fldChar w:fldCharType="end"/>
            </w:r>
          </w:hyperlink>
        </w:p>
        <w:p w14:paraId="55EF9CBE" w14:textId="49E0A317"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42" w:history="1">
            <w:r w:rsidR="00B14C88" w:rsidRPr="00006F18">
              <w:rPr>
                <w:rStyle w:val="a6"/>
                <w:noProof/>
                <w:sz w:val="21"/>
                <w:szCs w:val="21"/>
              </w:rPr>
              <w:t>3.2</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材料与部件</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_Toc100322442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6</w:t>
            </w:r>
            <w:r w:rsidR="00B14C88" w:rsidRPr="00006F18">
              <w:rPr>
                <w:noProof/>
                <w:webHidden/>
                <w:sz w:val="21"/>
                <w:szCs w:val="21"/>
              </w:rPr>
              <w:fldChar w:fldCharType="end"/>
            </w:r>
          </w:hyperlink>
        </w:p>
        <w:p w14:paraId="645D1052" w14:textId="53D09F85"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43" w:history="1">
            <w:r w:rsidR="00B14C88" w:rsidRPr="00006F18">
              <w:rPr>
                <w:rStyle w:val="a6"/>
                <w:noProof/>
                <w:sz w:val="21"/>
                <w:szCs w:val="21"/>
              </w:rPr>
              <w:t>3.3</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协同设计</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_Toc100322443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6</w:t>
            </w:r>
            <w:r w:rsidR="00B14C88" w:rsidRPr="00006F18">
              <w:rPr>
                <w:noProof/>
                <w:webHidden/>
                <w:sz w:val="21"/>
                <w:szCs w:val="21"/>
              </w:rPr>
              <w:fldChar w:fldCharType="end"/>
            </w:r>
          </w:hyperlink>
        </w:p>
        <w:p w14:paraId="6147F7D3" w14:textId="4C8FE486" w:rsidR="00B14C88" w:rsidRPr="00006F18" w:rsidRDefault="00E57193" w:rsidP="00006F18">
          <w:pPr>
            <w:pStyle w:val="TOC1"/>
            <w:spacing w:line="276" w:lineRule="auto"/>
            <w:rPr>
              <w:rFonts w:asciiTheme="minorHAnsi" w:eastAsiaTheme="minorEastAsia" w:hAnsiTheme="minorHAnsi" w:cstheme="minorBidi"/>
              <w:sz w:val="21"/>
              <w:szCs w:val="21"/>
            </w:rPr>
          </w:pPr>
          <w:hyperlink w:anchor="_Toc100322444" w:history="1">
            <w:r w:rsidR="00B14C88" w:rsidRPr="00006F18">
              <w:rPr>
                <w:rStyle w:val="a6"/>
                <w:sz w:val="21"/>
                <w:szCs w:val="21"/>
              </w:rPr>
              <w:t>4</w:t>
            </w:r>
            <w:r w:rsidR="00B14C88" w:rsidRPr="00006F18">
              <w:rPr>
                <w:rFonts w:asciiTheme="minorHAnsi" w:eastAsiaTheme="minorEastAsia" w:hAnsiTheme="minorHAnsi" w:cstheme="minorBidi"/>
                <w:sz w:val="21"/>
                <w:szCs w:val="21"/>
              </w:rPr>
              <w:tab/>
            </w:r>
            <w:r w:rsidR="00B14C88" w:rsidRPr="00006F18">
              <w:rPr>
                <w:rStyle w:val="a6"/>
                <w:sz w:val="21"/>
                <w:szCs w:val="21"/>
              </w:rPr>
              <w:t>复合墙板系统</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_Toc100322444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7</w:t>
            </w:r>
            <w:r w:rsidR="00B14C88" w:rsidRPr="00006F18">
              <w:rPr>
                <w:webHidden/>
                <w:sz w:val="21"/>
                <w:szCs w:val="21"/>
              </w:rPr>
              <w:fldChar w:fldCharType="end"/>
            </w:r>
          </w:hyperlink>
        </w:p>
        <w:p w14:paraId="20FB31EC" w14:textId="50D2964B"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45" w:history="1">
            <w:r w:rsidR="00B14C88" w:rsidRPr="00006F18">
              <w:rPr>
                <w:rStyle w:val="a6"/>
                <w:noProof/>
                <w:sz w:val="21"/>
                <w:szCs w:val="21"/>
              </w:rPr>
              <w:t>4.1</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一般规定</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_Toc100322445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7</w:t>
            </w:r>
            <w:r w:rsidR="00B14C88" w:rsidRPr="00006F18">
              <w:rPr>
                <w:noProof/>
                <w:webHidden/>
                <w:sz w:val="21"/>
                <w:szCs w:val="21"/>
              </w:rPr>
              <w:fldChar w:fldCharType="end"/>
            </w:r>
          </w:hyperlink>
        </w:p>
        <w:p w14:paraId="5FB6DD29" w14:textId="60446829"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46" w:history="1">
            <w:r w:rsidR="00B14C88" w:rsidRPr="00006F18">
              <w:rPr>
                <w:rStyle w:val="a6"/>
                <w:noProof/>
                <w:sz w:val="21"/>
                <w:szCs w:val="21"/>
              </w:rPr>
              <w:t>4.2</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系统组成</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_Toc100322446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7</w:t>
            </w:r>
            <w:r w:rsidR="00B14C88" w:rsidRPr="00006F18">
              <w:rPr>
                <w:noProof/>
                <w:webHidden/>
                <w:sz w:val="21"/>
                <w:szCs w:val="21"/>
              </w:rPr>
              <w:fldChar w:fldCharType="end"/>
            </w:r>
          </w:hyperlink>
        </w:p>
        <w:p w14:paraId="054F511A" w14:textId="72F5D84F"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47" w:history="1">
            <w:r w:rsidR="00B14C88" w:rsidRPr="00006F18">
              <w:rPr>
                <w:rStyle w:val="a6"/>
                <w:noProof/>
                <w:sz w:val="21"/>
                <w:szCs w:val="21"/>
              </w:rPr>
              <w:t>4.3</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系统性能</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_Toc100322447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8</w:t>
            </w:r>
            <w:r w:rsidR="00B14C88" w:rsidRPr="00006F18">
              <w:rPr>
                <w:noProof/>
                <w:webHidden/>
                <w:sz w:val="21"/>
                <w:szCs w:val="21"/>
              </w:rPr>
              <w:fldChar w:fldCharType="end"/>
            </w:r>
          </w:hyperlink>
        </w:p>
        <w:p w14:paraId="4EE718CD" w14:textId="0C839C2C"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48" w:history="1">
            <w:r w:rsidR="00B14C88" w:rsidRPr="00006F18">
              <w:rPr>
                <w:rStyle w:val="a6"/>
                <w:noProof/>
                <w:sz w:val="21"/>
                <w:szCs w:val="21"/>
              </w:rPr>
              <w:t>4.4</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系统材料</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_Toc100322448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10</w:t>
            </w:r>
            <w:r w:rsidR="00B14C88" w:rsidRPr="00006F18">
              <w:rPr>
                <w:noProof/>
                <w:webHidden/>
                <w:sz w:val="21"/>
                <w:szCs w:val="21"/>
              </w:rPr>
              <w:fldChar w:fldCharType="end"/>
            </w:r>
          </w:hyperlink>
        </w:p>
        <w:p w14:paraId="12AF5FD2" w14:textId="2EF824B9" w:rsidR="00B14C88" w:rsidRPr="00006F18" w:rsidRDefault="00E57193" w:rsidP="00006F18">
          <w:pPr>
            <w:pStyle w:val="TOC1"/>
            <w:spacing w:line="276" w:lineRule="auto"/>
            <w:rPr>
              <w:rFonts w:asciiTheme="minorHAnsi" w:eastAsiaTheme="minorEastAsia" w:hAnsiTheme="minorHAnsi" w:cstheme="minorBidi"/>
              <w:sz w:val="21"/>
              <w:szCs w:val="21"/>
            </w:rPr>
          </w:pPr>
          <w:hyperlink w:anchor="_Toc100322449" w:history="1">
            <w:r w:rsidR="00B14C88" w:rsidRPr="00006F18">
              <w:rPr>
                <w:rStyle w:val="a6"/>
                <w:sz w:val="21"/>
                <w:szCs w:val="21"/>
              </w:rPr>
              <w:t>5</w:t>
            </w:r>
            <w:r w:rsidR="00B14C88" w:rsidRPr="00006F18">
              <w:rPr>
                <w:rFonts w:asciiTheme="minorHAnsi" w:eastAsiaTheme="minorEastAsia" w:hAnsiTheme="minorHAnsi" w:cstheme="minorBidi"/>
                <w:sz w:val="21"/>
                <w:szCs w:val="21"/>
              </w:rPr>
              <w:tab/>
            </w:r>
            <w:r w:rsidR="00B14C88" w:rsidRPr="00006F18">
              <w:rPr>
                <w:rStyle w:val="a6"/>
                <w:sz w:val="21"/>
                <w:szCs w:val="21"/>
              </w:rPr>
              <w:t>建筑与构造</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_Toc100322449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13</w:t>
            </w:r>
            <w:r w:rsidR="00B14C88" w:rsidRPr="00006F18">
              <w:rPr>
                <w:webHidden/>
                <w:sz w:val="21"/>
                <w:szCs w:val="21"/>
              </w:rPr>
              <w:fldChar w:fldCharType="end"/>
            </w:r>
          </w:hyperlink>
        </w:p>
        <w:p w14:paraId="6CFBAB9E" w14:textId="6BD00282"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50" w:history="1">
            <w:r w:rsidR="00B14C88" w:rsidRPr="00006F18">
              <w:rPr>
                <w:rStyle w:val="a6"/>
                <w:noProof/>
                <w:sz w:val="21"/>
                <w:szCs w:val="21"/>
              </w:rPr>
              <w:t>5.1</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一般规定</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_Toc100322450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13</w:t>
            </w:r>
            <w:r w:rsidR="00B14C88" w:rsidRPr="00006F18">
              <w:rPr>
                <w:noProof/>
                <w:webHidden/>
                <w:sz w:val="21"/>
                <w:szCs w:val="21"/>
              </w:rPr>
              <w:fldChar w:fldCharType="end"/>
            </w:r>
          </w:hyperlink>
        </w:p>
        <w:p w14:paraId="0DF3AC4F" w14:textId="7915326D"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51" w:history="1">
            <w:r w:rsidR="00B14C88" w:rsidRPr="00006F18">
              <w:rPr>
                <w:rStyle w:val="a6"/>
                <w:noProof/>
                <w:sz w:val="21"/>
                <w:szCs w:val="21"/>
              </w:rPr>
              <w:t>5.2</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平面和立面</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_Toc100322451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13</w:t>
            </w:r>
            <w:r w:rsidR="00B14C88" w:rsidRPr="00006F18">
              <w:rPr>
                <w:noProof/>
                <w:webHidden/>
                <w:sz w:val="21"/>
                <w:szCs w:val="21"/>
              </w:rPr>
              <w:fldChar w:fldCharType="end"/>
            </w:r>
          </w:hyperlink>
        </w:p>
        <w:p w14:paraId="5826195B" w14:textId="5336A1B5"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52" w:history="1">
            <w:r w:rsidR="00B14C88" w:rsidRPr="00006F18">
              <w:rPr>
                <w:rStyle w:val="a6"/>
                <w:noProof/>
                <w:sz w:val="21"/>
                <w:szCs w:val="21"/>
              </w:rPr>
              <w:t>5.3</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外墙构造</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_Toc100322452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14</w:t>
            </w:r>
            <w:r w:rsidR="00B14C88" w:rsidRPr="00006F18">
              <w:rPr>
                <w:noProof/>
                <w:webHidden/>
                <w:sz w:val="21"/>
                <w:szCs w:val="21"/>
              </w:rPr>
              <w:fldChar w:fldCharType="end"/>
            </w:r>
          </w:hyperlink>
        </w:p>
        <w:p w14:paraId="48A79CE9" w14:textId="31C5125E" w:rsidR="00B14C88" w:rsidRPr="00006F18" w:rsidRDefault="00E57193" w:rsidP="00006F18">
          <w:pPr>
            <w:pStyle w:val="TOC1"/>
            <w:spacing w:line="276" w:lineRule="auto"/>
            <w:rPr>
              <w:rFonts w:asciiTheme="minorHAnsi" w:eastAsiaTheme="minorEastAsia" w:hAnsiTheme="minorHAnsi" w:cstheme="minorBidi"/>
              <w:sz w:val="21"/>
              <w:szCs w:val="21"/>
            </w:rPr>
          </w:pPr>
          <w:hyperlink w:anchor="_Toc100322453" w:history="1">
            <w:r w:rsidR="00B14C88" w:rsidRPr="00006F18">
              <w:rPr>
                <w:rStyle w:val="a6"/>
                <w:sz w:val="21"/>
                <w:szCs w:val="21"/>
              </w:rPr>
              <w:t>6</w:t>
            </w:r>
            <w:r w:rsidR="00B14C88" w:rsidRPr="00006F18">
              <w:rPr>
                <w:rFonts w:asciiTheme="minorHAnsi" w:eastAsiaTheme="minorEastAsia" w:hAnsiTheme="minorHAnsi" w:cstheme="minorBidi"/>
                <w:sz w:val="21"/>
                <w:szCs w:val="21"/>
              </w:rPr>
              <w:tab/>
            </w:r>
            <w:r w:rsidR="00B14C88" w:rsidRPr="00006F18">
              <w:rPr>
                <w:rStyle w:val="a6"/>
                <w:sz w:val="21"/>
                <w:szCs w:val="21"/>
              </w:rPr>
              <w:t>结构计算</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_Toc100322453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17</w:t>
            </w:r>
            <w:r w:rsidR="00B14C88" w:rsidRPr="00006F18">
              <w:rPr>
                <w:webHidden/>
                <w:sz w:val="21"/>
                <w:szCs w:val="21"/>
              </w:rPr>
              <w:fldChar w:fldCharType="end"/>
            </w:r>
          </w:hyperlink>
        </w:p>
        <w:p w14:paraId="613B8337" w14:textId="6F0E2389"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54" w:history="1">
            <w:r w:rsidR="00B14C88" w:rsidRPr="00006F18">
              <w:rPr>
                <w:rStyle w:val="a6"/>
                <w:noProof/>
                <w:sz w:val="21"/>
                <w:szCs w:val="21"/>
              </w:rPr>
              <w:t>6.1</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一般规定</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_Toc100322454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17</w:t>
            </w:r>
            <w:r w:rsidR="00B14C88" w:rsidRPr="00006F18">
              <w:rPr>
                <w:noProof/>
                <w:webHidden/>
                <w:sz w:val="21"/>
                <w:szCs w:val="21"/>
              </w:rPr>
              <w:fldChar w:fldCharType="end"/>
            </w:r>
          </w:hyperlink>
        </w:p>
        <w:p w14:paraId="4325B663" w14:textId="2B66D5BA"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55" w:history="1">
            <w:r w:rsidR="00B14C88" w:rsidRPr="00006F18">
              <w:rPr>
                <w:rStyle w:val="a6"/>
                <w:noProof/>
                <w:sz w:val="21"/>
                <w:szCs w:val="21"/>
              </w:rPr>
              <w:t>6.2</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分析与验算</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_Toc100322455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17</w:t>
            </w:r>
            <w:r w:rsidR="00B14C88" w:rsidRPr="00006F18">
              <w:rPr>
                <w:noProof/>
                <w:webHidden/>
                <w:sz w:val="21"/>
                <w:szCs w:val="21"/>
              </w:rPr>
              <w:fldChar w:fldCharType="end"/>
            </w:r>
          </w:hyperlink>
        </w:p>
        <w:p w14:paraId="18D2D2E7" w14:textId="6E4220FA" w:rsidR="00B14C88" w:rsidRPr="00006F18" w:rsidRDefault="00E57193" w:rsidP="00006F18">
          <w:pPr>
            <w:pStyle w:val="TOC1"/>
            <w:spacing w:line="276" w:lineRule="auto"/>
            <w:rPr>
              <w:rFonts w:asciiTheme="minorHAnsi" w:eastAsiaTheme="minorEastAsia" w:hAnsiTheme="minorHAnsi" w:cstheme="minorBidi"/>
              <w:sz w:val="21"/>
              <w:szCs w:val="21"/>
            </w:rPr>
          </w:pPr>
          <w:hyperlink w:anchor="_Toc100322456" w:history="1">
            <w:r w:rsidR="00B14C88" w:rsidRPr="00006F18">
              <w:rPr>
                <w:rStyle w:val="a6"/>
                <w:sz w:val="21"/>
                <w:szCs w:val="21"/>
              </w:rPr>
              <w:t>7</w:t>
            </w:r>
            <w:r w:rsidR="00B14C88" w:rsidRPr="00006F18">
              <w:rPr>
                <w:rFonts w:asciiTheme="minorHAnsi" w:eastAsiaTheme="minorEastAsia" w:hAnsiTheme="minorHAnsi" w:cstheme="minorBidi"/>
                <w:sz w:val="21"/>
                <w:szCs w:val="21"/>
              </w:rPr>
              <w:tab/>
            </w:r>
            <w:r w:rsidR="00B14C88" w:rsidRPr="00006F18">
              <w:rPr>
                <w:rStyle w:val="a6"/>
                <w:sz w:val="21"/>
                <w:szCs w:val="21"/>
              </w:rPr>
              <w:t>现场管理</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_Toc100322456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20</w:t>
            </w:r>
            <w:r w:rsidR="00B14C88" w:rsidRPr="00006F18">
              <w:rPr>
                <w:webHidden/>
                <w:sz w:val="21"/>
                <w:szCs w:val="21"/>
              </w:rPr>
              <w:fldChar w:fldCharType="end"/>
            </w:r>
          </w:hyperlink>
        </w:p>
        <w:p w14:paraId="6AF1A0B6" w14:textId="3D55F5D4"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57" w:history="1">
            <w:r w:rsidR="00B14C88" w:rsidRPr="00006F18">
              <w:rPr>
                <w:rStyle w:val="a6"/>
                <w:noProof/>
                <w:sz w:val="21"/>
                <w:szCs w:val="21"/>
              </w:rPr>
              <w:t>7.1</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一般规定</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_Toc100322457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20</w:t>
            </w:r>
            <w:r w:rsidR="00B14C88" w:rsidRPr="00006F18">
              <w:rPr>
                <w:noProof/>
                <w:webHidden/>
                <w:sz w:val="21"/>
                <w:szCs w:val="21"/>
              </w:rPr>
              <w:fldChar w:fldCharType="end"/>
            </w:r>
          </w:hyperlink>
        </w:p>
        <w:p w14:paraId="52AF5A2E" w14:textId="001C09EE"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58" w:history="1">
            <w:r w:rsidR="00B14C88" w:rsidRPr="00006F18">
              <w:rPr>
                <w:rStyle w:val="a6"/>
                <w:noProof/>
                <w:sz w:val="21"/>
                <w:szCs w:val="21"/>
              </w:rPr>
              <w:t>7.2</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交付与存放</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_Toc100322458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20</w:t>
            </w:r>
            <w:r w:rsidR="00B14C88" w:rsidRPr="00006F18">
              <w:rPr>
                <w:noProof/>
                <w:webHidden/>
                <w:sz w:val="21"/>
                <w:szCs w:val="21"/>
              </w:rPr>
              <w:fldChar w:fldCharType="end"/>
            </w:r>
          </w:hyperlink>
        </w:p>
        <w:p w14:paraId="2C237E7D" w14:textId="2721FAEB"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59" w:history="1">
            <w:r w:rsidR="00B14C88" w:rsidRPr="00006F18">
              <w:rPr>
                <w:rStyle w:val="a6"/>
                <w:noProof/>
                <w:sz w:val="21"/>
                <w:szCs w:val="21"/>
              </w:rPr>
              <w:t>7.3</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成品保护</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_Toc100322459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20</w:t>
            </w:r>
            <w:r w:rsidR="00B14C88" w:rsidRPr="00006F18">
              <w:rPr>
                <w:noProof/>
                <w:webHidden/>
                <w:sz w:val="21"/>
                <w:szCs w:val="21"/>
              </w:rPr>
              <w:fldChar w:fldCharType="end"/>
            </w:r>
          </w:hyperlink>
        </w:p>
        <w:p w14:paraId="68B84AD6" w14:textId="6F8A8BBD" w:rsidR="00B14C88" w:rsidRPr="00006F18" w:rsidRDefault="00E57193" w:rsidP="00006F18">
          <w:pPr>
            <w:pStyle w:val="TOC1"/>
            <w:spacing w:line="276" w:lineRule="auto"/>
            <w:rPr>
              <w:rFonts w:asciiTheme="minorHAnsi" w:eastAsiaTheme="minorEastAsia" w:hAnsiTheme="minorHAnsi" w:cstheme="minorBidi"/>
              <w:sz w:val="21"/>
              <w:szCs w:val="21"/>
            </w:rPr>
          </w:pPr>
          <w:hyperlink w:anchor="_Toc100322460" w:history="1">
            <w:r w:rsidR="00B14C88" w:rsidRPr="00006F18">
              <w:rPr>
                <w:rStyle w:val="a6"/>
                <w:sz w:val="21"/>
                <w:szCs w:val="21"/>
              </w:rPr>
              <w:t>8</w:t>
            </w:r>
            <w:r w:rsidR="00B14C88" w:rsidRPr="00006F18">
              <w:rPr>
                <w:rFonts w:asciiTheme="minorHAnsi" w:eastAsiaTheme="minorEastAsia" w:hAnsiTheme="minorHAnsi" w:cstheme="minorBidi"/>
                <w:sz w:val="21"/>
                <w:szCs w:val="21"/>
              </w:rPr>
              <w:tab/>
            </w:r>
            <w:r w:rsidR="00B14C88" w:rsidRPr="00006F18">
              <w:rPr>
                <w:rStyle w:val="a6"/>
                <w:sz w:val="21"/>
                <w:szCs w:val="21"/>
              </w:rPr>
              <w:t>施工安装</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_Toc100322460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22</w:t>
            </w:r>
            <w:r w:rsidR="00B14C88" w:rsidRPr="00006F18">
              <w:rPr>
                <w:webHidden/>
                <w:sz w:val="21"/>
                <w:szCs w:val="21"/>
              </w:rPr>
              <w:fldChar w:fldCharType="end"/>
            </w:r>
          </w:hyperlink>
        </w:p>
        <w:p w14:paraId="011BF440" w14:textId="2D3B979A"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61" w:history="1">
            <w:r w:rsidR="00B14C88" w:rsidRPr="00006F18">
              <w:rPr>
                <w:rStyle w:val="a6"/>
                <w:noProof/>
                <w:sz w:val="21"/>
                <w:szCs w:val="21"/>
              </w:rPr>
              <w:t>8.1</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一般规定</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_Toc100322461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22</w:t>
            </w:r>
            <w:r w:rsidR="00B14C88" w:rsidRPr="00006F18">
              <w:rPr>
                <w:noProof/>
                <w:webHidden/>
                <w:sz w:val="21"/>
                <w:szCs w:val="21"/>
              </w:rPr>
              <w:fldChar w:fldCharType="end"/>
            </w:r>
          </w:hyperlink>
        </w:p>
        <w:p w14:paraId="2875DC12" w14:textId="75B38F52"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62" w:history="1">
            <w:r w:rsidR="00B14C88" w:rsidRPr="00006F18">
              <w:rPr>
                <w:rStyle w:val="a6"/>
                <w:noProof/>
                <w:sz w:val="21"/>
                <w:szCs w:val="21"/>
              </w:rPr>
              <w:t>8.2</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施工准备</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_Toc100322462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22</w:t>
            </w:r>
            <w:r w:rsidR="00B14C88" w:rsidRPr="00006F18">
              <w:rPr>
                <w:noProof/>
                <w:webHidden/>
                <w:sz w:val="21"/>
                <w:szCs w:val="21"/>
              </w:rPr>
              <w:fldChar w:fldCharType="end"/>
            </w:r>
          </w:hyperlink>
        </w:p>
        <w:p w14:paraId="4C886772" w14:textId="5E8D5C31"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63" w:history="1">
            <w:r w:rsidR="00B14C88" w:rsidRPr="00006F18">
              <w:rPr>
                <w:rStyle w:val="a6"/>
                <w:noProof/>
                <w:sz w:val="21"/>
                <w:szCs w:val="21"/>
              </w:rPr>
              <w:t>8.3</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吊装连接</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_Toc100322463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22</w:t>
            </w:r>
            <w:r w:rsidR="00B14C88" w:rsidRPr="00006F18">
              <w:rPr>
                <w:noProof/>
                <w:webHidden/>
                <w:sz w:val="21"/>
                <w:szCs w:val="21"/>
              </w:rPr>
              <w:fldChar w:fldCharType="end"/>
            </w:r>
          </w:hyperlink>
        </w:p>
        <w:p w14:paraId="27F55BA4" w14:textId="2F038A3E"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64" w:history="1">
            <w:r w:rsidR="00B14C88" w:rsidRPr="00006F18">
              <w:rPr>
                <w:rStyle w:val="a6"/>
                <w:noProof/>
                <w:sz w:val="21"/>
                <w:szCs w:val="21"/>
              </w:rPr>
              <w:t>8.4</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板缝密封</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_Toc100322464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25</w:t>
            </w:r>
            <w:r w:rsidR="00B14C88" w:rsidRPr="00006F18">
              <w:rPr>
                <w:noProof/>
                <w:webHidden/>
                <w:sz w:val="21"/>
                <w:szCs w:val="21"/>
              </w:rPr>
              <w:fldChar w:fldCharType="end"/>
            </w:r>
          </w:hyperlink>
        </w:p>
        <w:p w14:paraId="0AC96EDC" w14:textId="363305F6" w:rsidR="00B14C88" w:rsidRPr="00006F18" w:rsidRDefault="00E57193" w:rsidP="00006F18">
          <w:pPr>
            <w:pStyle w:val="TOC1"/>
            <w:spacing w:line="276" w:lineRule="auto"/>
            <w:rPr>
              <w:rFonts w:asciiTheme="minorHAnsi" w:eastAsiaTheme="minorEastAsia" w:hAnsiTheme="minorHAnsi" w:cstheme="minorBidi"/>
              <w:sz w:val="21"/>
              <w:szCs w:val="21"/>
            </w:rPr>
          </w:pPr>
          <w:hyperlink w:anchor="_Toc100322465" w:history="1">
            <w:r w:rsidR="00B14C88" w:rsidRPr="00006F18">
              <w:rPr>
                <w:rStyle w:val="a6"/>
                <w:sz w:val="21"/>
                <w:szCs w:val="21"/>
              </w:rPr>
              <w:t>9</w:t>
            </w:r>
            <w:r w:rsidR="00B14C88" w:rsidRPr="00006F18">
              <w:rPr>
                <w:rFonts w:asciiTheme="minorHAnsi" w:eastAsiaTheme="minorEastAsia" w:hAnsiTheme="minorHAnsi" w:cstheme="minorBidi"/>
                <w:sz w:val="21"/>
                <w:szCs w:val="21"/>
              </w:rPr>
              <w:tab/>
            </w:r>
            <w:r w:rsidR="00B14C88" w:rsidRPr="00006F18">
              <w:rPr>
                <w:rStyle w:val="a6"/>
                <w:sz w:val="21"/>
                <w:szCs w:val="21"/>
              </w:rPr>
              <w:t>验收</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_Toc100322465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26</w:t>
            </w:r>
            <w:r w:rsidR="00B14C88" w:rsidRPr="00006F18">
              <w:rPr>
                <w:webHidden/>
                <w:sz w:val="21"/>
                <w:szCs w:val="21"/>
              </w:rPr>
              <w:fldChar w:fldCharType="end"/>
            </w:r>
          </w:hyperlink>
        </w:p>
        <w:p w14:paraId="6CAE9DF3" w14:textId="4F36C022"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66" w:history="1">
            <w:r w:rsidR="00B14C88" w:rsidRPr="00006F18">
              <w:rPr>
                <w:rStyle w:val="a6"/>
                <w:noProof/>
                <w:sz w:val="21"/>
                <w:szCs w:val="21"/>
              </w:rPr>
              <w:t>9.1</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一般规定</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_Toc100322466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26</w:t>
            </w:r>
            <w:r w:rsidR="00B14C88" w:rsidRPr="00006F18">
              <w:rPr>
                <w:noProof/>
                <w:webHidden/>
                <w:sz w:val="21"/>
                <w:szCs w:val="21"/>
              </w:rPr>
              <w:fldChar w:fldCharType="end"/>
            </w:r>
          </w:hyperlink>
        </w:p>
        <w:p w14:paraId="01EE5DAE" w14:textId="7BBCEB61"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67" w:history="1">
            <w:r w:rsidR="00B14C88" w:rsidRPr="00006F18">
              <w:rPr>
                <w:rStyle w:val="a6"/>
                <w:noProof/>
                <w:sz w:val="21"/>
                <w:szCs w:val="21"/>
              </w:rPr>
              <w:t>9.2</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复合墙板验收</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_Toc100322467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27</w:t>
            </w:r>
            <w:r w:rsidR="00B14C88" w:rsidRPr="00006F18">
              <w:rPr>
                <w:noProof/>
                <w:webHidden/>
                <w:sz w:val="21"/>
                <w:szCs w:val="21"/>
              </w:rPr>
              <w:fldChar w:fldCharType="end"/>
            </w:r>
          </w:hyperlink>
        </w:p>
        <w:p w14:paraId="308C8CFE" w14:textId="7E7C346A" w:rsidR="00B14C88" w:rsidRPr="00006F18" w:rsidRDefault="00E57193" w:rsidP="00006F18">
          <w:pPr>
            <w:pStyle w:val="TOC2"/>
            <w:tabs>
              <w:tab w:val="left" w:pos="1050"/>
              <w:tab w:val="right" w:leader="dot" w:pos="8296"/>
            </w:tabs>
            <w:spacing w:line="276" w:lineRule="auto"/>
            <w:ind w:left="480"/>
            <w:rPr>
              <w:rFonts w:asciiTheme="minorHAnsi" w:eastAsiaTheme="minorEastAsia" w:hAnsiTheme="minorHAnsi" w:cstheme="minorBidi"/>
              <w:noProof/>
              <w:sz w:val="21"/>
              <w:szCs w:val="21"/>
            </w:rPr>
          </w:pPr>
          <w:hyperlink w:anchor="_Toc100322468" w:history="1">
            <w:r w:rsidR="00B14C88" w:rsidRPr="00006F18">
              <w:rPr>
                <w:rStyle w:val="a6"/>
                <w:noProof/>
                <w:sz w:val="21"/>
                <w:szCs w:val="21"/>
              </w:rPr>
              <w:t>9.3</w:t>
            </w:r>
            <w:r w:rsidR="00B14C88" w:rsidRPr="00006F18">
              <w:rPr>
                <w:rFonts w:asciiTheme="minorHAnsi" w:eastAsiaTheme="minorEastAsia" w:hAnsiTheme="minorHAnsi" w:cstheme="minorBidi"/>
                <w:noProof/>
                <w:sz w:val="21"/>
                <w:szCs w:val="21"/>
              </w:rPr>
              <w:tab/>
            </w:r>
            <w:r w:rsidR="00B14C88" w:rsidRPr="00006F18">
              <w:rPr>
                <w:rStyle w:val="a6"/>
                <w:noProof/>
                <w:sz w:val="21"/>
                <w:szCs w:val="21"/>
              </w:rPr>
              <w:t>施工质量验收</w:t>
            </w:r>
            <w:r w:rsidR="00B14C88" w:rsidRPr="00006F18">
              <w:rPr>
                <w:noProof/>
                <w:webHidden/>
                <w:sz w:val="21"/>
                <w:szCs w:val="21"/>
              </w:rPr>
              <w:tab/>
            </w:r>
            <w:r w:rsidR="00B14C88" w:rsidRPr="00006F18">
              <w:rPr>
                <w:noProof/>
                <w:webHidden/>
                <w:sz w:val="21"/>
                <w:szCs w:val="21"/>
              </w:rPr>
              <w:fldChar w:fldCharType="begin"/>
            </w:r>
            <w:r w:rsidR="00B14C88" w:rsidRPr="00006F18">
              <w:rPr>
                <w:noProof/>
                <w:webHidden/>
                <w:sz w:val="21"/>
                <w:szCs w:val="21"/>
              </w:rPr>
              <w:instrText xml:space="preserve"> PAGEREF _Toc100322468 \h </w:instrText>
            </w:r>
            <w:r w:rsidR="00B14C88" w:rsidRPr="00006F18">
              <w:rPr>
                <w:noProof/>
                <w:webHidden/>
                <w:sz w:val="21"/>
                <w:szCs w:val="21"/>
              </w:rPr>
            </w:r>
            <w:r w:rsidR="00B14C88" w:rsidRPr="00006F18">
              <w:rPr>
                <w:noProof/>
                <w:webHidden/>
                <w:sz w:val="21"/>
                <w:szCs w:val="21"/>
              </w:rPr>
              <w:fldChar w:fldCharType="separate"/>
            </w:r>
            <w:r w:rsidR="00DB7BDE" w:rsidRPr="00006F18">
              <w:rPr>
                <w:noProof/>
                <w:webHidden/>
                <w:sz w:val="21"/>
                <w:szCs w:val="21"/>
              </w:rPr>
              <w:t>28</w:t>
            </w:r>
            <w:r w:rsidR="00B14C88" w:rsidRPr="00006F18">
              <w:rPr>
                <w:noProof/>
                <w:webHidden/>
                <w:sz w:val="21"/>
                <w:szCs w:val="21"/>
              </w:rPr>
              <w:fldChar w:fldCharType="end"/>
            </w:r>
          </w:hyperlink>
        </w:p>
        <w:p w14:paraId="1B09A945" w14:textId="0BC1E9CD" w:rsidR="00B14C88" w:rsidRPr="00006F18" w:rsidRDefault="00E57193" w:rsidP="00006F18">
          <w:pPr>
            <w:pStyle w:val="TOC1"/>
            <w:spacing w:line="276" w:lineRule="auto"/>
            <w:rPr>
              <w:rFonts w:asciiTheme="minorHAnsi" w:eastAsiaTheme="minorEastAsia" w:hAnsiTheme="minorHAnsi" w:cstheme="minorBidi"/>
              <w:sz w:val="21"/>
              <w:szCs w:val="21"/>
            </w:rPr>
          </w:pPr>
          <w:hyperlink w:anchor="_Toc100322469" w:history="1">
            <w:r w:rsidR="00B14C88" w:rsidRPr="00006F18">
              <w:rPr>
                <w:rStyle w:val="a6"/>
                <w:sz w:val="21"/>
                <w:szCs w:val="21"/>
              </w:rPr>
              <w:t>附录</w:t>
            </w:r>
            <w:r w:rsidR="00B14C88" w:rsidRPr="00006F18">
              <w:rPr>
                <w:rStyle w:val="a6"/>
                <w:sz w:val="21"/>
                <w:szCs w:val="21"/>
              </w:rPr>
              <w:t xml:space="preserve">A    </w:t>
            </w:r>
            <w:r w:rsidR="00B14C88" w:rsidRPr="00006F18">
              <w:rPr>
                <w:rStyle w:val="a6"/>
                <w:sz w:val="21"/>
                <w:szCs w:val="21"/>
              </w:rPr>
              <w:t>复合墙板热工性能参数</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_Toc100322469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31</w:t>
            </w:r>
            <w:r w:rsidR="00B14C88" w:rsidRPr="00006F18">
              <w:rPr>
                <w:webHidden/>
                <w:sz w:val="21"/>
                <w:szCs w:val="21"/>
              </w:rPr>
              <w:fldChar w:fldCharType="end"/>
            </w:r>
          </w:hyperlink>
        </w:p>
        <w:p w14:paraId="5CAF8100" w14:textId="28F576BE" w:rsidR="00B14C88" w:rsidRPr="00006F18" w:rsidRDefault="00E57193" w:rsidP="00006F18">
          <w:pPr>
            <w:pStyle w:val="TOC1"/>
            <w:spacing w:line="276" w:lineRule="auto"/>
            <w:rPr>
              <w:rFonts w:asciiTheme="minorHAnsi" w:eastAsiaTheme="minorEastAsia" w:hAnsiTheme="minorHAnsi" w:cstheme="minorBidi"/>
              <w:sz w:val="21"/>
              <w:szCs w:val="21"/>
            </w:rPr>
          </w:pPr>
          <w:hyperlink w:anchor="_Toc100322470" w:history="1">
            <w:r w:rsidR="00B14C88" w:rsidRPr="00006F18">
              <w:rPr>
                <w:rStyle w:val="a6"/>
                <w:sz w:val="21"/>
                <w:szCs w:val="21"/>
              </w:rPr>
              <w:t>附录</w:t>
            </w:r>
            <w:r w:rsidR="00B14C88" w:rsidRPr="00006F18">
              <w:rPr>
                <w:rStyle w:val="a6"/>
                <w:sz w:val="21"/>
                <w:szCs w:val="21"/>
              </w:rPr>
              <w:t xml:space="preserve">B    </w:t>
            </w:r>
            <w:r w:rsidR="00B14C88" w:rsidRPr="00006F18">
              <w:rPr>
                <w:rStyle w:val="a6"/>
                <w:sz w:val="21"/>
                <w:szCs w:val="21"/>
              </w:rPr>
              <w:t>复合墙板抗力设计值试验确定方法</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_Toc100322470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32</w:t>
            </w:r>
            <w:r w:rsidR="00B14C88" w:rsidRPr="00006F18">
              <w:rPr>
                <w:webHidden/>
                <w:sz w:val="21"/>
                <w:szCs w:val="21"/>
              </w:rPr>
              <w:fldChar w:fldCharType="end"/>
            </w:r>
          </w:hyperlink>
        </w:p>
        <w:p w14:paraId="53F4BB09" w14:textId="0296C99B" w:rsidR="00B14C88" w:rsidRPr="00006F18" w:rsidRDefault="00E57193" w:rsidP="00006F18">
          <w:pPr>
            <w:pStyle w:val="TOC1"/>
            <w:spacing w:line="276" w:lineRule="auto"/>
            <w:rPr>
              <w:rFonts w:asciiTheme="minorHAnsi" w:eastAsiaTheme="minorEastAsia" w:hAnsiTheme="minorHAnsi" w:cstheme="minorBidi"/>
              <w:sz w:val="21"/>
              <w:szCs w:val="21"/>
            </w:rPr>
          </w:pPr>
          <w:hyperlink w:anchor="_Toc100322471" w:history="1">
            <w:r w:rsidR="00B14C88" w:rsidRPr="00006F18">
              <w:rPr>
                <w:rStyle w:val="a6"/>
                <w:sz w:val="21"/>
                <w:szCs w:val="21"/>
              </w:rPr>
              <w:t>附录</w:t>
            </w:r>
            <w:r w:rsidR="00B14C88" w:rsidRPr="00006F18">
              <w:rPr>
                <w:rStyle w:val="a6"/>
                <w:sz w:val="21"/>
                <w:szCs w:val="21"/>
              </w:rPr>
              <w:t xml:space="preserve">C    </w:t>
            </w:r>
            <w:r w:rsidR="00B14C88" w:rsidRPr="00006F18">
              <w:rPr>
                <w:rStyle w:val="a6"/>
                <w:sz w:val="21"/>
                <w:szCs w:val="21"/>
              </w:rPr>
              <w:t>复合墙板刚度与抗裂试验检验方法</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_Toc100322471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34</w:t>
            </w:r>
            <w:r w:rsidR="00B14C88" w:rsidRPr="00006F18">
              <w:rPr>
                <w:webHidden/>
                <w:sz w:val="21"/>
                <w:szCs w:val="21"/>
              </w:rPr>
              <w:fldChar w:fldCharType="end"/>
            </w:r>
          </w:hyperlink>
        </w:p>
        <w:p w14:paraId="6EB82088" w14:textId="0917FEEC" w:rsidR="00B14C88" w:rsidRPr="00006F18" w:rsidRDefault="00E57193" w:rsidP="00006F18">
          <w:pPr>
            <w:pStyle w:val="TOC1"/>
            <w:spacing w:line="276" w:lineRule="auto"/>
            <w:rPr>
              <w:rFonts w:asciiTheme="minorHAnsi" w:eastAsiaTheme="minorEastAsia" w:hAnsiTheme="minorHAnsi" w:cstheme="minorBidi"/>
              <w:sz w:val="21"/>
              <w:szCs w:val="21"/>
            </w:rPr>
          </w:pPr>
          <w:hyperlink w:anchor="_Toc100322472" w:history="1">
            <w:r w:rsidR="00B14C88" w:rsidRPr="00006F18">
              <w:rPr>
                <w:rStyle w:val="a6"/>
                <w:sz w:val="21"/>
                <w:szCs w:val="21"/>
              </w:rPr>
              <w:t>用词说明</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_Toc100322472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35</w:t>
            </w:r>
            <w:r w:rsidR="00B14C88" w:rsidRPr="00006F18">
              <w:rPr>
                <w:webHidden/>
                <w:sz w:val="21"/>
                <w:szCs w:val="21"/>
              </w:rPr>
              <w:fldChar w:fldCharType="end"/>
            </w:r>
          </w:hyperlink>
        </w:p>
        <w:p w14:paraId="28C50090" w14:textId="7B5BADE5" w:rsidR="00B14C88" w:rsidRPr="00006F18" w:rsidRDefault="00E57193" w:rsidP="00006F18">
          <w:pPr>
            <w:pStyle w:val="TOC1"/>
            <w:spacing w:line="276" w:lineRule="auto"/>
            <w:rPr>
              <w:rFonts w:asciiTheme="minorHAnsi" w:eastAsiaTheme="minorEastAsia" w:hAnsiTheme="minorHAnsi" w:cstheme="minorBidi"/>
              <w:sz w:val="21"/>
              <w:szCs w:val="21"/>
            </w:rPr>
          </w:pPr>
          <w:hyperlink w:anchor="_Toc100322473" w:history="1">
            <w:r w:rsidR="00B14C88" w:rsidRPr="00006F18">
              <w:rPr>
                <w:rStyle w:val="a6"/>
                <w:sz w:val="21"/>
                <w:szCs w:val="21"/>
              </w:rPr>
              <w:t>引用标准名录</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_Toc100322473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36</w:t>
            </w:r>
            <w:r w:rsidR="00B14C88" w:rsidRPr="00006F18">
              <w:rPr>
                <w:webHidden/>
                <w:sz w:val="21"/>
                <w:szCs w:val="21"/>
              </w:rPr>
              <w:fldChar w:fldCharType="end"/>
            </w:r>
          </w:hyperlink>
        </w:p>
        <w:p w14:paraId="28B3513B" w14:textId="3E183668" w:rsidR="00B14C88" w:rsidRPr="00006F18" w:rsidRDefault="00AB1D7B" w:rsidP="00006F18">
          <w:pPr>
            <w:pStyle w:val="TOC1"/>
            <w:spacing w:line="276" w:lineRule="auto"/>
            <w:rPr>
              <w:rFonts w:asciiTheme="minorHAnsi" w:eastAsiaTheme="minorEastAsia" w:hAnsiTheme="minorHAnsi" w:cstheme="minorBidi"/>
              <w:sz w:val="21"/>
              <w:szCs w:val="21"/>
            </w:rPr>
          </w:pPr>
          <w:r w:rsidRPr="00006F18">
            <w:rPr>
              <w:rFonts w:hint="eastAsia"/>
              <w:sz w:val="21"/>
              <w:szCs w:val="21"/>
            </w:rPr>
            <w:t>附：</w:t>
          </w:r>
          <w:hyperlink w:anchor="_Toc100322474" w:history="1">
            <w:r w:rsidR="00B14C88" w:rsidRPr="00006F18">
              <w:rPr>
                <w:rStyle w:val="a6"/>
                <w:sz w:val="21"/>
                <w:szCs w:val="21"/>
              </w:rPr>
              <w:t>条文说明</w:t>
            </w:r>
            <w:r w:rsidR="00B14C88" w:rsidRPr="00006F18">
              <w:rPr>
                <w:webHidden/>
                <w:sz w:val="21"/>
                <w:szCs w:val="21"/>
              </w:rPr>
              <w:tab/>
            </w:r>
            <w:r w:rsidR="00B14C88" w:rsidRPr="00006F18">
              <w:rPr>
                <w:webHidden/>
                <w:sz w:val="21"/>
                <w:szCs w:val="21"/>
              </w:rPr>
              <w:fldChar w:fldCharType="begin"/>
            </w:r>
            <w:r w:rsidR="00B14C88" w:rsidRPr="00006F18">
              <w:rPr>
                <w:webHidden/>
                <w:sz w:val="21"/>
                <w:szCs w:val="21"/>
              </w:rPr>
              <w:instrText xml:space="preserve"> PAGEREF _Toc100322474 \h </w:instrText>
            </w:r>
            <w:r w:rsidR="00B14C88" w:rsidRPr="00006F18">
              <w:rPr>
                <w:webHidden/>
                <w:sz w:val="21"/>
                <w:szCs w:val="21"/>
              </w:rPr>
            </w:r>
            <w:r w:rsidR="00B14C88" w:rsidRPr="00006F18">
              <w:rPr>
                <w:webHidden/>
                <w:sz w:val="21"/>
                <w:szCs w:val="21"/>
              </w:rPr>
              <w:fldChar w:fldCharType="separate"/>
            </w:r>
            <w:r w:rsidR="00DB7BDE" w:rsidRPr="00006F18">
              <w:rPr>
                <w:webHidden/>
                <w:sz w:val="21"/>
                <w:szCs w:val="21"/>
              </w:rPr>
              <w:t>37</w:t>
            </w:r>
            <w:r w:rsidR="00B14C88" w:rsidRPr="00006F18">
              <w:rPr>
                <w:webHidden/>
                <w:sz w:val="21"/>
                <w:szCs w:val="21"/>
              </w:rPr>
              <w:fldChar w:fldCharType="end"/>
            </w:r>
          </w:hyperlink>
        </w:p>
        <w:p w14:paraId="326C2706" w14:textId="024011C4" w:rsidR="00CD6859" w:rsidRDefault="0084094E" w:rsidP="00006F18">
          <w:pPr>
            <w:spacing w:line="276" w:lineRule="auto"/>
          </w:pPr>
          <w:r w:rsidRPr="00006F18">
            <w:rPr>
              <w:sz w:val="21"/>
              <w:szCs w:val="21"/>
            </w:rPr>
            <w:fldChar w:fldCharType="end"/>
          </w:r>
        </w:p>
      </w:sdtContent>
    </w:sdt>
    <w:p w14:paraId="1A36EF9D" w14:textId="77777777" w:rsidR="00115F4A" w:rsidRPr="00006F18" w:rsidRDefault="00D8070F" w:rsidP="00006F18">
      <w:pPr>
        <w:spacing w:line="276" w:lineRule="auto"/>
        <w:jc w:val="center"/>
        <w:rPr>
          <w:rFonts w:eastAsiaTheme="minorEastAsia"/>
          <w:color w:val="323232"/>
          <w:kern w:val="0"/>
          <w:sz w:val="21"/>
          <w:szCs w:val="21"/>
        </w:rPr>
      </w:pPr>
      <w:r>
        <w:br w:type="page"/>
      </w:r>
      <w:r w:rsidR="00115F4A" w:rsidRPr="00006F18">
        <w:rPr>
          <w:rFonts w:eastAsia="黑体"/>
          <w:sz w:val="21"/>
          <w:szCs w:val="21"/>
        </w:rPr>
        <w:lastRenderedPageBreak/>
        <w:t>Contents</w:t>
      </w:r>
    </w:p>
    <w:p w14:paraId="4C57ADD0" w14:textId="687F51C5" w:rsidR="00115F4A" w:rsidRPr="00006F18" w:rsidRDefault="00115F4A" w:rsidP="00006F18">
      <w:pPr>
        <w:widowControl/>
        <w:spacing w:line="276" w:lineRule="auto"/>
        <w:jc w:val="both"/>
        <w:rPr>
          <w:rFonts w:eastAsiaTheme="minorEastAsia"/>
          <w:color w:val="323232"/>
          <w:kern w:val="0"/>
          <w:sz w:val="21"/>
          <w:szCs w:val="21"/>
        </w:rPr>
      </w:pPr>
      <w:r w:rsidRPr="00006F18">
        <w:rPr>
          <w:rFonts w:eastAsiaTheme="minorEastAsia"/>
          <w:color w:val="323232"/>
          <w:kern w:val="0"/>
          <w:sz w:val="21"/>
          <w:szCs w:val="21"/>
        </w:rPr>
        <w:t xml:space="preserve">1 </w:t>
      </w:r>
      <w:r w:rsidR="008B0091" w:rsidRPr="00006F18">
        <w:rPr>
          <w:rFonts w:eastAsiaTheme="minorEastAsia"/>
          <w:color w:val="323232"/>
          <w:kern w:val="0"/>
          <w:sz w:val="21"/>
          <w:szCs w:val="21"/>
        </w:rPr>
        <w:t xml:space="preserve">   </w:t>
      </w:r>
      <w:r w:rsidRPr="00006F18">
        <w:rPr>
          <w:rFonts w:eastAsiaTheme="minorEastAsia"/>
          <w:color w:val="323232"/>
          <w:kern w:val="0"/>
          <w:sz w:val="21"/>
          <w:szCs w:val="21"/>
        </w:rPr>
        <w:t>General</w:t>
      </w:r>
      <w:r w:rsidR="00D13B74" w:rsidRPr="00006F18">
        <w:rPr>
          <w:rFonts w:eastAsiaTheme="minorEastAsia"/>
          <w:color w:val="323232"/>
          <w:kern w:val="0"/>
          <w:sz w:val="21"/>
          <w:szCs w:val="21"/>
        </w:rPr>
        <w:t>................................................................</w:t>
      </w:r>
      <w:r w:rsidR="00E40CA4">
        <w:rPr>
          <w:rFonts w:eastAsiaTheme="minorEastAsia"/>
          <w:color w:val="323232"/>
          <w:kern w:val="0"/>
          <w:sz w:val="21"/>
          <w:szCs w:val="21"/>
        </w:rPr>
        <w:t>....</w:t>
      </w:r>
      <w:r w:rsidR="00006F18">
        <w:rPr>
          <w:rFonts w:eastAsiaTheme="minorEastAsia"/>
          <w:color w:val="323232"/>
          <w:kern w:val="0"/>
          <w:sz w:val="21"/>
          <w:szCs w:val="21"/>
        </w:rPr>
        <w:t>...................</w:t>
      </w:r>
      <w:r w:rsidR="00006F18" w:rsidRPr="00006F18">
        <w:rPr>
          <w:rFonts w:eastAsiaTheme="minorEastAsia"/>
          <w:color w:val="323232"/>
          <w:kern w:val="0"/>
          <w:sz w:val="21"/>
          <w:szCs w:val="21"/>
        </w:rPr>
        <w:t>...................</w:t>
      </w:r>
      <w:r w:rsidR="00D13B74" w:rsidRPr="00006F18">
        <w:rPr>
          <w:rFonts w:eastAsiaTheme="minorEastAsia"/>
          <w:color w:val="323232"/>
          <w:kern w:val="0"/>
          <w:sz w:val="21"/>
          <w:szCs w:val="21"/>
        </w:rPr>
        <w:t>................................1</w:t>
      </w:r>
    </w:p>
    <w:p w14:paraId="0443A231" w14:textId="210F9298" w:rsidR="00115F4A" w:rsidRPr="00006F18" w:rsidRDefault="00115F4A" w:rsidP="00006F18">
      <w:pPr>
        <w:widowControl/>
        <w:spacing w:line="276" w:lineRule="auto"/>
        <w:jc w:val="both"/>
        <w:rPr>
          <w:rFonts w:eastAsiaTheme="minorEastAsia"/>
          <w:color w:val="323232"/>
          <w:kern w:val="0"/>
          <w:sz w:val="21"/>
          <w:szCs w:val="21"/>
        </w:rPr>
      </w:pPr>
      <w:r w:rsidRPr="00006F18">
        <w:rPr>
          <w:rFonts w:eastAsiaTheme="minorEastAsia"/>
          <w:color w:val="323232"/>
          <w:kern w:val="0"/>
          <w:sz w:val="21"/>
          <w:szCs w:val="21"/>
        </w:rPr>
        <w:t xml:space="preserve">2 </w:t>
      </w:r>
      <w:r w:rsidR="008B0091" w:rsidRPr="00006F18">
        <w:rPr>
          <w:rFonts w:eastAsiaTheme="minorEastAsia"/>
          <w:color w:val="323232"/>
          <w:kern w:val="0"/>
          <w:sz w:val="21"/>
          <w:szCs w:val="21"/>
        </w:rPr>
        <w:t xml:space="preserve">   </w:t>
      </w:r>
      <w:r w:rsidRPr="00006F18">
        <w:rPr>
          <w:rFonts w:eastAsiaTheme="minorEastAsia"/>
          <w:color w:val="323232"/>
          <w:kern w:val="0"/>
          <w:sz w:val="21"/>
          <w:szCs w:val="21"/>
        </w:rPr>
        <w:t>Terms</w:t>
      </w:r>
      <w:r w:rsidR="00D13B74" w:rsidRPr="00006F18">
        <w:rPr>
          <w:rFonts w:eastAsiaTheme="minorEastAsia"/>
          <w:color w:val="323232"/>
          <w:kern w:val="0"/>
          <w:sz w:val="21"/>
          <w:szCs w:val="21"/>
        </w:rPr>
        <w:t>............................................................................</w:t>
      </w:r>
      <w:r w:rsidR="00006F18">
        <w:rPr>
          <w:rFonts w:eastAsiaTheme="minorEastAsia"/>
          <w:color w:val="323232"/>
          <w:kern w:val="0"/>
          <w:sz w:val="21"/>
          <w:szCs w:val="21"/>
        </w:rPr>
        <w:t>........................................</w:t>
      </w:r>
      <w:r w:rsidR="00D13B74" w:rsidRPr="00006F18">
        <w:rPr>
          <w:rFonts w:eastAsiaTheme="minorEastAsia"/>
          <w:color w:val="323232"/>
          <w:kern w:val="0"/>
          <w:sz w:val="21"/>
          <w:szCs w:val="21"/>
        </w:rPr>
        <w:t>........................2</w:t>
      </w:r>
    </w:p>
    <w:p w14:paraId="71FC8B62" w14:textId="4F32C3DB" w:rsidR="00115F4A" w:rsidRPr="00006F18" w:rsidRDefault="00115F4A" w:rsidP="00006F18">
      <w:pPr>
        <w:widowControl/>
        <w:spacing w:line="276" w:lineRule="auto"/>
        <w:jc w:val="both"/>
        <w:rPr>
          <w:rFonts w:eastAsiaTheme="minorEastAsia"/>
          <w:color w:val="323232"/>
          <w:kern w:val="0"/>
          <w:sz w:val="21"/>
          <w:szCs w:val="21"/>
        </w:rPr>
      </w:pPr>
      <w:r w:rsidRPr="00006F18">
        <w:rPr>
          <w:rFonts w:eastAsiaTheme="minorEastAsia"/>
          <w:color w:val="323232"/>
          <w:kern w:val="0"/>
          <w:sz w:val="21"/>
          <w:szCs w:val="21"/>
        </w:rPr>
        <w:t>3</w:t>
      </w:r>
      <w:r w:rsidR="008B0091" w:rsidRPr="00006F18">
        <w:rPr>
          <w:rFonts w:eastAsiaTheme="minorEastAsia"/>
          <w:color w:val="323232"/>
          <w:kern w:val="0"/>
          <w:sz w:val="21"/>
          <w:szCs w:val="21"/>
        </w:rPr>
        <w:t xml:space="preserve">    </w:t>
      </w:r>
      <w:r w:rsidRPr="00006F18">
        <w:rPr>
          <w:rFonts w:eastAsiaTheme="minorEastAsia"/>
          <w:color w:val="323232"/>
          <w:kern w:val="0"/>
          <w:sz w:val="21"/>
          <w:szCs w:val="21"/>
        </w:rPr>
        <w:t>Basic Requirements</w:t>
      </w:r>
      <w:r w:rsidR="009C5808" w:rsidRPr="00006F18">
        <w:rPr>
          <w:rFonts w:eastAsiaTheme="minorEastAsia"/>
          <w:color w:val="323232"/>
          <w:kern w:val="0"/>
          <w:sz w:val="21"/>
          <w:szCs w:val="21"/>
        </w:rPr>
        <w:t>......................................</w:t>
      </w:r>
      <w:r w:rsidR="00E40CA4">
        <w:rPr>
          <w:rFonts w:eastAsiaTheme="minorEastAsia"/>
          <w:color w:val="323232"/>
          <w:kern w:val="0"/>
          <w:sz w:val="21"/>
          <w:szCs w:val="21"/>
        </w:rPr>
        <w:t>.......</w:t>
      </w:r>
      <w:r w:rsidR="00006F18">
        <w:rPr>
          <w:rFonts w:eastAsiaTheme="minorEastAsia"/>
          <w:color w:val="323232"/>
          <w:kern w:val="0"/>
          <w:sz w:val="21"/>
          <w:szCs w:val="21"/>
        </w:rPr>
        <w:t>..................</w:t>
      </w:r>
      <w:r w:rsidR="00006F18" w:rsidRPr="00006F18">
        <w:rPr>
          <w:rFonts w:eastAsiaTheme="minorEastAsia"/>
          <w:color w:val="323232"/>
          <w:kern w:val="0"/>
          <w:sz w:val="21"/>
          <w:szCs w:val="21"/>
        </w:rPr>
        <w:t>....................</w:t>
      </w:r>
      <w:r w:rsidR="009C5808" w:rsidRPr="00006F18">
        <w:rPr>
          <w:rFonts w:eastAsiaTheme="minorEastAsia"/>
          <w:color w:val="323232"/>
          <w:kern w:val="0"/>
          <w:sz w:val="21"/>
          <w:szCs w:val="21"/>
        </w:rPr>
        <w:t>....................................5</w:t>
      </w:r>
    </w:p>
    <w:p w14:paraId="77206C61" w14:textId="78900A40" w:rsidR="009D7769" w:rsidRPr="00006F18" w:rsidRDefault="009D7769" w:rsidP="00006F18">
      <w:pPr>
        <w:widowControl/>
        <w:spacing w:line="276" w:lineRule="auto"/>
        <w:ind w:leftChars="118" w:left="283"/>
        <w:jc w:val="both"/>
        <w:rPr>
          <w:rFonts w:eastAsiaTheme="minorEastAsia"/>
          <w:color w:val="323232"/>
          <w:kern w:val="0"/>
          <w:sz w:val="21"/>
          <w:szCs w:val="21"/>
        </w:rPr>
      </w:pPr>
      <w:r w:rsidRPr="00006F18">
        <w:rPr>
          <w:rFonts w:eastAsiaTheme="minorEastAsia" w:hint="eastAsia"/>
          <w:color w:val="323232"/>
          <w:kern w:val="0"/>
          <w:sz w:val="21"/>
          <w:szCs w:val="21"/>
        </w:rPr>
        <w:t>3</w:t>
      </w:r>
      <w:r w:rsidRPr="00006F18">
        <w:rPr>
          <w:rFonts w:eastAsiaTheme="minorEastAsia"/>
          <w:color w:val="323232"/>
          <w:kern w:val="0"/>
          <w:sz w:val="21"/>
          <w:szCs w:val="21"/>
        </w:rPr>
        <w:t>.1</w:t>
      </w:r>
      <w:r w:rsidRPr="00006F18">
        <w:rPr>
          <w:sz w:val="21"/>
          <w:szCs w:val="21"/>
        </w:rPr>
        <w:t xml:space="preserve"> </w:t>
      </w:r>
      <w:r w:rsidR="008B0091" w:rsidRPr="00006F18">
        <w:rPr>
          <w:sz w:val="21"/>
          <w:szCs w:val="21"/>
        </w:rPr>
        <w:t xml:space="preserve">   </w:t>
      </w:r>
      <w:r w:rsidRPr="00006F18">
        <w:rPr>
          <w:rFonts w:eastAsiaTheme="minorEastAsia"/>
          <w:color w:val="323232"/>
          <w:kern w:val="0"/>
          <w:sz w:val="21"/>
          <w:szCs w:val="21"/>
        </w:rPr>
        <w:t>Requirements</w:t>
      </w:r>
      <w:r w:rsidR="00916A9B" w:rsidRPr="00006F18">
        <w:rPr>
          <w:rFonts w:eastAsiaTheme="minorEastAsia"/>
          <w:color w:val="323232"/>
          <w:kern w:val="0"/>
          <w:sz w:val="21"/>
          <w:szCs w:val="21"/>
        </w:rPr>
        <w:t xml:space="preserve"> </w:t>
      </w:r>
      <w:r w:rsidR="00916A9B" w:rsidRPr="00006F18">
        <w:rPr>
          <w:rFonts w:eastAsiaTheme="minorEastAsia" w:hint="eastAsia"/>
          <w:color w:val="323232"/>
          <w:kern w:val="0"/>
          <w:sz w:val="21"/>
          <w:szCs w:val="21"/>
        </w:rPr>
        <w:t>o</w:t>
      </w:r>
      <w:r w:rsidR="00916A9B" w:rsidRPr="00006F18">
        <w:rPr>
          <w:rFonts w:eastAsiaTheme="minorEastAsia"/>
          <w:color w:val="323232"/>
          <w:kern w:val="0"/>
          <w:sz w:val="21"/>
          <w:szCs w:val="21"/>
        </w:rPr>
        <w:t>f Regulation</w:t>
      </w:r>
      <w:r w:rsidR="008B0091" w:rsidRPr="00006F18">
        <w:rPr>
          <w:rFonts w:eastAsiaTheme="minorEastAsia"/>
          <w:color w:val="323232"/>
          <w:kern w:val="0"/>
          <w:sz w:val="21"/>
          <w:szCs w:val="21"/>
        </w:rPr>
        <w:t>s</w:t>
      </w:r>
      <w:r w:rsidR="009C5808" w:rsidRPr="00006F18">
        <w:rPr>
          <w:rFonts w:eastAsiaTheme="minorEastAsia"/>
          <w:color w:val="323232"/>
          <w:kern w:val="0"/>
          <w:sz w:val="21"/>
          <w:szCs w:val="21"/>
        </w:rPr>
        <w:t>.............................</w:t>
      </w:r>
      <w:r w:rsidR="00E40CA4">
        <w:rPr>
          <w:rFonts w:eastAsiaTheme="minorEastAsia"/>
          <w:color w:val="323232"/>
          <w:kern w:val="0"/>
          <w:sz w:val="21"/>
          <w:szCs w:val="21"/>
        </w:rPr>
        <w:t>.....</w:t>
      </w:r>
      <w:r w:rsidR="00006F18">
        <w:rPr>
          <w:rFonts w:eastAsiaTheme="minorEastAsia"/>
          <w:color w:val="323232"/>
          <w:kern w:val="0"/>
          <w:sz w:val="21"/>
          <w:szCs w:val="21"/>
        </w:rPr>
        <w:t>.................</w:t>
      </w:r>
      <w:r w:rsidR="009C5808" w:rsidRPr="00006F18">
        <w:rPr>
          <w:rFonts w:eastAsiaTheme="minorEastAsia"/>
          <w:color w:val="323232"/>
          <w:kern w:val="0"/>
          <w:sz w:val="21"/>
          <w:szCs w:val="21"/>
        </w:rPr>
        <w:t>.............................................5</w:t>
      </w:r>
    </w:p>
    <w:p w14:paraId="392925BE" w14:textId="59A957EC" w:rsidR="008B0091" w:rsidRPr="00006F18" w:rsidRDefault="008B0091" w:rsidP="00006F18">
      <w:pPr>
        <w:widowControl/>
        <w:spacing w:line="276" w:lineRule="auto"/>
        <w:ind w:leftChars="118" w:left="283"/>
        <w:jc w:val="both"/>
        <w:rPr>
          <w:rFonts w:eastAsiaTheme="minorEastAsia"/>
          <w:color w:val="323232"/>
          <w:kern w:val="0"/>
          <w:sz w:val="21"/>
          <w:szCs w:val="21"/>
        </w:rPr>
      </w:pPr>
      <w:r w:rsidRPr="00006F18">
        <w:rPr>
          <w:rFonts w:eastAsiaTheme="minorEastAsia" w:hint="eastAsia"/>
          <w:color w:val="323232"/>
          <w:kern w:val="0"/>
          <w:sz w:val="21"/>
          <w:szCs w:val="21"/>
        </w:rPr>
        <w:t>3</w:t>
      </w:r>
      <w:r w:rsidRPr="00006F18">
        <w:rPr>
          <w:rFonts w:eastAsiaTheme="minorEastAsia"/>
          <w:color w:val="323232"/>
          <w:kern w:val="0"/>
          <w:sz w:val="21"/>
          <w:szCs w:val="21"/>
        </w:rPr>
        <w:t xml:space="preserve">.2    Materials </w:t>
      </w:r>
      <w:r w:rsidR="00AC3F21" w:rsidRPr="00006F18">
        <w:rPr>
          <w:rFonts w:eastAsiaTheme="minorEastAsia"/>
          <w:color w:val="323232"/>
          <w:kern w:val="0"/>
          <w:sz w:val="21"/>
          <w:szCs w:val="21"/>
        </w:rPr>
        <w:t xml:space="preserve">and </w:t>
      </w:r>
      <w:r w:rsidR="00B55E0A" w:rsidRPr="00006F18">
        <w:rPr>
          <w:rFonts w:eastAsiaTheme="minorEastAsia"/>
          <w:color w:val="323232"/>
          <w:kern w:val="0"/>
          <w:sz w:val="21"/>
          <w:szCs w:val="21"/>
        </w:rPr>
        <w:t>Components</w:t>
      </w:r>
      <w:r w:rsidR="009C5808" w:rsidRPr="00006F18">
        <w:rPr>
          <w:rFonts w:eastAsiaTheme="minorEastAsia"/>
          <w:color w:val="323232"/>
          <w:kern w:val="0"/>
          <w:sz w:val="21"/>
          <w:szCs w:val="21"/>
        </w:rPr>
        <w:t>.............................................................</w:t>
      </w:r>
      <w:r w:rsidR="00E40CA4">
        <w:rPr>
          <w:rFonts w:eastAsiaTheme="minorEastAsia"/>
          <w:color w:val="323232"/>
          <w:kern w:val="0"/>
          <w:sz w:val="21"/>
          <w:szCs w:val="21"/>
        </w:rPr>
        <w:t>......</w:t>
      </w:r>
      <w:r w:rsidR="00006F18" w:rsidRPr="00006F18">
        <w:rPr>
          <w:rFonts w:eastAsiaTheme="minorEastAsia"/>
          <w:color w:val="323232"/>
          <w:kern w:val="0"/>
          <w:sz w:val="21"/>
          <w:szCs w:val="21"/>
        </w:rPr>
        <w:t>.................</w:t>
      </w:r>
      <w:r w:rsidR="009C5808" w:rsidRPr="00006F18">
        <w:rPr>
          <w:rFonts w:eastAsiaTheme="minorEastAsia"/>
          <w:color w:val="323232"/>
          <w:kern w:val="0"/>
          <w:sz w:val="21"/>
          <w:szCs w:val="21"/>
        </w:rPr>
        <w:t>...............6</w:t>
      </w:r>
    </w:p>
    <w:p w14:paraId="371DC2DA" w14:textId="7F289EDC" w:rsidR="0094006C" w:rsidRPr="00006F18" w:rsidRDefault="0094006C" w:rsidP="00006F18">
      <w:pPr>
        <w:widowControl/>
        <w:spacing w:line="276" w:lineRule="auto"/>
        <w:ind w:leftChars="118" w:left="283"/>
        <w:jc w:val="both"/>
        <w:rPr>
          <w:rFonts w:eastAsiaTheme="minorEastAsia"/>
          <w:color w:val="323232"/>
          <w:kern w:val="0"/>
          <w:sz w:val="21"/>
          <w:szCs w:val="21"/>
        </w:rPr>
      </w:pPr>
      <w:r w:rsidRPr="00006F18">
        <w:rPr>
          <w:rFonts w:eastAsiaTheme="minorEastAsia" w:hint="eastAsia"/>
          <w:color w:val="323232"/>
          <w:kern w:val="0"/>
          <w:sz w:val="21"/>
          <w:szCs w:val="21"/>
        </w:rPr>
        <w:t>3</w:t>
      </w:r>
      <w:r w:rsidRPr="00006F18">
        <w:rPr>
          <w:rFonts w:eastAsiaTheme="minorEastAsia"/>
          <w:color w:val="323232"/>
          <w:kern w:val="0"/>
          <w:sz w:val="21"/>
          <w:szCs w:val="21"/>
        </w:rPr>
        <w:t xml:space="preserve">.3  </w:t>
      </w:r>
      <w:r w:rsidR="00C42743" w:rsidRPr="00006F18">
        <w:rPr>
          <w:rFonts w:eastAsiaTheme="minorEastAsia"/>
          <w:color w:val="323232"/>
          <w:kern w:val="0"/>
          <w:sz w:val="21"/>
          <w:szCs w:val="21"/>
        </w:rPr>
        <w:t xml:space="preserve"> </w:t>
      </w:r>
      <w:r w:rsidRPr="00006F18">
        <w:rPr>
          <w:rFonts w:eastAsiaTheme="minorEastAsia"/>
          <w:color w:val="323232"/>
          <w:kern w:val="0"/>
          <w:sz w:val="21"/>
          <w:szCs w:val="21"/>
        </w:rPr>
        <w:t xml:space="preserve"> Collaborative Design</w:t>
      </w:r>
      <w:r w:rsidR="009C5808" w:rsidRPr="00006F18">
        <w:rPr>
          <w:rFonts w:eastAsiaTheme="minorEastAsia"/>
          <w:color w:val="323232"/>
          <w:kern w:val="0"/>
          <w:sz w:val="21"/>
          <w:szCs w:val="21"/>
        </w:rPr>
        <w:t>.........................................................................</w:t>
      </w:r>
      <w:r w:rsidR="00E40CA4">
        <w:rPr>
          <w:rFonts w:eastAsiaTheme="minorEastAsia"/>
          <w:color w:val="323232"/>
          <w:kern w:val="0"/>
          <w:sz w:val="21"/>
          <w:szCs w:val="21"/>
        </w:rPr>
        <w:t>.....</w:t>
      </w:r>
      <w:r w:rsidR="00006F18" w:rsidRPr="00006F18">
        <w:rPr>
          <w:rFonts w:eastAsiaTheme="minorEastAsia"/>
          <w:color w:val="323232"/>
          <w:kern w:val="0"/>
          <w:sz w:val="21"/>
          <w:szCs w:val="21"/>
        </w:rPr>
        <w:t>..................</w:t>
      </w:r>
      <w:r w:rsidR="009C5808" w:rsidRPr="00006F18">
        <w:rPr>
          <w:rFonts w:eastAsiaTheme="minorEastAsia"/>
          <w:color w:val="323232"/>
          <w:kern w:val="0"/>
          <w:sz w:val="21"/>
          <w:szCs w:val="21"/>
        </w:rPr>
        <w:t>............</w:t>
      </w:r>
      <w:r w:rsidR="00CF4085" w:rsidRPr="00006F18">
        <w:rPr>
          <w:rFonts w:eastAsiaTheme="minorEastAsia"/>
          <w:color w:val="323232"/>
          <w:kern w:val="0"/>
          <w:sz w:val="21"/>
          <w:szCs w:val="21"/>
        </w:rPr>
        <w:t>6</w:t>
      </w:r>
    </w:p>
    <w:p w14:paraId="3929DABB" w14:textId="7C2C3CE0" w:rsidR="00431A2A" w:rsidRPr="00006F18" w:rsidRDefault="00431A2A" w:rsidP="00006F18">
      <w:pPr>
        <w:widowControl/>
        <w:spacing w:line="276" w:lineRule="auto"/>
        <w:jc w:val="both"/>
        <w:rPr>
          <w:rFonts w:eastAsiaTheme="minorEastAsia"/>
          <w:color w:val="323232"/>
          <w:kern w:val="0"/>
          <w:sz w:val="21"/>
          <w:szCs w:val="21"/>
        </w:rPr>
      </w:pPr>
      <w:r w:rsidRPr="00006F18">
        <w:rPr>
          <w:rFonts w:eastAsiaTheme="minorEastAsia" w:hint="eastAsia"/>
          <w:color w:val="323232"/>
          <w:kern w:val="0"/>
          <w:sz w:val="21"/>
          <w:szCs w:val="21"/>
        </w:rPr>
        <w:t>4</w:t>
      </w:r>
      <w:r w:rsidRPr="00006F18">
        <w:rPr>
          <w:rFonts w:eastAsiaTheme="minorEastAsia"/>
          <w:color w:val="323232"/>
          <w:kern w:val="0"/>
          <w:sz w:val="21"/>
          <w:szCs w:val="21"/>
        </w:rPr>
        <w:t xml:space="preserve">    System </w:t>
      </w:r>
      <w:r w:rsidRPr="00006F18">
        <w:rPr>
          <w:rFonts w:eastAsiaTheme="minorEastAsia" w:hint="eastAsia"/>
          <w:color w:val="323232"/>
          <w:kern w:val="0"/>
          <w:sz w:val="21"/>
          <w:szCs w:val="21"/>
        </w:rPr>
        <w:t>of</w:t>
      </w:r>
      <w:r w:rsidRPr="00006F18">
        <w:rPr>
          <w:rFonts w:eastAsiaTheme="minorEastAsia"/>
          <w:color w:val="323232"/>
          <w:kern w:val="0"/>
          <w:sz w:val="21"/>
          <w:szCs w:val="21"/>
        </w:rPr>
        <w:t xml:space="preserve"> Composite Wall Panel</w:t>
      </w:r>
      <w:r w:rsidR="009C5808" w:rsidRPr="00006F18">
        <w:rPr>
          <w:rFonts w:eastAsiaTheme="minorEastAsia"/>
          <w:color w:val="323232"/>
          <w:kern w:val="0"/>
          <w:sz w:val="21"/>
          <w:szCs w:val="21"/>
        </w:rPr>
        <w:t>...............................................</w:t>
      </w:r>
      <w:r w:rsidR="00E40CA4">
        <w:rPr>
          <w:rFonts w:eastAsiaTheme="minorEastAsia"/>
          <w:color w:val="323232"/>
          <w:kern w:val="0"/>
          <w:sz w:val="21"/>
          <w:szCs w:val="21"/>
        </w:rPr>
        <w:t>..........................................</w:t>
      </w:r>
      <w:r w:rsidR="009C5808" w:rsidRPr="00006F18">
        <w:rPr>
          <w:rFonts w:eastAsiaTheme="minorEastAsia"/>
          <w:color w:val="323232"/>
          <w:kern w:val="0"/>
          <w:sz w:val="21"/>
          <w:szCs w:val="21"/>
        </w:rPr>
        <w:t>..........</w:t>
      </w:r>
      <w:r w:rsidR="00CF4085" w:rsidRPr="00006F18">
        <w:rPr>
          <w:rFonts w:eastAsiaTheme="minorEastAsia"/>
          <w:color w:val="323232"/>
          <w:kern w:val="0"/>
          <w:sz w:val="21"/>
          <w:szCs w:val="21"/>
        </w:rPr>
        <w:t>7</w:t>
      </w:r>
    </w:p>
    <w:p w14:paraId="53114938" w14:textId="5A06C167" w:rsidR="00DF0953" w:rsidRPr="00006F18" w:rsidRDefault="00DB155E" w:rsidP="00006F18">
      <w:pPr>
        <w:widowControl/>
        <w:spacing w:line="276" w:lineRule="auto"/>
        <w:ind w:leftChars="118" w:left="283"/>
        <w:jc w:val="both"/>
        <w:rPr>
          <w:rFonts w:eastAsiaTheme="minorEastAsia"/>
          <w:color w:val="323232"/>
          <w:kern w:val="0"/>
          <w:sz w:val="21"/>
          <w:szCs w:val="21"/>
        </w:rPr>
      </w:pPr>
      <w:r w:rsidRPr="00006F18">
        <w:rPr>
          <w:rFonts w:eastAsiaTheme="minorEastAsia" w:hint="eastAsia"/>
          <w:color w:val="323232"/>
          <w:kern w:val="0"/>
          <w:sz w:val="21"/>
          <w:szCs w:val="21"/>
        </w:rPr>
        <w:t>4</w:t>
      </w:r>
      <w:r w:rsidRPr="00006F18">
        <w:rPr>
          <w:rFonts w:eastAsiaTheme="minorEastAsia"/>
          <w:color w:val="323232"/>
          <w:kern w:val="0"/>
          <w:sz w:val="21"/>
          <w:szCs w:val="21"/>
        </w:rPr>
        <w:t>.1</w:t>
      </w:r>
      <w:r w:rsidR="00C42743" w:rsidRPr="00006F18">
        <w:rPr>
          <w:rFonts w:eastAsiaTheme="minorEastAsia"/>
          <w:color w:val="323232"/>
          <w:kern w:val="0"/>
          <w:sz w:val="21"/>
          <w:szCs w:val="21"/>
        </w:rPr>
        <w:t xml:space="preserve">    General </w:t>
      </w:r>
      <w:r w:rsidR="003B21D4" w:rsidRPr="00006F18">
        <w:rPr>
          <w:rFonts w:eastAsiaTheme="minorEastAsia"/>
          <w:color w:val="323232"/>
          <w:kern w:val="0"/>
          <w:sz w:val="21"/>
          <w:szCs w:val="21"/>
        </w:rPr>
        <w:t>Requirements</w:t>
      </w:r>
      <w:r w:rsidR="002B3FFC" w:rsidRPr="00006F18">
        <w:rPr>
          <w:rFonts w:eastAsiaTheme="minorEastAsia"/>
          <w:color w:val="323232"/>
          <w:kern w:val="0"/>
          <w:sz w:val="21"/>
          <w:szCs w:val="21"/>
        </w:rPr>
        <w:t>........................................................</w:t>
      </w:r>
      <w:r w:rsidR="00006F18">
        <w:rPr>
          <w:rFonts w:eastAsiaTheme="minorEastAsia"/>
          <w:color w:val="323232"/>
          <w:kern w:val="0"/>
          <w:sz w:val="21"/>
          <w:szCs w:val="21"/>
        </w:rPr>
        <w:t>....</w:t>
      </w:r>
      <w:r w:rsidR="00006F18" w:rsidRPr="00006F18">
        <w:rPr>
          <w:rFonts w:eastAsiaTheme="minorEastAsia"/>
          <w:color w:val="323232"/>
          <w:kern w:val="0"/>
          <w:sz w:val="21"/>
          <w:szCs w:val="21"/>
        </w:rPr>
        <w:t>..................</w:t>
      </w:r>
      <w:r w:rsidR="002B3FFC" w:rsidRPr="00006F18">
        <w:rPr>
          <w:rFonts w:eastAsiaTheme="minorEastAsia"/>
          <w:color w:val="323232"/>
          <w:kern w:val="0"/>
          <w:sz w:val="21"/>
          <w:szCs w:val="21"/>
        </w:rPr>
        <w:t>............................</w:t>
      </w:r>
      <w:r w:rsidR="00CF4085" w:rsidRPr="00006F18">
        <w:rPr>
          <w:rFonts w:eastAsiaTheme="minorEastAsia"/>
          <w:color w:val="323232"/>
          <w:kern w:val="0"/>
          <w:sz w:val="21"/>
          <w:szCs w:val="21"/>
        </w:rPr>
        <w:t>7</w:t>
      </w:r>
    </w:p>
    <w:p w14:paraId="28AE15F0" w14:textId="7E013D31" w:rsidR="003B21D4" w:rsidRPr="00006F18" w:rsidRDefault="003B21D4" w:rsidP="00006F18">
      <w:pPr>
        <w:widowControl/>
        <w:spacing w:line="276" w:lineRule="auto"/>
        <w:ind w:leftChars="118" w:left="283"/>
        <w:jc w:val="both"/>
        <w:rPr>
          <w:rFonts w:eastAsiaTheme="minorEastAsia"/>
          <w:color w:val="323232"/>
          <w:kern w:val="0"/>
          <w:sz w:val="21"/>
          <w:szCs w:val="21"/>
        </w:rPr>
      </w:pPr>
      <w:r w:rsidRPr="00006F18">
        <w:rPr>
          <w:rFonts w:eastAsiaTheme="minorEastAsia" w:hint="eastAsia"/>
          <w:color w:val="323232"/>
          <w:kern w:val="0"/>
          <w:sz w:val="21"/>
          <w:szCs w:val="21"/>
        </w:rPr>
        <w:t>4</w:t>
      </w:r>
      <w:r w:rsidRPr="00006F18">
        <w:rPr>
          <w:rFonts w:eastAsiaTheme="minorEastAsia"/>
          <w:color w:val="323232"/>
          <w:kern w:val="0"/>
          <w:sz w:val="21"/>
          <w:szCs w:val="21"/>
        </w:rPr>
        <w:t xml:space="preserve">.2    </w:t>
      </w:r>
      <w:r w:rsidR="0040023D" w:rsidRPr="00006F18">
        <w:rPr>
          <w:rFonts w:eastAsiaTheme="minorEastAsia"/>
          <w:color w:val="323232"/>
          <w:kern w:val="0"/>
          <w:sz w:val="21"/>
          <w:szCs w:val="21"/>
        </w:rPr>
        <w:t>C</w:t>
      </w:r>
      <w:r w:rsidRPr="00006F18">
        <w:rPr>
          <w:rFonts w:eastAsiaTheme="minorEastAsia"/>
          <w:color w:val="323232"/>
          <w:kern w:val="0"/>
          <w:sz w:val="21"/>
          <w:szCs w:val="21"/>
        </w:rPr>
        <w:t xml:space="preserve">omponents of </w:t>
      </w:r>
      <w:r w:rsidR="0040023D" w:rsidRPr="00006F18">
        <w:rPr>
          <w:rFonts w:eastAsiaTheme="minorEastAsia"/>
          <w:color w:val="323232"/>
          <w:kern w:val="0"/>
          <w:sz w:val="21"/>
          <w:szCs w:val="21"/>
        </w:rPr>
        <w:t>S</w:t>
      </w:r>
      <w:r w:rsidRPr="00006F18">
        <w:rPr>
          <w:rFonts w:eastAsiaTheme="minorEastAsia"/>
          <w:color w:val="323232"/>
          <w:kern w:val="0"/>
          <w:sz w:val="21"/>
          <w:szCs w:val="21"/>
        </w:rPr>
        <w:t>ystem</w:t>
      </w:r>
      <w:r w:rsidR="002B3FFC" w:rsidRPr="00006F18">
        <w:rPr>
          <w:rFonts w:eastAsiaTheme="minorEastAsia"/>
          <w:color w:val="323232"/>
          <w:kern w:val="0"/>
          <w:sz w:val="21"/>
          <w:szCs w:val="21"/>
        </w:rPr>
        <w:t>........................................................</w:t>
      </w:r>
      <w:r w:rsidR="00006F18">
        <w:rPr>
          <w:rFonts w:eastAsiaTheme="minorEastAsia"/>
          <w:color w:val="323232"/>
          <w:kern w:val="0"/>
          <w:sz w:val="21"/>
          <w:szCs w:val="21"/>
        </w:rPr>
        <w:t>...</w:t>
      </w:r>
      <w:r w:rsidR="00006F18" w:rsidRPr="00006F18">
        <w:rPr>
          <w:rFonts w:eastAsiaTheme="minorEastAsia"/>
          <w:color w:val="323232"/>
          <w:kern w:val="0"/>
          <w:sz w:val="21"/>
          <w:szCs w:val="21"/>
        </w:rPr>
        <w:t>...................</w:t>
      </w:r>
      <w:r w:rsidR="002B3FFC" w:rsidRPr="00006F18">
        <w:rPr>
          <w:rFonts w:eastAsiaTheme="minorEastAsia"/>
          <w:color w:val="323232"/>
          <w:kern w:val="0"/>
          <w:sz w:val="21"/>
          <w:szCs w:val="21"/>
        </w:rPr>
        <w:t>...........................</w:t>
      </w:r>
      <w:r w:rsidR="00CF4085" w:rsidRPr="00006F18">
        <w:rPr>
          <w:rFonts w:eastAsiaTheme="minorEastAsia"/>
          <w:color w:val="323232"/>
          <w:kern w:val="0"/>
          <w:sz w:val="21"/>
          <w:szCs w:val="21"/>
        </w:rPr>
        <w:t>7</w:t>
      </w:r>
    </w:p>
    <w:p w14:paraId="4D272461" w14:textId="0A84BCA4" w:rsidR="0040023D" w:rsidRPr="00006F18" w:rsidRDefault="0040023D" w:rsidP="00006F18">
      <w:pPr>
        <w:widowControl/>
        <w:spacing w:line="276" w:lineRule="auto"/>
        <w:ind w:leftChars="118" w:left="283"/>
        <w:jc w:val="both"/>
        <w:rPr>
          <w:rFonts w:eastAsiaTheme="minorEastAsia"/>
          <w:color w:val="323232"/>
          <w:kern w:val="0"/>
          <w:sz w:val="21"/>
          <w:szCs w:val="21"/>
        </w:rPr>
      </w:pPr>
      <w:r w:rsidRPr="00006F18">
        <w:rPr>
          <w:rFonts w:eastAsiaTheme="minorEastAsia" w:hint="eastAsia"/>
          <w:color w:val="323232"/>
          <w:kern w:val="0"/>
          <w:sz w:val="21"/>
          <w:szCs w:val="21"/>
        </w:rPr>
        <w:t>4</w:t>
      </w:r>
      <w:r w:rsidRPr="00006F18">
        <w:rPr>
          <w:rFonts w:eastAsiaTheme="minorEastAsia"/>
          <w:color w:val="323232"/>
          <w:kern w:val="0"/>
          <w:sz w:val="21"/>
          <w:szCs w:val="21"/>
        </w:rPr>
        <w:t>.3    Performance of System</w:t>
      </w:r>
      <w:r w:rsidR="002B3FFC" w:rsidRPr="00006F18">
        <w:rPr>
          <w:rFonts w:eastAsiaTheme="minorEastAsia"/>
          <w:color w:val="323232"/>
          <w:kern w:val="0"/>
          <w:sz w:val="21"/>
          <w:szCs w:val="21"/>
        </w:rPr>
        <w:t>..........................................................</w:t>
      </w:r>
      <w:r w:rsidR="00006F18">
        <w:rPr>
          <w:rFonts w:eastAsiaTheme="minorEastAsia"/>
          <w:color w:val="323232"/>
          <w:kern w:val="0"/>
          <w:sz w:val="21"/>
          <w:szCs w:val="21"/>
        </w:rPr>
        <w:t>.....</w:t>
      </w:r>
      <w:r w:rsidR="00006F18" w:rsidRPr="00006F18">
        <w:rPr>
          <w:rFonts w:eastAsiaTheme="minorEastAsia"/>
          <w:color w:val="323232"/>
          <w:kern w:val="0"/>
          <w:sz w:val="21"/>
          <w:szCs w:val="21"/>
        </w:rPr>
        <w:t>..................</w:t>
      </w:r>
      <w:r w:rsidR="002B3FFC" w:rsidRPr="00006F18">
        <w:rPr>
          <w:rFonts w:eastAsiaTheme="minorEastAsia"/>
          <w:color w:val="323232"/>
          <w:kern w:val="0"/>
          <w:sz w:val="21"/>
          <w:szCs w:val="21"/>
        </w:rPr>
        <w:t>.....................</w:t>
      </w:r>
      <w:r w:rsidR="00CF4085" w:rsidRPr="00006F18">
        <w:rPr>
          <w:rFonts w:eastAsiaTheme="minorEastAsia"/>
          <w:color w:val="323232"/>
          <w:kern w:val="0"/>
          <w:sz w:val="21"/>
          <w:szCs w:val="21"/>
        </w:rPr>
        <w:t>..8</w:t>
      </w:r>
    </w:p>
    <w:p w14:paraId="684DAC73" w14:textId="5CECCCFC" w:rsidR="0040023D" w:rsidRPr="00006F18" w:rsidRDefault="00562535" w:rsidP="00006F18">
      <w:pPr>
        <w:widowControl/>
        <w:spacing w:line="276" w:lineRule="auto"/>
        <w:ind w:leftChars="118" w:left="283"/>
        <w:jc w:val="both"/>
        <w:rPr>
          <w:rFonts w:eastAsiaTheme="minorEastAsia"/>
          <w:color w:val="323232"/>
          <w:kern w:val="0"/>
          <w:sz w:val="21"/>
          <w:szCs w:val="21"/>
        </w:rPr>
      </w:pPr>
      <w:r w:rsidRPr="00006F18">
        <w:rPr>
          <w:rFonts w:eastAsiaTheme="minorEastAsia" w:hint="eastAsia"/>
          <w:color w:val="323232"/>
          <w:kern w:val="0"/>
          <w:sz w:val="21"/>
          <w:szCs w:val="21"/>
        </w:rPr>
        <w:t>4</w:t>
      </w:r>
      <w:r w:rsidRPr="00006F18">
        <w:rPr>
          <w:rFonts w:eastAsiaTheme="minorEastAsia"/>
          <w:color w:val="323232"/>
          <w:kern w:val="0"/>
          <w:sz w:val="21"/>
          <w:szCs w:val="21"/>
        </w:rPr>
        <w:t>.4    Materials of System</w:t>
      </w:r>
      <w:r w:rsidR="002B3FFC" w:rsidRPr="00006F18">
        <w:rPr>
          <w:rFonts w:eastAsiaTheme="minorEastAsia"/>
          <w:color w:val="323232"/>
          <w:kern w:val="0"/>
          <w:sz w:val="21"/>
          <w:szCs w:val="21"/>
        </w:rPr>
        <w:t>..................................................................</w:t>
      </w:r>
      <w:r w:rsidR="00E40CA4">
        <w:rPr>
          <w:rFonts w:eastAsiaTheme="minorEastAsia"/>
          <w:color w:val="323232"/>
          <w:kern w:val="0"/>
          <w:sz w:val="21"/>
          <w:szCs w:val="21"/>
        </w:rPr>
        <w:t>....</w:t>
      </w:r>
      <w:r w:rsidR="00006F18" w:rsidRPr="00006F18">
        <w:rPr>
          <w:rFonts w:eastAsiaTheme="minorEastAsia"/>
          <w:color w:val="323232"/>
          <w:kern w:val="0"/>
          <w:sz w:val="21"/>
          <w:szCs w:val="21"/>
        </w:rPr>
        <w:t>...................</w:t>
      </w:r>
      <w:r w:rsidR="002B3FFC" w:rsidRPr="00006F18">
        <w:rPr>
          <w:rFonts w:eastAsiaTheme="minorEastAsia"/>
          <w:color w:val="323232"/>
          <w:kern w:val="0"/>
          <w:sz w:val="21"/>
          <w:szCs w:val="21"/>
        </w:rPr>
        <w:t>....................</w:t>
      </w:r>
      <w:r w:rsidR="00CF4085" w:rsidRPr="00006F18">
        <w:rPr>
          <w:rFonts w:eastAsiaTheme="minorEastAsia"/>
          <w:color w:val="323232"/>
          <w:kern w:val="0"/>
          <w:sz w:val="21"/>
          <w:szCs w:val="21"/>
        </w:rPr>
        <w:t>10</w:t>
      </w:r>
    </w:p>
    <w:p w14:paraId="0835BB78" w14:textId="436ABA9B" w:rsidR="00606791" w:rsidRPr="00006F18" w:rsidRDefault="00DC224B" w:rsidP="00006F18">
      <w:pPr>
        <w:widowControl/>
        <w:spacing w:line="276" w:lineRule="auto"/>
        <w:jc w:val="both"/>
        <w:rPr>
          <w:rFonts w:eastAsiaTheme="minorEastAsia"/>
          <w:color w:val="323232"/>
          <w:kern w:val="0"/>
          <w:sz w:val="21"/>
          <w:szCs w:val="21"/>
        </w:rPr>
      </w:pPr>
      <w:r w:rsidRPr="00006F18">
        <w:rPr>
          <w:rFonts w:eastAsiaTheme="minorEastAsia"/>
          <w:color w:val="323232"/>
          <w:kern w:val="0"/>
          <w:sz w:val="21"/>
          <w:szCs w:val="21"/>
        </w:rPr>
        <w:t>5</w:t>
      </w:r>
      <w:r w:rsidR="00E9006D" w:rsidRPr="00006F18">
        <w:rPr>
          <w:rFonts w:eastAsiaTheme="minorEastAsia"/>
          <w:color w:val="323232"/>
          <w:kern w:val="0"/>
          <w:sz w:val="21"/>
          <w:szCs w:val="21"/>
        </w:rPr>
        <w:t xml:space="preserve">    </w:t>
      </w:r>
      <w:r w:rsidR="00606791" w:rsidRPr="00006F18">
        <w:rPr>
          <w:rFonts w:eastAsiaTheme="minorEastAsia"/>
          <w:color w:val="323232"/>
          <w:kern w:val="0"/>
          <w:sz w:val="21"/>
          <w:szCs w:val="21"/>
        </w:rPr>
        <w:t xml:space="preserve">Architecture and </w:t>
      </w:r>
      <w:r w:rsidR="00E9006D" w:rsidRPr="00006F18">
        <w:rPr>
          <w:rFonts w:eastAsiaTheme="minorEastAsia"/>
          <w:color w:val="323232"/>
          <w:kern w:val="0"/>
          <w:sz w:val="21"/>
          <w:szCs w:val="21"/>
        </w:rPr>
        <w:t xml:space="preserve">Building </w:t>
      </w:r>
      <w:r w:rsidR="00606791" w:rsidRPr="00006F18">
        <w:rPr>
          <w:rFonts w:eastAsiaTheme="minorEastAsia"/>
          <w:color w:val="323232"/>
          <w:kern w:val="0"/>
          <w:sz w:val="21"/>
          <w:szCs w:val="21"/>
        </w:rPr>
        <w:t>Construction</w:t>
      </w:r>
      <w:r w:rsidR="00516245" w:rsidRPr="00006F18">
        <w:rPr>
          <w:rFonts w:eastAsiaTheme="minorEastAsia"/>
          <w:color w:val="323232"/>
          <w:kern w:val="0"/>
          <w:sz w:val="21"/>
          <w:szCs w:val="21"/>
        </w:rPr>
        <w:t>.................................</w:t>
      </w:r>
      <w:r w:rsidR="00E40CA4">
        <w:rPr>
          <w:rFonts w:eastAsiaTheme="minorEastAsia"/>
          <w:color w:val="323232"/>
          <w:kern w:val="0"/>
          <w:sz w:val="21"/>
          <w:szCs w:val="21"/>
        </w:rPr>
        <w:t>.........................................</w:t>
      </w:r>
      <w:r w:rsidR="00516245" w:rsidRPr="00006F18">
        <w:rPr>
          <w:rFonts w:eastAsiaTheme="minorEastAsia"/>
          <w:color w:val="323232"/>
          <w:kern w:val="0"/>
          <w:sz w:val="21"/>
          <w:szCs w:val="21"/>
        </w:rPr>
        <w:t>............1</w:t>
      </w:r>
      <w:r w:rsidR="00CF4085" w:rsidRPr="00006F18">
        <w:rPr>
          <w:rFonts w:eastAsiaTheme="minorEastAsia"/>
          <w:color w:val="323232"/>
          <w:kern w:val="0"/>
          <w:sz w:val="21"/>
          <w:szCs w:val="21"/>
        </w:rPr>
        <w:t>3</w:t>
      </w:r>
    </w:p>
    <w:p w14:paraId="62A65BE4" w14:textId="3C558C28" w:rsidR="00DC224B" w:rsidRPr="00006F18" w:rsidRDefault="00DC224B" w:rsidP="00006F18">
      <w:pPr>
        <w:widowControl/>
        <w:spacing w:line="276" w:lineRule="auto"/>
        <w:ind w:leftChars="118" w:left="283"/>
        <w:jc w:val="both"/>
        <w:rPr>
          <w:rFonts w:eastAsiaTheme="minorEastAsia"/>
          <w:color w:val="323232"/>
          <w:kern w:val="0"/>
          <w:sz w:val="21"/>
          <w:szCs w:val="21"/>
        </w:rPr>
      </w:pPr>
      <w:r w:rsidRPr="00006F18">
        <w:rPr>
          <w:rFonts w:eastAsiaTheme="minorEastAsia"/>
          <w:color w:val="323232"/>
          <w:kern w:val="0"/>
          <w:sz w:val="21"/>
          <w:szCs w:val="21"/>
        </w:rPr>
        <w:t>5.1    General Requirements</w:t>
      </w:r>
      <w:r w:rsidR="00516245" w:rsidRPr="00006F18">
        <w:rPr>
          <w:rFonts w:eastAsiaTheme="minorEastAsia"/>
          <w:color w:val="323232"/>
          <w:kern w:val="0"/>
          <w:sz w:val="21"/>
          <w:szCs w:val="21"/>
        </w:rPr>
        <w:t>..................................................</w:t>
      </w:r>
      <w:r w:rsidR="00E40CA4">
        <w:rPr>
          <w:rFonts w:eastAsiaTheme="minorEastAsia"/>
          <w:color w:val="323232"/>
          <w:kern w:val="0"/>
          <w:sz w:val="21"/>
          <w:szCs w:val="21"/>
        </w:rPr>
        <w:t>..</w:t>
      </w:r>
      <w:r w:rsidR="00006F18" w:rsidRPr="00006F18">
        <w:rPr>
          <w:rFonts w:eastAsiaTheme="minorEastAsia"/>
          <w:color w:val="323232"/>
          <w:kern w:val="0"/>
          <w:sz w:val="21"/>
          <w:szCs w:val="21"/>
        </w:rPr>
        <w:t>....................</w:t>
      </w:r>
      <w:r w:rsidR="00516245" w:rsidRPr="00006F18">
        <w:rPr>
          <w:rFonts w:eastAsiaTheme="minorEastAsia"/>
          <w:color w:val="323232"/>
          <w:kern w:val="0"/>
          <w:sz w:val="21"/>
          <w:szCs w:val="21"/>
        </w:rPr>
        <w:t>.................................1</w:t>
      </w:r>
      <w:r w:rsidR="00CF4085" w:rsidRPr="00006F18">
        <w:rPr>
          <w:rFonts w:eastAsiaTheme="minorEastAsia"/>
          <w:color w:val="323232"/>
          <w:kern w:val="0"/>
          <w:sz w:val="21"/>
          <w:szCs w:val="21"/>
        </w:rPr>
        <w:t>3</w:t>
      </w:r>
    </w:p>
    <w:p w14:paraId="609437D3" w14:textId="4E41C353" w:rsidR="00DC224B" w:rsidRPr="00006F18" w:rsidRDefault="00DC224B" w:rsidP="00006F18">
      <w:pPr>
        <w:widowControl/>
        <w:spacing w:line="276" w:lineRule="auto"/>
        <w:ind w:leftChars="118" w:left="283"/>
        <w:jc w:val="both"/>
        <w:rPr>
          <w:rFonts w:eastAsiaTheme="minorEastAsia"/>
          <w:color w:val="323232"/>
          <w:kern w:val="0"/>
          <w:sz w:val="21"/>
          <w:szCs w:val="21"/>
        </w:rPr>
      </w:pPr>
      <w:r w:rsidRPr="00006F18">
        <w:rPr>
          <w:rFonts w:eastAsiaTheme="minorEastAsia" w:hint="eastAsia"/>
          <w:color w:val="323232"/>
          <w:kern w:val="0"/>
          <w:sz w:val="21"/>
          <w:szCs w:val="21"/>
        </w:rPr>
        <w:t>5</w:t>
      </w:r>
      <w:r w:rsidRPr="00006F18">
        <w:rPr>
          <w:rFonts w:eastAsiaTheme="minorEastAsia"/>
          <w:color w:val="323232"/>
          <w:kern w:val="0"/>
          <w:sz w:val="21"/>
          <w:szCs w:val="21"/>
        </w:rPr>
        <w:t xml:space="preserve">.2    Floor Plan and </w:t>
      </w:r>
      <w:r w:rsidR="00516245" w:rsidRPr="00006F18">
        <w:rPr>
          <w:rFonts w:eastAsiaTheme="minorEastAsia"/>
          <w:color w:val="323232"/>
          <w:kern w:val="0"/>
          <w:sz w:val="21"/>
          <w:szCs w:val="21"/>
        </w:rPr>
        <w:t>Fa</w:t>
      </w:r>
      <w:r w:rsidR="00516245" w:rsidRPr="00006F18">
        <w:rPr>
          <w:rFonts w:eastAsiaTheme="minorEastAsia" w:hint="eastAsia"/>
          <w:color w:val="323232"/>
          <w:kern w:val="0"/>
          <w:sz w:val="21"/>
          <w:szCs w:val="21"/>
        </w:rPr>
        <w:t>c</w:t>
      </w:r>
      <w:r w:rsidR="00516245" w:rsidRPr="00006F18">
        <w:rPr>
          <w:rFonts w:eastAsiaTheme="minorEastAsia"/>
          <w:color w:val="323232"/>
          <w:kern w:val="0"/>
          <w:sz w:val="21"/>
          <w:szCs w:val="21"/>
        </w:rPr>
        <w:t>ade...................................................</w:t>
      </w:r>
      <w:r w:rsidR="00E40CA4">
        <w:rPr>
          <w:rFonts w:eastAsiaTheme="minorEastAsia"/>
          <w:color w:val="323232"/>
          <w:kern w:val="0"/>
          <w:sz w:val="21"/>
          <w:szCs w:val="21"/>
        </w:rPr>
        <w:t>.....</w:t>
      </w:r>
      <w:r w:rsidR="00006F18" w:rsidRPr="00006F18">
        <w:rPr>
          <w:rFonts w:eastAsiaTheme="minorEastAsia"/>
          <w:color w:val="323232"/>
          <w:kern w:val="0"/>
          <w:sz w:val="21"/>
          <w:szCs w:val="21"/>
        </w:rPr>
        <w:t>.................</w:t>
      </w:r>
      <w:r w:rsidR="00516245" w:rsidRPr="00006F18">
        <w:rPr>
          <w:rFonts w:eastAsiaTheme="minorEastAsia"/>
          <w:color w:val="323232"/>
          <w:kern w:val="0"/>
          <w:sz w:val="21"/>
          <w:szCs w:val="21"/>
        </w:rPr>
        <w:t>...............................1</w:t>
      </w:r>
      <w:r w:rsidR="00CF4085" w:rsidRPr="00006F18">
        <w:rPr>
          <w:rFonts w:eastAsiaTheme="minorEastAsia"/>
          <w:color w:val="323232"/>
          <w:kern w:val="0"/>
          <w:sz w:val="21"/>
          <w:szCs w:val="21"/>
        </w:rPr>
        <w:t>3</w:t>
      </w:r>
    </w:p>
    <w:p w14:paraId="5EAA5145" w14:textId="2D0BFF9C" w:rsidR="00DC224B" w:rsidRPr="00006F18" w:rsidRDefault="00F764F3" w:rsidP="00006F18">
      <w:pPr>
        <w:widowControl/>
        <w:spacing w:line="276" w:lineRule="auto"/>
        <w:ind w:leftChars="118" w:left="283"/>
        <w:jc w:val="both"/>
        <w:rPr>
          <w:rFonts w:eastAsiaTheme="minorEastAsia"/>
          <w:color w:val="323232"/>
          <w:kern w:val="0"/>
          <w:sz w:val="21"/>
          <w:szCs w:val="21"/>
        </w:rPr>
      </w:pPr>
      <w:r w:rsidRPr="00006F18">
        <w:rPr>
          <w:rFonts w:eastAsiaTheme="minorEastAsia" w:hint="eastAsia"/>
          <w:color w:val="323232"/>
          <w:kern w:val="0"/>
          <w:sz w:val="21"/>
          <w:szCs w:val="21"/>
        </w:rPr>
        <w:t>5</w:t>
      </w:r>
      <w:r w:rsidRPr="00006F18">
        <w:rPr>
          <w:rFonts w:eastAsiaTheme="minorEastAsia"/>
          <w:color w:val="323232"/>
          <w:kern w:val="0"/>
          <w:sz w:val="21"/>
          <w:szCs w:val="21"/>
        </w:rPr>
        <w:t>.3    Constructure of External Wall</w:t>
      </w:r>
      <w:r w:rsidR="00FA3C5C" w:rsidRPr="00006F18">
        <w:rPr>
          <w:rFonts w:eastAsiaTheme="minorEastAsia"/>
          <w:color w:val="323232"/>
          <w:kern w:val="0"/>
          <w:sz w:val="21"/>
          <w:szCs w:val="21"/>
        </w:rPr>
        <w:t>........................................</w:t>
      </w:r>
      <w:r w:rsidR="00E40CA4">
        <w:rPr>
          <w:rFonts w:eastAsiaTheme="minorEastAsia"/>
          <w:color w:val="323232"/>
          <w:kern w:val="0"/>
          <w:sz w:val="21"/>
          <w:szCs w:val="21"/>
        </w:rPr>
        <w:t>.....</w:t>
      </w:r>
      <w:r w:rsidR="00006F18" w:rsidRPr="00006F18">
        <w:rPr>
          <w:rFonts w:eastAsiaTheme="minorEastAsia"/>
          <w:color w:val="323232"/>
          <w:kern w:val="0"/>
          <w:sz w:val="21"/>
          <w:szCs w:val="21"/>
        </w:rPr>
        <w:t>..................</w:t>
      </w:r>
      <w:r w:rsidR="00FA3C5C" w:rsidRPr="00006F18">
        <w:rPr>
          <w:rFonts w:eastAsiaTheme="minorEastAsia"/>
          <w:color w:val="323232"/>
          <w:kern w:val="0"/>
          <w:sz w:val="21"/>
          <w:szCs w:val="21"/>
        </w:rPr>
        <w:t>..............................1</w:t>
      </w:r>
      <w:r w:rsidR="00CF4085" w:rsidRPr="00006F18">
        <w:rPr>
          <w:rFonts w:eastAsiaTheme="minorEastAsia"/>
          <w:color w:val="323232"/>
          <w:kern w:val="0"/>
          <w:sz w:val="21"/>
          <w:szCs w:val="21"/>
        </w:rPr>
        <w:t>4</w:t>
      </w:r>
    </w:p>
    <w:p w14:paraId="0FDD7084" w14:textId="16A45D51" w:rsidR="007E6642" w:rsidRPr="00006F18" w:rsidRDefault="007E6642" w:rsidP="00006F18">
      <w:pPr>
        <w:widowControl/>
        <w:spacing w:line="276" w:lineRule="auto"/>
        <w:jc w:val="both"/>
        <w:rPr>
          <w:rFonts w:eastAsiaTheme="minorEastAsia"/>
          <w:color w:val="323232"/>
          <w:kern w:val="0"/>
          <w:sz w:val="21"/>
          <w:szCs w:val="21"/>
        </w:rPr>
      </w:pPr>
      <w:r w:rsidRPr="00006F18">
        <w:rPr>
          <w:rFonts w:eastAsiaTheme="minorEastAsia"/>
          <w:color w:val="323232"/>
          <w:kern w:val="0"/>
          <w:sz w:val="21"/>
          <w:szCs w:val="21"/>
        </w:rPr>
        <w:t xml:space="preserve">6    Building Structure </w:t>
      </w:r>
      <w:r w:rsidR="004A3FAD" w:rsidRPr="00006F18">
        <w:rPr>
          <w:rFonts w:eastAsiaTheme="minorEastAsia"/>
          <w:color w:val="323232"/>
          <w:kern w:val="0"/>
          <w:sz w:val="21"/>
          <w:szCs w:val="21"/>
        </w:rPr>
        <w:t>C</w:t>
      </w:r>
      <w:r w:rsidRPr="00006F18">
        <w:rPr>
          <w:rFonts w:eastAsiaTheme="minorEastAsia"/>
          <w:color w:val="323232"/>
          <w:kern w:val="0"/>
          <w:sz w:val="21"/>
          <w:szCs w:val="21"/>
        </w:rPr>
        <w:t>alculation</w:t>
      </w:r>
      <w:r w:rsidR="001622B2" w:rsidRPr="00006F18">
        <w:rPr>
          <w:rFonts w:eastAsiaTheme="minorEastAsia"/>
          <w:color w:val="323232"/>
          <w:kern w:val="0"/>
          <w:sz w:val="21"/>
          <w:szCs w:val="21"/>
        </w:rPr>
        <w:t>...............................................</w:t>
      </w:r>
      <w:r w:rsidR="00E40CA4">
        <w:rPr>
          <w:rFonts w:eastAsiaTheme="minorEastAsia"/>
          <w:color w:val="323232"/>
          <w:kern w:val="0"/>
          <w:sz w:val="21"/>
          <w:szCs w:val="21"/>
        </w:rPr>
        <w:t>........................................</w:t>
      </w:r>
      <w:r w:rsidR="001622B2" w:rsidRPr="00006F18">
        <w:rPr>
          <w:rFonts w:eastAsiaTheme="minorEastAsia"/>
          <w:color w:val="323232"/>
          <w:kern w:val="0"/>
          <w:sz w:val="21"/>
          <w:szCs w:val="21"/>
        </w:rPr>
        <w:t>............</w:t>
      </w:r>
      <w:r w:rsidR="00CF4085" w:rsidRPr="00006F18">
        <w:rPr>
          <w:rFonts w:eastAsiaTheme="minorEastAsia"/>
          <w:color w:val="323232"/>
          <w:kern w:val="0"/>
          <w:sz w:val="21"/>
          <w:szCs w:val="21"/>
        </w:rPr>
        <w:t>17</w:t>
      </w:r>
    </w:p>
    <w:p w14:paraId="31D27059" w14:textId="09694762" w:rsidR="00647AC7" w:rsidRPr="00006F18" w:rsidRDefault="00647AC7" w:rsidP="00006F18">
      <w:pPr>
        <w:widowControl/>
        <w:spacing w:line="276" w:lineRule="auto"/>
        <w:ind w:leftChars="118" w:left="283"/>
        <w:jc w:val="both"/>
        <w:rPr>
          <w:rFonts w:eastAsiaTheme="minorEastAsia"/>
          <w:color w:val="323232"/>
          <w:kern w:val="0"/>
          <w:sz w:val="21"/>
          <w:szCs w:val="21"/>
        </w:rPr>
      </w:pPr>
      <w:r w:rsidRPr="00006F18">
        <w:rPr>
          <w:rFonts w:eastAsiaTheme="minorEastAsia"/>
          <w:color w:val="323232"/>
          <w:kern w:val="0"/>
          <w:sz w:val="21"/>
          <w:szCs w:val="21"/>
        </w:rPr>
        <w:t>6.1    General Requirements</w:t>
      </w:r>
      <w:r w:rsidR="001622B2" w:rsidRPr="00006F18">
        <w:rPr>
          <w:rFonts w:eastAsiaTheme="minorEastAsia"/>
          <w:color w:val="323232"/>
          <w:kern w:val="0"/>
          <w:sz w:val="21"/>
          <w:szCs w:val="21"/>
        </w:rPr>
        <w:t>......................................................</w:t>
      </w:r>
      <w:r w:rsidR="00E40CA4">
        <w:rPr>
          <w:rFonts w:eastAsiaTheme="minorEastAsia"/>
          <w:color w:val="323232"/>
          <w:kern w:val="0"/>
          <w:sz w:val="21"/>
          <w:szCs w:val="21"/>
        </w:rPr>
        <w:t>.....</w:t>
      </w:r>
      <w:r w:rsidR="00006F18" w:rsidRPr="00006F18">
        <w:rPr>
          <w:rFonts w:eastAsiaTheme="minorEastAsia"/>
          <w:color w:val="323232"/>
          <w:kern w:val="0"/>
          <w:sz w:val="21"/>
          <w:szCs w:val="21"/>
        </w:rPr>
        <w:t>...................</w:t>
      </w:r>
      <w:r w:rsidR="001622B2" w:rsidRPr="00006F18">
        <w:rPr>
          <w:rFonts w:eastAsiaTheme="minorEastAsia"/>
          <w:color w:val="323232"/>
          <w:kern w:val="0"/>
          <w:sz w:val="21"/>
          <w:szCs w:val="21"/>
        </w:rPr>
        <w:t>...........................</w:t>
      </w:r>
      <w:r w:rsidR="00CF4085" w:rsidRPr="00006F18">
        <w:rPr>
          <w:rFonts w:eastAsiaTheme="minorEastAsia"/>
          <w:color w:val="323232"/>
          <w:kern w:val="0"/>
          <w:sz w:val="21"/>
          <w:szCs w:val="21"/>
        </w:rPr>
        <w:t>17</w:t>
      </w:r>
    </w:p>
    <w:p w14:paraId="0C803707" w14:textId="79BA4253" w:rsidR="00647AC7" w:rsidRPr="00006F18" w:rsidRDefault="00647AC7" w:rsidP="00006F18">
      <w:pPr>
        <w:widowControl/>
        <w:spacing w:line="276" w:lineRule="auto"/>
        <w:ind w:leftChars="118" w:left="283"/>
        <w:jc w:val="both"/>
        <w:rPr>
          <w:rFonts w:eastAsiaTheme="minorEastAsia"/>
          <w:color w:val="323232"/>
          <w:kern w:val="0"/>
          <w:sz w:val="21"/>
          <w:szCs w:val="21"/>
        </w:rPr>
      </w:pPr>
      <w:r w:rsidRPr="00006F18">
        <w:rPr>
          <w:rFonts w:eastAsiaTheme="minorEastAsia" w:hint="eastAsia"/>
          <w:color w:val="323232"/>
          <w:kern w:val="0"/>
          <w:sz w:val="21"/>
          <w:szCs w:val="21"/>
        </w:rPr>
        <w:t>6</w:t>
      </w:r>
      <w:r w:rsidRPr="00006F18">
        <w:rPr>
          <w:rFonts w:eastAsiaTheme="minorEastAsia"/>
          <w:color w:val="323232"/>
          <w:kern w:val="0"/>
          <w:sz w:val="21"/>
          <w:szCs w:val="21"/>
        </w:rPr>
        <w:t xml:space="preserve">.2    </w:t>
      </w:r>
      <w:r w:rsidR="00471C19" w:rsidRPr="00006F18">
        <w:rPr>
          <w:rFonts w:eastAsiaTheme="minorEastAsia"/>
          <w:color w:val="323232"/>
          <w:kern w:val="0"/>
          <w:sz w:val="21"/>
          <w:szCs w:val="21"/>
        </w:rPr>
        <w:t>Analysis and Calculation</w:t>
      </w:r>
      <w:r w:rsidR="001622B2" w:rsidRPr="00006F18">
        <w:rPr>
          <w:rFonts w:eastAsiaTheme="minorEastAsia"/>
          <w:color w:val="323232"/>
          <w:kern w:val="0"/>
          <w:sz w:val="21"/>
          <w:szCs w:val="21"/>
        </w:rPr>
        <w:t>....................................................</w:t>
      </w:r>
      <w:r w:rsidR="00E40CA4">
        <w:rPr>
          <w:rFonts w:eastAsiaTheme="minorEastAsia"/>
          <w:color w:val="323232"/>
          <w:kern w:val="0"/>
          <w:sz w:val="21"/>
          <w:szCs w:val="21"/>
        </w:rPr>
        <w:t>......</w:t>
      </w:r>
      <w:r w:rsidR="00006F18" w:rsidRPr="00006F18">
        <w:rPr>
          <w:rFonts w:eastAsiaTheme="minorEastAsia"/>
          <w:color w:val="323232"/>
          <w:kern w:val="0"/>
          <w:sz w:val="21"/>
          <w:szCs w:val="21"/>
        </w:rPr>
        <w:t>..................</w:t>
      </w:r>
      <w:r w:rsidR="001622B2" w:rsidRPr="00006F18">
        <w:rPr>
          <w:rFonts w:eastAsiaTheme="minorEastAsia"/>
          <w:color w:val="323232"/>
          <w:kern w:val="0"/>
          <w:sz w:val="21"/>
          <w:szCs w:val="21"/>
        </w:rPr>
        <w:t>.........................</w:t>
      </w:r>
      <w:r w:rsidR="00CF4085" w:rsidRPr="00006F18">
        <w:rPr>
          <w:rFonts w:eastAsiaTheme="minorEastAsia"/>
          <w:color w:val="323232"/>
          <w:kern w:val="0"/>
          <w:sz w:val="21"/>
          <w:szCs w:val="21"/>
        </w:rPr>
        <w:t>17</w:t>
      </w:r>
    </w:p>
    <w:p w14:paraId="732F2027" w14:textId="4A6C5173" w:rsidR="00FE7C05" w:rsidRPr="00006F18" w:rsidRDefault="00FE7C05" w:rsidP="00006F18">
      <w:pPr>
        <w:widowControl/>
        <w:spacing w:line="276" w:lineRule="auto"/>
        <w:jc w:val="both"/>
        <w:rPr>
          <w:rFonts w:eastAsiaTheme="minorEastAsia"/>
          <w:color w:val="323232"/>
          <w:kern w:val="0"/>
          <w:sz w:val="21"/>
          <w:szCs w:val="21"/>
        </w:rPr>
      </w:pPr>
      <w:r w:rsidRPr="00006F18">
        <w:rPr>
          <w:rFonts w:eastAsiaTheme="minorEastAsia"/>
          <w:color w:val="323232"/>
          <w:kern w:val="0"/>
          <w:sz w:val="21"/>
          <w:szCs w:val="21"/>
        </w:rPr>
        <w:t>7    Construction Site Management</w:t>
      </w:r>
      <w:r w:rsidR="001622B2" w:rsidRPr="00006F18">
        <w:rPr>
          <w:rFonts w:eastAsiaTheme="minorEastAsia"/>
          <w:color w:val="323232"/>
          <w:kern w:val="0"/>
          <w:sz w:val="21"/>
          <w:szCs w:val="21"/>
        </w:rPr>
        <w:t>...........................................</w:t>
      </w:r>
      <w:r w:rsidR="00E40CA4">
        <w:rPr>
          <w:rFonts w:eastAsiaTheme="minorEastAsia"/>
          <w:color w:val="323232"/>
          <w:kern w:val="0"/>
          <w:sz w:val="21"/>
          <w:szCs w:val="21"/>
        </w:rPr>
        <w:t>.........................................</w:t>
      </w:r>
      <w:r w:rsidR="001622B2" w:rsidRPr="00006F18">
        <w:rPr>
          <w:rFonts w:eastAsiaTheme="minorEastAsia"/>
          <w:color w:val="323232"/>
          <w:kern w:val="0"/>
          <w:sz w:val="21"/>
          <w:szCs w:val="21"/>
        </w:rPr>
        <w:t>...............</w:t>
      </w:r>
      <w:r w:rsidR="00CF4085" w:rsidRPr="00006F18">
        <w:rPr>
          <w:rFonts w:eastAsiaTheme="minorEastAsia"/>
          <w:color w:val="323232"/>
          <w:kern w:val="0"/>
          <w:sz w:val="21"/>
          <w:szCs w:val="21"/>
        </w:rPr>
        <w:t>20</w:t>
      </w:r>
    </w:p>
    <w:p w14:paraId="3C8A7340" w14:textId="5E275F4D" w:rsidR="008B1DDE" w:rsidRPr="00006F18" w:rsidRDefault="008B1DDE" w:rsidP="00006F18">
      <w:pPr>
        <w:widowControl/>
        <w:spacing w:line="276" w:lineRule="auto"/>
        <w:ind w:leftChars="118" w:left="283"/>
        <w:jc w:val="both"/>
        <w:rPr>
          <w:rFonts w:eastAsiaTheme="minorEastAsia"/>
          <w:color w:val="323232"/>
          <w:kern w:val="0"/>
          <w:sz w:val="21"/>
          <w:szCs w:val="21"/>
        </w:rPr>
      </w:pPr>
      <w:r w:rsidRPr="00006F18">
        <w:rPr>
          <w:rFonts w:eastAsiaTheme="minorEastAsia"/>
          <w:color w:val="323232"/>
          <w:kern w:val="0"/>
          <w:sz w:val="21"/>
          <w:szCs w:val="21"/>
        </w:rPr>
        <w:t>7.1    General Requirements</w:t>
      </w:r>
      <w:r w:rsidR="001622B2" w:rsidRPr="00006F18">
        <w:rPr>
          <w:rFonts w:eastAsiaTheme="minorEastAsia"/>
          <w:color w:val="323232"/>
          <w:kern w:val="0"/>
          <w:sz w:val="21"/>
          <w:szCs w:val="21"/>
        </w:rPr>
        <w:t>........................................................</w:t>
      </w:r>
      <w:r w:rsidR="00006F18">
        <w:rPr>
          <w:rFonts w:eastAsiaTheme="minorEastAsia"/>
          <w:color w:val="323232"/>
          <w:kern w:val="0"/>
          <w:sz w:val="21"/>
          <w:szCs w:val="21"/>
        </w:rPr>
        <w:t>......</w:t>
      </w:r>
      <w:r w:rsidR="00006F18" w:rsidRPr="00006F18">
        <w:rPr>
          <w:rFonts w:eastAsiaTheme="minorEastAsia"/>
          <w:color w:val="323232"/>
          <w:kern w:val="0"/>
          <w:sz w:val="21"/>
          <w:szCs w:val="21"/>
        </w:rPr>
        <w:t>.................</w:t>
      </w:r>
      <w:r w:rsidR="001622B2" w:rsidRPr="00006F18">
        <w:rPr>
          <w:rFonts w:eastAsiaTheme="minorEastAsia"/>
          <w:color w:val="323232"/>
          <w:kern w:val="0"/>
          <w:sz w:val="21"/>
          <w:szCs w:val="21"/>
        </w:rPr>
        <w:t>.........................</w:t>
      </w:r>
      <w:r w:rsidR="00CF4085" w:rsidRPr="00006F18">
        <w:rPr>
          <w:rFonts w:eastAsiaTheme="minorEastAsia"/>
          <w:color w:val="323232"/>
          <w:kern w:val="0"/>
          <w:sz w:val="21"/>
          <w:szCs w:val="21"/>
        </w:rPr>
        <w:t>20</w:t>
      </w:r>
    </w:p>
    <w:p w14:paraId="23B1DA68" w14:textId="2C5CD442" w:rsidR="00DF5A88" w:rsidRPr="00006F18" w:rsidRDefault="00DF5A88" w:rsidP="00006F18">
      <w:pPr>
        <w:widowControl/>
        <w:spacing w:line="276" w:lineRule="auto"/>
        <w:ind w:leftChars="118" w:left="283"/>
        <w:jc w:val="both"/>
        <w:rPr>
          <w:rFonts w:eastAsiaTheme="minorEastAsia"/>
          <w:color w:val="323232"/>
          <w:kern w:val="0"/>
          <w:sz w:val="21"/>
          <w:szCs w:val="21"/>
        </w:rPr>
      </w:pPr>
      <w:r w:rsidRPr="00006F18">
        <w:rPr>
          <w:rFonts w:eastAsiaTheme="minorEastAsia" w:hint="eastAsia"/>
          <w:color w:val="323232"/>
          <w:kern w:val="0"/>
          <w:sz w:val="21"/>
          <w:szCs w:val="21"/>
        </w:rPr>
        <w:t>7</w:t>
      </w:r>
      <w:r w:rsidRPr="00006F18">
        <w:rPr>
          <w:rFonts w:eastAsiaTheme="minorEastAsia"/>
          <w:color w:val="323232"/>
          <w:kern w:val="0"/>
          <w:sz w:val="21"/>
          <w:szCs w:val="21"/>
        </w:rPr>
        <w:t xml:space="preserve">.2   </w:t>
      </w:r>
      <w:r w:rsidR="00287A8A" w:rsidRPr="00006F18">
        <w:rPr>
          <w:rFonts w:eastAsiaTheme="minorEastAsia"/>
          <w:color w:val="323232"/>
          <w:kern w:val="0"/>
          <w:sz w:val="21"/>
          <w:szCs w:val="21"/>
        </w:rPr>
        <w:t xml:space="preserve"> </w:t>
      </w:r>
      <w:r w:rsidRPr="00006F18">
        <w:rPr>
          <w:rFonts w:eastAsiaTheme="minorEastAsia"/>
          <w:color w:val="323232"/>
          <w:kern w:val="0"/>
          <w:sz w:val="21"/>
          <w:szCs w:val="21"/>
        </w:rPr>
        <w:t>Delivery and Storage</w:t>
      </w:r>
      <w:r w:rsidR="001622B2" w:rsidRPr="00006F18">
        <w:rPr>
          <w:rFonts w:eastAsiaTheme="minorEastAsia"/>
          <w:color w:val="323232"/>
          <w:kern w:val="0"/>
          <w:sz w:val="21"/>
          <w:szCs w:val="21"/>
        </w:rPr>
        <w:t>..........................................................</w:t>
      </w:r>
      <w:r w:rsidR="00006F18">
        <w:rPr>
          <w:rFonts w:eastAsiaTheme="minorEastAsia"/>
          <w:color w:val="323232"/>
          <w:kern w:val="0"/>
          <w:sz w:val="21"/>
          <w:szCs w:val="21"/>
        </w:rPr>
        <w:t>.....</w:t>
      </w:r>
      <w:r w:rsidR="00006F18" w:rsidRPr="00006F18">
        <w:rPr>
          <w:rFonts w:eastAsiaTheme="minorEastAsia"/>
          <w:color w:val="323232"/>
          <w:kern w:val="0"/>
          <w:sz w:val="21"/>
          <w:szCs w:val="21"/>
        </w:rPr>
        <w:t>...................</w:t>
      </w:r>
      <w:r w:rsidR="001622B2" w:rsidRPr="00006F18">
        <w:rPr>
          <w:rFonts w:eastAsiaTheme="minorEastAsia"/>
          <w:color w:val="323232"/>
          <w:kern w:val="0"/>
          <w:sz w:val="21"/>
          <w:szCs w:val="21"/>
        </w:rPr>
        <w:t>.........................</w:t>
      </w:r>
      <w:r w:rsidR="00CF4085" w:rsidRPr="00006F18">
        <w:rPr>
          <w:rFonts w:eastAsiaTheme="minorEastAsia"/>
          <w:color w:val="323232"/>
          <w:kern w:val="0"/>
          <w:sz w:val="21"/>
          <w:szCs w:val="21"/>
        </w:rPr>
        <w:t>20</w:t>
      </w:r>
    </w:p>
    <w:p w14:paraId="52473B20" w14:textId="2E76EC78" w:rsidR="00287A8A" w:rsidRPr="00006F18" w:rsidRDefault="00287A8A" w:rsidP="00006F18">
      <w:pPr>
        <w:widowControl/>
        <w:spacing w:line="276" w:lineRule="auto"/>
        <w:ind w:leftChars="118" w:left="283"/>
        <w:jc w:val="both"/>
        <w:rPr>
          <w:rFonts w:eastAsiaTheme="minorEastAsia"/>
          <w:color w:val="323232"/>
          <w:kern w:val="0"/>
          <w:sz w:val="21"/>
          <w:szCs w:val="21"/>
        </w:rPr>
      </w:pPr>
      <w:r w:rsidRPr="00006F18">
        <w:rPr>
          <w:rFonts w:eastAsiaTheme="minorEastAsia"/>
          <w:color w:val="323232"/>
          <w:kern w:val="0"/>
          <w:sz w:val="21"/>
          <w:szCs w:val="21"/>
        </w:rPr>
        <w:t>7.3    Finished Products Protection</w:t>
      </w:r>
      <w:r w:rsidR="001622B2" w:rsidRPr="00006F18">
        <w:rPr>
          <w:rFonts w:eastAsiaTheme="minorEastAsia"/>
          <w:color w:val="323232"/>
          <w:kern w:val="0"/>
          <w:sz w:val="21"/>
          <w:szCs w:val="21"/>
        </w:rPr>
        <w:t>...............................................</w:t>
      </w:r>
      <w:r w:rsidR="00006F18">
        <w:rPr>
          <w:rFonts w:eastAsiaTheme="minorEastAsia"/>
          <w:color w:val="323232"/>
          <w:kern w:val="0"/>
          <w:sz w:val="21"/>
          <w:szCs w:val="21"/>
        </w:rPr>
        <w:t>....</w:t>
      </w:r>
      <w:r w:rsidR="00006F18" w:rsidRPr="00006F18">
        <w:rPr>
          <w:rFonts w:eastAsiaTheme="minorEastAsia"/>
          <w:color w:val="323232"/>
          <w:kern w:val="0"/>
          <w:sz w:val="21"/>
          <w:szCs w:val="21"/>
        </w:rPr>
        <w:t>..................</w:t>
      </w:r>
      <w:r w:rsidR="001622B2" w:rsidRPr="00006F18">
        <w:rPr>
          <w:rFonts w:eastAsiaTheme="minorEastAsia"/>
          <w:color w:val="323232"/>
          <w:kern w:val="0"/>
          <w:sz w:val="21"/>
          <w:szCs w:val="21"/>
        </w:rPr>
        <w:t>..........................</w:t>
      </w:r>
      <w:r w:rsidR="00CF4085" w:rsidRPr="00006F18">
        <w:rPr>
          <w:rFonts w:eastAsiaTheme="minorEastAsia"/>
          <w:color w:val="323232"/>
          <w:kern w:val="0"/>
          <w:sz w:val="21"/>
          <w:szCs w:val="21"/>
        </w:rPr>
        <w:t>20</w:t>
      </w:r>
    </w:p>
    <w:p w14:paraId="6A87317E" w14:textId="13F173D8" w:rsidR="00F10B87" w:rsidRPr="00006F18" w:rsidRDefault="00F10B87" w:rsidP="00006F18">
      <w:pPr>
        <w:widowControl/>
        <w:spacing w:line="276" w:lineRule="auto"/>
        <w:jc w:val="both"/>
        <w:rPr>
          <w:rFonts w:eastAsiaTheme="minorEastAsia"/>
          <w:color w:val="323232"/>
          <w:kern w:val="0"/>
          <w:sz w:val="21"/>
          <w:szCs w:val="21"/>
        </w:rPr>
      </w:pPr>
      <w:r w:rsidRPr="00006F18">
        <w:rPr>
          <w:rFonts w:eastAsiaTheme="minorEastAsia"/>
          <w:color w:val="323232"/>
          <w:kern w:val="0"/>
          <w:sz w:val="21"/>
          <w:szCs w:val="21"/>
        </w:rPr>
        <w:t>8    Construction and Installation</w:t>
      </w:r>
      <w:r w:rsidR="001622B2" w:rsidRPr="00006F18">
        <w:rPr>
          <w:rFonts w:eastAsiaTheme="minorEastAsia"/>
          <w:color w:val="323232"/>
          <w:kern w:val="0"/>
          <w:sz w:val="21"/>
          <w:szCs w:val="21"/>
        </w:rPr>
        <w:t>.....................................</w:t>
      </w:r>
      <w:r w:rsidR="00E40CA4">
        <w:rPr>
          <w:rFonts w:eastAsiaTheme="minorEastAsia"/>
          <w:color w:val="323232"/>
          <w:kern w:val="0"/>
          <w:sz w:val="21"/>
          <w:szCs w:val="21"/>
        </w:rPr>
        <w:t>.........................................</w:t>
      </w:r>
      <w:r w:rsidR="001622B2" w:rsidRPr="00006F18">
        <w:rPr>
          <w:rFonts w:eastAsiaTheme="minorEastAsia"/>
          <w:color w:val="323232"/>
          <w:kern w:val="0"/>
          <w:sz w:val="21"/>
          <w:szCs w:val="21"/>
        </w:rPr>
        <w:t>.........................</w:t>
      </w:r>
      <w:r w:rsidR="00CF4085" w:rsidRPr="00006F18">
        <w:rPr>
          <w:rFonts w:eastAsiaTheme="minorEastAsia"/>
          <w:color w:val="323232"/>
          <w:kern w:val="0"/>
          <w:sz w:val="21"/>
          <w:szCs w:val="21"/>
        </w:rPr>
        <w:t>22</w:t>
      </w:r>
      <w:r w:rsidRPr="00006F18">
        <w:rPr>
          <w:rFonts w:eastAsiaTheme="minorEastAsia"/>
          <w:color w:val="323232"/>
          <w:kern w:val="0"/>
          <w:sz w:val="21"/>
          <w:szCs w:val="21"/>
        </w:rPr>
        <w:t xml:space="preserve"> </w:t>
      </w:r>
    </w:p>
    <w:p w14:paraId="38C3892F" w14:textId="71A56C0F" w:rsidR="00210890" w:rsidRPr="00006F18" w:rsidRDefault="00210890" w:rsidP="00006F18">
      <w:pPr>
        <w:widowControl/>
        <w:spacing w:line="276" w:lineRule="auto"/>
        <w:ind w:leftChars="118" w:left="283"/>
        <w:jc w:val="both"/>
        <w:rPr>
          <w:rFonts w:eastAsiaTheme="minorEastAsia"/>
          <w:color w:val="323232"/>
          <w:kern w:val="0"/>
          <w:sz w:val="21"/>
          <w:szCs w:val="21"/>
        </w:rPr>
      </w:pPr>
      <w:r w:rsidRPr="00006F18">
        <w:rPr>
          <w:rFonts w:eastAsiaTheme="minorEastAsia"/>
          <w:color w:val="323232"/>
          <w:kern w:val="0"/>
          <w:sz w:val="21"/>
          <w:szCs w:val="21"/>
        </w:rPr>
        <w:t>8.1    General Requirements</w:t>
      </w:r>
      <w:r w:rsidR="001622B2" w:rsidRPr="00006F18">
        <w:rPr>
          <w:rFonts w:eastAsiaTheme="minorEastAsia"/>
          <w:color w:val="323232"/>
          <w:kern w:val="0"/>
          <w:sz w:val="21"/>
          <w:szCs w:val="21"/>
        </w:rPr>
        <w:t>............................................................</w:t>
      </w:r>
      <w:r w:rsidR="00006F18">
        <w:rPr>
          <w:rFonts w:eastAsiaTheme="minorEastAsia"/>
          <w:color w:val="323232"/>
          <w:kern w:val="0"/>
          <w:sz w:val="21"/>
          <w:szCs w:val="21"/>
        </w:rPr>
        <w:t>..</w:t>
      </w:r>
      <w:r w:rsidR="00006F18" w:rsidRPr="00006F18">
        <w:rPr>
          <w:rFonts w:eastAsiaTheme="minorEastAsia"/>
          <w:color w:val="323232"/>
          <w:kern w:val="0"/>
          <w:sz w:val="21"/>
          <w:szCs w:val="21"/>
        </w:rPr>
        <w:t>...................</w:t>
      </w:r>
      <w:r w:rsidR="001622B2" w:rsidRPr="00006F18">
        <w:rPr>
          <w:rFonts w:eastAsiaTheme="minorEastAsia"/>
          <w:color w:val="323232"/>
          <w:kern w:val="0"/>
          <w:sz w:val="21"/>
          <w:szCs w:val="21"/>
        </w:rPr>
        <w:t>........................</w:t>
      </w:r>
      <w:r w:rsidR="00CF4085" w:rsidRPr="00006F18">
        <w:rPr>
          <w:rFonts w:eastAsiaTheme="minorEastAsia"/>
          <w:color w:val="323232"/>
          <w:kern w:val="0"/>
          <w:sz w:val="21"/>
          <w:szCs w:val="21"/>
        </w:rPr>
        <w:t>22</w:t>
      </w:r>
    </w:p>
    <w:p w14:paraId="4C328283" w14:textId="2F3DB367" w:rsidR="00255FA8" w:rsidRPr="00006F18" w:rsidRDefault="00631787" w:rsidP="00006F18">
      <w:pPr>
        <w:widowControl/>
        <w:spacing w:line="276" w:lineRule="auto"/>
        <w:ind w:leftChars="118" w:left="283"/>
        <w:jc w:val="both"/>
        <w:rPr>
          <w:rFonts w:eastAsiaTheme="minorEastAsia"/>
          <w:color w:val="323232"/>
          <w:kern w:val="0"/>
          <w:sz w:val="21"/>
          <w:szCs w:val="21"/>
        </w:rPr>
      </w:pPr>
      <w:r w:rsidRPr="00006F18">
        <w:rPr>
          <w:rFonts w:eastAsiaTheme="minorEastAsia"/>
          <w:color w:val="323232"/>
          <w:kern w:val="0"/>
          <w:sz w:val="21"/>
          <w:szCs w:val="21"/>
        </w:rPr>
        <w:t>8.2    Preparation of Construction</w:t>
      </w:r>
      <w:r w:rsidR="001622B2" w:rsidRPr="00006F18">
        <w:rPr>
          <w:rFonts w:eastAsiaTheme="minorEastAsia"/>
          <w:color w:val="323232"/>
          <w:kern w:val="0"/>
          <w:sz w:val="21"/>
          <w:szCs w:val="21"/>
        </w:rPr>
        <w:t>.........................................</w:t>
      </w:r>
      <w:r w:rsidR="00E40CA4">
        <w:rPr>
          <w:rFonts w:eastAsiaTheme="minorEastAsia"/>
          <w:color w:val="323232"/>
          <w:kern w:val="0"/>
          <w:sz w:val="21"/>
          <w:szCs w:val="21"/>
        </w:rPr>
        <w:t>........</w:t>
      </w:r>
      <w:r w:rsidR="00006F18" w:rsidRPr="00006F18">
        <w:rPr>
          <w:rFonts w:eastAsiaTheme="minorEastAsia"/>
          <w:color w:val="323232"/>
          <w:kern w:val="0"/>
          <w:sz w:val="21"/>
          <w:szCs w:val="21"/>
        </w:rPr>
        <w:t>.................</w:t>
      </w:r>
      <w:r w:rsidR="001622B2" w:rsidRPr="00006F18">
        <w:rPr>
          <w:rFonts w:eastAsiaTheme="minorEastAsia"/>
          <w:color w:val="323232"/>
          <w:kern w:val="0"/>
          <w:sz w:val="21"/>
          <w:szCs w:val="21"/>
        </w:rPr>
        <w:t>..............................</w:t>
      </w:r>
      <w:r w:rsidR="00CF4085" w:rsidRPr="00006F18">
        <w:rPr>
          <w:rFonts w:eastAsiaTheme="minorEastAsia"/>
          <w:color w:val="323232"/>
          <w:kern w:val="0"/>
          <w:sz w:val="21"/>
          <w:szCs w:val="21"/>
        </w:rPr>
        <w:t>22</w:t>
      </w:r>
      <w:r w:rsidRPr="00006F18">
        <w:rPr>
          <w:rFonts w:eastAsiaTheme="minorEastAsia"/>
          <w:color w:val="323232"/>
          <w:kern w:val="0"/>
          <w:sz w:val="21"/>
          <w:szCs w:val="21"/>
        </w:rPr>
        <w:t xml:space="preserve"> </w:t>
      </w:r>
    </w:p>
    <w:p w14:paraId="15FEB5A2" w14:textId="18F9BE30" w:rsidR="008D046D" w:rsidRPr="00006F18" w:rsidRDefault="008D046D" w:rsidP="00006F18">
      <w:pPr>
        <w:widowControl/>
        <w:spacing w:line="276" w:lineRule="auto"/>
        <w:ind w:leftChars="118" w:left="283"/>
        <w:jc w:val="both"/>
        <w:rPr>
          <w:rFonts w:eastAsiaTheme="minorEastAsia"/>
          <w:color w:val="323232"/>
          <w:kern w:val="0"/>
          <w:sz w:val="21"/>
          <w:szCs w:val="21"/>
        </w:rPr>
      </w:pPr>
      <w:r w:rsidRPr="00006F18">
        <w:rPr>
          <w:rFonts w:eastAsiaTheme="minorEastAsia" w:hint="eastAsia"/>
          <w:color w:val="323232"/>
          <w:kern w:val="0"/>
          <w:sz w:val="21"/>
          <w:szCs w:val="21"/>
        </w:rPr>
        <w:t>8</w:t>
      </w:r>
      <w:r w:rsidRPr="00006F18">
        <w:rPr>
          <w:rFonts w:eastAsiaTheme="minorEastAsia"/>
          <w:color w:val="323232"/>
          <w:kern w:val="0"/>
          <w:sz w:val="21"/>
          <w:szCs w:val="21"/>
        </w:rPr>
        <w:t>.3    Hoisting and Connection</w:t>
      </w:r>
      <w:r w:rsidR="001622B2" w:rsidRPr="00006F18">
        <w:rPr>
          <w:rFonts w:eastAsiaTheme="minorEastAsia"/>
          <w:color w:val="323232"/>
          <w:kern w:val="0"/>
          <w:sz w:val="21"/>
          <w:szCs w:val="21"/>
        </w:rPr>
        <w:t>...................................................</w:t>
      </w:r>
      <w:r w:rsidR="00E40CA4">
        <w:rPr>
          <w:rFonts w:eastAsiaTheme="minorEastAsia"/>
          <w:color w:val="323232"/>
          <w:kern w:val="0"/>
          <w:sz w:val="21"/>
          <w:szCs w:val="21"/>
        </w:rPr>
        <w:t>.......</w:t>
      </w:r>
      <w:r w:rsidR="00006F18" w:rsidRPr="00006F18">
        <w:rPr>
          <w:rFonts w:eastAsiaTheme="minorEastAsia"/>
          <w:color w:val="323232"/>
          <w:kern w:val="0"/>
          <w:sz w:val="21"/>
          <w:szCs w:val="21"/>
        </w:rPr>
        <w:t>.................</w:t>
      </w:r>
      <w:r w:rsidR="001622B2" w:rsidRPr="00006F18">
        <w:rPr>
          <w:rFonts w:eastAsiaTheme="minorEastAsia"/>
          <w:color w:val="323232"/>
          <w:kern w:val="0"/>
          <w:sz w:val="21"/>
          <w:szCs w:val="21"/>
        </w:rPr>
        <w:t>..........................</w:t>
      </w:r>
      <w:r w:rsidR="00CF4085" w:rsidRPr="00006F18">
        <w:rPr>
          <w:rFonts w:eastAsiaTheme="minorEastAsia"/>
          <w:color w:val="323232"/>
          <w:kern w:val="0"/>
          <w:sz w:val="21"/>
          <w:szCs w:val="21"/>
        </w:rPr>
        <w:t>22</w:t>
      </w:r>
    </w:p>
    <w:p w14:paraId="6A887E19" w14:textId="36B00D29" w:rsidR="008D046D" w:rsidRPr="00006F18" w:rsidRDefault="00A22D12" w:rsidP="00006F18">
      <w:pPr>
        <w:widowControl/>
        <w:spacing w:line="276" w:lineRule="auto"/>
        <w:ind w:leftChars="118" w:left="283"/>
        <w:jc w:val="both"/>
        <w:rPr>
          <w:rFonts w:eastAsiaTheme="minorEastAsia"/>
          <w:color w:val="323232"/>
          <w:kern w:val="0"/>
          <w:sz w:val="21"/>
          <w:szCs w:val="21"/>
        </w:rPr>
      </w:pPr>
      <w:r w:rsidRPr="00006F18">
        <w:rPr>
          <w:rFonts w:eastAsiaTheme="minorEastAsia" w:hint="eastAsia"/>
          <w:color w:val="323232"/>
          <w:kern w:val="0"/>
          <w:sz w:val="21"/>
          <w:szCs w:val="21"/>
        </w:rPr>
        <w:t>8</w:t>
      </w:r>
      <w:r w:rsidRPr="00006F18">
        <w:rPr>
          <w:rFonts w:eastAsiaTheme="minorEastAsia"/>
          <w:color w:val="323232"/>
          <w:kern w:val="0"/>
          <w:sz w:val="21"/>
          <w:szCs w:val="21"/>
        </w:rPr>
        <w:t xml:space="preserve">.4    </w:t>
      </w:r>
      <w:r w:rsidR="002B31E4" w:rsidRPr="00006F18">
        <w:rPr>
          <w:rFonts w:eastAsiaTheme="minorEastAsia"/>
          <w:color w:val="323232"/>
          <w:kern w:val="0"/>
          <w:sz w:val="21"/>
          <w:szCs w:val="21"/>
        </w:rPr>
        <w:t>S</w:t>
      </w:r>
      <w:r w:rsidRPr="00006F18">
        <w:rPr>
          <w:rFonts w:eastAsiaTheme="minorEastAsia"/>
          <w:color w:val="323232"/>
          <w:kern w:val="0"/>
          <w:sz w:val="21"/>
          <w:szCs w:val="21"/>
        </w:rPr>
        <w:t xml:space="preserve">ealing of </w:t>
      </w:r>
      <w:r w:rsidR="00D26458" w:rsidRPr="00006F18">
        <w:rPr>
          <w:rFonts w:eastAsiaTheme="minorEastAsia"/>
          <w:color w:val="323232"/>
          <w:kern w:val="0"/>
          <w:sz w:val="21"/>
          <w:szCs w:val="21"/>
        </w:rPr>
        <w:t>Gap Between Wall Panel</w:t>
      </w:r>
      <w:r w:rsidR="001622B2" w:rsidRPr="00006F18">
        <w:rPr>
          <w:rFonts w:eastAsiaTheme="minorEastAsia"/>
          <w:color w:val="323232"/>
          <w:kern w:val="0"/>
          <w:sz w:val="21"/>
          <w:szCs w:val="21"/>
        </w:rPr>
        <w:t>.......................................</w:t>
      </w:r>
      <w:r w:rsidR="00E40CA4">
        <w:rPr>
          <w:rFonts w:eastAsiaTheme="minorEastAsia"/>
          <w:color w:val="323232"/>
          <w:kern w:val="0"/>
          <w:sz w:val="21"/>
          <w:szCs w:val="21"/>
        </w:rPr>
        <w:t>...................</w:t>
      </w:r>
      <w:r w:rsidR="001622B2" w:rsidRPr="00006F18">
        <w:rPr>
          <w:rFonts w:eastAsiaTheme="minorEastAsia"/>
          <w:color w:val="323232"/>
          <w:kern w:val="0"/>
          <w:sz w:val="21"/>
          <w:szCs w:val="21"/>
        </w:rPr>
        <w:t>........................</w:t>
      </w:r>
      <w:r w:rsidR="00CF4085" w:rsidRPr="00006F18">
        <w:rPr>
          <w:rFonts w:eastAsiaTheme="minorEastAsia"/>
          <w:color w:val="323232"/>
          <w:kern w:val="0"/>
          <w:sz w:val="21"/>
          <w:szCs w:val="21"/>
        </w:rPr>
        <w:t>25</w:t>
      </w:r>
    </w:p>
    <w:p w14:paraId="6D54A61E" w14:textId="28610C29" w:rsidR="00E15BDB" w:rsidRPr="00006F18" w:rsidRDefault="00E15BDB" w:rsidP="00006F18">
      <w:pPr>
        <w:widowControl/>
        <w:spacing w:line="276" w:lineRule="auto"/>
        <w:jc w:val="both"/>
        <w:rPr>
          <w:rFonts w:eastAsiaTheme="minorEastAsia"/>
          <w:color w:val="323232"/>
          <w:kern w:val="0"/>
          <w:sz w:val="21"/>
          <w:szCs w:val="21"/>
        </w:rPr>
      </w:pPr>
      <w:r w:rsidRPr="00006F18">
        <w:rPr>
          <w:rFonts w:eastAsiaTheme="minorEastAsia"/>
          <w:color w:val="323232"/>
          <w:kern w:val="0"/>
          <w:sz w:val="21"/>
          <w:szCs w:val="21"/>
        </w:rPr>
        <w:t>9    Acceptance</w:t>
      </w:r>
      <w:r w:rsidR="001622B2" w:rsidRPr="00006F18">
        <w:rPr>
          <w:rFonts w:eastAsiaTheme="minorEastAsia"/>
          <w:color w:val="323232"/>
          <w:kern w:val="0"/>
          <w:sz w:val="21"/>
          <w:szCs w:val="21"/>
        </w:rPr>
        <w:t>.......................................................................</w:t>
      </w:r>
      <w:r w:rsidR="00E40CA4">
        <w:rPr>
          <w:rFonts w:eastAsiaTheme="minorEastAsia"/>
          <w:color w:val="323232"/>
          <w:kern w:val="0"/>
          <w:sz w:val="21"/>
          <w:szCs w:val="21"/>
        </w:rPr>
        <w:t>........................................</w:t>
      </w:r>
      <w:r w:rsidR="001622B2" w:rsidRPr="00006F18">
        <w:rPr>
          <w:rFonts w:eastAsiaTheme="minorEastAsia"/>
          <w:color w:val="323232"/>
          <w:kern w:val="0"/>
          <w:sz w:val="21"/>
          <w:szCs w:val="21"/>
        </w:rPr>
        <w:t>...................</w:t>
      </w:r>
      <w:r w:rsidR="00432998" w:rsidRPr="00006F18">
        <w:rPr>
          <w:rFonts w:eastAsiaTheme="minorEastAsia"/>
          <w:color w:val="323232"/>
          <w:kern w:val="0"/>
          <w:sz w:val="21"/>
          <w:szCs w:val="21"/>
        </w:rPr>
        <w:t>26</w:t>
      </w:r>
    </w:p>
    <w:p w14:paraId="7A00B0FD" w14:textId="40814609" w:rsidR="00E15BDB" w:rsidRPr="00006F18" w:rsidRDefault="00CF204D" w:rsidP="00006F18">
      <w:pPr>
        <w:widowControl/>
        <w:spacing w:line="276" w:lineRule="auto"/>
        <w:ind w:leftChars="118" w:left="283"/>
        <w:jc w:val="both"/>
        <w:rPr>
          <w:rFonts w:eastAsiaTheme="minorEastAsia"/>
          <w:color w:val="323232"/>
          <w:kern w:val="0"/>
          <w:sz w:val="21"/>
          <w:szCs w:val="21"/>
        </w:rPr>
      </w:pPr>
      <w:r w:rsidRPr="00006F18">
        <w:rPr>
          <w:rFonts w:eastAsiaTheme="minorEastAsia"/>
          <w:color w:val="323232"/>
          <w:kern w:val="0"/>
          <w:sz w:val="21"/>
          <w:szCs w:val="21"/>
        </w:rPr>
        <w:t>9</w:t>
      </w:r>
      <w:r w:rsidR="00E15BDB" w:rsidRPr="00006F18">
        <w:rPr>
          <w:rFonts w:eastAsiaTheme="minorEastAsia"/>
          <w:color w:val="323232"/>
          <w:kern w:val="0"/>
          <w:sz w:val="21"/>
          <w:szCs w:val="21"/>
        </w:rPr>
        <w:t>.1    General Requirements</w:t>
      </w:r>
      <w:r w:rsidR="001622B2" w:rsidRPr="00006F18">
        <w:rPr>
          <w:rFonts w:eastAsiaTheme="minorEastAsia"/>
          <w:color w:val="323232"/>
          <w:kern w:val="0"/>
          <w:sz w:val="21"/>
          <w:szCs w:val="21"/>
        </w:rPr>
        <w:t>........................................................</w:t>
      </w:r>
      <w:r w:rsidR="00E40CA4">
        <w:rPr>
          <w:rFonts w:eastAsiaTheme="minorEastAsia"/>
          <w:color w:val="323232"/>
          <w:kern w:val="0"/>
          <w:sz w:val="21"/>
          <w:szCs w:val="21"/>
        </w:rPr>
        <w:t>...................</w:t>
      </w:r>
      <w:r w:rsidR="001622B2" w:rsidRPr="00006F18">
        <w:rPr>
          <w:rFonts w:eastAsiaTheme="minorEastAsia"/>
          <w:color w:val="323232"/>
          <w:kern w:val="0"/>
          <w:sz w:val="21"/>
          <w:szCs w:val="21"/>
        </w:rPr>
        <w:t>............................</w:t>
      </w:r>
      <w:r w:rsidR="00432998" w:rsidRPr="00006F18">
        <w:rPr>
          <w:rFonts w:eastAsiaTheme="minorEastAsia"/>
          <w:color w:val="323232"/>
          <w:kern w:val="0"/>
          <w:sz w:val="21"/>
          <w:szCs w:val="21"/>
        </w:rPr>
        <w:t>26</w:t>
      </w:r>
    </w:p>
    <w:p w14:paraId="74CFE073" w14:textId="59799547" w:rsidR="00EF65E5" w:rsidRPr="00006F18" w:rsidRDefault="00CF204D" w:rsidP="00006F18">
      <w:pPr>
        <w:widowControl/>
        <w:spacing w:line="276" w:lineRule="auto"/>
        <w:ind w:leftChars="118" w:left="283"/>
        <w:jc w:val="both"/>
        <w:rPr>
          <w:rFonts w:eastAsiaTheme="minorEastAsia"/>
          <w:color w:val="323232"/>
          <w:kern w:val="0"/>
          <w:sz w:val="21"/>
          <w:szCs w:val="21"/>
        </w:rPr>
      </w:pPr>
      <w:r w:rsidRPr="00006F18">
        <w:rPr>
          <w:rFonts w:eastAsiaTheme="minorEastAsia"/>
          <w:color w:val="323232"/>
          <w:kern w:val="0"/>
          <w:sz w:val="21"/>
          <w:szCs w:val="21"/>
        </w:rPr>
        <w:t>9</w:t>
      </w:r>
      <w:r w:rsidR="00EF65E5" w:rsidRPr="00006F18">
        <w:rPr>
          <w:rFonts w:eastAsiaTheme="minorEastAsia"/>
          <w:color w:val="323232"/>
          <w:kern w:val="0"/>
          <w:sz w:val="21"/>
          <w:szCs w:val="21"/>
        </w:rPr>
        <w:t>.2    A</w:t>
      </w:r>
      <w:r w:rsidR="00EF65E5" w:rsidRPr="00006F18">
        <w:rPr>
          <w:rFonts w:eastAsiaTheme="minorEastAsia" w:hint="eastAsia"/>
          <w:color w:val="323232"/>
          <w:kern w:val="0"/>
          <w:sz w:val="21"/>
          <w:szCs w:val="21"/>
        </w:rPr>
        <w:t>ccep</w:t>
      </w:r>
      <w:r w:rsidR="00EF65E5" w:rsidRPr="00006F18">
        <w:rPr>
          <w:rFonts w:eastAsiaTheme="minorEastAsia"/>
          <w:color w:val="323232"/>
          <w:kern w:val="0"/>
          <w:sz w:val="21"/>
          <w:szCs w:val="21"/>
        </w:rPr>
        <w:t>tance of</w:t>
      </w:r>
      <w:r w:rsidR="00682547" w:rsidRPr="00006F18">
        <w:rPr>
          <w:rFonts w:eastAsiaTheme="minorEastAsia"/>
          <w:color w:val="323232"/>
          <w:kern w:val="0"/>
          <w:sz w:val="21"/>
          <w:szCs w:val="21"/>
        </w:rPr>
        <w:t xml:space="preserve"> Composite W</w:t>
      </w:r>
      <w:r w:rsidR="00EF65E5" w:rsidRPr="00006F18">
        <w:rPr>
          <w:rFonts w:eastAsiaTheme="minorEastAsia"/>
          <w:color w:val="323232"/>
          <w:kern w:val="0"/>
          <w:sz w:val="21"/>
          <w:szCs w:val="21"/>
        </w:rPr>
        <w:t xml:space="preserve">all </w:t>
      </w:r>
      <w:r w:rsidR="00682547" w:rsidRPr="00006F18">
        <w:rPr>
          <w:rFonts w:eastAsiaTheme="minorEastAsia"/>
          <w:color w:val="323232"/>
          <w:kern w:val="0"/>
          <w:sz w:val="21"/>
          <w:szCs w:val="21"/>
        </w:rPr>
        <w:t>P</w:t>
      </w:r>
      <w:r w:rsidR="00EF65E5" w:rsidRPr="00006F18">
        <w:rPr>
          <w:rFonts w:eastAsiaTheme="minorEastAsia"/>
          <w:color w:val="323232"/>
          <w:kern w:val="0"/>
          <w:sz w:val="21"/>
          <w:szCs w:val="21"/>
        </w:rPr>
        <w:t>anel</w:t>
      </w:r>
      <w:r w:rsidR="001622B2" w:rsidRPr="00006F18">
        <w:rPr>
          <w:rFonts w:eastAsiaTheme="minorEastAsia"/>
          <w:color w:val="323232"/>
          <w:kern w:val="0"/>
          <w:sz w:val="21"/>
          <w:szCs w:val="21"/>
        </w:rPr>
        <w:t>......................................</w:t>
      </w:r>
      <w:r w:rsidR="00E40CA4">
        <w:rPr>
          <w:rFonts w:eastAsiaTheme="minorEastAsia"/>
          <w:color w:val="323232"/>
          <w:kern w:val="0"/>
          <w:sz w:val="21"/>
          <w:szCs w:val="21"/>
        </w:rPr>
        <w:t>...................</w:t>
      </w:r>
      <w:r w:rsidR="001622B2" w:rsidRPr="00006F18">
        <w:rPr>
          <w:rFonts w:eastAsiaTheme="minorEastAsia"/>
          <w:color w:val="323232"/>
          <w:kern w:val="0"/>
          <w:sz w:val="21"/>
          <w:szCs w:val="21"/>
        </w:rPr>
        <w:t>......................</w:t>
      </w:r>
      <w:r w:rsidR="00432998" w:rsidRPr="00006F18">
        <w:rPr>
          <w:rFonts w:eastAsiaTheme="minorEastAsia"/>
          <w:color w:val="323232"/>
          <w:kern w:val="0"/>
          <w:sz w:val="21"/>
          <w:szCs w:val="21"/>
        </w:rPr>
        <w:t>27</w:t>
      </w:r>
    </w:p>
    <w:p w14:paraId="02A62478" w14:textId="6A34A844" w:rsidR="001622B2" w:rsidRPr="00006F18" w:rsidRDefault="00CF204D" w:rsidP="00006F18">
      <w:pPr>
        <w:widowControl/>
        <w:spacing w:line="276" w:lineRule="auto"/>
        <w:ind w:leftChars="118" w:left="283"/>
        <w:jc w:val="both"/>
        <w:rPr>
          <w:rFonts w:eastAsiaTheme="minorEastAsia"/>
          <w:color w:val="323232"/>
          <w:kern w:val="0"/>
          <w:sz w:val="21"/>
          <w:szCs w:val="21"/>
        </w:rPr>
      </w:pPr>
      <w:r w:rsidRPr="00006F18">
        <w:rPr>
          <w:rFonts w:eastAsiaTheme="minorEastAsia"/>
          <w:color w:val="323232"/>
          <w:kern w:val="0"/>
          <w:sz w:val="21"/>
          <w:szCs w:val="21"/>
        </w:rPr>
        <w:t>9</w:t>
      </w:r>
      <w:r w:rsidR="00682547" w:rsidRPr="00006F18">
        <w:rPr>
          <w:rFonts w:eastAsiaTheme="minorEastAsia"/>
          <w:color w:val="323232"/>
          <w:kern w:val="0"/>
          <w:sz w:val="21"/>
          <w:szCs w:val="21"/>
        </w:rPr>
        <w:t>.3    Acceptance of Construction Quality</w:t>
      </w:r>
      <w:r w:rsidR="001622B2" w:rsidRPr="00006F18">
        <w:rPr>
          <w:rFonts w:eastAsiaTheme="minorEastAsia"/>
          <w:color w:val="323232"/>
          <w:kern w:val="0"/>
          <w:sz w:val="21"/>
          <w:szCs w:val="21"/>
        </w:rPr>
        <w:t>...........................................</w:t>
      </w:r>
      <w:r w:rsidR="00E40CA4">
        <w:rPr>
          <w:rFonts w:eastAsiaTheme="minorEastAsia"/>
          <w:color w:val="323232"/>
          <w:kern w:val="0"/>
          <w:sz w:val="21"/>
          <w:szCs w:val="21"/>
        </w:rPr>
        <w:t>..................</w:t>
      </w:r>
      <w:r w:rsidR="001622B2" w:rsidRPr="00006F18">
        <w:rPr>
          <w:rFonts w:eastAsiaTheme="minorEastAsia"/>
          <w:color w:val="323232"/>
          <w:kern w:val="0"/>
          <w:sz w:val="21"/>
          <w:szCs w:val="21"/>
        </w:rPr>
        <w:t>....................</w:t>
      </w:r>
      <w:r w:rsidR="00432998" w:rsidRPr="00006F18">
        <w:rPr>
          <w:rFonts w:eastAsiaTheme="minorEastAsia"/>
          <w:color w:val="323232"/>
          <w:kern w:val="0"/>
          <w:sz w:val="21"/>
          <w:szCs w:val="21"/>
        </w:rPr>
        <w:t>28</w:t>
      </w:r>
    </w:p>
    <w:p w14:paraId="325A7F7F" w14:textId="196F3163" w:rsidR="00682547" w:rsidRPr="00006F18" w:rsidRDefault="00682547" w:rsidP="00006F18">
      <w:pPr>
        <w:widowControl/>
        <w:spacing w:line="276" w:lineRule="auto"/>
        <w:ind w:leftChars="1" w:left="1275" w:hangingChars="606" w:hanging="1273"/>
        <w:jc w:val="both"/>
        <w:rPr>
          <w:rFonts w:eastAsiaTheme="minorEastAsia"/>
          <w:color w:val="323232"/>
          <w:kern w:val="0"/>
          <w:sz w:val="21"/>
          <w:szCs w:val="21"/>
        </w:rPr>
      </w:pPr>
      <w:r w:rsidRPr="00006F18">
        <w:rPr>
          <w:rFonts w:eastAsiaTheme="minorEastAsia"/>
          <w:color w:val="323232"/>
          <w:kern w:val="0"/>
          <w:sz w:val="21"/>
          <w:szCs w:val="21"/>
        </w:rPr>
        <w:t xml:space="preserve"> </w:t>
      </w:r>
      <w:r w:rsidR="001622B2" w:rsidRPr="00006F18">
        <w:rPr>
          <w:rFonts w:eastAsiaTheme="minorEastAsia"/>
          <w:color w:val="323232"/>
          <w:kern w:val="0"/>
          <w:sz w:val="21"/>
          <w:szCs w:val="21"/>
        </w:rPr>
        <w:t>A</w:t>
      </w:r>
      <w:r w:rsidR="001622B2" w:rsidRPr="00006F18">
        <w:rPr>
          <w:rFonts w:eastAsiaTheme="minorEastAsia" w:hint="eastAsia"/>
          <w:color w:val="323232"/>
          <w:kern w:val="0"/>
          <w:sz w:val="21"/>
          <w:szCs w:val="21"/>
        </w:rPr>
        <w:t>pp</w:t>
      </w:r>
      <w:r w:rsidR="001622B2" w:rsidRPr="00006F18">
        <w:rPr>
          <w:rFonts w:eastAsiaTheme="minorEastAsia"/>
          <w:color w:val="323232"/>
          <w:kern w:val="0"/>
          <w:sz w:val="21"/>
          <w:szCs w:val="21"/>
        </w:rPr>
        <w:t xml:space="preserve">endix A    </w:t>
      </w:r>
      <w:r w:rsidR="00610B56" w:rsidRPr="00006F18">
        <w:rPr>
          <w:rFonts w:eastAsiaTheme="minorEastAsia"/>
          <w:color w:val="323232"/>
          <w:kern w:val="0"/>
          <w:sz w:val="21"/>
          <w:szCs w:val="21"/>
        </w:rPr>
        <w:t xml:space="preserve">Thermal Performance Parameters of </w:t>
      </w:r>
      <w:r w:rsidR="001622B2" w:rsidRPr="00006F18">
        <w:rPr>
          <w:rFonts w:eastAsiaTheme="minorEastAsia"/>
          <w:color w:val="323232"/>
          <w:kern w:val="0"/>
          <w:sz w:val="21"/>
          <w:szCs w:val="21"/>
        </w:rPr>
        <w:t>Composite Wall Panel</w:t>
      </w:r>
      <w:r w:rsidR="00334C74" w:rsidRPr="00006F18">
        <w:rPr>
          <w:rFonts w:eastAsiaTheme="minorEastAsia"/>
          <w:color w:val="323232"/>
          <w:kern w:val="0"/>
          <w:sz w:val="21"/>
          <w:szCs w:val="21"/>
        </w:rPr>
        <w:t>.................................</w:t>
      </w:r>
      <w:r w:rsidR="00A576EA" w:rsidRPr="00006F18">
        <w:rPr>
          <w:rFonts w:eastAsiaTheme="minorEastAsia"/>
          <w:color w:val="323232"/>
          <w:kern w:val="0"/>
          <w:sz w:val="21"/>
          <w:szCs w:val="21"/>
        </w:rPr>
        <w:t>..</w:t>
      </w:r>
      <w:r w:rsidR="00334C74" w:rsidRPr="00006F18">
        <w:rPr>
          <w:rFonts w:eastAsiaTheme="minorEastAsia"/>
          <w:color w:val="323232"/>
          <w:kern w:val="0"/>
          <w:sz w:val="21"/>
          <w:szCs w:val="21"/>
        </w:rPr>
        <w:t>..3</w:t>
      </w:r>
      <w:r w:rsidR="00432998" w:rsidRPr="00006F18">
        <w:rPr>
          <w:rFonts w:eastAsiaTheme="minorEastAsia"/>
          <w:color w:val="323232"/>
          <w:kern w:val="0"/>
          <w:sz w:val="21"/>
          <w:szCs w:val="21"/>
        </w:rPr>
        <w:t>1</w:t>
      </w:r>
    </w:p>
    <w:p w14:paraId="19A273EA" w14:textId="6CBF4936" w:rsidR="002C2061" w:rsidRPr="00006F18" w:rsidRDefault="002C2061" w:rsidP="00006F18">
      <w:pPr>
        <w:widowControl/>
        <w:spacing w:line="276" w:lineRule="auto"/>
        <w:ind w:leftChars="1" w:left="1275" w:hangingChars="606" w:hanging="1273"/>
        <w:jc w:val="both"/>
        <w:rPr>
          <w:rFonts w:eastAsiaTheme="minorEastAsia"/>
          <w:color w:val="323232"/>
          <w:kern w:val="0"/>
          <w:sz w:val="21"/>
          <w:szCs w:val="21"/>
        </w:rPr>
      </w:pPr>
      <w:r w:rsidRPr="00006F18">
        <w:rPr>
          <w:rFonts w:eastAsiaTheme="minorEastAsia"/>
          <w:color w:val="323232"/>
          <w:kern w:val="0"/>
          <w:sz w:val="21"/>
          <w:szCs w:val="21"/>
        </w:rPr>
        <w:t>A</w:t>
      </w:r>
      <w:r w:rsidRPr="00006F18">
        <w:rPr>
          <w:rFonts w:eastAsiaTheme="minorEastAsia" w:hint="eastAsia"/>
          <w:color w:val="323232"/>
          <w:kern w:val="0"/>
          <w:sz w:val="21"/>
          <w:szCs w:val="21"/>
        </w:rPr>
        <w:t>pp</w:t>
      </w:r>
      <w:r w:rsidRPr="00006F18">
        <w:rPr>
          <w:rFonts w:eastAsiaTheme="minorEastAsia"/>
          <w:color w:val="323232"/>
          <w:kern w:val="0"/>
          <w:sz w:val="21"/>
          <w:szCs w:val="21"/>
        </w:rPr>
        <w:t xml:space="preserve">endix </w:t>
      </w:r>
      <w:proofErr w:type="gramStart"/>
      <w:r w:rsidRPr="00006F18">
        <w:rPr>
          <w:rFonts w:eastAsiaTheme="minorEastAsia"/>
          <w:color w:val="323232"/>
          <w:kern w:val="0"/>
          <w:sz w:val="21"/>
          <w:szCs w:val="21"/>
        </w:rPr>
        <w:t>B  Test</w:t>
      </w:r>
      <w:proofErr w:type="gramEnd"/>
      <w:r w:rsidRPr="00006F18">
        <w:rPr>
          <w:rFonts w:eastAsiaTheme="minorEastAsia"/>
          <w:color w:val="323232"/>
          <w:kern w:val="0"/>
          <w:sz w:val="21"/>
          <w:szCs w:val="21"/>
        </w:rPr>
        <w:t xml:space="preserve"> Method for Determination of Resistance Design Value of Composite Wall Panels</w:t>
      </w:r>
      <w:r w:rsidR="00334C74" w:rsidRPr="00006F18">
        <w:rPr>
          <w:rFonts w:eastAsiaTheme="minorEastAsia"/>
          <w:color w:val="323232"/>
          <w:kern w:val="0"/>
          <w:sz w:val="21"/>
          <w:szCs w:val="21"/>
        </w:rPr>
        <w:t>..........................................</w:t>
      </w:r>
      <w:r w:rsidR="00E40CA4">
        <w:rPr>
          <w:rFonts w:eastAsiaTheme="minorEastAsia"/>
          <w:color w:val="323232"/>
          <w:kern w:val="0"/>
          <w:sz w:val="21"/>
          <w:szCs w:val="21"/>
        </w:rPr>
        <w:t>......................................................................</w:t>
      </w:r>
      <w:r w:rsidR="00334C74" w:rsidRPr="00006F18">
        <w:rPr>
          <w:rFonts w:eastAsiaTheme="minorEastAsia"/>
          <w:color w:val="323232"/>
          <w:kern w:val="0"/>
          <w:sz w:val="21"/>
          <w:szCs w:val="21"/>
        </w:rPr>
        <w:t>.</w:t>
      </w:r>
      <w:r w:rsidR="00A576EA" w:rsidRPr="00006F18">
        <w:rPr>
          <w:rFonts w:eastAsiaTheme="minorEastAsia"/>
          <w:color w:val="323232"/>
          <w:kern w:val="0"/>
          <w:sz w:val="21"/>
          <w:szCs w:val="21"/>
        </w:rPr>
        <w:t>.</w:t>
      </w:r>
      <w:r w:rsidR="00334C74" w:rsidRPr="00006F18">
        <w:rPr>
          <w:rFonts w:eastAsiaTheme="minorEastAsia"/>
          <w:color w:val="323232"/>
          <w:kern w:val="0"/>
          <w:sz w:val="21"/>
          <w:szCs w:val="21"/>
        </w:rPr>
        <w:t>....</w:t>
      </w:r>
      <w:r w:rsidR="00A576EA" w:rsidRPr="00006F18">
        <w:rPr>
          <w:rFonts w:eastAsiaTheme="minorEastAsia"/>
          <w:color w:val="323232"/>
          <w:kern w:val="0"/>
          <w:sz w:val="21"/>
          <w:szCs w:val="21"/>
        </w:rPr>
        <w:t>.</w:t>
      </w:r>
      <w:r w:rsidR="00334C74" w:rsidRPr="00006F18">
        <w:rPr>
          <w:rFonts w:eastAsiaTheme="minorEastAsia"/>
          <w:color w:val="323232"/>
          <w:kern w:val="0"/>
          <w:sz w:val="21"/>
          <w:szCs w:val="21"/>
        </w:rPr>
        <w:t>3</w:t>
      </w:r>
      <w:r w:rsidR="00432998" w:rsidRPr="00006F18">
        <w:rPr>
          <w:rFonts w:eastAsiaTheme="minorEastAsia"/>
          <w:color w:val="323232"/>
          <w:kern w:val="0"/>
          <w:sz w:val="21"/>
          <w:szCs w:val="21"/>
        </w:rPr>
        <w:t>2</w:t>
      </w:r>
    </w:p>
    <w:p w14:paraId="40F1FC6F" w14:textId="519391CE" w:rsidR="00507983" w:rsidRPr="00006F18" w:rsidRDefault="00507983" w:rsidP="00006F18">
      <w:pPr>
        <w:widowControl/>
        <w:spacing w:line="276" w:lineRule="auto"/>
        <w:ind w:leftChars="1" w:left="1275" w:hangingChars="606" w:hanging="1273"/>
        <w:jc w:val="both"/>
        <w:rPr>
          <w:rFonts w:eastAsiaTheme="minorEastAsia"/>
          <w:color w:val="323232"/>
          <w:kern w:val="0"/>
          <w:sz w:val="21"/>
          <w:szCs w:val="21"/>
        </w:rPr>
      </w:pPr>
      <w:r w:rsidRPr="00006F18">
        <w:rPr>
          <w:rFonts w:eastAsiaTheme="minorEastAsia"/>
          <w:color w:val="323232"/>
          <w:kern w:val="0"/>
          <w:sz w:val="21"/>
          <w:szCs w:val="21"/>
        </w:rPr>
        <w:t>A</w:t>
      </w:r>
      <w:r w:rsidRPr="00006F18">
        <w:rPr>
          <w:rFonts w:eastAsiaTheme="minorEastAsia" w:hint="eastAsia"/>
          <w:color w:val="323232"/>
          <w:kern w:val="0"/>
          <w:sz w:val="21"/>
          <w:szCs w:val="21"/>
        </w:rPr>
        <w:t>pp</w:t>
      </w:r>
      <w:r w:rsidRPr="00006F18">
        <w:rPr>
          <w:rFonts w:eastAsiaTheme="minorEastAsia"/>
          <w:color w:val="323232"/>
          <w:kern w:val="0"/>
          <w:sz w:val="21"/>
          <w:szCs w:val="21"/>
        </w:rPr>
        <w:t>endix C Test method for stiffness and crack resistance of composite wall panels</w:t>
      </w:r>
      <w:r w:rsidR="00334C74" w:rsidRPr="00006F18">
        <w:rPr>
          <w:rFonts w:eastAsiaTheme="minorEastAsia"/>
          <w:color w:val="323232"/>
          <w:kern w:val="0"/>
          <w:sz w:val="21"/>
          <w:szCs w:val="21"/>
        </w:rPr>
        <w:t>...........................</w:t>
      </w:r>
      <w:r w:rsidR="00E40CA4">
        <w:rPr>
          <w:rFonts w:eastAsiaTheme="minorEastAsia"/>
          <w:color w:val="323232"/>
          <w:kern w:val="0"/>
          <w:sz w:val="21"/>
          <w:szCs w:val="21"/>
        </w:rPr>
        <w:t>...............................................</w:t>
      </w:r>
      <w:r w:rsidR="00334C74" w:rsidRPr="00006F18">
        <w:rPr>
          <w:rFonts w:eastAsiaTheme="minorEastAsia"/>
          <w:color w:val="323232"/>
          <w:kern w:val="0"/>
          <w:sz w:val="21"/>
          <w:szCs w:val="21"/>
        </w:rPr>
        <w:t>.............................................</w:t>
      </w:r>
      <w:r w:rsidR="00432998" w:rsidRPr="00006F18">
        <w:rPr>
          <w:rFonts w:eastAsiaTheme="minorEastAsia"/>
          <w:color w:val="323232"/>
          <w:kern w:val="0"/>
          <w:sz w:val="21"/>
          <w:szCs w:val="21"/>
        </w:rPr>
        <w:t>34</w:t>
      </w:r>
    </w:p>
    <w:p w14:paraId="3EBAA2D3" w14:textId="1092FAB7" w:rsidR="00334C74" w:rsidRPr="00006F18" w:rsidRDefault="00334C74" w:rsidP="00006F18">
      <w:pPr>
        <w:widowControl/>
        <w:spacing w:line="276" w:lineRule="auto"/>
        <w:ind w:leftChars="1" w:left="1275" w:hangingChars="606" w:hanging="1273"/>
        <w:jc w:val="both"/>
        <w:rPr>
          <w:rFonts w:eastAsiaTheme="minorEastAsia"/>
          <w:color w:val="323232"/>
          <w:kern w:val="0"/>
          <w:sz w:val="21"/>
          <w:szCs w:val="21"/>
        </w:rPr>
      </w:pPr>
      <w:r w:rsidRPr="00006F18">
        <w:rPr>
          <w:rFonts w:eastAsiaTheme="minorEastAsia"/>
          <w:color w:val="323232"/>
          <w:kern w:val="0"/>
          <w:sz w:val="21"/>
          <w:szCs w:val="21"/>
        </w:rPr>
        <w:t>Explanation of Wording</w:t>
      </w:r>
      <w:r w:rsidR="000B76F8" w:rsidRPr="00006F18">
        <w:rPr>
          <w:rFonts w:eastAsiaTheme="minorEastAsia"/>
          <w:color w:val="323232"/>
          <w:kern w:val="0"/>
          <w:sz w:val="21"/>
          <w:szCs w:val="21"/>
        </w:rPr>
        <w:t>.........................</w:t>
      </w:r>
      <w:r w:rsidR="00E40CA4">
        <w:rPr>
          <w:rFonts w:eastAsiaTheme="minorEastAsia"/>
          <w:color w:val="323232"/>
          <w:kern w:val="0"/>
          <w:sz w:val="21"/>
          <w:szCs w:val="21"/>
        </w:rPr>
        <w:t>........................................</w:t>
      </w:r>
      <w:r w:rsidR="000B76F8" w:rsidRPr="00006F18">
        <w:rPr>
          <w:rFonts w:eastAsiaTheme="minorEastAsia"/>
          <w:color w:val="323232"/>
          <w:kern w:val="0"/>
          <w:sz w:val="21"/>
          <w:szCs w:val="21"/>
        </w:rPr>
        <w:t>.........</w:t>
      </w:r>
      <w:r w:rsidRPr="00006F18">
        <w:rPr>
          <w:rFonts w:eastAsiaTheme="minorEastAsia"/>
          <w:color w:val="323232"/>
          <w:kern w:val="0"/>
          <w:sz w:val="21"/>
          <w:szCs w:val="21"/>
        </w:rPr>
        <w:t>.........................................</w:t>
      </w:r>
      <w:r w:rsidR="00432998" w:rsidRPr="00006F18">
        <w:rPr>
          <w:rFonts w:eastAsiaTheme="minorEastAsia"/>
          <w:color w:val="323232"/>
          <w:kern w:val="0"/>
          <w:sz w:val="21"/>
          <w:szCs w:val="21"/>
        </w:rPr>
        <w:t>35</w:t>
      </w:r>
    </w:p>
    <w:p w14:paraId="4FEA5532" w14:textId="108645EB" w:rsidR="00334C74" w:rsidRPr="00006F18" w:rsidRDefault="00334C74" w:rsidP="00006F18">
      <w:pPr>
        <w:widowControl/>
        <w:spacing w:line="276" w:lineRule="auto"/>
        <w:ind w:leftChars="1" w:left="1275" w:hangingChars="606" w:hanging="1273"/>
        <w:jc w:val="both"/>
        <w:rPr>
          <w:rFonts w:eastAsiaTheme="minorEastAsia"/>
          <w:color w:val="323232"/>
          <w:kern w:val="0"/>
          <w:sz w:val="21"/>
          <w:szCs w:val="21"/>
        </w:rPr>
      </w:pPr>
      <w:r w:rsidRPr="00006F18">
        <w:rPr>
          <w:rFonts w:eastAsiaTheme="minorEastAsia"/>
          <w:color w:val="323232"/>
          <w:kern w:val="0"/>
          <w:sz w:val="21"/>
          <w:szCs w:val="21"/>
        </w:rPr>
        <w:t>List of Quoted Standards..........................</w:t>
      </w:r>
      <w:r w:rsidR="00E40CA4">
        <w:rPr>
          <w:rFonts w:eastAsiaTheme="minorEastAsia"/>
          <w:color w:val="323232"/>
          <w:kern w:val="0"/>
          <w:sz w:val="21"/>
          <w:szCs w:val="21"/>
        </w:rPr>
        <w:t>.......................................</w:t>
      </w:r>
      <w:r w:rsidRPr="00006F18">
        <w:rPr>
          <w:rFonts w:eastAsiaTheme="minorEastAsia"/>
          <w:color w:val="323232"/>
          <w:kern w:val="0"/>
          <w:sz w:val="21"/>
          <w:szCs w:val="21"/>
        </w:rPr>
        <w:t>.................................................</w:t>
      </w:r>
      <w:r w:rsidR="00432998" w:rsidRPr="00006F18">
        <w:rPr>
          <w:rFonts w:eastAsiaTheme="minorEastAsia"/>
          <w:color w:val="323232"/>
          <w:kern w:val="0"/>
          <w:sz w:val="21"/>
          <w:szCs w:val="21"/>
        </w:rPr>
        <w:t>36</w:t>
      </w:r>
    </w:p>
    <w:p w14:paraId="593B7E25" w14:textId="146CC504" w:rsidR="00597285" w:rsidRPr="00006F18" w:rsidRDefault="00597285" w:rsidP="00006F18">
      <w:pPr>
        <w:widowControl/>
        <w:spacing w:line="276" w:lineRule="auto"/>
        <w:ind w:leftChars="1" w:left="1275" w:hangingChars="606" w:hanging="1273"/>
        <w:jc w:val="both"/>
        <w:rPr>
          <w:rFonts w:eastAsiaTheme="minorEastAsia"/>
          <w:color w:val="323232"/>
          <w:kern w:val="0"/>
          <w:sz w:val="21"/>
          <w:szCs w:val="21"/>
        </w:rPr>
      </w:pPr>
      <w:r w:rsidRPr="00006F18">
        <w:rPr>
          <w:rFonts w:eastAsiaTheme="minorEastAsia" w:hint="eastAsia"/>
          <w:color w:val="323232"/>
          <w:kern w:val="0"/>
          <w:sz w:val="21"/>
          <w:szCs w:val="21"/>
        </w:rPr>
        <w:lastRenderedPageBreak/>
        <w:t>Addi</w:t>
      </w:r>
      <w:r w:rsidRPr="00006F18">
        <w:rPr>
          <w:rFonts w:eastAsiaTheme="minorEastAsia"/>
          <w:color w:val="323232"/>
          <w:kern w:val="0"/>
          <w:sz w:val="21"/>
          <w:szCs w:val="21"/>
        </w:rPr>
        <w:t>tion: Explanation of Pro</w:t>
      </w:r>
      <w:r w:rsidR="005D5546" w:rsidRPr="00006F18">
        <w:rPr>
          <w:rFonts w:eastAsiaTheme="minorEastAsia"/>
          <w:color w:val="323232"/>
          <w:kern w:val="0"/>
          <w:sz w:val="21"/>
          <w:szCs w:val="21"/>
        </w:rPr>
        <w:t>v</w:t>
      </w:r>
      <w:r w:rsidRPr="00006F18">
        <w:rPr>
          <w:rFonts w:eastAsiaTheme="minorEastAsia"/>
          <w:color w:val="323232"/>
          <w:kern w:val="0"/>
          <w:sz w:val="21"/>
          <w:szCs w:val="21"/>
        </w:rPr>
        <w:t>isions</w:t>
      </w:r>
      <w:r w:rsidR="00334C74" w:rsidRPr="00006F18">
        <w:rPr>
          <w:rFonts w:eastAsiaTheme="minorEastAsia"/>
          <w:color w:val="323232"/>
          <w:kern w:val="0"/>
          <w:sz w:val="21"/>
          <w:szCs w:val="21"/>
        </w:rPr>
        <w:t>.............</w:t>
      </w:r>
      <w:r w:rsidR="00E40CA4">
        <w:rPr>
          <w:rFonts w:eastAsiaTheme="minorEastAsia"/>
          <w:color w:val="323232"/>
          <w:kern w:val="0"/>
          <w:sz w:val="21"/>
          <w:szCs w:val="21"/>
        </w:rPr>
        <w:t>.......................................</w:t>
      </w:r>
      <w:r w:rsidR="00334C74" w:rsidRPr="00006F18">
        <w:rPr>
          <w:rFonts w:eastAsiaTheme="minorEastAsia"/>
          <w:color w:val="323232"/>
          <w:kern w:val="0"/>
          <w:sz w:val="21"/>
          <w:szCs w:val="21"/>
        </w:rPr>
        <w:t>......................................</w:t>
      </w:r>
      <w:r w:rsidR="00BB797A" w:rsidRPr="00006F18">
        <w:rPr>
          <w:rFonts w:eastAsiaTheme="minorEastAsia"/>
          <w:color w:val="323232"/>
          <w:kern w:val="0"/>
          <w:sz w:val="21"/>
          <w:szCs w:val="21"/>
        </w:rPr>
        <w:t>.</w:t>
      </w:r>
      <w:r w:rsidR="00334C74" w:rsidRPr="00006F18">
        <w:rPr>
          <w:rFonts w:eastAsiaTheme="minorEastAsia"/>
          <w:color w:val="323232"/>
          <w:kern w:val="0"/>
          <w:sz w:val="21"/>
          <w:szCs w:val="21"/>
        </w:rPr>
        <w:t>.....</w:t>
      </w:r>
      <w:r w:rsidR="00432998" w:rsidRPr="00006F18">
        <w:rPr>
          <w:rFonts w:eastAsiaTheme="minorEastAsia"/>
          <w:color w:val="323232"/>
          <w:kern w:val="0"/>
          <w:sz w:val="21"/>
          <w:szCs w:val="21"/>
        </w:rPr>
        <w:t>37</w:t>
      </w:r>
    </w:p>
    <w:p w14:paraId="63024B64" w14:textId="77777777" w:rsidR="00E15BDB" w:rsidRPr="00682547" w:rsidRDefault="00E15BDB" w:rsidP="00432998">
      <w:pPr>
        <w:widowControl/>
        <w:jc w:val="both"/>
        <w:rPr>
          <w:rFonts w:eastAsiaTheme="minorEastAsia"/>
          <w:color w:val="323232"/>
          <w:kern w:val="0"/>
          <w:sz w:val="28"/>
          <w:szCs w:val="28"/>
        </w:rPr>
      </w:pPr>
    </w:p>
    <w:p w14:paraId="50AE5AB5" w14:textId="3B2DF674" w:rsidR="00E15BDB" w:rsidRDefault="00E15BDB" w:rsidP="00432998">
      <w:pPr>
        <w:widowControl/>
        <w:jc w:val="both"/>
        <w:rPr>
          <w:rFonts w:eastAsiaTheme="minorEastAsia"/>
          <w:color w:val="323232"/>
          <w:kern w:val="0"/>
          <w:sz w:val="28"/>
          <w:szCs w:val="28"/>
        </w:rPr>
      </w:pPr>
      <w:r>
        <w:rPr>
          <w:rFonts w:eastAsiaTheme="minorEastAsia"/>
          <w:color w:val="323232"/>
          <w:kern w:val="0"/>
          <w:sz w:val="28"/>
          <w:szCs w:val="28"/>
        </w:rPr>
        <w:t xml:space="preserve"> </w:t>
      </w:r>
    </w:p>
    <w:p w14:paraId="43FFCA39" w14:textId="77777777" w:rsidR="00E15BDB" w:rsidRPr="00E15BDB" w:rsidRDefault="00E15BDB" w:rsidP="00432998">
      <w:pPr>
        <w:widowControl/>
        <w:jc w:val="both"/>
        <w:rPr>
          <w:rFonts w:eastAsiaTheme="minorEastAsia"/>
          <w:color w:val="323232"/>
          <w:kern w:val="0"/>
        </w:rPr>
      </w:pPr>
    </w:p>
    <w:p w14:paraId="7BEED4A9" w14:textId="77777777" w:rsidR="00647AC7" w:rsidRDefault="00647AC7" w:rsidP="00432998">
      <w:pPr>
        <w:widowControl/>
        <w:jc w:val="both"/>
        <w:rPr>
          <w:rFonts w:eastAsiaTheme="minorEastAsia"/>
          <w:color w:val="323232"/>
          <w:kern w:val="0"/>
          <w:sz w:val="28"/>
          <w:szCs w:val="28"/>
        </w:rPr>
      </w:pPr>
    </w:p>
    <w:p w14:paraId="5B41928F" w14:textId="77777777" w:rsidR="00FB692B" w:rsidRDefault="00FB692B" w:rsidP="00432998">
      <w:pPr>
        <w:widowControl/>
        <w:jc w:val="both"/>
        <w:rPr>
          <w:rFonts w:eastAsiaTheme="minorEastAsia"/>
          <w:color w:val="323232"/>
          <w:kern w:val="0"/>
          <w:sz w:val="28"/>
          <w:szCs w:val="28"/>
        </w:rPr>
      </w:pPr>
    </w:p>
    <w:p w14:paraId="1598A58D" w14:textId="77777777" w:rsidR="007E6642" w:rsidRDefault="007E6642" w:rsidP="00432998">
      <w:pPr>
        <w:widowControl/>
        <w:jc w:val="both"/>
        <w:rPr>
          <w:rFonts w:eastAsiaTheme="minorEastAsia"/>
          <w:color w:val="323232"/>
          <w:kern w:val="0"/>
          <w:sz w:val="28"/>
          <w:szCs w:val="28"/>
        </w:rPr>
      </w:pPr>
    </w:p>
    <w:p w14:paraId="4A37D367" w14:textId="77777777" w:rsidR="007E6642" w:rsidRPr="007E6642" w:rsidRDefault="007E6642" w:rsidP="00432998">
      <w:pPr>
        <w:widowControl/>
        <w:jc w:val="both"/>
        <w:rPr>
          <w:rFonts w:eastAsiaTheme="minorEastAsia"/>
          <w:color w:val="323232"/>
          <w:kern w:val="0"/>
        </w:rPr>
      </w:pPr>
    </w:p>
    <w:p w14:paraId="58DA6F1B" w14:textId="77777777" w:rsidR="00DC224B" w:rsidRDefault="00DC224B" w:rsidP="00432998">
      <w:pPr>
        <w:widowControl/>
        <w:jc w:val="both"/>
        <w:rPr>
          <w:rFonts w:eastAsiaTheme="minorEastAsia"/>
          <w:color w:val="323232"/>
          <w:kern w:val="0"/>
        </w:rPr>
      </w:pPr>
    </w:p>
    <w:p w14:paraId="69012EB7" w14:textId="4C9F6CC2" w:rsidR="00562535" w:rsidRPr="00B84657" w:rsidRDefault="00E9006D" w:rsidP="00432998">
      <w:pPr>
        <w:widowControl/>
        <w:jc w:val="both"/>
        <w:rPr>
          <w:rFonts w:eastAsiaTheme="minorEastAsia"/>
          <w:color w:val="323232"/>
          <w:kern w:val="0"/>
        </w:rPr>
      </w:pPr>
      <w:r>
        <w:rPr>
          <w:rFonts w:eastAsiaTheme="minorEastAsia"/>
          <w:color w:val="323232"/>
          <w:kern w:val="0"/>
          <w:sz w:val="28"/>
          <w:szCs w:val="28"/>
        </w:rPr>
        <w:t xml:space="preserve"> </w:t>
      </w:r>
    </w:p>
    <w:p w14:paraId="76C1EA22" w14:textId="48930C9D" w:rsidR="00D8070F" w:rsidRDefault="00D8070F" w:rsidP="00B84657">
      <w:pPr>
        <w:widowControl/>
        <w:jc w:val="center"/>
        <w:sectPr w:rsidR="00D8070F" w:rsidSect="00210162">
          <w:footerReference w:type="default" r:id="rId10"/>
          <w:pgSz w:w="11906" w:h="16838"/>
          <w:pgMar w:top="1440" w:right="1800" w:bottom="1440" w:left="1800" w:header="851" w:footer="992" w:gutter="0"/>
          <w:pgNumType w:start="1"/>
          <w:cols w:space="425"/>
          <w:docGrid w:type="lines" w:linePitch="312"/>
        </w:sectPr>
      </w:pPr>
      <w:r>
        <w:br/>
      </w:r>
    </w:p>
    <w:p w14:paraId="2BC7CBC3" w14:textId="0A186640" w:rsidR="00060600" w:rsidRDefault="004F708A" w:rsidP="00F23938">
      <w:pPr>
        <w:pStyle w:val="1"/>
      </w:pPr>
      <w:bookmarkStart w:id="1" w:name="_Toc90643773"/>
      <w:bookmarkStart w:id="2" w:name="_Toc100322438"/>
      <w:r w:rsidRPr="006454E9">
        <w:lastRenderedPageBreak/>
        <w:t>总</w:t>
      </w:r>
      <w:r w:rsidR="00F72BC8">
        <w:rPr>
          <w:rFonts w:hint="eastAsia"/>
        </w:rPr>
        <w:t xml:space="preserve"> </w:t>
      </w:r>
      <w:r w:rsidR="00F72BC8">
        <w:t xml:space="preserve"> </w:t>
      </w:r>
      <w:r w:rsidR="003B726C">
        <w:t xml:space="preserve"> </w:t>
      </w:r>
      <w:r w:rsidR="00F72BC8">
        <w:t xml:space="preserve"> </w:t>
      </w:r>
      <w:r w:rsidRPr="006454E9">
        <w:t>则</w:t>
      </w:r>
      <w:bookmarkEnd w:id="1"/>
      <w:bookmarkEnd w:id="2"/>
    </w:p>
    <w:p w14:paraId="1F989B73" w14:textId="137E7FCA" w:rsidR="00B207F6" w:rsidRDefault="009F6327" w:rsidP="00C402D0">
      <w:pPr>
        <w:pStyle w:val="a1"/>
      </w:pPr>
      <w:r>
        <w:rPr>
          <w:rFonts w:hint="eastAsia"/>
        </w:rPr>
        <w:t>为了规范</w:t>
      </w:r>
      <w:r w:rsidR="00F76031">
        <w:rPr>
          <w:rFonts w:hint="eastAsia"/>
        </w:rPr>
        <w:t>装配式轻质保温与结构一体化</w:t>
      </w:r>
      <w:r w:rsidR="00310E03">
        <w:rPr>
          <w:rFonts w:hint="eastAsia"/>
        </w:rPr>
        <w:t>复合</w:t>
      </w:r>
      <w:r w:rsidR="00F76031">
        <w:rPr>
          <w:rFonts w:hint="eastAsia"/>
        </w:rPr>
        <w:t>墙板应用技术，</w:t>
      </w:r>
      <w:r w:rsidR="00FA26E5">
        <w:rPr>
          <w:rFonts w:hint="eastAsia"/>
        </w:rPr>
        <w:t>确保墙体工程质量，做到技术先进，安全适用，经济合理，制订本规程。</w:t>
      </w:r>
    </w:p>
    <w:p w14:paraId="54F63941" w14:textId="2E3BFF37" w:rsidR="001D0E90" w:rsidRDefault="00A62861" w:rsidP="00C402D0">
      <w:pPr>
        <w:pStyle w:val="a1"/>
      </w:pPr>
      <w:r>
        <w:rPr>
          <w:rFonts w:hint="eastAsia"/>
        </w:rPr>
        <w:t>本规程适用于</w:t>
      </w:r>
      <w:r w:rsidR="0033644D">
        <w:rPr>
          <w:rFonts w:hint="eastAsia"/>
        </w:rPr>
        <w:t>抗震设防烈度</w:t>
      </w:r>
      <w:r w:rsidR="00E1190C">
        <w:rPr>
          <w:rFonts w:hint="eastAsia"/>
        </w:rPr>
        <w:t>为</w:t>
      </w:r>
      <w:r w:rsidR="0033644D">
        <w:rPr>
          <w:rFonts w:hint="eastAsia"/>
        </w:rPr>
        <w:t>8</w:t>
      </w:r>
      <w:r w:rsidR="0033644D">
        <w:rPr>
          <w:rFonts w:hint="eastAsia"/>
        </w:rPr>
        <w:t>度</w:t>
      </w:r>
      <w:r w:rsidR="00E1190C">
        <w:rPr>
          <w:rFonts w:hint="eastAsia"/>
        </w:rPr>
        <w:t>及</w:t>
      </w:r>
      <w:r w:rsidR="00E1190C">
        <w:rPr>
          <w:rFonts w:hint="eastAsia"/>
        </w:rPr>
        <w:t>8</w:t>
      </w:r>
      <w:r w:rsidR="00E1190C">
        <w:rPr>
          <w:rFonts w:hint="eastAsia"/>
        </w:rPr>
        <w:t>度以下</w:t>
      </w:r>
      <w:r w:rsidR="0033644D">
        <w:rPr>
          <w:rFonts w:hint="eastAsia"/>
        </w:rPr>
        <w:t>地区工业建筑与民用建筑中的</w:t>
      </w:r>
      <w:r>
        <w:rPr>
          <w:rFonts w:hint="eastAsia"/>
        </w:rPr>
        <w:t>装配式轻质保温与结构一体化</w:t>
      </w:r>
      <w:r w:rsidR="00310E03">
        <w:rPr>
          <w:rFonts w:hint="eastAsia"/>
        </w:rPr>
        <w:t>复合</w:t>
      </w:r>
      <w:r>
        <w:rPr>
          <w:rFonts w:hint="eastAsia"/>
        </w:rPr>
        <w:t>墙板的设计、</w:t>
      </w:r>
      <w:r w:rsidR="002D5D95">
        <w:rPr>
          <w:rFonts w:hint="eastAsia"/>
        </w:rPr>
        <w:t>运输与存放、施工、检验与验收</w:t>
      </w:r>
      <w:r>
        <w:rPr>
          <w:rFonts w:hint="eastAsia"/>
        </w:rPr>
        <w:t>和</w:t>
      </w:r>
      <w:r w:rsidR="002D5D95">
        <w:rPr>
          <w:rFonts w:hint="eastAsia"/>
        </w:rPr>
        <w:t>使用维护</w:t>
      </w:r>
      <w:r>
        <w:rPr>
          <w:rFonts w:hint="eastAsia"/>
        </w:rPr>
        <w:t>。</w:t>
      </w:r>
    </w:p>
    <w:p w14:paraId="62C9C4E5" w14:textId="22872735" w:rsidR="001D0E90" w:rsidRDefault="003A4CBE" w:rsidP="00C402D0">
      <w:pPr>
        <w:pStyle w:val="a1"/>
      </w:pPr>
      <w:bookmarkStart w:id="3" w:name="_Hlk93093855"/>
      <w:r>
        <w:t>装配式轻质保温与结构一体化</w:t>
      </w:r>
      <w:r w:rsidR="00310E03">
        <w:rPr>
          <w:rFonts w:hint="eastAsia"/>
        </w:rPr>
        <w:t>复合</w:t>
      </w:r>
      <w:r>
        <w:t>墙板应用技术</w:t>
      </w:r>
      <w:r w:rsidR="001B69BF">
        <w:rPr>
          <w:rFonts w:hint="eastAsia"/>
        </w:rPr>
        <w:t>除</w:t>
      </w:r>
      <w:r>
        <w:t>应符合本规程外，</w:t>
      </w:r>
      <w:r w:rsidRPr="003A4CBE">
        <w:rPr>
          <w:rFonts w:hint="eastAsia"/>
        </w:rPr>
        <w:t>尚应符合国家现行有关标准的规定</w:t>
      </w:r>
      <w:bookmarkEnd w:id="3"/>
      <w:r>
        <w:rPr>
          <w:rFonts w:hint="eastAsia"/>
        </w:rPr>
        <w:t>。</w:t>
      </w:r>
    </w:p>
    <w:p w14:paraId="35F7E8E9" w14:textId="77777777" w:rsidR="00F61FC5" w:rsidRDefault="00F61FC5" w:rsidP="00F61FC5">
      <w:pPr>
        <w:spacing w:after="120"/>
        <w:ind w:left="420"/>
      </w:pPr>
    </w:p>
    <w:p w14:paraId="59338608" w14:textId="77777777" w:rsidR="00F61FC5" w:rsidRDefault="00F61FC5" w:rsidP="00F61FC5">
      <w:pPr>
        <w:ind w:left="420"/>
        <w:sectPr w:rsidR="00F61FC5" w:rsidSect="00F61FC5">
          <w:headerReference w:type="even" r:id="rId11"/>
          <w:headerReference w:type="default" r:id="rId12"/>
          <w:footerReference w:type="default" r:id="rId13"/>
          <w:headerReference w:type="first" r:id="rId14"/>
          <w:pgSz w:w="11906" w:h="16838" w:code="9"/>
          <w:pgMar w:top="1440" w:right="1797" w:bottom="1440" w:left="1797" w:header="851" w:footer="992" w:gutter="0"/>
          <w:pgNumType w:start="1"/>
          <w:cols w:space="425"/>
          <w:docGrid w:type="lines" w:linePitch="312"/>
        </w:sectPr>
      </w:pPr>
    </w:p>
    <w:p w14:paraId="44694680" w14:textId="3BFC2F4B" w:rsidR="00F6309C" w:rsidRDefault="004F708A" w:rsidP="00F23938">
      <w:pPr>
        <w:pStyle w:val="1"/>
      </w:pPr>
      <w:bookmarkStart w:id="4" w:name="_Toc90643774"/>
      <w:bookmarkStart w:id="5" w:name="_Toc100322439"/>
      <w:r>
        <w:rPr>
          <w:rFonts w:hint="eastAsia"/>
        </w:rPr>
        <w:lastRenderedPageBreak/>
        <w:t>术</w:t>
      </w:r>
      <w:r w:rsidR="00F72BC8">
        <w:rPr>
          <w:rFonts w:hint="eastAsia"/>
        </w:rPr>
        <w:t xml:space="preserve"> </w:t>
      </w:r>
      <w:r w:rsidR="003B726C">
        <w:t xml:space="preserve"> </w:t>
      </w:r>
      <w:r w:rsidR="00F72BC8">
        <w:t xml:space="preserve">  </w:t>
      </w:r>
      <w:r>
        <w:rPr>
          <w:rFonts w:hint="eastAsia"/>
        </w:rPr>
        <w:t>语</w:t>
      </w:r>
      <w:bookmarkEnd w:id="4"/>
      <w:bookmarkEnd w:id="5"/>
    </w:p>
    <w:p w14:paraId="165472FF" w14:textId="31588B25" w:rsidR="008406AA" w:rsidRDefault="008406AA" w:rsidP="00C402D0">
      <w:pPr>
        <w:pStyle w:val="a0"/>
      </w:pPr>
      <w:r w:rsidRPr="00F61FC5">
        <w:rPr>
          <w:rStyle w:val="affe"/>
        </w:rPr>
        <w:t>装配式轻质保温与结构一体化</w:t>
      </w:r>
      <w:r w:rsidR="00310E03" w:rsidRPr="00F61FC5">
        <w:rPr>
          <w:rStyle w:val="affe"/>
          <w:rFonts w:hint="eastAsia"/>
        </w:rPr>
        <w:t>复合</w:t>
      </w:r>
      <w:r w:rsidRPr="00F61FC5">
        <w:rPr>
          <w:rStyle w:val="affe"/>
        </w:rPr>
        <w:t>墙板</w:t>
      </w:r>
      <w:r w:rsidRPr="00F61FC5">
        <w:rPr>
          <w:rStyle w:val="affe"/>
          <w:rFonts w:hint="eastAsia"/>
        </w:rPr>
        <w:t xml:space="preserve"> a</w:t>
      </w:r>
      <w:r w:rsidRPr="00F61FC5">
        <w:rPr>
          <w:rStyle w:val="affe"/>
        </w:rPr>
        <w:t>ssembled light composite wall</w:t>
      </w:r>
      <w:r w:rsidRPr="00B71EB9">
        <w:t xml:space="preserve"> </w:t>
      </w:r>
      <w:r>
        <w:t>p</w:t>
      </w:r>
      <w:r w:rsidRPr="00B71EB9">
        <w:t xml:space="preserve">anel </w:t>
      </w:r>
      <w:r>
        <w:t>i</w:t>
      </w:r>
      <w:r w:rsidRPr="00B71EB9">
        <w:t>ntegrated of </w:t>
      </w:r>
      <w:r>
        <w:t>t</w:t>
      </w:r>
      <w:r w:rsidRPr="00B71EB9">
        <w:t>hermal </w:t>
      </w:r>
      <w:r>
        <w:t>i</w:t>
      </w:r>
      <w:r w:rsidRPr="00B71EB9">
        <w:t>nsulation and </w:t>
      </w:r>
      <w:r>
        <w:t>b</w:t>
      </w:r>
      <w:r w:rsidRPr="00B71EB9">
        <w:t>uilding </w:t>
      </w:r>
      <w:r>
        <w:t>s</w:t>
      </w:r>
      <w:r w:rsidRPr="00B71EB9">
        <w:t>tructure</w:t>
      </w:r>
    </w:p>
    <w:p w14:paraId="40CC5C5B" w14:textId="40CFEC81" w:rsidR="008406AA" w:rsidRDefault="008406AA" w:rsidP="004572A0">
      <w:pPr>
        <w:spacing w:after="120"/>
        <w:ind w:firstLineChars="200" w:firstLine="480"/>
        <w:jc w:val="both"/>
      </w:pPr>
      <w:bookmarkStart w:id="6" w:name="_Hlk93007607"/>
      <w:r>
        <w:rPr>
          <w:rFonts w:hint="eastAsia"/>
        </w:rPr>
        <w:t>以冷弯薄壁型钢为骨架，在</w:t>
      </w:r>
      <w:r w:rsidR="00C84D1B">
        <w:rPr>
          <w:rFonts w:hint="eastAsia"/>
        </w:rPr>
        <w:t>轻</w:t>
      </w:r>
      <w:r w:rsidR="00E64FF1">
        <w:rPr>
          <w:rFonts w:hint="eastAsia"/>
        </w:rPr>
        <w:t>钢网膜</w:t>
      </w:r>
      <w:r>
        <w:rPr>
          <w:rFonts w:hint="eastAsia"/>
        </w:rPr>
        <w:t>和</w:t>
      </w:r>
      <w:r w:rsidR="002D5D95" w:rsidRPr="003700DA">
        <w:rPr>
          <w:rFonts w:hint="eastAsia"/>
        </w:rPr>
        <w:t>免拆模板</w:t>
      </w:r>
      <w:r>
        <w:rPr>
          <w:rFonts w:hint="eastAsia"/>
        </w:rPr>
        <w:t>形成的空腔中浇筑轻质</w:t>
      </w:r>
      <w:r w:rsidR="00BD20AA">
        <w:rPr>
          <w:rFonts w:hint="eastAsia"/>
        </w:rPr>
        <w:t>M</w:t>
      </w:r>
      <w:r w:rsidR="00BD20AA">
        <w:t>NCC</w:t>
      </w:r>
      <w:r>
        <w:rPr>
          <w:rFonts w:hint="eastAsia"/>
        </w:rPr>
        <w:t>防火</w:t>
      </w:r>
      <w:r w:rsidR="00BD20AA">
        <w:rPr>
          <w:rFonts w:hint="eastAsia"/>
        </w:rPr>
        <w:t>保温</w:t>
      </w:r>
      <w:r w:rsidR="003925B9">
        <w:rPr>
          <w:rFonts w:hint="eastAsia"/>
        </w:rPr>
        <w:t>材料</w:t>
      </w:r>
      <w:r>
        <w:rPr>
          <w:rFonts w:hint="eastAsia"/>
        </w:rPr>
        <w:t>，在工厂生产</w:t>
      </w:r>
      <w:r w:rsidR="001546CF">
        <w:rPr>
          <w:rFonts w:hint="eastAsia"/>
        </w:rPr>
        <w:t>、施工现场安装</w:t>
      </w:r>
      <w:r>
        <w:rPr>
          <w:rFonts w:hint="eastAsia"/>
        </w:rPr>
        <w:t>的建筑用非承重墙板，</w:t>
      </w:r>
      <w:r w:rsidRPr="003700DA">
        <w:rPr>
          <w:rFonts w:hint="eastAsia"/>
        </w:rPr>
        <w:t>简称</w:t>
      </w:r>
      <w:r w:rsidR="00526DCC">
        <w:rPr>
          <w:rFonts w:hint="eastAsia"/>
        </w:rPr>
        <w:t>复合墙板</w:t>
      </w:r>
      <w:r w:rsidRPr="003700DA">
        <w:rPr>
          <w:rFonts w:hint="eastAsia"/>
        </w:rPr>
        <w:t>。</w:t>
      </w:r>
      <w:r w:rsidR="00216486">
        <w:rPr>
          <w:rFonts w:hint="eastAsia"/>
        </w:rPr>
        <w:t>应用</w:t>
      </w:r>
      <w:r w:rsidR="00526DCC">
        <w:rPr>
          <w:rFonts w:hint="eastAsia"/>
        </w:rPr>
        <w:t>复合墙板</w:t>
      </w:r>
      <w:r w:rsidR="00216486">
        <w:rPr>
          <w:rFonts w:hint="eastAsia"/>
        </w:rPr>
        <w:t>的建筑外墙，简称</w:t>
      </w:r>
      <w:r w:rsidR="0015643E">
        <w:rPr>
          <w:rFonts w:hint="eastAsia"/>
        </w:rPr>
        <w:t>复合墙板墙体</w:t>
      </w:r>
      <w:r w:rsidR="00216486">
        <w:rPr>
          <w:rFonts w:hint="eastAsia"/>
        </w:rPr>
        <w:t>。</w:t>
      </w:r>
    </w:p>
    <w:p w14:paraId="3134D56F" w14:textId="33204FC6" w:rsidR="003925B9" w:rsidRDefault="003925B9" w:rsidP="00C402D0">
      <w:pPr>
        <w:pStyle w:val="a0"/>
      </w:pPr>
      <w:r w:rsidRPr="00D91ED5">
        <w:rPr>
          <w:rStyle w:val="affe"/>
          <w:rFonts w:hint="eastAsia"/>
        </w:rPr>
        <w:t>M</w:t>
      </w:r>
      <w:r w:rsidRPr="00D91ED5">
        <w:rPr>
          <w:rStyle w:val="affe"/>
        </w:rPr>
        <w:t>NCC</w:t>
      </w:r>
      <w:r>
        <w:rPr>
          <w:rFonts w:hint="eastAsia"/>
        </w:rPr>
        <w:t>防火保温材料</w:t>
      </w:r>
      <w:r w:rsidR="007E28A8">
        <w:t xml:space="preserve"> MNCC </w:t>
      </w:r>
      <w:r w:rsidR="008A4182">
        <w:rPr>
          <w:rFonts w:hint="eastAsia"/>
        </w:rPr>
        <w:t>f</w:t>
      </w:r>
      <w:r w:rsidR="008A4182">
        <w:t xml:space="preserve">ireproof </w:t>
      </w:r>
      <w:r w:rsidR="008A4182">
        <w:rPr>
          <w:rFonts w:hint="eastAsia"/>
        </w:rPr>
        <w:t>and</w:t>
      </w:r>
      <w:r w:rsidR="008A4182">
        <w:t xml:space="preserve"> </w:t>
      </w:r>
      <w:r w:rsidR="008A4182">
        <w:rPr>
          <w:rFonts w:hint="eastAsia"/>
        </w:rPr>
        <w:t>insulation</w:t>
      </w:r>
      <w:r w:rsidR="008A4182">
        <w:t xml:space="preserve"> </w:t>
      </w:r>
      <w:r w:rsidR="008A4182">
        <w:rPr>
          <w:rFonts w:hint="eastAsia"/>
        </w:rPr>
        <w:t>m</w:t>
      </w:r>
      <w:r w:rsidR="008A4182">
        <w:t>aterial</w:t>
      </w:r>
    </w:p>
    <w:p w14:paraId="52ECE0AF" w14:textId="7F69A19E" w:rsidR="003925B9" w:rsidRDefault="003925B9" w:rsidP="003925B9">
      <w:pPr>
        <w:spacing w:after="120"/>
        <w:ind w:firstLineChars="200" w:firstLine="480"/>
        <w:jc w:val="both"/>
      </w:pPr>
      <w:r w:rsidRPr="00072C2D">
        <w:rPr>
          <w:rFonts w:hint="eastAsia"/>
        </w:rPr>
        <w:t>轻骨料与膨化基体混合分散，</w:t>
      </w:r>
      <w:r w:rsidR="00E23B33">
        <w:rPr>
          <w:rFonts w:hint="eastAsia"/>
        </w:rPr>
        <w:t>并伴有</w:t>
      </w:r>
      <w:r w:rsidR="00324AD6" w:rsidRPr="00072C2D">
        <w:rPr>
          <w:rFonts w:hint="eastAsia"/>
        </w:rPr>
        <w:t>细小封闭泡孔</w:t>
      </w:r>
      <w:r w:rsidR="00324AD6">
        <w:rPr>
          <w:rFonts w:hint="eastAsia"/>
        </w:rPr>
        <w:t>，</w:t>
      </w:r>
      <w:r w:rsidRPr="00072C2D">
        <w:rPr>
          <w:rFonts w:hint="eastAsia"/>
        </w:rPr>
        <w:t>材料固化后</w:t>
      </w:r>
      <w:r w:rsidR="00324AD6">
        <w:rPr>
          <w:rFonts w:hint="eastAsia"/>
        </w:rPr>
        <w:t>形成燃烧性能等级为</w:t>
      </w:r>
      <w:r w:rsidR="00324AD6">
        <w:t>A</w:t>
      </w:r>
      <w:r w:rsidR="00AE7D4D">
        <w:rPr>
          <w:rFonts w:hint="eastAsia"/>
        </w:rPr>
        <w:t>级的</w:t>
      </w:r>
      <w:r w:rsidRPr="00072C2D">
        <w:rPr>
          <w:rFonts w:hint="eastAsia"/>
        </w:rPr>
        <w:t>复合型</w:t>
      </w:r>
      <w:r w:rsidR="006F473E">
        <w:rPr>
          <w:rFonts w:hint="eastAsia"/>
        </w:rPr>
        <w:t>保温材料</w:t>
      </w:r>
      <w:r w:rsidR="00682F3B">
        <w:rPr>
          <w:rFonts w:hint="eastAsia"/>
        </w:rPr>
        <w:t>，简称</w:t>
      </w:r>
      <w:r w:rsidR="00682F3B">
        <w:t>MNCC</w:t>
      </w:r>
      <w:r w:rsidR="00682F3B">
        <w:rPr>
          <w:rFonts w:hint="eastAsia"/>
        </w:rPr>
        <w:t>防火保温材料</w:t>
      </w:r>
      <w:r w:rsidRPr="00072C2D">
        <w:rPr>
          <w:rFonts w:hint="eastAsia"/>
        </w:rPr>
        <w:t>。</w:t>
      </w:r>
    </w:p>
    <w:p w14:paraId="27D2D1AF" w14:textId="77777777" w:rsidR="003925B9" w:rsidRDefault="003925B9" w:rsidP="00C402D0">
      <w:pPr>
        <w:pStyle w:val="a0"/>
      </w:pPr>
      <w:r>
        <w:rPr>
          <w:rFonts w:hint="eastAsia"/>
        </w:rPr>
        <w:t>装配式轻质保温与结构一体化复合墙板系统</w:t>
      </w:r>
      <w:r>
        <w:rPr>
          <w:rFonts w:hint="eastAsia"/>
        </w:rPr>
        <w:t>s</w:t>
      </w:r>
      <w:r>
        <w:t xml:space="preserve">ystem of </w:t>
      </w:r>
      <w:r>
        <w:rPr>
          <w:rFonts w:hint="eastAsia"/>
        </w:rPr>
        <w:t>a</w:t>
      </w:r>
      <w:r w:rsidRPr="00B71EB9">
        <w:t>ssembled</w:t>
      </w:r>
      <w:r>
        <w:t xml:space="preserve"> l</w:t>
      </w:r>
      <w:r w:rsidRPr="00B71EB9">
        <w:t xml:space="preserve">ight </w:t>
      </w:r>
      <w:r>
        <w:t>c</w:t>
      </w:r>
      <w:r w:rsidRPr="00B71EB9">
        <w:t xml:space="preserve">omposite </w:t>
      </w:r>
      <w:r>
        <w:t>w</w:t>
      </w:r>
      <w:r w:rsidRPr="00B71EB9">
        <w:t xml:space="preserve">all </w:t>
      </w:r>
      <w:r>
        <w:t>p</w:t>
      </w:r>
      <w:r w:rsidRPr="00B71EB9">
        <w:t xml:space="preserve">anel </w:t>
      </w:r>
      <w:r>
        <w:t>i</w:t>
      </w:r>
      <w:r w:rsidRPr="00B71EB9">
        <w:t>ntegrated of </w:t>
      </w:r>
      <w:r>
        <w:t>t</w:t>
      </w:r>
      <w:r w:rsidRPr="00B71EB9">
        <w:t>hermal </w:t>
      </w:r>
      <w:r>
        <w:t>i</w:t>
      </w:r>
      <w:r w:rsidRPr="00B71EB9">
        <w:t>nsulation and </w:t>
      </w:r>
      <w:r>
        <w:t>b</w:t>
      </w:r>
      <w:r w:rsidRPr="00B71EB9">
        <w:t>uilding </w:t>
      </w:r>
      <w:r>
        <w:t>s</w:t>
      </w:r>
      <w:r w:rsidRPr="00B71EB9">
        <w:t>tructure</w:t>
      </w:r>
    </w:p>
    <w:p w14:paraId="5DC2ED74" w14:textId="55989345" w:rsidR="003925B9" w:rsidRDefault="003925B9" w:rsidP="003925B9">
      <w:pPr>
        <w:spacing w:after="120"/>
        <w:ind w:firstLineChars="200" w:firstLine="480"/>
        <w:jc w:val="both"/>
      </w:pPr>
      <w:r>
        <w:rPr>
          <w:rFonts w:hint="eastAsia"/>
        </w:rPr>
        <w:t>安装在主体结构上，由装配式轻质保温与结构一体化墙板、连接件、防水密封材料、外饰面材料等组成，具有规定的变形能力、适应建筑结构位移能力、防水性能、防火性能等，起围护、装饰作用的非承重外围护结构系统，简称</w:t>
      </w:r>
      <w:r w:rsidR="0015643E">
        <w:rPr>
          <w:rFonts w:hint="eastAsia"/>
        </w:rPr>
        <w:t>复合墙板</w:t>
      </w:r>
      <w:r>
        <w:rPr>
          <w:rFonts w:hint="eastAsia"/>
        </w:rPr>
        <w:t>系统。</w:t>
      </w:r>
    </w:p>
    <w:p w14:paraId="535DBFEC" w14:textId="5FFE992D" w:rsidR="00F27613" w:rsidRDefault="00F27613" w:rsidP="00C402D0">
      <w:pPr>
        <w:pStyle w:val="a0"/>
      </w:pPr>
      <w:r>
        <w:rPr>
          <w:rFonts w:hint="eastAsia"/>
        </w:rPr>
        <w:t>主体结构</w:t>
      </w:r>
      <w:r w:rsidR="001E2CC1">
        <w:t xml:space="preserve"> </w:t>
      </w:r>
      <w:r w:rsidR="001E2CC1" w:rsidRPr="001E2CC1">
        <w:t>main structure</w:t>
      </w:r>
    </w:p>
    <w:p w14:paraId="4E98A8BC" w14:textId="126A2476" w:rsidR="00F27613" w:rsidRDefault="00F27613" w:rsidP="00F27613">
      <w:pPr>
        <w:spacing w:afterLines="50" w:after="156"/>
        <w:ind w:firstLineChars="200" w:firstLine="480"/>
        <w:jc w:val="both"/>
      </w:pPr>
      <w:r>
        <w:rPr>
          <w:rFonts w:hint="eastAsia"/>
        </w:rPr>
        <w:t>由承担建筑主要荷载的受力构件组成的系统，也称作建筑结构。</w:t>
      </w:r>
    </w:p>
    <w:p w14:paraId="63A56BFF" w14:textId="56A03BFB" w:rsidR="00AE0F40" w:rsidRDefault="00AE0F40" w:rsidP="00C402D0">
      <w:pPr>
        <w:pStyle w:val="a0"/>
      </w:pPr>
      <w:r>
        <w:rPr>
          <w:rFonts w:hint="eastAsia"/>
        </w:rPr>
        <w:t>冷弯薄壁型钢</w:t>
      </w:r>
      <w:r>
        <w:rPr>
          <w:rFonts w:hint="eastAsia"/>
        </w:rPr>
        <w:t xml:space="preserve"> cold</w:t>
      </w:r>
      <w:r>
        <w:t>-formed thin-walled steel</w:t>
      </w:r>
      <w:r w:rsidR="001E2CC1">
        <w:t xml:space="preserve"> </w:t>
      </w:r>
    </w:p>
    <w:p w14:paraId="5C2D0B59" w14:textId="77777777" w:rsidR="00AE0F40" w:rsidRDefault="00AE0F40" w:rsidP="00AE0F40">
      <w:pPr>
        <w:spacing w:after="120"/>
        <w:ind w:firstLineChars="200" w:firstLine="480"/>
        <w:jc w:val="both"/>
      </w:pPr>
      <w:r>
        <w:rPr>
          <w:rFonts w:hint="eastAsia"/>
        </w:rPr>
        <w:t>在室温下将薄钢板通过辊轧或冲压弯折成的各种截面的型钢。</w:t>
      </w:r>
    </w:p>
    <w:p w14:paraId="4B2EAAA0" w14:textId="3F2DD05D" w:rsidR="00AE0F40" w:rsidRDefault="00AE0F40" w:rsidP="00C402D0">
      <w:pPr>
        <w:pStyle w:val="a0"/>
      </w:pPr>
      <w:r>
        <w:rPr>
          <w:rFonts w:hint="eastAsia"/>
        </w:rPr>
        <w:t>冷弯薄壁型钢骨架</w:t>
      </w:r>
      <w:r w:rsidR="001E2CC1">
        <w:t xml:space="preserve"> </w:t>
      </w:r>
      <w:r w:rsidR="001E2CC1" w:rsidRPr="001E2CC1">
        <w:t>frame</w:t>
      </w:r>
      <w:r w:rsidR="001E2CC1">
        <w:t xml:space="preserve"> </w:t>
      </w:r>
      <w:r w:rsidR="001E2CC1">
        <w:rPr>
          <w:rFonts w:hint="eastAsia"/>
        </w:rPr>
        <w:t>of</w:t>
      </w:r>
      <w:r w:rsidR="001E2CC1">
        <w:t xml:space="preserve"> </w:t>
      </w:r>
      <w:r w:rsidR="001E2CC1">
        <w:rPr>
          <w:rFonts w:hint="eastAsia"/>
        </w:rPr>
        <w:t>cold</w:t>
      </w:r>
      <w:r w:rsidR="001E2CC1">
        <w:t>-formed thin-walled steel</w:t>
      </w:r>
    </w:p>
    <w:p w14:paraId="585490B8" w14:textId="220C0F8A" w:rsidR="00AE0F40" w:rsidRDefault="00AE0F40" w:rsidP="00AE0F40">
      <w:pPr>
        <w:spacing w:after="120"/>
        <w:ind w:firstLineChars="200" w:firstLine="480"/>
        <w:jc w:val="both"/>
      </w:pPr>
      <w:r>
        <w:rPr>
          <w:rFonts w:hint="eastAsia"/>
        </w:rPr>
        <w:t>由冷弯薄壁型钢制成的金属构件，连接构成</w:t>
      </w:r>
      <w:r w:rsidR="0015643E">
        <w:rPr>
          <w:rFonts w:hint="eastAsia"/>
        </w:rPr>
        <w:t>复合墙板</w:t>
      </w:r>
      <w:r>
        <w:rPr>
          <w:rFonts w:hint="eastAsia"/>
        </w:rPr>
        <w:t>骨架，起承担</w:t>
      </w:r>
      <w:r w:rsidR="0015643E">
        <w:rPr>
          <w:rFonts w:hint="eastAsia"/>
        </w:rPr>
        <w:t>复合墙板</w:t>
      </w:r>
      <w:r>
        <w:rPr>
          <w:rFonts w:hint="eastAsia"/>
        </w:rPr>
        <w:t>自重的作用，简称钢骨架，通常包括竖向钢骨架、横向钢骨架、顶部钢骨架、底部钢骨架及斜向钢骨架等。</w:t>
      </w:r>
    </w:p>
    <w:p w14:paraId="2D2113EB" w14:textId="77777777" w:rsidR="006456C9" w:rsidRPr="00B00418" w:rsidRDefault="006456C9" w:rsidP="00C402D0">
      <w:pPr>
        <w:pStyle w:val="a0"/>
      </w:pPr>
      <w:r>
        <w:rPr>
          <w:rFonts w:hint="eastAsia"/>
        </w:rPr>
        <w:t>封边</w:t>
      </w:r>
      <w:r w:rsidRPr="00B00418">
        <w:rPr>
          <w:rFonts w:hint="eastAsia"/>
        </w:rPr>
        <w:t>免拆模板</w:t>
      </w:r>
      <w:r>
        <w:t xml:space="preserve"> </w:t>
      </w:r>
      <w:r>
        <w:rPr>
          <w:rFonts w:hint="eastAsia"/>
        </w:rPr>
        <w:t>r</w:t>
      </w:r>
      <w:r w:rsidRPr="00CE6AA6">
        <w:t>emovable</w:t>
      </w:r>
      <w:r>
        <w:t xml:space="preserve"> </w:t>
      </w:r>
      <w:r>
        <w:rPr>
          <w:rFonts w:hint="eastAsia"/>
        </w:rPr>
        <w:t>forming</w:t>
      </w:r>
      <w:r>
        <w:t xml:space="preserve"> </w:t>
      </w:r>
      <w:r>
        <w:rPr>
          <w:rFonts w:hint="eastAsia"/>
        </w:rPr>
        <w:t>board</w:t>
      </w:r>
      <w:r>
        <w:t xml:space="preserve">  </w:t>
      </w:r>
      <w:r>
        <w:rPr>
          <w:rFonts w:hint="eastAsia"/>
        </w:rPr>
        <w:t>f</w:t>
      </w:r>
      <w:r w:rsidRPr="00CE4CC8">
        <w:t>or edge banding</w:t>
      </w:r>
    </w:p>
    <w:p w14:paraId="6905D8BD" w14:textId="64115476" w:rsidR="006456C9" w:rsidRDefault="006456C9" w:rsidP="006456C9">
      <w:pPr>
        <w:spacing w:after="120"/>
        <w:ind w:firstLineChars="200" w:firstLine="480"/>
        <w:jc w:val="both"/>
      </w:pPr>
      <w:r>
        <w:rPr>
          <w:rFonts w:hint="eastAsia"/>
        </w:rPr>
        <w:t>作为</w:t>
      </w:r>
      <w:r w:rsidR="0015643E">
        <w:rPr>
          <w:rFonts w:hint="eastAsia"/>
        </w:rPr>
        <w:t>复合墙板</w:t>
      </w:r>
      <w:r>
        <w:rPr>
          <w:rFonts w:hint="eastAsia"/>
        </w:rPr>
        <w:t>的封边板，安装在墙板钢骨架的四周，同时起免拆模板作用</w:t>
      </w:r>
      <w:r>
        <w:rPr>
          <w:rFonts w:hint="eastAsia"/>
        </w:rPr>
        <w:lastRenderedPageBreak/>
        <w:t>的板材。</w:t>
      </w:r>
    </w:p>
    <w:p w14:paraId="24FEC6CC" w14:textId="7CF8F73B" w:rsidR="005E1ACA" w:rsidRPr="005E1ACA" w:rsidRDefault="005E1ACA" w:rsidP="00C402D0">
      <w:pPr>
        <w:pStyle w:val="a0"/>
        <w:rPr>
          <w:rFonts w:ascii="宋体" w:hAnsi="宋体" w:cs="宋体"/>
        </w:rPr>
      </w:pPr>
      <w:r w:rsidRPr="005E1ACA">
        <w:rPr>
          <w:rFonts w:ascii="宋体" w:hAnsi="宋体" w:cs="宋体" w:hint="eastAsia"/>
        </w:rPr>
        <w:t>轻钢</w:t>
      </w:r>
      <w:r w:rsidRPr="005E1ACA">
        <w:rPr>
          <w:rFonts w:hint="eastAsia"/>
        </w:rPr>
        <w:t>网膜</w:t>
      </w:r>
      <w:r>
        <w:rPr>
          <w:rFonts w:hint="eastAsia"/>
        </w:rPr>
        <w:t xml:space="preserve"> </w:t>
      </w:r>
      <w:r>
        <w:t>l</w:t>
      </w:r>
      <w:r w:rsidRPr="005E1ACA">
        <w:t>ight steel mesh</w:t>
      </w:r>
    </w:p>
    <w:p w14:paraId="07E21690" w14:textId="4E9E2BAF" w:rsidR="005E1ACA" w:rsidRPr="005E1ACA" w:rsidRDefault="005E1ACA" w:rsidP="006456C9">
      <w:pPr>
        <w:spacing w:after="120"/>
        <w:ind w:firstLineChars="200" w:firstLine="480"/>
        <w:jc w:val="both"/>
      </w:pPr>
      <w:r w:rsidRPr="005E1ACA">
        <w:rPr>
          <w:rFonts w:ascii="宋体" w:hAnsi="宋体" w:cs="宋体" w:hint="eastAsia"/>
        </w:rPr>
        <w:t>由热镀锌带钢经专用机械冲切扩张成片状带孔网，覆盖于内、外冷弯薄壁型钢骨架之上，增加整体强度增大面层于保温层的接触面积，起到防开裂作用</w:t>
      </w:r>
    </w:p>
    <w:p w14:paraId="5A1A7A05" w14:textId="2D86809A" w:rsidR="002D27AD" w:rsidRDefault="00CB2E00" w:rsidP="00C402D0">
      <w:pPr>
        <w:pStyle w:val="a0"/>
      </w:pPr>
      <w:r>
        <w:rPr>
          <w:rFonts w:hint="eastAsia"/>
        </w:rPr>
        <w:t>嵌</w:t>
      </w:r>
      <w:r w:rsidR="002D27AD" w:rsidRPr="00827F86">
        <w:rPr>
          <w:rFonts w:hint="eastAsia"/>
        </w:rPr>
        <w:t>缝材料</w:t>
      </w:r>
      <w:r w:rsidR="00AD5B77">
        <w:t>m</w:t>
      </w:r>
      <w:r w:rsidR="00AD5B77" w:rsidRPr="00AD5B77">
        <w:t>aterial</w:t>
      </w:r>
      <w:r w:rsidR="00AD5B77" w:rsidRPr="00AD5B77">
        <w:rPr>
          <w:rFonts w:hint="eastAsia"/>
        </w:rPr>
        <w:t xml:space="preserve"> </w:t>
      </w:r>
      <w:r w:rsidR="00AD5B77">
        <w:t xml:space="preserve">for </w:t>
      </w:r>
      <w:r w:rsidR="00AD5B77">
        <w:rPr>
          <w:rFonts w:hint="eastAsia"/>
        </w:rPr>
        <w:t>fill</w:t>
      </w:r>
      <w:r w:rsidR="00AD5B77">
        <w:t xml:space="preserve">ing </w:t>
      </w:r>
      <w:r w:rsidR="00AD5B77" w:rsidRPr="00AD5B77">
        <w:t>joint</w:t>
      </w:r>
    </w:p>
    <w:p w14:paraId="44C806A1" w14:textId="77E17EE9" w:rsidR="002D27AD" w:rsidRDefault="002D27AD" w:rsidP="002D27AD">
      <w:pPr>
        <w:spacing w:after="120"/>
        <w:ind w:firstLineChars="200" w:firstLine="480"/>
        <w:jc w:val="both"/>
      </w:pPr>
      <w:r w:rsidRPr="00827F86">
        <w:rPr>
          <w:rFonts w:hint="eastAsia"/>
        </w:rPr>
        <w:t>用于</w:t>
      </w:r>
      <w:r w:rsidR="00BF4399">
        <w:rPr>
          <w:rFonts w:hint="eastAsia"/>
        </w:rPr>
        <w:t>装配式</w:t>
      </w:r>
      <w:r w:rsidRPr="00827F86">
        <w:rPr>
          <w:rFonts w:hint="eastAsia"/>
        </w:rPr>
        <w:t>墙板之间的缝隙填充，多由聚氨酯发泡胶、三元乙丙橡胶条组成</w:t>
      </w:r>
      <w:r>
        <w:rPr>
          <w:rFonts w:hint="eastAsia"/>
        </w:rPr>
        <w:t>。</w:t>
      </w:r>
    </w:p>
    <w:p w14:paraId="1CF8DEE1" w14:textId="43E18FA2" w:rsidR="002D27AD" w:rsidRDefault="002D27AD" w:rsidP="00C402D0">
      <w:pPr>
        <w:pStyle w:val="a0"/>
      </w:pPr>
      <w:r>
        <w:rPr>
          <w:rFonts w:ascii="宋体" w:hAnsi="宋体" w:cs="宋体" w:hint="eastAsia"/>
        </w:rPr>
        <w:t>板缝饰</w:t>
      </w:r>
      <w:r w:rsidRPr="00870C24">
        <w:rPr>
          <w:rFonts w:hint="eastAsia"/>
        </w:rPr>
        <w:t>面盖板</w:t>
      </w:r>
      <w:r w:rsidR="00AF5B8F">
        <w:t>c</w:t>
      </w:r>
      <w:r w:rsidR="00AF5B8F" w:rsidRPr="00AF5B8F">
        <w:t>over plate</w:t>
      </w:r>
      <w:r w:rsidR="00090020">
        <w:t xml:space="preserve"> of</w:t>
      </w:r>
      <w:r w:rsidR="00AF5B8F" w:rsidRPr="00AF5B8F">
        <w:t xml:space="preserve"> </w:t>
      </w:r>
      <w:r w:rsidR="00912B26">
        <w:t xml:space="preserve">gap between </w:t>
      </w:r>
      <w:r w:rsidR="00090020">
        <w:t xml:space="preserve">wall panel </w:t>
      </w:r>
      <w:r w:rsidR="00AF5B8F" w:rsidRPr="00AF5B8F">
        <w:t>for decoration</w:t>
      </w:r>
    </w:p>
    <w:p w14:paraId="128B27B2" w14:textId="44CFC665" w:rsidR="002D27AD" w:rsidRDefault="002D27AD" w:rsidP="002D27AD">
      <w:pPr>
        <w:spacing w:after="120"/>
        <w:ind w:firstLineChars="200" w:firstLine="480"/>
        <w:jc w:val="both"/>
      </w:pPr>
      <w:r w:rsidRPr="00870C24">
        <w:rPr>
          <w:rFonts w:hint="eastAsia"/>
        </w:rPr>
        <w:t>由铝合金或不锈钢等材质制成，选用参数按设计要求确定，起到装饰覆盖作用</w:t>
      </w:r>
      <w:r w:rsidR="00A800F4">
        <w:rPr>
          <w:rFonts w:hint="eastAsia"/>
        </w:rPr>
        <w:t>。</w:t>
      </w:r>
    </w:p>
    <w:p w14:paraId="41FB9577" w14:textId="77777777" w:rsidR="00A800F4" w:rsidRDefault="00A800F4" w:rsidP="00C402D0">
      <w:pPr>
        <w:pStyle w:val="a0"/>
      </w:pPr>
      <w:r>
        <w:rPr>
          <w:rFonts w:hint="eastAsia"/>
        </w:rPr>
        <w:t>墙板挂件</w:t>
      </w:r>
      <w:r>
        <w:rPr>
          <w:rFonts w:hint="eastAsia"/>
        </w:rPr>
        <w:t>connector</w:t>
      </w:r>
      <w:r>
        <w:t xml:space="preserve"> </w:t>
      </w:r>
      <w:r>
        <w:rPr>
          <w:rFonts w:hint="eastAsia"/>
        </w:rPr>
        <w:t>of</w:t>
      </w:r>
      <w:r>
        <w:t xml:space="preserve"> </w:t>
      </w:r>
      <w:r>
        <w:rPr>
          <w:rFonts w:hint="eastAsia"/>
        </w:rPr>
        <w:t>wall</w:t>
      </w:r>
      <w:r>
        <w:t xml:space="preserve"> </w:t>
      </w:r>
      <w:r>
        <w:rPr>
          <w:rFonts w:hint="eastAsia"/>
        </w:rPr>
        <w:t>panel</w:t>
      </w:r>
    </w:p>
    <w:p w14:paraId="6BA1DC0E" w14:textId="77777777" w:rsidR="00A800F4" w:rsidRDefault="00A800F4" w:rsidP="00A800F4">
      <w:pPr>
        <w:spacing w:after="120"/>
        <w:ind w:firstLineChars="200" w:firstLine="480"/>
        <w:jc w:val="both"/>
      </w:pPr>
      <w:r>
        <w:rPr>
          <w:rFonts w:hint="eastAsia"/>
        </w:rPr>
        <w:t>墙板与主体结构连接节点处，一端固定在墙板骨架上，另一端与节点连接件相连的金属制品。</w:t>
      </w:r>
    </w:p>
    <w:p w14:paraId="193E1AC0" w14:textId="6A091F97" w:rsidR="002D27AD" w:rsidRDefault="002D27AD" w:rsidP="00C402D0">
      <w:pPr>
        <w:pStyle w:val="a0"/>
      </w:pPr>
      <w:r>
        <w:t>节点连接件</w:t>
      </w:r>
      <w:r>
        <w:rPr>
          <w:rFonts w:hint="eastAsia"/>
        </w:rPr>
        <w:t xml:space="preserve"> </w:t>
      </w:r>
      <w:r>
        <w:t xml:space="preserve">  panel connector</w:t>
      </w:r>
    </w:p>
    <w:p w14:paraId="7E94E527" w14:textId="45725EA3" w:rsidR="002D27AD" w:rsidRDefault="002D27AD" w:rsidP="002D27AD">
      <w:pPr>
        <w:spacing w:after="120"/>
        <w:ind w:firstLineChars="200" w:firstLine="480"/>
        <w:jc w:val="both"/>
      </w:pPr>
      <w:r>
        <w:rPr>
          <w:rFonts w:hint="eastAsia"/>
        </w:rPr>
        <w:t>墙板与主体结构连接节点处，分别与墙板的挂件或预埋件</w:t>
      </w:r>
      <w:r w:rsidR="00886F90">
        <w:rPr>
          <w:rFonts w:hint="eastAsia"/>
        </w:rPr>
        <w:t>与</w:t>
      </w:r>
      <w:r>
        <w:rPr>
          <w:rFonts w:hint="eastAsia"/>
        </w:rPr>
        <w:t>主体结构构件相连，并传递二者之间荷载与作用的连接件。</w:t>
      </w:r>
    </w:p>
    <w:p w14:paraId="31280C38" w14:textId="451B6992" w:rsidR="002D27AD" w:rsidRDefault="002D27AD" w:rsidP="00C402D0">
      <w:pPr>
        <w:pStyle w:val="a0"/>
      </w:pPr>
      <w:r>
        <w:rPr>
          <w:rFonts w:hint="eastAsia"/>
        </w:rPr>
        <w:t>节点连接系统</w:t>
      </w:r>
      <w:r w:rsidR="002464DA">
        <w:t>panel connection system</w:t>
      </w:r>
    </w:p>
    <w:p w14:paraId="64A17441" w14:textId="39542999" w:rsidR="00A34793" w:rsidRPr="00DF5912" w:rsidRDefault="002D27AD" w:rsidP="00A34793">
      <w:pPr>
        <w:spacing w:after="120"/>
        <w:ind w:firstLineChars="200" w:firstLine="480"/>
        <w:jc w:val="both"/>
      </w:pPr>
      <w:r>
        <w:rPr>
          <w:rFonts w:hint="eastAsia"/>
        </w:rPr>
        <w:t>位于连接节点处，固定于主体结构上的</w:t>
      </w:r>
      <w:r w:rsidR="00C302C0">
        <w:rPr>
          <w:rFonts w:hint="eastAsia"/>
        </w:rPr>
        <w:t>后置出挑</w:t>
      </w:r>
      <w:r>
        <w:rPr>
          <w:rFonts w:hint="eastAsia"/>
        </w:rPr>
        <w:t>构件，与节点连接件组合</w:t>
      </w:r>
      <w:r w:rsidR="006707AC">
        <w:rPr>
          <w:rFonts w:hint="eastAsia"/>
        </w:rPr>
        <w:t>成为节点连接系统。</w:t>
      </w:r>
      <w:r w:rsidR="0015643E">
        <w:rPr>
          <w:rFonts w:hint="eastAsia"/>
        </w:rPr>
        <w:t>复合墙板</w:t>
      </w:r>
      <w:r w:rsidR="00C302C0">
        <w:rPr>
          <w:rFonts w:hint="eastAsia"/>
        </w:rPr>
        <w:t>挂件或预埋件</w:t>
      </w:r>
      <w:r w:rsidR="006707AC">
        <w:rPr>
          <w:rFonts w:hint="eastAsia"/>
        </w:rPr>
        <w:t>通过接点连接系统与</w:t>
      </w:r>
      <w:r>
        <w:rPr>
          <w:rFonts w:hint="eastAsia"/>
        </w:rPr>
        <w:t>主体结构相连</w:t>
      </w:r>
      <w:r w:rsidR="00B12BD6">
        <w:rPr>
          <w:rFonts w:hint="eastAsia"/>
        </w:rPr>
        <w:t>。</w:t>
      </w:r>
      <w:r w:rsidR="00DF5912">
        <w:rPr>
          <w:rFonts w:hint="eastAsia"/>
        </w:rPr>
        <w:t>适用于墙板与主体结构相距较远及特殊造型等情况。</w:t>
      </w:r>
    </w:p>
    <w:p w14:paraId="122BA588" w14:textId="4388729B" w:rsidR="0059506C" w:rsidRDefault="007C78D0" w:rsidP="00C402D0">
      <w:pPr>
        <w:pStyle w:val="a0"/>
      </w:pPr>
      <w:r>
        <w:rPr>
          <w:rFonts w:hint="eastAsia"/>
        </w:rPr>
        <w:t>直连型连接</w:t>
      </w:r>
      <w:r w:rsidR="002C5C5F">
        <w:rPr>
          <w:rFonts w:hint="eastAsia"/>
        </w:rPr>
        <w:t xml:space="preserve"> </w:t>
      </w:r>
      <w:r w:rsidR="00A34793">
        <w:rPr>
          <w:rFonts w:hint="eastAsia"/>
        </w:rPr>
        <w:t>d</w:t>
      </w:r>
      <w:r w:rsidR="0059506C">
        <w:t>irect connection</w:t>
      </w:r>
    </w:p>
    <w:p w14:paraId="668495E9" w14:textId="0F04EDD7" w:rsidR="007C78D0" w:rsidRDefault="00445833" w:rsidP="007C78D0">
      <w:pPr>
        <w:spacing w:after="120"/>
        <w:ind w:firstLineChars="200" w:firstLine="480"/>
        <w:jc w:val="both"/>
      </w:pPr>
      <w:r>
        <w:rPr>
          <w:rFonts w:hint="eastAsia"/>
        </w:rPr>
        <w:t>墙板挂件通过节点连接件与主体结构构件连接的类型。</w:t>
      </w:r>
    </w:p>
    <w:p w14:paraId="28730260" w14:textId="5B87D3D7" w:rsidR="007C78D0" w:rsidRDefault="007C78D0" w:rsidP="00C402D0">
      <w:pPr>
        <w:pStyle w:val="a0"/>
      </w:pPr>
      <w:r>
        <w:rPr>
          <w:rFonts w:hint="eastAsia"/>
        </w:rPr>
        <w:t>桥连型连接</w:t>
      </w:r>
      <w:r w:rsidR="002C5C5F">
        <w:rPr>
          <w:rFonts w:hint="eastAsia"/>
        </w:rPr>
        <w:t xml:space="preserve"> </w:t>
      </w:r>
      <w:r w:rsidR="00A34793">
        <w:rPr>
          <w:rFonts w:hint="eastAsia"/>
        </w:rPr>
        <w:t>b</w:t>
      </w:r>
      <w:r w:rsidR="0059506C">
        <w:t>ridging connection</w:t>
      </w:r>
    </w:p>
    <w:p w14:paraId="4AFACFB6" w14:textId="376DEC09" w:rsidR="00445833" w:rsidRPr="00445833" w:rsidRDefault="00445833" w:rsidP="00327F55">
      <w:pPr>
        <w:spacing w:after="120"/>
        <w:ind w:left="420"/>
      </w:pPr>
      <w:r w:rsidRPr="00445833">
        <w:rPr>
          <w:rFonts w:hint="eastAsia"/>
        </w:rPr>
        <w:t>墙板挂件</w:t>
      </w:r>
      <w:r w:rsidR="003A4969">
        <w:rPr>
          <w:rFonts w:hint="eastAsia"/>
        </w:rPr>
        <w:t>通过</w:t>
      </w:r>
      <w:r w:rsidR="00C6446B">
        <w:rPr>
          <w:rFonts w:hint="eastAsia"/>
        </w:rPr>
        <w:t>节点连接系统</w:t>
      </w:r>
      <w:r w:rsidRPr="00445833">
        <w:rPr>
          <w:rFonts w:hint="eastAsia"/>
        </w:rPr>
        <w:t>与主体结构构件连接的类型。</w:t>
      </w:r>
    </w:p>
    <w:p w14:paraId="2055767C" w14:textId="4CF2BBCF" w:rsidR="002D27AD" w:rsidRDefault="002D27AD" w:rsidP="00C402D0">
      <w:pPr>
        <w:pStyle w:val="a0"/>
      </w:pPr>
      <w:r w:rsidRPr="00870C24">
        <w:rPr>
          <w:rFonts w:hint="eastAsia"/>
        </w:rPr>
        <w:t>吊环螺钉</w:t>
      </w:r>
      <w:r w:rsidR="005F2AF4">
        <w:rPr>
          <w:rFonts w:hint="eastAsia"/>
        </w:rPr>
        <w:t xml:space="preserve"> </w:t>
      </w:r>
      <w:r w:rsidR="002464DA">
        <w:t>e</w:t>
      </w:r>
      <w:r w:rsidR="002464DA" w:rsidRPr="002464DA">
        <w:t>yebolt</w:t>
      </w:r>
    </w:p>
    <w:p w14:paraId="09AF2BC5" w14:textId="01982D13" w:rsidR="002D27AD" w:rsidRDefault="002D27AD" w:rsidP="002D27AD">
      <w:pPr>
        <w:spacing w:after="120"/>
        <w:ind w:firstLineChars="200" w:firstLine="480"/>
        <w:jc w:val="both"/>
      </w:pPr>
      <w:r>
        <w:rPr>
          <w:rFonts w:hint="eastAsia"/>
        </w:rPr>
        <w:lastRenderedPageBreak/>
        <w:t>在加工制作、运输、安装</w:t>
      </w:r>
      <w:r w:rsidR="0015643E">
        <w:rPr>
          <w:rFonts w:hint="eastAsia"/>
        </w:rPr>
        <w:t>复合墙板</w:t>
      </w:r>
      <w:r>
        <w:rPr>
          <w:rFonts w:hint="eastAsia"/>
        </w:rPr>
        <w:t>时起到吊装作用的标准件。</w:t>
      </w:r>
    </w:p>
    <w:p w14:paraId="4C019A69" w14:textId="7B488400" w:rsidR="002D27AD" w:rsidRPr="00FF0C25" w:rsidRDefault="002D27AD" w:rsidP="00C402D0">
      <w:pPr>
        <w:pStyle w:val="a0"/>
      </w:pPr>
      <w:r>
        <w:rPr>
          <w:rFonts w:hint="eastAsia"/>
        </w:rPr>
        <w:t>断桥件</w:t>
      </w:r>
      <w:r w:rsidR="005F2AF4">
        <w:rPr>
          <w:rFonts w:hint="eastAsia"/>
        </w:rPr>
        <w:t xml:space="preserve"> </w:t>
      </w:r>
      <w:r w:rsidR="005F2AF4">
        <w:t>d</w:t>
      </w:r>
      <w:r w:rsidR="005F2AF4" w:rsidRPr="005F2AF4">
        <w:t>evice for blocking thermal bridge</w:t>
      </w:r>
    </w:p>
    <w:p w14:paraId="748D8FEC" w14:textId="77777777" w:rsidR="002D27AD" w:rsidRDefault="002D27AD" w:rsidP="002D27AD">
      <w:pPr>
        <w:spacing w:after="120"/>
        <w:ind w:firstLineChars="200" w:firstLine="480"/>
        <w:jc w:val="both"/>
      </w:pPr>
      <w:r>
        <w:rPr>
          <w:rFonts w:hint="eastAsia"/>
        </w:rPr>
        <w:t>将</w:t>
      </w:r>
      <w:r w:rsidRPr="00FF0C25">
        <w:rPr>
          <w:rFonts w:hint="eastAsia"/>
        </w:rPr>
        <w:t>导热系数</w:t>
      </w:r>
      <w:r>
        <w:rPr>
          <w:rFonts w:hint="eastAsia"/>
        </w:rPr>
        <w:t>高的内、外冷弯</w:t>
      </w:r>
      <w:r w:rsidRPr="00755ACC">
        <w:rPr>
          <w:rFonts w:hint="eastAsia"/>
        </w:rPr>
        <w:t>薄壁</w:t>
      </w:r>
      <w:r>
        <w:rPr>
          <w:rFonts w:hint="eastAsia"/>
        </w:rPr>
        <w:t>型钢骨架连接组合，并阻断其热量传递的制品。</w:t>
      </w:r>
    </w:p>
    <w:p w14:paraId="0CF78C72" w14:textId="216B8900" w:rsidR="002D27AD" w:rsidRDefault="002D27AD" w:rsidP="00C402D0">
      <w:pPr>
        <w:pStyle w:val="a0"/>
      </w:pPr>
      <w:r>
        <w:t>协同设计</w:t>
      </w:r>
      <w:r>
        <w:rPr>
          <w:rFonts w:hint="eastAsia"/>
        </w:rPr>
        <w:t xml:space="preserve"> </w:t>
      </w:r>
      <w:r>
        <w:t xml:space="preserve">  collaborative design</w:t>
      </w:r>
      <w:r w:rsidR="005F2AF4">
        <w:t xml:space="preserve"> </w:t>
      </w:r>
    </w:p>
    <w:p w14:paraId="0FD399BB" w14:textId="77777777" w:rsidR="002D27AD" w:rsidRDefault="002D27AD" w:rsidP="002D27AD">
      <w:pPr>
        <w:spacing w:after="120"/>
        <w:ind w:firstLineChars="200" w:firstLine="480"/>
        <w:jc w:val="both"/>
      </w:pPr>
      <w:r>
        <w:rPr>
          <w:rFonts w:hint="eastAsia"/>
        </w:rPr>
        <w:t>装配式建筑设计中通过建筑、结构、设备、装修等专业相互配合，并运用信息化技术手段满足建筑设计、生产运输、施工安装等要求的一体化设计。</w:t>
      </w:r>
    </w:p>
    <w:bookmarkEnd w:id="6"/>
    <w:p w14:paraId="31D77C7A" w14:textId="2C5455CD" w:rsidR="00D56750" w:rsidRDefault="00D56750" w:rsidP="00C402D0">
      <w:pPr>
        <w:pStyle w:val="a0"/>
      </w:pPr>
      <w:r>
        <w:rPr>
          <w:rFonts w:hint="eastAsia"/>
        </w:rPr>
        <w:t>装配式建筑</w:t>
      </w:r>
      <w:r>
        <w:rPr>
          <w:rFonts w:hint="eastAsia"/>
        </w:rPr>
        <w:t>assembled building</w:t>
      </w:r>
      <w:r w:rsidR="005F2AF4">
        <w:t xml:space="preserve"> </w:t>
      </w:r>
    </w:p>
    <w:p w14:paraId="7F6731E2" w14:textId="43BD43C5" w:rsidR="00310E03" w:rsidRDefault="00D56750" w:rsidP="004572A0">
      <w:pPr>
        <w:spacing w:after="120"/>
        <w:ind w:firstLineChars="200" w:firstLine="480"/>
        <w:jc w:val="both"/>
      </w:pPr>
      <w:r>
        <w:rPr>
          <w:rFonts w:hint="eastAsia"/>
        </w:rPr>
        <w:t>结构系统、外围护系统、设备与管线系统、内装系统的主要部分采用预制部品</w:t>
      </w:r>
      <w:r w:rsidR="007D0538">
        <w:rPr>
          <w:rFonts w:hint="eastAsia"/>
        </w:rPr>
        <w:t>、</w:t>
      </w:r>
      <w:r>
        <w:rPr>
          <w:rFonts w:hint="eastAsia"/>
        </w:rPr>
        <w:t>部件</w:t>
      </w:r>
      <w:r w:rsidR="00B74C71">
        <w:rPr>
          <w:rFonts w:hint="eastAsia"/>
        </w:rPr>
        <w:t>，在工地装配而成</w:t>
      </w:r>
      <w:r>
        <w:rPr>
          <w:rFonts w:hint="eastAsia"/>
        </w:rPr>
        <w:t>的建筑。</w:t>
      </w:r>
    </w:p>
    <w:p w14:paraId="3C0F6A91" w14:textId="6B18322F" w:rsidR="002D27AD" w:rsidRDefault="002D27AD" w:rsidP="00C402D0">
      <w:pPr>
        <w:pStyle w:val="a0"/>
      </w:pPr>
      <w:r>
        <w:t>集成设计</w:t>
      </w:r>
      <w:r>
        <w:rPr>
          <w:rFonts w:hint="eastAsia"/>
        </w:rPr>
        <w:t xml:space="preserve"> </w:t>
      </w:r>
      <w:r>
        <w:t xml:space="preserve">  integrated</w:t>
      </w:r>
      <w:r>
        <w:rPr>
          <w:rFonts w:hint="eastAsia"/>
        </w:rPr>
        <w:t xml:space="preserve"> design</w:t>
      </w:r>
      <w:r w:rsidR="005F2AF4">
        <w:t xml:space="preserve"> </w:t>
      </w:r>
    </w:p>
    <w:p w14:paraId="367817F0" w14:textId="77777777" w:rsidR="002D27AD" w:rsidRDefault="002D27AD" w:rsidP="002D27AD">
      <w:pPr>
        <w:spacing w:after="120"/>
        <w:ind w:firstLineChars="200" w:firstLine="480"/>
        <w:jc w:val="both"/>
      </w:pPr>
      <w:r>
        <w:rPr>
          <w:rFonts w:hint="eastAsia"/>
        </w:rPr>
        <w:t>建筑结构系统、外围护系统、设备与管线系统、内装系统一体化的设计。</w:t>
      </w:r>
    </w:p>
    <w:p w14:paraId="1BD3FA35" w14:textId="3B20E5BC" w:rsidR="00F73438" w:rsidRDefault="00F73438" w:rsidP="00C402D0">
      <w:pPr>
        <w:pStyle w:val="a0"/>
      </w:pPr>
      <w:r>
        <w:rPr>
          <w:rFonts w:hint="eastAsia"/>
        </w:rPr>
        <w:t>墙板结构</w:t>
      </w:r>
      <w:r w:rsidR="009B7E6D">
        <w:t>structure of wall panel</w:t>
      </w:r>
    </w:p>
    <w:p w14:paraId="2E328F15" w14:textId="77777777" w:rsidR="00F73438" w:rsidRDefault="00F73438" w:rsidP="00F73438">
      <w:pPr>
        <w:spacing w:afterLines="50" w:after="156"/>
        <w:ind w:firstLineChars="200" w:firstLine="480"/>
        <w:jc w:val="both"/>
      </w:pPr>
      <w:r>
        <w:rPr>
          <w:rFonts w:hint="eastAsia"/>
        </w:rPr>
        <w:t>在非承重装配式墙板中，由承担墙板自重及附属构件荷载的受力构件组成的系统，同时该系统的承载力不计入建筑结构的承载力。</w:t>
      </w:r>
    </w:p>
    <w:p w14:paraId="49F2142D" w14:textId="215086EE" w:rsidR="002B6D6B" w:rsidRDefault="00460258" w:rsidP="00C402D0">
      <w:pPr>
        <w:pStyle w:val="a0"/>
      </w:pPr>
      <w:r>
        <w:rPr>
          <w:rFonts w:hint="eastAsia"/>
        </w:rPr>
        <w:t>多用途</w:t>
      </w:r>
      <w:r w:rsidR="001B5F0F">
        <w:rPr>
          <w:rFonts w:hint="eastAsia"/>
        </w:rPr>
        <w:t>保护架</w:t>
      </w:r>
      <w:r w:rsidR="00291FCF">
        <w:t xml:space="preserve"> </w:t>
      </w:r>
      <w:r>
        <w:rPr>
          <w:rFonts w:hint="eastAsia"/>
        </w:rPr>
        <w:t>m</w:t>
      </w:r>
      <w:r w:rsidRPr="00460258">
        <w:t>ulti</w:t>
      </w:r>
      <w:r>
        <w:t>-</w:t>
      </w:r>
      <w:r w:rsidRPr="00460258">
        <w:t>purpose</w:t>
      </w:r>
      <w:r>
        <w:t xml:space="preserve"> </w:t>
      </w:r>
      <w:r w:rsidR="00291FCF">
        <w:t>protecting frame</w:t>
      </w:r>
    </w:p>
    <w:p w14:paraId="4FB1FF22" w14:textId="28BE4BBB" w:rsidR="001B5F0F" w:rsidRDefault="00460258" w:rsidP="004572A0">
      <w:pPr>
        <w:spacing w:after="120"/>
        <w:ind w:firstLineChars="200" w:firstLine="480"/>
        <w:jc w:val="both"/>
      </w:pPr>
      <w:r>
        <w:rPr>
          <w:rFonts w:hint="eastAsia"/>
        </w:rPr>
        <w:t>可同时容纳多块墙板直立放置，且有足够刚度和强度，</w:t>
      </w:r>
      <w:r w:rsidR="00000E0B">
        <w:rPr>
          <w:rFonts w:hint="eastAsia"/>
        </w:rPr>
        <w:t>在</w:t>
      </w:r>
      <w:r>
        <w:rPr>
          <w:rFonts w:hint="eastAsia"/>
        </w:rPr>
        <w:t>复合</w:t>
      </w:r>
      <w:r w:rsidR="00000E0B">
        <w:rPr>
          <w:rFonts w:hint="eastAsia"/>
        </w:rPr>
        <w:t>墙板的运输、吊运和存放</w:t>
      </w:r>
      <w:r>
        <w:rPr>
          <w:rFonts w:hint="eastAsia"/>
        </w:rPr>
        <w:t>等多种场景</w:t>
      </w:r>
      <w:r w:rsidR="00000E0B">
        <w:rPr>
          <w:rFonts w:hint="eastAsia"/>
        </w:rPr>
        <w:t>中，起保护作用的</w:t>
      </w:r>
      <w:r>
        <w:rPr>
          <w:rFonts w:hint="eastAsia"/>
        </w:rPr>
        <w:t>配套</w:t>
      </w:r>
      <w:r w:rsidR="00000E0B">
        <w:rPr>
          <w:rFonts w:hint="eastAsia"/>
        </w:rPr>
        <w:t>钢制架体。</w:t>
      </w:r>
    </w:p>
    <w:p w14:paraId="22C472D5" w14:textId="59DA06DD" w:rsidR="004F708A" w:rsidRDefault="004F708A" w:rsidP="00FD4BDB">
      <w:pPr>
        <w:pStyle w:val="1"/>
      </w:pPr>
      <w:bookmarkStart w:id="7" w:name="_Toc90643775"/>
      <w:bookmarkStart w:id="8" w:name="_Toc100322440"/>
      <w:r>
        <w:rPr>
          <w:rFonts w:hint="eastAsia"/>
        </w:rPr>
        <w:lastRenderedPageBreak/>
        <w:t>基本规定</w:t>
      </w:r>
      <w:bookmarkEnd w:id="7"/>
      <w:bookmarkEnd w:id="8"/>
    </w:p>
    <w:p w14:paraId="2BD8F9D2" w14:textId="56AB74FA" w:rsidR="007D7E30" w:rsidRPr="007D7E30" w:rsidRDefault="002518EB" w:rsidP="007D7E30">
      <w:pPr>
        <w:pStyle w:val="2"/>
      </w:pPr>
      <w:bookmarkStart w:id="9" w:name="_Toc100322441"/>
      <w:r>
        <w:rPr>
          <w:rFonts w:hint="eastAsia"/>
        </w:rPr>
        <w:t>规章要求</w:t>
      </w:r>
      <w:bookmarkEnd w:id="9"/>
    </w:p>
    <w:p w14:paraId="4430FA70" w14:textId="52A4D53E" w:rsidR="00BD0889" w:rsidRDefault="00DD4D66" w:rsidP="00E269C6">
      <w:pPr>
        <w:pStyle w:val="30"/>
      </w:pPr>
      <w:r>
        <w:rPr>
          <w:rFonts w:hint="eastAsia"/>
        </w:rPr>
        <w:t>复合墙板施工现场应建立</w:t>
      </w:r>
      <w:r w:rsidRPr="000F36D2">
        <w:rPr>
          <w:rFonts w:hint="eastAsia"/>
        </w:rPr>
        <w:t>安全质量</w:t>
      </w:r>
      <w:r w:rsidR="007551B2">
        <w:rPr>
          <w:rFonts w:hint="eastAsia"/>
        </w:rPr>
        <w:t>管理</w:t>
      </w:r>
      <w:r w:rsidR="007D7E30">
        <w:rPr>
          <w:rFonts w:hint="eastAsia"/>
        </w:rPr>
        <w:t>制度以及</w:t>
      </w:r>
      <w:r w:rsidRPr="000F36D2">
        <w:rPr>
          <w:rFonts w:hint="eastAsia"/>
        </w:rPr>
        <w:t>环境</w:t>
      </w:r>
      <w:r w:rsidR="007551B2">
        <w:rPr>
          <w:rFonts w:hint="eastAsia"/>
        </w:rPr>
        <w:t>保护</w:t>
      </w:r>
      <w:r w:rsidRPr="000F36D2">
        <w:rPr>
          <w:rFonts w:hint="eastAsia"/>
        </w:rPr>
        <w:t>和职业健康管理保证体系。</w:t>
      </w:r>
    </w:p>
    <w:p w14:paraId="660067DF" w14:textId="14D69871" w:rsidR="00C82EE5" w:rsidRDefault="00B946FE" w:rsidP="00E269C6">
      <w:pPr>
        <w:pStyle w:val="30"/>
      </w:pPr>
      <w:r>
        <w:rPr>
          <w:rFonts w:hint="eastAsia"/>
        </w:rPr>
        <w:t>复合墙板设计方案变更时，不应损害</w:t>
      </w:r>
      <w:r w:rsidR="003C5285">
        <w:rPr>
          <w:rFonts w:hint="eastAsia"/>
        </w:rPr>
        <w:t>复合</w:t>
      </w:r>
      <w:r>
        <w:rPr>
          <w:rFonts w:hint="eastAsia"/>
        </w:rPr>
        <w:t>墙板</w:t>
      </w:r>
      <w:r w:rsidR="003C5285">
        <w:rPr>
          <w:rFonts w:hint="eastAsia"/>
        </w:rPr>
        <w:t>系统</w:t>
      </w:r>
      <w:r>
        <w:rPr>
          <w:rFonts w:hint="eastAsia"/>
        </w:rPr>
        <w:t>结构安全</w:t>
      </w:r>
      <w:r w:rsidR="00DC7E15">
        <w:rPr>
          <w:rFonts w:hint="eastAsia"/>
        </w:rPr>
        <w:t>和使用功能。</w:t>
      </w:r>
    </w:p>
    <w:p w14:paraId="18312DCB" w14:textId="001FC0FC" w:rsidR="00B946FE" w:rsidRDefault="005F58C3" w:rsidP="00E269C6">
      <w:pPr>
        <w:pStyle w:val="30"/>
      </w:pPr>
      <w:r>
        <w:rPr>
          <w:rFonts w:hint="eastAsia"/>
        </w:rPr>
        <w:t>复合墙板的</w:t>
      </w:r>
      <w:r w:rsidR="00C82EE5">
        <w:rPr>
          <w:rFonts w:hint="eastAsia"/>
        </w:rPr>
        <w:t>材料和</w:t>
      </w:r>
      <w:r>
        <w:rPr>
          <w:rFonts w:hint="eastAsia"/>
        </w:rPr>
        <w:t>配件</w:t>
      </w:r>
      <w:r w:rsidR="00C82EE5">
        <w:rPr>
          <w:rFonts w:hint="eastAsia"/>
        </w:rPr>
        <w:t>等进场验收应</w:t>
      </w:r>
      <w:r w:rsidR="003F0FEA">
        <w:rPr>
          <w:rFonts w:hint="eastAsia"/>
        </w:rPr>
        <w:t>符合</w:t>
      </w:r>
      <w:r w:rsidR="00C82EE5">
        <w:rPr>
          <w:rFonts w:hint="eastAsia"/>
        </w:rPr>
        <w:t>下列规定</w:t>
      </w:r>
      <w:r w:rsidR="00F369AC">
        <w:rPr>
          <w:rFonts w:hint="eastAsia"/>
        </w:rPr>
        <w:t>：</w:t>
      </w:r>
    </w:p>
    <w:p w14:paraId="6FDA8758" w14:textId="481ADC8E" w:rsidR="00F369AC" w:rsidRDefault="00F369AC" w:rsidP="00F369AC">
      <w:pPr>
        <w:spacing w:afterLines="50" w:after="156"/>
        <w:ind w:firstLineChars="150" w:firstLine="361"/>
        <w:jc w:val="both"/>
      </w:pPr>
      <w:r>
        <w:rPr>
          <w:rFonts w:hint="eastAsia"/>
          <w:b/>
          <w:bCs/>
        </w:rPr>
        <w:t>1</w:t>
      </w:r>
      <w:r>
        <w:rPr>
          <w:b/>
          <w:bCs/>
        </w:rPr>
        <w:t xml:space="preserve">    </w:t>
      </w:r>
      <w:r>
        <w:rPr>
          <w:rFonts w:hint="eastAsia"/>
        </w:rPr>
        <w:t>应对材料、构件等的品种、</w:t>
      </w:r>
      <w:r w:rsidR="00391D79">
        <w:rPr>
          <w:rFonts w:hint="eastAsia"/>
        </w:rPr>
        <w:t>规格</w:t>
      </w:r>
      <w:r>
        <w:rPr>
          <w:rFonts w:hint="eastAsia"/>
        </w:rPr>
        <w:t>、包装、外观进行检查验收，并形成相应验收记录。</w:t>
      </w:r>
    </w:p>
    <w:p w14:paraId="67CF6D13" w14:textId="67AEE534" w:rsidR="00F369AC" w:rsidRDefault="00F369AC" w:rsidP="00F369AC">
      <w:pPr>
        <w:spacing w:afterLines="50" w:after="156"/>
        <w:ind w:firstLineChars="150" w:firstLine="361"/>
        <w:jc w:val="both"/>
      </w:pPr>
      <w:r>
        <w:rPr>
          <w:b/>
          <w:bCs/>
        </w:rPr>
        <w:t xml:space="preserve">2    </w:t>
      </w:r>
      <w:r>
        <w:rPr>
          <w:rFonts w:hint="eastAsia"/>
        </w:rPr>
        <w:t>应对材料、构件等的质量证明文件进行核查，核查记录应纳入工程</w:t>
      </w:r>
      <w:r w:rsidR="00391D79">
        <w:rPr>
          <w:rFonts w:hint="eastAsia"/>
        </w:rPr>
        <w:t>技术</w:t>
      </w:r>
      <w:r>
        <w:rPr>
          <w:rFonts w:hint="eastAsia"/>
        </w:rPr>
        <w:t>档案。进入施工现场的材料、构件和设备均应有出</w:t>
      </w:r>
      <w:r w:rsidR="00391D79">
        <w:rPr>
          <w:rFonts w:hint="eastAsia"/>
        </w:rPr>
        <w:t>厂</w:t>
      </w:r>
      <w:r>
        <w:rPr>
          <w:rFonts w:hint="eastAsia"/>
        </w:rPr>
        <w:t>合格证、中文说明书及相关性能检测报告</w:t>
      </w:r>
      <w:r w:rsidR="003F0FEA">
        <w:rPr>
          <w:rFonts w:hint="eastAsia"/>
        </w:rPr>
        <w:t>。</w:t>
      </w:r>
    </w:p>
    <w:p w14:paraId="52975090" w14:textId="1F64B78D" w:rsidR="00F369AC" w:rsidRPr="00F369AC" w:rsidRDefault="00F369AC" w:rsidP="00F369AC">
      <w:pPr>
        <w:spacing w:afterLines="50" w:after="156"/>
        <w:ind w:firstLineChars="150" w:firstLine="361"/>
        <w:jc w:val="both"/>
      </w:pPr>
      <w:r>
        <w:rPr>
          <w:rFonts w:hint="eastAsia"/>
          <w:b/>
          <w:bCs/>
        </w:rPr>
        <w:t>3</w:t>
      </w:r>
      <w:r>
        <w:rPr>
          <w:b/>
          <w:bCs/>
        </w:rPr>
        <w:t xml:space="preserve">    </w:t>
      </w:r>
      <w:r>
        <w:rPr>
          <w:rFonts w:hint="eastAsia"/>
        </w:rPr>
        <w:t>涉及安全、节能、环境保护和主要使用功能的材料、构件和设备，应按照</w:t>
      </w:r>
      <w:r w:rsidR="00BB6396">
        <w:rPr>
          <w:rFonts w:hint="eastAsia"/>
        </w:rPr>
        <w:t>规定在施工现场随机抽样复检，复检应为见证取样检验。当</w:t>
      </w:r>
      <w:r w:rsidR="00391D79">
        <w:rPr>
          <w:rFonts w:hint="eastAsia"/>
        </w:rPr>
        <w:t>复检</w:t>
      </w:r>
      <w:r w:rsidR="00BB6396">
        <w:rPr>
          <w:rFonts w:hint="eastAsia"/>
        </w:rPr>
        <w:t>不合格时，</w:t>
      </w:r>
      <w:r w:rsidR="00391D79">
        <w:rPr>
          <w:rFonts w:hint="eastAsia"/>
        </w:rPr>
        <w:t>该</w:t>
      </w:r>
      <w:r w:rsidR="00BB6396">
        <w:rPr>
          <w:rFonts w:hint="eastAsia"/>
        </w:rPr>
        <w:t>材料、构件和设备不得使用。</w:t>
      </w:r>
    </w:p>
    <w:p w14:paraId="49187359" w14:textId="59FEF042" w:rsidR="003C2611" w:rsidRDefault="003C2611" w:rsidP="00E269C6">
      <w:pPr>
        <w:pStyle w:val="30"/>
      </w:pPr>
      <w:r>
        <w:rPr>
          <w:rFonts w:hint="eastAsia"/>
        </w:rPr>
        <w:t>检验抽样样本应随机抽取，并应满足分布均匀、具有代表性的要求。</w:t>
      </w:r>
    </w:p>
    <w:p w14:paraId="5FEED699" w14:textId="73DB67FA" w:rsidR="00933B98" w:rsidRDefault="00933B98" w:rsidP="00E269C6">
      <w:pPr>
        <w:pStyle w:val="30"/>
      </w:pPr>
      <w:r>
        <w:rPr>
          <w:rFonts w:hint="eastAsia"/>
        </w:rPr>
        <w:t>复合墙板应按照审查合格的设计文件和经审查</w:t>
      </w:r>
      <w:r w:rsidR="00391D79">
        <w:rPr>
          <w:rFonts w:hint="eastAsia"/>
        </w:rPr>
        <w:t>批准</w:t>
      </w:r>
      <w:r>
        <w:rPr>
          <w:rFonts w:hint="eastAsia"/>
        </w:rPr>
        <w:t>的专项施工方案施工，施工工序应严格执行并按施工技术标准进行质量控制，每道工序完成后，检查符合要求后，可进行下道工序施工。各专业工种之间的相关工序应进行交接检验，并应记录。</w:t>
      </w:r>
    </w:p>
    <w:p w14:paraId="69458D08" w14:textId="2C4063B8" w:rsidR="00933B98" w:rsidRDefault="00933B98" w:rsidP="00E269C6">
      <w:pPr>
        <w:pStyle w:val="30"/>
      </w:pPr>
      <w:r>
        <w:rPr>
          <w:rFonts w:hint="eastAsia"/>
        </w:rPr>
        <w:t>复合墙板的施工作业环境和条件，应符合国家现行相关标准的规定和施工工艺的要求。</w:t>
      </w:r>
      <w:r w:rsidRPr="003F0FEA">
        <w:rPr>
          <w:rFonts w:hint="eastAsia"/>
        </w:rPr>
        <w:t>遇到雨、雪、雾天气</w:t>
      </w:r>
      <w:r>
        <w:rPr>
          <w:rFonts w:hint="eastAsia"/>
        </w:rPr>
        <w:t>，</w:t>
      </w:r>
      <w:r w:rsidRPr="003F0FEA">
        <w:rPr>
          <w:rFonts w:hint="eastAsia"/>
        </w:rPr>
        <w:t>或者风力大于</w:t>
      </w:r>
      <w:r w:rsidRPr="003F0FEA">
        <w:rPr>
          <w:rFonts w:hint="eastAsia"/>
        </w:rPr>
        <w:t>5</w:t>
      </w:r>
      <w:r w:rsidRPr="003F0FEA">
        <w:rPr>
          <w:rFonts w:hint="eastAsia"/>
        </w:rPr>
        <w:t>级时</w:t>
      </w:r>
      <w:r>
        <w:rPr>
          <w:rFonts w:hint="eastAsia"/>
        </w:rPr>
        <w:t>，</w:t>
      </w:r>
      <w:r w:rsidRPr="003F0FEA">
        <w:rPr>
          <w:rFonts w:hint="eastAsia"/>
        </w:rPr>
        <w:t>不得进行吊装作业。</w:t>
      </w:r>
    </w:p>
    <w:p w14:paraId="3D3E4E54" w14:textId="25B1CAAE" w:rsidR="00933B98" w:rsidRPr="00933B98" w:rsidRDefault="00933B98" w:rsidP="00E269C6">
      <w:pPr>
        <w:pStyle w:val="30"/>
      </w:pPr>
      <w:r>
        <w:rPr>
          <w:rFonts w:hint="eastAsia"/>
        </w:rPr>
        <w:t>复合墙板施工单位应对</w:t>
      </w:r>
      <w:r w:rsidRPr="000F36D2">
        <w:rPr>
          <w:rFonts w:hint="eastAsia"/>
        </w:rPr>
        <w:t>现场施工人员</w:t>
      </w:r>
      <w:r>
        <w:rPr>
          <w:rFonts w:hint="eastAsia"/>
        </w:rPr>
        <w:t>进行技术交底，并</w:t>
      </w:r>
      <w:r w:rsidRPr="000F36D2">
        <w:rPr>
          <w:rFonts w:hint="eastAsia"/>
        </w:rPr>
        <w:t>进</w:t>
      </w:r>
      <w:r>
        <w:rPr>
          <w:rFonts w:hint="eastAsia"/>
        </w:rPr>
        <w:t>必要的</w:t>
      </w:r>
      <w:r w:rsidRPr="000F36D2">
        <w:rPr>
          <w:rFonts w:hint="eastAsia"/>
        </w:rPr>
        <w:t>专业培训</w:t>
      </w:r>
      <w:r>
        <w:rPr>
          <w:rFonts w:hint="eastAsia"/>
        </w:rPr>
        <w:t>，满足要求后方可上岗。</w:t>
      </w:r>
      <w:r w:rsidRPr="006D73D2">
        <w:rPr>
          <w:rFonts w:hint="eastAsia"/>
        </w:rPr>
        <w:t>吊装施工人员应具备起</w:t>
      </w:r>
      <w:r w:rsidRPr="007E0DDA">
        <w:rPr>
          <w:rFonts w:hint="eastAsia"/>
        </w:rPr>
        <w:t>重设备驾驶资格</w:t>
      </w:r>
      <w:r>
        <w:rPr>
          <w:rFonts w:hint="eastAsia"/>
        </w:rPr>
        <w:t>。</w:t>
      </w:r>
    </w:p>
    <w:p w14:paraId="15479B27" w14:textId="77777777" w:rsidR="00610283" w:rsidRDefault="00610283" w:rsidP="00E269C6">
      <w:pPr>
        <w:pStyle w:val="30"/>
      </w:pPr>
      <w:r>
        <w:rPr>
          <w:rFonts w:hint="eastAsia"/>
        </w:rPr>
        <w:lastRenderedPageBreak/>
        <w:t>复合墙板的施工现场应配置吊装设备和运输设备，场地应满足墙板存放和设备运行要求。</w:t>
      </w:r>
    </w:p>
    <w:p w14:paraId="354352C6" w14:textId="43F13B1B" w:rsidR="00933B98" w:rsidRDefault="00933B98" w:rsidP="00933B98">
      <w:pPr>
        <w:pStyle w:val="2"/>
      </w:pPr>
      <w:bookmarkStart w:id="10" w:name="_Toc100322442"/>
      <w:r>
        <w:rPr>
          <w:rFonts w:hint="eastAsia"/>
        </w:rPr>
        <w:t>材料</w:t>
      </w:r>
      <w:r w:rsidR="00610283">
        <w:rPr>
          <w:rFonts w:hint="eastAsia"/>
        </w:rPr>
        <w:t>与</w:t>
      </w:r>
      <w:r w:rsidR="002518EB">
        <w:rPr>
          <w:rFonts w:hint="eastAsia"/>
        </w:rPr>
        <w:t>部件</w:t>
      </w:r>
      <w:bookmarkEnd w:id="10"/>
    </w:p>
    <w:p w14:paraId="2AA6F923" w14:textId="5220651D" w:rsidR="00610283" w:rsidRDefault="00610283" w:rsidP="00E269C6">
      <w:pPr>
        <w:pStyle w:val="30"/>
      </w:pPr>
      <w:r>
        <w:rPr>
          <w:rFonts w:hint="eastAsia"/>
        </w:rPr>
        <w:t>复合墙板系统</w:t>
      </w:r>
      <w:r w:rsidR="00391D79">
        <w:rPr>
          <w:rFonts w:hint="eastAsia"/>
        </w:rPr>
        <w:t>的</w:t>
      </w:r>
      <w:r>
        <w:rPr>
          <w:rFonts w:hint="eastAsia"/>
        </w:rPr>
        <w:t>材料燃烧性能和防火处理应符合设计要求，并应符合现行国家标准《建筑设计防火规范》</w:t>
      </w:r>
      <w:r>
        <w:t>GB 50016</w:t>
      </w:r>
      <w:r>
        <w:rPr>
          <w:rFonts w:hint="eastAsia"/>
        </w:rPr>
        <w:t>和</w:t>
      </w:r>
      <w:r>
        <w:t xml:space="preserve"> </w:t>
      </w:r>
      <w:r>
        <w:rPr>
          <w:rFonts w:hint="eastAsia"/>
        </w:rPr>
        <w:t>《建筑内部装修设计防火规范》</w:t>
      </w:r>
      <w:r>
        <w:rPr>
          <w:rFonts w:hint="eastAsia"/>
        </w:rPr>
        <w:t>G</w:t>
      </w:r>
      <w:r>
        <w:t>B 50222</w:t>
      </w:r>
      <w:r>
        <w:rPr>
          <w:rFonts w:hint="eastAsia"/>
        </w:rPr>
        <w:t>的规定。</w:t>
      </w:r>
    </w:p>
    <w:p w14:paraId="236F7E9A" w14:textId="77777777" w:rsidR="00610283" w:rsidRDefault="00610283" w:rsidP="00E269C6">
      <w:pPr>
        <w:pStyle w:val="30"/>
      </w:pPr>
      <w:r>
        <w:rPr>
          <w:rFonts w:hint="eastAsia"/>
        </w:rPr>
        <w:t>复合墙板系统宜使用</w:t>
      </w:r>
      <w:r w:rsidRPr="00D35201">
        <w:rPr>
          <w:rFonts w:hint="eastAsia"/>
        </w:rPr>
        <w:t>经认证的绿色建材产品。</w:t>
      </w:r>
    </w:p>
    <w:p w14:paraId="013136E7" w14:textId="77777777" w:rsidR="00610283" w:rsidRDefault="00610283" w:rsidP="00E269C6">
      <w:pPr>
        <w:pStyle w:val="30"/>
      </w:pPr>
      <w:r>
        <w:rPr>
          <w:rFonts w:hint="eastAsia"/>
        </w:rPr>
        <w:t>复合墙板的设计使用年限宜与建筑结构的设计使用年限相同。</w:t>
      </w:r>
    </w:p>
    <w:p w14:paraId="0A98277E" w14:textId="27ED7798" w:rsidR="00744B3C" w:rsidRDefault="0015643E" w:rsidP="00E269C6">
      <w:pPr>
        <w:pStyle w:val="30"/>
      </w:pPr>
      <w:r>
        <w:t>复合墙板</w:t>
      </w:r>
      <w:r w:rsidR="00744B3C">
        <w:rPr>
          <w:rFonts w:hint="eastAsia"/>
        </w:rPr>
        <w:t>系统应具有抗变形能力，适应建筑结构变形、风荷载、自重、温度变化等原因引起的变形，</w:t>
      </w:r>
      <w:r w:rsidR="00744B3C" w:rsidRPr="000F36D2">
        <w:rPr>
          <w:rFonts w:hint="eastAsia"/>
        </w:rPr>
        <w:t>不应出现裂缝、空鼓、脱落等现象</w:t>
      </w:r>
      <w:r w:rsidR="00FD640E">
        <w:rPr>
          <w:rFonts w:hint="eastAsia"/>
        </w:rPr>
        <w:t>。</w:t>
      </w:r>
    </w:p>
    <w:p w14:paraId="2A6D52B6" w14:textId="4E3ECC16" w:rsidR="00647FEB" w:rsidRDefault="0015643E" w:rsidP="00E269C6">
      <w:pPr>
        <w:pStyle w:val="30"/>
      </w:pPr>
      <w:r>
        <w:rPr>
          <w:rFonts w:hint="eastAsia"/>
        </w:rPr>
        <w:t>复合墙板</w:t>
      </w:r>
      <w:r w:rsidR="00647FEB">
        <w:rPr>
          <w:rFonts w:hint="eastAsia"/>
        </w:rPr>
        <w:t>系统</w:t>
      </w:r>
      <w:r w:rsidR="000E0A2F">
        <w:rPr>
          <w:rFonts w:hint="eastAsia"/>
        </w:rPr>
        <w:t>的抗风</w:t>
      </w:r>
      <w:r w:rsidR="000642B6">
        <w:rPr>
          <w:rFonts w:hint="eastAsia"/>
        </w:rPr>
        <w:t>性能</w:t>
      </w:r>
      <w:r w:rsidR="000E0A2F">
        <w:rPr>
          <w:rFonts w:hint="eastAsia"/>
        </w:rPr>
        <w:t>、抗震性能、耐撞击性能、防火</w:t>
      </w:r>
      <w:r w:rsidR="00B21699">
        <w:rPr>
          <w:rFonts w:hint="eastAsia"/>
        </w:rPr>
        <w:t>性能</w:t>
      </w:r>
      <w:r w:rsidR="000E0A2F">
        <w:rPr>
          <w:rFonts w:hint="eastAsia"/>
        </w:rPr>
        <w:t>、水密性能、气密性能、隔声性能、热工性能、耐久性能要求应根据建筑物所在地区的气候条件、使用功能等综合确定，此外尚应符合</w:t>
      </w:r>
      <w:r w:rsidR="009C3D70">
        <w:rPr>
          <w:rFonts w:hint="eastAsia"/>
        </w:rPr>
        <w:t>下列规定</w:t>
      </w:r>
      <w:r w:rsidR="00647FEB">
        <w:rPr>
          <w:rFonts w:hint="eastAsia"/>
        </w:rPr>
        <w:t>：</w:t>
      </w:r>
    </w:p>
    <w:p w14:paraId="0152F3DD" w14:textId="3DD53669" w:rsidR="00647FEB" w:rsidRPr="00196A95" w:rsidRDefault="000E0A2F" w:rsidP="0030774B">
      <w:pPr>
        <w:ind w:leftChars="100" w:left="240" w:firstLineChars="50" w:firstLine="120"/>
        <w:jc w:val="both"/>
      </w:pPr>
      <w:r>
        <w:rPr>
          <w:b/>
          <w:bCs/>
        </w:rPr>
        <w:t>1</w:t>
      </w:r>
      <w:r w:rsidR="00D0620F" w:rsidRPr="005609DD">
        <w:rPr>
          <w:b/>
          <w:bCs/>
        </w:rPr>
        <w:t xml:space="preserve">  </w:t>
      </w:r>
      <w:r w:rsidR="00D0620F">
        <w:rPr>
          <w:b/>
          <w:bCs/>
        </w:rPr>
        <w:t xml:space="preserve">  </w:t>
      </w:r>
      <w:r w:rsidR="0015643E">
        <w:t>复合墙板</w:t>
      </w:r>
      <w:r w:rsidR="00EF099B" w:rsidRPr="00196A95">
        <w:rPr>
          <w:rFonts w:hint="eastAsia"/>
        </w:rPr>
        <w:t>系统</w:t>
      </w:r>
      <w:r w:rsidR="00647FEB" w:rsidRPr="00196A95">
        <w:rPr>
          <w:rFonts w:hint="eastAsia"/>
        </w:rPr>
        <w:t>防火性能应符合现行国家标准《建筑设计防火规范》</w:t>
      </w:r>
      <w:r w:rsidR="00647FEB" w:rsidRPr="00196A95">
        <w:rPr>
          <w:rFonts w:hint="eastAsia"/>
        </w:rPr>
        <w:t>G</w:t>
      </w:r>
      <w:r w:rsidR="00647FEB" w:rsidRPr="00196A95">
        <w:t>B</w:t>
      </w:r>
      <w:r w:rsidR="0030774B">
        <w:t xml:space="preserve"> </w:t>
      </w:r>
      <w:r w:rsidR="00647FEB" w:rsidRPr="00196A95">
        <w:t>50016</w:t>
      </w:r>
      <w:r w:rsidR="00647FEB" w:rsidRPr="00196A95">
        <w:rPr>
          <w:rFonts w:hint="eastAsia"/>
        </w:rPr>
        <w:t>中非承重外墙的有关规定</w:t>
      </w:r>
      <w:r w:rsidR="00391D79">
        <w:rPr>
          <w:rFonts w:hint="eastAsia"/>
        </w:rPr>
        <w:t>。</w:t>
      </w:r>
    </w:p>
    <w:p w14:paraId="2B9F6AC0" w14:textId="30FB73FD" w:rsidR="002A3C02" w:rsidRDefault="000E0A2F" w:rsidP="00532460">
      <w:pPr>
        <w:spacing w:afterLines="50" w:after="156"/>
        <w:ind w:firstLineChars="150" w:firstLine="361"/>
        <w:jc w:val="both"/>
      </w:pPr>
      <w:r>
        <w:rPr>
          <w:b/>
          <w:bCs/>
        </w:rPr>
        <w:t>2</w:t>
      </w:r>
      <w:r w:rsidR="00D0620F" w:rsidRPr="005609DD">
        <w:rPr>
          <w:b/>
          <w:bCs/>
        </w:rPr>
        <w:t xml:space="preserve">  </w:t>
      </w:r>
      <w:r w:rsidR="00D0620F">
        <w:rPr>
          <w:b/>
          <w:bCs/>
        </w:rPr>
        <w:t xml:space="preserve">  </w:t>
      </w:r>
      <w:r w:rsidR="0015643E">
        <w:t>复合墙板</w:t>
      </w:r>
      <w:r w:rsidR="0003386D" w:rsidRPr="00196A95">
        <w:rPr>
          <w:rFonts w:hint="eastAsia"/>
        </w:rPr>
        <w:t>系统</w:t>
      </w:r>
      <w:r w:rsidR="006374E2" w:rsidRPr="00196A95">
        <w:rPr>
          <w:rFonts w:hint="eastAsia"/>
        </w:rPr>
        <w:t>应符合现行国家标准《建筑环境通用规范》</w:t>
      </w:r>
      <w:r w:rsidR="006374E2" w:rsidRPr="00196A95">
        <w:rPr>
          <w:rFonts w:hint="eastAsia"/>
        </w:rPr>
        <w:t>G</w:t>
      </w:r>
      <w:r w:rsidR="006374E2" w:rsidRPr="00196A95">
        <w:t>B</w:t>
      </w:r>
      <w:r w:rsidR="0030774B">
        <w:t xml:space="preserve"> </w:t>
      </w:r>
      <w:r w:rsidR="006374E2" w:rsidRPr="00196A95">
        <w:t>55016</w:t>
      </w:r>
      <w:r w:rsidR="00EF5DFB" w:rsidRPr="00196A95">
        <w:rPr>
          <w:rFonts w:hint="eastAsia"/>
        </w:rPr>
        <w:t>中对</w:t>
      </w:r>
      <w:r w:rsidR="006374E2" w:rsidRPr="00196A95">
        <w:rPr>
          <w:rFonts w:hint="eastAsia"/>
        </w:rPr>
        <w:t>建筑外</w:t>
      </w:r>
      <w:r w:rsidR="002A1A2C" w:rsidRPr="00196A95">
        <w:rPr>
          <w:rFonts w:hint="eastAsia"/>
        </w:rPr>
        <w:t>墙</w:t>
      </w:r>
      <w:r w:rsidR="006374E2" w:rsidRPr="00196A95">
        <w:rPr>
          <w:rFonts w:hint="eastAsia"/>
        </w:rPr>
        <w:t>的保温、防热</w:t>
      </w:r>
      <w:r w:rsidR="00EF5DFB" w:rsidRPr="00196A95">
        <w:rPr>
          <w:rFonts w:hint="eastAsia"/>
        </w:rPr>
        <w:t>、</w:t>
      </w:r>
      <w:r w:rsidR="006374E2" w:rsidRPr="00196A95">
        <w:rPr>
          <w:rFonts w:hint="eastAsia"/>
        </w:rPr>
        <w:t>防潮</w:t>
      </w:r>
      <w:r w:rsidR="00EF5DFB" w:rsidRPr="00196A95">
        <w:rPr>
          <w:rFonts w:hint="eastAsia"/>
        </w:rPr>
        <w:t>和隔声</w:t>
      </w:r>
      <w:r w:rsidR="006374E2" w:rsidRPr="00196A95">
        <w:rPr>
          <w:rFonts w:hint="eastAsia"/>
        </w:rPr>
        <w:t>等有关规定</w:t>
      </w:r>
      <w:r w:rsidR="004D1863" w:rsidRPr="00196A95">
        <w:rPr>
          <w:rFonts w:hint="eastAsia"/>
        </w:rPr>
        <w:t>，同时</w:t>
      </w:r>
      <w:r>
        <w:rPr>
          <w:rFonts w:hint="eastAsia"/>
        </w:rPr>
        <w:t>尚应</w:t>
      </w:r>
      <w:r w:rsidR="004D1863" w:rsidRPr="00196A95">
        <w:rPr>
          <w:rFonts w:hint="eastAsia"/>
        </w:rPr>
        <w:t>符合建筑物所</w:t>
      </w:r>
      <w:r w:rsidR="00460881">
        <w:rPr>
          <w:rFonts w:hint="eastAsia"/>
        </w:rPr>
        <w:t>在地的</w:t>
      </w:r>
      <w:r w:rsidR="004D1863" w:rsidRPr="00196A95">
        <w:rPr>
          <w:rFonts w:hint="eastAsia"/>
        </w:rPr>
        <w:t>建筑节能设计标准</w:t>
      </w:r>
      <w:r w:rsidR="00460881">
        <w:rPr>
          <w:rFonts w:hint="eastAsia"/>
        </w:rPr>
        <w:t>要求</w:t>
      </w:r>
      <w:r w:rsidR="004D1863" w:rsidRPr="00196A95">
        <w:rPr>
          <w:rFonts w:hint="eastAsia"/>
        </w:rPr>
        <w:t>。</w:t>
      </w:r>
    </w:p>
    <w:p w14:paraId="6E8A2EFB" w14:textId="0E2124D8" w:rsidR="00933B98" w:rsidRDefault="0030774B" w:rsidP="00933B98">
      <w:pPr>
        <w:pStyle w:val="2"/>
      </w:pPr>
      <w:bookmarkStart w:id="11" w:name="_Toc100322443"/>
      <w:r>
        <w:rPr>
          <w:rFonts w:hint="eastAsia"/>
        </w:rPr>
        <w:t>协同</w:t>
      </w:r>
      <w:r w:rsidR="00F639DF">
        <w:rPr>
          <w:rFonts w:hint="eastAsia"/>
        </w:rPr>
        <w:t>设计</w:t>
      </w:r>
      <w:bookmarkEnd w:id="11"/>
    </w:p>
    <w:p w14:paraId="6B124768" w14:textId="7A6DFCA0" w:rsidR="00610283" w:rsidRDefault="00AB7D2E" w:rsidP="00E269C6">
      <w:pPr>
        <w:pStyle w:val="30"/>
      </w:pPr>
      <w:r>
        <w:rPr>
          <w:rFonts w:hint="eastAsia"/>
        </w:rPr>
        <w:t>采用</w:t>
      </w:r>
      <w:r w:rsidR="0015643E">
        <w:rPr>
          <w:rFonts w:hint="eastAsia"/>
        </w:rPr>
        <w:t>复合墙板</w:t>
      </w:r>
      <w:r>
        <w:rPr>
          <w:rFonts w:hint="eastAsia"/>
        </w:rPr>
        <w:t>的建筑，应在设计阶段进行</w:t>
      </w:r>
      <w:r w:rsidR="00356F1B">
        <w:rPr>
          <w:rFonts w:hint="eastAsia"/>
        </w:rPr>
        <w:t>协同设计</w:t>
      </w:r>
      <w:r>
        <w:rPr>
          <w:rFonts w:hint="eastAsia"/>
        </w:rPr>
        <w:t>，协调建筑、结构、设备、装修等专业的需求</w:t>
      </w:r>
      <w:r w:rsidR="00610283">
        <w:rPr>
          <w:rFonts w:hint="eastAsia"/>
        </w:rPr>
        <w:t>。</w:t>
      </w:r>
    </w:p>
    <w:p w14:paraId="75370195" w14:textId="26340309" w:rsidR="00356F1B" w:rsidRDefault="00610283" w:rsidP="00E269C6">
      <w:pPr>
        <w:pStyle w:val="30"/>
      </w:pPr>
      <w:r>
        <w:rPr>
          <w:rFonts w:hint="eastAsia"/>
        </w:rPr>
        <w:t>采用复合墙板的建筑工程宜采用信息化手段进行设计施工管理，进行</w:t>
      </w:r>
      <w:r w:rsidR="00AB7D2E">
        <w:rPr>
          <w:rFonts w:hint="eastAsia"/>
        </w:rPr>
        <w:t>多专业</w:t>
      </w:r>
      <w:r w:rsidR="00356F1B">
        <w:rPr>
          <w:rFonts w:hint="eastAsia"/>
        </w:rPr>
        <w:t>集成设计</w:t>
      </w:r>
      <w:r w:rsidR="00AB7D2E">
        <w:rPr>
          <w:rFonts w:hint="eastAsia"/>
        </w:rPr>
        <w:t>。</w:t>
      </w:r>
    </w:p>
    <w:p w14:paraId="400D75D9" w14:textId="3A2C52FE" w:rsidR="00511C68" w:rsidRDefault="0015643E" w:rsidP="00F23938">
      <w:pPr>
        <w:pStyle w:val="1"/>
      </w:pPr>
      <w:bookmarkStart w:id="12" w:name="_Toc100322444"/>
      <w:r>
        <w:rPr>
          <w:rFonts w:hint="eastAsia"/>
        </w:rPr>
        <w:lastRenderedPageBreak/>
        <w:t>复合墙板</w:t>
      </w:r>
      <w:r w:rsidR="00B67C0C">
        <w:rPr>
          <w:rFonts w:hint="eastAsia"/>
        </w:rPr>
        <w:t>系统</w:t>
      </w:r>
      <w:bookmarkEnd w:id="12"/>
    </w:p>
    <w:p w14:paraId="57222CA1" w14:textId="7D1A6BA7" w:rsidR="008A50C4" w:rsidRDefault="008A50C4" w:rsidP="008A50C4">
      <w:pPr>
        <w:pStyle w:val="2"/>
      </w:pPr>
      <w:bookmarkStart w:id="13" w:name="_Toc100322445"/>
      <w:r>
        <w:rPr>
          <w:rFonts w:hint="eastAsia"/>
        </w:rPr>
        <w:t>一般规定</w:t>
      </w:r>
      <w:bookmarkEnd w:id="13"/>
    </w:p>
    <w:p w14:paraId="61305907" w14:textId="3D3680A8" w:rsidR="00214B43" w:rsidRDefault="0015643E" w:rsidP="00E269C6">
      <w:pPr>
        <w:pStyle w:val="30"/>
      </w:pPr>
      <w:r>
        <w:rPr>
          <w:rFonts w:hint="eastAsia"/>
        </w:rPr>
        <w:t>复合墙板</w:t>
      </w:r>
      <w:r w:rsidR="006C0E00" w:rsidRPr="00D35201">
        <w:rPr>
          <w:rFonts w:hint="eastAsia"/>
        </w:rPr>
        <w:t>应具有良好的防火性、防水性和透气性，各组成部分</w:t>
      </w:r>
      <w:r w:rsidR="006C0E00">
        <w:rPr>
          <w:rFonts w:hint="eastAsia"/>
        </w:rPr>
        <w:t>的</w:t>
      </w:r>
      <w:r w:rsidR="006C0E00" w:rsidRPr="00D35201">
        <w:rPr>
          <w:rFonts w:hint="eastAsia"/>
        </w:rPr>
        <w:t>物理及化学性能稳定，组成材料</w:t>
      </w:r>
      <w:r w:rsidR="006C0E00">
        <w:rPr>
          <w:rFonts w:hint="eastAsia"/>
        </w:rPr>
        <w:t>之间</w:t>
      </w:r>
      <w:r w:rsidR="006C0E00" w:rsidRPr="00D35201">
        <w:rPr>
          <w:rFonts w:hint="eastAsia"/>
        </w:rPr>
        <w:t>相容。</w:t>
      </w:r>
    </w:p>
    <w:p w14:paraId="74BBBCC5" w14:textId="3E198F32" w:rsidR="006C0E00" w:rsidRPr="000F36D2" w:rsidRDefault="0015643E" w:rsidP="00E269C6">
      <w:pPr>
        <w:pStyle w:val="30"/>
      </w:pPr>
      <w:r>
        <w:rPr>
          <w:rFonts w:hint="eastAsia"/>
        </w:rPr>
        <w:t>复合墙板</w:t>
      </w:r>
      <w:r w:rsidR="00CF204D">
        <w:rPr>
          <w:rFonts w:hint="eastAsia"/>
        </w:rPr>
        <w:t>的</w:t>
      </w:r>
      <w:r w:rsidR="006C0E00" w:rsidRPr="000F36D2">
        <w:rPr>
          <w:rFonts w:hint="eastAsia"/>
        </w:rPr>
        <w:t>材料进场前应</w:t>
      </w:r>
      <w:r w:rsidR="006C0E00">
        <w:rPr>
          <w:rFonts w:hint="eastAsia"/>
        </w:rPr>
        <w:t>核实</w:t>
      </w:r>
      <w:r w:rsidR="006C0E00" w:rsidRPr="000F36D2">
        <w:rPr>
          <w:rFonts w:hint="eastAsia"/>
        </w:rPr>
        <w:t>生产厂家证件、产品合格证明、材料检测及复检合格证明等资料。</w:t>
      </w:r>
    </w:p>
    <w:p w14:paraId="1E494FE5" w14:textId="1C9567C9" w:rsidR="0000119A" w:rsidRPr="0000119A" w:rsidRDefault="0015643E" w:rsidP="00E269C6">
      <w:pPr>
        <w:pStyle w:val="30"/>
      </w:pPr>
      <w:r>
        <w:rPr>
          <w:rFonts w:hint="eastAsia"/>
        </w:rPr>
        <w:t>复合墙板</w:t>
      </w:r>
      <w:r w:rsidR="0000119A" w:rsidRPr="0000119A">
        <w:rPr>
          <w:rFonts w:hint="eastAsia"/>
        </w:rPr>
        <w:t>及辅助材料应配套使用，并宜由</w:t>
      </w:r>
      <w:r>
        <w:rPr>
          <w:rFonts w:hint="eastAsia"/>
        </w:rPr>
        <w:t>复合墙板</w:t>
      </w:r>
      <w:r w:rsidR="0000119A" w:rsidRPr="0000119A">
        <w:rPr>
          <w:rFonts w:hint="eastAsia"/>
        </w:rPr>
        <w:t>产品供应商提供辅材目录。</w:t>
      </w:r>
    </w:p>
    <w:p w14:paraId="63CE5BD1" w14:textId="6B6F8B9A" w:rsidR="006C0E00" w:rsidRPr="000F36D2" w:rsidRDefault="0015643E" w:rsidP="00E269C6">
      <w:pPr>
        <w:pStyle w:val="30"/>
      </w:pPr>
      <w:r>
        <w:rPr>
          <w:rFonts w:hint="eastAsia"/>
        </w:rPr>
        <w:t>复合墙板</w:t>
      </w:r>
      <w:r w:rsidR="006C0E00" w:rsidRPr="000F36D2">
        <w:rPr>
          <w:rFonts w:hint="eastAsia"/>
        </w:rPr>
        <w:t>加工制作前，</w:t>
      </w:r>
      <w:r w:rsidR="006C0E00">
        <w:rPr>
          <w:rFonts w:hint="eastAsia"/>
        </w:rPr>
        <w:t>深化</w:t>
      </w:r>
      <w:r w:rsidR="006C0E00" w:rsidRPr="000F36D2">
        <w:rPr>
          <w:rFonts w:hint="eastAsia"/>
        </w:rPr>
        <w:t>图纸</w:t>
      </w:r>
      <w:r w:rsidR="006C0E00">
        <w:rPr>
          <w:rFonts w:hint="eastAsia"/>
        </w:rPr>
        <w:t>应</w:t>
      </w:r>
      <w:r w:rsidR="006C0E00" w:rsidRPr="000F36D2">
        <w:rPr>
          <w:rFonts w:hint="eastAsia"/>
        </w:rPr>
        <w:t>盖章确认，</w:t>
      </w:r>
      <w:r w:rsidR="006C0E00">
        <w:rPr>
          <w:rFonts w:hint="eastAsia"/>
        </w:rPr>
        <w:t>同时</w:t>
      </w:r>
      <w:r w:rsidR="006C0E00" w:rsidRPr="000F36D2">
        <w:rPr>
          <w:rFonts w:hint="eastAsia"/>
        </w:rPr>
        <w:t>应有加工制作方案技术交底。</w:t>
      </w:r>
      <w:r w:rsidR="006C0E00" w:rsidRPr="000F36D2">
        <w:rPr>
          <w:rFonts w:hint="eastAsia"/>
        </w:rPr>
        <w:t xml:space="preserve"> </w:t>
      </w:r>
    </w:p>
    <w:p w14:paraId="3038AE69" w14:textId="41DC756D" w:rsidR="008A50C4" w:rsidRDefault="00F639DF" w:rsidP="00F23938">
      <w:pPr>
        <w:pStyle w:val="2"/>
      </w:pPr>
      <w:bookmarkStart w:id="14" w:name="_Toc100322446"/>
      <w:r>
        <w:rPr>
          <w:rFonts w:hint="eastAsia"/>
        </w:rPr>
        <w:t>系统组成</w:t>
      </w:r>
      <w:bookmarkStart w:id="15" w:name="_Toc90643777"/>
      <w:bookmarkEnd w:id="14"/>
    </w:p>
    <w:p w14:paraId="3A838680" w14:textId="0C3732B1" w:rsidR="005622D8" w:rsidRDefault="0015643E" w:rsidP="00E269C6">
      <w:pPr>
        <w:pStyle w:val="30"/>
      </w:pPr>
      <w:bookmarkStart w:id="16" w:name="_Ref98539764"/>
      <w:r>
        <w:rPr>
          <w:rFonts w:hint="eastAsia"/>
        </w:rPr>
        <w:t>复合墙板</w:t>
      </w:r>
      <w:r w:rsidR="00B36B00" w:rsidRPr="002A7450">
        <w:rPr>
          <w:rFonts w:hint="eastAsia"/>
        </w:rPr>
        <w:t>由</w:t>
      </w:r>
      <w:r w:rsidR="00B36B00" w:rsidRPr="00EC5B05">
        <w:rPr>
          <w:rFonts w:hint="eastAsia"/>
        </w:rPr>
        <w:t>冷弯薄壁型钢骨架</w:t>
      </w:r>
      <w:r w:rsidR="00B36B00">
        <w:rPr>
          <w:rFonts w:hint="eastAsia"/>
        </w:rPr>
        <w:t>、</w:t>
      </w:r>
      <w:r w:rsidR="00B36B00" w:rsidRPr="00EC5B05">
        <w:rPr>
          <w:rFonts w:hint="eastAsia"/>
        </w:rPr>
        <w:t>断桥件、</w:t>
      </w:r>
      <w:r w:rsidR="00B36B00">
        <w:rPr>
          <w:rFonts w:hint="eastAsia"/>
        </w:rPr>
        <w:t>墙板</w:t>
      </w:r>
      <w:r w:rsidR="00B36B00" w:rsidRPr="00EC5B05">
        <w:rPr>
          <w:rFonts w:hint="eastAsia"/>
        </w:rPr>
        <w:t>挂件、</w:t>
      </w:r>
      <w:r w:rsidR="00B36B00" w:rsidRPr="00EC5B05">
        <w:rPr>
          <w:rFonts w:hint="eastAsia"/>
        </w:rPr>
        <w:t>MNCC</w:t>
      </w:r>
      <w:r w:rsidR="00B36B00" w:rsidRPr="00EC5B05">
        <w:rPr>
          <w:rFonts w:hint="eastAsia"/>
        </w:rPr>
        <w:t>防火保温</w:t>
      </w:r>
      <w:r w:rsidR="00E44274">
        <w:rPr>
          <w:rFonts w:hint="eastAsia"/>
        </w:rPr>
        <w:t>材料</w:t>
      </w:r>
      <w:r w:rsidR="00B36B00" w:rsidRPr="00EC5B05">
        <w:rPr>
          <w:rFonts w:hint="eastAsia"/>
        </w:rPr>
        <w:t>、</w:t>
      </w:r>
      <w:r w:rsidR="00267C97">
        <w:rPr>
          <w:rFonts w:hint="eastAsia"/>
        </w:rPr>
        <w:t>封边免拆模板、</w:t>
      </w:r>
      <w:r w:rsidR="006456C9">
        <w:rPr>
          <w:rFonts w:hint="eastAsia"/>
        </w:rPr>
        <w:t>面层</w:t>
      </w:r>
      <w:r w:rsidR="00BF20AA">
        <w:rPr>
          <w:rFonts w:hint="eastAsia"/>
        </w:rPr>
        <w:t>（</w:t>
      </w:r>
      <w:r w:rsidR="00267C97">
        <w:rPr>
          <w:rFonts w:hint="eastAsia"/>
        </w:rPr>
        <w:t>包括</w:t>
      </w:r>
      <w:r w:rsidR="00957E1F">
        <w:rPr>
          <w:rFonts w:hint="eastAsia"/>
        </w:rPr>
        <w:t>轻</w:t>
      </w:r>
      <w:r w:rsidR="00267C97">
        <w:rPr>
          <w:rFonts w:hint="eastAsia"/>
        </w:rPr>
        <w:t>钢网膜、特种砂浆等材料</w:t>
      </w:r>
      <w:r w:rsidR="00BF20AA">
        <w:rPr>
          <w:rFonts w:hint="eastAsia"/>
        </w:rPr>
        <w:t>）</w:t>
      </w:r>
      <w:r w:rsidR="001E6F77">
        <w:rPr>
          <w:rFonts w:hint="eastAsia"/>
        </w:rPr>
        <w:t>组成</w:t>
      </w:r>
      <w:r w:rsidR="00B36B00">
        <w:rPr>
          <w:rFonts w:hint="eastAsia"/>
        </w:rPr>
        <w:t>。</w:t>
      </w:r>
      <w:bookmarkStart w:id="17" w:name="_Ref98539840"/>
      <w:bookmarkEnd w:id="16"/>
      <w:r w:rsidR="00203C3C">
        <w:rPr>
          <w:rFonts w:hint="eastAsia"/>
        </w:rPr>
        <w:t>装配式轻质保温与结构一体化复合墙板系统（简称复合墙板系统）</w:t>
      </w:r>
      <w:r w:rsidR="005622D8" w:rsidRPr="00EC5B05">
        <w:rPr>
          <w:rFonts w:hint="eastAsia"/>
        </w:rPr>
        <w:t>主要</w:t>
      </w:r>
      <w:r w:rsidR="005622D8">
        <w:rPr>
          <w:rFonts w:hint="eastAsia"/>
        </w:rPr>
        <w:t>由复合墙板、节点连接件</w:t>
      </w:r>
      <w:r w:rsidR="005622D8">
        <w:rPr>
          <w:rFonts w:hint="eastAsia"/>
        </w:rPr>
        <w:t>/</w:t>
      </w:r>
      <w:r w:rsidR="005622D8">
        <w:rPr>
          <w:rFonts w:hint="eastAsia"/>
        </w:rPr>
        <w:t>节点连接系统、嵌缝材料、防水密封材料、</w:t>
      </w:r>
      <w:r w:rsidR="005622D8" w:rsidRPr="00EC5B05">
        <w:rPr>
          <w:rFonts w:hint="eastAsia"/>
        </w:rPr>
        <w:t>板缝饰面盖板</w:t>
      </w:r>
      <w:r w:rsidR="005622D8">
        <w:rPr>
          <w:rFonts w:hint="eastAsia"/>
        </w:rPr>
        <w:t>等组成</w:t>
      </w:r>
      <w:r w:rsidR="005622D8" w:rsidRPr="00EC5B05">
        <w:rPr>
          <w:rFonts w:hint="eastAsia"/>
        </w:rPr>
        <w:t>。</w:t>
      </w:r>
      <w:bookmarkEnd w:id="17"/>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1"/>
      </w:tblGrid>
      <w:tr w:rsidR="0013014C" w14:paraId="1799411C" w14:textId="77777777" w:rsidTr="001C77B3">
        <w:trPr>
          <w:trHeight w:val="2796"/>
          <w:jc w:val="center"/>
        </w:trPr>
        <w:tc>
          <w:tcPr>
            <w:tcW w:w="4151" w:type="dxa"/>
            <w:vAlign w:val="center"/>
          </w:tcPr>
          <w:p w14:paraId="48647EE8" w14:textId="33B07BFE" w:rsidR="00735662" w:rsidRPr="00735662" w:rsidRDefault="00F05D71" w:rsidP="001C77B3">
            <w:pPr>
              <w:jc w:val="center"/>
              <w:rPr>
                <w:sz w:val="18"/>
                <w:szCs w:val="18"/>
              </w:rPr>
            </w:pPr>
            <w:r>
              <w:rPr>
                <w:rFonts w:hint="eastAsia"/>
                <w:noProof/>
              </w:rPr>
              <mc:AlternateContent>
                <mc:Choice Requires="wpc">
                  <w:drawing>
                    <wp:anchor distT="0" distB="0" distL="114300" distR="114300" simplePos="0" relativeHeight="251658240" behindDoc="0" locked="0" layoutInCell="1" allowOverlap="1" wp14:anchorId="7A80329F" wp14:editId="6945DC76">
                      <wp:simplePos x="1208405" y="7414260"/>
                      <wp:positionH relativeFrom="margin">
                        <wp:posOffset>57150</wp:posOffset>
                      </wp:positionH>
                      <wp:positionV relativeFrom="margin">
                        <wp:posOffset>27305</wp:posOffset>
                      </wp:positionV>
                      <wp:extent cx="2371725" cy="1497330"/>
                      <wp:effectExtent l="0" t="0" r="9525" b="7620"/>
                      <wp:wrapSquare wrapText="bothSides"/>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4" name="图片 4"/>
                                <pic:cNvPicPr>
                                  <a:picLocks noChangeAspect="1"/>
                                </pic:cNvPicPr>
                              </pic:nvPicPr>
                              <pic:blipFill>
                                <a:blip r:embed="rId15"/>
                                <a:stretch>
                                  <a:fillRect/>
                                </a:stretch>
                              </pic:blipFill>
                              <pic:spPr>
                                <a:xfrm>
                                  <a:off x="341880" y="0"/>
                                  <a:ext cx="1411965" cy="1457325"/>
                                </a:xfrm>
                                <a:prstGeom prst="rect">
                                  <a:avLst/>
                                </a:prstGeom>
                              </pic:spPr>
                            </pic:pic>
                            <wps:wsp>
                              <wps:cNvPr id="9" name="文本框 7"/>
                              <wps:cNvSpPr txBox="1"/>
                              <wps:spPr>
                                <a:xfrm>
                                  <a:off x="1601279" y="429402"/>
                                  <a:ext cx="201662" cy="237444"/>
                                </a:xfrm>
                                <a:prstGeom prst="rect">
                                  <a:avLst/>
                                </a:prstGeom>
                                <a:noFill/>
                                <a:ln w="6350">
                                  <a:noFill/>
                                </a:ln>
                              </wps:spPr>
                              <wps:txbx>
                                <w:txbxContent>
                                  <w:p w14:paraId="02035D3A" w14:textId="1BE07A15" w:rsidR="0013014C" w:rsidRDefault="0013014C" w:rsidP="0013014C">
                                    <w:pPr>
                                      <w:snapToGrid w:val="0"/>
                                      <w:spacing w:line="240" w:lineRule="auto"/>
                                      <w:rPr>
                                        <w:sz w:val="18"/>
                                        <w:szCs w:val="18"/>
                                      </w:rPr>
                                    </w:pPr>
                                    <w:r>
                                      <w:rPr>
                                        <w:sz w:val="18"/>
                                        <w:szCs w:val="18"/>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文本框 7"/>
                              <wps:cNvSpPr txBox="1"/>
                              <wps:spPr>
                                <a:xfrm>
                                  <a:off x="1574318" y="100443"/>
                                  <a:ext cx="282705" cy="222651"/>
                                </a:xfrm>
                                <a:prstGeom prst="rect">
                                  <a:avLst/>
                                </a:prstGeom>
                                <a:noFill/>
                                <a:ln w="6350">
                                  <a:noFill/>
                                </a:ln>
                              </wps:spPr>
                              <wps:txbx>
                                <w:txbxContent>
                                  <w:p w14:paraId="38C5ED98" w14:textId="2A6CB730" w:rsidR="0013014C" w:rsidRPr="0013014C" w:rsidRDefault="0013014C" w:rsidP="0013014C">
                                    <w:pPr>
                                      <w:snapToGrid w:val="0"/>
                                      <w:spacing w:line="240" w:lineRule="auto"/>
                                      <w:rPr>
                                        <w:sz w:val="18"/>
                                        <w:szCs w:val="18"/>
                                      </w:rPr>
                                    </w:pPr>
                                    <w:r>
                                      <w:rPr>
                                        <w:rFonts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文本框 7"/>
                              <wps:cNvSpPr txBox="1"/>
                              <wps:spPr>
                                <a:xfrm>
                                  <a:off x="1616988" y="716174"/>
                                  <a:ext cx="201295" cy="236855"/>
                                </a:xfrm>
                                <a:prstGeom prst="rect">
                                  <a:avLst/>
                                </a:prstGeom>
                                <a:noFill/>
                                <a:ln w="6350">
                                  <a:noFill/>
                                </a:ln>
                              </wps:spPr>
                              <wps:txbx>
                                <w:txbxContent>
                                  <w:p w14:paraId="71B5615E" w14:textId="0CA71E5D" w:rsidR="0013014C" w:rsidRDefault="0013014C" w:rsidP="0013014C">
                                    <w:pPr>
                                      <w:snapToGrid w:val="0"/>
                                      <w:spacing w:line="240" w:lineRule="auto"/>
                                      <w:rPr>
                                        <w:sz w:val="18"/>
                                        <w:szCs w:val="18"/>
                                      </w:rPr>
                                    </w:pPr>
                                    <w:r>
                                      <w:rPr>
                                        <w:sz w:val="18"/>
                                        <w:szCs w:val="18"/>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A80329F" id="画布 3" o:spid="_x0000_s1026" editas="canvas" style="position:absolute;left:0;text-align:left;margin-left:4.5pt;margin-top:2.15pt;width:186.75pt;height:117.9pt;z-index:251658240;mso-position-horizontal-relative:margin;mso-position-vertical-relative:margin;mso-width-relative:margin;mso-height-relative:margin" coordsize="23717,14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717;height:14973;visibility:visible;mso-wrap-style:square" filled="t">
                        <v:fill o:detectmouseclick="t"/>
                        <v:path o:connecttype="none"/>
                      </v:shape>
                      <v:shape id="图片 4" o:spid="_x0000_s1028" type="#_x0000_t75" style="position:absolute;left:3418;width:14120;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">
                        <v:imagedata r:id="rId16" o:title=""/>
                      </v:shape>
                      <v:shapetype id="_x0000_t202" coordsize="21600,21600" o:spt="202" path="m,l,21600r21600,l21600,xe">
                        <v:stroke joinstyle="miter"/>
                        <v:path gradientshapeok="t" o:connecttype="rect"/>
                      </v:shapetype>
                      <v:shape id="文本框 7" o:spid="_x0000_s1029" type="#_x0000_t202" style="position:absolute;left:16012;top:4294;width:2017;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2035D3A" w14:textId="1BE07A15" w:rsidR="0013014C" w:rsidRDefault="0013014C" w:rsidP="0013014C">
                              <w:pPr>
                                <w:snapToGrid w:val="0"/>
                                <w:spacing w:line="240" w:lineRule="auto"/>
                                <w:rPr>
                                  <w:sz w:val="18"/>
                                  <w:szCs w:val="18"/>
                                </w:rPr>
                              </w:pPr>
                              <w:r>
                                <w:rPr>
                                  <w:sz w:val="18"/>
                                  <w:szCs w:val="18"/>
                                </w:rPr>
                                <w:t>2</w:t>
                              </w:r>
                            </w:p>
                          </w:txbxContent>
                        </v:textbox>
                      </v:shape>
                      <v:shape id="文本框 7" o:spid="_x0000_s1030" type="#_x0000_t202" style="position:absolute;left:15743;top:1004;width:2827;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8C5ED98" w14:textId="2A6CB730" w:rsidR="0013014C" w:rsidRPr="0013014C" w:rsidRDefault="0013014C" w:rsidP="0013014C">
                              <w:pPr>
                                <w:snapToGrid w:val="0"/>
                                <w:spacing w:line="240" w:lineRule="auto"/>
                                <w:rPr>
                                  <w:sz w:val="18"/>
                                  <w:szCs w:val="18"/>
                                </w:rPr>
                              </w:pPr>
                              <w:r>
                                <w:rPr>
                                  <w:rFonts w:hint="eastAsia"/>
                                  <w:sz w:val="18"/>
                                  <w:szCs w:val="18"/>
                                </w:rPr>
                                <w:t>1</w:t>
                              </w:r>
                            </w:p>
                          </w:txbxContent>
                        </v:textbox>
                      </v:shape>
                      <v:shape id="文本框 7" o:spid="_x0000_s1031" type="#_x0000_t202" style="position:absolute;left:16169;top:7161;width:2013;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1B5615E" w14:textId="0CA71E5D" w:rsidR="0013014C" w:rsidRDefault="0013014C" w:rsidP="0013014C">
                              <w:pPr>
                                <w:snapToGrid w:val="0"/>
                                <w:spacing w:line="240" w:lineRule="auto"/>
                                <w:rPr>
                                  <w:sz w:val="18"/>
                                  <w:szCs w:val="18"/>
                                </w:rPr>
                              </w:pPr>
                              <w:r>
                                <w:rPr>
                                  <w:sz w:val="18"/>
                                  <w:szCs w:val="18"/>
                                </w:rPr>
                                <w:t>3</w:t>
                              </w:r>
                            </w:p>
                          </w:txbxContent>
                        </v:textbox>
                      </v:shape>
                      <w10:wrap type="square" anchorx="margin" anchory="margin"/>
                    </v:group>
                  </w:pict>
                </mc:Fallback>
              </mc:AlternateContent>
            </w:r>
            <w:r w:rsidR="00735662" w:rsidRPr="00735662">
              <w:rPr>
                <w:rFonts w:hint="eastAsia"/>
                <w:sz w:val="18"/>
                <w:szCs w:val="18"/>
              </w:rPr>
              <w:t>1</w:t>
            </w:r>
            <w:r w:rsidR="00735662" w:rsidRPr="00735662">
              <w:rPr>
                <w:rFonts w:hint="eastAsia"/>
                <w:sz w:val="18"/>
                <w:szCs w:val="18"/>
              </w:rPr>
              <w:t>）</w:t>
            </w:r>
            <w:r w:rsidR="00735662">
              <w:rPr>
                <w:rFonts w:hint="eastAsia"/>
                <w:sz w:val="18"/>
                <w:szCs w:val="18"/>
              </w:rPr>
              <w:t>墙板主体</w:t>
            </w:r>
          </w:p>
        </w:tc>
        <w:tc>
          <w:tcPr>
            <w:tcW w:w="4151" w:type="dxa"/>
            <w:vAlign w:val="center"/>
          </w:tcPr>
          <w:p w14:paraId="526569D0" w14:textId="62A7F30E" w:rsidR="00735662" w:rsidRDefault="0013014C" w:rsidP="001C77B3">
            <w:pPr>
              <w:jc w:val="center"/>
            </w:pPr>
            <w:r>
              <w:rPr>
                <w:noProof/>
                <w:sz w:val="18"/>
                <w:szCs w:val="18"/>
              </w:rPr>
              <mc:AlternateContent>
                <mc:Choice Requires="wpc">
                  <w:drawing>
                    <wp:anchor distT="0" distB="0" distL="114300" distR="114300" simplePos="0" relativeHeight="251657215" behindDoc="0" locked="0" layoutInCell="1" allowOverlap="1" wp14:anchorId="2800E299" wp14:editId="027A1BC6">
                      <wp:simplePos x="3943350" y="7537450"/>
                      <wp:positionH relativeFrom="margin">
                        <wp:posOffset>30480</wp:posOffset>
                      </wp:positionH>
                      <wp:positionV relativeFrom="margin">
                        <wp:posOffset>23495</wp:posOffset>
                      </wp:positionV>
                      <wp:extent cx="2401570" cy="1522730"/>
                      <wp:effectExtent l="0" t="0" r="0" b="1270"/>
                      <wp:wrapSquare wrapText="bothSides"/>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8" name="图片 8"/>
                                <pic:cNvPicPr>
                                  <a:picLocks noChangeAspect="1"/>
                                </pic:cNvPicPr>
                              </pic:nvPicPr>
                              <pic:blipFill>
                                <a:blip r:embed="rId17"/>
                                <a:stretch>
                                  <a:fillRect/>
                                </a:stretch>
                              </pic:blipFill>
                              <pic:spPr>
                                <a:xfrm>
                                  <a:off x="348492" y="0"/>
                                  <a:ext cx="1595878" cy="1522730"/>
                                </a:xfrm>
                                <a:prstGeom prst="rect">
                                  <a:avLst/>
                                </a:prstGeom>
                              </pic:spPr>
                            </pic:pic>
                            <wps:wsp>
                              <wps:cNvPr id="14" name="文本框 7"/>
                              <wps:cNvSpPr txBox="1"/>
                              <wps:spPr>
                                <a:xfrm>
                                  <a:off x="1661795" y="15624"/>
                                  <a:ext cx="282575" cy="222250"/>
                                </a:xfrm>
                                <a:prstGeom prst="rect">
                                  <a:avLst/>
                                </a:prstGeom>
                                <a:noFill/>
                                <a:ln w="6350">
                                  <a:noFill/>
                                </a:ln>
                              </wps:spPr>
                              <wps:txbx>
                                <w:txbxContent>
                                  <w:p w14:paraId="7BBAB551" w14:textId="0EF8E81E" w:rsidR="001C77B3" w:rsidRDefault="006971CE" w:rsidP="001C77B3">
                                    <w:pPr>
                                      <w:snapToGrid w:val="0"/>
                                      <w:spacing w:line="240" w:lineRule="auto"/>
                                      <w:rPr>
                                        <w:sz w:val="18"/>
                                        <w:szCs w:val="18"/>
                                      </w:rPr>
                                    </w:pPr>
                                    <w:r>
                                      <w:rPr>
                                        <w:sz w:val="18"/>
                                        <w:szCs w:val="18"/>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文本框 7"/>
                              <wps:cNvSpPr txBox="1"/>
                              <wps:spPr>
                                <a:xfrm>
                                  <a:off x="1661795" y="394791"/>
                                  <a:ext cx="282575" cy="222250"/>
                                </a:xfrm>
                                <a:prstGeom prst="rect">
                                  <a:avLst/>
                                </a:prstGeom>
                                <a:noFill/>
                                <a:ln w="6350">
                                  <a:noFill/>
                                </a:ln>
                              </wps:spPr>
                              <wps:txbx>
                                <w:txbxContent>
                                  <w:p w14:paraId="1FBF7300" w14:textId="7DC33729" w:rsidR="006971CE" w:rsidRDefault="00957E1F" w:rsidP="006971CE">
                                    <w:pPr>
                                      <w:snapToGrid w:val="0"/>
                                      <w:spacing w:line="240" w:lineRule="auto"/>
                                      <w:rPr>
                                        <w:sz w:val="18"/>
                                        <w:szCs w:val="18"/>
                                      </w:rPr>
                                    </w:pPr>
                                    <w:r>
                                      <w:rPr>
                                        <w:sz w:val="18"/>
                                        <w:szCs w:val="18"/>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文本框 7"/>
                              <wps:cNvSpPr txBox="1"/>
                              <wps:spPr>
                                <a:xfrm>
                                  <a:off x="1661795" y="588007"/>
                                  <a:ext cx="282575" cy="222250"/>
                                </a:xfrm>
                                <a:prstGeom prst="rect">
                                  <a:avLst/>
                                </a:prstGeom>
                                <a:noFill/>
                                <a:ln w="6350">
                                  <a:noFill/>
                                </a:ln>
                              </wps:spPr>
                              <wps:txbx>
                                <w:txbxContent>
                                  <w:p w14:paraId="2DF760FB" w14:textId="2C3C753F" w:rsidR="006971CE" w:rsidRDefault="00957E1F" w:rsidP="006971CE">
                                    <w:pPr>
                                      <w:snapToGrid w:val="0"/>
                                      <w:spacing w:line="240" w:lineRule="auto"/>
                                      <w:rPr>
                                        <w:sz w:val="18"/>
                                        <w:szCs w:val="18"/>
                                      </w:rPr>
                                    </w:pPr>
                                    <w:r>
                                      <w:rPr>
                                        <w:sz w:val="18"/>
                                        <w:szCs w:val="18"/>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文本框 7"/>
                              <wps:cNvSpPr txBox="1"/>
                              <wps:spPr>
                                <a:xfrm>
                                  <a:off x="1661795" y="694020"/>
                                  <a:ext cx="282575" cy="222250"/>
                                </a:xfrm>
                                <a:prstGeom prst="rect">
                                  <a:avLst/>
                                </a:prstGeom>
                                <a:noFill/>
                                <a:ln w="6350">
                                  <a:noFill/>
                                </a:ln>
                              </wps:spPr>
                              <wps:txbx>
                                <w:txbxContent>
                                  <w:p w14:paraId="7F3D78C0" w14:textId="2E464E97" w:rsidR="006971CE" w:rsidRDefault="006971CE" w:rsidP="006971CE">
                                    <w:pPr>
                                      <w:snapToGrid w:val="0"/>
                                      <w:spacing w:line="240" w:lineRule="auto"/>
                                      <w:rPr>
                                        <w:sz w:val="18"/>
                                        <w:szCs w:val="18"/>
                                      </w:rPr>
                                    </w:pPr>
                                    <w:r>
                                      <w:rPr>
                                        <w:sz w:val="18"/>
                                        <w:szCs w:val="18"/>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800E299" id="画布 5" o:spid="_x0000_s1032" editas="canvas" style="position:absolute;left:0;text-align:left;margin-left:2.4pt;margin-top:1.85pt;width:189.1pt;height:119.9pt;z-index:251657215;mso-position-horizontal-relative:margin;mso-position-vertical-relative:margin;mso-width-relative:margin;mso-height-relative:margin" coordsize="24015,15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">
                      <v:shape id="_x0000_s1033" type="#_x0000_t75" style="position:absolute;width:24015;height:15227;visibility:visible;mso-wrap-style:square" filled="t">
                        <v:fill o:detectmouseclick="t"/>
                        <v:path o:connecttype="none"/>
                      </v:shape>
                      <v:shape id="图片 8" o:spid="_x0000_s1034" type="#_x0000_t75" style="position:absolute;left:3484;width:15959;height:1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">
                        <v:imagedata r:id="rId18" o:title=""/>
                      </v:shape>
                      <v:shape id="文本框 7" o:spid="_x0000_s1035" type="#_x0000_t202" style="position:absolute;left:16617;top:156;width:2826;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BBAB551" w14:textId="0EF8E81E" w:rsidR="001C77B3" w:rsidRDefault="006971CE" w:rsidP="001C77B3">
                              <w:pPr>
                                <w:snapToGrid w:val="0"/>
                                <w:spacing w:line="240" w:lineRule="auto"/>
                                <w:rPr>
                                  <w:sz w:val="18"/>
                                  <w:szCs w:val="18"/>
                                </w:rPr>
                              </w:pPr>
                              <w:r>
                                <w:rPr>
                                  <w:sz w:val="18"/>
                                  <w:szCs w:val="18"/>
                                </w:rPr>
                                <w:t>4</w:t>
                              </w:r>
                            </w:p>
                          </w:txbxContent>
                        </v:textbox>
                      </v:shape>
                      <v:shape id="文本框 7" o:spid="_x0000_s1036" type="#_x0000_t202" style="position:absolute;left:16617;top:3947;width:2826;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FBF7300" w14:textId="7DC33729" w:rsidR="006971CE" w:rsidRDefault="00957E1F" w:rsidP="006971CE">
                              <w:pPr>
                                <w:snapToGrid w:val="0"/>
                                <w:spacing w:line="240" w:lineRule="auto"/>
                                <w:rPr>
                                  <w:sz w:val="18"/>
                                  <w:szCs w:val="18"/>
                                </w:rPr>
                              </w:pPr>
                              <w:r>
                                <w:rPr>
                                  <w:sz w:val="18"/>
                                  <w:szCs w:val="18"/>
                                </w:rPr>
                                <w:t>2</w:t>
                              </w:r>
                            </w:p>
                          </w:txbxContent>
                        </v:textbox>
                      </v:shape>
                      <v:shape id="文本框 7" o:spid="_x0000_s1037" type="#_x0000_t202" style="position:absolute;left:16617;top:5880;width:2826;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DF760FB" w14:textId="2C3C753F" w:rsidR="006971CE" w:rsidRDefault="00957E1F" w:rsidP="006971CE">
                              <w:pPr>
                                <w:snapToGrid w:val="0"/>
                                <w:spacing w:line="240" w:lineRule="auto"/>
                                <w:rPr>
                                  <w:sz w:val="18"/>
                                  <w:szCs w:val="18"/>
                                </w:rPr>
                              </w:pPr>
                              <w:r>
                                <w:rPr>
                                  <w:sz w:val="18"/>
                                  <w:szCs w:val="18"/>
                                </w:rPr>
                                <w:t>3</w:t>
                              </w:r>
                            </w:p>
                          </w:txbxContent>
                        </v:textbox>
                      </v:shape>
                      <v:shape id="文本框 7" o:spid="_x0000_s1038" type="#_x0000_t202" style="position:absolute;left:16617;top:6940;width:2826;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F3D78C0" w14:textId="2E464E97" w:rsidR="006971CE" w:rsidRDefault="006971CE" w:rsidP="006971CE">
                              <w:pPr>
                                <w:snapToGrid w:val="0"/>
                                <w:spacing w:line="240" w:lineRule="auto"/>
                                <w:rPr>
                                  <w:sz w:val="18"/>
                                  <w:szCs w:val="18"/>
                                </w:rPr>
                              </w:pPr>
                              <w:r>
                                <w:rPr>
                                  <w:sz w:val="18"/>
                                  <w:szCs w:val="18"/>
                                </w:rPr>
                                <w:t>5</w:t>
                              </w:r>
                            </w:p>
                          </w:txbxContent>
                        </v:textbox>
                      </v:shape>
                      <w10:wrap type="square" anchorx="margin" anchory="margin"/>
                    </v:group>
                  </w:pict>
                </mc:Fallback>
              </mc:AlternateContent>
            </w:r>
            <w:r w:rsidR="00735662">
              <w:rPr>
                <w:sz w:val="18"/>
                <w:szCs w:val="18"/>
              </w:rPr>
              <w:t>2</w:t>
            </w:r>
            <w:r w:rsidR="00735662" w:rsidRPr="00735662">
              <w:rPr>
                <w:rFonts w:hint="eastAsia"/>
                <w:sz w:val="18"/>
                <w:szCs w:val="18"/>
              </w:rPr>
              <w:t>）</w:t>
            </w:r>
            <w:r w:rsidR="00735662">
              <w:rPr>
                <w:rFonts w:hint="eastAsia"/>
                <w:sz w:val="18"/>
                <w:szCs w:val="18"/>
              </w:rPr>
              <w:t>墙板顶端</w:t>
            </w:r>
          </w:p>
        </w:tc>
      </w:tr>
    </w:tbl>
    <w:p w14:paraId="091049F3" w14:textId="7FF4F99B" w:rsidR="00B36B00" w:rsidRPr="00E76712" w:rsidRDefault="00B36B00" w:rsidP="00B36B00">
      <w:pPr>
        <w:jc w:val="center"/>
        <w:rPr>
          <w:sz w:val="21"/>
          <w:szCs w:val="21"/>
        </w:rPr>
      </w:pPr>
      <w:r w:rsidRPr="00E76712">
        <w:rPr>
          <w:rFonts w:hint="eastAsia"/>
          <w:sz w:val="21"/>
          <w:szCs w:val="21"/>
        </w:rPr>
        <w:t>图</w:t>
      </w:r>
      <w:r w:rsidRPr="00E76712">
        <w:rPr>
          <w:sz w:val="21"/>
          <w:szCs w:val="21"/>
        </w:rPr>
        <w:fldChar w:fldCharType="begin"/>
      </w:r>
      <w:r w:rsidRPr="00E76712">
        <w:rPr>
          <w:sz w:val="21"/>
          <w:szCs w:val="21"/>
        </w:rPr>
        <w:instrText xml:space="preserve"> </w:instrText>
      </w:r>
      <w:r w:rsidRPr="00E76712">
        <w:rPr>
          <w:rFonts w:hint="eastAsia"/>
          <w:sz w:val="21"/>
          <w:szCs w:val="21"/>
        </w:rPr>
        <w:instrText>REF _Ref98539764 \r \h</w:instrText>
      </w:r>
      <w:r w:rsidRPr="00E76712">
        <w:rPr>
          <w:sz w:val="21"/>
          <w:szCs w:val="21"/>
        </w:rPr>
        <w:instrText xml:space="preserve"> </w:instrText>
      </w:r>
      <w:r>
        <w:rPr>
          <w:sz w:val="21"/>
          <w:szCs w:val="21"/>
        </w:rPr>
        <w:instrText xml:space="preserve"> \* MERGEFORMAT </w:instrText>
      </w:r>
      <w:r w:rsidRPr="00E76712">
        <w:rPr>
          <w:sz w:val="21"/>
          <w:szCs w:val="21"/>
        </w:rPr>
      </w:r>
      <w:r w:rsidRPr="00E76712">
        <w:rPr>
          <w:sz w:val="21"/>
          <w:szCs w:val="21"/>
        </w:rPr>
        <w:fldChar w:fldCharType="separate"/>
      </w:r>
      <w:r w:rsidR="00DB7BDE">
        <w:rPr>
          <w:sz w:val="21"/>
          <w:szCs w:val="21"/>
        </w:rPr>
        <w:t>4.2.1</w:t>
      </w:r>
      <w:r w:rsidRPr="00E76712">
        <w:rPr>
          <w:sz w:val="21"/>
          <w:szCs w:val="21"/>
        </w:rPr>
        <w:fldChar w:fldCharType="end"/>
      </w:r>
      <w:r w:rsidRPr="00E76712">
        <w:rPr>
          <w:sz w:val="21"/>
          <w:szCs w:val="21"/>
        </w:rPr>
        <w:t xml:space="preserve">    </w:t>
      </w:r>
      <w:r w:rsidR="0015643E">
        <w:rPr>
          <w:sz w:val="21"/>
          <w:szCs w:val="21"/>
        </w:rPr>
        <w:t>复合墙板</w:t>
      </w:r>
      <w:r w:rsidRPr="00E76712">
        <w:rPr>
          <w:rFonts w:hint="eastAsia"/>
          <w:sz w:val="21"/>
          <w:szCs w:val="21"/>
        </w:rPr>
        <w:t>构成示意</w:t>
      </w:r>
    </w:p>
    <w:p w14:paraId="50F195CA" w14:textId="0D1A9098" w:rsidR="00B36B00" w:rsidRPr="00462C30" w:rsidRDefault="00B36B00" w:rsidP="00C00A87">
      <w:pPr>
        <w:jc w:val="center"/>
        <w:rPr>
          <w:sz w:val="18"/>
          <w:szCs w:val="18"/>
        </w:rPr>
      </w:pPr>
      <w:r w:rsidRPr="00462C30">
        <w:rPr>
          <w:rFonts w:hint="eastAsia"/>
          <w:sz w:val="18"/>
          <w:szCs w:val="18"/>
        </w:rPr>
        <w:t>1</w:t>
      </w:r>
      <w:r w:rsidRPr="00462C30">
        <w:rPr>
          <w:rFonts w:hint="eastAsia"/>
          <w:sz w:val="18"/>
          <w:szCs w:val="18"/>
        </w:rPr>
        <w:t>—冷弯薄壁型钢骨架；</w:t>
      </w:r>
      <w:r w:rsidRPr="00462C30">
        <w:rPr>
          <w:sz w:val="18"/>
          <w:szCs w:val="18"/>
        </w:rPr>
        <w:t>2</w:t>
      </w:r>
      <w:r w:rsidRPr="00462C30">
        <w:rPr>
          <w:rFonts w:hint="eastAsia"/>
          <w:sz w:val="18"/>
          <w:szCs w:val="18"/>
        </w:rPr>
        <w:t>—</w:t>
      </w:r>
      <w:r w:rsidR="005D711E">
        <w:rPr>
          <w:rFonts w:hint="eastAsia"/>
          <w:sz w:val="18"/>
          <w:szCs w:val="18"/>
        </w:rPr>
        <w:t>面层</w:t>
      </w:r>
      <w:r w:rsidR="004A54E5" w:rsidRPr="00462C30">
        <w:rPr>
          <w:rFonts w:hint="eastAsia"/>
          <w:sz w:val="18"/>
          <w:szCs w:val="18"/>
        </w:rPr>
        <w:t>；</w:t>
      </w:r>
      <w:r w:rsidR="004A54E5" w:rsidRPr="00462C30">
        <w:rPr>
          <w:sz w:val="18"/>
          <w:szCs w:val="18"/>
        </w:rPr>
        <w:t>3</w:t>
      </w:r>
      <w:r w:rsidR="004A54E5" w:rsidRPr="00462C30">
        <w:rPr>
          <w:rFonts w:hint="eastAsia"/>
          <w:sz w:val="18"/>
          <w:szCs w:val="18"/>
        </w:rPr>
        <w:t>—</w:t>
      </w:r>
      <w:r w:rsidR="004A54E5" w:rsidRPr="00462C30">
        <w:rPr>
          <w:rFonts w:hint="eastAsia"/>
          <w:sz w:val="18"/>
          <w:szCs w:val="18"/>
        </w:rPr>
        <w:t>MNCC</w:t>
      </w:r>
      <w:r w:rsidR="004A54E5" w:rsidRPr="00462C30">
        <w:rPr>
          <w:rFonts w:hint="eastAsia"/>
          <w:sz w:val="18"/>
          <w:szCs w:val="18"/>
        </w:rPr>
        <w:t>防火保温</w:t>
      </w:r>
      <w:r w:rsidR="004A54E5">
        <w:rPr>
          <w:rFonts w:hint="eastAsia"/>
          <w:sz w:val="18"/>
          <w:szCs w:val="18"/>
        </w:rPr>
        <w:t>材料</w:t>
      </w:r>
      <w:r w:rsidRPr="00462C30">
        <w:rPr>
          <w:rFonts w:hint="eastAsia"/>
          <w:sz w:val="18"/>
          <w:szCs w:val="18"/>
        </w:rPr>
        <w:t>；</w:t>
      </w:r>
      <w:r w:rsidRPr="00462C30">
        <w:rPr>
          <w:sz w:val="18"/>
          <w:szCs w:val="18"/>
        </w:rPr>
        <w:t>4</w:t>
      </w:r>
      <w:r w:rsidRPr="00462C30">
        <w:rPr>
          <w:rFonts w:hint="eastAsia"/>
          <w:sz w:val="18"/>
          <w:szCs w:val="18"/>
        </w:rPr>
        <w:t>—</w:t>
      </w:r>
      <w:r w:rsidR="00E50571">
        <w:rPr>
          <w:rFonts w:hint="eastAsia"/>
          <w:sz w:val="18"/>
          <w:szCs w:val="18"/>
        </w:rPr>
        <w:t>封边免拆模板</w:t>
      </w:r>
      <w:r w:rsidRPr="00462C30">
        <w:rPr>
          <w:rFonts w:hint="eastAsia"/>
          <w:sz w:val="18"/>
          <w:szCs w:val="18"/>
        </w:rPr>
        <w:t>；</w:t>
      </w:r>
      <w:r w:rsidRPr="00462C30">
        <w:rPr>
          <w:sz w:val="18"/>
          <w:szCs w:val="18"/>
        </w:rPr>
        <w:t>5</w:t>
      </w:r>
      <w:r w:rsidRPr="00462C30">
        <w:rPr>
          <w:rFonts w:hint="eastAsia"/>
          <w:sz w:val="18"/>
          <w:szCs w:val="18"/>
        </w:rPr>
        <w:t>—</w:t>
      </w:r>
      <w:r w:rsidR="005D711E" w:rsidRPr="00462C30">
        <w:rPr>
          <w:rFonts w:hint="eastAsia"/>
          <w:sz w:val="18"/>
          <w:szCs w:val="18"/>
        </w:rPr>
        <w:t>墙板挂件</w:t>
      </w:r>
    </w:p>
    <w:bookmarkEnd w:id="15"/>
    <w:p w14:paraId="53AD7990" w14:textId="45173431" w:rsidR="008A50C4" w:rsidRDefault="00F22562" w:rsidP="00E269C6">
      <w:pPr>
        <w:pStyle w:val="30"/>
      </w:pPr>
      <w:r>
        <w:rPr>
          <w:rFonts w:hint="eastAsia"/>
        </w:rPr>
        <w:t>根据墙板与主体结构连接方式不同，</w:t>
      </w:r>
      <w:r w:rsidR="0015643E">
        <w:t>复合墙板</w:t>
      </w:r>
      <w:r w:rsidR="008A50C4">
        <w:rPr>
          <w:rFonts w:hint="eastAsia"/>
        </w:rPr>
        <w:t>与主体结构的连接</w:t>
      </w:r>
      <w:r w:rsidR="006208B3">
        <w:rPr>
          <w:rFonts w:hint="eastAsia"/>
        </w:rPr>
        <w:t>类型</w:t>
      </w:r>
      <w:r w:rsidR="008A50C4">
        <w:rPr>
          <w:rFonts w:hint="eastAsia"/>
        </w:rPr>
        <w:t>分</w:t>
      </w:r>
      <w:r w:rsidR="008A50C4">
        <w:rPr>
          <w:rFonts w:hint="eastAsia"/>
        </w:rPr>
        <w:lastRenderedPageBreak/>
        <w:t>为直连型和桥接型</w:t>
      </w:r>
      <w:r w:rsidR="0063191E">
        <w:rPr>
          <w:rFonts w:hint="eastAsia"/>
        </w:rPr>
        <w:t>，应根据设计方案选择适宜的连接类型。</w:t>
      </w:r>
    </w:p>
    <w:p w14:paraId="21293960" w14:textId="59B99F79" w:rsidR="00F22562" w:rsidRDefault="008A50C4" w:rsidP="00E269C6">
      <w:pPr>
        <w:pStyle w:val="30"/>
      </w:pPr>
      <w:bookmarkStart w:id="18" w:name="_Ref98634904"/>
      <w:r>
        <w:rPr>
          <w:rFonts w:hint="eastAsia"/>
        </w:rPr>
        <w:t>根据</w:t>
      </w:r>
      <w:r w:rsidR="0015643E">
        <w:rPr>
          <w:rFonts w:hint="eastAsia"/>
        </w:rPr>
        <w:t>复合墙板</w:t>
      </w:r>
      <w:r w:rsidR="00017438">
        <w:rPr>
          <w:rFonts w:hint="eastAsia"/>
        </w:rPr>
        <w:t>的安装位置不同</w:t>
      </w:r>
      <w:r>
        <w:rPr>
          <w:rFonts w:hint="eastAsia"/>
        </w:rPr>
        <w:t>，分为外挂式、半嵌式和内嵌式。</w:t>
      </w:r>
      <w:bookmarkEnd w:id="18"/>
      <w:r w:rsidR="00F22562">
        <w:rPr>
          <w:rFonts w:hint="eastAsia"/>
        </w:rPr>
        <w:t>墙板安装顺序</w:t>
      </w:r>
      <w:r w:rsidR="00017438">
        <w:rPr>
          <w:rFonts w:hint="eastAsia"/>
        </w:rPr>
        <w:t>应根据不同安装位置，结合设计方案合理安排墙板安装顺序</w:t>
      </w:r>
      <w:r w:rsidR="00D1363A">
        <w:rPr>
          <w:rFonts w:hint="eastAsia"/>
        </w:rPr>
        <w:t>。</w:t>
      </w:r>
    </w:p>
    <w:p w14:paraId="43069631" w14:textId="380F8227" w:rsidR="00207780" w:rsidRPr="00207780" w:rsidRDefault="00F639DF" w:rsidP="00F23938">
      <w:pPr>
        <w:pStyle w:val="2"/>
      </w:pPr>
      <w:bookmarkStart w:id="19" w:name="_Toc100322447"/>
      <w:r>
        <w:rPr>
          <w:rFonts w:hint="eastAsia"/>
        </w:rPr>
        <w:t>系统性能</w:t>
      </w:r>
      <w:bookmarkEnd w:id="19"/>
    </w:p>
    <w:p w14:paraId="76B0BE6F" w14:textId="46816E51" w:rsidR="00AF3B9B" w:rsidRDefault="0015643E" w:rsidP="00E269C6">
      <w:pPr>
        <w:pStyle w:val="30"/>
      </w:pPr>
      <w:bookmarkStart w:id="20" w:name="_Ref95848254"/>
      <w:bookmarkStart w:id="21" w:name="_Ref95848118"/>
      <w:r>
        <w:rPr>
          <w:rFonts w:hint="eastAsia"/>
        </w:rPr>
        <w:t>复合墙板</w:t>
      </w:r>
      <w:r w:rsidR="00AF3B9B">
        <w:rPr>
          <w:rFonts w:hint="eastAsia"/>
        </w:rPr>
        <w:t>性能应符合表</w:t>
      </w:r>
      <w:r w:rsidR="00AF3B9B">
        <w:fldChar w:fldCharType="begin"/>
      </w:r>
      <w:r w:rsidR="00AF3B9B">
        <w:instrText xml:space="preserve"> </w:instrText>
      </w:r>
      <w:r w:rsidR="00AF3B9B">
        <w:rPr>
          <w:rFonts w:hint="eastAsia"/>
        </w:rPr>
        <w:instrText>REF _Ref95848254 \r \h</w:instrText>
      </w:r>
      <w:r w:rsidR="00AF3B9B">
        <w:instrText xml:space="preserve"> </w:instrText>
      </w:r>
      <w:r w:rsidR="00AF3B9B">
        <w:fldChar w:fldCharType="separate"/>
      </w:r>
      <w:r w:rsidR="00DB7BDE">
        <w:t>4.3.1</w:t>
      </w:r>
      <w:r w:rsidR="00AF3B9B">
        <w:fldChar w:fldCharType="end"/>
      </w:r>
      <w:r w:rsidR="00AF3B9B">
        <w:rPr>
          <w:rFonts w:hint="eastAsia"/>
        </w:rPr>
        <w:t>的规定。</w:t>
      </w:r>
      <w:bookmarkEnd w:id="20"/>
    </w:p>
    <w:p w14:paraId="7586B171" w14:textId="223B4426" w:rsidR="00AF3B9B" w:rsidRDefault="00AF3B9B" w:rsidP="00FC49F1">
      <w:pPr>
        <w:pStyle w:val="afd"/>
      </w:pPr>
      <w:r>
        <w:rPr>
          <w:rFonts w:hint="eastAsia"/>
        </w:rPr>
        <w:t>表</w:t>
      </w:r>
      <w:r>
        <w:fldChar w:fldCharType="begin"/>
      </w:r>
      <w:r>
        <w:instrText xml:space="preserve"> </w:instrText>
      </w:r>
      <w:r>
        <w:rPr>
          <w:rFonts w:hint="eastAsia"/>
        </w:rPr>
        <w:instrText>REF _Ref95848254 \r \h</w:instrText>
      </w:r>
      <w:r>
        <w:instrText xml:space="preserve"> </w:instrText>
      </w:r>
      <w:r>
        <w:fldChar w:fldCharType="separate"/>
      </w:r>
      <w:r w:rsidR="00DB7BDE">
        <w:t>4.3.1</w:t>
      </w:r>
      <w:r>
        <w:fldChar w:fldCharType="end"/>
      </w:r>
      <w:r>
        <w:t xml:space="preserve">  </w:t>
      </w:r>
      <w:r w:rsidR="0015643E">
        <w:rPr>
          <w:rFonts w:hint="eastAsia"/>
        </w:rPr>
        <w:t>复合墙板</w:t>
      </w:r>
      <w:r>
        <w:rPr>
          <w:rFonts w:hint="eastAsia"/>
        </w:rPr>
        <w:t>性能指标</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0"/>
        <w:gridCol w:w="1764"/>
        <w:gridCol w:w="5742"/>
      </w:tblGrid>
      <w:tr w:rsidR="00AF3B9B" w:rsidRPr="00B57B34" w14:paraId="47155D1F" w14:textId="77777777" w:rsidTr="00E71E6B">
        <w:trPr>
          <w:trHeight w:val="624"/>
        </w:trPr>
        <w:tc>
          <w:tcPr>
            <w:tcW w:w="465" w:type="pct"/>
            <w:vAlign w:val="center"/>
          </w:tcPr>
          <w:p w14:paraId="4B522579" w14:textId="77777777" w:rsidR="00AF3B9B" w:rsidRPr="00B57B34" w:rsidRDefault="00AF3B9B" w:rsidP="00D32373">
            <w:pPr>
              <w:pStyle w:val="aff"/>
            </w:pPr>
            <w:r w:rsidRPr="00B57B34">
              <w:rPr>
                <w:rFonts w:hint="eastAsia"/>
              </w:rPr>
              <w:t>序号</w:t>
            </w:r>
          </w:p>
        </w:tc>
        <w:tc>
          <w:tcPr>
            <w:tcW w:w="1066" w:type="pct"/>
            <w:vAlign w:val="center"/>
          </w:tcPr>
          <w:p w14:paraId="297482AD" w14:textId="77777777" w:rsidR="00AF3B9B" w:rsidRPr="00B57B34" w:rsidRDefault="00AF3B9B" w:rsidP="00D32373">
            <w:pPr>
              <w:pStyle w:val="aff"/>
            </w:pPr>
            <w:r w:rsidRPr="00B57B34">
              <w:rPr>
                <w:rFonts w:hint="eastAsia"/>
              </w:rPr>
              <w:t>项目</w:t>
            </w:r>
          </w:p>
        </w:tc>
        <w:tc>
          <w:tcPr>
            <w:tcW w:w="3468" w:type="pct"/>
            <w:vAlign w:val="center"/>
          </w:tcPr>
          <w:p w14:paraId="75C5FA04" w14:textId="77777777" w:rsidR="00AF3B9B" w:rsidRPr="00B57B34" w:rsidRDefault="00AF3B9B" w:rsidP="00D32373">
            <w:pPr>
              <w:pStyle w:val="aff"/>
            </w:pPr>
            <w:r w:rsidRPr="00B57B34">
              <w:rPr>
                <w:rFonts w:hint="eastAsia"/>
              </w:rPr>
              <w:t>性能指标</w:t>
            </w:r>
          </w:p>
        </w:tc>
      </w:tr>
      <w:tr w:rsidR="00AF3B9B" w:rsidRPr="00B57B34" w14:paraId="4D8AE58C" w14:textId="77777777" w:rsidTr="00E71E6B">
        <w:trPr>
          <w:trHeight w:val="624"/>
        </w:trPr>
        <w:tc>
          <w:tcPr>
            <w:tcW w:w="465" w:type="pct"/>
            <w:vAlign w:val="center"/>
          </w:tcPr>
          <w:p w14:paraId="19A236DF" w14:textId="77777777" w:rsidR="00AF3B9B" w:rsidRPr="00B57B34" w:rsidRDefault="00AF3B9B" w:rsidP="00D32373">
            <w:pPr>
              <w:pStyle w:val="aff"/>
            </w:pPr>
            <w:r w:rsidRPr="00B57B34">
              <w:rPr>
                <w:rFonts w:hint="eastAsia"/>
              </w:rPr>
              <w:t>1</w:t>
            </w:r>
          </w:p>
        </w:tc>
        <w:tc>
          <w:tcPr>
            <w:tcW w:w="1066" w:type="pct"/>
            <w:vAlign w:val="center"/>
          </w:tcPr>
          <w:p w14:paraId="7F1FBCDC" w14:textId="77777777" w:rsidR="00AF3B9B" w:rsidRPr="00B57B34" w:rsidRDefault="00AF3B9B" w:rsidP="00D32373">
            <w:pPr>
              <w:pStyle w:val="aff"/>
            </w:pPr>
            <w:r>
              <w:rPr>
                <w:rFonts w:hint="eastAsia"/>
              </w:rPr>
              <w:t>容重</w:t>
            </w:r>
          </w:p>
        </w:tc>
        <w:tc>
          <w:tcPr>
            <w:tcW w:w="3468" w:type="pct"/>
            <w:vAlign w:val="center"/>
          </w:tcPr>
          <w:p w14:paraId="7F9D386F" w14:textId="77777777" w:rsidR="00AF3B9B" w:rsidRPr="005F5F05" w:rsidRDefault="00AF3B9B" w:rsidP="00D32373">
            <w:pPr>
              <w:pStyle w:val="aff"/>
              <w:rPr>
                <w:vertAlign w:val="superscript"/>
              </w:rPr>
            </w:pPr>
            <w:r>
              <w:rPr>
                <w:rFonts w:hint="eastAsia"/>
              </w:rPr>
              <w:t>≤</w:t>
            </w:r>
            <w:r>
              <w:t>6000N/</w:t>
            </w:r>
            <w:r>
              <w:rPr>
                <w:rFonts w:hint="eastAsia"/>
              </w:rPr>
              <w:t>m</w:t>
            </w:r>
            <w:r>
              <w:rPr>
                <w:vertAlign w:val="superscript"/>
              </w:rPr>
              <w:t>3</w:t>
            </w:r>
          </w:p>
        </w:tc>
      </w:tr>
      <w:tr w:rsidR="00AF3B9B" w:rsidRPr="00B57B34" w14:paraId="5957E8CC" w14:textId="77777777" w:rsidTr="00E71E6B">
        <w:trPr>
          <w:trHeight w:val="624"/>
        </w:trPr>
        <w:tc>
          <w:tcPr>
            <w:tcW w:w="465" w:type="pct"/>
            <w:vAlign w:val="center"/>
          </w:tcPr>
          <w:p w14:paraId="64950300" w14:textId="77777777" w:rsidR="00AF3B9B" w:rsidRPr="00B57B34" w:rsidRDefault="00AF3B9B" w:rsidP="00D32373">
            <w:pPr>
              <w:pStyle w:val="aff"/>
            </w:pPr>
            <w:r w:rsidRPr="00B57B34">
              <w:rPr>
                <w:rFonts w:hint="eastAsia"/>
              </w:rPr>
              <w:t>2</w:t>
            </w:r>
          </w:p>
        </w:tc>
        <w:tc>
          <w:tcPr>
            <w:tcW w:w="1066" w:type="pct"/>
            <w:vAlign w:val="center"/>
          </w:tcPr>
          <w:p w14:paraId="43A0FA5B" w14:textId="77777777" w:rsidR="00AF3B9B" w:rsidRPr="00B57B34" w:rsidRDefault="00AF3B9B" w:rsidP="00D32373">
            <w:pPr>
              <w:pStyle w:val="aff"/>
            </w:pPr>
            <w:r w:rsidRPr="00B57B34">
              <w:rPr>
                <w:rFonts w:hint="eastAsia"/>
              </w:rPr>
              <w:t>传热系数</w:t>
            </w:r>
          </w:p>
        </w:tc>
        <w:tc>
          <w:tcPr>
            <w:tcW w:w="3468" w:type="pct"/>
            <w:vAlign w:val="center"/>
          </w:tcPr>
          <w:p w14:paraId="11B1495B" w14:textId="77777777" w:rsidR="00AF3B9B" w:rsidRPr="00774FE5" w:rsidRDefault="00AF3B9B" w:rsidP="00D32373">
            <w:pPr>
              <w:pStyle w:val="aff"/>
              <w:rPr>
                <w:vertAlign w:val="superscript"/>
              </w:rPr>
            </w:pPr>
            <w:r w:rsidRPr="00B57B34">
              <w:rPr>
                <w:rFonts w:hint="eastAsia"/>
              </w:rPr>
              <w:t>应</w:t>
            </w:r>
            <w:r>
              <w:rPr>
                <w:rFonts w:hint="eastAsia"/>
              </w:rPr>
              <w:t>满足</w:t>
            </w:r>
            <w:r w:rsidRPr="00B57B34">
              <w:rPr>
                <w:rFonts w:hint="eastAsia"/>
              </w:rPr>
              <w:t>建筑节能</w:t>
            </w:r>
            <w:r>
              <w:rPr>
                <w:rFonts w:hint="eastAsia"/>
              </w:rPr>
              <w:t>设计</w:t>
            </w:r>
            <w:r w:rsidRPr="00B57B34">
              <w:rPr>
                <w:rFonts w:hint="eastAsia"/>
              </w:rPr>
              <w:t>要求</w:t>
            </w:r>
            <w:r>
              <w:rPr>
                <w:rFonts w:hint="eastAsia"/>
                <w:vertAlign w:val="superscript"/>
              </w:rPr>
              <w:t>1</w:t>
            </w:r>
          </w:p>
        </w:tc>
      </w:tr>
      <w:tr w:rsidR="00AF3B9B" w:rsidRPr="00B57B34" w14:paraId="0D3790DC" w14:textId="77777777" w:rsidTr="00E71E6B">
        <w:trPr>
          <w:trHeight w:val="624"/>
        </w:trPr>
        <w:tc>
          <w:tcPr>
            <w:tcW w:w="465" w:type="pct"/>
            <w:vAlign w:val="center"/>
          </w:tcPr>
          <w:p w14:paraId="1C8AB18E" w14:textId="77777777" w:rsidR="00AF3B9B" w:rsidRPr="00B57B34" w:rsidRDefault="00AF3B9B" w:rsidP="00D32373">
            <w:pPr>
              <w:pStyle w:val="aff"/>
            </w:pPr>
            <w:r w:rsidRPr="00B57B34">
              <w:rPr>
                <w:rFonts w:hint="eastAsia"/>
              </w:rPr>
              <w:t>3</w:t>
            </w:r>
          </w:p>
        </w:tc>
        <w:tc>
          <w:tcPr>
            <w:tcW w:w="1066" w:type="pct"/>
            <w:vAlign w:val="center"/>
          </w:tcPr>
          <w:p w14:paraId="0FCA4717" w14:textId="77777777" w:rsidR="00AF3B9B" w:rsidRPr="00B57B34" w:rsidRDefault="00AF3B9B" w:rsidP="00D32373">
            <w:pPr>
              <w:pStyle w:val="aff"/>
            </w:pPr>
            <w:r w:rsidRPr="00B57B34">
              <w:rPr>
                <w:rFonts w:hint="eastAsia"/>
              </w:rPr>
              <w:t>燃烧性能等级</w:t>
            </w:r>
          </w:p>
        </w:tc>
        <w:tc>
          <w:tcPr>
            <w:tcW w:w="3468" w:type="pct"/>
            <w:vAlign w:val="center"/>
          </w:tcPr>
          <w:p w14:paraId="5E16012A" w14:textId="77777777" w:rsidR="00AF3B9B" w:rsidRPr="00B57B34" w:rsidRDefault="00AF3B9B" w:rsidP="00D32373">
            <w:pPr>
              <w:pStyle w:val="aff"/>
            </w:pPr>
            <w:r w:rsidRPr="00B57B34">
              <w:rPr>
                <w:rFonts w:hint="eastAsia"/>
              </w:rPr>
              <w:t>A</w:t>
            </w:r>
            <w:r w:rsidRPr="00B57B34">
              <w:rPr>
                <w:rFonts w:hint="eastAsia"/>
              </w:rPr>
              <w:t>级</w:t>
            </w:r>
          </w:p>
        </w:tc>
      </w:tr>
      <w:tr w:rsidR="00AF3B9B" w:rsidRPr="00B57B34" w14:paraId="01634FCE" w14:textId="77777777" w:rsidTr="00E71E6B">
        <w:trPr>
          <w:trHeight w:val="624"/>
        </w:trPr>
        <w:tc>
          <w:tcPr>
            <w:tcW w:w="465" w:type="pct"/>
            <w:vAlign w:val="center"/>
          </w:tcPr>
          <w:p w14:paraId="27BD1147" w14:textId="77777777" w:rsidR="00AF3B9B" w:rsidRPr="00B57B34" w:rsidRDefault="00AF3B9B" w:rsidP="00D32373">
            <w:pPr>
              <w:pStyle w:val="aff"/>
            </w:pPr>
            <w:r w:rsidRPr="00B57B34">
              <w:rPr>
                <w:rFonts w:hint="eastAsia"/>
              </w:rPr>
              <w:t>4</w:t>
            </w:r>
          </w:p>
        </w:tc>
        <w:tc>
          <w:tcPr>
            <w:tcW w:w="1066" w:type="pct"/>
            <w:vAlign w:val="center"/>
          </w:tcPr>
          <w:p w14:paraId="1B4CA3F7" w14:textId="77777777" w:rsidR="00AF3B9B" w:rsidRPr="00B57B34" w:rsidRDefault="00AF3B9B" w:rsidP="00D32373">
            <w:pPr>
              <w:pStyle w:val="aff"/>
            </w:pPr>
            <w:r w:rsidRPr="00B57B34">
              <w:rPr>
                <w:rFonts w:hint="eastAsia"/>
              </w:rPr>
              <w:t>耐火极限</w:t>
            </w:r>
          </w:p>
        </w:tc>
        <w:tc>
          <w:tcPr>
            <w:tcW w:w="3468" w:type="pct"/>
            <w:vAlign w:val="center"/>
          </w:tcPr>
          <w:p w14:paraId="663B0608" w14:textId="77777777" w:rsidR="00AF3B9B" w:rsidRPr="00B57B34" w:rsidRDefault="00AF3B9B" w:rsidP="00D32373">
            <w:pPr>
              <w:pStyle w:val="aff"/>
            </w:pPr>
            <w:r w:rsidRPr="00B57B34">
              <w:rPr>
                <w:rFonts w:hint="eastAsia"/>
              </w:rPr>
              <w:t>≥</w:t>
            </w:r>
            <w:r w:rsidRPr="00B57B34">
              <w:rPr>
                <w:rFonts w:hint="eastAsia"/>
              </w:rPr>
              <w:t>2h</w:t>
            </w:r>
          </w:p>
        </w:tc>
      </w:tr>
      <w:tr w:rsidR="00AF3B9B" w:rsidRPr="00B57B34" w14:paraId="169E5089" w14:textId="77777777" w:rsidTr="00E71E6B">
        <w:trPr>
          <w:trHeight w:val="624"/>
        </w:trPr>
        <w:tc>
          <w:tcPr>
            <w:tcW w:w="465" w:type="pct"/>
            <w:vAlign w:val="center"/>
          </w:tcPr>
          <w:p w14:paraId="59F93EB7" w14:textId="77777777" w:rsidR="00AF3B9B" w:rsidRPr="00B57B34" w:rsidRDefault="00AF3B9B" w:rsidP="00D32373">
            <w:pPr>
              <w:pStyle w:val="aff"/>
            </w:pPr>
            <w:r w:rsidRPr="00B57B34">
              <w:rPr>
                <w:rFonts w:hint="eastAsia"/>
              </w:rPr>
              <w:t>5</w:t>
            </w:r>
          </w:p>
        </w:tc>
        <w:tc>
          <w:tcPr>
            <w:tcW w:w="1066" w:type="pct"/>
            <w:vAlign w:val="center"/>
          </w:tcPr>
          <w:p w14:paraId="49E7EB1E" w14:textId="77777777" w:rsidR="00AF3B9B" w:rsidRPr="00B57B34" w:rsidRDefault="00AF3B9B" w:rsidP="00D32373">
            <w:pPr>
              <w:pStyle w:val="aff"/>
            </w:pPr>
            <w:r w:rsidRPr="00B57B34">
              <w:rPr>
                <w:rFonts w:hint="eastAsia"/>
              </w:rPr>
              <w:t>抗冲击性</w:t>
            </w:r>
          </w:p>
        </w:tc>
        <w:tc>
          <w:tcPr>
            <w:tcW w:w="3468" w:type="pct"/>
            <w:vAlign w:val="center"/>
          </w:tcPr>
          <w:p w14:paraId="6133ADC5" w14:textId="77777777" w:rsidR="00AF3B9B" w:rsidRPr="00B57B34" w:rsidRDefault="00AF3B9B" w:rsidP="00D32373">
            <w:pPr>
              <w:pStyle w:val="aff"/>
            </w:pPr>
            <w:r w:rsidRPr="00B57B34">
              <w:rPr>
                <w:rFonts w:hint="eastAsia"/>
              </w:rPr>
              <w:t>≥</w:t>
            </w:r>
            <w:r w:rsidRPr="00B57B34">
              <w:rPr>
                <w:rFonts w:hint="eastAsia"/>
              </w:rPr>
              <w:t>5</w:t>
            </w:r>
            <w:r w:rsidRPr="00B57B34">
              <w:rPr>
                <w:rFonts w:hint="eastAsia"/>
              </w:rPr>
              <w:t>次</w:t>
            </w:r>
          </w:p>
        </w:tc>
      </w:tr>
      <w:tr w:rsidR="009A493C" w:rsidRPr="00B57B34" w14:paraId="1781186C" w14:textId="77777777" w:rsidTr="00E71E6B">
        <w:trPr>
          <w:trHeight w:val="624"/>
        </w:trPr>
        <w:tc>
          <w:tcPr>
            <w:tcW w:w="465" w:type="pct"/>
            <w:vAlign w:val="center"/>
          </w:tcPr>
          <w:p w14:paraId="528455CF" w14:textId="77777777" w:rsidR="009A493C" w:rsidRPr="00B57B34" w:rsidRDefault="009A493C" w:rsidP="00D32373">
            <w:pPr>
              <w:pStyle w:val="aff"/>
            </w:pPr>
            <w:r w:rsidRPr="00B57B34">
              <w:rPr>
                <w:rFonts w:hint="eastAsia"/>
              </w:rPr>
              <w:t>6</w:t>
            </w:r>
          </w:p>
        </w:tc>
        <w:tc>
          <w:tcPr>
            <w:tcW w:w="1066" w:type="pct"/>
            <w:vAlign w:val="center"/>
          </w:tcPr>
          <w:p w14:paraId="39DCCF53" w14:textId="5559748D" w:rsidR="009A493C" w:rsidRPr="00B57B34" w:rsidRDefault="009A493C" w:rsidP="00D32373">
            <w:pPr>
              <w:pStyle w:val="aff"/>
            </w:pPr>
            <w:r w:rsidRPr="00B57B34">
              <w:rPr>
                <w:rFonts w:hint="eastAsia"/>
              </w:rPr>
              <w:t>隔声</w:t>
            </w:r>
          </w:p>
        </w:tc>
        <w:tc>
          <w:tcPr>
            <w:tcW w:w="3468" w:type="pct"/>
            <w:vAlign w:val="center"/>
          </w:tcPr>
          <w:p w14:paraId="670A76EC" w14:textId="08777CBE" w:rsidR="009A493C" w:rsidRPr="00B57B34" w:rsidRDefault="009A493C" w:rsidP="00D32373">
            <w:pPr>
              <w:pStyle w:val="aff"/>
            </w:pPr>
            <w:r w:rsidRPr="00B57B34">
              <w:rPr>
                <w:rFonts w:hint="eastAsia"/>
              </w:rPr>
              <w:t>≥</w:t>
            </w:r>
            <w:r w:rsidRPr="00B57B34">
              <w:rPr>
                <w:rFonts w:hint="eastAsia"/>
              </w:rPr>
              <w:t>45 dB</w:t>
            </w:r>
            <w:r>
              <w:rPr>
                <w:rFonts w:hint="eastAsia"/>
              </w:rPr>
              <w:t>（特殊要求根据设计定）</w:t>
            </w:r>
          </w:p>
        </w:tc>
      </w:tr>
      <w:tr w:rsidR="009A493C" w:rsidRPr="00B57B34" w14:paraId="002508E3" w14:textId="77777777" w:rsidTr="00E71E6B">
        <w:trPr>
          <w:trHeight w:val="624"/>
        </w:trPr>
        <w:tc>
          <w:tcPr>
            <w:tcW w:w="465" w:type="pct"/>
            <w:vAlign w:val="center"/>
          </w:tcPr>
          <w:p w14:paraId="4E92B529" w14:textId="77777777" w:rsidR="009A493C" w:rsidRPr="00B57B34" w:rsidRDefault="009A493C" w:rsidP="00D32373">
            <w:pPr>
              <w:pStyle w:val="aff"/>
            </w:pPr>
            <w:r w:rsidRPr="00B57B34">
              <w:rPr>
                <w:rFonts w:hint="eastAsia"/>
              </w:rPr>
              <w:t>7</w:t>
            </w:r>
          </w:p>
        </w:tc>
        <w:tc>
          <w:tcPr>
            <w:tcW w:w="1066" w:type="pct"/>
            <w:vAlign w:val="center"/>
          </w:tcPr>
          <w:p w14:paraId="6D3CBC22" w14:textId="63D92A39" w:rsidR="009A493C" w:rsidRPr="00B57B34" w:rsidRDefault="009A493C" w:rsidP="00D32373">
            <w:pPr>
              <w:pStyle w:val="aff"/>
            </w:pPr>
            <w:r w:rsidRPr="00B57B34">
              <w:rPr>
                <w:rFonts w:hint="eastAsia"/>
              </w:rPr>
              <w:t>单点吊挂力</w:t>
            </w:r>
          </w:p>
        </w:tc>
        <w:tc>
          <w:tcPr>
            <w:tcW w:w="3468" w:type="pct"/>
            <w:vAlign w:val="center"/>
          </w:tcPr>
          <w:p w14:paraId="4E0A672D" w14:textId="6AF94935" w:rsidR="009A493C" w:rsidRPr="00B57B34" w:rsidRDefault="009A493C" w:rsidP="00D32373">
            <w:pPr>
              <w:pStyle w:val="aff"/>
            </w:pPr>
            <w:r w:rsidRPr="00B57B34">
              <w:rPr>
                <w:rFonts w:hint="eastAsia"/>
              </w:rPr>
              <w:t>1KN</w:t>
            </w:r>
          </w:p>
        </w:tc>
      </w:tr>
      <w:tr w:rsidR="009A493C" w:rsidRPr="00B57B34" w14:paraId="1ABC101A" w14:textId="77777777" w:rsidTr="00E71E6B">
        <w:trPr>
          <w:trHeight w:val="624"/>
        </w:trPr>
        <w:tc>
          <w:tcPr>
            <w:tcW w:w="465" w:type="pct"/>
            <w:vAlign w:val="center"/>
          </w:tcPr>
          <w:p w14:paraId="27D29048" w14:textId="77777777" w:rsidR="009A493C" w:rsidRPr="00B57B34" w:rsidRDefault="009A493C" w:rsidP="00D32373">
            <w:pPr>
              <w:pStyle w:val="aff"/>
            </w:pPr>
            <w:r w:rsidRPr="00B57B34">
              <w:rPr>
                <w:rFonts w:hint="eastAsia"/>
              </w:rPr>
              <w:t>8</w:t>
            </w:r>
          </w:p>
        </w:tc>
        <w:tc>
          <w:tcPr>
            <w:tcW w:w="1066" w:type="pct"/>
            <w:vAlign w:val="center"/>
          </w:tcPr>
          <w:p w14:paraId="53F5ED41" w14:textId="1D35C738" w:rsidR="009A493C" w:rsidRPr="00B57B34" w:rsidRDefault="009A493C" w:rsidP="00D32373">
            <w:pPr>
              <w:pStyle w:val="aff"/>
            </w:pPr>
            <w:r w:rsidRPr="00B57B34">
              <w:rPr>
                <w:rFonts w:hint="eastAsia"/>
              </w:rPr>
              <w:t>抗冻融性</w:t>
            </w:r>
          </w:p>
        </w:tc>
        <w:tc>
          <w:tcPr>
            <w:tcW w:w="3468" w:type="pct"/>
            <w:vAlign w:val="center"/>
          </w:tcPr>
          <w:p w14:paraId="1C9BA956" w14:textId="787A5B54" w:rsidR="009A493C" w:rsidRPr="00B57B34" w:rsidRDefault="009A493C" w:rsidP="00D32373">
            <w:pPr>
              <w:pStyle w:val="aff"/>
            </w:pPr>
            <w:r w:rsidRPr="00B57B34">
              <w:rPr>
                <w:rFonts w:hint="eastAsia"/>
              </w:rPr>
              <w:t xml:space="preserve">30 </w:t>
            </w:r>
            <w:r w:rsidRPr="00B57B34">
              <w:rPr>
                <w:rFonts w:hint="eastAsia"/>
              </w:rPr>
              <w:t>次冻融循环后，系统无空鼓、脱落，无可见裂缝</w:t>
            </w:r>
          </w:p>
        </w:tc>
      </w:tr>
      <w:tr w:rsidR="009A493C" w:rsidRPr="00B57B34" w14:paraId="33F8AC49" w14:textId="77777777" w:rsidTr="00E71E6B">
        <w:trPr>
          <w:trHeight w:val="624"/>
        </w:trPr>
        <w:tc>
          <w:tcPr>
            <w:tcW w:w="465" w:type="pct"/>
            <w:vAlign w:val="center"/>
          </w:tcPr>
          <w:p w14:paraId="3BC27057" w14:textId="77777777" w:rsidR="009A493C" w:rsidRPr="00B57B34" w:rsidRDefault="009A493C" w:rsidP="00D32373">
            <w:pPr>
              <w:pStyle w:val="aff"/>
            </w:pPr>
            <w:r w:rsidRPr="00B57B34">
              <w:rPr>
                <w:rFonts w:hint="eastAsia"/>
              </w:rPr>
              <w:t>9</w:t>
            </w:r>
          </w:p>
        </w:tc>
        <w:tc>
          <w:tcPr>
            <w:tcW w:w="1066" w:type="pct"/>
            <w:vAlign w:val="center"/>
          </w:tcPr>
          <w:p w14:paraId="2D5C8A9B" w14:textId="33286225" w:rsidR="009A493C" w:rsidRPr="00B57B34" w:rsidRDefault="009A493C" w:rsidP="00D32373">
            <w:pPr>
              <w:pStyle w:val="aff"/>
            </w:pPr>
            <w:r w:rsidRPr="00B57B34">
              <w:rPr>
                <w:rFonts w:hint="eastAsia"/>
              </w:rPr>
              <w:t>耐候性</w:t>
            </w:r>
          </w:p>
        </w:tc>
        <w:tc>
          <w:tcPr>
            <w:tcW w:w="3468" w:type="pct"/>
            <w:vAlign w:val="center"/>
          </w:tcPr>
          <w:p w14:paraId="523E1D58" w14:textId="090EA712" w:rsidR="009A493C" w:rsidRPr="00B57B34" w:rsidRDefault="009A493C" w:rsidP="00D32373">
            <w:pPr>
              <w:pStyle w:val="aff"/>
            </w:pPr>
            <w:r w:rsidRPr="00B57B34">
              <w:rPr>
                <w:rFonts w:hint="eastAsia"/>
              </w:rPr>
              <w:t>试验后，不得出现饰面层粉化、起鼓、外观起泡或剥落现象</w:t>
            </w:r>
          </w:p>
        </w:tc>
      </w:tr>
      <w:tr w:rsidR="009A493C" w:rsidRPr="00B57B34" w14:paraId="08537C28" w14:textId="77777777" w:rsidTr="00E71E6B">
        <w:trPr>
          <w:trHeight w:val="624"/>
        </w:trPr>
        <w:tc>
          <w:tcPr>
            <w:tcW w:w="465" w:type="pct"/>
            <w:vAlign w:val="center"/>
          </w:tcPr>
          <w:p w14:paraId="65F634E6" w14:textId="77777777" w:rsidR="009A493C" w:rsidRPr="00B57B34" w:rsidRDefault="009A493C" w:rsidP="00D32373">
            <w:pPr>
              <w:pStyle w:val="aff"/>
            </w:pPr>
            <w:r w:rsidRPr="00B57B34">
              <w:rPr>
                <w:rFonts w:hint="eastAsia"/>
              </w:rPr>
              <w:t>10</w:t>
            </w:r>
          </w:p>
        </w:tc>
        <w:tc>
          <w:tcPr>
            <w:tcW w:w="1066" w:type="pct"/>
            <w:vAlign w:val="center"/>
          </w:tcPr>
          <w:p w14:paraId="3158473A" w14:textId="2F4A0520" w:rsidR="009A493C" w:rsidRPr="00B57B34" w:rsidRDefault="009A493C" w:rsidP="00D32373">
            <w:pPr>
              <w:pStyle w:val="aff"/>
            </w:pPr>
            <w:r w:rsidRPr="00B57B34">
              <w:rPr>
                <w:rFonts w:hint="eastAsia"/>
              </w:rPr>
              <w:t>抗渗透性</w:t>
            </w:r>
          </w:p>
        </w:tc>
        <w:tc>
          <w:tcPr>
            <w:tcW w:w="3468" w:type="pct"/>
            <w:vAlign w:val="center"/>
          </w:tcPr>
          <w:p w14:paraId="22B15696" w14:textId="122C1344" w:rsidR="009A493C" w:rsidRPr="00B57B34" w:rsidRDefault="009A493C" w:rsidP="00D32373">
            <w:pPr>
              <w:pStyle w:val="aff"/>
            </w:pPr>
            <w:r w:rsidRPr="00B57B34">
              <w:rPr>
                <w:rFonts w:hint="eastAsia"/>
              </w:rPr>
              <w:t>24</w:t>
            </w:r>
            <w:r w:rsidRPr="00B57B34">
              <w:rPr>
                <w:rFonts w:hint="eastAsia"/>
              </w:rPr>
              <w:t>小时板面不透水</w:t>
            </w:r>
            <w:r>
              <w:rPr>
                <w:rFonts w:hint="eastAsia"/>
              </w:rPr>
              <w:t>、</w:t>
            </w:r>
            <w:r w:rsidRPr="00B57B34">
              <w:rPr>
                <w:rFonts w:hint="eastAsia"/>
              </w:rPr>
              <w:t>无水滴</w:t>
            </w:r>
          </w:p>
        </w:tc>
      </w:tr>
      <w:tr w:rsidR="009A493C" w:rsidRPr="00B57B34" w14:paraId="4F95F3DE" w14:textId="77777777" w:rsidTr="00E71E6B">
        <w:trPr>
          <w:trHeight w:val="624"/>
        </w:trPr>
        <w:tc>
          <w:tcPr>
            <w:tcW w:w="465" w:type="pct"/>
            <w:vAlign w:val="center"/>
          </w:tcPr>
          <w:p w14:paraId="05CEBED6" w14:textId="77777777" w:rsidR="009A493C" w:rsidRPr="00B57B34" w:rsidRDefault="009A493C" w:rsidP="00D32373">
            <w:pPr>
              <w:pStyle w:val="aff"/>
            </w:pPr>
            <w:r w:rsidRPr="00B57B34">
              <w:rPr>
                <w:rFonts w:hint="eastAsia"/>
              </w:rPr>
              <w:t>11</w:t>
            </w:r>
          </w:p>
        </w:tc>
        <w:tc>
          <w:tcPr>
            <w:tcW w:w="1066" w:type="pct"/>
            <w:vAlign w:val="center"/>
          </w:tcPr>
          <w:p w14:paraId="677BC2F9" w14:textId="45B374BE" w:rsidR="009A493C" w:rsidRPr="00B57B34" w:rsidRDefault="009A493C" w:rsidP="00D32373">
            <w:pPr>
              <w:pStyle w:val="aff"/>
            </w:pPr>
            <w:r w:rsidRPr="00B57B34">
              <w:rPr>
                <w:rFonts w:hint="eastAsia"/>
              </w:rPr>
              <w:t>系统拉结粘接强度</w:t>
            </w:r>
          </w:p>
        </w:tc>
        <w:tc>
          <w:tcPr>
            <w:tcW w:w="3468" w:type="pct"/>
            <w:vAlign w:val="center"/>
          </w:tcPr>
          <w:p w14:paraId="11F3C33F" w14:textId="3FEBD43F" w:rsidR="009A493C" w:rsidRPr="00B57B34" w:rsidRDefault="009A493C" w:rsidP="00D32373">
            <w:pPr>
              <w:pStyle w:val="aff"/>
            </w:pPr>
            <w:r w:rsidRPr="00B57B34">
              <w:rPr>
                <w:rFonts w:hint="eastAsia"/>
              </w:rPr>
              <w:t>≥</w:t>
            </w:r>
            <w:r w:rsidRPr="00B57B34">
              <w:rPr>
                <w:rFonts w:hint="eastAsia"/>
              </w:rPr>
              <w:t>0.10Mpa</w:t>
            </w:r>
          </w:p>
        </w:tc>
      </w:tr>
      <w:tr w:rsidR="009A493C" w:rsidRPr="00B57B34" w14:paraId="2D34CFBA" w14:textId="77777777" w:rsidTr="00E71E6B">
        <w:trPr>
          <w:trHeight w:val="624"/>
        </w:trPr>
        <w:tc>
          <w:tcPr>
            <w:tcW w:w="465" w:type="pct"/>
            <w:vAlign w:val="center"/>
          </w:tcPr>
          <w:p w14:paraId="46B97D64" w14:textId="77777777" w:rsidR="009A493C" w:rsidRPr="00B57B34" w:rsidRDefault="009A493C" w:rsidP="00D32373">
            <w:pPr>
              <w:pStyle w:val="aff"/>
            </w:pPr>
            <w:r w:rsidRPr="00B57B34">
              <w:rPr>
                <w:rFonts w:hint="eastAsia"/>
              </w:rPr>
              <w:t>12</w:t>
            </w:r>
          </w:p>
        </w:tc>
        <w:tc>
          <w:tcPr>
            <w:tcW w:w="1066" w:type="pct"/>
            <w:vAlign w:val="center"/>
          </w:tcPr>
          <w:p w14:paraId="550C34D3" w14:textId="109267E1" w:rsidR="009A493C" w:rsidRPr="00B57B34" w:rsidRDefault="009A493C" w:rsidP="00D32373">
            <w:pPr>
              <w:pStyle w:val="aff"/>
            </w:pPr>
            <w:r w:rsidRPr="00B57B34">
              <w:rPr>
                <w:rFonts w:hint="eastAsia"/>
              </w:rPr>
              <w:t>抗风压性能</w:t>
            </w:r>
          </w:p>
        </w:tc>
        <w:tc>
          <w:tcPr>
            <w:tcW w:w="3468" w:type="pct"/>
            <w:vAlign w:val="center"/>
          </w:tcPr>
          <w:p w14:paraId="50537824" w14:textId="553A45BC" w:rsidR="009A493C" w:rsidRPr="00B57B34" w:rsidRDefault="009A493C" w:rsidP="00D32373">
            <w:pPr>
              <w:pStyle w:val="aff"/>
            </w:pPr>
            <w:r w:rsidRPr="00B57B34">
              <w:rPr>
                <w:rFonts w:hint="eastAsia"/>
              </w:rPr>
              <w:t>不低于</w:t>
            </w:r>
            <w:r w:rsidRPr="00B57B34">
              <w:rPr>
                <w:rFonts w:hint="eastAsia"/>
              </w:rPr>
              <w:t>GB/T31433</w:t>
            </w:r>
            <w:r w:rsidRPr="00B57B34">
              <w:rPr>
                <w:rFonts w:hint="eastAsia"/>
              </w:rPr>
              <w:t>规定的幕墙抗风压性能</w:t>
            </w:r>
            <w:r w:rsidRPr="00B57B34">
              <w:rPr>
                <w:rFonts w:hint="eastAsia"/>
              </w:rPr>
              <w:t>3</w:t>
            </w:r>
            <w:r w:rsidRPr="00B57B34">
              <w:rPr>
                <w:rFonts w:hint="eastAsia"/>
              </w:rPr>
              <w:t>级</w:t>
            </w:r>
          </w:p>
        </w:tc>
      </w:tr>
      <w:tr w:rsidR="009A493C" w:rsidRPr="00B57B34" w14:paraId="7EC559D3" w14:textId="77777777" w:rsidTr="00E71E6B">
        <w:trPr>
          <w:trHeight w:val="624"/>
        </w:trPr>
        <w:tc>
          <w:tcPr>
            <w:tcW w:w="465" w:type="pct"/>
            <w:vAlign w:val="center"/>
          </w:tcPr>
          <w:p w14:paraId="1D7C699F" w14:textId="7A800C08" w:rsidR="009A493C" w:rsidRPr="00B57B34" w:rsidRDefault="009A493C" w:rsidP="00D32373">
            <w:pPr>
              <w:pStyle w:val="aff"/>
            </w:pPr>
            <w:r w:rsidRPr="00B57B34">
              <w:rPr>
                <w:rFonts w:hint="eastAsia"/>
              </w:rPr>
              <w:t>1</w:t>
            </w:r>
            <w:r>
              <w:t>3</w:t>
            </w:r>
          </w:p>
        </w:tc>
        <w:tc>
          <w:tcPr>
            <w:tcW w:w="1066" w:type="pct"/>
            <w:vAlign w:val="center"/>
          </w:tcPr>
          <w:p w14:paraId="48ECC63D" w14:textId="77777777" w:rsidR="009A493C" w:rsidRPr="00B57B34" w:rsidRDefault="009A493C" w:rsidP="00D32373">
            <w:pPr>
              <w:pStyle w:val="aff"/>
            </w:pPr>
            <w:r w:rsidRPr="00B57B34">
              <w:rPr>
                <w:rFonts w:hint="eastAsia"/>
              </w:rPr>
              <w:t>单个连接节点承载力</w:t>
            </w:r>
          </w:p>
        </w:tc>
        <w:tc>
          <w:tcPr>
            <w:tcW w:w="3468" w:type="pct"/>
            <w:vAlign w:val="center"/>
          </w:tcPr>
          <w:p w14:paraId="3E7DE4F5" w14:textId="77777777" w:rsidR="009A493C" w:rsidRPr="00B57B34" w:rsidRDefault="009A493C" w:rsidP="00D32373">
            <w:pPr>
              <w:pStyle w:val="aff"/>
            </w:pPr>
            <w:r w:rsidRPr="00B57B34">
              <w:rPr>
                <w:rFonts w:hint="eastAsia"/>
              </w:rPr>
              <w:t>≥</w:t>
            </w:r>
            <w:r w:rsidRPr="00B57B34">
              <w:rPr>
                <w:rFonts w:hint="eastAsia"/>
              </w:rPr>
              <w:t>20KN</w:t>
            </w:r>
          </w:p>
        </w:tc>
      </w:tr>
      <w:tr w:rsidR="009A493C" w:rsidRPr="00B57B34" w14:paraId="71FC298F" w14:textId="77777777" w:rsidTr="00E71E6B">
        <w:trPr>
          <w:trHeight w:val="624"/>
        </w:trPr>
        <w:tc>
          <w:tcPr>
            <w:tcW w:w="465" w:type="pct"/>
            <w:vAlign w:val="center"/>
          </w:tcPr>
          <w:p w14:paraId="7413F726" w14:textId="33767645" w:rsidR="009A493C" w:rsidRPr="00B57B34" w:rsidRDefault="009A493C" w:rsidP="00D32373">
            <w:pPr>
              <w:pStyle w:val="aff"/>
            </w:pPr>
            <w:r w:rsidRPr="00B57B34">
              <w:rPr>
                <w:rFonts w:hint="eastAsia"/>
              </w:rPr>
              <w:t>1</w:t>
            </w:r>
            <w:r>
              <w:t>4</w:t>
            </w:r>
          </w:p>
        </w:tc>
        <w:tc>
          <w:tcPr>
            <w:tcW w:w="1066" w:type="pct"/>
            <w:vAlign w:val="center"/>
          </w:tcPr>
          <w:p w14:paraId="3CFD649E" w14:textId="77777777" w:rsidR="009A493C" w:rsidRPr="00B57B34" w:rsidRDefault="009A493C" w:rsidP="00D32373">
            <w:pPr>
              <w:pStyle w:val="aff"/>
            </w:pPr>
            <w:r w:rsidRPr="00B57B34">
              <w:rPr>
                <w:rFonts w:hint="eastAsia"/>
              </w:rPr>
              <w:t>抗弯强度</w:t>
            </w:r>
          </w:p>
        </w:tc>
        <w:tc>
          <w:tcPr>
            <w:tcW w:w="3468" w:type="pct"/>
            <w:vAlign w:val="center"/>
          </w:tcPr>
          <w:p w14:paraId="6009C5F5" w14:textId="77777777" w:rsidR="009A493C" w:rsidRPr="00B57B34" w:rsidRDefault="009A493C" w:rsidP="00D32373">
            <w:pPr>
              <w:pStyle w:val="aff"/>
            </w:pPr>
            <w:r w:rsidRPr="00B57B34">
              <w:rPr>
                <w:rFonts w:hint="eastAsia"/>
              </w:rPr>
              <w:t>≥</w:t>
            </w:r>
            <w:r w:rsidRPr="00B57B34">
              <w:rPr>
                <w:rFonts w:hint="eastAsia"/>
              </w:rPr>
              <w:t>1.5</w:t>
            </w:r>
            <w:r w:rsidRPr="00B57B34">
              <w:rPr>
                <w:rFonts w:hint="eastAsia"/>
              </w:rPr>
              <w:t>倍板自重</w:t>
            </w:r>
          </w:p>
        </w:tc>
      </w:tr>
    </w:tbl>
    <w:p w14:paraId="2517C0D0" w14:textId="3FBB4901" w:rsidR="00E71E6B" w:rsidRDefault="00E71E6B" w:rsidP="00B14C88">
      <w:pPr>
        <w:jc w:val="right"/>
      </w:pPr>
    </w:p>
    <w:p w14:paraId="0EEC86C7" w14:textId="0ACE21D4" w:rsidR="00B14C88" w:rsidRDefault="00B14C88" w:rsidP="00B14C88">
      <w:pPr>
        <w:jc w:val="right"/>
      </w:pPr>
      <w:r>
        <w:rPr>
          <w:rFonts w:hint="eastAsia"/>
        </w:rPr>
        <w:lastRenderedPageBreak/>
        <w:t>续表</w:t>
      </w:r>
      <w:r>
        <w:fldChar w:fldCharType="begin"/>
      </w:r>
      <w:r>
        <w:instrText xml:space="preserve"> </w:instrText>
      </w:r>
      <w:r>
        <w:rPr>
          <w:rFonts w:hint="eastAsia"/>
        </w:rPr>
        <w:instrText>REF _Ref95848254 \r \h</w:instrText>
      </w:r>
      <w:r>
        <w:instrText xml:space="preserve"> </w:instrText>
      </w:r>
      <w:r>
        <w:fldChar w:fldCharType="separate"/>
      </w:r>
      <w:r w:rsidR="00DB7BDE">
        <w:t>4.3.1</w:t>
      </w:r>
      <w:r>
        <w:fldChar w:fldCharType="end"/>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0"/>
        <w:gridCol w:w="1764"/>
        <w:gridCol w:w="1351"/>
        <w:gridCol w:w="4391"/>
      </w:tblGrid>
      <w:tr w:rsidR="009A493C" w:rsidRPr="00B57B34" w14:paraId="78298F6D" w14:textId="77777777" w:rsidTr="00E71E6B">
        <w:trPr>
          <w:trHeight w:val="624"/>
        </w:trPr>
        <w:tc>
          <w:tcPr>
            <w:tcW w:w="465" w:type="pct"/>
            <w:vMerge w:val="restart"/>
            <w:vAlign w:val="center"/>
          </w:tcPr>
          <w:p w14:paraId="71D33FD1" w14:textId="4B63C5E0" w:rsidR="009A493C" w:rsidRPr="00B57B34" w:rsidRDefault="009A493C" w:rsidP="00D32373">
            <w:pPr>
              <w:pStyle w:val="aff"/>
            </w:pPr>
            <w:r w:rsidRPr="00B57B34">
              <w:rPr>
                <w:rFonts w:hint="eastAsia"/>
              </w:rPr>
              <w:t>1</w:t>
            </w:r>
            <w:r>
              <w:t>5</w:t>
            </w:r>
          </w:p>
        </w:tc>
        <w:tc>
          <w:tcPr>
            <w:tcW w:w="1066" w:type="pct"/>
            <w:vMerge w:val="restart"/>
            <w:vAlign w:val="center"/>
          </w:tcPr>
          <w:p w14:paraId="50443248" w14:textId="77777777" w:rsidR="009A493C" w:rsidRPr="00B57B34" w:rsidRDefault="009A493C" w:rsidP="00D32373">
            <w:pPr>
              <w:pStyle w:val="aff"/>
            </w:pPr>
            <w:r w:rsidRPr="00B57B34">
              <w:rPr>
                <w:rFonts w:hint="eastAsia"/>
              </w:rPr>
              <w:t>含水率</w:t>
            </w:r>
          </w:p>
        </w:tc>
        <w:tc>
          <w:tcPr>
            <w:tcW w:w="816" w:type="pct"/>
            <w:vAlign w:val="center"/>
          </w:tcPr>
          <w:p w14:paraId="6349C9A6" w14:textId="77777777" w:rsidR="009A493C" w:rsidRPr="00B57B34" w:rsidRDefault="009A493C" w:rsidP="00D32373">
            <w:pPr>
              <w:pStyle w:val="aff"/>
            </w:pPr>
            <w:r w:rsidRPr="00B57B34">
              <w:rPr>
                <w:rFonts w:hint="eastAsia"/>
              </w:rPr>
              <w:t>潮湿地区</w:t>
            </w:r>
            <w:r w:rsidRPr="0047438E">
              <w:rPr>
                <w:vertAlign w:val="superscript"/>
              </w:rPr>
              <w:t>2</w:t>
            </w:r>
          </w:p>
        </w:tc>
        <w:tc>
          <w:tcPr>
            <w:tcW w:w="2652" w:type="pct"/>
            <w:vAlign w:val="center"/>
          </w:tcPr>
          <w:p w14:paraId="20C9C8D0" w14:textId="77777777" w:rsidR="009A493C" w:rsidRPr="00B57B34" w:rsidRDefault="009A493C" w:rsidP="00D32373">
            <w:pPr>
              <w:pStyle w:val="aff"/>
            </w:pPr>
            <w:r>
              <w:rPr>
                <w:rFonts w:hint="eastAsia"/>
              </w:rPr>
              <w:t>≤</w:t>
            </w:r>
            <w:r>
              <w:rPr>
                <w:rFonts w:hint="eastAsia"/>
              </w:rPr>
              <w:t>1</w:t>
            </w:r>
            <w:r>
              <w:t>2%</w:t>
            </w:r>
          </w:p>
        </w:tc>
      </w:tr>
      <w:tr w:rsidR="009A493C" w:rsidRPr="00B57B34" w14:paraId="0F61A115" w14:textId="77777777" w:rsidTr="00E71E6B">
        <w:trPr>
          <w:trHeight w:val="624"/>
        </w:trPr>
        <w:tc>
          <w:tcPr>
            <w:tcW w:w="465" w:type="pct"/>
            <w:vMerge/>
            <w:vAlign w:val="center"/>
          </w:tcPr>
          <w:p w14:paraId="6D704DD1" w14:textId="77777777" w:rsidR="009A493C" w:rsidRPr="00B57B34" w:rsidRDefault="009A493C" w:rsidP="00D32373">
            <w:pPr>
              <w:pStyle w:val="aff"/>
            </w:pPr>
          </w:p>
        </w:tc>
        <w:tc>
          <w:tcPr>
            <w:tcW w:w="1066" w:type="pct"/>
            <w:vMerge/>
            <w:vAlign w:val="center"/>
          </w:tcPr>
          <w:p w14:paraId="086649A2" w14:textId="77777777" w:rsidR="009A493C" w:rsidRPr="00B57B34" w:rsidRDefault="009A493C" w:rsidP="00D32373">
            <w:pPr>
              <w:pStyle w:val="aff"/>
            </w:pPr>
          </w:p>
        </w:tc>
        <w:tc>
          <w:tcPr>
            <w:tcW w:w="816" w:type="pct"/>
            <w:vAlign w:val="center"/>
          </w:tcPr>
          <w:p w14:paraId="57238552" w14:textId="77777777" w:rsidR="009A493C" w:rsidRPr="00B57B34" w:rsidRDefault="009A493C" w:rsidP="00D32373">
            <w:pPr>
              <w:pStyle w:val="aff"/>
            </w:pPr>
            <w:r w:rsidRPr="00B57B34">
              <w:rPr>
                <w:rFonts w:hint="eastAsia"/>
              </w:rPr>
              <w:t>中等地区</w:t>
            </w:r>
            <w:r>
              <w:rPr>
                <w:rFonts w:hint="eastAsia"/>
                <w:vertAlign w:val="superscript"/>
              </w:rPr>
              <w:t>3</w:t>
            </w:r>
          </w:p>
        </w:tc>
        <w:tc>
          <w:tcPr>
            <w:tcW w:w="2652" w:type="pct"/>
            <w:vAlign w:val="center"/>
          </w:tcPr>
          <w:p w14:paraId="08BE80D8" w14:textId="77777777" w:rsidR="009A493C" w:rsidRPr="00B57B34" w:rsidRDefault="009A493C" w:rsidP="00D32373">
            <w:pPr>
              <w:pStyle w:val="aff"/>
            </w:pPr>
            <w:r>
              <w:rPr>
                <w:rFonts w:hint="eastAsia"/>
              </w:rPr>
              <w:t>≤</w:t>
            </w:r>
            <w:r>
              <w:rPr>
                <w:rFonts w:hint="eastAsia"/>
              </w:rPr>
              <w:t>1</w:t>
            </w:r>
            <w:r>
              <w:t>0%</w:t>
            </w:r>
          </w:p>
        </w:tc>
      </w:tr>
      <w:tr w:rsidR="009A493C" w:rsidRPr="00B57B34" w14:paraId="070A9526" w14:textId="77777777" w:rsidTr="00E71E6B">
        <w:trPr>
          <w:trHeight w:val="624"/>
        </w:trPr>
        <w:tc>
          <w:tcPr>
            <w:tcW w:w="465" w:type="pct"/>
            <w:vMerge/>
            <w:vAlign w:val="center"/>
          </w:tcPr>
          <w:p w14:paraId="2F6D6877" w14:textId="77777777" w:rsidR="009A493C" w:rsidRPr="00B57B34" w:rsidRDefault="009A493C" w:rsidP="00D32373">
            <w:pPr>
              <w:pStyle w:val="aff"/>
            </w:pPr>
          </w:p>
        </w:tc>
        <w:tc>
          <w:tcPr>
            <w:tcW w:w="1066" w:type="pct"/>
            <w:vMerge/>
            <w:vAlign w:val="center"/>
          </w:tcPr>
          <w:p w14:paraId="134D5BCC" w14:textId="77777777" w:rsidR="009A493C" w:rsidRPr="00B57B34" w:rsidRDefault="009A493C" w:rsidP="00D32373">
            <w:pPr>
              <w:pStyle w:val="aff"/>
            </w:pPr>
          </w:p>
        </w:tc>
        <w:tc>
          <w:tcPr>
            <w:tcW w:w="816" w:type="pct"/>
            <w:vAlign w:val="center"/>
          </w:tcPr>
          <w:p w14:paraId="19C76E4A" w14:textId="77777777" w:rsidR="009A493C" w:rsidRPr="00B57B34" w:rsidRDefault="009A493C" w:rsidP="00D32373">
            <w:pPr>
              <w:pStyle w:val="aff"/>
            </w:pPr>
            <w:r w:rsidRPr="00B57B34">
              <w:rPr>
                <w:rFonts w:hint="eastAsia"/>
              </w:rPr>
              <w:t>干燥地区</w:t>
            </w:r>
            <w:r>
              <w:rPr>
                <w:rFonts w:hint="eastAsia"/>
                <w:vertAlign w:val="superscript"/>
              </w:rPr>
              <w:t>4</w:t>
            </w:r>
          </w:p>
        </w:tc>
        <w:tc>
          <w:tcPr>
            <w:tcW w:w="2652" w:type="pct"/>
            <w:vAlign w:val="center"/>
          </w:tcPr>
          <w:p w14:paraId="12DEC3CF" w14:textId="77777777" w:rsidR="009A493C" w:rsidRPr="00B57B34" w:rsidRDefault="009A493C" w:rsidP="00D32373">
            <w:pPr>
              <w:pStyle w:val="aff"/>
            </w:pPr>
            <w:r>
              <w:rPr>
                <w:rFonts w:hint="eastAsia"/>
              </w:rPr>
              <w:t>≤</w:t>
            </w:r>
            <w:r>
              <w:rPr>
                <w:rFonts w:hint="eastAsia"/>
              </w:rPr>
              <w:t>8</w:t>
            </w:r>
            <w:r>
              <w:t>%</w:t>
            </w:r>
          </w:p>
        </w:tc>
      </w:tr>
      <w:tr w:rsidR="009A493C" w:rsidRPr="00B57B34" w14:paraId="07BF9FE0" w14:textId="77777777" w:rsidTr="00E71E6B">
        <w:trPr>
          <w:trHeight w:val="624"/>
        </w:trPr>
        <w:tc>
          <w:tcPr>
            <w:tcW w:w="465" w:type="pct"/>
            <w:vAlign w:val="center"/>
          </w:tcPr>
          <w:p w14:paraId="3C088814" w14:textId="33417FAA" w:rsidR="009A493C" w:rsidRPr="00B57B34" w:rsidRDefault="009A493C" w:rsidP="00D32373">
            <w:pPr>
              <w:pStyle w:val="aff"/>
            </w:pPr>
            <w:r>
              <w:rPr>
                <w:rFonts w:hint="eastAsia"/>
              </w:rPr>
              <w:t>1</w:t>
            </w:r>
            <w:r>
              <w:t>6</w:t>
            </w:r>
          </w:p>
        </w:tc>
        <w:tc>
          <w:tcPr>
            <w:tcW w:w="1066" w:type="pct"/>
            <w:vAlign w:val="center"/>
          </w:tcPr>
          <w:p w14:paraId="2E5946BA" w14:textId="77777777" w:rsidR="009A493C" w:rsidRPr="00B57B34" w:rsidRDefault="009A493C" w:rsidP="00D32373">
            <w:pPr>
              <w:pStyle w:val="aff"/>
            </w:pPr>
            <w:r w:rsidRPr="00B57B34">
              <w:rPr>
                <w:rFonts w:hint="eastAsia"/>
              </w:rPr>
              <w:t>软化系数</w:t>
            </w:r>
          </w:p>
        </w:tc>
        <w:tc>
          <w:tcPr>
            <w:tcW w:w="3468" w:type="pct"/>
            <w:gridSpan w:val="2"/>
            <w:vAlign w:val="center"/>
          </w:tcPr>
          <w:p w14:paraId="31FB10C8" w14:textId="77777777" w:rsidR="009A493C" w:rsidRPr="00B57B34" w:rsidRDefault="009A493C" w:rsidP="00D32373">
            <w:pPr>
              <w:pStyle w:val="aff"/>
            </w:pPr>
            <w:r w:rsidRPr="00B57B34">
              <w:rPr>
                <w:rFonts w:hint="eastAsia"/>
              </w:rPr>
              <w:t>≥</w:t>
            </w:r>
            <w:r w:rsidRPr="00B57B34">
              <w:rPr>
                <w:rFonts w:hint="eastAsia"/>
              </w:rPr>
              <w:t>0.80</w:t>
            </w:r>
          </w:p>
        </w:tc>
      </w:tr>
    </w:tbl>
    <w:p w14:paraId="5D651855" w14:textId="77777777" w:rsidR="00AF3B9B" w:rsidRPr="00466039" w:rsidRDefault="00AF3B9B" w:rsidP="00AF3B9B">
      <w:pPr>
        <w:pStyle w:val="aff1"/>
      </w:pPr>
      <w:r w:rsidRPr="00466039">
        <w:t>注：</w:t>
      </w:r>
      <w:r w:rsidRPr="00466039">
        <w:t>1</w:t>
      </w:r>
      <w:r>
        <w:t xml:space="preserve">. </w:t>
      </w:r>
      <w:r w:rsidRPr="00466039">
        <w:t>传热系数应考虑断面构造的影响</w:t>
      </w:r>
      <w:r>
        <w:rPr>
          <w:rFonts w:hint="eastAsia"/>
        </w:rPr>
        <w:t>；</w:t>
      </w:r>
    </w:p>
    <w:p w14:paraId="0A636B6B" w14:textId="77777777" w:rsidR="00AF3B9B" w:rsidRDefault="00AF3B9B" w:rsidP="00AF3B9B">
      <w:pPr>
        <w:pStyle w:val="aff1"/>
        <w:ind w:leftChars="177" w:left="425"/>
      </w:pPr>
      <w:r w:rsidRPr="00466039">
        <w:t>2.</w:t>
      </w:r>
      <w:r>
        <w:t xml:space="preserve"> </w:t>
      </w:r>
      <w:r w:rsidRPr="00466039">
        <w:t>潮湿地区年平均相对湿度大于</w:t>
      </w:r>
      <w:r w:rsidRPr="00466039">
        <w:t>75%</w:t>
      </w:r>
      <w:r w:rsidRPr="00466039">
        <w:t>；</w:t>
      </w:r>
    </w:p>
    <w:p w14:paraId="231CA8FC" w14:textId="77777777" w:rsidR="00AF3B9B" w:rsidRDefault="00AF3B9B" w:rsidP="00AF3B9B">
      <w:pPr>
        <w:pStyle w:val="aff1"/>
        <w:ind w:leftChars="177" w:left="425"/>
      </w:pPr>
      <w:r>
        <w:t xml:space="preserve">3. </w:t>
      </w:r>
      <w:r w:rsidRPr="00466039">
        <w:t>中等地区年平均相对湿度</w:t>
      </w:r>
      <w:r>
        <w:rPr>
          <w:rFonts w:hint="eastAsia"/>
        </w:rPr>
        <w:t>大于等于</w:t>
      </w:r>
      <w:r w:rsidRPr="00466039">
        <w:t>50</w:t>
      </w:r>
      <w:r>
        <w:t>%</w:t>
      </w:r>
      <w:r>
        <w:rPr>
          <w:rFonts w:hint="eastAsia"/>
        </w:rPr>
        <w:t>且小于等于</w:t>
      </w:r>
      <w:r w:rsidRPr="00466039">
        <w:t>75%</w:t>
      </w:r>
      <w:r w:rsidRPr="00466039">
        <w:t>；</w:t>
      </w:r>
    </w:p>
    <w:p w14:paraId="1D8B9F78" w14:textId="77777777" w:rsidR="00AF3B9B" w:rsidRPr="00466039" w:rsidRDefault="00AF3B9B" w:rsidP="00AF27F0">
      <w:pPr>
        <w:pStyle w:val="aff1"/>
        <w:spacing w:afterLines="100" w:after="312"/>
        <w:ind w:leftChars="177" w:left="425"/>
      </w:pPr>
      <w:r>
        <w:t xml:space="preserve">4. </w:t>
      </w:r>
      <w:r w:rsidRPr="00466039">
        <w:t>干燥地区年平均相对湿度小于</w:t>
      </w:r>
      <w:r w:rsidRPr="00466039">
        <w:t>50%</w:t>
      </w:r>
      <w:r w:rsidRPr="00466039">
        <w:t>。</w:t>
      </w:r>
    </w:p>
    <w:p w14:paraId="4DD0BAEB" w14:textId="45818B41" w:rsidR="00AF3B9B" w:rsidRPr="00751D8E" w:rsidRDefault="0015643E" w:rsidP="00E269C6">
      <w:pPr>
        <w:pStyle w:val="30"/>
      </w:pPr>
      <w:bookmarkStart w:id="22" w:name="_Ref95848153"/>
      <w:r>
        <w:rPr>
          <w:rFonts w:hint="eastAsia"/>
        </w:rPr>
        <w:t>复合墙板</w:t>
      </w:r>
      <w:r w:rsidR="00652D38" w:rsidRPr="00652D38">
        <w:rPr>
          <w:rFonts w:hint="eastAsia"/>
        </w:rPr>
        <w:t>的高度不宜大于一个层高，厚度不宜小于</w:t>
      </w:r>
      <w:r w:rsidR="00652D38" w:rsidRPr="00652D38">
        <w:rPr>
          <w:rFonts w:hint="eastAsia"/>
        </w:rPr>
        <w:t>150mm</w:t>
      </w:r>
      <w:r w:rsidR="00652D38" w:rsidRPr="00652D38">
        <w:rPr>
          <w:rFonts w:hint="eastAsia"/>
        </w:rPr>
        <w:t>。</w:t>
      </w:r>
      <w:r>
        <w:rPr>
          <w:rFonts w:hint="eastAsia"/>
        </w:rPr>
        <w:t>复合墙板</w:t>
      </w:r>
      <w:r w:rsidR="00AF3B9B" w:rsidRPr="002869F2">
        <w:rPr>
          <w:rFonts w:hint="eastAsia"/>
        </w:rPr>
        <w:t>常用模块尺寸见</w:t>
      </w:r>
      <w:r w:rsidR="00AF3B9B">
        <w:fldChar w:fldCharType="begin"/>
      </w:r>
      <w:r w:rsidR="00AF3B9B">
        <w:instrText xml:space="preserve"> </w:instrText>
      </w:r>
      <w:r w:rsidR="00AF3B9B">
        <w:rPr>
          <w:rFonts w:hint="eastAsia"/>
        </w:rPr>
        <w:instrText>REF _Ref90645619 \h</w:instrText>
      </w:r>
      <w:r w:rsidR="00AF3B9B">
        <w:instrText xml:space="preserve">  \* MERGEFORMAT </w:instrText>
      </w:r>
      <w:r w:rsidR="00AF3B9B">
        <w:fldChar w:fldCharType="separate"/>
      </w:r>
      <w:r w:rsidR="00DB7BDE">
        <w:rPr>
          <w:rFonts w:hint="eastAsia"/>
        </w:rPr>
        <w:t>表</w:t>
      </w:r>
      <w:r w:rsidR="00AF3B9B">
        <w:fldChar w:fldCharType="end"/>
      </w:r>
      <w:r w:rsidR="00AF3B9B">
        <w:fldChar w:fldCharType="begin"/>
      </w:r>
      <w:r w:rsidR="00AF3B9B">
        <w:instrText xml:space="preserve"> REF _Ref95848153 \n \h </w:instrText>
      </w:r>
      <w:r w:rsidR="00AF3B9B">
        <w:fldChar w:fldCharType="separate"/>
      </w:r>
      <w:r w:rsidR="00DB7BDE">
        <w:t>4.3.2</w:t>
      </w:r>
      <w:r w:rsidR="00AF3B9B">
        <w:fldChar w:fldCharType="end"/>
      </w:r>
      <w:r w:rsidR="00AF3B9B" w:rsidRPr="002869F2">
        <w:rPr>
          <w:rFonts w:hint="eastAsia"/>
        </w:rPr>
        <w:t>，其他规格尺寸可由供需双方协商。</w:t>
      </w:r>
      <w:bookmarkEnd w:id="22"/>
    </w:p>
    <w:p w14:paraId="5B9FBB43" w14:textId="37B35615" w:rsidR="00AF3B9B" w:rsidRDefault="00AF3B9B" w:rsidP="00FC49F1">
      <w:pPr>
        <w:pStyle w:val="afd"/>
      </w:pPr>
      <w:bookmarkStart w:id="23" w:name="_Ref90645619"/>
      <w:r>
        <w:rPr>
          <w:rFonts w:hint="eastAsia"/>
        </w:rPr>
        <w:t>表</w:t>
      </w:r>
      <w:bookmarkEnd w:id="23"/>
      <w:r>
        <w:fldChar w:fldCharType="begin"/>
      </w:r>
      <w:r>
        <w:instrText xml:space="preserve"> </w:instrText>
      </w:r>
      <w:r>
        <w:rPr>
          <w:rFonts w:hint="eastAsia"/>
        </w:rPr>
        <w:instrText>REF _Ref95848153 \r \h</w:instrText>
      </w:r>
      <w:r>
        <w:instrText xml:space="preserve"> </w:instrText>
      </w:r>
      <w:r>
        <w:fldChar w:fldCharType="separate"/>
      </w:r>
      <w:r w:rsidR="00DB7BDE">
        <w:t>4.3.2</w:t>
      </w:r>
      <w:r>
        <w:fldChar w:fldCharType="end"/>
      </w:r>
      <w:r>
        <w:t xml:space="preserve">  </w:t>
      </w:r>
      <w:r w:rsidR="0015643E">
        <w:t>复合墙板</w:t>
      </w:r>
      <w:r>
        <w:rPr>
          <w:rFonts w:hint="eastAsia"/>
        </w:rPr>
        <w:t>常用模块尺寸（</w:t>
      </w:r>
      <w:r>
        <w:t>mm</w:t>
      </w:r>
      <w:r>
        <w:rPr>
          <w:rFonts w:hint="eastAsia"/>
        </w:rPr>
        <w:t>）</w:t>
      </w:r>
    </w:p>
    <w:tbl>
      <w:tblPr>
        <w:tblStyle w:val="a7"/>
        <w:tblW w:w="57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4"/>
        <w:gridCol w:w="5032"/>
      </w:tblGrid>
      <w:tr w:rsidR="00AF3B9B" w:rsidRPr="00B235ED" w14:paraId="08002CBF" w14:textId="77777777" w:rsidTr="00073898">
        <w:trPr>
          <w:trHeight w:val="415"/>
          <w:jc w:val="center"/>
        </w:trPr>
        <w:tc>
          <w:tcPr>
            <w:tcW w:w="0" w:type="auto"/>
            <w:vAlign w:val="center"/>
          </w:tcPr>
          <w:p w14:paraId="19DFD6C7" w14:textId="77777777" w:rsidR="00AF3B9B" w:rsidRPr="00B235ED" w:rsidRDefault="00AF3B9B" w:rsidP="001E79D6">
            <w:pPr>
              <w:snapToGrid w:val="0"/>
              <w:spacing w:line="240" w:lineRule="auto"/>
              <w:jc w:val="center"/>
              <w:rPr>
                <w:sz w:val="21"/>
                <w:szCs w:val="21"/>
              </w:rPr>
            </w:pPr>
            <w:r w:rsidRPr="00B235ED">
              <w:rPr>
                <w:rFonts w:hint="eastAsia"/>
                <w:sz w:val="21"/>
                <w:szCs w:val="21"/>
              </w:rPr>
              <w:t>项目</w:t>
            </w:r>
          </w:p>
        </w:tc>
        <w:tc>
          <w:tcPr>
            <w:tcW w:w="0" w:type="auto"/>
            <w:vAlign w:val="center"/>
          </w:tcPr>
          <w:p w14:paraId="3B3F572D" w14:textId="77777777" w:rsidR="00AF3B9B" w:rsidRPr="00B235ED" w:rsidRDefault="00AF3B9B" w:rsidP="001E79D6">
            <w:pPr>
              <w:snapToGrid w:val="0"/>
              <w:spacing w:line="240" w:lineRule="auto"/>
              <w:jc w:val="center"/>
              <w:rPr>
                <w:sz w:val="21"/>
                <w:szCs w:val="21"/>
              </w:rPr>
            </w:pPr>
            <w:r w:rsidRPr="00B235ED">
              <w:rPr>
                <w:rFonts w:hint="eastAsia"/>
                <w:sz w:val="21"/>
                <w:szCs w:val="21"/>
              </w:rPr>
              <w:t>尺寸</w:t>
            </w:r>
          </w:p>
        </w:tc>
      </w:tr>
      <w:tr w:rsidR="00AF3B9B" w:rsidRPr="00B235ED" w14:paraId="7B18CA19" w14:textId="77777777" w:rsidTr="00073898">
        <w:trPr>
          <w:trHeight w:val="415"/>
          <w:jc w:val="center"/>
        </w:trPr>
        <w:tc>
          <w:tcPr>
            <w:tcW w:w="0" w:type="auto"/>
            <w:vAlign w:val="center"/>
          </w:tcPr>
          <w:p w14:paraId="09C1553C" w14:textId="77777777" w:rsidR="00AF3B9B" w:rsidRPr="00B235ED" w:rsidRDefault="00AF3B9B" w:rsidP="001E79D6">
            <w:pPr>
              <w:pStyle w:val="aff"/>
              <w:jc w:val="center"/>
            </w:pPr>
            <w:r w:rsidRPr="00B235ED">
              <w:rPr>
                <w:rFonts w:hint="eastAsia"/>
              </w:rPr>
              <w:t>长度</w:t>
            </w:r>
          </w:p>
        </w:tc>
        <w:tc>
          <w:tcPr>
            <w:tcW w:w="0" w:type="auto"/>
          </w:tcPr>
          <w:p w14:paraId="58EF9AF7" w14:textId="77777777" w:rsidR="00AF3B9B" w:rsidRPr="00B235ED" w:rsidRDefault="00AF3B9B" w:rsidP="001E79D6">
            <w:pPr>
              <w:pStyle w:val="aff"/>
            </w:pPr>
            <w:r w:rsidRPr="00B235ED">
              <w:t>1800   2400   3000   3600   4200   4800   5400   6000</w:t>
            </w:r>
          </w:p>
        </w:tc>
      </w:tr>
      <w:tr w:rsidR="00AF3B9B" w:rsidRPr="00B235ED" w14:paraId="1C695A86" w14:textId="77777777" w:rsidTr="00073898">
        <w:trPr>
          <w:trHeight w:val="415"/>
          <w:jc w:val="center"/>
        </w:trPr>
        <w:tc>
          <w:tcPr>
            <w:tcW w:w="0" w:type="auto"/>
            <w:vAlign w:val="center"/>
          </w:tcPr>
          <w:p w14:paraId="010E0F28" w14:textId="77777777" w:rsidR="00AF3B9B" w:rsidRPr="00B235ED" w:rsidRDefault="00AF3B9B" w:rsidP="001E79D6">
            <w:pPr>
              <w:snapToGrid w:val="0"/>
              <w:spacing w:line="240" w:lineRule="auto"/>
              <w:jc w:val="center"/>
              <w:rPr>
                <w:sz w:val="21"/>
                <w:szCs w:val="21"/>
              </w:rPr>
            </w:pPr>
            <w:r w:rsidRPr="00B235ED">
              <w:rPr>
                <w:rFonts w:hint="eastAsia"/>
                <w:sz w:val="21"/>
                <w:szCs w:val="21"/>
              </w:rPr>
              <w:t>宽度</w:t>
            </w:r>
          </w:p>
        </w:tc>
        <w:tc>
          <w:tcPr>
            <w:tcW w:w="0" w:type="auto"/>
          </w:tcPr>
          <w:p w14:paraId="13681E91" w14:textId="77777777" w:rsidR="00AF3B9B" w:rsidRPr="00B235ED" w:rsidRDefault="00AF3B9B" w:rsidP="001E79D6">
            <w:pPr>
              <w:snapToGrid w:val="0"/>
              <w:spacing w:line="240" w:lineRule="auto"/>
              <w:rPr>
                <w:sz w:val="21"/>
                <w:szCs w:val="21"/>
              </w:rPr>
            </w:pPr>
            <w:r w:rsidRPr="00B235ED">
              <w:rPr>
                <w:sz w:val="21"/>
                <w:szCs w:val="21"/>
              </w:rPr>
              <w:t>2100   2400   2700   3000   3300   3600</w:t>
            </w:r>
          </w:p>
        </w:tc>
      </w:tr>
      <w:tr w:rsidR="00AF3B9B" w:rsidRPr="00B235ED" w14:paraId="15AE77D1" w14:textId="77777777" w:rsidTr="00073898">
        <w:trPr>
          <w:trHeight w:val="415"/>
          <w:jc w:val="center"/>
        </w:trPr>
        <w:tc>
          <w:tcPr>
            <w:tcW w:w="0" w:type="auto"/>
            <w:vAlign w:val="center"/>
          </w:tcPr>
          <w:p w14:paraId="10C28E5A" w14:textId="77777777" w:rsidR="00AF3B9B" w:rsidRPr="00B235ED" w:rsidRDefault="00AF3B9B" w:rsidP="001E79D6">
            <w:pPr>
              <w:snapToGrid w:val="0"/>
              <w:spacing w:line="240" w:lineRule="auto"/>
              <w:jc w:val="center"/>
              <w:rPr>
                <w:sz w:val="21"/>
                <w:szCs w:val="21"/>
              </w:rPr>
            </w:pPr>
            <w:r w:rsidRPr="00B235ED">
              <w:rPr>
                <w:rFonts w:hint="eastAsia"/>
                <w:sz w:val="21"/>
                <w:szCs w:val="21"/>
              </w:rPr>
              <w:t>厚度</w:t>
            </w:r>
          </w:p>
        </w:tc>
        <w:tc>
          <w:tcPr>
            <w:tcW w:w="0" w:type="auto"/>
            <w:vAlign w:val="center"/>
          </w:tcPr>
          <w:p w14:paraId="12DBCF5A" w14:textId="77777777" w:rsidR="00AF3B9B" w:rsidRPr="00B235ED" w:rsidRDefault="00AF3B9B" w:rsidP="001E79D6">
            <w:pPr>
              <w:snapToGrid w:val="0"/>
              <w:spacing w:line="240" w:lineRule="auto"/>
              <w:rPr>
                <w:sz w:val="21"/>
                <w:szCs w:val="21"/>
              </w:rPr>
            </w:pPr>
            <w:r w:rsidRPr="00B235ED">
              <w:rPr>
                <w:rFonts w:hint="eastAsia"/>
                <w:sz w:val="21"/>
                <w:szCs w:val="21"/>
              </w:rPr>
              <w:t>1</w:t>
            </w:r>
            <w:r w:rsidRPr="00B235ED">
              <w:rPr>
                <w:sz w:val="21"/>
                <w:szCs w:val="21"/>
              </w:rPr>
              <w:t>50   200   250   300</w:t>
            </w:r>
          </w:p>
        </w:tc>
      </w:tr>
    </w:tbl>
    <w:p w14:paraId="303BB230" w14:textId="1965F52D" w:rsidR="00452E55" w:rsidRDefault="0015643E" w:rsidP="00E269C6">
      <w:pPr>
        <w:pStyle w:val="30"/>
      </w:pPr>
      <w:bookmarkStart w:id="24" w:name="_Ref95848209"/>
      <w:bookmarkStart w:id="25" w:name="_Ref99061479"/>
      <w:bookmarkEnd w:id="21"/>
      <w:r>
        <w:rPr>
          <w:rFonts w:hint="eastAsia"/>
        </w:rPr>
        <w:t>复合墙板</w:t>
      </w:r>
      <w:r w:rsidR="00452E55">
        <w:rPr>
          <w:rFonts w:hint="eastAsia"/>
        </w:rPr>
        <w:t>许偏差值</w:t>
      </w:r>
      <w:r w:rsidR="004E32E6">
        <w:rPr>
          <w:rFonts w:hint="eastAsia"/>
        </w:rPr>
        <w:t>应符合</w:t>
      </w:r>
      <w:r w:rsidR="00452E55">
        <w:rPr>
          <w:rFonts w:hint="eastAsia"/>
        </w:rPr>
        <w:t>表</w:t>
      </w:r>
      <w:bookmarkEnd w:id="24"/>
      <w:r w:rsidR="00222A6C">
        <w:fldChar w:fldCharType="begin"/>
      </w:r>
      <w:r w:rsidR="00222A6C">
        <w:instrText xml:space="preserve"> </w:instrText>
      </w:r>
      <w:r w:rsidR="00222A6C">
        <w:rPr>
          <w:rFonts w:hint="eastAsia"/>
        </w:rPr>
        <w:instrText>REF _Ref99061479 \r \h</w:instrText>
      </w:r>
      <w:r w:rsidR="00222A6C">
        <w:instrText xml:space="preserve"> </w:instrText>
      </w:r>
      <w:r w:rsidR="00222A6C">
        <w:fldChar w:fldCharType="separate"/>
      </w:r>
      <w:r w:rsidR="00DB7BDE">
        <w:t>4.3.3</w:t>
      </w:r>
      <w:r w:rsidR="00222A6C">
        <w:fldChar w:fldCharType="end"/>
      </w:r>
      <w:r w:rsidR="004A6731">
        <w:rPr>
          <w:rFonts w:hint="eastAsia"/>
        </w:rPr>
        <w:t>的规定。</w:t>
      </w:r>
      <w:bookmarkEnd w:id="25"/>
    </w:p>
    <w:p w14:paraId="7D2F98BA" w14:textId="03E642D8" w:rsidR="00452E55" w:rsidRDefault="00452E55" w:rsidP="00FC49F1">
      <w:pPr>
        <w:pStyle w:val="afd"/>
      </w:pPr>
      <w:r>
        <w:rPr>
          <w:rFonts w:hint="eastAsia"/>
        </w:rPr>
        <w:t>表</w:t>
      </w:r>
      <w:r w:rsidR="00222A6C">
        <w:fldChar w:fldCharType="begin"/>
      </w:r>
      <w:r w:rsidR="00222A6C">
        <w:instrText xml:space="preserve"> </w:instrText>
      </w:r>
      <w:r w:rsidR="00222A6C">
        <w:rPr>
          <w:rFonts w:hint="eastAsia"/>
        </w:rPr>
        <w:instrText>REF _Ref99061479 \r \h</w:instrText>
      </w:r>
      <w:r w:rsidR="00222A6C">
        <w:instrText xml:space="preserve"> </w:instrText>
      </w:r>
      <w:r w:rsidR="00222A6C">
        <w:fldChar w:fldCharType="separate"/>
      </w:r>
      <w:r w:rsidR="00DB7BDE">
        <w:t>4.3.3</w:t>
      </w:r>
      <w:r w:rsidR="00222A6C">
        <w:fldChar w:fldCharType="end"/>
      </w:r>
      <w:r w:rsidR="0015643E">
        <w:rPr>
          <w:rFonts w:hint="eastAsia"/>
        </w:rPr>
        <w:t>复合墙板</w:t>
      </w:r>
      <w:r>
        <w:rPr>
          <w:rFonts w:hint="eastAsia"/>
        </w:rPr>
        <w:t>允许偏差值</w:t>
      </w:r>
      <w:r w:rsidR="002C30B1">
        <w:rPr>
          <w:rFonts w:hint="eastAsia"/>
        </w:rPr>
        <w:t>（</w:t>
      </w:r>
      <w:r w:rsidR="002C30B1">
        <w:t>mm</w:t>
      </w:r>
      <w:r w:rsidR="002C30B1">
        <w:rPr>
          <w:rFonts w:hint="eastAsia"/>
        </w:rPr>
        <w:t>）</w:t>
      </w:r>
    </w:p>
    <w:tbl>
      <w:tblPr>
        <w:tblStyle w:val="a7"/>
        <w:tblW w:w="559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1"/>
        <w:gridCol w:w="1961"/>
        <w:gridCol w:w="1962"/>
      </w:tblGrid>
      <w:tr w:rsidR="00452E55" w:rsidRPr="00B57B34" w14:paraId="62AFC09A" w14:textId="77777777" w:rsidTr="00AF27F0">
        <w:trPr>
          <w:trHeight w:val="113"/>
          <w:jc w:val="center"/>
        </w:trPr>
        <w:tc>
          <w:tcPr>
            <w:tcW w:w="0" w:type="auto"/>
            <w:vAlign w:val="center"/>
          </w:tcPr>
          <w:p w14:paraId="260307BD" w14:textId="77777777" w:rsidR="00452E55" w:rsidRPr="00B57B34" w:rsidRDefault="00452E55" w:rsidP="006E5919">
            <w:pPr>
              <w:pStyle w:val="aff"/>
              <w:jc w:val="center"/>
            </w:pPr>
            <w:r w:rsidRPr="00B57B34">
              <w:rPr>
                <w:rFonts w:hint="eastAsia"/>
              </w:rPr>
              <w:t>项</w:t>
            </w:r>
            <w:r w:rsidRPr="00B57B34">
              <w:rPr>
                <w:rFonts w:hint="eastAsia"/>
              </w:rPr>
              <w:t xml:space="preserve"> </w:t>
            </w:r>
            <w:r w:rsidRPr="00B57B34">
              <w:rPr>
                <w:rFonts w:hint="eastAsia"/>
              </w:rPr>
              <w:t>目</w:t>
            </w:r>
          </w:p>
        </w:tc>
        <w:tc>
          <w:tcPr>
            <w:tcW w:w="3923" w:type="dxa"/>
            <w:gridSpan w:val="2"/>
          </w:tcPr>
          <w:p w14:paraId="5D4CB45A" w14:textId="1302C2D6" w:rsidR="00452E55" w:rsidRPr="00B57B34" w:rsidRDefault="00452E55" w:rsidP="002B6285">
            <w:pPr>
              <w:pStyle w:val="aff"/>
              <w:jc w:val="center"/>
            </w:pPr>
            <w:r w:rsidRPr="00B57B34">
              <w:rPr>
                <w:rFonts w:hint="eastAsia"/>
              </w:rPr>
              <w:t>允许偏差</w:t>
            </w:r>
          </w:p>
        </w:tc>
      </w:tr>
      <w:tr w:rsidR="00452E55" w:rsidRPr="00B57B34" w14:paraId="6C5CDC6F" w14:textId="77777777" w:rsidTr="00AF27F0">
        <w:trPr>
          <w:trHeight w:val="113"/>
          <w:jc w:val="center"/>
        </w:trPr>
        <w:tc>
          <w:tcPr>
            <w:tcW w:w="0" w:type="auto"/>
            <w:vMerge w:val="restart"/>
            <w:vAlign w:val="center"/>
          </w:tcPr>
          <w:p w14:paraId="0B7CC0F8" w14:textId="77777777" w:rsidR="00452E55" w:rsidRPr="00B57B34" w:rsidRDefault="00452E55" w:rsidP="006E5919">
            <w:pPr>
              <w:pStyle w:val="aff"/>
              <w:jc w:val="center"/>
            </w:pPr>
            <w:r w:rsidRPr="00B57B34">
              <w:rPr>
                <w:rFonts w:hint="eastAsia"/>
              </w:rPr>
              <w:t>长度</w:t>
            </w:r>
          </w:p>
        </w:tc>
        <w:tc>
          <w:tcPr>
            <w:tcW w:w="1961" w:type="dxa"/>
            <w:vAlign w:val="center"/>
          </w:tcPr>
          <w:p w14:paraId="4C03A895" w14:textId="68BC3843" w:rsidR="00452E55" w:rsidRPr="00B57B34" w:rsidRDefault="006E5919" w:rsidP="00CF156A">
            <w:pPr>
              <w:pStyle w:val="aff"/>
            </w:pPr>
            <w:r>
              <w:rPr>
                <w:rFonts w:hint="eastAsia"/>
              </w:rPr>
              <w:t>≤</w:t>
            </w:r>
            <w:r w:rsidR="00452E55" w:rsidRPr="00B57B34">
              <w:rPr>
                <w:rFonts w:hint="eastAsia"/>
              </w:rPr>
              <w:t>1200</w:t>
            </w:r>
          </w:p>
        </w:tc>
        <w:tc>
          <w:tcPr>
            <w:tcW w:w="1961" w:type="dxa"/>
            <w:vAlign w:val="center"/>
          </w:tcPr>
          <w:p w14:paraId="436748B3" w14:textId="77777777" w:rsidR="00452E55" w:rsidRPr="00B57B34" w:rsidRDefault="00452E55" w:rsidP="00CF156A">
            <w:pPr>
              <w:pStyle w:val="aff"/>
            </w:pPr>
            <w:r w:rsidRPr="00B57B34">
              <w:rPr>
                <w:rFonts w:hint="eastAsia"/>
              </w:rPr>
              <w:t>±</w:t>
            </w:r>
            <w:r w:rsidRPr="00B57B34">
              <w:rPr>
                <w:rFonts w:hint="eastAsia"/>
              </w:rPr>
              <w:t>1.5</w:t>
            </w:r>
          </w:p>
        </w:tc>
      </w:tr>
      <w:tr w:rsidR="00452E55" w:rsidRPr="00B57B34" w14:paraId="583ECC19" w14:textId="77777777" w:rsidTr="00AF27F0">
        <w:trPr>
          <w:trHeight w:val="113"/>
          <w:jc w:val="center"/>
        </w:trPr>
        <w:tc>
          <w:tcPr>
            <w:tcW w:w="0" w:type="auto"/>
            <w:vMerge/>
            <w:vAlign w:val="center"/>
          </w:tcPr>
          <w:p w14:paraId="41816D42" w14:textId="77777777" w:rsidR="00452E55" w:rsidRPr="00B57B34" w:rsidRDefault="00452E55" w:rsidP="006E5919">
            <w:pPr>
              <w:pStyle w:val="aff"/>
              <w:jc w:val="center"/>
            </w:pPr>
          </w:p>
        </w:tc>
        <w:tc>
          <w:tcPr>
            <w:tcW w:w="1961" w:type="dxa"/>
            <w:vAlign w:val="center"/>
          </w:tcPr>
          <w:p w14:paraId="1D495C36" w14:textId="77777777" w:rsidR="00452E55" w:rsidRPr="00B57B34" w:rsidRDefault="00452E55" w:rsidP="00CF156A">
            <w:pPr>
              <w:pStyle w:val="aff"/>
            </w:pPr>
            <w:r w:rsidRPr="00B57B34">
              <w:rPr>
                <w:rFonts w:hint="eastAsia"/>
              </w:rPr>
              <w:t>1200</w:t>
            </w:r>
            <w:r w:rsidRPr="00B57B34">
              <w:rPr>
                <w:rFonts w:hint="eastAsia"/>
              </w:rPr>
              <w:t>～</w:t>
            </w:r>
            <w:r w:rsidRPr="00B57B34">
              <w:rPr>
                <w:rFonts w:hint="eastAsia"/>
              </w:rPr>
              <w:t>2600</w:t>
            </w:r>
          </w:p>
        </w:tc>
        <w:tc>
          <w:tcPr>
            <w:tcW w:w="1961" w:type="dxa"/>
            <w:vAlign w:val="center"/>
          </w:tcPr>
          <w:p w14:paraId="2263584A" w14:textId="77777777" w:rsidR="00452E55" w:rsidRPr="00B57B34" w:rsidRDefault="00452E55" w:rsidP="00CF156A">
            <w:pPr>
              <w:pStyle w:val="aff"/>
            </w:pPr>
            <w:r w:rsidRPr="00B57B34">
              <w:rPr>
                <w:rFonts w:hint="eastAsia"/>
              </w:rPr>
              <w:t>±</w:t>
            </w:r>
            <w:r w:rsidRPr="00B57B34">
              <w:rPr>
                <w:rFonts w:hint="eastAsia"/>
              </w:rPr>
              <w:t>3.0</w:t>
            </w:r>
          </w:p>
        </w:tc>
      </w:tr>
      <w:tr w:rsidR="00452E55" w:rsidRPr="00B57B34" w14:paraId="62F43DA5" w14:textId="77777777" w:rsidTr="00AF27F0">
        <w:trPr>
          <w:trHeight w:val="113"/>
          <w:jc w:val="center"/>
        </w:trPr>
        <w:tc>
          <w:tcPr>
            <w:tcW w:w="0" w:type="auto"/>
            <w:vMerge/>
            <w:vAlign w:val="center"/>
          </w:tcPr>
          <w:p w14:paraId="7C28C447" w14:textId="77777777" w:rsidR="00452E55" w:rsidRPr="00B57B34" w:rsidRDefault="00452E55" w:rsidP="006E5919">
            <w:pPr>
              <w:pStyle w:val="aff"/>
              <w:jc w:val="center"/>
            </w:pPr>
          </w:p>
        </w:tc>
        <w:tc>
          <w:tcPr>
            <w:tcW w:w="1961" w:type="dxa"/>
            <w:vAlign w:val="center"/>
          </w:tcPr>
          <w:p w14:paraId="42FED8E5" w14:textId="205C0DF2" w:rsidR="00452E55" w:rsidRPr="00B57B34" w:rsidRDefault="006E5919" w:rsidP="00CF156A">
            <w:pPr>
              <w:pStyle w:val="aff"/>
            </w:pPr>
            <w:r>
              <w:rPr>
                <w:rFonts w:hint="eastAsia"/>
              </w:rPr>
              <w:t>＞</w:t>
            </w:r>
            <w:r w:rsidR="00452E55" w:rsidRPr="00B57B34">
              <w:rPr>
                <w:rFonts w:hint="eastAsia"/>
              </w:rPr>
              <w:t>2600</w:t>
            </w:r>
          </w:p>
        </w:tc>
        <w:tc>
          <w:tcPr>
            <w:tcW w:w="1961" w:type="dxa"/>
            <w:vAlign w:val="center"/>
          </w:tcPr>
          <w:p w14:paraId="45D3A1D5" w14:textId="77777777" w:rsidR="00452E55" w:rsidRPr="00B57B34" w:rsidRDefault="00452E55" w:rsidP="00CF156A">
            <w:pPr>
              <w:pStyle w:val="aff"/>
            </w:pPr>
            <w:r w:rsidRPr="00B57B34">
              <w:rPr>
                <w:rFonts w:hint="eastAsia"/>
              </w:rPr>
              <w:t>±</w:t>
            </w:r>
            <w:r w:rsidRPr="00B57B34">
              <w:rPr>
                <w:rFonts w:hint="eastAsia"/>
              </w:rPr>
              <w:t>3.0</w:t>
            </w:r>
          </w:p>
        </w:tc>
      </w:tr>
      <w:tr w:rsidR="00452E55" w:rsidRPr="00B57B34" w14:paraId="3F0F94E9" w14:textId="77777777" w:rsidTr="00AF27F0">
        <w:trPr>
          <w:trHeight w:val="113"/>
          <w:jc w:val="center"/>
        </w:trPr>
        <w:tc>
          <w:tcPr>
            <w:tcW w:w="0" w:type="auto"/>
            <w:vMerge w:val="restart"/>
            <w:vAlign w:val="center"/>
          </w:tcPr>
          <w:p w14:paraId="4EEDD7E7" w14:textId="77777777" w:rsidR="00452E55" w:rsidRPr="00B57B34" w:rsidRDefault="00452E55" w:rsidP="006E5919">
            <w:pPr>
              <w:pStyle w:val="aff"/>
              <w:jc w:val="center"/>
            </w:pPr>
            <w:r w:rsidRPr="00B57B34">
              <w:rPr>
                <w:rFonts w:hint="eastAsia"/>
              </w:rPr>
              <w:t>宽度</w:t>
            </w:r>
          </w:p>
        </w:tc>
        <w:tc>
          <w:tcPr>
            <w:tcW w:w="1961" w:type="dxa"/>
            <w:vAlign w:val="center"/>
          </w:tcPr>
          <w:p w14:paraId="1580A784" w14:textId="577068AC" w:rsidR="00452E55" w:rsidRPr="00B57B34" w:rsidRDefault="006E5919" w:rsidP="00CF156A">
            <w:pPr>
              <w:pStyle w:val="aff"/>
            </w:pPr>
            <w:r>
              <w:rPr>
                <w:rFonts w:hint="eastAsia"/>
              </w:rPr>
              <w:t>≤</w:t>
            </w:r>
            <w:r w:rsidR="00452E55" w:rsidRPr="00B57B34">
              <w:rPr>
                <w:rFonts w:hint="eastAsia"/>
              </w:rPr>
              <w:t>1200</w:t>
            </w:r>
          </w:p>
        </w:tc>
        <w:tc>
          <w:tcPr>
            <w:tcW w:w="1961" w:type="dxa"/>
            <w:vAlign w:val="center"/>
          </w:tcPr>
          <w:p w14:paraId="03A72A54" w14:textId="77777777" w:rsidR="00452E55" w:rsidRPr="00B57B34" w:rsidRDefault="00452E55" w:rsidP="00CF156A">
            <w:pPr>
              <w:pStyle w:val="aff"/>
            </w:pPr>
            <w:r w:rsidRPr="00B57B34">
              <w:rPr>
                <w:rFonts w:hint="eastAsia"/>
              </w:rPr>
              <w:t>±</w:t>
            </w:r>
            <w:r w:rsidRPr="00B57B34">
              <w:rPr>
                <w:rFonts w:hint="eastAsia"/>
              </w:rPr>
              <w:t>1.5</w:t>
            </w:r>
          </w:p>
        </w:tc>
      </w:tr>
      <w:tr w:rsidR="00452E55" w:rsidRPr="00B57B34" w14:paraId="40DCE80D" w14:textId="77777777" w:rsidTr="00AF27F0">
        <w:trPr>
          <w:trHeight w:val="113"/>
          <w:jc w:val="center"/>
        </w:trPr>
        <w:tc>
          <w:tcPr>
            <w:tcW w:w="0" w:type="auto"/>
            <w:vMerge/>
            <w:vAlign w:val="center"/>
          </w:tcPr>
          <w:p w14:paraId="53D0718E" w14:textId="77777777" w:rsidR="00452E55" w:rsidRPr="00B57B34" w:rsidRDefault="00452E55" w:rsidP="006E5919">
            <w:pPr>
              <w:pStyle w:val="aff"/>
              <w:jc w:val="center"/>
            </w:pPr>
          </w:p>
        </w:tc>
        <w:tc>
          <w:tcPr>
            <w:tcW w:w="1961" w:type="dxa"/>
            <w:vAlign w:val="center"/>
          </w:tcPr>
          <w:p w14:paraId="7EA1364A" w14:textId="300F2ECE" w:rsidR="00452E55" w:rsidRPr="00B57B34" w:rsidRDefault="006E5919" w:rsidP="00CF156A">
            <w:pPr>
              <w:pStyle w:val="aff"/>
            </w:pPr>
            <w:r>
              <w:rPr>
                <w:rFonts w:hint="eastAsia"/>
              </w:rPr>
              <w:t>＞</w:t>
            </w:r>
            <w:r w:rsidR="00452E55" w:rsidRPr="00B57B34">
              <w:rPr>
                <w:rFonts w:hint="eastAsia"/>
              </w:rPr>
              <w:t>1200</w:t>
            </w:r>
          </w:p>
        </w:tc>
        <w:tc>
          <w:tcPr>
            <w:tcW w:w="1961" w:type="dxa"/>
            <w:vAlign w:val="center"/>
          </w:tcPr>
          <w:p w14:paraId="09ACAFB2" w14:textId="77777777" w:rsidR="00452E55" w:rsidRPr="00B57B34" w:rsidRDefault="00452E55" w:rsidP="00CF156A">
            <w:pPr>
              <w:pStyle w:val="aff"/>
            </w:pPr>
            <w:r w:rsidRPr="00B57B34">
              <w:rPr>
                <w:rFonts w:hint="eastAsia"/>
              </w:rPr>
              <w:t>±</w:t>
            </w:r>
            <w:r w:rsidRPr="00B57B34">
              <w:rPr>
                <w:rFonts w:hint="eastAsia"/>
              </w:rPr>
              <w:t>3.0</w:t>
            </w:r>
          </w:p>
        </w:tc>
      </w:tr>
      <w:tr w:rsidR="00452E55" w:rsidRPr="00B57B34" w14:paraId="7C10A858" w14:textId="77777777" w:rsidTr="00AF27F0">
        <w:trPr>
          <w:trHeight w:val="113"/>
          <w:jc w:val="center"/>
        </w:trPr>
        <w:tc>
          <w:tcPr>
            <w:tcW w:w="0" w:type="auto"/>
            <w:vMerge w:val="restart"/>
            <w:vAlign w:val="center"/>
          </w:tcPr>
          <w:p w14:paraId="75BF10E3" w14:textId="77777777" w:rsidR="00452E55" w:rsidRPr="00B57B34" w:rsidRDefault="00452E55" w:rsidP="006E5919">
            <w:pPr>
              <w:pStyle w:val="aff"/>
              <w:jc w:val="center"/>
            </w:pPr>
            <w:r w:rsidRPr="00B57B34">
              <w:rPr>
                <w:rFonts w:hint="eastAsia"/>
              </w:rPr>
              <w:t>厚度</w:t>
            </w:r>
          </w:p>
        </w:tc>
        <w:tc>
          <w:tcPr>
            <w:tcW w:w="1961" w:type="dxa"/>
            <w:vAlign w:val="center"/>
          </w:tcPr>
          <w:p w14:paraId="3DF7D052" w14:textId="73ADFE7F" w:rsidR="00452E55" w:rsidRPr="00B57B34" w:rsidRDefault="006E5919" w:rsidP="00CF156A">
            <w:pPr>
              <w:pStyle w:val="aff"/>
            </w:pPr>
            <w:r>
              <w:rPr>
                <w:rFonts w:hint="eastAsia"/>
              </w:rPr>
              <w:t>≤</w:t>
            </w:r>
            <w:r w:rsidR="00452E55" w:rsidRPr="00B57B34">
              <w:rPr>
                <w:rFonts w:hint="eastAsia"/>
              </w:rPr>
              <w:t>150</w:t>
            </w:r>
          </w:p>
        </w:tc>
        <w:tc>
          <w:tcPr>
            <w:tcW w:w="1961" w:type="dxa"/>
            <w:vAlign w:val="center"/>
          </w:tcPr>
          <w:p w14:paraId="66FFBD5E" w14:textId="77777777" w:rsidR="00452E55" w:rsidRPr="00B57B34" w:rsidRDefault="00452E55" w:rsidP="00CF156A">
            <w:pPr>
              <w:pStyle w:val="aff"/>
            </w:pPr>
            <w:r w:rsidRPr="00B57B34">
              <w:rPr>
                <w:rFonts w:hint="eastAsia"/>
              </w:rPr>
              <w:t>±</w:t>
            </w:r>
            <w:r w:rsidRPr="00B57B34">
              <w:rPr>
                <w:rFonts w:hint="eastAsia"/>
              </w:rPr>
              <w:t>1.5</w:t>
            </w:r>
          </w:p>
        </w:tc>
      </w:tr>
      <w:tr w:rsidR="00452E55" w:rsidRPr="00B57B34" w14:paraId="2AA1E0C9" w14:textId="77777777" w:rsidTr="00AF27F0">
        <w:trPr>
          <w:trHeight w:val="113"/>
          <w:jc w:val="center"/>
        </w:trPr>
        <w:tc>
          <w:tcPr>
            <w:tcW w:w="0" w:type="auto"/>
            <w:vMerge/>
            <w:vAlign w:val="center"/>
          </w:tcPr>
          <w:p w14:paraId="26173912" w14:textId="77777777" w:rsidR="00452E55" w:rsidRPr="00B57B34" w:rsidRDefault="00452E55" w:rsidP="006E5919">
            <w:pPr>
              <w:pStyle w:val="aff"/>
              <w:jc w:val="center"/>
            </w:pPr>
          </w:p>
        </w:tc>
        <w:tc>
          <w:tcPr>
            <w:tcW w:w="1961" w:type="dxa"/>
            <w:vAlign w:val="center"/>
          </w:tcPr>
          <w:p w14:paraId="63F5402D" w14:textId="3B19EA6F" w:rsidR="00452E55" w:rsidRPr="00B57B34" w:rsidRDefault="006E5919" w:rsidP="00CF156A">
            <w:pPr>
              <w:pStyle w:val="aff"/>
            </w:pPr>
            <w:r>
              <w:rPr>
                <w:rFonts w:hint="eastAsia"/>
              </w:rPr>
              <w:t>＞</w:t>
            </w:r>
            <w:r w:rsidR="00452E55" w:rsidRPr="00B57B34">
              <w:rPr>
                <w:rFonts w:hint="eastAsia"/>
              </w:rPr>
              <w:t>150</w:t>
            </w:r>
          </w:p>
        </w:tc>
        <w:tc>
          <w:tcPr>
            <w:tcW w:w="1961" w:type="dxa"/>
            <w:vAlign w:val="center"/>
          </w:tcPr>
          <w:p w14:paraId="52ABF9FB" w14:textId="77777777" w:rsidR="00452E55" w:rsidRPr="00B57B34" w:rsidRDefault="00452E55" w:rsidP="00CF156A">
            <w:pPr>
              <w:pStyle w:val="aff"/>
            </w:pPr>
            <w:r w:rsidRPr="00B57B34">
              <w:rPr>
                <w:rFonts w:hint="eastAsia"/>
              </w:rPr>
              <w:t>±</w:t>
            </w:r>
            <w:r w:rsidRPr="00B57B34">
              <w:rPr>
                <w:rFonts w:hint="eastAsia"/>
              </w:rPr>
              <w:t>2.0</w:t>
            </w:r>
          </w:p>
        </w:tc>
      </w:tr>
      <w:tr w:rsidR="00452E55" w:rsidRPr="00B57B34" w14:paraId="45FE3866" w14:textId="77777777" w:rsidTr="00AF27F0">
        <w:trPr>
          <w:trHeight w:val="113"/>
          <w:jc w:val="center"/>
        </w:trPr>
        <w:tc>
          <w:tcPr>
            <w:tcW w:w="0" w:type="auto"/>
            <w:vMerge w:val="restart"/>
            <w:vAlign w:val="center"/>
          </w:tcPr>
          <w:p w14:paraId="1F394741" w14:textId="77777777" w:rsidR="00452E55" w:rsidRPr="00B57B34" w:rsidRDefault="00452E55" w:rsidP="006E5919">
            <w:pPr>
              <w:pStyle w:val="aff"/>
              <w:jc w:val="center"/>
            </w:pPr>
            <w:r w:rsidRPr="00B57B34">
              <w:rPr>
                <w:rFonts w:hint="eastAsia"/>
              </w:rPr>
              <w:t>对角线</w:t>
            </w:r>
          </w:p>
        </w:tc>
        <w:tc>
          <w:tcPr>
            <w:tcW w:w="1961" w:type="dxa"/>
            <w:vAlign w:val="center"/>
          </w:tcPr>
          <w:p w14:paraId="736F3FFC" w14:textId="01121127" w:rsidR="00452E55" w:rsidRPr="00B57B34" w:rsidRDefault="006E5919" w:rsidP="00CF156A">
            <w:pPr>
              <w:pStyle w:val="aff"/>
            </w:pPr>
            <w:r>
              <w:rPr>
                <w:rFonts w:hint="eastAsia"/>
              </w:rPr>
              <w:t>≤</w:t>
            </w:r>
            <w:r w:rsidR="00452E55" w:rsidRPr="00B57B34">
              <w:rPr>
                <w:rFonts w:hint="eastAsia"/>
              </w:rPr>
              <w:t>1200</w:t>
            </w:r>
          </w:p>
        </w:tc>
        <w:tc>
          <w:tcPr>
            <w:tcW w:w="1961" w:type="dxa"/>
            <w:vAlign w:val="center"/>
          </w:tcPr>
          <w:p w14:paraId="0DF6894E" w14:textId="77777777" w:rsidR="00452E55" w:rsidRPr="00B57B34" w:rsidRDefault="00452E55" w:rsidP="00CF156A">
            <w:pPr>
              <w:pStyle w:val="aff"/>
            </w:pPr>
            <w:r w:rsidRPr="00B57B34">
              <w:rPr>
                <w:rFonts w:hint="eastAsia"/>
              </w:rPr>
              <w:t>±</w:t>
            </w:r>
            <w:r w:rsidRPr="00B57B34">
              <w:rPr>
                <w:rFonts w:hint="eastAsia"/>
              </w:rPr>
              <w:t>2.0</w:t>
            </w:r>
          </w:p>
        </w:tc>
      </w:tr>
      <w:tr w:rsidR="00452E55" w:rsidRPr="00B57B34" w14:paraId="6BEE4D42" w14:textId="77777777" w:rsidTr="00AF27F0">
        <w:trPr>
          <w:trHeight w:val="113"/>
          <w:jc w:val="center"/>
        </w:trPr>
        <w:tc>
          <w:tcPr>
            <w:tcW w:w="0" w:type="auto"/>
            <w:vMerge/>
            <w:vAlign w:val="center"/>
          </w:tcPr>
          <w:p w14:paraId="44C66A56" w14:textId="77777777" w:rsidR="00452E55" w:rsidRPr="00B57B34" w:rsidRDefault="00452E55" w:rsidP="006E5919">
            <w:pPr>
              <w:pStyle w:val="aff"/>
              <w:jc w:val="center"/>
            </w:pPr>
          </w:p>
        </w:tc>
        <w:tc>
          <w:tcPr>
            <w:tcW w:w="1961" w:type="dxa"/>
            <w:vAlign w:val="center"/>
          </w:tcPr>
          <w:p w14:paraId="0AEA3173" w14:textId="720CFCCB" w:rsidR="00452E55" w:rsidRPr="00B57B34" w:rsidRDefault="006E5919" w:rsidP="00CF156A">
            <w:pPr>
              <w:pStyle w:val="aff"/>
            </w:pPr>
            <w:r>
              <w:rPr>
                <w:rFonts w:hint="eastAsia"/>
              </w:rPr>
              <w:t>＞</w:t>
            </w:r>
            <w:r w:rsidR="00452E55" w:rsidRPr="00B57B34">
              <w:rPr>
                <w:rFonts w:hint="eastAsia"/>
              </w:rPr>
              <w:t>1200</w:t>
            </w:r>
          </w:p>
        </w:tc>
        <w:tc>
          <w:tcPr>
            <w:tcW w:w="1961" w:type="dxa"/>
            <w:vAlign w:val="center"/>
          </w:tcPr>
          <w:p w14:paraId="5577B1D6" w14:textId="77777777" w:rsidR="00452E55" w:rsidRPr="00B57B34" w:rsidRDefault="00452E55" w:rsidP="00CF156A">
            <w:pPr>
              <w:pStyle w:val="aff"/>
            </w:pPr>
            <w:r w:rsidRPr="00B57B34">
              <w:rPr>
                <w:rFonts w:hint="eastAsia"/>
              </w:rPr>
              <w:t>±</w:t>
            </w:r>
            <w:r w:rsidRPr="00B57B34">
              <w:rPr>
                <w:rFonts w:hint="eastAsia"/>
              </w:rPr>
              <w:t>3.0</w:t>
            </w:r>
          </w:p>
        </w:tc>
      </w:tr>
      <w:tr w:rsidR="00452E55" w:rsidRPr="00B57B34" w14:paraId="6DA9791D" w14:textId="77777777" w:rsidTr="00AF27F0">
        <w:trPr>
          <w:trHeight w:val="113"/>
          <w:jc w:val="center"/>
        </w:trPr>
        <w:tc>
          <w:tcPr>
            <w:tcW w:w="0" w:type="auto"/>
            <w:vAlign w:val="center"/>
          </w:tcPr>
          <w:p w14:paraId="3016DA1C" w14:textId="77777777" w:rsidR="00452E55" w:rsidRPr="00B57B34" w:rsidRDefault="00452E55" w:rsidP="006E5919">
            <w:pPr>
              <w:pStyle w:val="aff"/>
              <w:jc w:val="center"/>
            </w:pPr>
            <w:r w:rsidRPr="00B57B34">
              <w:rPr>
                <w:rFonts w:hint="eastAsia"/>
              </w:rPr>
              <w:t>板面平整度</w:t>
            </w:r>
          </w:p>
        </w:tc>
        <w:tc>
          <w:tcPr>
            <w:tcW w:w="1961" w:type="dxa"/>
            <w:vAlign w:val="center"/>
          </w:tcPr>
          <w:p w14:paraId="77BA24D5" w14:textId="50F0787B" w:rsidR="00452E55" w:rsidRPr="006E5919" w:rsidRDefault="006E5919" w:rsidP="00CF156A">
            <w:pPr>
              <w:pStyle w:val="aff"/>
            </w:pPr>
            <w:r w:rsidRPr="006E5919">
              <w:t>——</w:t>
            </w:r>
          </w:p>
        </w:tc>
        <w:tc>
          <w:tcPr>
            <w:tcW w:w="1961" w:type="dxa"/>
            <w:vAlign w:val="center"/>
          </w:tcPr>
          <w:p w14:paraId="3B23F637" w14:textId="77777777" w:rsidR="00452E55" w:rsidRPr="00B57B34" w:rsidRDefault="00452E55" w:rsidP="00CF156A">
            <w:pPr>
              <w:pStyle w:val="aff"/>
            </w:pPr>
            <w:r w:rsidRPr="00B57B34">
              <w:rPr>
                <w:rFonts w:hint="eastAsia"/>
              </w:rPr>
              <w:t>±</w:t>
            </w:r>
            <w:r w:rsidRPr="00B57B34">
              <w:rPr>
                <w:rFonts w:hint="eastAsia"/>
              </w:rPr>
              <w:t>3</w:t>
            </w:r>
          </w:p>
        </w:tc>
      </w:tr>
    </w:tbl>
    <w:p w14:paraId="0F3EFE4F" w14:textId="752770C7" w:rsidR="00633105" w:rsidRDefault="0015643E" w:rsidP="00E269C6">
      <w:pPr>
        <w:pStyle w:val="30"/>
      </w:pPr>
      <w:bookmarkStart w:id="26" w:name="_Ref98552305"/>
      <w:bookmarkStart w:id="27" w:name="_Ref98552335"/>
      <w:bookmarkStart w:id="28" w:name="_Ref98546018"/>
      <w:bookmarkStart w:id="29" w:name="_Ref98546217"/>
      <w:r>
        <w:rPr>
          <w:rFonts w:hint="eastAsia"/>
        </w:rPr>
        <w:t>复合墙板</w:t>
      </w:r>
      <w:r w:rsidR="00633105" w:rsidRPr="000F36D2">
        <w:rPr>
          <w:rFonts w:hint="eastAsia"/>
        </w:rPr>
        <w:t>预埋件、预留孔洞的尺寸允许偏差应符合表</w:t>
      </w:r>
      <w:r w:rsidR="00633105">
        <w:fldChar w:fldCharType="begin"/>
      </w:r>
      <w:r w:rsidR="00633105">
        <w:instrText xml:space="preserve"> </w:instrText>
      </w:r>
      <w:r w:rsidR="00633105">
        <w:rPr>
          <w:rFonts w:hint="eastAsia"/>
        </w:rPr>
        <w:instrText>REF _Ref98552305 \r \h</w:instrText>
      </w:r>
      <w:r w:rsidR="00633105">
        <w:instrText xml:space="preserve"> </w:instrText>
      </w:r>
      <w:r w:rsidR="00633105">
        <w:fldChar w:fldCharType="separate"/>
      </w:r>
      <w:r w:rsidR="00DB7BDE">
        <w:t>4.3.4</w:t>
      </w:r>
      <w:r w:rsidR="00633105">
        <w:fldChar w:fldCharType="end"/>
      </w:r>
      <w:r w:rsidR="00633105" w:rsidRPr="000F36D2">
        <w:rPr>
          <w:rFonts w:hint="eastAsia"/>
        </w:rPr>
        <w:t>的规定</w:t>
      </w:r>
      <w:bookmarkEnd w:id="26"/>
      <w:r w:rsidR="00633105">
        <w:rPr>
          <w:rFonts w:hint="eastAsia"/>
        </w:rPr>
        <w:t>。</w:t>
      </w:r>
      <w:bookmarkEnd w:id="27"/>
    </w:p>
    <w:p w14:paraId="7EAEDB0A" w14:textId="7B173B32" w:rsidR="00633105" w:rsidRDefault="00633105" w:rsidP="00633105">
      <w:pPr>
        <w:pStyle w:val="afd"/>
      </w:pPr>
      <w:r w:rsidRPr="0032522B">
        <w:rPr>
          <w:rFonts w:hint="eastAsia"/>
        </w:rPr>
        <w:lastRenderedPageBreak/>
        <w:t>表</w:t>
      </w:r>
      <w:r w:rsidRPr="0032522B">
        <w:fldChar w:fldCharType="begin"/>
      </w:r>
      <w:r w:rsidRPr="0032522B">
        <w:instrText xml:space="preserve"> </w:instrText>
      </w:r>
      <w:r w:rsidRPr="0032522B">
        <w:rPr>
          <w:rFonts w:hint="eastAsia"/>
        </w:rPr>
        <w:instrText>REF _Ref98552335 \r \h</w:instrText>
      </w:r>
      <w:r w:rsidRPr="0032522B">
        <w:instrText xml:space="preserve">  \* MERGEFORMAT </w:instrText>
      </w:r>
      <w:r w:rsidRPr="0032522B">
        <w:fldChar w:fldCharType="separate"/>
      </w:r>
      <w:r w:rsidR="00DB7BDE">
        <w:t>4.3.4</w:t>
      </w:r>
      <w:r w:rsidRPr="0032522B">
        <w:fldChar w:fldCharType="end"/>
      </w:r>
      <w:r w:rsidRPr="0032522B">
        <w:t xml:space="preserve">    </w:t>
      </w:r>
      <w:r w:rsidR="0015643E" w:rsidRPr="0032522B">
        <w:t>复合墙板</w:t>
      </w:r>
      <w:r w:rsidRPr="0032522B">
        <w:rPr>
          <w:rFonts w:hint="eastAsia"/>
        </w:rPr>
        <w:t>预埋件、预留孔洞尺寸允许偏差</w:t>
      </w:r>
    </w:p>
    <w:tbl>
      <w:tblPr>
        <w:tblStyle w:val="41"/>
        <w:tblW w:w="7649" w:type="dxa"/>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51"/>
        <w:gridCol w:w="2841"/>
        <w:gridCol w:w="2357"/>
      </w:tblGrid>
      <w:tr w:rsidR="0032522B" w:rsidRPr="0032522B" w14:paraId="29352E63" w14:textId="77777777" w:rsidTr="003467C2">
        <w:trPr>
          <w:trHeight w:val="397"/>
        </w:trPr>
        <w:tc>
          <w:tcPr>
            <w:tcW w:w="2451" w:type="dxa"/>
            <w:vAlign w:val="center"/>
          </w:tcPr>
          <w:p w14:paraId="5C879D2D" w14:textId="77777777" w:rsidR="0032522B" w:rsidRPr="0032522B" w:rsidRDefault="0032522B" w:rsidP="001213AF">
            <w:pPr>
              <w:snapToGrid w:val="0"/>
              <w:spacing w:line="240" w:lineRule="auto"/>
              <w:jc w:val="center"/>
              <w:rPr>
                <w:sz w:val="21"/>
                <w:szCs w:val="21"/>
              </w:rPr>
            </w:pPr>
            <w:r w:rsidRPr="0032522B">
              <w:rPr>
                <w:rFonts w:hint="eastAsia"/>
                <w:sz w:val="21"/>
                <w:szCs w:val="21"/>
              </w:rPr>
              <w:t>名称</w:t>
            </w:r>
          </w:p>
        </w:tc>
        <w:tc>
          <w:tcPr>
            <w:tcW w:w="2841" w:type="dxa"/>
            <w:vAlign w:val="center"/>
          </w:tcPr>
          <w:p w14:paraId="59A5BAA9" w14:textId="77777777" w:rsidR="0032522B" w:rsidRPr="0032522B" w:rsidRDefault="0032522B" w:rsidP="001213AF">
            <w:pPr>
              <w:snapToGrid w:val="0"/>
              <w:spacing w:line="240" w:lineRule="auto"/>
              <w:jc w:val="center"/>
              <w:rPr>
                <w:sz w:val="21"/>
                <w:szCs w:val="21"/>
              </w:rPr>
            </w:pPr>
            <w:r w:rsidRPr="0032522B">
              <w:rPr>
                <w:rFonts w:hint="eastAsia"/>
                <w:sz w:val="21"/>
                <w:szCs w:val="21"/>
              </w:rPr>
              <w:t>项目</w:t>
            </w:r>
          </w:p>
        </w:tc>
        <w:tc>
          <w:tcPr>
            <w:tcW w:w="2357" w:type="dxa"/>
            <w:vAlign w:val="center"/>
          </w:tcPr>
          <w:p w14:paraId="45F6D423" w14:textId="77777777" w:rsidR="0032522B" w:rsidRPr="0032522B" w:rsidRDefault="0032522B" w:rsidP="001213AF">
            <w:pPr>
              <w:snapToGrid w:val="0"/>
              <w:spacing w:line="240" w:lineRule="auto"/>
              <w:jc w:val="center"/>
              <w:rPr>
                <w:sz w:val="21"/>
                <w:szCs w:val="21"/>
              </w:rPr>
            </w:pPr>
            <w:r w:rsidRPr="0032522B">
              <w:rPr>
                <w:rFonts w:hint="eastAsia"/>
                <w:sz w:val="21"/>
                <w:szCs w:val="21"/>
              </w:rPr>
              <w:t>允许偏差值</w:t>
            </w:r>
          </w:p>
        </w:tc>
      </w:tr>
      <w:tr w:rsidR="0032522B" w:rsidRPr="0032522B" w14:paraId="7578DA51" w14:textId="77777777" w:rsidTr="003467C2">
        <w:trPr>
          <w:trHeight w:val="397"/>
        </w:trPr>
        <w:tc>
          <w:tcPr>
            <w:tcW w:w="2451" w:type="dxa"/>
            <w:vMerge w:val="restart"/>
            <w:vAlign w:val="center"/>
          </w:tcPr>
          <w:p w14:paraId="7841667A" w14:textId="77777777" w:rsidR="0032522B" w:rsidRPr="0032522B" w:rsidRDefault="0032522B" w:rsidP="001213AF">
            <w:pPr>
              <w:snapToGrid w:val="0"/>
              <w:spacing w:line="240" w:lineRule="auto"/>
              <w:jc w:val="center"/>
              <w:rPr>
                <w:sz w:val="21"/>
                <w:szCs w:val="21"/>
              </w:rPr>
            </w:pPr>
            <w:r w:rsidRPr="0032522B">
              <w:rPr>
                <w:rFonts w:hint="eastAsia"/>
                <w:sz w:val="21"/>
                <w:szCs w:val="21"/>
              </w:rPr>
              <w:t>预埋挂件</w:t>
            </w:r>
          </w:p>
        </w:tc>
        <w:tc>
          <w:tcPr>
            <w:tcW w:w="2841" w:type="dxa"/>
            <w:vAlign w:val="center"/>
          </w:tcPr>
          <w:p w14:paraId="00054059" w14:textId="77777777" w:rsidR="0032522B" w:rsidRPr="0032522B" w:rsidRDefault="0032522B" w:rsidP="001213AF">
            <w:pPr>
              <w:snapToGrid w:val="0"/>
              <w:spacing w:line="240" w:lineRule="auto"/>
              <w:jc w:val="center"/>
              <w:rPr>
                <w:sz w:val="21"/>
                <w:szCs w:val="21"/>
              </w:rPr>
            </w:pPr>
            <w:r w:rsidRPr="0032522B">
              <w:rPr>
                <w:rFonts w:hint="eastAsia"/>
                <w:sz w:val="21"/>
                <w:szCs w:val="21"/>
              </w:rPr>
              <w:t>中心线位移</w:t>
            </w:r>
          </w:p>
        </w:tc>
        <w:tc>
          <w:tcPr>
            <w:tcW w:w="2357" w:type="dxa"/>
            <w:vAlign w:val="center"/>
          </w:tcPr>
          <w:p w14:paraId="64824AB4" w14:textId="77777777" w:rsidR="0032522B" w:rsidRPr="0032522B" w:rsidRDefault="0032522B" w:rsidP="001213AF">
            <w:pPr>
              <w:snapToGrid w:val="0"/>
              <w:spacing w:line="240" w:lineRule="auto"/>
              <w:jc w:val="center"/>
              <w:rPr>
                <w:sz w:val="21"/>
                <w:szCs w:val="21"/>
              </w:rPr>
            </w:pPr>
            <w:r w:rsidRPr="0032522B">
              <w:rPr>
                <w:rFonts w:hint="eastAsia"/>
                <w:sz w:val="21"/>
                <w:szCs w:val="21"/>
              </w:rPr>
              <w:t>5mm</w:t>
            </w:r>
          </w:p>
        </w:tc>
      </w:tr>
      <w:tr w:rsidR="0032522B" w:rsidRPr="0032522B" w14:paraId="755E39CF" w14:textId="77777777" w:rsidTr="003467C2">
        <w:trPr>
          <w:trHeight w:val="397"/>
        </w:trPr>
        <w:tc>
          <w:tcPr>
            <w:tcW w:w="2451" w:type="dxa"/>
            <w:vMerge/>
            <w:vAlign w:val="center"/>
          </w:tcPr>
          <w:p w14:paraId="385C57F4" w14:textId="77777777" w:rsidR="0032522B" w:rsidRPr="0032522B" w:rsidRDefault="0032522B" w:rsidP="001213AF">
            <w:pPr>
              <w:snapToGrid w:val="0"/>
              <w:spacing w:line="240" w:lineRule="auto"/>
              <w:jc w:val="center"/>
              <w:rPr>
                <w:sz w:val="21"/>
                <w:szCs w:val="21"/>
              </w:rPr>
            </w:pPr>
          </w:p>
        </w:tc>
        <w:tc>
          <w:tcPr>
            <w:tcW w:w="2841" w:type="dxa"/>
            <w:vAlign w:val="center"/>
          </w:tcPr>
          <w:p w14:paraId="49A6EF4D" w14:textId="77777777" w:rsidR="0032522B" w:rsidRPr="0032522B" w:rsidRDefault="0032522B" w:rsidP="001213AF">
            <w:pPr>
              <w:snapToGrid w:val="0"/>
              <w:spacing w:line="240" w:lineRule="auto"/>
              <w:jc w:val="center"/>
              <w:rPr>
                <w:sz w:val="21"/>
                <w:szCs w:val="21"/>
              </w:rPr>
            </w:pPr>
            <w:r w:rsidRPr="0032522B">
              <w:rPr>
                <w:rFonts w:hint="eastAsia"/>
                <w:sz w:val="21"/>
                <w:szCs w:val="21"/>
              </w:rPr>
              <w:t>垂直、平行度</w:t>
            </w:r>
          </w:p>
        </w:tc>
        <w:tc>
          <w:tcPr>
            <w:tcW w:w="2357" w:type="dxa"/>
            <w:vAlign w:val="center"/>
          </w:tcPr>
          <w:p w14:paraId="243737A3" w14:textId="77777777" w:rsidR="0032522B" w:rsidRPr="0032522B" w:rsidRDefault="0032522B" w:rsidP="001213AF">
            <w:pPr>
              <w:snapToGrid w:val="0"/>
              <w:spacing w:line="240" w:lineRule="auto"/>
              <w:jc w:val="center"/>
              <w:rPr>
                <w:sz w:val="21"/>
                <w:szCs w:val="21"/>
              </w:rPr>
            </w:pPr>
            <w:r w:rsidRPr="0032522B">
              <w:rPr>
                <w:rFonts w:hint="eastAsia"/>
                <w:sz w:val="21"/>
                <w:szCs w:val="21"/>
              </w:rPr>
              <w:t>1mm</w:t>
            </w:r>
          </w:p>
        </w:tc>
      </w:tr>
      <w:tr w:rsidR="0032522B" w:rsidRPr="0032522B" w14:paraId="1E7F538A" w14:textId="77777777" w:rsidTr="003467C2">
        <w:trPr>
          <w:trHeight w:val="397"/>
        </w:trPr>
        <w:tc>
          <w:tcPr>
            <w:tcW w:w="2451" w:type="dxa"/>
            <w:vMerge w:val="restart"/>
            <w:vAlign w:val="center"/>
          </w:tcPr>
          <w:p w14:paraId="3ADCB2FC" w14:textId="77777777" w:rsidR="0032522B" w:rsidRPr="0032522B" w:rsidRDefault="0032522B" w:rsidP="001213AF">
            <w:pPr>
              <w:snapToGrid w:val="0"/>
              <w:spacing w:line="240" w:lineRule="auto"/>
              <w:jc w:val="center"/>
              <w:rPr>
                <w:sz w:val="21"/>
                <w:szCs w:val="21"/>
              </w:rPr>
            </w:pPr>
            <w:r w:rsidRPr="0032522B">
              <w:rPr>
                <w:rFonts w:hint="eastAsia"/>
                <w:sz w:val="21"/>
                <w:szCs w:val="21"/>
              </w:rPr>
              <w:t>预留线盒</w:t>
            </w:r>
          </w:p>
        </w:tc>
        <w:tc>
          <w:tcPr>
            <w:tcW w:w="2841" w:type="dxa"/>
            <w:vAlign w:val="center"/>
          </w:tcPr>
          <w:p w14:paraId="3FCB3FE5" w14:textId="77777777" w:rsidR="0032522B" w:rsidRPr="0032522B" w:rsidRDefault="0032522B" w:rsidP="001213AF">
            <w:pPr>
              <w:snapToGrid w:val="0"/>
              <w:spacing w:line="240" w:lineRule="auto"/>
              <w:jc w:val="center"/>
              <w:rPr>
                <w:sz w:val="21"/>
                <w:szCs w:val="21"/>
              </w:rPr>
            </w:pPr>
            <w:r w:rsidRPr="0032522B">
              <w:rPr>
                <w:rFonts w:hint="eastAsia"/>
                <w:sz w:val="21"/>
                <w:szCs w:val="21"/>
              </w:rPr>
              <w:t>中心线位移</w:t>
            </w:r>
          </w:p>
        </w:tc>
        <w:tc>
          <w:tcPr>
            <w:tcW w:w="2357" w:type="dxa"/>
            <w:vAlign w:val="center"/>
          </w:tcPr>
          <w:p w14:paraId="735EFF91" w14:textId="77777777" w:rsidR="0032522B" w:rsidRPr="0032522B" w:rsidRDefault="0032522B" w:rsidP="001213AF">
            <w:pPr>
              <w:snapToGrid w:val="0"/>
              <w:spacing w:line="240" w:lineRule="auto"/>
              <w:jc w:val="center"/>
              <w:rPr>
                <w:sz w:val="21"/>
                <w:szCs w:val="21"/>
              </w:rPr>
            </w:pPr>
            <w:r w:rsidRPr="0032522B">
              <w:rPr>
                <w:rFonts w:hint="eastAsia"/>
                <w:sz w:val="21"/>
                <w:szCs w:val="21"/>
              </w:rPr>
              <w:t>10mm</w:t>
            </w:r>
          </w:p>
        </w:tc>
      </w:tr>
      <w:tr w:rsidR="0032522B" w:rsidRPr="0032522B" w14:paraId="7A4DB1AB" w14:textId="77777777" w:rsidTr="003467C2">
        <w:trPr>
          <w:trHeight w:val="397"/>
        </w:trPr>
        <w:tc>
          <w:tcPr>
            <w:tcW w:w="2451" w:type="dxa"/>
            <w:vMerge/>
            <w:vAlign w:val="center"/>
          </w:tcPr>
          <w:p w14:paraId="15B4A456" w14:textId="77777777" w:rsidR="0032522B" w:rsidRPr="0032522B" w:rsidRDefault="0032522B" w:rsidP="001213AF">
            <w:pPr>
              <w:snapToGrid w:val="0"/>
              <w:spacing w:line="240" w:lineRule="auto"/>
              <w:jc w:val="center"/>
              <w:rPr>
                <w:sz w:val="21"/>
                <w:szCs w:val="21"/>
              </w:rPr>
            </w:pPr>
          </w:p>
        </w:tc>
        <w:tc>
          <w:tcPr>
            <w:tcW w:w="2841" w:type="dxa"/>
            <w:vAlign w:val="center"/>
          </w:tcPr>
          <w:p w14:paraId="4E112A7E" w14:textId="77777777" w:rsidR="0032522B" w:rsidRPr="0032522B" w:rsidRDefault="0032522B" w:rsidP="001213AF">
            <w:pPr>
              <w:snapToGrid w:val="0"/>
              <w:spacing w:line="240" w:lineRule="auto"/>
              <w:jc w:val="center"/>
              <w:rPr>
                <w:sz w:val="21"/>
                <w:szCs w:val="21"/>
              </w:rPr>
            </w:pPr>
            <w:r w:rsidRPr="0032522B">
              <w:rPr>
                <w:rFonts w:hint="eastAsia"/>
                <w:sz w:val="21"/>
                <w:szCs w:val="21"/>
              </w:rPr>
              <w:t>水平平整</w:t>
            </w:r>
          </w:p>
        </w:tc>
        <w:tc>
          <w:tcPr>
            <w:tcW w:w="2357" w:type="dxa"/>
            <w:vAlign w:val="center"/>
          </w:tcPr>
          <w:p w14:paraId="039806E8" w14:textId="77777777" w:rsidR="0032522B" w:rsidRPr="0032522B" w:rsidRDefault="0032522B" w:rsidP="001213AF">
            <w:pPr>
              <w:snapToGrid w:val="0"/>
              <w:spacing w:line="240" w:lineRule="auto"/>
              <w:jc w:val="center"/>
              <w:rPr>
                <w:sz w:val="21"/>
                <w:szCs w:val="21"/>
              </w:rPr>
            </w:pPr>
            <w:r w:rsidRPr="0032522B">
              <w:rPr>
                <w:rFonts w:hint="eastAsia"/>
                <w:sz w:val="21"/>
                <w:szCs w:val="21"/>
              </w:rPr>
              <w:t>2mm</w:t>
            </w:r>
          </w:p>
        </w:tc>
      </w:tr>
      <w:tr w:rsidR="0032522B" w:rsidRPr="0032522B" w14:paraId="0CD5DDA5" w14:textId="77777777" w:rsidTr="003467C2">
        <w:trPr>
          <w:trHeight w:val="397"/>
        </w:trPr>
        <w:tc>
          <w:tcPr>
            <w:tcW w:w="2451" w:type="dxa"/>
            <w:vMerge/>
            <w:vAlign w:val="center"/>
          </w:tcPr>
          <w:p w14:paraId="11A5E097" w14:textId="77777777" w:rsidR="0032522B" w:rsidRPr="0032522B" w:rsidRDefault="0032522B" w:rsidP="001213AF">
            <w:pPr>
              <w:snapToGrid w:val="0"/>
              <w:spacing w:line="240" w:lineRule="auto"/>
              <w:jc w:val="center"/>
              <w:rPr>
                <w:sz w:val="21"/>
                <w:szCs w:val="21"/>
              </w:rPr>
            </w:pPr>
          </w:p>
        </w:tc>
        <w:tc>
          <w:tcPr>
            <w:tcW w:w="2841" w:type="dxa"/>
            <w:vAlign w:val="center"/>
          </w:tcPr>
          <w:p w14:paraId="23A5B0E3" w14:textId="77777777" w:rsidR="0032522B" w:rsidRPr="0032522B" w:rsidRDefault="0032522B" w:rsidP="001213AF">
            <w:pPr>
              <w:snapToGrid w:val="0"/>
              <w:spacing w:line="240" w:lineRule="auto"/>
              <w:jc w:val="center"/>
              <w:rPr>
                <w:sz w:val="21"/>
                <w:szCs w:val="21"/>
              </w:rPr>
            </w:pPr>
            <w:r w:rsidRPr="0032522B">
              <w:rPr>
                <w:rFonts w:hint="eastAsia"/>
                <w:sz w:val="21"/>
                <w:szCs w:val="21"/>
              </w:rPr>
              <w:t>高度平整</w:t>
            </w:r>
          </w:p>
        </w:tc>
        <w:tc>
          <w:tcPr>
            <w:tcW w:w="2357" w:type="dxa"/>
            <w:vAlign w:val="center"/>
          </w:tcPr>
          <w:p w14:paraId="267FB880" w14:textId="77777777" w:rsidR="0032522B" w:rsidRPr="0032522B" w:rsidRDefault="0032522B" w:rsidP="001213AF">
            <w:pPr>
              <w:snapToGrid w:val="0"/>
              <w:spacing w:line="240" w:lineRule="auto"/>
              <w:jc w:val="center"/>
              <w:rPr>
                <w:sz w:val="21"/>
                <w:szCs w:val="21"/>
              </w:rPr>
            </w:pPr>
            <w:r w:rsidRPr="0032522B">
              <w:rPr>
                <w:rFonts w:hint="eastAsia"/>
                <w:sz w:val="21"/>
                <w:szCs w:val="21"/>
              </w:rPr>
              <w:t>5mm</w:t>
            </w:r>
          </w:p>
        </w:tc>
      </w:tr>
      <w:tr w:rsidR="0032522B" w:rsidRPr="0032522B" w14:paraId="17F52D72" w14:textId="77777777" w:rsidTr="003467C2">
        <w:trPr>
          <w:trHeight w:val="397"/>
        </w:trPr>
        <w:tc>
          <w:tcPr>
            <w:tcW w:w="2451" w:type="dxa"/>
            <w:vMerge w:val="restart"/>
            <w:vAlign w:val="center"/>
          </w:tcPr>
          <w:p w14:paraId="03A4BFF0" w14:textId="77777777" w:rsidR="0032522B" w:rsidRPr="0032522B" w:rsidRDefault="0032522B" w:rsidP="001213AF">
            <w:pPr>
              <w:snapToGrid w:val="0"/>
              <w:spacing w:line="240" w:lineRule="auto"/>
              <w:jc w:val="center"/>
              <w:rPr>
                <w:sz w:val="21"/>
                <w:szCs w:val="21"/>
              </w:rPr>
            </w:pPr>
            <w:r w:rsidRPr="0032522B">
              <w:rPr>
                <w:rFonts w:hint="eastAsia"/>
                <w:sz w:val="21"/>
                <w:szCs w:val="21"/>
              </w:rPr>
              <w:t>预留孔、洞</w:t>
            </w:r>
          </w:p>
        </w:tc>
        <w:tc>
          <w:tcPr>
            <w:tcW w:w="2841" w:type="dxa"/>
            <w:vAlign w:val="center"/>
          </w:tcPr>
          <w:p w14:paraId="6264081E" w14:textId="77777777" w:rsidR="0032522B" w:rsidRPr="0032522B" w:rsidRDefault="0032522B" w:rsidP="001213AF">
            <w:pPr>
              <w:snapToGrid w:val="0"/>
              <w:spacing w:line="240" w:lineRule="auto"/>
              <w:jc w:val="center"/>
              <w:rPr>
                <w:sz w:val="21"/>
                <w:szCs w:val="21"/>
              </w:rPr>
            </w:pPr>
            <w:r w:rsidRPr="0032522B">
              <w:rPr>
                <w:rFonts w:hint="eastAsia"/>
                <w:sz w:val="21"/>
                <w:szCs w:val="21"/>
              </w:rPr>
              <w:t>中心线位移</w:t>
            </w:r>
          </w:p>
        </w:tc>
        <w:tc>
          <w:tcPr>
            <w:tcW w:w="2357" w:type="dxa"/>
            <w:vAlign w:val="center"/>
          </w:tcPr>
          <w:p w14:paraId="32984E00" w14:textId="77777777" w:rsidR="0032522B" w:rsidRPr="0032522B" w:rsidRDefault="0032522B" w:rsidP="001213AF">
            <w:pPr>
              <w:snapToGrid w:val="0"/>
              <w:spacing w:line="240" w:lineRule="auto"/>
              <w:jc w:val="center"/>
              <w:rPr>
                <w:sz w:val="21"/>
                <w:szCs w:val="21"/>
              </w:rPr>
            </w:pPr>
            <w:r w:rsidRPr="0032522B">
              <w:rPr>
                <w:rFonts w:hint="eastAsia"/>
                <w:sz w:val="21"/>
                <w:szCs w:val="21"/>
              </w:rPr>
              <w:t>5mm</w:t>
            </w:r>
          </w:p>
        </w:tc>
      </w:tr>
      <w:tr w:rsidR="0032522B" w:rsidRPr="0032522B" w14:paraId="1004F26C" w14:textId="77777777" w:rsidTr="003467C2">
        <w:trPr>
          <w:trHeight w:val="397"/>
        </w:trPr>
        <w:tc>
          <w:tcPr>
            <w:tcW w:w="2451" w:type="dxa"/>
            <w:vMerge/>
            <w:vAlign w:val="center"/>
          </w:tcPr>
          <w:p w14:paraId="33DD20EB" w14:textId="77777777" w:rsidR="0032522B" w:rsidRPr="0032522B" w:rsidRDefault="0032522B" w:rsidP="001213AF">
            <w:pPr>
              <w:snapToGrid w:val="0"/>
              <w:spacing w:line="240" w:lineRule="auto"/>
              <w:jc w:val="center"/>
              <w:rPr>
                <w:sz w:val="21"/>
                <w:szCs w:val="21"/>
              </w:rPr>
            </w:pPr>
          </w:p>
        </w:tc>
        <w:tc>
          <w:tcPr>
            <w:tcW w:w="2841" w:type="dxa"/>
            <w:vAlign w:val="center"/>
          </w:tcPr>
          <w:p w14:paraId="45449B2E" w14:textId="77777777" w:rsidR="0032522B" w:rsidRPr="0032522B" w:rsidRDefault="0032522B" w:rsidP="001213AF">
            <w:pPr>
              <w:snapToGrid w:val="0"/>
              <w:spacing w:line="240" w:lineRule="auto"/>
              <w:jc w:val="center"/>
              <w:rPr>
                <w:sz w:val="21"/>
                <w:szCs w:val="21"/>
              </w:rPr>
            </w:pPr>
            <w:r w:rsidRPr="0032522B">
              <w:rPr>
                <w:rFonts w:hint="eastAsia"/>
                <w:sz w:val="21"/>
                <w:szCs w:val="21"/>
              </w:rPr>
              <w:t>几何尺寸</w:t>
            </w:r>
          </w:p>
        </w:tc>
        <w:tc>
          <w:tcPr>
            <w:tcW w:w="2357" w:type="dxa"/>
            <w:vAlign w:val="center"/>
          </w:tcPr>
          <w:p w14:paraId="74021C4F" w14:textId="77777777" w:rsidR="0032522B" w:rsidRPr="0032522B" w:rsidRDefault="0032522B" w:rsidP="001213AF">
            <w:pPr>
              <w:snapToGrid w:val="0"/>
              <w:spacing w:line="240" w:lineRule="auto"/>
              <w:jc w:val="center"/>
              <w:rPr>
                <w:sz w:val="21"/>
                <w:szCs w:val="21"/>
              </w:rPr>
            </w:pPr>
            <w:r w:rsidRPr="0032522B">
              <w:rPr>
                <w:rFonts w:hint="eastAsia"/>
                <w:sz w:val="21"/>
                <w:szCs w:val="21"/>
              </w:rPr>
              <w:t>+5mm</w:t>
            </w:r>
          </w:p>
        </w:tc>
      </w:tr>
    </w:tbl>
    <w:p w14:paraId="445C7760" w14:textId="4C0D2C7B" w:rsidR="00DA4213" w:rsidRPr="001B5CB4" w:rsidRDefault="0015643E" w:rsidP="00E269C6">
      <w:pPr>
        <w:pStyle w:val="30"/>
        <w:rPr>
          <w:sz w:val="21"/>
          <w:szCs w:val="21"/>
        </w:rPr>
      </w:pPr>
      <w:bookmarkStart w:id="30" w:name="_Ref99328116"/>
      <w:r>
        <w:rPr>
          <w:rFonts w:hint="eastAsia"/>
        </w:rPr>
        <w:t>复合墙板</w:t>
      </w:r>
      <w:r w:rsidR="00DA4213">
        <w:rPr>
          <w:rFonts w:hint="eastAsia"/>
        </w:rPr>
        <w:t>质量外观缺陷可根据表</w:t>
      </w:r>
      <w:r w:rsidR="00742098">
        <w:fldChar w:fldCharType="begin"/>
      </w:r>
      <w:r w:rsidR="00742098">
        <w:instrText xml:space="preserve"> </w:instrText>
      </w:r>
      <w:r w:rsidR="00742098">
        <w:rPr>
          <w:rFonts w:hint="eastAsia"/>
        </w:rPr>
        <w:instrText>REF _Ref99328116 \r \h</w:instrText>
      </w:r>
      <w:r w:rsidR="00742098">
        <w:instrText xml:space="preserve"> </w:instrText>
      </w:r>
      <w:r w:rsidR="00742098">
        <w:fldChar w:fldCharType="separate"/>
      </w:r>
      <w:r w:rsidR="00DB7BDE">
        <w:t>4.3.5</w:t>
      </w:r>
      <w:r w:rsidR="00742098">
        <w:fldChar w:fldCharType="end"/>
      </w:r>
      <w:r w:rsidR="00DA4213">
        <w:rPr>
          <w:rFonts w:hint="eastAsia"/>
        </w:rPr>
        <w:t>的规定划分为严重缺陷和一般缺陷。出现严重缺陷的墙板应进行技术处理，并重新检验。出现一般缺陷的墙板应进行修整，达到合格要求方可使用。</w:t>
      </w:r>
      <w:bookmarkEnd w:id="28"/>
      <w:bookmarkEnd w:id="29"/>
      <w:bookmarkEnd w:id="30"/>
    </w:p>
    <w:p w14:paraId="2A5C6AAE" w14:textId="52F106B6" w:rsidR="00DA4213" w:rsidRDefault="00DA4213" w:rsidP="00B96F44">
      <w:pPr>
        <w:pStyle w:val="afd"/>
      </w:pPr>
      <w:r w:rsidRPr="0032522B">
        <w:rPr>
          <w:rFonts w:hint="eastAsia"/>
        </w:rPr>
        <w:t>表</w:t>
      </w:r>
      <w:r w:rsidR="00742098" w:rsidRPr="0032522B">
        <w:fldChar w:fldCharType="begin"/>
      </w:r>
      <w:r w:rsidR="00742098" w:rsidRPr="0032522B">
        <w:instrText xml:space="preserve"> </w:instrText>
      </w:r>
      <w:r w:rsidR="00742098" w:rsidRPr="0032522B">
        <w:rPr>
          <w:rFonts w:hint="eastAsia"/>
        </w:rPr>
        <w:instrText>REF _Ref99328116 \r \h</w:instrText>
      </w:r>
      <w:r w:rsidR="00742098" w:rsidRPr="0032522B">
        <w:instrText xml:space="preserve"> </w:instrText>
      </w:r>
      <w:r w:rsidR="0032522B">
        <w:instrText xml:space="preserve"> \* MERGEFORMAT </w:instrText>
      </w:r>
      <w:r w:rsidR="00742098" w:rsidRPr="0032522B">
        <w:fldChar w:fldCharType="separate"/>
      </w:r>
      <w:r w:rsidR="00DB7BDE">
        <w:t>4.3.5</w:t>
      </w:r>
      <w:r w:rsidR="00742098" w:rsidRPr="0032522B">
        <w:fldChar w:fldCharType="end"/>
      </w:r>
      <w:r w:rsidRPr="0032522B">
        <w:t xml:space="preserve">   </w:t>
      </w:r>
      <w:r w:rsidR="0015643E" w:rsidRPr="0032522B">
        <w:t>复合墙板</w:t>
      </w:r>
      <w:r w:rsidRPr="0032522B">
        <w:rPr>
          <w:rFonts w:hint="eastAsia"/>
        </w:rPr>
        <w:t>外观质量缺陷分类</w:t>
      </w:r>
    </w:p>
    <w:tbl>
      <w:tblPr>
        <w:tblStyle w:val="51"/>
        <w:tblW w:w="7654" w:type="dxa"/>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2"/>
        <w:gridCol w:w="2010"/>
        <w:gridCol w:w="2422"/>
        <w:gridCol w:w="1820"/>
      </w:tblGrid>
      <w:tr w:rsidR="00501C09" w:rsidRPr="00501C09" w14:paraId="0F8D79DF" w14:textId="77777777" w:rsidTr="00501C09">
        <w:trPr>
          <w:trHeight w:val="397"/>
        </w:trPr>
        <w:tc>
          <w:tcPr>
            <w:tcW w:w="1402" w:type="dxa"/>
            <w:vAlign w:val="center"/>
          </w:tcPr>
          <w:p w14:paraId="1CC40832" w14:textId="77777777" w:rsidR="00501C09" w:rsidRPr="00501C09" w:rsidRDefault="00501C09" w:rsidP="00501C09">
            <w:pPr>
              <w:pStyle w:val="aff"/>
            </w:pPr>
            <w:r w:rsidRPr="00501C09">
              <w:rPr>
                <w:rFonts w:hint="eastAsia"/>
              </w:rPr>
              <w:t>名称</w:t>
            </w:r>
          </w:p>
        </w:tc>
        <w:tc>
          <w:tcPr>
            <w:tcW w:w="2010" w:type="dxa"/>
            <w:vAlign w:val="center"/>
          </w:tcPr>
          <w:p w14:paraId="277B367D" w14:textId="77777777" w:rsidR="00501C09" w:rsidRPr="00501C09" w:rsidRDefault="00501C09" w:rsidP="00501C09">
            <w:pPr>
              <w:pStyle w:val="aff"/>
            </w:pPr>
            <w:r w:rsidRPr="00501C09">
              <w:rPr>
                <w:rFonts w:hint="eastAsia"/>
              </w:rPr>
              <w:t>表现</w:t>
            </w:r>
          </w:p>
        </w:tc>
        <w:tc>
          <w:tcPr>
            <w:tcW w:w="2422" w:type="dxa"/>
            <w:vAlign w:val="center"/>
          </w:tcPr>
          <w:p w14:paraId="3CE62876" w14:textId="77777777" w:rsidR="00501C09" w:rsidRPr="00501C09" w:rsidRDefault="00501C09" w:rsidP="00501C09">
            <w:pPr>
              <w:pStyle w:val="aff"/>
            </w:pPr>
            <w:r w:rsidRPr="00501C09">
              <w:rPr>
                <w:rFonts w:hint="eastAsia"/>
              </w:rPr>
              <w:t>严重缺陷</w:t>
            </w:r>
          </w:p>
        </w:tc>
        <w:tc>
          <w:tcPr>
            <w:tcW w:w="1820" w:type="dxa"/>
            <w:vAlign w:val="center"/>
          </w:tcPr>
          <w:p w14:paraId="64AB028B" w14:textId="77777777" w:rsidR="00501C09" w:rsidRPr="00501C09" w:rsidRDefault="00501C09" w:rsidP="00501C09">
            <w:pPr>
              <w:pStyle w:val="aff"/>
            </w:pPr>
            <w:r w:rsidRPr="00501C09">
              <w:rPr>
                <w:rFonts w:hint="eastAsia"/>
              </w:rPr>
              <w:t>一般缺陷</w:t>
            </w:r>
          </w:p>
        </w:tc>
      </w:tr>
      <w:tr w:rsidR="00501C09" w:rsidRPr="00501C09" w14:paraId="09D1DCBC" w14:textId="77777777" w:rsidTr="00501C09">
        <w:trPr>
          <w:trHeight w:val="397"/>
        </w:trPr>
        <w:tc>
          <w:tcPr>
            <w:tcW w:w="1402" w:type="dxa"/>
            <w:vAlign w:val="center"/>
          </w:tcPr>
          <w:p w14:paraId="41891EA7" w14:textId="77777777" w:rsidR="00501C09" w:rsidRPr="00501C09" w:rsidRDefault="00501C09" w:rsidP="00501C09">
            <w:pPr>
              <w:pStyle w:val="aff"/>
            </w:pPr>
            <w:r w:rsidRPr="00501C09">
              <w:rPr>
                <w:rFonts w:hint="eastAsia"/>
              </w:rPr>
              <w:t>板面</w:t>
            </w:r>
          </w:p>
        </w:tc>
        <w:tc>
          <w:tcPr>
            <w:tcW w:w="2010" w:type="dxa"/>
            <w:vAlign w:val="center"/>
          </w:tcPr>
          <w:p w14:paraId="4469C0D0" w14:textId="77777777" w:rsidR="00501C09" w:rsidRPr="00501C09" w:rsidRDefault="00501C09" w:rsidP="00501C09">
            <w:pPr>
              <w:pStyle w:val="aff"/>
            </w:pPr>
            <w:r w:rsidRPr="00501C09">
              <w:rPr>
                <w:rFonts w:hint="eastAsia"/>
              </w:rPr>
              <w:t>裂缝</w:t>
            </w:r>
          </w:p>
        </w:tc>
        <w:tc>
          <w:tcPr>
            <w:tcW w:w="2422" w:type="dxa"/>
            <w:vAlign w:val="center"/>
          </w:tcPr>
          <w:p w14:paraId="2816C4BB" w14:textId="77777777" w:rsidR="00501C09" w:rsidRPr="00501C09" w:rsidRDefault="00501C09" w:rsidP="00501C09">
            <w:pPr>
              <w:pStyle w:val="aff"/>
            </w:pPr>
            <w:r w:rsidRPr="00501C09">
              <w:rPr>
                <w:rFonts w:hint="eastAsia"/>
              </w:rPr>
              <w:t>板面裂缝两侧通透对照光源能穿过</w:t>
            </w:r>
          </w:p>
        </w:tc>
        <w:tc>
          <w:tcPr>
            <w:tcW w:w="1820" w:type="dxa"/>
            <w:vAlign w:val="center"/>
          </w:tcPr>
          <w:p w14:paraId="0C85F342" w14:textId="77777777" w:rsidR="00501C09" w:rsidRPr="00501C09" w:rsidRDefault="00501C09" w:rsidP="00501C09">
            <w:pPr>
              <w:pStyle w:val="aff"/>
            </w:pPr>
            <w:r w:rsidRPr="00501C09">
              <w:rPr>
                <w:rFonts w:hint="eastAsia"/>
              </w:rPr>
              <w:t>龟纹状细小裂缝</w:t>
            </w:r>
          </w:p>
        </w:tc>
      </w:tr>
      <w:tr w:rsidR="00501C09" w:rsidRPr="00501C09" w14:paraId="39AC138C" w14:textId="77777777" w:rsidTr="00501C09">
        <w:trPr>
          <w:trHeight w:val="397"/>
        </w:trPr>
        <w:tc>
          <w:tcPr>
            <w:tcW w:w="1402" w:type="dxa"/>
            <w:vAlign w:val="center"/>
          </w:tcPr>
          <w:p w14:paraId="530DBCC9" w14:textId="77777777" w:rsidR="00501C09" w:rsidRPr="00501C09" w:rsidRDefault="00501C09" w:rsidP="00501C09">
            <w:pPr>
              <w:pStyle w:val="aff"/>
            </w:pPr>
            <w:r w:rsidRPr="00501C09">
              <w:rPr>
                <w:rFonts w:hint="eastAsia"/>
              </w:rPr>
              <w:t>外形缺陷</w:t>
            </w:r>
          </w:p>
        </w:tc>
        <w:tc>
          <w:tcPr>
            <w:tcW w:w="2010" w:type="dxa"/>
            <w:vAlign w:val="center"/>
          </w:tcPr>
          <w:p w14:paraId="51105677" w14:textId="77777777" w:rsidR="00501C09" w:rsidRPr="00501C09" w:rsidRDefault="00501C09" w:rsidP="00501C09">
            <w:pPr>
              <w:pStyle w:val="aff"/>
            </w:pPr>
            <w:r w:rsidRPr="00501C09">
              <w:rPr>
                <w:rFonts w:hint="eastAsia"/>
              </w:rPr>
              <w:t>缺棱、掉角、板面扭曲、凹陷</w:t>
            </w:r>
          </w:p>
        </w:tc>
        <w:tc>
          <w:tcPr>
            <w:tcW w:w="2422" w:type="dxa"/>
            <w:vAlign w:val="center"/>
          </w:tcPr>
          <w:p w14:paraId="7AD1FF33" w14:textId="77777777" w:rsidR="00501C09" w:rsidRPr="00501C09" w:rsidRDefault="00501C09" w:rsidP="00501C09">
            <w:pPr>
              <w:pStyle w:val="aff"/>
            </w:pPr>
            <w:r w:rsidRPr="00501C09">
              <w:rPr>
                <w:rFonts w:hint="eastAsia"/>
              </w:rPr>
              <w:t>影响墙板施工质量、安装后期无法修复</w:t>
            </w:r>
          </w:p>
        </w:tc>
        <w:tc>
          <w:tcPr>
            <w:tcW w:w="1820" w:type="dxa"/>
            <w:vAlign w:val="center"/>
          </w:tcPr>
          <w:p w14:paraId="65383DE9" w14:textId="77777777" w:rsidR="00501C09" w:rsidRPr="00501C09" w:rsidRDefault="00501C09" w:rsidP="00501C09">
            <w:pPr>
              <w:pStyle w:val="aff"/>
            </w:pPr>
            <w:r w:rsidRPr="00501C09">
              <w:rPr>
                <w:rFonts w:hint="eastAsia"/>
              </w:rPr>
              <w:t>不影响墙板安装施工、后期可整改修复</w:t>
            </w:r>
          </w:p>
        </w:tc>
      </w:tr>
      <w:tr w:rsidR="00501C09" w:rsidRPr="00501C09" w14:paraId="1522A547" w14:textId="77777777" w:rsidTr="00501C09">
        <w:trPr>
          <w:trHeight w:val="397"/>
        </w:trPr>
        <w:tc>
          <w:tcPr>
            <w:tcW w:w="1402" w:type="dxa"/>
            <w:vAlign w:val="center"/>
          </w:tcPr>
          <w:p w14:paraId="1976BE06" w14:textId="77777777" w:rsidR="00501C09" w:rsidRPr="00501C09" w:rsidRDefault="00501C09" w:rsidP="00501C09">
            <w:pPr>
              <w:pStyle w:val="aff"/>
            </w:pPr>
            <w:r w:rsidRPr="00501C09">
              <w:rPr>
                <w:rFonts w:hint="eastAsia"/>
              </w:rPr>
              <w:t>外表缺陷</w:t>
            </w:r>
          </w:p>
        </w:tc>
        <w:tc>
          <w:tcPr>
            <w:tcW w:w="2010" w:type="dxa"/>
            <w:vAlign w:val="center"/>
          </w:tcPr>
          <w:p w14:paraId="7B64AFB0" w14:textId="77777777" w:rsidR="00501C09" w:rsidRPr="00501C09" w:rsidRDefault="00501C09" w:rsidP="00501C09">
            <w:pPr>
              <w:pStyle w:val="aff"/>
            </w:pPr>
            <w:r w:rsidRPr="00501C09">
              <w:rPr>
                <w:rFonts w:hint="eastAsia"/>
              </w:rPr>
              <w:t>板面掉皮、起砂、脱落、污染</w:t>
            </w:r>
          </w:p>
        </w:tc>
        <w:tc>
          <w:tcPr>
            <w:tcW w:w="2422" w:type="dxa"/>
            <w:vAlign w:val="center"/>
          </w:tcPr>
          <w:p w14:paraId="60B4E607" w14:textId="77777777" w:rsidR="00501C09" w:rsidRPr="00501C09" w:rsidRDefault="00501C09" w:rsidP="00501C09">
            <w:pPr>
              <w:pStyle w:val="aff"/>
            </w:pPr>
            <w:r w:rsidRPr="00501C09">
              <w:rPr>
                <w:rFonts w:hint="eastAsia"/>
              </w:rPr>
              <w:t>面积大于</w:t>
            </w:r>
            <w:r w:rsidRPr="00501C09">
              <w:rPr>
                <w:rFonts w:hint="eastAsia"/>
              </w:rPr>
              <w:t>30%</w:t>
            </w:r>
          </w:p>
        </w:tc>
        <w:tc>
          <w:tcPr>
            <w:tcW w:w="1820" w:type="dxa"/>
            <w:vAlign w:val="center"/>
          </w:tcPr>
          <w:p w14:paraId="16E97463" w14:textId="77777777" w:rsidR="00501C09" w:rsidRPr="00501C09" w:rsidRDefault="00501C09" w:rsidP="00501C09">
            <w:pPr>
              <w:pStyle w:val="aff"/>
            </w:pPr>
            <w:r w:rsidRPr="00501C09">
              <w:rPr>
                <w:rFonts w:hint="eastAsia"/>
              </w:rPr>
              <w:t>不影响施用功能的外表缺陷</w:t>
            </w:r>
          </w:p>
        </w:tc>
      </w:tr>
      <w:tr w:rsidR="00501C09" w:rsidRPr="00501C09" w14:paraId="261905D1" w14:textId="77777777" w:rsidTr="00501C09">
        <w:trPr>
          <w:trHeight w:val="397"/>
        </w:trPr>
        <w:tc>
          <w:tcPr>
            <w:tcW w:w="1402" w:type="dxa"/>
            <w:vAlign w:val="center"/>
          </w:tcPr>
          <w:p w14:paraId="6D2B47D1" w14:textId="77777777" w:rsidR="00501C09" w:rsidRPr="00501C09" w:rsidRDefault="00501C09" w:rsidP="00501C09">
            <w:pPr>
              <w:pStyle w:val="aff"/>
            </w:pPr>
            <w:r w:rsidRPr="00501C09">
              <w:rPr>
                <w:rFonts w:hint="eastAsia"/>
              </w:rPr>
              <w:t>挂件</w:t>
            </w:r>
          </w:p>
        </w:tc>
        <w:tc>
          <w:tcPr>
            <w:tcW w:w="2010" w:type="dxa"/>
            <w:vAlign w:val="center"/>
          </w:tcPr>
          <w:p w14:paraId="306F1184" w14:textId="77777777" w:rsidR="00501C09" w:rsidRPr="00501C09" w:rsidRDefault="00501C09" w:rsidP="00501C09">
            <w:pPr>
              <w:pStyle w:val="aff"/>
            </w:pPr>
            <w:r w:rsidRPr="00501C09">
              <w:rPr>
                <w:rFonts w:hint="eastAsia"/>
              </w:rPr>
              <w:t>变形、锈渍、防腐</w:t>
            </w:r>
          </w:p>
        </w:tc>
        <w:tc>
          <w:tcPr>
            <w:tcW w:w="2422" w:type="dxa"/>
            <w:vAlign w:val="center"/>
          </w:tcPr>
          <w:p w14:paraId="2FFFC0B5" w14:textId="77777777" w:rsidR="00501C09" w:rsidRPr="00501C09" w:rsidRDefault="00501C09" w:rsidP="00501C09">
            <w:pPr>
              <w:pStyle w:val="aff"/>
            </w:pPr>
            <w:r w:rsidRPr="00501C09">
              <w:rPr>
                <w:rFonts w:hint="eastAsia"/>
              </w:rPr>
              <w:t>影响墙板施工质量、结构传力性能的缺陷</w:t>
            </w:r>
          </w:p>
        </w:tc>
        <w:tc>
          <w:tcPr>
            <w:tcW w:w="1820" w:type="dxa"/>
            <w:vAlign w:val="center"/>
          </w:tcPr>
          <w:p w14:paraId="0190ABBC" w14:textId="77777777" w:rsidR="00501C09" w:rsidRPr="00501C09" w:rsidRDefault="00501C09" w:rsidP="00501C09">
            <w:pPr>
              <w:pStyle w:val="aff"/>
            </w:pPr>
            <w:r w:rsidRPr="00501C09">
              <w:rPr>
                <w:rFonts w:hint="eastAsia"/>
              </w:rPr>
              <w:t>基本不影响结构传力性能的缺陷</w:t>
            </w:r>
          </w:p>
        </w:tc>
      </w:tr>
    </w:tbl>
    <w:p w14:paraId="695A6698" w14:textId="2DA37169" w:rsidR="000F36D2" w:rsidRPr="000F36D2" w:rsidRDefault="00F639DF" w:rsidP="00F23938">
      <w:pPr>
        <w:pStyle w:val="2"/>
      </w:pPr>
      <w:bookmarkStart w:id="31" w:name="_Toc6757"/>
      <w:bookmarkStart w:id="32" w:name="_Toc100322448"/>
      <w:r>
        <w:rPr>
          <w:rFonts w:hint="eastAsia"/>
        </w:rPr>
        <w:t>系统</w:t>
      </w:r>
      <w:r w:rsidR="000F36D2" w:rsidRPr="000F36D2">
        <w:rPr>
          <w:rFonts w:hint="eastAsia"/>
        </w:rPr>
        <w:t>材料</w:t>
      </w:r>
      <w:bookmarkEnd w:id="31"/>
      <w:bookmarkEnd w:id="32"/>
    </w:p>
    <w:p w14:paraId="025556D2" w14:textId="7B96D8CE" w:rsidR="00DD2FAD" w:rsidRDefault="00CF7C39" w:rsidP="00E269C6">
      <w:pPr>
        <w:pStyle w:val="30"/>
      </w:pPr>
      <w:bookmarkStart w:id="33" w:name="_Ref98553221"/>
      <w:bookmarkStart w:id="34" w:name="_Ref98549863"/>
      <w:r w:rsidRPr="000F36D2">
        <w:rPr>
          <w:rFonts w:hint="eastAsia"/>
        </w:rPr>
        <w:t>MNCC</w:t>
      </w:r>
      <w:r w:rsidRPr="000F36D2">
        <w:rPr>
          <w:rFonts w:hint="eastAsia"/>
        </w:rPr>
        <w:t>防火保温材料</w:t>
      </w:r>
      <w:r w:rsidR="00920629">
        <w:rPr>
          <w:rFonts w:hint="eastAsia"/>
        </w:rPr>
        <w:t>性能指标应符合表</w:t>
      </w:r>
      <w:r w:rsidR="00920629">
        <w:fldChar w:fldCharType="begin"/>
      </w:r>
      <w:r w:rsidR="00920629">
        <w:instrText xml:space="preserve"> </w:instrText>
      </w:r>
      <w:r w:rsidR="00920629">
        <w:rPr>
          <w:rFonts w:hint="eastAsia"/>
        </w:rPr>
        <w:instrText>REF _Ref98553221 \r \h</w:instrText>
      </w:r>
      <w:r w:rsidR="00920629">
        <w:instrText xml:space="preserve"> </w:instrText>
      </w:r>
      <w:r w:rsidR="00920629">
        <w:fldChar w:fldCharType="separate"/>
      </w:r>
      <w:r w:rsidR="00DB7BDE">
        <w:t>4.4.1</w:t>
      </w:r>
      <w:r w:rsidR="00920629">
        <w:fldChar w:fldCharType="end"/>
      </w:r>
      <w:r w:rsidR="00920629">
        <w:rPr>
          <w:rFonts w:hint="eastAsia"/>
        </w:rPr>
        <w:t>的规定。</w:t>
      </w:r>
      <w:bookmarkEnd w:id="33"/>
    </w:p>
    <w:p w14:paraId="64623EF6" w14:textId="0C3F298A" w:rsidR="00920629" w:rsidRPr="000F36D2" w:rsidRDefault="00920629" w:rsidP="00920629">
      <w:pPr>
        <w:pStyle w:val="afd"/>
      </w:pPr>
      <w:r w:rsidRPr="000F36D2">
        <w:rPr>
          <w:rFonts w:hint="eastAsia"/>
        </w:rPr>
        <w:t>表</w:t>
      </w:r>
      <w:r>
        <w:fldChar w:fldCharType="begin"/>
      </w:r>
      <w:r>
        <w:instrText xml:space="preserve"> </w:instrText>
      </w:r>
      <w:r>
        <w:rPr>
          <w:rFonts w:hint="eastAsia"/>
        </w:rPr>
        <w:instrText>REF _Ref98553221 \r \h</w:instrText>
      </w:r>
      <w:r>
        <w:instrText xml:space="preserve"> </w:instrText>
      </w:r>
      <w:r>
        <w:fldChar w:fldCharType="separate"/>
      </w:r>
      <w:r w:rsidR="00DB7BDE">
        <w:t>4.4.1</w:t>
      </w:r>
      <w:r>
        <w:fldChar w:fldCharType="end"/>
      </w:r>
      <w:r w:rsidR="008A38CF">
        <w:t xml:space="preserve">    </w:t>
      </w:r>
      <w:r>
        <w:t>MNCC</w:t>
      </w:r>
      <w:r w:rsidRPr="000F36D2">
        <w:rPr>
          <w:rFonts w:hint="eastAsia"/>
        </w:rPr>
        <w:t>防火</w:t>
      </w:r>
      <w:r>
        <w:rPr>
          <w:rFonts w:hint="eastAsia"/>
        </w:rPr>
        <w:t>保温材料性能指标</w:t>
      </w:r>
    </w:p>
    <w:tbl>
      <w:tblPr>
        <w:tblStyle w:val="a7"/>
        <w:tblW w:w="0" w:type="auto"/>
        <w:tblInd w:w="1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1843"/>
        <w:gridCol w:w="1843"/>
      </w:tblGrid>
      <w:tr w:rsidR="00920629" w:rsidRPr="000F36D2" w14:paraId="4030E2B0" w14:textId="77777777" w:rsidTr="00183064">
        <w:trPr>
          <w:trHeight w:val="454"/>
        </w:trPr>
        <w:tc>
          <w:tcPr>
            <w:tcW w:w="1984" w:type="dxa"/>
            <w:vAlign w:val="center"/>
          </w:tcPr>
          <w:p w14:paraId="28164201" w14:textId="77777777" w:rsidR="00920629" w:rsidRPr="000F36D2" w:rsidRDefault="00920629" w:rsidP="00183064">
            <w:pPr>
              <w:pStyle w:val="aff"/>
              <w:jc w:val="both"/>
            </w:pPr>
            <w:r w:rsidRPr="000F36D2">
              <w:rPr>
                <w:rFonts w:hint="eastAsia"/>
              </w:rPr>
              <w:t>项目</w:t>
            </w:r>
          </w:p>
        </w:tc>
        <w:tc>
          <w:tcPr>
            <w:tcW w:w="1843" w:type="dxa"/>
            <w:vAlign w:val="center"/>
          </w:tcPr>
          <w:p w14:paraId="78EEE3A5" w14:textId="77777777" w:rsidR="00920629" w:rsidRPr="000F36D2" w:rsidRDefault="00920629" w:rsidP="00183064">
            <w:pPr>
              <w:pStyle w:val="aff"/>
              <w:jc w:val="both"/>
            </w:pPr>
            <w:r w:rsidRPr="000F36D2">
              <w:rPr>
                <w:rFonts w:hint="eastAsia"/>
              </w:rPr>
              <w:t>单位</w:t>
            </w:r>
          </w:p>
        </w:tc>
        <w:tc>
          <w:tcPr>
            <w:tcW w:w="1843" w:type="dxa"/>
            <w:vAlign w:val="center"/>
          </w:tcPr>
          <w:p w14:paraId="7FA0357C" w14:textId="77777777" w:rsidR="00920629" w:rsidRPr="000F36D2" w:rsidRDefault="00920629" w:rsidP="00183064">
            <w:pPr>
              <w:pStyle w:val="aff"/>
              <w:jc w:val="both"/>
            </w:pPr>
            <w:r w:rsidRPr="000F36D2">
              <w:rPr>
                <w:rFonts w:hint="eastAsia"/>
              </w:rPr>
              <w:t>指标</w:t>
            </w:r>
          </w:p>
        </w:tc>
      </w:tr>
      <w:tr w:rsidR="00920629" w:rsidRPr="000F36D2" w14:paraId="65FEF067" w14:textId="77777777" w:rsidTr="00183064">
        <w:trPr>
          <w:trHeight w:val="454"/>
        </w:trPr>
        <w:tc>
          <w:tcPr>
            <w:tcW w:w="1984" w:type="dxa"/>
            <w:vAlign w:val="center"/>
          </w:tcPr>
          <w:p w14:paraId="2E755188" w14:textId="77777777" w:rsidR="00920629" w:rsidRPr="000F36D2" w:rsidRDefault="00920629" w:rsidP="00183064">
            <w:pPr>
              <w:pStyle w:val="aff"/>
              <w:jc w:val="both"/>
            </w:pPr>
            <w:r w:rsidRPr="000F36D2">
              <w:rPr>
                <w:rFonts w:hint="eastAsia"/>
              </w:rPr>
              <w:t>密度</w:t>
            </w:r>
          </w:p>
        </w:tc>
        <w:tc>
          <w:tcPr>
            <w:tcW w:w="1843" w:type="dxa"/>
            <w:vAlign w:val="center"/>
          </w:tcPr>
          <w:p w14:paraId="65C58ED8" w14:textId="77777777" w:rsidR="00920629" w:rsidRPr="000F36D2" w:rsidRDefault="00920629" w:rsidP="00183064">
            <w:pPr>
              <w:pStyle w:val="aff"/>
              <w:jc w:val="both"/>
            </w:pPr>
            <w:r w:rsidRPr="000F36D2">
              <w:rPr>
                <w:rFonts w:hint="eastAsia"/>
              </w:rPr>
              <w:t>Kg/m</w:t>
            </w:r>
            <w:r w:rsidRPr="000F36D2">
              <w:rPr>
                <w:rFonts w:hint="eastAsia"/>
              </w:rPr>
              <w:t>³</w:t>
            </w:r>
          </w:p>
        </w:tc>
        <w:tc>
          <w:tcPr>
            <w:tcW w:w="1843" w:type="dxa"/>
            <w:vAlign w:val="center"/>
          </w:tcPr>
          <w:p w14:paraId="6705D666" w14:textId="77777777" w:rsidR="00920629" w:rsidRPr="000F36D2" w:rsidRDefault="00920629" w:rsidP="00183064">
            <w:pPr>
              <w:pStyle w:val="aff"/>
              <w:jc w:val="both"/>
            </w:pPr>
            <w:r>
              <w:t>180~220</w:t>
            </w:r>
          </w:p>
        </w:tc>
      </w:tr>
      <w:tr w:rsidR="00920629" w:rsidRPr="000F36D2" w14:paraId="55144068" w14:textId="77777777" w:rsidTr="00183064">
        <w:trPr>
          <w:trHeight w:val="454"/>
        </w:trPr>
        <w:tc>
          <w:tcPr>
            <w:tcW w:w="1984" w:type="dxa"/>
            <w:vAlign w:val="center"/>
          </w:tcPr>
          <w:p w14:paraId="00598819" w14:textId="77777777" w:rsidR="00920629" w:rsidRPr="000F36D2" w:rsidRDefault="00920629" w:rsidP="00183064">
            <w:pPr>
              <w:pStyle w:val="aff"/>
              <w:jc w:val="both"/>
            </w:pPr>
            <w:r w:rsidRPr="000F36D2">
              <w:rPr>
                <w:rFonts w:hint="eastAsia"/>
              </w:rPr>
              <w:t>抗压强度</w:t>
            </w:r>
          </w:p>
        </w:tc>
        <w:tc>
          <w:tcPr>
            <w:tcW w:w="1843" w:type="dxa"/>
            <w:vAlign w:val="center"/>
          </w:tcPr>
          <w:p w14:paraId="05C6D10C" w14:textId="77777777" w:rsidR="00920629" w:rsidRPr="000F36D2" w:rsidRDefault="00920629" w:rsidP="00183064">
            <w:pPr>
              <w:pStyle w:val="aff"/>
              <w:jc w:val="both"/>
            </w:pPr>
            <w:proofErr w:type="spellStart"/>
            <w:r w:rsidRPr="000F36D2">
              <w:rPr>
                <w:rFonts w:hint="eastAsia"/>
              </w:rPr>
              <w:t>Mpa</w:t>
            </w:r>
            <w:proofErr w:type="spellEnd"/>
          </w:p>
        </w:tc>
        <w:tc>
          <w:tcPr>
            <w:tcW w:w="1843" w:type="dxa"/>
            <w:vAlign w:val="center"/>
          </w:tcPr>
          <w:p w14:paraId="374E620C" w14:textId="77777777" w:rsidR="00920629" w:rsidRPr="000F36D2" w:rsidRDefault="00920629" w:rsidP="00183064">
            <w:pPr>
              <w:pStyle w:val="aff"/>
              <w:jc w:val="both"/>
            </w:pPr>
            <w:r w:rsidRPr="000F36D2">
              <w:rPr>
                <w:rFonts w:hint="eastAsia"/>
              </w:rPr>
              <w:t>≥</w:t>
            </w:r>
            <w:r w:rsidRPr="000F36D2">
              <w:rPr>
                <w:rFonts w:hint="eastAsia"/>
              </w:rPr>
              <w:t>0.25</w:t>
            </w:r>
          </w:p>
        </w:tc>
      </w:tr>
      <w:tr w:rsidR="00920629" w:rsidRPr="000F36D2" w14:paraId="7FA6FE25" w14:textId="77777777" w:rsidTr="00183064">
        <w:trPr>
          <w:trHeight w:val="454"/>
        </w:trPr>
        <w:tc>
          <w:tcPr>
            <w:tcW w:w="1984" w:type="dxa"/>
            <w:vAlign w:val="center"/>
          </w:tcPr>
          <w:p w14:paraId="04F7CBDF" w14:textId="77777777" w:rsidR="00920629" w:rsidRPr="000F36D2" w:rsidRDefault="00920629" w:rsidP="00183064">
            <w:pPr>
              <w:pStyle w:val="aff"/>
              <w:jc w:val="both"/>
            </w:pPr>
            <w:r w:rsidRPr="000F36D2">
              <w:rPr>
                <w:rFonts w:hint="eastAsia"/>
              </w:rPr>
              <w:t>导热系数</w:t>
            </w:r>
          </w:p>
        </w:tc>
        <w:tc>
          <w:tcPr>
            <w:tcW w:w="1843" w:type="dxa"/>
            <w:vAlign w:val="center"/>
          </w:tcPr>
          <w:p w14:paraId="3154E7AE" w14:textId="3F961AA4" w:rsidR="00920629" w:rsidRPr="000F36D2" w:rsidRDefault="00920629" w:rsidP="00183064">
            <w:pPr>
              <w:pStyle w:val="aff"/>
              <w:jc w:val="both"/>
            </w:pPr>
            <w:r w:rsidRPr="000F36D2">
              <w:rPr>
                <w:rFonts w:hint="eastAsia"/>
              </w:rPr>
              <w:t>W/(m</w:t>
            </w:r>
            <w:r w:rsidR="00183064">
              <w:rPr>
                <w:rFonts w:hint="eastAsia"/>
              </w:rPr>
              <w:sym w:font="Wingdings" w:char="F09E"/>
            </w:r>
            <w:r w:rsidRPr="000F36D2">
              <w:rPr>
                <w:rFonts w:hint="eastAsia"/>
              </w:rPr>
              <w:t>k)</w:t>
            </w:r>
          </w:p>
        </w:tc>
        <w:tc>
          <w:tcPr>
            <w:tcW w:w="1843" w:type="dxa"/>
            <w:vAlign w:val="center"/>
          </w:tcPr>
          <w:p w14:paraId="2148C47F" w14:textId="77777777" w:rsidR="00920629" w:rsidRPr="000F36D2" w:rsidRDefault="00920629" w:rsidP="00183064">
            <w:pPr>
              <w:pStyle w:val="aff"/>
              <w:jc w:val="both"/>
            </w:pPr>
            <w:r w:rsidRPr="000F36D2">
              <w:rPr>
                <w:rFonts w:hint="eastAsia"/>
              </w:rPr>
              <w:t>≤</w:t>
            </w:r>
            <w:r w:rsidRPr="000F36D2">
              <w:rPr>
                <w:rFonts w:hint="eastAsia"/>
              </w:rPr>
              <w:t>0.0</w:t>
            </w:r>
            <w:r>
              <w:t>51</w:t>
            </w:r>
          </w:p>
        </w:tc>
      </w:tr>
      <w:tr w:rsidR="00920629" w:rsidRPr="000F36D2" w14:paraId="02094E76" w14:textId="77777777" w:rsidTr="00183064">
        <w:trPr>
          <w:trHeight w:val="454"/>
        </w:trPr>
        <w:tc>
          <w:tcPr>
            <w:tcW w:w="1984" w:type="dxa"/>
            <w:vAlign w:val="center"/>
          </w:tcPr>
          <w:p w14:paraId="4470D29E" w14:textId="77777777" w:rsidR="00920629" w:rsidRPr="000F36D2" w:rsidRDefault="00920629" w:rsidP="00183064">
            <w:pPr>
              <w:pStyle w:val="aff"/>
              <w:jc w:val="both"/>
            </w:pPr>
            <w:r w:rsidRPr="000F36D2">
              <w:rPr>
                <w:rFonts w:hint="eastAsia"/>
              </w:rPr>
              <w:t>耐火等级</w:t>
            </w:r>
          </w:p>
        </w:tc>
        <w:tc>
          <w:tcPr>
            <w:tcW w:w="1843" w:type="dxa"/>
            <w:vAlign w:val="center"/>
          </w:tcPr>
          <w:p w14:paraId="374CD6EF" w14:textId="337F88AA" w:rsidR="00920629" w:rsidRPr="00183064" w:rsidRDefault="00183064" w:rsidP="00183064">
            <w:pPr>
              <w:pStyle w:val="aff"/>
              <w:jc w:val="both"/>
              <w:rPr>
                <w:rFonts w:eastAsia="仿宋_GB2312"/>
              </w:rPr>
            </w:pPr>
            <w:r w:rsidRPr="00183064">
              <w:t>——</w:t>
            </w:r>
          </w:p>
        </w:tc>
        <w:tc>
          <w:tcPr>
            <w:tcW w:w="1843" w:type="dxa"/>
            <w:vAlign w:val="center"/>
          </w:tcPr>
          <w:p w14:paraId="19DE5902" w14:textId="77777777" w:rsidR="00920629" w:rsidRPr="000F36D2" w:rsidRDefault="00920629" w:rsidP="00183064">
            <w:pPr>
              <w:pStyle w:val="aff"/>
              <w:jc w:val="both"/>
            </w:pPr>
            <w:r w:rsidRPr="000F36D2">
              <w:rPr>
                <w:rFonts w:hint="eastAsia"/>
              </w:rPr>
              <w:t>A</w:t>
            </w:r>
            <w:r w:rsidRPr="000F36D2">
              <w:rPr>
                <w:rFonts w:hint="eastAsia"/>
              </w:rPr>
              <w:t>级</w:t>
            </w:r>
          </w:p>
        </w:tc>
      </w:tr>
    </w:tbl>
    <w:p w14:paraId="31328AC5" w14:textId="77777777" w:rsidR="00920629" w:rsidRPr="00920629" w:rsidRDefault="00920629" w:rsidP="00920629"/>
    <w:p w14:paraId="1E2C2FFE" w14:textId="2D10B3E3" w:rsidR="00C62A08" w:rsidRDefault="0015643E" w:rsidP="00E269C6">
      <w:pPr>
        <w:pStyle w:val="30"/>
      </w:pPr>
      <w:bookmarkStart w:id="35" w:name="_Ref99846572"/>
      <w:r>
        <w:rPr>
          <w:rFonts w:hint="eastAsia"/>
        </w:rPr>
        <w:t>复合墙板</w:t>
      </w:r>
      <w:r w:rsidR="00001FB6">
        <w:rPr>
          <w:rFonts w:hint="eastAsia"/>
        </w:rPr>
        <w:t>的</w:t>
      </w:r>
      <w:r w:rsidR="000F36D2" w:rsidRPr="000F36D2">
        <w:rPr>
          <w:rFonts w:hint="eastAsia"/>
        </w:rPr>
        <w:t>冷弯薄壁型钢</w:t>
      </w:r>
      <w:r w:rsidR="00C62A08">
        <w:rPr>
          <w:rFonts w:hint="eastAsia"/>
        </w:rPr>
        <w:t>应符合</w:t>
      </w:r>
      <w:r w:rsidR="00A42AF8">
        <w:rPr>
          <w:rFonts w:hint="eastAsia"/>
        </w:rPr>
        <w:t>下列</w:t>
      </w:r>
      <w:r w:rsidR="00C62A08">
        <w:rPr>
          <w:rFonts w:hint="eastAsia"/>
        </w:rPr>
        <w:t>规定：</w:t>
      </w:r>
      <w:bookmarkEnd w:id="34"/>
      <w:bookmarkEnd w:id="35"/>
    </w:p>
    <w:p w14:paraId="59D45609" w14:textId="53CCB2F7" w:rsidR="00FB4E78" w:rsidRDefault="00FB4E78" w:rsidP="007B7397">
      <w:pPr>
        <w:pStyle w:val="aff3"/>
      </w:pPr>
      <w:r w:rsidRPr="00FB4E78">
        <w:rPr>
          <w:rFonts w:hint="eastAsia"/>
          <w:b/>
          <w:bCs/>
        </w:rPr>
        <w:t>1</w:t>
      </w:r>
      <w:r w:rsidR="00F0569D">
        <w:t xml:space="preserve">    </w:t>
      </w:r>
      <w:r w:rsidR="007D7901" w:rsidRPr="000F36D2">
        <w:rPr>
          <w:rFonts w:hint="eastAsia"/>
        </w:rPr>
        <w:t>冷弯薄壁型钢</w:t>
      </w:r>
      <w:r w:rsidR="00D516EA">
        <w:rPr>
          <w:rFonts w:hint="eastAsia"/>
        </w:rPr>
        <w:t>使用</w:t>
      </w:r>
      <w:r w:rsidR="00B04327">
        <w:rPr>
          <w:rFonts w:hint="eastAsia"/>
        </w:rPr>
        <w:t>及性能</w:t>
      </w:r>
      <w:r w:rsidR="000F36D2" w:rsidRPr="000F36D2">
        <w:rPr>
          <w:rFonts w:hint="eastAsia"/>
        </w:rPr>
        <w:t>应符合现行国家标准《冷弯薄壁型钢结构技术规范》</w:t>
      </w:r>
      <w:r w:rsidR="000F36D2" w:rsidRPr="000F36D2">
        <w:rPr>
          <w:rFonts w:hint="eastAsia"/>
        </w:rPr>
        <w:t>GB</w:t>
      </w:r>
      <w:r w:rsidR="004A3A4D">
        <w:t xml:space="preserve"> </w:t>
      </w:r>
      <w:r w:rsidR="000F36D2" w:rsidRPr="000F36D2">
        <w:rPr>
          <w:rFonts w:hint="eastAsia"/>
        </w:rPr>
        <w:t>50018</w:t>
      </w:r>
      <w:r w:rsidR="004A3A4D">
        <w:t>-2002</w:t>
      </w:r>
      <w:r w:rsidR="000F36D2" w:rsidRPr="000F36D2">
        <w:rPr>
          <w:rFonts w:hint="eastAsia"/>
        </w:rPr>
        <w:t>和</w:t>
      </w:r>
      <w:r w:rsidR="004A3A4D">
        <w:rPr>
          <w:rFonts w:hint="eastAsia"/>
        </w:rPr>
        <w:t>现行</w:t>
      </w:r>
      <w:r w:rsidR="000F36D2" w:rsidRPr="000F36D2">
        <w:rPr>
          <w:rFonts w:hint="eastAsia"/>
        </w:rPr>
        <w:t>行业标准《建筑结构用冷弯薄壁型钢》</w:t>
      </w:r>
      <w:r w:rsidR="000F36D2" w:rsidRPr="000F36D2">
        <w:rPr>
          <w:rFonts w:hint="eastAsia"/>
        </w:rPr>
        <w:t xml:space="preserve">JG/T </w:t>
      </w:r>
      <w:r w:rsidR="004A3A4D">
        <w:t xml:space="preserve"> </w:t>
      </w:r>
      <w:r w:rsidR="000F36D2" w:rsidRPr="000F36D2">
        <w:rPr>
          <w:rFonts w:hint="eastAsia"/>
        </w:rPr>
        <w:t>380</w:t>
      </w:r>
      <w:r w:rsidR="004A3A4D">
        <w:t>-2012</w:t>
      </w:r>
      <w:r w:rsidR="000F36D2" w:rsidRPr="000F36D2">
        <w:rPr>
          <w:rFonts w:hint="eastAsia"/>
        </w:rPr>
        <w:t xml:space="preserve"> </w:t>
      </w:r>
      <w:r w:rsidR="000F36D2" w:rsidRPr="000F36D2">
        <w:rPr>
          <w:rFonts w:hint="eastAsia"/>
        </w:rPr>
        <w:t>的规定</w:t>
      </w:r>
      <w:r w:rsidR="00356092">
        <w:rPr>
          <w:rFonts w:hint="eastAsia"/>
        </w:rPr>
        <w:t>。</w:t>
      </w:r>
    </w:p>
    <w:p w14:paraId="539B5CAD" w14:textId="1B038958" w:rsidR="000F36D2" w:rsidRDefault="00FB4E78" w:rsidP="007B7397">
      <w:pPr>
        <w:pStyle w:val="aff3"/>
      </w:pPr>
      <w:r w:rsidRPr="00FB4E78">
        <w:rPr>
          <w:b/>
          <w:bCs/>
        </w:rPr>
        <w:t>2</w:t>
      </w:r>
      <w:r>
        <w:t xml:space="preserve">    </w:t>
      </w:r>
      <w:r w:rsidR="000F36D2" w:rsidRPr="000F36D2">
        <w:rPr>
          <w:rFonts w:hint="eastAsia"/>
        </w:rPr>
        <w:t>冷弯薄壁型</w:t>
      </w:r>
      <w:r w:rsidR="00B23903">
        <w:rPr>
          <w:rFonts w:hint="eastAsia"/>
        </w:rPr>
        <w:t>钢</w:t>
      </w:r>
      <w:r w:rsidR="000F36D2" w:rsidRPr="000F36D2">
        <w:rPr>
          <w:rFonts w:hint="eastAsia"/>
        </w:rPr>
        <w:t>壁厚度不应小于</w:t>
      </w:r>
      <w:r w:rsidR="000F36D2" w:rsidRPr="000F36D2">
        <w:rPr>
          <w:rFonts w:hint="eastAsia"/>
        </w:rPr>
        <w:t xml:space="preserve"> 0.75mm </w:t>
      </w:r>
      <w:r w:rsidR="000F36D2" w:rsidRPr="000F36D2">
        <w:rPr>
          <w:rFonts w:hint="eastAsia"/>
        </w:rPr>
        <w:t>，具体选用厚度依据设计要求</w:t>
      </w:r>
      <w:r w:rsidR="00356092">
        <w:rPr>
          <w:rFonts w:hint="eastAsia"/>
        </w:rPr>
        <w:t>。</w:t>
      </w:r>
    </w:p>
    <w:p w14:paraId="2930FED0" w14:textId="3DBF9715" w:rsidR="00F0569D" w:rsidRPr="000F36D2" w:rsidRDefault="00F0569D" w:rsidP="007B7397">
      <w:pPr>
        <w:pStyle w:val="aff3"/>
      </w:pPr>
      <w:r w:rsidRPr="00E04D44">
        <w:rPr>
          <w:rFonts w:hint="eastAsia"/>
          <w:b/>
          <w:bCs/>
        </w:rPr>
        <w:t>3</w:t>
      </w:r>
      <w:r>
        <w:t xml:space="preserve">    </w:t>
      </w:r>
      <w:r w:rsidRPr="000F36D2">
        <w:rPr>
          <w:rFonts w:hint="eastAsia"/>
        </w:rPr>
        <w:t>冷弯薄壁型钢双面镀锌量和双面镀层厚度应符合表</w:t>
      </w:r>
      <w:r w:rsidR="00753BD1">
        <w:fldChar w:fldCharType="begin"/>
      </w:r>
      <w:r w:rsidR="00753BD1">
        <w:instrText xml:space="preserve"> </w:instrText>
      </w:r>
      <w:r w:rsidR="00753BD1">
        <w:rPr>
          <w:rFonts w:hint="eastAsia"/>
        </w:rPr>
        <w:instrText>REF _Ref99846572 \r \h</w:instrText>
      </w:r>
      <w:r w:rsidR="00753BD1">
        <w:instrText xml:space="preserve"> </w:instrText>
      </w:r>
      <w:r w:rsidR="00753BD1">
        <w:fldChar w:fldCharType="separate"/>
      </w:r>
      <w:r w:rsidR="00DB7BDE">
        <w:t>4.4.2</w:t>
      </w:r>
      <w:r w:rsidR="00753BD1">
        <w:fldChar w:fldCharType="end"/>
      </w:r>
      <w:r w:rsidR="004119D2">
        <w:rPr>
          <w:rFonts w:hint="eastAsia"/>
        </w:rPr>
        <w:t>规定。</w:t>
      </w:r>
    </w:p>
    <w:p w14:paraId="36D2ECBD" w14:textId="64A2F6EE" w:rsidR="000F36D2" w:rsidRPr="000F36D2" w:rsidRDefault="000F36D2" w:rsidP="00FC49F1">
      <w:pPr>
        <w:pStyle w:val="afd"/>
      </w:pPr>
      <w:r w:rsidRPr="000F36D2">
        <w:rPr>
          <w:rFonts w:hint="eastAsia"/>
        </w:rPr>
        <w:t>表</w:t>
      </w:r>
      <w:r w:rsidR="00753BD1">
        <w:fldChar w:fldCharType="begin"/>
      </w:r>
      <w:r w:rsidR="00753BD1">
        <w:instrText xml:space="preserve"> </w:instrText>
      </w:r>
      <w:r w:rsidR="00753BD1">
        <w:rPr>
          <w:rFonts w:hint="eastAsia"/>
        </w:rPr>
        <w:instrText>REF _Ref99846572 \r \h</w:instrText>
      </w:r>
      <w:r w:rsidR="00753BD1">
        <w:instrText xml:space="preserve"> </w:instrText>
      </w:r>
      <w:r w:rsidR="00753BD1">
        <w:fldChar w:fldCharType="separate"/>
      </w:r>
      <w:r w:rsidR="00DB7BDE">
        <w:t>4.4.2</w:t>
      </w:r>
      <w:r w:rsidR="00753BD1">
        <w:fldChar w:fldCharType="end"/>
      </w:r>
      <w:r w:rsidR="004B21B4">
        <w:tab/>
      </w:r>
      <w:r w:rsidR="0015643E">
        <w:t>复合墙板</w:t>
      </w:r>
      <w:r w:rsidRPr="000F36D2">
        <w:rPr>
          <w:rFonts w:hint="eastAsia"/>
        </w:rPr>
        <w:t>冷弯薄壁型钢镀锌量</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30"/>
        <w:gridCol w:w="2968"/>
      </w:tblGrid>
      <w:tr w:rsidR="004B21B4" w:rsidRPr="00E04D44" w14:paraId="64F60CEF" w14:textId="77777777" w:rsidTr="00E84B56">
        <w:trPr>
          <w:trHeight w:val="510"/>
          <w:jc w:val="center"/>
        </w:trPr>
        <w:tc>
          <w:tcPr>
            <w:tcW w:w="2130" w:type="dxa"/>
            <w:vAlign w:val="center"/>
          </w:tcPr>
          <w:p w14:paraId="6B5AC05A" w14:textId="467193B4" w:rsidR="004B21B4" w:rsidRPr="00E04D44" w:rsidRDefault="004B21B4" w:rsidP="00E04D44">
            <w:pPr>
              <w:pStyle w:val="aff"/>
              <w:jc w:val="center"/>
            </w:pPr>
            <w:r w:rsidRPr="00E04D44">
              <w:t>双面镀锌量（</w:t>
            </w:r>
            <w:r w:rsidRPr="00E04D44">
              <w:t>g/</w:t>
            </w:r>
            <w:r w:rsidR="00E04D44">
              <w:rPr>
                <w:rFonts w:hint="eastAsia"/>
              </w:rPr>
              <w:t>m</w:t>
            </w:r>
            <w:r w:rsidR="00E04D44">
              <w:rPr>
                <w:vertAlign w:val="superscript"/>
              </w:rPr>
              <w:t>2</w:t>
            </w:r>
            <w:r w:rsidRPr="00E04D44">
              <w:t>）</w:t>
            </w:r>
          </w:p>
        </w:tc>
        <w:tc>
          <w:tcPr>
            <w:tcW w:w="2968" w:type="dxa"/>
            <w:vAlign w:val="center"/>
          </w:tcPr>
          <w:p w14:paraId="13923FD3" w14:textId="77777777" w:rsidR="004B21B4" w:rsidRPr="00E04D44" w:rsidRDefault="004B21B4" w:rsidP="00E04D44">
            <w:pPr>
              <w:pStyle w:val="aff"/>
              <w:jc w:val="center"/>
            </w:pPr>
            <w:r w:rsidRPr="00E04D44">
              <w:t>双面镀锌层厚度（</w:t>
            </w:r>
            <w:r w:rsidRPr="00E04D44">
              <w:t>um</w:t>
            </w:r>
            <w:r w:rsidRPr="00E04D44">
              <w:t>）</w:t>
            </w:r>
          </w:p>
        </w:tc>
      </w:tr>
      <w:tr w:rsidR="004B21B4" w:rsidRPr="00E04D44" w14:paraId="5188AD52" w14:textId="77777777" w:rsidTr="00E84B56">
        <w:trPr>
          <w:trHeight w:val="510"/>
          <w:jc w:val="center"/>
        </w:trPr>
        <w:tc>
          <w:tcPr>
            <w:tcW w:w="2130" w:type="dxa"/>
            <w:vAlign w:val="center"/>
          </w:tcPr>
          <w:p w14:paraId="1A17C003" w14:textId="2857F4EE" w:rsidR="004B21B4" w:rsidRPr="00E04D44" w:rsidRDefault="004B21B4" w:rsidP="00E04D44">
            <w:pPr>
              <w:pStyle w:val="aff"/>
              <w:jc w:val="center"/>
            </w:pPr>
            <w:r w:rsidRPr="00E04D44">
              <w:rPr>
                <w:rFonts w:ascii="仿宋_GB2312" w:eastAsia="仿宋_GB2312" w:hint="eastAsia"/>
              </w:rPr>
              <w:t>≥</w:t>
            </w:r>
            <w:r w:rsidRPr="00E04D44">
              <w:t>120</w:t>
            </w:r>
          </w:p>
        </w:tc>
        <w:tc>
          <w:tcPr>
            <w:tcW w:w="2968" w:type="dxa"/>
            <w:vAlign w:val="center"/>
          </w:tcPr>
          <w:p w14:paraId="1C2DF1CF" w14:textId="5297DC4A" w:rsidR="004B21B4" w:rsidRPr="00E04D44" w:rsidRDefault="004B21B4" w:rsidP="00E04D44">
            <w:pPr>
              <w:pStyle w:val="aff"/>
              <w:jc w:val="center"/>
            </w:pPr>
            <w:r w:rsidRPr="00E04D44">
              <w:rPr>
                <w:rFonts w:ascii="仿宋_GB2312" w:eastAsia="仿宋_GB2312" w:hint="eastAsia"/>
              </w:rPr>
              <w:t>≥</w:t>
            </w:r>
            <w:r w:rsidRPr="00E04D44">
              <w:t>14</w:t>
            </w:r>
          </w:p>
        </w:tc>
      </w:tr>
    </w:tbl>
    <w:p w14:paraId="66C676BF" w14:textId="71711C3C" w:rsidR="00C05D76" w:rsidRPr="00E04D44" w:rsidRDefault="000A2098" w:rsidP="007B7397">
      <w:pPr>
        <w:pStyle w:val="aff3"/>
        <w:rPr>
          <w:b/>
          <w:bCs/>
        </w:rPr>
      </w:pPr>
      <w:r>
        <w:rPr>
          <w:b/>
          <w:bCs/>
        </w:rPr>
        <w:t>4</w:t>
      </w:r>
      <w:r w:rsidR="00E04D44" w:rsidRPr="00E04D44">
        <w:rPr>
          <w:b/>
          <w:bCs/>
        </w:rPr>
        <w:t xml:space="preserve">   </w:t>
      </w:r>
      <w:r w:rsidR="00E04D44">
        <w:rPr>
          <w:b/>
          <w:bCs/>
        </w:rPr>
        <w:t xml:space="preserve"> </w:t>
      </w:r>
      <w:r w:rsidR="00E04D44">
        <w:rPr>
          <w:rFonts w:hint="eastAsia"/>
        </w:rPr>
        <w:t>冷弯</w:t>
      </w:r>
      <w:r w:rsidR="00E04D44" w:rsidRPr="00E04D44">
        <w:rPr>
          <w:rFonts w:hint="eastAsia"/>
        </w:rPr>
        <w:t>薄壁型钢骨架组装连接应选用气体保护焊接，焊接质量标准应符合现行国家标准《钢结构焊接规范》</w:t>
      </w:r>
      <w:r w:rsidR="00E04D44" w:rsidRPr="00E04D44">
        <w:rPr>
          <w:rFonts w:hint="eastAsia"/>
        </w:rPr>
        <w:t>GB50661-2011</w:t>
      </w:r>
      <w:r w:rsidR="00E04D44" w:rsidRPr="00E04D44">
        <w:rPr>
          <w:rFonts w:hint="eastAsia"/>
        </w:rPr>
        <w:t>和《钢结构工程施工质量验收规范》</w:t>
      </w:r>
      <w:r w:rsidR="00E04D44" w:rsidRPr="00E04D44">
        <w:rPr>
          <w:rFonts w:hint="eastAsia"/>
        </w:rPr>
        <w:t>GB50205-2020</w:t>
      </w:r>
      <w:r w:rsidR="00E04D44" w:rsidRPr="00E04D44">
        <w:rPr>
          <w:rFonts w:hint="eastAsia"/>
        </w:rPr>
        <w:t>的相关规定。</w:t>
      </w:r>
    </w:p>
    <w:p w14:paraId="17BAB019" w14:textId="582FBA7E" w:rsidR="00FA58C2" w:rsidRDefault="0015643E" w:rsidP="00E269C6">
      <w:pPr>
        <w:pStyle w:val="30"/>
      </w:pPr>
      <w:r>
        <w:rPr>
          <w:rFonts w:hint="eastAsia"/>
        </w:rPr>
        <w:t>复合墙板</w:t>
      </w:r>
      <w:r w:rsidR="00FA58C2">
        <w:rPr>
          <w:rFonts w:hint="eastAsia"/>
        </w:rPr>
        <w:t>系统的金属配件</w:t>
      </w:r>
      <w:r w:rsidR="00390C8F">
        <w:rPr>
          <w:rFonts w:hint="eastAsia"/>
        </w:rPr>
        <w:t>应符合</w:t>
      </w:r>
      <w:r w:rsidR="009C3D70">
        <w:rPr>
          <w:rFonts w:hint="eastAsia"/>
        </w:rPr>
        <w:t>下列规定</w:t>
      </w:r>
      <w:r w:rsidR="00390C8F">
        <w:rPr>
          <w:rFonts w:hint="eastAsia"/>
        </w:rPr>
        <w:t>：</w:t>
      </w:r>
    </w:p>
    <w:p w14:paraId="5232D0CA" w14:textId="725C25B7" w:rsidR="000F36D2" w:rsidRDefault="00390C8F" w:rsidP="007B7397">
      <w:pPr>
        <w:pStyle w:val="aff3"/>
      </w:pPr>
      <w:r w:rsidRPr="00925913">
        <w:rPr>
          <w:rFonts w:hint="eastAsia"/>
          <w:b/>
          <w:bCs/>
        </w:rPr>
        <w:t>1</w:t>
      </w:r>
      <w:r>
        <w:t xml:space="preserve">    </w:t>
      </w:r>
      <w:r w:rsidR="009863D8">
        <w:rPr>
          <w:rFonts w:hint="eastAsia"/>
        </w:rPr>
        <w:t>墙板</w:t>
      </w:r>
      <w:r w:rsidR="009863D8" w:rsidRPr="000F36D2">
        <w:rPr>
          <w:rFonts w:hint="eastAsia"/>
        </w:rPr>
        <w:t>挂件</w:t>
      </w:r>
      <w:r w:rsidR="00A3399E">
        <w:rPr>
          <w:rFonts w:hint="eastAsia"/>
        </w:rPr>
        <w:t>应</w:t>
      </w:r>
      <w:r w:rsidR="000F36D2" w:rsidRPr="000F36D2">
        <w:rPr>
          <w:rFonts w:hint="eastAsia"/>
        </w:rPr>
        <w:t>采用碳素结构钢或低合金高强度结构钢，挂件</w:t>
      </w:r>
      <w:r w:rsidR="00126B62">
        <w:rPr>
          <w:rFonts w:hint="eastAsia"/>
        </w:rPr>
        <w:t>应</w:t>
      </w:r>
      <w:r w:rsidR="00A3399E">
        <w:rPr>
          <w:rFonts w:hint="eastAsia"/>
        </w:rPr>
        <w:t>具备</w:t>
      </w:r>
      <w:r w:rsidR="00126B62">
        <w:rPr>
          <w:rFonts w:hint="eastAsia"/>
        </w:rPr>
        <w:t>三维调整</w:t>
      </w:r>
      <w:r w:rsidR="00A3399E">
        <w:rPr>
          <w:rFonts w:hint="eastAsia"/>
        </w:rPr>
        <w:t>的能力</w:t>
      </w:r>
      <w:r w:rsidR="000F36D2" w:rsidRPr="000F36D2">
        <w:rPr>
          <w:rFonts w:hint="eastAsia"/>
        </w:rPr>
        <w:t>。所用钢材应符合现行国家标准《碳素结构钢》</w:t>
      </w:r>
      <w:r w:rsidR="000F36D2" w:rsidRPr="000F36D2">
        <w:rPr>
          <w:rFonts w:hint="eastAsia"/>
        </w:rPr>
        <w:t xml:space="preserve">GB/T 700 </w:t>
      </w:r>
      <w:r w:rsidR="000F36D2" w:rsidRPr="000F36D2">
        <w:rPr>
          <w:rFonts w:hint="eastAsia"/>
        </w:rPr>
        <w:t>和《低合金高强度结构钢》</w:t>
      </w:r>
      <w:r w:rsidR="000F36D2" w:rsidRPr="000F36D2">
        <w:rPr>
          <w:rFonts w:hint="eastAsia"/>
        </w:rPr>
        <w:t xml:space="preserve">GB/T 1591 </w:t>
      </w:r>
      <w:r w:rsidR="00294218">
        <w:rPr>
          <w:rFonts w:hint="eastAsia"/>
        </w:rPr>
        <w:t>、</w:t>
      </w:r>
      <w:r w:rsidR="000F36D2" w:rsidRPr="000F36D2">
        <w:rPr>
          <w:rFonts w:hint="eastAsia"/>
        </w:rPr>
        <w:t>《钢结构设计标准》</w:t>
      </w:r>
      <w:r w:rsidR="000F36D2" w:rsidRPr="000F36D2">
        <w:rPr>
          <w:rFonts w:hint="eastAsia"/>
        </w:rPr>
        <w:t>GB 50017</w:t>
      </w:r>
      <w:r w:rsidR="000F36D2" w:rsidRPr="000F36D2">
        <w:rPr>
          <w:rFonts w:hint="eastAsia"/>
        </w:rPr>
        <w:t>和《装配式钢结构建筑技术标准》</w:t>
      </w:r>
      <w:r w:rsidR="000F36D2" w:rsidRPr="000F36D2">
        <w:rPr>
          <w:rFonts w:hint="eastAsia"/>
        </w:rPr>
        <w:t xml:space="preserve">GB/T 51232 </w:t>
      </w:r>
      <w:r w:rsidR="000F36D2" w:rsidRPr="000F36D2">
        <w:rPr>
          <w:rFonts w:hint="eastAsia"/>
        </w:rPr>
        <w:t>的规定</w:t>
      </w:r>
      <w:r w:rsidR="00153466">
        <w:rPr>
          <w:rFonts w:hint="eastAsia"/>
        </w:rPr>
        <w:t>。</w:t>
      </w:r>
    </w:p>
    <w:p w14:paraId="0097F65E" w14:textId="14B541D0" w:rsidR="00390C8F" w:rsidRDefault="00390C8F" w:rsidP="007B7397">
      <w:pPr>
        <w:pStyle w:val="aff3"/>
      </w:pPr>
      <w:r w:rsidRPr="00925913">
        <w:rPr>
          <w:rFonts w:hint="eastAsia"/>
          <w:b/>
          <w:bCs/>
        </w:rPr>
        <w:t>2</w:t>
      </w:r>
      <w:r>
        <w:t xml:space="preserve">    </w:t>
      </w:r>
      <w:r w:rsidR="00594C22">
        <w:rPr>
          <w:rFonts w:hint="eastAsia"/>
        </w:rPr>
        <w:t>当主体结构为钢结构时，</w:t>
      </w:r>
      <w:r w:rsidRPr="00390C8F">
        <w:rPr>
          <w:rFonts w:hint="eastAsia"/>
        </w:rPr>
        <w:t>墙板挂件</w:t>
      </w:r>
      <w:r w:rsidR="00663453">
        <w:rPr>
          <w:rFonts w:hint="eastAsia"/>
        </w:rPr>
        <w:t>、节点连接件</w:t>
      </w:r>
      <w:r w:rsidR="00663453">
        <w:rPr>
          <w:rFonts w:hint="eastAsia"/>
        </w:rPr>
        <w:t>/</w:t>
      </w:r>
      <w:r w:rsidR="00663453">
        <w:rPr>
          <w:rFonts w:hint="eastAsia"/>
        </w:rPr>
        <w:t>节点连接系统及主体结构之间</w:t>
      </w:r>
      <w:r w:rsidRPr="00390C8F">
        <w:rPr>
          <w:rFonts w:hint="eastAsia"/>
        </w:rPr>
        <w:t>应采用高强螺栓</w:t>
      </w:r>
      <w:r w:rsidR="00663453" w:rsidRPr="00390C8F">
        <w:rPr>
          <w:rFonts w:hint="eastAsia"/>
        </w:rPr>
        <w:t>连接</w:t>
      </w:r>
      <w:r w:rsidR="00663453">
        <w:rPr>
          <w:rFonts w:hint="eastAsia"/>
        </w:rPr>
        <w:t>，其</w:t>
      </w:r>
      <w:r w:rsidRPr="00390C8F">
        <w:rPr>
          <w:rFonts w:hint="eastAsia"/>
        </w:rPr>
        <w:t>应符合现行行业标准《钢结构高强螺栓连接技术规程》</w:t>
      </w:r>
      <w:r w:rsidRPr="00390C8F">
        <w:rPr>
          <w:rFonts w:hint="eastAsia"/>
        </w:rPr>
        <w:t>JGJ</w:t>
      </w:r>
      <w:r w:rsidR="00663453">
        <w:t xml:space="preserve"> </w:t>
      </w:r>
      <w:r w:rsidRPr="00390C8F">
        <w:rPr>
          <w:rFonts w:hint="eastAsia"/>
        </w:rPr>
        <w:t>82</w:t>
      </w:r>
      <w:r w:rsidRPr="00390C8F">
        <w:rPr>
          <w:rFonts w:hint="eastAsia"/>
        </w:rPr>
        <w:t>和现行国家标准《钢结构抗震设计规范》</w:t>
      </w:r>
      <w:r w:rsidRPr="00390C8F">
        <w:rPr>
          <w:rFonts w:hint="eastAsia"/>
        </w:rPr>
        <w:t>GB</w:t>
      </w:r>
      <w:r w:rsidR="00663453">
        <w:t xml:space="preserve"> </w:t>
      </w:r>
      <w:r w:rsidRPr="00390C8F">
        <w:rPr>
          <w:rFonts w:hint="eastAsia"/>
        </w:rPr>
        <w:t>50011</w:t>
      </w:r>
      <w:r w:rsidRPr="00390C8F">
        <w:rPr>
          <w:rFonts w:hint="eastAsia"/>
        </w:rPr>
        <w:t>的相关规定</w:t>
      </w:r>
      <w:r w:rsidR="00594C22">
        <w:rPr>
          <w:rFonts w:hint="eastAsia"/>
        </w:rPr>
        <w:t>；</w:t>
      </w:r>
    </w:p>
    <w:p w14:paraId="08AA9093" w14:textId="23C2F619" w:rsidR="00594C22" w:rsidRDefault="00594C22" w:rsidP="007B7397">
      <w:pPr>
        <w:pStyle w:val="aff3"/>
      </w:pPr>
      <w:r w:rsidRPr="00CC7287">
        <w:rPr>
          <w:rFonts w:hint="eastAsia"/>
          <w:b/>
          <w:bCs/>
        </w:rPr>
        <w:t>3</w:t>
      </w:r>
      <w:r>
        <w:t xml:space="preserve">    </w:t>
      </w:r>
      <w:r>
        <w:rPr>
          <w:rFonts w:hint="eastAsia"/>
        </w:rPr>
        <w:t>当主体结构为混凝土结构</w:t>
      </w:r>
      <w:r w:rsidR="008E1263">
        <w:rPr>
          <w:rFonts w:hint="eastAsia"/>
        </w:rPr>
        <w:t>时</w:t>
      </w:r>
      <w:r>
        <w:rPr>
          <w:rFonts w:hint="eastAsia"/>
        </w:rPr>
        <w:t>，墙板挂件与节点连接</w:t>
      </w:r>
      <w:r w:rsidR="00C9044F">
        <w:rPr>
          <w:rFonts w:hint="eastAsia"/>
        </w:rPr>
        <w:t>件</w:t>
      </w:r>
      <w:r w:rsidR="008E1263">
        <w:rPr>
          <w:rFonts w:hint="eastAsia"/>
        </w:rPr>
        <w:t>/</w:t>
      </w:r>
      <w:r w:rsidR="008E1263">
        <w:rPr>
          <w:rFonts w:hint="eastAsia"/>
        </w:rPr>
        <w:t>节点连接系统应采用高强螺栓连接</w:t>
      </w:r>
      <w:r w:rsidR="00153466">
        <w:rPr>
          <w:rFonts w:hint="eastAsia"/>
        </w:rPr>
        <w:t>。</w:t>
      </w:r>
    </w:p>
    <w:p w14:paraId="7AFE16AA" w14:textId="4D591D1C" w:rsidR="00390C8F" w:rsidRDefault="00CC7287" w:rsidP="007B7397">
      <w:pPr>
        <w:pStyle w:val="aff3"/>
      </w:pPr>
      <w:r>
        <w:rPr>
          <w:b/>
          <w:bCs/>
        </w:rPr>
        <w:t>4</w:t>
      </w:r>
      <w:r w:rsidR="00390C8F">
        <w:t xml:space="preserve">    </w:t>
      </w:r>
      <w:r w:rsidR="004C7E4E">
        <w:rPr>
          <w:rFonts w:hint="eastAsia"/>
        </w:rPr>
        <w:t>板缝饰面盖板宜选用成品铝合金或不锈钢压条，选用参数按设计要求。性能指标应符合《铝合金型材》</w:t>
      </w:r>
      <w:r w:rsidR="004C7E4E">
        <w:rPr>
          <w:rFonts w:hint="eastAsia"/>
        </w:rPr>
        <w:t>GB 5237</w:t>
      </w:r>
      <w:r w:rsidR="004C7E4E">
        <w:rPr>
          <w:rFonts w:hint="eastAsia"/>
        </w:rPr>
        <w:t>和</w:t>
      </w:r>
      <w:r w:rsidR="00153466">
        <w:rPr>
          <w:rFonts w:ascii="宋体" w:hAnsi="宋体" w:cs="宋体" w:hint="eastAsia"/>
        </w:rPr>
        <w:t xml:space="preserve">《不锈钢和耐热钢牌号及化学成分》 </w:t>
      </w:r>
      <w:r w:rsidR="00153466">
        <w:rPr>
          <w:rFonts w:ascii="宋体" w:hAnsi="宋体" w:cs="宋体" w:hint="eastAsia"/>
        </w:rPr>
        <w:lastRenderedPageBreak/>
        <w:t>GB/T20878、《不锈钢热轧钢板和钢带》 GB</w:t>
      </w:r>
      <w:r w:rsidR="00153466">
        <w:rPr>
          <w:rFonts w:ascii="宋体" w:hAnsi="宋体" w:cs="宋体"/>
        </w:rPr>
        <w:t xml:space="preserve"> </w:t>
      </w:r>
      <w:r w:rsidR="00153466">
        <w:rPr>
          <w:rFonts w:ascii="宋体" w:hAnsi="宋体" w:cs="宋体" w:hint="eastAsia"/>
        </w:rPr>
        <w:t>4237</w:t>
      </w:r>
      <w:r w:rsidR="004C7E4E">
        <w:rPr>
          <w:rFonts w:hint="eastAsia"/>
        </w:rPr>
        <w:t>的相关规定</w:t>
      </w:r>
      <w:r w:rsidR="00153466">
        <w:rPr>
          <w:rFonts w:hint="eastAsia"/>
        </w:rPr>
        <w:t>。</w:t>
      </w:r>
    </w:p>
    <w:p w14:paraId="75F38172" w14:textId="6696882A" w:rsidR="00082163" w:rsidRDefault="00CC7287" w:rsidP="00BB0BD7">
      <w:pPr>
        <w:pStyle w:val="aff3"/>
      </w:pPr>
      <w:r>
        <w:rPr>
          <w:b/>
          <w:bCs/>
        </w:rPr>
        <w:t>5</w:t>
      </w:r>
      <w:r w:rsidR="00082163" w:rsidRPr="000465EE">
        <w:rPr>
          <w:b/>
          <w:bCs/>
        </w:rPr>
        <w:t xml:space="preserve"> </w:t>
      </w:r>
      <w:r w:rsidR="00082163">
        <w:t xml:space="preserve">   </w:t>
      </w:r>
      <w:r w:rsidR="0015643E">
        <w:rPr>
          <w:rFonts w:hint="eastAsia"/>
        </w:rPr>
        <w:t>复合墙板</w:t>
      </w:r>
      <w:r w:rsidR="004C7E4E" w:rsidRPr="00390C8F">
        <w:rPr>
          <w:rFonts w:hint="eastAsia"/>
        </w:rPr>
        <w:t>在加工制作、运输、安装时应采用专用吊环螺钉</w:t>
      </w:r>
      <w:r w:rsidR="004C7E4E">
        <w:rPr>
          <w:rFonts w:hint="eastAsia"/>
        </w:rPr>
        <w:t>。</w:t>
      </w:r>
      <w:r w:rsidR="000465EE" w:rsidRPr="008A1D32">
        <w:t>吊点数量、位置应经计算确定。</w:t>
      </w:r>
      <w:r w:rsidR="004C7E4E" w:rsidRPr="00390C8F">
        <w:rPr>
          <w:rFonts w:hint="eastAsia"/>
        </w:rPr>
        <w:t>单个吊环螺钉起重荷载值</w:t>
      </w:r>
      <w:r w:rsidR="004C7E4E">
        <w:rPr>
          <w:rFonts w:hint="eastAsia"/>
        </w:rPr>
        <w:t>应</w:t>
      </w:r>
      <w:r w:rsidR="004C7E4E" w:rsidRPr="00390C8F">
        <w:rPr>
          <w:rFonts w:hint="eastAsia"/>
        </w:rPr>
        <w:t>大于墙板重量的</w:t>
      </w:r>
      <w:r w:rsidR="004C7E4E" w:rsidRPr="00390C8F">
        <w:rPr>
          <w:rFonts w:hint="eastAsia"/>
        </w:rPr>
        <w:t>1.5</w:t>
      </w:r>
      <w:r w:rsidR="004C7E4E" w:rsidRPr="00390C8F">
        <w:rPr>
          <w:rFonts w:hint="eastAsia"/>
        </w:rPr>
        <w:t>倍</w:t>
      </w:r>
      <w:r w:rsidR="00BB0BD7">
        <w:rPr>
          <w:rFonts w:hint="eastAsia"/>
        </w:rPr>
        <w:t>，同时</w:t>
      </w:r>
      <w:r w:rsidR="004C7E4E" w:rsidRPr="00390C8F">
        <w:rPr>
          <w:rFonts w:hint="eastAsia"/>
        </w:rPr>
        <w:t>应符合现行国家标准《吊环螺钉》</w:t>
      </w:r>
      <w:r w:rsidR="004C7E4E" w:rsidRPr="00390C8F">
        <w:rPr>
          <w:rFonts w:hint="eastAsia"/>
        </w:rPr>
        <w:t>GB 825-1988</w:t>
      </w:r>
      <w:r w:rsidR="004C7E4E" w:rsidRPr="00390C8F">
        <w:rPr>
          <w:rFonts w:hint="eastAsia"/>
        </w:rPr>
        <w:t>的相关规定</w:t>
      </w:r>
      <w:r w:rsidR="00153466">
        <w:rPr>
          <w:rFonts w:hint="eastAsia"/>
        </w:rPr>
        <w:t>。</w:t>
      </w:r>
    </w:p>
    <w:p w14:paraId="2B3650CF" w14:textId="5567C132" w:rsidR="00082163" w:rsidRDefault="00CC7287" w:rsidP="007B7397">
      <w:pPr>
        <w:pStyle w:val="aff3"/>
      </w:pPr>
      <w:r>
        <w:rPr>
          <w:b/>
          <w:bCs/>
        </w:rPr>
        <w:t>6</w:t>
      </w:r>
      <w:r w:rsidR="00082163">
        <w:t xml:space="preserve">   </w:t>
      </w:r>
      <w:r w:rsidR="00881AF5">
        <w:t xml:space="preserve"> </w:t>
      </w:r>
      <w:r w:rsidR="00082163">
        <w:rPr>
          <w:rFonts w:hint="eastAsia"/>
        </w:rPr>
        <w:t>安装用螺钉应符合现行国家标准《十字槽沉头自钻自攻螺钉》</w:t>
      </w:r>
      <w:r w:rsidR="00082163">
        <w:rPr>
          <w:rFonts w:hint="eastAsia"/>
        </w:rPr>
        <w:t>GB/T 15856.4-2002</w:t>
      </w:r>
      <w:r w:rsidR="00082163">
        <w:rPr>
          <w:rFonts w:hint="eastAsia"/>
        </w:rPr>
        <w:t>和《六角法兰面自钻自攻螺钉》</w:t>
      </w:r>
      <w:r w:rsidR="00082163">
        <w:rPr>
          <w:rFonts w:hint="eastAsia"/>
        </w:rPr>
        <w:t>GB/T16824.2-2016</w:t>
      </w:r>
      <w:r w:rsidR="00082163">
        <w:rPr>
          <w:rFonts w:hint="eastAsia"/>
        </w:rPr>
        <w:t>的相关规定。</w:t>
      </w:r>
      <w:r w:rsidR="00082163">
        <w:t xml:space="preserve"> </w:t>
      </w:r>
    </w:p>
    <w:p w14:paraId="64FF30FC" w14:textId="361595E8" w:rsidR="005F1700" w:rsidRDefault="0015643E" w:rsidP="00E269C6">
      <w:pPr>
        <w:pStyle w:val="30"/>
      </w:pPr>
      <w:r>
        <w:rPr>
          <w:rFonts w:hint="eastAsia"/>
        </w:rPr>
        <w:t>复合墙板</w:t>
      </w:r>
      <w:r w:rsidR="005F1700">
        <w:rPr>
          <w:rFonts w:hint="eastAsia"/>
        </w:rPr>
        <w:t>的面层材料及</w:t>
      </w:r>
      <w:r w:rsidR="008A38CF">
        <w:rPr>
          <w:rFonts w:hint="eastAsia"/>
        </w:rPr>
        <w:t>免拆</w:t>
      </w:r>
      <w:r w:rsidR="005F1700">
        <w:rPr>
          <w:rFonts w:hint="eastAsia"/>
        </w:rPr>
        <w:t>模板材料应符合</w:t>
      </w:r>
      <w:r w:rsidR="008F2E12">
        <w:rPr>
          <w:rFonts w:hint="eastAsia"/>
        </w:rPr>
        <w:t>下列</w:t>
      </w:r>
      <w:r w:rsidR="005F1700">
        <w:rPr>
          <w:rFonts w:hint="eastAsia"/>
        </w:rPr>
        <w:t>规定：</w:t>
      </w:r>
    </w:p>
    <w:p w14:paraId="7599F05E" w14:textId="6F8624F7" w:rsidR="005F1700" w:rsidRDefault="00356092" w:rsidP="007B7397">
      <w:pPr>
        <w:pStyle w:val="aff3"/>
      </w:pPr>
      <w:r>
        <w:rPr>
          <w:b/>
          <w:bCs/>
        </w:rPr>
        <w:t>1</w:t>
      </w:r>
      <w:r w:rsidR="005F1700">
        <w:t xml:space="preserve">   </w:t>
      </w:r>
      <w:r w:rsidR="008C0078">
        <w:t xml:space="preserve"> </w:t>
      </w:r>
      <w:r w:rsidR="005F1700">
        <w:rPr>
          <w:rFonts w:hint="eastAsia"/>
        </w:rPr>
        <w:t>封边免拆模板可选用纤维增强硅酸钙板，材料</w:t>
      </w:r>
      <w:r w:rsidR="008C0078">
        <w:rPr>
          <w:rFonts w:hint="eastAsia"/>
        </w:rPr>
        <w:t>性能</w:t>
      </w:r>
      <w:r w:rsidR="005F1700">
        <w:rPr>
          <w:rFonts w:hint="eastAsia"/>
        </w:rPr>
        <w:t>应符合现行行业标准《纤维增强硅酸钙板</w:t>
      </w:r>
      <w:r w:rsidR="005F1700">
        <w:rPr>
          <w:rFonts w:hint="eastAsia"/>
        </w:rPr>
        <w:t xml:space="preserve"> </w:t>
      </w:r>
      <w:r w:rsidR="005F1700">
        <w:rPr>
          <w:rFonts w:hint="eastAsia"/>
        </w:rPr>
        <w:t>第</w:t>
      </w:r>
      <w:r w:rsidR="005F1700">
        <w:rPr>
          <w:rFonts w:hint="eastAsia"/>
        </w:rPr>
        <w:t xml:space="preserve"> 1 </w:t>
      </w:r>
      <w:r w:rsidR="005F1700">
        <w:rPr>
          <w:rFonts w:hint="eastAsia"/>
        </w:rPr>
        <w:t>部分：无石棉硅酸钙板》</w:t>
      </w:r>
      <w:r w:rsidR="005F1700">
        <w:rPr>
          <w:rFonts w:hint="eastAsia"/>
        </w:rPr>
        <w:t xml:space="preserve">JC/T 564.1 </w:t>
      </w:r>
      <w:r w:rsidR="005F1700">
        <w:rPr>
          <w:rFonts w:hint="eastAsia"/>
        </w:rPr>
        <w:t>的有关规定</w:t>
      </w:r>
      <w:r w:rsidR="00153466">
        <w:rPr>
          <w:rFonts w:hint="eastAsia"/>
        </w:rPr>
        <w:t>。</w:t>
      </w:r>
    </w:p>
    <w:p w14:paraId="6CA5FB29" w14:textId="53A63C03" w:rsidR="005F1700" w:rsidRPr="005F1700" w:rsidRDefault="00356092" w:rsidP="007B7397">
      <w:pPr>
        <w:pStyle w:val="aff3"/>
      </w:pPr>
      <w:r>
        <w:rPr>
          <w:b/>
          <w:bCs/>
        </w:rPr>
        <w:t>2</w:t>
      </w:r>
      <w:r w:rsidR="005F1700">
        <w:t xml:space="preserve">   </w:t>
      </w:r>
      <w:r>
        <w:rPr>
          <w:rFonts w:hint="eastAsia"/>
        </w:rPr>
        <w:t>面层材料包括轻钢网膜、高强特种砂浆、</w:t>
      </w:r>
      <w:r w:rsidR="005F1700">
        <w:rPr>
          <w:rFonts w:hint="eastAsia"/>
        </w:rPr>
        <w:t>耐碱玻璃纤维网格布</w:t>
      </w:r>
      <w:r>
        <w:rPr>
          <w:rFonts w:hint="eastAsia"/>
        </w:rPr>
        <w:t>构成。面层材料间应</w:t>
      </w:r>
      <w:r w:rsidR="005F1700">
        <w:rPr>
          <w:rFonts w:hint="eastAsia"/>
        </w:rPr>
        <w:t>相适应</w:t>
      </w:r>
      <w:r>
        <w:rPr>
          <w:rFonts w:hint="eastAsia"/>
        </w:rPr>
        <w:t>。</w:t>
      </w:r>
      <w:r w:rsidR="005F1700">
        <w:rPr>
          <w:rFonts w:hint="eastAsia"/>
        </w:rPr>
        <w:t>材料性能应符合现行行业标准《耐碱玻璃纤维网格布》</w:t>
      </w:r>
      <w:r w:rsidR="005F1700">
        <w:rPr>
          <w:rFonts w:hint="eastAsia"/>
        </w:rPr>
        <w:t>JC/T841</w:t>
      </w:r>
      <w:r w:rsidR="005F1700">
        <w:rPr>
          <w:rFonts w:hint="eastAsia"/>
        </w:rPr>
        <w:t>的</w:t>
      </w:r>
      <w:r w:rsidR="003E0AE5">
        <w:rPr>
          <w:rFonts w:hint="eastAsia"/>
        </w:rPr>
        <w:t>相关</w:t>
      </w:r>
      <w:r w:rsidR="005F1700">
        <w:rPr>
          <w:rFonts w:hint="eastAsia"/>
        </w:rPr>
        <w:t>规定。</w:t>
      </w:r>
    </w:p>
    <w:p w14:paraId="25E64D27" w14:textId="4A8AB162" w:rsidR="00CF7C39" w:rsidRDefault="0015643E" w:rsidP="00E269C6">
      <w:pPr>
        <w:pStyle w:val="30"/>
      </w:pPr>
      <w:r>
        <w:t>复合墙板</w:t>
      </w:r>
      <w:r w:rsidR="006D416E">
        <w:rPr>
          <w:rFonts w:hint="eastAsia"/>
        </w:rPr>
        <w:t>接缝用</w:t>
      </w:r>
      <w:r w:rsidR="00CF7C39">
        <w:rPr>
          <w:rFonts w:hint="eastAsia"/>
        </w:rPr>
        <w:t>防水密封材料和</w:t>
      </w:r>
      <w:r w:rsidR="00A8491A">
        <w:rPr>
          <w:rFonts w:hint="eastAsia"/>
        </w:rPr>
        <w:t>嵌缝材料</w:t>
      </w:r>
      <w:r w:rsidR="00CF7C39">
        <w:rPr>
          <w:rFonts w:hint="eastAsia"/>
        </w:rPr>
        <w:t>应符合</w:t>
      </w:r>
      <w:r w:rsidR="009C3D70">
        <w:rPr>
          <w:rFonts w:hint="eastAsia"/>
        </w:rPr>
        <w:t>下列规定</w:t>
      </w:r>
      <w:r w:rsidR="00CF7C39">
        <w:rPr>
          <w:rFonts w:hint="eastAsia"/>
        </w:rPr>
        <w:t>：</w:t>
      </w:r>
    </w:p>
    <w:p w14:paraId="59D0A65C" w14:textId="49A2A7AD" w:rsidR="00F42FD0" w:rsidRDefault="00F42FD0" w:rsidP="007B7397">
      <w:pPr>
        <w:pStyle w:val="aff3"/>
      </w:pPr>
      <w:r w:rsidRPr="00F42FD0">
        <w:rPr>
          <w:rFonts w:hint="eastAsia"/>
          <w:b/>
          <w:bCs/>
        </w:rPr>
        <w:t>1</w:t>
      </w:r>
      <w:r>
        <w:t xml:space="preserve">    </w:t>
      </w:r>
      <w:r w:rsidR="009C3D70">
        <w:rPr>
          <w:rFonts w:hint="eastAsia"/>
        </w:rPr>
        <w:t>防水密封材料可选用</w:t>
      </w:r>
      <w:r w:rsidRPr="000F36D2">
        <w:rPr>
          <w:rFonts w:hint="eastAsia"/>
        </w:rPr>
        <w:t>改性硅酮密封胶</w:t>
      </w:r>
      <w:r w:rsidR="00704456">
        <w:rPr>
          <w:rFonts w:hint="eastAsia"/>
        </w:rPr>
        <w:t>，其</w:t>
      </w:r>
      <w:r w:rsidRPr="000F36D2">
        <w:rPr>
          <w:rFonts w:hint="eastAsia"/>
        </w:rPr>
        <w:t>性能指标应符合《硅酮和改性硅酮建筑密封胶》</w:t>
      </w:r>
      <w:r w:rsidRPr="000F36D2">
        <w:rPr>
          <w:rFonts w:hint="eastAsia"/>
        </w:rPr>
        <w:t>GB/T</w:t>
      </w:r>
      <w:r>
        <w:t xml:space="preserve"> </w:t>
      </w:r>
      <w:r w:rsidRPr="000F36D2">
        <w:rPr>
          <w:rFonts w:hint="eastAsia"/>
        </w:rPr>
        <w:t>14683</w:t>
      </w:r>
      <w:r>
        <w:rPr>
          <w:rFonts w:hint="eastAsia"/>
        </w:rPr>
        <w:t>的有关规定</w:t>
      </w:r>
      <w:r w:rsidR="009C3D70">
        <w:rPr>
          <w:rFonts w:hint="eastAsia"/>
        </w:rPr>
        <w:t>。</w:t>
      </w:r>
    </w:p>
    <w:p w14:paraId="07F3FCD7" w14:textId="44E3BAB0" w:rsidR="000F36D2" w:rsidRPr="000F36D2" w:rsidRDefault="00F42FD0" w:rsidP="007B7397">
      <w:pPr>
        <w:pStyle w:val="aff3"/>
      </w:pPr>
      <w:r w:rsidRPr="00F42FD0">
        <w:rPr>
          <w:b/>
          <w:bCs/>
        </w:rPr>
        <w:t>2</w:t>
      </w:r>
      <w:r>
        <w:t xml:space="preserve">    </w:t>
      </w:r>
      <w:r w:rsidR="00A8491A">
        <w:rPr>
          <w:rFonts w:hint="eastAsia"/>
        </w:rPr>
        <w:t>嵌缝材料</w:t>
      </w:r>
      <w:r w:rsidR="00AA49FC">
        <w:rPr>
          <w:rFonts w:hint="eastAsia"/>
        </w:rPr>
        <w:t>主要为</w:t>
      </w:r>
      <w:r w:rsidR="000F36D2" w:rsidRPr="000F36D2">
        <w:rPr>
          <w:rFonts w:hint="eastAsia"/>
        </w:rPr>
        <w:t>聚氨酯发泡胶、三元乙丙橡胶条，</w:t>
      </w:r>
      <w:r w:rsidR="00AA49FC">
        <w:rPr>
          <w:rFonts w:hint="eastAsia"/>
        </w:rPr>
        <w:t>其</w:t>
      </w:r>
      <w:r w:rsidR="000F36D2" w:rsidRPr="000F36D2">
        <w:rPr>
          <w:rFonts w:hint="eastAsia"/>
        </w:rPr>
        <w:t>性能指标应符合</w:t>
      </w:r>
      <w:r w:rsidR="00336BFA">
        <w:rPr>
          <w:rFonts w:hint="eastAsia"/>
        </w:rPr>
        <w:t>现行</w:t>
      </w:r>
      <w:r w:rsidR="00A7624E">
        <w:rPr>
          <w:rFonts w:hint="eastAsia"/>
        </w:rPr>
        <w:t>行业</w:t>
      </w:r>
      <w:r w:rsidR="00336BFA">
        <w:rPr>
          <w:rFonts w:hint="eastAsia"/>
        </w:rPr>
        <w:t>标准《单组份聚氨酯泡沫填缝剂》</w:t>
      </w:r>
      <w:r w:rsidR="00336BFA">
        <w:rPr>
          <w:rFonts w:hint="eastAsia"/>
        </w:rPr>
        <w:t>JC936-2004</w:t>
      </w:r>
      <w:r w:rsidR="00336BFA">
        <w:rPr>
          <w:rFonts w:hint="eastAsia"/>
        </w:rPr>
        <w:t>和《</w:t>
      </w:r>
      <w:r w:rsidR="007030AE">
        <w:rPr>
          <w:rFonts w:ascii="宋体" w:hAnsi="宋体" w:cs="宋体" w:hint="eastAsia"/>
        </w:rPr>
        <w:t>不饱和橡胶中饱和橡胶的鉴定</w:t>
      </w:r>
      <w:r w:rsidR="00336BFA">
        <w:rPr>
          <w:rFonts w:hint="eastAsia"/>
        </w:rPr>
        <w:t>》</w:t>
      </w:r>
      <w:r w:rsidR="007030AE">
        <w:rPr>
          <w:rFonts w:ascii="宋体" w:hAnsi="宋体" w:cs="宋体" w:hint="eastAsia"/>
        </w:rPr>
        <w:t>GB/T16583-2008</w:t>
      </w:r>
      <w:r w:rsidR="000F36D2" w:rsidRPr="000F36D2">
        <w:rPr>
          <w:rFonts w:hint="eastAsia"/>
        </w:rPr>
        <w:t>的有关规定。</w:t>
      </w:r>
    </w:p>
    <w:p w14:paraId="758DC876" w14:textId="3D3E7D8C" w:rsidR="00434268" w:rsidRPr="000F36D2" w:rsidRDefault="0015643E" w:rsidP="00E269C6">
      <w:pPr>
        <w:pStyle w:val="30"/>
      </w:pPr>
      <w:bookmarkStart w:id="36" w:name="_Toc14744"/>
      <w:bookmarkStart w:id="37" w:name="_Toc18566"/>
      <w:r>
        <w:rPr>
          <w:rFonts w:hint="eastAsia"/>
        </w:rPr>
        <w:t>复合墙板</w:t>
      </w:r>
      <w:r w:rsidR="00434268">
        <w:rPr>
          <w:rFonts w:hint="eastAsia"/>
        </w:rPr>
        <w:t>的</w:t>
      </w:r>
      <w:r w:rsidR="00434268" w:rsidRPr="000F36D2">
        <w:rPr>
          <w:rFonts w:hint="eastAsia"/>
        </w:rPr>
        <w:t>断桥件</w:t>
      </w:r>
      <w:r w:rsidR="00434268">
        <w:rPr>
          <w:rFonts w:hint="eastAsia"/>
        </w:rPr>
        <w:t>材料</w:t>
      </w:r>
      <w:r w:rsidR="00434268" w:rsidRPr="000F36D2">
        <w:rPr>
          <w:rFonts w:hint="eastAsia"/>
        </w:rPr>
        <w:t>导热系数</w:t>
      </w:r>
      <w:r w:rsidR="00434268">
        <w:rPr>
          <w:rFonts w:hint="eastAsia"/>
        </w:rPr>
        <w:t>应</w:t>
      </w:r>
      <w:r w:rsidR="00434268" w:rsidRPr="000F36D2">
        <w:rPr>
          <w:rFonts w:hint="eastAsia"/>
        </w:rPr>
        <w:t>低于</w:t>
      </w:r>
      <w:r w:rsidR="00434268" w:rsidRPr="000F36D2">
        <w:rPr>
          <w:rFonts w:hint="eastAsia"/>
        </w:rPr>
        <w:t>0.28w/(m</w:t>
      </w:r>
      <w:r w:rsidR="00434268">
        <w:rPr>
          <w:rFonts w:hint="eastAsia"/>
        </w:rPr>
        <w:sym w:font="Wingdings" w:char="F09E"/>
      </w:r>
      <w:r w:rsidR="00434268" w:rsidRPr="000F36D2">
        <w:rPr>
          <w:rFonts w:hint="eastAsia"/>
        </w:rPr>
        <w:t>k)</w:t>
      </w:r>
      <w:r w:rsidR="00434268" w:rsidRPr="000F36D2">
        <w:rPr>
          <w:rFonts w:hint="eastAsia"/>
        </w:rPr>
        <w:t>，</w:t>
      </w:r>
      <w:r w:rsidR="00434268">
        <w:rPr>
          <w:rFonts w:hint="eastAsia"/>
        </w:rPr>
        <w:t>同时应</w:t>
      </w:r>
      <w:r w:rsidR="00434268" w:rsidRPr="000F36D2">
        <w:rPr>
          <w:rFonts w:hint="eastAsia"/>
        </w:rPr>
        <w:t>符合现行国家标准《超高分子量聚乙烯</w:t>
      </w:r>
      <w:r w:rsidR="00434268" w:rsidRPr="000F36D2">
        <w:rPr>
          <w:rFonts w:hint="eastAsia"/>
        </w:rPr>
        <w:t>(PE-UHMW)</w:t>
      </w:r>
      <w:r w:rsidR="00434268" w:rsidRPr="000F36D2">
        <w:rPr>
          <w:rFonts w:hint="eastAsia"/>
        </w:rPr>
        <w:t>和高密度聚乙烯（</w:t>
      </w:r>
      <w:r w:rsidR="00434268" w:rsidRPr="000F36D2">
        <w:rPr>
          <w:rFonts w:hint="eastAsia"/>
        </w:rPr>
        <w:t>PE-HD</w:t>
      </w:r>
      <w:r w:rsidR="00434268" w:rsidRPr="000F36D2">
        <w:rPr>
          <w:rFonts w:hint="eastAsia"/>
        </w:rPr>
        <w:t>）模塑板材》</w:t>
      </w:r>
      <w:r w:rsidR="00434268" w:rsidRPr="000F36D2">
        <w:rPr>
          <w:rFonts w:hint="eastAsia"/>
        </w:rPr>
        <w:t>GB</w:t>
      </w:r>
      <w:r w:rsidR="00434268">
        <w:t>/</w:t>
      </w:r>
      <w:r w:rsidR="00434268" w:rsidRPr="000F36D2">
        <w:rPr>
          <w:rFonts w:hint="eastAsia"/>
        </w:rPr>
        <w:t>T 40169-2021</w:t>
      </w:r>
      <w:r w:rsidR="00434268" w:rsidRPr="000F36D2">
        <w:rPr>
          <w:rFonts w:hint="eastAsia"/>
        </w:rPr>
        <w:t>的</w:t>
      </w:r>
      <w:r w:rsidR="00434268">
        <w:rPr>
          <w:rFonts w:hint="eastAsia"/>
        </w:rPr>
        <w:t>相关</w:t>
      </w:r>
      <w:r w:rsidR="00434268" w:rsidRPr="000F36D2">
        <w:rPr>
          <w:rFonts w:hint="eastAsia"/>
        </w:rPr>
        <w:t>规定。</w:t>
      </w:r>
    </w:p>
    <w:p w14:paraId="7D339BE7" w14:textId="73EEF5BB" w:rsidR="000F36D2" w:rsidRPr="000F36D2" w:rsidRDefault="00B05C46" w:rsidP="00F23938">
      <w:pPr>
        <w:pStyle w:val="1"/>
      </w:pPr>
      <w:bookmarkStart w:id="38" w:name="_Toc100322449"/>
      <w:bookmarkEnd w:id="36"/>
      <w:r>
        <w:rPr>
          <w:rFonts w:hint="eastAsia"/>
        </w:rPr>
        <w:lastRenderedPageBreak/>
        <w:t>建筑</w:t>
      </w:r>
      <w:bookmarkEnd w:id="37"/>
      <w:r w:rsidR="00B520DE">
        <w:rPr>
          <w:rFonts w:hint="eastAsia"/>
        </w:rPr>
        <w:t>与构造</w:t>
      </w:r>
      <w:bookmarkEnd w:id="38"/>
    </w:p>
    <w:p w14:paraId="3FF0E45B" w14:textId="2276452B" w:rsidR="000F36D2" w:rsidRDefault="000F36D2" w:rsidP="000A2098">
      <w:pPr>
        <w:pStyle w:val="2"/>
        <w:snapToGrid/>
      </w:pPr>
      <w:bookmarkStart w:id="39" w:name="_Toc3623"/>
      <w:bookmarkStart w:id="40" w:name="_Toc100322450"/>
      <w:r w:rsidRPr="000F36D2">
        <w:rPr>
          <w:rFonts w:hint="eastAsia"/>
        </w:rPr>
        <w:t>一般规定</w:t>
      </w:r>
      <w:bookmarkEnd w:id="39"/>
      <w:bookmarkEnd w:id="40"/>
    </w:p>
    <w:p w14:paraId="19B22BCD" w14:textId="7CA164B7" w:rsidR="004B4314" w:rsidRDefault="00EA3410" w:rsidP="00E269C6">
      <w:pPr>
        <w:pStyle w:val="30"/>
      </w:pPr>
      <w:r>
        <w:rPr>
          <w:rFonts w:hint="eastAsia"/>
        </w:rPr>
        <w:t>建筑设计应模数协调，统筹主体结构和</w:t>
      </w:r>
      <w:r w:rsidR="0015643E">
        <w:rPr>
          <w:rFonts w:hint="eastAsia"/>
        </w:rPr>
        <w:t>复合墙板</w:t>
      </w:r>
      <w:r>
        <w:rPr>
          <w:rFonts w:hint="eastAsia"/>
        </w:rPr>
        <w:t>的尺寸</w:t>
      </w:r>
      <w:r w:rsidR="004B4314">
        <w:rPr>
          <w:rFonts w:hint="eastAsia"/>
        </w:rPr>
        <w:t>。</w:t>
      </w:r>
      <w:r w:rsidR="00101323">
        <w:rPr>
          <w:rFonts w:hint="eastAsia"/>
        </w:rPr>
        <w:t>同时，</w:t>
      </w:r>
      <w:r w:rsidR="002D5A87">
        <w:rPr>
          <w:rFonts w:hint="eastAsia"/>
        </w:rPr>
        <w:t>墙板定位</w:t>
      </w:r>
      <w:r w:rsidR="00101323">
        <w:rPr>
          <w:rFonts w:hint="eastAsia"/>
        </w:rPr>
        <w:t>、墙板优先尺寸</w:t>
      </w:r>
      <w:r w:rsidR="00533EED">
        <w:rPr>
          <w:rFonts w:hint="eastAsia"/>
        </w:rPr>
        <w:t>、墙板公差配合等</w:t>
      </w:r>
      <w:r w:rsidR="002D5A87">
        <w:rPr>
          <w:rFonts w:hint="eastAsia"/>
        </w:rPr>
        <w:t>应满足现行国家标准</w:t>
      </w:r>
      <w:r w:rsidR="00101323">
        <w:rPr>
          <w:rFonts w:hint="eastAsia"/>
        </w:rPr>
        <w:t>《建筑模数协调标准》</w:t>
      </w:r>
      <w:r w:rsidR="002D5A87">
        <w:rPr>
          <w:rFonts w:hint="eastAsia"/>
        </w:rPr>
        <w:t>G</w:t>
      </w:r>
      <w:r w:rsidR="002D5A87">
        <w:t>B/T 50002</w:t>
      </w:r>
      <w:r w:rsidR="002D5A87">
        <w:rPr>
          <w:rFonts w:hint="eastAsia"/>
        </w:rPr>
        <w:t>的相关规定。</w:t>
      </w:r>
    </w:p>
    <w:p w14:paraId="0B7CBD9E" w14:textId="00A3944E" w:rsidR="000A4A75" w:rsidRDefault="000A4A75" w:rsidP="00E269C6">
      <w:pPr>
        <w:pStyle w:val="30"/>
      </w:pPr>
      <w:r>
        <w:rPr>
          <w:rFonts w:hint="eastAsia"/>
        </w:rPr>
        <w:t>应考虑</w:t>
      </w:r>
      <w:r w:rsidR="0015643E">
        <w:rPr>
          <w:rFonts w:hint="eastAsia"/>
        </w:rPr>
        <w:t>复合墙板</w:t>
      </w:r>
      <w:r>
        <w:rPr>
          <w:rFonts w:hint="eastAsia"/>
        </w:rPr>
        <w:t>的</w:t>
      </w:r>
      <w:r w:rsidR="00E422E8">
        <w:rPr>
          <w:rFonts w:hint="eastAsia"/>
        </w:rPr>
        <w:t>应用要求，开展多专业的协同设计，即通过建筑、结构、设备、装修等专业的互相配合，</w:t>
      </w:r>
      <w:r w:rsidR="00C374B2">
        <w:rPr>
          <w:rFonts w:hint="eastAsia"/>
        </w:rPr>
        <w:t>进行一体化设计，同时满</w:t>
      </w:r>
      <w:r w:rsidR="00E422E8">
        <w:rPr>
          <w:rFonts w:hint="eastAsia"/>
        </w:rPr>
        <w:t>设计、生产、运输、施工等</w:t>
      </w:r>
      <w:r w:rsidR="00C374B2">
        <w:rPr>
          <w:rFonts w:hint="eastAsia"/>
        </w:rPr>
        <w:t>多阶段的要求。</w:t>
      </w:r>
    </w:p>
    <w:p w14:paraId="2A34C5CF" w14:textId="07F85B1C" w:rsidR="000F0494" w:rsidRPr="000F0494" w:rsidRDefault="000F0494" w:rsidP="00E269C6">
      <w:pPr>
        <w:pStyle w:val="30"/>
      </w:pPr>
      <w:r>
        <w:rPr>
          <w:rFonts w:hint="eastAsia"/>
        </w:rPr>
        <w:t>建筑的施工图设计文件应满足</w:t>
      </w:r>
      <w:r w:rsidR="0015643E">
        <w:rPr>
          <w:rFonts w:hint="eastAsia"/>
        </w:rPr>
        <w:t>复合墙板</w:t>
      </w:r>
      <w:r>
        <w:rPr>
          <w:rFonts w:hint="eastAsia"/>
        </w:rPr>
        <w:t>的生产施工和安装要求，在建筑工程文件深度规定基础上增加</w:t>
      </w:r>
      <w:r w:rsidR="0015643E">
        <w:rPr>
          <w:rFonts w:hint="eastAsia"/>
        </w:rPr>
        <w:t>复合墙板</w:t>
      </w:r>
      <w:r>
        <w:rPr>
          <w:rFonts w:hint="eastAsia"/>
        </w:rPr>
        <w:t>设计图。</w:t>
      </w:r>
    </w:p>
    <w:p w14:paraId="661EC400" w14:textId="2F4E47F8" w:rsidR="000F36D2" w:rsidRPr="000F36D2" w:rsidRDefault="00B05C46" w:rsidP="000A2098">
      <w:pPr>
        <w:pStyle w:val="2"/>
        <w:snapToGrid/>
      </w:pPr>
      <w:bookmarkStart w:id="41" w:name="_Toc12108"/>
      <w:bookmarkStart w:id="42" w:name="_Toc100322451"/>
      <w:r>
        <w:rPr>
          <w:rFonts w:hint="eastAsia"/>
        </w:rPr>
        <w:t>平面</w:t>
      </w:r>
      <w:r w:rsidR="00CC7287">
        <w:rPr>
          <w:rFonts w:hint="eastAsia"/>
        </w:rPr>
        <w:t>和</w:t>
      </w:r>
      <w:r>
        <w:rPr>
          <w:rFonts w:hint="eastAsia"/>
        </w:rPr>
        <w:t>立面</w:t>
      </w:r>
      <w:bookmarkEnd w:id="41"/>
      <w:bookmarkEnd w:id="42"/>
    </w:p>
    <w:p w14:paraId="4BEB9A87" w14:textId="05627A97" w:rsidR="0054471A" w:rsidRDefault="0054471A" w:rsidP="00E269C6">
      <w:pPr>
        <w:pStyle w:val="30"/>
      </w:pPr>
      <w:r>
        <w:rPr>
          <w:rFonts w:hint="eastAsia"/>
        </w:rPr>
        <w:t>建筑</w:t>
      </w:r>
      <w:r w:rsidR="00156594">
        <w:rPr>
          <w:rFonts w:hint="eastAsia"/>
        </w:rPr>
        <w:t>尺寸</w:t>
      </w:r>
      <w:r w:rsidR="000A4A75">
        <w:rPr>
          <w:rFonts w:hint="eastAsia"/>
        </w:rPr>
        <w:t>宜</w:t>
      </w:r>
      <w:r w:rsidR="00091D56">
        <w:rPr>
          <w:rFonts w:hint="eastAsia"/>
        </w:rPr>
        <w:t>符合</w:t>
      </w:r>
      <w:r w:rsidR="009C3D70">
        <w:rPr>
          <w:rFonts w:hint="eastAsia"/>
        </w:rPr>
        <w:t>下列规定</w:t>
      </w:r>
      <w:r w:rsidR="003B6621">
        <w:rPr>
          <w:rFonts w:hint="eastAsia"/>
        </w:rPr>
        <w:t>（</w:t>
      </w:r>
      <w:r w:rsidR="003B6621">
        <w:rPr>
          <w:rFonts w:hint="eastAsia"/>
        </w:rPr>
        <w:t>M</w:t>
      </w:r>
      <w:r w:rsidR="003B6621">
        <w:t>=100</w:t>
      </w:r>
      <w:r w:rsidR="00577FAA">
        <w:rPr>
          <w:rFonts w:hint="eastAsia"/>
        </w:rPr>
        <w:t>mm</w:t>
      </w:r>
      <w:r w:rsidR="003B6621">
        <w:rPr>
          <w:rFonts w:hint="eastAsia"/>
        </w:rPr>
        <w:t>，</w:t>
      </w:r>
      <w:r w:rsidR="003B6621">
        <w:rPr>
          <w:rFonts w:hint="eastAsia"/>
        </w:rPr>
        <w:t>n</w:t>
      </w:r>
      <w:r w:rsidR="003B6621">
        <w:rPr>
          <w:rFonts w:hint="eastAsia"/>
        </w:rPr>
        <w:t>为自然数）</w:t>
      </w:r>
      <w:r w:rsidR="00091D56">
        <w:rPr>
          <w:rFonts w:hint="eastAsia"/>
        </w:rPr>
        <w:t>：</w:t>
      </w:r>
    </w:p>
    <w:p w14:paraId="4B92E2C4" w14:textId="222A92FC" w:rsidR="00091D56" w:rsidRDefault="00091D56" w:rsidP="00091D56">
      <w:pPr>
        <w:pStyle w:val="aff3"/>
      </w:pPr>
      <w:r>
        <w:rPr>
          <w:rFonts w:hint="eastAsia"/>
        </w:rPr>
        <w:t>1</w:t>
      </w:r>
      <w:r>
        <w:t xml:space="preserve">    </w:t>
      </w:r>
      <w:r>
        <w:rPr>
          <w:rFonts w:hint="eastAsia"/>
        </w:rPr>
        <w:t>建筑</w:t>
      </w:r>
      <w:r w:rsidR="002C187D">
        <w:rPr>
          <w:rFonts w:hint="eastAsia"/>
        </w:rPr>
        <w:t>立面</w:t>
      </w:r>
      <w:r w:rsidR="00156594">
        <w:rPr>
          <w:rFonts w:hint="eastAsia"/>
        </w:rPr>
        <w:t>尺寸（</w:t>
      </w:r>
      <w:r>
        <w:rPr>
          <w:rFonts w:hint="eastAsia"/>
        </w:rPr>
        <w:t>高度、层高和门窗洞口</w:t>
      </w:r>
      <w:r w:rsidR="00156594">
        <w:rPr>
          <w:rFonts w:hint="eastAsia"/>
        </w:rPr>
        <w:t>高）</w:t>
      </w:r>
      <w:r>
        <w:rPr>
          <w:rFonts w:hint="eastAsia"/>
        </w:rPr>
        <w:t>宜采用</w:t>
      </w:r>
      <w:r>
        <w:rPr>
          <w:rFonts w:hint="eastAsia"/>
        </w:rPr>
        <w:t>1</w:t>
      </w:r>
      <w:r>
        <w:t>M</w:t>
      </w:r>
      <w:r>
        <w:rPr>
          <w:rFonts w:hint="eastAsia"/>
        </w:rPr>
        <w:t>和</w:t>
      </w:r>
      <w:proofErr w:type="spellStart"/>
      <w:r w:rsidR="00D764D4">
        <w:rPr>
          <w:rFonts w:hint="eastAsia"/>
        </w:rPr>
        <w:t>n</w:t>
      </w:r>
      <w:r w:rsidR="00D764D4">
        <w:t>M</w:t>
      </w:r>
      <w:proofErr w:type="spellEnd"/>
      <w:r>
        <w:rPr>
          <w:rFonts w:hint="eastAsia"/>
        </w:rPr>
        <w:t>模数数列；</w:t>
      </w:r>
    </w:p>
    <w:p w14:paraId="235E081A" w14:textId="15E96A4E" w:rsidR="00091D56" w:rsidRDefault="00091D56" w:rsidP="00091D56">
      <w:pPr>
        <w:pStyle w:val="aff3"/>
      </w:pPr>
      <w:r>
        <w:rPr>
          <w:rFonts w:hint="eastAsia"/>
        </w:rPr>
        <w:t>2</w:t>
      </w:r>
      <w:r>
        <w:t xml:space="preserve">    </w:t>
      </w:r>
      <w:r>
        <w:rPr>
          <w:rFonts w:hint="eastAsia"/>
        </w:rPr>
        <w:t>建筑</w:t>
      </w:r>
      <w:r w:rsidR="00CC5887">
        <w:rPr>
          <w:rFonts w:hint="eastAsia"/>
        </w:rPr>
        <w:t>平面尺寸</w:t>
      </w:r>
      <w:r w:rsidR="00336DAC">
        <w:rPr>
          <w:rFonts w:hint="eastAsia"/>
        </w:rPr>
        <w:t>（开间、进深或柱距）</w:t>
      </w:r>
      <w:r w:rsidR="003C3135">
        <w:rPr>
          <w:rFonts w:hint="eastAsia"/>
        </w:rPr>
        <w:t>宜采用</w:t>
      </w:r>
      <w:r w:rsidR="003C3135">
        <w:rPr>
          <w:rFonts w:hint="eastAsia"/>
        </w:rPr>
        <w:t>2</w:t>
      </w:r>
      <w:r w:rsidR="00D764D4">
        <w:rPr>
          <w:rFonts w:hint="eastAsia"/>
        </w:rPr>
        <w:t>n</w:t>
      </w:r>
      <w:r w:rsidR="003B6621">
        <w:t>M</w:t>
      </w:r>
      <w:r w:rsidR="003C3135">
        <w:rPr>
          <w:rFonts w:hint="eastAsia"/>
        </w:rPr>
        <w:t>、</w:t>
      </w:r>
      <w:r w:rsidR="003C3135">
        <w:rPr>
          <w:rFonts w:hint="eastAsia"/>
        </w:rPr>
        <w:t>3</w:t>
      </w:r>
      <w:r w:rsidR="00D764D4">
        <w:rPr>
          <w:rFonts w:hint="eastAsia"/>
        </w:rPr>
        <w:t>n</w:t>
      </w:r>
      <w:r w:rsidR="003B6621">
        <w:t>M</w:t>
      </w:r>
      <w:r w:rsidR="003B6621">
        <w:rPr>
          <w:rFonts w:hint="eastAsia"/>
        </w:rPr>
        <w:t>模数数列</w:t>
      </w:r>
      <w:r w:rsidR="00D764D4">
        <w:rPr>
          <w:rFonts w:hint="eastAsia"/>
        </w:rPr>
        <w:t>。</w:t>
      </w:r>
    </w:p>
    <w:p w14:paraId="4CF12CED" w14:textId="490D542E" w:rsidR="007364A6" w:rsidRDefault="007364A6" w:rsidP="00E269C6">
      <w:pPr>
        <w:pStyle w:val="30"/>
      </w:pPr>
      <w:r>
        <w:rPr>
          <w:rFonts w:hint="eastAsia"/>
        </w:rPr>
        <w:t>建筑</w:t>
      </w:r>
      <w:r w:rsidR="00453EA3">
        <w:rPr>
          <w:rFonts w:hint="eastAsia"/>
        </w:rPr>
        <w:t>设计应</w:t>
      </w:r>
      <w:r w:rsidR="000A0E70">
        <w:rPr>
          <w:rFonts w:hint="eastAsia"/>
        </w:rPr>
        <w:t>虑装配式外墙板的</w:t>
      </w:r>
      <w:r w:rsidR="00BA1D27">
        <w:rPr>
          <w:rFonts w:hint="eastAsia"/>
        </w:rPr>
        <w:t>特点</w:t>
      </w:r>
      <w:r w:rsidR="000A0E70">
        <w:rPr>
          <w:rFonts w:hint="eastAsia"/>
        </w:rPr>
        <w:t>，</w:t>
      </w:r>
      <w:r w:rsidR="000A0046">
        <w:rPr>
          <w:rFonts w:hint="eastAsia"/>
        </w:rPr>
        <w:t>宜</w:t>
      </w:r>
      <w:r w:rsidR="00BA1D27">
        <w:rPr>
          <w:rFonts w:hint="eastAsia"/>
        </w:rPr>
        <w:t>遵循少规格，多组合原则，</w:t>
      </w:r>
      <w:r w:rsidR="00071F3E">
        <w:rPr>
          <w:rFonts w:hint="eastAsia"/>
        </w:rPr>
        <w:t>满足</w:t>
      </w:r>
      <w:r w:rsidR="00BA1D27">
        <w:rPr>
          <w:rFonts w:hint="eastAsia"/>
        </w:rPr>
        <w:t>建筑</w:t>
      </w:r>
      <w:r w:rsidR="00453EA3">
        <w:rPr>
          <w:rFonts w:hint="eastAsia"/>
        </w:rPr>
        <w:t>平面布局</w:t>
      </w:r>
      <w:r w:rsidR="00071F3E">
        <w:rPr>
          <w:rFonts w:hint="eastAsia"/>
        </w:rPr>
        <w:t>变化</w:t>
      </w:r>
      <w:r w:rsidR="00453EA3">
        <w:rPr>
          <w:rFonts w:hint="eastAsia"/>
        </w:rPr>
        <w:t>和立面</w:t>
      </w:r>
      <w:r w:rsidR="00071F3E">
        <w:rPr>
          <w:rFonts w:hint="eastAsia"/>
        </w:rPr>
        <w:t>造型的需求</w:t>
      </w:r>
      <w:r w:rsidR="002B2E4D">
        <w:rPr>
          <w:rFonts w:hint="eastAsia"/>
        </w:rPr>
        <w:t>。</w:t>
      </w:r>
    </w:p>
    <w:p w14:paraId="364D71EA" w14:textId="268DCE75" w:rsidR="00AF0930" w:rsidRDefault="00AF0930" w:rsidP="00E269C6">
      <w:pPr>
        <w:pStyle w:val="30"/>
      </w:pPr>
      <w:r>
        <w:rPr>
          <w:rFonts w:hint="eastAsia"/>
        </w:rPr>
        <w:t>建筑立面设计应对</w:t>
      </w:r>
      <w:r w:rsidR="0015643E">
        <w:rPr>
          <w:rFonts w:hint="eastAsia"/>
        </w:rPr>
        <w:t>复合墙板</w:t>
      </w:r>
      <w:r>
        <w:rPr>
          <w:rFonts w:hint="eastAsia"/>
        </w:rPr>
        <w:t>、幕墙、外门窗、阳台板、空调板、遮阳、雨篷等部位进行集成设计。</w:t>
      </w:r>
    </w:p>
    <w:p w14:paraId="4EA26923" w14:textId="4184CCD5" w:rsidR="00E47E42" w:rsidRDefault="00427FED" w:rsidP="00E269C6">
      <w:pPr>
        <w:pStyle w:val="30"/>
      </w:pPr>
      <w:r>
        <w:rPr>
          <w:rFonts w:hint="eastAsia"/>
        </w:rPr>
        <w:t>建筑</w:t>
      </w:r>
      <w:r w:rsidR="00A84777">
        <w:rPr>
          <w:rFonts w:hint="eastAsia"/>
        </w:rPr>
        <w:t>平面和立面设计</w:t>
      </w:r>
      <w:r>
        <w:rPr>
          <w:rFonts w:hint="eastAsia"/>
        </w:rPr>
        <w:t>应满足</w:t>
      </w:r>
      <w:r w:rsidR="0015643E">
        <w:rPr>
          <w:rFonts w:hint="eastAsia"/>
        </w:rPr>
        <w:t>复合墙板</w:t>
      </w:r>
      <w:r w:rsidR="00E47E42">
        <w:rPr>
          <w:rFonts w:hint="eastAsia"/>
        </w:rPr>
        <w:t>连接处</w:t>
      </w:r>
      <w:r>
        <w:rPr>
          <w:rFonts w:hint="eastAsia"/>
        </w:rPr>
        <w:t>对</w:t>
      </w:r>
      <w:r w:rsidR="00E47E42">
        <w:rPr>
          <w:rFonts w:hint="eastAsia"/>
        </w:rPr>
        <w:t>梁</w:t>
      </w:r>
      <w:r>
        <w:rPr>
          <w:rFonts w:hint="eastAsia"/>
        </w:rPr>
        <w:t>、</w:t>
      </w:r>
      <w:r w:rsidR="00E47E42">
        <w:rPr>
          <w:rFonts w:hint="eastAsia"/>
        </w:rPr>
        <w:t>楼板位置的需求</w:t>
      </w:r>
      <w:r w:rsidR="009D5152">
        <w:rPr>
          <w:rFonts w:hint="eastAsia"/>
        </w:rPr>
        <w:t>，</w:t>
      </w:r>
      <w:r w:rsidR="006D0E0E">
        <w:rPr>
          <w:rFonts w:hint="eastAsia"/>
        </w:rPr>
        <w:t>创造可直接连</w:t>
      </w:r>
      <w:r w:rsidR="0030722F">
        <w:rPr>
          <w:rFonts w:hint="eastAsia"/>
        </w:rPr>
        <w:t>的条件。</w:t>
      </w:r>
    </w:p>
    <w:p w14:paraId="51BDC720" w14:textId="070BF821" w:rsidR="009B50EE" w:rsidRDefault="0030722F" w:rsidP="00E269C6">
      <w:pPr>
        <w:pStyle w:val="30"/>
      </w:pPr>
      <w:r>
        <w:rPr>
          <w:rFonts w:hint="eastAsia"/>
        </w:rPr>
        <w:t>建筑外立面</w:t>
      </w:r>
      <w:r w:rsidR="009B50EE">
        <w:rPr>
          <w:rFonts w:hint="eastAsia"/>
        </w:rPr>
        <w:t>设计时应符合下列规定：</w:t>
      </w:r>
    </w:p>
    <w:p w14:paraId="7478B9A9" w14:textId="2A195048" w:rsidR="009B50EE" w:rsidRDefault="009B50EE" w:rsidP="009B50EE">
      <w:pPr>
        <w:pStyle w:val="aff3"/>
      </w:pPr>
      <w:r>
        <w:rPr>
          <w:rFonts w:hint="eastAsia"/>
        </w:rPr>
        <w:t>1</w:t>
      </w:r>
      <w:r>
        <w:t xml:space="preserve">    </w:t>
      </w:r>
      <w:r>
        <w:rPr>
          <w:rFonts w:hint="eastAsia"/>
        </w:rPr>
        <w:t>当外墙饰面为幕墙时，应满足幕墙支撑骨架的连接要求，不得直接连接到复合墙板。</w:t>
      </w:r>
    </w:p>
    <w:p w14:paraId="3732988A" w14:textId="1776C822" w:rsidR="009B50EE" w:rsidRPr="009B50EE" w:rsidRDefault="009B50EE" w:rsidP="009B50EE">
      <w:pPr>
        <w:pStyle w:val="aff3"/>
      </w:pPr>
      <w:r>
        <w:rPr>
          <w:rFonts w:hint="eastAsia"/>
        </w:rPr>
        <w:lastRenderedPageBreak/>
        <w:t>2</w:t>
      </w:r>
      <w:r>
        <w:t xml:space="preserve">    </w:t>
      </w:r>
      <w:r>
        <w:rPr>
          <w:rFonts w:hint="eastAsia"/>
        </w:rPr>
        <w:t>当外立面</w:t>
      </w:r>
      <w:r w:rsidR="00CA5A45">
        <w:rPr>
          <w:rFonts w:hint="eastAsia"/>
        </w:rPr>
        <w:t>设计宽度较大的带形窗时，宜为带形窗预留支撑构件</w:t>
      </w:r>
      <w:r w:rsidR="000B2AE9">
        <w:rPr>
          <w:rFonts w:hint="eastAsia"/>
        </w:rPr>
        <w:t>。当条件不满足时，复合墙板应</w:t>
      </w:r>
      <w:r w:rsidR="00144766">
        <w:rPr>
          <w:rFonts w:hint="eastAsia"/>
        </w:rPr>
        <w:t>设计结构增强措施</w:t>
      </w:r>
      <w:r w:rsidR="0095410F">
        <w:rPr>
          <w:rFonts w:hint="eastAsia"/>
        </w:rPr>
        <w:t>，以承担窗的荷载。</w:t>
      </w:r>
    </w:p>
    <w:p w14:paraId="66AA7C59" w14:textId="2735BA4C" w:rsidR="00802367" w:rsidRDefault="009140A0" w:rsidP="00E269C6">
      <w:pPr>
        <w:pStyle w:val="30"/>
      </w:pPr>
      <w:r>
        <w:rPr>
          <w:rFonts w:hint="eastAsia"/>
        </w:rPr>
        <w:t>建筑设计</w:t>
      </w:r>
      <w:r w:rsidR="001F0686">
        <w:rPr>
          <w:rFonts w:hint="eastAsia"/>
        </w:rPr>
        <w:t>阶段</w:t>
      </w:r>
      <w:r w:rsidR="003F1377">
        <w:rPr>
          <w:rFonts w:hint="eastAsia"/>
        </w:rPr>
        <w:t>宜将</w:t>
      </w:r>
      <w:r w:rsidR="001F0686">
        <w:rPr>
          <w:rFonts w:hint="eastAsia"/>
        </w:rPr>
        <w:t>内部装修与</w:t>
      </w:r>
      <w:r w:rsidR="0015643E">
        <w:rPr>
          <w:rFonts w:hint="eastAsia"/>
        </w:rPr>
        <w:t>复合墙板</w:t>
      </w:r>
      <w:r w:rsidR="003F1377">
        <w:rPr>
          <w:rFonts w:hint="eastAsia"/>
        </w:rPr>
        <w:t>集成设计</w:t>
      </w:r>
      <w:r>
        <w:rPr>
          <w:rFonts w:hint="eastAsia"/>
        </w:rPr>
        <w:t>，</w:t>
      </w:r>
      <w:r w:rsidR="002876D5">
        <w:rPr>
          <w:rFonts w:hint="eastAsia"/>
        </w:rPr>
        <w:t>并应符合</w:t>
      </w:r>
      <w:r w:rsidR="009C3D70">
        <w:rPr>
          <w:rFonts w:hint="eastAsia"/>
        </w:rPr>
        <w:t>下列规定</w:t>
      </w:r>
      <w:r w:rsidR="00802367">
        <w:rPr>
          <w:rFonts w:hint="eastAsia"/>
        </w:rPr>
        <w:t>：</w:t>
      </w:r>
    </w:p>
    <w:p w14:paraId="5736BED4" w14:textId="093D9793" w:rsidR="00294B91" w:rsidRDefault="00802367" w:rsidP="00802367">
      <w:pPr>
        <w:pStyle w:val="aff3"/>
      </w:pPr>
      <w:r w:rsidRPr="00802367">
        <w:rPr>
          <w:rFonts w:hint="eastAsia"/>
          <w:b/>
          <w:bCs/>
        </w:rPr>
        <w:t>1</w:t>
      </w:r>
      <w:r>
        <w:t xml:space="preserve">    </w:t>
      </w:r>
      <w:r>
        <w:rPr>
          <w:rFonts w:hint="eastAsia"/>
        </w:rPr>
        <w:t>室内管线需穿入</w:t>
      </w:r>
      <w:r w:rsidR="0015643E">
        <w:rPr>
          <w:rFonts w:hint="eastAsia"/>
        </w:rPr>
        <w:t>复合墙板</w:t>
      </w:r>
      <w:r>
        <w:rPr>
          <w:rFonts w:hint="eastAsia"/>
        </w:rPr>
        <w:t>内部时，应在设计</w:t>
      </w:r>
      <w:r w:rsidR="001E7FD8">
        <w:rPr>
          <w:rFonts w:hint="eastAsia"/>
        </w:rPr>
        <w:t>阶段</w:t>
      </w:r>
      <w:r>
        <w:rPr>
          <w:rFonts w:hint="eastAsia"/>
        </w:rPr>
        <w:t>合理规划位置，并</w:t>
      </w:r>
      <w:r w:rsidR="002876D5">
        <w:rPr>
          <w:rFonts w:hint="eastAsia"/>
        </w:rPr>
        <w:t>在</w:t>
      </w:r>
      <w:r w:rsidR="001E7FD8">
        <w:rPr>
          <w:rFonts w:hint="eastAsia"/>
        </w:rPr>
        <w:t>复合墙板中</w:t>
      </w:r>
      <w:r w:rsidR="002876D5">
        <w:rPr>
          <w:rFonts w:hint="eastAsia"/>
        </w:rPr>
        <w:t>预留</w:t>
      </w:r>
      <w:r w:rsidR="00911C45">
        <w:rPr>
          <w:rFonts w:hint="eastAsia"/>
        </w:rPr>
        <w:t>穿</w:t>
      </w:r>
      <w:r w:rsidR="002876D5">
        <w:rPr>
          <w:rFonts w:hint="eastAsia"/>
        </w:rPr>
        <w:t>线管和墙面接口</w:t>
      </w:r>
      <w:r w:rsidR="00F53799">
        <w:rPr>
          <w:rFonts w:hint="eastAsia"/>
        </w:rPr>
        <w:t>。</w:t>
      </w:r>
    </w:p>
    <w:p w14:paraId="756A614D" w14:textId="4D87116D" w:rsidR="000F0494" w:rsidRDefault="00802367" w:rsidP="000F0494">
      <w:pPr>
        <w:pStyle w:val="aff3"/>
      </w:pPr>
      <w:r w:rsidRPr="00802367">
        <w:rPr>
          <w:rFonts w:hint="eastAsia"/>
          <w:b/>
          <w:bCs/>
        </w:rPr>
        <w:t>2</w:t>
      </w:r>
      <w:r>
        <w:t xml:space="preserve">    </w:t>
      </w:r>
      <w:r w:rsidR="002876D5">
        <w:rPr>
          <w:rFonts w:hint="eastAsia"/>
        </w:rPr>
        <w:t>墙面</w:t>
      </w:r>
      <w:r w:rsidR="000F0494">
        <w:rPr>
          <w:rFonts w:hint="eastAsia"/>
        </w:rPr>
        <w:t>吊挂配件的孔洞、沟槽应根据装修和设备要求预留</w:t>
      </w:r>
      <w:r w:rsidR="000E1480">
        <w:rPr>
          <w:rFonts w:hint="eastAsia"/>
        </w:rPr>
        <w:t>，不应切断、破坏</w:t>
      </w:r>
      <w:r w:rsidR="0015643E">
        <w:rPr>
          <w:rFonts w:hint="eastAsia"/>
        </w:rPr>
        <w:t>复合墙板</w:t>
      </w:r>
      <w:r w:rsidR="000E1480">
        <w:rPr>
          <w:rFonts w:hint="eastAsia"/>
        </w:rPr>
        <w:t>结构部分</w:t>
      </w:r>
      <w:r w:rsidR="00F53799">
        <w:rPr>
          <w:rFonts w:hint="eastAsia"/>
        </w:rPr>
        <w:t>。</w:t>
      </w:r>
    </w:p>
    <w:p w14:paraId="6F9E066B" w14:textId="2DC0429C" w:rsidR="00802367" w:rsidRDefault="002876D5" w:rsidP="00802367">
      <w:pPr>
        <w:pStyle w:val="aff3"/>
      </w:pPr>
      <w:r w:rsidRPr="002876D5">
        <w:rPr>
          <w:b/>
          <w:bCs/>
        </w:rPr>
        <w:t>3</w:t>
      </w:r>
      <w:r>
        <w:t xml:space="preserve">    </w:t>
      </w:r>
      <w:r>
        <w:rPr>
          <w:rFonts w:hint="eastAsia"/>
        </w:rPr>
        <w:t>为空调室外机等重物预留可固定的区域。</w:t>
      </w:r>
    </w:p>
    <w:p w14:paraId="4E42ECDF" w14:textId="568A9E20" w:rsidR="008E70F4" w:rsidRDefault="008E70F4" w:rsidP="008E70F4">
      <w:pPr>
        <w:pStyle w:val="2"/>
      </w:pPr>
      <w:bookmarkStart w:id="43" w:name="_Toc100322452"/>
      <w:r>
        <w:rPr>
          <w:rFonts w:hint="eastAsia"/>
        </w:rPr>
        <w:t>外</w:t>
      </w:r>
      <w:r w:rsidR="00C81D9D">
        <w:rPr>
          <w:rFonts w:hint="eastAsia"/>
        </w:rPr>
        <w:t>墙</w:t>
      </w:r>
      <w:r w:rsidR="00B520DE">
        <w:rPr>
          <w:rFonts w:hint="eastAsia"/>
        </w:rPr>
        <w:t>构造</w:t>
      </w:r>
      <w:bookmarkEnd w:id="43"/>
    </w:p>
    <w:p w14:paraId="605494F5" w14:textId="6FFC1AC1" w:rsidR="00FA1BA5" w:rsidRDefault="0015643E" w:rsidP="00E269C6">
      <w:pPr>
        <w:pStyle w:val="30"/>
      </w:pPr>
      <w:r>
        <w:rPr>
          <w:rFonts w:hint="eastAsia"/>
        </w:rPr>
        <w:t>复合墙板</w:t>
      </w:r>
      <w:r w:rsidR="00FA1BA5">
        <w:rPr>
          <w:rFonts w:hint="eastAsia"/>
        </w:rPr>
        <w:t>设计应符合模数协调要求，应满足下列规定：</w:t>
      </w:r>
    </w:p>
    <w:p w14:paraId="4BA8CFD0" w14:textId="23252AB2" w:rsidR="007C7C8F" w:rsidRDefault="00FA1BA5" w:rsidP="00FA1BA5">
      <w:pPr>
        <w:pStyle w:val="aff3"/>
      </w:pPr>
      <w:r w:rsidRPr="00FA1BA5">
        <w:rPr>
          <w:b/>
          <w:bCs/>
        </w:rPr>
        <w:t>1</w:t>
      </w:r>
      <w:r>
        <w:t xml:space="preserve">    </w:t>
      </w:r>
      <w:r w:rsidR="0015643E">
        <w:rPr>
          <w:rFonts w:hint="eastAsia"/>
        </w:rPr>
        <w:t>复合墙板</w:t>
      </w:r>
      <w:r w:rsidR="007C7C8F" w:rsidRPr="000F36D2">
        <w:rPr>
          <w:rFonts w:hint="eastAsia"/>
        </w:rPr>
        <w:t>设计应按模数协调的原则实现构配件标准化、系列化，设备产品定型化。</w:t>
      </w:r>
    </w:p>
    <w:p w14:paraId="6ACF6749" w14:textId="363879CE" w:rsidR="00FE757B" w:rsidRDefault="00FA1BA5" w:rsidP="00FA1BA5">
      <w:pPr>
        <w:pStyle w:val="aff3"/>
      </w:pPr>
      <w:r>
        <w:rPr>
          <w:b/>
          <w:bCs/>
        </w:rPr>
        <w:t xml:space="preserve">2    </w:t>
      </w:r>
      <w:r w:rsidR="0015643E">
        <w:rPr>
          <w:rFonts w:hint="eastAsia"/>
        </w:rPr>
        <w:t>复合墙板</w:t>
      </w:r>
      <w:r w:rsidR="00071F3E">
        <w:rPr>
          <w:rFonts w:hint="eastAsia"/>
        </w:rPr>
        <w:t>类型包括基本板、洞口板、转角板和调整板等。</w:t>
      </w:r>
      <w:r w:rsidR="00815846">
        <w:rPr>
          <w:rFonts w:hint="eastAsia"/>
        </w:rPr>
        <w:t>宜根据建筑尺寸</w:t>
      </w:r>
      <w:r w:rsidR="007C7C8F">
        <w:rPr>
          <w:rFonts w:hint="eastAsia"/>
        </w:rPr>
        <w:t>、</w:t>
      </w:r>
      <w:r w:rsidR="00A45BE8">
        <w:rPr>
          <w:rFonts w:hint="eastAsia"/>
        </w:rPr>
        <w:t>施工工艺等，</w:t>
      </w:r>
      <w:r w:rsidR="00815846">
        <w:rPr>
          <w:rFonts w:hint="eastAsia"/>
        </w:rPr>
        <w:t>设置</w:t>
      </w:r>
      <w:r w:rsidR="0015643E">
        <w:rPr>
          <w:rFonts w:hint="eastAsia"/>
        </w:rPr>
        <w:t>复合墙板</w:t>
      </w:r>
      <w:r w:rsidR="00A45BE8">
        <w:rPr>
          <w:rFonts w:hint="eastAsia"/>
        </w:rPr>
        <w:t>规格</w:t>
      </w:r>
      <w:r w:rsidR="00F53799">
        <w:rPr>
          <w:rFonts w:hint="eastAsia"/>
        </w:rPr>
        <w:t>。</w:t>
      </w:r>
    </w:p>
    <w:p w14:paraId="6488D0D3" w14:textId="681D3BD2" w:rsidR="00294B91" w:rsidRDefault="00FA1BA5" w:rsidP="00FA1BA5">
      <w:pPr>
        <w:pStyle w:val="aff3"/>
      </w:pPr>
      <w:r w:rsidRPr="00FA1BA5">
        <w:rPr>
          <w:rFonts w:hint="eastAsia"/>
          <w:b/>
          <w:bCs/>
        </w:rPr>
        <w:t>3</w:t>
      </w:r>
      <w:r>
        <w:rPr>
          <w:rFonts w:hint="eastAsia"/>
        </w:rPr>
        <w:t xml:space="preserve"> </w:t>
      </w:r>
      <w:r>
        <w:t xml:space="preserve">   </w:t>
      </w:r>
      <w:r w:rsidR="007C7C8F">
        <w:rPr>
          <w:rFonts w:hint="eastAsia"/>
        </w:rPr>
        <w:t>当建筑尺寸</w:t>
      </w:r>
      <w:r w:rsidR="009A7E95">
        <w:rPr>
          <w:rFonts w:hint="eastAsia"/>
        </w:rPr>
        <w:t>为非模数</w:t>
      </w:r>
      <w:r w:rsidR="00294B91" w:rsidRPr="000F36D2">
        <w:rPr>
          <w:rFonts w:hint="eastAsia"/>
        </w:rPr>
        <w:t>时，</w:t>
      </w:r>
      <w:r w:rsidR="009A7E95">
        <w:rPr>
          <w:rFonts w:hint="eastAsia"/>
        </w:rPr>
        <w:t>在保证主要</w:t>
      </w:r>
      <w:r w:rsidR="0015643E">
        <w:rPr>
          <w:rFonts w:hint="eastAsia"/>
        </w:rPr>
        <w:t>复合墙板</w:t>
      </w:r>
      <w:r w:rsidR="009A7E95">
        <w:rPr>
          <w:rFonts w:hint="eastAsia"/>
        </w:rPr>
        <w:t>是协调尺寸的前提下，</w:t>
      </w:r>
      <w:r w:rsidR="00294B91" w:rsidRPr="000F36D2">
        <w:rPr>
          <w:rFonts w:hint="eastAsia"/>
        </w:rPr>
        <w:t>插入非模数</w:t>
      </w:r>
      <w:r w:rsidR="009A7E95">
        <w:rPr>
          <w:rFonts w:hint="eastAsia"/>
        </w:rPr>
        <w:t>调整板</w:t>
      </w:r>
      <w:r w:rsidR="0019409B">
        <w:rPr>
          <w:rFonts w:hint="eastAsia"/>
        </w:rPr>
        <w:t>调节</w:t>
      </w:r>
      <w:r w:rsidR="00294B91" w:rsidRPr="000F36D2">
        <w:rPr>
          <w:rFonts w:hint="eastAsia"/>
        </w:rPr>
        <w:t>间距。</w:t>
      </w:r>
    </w:p>
    <w:p w14:paraId="76E4DEF0" w14:textId="367A8DE8" w:rsidR="00907FC8" w:rsidRDefault="0015643E" w:rsidP="00E269C6">
      <w:pPr>
        <w:pStyle w:val="30"/>
      </w:pPr>
      <w:r>
        <w:rPr>
          <w:rFonts w:hint="eastAsia"/>
        </w:rPr>
        <w:t>复合墙板墙体</w:t>
      </w:r>
      <w:r w:rsidR="00907FC8">
        <w:rPr>
          <w:rFonts w:hint="eastAsia"/>
        </w:rPr>
        <w:t>露明的金属支撑件及外墙板内侧与主体结构的调整间隙，应采用燃烧性能等级为</w:t>
      </w:r>
      <w:r w:rsidR="00724951">
        <w:rPr>
          <w:rFonts w:hint="eastAsia"/>
        </w:rPr>
        <w:t xml:space="preserve">A </w:t>
      </w:r>
      <w:r w:rsidR="00724951">
        <w:rPr>
          <w:rFonts w:hint="eastAsia"/>
        </w:rPr>
        <w:t>级</w:t>
      </w:r>
      <w:r w:rsidR="00907FC8">
        <w:rPr>
          <w:rFonts w:hint="eastAsia"/>
        </w:rPr>
        <w:t>的材料进行封堵，封堵构造的耐火极限不得低于墙体的耐火极限，封堵材料在耐火极限内不得开裂、脱落</w:t>
      </w:r>
      <w:r w:rsidR="00F3083C">
        <w:rPr>
          <w:rFonts w:hint="eastAsia"/>
        </w:rPr>
        <w:t>。</w:t>
      </w:r>
    </w:p>
    <w:p w14:paraId="0651C4CA" w14:textId="2122DA7D" w:rsidR="007969A1" w:rsidRDefault="0015643E" w:rsidP="00E269C6">
      <w:pPr>
        <w:pStyle w:val="30"/>
      </w:pPr>
      <w:bookmarkStart w:id="44" w:name="_Ref98888005"/>
      <w:r>
        <w:rPr>
          <w:rFonts w:hint="eastAsia"/>
        </w:rPr>
        <w:t>复合墙板</w:t>
      </w:r>
      <w:r w:rsidR="007969A1">
        <w:rPr>
          <w:rFonts w:hint="eastAsia"/>
        </w:rPr>
        <w:t>接缝应符合</w:t>
      </w:r>
      <w:r w:rsidR="009C3D70">
        <w:rPr>
          <w:rFonts w:hint="eastAsia"/>
        </w:rPr>
        <w:t>下列规定</w:t>
      </w:r>
      <w:r w:rsidR="007969A1">
        <w:rPr>
          <w:rFonts w:hint="eastAsia"/>
        </w:rPr>
        <w:t>：</w:t>
      </w:r>
      <w:bookmarkEnd w:id="44"/>
    </w:p>
    <w:p w14:paraId="09F73FBE" w14:textId="77777777" w:rsidR="007969A1" w:rsidRDefault="007969A1" w:rsidP="007969A1">
      <w:pPr>
        <w:pStyle w:val="aff3"/>
      </w:pPr>
      <w:r>
        <w:rPr>
          <w:rFonts w:hint="eastAsia"/>
          <w:b/>
          <w:bCs/>
        </w:rPr>
        <w:t>1</w:t>
      </w:r>
      <w:r>
        <w:rPr>
          <w:b/>
          <w:bCs/>
        </w:rPr>
        <w:t xml:space="preserve">    </w:t>
      </w:r>
      <w:r>
        <w:rPr>
          <w:rFonts w:hint="eastAsia"/>
        </w:rPr>
        <w:t>墙板接缝</w:t>
      </w:r>
      <w:r w:rsidRPr="00DC2D13">
        <w:rPr>
          <w:rFonts w:hint="eastAsia"/>
        </w:rPr>
        <w:t>位置宜与建筑立面分格相对应</w:t>
      </w:r>
      <w:r>
        <w:rPr>
          <w:rFonts w:hint="eastAsia"/>
        </w:rPr>
        <w:t>。应</w:t>
      </w:r>
      <w:r w:rsidRPr="00085678">
        <w:rPr>
          <w:rFonts w:hint="eastAsia"/>
        </w:rPr>
        <w:t>避免接缝跨越防火分区</w:t>
      </w:r>
      <w:r>
        <w:rPr>
          <w:rFonts w:hint="eastAsia"/>
        </w:rPr>
        <w:t>，</w:t>
      </w:r>
      <w:r w:rsidRPr="00085678">
        <w:rPr>
          <w:rFonts w:hint="eastAsia"/>
        </w:rPr>
        <w:t>当接缝跨越防火分区时，接缝室内侧应采用耐火材料封堵。</w:t>
      </w:r>
    </w:p>
    <w:p w14:paraId="6D552500" w14:textId="562139A8" w:rsidR="007969A1" w:rsidRPr="000F36D2" w:rsidRDefault="007969A1" w:rsidP="007969A1">
      <w:pPr>
        <w:pStyle w:val="aff3"/>
        <w:jc w:val="left"/>
      </w:pPr>
      <w:r w:rsidRPr="00DC2D13">
        <w:rPr>
          <w:rFonts w:hint="eastAsia"/>
          <w:b/>
          <w:bCs/>
        </w:rPr>
        <w:t>2</w:t>
      </w:r>
      <w:r w:rsidRPr="00DC2D13">
        <w:rPr>
          <w:b/>
          <w:bCs/>
        </w:rPr>
        <w:t xml:space="preserve">    </w:t>
      </w:r>
      <w:r w:rsidRPr="000F36D2">
        <w:rPr>
          <w:rFonts w:hint="eastAsia"/>
        </w:rPr>
        <w:t>宜采用材料防水和构造防水相结合的做法</w:t>
      </w:r>
      <w:r>
        <w:rPr>
          <w:rFonts w:hint="eastAsia"/>
        </w:rPr>
        <w:t>。密封胶内侧宜设置背衬材料填充</w:t>
      </w:r>
      <w:r w:rsidR="00F53799">
        <w:rPr>
          <w:rFonts w:hint="eastAsia"/>
        </w:rPr>
        <w:t>。</w:t>
      </w:r>
    </w:p>
    <w:p w14:paraId="76796E0D" w14:textId="548EBB4F" w:rsidR="007969A1" w:rsidRDefault="007969A1" w:rsidP="007969A1">
      <w:pPr>
        <w:pStyle w:val="aff3"/>
      </w:pPr>
      <w:r>
        <w:rPr>
          <w:b/>
          <w:bCs/>
        </w:rPr>
        <w:lastRenderedPageBreak/>
        <w:t xml:space="preserve">3    </w:t>
      </w:r>
      <w:r>
        <w:rPr>
          <w:rFonts w:hint="eastAsia"/>
        </w:rPr>
        <w:t>接缝宽度不应小于</w:t>
      </w:r>
      <w:r>
        <w:rPr>
          <w:rFonts w:hint="eastAsia"/>
        </w:rPr>
        <w:t>1</w:t>
      </w:r>
      <w:r>
        <w:t>5</w:t>
      </w:r>
      <w:r>
        <w:rPr>
          <w:rFonts w:hint="eastAsia"/>
        </w:rPr>
        <w:t>mm</w:t>
      </w:r>
      <w:r>
        <w:rPr>
          <w:rFonts w:hint="eastAsia"/>
        </w:rPr>
        <w:t>，且不宜大于</w:t>
      </w:r>
      <w:r>
        <w:rPr>
          <w:rFonts w:hint="eastAsia"/>
        </w:rPr>
        <w:t>3</w:t>
      </w:r>
      <w:r>
        <w:t>5</w:t>
      </w:r>
      <w:r>
        <w:rPr>
          <w:rFonts w:hint="eastAsia"/>
        </w:rPr>
        <w:t>mm</w:t>
      </w:r>
      <w:r>
        <w:rPr>
          <w:rFonts w:hint="eastAsia"/>
        </w:rPr>
        <w:t>。密封胶厚度不易小于</w:t>
      </w:r>
      <w:r>
        <w:rPr>
          <w:rFonts w:hint="eastAsia"/>
        </w:rPr>
        <w:t>8mm</w:t>
      </w:r>
      <w:r>
        <w:rPr>
          <w:rFonts w:hint="eastAsia"/>
        </w:rPr>
        <w:t>，且不宜小于缝宽的一半</w:t>
      </w:r>
      <w:r w:rsidR="00137E4B">
        <w:rPr>
          <w:rFonts w:hint="eastAsia"/>
        </w:rPr>
        <w:t>。</w:t>
      </w:r>
    </w:p>
    <w:p w14:paraId="2B7FEF12" w14:textId="77777777" w:rsidR="007969A1" w:rsidRDefault="007969A1" w:rsidP="007969A1">
      <w:pPr>
        <w:pStyle w:val="aff3"/>
        <w:jc w:val="left"/>
      </w:pPr>
      <w:r>
        <w:rPr>
          <w:b/>
          <w:bCs/>
        </w:rPr>
        <w:t xml:space="preserve">4    </w:t>
      </w:r>
      <w:r w:rsidRPr="00085678">
        <w:rPr>
          <w:rFonts w:hint="eastAsia"/>
        </w:rPr>
        <w:t>当需设置导水管时，板缝内侧应增设密封构造</w:t>
      </w:r>
      <w:r>
        <w:rPr>
          <w:rFonts w:hint="eastAsia"/>
        </w:rPr>
        <w:t>。</w:t>
      </w:r>
    </w:p>
    <w:p w14:paraId="3AECD806" w14:textId="35A34137" w:rsidR="00332E65" w:rsidRDefault="0015643E" w:rsidP="00E269C6">
      <w:pPr>
        <w:pStyle w:val="30"/>
      </w:pPr>
      <w:r>
        <w:rPr>
          <w:rFonts w:hint="eastAsia"/>
        </w:rPr>
        <w:t>复合墙板墙体</w:t>
      </w:r>
      <w:r w:rsidR="00047EC9">
        <w:rPr>
          <w:rFonts w:hint="eastAsia"/>
        </w:rPr>
        <w:t>防水应符合现行行业标准《建筑外墙防水技术规程》</w:t>
      </w:r>
      <w:r w:rsidR="00047EC9">
        <w:rPr>
          <w:rFonts w:hint="eastAsia"/>
        </w:rPr>
        <w:t>J</w:t>
      </w:r>
      <w:r w:rsidR="00047EC9">
        <w:t>GJ/T 235-2011</w:t>
      </w:r>
      <w:r w:rsidR="00047EC9">
        <w:rPr>
          <w:rFonts w:hint="eastAsia"/>
        </w:rPr>
        <w:t>的相关规定，并尚应符合</w:t>
      </w:r>
      <w:r w:rsidR="009C3D70">
        <w:rPr>
          <w:rFonts w:hint="eastAsia"/>
        </w:rPr>
        <w:t>下列规定</w:t>
      </w:r>
      <w:r w:rsidR="00332E65">
        <w:rPr>
          <w:rFonts w:hint="eastAsia"/>
        </w:rPr>
        <w:t>：</w:t>
      </w:r>
    </w:p>
    <w:p w14:paraId="443CDD7A" w14:textId="669B5FD4" w:rsidR="00907FC8" w:rsidRPr="002D02BB" w:rsidRDefault="007969A1" w:rsidP="00CC7493">
      <w:pPr>
        <w:pStyle w:val="aff3"/>
      </w:pPr>
      <w:r>
        <w:rPr>
          <w:b/>
          <w:bCs/>
        </w:rPr>
        <w:t>1</w:t>
      </w:r>
      <w:r w:rsidR="005653CB">
        <w:t xml:space="preserve">    </w:t>
      </w:r>
      <w:r w:rsidR="0015643E">
        <w:t>复合墙板</w:t>
      </w:r>
      <w:r w:rsidR="00907FC8" w:rsidRPr="000F36D2">
        <w:rPr>
          <w:rFonts w:hint="eastAsia"/>
        </w:rPr>
        <w:t>应防止水蒸气渗透进入</w:t>
      </w:r>
      <w:r w:rsidR="00CC7493">
        <w:rPr>
          <w:rFonts w:hint="eastAsia"/>
        </w:rPr>
        <w:t>墙体</w:t>
      </w:r>
      <w:r w:rsidR="00907FC8" w:rsidRPr="000F36D2">
        <w:rPr>
          <w:rFonts w:hint="eastAsia"/>
        </w:rPr>
        <w:t>内部，</w:t>
      </w:r>
      <w:r w:rsidR="00CC7493">
        <w:rPr>
          <w:rFonts w:hint="eastAsia"/>
        </w:rPr>
        <w:t>墙体</w:t>
      </w:r>
      <w:r w:rsidR="00907FC8" w:rsidRPr="000F36D2">
        <w:rPr>
          <w:rFonts w:hint="eastAsia"/>
        </w:rPr>
        <w:t>内部不应产生冷凝</w:t>
      </w:r>
      <w:r w:rsidR="005653CB">
        <w:rPr>
          <w:rFonts w:hint="eastAsia"/>
        </w:rPr>
        <w:t>水</w:t>
      </w:r>
      <w:r w:rsidR="009C5F2A">
        <w:rPr>
          <w:rFonts w:hint="eastAsia"/>
        </w:rPr>
        <w:t>。</w:t>
      </w:r>
      <w:r w:rsidR="002D02BB" w:rsidRPr="002D02BB">
        <w:rPr>
          <w:rFonts w:hint="eastAsia"/>
        </w:rPr>
        <w:t>挑出的阳台、雨棚、空调室外机搁板等构件与</w:t>
      </w:r>
      <w:r w:rsidR="0015643E">
        <w:rPr>
          <w:rFonts w:hint="eastAsia"/>
        </w:rPr>
        <w:t>复合墙板</w:t>
      </w:r>
      <w:r w:rsidR="002D02BB" w:rsidRPr="002D02BB">
        <w:rPr>
          <w:rFonts w:hint="eastAsia"/>
        </w:rPr>
        <w:t>交接处</w:t>
      </w:r>
      <w:r w:rsidR="009E4373">
        <w:rPr>
          <w:rFonts w:hint="eastAsia"/>
        </w:rPr>
        <w:t>，以及预埋管线、穿墙管周边</w:t>
      </w:r>
      <w:r w:rsidR="002D02BB" w:rsidRPr="002D02BB">
        <w:rPr>
          <w:rFonts w:hint="eastAsia"/>
        </w:rPr>
        <w:t>应进行防水</w:t>
      </w:r>
      <w:r w:rsidR="009E4373">
        <w:rPr>
          <w:rFonts w:hint="eastAsia"/>
        </w:rPr>
        <w:t>密封处理</w:t>
      </w:r>
      <w:r w:rsidR="00137E4B">
        <w:rPr>
          <w:rFonts w:hint="eastAsia"/>
        </w:rPr>
        <w:t>。</w:t>
      </w:r>
    </w:p>
    <w:p w14:paraId="5B180841" w14:textId="42F174F6" w:rsidR="00907FC8" w:rsidRDefault="007969A1" w:rsidP="00A273B4">
      <w:pPr>
        <w:pStyle w:val="aff3"/>
        <w:jc w:val="left"/>
      </w:pPr>
      <w:r>
        <w:rPr>
          <w:b/>
          <w:bCs/>
        </w:rPr>
        <w:t>2</w:t>
      </w:r>
      <w:r w:rsidR="00047EC9">
        <w:rPr>
          <w:b/>
          <w:bCs/>
        </w:rPr>
        <w:t xml:space="preserve">   </w:t>
      </w:r>
      <w:r w:rsidR="0015643E">
        <w:t>复合墙板墙体</w:t>
      </w:r>
      <w:r w:rsidR="00DD1F15">
        <w:rPr>
          <w:rFonts w:hint="eastAsia"/>
        </w:rPr>
        <w:t>室外侧板面及有防潮要求的外墙室内侧板面应用专用防水界面剂进行封闭处理，防水层应与地下墙体防水层相搭接</w:t>
      </w:r>
      <w:r w:rsidR="00137E4B">
        <w:rPr>
          <w:rFonts w:hint="eastAsia"/>
        </w:rPr>
        <w:t>。</w:t>
      </w:r>
    </w:p>
    <w:p w14:paraId="053A4571" w14:textId="35645192" w:rsidR="009E4373" w:rsidRPr="0068616B" w:rsidRDefault="007969A1" w:rsidP="009E4373">
      <w:pPr>
        <w:pStyle w:val="aff3"/>
      </w:pPr>
      <w:r>
        <w:rPr>
          <w:b/>
          <w:bCs/>
        </w:rPr>
        <w:t>3</w:t>
      </w:r>
      <w:r w:rsidR="00A273B4">
        <w:t xml:space="preserve">   </w:t>
      </w:r>
      <w:r w:rsidR="00DD1F15">
        <w:rPr>
          <w:rFonts w:hint="eastAsia"/>
          <w:b/>
          <w:bCs/>
        </w:rPr>
        <w:t>一</w:t>
      </w:r>
      <w:r w:rsidR="00DD1F15">
        <w:rPr>
          <w:rFonts w:hint="eastAsia"/>
        </w:rPr>
        <w:t>层墙体与地坪交界处宜设置坎墙，防止接缝处雨水倒灌。</w:t>
      </w:r>
    </w:p>
    <w:p w14:paraId="767F840F" w14:textId="3FBBBE1B" w:rsidR="00E87C39" w:rsidRDefault="0015643E" w:rsidP="00E269C6">
      <w:pPr>
        <w:pStyle w:val="30"/>
      </w:pPr>
      <w:r>
        <w:rPr>
          <w:rFonts w:hint="eastAsia"/>
        </w:rPr>
        <w:t>复合墙板墙体</w:t>
      </w:r>
      <w:r w:rsidR="00E87C39">
        <w:rPr>
          <w:rFonts w:hint="eastAsia"/>
        </w:rPr>
        <w:t>的节能设计应符合下列规定：</w:t>
      </w:r>
    </w:p>
    <w:p w14:paraId="5AAF12BA" w14:textId="3D2FBEC9" w:rsidR="006E6142" w:rsidRDefault="006E6142" w:rsidP="006E6142">
      <w:pPr>
        <w:pStyle w:val="aff3"/>
      </w:pPr>
      <w:r>
        <w:rPr>
          <w:b/>
          <w:bCs/>
        </w:rPr>
        <w:t xml:space="preserve">1    </w:t>
      </w:r>
      <w:r w:rsidR="0015643E">
        <w:t>复合墙板</w:t>
      </w:r>
      <w:r w:rsidRPr="00EC5B05">
        <w:rPr>
          <w:rFonts w:hint="eastAsia"/>
        </w:rPr>
        <w:t>厚</w:t>
      </w:r>
      <w:r>
        <w:rPr>
          <w:rFonts w:hint="eastAsia"/>
        </w:rPr>
        <w:t>度</w:t>
      </w:r>
      <w:r w:rsidRPr="00EC5B05">
        <w:rPr>
          <w:rFonts w:hint="eastAsia"/>
        </w:rPr>
        <w:t>应满足建筑节能</w:t>
      </w:r>
      <w:r>
        <w:rPr>
          <w:rFonts w:hint="eastAsia"/>
        </w:rPr>
        <w:t>设计</w:t>
      </w:r>
      <w:r w:rsidRPr="00EC5B05">
        <w:rPr>
          <w:rFonts w:hint="eastAsia"/>
        </w:rPr>
        <w:t>要求</w:t>
      </w:r>
      <w:r>
        <w:rPr>
          <w:rFonts w:hint="eastAsia"/>
        </w:rPr>
        <w:t>和具体工程设计要求</w:t>
      </w:r>
      <w:r w:rsidRPr="00EC5B05">
        <w:rPr>
          <w:rFonts w:hint="eastAsia"/>
        </w:rPr>
        <w:t>，</w:t>
      </w:r>
      <w:r>
        <w:rPr>
          <w:rFonts w:hint="eastAsia"/>
        </w:rPr>
        <w:t>可参考附录</w:t>
      </w:r>
      <w:r>
        <w:rPr>
          <w:rFonts w:hint="eastAsia"/>
        </w:rPr>
        <w:t>A</w:t>
      </w:r>
      <w:r>
        <w:t xml:space="preserve"> </w:t>
      </w:r>
      <w:r w:rsidR="0015643E">
        <w:t>复合墙板</w:t>
      </w:r>
      <w:r>
        <w:rPr>
          <w:rFonts w:hint="eastAsia"/>
        </w:rPr>
        <w:t>热工性能参数，并经计算验证，或计算机模拟后，确定墙板厚度</w:t>
      </w:r>
      <w:r w:rsidR="00137E4B">
        <w:rPr>
          <w:rFonts w:hint="eastAsia"/>
        </w:rPr>
        <w:t>。</w:t>
      </w:r>
    </w:p>
    <w:p w14:paraId="558486F1" w14:textId="5630DEDE" w:rsidR="006E6142" w:rsidRPr="006E6142" w:rsidRDefault="006E6142" w:rsidP="006E6142">
      <w:pPr>
        <w:pStyle w:val="aff3"/>
      </w:pPr>
      <w:r>
        <w:rPr>
          <w:rFonts w:hint="eastAsia"/>
          <w:b/>
          <w:bCs/>
        </w:rPr>
        <w:t>2</w:t>
      </w:r>
      <w:r>
        <w:rPr>
          <w:b/>
          <w:bCs/>
        </w:rPr>
        <w:t xml:space="preserve">    </w:t>
      </w:r>
      <w:r w:rsidR="0015643E">
        <w:t>复合墙板</w:t>
      </w:r>
      <w:r>
        <w:rPr>
          <w:rFonts w:hint="eastAsia"/>
        </w:rPr>
        <w:t>与</w:t>
      </w:r>
      <w:r w:rsidRPr="002D02BB">
        <w:rPr>
          <w:rFonts w:hint="eastAsia"/>
        </w:rPr>
        <w:t>挑出的阳台、雨棚、空调室外机搁板等构件交接处</w:t>
      </w:r>
      <w:r>
        <w:rPr>
          <w:rFonts w:hint="eastAsia"/>
        </w:rPr>
        <w:t>应设置断桥措施。</w:t>
      </w:r>
    </w:p>
    <w:p w14:paraId="4684620F" w14:textId="57FB27BD" w:rsidR="008E70F4" w:rsidRPr="000F36D2" w:rsidRDefault="0015643E" w:rsidP="00E269C6">
      <w:pPr>
        <w:pStyle w:val="30"/>
      </w:pPr>
      <w:r>
        <w:rPr>
          <w:rFonts w:hint="eastAsia"/>
        </w:rPr>
        <w:t>复合墙板墙体</w:t>
      </w:r>
      <w:r w:rsidR="008E70F4" w:rsidRPr="000F36D2">
        <w:rPr>
          <w:rFonts w:hint="eastAsia"/>
        </w:rPr>
        <w:t>施工前应进行施工图深化设计</w:t>
      </w:r>
      <w:r w:rsidR="00216486">
        <w:rPr>
          <w:rFonts w:hint="eastAsia"/>
        </w:rPr>
        <w:t>，除应满足建筑设计的要求外，还应包含以下内容：</w:t>
      </w:r>
    </w:p>
    <w:p w14:paraId="47D6E1A8" w14:textId="3CA8D13C" w:rsidR="00710924" w:rsidRDefault="008E70F4" w:rsidP="00364356">
      <w:pPr>
        <w:pStyle w:val="aff3"/>
        <w:jc w:val="left"/>
      </w:pPr>
      <w:r w:rsidRPr="009A7E95">
        <w:rPr>
          <w:rFonts w:hint="eastAsia"/>
          <w:b/>
          <w:bCs/>
        </w:rPr>
        <w:t>1</w:t>
      </w:r>
      <w:r w:rsidR="00A865FA">
        <w:t xml:space="preserve">   </w:t>
      </w:r>
      <w:r w:rsidR="00216486">
        <w:t xml:space="preserve"> </w:t>
      </w:r>
      <w:r w:rsidR="00710924">
        <w:rPr>
          <w:rFonts w:hint="eastAsia"/>
        </w:rPr>
        <w:t>说明</w:t>
      </w:r>
      <w:r w:rsidR="0015643E">
        <w:t>复合墙板墙体</w:t>
      </w:r>
      <w:r w:rsidR="00710924">
        <w:rPr>
          <w:rFonts w:hint="eastAsia"/>
        </w:rPr>
        <w:t>采用的</w:t>
      </w:r>
      <w:r w:rsidR="00216486" w:rsidRPr="0031007A">
        <w:rPr>
          <w:rFonts w:hint="eastAsia"/>
        </w:rPr>
        <w:t>保温、隔热、隔声、防水、防潮、防火等技术</w:t>
      </w:r>
      <w:r w:rsidR="00710924">
        <w:rPr>
          <w:rFonts w:hint="eastAsia"/>
        </w:rPr>
        <w:t>措施和性能要求，具体内容根据设计定</w:t>
      </w:r>
      <w:r w:rsidR="0019409B">
        <w:rPr>
          <w:rFonts w:hint="eastAsia"/>
        </w:rPr>
        <w:t>。</w:t>
      </w:r>
    </w:p>
    <w:p w14:paraId="67A2F7E3" w14:textId="66E049A5" w:rsidR="008E70F4" w:rsidRPr="0031007A" w:rsidRDefault="00710924" w:rsidP="00364356">
      <w:pPr>
        <w:pStyle w:val="aff3"/>
        <w:jc w:val="left"/>
      </w:pPr>
      <w:r w:rsidRPr="00710924">
        <w:rPr>
          <w:b/>
          <w:bCs/>
        </w:rPr>
        <w:t>2</w:t>
      </w:r>
      <w:r>
        <w:t xml:space="preserve">    </w:t>
      </w:r>
      <w:r w:rsidR="0015643E">
        <w:t>复合墙板</w:t>
      </w:r>
      <w:r w:rsidR="008E70F4" w:rsidRPr="000F36D2">
        <w:rPr>
          <w:rFonts w:hint="eastAsia"/>
        </w:rPr>
        <w:t>的布置、墙体的厚度、</w:t>
      </w:r>
      <w:r w:rsidR="008E70F4" w:rsidRPr="0031007A">
        <w:rPr>
          <w:rFonts w:hint="eastAsia"/>
        </w:rPr>
        <w:t>门窗位置、阳台位置和</w:t>
      </w:r>
      <w:r w:rsidR="00216486">
        <w:rPr>
          <w:rFonts w:hint="eastAsia"/>
        </w:rPr>
        <w:t>其他</w:t>
      </w:r>
      <w:r w:rsidR="008E70F4" w:rsidRPr="0031007A">
        <w:rPr>
          <w:rFonts w:hint="eastAsia"/>
        </w:rPr>
        <w:t>洞口尺寸</w:t>
      </w:r>
      <w:r w:rsidR="00137E4B">
        <w:rPr>
          <w:rFonts w:hint="eastAsia"/>
        </w:rPr>
        <w:t>。</w:t>
      </w:r>
    </w:p>
    <w:p w14:paraId="6A47E126" w14:textId="5EE67F39" w:rsidR="008E70F4" w:rsidRPr="0031007A" w:rsidRDefault="008E70F4" w:rsidP="00364356">
      <w:pPr>
        <w:pStyle w:val="aff3"/>
        <w:jc w:val="left"/>
      </w:pPr>
      <w:r w:rsidRPr="009A7E95">
        <w:rPr>
          <w:rFonts w:hint="eastAsia"/>
          <w:b/>
          <w:bCs/>
        </w:rPr>
        <w:t>3</w:t>
      </w:r>
      <w:r w:rsidR="00A865FA">
        <w:t xml:space="preserve">   </w:t>
      </w:r>
      <w:r w:rsidR="00710924">
        <w:t xml:space="preserve"> </w:t>
      </w:r>
      <w:r w:rsidR="0015643E">
        <w:t>复合墙板墙体</w:t>
      </w:r>
      <w:r w:rsidRPr="0031007A">
        <w:rPr>
          <w:rFonts w:hint="eastAsia"/>
        </w:rPr>
        <w:t>的力学性能和相应的抗风、抗震措施</w:t>
      </w:r>
      <w:r w:rsidR="00137E4B">
        <w:rPr>
          <w:rFonts w:hint="eastAsia"/>
        </w:rPr>
        <w:t>。</w:t>
      </w:r>
    </w:p>
    <w:p w14:paraId="629568B6" w14:textId="10D77C60" w:rsidR="008E70F4" w:rsidRDefault="008E70F4" w:rsidP="00364356">
      <w:pPr>
        <w:pStyle w:val="aff3"/>
        <w:jc w:val="left"/>
      </w:pPr>
      <w:r w:rsidRPr="009A7E95">
        <w:rPr>
          <w:rFonts w:hint="eastAsia"/>
          <w:b/>
          <w:bCs/>
        </w:rPr>
        <w:t>4</w:t>
      </w:r>
      <w:r w:rsidR="00A865FA">
        <w:t xml:space="preserve">   </w:t>
      </w:r>
      <w:r w:rsidR="00710924">
        <w:t xml:space="preserve"> </w:t>
      </w:r>
      <w:r w:rsidR="0015643E">
        <w:t>复合墙板墙体</w:t>
      </w:r>
      <w:r w:rsidRPr="0031007A">
        <w:rPr>
          <w:rFonts w:hint="eastAsia"/>
        </w:rPr>
        <w:t>吊挂重物要求和构造</w:t>
      </w:r>
      <w:r w:rsidRPr="000F36D2">
        <w:rPr>
          <w:rFonts w:hint="eastAsia"/>
        </w:rPr>
        <w:t>措施</w:t>
      </w:r>
      <w:r w:rsidR="00137E4B">
        <w:rPr>
          <w:rFonts w:hint="eastAsia"/>
        </w:rPr>
        <w:t>。</w:t>
      </w:r>
    </w:p>
    <w:p w14:paraId="066548B1" w14:textId="4F6A0BEA" w:rsidR="00364356" w:rsidRDefault="00364356" w:rsidP="00364356">
      <w:pPr>
        <w:pStyle w:val="aff3"/>
        <w:jc w:val="left"/>
      </w:pPr>
      <w:r w:rsidRPr="00364356">
        <w:rPr>
          <w:rFonts w:hint="eastAsia"/>
          <w:b/>
          <w:bCs/>
        </w:rPr>
        <w:t>5</w:t>
      </w:r>
      <w:r w:rsidRPr="00364356">
        <w:rPr>
          <w:b/>
          <w:bCs/>
        </w:rPr>
        <w:t xml:space="preserve">    </w:t>
      </w:r>
      <w:r w:rsidR="0015643E">
        <w:t>复合墙板墙体</w:t>
      </w:r>
      <w:r>
        <w:rPr>
          <w:rFonts w:hint="eastAsia"/>
        </w:rPr>
        <w:t>预埋管线及其墙面出口位置</w:t>
      </w:r>
      <w:r w:rsidR="00137E4B">
        <w:rPr>
          <w:rFonts w:hint="eastAsia"/>
        </w:rPr>
        <w:t>。</w:t>
      </w:r>
    </w:p>
    <w:p w14:paraId="342E5AD6" w14:textId="0FC1386C" w:rsidR="00364356" w:rsidRPr="00364356" w:rsidRDefault="00364356" w:rsidP="00364356">
      <w:pPr>
        <w:pStyle w:val="aff3"/>
        <w:jc w:val="left"/>
      </w:pPr>
      <w:r w:rsidRPr="00364356">
        <w:rPr>
          <w:rFonts w:hint="eastAsia"/>
          <w:b/>
          <w:bCs/>
        </w:rPr>
        <w:lastRenderedPageBreak/>
        <w:t>6</w:t>
      </w:r>
      <w:r w:rsidRPr="00364356">
        <w:rPr>
          <w:b/>
          <w:bCs/>
        </w:rPr>
        <w:t xml:space="preserve">    </w:t>
      </w:r>
      <w:r w:rsidR="0015643E">
        <w:t>复合墙板</w:t>
      </w:r>
      <w:r>
        <w:rPr>
          <w:rFonts w:hint="eastAsia"/>
        </w:rPr>
        <w:t>吊装要求。</w:t>
      </w:r>
    </w:p>
    <w:p w14:paraId="29E302DB" w14:textId="0D5B917B" w:rsidR="00200F0F" w:rsidRDefault="0015643E" w:rsidP="00E269C6">
      <w:pPr>
        <w:pStyle w:val="30"/>
      </w:pPr>
      <w:r>
        <w:rPr>
          <w:rFonts w:hint="eastAsia"/>
        </w:rPr>
        <w:t>复合墙板</w:t>
      </w:r>
      <w:r w:rsidR="00200F0F" w:rsidRPr="00D35201">
        <w:rPr>
          <w:rFonts w:hint="eastAsia"/>
        </w:rPr>
        <w:t>的饰面层</w:t>
      </w:r>
      <w:r w:rsidR="00200F0F" w:rsidRPr="000F36D2">
        <w:rPr>
          <w:rFonts w:hint="eastAsia"/>
        </w:rPr>
        <w:t>宜采用密实、耐久、不易污染的材料</w:t>
      </w:r>
      <w:r w:rsidR="00200F0F">
        <w:rPr>
          <w:rFonts w:hint="eastAsia"/>
        </w:rPr>
        <w:t>，</w:t>
      </w:r>
      <w:r w:rsidR="00200F0F" w:rsidRPr="000F36D2">
        <w:rPr>
          <w:rFonts w:hint="eastAsia"/>
        </w:rPr>
        <w:t>应在墙板生产前确认墙板</w:t>
      </w:r>
      <w:r w:rsidR="00200F0F">
        <w:rPr>
          <w:rFonts w:hint="eastAsia"/>
        </w:rPr>
        <w:t>饰面层材质、</w:t>
      </w:r>
      <w:r w:rsidR="00200F0F" w:rsidRPr="000F36D2">
        <w:rPr>
          <w:rFonts w:hint="eastAsia"/>
        </w:rPr>
        <w:t>颜色、质感</w:t>
      </w:r>
      <w:r w:rsidR="00200F0F">
        <w:rPr>
          <w:rFonts w:hint="eastAsia"/>
        </w:rPr>
        <w:t>和</w:t>
      </w:r>
      <w:r w:rsidR="00200F0F" w:rsidRPr="000F36D2">
        <w:rPr>
          <w:rFonts w:hint="eastAsia"/>
        </w:rPr>
        <w:t>图案等。</w:t>
      </w:r>
      <w:r w:rsidR="00200F0F" w:rsidRPr="00D35201">
        <w:rPr>
          <w:rFonts w:hint="eastAsia"/>
        </w:rPr>
        <w:t>当采用其它饰面材料时应经</w:t>
      </w:r>
      <w:r w:rsidR="00200F0F">
        <w:rPr>
          <w:rFonts w:hint="eastAsia"/>
        </w:rPr>
        <w:t>专业设计人员</w:t>
      </w:r>
      <w:r w:rsidR="00200F0F" w:rsidRPr="00D35201">
        <w:rPr>
          <w:rFonts w:hint="eastAsia"/>
        </w:rPr>
        <w:t>确认。</w:t>
      </w:r>
    </w:p>
    <w:p w14:paraId="3BE191AE" w14:textId="786E6C28" w:rsidR="00F3083C" w:rsidRPr="000F36D2" w:rsidRDefault="0015643E" w:rsidP="00E269C6">
      <w:pPr>
        <w:pStyle w:val="30"/>
      </w:pPr>
      <w:r>
        <w:rPr>
          <w:rFonts w:hint="eastAsia"/>
        </w:rPr>
        <w:t>复合墙板</w:t>
      </w:r>
      <w:r w:rsidR="00F3083C" w:rsidRPr="000F36D2">
        <w:rPr>
          <w:rFonts w:hint="eastAsia"/>
        </w:rPr>
        <w:t>预留洞口或开槽位置应有结构补强措施。</w:t>
      </w:r>
    </w:p>
    <w:p w14:paraId="64F4D7CF" w14:textId="42D3C690" w:rsidR="008E70F4" w:rsidRDefault="008E70F4" w:rsidP="00B05C46">
      <w:pPr>
        <w:pStyle w:val="1"/>
      </w:pPr>
      <w:bookmarkStart w:id="45" w:name="_Toc100322453"/>
      <w:r>
        <w:rPr>
          <w:rFonts w:hint="eastAsia"/>
        </w:rPr>
        <w:lastRenderedPageBreak/>
        <w:t>结构</w:t>
      </w:r>
      <w:r w:rsidR="004923CA">
        <w:rPr>
          <w:rFonts w:hint="eastAsia"/>
        </w:rPr>
        <w:t>计算</w:t>
      </w:r>
      <w:bookmarkStart w:id="46" w:name="_Toc20274"/>
      <w:bookmarkEnd w:id="45"/>
    </w:p>
    <w:p w14:paraId="522A44CD" w14:textId="6DDAEA10" w:rsidR="00CE3C12" w:rsidRDefault="00CE3C12" w:rsidP="00CE3C12">
      <w:pPr>
        <w:pStyle w:val="2"/>
      </w:pPr>
      <w:bookmarkStart w:id="47" w:name="_Toc100322454"/>
      <w:bookmarkEnd w:id="46"/>
      <w:r>
        <w:rPr>
          <w:rFonts w:hint="eastAsia"/>
        </w:rPr>
        <w:t>一般规定</w:t>
      </w:r>
      <w:bookmarkEnd w:id="47"/>
    </w:p>
    <w:p w14:paraId="06A19B1A" w14:textId="6BDBA87C" w:rsidR="00844F76" w:rsidRDefault="0015643E" w:rsidP="00E269C6">
      <w:pPr>
        <w:pStyle w:val="30"/>
      </w:pPr>
      <w:r>
        <w:t>复合墙板</w:t>
      </w:r>
      <w:r w:rsidR="00844F76" w:rsidRPr="00BF4687">
        <w:rPr>
          <w:rFonts w:hint="eastAsia"/>
        </w:rPr>
        <w:t>的受力性能应通过计算确定，特殊情况及有设计要求时</w:t>
      </w:r>
      <w:r w:rsidR="00844F76">
        <w:rPr>
          <w:rFonts w:hint="eastAsia"/>
        </w:rPr>
        <w:t>，</w:t>
      </w:r>
      <w:r w:rsidR="00844F76" w:rsidRPr="00BF4687">
        <w:rPr>
          <w:rFonts w:hint="eastAsia"/>
        </w:rPr>
        <w:t>应通</w:t>
      </w:r>
      <w:r w:rsidR="00844F76" w:rsidRPr="00972FF1">
        <w:rPr>
          <w:rFonts w:hint="eastAsia"/>
        </w:rPr>
        <w:t>过试验确定</w:t>
      </w:r>
      <w:r w:rsidR="003547DB">
        <w:rPr>
          <w:rFonts w:hint="eastAsia"/>
        </w:rPr>
        <w:t>。</w:t>
      </w:r>
    </w:p>
    <w:p w14:paraId="544547F6" w14:textId="3DDC9DB9" w:rsidR="00E66547" w:rsidRPr="000F36D2" w:rsidRDefault="0015643E" w:rsidP="00E269C6">
      <w:pPr>
        <w:pStyle w:val="30"/>
      </w:pPr>
      <w:r>
        <w:rPr>
          <w:rFonts w:hint="eastAsia"/>
        </w:rPr>
        <w:t>复合墙板</w:t>
      </w:r>
      <w:r w:rsidR="00E66547" w:rsidRPr="000F36D2">
        <w:rPr>
          <w:rFonts w:hint="eastAsia"/>
        </w:rPr>
        <w:t>应按</w:t>
      </w:r>
      <w:r w:rsidR="00E66547">
        <w:rPr>
          <w:rFonts w:hint="eastAsia"/>
        </w:rPr>
        <w:t>非承重外</w:t>
      </w:r>
      <w:r w:rsidR="00E66547" w:rsidRPr="000F36D2">
        <w:rPr>
          <w:rFonts w:hint="eastAsia"/>
        </w:rPr>
        <w:t>围护结构进行设计，</w:t>
      </w:r>
      <w:r w:rsidR="0019409B">
        <w:rPr>
          <w:rFonts w:hint="eastAsia"/>
        </w:rPr>
        <w:t>复合墙板</w:t>
      </w:r>
      <w:r w:rsidR="0019409B" w:rsidRPr="000F36D2">
        <w:rPr>
          <w:rFonts w:hint="eastAsia"/>
        </w:rPr>
        <w:t>及连接</w:t>
      </w:r>
      <w:r w:rsidR="00E66547" w:rsidRPr="000F36D2">
        <w:rPr>
          <w:rFonts w:hint="eastAsia"/>
        </w:rPr>
        <w:t>计算时只应考虑承受直接施加于墙板上的荷载与作用，不应考虑分担主体结构所承受的荷载和作用。</w:t>
      </w:r>
    </w:p>
    <w:p w14:paraId="605C5E51" w14:textId="70B4530C" w:rsidR="00844F76" w:rsidRPr="00147E4F" w:rsidRDefault="00844F76" w:rsidP="00E269C6">
      <w:pPr>
        <w:pStyle w:val="30"/>
      </w:pPr>
      <w:r>
        <w:rPr>
          <w:rFonts w:hint="eastAsia"/>
        </w:rPr>
        <w:t>支撑</w:t>
      </w:r>
      <w:r w:rsidR="0015643E">
        <w:rPr>
          <w:rFonts w:hint="eastAsia"/>
        </w:rPr>
        <w:t>复合墙板</w:t>
      </w:r>
      <w:r>
        <w:rPr>
          <w:rFonts w:hint="eastAsia"/>
        </w:rPr>
        <w:t>的主体构件应具有足够的承载力和刚度</w:t>
      </w:r>
      <w:r>
        <w:t>。</w:t>
      </w:r>
      <w:r>
        <w:rPr>
          <w:rFonts w:hint="eastAsia"/>
        </w:rPr>
        <w:t>其承载力计算时，荷载组合效应设计值应按《装配式混凝土结构技术规程》</w:t>
      </w:r>
      <w:r>
        <w:rPr>
          <w:rFonts w:hint="eastAsia"/>
        </w:rPr>
        <w:t>JGJ1</w:t>
      </w:r>
      <w:r>
        <w:rPr>
          <w:rFonts w:hint="eastAsia"/>
        </w:rPr>
        <w:t>的规定确定。</w:t>
      </w:r>
    </w:p>
    <w:p w14:paraId="206CB642" w14:textId="4D359CFB" w:rsidR="00CE3C12" w:rsidRPr="00CE3C12" w:rsidRDefault="00E53B24" w:rsidP="00CE3C12">
      <w:pPr>
        <w:pStyle w:val="2"/>
      </w:pPr>
      <w:bookmarkStart w:id="48" w:name="_Toc100322455"/>
      <w:r>
        <w:rPr>
          <w:rFonts w:hint="eastAsia"/>
        </w:rPr>
        <w:t>分析与验算</w:t>
      </w:r>
      <w:bookmarkEnd w:id="48"/>
    </w:p>
    <w:p w14:paraId="5D953C48" w14:textId="2DB50C57" w:rsidR="00147E4F" w:rsidRDefault="0015643E" w:rsidP="00E269C6">
      <w:pPr>
        <w:pStyle w:val="30"/>
      </w:pPr>
      <w:r>
        <w:rPr>
          <w:rFonts w:hint="eastAsia"/>
        </w:rPr>
        <w:t>复合墙板</w:t>
      </w:r>
      <w:r w:rsidR="00147E4F">
        <w:rPr>
          <w:rFonts w:hint="eastAsia"/>
        </w:rPr>
        <w:t>结构分析可采用线性弹性方法，其计算简图应与实际受力状态相符</w:t>
      </w:r>
      <w:r w:rsidR="00147E4F">
        <w:t>。</w:t>
      </w:r>
    </w:p>
    <w:p w14:paraId="782664BB" w14:textId="590C69A4" w:rsidR="00147E4F" w:rsidRDefault="0015643E" w:rsidP="00E269C6">
      <w:pPr>
        <w:pStyle w:val="30"/>
      </w:pPr>
      <w:r>
        <w:rPr>
          <w:rFonts w:hint="eastAsia"/>
        </w:rPr>
        <w:t>复合墙板</w:t>
      </w:r>
      <w:r w:rsidR="00C02FEE" w:rsidRPr="00C02FEE">
        <w:rPr>
          <w:rFonts w:hint="eastAsia"/>
        </w:rPr>
        <w:t>正常使用极限状态应按一般要求不出现裂缝的等级确定。</w:t>
      </w:r>
      <w:r>
        <w:rPr>
          <w:rFonts w:hint="eastAsia"/>
        </w:rPr>
        <w:t>复合墙板</w:t>
      </w:r>
      <w:r w:rsidR="00147E4F">
        <w:rPr>
          <w:rFonts w:hint="eastAsia"/>
        </w:rPr>
        <w:t>和连接节点承载能力极限状态计算，其重要性系数</w:t>
      </w:r>
      <w:r w:rsidR="00147E4F" w:rsidRPr="00C02FEE">
        <w:rPr>
          <w:rFonts w:hint="eastAsia"/>
          <w:i/>
          <w:iCs/>
        </w:rPr>
        <w:t>γ</w:t>
      </w:r>
      <w:r w:rsidR="00147E4F" w:rsidRPr="00C02FEE">
        <w:rPr>
          <w:rFonts w:hint="eastAsia"/>
          <w:vertAlign w:val="subscript"/>
        </w:rPr>
        <w:t>0</w:t>
      </w:r>
      <w:r w:rsidR="00E84B56">
        <w:rPr>
          <w:rFonts w:hint="eastAsia"/>
        </w:rPr>
        <w:t>大于等于</w:t>
      </w:r>
      <w:r w:rsidR="00147E4F" w:rsidRPr="00094888">
        <w:rPr>
          <w:rFonts w:hint="eastAsia"/>
        </w:rPr>
        <w:t>1.0</w:t>
      </w:r>
      <w:r w:rsidR="00147E4F" w:rsidRPr="00094888">
        <w:rPr>
          <w:rFonts w:hint="eastAsia"/>
        </w:rPr>
        <w:t>，承载力抗震调整系数</w:t>
      </w:r>
      <w:r w:rsidR="00147E4F" w:rsidRPr="00C02FEE">
        <w:rPr>
          <w:rFonts w:hint="eastAsia"/>
          <w:i/>
          <w:iCs/>
        </w:rPr>
        <w:t>γ</w:t>
      </w:r>
      <w:r w:rsidR="00147E4F" w:rsidRPr="00C02FEE">
        <w:rPr>
          <w:rFonts w:hint="eastAsia"/>
          <w:vertAlign w:val="subscript"/>
        </w:rPr>
        <w:t>RE</w:t>
      </w:r>
      <w:r w:rsidR="00147E4F" w:rsidRPr="00094888">
        <w:rPr>
          <w:rFonts w:hint="eastAsia"/>
        </w:rPr>
        <w:t>应根据《建筑抗震设计规范》</w:t>
      </w:r>
      <w:r w:rsidR="00147E4F" w:rsidRPr="00094888">
        <w:rPr>
          <w:rFonts w:hint="eastAsia"/>
        </w:rPr>
        <w:t>GB</w:t>
      </w:r>
      <w:r w:rsidR="00E84B56">
        <w:t xml:space="preserve"> </w:t>
      </w:r>
      <w:r w:rsidR="00147E4F" w:rsidRPr="00094888">
        <w:rPr>
          <w:rFonts w:hint="eastAsia"/>
        </w:rPr>
        <w:t>50011</w:t>
      </w:r>
      <w:r w:rsidR="00E84B56">
        <w:rPr>
          <w:rFonts w:hint="eastAsia"/>
        </w:rPr>
        <w:t>的规定</w:t>
      </w:r>
      <w:r w:rsidR="00147E4F" w:rsidRPr="00094888">
        <w:rPr>
          <w:rFonts w:hint="eastAsia"/>
        </w:rPr>
        <w:t>取值，节点计算时取</w:t>
      </w:r>
      <w:r w:rsidR="00147E4F" w:rsidRPr="00094888">
        <w:rPr>
          <w:rFonts w:hint="eastAsia"/>
        </w:rPr>
        <w:t>1.0</w:t>
      </w:r>
      <w:r w:rsidR="00147E4F" w:rsidRPr="00094888">
        <w:t>。</w:t>
      </w:r>
    </w:p>
    <w:p w14:paraId="6CC343A8" w14:textId="30949426" w:rsidR="00147E4F" w:rsidRDefault="0015643E" w:rsidP="00E269C6">
      <w:pPr>
        <w:pStyle w:val="30"/>
      </w:pPr>
      <w:r>
        <w:rPr>
          <w:rFonts w:hint="eastAsia"/>
        </w:rPr>
        <w:t>复合墙板</w:t>
      </w:r>
      <w:r w:rsidR="00147E4F">
        <w:rPr>
          <w:rFonts w:hint="eastAsia"/>
        </w:rPr>
        <w:t>与主体结构连接可采用柔性连接或滑动型连接，以适应与主体结构变形的能力，并应采取可靠的防腐、防锈和防火措施</w:t>
      </w:r>
      <w:r w:rsidR="00147E4F">
        <w:t>。</w:t>
      </w:r>
      <w:r>
        <w:rPr>
          <w:rFonts w:hint="eastAsia"/>
        </w:rPr>
        <w:t>复合墙板</w:t>
      </w:r>
      <w:r w:rsidR="00147E4F">
        <w:rPr>
          <w:rFonts w:hint="eastAsia"/>
        </w:rPr>
        <w:t>与主体结构连接的最大层间位移角限值应符合下列要求：</w:t>
      </w:r>
    </w:p>
    <w:p w14:paraId="1A0769B6" w14:textId="407BE393" w:rsidR="00147E4F" w:rsidRDefault="00147E4F" w:rsidP="007B7397">
      <w:pPr>
        <w:pStyle w:val="aff3"/>
      </w:pPr>
      <w:r w:rsidRPr="00CC7493">
        <w:rPr>
          <w:rFonts w:hint="eastAsia"/>
          <w:b/>
          <w:bCs/>
        </w:rPr>
        <w:t>1</w:t>
      </w:r>
      <w:r>
        <w:t xml:space="preserve">  </w:t>
      </w:r>
      <w:r w:rsidR="00CC7493">
        <w:t xml:space="preserve">  </w:t>
      </w:r>
      <w:r w:rsidR="00175C22">
        <w:rPr>
          <w:rFonts w:hint="eastAsia"/>
        </w:rPr>
        <w:t>主体结构为</w:t>
      </w:r>
      <w:r>
        <w:rPr>
          <w:rFonts w:hint="eastAsia"/>
        </w:rPr>
        <w:t>混凝土结构，不应小于</w:t>
      </w:r>
      <w:r>
        <w:rPr>
          <w:rFonts w:hint="eastAsia"/>
        </w:rPr>
        <w:t>1/200</w:t>
      </w:r>
      <w:r w:rsidR="00E84B56">
        <w:rPr>
          <w:rFonts w:hint="eastAsia"/>
        </w:rPr>
        <w:t>。</w:t>
      </w:r>
    </w:p>
    <w:p w14:paraId="296F3154" w14:textId="5A51884C" w:rsidR="00147E4F" w:rsidRDefault="00147E4F" w:rsidP="007B7397">
      <w:pPr>
        <w:pStyle w:val="aff3"/>
      </w:pPr>
      <w:r w:rsidRPr="00CC7493">
        <w:rPr>
          <w:rFonts w:hint="eastAsia"/>
          <w:b/>
          <w:bCs/>
        </w:rPr>
        <w:t>2</w:t>
      </w:r>
      <w:r>
        <w:t xml:space="preserve">  </w:t>
      </w:r>
      <w:r w:rsidR="00CC7493">
        <w:t xml:space="preserve">  </w:t>
      </w:r>
      <w:r w:rsidR="00175C22">
        <w:rPr>
          <w:rFonts w:hint="eastAsia"/>
        </w:rPr>
        <w:t>主体结构为</w:t>
      </w:r>
      <w:r>
        <w:rPr>
          <w:rFonts w:hint="eastAsia"/>
        </w:rPr>
        <w:t>钢结构，不应小于</w:t>
      </w:r>
      <w:r>
        <w:rPr>
          <w:rFonts w:hint="eastAsia"/>
        </w:rPr>
        <w:t>1/100</w:t>
      </w:r>
      <w:r>
        <w:t>。</w:t>
      </w:r>
    </w:p>
    <w:p w14:paraId="16F8419C" w14:textId="269E5323" w:rsidR="00147E4F" w:rsidRDefault="0015643E" w:rsidP="00E269C6">
      <w:pPr>
        <w:pStyle w:val="30"/>
      </w:pPr>
      <w:r>
        <w:rPr>
          <w:rFonts w:hint="eastAsia"/>
        </w:rPr>
        <w:t>复合墙板</w:t>
      </w:r>
      <w:r w:rsidR="00147E4F">
        <w:rPr>
          <w:rFonts w:hint="eastAsia"/>
        </w:rPr>
        <w:t>与主体结构采用点连接时，面外连接点不应少于</w:t>
      </w:r>
      <w:r w:rsidR="00147E4F">
        <w:rPr>
          <w:rFonts w:hint="eastAsia"/>
        </w:rPr>
        <w:t>4</w:t>
      </w:r>
      <w:r w:rsidR="00147E4F">
        <w:rPr>
          <w:rFonts w:hint="eastAsia"/>
        </w:rPr>
        <w:t>个，竖向承重连接点不应少于</w:t>
      </w:r>
      <w:r w:rsidR="00147E4F">
        <w:rPr>
          <w:rFonts w:hint="eastAsia"/>
        </w:rPr>
        <w:t>2</w:t>
      </w:r>
      <w:r w:rsidR="00147E4F">
        <w:rPr>
          <w:rFonts w:hint="eastAsia"/>
        </w:rPr>
        <w:t>个；</w:t>
      </w:r>
      <w:r>
        <w:rPr>
          <w:rFonts w:hint="eastAsia"/>
        </w:rPr>
        <w:t>复合墙板</w:t>
      </w:r>
      <w:r w:rsidR="00147E4F">
        <w:rPr>
          <w:rFonts w:hint="eastAsia"/>
        </w:rPr>
        <w:t>承重节点验算时，选取的计算承重连接点不</w:t>
      </w:r>
      <w:r w:rsidR="00147E4F">
        <w:rPr>
          <w:rFonts w:hint="eastAsia"/>
        </w:rPr>
        <w:lastRenderedPageBreak/>
        <w:t>应多于</w:t>
      </w:r>
      <w:r w:rsidR="00147E4F">
        <w:rPr>
          <w:rFonts w:hint="eastAsia"/>
        </w:rPr>
        <w:t>2</w:t>
      </w:r>
      <w:r w:rsidR="00147E4F">
        <w:rPr>
          <w:rFonts w:hint="eastAsia"/>
        </w:rPr>
        <w:t>个</w:t>
      </w:r>
      <w:r w:rsidR="00147E4F">
        <w:t>。</w:t>
      </w:r>
      <w:r w:rsidR="008F415E" w:rsidRPr="008F415E">
        <w:rPr>
          <w:rFonts w:hint="eastAsia"/>
        </w:rPr>
        <w:t>连接件的滑动孔尺寸应根据穿孔螺栓的直径、层间位移值和施工误差等因素确定。</w:t>
      </w:r>
    </w:p>
    <w:p w14:paraId="097451E1" w14:textId="3E435127" w:rsidR="00147E4F" w:rsidRDefault="0015643E" w:rsidP="00E269C6">
      <w:pPr>
        <w:pStyle w:val="30"/>
      </w:pPr>
      <w:r>
        <w:rPr>
          <w:rFonts w:hint="eastAsia"/>
        </w:rPr>
        <w:t>复合墙板</w:t>
      </w:r>
      <w:r w:rsidR="00147E4F">
        <w:rPr>
          <w:rFonts w:hint="eastAsia"/>
        </w:rPr>
        <w:t>与主体结构的连接节点包括支撑牛腿、连接件、预埋件、螺栓（母）、焊缝等的设计</w:t>
      </w:r>
      <w:r w:rsidR="00613FC6">
        <w:rPr>
          <w:rFonts w:hint="eastAsia"/>
        </w:rPr>
        <w:t>计算</w:t>
      </w:r>
      <w:r w:rsidR="00147E4F">
        <w:rPr>
          <w:rFonts w:hint="eastAsia"/>
        </w:rPr>
        <w:t>应满足现行国家标准《混凝土结构设计规范》</w:t>
      </w:r>
      <w:r w:rsidR="00147E4F">
        <w:rPr>
          <w:rFonts w:hint="eastAsia"/>
        </w:rPr>
        <w:t>GB50010</w:t>
      </w:r>
      <w:r w:rsidR="00147E4F">
        <w:rPr>
          <w:rFonts w:hint="eastAsia"/>
        </w:rPr>
        <w:t>和《钢结构设计标准》</w:t>
      </w:r>
      <w:r w:rsidR="00147E4F">
        <w:rPr>
          <w:rFonts w:hint="eastAsia"/>
        </w:rPr>
        <w:t>GB50017</w:t>
      </w:r>
      <w:r w:rsidR="00147E4F">
        <w:rPr>
          <w:rFonts w:hint="eastAsia"/>
        </w:rPr>
        <w:t>的有关规定</w:t>
      </w:r>
      <w:r w:rsidR="00147E4F">
        <w:t>。</w:t>
      </w:r>
    </w:p>
    <w:p w14:paraId="6B2BF591" w14:textId="68F95A50" w:rsidR="000F36D2" w:rsidRPr="000F36D2" w:rsidRDefault="0015643E" w:rsidP="00E269C6">
      <w:pPr>
        <w:pStyle w:val="30"/>
      </w:pPr>
      <w:r>
        <w:rPr>
          <w:rFonts w:hint="eastAsia"/>
        </w:rPr>
        <w:t>复合墙板</w:t>
      </w:r>
      <w:r w:rsidR="000F36D2" w:rsidRPr="000F36D2">
        <w:rPr>
          <w:rFonts w:hint="eastAsia"/>
        </w:rPr>
        <w:t>承载力极限状态设计应符合下列</w:t>
      </w:r>
      <w:r w:rsidR="00E84B56">
        <w:rPr>
          <w:rFonts w:hint="eastAsia"/>
        </w:rPr>
        <w:t>规定</w:t>
      </w:r>
      <w:r w:rsidR="000F36D2" w:rsidRPr="000F36D2">
        <w:rPr>
          <w:rFonts w:hint="eastAsia"/>
        </w:rPr>
        <w:t>：</w:t>
      </w:r>
    </w:p>
    <w:p w14:paraId="1078B656" w14:textId="06EFED38" w:rsidR="000F36D2" w:rsidRPr="00F23938" w:rsidRDefault="00556A1F" w:rsidP="007B7397">
      <w:pPr>
        <w:pStyle w:val="aff3"/>
      </w:pPr>
      <w:r w:rsidRPr="00556A1F">
        <w:rPr>
          <w:rFonts w:hint="eastAsia"/>
          <w:b/>
          <w:bCs/>
        </w:rPr>
        <w:t>1</w:t>
      </w:r>
      <w:r>
        <w:t xml:space="preserve">    </w:t>
      </w:r>
      <w:r w:rsidR="000F36D2" w:rsidRPr="00F23938">
        <w:rPr>
          <w:rFonts w:hint="eastAsia"/>
        </w:rPr>
        <w:t>无地震作用组合</w:t>
      </w:r>
      <w:r w:rsidR="00E84B56">
        <w:rPr>
          <w:rFonts w:hint="eastAsia"/>
        </w:rPr>
        <w:t xml:space="preserve"> </w:t>
      </w:r>
      <w:r w:rsidR="00E84B56">
        <w:t xml:space="preserve"> </w:t>
      </w:r>
      <m:oMath>
        <m:sSub>
          <m:sSubPr>
            <m:ctrlPr>
              <w:rPr>
                <w:rFonts w:ascii="Cambria Math" w:eastAsia="Cambria Math" w:hAnsi="Cambria Math"/>
                <w:i/>
              </w:rPr>
            </m:ctrlPr>
          </m:sSubPr>
          <m:e>
            <m:r>
              <w:rPr>
                <w:rFonts w:ascii="Cambria Math" w:eastAsia="Cambria Math" w:hAnsi="Cambria Math"/>
              </w:rPr>
              <m:t>Υ</m:t>
            </m:r>
          </m:e>
          <m:sub>
            <m:r>
              <m:rPr>
                <m:sty m:val="p"/>
              </m:rPr>
              <w:rPr>
                <w:rFonts w:ascii="Cambria Math" w:eastAsia="Cambria Math" w:hAnsi="Cambria Math"/>
              </w:rPr>
              <m:t>0</m:t>
            </m:r>
          </m:sub>
        </m:sSub>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Theme="minorEastAsia" w:hAnsi="Cambria Math" w:hint="eastAsia"/>
              </w:rPr>
              <m:t>d</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R</m:t>
            </m:r>
          </m:e>
          <m:sub>
            <m:r>
              <m:rPr>
                <m:sty m:val="p"/>
              </m:rPr>
              <w:rPr>
                <w:rFonts w:ascii="Cambria Math" w:eastAsiaTheme="minorEastAsia" w:hAnsi="Cambria Math"/>
              </w:rPr>
              <m:t>d</m:t>
            </m:r>
          </m:sub>
        </m:sSub>
      </m:oMath>
      <w:r w:rsidR="002E6D01">
        <w:rPr>
          <w:rFonts w:hint="eastAsia"/>
        </w:rPr>
        <w:t xml:space="preserve"> </w:t>
      </w:r>
    </w:p>
    <w:p w14:paraId="01F7C20F" w14:textId="7ACD6793" w:rsidR="000F36D2" w:rsidRPr="00F23938" w:rsidRDefault="00556A1F" w:rsidP="007B7397">
      <w:pPr>
        <w:pStyle w:val="aff3"/>
      </w:pPr>
      <w:r w:rsidRPr="00556A1F">
        <w:rPr>
          <w:b/>
          <w:bCs/>
        </w:rPr>
        <w:t>2</w:t>
      </w:r>
      <w:r>
        <w:t xml:space="preserve">    </w:t>
      </w:r>
      <w:r w:rsidR="000F36D2" w:rsidRPr="00F23938">
        <w:rPr>
          <w:rFonts w:hint="eastAsia"/>
        </w:rPr>
        <w:t>有地震作用组合</w:t>
      </w:r>
      <w:r w:rsidR="00E84B56">
        <w:rPr>
          <w:rFonts w:hint="eastAsia"/>
        </w:rPr>
        <w:t xml:space="preserve"> </w:t>
      </w:r>
      <w:r w:rsidR="00E84B56">
        <w:t xml:space="preserve"> </w:t>
      </w:r>
      <m:oMath>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Theme="minorEastAsia" w:hAnsi="Cambria Math"/>
              </w:rPr>
              <m:t>d</m:t>
            </m:r>
          </m:sub>
        </m:sSub>
        <m:r>
          <w:rPr>
            <w:rFonts w:ascii="Cambria Math" w:eastAsia="Cambria Math" w:hAnsi="Cambria Math"/>
          </w:rPr>
          <m:t>≤</m:t>
        </m:r>
        <m:f>
          <m:fP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R</m:t>
                </m:r>
              </m:e>
              <m:sub>
                <m:r>
                  <m:rPr>
                    <m:sty m:val="p"/>
                  </m:rPr>
                  <w:rPr>
                    <w:rFonts w:ascii="Cambria Math" w:eastAsiaTheme="minorEastAsia" w:hAnsi="Cambria Math"/>
                  </w:rPr>
                  <m:t>d</m:t>
                </m:r>
              </m:sub>
            </m:sSub>
          </m:num>
          <m:den>
            <m:sSub>
              <m:sSubPr>
                <m:ctrlPr>
                  <w:rPr>
                    <w:rFonts w:ascii="Cambria Math" w:eastAsia="Cambria Math" w:hAnsi="Cambria Math"/>
                    <w:i/>
                  </w:rPr>
                </m:ctrlPr>
              </m:sSubPr>
              <m:e>
                <m:r>
                  <w:rPr>
                    <w:rFonts w:ascii="Cambria Math" w:eastAsia="Cambria Math" w:hAnsi="Cambria Math"/>
                  </w:rPr>
                  <m:t>γ</m:t>
                </m:r>
              </m:e>
              <m:sub>
                <m:r>
                  <m:rPr>
                    <m:sty m:val="p"/>
                  </m:rPr>
                  <w:rPr>
                    <w:rFonts w:ascii="Cambria Math" w:eastAsia="Cambria Math" w:hAnsi="Cambria Math"/>
                  </w:rPr>
                  <m:t>RE</m:t>
                </m:r>
              </m:sub>
            </m:sSub>
          </m:den>
        </m:f>
      </m:oMath>
      <w:r w:rsidR="007B5FA1">
        <w:rPr>
          <w:rFonts w:hint="eastAsia"/>
        </w:rPr>
        <w:t xml:space="preserve"> </w:t>
      </w:r>
      <w:r w:rsidR="007B5FA1">
        <w:t xml:space="preserve">            </w:t>
      </w:r>
    </w:p>
    <w:p w14:paraId="18DC7180" w14:textId="77777777" w:rsidR="000F36D2" w:rsidRPr="000F36D2" w:rsidRDefault="000F36D2" w:rsidP="00A73426">
      <w:pPr>
        <w:ind w:left="708" w:hangingChars="295" w:hanging="708"/>
      </w:pPr>
      <w:r w:rsidRPr="000F36D2">
        <w:rPr>
          <w:rFonts w:hint="eastAsia"/>
        </w:rPr>
        <w:t>式中：</w:t>
      </w:r>
      <w:r w:rsidRPr="00CD72BF">
        <w:rPr>
          <w:rFonts w:hint="eastAsia"/>
          <w:i/>
          <w:iCs/>
        </w:rPr>
        <w:t>γ</w:t>
      </w:r>
      <w:r w:rsidRPr="00CD72BF">
        <w:rPr>
          <w:rFonts w:hint="eastAsia"/>
          <w:vertAlign w:val="subscript"/>
        </w:rPr>
        <w:t>0</w:t>
      </w:r>
      <w:r w:rsidRPr="00A91AC7">
        <w:t>——</w:t>
      </w:r>
      <w:r w:rsidRPr="000F36D2">
        <w:rPr>
          <w:rFonts w:hint="eastAsia"/>
        </w:rPr>
        <w:t>结构重要性系数，安全等级为一级时，取</w:t>
      </w:r>
      <w:r w:rsidRPr="000F36D2">
        <w:rPr>
          <w:rFonts w:hint="eastAsia"/>
        </w:rPr>
        <w:t xml:space="preserve"> 1.1</w:t>
      </w:r>
      <w:r w:rsidRPr="000F36D2">
        <w:rPr>
          <w:rFonts w:hint="eastAsia"/>
        </w:rPr>
        <w:t>；安全等级为二时，取</w:t>
      </w:r>
      <w:r w:rsidRPr="000F36D2">
        <w:rPr>
          <w:rFonts w:hint="eastAsia"/>
        </w:rPr>
        <w:t xml:space="preserve"> 1.0</w:t>
      </w:r>
      <w:r w:rsidRPr="000F36D2">
        <w:rPr>
          <w:rFonts w:hint="eastAsia"/>
        </w:rPr>
        <w:t>；安全等级为三级时，取</w:t>
      </w:r>
      <w:r w:rsidRPr="000F36D2">
        <w:rPr>
          <w:rFonts w:hint="eastAsia"/>
        </w:rPr>
        <w:t xml:space="preserve"> 0.9</w:t>
      </w:r>
      <w:r w:rsidRPr="000F36D2">
        <w:rPr>
          <w:rFonts w:hint="eastAsia"/>
        </w:rPr>
        <w:t>；</w:t>
      </w:r>
    </w:p>
    <w:p w14:paraId="5BFAE9E2" w14:textId="07611BD4" w:rsidR="000F36D2" w:rsidRPr="000F36D2" w:rsidRDefault="000F36D2" w:rsidP="007B7397">
      <w:pPr>
        <w:pStyle w:val="aff3"/>
      </w:pPr>
      <w:r w:rsidRPr="000F36D2">
        <w:rPr>
          <w:rFonts w:hint="eastAsia"/>
        </w:rPr>
        <w:t xml:space="preserve">     </w:t>
      </w:r>
      <w:r w:rsidRPr="00CD72BF">
        <w:rPr>
          <w:rFonts w:hint="eastAsia"/>
          <w:i/>
          <w:iCs/>
        </w:rPr>
        <w:t>S</w:t>
      </w:r>
      <w:r w:rsidRPr="00A54A0E">
        <w:rPr>
          <w:rFonts w:hint="eastAsia"/>
          <w:vertAlign w:val="subscript"/>
        </w:rPr>
        <w:t>d</w:t>
      </w:r>
      <w:r w:rsidRPr="00A91AC7">
        <w:t>——</w:t>
      </w:r>
      <w:r w:rsidRPr="000F36D2">
        <w:rPr>
          <w:rFonts w:hint="eastAsia"/>
        </w:rPr>
        <w:t>作用组合效应设计值；</w:t>
      </w:r>
    </w:p>
    <w:p w14:paraId="43EB5E4A" w14:textId="72969F47" w:rsidR="000F36D2" w:rsidRPr="000F36D2" w:rsidRDefault="000F36D2" w:rsidP="007B7397">
      <w:pPr>
        <w:pStyle w:val="aff3"/>
      </w:pPr>
      <w:r w:rsidRPr="000F36D2">
        <w:rPr>
          <w:rFonts w:hint="eastAsia"/>
        </w:rPr>
        <w:t xml:space="preserve">     </w:t>
      </w:r>
      <w:r w:rsidRPr="00A54A0E">
        <w:rPr>
          <w:rFonts w:hint="eastAsia"/>
          <w:i/>
          <w:iCs/>
        </w:rPr>
        <w:t>R</w:t>
      </w:r>
      <w:r w:rsidRPr="00A54A0E">
        <w:rPr>
          <w:rFonts w:hint="eastAsia"/>
          <w:vertAlign w:val="subscript"/>
        </w:rPr>
        <w:t>d</w:t>
      </w:r>
      <w:r w:rsidRPr="00A91AC7">
        <w:t>——</w:t>
      </w:r>
      <w:r w:rsidR="00E84B56">
        <w:rPr>
          <w:rFonts w:hint="eastAsia"/>
        </w:rPr>
        <w:t>复合</w:t>
      </w:r>
      <w:r w:rsidRPr="000F36D2">
        <w:rPr>
          <w:rFonts w:hint="eastAsia"/>
        </w:rPr>
        <w:t>墙板抗力设计值</w:t>
      </w:r>
      <w:r w:rsidR="00042AC4">
        <w:rPr>
          <w:rFonts w:hint="eastAsia"/>
        </w:rPr>
        <w:t>，</w:t>
      </w:r>
      <w:r w:rsidRPr="000F36D2">
        <w:rPr>
          <w:rFonts w:hint="eastAsia"/>
        </w:rPr>
        <w:t>可通过计算或按本规程附录</w:t>
      </w:r>
      <w:r w:rsidRPr="000F36D2">
        <w:rPr>
          <w:rFonts w:hint="eastAsia"/>
        </w:rPr>
        <w:t xml:space="preserve"> </w:t>
      </w:r>
      <w:r w:rsidR="00A91AC7">
        <w:t>B</w:t>
      </w:r>
      <w:r w:rsidRPr="000F36D2">
        <w:rPr>
          <w:rFonts w:hint="eastAsia"/>
        </w:rPr>
        <w:t xml:space="preserve"> </w:t>
      </w:r>
      <w:r w:rsidRPr="000F36D2">
        <w:rPr>
          <w:rFonts w:hint="eastAsia"/>
        </w:rPr>
        <w:t>试验确定；</w:t>
      </w:r>
    </w:p>
    <w:p w14:paraId="378D18E5" w14:textId="6F3873FD" w:rsidR="000F36D2" w:rsidRPr="000F36D2" w:rsidRDefault="000F36D2" w:rsidP="007B7397">
      <w:pPr>
        <w:pStyle w:val="aff3"/>
      </w:pPr>
      <w:r w:rsidRPr="000F36D2">
        <w:rPr>
          <w:rFonts w:hint="eastAsia"/>
        </w:rPr>
        <w:t xml:space="preserve">    </w:t>
      </w:r>
      <w:r w:rsidRPr="00A54A0E">
        <w:rPr>
          <w:rFonts w:hint="eastAsia"/>
          <w:i/>
          <w:iCs/>
        </w:rPr>
        <w:t>γ</w:t>
      </w:r>
      <w:r w:rsidRPr="00DC6B43">
        <w:rPr>
          <w:rFonts w:hint="eastAsia"/>
          <w:vertAlign w:val="subscript"/>
        </w:rPr>
        <w:t>RE</w:t>
      </w:r>
      <w:r w:rsidRPr="00A91AC7">
        <w:t>——</w:t>
      </w:r>
      <w:r w:rsidRPr="000F36D2">
        <w:rPr>
          <w:rFonts w:hint="eastAsia"/>
        </w:rPr>
        <w:t>承载力抗震调整系数，</w:t>
      </w:r>
      <w:r w:rsidRPr="000F36D2">
        <w:rPr>
          <w:rFonts w:hint="eastAsia"/>
        </w:rPr>
        <w:t xml:space="preserve"> </w:t>
      </w:r>
      <w:r w:rsidRPr="000F36D2">
        <w:rPr>
          <w:rFonts w:hint="eastAsia"/>
        </w:rPr>
        <w:t>取</w:t>
      </w:r>
      <w:r w:rsidRPr="000F36D2">
        <w:rPr>
          <w:rFonts w:hint="eastAsia"/>
        </w:rPr>
        <w:t xml:space="preserve"> 1. 0</w:t>
      </w:r>
      <w:r w:rsidRPr="000F36D2">
        <w:rPr>
          <w:rFonts w:hint="eastAsia"/>
        </w:rPr>
        <w:t>。</w:t>
      </w:r>
    </w:p>
    <w:p w14:paraId="3B00E521" w14:textId="4B758312" w:rsidR="000F36D2" w:rsidRPr="007D13C9" w:rsidRDefault="0015643E" w:rsidP="00E269C6">
      <w:pPr>
        <w:pStyle w:val="30"/>
      </w:pPr>
      <w:r>
        <w:rPr>
          <w:rFonts w:hint="eastAsia"/>
        </w:rPr>
        <w:t>复合墙板</w:t>
      </w:r>
      <w:r w:rsidR="000F36D2" w:rsidRPr="000F36D2">
        <w:rPr>
          <w:rFonts w:hint="eastAsia"/>
        </w:rPr>
        <w:t>在垂直于墙面均布风荷载作用下跨中相对挠度不应大于层高的</w:t>
      </w:r>
      <w:r w:rsidR="000F36D2" w:rsidRPr="000F36D2">
        <w:rPr>
          <w:rFonts w:hint="eastAsia"/>
        </w:rPr>
        <w:t>1/300</w:t>
      </w:r>
      <w:r w:rsidR="000F36D2" w:rsidRPr="000F36D2">
        <w:rPr>
          <w:rFonts w:hint="eastAsia"/>
        </w:rPr>
        <w:t>，墙板挠度可按两端简支计算，</w:t>
      </w:r>
      <w:r w:rsidR="000F36D2" w:rsidRPr="000F36D2">
        <w:rPr>
          <w:rFonts w:hint="eastAsia"/>
        </w:rPr>
        <w:t xml:space="preserve"> </w:t>
      </w:r>
      <w:r w:rsidR="000F36D2" w:rsidRPr="000F36D2">
        <w:rPr>
          <w:rFonts w:hint="eastAsia"/>
        </w:rPr>
        <w:t>当墙板抗弯刚度没有成熟计算公式确定时，</w:t>
      </w:r>
      <w:r w:rsidR="000F36D2" w:rsidRPr="007D13C9">
        <w:rPr>
          <w:rFonts w:hint="eastAsia"/>
        </w:rPr>
        <w:t>可按附录</w:t>
      </w:r>
      <w:r w:rsidR="000F36D2" w:rsidRPr="007D13C9">
        <w:t xml:space="preserve"> </w:t>
      </w:r>
      <w:r w:rsidR="0047210E" w:rsidRPr="007D13C9">
        <w:t>C</w:t>
      </w:r>
      <w:r w:rsidR="000F36D2" w:rsidRPr="007D13C9">
        <w:rPr>
          <w:rFonts w:hint="eastAsia"/>
        </w:rPr>
        <w:t xml:space="preserve"> </w:t>
      </w:r>
      <w:r w:rsidR="000F36D2" w:rsidRPr="007D13C9">
        <w:rPr>
          <w:rFonts w:hint="eastAsia"/>
        </w:rPr>
        <w:t>试验确定。</w:t>
      </w:r>
    </w:p>
    <w:p w14:paraId="2C62F7F5" w14:textId="7EDFB6C0" w:rsidR="000F36D2" w:rsidRPr="007D13C9" w:rsidRDefault="0015643E" w:rsidP="00E269C6">
      <w:pPr>
        <w:pStyle w:val="30"/>
      </w:pPr>
      <w:r>
        <w:rPr>
          <w:rFonts w:hint="eastAsia"/>
        </w:rPr>
        <w:t>复合墙板</w:t>
      </w:r>
      <w:r w:rsidR="000F36D2" w:rsidRPr="000F36D2">
        <w:rPr>
          <w:rFonts w:hint="eastAsia"/>
        </w:rPr>
        <w:t>在垂直于墙面的各类荷载下不应出现开裂（计算最大裂缝宽度</w:t>
      </w:r>
      <w:r w:rsidR="00137E4B" w:rsidRPr="007D13C9">
        <w:rPr>
          <w:rFonts w:hint="eastAsia"/>
        </w:rPr>
        <w:t>小于等于</w:t>
      </w:r>
      <w:r w:rsidR="000F36D2" w:rsidRPr="007D13C9">
        <w:rPr>
          <w:rFonts w:hint="eastAsia"/>
        </w:rPr>
        <w:t xml:space="preserve"> 0. 05mm</w:t>
      </w:r>
      <w:r w:rsidR="000F36D2" w:rsidRPr="007D13C9">
        <w:rPr>
          <w:rFonts w:hint="eastAsia"/>
        </w:rPr>
        <w:t>），裂缝宽度没有成熟公式计算时，</w:t>
      </w:r>
      <w:r w:rsidR="000F36D2" w:rsidRPr="007D13C9">
        <w:rPr>
          <w:rFonts w:hint="eastAsia"/>
        </w:rPr>
        <w:t xml:space="preserve"> </w:t>
      </w:r>
      <w:r w:rsidR="000F36D2" w:rsidRPr="007D13C9">
        <w:rPr>
          <w:rFonts w:hint="eastAsia"/>
        </w:rPr>
        <w:t>可通过附录</w:t>
      </w:r>
      <w:r w:rsidR="000F36D2" w:rsidRPr="007D13C9">
        <w:t xml:space="preserve"> </w:t>
      </w:r>
      <w:r w:rsidR="0047210E" w:rsidRPr="007D13C9">
        <w:t>C</w:t>
      </w:r>
      <w:r w:rsidR="000F36D2" w:rsidRPr="007D13C9">
        <w:rPr>
          <w:rFonts w:hint="eastAsia"/>
        </w:rPr>
        <w:t>试验检验。</w:t>
      </w:r>
    </w:p>
    <w:p w14:paraId="6BCF4B17" w14:textId="1722FB15" w:rsidR="000F36D2" w:rsidRPr="000F36D2" w:rsidRDefault="0015643E" w:rsidP="00E269C6">
      <w:pPr>
        <w:pStyle w:val="30"/>
      </w:pPr>
      <w:r>
        <w:rPr>
          <w:rFonts w:hint="eastAsia"/>
        </w:rPr>
        <w:t>复合墙板</w:t>
      </w:r>
      <w:r w:rsidR="000F36D2" w:rsidRPr="000F36D2">
        <w:rPr>
          <w:rFonts w:hint="eastAsia"/>
        </w:rPr>
        <w:t>与主体结构的连接应具有足够的强度、刚度和耐久性，连接节点不应先于所连接的墙板或主体结构破坏，并不应产生影响结构受力性能的变形。当有抗震设防要求时，</w:t>
      </w:r>
      <w:r w:rsidR="001B3B9C">
        <w:rPr>
          <w:rFonts w:hint="eastAsia"/>
        </w:rPr>
        <w:t>挂件</w:t>
      </w:r>
      <w:r w:rsidR="000F36D2" w:rsidRPr="000F36D2">
        <w:rPr>
          <w:rFonts w:hint="eastAsia"/>
        </w:rPr>
        <w:t>连接强度设计值不应低于</w:t>
      </w:r>
      <w:r w:rsidR="00E66547" w:rsidRPr="00652D38">
        <w:rPr>
          <w:rFonts w:hint="eastAsia"/>
        </w:rPr>
        <w:t>墙</w:t>
      </w:r>
      <w:r w:rsidR="000F36D2" w:rsidRPr="000F36D2">
        <w:rPr>
          <w:rFonts w:hint="eastAsia"/>
        </w:rPr>
        <w:t>板连接作用组合效应值的</w:t>
      </w:r>
      <w:r w:rsidR="000F36D2" w:rsidRPr="000F36D2">
        <w:rPr>
          <w:rFonts w:hint="eastAsia"/>
        </w:rPr>
        <w:t xml:space="preserve"> 1. 2 </w:t>
      </w:r>
      <w:r w:rsidR="000F36D2" w:rsidRPr="000F36D2">
        <w:rPr>
          <w:rFonts w:hint="eastAsia"/>
        </w:rPr>
        <w:t>倍及</w:t>
      </w:r>
      <w:r w:rsidR="000F36D2" w:rsidRPr="000F36D2">
        <w:rPr>
          <w:rFonts w:hint="eastAsia"/>
        </w:rPr>
        <w:t xml:space="preserve"> 20kN</w:t>
      </w:r>
      <w:r w:rsidR="000F36D2" w:rsidRPr="000F36D2">
        <w:rPr>
          <w:rFonts w:hint="eastAsia"/>
        </w:rPr>
        <w:t>。</w:t>
      </w:r>
    </w:p>
    <w:p w14:paraId="31216284" w14:textId="0BB2324A" w:rsidR="000F36D2" w:rsidRPr="000F36D2" w:rsidRDefault="0015643E" w:rsidP="00E269C6">
      <w:pPr>
        <w:pStyle w:val="30"/>
      </w:pPr>
      <w:r>
        <w:rPr>
          <w:rFonts w:hint="eastAsia"/>
        </w:rPr>
        <w:t>复合墙板</w:t>
      </w:r>
      <w:r w:rsidR="000F36D2" w:rsidRPr="000F36D2">
        <w:rPr>
          <w:rFonts w:hint="eastAsia"/>
        </w:rPr>
        <w:t>与主体结构采用内嵌式连接时，墙板与主体结构之间宜采用柔性连接，连接节点除具有足够的承载力外，还应满足主体结构的变形能力。</w:t>
      </w:r>
    </w:p>
    <w:p w14:paraId="66360088" w14:textId="0463780F" w:rsidR="000F36D2" w:rsidRPr="000F36D2" w:rsidRDefault="00BE55B0" w:rsidP="00E269C6">
      <w:pPr>
        <w:pStyle w:val="30"/>
      </w:pPr>
      <w:r>
        <w:rPr>
          <w:rFonts w:hint="eastAsia"/>
        </w:rPr>
        <w:lastRenderedPageBreak/>
        <w:t>当</w:t>
      </w:r>
      <w:r w:rsidR="009A0379">
        <w:rPr>
          <w:rFonts w:hint="eastAsia"/>
        </w:rPr>
        <w:t>带</w:t>
      </w:r>
      <w:r w:rsidR="00B3703D">
        <w:rPr>
          <w:rFonts w:hint="eastAsia"/>
        </w:rPr>
        <w:t>形</w:t>
      </w:r>
      <w:r w:rsidR="009A0379">
        <w:rPr>
          <w:rFonts w:hint="eastAsia"/>
        </w:rPr>
        <w:t>窗直接安装在</w:t>
      </w:r>
      <w:r w:rsidR="0015643E">
        <w:rPr>
          <w:rFonts w:hint="eastAsia"/>
        </w:rPr>
        <w:t>复合墙板</w:t>
      </w:r>
      <w:r w:rsidR="009A0379">
        <w:rPr>
          <w:rFonts w:hint="eastAsia"/>
        </w:rPr>
        <w:t>上时，</w:t>
      </w:r>
      <w:r w:rsidR="003D771B">
        <w:rPr>
          <w:rFonts w:hint="eastAsia"/>
        </w:rPr>
        <w:t>墙板受力计算时</w:t>
      </w:r>
      <w:r w:rsidR="000F36D2" w:rsidRPr="000F36D2">
        <w:rPr>
          <w:rFonts w:hint="eastAsia"/>
        </w:rPr>
        <w:t>应考虑</w:t>
      </w:r>
      <w:r w:rsidR="009A0379">
        <w:rPr>
          <w:rFonts w:hint="eastAsia"/>
        </w:rPr>
        <w:t>带</w:t>
      </w:r>
      <w:r w:rsidR="00B3703D">
        <w:rPr>
          <w:rFonts w:hint="eastAsia"/>
        </w:rPr>
        <w:t>形</w:t>
      </w:r>
      <w:r w:rsidR="000F36D2" w:rsidRPr="000F36D2">
        <w:rPr>
          <w:rFonts w:hint="eastAsia"/>
        </w:rPr>
        <w:t>窗</w:t>
      </w:r>
      <w:r w:rsidR="009A0379">
        <w:rPr>
          <w:rFonts w:hint="eastAsia"/>
        </w:rPr>
        <w:t>的</w:t>
      </w:r>
      <w:r>
        <w:rPr>
          <w:rFonts w:hint="eastAsia"/>
        </w:rPr>
        <w:t>自重</w:t>
      </w:r>
      <w:r w:rsidR="000F36D2" w:rsidRPr="000F36D2">
        <w:rPr>
          <w:rFonts w:hint="eastAsia"/>
        </w:rPr>
        <w:t>。</w:t>
      </w:r>
    </w:p>
    <w:p w14:paraId="4EB20C2A" w14:textId="5CFCE823" w:rsidR="000C45E3" w:rsidRDefault="00DC70E3" w:rsidP="002824FF">
      <w:pPr>
        <w:pStyle w:val="1"/>
      </w:pPr>
      <w:bookmarkStart w:id="49" w:name="_Toc100322456"/>
      <w:r>
        <w:rPr>
          <w:rFonts w:hint="eastAsia"/>
        </w:rPr>
        <w:lastRenderedPageBreak/>
        <w:t>现场</w:t>
      </w:r>
      <w:r w:rsidR="009A75A1">
        <w:rPr>
          <w:rFonts w:hint="eastAsia"/>
        </w:rPr>
        <w:t>管理</w:t>
      </w:r>
      <w:bookmarkEnd w:id="49"/>
    </w:p>
    <w:p w14:paraId="33C2119E" w14:textId="16C79C8D" w:rsidR="00775BC3" w:rsidRDefault="000C45E3" w:rsidP="002824FF">
      <w:pPr>
        <w:pStyle w:val="2"/>
      </w:pPr>
      <w:bookmarkStart w:id="50" w:name="_Toc100322457"/>
      <w:r>
        <w:rPr>
          <w:rFonts w:hint="eastAsia"/>
        </w:rPr>
        <w:t>一般规定</w:t>
      </w:r>
      <w:bookmarkEnd w:id="50"/>
    </w:p>
    <w:p w14:paraId="7643D85F" w14:textId="23772D1B" w:rsidR="009C1CEF" w:rsidRDefault="0015643E" w:rsidP="00E269C6">
      <w:pPr>
        <w:pStyle w:val="30"/>
        <w:rPr>
          <w:lang w:bidi="ar"/>
        </w:rPr>
      </w:pPr>
      <w:r>
        <w:rPr>
          <w:lang w:bidi="ar"/>
        </w:rPr>
        <w:t>复合墙板</w:t>
      </w:r>
      <w:r w:rsidR="009C1CEF" w:rsidRPr="005E232E">
        <w:rPr>
          <w:rFonts w:hint="eastAsia"/>
          <w:lang w:bidi="ar"/>
        </w:rPr>
        <w:t>运输车辆应满足</w:t>
      </w:r>
      <w:r>
        <w:rPr>
          <w:rFonts w:hint="eastAsia"/>
          <w:lang w:bidi="ar"/>
        </w:rPr>
        <w:t>复合墙板</w:t>
      </w:r>
      <w:r w:rsidR="009C1CEF" w:rsidRPr="005E232E">
        <w:rPr>
          <w:rFonts w:hint="eastAsia"/>
          <w:lang w:bidi="ar"/>
        </w:rPr>
        <w:t>的尺寸、重量等要求</w:t>
      </w:r>
      <w:r w:rsidR="00277CD9">
        <w:rPr>
          <w:rFonts w:hint="eastAsia"/>
          <w:lang w:bidi="ar"/>
        </w:rPr>
        <w:t>。</w:t>
      </w:r>
    </w:p>
    <w:p w14:paraId="1063C9E4" w14:textId="77777777" w:rsidR="00C15678" w:rsidRDefault="00C15678" w:rsidP="00E269C6">
      <w:pPr>
        <w:pStyle w:val="30"/>
        <w:rPr>
          <w:lang w:bidi="ar"/>
        </w:rPr>
      </w:pPr>
      <w:r w:rsidRPr="005E232E">
        <w:rPr>
          <w:rFonts w:hint="eastAsia"/>
          <w:lang w:bidi="ar"/>
        </w:rPr>
        <w:t>运输超高、超宽</w:t>
      </w:r>
      <w:r>
        <w:rPr>
          <w:rFonts w:hint="eastAsia"/>
          <w:lang w:bidi="ar"/>
        </w:rPr>
        <w:t>以及</w:t>
      </w:r>
      <w:r w:rsidRPr="005E232E">
        <w:rPr>
          <w:rFonts w:hint="eastAsia"/>
          <w:lang w:bidi="ar"/>
        </w:rPr>
        <w:t>形状特殊的</w:t>
      </w:r>
      <w:r>
        <w:rPr>
          <w:rFonts w:hint="eastAsia"/>
          <w:lang w:bidi="ar"/>
        </w:rPr>
        <w:t>复合墙板时，</w:t>
      </w:r>
      <w:r w:rsidRPr="005E232E">
        <w:rPr>
          <w:rFonts w:hint="eastAsia"/>
          <w:lang w:bidi="ar"/>
        </w:rPr>
        <w:t>应制定</w:t>
      </w:r>
      <w:r>
        <w:rPr>
          <w:rFonts w:hint="eastAsia"/>
          <w:lang w:bidi="ar"/>
        </w:rPr>
        <w:t>运输</w:t>
      </w:r>
      <w:r w:rsidRPr="005E232E">
        <w:rPr>
          <w:rFonts w:hint="eastAsia"/>
          <w:lang w:bidi="ar"/>
        </w:rPr>
        <w:t>专项方案</w:t>
      </w:r>
      <w:r>
        <w:rPr>
          <w:rFonts w:hint="eastAsia"/>
          <w:lang w:bidi="ar"/>
        </w:rPr>
        <w:t>。</w:t>
      </w:r>
    </w:p>
    <w:p w14:paraId="4268265E" w14:textId="02409C7A" w:rsidR="007A6DE4" w:rsidRDefault="00FF675B" w:rsidP="00E269C6">
      <w:pPr>
        <w:pStyle w:val="30"/>
        <w:rPr>
          <w:lang w:bidi="ar"/>
        </w:rPr>
      </w:pPr>
      <w:r>
        <w:rPr>
          <w:rFonts w:hint="eastAsia"/>
          <w:lang w:bidi="ar"/>
        </w:rPr>
        <w:t>复合墙板装卸吊运设备应满足墙板荷载要求。</w:t>
      </w:r>
    </w:p>
    <w:p w14:paraId="05728F8C" w14:textId="67AF4F41" w:rsidR="002824FF" w:rsidRDefault="00F32A94" w:rsidP="009742DD">
      <w:pPr>
        <w:pStyle w:val="2"/>
        <w:spacing w:after="0" w:afterAutospacing="0"/>
      </w:pPr>
      <w:bookmarkStart w:id="51" w:name="_Toc100322458"/>
      <w:r>
        <w:rPr>
          <w:rFonts w:hint="eastAsia"/>
        </w:rPr>
        <w:t>交付与存放</w:t>
      </w:r>
      <w:bookmarkEnd w:id="51"/>
    </w:p>
    <w:p w14:paraId="1FA176E5" w14:textId="5D1460C0" w:rsidR="0060561A" w:rsidRDefault="0015643E" w:rsidP="00E269C6">
      <w:pPr>
        <w:pStyle w:val="30"/>
      </w:pPr>
      <w:r>
        <w:rPr>
          <w:rFonts w:hint="eastAsia"/>
        </w:rPr>
        <w:t>复合墙板</w:t>
      </w:r>
      <w:r w:rsidR="0060561A" w:rsidRPr="000F36D2">
        <w:rPr>
          <w:rFonts w:hint="eastAsia"/>
        </w:rPr>
        <w:t>交付时应</w:t>
      </w:r>
      <w:r w:rsidR="0060561A">
        <w:rPr>
          <w:rFonts w:hint="eastAsia"/>
        </w:rPr>
        <w:t>提供型检报告和</w:t>
      </w:r>
      <w:r w:rsidR="0060561A" w:rsidRPr="000F36D2">
        <w:rPr>
          <w:rFonts w:hint="eastAsia"/>
        </w:rPr>
        <w:t>出厂合格证</w:t>
      </w:r>
      <w:r w:rsidR="0060561A">
        <w:rPr>
          <w:rFonts w:hint="eastAsia"/>
        </w:rPr>
        <w:t>等</w:t>
      </w:r>
      <w:r w:rsidR="0060561A" w:rsidRPr="000F36D2">
        <w:rPr>
          <w:rFonts w:hint="eastAsia"/>
        </w:rPr>
        <w:t>产品质量证明文件</w:t>
      </w:r>
      <w:r w:rsidR="0060561A">
        <w:rPr>
          <w:rFonts w:hint="eastAsia"/>
        </w:rPr>
        <w:t>。</w:t>
      </w:r>
    </w:p>
    <w:p w14:paraId="7748C9C9" w14:textId="731F4F1B" w:rsidR="00826F82" w:rsidRDefault="0015643E" w:rsidP="00E269C6">
      <w:pPr>
        <w:pStyle w:val="30"/>
      </w:pPr>
      <w:r>
        <w:t>复合墙板</w:t>
      </w:r>
      <w:r w:rsidR="00826F82" w:rsidRPr="00B21827">
        <w:rPr>
          <w:rFonts w:hint="eastAsia"/>
        </w:rPr>
        <w:t>存放宜实行分区管理和信息化台账管理</w:t>
      </w:r>
      <w:r w:rsidR="00826F82">
        <w:rPr>
          <w:rFonts w:hint="eastAsia"/>
        </w:rPr>
        <w:t>。</w:t>
      </w:r>
      <w:r w:rsidR="006A5376">
        <w:rPr>
          <w:rFonts w:hint="eastAsia"/>
        </w:rPr>
        <w:t>墙板</w:t>
      </w:r>
      <w:r w:rsidR="006A5376" w:rsidRPr="006B62A1">
        <w:rPr>
          <w:rFonts w:hint="eastAsia"/>
        </w:rPr>
        <w:t>出入库</w:t>
      </w:r>
      <w:r w:rsidR="006A5376">
        <w:rPr>
          <w:rFonts w:hint="eastAsia"/>
        </w:rPr>
        <w:t>应</w:t>
      </w:r>
      <w:r w:rsidR="006A5376" w:rsidRPr="006B62A1">
        <w:rPr>
          <w:rFonts w:hint="eastAsia"/>
        </w:rPr>
        <w:t>登记交接</w:t>
      </w:r>
      <w:r w:rsidR="006A5376">
        <w:rPr>
          <w:rFonts w:hint="eastAsia"/>
        </w:rPr>
        <w:t>。</w:t>
      </w:r>
      <w:r w:rsidR="006A5376" w:rsidRPr="006B62A1">
        <w:rPr>
          <w:rFonts w:hint="eastAsia"/>
        </w:rPr>
        <w:t>每一批次</w:t>
      </w:r>
      <w:r w:rsidR="006A5376">
        <w:rPr>
          <w:rFonts w:hint="eastAsia"/>
        </w:rPr>
        <w:t>中符合标准的</w:t>
      </w:r>
      <w:r>
        <w:rPr>
          <w:rFonts w:hint="eastAsia"/>
        </w:rPr>
        <w:t>复合墙板</w:t>
      </w:r>
      <w:r w:rsidR="006A5376" w:rsidRPr="000F36D2">
        <w:rPr>
          <w:rFonts w:hint="eastAsia"/>
        </w:rPr>
        <w:t>办理交接，不</w:t>
      </w:r>
      <w:r w:rsidR="006A5376">
        <w:rPr>
          <w:rFonts w:hint="eastAsia"/>
        </w:rPr>
        <w:t>符合</w:t>
      </w:r>
      <w:r w:rsidR="006A5376" w:rsidRPr="000F36D2">
        <w:rPr>
          <w:rFonts w:hint="eastAsia"/>
        </w:rPr>
        <w:t>标准的</w:t>
      </w:r>
      <w:r>
        <w:rPr>
          <w:rFonts w:hint="eastAsia"/>
        </w:rPr>
        <w:t>复合墙板</w:t>
      </w:r>
      <w:r w:rsidR="006A5376" w:rsidRPr="000F36D2">
        <w:rPr>
          <w:rFonts w:hint="eastAsia"/>
        </w:rPr>
        <w:t>做好标</w:t>
      </w:r>
      <w:r w:rsidR="006A5376">
        <w:rPr>
          <w:rFonts w:hint="eastAsia"/>
        </w:rPr>
        <w:t>识</w:t>
      </w:r>
      <w:r w:rsidR="006A5376" w:rsidRPr="000F36D2">
        <w:rPr>
          <w:rFonts w:hint="eastAsia"/>
        </w:rPr>
        <w:t>记录</w:t>
      </w:r>
      <w:r w:rsidR="009D75E2">
        <w:rPr>
          <w:rFonts w:hint="eastAsia"/>
        </w:rPr>
        <w:t>。</w:t>
      </w:r>
    </w:p>
    <w:p w14:paraId="0AACF9BE" w14:textId="6A84211C" w:rsidR="00826F82" w:rsidRDefault="0015643E" w:rsidP="00E269C6">
      <w:pPr>
        <w:pStyle w:val="30"/>
      </w:pPr>
      <w:r>
        <w:t>复合墙板</w:t>
      </w:r>
      <w:r w:rsidR="009C1CEF">
        <w:rPr>
          <w:rFonts w:hint="eastAsia"/>
        </w:rPr>
        <w:t>存放区应按使用部位、吊装顺序划分排列</w:t>
      </w:r>
      <w:r w:rsidR="009C1CEF" w:rsidRPr="00441027">
        <w:rPr>
          <w:rFonts w:hint="eastAsia"/>
        </w:rPr>
        <w:t>。存放场地应在吊装设备的有效起重范围内</w:t>
      </w:r>
      <w:r w:rsidR="009C1CEF">
        <w:rPr>
          <w:rFonts w:hint="eastAsia"/>
        </w:rPr>
        <w:t>，</w:t>
      </w:r>
      <w:r w:rsidR="009C1CEF" w:rsidRPr="00441027">
        <w:rPr>
          <w:rFonts w:hint="eastAsia"/>
        </w:rPr>
        <w:t>且</w:t>
      </w:r>
      <w:r w:rsidR="006A5376">
        <w:rPr>
          <w:rFonts w:hint="eastAsia"/>
        </w:rPr>
        <w:t>不同</w:t>
      </w:r>
      <w:r w:rsidR="009C1CEF">
        <w:rPr>
          <w:rFonts w:hint="eastAsia"/>
        </w:rPr>
        <w:t>存放区</w:t>
      </w:r>
      <w:r w:rsidR="009C1CEF" w:rsidRPr="00441027">
        <w:rPr>
          <w:rFonts w:hint="eastAsia"/>
        </w:rPr>
        <w:t>之间设置通道</w:t>
      </w:r>
      <w:r w:rsidR="00826F82">
        <w:rPr>
          <w:rFonts w:hint="eastAsia"/>
        </w:rPr>
        <w:t>。</w:t>
      </w:r>
    </w:p>
    <w:p w14:paraId="313632F9" w14:textId="0C008EA6" w:rsidR="00826F82" w:rsidRDefault="0015643E" w:rsidP="00E269C6">
      <w:pPr>
        <w:pStyle w:val="30"/>
      </w:pPr>
      <w:r>
        <w:t>复合墙板</w:t>
      </w:r>
      <w:r w:rsidR="00826F82">
        <w:rPr>
          <w:rFonts w:hint="eastAsia"/>
        </w:rPr>
        <w:t>存放方式应满足产品</w:t>
      </w:r>
      <w:r w:rsidR="00826F82" w:rsidRPr="00B21827">
        <w:rPr>
          <w:rFonts w:hint="eastAsia"/>
        </w:rPr>
        <w:t>标识</w:t>
      </w:r>
      <w:r w:rsidR="00826F82">
        <w:rPr>
          <w:rFonts w:hint="eastAsia"/>
        </w:rPr>
        <w:t>明显可视的要求，</w:t>
      </w:r>
      <w:r w:rsidR="00826F82" w:rsidRPr="00B21827">
        <w:rPr>
          <w:rFonts w:hint="eastAsia"/>
        </w:rPr>
        <w:t>宜采用</w:t>
      </w:r>
      <w:r w:rsidR="002B2D69">
        <w:rPr>
          <w:rFonts w:hint="eastAsia"/>
        </w:rPr>
        <w:t>墙板配套</w:t>
      </w:r>
      <w:r w:rsidR="00460258">
        <w:rPr>
          <w:rFonts w:hint="eastAsia"/>
        </w:rPr>
        <w:t>的</w:t>
      </w:r>
      <w:r w:rsidR="002B2D69">
        <w:rPr>
          <w:rFonts w:hint="eastAsia"/>
        </w:rPr>
        <w:t>多用途保护架</w:t>
      </w:r>
      <w:r w:rsidR="00826F82" w:rsidRPr="00B21827">
        <w:rPr>
          <w:rFonts w:hint="eastAsia"/>
        </w:rPr>
        <w:t>支架直立存放</w:t>
      </w:r>
      <w:r w:rsidR="00826F82">
        <w:rPr>
          <w:rFonts w:hint="eastAsia"/>
        </w:rPr>
        <w:t>，</w:t>
      </w:r>
      <w:r w:rsidR="00460258">
        <w:rPr>
          <w:rFonts w:hint="eastAsia"/>
        </w:rPr>
        <w:t>采用其他支架时，</w:t>
      </w:r>
      <w:r w:rsidR="00826F82" w:rsidRPr="00B21827">
        <w:rPr>
          <w:rFonts w:hint="eastAsia"/>
        </w:rPr>
        <w:t>应</w:t>
      </w:r>
      <w:r w:rsidR="00460258">
        <w:rPr>
          <w:rFonts w:hint="eastAsia"/>
        </w:rPr>
        <w:t>保证支架</w:t>
      </w:r>
      <w:r w:rsidR="00826F82" w:rsidRPr="00B21827">
        <w:rPr>
          <w:rFonts w:hint="eastAsia"/>
        </w:rPr>
        <w:t>有足够的强度和刚度</w:t>
      </w:r>
      <w:r w:rsidR="00826F82">
        <w:rPr>
          <w:rFonts w:hint="eastAsia"/>
        </w:rPr>
        <w:t>。</w:t>
      </w:r>
    </w:p>
    <w:p w14:paraId="02235D19" w14:textId="72171FDC" w:rsidR="009D75E2" w:rsidRPr="009D75E2" w:rsidRDefault="009D75E2" w:rsidP="00E269C6">
      <w:pPr>
        <w:pStyle w:val="30"/>
      </w:pPr>
      <w:r>
        <w:rPr>
          <w:rFonts w:hint="eastAsia"/>
        </w:rPr>
        <w:t>应</w:t>
      </w:r>
      <w:r w:rsidRPr="008E1491">
        <w:rPr>
          <w:rFonts w:hint="eastAsia"/>
        </w:rPr>
        <w:t>根据</w:t>
      </w:r>
      <w:r w:rsidR="0015643E">
        <w:rPr>
          <w:rFonts w:hint="eastAsia"/>
        </w:rPr>
        <w:t>复合墙板</w:t>
      </w:r>
      <w:r w:rsidRPr="008E1491">
        <w:rPr>
          <w:rFonts w:hint="eastAsia"/>
        </w:rPr>
        <w:t>种类采取可靠的固定措施</w:t>
      </w:r>
      <w:r>
        <w:rPr>
          <w:rFonts w:hint="eastAsia"/>
        </w:rPr>
        <w:t>。</w:t>
      </w:r>
      <w:r>
        <w:t xml:space="preserve"> </w:t>
      </w:r>
      <w:r w:rsidR="0015643E">
        <w:t>复合墙板</w:t>
      </w:r>
      <w:r>
        <w:rPr>
          <w:rFonts w:hint="eastAsia"/>
        </w:rPr>
        <w:t>在转运过程中竖立放置时，应</w:t>
      </w:r>
      <w:r w:rsidRPr="00830CCA">
        <w:rPr>
          <w:rFonts w:hint="eastAsia"/>
        </w:rPr>
        <w:t>采取防倾倒措施，</w:t>
      </w:r>
      <w:r>
        <w:rPr>
          <w:rFonts w:hint="eastAsia"/>
        </w:rPr>
        <w:t>宜选用与</w:t>
      </w:r>
      <w:r w:rsidR="0015643E">
        <w:rPr>
          <w:rFonts w:hint="eastAsia"/>
        </w:rPr>
        <w:t>复合墙板</w:t>
      </w:r>
      <w:r>
        <w:rPr>
          <w:rFonts w:hint="eastAsia"/>
        </w:rPr>
        <w:t>配套的</w:t>
      </w:r>
      <w:r w:rsidR="006F66DF">
        <w:rPr>
          <w:rFonts w:hint="eastAsia"/>
        </w:rPr>
        <w:t>保护架</w:t>
      </w:r>
      <w:r>
        <w:rPr>
          <w:rFonts w:hint="eastAsia"/>
        </w:rPr>
        <w:t>，同时墙板</w:t>
      </w:r>
      <w:r w:rsidRPr="00830CCA">
        <w:rPr>
          <w:rFonts w:hint="eastAsia"/>
        </w:rPr>
        <w:t>之间应设置隔离措施</w:t>
      </w:r>
      <w:r w:rsidR="00277CD9">
        <w:rPr>
          <w:rFonts w:hint="eastAsia"/>
        </w:rPr>
        <w:t>。</w:t>
      </w:r>
    </w:p>
    <w:p w14:paraId="0593D4A8" w14:textId="22270A6D" w:rsidR="002824FF" w:rsidRDefault="009C1CEF" w:rsidP="002824FF">
      <w:pPr>
        <w:pStyle w:val="2"/>
      </w:pPr>
      <w:bookmarkStart w:id="52" w:name="_Toc100322459"/>
      <w:r>
        <w:rPr>
          <w:rFonts w:hint="eastAsia"/>
        </w:rPr>
        <w:t>成品保护</w:t>
      </w:r>
      <w:bookmarkEnd w:id="52"/>
    </w:p>
    <w:p w14:paraId="7419A552" w14:textId="13969846" w:rsidR="006A5376" w:rsidRDefault="0015643E" w:rsidP="00E269C6">
      <w:pPr>
        <w:pStyle w:val="30"/>
      </w:pPr>
      <w:r>
        <w:rPr>
          <w:rFonts w:hint="eastAsia"/>
        </w:rPr>
        <w:t>复合墙板</w:t>
      </w:r>
      <w:r w:rsidR="006A5376" w:rsidRPr="0013091A">
        <w:rPr>
          <w:rStyle w:val="31"/>
          <w:rFonts w:hint="eastAsia"/>
        </w:rPr>
        <w:t>出厂前应进行包装，</w:t>
      </w:r>
      <w:r w:rsidR="006A5376">
        <w:rPr>
          <w:rStyle w:val="31"/>
          <w:rFonts w:hint="eastAsia"/>
        </w:rPr>
        <w:t>避免墙板</w:t>
      </w:r>
      <w:r w:rsidR="006A5376" w:rsidRPr="0013091A">
        <w:rPr>
          <w:rStyle w:val="31"/>
          <w:rFonts w:hint="eastAsia"/>
        </w:rPr>
        <w:t>在运输及存放过程中</w:t>
      </w:r>
      <w:r w:rsidR="006A5376">
        <w:rPr>
          <w:rStyle w:val="31"/>
          <w:rFonts w:hint="eastAsia"/>
        </w:rPr>
        <w:t>受</w:t>
      </w:r>
      <w:r w:rsidR="006A5376" w:rsidRPr="000F36D2">
        <w:rPr>
          <w:rFonts w:hint="eastAsia"/>
        </w:rPr>
        <w:t>损</w:t>
      </w:r>
      <w:r w:rsidR="006A5376">
        <w:rPr>
          <w:rFonts w:hint="eastAsia"/>
        </w:rPr>
        <w:t>。</w:t>
      </w:r>
    </w:p>
    <w:p w14:paraId="098173D2" w14:textId="5B81DA55" w:rsidR="006A5376" w:rsidRDefault="0015643E" w:rsidP="00E269C6">
      <w:pPr>
        <w:pStyle w:val="30"/>
      </w:pPr>
      <w:r>
        <w:rPr>
          <w:rFonts w:hint="eastAsia"/>
        </w:rPr>
        <w:t>复合墙板</w:t>
      </w:r>
      <w:r w:rsidR="006A5376" w:rsidRPr="00B21827">
        <w:rPr>
          <w:rFonts w:hint="eastAsia"/>
        </w:rPr>
        <w:t>薄弱部位和门窗洞口应采取防止变形开裂的临时加固措施。</w:t>
      </w:r>
    </w:p>
    <w:p w14:paraId="7436BF2C" w14:textId="3625B111" w:rsidR="009A75A1" w:rsidRDefault="0015643E" w:rsidP="00E269C6">
      <w:pPr>
        <w:pStyle w:val="30"/>
      </w:pPr>
      <w:r>
        <w:rPr>
          <w:rFonts w:hint="eastAsia"/>
        </w:rPr>
        <w:lastRenderedPageBreak/>
        <w:t>复合墙板</w:t>
      </w:r>
      <w:r w:rsidR="009A75A1">
        <w:rPr>
          <w:rFonts w:hint="eastAsia"/>
        </w:rPr>
        <w:t>在运输</w:t>
      </w:r>
      <w:r w:rsidR="006A5376">
        <w:rPr>
          <w:rFonts w:hint="eastAsia"/>
        </w:rPr>
        <w:t>和存放过程中</w:t>
      </w:r>
      <w:r w:rsidR="009A75A1">
        <w:rPr>
          <w:rFonts w:hint="eastAsia"/>
        </w:rPr>
        <w:t>应</w:t>
      </w:r>
      <w:r w:rsidR="009D75E2">
        <w:rPr>
          <w:rFonts w:hint="eastAsia"/>
        </w:rPr>
        <w:t>采用</w:t>
      </w:r>
      <w:r w:rsidR="006A5376">
        <w:rPr>
          <w:rFonts w:hint="eastAsia"/>
        </w:rPr>
        <w:t>成品保护措施，同时应</w:t>
      </w:r>
      <w:r w:rsidR="009A75A1">
        <w:rPr>
          <w:rFonts w:hint="eastAsia"/>
        </w:rPr>
        <w:t>符合</w:t>
      </w:r>
      <w:r w:rsidR="009C3D70">
        <w:rPr>
          <w:rFonts w:hint="eastAsia"/>
        </w:rPr>
        <w:t>下列规定</w:t>
      </w:r>
      <w:r w:rsidR="009A75A1">
        <w:rPr>
          <w:rFonts w:hint="eastAsia"/>
        </w:rPr>
        <w:t>：</w:t>
      </w:r>
    </w:p>
    <w:p w14:paraId="7350FF15" w14:textId="47D2C52B" w:rsidR="009A75A1" w:rsidRDefault="009A75A1" w:rsidP="009A75A1">
      <w:pPr>
        <w:pStyle w:val="aff3"/>
      </w:pPr>
      <w:r w:rsidRPr="00C622DD">
        <w:rPr>
          <w:b/>
          <w:bCs/>
        </w:rPr>
        <w:t>1</w:t>
      </w:r>
      <w:r>
        <w:t xml:space="preserve">  </w:t>
      </w:r>
      <w:r w:rsidR="0009255A">
        <w:t xml:space="preserve">  </w:t>
      </w:r>
      <w:r w:rsidR="0015643E">
        <w:rPr>
          <w:rFonts w:hint="eastAsia"/>
        </w:rPr>
        <w:t>复合墙板</w:t>
      </w:r>
      <w:r w:rsidR="009D75E2" w:rsidRPr="00615D2C">
        <w:t>边角部或链索接触处</w:t>
      </w:r>
      <w:r w:rsidR="009D75E2">
        <w:rPr>
          <w:rFonts w:hint="eastAsia"/>
        </w:rPr>
        <w:t>，</w:t>
      </w:r>
      <w:r w:rsidR="009D75E2" w:rsidRPr="00615D2C">
        <w:t>宜设置保护衬垫</w:t>
      </w:r>
      <w:r w:rsidR="009D75E2">
        <w:rPr>
          <w:rFonts w:hint="eastAsia"/>
        </w:rPr>
        <w:t>；</w:t>
      </w:r>
    </w:p>
    <w:p w14:paraId="5D6DB74E" w14:textId="02E5A8F8" w:rsidR="003C6494" w:rsidRDefault="009A75A1" w:rsidP="009A75A1">
      <w:pPr>
        <w:pStyle w:val="aff3"/>
      </w:pPr>
      <w:r>
        <w:rPr>
          <w:b/>
          <w:bCs/>
        </w:rPr>
        <w:t>2</w:t>
      </w:r>
      <w:r>
        <w:t xml:space="preserve">   </w:t>
      </w:r>
      <w:r w:rsidR="009D75E2" w:rsidRPr="008E1491">
        <w:rPr>
          <w:rFonts w:hint="eastAsia"/>
        </w:rPr>
        <w:t>预埋螺栓孔宜采用海绵棒进行填塞，保证吊装前预埋螺栓孔的清洁</w:t>
      </w:r>
      <w:r w:rsidR="009D75E2">
        <w:rPr>
          <w:rFonts w:hint="eastAsia"/>
        </w:rPr>
        <w:t>；</w:t>
      </w:r>
    </w:p>
    <w:p w14:paraId="0B9FBF58" w14:textId="77777777" w:rsidR="0009255A" w:rsidRDefault="003C6494" w:rsidP="0009255A">
      <w:pPr>
        <w:pStyle w:val="aff3"/>
      </w:pPr>
      <w:r w:rsidRPr="003C6494">
        <w:rPr>
          <w:b/>
          <w:bCs/>
        </w:rPr>
        <w:t>3</w:t>
      </w:r>
      <w:r>
        <w:t xml:space="preserve">    </w:t>
      </w:r>
      <w:r w:rsidR="009D75E2">
        <w:rPr>
          <w:rFonts w:hint="eastAsia"/>
        </w:rPr>
        <w:t>宜使用塑料薄膜包裹墙板易被污损的部位以及</w:t>
      </w:r>
      <w:r w:rsidR="009D75E2" w:rsidRPr="008E1491">
        <w:rPr>
          <w:rFonts w:hint="eastAsia"/>
        </w:rPr>
        <w:t>垫块</w:t>
      </w:r>
      <w:r w:rsidR="009D75E2">
        <w:rPr>
          <w:rFonts w:hint="eastAsia"/>
        </w:rPr>
        <w:t>。</w:t>
      </w:r>
    </w:p>
    <w:p w14:paraId="65D4F016" w14:textId="3EE254F3" w:rsidR="002824FF" w:rsidRPr="000F36D2" w:rsidRDefault="0015643E" w:rsidP="00E269C6">
      <w:pPr>
        <w:pStyle w:val="30"/>
      </w:pPr>
      <w:bookmarkStart w:id="53" w:name="_Toc3216"/>
      <w:r>
        <w:rPr>
          <w:rFonts w:hint="eastAsia"/>
        </w:rPr>
        <w:t>复合墙板</w:t>
      </w:r>
      <w:r w:rsidR="002824FF" w:rsidRPr="000F36D2">
        <w:rPr>
          <w:rFonts w:hint="eastAsia"/>
        </w:rPr>
        <w:t>预埋件和</w:t>
      </w:r>
      <w:r w:rsidR="00674EE3">
        <w:rPr>
          <w:rFonts w:hint="eastAsia"/>
        </w:rPr>
        <w:t>墙板挂件</w:t>
      </w:r>
      <w:r w:rsidR="002824FF" w:rsidRPr="000F36D2">
        <w:rPr>
          <w:rFonts w:hint="eastAsia"/>
        </w:rPr>
        <w:t>等外露金属件</w:t>
      </w:r>
      <w:r w:rsidR="005B69E9">
        <w:rPr>
          <w:rFonts w:hint="eastAsia"/>
        </w:rPr>
        <w:t>，</w:t>
      </w:r>
      <w:r w:rsidR="002824FF" w:rsidRPr="000F36D2">
        <w:rPr>
          <w:rFonts w:hint="eastAsia"/>
        </w:rPr>
        <w:t>应按不同环境类别进行防护</w:t>
      </w:r>
      <w:r w:rsidR="005B69E9">
        <w:rPr>
          <w:rFonts w:hint="eastAsia"/>
        </w:rPr>
        <w:t>、</w:t>
      </w:r>
      <w:r w:rsidR="002824FF" w:rsidRPr="000F36D2">
        <w:rPr>
          <w:rFonts w:hint="eastAsia"/>
        </w:rPr>
        <w:t>防腐</w:t>
      </w:r>
      <w:r w:rsidR="005B69E9">
        <w:rPr>
          <w:rFonts w:hint="eastAsia"/>
        </w:rPr>
        <w:t>及</w:t>
      </w:r>
      <w:r w:rsidR="002824FF" w:rsidRPr="000F36D2">
        <w:rPr>
          <w:rFonts w:hint="eastAsia"/>
        </w:rPr>
        <w:t>防锈</w:t>
      </w:r>
      <w:r w:rsidR="005B69E9">
        <w:rPr>
          <w:rFonts w:hint="eastAsia"/>
        </w:rPr>
        <w:t>处理</w:t>
      </w:r>
      <w:r w:rsidR="002824FF" w:rsidRPr="000F36D2">
        <w:rPr>
          <w:rFonts w:hint="eastAsia"/>
        </w:rPr>
        <w:t>。</w:t>
      </w:r>
    </w:p>
    <w:p w14:paraId="3DC55AC3" w14:textId="0FCFBB20" w:rsidR="000F36D2" w:rsidRPr="000F36D2" w:rsidRDefault="000F36D2" w:rsidP="00435E65">
      <w:pPr>
        <w:pStyle w:val="1"/>
      </w:pPr>
      <w:bookmarkStart w:id="54" w:name="_Toc100322460"/>
      <w:r w:rsidRPr="000F36D2">
        <w:rPr>
          <w:rFonts w:hint="eastAsia"/>
        </w:rPr>
        <w:lastRenderedPageBreak/>
        <w:t>施工</w:t>
      </w:r>
      <w:bookmarkEnd w:id="53"/>
      <w:r w:rsidR="00884709">
        <w:rPr>
          <w:rFonts w:hint="eastAsia"/>
        </w:rPr>
        <w:t>安装</w:t>
      </w:r>
      <w:bookmarkEnd w:id="54"/>
    </w:p>
    <w:p w14:paraId="5737BF22" w14:textId="2ACBE1B1" w:rsidR="000F36D2" w:rsidRPr="000F36D2" w:rsidRDefault="000F36D2" w:rsidP="00435E65">
      <w:pPr>
        <w:pStyle w:val="2"/>
      </w:pPr>
      <w:bookmarkStart w:id="55" w:name="_Toc18184"/>
      <w:bookmarkStart w:id="56" w:name="_Toc100322461"/>
      <w:r w:rsidRPr="000F36D2">
        <w:rPr>
          <w:rFonts w:hint="eastAsia"/>
        </w:rPr>
        <w:t>一般规定</w:t>
      </w:r>
      <w:bookmarkEnd w:id="55"/>
      <w:bookmarkEnd w:id="56"/>
    </w:p>
    <w:p w14:paraId="443FB3D4" w14:textId="399D433B" w:rsidR="00C40308" w:rsidRPr="00C40308" w:rsidRDefault="0015643E" w:rsidP="00E269C6">
      <w:pPr>
        <w:pStyle w:val="30"/>
      </w:pPr>
      <w:r>
        <w:rPr>
          <w:rFonts w:hint="eastAsia"/>
        </w:rPr>
        <w:t>复合墙板</w:t>
      </w:r>
      <w:r w:rsidR="009E5CEF">
        <w:rPr>
          <w:rFonts w:hint="eastAsia"/>
        </w:rPr>
        <w:t>施工</w:t>
      </w:r>
      <w:r w:rsidR="001F4C91">
        <w:rPr>
          <w:rFonts w:hint="eastAsia"/>
        </w:rPr>
        <w:t>应制定</w:t>
      </w:r>
      <w:r w:rsidR="00C40308" w:rsidRPr="000F36D2">
        <w:rPr>
          <w:rFonts w:hint="eastAsia"/>
        </w:rPr>
        <w:t>吊装专项方案</w:t>
      </w:r>
      <w:r w:rsidR="007239A2">
        <w:rPr>
          <w:rFonts w:hint="eastAsia"/>
        </w:rPr>
        <w:t>，</w:t>
      </w:r>
      <w:r w:rsidR="007239A2" w:rsidRPr="000F36D2">
        <w:rPr>
          <w:rFonts w:hint="eastAsia"/>
        </w:rPr>
        <w:t>宜采用工具化、标准化的</w:t>
      </w:r>
      <w:r w:rsidR="007239A2" w:rsidRPr="009E5CEF">
        <w:rPr>
          <w:rFonts w:hint="eastAsia"/>
        </w:rPr>
        <w:t>工装系统</w:t>
      </w:r>
      <w:r w:rsidR="007239A2" w:rsidRPr="000F36D2">
        <w:rPr>
          <w:rFonts w:hint="eastAsia"/>
        </w:rPr>
        <w:t>。</w:t>
      </w:r>
    </w:p>
    <w:p w14:paraId="26E73F2E" w14:textId="42B2F3D8" w:rsidR="001B19A5" w:rsidRPr="007E0DDA" w:rsidRDefault="0015643E" w:rsidP="00E269C6">
      <w:pPr>
        <w:pStyle w:val="30"/>
      </w:pPr>
      <w:r>
        <w:rPr>
          <w:rFonts w:hint="eastAsia"/>
        </w:rPr>
        <w:t>复合墙板</w:t>
      </w:r>
      <w:r w:rsidR="000F36D2" w:rsidRPr="000F36D2">
        <w:rPr>
          <w:rFonts w:hint="eastAsia"/>
        </w:rPr>
        <w:t>施工用的设备、机具、工具和计量器具，应满足施工要求，并应在合格检定有效期内。</w:t>
      </w:r>
      <w:r w:rsidR="001B19A5" w:rsidRPr="007E0DDA">
        <w:rPr>
          <w:rFonts w:hint="eastAsia"/>
        </w:rPr>
        <w:t>施工现场</w:t>
      </w:r>
      <w:r w:rsidR="001B19A5" w:rsidRPr="007E0DDA">
        <w:t>所采用的吊具和起重设备及其操作，应符合</w:t>
      </w:r>
      <w:r w:rsidR="001B19A5">
        <w:rPr>
          <w:rFonts w:hint="eastAsia"/>
        </w:rPr>
        <w:t>现行行业标准《建筑起重吊装工程安全技术规程》</w:t>
      </w:r>
      <w:r w:rsidR="001B19A5">
        <w:rPr>
          <w:rFonts w:hint="eastAsia"/>
        </w:rPr>
        <w:t>J</w:t>
      </w:r>
      <w:r w:rsidR="001B19A5">
        <w:t>GJ 276-2012</w:t>
      </w:r>
      <w:r w:rsidR="001B19A5">
        <w:rPr>
          <w:rFonts w:hint="eastAsia"/>
        </w:rPr>
        <w:t>及</w:t>
      </w:r>
      <w:r w:rsidR="001B19A5" w:rsidRPr="007E0DDA">
        <w:t>产品应用技术手册的规定。</w:t>
      </w:r>
    </w:p>
    <w:p w14:paraId="642C1128" w14:textId="416D3187" w:rsidR="000F36D2" w:rsidRPr="000F36D2" w:rsidRDefault="004C2205" w:rsidP="00F92844">
      <w:pPr>
        <w:pStyle w:val="2"/>
        <w:keepNext w:val="0"/>
      </w:pPr>
      <w:bookmarkStart w:id="57" w:name="_Toc100322462"/>
      <w:r>
        <w:rPr>
          <w:rFonts w:hint="eastAsia"/>
        </w:rPr>
        <w:t>施工准备</w:t>
      </w:r>
      <w:bookmarkEnd w:id="57"/>
    </w:p>
    <w:p w14:paraId="7E2C4C74" w14:textId="1DF90776" w:rsidR="00A302C1" w:rsidRPr="000F36D2" w:rsidRDefault="00D92FD8" w:rsidP="00E269C6">
      <w:pPr>
        <w:pStyle w:val="30"/>
      </w:pPr>
      <w:bookmarkStart w:id="58" w:name="_Ref98548818"/>
      <w:r>
        <w:rPr>
          <w:rFonts w:hint="eastAsia"/>
        </w:rPr>
        <w:t>安装施工前，应对准备与外墙板连接的主体结构的尺寸偏差进行复检。</w:t>
      </w:r>
      <w:r w:rsidR="00A302C1" w:rsidRPr="000F36D2">
        <w:rPr>
          <w:rFonts w:hint="eastAsia"/>
        </w:rPr>
        <w:t>测量放线应符合现行国家标准《工程测量规范》</w:t>
      </w:r>
      <w:r w:rsidR="00A302C1" w:rsidRPr="000F36D2">
        <w:rPr>
          <w:rFonts w:hint="eastAsia"/>
        </w:rPr>
        <w:t>GB 50026-2020</w:t>
      </w:r>
      <w:r w:rsidR="00A302C1" w:rsidRPr="000F36D2">
        <w:rPr>
          <w:rFonts w:hint="eastAsia"/>
        </w:rPr>
        <w:t>的有关规定</w:t>
      </w:r>
      <w:r w:rsidR="00CA74C3">
        <w:rPr>
          <w:rFonts w:hint="eastAsia"/>
        </w:rPr>
        <w:t>。</w:t>
      </w:r>
    </w:p>
    <w:p w14:paraId="047E005F" w14:textId="6C7878D0" w:rsidR="00A302C1" w:rsidRPr="000F36D2" w:rsidRDefault="00D92FD8" w:rsidP="00E269C6">
      <w:pPr>
        <w:pStyle w:val="30"/>
      </w:pPr>
      <w:r>
        <w:rPr>
          <w:rFonts w:hint="eastAsia"/>
        </w:rPr>
        <w:t>吊装施工前</w:t>
      </w:r>
      <w:r w:rsidR="000D0B4A">
        <w:rPr>
          <w:rFonts w:hint="eastAsia"/>
        </w:rPr>
        <w:t>应检查</w:t>
      </w:r>
      <w:r w:rsidR="00A302C1" w:rsidRPr="000F36D2">
        <w:rPr>
          <w:rFonts w:hint="eastAsia"/>
        </w:rPr>
        <w:t>吊环</w:t>
      </w:r>
      <w:r w:rsidR="00A302C1">
        <w:rPr>
          <w:rFonts w:hint="eastAsia"/>
        </w:rPr>
        <w:t>螺钉</w:t>
      </w:r>
      <w:r w:rsidR="00A302C1" w:rsidRPr="000F36D2">
        <w:rPr>
          <w:rFonts w:hint="eastAsia"/>
        </w:rPr>
        <w:t>情况</w:t>
      </w:r>
      <w:r w:rsidR="00A302C1">
        <w:rPr>
          <w:rFonts w:hint="eastAsia"/>
        </w:rPr>
        <w:t>，复核</w:t>
      </w:r>
      <w:r w:rsidR="00A302C1" w:rsidRPr="000F36D2">
        <w:rPr>
          <w:rFonts w:hint="eastAsia"/>
        </w:rPr>
        <w:t>吊装设备的吊装能力。复核</w:t>
      </w:r>
      <w:r w:rsidR="00A302C1">
        <w:rPr>
          <w:rFonts w:hint="eastAsia"/>
        </w:rPr>
        <w:t>确认</w:t>
      </w:r>
      <w:r w:rsidR="00A302C1" w:rsidRPr="000F36D2">
        <w:rPr>
          <w:rFonts w:hint="eastAsia"/>
        </w:rPr>
        <w:t>吊装设备及吊具处于安全操作状态</w:t>
      </w:r>
      <w:r w:rsidR="00A302C1">
        <w:rPr>
          <w:rFonts w:hint="eastAsia"/>
        </w:rPr>
        <w:t>，</w:t>
      </w:r>
      <w:r w:rsidR="00A302C1" w:rsidRPr="000F36D2">
        <w:rPr>
          <w:rFonts w:hint="eastAsia"/>
        </w:rPr>
        <w:t>并</w:t>
      </w:r>
      <w:r w:rsidR="00A302C1">
        <w:rPr>
          <w:rFonts w:hint="eastAsia"/>
        </w:rPr>
        <w:t>核实确认</w:t>
      </w:r>
      <w:r w:rsidR="00A302C1" w:rsidRPr="000F36D2">
        <w:rPr>
          <w:rFonts w:hint="eastAsia"/>
        </w:rPr>
        <w:t>现场环境、天气、道路状况等满足吊装施工要求</w:t>
      </w:r>
      <w:r w:rsidR="00E44722">
        <w:rPr>
          <w:rFonts w:hint="eastAsia"/>
        </w:rPr>
        <w:t>。</w:t>
      </w:r>
    </w:p>
    <w:p w14:paraId="70E0E44C" w14:textId="6C6267BD" w:rsidR="00A302C1" w:rsidRDefault="00A302C1" w:rsidP="00E269C6">
      <w:pPr>
        <w:pStyle w:val="30"/>
      </w:pPr>
      <w:r w:rsidRPr="000F36D2">
        <w:rPr>
          <w:rFonts w:hint="eastAsia"/>
        </w:rPr>
        <w:t>防护系统应按照施工方案进行搭设，高处作业人员应正确使用安全防护用品</w:t>
      </w:r>
      <w:r>
        <w:rPr>
          <w:rFonts w:hint="eastAsia"/>
        </w:rPr>
        <w:t>，</w:t>
      </w:r>
      <w:r w:rsidRPr="000F36D2">
        <w:rPr>
          <w:rFonts w:hint="eastAsia"/>
        </w:rPr>
        <w:t>宜采用工具式操作架进行安装作业。</w:t>
      </w:r>
    </w:p>
    <w:p w14:paraId="500C05FC" w14:textId="73EB2043" w:rsidR="004C2205" w:rsidRDefault="004C2205" w:rsidP="004C2205">
      <w:pPr>
        <w:pStyle w:val="2"/>
      </w:pPr>
      <w:bookmarkStart w:id="59" w:name="_Toc100322463"/>
      <w:r>
        <w:rPr>
          <w:rFonts w:hint="eastAsia"/>
        </w:rPr>
        <w:t>吊装连接</w:t>
      </w:r>
      <w:bookmarkEnd w:id="59"/>
    </w:p>
    <w:p w14:paraId="18AF3A0F" w14:textId="1C904ED6" w:rsidR="00A302C1" w:rsidRDefault="0015643E" w:rsidP="00E269C6">
      <w:pPr>
        <w:pStyle w:val="30"/>
      </w:pPr>
      <w:r>
        <w:rPr>
          <w:rFonts w:hint="eastAsia"/>
        </w:rPr>
        <w:t>复合墙板</w:t>
      </w:r>
      <w:r w:rsidR="00A302C1">
        <w:rPr>
          <w:rFonts w:hint="eastAsia"/>
        </w:rPr>
        <w:t>的吊运应符合</w:t>
      </w:r>
      <w:r w:rsidR="009C3D70">
        <w:rPr>
          <w:rFonts w:hint="eastAsia"/>
        </w:rPr>
        <w:t>下列规定</w:t>
      </w:r>
      <w:r w:rsidR="00A302C1">
        <w:rPr>
          <w:rFonts w:hint="eastAsia"/>
        </w:rPr>
        <w:t>：</w:t>
      </w:r>
    </w:p>
    <w:p w14:paraId="15531DA7" w14:textId="223BFF93" w:rsidR="00A302C1" w:rsidRDefault="00A302C1" w:rsidP="00A302C1">
      <w:pPr>
        <w:pStyle w:val="aff3"/>
      </w:pPr>
      <w:r w:rsidRPr="007F1465">
        <w:rPr>
          <w:rFonts w:hint="eastAsia"/>
          <w:b/>
          <w:bCs/>
        </w:rPr>
        <w:t>1</w:t>
      </w:r>
      <w:r>
        <w:t xml:space="preserve">    </w:t>
      </w:r>
      <w:r w:rsidRPr="00615D2C">
        <w:t>应根据</w:t>
      </w:r>
      <w:r w:rsidR="0015643E">
        <w:t>复合墙板</w:t>
      </w:r>
      <w:r w:rsidRPr="00615D2C">
        <w:t>形状、尺寸、重量和作业半径等要求选择吊具和起重设备</w:t>
      </w:r>
      <w:r>
        <w:rPr>
          <w:rFonts w:hint="eastAsia"/>
        </w:rPr>
        <w:t>；</w:t>
      </w:r>
    </w:p>
    <w:p w14:paraId="30A55F18" w14:textId="0E1957A5" w:rsidR="00A302C1" w:rsidRDefault="00A302C1" w:rsidP="00A302C1">
      <w:pPr>
        <w:pStyle w:val="aff3"/>
      </w:pPr>
      <w:r w:rsidRPr="007F1465">
        <w:rPr>
          <w:rFonts w:hint="eastAsia"/>
          <w:b/>
          <w:bCs/>
        </w:rPr>
        <w:t>2</w:t>
      </w:r>
      <w:r>
        <w:t xml:space="preserve">    </w:t>
      </w:r>
      <w:r w:rsidRPr="008A1D32">
        <w:t>应保证吊具连接可靠</w:t>
      </w:r>
      <w:r>
        <w:rPr>
          <w:rFonts w:hint="eastAsia"/>
        </w:rPr>
        <w:t>，</w:t>
      </w:r>
      <w:r w:rsidRPr="008A1D32">
        <w:t>应采取保证起重设备的主钩位置、吊具及</w:t>
      </w:r>
      <w:r w:rsidR="0015643E">
        <w:rPr>
          <w:rFonts w:hint="eastAsia"/>
        </w:rPr>
        <w:t>复合墙板</w:t>
      </w:r>
      <w:r w:rsidRPr="008A1D32">
        <w:t>重心在竖直方向上重合的措施</w:t>
      </w:r>
      <w:r>
        <w:rPr>
          <w:rFonts w:hint="eastAsia"/>
        </w:rPr>
        <w:t>；</w:t>
      </w:r>
    </w:p>
    <w:p w14:paraId="533DE3E0" w14:textId="08DA322F" w:rsidR="00A302C1" w:rsidRDefault="00A302C1" w:rsidP="00A302C1">
      <w:pPr>
        <w:pStyle w:val="aff3"/>
      </w:pPr>
      <w:r w:rsidRPr="007F1465">
        <w:rPr>
          <w:rFonts w:hint="eastAsia"/>
          <w:b/>
          <w:bCs/>
        </w:rPr>
        <w:t>3</w:t>
      </w:r>
      <w:r>
        <w:t xml:space="preserve">    </w:t>
      </w:r>
      <w:r w:rsidR="009E5CEF">
        <w:rPr>
          <w:rFonts w:hint="eastAsia"/>
        </w:rPr>
        <w:t>吊运时</w:t>
      </w:r>
      <w:r w:rsidRPr="008A1D32">
        <w:t>应慢起、稳升、缓放，吊运过程中应保持稳定，不得偏斜、</w:t>
      </w:r>
      <w:r w:rsidRPr="00615D2C">
        <w:t>摇摆</w:t>
      </w:r>
      <w:r w:rsidRPr="00615D2C">
        <w:lastRenderedPageBreak/>
        <w:t>和扭转，严禁</w:t>
      </w:r>
      <w:r>
        <w:rPr>
          <w:rFonts w:hint="eastAsia"/>
        </w:rPr>
        <w:t>被</w:t>
      </w:r>
      <w:r w:rsidRPr="00615D2C">
        <w:t>吊装</w:t>
      </w:r>
      <w:r>
        <w:rPr>
          <w:rFonts w:hint="eastAsia"/>
        </w:rPr>
        <w:t>墙板</w:t>
      </w:r>
      <w:r w:rsidRPr="00615D2C">
        <w:t>长时间悬停在空中</w:t>
      </w:r>
      <w:r>
        <w:rPr>
          <w:rFonts w:hint="eastAsia"/>
        </w:rPr>
        <w:t>；</w:t>
      </w:r>
    </w:p>
    <w:p w14:paraId="085BDF25" w14:textId="349992D7" w:rsidR="00A302C1" w:rsidRDefault="00A302C1" w:rsidP="00A302C1">
      <w:pPr>
        <w:pStyle w:val="aff3"/>
      </w:pPr>
      <w:r w:rsidRPr="007F1465">
        <w:rPr>
          <w:rFonts w:hint="eastAsia"/>
          <w:b/>
          <w:bCs/>
        </w:rPr>
        <w:t>4</w:t>
      </w:r>
      <w:r>
        <w:t xml:space="preserve">    </w:t>
      </w:r>
      <w:r>
        <w:rPr>
          <w:rFonts w:hint="eastAsia"/>
        </w:rPr>
        <w:t>单块墙板吊运应符合</w:t>
      </w:r>
      <w:r w:rsidR="0015643E">
        <w:t>复合墙板</w:t>
      </w:r>
      <w:r>
        <w:rPr>
          <w:rFonts w:hint="eastAsia"/>
        </w:rPr>
        <w:t>深化方案中对墙板吊运要求；当</w:t>
      </w:r>
      <w:r w:rsidR="001B5F0F">
        <w:rPr>
          <w:rFonts w:hint="eastAsia"/>
        </w:rPr>
        <w:t>一次</w:t>
      </w:r>
      <w:r>
        <w:rPr>
          <w:rFonts w:hint="eastAsia"/>
        </w:rPr>
        <w:t>吊运多块墙板时，</w:t>
      </w:r>
      <w:r w:rsidR="00D82855" w:rsidRPr="00D82855">
        <w:rPr>
          <w:rFonts w:hint="eastAsia"/>
        </w:rPr>
        <w:t>应采用固定墙板的多功能转运架体进行运输。</w:t>
      </w:r>
    </w:p>
    <w:p w14:paraId="2C47F435" w14:textId="25CE798B" w:rsidR="002E53BF" w:rsidRPr="006B62A1" w:rsidRDefault="002E53BF" w:rsidP="002E53BF">
      <w:pPr>
        <w:pStyle w:val="aff3"/>
      </w:pPr>
      <w:r w:rsidRPr="00F0091E">
        <w:rPr>
          <w:b/>
          <w:bCs/>
        </w:rPr>
        <w:t>1</w:t>
      </w:r>
      <w:r>
        <w:t xml:space="preserve">    </w:t>
      </w:r>
      <w:r w:rsidR="0015643E">
        <w:rPr>
          <w:rFonts w:hint="eastAsia"/>
        </w:rPr>
        <w:t>复合墙板</w:t>
      </w:r>
      <w:r w:rsidRPr="006B62A1">
        <w:rPr>
          <w:rFonts w:hint="eastAsia"/>
        </w:rPr>
        <w:t>吊装应根据当天的施工作业内容进行班前技术、安全交底</w:t>
      </w:r>
      <w:r w:rsidR="00B251DE">
        <w:rPr>
          <w:rFonts w:hint="eastAsia"/>
        </w:rPr>
        <w:t>。</w:t>
      </w:r>
    </w:p>
    <w:p w14:paraId="5F707323" w14:textId="5B1D719A" w:rsidR="002E53BF" w:rsidRPr="00A71D62" w:rsidRDefault="002E53BF" w:rsidP="002E53BF">
      <w:pPr>
        <w:pStyle w:val="aff3"/>
      </w:pPr>
      <w:r w:rsidRPr="00F0091E">
        <w:rPr>
          <w:rFonts w:hint="eastAsia"/>
          <w:b/>
          <w:bCs/>
        </w:rPr>
        <w:t>2</w:t>
      </w:r>
      <w:r>
        <w:t xml:space="preserve">    </w:t>
      </w:r>
      <w:r>
        <w:rPr>
          <w:rFonts w:hint="eastAsia"/>
        </w:rPr>
        <w:t>应</w:t>
      </w:r>
      <w:r w:rsidRPr="006B62A1">
        <w:rPr>
          <w:rFonts w:hint="eastAsia"/>
        </w:rPr>
        <w:t>根据</w:t>
      </w:r>
      <w:r w:rsidR="0015643E">
        <w:rPr>
          <w:rFonts w:hint="eastAsia"/>
        </w:rPr>
        <w:t>复合墙板</w:t>
      </w:r>
      <w:r w:rsidRPr="006B62A1">
        <w:rPr>
          <w:rFonts w:hint="eastAsia"/>
        </w:rPr>
        <w:t>连接形式的不同</w:t>
      </w:r>
      <w:r>
        <w:rPr>
          <w:rFonts w:hint="eastAsia"/>
        </w:rPr>
        <w:t>，</w:t>
      </w:r>
      <w:r w:rsidRPr="006B62A1">
        <w:rPr>
          <w:rFonts w:hint="eastAsia"/>
        </w:rPr>
        <w:t>采用相应的安装顺序</w:t>
      </w:r>
      <w:r>
        <w:rPr>
          <w:rFonts w:hint="eastAsia"/>
        </w:rPr>
        <w:t>。</w:t>
      </w:r>
      <w:r w:rsidRPr="00A71D62">
        <w:rPr>
          <w:rFonts w:hint="eastAsia"/>
        </w:rPr>
        <w:t>外挂式及半嵌式</w:t>
      </w:r>
      <w:r>
        <w:rPr>
          <w:rFonts w:hint="eastAsia"/>
        </w:rPr>
        <w:t>连接形式，</w:t>
      </w:r>
      <w:r w:rsidRPr="00A71D62">
        <w:rPr>
          <w:rFonts w:hint="eastAsia"/>
        </w:rPr>
        <w:t>宜分层按顺序安装，先下后上，逐层安装；内嵌式可暂不考虑分层顺序。同层、同侧墙体宜从一端向另一端依次安装</w:t>
      </w:r>
      <w:r w:rsidR="00B251DE">
        <w:rPr>
          <w:rFonts w:hint="eastAsia"/>
        </w:rPr>
        <w:t>。</w:t>
      </w:r>
    </w:p>
    <w:p w14:paraId="77FDF667" w14:textId="66129319" w:rsidR="002E53BF" w:rsidRPr="000F36D2" w:rsidRDefault="002E53BF" w:rsidP="002E53BF">
      <w:pPr>
        <w:pStyle w:val="aff3"/>
      </w:pPr>
      <w:r w:rsidRPr="000E1251">
        <w:rPr>
          <w:b/>
          <w:bCs/>
        </w:rPr>
        <w:t>3</w:t>
      </w:r>
      <w:r>
        <w:t xml:space="preserve">    </w:t>
      </w:r>
      <w:r>
        <w:rPr>
          <w:rFonts w:hint="eastAsia"/>
        </w:rPr>
        <w:t>应</w:t>
      </w:r>
      <w:r w:rsidRPr="000F36D2">
        <w:rPr>
          <w:rFonts w:hint="eastAsia"/>
        </w:rPr>
        <w:t>按照设计预留吊环数量</w:t>
      </w:r>
      <w:r>
        <w:rPr>
          <w:rFonts w:hint="eastAsia"/>
        </w:rPr>
        <w:t>设置</w:t>
      </w:r>
      <w:r w:rsidRPr="000F36D2">
        <w:rPr>
          <w:rFonts w:hint="eastAsia"/>
        </w:rPr>
        <w:t>吊点</w:t>
      </w:r>
      <w:r>
        <w:rPr>
          <w:rFonts w:hint="eastAsia"/>
        </w:rPr>
        <w:t>，</w:t>
      </w:r>
      <w:r w:rsidRPr="000F36D2">
        <w:rPr>
          <w:rFonts w:hint="eastAsia"/>
        </w:rPr>
        <w:t>严禁采用捆绑的方式吊装</w:t>
      </w:r>
      <w:r w:rsidR="00B251DE">
        <w:rPr>
          <w:rFonts w:hint="eastAsia"/>
        </w:rPr>
        <w:t>。</w:t>
      </w:r>
    </w:p>
    <w:p w14:paraId="64E2D4D0" w14:textId="4457C34E" w:rsidR="002E53BF" w:rsidRDefault="002E53BF" w:rsidP="002E53BF">
      <w:pPr>
        <w:pStyle w:val="aff3"/>
      </w:pPr>
      <w:r w:rsidRPr="000E1251">
        <w:rPr>
          <w:b/>
          <w:bCs/>
        </w:rPr>
        <w:t>4</w:t>
      </w:r>
      <w:r>
        <w:t xml:space="preserve">    </w:t>
      </w:r>
      <w:r w:rsidR="0015643E">
        <w:rPr>
          <w:rFonts w:hint="eastAsia"/>
        </w:rPr>
        <w:t>复合墙板</w:t>
      </w:r>
      <w:r w:rsidRPr="000F36D2">
        <w:rPr>
          <w:rFonts w:hint="eastAsia"/>
        </w:rPr>
        <w:t>吊装就位后</w:t>
      </w:r>
      <w:r>
        <w:rPr>
          <w:rFonts w:hint="eastAsia"/>
        </w:rPr>
        <w:t>，</w:t>
      </w:r>
      <w:r w:rsidRPr="000F36D2">
        <w:rPr>
          <w:rFonts w:hint="eastAsia"/>
        </w:rPr>
        <w:t>应及时校准并采取临时固定措施。</w:t>
      </w:r>
    </w:p>
    <w:p w14:paraId="7411649B" w14:textId="109BCAB6" w:rsidR="0059199E" w:rsidRDefault="0015643E" w:rsidP="00E269C6">
      <w:pPr>
        <w:pStyle w:val="30"/>
      </w:pPr>
      <w:bookmarkStart w:id="60" w:name="_Ref98979137"/>
      <w:r>
        <w:rPr>
          <w:rFonts w:hint="eastAsia"/>
        </w:rPr>
        <w:t>复合墙板</w:t>
      </w:r>
      <w:r w:rsidR="0059199E">
        <w:rPr>
          <w:rFonts w:hint="eastAsia"/>
        </w:rPr>
        <w:t>安装尺寸允许偏差及检验方法应符合表</w:t>
      </w:r>
      <w:r w:rsidR="00BA1926">
        <w:fldChar w:fldCharType="begin"/>
      </w:r>
      <w:r w:rsidR="00BA1926">
        <w:instrText xml:space="preserve"> </w:instrText>
      </w:r>
      <w:r w:rsidR="00BA1926">
        <w:rPr>
          <w:rFonts w:hint="eastAsia"/>
        </w:rPr>
        <w:instrText>REF _Ref98979137 \r \h</w:instrText>
      </w:r>
      <w:r w:rsidR="00BA1926">
        <w:instrText xml:space="preserve"> </w:instrText>
      </w:r>
      <w:r w:rsidR="00BA1926">
        <w:fldChar w:fldCharType="separate"/>
      </w:r>
      <w:r w:rsidR="00DB7BDE">
        <w:t>8.3.2</w:t>
      </w:r>
      <w:r w:rsidR="00BA1926">
        <w:fldChar w:fldCharType="end"/>
      </w:r>
      <w:r w:rsidR="0059199E">
        <w:rPr>
          <w:rFonts w:hint="eastAsia"/>
        </w:rPr>
        <w:t>的规定。</w:t>
      </w:r>
      <w:bookmarkEnd w:id="58"/>
      <w:bookmarkEnd w:id="60"/>
    </w:p>
    <w:p w14:paraId="0F9E8147" w14:textId="6B70F40E" w:rsidR="0059199E" w:rsidRDefault="0059199E" w:rsidP="00FC49F1">
      <w:pPr>
        <w:pStyle w:val="afd"/>
      </w:pPr>
      <w:r w:rsidRPr="00FC49F1">
        <w:t>表</w:t>
      </w:r>
      <w:r w:rsidR="00BA1926">
        <w:fldChar w:fldCharType="begin"/>
      </w:r>
      <w:r w:rsidR="00BA1926">
        <w:instrText xml:space="preserve"> REF _Ref98979137 \r \h </w:instrText>
      </w:r>
      <w:r w:rsidR="00BA1926">
        <w:fldChar w:fldCharType="separate"/>
      </w:r>
      <w:r w:rsidR="00DB7BDE">
        <w:t>8.3.2</w:t>
      </w:r>
      <w:r w:rsidR="00BA1926">
        <w:fldChar w:fldCharType="end"/>
      </w:r>
      <w:r w:rsidRPr="00FC49F1">
        <w:t xml:space="preserve">    </w:t>
      </w:r>
      <w:r w:rsidR="0015643E">
        <w:t>复合墙板</w:t>
      </w:r>
      <w:r w:rsidRPr="00FC49F1">
        <w:t>安装尺寸允许偏差及检验方法</w:t>
      </w:r>
    </w:p>
    <w:tbl>
      <w:tblPr>
        <w:tblW w:w="8105" w:type="dxa"/>
        <w:jc w:val="center"/>
        <w:shd w:val="clear" w:color="auto" w:fill="FFFFFF"/>
        <w:tblCellMar>
          <w:left w:w="0" w:type="dxa"/>
          <w:right w:w="0" w:type="dxa"/>
        </w:tblCellMar>
        <w:tblLook w:val="04A0" w:firstRow="1" w:lastRow="0" w:firstColumn="1" w:lastColumn="0" w:noHBand="0" w:noVBand="1"/>
      </w:tblPr>
      <w:tblGrid>
        <w:gridCol w:w="769"/>
        <w:gridCol w:w="1633"/>
        <w:gridCol w:w="1559"/>
        <w:gridCol w:w="1701"/>
        <w:gridCol w:w="2443"/>
      </w:tblGrid>
      <w:tr w:rsidR="00155140" w:rsidRPr="004252B2" w14:paraId="392E456B" w14:textId="77777777" w:rsidTr="00A619FD">
        <w:trPr>
          <w:trHeight w:val="450"/>
          <w:jc w:val="center"/>
        </w:trPr>
        <w:tc>
          <w:tcPr>
            <w:tcW w:w="769" w:type="dxa"/>
            <w:tcBorders>
              <w:top w:val="single" w:sz="12"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35F8183" w14:textId="77777777" w:rsidR="00155140" w:rsidRPr="004252B2" w:rsidRDefault="00155140" w:rsidP="00027F10">
            <w:pPr>
              <w:pStyle w:val="aff"/>
            </w:pPr>
            <w:r w:rsidRPr="004252B2">
              <w:rPr>
                <w:rFonts w:hint="eastAsia"/>
              </w:rPr>
              <w:t>序号</w:t>
            </w:r>
          </w:p>
        </w:tc>
        <w:tc>
          <w:tcPr>
            <w:tcW w:w="3192" w:type="dxa"/>
            <w:gridSpan w:val="2"/>
            <w:tcBorders>
              <w:top w:val="single" w:sz="12"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1F85848" w14:textId="77777777" w:rsidR="00155140" w:rsidRPr="004252B2" w:rsidRDefault="00155140" w:rsidP="00027F10">
            <w:pPr>
              <w:pStyle w:val="aff"/>
            </w:pPr>
            <w:r w:rsidRPr="004252B2">
              <w:rPr>
                <w:rFonts w:hint="eastAsia"/>
              </w:rPr>
              <w:t>项</w:t>
            </w:r>
            <w:r w:rsidRPr="004252B2">
              <w:rPr>
                <w:rFonts w:hint="eastAsia"/>
              </w:rPr>
              <w:t xml:space="preserve">  </w:t>
            </w:r>
            <w:r w:rsidRPr="004252B2">
              <w:rPr>
                <w:rFonts w:hint="eastAsia"/>
              </w:rPr>
              <w:t>目</w:t>
            </w:r>
          </w:p>
        </w:tc>
        <w:tc>
          <w:tcPr>
            <w:tcW w:w="1701" w:type="dxa"/>
            <w:tcBorders>
              <w:top w:val="single" w:sz="12"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F5F85E3" w14:textId="77777777" w:rsidR="00155140" w:rsidRPr="004252B2" w:rsidRDefault="00155140" w:rsidP="00027F10">
            <w:pPr>
              <w:pStyle w:val="aff"/>
            </w:pPr>
            <w:r w:rsidRPr="004252B2">
              <w:rPr>
                <w:rFonts w:hint="eastAsia"/>
              </w:rPr>
              <w:t>允许偏差</w:t>
            </w:r>
            <w:r w:rsidRPr="004252B2">
              <w:rPr>
                <w:rFonts w:hint="eastAsia"/>
              </w:rPr>
              <w:t>(mm)</w:t>
            </w:r>
          </w:p>
        </w:tc>
        <w:tc>
          <w:tcPr>
            <w:tcW w:w="2443" w:type="dxa"/>
            <w:tcBorders>
              <w:top w:val="single" w:sz="12" w:space="0" w:color="auto"/>
              <w:left w:val="nil"/>
              <w:bottom w:val="single" w:sz="6" w:space="0" w:color="auto"/>
              <w:right w:val="single" w:sz="12" w:space="0" w:color="auto"/>
            </w:tcBorders>
            <w:shd w:val="clear" w:color="auto" w:fill="FFFFFF"/>
            <w:tcMar>
              <w:top w:w="0" w:type="dxa"/>
              <w:left w:w="105" w:type="dxa"/>
              <w:bottom w:w="0" w:type="dxa"/>
              <w:right w:w="105" w:type="dxa"/>
            </w:tcMar>
            <w:vAlign w:val="center"/>
          </w:tcPr>
          <w:p w14:paraId="0EA05D77" w14:textId="77777777" w:rsidR="00155140" w:rsidRPr="004252B2" w:rsidRDefault="00155140" w:rsidP="00027F10">
            <w:pPr>
              <w:pStyle w:val="aff"/>
            </w:pPr>
            <w:r w:rsidRPr="004252B2">
              <w:rPr>
                <w:rFonts w:hint="eastAsia"/>
              </w:rPr>
              <w:t>检验方法</w:t>
            </w:r>
          </w:p>
        </w:tc>
      </w:tr>
      <w:tr w:rsidR="00155140" w:rsidRPr="004252B2" w14:paraId="6DC1A8EA" w14:textId="77777777" w:rsidTr="00A619FD">
        <w:trPr>
          <w:trHeight w:val="450"/>
          <w:jc w:val="center"/>
        </w:trPr>
        <w:tc>
          <w:tcPr>
            <w:tcW w:w="769" w:type="dxa"/>
            <w:tcBorders>
              <w:top w:val="nil"/>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F29F3A3" w14:textId="77777777" w:rsidR="00155140" w:rsidRPr="008020BE" w:rsidRDefault="00155140" w:rsidP="00027F10">
            <w:pPr>
              <w:pStyle w:val="aff"/>
              <w:jc w:val="center"/>
            </w:pPr>
            <w:r w:rsidRPr="008020BE">
              <w:rPr>
                <w:rFonts w:hint="eastAsia"/>
              </w:rPr>
              <w:t>1</w:t>
            </w:r>
          </w:p>
        </w:tc>
        <w:tc>
          <w:tcPr>
            <w:tcW w:w="3192"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7747EEB" w14:textId="77777777" w:rsidR="00155140" w:rsidRPr="004252B2" w:rsidRDefault="00155140" w:rsidP="00027F10">
            <w:pPr>
              <w:pStyle w:val="aff"/>
            </w:pPr>
            <w:r w:rsidRPr="004252B2">
              <w:rPr>
                <w:rFonts w:hint="eastAsia"/>
              </w:rPr>
              <w:t>轴线位移</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B35DAE1" w14:textId="77777777" w:rsidR="00155140" w:rsidRPr="004252B2" w:rsidRDefault="00155140" w:rsidP="00027F10">
            <w:pPr>
              <w:pStyle w:val="aff"/>
              <w:jc w:val="center"/>
            </w:pPr>
            <w:r>
              <w:t>8</w:t>
            </w:r>
          </w:p>
        </w:tc>
        <w:tc>
          <w:tcPr>
            <w:tcW w:w="2443" w:type="dxa"/>
            <w:tcBorders>
              <w:top w:val="nil"/>
              <w:left w:val="nil"/>
              <w:bottom w:val="single" w:sz="6" w:space="0" w:color="auto"/>
              <w:right w:val="single" w:sz="12" w:space="0" w:color="auto"/>
            </w:tcBorders>
            <w:shd w:val="clear" w:color="auto" w:fill="FFFFFF"/>
            <w:tcMar>
              <w:top w:w="0" w:type="dxa"/>
              <w:left w:w="105" w:type="dxa"/>
              <w:bottom w:w="0" w:type="dxa"/>
              <w:right w:w="105" w:type="dxa"/>
            </w:tcMar>
            <w:vAlign w:val="center"/>
          </w:tcPr>
          <w:p w14:paraId="3C1ADDF4" w14:textId="77777777" w:rsidR="00155140" w:rsidRPr="004252B2" w:rsidRDefault="00155140" w:rsidP="00027F10">
            <w:pPr>
              <w:pStyle w:val="aff"/>
            </w:pPr>
            <w:r>
              <w:rPr>
                <w:rFonts w:hint="eastAsia"/>
              </w:rPr>
              <w:t>经纬仪及尺</w:t>
            </w:r>
            <w:r w:rsidRPr="004252B2">
              <w:rPr>
                <w:rFonts w:hint="eastAsia"/>
              </w:rPr>
              <w:t>量</w:t>
            </w:r>
          </w:p>
        </w:tc>
      </w:tr>
      <w:tr w:rsidR="00155140" w:rsidRPr="004252B2" w14:paraId="44AB80D9" w14:textId="77777777" w:rsidTr="00A619FD">
        <w:trPr>
          <w:trHeight w:val="450"/>
          <w:jc w:val="center"/>
        </w:trPr>
        <w:tc>
          <w:tcPr>
            <w:tcW w:w="769" w:type="dxa"/>
            <w:vMerge w:val="restart"/>
            <w:tcBorders>
              <w:top w:val="nil"/>
              <w:left w:val="single" w:sz="12" w:space="0" w:color="auto"/>
              <w:right w:val="single" w:sz="6" w:space="0" w:color="auto"/>
            </w:tcBorders>
            <w:shd w:val="clear" w:color="auto" w:fill="FFFFFF"/>
            <w:tcMar>
              <w:top w:w="0" w:type="dxa"/>
              <w:left w:w="105" w:type="dxa"/>
              <w:bottom w:w="0" w:type="dxa"/>
              <w:right w:w="105" w:type="dxa"/>
            </w:tcMar>
            <w:vAlign w:val="center"/>
          </w:tcPr>
          <w:p w14:paraId="3979F997" w14:textId="77777777" w:rsidR="00155140" w:rsidRPr="008020BE" w:rsidRDefault="00155140" w:rsidP="00027F10">
            <w:pPr>
              <w:pStyle w:val="aff"/>
              <w:jc w:val="center"/>
            </w:pPr>
            <w:r w:rsidRPr="008020BE">
              <w:rPr>
                <w:rFonts w:hint="eastAsia"/>
              </w:rPr>
              <w:t>2</w:t>
            </w:r>
          </w:p>
        </w:tc>
        <w:tc>
          <w:tcPr>
            <w:tcW w:w="1633" w:type="dxa"/>
            <w:vMerge w:val="restart"/>
            <w:tcBorders>
              <w:top w:val="nil"/>
              <w:left w:val="nil"/>
              <w:right w:val="single" w:sz="6" w:space="0" w:color="auto"/>
            </w:tcBorders>
            <w:shd w:val="clear" w:color="auto" w:fill="FFFFFF"/>
            <w:tcMar>
              <w:top w:w="0" w:type="dxa"/>
              <w:left w:w="105" w:type="dxa"/>
              <w:bottom w:w="0" w:type="dxa"/>
              <w:right w:w="105" w:type="dxa"/>
            </w:tcMar>
            <w:vAlign w:val="center"/>
          </w:tcPr>
          <w:p w14:paraId="1768F4F1" w14:textId="77777777" w:rsidR="00155140" w:rsidRPr="004252B2" w:rsidRDefault="00155140" w:rsidP="00027F10">
            <w:pPr>
              <w:pStyle w:val="aff"/>
            </w:pPr>
            <w:r>
              <w:rPr>
                <w:rFonts w:hint="eastAsia"/>
              </w:rPr>
              <w:t>垂直度</w:t>
            </w:r>
          </w:p>
        </w:tc>
        <w:tc>
          <w:tcPr>
            <w:tcW w:w="1559" w:type="dxa"/>
            <w:tcBorders>
              <w:top w:val="nil"/>
              <w:left w:val="nil"/>
              <w:bottom w:val="single" w:sz="6" w:space="0" w:color="auto"/>
              <w:right w:val="single" w:sz="6" w:space="0" w:color="auto"/>
            </w:tcBorders>
            <w:shd w:val="clear" w:color="auto" w:fill="FFFFFF"/>
            <w:vAlign w:val="center"/>
          </w:tcPr>
          <w:p w14:paraId="30898849" w14:textId="77777777" w:rsidR="00155140" w:rsidRPr="004252B2" w:rsidRDefault="00155140" w:rsidP="00116E74">
            <w:pPr>
              <w:pStyle w:val="aff"/>
              <w:jc w:val="center"/>
            </w:pPr>
            <w:r>
              <w:rPr>
                <w:rFonts w:hint="eastAsia"/>
              </w:rPr>
              <w:t>≤</w:t>
            </w:r>
            <w:r>
              <w:rPr>
                <w:rFonts w:hint="eastAsia"/>
              </w:rPr>
              <w:t>6</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73E1DFB" w14:textId="77777777" w:rsidR="00155140" w:rsidRDefault="00155140" w:rsidP="00027F10">
            <w:pPr>
              <w:pStyle w:val="aff"/>
              <w:jc w:val="center"/>
            </w:pPr>
            <w:r>
              <w:rPr>
                <w:rFonts w:hint="eastAsia"/>
              </w:rPr>
              <w:t>5</w:t>
            </w:r>
          </w:p>
        </w:tc>
        <w:tc>
          <w:tcPr>
            <w:tcW w:w="2443" w:type="dxa"/>
            <w:vMerge w:val="restart"/>
            <w:tcBorders>
              <w:top w:val="nil"/>
              <w:left w:val="nil"/>
              <w:right w:val="single" w:sz="12" w:space="0" w:color="auto"/>
            </w:tcBorders>
            <w:shd w:val="clear" w:color="auto" w:fill="FFFFFF"/>
            <w:tcMar>
              <w:top w:w="0" w:type="dxa"/>
              <w:left w:w="105" w:type="dxa"/>
              <w:bottom w:w="0" w:type="dxa"/>
              <w:right w:w="105" w:type="dxa"/>
            </w:tcMar>
            <w:vAlign w:val="center"/>
          </w:tcPr>
          <w:p w14:paraId="1510E846" w14:textId="77777777" w:rsidR="00155140" w:rsidRDefault="00155140" w:rsidP="00027F10">
            <w:pPr>
              <w:pStyle w:val="aff"/>
            </w:pPr>
            <w:r>
              <w:rPr>
                <w:rFonts w:hint="eastAsia"/>
              </w:rPr>
              <w:t>经纬仪、吊线、尺</w:t>
            </w:r>
            <w:r w:rsidRPr="004252B2">
              <w:rPr>
                <w:rFonts w:hint="eastAsia"/>
              </w:rPr>
              <w:t>量</w:t>
            </w:r>
          </w:p>
        </w:tc>
      </w:tr>
      <w:tr w:rsidR="00155140" w:rsidRPr="004252B2" w14:paraId="185EE3B6" w14:textId="77777777" w:rsidTr="00A619FD">
        <w:trPr>
          <w:trHeight w:val="450"/>
          <w:jc w:val="center"/>
        </w:trPr>
        <w:tc>
          <w:tcPr>
            <w:tcW w:w="769" w:type="dxa"/>
            <w:vMerge/>
            <w:tcBorders>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27AE040" w14:textId="77777777" w:rsidR="00155140" w:rsidRPr="008020BE" w:rsidRDefault="00155140" w:rsidP="00027F10">
            <w:pPr>
              <w:pStyle w:val="aff"/>
              <w:jc w:val="center"/>
            </w:pPr>
          </w:p>
        </w:tc>
        <w:tc>
          <w:tcPr>
            <w:tcW w:w="1633" w:type="dxa"/>
            <w:vMerge/>
            <w:tcBorders>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EF99B71" w14:textId="77777777" w:rsidR="00155140" w:rsidRPr="004252B2" w:rsidRDefault="00155140" w:rsidP="00027F10">
            <w:pPr>
              <w:pStyle w:val="aff"/>
            </w:pPr>
          </w:p>
        </w:tc>
        <w:tc>
          <w:tcPr>
            <w:tcW w:w="1559" w:type="dxa"/>
            <w:tcBorders>
              <w:top w:val="nil"/>
              <w:left w:val="nil"/>
              <w:bottom w:val="single" w:sz="6" w:space="0" w:color="auto"/>
              <w:right w:val="single" w:sz="6" w:space="0" w:color="auto"/>
            </w:tcBorders>
            <w:shd w:val="clear" w:color="auto" w:fill="FFFFFF"/>
            <w:vAlign w:val="center"/>
          </w:tcPr>
          <w:p w14:paraId="08CD0DA1" w14:textId="77777777" w:rsidR="00155140" w:rsidRPr="004252B2" w:rsidRDefault="00155140" w:rsidP="00116E74">
            <w:pPr>
              <w:pStyle w:val="aff"/>
              <w:jc w:val="center"/>
            </w:pPr>
            <w:r>
              <w:rPr>
                <w:rFonts w:hint="eastAsia"/>
              </w:rPr>
              <w:t>＞</w:t>
            </w:r>
            <w:r>
              <w:rPr>
                <w:rFonts w:hint="eastAsia"/>
              </w:rPr>
              <w:t>6</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D90A039" w14:textId="77777777" w:rsidR="00155140" w:rsidRDefault="00155140" w:rsidP="00027F10">
            <w:pPr>
              <w:pStyle w:val="aff"/>
              <w:jc w:val="center"/>
            </w:pPr>
            <w:r>
              <w:rPr>
                <w:rFonts w:hint="eastAsia"/>
              </w:rPr>
              <w:t>1</w:t>
            </w:r>
            <w:r>
              <w:t>0</w:t>
            </w:r>
          </w:p>
        </w:tc>
        <w:tc>
          <w:tcPr>
            <w:tcW w:w="2443" w:type="dxa"/>
            <w:vMerge/>
            <w:tcBorders>
              <w:left w:val="nil"/>
              <w:bottom w:val="single" w:sz="6" w:space="0" w:color="auto"/>
              <w:right w:val="single" w:sz="12" w:space="0" w:color="auto"/>
            </w:tcBorders>
            <w:shd w:val="clear" w:color="auto" w:fill="FFFFFF"/>
            <w:tcMar>
              <w:top w:w="0" w:type="dxa"/>
              <w:left w:w="105" w:type="dxa"/>
              <w:bottom w:w="0" w:type="dxa"/>
              <w:right w:w="105" w:type="dxa"/>
            </w:tcMar>
            <w:vAlign w:val="center"/>
          </w:tcPr>
          <w:p w14:paraId="705F702A" w14:textId="77777777" w:rsidR="00155140" w:rsidRDefault="00155140" w:rsidP="00027F10">
            <w:pPr>
              <w:pStyle w:val="aff"/>
            </w:pPr>
          </w:p>
        </w:tc>
      </w:tr>
      <w:tr w:rsidR="00155140" w:rsidRPr="004252B2" w14:paraId="7C187582" w14:textId="77777777" w:rsidTr="00A619FD">
        <w:trPr>
          <w:trHeight w:val="450"/>
          <w:jc w:val="center"/>
        </w:trPr>
        <w:tc>
          <w:tcPr>
            <w:tcW w:w="769" w:type="dxa"/>
            <w:vMerge w:val="restart"/>
            <w:tcBorders>
              <w:top w:val="nil"/>
              <w:left w:val="single" w:sz="12" w:space="0" w:color="auto"/>
              <w:right w:val="single" w:sz="6" w:space="0" w:color="auto"/>
            </w:tcBorders>
            <w:shd w:val="clear" w:color="auto" w:fill="FFFFFF"/>
            <w:tcMar>
              <w:top w:w="0" w:type="dxa"/>
              <w:left w:w="105" w:type="dxa"/>
              <w:bottom w:w="0" w:type="dxa"/>
              <w:right w:w="105" w:type="dxa"/>
            </w:tcMar>
            <w:vAlign w:val="center"/>
          </w:tcPr>
          <w:p w14:paraId="0B5278B0" w14:textId="77777777" w:rsidR="00155140" w:rsidRPr="008020BE" w:rsidRDefault="00155140" w:rsidP="00027F10">
            <w:pPr>
              <w:pStyle w:val="aff"/>
              <w:jc w:val="center"/>
            </w:pPr>
            <w:r w:rsidRPr="008020BE">
              <w:rPr>
                <w:rFonts w:hint="eastAsia"/>
              </w:rPr>
              <w:t>3</w:t>
            </w:r>
          </w:p>
        </w:tc>
        <w:tc>
          <w:tcPr>
            <w:tcW w:w="1633" w:type="dxa"/>
            <w:vMerge w:val="restart"/>
            <w:tcBorders>
              <w:left w:val="nil"/>
              <w:right w:val="single" w:sz="6" w:space="0" w:color="auto"/>
            </w:tcBorders>
            <w:shd w:val="clear" w:color="auto" w:fill="FFFFFF"/>
            <w:tcMar>
              <w:top w:w="0" w:type="dxa"/>
              <w:left w:w="105" w:type="dxa"/>
              <w:bottom w:w="0" w:type="dxa"/>
              <w:right w:w="105" w:type="dxa"/>
            </w:tcMar>
            <w:vAlign w:val="center"/>
          </w:tcPr>
          <w:p w14:paraId="75ECBAEC" w14:textId="77777777" w:rsidR="00155140" w:rsidRPr="004252B2" w:rsidRDefault="00155140" w:rsidP="00027F10">
            <w:pPr>
              <w:pStyle w:val="aff"/>
            </w:pPr>
            <w:r>
              <w:rPr>
                <w:rFonts w:hint="eastAsia"/>
              </w:rPr>
              <w:t>相邻构件平整度柱墙侧面</w:t>
            </w:r>
          </w:p>
        </w:tc>
        <w:tc>
          <w:tcPr>
            <w:tcW w:w="1559" w:type="dxa"/>
            <w:tcBorders>
              <w:top w:val="nil"/>
              <w:left w:val="nil"/>
              <w:bottom w:val="single" w:sz="6" w:space="0" w:color="auto"/>
              <w:right w:val="single" w:sz="6" w:space="0" w:color="auto"/>
            </w:tcBorders>
            <w:shd w:val="clear" w:color="auto" w:fill="FFFFFF"/>
            <w:vAlign w:val="center"/>
          </w:tcPr>
          <w:p w14:paraId="15CBD869" w14:textId="77777777" w:rsidR="00155140" w:rsidRDefault="00155140" w:rsidP="00116E74">
            <w:pPr>
              <w:pStyle w:val="aff"/>
              <w:jc w:val="center"/>
            </w:pPr>
            <w:r>
              <w:rPr>
                <w:rFonts w:hint="eastAsia"/>
              </w:rPr>
              <w:t>外露</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83A048B" w14:textId="77777777" w:rsidR="00155140" w:rsidRDefault="00155140" w:rsidP="00027F10">
            <w:pPr>
              <w:pStyle w:val="aff"/>
              <w:jc w:val="center"/>
            </w:pPr>
            <w:r>
              <w:rPr>
                <w:rFonts w:hint="eastAsia"/>
              </w:rPr>
              <w:t>5</w:t>
            </w:r>
          </w:p>
        </w:tc>
        <w:tc>
          <w:tcPr>
            <w:tcW w:w="2443" w:type="dxa"/>
            <w:vMerge w:val="restart"/>
            <w:tcBorders>
              <w:left w:val="nil"/>
              <w:right w:val="single" w:sz="12" w:space="0" w:color="auto"/>
            </w:tcBorders>
            <w:shd w:val="clear" w:color="auto" w:fill="FFFFFF"/>
            <w:tcMar>
              <w:top w:w="0" w:type="dxa"/>
              <w:left w:w="105" w:type="dxa"/>
              <w:bottom w:w="0" w:type="dxa"/>
              <w:right w:w="105" w:type="dxa"/>
            </w:tcMar>
            <w:vAlign w:val="center"/>
          </w:tcPr>
          <w:p w14:paraId="74CD1E83" w14:textId="77777777" w:rsidR="00155140" w:rsidRDefault="00155140" w:rsidP="00027F10">
            <w:pPr>
              <w:pStyle w:val="aff"/>
            </w:pPr>
            <w:r>
              <w:rPr>
                <w:rFonts w:hint="eastAsia"/>
              </w:rPr>
              <w:t>2m</w:t>
            </w:r>
            <w:r>
              <w:rPr>
                <w:rFonts w:hint="eastAsia"/>
              </w:rPr>
              <w:t>靠尺和塞尺量</w:t>
            </w:r>
          </w:p>
        </w:tc>
      </w:tr>
      <w:tr w:rsidR="00155140" w:rsidRPr="004252B2" w14:paraId="08442FA9" w14:textId="77777777" w:rsidTr="00A619FD">
        <w:trPr>
          <w:trHeight w:val="450"/>
          <w:jc w:val="center"/>
        </w:trPr>
        <w:tc>
          <w:tcPr>
            <w:tcW w:w="769" w:type="dxa"/>
            <w:vMerge/>
            <w:tcBorders>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160E80C" w14:textId="77777777" w:rsidR="00155140" w:rsidRPr="008020BE" w:rsidRDefault="00155140" w:rsidP="00027F10">
            <w:pPr>
              <w:pStyle w:val="aff"/>
              <w:jc w:val="center"/>
            </w:pPr>
          </w:p>
        </w:tc>
        <w:tc>
          <w:tcPr>
            <w:tcW w:w="1633" w:type="dxa"/>
            <w:vMerge/>
            <w:tcBorders>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DB2FCE3" w14:textId="77777777" w:rsidR="00155140" w:rsidRPr="004252B2" w:rsidRDefault="00155140" w:rsidP="00027F10">
            <w:pPr>
              <w:pStyle w:val="aff"/>
            </w:pPr>
          </w:p>
        </w:tc>
        <w:tc>
          <w:tcPr>
            <w:tcW w:w="1559" w:type="dxa"/>
            <w:tcBorders>
              <w:top w:val="nil"/>
              <w:left w:val="nil"/>
              <w:bottom w:val="single" w:sz="6" w:space="0" w:color="auto"/>
              <w:right w:val="single" w:sz="6" w:space="0" w:color="auto"/>
            </w:tcBorders>
            <w:shd w:val="clear" w:color="auto" w:fill="FFFFFF"/>
            <w:vAlign w:val="center"/>
          </w:tcPr>
          <w:p w14:paraId="269C52DA" w14:textId="77777777" w:rsidR="00155140" w:rsidRDefault="00155140" w:rsidP="00116E74">
            <w:pPr>
              <w:pStyle w:val="aff"/>
              <w:jc w:val="center"/>
            </w:pPr>
            <w:r>
              <w:rPr>
                <w:rFonts w:hint="eastAsia"/>
              </w:rPr>
              <w:t>不外露</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6234C7C" w14:textId="77777777" w:rsidR="00155140" w:rsidRDefault="00155140" w:rsidP="00027F10">
            <w:pPr>
              <w:pStyle w:val="aff"/>
              <w:jc w:val="center"/>
            </w:pPr>
            <w:r>
              <w:rPr>
                <w:rFonts w:hint="eastAsia"/>
              </w:rPr>
              <w:t>8</w:t>
            </w:r>
          </w:p>
        </w:tc>
        <w:tc>
          <w:tcPr>
            <w:tcW w:w="2443" w:type="dxa"/>
            <w:vMerge/>
            <w:tcBorders>
              <w:left w:val="nil"/>
              <w:bottom w:val="single" w:sz="6" w:space="0" w:color="auto"/>
              <w:right w:val="single" w:sz="12" w:space="0" w:color="auto"/>
            </w:tcBorders>
            <w:shd w:val="clear" w:color="auto" w:fill="FFFFFF"/>
            <w:tcMar>
              <w:top w:w="0" w:type="dxa"/>
              <w:left w:w="105" w:type="dxa"/>
              <w:bottom w:w="0" w:type="dxa"/>
              <w:right w:w="105" w:type="dxa"/>
            </w:tcMar>
            <w:vAlign w:val="center"/>
          </w:tcPr>
          <w:p w14:paraId="233A2257" w14:textId="77777777" w:rsidR="00155140" w:rsidRDefault="00155140" w:rsidP="00027F10">
            <w:pPr>
              <w:pStyle w:val="aff"/>
            </w:pPr>
          </w:p>
        </w:tc>
      </w:tr>
      <w:tr w:rsidR="00155140" w:rsidRPr="004252B2" w14:paraId="4DA478D5" w14:textId="77777777" w:rsidTr="00A619FD">
        <w:trPr>
          <w:trHeight w:val="450"/>
          <w:jc w:val="center"/>
        </w:trPr>
        <w:tc>
          <w:tcPr>
            <w:tcW w:w="769" w:type="dxa"/>
            <w:tcBorders>
              <w:top w:val="nil"/>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AE527E2" w14:textId="77777777" w:rsidR="00155140" w:rsidRPr="008020BE" w:rsidRDefault="00155140" w:rsidP="00027F10">
            <w:pPr>
              <w:pStyle w:val="aff"/>
              <w:jc w:val="center"/>
            </w:pPr>
            <w:r w:rsidRPr="008020BE">
              <w:rPr>
                <w:rFonts w:hint="eastAsia"/>
              </w:rPr>
              <w:t>4</w:t>
            </w:r>
          </w:p>
        </w:tc>
        <w:tc>
          <w:tcPr>
            <w:tcW w:w="3192" w:type="dxa"/>
            <w:gridSpan w:val="2"/>
            <w:tcBorders>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437D981" w14:textId="77777777" w:rsidR="00155140" w:rsidRDefault="00155140" w:rsidP="00027F10">
            <w:pPr>
              <w:pStyle w:val="aff"/>
            </w:pPr>
            <w:r>
              <w:rPr>
                <w:rFonts w:hint="eastAsia"/>
              </w:rPr>
              <w:t>支座、支垫中心位置</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D9FD984" w14:textId="77777777" w:rsidR="00155140" w:rsidRDefault="00155140" w:rsidP="00027F10">
            <w:pPr>
              <w:pStyle w:val="aff"/>
              <w:jc w:val="center"/>
            </w:pPr>
            <w:r>
              <w:rPr>
                <w:rFonts w:hint="eastAsia"/>
              </w:rPr>
              <w:t>1</w:t>
            </w:r>
            <w:r>
              <w:t>0</w:t>
            </w:r>
          </w:p>
        </w:tc>
        <w:tc>
          <w:tcPr>
            <w:tcW w:w="2443" w:type="dxa"/>
            <w:tcBorders>
              <w:left w:val="nil"/>
              <w:bottom w:val="single" w:sz="6" w:space="0" w:color="auto"/>
              <w:right w:val="single" w:sz="12" w:space="0" w:color="auto"/>
            </w:tcBorders>
            <w:shd w:val="clear" w:color="auto" w:fill="FFFFFF"/>
            <w:tcMar>
              <w:top w:w="0" w:type="dxa"/>
              <w:left w:w="105" w:type="dxa"/>
              <w:bottom w:w="0" w:type="dxa"/>
              <w:right w:w="105" w:type="dxa"/>
            </w:tcMar>
            <w:vAlign w:val="center"/>
          </w:tcPr>
          <w:p w14:paraId="28688AE0" w14:textId="77777777" w:rsidR="00155140" w:rsidRDefault="00155140" w:rsidP="00027F10">
            <w:pPr>
              <w:pStyle w:val="aff"/>
            </w:pPr>
            <w:r>
              <w:rPr>
                <w:rFonts w:hint="eastAsia"/>
              </w:rPr>
              <w:t>尺量</w:t>
            </w:r>
          </w:p>
        </w:tc>
      </w:tr>
      <w:tr w:rsidR="00155140" w:rsidRPr="004252B2" w14:paraId="1C21FE60" w14:textId="77777777" w:rsidTr="00A619FD">
        <w:trPr>
          <w:trHeight w:val="450"/>
          <w:jc w:val="center"/>
        </w:trPr>
        <w:tc>
          <w:tcPr>
            <w:tcW w:w="769" w:type="dxa"/>
            <w:tcBorders>
              <w:top w:val="nil"/>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9BC6BD4" w14:textId="77777777" w:rsidR="00155140" w:rsidRPr="008020BE" w:rsidRDefault="00155140" w:rsidP="00027F10">
            <w:pPr>
              <w:pStyle w:val="aff"/>
              <w:jc w:val="center"/>
            </w:pPr>
            <w:r w:rsidRPr="008020BE">
              <w:rPr>
                <w:rFonts w:hint="eastAsia"/>
              </w:rPr>
              <w:t>5</w:t>
            </w:r>
          </w:p>
        </w:tc>
        <w:tc>
          <w:tcPr>
            <w:tcW w:w="3192"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C8185CD" w14:textId="77777777" w:rsidR="00155140" w:rsidRPr="004252B2" w:rsidRDefault="00155140" w:rsidP="00027F10">
            <w:pPr>
              <w:pStyle w:val="aff"/>
            </w:pPr>
            <w:r>
              <w:rPr>
                <w:rFonts w:hint="eastAsia"/>
              </w:rPr>
              <w:t>相邻板平整度</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FF6BE85" w14:textId="77777777" w:rsidR="00155140" w:rsidRPr="004252B2" w:rsidRDefault="00155140" w:rsidP="00027F10">
            <w:pPr>
              <w:pStyle w:val="aff"/>
              <w:jc w:val="center"/>
            </w:pPr>
            <w:r>
              <w:rPr>
                <w:rFonts w:hint="eastAsia"/>
              </w:rPr>
              <w:t>5</w:t>
            </w:r>
            <w:r>
              <w:t>~8</w:t>
            </w:r>
          </w:p>
        </w:tc>
        <w:tc>
          <w:tcPr>
            <w:tcW w:w="2443" w:type="dxa"/>
            <w:tcBorders>
              <w:top w:val="nil"/>
              <w:left w:val="nil"/>
              <w:bottom w:val="single" w:sz="6" w:space="0" w:color="auto"/>
              <w:right w:val="single" w:sz="12" w:space="0" w:color="auto"/>
            </w:tcBorders>
            <w:shd w:val="clear" w:color="auto" w:fill="FFFFFF"/>
            <w:tcMar>
              <w:top w:w="0" w:type="dxa"/>
              <w:left w:w="105" w:type="dxa"/>
              <w:bottom w:w="0" w:type="dxa"/>
              <w:right w:w="105" w:type="dxa"/>
            </w:tcMar>
            <w:vAlign w:val="center"/>
          </w:tcPr>
          <w:p w14:paraId="17F7E53C" w14:textId="77777777" w:rsidR="00155140" w:rsidRPr="004252B2" w:rsidRDefault="00155140" w:rsidP="00027F10">
            <w:pPr>
              <w:pStyle w:val="aff"/>
            </w:pPr>
            <w:r>
              <w:rPr>
                <w:rFonts w:hint="eastAsia"/>
              </w:rPr>
              <w:t>靠尺和塞尺量</w:t>
            </w:r>
          </w:p>
        </w:tc>
      </w:tr>
      <w:tr w:rsidR="00155140" w:rsidRPr="004252B2" w14:paraId="6A45D9DF" w14:textId="77777777" w:rsidTr="00A619FD">
        <w:trPr>
          <w:trHeight w:val="450"/>
          <w:jc w:val="center"/>
        </w:trPr>
        <w:tc>
          <w:tcPr>
            <w:tcW w:w="769" w:type="dxa"/>
            <w:tcBorders>
              <w:top w:val="nil"/>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F28589A" w14:textId="77777777" w:rsidR="00155140" w:rsidRPr="008020BE" w:rsidRDefault="00155140" w:rsidP="00027F10">
            <w:pPr>
              <w:pStyle w:val="aff"/>
              <w:jc w:val="center"/>
            </w:pPr>
            <w:r w:rsidRPr="008020BE">
              <w:rPr>
                <w:rFonts w:hint="eastAsia"/>
              </w:rPr>
              <w:t>6</w:t>
            </w:r>
          </w:p>
        </w:tc>
        <w:tc>
          <w:tcPr>
            <w:tcW w:w="3192"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9DC00D6" w14:textId="77777777" w:rsidR="00155140" w:rsidRDefault="00155140" w:rsidP="00027F10">
            <w:pPr>
              <w:pStyle w:val="aff"/>
            </w:pPr>
            <w:r>
              <w:rPr>
                <w:rFonts w:hint="eastAsia"/>
              </w:rPr>
              <w:t>标高</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818D300" w14:textId="77777777" w:rsidR="00155140" w:rsidRDefault="00155140" w:rsidP="00027F10">
            <w:pPr>
              <w:pStyle w:val="aff"/>
              <w:jc w:val="center"/>
            </w:pPr>
            <w:r>
              <w:rPr>
                <w:rFonts w:hint="eastAsia"/>
              </w:rPr>
              <w:t>±</w:t>
            </w:r>
            <w:r>
              <w:rPr>
                <w:rFonts w:hint="eastAsia"/>
              </w:rPr>
              <w:t>5</w:t>
            </w:r>
          </w:p>
        </w:tc>
        <w:tc>
          <w:tcPr>
            <w:tcW w:w="2443" w:type="dxa"/>
            <w:tcBorders>
              <w:top w:val="nil"/>
              <w:left w:val="nil"/>
              <w:bottom w:val="single" w:sz="6" w:space="0" w:color="auto"/>
              <w:right w:val="single" w:sz="12" w:space="0" w:color="auto"/>
            </w:tcBorders>
            <w:shd w:val="clear" w:color="auto" w:fill="FFFFFF"/>
            <w:tcMar>
              <w:top w:w="0" w:type="dxa"/>
              <w:left w:w="105" w:type="dxa"/>
              <w:bottom w:w="0" w:type="dxa"/>
              <w:right w:w="105" w:type="dxa"/>
            </w:tcMar>
            <w:vAlign w:val="center"/>
          </w:tcPr>
          <w:p w14:paraId="6B63AF38" w14:textId="77777777" w:rsidR="00155140" w:rsidRDefault="00155140" w:rsidP="00027F10">
            <w:pPr>
              <w:pStyle w:val="aff"/>
            </w:pPr>
            <w:r>
              <w:rPr>
                <w:rFonts w:hint="eastAsia"/>
              </w:rPr>
              <w:t>水准仪或拉线、尺量</w:t>
            </w:r>
          </w:p>
        </w:tc>
      </w:tr>
      <w:tr w:rsidR="00155140" w:rsidRPr="004252B2" w14:paraId="77864A08" w14:textId="77777777" w:rsidTr="00A619FD">
        <w:trPr>
          <w:trHeight w:val="450"/>
          <w:jc w:val="center"/>
        </w:trPr>
        <w:tc>
          <w:tcPr>
            <w:tcW w:w="769" w:type="dxa"/>
            <w:tcBorders>
              <w:top w:val="nil"/>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4C43AD2" w14:textId="77777777" w:rsidR="00155140" w:rsidRPr="008020BE" w:rsidRDefault="00155140" w:rsidP="00027F10">
            <w:pPr>
              <w:pStyle w:val="aff"/>
              <w:jc w:val="center"/>
            </w:pPr>
            <w:r w:rsidRPr="008020BE">
              <w:rPr>
                <w:rFonts w:hint="eastAsia"/>
              </w:rPr>
              <w:t>7</w:t>
            </w:r>
          </w:p>
        </w:tc>
        <w:tc>
          <w:tcPr>
            <w:tcW w:w="3192"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71158F7" w14:textId="77777777" w:rsidR="00155140" w:rsidRPr="004252B2" w:rsidRDefault="00155140" w:rsidP="00027F10">
            <w:pPr>
              <w:pStyle w:val="aff"/>
            </w:pPr>
            <w:r w:rsidRPr="004252B2">
              <w:rPr>
                <w:rFonts w:hint="eastAsia"/>
              </w:rPr>
              <w:t>表面平整度</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F8ECAED" w14:textId="77777777" w:rsidR="00155140" w:rsidRPr="004252B2" w:rsidRDefault="00155140" w:rsidP="00027F10">
            <w:pPr>
              <w:pStyle w:val="aff"/>
              <w:jc w:val="center"/>
            </w:pPr>
            <w:r w:rsidRPr="004252B2">
              <w:rPr>
                <w:rFonts w:hint="eastAsia"/>
              </w:rPr>
              <w:t>3-5</w:t>
            </w:r>
          </w:p>
        </w:tc>
        <w:tc>
          <w:tcPr>
            <w:tcW w:w="2443" w:type="dxa"/>
            <w:tcBorders>
              <w:top w:val="nil"/>
              <w:left w:val="nil"/>
              <w:bottom w:val="single" w:sz="6" w:space="0" w:color="auto"/>
              <w:right w:val="single" w:sz="12" w:space="0" w:color="auto"/>
            </w:tcBorders>
            <w:shd w:val="clear" w:color="auto" w:fill="FFFFFF"/>
            <w:tcMar>
              <w:top w:w="0" w:type="dxa"/>
              <w:left w:w="105" w:type="dxa"/>
              <w:bottom w:w="0" w:type="dxa"/>
              <w:right w:w="105" w:type="dxa"/>
            </w:tcMar>
            <w:vAlign w:val="center"/>
          </w:tcPr>
          <w:p w14:paraId="240BE614" w14:textId="77777777" w:rsidR="00155140" w:rsidRPr="004252B2" w:rsidRDefault="00155140" w:rsidP="00027F10">
            <w:pPr>
              <w:pStyle w:val="aff"/>
            </w:pPr>
            <w:r w:rsidRPr="004252B2">
              <w:rPr>
                <w:rFonts w:hint="eastAsia"/>
              </w:rPr>
              <w:t>用靠尺和塞尺量</w:t>
            </w:r>
          </w:p>
        </w:tc>
      </w:tr>
      <w:tr w:rsidR="00155140" w:rsidRPr="004252B2" w14:paraId="61BCDFBF" w14:textId="77777777" w:rsidTr="00A619FD">
        <w:trPr>
          <w:trHeight w:val="450"/>
          <w:jc w:val="center"/>
        </w:trPr>
        <w:tc>
          <w:tcPr>
            <w:tcW w:w="769" w:type="dxa"/>
            <w:tcBorders>
              <w:top w:val="nil"/>
              <w:left w:val="single" w:sz="12" w:space="0" w:color="auto"/>
              <w:bottom w:val="single" w:sz="12" w:space="0" w:color="auto"/>
              <w:right w:val="single" w:sz="6" w:space="0" w:color="auto"/>
            </w:tcBorders>
            <w:shd w:val="clear" w:color="auto" w:fill="FFFFFF"/>
            <w:tcMar>
              <w:top w:w="0" w:type="dxa"/>
              <w:left w:w="105" w:type="dxa"/>
              <w:bottom w:w="0" w:type="dxa"/>
              <w:right w:w="105" w:type="dxa"/>
            </w:tcMar>
            <w:vAlign w:val="center"/>
          </w:tcPr>
          <w:p w14:paraId="75D2FAA8" w14:textId="77777777" w:rsidR="00155140" w:rsidRPr="008020BE" w:rsidRDefault="00155140" w:rsidP="00027F10">
            <w:pPr>
              <w:pStyle w:val="aff"/>
              <w:jc w:val="center"/>
            </w:pPr>
            <w:r w:rsidRPr="008020BE">
              <w:rPr>
                <w:rFonts w:hint="eastAsia"/>
              </w:rPr>
              <w:t>8</w:t>
            </w:r>
          </w:p>
        </w:tc>
        <w:tc>
          <w:tcPr>
            <w:tcW w:w="3192" w:type="dxa"/>
            <w:gridSpan w:val="2"/>
            <w:tcBorders>
              <w:top w:val="nil"/>
              <w:left w:val="nil"/>
              <w:bottom w:val="single" w:sz="12" w:space="0" w:color="auto"/>
              <w:right w:val="single" w:sz="6" w:space="0" w:color="auto"/>
            </w:tcBorders>
            <w:shd w:val="clear" w:color="auto" w:fill="FFFFFF"/>
            <w:tcMar>
              <w:top w:w="0" w:type="dxa"/>
              <w:left w:w="105" w:type="dxa"/>
              <w:bottom w:w="0" w:type="dxa"/>
              <w:right w:w="105" w:type="dxa"/>
            </w:tcMar>
            <w:vAlign w:val="center"/>
          </w:tcPr>
          <w:p w14:paraId="39E6F2A5" w14:textId="77777777" w:rsidR="00155140" w:rsidRPr="004252B2" w:rsidRDefault="00155140" w:rsidP="00027F10">
            <w:pPr>
              <w:pStyle w:val="aff"/>
            </w:pPr>
            <w:r>
              <w:rPr>
                <w:rFonts w:hint="eastAsia"/>
              </w:rPr>
              <w:t>墙板接缝宽度</w:t>
            </w:r>
          </w:p>
        </w:tc>
        <w:tc>
          <w:tcPr>
            <w:tcW w:w="1701" w:type="dxa"/>
            <w:tcBorders>
              <w:top w:val="nil"/>
              <w:left w:val="nil"/>
              <w:bottom w:val="single" w:sz="12" w:space="0" w:color="auto"/>
              <w:right w:val="single" w:sz="6" w:space="0" w:color="auto"/>
            </w:tcBorders>
            <w:shd w:val="clear" w:color="auto" w:fill="FFFFFF"/>
            <w:tcMar>
              <w:top w:w="0" w:type="dxa"/>
              <w:left w:w="105" w:type="dxa"/>
              <w:bottom w:w="0" w:type="dxa"/>
              <w:right w:w="105" w:type="dxa"/>
            </w:tcMar>
            <w:vAlign w:val="center"/>
          </w:tcPr>
          <w:p w14:paraId="6BF78845" w14:textId="77777777" w:rsidR="00155140" w:rsidRPr="004252B2" w:rsidRDefault="00155140" w:rsidP="00027F10">
            <w:pPr>
              <w:pStyle w:val="aff"/>
              <w:jc w:val="center"/>
            </w:pPr>
            <w:r>
              <w:rPr>
                <w:rFonts w:hint="eastAsia"/>
              </w:rPr>
              <w:t>±</w:t>
            </w:r>
            <w:r>
              <w:rPr>
                <w:rFonts w:hint="eastAsia"/>
              </w:rPr>
              <w:t>5</w:t>
            </w:r>
          </w:p>
        </w:tc>
        <w:tc>
          <w:tcPr>
            <w:tcW w:w="2443" w:type="dxa"/>
            <w:tcBorders>
              <w:top w:val="nil"/>
              <w:left w:val="nil"/>
              <w:bottom w:val="single" w:sz="12" w:space="0" w:color="auto"/>
              <w:right w:val="single" w:sz="12" w:space="0" w:color="auto"/>
            </w:tcBorders>
            <w:shd w:val="clear" w:color="auto" w:fill="FFFFFF"/>
            <w:tcMar>
              <w:top w:w="0" w:type="dxa"/>
              <w:left w:w="105" w:type="dxa"/>
              <w:bottom w:w="0" w:type="dxa"/>
              <w:right w:w="105" w:type="dxa"/>
            </w:tcMar>
            <w:vAlign w:val="center"/>
          </w:tcPr>
          <w:p w14:paraId="1233A13A" w14:textId="77777777" w:rsidR="00155140" w:rsidRPr="004252B2" w:rsidRDefault="00155140" w:rsidP="00027F10">
            <w:pPr>
              <w:pStyle w:val="aff"/>
            </w:pPr>
            <w:r>
              <w:rPr>
                <w:rFonts w:hint="eastAsia"/>
              </w:rPr>
              <w:t>尺量</w:t>
            </w:r>
          </w:p>
        </w:tc>
      </w:tr>
    </w:tbl>
    <w:p w14:paraId="0D70A8EA" w14:textId="360CD986" w:rsidR="00155140" w:rsidRPr="00155140" w:rsidRDefault="00155140" w:rsidP="00155140"/>
    <w:p w14:paraId="78027D89" w14:textId="5EFB7A13" w:rsidR="000F36D2" w:rsidRPr="000F36D2" w:rsidRDefault="0015643E" w:rsidP="00E269C6">
      <w:pPr>
        <w:pStyle w:val="30"/>
      </w:pPr>
      <w:r>
        <w:rPr>
          <w:rFonts w:hint="eastAsia"/>
        </w:rPr>
        <w:t>复合墙板</w:t>
      </w:r>
      <w:r w:rsidR="00D161B4">
        <w:rPr>
          <w:rFonts w:hint="eastAsia"/>
        </w:rPr>
        <w:t>吊装</w:t>
      </w:r>
      <w:r w:rsidR="000F36D2" w:rsidRPr="000F36D2">
        <w:rPr>
          <w:rFonts w:hint="eastAsia"/>
        </w:rPr>
        <w:t>就位校核与调整应符合下列规定</w:t>
      </w:r>
      <w:r w:rsidR="00CE5720">
        <w:rPr>
          <w:rFonts w:hint="eastAsia"/>
        </w:rPr>
        <w:t>：</w:t>
      </w:r>
    </w:p>
    <w:p w14:paraId="1296EF2D" w14:textId="5A30AF77" w:rsidR="000F36D2" w:rsidRPr="00B85CF4" w:rsidRDefault="0009255A" w:rsidP="0009255A">
      <w:pPr>
        <w:pStyle w:val="aff3"/>
      </w:pPr>
      <w:r w:rsidRPr="0056026B">
        <w:rPr>
          <w:rFonts w:hint="eastAsia"/>
          <w:b/>
          <w:bCs/>
        </w:rPr>
        <w:t>1</w:t>
      </w:r>
      <w:r>
        <w:t xml:space="preserve">    </w:t>
      </w:r>
      <w:r w:rsidR="000F36D2" w:rsidRPr="00B85CF4">
        <w:rPr>
          <w:rFonts w:hint="eastAsia"/>
        </w:rPr>
        <w:t>应对</w:t>
      </w:r>
      <w:r w:rsidR="00D161B4">
        <w:rPr>
          <w:rFonts w:hint="eastAsia"/>
        </w:rPr>
        <w:t>吊装</w:t>
      </w:r>
      <w:r w:rsidR="000F36D2" w:rsidRPr="00B85CF4">
        <w:rPr>
          <w:rFonts w:hint="eastAsia"/>
        </w:rPr>
        <w:t>位置、安装标高、垂直度进行校核与调整</w:t>
      </w:r>
      <w:r w:rsidR="00F92153">
        <w:rPr>
          <w:rFonts w:hint="eastAsia"/>
        </w:rPr>
        <w:t>。</w:t>
      </w:r>
    </w:p>
    <w:p w14:paraId="4362554F" w14:textId="54B8686D" w:rsidR="000F36D2" w:rsidRPr="00B85CF4" w:rsidRDefault="0009255A" w:rsidP="0009255A">
      <w:pPr>
        <w:pStyle w:val="aff3"/>
      </w:pPr>
      <w:r w:rsidRPr="0056026B">
        <w:rPr>
          <w:b/>
          <w:bCs/>
        </w:rPr>
        <w:t>2</w:t>
      </w:r>
      <w:r>
        <w:t xml:space="preserve">    </w:t>
      </w:r>
      <w:r w:rsidR="000F36D2" w:rsidRPr="00B85CF4">
        <w:rPr>
          <w:rFonts w:hint="eastAsia"/>
        </w:rPr>
        <w:t>应对相邻墙板</w:t>
      </w:r>
      <w:r w:rsidR="00D161B4">
        <w:rPr>
          <w:rFonts w:hint="eastAsia"/>
        </w:rPr>
        <w:t>的</w:t>
      </w:r>
      <w:r w:rsidR="000F36D2" w:rsidRPr="00B85CF4">
        <w:rPr>
          <w:rFonts w:hint="eastAsia"/>
        </w:rPr>
        <w:t>平整度、高低差、拼缝尺寸进行校核与调整</w:t>
      </w:r>
      <w:r w:rsidR="00F92153">
        <w:rPr>
          <w:rFonts w:hint="eastAsia"/>
        </w:rPr>
        <w:t>。</w:t>
      </w:r>
    </w:p>
    <w:p w14:paraId="2E6F87E0" w14:textId="0DFDD5F0" w:rsidR="000F36D2" w:rsidRPr="00B85CF4" w:rsidRDefault="0009255A" w:rsidP="0009255A">
      <w:pPr>
        <w:pStyle w:val="aff3"/>
      </w:pPr>
      <w:r w:rsidRPr="0056026B">
        <w:rPr>
          <w:b/>
          <w:bCs/>
        </w:rPr>
        <w:lastRenderedPageBreak/>
        <w:t>3</w:t>
      </w:r>
      <w:r>
        <w:t xml:space="preserve">    </w:t>
      </w:r>
      <w:r w:rsidR="0015643E">
        <w:rPr>
          <w:rFonts w:hint="eastAsia"/>
        </w:rPr>
        <w:t>复合墙板</w:t>
      </w:r>
      <w:r w:rsidR="000F36D2" w:rsidRPr="00B85CF4">
        <w:rPr>
          <w:rFonts w:hint="eastAsia"/>
        </w:rPr>
        <w:t>在校正过程，应采取科学的校正方法，严禁采用对</w:t>
      </w:r>
      <w:r w:rsidR="0015643E">
        <w:rPr>
          <w:rFonts w:hint="eastAsia"/>
        </w:rPr>
        <w:t>复合墙板</w:t>
      </w:r>
      <w:r w:rsidR="000F36D2" w:rsidRPr="00B85CF4">
        <w:rPr>
          <w:rFonts w:hint="eastAsia"/>
        </w:rPr>
        <w:t>造成结构伤害</w:t>
      </w:r>
      <w:r w:rsidR="007573C9">
        <w:rPr>
          <w:rFonts w:hint="eastAsia"/>
        </w:rPr>
        <w:t>的安装方法</w:t>
      </w:r>
      <w:r w:rsidR="00F92153">
        <w:rPr>
          <w:rFonts w:hint="eastAsia"/>
        </w:rPr>
        <w:t>。</w:t>
      </w:r>
    </w:p>
    <w:p w14:paraId="07BC5D7E" w14:textId="01F3B210" w:rsidR="000F36D2" w:rsidRPr="00B85CF4" w:rsidRDefault="0009255A" w:rsidP="0009255A">
      <w:pPr>
        <w:pStyle w:val="aff3"/>
      </w:pPr>
      <w:r w:rsidRPr="0056026B">
        <w:rPr>
          <w:b/>
          <w:bCs/>
        </w:rPr>
        <w:t>4</w:t>
      </w:r>
      <w:r>
        <w:t xml:space="preserve">    </w:t>
      </w:r>
      <w:r w:rsidR="000F36D2" w:rsidRPr="00B85CF4">
        <w:rPr>
          <w:rFonts w:hint="eastAsia"/>
        </w:rPr>
        <w:t>带有门窗洞口的板块，应对门窗洞口的水平及垂直度进行校核与调整</w:t>
      </w:r>
      <w:r w:rsidR="00F92153">
        <w:rPr>
          <w:rFonts w:hint="eastAsia"/>
        </w:rPr>
        <w:t>。</w:t>
      </w:r>
    </w:p>
    <w:p w14:paraId="605B5854" w14:textId="6FEAC9F5" w:rsidR="000F36D2" w:rsidRPr="00B85CF4" w:rsidRDefault="0009255A" w:rsidP="0009255A">
      <w:pPr>
        <w:pStyle w:val="aff3"/>
      </w:pPr>
      <w:r w:rsidRPr="0056026B">
        <w:rPr>
          <w:b/>
          <w:bCs/>
        </w:rPr>
        <w:t>5</w:t>
      </w:r>
      <w:r>
        <w:t xml:space="preserve">    </w:t>
      </w:r>
      <w:r w:rsidR="000F36D2" w:rsidRPr="00B85CF4">
        <w:rPr>
          <w:rFonts w:hint="eastAsia"/>
        </w:rPr>
        <w:t>固定措施应具有足够的强度、刚度和整体稳固性</w:t>
      </w:r>
      <w:r w:rsidR="00F92153">
        <w:rPr>
          <w:rFonts w:hint="eastAsia"/>
        </w:rPr>
        <w:t>。</w:t>
      </w:r>
    </w:p>
    <w:p w14:paraId="2B587924" w14:textId="2C199734" w:rsidR="000F36D2" w:rsidRPr="000F36D2" w:rsidRDefault="0009255A" w:rsidP="0009255A">
      <w:pPr>
        <w:pStyle w:val="aff3"/>
      </w:pPr>
      <w:r w:rsidRPr="0056026B">
        <w:rPr>
          <w:b/>
          <w:bCs/>
        </w:rPr>
        <w:t xml:space="preserve">6 </w:t>
      </w:r>
      <w:r>
        <w:t xml:space="preserve">   </w:t>
      </w:r>
      <w:r w:rsidR="0015643E">
        <w:rPr>
          <w:rFonts w:hint="eastAsia"/>
        </w:rPr>
        <w:t>复合墙板</w:t>
      </w:r>
      <w:r w:rsidR="000F36D2" w:rsidRPr="000F36D2">
        <w:rPr>
          <w:rFonts w:hint="eastAsia"/>
        </w:rPr>
        <w:t>与吊具的分离应在固定措施完成后进行。</w:t>
      </w:r>
    </w:p>
    <w:p w14:paraId="162978F0" w14:textId="5BC8DF09" w:rsidR="000F36D2" w:rsidRDefault="00ED0DF3" w:rsidP="00E269C6">
      <w:pPr>
        <w:pStyle w:val="30"/>
      </w:pPr>
      <w:r>
        <w:rPr>
          <w:rFonts w:hint="eastAsia"/>
        </w:rPr>
        <w:t>高强</w:t>
      </w:r>
      <w:r w:rsidR="000F36D2" w:rsidRPr="000F36D2">
        <w:rPr>
          <w:rFonts w:hint="eastAsia"/>
        </w:rPr>
        <w:t>螺栓的连接须符合</w:t>
      </w:r>
      <w:r w:rsidR="00034F83">
        <w:rPr>
          <w:rFonts w:hint="eastAsia"/>
        </w:rPr>
        <w:t>《钢结构</w:t>
      </w:r>
      <w:r>
        <w:rPr>
          <w:rFonts w:hint="eastAsia"/>
        </w:rPr>
        <w:t>施工质量</w:t>
      </w:r>
      <w:r w:rsidR="00034F83">
        <w:rPr>
          <w:rFonts w:hint="eastAsia"/>
        </w:rPr>
        <w:t>验收规范》</w:t>
      </w:r>
      <w:r w:rsidR="000F36D2" w:rsidRPr="000F36D2">
        <w:rPr>
          <w:rFonts w:hint="eastAsia"/>
        </w:rPr>
        <w:t>GB50205</w:t>
      </w:r>
      <w:r w:rsidR="000F36D2" w:rsidRPr="000F36D2">
        <w:rPr>
          <w:rFonts w:hint="eastAsia"/>
        </w:rPr>
        <w:t>的相关规定</w:t>
      </w:r>
      <w:r w:rsidR="00034F83">
        <w:rPr>
          <w:rFonts w:hint="eastAsia"/>
        </w:rPr>
        <w:t>。</w:t>
      </w:r>
    </w:p>
    <w:p w14:paraId="501159F7" w14:textId="2CE119A5" w:rsidR="000F36D2" w:rsidRDefault="0015643E" w:rsidP="00E269C6">
      <w:pPr>
        <w:pStyle w:val="30"/>
      </w:pPr>
      <w:r>
        <w:rPr>
          <w:rFonts w:hint="eastAsia"/>
        </w:rPr>
        <w:t>复合墙板</w:t>
      </w:r>
      <w:r w:rsidR="000F36D2" w:rsidRPr="000F36D2">
        <w:rPr>
          <w:rFonts w:hint="eastAsia"/>
        </w:rPr>
        <w:t>挂件</w:t>
      </w:r>
      <w:r w:rsidR="0009255A">
        <w:rPr>
          <w:rFonts w:hint="eastAsia"/>
        </w:rPr>
        <w:t>、节点连接件等外露金属应有</w:t>
      </w:r>
      <w:r w:rsidR="000F36D2" w:rsidRPr="000F36D2">
        <w:rPr>
          <w:rFonts w:hint="eastAsia"/>
        </w:rPr>
        <w:t>防腐</w:t>
      </w:r>
      <w:r w:rsidR="0009255A">
        <w:rPr>
          <w:rFonts w:hint="eastAsia"/>
        </w:rPr>
        <w:t>措施，</w:t>
      </w:r>
      <w:r w:rsidR="00C6619F">
        <w:rPr>
          <w:rFonts w:hint="eastAsia"/>
        </w:rPr>
        <w:t>可涂刷油漆</w:t>
      </w:r>
      <w:r w:rsidR="0009255A">
        <w:rPr>
          <w:rFonts w:hint="eastAsia"/>
        </w:rPr>
        <w:t>，或采用</w:t>
      </w:r>
      <w:r w:rsidR="00C6619F">
        <w:rPr>
          <w:rFonts w:hint="eastAsia"/>
        </w:rPr>
        <w:t>镀锌件或不锈钢</w:t>
      </w:r>
      <w:r w:rsidR="0009255A">
        <w:rPr>
          <w:rFonts w:hint="eastAsia"/>
        </w:rPr>
        <w:t>件。</w:t>
      </w:r>
    </w:p>
    <w:p w14:paraId="73CB014F" w14:textId="4D484DAA" w:rsidR="009967BE" w:rsidRDefault="0015643E" w:rsidP="00E269C6">
      <w:pPr>
        <w:pStyle w:val="30"/>
      </w:pPr>
      <w:r>
        <w:rPr>
          <w:rFonts w:hint="eastAsia"/>
        </w:rPr>
        <w:t>复合墙板</w:t>
      </w:r>
      <w:r w:rsidR="009967BE" w:rsidRPr="000F36D2">
        <w:rPr>
          <w:rFonts w:hint="eastAsia"/>
        </w:rPr>
        <w:t>吊装作业</w:t>
      </w:r>
      <w:r w:rsidR="009967BE">
        <w:rPr>
          <w:rFonts w:hint="eastAsia"/>
        </w:rPr>
        <w:t>应安全管理应符合</w:t>
      </w:r>
      <w:r w:rsidR="009C3D70">
        <w:rPr>
          <w:rFonts w:hint="eastAsia"/>
        </w:rPr>
        <w:t>下列规定</w:t>
      </w:r>
      <w:r w:rsidR="009967BE">
        <w:rPr>
          <w:rFonts w:hint="eastAsia"/>
        </w:rPr>
        <w:t>：</w:t>
      </w:r>
    </w:p>
    <w:p w14:paraId="4DFE3B2B" w14:textId="1A8F8729" w:rsidR="009967BE" w:rsidRPr="000F36D2" w:rsidRDefault="009967BE" w:rsidP="009967BE">
      <w:pPr>
        <w:pStyle w:val="aff3"/>
      </w:pPr>
      <w:r w:rsidRPr="004811D1">
        <w:rPr>
          <w:b/>
          <w:bCs/>
        </w:rPr>
        <w:t>1</w:t>
      </w:r>
      <w:r>
        <w:rPr>
          <w:b/>
          <w:bCs/>
        </w:rPr>
        <w:t xml:space="preserve">    </w:t>
      </w:r>
      <w:r w:rsidRPr="000F36D2">
        <w:rPr>
          <w:rFonts w:hint="eastAsia"/>
        </w:rPr>
        <w:t>遇到雨、雪、雾天气或者风力大于</w:t>
      </w:r>
      <w:r w:rsidRPr="000F36D2">
        <w:rPr>
          <w:rFonts w:hint="eastAsia"/>
        </w:rPr>
        <w:t>5</w:t>
      </w:r>
      <w:r w:rsidRPr="000F36D2">
        <w:rPr>
          <w:rFonts w:hint="eastAsia"/>
        </w:rPr>
        <w:t>级时</w:t>
      </w:r>
      <w:r>
        <w:rPr>
          <w:rFonts w:hint="eastAsia"/>
        </w:rPr>
        <w:t>，</w:t>
      </w:r>
      <w:r w:rsidRPr="000F36D2">
        <w:rPr>
          <w:rFonts w:hint="eastAsia"/>
        </w:rPr>
        <w:t>不得进行吊装作业</w:t>
      </w:r>
      <w:r>
        <w:rPr>
          <w:rFonts w:hint="eastAsia"/>
        </w:rPr>
        <w:t>；</w:t>
      </w:r>
      <w:r w:rsidRPr="000F36D2">
        <w:rPr>
          <w:rFonts w:hint="eastAsia"/>
        </w:rPr>
        <w:t>严禁在起重臂和吊起的重物下面停留或行走</w:t>
      </w:r>
      <w:r>
        <w:rPr>
          <w:rFonts w:hint="eastAsia"/>
        </w:rPr>
        <w:t>；</w:t>
      </w:r>
      <w:r w:rsidRPr="000F36D2">
        <w:rPr>
          <w:rFonts w:hint="eastAsia"/>
        </w:rPr>
        <w:t>严禁高空作业时直接用手扶</w:t>
      </w:r>
      <w:r w:rsidR="0015643E">
        <w:rPr>
          <w:rFonts w:hint="eastAsia"/>
        </w:rPr>
        <w:t>复合墙板</w:t>
      </w:r>
      <w:r w:rsidR="0033513E">
        <w:rPr>
          <w:rFonts w:hint="eastAsia"/>
        </w:rPr>
        <w:t>。</w:t>
      </w:r>
    </w:p>
    <w:p w14:paraId="2D30CA0C" w14:textId="77777777" w:rsidR="009967BE" w:rsidRPr="000F36D2" w:rsidRDefault="009967BE" w:rsidP="009967BE">
      <w:pPr>
        <w:pStyle w:val="aff3"/>
      </w:pPr>
      <w:r w:rsidRPr="00711875">
        <w:rPr>
          <w:rFonts w:hint="eastAsia"/>
          <w:b/>
          <w:bCs/>
        </w:rPr>
        <w:t>2</w:t>
      </w:r>
      <w:r>
        <w:t xml:space="preserve">    </w:t>
      </w:r>
      <w:r w:rsidRPr="000F36D2">
        <w:rPr>
          <w:rFonts w:hint="eastAsia"/>
        </w:rPr>
        <w:t>使用卡环应使长度方向受力，抽销卡环应预防销子滑脱，有缺陷的卡环严禁使用</w:t>
      </w:r>
      <w:r>
        <w:rPr>
          <w:rFonts w:hint="eastAsia"/>
        </w:rPr>
        <w:t>；</w:t>
      </w:r>
      <w:r w:rsidRPr="000F36D2">
        <w:rPr>
          <w:rFonts w:hint="eastAsia"/>
        </w:rPr>
        <w:t>起吊物件应使用交互捻制的钢丝绳，钢丝绳如有扭结、变形、断丝、锈蚀等异常现象，应及时降低使用标准或报废。</w:t>
      </w:r>
    </w:p>
    <w:p w14:paraId="1F5B2BC8" w14:textId="359E804E" w:rsidR="00420D84" w:rsidRDefault="00420D84" w:rsidP="00E269C6">
      <w:pPr>
        <w:pStyle w:val="30"/>
      </w:pPr>
      <w:r>
        <w:rPr>
          <w:rFonts w:hint="eastAsia"/>
        </w:rPr>
        <w:t>焊接作业应符合下列规定：</w:t>
      </w:r>
    </w:p>
    <w:p w14:paraId="1CAD0755" w14:textId="26D37DD8" w:rsidR="00420D84" w:rsidRDefault="00420D84" w:rsidP="00420D84">
      <w:pPr>
        <w:pStyle w:val="aff3"/>
      </w:pPr>
      <w:r w:rsidRPr="006B4D69">
        <w:rPr>
          <w:rFonts w:hint="eastAsia"/>
          <w:b/>
          <w:bCs/>
        </w:rPr>
        <w:t>1</w:t>
      </w:r>
      <w:r w:rsidRPr="005D2941">
        <w:t xml:space="preserve"> </w:t>
      </w:r>
      <w:r>
        <w:rPr>
          <w:b/>
          <w:bCs/>
        </w:rPr>
        <w:t xml:space="preserve">   </w:t>
      </w:r>
      <w:r>
        <w:rPr>
          <w:rFonts w:hint="eastAsia"/>
        </w:rPr>
        <w:t>应提前做焊接工艺技术交底</w:t>
      </w:r>
      <w:r w:rsidR="00DB707C">
        <w:rPr>
          <w:rFonts w:hint="eastAsia"/>
        </w:rPr>
        <w:t>，操作人员持证上岗</w:t>
      </w:r>
      <w:r w:rsidR="0033513E">
        <w:rPr>
          <w:rFonts w:hint="eastAsia"/>
        </w:rPr>
        <w:t>。</w:t>
      </w:r>
    </w:p>
    <w:p w14:paraId="6C1134E9" w14:textId="713960AE" w:rsidR="00420D84" w:rsidRDefault="00420D84" w:rsidP="00420D84">
      <w:pPr>
        <w:pStyle w:val="aff3"/>
      </w:pPr>
      <w:r>
        <w:rPr>
          <w:b/>
          <w:bCs/>
        </w:rPr>
        <w:t xml:space="preserve">2   </w:t>
      </w:r>
      <w:r w:rsidRPr="00420D84">
        <w:rPr>
          <w:rFonts w:hint="eastAsia"/>
        </w:rPr>
        <w:t>在环境温度低于</w:t>
      </w:r>
      <w:r w:rsidRPr="00420D84">
        <w:rPr>
          <w:rFonts w:hint="eastAsia"/>
        </w:rPr>
        <w:t>0</w:t>
      </w:r>
      <w:r w:rsidRPr="00420D84">
        <w:rPr>
          <w:rFonts w:hint="eastAsia"/>
        </w:rPr>
        <w:t>℃条件下进行电弧焊时，除遵守常温焊接的有关规定外，尚应调整焊接工艺参数，使焊缝和热影响区缓慢冷却</w:t>
      </w:r>
      <w:r>
        <w:rPr>
          <w:rFonts w:hint="eastAsia"/>
        </w:rPr>
        <w:t>。风力超过</w:t>
      </w:r>
      <w:r>
        <w:rPr>
          <w:rFonts w:hint="eastAsia"/>
        </w:rPr>
        <w:t>4</w:t>
      </w:r>
      <w:r>
        <w:rPr>
          <w:rFonts w:hint="eastAsia"/>
        </w:rPr>
        <w:t>级，应采取挡风措施；焊后未冷却的接头，应避免碰到冰雪</w:t>
      </w:r>
      <w:r w:rsidR="0033513E">
        <w:rPr>
          <w:rFonts w:hint="eastAsia"/>
        </w:rPr>
        <w:t>。</w:t>
      </w:r>
    </w:p>
    <w:p w14:paraId="5514003F" w14:textId="2E708A31" w:rsidR="00420D84" w:rsidRDefault="00420D84" w:rsidP="00420D84">
      <w:pPr>
        <w:pStyle w:val="aff3"/>
      </w:pPr>
      <w:r>
        <w:rPr>
          <w:rFonts w:hint="eastAsia"/>
          <w:b/>
          <w:bCs/>
        </w:rPr>
        <w:t>3</w:t>
      </w:r>
      <w:r>
        <w:t xml:space="preserve">    </w:t>
      </w:r>
      <w:r w:rsidR="00B208D4" w:rsidRPr="00B208D4">
        <w:rPr>
          <w:rFonts w:hint="eastAsia"/>
        </w:rPr>
        <w:t>焊接速度要求等速焊接，保证焊缝厚度、宽度均匀一致，从面罩内看熔池中铁水与熔渣保持等距离（</w:t>
      </w:r>
      <w:r w:rsidR="00B208D4" w:rsidRPr="00B208D4">
        <w:rPr>
          <w:rFonts w:hint="eastAsia"/>
        </w:rPr>
        <w:t>2mm</w:t>
      </w:r>
      <w:r w:rsidR="00B208D4" w:rsidRPr="00B208D4">
        <w:rPr>
          <w:rFonts w:hint="eastAsia"/>
        </w:rPr>
        <w:t>～</w:t>
      </w:r>
      <w:r w:rsidR="00B208D4" w:rsidRPr="00B208D4">
        <w:rPr>
          <w:rFonts w:hint="eastAsia"/>
        </w:rPr>
        <w:t>3mm</w:t>
      </w:r>
      <w:r w:rsidR="00B208D4" w:rsidRPr="00B208D4">
        <w:rPr>
          <w:rFonts w:hint="eastAsia"/>
        </w:rPr>
        <w:t>）为宜</w:t>
      </w:r>
      <w:r w:rsidR="0033513E">
        <w:rPr>
          <w:rFonts w:hint="eastAsia"/>
        </w:rPr>
        <w:t>。</w:t>
      </w:r>
    </w:p>
    <w:p w14:paraId="3C1A1FBF" w14:textId="631F26D8" w:rsidR="00B208D4" w:rsidRPr="00DB707C" w:rsidRDefault="00B208D4" w:rsidP="006B4D69">
      <w:pPr>
        <w:pStyle w:val="aff3"/>
      </w:pPr>
      <w:r w:rsidRPr="00B208D4">
        <w:rPr>
          <w:rFonts w:hint="eastAsia"/>
          <w:b/>
          <w:bCs/>
        </w:rPr>
        <w:t>4</w:t>
      </w:r>
      <w:r>
        <w:t xml:space="preserve">    </w:t>
      </w:r>
      <w:r>
        <w:rPr>
          <w:rFonts w:hint="eastAsia"/>
        </w:rPr>
        <w:t>整条焊缝焊完后清除熔渣，经焊工自检（包括外观及焊缝尺寸等）确认无问题后，方可转移地点继续焊接</w:t>
      </w:r>
      <w:r w:rsidR="008E6EE6">
        <w:rPr>
          <w:rFonts w:hint="eastAsia"/>
        </w:rPr>
        <w:t>。</w:t>
      </w:r>
      <w:r w:rsidR="00DB707C" w:rsidRPr="00DB707C">
        <w:rPr>
          <w:rFonts w:hint="eastAsia"/>
        </w:rPr>
        <w:t>整条焊缝焊完后清除熔渣，经焊工自检</w:t>
      </w:r>
      <w:r w:rsidR="00DB707C" w:rsidRPr="00DB707C">
        <w:rPr>
          <w:rFonts w:hint="eastAsia"/>
        </w:rPr>
        <w:lastRenderedPageBreak/>
        <w:t>（包括外观及焊缝尺寸等）确认无问题后，方可转移地点继续焊接。</w:t>
      </w:r>
    </w:p>
    <w:p w14:paraId="551C2C24" w14:textId="6D1C42A4" w:rsidR="004C2205" w:rsidRPr="004C2205" w:rsidRDefault="005C5FA6" w:rsidP="005C5FA6">
      <w:pPr>
        <w:pStyle w:val="2"/>
      </w:pPr>
      <w:bookmarkStart w:id="61" w:name="_Toc100322464"/>
      <w:r>
        <w:rPr>
          <w:rFonts w:hint="eastAsia"/>
        </w:rPr>
        <w:t>板缝密封</w:t>
      </w:r>
      <w:bookmarkEnd w:id="61"/>
    </w:p>
    <w:p w14:paraId="155A7C72" w14:textId="2A109A7B" w:rsidR="000F36D2" w:rsidRPr="000F36D2" w:rsidRDefault="0015643E" w:rsidP="00E269C6">
      <w:pPr>
        <w:pStyle w:val="30"/>
      </w:pPr>
      <w:bookmarkStart w:id="62" w:name="_Toc10037"/>
      <w:r>
        <w:rPr>
          <w:rFonts w:hint="eastAsia"/>
        </w:rPr>
        <w:t>复合墙板</w:t>
      </w:r>
      <w:r w:rsidR="00C94A70">
        <w:rPr>
          <w:rFonts w:hint="eastAsia"/>
        </w:rPr>
        <w:t>接缝</w:t>
      </w:r>
      <w:r w:rsidR="005D2941">
        <w:rPr>
          <w:rFonts w:hint="eastAsia"/>
        </w:rPr>
        <w:t>基面</w:t>
      </w:r>
      <w:r w:rsidR="000F36D2" w:rsidRPr="000F36D2">
        <w:rPr>
          <w:rFonts w:hint="eastAsia"/>
        </w:rPr>
        <w:t>处理</w:t>
      </w:r>
      <w:bookmarkEnd w:id="62"/>
      <w:r w:rsidR="00C94A70">
        <w:rPr>
          <w:rFonts w:hint="eastAsia"/>
        </w:rPr>
        <w:t>应符合</w:t>
      </w:r>
      <w:r w:rsidR="009C3D70">
        <w:rPr>
          <w:rFonts w:hint="eastAsia"/>
        </w:rPr>
        <w:t>下列规定</w:t>
      </w:r>
      <w:r w:rsidR="00C94A70">
        <w:rPr>
          <w:rFonts w:hint="eastAsia"/>
        </w:rPr>
        <w:t>：</w:t>
      </w:r>
    </w:p>
    <w:p w14:paraId="75A389AA" w14:textId="1130FA08" w:rsidR="00C94A70" w:rsidRDefault="00157888" w:rsidP="00BF0487">
      <w:pPr>
        <w:pStyle w:val="aff3"/>
      </w:pPr>
      <w:r>
        <w:rPr>
          <w:rFonts w:hint="eastAsia"/>
          <w:b/>
          <w:bCs/>
        </w:rPr>
        <w:t>1</w:t>
      </w:r>
      <w:r>
        <w:rPr>
          <w:b/>
          <w:bCs/>
        </w:rPr>
        <w:t xml:space="preserve">    </w:t>
      </w:r>
      <w:r w:rsidR="000F36D2" w:rsidRPr="000F36D2">
        <w:rPr>
          <w:rFonts w:hint="eastAsia"/>
        </w:rPr>
        <w:t>去除不利于粘结的物质</w:t>
      </w:r>
      <w:r w:rsidR="00BA0C8F">
        <w:rPr>
          <w:rFonts w:hint="eastAsia"/>
        </w:rPr>
        <w:t>。</w:t>
      </w:r>
    </w:p>
    <w:p w14:paraId="7E9DD36C" w14:textId="77777777" w:rsidR="00BA0C8F" w:rsidRDefault="00157888" w:rsidP="00BF0487">
      <w:pPr>
        <w:pStyle w:val="aff3"/>
      </w:pPr>
      <w:r>
        <w:rPr>
          <w:b/>
          <w:bCs/>
        </w:rPr>
        <w:t xml:space="preserve">2   </w:t>
      </w:r>
      <w:r w:rsidR="00953F3F">
        <w:rPr>
          <w:b/>
          <w:bCs/>
        </w:rPr>
        <w:t xml:space="preserve"> </w:t>
      </w:r>
      <w:r w:rsidR="000F36D2" w:rsidRPr="000F36D2">
        <w:rPr>
          <w:rFonts w:hint="eastAsia"/>
        </w:rPr>
        <w:t>处理过的基材表面，应干净</w:t>
      </w:r>
      <w:r w:rsidR="00C6619F">
        <w:rPr>
          <w:rFonts w:hint="eastAsia"/>
        </w:rPr>
        <w:t>、</w:t>
      </w:r>
      <w:r w:rsidR="000F36D2" w:rsidRPr="000F36D2">
        <w:rPr>
          <w:rFonts w:hint="eastAsia"/>
        </w:rPr>
        <w:t>干燥</w:t>
      </w:r>
      <w:r w:rsidR="00C6619F">
        <w:rPr>
          <w:rFonts w:hint="eastAsia"/>
        </w:rPr>
        <w:t>、</w:t>
      </w:r>
      <w:r w:rsidR="000F36D2" w:rsidRPr="000F36D2">
        <w:rPr>
          <w:rFonts w:hint="eastAsia"/>
        </w:rPr>
        <w:t>清洁</w:t>
      </w:r>
      <w:r w:rsidR="00C6619F">
        <w:rPr>
          <w:rFonts w:hint="eastAsia"/>
        </w:rPr>
        <w:t>、</w:t>
      </w:r>
      <w:r w:rsidR="000F36D2" w:rsidRPr="000F36D2">
        <w:rPr>
          <w:rFonts w:hint="eastAsia"/>
        </w:rPr>
        <w:t>密实</w:t>
      </w:r>
      <w:r w:rsidR="00C6619F">
        <w:rPr>
          <w:rFonts w:hint="eastAsia"/>
        </w:rPr>
        <w:t>、</w:t>
      </w:r>
      <w:r w:rsidR="000F36D2" w:rsidRPr="000F36D2">
        <w:rPr>
          <w:rFonts w:hint="eastAsia"/>
        </w:rPr>
        <w:t>质地均一</w:t>
      </w:r>
      <w:bookmarkStart w:id="63" w:name="bookmark29"/>
      <w:r w:rsidR="00BA0C8F">
        <w:rPr>
          <w:rFonts w:hint="eastAsia"/>
        </w:rPr>
        <w:t>。</w:t>
      </w:r>
    </w:p>
    <w:bookmarkEnd w:id="63"/>
    <w:p w14:paraId="66ACB58B" w14:textId="07C4C4FB" w:rsidR="000F36D2" w:rsidRPr="000F36D2" w:rsidRDefault="00157888" w:rsidP="00BF0487">
      <w:pPr>
        <w:pStyle w:val="aff3"/>
      </w:pPr>
      <w:r>
        <w:rPr>
          <w:b/>
          <w:bCs/>
        </w:rPr>
        <w:t xml:space="preserve">3    </w:t>
      </w:r>
      <w:r w:rsidR="000F36D2" w:rsidRPr="000F36D2">
        <w:rPr>
          <w:rFonts w:hint="eastAsia"/>
        </w:rPr>
        <w:t>处理过程中，应尽量避免对接缝的破坏。</w:t>
      </w:r>
    </w:p>
    <w:p w14:paraId="508DED00" w14:textId="452323CE" w:rsidR="00157888" w:rsidRDefault="0015643E" w:rsidP="00E269C6">
      <w:pPr>
        <w:pStyle w:val="30"/>
      </w:pPr>
      <w:bookmarkStart w:id="64" w:name="bookmark32"/>
      <w:bookmarkStart w:id="65" w:name="bookmark31"/>
      <w:bookmarkStart w:id="66" w:name="bookmark30"/>
      <w:r>
        <w:rPr>
          <w:rFonts w:hint="eastAsia"/>
        </w:rPr>
        <w:t>复合墙板</w:t>
      </w:r>
      <w:r w:rsidR="00C94A70" w:rsidRPr="00C94A70">
        <w:rPr>
          <w:rFonts w:hint="eastAsia"/>
        </w:rPr>
        <w:t>接缝</w:t>
      </w:r>
      <w:bookmarkEnd w:id="64"/>
      <w:bookmarkEnd w:id="65"/>
      <w:bookmarkEnd w:id="66"/>
      <w:r w:rsidR="00F31423">
        <w:rPr>
          <w:rFonts w:hint="eastAsia"/>
        </w:rPr>
        <w:t>嵌缝密封</w:t>
      </w:r>
      <w:r w:rsidR="00157888">
        <w:rPr>
          <w:rFonts w:hint="eastAsia"/>
        </w:rPr>
        <w:t>施工</w:t>
      </w:r>
      <w:r w:rsidR="00C94A70">
        <w:rPr>
          <w:rFonts w:hint="eastAsia"/>
        </w:rPr>
        <w:t>时应符合</w:t>
      </w:r>
      <w:r w:rsidR="009C3D70">
        <w:rPr>
          <w:rFonts w:hint="eastAsia"/>
        </w:rPr>
        <w:t>下列规定</w:t>
      </w:r>
      <w:r w:rsidR="00157888">
        <w:rPr>
          <w:rFonts w:hint="eastAsia"/>
        </w:rPr>
        <w:t>：</w:t>
      </w:r>
    </w:p>
    <w:p w14:paraId="7922E867" w14:textId="4441EDE6" w:rsidR="008F007C" w:rsidRDefault="00157888" w:rsidP="008F007C">
      <w:pPr>
        <w:pStyle w:val="aff3"/>
      </w:pPr>
      <w:r>
        <w:rPr>
          <w:rFonts w:hint="eastAsia"/>
          <w:b/>
          <w:bCs/>
        </w:rPr>
        <w:t>1</w:t>
      </w:r>
      <w:r>
        <w:rPr>
          <w:b/>
          <w:bCs/>
        </w:rPr>
        <w:t xml:space="preserve">    </w:t>
      </w:r>
      <w:r w:rsidR="00BC5C96">
        <w:rPr>
          <w:rFonts w:hint="eastAsia"/>
        </w:rPr>
        <w:t>宜在接缝两层基层标准粘防护胶带</w:t>
      </w:r>
      <w:r w:rsidR="0033513E">
        <w:rPr>
          <w:rFonts w:hint="eastAsia"/>
        </w:rPr>
        <w:t>。</w:t>
      </w:r>
    </w:p>
    <w:p w14:paraId="22D4AC47" w14:textId="1750BEE7" w:rsidR="008F007C" w:rsidRDefault="008F007C" w:rsidP="008F007C">
      <w:pPr>
        <w:pStyle w:val="aff3"/>
      </w:pPr>
      <w:r>
        <w:rPr>
          <w:b/>
          <w:bCs/>
        </w:rPr>
        <w:t xml:space="preserve">2    </w:t>
      </w:r>
      <w:r w:rsidR="00BC5C96">
        <w:rPr>
          <w:rFonts w:hint="eastAsia"/>
        </w:rPr>
        <w:t>背衬材料与接缝两侧基层之间，防水密封胶与背衬材料间不得有空隙</w:t>
      </w:r>
      <w:r w:rsidR="0033513E">
        <w:rPr>
          <w:rFonts w:hint="eastAsia"/>
        </w:rPr>
        <w:t>。</w:t>
      </w:r>
    </w:p>
    <w:p w14:paraId="36D2A9CB" w14:textId="3B0AF1D5" w:rsidR="00BC5C96" w:rsidRPr="00F31423" w:rsidRDefault="00B52CB0" w:rsidP="00F31423">
      <w:pPr>
        <w:pStyle w:val="aff3"/>
        <w:jc w:val="left"/>
      </w:pPr>
      <w:r>
        <w:rPr>
          <w:b/>
          <w:bCs/>
        </w:rPr>
        <w:t xml:space="preserve">3    </w:t>
      </w:r>
      <w:r w:rsidR="00F31423">
        <w:rPr>
          <w:rFonts w:hint="eastAsia"/>
        </w:rPr>
        <w:t>密封胶嵌填应饱满、密实、均匀、顺直、表面平滑</w:t>
      </w:r>
      <w:r>
        <w:rPr>
          <w:rFonts w:hint="eastAsia"/>
        </w:rPr>
        <w:t>密封胶在接缝内应两对面粘结，不应三面粘结</w:t>
      </w:r>
      <w:r w:rsidR="00F31423">
        <w:rPr>
          <w:rFonts w:hint="eastAsia"/>
        </w:rPr>
        <w:t>。溢出密封胶应在固化前清理</w:t>
      </w:r>
    </w:p>
    <w:p w14:paraId="03FAE65E" w14:textId="47E8B354" w:rsidR="000F36D2" w:rsidRPr="000F36D2" w:rsidRDefault="000F36D2" w:rsidP="00435E65">
      <w:pPr>
        <w:pStyle w:val="1"/>
      </w:pPr>
      <w:bookmarkStart w:id="67" w:name="_Toc11741"/>
      <w:bookmarkStart w:id="68" w:name="_Toc100322465"/>
      <w:r w:rsidRPr="000F36D2">
        <w:rPr>
          <w:rFonts w:hint="eastAsia"/>
        </w:rPr>
        <w:lastRenderedPageBreak/>
        <w:t>验收</w:t>
      </w:r>
      <w:bookmarkEnd w:id="67"/>
      <w:bookmarkEnd w:id="68"/>
    </w:p>
    <w:p w14:paraId="4B645AC5" w14:textId="6E571FD0" w:rsidR="000F36D2" w:rsidRDefault="000F36D2" w:rsidP="00435E65">
      <w:pPr>
        <w:pStyle w:val="2"/>
      </w:pPr>
      <w:bookmarkStart w:id="69" w:name="_Toc21708"/>
      <w:bookmarkStart w:id="70" w:name="_Toc100322466"/>
      <w:r w:rsidRPr="000F36D2">
        <w:rPr>
          <w:rFonts w:hint="eastAsia"/>
        </w:rPr>
        <w:t>一般规定</w:t>
      </w:r>
      <w:bookmarkEnd w:id="69"/>
      <w:bookmarkEnd w:id="70"/>
    </w:p>
    <w:p w14:paraId="02C23846" w14:textId="2243D743" w:rsidR="00A81E6C" w:rsidRPr="00C56268" w:rsidRDefault="0015643E" w:rsidP="00E269C6">
      <w:pPr>
        <w:pStyle w:val="30"/>
      </w:pPr>
      <w:r>
        <w:t>复合墙板</w:t>
      </w:r>
      <w:r w:rsidR="00A81E6C" w:rsidRPr="00C56268">
        <w:t>工程施工应按现行国家标准《建筑工程施工质量验收统一标准》</w:t>
      </w:r>
      <w:r w:rsidR="00A81E6C" w:rsidRPr="00C56268">
        <w:t>GB 50300</w:t>
      </w:r>
      <w:r w:rsidR="00A81E6C" w:rsidRPr="00C56268">
        <w:t>的有关规定进行单位工程、分部工程、分项工程和检验批的划分和质量验收。</w:t>
      </w:r>
    </w:p>
    <w:p w14:paraId="6FF5824F" w14:textId="3AC32158" w:rsidR="00A81E6C" w:rsidRPr="00C56268" w:rsidRDefault="0015643E" w:rsidP="00E269C6">
      <w:pPr>
        <w:pStyle w:val="30"/>
      </w:pPr>
      <w:r>
        <w:t>复合墙板</w:t>
      </w:r>
      <w:r w:rsidR="00A81E6C" w:rsidRPr="00C56268">
        <w:t>工程应按混凝土结构子分部工程的分项工程验收</w:t>
      </w:r>
      <w:r w:rsidR="00A81E6C" w:rsidRPr="00C56268">
        <w:t>,</w:t>
      </w:r>
      <w:r w:rsidR="00A81E6C" w:rsidRPr="00C56268">
        <w:t>混凝土结构子分部中其他分项工程应符合现行国家标准《混凝土结构工程施工质量验收规范》</w:t>
      </w:r>
      <w:r w:rsidR="00A81E6C" w:rsidRPr="00C56268">
        <w:t>GB50204</w:t>
      </w:r>
      <w:r w:rsidR="00A81E6C" w:rsidRPr="00C56268">
        <w:t>等有关规定。</w:t>
      </w:r>
    </w:p>
    <w:p w14:paraId="38950956" w14:textId="239458D9" w:rsidR="00A81E6C" w:rsidRPr="00C56268" w:rsidRDefault="0015643E" w:rsidP="00E269C6">
      <w:pPr>
        <w:pStyle w:val="30"/>
      </w:pPr>
      <w:r>
        <w:t>复合墙板</w:t>
      </w:r>
      <w:r w:rsidR="00A81E6C" w:rsidRPr="00C56268">
        <w:t>的装饰装修、机电安装等分部工程应按国家现行有关标准进行质量验收。</w:t>
      </w:r>
    </w:p>
    <w:p w14:paraId="489403BB" w14:textId="4D47185F" w:rsidR="00A81E6C" w:rsidRPr="00C56268" w:rsidRDefault="0015643E" w:rsidP="00E269C6">
      <w:pPr>
        <w:pStyle w:val="30"/>
      </w:pPr>
      <w:r>
        <w:t>复合墙板</w:t>
      </w:r>
      <w:r w:rsidR="00A81E6C" w:rsidRPr="00C56268">
        <w:t>的接缝施工质量应符合设计要求和国家现行相关标准的要求。</w:t>
      </w:r>
    </w:p>
    <w:p w14:paraId="715FEE74" w14:textId="05AAB268" w:rsidR="00A81E6C" w:rsidRPr="00C56268" w:rsidRDefault="00A81E6C" w:rsidP="00E269C6">
      <w:pPr>
        <w:pStyle w:val="30"/>
      </w:pPr>
      <w:r w:rsidRPr="00C56268">
        <w:t>混凝土结构子分部工程验收时</w:t>
      </w:r>
      <w:r w:rsidR="00C56268">
        <w:rPr>
          <w:rFonts w:hint="eastAsia"/>
        </w:rPr>
        <w:t>，</w:t>
      </w:r>
      <w:r w:rsidRPr="00C56268">
        <w:t>除应符合现行国家标准</w:t>
      </w:r>
      <w:r w:rsidRPr="00C56268">
        <w:t xml:space="preserve"> </w:t>
      </w:r>
      <w:r w:rsidRPr="00C56268">
        <w:t>《混凝土结构工程施工质量验收规范》</w:t>
      </w:r>
      <w:r w:rsidRPr="00C56268">
        <w:t>GB50204</w:t>
      </w:r>
      <w:r w:rsidRPr="00C56268">
        <w:t>的有关规定提供文件和记录外</w:t>
      </w:r>
      <w:r w:rsidRPr="00C56268">
        <w:t>,</w:t>
      </w:r>
      <w:r w:rsidRPr="00C56268">
        <w:t>尚应提供下列文件和记录</w:t>
      </w:r>
      <w:r w:rsidRPr="00C56268">
        <w:t xml:space="preserve">: </w:t>
      </w:r>
    </w:p>
    <w:p w14:paraId="084BC9F6" w14:textId="065C91F2" w:rsidR="00A81E6C" w:rsidRPr="00536603" w:rsidRDefault="00A81E6C" w:rsidP="00536603">
      <w:pPr>
        <w:pStyle w:val="aff3"/>
      </w:pPr>
      <w:r w:rsidRPr="00536603">
        <w:rPr>
          <w:b/>
          <w:bCs/>
        </w:rPr>
        <w:t>1</w:t>
      </w:r>
      <w:r w:rsidR="00536603" w:rsidRPr="00536603">
        <w:t xml:space="preserve">    </w:t>
      </w:r>
      <w:r w:rsidRPr="00536603">
        <w:t>工程设计文件、</w:t>
      </w:r>
      <w:r w:rsidR="0015643E">
        <w:t>复合墙板</w:t>
      </w:r>
      <w:r w:rsidRPr="00536603">
        <w:t>安装施工图、设计变更文件及其他相关设计文件</w:t>
      </w:r>
      <w:r w:rsidR="0033513E">
        <w:rPr>
          <w:rFonts w:hint="eastAsia"/>
        </w:rPr>
        <w:t>。</w:t>
      </w:r>
    </w:p>
    <w:p w14:paraId="5E8F928B" w14:textId="102FE123" w:rsidR="00A81E6C" w:rsidRPr="00536603" w:rsidRDefault="00A81E6C" w:rsidP="00536603">
      <w:pPr>
        <w:pStyle w:val="aff3"/>
      </w:pPr>
      <w:r w:rsidRPr="00536603">
        <w:rPr>
          <w:b/>
          <w:bCs/>
        </w:rPr>
        <w:t xml:space="preserve">2 </w:t>
      </w:r>
      <w:r w:rsidR="00536603" w:rsidRPr="00536603">
        <w:t xml:space="preserve">    </w:t>
      </w:r>
      <w:r w:rsidR="0015643E">
        <w:t>复合墙板</w:t>
      </w:r>
      <w:r w:rsidRPr="00536603">
        <w:t>及配件的质量证明文件、进场验收记录、抽样复验报告</w:t>
      </w:r>
      <w:r w:rsidR="0033513E">
        <w:rPr>
          <w:rFonts w:hint="eastAsia"/>
        </w:rPr>
        <w:t>。</w:t>
      </w:r>
    </w:p>
    <w:p w14:paraId="44F5D6D5" w14:textId="656BAAD5" w:rsidR="00A81E6C" w:rsidRPr="00536603" w:rsidRDefault="00A81E6C" w:rsidP="00536603">
      <w:pPr>
        <w:pStyle w:val="aff3"/>
      </w:pPr>
      <w:r w:rsidRPr="00536603">
        <w:rPr>
          <w:b/>
          <w:bCs/>
        </w:rPr>
        <w:t>3</w:t>
      </w:r>
      <w:r w:rsidRPr="00536603">
        <w:t xml:space="preserve"> </w:t>
      </w:r>
      <w:r w:rsidR="00536603" w:rsidRPr="00536603">
        <w:t xml:space="preserve">    </w:t>
      </w:r>
      <w:r w:rsidR="0015643E">
        <w:t>复合墙板</w:t>
      </w:r>
      <w:r w:rsidRPr="00536603">
        <w:t>安装施工记录</w:t>
      </w:r>
      <w:r w:rsidR="0033513E">
        <w:rPr>
          <w:rFonts w:hint="eastAsia"/>
        </w:rPr>
        <w:t>。</w:t>
      </w:r>
    </w:p>
    <w:p w14:paraId="5E4CAF99" w14:textId="1744971E" w:rsidR="00C56268" w:rsidRPr="00536603" w:rsidRDefault="00A81E6C" w:rsidP="00536603">
      <w:pPr>
        <w:pStyle w:val="aff3"/>
      </w:pPr>
      <w:r w:rsidRPr="00536603">
        <w:rPr>
          <w:b/>
          <w:bCs/>
        </w:rPr>
        <w:t>4</w:t>
      </w:r>
      <w:r w:rsidRPr="00536603">
        <w:t xml:space="preserve"> </w:t>
      </w:r>
      <w:r w:rsidR="00536603" w:rsidRPr="00536603">
        <w:t xml:space="preserve">    </w:t>
      </w:r>
      <w:r w:rsidR="0015643E">
        <w:t>复合墙板</w:t>
      </w:r>
      <w:r w:rsidRPr="00536603">
        <w:t>分项工程质量验收文件</w:t>
      </w:r>
      <w:r w:rsidR="0033513E">
        <w:rPr>
          <w:rFonts w:hint="eastAsia"/>
        </w:rPr>
        <w:t>。</w:t>
      </w:r>
      <w:r w:rsidRPr="00536603">
        <w:t xml:space="preserve">          </w:t>
      </w:r>
    </w:p>
    <w:p w14:paraId="0AF213EA" w14:textId="480C25A9" w:rsidR="00A81E6C" w:rsidRPr="00536603" w:rsidRDefault="00A81E6C" w:rsidP="00536603">
      <w:pPr>
        <w:pStyle w:val="aff3"/>
      </w:pPr>
      <w:r w:rsidRPr="00536603">
        <w:rPr>
          <w:b/>
          <w:bCs/>
        </w:rPr>
        <w:t>5</w:t>
      </w:r>
      <w:r w:rsidRPr="00536603">
        <w:t xml:space="preserve"> </w:t>
      </w:r>
      <w:r w:rsidR="00536603" w:rsidRPr="00536603">
        <w:t xml:space="preserve">    </w:t>
      </w:r>
      <w:r w:rsidR="0015643E">
        <w:t>复合墙板</w:t>
      </w:r>
      <w:r w:rsidRPr="00536603">
        <w:t>工程施工的其他文件和记录。</w:t>
      </w:r>
    </w:p>
    <w:p w14:paraId="6FD5943C" w14:textId="475F1E3A" w:rsidR="00601DA9" w:rsidRDefault="0015643E" w:rsidP="00B17537">
      <w:pPr>
        <w:pStyle w:val="2"/>
      </w:pPr>
      <w:bookmarkStart w:id="71" w:name="_Toc100322467"/>
      <w:r>
        <w:rPr>
          <w:rFonts w:hint="eastAsia"/>
        </w:rPr>
        <w:lastRenderedPageBreak/>
        <w:t>复合墙板</w:t>
      </w:r>
      <w:r w:rsidR="0024621D">
        <w:rPr>
          <w:rFonts w:hint="eastAsia"/>
        </w:rPr>
        <w:t>验收</w:t>
      </w:r>
      <w:bookmarkEnd w:id="71"/>
    </w:p>
    <w:p w14:paraId="2BB2BCDE" w14:textId="14BE9E8F" w:rsidR="00B17537" w:rsidRPr="00601DA9" w:rsidRDefault="00B17537" w:rsidP="00FC5C7F">
      <w:pPr>
        <w:keepNext/>
        <w:snapToGrid w:val="0"/>
        <w:jc w:val="center"/>
        <w:rPr>
          <w:rFonts w:ascii="黑体" w:eastAsia="黑体" w:hAnsi="黑体"/>
          <w:sz w:val="28"/>
          <w:szCs w:val="28"/>
        </w:rPr>
      </w:pPr>
      <w:r w:rsidRPr="00601DA9">
        <w:rPr>
          <w:rFonts w:ascii="黑体" w:eastAsia="黑体" w:hAnsi="黑体" w:hint="eastAsia"/>
          <w:sz w:val="28"/>
          <w:szCs w:val="28"/>
        </w:rPr>
        <w:t>主控项目</w:t>
      </w:r>
    </w:p>
    <w:p w14:paraId="03045FED" w14:textId="3F9C7FF0" w:rsidR="00B17537" w:rsidRDefault="0015643E" w:rsidP="00E269C6">
      <w:pPr>
        <w:pStyle w:val="30"/>
      </w:pPr>
      <w:r>
        <w:rPr>
          <w:rFonts w:hint="eastAsia"/>
        </w:rPr>
        <w:t>复合墙板</w:t>
      </w:r>
      <w:r w:rsidR="00B17537">
        <w:rPr>
          <w:rFonts w:hint="eastAsia"/>
        </w:rPr>
        <w:t>进场时，应在明显部位标明生产单位、型号、生产日期和质量验收合格标志，并应检查</w:t>
      </w:r>
      <w:r>
        <w:rPr>
          <w:rFonts w:hint="eastAsia"/>
        </w:rPr>
        <w:t>复合墙板</w:t>
      </w:r>
      <w:r w:rsidR="00B17537">
        <w:rPr>
          <w:rFonts w:hint="eastAsia"/>
        </w:rPr>
        <w:t>的出厂证明文件。</w:t>
      </w:r>
    </w:p>
    <w:p w14:paraId="59E0C151" w14:textId="77777777" w:rsidR="00B17537" w:rsidRDefault="00B17537" w:rsidP="00B17537">
      <w:r>
        <w:rPr>
          <w:rFonts w:hint="eastAsia"/>
        </w:rPr>
        <w:t>检查数量：</w:t>
      </w:r>
      <w:r>
        <w:rPr>
          <w:rFonts w:hint="eastAsia"/>
        </w:rPr>
        <w:t xml:space="preserve"> </w:t>
      </w:r>
      <w:r>
        <w:rPr>
          <w:rFonts w:hint="eastAsia"/>
        </w:rPr>
        <w:t>全数检查。</w:t>
      </w:r>
    </w:p>
    <w:p w14:paraId="1E651F71" w14:textId="77777777" w:rsidR="00B17537" w:rsidRDefault="00B17537" w:rsidP="00B17537">
      <w:r>
        <w:rPr>
          <w:rFonts w:hint="eastAsia"/>
        </w:rPr>
        <w:t>检验方法：</w:t>
      </w:r>
      <w:r>
        <w:rPr>
          <w:rFonts w:hint="eastAsia"/>
        </w:rPr>
        <w:t xml:space="preserve"> </w:t>
      </w:r>
      <w:r>
        <w:rPr>
          <w:rFonts w:hint="eastAsia"/>
        </w:rPr>
        <w:t>检查出厂证明文件。</w:t>
      </w:r>
    </w:p>
    <w:p w14:paraId="2873E275" w14:textId="761991BB" w:rsidR="00B17537" w:rsidRDefault="0015643E" w:rsidP="00E269C6">
      <w:pPr>
        <w:pStyle w:val="30"/>
      </w:pPr>
      <w:r>
        <w:rPr>
          <w:rFonts w:hint="eastAsia"/>
        </w:rPr>
        <w:t>复合墙板</w:t>
      </w:r>
      <w:r w:rsidR="00B17537">
        <w:rPr>
          <w:rFonts w:hint="eastAsia"/>
        </w:rPr>
        <w:t>进场时，应按设计要求的试验参数及检验指标进行性能检验。除设计有专门要求外</w:t>
      </w:r>
      <w:r w:rsidR="0022431F">
        <w:rPr>
          <w:rFonts w:hint="eastAsia"/>
        </w:rPr>
        <w:t>，</w:t>
      </w:r>
      <w:r w:rsidR="00B17537">
        <w:rPr>
          <w:rFonts w:hint="eastAsia"/>
        </w:rPr>
        <w:t>进场时可不做结构性能检验，但应在验收前完成下列性能的试验和测试：</w:t>
      </w:r>
    </w:p>
    <w:p w14:paraId="00C36305" w14:textId="69EA7C4A" w:rsidR="00B17537" w:rsidRDefault="00B17537" w:rsidP="0022431F">
      <w:pPr>
        <w:pStyle w:val="aff3"/>
      </w:pPr>
      <w:r>
        <w:rPr>
          <w:rFonts w:hint="eastAsia"/>
        </w:rPr>
        <w:t xml:space="preserve">1 </w:t>
      </w:r>
      <w:r w:rsidR="0022431F">
        <w:t xml:space="preserve">   </w:t>
      </w:r>
      <w:r>
        <w:rPr>
          <w:rFonts w:hint="eastAsia"/>
        </w:rPr>
        <w:t>抗压性能、变形性能、耐撞击性能、耐火极限等实验室检测。</w:t>
      </w:r>
    </w:p>
    <w:p w14:paraId="62BA795A" w14:textId="59807EBC" w:rsidR="00B17537" w:rsidRDefault="00B17537" w:rsidP="0022431F">
      <w:pPr>
        <w:pStyle w:val="aff3"/>
      </w:pPr>
      <w:r>
        <w:rPr>
          <w:rFonts w:hint="eastAsia"/>
        </w:rPr>
        <w:t xml:space="preserve">2 </w:t>
      </w:r>
      <w:r w:rsidR="0022431F">
        <w:t xml:space="preserve">   </w:t>
      </w:r>
      <w:r>
        <w:rPr>
          <w:rFonts w:hint="eastAsia"/>
        </w:rPr>
        <w:t>连接件材性、锚栓拉拔强度等检测。</w:t>
      </w:r>
    </w:p>
    <w:p w14:paraId="26CE56ED" w14:textId="1BDDD667" w:rsidR="00B17537" w:rsidRDefault="00B17537" w:rsidP="00B17537">
      <w:r>
        <w:rPr>
          <w:rFonts w:hint="eastAsia"/>
        </w:rPr>
        <w:t>检验数量</w:t>
      </w:r>
      <w:r w:rsidR="00601DA9">
        <w:rPr>
          <w:rFonts w:hint="eastAsia"/>
        </w:rPr>
        <w:t>：</w:t>
      </w:r>
      <w:r>
        <w:rPr>
          <w:rFonts w:hint="eastAsia"/>
        </w:rPr>
        <w:t>同一类型预制构件不超过</w:t>
      </w:r>
      <w:r>
        <w:rPr>
          <w:rFonts w:hint="eastAsia"/>
        </w:rPr>
        <w:t xml:space="preserve"> 1000</w:t>
      </w:r>
      <w:r>
        <w:rPr>
          <w:rFonts w:hint="eastAsia"/>
        </w:rPr>
        <w:t>个为一批</w:t>
      </w:r>
      <w:r>
        <w:rPr>
          <w:rFonts w:hint="eastAsia"/>
        </w:rPr>
        <w:t>,</w:t>
      </w:r>
      <w:r>
        <w:rPr>
          <w:rFonts w:hint="eastAsia"/>
        </w:rPr>
        <w:t>每批随机抽取</w:t>
      </w:r>
      <w:r>
        <w:rPr>
          <w:rFonts w:hint="eastAsia"/>
        </w:rPr>
        <w:t>1</w:t>
      </w:r>
      <w:r>
        <w:rPr>
          <w:rFonts w:hint="eastAsia"/>
        </w:rPr>
        <w:t>个构件进行性能检验。</w:t>
      </w:r>
    </w:p>
    <w:p w14:paraId="54E9903F" w14:textId="756D4E0A" w:rsidR="00B17537" w:rsidRDefault="00B17537" w:rsidP="00B17537">
      <w:r>
        <w:rPr>
          <w:rFonts w:hint="eastAsia"/>
        </w:rPr>
        <w:t>检验方法</w:t>
      </w:r>
      <w:r w:rsidR="00601DA9">
        <w:rPr>
          <w:rFonts w:hint="eastAsia"/>
        </w:rPr>
        <w:t>：</w:t>
      </w:r>
      <w:r>
        <w:rPr>
          <w:rFonts w:hint="eastAsia"/>
        </w:rPr>
        <w:t>检查性能检验报告。</w:t>
      </w:r>
    </w:p>
    <w:p w14:paraId="1F4FAC09" w14:textId="77777777" w:rsidR="00B17537" w:rsidRPr="00601DA9" w:rsidRDefault="00B17537" w:rsidP="00B17537">
      <w:pPr>
        <w:rPr>
          <w:rFonts w:ascii="仿宋_GB2312" w:eastAsia="仿宋_GB2312"/>
        </w:rPr>
      </w:pPr>
      <w:r w:rsidRPr="00601DA9">
        <w:rPr>
          <w:rFonts w:ascii="仿宋_GB2312" w:eastAsia="仿宋_GB2312" w:hint="eastAsia"/>
        </w:rPr>
        <w:t>注: "同类型"是指同一混凝土强度等级、同一生产工艺和同一结构形式。</w:t>
      </w:r>
    </w:p>
    <w:p w14:paraId="4E87A55E" w14:textId="078BA6D9" w:rsidR="00B17537" w:rsidRDefault="0015643E" w:rsidP="00E269C6">
      <w:pPr>
        <w:pStyle w:val="30"/>
      </w:pPr>
      <w:r>
        <w:rPr>
          <w:rFonts w:hint="eastAsia"/>
        </w:rPr>
        <w:t>复合墙板</w:t>
      </w:r>
      <w:r w:rsidR="00B17537">
        <w:rPr>
          <w:rFonts w:hint="eastAsia"/>
        </w:rPr>
        <w:t>外观质量不应有严重缺陷</w:t>
      </w:r>
      <w:r w:rsidR="007F2A30">
        <w:rPr>
          <w:rFonts w:hint="eastAsia"/>
        </w:rPr>
        <w:t>，</w:t>
      </w:r>
      <w:r w:rsidR="00B17537">
        <w:rPr>
          <w:rFonts w:hint="eastAsia"/>
        </w:rPr>
        <w:t>且不应有影响结构性能和安装、使用功能的尺寸偏差。</w:t>
      </w:r>
    </w:p>
    <w:p w14:paraId="44DFE7A8" w14:textId="251471FA" w:rsidR="00B17537" w:rsidRDefault="00B17537" w:rsidP="00B17537">
      <w:r>
        <w:rPr>
          <w:rFonts w:hint="eastAsia"/>
        </w:rPr>
        <w:t>检查数量</w:t>
      </w:r>
      <w:r w:rsidR="00536603">
        <w:rPr>
          <w:rFonts w:hint="eastAsia"/>
        </w:rPr>
        <w:t>：</w:t>
      </w:r>
      <w:r>
        <w:rPr>
          <w:rFonts w:hint="eastAsia"/>
        </w:rPr>
        <w:t xml:space="preserve"> </w:t>
      </w:r>
      <w:r>
        <w:rPr>
          <w:rFonts w:hint="eastAsia"/>
        </w:rPr>
        <w:t>全数检查。</w:t>
      </w:r>
    </w:p>
    <w:p w14:paraId="5CC6F012" w14:textId="095F2B55" w:rsidR="00B17537" w:rsidRDefault="00B17537" w:rsidP="00B17537">
      <w:r>
        <w:rPr>
          <w:rFonts w:hint="eastAsia"/>
        </w:rPr>
        <w:t>检验方法</w:t>
      </w:r>
      <w:r w:rsidR="00536603">
        <w:rPr>
          <w:rFonts w:hint="eastAsia"/>
        </w:rPr>
        <w:t>：</w:t>
      </w:r>
      <w:r>
        <w:rPr>
          <w:rFonts w:hint="eastAsia"/>
        </w:rPr>
        <w:t>观察、尺量</w:t>
      </w:r>
      <w:r w:rsidR="00601DA9">
        <w:rPr>
          <w:rFonts w:hint="eastAsia"/>
        </w:rPr>
        <w:t>；</w:t>
      </w:r>
      <w:r>
        <w:rPr>
          <w:rFonts w:hint="eastAsia"/>
        </w:rPr>
        <w:t>检查处理记录</w:t>
      </w:r>
      <w:r w:rsidR="00601DA9">
        <w:rPr>
          <w:rFonts w:hint="eastAsia"/>
        </w:rPr>
        <w:t>。</w:t>
      </w:r>
    </w:p>
    <w:p w14:paraId="56F4CCC9" w14:textId="150AA62B" w:rsidR="00B17537" w:rsidRPr="00601DA9" w:rsidRDefault="00B17537" w:rsidP="00601DA9">
      <w:pPr>
        <w:spacing w:afterLines="50" w:after="156" w:line="480" w:lineRule="auto"/>
        <w:jc w:val="center"/>
        <w:rPr>
          <w:rFonts w:ascii="黑体" w:eastAsia="黑体" w:hAnsi="黑体"/>
          <w:sz w:val="28"/>
          <w:szCs w:val="28"/>
        </w:rPr>
      </w:pPr>
      <w:r w:rsidRPr="00601DA9">
        <w:rPr>
          <w:rFonts w:ascii="黑体" w:eastAsia="黑体" w:hAnsi="黑体" w:hint="eastAsia"/>
          <w:sz w:val="28"/>
          <w:szCs w:val="28"/>
        </w:rPr>
        <w:t>一般项目</w:t>
      </w:r>
    </w:p>
    <w:p w14:paraId="08612A97" w14:textId="6FB655FE" w:rsidR="00B17537" w:rsidRDefault="0015643E" w:rsidP="00E269C6">
      <w:pPr>
        <w:pStyle w:val="30"/>
      </w:pPr>
      <w:r>
        <w:rPr>
          <w:rFonts w:hint="eastAsia"/>
        </w:rPr>
        <w:t>复合墙板</w:t>
      </w:r>
      <w:r w:rsidR="00B17537">
        <w:rPr>
          <w:rFonts w:hint="eastAsia"/>
        </w:rPr>
        <w:t>外观质量不应有一般缺陷</w:t>
      </w:r>
      <w:r w:rsidR="00FB12A9">
        <w:t>,</w:t>
      </w:r>
      <w:r w:rsidR="00B17537">
        <w:rPr>
          <w:rFonts w:hint="eastAsia"/>
        </w:rPr>
        <w:t>对出现的一般缺陷应要求生产单位按技术处理方案进行处理，并重新检查验收。</w:t>
      </w:r>
    </w:p>
    <w:p w14:paraId="12ABA818" w14:textId="1E36A94A" w:rsidR="00B17537" w:rsidRDefault="00B17537" w:rsidP="00B17537">
      <w:r>
        <w:rPr>
          <w:rFonts w:hint="eastAsia"/>
        </w:rPr>
        <w:t>检查数量</w:t>
      </w:r>
      <w:r w:rsidR="00536603">
        <w:rPr>
          <w:rFonts w:hint="eastAsia"/>
        </w:rPr>
        <w:t>：</w:t>
      </w:r>
      <w:r>
        <w:rPr>
          <w:rFonts w:hint="eastAsia"/>
        </w:rPr>
        <w:t>全数检查。</w:t>
      </w:r>
    </w:p>
    <w:p w14:paraId="5E5C4DE6" w14:textId="3A8F4502" w:rsidR="00B17537" w:rsidRDefault="00B17537" w:rsidP="00B17537">
      <w:r>
        <w:rPr>
          <w:rFonts w:hint="eastAsia"/>
        </w:rPr>
        <w:t>检验方法</w:t>
      </w:r>
      <w:r w:rsidR="00536603">
        <w:rPr>
          <w:rFonts w:hint="eastAsia"/>
        </w:rPr>
        <w:t>：</w:t>
      </w:r>
      <w:r>
        <w:rPr>
          <w:rFonts w:hint="eastAsia"/>
        </w:rPr>
        <w:t>观察</w:t>
      </w:r>
      <w:r w:rsidR="00601DA9">
        <w:rPr>
          <w:rFonts w:hint="eastAsia"/>
        </w:rPr>
        <w:t>，</w:t>
      </w:r>
      <w:r>
        <w:rPr>
          <w:rFonts w:hint="eastAsia"/>
        </w:rPr>
        <w:t>检查技术处理方案和处理记录</w:t>
      </w:r>
      <w:r w:rsidR="00601DA9">
        <w:rPr>
          <w:rFonts w:hint="eastAsia"/>
        </w:rPr>
        <w:t>。</w:t>
      </w:r>
    </w:p>
    <w:p w14:paraId="16255EB4" w14:textId="639AA963" w:rsidR="00B17537" w:rsidRDefault="0015643E" w:rsidP="00E269C6">
      <w:pPr>
        <w:pStyle w:val="30"/>
      </w:pPr>
      <w:r>
        <w:rPr>
          <w:rFonts w:hint="eastAsia"/>
        </w:rPr>
        <w:lastRenderedPageBreak/>
        <w:t>复合墙板</w:t>
      </w:r>
      <w:r w:rsidR="00B17537">
        <w:rPr>
          <w:rFonts w:hint="eastAsia"/>
        </w:rPr>
        <w:t>上的预埋件、预留插筋、预留孔洞、预埋管线等规格型号、数量应符合设计要求。</w:t>
      </w:r>
    </w:p>
    <w:p w14:paraId="32AED351" w14:textId="0572784A" w:rsidR="00B17537" w:rsidRDefault="00B17537" w:rsidP="00B17537">
      <w:r>
        <w:rPr>
          <w:rFonts w:hint="eastAsia"/>
        </w:rPr>
        <w:t>检查数量</w:t>
      </w:r>
      <w:r w:rsidR="002B6D8B">
        <w:rPr>
          <w:rFonts w:hint="eastAsia"/>
        </w:rPr>
        <w:t>：</w:t>
      </w:r>
      <w:r>
        <w:rPr>
          <w:rFonts w:hint="eastAsia"/>
        </w:rPr>
        <w:t>按批检查。</w:t>
      </w:r>
    </w:p>
    <w:p w14:paraId="77ED9F8B" w14:textId="4A6FE966" w:rsidR="00B17537" w:rsidRDefault="00B17537" w:rsidP="00B17537">
      <w:r>
        <w:rPr>
          <w:rFonts w:hint="eastAsia"/>
        </w:rPr>
        <w:t>检验方法</w:t>
      </w:r>
      <w:r w:rsidR="002B6D8B">
        <w:rPr>
          <w:rFonts w:hint="eastAsia"/>
        </w:rPr>
        <w:t>：</w:t>
      </w:r>
      <w:r>
        <w:rPr>
          <w:rFonts w:hint="eastAsia"/>
        </w:rPr>
        <w:t>观察、尺量；检查产品合格证。</w:t>
      </w:r>
      <w:r>
        <w:rPr>
          <w:rFonts w:hint="eastAsia"/>
        </w:rPr>
        <w:t xml:space="preserve"> </w:t>
      </w:r>
    </w:p>
    <w:p w14:paraId="1C691975" w14:textId="262DA88A" w:rsidR="00601DA9" w:rsidRDefault="0024621D" w:rsidP="00B17537">
      <w:pPr>
        <w:pStyle w:val="2"/>
      </w:pPr>
      <w:bookmarkStart w:id="72" w:name="_Toc100322468"/>
      <w:r>
        <w:rPr>
          <w:rFonts w:hint="eastAsia"/>
        </w:rPr>
        <w:t>施工质量验收</w:t>
      </w:r>
      <w:bookmarkEnd w:id="72"/>
    </w:p>
    <w:p w14:paraId="74990B92" w14:textId="77777777" w:rsidR="00601DA9" w:rsidRPr="00601DA9" w:rsidRDefault="00601DA9" w:rsidP="00601DA9">
      <w:pPr>
        <w:spacing w:afterLines="50" w:after="156" w:line="480" w:lineRule="auto"/>
        <w:jc w:val="center"/>
        <w:rPr>
          <w:rFonts w:ascii="黑体" w:eastAsia="黑体" w:hAnsi="黑体"/>
          <w:sz w:val="28"/>
          <w:szCs w:val="28"/>
        </w:rPr>
      </w:pPr>
      <w:r w:rsidRPr="00601DA9">
        <w:rPr>
          <w:rFonts w:ascii="黑体" w:eastAsia="黑体" w:hAnsi="黑体" w:hint="eastAsia"/>
          <w:sz w:val="28"/>
          <w:szCs w:val="28"/>
        </w:rPr>
        <w:t>主控项目</w:t>
      </w:r>
    </w:p>
    <w:p w14:paraId="1A6DB41A" w14:textId="13597BBC" w:rsidR="00B17537" w:rsidRDefault="0015643E" w:rsidP="00E269C6">
      <w:pPr>
        <w:pStyle w:val="30"/>
      </w:pPr>
      <w:r>
        <w:rPr>
          <w:rFonts w:hint="eastAsia"/>
        </w:rPr>
        <w:t>复合墙板</w:t>
      </w:r>
      <w:r w:rsidR="00B17537">
        <w:rPr>
          <w:rFonts w:hint="eastAsia"/>
        </w:rPr>
        <w:t>临时固定措施应符合设计</w:t>
      </w:r>
      <w:r w:rsidR="007F2A30">
        <w:rPr>
          <w:rFonts w:hint="eastAsia"/>
        </w:rPr>
        <w:t>，</w:t>
      </w:r>
      <w:r w:rsidR="00B17537">
        <w:rPr>
          <w:rFonts w:hint="eastAsia"/>
        </w:rPr>
        <w:t>专项施工方案要求及国家现行有关标准的规定。</w:t>
      </w:r>
    </w:p>
    <w:p w14:paraId="7DA30FBA" w14:textId="77777777" w:rsidR="00B17537" w:rsidRDefault="00B17537" w:rsidP="00B17537">
      <w:r>
        <w:rPr>
          <w:rFonts w:hint="eastAsia"/>
        </w:rPr>
        <w:t>检查数量：</w:t>
      </w:r>
      <w:r>
        <w:rPr>
          <w:rFonts w:hint="eastAsia"/>
        </w:rPr>
        <w:t xml:space="preserve"> </w:t>
      </w:r>
      <w:r>
        <w:rPr>
          <w:rFonts w:hint="eastAsia"/>
        </w:rPr>
        <w:t>全数检查。</w:t>
      </w:r>
    </w:p>
    <w:p w14:paraId="739F3AF1" w14:textId="67EED614" w:rsidR="00B17537" w:rsidRDefault="00B17537" w:rsidP="00B17537">
      <w:r>
        <w:rPr>
          <w:rFonts w:hint="eastAsia"/>
        </w:rPr>
        <w:t>检验方法：</w:t>
      </w:r>
      <w:r>
        <w:rPr>
          <w:rFonts w:hint="eastAsia"/>
        </w:rPr>
        <w:t xml:space="preserve"> </w:t>
      </w:r>
      <w:r>
        <w:rPr>
          <w:rFonts w:hint="eastAsia"/>
        </w:rPr>
        <w:t>观察检查</w:t>
      </w:r>
      <w:r w:rsidR="00601DA9">
        <w:rPr>
          <w:rFonts w:hint="eastAsia"/>
        </w:rPr>
        <w:t>，</w:t>
      </w:r>
      <w:r>
        <w:rPr>
          <w:rFonts w:hint="eastAsia"/>
        </w:rPr>
        <w:t>检查施工方案、施工记录或设计文件。</w:t>
      </w:r>
      <w:r>
        <w:rPr>
          <w:rFonts w:hint="eastAsia"/>
        </w:rPr>
        <w:t xml:space="preserve">                                                 </w:t>
      </w:r>
    </w:p>
    <w:p w14:paraId="3EA530CD" w14:textId="12216A88" w:rsidR="00B17537" w:rsidRDefault="0015643E" w:rsidP="00E269C6">
      <w:pPr>
        <w:pStyle w:val="30"/>
      </w:pPr>
      <w:r>
        <w:rPr>
          <w:rFonts w:hint="eastAsia"/>
        </w:rPr>
        <w:t>复合墙板</w:t>
      </w:r>
      <w:r w:rsidR="00B17537">
        <w:rPr>
          <w:rFonts w:hint="eastAsia"/>
        </w:rPr>
        <w:t>底部接缝座浆强度应满足设计要求。</w:t>
      </w:r>
    </w:p>
    <w:p w14:paraId="624E0F0C" w14:textId="77777777" w:rsidR="00B17537" w:rsidRDefault="00B17537" w:rsidP="00B17537">
      <w:r>
        <w:rPr>
          <w:rFonts w:hint="eastAsia"/>
        </w:rPr>
        <w:t>检查数量：</w:t>
      </w:r>
      <w:r>
        <w:rPr>
          <w:rFonts w:hint="eastAsia"/>
        </w:rPr>
        <w:t xml:space="preserve"> </w:t>
      </w:r>
      <w:r>
        <w:rPr>
          <w:rFonts w:hint="eastAsia"/>
        </w:rPr>
        <w:t>按批检验。</w:t>
      </w:r>
    </w:p>
    <w:p w14:paraId="67A432BF" w14:textId="77777777" w:rsidR="00B17537" w:rsidRDefault="00B17537" w:rsidP="00B17537">
      <w:r>
        <w:rPr>
          <w:rFonts w:hint="eastAsia"/>
        </w:rPr>
        <w:t>检验方法：</w:t>
      </w:r>
      <w:r>
        <w:rPr>
          <w:rFonts w:hint="eastAsia"/>
        </w:rPr>
        <w:t xml:space="preserve"> </w:t>
      </w:r>
      <w:r>
        <w:rPr>
          <w:rFonts w:hint="eastAsia"/>
        </w:rPr>
        <w:t>检查座浆材料强度试验报告及评定记录。</w:t>
      </w:r>
    </w:p>
    <w:p w14:paraId="213BBF1A" w14:textId="0B63F70E" w:rsidR="00B17537" w:rsidRDefault="0015643E" w:rsidP="00E269C6">
      <w:pPr>
        <w:pStyle w:val="30"/>
      </w:pPr>
      <w:r>
        <w:rPr>
          <w:rFonts w:hint="eastAsia"/>
        </w:rPr>
        <w:t>复合墙板</w:t>
      </w:r>
      <w:r w:rsidR="00B17537">
        <w:rPr>
          <w:rFonts w:hint="eastAsia"/>
        </w:rPr>
        <w:t>采用钢筋机械连接</w:t>
      </w:r>
      <w:r w:rsidR="00AB1ACD">
        <w:rPr>
          <w:rFonts w:hint="eastAsia"/>
        </w:rPr>
        <w:t>和</w:t>
      </w:r>
      <w:r w:rsidR="00B17537">
        <w:rPr>
          <w:rFonts w:hint="eastAsia"/>
        </w:rPr>
        <w:t>钢筋焊接连接时</w:t>
      </w:r>
      <w:r w:rsidR="007F2A30">
        <w:rPr>
          <w:rFonts w:hint="eastAsia"/>
        </w:rPr>
        <w:t>，</w:t>
      </w:r>
      <w:r w:rsidR="00B17537">
        <w:rPr>
          <w:rFonts w:hint="eastAsia"/>
        </w:rPr>
        <w:t>其接头质量应符合现行行业标准《钢筋机械连接技术规程》</w:t>
      </w:r>
      <w:r w:rsidR="00B17537">
        <w:rPr>
          <w:rFonts w:hint="eastAsia"/>
        </w:rPr>
        <w:t>JGJ</w:t>
      </w:r>
      <w:r w:rsidR="007F2A30">
        <w:t xml:space="preserve"> </w:t>
      </w:r>
      <w:r w:rsidR="00B17537">
        <w:rPr>
          <w:rFonts w:hint="eastAsia"/>
        </w:rPr>
        <w:t>107</w:t>
      </w:r>
      <w:r w:rsidR="007F2A30">
        <w:rPr>
          <w:rFonts w:hint="eastAsia"/>
        </w:rPr>
        <w:t>和</w:t>
      </w:r>
      <w:r w:rsidR="00B17537">
        <w:rPr>
          <w:rFonts w:hint="eastAsia"/>
        </w:rPr>
        <w:t>《钢筋焊接及验收规程》</w:t>
      </w:r>
      <w:r w:rsidR="00B17537">
        <w:rPr>
          <w:rFonts w:hint="eastAsia"/>
        </w:rPr>
        <w:t>JGJ 18</w:t>
      </w:r>
      <w:r w:rsidR="00B17537">
        <w:rPr>
          <w:rFonts w:hint="eastAsia"/>
        </w:rPr>
        <w:t>的有关规定。</w:t>
      </w:r>
    </w:p>
    <w:p w14:paraId="0C1F09A3" w14:textId="2CCFEC63" w:rsidR="00B17537" w:rsidRDefault="00B17537" w:rsidP="00B17537">
      <w:r>
        <w:rPr>
          <w:rFonts w:hint="eastAsia"/>
        </w:rPr>
        <w:t>检查数量：</w:t>
      </w:r>
      <w:r>
        <w:rPr>
          <w:rFonts w:hint="eastAsia"/>
        </w:rPr>
        <w:t xml:space="preserve"> </w:t>
      </w:r>
      <w:r>
        <w:rPr>
          <w:rFonts w:hint="eastAsia"/>
        </w:rPr>
        <w:t>应符合现行行业标准的有关规定</w:t>
      </w:r>
      <w:r w:rsidR="00AB1ACD">
        <w:rPr>
          <w:rFonts w:hint="eastAsia"/>
        </w:rPr>
        <w:t>。</w:t>
      </w:r>
    </w:p>
    <w:p w14:paraId="1DC166BE" w14:textId="56E1E575" w:rsidR="00B17537" w:rsidRDefault="00B17537" w:rsidP="00B17537">
      <w:r>
        <w:rPr>
          <w:rFonts w:hint="eastAsia"/>
        </w:rPr>
        <w:t>检验方法：</w:t>
      </w:r>
      <w:r>
        <w:rPr>
          <w:rFonts w:hint="eastAsia"/>
        </w:rPr>
        <w:t xml:space="preserve"> </w:t>
      </w:r>
      <w:r>
        <w:rPr>
          <w:rFonts w:hint="eastAsia"/>
        </w:rPr>
        <w:t>检查钢筋机械连接施工记录</w:t>
      </w:r>
      <w:r w:rsidR="00AB1ACD">
        <w:rPr>
          <w:rFonts w:hint="eastAsia"/>
        </w:rPr>
        <w:t>和</w:t>
      </w:r>
      <w:r>
        <w:rPr>
          <w:rFonts w:hint="eastAsia"/>
        </w:rPr>
        <w:t>钢筋焊接接头检验批质量验收记录。</w:t>
      </w:r>
      <w:r>
        <w:rPr>
          <w:rFonts w:hint="eastAsia"/>
        </w:rPr>
        <w:t xml:space="preserve">                                               </w:t>
      </w:r>
    </w:p>
    <w:p w14:paraId="1F8F472A" w14:textId="4F6E1087" w:rsidR="00B17537" w:rsidRDefault="0015643E" w:rsidP="00E269C6">
      <w:pPr>
        <w:pStyle w:val="30"/>
      </w:pPr>
      <w:r>
        <w:rPr>
          <w:rFonts w:hint="eastAsia"/>
        </w:rPr>
        <w:t>复合墙板</w:t>
      </w:r>
      <w:r w:rsidR="00B17537">
        <w:rPr>
          <w:rFonts w:hint="eastAsia"/>
        </w:rPr>
        <w:t>采用型钢焊接连接时</w:t>
      </w:r>
      <w:r w:rsidR="00AB1ACD">
        <w:rPr>
          <w:rFonts w:hint="eastAsia"/>
        </w:rPr>
        <w:t>，</w:t>
      </w:r>
      <w:r w:rsidR="00B17537">
        <w:rPr>
          <w:rFonts w:hint="eastAsia"/>
        </w:rPr>
        <w:t>型钢焊缝的接头质量应满足设计要求</w:t>
      </w:r>
      <w:r w:rsidR="00B17537">
        <w:rPr>
          <w:rFonts w:hint="eastAsia"/>
        </w:rPr>
        <w:t>,</w:t>
      </w:r>
      <w:r w:rsidR="00B17537">
        <w:rPr>
          <w:rFonts w:hint="eastAsia"/>
        </w:rPr>
        <w:t>并应符合现行国家标准《钢结构焊接规范》</w:t>
      </w:r>
      <w:r w:rsidR="00B17537">
        <w:rPr>
          <w:rFonts w:hint="eastAsia"/>
        </w:rPr>
        <w:t>GB 50661</w:t>
      </w:r>
      <w:r w:rsidR="00B17537">
        <w:rPr>
          <w:rFonts w:hint="eastAsia"/>
        </w:rPr>
        <w:t>和《钢结构工程施工质量验收规范》</w:t>
      </w:r>
      <w:r w:rsidR="00B17537">
        <w:rPr>
          <w:rFonts w:hint="eastAsia"/>
        </w:rPr>
        <w:t>GB 50205</w:t>
      </w:r>
      <w:r w:rsidR="00B17537">
        <w:rPr>
          <w:rFonts w:hint="eastAsia"/>
        </w:rPr>
        <w:t>的有关规定。</w:t>
      </w:r>
    </w:p>
    <w:p w14:paraId="56A9DC51" w14:textId="77777777" w:rsidR="00B17537" w:rsidRDefault="00B17537" w:rsidP="00B17537">
      <w:r>
        <w:rPr>
          <w:rFonts w:hint="eastAsia"/>
        </w:rPr>
        <w:t>检查数量：全数检查。</w:t>
      </w:r>
    </w:p>
    <w:p w14:paraId="21C6E54D" w14:textId="77777777" w:rsidR="00B17537" w:rsidRDefault="00B17537" w:rsidP="00B17537">
      <w:r>
        <w:rPr>
          <w:rFonts w:hint="eastAsia"/>
        </w:rPr>
        <w:t>检验方法：应符合现行国家标准的有关规定</w:t>
      </w:r>
      <w:r>
        <w:rPr>
          <w:rFonts w:hint="eastAsia"/>
        </w:rPr>
        <w:t xml:space="preserve">.                             </w:t>
      </w:r>
    </w:p>
    <w:p w14:paraId="4D75E2E5" w14:textId="6ECA12DE" w:rsidR="00B17537" w:rsidRDefault="0015643E" w:rsidP="00E269C6">
      <w:pPr>
        <w:pStyle w:val="30"/>
      </w:pPr>
      <w:r>
        <w:rPr>
          <w:rFonts w:hint="eastAsia"/>
        </w:rPr>
        <w:lastRenderedPageBreak/>
        <w:t>复合墙板</w:t>
      </w:r>
      <w:r w:rsidR="00B17537">
        <w:rPr>
          <w:rFonts w:hint="eastAsia"/>
        </w:rPr>
        <w:t>采用螺栓连接时</w:t>
      </w:r>
      <w:r w:rsidR="00DB192D">
        <w:rPr>
          <w:rFonts w:hint="eastAsia"/>
        </w:rPr>
        <w:t>，</w:t>
      </w:r>
      <w:r w:rsidR="00B17537">
        <w:rPr>
          <w:rFonts w:hint="eastAsia"/>
        </w:rPr>
        <w:t>螺栓的材质、规格、拧紧力矩应符合设计要求及现行国家标准《钢结构设计规范》</w:t>
      </w:r>
      <w:r w:rsidR="00B17537">
        <w:rPr>
          <w:rFonts w:hint="eastAsia"/>
        </w:rPr>
        <w:t>GB 50017</w:t>
      </w:r>
      <w:r w:rsidR="00B17537">
        <w:rPr>
          <w:rFonts w:hint="eastAsia"/>
        </w:rPr>
        <w:t>和《钢结构工程施工质量验收规范》</w:t>
      </w:r>
      <w:r w:rsidR="00B17537">
        <w:rPr>
          <w:rFonts w:hint="eastAsia"/>
        </w:rPr>
        <w:t>GB 50205</w:t>
      </w:r>
      <w:r w:rsidR="00B17537">
        <w:rPr>
          <w:rFonts w:hint="eastAsia"/>
        </w:rPr>
        <w:t>的有关规定。</w:t>
      </w:r>
    </w:p>
    <w:p w14:paraId="3E8E525E" w14:textId="77777777" w:rsidR="00B17537" w:rsidRDefault="00B17537" w:rsidP="00B17537">
      <w:r>
        <w:rPr>
          <w:rFonts w:hint="eastAsia"/>
        </w:rPr>
        <w:t>检查数量：</w:t>
      </w:r>
      <w:r>
        <w:rPr>
          <w:rFonts w:hint="eastAsia"/>
        </w:rPr>
        <w:t xml:space="preserve"> </w:t>
      </w:r>
      <w:r>
        <w:rPr>
          <w:rFonts w:hint="eastAsia"/>
        </w:rPr>
        <w:t>全数检查。</w:t>
      </w:r>
    </w:p>
    <w:p w14:paraId="4706577A" w14:textId="656F773E" w:rsidR="00B17537" w:rsidRDefault="00B17537" w:rsidP="00B17537">
      <w:r>
        <w:rPr>
          <w:rFonts w:hint="eastAsia"/>
        </w:rPr>
        <w:t>检验方法：</w:t>
      </w:r>
      <w:r>
        <w:rPr>
          <w:rFonts w:hint="eastAsia"/>
        </w:rPr>
        <w:t xml:space="preserve"> </w:t>
      </w:r>
      <w:r>
        <w:rPr>
          <w:rFonts w:hint="eastAsia"/>
        </w:rPr>
        <w:t>应符合现行国家标准的有关规定</w:t>
      </w:r>
      <w:r w:rsidR="00601DA9">
        <w:rPr>
          <w:rFonts w:hint="eastAsia"/>
        </w:rPr>
        <w:t>。</w:t>
      </w:r>
      <w:r>
        <w:rPr>
          <w:rFonts w:hint="eastAsia"/>
        </w:rPr>
        <w:t xml:space="preserve">                          </w:t>
      </w:r>
    </w:p>
    <w:p w14:paraId="74FABE8E" w14:textId="722EBC90" w:rsidR="00B17537" w:rsidRDefault="0015643E" w:rsidP="00E269C6">
      <w:pPr>
        <w:pStyle w:val="30"/>
      </w:pPr>
      <w:r>
        <w:rPr>
          <w:rFonts w:hint="eastAsia"/>
        </w:rPr>
        <w:t>复合墙板</w:t>
      </w:r>
      <w:r w:rsidR="00B17537">
        <w:rPr>
          <w:rFonts w:hint="eastAsia"/>
        </w:rPr>
        <w:t>分项工程的外观质量不应有严重缺陷，且不得有影响结构性能和使用功能的尺寸偏差。</w:t>
      </w:r>
    </w:p>
    <w:p w14:paraId="526D48B1" w14:textId="77777777" w:rsidR="00B17537" w:rsidRDefault="00B17537" w:rsidP="00B17537">
      <w:r>
        <w:rPr>
          <w:rFonts w:hint="eastAsia"/>
        </w:rPr>
        <w:t>检查数量：</w:t>
      </w:r>
      <w:r>
        <w:rPr>
          <w:rFonts w:hint="eastAsia"/>
        </w:rPr>
        <w:t xml:space="preserve"> </w:t>
      </w:r>
      <w:r>
        <w:rPr>
          <w:rFonts w:hint="eastAsia"/>
        </w:rPr>
        <w:t>全数检查。</w:t>
      </w:r>
    </w:p>
    <w:p w14:paraId="458A98EC" w14:textId="77777777" w:rsidR="00B17537" w:rsidRDefault="00B17537" w:rsidP="00B17537">
      <w:r>
        <w:rPr>
          <w:rFonts w:hint="eastAsia"/>
        </w:rPr>
        <w:t>检验方法：</w:t>
      </w:r>
      <w:r>
        <w:rPr>
          <w:rFonts w:hint="eastAsia"/>
        </w:rPr>
        <w:t xml:space="preserve"> </w:t>
      </w:r>
      <w:r>
        <w:rPr>
          <w:rFonts w:hint="eastAsia"/>
        </w:rPr>
        <w:t>观察、量测</w:t>
      </w:r>
      <w:r>
        <w:rPr>
          <w:rFonts w:hint="eastAsia"/>
        </w:rPr>
        <w:t>;</w:t>
      </w:r>
      <w:r>
        <w:rPr>
          <w:rFonts w:hint="eastAsia"/>
        </w:rPr>
        <w:t>检查处理记录。</w:t>
      </w:r>
    </w:p>
    <w:p w14:paraId="711981C7" w14:textId="046816CE" w:rsidR="00B17537" w:rsidRDefault="0015643E" w:rsidP="00E269C6">
      <w:pPr>
        <w:pStyle w:val="30"/>
      </w:pPr>
      <w:r>
        <w:rPr>
          <w:rFonts w:hint="eastAsia"/>
        </w:rPr>
        <w:t>复合墙板</w:t>
      </w:r>
      <w:r w:rsidR="00B17537">
        <w:rPr>
          <w:rFonts w:hint="eastAsia"/>
        </w:rPr>
        <w:t>施工应根据工程实际情况进行下列现场试验和测试：</w:t>
      </w:r>
    </w:p>
    <w:p w14:paraId="7A94ACA5" w14:textId="61EAD4F1" w:rsidR="00B17537" w:rsidRDefault="00B17537" w:rsidP="00601DA9">
      <w:pPr>
        <w:pStyle w:val="aff3"/>
      </w:pPr>
      <w:r>
        <w:rPr>
          <w:rFonts w:hint="eastAsia"/>
        </w:rPr>
        <w:t>1</w:t>
      </w:r>
      <w:r w:rsidR="00601DA9">
        <w:t xml:space="preserve">    </w:t>
      </w:r>
      <w:r>
        <w:rPr>
          <w:rFonts w:hint="eastAsia"/>
        </w:rPr>
        <w:t>墙板接缝及外门窗安装部位的现场淋水试验</w:t>
      </w:r>
      <w:r w:rsidR="00FC5C7F">
        <w:rPr>
          <w:rFonts w:hint="eastAsia"/>
        </w:rPr>
        <w:t>。</w:t>
      </w:r>
    </w:p>
    <w:p w14:paraId="34B031CD" w14:textId="578DF1E3" w:rsidR="00B17537" w:rsidRDefault="00B17537" w:rsidP="00601DA9">
      <w:pPr>
        <w:pStyle w:val="aff3"/>
      </w:pPr>
      <w:r>
        <w:rPr>
          <w:rFonts w:hint="eastAsia"/>
        </w:rPr>
        <w:t>2</w:t>
      </w:r>
      <w:r w:rsidR="00601DA9">
        <w:t xml:space="preserve">    </w:t>
      </w:r>
      <w:r>
        <w:rPr>
          <w:rFonts w:hint="eastAsia"/>
        </w:rPr>
        <w:t>现场隔声测试；</w:t>
      </w:r>
    </w:p>
    <w:p w14:paraId="667342B0" w14:textId="22BB9CB7" w:rsidR="00B17537" w:rsidRDefault="00B17537" w:rsidP="00601DA9">
      <w:pPr>
        <w:pStyle w:val="aff3"/>
      </w:pPr>
      <w:r>
        <w:rPr>
          <w:rFonts w:hint="eastAsia"/>
        </w:rPr>
        <w:t>3</w:t>
      </w:r>
      <w:r w:rsidR="00601DA9">
        <w:t xml:space="preserve">    </w:t>
      </w:r>
      <w:r>
        <w:rPr>
          <w:rFonts w:hint="eastAsia"/>
        </w:rPr>
        <w:t>现场传热系数测试。</w:t>
      </w:r>
    </w:p>
    <w:p w14:paraId="6ED24322" w14:textId="087ED791" w:rsidR="00B17537" w:rsidRDefault="00B17537" w:rsidP="00B17537">
      <w:r>
        <w:rPr>
          <w:rFonts w:hint="eastAsia"/>
        </w:rPr>
        <w:t>检验数量</w:t>
      </w:r>
      <w:r w:rsidR="002B6D8B">
        <w:rPr>
          <w:rFonts w:hint="eastAsia"/>
        </w:rPr>
        <w:t>：</w:t>
      </w:r>
      <w:r>
        <w:rPr>
          <w:rFonts w:hint="eastAsia"/>
        </w:rPr>
        <w:t xml:space="preserve"> </w:t>
      </w:r>
      <w:r>
        <w:rPr>
          <w:rFonts w:hint="eastAsia"/>
        </w:rPr>
        <w:t>按批检验。</w:t>
      </w:r>
    </w:p>
    <w:p w14:paraId="13667075" w14:textId="4C7C8BDD" w:rsidR="00B17537" w:rsidRDefault="00B17537" w:rsidP="00B17537">
      <w:r>
        <w:rPr>
          <w:rFonts w:hint="eastAsia"/>
        </w:rPr>
        <w:t>检验方法</w:t>
      </w:r>
      <w:r w:rsidR="002B6D8B">
        <w:rPr>
          <w:rFonts w:hint="eastAsia"/>
        </w:rPr>
        <w:t>：</w:t>
      </w:r>
      <w:r>
        <w:rPr>
          <w:rFonts w:hint="eastAsia"/>
        </w:rPr>
        <w:t>检查现场淋水试验报告、隔声测试报告和导热检测报告。</w:t>
      </w:r>
    </w:p>
    <w:p w14:paraId="5DDFCFEC" w14:textId="4ED152E9" w:rsidR="00B17537" w:rsidRPr="00601DA9" w:rsidRDefault="00B17537" w:rsidP="00601DA9">
      <w:pPr>
        <w:spacing w:afterLines="50" w:after="156" w:line="480" w:lineRule="auto"/>
        <w:jc w:val="center"/>
        <w:rPr>
          <w:rFonts w:ascii="黑体" w:eastAsia="黑体" w:hAnsi="黑体"/>
          <w:sz w:val="28"/>
          <w:szCs w:val="28"/>
        </w:rPr>
      </w:pPr>
      <w:r w:rsidRPr="00601DA9">
        <w:rPr>
          <w:rFonts w:ascii="黑体" w:eastAsia="黑体" w:hAnsi="黑体" w:hint="eastAsia"/>
          <w:sz w:val="28"/>
          <w:szCs w:val="28"/>
        </w:rPr>
        <w:t>一般项目</w:t>
      </w:r>
    </w:p>
    <w:p w14:paraId="6E3885B2" w14:textId="28E0C6A0" w:rsidR="00B17537" w:rsidRDefault="0015643E" w:rsidP="00E269C6">
      <w:pPr>
        <w:pStyle w:val="30"/>
      </w:pPr>
      <w:r>
        <w:rPr>
          <w:rFonts w:hint="eastAsia"/>
        </w:rPr>
        <w:t>复合墙板</w:t>
      </w:r>
      <w:r w:rsidR="00B17537">
        <w:rPr>
          <w:rFonts w:hint="eastAsia"/>
        </w:rPr>
        <w:t>板缝应平直</w:t>
      </w:r>
      <w:r w:rsidR="00670694">
        <w:rPr>
          <w:rFonts w:hint="eastAsia"/>
        </w:rPr>
        <w:t>、</w:t>
      </w:r>
      <w:r w:rsidR="00B17537">
        <w:rPr>
          <w:rFonts w:hint="eastAsia"/>
        </w:rPr>
        <w:t>均匀。注胶封闭式板缝的注胶应饱满、密实、连续，胶缝的宽度和厚度应符合设计要求；胶条封闭式板缝的胶条应连续、均匀、安装牢固，板缝宽度应符合设计要求。</w:t>
      </w:r>
    </w:p>
    <w:p w14:paraId="096DEC43" w14:textId="77777777" w:rsidR="00B17537" w:rsidRDefault="00B17537" w:rsidP="00B17537">
      <w:r>
        <w:rPr>
          <w:rFonts w:hint="eastAsia"/>
        </w:rPr>
        <w:t>检查数量：全数检查。</w:t>
      </w:r>
    </w:p>
    <w:p w14:paraId="590D7DB6" w14:textId="77777777" w:rsidR="00B17537" w:rsidRDefault="00B17537" w:rsidP="00B17537">
      <w:r>
        <w:rPr>
          <w:rFonts w:hint="eastAsia"/>
        </w:rPr>
        <w:t>检验方法：观察；尺量检查。</w:t>
      </w:r>
    </w:p>
    <w:p w14:paraId="759C91DF" w14:textId="78E1346B" w:rsidR="00B17537" w:rsidRDefault="0015643E" w:rsidP="00E269C6">
      <w:pPr>
        <w:pStyle w:val="30"/>
      </w:pPr>
      <w:bookmarkStart w:id="73" w:name="_Ref99035863"/>
      <w:r>
        <w:rPr>
          <w:rFonts w:hint="eastAsia"/>
        </w:rPr>
        <w:t>复合墙板</w:t>
      </w:r>
      <w:r w:rsidR="00B17537">
        <w:rPr>
          <w:rFonts w:hint="eastAsia"/>
        </w:rPr>
        <w:t>分项工程的施工尺寸偏差及检验方法应符合表</w:t>
      </w:r>
      <w:r w:rsidR="00155140">
        <w:fldChar w:fldCharType="begin"/>
      </w:r>
      <w:r w:rsidR="00155140">
        <w:instrText xml:space="preserve"> </w:instrText>
      </w:r>
      <w:r w:rsidR="00155140">
        <w:rPr>
          <w:rFonts w:hint="eastAsia"/>
        </w:rPr>
        <w:instrText>REF _Ref98979137 \r \h</w:instrText>
      </w:r>
      <w:r w:rsidR="00155140">
        <w:instrText xml:space="preserve"> </w:instrText>
      </w:r>
      <w:r w:rsidR="00155140">
        <w:fldChar w:fldCharType="separate"/>
      </w:r>
      <w:r w:rsidR="00DB7BDE">
        <w:t>8.3.2</w:t>
      </w:r>
      <w:r w:rsidR="00155140">
        <w:fldChar w:fldCharType="end"/>
      </w:r>
      <w:r w:rsidR="00B17537">
        <w:rPr>
          <w:rFonts w:hint="eastAsia"/>
        </w:rPr>
        <w:t>的规定。</w:t>
      </w:r>
      <w:bookmarkEnd w:id="73"/>
    </w:p>
    <w:p w14:paraId="63725314" w14:textId="0CD6D954" w:rsidR="00C56268" w:rsidRDefault="00B17537" w:rsidP="00155140">
      <w:pPr>
        <w:spacing w:afterLines="50" w:after="156"/>
      </w:pPr>
      <w:r>
        <w:rPr>
          <w:rFonts w:hint="eastAsia"/>
        </w:rPr>
        <w:t>检查数量</w:t>
      </w:r>
      <w:r w:rsidR="002B6D8B">
        <w:rPr>
          <w:rFonts w:hint="eastAsia"/>
        </w:rPr>
        <w:t>：</w:t>
      </w:r>
      <w:r>
        <w:rPr>
          <w:rFonts w:hint="eastAsia"/>
        </w:rPr>
        <w:t xml:space="preserve"> </w:t>
      </w:r>
      <w:r>
        <w:rPr>
          <w:rFonts w:hint="eastAsia"/>
        </w:rPr>
        <w:t>按楼层、结构缝或施工段划分检验批。同一检验批内</w:t>
      </w:r>
      <w:r>
        <w:rPr>
          <w:rFonts w:hint="eastAsia"/>
        </w:rPr>
        <w:t>,</w:t>
      </w:r>
      <w:r>
        <w:rPr>
          <w:rFonts w:hint="eastAsia"/>
        </w:rPr>
        <w:t>可按相邻轴线间高度</w:t>
      </w:r>
      <w:r>
        <w:rPr>
          <w:rFonts w:hint="eastAsia"/>
        </w:rPr>
        <w:t>5m</w:t>
      </w:r>
      <w:r>
        <w:rPr>
          <w:rFonts w:hint="eastAsia"/>
        </w:rPr>
        <w:t>左右划分检查面，抽查</w:t>
      </w:r>
      <w:r>
        <w:rPr>
          <w:rFonts w:hint="eastAsia"/>
        </w:rPr>
        <w:t>10%</w:t>
      </w:r>
      <w:r>
        <w:rPr>
          <w:rFonts w:hint="eastAsia"/>
        </w:rPr>
        <w:t>，且均不少于</w:t>
      </w:r>
      <w:r>
        <w:rPr>
          <w:rFonts w:hint="eastAsia"/>
        </w:rPr>
        <w:t>3</w:t>
      </w:r>
      <w:r>
        <w:rPr>
          <w:rFonts w:hint="eastAsia"/>
        </w:rPr>
        <w:t>面。</w:t>
      </w:r>
      <w:r>
        <w:rPr>
          <w:rFonts w:hint="eastAsia"/>
        </w:rPr>
        <w:t xml:space="preserve"> </w:t>
      </w:r>
    </w:p>
    <w:p w14:paraId="53A67862" w14:textId="74315DC5" w:rsidR="00B17537" w:rsidRDefault="0015643E" w:rsidP="00E269C6">
      <w:pPr>
        <w:pStyle w:val="30"/>
      </w:pPr>
      <w:r>
        <w:rPr>
          <w:rFonts w:hint="eastAsia"/>
        </w:rPr>
        <w:lastRenderedPageBreak/>
        <w:t>复合墙板</w:t>
      </w:r>
      <w:r w:rsidR="00B17537">
        <w:rPr>
          <w:rFonts w:hint="eastAsia"/>
        </w:rPr>
        <w:t>的造型、立面等外观质量应符合设计要求，表面应平整、洁净，无污染，并应符合现行国家标准《建筑装饰装修工程质量验收规范》</w:t>
      </w:r>
      <w:r w:rsidR="00B17537">
        <w:rPr>
          <w:rFonts w:hint="eastAsia"/>
        </w:rPr>
        <w:t>GB 50210</w:t>
      </w:r>
      <w:r w:rsidR="00B17537">
        <w:rPr>
          <w:rFonts w:hint="eastAsia"/>
        </w:rPr>
        <w:t>的有关规定</w:t>
      </w:r>
      <w:r w:rsidR="00F12301">
        <w:rPr>
          <w:rFonts w:hint="eastAsia"/>
        </w:rPr>
        <w:t>。</w:t>
      </w:r>
    </w:p>
    <w:p w14:paraId="34653885" w14:textId="77777777" w:rsidR="00B17537" w:rsidRDefault="00B17537" w:rsidP="00B17537">
      <w:r>
        <w:rPr>
          <w:rFonts w:hint="eastAsia"/>
        </w:rPr>
        <w:t>检查数量：</w:t>
      </w:r>
      <w:r>
        <w:rPr>
          <w:rFonts w:hint="eastAsia"/>
        </w:rPr>
        <w:t xml:space="preserve"> </w:t>
      </w:r>
      <w:r>
        <w:rPr>
          <w:rFonts w:hint="eastAsia"/>
        </w:rPr>
        <w:t>全数检查。</w:t>
      </w:r>
    </w:p>
    <w:p w14:paraId="2A3615E4" w14:textId="77777777" w:rsidR="00B17537" w:rsidRDefault="00B17537" w:rsidP="00B17537">
      <w:r>
        <w:rPr>
          <w:rFonts w:hint="eastAsia"/>
        </w:rPr>
        <w:t>检验方法：</w:t>
      </w:r>
      <w:r>
        <w:rPr>
          <w:rFonts w:hint="eastAsia"/>
        </w:rPr>
        <w:t xml:space="preserve"> </w:t>
      </w:r>
      <w:r>
        <w:rPr>
          <w:rFonts w:hint="eastAsia"/>
        </w:rPr>
        <w:t>观察、对比量测。</w:t>
      </w:r>
    </w:p>
    <w:p w14:paraId="77F2A1EB" w14:textId="59F37FA8" w:rsidR="00B17537" w:rsidRDefault="0015643E" w:rsidP="00E269C6">
      <w:pPr>
        <w:pStyle w:val="30"/>
      </w:pPr>
      <w:r>
        <w:rPr>
          <w:rFonts w:hint="eastAsia"/>
        </w:rPr>
        <w:t>复合墙板</w:t>
      </w:r>
      <w:r w:rsidR="00B17537">
        <w:rPr>
          <w:rFonts w:hint="eastAsia"/>
        </w:rPr>
        <w:t>与主体结构之间的封堵构造应整齐美观，并符合设计要求。</w:t>
      </w:r>
    </w:p>
    <w:p w14:paraId="56512463" w14:textId="1C0C3575" w:rsidR="00F12301" w:rsidRDefault="00F12301" w:rsidP="00B17537">
      <w:r>
        <w:rPr>
          <w:rFonts w:hint="eastAsia"/>
        </w:rPr>
        <w:t>检查数量：</w:t>
      </w:r>
      <w:r w:rsidR="0045429A">
        <w:rPr>
          <w:rFonts w:hint="eastAsia"/>
        </w:rPr>
        <w:t>全数检查</w:t>
      </w:r>
      <w:r w:rsidR="00D91B51">
        <w:rPr>
          <w:rFonts w:hint="eastAsia"/>
        </w:rPr>
        <w:t>。</w:t>
      </w:r>
    </w:p>
    <w:p w14:paraId="323AA943" w14:textId="37626F35" w:rsidR="00B17537" w:rsidRDefault="00B17537" w:rsidP="00B17537">
      <w:r>
        <w:rPr>
          <w:rFonts w:hint="eastAsia"/>
        </w:rPr>
        <w:t>检验方法：观察；检查隐蔽工程验收记录。</w:t>
      </w:r>
    </w:p>
    <w:p w14:paraId="0F7C309B" w14:textId="46E792BD" w:rsidR="00B17537" w:rsidRDefault="0015643E" w:rsidP="00E269C6">
      <w:pPr>
        <w:pStyle w:val="30"/>
      </w:pPr>
      <w:r>
        <w:rPr>
          <w:rFonts w:hint="eastAsia"/>
        </w:rPr>
        <w:t>复合墙板</w:t>
      </w:r>
      <w:r w:rsidR="00B17537">
        <w:rPr>
          <w:rFonts w:hint="eastAsia"/>
        </w:rPr>
        <w:t>的变形缝及墙面转角处的构造应符合设计要求。</w:t>
      </w:r>
    </w:p>
    <w:p w14:paraId="77704A4A" w14:textId="023B3633" w:rsidR="00F12301" w:rsidRDefault="00F12301" w:rsidP="00B17537">
      <w:r>
        <w:rPr>
          <w:rFonts w:hint="eastAsia"/>
        </w:rPr>
        <w:t>检查数量：</w:t>
      </w:r>
      <w:r w:rsidR="00062240">
        <w:rPr>
          <w:rFonts w:hint="eastAsia"/>
        </w:rPr>
        <w:t>全数检查。</w:t>
      </w:r>
    </w:p>
    <w:p w14:paraId="478EE24D" w14:textId="009533F4" w:rsidR="00F3361E" w:rsidRPr="00B17537" w:rsidRDefault="00B17537" w:rsidP="00B17537">
      <w:r>
        <w:rPr>
          <w:rFonts w:hint="eastAsia"/>
        </w:rPr>
        <w:t>检验方法：观察；检查隐蔽工程验收记录和施工记录。</w:t>
      </w:r>
      <w:r>
        <w:t xml:space="preserve">       </w:t>
      </w:r>
    </w:p>
    <w:p w14:paraId="4E3DAF58" w14:textId="4F06D57A" w:rsidR="00FB12A9" w:rsidRDefault="000F36D2" w:rsidP="00E269C6">
      <w:pPr>
        <w:pStyle w:val="30"/>
      </w:pPr>
      <w:bookmarkStart w:id="74" w:name="_Toc98721247"/>
      <w:bookmarkStart w:id="75" w:name="_Toc98721248"/>
      <w:bookmarkStart w:id="76" w:name="_Toc98721249"/>
      <w:bookmarkStart w:id="77" w:name="_Toc98721250"/>
      <w:bookmarkStart w:id="78" w:name="_Toc98721251"/>
      <w:bookmarkStart w:id="79" w:name="_Toc98721252"/>
      <w:bookmarkStart w:id="80" w:name="_Toc98721253"/>
      <w:bookmarkStart w:id="81" w:name="_Toc98721254"/>
      <w:bookmarkStart w:id="82" w:name="_Toc98721255"/>
      <w:bookmarkStart w:id="83" w:name="_Toc98721256"/>
      <w:bookmarkEnd w:id="74"/>
      <w:bookmarkEnd w:id="75"/>
      <w:bookmarkEnd w:id="76"/>
      <w:bookmarkEnd w:id="77"/>
      <w:bookmarkEnd w:id="78"/>
      <w:bookmarkEnd w:id="79"/>
      <w:bookmarkEnd w:id="80"/>
      <w:bookmarkEnd w:id="81"/>
      <w:bookmarkEnd w:id="82"/>
      <w:bookmarkEnd w:id="83"/>
      <w:r w:rsidRPr="000F36D2">
        <w:rPr>
          <w:rFonts w:hint="eastAsia"/>
        </w:rPr>
        <w:t>工程竣工验收时，应向业主提供墙体使用维护说明书。使用维护说明书中宜包含下列注意事项：</w:t>
      </w:r>
    </w:p>
    <w:p w14:paraId="391D2362" w14:textId="77777777" w:rsidR="00FB12A9" w:rsidRDefault="00FB12A9" w:rsidP="00FB12A9">
      <w:pPr>
        <w:pStyle w:val="aff3"/>
      </w:pPr>
      <w:r>
        <w:rPr>
          <w:rFonts w:hint="eastAsia"/>
          <w:b/>
          <w:bCs/>
        </w:rPr>
        <w:t>1</w:t>
      </w:r>
      <w:r>
        <w:rPr>
          <w:b/>
          <w:bCs/>
        </w:rPr>
        <w:t xml:space="preserve">    </w:t>
      </w:r>
      <w:r w:rsidR="000F36D2" w:rsidRPr="000F36D2">
        <w:rPr>
          <w:rFonts w:hint="eastAsia"/>
        </w:rPr>
        <w:t>不得破坏</w:t>
      </w:r>
      <w:r w:rsidR="0015643E">
        <w:rPr>
          <w:rFonts w:hint="eastAsia"/>
        </w:rPr>
        <w:t>复合墙板</w:t>
      </w:r>
      <w:r w:rsidR="000F36D2" w:rsidRPr="000F36D2">
        <w:rPr>
          <w:rFonts w:hint="eastAsia"/>
        </w:rPr>
        <w:t>外饰面层</w:t>
      </w:r>
      <w:r>
        <w:rPr>
          <w:rFonts w:hint="eastAsia"/>
        </w:rPr>
        <w:t>。</w:t>
      </w:r>
    </w:p>
    <w:p w14:paraId="3B2685F3" w14:textId="77777777" w:rsidR="00FB12A9" w:rsidRDefault="00FB12A9" w:rsidP="00FB12A9">
      <w:pPr>
        <w:pStyle w:val="aff3"/>
      </w:pPr>
      <w:r>
        <w:rPr>
          <w:b/>
          <w:bCs/>
        </w:rPr>
        <w:t xml:space="preserve">2    </w:t>
      </w:r>
      <w:r w:rsidR="000F36D2" w:rsidRPr="000F36D2">
        <w:rPr>
          <w:rFonts w:hint="eastAsia"/>
        </w:rPr>
        <w:t>不得在</w:t>
      </w:r>
      <w:r w:rsidR="0015643E">
        <w:rPr>
          <w:rFonts w:hint="eastAsia"/>
        </w:rPr>
        <w:t>复合墙板</w:t>
      </w:r>
      <w:r w:rsidR="000F36D2" w:rsidRPr="000F36D2">
        <w:rPr>
          <w:rFonts w:hint="eastAsia"/>
        </w:rPr>
        <w:t>上安装超过设计要求的挂件</w:t>
      </w:r>
      <w:r>
        <w:rPr>
          <w:rFonts w:hint="eastAsia"/>
        </w:rPr>
        <w:t>。</w:t>
      </w:r>
    </w:p>
    <w:p w14:paraId="0C7EBA24" w14:textId="77777777" w:rsidR="00FB12A9" w:rsidRDefault="00FB12A9" w:rsidP="00FB12A9">
      <w:pPr>
        <w:pStyle w:val="aff3"/>
      </w:pPr>
      <w:r>
        <w:rPr>
          <w:rFonts w:hint="eastAsia"/>
          <w:b/>
          <w:bCs/>
        </w:rPr>
        <w:t>3</w:t>
      </w:r>
      <w:r>
        <w:rPr>
          <w:b/>
          <w:bCs/>
        </w:rPr>
        <w:t xml:space="preserve">    </w:t>
      </w:r>
      <w:r w:rsidR="000F36D2" w:rsidRPr="000F36D2">
        <w:rPr>
          <w:rFonts w:hint="eastAsia"/>
        </w:rPr>
        <w:t>装修时不得破坏与</w:t>
      </w:r>
      <w:r w:rsidR="0015643E">
        <w:rPr>
          <w:rFonts w:hint="eastAsia"/>
        </w:rPr>
        <w:t>复合墙板</w:t>
      </w:r>
      <w:r w:rsidR="000F36D2" w:rsidRPr="000F36D2">
        <w:rPr>
          <w:rFonts w:hint="eastAsia"/>
        </w:rPr>
        <w:t>相连的厨房或卫生间的防水层</w:t>
      </w:r>
      <w:r>
        <w:rPr>
          <w:rFonts w:hint="eastAsia"/>
        </w:rPr>
        <w:t>。</w:t>
      </w:r>
    </w:p>
    <w:p w14:paraId="480F6906" w14:textId="1264DCCA" w:rsidR="0048750E" w:rsidRDefault="00FB12A9" w:rsidP="00FB12A9">
      <w:pPr>
        <w:pStyle w:val="aff3"/>
      </w:pPr>
      <w:r>
        <w:rPr>
          <w:rFonts w:hint="eastAsia"/>
          <w:b/>
          <w:bCs/>
        </w:rPr>
        <w:t>4</w:t>
      </w:r>
      <w:r>
        <w:rPr>
          <w:b/>
          <w:bCs/>
        </w:rPr>
        <w:t xml:space="preserve">    </w:t>
      </w:r>
      <w:r w:rsidR="000F36D2" w:rsidRPr="000F36D2">
        <w:rPr>
          <w:rFonts w:hint="eastAsia"/>
        </w:rPr>
        <w:t>未经设计许可，不得随意在</w:t>
      </w:r>
      <w:r w:rsidR="0015643E">
        <w:rPr>
          <w:rFonts w:hint="eastAsia"/>
        </w:rPr>
        <w:t>复合墙板</w:t>
      </w:r>
      <w:r w:rsidR="000F36D2" w:rsidRPr="000F36D2">
        <w:rPr>
          <w:rFonts w:hint="eastAsia"/>
        </w:rPr>
        <w:t>上开洞和安装空调或其他设备。</w:t>
      </w:r>
    </w:p>
    <w:p w14:paraId="2039317C" w14:textId="77777777" w:rsidR="0048750E" w:rsidRDefault="000F36D2" w:rsidP="00E269C6">
      <w:pPr>
        <w:pStyle w:val="30"/>
      </w:pPr>
      <w:r w:rsidRPr="000F36D2">
        <w:rPr>
          <w:rFonts w:hint="eastAsia"/>
        </w:rPr>
        <w:t>在工程竣工验收后，当遇到特大级风、地震等自然灾害时，应对外围护墙体进行一次全面检查。</w:t>
      </w:r>
      <w:r w:rsidR="0048750E">
        <w:rPr>
          <w:rFonts w:hint="eastAsia"/>
        </w:rPr>
        <w:t xml:space="preserve"> </w:t>
      </w:r>
    </w:p>
    <w:p w14:paraId="08C05CE3" w14:textId="31B55B4B" w:rsidR="000F36D2" w:rsidRDefault="0015643E" w:rsidP="00E269C6">
      <w:pPr>
        <w:pStyle w:val="30"/>
      </w:pPr>
      <w:r>
        <w:rPr>
          <w:rFonts w:hint="eastAsia"/>
        </w:rPr>
        <w:t>复合墙板</w:t>
      </w:r>
      <w:r w:rsidR="000F36D2" w:rsidRPr="000F36D2">
        <w:rPr>
          <w:rFonts w:hint="eastAsia"/>
        </w:rPr>
        <w:t>的检查、保养与维修的作业中</w:t>
      </w:r>
      <w:r w:rsidR="0011166A">
        <w:rPr>
          <w:rFonts w:hint="eastAsia"/>
        </w:rPr>
        <w:t>的</w:t>
      </w:r>
      <w:r w:rsidR="000F36D2" w:rsidRPr="000F36D2">
        <w:rPr>
          <w:rFonts w:hint="eastAsia"/>
        </w:rPr>
        <w:t>高空作业者，应符合现行行业标准《建筑施工高处作业安全技术规范》</w:t>
      </w:r>
      <w:r w:rsidR="000F36D2" w:rsidRPr="000F36D2">
        <w:rPr>
          <w:rFonts w:hint="eastAsia"/>
        </w:rPr>
        <w:t>JGJ</w:t>
      </w:r>
      <w:r w:rsidR="009B5290">
        <w:t xml:space="preserve"> </w:t>
      </w:r>
      <w:r w:rsidR="000F36D2" w:rsidRPr="000F36D2">
        <w:rPr>
          <w:rFonts w:hint="eastAsia"/>
        </w:rPr>
        <w:t>80</w:t>
      </w:r>
      <w:r w:rsidR="000F36D2" w:rsidRPr="000F36D2">
        <w:rPr>
          <w:rFonts w:hint="eastAsia"/>
        </w:rPr>
        <w:t>的有关规定。</w:t>
      </w:r>
    </w:p>
    <w:p w14:paraId="65EF7FEE" w14:textId="6DDD0BF8" w:rsidR="00D27790" w:rsidRDefault="00D81542" w:rsidP="00F23938">
      <w:pPr>
        <w:pStyle w:val="1"/>
        <w:numPr>
          <w:ilvl w:val="0"/>
          <w:numId w:val="0"/>
        </w:numPr>
      </w:pPr>
      <w:bookmarkStart w:id="84" w:name="_Toc100322469"/>
      <w:r>
        <w:rPr>
          <w:rFonts w:hint="eastAsia"/>
        </w:rPr>
        <w:lastRenderedPageBreak/>
        <w:t>附录</w:t>
      </w:r>
      <w:r w:rsidR="00D27790">
        <w:t>A</w:t>
      </w:r>
      <w:r w:rsidR="00933FDA">
        <w:t xml:space="preserve">   </w:t>
      </w:r>
      <w:r w:rsidR="0024621D">
        <w:t xml:space="preserve"> </w:t>
      </w:r>
      <w:r w:rsidR="0015643E">
        <w:t>复合墙板</w:t>
      </w:r>
      <w:r w:rsidR="00933FDA">
        <w:rPr>
          <w:rFonts w:hint="eastAsia"/>
        </w:rPr>
        <w:t>热工</w:t>
      </w:r>
      <w:r w:rsidR="00364D58">
        <w:rPr>
          <w:rFonts w:hint="eastAsia"/>
        </w:rPr>
        <w:t>性能</w:t>
      </w:r>
      <w:r w:rsidR="00933FDA">
        <w:rPr>
          <w:rFonts w:hint="eastAsia"/>
        </w:rPr>
        <w:t>参数</w:t>
      </w:r>
      <w:bookmarkEnd w:id="84"/>
    </w:p>
    <w:p w14:paraId="649E31EA" w14:textId="5BB55949" w:rsidR="00D27790" w:rsidRDefault="00D27790" w:rsidP="00B818C2">
      <w:pPr>
        <w:pStyle w:val="afd"/>
      </w:pPr>
      <w:r>
        <w:rPr>
          <w:rFonts w:hint="eastAsia"/>
        </w:rPr>
        <w:t>表</w:t>
      </w:r>
      <w:r w:rsidR="00B818C2">
        <w:t>A-1</w:t>
      </w:r>
      <w:r w:rsidR="006D4E73">
        <w:t xml:space="preserve">    </w:t>
      </w:r>
      <w:r w:rsidR="0015643E">
        <w:t>复合墙板</w:t>
      </w:r>
      <w:r>
        <w:rPr>
          <w:rFonts w:hint="eastAsia"/>
        </w:rPr>
        <w:t>热工</w:t>
      </w:r>
      <w:r w:rsidR="00364D58">
        <w:rPr>
          <w:rFonts w:hint="eastAsia"/>
        </w:rPr>
        <w:t>性能</w:t>
      </w:r>
      <w:r>
        <w:rPr>
          <w:rFonts w:hint="eastAsia"/>
        </w:rPr>
        <w:t>参数表</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7"/>
        <w:gridCol w:w="2336"/>
        <w:gridCol w:w="2336"/>
        <w:gridCol w:w="2337"/>
      </w:tblGrid>
      <w:tr w:rsidR="00EF65E5" w14:paraId="21D47A1B" w14:textId="77777777" w:rsidTr="00364D58">
        <w:trPr>
          <w:trHeight w:val="454"/>
        </w:trPr>
        <w:tc>
          <w:tcPr>
            <w:tcW w:w="1271" w:type="dxa"/>
            <w:vAlign w:val="center"/>
          </w:tcPr>
          <w:p w14:paraId="1DBB3E28" w14:textId="67808998" w:rsidR="00EF65E5" w:rsidRPr="00B818C2" w:rsidRDefault="00EF65E5" w:rsidP="00EF65E5">
            <w:pPr>
              <w:jc w:val="center"/>
              <w:rPr>
                <w:sz w:val="21"/>
                <w:szCs w:val="21"/>
              </w:rPr>
            </w:pPr>
            <w:r>
              <w:rPr>
                <w:rFonts w:hint="eastAsia"/>
                <w:sz w:val="21"/>
                <w:szCs w:val="21"/>
              </w:rPr>
              <w:t>序号</w:t>
            </w:r>
          </w:p>
        </w:tc>
        <w:tc>
          <w:tcPr>
            <w:tcW w:w="2343" w:type="dxa"/>
            <w:vAlign w:val="center"/>
          </w:tcPr>
          <w:p w14:paraId="7E905213" w14:textId="416368E0" w:rsidR="00EF65E5" w:rsidRDefault="00EF65E5" w:rsidP="00EF65E5">
            <w:pPr>
              <w:jc w:val="center"/>
            </w:pPr>
            <w:r w:rsidRPr="00B818C2">
              <w:rPr>
                <w:sz w:val="21"/>
                <w:szCs w:val="21"/>
              </w:rPr>
              <w:t>墙板厚度（</w:t>
            </w:r>
            <w:r w:rsidRPr="00B818C2">
              <w:rPr>
                <w:sz w:val="21"/>
                <w:szCs w:val="21"/>
              </w:rPr>
              <w:t>mm</w:t>
            </w:r>
            <w:r w:rsidRPr="00B818C2">
              <w:rPr>
                <w:sz w:val="21"/>
                <w:szCs w:val="21"/>
              </w:rPr>
              <w:t>）</w:t>
            </w:r>
          </w:p>
        </w:tc>
        <w:tc>
          <w:tcPr>
            <w:tcW w:w="2343" w:type="dxa"/>
            <w:vAlign w:val="center"/>
          </w:tcPr>
          <w:p w14:paraId="01A9A3B5" w14:textId="23FA2F8A" w:rsidR="00EF65E5" w:rsidRDefault="00EF65E5" w:rsidP="00EF65E5">
            <w:pPr>
              <w:jc w:val="center"/>
            </w:pPr>
            <w:r w:rsidRPr="00B818C2">
              <w:rPr>
                <w:sz w:val="21"/>
                <w:szCs w:val="21"/>
              </w:rPr>
              <w:t>传热系数</w:t>
            </w:r>
            <w:r w:rsidRPr="00B818C2">
              <w:rPr>
                <w:sz w:val="21"/>
                <w:szCs w:val="21"/>
              </w:rPr>
              <w:t>W/</w:t>
            </w:r>
            <w:r w:rsidRPr="00B818C2">
              <w:rPr>
                <w:sz w:val="21"/>
                <w:szCs w:val="21"/>
              </w:rPr>
              <w:t>（</w:t>
            </w:r>
            <w:r w:rsidRPr="00B818C2">
              <w:rPr>
                <w:sz w:val="21"/>
                <w:szCs w:val="21"/>
              </w:rPr>
              <w:t>m</w:t>
            </w:r>
            <w:r w:rsidRPr="00B818C2">
              <w:rPr>
                <w:sz w:val="21"/>
                <w:szCs w:val="21"/>
                <w:vertAlign w:val="superscript"/>
              </w:rPr>
              <w:t>2</w:t>
            </w:r>
            <w:r w:rsidRPr="00B818C2">
              <w:rPr>
                <w:sz w:val="21"/>
                <w:szCs w:val="21"/>
              </w:rPr>
              <w:t>·K</w:t>
            </w:r>
            <w:r w:rsidRPr="00B818C2">
              <w:rPr>
                <w:sz w:val="21"/>
                <w:szCs w:val="21"/>
              </w:rPr>
              <w:t>）</w:t>
            </w:r>
          </w:p>
        </w:tc>
        <w:tc>
          <w:tcPr>
            <w:tcW w:w="2344" w:type="dxa"/>
            <w:vAlign w:val="center"/>
          </w:tcPr>
          <w:p w14:paraId="63FA1385" w14:textId="364AAB88" w:rsidR="00EF65E5" w:rsidRDefault="00EF65E5" w:rsidP="00EF65E5">
            <w:pPr>
              <w:jc w:val="center"/>
            </w:pPr>
            <w:r w:rsidRPr="00B818C2">
              <w:rPr>
                <w:sz w:val="21"/>
                <w:szCs w:val="21"/>
              </w:rPr>
              <w:t>热阻（</w:t>
            </w:r>
            <w:r w:rsidRPr="00B818C2">
              <w:rPr>
                <w:sz w:val="21"/>
                <w:szCs w:val="21"/>
              </w:rPr>
              <w:t>m</w:t>
            </w:r>
            <w:r w:rsidRPr="00B818C2">
              <w:rPr>
                <w:sz w:val="21"/>
                <w:szCs w:val="21"/>
                <w:vertAlign w:val="superscript"/>
              </w:rPr>
              <w:t>2</w:t>
            </w:r>
            <w:r w:rsidRPr="00B818C2">
              <w:rPr>
                <w:sz w:val="21"/>
                <w:szCs w:val="21"/>
              </w:rPr>
              <w:t>·K</w:t>
            </w:r>
            <w:r w:rsidRPr="00B818C2">
              <w:rPr>
                <w:sz w:val="21"/>
                <w:szCs w:val="21"/>
              </w:rPr>
              <w:t>）</w:t>
            </w:r>
            <w:r w:rsidRPr="00B818C2">
              <w:rPr>
                <w:sz w:val="21"/>
                <w:szCs w:val="21"/>
              </w:rPr>
              <w:t>/W</w:t>
            </w:r>
          </w:p>
        </w:tc>
      </w:tr>
      <w:tr w:rsidR="00EF65E5" w14:paraId="67D0F865" w14:textId="77777777" w:rsidTr="00364D58">
        <w:trPr>
          <w:trHeight w:val="454"/>
        </w:trPr>
        <w:tc>
          <w:tcPr>
            <w:tcW w:w="1271" w:type="dxa"/>
            <w:vAlign w:val="center"/>
          </w:tcPr>
          <w:p w14:paraId="0FD0C219" w14:textId="492B8753" w:rsidR="00EF65E5" w:rsidRPr="00B818C2" w:rsidRDefault="00EF65E5" w:rsidP="00EF65E5">
            <w:pPr>
              <w:jc w:val="center"/>
              <w:rPr>
                <w:sz w:val="21"/>
                <w:szCs w:val="21"/>
              </w:rPr>
            </w:pPr>
            <w:r>
              <w:rPr>
                <w:rFonts w:hint="eastAsia"/>
                <w:sz w:val="21"/>
                <w:szCs w:val="21"/>
              </w:rPr>
              <w:t>1</w:t>
            </w:r>
          </w:p>
        </w:tc>
        <w:tc>
          <w:tcPr>
            <w:tcW w:w="2343" w:type="dxa"/>
            <w:vAlign w:val="center"/>
          </w:tcPr>
          <w:p w14:paraId="6F5D2C1B" w14:textId="334C43C6" w:rsidR="00EF65E5" w:rsidRDefault="00EF65E5" w:rsidP="00EF65E5">
            <w:pPr>
              <w:jc w:val="center"/>
            </w:pPr>
            <w:r w:rsidRPr="00B818C2">
              <w:rPr>
                <w:sz w:val="21"/>
                <w:szCs w:val="21"/>
              </w:rPr>
              <w:t>150</w:t>
            </w:r>
          </w:p>
        </w:tc>
        <w:tc>
          <w:tcPr>
            <w:tcW w:w="2343" w:type="dxa"/>
            <w:vAlign w:val="center"/>
          </w:tcPr>
          <w:p w14:paraId="647200E4" w14:textId="38D22899" w:rsidR="00EF65E5" w:rsidRDefault="00EF65E5" w:rsidP="00EF65E5">
            <w:pPr>
              <w:jc w:val="center"/>
            </w:pPr>
            <w:r w:rsidRPr="00B818C2">
              <w:rPr>
                <w:sz w:val="21"/>
                <w:szCs w:val="21"/>
              </w:rPr>
              <w:t>0.34</w:t>
            </w:r>
            <w:r>
              <w:rPr>
                <w:sz w:val="21"/>
                <w:szCs w:val="21"/>
              </w:rPr>
              <w:t>0</w:t>
            </w:r>
          </w:p>
        </w:tc>
        <w:tc>
          <w:tcPr>
            <w:tcW w:w="2344" w:type="dxa"/>
            <w:vAlign w:val="center"/>
          </w:tcPr>
          <w:p w14:paraId="0499190D" w14:textId="1251E4D7" w:rsidR="00EF65E5" w:rsidRDefault="00EF65E5" w:rsidP="00EF65E5">
            <w:pPr>
              <w:jc w:val="center"/>
            </w:pPr>
            <w:r w:rsidRPr="00B818C2">
              <w:rPr>
                <w:sz w:val="21"/>
                <w:szCs w:val="21"/>
              </w:rPr>
              <w:t>2.941</w:t>
            </w:r>
          </w:p>
        </w:tc>
      </w:tr>
      <w:tr w:rsidR="00EF65E5" w14:paraId="6557F630" w14:textId="77777777" w:rsidTr="00364D58">
        <w:trPr>
          <w:trHeight w:val="454"/>
        </w:trPr>
        <w:tc>
          <w:tcPr>
            <w:tcW w:w="1271" w:type="dxa"/>
            <w:vAlign w:val="center"/>
          </w:tcPr>
          <w:p w14:paraId="29DF137A" w14:textId="25F365B4" w:rsidR="00EF65E5" w:rsidRPr="00B818C2" w:rsidRDefault="00EF65E5" w:rsidP="00EF65E5">
            <w:pPr>
              <w:jc w:val="center"/>
              <w:rPr>
                <w:sz w:val="21"/>
                <w:szCs w:val="21"/>
              </w:rPr>
            </w:pPr>
            <w:r>
              <w:rPr>
                <w:rFonts w:hint="eastAsia"/>
                <w:sz w:val="21"/>
                <w:szCs w:val="21"/>
              </w:rPr>
              <w:t>2</w:t>
            </w:r>
          </w:p>
        </w:tc>
        <w:tc>
          <w:tcPr>
            <w:tcW w:w="2343" w:type="dxa"/>
            <w:vAlign w:val="center"/>
          </w:tcPr>
          <w:p w14:paraId="56D62218" w14:textId="56B2F147" w:rsidR="00EF65E5" w:rsidRDefault="00EF65E5" w:rsidP="00EF65E5">
            <w:pPr>
              <w:jc w:val="center"/>
            </w:pPr>
            <w:r w:rsidRPr="00B818C2">
              <w:rPr>
                <w:sz w:val="21"/>
                <w:szCs w:val="21"/>
              </w:rPr>
              <w:t>200</w:t>
            </w:r>
          </w:p>
        </w:tc>
        <w:tc>
          <w:tcPr>
            <w:tcW w:w="2343" w:type="dxa"/>
            <w:vAlign w:val="center"/>
          </w:tcPr>
          <w:p w14:paraId="6FE6CE0E" w14:textId="64719805" w:rsidR="00EF65E5" w:rsidRDefault="00EF65E5" w:rsidP="00EF65E5">
            <w:pPr>
              <w:jc w:val="center"/>
            </w:pPr>
            <w:r w:rsidRPr="00B818C2">
              <w:rPr>
                <w:sz w:val="21"/>
                <w:szCs w:val="21"/>
              </w:rPr>
              <w:t>0.25</w:t>
            </w:r>
            <w:r>
              <w:rPr>
                <w:sz w:val="21"/>
                <w:szCs w:val="21"/>
              </w:rPr>
              <w:t>0</w:t>
            </w:r>
          </w:p>
        </w:tc>
        <w:tc>
          <w:tcPr>
            <w:tcW w:w="2344" w:type="dxa"/>
            <w:vAlign w:val="center"/>
          </w:tcPr>
          <w:p w14:paraId="047BD90A" w14:textId="43B9D679" w:rsidR="00EF65E5" w:rsidRDefault="00EF65E5" w:rsidP="00EF65E5">
            <w:pPr>
              <w:jc w:val="center"/>
            </w:pPr>
            <w:r w:rsidRPr="00B818C2">
              <w:rPr>
                <w:sz w:val="21"/>
                <w:szCs w:val="21"/>
              </w:rPr>
              <w:t>3.922</w:t>
            </w:r>
          </w:p>
        </w:tc>
      </w:tr>
      <w:tr w:rsidR="00EF65E5" w14:paraId="56EF667E" w14:textId="77777777" w:rsidTr="00364D58">
        <w:trPr>
          <w:trHeight w:val="454"/>
        </w:trPr>
        <w:tc>
          <w:tcPr>
            <w:tcW w:w="1271" w:type="dxa"/>
            <w:vAlign w:val="center"/>
          </w:tcPr>
          <w:p w14:paraId="4E204F2B" w14:textId="0591691C" w:rsidR="00EF65E5" w:rsidRPr="00B818C2" w:rsidRDefault="00EF65E5" w:rsidP="00EF65E5">
            <w:pPr>
              <w:jc w:val="center"/>
              <w:rPr>
                <w:sz w:val="21"/>
                <w:szCs w:val="21"/>
              </w:rPr>
            </w:pPr>
            <w:r>
              <w:rPr>
                <w:rFonts w:hint="eastAsia"/>
                <w:sz w:val="21"/>
                <w:szCs w:val="21"/>
              </w:rPr>
              <w:t>3</w:t>
            </w:r>
          </w:p>
        </w:tc>
        <w:tc>
          <w:tcPr>
            <w:tcW w:w="2343" w:type="dxa"/>
            <w:vAlign w:val="center"/>
          </w:tcPr>
          <w:p w14:paraId="7A8C7F9A" w14:textId="6DFAEB43" w:rsidR="00EF65E5" w:rsidRDefault="00EF65E5" w:rsidP="00EF65E5">
            <w:pPr>
              <w:jc w:val="center"/>
            </w:pPr>
            <w:r w:rsidRPr="00B818C2">
              <w:rPr>
                <w:sz w:val="21"/>
                <w:szCs w:val="21"/>
              </w:rPr>
              <w:t>250</w:t>
            </w:r>
          </w:p>
        </w:tc>
        <w:tc>
          <w:tcPr>
            <w:tcW w:w="2343" w:type="dxa"/>
            <w:vAlign w:val="center"/>
          </w:tcPr>
          <w:p w14:paraId="7B0833EC" w14:textId="42A42A4B" w:rsidR="00EF65E5" w:rsidRDefault="00EF65E5" w:rsidP="00EF65E5">
            <w:pPr>
              <w:jc w:val="center"/>
            </w:pPr>
            <w:r w:rsidRPr="00B818C2">
              <w:rPr>
                <w:sz w:val="21"/>
                <w:szCs w:val="21"/>
              </w:rPr>
              <w:t>0.20</w:t>
            </w:r>
            <w:r>
              <w:rPr>
                <w:sz w:val="21"/>
                <w:szCs w:val="21"/>
              </w:rPr>
              <w:t>0</w:t>
            </w:r>
          </w:p>
        </w:tc>
        <w:tc>
          <w:tcPr>
            <w:tcW w:w="2344" w:type="dxa"/>
            <w:vAlign w:val="center"/>
          </w:tcPr>
          <w:p w14:paraId="04BCE40B" w14:textId="1ABD96B8" w:rsidR="00EF65E5" w:rsidRDefault="00EF65E5" w:rsidP="00EF65E5">
            <w:pPr>
              <w:jc w:val="center"/>
            </w:pPr>
            <w:r w:rsidRPr="00B818C2">
              <w:rPr>
                <w:sz w:val="21"/>
                <w:szCs w:val="21"/>
              </w:rPr>
              <w:t>4.901</w:t>
            </w:r>
          </w:p>
        </w:tc>
      </w:tr>
      <w:tr w:rsidR="00EF65E5" w14:paraId="7DEF56AD" w14:textId="77777777" w:rsidTr="00364D58">
        <w:trPr>
          <w:trHeight w:val="454"/>
        </w:trPr>
        <w:tc>
          <w:tcPr>
            <w:tcW w:w="1271" w:type="dxa"/>
            <w:vAlign w:val="center"/>
          </w:tcPr>
          <w:p w14:paraId="7019505D" w14:textId="367A0BEC" w:rsidR="00EF65E5" w:rsidRPr="00B818C2" w:rsidRDefault="00EF65E5" w:rsidP="00EF65E5">
            <w:pPr>
              <w:jc w:val="center"/>
              <w:rPr>
                <w:sz w:val="21"/>
                <w:szCs w:val="21"/>
              </w:rPr>
            </w:pPr>
            <w:r>
              <w:rPr>
                <w:rFonts w:hint="eastAsia"/>
                <w:sz w:val="21"/>
                <w:szCs w:val="21"/>
              </w:rPr>
              <w:t>4</w:t>
            </w:r>
          </w:p>
        </w:tc>
        <w:tc>
          <w:tcPr>
            <w:tcW w:w="2343" w:type="dxa"/>
            <w:vAlign w:val="center"/>
          </w:tcPr>
          <w:p w14:paraId="5A295190" w14:textId="4889F8C4" w:rsidR="00EF65E5" w:rsidRDefault="00EF65E5" w:rsidP="00EF65E5">
            <w:pPr>
              <w:jc w:val="center"/>
            </w:pPr>
            <w:r w:rsidRPr="00B818C2">
              <w:rPr>
                <w:sz w:val="21"/>
                <w:szCs w:val="21"/>
              </w:rPr>
              <w:t>300</w:t>
            </w:r>
          </w:p>
        </w:tc>
        <w:tc>
          <w:tcPr>
            <w:tcW w:w="2343" w:type="dxa"/>
            <w:vAlign w:val="center"/>
          </w:tcPr>
          <w:p w14:paraId="7E2AE557" w14:textId="74E1F29F" w:rsidR="00EF65E5" w:rsidRDefault="00EF65E5" w:rsidP="00EF65E5">
            <w:pPr>
              <w:jc w:val="center"/>
            </w:pPr>
            <w:r w:rsidRPr="00B818C2">
              <w:rPr>
                <w:sz w:val="21"/>
                <w:szCs w:val="21"/>
              </w:rPr>
              <w:t>0.17</w:t>
            </w:r>
            <w:r>
              <w:rPr>
                <w:sz w:val="21"/>
                <w:szCs w:val="21"/>
              </w:rPr>
              <w:t>0</w:t>
            </w:r>
          </w:p>
        </w:tc>
        <w:tc>
          <w:tcPr>
            <w:tcW w:w="2344" w:type="dxa"/>
            <w:vAlign w:val="center"/>
          </w:tcPr>
          <w:p w14:paraId="4EAD2740" w14:textId="4F9C4364" w:rsidR="00EF65E5" w:rsidRDefault="00EF65E5" w:rsidP="00EF65E5">
            <w:pPr>
              <w:jc w:val="center"/>
            </w:pPr>
            <w:r w:rsidRPr="00B818C2">
              <w:rPr>
                <w:sz w:val="21"/>
                <w:szCs w:val="21"/>
              </w:rPr>
              <w:t>5.882</w:t>
            </w:r>
          </w:p>
        </w:tc>
      </w:tr>
    </w:tbl>
    <w:p w14:paraId="4E1F87FE" w14:textId="77777777" w:rsidR="0024621D" w:rsidRPr="00D27790" w:rsidRDefault="0024621D" w:rsidP="00D27790"/>
    <w:p w14:paraId="778D3E48" w14:textId="076BB8AA" w:rsidR="005B2DAA" w:rsidRDefault="00D27790" w:rsidP="00F23938">
      <w:pPr>
        <w:pStyle w:val="1"/>
        <w:numPr>
          <w:ilvl w:val="0"/>
          <w:numId w:val="0"/>
        </w:numPr>
      </w:pPr>
      <w:bookmarkStart w:id="85" w:name="_Toc100322470"/>
      <w:r>
        <w:rPr>
          <w:rFonts w:hint="eastAsia"/>
        </w:rPr>
        <w:lastRenderedPageBreak/>
        <w:t>附录</w:t>
      </w:r>
      <w:r>
        <w:rPr>
          <w:rFonts w:hint="eastAsia"/>
        </w:rPr>
        <w:t>B</w:t>
      </w:r>
      <w:r w:rsidR="00986D3A">
        <w:t xml:space="preserve">    </w:t>
      </w:r>
      <w:r w:rsidR="0015643E">
        <w:rPr>
          <w:rFonts w:hint="eastAsia"/>
        </w:rPr>
        <w:t>复合墙板</w:t>
      </w:r>
      <w:r w:rsidR="00986D3A" w:rsidRPr="00986D3A">
        <w:rPr>
          <w:rFonts w:hint="eastAsia"/>
        </w:rPr>
        <w:t>抗力设计值试验确定方法</w:t>
      </w:r>
      <w:bookmarkEnd w:id="85"/>
    </w:p>
    <w:p w14:paraId="6BE89073" w14:textId="719EB3F9" w:rsidR="000770E8" w:rsidRDefault="00A61226" w:rsidP="00A61226">
      <w:pPr>
        <w:spacing w:after="120"/>
      </w:pPr>
      <w:r w:rsidRPr="00A61226">
        <w:rPr>
          <w:rFonts w:hint="eastAsia"/>
          <w:b/>
          <w:bCs/>
        </w:rPr>
        <w:t>B</w:t>
      </w:r>
      <w:r w:rsidRPr="00A61226">
        <w:rPr>
          <w:b/>
          <w:bCs/>
        </w:rPr>
        <w:t>.0.1</w:t>
      </w:r>
      <w:r>
        <w:t xml:space="preserve">    </w:t>
      </w:r>
      <w:r w:rsidR="000770E8">
        <w:rPr>
          <w:rFonts w:hint="eastAsia"/>
        </w:rPr>
        <w:t>复合</w:t>
      </w:r>
      <w:r w:rsidR="000770E8" w:rsidRPr="00B818C2">
        <w:rPr>
          <w:rFonts w:hint="eastAsia"/>
        </w:rPr>
        <w:t>墙板受弯承载力设计值可采用本附录试验方法确定，试验应符合现行国家标准《混凝土结构试验方法标准》</w:t>
      </w:r>
      <w:r w:rsidR="000770E8" w:rsidRPr="00B818C2">
        <w:rPr>
          <w:rFonts w:hint="eastAsia"/>
        </w:rPr>
        <w:t>GB/T50152</w:t>
      </w:r>
      <w:r w:rsidR="000770E8" w:rsidRPr="00B818C2">
        <w:rPr>
          <w:rFonts w:hint="eastAsia"/>
        </w:rPr>
        <w:t>的相关规定</w:t>
      </w:r>
      <w:r w:rsidR="000770E8">
        <w:rPr>
          <w:rFonts w:hint="eastAsia"/>
        </w:rPr>
        <w:t>。</w:t>
      </w:r>
    </w:p>
    <w:p w14:paraId="4698CBB8" w14:textId="48D058C4" w:rsidR="00E165A1" w:rsidRDefault="00A61226" w:rsidP="00A61226">
      <w:pPr>
        <w:spacing w:after="120"/>
      </w:pPr>
      <w:r>
        <w:rPr>
          <w:rFonts w:hint="eastAsia"/>
          <w:b/>
          <w:bCs/>
        </w:rPr>
        <w:t>B</w:t>
      </w:r>
      <w:r>
        <w:rPr>
          <w:b/>
          <w:bCs/>
        </w:rPr>
        <w:t xml:space="preserve">.0.2    </w:t>
      </w:r>
      <w:r w:rsidR="000770E8">
        <w:rPr>
          <w:rFonts w:hint="eastAsia"/>
        </w:rPr>
        <w:t>复合</w:t>
      </w:r>
      <w:r w:rsidR="00B818C2" w:rsidRPr="00B818C2">
        <w:rPr>
          <w:rFonts w:hint="eastAsia"/>
        </w:rPr>
        <w:t>墙板试件宜采用足尺，试件与试验装置之间的连接、支承方式应能合理、有效地模拟结构构件的受力状态。</w:t>
      </w:r>
    </w:p>
    <w:p w14:paraId="077EB8A7" w14:textId="24C5D8C3" w:rsidR="00B818C2" w:rsidRPr="00B818C2" w:rsidRDefault="00A61226" w:rsidP="00FC5C7F">
      <w:pPr>
        <w:spacing w:after="120"/>
        <w:jc w:val="both"/>
      </w:pPr>
      <w:r>
        <w:rPr>
          <w:rFonts w:hint="eastAsia"/>
          <w:b/>
          <w:bCs/>
        </w:rPr>
        <w:t>B</w:t>
      </w:r>
      <w:r>
        <w:rPr>
          <w:b/>
          <w:bCs/>
        </w:rPr>
        <w:t xml:space="preserve">.0.3    </w:t>
      </w:r>
      <w:r w:rsidR="00B818C2" w:rsidRPr="00B818C2">
        <w:rPr>
          <w:rFonts w:hint="eastAsia"/>
        </w:rPr>
        <w:t>对相同型号</w:t>
      </w:r>
      <w:r w:rsidR="000770E8">
        <w:rPr>
          <w:rFonts w:hint="eastAsia"/>
        </w:rPr>
        <w:t>复合墙板</w:t>
      </w:r>
      <w:r w:rsidR="00B818C2" w:rsidRPr="00B818C2">
        <w:rPr>
          <w:rFonts w:hint="eastAsia"/>
        </w:rPr>
        <w:t>的同一性能</w:t>
      </w:r>
      <w:r w:rsidR="00B818C2" w:rsidRPr="00A61226">
        <w:rPr>
          <w:rFonts w:hint="eastAsia"/>
          <w:i/>
          <w:iCs/>
        </w:rPr>
        <w:t>X</w:t>
      </w:r>
      <w:r w:rsidR="00B818C2" w:rsidRPr="00B818C2">
        <w:rPr>
          <w:rFonts w:hint="eastAsia"/>
        </w:rPr>
        <w:t>进行试验测试，有效试件数量不少于</w:t>
      </w:r>
      <w:r w:rsidR="00B818C2" w:rsidRPr="00B818C2">
        <w:rPr>
          <w:rFonts w:hint="eastAsia"/>
        </w:rPr>
        <w:t>3</w:t>
      </w:r>
      <w:r w:rsidR="00B818C2" w:rsidRPr="00B818C2">
        <w:rPr>
          <w:rFonts w:hint="eastAsia"/>
        </w:rPr>
        <w:t>件，</w:t>
      </w:r>
      <w:r w:rsidR="000770E8">
        <w:rPr>
          <w:rFonts w:hint="eastAsia"/>
        </w:rPr>
        <w:t>复合</w:t>
      </w:r>
      <w:r w:rsidR="00B818C2" w:rsidRPr="00B818C2">
        <w:rPr>
          <w:rFonts w:hint="eastAsia"/>
        </w:rPr>
        <w:t>墙板达到承载力极限状态判断准则应符合现行国家标准《混凝土结构试验方法标准》</w:t>
      </w:r>
      <w:r w:rsidR="00B818C2" w:rsidRPr="00B818C2">
        <w:rPr>
          <w:rFonts w:hint="eastAsia"/>
        </w:rPr>
        <w:t>GB/T</w:t>
      </w:r>
      <w:r w:rsidR="000770E8">
        <w:t xml:space="preserve"> </w:t>
      </w:r>
      <w:r w:rsidR="00B818C2" w:rsidRPr="00B818C2">
        <w:rPr>
          <w:rFonts w:hint="eastAsia"/>
        </w:rPr>
        <w:t>50152</w:t>
      </w:r>
      <w:r w:rsidR="00B818C2" w:rsidRPr="00B818C2">
        <w:rPr>
          <w:rFonts w:hint="eastAsia"/>
        </w:rPr>
        <w:t>的规定，并应按表</w:t>
      </w:r>
      <w:r w:rsidR="00A16172">
        <w:t>B</w:t>
      </w:r>
      <w:r w:rsidR="00B818C2" w:rsidRPr="00B818C2">
        <w:rPr>
          <w:rFonts w:hint="eastAsia"/>
        </w:rPr>
        <w:t>.0.3</w:t>
      </w:r>
      <w:r w:rsidR="00B818C2" w:rsidRPr="00B818C2">
        <w:rPr>
          <w:rFonts w:hint="eastAsia"/>
        </w:rPr>
        <w:t>确定承载力检验系数</w:t>
      </w:r>
      <w:r w:rsidR="00B818C2" w:rsidRPr="00B818C2">
        <w:rPr>
          <w:rFonts w:hint="eastAsia"/>
        </w:rPr>
        <w:t>[</w:t>
      </w:r>
      <w:r w:rsidR="00B818C2" w:rsidRPr="00A61226">
        <w:rPr>
          <w:rFonts w:hint="eastAsia"/>
          <w:i/>
          <w:iCs/>
        </w:rPr>
        <w:t>γ</w:t>
      </w:r>
      <w:r w:rsidR="00B818C2" w:rsidRPr="00A61226">
        <w:rPr>
          <w:rFonts w:hint="eastAsia"/>
          <w:vertAlign w:val="subscript"/>
        </w:rPr>
        <w:t>u</w:t>
      </w:r>
      <w:r w:rsidR="00B818C2" w:rsidRPr="00B818C2">
        <w:rPr>
          <w:rFonts w:hint="eastAsia"/>
        </w:rPr>
        <w:t>]</w:t>
      </w:r>
      <w:r w:rsidR="00B818C2" w:rsidRPr="00B818C2">
        <w:rPr>
          <w:rFonts w:hint="eastAsia"/>
        </w:rPr>
        <w:t>。</w:t>
      </w:r>
    </w:p>
    <w:p w14:paraId="237E876E" w14:textId="49AD1804" w:rsidR="00B818C2" w:rsidRPr="00B818C2" w:rsidRDefault="00B818C2" w:rsidP="00841664">
      <w:pPr>
        <w:pStyle w:val="afd"/>
      </w:pPr>
      <w:r w:rsidRPr="00B818C2">
        <w:rPr>
          <w:rFonts w:hint="eastAsia"/>
        </w:rPr>
        <w:t>表</w:t>
      </w:r>
      <w:r w:rsidR="006D4E73">
        <w:t>B</w:t>
      </w:r>
      <w:r w:rsidRPr="00B818C2">
        <w:rPr>
          <w:rFonts w:hint="eastAsia"/>
        </w:rPr>
        <w:t>.0.3</w:t>
      </w:r>
      <w:r w:rsidR="006D4E73">
        <w:t xml:space="preserve">    </w:t>
      </w:r>
      <w:r w:rsidRPr="00B818C2">
        <w:rPr>
          <w:rFonts w:hint="eastAsia"/>
        </w:rPr>
        <w:t>承载力检验系数</w:t>
      </w:r>
    </w:p>
    <w:tbl>
      <w:tblPr>
        <w:tblStyle w:val="22"/>
        <w:tblW w:w="764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0"/>
        <w:gridCol w:w="4454"/>
        <w:gridCol w:w="2135"/>
      </w:tblGrid>
      <w:tr w:rsidR="00841664" w:rsidRPr="00802591" w14:paraId="22BE3424" w14:textId="77777777" w:rsidTr="00A16172">
        <w:trPr>
          <w:trHeight w:val="437"/>
          <w:jc w:val="center"/>
        </w:trPr>
        <w:tc>
          <w:tcPr>
            <w:tcW w:w="0" w:type="auto"/>
            <w:vAlign w:val="center"/>
          </w:tcPr>
          <w:p w14:paraId="481E599B" w14:textId="77777777" w:rsidR="00B818C2" w:rsidRPr="00802591" w:rsidRDefault="00B818C2" w:rsidP="00B818C2">
            <w:pPr>
              <w:spacing w:line="240" w:lineRule="auto"/>
              <w:jc w:val="center"/>
              <w:rPr>
                <w:sz w:val="21"/>
                <w:szCs w:val="21"/>
              </w:rPr>
            </w:pPr>
            <w:r w:rsidRPr="00802591">
              <w:rPr>
                <w:sz w:val="21"/>
                <w:szCs w:val="21"/>
              </w:rPr>
              <w:t>受力类型</w:t>
            </w:r>
          </w:p>
        </w:tc>
        <w:tc>
          <w:tcPr>
            <w:tcW w:w="4454" w:type="dxa"/>
            <w:vAlign w:val="center"/>
          </w:tcPr>
          <w:p w14:paraId="4F60768F" w14:textId="77777777" w:rsidR="00B818C2" w:rsidRPr="00802591" w:rsidRDefault="00B818C2" w:rsidP="00B818C2">
            <w:pPr>
              <w:spacing w:line="240" w:lineRule="auto"/>
              <w:jc w:val="center"/>
              <w:rPr>
                <w:sz w:val="21"/>
                <w:szCs w:val="21"/>
              </w:rPr>
            </w:pPr>
            <w:r w:rsidRPr="00802591">
              <w:rPr>
                <w:sz w:val="21"/>
                <w:szCs w:val="21"/>
              </w:rPr>
              <w:t>承载力标志</w:t>
            </w:r>
          </w:p>
        </w:tc>
        <w:tc>
          <w:tcPr>
            <w:tcW w:w="2135" w:type="dxa"/>
            <w:vAlign w:val="center"/>
          </w:tcPr>
          <w:p w14:paraId="42B13154" w14:textId="77777777" w:rsidR="00B818C2" w:rsidRPr="00802591" w:rsidRDefault="00B818C2" w:rsidP="00B818C2">
            <w:pPr>
              <w:spacing w:line="240" w:lineRule="auto"/>
              <w:jc w:val="center"/>
              <w:rPr>
                <w:sz w:val="21"/>
                <w:szCs w:val="21"/>
              </w:rPr>
            </w:pPr>
            <w:r w:rsidRPr="00802591">
              <w:rPr>
                <w:sz w:val="21"/>
                <w:szCs w:val="21"/>
              </w:rPr>
              <w:t>承载力检验系数</w:t>
            </w:r>
            <w:r w:rsidRPr="00802591">
              <w:rPr>
                <w:sz w:val="21"/>
                <w:szCs w:val="21"/>
              </w:rPr>
              <w:t>[</w:t>
            </w:r>
            <w:proofErr w:type="spellStart"/>
            <w:r w:rsidRPr="00802591">
              <w:rPr>
                <w:i/>
                <w:iCs/>
                <w:sz w:val="21"/>
                <w:szCs w:val="21"/>
              </w:rPr>
              <w:t>γ</w:t>
            </w:r>
            <w:r w:rsidRPr="00802591">
              <w:rPr>
                <w:sz w:val="21"/>
                <w:szCs w:val="21"/>
                <w:vertAlign w:val="subscript"/>
              </w:rPr>
              <w:t>u</w:t>
            </w:r>
            <w:proofErr w:type="spellEnd"/>
            <w:r w:rsidRPr="00802591">
              <w:rPr>
                <w:sz w:val="21"/>
                <w:szCs w:val="21"/>
              </w:rPr>
              <w:t>]</w:t>
            </w:r>
          </w:p>
        </w:tc>
      </w:tr>
      <w:tr w:rsidR="00841664" w:rsidRPr="00802591" w14:paraId="39F24859" w14:textId="77777777" w:rsidTr="00A16172">
        <w:trPr>
          <w:trHeight w:val="437"/>
          <w:jc w:val="center"/>
        </w:trPr>
        <w:tc>
          <w:tcPr>
            <w:tcW w:w="0" w:type="auto"/>
            <w:vMerge w:val="restart"/>
            <w:vAlign w:val="center"/>
          </w:tcPr>
          <w:p w14:paraId="75E30DA2" w14:textId="77777777" w:rsidR="00B818C2" w:rsidRPr="00802591" w:rsidRDefault="00B818C2" w:rsidP="00B818C2">
            <w:pPr>
              <w:spacing w:line="240" w:lineRule="auto"/>
              <w:jc w:val="center"/>
              <w:rPr>
                <w:sz w:val="21"/>
                <w:szCs w:val="21"/>
              </w:rPr>
            </w:pPr>
            <w:r w:rsidRPr="00802591">
              <w:rPr>
                <w:sz w:val="21"/>
                <w:szCs w:val="21"/>
              </w:rPr>
              <w:t>受弯</w:t>
            </w:r>
          </w:p>
        </w:tc>
        <w:tc>
          <w:tcPr>
            <w:tcW w:w="4454" w:type="dxa"/>
            <w:vAlign w:val="center"/>
          </w:tcPr>
          <w:p w14:paraId="228F07C6" w14:textId="77777777" w:rsidR="00B818C2" w:rsidRPr="00802591" w:rsidRDefault="00B818C2" w:rsidP="00802591">
            <w:pPr>
              <w:spacing w:line="240" w:lineRule="auto"/>
              <w:jc w:val="left"/>
              <w:rPr>
                <w:sz w:val="21"/>
                <w:szCs w:val="21"/>
              </w:rPr>
            </w:pPr>
            <w:r w:rsidRPr="00802591">
              <w:rPr>
                <w:sz w:val="21"/>
                <w:szCs w:val="21"/>
              </w:rPr>
              <w:t>弯曲挠度达到跨度的</w:t>
            </w:r>
            <w:r w:rsidRPr="00802591">
              <w:rPr>
                <w:sz w:val="21"/>
                <w:szCs w:val="21"/>
              </w:rPr>
              <w:t>1/50</w:t>
            </w:r>
            <w:r w:rsidRPr="00802591">
              <w:rPr>
                <w:sz w:val="21"/>
                <w:szCs w:val="21"/>
              </w:rPr>
              <w:t>或悬臂长的</w:t>
            </w:r>
            <w:r w:rsidRPr="00802591">
              <w:rPr>
                <w:sz w:val="21"/>
                <w:szCs w:val="21"/>
              </w:rPr>
              <w:t>1/25</w:t>
            </w:r>
          </w:p>
        </w:tc>
        <w:tc>
          <w:tcPr>
            <w:tcW w:w="2135" w:type="dxa"/>
            <w:vAlign w:val="center"/>
          </w:tcPr>
          <w:p w14:paraId="6429FD96" w14:textId="77777777" w:rsidR="00B818C2" w:rsidRPr="00802591" w:rsidRDefault="00B818C2" w:rsidP="00B818C2">
            <w:pPr>
              <w:spacing w:line="240" w:lineRule="auto"/>
              <w:jc w:val="center"/>
              <w:rPr>
                <w:sz w:val="21"/>
                <w:szCs w:val="21"/>
              </w:rPr>
            </w:pPr>
            <w:r w:rsidRPr="00802591">
              <w:rPr>
                <w:sz w:val="21"/>
                <w:szCs w:val="21"/>
              </w:rPr>
              <w:t>1.20(1.35)</w:t>
            </w:r>
          </w:p>
        </w:tc>
      </w:tr>
      <w:tr w:rsidR="00841664" w:rsidRPr="00802591" w14:paraId="01413F57" w14:textId="77777777" w:rsidTr="00A16172">
        <w:trPr>
          <w:trHeight w:val="437"/>
          <w:jc w:val="center"/>
        </w:trPr>
        <w:tc>
          <w:tcPr>
            <w:tcW w:w="0" w:type="auto"/>
            <w:vMerge/>
            <w:vAlign w:val="center"/>
          </w:tcPr>
          <w:p w14:paraId="1ECE448B" w14:textId="77777777" w:rsidR="00B818C2" w:rsidRPr="00802591" w:rsidRDefault="00B818C2" w:rsidP="00B818C2">
            <w:pPr>
              <w:spacing w:line="240" w:lineRule="auto"/>
              <w:jc w:val="center"/>
              <w:rPr>
                <w:sz w:val="21"/>
                <w:szCs w:val="21"/>
              </w:rPr>
            </w:pPr>
          </w:p>
        </w:tc>
        <w:tc>
          <w:tcPr>
            <w:tcW w:w="4454" w:type="dxa"/>
            <w:vAlign w:val="center"/>
          </w:tcPr>
          <w:p w14:paraId="6A28438A" w14:textId="435A46EF" w:rsidR="00B818C2" w:rsidRPr="00802591" w:rsidRDefault="00B818C2" w:rsidP="00802591">
            <w:pPr>
              <w:spacing w:line="240" w:lineRule="auto"/>
              <w:jc w:val="left"/>
              <w:rPr>
                <w:sz w:val="21"/>
                <w:szCs w:val="21"/>
              </w:rPr>
            </w:pPr>
            <w:r w:rsidRPr="00802591">
              <w:rPr>
                <w:sz w:val="21"/>
                <w:szCs w:val="21"/>
              </w:rPr>
              <w:t>受拉冷弯薄壁型钢处裂缝宽度达到</w:t>
            </w:r>
            <w:r w:rsidRPr="00802591">
              <w:rPr>
                <w:sz w:val="21"/>
                <w:szCs w:val="21"/>
              </w:rPr>
              <w:t>1</w:t>
            </w:r>
            <w:r w:rsidR="006D4E73" w:rsidRPr="00802591">
              <w:rPr>
                <w:sz w:val="21"/>
                <w:szCs w:val="21"/>
              </w:rPr>
              <w:t>.</w:t>
            </w:r>
            <w:r w:rsidRPr="00802591">
              <w:rPr>
                <w:sz w:val="21"/>
                <w:szCs w:val="21"/>
              </w:rPr>
              <w:t>50mm</w:t>
            </w:r>
          </w:p>
        </w:tc>
        <w:tc>
          <w:tcPr>
            <w:tcW w:w="2135" w:type="dxa"/>
            <w:vAlign w:val="center"/>
          </w:tcPr>
          <w:p w14:paraId="25B3E412" w14:textId="77777777" w:rsidR="00B818C2" w:rsidRPr="00802591" w:rsidRDefault="00B818C2" w:rsidP="00B818C2">
            <w:pPr>
              <w:spacing w:line="240" w:lineRule="auto"/>
              <w:jc w:val="center"/>
              <w:rPr>
                <w:sz w:val="21"/>
                <w:szCs w:val="21"/>
              </w:rPr>
            </w:pPr>
            <w:r w:rsidRPr="00802591">
              <w:rPr>
                <w:sz w:val="21"/>
                <w:szCs w:val="21"/>
              </w:rPr>
              <w:t>1.20(1.35)</w:t>
            </w:r>
          </w:p>
        </w:tc>
      </w:tr>
      <w:tr w:rsidR="00841664" w:rsidRPr="00802591" w14:paraId="5FBFCF60" w14:textId="77777777" w:rsidTr="00A16172">
        <w:trPr>
          <w:trHeight w:val="437"/>
          <w:jc w:val="center"/>
        </w:trPr>
        <w:tc>
          <w:tcPr>
            <w:tcW w:w="0" w:type="auto"/>
            <w:vMerge/>
            <w:vAlign w:val="center"/>
          </w:tcPr>
          <w:p w14:paraId="3F2793F1" w14:textId="77777777" w:rsidR="00B818C2" w:rsidRPr="00802591" w:rsidRDefault="00B818C2" w:rsidP="00B818C2">
            <w:pPr>
              <w:spacing w:line="240" w:lineRule="auto"/>
              <w:jc w:val="center"/>
              <w:rPr>
                <w:sz w:val="21"/>
                <w:szCs w:val="21"/>
              </w:rPr>
            </w:pPr>
          </w:p>
        </w:tc>
        <w:tc>
          <w:tcPr>
            <w:tcW w:w="4454" w:type="dxa"/>
            <w:vAlign w:val="center"/>
          </w:tcPr>
          <w:p w14:paraId="6C636C40" w14:textId="77777777" w:rsidR="00B818C2" w:rsidRPr="00802591" w:rsidRDefault="00B818C2" w:rsidP="00802591">
            <w:pPr>
              <w:spacing w:line="240" w:lineRule="auto"/>
              <w:jc w:val="left"/>
              <w:rPr>
                <w:sz w:val="21"/>
                <w:szCs w:val="21"/>
              </w:rPr>
            </w:pPr>
            <w:r w:rsidRPr="00802591">
              <w:rPr>
                <w:sz w:val="21"/>
                <w:szCs w:val="21"/>
              </w:rPr>
              <w:t>构件受拉冷弯薄壁型钢断裂</w:t>
            </w:r>
          </w:p>
        </w:tc>
        <w:tc>
          <w:tcPr>
            <w:tcW w:w="2135" w:type="dxa"/>
            <w:vAlign w:val="center"/>
          </w:tcPr>
          <w:p w14:paraId="3D3CC78A" w14:textId="77777777" w:rsidR="00B818C2" w:rsidRPr="00802591" w:rsidRDefault="00B818C2" w:rsidP="00B818C2">
            <w:pPr>
              <w:spacing w:line="240" w:lineRule="auto"/>
              <w:jc w:val="center"/>
              <w:rPr>
                <w:sz w:val="21"/>
                <w:szCs w:val="21"/>
              </w:rPr>
            </w:pPr>
            <w:r w:rsidRPr="00802591">
              <w:rPr>
                <w:sz w:val="21"/>
                <w:szCs w:val="21"/>
              </w:rPr>
              <w:t>1.60</w:t>
            </w:r>
          </w:p>
        </w:tc>
      </w:tr>
      <w:tr w:rsidR="00841664" w:rsidRPr="00802591" w14:paraId="6F495945" w14:textId="77777777" w:rsidTr="00A16172">
        <w:trPr>
          <w:trHeight w:val="437"/>
          <w:jc w:val="center"/>
        </w:trPr>
        <w:tc>
          <w:tcPr>
            <w:tcW w:w="0" w:type="auto"/>
            <w:vMerge/>
            <w:vAlign w:val="center"/>
          </w:tcPr>
          <w:p w14:paraId="5C837256" w14:textId="77777777" w:rsidR="00B818C2" w:rsidRPr="00802591" w:rsidRDefault="00B818C2" w:rsidP="00B818C2">
            <w:pPr>
              <w:spacing w:line="240" w:lineRule="auto"/>
              <w:jc w:val="center"/>
              <w:rPr>
                <w:sz w:val="21"/>
                <w:szCs w:val="21"/>
              </w:rPr>
            </w:pPr>
          </w:p>
        </w:tc>
        <w:tc>
          <w:tcPr>
            <w:tcW w:w="4454" w:type="dxa"/>
            <w:vAlign w:val="center"/>
          </w:tcPr>
          <w:p w14:paraId="39C62CA0" w14:textId="77777777" w:rsidR="00B818C2" w:rsidRPr="00802591" w:rsidRDefault="00B818C2" w:rsidP="00802591">
            <w:pPr>
              <w:spacing w:line="240" w:lineRule="auto"/>
              <w:jc w:val="left"/>
              <w:rPr>
                <w:sz w:val="21"/>
                <w:szCs w:val="21"/>
              </w:rPr>
            </w:pPr>
            <w:r w:rsidRPr="00802591">
              <w:rPr>
                <w:sz w:val="21"/>
                <w:szCs w:val="21"/>
              </w:rPr>
              <w:t>弯曲受压区混凝土开裂、破碎</w:t>
            </w:r>
          </w:p>
        </w:tc>
        <w:tc>
          <w:tcPr>
            <w:tcW w:w="2135" w:type="dxa"/>
            <w:vAlign w:val="center"/>
          </w:tcPr>
          <w:p w14:paraId="02AAD8BC" w14:textId="77777777" w:rsidR="00B818C2" w:rsidRPr="00802591" w:rsidRDefault="00B818C2" w:rsidP="00B818C2">
            <w:pPr>
              <w:spacing w:line="240" w:lineRule="auto"/>
              <w:jc w:val="center"/>
              <w:rPr>
                <w:sz w:val="21"/>
                <w:szCs w:val="21"/>
              </w:rPr>
            </w:pPr>
            <w:r w:rsidRPr="00802591">
              <w:rPr>
                <w:sz w:val="21"/>
                <w:szCs w:val="21"/>
              </w:rPr>
              <w:t>1.30(1.50)</w:t>
            </w:r>
          </w:p>
        </w:tc>
      </w:tr>
    </w:tbl>
    <w:p w14:paraId="68157835" w14:textId="260C667E" w:rsidR="00D76763" w:rsidRDefault="00D76763" w:rsidP="00116E74">
      <w:pPr>
        <w:pStyle w:val="aff1"/>
        <w:ind w:firstLineChars="200" w:firstLine="420"/>
      </w:pPr>
      <w:r>
        <w:rPr>
          <w:rFonts w:hint="eastAsia"/>
        </w:rPr>
        <w:t>注：采用无明显屈服钢筋</w:t>
      </w:r>
      <w:r w:rsidR="00A16172">
        <w:rPr>
          <w:rFonts w:hint="eastAsia"/>
        </w:rPr>
        <w:t>为受力</w:t>
      </w:r>
      <w:r>
        <w:rPr>
          <w:rFonts w:hint="eastAsia"/>
        </w:rPr>
        <w:t>主筋时，取用括号内数值。</w:t>
      </w:r>
    </w:p>
    <w:p w14:paraId="3960D140" w14:textId="77777777" w:rsidR="00D76763" w:rsidRDefault="00D76763" w:rsidP="003D6846">
      <w:pPr>
        <w:pStyle w:val="aff1"/>
      </w:pPr>
    </w:p>
    <w:p w14:paraId="5472023A" w14:textId="7C73F85F" w:rsidR="00B818C2" w:rsidRPr="00B818C2" w:rsidRDefault="00A61226" w:rsidP="00A61226">
      <w:pPr>
        <w:spacing w:after="120"/>
      </w:pPr>
      <w:r>
        <w:rPr>
          <w:rFonts w:hint="eastAsia"/>
          <w:b/>
          <w:bCs/>
        </w:rPr>
        <w:t>B</w:t>
      </w:r>
      <w:r>
        <w:rPr>
          <w:b/>
          <w:bCs/>
        </w:rPr>
        <w:t xml:space="preserve">.0.4    </w:t>
      </w:r>
      <w:r w:rsidR="00B818C2" w:rsidRPr="00B818C2">
        <w:rPr>
          <w:rFonts w:hint="eastAsia"/>
        </w:rPr>
        <w:t>同型号</w:t>
      </w:r>
      <w:r w:rsidR="00445601">
        <w:rPr>
          <w:rFonts w:hint="eastAsia"/>
        </w:rPr>
        <w:t>复合</w:t>
      </w:r>
      <w:r w:rsidR="00B818C2" w:rsidRPr="00B818C2">
        <w:rPr>
          <w:rFonts w:hint="eastAsia"/>
        </w:rPr>
        <w:t>墙板性能</w:t>
      </w:r>
      <w:r w:rsidR="00B818C2" w:rsidRPr="00A61226">
        <w:rPr>
          <w:rFonts w:hint="eastAsia"/>
          <w:i/>
          <w:iCs/>
        </w:rPr>
        <w:t>X</w:t>
      </w:r>
      <w:r w:rsidR="00B818C2" w:rsidRPr="00B818C2">
        <w:rPr>
          <w:rFonts w:hint="eastAsia"/>
        </w:rPr>
        <w:t>量测结果考虑承载力检验系数后的统计特征值应按下列公式计算：</w:t>
      </w:r>
    </w:p>
    <w:p w14:paraId="34CC3EC4" w14:textId="08AFEEBA" w:rsidR="00B818C2" w:rsidRPr="00B818C2" w:rsidRDefault="00B818C2" w:rsidP="005250F1">
      <w:pPr>
        <w:spacing w:afterLines="100" w:after="312"/>
        <w:jc w:val="right"/>
      </w:pPr>
      <w:r w:rsidRPr="00B818C2">
        <w:rPr>
          <w:rFonts w:ascii="宋体" w:hAnsi="宋体" w:cs="宋体" w:hint="eastAsia"/>
        </w:rPr>
        <w:t xml:space="preserve">                         </w:t>
      </w:r>
      <m:oMath>
        <m:sSub>
          <m:sSubPr>
            <m:ctrlPr>
              <w:rPr>
                <w:rFonts w:ascii="Cambria Math" w:hAnsi="Cambria Math" w:cs="宋体"/>
                <w:i/>
              </w:rPr>
            </m:ctrlPr>
          </m:sSubPr>
          <m:e>
            <m:r>
              <w:rPr>
                <w:rFonts w:ascii="Cambria Math" w:hAnsi="Cambria Math" w:cs="宋体"/>
              </w:rPr>
              <m:t>X</m:t>
            </m:r>
          </m:e>
          <m:sub>
            <m:r>
              <w:rPr>
                <w:rFonts w:ascii="Cambria Math" w:hAnsi="Cambria Math" w:cs="宋体"/>
              </w:rPr>
              <m:t>di</m:t>
            </m:r>
          </m:sub>
        </m:sSub>
        <m:r>
          <w:rPr>
            <w:rFonts w:ascii="Cambria Math" w:hAnsi="Cambria Math" w:cs="宋体"/>
          </w:rPr>
          <m:t>=</m:t>
        </m:r>
        <m:f>
          <m:fPr>
            <m:ctrlPr>
              <w:rPr>
                <w:rFonts w:ascii="Cambria Math" w:hAnsi="Cambria Math" w:cs="宋体"/>
                <w:i/>
              </w:rPr>
            </m:ctrlPr>
          </m:fPr>
          <m:num>
            <m:sSub>
              <m:sSubPr>
                <m:ctrlPr>
                  <w:rPr>
                    <w:rFonts w:ascii="Cambria Math" w:hAnsi="Cambria Math" w:cs="宋体"/>
                    <w:i/>
                  </w:rPr>
                </m:ctrlPr>
              </m:sSubPr>
              <m:e>
                <m:r>
                  <w:rPr>
                    <w:rFonts w:ascii="Cambria Math" w:hAnsi="Cambria Math" w:cs="宋体"/>
                  </w:rPr>
                  <m:t>X</m:t>
                </m:r>
              </m:e>
              <m:sub>
                <m:r>
                  <w:rPr>
                    <w:rFonts w:ascii="Cambria Math" w:hAnsi="Cambria Math" w:cs="宋体"/>
                  </w:rPr>
                  <m:t>i</m:t>
                </m:r>
              </m:sub>
            </m:sSub>
          </m:num>
          <m:den>
            <m:d>
              <m:dPr>
                <m:begChr m:val="["/>
                <m:endChr m:val="]"/>
                <m:ctrlPr>
                  <w:rPr>
                    <w:rFonts w:ascii="Cambria Math" w:hAnsi="Cambria Math" w:cs="宋体"/>
                    <w:i/>
                  </w:rPr>
                </m:ctrlPr>
              </m:dPr>
              <m:e>
                <m:sSub>
                  <m:sSubPr>
                    <m:ctrlPr>
                      <w:rPr>
                        <w:rFonts w:ascii="Cambria Math" w:hAnsi="Cambria Math" w:cs="宋体"/>
                        <w:i/>
                      </w:rPr>
                    </m:ctrlPr>
                  </m:sSubPr>
                  <m:e>
                    <m:r>
                      <w:rPr>
                        <w:rFonts w:ascii="Cambria Math" w:hAnsi="Cambria Math" w:cs="宋体"/>
                      </w:rPr>
                      <m:t>γ</m:t>
                    </m:r>
                  </m:e>
                  <m:sub>
                    <m:r>
                      <w:rPr>
                        <w:rFonts w:ascii="Cambria Math" w:hAnsi="Cambria Math" w:cs="宋体" w:hint="eastAsia"/>
                      </w:rPr>
                      <m:t>u</m:t>
                    </m:r>
                  </m:sub>
                </m:sSub>
              </m:e>
            </m:d>
          </m:den>
        </m:f>
      </m:oMath>
      <w:r w:rsidRPr="00B818C2">
        <w:rPr>
          <w:rFonts w:ascii="宋体" w:hAnsi="宋体" w:cs="宋体" w:hint="eastAsia"/>
        </w:rPr>
        <w:t xml:space="preserve">         </w:t>
      </w:r>
      <w:r w:rsidR="005250F1">
        <w:rPr>
          <w:rFonts w:ascii="宋体" w:hAnsi="宋体" w:cs="宋体"/>
        </w:rPr>
        <w:t xml:space="preserve">          </w:t>
      </w:r>
      <w:r w:rsidRPr="00B818C2">
        <w:rPr>
          <w:rFonts w:ascii="宋体" w:hAnsi="宋体" w:cs="宋体" w:hint="eastAsia"/>
        </w:rPr>
        <w:t xml:space="preserve">     </w:t>
      </w:r>
      <w:r w:rsidRPr="00B818C2">
        <w:t xml:space="preserve">   (</w:t>
      </w:r>
      <w:r w:rsidR="006D4E73">
        <w:rPr>
          <w:rStyle w:val="afc"/>
          <w:rFonts w:ascii="Times New Roman" w:hAnsi="Times New Roman" w:cs="Times New Roman"/>
          <w:sz w:val="24"/>
          <w:szCs w:val="24"/>
          <w:lang w:val="en-US"/>
        </w:rPr>
        <w:t>B</w:t>
      </w:r>
      <w:r w:rsidRPr="00B818C2">
        <w:rPr>
          <w:rStyle w:val="afc"/>
          <w:rFonts w:ascii="Times New Roman" w:hAnsi="Times New Roman" w:cs="Times New Roman"/>
          <w:sz w:val="24"/>
          <w:szCs w:val="24"/>
          <w:lang w:val="en-US"/>
        </w:rPr>
        <w:t>.0.4</w:t>
      </w:r>
      <w:r w:rsidRPr="00B818C2">
        <w:t>-1)</w:t>
      </w:r>
    </w:p>
    <w:p w14:paraId="1A90BAEC" w14:textId="5CFC6E5E" w:rsidR="00B818C2" w:rsidRPr="00D76763" w:rsidRDefault="00381779" w:rsidP="005250F1">
      <w:pPr>
        <w:spacing w:afterLines="100" w:after="312"/>
        <w:jc w:val="right"/>
      </w:pPr>
      <w:r>
        <w:rPr>
          <w:rStyle w:val="af"/>
          <w:rFonts w:hint="eastAsia"/>
          <w:lang w:eastAsia="zh-CN"/>
        </w:rPr>
        <w:t xml:space="preserve"> </w:t>
      </w:r>
      <w:proofErr w:type="spellStart"/>
      <w:r w:rsidR="00B818C2" w:rsidRPr="0004088F">
        <w:rPr>
          <w:rStyle w:val="af"/>
          <w:rFonts w:hint="eastAsia"/>
        </w:rPr>
        <w:t>平均值</w:t>
      </w:r>
      <w:proofErr w:type="spellEnd"/>
      <w:r w:rsidR="00B818C2" w:rsidRPr="0004088F">
        <w:rPr>
          <w:rStyle w:val="af"/>
          <w:rFonts w:hint="eastAsia"/>
        </w:rPr>
        <w:t>：</w:t>
      </w:r>
      <w:r>
        <w:rPr>
          <w:rStyle w:val="af"/>
          <w:rFonts w:hint="eastAsia"/>
          <w:lang w:eastAsia="zh-CN"/>
        </w:rPr>
        <w:t xml:space="preserve"> </w:t>
      </w:r>
      <w:r>
        <w:rPr>
          <w:rStyle w:val="af"/>
          <w:lang w:eastAsia="zh-CN"/>
        </w:rPr>
        <w:t xml:space="preserve">            </w:t>
      </w:r>
      <m:oMath>
        <m:sSub>
          <m:sSubPr>
            <m:ctrlPr>
              <w:rPr>
                <w:rStyle w:val="af"/>
                <w:rFonts w:ascii="Cambria Math" w:hAnsi="Cambria Math" w:cstheme="minorBidi"/>
                <w:i/>
              </w:rPr>
            </m:ctrlPr>
          </m:sSubPr>
          <m:e>
            <m:r>
              <w:rPr>
                <w:rStyle w:val="af"/>
                <w:rFonts w:ascii="Cambria Math" w:hAnsi="Cambria Math"/>
              </w:rPr>
              <m:t>m</m:t>
            </m:r>
          </m:e>
          <m:sub>
            <m:r>
              <w:rPr>
                <w:rStyle w:val="af"/>
                <w:rFonts w:ascii="Cambria Math" w:hAnsi="Cambria Math"/>
              </w:rPr>
              <m:t>xd</m:t>
            </m:r>
          </m:sub>
        </m:sSub>
        <m:r>
          <w:rPr>
            <w:rStyle w:val="af"/>
            <w:rFonts w:ascii="Cambria Math" w:hAnsi="Cambria Math"/>
          </w:rPr>
          <m:t>=</m:t>
        </m:r>
        <m:f>
          <m:fPr>
            <m:ctrlPr>
              <w:rPr>
                <w:rStyle w:val="af"/>
                <w:rFonts w:ascii="Cambria Math" w:hAnsi="Cambria Math" w:cstheme="minorBidi"/>
                <w:i/>
              </w:rPr>
            </m:ctrlPr>
          </m:fPr>
          <m:num>
            <m:r>
              <w:rPr>
                <w:rStyle w:val="af"/>
                <w:rFonts w:ascii="Cambria Math" w:hAnsi="Cambria Math"/>
              </w:rPr>
              <m:t>1</m:t>
            </m:r>
          </m:num>
          <m:den>
            <m:r>
              <w:rPr>
                <w:rStyle w:val="af"/>
                <w:rFonts w:ascii="Cambria Math" w:hAnsi="Cambria Math"/>
              </w:rPr>
              <m:t>n</m:t>
            </m:r>
          </m:den>
        </m:f>
        <m:nary>
          <m:naryPr>
            <m:chr m:val="∑"/>
            <m:limLoc m:val="undOvr"/>
            <m:ctrlPr>
              <w:rPr>
                <w:rStyle w:val="af"/>
                <w:rFonts w:ascii="Cambria Math" w:hAnsi="Cambria Math" w:cstheme="minorBidi"/>
                <w:i/>
              </w:rPr>
            </m:ctrlPr>
          </m:naryPr>
          <m:sub>
            <m:r>
              <w:rPr>
                <w:rStyle w:val="af"/>
                <w:rFonts w:ascii="Cambria Math" w:hAnsi="Cambria Math"/>
              </w:rPr>
              <m:t>i=1</m:t>
            </m:r>
          </m:sub>
          <m:sup>
            <m:r>
              <w:rPr>
                <w:rStyle w:val="af"/>
                <w:rFonts w:ascii="Cambria Math" w:hAnsi="Cambria Math"/>
              </w:rPr>
              <m:t>n</m:t>
            </m:r>
          </m:sup>
          <m:e>
            <m:sSub>
              <m:sSubPr>
                <m:ctrlPr>
                  <w:rPr>
                    <w:rStyle w:val="af"/>
                    <w:rFonts w:ascii="Cambria Math" w:hAnsi="Cambria Math" w:cstheme="minorBidi"/>
                    <w:i/>
                  </w:rPr>
                </m:ctrlPr>
              </m:sSubPr>
              <m:e>
                <m:r>
                  <w:rPr>
                    <w:rStyle w:val="af"/>
                    <w:rFonts w:ascii="Cambria Math" w:hAnsi="Cambria Math"/>
                  </w:rPr>
                  <m:t>X</m:t>
                </m:r>
              </m:e>
              <m:sub>
                <m:r>
                  <w:rPr>
                    <w:rStyle w:val="af"/>
                    <w:rFonts w:ascii="Cambria Math" w:hAnsi="Cambria Math"/>
                  </w:rPr>
                  <m:t>di</m:t>
                </m:r>
              </m:sub>
            </m:sSub>
          </m:e>
        </m:nary>
      </m:oMath>
      <w:r w:rsidR="00B818C2" w:rsidRPr="00B818C2">
        <w:rPr>
          <w:rFonts w:hint="eastAsia"/>
          <w:vertAlign w:val="subscript"/>
        </w:rPr>
        <w:t xml:space="preserve">            </w:t>
      </w:r>
      <w:r w:rsidR="00AB5E57">
        <w:rPr>
          <w:vertAlign w:val="subscript"/>
        </w:rPr>
        <w:t xml:space="preserve">                 </w:t>
      </w:r>
      <w:r w:rsidR="00B818C2" w:rsidRPr="00B818C2">
        <w:rPr>
          <w:rFonts w:hint="eastAsia"/>
          <w:vertAlign w:val="subscript"/>
        </w:rPr>
        <w:t xml:space="preserve">   </w:t>
      </w:r>
      <w:r>
        <w:rPr>
          <w:vertAlign w:val="subscript"/>
        </w:rPr>
        <w:t xml:space="preserve">            </w:t>
      </w:r>
      <w:r w:rsidR="00B818C2" w:rsidRPr="00B818C2">
        <w:rPr>
          <w:rFonts w:hint="eastAsia"/>
          <w:vertAlign w:val="subscript"/>
        </w:rPr>
        <w:t xml:space="preserve">        </w:t>
      </w:r>
      <w:r w:rsidR="00B818C2" w:rsidRPr="00D76763">
        <w:rPr>
          <w:vertAlign w:val="subscript"/>
        </w:rPr>
        <w:t xml:space="preserve">    </w:t>
      </w:r>
      <w:proofErr w:type="gramStart"/>
      <w:r w:rsidR="00B818C2" w:rsidRPr="00A4037D">
        <w:rPr>
          <w:vertAlign w:val="subscript"/>
        </w:rPr>
        <w:t xml:space="preserve">   </w:t>
      </w:r>
      <w:r w:rsidR="00B818C2" w:rsidRPr="00A4037D">
        <w:t>(</w:t>
      </w:r>
      <w:proofErr w:type="gramEnd"/>
      <w:r w:rsidR="006D4E73">
        <w:rPr>
          <w:rStyle w:val="afc"/>
          <w:rFonts w:ascii="Times New Roman" w:hAnsi="Times New Roman" w:cs="Times New Roman"/>
          <w:sz w:val="24"/>
          <w:szCs w:val="24"/>
          <w:lang w:val="en-US"/>
        </w:rPr>
        <w:t>B</w:t>
      </w:r>
      <w:r w:rsidR="00B818C2" w:rsidRPr="00A4037D">
        <w:rPr>
          <w:rStyle w:val="afc"/>
          <w:rFonts w:ascii="Times New Roman" w:hAnsi="Times New Roman" w:cs="Times New Roman"/>
          <w:sz w:val="24"/>
          <w:szCs w:val="24"/>
          <w:lang w:val="en-US"/>
        </w:rPr>
        <w:t>.0.4-</w:t>
      </w:r>
      <w:r w:rsidR="00B818C2" w:rsidRPr="00A4037D">
        <w:t>2)</w:t>
      </w:r>
    </w:p>
    <w:p w14:paraId="3D5FC1C8" w14:textId="6221E344" w:rsidR="00B818C2" w:rsidRDefault="00B818C2" w:rsidP="005250F1">
      <w:pPr>
        <w:spacing w:afterLines="100" w:after="312"/>
        <w:jc w:val="right"/>
        <w:rPr>
          <w:rFonts w:ascii="宋体" w:hAnsi="宋体" w:cs="宋体"/>
        </w:rPr>
      </w:pPr>
      <w:r w:rsidRPr="00B818C2">
        <w:rPr>
          <w:rFonts w:ascii="宋体" w:hAnsi="宋体" w:cs="宋体" w:hint="eastAsia"/>
        </w:rPr>
        <w:t xml:space="preserve">标准差：             </w:t>
      </w:r>
      <m:oMath>
        <m:sSub>
          <m:sSubPr>
            <m:ctrlPr>
              <w:rPr>
                <w:rFonts w:ascii="Cambria Math" w:hAnsi="Cambria Math" w:cs="宋体"/>
                <w:i/>
              </w:rPr>
            </m:ctrlPr>
          </m:sSubPr>
          <m:e>
            <m:r>
              <w:rPr>
                <w:rFonts w:ascii="Cambria Math" w:hAnsi="Cambria Math" w:cs="宋体"/>
              </w:rPr>
              <m:t>S</m:t>
            </m:r>
          </m:e>
          <m:sub>
            <m:r>
              <w:rPr>
                <w:rFonts w:ascii="Cambria Math" w:hAnsi="Cambria Math" w:cs="宋体"/>
              </w:rPr>
              <m:t>xd</m:t>
            </m:r>
          </m:sub>
        </m:sSub>
        <m:r>
          <w:rPr>
            <w:rFonts w:ascii="Cambria Math" w:hAnsi="Cambria Math" w:cs="宋体"/>
          </w:rPr>
          <m:t>=</m:t>
        </m:r>
        <m:rad>
          <m:radPr>
            <m:degHide m:val="1"/>
            <m:ctrlPr>
              <w:rPr>
                <w:rFonts w:ascii="Cambria Math" w:hAnsi="宋体" w:cs="宋体"/>
                <w:i/>
              </w:rPr>
            </m:ctrlPr>
          </m:radPr>
          <m:deg/>
          <m:e>
            <m:f>
              <m:fPr>
                <m:ctrlPr>
                  <w:rPr>
                    <w:rFonts w:ascii="Cambria Math" w:hAnsi="宋体" w:cs="宋体"/>
                    <w:i/>
                  </w:rPr>
                </m:ctrlPr>
              </m:fPr>
              <m:num>
                <m:nary>
                  <m:naryPr>
                    <m:chr m:val="∑"/>
                    <m:limLoc m:val="undOvr"/>
                    <m:subHide m:val="1"/>
                    <m:supHide m:val="1"/>
                    <m:ctrlPr>
                      <w:rPr>
                        <w:rFonts w:ascii="Cambria Math" w:hAnsi="宋体" w:cs="宋体"/>
                        <w:i/>
                      </w:rPr>
                    </m:ctrlPr>
                  </m:naryPr>
                  <m:sub/>
                  <m:sup/>
                  <m:e>
                    <m:f>
                      <m:fPr>
                        <m:ctrlPr>
                          <w:rPr>
                            <w:rFonts w:ascii="Cambria Math" w:hAnsi="宋体" w:cs="宋体"/>
                            <w:i/>
                          </w:rPr>
                        </m:ctrlPr>
                      </m:fPr>
                      <m:num>
                        <m:r>
                          <w:rPr>
                            <w:rFonts w:ascii="Cambria Math" w:hAnsi="宋体" w:cs="宋体" w:hint="eastAsia"/>
                          </w:rPr>
                          <m:t>n</m:t>
                        </m:r>
                      </m:num>
                      <m:den>
                        <m:r>
                          <w:rPr>
                            <w:rFonts w:ascii="Cambria Math" w:hAnsi="宋体" w:cs="宋体"/>
                          </w:rPr>
                          <m:t>i=1</m:t>
                        </m:r>
                      </m:den>
                    </m:f>
                    <m:sSup>
                      <m:sSupPr>
                        <m:ctrlPr>
                          <w:rPr>
                            <w:rFonts w:ascii="Cambria Math" w:hAnsi="宋体" w:cs="宋体"/>
                            <w:i/>
                          </w:rPr>
                        </m:ctrlPr>
                      </m:sSupPr>
                      <m:e>
                        <m:d>
                          <m:dPr>
                            <m:ctrlPr>
                              <w:rPr>
                                <w:rFonts w:ascii="Cambria Math" w:hAnsi="宋体" w:cs="宋体"/>
                                <w:i/>
                              </w:rPr>
                            </m:ctrlPr>
                          </m:dPr>
                          <m:e>
                            <m:sSub>
                              <m:sSubPr>
                                <m:ctrlPr>
                                  <w:rPr>
                                    <w:rFonts w:ascii="Cambria Math" w:hAnsi="Cambria Math" w:cs="宋体"/>
                                    <w:i/>
                                  </w:rPr>
                                </m:ctrlPr>
                              </m:sSubPr>
                              <m:e>
                                <m:r>
                                  <w:rPr>
                                    <w:rFonts w:ascii="Cambria Math" w:hAnsi="Cambria Math" w:cs="宋体"/>
                                  </w:rPr>
                                  <m:t>X</m:t>
                                </m:r>
                              </m:e>
                              <m:sub>
                                <m:r>
                                  <w:rPr>
                                    <w:rFonts w:ascii="Cambria Math" w:hAnsi="Cambria Math" w:cs="宋体"/>
                                  </w:rPr>
                                  <m:t>di</m:t>
                                </m:r>
                              </m:sub>
                            </m:sSub>
                            <m:r>
                              <w:rPr>
                                <w:rFonts w:ascii="Cambria Math" w:hAnsi="Cambria Math" w:cs="宋体"/>
                              </w:rPr>
                              <m:t>-</m:t>
                            </m:r>
                            <m:sSub>
                              <m:sSubPr>
                                <m:ctrlPr>
                                  <w:rPr>
                                    <w:rFonts w:ascii="Cambria Math" w:hAnsi="Cambria Math" w:cs="宋体"/>
                                    <w:i/>
                                  </w:rPr>
                                </m:ctrlPr>
                              </m:sSubPr>
                              <m:e>
                                <m:r>
                                  <w:rPr>
                                    <w:rFonts w:ascii="Cambria Math" w:hAnsi="Cambria Math" w:cs="宋体"/>
                                  </w:rPr>
                                  <m:t>m</m:t>
                                </m:r>
                              </m:e>
                              <m:sub>
                                <m:r>
                                  <w:rPr>
                                    <w:rFonts w:ascii="Cambria Math" w:hAnsi="Cambria Math" w:cs="宋体"/>
                                  </w:rPr>
                                  <m:t>xd</m:t>
                                </m:r>
                              </m:sub>
                            </m:sSub>
                          </m:e>
                        </m:d>
                      </m:e>
                      <m:sup>
                        <m:r>
                          <w:rPr>
                            <w:rFonts w:ascii="Cambria Math" w:hAnsi="宋体" w:cs="宋体"/>
                          </w:rPr>
                          <m:t>2</m:t>
                        </m:r>
                      </m:sup>
                    </m:sSup>
                  </m:e>
                </m:nary>
              </m:num>
              <m:den>
                <m:r>
                  <w:rPr>
                    <w:rFonts w:ascii="Cambria Math" w:hAnsi="宋体" w:cs="宋体"/>
                  </w:rPr>
                  <m:t>n</m:t>
                </m:r>
                <m:r>
                  <w:rPr>
                    <w:rFonts w:ascii="微软雅黑" w:eastAsia="微软雅黑" w:hAnsi="微软雅黑" w:cs="微软雅黑" w:hint="eastAsia"/>
                  </w:rPr>
                  <m:t>-</m:t>
                </m:r>
                <m:r>
                  <w:rPr>
                    <w:rFonts w:ascii="Cambria Math" w:hAnsi="宋体" w:cs="宋体"/>
                  </w:rPr>
                  <m:t>1</m:t>
                </m:r>
              </m:den>
            </m:f>
            <m:ctrlPr>
              <w:rPr>
                <w:rFonts w:ascii="Cambria Math" w:hAnsi="Cambria Math" w:cs="宋体"/>
                <w:i/>
              </w:rPr>
            </m:ctrlPr>
          </m:e>
        </m:rad>
      </m:oMath>
      <w:r w:rsidRPr="00B818C2">
        <w:rPr>
          <w:rFonts w:ascii="宋体" w:hAnsi="宋体" w:cs="宋体" w:hint="eastAsia"/>
        </w:rPr>
        <w:t xml:space="preserve"> </w:t>
      </w:r>
      <w:r w:rsidR="003D6846">
        <w:rPr>
          <w:rFonts w:ascii="宋体" w:hAnsi="宋体" w:cs="宋体"/>
        </w:rPr>
        <w:t xml:space="preserve">           </w:t>
      </w:r>
      <w:r w:rsidRPr="00B818C2">
        <w:rPr>
          <w:rFonts w:ascii="宋体" w:hAnsi="宋体" w:cs="宋体" w:hint="eastAsia"/>
        </w:rPr>
        <w:t xml:space="preserve"> </w:t>
      </w:r>
      <w:r w:rsidRPr="00B818C2">
        <w:t xml:space="preserve">     (</w:t>
      </w:r>
      <w:r w:rsidR="006D4E73">
        <w:rPr>
          <w:rStyle w:val="afc"/>
          <w:rFonts w:ascii="Times New Roman" w:hAnsi="Times New Roman" w:cs="Times New Roman"/>
          <w:sz w:val="24"/>
          <w:szCs w:val="24"/>
        </w:rPr>
        <w:t>B</w:t>
      </w:r>
      <w:r w:rsidRPr="00B818C2">
        <w:rPr>
          <w:rStyle w:val="afc"/>
          <w:rFonts w:ascii="Times New Roman" w:hAnsi="Times New Roman" w:cs="Times New Roman"/>
          <w:sz w:val="24"/>
          <w:szCs w:val="24"/>
        </w:rPr>
        <w:t>.0.4</w:t>
      </w:r>
      <w:r w:rsidRPr="00B818C2">
        <w:t>-3)</w:t>
      </w:r>
      <w:r w:rsidR="003D6846">
        <w:rPr>
          <w:rFonts w:ascii="宋体" w:hAnsi="宋体" w:cs="宋体"/>
        </w:rPr>
        <w:t xml:space="preserve"> </w:t>
      </w:r>
    </w:p>
    <w:p w14:paraId="30B07BC0" w14:textId="77777777" w:rsidR="00D76763" w:rsidRPr="00B818C2" w:rsidRDefault="00D76763" w:rsidP="00D76763">
      <w:pPr>
        <w:spacing w:line="240" w:lineRule="auto"/>
        <w:jc w:val="right"/>
        <w:rPr>
          <w:rFonts w:ascii="宋体" w:hAnsi="宋体" w:cs="宋体"/>
        </w:rPr>
      </w:pPr>
    </w:p>
    <w:p w14:paraId="1D99EB87" w14:textId="77777777" w:rsidR="00B818C2" w:rsidRPr="00B818C2" w:rsidRDefault="00B818C2" w:rsidP="0004088F">
      <w:r w:rsidRPr="00B818C2">
        <w:rPr>
          <w:rFonts w:hint="eastAsia"/>
        </w:rPr>
        <w:t>式中：</w:t>
      </w:r>
      <w:r w:rsidRPr="00E165A1">
        <w:rPr>
          <w:rFonts w:hint="eastAsia"/>
          <w:i/>
          <w:iCs/>
        </w:rPr>
        <w:t>X</w:t>
      </w:r>
      <w:r w:rsidRPr="00B818C2">
        <w:rPr>
          <w:rFonts w:hint="eastAsia"/>
          <w:vertAlign w:val="subscript"/>
        </w:rPr>
        <w:t>i</w:t>
      </w:r>
      <w:r w:rsidRPr="00B818C2">
        <w:rPr>
          <w:rFonts w:hint="eastAsia"/>
        </w:rPr>
        <w:t>——性能</w:t>
      </w:r>
      <w:r w:rsidRPr="00AD0EAC">
        <w:rPr>
          <w:rFonts w:hint="eastAsia"/>
          <w:i/>
          <w:iCs/>
        </w:rPr>
        <w:t>X</w:t>
      </w:r>
      <w:r w:rsidRPr="00B818C2">
        <w:rPr>
          <w:rFonts w:hint="eastAsia"/>
        </w:rPr>
        <w:t>的第</w:t>
      </w:r>
      <w:proofErr w:type="spellStart"/>
      <w:r w:rsidRPr="00031F2B">
        <w:rPr>
          <w:rFonts w:hint="eastAsia"/>
          <w:i/>
          <w:iCs/>
        </w:rPr>
        <w:t>i</w:t>
      </w:r>
      <w:proofErr w:type="spellEnd"/>
      <w:r w:rsidRPr="00B818C2">
        <w:rPr>
          <w:rFonts w:hint="eastAsia"/>
        </w:rPr>
        <w:t>个测量值，</w:t>
      </w:r>
      <w:r w:rsidRPr="003D6846">
        <w:rPr>
          <w:rFonts w:hint="eastAsia"/>
          <w:i/>
          <w:iCs/>
        </w:rPr>
        <w:t>X</w:t>
      </w:r>
      <w:r w:rsidRPr="00B818C2">
        <w:rPr>
          <w:rFonts w:hint="eastAsia"/>
        </w:rPr>
        <w:t>包括受弯、轴心受压、受剪承载力等；</w:t>
      </w:r>
    </w:p>
    <w:p w14:paraId="34ED53AA" w14:textId="6CE0D59B" w:rsidR="00B818C2" w:rsidRDefault="00B818C2" w:rsidP="00D76763">
      <w:pPr>
        <w:ind w:leftChars="118" w:left="283"/>
      </w:pPr>
      <w:r w:rsidRPr="00B818C2">
        <w:rPr>
          <w:rFonts w:hint="eastAsia"/>
        </w:rPr>
        <w:t xml:space="preserve">     </w:t>
      </w:r>
      <w:r w:rsidRPr="00B818C2">
        <w:rPr>
          <w:rFonts w:hint="eastAsia"/>
          <w:i/>
          <w:iCs/>
        </w:rPr>
        <w:t xml:space="preserve"> </w:t>
      </w:r>
      <w:proofErr w:type="spellStart"/>
      <w:r w:rsidRPr="00B818C2">
        <w:rPr>
          <w:rFonts w:hint="eastAsia"/>
          <w:i/>
          <w:iCs/>
        </w:rPr>
        <w:t>X</w:t>
      </w:r>
      <w:r w:rsidRPr="00B818C2">
        <w:rPr>
          <w:rFonts w:hint="eastAsia"/>
          <w:vertAlign w:val="subscript"/>
        </w:rPr>
        <w:t>d</w:t>
      </w:r>
      <w:r w:rsidRPr="00031F2B">
        <w:rPr>
          <w:rFonts w:hint="eastAsia"/>
          <w:i/>
          <w:iCs/>
          <w:vertAlign w:val="subscript"/>
        </w:rPr>
        <w:t>i</w:t>
      </w:r>
      <w:proofErr w:type="spellEnd"/>
      <w:r w:rsidRPr="00B818C2">
        <w:rPr>
          <w:rFonts w:hint="eastAsia"/>
        </w:rPr>
        <w:t>——第</w:t>
      </w:r>
      <w:proofErr w:type="spellStart"/>
      <w:r w:rsidRPr="00031F2B">
        <w:rPr>
          <w:rFonts w:hint="eastAsia"/>
          <w:i/>
          <w:iCs/>
        </w:rPr>
        <w:t>i</w:t>
      </w:r>
      <w:proofErr w:type="spellEnd"/>
      <w:r w:rsidRPr="00B818C2">
        <w:rPr>
          <w:rFonts w:hint="eastAsia"/>
        </w:rPr>
        <w:t>个测量值</w:t>
      </w:r>
      <w:r w:rsidR="00AD0EAC">
        <w:rPr>
          <w:rFonts w:hint="eastAsia"/>
        </w:rPr>
        <w:t>，</w:t>
      </w:r>
      <w:r w:rsidRPr="00E165A1">
        <w:rPr>
          <w:rFonts w:hint="eastAsia"/>
          <w:i/>
          <w:iCs/>
        </w:rPr>
        <w:t>X</w:t>
      </w:r>
      <w:r w:rsidRPr="00031F2B">
        <w:rPr>
          <w:rFonts w:hint="eastAsia"/>
          <w:i/>
          <w:iCs/>
          <w:vertAlign w:val="subscript"/>
        </w:rPr>
        <w:t>i</w:t>
      </w:r>
      <w:r w:rsidRPr="00B818C2">
        <w:rPr>
          <w:rFonts w:hint="eastAsia"/>
        </w:rPr>
        <w:t>考虑承载力检验系数后的数值；</w:t>
      </w:r>
    </w:p>
    <w:p w14:paraId="086F9479" w14:textId="77777777" w:rsidR="00AD0EAC" w:rsidRPr="00B818C2" w:rsidRDefault="00AD0EAC" w:rsidP="00D76763">
      <w:pPr>
        <w:ind w:leftChars="118" w:left="283"/>
      </w:pPr>
    </w:p>
    <w:p w14:paraId="0FAF6E63" w14:textId="57EF51BE" w:rsidR="00B818C2" w:rsidRPr="00B818C2" w:rsidRDefault="00A61226" w:rsidP="00A61226">
      <w:pPr>
        <w:spacing w:after="120"/>
      </w:pPr>
      <w:r>
        <w:rPr>
          <w:rFonts w:hint="eastAsia"/>
          <w:b/>
          <w:bCs/>
        </w:rPr>
        <w:t>B</w:t>
      </w:r>
      <w:r>
        <w:rPr>
          <w:b/>
          <w:bCs/>
        </w:rPr>
        <w:t xml:space="preserve">.0.5    </w:t>
      </w:r>
      <w:r w:rsidR="00B818C2" w:rsidRPr="00B818C2">
        <w:rPr>
          <w:rFonts w:hint="eastAsia"/>
        </w:rPr>
        <w:t>对实验中多</w:t>
      </w:r>
      <w:r w:rsidR="00AD0EAC">
        <w:rPr>
          <w:rFonts w:hint="eastAsia"/>
        </w:rPr>
        <w:t>次</w:t>
      </w:r>
      <w:r w:rsidR="00B818C2" w:rsidRPr="00B818C2">
        <w:rPr>
          <w:rFonts w:hint="eastAsia"/>
        </w:rPr>
        <w:t>测量系列数据中与其余测量值有明显差异的可疑数据</w:t>
      </w:r>
      <w:proofErr w:type="spellStart"/>
      <w:r w:rsidR="00B818C2" w:rsidRPr="00A61226">
        <w:rPr>
          <w:rFonts w:hint="eastAsia"/>
          <w:i/>
          <w:iCs/>
        </w:rPr>
        <w:t>X</w:t>
      </w:r>
      <w:r w:rsidR="00B818C2" w:rsidRPr="00A61226">
        <w:rPr>
          <w:rFonts w:hint="eastAsia"/>
          <w:vertAlign w:val="subscript"/>
        </w:rPr>
        <w:t>d</w:t>
      </w:r>
      <w:r w:rsidR="00B818C2" w:rsidRPr="00A61226">
        <w:rPr>
          <w:rFonts w:hint="eastAsia"/>
          <w:i/>
          <w:iCs/>
          <w:vertAlign w:val="subscript"/>
        </w:rPr>
        <w:t>i</w:t>
      </w:r>
      <w:proofErr w:type="spellEnd"/>
      <w:r w:rsidR="00B818C2" w:rsidRPr="00B818C2">
        <w:rPr>
          <w:rFonts w:hint="eastAsia"/>
        </w:rPr>
        <w:t>，</w:t>
      </w:r>
      <w:r w:rsidR="00B818C2" w:rsidRPr="00B818C2">
        <w:rPr>
          <w:rFonts w:hint="eastAsia"/>
        </w:rPr>
        <w:lastRenderedPageBreak/>
        <w:t>可按下列决定取舍：</w:t>
      </w:r>
    </w:p>
    <w:p w14:paraId="582A8655" w14:textId="5EAA6D9F" w:rsidR="00B818C2" w:rsidRPr="00B818C2" w:rsidRDefault="00B818C2" w:rsidP="0032240A">
      <w:pPr>
        <w:spacing w:afterLines="100" w:after="312"/>
        <w:jc w:val="right"/>
      </w:pPr>
      <w:r w:rsidRPr="00B818C2">
        <w:rPr>
          <w:rFonts w:hint="eastAsia"/>
        </w:rPr>
        <w:t>|</w:t>
      </w:r>
      <m:oMath>
        <m:f>
          <m:fPr>
            <m:ctrlPr>
              <w:rPr>
                <w:rFonts w:ascii="Cambria Math" w:hAnsi="Cambria Math"/>
                <w:i/>
              </w:rPr>
            </m:ctrlPr>
          </m:fPr>
          <m:num>
            <m:sSub>
              <m:sSubPr>
                <m:ctrlPr>
                  <w:rPr>
                    <w:rFonts w:ascii="Cambria Math" w:hAnsi="Cambria Math"/>
                  </w:rPr>
                </m:ctrlPr>
              </m:sSubPr>
              <m:e>
                <m:r>
                  <w:rPr>
                    <w:rFonts w:ascii="Cambria Math"/>
                  </w:rPr>
                  <m:t>X</m:t>
                </m:r>
              </m:e>
              <m:sub>
                <m:r>
                  <w:rPr>
                    <w:rFonts w:ascii="Cambria Math" w:hint="eastAsia"/>
                  </w:rPr>
                  <m:t>di</m:t>
                </m:r>
              </m:sub>
            </m:sSub>
            <m:r>
              <m:rPr>
                <m:sty m:val="p"/>
              </m:rPr>
              <w:rPr>
                <w:rFonts w:ascii="Cambria Math"/>
              </w:rPr>
              <m:t>-</m:t>
            </m:r>
            <m:sSub>
              <m:sSubPr>
                <m:ctrlPr>
                  <w:rPr>
                    <w:rFonts w:ascii="Cambria Math" w:hAnsi="Cambria Math"/>
                  </w:rPr>
                </m:ctrlPr>
              </m:sSubPr>
              <m:e>
                <m:r>
                  <w:rPr>
                    <w:rFonts w:ascii="Cambria Math" w:hAnsi="Cambria Math"/>
                  </w:rPr>
                  <m:t>m</m:t>
                </m:r>
              </m:e>
              <m:sub>
                <m:r>
                  <w:rPr>
                    <w:rFonts w:ascii="Cambria Math" w:hAnsi="Cambria Math"/>
                  </w:rPr>
                  <m:t>xd</m:t>
                </m:r>
              </m:sub>
            </m:sSub>
            <m:ctrlPr>
              <w:rPr>
                <w:rFonts w:ascii="Cambria Math" w:hAnsi="Cambria Math"/>
              </w:rPr>
            </m:ctrlPr>
          </m:num>
          <m:den>
            <m:sSub>
              <m:sSubPr>
                <m:ctrlPr>
                  <w:rPr>
                    <w:rFonts w:ascii="Cambria Math" w:hAnsi="Cambria Math"/>
                    <w:i/>
                  </w:rPr>
                </m:ctrlPr>
              </m:sSubPr>
              <m:e>
                <m:r>
                  <w:rPr>
                    <w:rFonts w:ascii="Cambria Math"/>
                  </w:rPr>
                  <m:t>S</m:t>
                </m:r>
              </m:e>
              <m:sub>
                <m:r>
                  <w:rPr>
                    <w:rFonts w:ascii="Cambria Math"/>
                  </w:rPr>
                  <m:t>xd</m:t>
                </m:r>
              </m:sub>
            </m:sSub>
          </m:den>
        </m:f>
        <m:r>
          <w:rPr>
            <w:rFonts w:ascii="Cambria Math" w:hAnsi="Cambria Math"/>
          </w:rPr>
          <m:t>≤</m:t>
        </m:r>
        <m:sSub>
          <m:sSubPr>
            <m:ctrlPr>
              <w:rPr>
                <w:rFonts w:ascii="Cambria Math" w:hAnsi="Cambria Math"/>
                <w:i/>
              </w:rPr>
            </m:ctrlPr>
          </m:sSubPr>
          <m:e>
            <m:r>
              <w:rPr>
                <w:rFonts w:ascii="Cambria Math"/>
              </w:rPr>
              <m:t>d</m:t>
            </m:r>
          </m:e>
          <m:sub>
            <m:r>
              <w:rPr>
                <w:rFonts w:ascii="Cambria Math"/>
              </w:rPr>
              <m:t>n</m:t>
            </m:r>
          </m:sub>
        </m:sSub>
      </m:oMath>
      <w:r w:rsidRPr="00B818C2">
        <w:rPr>
          <w:rFonts w:hint="eastAsia"/>
        </w:rPr>
        <w:t>|</w:t>
      </w:r>
      <w:r w:rsidRPr="00B818C2">
        <w:rPr>
          <w:rFonts w:hint="eastAsia"/>
          <w:vertAlign w:val="subscript"/>
        </w:rPr>
        <w:t xml:space="preserve">                  </w:t>
      </w:r>
      <w:r w:rsidR="00BB3F15">
        <w:rPr>
          <w:vertAlign w:val="subscript"/>
        </w:rPr>
        <w:t xml:space="preserve">                                </w:t>
      </w:r>
      <w:r w:rsidRPr="00B818C2">
        <w:rPr>
          <w:rFonts w:hint="eastAsia"/>
          <w:vertAlign w:val="subscript"/>
        </w:rPr>
        <w:t xml:space="preserve">       </w:t>
      </w:r>
      <w:r w:rsidRPr="00B818C2">
        <w:rPr>
          <w:rFonts w:hint="eastAsia"/>
        </w:rPr>
        <w:t xml:space="preserve">   </w:t>
      </w:r>
      <w:proofErr w:type="gramStart"/>
      <w:r w:rsidRPr="00B818C2">
        <w:rPr>
          <w:rFonts w:hint="eastAsia"/>
        </w:rPr>
        <w:t xml:space="preserve">   (</w:t>
      </w:r>
      <w:proofErr w:type="gramEnd"/>
      <w:r w:rsidR="006D4E73">
        <w:t>B</w:t>
      </w:r>
      <w:r w:rsidRPr="00B818C2">
        <w:rPr>
          <w:rFonts w:hint="eastAsia"/>
        </w:rPr>
        <w:t xml:space="preserve">.0.5)   </w:t>
      </w:r>
    </w:p>
    <w:p w14:paraId="727057D2" w14:textId="77777777" w:rsidR="00B818C2" w:rsidRPr="00B818C2" w:rsidRDefault="00B818C2" w:rsidP="0004088F">
      <w:r w:rsidRPr="00B818C2">
        <w:rPr>
          <w:rFonts w:hint="eastAsia"/>
        </w:rPr>
        <w:t>式中：</w:t>
      </w:r>
      <w:proofErr w:type="spellStart"/>
      <w:r w:rsidRPr="009A71E0">
        <w:rPr>
          <w:rFonts w:hint="eastAsia"/>
          <w:i/>
          <w:iCs/>
        </w:rPr>
        <w:t>d</w:t>
      </w:r>
      <w:r w:rsidRPr="00B818C2">
        <w:rPr>
          <w:rFonts w:hint="eastAsia"/>
        </w:rPr>
        <w:t>n</w:t>
      </w:r>
      <w:proofErr w:type="spellEnd"/>
      <w:r w:rsidRPr="00B818C2">
        <w:rPr>
          <w:rFonts w:hint="eastAsia"/>
        </w:rPr>
        <w:t>——合理的误差限制，按本规范表</w:t>
      </w:r>
      <w:r w:rsidRPr="00B818C2">
        <w:rPr>
          <w:rFonts w:hint="eastAsia"/>
        </w:rPr>
        <w:t>A.0.5</w:t>
      </w:r>
      <w:r w:rsidRPr="00B818C2">
        <w:rPr>
          <w:rFonts w:hint="eastAsia"/>
        </w:rPr>
        <w:t>取值。</w:t>
      </w:r>
    </w:p>
    <w:p w14:paraId="5AE61789" w14:textId="78CFADB9" w:rsidR="00B818C2" w:rsidRPr="00B818C2" w:rsidRDefault="00B818C2" w:rsidP="00BB3F15">
      <w:pPr>
        <w:pStyle w:val="afd"/>
      </w:pPr>
      <w:r w:rsidRPr="00B818C2">
        <w:rPr>
          <w:rFonts w:hint="eastAsia"/>
        </w:rPr>
        <w:t>表</w:t>
      </w:r>
      <w:r w:rsidRPr="00B818C2">
        <w:rPr>
          <w:rFonts w:hint="eastAsia"/>
        </w:rPr>
        <w:t>A.0.5</w:t>
      </w:r>
      <w:r w:rsidR="00BB3F15">
        <w:t xml:space="preserve">    </w:t>
      </w:r>
      <w:r w:rsidRPr="00B818C2">
        <w:rPr>
          <w:rFonts w:hint="eastAsia"/>
        </w:rPr>
        <w:t>试验值舍弃标准</w:t>
      </w:r>
    </w:p>
    <w:tbl>
      <w:tblPr>
        <w:tblStyle w:val="2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3"/>
        <w:gridCol w:w="938"/>
        <w:gridCol w:w="938"/>
        <w:gridCol w:w="938"/>
        <w:gridCol w:w="938"/>
        <w:gridCol w:w="938"/>
        <w:gridCol w:w="938"/>
      </w:tblGrid>
      <w:tr w:rsidR="00AB5E57" w:rsidRPr="00B818C2" w14:paraId="373E1D14" w14:textId="77777777" w:rsidTr="00AB5E57">
        <w:trPr>
          <w:trHeight w:val="544"/>
          <w:jc w:val="center"/>
        </w:trPr>
        <w:tc>
          <w:tcPr>
            <w:tcW w:w="673" w:type="dxa"/>
            <w:vAlign w:val="center"/>
          </w:tcPr>
          <w:p w14:paraId="4821D389" w14:textId="77777777" w:rsidR="00B818C2" w:rsidRPr="00070CFA" w:rsidRDefault="00B818C2" w:rsidP="00070CFA">
            <w:pPr>
              <w:pStyle w:val="aff"/>
              <w:rPr>
                <w:i/>
                <w:iCs/>
              </w:rPr>
            </w:pPr>
            <w:r w:rsidRPr="00070CFA">
              <w:rPr>
                <w:rFonts w:hint="eastAsia"/>
                <w:i/>
                <w:iCs/>
              </w:rPr>
              <w:t>n</w:t>
            </w:r>
          </w:p>
        </w:tc>
        <w:tc>
          <w:tcPr>
            <w:tcW w:w="938" w:type="dxa"/>
            <w:vAlign w:val="center"/>
          </w:tcPr>
          <w:p w14:paraId="54BD16C5" w14:textId="77777777" w:rsidR="00B818C2" w:rsidRPr="00B818C2" w:rsidRDefault="00B818C2" w:rsidP="00070CFA">
            <w:pPr>
              <w:pStyle w:val="aff"/>
            </w:pPr>
            <w:r w:rsidRPr="00B818C2">
              <w:rPr>
                <w:rFonts w:hint="eastAsia"/>
              </w:rPr>
              <w:t>5</w:t>
            </w:r>
          </w:p>
        </w:tc>
        <w:tc>
          <w:tcPr>
            <w:tcW w:w="938" w:type="dxa"/>
            <w:vAlign w:val="center"/>
          </w:tcPr>
          <w:p w14:paraId="751F61E6" w14:textId="77777777" w:rsidR="00B818C2" w:rsidRPr="00B818C2" w:rsidRDefault="00B818C2" w:rsidP="00070CFA">
            <w:pPr>
              <w:pStyle w:val="aff"/>
            </w:pPr>
            <w:r w:rsidRPr="00B818C2">
              <w:rPr>
                <w:rFonts w:hint="eastAsia"/>
              </w:rPr>
              <w:t>6</w:t>
            </w:r>
          </w:p>
        </w:tc>
        <w:tc>
          <w:tcPr>
            <w:tcW w:w="938" w:type="dxa"/>
            <w:vAlign w:val="center"/>
          </w:tcPr>
          <w:p w14:paraId="4FFBA8B1" w14:textId="77777777" w:rsidR="00B818C2" w:rsidRPr="00B818C2" w:rsidRDefault="00B818C2" w:rsidP="00070CFA">
            <w:pPr>
              <w:pStyle w:val="aff"/>
            </w:pPr>
            <w:r w:rsidRPr="00B818C2">
              <w:rPr>
                <w:rFonts w:hint="eastAsia"/>
              </w:rPr>
              <w:t>7</w:t>
            </w:r>
          </w:p>
        </w:tc>
        <w:tc>
          <w:tcPr>
            <w:tcW w:w="938" w:type="dxa"/>
            <w:vAlign w:val="center"/>
          </w:tcPr>
          <w:p w14:paraId="04837D20" w14:textId="77777777" w:rsidR="00B818C2" w:rsidRPr="00B818C2" w:rsidRDefault="00B818C2" w:rsidP="00070CFA">
            <w:pPr>
              <w:pStyle w:val="aff"/>
            </w:pPr>
            <w:r w:rsidRPr="00B818C2">
              <w:rPr>
                <w:rFonts w:hint="eastAsia"/>
              </w:rPr>
              <w:t>8</w:t>
            </w:r>
          </w:p>
        </w:tc>
        <w:tc>
          <w:tcPr>
            <w:tcW w:w="938" w:type="dxa"/>
            <w:vAlign w:val="center"/>
          </w:tcPr>
          <w:p w14:paraId="4363DA8A" w14:textId="77777777" w:rsidR="00B818C2" w:rsidRPr="00B818C2" w:rsidRDefault="00B818C2" w:rsidP="00070CFA">
            <w:pPr>
              <w:pStyle w:val="aff"/>
            </w:pPr>
            <w:r w:rsidRPr="00B818C2">
              <w:rPr>
                <w:rFonts w:hint="eastAsia"/>
              </w:rPr>
              <w:t>9</w:t>
            </w:r>
          </w:p>
        </w:tc>
        <w:tc>
          <w:tcPr>
            <w:tcW w:w="938" w:type="dxa"/>
            <w:vAlign w:val="center"/>
          </w:tcPr>
          <w:p w14:paraId="68C3B686" w14:textId="77777777" w:rsidR="00B818C2" w:rsidRPr="00B818C2" w:rsidRDefault="00B818C2" w:rsidP="00070CFA">
            <w:pPr>
              <w:pStyle w:val="aff"/>
            </w:pPr>
            <w:r w:rsidRPr="00B818C2">
              <w:rPr>
                <w:rFonts w:hint="eastAsia"/>
              </w:rPr>
              <w:t>10</w:t>
            </w:r>
          </w:p>
        </w:tc>
      </w:tr>
      <w:tr w:rsidR="00AB5E57" w:rsidRPr="00B818C2" w14:paraId="04103D65" w14:textId="77777777" w:rsidTr="00AB5E57">
        <w:trPr>
          <w:trHeight w:val="544"/>
          <w:jc w:val="center"/>
        </w:trPr>
        <w:tc>
          <w:tcPr>
            <w:tcW w:w="673" w:type="dxa"/>
            <w:vAlign w:val="center"/>
          </w:tcPr>
          <w:p w14:paraId="64EE5F68" w14:textId="77777777" w:rsidR="00B818C2" w:rsidRPr="00B818C2" w:rsidRDefault="00B818C2" w:rsidP="00070CFA">
            <w:pPr>
              <w:pStyle w:val="aff"/>
            </w:pPr>
            <w:proofErr w:type="spellStart"/>
            <w:r w:rsidRPr="00070CFA">
              <w:rPr>
                <w:rFonts w:hint="eastAsia"/>
                <w:i/>
                <w:iCs/>
              </w:rPr>
              <w:t>d</w:t>
            </w:r>
            <w:r w:rsidRPr="00B818C2">
              <w:rPr>
                <w:rFonts w:hint="eastAsia"/>
              </w:rPr>
              <w:t>n</w:t>
            </w:r>
            <w:proofErr w:type="spellEnd"/>
          </w:p>
        </w:tc>
        <w:tc>
          <w:tcPr>
            <w:tcW w:w="938" w:type="dxa"/>
            <w:vAlign w:val="center"/>
          </w:tcPr>
          <w:p w14:paraId="27CEFC23" w14:textId="77777777" w:rsidR="00B818C2" w:rsidRPr="00B818C2" w:rsidRDefault="00B818C2" w:rsidP="00070CFA">
            <w:pPr>
              <w:pStyle w:val="aff"/>
            </w:pPr>
            <w:r w:rsidRPr="00B818C2">
              <w:rPr>
                <w:rFonts w:hint="eastAsia"/>
              </w:rPr>
              <w:t>1.65</w:t>
            </w:r>
          </w:p>
        </w:tc>
        <w:tc>
          <w:tcPr>
            <w:tcW w:w="938" w:type="dxa"/>
            <w:vAlign w:val="center"/>
          </w:tcPr>
          <w:p w14:paraId="4AAB9F02" w14:textId="77777777" w:rsidR="00B818C2" w:rsidRPr="00B818C2" w:rsidRDefault="00B818C2" w:rsidP="00070CFA">
            <w:pPr>
              <w:pStyle w:val="aff"/>
            </w:pPr>
            <w:r w:rsidRPr="00B818C2">
              <w:rPr>
                <w:rFonts w:hint="eastAsia"/>
              </w:rPr>
              <w:t>1.73</w:t>
            </w:r>
          </w:p>
        </w:tc>
        <w:tc>
          <w:tcPr>
            <w:tcW w:w="938" w:type="dxa"/>
            <w:vAlign w:val="center"/>
          </w:tcPr>
          <w:p w14:paraId="34FFF6D4" w14:textId="77777777" w:rsidR="00B818C2" w:rsidRPr="00B818C2" w:rsidRDefault="00B818C2" w:rsidP="00070CFA">
            <w:pPr>
              <w:pStyle w:val="aff"/>
            </w:pPr>
            <w:r w:rsidRPr="00B818C2">
              <w:rPr>
                <w:rFonts w:hint="eastAsia"/>
              </w:rPr>
              <w:t>1.80</w:t>
            </w:r>
          </w:p>
        </w:tc>
        <w:tc>
          <w:tcPr>
            <w:tcW w:w="938" w:type="dxa"/>
            <w:vAlign w:val="center"/>
          </w:tcPr>
          <w:p w14:paraId="5AACFA75" w14:textId="77777777" w:rsidR="00B818C2" w:rsidRPr="00B818C2" w:rsidRDefault="00B818C2" w:rsidP="00070CFA">
            <w:pPr>
              <w:pStyle w:val="aff"/>
            </w:pPr>
            <w:r w:rsidRPr="00B818C2">
              <w:rPr>
                <w:rFonts w:hint="eastAsia"/>
              </w:rPr>
              <w:t>1.86</w:t>
            </w:r>
          </w:p>
        </w:tc>
        <w:tc>
          <w:tcPr>
            <w:tcW w:w="938" w:type="dxa"/>
            <w:vAlign w:val="center"/>
          </w:tcPr>
          <w:p w14:paraId="3911335F" w14:textId="77777777" w:rsidR="00B818C2" w:rsidRPr="00B818C2" w:rsidRDefault="00B818C2" w:rsidP="00070CFA">
            <w:pPr>
              <w:pStyle w:val="aff"/>
            </w:pPr>
            <w:r w:rsidRPr="00B818C2">
              <w:rPr>
                <w:rFonts w:hint="eastAsia"/>
              </w:rPr>
              <w:t>1.92</w:t>
            </w:r>
          </w:p>
        </w:tc>
        <w:tc>
          <w:tcPr>
            <w:tcW w:w="938" w:type="dxa"/>
            <w:vAlign w:val="center"/>
          </w:tcPr>
          <w:p w14:paraId="63EC8752" w14:textId="77777777" w:rsidR="00B818C2" w:rsidRPr="00B818C2" w:rsidRDefault="00B818C2" w:rsidP="00070CFA">
            <w:pPr>
              <w:pStyle w:val="aff"/>
            </w:pPr>
            <w:r w:rsidRPr="00B818C2">
              <w:rPr>
                <w:rFonts w:hint="eastAsia"/>
              </w:rPr>
              <w:t>1.96</w:t>
            </w:r>
          </w:p>
        </w:tc>
      </w:tr>
    </w:tbl>
    <w:p w14:paraId="03C10DCA" w14:textId="77777777" w:rsidR="006D4E73" w:rsidRDefault="006D4E73" w:rsidP="00BB3F15">
      <w:pPr>
        <w:pStyle w:val="aff1"/>
        <w:jc w:val="both"/>
      </w:pPr>
    </w:p>
    <w:p w14:paraId="7E0FEEAE" w14:textId="792546C4" w:rsidR="00B818C2" w:rsidRDefault="00B818C2" w:rsidP="00BB3F15">
      <w:pPr>
        <w:pStyle w:val="aff1"/>
        <w:jc w:val="both"/>
      </w:pPr>
      <w:r w:rsidRPr="00B818C2">
        <w:rPr>
          <w:rFonts w:hint="eastAsia"/>
        </w:rPr>
        <w:t>注：当测量次数</w:t>
      </w:r>
      <w:r w:rsidR="00154142" w:rsidRPr="00154142">
        <w:rPr>
          <w:rFonts w:hint="eastAsia"/>
          <w:i/>
          <w:iCs/>
        </w:rPr>
        <w:t>n</w:t>
      </w:r>
      <w:r w:rsidRPr="00B818C2">
        <w:rPr>
          <w:rFonts w:hint="eastAsia"/>
        </w:rPr>
        <w:t>小于</w:t>
      </w:r>
      <w:r w:rsidRPr="00B818C2">
        <w:rPr>
          <w:rFonts w:hint="eastAsia"/>
        </w:rPr>
        <w:t>5</w:t>
      </w:r>
      <w:r w:rsidRPr="00B818C2">
        <w:rPr>
          <w:rFonts w:hint="eastAsia"/>
        </w:rPr>
        <w:t>时，能够确定某一测量结果为可疑数据，可以</w:t>
      </w:r>
      <w:r w:rsidR="00154142" w:rsidRPr="00B818C2">
        <w:rPr>
          <w:rFonts w:hint="eastAsia"/>
        </w:rPr>
        <w:t>直接舍弃可</w:t>
      </w:r>
      <w:r w:rsidRPr="00B818C2">
        <w:rPr>
          <w:rFonts w:hint="eastAsia"/>
        </w:rPr>
        <w:t>疑数据；不能确定某一测量结果是否为可疑数据，则需要增加试验次数。</w:t>
      </w:r>
    </w:p>
    <w:p w14:paraId="4B6AA881" w14:textId="77777777" w:rsidR="006D4E73" w:rsidRPr="00B818C2" w:rsidRDefault="006D4E73" w:rsidP="00BB3F15">
      <w:pPr>
        <w:pStyle w:val="aff1"/>
        <w:jc w:val="both"/>
      </w:pPr>
    </w:p>
    <w:p w14:paraId="444482BF" w14:textId="17FA6BC0" w:rsidR="00B818C2" w:rsidRPr="00B818C2" w:rsidRDefault="002D503C" w:rsidP="002D503C">
      <w:pPr>
        <w:spacing w:after="120"/>
        <w:ind w:left="420" w:hanging="420"/>
      </w:pPr>
      <w:r>
        <w:rPr>
          <w:rFonts w:hint="eastAsia"/>
          <w:b/>
          <w:bCs/>
        </w:rPr>
        <w:t>B</w:t>
      </w:r>
      <w:r>
        <w:rPr>
          <w:b/>
          <w:bCs/>
        </w:rPr>
        <w:t xml:space="preserve">.0.6    </w:t>
      </w:r>
      <w:r w:rsidR="00154142">
        <w:rPr>
          <w:rFonts w:hint="eastAsia"/>
        </w:rPr>
        <w:t>复合</w:t>
      </w:r>
      <w:r w:rsidR="00B818C2" w:rsidRPr="00B818C2">
        <w:rPr>
          <w:rFonts w:hint="eastAsia"/>
        </w:rPr>
        <w:t>墙板性能</w:t>
      </w:r>
      <w:r w:rsidR="00B818C2" w:rsidRPr="002D503C">
        <w:rPr>
          <w:rFonts w:hint="eastAsia"/>
          <w:i/>
          <w:iCs/>
        </w:rPr>
        <w:t>X</w:t>
      </w:r>
      <w:r w:rsidR="00B818C2" w:rsidRPr="00B818C2">
        <w:rPr>
          <w:rFonts w:hint="eastAsia"/>
        </w:rPr>
        <w:t>的抗力设计值</w:t>
      </w:r>
      <w:proofErr w:type="spellStart"/>
      <w:r w:rsidR="00B818C2" w:rsidRPr="002D503C">
        <w:rPr>
          <w:rFonts w:hint="eastAsia"/>
          <w:i/>
          <w:iCs/>
        </w:rPr>
        <w:t>X</w:t>
      </w:r>
      <w:r w:rsidR="00B818C2" w:rsidRPr="002D503C">
        <w:rPr>
          <w:rFonts w:hint="eastAsia"/>
          <w:vertAlign w:val="subscript"/>
        </w:rPr>
        <w:t>d</w:t>
      </w:r>
      <w:proofErr w:type="spellEnd"/>
      <w:r w:rsidR="00B818C2" w:rsidRPr="00B818C2">
        <w:rPr>
          <w:rFonts w:hint="eastAsia"/>
        </w:rPr>
        <w:t>可按下列公式计算得到：</w:t>
      </w:r>
    </w:p>
    <w:p w14:paraId="1358A4D8" w14:textId="4FA88C41" w:rsidR="00B818C2" w:rsidRPr="00B818C2" w:rsidRDefault="00B818C2" w:rsidP="00BB3F15">
      <w:pPr>
        <w:jc w:val="right"/>
      </w:pPr>
      <w:proofErr w:type="spellStart"/>
      <w:r w:rsidRPr="006D4E73">
        <w:rPr>
          <w:rFonts w:hint="eastAsia"/>
          <w:i/>
          <w:iCs/>
        </w:rPr>
        <w:t>X</w:t>
      </w:r>
      <w:r w:rsidRPr="00B818C2">
        <w:rPr>
          <w:rFonts w:hint="eastAsia"/>
          <w:vertAlign w:val="subscript"/>
        </w:rPr>
        <w:t>d</w:t>
      </w:r>
      <w:proofErr w:type="spellEnd"/>
      <w:r w:rsidRPr="00B818C2">
        <w:rPr>
          <w:rFonts w:hint="eastAsia"/>
        </w:rPr>
        <w:t>=</w:t>
      </w:r>
      <w:proofErr w:type="spellStart"/>
      <w:r w:rsidRPr="006D4E73">
        <w:rPr>
          <w:rFonts w:hint="eastAsia"/>
          <w:i/>
          <w:iCs/>
        </w:rPr>
        <w:t>m</w:t>
      </w:r>
      <w:r w:rsidRPr="00B818C2">
        <w:rPr>
          <w:rFonts w:hint="eastAsia"/>
          <w:vertAlign w:val="subscript"/>
        </w:rPr>
        <w:t>xd</w:t>
      </w:r>
      <w:r w:rsidRPr="00B818C2">
        <w:rPr>
          <w:rFonts w:hint="eastAsia"/>
        </w:rPr>
        <w:t>-</w:t>
      </w:r>
      <w:r w:rsidRPr="007A7F18">
        <w:rPr>
          <w:rFonts w:hint="eastAsia"/>
          <w:i/>
          <w:iCs/>
        </w:rPr>
        <w:t>k</w:t>
      </w:r>
      <w:r w:rsidRPr="00B818C2">
        <w:rPr>
          <w:rFonts w:hint="eastAsia"/>
          <w:vertAlign w:val="subscript"/>
        </w:rPr>
        <w:t>s</w:t>
      </w:r>
      <w:r w:rsidRPr="007A7F18">
        <w:rPr>
          <w:rFonts w:hint="eastAsia"/>
          <w:i/>
          <w:iCs/>
        </w:rPr>
        <w:t>S</w:t>
      </w:r>
      <w:r w:rsidRPr="00B818C2">
        <w:rPr>
          <w:rFonts w:hint="eastAsia"/>
          <w:vertAlign w:val="subscript"/>
        </w:rPr>
        <w:t>xd</w:t>
      </w:r>
      <w:proofErr w:type="spellEnd"/>
      <w:r w:rsidRPr="00B818C2">
        <w:rPr>
          <w:rFonts w:hint="eastAsia"/>
          <w:vertAlign w:val="subscript"/>
        </w:rPr>
        <w:t xml:space="preserve">            </w:t>
      </w:r>
      <w:r w:rsidR="00BB3F15">
        <w:rPr>
          <w:vertAlign w:val="subscript"/>
        </w:rPr>
        <w:t xml:space="preserve">                                       </w:t>
      </w:r>
      <w:r w:rsidRPr="00B818C2">
        <w:rPr>
          <w:rFonts w:hint="eastAsia"/>
          <w:vertAlign w:val="subscript"/>
        </w:rPr>
        <w:t xml:space="preserve">                      </w:t>
      </w:r>
      <w:proofErr w:type="gramStart"/>
      <w:r w:rsidRPr="00B818C2">
        <w:rPr>
          <w:rFonts w:hint="eastAsia"/>
          <w:vertAlign w:val="subscript"/>
        </w:rPr>
        <w:t xml:space="preserve">   </w:t>
      </w:r>
      <w:r w:rsidRPr="00B818C2">
        <w:rPr>
          <w:rFonts w:hint="eastAsia"/>
        </w:rPr>
        <w:t>(</w:t>
      </w:r>
      <w:proofErr w:type="gramEnd"/>
      <w:r w:rsidR="00AB5E57">
        <w:t>B</w:t>
      </w:r>
      <w:r w:rsidRPr="00B818C2">
        <w:rPr>
          <w:rFonts w:hint="eastAsia"/>
        </w:rPr>
        <w:t>.0.6)</w:t>
      </w:r>
    </w:p>
    <w:p w14:paraId="4AB8A293" w14:textId="6563962E" w:rsidR="00B818C2" w:rsidRPr="00B818C2" w:rsidRDefault="00B818C2" w:rsidP="0004088F">
      <w:r w:rsidRPr="00B818C2">
        <w:rPr>
          <w:rFonts w:hint="eastAsia"/>
        </w:rPr>
        <w:t>式中：</w:t>
      </w:r>
      <w:proofErr w:type="spellStart"/>
      <w:r w:rsidRPr="00C708E5">
        <w:rPr>
          <w:rFonts w:hint="eastAsia"/>
          <w:i/>
          <w:iCs/>
        </w:rPr>
        <w:t>k</w:t>
      </w:r>
      <w:r w:rsidRPr="00B818C2">
        <w:rPr>
          <w:rFonts w:hint="eastAsia"/>
        </w:rPr>
        <w:t>s</w:t>
      </w:r>
      <w:proofErr w:type="spellEnd"/>
      <w:r w:rsidRPr="00B818C2">
        <w:rPr>
          <w:rFonts w:hint="eastAsia"/>
        </w:rPr>
        <w:t>——分位值为</w:t>
      </w:r>
      <w:r w:rsidRPr="00B818C2">
        <w:rPr>
          <w:rFonts w:hint="eastAsia"/>
        </w:rPr>
        <w:t>0.05</w:t>
      </w:r>
      <w:r w:rsidRPr="00B818C2">
        <w:rPr>
          <w:rFonts w:hint="eastAsia"/>
        </w:rPr>
        <w:t>时的单侧容限系数，按表</w:t>
      </w:r>
      <w:r w:rsidR="007A7F18">
        <w:t>B</w:t>
      </w:r>
      <w:r w:rsidRPr="00B818C2">
        <w:rPr>
          <w:rFonts w:hint="eastAsia"/>
        </w:rPr>
        <w:t>.0.6</w:t>
      </w:r>
      <w:r w:rsidRPr="00B818C2">
        <w:rPr>
          <w:rFonts w:hint="eastAsia"/>
        </w:rPr>
        <w:t>取值。</w:t>
      </w:r>
    </w:p>
    <w:p w14:paraId="2841AC68" w14:textId="6C3798B4" w:rsidR="00B818C2" w:rsidRPr="00CE3122" w:rsidRDefault="00B818C2" w:rsidP="00BB3F15">
      <w:pPr>
        <w:pStyle w:val="afd"/>
      </w:pPr>
      <w:r w:rsidRPr="00CE3122">
        <w:rPr>
          <w:rFonts w:hint="eastAsia"/>
        </w:rPr>
        <w:t>表</w:t>
      </w:r>
      <w:r w:rsidR="007A7F18">
        <w:t>B</w:t>
      </w:r>
      <w:r w:rsidRPr="00CE3122">
        <w:rPr>
          <w:rFonts w:hint="eastAsia"/>
        </w:rPr>
        <w:t>.0.6</w:t>
      </w:r>
      <w:r w:rsidR="00BB3F15">
        <w:t xml:space="preserve">    </w:t>
      </w:r>
      <w:proofErr w:type="spellStart"/>
      <w:r w:rsidRPr="007A7F18">
        <w:rPr>
          <w:rFonts w:hint="eastAsia"/>
          <w:i/>
          <w:iCs/>
        </w:rPr>
        <w:t>k</w:t>
      </w:r>
      <w:r w:rsidRPr="00CE3122">
        <w:rPr>
          <w:rFonts w:hint="eastAsia"/>
        </w:rPr>
        <w:t>s</w:t>
      </w:r>
      <w:proofErr w:type="spellEnd"/>
      <w:r w:rsidRPr="00CE3122">
        <w:rPr>
          <w:rFonts w:hint="eastAsia"/>
        </w:rPr>
        <w:t>取值表</w:t>
      </w:r>
    </w:p>
    <w:tbl>
      <w:tblPr>
        <w:tblStyle w:val="22"/>
        <w:tblW w:w="659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0"/>
        <w:gridCol w:w="761"/>
        <w:gridCol w:w="761"/>
        <w:gridCol w:w="761"/>
        <w:gridCol w:w="760"/>
        <w:gridCol w:w="760"/>
        <w:gridCol w:w="760"/>
        <w:gridCol w:w="760"/>
        <w:gridCol w:w="760"/>
      </w:tblGrid>
      <w:tr w:rsidR="00AB5E57" w:rsidRPr="00B818C2" w14:paraId="3FF31F24" w14:textId="77777777" w:rsidTr="00AB5E57">
        <w:trPr>
          <w:trHeight w:val="504"/>
          <w:jc w:val="center"/>
        </w:trPr>
        <w:tc>
          <w:tcPr>
            <w:tcW w:w="0" w:type="auto"/>
            <w:vAlign w:val="center"/>
          </w:tcPr>
          <w:p w14:paraId="7A7FE4CC" w14:textId="77777777" w:rsidR="00B818C2" w:rsidRPr="00070CFA" w:rsidRDefault="00B818C2" w:rsidP="00070CFA">
            <w:pPr>
              <w:pStyle w:val="aff"/>
              <w:rPr>
                <w:i/>
                <w:iCs/>
              </w:rPr>
            </w:pPr>
            <w:r w:rsidRPr="00070CFA">
              <w:rPr>
                <w:rFonts w:hint="eastAsia"/>
                <w:i/>
                <w:iCs/>
              </w:rPr>
              <w:t>n</w:t>
            </w:r>
          </w:p>
        </w:tc>
        <w:tc>
          <w:tcPr>
            <w:tcW w:w="0" w:type="auto"/>
            <w:vAlign w:val="center"/>
          </w:tcPr>
          <w:p w14:paraId="17797034" w14:textId="77777777" w:rsidR="00B818C2" w:rsidRPr="00B818C2" w:rsidRDefault="00B818C2" w:rsidP="00070CFA">
            <w:pPr>
              <w:pStyle w:val="aff"/>
            </w:pPr>
            <w:r w:rsidRPr="00B818C2">
              <w:rPr>
                <w:rFonts w:hint="eastAsia"/>
              </w:rPr>
              <w:t>3</w:t>
            </w:r>
          </w:p>
        </w:tc>
        <w:tc>
          <w:tcPr>
            <w:tcW w:w="0" w:type="auto"/>
            <w:vAlign w:val="center"/>
          </w:tcPr>
          <w:p w14:paraId="28D24BBD" w14:textId="77777777" w:rsidR="00B818C2" w:rsidRPr="00B818C2" w:rsidRDefault="00B818C2" w:rsidP="00070CFA">
            <w:pPr>
              <w:pStyle w:val="aff"/>
            </w:pPr>
            <w:r w:rsidRPr="00B818C2">
              <w:rPr>
                <w:rFonts w:hint="eastAsia"/>
              </w:rPr>
              <w:t>4</w:t>
            </w:r>
          </w:p>
        </w:tc>
        <w:tc>
          <w:tcPr>
            <w:tcW w:w="0" w:type="auto"/>
            <w:vAlign w:val="center"/>
          </w:tcPr>
          <w:p w14:paraId="26B06B20" w14:textId="77777777" w:rsidR="00B818C2" w:rsidRPr="00B818C2" w:rsidRDefault="00B818C2" w:rsidP="00070CFA">
            <w:pPr>
              <w:pStyle w:val="aff"/>
            </w:pPr>
            <w:r w:rsidRPr="00B818C2">
              <w:rPr>
                <w:rFonts w:hint="eastAsia"/>
              </w:rPr>
              <w:t>5</w:t>
            </w:r>
          </w:p>
        </w:tc>
        <w:tc>
          <w:tcPr>
            <w:tcW w:w="0" w:type="auto"/>
            <w:vAlign w:val="center"/>
          </w:tcPr>
          <w:p w14:paraId="590A7FD1" w14:textId="77777777" w:rsidR="00B818C2" w:rsidRPr="00B818C2" w:rsidRDefault="00B818C2" w:rsidP="00070CFA">
            <w:pPr>
              <w:pStyle w:val="aff"/>
            </w:pPr>
            <w:r w:rsidRPr="00B818C2">
              <w:rPr>
                <w:rFonts w:hint="eastAsia"/>
              </w:rPr>
              <w:t>6</w:t>
            </w:r>
          </w:p>
        </w:tc>
        <w:tc>
          <w:tcPr>
            <w:tcW w:w="0" w:type="auto"/>
            <w:vAlign w:val="center"/>
          </w:tcPr>
          <w:p w14:paraId="02D662ED" w14:textId="77777777" w:rsidR="00B818C2" w:rsidRPr="00B818C2" w:rsidRDefault="00B818C2" w:rsidP="00070CFA">
            <w:pPr>
              <w:pStyle w:val="aff"/>
            </w:pPr>
            <w:r w:rsidRPr="00B818C2">
              <w:rPr>
                <w:rFonts w:hint="eastAsia"/>
              </w:rPr>
              <w:t>7</w:t>
            </w:r>
          </w:p>
        </w:tc>
        <w:tc>
          <w:tcPr>
            <w:tcW w:w="0" w:type="auto"/>
            <w:vAlign w:val="center"/>
          </w:tcPr>
          <w:p w14:paraId="759DC415" w14:textId="77777777" w:rsidR="00B818C2" w:rsidRPr="00B818C2" w:rsidRDefault="00B818C2" w:rsidP="00070CFA">
            <w:pPr>
              <w:pStyle w:val="aff"/>
            </w:pPr>
            <w:r w:rsidRPr="00B818C2">
              <w:rPr>
                <w:rFonts w:hint="eastAsia"/>
              </w:rPr>
              <w:t>8</w:t>
            </w:r>
          </w:p>
        </w:tc>
        <w:tc>
          <w:tcPr>
            <w:tcW w:w="0" w:type="auto"/>
            <w:vAlign w:val="center"/>
          </w:tcPr>
          <w:p w14:paraId="40785D5B" w14:textId="77777777" w:rsidR="00B818C2" w:rsidRPr="00B818C2" w:rsidRDefault="00B818C2" w:rsidP="00070CFA">
            <w:pPr>
              <w:pStyle w:val="aff"/>
            </w:pPr>
            <w:r w:rsidRPr="00B818C2">
              <w:rPr>
                <w:rFonts w:hint="eastAsia"/>
              </w:rPr>
              <w:t>9</w:t>
            </w:r>
          </w:p>
        </w:tc>
        <w:tc>
          <w:tcPr>
            <w:tcW w:w="0" w:type="auto"/>
            <w:vAlign w:val="center"/>
          </w:tcPr>
          <w:p w14:paraId="64A2430C" w14:textId="77777777" w:rsidR="00B818C2" w:rsidRPr="00B818C2" w:rsidRDefault="00B818C2" w:rsidP="00070CFA">
            <w:pPr>
              <w:pStyle w:val="aff"/>
            </w:pPr>
            <w:r w:rsidRPr="00B818C2">
              <w:rPr>
                <w:rFonts w:hint="eastAsia"/>
              </w:rPr>
              <w:t>10</w:t>
            </w:r>
          </w:p>
        </w:tc>
      </w:tr>
      <w:tr w:rsidR="00AB5E57" w:rsidRPr="00B818C2" w14:paraId="77FD2789" w14:textId="77777777" w:rsidTr="00AB5E57">
        <w:trPr>
          <w:trHeight w:val="504"/>
          <w:jc w:val="center"/>
        </w:trPr>
        <w:tc>
          <w:tcPr>
            <w:tcW w:w="0" w:type="auto"/>
            <w:vAlign w:val="center"/>
          </w:tcPr>
          <w:p w14:paraId="6CFE849D" w14:textId="77777777" w:rsidR="00B818C2" w:rsidRPr="00B818C2" w:rsidRDefault="00B818C2" w:rsidP="00070CFA">
            <w:pPr>
              <w:pStyle w:val="aff"/>
            </w:pPr>
            <w:proofErr w:type="spellStart"/>
            <w:r w:rsidRPr="00070CFA">
              <w:rPr>
                <w:rFonts w:hint="eastAsia"/>
                <w:i/>
                <w:iCs/>
              </w:rPr>
              <w:t>k</w:t>
            </w:r>
            <w:r w:rsidRPr="00B818C2">
              <w:rPr>
                <w:rFonts w:hint="eastAsia"/>
              </w:rPr>
              <w:t>s</w:t>
            </w:r>
            <w:proofErr w:type="spellEnd"/>
          </w:p>
        </w:tc>
        <w:tc>
          <w:tcPr>
            <w:tcW w:w="0" w:type="auto"/>
            <w:vAlign w:val="center"/>
          </w:tcPr>
          <w:p w14:paraId="7B326162" w14:textId="77777777" w:rsidR="00B818C2" w:rsidRPr="00B818C2" w:rsidRDefault="00B818C2" w:rsidP="00070CFA">
            <w:pPr>
              <w:pStyle w:val="aff"/>
            </w:pPr>
            <w:r w:rsidRPr="00B818C2">
              <w:rPr>
                <w:rFonts w:hint="eastAsia"/>
              </w:rPr>
              <w:t>3.37</w:t>
            </w:r>
          </w:p>
        </w:tc>
        <w:tc>
          <w:tcPr>
            <w:tcW w:w="0" w:type="auto"/>
            <w:vAlign w:val="center"/>
          </w:tcPr>
          <w:p w14:paraId="56CEF199" w14:textId="77777777" w:rsidR="00B818C2" w:rsidRPr="00B818C2" w:rsidRDefault="00B818C2" w:rsidP="00070CFA">
            <w:pPr>
              <w:pStyle w:val="aff"/>
            </w:pPr>
            <w:r w:rsidRPr="00B818C2">
              <w:rPr>
                <w:rFonts w:hint="eastAsia"/>
              </w:rPr>
              <w:t>2.63</w:t>
            </w:r>
          </w:p>
        </w:tc>
        <w:tc>
          <w:tcPr>
            <w:tcW w:w="0" w:type="auto"/>
            <w:vAlign w:val="center"/>
          </w:tcPr>
          <w:p w14:paraId="5C17644E" w14:textId="77777777" w:rsidR="00B818C2" w:rsidRPr="00B818C2" w:rsidRDefault="00B818C2" w:rsidP="00070CFA">
            <w:pPr>
              <w:pStyle w:val="aff"/>
            </w:pPr>
            <w:r w:rsidRPr="00B818C2">
              <w:rPr>
                <w:rFonts w:hint="eastAsia"/>
              </w:rPr>
              <w:t>2.33</w:t>
            </w:r>
          </w:p>
        </w:tc>
        <w:tc>
          <w:tcPr>
            <w:tcW w:w="0" w:type="auto"/>
            <w:vAlign w:val="center"/>
          </w:tcPr>
          <w:p w14:paraId="086FE97E" w14:textId="77777777" w:rsidR="00B818C2" w:rsidRPr="00B818C2" w:rsidRDefault="00B818C2" w:rsidP="00070CFA">
            <w:pPr>
              <w:pStyle w:val="aff"/>
            </w:pPr>
            <w:r w:rsidRPr="00B818C2">
              <w:rPr>
                <w:rFonts w:hint="eastAsia"/>
              </w:rPr>
              <w:t>2.18</w:t>
            </w:r>
          </w:p>
        </w:tc>
        <w:tc>
          <w:tcPr>
            <w:tcW w:w="0" w:type="auto"/>
            <w:vAlign w:val="center"/>
          </w:tcPr>
          <w:p w14:paraId="485D427E" w14:textId="77777777" w:rsidR="00B818C2" w:rsidRPr="00B818C2" w:rsidRDefault="00B818C2" w:rsidP="00070CFA">
            <w:pPr>
              <w:pStyle w:val="aff"/>
            </w:pPr>
            <w:r w:rsidRPr="00B818C2">
              <w:rPr>
                <w:rFonts w:hint="eastAsia"/>
              </w:rPr>
              <w:t>2.08</w:t>
            </w:r>
          </w:p>
        </w:tc>
        <w:tc>
          <w:tcPr>
            <w:tcW w:w="0" w:type="auto"/>
            <w:vAlign w:val="center"/>
          </w:tcPr>
          <w:p w14:paraId="3CCCACB2" w14:textId="77777777" w:rsidR="00B818C2" w:rsidRPr="00B818C2" w:rsidRDefault="00B818C2" w:rsidP="00070CFA">
            <w:pPr>
              <w:pStyle w:val="aff"/>
            </w:pPr>
            <w:r w:rsidRPr="00B818C2">
              <w:rPr>
                <w:rFonts w:hint="eastAsia"/>
              </w:rPr>
              <w:t>2.00</w:t>
            </w:r>
          </w:p>
        </w:tc>
        <w:tc>
          <w:tcPr>
            <w:tcW w:w="0" w:type="auto"/>
            <w:vAlign w:val="center"/>
          </w:tcPr>
          <w:p w14:paraId="130A091A" w14:textId="77777777" w:rsidR="00B818C2" w:rsidRPr="00B818C2" w:rsidRDefault="00B818C2" w:rsidP="00070CFA">
            <w:pPr>
              <w:pStyle w:val="aff"/>
            </w:pPr>
            <w:r w:rsidRPr="00B818C2">
              <w:rPr>
                <w:rFonts w:hint="eastAsia"/>
              </w:rPr>
              <w:t>1.95</w:t>
            </w:r>
          </w:p>
        </w:tc>
        <w:tc>
          <w:tcPr>
            <w:tcW w:w="0" w:type="auto"/>
            <w:vAlign w:val="center"/>
          </w:tcPr>
          <w:p w14:paraId="030BD529" w14:textId="77777777" w:rsidR="00B818C2" w:rsidRPr="00B818C2" w:rsidRDefault="00B818C2" w:rsidP="00070CFA">
            <w:pPr>
              <w:pStyle w:val="aff"/>
            </w:pPr>
            <w:r w:rsidRPr="00B818C2">
              <w:rPr>
                <w:rFonts w:hint="eastAsia"/>
              </w:rPr>
              <w:t>1.92</w:t>
            </w:r>
          </w:p>
        </w:tc>
      </w:tr>
    </w:tbl>
    <w:p w14:paraId="143F3B2C" w14:textId="5771B025" w:rsidR="00655B36" w:rsidRDefault="00655B36" w:rsidP="00655B36">
      <w:pPr>
        <w:pStyle w:val="1"/>
        <w:numPr>
          <w:ilvl w:val="0"/>
          <w:numId w:val="0"/>
        </w:numPr>
      </w:pPr>
      <w:bookmarkStart w:id="86" w:name="_Toc100322471"/>
      <w:r>
        <w:rPr>
          <w:rFonts w:hint="eastAsia"/>
        </w:rPr>
        <w:lastRenderedPageBreak/>
        <w:t>附录</w:t>
      </w:r>
      <w:r>
        <w:rPr>
          <w:rFonts w:hint="eastAsia"/>
        </w:rPr>
        <w:t>C</w:t>
      </w:r>
      <w:r>
        <w:t xml:space="preserve">    </w:t>
      </w:r>
      <w:r w:rsidR="0015643E">
        <w:rPr>
          <w:rFonts w:hint="eastAsia"/>
        </w:rPr>
        <w:t>复合墙板</w:t>
      </w:r>
      <w:r w:rsidRPr="00655B36">
        <w:rPr>
          <w:rFonts w:hint="eastAsia"/>
        </w:rPr>
        <w:t>刚度与抗裂试验检验方法</w:t>
      </w:r>
      <w:bookmarkStart w:id="87" w:name="_Toc90643790"/>
      <w:bookmarkEnd w:id="86"/>
    </w:p>
    <w:p w14:paraId="50B55D5D" w14:textId="15487055" w:rsidR="00E21135" w:rsidRPr="00E21135" w:rsidRDefault="002D503C" w:rsidP="005A2B7C">
      <w:pPr>
        <w:spacing w:after="120"/>
        <w:jc w:val="both"/>
      </w:pPr>
      <w:bookmarkStart w:id="88" w:name="_Toc90643797"/>
      <w:bookmarkEnd w:id="87"/>
      <w:r>
        <w:rPr>
          <w:b/>
          <w:bCs/>
        </w:rPr>
        <w:t xml:space="preserve">C.0.1    </w:t>
      </w:r>
      <w:r w:rsidR="00E21135" w:rsidRPr="00E21135">
        <w:rPr>
          <w:rFonts w:hint="eastAsia"/>
        </w:rPr>
        <w:t>MNCC</w:t>
      </w:r>
      <w:r w:rsidR="00E21135" w:rsidRPr="00E21135">
        <w:rPr>
          <w:rFonts w:hint="eastAsia"/>
        </w:rPr>
        <w:t>墙板再按本标准附录</w:t>
      </w:r>
      <w:r w:rsidR="00E21135" w:rsidRPr="00E21135">
        <w:rPr>
          <w:rFonts w:hint="eastAsia"/>
        </w:rPr>
        <w:t>A</w:t>
      </w:r>
      <w:r w:rsidR="00E21135" w:rsidRPr="00E21135">
        <w:rPr>
          <w:rFonts w:hint="eastAsia"/>
        </w:rPr>
        <w:t>得到抗力设计值后，可采用本附录方法检验墙板的正常使用性能，试验方法应符合现行国家标准《混凝土结构试验方法标准》</w:t>
      </w:r>
      <w:r w:rsidR="00E21135" w:rsidRPr="00E21135">
        <w:rPr>
          <w:rFonts w:hint="eastAsia"/>
        </w:rPr>
        <w:t>GB/T50152</w:t>
      </w:r>
      <w:r w:rsidR="00E21135" w:rsidRPr="00E21135">
        <w:rPr>
          <w:rFonts w:hint="eastAsia"/>
        </w:rPr>
        <w:t>的规定。</w:t>
      </w:r>
    </w:p>
    <w:p w14:paraId="58CB91FC" w14:textId="0DB35203" w:rsidR="00E21135" w:rsidRPr="00E21135" w:rsidRDefault="002D503C" w:rsidP="005A2B7C">
      <w:r>
        <w:rPr>
          <w:b/>
          <w:bCs/>
        </w:rPr>
        <w:t xml:space="preserve">C.0.2    </w:t>
      </w:r>
      <w:r w:rsidR="00E21135" w:rsidRPr="00E21135">
        <w:rPr>
          <w:rFonts w:hint="eastAsia"/>
        </w:rPr>
        <w:t>挠度检验应再使用状态试验荷载作用下、持荷结束时测量挠度值，挠度试验检验应符合下列要求：</w:t>
      </w:r>
    </w:p>
    <w:p w14:paraId="14AC66F0" w14:textId="75FC4A94" w:rsidR="00E21135" w:rsidRPr="00DF42BA" w:rsidRDefault="00E57193" w:rsidP="0027713B">
      <w:pPr>
        <w:wordWrap w:val="0"/>
        <w:ind w:leftChars="1299" w:left="3118"/>
        <w:jc w:val="right"/>
      </w:pPr>
      <m:oMath>
        <m:sSubSup>
          <m:sSubSupPr>
            <m:ctrlPr>
              <w:rPr>
                <w:rFonts w:ascii="Cambria Math" w:hAnsi="Cambria Math"/>
                <w:i/>
                <w:iCs/>
              </w:rPr>
            </m:ctrlPr>
          </m:sSubSupPr>
          <m:e>
            <m:r>
              <w:rPr>
                <w:rFonts w:ascii="Cambria Math" w:hAnsi="Cambria Math"/>
              </w:rPr>
              <m:t>α</m:t>
            </m:r>
          </m:e>
          <m:sub>
            <m:r>
              <w:rPr>
                <w:rFonts w:ascii="Cambria Math" w:hAnsi="Cambria Math"/>
              </w:rPr>
              <m:t>s</m:t>
            </m:r>
          </m:sub>
          <m:sup>
            <m:r>
              <w:rPr>
                <w:rFonts w:ascii="Cambria Math" w:hAnsi="Cambria Math"/>
              </w:rPr>
              <m:t>0</m:t>
            </m:r>
          </m:sup>
        </m:sSubSup>
        <m:r>
          <w:rPr>
            <w:rFonts w:ascii="Cambria Math" w:hAnsi="Cambria Math"/>
          </w:rPr>
          <m:t>≤</m:t>
        </m:r>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α</m:t>
                </m:r>
              </m:e>
              <m:sub>
                <m:r>
                  <w:rPr>
                    <w:rFonts w:ascii="Cambria Math" w:hAnsi="Cambria Math"/>
                  </w:rPr>
                  <m:t>f</m:t>
                </m:r>
              </m:sub>
            </m:sSub>
          </m:e>
        </m:d>
        <m:r>
          <w:rPr>
            <w:rFonts w:ascii="Cambria Math" w:hAnsi="Cambria Math"/>
          </w:rPr>
          <m:t>/θ</m:t>
        </m:r>
      </m:oMath>
      <w:r w:rsidR="00E21135" w:rsidRPr="00DF42BA">
        <w:t xml:space="preserve">         </w:t>
      </w:r>
      <w:r w:rsidR="0027713B">
        <w:t xml:space="preserve">                                </w:t>
      </w:r>
      <w:r w:rsidR="00E21135" w:rsidRPr="00DF42BA">
        <w:t xml:space="preserve"> </w:t>
      </w:r>
      <w:r w:rsidR="00E21135" w:rsidRPr="00DF42BA">
        <w:t>（</w:t>
      </w:r>
      <w:r w:rsidR="0027713B">
        <w:t>C</w:t>
      </w:r>
      <w:r w:rsidR="00E21135" w:rsidRPr="00DF42BA">
        <w:t>.0.2</w:t>
      </w:r>
      <w:r w:rsidR="00E21135" w:rsidRPr="00DF42BA">
        <w:t>）</w:t>
      </w:r>
    </w:p>
    <w:p w14:paraId="34F5B85D" w14:textId="4BB15406" w:rsidR="00E21135" w:rsidRPr="0027713B" w:rsidRDefault="0027713B" w:rsidP="005A2B7C">
      <w:r w:rsidRPr="0027713B">
        <w:t>式中：</w:t>
      </w:r>
      <m:oMath>
        <m:sSubSup>
          <m:sSubSupPr>
            <m:ctrlPr>
              <w:rPr>
                <w:rFonts w:ascii="Cambria Math" w:hAnsi="Cambria Math"/>
                <w:i/>
              </w:rPr>
            </m:ctrlPr>
          </m:sSubSupPr>
          <m:e>
            <m:r>
              <w:rPr>
                <w:rFonts w:ascii="Cambria Math" w:hAnsi="Cambria Math"/>
              </w:rPr>
              <m:t>α</m:t>
            </m:r>
          </m:e>
          <m:sub>
            <m:r>
              <w:rPr>
                <w:rFonts w:ascii="Cambria Math" w:hAnsi="Cambria Math"/>
              </w:rPr>
              <m:t>s</m:t>
            </m:r>
          </m:sub>
          <m:sup>
            <m:r>
              <w:rPr>
                <w:rFonts w:ascii="Cambria Math" w:hAnsi="Cambria Math"/>
              </w:rPr>
              <m:t>0</m:t>
            </m:r>
          </m:sup>
        </m:sSubSup>
      </m:oMath>
      <w:r w:rsidR="00E21135" w:rsidRPr="0027713B">
        <w:t>——</w:t>
      </w:r>
      <w:r w:rsidR="00E21135" w:rsidRPr="0027713B">
        <w:t>在使用状态试验荷载作用下，</w:t>
      </w:r>
      <w:r w:rsidRPr="0027713B">
        <w:t>复合</w:t>
      </w:r>
      <w:r w:rsidR="00E21135" w:rsidRPr="0027713B">
        <w:t>墙板的挠度实测值（</w:t>
      </w:r>
      <w:r w:rsidR="00E21135" w:rsidRPr="0027713B">
        <w:t>mm</w:t>
      </w:r>
      <w:r w:rsidR="00E21135" w:rsidRPr="0027713B">
        <w:t>）；</w:t>
      </w:r>
    </w:p>
    <w:p w14:paraId="51AEA3F2" w14:textId="3FDED367" w:rsidR="00E21135" w:rsidRPr="0027713B" w:rsidRDefault="00E57193" w:rsidP="0027713B">
      <w:pPr>
        <w:ind w:leftChars="295" w:left="708"/>
      </w:pPr>
      <m:oMath>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α</m:t>
                </m:r>
              </m:e>
              <m:sub>
                <m:r>
                  <w:rPr>
                    <w:rFonts w:ascii="Cambria Math" w:hAnsi="Cambria Math"/>
                  </w:rPr>
                  <m:t>f</m:t>
                </m:r>
              </m:sub>
            </m:sSub>
          </m:e>
        </m:d>
      </m:oMath>
      <w:r w:rsidR="00E21135" w:rsidRPr="0027713B">
        <w:t>——</w:t>
      </w:r>
      <w:r w:rsidR="0027713B" w:rsidRPr="0027713B">
        <w:t>复合</w:t>
      </w:r>
      <w:r w:rsidR="00E21135" w:rsidRPr="0027713B">
        <w:t>墙板挠度设计的限值（</w:t>
      </w:r>
      <w:r w:rsidR="00E21135" w:rsidRPr="0027713B">
        <w:t>mm</w:t>
      </w:r>
      <w:r w:rsidR="00E21135" w:rsidRPr="0027713B">
        <w:t>），墙板应取跨度的</w:t>
      </w:r>
      <w:r w:rsidR="00E21135" w:rsidRPr="0027713B">
        <w:t>1/300</w:t>
      </w:r>
      <w:r w:rsidR="00E21135" w:rsidRPr="0027713B">
        <w:t>；</w:t>
      </w:r>
    </w:p>
    <w:p w14:paraId="33D464CA" w14:textId="4845682F" w:rsidR="00E21135" w:rsidRPr="0027713B" w:rsidRDefault="003F2481" w:rsidP="0027713B">
      <w:pPr>
        <w:ind w:leftChars="295" w:left="708"/>
      </w:pPr>
      <w:r>
        <w:rPr>
          <w:i/>
          <w:iCs/>
        </w:rPr>
        <w:t xml:space="preserve">θ </w:t>
      </w:r>
      <w:r w:rsidR="00E21135" w:rsidRPr="0027713B">
        <w:t>——</w:t>
      </w:r>
      <w:r w:rsidR="00E21135" w:rsidRPr="0027713B">
        <w:t>考虑荷载长期效应组合对挠度增大的影响系数，受压侧</w:t>
      </w:r>
      <w:r w:rsidR="00E21135" w:rsidRPr="0027713B">
        <w:rPr>
          <w:i/>
          <w:iCs/>
        </w:rPr>
        <w:t>ρ´</w:t>
      </w:r>
      <w:r w:rsidR="00E21135" w:rsidRPr="0027713B">
        <w:t>=0</w:t>
      </w:r>
      <w:r w:rsidR="00E21135" w:rsidRPr="0027713B">
        <w:t>时取</w:t>
      </w:r>
      <w:r w:rsidR="00E21135" w:rsidRPr="0027713B">
        <w:rPr>
          <w:i/>
          <w:iCs/>
        </w:rPr>
        <w:t>θ</w:t>
      </w:r>
      <w:r w:rsidR="00E21135" w:rsidRPr="0027713B">
        <w:t>=2.0</w:t>
      </w:r>
      <w:r w:rsidR="00E21135" w:rsidRPr="0027713B">
        <w:t>，</w:t>
      </w:r>
      <w:r w:rsidR="00E21135" w:rsidRPr="0027713B">
        <w:t>ρ´=ρ</w:t>
      </w:r>
      <w:r w:rsidR="00E21135" w:rsidRPr="0027713B">
        <w:t>时取</w:t>
      </w:r>
      <w:r w:rsidR="00E21135" w:rsidRPr="0027713B">
        <w:t>1.6</w:t>
      </w:r>
      <w:r w:rsidR="00E21135" w:rsidRPr="0027713B">
        <w:t>，其他情况线性插值</w:t>
      </w:r>
      <w:r>
        <w:rPr>
          <w:rFonts w:hint="eastAsia"/>
        </w:rPr>
        <w:t>。</w:t>
      </w:r>
    </w:p>
    <w:p w14:paraId="762B661B" w14:textId="3FC055DB" w:rsidR="00E21135" w:rsidRPr="00E21135" w:rsidRDefault="002D503C" w:rsidP="005A2B7C">
      <w:r>
        <w:rPr>
          <w:b/>
          <w:bCs/>
        </w:rPr>
        <w:t xml:space="preserve">C.0.3    </w:t>
      </w:r>
      <w:r w:rsidR="00E21135" w:rsidRPr="00E21135">
        <w:rPr>
          <w:rFonts w:hint="eastAsia"/>
        </w:rPr>
        <w:t>裂缝宽度检验应在使用状态试验荷载作用下、持荷结束时测量裂缝宽度，并取测量结果的最大值作为最大裂缝宽度实测值，墙板裂缝宽度试验检验应符合下列要求：</w:t>
      </w:r>
    </w:p>
    <w:p w14:paraId="79F91A02" w14:textId="6AC61283" w:rsidR="00E21135" w:rsidRPr="0027713B" w:rsidRDefault="00E57193" w:rsidP="0027713B">
      <w:pPr>
        <w:jc w:val="right"/>
      </w:pPr>
      <m:oMath>
        <m:sSubSup>
          <m:sSubSupPr>
            <m:ctrlPr>
              <w:rPr>
                <w:rFonts w:ascii="Cambria Math" w:hAnsi="Cambria Math"/>
                <w:i/>
                <w:iCs/>
              </w:rPr>
            </m:ctrlPr>
          </m:sSubSupPr>
          <m:e>
            <m:r>
              <w:rPr>
                <w:rFonts w:ascii="Cambria Math" w:hAnsi="Cambria Math"/>
              </w:rPr>
              <m:t>ω</m:t>
            </m:r>
          </m:e>
          <m:sub>
            <m:r>
              <w:rPr>
                <w:rFonts w:ascii="Cambria Math" w:hAnsi="Cambria Math"/>
              </w:rPr>
              <m:t>s,</m:t>
            </m:r>
            <m:r>
              <w:rPr>
                <w:rFonts w:ascii="Cambria Math" w:hAnsi="Cambria Math" w:hint="eastAsia"/>
              </w:rPr>
              <m:t>max</m:t>
            </m:r>
          </m:sub>
          <m:sup>
            <m:r>
              <w:rPr>
                <w:rFonts w:ascii="Cambria Math" w:hAnsi="Cambria Math"/>
              </w:rPr>
              <m:t>0</m:t>
            </m:r>
          </m:sup>
        </m:sSubSup>
        <m:r>
          <w:rPr>
            <w:rFonts w:ascii="Cambria Math" w:hAnsi="Cambria Math"/>
          </w:rPr>
          <m:t>≤</m:t>
        </m:r>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ω</m:t>
                </m:r>
              </m:e>
              <m:sub>
                <m:r>
                  <w:rPr>
                    <w:rFonts w:ascii="Cambria Math" w:hAnsi="Cambria Math" w:hint="eastAsia"/>
                  </w:rPr>
                  <m:t>max</m:t>
                </m:r>
              </m:sub>
            </m:sSub>
          </m:e>
        </m:d>
      </m:oMath>
      <w:r w:rsidR="00E21135" w:rsidRPr="0027713B">
        <w:t xml:space="preserve">      </w:t>
      </w:r>
      <w:r w:rsidR="00174254">
        <w:t xml:space="preserve">                        </w:t>
      </w:r>
      <w:r w:rsidR="00E21135" w:rsidRPr="0027713B">
        <w:t xml:space="preserve">         </w:t>
      </w:r>
      <w:r w:rsidR="00E21135" w:rsidRPr="0027713B">
        <w:t>（</w:t>
      </w:r>
      <w:r w:rsidR="00174254">
        <w:t>C</w:t>
      </w:r>
      <w:r w:rsidR="00E21135" w:rsidRPr="0027713B">
        <w:t>.0.3</w:t>
      </w:r>
      <w:r w:rsidR="00E21135" w:rsidRPr="0027713B">
        <w:t>）</w:t>
      </w:r>
      <w:r w:rsidR="00E21135" w:rsidRPr="0027713B">
        <w:t xml:space="preserve">     </w:t>
      </w:r>
    </w:p>
    <w:p w14:paraId="6467B6D6" w14:textId="0974037D" w:rsidR="00E21135" w:rsidRPr="00E21135" w:rsidRDefault="00174254" w:rsidP="00070CFA">
      <w:pPr>
        <w:ind w:left="569" w:hangingChars="237" w:hanging="569"/>
        <w:rPr>
          <w:rFonts w:ascii="宋体" w:hAnsi="宋体" w:cs="宋体"/>
        </w:rPr>
      </w:pPr>
      <w:r>
        <w:rPr>
          <w:rFonts w:ascii="宋体" w:hAnsi="宋体" w:cs="宋体" w:hint="eastAsia"/>
        </w:rPr>
        <w:t>式中：</w:t>
      </w:r>
      <m:oMath>
        <m:sSubSup>
          <m:sSubSupPr>
            <m:ctrlPr>
              <w:rPr>
                <w:rFonts w:ascii="Cambria Math" w:hAnsi="Cambria Math"/>
                <w:i/>
                <w:iCs/>
              </w:rPr>
            </m:ctrlPr>
          </m:sSubSupPr>
          <m:e>
            <m:r>
              <w:rPr>
                <w:rFonts w:ascii="Cambria Math" w:hAnsi="Cambria Math"/>
              </w:rPr>
              <m:t>ω</m:t>
            </m:r>
          </m:e>
          <m:sub>
            <m:r>
              <w:rPr>
                <w:rFonts w:ascii="Cambria Math" w:hAnsi="Cambria Math"/>
              </w:rPr>
              <m:t>s,max</m:t>
            </m:r>
          </m:sub>
          <m:sup>
            <m:r>
              <w:rPr>
                <w:rFonts w:ascii="Cambria Math" w:hAnsi="Cambria Math"/>
              </w:rPr>
              <m:t>0</m:t>
            </m:r>
          </m:sup>
        </m:sSubSup>
      </m:oMath>
      <w:r w:rsidR="00E21135" w:rsidRPr="00E21135">
        <w:rPr>
          <w:rFonts w:ascii="宋体" w:hAnsi="宋体" w:cs="宋体" w:hint="eastAsia"/>
        </w:rPr>
        <w:t>——在使用状态试验荷载作用下，</w:t>
      </w:r>
      <w:r>
        <w:rPr>
          <w:rFonts w:ascii="宋体" w:hAnsi="宋体" w:cs="宋体" w:hint="eastAsia"/>
        </w:rPr>
        <w:t>复合</w:t>
      </w:r>
      <w:r w:rsidR="00E21135" w:rsidRPr="00E21135">
        <w:rPr>
          <w:rFonts w:ascii="宋体" w:hAnsi="宋体" w:cs="宋体" w:hint="eastAsia"/>
        </w:rPr>
        <w:t>墙板的最大裂缝宽度实测值（mm）；</w:t>
      </w:r>
    </w:p>
    <w:p w14:paraId="79DE102C" w14:textId="6CA4D021" w:rsidR="00E21135" w:rsidRPr="00070CFA" w:rsidRDefault="00E57193" w:rsidP="00070CFA">
      <w:pPr>
        <w:ind w:leftChars="295" w:left="708"/>
      </w:pPr>
      <m:oMath>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ω</m:t>
                </m:r>
              </m:e>
              <m:sub>
                <m:r>
                  <w:rPr>
                    <w:rFonts w:ascii="Cambria Math" w:hAnsi="Cambria Math"/>
                  </w:rPr>
                  <m:t>max</m:t>
                </m:r>
              </m:sub>
            </m:sSub>
          </m:e>
        </m:d>
      </m:oMath>
      <w:r w:rsidR="00E21135" w:rsidRPr="00070CFA">
        <w:t>——</w:t>
      </w:r>
      <w:r w:rsidR="00174254" w:rsidRPr="00070CFA">
        <w:t>复合</w:t>
      </w:r>
      <w:r w:rsidR="00E21135" w:rsidRPr="00070CFA">
        <w:t>墙板最大裂缝宽度检测允许值（</w:t>
      </w:r>
      <w:r w:rsidR="00E21135" w:rsidRPr="00070CFA">
        <w:t>mm</w:t>
      </w:r>
      <w:r w:rsidR="00E21135" w:rsidRPr="00070CFA">
        <w:t>），按表</w:t>
      </w:r>
      <w:r w:rsidR="00070CFA" w:rsidRPr="00070CFA">
        <w:t>C</w:t>
      </w:r>
      <w:r w:rsidR="00E21135" w:rsidRPr="00070CFA">
        <w:t>.0.3</w:t>
      </w:r>
      <w:r w:rsidR="00E21135" w:rsidRPr="00070CFA">
        <w:t>采用。</w:t>
      </w:r>
    </w:p>
    <w:p w14:paraId="571F5F6B" w14:textId="5871DF3B" w:rsidR="00E21135" w:rsidRPr="00E21135" w:rsidRDefault="00E21135" w:rsidP="00070CFA">
      <w:pPr>
        <w:pStyle w:val="afd"/>
      </w:pPr>
      <w:r w:rsidRPr="00E21135">
        <w:rPr>
          <w:rFonts w:hint="eastAsia"/>
        </w:rPr>
        <w:t>表</w:t>
      </w:r>
      <w:r w:rsidR="00070CFA">
        <w:t>C</w:t>
      </w:r>
      <w:r w:rsidRPr="00E21135">
        <w:rPr>
          <w:rFonts w:hint="eastAsia"/>
        </w:rPr>
        <w:t>.0.3</w:t>
      </w:r>
      <w:r w:rsidRPr="00E21135">
        <w:rPr>
          <w:rFonts w:hint="eastAsia"/>
        </w:rPr>
        <w:t>墙板最大裂缝宽度检测允许值</w:t>
      </w:r>
    </w:p>
    <w:tbl>
      <w:tblPr>
        <w:tblStyle w:val="32"/>
        <w:tblW w:w="533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65"/>
        <w:gridCol w:w="2665"/>
      </w:tblGrid>
      <w:tr w:rsidR="003F2481" w:rsidRPr="000E1AF4" w14:paraId="0D6BF099" w14:textId="77777777" w:rsidTr="000E1AF4">
        <w:trPr>
          <w:trHeight w:val="454"/>
          <w:jc w:val="center"/>
        </w:trPr>
        <w:tc>
          <w:tcPr>
            <w:tcW w:w="2665" w:type="dxa"/>
            <w:vAlign w:val="center"/>
          </w:tcPr>
          <w:p w14:paraId="699C7A63" w14:textId="642A883A" w:rsidR="00E21135" w:rsidRPr="000E1AF4" w:rsidRDefault="00E21135" w:rsidP="000E1AF4">
            <w:pPr>
              <w:pStyle w:val="aff"/>
              <w:jc w:val="center"/>
            </w:pPr>
            <w:r w:rsidRPr="000E1AF4">
              <w:t>设计标准限值</w:t>
            </w:r>
            <w:r w:rsidR="000E1AF4" w:rsidRPr="000E1AF4">
              <w:rPr>
                <w:rFonts w:ascii="宋体" w:hAnsi="宋体" w:hint="eastAsia"/>
                <w:i/>
                <w:iCs/>
              </w:rPr>
              <w:t>ω</w:t>
            </w:r>
            <w:proofErr w:type="spellStart"/>
            <w:r w:rsidRPr="000E1AF4">
              <w:rPr>
                <w:vertAlign w:val="subscript"/>
              </w:rPr>
              <w:t>lim</w:t>
            </w:r>
            <w:proofErr w:type="spellEnd"/>
          </w:p>
        </w:tc>
        <w:tc>
          <w:tcPr>
            <w:tcW w:w="2665" w:type="dxa"/>
            <w:vAlign w:val="center"/>
          </w:tcPr>
          <w:p w14:paraId="33102519" w14:textId="6591B48F" w:rsidR="00E21135" w:rsidRPr="000E1AF4" w:rsidRDefault="00E21135" w:rsidP="000E1AF4">
            <w:pPr>
              <w:pStyle w:val="aff"/>
              <w:jc w:val="center"/>
            </w:pPr>
            <w:r w:rsidRPr="000E1AF4">
              <w:t>检验允许值</w:t>
            </w:r>
            <w:r w:rsidRPr="000E1AF4">
              <w:t>[</w:t>
            </w:r>
            <w:r w:rsidR="000E1AF4" w:rsidRPr="000E1AF4">
              <w:rPr>
                <w:rFonts w:ascii="宋体" w:hAnsi="宋体" w:hint="eastAsia"/>
                <w:i/>
                <w:iCs/>
              </w:rPr>
              <w:t>ω</w:t>
            </w:r>
            <w:r w:rsidRPr="000E1AF4">
              <w:rPr>
                <w:vertAlign w:val="subscript"/>
              </w:rPr>
              <w:t>max</w:t>
            </w:r>
            <w:r w:rsidRPr="000E1AF4">
              <w:t>]</w:t>
            </w:r>
          </w:p>
        </w:tc>
      </w:tr>
      <w:tr w:rsidR="003F2481" w:rsidRPr="000E1AF4" w14:paraId="63CBE8AC" w14:textId="77777777" w:rsidTr="000E1AF4">
        <w:trPr>
          <w:trHeight w:val="454"/>
          <w:jc w:val="center"/>
        </w:trPr>
        <w:tc>
          <w:tcPr>
            <w:tcW w:w="2665" w:type="dxa"/>
            <w:vAlign w:val="center"/>
          </w:tcPr>
          <w:p w14:paraId="00F9E01F" w14:textId="77777777" w:rsidR="00E21135" w:rsidRPr="000E1AF4" w:rsidRDefault="00E21135" w:rsidP="000E1AF4">
            <w:pPr>
              <w:pStyle w:val="aff"/>
              <w:jc w:val="center"/>
            </w:pPr>
            <w:r w:rsidRPr="000E1AF4">
              <w:t>0.05</w:t>
            </w:r>
          </w:p>
        </w:tc>
        <w:tc>
          <w:tcPr>
            <w:tcW w:w="2665" w:type="dxa"/>
            <w:vAlign w:val="center"/>
          </w:tcPr>
          <w:p w14:paraId="0D17C421" w14:textId="77777777" w:rsidR="00E21135" w:rsidRPr="000E1AF4" w:rsidRDefault="00E21135" w:rsidP="000E1AF4">
            <w:pPr>
              <w:pStyle w:val="aff"/>
              <w:jc w:val="center"/>
            </w:pPr>
            <w:r w:rsidRPr="000E1AF4">
              <w:t>0.03</w:t>
            </w:r>
          </w:p>
        </w:tc>
      </w:tr>
      <w:tr w:rsidR="003F2481" w:rsidRPr="000E1AF4" w14:paraId="18DFFA3E" w14:textId="77777777" w:rsidTr="000E1AF4">
        <w:trPr>
          <w:trHeight w:val="454"/>
          <w:jc w:val="center"/>
        </w:trPr>
        <w:tc>
          <w:tcPr>
            <w:tcW w:w="2665" w:type="dxa"/>
            <w:vAlign w:val="center"/>
          </w:tcPr>
          <w:p w14:paraId="20AA0D27" w14:textId="77777777" w:rsidR="00E21135" w:rsidRPr="000E1AF4" w:rsidRDefault="00E21135" w:rsidP="000E1AF4">
            <w:pPr>
              <w:pStyle w:val="aff"/>
              <w:jc w:val="center"/>
            </w:pPr>
            <w:r w:rsidRPr="000E1AF4">
              <w:t>0.1</w:t>
            </w:r>
          </w:p>
        </w:tc>
        <w:tc>
          <w:tcPr>
            <w:tcW w:w="2665" w:type="dxa"/>
            <w:vAlign w:val="center"/>
          </w:tcPr>
          <w:p w14:paraId="36C75A4D" w14:textId="77777777" w:rsidR="00E21135" w:rsidRPr="000E1AF4" w:rsidRDefault="00E21135" w:rsidP="000E1AF4">
            <w:pPr>
              <w:pStyle w:val="aff"/>
              <w:jc w:val="center"/>
            </w:pPr>
            <w:r w:rsidRPr="000E1AF4">
              <w:t>0.07</w:t>
            </w:r>
          </w:p>
        </w:tc>
      </w:tr>
    </w:tbl>
    <w:p w14:paraId="202CC847" w14:textId="00A76D6C" w:rsidR="00415E3D" w:rsidRDefault="00415E3D" w:rsidP="00F23938">
      <w:pPr>
        <w:pStyle w:val="1"/>
        <w:numPr>
          <w:ilvl w:val="0"/>
          <w:numId w:val="0"/>
        </w:numPr>
      </w:pPr>
      <w:bookmarkStart w:id="89" w:name="_Toc100322472"/>
      <w:r>
        <w:lastRenderedPageBreak/>
        <w:t>用词说明</w:t>
      </w:r>
      <w:bookmarkEnd w:id="88"/>
      <w:bookmarkEnd w:id="89"/>
    </w:p>
    <w:p w14:paraId="1CB29F4B" w14:textId="77777777" w:rsidR="008D19F5" w:rsidRPr="008D19F5" w:rsidRDefault="008D19F5" w:rsidP="008D19F5">
      <w:pPr>
        <w:widowControl/>
        <w:adjustRightInd w:val="0"/>
        <w:snapToGrid w:val="0"/>
        <w:rPr>
          <w:rFonts w:ascii="宋体" w:hAnsi="宋体" w:cs="微软雅黑"/>
          <w:bCs/>
          <w:kern w:val="0"/>
        </w:rPr>
      </w:pPr>
      <w:r w:rsidRPr="008D19F5">
        <w:rPr>
          <w:rFonts w:ascii="宋体" w:hAnsi="宋体" w:cs="微软雅黑" w:hint="eastAsia"/>
          <w:bCs/>
          <w:kern w:val="0"/>
        </w:rPr>
        <w:t>为便于在执行本规程条款时区别对待，对要求严格程度不同的用词说明如下：</w:t>
      </w:r>
    </w:p>
    <w:p w14:paraId="0B95BA9E" w14:textId="77777777" w:rsidR="008D19F5" w:rsidRPr="008D19F5" w:rsidRDefault="008D19F5" w:rsidP="008D19F5">
      <w:pPr>
        <w:widowControl/>
        <w:numPr>
          <w:ilvl w:val="0"/>
          <w:numId w:val="19"/>
        </w:numPr>
        <w:adjustRightInd w:val="0"/>
        <w:snapToGrid w:val="0"/>
        <w:ind w:leftChars="200" w:left="480"/>
        <w:jc w:val="both"/>
        <w:rPr>
          <w:rFonts w:ascii="宋体" w:hAnsi="宋体" w:cs="微软雅黑"/>
          <w:bCs/>
          <w:kern w:val="0"/>
        </w:rPr>
      </w:pPr>
      <w:r w:rsidRPr="008D19F5">
        <w:rPr>
          <w:rFonts w:ascii="宋体" w:hAnsi="宋体" w:cs="微软雅黑" w:hint="eastAsia"/>
          <w:bCs/>
          <w:kern w:val="0"/>
        </w:rPr>
        <w:t xml:space="preserve"> 表示很严格，非这样做不可的：</w:t>
      </w:r>
    </w:p>
    <w:p w14:paraId="0A2505FC" w14:textId="77777777" w:rsidR="008D19F5" w:rsidRPr="008D19F5" w:rsidRDefault="008D19F5" w:rsidP="008D19F5">
      <w:pPr>
        <w:widowControl/>
        <w:adjustRightInd w:val="0"/>
        <w:snapToGrid w:val="0"/>
        <w:ind w:leftChars="200" w:left="480"/>
        <w:rPr>
          <w:rFonts w:ascii="宋体" w:hAnsi="宋体" w:cs="微软雅黑"/>
          <w:bCs/>
          <w:kern w:val="0"/>
        </w:rPr>
      </w:pPr>
      <w:r w:rsidRPr="008D19F5">
        <w:rPr>
          <w:rFonts w:ascii="宋体" w:hAnsi="宋体" w:cs="微软雅黑" w:hint="eastAsia"/>
          <w:bCs/>
          <w:kern w:val="0"/>
        </w:rPr>
        <w:t xml:space="preserve">   正面</w:t>
      </w:r>
      <w:proofErr w:type="gramStart"/>
      <w:r w:rsidRPr="008D19F5">
        <w:rPr>
          <w:rFonts w:ascii="宋体" w:hAnsi="宋体" w:cs="微软雅黑" w:hint="eastAsia"/>
          <w:bCs/>
          <w:kern w:val="0"/>
        </w:rPr>
        <w:t>词采用</w:t>
      </w:r>
      <w:proofErr w:type="gramEnd"/>
      <w:r w:rsidRPr="008D19F5">
        <w:rPr>
          <w:rFonts w:ascii="宋体" w:hAnsi="宋体" w:cs="微软雅黑" w:hint="eastAsia"/>
          <w:bCs/>
          <w:kern w:val="0"/>
        </w:rPr>
        <w:t>“必须”，反面</w:t>
      </w:r>
      <w:proofErr w:type="gramStart"/>
      <w:r w:rsidRPr="008D19F5">
        <w:rPr>
          <w:rFonts w:ascii="宋体" w:hAnsi="宋体" w:cs="微软雅黑" w:hint="eastAsia"/>
          <w:bCs/>
          <w:kern w:val="0"/>
        </w:rPr>
        <w:t>词采用</w:t>
      </w:r>
      <w:proofErr w:type="gramEnd"/>
      <w:r w:rsidRPr="008D19F5">
        <w:rPr>
          <w:rFonts w:ascii="宋体" w:hAnsi="宋体" w:cs="微软雅黑" w:hint="eastAsia"/>
          <w:bCs/>
          <w:kern w:val="0"/>
        </w:rPr>
        <w:t>“严禁”；</w:t>
      </w:r>
    </w:p>
    <w:p w14:paraId="49634C12" w14:textId="77777777" w:rsidR="008D19F5" w:rsidRPr="008D19F5" w:rsidRDefault="008D19F5" w:rsidP="008D19F5">
      <w:pPr>
        <w:widowControl/>
        <w:numPr>
          <w:ilvl w:val="0"/>
          <w:numId w:val="19"/>
        </w:numPr>
        <w:adjustRightInd w:val="0"/>
        <w:snapToGrid w:val="0"/>
        <w:ind w:leftChars="200" w:left="480"/>
        <w:jc w:val="both"/>
        <w:rPr>
          <w:rFonts w:ascii="宋体" w:hAnsi="宋体" w:cs="微软雅黑"/>
          <w:bCs/>
          <w:kern w:val="0"/>
        </w:rPr>
      </w:pPr>
      <w:r w:rsidRPr="008D19F5">
        <w:rPr>
          <w:rFonts w:ascii="宋体" w:hAnsi="宋体" w:cs="微软雅黑" w:hint="eastAsia"/>
          <w:bCs/>
          <w:kern w:val="0"/>
        </w:rPr>
        <w:t xml:space="preserve"> 表示严格，在正常情况下均应这样做的：</w:t>
      </w:r>
    </w:p>
    <w:p w14:paraId="016A18DF" w14:textId="77777777" w:rsidR="008D19F5" w:rsidRPr="008D19F5" w:rsidRDefault="008D19F5" w:rsidP="008D19F5">
      <w:pPr>
        <w:widowControl/>
        <w:adjustRightInd w:val="0"/>
        <w:snapToGrid w:val="0"/>
        <w:ind w:leftChars="200" w:left="480"/>
        <w:rPr>
          <w:rFonts w:ascii="宋体" w:hAnsi="宋体" w:cs="微软雅黑"/>
          <w:bCs/>
          <w:kern w:val="0"/>
        </w:rPr>
      </w:pPr>
      <w:r w:rsidRPr="008D19F5">
        <w:rPr>
          <w:rFonts w:ascii="宋体" w:hAnsi="宋体" w:cs="微软雅黑" w:hint="eastAsia"/>
          <w:bCs/>
          <w:kern w:val="0"/>
        </w:rPr>
        <w:t xml:space="preserve">   正面</w:t>
      </w:r>
      <w:proofErr w:type="gramStart"/>
      <w:r w:rsidRPr="008D19F5">
        <w:rPr>
          <w:rFonts w:ascii="宋体" w:hAnsi="宋体" w:cs="微软雅黑" w:hint="eastAsia"/>
          <w:bCs/>
          <w:kern w:val="0"/>
        </w:rPr>
        <w:t>词采用</w:t>
      </w:r>
      <w:proofErr w:type="gramEnd"/>
      <w:r w:rsidRPr="008D19F5">
        <w:rPr>
          <w:rFonts w:ascii="宋体" w:hAnsi="宋体" w:cs="微软雅黑" w:hint="eastAsia"/>
          <w:bCs/>
          <w:kern w:val="0"/>
        </w:rPr>
        <w:t>“应”，反面</w:t>
      </w:r>
      <w:proofErr w:type="gramStart"/>
      <w:r w:rsidRPr="008D19F5">
        <w:rPr>
          <w:rFonts w:ascii="宋体" w:hAnsi="宋体" w:cs="微软雅黑" w:hint="eastAsia"/>
          <w:bCs/>
          <w:kern w:val="0"/>
        </w:rPr>
        <w:t>词采用</w:t>
      </w:r>
      <w:proofErr w:type="gramEnd"/>
      <w:r w:rsidRPr="008D19F5">
        <w:rPr>
          <w:rFonts w:ascii="宋体" w:hAnsi="宋体" w:cs="微软雅黑" w:hint="eastAsia"/>
          <w:bCs/>
          <w:kern w:val="0"/>
        </w:rPr>
        <w:t>“不应”或“不得”；</w:t>
      </w:r>
    </w:p>
    <w:p w14:paraId="5E48DDAE" w14:textId="77777777" w:rsidR="008D19F5" w:rsidRPr="008D19F5" w:rsidRDefault="008D19F5" w:rsidP="008D19F5">
      <w:pPr>
        <w:widowControl/>
        <w:numPr>
          <w:ilvl w:val="0"/>
          <w:numId w:val="19"/>
        </w:numPr>
        <w:adjustRightInd w:val="0"/>
        <w:snapToGrid w:val="0"/>
        <w:ind w:leftChars="200" w:left="480"/>
        <w:jc w:val="both"/>
        <w:rPr>
          <w:rFonts w:ascii="宋体" w:hAnsi="宋体" w:cs="微软雅黑"/>
          <w:bCs/>
          <w:kern w:val="0"/>
        </w:rPr>
      </w:pPr>
      <w:r w:rsidRPr="008D19F5">
        <w:rPr>
          <w:rFonts w:ascii="宋体" w:hAnsi="宋体" w:cs="微软雅黑" w:hint="eastAsia"/>
          <w:bCs/>
          <w:kern w:val="0"/>
        </w:rPr>
        <w:t xml:space="preserve"> 表示允许稍有选择，在条件许可时首先应这样做的：</w:t>
      </w:r>
    </w:p>
    <w:p w14:paraId="2C6D3EAB" w14:textId="77777777" w:rsidR="008D19F5" w:rsidRPr="008D19F5" w:rsidRDefault="008D19F5" w:rsidP="008D19F5">
      <w:pPr>
        <w:widowControl/>
        <w:adjustRightInd w:val="0"/>
        <w:snapToGrid w:val="0"/>
        <w:ind w:leftChars="200" w:left="480"/>
        <w:rPr>
          <w:rFonts w:ascii="宋体" w:hAnsi="宋体" w:cs="微软雅黑"/>
          <w:bCs/>
          <w:kern w:val="0"/>
        </w:rPr>
      </w:pPr>
      <w:r w:rsidRPr="008D19F5">
        <w:rPr>
          <w:rFonts w:ascii="宋体" w:hAnsi="宋体" w:cs="微软雅黑" w:hint="eastAsia"/>
          <w:bCs/>
          <w:kern w:val="0"/>
        </w:rPr>
        <w:t xml:space="preserve">   正面</w:t>
      </w:r>
      <w:proofErr w:type="gramStart"/>
      <w:r w:rsidRPr="008D19F5">
        <w:rPr>
          <w:rFonts w:ascii="宋体" w:hAnsi="宋体" w:cs="微软雅黑" w:hint="eastAsia"/>
          <w:bCs/>
          <w:kern w:val="0"/>
        </w:rPr>
        <w:t>词采用</w:t>
      </w:r>
      <w:proofErr w:type="gramEnd"/>
      <w:r w:rsidRPr="008D19F5">
        <w:rPr>
          <w:rFonts w:ascii="宋体" w:hAnsi="宋体" w:cs="微软雅黑" w:hint="eastAsia"/>
          <w:bCs/>
          <w:kern w:val="0"/>
        </w:rPr>
        <w:t>“宜”，反面</w:t>
      </w:r>
      <w:proofErr w:type="gramStart"/>
      <w:r w:rsidRPr="008D19F5">
        <w:rPr>
          <w:rFonts w:ascii="宋体" w:hAnsi="宋体" w:cs="微软雅黑" w:hint="eastAsia"/>
          <w:bCs/>
          <w:kern w:val="0"/>
        </w:rPr>
        <w:t>词采用</w:t>
      </w:r>
      <w:proofErr w:type="gramEnd"/>
      <w:r w:rsidRPr="008D19F5">
        <w:rPr>
          <w:rFonts w:ascii="宋体" w:hAnsi="宋体" w:cs="微软雅黑" w:hint="eastAsia"/>
          <w:bCs/>
          <w:kern w:val="0"/>
        </w:rPr>
        <w:t>“不宜”；</w:t>
      </w:r>
    </w:p>
    <w:p w14:paraId="7609FEFC" w14:textId="77777777" w:rsidR="008D19F5" w:rsidRPr="008D19F5" w:rsidRDefault="008D19F5" w:rsidP="008D19F5">
      <w:pPr>
        <w:widowControl/>
        <w:numPr>
          <w:ilvl w:val="0"/>
          <w:numId w:val="19"/>
        </w:numPr>
        <w:adjustRightInd w:val="0"/>
        <w:snapToGrid w:val="0"/>
        <w:ind w:leftChars="200" w:left="480"/>
        <w:jc w:val="both"/>
        <w:rPr>
          <w:rFonts w:ascii="宋体" w:hAnsi="宋体" w:cs="微软雅黑"/>
          <w:bCs/>
          <w:kern w:val="0"/>
        </w:rPr>
      </w:pPr>
      <w:r w:rsidRPr="008D19F5">
        <w:rPr>
          <w:rFonts w:ascii="宋体" w:hAnsi="宋体" w:cs="微软雅黑" w:hint="eastAsia"/>
          <w:bCs/>
          <w:kern w:val="0"/>
        </w:rPr>
        <w:t xml:space="preserve"> 表示有选择，在一定条件下可以这样做的，采用“可”。</w:t>
      </w:r>
    </w:p>
    <w:p w14:paraId="3A4D5AA1" w14:textId="77777777" w:rsidR="00215A35" w:rsidRDefault="00215A35" w:rsidP="00F23938">
      <w:pPr>
        <w:pStyle w:val="1"/>
        <w:numPr>
          <w:ilvl w:val="0"/>
          <w:numId w:val="0"/>
        </w:numPr>
      </w:pPr>
      <w:bookmarkStart w:id="90" w:name="_Toc451173788"/>
      <w:bookmarkStart w:id="91" w:name="_Toc522606541"/>
      <w:bookmarkStart w:id="92" w:name="_Toc22290339"/>
      <w:bookmarkStart w:id="93" w:name="_Toc508376225"/>
      <w:bookmarkStart w:id="94" w:name="_Toc28446"/>
      <w:bookmarkStart w:id="95" w:name="_Toc529880295"/>
      <w:bookmarkStart w:id="96" w:name="_Toc450903595"/>
      <w:bookmarkStart w:id="97" w:name="_Toc522646529"/>
      <w:bookmarkStart w:id="98" w:name="_Toc522606938"/>
      <w:bookmarkStart w:id="99" w:name="_Toc9934992"/>
      <w:bookmarkStart w:id="100" w:name="_Toc10726026"/>
      <w:bookmarkStart w:id="101" w:name="_Toc88777018"/>
      <w:bookmarkStart w:id="102" w:name="_Toc88777037"/>
      <w:bookmarkStart w:id="103" w:name="_Toc90643798"/>
      <w:bookmarkStart w:id="104" w:name="_Toc100322473"/>
      <w:r>
        <w:lastRenderedPageBreak/>
        <w:t>引用标准名录</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5D651DB" w14:textId="2FC0AF0A" w:rsidR="004A0F11" w:rsidRDefault="004A0F11" w:rsidP="00C402D0">
      <w:pPr>
        <w:pStyle w:val="a1"/>
        <w:numPr>
          <w:ilvl w:val="0"/>
          <w:numId w:val="6"/>
        </w:numPr>
      </w:pPr>
      <w:r>
        <w:rPr>
          <w:rFonts w:hint="eastAsia"/>
        </w:rPr>
        <w:t>《建筑模数协调标准》</w:t>
      </w:r>
      <w:r>
        <w:rPr>
          <w:rFonts w:hint="eastAsia"/>
        </w:rPr>
        <w:t>GB/ T 50002</w:t>
      </w:r>
    </w:p>
    <w:p w14:paraId="6186D714" w14:textId="77777777" w:rsidR="00D667AC" w:rsidRDefault="00D667AC" w:rsidP="00D667AC">
      <w:pPr>
        <w:pStyle w:val="a1"/>
        <w:numPr>
          <w:ilvl w:val="0"/>
          <w:numId w:val="6"/>
        </w:numPr>
      </w:pPr>
      <w:r>
        <w:rPr>
          <w:rFonts w:hint="eastAsia"/>
        </w:rPr>
        <w:t>《建筑结构荷载规范》</w:t>
      </w:r>
      <w:r>
        <w:rPr>
          <w:rFonts w:hint="eastAsia"/>
        </w:rPr>
        <w:t xml:space="preserve"> GB 50009</w:t>
      </w:r>
    </w:p>
    <w:p w14:paraId="23007C2B" w14:textId="77777777" w:rsidR="00D667AC" w:rsidRDefault="00D667AC" w:rsidP="00D667AC">
      <w:pPr>
        <w:pStyle w:val="a1"/>
        <w:numPr>
          <w:ilvl w:val="0"/>
          <w:numId w:val="6"/>
        </w:numPr>
      </w:pPr>
      <w:r>
        <w:rPr>
          <w:rFonts w:hint="eastAsia"/>
        </w:rPr>
        <w:t>《混凝土结构设计规范》</w:t>
      </w:r>
      <w:r>
        <w:rPr>
          <w:rFonts w:hint="eastAsia"/>
        </w:rPr>
        <w:t>GB 5001</w:t>
      </w:r>
      <w:r>
        <w:t>0</w:t>
      </w:r>
    </w:p>
    <w:p w14:paraId="51868156" w14:textId="77777777" w:rsidR="00D667AC" w:rsidRDefault="00D667AC" w:rsidP="00D667AC">
      <w:pPr>
        <w:pStyle w:val="a1"/>
        <w:numPr>
          <w:ilvl w:val="0"/>
          <w:numId w:val="6"/>
        </w:numPr>
      </w:pPr>
      <w:r>
        <w:rPr>
          <w:rFonts w:hint="eastAsia"/>
        </w:rPr>
        <w:t>《建筑抗震设计规范》</w:t>
      </w:r>
      <w:r>
        <w:rPr>
          <w:rFonts w:hint="eastAsia"/>
        </w:rPr>
        <w:t>GB 50011</w:t>
      </w:r>
    </w:p>
    <w:p w14:paraId="52E99302" w14:textId="77777777" w:rsidR="00D667AC" w:rsidRDefault="00D667AC" w:rsidP="00D667AC">
      <w:pPr>
        <w:pStyle w:val="a1"/>
        <w:numPr>
          <w:ilvl w:val="0"/>
          <w:numId w:val="6"/>
        </w:numPr>
      </w:pPr>
      <w:r>
        <w:rPr>
          <w:rFonts w:hint="eastAsia"/>
        </w:rPr>
        <w:t>《建筑设计防火规范》</w:t>
      </w:r>
      <w:r>
        <w:rPr>
          <w:rFonts w:hint="eastAsia"/>
        </w:rPr>
        <w:t>GB 50016</w:t>
      </w:r>
    </w:p>
    <w:p w14:paraId="2E082931" w14:textId="77777777" w:rsidR="00D667AC" w:rsidRDefault="00D667AC" w:rsidP="00D667AC">
      <w:pPr>
        <w:pStyle w:val="a1"/>
        <w:numPr>
          <w:ilvl w:val="0"/>
          <w:numId w:val="6"/>
        </w:numPr>
      </w:pPr>
      <w:r>
        <w:rPr>
          <w:rFonts w:hint="eastAsia"/>
        </w:rPr>
        <w:t>《钢结构设计标准》</w:t>
      </w:r>
      <w:r>
        <w:rPr>
          <w:rFonts w:hint="eastAsia"/>
        </w:rPr>
        <w:t>GB 50017</w:t>
      </w:r>
    </w:p>
    <w:p w14:paraId="228E9186" w14:textId="77777777" w:rsidR="00D667AC" w:rsidRDefault="00D667AC" w:rsidP="00D667AC">
      <w:pPr>
        <w:pStyle w:val="a1"/>
        <w:numPr>
          <w:ilvl w:val="0"/>
          <w:numId w:val="6"/>
        </w:numPr>
      </w:pPr>
      <w:r>
        <w:rPr>
          <w:rFonts w:hint="eastAsia"/>
        </w:rPr>
        <w:t>《民用建筑隔声设计规范》</w:t>
      </w:r>
      <w:r>
        <w:rPr>
          <w:rFonts w:hint="eastAsia"/>
        </w:rPr>
        <w:t>GB 50118</w:t>
      </w:r>
    </w:p>
    <w:p w14:paraId="4EE02178" w14:textId="7A51B04D" w:rsidR="004A0F11" w:rsidRDefault="004A0F11" w:rsidP="00C402D0">
      <w:pPr>
        <w:pStyle w:val="a1"/>
        <w:numPr>
          <w:ilvl w:val="0"/>
          <w:numId w:val="6"/>
        </w:numPr>
      </w:pPr>
      <w:r>
        <w:rPr>
          <w:rFonts w:hint="eastAsia"/>
        </w:rPr>
        <w:t>《民用建筑热工设计规范》</w:t>
      </w:r>
      <w:r>
        <w:rPr>
          <w:rFonts w:hint="eastAsia"/>
        </w:rPr>
        <w:t>GB 50176</w:t>
      </w:r>
    </w:p>
    <w:p w14:paraId="3230E344" w14:textId="77777777" w:rsidR="00D667AC" w:rsidRDefault="00D667AC" w:rsidP="00D667AC">
      <w:pPr>
        <w:pStyle w:val="a1"/>
        <w:numPr>
          <w:ilvl w:val="0"/>
          <w:numId w:val="6"/>
        </w:numPr>
      </w:pPr>
      <w:r>
        <w:rPr>
          <w:rFonts w:hint="eastAsia"/>
        </w:rPr>
        <w:t>《建筑工程施工质量验收统一标准》</w:t>
      </w:r>
      <w:r>
        <w:rPr>
          <w:rFonts w:hint="eastAsia"/>
        </w:rPr>
        <w:t>GB 50300</w:t>
      </w:r>
    </w:p>
    <w:p w14:paraId="1BCDDAB1" w14:textId="77777777" w:rsidR="00D667AC" w:rsidRDefault="00D667AC" w:rsidP="00D667AC">
      <w:pPr>
        <w:pStyle w:val="a1"/>
        <w:numPr>
          <w:ilvl w:val="0"/>
          <w:numId w:val="6"/>
        </w:numPr>
      </w:pPr>
      <w:r>
        <w:rPr>
          <w:rFonts w:hint="eastAsia"/>
        </w:rPr>
        <w:t>《装配式混凝土建筑技术标准》</w:t>
      </w:r>
      <w:r>
        <w:rPr>
          <w:rFonts w:hint="eastAsia"/>
        </w:rPr>
        <w:t>GB/ T 51231</w:t>
      </w:r>
    </w:p>
    <w:p w14:paraId="74FAC048" w14:textId="1A856042" w:rsidR="004A0F11" w:rsidRDefault="004A0F11" w:rsidP="00C402D0">
      <w:pPr>
        <w:pStyle w:val="a1"/>
        <w:numPr>
          <w:ilvl w:val="0"/>
          <w:numId w:val="6"/>
        </w:numPr>
      </w:pPr>
      <w:r>
        <w:rPr>
          <w:rFonts w:hint="eastAsia"/>
        </w:rPr>
        <w:t>《建筑钢结构防火技术规范》</w:t>
      </w:r>
      <w:r>
        <w:rPr>
          <w:rFonts w:hint="eastAsia"/>
        </w:rPr>
        <w:t>GB</w:t>
      </w:r>
      <w:r w:rsidR="00FF03A1">
        <w:t xml:space="preserve"> </w:t>
      </w:r>
      <w:r>
        <w:rPr>
          <w:rFonts w:hint="eastAsia"/>
        </w:rPr>
        <w:t>51248</w:t>
      </w:r>
    </w:p>
    <w:p w14:paraId="2CA58FF9" w14:textId="66D0A1EF" w:rsidR="004A0F11" w:rsidRDefault="004A0F11" w:rsidP="00C402D0">
      <w:pPr>
        <w:pStyle w:val="a1"/>
        <w:numPr>
          <w:ilvl w:val="0"/>
          <w:numId w:val="6"/>
        </w:numPr>
      </w:pPr>
      <w:r>
        <w:rPr>
          <w:rFonts w:hint="eastAsia"/>
        </w:rPr>
        <w:t>《建筑节能与可再生能源利用通用规范》</w:t>
      </w:r>
      <w:r>
        <w:rPr>
          <w:rFonts w:hint="eastAsia"/>
        </w:rPr>
        <w:t>GB 55015</w:t>
      </w:r>
    </w:p>
    <w:p w14:paraId="6691125B" w14:textId="371B9F7C" w:rsidR="004A0F11" w:rsidRDefault="004A0F11" w:rsidP="00C402D0">
      <w:pPr>
        <w:pStyle w:val="a1"/>
        <w:numPr>
          <w:ilvl w:val="0"/>
          <w:numId w:val="6"/>
        </w:numPr>
      </w:pPr>
      <w:r>
        <w:rPr>
          <w:rFonts w:hint="eastAsia"/>
        </w:rPr>
        <w:t>《装配式混凝土结构技术规程》</w:t>
      </w:r>
      <w:r>
        <w:rPr>
          <w:rFonts w:hint="eastAsia"/>
        </w:rPr>
        <w:t>JGJ 1</w:t>
      </w:r>
    </w:p>
    <w:p w14:paraId="667A1129" w14:textId="2452D012" w:rsidR="004A0F11" w:rsidRDefault="004A0F11" w:rsidP="00C402D0">
      <w:pPr>
        <w:pStyle w:val="a1"/>
        <w:numPr>
          <w:ilvl w:val="0"/>
          <w:numId w:val="6"/>
        </w:numPr>
      </w:pPr>
      <w:r>
        <w:rPr>
          <w:rFonts w:hint="eastAsia"/>
        </w:rPr>
        <w:t>《装配式住宅建筑设计标准》</w:t>
      </w:r>
      <w:r>
        <w:rPr>
          <w:rFonts w:hint="eastAsia"/>
        </w:rPr>
        <w:t>JGJ/ T 398</w:t>
      </w:r>
    </w:p>
    <w:p w14:paraId="73F14582" w14:textId="46FB49FB" w:rsidR="004A0F11" w:rsidRDefault="004A0F11" w:rsidP="00C402D0">
      <w:pPr>
        <w:pStyle w:val="a1"/>
        <w:numPr>
          <w:ilvl w:val="0"/>
          <w:numId w:val="6"/>
        </w:numPr>
      </w:pPr>
      <w:r>
        <w:rPr>
          <w:rFonts w:hint="eastAsia"/>
        </w:rPr>
        <w:t>《预制混凝土外挂墙板应用技术标准》</w:t>
      </w:r>
      <w:r>
        <w:rPr>
          <w:rFonts w:hint="eastAsia"/>
        </w:rPr>
        <w:t>JGJ/ T 458</w:t>
      </w:r>
    </w:p>
    <w:p w14:paraId="0A04707C" w14:textId="2F69B8EF" w:rsidR="004A0F11" w:rsidRDefault="004A0F11" w:rsidP="00C402D0">
      <w:pPr>
        <w:pStyle w:val="a1"/>
        <w:numPr>
          <w:ilvl w:val="0"/>
          <w:numId w:val="6"/>
        </w:numPr>
      </w:pPr>
      <w:r>
        <w:rPr>
          <w:rFonts w:hint="eastAsia"/>
        </w:rPr>
        <w:t>《装配式钢结构住宅建筑技术标准》</w:t>
      </w:r>
      <w:r>
        <w:rPr>
          <w:rFonts w:hint="eastAsia"/>
        </w:rPr>
        <w:t>JGJ/ T 469</w:t>
      </w:r>
    </w:p>
    <w:p w14:paraId="05E86F69" w14:textId="20DBF130" w:rsidR="00FF03A1" w:rsidRDefault="00FF03A1" w:rsidP="00C402D0">
      <w:pPr>
        <w:pStyle w:val="a1"/>
        <w:numPr>
          <w:ilvl w:val="0"/>
          <w:numId w:val="6"/>
        </w:numPr>
      </w:pPr>
      <w:r w:rsidRPr="00FF03A1">
        <w:rPr>
          <w:rFonts w:hint="eastAsia"/>
        </w:rPr>
        <w:t>《轻板结构技术标准》</w:t>
      </w:r>
      <w:r w:rsidRPr="00FF03A1">
        <w:t>JGJ</w:t>
      </w:r>
      <w:r>
        <w:t>/</w:t>
      </w:r>
      <w:r w:rsidRPr="00FF03A1">
        <w:t>T</w:t>
      </w:r>
      <w:r>
        <w:t xml:space="preserve"> </w:t>
      </w:r>
      <w:r w:rsidRPr="00FF03A1">
        <w:t>486</w:t>
      </w:r>
    </w:p>
    <w:p w14:paraId="30C07776" w14:textId="62B3A61C" w:rsidR="00DD6CAC" w:rsidRDefault="00DD6CAC" w:rsidP="00C402D0">
      <w:pPr>
        <w:spacing w:after="120"/>
        <w:ind w:left="420"/>
      </w:pPr>
    </w:p>
    <w:p w14:paraId="20F85B83" w14:textId="72DB742C" w:rsidR="00DD6CAC" w:rsidRDefault="00DD6CAC" w:rsidP="00C402D0">
      <w:pPr>
        <w:spacing w:after="120"/>
        <w:ind w:left="420"/>
      </w:pPr>
    </w:p>
    <w:p w14:paraId="6804B60A" w14:textId="17C899CB" w:rsidR="00DD6CAC" w:rsidRDefault="00DD6CAC" w:rsidP="00C402D0">
      <w:pPr>
        <w:spacing w:after="120"/>
        <w:ind w:left="420"/>
      </w:pPr>
    </w:p>
    <w:p w14:paraId="05C0B367" w14:textId="4CAF21CD" w:rsidR="00DD6CAC" w:rsidRDefault="00DD6CAC" w:rsidP="00C402D0">
      <w:pPr>
        <w:spacing w:after="120"/>
        <w:ind w:left="420"/>
      </w:pPr>
    </w:p>
    <w:p w14:paraId="392E05D1" w14:textId="77777777" w:rsidR="00DD6CAC" w:rsidRDefault="00DD6CAC" w:rsidP="00DD6CAC">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中国工程建设标准化协会标准</w:t>
      </w:r>
    </w:p>
    <w:p w14:paraId="35A1FE90" w14:textId="77777777" w:rsidR="00DD6CAC" w:rsidRDefault="00DD6CAC" w:rsidP="00DD6CAC">
      <w:pPr>
        <w:jc w:val="center"/>
        <w:rPr>
          <w:rFonts w:ascii="黑体" w:eastAsia="黑体" w:hAnsi="黑体"/>
          <w:color w:val="000000" w:themeColor="text1"/>
          <w:sz w:val="36"/>
          <w:szCs w:val="36"/>
        </w:rPr>
      </w:pPr>
    </w:p>
    <w:p w14:paraId="22AFB9C6" w14:textId="77777777" w:rsidR="00DD6CAC" w:rsidRDefault="00DD6CAC" w:rsidP="00DD6CAC">
      <w:pPr>
        <w:jc w:val="center"/>
        <w:rPr>
          <w:rFonts w:ascii="黑体" w:eastAsia="黑体" w:hAnsi="黑体"/>
          <w:color w:val="000000" w:themeColor="text1"/>
          <w:sz w:val="36"/>
          <w:szCs w:val="36"/>
        </w:rPr>
      </w:pPr>
    </w:p>
    <w:p w14:paraId="4A76A424" w14:textId="77777777" w:rsidR="00DD6CAC" w:rsidRDefault="00DD6CAC" w:rsidP="00DD6CAC">
      <w:pPr>
        <w:jc w:val="center"/>
        <w:rPr>
          <w:rFonts w:ascii="宋体" w:hAnsi="宋体"/>
          <w:color w:val="000000" w:themeColor="text1"/>
          <w:sz w:val="44"/>
          <w:szCs w:val="44"/>
        </w:rPr>
      </w:pPr>
    </w:p>
    <w:p w14:paraId="4483D04B" w14:textId="79209D91" w:rsidR="00DD6CAC" w:rsidRDefault="00DD6CAC" w:rsidP="00DD6CAC">
      <w:pPr>
        <w:pStyle w:val="afb"/>
      </w:pPr>
      <w:r w:rsidRPr="0037398B">
        <w:rPr>
          <w:rFonts w:hint="eastAsia"/>
        </w:rPr>
        <w:t>装配式轻质保温与结构一体化</w:t>
      </w:r>
      <w:r>
        <w:rPr>
          <w:rFonts w:hint="eastAsia"/>
        </w:rPr>
        <w:t>复合</w:t>
      </w:r>
      <w:r w:rsidRPr="0037398B">
        <w:rPr>
          <w:rFonts w:hint="eastAsia"/>
        </w:rPr>
        <w:t>墙板应用技术规程</w:t>
      </w:r>
    </w:p>
    <w:p w14:paraId="32B86F41" w14:textId="6890E4FB" w:rsidR="00633124" w:rsidRDefault="00633124" w:rsidP="00633124">
      <w:pPr>
        <w:rPr>
          <w:lang w:val="zh-CN"/>
        </w:rPr>
      </w:pPr>
    </w:p>
    <w:p w14:paraId="10D6459E" w14:textId="77777777" w:rsidR="00513517" w:rsidRDefault="00513517" w:rsidP="00513517">
      <w:pPr>
        <w:jc w:val="center"/>
        <w:rPr>
          <w:rFonts w:ascii="宋体" w:hAnsi="宋体"/>
          <w:b/>
          <w:color w:val="000000" w:themeColor="text1"/>
          <w:sz w:val="32"/>
        </w:rPr>
      </w:pPr>
      <w:r>
        <w:rPr>
          <w:rFonts w:ascii="宋体" w:hAnsi="宋体"/>
          <w:b/>
          <w:color w:val="000000" w:themeColor="text1"/>
          <w:sz w:val="32"/>
        </w:rPr>
        <w:t xml:space="preserve">T/CECS </w:t>
      </w:r>
      <w:proofErr w:type="spellStart"/>
      <w:r>
        <w:rPr>
          <w:rFonts w:ascii="宋体" w:hAnsi="宋体" w:hint="eastAsia"/>
          <w:b/>
          <w:color w:val="000000" w:themeColor="text1"/>
          <w:sz w:val="32"/>
        </w:rPr>
        <w:t>xxxx</w:t>
      </w:r>
      <w:proofErr w:type="spellEnd"/>
      <w:r>
        <w:rPr>
          <w:rFonts w:ascii="宋体" w:hAnsi="宋体" w:hint="eastAsia"/>
          <w:b/>
          <w:color w:val="000000" w:themeColor="text1"/>
          <w:sz w:val="32"/>
        </w:rPr>
        <w:t xml:space="preserve">- </w:t>
      </w:r>
      <w:r>
        <w:rPr>
          <w:rFonts w:ascii="宋体" w:hAnsi="宋体"/>
          <w:b/>
          <w:color w:val="000000" w:themeColor="text1"/>
          <w:sz w:val="32"/>
        </w:rPr>
        <w:t>2022</w:t>
      </w:r>
    </w:p>
    <w:p w14:paraId="19AD5F42" w14:textId="77777777" w:rsidR="00633124" w:rsidRPr="00633124" w:rsidRDefault="00633124" w:rsidP="00633124">
      <w:pPr>
        <w:rPr>
          <w:lang w:val="zh-CN"/>
        </w:rPr>
      </w:pPr>
    </w:p>
    <w:p w14:paraId="2DC02BDE" w14:textId="77777777" w:rsidR="00DD6CAC" w:rsidRDefault="00DD6CAC" w:rsidP="00C402D0">
      <w:pPr>
        <w:spacing w:after="120"/>
        <w:ind w:left="420"/>
      </w:pPr>
    </w:p>
    <w:p w14:paraId="47826BFC" w14:textId="7349C0A7" w:rsidR="00DD6CAC" w:rsidRDefault="00DD6CAC" w:rsidP="00DD6CAC">
      <w:pPr>
        <w:pStyle w:val="1"/>
        <w:pageBreakBefore w:val="0"/>
        <w:numPr>
          <w:ilvl w:val="0"/>
          <w:numId w:val="0"/>
        </w:numPr>
      </w:pPr>
      <w:bookmarkStart w:id="105" w:name="_Toc100322474"/>
      <w:r>
        <w:rPr>
          <w:rFonts w:hint="eastAsia"/>
        </w:rPr>
        <w:t>条文说明</w:t>
      </w:r>
      <w:bookmarkEnd w:id="105"/>
    </w:p>
    <w:p w14:paraId="349BD645" w14:textId="5977E6D0" w:rsidR="009C0F6D" w:rsidRDefault="009C0F6D">
      <w:pPr>
        <w:widowControl/>
        <w:spacing w:line="240" w:lineRule="auto"/>
      </w:pPr>
      <w:r>
        <w:br w:type="page"/>
      </w:r>
    </w:p>
    <w:sdt>
      <w:sdtPr>
        <w:rPr>
          <w:lang w:val="zh-CN"/>
        </w:rPr>
        <w:id w:val="-79298923"/>
        <w:docPartObj>
          <w:docPartGallery w:val="Table of Contents"/>
          <w:docPartUnique/>
        </w:docPartObj>
      </w:sdtPr>
      <w:sdtEndPr/>
      <w:sdtContent>
        <w:p w14:paraId="4975A704" w14:textId="77777777" w:rsidR="009C0F6D" w:rsidRPr="009C0F6D" w:rsidRDefault="009C0F6D" w:rsidP="009C0F6D">
          <w:pPr>
            <w:jc w:val="center"/>
            <w:rPr>
              <w:rFonts w:ascii="黑体" w:eastAsia="黑体" w:hAnsi="黑体"/>
              <w:sz w:val="32"/>
              <w:szCs w:val="32"/>
            </w:rPr>
          </w:pPr>
          <w:r w:rsidRPr="009C0F6D">
            <w:rPr>
              <w:rFonts w:ascii="黑体" w:eastAsia="黑体" w:hAnsi="黑体" w:hint="eastAsia"/>
              <w:sz w:val="32"/>
              <w:szCs w:val="32"/>
              <w:lang w:val="zh-CN"/>
            </w:rPr>
            <w:t xml:space="preserve">目 </w:t>
          </w:r>
          <w:r w:rsidRPr="009C0F6D">
            <w:rPr>
              <w:rFonts w:ascii="黑体" w:eastAsia="黑体" w:hAnsi="黑体"/>
              <w:sz w:val="32"/>
              <w:szCs w:val="32"/>
              <w:lang w:val="zh-CN"/>
            </w:rPr>
            <w:t xml:space="preserve">   </w:t>
          </w:r>
          <w:r w:rsidRPr="009C0F6D">
            <w:rPr>
              <w:rFonts w:ascii="黑体" w:eastAsia="黑体" w:hAnsi="黑体" w:hint="eastAsia"/>
              <w:sz w:val="32"/>
              <w:szCs w:val="32"/>
              <w:lang w:val="zh-CN"/>
            </w:rPr>
            <w:t>次</w:t>
          </w:r>
        </w:p>
        <w:p w14:paraId="41952C14" w14:textId="77777777" w:rsidR="009C0F6D" w:rsidRPr="00084782" w:rsidRDefault="009C0F6D" w:rsidP="009C0F6D">
          <w:pPr>
            <w:tabs>
              <w:tab w:val="left" w:pos="420"/>
              <w:tab w:val="right" w:leader="dot" w:pos="8296"/>
            </w:tabs>
            <w:rPr>
              <w:rFonts w:asciiTheme="minorHAnsi" w:eastAsiaTheme="minorEastAsia" w:hAnsiTheme="minorHAnsi" w:cstheme="minorBidi"/>
              <w:noProof/>
              <w:sz w:val="21"/>
              <w:szCs w:val="22"/>
            </w:rPr>
          </w:pPr>
          <w:r w:rsidRPr="009C0F6D">
            <w:rPr>
              <w:noProof/>
              <w:sz w:val="28"/>
              <w:szCs w:val="28"/>
            </w:rPr>
            <w:fldChar w:fldCharType="begin"/>
          </w:r>
          <w:r w:rsidRPr="009C0F6D">
            <w:rPr>
              <w:noProof/>
              <w:sz w:val="28"/>
              <w:szCs w:val="28"/>
            </w:rPr>
            <w:instrText xml:space="preserve"> TOC \o "1-2" \h \z \u </w:instrText>
          </w:r>
          <w:r w:rsidRPr="009C0F6D">
            <w:rPr>
              <w:noProof/>
              <w:sz w:val="28"/>
              <w:szCs w:val="28"/>
            </w:rPr>
            <w:fldChar w:fldCharType="separate"/>
          </w:r>
          <w:hyperlink w:anchor="_Toc100324550" w:history="1">
            <w:r w:rsidRPr="00084782">
              <w:rPr>
                <w:b/>
                <w:bCs/>
                <w:noProof/>
                <w:sz w:val="28"/>
                <w:szCs w:val="28"/>
              </w:rPr>
              <w:t>3</w:t>
            </w:r>
            <w:r w:rsidRPr="00084782">
              <w:rPr>
                <w:rFonts w:asciiTheme="minorHAnsi" w:eastAsiaTheme="minorEastAsia" w:hAnsiTheme="minorHAnsi" w:cstheme="minorBidi"/>
                <w:noProof/>
                <w:sz w:val="21"/>
                <w:szCs w:val="22"/>
              </w:rPr>
              <w:tab/>
            </w:r>
            <w:r w:rsidRPr="00084782">
              <w:rPr>
                <w:noProof/>
                <w:sz w:val="28"/>
                <w:szCs w:val="28"/>
              </w:rPr>
              <w:t>基本规定</w:t>
            </w:r>
            <w:r w:rsidRPr="00084782">
              <w:rPr>
                <w:noProof/>
                <w:webHidden/>
                <w:sz w:val="28"/>
                <w:szCs w:val="28"/>
              </w:rPr>
              <w:tab/>
            </w:r>
            <w:r w:rsidRPr="00084782">
              <w:rPr>
                <w:noProof/>
                <w:webHidden/>
                <w:sz w:val="28"/>
                <w:szCs w:val="28"/>
              </w:rPr>
              <w:fldChar w:fldCharType="begin"/>
            </w:r>
            <w:r w:rsidRPr="00084782">
              <w:rPr>
                <w:noProof/>
                <w:webHidden/>
                <w:sz w:val="28"/>
                <w:szCs w:val="28"/>
              </w:rPr>
              <w:instrText xml:space="preserve"> PAGEREF _Toc100324550 \h </w:instrText>
            </w:r>
            <w:r w:rsidRPr="00084782">
              <w:rPr>
                <w:noProof/>
                <w:webHidden/>
                <w:sz w:val="28"/>
                <w:szCs w:val="28"/>
              </w:rPr>
            </w:r>
            <w:r w:rsidRPr="00084782">
              <w:rPr>
                <w:noProof/>
                <w:webHidden/>
                <w:sz w:val="28"/>
                <w:szCs w:val="28"/>
              </w:rPr>
              <w:fldChar w:fldCharType="separate"/>
            </w:r>
            <w:r w:rsidRPr="00084782">
              <w:rPr>
                <w:noProof/>
                <w:webHidden/>
                <w:sz w:val="28"/>
                <w:szCs w:val="28"/>
              </w:rPr>
              <w:t>40</w:t>
            </w:r>
            <w:r w:rsidRPr="00084782">
              <w:rPr>
                <w:noProof/>
                <w:webHidden/>
                <w:sz w:val="28"/>
                <w:szCs w:val="28"/>
              </w:rPr>
              <w:fldChar w:fldCharType="end"/>
            </w:r>
          </w:hyperlink>
        </w:p>
        <w:p w14:paraId="12C8DD20" w14:textId="77777777" w:rsidR="009C0F6D" w:rsidRPr="00084782" w:rsidRDefault="00E57193" w:rsidP="009C0F6D">
          <w:pPr>
            <w:tabs>
              <w:tab w:val="left" w:pos="1050"/>
              <w:tab w:val="right" w:leader="dot" w:pos="8296"/>
            </w:tabs>
            <w:ind w:leftChars="200" w:left="480"/>
            <w:rPr>
              <w:rFonts w:asciiTheme="minorHAnsi" w:eastAsiaTheme="minorEastAsia" w:hAnsiTheme="minorHAnsi" w:cstheme="minorBidi"/>
              <w:noProof/>
              <w:sz w:val="21"/>
              <w:szCs w:val="22"/>
            </w:rPr>
          </w:pPr>
          <w:hyperlink w:anchor="_Toc100324551" w:history="1">
            <w:r w:rsidR="009C0F6D" w:rsidRPr="00084782">
              <w:rPr>
                <w:b/>
                <w:bCs/>
                <w:noProof/>
              </w:rPr>
              <w:t>3.3</w:t>
            </w:r>
            <w:r w:rsidR="009C0F6D" w:rsidRPr="00084782">
              <w:rPr>
                <w:rFonts w:asciiTheme="minorHAnsi" w:eastAsiaTheme="minorEastAsia" w:hAnsiTheme="minorHAnsi" w:cstheme="minorBidi"/>
                <w:noProof/>
                <w:sz w:val="21"/>
                <w:szCs w:val="22"/>
              </w:rPr>
              <w:tab/>
            </w:r>
            <w:r w:rsidR="009C0F6D" w:rsidRPr="00084782">
              <w:rPr>
                <w:noProof/>
              </w:rPr>
              <w:t>协同设计</w:t>
            </w:r>
            <w:r w:rsidR="009C0F6D" w:rsidRPr="00084782">
              <w:rPr>
                <w:noProof/>
                <w:webHidden/>
              </w:rPr>
              <w:tab/>
            </w:r>
            <w:r w:rsidR="009C0F6D" w:rsidRPr="00084782">
              <w:rPr>
                <w:noProof/>
                <w:webHidden/>
              </w:rPr>
              <w:fldChar w:fldCharType="begin"/>
            </w:r>
            <w:r w:rsidR="009C0F6D" w:rsidRPr="00084782">
              <w:rPr>
                <w:noProof/>
                <w:webHidden/>
              </w:rPr>
              <w:instrText xml:space="preserve"> PAGEREF _Toc100324551 \h </w:instrText>
            </w:r>
            <w:r w:rsidR="009C0F6D" w:rsidRPr="00084782">
              <w:rPr>
                <w:noProof/>
                <w:webHidden/>
              </w:rPr>
            </w:r>
            <w:r w:rsidR="009C0F6D" w:rsidRPr="00084782">
              <w:rPr>
                <w:noProof/>
                <w:webHidden/>
              </w:rPr>
              <w:fldChar w:fldCharType="separate"/>
            </w:r>
            <w:r w:rsidR="009C0F6D" w:rsidRPr="00084782">
              <w:rPr>
                <w:noProof/>
                <w:webHidden/>
              </w:rPr>
              <w:t>40</w:t>
            </w:r>
            <w:r w:rsidR="009C0F6D" w:rsidRPr="00084782">
              <w:rPr>
                <w:noProof/>
                <w:webHidden/>
              </w:rPr>
              <w:fldChar w:fldCharType="end"/>
            </w:r>
          </w:hyperlink>
        </w:p>
        <w:p w14:paraId="3ED7D0A5" w14:textId="77777777" w:rsidR="009C0F6D" w:rsidRPr="00084782" w:rsidRDefault="00E57193" w:rsidP="009C0F6D">
          <w:pPr>
            <w:tabs>
              <w:tab w:val="left" w:pos="420"/>
              <w:tab w:val="right" w:leader="dot" w:pos="8296"/>
            </w:tabs>
            <w:rPr>
              <w:rFonts w:asciiTheme="minorHAnsi" w:eastAsiaTheme="minorEastAsia" w:hAnsiTheme="minorHAnsi" w:cstheme="minorBidi"/>
              <w:noProof/>
              <w:sz w:val="21"/>
              <w:szCs w:val="22"/>
            </w:rPr>
          </w:pPr>
          <w:hyperlink w:anchor="_Toc100324552" w:history="1">
            <w:r w:rsidR="009C0F6D" w:rsidRPr="00084782">
              <w:rPr>
                <w:b/>
                <w:bCs/>
                <w:noProof/>
                <w:sz w:val="28"/>
                <w:szCs w:val="28"/>
              </w:rPr>
              <w:t>4</w:t>
            </w:r>
            <w:r w:rsidR="009C0F6D" w:rsidRPr="00084782">
              <w:rPr>
                <w:rFonts w:asciiTheme="minorHAnsi" w:eastAsiaTheme="minorEastAsia" w:hAnsiTheme="minorHAnsi" w:cstheme="minorBidi"/>
                <w:noProof/>
                <w:sz w:val="21"/>
                <w:szCs w:val="22"/>
              </w:rPr>
              <w:tab/>
            </w:r>
            <w:r w:rsidR="009C0F6D" w:rsidRPr="00084782">
              <w:rPr>
                <w:noProof/>
                <w:sz w:val="28"/>
                <w:szCs w:val="28"/>
              </w:rPr>
              <w:t>复合墙板系统</w:t>
            </w:r>
            <w:r w:rsidR="009C0F6D" w:rsidRPr="00084782">
              <w:rPr>
                <w:noProof/>
                <w:webHidden/>
                <w:sz w:val="28"/>
                <w:szCs w:val="28"/>
              </w:rPr>
              <w:tab/>
            </w:r>
            <w:r w:rsidR="009C0F6D" w:rsidRPr="00084782">
              <w:rPr>
                <w:noProof/>
                <w:webHidden/>
                <w:sz w:val="28"/>
                <w:szCs w:val="28"/>
              </w:rPr>
              <w:fldChar w:fldCharType="begin"/>
            </w:r>
            <w:r w:rsidR="009C0F6D" w:rsidRPr="00084782">
              <w:rPr>
                <w:noProof/>
                <w:webHidden/>
                <w:sz w:val="28"/>
                <w:szCs w:val="28"/>
              </w:rPr>
              <w:instrText xml:space="preserve"> PAGEREF _Toc100324552 \h </w:instrText>
            </w:r>
            <w:r w:rsidR="009C0F6D" w:rsidRPr="00084782">
              <w:rPr>
                <w:noProof/>
                <w:webHidden/>
                <w:sz w:val="28"/>
                <w:szCs w:val="28"/>
              </w:rPr>
            </w:r>
            <w:r w:rsidR="009C0F6D" w:rsidRPr="00084782">
              <w:rPr>
                <w:noProof/>
                <w:webHidden/>
                <w:sz w:val="28"/>
                <w:szCs w:val="28"/>
              </w:rPr>
              <w:fldChar w:fldCharType="separate"/>
            </w:r>
            <w:r w:rsidR="009C0F6D" w:rsidRPr="00084782">
              <w:rPr>
                <w:noProof/>
                <w:webHidden/>
                <w:sz w:val="28"/>
                <w:szCs w:val="28"/>
              </w:rPr>
              <w:t>41</w:t>
            </w:r>
            <w:r w:rsidR="009C0F6D" w:rsidRPr="00084782">
              <w:rPr>
                <w:noProof/>
                <w:webHidden/>
                <w:sz w:val="28"/>
                <w:szCs w:val="28"/>
              </w:rPr>
              <w:fldChar w:fldCharType="end"/>
            </w:r>
          </w:hyperlink>
        </w:p>
        <w:p w14:paraId="786C105F" w14:textId="77777777" w:rsidR="009C0F6D" w:rsidRPr="00084782" w:rsidRDefault="00E57193" w:rsidP="009C0F6D">
          <w:pPr>
            <w:tabs>
              <w:tab w:val="left" w:pos="1050"/>
              <w:tab w:val="right" w:leader="dot" w:pos="8296"/>
            </w:tabs>
            <w:ind w:leftChars="200" w:left="480"/>
            <w:rPr>
              <w:rFonts w:asciiTheme="minorHAnsi" w:eastAsiaTheme="minorEastAsia" w:hAnsiTheme="minorHAnsi" w:cstheme="minorBidi"/>
              <w:noProof/>
              <w:sz w:val="21"/>
              <w:szCs w:val="22"/>
            </w:rPr>
          </w:pPr>
          <w:hyperlink w:anchor="_Toc100324553" w:history="1">
            <w:r w:rsidR="009C0F6D" w:rsidRPr="00084782">
              <w:rPr>
                <w:b/>
                <w:bCs/>
                <w:noProof/>
              </w:rPr>
              <w:t>4.1</w:t>
            </w:r>
            <w:r w:rsidR="009C0F6D" w:rsidRPr="00084782">
              <w:rPr>
                <w:rFonts w:asciiTheme="minorHAnsi" w:eastAsiaTheme="minorEastAsia" w:hAnsiTheme="minorHAnsi" w:cstheme="minorBidi"/>
                <w:noProof/>
                <w:sz w:val="21"/>
                <w:szCs w:val="22"/>
              </w:rPr>
              <w:tab/>
            </w:r>
            <w:r w:rsidR="009C0F6D" w:rsidRPr="00084782">
              <w:rPr>
                <w:noProof/>
              </w:rPr>
              <w:t>一般规定</w:t>
            </w:r>
            <w:r w:rsidR="009C0F6D" w:rsidRPr="00084782">
              <w:rPr>
                <w:noProof/>
                <w:webHidden/>
              </w:rPr>
              <w:tab/>
            </w:r>
            <w:r w:rsidR="009C0F6D" w:rsidRPr="00084782">
              <w:rPr>
                <w:noProof/>
                <w:webHidden/>
              </w:rPr>
              <w:fldChar w:fldCharType="begin"/>
            </w:r>
            <w:r w:rsidR="009C0F6D" w:rsidRPr="00084782">
              <w:rPr>
                <w:noProof/>
                <w:webHidden/>
              </w:rPr>
              <w:instrText xml:space="preserve"> PAGEREF _Toc100324553 \h </w:instrText>
            </w:r>
            <w:r w:rsidR="009C0F6D" w:rsidRPr="00084782">
              <w:rPr>
                <w:noProof/>
                <w:webHidden/>
              </w:rPr>
            </w:r>
            <w:r w:rsidR="009C0F6D" w:rsidRPr="00084782">
              <w:rPr>
                <w:noProof/>
                <w:webHidden/>
              </w:rPr>
              <w:fldChar w:fldCharType="separate"/>
            </w:r>
            <w:r w:rsidR="009C0F6D" w:rsidRPr="00084782">
              <w:rPr>
                <w:noProof/>
                <w:webHidden/>
              </w:rPr>
              <w:t>41</w:t>
            </w:r>
            <w:r w:rsidR="009C0F6D" w:rsidRPr="00084782">
              <w:rPr>
                <w:noProof/>
                <w:webHidden/>
              </w:rPr>
              <w:fldChar w:fldCharType="end"/>
            </w:r>
          </w:hyperlink>
        </w:p>
        <w:p w14:paraId="64BD02D2" w14:textId="77777777" w:rsidR="009C0F6D" w:rsidRPr="00084782" w:rsidRDefault="00E57193" w:rsidP="009C0F6D">
          <w:pPr>
            <w:tabs>
              <w:tab w:val="left" w:pos="1050"/>
              <w:tab w:val="right" w:leader="dot" w:pos="8296"/>
            </w:tabs>
            <w:ind w:leftChars="200" w:left="480"/>
            <w:rPr>
              <w:rFonts w:asciiTheme="minorHAnsi" w:eastAsiaTheme="minorEastAsia" w:hAnsiTheme="minorHAnsi" w:cstheme="minorBidi"/>
              <w:noProof/>
              <w:sz w:val="21"/>
              <w:szCs w:val="22"/>
            </w:rPr>
          </w:pPr>
          <w:hyperlink w:anchor="_Toc100324554" w:history="1">
            <w:r w:rsidR="009C0F6D" w:rsidRPr="00084782">
              <w:rPr>
                <w:b/>
                <w:bCs/>
                <w:noProof/>
              </w:rPr>
              <w:t>4.2</w:t>
            </w:r>
            <w:r w:rsidR="009C0F6D" w:rsidRPr="00084782">
              <w:rPr>
                <w:rFonts w:asciiTheme="minorHAnsi" w:eastAsiaTheme="minorEastAsia" w:hAnsiTheme="minorHAnsi" w:cstheme="minorBidi"/>
                <w:noProof/>
                <w:sz w:val="21"/>
                <w:szCs w:val="22"/>
              </w:rPr>
              <w:tab/>
            </w:r>
            <w:r w:rsidR="009C0F6D" w:rsidRPr="00084782">
              <w:rPr>
                <w:noProof/>
              </w:rPr>
              <w:t>系统组成</w:t>
            </w:r>
            <w:r w:rsidR="009C0F6D" w:rsidRPr="00084782">
              <w:rPr>
                <w:noProof/>
                <w:webHidden/>
              </w:rPr>
              <w:tab/>
            </w:r>
            <w:r w:rsidR="009C0F6D" w:rsidRPr="00084782">
              <w:rPr>
                <w:noProof/>
                <w:webHidden/>
              </w:rPr>
              <w:fldChar w:fldCharType="begin"/>
            </w:r>
            <w:r w:rsidR="009C0F6D" w:rsidRPr="00084782">
              <w:rPr>
                <w:noProof/>
                <w:webHidden/>
              </w:rPr>
              <w:instrText xml:space="preserve"> PAGEREF _Toc100324554 \h </w:instrText>
            </w:r>
            <w:r w:rsidR="009C0F6D" w:rsidRPr="00084782">
              <w:rPr>
                <w:noProof/>
                <w:webHidden/>
              </w:rPr>
            </w:r>
            <w:r w:rsidR="009C0F6D" w:rsidRPr="00084782">
              <w:rPr>
                <w:noProof/>
                <w:webHidden/>
              </w:rPr>
              <w:fldChar w:fldCharType="separate"/>
            </w:r>
            <w:r w:rsidR="009C0F6D" w:rsidRPr="00084782">
              <w:rPr>
                <w:noProof/>
                <w:webHidden/>
              </w:rPr>
              <w:t>41</w:t>
            </w:r>
            <w:r w:rsidR="009C0F6D" w:rsidRPr="00084782">
              <w:rPr>
                <w:noProof/>
                <w:webHidden/>
              </w:rPr>
              <w:fldChar w:fldCharType="end"/>
            </w:r>
          </w:hyperlink>
        </w:p>
        <w:p w14:paraId="42222B4C" w14:textId="77777777" w:rsidR="009C0F6D" w:rsidRPr="00084782" w:rsidRDefault="00E57193" w:rsidP="009C0F6D">
          <w:pPr>
            <w:tabs>
              <w:tab w:val="left" w:pos="1050"/>
              <w:tab w:val="right" w:leader="dot" w:pos="8296"/>
            </w:tabs>
            <w:ind w:leftChars="200" w:left="480"/>
            <w:rPr>
              <w:rFonts w:asciiTheme="minorHAnsi" w:eastAsiaTheme="minorEastAsia" w:hAnsiTheme="minorHAnsi" w:cstheme="minorBidi"/>
              <w:noProof/>
              <w:sz w:val="21"/>
              <w:szCs w:val="22"/>
            </w:rPr>
          </w:pPr>
          <w:hyperlink w:anchor="_Toc100324555" w:history="1">
            <w:r w:rsidR="009C0F6D" w:rsidRPr="00084782">
              <w:rPr>
                <w:b/>
                <w:bCs/>
                <w:noProof/>
              </w:rPr>
              <w:t>4.4</w:t>
            </w:r>
            <w:r w:rsidR="009C0F6D" w:rsidRPr="00084782">
              <w:rPr>
                <w:rFonts w:asciiTheme="minorHAnsi" w:eastAsiaTheme="minorEastAsia" w:hAnsiTheme="minorHAnsi" w:cstheme="minorBidi"/>
                <w:noProof/>
                <w:sz w:val="21"/>
                <w:szCs w:val="22"/>
              </w:rPr>
              <w:tab/>
            </w:r>
            <w:r w:rsidR="009C0F6D" w:rsidRPr="00084782">
              <w:rPr>
                <w:noProof/>
              </w:rPr>
              <w:t>系统材料</w:t>
            </w:r>
            <w:r w:rsidR="009C0F6D" w:rsidRPr="00084782">
              <w:rPr>
                <w:noProof/>
                <w:webHidden/>
              </w:rPr>
              <w:tab/>
            </w:r>
            <w:r w:rsidR="009C0F6D" w:rsidRPr="00084782">
              <w:rPr>
                <w:noProof/>
                <w:webHidden/>
              </w:rPr>
              <w:fldChar w:fldCharType="begin"/>
            </w:r>
            <w:r w:rsidR="009C0F6D" w:rsidRPr="00084782">
              <w:rPr>
                <w:noProof/>
                <w:webHidden/>
              </w:rPr>
              <w:instrText xml:space="preserve"> PAGEREF _Toc100324555 \h </w:instrText>
            </w:r>
            <w:r w:rsidR="009C0F6D" w:rsidRPr="00084782">
              <w:rPr>
                <w:noProof/>
                <w:webHidden/>
              </w:rPr>
            </w:r>
            <w:r w:rsidR="009C0F6D" w:rsidRPr="00084782">
              <w:rPr>
                <w:noProof/>
                <w:webHidden/>
              </w:rPr>
              <w:fldChar w:fldCharType="separate"/>
            </w:r>
            <w:r w:rsidR="009C0F6D" w:rsidRPr="00084782">
              <w:rPr>
                <w:noProof/>
                <w:webHidden/>
              </w:rPr>
              <w:t>42</w:t>
            </w:r>
            <w:r w:rsidR="009C0F6D" w:rsidRPr="00084782">
              <w:rPr>
                <w:noProof/>
                <w:webHidden/>
              </w:rPr>
              <w:fldChar w:fldCharType="end"/>
            </w:r>
          </w:hyperlink>
        </w:p>
        <w:p w14:paraId="33E3E9DD" w14:textId="77777777" w:rsidR="009C0F6D" w:rsidRPr="00084782" w:rsidRDefault="00E57193" w:rsidP="009C0F6D">
          <w:pPr>
            <w:tabs>
              <w:tab w:val="left" w:pos="420"/>
              <w:tab w:val="right" w:leader="dot" w:pos="8296"/>
            </w:tabs>
            <w:rPr>
              <w:rFonts w:asciiTheme="minorHAnsi" w:eastAsiaTheme="minorEastAsia" w:hAnsiTheme="minorHAnsi" w:cstheme="minorBidi"/>
              <w:noProof/>
              <w:sz w:val="21"/>
              <w:szCs w:val="22"/>
            </w:rPr>
          </w:pPr>
          <w:hyperlink w:anchor="_Toc100324556" w:history="1">
            <w:r w:rsidR="009C0F6D" w:rsidRPr="00084782">
              <w:rPr>
                <w:b/>
                <w:bCs/>
                <w:noProof/>
                <w:sz w:val="28"/>
                <w:szCs w:val="28"/>
              </w:rPr>
              <w:t>5</w:t>
            </w:r>
            <w:r w:rsidR="009C0F6D" w:rsidRPr="00084782">
              <w:rPr>
                <w:rFonts w:asciiTheme="minorHAnsi" w:eastAsiaTheme="minorEastAsia" w:hAnsiTheme="minorHAnsi" w:cstheme="minorBidi"/>
                <w:noProof/>
                <w:sz w:val="21"/>
                <w:szCs w:val="22"/>
              </w:rPr>
              <w:tab/>
            </w:r>
            <w:r w:rsidR="009C0F6D" w:rsidRPr="00084782">
              <w:rPr>
                <w:noProof/>
                <w:sz w:val="28"/>
                <w:szCs w:val="28"/>
              </w:rPr>
              <w:t>建筑与构造</w:t>
            </w:r>
            <w:r w:rsidR="009C0F6D" w:rsidRPr="00084782">
              <w:rPr>
                <w:noProof/>
                <w:webHidden/>
                <w:sz w:val="28"/>
                <w:szCs w:val="28"/>
              </w:rPr>
              <w:tab/>
            </w:r>
            <w:r w:rsidR="009C0F6D" w:rsidRPr="00084782">
              <w:rPr>
                <w:noProof/>
                <w:webHidden/>
                <w:sz w:val="28"/>
                <w:szCs w:val="28"/>
              </w:rPr>
              <w:fldChar w:fldCharType="begin"/>
            </w:r>
            <w:r w:rsidR="009C0F6D" w:rsidRPr="00084782">
              <w:rPr>
                <w:noProof/>
                <w:webHidden/>
                <w:sz w:val="28"/>
                <w:szCs w:val="28"/>
              </w:rPr>
              <w:instrText xml:space="preserve"> PAGEREF _Toc100324556 \h </w:instrText>
            </w:r>
            <w:r w:rsidR="009C0F6D" w:rsidRPr="00084782">
              <w:rPr>
                <w:noProof/>
                <w:webHidden/>
                <w:sz w:val="28"/>
                <w:szCs w:val="28"/>
              </w:rPr>
            </w:r>
            <w:r w:rsidR="009C0F6D" w:rsidRPr="00084782">
              <w:rPr>
                <w:noProof/>
                <w:webHidden/>
                <w:sz w:val="28"/>
                <w:szCs w:val="28"/>
              </w:rPr>
              <w:fldChar w:fldCharType="separate"/>
            </w:r>
            <w:r w:rsidR="009C0F6D" w:rsidRPr="00084782">
              <w:rPr>
                <w:noProof/>
                <w:webHidden/>
                <w:sz w:val="28"/>
                <w:szCs w:val="28"/>
              </w:rPr>
              <w:t>43</w:t>
            </w:r>
            <w:r w:rsidR="009C0F6D" w:rsidRPr="00084782">
              <w:rPr>
                <w:noProof/>
                <w:webHidden/>
                <w:sz w:val="28"/>
                <w:szCs w:val="28"/>
              </w:rPr>
              <w:fldChar w:fldCharType="end"/>
            </w:r>
          </w:hyperlink>
        </w:p>
        <w:p w14:paraId="498F824D" w14:textId="77777777" w:rsidR="009C0F6D" w:rsidRPr="00084782" w:rsidRDefault="00E57193" w:rsidP="009C0F6D">
          <w:pPr>
            <w:tabs>
              <w:tab w:val="left" w:pos="1050"/>
              <w:tab w:val="right" w:leader="dot" w:pos="8296"/>
            </w:tabs>
            <w:ind w:leftChars="200" w:left="480"/>
            <w:rPr>
              <w:rFonts w:asciiTheme="minorHAnsi" w:eastAsiaTheme="minorEastAsia" w:hAnsiTheme="minorHAnsi" w:cstheme="minorBidi"/>
              <w:noProof/>
              <w:sz w:val="21"/>
              <w:szCs w:val="22"/>
            </w:rPr>
          </w:pPr>
          <w:hyperlink w:anchor="_Toc100324557" w:history="1">
            <w:r w:rsidR="009C0F6D" w:rsidRPr="00084782">
              <w:rPr>
                <w:b/>
                <w:bCs/>
                <w:noProof/>
              </w:rPr>
              <w:t>5.2</w:t>
            </w:r>
            <w:r w:rsidR="009C0F6D" w:rsidRPr="00084782">
              <w:rPr>
                <w:rFonts w:asciiTheme="minorHAnsi" w:eastAsiaTheme="minorEastAsia" w:hAnsiTheme="minorHAnsi" w:cstheme="minorBidi"/>
                <w:noProof/>
                <w:sz w:val="21"/>
                <w:szCs w:val="22"/>
              </w:rPr>
              <w:tab/>
            </w:r>
            <w:r w:rsidR="009C0F6D" w:rsidRPr="00084782">
              <w:rPr>
                <w:noProof/>
              </w:rPr>
              <w:t>平面和立面</w:t>
            </w:r>
            <w:r w:rsidR="009C0F6D" w:rsidRPr="00084782">
              <w:rPr>
                <w:noProof/>
                <w:webHidden/>
              </w:rPr>
              <w:tab/>
            </w:r>
            <w:r w:rsidR="009C0F6D" w:rsidRPr="00084782">
              <w:rPr>
                <w:noProof/>
                <w:webHidden/>
              </w:rPr>
              <w:fldChar w:fldCharType="begin"/>
            </w:r>
            <w:r w:rsidR="009C0F6D" w:rsidRPr="00084782">
              <w:rPr>
                <w:noProof/>
                <w:webHidden/>
              </w:rPr>
              <w:instrText xml:space="preserve"> PAGEREF _Toc100324557 \h </w:instrText>
            </w:r>
            <w:r w:rsidR="009C0F6D" w:rsidRPr="00084782">
              <w:rPr>
                <w:noProof/>
                <w:webHidden/>
              </w:rPr>
            </w:r>
            <w:r w:rsidR="009C0F6D" w:rsidRPr="00084782">
              <w:rPr>
                <w:noProof/>
                <w:webHidden/>
              </w:rPr>
              <w:fldChar w:fldCharType="separate"/>
            </w:r>
            <w:r w:rsidR="009C0F6D" w:rsidRPr="00084782">
              <w:rPr>
                <w:noProof/>
                <w:webHidden/>
              </w:rPr>
              <w:t>43</w:t>
            </w:r>
            <w:r w:rsidR="009C0F6D" w:rsidRPr="00084782">
              <w:rPr>
                <w:noProof/>
                <w:webHidden/>
              </w:rPr>
              <w:fldChar w:fldCharType="end"/>
            </w:r>
          </w:hyperlink>
        </w:p>
        <w:p w14:paraId="21869499" w14:textId="77777777" w:rsidR="009C0F6D" w:rsidRPr="00084782" w:rsidRDefault="00E57193" w:rsidP="009C0F6D">
          <w:pPr>
            <w:tabs>
              <w:tab w:val="left" w:pos="1050"/>
              <w:tab w:val="right" w:leader="dot" w:pos="8296"/>
            </w:tabs>
            <w:ind w:leftChars="200" w:left="480"/>
            <w:rPr>
              <w:rFonts w:asciiTheme="minorHAnsi" w:eastAsiaTheme="minorEastAsia" w:hAnsiTheme="minorHAnsi" w:cstheme="minorBidi"/>
              <w:noProof/>
              <w:sz w:val="21"/>
              <w:szCs w:val="22"/>
            </w:rPr>
          </w:pPr>
          <w:hyperlink w:anchor="_Toc100324558" w:history="1">
            <w:r w:rsidR="009C0F6D" w:rsidRPr="00084782">
              <w:rPr>
                <w:b/>
                <w:bCs/>
                <w:noProof/>
              </w:rPr>
              <w:t>5.3</w:t>
            </w:r>
            <w:r w:rsidR="009C0F6D" w:rsidRPr="00084782">
              <w:rPr>
                <w:rFonts w:asciiTheme="minorHAnsi" w:eastAsiaTheme="minorEastAsia" w:hAnsiTheme="minorHAnsi" w:cstheme="minorBidi"/>
                <w:noProof/>
                <w:sz w:val="21"/>
                <w:szCs w:val="22"/>
              </w:rPr>
              <w:tab/>
            </w:r>
            <w:r w:rsidR="009C0F6D" w:rsidRPr="00084782">
              <w:rPr>
                <w:noProof/>
              </w:rPr>
              <w:t>外墙构造</w:t>
            </w:r>
            <w:r w:rsidR="009C0F6D" w:rsidRPr="00084782">
              <w:rPr>
                <w:noProof/>
                <w:webHidden/>
              </w:rPr>
              <w:tab/>
            </w:r>
            <w:r w:rsidR="009C0F6D" w:rsidRPr="00084782">
              <w:rPr>
                <w:noProof/>
                <w:webHidden/>
              </w:rPr>
              <w:fldChar w:fldCharType="begin"/>
            </w:r>
            <w:r w:rsidR="009C0F6D" w:rsidRPr="00084782">
              <w:rPr>
                <w:noProof/>
                <w:webHidden/>
              </w:rPr>
              <w:instrText xml:space="preserve"> PAGEREF _Toc100324558 \h </w:instrText>
            </w:r>
            <w:r w:rsidR="009C0F6D" w:rsidRPr="00084782">
              <w:rPr>
                <w:noProof/>
                <w:webHidden/>
              </w:rPr>
            </w:r>
            <w:r w:rsidR="009C0F6D" w:rsidRPr="00084782">
              <w:rPr>
                <w:noProof/>
                <w:webHidden/>
              </w:rPr>
              <w:fldChar w:fldCharType="separate"/>
            </w:r>
            <w:r w:rsidR="009C0F6D" w:rsidRPr="00084782">
              <w:rPr>
                <w:noProof/>
                <w:webHidden/>
              </w:rPr>
              <w:t>44</w:t>
            </w:r>
            <w:r w:rsidR="009C0F6D" w:rsidRPr="00084782">
              <w:rPr>
                <w:noProof/>
                <w:webHidden/>
              </w:rPr>
              <w:fldChar w:fldCharType="end"/>
            </w:r>
          </w:hyperlink>
        </w:p>
        <w:p w14:paraId="42FF7624" w14:textId="77777777" w:rsidR="009C0F6D" w:rsidRPr="00084782" w:rsidRDefault="00E57193" w:rsidP="009C0F6D">
          <w:pPr>
            <w:tabs>
              <w:tab w:val="left" w:pos="420"/>
              <w:tab w:val="right" w:leader="dot" w:pos="8296"/>
            </w:tabs>
            <w:rPr>
              <w:rFonts w:asciiTheme="minorHAnsi" w:eastAsiaTheme="minorEastAsia" w:hAnsiTheme="minorHAnsi" w:cstheme="minorBidi"/>
              <w:noProof/>
              <w:sz w:val="21"/>
              <w:szCs w:val="22"/>
            </w:rPr>
          </w:pPr>
          <w:hyperlink w:anchor="_Toc100324559" w:history="1">
            <w:r w:rsidR="009C0F6D" w:rsidRPr="00084782">
              <w:rPr>
                <w:b/>
                <w:bCs/>
                <w:noProof/>
                <w:sz w:val="28"/>
                <w:szCs w:val="28"/>
              </w:rPr>
              <w:t>8</w:t>
            </w:r>
            <w:r w:rsidR="009C0F6D" w:rsidRPr="00084782">
              <w:rPr>
                <w:rFonts w:asciiTheme="minorHAnsi" w:eastAsiaTheme="minorEastAsia" w:hAnsiTheme="minorHAnsi" w:cstheme="minorBidi"/>
                <w:noProof/>
                <w:sz w:val="21"/>
                <w:szCs w:val="22"/>
              </w:rPr>
              <w:tab/>
            </w:r>
            <w:r w:rsidR="009C0F6D" w:rsidRPr="00084782">
              <w:rPr>
                <w:noProof/>
                <w:sz w:val="28"/>
                <w:szCs w:val="28"/>
              </w:rPr>
              <w:t>施工安装</w:t>
            </w:r>
            <w:r w:rsidR="009C0F6D" w:rsidRPr="00084782">
              <w:rPr>
                <w:noProof/>
                <w:webHidden/>
                <w:sz w:val="28"/>
                <w:szCs w:val="28"/>
              </w:rPr>
              <w:tab/>
            </w:r>
            <w:r w:rsidR="009C0F6D" w:rsidRPr="00084782">
              <w:rPr>
                <w:noProof/>
                <w:webHidden/>
                <w:sz w:val="28"/>
                <w:szCs w:val="28"/>
              </w:rPr>
              <w:fldChar w:fldCharType="begin"/>
            </w:r>
            <w:r w:rsidR="009C0F6D" w:rsidRPr="00084782">
              <w:rPr>
                <w:noProof/>
                <w:webHidden/>
                <w:sz w:val="28"/>
                <w:szCs w:val="28"/>
              </w:rPr>
              <w:instrText xml:space="preserve"> PAGEREF _Toc100324559 \h </w:instrText>
            </w:r>
            <w:r w:rsidR="009C0F6D" w:rsidRPr="00084782">
              <w:rPr>
                <w:noProof/>
                <w:webHidden/>
                <w:sz w:val="28"/>
                <w:szCs w:val="28"/>
              </w:rPr>
            </w:r>
            <w:r w:rsidR="009C0F6D" w:rsidRPr="00084782">
              <w:rPr>
                <w:noProof/>
                <w:webHidden/>
                <w:sz w:val="28"/>
                <w:szCs w:val="28"/>
              </w:rPr>
              <w:fldChar w:fldCharType="separate"/>
            </w:r>
            <w:r w:rsidR="009C0F6D" w:rsidRPr="00084782">
              <w:rPr>
                <w:noProof/>
                <w:webHidden/>
                <w:sz w:val="28"/>
                <w:szCs w:val="28"/>
              </w:rPr>
              <w:t>46</w:t>
            </w:r>
            <w:r w:rsidR="009C0F6D" w:rsidRPr="00084782">
              <w:rPr>
                <w:noProof/>
                <w:webHidden/>
                <w:sz w:val="28"/>
                <w:szCs w:val="28"/>
              </w:rPr>
              <w:fldChar w:fldCharType="end"/>
            </w:r>
          </w:hyperlink>
        </w:p>
        <w:p w14:paraId="5D6424A2" w14:textId="77777777" w:rsidR="009C0F6D" w:rsidRPr="00084782" w:rsidRDefault="00E57193" w:rsidP="009C0F6D">
          <w:pPr>
            <w:tabs>
              <w:tab w:val="left" w:pos="1050"/>
              <w:tab w:val="right" w:leader="dot" w:pos="8296"/>
            </w:tabs>
            <w:ind w:leftChars="200" w:left="480"/>
            <w:rPr>
              <w:rFonts w:asciiTheme="minorHAnsi" w:eastAsiaTheme="minorEastAsia" w:hAnsiTheme="minorHAnsi" w:cstheme="minorBidi"/>
              <w:noProof/>
              <w:sz w:val="21"/>
              <w:szCs w:val="22"/>
            </w:rPr>
          </w:pPr>
          <w:hyperlink w:anchor="_Toc100324560" w:history="1">
            <w:r w:rsidR="009C0F6D" w:rsidRPr="00084782">
              <w:rPr>
                <w:b/>
                <w:bCs/>
                <w:noProof/>
              </w:rPr>
              <w:t>8.3</w:t>
            </w:r>
            <w:r w:rsidR="009C0F6D" w:rsidRPr="00084782">
              <w:rPr>
                <w:rFonts w:asciiTheme="minorHAnsi" w:eastAsiaTheme="minorEastAsia" w:hAnsiTheme="minorHAnsi" w:cstheme="minorBidi"/>
                <w:noProof/>
                <w:sz w:val="21"/>
                <w:szCs w:val="22"/>
              </w:rPr>
              <w:tab/>
            </w:r>
            <w:r w:rsidR="009C0F6D" w:rsidRPr="00084782">
              <w:rPr>
                <w:noProof/>
              </w:rPr>
              <w:t>吊装连接</w:t>
            </w:r>
            <w:r w:rsidR="009C0F6D" w:rsidRPr="00084782">
              <w:rPr>
                <w:noProof/>
                <w:webHidden/>
              </w:rPr>
              <w:tab/>
            </w:r>
            <w:r w:rsidR="009C0F6D" w:rsidRPr="00084782">
              <w:rPr>
                <w:noProof/>
                <w:webHidden/>
              </w:rPr>
              <w:fldChar w:fldCharType="begin"/>
            </w:r>
            <w:r w:rsidR="009C0F6D" w:rsidRPr="00084782">
              <w:rPr>
                <w:noProof/>
                <w:webHidden/>
              </w:rPr>
              <w:instrText xml:space="preserve"> PAGEREF _Toc100324560 \h </w:instrText>
            </w:r>
            <w:r w:rsidR="009C0F6D" w:rsidRPr="00084782">
              <w:rPr>
                <w:noProof/>
                <w:webHidden/>
              </w:rPr>
            </w:r>
            <w:r w:rsidR="009C0F6D" w:rsidRPr="00084782">
              <w:rPr>
                <w:noProof/>
                <w:webHidden/>
              </w:rPr>
              <w:fldChar w:fldCharType="separate"/>
            </w:r>
            <w:r w:rsidR="009C0F6D" w:rsidRPr="00084782">
              <w:rPr>
                <w:noProof/>
                <w:webHidden/>
              </w:rPr>
              <w:t>46</w:t>
            </w:r>
            <w:r w:rsidR="009C0F6D" w:rsidRPr="00084782">
              <w:rPr>
                <w:noProof/>
                <w:webHidden/>
              </w:rPr>
              <w:fldChar w:fldCharType="end"/>
            </w:r>
          </w:hyperlink>
        </w:p>
        <w:p w14:paraId="65DE47B8" w14:textId="77777777" w:rsidR="009C0F6D" w:rsidRPr="009C0F6D" w:rsidRDefault="00E57193" w:rsidP="009C0F6D">
          <w:pPr>
            <w:tabs>
              <w:tab w:val="left" w:pos="1050"/>
              <w:tab w:val="right" w:leader="dot" w:pos="8296"/>
            </w:tabs>
            <w:ind w:leftChars="200" w:left="480"/>
            <w:rPr>
              <w:rFonts w:asciiTheme="minorHAnsi" w:eastAsiaTheme="minorEastAsia" w:hAnsiTheme="minorHAnsi" w:cstheme="minorBidi"/>
              <w:noProof/>
              <w:sz w:val="21"/>
              <w:szCs w:val="22"/>
            </w:rPr>
          </w:pPr>
          <w:hyperlink w:anchor="_Toc100324561" w:history="1">
            <w:r w:rsidR="009C0F6D" w:rsidRPr="00084782">
              <w:rPr>
                <w:b/>
                <w:bCs/>
                <w:noProof/>
              </w:rPr>
              <w:t>8.4</w:t>
            </w:r>
            <w:r w:rsidR="009C0F6D" w:rsidRPr="00084782">
              <w:rPr>
                <w:rFonts w:asciiTheme="minorHAnsi" w:eastAsiaTheme="minorEastAsia" w:hAnsiTheme="minorHAnsi" w:cstheme="minorBidi"/>
                <w:noProof/>
                <w:sz w:val="21"/>
                <w:szCs w:val="22"/>
              </w:rPr>
              <w:tab/>
            </w:r>
            <w:r w:rsidR="009C0F6D" w:rsidRPr="00084782">
              <w:rPr>
                <w:noProof/>
              </w:rPr>
              <w:t>板缝密封</w:t>
            </w:r>
            <w:r w:rsidR="009C0F6D" w:rsidRPr="00084782">
              <w:rPr>
                <w:noProof/>
                <w:webHidden/>
              </w:rPr>
              <w:tab/>
            </w:r>
            <w:r w:rsidR="009C0F6D" w:rsidRPr="00084782">
              <w:rPr>
                <w:noProof/>
                <w:webHidden/>
              </w:rPr>
              <w:fldChar w:fldCharType="begin"/>
            </w:r>
            <w:r w:rsidR="009C0F6D" w:rsidRPr="00084782">
              <w:rPr>
                <w:noProof/>
                <w:webHidden/>
              </w:rPr>
              <w:instrText xml:space="preserve"> PAGEREF _Toc100324561 \h </w:instrText>
            </w:r>
            <w:r w:rsidR="009C0F6D" w:rsidRPr="00084782">
              <w:rPr>
                <w:noProof/>
                <w:webHidden/>
              </w:rPr>
            </w:r>
            <w:r w:rsidR="009C0F6D" w:rsidRPr="00084782">
              <w:rPr>
                <w:noProof/>
                <w:webHidden/>
              </w:rPr>
              <w:fldChar w:fldCharType="separate"/>
            </w:r>
            <w:r w:rsidR="009C0F6D" w:rsidRPr="00084782">
              <w:rPr>
                <w:noProof/>
                <w:webHidden/>
              </w:rPr>
              <w:t>46</w:t>
            </w:r>
            <w:r w:rsidR="009C0F6D" w:rsidRPr="00084782">
              <w:rPr>
                <w:noProof/>
                <w:webHidden/>
              </w:rPr>
              <w:fldChar w:fldCharType="end"/>
            </w:r>
          </w:hyperlink>
        </w:p>
        <w:p w14:paraId="1B725B20" w14:textId="77777777" w:rsidR="009C0F6D" w:rsidRPr="009C0F6D" w:rsidRDefault="009C0F6D" w:rsidP="009C0F6D">
          <w:r w:rsidRPr="009C0F6D">
            <w:fldChar w:fldCharType="end"/>
          </w:r>
        </w:p>
      </w:sdtContent>
    </w:sdt>
    <w:p w14:paraId="0D1EA914" w14:textId="77777777" w:rsidR="009C0F6D" w:rsidRPr="009C0F6D" w:rsidRDefault="009C0F6D" w:rsidP="009C0F6D">
      <w:pPr>
        <w:jc w:val="center"/>
        <w:rPr>
          <w:rFonts w:eastAsiaTheme="minorEastAsia"/>
          <w:color w:val="323232"/>
          <w:kern w:val="0"/>
          <w:sz w:val="28"/>
          <w:szCs w:val="28"/>
        </w:rPr>
      </w:pPr>
      <w:r w:rsidRPr="009C0F6D">
        <w:br w:type="page"/>
      </w:r>
    </w:p>
    <w:p w14:paraId="6C491E8F" w14:textId="77777777" w:rsidR="009C0F6D" w:rsidRPr="009C0F6D" w:rsidRDefault="009C0F6D" w:rsidP="009C0F6D">
      <w:pPr>
        <w:widowControl/>
        <w:jc w:val="center"/>
        <w:sectPr w:rsidR="009C0F6D" w:rsidRPr="009C0F6D" w:rsidSect="009C0F6D">
          <w:pgSz w:w="11906" w:h="16838"/>
          <w:pgMar w:top="1440" w:right="1800" w:bottom="1440" w:left="1800" w:header="851" w:footer="992" w:gutter="0"/>
          <w:cols w:space="425"/>
          <w:docGrid w:type="lines" w:linePitch="312"/>
        </w:sectPr>
      </w:pPr>
    </w:p>
    <w:p w14:paraId="4C2639ED" w14:textId="77777777" w:rsidR="009C0F6D" w:rsidRPr="009C0F6D" w:rsidRDefault="009C0F6D" w:rsidP="009C0F6D">
      <w:pPr>
        <w:keepNext/>
        <w:keepLines/>
        <w:pageBreakBefore/>
        <w:numPr>
          <w:ilvl w:val="0"/>
          <w:numId w:val="12"/>
        </w:numPr>
        <w:tabs>
          <w:tab w:val="left" w:pos="480"/>
        </w:tabs>
        <w:snapToGrid w:val="0"/>
        <w:spacing w:line="480" w:lineRule="auto"/>
        <w:jc w:val="center"/>
        <w:outlineLvl w:val="0"/>
        <w:rPr>
          <w:rFonts w:eastAsia="黑体"/>
          <w:kern w:val="44"/>
          <w:sz w:val="32"/>
          <w:szCs w:val="32"/>
        </w:rPr>
      </w:pPr>
      <w:bookmarkStart w:id="106" w:name="_Toc100324550"/>
      <w:r w:rsidRPr="009C0F6D">
        <w:rPr>
          <w:rFonts w:eastAsia="黑体" w:hint="eastAsia"/>
          <w:kern w:val="44"/>
          <w:sz w:val="32"/>
          <w:szCs w:val="32"/>
        </w:rPr>
        <w:lastRenderedPageBreak/>
        <w:t>基本规定</w:t>
      </w:r>
      <w:bookmarkEnd w:id="106"/>
    </w:p>
    <w:p w14:paraId="71891B2D" w14:textId="77777777" w:rsidR="009C0F6D" w:rsidRPr="009C0F6D" w:rsidRDefault="009C0F6D" w:rsidP="009C0F6D">
      <w:pPr>
        <w:keepNext/>
        <w:keepLines/>
        <w:numPr>
          <w:ilvl w:val="1"/>
          <w:numId w:val="13"/>
        </w:numPr>
        <w:tabs>
          <w:tab w:val="left" w:pos="480"/>
        </w:tabs>
        <w:snapToGrid w:val="0"/>
        <w:spacing w:before="100" w:beforeAutospacing="1" w:after="100" w:afterAutospacing="1" w:line="480" w:lineRule="auto"/>
        <w:jc w:val="center"/>
        <w:outlineLvl w:val="1"/>
        <w:rPr>
          <w:rFonts w:ascii="黑体" w:eastAsia="黑体" w:hAnsi="黑体"/>
          <w:sz w:val="28"/>
          <w:szCs w:val="32"/>
        </w:rPr>
      </w:pPr>
      <w:bookmarkStart w:id="107" w:name="_Toc100324551"/>
      <w:r w:rsidRPr="009C0F6D">
        <w:rPr>
          <w:rFonts w:ascii="黑体" w:eastAsia="黑体" w:hAnsi="黑体" w:hint="eastAsia"/>
          <w:sz w:val="28"/>
          <w:szCs w:val="32"/>
        </w:rPr>
        <w:t>协同设计</w:t>
      </w:r>
      <w:bookmarkEnd w:id="107"/>
    </w:p>
    <w:p w14:paraId="33E484A2" w14:textId="77777777" w:rsidR="009C0F6D" w:rsidRPr="009C0F6D" w:rsidRDefault="009C0F6D" w:rsidP="009C0F6D">
      <w:pPr>
        <w:numPr>
          <w:ilvl w:val="2"/>
          <w:numId w:val="1"/>
        </w:numPr>
        <w:tabs>
          <w:tab w:val="left" w:pos="720"/>
        </w:tabs>
        <w:spacing w:before="240" w:afterLines="50" w:after="156"/>
        <w:ind w:left="0"/>
        <w:jc w:val="both"/>
        <w:outlineLvl w:val="2"/>
        <w:rPr>
          <w:szCs w:val="32"/>
        </w:rPr>
      </w:pPr>
      <w:r w:rsidRPr="009C0F6D">
        <w:rPr>
          <w:rFonts w:hint="eastAsia"/>
          <w:szCs w:val="32"/>
        </w:rPr>
        <w:t>采用复合墙板的建筑进行墙板布置设计时，应选择适宜的墙板尺寸和组合方式。复合墙板系统的深化设计应满足建筑、结构、机电设备等专业及构件制作、运输、安装等环节的综合要求。复合墙板宜采用信息化技术，对安全、质量、技术、施工进度等进行全过程的信息化协同管理。</w:t>
      </w:r>
    </w:p>
    <w:p w14:paraId="60C11B48" w14:textId="77777777" w:rsidR="009C0F6D" w:rsidRPr="009C0F6D" w:rsidRDefault="009C0F6D" w:rsidP="009C0F6D">
      <w:pPr>
        <w:numPr>
          <w:ilvl w:val="2"/>
          <w:numId w:val="1"/>
        </w:numPr>
        <w:tabs>
          <w:tab w:val="left" w:pos="720"/>
        </w:tabs>
        <w:spacing w:before="240" w:afterLines="50" w:after="156"/>
        <w:ind w:left="0"/>
        <w:jc w:val="both"/>
        <w:outlineLvl w:val="2"/>
        <w:rPr>
          <w:szCs w:val="32"/>
        </w:rPr>
      </w:pPr>
      <w:r w:rsidRPr="009C0F6D">
        <w:rPr>
          <w:rFonts w:hint="eastAsia"/>
          <w:szCs w:val="32"/>
        </w:rPr>
        <w:t>宜采用建筑信息模型（</w:t>
      </w:r>
      <w:r w:rsidRPr="009C0F6D">
        <w:rPr>
          <w:rFonts w:hint="eastAsia"/>
          <w:szCs w:val="32"/>
        </w:rPr>
        <w:t>BIM</w:t>
      </w:r>
      <w:r w:rsidRPr="009C0F6D">
        <w:rPr>
          <w:rFonts w:hint="eastAsia"/>
          <w:szCs w:val="32"/>
        </w:rPr>
        <w:t>）技术对结构构件、建筑部品和设备管线等进行虚拟建造。复合墙板应结合设计、生产、装配一体化的原则整体策划，协同建筑结构、机电安装、装饰装修等专业要求，根据复合墙板的特点，选择合适的施工方法，制定合理的施工顺序，编制专项施工方案、安全专项方案，并按规定进行审批。</w:t>
      </w:r>
    </w:p>
    <w:p w14:paraId="6B409097" w14:textId="77777777" w:rsidR="009C0F6D" w:rsidRPr="009C0F6D" w:rsidRDefault="009C0F6D" w:rsidP="009C0F6D">
      <w:pPr>
        <w:keepNext/>
        <w:keepLines/>
        <w:pageBreakBefore/>
        <w:numPr>
          <w:ilvl w:val="0"/>
          <w:numId w:val="1"/>
        </w:numPr>
        <w:tabs>
          <w:tab w:val="left" w:pos="480"/>
        </w:tabs>
        <w:snapToGrid w:val="0"/>
        <w:spacing w:line="480" w:lineRule="auto"/>
        <w:jc w:val="center"/>
        <w:outlineLvl w:val="0"/>
        <w:rPr>
          <w:rFonts w:eastAsia="黑体"/>
          <w:kern w:val="44"/>
          <w:sz w:val="32"/>
          <w:szCs w:val="32"/>
        </w:rPr>
      </w:pPr>
      <w:bookmarkStart w:id="108" w:name="_Toc100324552"/>
      <w:r w:rsidRPr="009C0F6D">
        <w:rPr>
          <w:rFonts w:eastAsia="黑体" w:hint="eastAsia"/>
          <w:kern w:val="44"/>
          <w:sz w:val="32"/>
          <w:szCs w:val="32"/>
        </w:rPr>
        <w:lastRenderedPageBreak/>
        <w:t>复合墙板系统</w:t>
      </w:r>
      <w:bookmarkEnd w:id="108"/>
    </w:p>
    <w:p w14:paraId="26F7DF3A" w14:textId="77777777" w:rsidR="009C0F6D" w:rsidRPr="009C0F6D" w:rsidRDefault="009C0F6D" w:rsidP="009C0F6D">
      <w:pPr>
        <w:keepNext/>
        <w:keepLines/>
        <w:numPr>
          <w:ilvl w:val="1"/>
          <w:numId w:val="1"/>
        </w:numPr>
        <w:tabs>
          <w:tab w:val="left" w:pos="480"/>
        </w:tabs>
        <w:snapToGrid w:val="0"/>
        <w:spacing w:before="100" w:beforeAutospacing="1" w:after="100" w:afterAutospacing="1" w:line="480" w:lineRule="auto"/>
        <w:jc w:val="center"/>
        <w:outlineLvl w:val="1"/>
        <w:rPr>
          <w:rFonts w:ascii="黑体" w:eastAsia="黑体" w:hAnsi="黑体"/>
          <w:sz w:val="28"/>
          <w:szCs w:val="32"/>
        </w:rPr>
      </w:pPr>
      <w:bookmarkStart w:id="109" w:name="_Toc100324553"/>
      <w:r w:rsidRPr="009C0F6D">
        <w:rPr>
          <w:rFonts w:ascii="黑体" w:eastAsia="黑体" w:hAnsi="黑体" w:hint="eastAsia"/>
          <w:sz w:val="28"/>
          <w:szCs w:val="32"/>
        </w:rPr>
        <w:t>一般规定</w:t>
      </w:r>
      <w:bookmarkEnd w:id="109"/>
    </w:p>
    <w:p w14:paraId="0E3B7CFB" w14:textId="77777777" w:rsidR="009C0F6D" w:rsidRPr="009C0F6D" w:rsidRDefault="009C0F6D" w:rsidP="009C0F6D">
      <w:pPr>
        <w:numPr>
          <w:ilvl w:val="2"/>
          <w:numId w:val="1"/>
        </w:numPr>
        <w:tabs>
          <w:tab w:val="left" w:pos="720"/>
        </w:tabs>
        <w:spacing w:before="240" w:afterLines="50" w:after="156"/>
        <w:ind w:left="0"/>
        <w:jc w:val="both"/>
        <w:outlineLvl w:val="2"/>
        <w:rPr>
          <w:szCs w:val="32"/>
        </w:rPr>
      </w:pPr>
      <w:r w:rsidRPr="009C0F6D">
        <w:rPr>
          <w:rFonts w:hint="eastAsia"/>
          <w:szCs w:val="32"/>
        </w:rPr>
        <w:t>墙体透气性取决于材料的蒸气渗透阻，当蒸气渗透阻较大时，会阻碍墙体内部湿迁移，导致结露。因此具有良好防水透气性的复合墙板既可以防止水侵入墙体，又有利于墙体内部水蒸气的畅通排出。复合墙板的气密性主要取决于墙板接缝的密封性能，当设计零能耗建筑或近零能耗建筑时，应选择气密等级高的墙板接缝构造做法。</w:t>
      </w:r>
    </w:p>
    <w:p w14:paraId="1B36528C" w14:textId="77777777" w:rsidR="009C0F6D" w:rsidRPr="009C0F6D" w:rsidRDefault="009C0F6D" w:rsidP="009C0F6D">
      <w:pPr>
        <w:keepNext/>
        <w:keepLines/>
        <w:numPr>
          <w:ilvl w:val="1"/>
          <w:numId w:val="1"/>
        </w:numPr>
        <w:tabs>
          <w:tab w:val="left" w:pos="480"/>
        </w:tabs>
        <w:snapToGrid w:val="0"/>
        <w:spacing w:before="100" w:beforeAutospacing="1" w:after="100" w:afterAutospacing="1" w:line="480" w:lineRule="auto"/>
        <w:jc w:val="center"/>
        <w:outlineLvl w:val="1"/>
        <w:rPr>
          <w:rFonts w:ascii="黑体" w:eastAsia="黑体" w:hAnsi="黑体"/>
          <w:sz w:val="28"/>
          <w:szCs w:val="32"/>
        </w:rPr>
      </w:pPr>
      <w:bookmarkStart w:id="110" w:name="_Toc100324554"/>
      <w:r w:rsidRPr="009C0F6D">
        <w:rPr>
          <w:rFonts w:ascii="黑体" w:eastAsia="黑体" w:hAnsi="黑体" w:hint="eastAsia"/>
          <w:sz w:val="28"/>
          <w:szCs w:val="32"/>
        </w:rPr>
        <w:t>系统组成</w:t>
      </w:r>
      <w:bookmarkEnd w:id="110"/>
    </w:p>
    <w:p w14:paraId="0E098287" w14:textId="77777777" w:rsidR="009C0F6D" w:rsidRPr="009C0F6D" w:rsidRDefault="009C0F6D" w:rsidP="009C0F6D">
      <w:pPr>
        <w:numPr>
          <w:ilvl w:val="2"/>
          <w:numId w:val="1"/>
        </w:numPr>
        <w:tabs>
          <w:tab w:val="left" w:pos="720"/>
        </w:tabs>
        <w:spacing w:before="240" w:afterLines="50" w:after="156"/>
        <w:ind w:left="0"/>
        <w:jc w:val="both"/>
        <w:outlineLvl w:val="2"/>
        <w:rPr>
          <w:szCs w:val="32"/>
        </w:rPr>
      </w:pPr>
      <w:r w:rsidRPr="009C0F6D">
        <w:rPr>
          <w:rFonts w:hint="eastAsia"/>
          <w:szCs w:val="32"/>
        </w:rPr>
        <w:t>（建筑）主体结构承担建筑荷载，根据建筑结构主要构件的材料不同，可分为混凝土结构和钢结构。混凝土结构的主要构件包括混凝土梁、混凝土板、混凝土柱。钢结构的主要构件包括钢梁、钢柱和钢板与混凝土结合的压型钢板式楼板，或混凝土叠合式楼板。</w:t>
      </w:r>
    </w:p>
    <w:p w14:paraId="1DE13B54" w14:textId="77777777" w:rsidR="009C0F6D" w:rsidRPr="009C0F6D" w:rsidRDefault="009C0F6D" w:rsidP="00586445">
      <w:pPr>
        <w:spacing w:afterLines="50" w:after="156"/>
      </w:pPr>
      <w:r w:rsidRPr="009C0F6D">
        <w:rPr>
          <w:rFonts w:hint="eastAsia"/>
        </w:rPr>
        <w:t>直连型连接适用于墙板距主体结构较近的情况。当墙板距离主体结构较远时，墙板挂架与节点连接件连接后，仍无法固定到主体结构构件，因此需要后置牛腿、焊接钢梁等方式延长，这种连接类型为桥连型。</w:t>
      </w:r>
    </w:p>
    <w:p w14:paraId="64ADC787" w14:textId="3EFB393C" w:rsidR="009C0F6D" w:rsidRPr="009C0F6D" w:rsidRDefault="00E269C6" w:rsidP="00E269C6">
      <w:r w:rsidRPr="00E269C6">
        <w:rPr>
          <w:rFonts w:hint="eastAsia"/>
          <w:b/>
          <w:bCs/>
        </w:rPr>
        <w:t>4</w:t>
      </w:r>
      <w:r w:rsidRPr="00E269C6">
        <w:rPr>
          <w:b/>
          <w:bCs/>
        </w:rPr>
        <w:t>.2.3</w:t>
      </w:r>
      <w:r>
        <w:t xml:space="preserve">    </w:t>
      </w:r>
      <w:r w:rsidR="009C0F6D" w:rsidRPr="009C0F6D">
        <w:rPr>
          <w:rFonts w:hint="eastAsia"/>
        </w:rPr>
        <w:t>外挂式指复合墙板内侧面全部脱离于主体结构及楼板的安装位置。内嵌式指复合墙板在板厚方向，完全嵌入主体结构及楼板的安装位置，半嵌式介于二者之间（见图</w:t>
      </w:r>
      <w:r w:rsidR="009C0F6D" w:rsidRPr="009C0F6D">
        <w:rPr>
          <w:rFonts w:hint="eastAsia"/>
        </w:rPr>
        <w:t>4</w:t>
      </w:r>
      <w:r w:rsidR="009C0F6D" w:rsidRPr="009C0F6D">
        <w:t>.2.3</w:t>
      </w:r>
      <w:r w:rsidR="009C0F6D" w:rsidRPr="009C0F6D">
        <w:rPr>
          <w:rFonts w:hint="eastAsia"/>
        </w:rPr>
        <w:t>）。</w:t>
      </w:r>
    </w:p>
    <w:p w14:paraId="79CC60DA" w14:textId="67E77A4A" w:rsidR="009C0F6D" w:rsidRDefault="009C0F6D" w:rsidP="00084782"/>
    <w:p w14:paraId="364B6A49" w14:textId="06394099" w:rsidR="00586445" w:rsidRDefault="00586445" w:rsidP="00084782"/>
    <w:p w14:paraId="5D6FEB65" w14:textId="29A67C47" w:rsidR="00586445" w:rsidRDefault="00586445" w:rsidP="00084782"/>
    <w:p w14:paraId="72FA698F" w14:textId="77777777" w:rsidR="00586445" w:rsidRPr="00084782" w:rsidRDefault="00586445" w:rsidP="00084782"/>
    <w:tbl>
      <w:tblPr>
        <w:tblStyle w:val="61"/>
        <w:tblW w:w="8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70"/>
        <w:gridCol w:w="2767"/>
        <w:gridCol w:w="2768"/>
      </w:tblGrid>
      <w:tr w:rsidR="009C0F6D" w:rsidRPr="009C0F6D" w14:paraId="2C73DDE5" w14:textId="77777777" w:rsidTr="006D3106">
        <w:trPr>
          <w:trHeight w:val="1797"/>
        </w:trPr>
        <w:tc>
          <w:tcPr>
            <w:tcW w:w="2770" w:type="dxa"/>
          </w:tcPr>
          <w:p w14:paraId="30AC9118" w14:textId="77777777" w:rsidR="009C0F6D" w:rsidRPr="009C0F6D" w:rsidRDefault="009C0F6D" w:rsidP="00084782">
            <w:r w:rsidRPr="009C0F6D">
              <w:rPr>
                <w:rFonts w:hint="eastAsia"/>
                <w:noProof/>
              </w:rPr>
              <w:lastRenderedPageBreak/>
              <mc:AlternateContent>
                <mc:Choice Requires="wpc">
                  <w:drawing>
                    <wp:inline distT="0" distB="0" distL="0" distR="0" wp14:anchorId="11B1CBB5" wp14:editId="6CE0A3E9">
                      <wp:extent cx="1745950" cy="1294765"/>
                      <wp:effectExtent l="0" t="0" r="6985" b="635"/>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矩形 12"/>
                              <wps:cNvSpPr/>
                              <wps:spPr>
                                <a:xfrm>
                                  <a:off x="576943" y="231321"/>
                                  <a:ext cx="876300" cy="4571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19"/>
                              <wps:cNvSpPr/>
                              <wps:spPr>
                                <a:xfrm>
                                  <a:off x="577578" y="928393"/>
                                  <a:ext cx="875665" cy="45085"/>
                                </a:xfrm>
                                <a:prstGeom prst="rect">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22" name="组合 22"/>
                              <wpg:cNvGrpSpPr/>
                              <wpg:grpSpPr>
                                <a:xfrm>
                                  <a:off x="430528" y="57536"/>
                                  <a:ext cx="135360" cy="1155949"/>
                                  <a:chOff x="435970" y="57536"/>
                                  <a:chExt cx="135360" cy="1155949"/>
                                </a:xfrm>
                              </wpg:grpSpPr>
                              <wps:wsp>
                                <wps:cNvPr id="11" name="矩形 11"/>
                                <wps:cNvSpPr/>
                                <wps:spPr>
                                  <a:xfrm>
                                    <a:off x="436318" y="277040"/>
                                    <a:ext cx="135012" cy="681810"/>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 20"/>
                                <wps:cNvSpPr/>
                                <wps:spPr>
                                  <a:xfrm>
                                    <a:off x="436268" y="57536"/>
                                    <a:ext cx="134620" cy="203721"/>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435970" y="973478"/>
                                    <a:ext cx="133985" cy="240007"/>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wgp>
                              <wpg:cNvPr id="28" name="组合 28"/>
                              <wpg:cNvGrpSpPr/>
                              <wpg:grpSpPr>
                                <a:xfrm>
                                  <a:off x="559167" y="277040"/>
                                  <a:ext cx="123911" cy="190329"/>
                                  <a:chOff x="559167" y="277040"/>
                                  <a:chExt cx="123911" cy="190329"/>
                                </a:xfrm>
                              </wpg:grpSpPr>
                              <wps:wsp>
                                <wps:cNvPr id="27" name="直接连接符 27"/>
                                <wps:cNvCnPr/>
                                <wps:spPr>
                                  <a:xfrm>
                                    <a:off x="649752" y="380123"/>
                                    <a:ext cx="0" cy="36000"/>
                                  </a:xfrm>
                                  <a:prstGeom prst="line">
                                    <a:avLst/>
                                  </a:prstGeom>
                                  <a:noFill/>
                                  <a:ln w="12700" cap="flat" cmpd="sng" algn="ctr">
                                    <a:solidFill>
                                      <a:sysClr val="windowText" lastClr="000000"/>
                                    </a:solidFill>
                                    <a:prstDash val="solid"/>
                                    <a:miter lim="800000"/>
                                  </a:ln>
                                  <a:effectLst/>
                                </wps:spPr>
                                <wps:bodyPr/>
                              </wps:wsp>
                              <wps:wsp>
                                <wps:cNvPr id="13" name="矩形 13"/>
                                <wps:cNvSpPr/>
                                <wps:spPr>
                                  <a:xfrm>
                                    <a:off x="612321" y="277040"/>
                                    <a:ext cx="70757" cy="125731"/>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角三角形 25"/>
                                <wps:cNvSpPr/>
                                <wps:spPr>
                                  <a:xfrm rot="5400000">
                                    <a:off x="598197" y="382620"/>
                                    <a:ext cx="45719" cy="123779"/>
                                  </a:xfrm>
                                  <a:prstGeom prst="rtTriangl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33" name="组合 33"/>
                              <wpg:cNvGrpSpPr/>
                              <wpg:grpSpPr>
                                <a:xfrm>
                                  <a:off x="558855" y="977326"/>
                                  <a:ext cx="123911" cy="189864"/>
                                  <a:chOff x="0" y="0"/>
                                  <a:chExt cx="123911" cy="190329"/>
                                </a:xfrm>
                              </wpg:grpSpPr>
                              <wps:wsp>
                                <wps:cNvPr id="34" name="直接连接符 34"/>
                                <wps:cNvCnPr/>
                                <wps:spPr>
                                  <a:xfrm>
                                    <a:off x="90585" y="103083"/>
                                    <a:ext cx="0" cy="36000"/>
                                  </a:xfrm>
                                  <a:prstGeom prst="line">
                                    <a:avLst/>
                                  </a:prstGeom>
                                  <a:noFill/>
                                  <a:ln w="12700" cap="flat" cmpd="sng" algn="ctr">
                                    <a:solidFill>
                                      <a:sysClr val="windowText" lastClr="000000"/>
                                    </a:solidFill>
                                    <a:prstDash val="solid"/>
                                    <a:miter lim="800000"/>
                                  </a:ln>
                                  <a:effectLst/>
                                </wps:spPr>
                                <wps:bodyPr/>
                              </wps:wsp>
                              <wps:wsp>
                                <wps:cNvPr id="35" name="矩形 35"/>
                                <wps:cNvSpPr/>
                                <wps:spPr>
                                  <a:xfrm>
                                    <a:off x="53154" y="0"/>
                                    <a:ext cx="70757" cy="125731"/>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直角三角形 36"/>
                                <wps:cNvSpPr/>
                                <wps:spPr>
                                  <a:xfrm rot="5400000">
                                    <a:off x="39030" y="105580"/>
                                    <a:ext cx="45719" cy="123779"/>
                                  </a:xfrm>
                                  <a:prstGeom prst="rtTriangle">
                                    <a:avLst/>
                                  </a:prstGeom>
                                  <a:solidFill>
                                    <a:sysClr val="window" lastClr="FFFFFF"/>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s:wsp>
                              <wps:cNvPr id="38" name="直接连接符 38"/>
                              <wps:cNvCnPr/>
                              <wps:spPr>
                                <a:xfrm>
                                  <a:off x="699247" y="826383"/>
                                  <a:ext cx="216000" cy="0"/>
                                </a:xfrm>
                                <a:prstGeom prst="line">
                                  <a:avLst/>
                                </a:prstGeom>
                                <a:noFill/>
                                <a:ln w="3175" cap="flat" cmpd="sng" algn="ctr">
                                  <a:solidFill>
                                    <a:sysClr val="windowText" lastClr="000000"/>
                                  </a:solidFill>
                                  <a:prstDash val="solid"/>
                                  <a:miter lim="800000"/>
                                </a:ln>
                                <a:effectLst/>
                              </wps:spPr>
                              <wps:bodyPr/>
                            </wps:wsp>
                            <wps:wsp>
                              <wps:cNvPr id="39" name="文本框 39"/>
                              <wps:cNvSpPr txBox="1"/>
                              <wps:spPr>
                                <a:xfrm>
                                  <a:off x="828002" y="723077"/>
                                  <a:ext cx="222889" cy="235773"/>
                                </a:xfrm>
                                <a:prstGeom prst="rect">
                                  <a:avLst/>
                                </a:prstGeom>
                                <a:noFill/>
                                <a:ln w="6350">
                                  <a:noFill/>
                                </a:ln>
                              </wps:spPr>
                              <wps:txbx>
                                <w:txbxContent>
                                  <w:p w14:paraId="7C008844" w14:textId="77777777" w:rsidR="009C0F6D" w:rsidRPr="00F17EAC" w:rsidRDefault="009C0F6D" w:rsidP="009C0F6D">
                                    <w:pPr>
                                      <w:snapToGrid w:val="0"/>
                                      <w:spacing w:line="240" w:lineRule="auto"/>
                                      <w:rPr>
                                        <w:rFonts w:eastAsia="仿宋_GB2312"/>
                                        <w:sz w:val="18"/>
                                        <w:szCs w:val="18"/>
                                      </w:rPr>
                                    </w:pPr>
                                    <w:r w:rsidRPr="00F17EAC">
                                      <w:rPr>
                                        <w:rFonts w:eastAsia="仿宋_GB2312"/>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直接连接符 40"/>
                              <wps:cNvCnPr/>
                              <wps:spPr>
                                <a:xfrm flipV="1">
                                  <a:off x="653366" y="352882"/>
                                  <a:ext cx="255270" cy="1270"/>
                                </a:xfrm>
                                <a:prstGeom prst="line">
                                  <a:avLst/>
                                </a:prstGeom>
                                <a:noFill/>
                                <a:ln w="3175" cap="flat" cmpd="sng" algn="ctr">
                                  <a:solidFill>
                                    <a:sysClr val="windowText" lastClr="000000"/>
                                  </a:solidFill>
                                  <a:prstDash val="solid"/>
                                  <a:miter lim="800000"/>
                                </a:ln>
                                <a:effectLst/>
                              </wps:spPr>
                              <wps:bodyPr/>
                            </wps:wsp>
                            <wps:wsp>
                              <wps:cNvPr id="41" name="文本框 39"/>
                              <wps:cNvSpPr txBox="1"/>
                              <wps:spPr>
                                <a:xfrm>
                                  <a:off x="832530" y="251463"/>
                                  <a:ext cx="250882" cy="264320"/>
                                </a:xfrm>
                                <a:prstGeom prst="rect">
                                  <a:avLst/>
                                </a:prstGeom>
                                <a:noFill/>
                                <a:ln w="6350">
                                  <a:noFill/>
                                </a:ln>
                              </wps:spPr>
                              <wps:txbx>
                                <w:txbxContent>
                                  <w:p w14:paraId="3B7883ED" w14:textId="77777777" w:rsidR="009C0F6D" w:rsidRPr="00F17EAC" w:rsidRDefault="009C0F6D" w:rsidP="009C0F6D">
                                    <w:pPr>
                                      <w:snapToGrid w:val="0"/>
                                      <w:spacing w:line="240" w:lineRule="auto"/>
                                      <w:rPr>
                                        <w:sz w:val="18"/>
                                        <w:szCs w:val="18"/>
                                      </w:rPr>
                                    </w:pPr>
                                    <w:r w:rsidRPr="00F17EAC">
                                      <w:rPr>
                                        <w:sz w:val="18"/>
                                        <w:szCs w:val="18"/>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直接连接符 42"/>
                              <wps:cNvCnPr/>
                              <wps:spPr>
                                <a:xfrm flipV="1">
                                  <a:off x="656919" y="517053"/>
                                  <a:ext cx="254635" cy="1270"/>
                                </a:xfrm>
                                <a:prstGeom prst="line">
                                  <a:avLst/>
                                </a:prstGeom>
                                <a:noFill/>
                                <a:ln w="3175" cap="flat" cmpd="sng" algn="ctr">
                                  <a:solidFill>
                                    <a:sysClr val="windowText" lastClr="000000"/>
                                  </a:solidFill>
                                  <a:prstDash val="solid"/>
                                  <a:miter lim="800000"/>
                                </a:ln>
                                <a:effectLst/>
                              </wps:spPr>
                              <wps:bodyPr/>
                            </wps:wsp>
                            <wps:wsp>
                              <wps:cNvPr id="43" name="文本框 39"/>
                              <wps:cNvSpPr txBox="1"/>
                              <wps:spPr>
                                <a:xfrm>
                                  <a:off x="834912" y="411989"/>
                                  <a:ext cx="215777" cy="241321"/>
                                </a:xfrm>
                                <a:prstGeom prst="rect">
                                  <a:avLst/>
                                </a:prstGeom>
                                <a:noFill/>
                                <a:ln w="6350">
                                  <a:noFill/>
                                </a:ln>
                              </wps:spPr>
                              <wps:txbx>
                                <w:txbxContent>
                                  <w:p w14:paraId="1969F23E" w14:textId="77777777" w:rsidR="009C0F6D" w:rsidRPr="00F17EAC" w:rsidRDefault="009C0F6D" w:rsidP="009C0F6D">
                                    <w:pPr>
                                      <w:snapToGrid w:val="0"/>
                                      <w:spacing w:line="240" w:lineRule="auto"/>
                                      <w:rPr>
                                        <w:sz w:val="18"/>
                                        <w:szCs w:val="18"/>
                                      </w:rPr>
                                    </w:pPr>
                                    <w:r w:rsidRPr="00F17EAC">
                                      <w:rPr>
                                        <w:sz w:val="18"/>
                                        <w:szCs w:val="18"/>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直接连接符 44"/>
                              <wps:cNvCnPr/>
                              <wps:spPr>
                                <a:xfrm>
                                  <a:off x="612204" y="444976"/>
                                  <a:ext cx="44547" cy="70807"/>
                                </a:xfrm>
                                <a:prstGeom prst="line">
                                  <a:avLst/>
                                </a:prstGeom>
                                <a:noFill/>
                                <a:ln w="3175" cap="flat" cmpd="sng" algn="ctr">
                                  <a:solidFill>
                                    <a:sysClr val="windowText" lastClr="000000"/>
                                  </a:solidFill>
                                  <a:prstDash val="solid"/>
                                  <a:miter lim="800000"/>
                                </a:ln>
                                <a:effectLst/>
                              </wps:spPr>
                              <wps:bodyPr/>
                            </wps:wsp>
                            <wps:wsp>
                              <wps:cNvPr id="45" name="直接连接符 45"/>
                              <wps:cNvCnPr/>
                              <wps:spPr>
                                <a:xfrm>
                                  <a:off x="515824" y="653311"/>
                                  <a:ext cx="395605" cy="0"/>
                                </a:xfrm>
                                <a:prstGeom prst="line">
                                  <a:avLst/>
                                </a:prstGeom>
                                <a:noFill/>
                                <a:ln w="3175" cap="flat" cmpd="sng" algn="ctr">
                                  <a:solidFill>
                                    <a:sysClr val="windowText" lastClr="000000"/>
                                  </a:solidFill>
                                  <a:prstDash val="solid"/>
                                  <a:miter lim="800000"/>
                                </a:ln>
                                <a:effectLst/>
                              </wps:spPr>
                              <wps:bodyPr/>
                            </wps:wsp>
                            <wps:wsp>
                              <wps:cNvPr id="46" name="文本框 39"/>
                              <wps:cNvSpPr txBox="1"/>
                              <wps:spPr>
                                <a:xfrm>
                                  <a:off x="832528" y="549806"/>
                                  <a:ext cx="276885" cy="221583"/>
                                </a:xfrm>
                                <a:prstGeom prst="rect">
                                  <a:avLst/>
                                </a:prstGeom>
                                <a:noFill/>
                                <a:ln w="6350">
                                  <a:noFill/>
                                </a:ln>
                              </wps:spPr>
                              <wps:txbx>
                                <w:txbxContent>
                                  <w:p w14:paraId="107EF185" w14:textId="77777777" w:rsidR="009C0F6D" w:rsidRPr="00F17EAC" w:rsidRDefault="009C0F6D" w:rsidP="009C0F6D">
                                    <w:pPr>
                                      <w:snapToGrid w:val="0"/>
                                      <w:spacing w:line="240" w:lineRule="auto"/>
                                      <w:rPr>
                                        <w:rFonts w:eastAsia="仿宋_GB2312"/>
                                        <w:sz w:val="18"/>
                                        <w:szCs w:val="18"/>
                                      </w:rPr>
                                    </w:pPr>
                                    <w:r w:rsidRPr="00F17EAC">
                                      <w:rPr>
                                        <w:rFonts w:eastAsia="仿宋_GB2312"/>
                                        <w:sz w:val="18"/>
                                        <w:szCs w:val="18"/>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直接连接符 47"/>
                              <wps:cNvCnPr/>
                              <wps:spPr>
                                <a:xfrm flipV="1">
                                  <a:off x="702340" y="826383"/>
                                  <a:ext cx="0" cy="132467"/>
                                </a:xfrm>
                                <a:prstGeom prst="line">
                                  <a:avLst/>
                                </a:prstGeom>
                                <a:noFill/>
                                <a:ln w="3175" cap="flat" cmpd="sng" algn="ctr">
                                  <a:solidFill>
                                    <a:sysClr val="windowText" lastClr="000000"/>
                                  </a:solidFill>
                                  <a:prstDash val="solid"/>
                                  <a:miter lim="800000"/>
                                </a:ln>
                                <a:effectLst/>
                              </wps:spPr>
                              <wps:bodyPr/>
                            </wps:wsp>
                          </wpc:wpc>
                        </a:graphicData>
                      </a:graphic>
                    </wp:inline>
                  </w:drawing>
                </mc:Choice>
                <mc:Fallback>
                  <w:pict>
                    <v:group w14:anchorId="11B1CBB5" id="画布 1" o:spid="_x0000_s1039" editas="canvas" style="width:137.5pt;height:101.95pt;mso-position-horizontal-relative:char;mso-position-vertical-relative:line" coordsize="17456,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">
                      <v:shape id="_x0000_s1040" type="#_x0000_t75" style="position:absolute;width:17456;height:12947;visibility:visible;mso-wrap-style:square" filled="t">
                        <v:fill o:detectmouseclick="t"/>
                        <v:path o:connecttype="none"/>
                      </v:shape>
                      <v:rect id="矩形 12" o:spid="_x0000_s1041" style="position:absolute;left:5769;top:2313;width:876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" filled="f" strokecolor="windowText" strokeweight=".5pt"/>
                      <v:rect id="矩形 19" o:spid="_x0000_s1042" style="position:absolute;left:5775;top:9283;width:8757;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" filled="f" strokecolor="windowText" strokeweight=".5pt"/>
                      <v:group id="组合 22" o:spid="_x0000_s1043" style="position:absolute;left:4305;top:575;width:1353;height:11559" coordorigin="4359,575" coordsize="1353,1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矩形 11" o:spid="_x0000_s1044" style="position:absolute;left:4363;top:2770;width:1350;height:6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" fillcolor="#bfbfbf" strokecolor="windowText" strokeweight=".5pt"/>
                        <v:rect id="矩形 20" o:spid="_x0000_s1045" style="position:absolute;left:4362;top:575;width:1346;height:2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" fillcolor="#bfbfbf" strokecolor="windowText" strokeweight=".5pt"/>
                        <v:rect id="矩形 21" o:spid="_x0000_s1046" style="position:absolute;left:4359;top:9734;width:1340;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" fillcolor="#bfbfbf" strokecolor="windowText" strokeweight=".5pt"/>
                      </v:group>
                      <v:group id="组合 28" o:spid="_x0000_s1047" style="position:absolute;left:5591;top:2770;width:1239;height:1903" coordorigin="5591,2770" coordsize="1239,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接连接符 27" o:spid="_x0000_s1048" style="position:absolute;visibility:visible;mso-wrap-style:square" from="6497,3801" to="6497,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" strokecolor="windowText" strokeweight="1pt">
                          <v:stroke joinstyle="miter"/>
                        </v:line>
                        <v:rect id="矩形 13" o:spid="_x0000_s1049" style="position:absolute;left:6123;top:2770;width:70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" fillcolor="window" strokecolor="windowText" strokeweight=".5pt"/>
                        <v:shapetype id="_x0000_t6" coordsize="21600,21600" o:spt="6" path="m,l,21600r21600,xe">
                          <v:stroke joinstyle="miter"/>
                          <v:path gradientshapeok="t" o:connecttype="custom" o:connectlocs="0,0;0,10800;0,21600;10800,21600;21600,21600;10800,10800" textboxrect="1800,12600,12600,19800"/>
                        </v:shapetype>
                        <v:shape id="直角三角形 25" o:spid="_x0000_s1050" type="#_x0000_t6" style="position:absolute;left:5981;top:3826;width:457;height:12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" fillcolor="window" strokecolor="windowText" strokeweight=".5pt"/>
                      </v:group>
                      <v:group id="组合 33" o:spid="_x0000_s1051" style="position:absolute;left:5588;top:9773;width:1239;height:1898" coordsize="123911,19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直接连接符 34" o:spid="_x0000_s1052" style="position:absolute;visibility:visible;mso-wrap-style:square" from="90585,103083" to="90585,13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" strokecolor="windowText" strokeweight="1pt">
                          <v:stroke joinstyle="miter"/>
                        </v:line>
                        <v:rect id="矩形 35" o:spid="_x0000_s1053" style="position:absolute;left:53154;width:70757;height:125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" fillcolor="window" strokecolor="windowText" strokeweight=".5pt"/>
                        <v:shape id="直角三角形 36" o:spid="_x0000_s1054" type="#_x0000_t6" style="position:absolute;left:39030;top:105580;width:45719;height:1237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" fillcolor="window" strokecolor="windowText" strokeweight=".5pt"/>
                      </v:group>
                      <v:line id="直接连接符 38" o:spid="_x0000_s1055" style="position:absolute;visibility:visible;mso-wrap-style:square" from="6992,8263" to="9152,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" strokecolor="windowText" strokeweight=".25pt">
                        <v:stroke joinstyle="miter"/>
                      </v:line>
                      <v:shape id="文本框 39" o:spid="_x0000_s1056" type="#_x0000_t202" style="position:absolute;left:8280;top:7230;width:2228;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C008844" w14:textId="77777777" w:rsidR="009C0F6D" w:rsidRPr="00F17EAC" w:rsidRDefault="009C0F6D" w:rsidP="009C0F6D">
                              <w:pPr>
                                <w:snapToGrid w:val="0"/>
                                <w:spacing w:line="240" w:lineRule="auto"/>
                                <w:rPr>
                                  <w:rFonts w:eastAsia="仿宋_GB2312"/>
                                  <w:sz w:val="18"/>
                                  <w:szCs w:val="18"/>
                                </w:rPr>
                              </w:pPr>
                              <w:r w:rsidRPr="00F17EAC">
                                <w:rPr>
                                  <w:rFonts w:eastAsia="仿宋_GB2312"/>
                                  <w:sz w:val="18"/>
                                  <w:szCs w:val="18"/>
                                </w:rPr>
                                <w:t>4</w:t>
                              </w:r>
                            </w:p>
                          </w:txbxContent>
                        </v:textbox>
                      </v:shape>
                      <v:line id="直接连接符 40" o:spid="_x0000_s1057" style="position:absolute;flip:y;visibility:visible;mso-wrap-style:square" from="6533,3528" to="9086,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" strokecolor="windowText" strokeweight=".25pt">
                        <v:stroke joinstyle="miter"/>
                      </v:line>
                      <v:shape id="文本框 39" o:spid="_x0000_s1058" type="#_x0000_t202" style="position:absolute;left:8325;top:2514;width:2509;height:2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3B7883ED" w14:textId="77777777" w:rsidR="009C0F6D" w:rsidRPr="00F17EAC" w:rsidRDefault="009C0F6D" w:rsidP="009C0F6D">
                              <w:pPr>
                                <w:snapToGrid w:val="0"/>
                                <w:spacing w:line="240" w:lineRule="auto"/>
                                <w:rPr>
                                  <w:sz w:val="18"/>
                                  <w:szCs w:val="18"/>
                                </w:rPr>
                              </w:pPr>
                              <w:r w:rsidRPr="00F17EAC">
                                <w:rPr>
                                  <w:sz w:val="18"/>
                                  <w:szCs w:val="18"/>
                                </w:rPr>
                                <w:t>2</w:t>
                              </w:r>
                            </w:p>
                          </w:txbxContent>
                        </v:textbox>
                      </v:shape>
                      <v:line id="直接连接符 42" o:spid="_x0000_s1059" style="position:absolute;flip:y;visibility:visible;mso-wrap-style:square" from="6569,5170" to="9115,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" strokecolor="windowText" strokeweight=".25pt">
                        <v:stroke joinstyle="miter"/>
                      </v:line>
                      <v:shape id="文本框 39" o:spid="_x0000_s1060" type="#_x0000_t202" style="position:absolute;left:8349;top:4119;width:2157;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1969F23E" w14:textId="77777777" w:rsidR="009C0F6D" w:rsidRPr="00F17EAC" w:rsidRDefault="009C0F6D" w:rsidP="009C0F6D">
                              <w:pPr>
                                <w:snapToGrid w:val="0"/>
                                <w:spacing w:line="240" w:lineRule="auto"/>
                                <w:rPr>
                                  <w:sz w:val="18"/>
                                  <w:szCs w:val="18"/>
                                </w:rPr>
                              </w:pPr>
                              <w:r w:rsidRPr="00F17EAC">
                                <w:rPr>
                                  <w:sz w:val="18"/>
                                  <w:szCs w:val="18"/>
                                </w:rPr>
                                <w:t>3</w:t>
                              </w:r>
                            </w:p>
                          </w:txbxContent>
                        </v:textbox>
                      </v:shape>
                      <v:line id="直接连接符 44" o:spid="_x0000_s1061" style="position:absolute;visibility:visible;mso-wrap-style:square" from="6122,4449" to="6567,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" strokecolor="windowText" strokeweight=".25pt">
                        <v:stroke joinstyle="miter"/>
                      </v:line>
                      <v:line id="直接连接符 45" o:spid="_x0000_s1062" style="position:absolute;visibility:visible;mso-wrap-style:square" from="5158,6533" to="9114,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" strokecolor="windowText" strokeweight=".25pt">
                        <v:stroke joinstyle="miter"/>
                      </v:line>
                      <v:shape id="文本框 39" o:spid="_x0000_s1063" type="#_x0000_t202" style="position:absolute;left:8325;top:5498;width:2769;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107EF185" w14:textId="77777777" w:rsidR="009C0F6D" w:rsidRPr="00F17EAC" w:rsidRDefault="009C0F6D" w:rsidP="009C0F6D">
                              <w:pPr>
                                <w:snapToGrid w:val="0"/>
                                <w:spacing w:line="240" w:lineRule="auto"/>
                                <w:rPr>
                                  <w:rFonts w:eastAsia="仿宋_GB2312"/>
                                  <w:sz w:val="18"/>
                                  <w:szCs w:val="18"/>
                                </w:rPr>
                              </w:pPr>
                              <w:r w:rsidRPr="00F17EAC">
                                <w:rPr>
                                  <w:rFonts w:eastAsia="仿宋_GB2312"/>
                                  <w:sz w:val="18"/>
                                  <w:szCs w:val="18"/>
                                </w:rPr>
                                <w:t>1</w:t>
                              </w:r>
                            </w:p>
                          </w:txbxContent>
                        </v:textbox>
                      </v:shape>
                      <v:line id="直接连接符 47" o:spid="_x0000_s1064" style="position:absolute;flip:y;visibility:visible;mso-wrap-style:square" from="7023,8263" to="7023,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" strokecolor="windowText" strokeweight=".25pt">
                        <v:stroke joinstyle="miter"/>
                      </v:line>
                      <w10:anchorlock/>
                    </v:group>
                  </w:pict>
                </mc:Fallback>
              </mc:AlternateContent>
            </w:r>
          </w:p>
        </w:tc>
        <w:tc>
          <w:tcPr>
            <w:tcW w:w="2767" w:type="dxa"/>
          </w:tcPr>
          <w:p w14:paraId="67470FF8" w14:textId="77777777" w:rsidR="009C0F6D" w:rsidRPr="009C0F6D" w:rsidRDefault="009C0F6D" w:rsidP="00084782">
            <w:r w:rsidRPr="009C0F6D">
              <w:rPr>
                <w:rFonts w:hint="eastAsia"/>
                <w:noProof/>
              </w:rPr>
              <mc:AlternateContent>
                <mc:Choice Requires="wpc">
                  <w:drawing>
                    <wp:inline distT="0" distB="0" distL="0" distR="0" wp14:anchorId="00FD1497" wp14:editId="080B8A8C">
                      <wp:extent cx="1745950" cy="1294765"/>
                      <wp:effectExtent l="0" t="0" r="6985" b="635"/>
                      <wp:docPr id="149" name="画布 14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5" name="矩形 125"/>
                              <wps:cNvSpPr/>
                              <wps:spPr>
                                <a:xfrm>
                                  <a:off x="576943" y="231321"/>
                                  <a:ext cx="876300" cy="4571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矩形 126"/>
                              <wps:cNvSpPr/>
                              <wps:spPr>
                                <a:xfrm>
                                  <a:off x="577578" y="928393"/>
                                  <a:ext cx="875665" cy="45085"/>
                                </a:xfrm>
                                <a:prstGeom prst="rect">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127" name="组合 127"/>
                              <wpg:cNvGrpSpPr/>
                              <wpg:grpSpPr>
                                <a:xfrm>
                                  <a:off x="490681" y="57536"/>
                                  <a:ext cx="135360" cy="1155949"/>
                                  <a:chOff x="435782" y="57536"/>
                                  <a:chExt cx="135360" cy="1155949"/>
                                </a:xfrm>
                              </wpg:grpSpPr>
                              <wps:wsp>
                                <wps:cNvPr id="128" name="矩形 128"/>
                                <wps:cNvSpPr/>
                                <wps:spPr>
                                  <a:xfrm>
                                    <a:off x="436130" y="289560"/>
                                    <a:ext cx="135012" cy="624839"/>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矩形 129"/>
                                <wps:cNvSpPr/>
                                <wps:spPr>
                                  <a:xfrm>
                                    <a:off x="436174" y="57536"/>
                                    <a:ext cx="134620" cy="160417"/>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矩形 130"/>
                                <wps:cNvSpPr/>
                                <wps:spPr>
                                  <a:xfrm>
                                    <a:off x="435782" y="988695"/>
                                    <a:ext cx="133985" cy="224790"/>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wgp>
                              <wpg:cNvPr id="131" name="组合 131"/>
                              <wpg:cNvGrpSpPr/>
                              <wpg:grpSpPr>
                                <a:xfrm>
                                  <a:off x="614412" y="277040"/>
                                  <a:ext cx="123911" cy="190329"/>
                                  <a:chOff x="559167" y="277040"/>
                                  <a:chExt cx="123911" cy="190329"/>
                                </a:xfrm>
                              </wpg:grpSpPr>
                              <wps:wsp>
                                <wps:cNvPr id="132" name="直接连接符 132"/>
                                <wps:cNvCnPr/>
                                <wps:spPr>
                                  <a:xfrm>
                                    <a:off x="649752" y="380123"/>
                                    <a:ext cx="0" cy="36000"/>
                                  </a:xfrm>
                                  <a:prstGeom prst="line">
                                    <a:avLst/>
                                  </a:prstGeom>
                                  <a:noFill/>
                                  <a:ln w="12700" cap="flat" cmpd="sng" algn="ctr">
                                    <a:solidFill>
                                      <a:sysClr val="windowText" lastClr="000000"/>
                                    </a:solidFill>
                                    <a:prstDash val="solid"/>
                                    <a:miter lim="800000"/>
                                  </a:ln>
                                  <a:effectLst/>
                                </wps:spPr>
                                <wps:bodyPr/>
                              </wps:wsp>
                              <wps:wsp>
                                <wps:cNvPr id="133" name="矩形 133"/>
                                <wps:cNvSpPr/>
                                <wps:spPr>
                                  <a:xfrm>
                                    <a:off x="612321" y="277040"/>
                                    <a:ext cx="70757" cy="125731"/>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直角三角形 134"/>
                                <wps:cNvSpPr/>
                                <wps:spPr>
                                  <a:xfrm rot="5400000">
                                    <a:off x="598197" y="382620"/>
                                    <a:ext cx="45719" cy="123779"/>
                                  </a:xfrm>
                                  <a:prstGeom prst="rtTriangl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135" name="组合 135"/>
                              <wpg:cNvGrpSpPr/>
                              <wpg:grpSpPr>
                                <a:xfrm>
                                  <a:off x="614100" y="977326"/>
                                  <a:ext cx="123911" cy="189864"/>
                                  <a:chOff x="0" y="0"/>
                                  <a:chExt cx="123911" cy="190329"/>
                                </a:xfrm>
                              </wpg:grpSpPr>
                              <wps:wsp>
                                <wps:cNvPr id="136" name="直接连接符 136"/>
                                <wps:cNvCnPr/>
                                <wps:spPr>
                                  <a:xfrm>
                                    <a:off x="90585" y="103083"/>
                                    <a:ext cx="0" cy="36000"/>
                                  </a:xfrm>
                                  <a:prstGeom prst="line">
                                    <a:avLst/>
                                  </a:prstGeom>
                                  <a:noFill/>
                                  <a:ln w="12700" cap="flat" cmpd="sng" algn="ctr">
                                    <a:solidFill>
                                      <a:sysClr val="windowText" lastClr="000000"/>
                                    </a:solidFill>
                                    <a:prstDash val="solid"/>
                                    <a:miter lim="800000"/>
                                  </a:ln>
                                  <a:effectLst/>
                                </wps:spPr>
                                <wps:bodyPr/>
                              </wps:wsp>
                              <wps:wsp>
                                <wps:cNvPr id="137" name="矩形 137"/>
                                <wps:cNvSpPr/>
                                <wps:spPr>
                                  <a:xfrm>
                                    <a:off x="53154" y="0"/>
                                    <a:ext cx="70757" cy="125731"/>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直角三角形 138"/>
                                <wps:cNvSpPr/>
                                <wps:spPr>
                                  <a:xfrm rot="5400000">
                                    <a:off x="39030" y="105580"/>
                                    <a:ext cx="45719" cy="123779"/>
                                  </a:xfrm>
                                  <a:prstGeom prst="rtTriangle">
                                    <a:avLst/>
                                  </a:prstGeom>
                                  <a:solidFill>
                                    <a:sysClr val="window" lastClr="FFFFFF"/>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s:wsp>
                              <wps:cNvPr id="139" name="直接连接符 139"/>
                              <wps:cNvCnPr/>
                              <wps:spPr>
                                <a:xfrm>
                                  <a:off x="699247" y="826383"/>
                                  <a:ext cx="216000" cy="0"/>
                                </a:xfrm>
                                <a:prstGeom prst="line">
                                  <a:avLst/>
                                </a:prstGeom>
                                <a:noFill/>
                                <a:ln w="3175" cap="flat" cmpd="sng" algn="ctr">
                                  <a:solidFill>
                                    <a:sysClr val="windowText" lastClr="000000"/>
                                  </a:solidFill>
                                  <a:prstDash val="solid"/>
                                  <a:miter lim="800000"/>
                                </a:ln>
                                <a:effectLst/>
                              </wps:spPr>
                              <wps:bodyPr/>
                            </wps:wsp>
                            <wps:wsp>
                              <wps:cNvPr id="140" name="文本框 140"/>
                              <wps:cNvSpPr txBox="1"/>
                              <wps:spPr>
                                <a:xfrm>
                                  <a:off x="828002" y="723077"/>
                                  <a:ext cx="222889" cy="235773"/>
                                </a:xfrm>
                                <a:prstGeom prst="rect">
                                  <a:avLst/>
                                </a:prstGeom>
                                <a:noFill/>
                                <a:ln w="6350">
                                  <a:noFill/>
                                </a:ln>
                              </wps:spPr>
                              <wps:txbx>
                                <w:txbxContent>
                                  <w:p w14:paraId="7104293F" w14:textId="77777777" w:rsidR="009C0F6D" w:rsidRPr="00F17EAC" w:rsidRDefault="009C0F6D" w:rsidP="009C0F6D">
                                    <w:pPr>
                                      <w:snapToGrid w:val="0"/>
                                      <w:spacing w:line="240" w:lineRule="auto"/>
                                      <w:rPr>
                                        <w:rFonts w:eastAsia="仿宋_GB2312"/>
                                        <w:sz w:val="18"/>
                                        <w:szCs w:val="18"/>
                                      </w:rPr>
                                    </w:pPr>
                                    <w:r w:rsidRPr="00F17EAC">
                                      <w:rPr>
                                        <w:rFonts w:eastAsia="仿宋_GB2312"/>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直接连接符 141"/>
                              <wps:cNvCnPr/>
                              <wps:spPr>
                                <a:xfrm flipV="1">
                                  <a:off x="689561" y="352882"/>
                                  <a:ext cx="216000" cy="1270"/>
                                </a:xfrm>
                                <a:prstGeom prst="line">
                                  <a:avLst/>
                                </a:prstGeom>
                                <a:noFill/>
                                <a:ln w="3175" cap="flat" cmpd="sng" algn="ctr">
                                  <a:solidFill>
                                    <a:sysClr val="windowText" lastClr="000000"/>
                                  </a:solidFill>
                                  <a:prstDash val="solid"/>
                                  <a:miter lim="800000"/>
                                </a:ln>
                                <a:effectLst/>
                              </wps:spPr>
                              <wps:bodyPr/>
                            </wps:wsp>
                            <wps:wsp>
                              <wps:cNvPr id="142" name="文本框 39"/>
                              <wps:cNvSpPr txBox="1"/>
                              <wps:spPr>
                                <a:xfrm>
                                  <a:off x="832530" y="251463"/>
                                  <a:ext cx="250882" cy="264320"/>
                                </a:xfrm>
                                <a:prstGeom prst="rect">
                                  <a:avLst/>
                                </a:prstGeom>
                                <a:noFill/>
                                <a:ln w="6350">
                                  <a:noFill/>
                                </a:ln>
                              </wps:spPr>
                              <wps:txbx>
                                <w:txbxContent>
                                  <w:p w14:paraId="47AF3CFD" w14:textId="77777777" w:rsidR="009C0F6D" w:rsidRPr="00F17EAC" w:rsidRDefault="009C0F6D" w:rsidP="009C0F6D">
                                    <w:pPr>
                                      <w:snapToGrid w:val="0"/>
                                      <w:spacing w:line="240" w:lineRule="auto"/>
                                      <w:rPr>
                                        <w:sz w:val="18"/>
                                        <w:szCs w:val="18"/>
                                      </w:rPr>
                                    </w:pPr>
                                    <w:r w:rsidRPr="00F17EAC">
                                      <w:rPr>
                                        <w:sz w:val="18"/>
                                        <w:szCs w:val="18"/>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3" name="直接连接符 143"/>
                              <wps:cNvCnPr/>
                              <wps:spPr>
                                <a:xfrm flipV="1">
                                  <a:off x="697771" y="517053"/>
                                  <a:ext cx="213608" cy="1270"/>
                                </a:xfrm>
                                <a:prstGeom prst="line">
                                  <a:avLst/>
                                </a:prstGeom>
                                <a:noFill/>
                                <a:ln w="3175" cap="flat" cmpd="sng" algn="ctr">
                                  <a:solidFill>
                                    <a:sysClr val="windowText" lastClr="000000"/>
                                  </a:solidFill>
                                  <a:prstDash val="solid"/>
                                  <a:miter lim="800000"/>
                                </a:ln>
                                <a:effectLst/>
                              </wps:spPr>
                              <wps:bodyPr/>
                            </wps:wsp>
                            <wps:wsp>
                              <wps:cNvPr id="144" name="文本框 39"/>
                              <wps:cNvSpPr txBox="1"/>
                              <wps:spPr>
                                <a:xfrm>
                                  <a:off x="834912" y="411989"/>
                                  <a:ext cx="215777" cy="241321"/>
                                </a:xfrm>
                                <a:prstGeom prst="rect">
                                  <a:avLst/>
                                </a:prstGeom>
                                <a:noFill/>
                                <a:ln w="6350">
                                  <a:noFill/>
                                </a:ln>
                              </wps:spPr>
                              <wps:txbx>
                                <w:txbxContent>
                                  <w:p w14:paraId="28C38D5A" w14:textId="77777777" w:rsidR="009C0F6D" w:rsidRPr="00F17EAC" w:rsidRDefault="009C0F6D" w:rsidP="009C0F6D">
                                    <w:pPr>
                                      <w:snapToGrid w:val="0"/>
                                      <w:spacing w:line="240" w:lineRule="auto"/>
                                      <w:rPr>
                                        <w:sz w:val="18"/>
                                        <w:szCs w:val="18"/>
                                      </w:rPr>
                                    </w:pPr>
                                    <w:r w:rsidRPr="00F17EAC">
                                      <w:rPr>
                                        <w:sz w:val="18"/>
                                        <w:szCs w:val="18"/>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直接连接符 145"/>
                              <wps:cNvCnPr/>
                              <wps:spPr>
                                <a:xfrm>
                                  <a:off x="653358" y="444976"/>
                                  <a:ext cx="44547" cy="70807"/>
                                </a:xfrm>
                                <a:prstGeom prst="line">
                                  <a:avLst/>
                                </a:prstGeom>
                                <a:noFill/>
                                <a:ln w="3175" cap="flat" cmpd="sng" algn="ctr">
                                  <a:solidFill>
                                    <a:sysClr val="windowText" lastClr="000000"/>
                                  </a:solidFill>
                                  <a:prstDash val="solid"/>
                                  <a:miter lim="800000"/>
                                </a:ln>
                                <a:effectLst/>
                              </wps:spPr>
                              <wps:bodyPr/>
                            </wps:wsp>
                            <wps:wsp>
                              <wps:cNvPr id="146" name="直接连接符 146"/>
                              <wps:cNvCnPr/>
                              <wps:spPr>
                                <a:xfrm>
                                  <a:off x="515824" y="653311"/>
                                  <a:ext cx="395605" cy="0"/>
                                </a:xfrm>
                                <a:prstGeom prst="line">
                                  <a:avLst/>
                                </a:prstGeom>
                                <a:noFill/>
                                <a:ln w="3175" cap="flat" cmpd="sng" algn="ctr">
                                  <a:solidFill>
                                    <a:sysClr val="windowText" lastClr="000000"/>
                                  </a:solidFill>
                                  <a:prstDash val="solid"/>
                                  <a:miter lim="800000"/>
                                </a:ln>
                                <a:effectLst/>
                              </wps:spPr>
                              <wps:bodyPr/>
                            </wps:wsp>
                            <wps:wsp>
                              <wps:cNvPr id="147" name="文本框 39"/>
                              <wps:cNvSpPr txBox="1"/>
                              <wps:spPr>
                                <a:xfrm>
                                  <a:off x="832528" y="549806"/>
                                  <a:ext cx="276885" cy="221583"/>
                                </a:xfrm>
                                <a:prstGeom prst="rect">
                                  <a:avLst/>
                                </a:prstGeom>
                                <a:noFill/>
                                <a:ln w="6350">
                                  <a:noFill/>
                                </a:ln>
                              </wps:spPr>
                              <wps:txbx>
                                <w:txbxContent>
                                  <w:p w14:paraId="71128E8F" w14:textId="77777777" w:rsidR="009C0F6D" w:rsidRPr="00F17EAC" w:rsidRDefault="009C0F6D" w:rsidP="009C0F6D">
                                    <w:pPr>
                                      <w:snapToGrid w:val="0"/>
                                      <w:spacing w:line="240" w:lineRule="auto"/>
                                      <w:rPr>
                                        <w:rFonts w:eastAsia="仿宋_GB2312"/>
                                        <w:sz w:val="18"/>
                                        <w:szCs w:val="18"/>
                                      </w:rPr>
                                    </w:pPr>
                                    <w:r w:rsidRPr="00F17EAC">
                                      <w:rPr>
                                        <w:rFonts w:eastAsia="仿宋_GB2312"/>
                                        <w:sz w:val="18"/>
                                        <w:szCs w:val="18"/>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直接连接符 148"/>
                              <wps:cNvCnPr/>
                              <wps:spPr>
                                <a:xfrm flipV="1">
                                  <a:off x="702340" y="826383"/>
                                  <a:ext cx="0" cy="132467"/>
                                </a:xfrm>
                                <a:prstGeom prst="line">
                                  <a:avLst/>
                                </a:prstGeom>
                                <a:noFill/>
                                <a:ln w="3175" cap="flat" cmpd="sng" algn="ctr">
                                  <a:solidFill>
                                    <a:sysClr val="windowText" lastClr="000000"/>
                                  </a:solidFill>
                                  <a:prstDash val="solid"/>
                                  <a:miter lim="800000"/>
                                </a:ln>
                                <a:effectLst/>
                              </wps:spPr>
                              <wps:bodyPr/>
                            </wps:wsp>
                            <wps:wsp>
                              <wps:cNvPr id="150" name="矩形 150"/>
                              <wps:cNvSpPr/>
                              <wps:spPr>
                                <a:xfrm>
                                  <a:off x="491029" y="217953"/>
                                  <a:ext cx="68018" cy="59087"/>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矩形 151"/>
                              <wps:cNvSpPr/>
                              <wps:spPr>
                                <a:xfrm>
                                  <a:off x="491150" y="914461"/>
                                  <a:ext cx="67945" cy="59055"/>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矩形 152"/>
                              <wps:cNvSpPr/>
                              <wps:spPr>
                                <a:xfrm>
                                  <a:off x="495115" y="862966"/>
                                  <a:ext cx="58611" cy="65428"/>
                                </a:xfrm>
                                <a:prstGeom prst="rect">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矩形 153"/>
                              <wps:cNvSpPr/>
                              <wps:spPr>
                                <a:xfrm>
                                  <a:off x="498865" y="180000"/>
                                  <a:ext cx="58420" cy="65405"/>
                                </a:xfrm>
                                <a:prstGeom prst="rect">
                                  <a:avLst/>
                                </a:prstGeom>
                                <a:solidFill>
                                  <a:sysClr val="window" lastClr="FFFFFF">
                                    <a:lumMod val="75000"/>
                                  </a:sys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0FD1497" id="画布 149" o:spid="_x0000_s1065" editas="canvas" style="width:137.5pt;height:101.95pt;mso-position-horizontal-relative:char;mso-position-vertical-relative:line" coordsize="17456,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">
                      <v:shape id="_x0000_s1066" type="#_x0000_t75" style="position:absolute;width:17456;height:12947;visibility:visible;mso-wrap-style:square" filled="t">
                        <v:fill o:detectmouseclick="t"/>
                        <v:path o:connecttype="none"/>
                      </v:shape>
                      <v:rect id="矩形 125" o:spid="_x0000_s1067" style="position:absolute;left:5769;top:2313;width:876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" filled="f" strokecolor="windowText" strokeweight=".5pt"/>
                      <v:rect id="矩形 126" o:spid="_x0000_s1068" style="position:absolute;left:5775;top:9283;width:8757;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" filled="f" strokecolor="windowText" strokeweight=".5pt"/>
                      <v:group id="组合 127" o:spid="_x0000_s1069" style="position:absolute;left:4906;top:575;width:1354;height:11559" coordorigin="4357,575" coordsize="1353,1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矩形 128" o:spid="_x0000_s1070" style="position:absolute;left:4361;top:2895;width:1350;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" fillcolor="#bfbfbf" strokecolor="windowText" strokeweight=".5pt"/>
                        <v:rect id="矩形 129" o:spid="_x0000_s1071" style="position:absolute;left:4361;top:575;width:1346;height:1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" fillcolor="#bfbfbf" strokecolor="windowText" strokeweight=".5pt"/>
                        <v:rect id="矩形 130" o:spid="_x0000_s1072" style="position:absolute;left:4357;top:9886;width:1340;height:2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" fillcolor="#bfbfbf" strokecolor="windowText" strokeweight=".5pt"/>
                      </v:group>
                      <v:group id="组合 131" o:spid="_x0000_s1073" style="position:absolute;left:6144;top:2770;width:1239;height:1903" coordorigin="5591,2770" coordsize="1239,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直接连接符 132" o:spid="_x0000_s1074" style="position:absolute;visibility:visible;mso-wrap-style:square" from="6497,3801" to="6497,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" strokecolor="windowText" strokeweight="1pt">
                          <v:stroke joinstyle="miter"/>
                        </v:line>
                        <v:rect id="矩形 133" o:spid="_x0000_s1075" style="position:absolute;left:6123;top:2770;width:70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" fillcolor="window" strokecolor="windowText" strokeweight=".5pt"/>
                        <v:shape id="直角三角形 134" o:spid="_x0000_s1076" type="#_x0000_t6" style="position:absolute;left:5981;top:3826;width:457;height:12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" fillcolor="window" strokecolor="windowText" strokeweight=".5pt"/>
                      </v:group>
                      <v:group id="组合 135" o:spid="_x0000_s1077" style="position:absolute;left:6141;top:9773;width:1239;height:1898" coordsize="123911,19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直接连接符 136" o:spid="_x0000_s1078" style="position:absolute;visibility:visible;mso-wrap-style:square" from="90585,103083" to="90585,13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" strokecolor="windowText" strokeweight="1pt">
                          <v:stroke joinstyle="miter"/>
                        </v:line>
                        <v:rect id="矩形 137" o:spid="_x0000_s1079" style="position:absolute;left:53154;width:70757;height:125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" fillcolor="window" strokecolor="windowText" strokeweight=".5pt"/>
                        <v:shape id="直角三角形 138" o:spid="_x0000_s1080" type="#_x0000_t6" style="position:absolute;left:39030;top:105580;width:45719;height:1237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" fillcolor="window" strokecolor="windowText" strokeweight=".5pt"/>
                      </v:group>
                      <v:line id="直接连接符 139" o:spid="_x0000_s1081" style="position:absolute;visibility:visible;mso-wrap-style:square" from="6992,8263" to="9152,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" strokecolor="windowText" strokeweight=".25pt">
                        <v:stroke joinstyle="miter"/>
                      </v:line>
                      <v:shape id="文本框 140" o:spid="_x0000_s1082" type="#_x0000_t202" style="position:absolute;left:8280;top:7230;width:2228;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7104293F" w14:textId="77777777" w:rsidR="009C0F6D" w:rsidRPr="00F17EAC" w:rsidRDefault="009C0F6D" w:rsidP="009C0F6D">
                              <w:pPr>
                                <w:snapToGrid w:val="0"/>
                                <w:spacing w:line="240" w:lineRule="auto"/>
                                <w:rPr>
                                  <w:rFonts w:eastAsia="仿宋_GB2312"/>
                                  <w:sz w:val="18"/>
                                  <w:szCs w:val="18"/>
                                </w:rPr>
                              </w:pPr>
                              <w:r w:rsidRPr="00F17EAC">
                                <w:rPr>
                                  <w:rFonts w:eastAsia="仿宋_GB2312"/>
                                  <w:sz w:val="18"/>
                                  <w:szCs w:val="18"/>
                                </w:rPr>
                                <w:t>4</w:t>
                              </w:r>
                            </w:p>
                          </w:txbxContent>
                        </v:textbox>
                      </v:shape>
                      <v:line id="直接连接符 141" o:spid="_x0000_s1083" style="position:absolute;flip:y;visibility:visible;mso-wrap-style:square" from="6895,3528" to="9055,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" strokecolor="windowText" strokeweight=".25pt">
                        <v:stroke joinstyle="miter"/>
                      </v:line>
                      <v:shape id="文本框 39" o:spid="_x0000_s1084" type="#_x0000_t202" style="position:absolute;left:8325;top:2514;width:2509;height:2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47AF3CFD" w14:textId="77777777" w:rsidR="009C0F6D" w:rsidRPr="00F17EAC" w:rsidRDefault="009C0F6D" w:rsidP="009C0F6D">
                              <w:pPr>
                                <w:snapToGrid w:val="0"/>
                                <w:spacing w:line="240" w:lineRule="auto"/>
                                <w:rPr>
                                  <w:sz w:val="18"/>
                                  <w:szCs w:val="18"/>
                                </w:rPr>
                              </w:pPr>
                              <w:r w:rsidRPr="00F17EAC">
                                <w:rPr>
                                  <w:sz w:val="18"/>
                                  <w:szCs w:val="18"/>
                                </w:rPr>
                                <w:t>2</w:t>
                              </w:r>
                            </w:p>
                          </w:txbxContent>
                        </v:textbox>
                      </v:shape>
                      <v:line id="直接连接符 143" o:spid="_x0000_s1085" style="position:absolute;flip:y;visibility:visible;mso-wrap-style:square" from="6977,5170" to="9113,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" strokecolor="windowText" strokeweight=".25pt">
                        <v:stroke joinstyle="miter"/>
                      </v:line>
                      <v:shape id="文本框 39" o:spid="_x0000_s1086" type="#_x0000_t202" style="position:absolute;left:8349;top:4119;width:2157;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14:paraId="28C38D5A" w14:textId="77777777" w:rsidR="009C0F6D" w:rsidRPr="00F17EAC" w:rsidRDefault="009C0F6D" w:rsidP="009C0F6D">
                              <w:pPr>
                                <w:snapToGrid w:val="0"/>
                                <w:spacing w:line="240" w:lineRule="auto"/>
                                <w:rPr>
                                  <w:sz w:val="18"/>
                                  <w:szCs w:val="18"/>
                                </w:rPr>
                              </w:pPr>
                              <w:r w:rsidRPr="00F17EAC">
                                <w:rPr>
                                  <w:sz w:val="18"/>
                                  <w:szCs w:val="18"/>
                                </w:rPr>
                                <w:t>3</w:t>
                              </w:r>
                            </w:p>
                          </w:txbxContent>
                        </v:textbox>
                      </v:shape>
                      <v:line id="直接连接符 145" o:spid="_x0000_s1087" style="position:absolute;visibility:visible;mso-wrap-style:square" from="6533,4449" to="6979,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" strokecolor="windowText" strokeweight=".25pt">
                        <v:stroke joinstyle="miter"/>
                      </v:line>
                      <v:line id="直接连接符 146" o:spid="_x0000_s1088" style="position:absolute;visibility:visible;mso-wrap-style:square" from="5158,6533" to="9114,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" strokecolor="windowText" strokeweight=".25pt">
                        <v:stroke joinstyle="miter"/>
                      </v:line>
                      <v:shape id="文本框 39" o:spid="_x0000_s1089" type="#_x0000_t202" style="position:absolute;left:8325;top:5498;width:2769;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u3wwAAANwAAAAPAAAAZHJzL2Rvd25yZXYueG1sRE9Li8Iw&#10;EL4v+B/CCN7WVFl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cBcrt8MAAADcAAAADwAA&#10;AAAAAAAAAAAAAAAHAgAAZHJzL2Rvd25yZXYueG1sUEsFBgAAAAADAAMAtwAAAPcCAAAAAA==&#10;" filled="f" stroked="f" strokeweight=".5pt">
                        <v:textbox>
                          <w:txbxContent>
                            <w:p w14:paraId="71128E8F" w14:textId="77777777" w:rsidR="009C0F6D" w:rsidRPr="00F17EAC" w:rsidRDefault="009C0F6D" w:rsidP="009C0F6D">
                              <w:pPr>
                                <w:snapToGrid w:val="0"/>
                                <w:spacing w:line="240" w:lineRule="auto"/>
                                <w:rPr>
                                  <w:rFonts w:eastAsia="仿宋_GB2312"/>
                                  <w:sz w:val="18"/>
                                  <w:szCs w:val="18"/>
                                </w:rPr>
                              </w:pPr>
                              <w:r w:rsidRPr="00F17EAC">
                                <w:rPr>
                                  <w:rFonts w:eastAsia="仿宋_GB2312"/>
                                  <w:sz w:val="18"/>
                                  <w:szCs w:val="18"/>
                                </w:rPr>
                                <w:t>1</w:t>
                              </w:r>
                            </w:p>
                          </w:txbxContent>
                        </v:textbox>
                      </v:shape>
                      <v:line id="直接连接符 148" o:spid="_x0000_s1090" style="position:absolute;flip:y;visibility:visible;mso-wrap-style:square" from="7023,8263" to="7023,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" strokecolor="windowText" strokeweight=".25pt">
                        <v:stroke joinstyle="miter"/>
                      </v:line>
                      <v:rect id="矩形 150" o:spid="_x0000_s1091" style="position:absolute;left:4910;top:2179;width:680;height: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" fillcolor="#bfbfbf" strokecolor="windowText" strokeweight=".5pt"/>
                      <v:rect id="矩形 151" o:spid="_x0000_s1092" style="position:absolute;left:4911;top:9144;width:679;height: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" fillcolor="#bfbfbf" strokecolor="windowText" strokeweight=".5pt"/>
                      <v:rect id="矩形 152" o:spid="_x0000_s1093" style="position:absolute;left:4951;top:8629;width:586;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" fillcolor="#bfbfbf" stroked="f" strokeweight="1pt"/>
                      <v:rect id="矩形 153" o:spid="_x0000_s1094" style="position:absolute;left:4988;top:1800;width:584;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" fillcolor="#bfbfbf" stroked="f" strokeweight="1pt"/>
                      <w10:anchorlock/>
                    </v:group>
                  </w:pict>
                </mc:Fallback>
              </mc:AlternateContent>
            </w:r>
          </w:p>
        </w:tc>
        <w:tc>
          <w:tcPr>
            <w:tcW w:w="2768" w:type="dxa"/>
          </w:tcPr>
          <w:p w14:paraId="2C3C9D86" w14:textId="77777777" w:rsidR="009C0F6D" w:rsidRPr="009C0F6D" w:rsidRDefault="009C0F6D" w:rsidP="00084782">
            <w:r w:rsidRPr="009C0F6D">
              <w:rPr>
                <w:rFonts w:hint="eastAsia"/>
                <w:noProof/>
              </w:rPr>
              <mc:AlternateContent>
                <mc:Choice Requires="wpc">
                  <w:drawing>
                    <wp:inline distT="0" distB="0" distL="0" distR="0" wp14:anchorId="3DCEDE59" wp14:editId="4434D83B">
                      <wp:extent cx="1745950" cy="1294765"/>
                      <wp:effectExtent l="0" t="0" r="6985" b="635"/>
                      <wp:docPr id="120" name="画布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96" name="矩形 96"/>
                              <wps:cNvSpPr/>
                              <wps:spPr>
                                <a:xfrm>
                                  <a:off x="576943" y="231321"/>
                                  <a:ext cx="876300" cy="4571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矩形 108"/>
                              <wps:cNvSpPr/>
                              <wps:spPr>
                                <a:xfrm>
                                  <a:off x="640485" y="971556"/>
                                  <a:ext cx="70757" cy="125424"/>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矩形 97"/>
                              <wps:cNvSpPr/>
                              <wps:spPr>
                                <a:xfrm>
                                  <a:off x="577578" y="928393"/>
                                  <a:ext cx="875665" cy="45085"/>
                                </a:xfrm>
                                <a:prstGeom prst="rect">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8" name="组合 98"/>
                              <wpg:cNvGrpSpPr/>
                              <wpg:grpSpPr>
                                <a:xfrm>
                                  <a:off x="579608" y="57536"/>
                                  <a:ext cx="135360" cy="1158834"/>
                                  <a:chOff x="435637" y="57536"/>
                                  <a:chExt cx="135360" cy="1158834"/>
                                </a:xfrm>
                              </wpg:grpSpPr>
                              <wps:wsp>
                                <wps:cNvPr id="99" name="矩形 99"/>
                                <wps:cNvSpPr/>
                                <wps:spPr>
                                  <a:xfrm>
                                    <a:off x="435985" y="411988"/>
                                    <a:ext cx="135012" cy="502411"/>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矩形 100"/>
                                <wps:cNvSpPr/>
                                <wps:spPr>
                                  <a:xfrm>
                                    <a:off x="436157" y="57536"/>
                                    <a:ext cx="134620" cy="160417"/>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矩形 101"/>
                                <wps:cNvSpPr/>
                                <wps:spPr>
                                  <a:xfrm>
                                    <a:off x="435637" y="1105635"/>
                                    <a:ext cx="133985" cy="110735"/>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s:wsp>
                              <wps:cNvPr id="104" name="矩形 104"/>
                              <wps:cNvSpPr/>
                              <wps:spPr>
                                <a:xfrm>
                                  <a:off x="640797" y="277040"/>
                                  <a:ext cx="70757" cy="125731"/>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直接连接符 110"/>
                              <wps:cNvCnPr/>
                              <wps:spPr>
                                <a:xfrm>
                                  <a:off x="822014" y="826383"/>
                                  <a:ext cx="108000" cy="0"/>
                                </a:xfrm>
                                <a:prstGeom prst="line">
                                  <a:avLst/>
                                </a:prstGeom>
                                <a:noFill/>
                                <a:ln w="3175" cap="flat" cmpd="sng" algn="ctr">
                                  <a:solidFill>
                                    <a:sysClr val="windowText" lastClr="000000"/>
                                  </a:solidFill>
                                  <a:prstDash val="solid"/>
                                  <a:miter lim="800000"/>
                                </a:ln>
                                <a:effectLst/>
                              </wps:spPr>
                              <wps:bodyPr/>
                            </wps:wsp>
                            <wps:wsp>
                              <wps:cNvPr id="111" name="文本框 111"/>
                              <wps:cNvSpPr txBox="1"/>
                              <wps:spPr>
                                <a:xfrm>
                                  <a:off x="828002" y="714609"/>
                                  <a:ext cx="222889" cy="235773"/>
                                </a:xfrm>
                                <a:prstGeom prst="rect">
                                  <a:avLst/>
                                </a:prstGeom>
                                <a:noFill/>
                                <a:ln w="6350">
                                  <a:noFill/>
                                </a:ln>
                              </wps:spPr>
                              <wps:txbx>
                                <w:txbxContent>
                                  <w:p w14:paraId="6FF3EE1F" w14:textId="77777777" w:rsidR="009C0F6D" w:rsidRPr="00F17EAC" w:rsidRDefault="009C0F6D" w:rsidP="009C0F6D">
                                    <w:pPr>
                                      <w:snapToGrid w:val="0"/>
                                      <w:spacing w:line="240" w:lineRule="auto"/>
                                      <w:rPr>
                                        <w:rFonts w:eastAsia="仿宋_GB2312"/>
                                        <w:sz w:val="18"/>
                                        <w:szCs w:val="18"/>
                                      </w:rPr>
                                    </w:pPr>
                                    <w:r w:rsidRPr="00F17EAC">
                                      <w:rPr>
                                        <w:rFonts w:eastAsia="仿宋_GB2312"/>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直接连接符 112"/>
                              <wps:cNvCnPr/>
                              <wps:spPr>
                                <a:xfrm flipV="1">
                                  <a:off x="653366" y="352882"/>
                                  <a:ext cx="255270" cy="1270"/>
                                </a:xfrm>
                                <a:prstGeom prst="line">
                                  <a:avLst/>
                                </a:prstGeom>
                                <a:noFill/>
                                <a:ln w="3175" cap="flat" cmpd="sng" algn="ctr">
                                  <a:solidFill>
                                    <a:sysClr val="windowText" lastClr="000000"/>
                                  </a:solidFill>
                                  <a:prstDash val="solid"/>
                                  <a:miter lim="800000"/>
                                </a:ln>
                                <a:effectLst/>
                              </wps:spPr>
                              <wps:bodyPr/>
                            </wps:wsp>
                            <wps:wsp>
                              <wps:cNvPr id="113" name="文本框 39"/>
                              <wps:cNvSpPr txBox="1"/>
                              <wps:spPr>
                                <a:xfrm>
                                  <a:off x="832530" y="251463"/>
                                  <a:ext cx="250882" cy="264320"/>
                                </a:xfrm>
                                <a:prstGeom prst="rect">
                                  <a:avLst/>
                                </a:prstGeom>
                                <a:noFill/>
                                <a:ln w="6350">
                                  <a:noFill/>
                                </a:ln>
                              </wps:spPr>
                              <wps:txbx>
                                <w:txbxContent>
                                  <w:p w14:paraId="7C0303EF" w14:textId="77777777" w:rsidR="009C0F6D" w:rsidRPr="00F17EAC" w:rsidRDefault="009C0F6D" w:rsidP="009C0F6D">
                                    <w:pPr>
                                      <w:snapToGrid w:val="0"/>
                                      <w:spacing w:line="240" w:lineRule="auto"/>
                                      <w:rPr>
                                        <w:sz w:val="18"/>
                                        <w:szCs w:val="18"/>
                                      </w:rPr>
                                    </w:pPr>
                                    <w:r w:rsidRPr="00F17EAC">
                                      <w:rPr>
                                        <w:sz w:val="18"/>
                                        <w:szCs w:val="18"/>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直接连接符 117"/>
                              <wps:cNvCnPr/>
                              <wps:spPr>
                                <a:xfrm>
                                  <a:off x="412052" y="664851"/>
                                  <a:ext cx="180000" cy="0"/>
                                </a:xfrm>
                                <a:prstGeom prst="line">
                                  <a:avLst/>
                                </a:prstGeom>
                                <a:noFill/>
                                <a:ln w="3175" cap="flat" cmpd="sng" algn="ctr">
                                  <a:solidFill>
                                    <a:sysClr val="windowText" lastClr="000000"/>
                                  </a:solidFill>
                                  <a:prstDash val="solid"/>
                                  <a:miter lim="800000"/>
                                </a:ln>
                                <a:effectLst/>
                              </wps:spPr>
                              <wps:bodyPr/>
                            </wps:wsp>
                            <wps:wsp>
                              <wps:cNvPr id="118" name="文本框 39"/>
                              <wps:cNvSpPr txBox="1"/>
                              <wps:spPr>
                                <a:xfrm>
                                  <a:off x="219275" y="549806"/>
                                  <a:ext cx="276885" cy="221583"/>
                                </a:xfrm>
                                <a:prstGeom prst="rect">
                                  <a:avLst/>
                                </a:prstGeom>
                                <a:noFill/>
                                <a:ln w="6350">
                                  <a:noFill/>
                                </a:ln>
                              </wps:spPr>
                              <wps:txbx>
                                <w:txbxContent>
                                  <w:p w14:paraId="1ABADE97" w14:textId="77777777" w:rsidR="009C0F6D" w:rsidRPr="00F17EAC" w:rsidRDefault="009C0F6D" w:rsidP="009C0F6D">
                                    <w:pPr>
                                      <w:snapToGrid w:val="0"/>
                                      <w:spacing w:line="240" w:lineRule="auto"/>
                                      <w:rPr>
                                        <w:rFonts w:eastAsia="仿宋_GB2312"/>
                                        <w:sz w:val="18"/>
                                        <w:szCs w:val="18"/>
                                      </w:rPr>
                                    </w:pPr>
                                    <w:r w:rsidRPr="00F17EAC">
                                      <w:rPr>
                                        <w:rFonts w:eastAsia="仿宋_GB2312"/>
                                        <w:sz w:val="18"/>
                                        <w:szCs w:val="18"/>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 name="直接连接符 119"/>
                              <wps:cNvCnPr/>
                              <wps:spPr>
                                <a:xfrm flipV="1">
                                  <a:off x="825107" y="826383"/>
                                  <a:ext cx="0" cy="132467"/>
                                </a:xfrm>
                                <a:prstGeom prst="line">
                                  <a:avLst/>
                                </a:prstGeom>
                                <a:noFill/>
                                <a:ln w="3175" cap="flat" cmpd="sng" algn="ctr">
                                  <a:solidFill>
                                    <a:sysClr val="windowText" lastClr="000000"/>
                                  </a:solidFill>
                                  <a:prstDash val="solid"/>
                                  <a:miter lim="800000"/>
                                </a:ln>
                                <a:effectLst/>
                              </wps:spPr>
                              <wps:bodyPr/>
                            </wps:wsp>
                            <wps:wsp>
                              <wps:cNvPr id="121" name="直接连接符 121"/>
                              <wps:cNvCnPr>
                                <a:endCxn id="101" idx="1"/>
                              </wps:cNvCnPr>
                              <wps:spPr>
                                <a:xfrm>
                                  <a:off x="414779" y="667736"/>
                                  <a:ext cx="164829" cy="493267"/>
                                </a:xfrm>
                                <a:prstGeom prst="line">
                                  <a:avLst/>
                                </a:prstGeom>
                                <a:noFill/>
                                <a:ln w="3175" cap="flat" cmpd="sng" algn="ctr">
                                  <a:solidFill>
                                    <a:sysClr val="windowText" lastClr="000000"/>
                                  </a:solidFill>
                                  <a:prstDash val="solid"/>
                                  <a:miter lim="800000"/>
                                </a:ln>
                                <a:effectLst/>
                              </wps:spPr>
                              <wps:bodyPr/>
                            </wps:wsp>
                            <wps:wsp>
                              <wps:cNvPr id="122" name="直接连接符 122"/>
                              <wps:cNvCnPr>
                                <a:stCxn id="100" idx="1"/>
                              </wps:cNvCnPr>
                              <wps:spPr>
                                <a:xfrm flipH="1">
                                  <a:off x="414858" y="137745"/>
                                  <a:ext cx="165159" cy="527106"/>
                                </a:xfrm>
                                <a:prstGeom prst="line">
                                  <a:avLst/>
                                </a:prstGeom>
                                <a:noFill/>
                                <a:ln w="3175" cap="flat" cmpd="sng" algn="ctr">
                                  <a:solidFill>
                                    <a:sysClr val="windowText" lastClr="000000"/>
                                  </a:solidFill>
                                  <a:prstDash val="solid"/>
                                  <a:miter lim="800000"/>
                                </a:ln>
                                <a:effectLst/>
                              </wps:spPr>
                              <wps:bodyPr/>
                            </wps:wsp>
                            <wps:wsp>
                              <wps:cNvPr id="123" name="直接连接符 123"/>
                              <wps:cNvCnPr/>
                              <wps:spPr>
                                <a:xfrm flipV="1">
                                  <a:off x="675284" y="1053596"/>
                                  <a:ext cx="254635" cy="1270"/>
                                </a:xfrm>
                                <a:prstGeom prst="line">
                                  <a:avLst/>
                                </a:prstGeom>
                                <a:noFill/>
                                <a:ln w="3175" cap="flat" cmpd="sng" algn="ctr">
                                  <a:solidFill>
                                    <a:sysClr val="windowText" lastClr="000000"/>
                                  </a:solidFill>
                                  <a:prstDash val="solid"/>
                                  <a:miter lim="800000"/>
                                </a:ln>
                                <a:effectLst/>
                              </wps:spPr>
                              <wps:bodyPr/>
                            </wps:wsp>
                            <wps:wsp>
                              <wps:cNvPr id="124" name="文本框 39"/>
                              <wps:cNvSpPr txBox="1"/>
                              <wps:spPr>
                                <a:xfrm>
                                  <a:off x="854354" y="952631"/>
                                  <a:ext cx="250825" cy="264160"/>
                                </a:xfrm>
                                <a:prstGeom prst="rect">
                                  <a:avLst/>
                                </a:prstGeom>
                                <a:noFill/>
                                <a:ln w="6350">
                                  <a:noFill/>
                                </a:ln>
                              </wps:spPr>
                              <wps:txbx>
                                <w:txbxContent>
                                  <w:p w14:paraId="0DF9F697" w14:textId="77777777" w:rsidR="009C0F6D" w:rsidRDefault="009C0F6D" w:rsidP="009C0F6D">
                                    <w:pPr>
                                      <w:snapToGrid w:val="0"/>
                                      <w:spacing w:line="240" w:lineRule="auto"/>
                                      <w:rPr>
                                        <w:sz w:val="18"/>
                                        <w:szCs w:val="18"/>
                                      </w:rPr>
                                    </w:pPr>
                                    <w:r>
                                      <w:rPr>
                                        <w:sz w:val="18"/>
                                        <w:szCs w:val="18"/>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DCEDE59" id="画布 120" o:spid="_x0000_s1095" editas="canvas" style="width:137.5pt;height:101.95pt;mso-position-horizontal-relative:char;mso-position-vertical-relative:line" coordsize="17456,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">
                      <v:shape id="_x0000_s1096" type="#_x0000_t75" style="position:absolute;width:17456;height:12947;visibility:visible;mso-wrap-style:square" filled="t">
                        <v:fill o:detectmouseclick="t"/>
                        <v:path o:connecttype="none"/>
                      </v:shape>
                      <v:rect id="矩形 96" o:spid="_x0000_s1097" style="position:absolute;left:5769;top:2313;width:876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" filled="f" strokecolor="windowText" strokeweight=".5pt"/>
                      <v:rect id="矩形 108" o:spid="_x0000_s1098" style="position:absolute;left:6404;top:9715;width:708;height:1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" fillcolor="window" strokecolor="windowText" strokeweight=".5pt"/>
                      <v:rect id="矩形 97" o:spid="_x0000_s1099" style="position:absolute;left:5775;top:9283;width:8757;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" filled="f" strokecolor="windowText" strokeweight=".5pt"/>
                      <v:group id="组合 98" o:spid="_x0000_s1100" style="position:absolute;left:5796;top:575;width:1353;height:11588" coordorigin="4356,575" coordsize="1353,1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矩形 99" o:spid="_x0000_s1101" style="position:absolute;left:4359;top:4119;width:1350;height:5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" fillcolor="#bfbfbf" strokecolor="windowText" strokeweight=".5pt"/>
                        <v:rect id="矩形 100" o:spid="_x0000_s1102" style="position:absolute;left:4361;top:575;width:1346;height:1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" fillcolor="#bfbfbf" strokecolor="windowText" strokeweight=".5pt"/>
                        <v:rect id="矩形 101" o:spid="_x0000_s1103" style="position:absolute;left:4356;top:11056;width:1340;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" fillcolor="#bfbfbf" strokecolor="windowText" strokeweight=".5pt"/>
                      </v:group>
                      <v:rect id="矩形 104" o:spid="_x0000_s1104" style="position:absolute;left:6407;top:2770;width:708;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" fillcolor="window" strokecolor="windowText" strokeweight=".5pt"/>
                      <v:line id="直接连接符 110" o:spid="_x0000_s1105" style="position:absolute;visibility:visible;mso-wrap-style:square" from="8220,8263" to="9300,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" strokecolor="windowText" strokeweight=".25pt">
                        <v:stroke joinstyle="miter"/>
                      </v:line>
                      <v:shape id="文本框 111" o:spid="_x0000_s1106" type="#_x0000_t202" style="position:absolute;left:8280;top:7146;width:2228;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6FF3EE1F" w14:textId="77777777" w:rsidR="009C0F6D" w:rsidRPr="00F17EAC" w:rsidRDefault="009C0F6D" w:rsidP="009C0F6D">
                              <w:pPr>
                                <w:snapToGrid w:val="0"/>
                                <w:spacing w:line="240" w:lineRule="auto"/>
                                <w:rPr>
                                  <w:rFonts w:eastAsia="仿宋_GB2312"/>
                                  <w:sz w:val="18"/>
                                  <w:szCs w:val="18"/>
                                </w:rPr>
                              </w:pPr>
                              <w:r w:rsidRPr="00F17EAC">
                                <w:rPr>
                                  <w:rFonts w:eastAsia="仿宋_GB2312"/>
                                  <w:sz w:val="18"/>
                                  <w:szCs w:val="18"/>
                                </w:rPr>
                                <w:t>4</w:t>
                              </w:r>
                            </w:p>
                          </w:txbxContent>
                        </v:textbox>
                      </v:shape>
                      <v:line id="直接连接符 112" o:spid="_x0000_s1107" style="position:absolute;flip:y;visibility:visible;mso-wrap-style:square" from="6533,3528" to="9086,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" strokecolor="windowText" strokeweight=".25pt">
                        <v:stroke joinstyle="miter"/>
                      </v:line>
                      <v:shape id="文本框 39" o:spid="_x0000_s1108" type="#_x0000_t202" style="position:absolute;left:8325;top:2514;width:2509;height:2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7C0303EF" w14:textId="77777777" w:rsidR="009C0F6D" w:rsidRPr="00F17EAC" w:rsidRDefault="009C0F6D" w:rsidP="009C0F6D">
                              <w:pPr>
                                <w:snapToGrid w:val="0"/>
                                <w:spacing w:line="240" w:lineRule="auto"/>
                                <w:rPr>
                                  <w:sz w:val="18"/>
                                  <w:szCs w:val="18"/>
                                </w:rPr>
                              </w:pPr>
                              <w:r w:rsidRPr="00F17EAC">
                                <w:rPr>
                                  <w:sz w:val="18"/>
                                  <w:szCs w:val="18"/>
                                </w:rPr>
                                <w:t>2</w:t>
                              </w:r>
                            </w:p>
                          </w:txbxContent>
                        </v:textbox>
                      </v:shape>
                      <v:line id="直接连接符 117" o:spid="_x0000_s1109" style="position:absolute;visibility:visible;mso-wrap-style:square" from="4120,6648" to="5920,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" strokecolor="windowText" strokeweight=".25pt">
                        <v:stroke joinstyle="miter"/>
                      </v:line>
                      <v:shape id="文本框 39" o:spid="_x0000_s1110" type="#_x0000_t202" style="position:absolute;left:2192;top:5498;width:2769;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1ABADE97" w14:textId="77777777" w:rsidR="009C0F6D" w:rsidRPr="00F17EAC" w:rsidRDefault="009C0F6D" w:rsidP="009C0F6D">
                              <w:pPr>
                                <w:snapToGrid w:val="0"/>
                                <w:spacing w:line="240" w:lineRule="auto"/>
                                <w:rPr>
                                  <w:rFonts w:eastAsia="仿宋_GB2312"/>
                                  <w:sz w:val="18"/>
                                  <w:szCs w:val="18"/>
                                </w:rPr>
                              </w:pPr>
                              <w:r w:rsidRPr="00F17EAC">
                                <w:rPr>
                                  <w:rFonts w:eastAsia="仿宋_GB2312"/>
                                  <w:sz w:val="18"/>
                                  <w:szCs w:val="18"/>
                                </w:rPr>
                                <w:t>1</w:t>
                              </w:r>
                            </w:p>
                          </w:txbxContent>
                        </v:textbox>
                      </v:shape>
                      <v:line id="直接连接符 119" o:spid="_x0000_s1111" style="position:absolute;flip:y;visibility:visible;mso-wrap-style:square" from="8251,8263" to="8251,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" strokecolor="windowText" strokeweight=".25pt">
                        <v:stroke joinstyle="miter"/>
                      </v:line>
                      <v:line id="直接连接符 121" o:spid="_x0000_s1112" style="position:absolute;visibility:visible;mso-wrap-style:square" from="4147,6677" to="5796,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" strokecolor="windowText" strokeweight=".25pt">
                        <v:stroke joinstyle="miter"/>
                      </v:line>
                      <v:line id="直接连接符 122" o:spid="_x0000_s1113" style="position:absolute;flip:x;visibility:visible;mso-wrap-style:square" from="4148,1377" to="5800,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" strokecolor="windowText" strokeweight=".25pt">
                        <v:stroke joinstyle="miter"/>
                      </v:line>
                      <v:line id="直接连接符 123" o:spid="_x0000_s1114" style="position:absolute;flip:y;visibility:visible;mso-wrap-style:square" from="6752,10535" to="9299,1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" strokecolor="windowText" strokeweight=".25pt">
                        <v:stroke joinstyle="miter"/>
                      </v:line>
                      <v:shape id="文本框 39" o:spid="_x0000_s1115" type="#_x0000_t202" style="position:absolute;left:8543;top:9526;width:2508;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0DF9F697" w14:textId="77777777" w:rsidR="009C0F6D" w:rsidRDefault="009C0F6D" w:rsidP="009C0F6D">
                              <w:pPr>
                                <w:snapToGrid w:val="0"/>
                                <w:spacing w:line="240" w:lineRule="auto"/>
                                <w:rPr>
                                  <w:sz w:val="18"/>
                                  <w:szCs w:val="18"/>
                                </w:rPr>
                              </w:pPr>
                              <w:r>
                                <w:rPr>
                                  <w:sz w:val="18"/>
                                  <w:szCs w:val="18"/>
                                </w:rPr>
                                <w:t>2</w:t>
                              </w:r>
                            </w:p>
                          </w:txbxContent>
                        </v:textbox>
                      </v:shape>
                      <w10:anchorlock/>
                    </v:group>
                  </w:pict>
                </mc:Fallback>
              </mc:AlternateContent>
            </w:r>
          </w:p>
        </w:tc>
      </w:tr>
      <w:tr w:rsidR="009C0F6D" w:rsidRPr="00084782" w14:paraId="63DB0CF4" w14:textId="77777777" w:rsidTr="006D3106">
        <w:trPr>
          <w:trHeight w:val="342"/>
        </w:trPr>
        <w:tc>
          <w:tcPr>
            <w:tcW w:w="2770" w:type="dxa"/>
          </w:tcPr>
          <w:p w14:paraId="74146737" w14:textId="77777777" w:rsidR="009C0F6D" w:rsidRPr="00084782" w:rsidRDefault="009C0F6D" w:rsidP="00084782">
            <w:pPr>
              <w:pStyle w:val="affb"/>
            </w:pPr>
            <w:r w:rsidRPr="00084782">
              <w:rPr>
                <w:rFonts w:hint="eastAsia"/>
              </w:rPr>
              <w:t>1</w:t>
            </w:r>
            <w:r w:rsidRPr="00084782">
              <w:rPr>
                <w:rFonts w:hint="eastAsia"/>
              </w:rPr>
              <w:t>）外挂式</w:t>
            </w:r>
          </w:p>
        </w:tc>
        <w:tc>
          <w:tcPr>
            <w:tcW w:w="2767" w:type="dxa"/>
          </w:tcPr>
          <w:p w14:paraId="4DC89EB1" w14:textId="77777777" w:rsidR="009C0F6D" w:rsidRPr="00084782" w:rsidRDefault="009C0F6D" w:rsidP="00084782">
            <w:pPr>
              <w:pStyle w:val="affb"/>
            </w:pPr>
            <w:r w:rsidRPr="00084782">
              <w:t>2</w:t>
            </w:r>
            <w:r w:rsidRPr="00084782">
              <w:rPr>
                <w:rFonts w:hint="eastAsia"/>
              </w:rPr>
              <w:t>）半嵌式</w:t>
            </w:r>
          </w:p>
        </w:tc>
        <w:tc>
          <w:tcPr>
            <w:tcW w:w="2768" w:type="dxa"/>
          </w:tcPr>
          <w:p w14:paraId="247CD3EE" w14:textId="77777777" w:rsidR="009C0F6D" w:rsidRPr="00084782" w:rsidRDefault="009C0F6D" w:rsidP="00084782">
            <w:pPr>
              <w:pStyle w:val="affb"/>
            </w:pPr>
            <w:r w:rsidRPr="00084782">
              <w:t>3</w:t>
            </w:r>
            <w:r w:rsidRPr="00084782">
              <w:rPr>
                <w:rFonts w:hint="eastAsia"/>
              </w:rPr>
              <w:t>）内嵌式</w:t>
            </w:r>
          </w:p>
        </w:tc>
      </w:tr>
      <w:tr w:rsidR="009C0F6D" w:rsidRPr="009C0F6D" w14:paraId="180559FD" w14:textId="77777777" w:rsidTr="006D3106">
        <w:trPr>
          <w:trHeight w:val="450"/>
        </w:trPr>
        <w:tc>
          <w:tcPr>
            <w:tcW w:w="8305" w:type="dxa"/>
            <w:gridSpan w:val="3"/>
          </w:tcPr>
          <w:p w14:paraId="658CCF05" w14:textId="77777777" w:rsidR="009C0F6D" w:rsidRPr="009C0F6D" w:rsidRDefault="009C0F6D" w:rsidP="00CE4639">
            <w:pPr>
              <w:pStyle w:val="affb"/>
            </w:pPr>
            <w:r w:rsidRPr="009C0F6D">
              <w:rPr>
                <w:rFonts w:hint="eastAsia"/>
              </w:rPr>
              <w:t>图</w:t>
            </w:r>
            <w:r w:rsidRPr="009C0F6D">
              <w:rPr>
                <w:rFonts w:hint="eastAsia"/>
              </w:rPr>
              <w:t>4</w:t>
            </w:r>
            <w:r w:rsidRPr="009C0F6D">
              <w:t>.2</w:t>
            </w:r>
            <w:r w:rsidRPr="009C0F6D">
              <w:rPr>
                <w:rFonts w:hint="eastAsia"/>
              </w:rPr>
              <w:t>.</w:t>
            </w:r>
            <w:r w:rsidRPr="009C0F6D">
              <w:t xml:space="preserve">3 </w:t>
            </w:r>
            <w:r w:rsidRPr="009C0F6D">
              <w:rPr>
                <w:rFonts w:hint="eastAsia"/>
              </w:rPr>
              <w:t>安装位置示意图</w:t>
            </w:r>
          </w:p>
          <w:p w14:paraId="65EEDF9C" w14:textId="77777777" w:rsidR="009C0F6D" w:rsidRPr="009C0F6D" w:rsidRDefault="009C0F6D" w:rsidP="00CE4639">
            <w:pPr>
              <w:pStyle w:val="affb"/>
            </w:pPr>
            <w:r w:rsidRPr="009C0F6D">
              <w:rPr>
                <w:rFonts w:hint="eastAsia"/>
              </w:rPr>
              <w:t>1</w:t>
            </w:r>
            <w:r w:rsidRPr="009C0F6D">
              <w:rPr>
                <w:rFonts w:hint="eastAsia"/>
              </w:rPr>
              <w:t>—复合墙板；</w:t>
            </w:r>
            <w:r w:rsidRPr="009C0F6D">
              <w:t>2</w:t>
            </w:r>
            <w:r w:rsidRPr="009C0F6D">
              <w:rPr>
                <w:rFonts w:hint="eastAsia"/>
              </w:rPr>
              <w:t>—结构梁；</w:t>
            </w:r>
            <w:r w:rsidRPr="009C0F6D">
              <w:t>3</w:t>
            </w:r>
            <w:r w:rsidRPr="009C0F6D">
              <w:rPr>
                <w:rFonts w:hint="eastAsia"/>
              </w:rPr>
              <w:t>—连接节点；</w:t>
            </w:r>
            <w:r w:rsidRPr="009C0F6D">
              <w:t>4</w:t>
            </w:r>
            <w:r w:rsidRPr="009C0F6D">
              <w:rPr>
                <w:rFonts w:hint="eastAsia"/>
              </w:rPr>
              <w:t>—楼板</w:t>
            </w:r>
          </w:p>
        </w:tc>
      </w:tr>
    </w:tbl>
    <w:p w14:paraId="2059EB1F" w14:textId="77777777" w:rsidR="009C0F6D" w:rsidRPr="00E269C6" w:rsidRDefault="009C0F6D" w:rsidP="00E269C6"/>
    <w:p w14:paraId="349DBE2F" w14:textId="77777777" w:rsidR="009C0F6D" w:rsidRPr="009C0F6D" w:rsidRDefault="009C0F6D" w:rsidP="009C0F6D">
      <w:pPr>
        <w:keepNext/>
        <w:keepLines/>
        <w:numPr>
          <w:ilvl w:val="1"/>
          <w:numId w:val="14"/>
        </w:numPr>
        <w:tabs>
          <w:tab w:val="left" w:pos="480"/>
        </w:tabs>
        <w:snapToGrid w:val="0"/>
        <w:spacing w:before="100" w:beforeAutospacing="1" w:after="100" w:afterAutospacing="1" w:line="480" w:lineRule="auto"/>
        <w:jc w:val="center"/>
        <w:outlineLvl w:val="1"/>
        <w:rPr>
          <w:rFonts w:ascii="黑体" w:eastAsia="黑体" w:hAnsi="黑体"/>
          <w:sz w:val="28"/>
          <w:szCs w:val="32"/>
        </w:rPr>
      </w:pPr>
      <w:bookmarkStart w:id="111" w:name="_Toc100324555"/>
      <w:r w:rsidRPr="009C0F6D">
        <w:rPr>
          <w:rFonts w:ascii="黑体" w:eastAsia="黑体" w:hAnsi="黑体" w:hint="eastAsia"/>
          <w:sz w:val="28"/>
          <w:szCs w:val="32"/>
        </w:rPr>
        <w:t>系统材料</w:t>
      </w:r>
      <w:bookmarkEnd w:id="111"/>
    </w:p>
    <w:p w14:paraId="2295D436" w14:textId="77777777" w:rsidR="009C0F6D" w:rsidRPr="009C0F6D" w:rsidRDefault="009C0F6D" w:rsidP="00E269C6">
      <w:pPr>
        <w:pStyle w:val="30"/>
      </w:pPr>
      <w:r w:rsidRPr="009C0F6D">
        <w:rPr>
          <w:rFonts w:hint="eastAsia"/>
        </w:rPr>
        <w:t>采用世界领先的微发泡技术和工艺，再利用机械、物理及化学方法，在材料料浆中产生细小封闭泡孔，形成轻质多孔耐火无机骨架。材料固化后，形成保温性能优异，物理机械性能强，防火能力良好的无机复合型泡沫结构。</w:t>
      </w:r>
    </w:p>
    <w:p w14:paraId="68FAEBDD" w14:textId="77777777" w:rsidR="009C0F6D" w:rsidRPr="009C0F6D" w:rsidRDefault="009C0F6D" w:rsidP="00084782">
      <w:pPr>
        <w:pStyle w:val="1"/>
      </w:pPr>
      <w:bookmarkStart w:id="112" w:name="_Toc100324556"/>
      <w:r w:rsidRPr="009C0F6D">
        <w:rPr>
          <w:rFonts w:hint="eastAsia"/>
        </w:rPr>
        <w:lastRenderedPageBreak/>
        <w:t>建筑与构造</w:t>
      </w:r>
      <w:bookmarkEnd w:id="112"/>
    </w:p>
    <w:p w14:paraId="7D376BBA" w14:textId="77777777" w:rsidR="009C0F6D" w:rsidRPr="009C0F6D" w:rsidRDefault="009C0F6D" w:rsidP="009C0F6D">
      <w:pPr>
        <w:keepNext/>
        <w:keepLines/>
        <w:numPr>
          <w:ilvl w:val="1"/>
          <w:numId w:val="15"/>
        </w:numPr>
        <w:tabs>
          <w:tab w:val="left" w:pos="480"/>
        </w:tabs>
        <w:spacing w:before="100" w:beforeAutospacing="1" w:after="100" w:afterAutospacing="1" w:line="480" w:lineRule="auto"/>
        <w:jc w:val="center"/>
        <w:outlineLvl w:val="1"/>
        <w:rPr>
          <w:rFonts w:ascii="黑体" w:eastAsia="黑体" w:hAnsi="黑体"/>
          <w:sz w:val="28"/>
          <w:szCs w:val="32"/>
        </w:rPr>
      </w:pPr>
      <w:bookmarkStart w:id="113" w:name="_Toc100324557"/>
      <w:r w:rsidRPr="009C0F6D">
        <w:rPr>
          <w:rFonts w:ascii="黑体" w:eastAsia="黑体" w:hAnsi="黑体" w:hint="eastAsia"/>
          <w:sz w:val="28"/>
          <w:szCs w:val="32"/>
        </w:rPr>
        <w:t>平面和立面</w:t>
      </w:r>
      <w:bookmarkEnd w:id="113"/>
    </w:p>
    <w:p w14:paraId="522CB4BB" w14:textId="77777777" w:rsidR="009C0F6D" w:rsidRPr="009C0F6D" w:rsidRDefault="009C0F6D" w:rsidP="00E269C6">
      <w:pPr>
        <w:pStyle w:val="30"/>
      </w:pPr>
      <w:r w:rsidRPr="009C0F6D">
        <w:rPr>
          <w:rFonts w:hint="eastAsia"/>
        </w:rPr>
        <w:t>建筑模数协调是实现建筑部品、构件标准化的重要途径。模数协调利用模数数列调整建筑与部件或分部件的尺寸关系，减少种类，优化部件或分部件的尺寸。建筑平面和剖面尺寸应考虑建筑构件尺寸的协调需求，选择合理的模数数列，才能使装配式建筑构件发挥优势，即标准化、精确化和工业化，从而提高建筑外墙施工精度、准确度和施工速度。</w:t>
      </w:r>
    </w:p>
    <w:p w14:paraId="181E5502" w14:textId="77777777" w:rsidR="009C0F6D" w:rsidRPr="009C0F6D" w:rsidRDefault="009C0F6D" w:rsidP="00E269C6">
      <w:pPr>
        <w:pStyle w:val="30"/>
      </w:pPr>
      <w:r w:rsidRPr="009C0F6D">
        <w:rPr>
          <w:rFonts w:hint="eastAsia"/>
        </w:rPr>
        <w:t>为了满足建筑设计，同时保持装配式墙板的标准化优势，宜采用“少规格，多组合”原则，即通过几种标准化构件的组合实现平面和立面的变化。充分利用复合墙板的整齐划一的特点，以墙板为基本单元，利用方向扭转、前后错位等立面造型手法，在立面上创造出肌理、光影的变化。同理，可赋予墙板不同颜色，通过色块的组合，丰富立面造型。</w:t>
      </w:r>
    </w:p>
    <w:p w14:paraId="5EAFF6DB" w14:textId="77777777" w:rsidR="009C0F6D" w:rsidRPr="009C0F6D" w:rsidRDefault="009C0F6D" w:rsidP="00E269C6">
      <w:pPr>
        <w:pStyle w:val="30"/>
      </w:pPr>
      <w:r w:rsidRPr="009C0F6D">
        <w:rPr>
          <w:rFonts w:hint="eastAsia"/>
        </w:rPr>
        <w:t>建筑外立面上的水平出挑构件（如阳台、空调板、遮阳、雨篷等）、除复合墙板以外的其他竖向构件（如幕墙系统），以及外墙洞口，影响</w:t>
      </w:r>
      <w:r w:rsidRPr="009C0F6D">
        <w:t>复合墙板</w:t>
      </w:r>
      <w:r w:rsidRPr="009C0F6D">
        <w:rPr>
          <w:rFonts w:hint="eastAsia"/>
        </w:rPr>
        <w:t>的布置，因此宜在设计阶段，将这些要素进行集成设计，减少非标准的复合墙板数量。</w:t>
      </w:r>
    </w:p>
    <w:p w14:paraId="1F9E1431" w14:textId="77777777" w:rsidR="009C0F6D" w:rsidRPr="009C0F6D" w:rsidRDefault="009C0F6D" w:rsidP="00E269C6">
      <w:pPr>
        <w:pStyle w:val="30"/>
      </w:pPr>
      <w:r w:rsidRPr="009C0F6D">
        <w:t>复合墙板</w:t>
      </w:r>
      <w:r w:rsidRPr="009C0F6D">
        <w:rPr>
          <w:rFonts w:hint="eastAsia"/>
        </w:rPr>
        <w:t>与主体结构连接类型分为直连型和桥连型。当墙板与主体结构连接点相距较远时，需要增设牛腿等挑出构件，这种墙板通过后置构件与主体结构连接的方式为桥连型。显然，直连型的力学性能和经济型优于后者，应在建筑设计时考虑墙板对主体结构的连接需求。</w:t>
      </w:r>
    </w:p>
    <w:p w14:paraId="0E794D1B" w14:textId="77777777" w:rsidR="009C0F6D" w:rsidRPr="009C0F6D" w:rsidRDefault="009C0F6D" w:rsidP="00E269C6">
      <w:pPr>
        <w:pStyle w:val="30"/>
      </w:pPr>
      <w:r w:rsidRPr="009C0F6D">
        <w:rPr>
          <w:rFonts w:hint="eastAsia"/>
        </w:rPr>
        <w:t>当墙体外饰面为幕墙时，包括玻璃幕墙、金属幕墙、石材幕墙，幕墙的支撑结构应固定到建筑主体结构上，幕墙的荷载不得转移到复合墙板。带形窗是建筑立面设计的常见手法。带形窗有时会跨多个柱距，导致窗的荷载只能由复合墙板承托，与复合墙板的结构设计要求相矛盾。因此，该情况应增加钢骨架等结构增强措施，将带形窗的荷载通过钢骨架传递给建筑主体结构。钢骨架</w:t>
      </w:r>
      <w:r w:rsidRPr="009C0F6D">
        <w:rPr>
          <w:rFonts w:hint="eastAsia"/>
        </w:rPr>
        <w:lastRenderedPageBreak/>
        <w:t>应同时考虑复合墙板的连接需求。</w:t>
      </w:r>
    </w:p>
    <w:p w14:paraId="5E8FCC37" w14:textId="77777777" w:rsidR="009C0F6D" w:rsidRPr="009C0F6D" w:rsidRDefault="009C0F6D" w:rsidP="00E269C6">
      <w:pPr>
        <w:pStyle w:val="30"/>
      </w:pPr>
      <w:bookmarkStart w:id="114" w:name="_Hlk99846927"/>
      <w:r w:rsidRPr="009C0F6D">
        <w:rPr>
          <w:rFonts w:hint="eastAsia"/>
        </w:rPr>
        <w:t>墙板结构区分于（建筑）主体结构。非承重的装配式墙板不承担建</w:t>
      </w:r>
      <w:bookmarkEnd w:id="114"/>
      <w:r w:rsidRPr="009C0F6D">
        <w:rPr>
          <w:rFonts w:hint="eastAsia"/>
        </w:rPr>
        <w:t>筑荷载，装配式墙板结构仅承担自重和必要的附属构件荷载。在复合墙板中，冷弯薄壁型钢骨架是墙板结构。</w:t>
      </w:r>
    </w:p>
    <w:p w14:paraId="4D9A37CA" w14:textId="77777777" w:rsidR="009C0F6D" w:rsidRPr="009C0F6D" w:rsidRDefault="009C0F6D" w:rsidP="00084782">
      <w:pPr>
        <w:pStyle w:val="2"/>
      </w:pPr>
      <w:bookmarkStart w:id="115" w:name="_Toc100324558"/>
      <w:r w:rsidRPr="009C0F6D">
        <w:rPr>
          <w:rFonts w:hint="eastAsia"/>
        </w:rPr>
        <w:t>外墙构造</w:t>
      </w:r>
      <w:bookmarkEnd w:id="115"/>
    </w:p>
    <w:p w14:paraId="305B2A1C" w14:textId="77777777" w:rsidR="009C0F6D" w:rsidRPr="009C0F6D" w:rsidRDefault="009C0F6D" w:rsidP="00E269C6">
      <w:pPr>
        <w:pStyle w:val="30"/>
      </w:pPr>
      <w:r w:rsidRPr="009C0F6D">
        <w:rPr>
          <w:rFonts w:hint="eastAsia"/>
        </w:rPr>
        <w:t>模数部件是指在一个及以上方向的协调尺寸符合模数的部件。基本版、洞口板和转角板宜为模数部件。调整板可为模数部件也可为非模数构件。</w:t>
      </w:r>
      <w:r w:rsidRPr="009C0F6D">
        <w:rPr>
          <w:rFonts w:hint="eastAsia"/>
        </w:rPr>
        <w:t xml:space="preserve"> </w:t>
      </w:r>
    </w:p>
    <w:p w14:paraId="346B32F6" w14:textId="77777777" w:rsidR="009C0F6D" w:rsidRPr="009C0F6D" w:rsidRDefault="009C0F6D" w:rsidP="00E269C6">
      <w:pPr>
        <w:pStyle w:val="30"/>
      </w:pPr>
      <w:r w:rsidRPr="009C0F6D">
        <w:rPr>
          <w:rFonts w:hint="eastAsia"/>
        </w:rPr>
        <w:t>复合墙板墙体露明的金属支撑件及外墙板内侧与主体结构的调整间隙，应采用燃烧性能等级为</w:t>
      </w:r>
      <w:r w:rsidRPr="009C0F6D">
        <w:rPr>
          <w:rFonts w:hint="eastAsia"/>
        </w:rPr>
        <w:t xml:space="preserve">A </w:t>
      </w:r>
      <w:r w:rsidRPr="009C0F6D">
        <w:rPr>
          <w:rFonts w:hint="eastAsia"/>
        </w:rPr>
        <w:t>级的材料进行封堵，封堵构造的耐火极限不得低于墙体的耐火极限，封堵材料在耐火极限内不得开裂、脱落。</w:t>
      </w:r>
    </w:p>
    <w:p w14:paraId="0F8EE974" w14:textId="77777777" w:rsidR="009C0F6D" w:rsidRPr="009C0F6D" w:rsidRDefault="009C0F6D" w:rsidP="00E269C6">
      <w:pPr>
        <w:pStyle w:val="30"/>
      </w:pPr>
      <w:r w:rsidRPr="009C0F6D">
        <w:rPr>
          <w:rFonts w:hint="eastAsia"/>
        </w:rPr>
        <w:t>计算接缝宽度应考虑主体结构层间位移、密封材料变形能力及施工安装误差等因素。当计算接缝宽度大于</w:t>
      </w:r>
      <w:r w:rsidRPr="009C0F6D">
        <w:rPr>
          <w:rFonts w:hint="eastAsia"/>
        </w:rPr>
        <w:t>3</w:t>
      </w:r>
      <w:r w:rsidRPr="009C0F6D">
        <w:t>5</w:t>
      </w:r>
      <w:r w:rsidRPr="009C0F6D">
        <w:rPr>
          <w:rFonts w:hint="eastAsia"/>
        </w:rPr>
        <w:t>mm</w:t>
      </w:r>
      <w:r w:rsidRPr="009C0F6D">
        <w:rPr>
          <w:rFonts w:hint="eastAsia"/>
        </w:rPr>
        <w:t>时，宜调节复合墙板规格，或采用位移能力高的弹性密封胶。</w:t>
      </w:r>
    </w:p>
    <w:p w14:paraId="789EB1B2" w14:textId="77777777" w:rsidR="009C0F6D" w:rsidRPr="009C0F6D" w:rsidRDefault="009C0F6D" w:rsidP="009C0F6D">
      <w:pPr>
        <w:tabs>
          <w:tab w:val="left" w:pos="720"/>
        </w:tabs>
        <w:spacing w:before="240" w:afterLines="50" w:after="156"/>
        <w:jc w:val="both"/>
        <w:outlineLvl w:val="2"/>
        <w:rPr>
          <w:szCs w:val="32"/>
        </w:rPr>
      </w:pPr>
      <w:r w:rsidRPr="009C0F6D">
        <w:rPr>
          <w:rFonts w:hint="eastAsia"/>
          <w:szCs w:val="32"/>
        </w:rPr>
        <w:t>建筑首层底部应设置排水孔等排水措施。墙板接缝的水平缝和垂直缝交叉位置为十字交叉缝。当建筑处于热带风暴和台风侵袭地区时，或其他地区的高层建筑宜在十字交叉缝上部的垂直缝中设置导水管等排水措施，且导水管竖向间距不宜超过</w:t>
      </w:r>
      <w:r w:rsidRPr="009C0F6D">
        <w:rPr>
          <w:szCs w:val="32"/>
        </w:rPr>
        <w:t>3</w:t>
      </w:r>
      <w:r w:rsidRPr="009C0F6D">
        <w:rPr>
          <w:rFonts w:hint="eastAsia"/>
          <w:szCs w:val="32"/>
        </w:rPr>
        <w:t>层。</w:t>
      </w:r>
    </w:p>
    <w:p w14:paraId="7B140075" w14:textId="77777777" w:rsidR="009C0F6D" w:rsidRPr="009C0F6D" w:rsidRDefault="009C0F6D" w:rsidP="00E269C6">
      <w:pPr>
        <w:pStyle w:val="30"/>
      </w:pPr>
      <w:r w:rsidRPr="009C0F6D">
        <w:rPr>
          <w:rFonts w:hint="eastAsia"/>
        </w:rPr>
        <w:t>复合墙板的主体材料是</w:t>
      </w:r>
      <w:r w:rsidRPr="009C0F6D">
        <w:t>MNCC</w:t>
      </w:r>
      <w:r w:rsidRPr="009C0F6D">
        <w:rPr>
          <w:rFonts w:hint="eastAsia"/>
        </w:rPr>
        <w:t>防火保温材料，具有良好的保温性能，墙板内部材料连续均匀分布无空腔，在通常情况下内部不会产生冷凝水。当墙体内部有预埋管线，或管线穿墙的情况，应做好穿墙位置和预埋管线的墙面出口位置密封。</w:t>
      </w:r>
    </w:p>
    <w:p w14:paraId="49628004" w14:textId="77777777" w:rsidR="009C0F6D" w:rsidRPr="009C0F6D" w:rsidRDefault="009C0F6D" w:rsidP="009C0F6D">
      <w:r w:rsidRPr="009C0F6D">
        <w:rPr>
          <w:rFonts w:hint="eastAsia"/>
        </w:rPr>
        <w:t>在正常使用和合理维护的条件下，年降水量大于</w:t>
      </w:r>
      <w:r w:rsidRPr="009C0F6D">
        <w:rPr>
          <w:rFonts w:hint="eastAsia"/>
        </w:rPr>
        <w:t>8</w:t>
      </w:r>
      <w:r w:rsidRPr="009C0F6D">
        <w:t>00</w:t>
      </w:r>
      <w:r w:rsidRPr="009C0F6D">
        <w:rPr>
          <w:rFonts w:hint="eastAsia"/>
        </w:rPr>
        <w:t>mm</w:t>
      </w:r>
      <w:r w:rsidRPr="009C0F6D">
        <w:rPr>
          <w:rFonts w:hint="eastAsia"/>
        </w:rPr>
        <w:t>的高层建筑和年降水量大于等于</w:t>
      </w:r>
      <w:r w:rsidRPr="009C0F6D">
        <w:rPr>
          <w:rFonts w:hint="eastAsia"/>
        </w:rPr>
        <w:t>6</w:t>
      </w:r>
      <w:r w:rsidRPr="009C0F6D">
        <w:t>00</w:t>
      </w:r>
      <w:r w:rsidRPr="009C0F6D">
        <w:rPr>
          <w:rFonts w:hint="eastAsia"/>
        </w:rPr>
        <w:t>mm</w:t>
      </w:r>
      <w:r w:rsidRPr="009C0F6D">
        <w:rPr>
          <w:rFonts w:hint="eastAsia"/>
        </w:rPr>
        <w:t>且基本风压大于等于</w:t>
      </w:r>
      <w:r w:rsidRPr="009C0F6D">
        <w:rPr>
          <w:rFonts w:hint="eastAsia"/>
        </w:rPr>
        <w:t>0</w:t>
      </w:r>
      <w:r w:rsidRPr="009C0F6D">
        <w:t>.50KN/</w:t>
      </w:r>
      <w:r w:rsidRPr="009C0F6D">
        <w:rPr>
          <w:rFonts w:hint="eastAsia"/>
        </w:rPr>
        <w:t>m</w:t>
      </w:r>
      <w:r w:rsidRPr="009C0F6D">
        <w:rPr>
          <w:vertAlign w:val="superscript"/>
        </w:rPr>
        <w:t>2</w:t>
      </w:r>
      <w:r w:rsidRPr="009C0F6D">
        <w:rPr>
          <w:rFonts w:hint="eastAsia"/>
        </w:rPr>
        <w:t>的建筑，复合外墙面宜设有整体防水措施。此外，年降水量大于等于</w:t>
      </w:r>
      <w:r w:rsidRPr="009C0F6D">
        <w:rPr>
          <w:rFonts w:hint="eastAsia"/>
        </w:rPr>
        <w:t>4</w:t>
      </w:r>
      <w:r w:rsidRPr="009C0F6D">
        <w:t>00</w:t>
      </w:r>
      <w:r w:rsidRPr="009C0F6D">
        <w:rPr>
          <w:rFonts w:hint="eastAsia"/>
        </w:rPr>
        <w:t>mm</w:t>
      </w:r>
      <w:r w:rsidRPr="009C0F6D">
        <w:rPr>
          <w:rFonts w:hint="eastAsia"/>
        </w:rPr>
        <w:t>的地区，</w:t>
      </w:r>
      <w:r w:rsidRPr="009C0F6D">
        <w:rPr>
          <w:rFonts w:hint="eastAsia"/>
        </w:rPr>
        <w:t xml:space="preserve"> </w:t>
      </w:r>
      <w:r w:rsidRPr="009C0F6D">
        <w:rPr>
          <w:rFonts w:hint="eastAsia"/>
        </w:rPr>
        <w:t>复合墙板墙体应设有节点构造防水措施。建筑外墙整体防水设计包括：外墙防水工程构造、防水材</w:t>
      </w:r>
      <w:r w:rsidRPr="009C0F6D">
        <w:rPr>
          <w:rFonts w:hint="eastAsia"/>
        </w:rPr>
        <w:lastRenderedPageBreak/>
        <w:t>料选择和节点密封防水构造；建筑外墙节点构造防水设计包括：门窗洞口、雨篷、阳台、变形缝、伸出外墙管道、女儿墙压顶、外墙预埋件、预制构件等交接部分的防水构造。</w:t>
      </w:r>
    </w:p>
    <w:p w14:paraId="62D5E880" w14:textId="77777777" w:rsidR="009C0F6D" w:rsidRPr="009C0F6D" w:rsidRDefault="009C0F6D" w:rsidP="00E269C6">
      <w:pPr>
        <w:pStyle w:val="30"/>
      </w:pPr>
      <w:r w:rsidRPr="009C0F6D">
        <w:rPr>
          <w:rFonts w:hint="eastAsia"/>
        </w:rPr>
        <w:t>复合墙板饰面层可选择弹性防水涂料、真石漆等。对于非涂料类饰面层，如外挂石材或玻璃幕墙等饰面层，需要在墙板上安装支撑骨架，自重较大。当出现此类情况时，需经专业设计人员计算墙板系统是否满足额外增加的负荷，确认满足要求后，或根据受力情况变更复合墙板深化方案，备案后方可实施。</w:t>
      </w:r>
    </w:p>
    <w:p w14:paraId="4345688A" w14:textId="77777777" w:rsidR="009C0F6D" w:rsidRPr="009C0F6D" w:rsidRDefault="009C0F6D" w:rsidP="009C0F6D">
      <w:pPr>
        <w:keepNext/>
        <w:keepLines/>
        <w:pageBreakBefore/>
        <w:numPr>
          <w:ilvl w:val="0"/>
          <w:numId w:val="17"/>
        </w:numPr>
        <w:tabs>
          <w:tab w:val="left" w:pos="480"/>
        </w:tabs>
        <w:snapToGrid w:val="0"/>
        <w:spacing w:line="480" w:lineRule="auto"/>
        <w:jc w:val="center"/>
        <w:outlineLvl w:val="0"/>
        <w:rPr>
          <w:rFonts w:eastAsia="黑体"/>
          <w:kern w:val="44"/>
          <w:sz w:val="32"/>
          <w:szCs w:val="32"/>
        </w:rPr>
      </w:pPr>
      <w:bookmarkStart w:id="116" w:name="_Toc100324559"/>
      <w:r w:rsidRPr="009C0F6D">
        <w:rPr>
          <w:rFonts w:eastAsia="黑体" w:hint="eastAsia"/>
          <w:kern w:val="44"/>
          <w:sz w:val="32"/>
          <w:szCs w:val="32"/>
        </w:rPr>
        <w:lastRenderedPageBreak/>
        <w:t>施工安装</w:t>
      </w:r>
      <w:bookmarkEnd w:id="116"/>
    </w:p>
    <w:p w14:paraId="58C86181" w14:textId="77777777" w:rsidR="009C0F6D" w:rsidRPr="009C0F6D" w:rsidRDefault="009C0F6D" w:rsidP="009C0F6D">
      <w:pPr>
        <w:keepNext/>
        <w:keepLines/>
        <w:numPr>
          <w:ilvl w:val="1"/>
          <w:numId w:val="16"/>
        </w:numPr>
        <w:tabs>
          <w:tab w:val="left" w:pos="480"/>
        </w:tabs>
        <w:snapToGrid w:val="0"/>
        <w:spacing w:before="100" w:beforeAutospacing="1" w:after="100" w:afterAutospacing="1" w:line="480" w:lineRule="auto"/>
        <w:jc w:val="center"/>
        <w:outlineLvl w:val="1"/>
        <w:rPr>
          <w:rFonts w:ascii="黑体" w:eastAsia="黑体" w:hAnsi="黑体"/>
          <w:sz w:val="28"/>
          <w:szCs w:val="32"/>
        </w:rPr>
      </w:pPr>
      <w:bookmarkStart w:id="117" w:name="_Toc100324560"/>
      <w:r w:rsidRPr="009C0F6D">
        <w:rPr>
          <w:rFonts w:ascii="黑体" w:eastAsia="黑体" w:hAnsi="黑体" w:hint="eastAsia"/>
          <w:sz w:val="28"/>
          <w:szCs w:val="32"/>
        </w:rPr>
        <w:t>吊装连接</w:t>
      </w:r>
      <w:bookmarkEnd w:id="117"/>
    </w:p>
    <w:p w14:paraId="1A5176DF" w14:textId="77777777" w:rsidR="009C0F6D" w:rsidRPr="009C0F6D" w:rsidRDefault="009C0F6D" w:rsidP="00E269C6">
      <w:pPr>
        <w:pStyle w:val="30"/>
      </w:pPr>
      <w:r w:rsidRPr="009C0F6D">
        <w:rPr>
          <w:rFonts w:hint="eastAsia"/>
        </w:rPr>
        <w:t>不得用高强度螺栓兼做临时螺栓，以防损伤螺纹引起扭矩系数的变化。安装高强度螺栓时，严禁强行穿入螺栓（如用锤敲打）。如不能自由穿入时，该孔应用铰刀进行修整，修整后孔的最大直径应小于</w:t>
      </w:r>
      <w:r w:rsidRPr="009C0F6D">
        <w:rPr>
          <w:rFonts w:hint="eastAsia"/>
        </w:rPr>
        <w:t>1.2</w:t>
      </w:r>
      <w:r w:rsidRPr="009C0F6D">
        <w:rPr>
          <w:rFonts w:hint="eastAsia"/>
        </w:rPr>
        <w:t>倍螺栓直径。修孔时，为了防止铁屑落入板迭缝中，铰孔前应将四周螺栓全部拧紧，使板迭密贴后再进行，严禁气割扩孔。安装高强度螺栓时，构件的摩擦面应保持干燥，不得在雨中作业。高强度螺栓拧紧时，只准在螺母上施加扭矩。高强度螺栓的拧紧应分为初拧、终拧，对于大型节点应分为初拧、复拧、终拧。初拧扭矩值根据高强度螺栓型号按照规定标准值进行施拧，复拧扭矩等于初拧扭矩，然后进行终拧。高强度螺栓的初拧、复拧、终拧应在同一天完成。</w:t>
      </w:r>
    </w:p>
    <w:p w14:paraId="4249F6CB" w14:textId="77777777" w:rsidR="009C0F6D" w:rsidRPr="009C0F6D" w:rsidRDefault="009C0F6D" w:rsidP="00084782">
      <w:pPr>
        <w:pStyle w:val="2"/>
      </w:pPr>
      <w:bookmarkStart w:id="118" w:name="_Toc100324561"/>
      <w:r w:rsidRPr="009C0F6D">
        <w:rPr>
          <w:rFonts w:hint="eastAsia"/>
        </w:rPr>
        <w:t>板缝密封</w:t>
      </w:r>
      <w:bookmarkEnd w:id="118"/>
    </w:p>
    <w:p w14:paraId="2A8DA2EA" w14:textId="77777777" w:rsidR="009C0F6D" w:rsidRPr="009C0F6D" w:rsidRDefault="009C0F6D" w:rsidP="00E269C6">
      <w:pPr>
        <w:pStyle w:val="30"/>
      </w:pPr>
      <w:r w:rsidRPr="009C0F6D">
        <w:rPr>
          <w:rFonts w:hint="eastAsia"/>
        </w:rPr>
        <w:t>复合墙板接缝嵌缝密封施工时应符合下列规定：条文说明：使用柔软闭孔的圆形或扁平的聚乙烯条作为背衬材料，控制密封胶的施胶深度和形状；用背衬材料控制密封胶的施工深度（通常情况下，背衬材料应大于接缝宽度的</w:t>
      </w:r>
      <w:r w:rsidRPr="009C0F6D">
        <w:rPr>
          <w:rFonts w:hint="eastAsia"/>
        </w:rPr>
        <w:t>25%</w:t>
      </w:r>
      <w:r w:rsidRPr="009C0F6D">
        <w:rPr>
          <w:rFonts w:hint="eastAsia"/>
        </w:rPr>
        <w:t>）</w:t>
      </w:r>
      <w:r w:rsidRPr="009C0F6D">
        <w:rPr>
          <w:rFonts w:hint="eastAsia"/>
        </w:rPr>
        <w:t>,</w:t>
      </w:r>
      <w:r w:rsidRPr="009C0F6D">
        <w:rPr>
          <w:rFonts w:hint="eastAsia"/>
        </w:rPr>
        <w:t>实现宽深比</w:t>
      </w:r>
      <w:r w:rsidRPr="009C0F6D">
        <w:rPr>
          <w:rFonts w:hint="eastAsia"/>
        </w:rPr>
        <w:t xml:space="preserve">2: 1 </w:t>
      </w:r>
      <w:r w:rsidRPr="009C0F6D">
        <w:rPr>
          <w:rFonts w:hint="eastAsia"/>
        </w:rPr>
        <w:t>或</w:t>
      </w:r>
      <w:r w:rsidRPr="009C0F6D">
        <w:rPr>
          <w:rFonts w:hint="eastAsia"/>
        </w:rPr>
        <w:t>1:1</w:t>
      </w:r>
      <w:r w:rsidRPr="009C0F6D">
        <w:rPr>
          <w:rFonts w:hint="eastAsia"/>
        </w:rPr>
        <w:t>（根据实际接缝宽度而定）；且厚度不宜小于</w:t>
      </w:r>
      <w:r w:rsidRPr="009C0F6D">
        <w:rPr>
          <w:rFonts w:hint="eastAsia"/>
        </w:rPr>
        <w:t>10mm</w:t>
      </w:r>
      <w:r w:rsidRPr="009C0F6D">
        <w:rPr>
          <w:rFonts w:hint="eastAsia"/>
        </w:rPr>
        <w:t>（密封胶越厚防水密封效果越好，使用寿命越长</w:t>
      </w:r>
      <w:r w:rsidRPr="009C0F6D">
        <w:rPr>
          <w:rFonts w:hint="eastAsia"/>
        </w:rPr>
        <w:t xml:space="preserve">, </w:t>
      </w:r>
      <w:r w:rsidRPr="009C0F6D">
        <w:rPr>
          <w:rFonts w:hint="eastAsia"/>
        </w:rPr>
        <w:t>但密封胶厚度超过宽度时</w:t>
      </w:r>
      <w:r w:rsidRPr="009C0F6D">
        <w:rPr>
          <w:rFonts w:hint="eastAsia"/>
        </w:rPr>
        <w:t>,</w:t>
      </w:r>
      <w:r w:rsidRPr="009C0F6D">
        <w:rPr>
          <w:rFonts w:hint="eastAsia"/>
        </w:rPr>
        <w:t>不利于胶体弹性变形）。当接缝宽度小</w:t>
      </w:r>
      <w:r w:rsidRPr="009C0F6D">
        <w:rPr>
          <w:rFonts w:hint="eastAsia"/>
        </w:rPr>
        <w:t>10mm</w:t>
      </w:r>
      <w:r w:rsidRPr="009C0F6D">
        <w:rPr>
          <w:rFonts w:hint="eastAsia"/>
        </w:rPr>
        <w:t>时</w:t>
      </w:r>
      <w:r w:rsidRPr="009C0F6D">
        <w:rPr>
          <w:rFonts w:hint="eastAsia"/>
        </w:rPr>
        <w:t>,</w:t>
      </w:r>
      <w:r w:rsidRPr="009C0F6D">
        <w:rPr>
          <w:rFonts w:hint="eastAsia"/>
        </w:rPr>
        <w:t>建议将缝隙切割至</w:t>
      </w:r>
      <w:r w:rsidRPr="009C0F6D">
        <w:rPr>
          <w:rFonts w:hint="eastAsia"/>
        </w:rPr>
        <w:t>10mm</w:t>
      </w:r>
      <w:r w:rsidRPr="009C0F6D">
        <w:rPr>
          <w:rFonts w:hint="eastAsia"/>
        </w:rPr>
        <w:t>以上</w:t>
      </w:r>
      <w:r w:rsidRPr="009C0F6D">
        <w:rPr>
          <w:rFonts w:hint="eastAsia"/>
        </w:rPr>
        <w:t>,</w:t>
      </w:r>
      <w:r w:rsidRPr="009C0F6D">
        <w:rPr>
          <w:rFonts w:hint="eastAsia"/>
        </w:rPr>
        <w:t>当宽度超过</w:t>
      </w:r>
      <w:r w:rsidRPr="009C0F6D">
        <w:rPr>
          <w:rFonts w:hint="eastAsia"/>
        </w:rPr>
        <w:t>30mm</w:t>
      </w:r>
      <w:r w:rsidRPr="009C0F6D">
        <w:rPr>
          <w:rFonts w:hint="eastAsia"/>
        </w:rPr>
        <w:t>时</w:t>
      </w:r>
      <w:r w:rsidRPr="009C0F6D">
        <w:rPr>
          <w:rFonts w:hint="eastAsia"/>
        </w:rPr>
        <w:t>,</w:t>
      </w:r>
      <w:r w:rsidRPr="009C0F6D">
        <w:rPr>
          <w:rFonts w:hint="eastAsia"/>
        </w:rPr>
        <w:t>建议密封胶施胶厚度为</w:t>
      </w:r>
      <w:r w:rsidRPr="009C0F6D">
        <w:rPr>
          <w:rFonts w:hint="eastAsia"/>
        </w:rPr>
        <w:t>15mm</w:t>
      </w:r>
      <w:r w:rsidRPr="009C0F6D">
        <w:rPr>
          <w:rFonts w:hint="eastAsia"/>
        </w:rPr>
        <w:t>。</w:t>
      </w:r>
    </w:p>
    <w:p w14:paraId="16AFA455" w14:textId="77777777" w:rsidR="009C0F6D" w:rsidRPr="009C0F6D" w:rsidRDefault="009C0F6D" w:rsidP="009C0F6D">
      <w:r w:rsidRPr="009C0F6D">
        <w:rPr>
          <w:rFonts w:hint="eastAsia"/>
        </w:rPr>
        <w:t>如果接缝太小或被填充物覆盖而无法放置背衬材料的时候，需使用粘接隔离带，覆盖接缝底部。背衬材料安置完毕后，施工底涂和施胶前，用美纹纸胶带遮盖接缝边缘，确保美纹纸胶带与基面相容。在位移量较大的地方（如：水平缝和竖直缝的结合处）</w:t>
      </w:r>
      <w:r w:rsidRPr="009C0F6D">
        <w:rPr>
          <w:rFonts w:hint="eastAsia"/>
        </w:rPr>
        <w:t>,</w:t>
      </w:r>
      <w:r w:rsidRPr="009C0F6D">
        <w:rPr>
          <w:rFonts w:hint="eastAsia"/>
        </w:rPr>
        <w:t>以及易松动或易开裂的表面施工底涂，施工底涂前要确保背衬材料已放置好，美纹纸胶带已贴好；使用毛刷或其他合适的工具刷一薄层底涂；</w:t>
      </w:r>
      <w:bookmarkStart w:id="119" w:name="bookmark51"/>
      <w:bookmarkStart w:id="120" w:name="bookmark52"/>
      <w:bookmarkStart w:id="121" w:name="bookmark53"/>
    </w:p>
    <w:bookmarkEnd w:id="119"/>
    <w:bookmarkEnd w:id="120"/>
    <w:bookmarkEnd w:id="121"/>
    <w:p w14:paraId="6B4002A1" w14:textId="77777777" w:rsidR="009C0F6D" w:rsidRPr="009C0F6D" w:rsidRDefault="009C0F6D" w:rsidP="009C0F6D">
      <w:r w:rsidRPr="009C0F6D">
        <w:rPr>
          <w:rFonts w:hint="eastAsia"/>
        </w:rPr>
        <w:lastRenderedPageBreak/>
        <w:t>聚氨酯外墙密封胶施工前应完成背衬材料填塞施工，并保证宽深比</w:t>
      </w:r>
      <w:r w:rsidRPr="009C0F6D">
        <w:rPr>
          <w:rFonts w:hint="eastAsia"/>
        </w:rPr>
        <w:t>2:1</w:t>
      </w:r>
      <w:r w:rsidRPr="009C0F6D">
        <w:rPr>
          <w:rFonts w:hint="eastAsia"/>
        </w:rPr>
        <w:t>或</w:t>
      </w:r>
      <w:r w:rsidRPr="009C0F6D">
        <w:rPr>
          <w:rFonts w:hint="eastAsia"/>
        </w:rPr>
        <w:t>1:1</w:t>
      </w:r>
      <w:r w:rsidRPr="009C0F6D">
        <w:rPr>
          <w:rFonts w:hint="eastAsia"/>
        </w:rPr>
        <w:t>（根据实际接缝宽度而定）；基材接缝四周边缘贴上美纹纸胶带；底涂施工完毕，且完全干燥。根据填缝的宽度</w:t>
      </w:r>
      <w:r w:rsidRPr="009C0F6D">
        <w:rPr>
          <w:rFonts w:hint="eastAsia"/>
        </w:rPr>
        <w:t>,45</w:t>
      </w:r>
      <w:r w:rsidRPr="009C0F6D">
        <w:rPr>
          <w:rFonts w:hint="eastAsia"/>
        </w:rPr>
        <w:t>度角切割胶嘴至合适的口径，将聚氨酯外墙密封胶置入胶枪中，尽量将胶嘴探到接缝底部，保持合适的速度，连续打足够的密封胶并有少许外溢，避免胶体和胶条下产生空腔。确保密封胶与粘接面结合良好，并保证设计好的宽深比。当接缝大于</w:t>
      </w:r>
      <w:r w:rsidRPr="009C0F6D">
        <w:rPr>
          <w:rFonts w:hint="eastAsia"/>
        </w:rPr>
        <w:t>30mm</w:t>
      </w:r>
      <w:r w:rsidRPr="009C0F6D">
        <w:rPr>
          <w:rFonts w:hint="eastAsia"/>
        </w:rPr>
        <w:t>或为弧形缝底时，宜分步施工，即打一遍之后用刮刀或者刮片下压密封胶，然后再打另一半；密封胶施工完成后，用压舌棒、刮片或其它工具将密封胶刮平压实，加强密封效果，禁止来回反复刮胶动作，保持刮胶工具干净；如有需要可以用抹刀修饰出平整漂亮的凹型边缘。</w:t>
      </w:r>
    </w:p>
    <w:p w14:paraId="67DE99EB" w14:textId="77777777" w:rsidR="009C0F6D" w:rsidRPr="009C0F6D" w:rsidRDefault="009C0F6D" w:rsidP="009C0F6D"/>
    <w:sectPr w:rsidR="009C0F6D" w:rsidRPr="009C0F6D" w:rsidSect="00F61FC5">
      <w:headerReference w:type="default" r:id="rId19"/>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D708" w14:textId="77777777" w:rsidR="00E57193" w:rsidRDefault="00E57193" w:rsidP="00000782">
      <w:pPr>
        <w:spacing w:line="240" w:lineRule="auto"/>
      </w:pPr>
      <w:r>
        <w:separator/>
      </w:r>
    </w:p>
  </w:endnote>
  <w:endnote w:type="continuationSeparator" w:id="0">
    <w:p w14:paraId="5FB01566" w14:textId="77777777" w:rsidR="00E57193" w:rsidRDefault="00E57193" w:rsidP="00000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068F" w14:textId="77777777" w:rsidR="00A36F15" w:rsidRDefault="00A36F15">
    <w:pPr>
      <w:pStyle w:val="ac"/>
      <w:ind w:left="52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214382"/>
      <w:docPartObj>
        <w:docPartGallery w:val="Page Numbers (Bottom of Page)"/>
        <w:docPartUnique/>
      </w:docPartObj>
    </w:sdtPr>
    <w:sdtEndPr/>
    <w:sdtContent>
      <w:p w14:paraId="15E101F8" w14:textId="7AD71D5C" w:rsidR="00153702" w:rsidRDefault="00210162" w:rsidP="00210162">
        <w:pPr>
          <w:pStyle w:val="ac"/>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925342"/>
      <w:docPartObj>
        <w:docPartGallery w:val="Page Numbers (Bottom of Page)"/>
        <w:docPartUnique/>
      </w:docPartObj>
    </w:sdtPr>
    <w:sdtEndPr/>
    <w:sdtContent>
      <w:p w14:paraId="31C48C32" w14:textId="1CADFD4B" w:rsidR="00B32DA6" w:rsidRDefault="00B32DA6" w:rsidP="00871559">
        <w:pPr>
          <w:pStyle w:val="ac"/>
          <w:jc w:val="center"/>
        </w:pPr>
        <w:r w:rsidRPr="004A180F">
          <w:fldChar w:fldCharType="begin"/>
        </w:r>
        <w:r w:rsidRPr="004A180F">
          <w:instrText>PAGE   \* MERGEFORMAT</w:instrText>
        </w:r>
        <w:r w:rsidRPr="004A180F">
          <w:fldChar w:fldCharType="separate"/>
        </w:r>
        <w:r w:rsidRPr="004A180F">
          <w:rPr>
            <w:lang w:val="zh-CN"/>
          </w:rPr>
          <w:t>2</w:t>
        </w:r>
        <w:r w:rsidRPr="004A180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DB6F" w14:textId="77777777" w:rsidR="00E57193" w:rsidRDefault="00E57193" w:rsidP="00000782">
      <w:pPr>
        <w:spacing w:line="240" w:lineRule="auto"/>
      </w:pPr>
      <w:r>
        <w:separator/>
      </w:r>
    </w:p>
  </w:footnote>
  <w:footnote w:type="continuationSeparator" w:id="0">
    <w:p w14:paraId="300416C2" w14:textId="77777777" w:rsidR="00E57193" w:rsidRDefault="00E57193" w:rsidP="00000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9663" w14:textId="037273F0" w:rsidR="00B32DA6" w:rsidRDefault="00B32DA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9383" w14:textId="01926FAF" w:rsidR="00B32DA6" w:rsidRDefault="00B32DA6" w:rsidP="002E6C71">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C10F" w14:textId="2C3C2F85" w:rsidR="00B32DA6" w:rsidRDefault="00B32DA6">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167E" w14:textId="77777777" w:rsidR="00C276F0" w:rsidRDefault="00C276F0" w:rsidP="002E6C71">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F596BBF"/>
    <w:multiLevelType w:val="multilevel"/>
    <w:tmpl w:val="2F3C9104"/>
    <w:styleLink w:val="3"/>
    <w:lvl w:ilvl="0">
      <w:start w:val="1"/>
      <w:numFmt w:val="decimal"/>
      <w:pStyle w:val="a0"/>
      <w:lvlText w:val="2.0.%1"/>
      <w:lvlJc w:val="left"/>
      <w:pPr>
        <w:ind w:left="0" w:firstLine="0"/>
      </w:pPr>
      <w:rPr>
        <w:rFonts w:ascii="Times New Roman" w:eastAsia="黑体" w:hAnsi="Times New Roman" w:hint="default"/>
        <w:b/>
        <w:i w:val="0"/>
        <w:sz w:val="24"/>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15:restartNumberingAfterBreak="0">
    <w:nsid w:val="314E2E99"/>
    <w:multiLevelType w:val="multilevel"/>
    <w:tmpl w:val="2C8E8748"/>
    <w:lvl w:ilvl="0">
      <w:start w:val="1"/>
      <w:numFmt w:val="decimal"/>
      <w:pStyle w:val="1"/>
      <w:lvlText w:val="%1"/>
      <w:lvlJc w:val="left"/>
      <w:pPr>
        <w:ind w:left="0" w:firstLine="0"/>
      </w:pPr>
      <w:rPr>
        <w:rFonts w:hint="eastAsia"/>
        <w:b/>
        <w:bCs/>
      </w:rPr>
    </w:lvl>
    <w:lvl w:ilvl="1">
      <w:start w:val="1"/>
      <w:numFmt w:val="decimal"/>
      <w:pStyle w:val="2"/>
      <w:lvlText w:val="%1.%2"/>
      <w:lvlJc w:val="left"/>
      <w:pPr>
        <w:ind w:left="0" w:firstLine="0"/>
      </w:pPr>
      <w:rPr>
        <w:rFonts w:ascii="Times New Roman" w:hAnsi="Times New Roman" w:cs="Times New Roman" w:hint="default"/>
        <w:b/>
        <w:bCs/>
      </w:rPr>
    </w:lvl>
    <w:lvl w:ilvl="2">
      <w:start w:val="1"/>
      <w:numFmt w:val="decimal"/>
      <w:pStyle w:val="30"/>
      <w:lvlText w:val="%1.%2.%3"/>
      <w:lvlJc w:val="left"/>
      <w:pPr>
        <w:ind w:left="568" w:firstLine="0"/>
      </w:pPr>
      <w:rPr>
        <w:rFonts w:ascii="Times New Roman" w:eastAsia="黑体" w:hAnsi="Times New Roman" w:cs="Times New Roman" w:hint="default"/>
        <w:b/>
        <w:bCs w:val="0"/>
      </w:rPr>
    </w:lvl>
    <w:lvl w:ilvl="3">
      <w:start w:val="1"/>
      <w:numFmt w:val="decimal"/>
      <w:lvlText w:val="%1.%2.%3.%4"/>
      <w:lvlJc w:val="left"/>
      <w:pPr>
        <w:ind w:left="1134" w:hanging="1134"/>
      </w:pPr>
      <w:rPr>
        <w:rFonts w:hint="eastAsia"/>
      </w:rPr>
    </w:lvl>
    <w:lvl w:ilvl="4">
      <w:start w:val="1"/>
      <w:numFmt w:val="decimal"/>
      <w:lvlText w:val="%1.%2.%3.%4.%5"/>
      <w:lvlJc w:val="left"/>
      <w:pPr>
        <w:ind w:left="1134" w:hanging="113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134" w:hanging="1134"/>
      </w:pPr>
      <w:rPr>
        <w:rFonts w:hint="eastAsia"/>
      </w:rPr>
    </w:lvl>
    <w:lvl w:ilvl="7">
      <w:start w:val="1"/>
      <w:numFmt w:val="decimal"/>
      <w:lvlText w:val="%1.%2.%3.%4.%5.%6.%7.%8"/>
      <w:lvlJc w:val="left"/>
      <w:pPr>
        <w:ind w:left="1134" w:hanging="1134"/>
      </w:pPr>
      <w:rPr>
        <w:rFonts w:hint="eastAsia"/>
      </w:rPr>
    </w:lvl>
    <w:lvl w:ilvl="8">
      <w:start w:val="1"/>
      <w:numFmt w:val="decimal"/>
      <w:lvlText w:val="%1.%2.%3.%4.%5.%6.%7.%8.%9"/>
      <w:lvlJc w:val="left"/>
      <w:pPr>
        <w:ind w:left="1134" w:hanging="1134"/>
      </w:pPr>
      <w:rPr>
        <w:rFonts w:hint="eastAsia"/>
      </w:rPr>
    </w:lvl>
  </w:abstractNum>
  <w:abstractNum w:abstractNumId="3" w15:restartNumberingAfterBreak="0">
    <w:nsid w:val="37836C0D"/>
    <w:multiLevelType w:val="multilevel"/>
    <w:tmpl w:val="ADB8E39E"/>
    <w:styleLink w:val="10"/>
    <w:lvl w:ilvl="0">
      <w:start w:val="1"/>
      <w:numFmt w:val="decimal"/>
      <w:suff w:val="space"/>
      <w:lvlText w:val="1.0.%1"/>
      <w:lvlJc w:val="left"/>
      <w:pPr>
        <w:ind w:left="0" w:firstLine="0"/>
      </w:pPr>
      <w:rPr>
        <w:rFonts w:ascii="Times New Roman" w:eastAsia="黑体" w:hAnsi="Times New Roman"/>
        <w:b/>
        <w:i w:val="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56CD428D"/>
    <w:multiLevelType w:val="hybridMultilevel"/>
    <w:tmpl w:val="AEA2055C"/>
    <w:lvl w:ilvl="0" w:tplc="FAF64DC4">
      <w:start w:val="1"/>
      <w:numFmt w:val="decimal"/>
      <w:pStyle w:val="a1"/>
      <w:lvlText w:val="1.0.%1"/>
      <w:lvlJc w:val="left"/>
      <w:pPr>
        <w:ind w:left="420" w:hanging="420"/>
      </w:pPr>
      <w:rPr>
        <w:rFonts w:ascii="Times New Roman" w:eastAsia="黑体" w:hAnsi="Times New Roman" w:hint="default"/>
        <w:b/>
        <w:i w:val="0"/>
        <w:sz w:val="24"/>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5" w15:restartNumberingAfterBreak="0">
    <w:nsid w:val="58AC086B"/>
    <w:multiLevelType w:val="hybridMultilevel"/>
    <w:tmpl w:val="A59C00F8"/>
    <w:lvl w:ilvl="0" w:tplc="8ED28392">
      <w:start w:val="1"/>
      <w:numFmt w:val="decimal"/>
      <w:pStyle w:val="4"/>
      <w:lvlText w:val="%1"/>
      <w:lvlJc w:val="left"/>
      <w:pPr>
        <w:ind w:left="920" w:hanging="420"/>
      </w:pPr>
      <w:rPr>
        <w:rFonts w:ascii="Times New Roman" w:eastAsia="黑体" w:hAnsi="Times New Roman" w:hint="default"/>
        <w:b/>
        <w:i w:val="0"/>
        <w:sz w:val="24"/>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6"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7" w15:restartNumberingAfterBreak="0">
    <w:nsid w:val="6247169B"/>
    <w:multiLevelType w:val="multilevel"/>
    <w:tmpl w:val="CD70DB44"/>
    <w:styleLink w:val="20"/>
    <w:lvl w:ilvl="0">
      <w:start w:val="1"/>
      <w:numFmt w:val="decimal"/>
      <w:suff w:val="space"/>
      <w:lvlText w:val="%1"/>
      <w:lvlJc w:val="left"/>
      <w:pPr>
        <w:ind w:left="0" w:firstLine="0"/>
      </w:pPr>
      <w:rPr>
        <w:rFonts w:ascii="Times New Roman" w:hAnsi="Times New Roman" w:hint="eastAsia"/>
        <w:b/>
        <w:sz w:val="24"/>
      </w:rPr>
    </w:lvl>
    <w:lvl w:ilvl="1">
      <w:start w:val="1"/>
      <w:numFmt w:val="decimal"/>
      <w:suff w:val="space"/>
      <w:lvlText w:val="%1.%2"/>
      <w:lvlJc w:val="center"/>
      <w:pPr>
        <w:ind w:left="0" w:firstLine="288"/>
      </w:pPr>
      <w:rPr>
        <w:rFonts w:hint="eastAsia"/>
      </w:rPr>
    </w:lvl>
    <w:lvl w:ilvl="2">
      <w:start w:val="1"/>
      <w:numFmt w:val="decimal"/>
      <w:suff w:val="space"/>
      <w:lvlText w:val="%1.%2.%3"/>
      <w:lvlJc w:val="left"/>
      <w:pPr>
        <w:ind w:left="0" w:firstLine="0"/>
      </w:pPr>
    </w:lvl>
    <w:lvl w:ilvl="3">
      <w:start w:val="1"/>
      <w:numFmt w:val="decimal"/>
      <w:lvlText w:val="%1.%2.%3.%4"/>
      <w:lvlJc w:val="left"/>
      <w:pPr>
        <w:ind w:left="1134" w:hanging="1134"/>
      </w:pPr>
      <w:rPr>
        <w:rFonts w:hint="eastAsia"/>
      </w:rPr>
    </w:lvl>
    <w:lvl w:ilvl="4">
      <w:start w:val="1"/>
      <w:numFmt w:val="decimal"/>
      <w:lvlText w:val="%1.%2.%3.%4.%5"/>
      <w:lvlJc w:val="left"/>
      <w:pPr>
        <w:ind w:left="1134" w:hanging="113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134" w:hanging="1134"/>
      </w:pPr>
      <w:rPr>
        <w:rFonts w:hint="eastAsia"/>
      </w:rPr>
    </w:lvl>
    <w:lvl w:ilvl="7">
      <w:start w:val="1"/>
      <w:numFmt w:val="decimal"/>
      <w:lvlText w:val="%1.%2.%3.%4.%5.%6.%7.%8"/>
      <w:lvlJc w:val="left"/>
      <w:pPr>
        <w:ind w:left="1134" w:hanging="1134"/>
      </w:pPr>
      <w:rPr>
        <w:rFonts w:hint="eastAsia"/>
      </w:rPr>
    </w:lvl>
    <w:lvl w:ilvl="8">
      <w:start w:val="1"/>
      <w:numFmt w:val="decimal"/>
      <w:lvlText w:val="%1.%2.%3.%4.%5.%6.%7.%8.%9"/>
      <w:lvlJc w:val="left"/>
      <w:pPr>
        <w:ind w:left="1134" w:hanging="1134"/>
      </w:pPr>
      <w:rPr>
        <w:rFonts w:hint="eastAsia"/>
      </w:rPr>
    </w:lvl>
  </w:abstractNum>
  <w:abstractNum w:abstractNumId="8" w15:restartNumberingAfterBreak="0">
    <w:nsid w:val="7E171EFD"/>
    <w:multiLevelType w:val="hybridMultilevel"/>
    <w:tmpl w:val="1DE2C090"/>
    <w:lvl w:ilvl="0" w:tplc="BB566016">
      <w:start w:val="1"/>
      <w:numFmt w:val="decimal"/>
      <w:lvlText w:val="%1"/>
      <w:lvlJc w:val="left"/>
      <w:pPr>
        <w:ind w:left="420" w:hanging="420"/>
      </w:pPr>
      <w:rPr>
        <w:rFonts w:ascii="Times New Roman" w:eastAsia="黑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28742473">
    <w:abstractNumId w:val="2"/>
  </w:num>
  <w:num w:numId="2" w16cid:durableId="679549827">
    <w:abstractNumId w:val="0"/>
  </w:num>
  <w:num w:numId="3" w16cid:durableId="48649359">
    <w:abstractNumId w:val="3"/>
  </w:num>
  <w:num w:numId="4" w16cid:durableId="709888873">
    <w:abstractNumId w:val="7"/>
  </w:num>
  <w:num w:numId="5" w16cid:durableId="1791706652">
    <w:abstractNumId w:val="4"/>
  </w:num>
  <w:num w:numId="6" w16cid:durableId="1688555869">
    <w:abstractNumId w:val="8"/>
  </w:num>
  <w:num w:numId="7" w16cid:durableId="1975407550">
    <w:abstractNumId w:val="5"/>
  </w:num>
  <w:num w:numId="8" w16cid:durableId="2011370648">
    <w:abstractNumId w:val="1"/>
  </w:num>
  <w:num w:numId="9" w16cid:durableId="187912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183251">
    <w:abstractNumId w:val="4"/>
  </w:num>
  <w:num w:numId="11" w16cid:durableId="995453250">
    <w:abstractNumId w:val="1"/>
  </w:num>
  <w:num w:numId="12" w16cid:durableId="2608446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3027720">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6046056">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1776305">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0381034">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467333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5518545">
    <w:abstractNumId w:val="2"/>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852997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2F"/>
    <w:rsid w:val="00000595"/>
    <w:rsid w:val="00000782"/>
    <w:rsid w:val="00000E0B"/>
    <w:rsid w:val="0000119A"/>
    <w:rsid w:val="000014B9"/>
    <w:rsid w:val="000018FC"/>
    <w:rsid w:val="00001DAC"/>
    <w:rsid w:val="00001FB6"/>
    <w:rsid w:val="00006F18"/>
    <w:rsid w:val="0000728F"/>
    <w:rsid w:val="0001054D"/>
    <w:rsid w:val="000124CF"/>
    <w:rsid w:val="00012DAD"/>
    <w:rsid w:val="00013040"/>
    <w:rsid w:val="0001347B"/>
    <w:rsid w:val="00013AEF"/>
    <w:rsid w:val="00017438"/>
    <w:rsid w:val="00021B6B"/>
    <w:rsid w:val="00021EE4"/>
    <w:rsid w:val="00022889"/>
    <w:rsid w:val="000236C6"/>
    <w:rsid w:val="00025EE5"/>
    <w:rsid w:val="0003013B"/>
    <w:rsid w:val="00030FA2"/>
    <w:rsid w:val="00031F2B"/>
    <w:rsid w:val="00032716"/>
    <w:rsid w:val="00033047"/>
    <w:rsid w:val="0003386D"/>
    <w:rsid w:val="00034F83"/>
    <w:rsid w:val="00035382"/>
    <w:rsid w:val="0003619D"/>
    <w:rsid w:val="0003747E"/>
    <w:rsid w:val="0004088F"/>
    <w:rsid w:val="000409AF"/>
    <w:rsid w:val="00042142"/>
    <w:rsid w:val="00042AC4"/>
    <w:rsid w:val="0004310A"/>
    <w:rsid w:val="00044592"/>
    <w:rsid w:val="00045483"/>
    <w:rsid w:val="000465EE"/>
    <w:rsid w:val="00046BBA"/>
    <w:rsid w:val="00047EC9"/>
    <w:rsid w:val="000543F8"/>
    <w:rsid w:val="000562DD"/>
    <w:rsid w:val="00060600"/>
    <w:rsid w:val="00062240"/>
    <w:rsid w:val="000642B6"/>
    <w:rsid w:val="00070CFA"/>
    <w:rsid w:val="00070FF1"/>
    <w:rsid w:val="00071F3E"/>
    <w:rsid w:val="00072B4C"/>
    <w:rsid w:val="00072C2D"/>
    <w:rsid w:val="00073898"/>
    <w:rsid w:val="00075697"/>
    <w:rsid w:val="000770E8"/>
    <w:rsid w:val="00080E77"/>
    <w:rsid w:val="00081555"/>
    <w:rsid w:val="000820D2"/>
    <w:rsid w:val="00082163"/>
    <w:rsid w:val="00084506"/>
    <w:rsid w:val="00084782"/>
    <w:rsid w:val="00085678"/>
    <w:rsid w:val="00090020"/>
    <w:rsid w:val="00091509"/>
    <w:rsid w:val="00091D56"/>
    <w:rsid w:val="00091ECC"/>
    <w:rsid w:val="0009229D"/>
    <w:rsid w:val="0009234E"/>
    <w:rsid w:val="0009255A"/>
    <w:rsid w:val="00094888"/>
    <w:rsid w:val="00095490"/>
    <w:rsid w:val="000A0046"/>
    <w:rsid w:val="000A0E70"/>
    <w:rsid w:val="000A2098"/>
    <w:rsid w:val="000A4A75"/>
    <w:rsid w:val="000B2515"/>
    <w:rsid w:val="000B2AE9"/>
    <w:rsid w:val="000B2CB3"/>
    <w:rsid w:val="000B58E8"/>
    <w:rsid w:val="000B76F8"/>
    <w:rsid w:val="000C04D5"/>
    <w:rsid w:val="000C358E"/>
    <w:rsid w:val="000C45E3"/>
    <w:rsid w:val="000C4B8C"/>
    <w:rsid w:val="000C5D7A"/>
    <w:rsid w:val="000C6FCF"/>
    <w:rsid w:val="000C7C3C"/>
    <w:rsid w:val="000D0139"/>
    <w:rsid w:val="000D0B3D"/>
    <w:rsid w:val="000D0B4A"/>
    <w:rsid w:val="000D142E"/>
    <w:rsid w:val="000D2021"/>
    <w:rsid w:val="000D22B0"/>
    <w:rsid w:val="000D374F"/>
    <w:rsid w:val="000D3E95"/>
    <w:rsid w:val="000D4D6B"/>
    <w:rsid w:val="000E0A2F"/>
    <w:rsid w:val="000E1251"/>
    <w:rsid w:val="000E1480"/>
    <w:rsid w:val="000E1AF4"/>
    <w:rsid w:val="000E2FE0"/>
    <w:rsid w:val="000E3BFD"/>
    <w:rsid w:val="000E6BAB"/>
    <w:rsid w:val="000F00F2"/>
    <w:rsid w:val="000F0494"/>
    <w:rsid w:val="000F1EEB"/>
    <w:rsid w:val="000F28FD"/>
    <w:rsid w:val="000F365D"/>
    <w:rsid w:val="000F36D2"/>
    <w:rsid w:val="000F39E5"/>
    <w:rsid w:val="00100BF7"/>
    <w:rsid w:val="00100EF9"/>
    <w:rsid w:val="00101323"/>
    <w:rsid w:val="0010160C"/>
    <w:rsid w:val="00101A6A"/>
    <w:rsid w:val="001031F4"/>
    <w:rsid w:val="00106032"/>
    <w:rsid w:val="00107B53"/>
    <w:rsid w:val="00110BD5"/>
    <w:rsid w:val="0011166A"/>
    <w:rsid w:val="0011500B"/>
    <w:rsid w:val="00115F3D"/>
    <w:rsid w:val="00115F4A"/>
    <w:rsid w:val="00116E74"/>
    <w:rsid w:val="001217F9"/>
    <w:rsid w:val="00121DC7"/>
    <w:rsid w:val="00126B62"/>
    <w:rsid w:val="00126DAA"/>
    <w:rsid w:val="00126F9E"/>
    <w:rsid w:val="0013014C"/>
    <w:rsid w:val="00130246"/>
    <w:rsid w:val="0013091A"/>
    <w:rsid w:val="001311FD"/>
    <w:rsid w:val="00135771"/>
    <w:rsid w:val="00136827"/>
    <w:rsid w:val="001379CA"/>
    <w:rsid w:val="00137BB8"/>
    <w:rsid w:val="00137E4B"/>
    <w:rsid w:val="00141EED"/>
    <w:rsid w:val="00142883"/>
    <w:rsid w:val="001430A9"/>
    <w:rsid w:val="00144766"/>
    <w:rsid w:val="00144EEB"/>
    <w:rsid w:val="00147E4F"/>
    <w:rsid w:val="0015009F"/>
    <w:rsid w:val="00151CDA"/>
    <w:rsid w:val="00153269"/>
    <w:rsid w:val="00153466"/>
    <w:rsid w:val="00153702"/>
    <w:rsid w:val="0015399C"/>
    <w:rsid w:val="00154142"/>
    <w:rsid w:val="001546CF"/>
    <w:rsid w:val="00155140"/>
    <w:rsid w:val="0015643E"/>
    <w:rsid w:val="00156594"/>
    <w:rsid w:val="00157888"/>
    <w:rsid w:val="001601C0"/>
    <w:rsid w:val="00160ADA"/>
    <w:rsid w:val="0016225F"/>
    <w:rsid w:val="001622B2"/>
    <w:rsid w:val="00163783"/>
    <w:rsid w:val="00164F96"/>
    <w:rsid w:val="00165C32"/>
    <w:rsid w:val="00170B4D"/>
    <w:rsid w:val="00174254"/>
    <w:rsid w:val="00175C22"/>
    <w:rsid w:val="00177113"/>
    <w:rsid w:val="0018216F"/>
    <w:rsid w:val="00182870"/>
    <w:rsid w:val="00183064"/>
    <w:rsid w:val="00185D16"/>
    <w:rsid w:val="0018628D"/>
    <w:rsid w:val="001872F6"/>
    <w:rsid w:val="00191914"/>
    <w:rsid w:val="00192B06"/>
    <w:rsid w:val="00193F89"/>
    <w:rsid w:val="0019409B"/>
    <w:rsid w:val="001969AA"/>
    <w:rsid w:val="00196A7D"/>
    <w:rsid w:val="00196A95"/>
    <w:rsid w:val="001A04F0"/>
    <w:rsid w:val="001A07F5"/>
    <w:rsid w:val="001A0CAD"/>
    <w:rsid w:val="001A176D"/>
    <w:rsid w:val="001A1B06"/>
    <w:rsid w:val="001A26AE"/>
    <w:rsid w:val="001B06C3"/>
    <w:rsid w:val="001B0A4C"/>
    <w:rsid w:val="001B19A5"/>
    <w:rsid w:val="001B2DF1"/>
    <w:rsid w:val="001B2E78"/>
    <w:rsid w:val="001B3B9C"/>
    <w:rsid w:val="001B4AAA"/>
    <w:rsid w:val="001B5CB4"/>
    <w:rsid w:val="001B5F0F"/>
    <w:rsid w:val="001B69BF"/>
    <w:rsid w:val="001C26D4"/>
    <w:rsid w:val="001C41E2"/>
    <w:rsid w:val="001C65B0"/>
    <w:rsid w:val="001C662A"/>
    <w:rsid w:val="001C77B3"/>
    <w:rsid w:val="001D0452"/>
    <w:rsid w:val="001D0E90"/>
    <w:rsid w:val="001D4C92"/>
    <w:rsid w:val="001E2CC1"/>
    <w:rsid w:val="001E402A"/>
    <w:rsid w:val="001E4D84"/>
    <w:rsid w:val="001E60C3"/>
    <w:rsid w:val="001E6522"/>
    <w:rsid w:val="001E6C57"/>
    <w:rsid w:val="001E6F77"/>
    <w:rsid w:val="001E701C"/>
    <w:rsid w:val="001E7805"/>
    <w:rsid w:val="001E7AAC"/>
    <w:rsid w:val="001E7FD8"/>
    <w:rsid w:val="001F0686"/>
    <w:rsid w:val="001F0976"/>
    <w:rsid w:val="001F158C"/>
    <w:rsid w:val="001F221B"/>
    <w:rsid w:val="001F2341"/>
    <w:rsid w:val="001F3738"/>
    <w:rsid w:val="001F4C91"/>
    <w:rsid w:val="001F5E15"/>
    <w:rsid w:val="001F602C"/>
    <w:rsid w:val="00200F0F"/>
    <w:rsid w:val="00200F96"/>
    <w:rsid w:val="00203C3C"/>
    <w:rsid w:val="002069D9"/>
    <w:rsid w:val="00206D85"/>
    <w:rsid w:val="00207780"/>
    <w:rsid w:val="00207DD2"/>
    <w:rsid w:val="00210162"/>
    <w:rsid w:val="00210890"/>
    <w:rsid w:val="002111C1"/>
    <w:rsid w:val="00214B43"/>
    <w:rsid w:val="00215A35"/>
    <w:rsid w:val="00216486"/>
    <w:rsid w:val="00217461"/>
    <w:rsid w:val="002223CA"/>
    <w:rsid w:val="00222A6C"/>
    <w:rsid w:val="00222BA9"/>
    <w:rsid w:val="0022431F"/>
    <w:rsid w:val="0022469D"/>
    <w:rsid w:val="0022703F"/>
    <w:rsid w:val="00231039"/>
    <w:rsid w:val="00232526"/>
    <w:rsid w:val="002333A0"/>
    <w:rsid w:val="00233BB4"/>
    <w:rsid w:val="00241908"/>
    <w:rsid w:val="002423CC"/>
    <w:rsid w:val="00245A38"/>
    <w:rsid w:val="0024621D"/>
    <w:rsid w:val="002464DA"/>
    <w:rsid w:val="00246F47"/>
    <w:rsid w:val="0024786A"/>
    <w:rsid w:val="002501F7"/>
    <w:rsid w:val="002518EB"/>
    <w:rsid w:val="002522EA"/>
    <w:rsid w:val="0025552A"/>
    <w:rsid w:val="00255FA8"/>
    <w:rsid w:val="0025687F"/>
    <w:rsid w:val="00261068"/>
    <w:rsid w:val="00261951"/>
    <w:rsid w:val="002641AA"/>
    <w:rsid w:val="0026720B"/>
    <w:rsid w:val="0026771D"/>
    <w:rsid w:val="00267C97"/>
    <w:rsid w:val="00270D6E"/>
    <w:rsid w:val="00272FBB"/>
    <w:rsid w:val="00273C3B"/>
    <w:rsid w:val="00276531"/>
    <w:rsid w:val="0027713B"/>
    <w:rsid w:val="00277CD9"/>
    <w:rsid w:val="002824FF"/>
    <w:rsid w:val="0028280C"/>
    <w:rsid w:val="00282E2A"/>
    <w:rsid w:val="00284C55"/>
    <w:rsid w:val="002869F2"/>
    <w:rsid w:val="002876D5"/>
    <w:rsid w:val="00287A8A"/>
    <w:rsid w:val="00287F00"/>
    <w:rsid w:val="00290AA6"/>
    <w:rsid w:val="00291FCF"/>
    <w:rsid w:val="00294218"/>
    <w:rsid w:val="0029424D"/>
    <w:rsid w:val="00294B91"/>
    <w:rsid w:val="002963AF"/>
    <w:rsid w:val="0029719F"/>
    <w:rsid w:val="002A1061"/>
    <w:rsid w:val="002A1A2C"/>
    <w:rsid w:val="002A2E8A"/>
    <w:rsid w:val="002A3C02"/>
    <w:rsid w:val="002A4735"/>
    <w:rsid w:val="002A6686"/>
    <w:rsid w:val="002A6890"/>
    <w:rsid w:val="002A7450"/>
    <w:rsid w:val="002B10A7"/>
    <w:rsid w:val="002B1CDD"/>
    <w:rsid w:val="002B2D69"/>
    <w:rsid w:val="002B2E4D"/>
    <w:rsid w:val="002B2F6B"/>
    <w:rsid w:val="002B31E4"/>
    <w:rsid w:val="002B3FFC"/>
    <w:rsid w:val="002B6285"/>
    <w:rsid w:val="002B69FE"/>
    <w:rsid w:val="002B6D6B"/>
    <w:rsid w:val="002B6D8B"/>
    <w:rsid w:val="002C0AFA"/>
    <w:rsid w:val="002C187D"/>
    <w:rsid w:val="002C2061"/>
    <w:rsid w:val="002C30B1"/>
    <w:rsid w:val="002C5C5F"/>
    <w:rsid w:val="002D02BB"/>
    <w:rsid w:val="002D089D"/>
    <w:rsid w:val="002D27AD"/>
    <w:rsid w:val="002D503C"/>
    <w:rsid w:val="002D58C0"/>
    <w:rsid w:val="002D5A01"/>
    <w:rsid w:val="002D5A87"/>
    <w:rsid w:val="002D5D95"/>
    <w:rsid w:val="002D5EE1"/>
    <w:rsid w:val="002E00D3"/>
    <w:rsid w:val="002E1891"/>
    <w:rsid w:val="002E1E4D"/>
    <w:rsid w:val="002E2296"/>
    <w:rsid w:val="002E3F9A"/>
    <w:rsid w:val="002E53BF"/>
    <w:rsid w:val="002E57F6"/>
    <w:rsid w:val="002E6C71"/>
    <w:rsid w:val="002E6D01"/>
    <w:rsid w:val="002E70A7"/>
    <w:rsid w:val="002E793A"/>
    <w:rsid w:val="002F035A"/>
    <w:rsid w:val="002F0607"/>
    <w:rsid w:val="002F24A2"/>
    <w:rsid w:val="002F5E9B"/>
    <w:rsid w:val="00300E2C"/>
    <w:rsid w:val="00302BD0"/>
    <w:rsid w:val="00304566"/>
    <w:rsid w:val="0030722F"/>
    <w:rsid w:val="003074EE"/>
    <w:rsid w:val="0030774B"/>
    <w:rsid w:val="00307819"/>
    <w:rsid w:val="0031007A"/>
    <w:rsid w:val="00310302"/>
    <w:rsid w:val="00310E03"/>
    <w:rsid w:val="00310FF8"/>
    <w:rsid w:val="003146ED"/>
    <w:rsid w:val="00314714"/>
    <w:rsid w:val="003170EB"/>
    <w:rsid w:val="00317BFD"/>
    <w:rsid w:val="0032240A"/>
    <w:rsid w:val="003241D8"/>
    <w:rsid w:val="00324984"/>
    <w:rsid w:val="00324AD6"/>
    <w:rsid w:val="00324BAE"/>
    <w:rsid w:val="0032522B"/>
    <w:rsid w:val="003272A5"/>
    <w:rsid w:val="00327F55"/>
    <w:rsid w:val="003303E2"/>
    <w:rsid w:val="00331526"/>
    <w:rsid w:val="00331994"/>
    <w:rsid w:val="00332100"/>
    <w:rsid w:val="00332E65"/>
    <w:rsid w:val="00334C74"/>
    <w:rsid w:val="0033513E"/>
    <w:rsid w:val="0033644D"/>
    <w:rsid w:val="00336BFA"/>
    <w:rsid w:val="00336CC0"/>
    <w:rsid w:val="00336DAC"/>
    <w:rsid w:val="003379AA"/>
    <w:rsid w:val="00342560"/>
    <w:rsid w:val="00343015"/>
    <w:rsid w:val="003437B8"/>
    <w:rsid w:val="00344660"/>
    <w:rsid w:val="003467C2"/>
    <w:rsid w:val="00347F27"/>
    <w:rsid w:val="003512CA"/>
    <w:rsid w:val="0035188A"/>
    <w:rsid w:val="003524E8"/>
    <w:rsid w:val="003547DB"/>
    <w:rsid w:val="00354FE8"/>
    <w:rsid w:val="00356092"/>
    <w:rsid w:val="00356F1B"/>
    <w:rsid w:val="003615E8"/>
    <w:rsid w:val="00364356"/>
    <w:rsid w:val="00364BC8"/>
    <w:rsid w:val="00364D58"/>
    <w:rsid w:val="00366164"/>
    <w:rsid w:val="003700DA"/>
    <w:rsid w:val="00372B47"/>
    <w:rsid w:val="00380006"/>
    <w:rsid w:val="003800A3"/>
    <w:rsid w:val="0038046B"/>
    <w:rsid w:val="00380762"/>
    <w:rsid w:val="00380C64"/>
    <w:rsid w:val="00381779"/>
    <w:rsid w:val="00382A0C"/>
    <w:rsid w:val="0038784D"/>
    <w:rsid w:val="0038789D"/>
    <w:rsid w:val="003879D7"/>
    <w:rsid w:val="00390C8F"/>
    <w:rsid w:val="00390E79"/>
    <w:rsid w:val="003915CA"/>
    <w:rsid w:val="00391D79"/>
    <w:rsid w:val="003925B9"/>
    <w:rsid w:val="00392A9D"/>
    <w:rsid w:val="003946C8"/>
    <w:rsid w:val="0039597C"/>
    <w:rsid w:val="003A190F"/>
    <w:rsid w:val="003A2078"/>
    <w:rsid w:val="003A30C6"/>
    <w:rsid w:val="003A4969"/>
    <w:rsid w:val="003A4CBE"/>
    <w:rsid w:val="003A501F"/>
    <w:rsid w:val="003A6011"/>
    <w:rsid w:val="003A65F7"/>
    <w:rsid w:val="003A68C2"/>
    <w:rsid w:val="003A6C98"/>
    <w:rsid w:val="003A71C3"/>
    <w:rsid w:val="003B21D4"/>
    <w:rsid w:val="003B23B9"/>
    <w:rsid w:val="003B5D59"/>
    <w:rsid w:val="003B6621"/>
    <w:rsid w:val="003B726C"/>
    <w:rsid w:val="003C029D"/>
    <w:rsid w:val="003C0A0A"/>
    <w:rsid w:val="003C2611"/>
    <w:rsid w:val="003C3135"/>
    <w:rsid w:val="003C43BD"/>
    <w:rsid w:val="003C5285"/>
    <w:rsid w:val="003C6494"/>
    <w:rsid w:val="003C6DD6"/>
    <w:rsid w:val="003D04A2"/>
    <w:rsid w:val="003D1366"/>
    <w:rsid w:val="003D24C2"/>
    <w:rsid w:val="003D28C3"/>
    <w:rsid w:val="003D47E2"/>
    <w:rsid w:val="003D591F"/>
    <w:rsid w:val="003D59BC"/>
    <w:rsid w:val="003D6056"/>
    <w:rsid w:val="003D6846"/>
    <w:rsid w:val="003D7272"/>
    <w:rsid w:val="003D7281"/>
    <w:rsid w:val="003D771B"/>
    <w:rsid w:val="003D7CF4"/>
    <w:rsid w:val="003E0AE5"/>
    <w:rsid w:val="003E2C0E"/>
    <w:rsid w:val="003E2DC5"/>
    <w:rsid w:val="003E35D0"/>
    <w:rsid w:val="003E378F"/>
    <w:rsid w:val="003F0FEA"/>
    <w:rsid w:val="003F12CA"/>
    <w:rsid w:val="003F1377"/>
    <w:rsid w:val="003F2481"/>
    <w:rsid w:val="003F28B0"/>
    <w:rsid w:val="003F2D10"/>
    <w:rsid w:val="003F3814"/>
    <w:rsid w:val="003F5546"/>
    <w:rsid w:val="003F65F6"/>
    <w:rsid w:val="003F6B32"/>
    <w:rsid w:val="003F74A1"/>
    <w:rsid w:val="0040023D"/>
    <w:rsid w:val="0040235B"/>
    <w:rsid w:val="004062F2"/>
    <w:rsid w:val="00411097"/>
    <w:rsid w:val="004115B7"/>
    <w:rsid w:val="004119D2"/>
    <w:rsid w:val="00412130"/>
    <w:rsid w:val="00413D78"/>
    <w:rsid w:val="00414919"/>
    <w:rsid w:val="00415E3D"/>
    <w:rsid w:val="00415E6B"/>
    <w:rsid w:val="00416C69"/>
    <w:rsid w:val="00417AC8"/>
    <w:rsid w:val="00420D84"/>
    <w:rsid w:val="00423DD4"/>
    <w:rsid w:val="004249D0"/>
    <w:rsid w:val="004252B2"/>
    <w:rsid w:val="00427FED"/>
    <w:rsid w:val="00431A10"/>
    <w:rsid w:val="00431A2A"/>
    <w:rsid w:val="00432998"/>
    <w:rsid w:val="00434268"/>
    <w:rsid w:val="00435E65"/>
    <w:rsid w:val="004360D5"/>
    <w:rsid w:val="00436957"/>
    <w:rsid w:val="00436E63"/>
    <w:rsid w:val="00441027"/>
    <w:rsid w:val="00441686"/>
    <w:rsid w:val="00442800"/>
    <w:rsid w:val="0044343E"/>
    <w:rsid w:val="00443E07"/>
    <w:rsid w:val="00445601"/>
    <w:rsid w:val="00445833"/>
    <w:rsid w:val="00450738"/>
    <w:rsid w:val="0045081B"/>
    <w:rsid w:val="00451422"/>
    <w:rsid w:val="00452B2E"/>
    <w:rsid w:val="00452E55"/>
    <w:rsid w:val="00453EA3"/>
    <w:rsid w:val="00454047"/>
    <w:rsid w:val="0045429A"/>
    <w:rsid w:val="00454A8F"/>
    <w:rsid w:val="00454DF3"/>
    <w:rsid w:val="00455F9C"/>
    <w:rsid w:val="004572A0"/>
    <w:rsid w:val="00460258"/>
    <w:rsid w:val="00460881"/>
    <w:rsid w:val="00462C30"/>
    <w:rsid w:val="004636A5"/>
    <w:rsid w:val="00466039"/>
    <w:rsid w:val="004673A0"/>
    <w:rsid w:val="004710AA"/>
    <w:rsid w:val="00471C19"/>
    <w:rsid w:val="0047210E"/>
    <w:rsid w:val="00472227"/>
    <w:rsid w:val="0047438E"/>
    <w:rsid w:val="00475806"/>
    <w:rsid w:val="00475C9A"/>
    <w:rsid w:val="004811D1"/>
    <w:rsid w:val="00482B89"/>
    <w:rsid w:val="00483850"/>
    <w:rsid w:val="00484724"/>
    <w:rsid w:val="0048572E"/>
    <w:rsid w:val="00485C34"/>
    <w:rsid w:val="00485D1D"/>
    <w:rsid w:val="00486B96"/>
    <w:rsid w:val="0048750E"/>
    <w:rsid w:val="00487F8E"/>
    <w:rsid w:val="00490E4C"/>
    <w:rsid w:val="00490F89"/>
    <w:rsid w:val="00491652"/>
    <w:rsid w:val="00491E0C"/>
    <w:rsid w:val="004923CA"/>
    <w:rsid w:val="004957B9"/>
    <w:rsid w:val="00497EFA"/>
    <w:rsid w:val="004A0F11"/>
    <w:rsid w:val="004A180F"/>
    <w:rsid w:val="004A3A4D"/>
    <w:rsid w:val="004A3FAD"/>
    <w:rsid w:val="004A48D6"/>
    <w:rsid w:val="004A54E5"/>
    <w:rsid w:val="004A567A"/>
    <w:rsid w:val="004A617A"/>
    <w:rsid w:val="004A6731"/>
    <w:rsid w:val="004B0379"/>
    <w:rsid w:val="004B1099"/>
    <w:rsid w:val="004B21B4"/>
    <w:rsid w:val="004B38B7"/>
    <w:rsid w:val="004B38E5"/>
    <w:rsid w:val="004B4314"/>
    <w:rsid w:val="004B43BD"/>
    <w:rsid w:val="004B7ECF"/>
    <w:rsid w:val="004C2205"/>
    <w:rsid w:val="004C35A5"/>
    <w:rsid w:val="004C41AF"/>
    <w:rsid w:val="004C4710"/>
    <w:rsid w:val="004C49CB"/>
    <w:rsid w:val="004C563B"/>
    <w:rsid w:val="004C7E4E"/>
    <w:rsid w:val="004D0DC5"/>
    <w:rsid w:val="004D1863"/>
    <w:rsid w:val="004D2BCA"/>
    <w:rsid w:val="004E32E6"/>
    <w:rsid w:val="004F2FB6"/>
    <w:rsid w:val="004F4CED"/>
    <w:rsid w:val="004F708A"/>
    <w:rsid w:val="00500322"/>
    <w:rsid w:val="005004B2"/>
    <w:rsid w:val="00501C09"/>
    <w:rsid w:val="0050288C"/>
    <w:rsid w:val="00504A82"/>
    <w:rsid w:val="00504B0E"/>
    <w:rsid w:val="005070C3"/>
    <w:rsid w:val="00507983"/>
    <w:rsid w:val="00511C68"/>
    <w:rsid w:val="00513517"/>
    <w:rsid w:val="005156A1"/>
    <w:rsid w:val="00515C1C"/>
    <w:rsid w:val="00516245"/>
    <w:rsid w:val="00520CDB"/>
    <w:rsid w:val="005250F1"/>
    <w:rsid w:val="00525AC3"/>
    <w:rsid w:val="00526954"/>
    <w:rsid w:val="00526DCC"/>
    <w:rsid w:val="00532460"/>
    <w:rsid w:val="005329A1"/>
    <w:rsid w:val="00532D14"/>
    <w:rsid w:val="00533EED"/>
    <w:rsid w:val="005348AC"/>
    <w:rsid w:val="0053492F"/>
    <w:rsid w:val="00535AFB"/>
    <w:rsid w:val="005360E4"/>
    <w:rsid w:val="00536603"/>
    <w:rsid w:val="00537543"/>
    <w:rsid w:val="005420EE"/>
    <w:rsid w:val="00542502"/>
    <w:rsid w:val="00542C84"/>
    <w:rsid w:val="0054471A"/>
    <w:rsid w:val="005467ED"/>
    <w:rsid w:val="00553570"/>
    <w:rsid w:val="0055369C"/>
    <w:rsid w:val="00553E13"/>
    <w:rsid w:val="005561DF"/>
    <w:rsid w:val="0055630F"/>
    <w:rsid w:val="00556A1F"/>
    <w:rsid w:val="0055779B"/>
    <w:rsid w:val="0056026B"/>
    <w:rsid w:val="005609DD"/>
    <w:rsid w:val="005622D8"/>
    <w:rsid w:val="00562535"/>
    <w:rsid w:val="00563450"/>
    <w:rsid w:val="005637AC"/>
    <w:rsid w:val="005653CB"/>
    <w:rsid w:val="0057140E"/>
    <w:rsid w:val="00572426"/>
    <w:rsid w:val="00574416"/>
    <w:rsid w:val="005745DA"/>
    <w:rsid w:val="005760F3"/>
    <w:rsid w:val="00576502"/>
    <w:rsid w:val="00577FAA"/>
    <w:rsid w:val="0058446F"/>
    <w:rsid w:val="00584575"/>
    <w:rsid w:val="00586445"/>
    <w:rsid w:val="005874A8"/>
    <w:rsid w:val="0059069C"/>
    <w:rsid w:val="00591689"/>
    <w:rsid w:val="0059199E"/>
    <w:rsid w:val="00594C22"/>
    <w:rsid w:val="0059506C"/>
    <w:rsid w:val="00597285"/>
    <w:rsid w:val="005A2B7C"/>
    <w:rsid w:val="005A3F28"/>
    <w:rsid w:val="005A4969"/>
    <w:rsid w:val="005A4B2A"/>
    <w:rsid w:val="005A7A8C"/>
    <w:rsid w:val="005B1695"/>
    <w:rsid w:val="005B2CF4"/>
    <w:rsid w:val="005B2DAA"/>
    <w:rsid w:val="005B32BB"/>
    <w:rsid w:val="005B5C54"/>
    <w:rsid w:val="005B69E9"/>
    <w:rsid w:val="005B78A3"/>
    <w:rsid w:val="005C293F"/>
    <w:rsid w:val="005C2B29"/>
    <w:rsid w:val="005C30A6"/>
    <w:rsid w:val="005C4749"/>
    <w:rsid w:val="005C5FA6"/>
    <w:rsid w:val="005C7369"/>
    <w:rsid w:val="005C7953"/>
    <w:rsid w:val="005C7CEA"/>
    <w:rsid w:val="005D0AD8"/>
    <w:rsid w:val="005D0D61"/>
    <w:rsid w:val="005D23E6"/>
    <w:rsid w:val="005D2837"/>
    <w:rsid w:val="005D2941"/>
    <w:rsid w:val="005D49AA"/>
    <w:rsid w:val="005D5509"/>
    <w:rsid w:val="005D5546"/>
    <w:rsid w:val="005D5DE0"/>
    <w:rsid w:val="005D6643"/>
    <w:rsid w:val="005D711E"/>
    <w:rsid w:val="005E0A17"/>
    <w:rsid w:val="005E1ACA"/>
    <w:rsid w:val="005E2031"/>
    <w:rsid w:val="005E232E"/>
    <w:rsid w:val="005E247C"/>
    <w:rsid w:val="005E3CCB"/>
    <w:rsid w:val="005E5CDE"/>
    <w:rsid w:val="005E5E6A"/>
    <w:rsid w:val="005E5EFD"/>
    <w:rsid w:val="005F1700"/>
    <w:rsid w:val="005F2AF4"/>
    <w:rsid w:val="005F380A"/>
    <w:rsid w:val="005F3850"/>
    <w:rsid w:val="005F4E9F"/>
    <w:rsid w:val="005F58C3"/>
    <w:rsid w:val="005F59A0"/>
    <w:rsid w:val="005F5F05"/>
    <w:rsid w:val="005F7104"/>
    <w:rsid w:val="00601DA9"/>
    <w:rsid w:val="00604478"/>
    <w:rsid w:val="00604F2A"/>
    <w:rsid w:val="0060561A"/>
    <w:rsid w:val="00605D97"/>
    <w:rsid w:val="00606791"/>
    <w:rsid w:val="006068BB"/>
    <w:rsid w:val="00607F19"/>
    <w:rsid w:val="00610283"/>
    <w:rsid w:val="00610781"/>
    <w:rsid w:val="00610B56"/>
    <w:rsid w:val="00610F41"/>
    <w:rsid w:val="00611DA7"/>
    <w:rsid w:val="00612281"/>
    <w:rsid w:val="00612602"/>
    <w:rsid w:val="0061345D"/>
    <w:rsid w:val="00613FC6"/>
    <w:rsid w:val="00614158"/>
    <w:rsid w:val="00615D2C"/>
    <w:rsid w:val="006165E6"/>
    <w:rsid w:val="0061736C"/>
    <w:rsid w:val="0061783E"/>
    <w:rsid w:val="006208B3"/>
    <w:rsid w:val="0062387F"/>
    <w:rsid w:val="00624930"/>
    <w:rsid w:val="00631787"/>
    <w:rsid w:val="0063191E"/>
    <w:rsid w:val="00633105"/>
    <w:rsid w:val="00633124"/>
    <w:rsid w:val="006334FE"/>
    <w:rsid w:val="006374E2"/>
    <w:rsid w:val="00637FF5"/>
    <w:rsid w:val="006421D8"/>
    <w:rsid w:val="00645216"/>
    <w:rsid w:val="006454E9"/>
    <w:rsid w:val="006456C9"/>
    <w:rsid w:val="0064577C"/>
    <w:rsid w:val="00645A2A"/>
    <w:rsid w:val="00647AC7"/>
    <w:rsid w:val="00647FEB"/>
    <w:rsid w:val="0065061D"/>
    <w:rsid w:val="00650A36"/>
    <w:rsid w:val="00650DA3"/>
    <w:rsid w:val="006513BD"/>
    <w:rsid w:val="0065268A"/>
    <w:rsid w:val="00652D38"/>
    <w:rsid w:val="00652D92"/>
    <w:rsid w:val="00655B36"/>
    <w:rsid w:val="00656F5C"/>
    <w:rsid w:val="0065753A"/>
    <w:rsid w:val="00663453"/>
    <w:rsid w:val="006671C7"/>
    <w:rsid w:val="006678EB"/>
    <w:rsid w:val="00670694"/>
    <w:rsid w:val="006707AC"/>
    <w:rsid w:val="00670E40"/>
    <w:rsid w:val="00671117"/>
    <w:rsid w:val="00673182"/>
    <w:rsid w:val="00674566"/>
    <w:rsid w:val="00674EE3"/>
    <w:rsid w:val="0067511A"/>
    <w:rsid w:val="00675D9F"/>
    <w:rsid w:val="0067628A"/>
    <w:rsid w:val="0068095E"/>
    <w:rsid w:val="00681CE8"/>
    <w:rsid w:val="00682547"/>
    <w:rsid w:val="00682DD2"/>
    <w:rsid w:val="00682F3B"/>
    <w:rsid w:val="00684678"/>
    <w:rsid w:val="0068616B"/>
    <w:rsid w:val="00686763"/>
    <w:rsid w:val="0069211F"/>
    <w:rsid w:val="006971CE"/>
    <w:rsid w:val="006A3AB7"/>
    <w:rsid w:val="006A5376"/>
    <w:rsid w:val="006A57A5"/>
    <w:rsid w:val="006A5DA8"/>
    <w:rsid w:val="006B098B"/>
    <w:rsid w:val="006B11A5"/>
    <w:rsid w:val="006B4CB6"/>
    <w:rsid w:val="006B4D44"/>
    <w:rsid w:val="006B4D69"/>
    <w:rsid w:val="006B51C8"/>
    <w:rsid w:val="006B62A1"/>
    <w:rsid w:val="006C05AC"/>
    <w:rsid w:val="006C0E00"/>
    <w:rsid w:val="006C3F40"/>
    <w:rsid w:val="006C4B72"/>
    <w:rsid w:val="006C54C4"/>
    <w:rsid w:val="006C7EC7"/>
    <w:rsid w:val="006D0150"/>
    <w:rsid w:val="006D030D"/>
    <w:rsid w:val="006D04C5"/>
    <w:rsid w:val="006D0E0E"/>
    <w:rsid w:val="006D1BB1"/>
    <w:rsid w:val="006D38D3"/>
    <w:rsid w:val="006D416E"/>
    <w:rsid w:val="006D41AA"/>
    <w:rsid w:val="006D4854"/>
    <w:rsid w:val="006D4E73"/>
    <w:rsid w:val="006D5D34"/>
    <w:rsid w:val="006D69D0"/>
    <w:rsid w:val="006D73D2"/>
    <w:rsid w:val="006E094B"/>
    <w:rsid w:val="006E2D98"/>
    <w:rsid w:val="006E4389"/>
    <w:rsid w:val="006E5587"/>
    <w:rsid w:val="006E5919"/>
    <w:rsid w:val="006E5DA3"/>
    <w:rsid w:val="006E6142"/>
    <w:rsid w:val="006F019E"/>
    <w:rsid w:val="006F04F2"/>
    <w:rsid w:val="006F0E88"/>
    <w:rsid w:val="006F3D2B"/>
    <w:rsid w:val="006F3F22"/>
    <w:rsid w:val="006F4503"/>
    <w:rsid w:val="006F473E"/>
    <w:rsid w:val="006F4927"/>
    <w:rsid w:val="006F66DF"/>
    <w:rsid w:val="007021B0"/>
    <w:rsid w:val="007030AE"/>
    <w:rsid w:val="00703764"/>
    <w:rsid w:val="007041F7"/>
    <w:rsid w:val="00704456"/>
    <w:rsid w:val="00704D13"/>
    <w:rsid w:val="00704D43"/>
    <w:rsid w:val="00704E17"/>
    <w:rsid w:val="00704ED2"/>
    <w:rsid w:val="00705BD1"/>
    <w:rsid w:val="00710924"/>
    <w:rsid w:val="00711875"/>
    <w:rsid w:val="00713C42"/>
    <w:rsid w:val="00713FB9"/>
    <w:rsid w:val="00715053"/>
    <w:rsid w:val="00715CFB"/>
    <w:rsid w:val="0072240F"/>
    <w:rsid w:val="00722E74"/>
    <w:rsid w:val="007239A2"/>
    <w:rsid w:val="00724951"/>
    <w:rsid w:val="007254CA"/>
    <w:rsid w:val="00727471"/>
    <w:rsid w:val="00730C10"/>
    <w:rsid w:val="007334E9"/>
    <w:rsid w:val="00735224"/>
    <w:rsid w:val="00735662"/>
    <w:rsid w:val="00735A2D"/>
    <w:rsid w:val="007364A6"/>
    <w:rsid w:val="0074033B"/>
    <w:rsid w:val="00740AFD"/>
    <w:rsid w:val="00741A3E"/>
    <w:rsid w:val="00742098"/>
    <w:rsid w:val="00744B3C"/>
    <w:rsid w:val="00744D49"/>
    <w:rsid w:val="00746A17"/>
    <w:rsid w:val="0074758A"/>
    <w:rsid w:val="00751D8E"/>
    <w:rsid w:val="00753091"/>
    <w:rsid w:val="00753BD1"/>
    <w:rsid w:val="007551B2"/>
    <w:rsid w:val="00755ACC"/>
    <w:rsid w:val="007573C9"/>
    <w:rsid w:val="00760179"/>
    <w:rsid w:val="00761433"/>
    <w:rsid w:val="007618F2"/>
    <w:rsid w:val="007627AD"/>
    <w:rsid w:val="00762AB7"/>
    <w:rsid w:val="00771A69"/>
    <w:rsid w:val="00772389"/>
    <w:rsid w:val="007739EA"/>
    <w:rsid w:val="00774FE5"/>
    <w:rsid w:val="00775BC3"/>
    <w:rsid w:val="00780E0F"/>
    <w:rsid w:val="00781422"/>
    <w:rsid w:val="0078295D"/>
    <w:rsid w:val="0078376C"/>
    <w:rsid w:val="00784D57"/>
    <w:rsid w:val="00792622"/>
    <w:rsid w:val="00793498"/>
    <w:rsid w:val="007952F4"/>
    <w:rsid w:val="00795FDE"/>
    <w:rsid w:val="0079630D"/>
    <w:rsid w:val="0079670E"/>
    <w:rsid w:val="007969A1"/>
    <w:rsid w:val="00796A5E"/>
    <w:rsid w:val="00797A52"/>
    <w:rsid w:val="007A1420"/>
    <w:rsid w:val="007A278E"/>
    <w:rsid w:val="007A2B8B"/>
    <w:rsid w:val="007A4792"/>
    <w:rsid w:val="007A6DE4"/>
    <w:rsid w:val="007A7B02"/>
    <w:rsid w:val="007A7F18"/>
    <w:rsid w:val="007B054A"/>
    <w:rsid w:val="007B30A6"/>
    <w:rsid w:val="007B5DE9"/>
    <w:rsid w:val="007B5EB1"/>
    <w:rsid w:val="007B5FA1"/>
    <w:rsid w:val="007B7091"/>
    <w:rsid w:val="007B7397"/>
    <w:rsid w:val="007C043E"/>
    <w:rsid w:val="007C0E4F"/>
    <w:rsid w:val="007C161E"/>
    <w:rsid w:val="007C2633"/>
    <w:rsid w:val="007C538D"/>
    <w:rsid w:val="007C7893"/>
    <w:rsid w:val="007C78D0"/>
    <w:rsid w:val="007C7C8F"/>
    <w:rsid w:val="007D036B"/>
    <w:rsid w:val="007D0538"/>
    <w:rsid w:val="007D13C9"/>
    <w:rsid w:val="007D260A"/>
    <w:rsid w:val="007D48B7"/>
    <w:rsid w:val="007D52EA"/>
    <w:rsid w:val="007D6D78"/>
    <w:rsid w:val="007D7634"/>
    <w:rsid w:val="007D7901"/>
    <w:rsid w:val="007D7E30"/>
    <w:rsid w:val="007E0DDA"/>
    <w:rsid w:val="007E28A8"/>
    <w:rsid w:val="007E6642"/>
    <w:rsid w:val="007F1465"/>
    <w:rsid w:val="007F2A30"/>
    <w:rsid w:val="007F4427"/>
    <w:rsid w:val="007F603D"/>
    <w:rsid w:val="008020BE"/>
    <w:rsid w:val="00802367"/>
    <w:rsid w:val="00802591"/>
    <w:rsid w:val="008065AB"/>
    <w:rsid w:val="00810DC3"/>
    <w:rsid w:val="00810DF9"/>
    <w:rsid w:val="0081288C"/>
    <w:rsid w:val="00814932"/>
    <w:rsid w:val="00815846"/>
    <w:rsid w:val="00817D27"/>
    <w:rsid w:val="008212FA"/>
    <w:rsid w:val="00821405"/>
    <w:rsid w:val="00823118"/>
    <w:rsid w:val="008262E6"/>
    <w:rsid w:val="0082658E"/>
    <w:rsid w:val="00826696"/>
    <w:rsid w:val="00826783"/>
    <w:rsid w:val="00826F82"/>
    <w:rsid w:val="008278DE"/>
    <w:rsid w:val="00827F86"/>
    <w:rsid w:val="00830CCA"/>
    <w:rsid w:val="00834853"/>
    <w:rsid w:val="00836B50"/>
    <w:rsid w:val="0084057E"/>
    <w:rsid w:val="008406AA"/>
    <w:rsid w:val="0084094E"/>
    <w:rsid w:val="00841664"/>
    <w:rsid w:val="00843110"/>
    <w:rsid w:val="008444F2"/>
    <w:rsid w:val="00844F76"/>
    <w:rsid w:val="008466C5"/>
    <w:rsid w:val="008469B3"/>
    <w:rsid w:val="00846F5B"/>
    <w:rsid w:val="008528A0"/>
    <w:rsid w:val="0085417B"/>
    <w:rsid w:val="008545FB"/>
    <w:rsid w:val="008557B8"/>
    <w:rsid w:val="00855A09"/>
    <w:rsid w:val="00860775"/>
    <w:rsid w:val="00864C4B"/>
    <w:rsid w:val="00865AE8"/>
    <w:rsid w:val="00866960"/>
    <w:rsid w:val="00866D58"/>
    <w:rsid w:val="00870959"/>
    <w:rsid w:val="00870C24"/>
    <w:rsid w:val="00871559"/>
    <w:rsid w:val="0087515F"/>
    <w:rsid w:val="00881AF5"/>
    <w:rsid w:val="00882D8D"/>
    <w:rsid w:val="008834C8"/>
    <w:rsid w:val="00883EF1"/>
    <w:rsid w:val="00884709"/>
    <w:rsid w:val="00886F90"/>
    <w:rsid w:val="008872EC"/>
    <w:rsid w:val="00887A3D"/>
    <w:rsid w:val="00890EF9"/>
    <w:rsid w:val="008938CC"/>
    <w:rsid w:val="00895C01"/>
    <w:rsid w:val="00897B11"/>
    <w:rsid w:val="00897EBA"/>
    <w:rsid w:val="008A02A1"/>
    <w:rsid w:val="008A09BF"/>
    <w:rsid w:val="008A0BAA"/>
    <w:rsid w:val="008A1D32"/>
    <w:rsid w:val="008A34E6"/>
    <w:rsid w:val="008A38CF"/>
    <w:rsid w:val="008A4182"/>
    <w:rsid w:val="008A50C4"/>
    <w:rsid w:val="008B0091"/>
    <w:rsid w:val="008B02D6"/>
    <w:rsid w:val="008B02F3"/>
    <w:rsid w:val="008B06F1"/>
    <w:rsid w:val="008B1DDE"/>
    <w:rsid w:val="008B3374"/>
    <w:rsid w:val="008B40C8"/>
    <w:rsid w:val="008B59E4"/>
    <w:rsid w:val="008B7F55"/>
    <w:rsid w:val="008B7FA2"/>
    <w:rsid w:val="008C0078"/>
    <w:rsid w:val="008C41DC"/>
    <w:rsid w:val="008C463B"/>
    <w:rsid w:val="008C4DC4"/>
    <w:rsid w:val="008C5D8C"/>
    <w:rsid w:val="008C63E3"/>
    <w:rsid w:val="008C691D"/>
    <w:rsid w:val="008C7577"/>
    <w:rsid w:val="008D046D"/>
    <w:rsid w:val="008D19F5"/>
    <w:rsid w:val="008D32A0"/>
    <w:rsid w:val="008D381C"/>
    <w:rsid w:val="008D53A8"/>
    <w:rsid w:val="008E0104"/>
    <w:rsid w:val="008E1263"/>
    <w:rsid w:val="008E1491"/>
    <w:rsid w:val="008E3BF8"/>
    <w:rsid w:val="008E4B9D"/>
    <w:rsid w:val="008E5F20"/>
    <w:rsid w:val="008E6EE6"/>
    <w:rsid w:val="008E70F4"/>
    <w:rsid w:val="008F007C"/>
    <w:rsid w:val="008F2E12"/>
    <w:rsid w:val="008F33CF"/>
    <w:rsid w:val="008F415E"/>
    <w:rsid w:val="008F4172"/>
    <w:rsid w:val="008F5312"/>
    <w:rsid w:val="008F6D9C"/>
    <w:rsid w:val="009006A9"/>
    <w:rsid w:val="00904115"/>
    <w:rsid w:val="00904CA5"/>
    <w:rsid w:val="00905695"/>
    <w:rsid w:val="00907FC8"/>
    <w:rsid w:val="00911C45"/>
    <w:rsid w:val="00911C65"/>
    <w:rsid w:val="00912B26"/>
    <w:rsid w:val="00912DC4"/>
    <w:rsid w:val="00913461"/>
    <w:rsid w:val="009140A0"/>
    <w:rsid w:val="00915104"/>
    <w:rsid w:val="00916A9B"/>
    <w:rsid w:val="00920629"/>
    <w:rsid w:val="00920938"/>
    <w:rsid w:val="00920A12"/>
    <w:rsid w:val="009219BD"/>
    <w:rsid w:val="009227F0"/>
    <w:rsid w:val="00923276"/>
    <w:rsid w:val="00923ABB"/>
    <w:rsid w:val="009258DB"/>
    <w:rsid w:val="00925913"/>
    <w:rsid w:val="00925FA7"/>
    <w:rsid w:val="00926ECF"/>
    <w:rsid w:val="009275E1"/>
    <w:rsid w:val="00927F25"/>
    <w:rsid w:val="00933B98"/>
    <w:rsid w:val="00933FDA"/>
    <w:rsid w:val="00935561"/>
    <w:rsid w:val="00935E64"/>
    <w:rsid w:val="0094006C"/>
    <w:rsid w:val="00940E46"/>
    <w:rsid w:val="00944035"/>
    <w:rsid w:val="00953F3F"/>
    <w:rsid w:val="0095410F"/>
    <w:rsid w:val="00957607"/>
    <w:rsid w:val="00957E1F"/>
    <w:rsid w:val="009605E3"/>
    <w:rsid w:val="009605F6"/>
    <w:rsid w:val="00960F08"/>
    <w:rsid w:val="00962CA6"/>
    <w:rsid w:val="00972FF1"/>
    <w:rsid w:val="009742DD"/>
    <w:rsid w:val="0097560B"/>
    <w:rsid w:val="00976DF7"/>
    <w:rsid w:val="009821E8"/>
    <w:rsid w:val="009836C7"/>
    <w:rsid w:val="009842E9"/>
    <w:rsid w:val="009863D8"/>
    <w:rsid w:val="00986D3A"/>
    <w:rsid w:val="00987C9D"/>
    <w:rsid w:val="0099191E"/>
    <w:rsid w:val="00992E12"/>
    <w:rsid w:val="00993B4A"/>
    <w:rsid w:val="00994FAF"/>
    <w:rsid w:val="00996195"/>
    <w:rsid w:val="009967BE"/>
    <w:rsid w:val="00997234"/>
    <w:rsid w:val="009A0379"/>
    <w:rsid w:val="009A14F2"/>
    <w:rsid w:val="009A1AFC"/>
    <w:rsid w:val="009A1CFF"/>
    <w:rsid w:val="009A1DDF"/>
    <w:rsid w:val="009A472A"/>
    <w:rsid w:val="009A493C"/>
    <w:rsid w:val="009A604B"/>
    <w:rsid w:val="009A71E0"/>
    <w:rsid w:val="009A75A1"/>
    <w:rsid w:val="009A76CD"/>
    <w:rsid w:val="009A7E95"/>
    <w:rsid w:val="009B35DB"/>
    <w:rsid w:val="009B50EE"/>
    <w:rsid w:val="009B5290"/>
    <w:rsid w:val="009B544E"/>
    <w:rsid w:val="009B57C8"/>
    <w:rsid w:val="009B7695"/>
    <w:rsid w:val="009B7E6D"/>
    <w:rsid w:val="009C0F6D"/>
    <w:rsid w:val="009C137B"/>
    <w:rsid w:val="009C1562"/>
    <w:rsid w:val="009C1CEF"/>
    <w:rsid w:val="009C34CF"/>
    <w:rsid w:val="009C3D70"/>
    <w:rsid w:val="009C4DC8"/>
    <w:rsid w:val="009C5808"/>
    <w:rsid w:val="009C5DD5"/>
    <w:rsid w:val="009C5F2A"/>
    <w:rsid w:val="009C758F"/>
    <w:rsid w:val="009D5152"/>
    <w:rsid w:val="009D54A7"/>
    <w:rsid w:val="009D56B4"/>
    <w:rsid w:val="009D75E2"/>
    <w:rsid w:val="009D7769"/>
    <w:rsid w:val="009D7916"/>
    <w:rsid w:val="009E1053"/>
    <w:rsid w:val="009E21CA"/>
    <w:rsid w:val="009E2C66"/>
    <w:rsid w:val="009E3C45"/>
    <w:rsid w:val="009E4373"/>
    <w:rsid w:val="009E4E38"/>
    <w:rsid w:val="009E4F45"/>
    <w:rsid w:val="009E5CEF"/>
    <w:rsid w:val="009F0135"/>
    <w:rsid w:val="009F0D39"/>
    <w:rsid w:val="009F5F31"/>
    <w:rsid w:val="009F6327"/>
    <w:rsid w:val="009F6CE3"/>
    <w:rsid w:val="009F70CC"/>
    <w:rsid w:val="009F7500"/>
    <w:rsid w:val="00A036B4"/>
    <w:rsid w:val="00A039C4"/>
    <w:rsid w:val="00A05BBF"/>
    <w:rsid w:val="00A07395"/>
    <w:rsid w:val="00A1028E"/>
    <w:rsid w:val="00A10E3F"/>
    <w:rsid w:val="00A13171"/>
    <w:rsid w:val="00A155CF"/>
    <w:rsid w:val="00A15ACB"/>
    <w:rsid w:val="00A16172"/>
    <w:rsid w:val="00A1701F"/>
    <w:rsid w:val="00A174EE"/>
    <w:rsid w:val="00A17923"/>
    <w:rsid w:val="00A21CA0"/>
    <w:rsid w:val="00A21F84"/>
    <w:rsid w:val="00A22D12"/>
    <w:rsid w:val="00A2476C"/>
    <w:rsid w:val="00A24F7A"/>
    <w:rsid w:val="00A273B4"/>
    <w:rsid w:val="00A302C1"/>
    <w:rsid w:val="00A306EF"/>
    <w:rsid w:val="00A3399E"/>
    <w:rsid w:val="00A34793"/>
    <w:rsid w:val="00A34E4A"/>
    <w:rsid w:val="00A3531F"/>
    <w:rsid w:val="00A36F15"/>
    <w:rsid w:val="00A4025B"/>
    <w:rsid w:val="00A4037D"/>
    <w:rsid w:val="00A40C46"/>
    <w:rsid w:val="00A42AF8"/>
    <w:rsid w:val="00A45BE8"/>
    <w:rsid w:val="00A47D04"/>
    <w:rsid w:val="00A51DC9"/>
    <w:rsid w:val="00A52251"/>
    <w:rsid w:val="00A5302A"/>
    <w:rsid w:val="00A53B5E"/>
    <w:rsid w:val="00A54A0E"/>
    <w:rsid w:val="00A55229"/>
    <w:rsid w:val="00A557EA"/>
    <w:rsid w:val="00A576EA"/>
    <w:rsid w:val="00A61226"/>
    <w:rsid w:val="00A6173C"/>
    <w:rsid w:val="00A619FD"/>
    <w:rsid w:val="00A62861"/>
    <w:rsid w:val="00A6355E"/>
    <w:rsid w:val="00A6442D"/>
    <w:rsid w:val="00A64D6F"/>
    <w:rsid w:val="00A67AAC"/>
    <w:rsid w:val="00A718BC"/>
    <w:rsid w:val="00A71D62"/>
    <w:rsid w:val="00A72C1B"/>
    <w:rsid w:val="00A73426"/>
    <w:rsid w:val="00A7359E"/>
    <w:rsid w:val="00A74B4D"/>
    <w:rsid w:val="00A75945"/>
    <w:rsid w:val="00A7624E"/>
    <w:rsid w:val="00A76B1E"/>
    <w:rsid w:val="00A800F4"/>
    <w:rsid w:val="00A81E6C"/>
    <w:rsid w:val="00A82BB1"/>
    <w:rsid w:val="00A834FD"/>
    <w:rsid w:val="00A83C13"/>
    <w:rsid w:val="00A84777"/>
    <w:rsid w:val="00A8491A"/>
    <w:rsid w:val="00A865FA"/>
    <w:rsid w:val="00A86D82"/>
    <w:rsid w:val="00A879CE"/>
    <w:rsid w:val="00A91AC7"/>
    <w:rsid w:val="00A91C89"/>
    <w:rsid w:val="00A939BA"/>
    <w:rsid w:val="00A94BFF"/>
    <w:rsid w:val="00AA0E6B"/>
    <w:rsid w:val="00AA1520"/>
    <w:rsid w:val="00AA49F3"/>
    <w:rsid w:val="00AA49FC"/>
    <w:rsid w:val="00AA708F"/>
    <w:rsid w:val="00AB08CA"/>
    <w:rsid w:val="00AB1ACD"/>
    <w:rsid w:val="00AB1D7B"/>
    <w:rsid w:val="00AB22E5"/>
    <w:rsid w:val="00AB2CF6"/>
    <w:rsid w:val="00AB3A31"/>
    <w:rsid w:val="00AB5E57"/>
    <w:rsid w:val="00AB65D3"/>
    <w:rsid w:val="00AB7D2E"/>
    <w:rsid w:val="00AB7E9C"/>
    <w:rsid w:val="00AC23D2"/>
    <w:rsid w:val="00AC33D0"/>
    <w:rsid w:val="00AC3F21"/>
    <w:rsid w:val="00AC481A"/>
    <w:rsid w:val="00AC4E47"/>
    <w:rsid w:val="00AC52BA"/>
    <w:rsid w:val="00AC663D"/>
    <w:rsid w:val="00AC6D3A"/>
    <w:rsid w:val="00AC76A5"/>
    <w:rsid w:val="00AC7CCB"/>
    <w:rsid w:val="00AD07C8"/>
    <w:rsid w:val="00AD0C7C"/>
    <w:rsid w:val="00AD0EAC"/>
    <w:rsid w:val="00AD2B6C"/>
    <w:rsid w:val="00AD39C6"/>
    <w:rsid w:val="00AD3E85"/>
    <w:rsid w:val="00AD4BC2"/>
    <w:rsid w:val="00AD5B77"/>
    <w:rsid w:val="00AE02FB"/>
    <w:rsid w:val="00AE0F40"/>
    <w:rsid w:val="00AE2A64"/>
    <w:rsid w:val="00AE2D5C"/>
    <w:rsid w:val="00AE2F70"/>
    <w:rsid w:val="00AE416B"/>
    <w:rsid w:val="00AE554E"/>
    <w:rsid w:val="00AE5C42"/>
    <w:rsid w:val="00AE7987"/>
    <w:rsid w:val="00AE7D4D"/>
    <w:rsid w:val="00AF0930"/>
    <w:rsid w:val="00AF1FB2"/>
    <w:rsid w:val="00AF24E5"/>
    <w:rsid w:val="00AF27F0"/>
    <w:rsid w:val="00AF3B9B"/>
    <w:rsid w:val="00AF5B8F"/>
    <w:rsid w:val="00AF5FD4"/>
    <w:rsid w:val="00AF5FED"/>
    <w:rsid w:val="00AF6D0C"/>
    <w:rsid w:val="00AF72B4"/>
    <w:rsid w:val="00B00276"/>
    <w:rsid w:val="00B00418"/>
    <w:rsid w:val="00B04327"/>
    <w:rsid w:val="00B043B1"/>
    <w:rsid w:val="00B04E01"/>
    <w:rsid w:val="00B05C46"/>
    <w:rsid w:val="00B05EC3"/>
    <w:rsid w:val="00B12BD6"/>
    <w:rsid w:val="00B14C88"/>
    <w:rsid w:val="00B161A7"/>
    <w:rsid w:val="00B17537"/>
    <w:rsid w:val="00B17EA4"/>
    <w:rsid w:val="00B207F6"/>
    <w:rsid w:val="00B208D4"/>
    <w:rsid w:val="00B21699"/>
    <w:rsid w:val="00B21827"/>
    <w:rsid w:val="00B21A39"/>
    <w:rsid w:val="00B235ED"/>
    <w:rsid w:val="00B23903"/>
    <w:rsid w:val="00B251DE"/>
    <w:rsid w:val="00B311C1"/>
    <w:rsid w:val="00B31986"/>
    <w:rsid w:val="00B32DA6"/>
    <w:rsid w:val="00B334F9"/>
    <w:rsid w:val="00B3388E"/>
    <w:rsid w:val="00B3675B"/>
    <w:rsid w:val="00B36B00"/>
    <w:rsid w:val="00B36E91"/>
    <w:rsid w:val="00B3703D"/>
    <w:rsid w:val="00B40289"/>
    <w:rsid w:val="00B405BC"/>
    <w:rsid w:val="00B415BF"/>
    <w:rsid w:val="00B4375C"/>
    <w:rsid w:val="00B45B16"/>
    <w:rsid w:val="00B470F4"/>
    <w:rsid w:val="00B5160C"/>
    <w:rsid w:val="00B520DE"/>
    <w:rsid w:val="00B52CB0"/>
    <w:rsid w:val="00B540C8"/>
    <w:rsid w:val="00B55E0A"/>
    <w:rsid w:val="00B57B34"/>
    <w:rsid w:val="00B600E6"/>
    <w:rsid w:val="00B609CB"/>
    <w:rsid w:val="00B610C9"/>
    <w:rsid w:val="00B63DDA"/>
    <w:rsid w:val="00B648F4"/>
    <w:rsid w:val="00B653D3"/>
    <w:rsid w:val="00B67C0C"/>
    <w:rsid w:val="00B70B29"/>
    <w:rsid w:val="00B71EB9"/>
    <w:rsid w:val="00B72B79"/>
    <w:rsid w:val="00B73733"/>
    <w:rsid w:val="00B74C71"/>
    <w:rsid w:val="00B75FFE"/>
    <w:rsid w:val="00B77D7B"/>
    <w:rsid w:val="00B815BE"/>
    <w:rsid w:val="00B818C2"/>
    <w:rsid w:val="00B818DF"/>
    <w:rsid w:val="00B826C8"/>
    <w:rsid w:val="00B84542"/>
    <w:rsid w:val="00B84657"/>
    <w:rsid w:val="00B84979"/>
    <w:rsid w:val="00B85CF4"/>
    <w:rsid w:val="00B8638A"/>
    <w:rsid w:val="00B87B1C"/>
    <w:rsid w:val="00B90573"/>
    <w:rsid w:val="00B93568"/>
    <w:rsid w:val="00B93BF6"/>
    <w:rsid w:val="00B946FE"/>
    <w:rsid w:val="00B95383"/>
    <w:rsid w:val="00B95DA9"/>
    <w:rsid w:val="00B96F44"/>
    <w:rsid w:val="00B96F61"/>
    <w:rsid w:val="00BA0031"/>
    <w:rsid w:val="00BA0C8F"/>
    <w:rsid w:val="00BA118D"/>
    <w:rsid w:val="00BA1926"/>
    <w:rsid w:val="00BA1D27"/>
    <w:rsid w:val="00BA528E"/>
    <w:rsid w:val="00BA5B86"/>
    <w:rsid w:val="00BA761F"/>
    <w:rsid w:val="00BA78B0"/>
    <w:rsid w:val="00BB03BB"/>
    <w:rsid w:val="00BB0A74"/>
    <w:rsid w:val="00BB0BD7"/>
    <w:rsid w:val="00BB3F15"/>
    <w:rsid w:val="00BB5907"/>
    <w:rsid w:val="00BB6396"/>
    <w:rsid w:val="00BB791B"/>
    <w:rsid w:val="00BB797A"/>
    <w:rsid w:val="00BC43E4"/>
    <w:rsid w:val="00BC5C96"/>
    <w:rsid w:val="00BC6C3D"/>
    <w:rsid w:val="00BD0889"/>
    <w:rsid w:val="00BD20AA"/>
    <w:rsid w:val="00BD29B8"/>
    <w:rsid w:val="00BD5503"/>
    <w:rsid w:val="00BD7716"/>
    <w:rsid w:val="00BD7E2F"/>
    <w:rsid w:val="00BE00D4"/>
    <w:rsid w:val="00BE3CB7"/>
    <w:rsid w:val="00BE55B0"/>
    <w:rsid w:val="00BE7B74"/>
    <w:rsid w:val="00BF01F3"/>
    <w:rsid w:val="00BF0487"/>
    <w:rsid w:val="00BF20AA"/>
    <w:rsid w:val="00BF4399"/>
    <w:rsid w:val="00BF4687"/>
    <w:rsid w:val="00BF535C"/>
    <w:rsid w:val="00BF7E20"/>
    <w:rsid w:val="00C00A87"/>
    <w:rsid w:val="00C00B5F"/>
    <w:rsid w:val="00C02FEE"/>
    <w:rsid w:val="00C035F7"/>
    <w:rsid w:val="00C04DB8"/>
    <w:rsid w:val="00C0507A"/>
    <w:rsid w:val="00C05D76"/>
    <w:rsid w:val="00C128CB"/>
    <w:rsid w:val="00C12F38"/>
    <w:rsid w:val="00C15678"/>
    <w:rsid w:val="00C2079F"/>
    <w:rsid w:val="00C24DA7"/>
    <w:rsid w:val="00C253CC"/>
    <w:rsid w:val="00C25C55"/>
    <w:rsid w:val="00C276F0"/>
    <w:rsid w:val="00C302C0"/>
    <w:rsid w:val="00C31D71"/>
    <w:rsid w:val="00C35D80"/>
    <w:rsid w:val="00C3609B"/>
    <w:rsid w:val="00C373FB"/>
    <w:rsid w:val="00C374B2"/>
    <w:rsid w:val="00C402D0"/>
    <w:rsid w:val="00C40308"/>
    <w:rsid w:val="00C41DCB"/>
    <w:rsid w:val="00C42743"/>
    <w:rsid w:val="00C449DE"/>
    <w:rsid w:val="00C45029"/>
    <w:rsid w:val="00C469CF"/>
    <w:rsid w:val="00C47E6B"/>
    <w:rsid w:val="00C540B4"/>
    <w:rsid w:val="00C54E59"/>
    <w:rsid w:val="00C56268"/>
    <w:rsid w:val="00C571AC"/>
    <w:rsid w:val="00C5749B"/>
    <w:rsid w:val="00C57A01"/>
    <w:rsid w:val="00C622DD"/>
    <w:rsid w:val="00C62A08"/>
    <w:rsid w:val="00C6446B"/>
    <w:rsid w:val="00C65888"/>
    <w:rsid w:val="00C6619F"/>
    <w:rsid w:val="00C67340"/>
    <w:rsid w:val="00C708E5"/>
    <w:rsid w:val="00C746C3"/>
    <w:rsid w:val="00C76B90"/>
    <w:rsid w:val="00C7762E"/>
    <w:rsid w:val="00C80C4E"/>
    <w:rsid w:val="00C81D9D"/>
    <w:rsid w:val="00C82EE5"/>
    <w:rsid w:val="00C84D1B"/>
    <w:rsid w:val="00C868B2"/>
    <w:rsid w:val="00C9044F"/>
    <w:rsid w:val="00C91DF2"/>
    <w:rsid w:val="00C94A70"/>
    <w:rsid w:val="00CA0B33"/>
    <w:rsid w:val="00CA0DE5"/>
    <w:rsid w:val="00CA0F43"/>
    <w:rsid w:val="00CA3006"/>
    <w:rsid w:val="00CA5160"/>
    <w:rsid w:val="00CA5A45"/>
    <w:rsid w:val="00CA6E71"/>
    <w:rsid w:val="00CA74C3"/>
    <w:rsid w:val="00CB07F8"/>
    <w:rsid w:val="00CB2E00"/>
    <w:rsid w:val="00CB3F86"/>
    <w:rsid w:val="00CB4458"/>
    <w:rsid w:val="00CC537B"/>
    <w:rsid w:val="00CC5887"/>
    <w:rsid w:val="00CC7287"/>
    <w:rsid w:val="00CC7493"/>
    <w:rsid w:val="00CD0911"/>
    <w:rsid w:val="00CD115E"/>
    <w:rsid w:val="00CD3729"/>
    <w:rsid w:val="00CD3E8B"/>
    <w:rsid w:val="00CD6859"/>
    <w:rsid w:val="00CD70B0"/>
    <w:rsid w:val="00CD72BF"/>
    <w:rsid w:val="00CE2B82"/>
    <w:rsid w:val="00CE3122"/>
    <w:rsid w:val="00CE3C12"/>
    <w:rsid w:val="00CE4639"/>
    <w:rsid w:val="00CE4CC8"/>
    <w:rsid w:val="00CE5720"/>
    <w:rsid w:val="00CE6AA6"/>
    <w:rsid w:val="00CF156A"/>
    <w:rsid w:val="00CF204D"/>
    <w:rsid w:val="00CF4085"/>
    <w:rsid w:val="00CF456A"/>
    <w:rsid w:val="00CF5FF2"/>
    <w:rsid w:val="00CF6F79"/>
    <w:rsid w:val="00CF7363"/>
    <w:rsid w:val="00CF7C39"/>
    <w:rsid w:val="00D04929"/>
    <w:rsid w:val="00D0620F"/>
    <w:rsid w:val="00D12C93"/>
    <w:rsid w:val="00D131A1"/>
    <w:rsid w:val="00D1363A"/>
    <w:rsid w:val="00D13B74"/>
    <w:rsid w:val="00D14974"/>
    <w:rsid w:val="00D15177"/>
    <w:rsid w:val="00D161B4"/>
    <w:rsid w:val="00D1651B"/>
    <w:rsid w:val="00D24E49"/>
    <w:rsid w:val="00D25F91"/>
    <w:rsid w:val="00D26458"/>
    <w:rsid w:val="00D27790"/>
    <w:rsid w:val="00D27DD9"/>
    <w:rsid w:val="00D318F8"/>
    <w:rsid w:val="00D32373"/>
    <w:rsid w:val="00D35201"/>
    <w:rsid w:val="00D40ADC"/>
    <w:rsid w:val="00D43000"/>
    <w:rsid w:val="00D43924"/>
    <w:rsid w:val="00D43FB2"/>
    <w:rsid w:val="00D44835"/>
    <w:rsid w:val="00D50D5C"/>
    <w:rsid w:val="00D516EA"/>
    <w:rsid w:val="00D52FC1"/>
    <w:rsid w:val="00D53FE1"/>
    <w:rsid w:val="00D55959"/>
    <w:rsid w:val="00D56750"/>
    <w:rsid w:val="00D57C5C"/>
    <w:rsid w:val="00D57D5C"/>
    <w:rsid w:val="00D62FDE"/>
    <w:rsid w:val="00D65262"/>
    <w:rsid w:val="00D65A94"/>
    <w:rsid w:val="00D667AC"/>
    <w:rsid w:val="00D702CE"/>
    <w:rsid w:val="00D71658"/>
    <w:rsid w:val="00D732DD"/>
    <w:rsid w:val="00D7456C"/>
    <w:rsid w:val="00D764D4"/>
    <w:rsid w:val="00D76763"/>
    <w:rsid w:val="00D80099"/>
    <w:rsid w:val="00D805C3"/>
    <w:rsid w:val="00D8070F"/>
    <w:rsid w:val="00D81542"/>
    <w:rsid w:val="00D817FD"/>
    <w:rsid w:val="00D82855"/>
    <w:rsid w:val="00D84858"/>
    <w:rsid w:val="00D84E3F"/>
    <w:rsid w:val="00D86EEF"/>
    <w:rsid w:val="00D9050E"/>
    <w:rsid w:val="00D916D2"/>
    <w:rsid w:val="00D91B51"/>
    <w:rsid w:val="00D91ED5"/>
    <w:rsid w:val="00D92FD8"/>
    <w:rsid w:val="00D959B4"/>
    <w:rsid w:val="00D96553"/>
    <w:rsid w:val="00D96645"/>
    <w:rsid w:val="00D96CF2"/>
    <w:rsid w:val="00D97D58"/>
    <w:rsid w:val="00DA009D"/>
    <w:rsid w:val="00DA0C2D"/>
    <w:rsid w:val="00DA4213"/>
    <w:rsid w:val="00DA66E7"/>
    <w:rsid w:val="00DB155E"/>
    <w:rsid w:val="00DB192D"/>
    <w:rsid w:val="00DB4D92"/>
    <w:rsid w:val="00DB4E52"/>
    <w:rsid w:val="00DB707C"/>
    <w:rsid w:val="00DB7BDE"/>
    <w:rsid w:val="00DC06E1"/>
    <w:rsid w:val="00DC1956"/>
    <w:rsid w:val="00DC224B"/>
    <w:rsid w:val="00DC2D13"/>
    <w:rsid w:val="00DC2F8A"/>
    <w:rsid w:val="00DC3C03"/>
    <w:rsid w:val="00DC4B11"/>
    <w:rsid w:val="00DC4B48"/>
    <w:rsid w:val="00DC63F7"/>
    <w:rsid w:val="00DC6B43"/>
    <w:rsid w:val="00DC6EB5"/>
    <w:rsid w:val="00DC70E3"/>
    <w:rsid w:val="00DC7E15"/>
    <w:rsid w:val="00DC7F25"/>
    <w:rsid w:val="00DD0D82"/>
    <w:rsid w:val="00DD1051"/>
    <w:rsid w:val="00DD1F15"/>
    <w:rsid w:val="00DD2FAD"/>
    <w:rsid w:val="00DD4712"/>
    <w:rsid w:val="00DD4BE1"/>
    <w:rsid w:val="00DD4D66"/>
    <w:rsid w:val="00DD5230"/>
    <w:rsid w:val="00DD679A"/>
    <w:rsid w:val="00DD6CAC"/>
    <w:rsid w:val="00DD6F93"/>
    <w:rsid w:val="00DD70C7"/>
    <w:rsid w:val="00DE16E5"/>
    <w:rsid w:val="00DE4600"/>
    <w:rsid w:val="00DE519F"/>
    <w:rsid w:val="00DE77E3"/>
    <w:rsid w:val="00DF0953"/>
    <w:rsid w:val="00DF295A"/>
    <w:rsid w:val="00DF3CFC"/>
    <w:rsid w:val="00DF42BA"/>
    <w:rsid w:val="00DF5912"/>
    <w:rsid w:val="00DF5A88"/>
    <w:rsid w:val="00E0018C"/>
    <w:rsid w:val="00E024E4"/>
    <w:rsid w:val="00E04A21"/>
    <w:rsid w:val="00E04D44"/>
    <w:rsid w:val="00E05650"/>
    <w:rsid w:val="00E05D78"/>
    <w:rsid w:val="00E100F3"/>
    <w:rsid w:val="00E10FA8"/>
    <w:rsid w:val="00E11641"/>
    <w:rsid w:val="00E1190C"/>
    <w:rsid w:val="00E1328D"/>
    <w:rsid w:val="00E13A8D"/>
    <w:rsid w:val="00E14F2B"/>
    <w:rsid w:val="00E15BDB"/>
    <w:rsid w:val="00E1622F"/>
    <w:rsid w:val="00E16527"/>
    <w:rsid w:val="00E165A1"/>
    <w:rsid w:val="00E17890"/>
    <w:rsid w:val="00E210A5"/>
    <w:rsid w:val="00E21135"/>
    <w:rsid w:val="00E2124E"/>
    <w:rsid w:val="00E235B1"/>
    <w:rsid w:val="00E23B33"/>
    <w:rsid w:val="00E2404E"/>
    <w:rsid w:val="00E24820"/>
    <w:rsid w:val="00E25312"/>
    <w:rsid w:val="00E2696C"/>
    <w:rsid w:val="00E269C6"/>
    <w:rsid w:val="00E30AC4"/>
    <w:rsid w:val="00E31DC9"/>
    <w:rsid w:val="00E3310E"/>
    <w:rsid w:val="00E33DAD"/>
    <w:rsid w:val="00E40062"/>
    <w:rsid w:val="00E407E1"/>
    <w:rsid w:val="00E40CA4"/>
    <w:rsid w:val="00E413A1"/>
    <w:rsid w:val="00E422E8"/>
    <w:rsid w:val="00E42F6F"/>
    <w:rsid w:val="00E44274"/>
    <w:rsid w:val="00E44722"/>
    <w:rsid w:val="00E473F5"/>
    <w:rsid w:val="00E47DFF"/>
    <w:rsid w:val="00E47E42"/>
    <w:rsid w:val="00E5031C"/>
    <w:rsid w:val="00E50571"/>
    <w:rsid w:val="00E50666"/>
    <w:rsid w:val="00E51483"/>
    <w:rsid w:val="00E533B6"/>
    <w:rsid w:val="00E53B24"/>
    <w:rsid w:val="00E5594F"/>
    <w:rsid w:val="00E5628D"/>
    <w:rsid w:val="00E57193"/>
    <w:rsid w:val="00E57206"/>
    <w:rsid w:val="00E64FF1"/>
    <w:rsid w:val="00E66547"/>
    <w:rsid w:val="00E6729B"/>
    <w:rsid w:val="00E71E6B"/>
    <w:rsid w:val="00E74785"/>
    <w:rsid w:val="00E754ED"/>
    <w:rsid w:val="00E755FA"/>
    <w:rsid w:val="00E76712"/>
    <w:rsid w:val="00E7677A"/>
    <w:rsid w:val="00E77835"/>
    <w:rsid w:val="00E84B56"/>
    <w:rsid w:val="00E85EA8"/>
    <w:rsid w:val="00E86811"/>
    <w:rsid w:val="00E86B80"/>
    <w:rsid w:val="00E86F8F"/>
    <w:rsid w:val="00E870C2"/>
    <w:rsid w:val="00E87B32"/>
    <w:rsid w:val="00E87C39"/>
    <w:rsid w:val="00E9006D"/>
    <w:rsid w:val="00E90455"/>
    <w:rsid w:val="00E91FAD"/>
    <w:rsid w:val="00E93363"/>
    <w:rsid w:val="00E94FEA"/>
    <w:rsid w:val="00E95AE0"/>
    <w:rsid w:val="00EA2FB2"/>
    <w:rsid w:val="00EA3323"/>
    <w:rsid w:val="00EA3410"/>
    <w:rsid w:val="00EA3535"/>
    <w:rsid w:val="00EA361C"/>
    <w:rsid w:val="00EA444F"/>
    <w:rsid w:val="00EA5B41"/>
    <w:rsid w:val="00EA67A9"/>
    <w:rsid w:val="00EA769B"/>
    <w:rsid w:val="00EA796A"/>
    <w:rsid w:val="00EB5DF1"/>
    <w:rsid w:val="00EB7589"/>
    <w:rsid w:val="00EB7EB9"/>
    <w:rsid w:val="00EC0EF4"/>
    <w:rsid w:val="00EC1732"/>
    <w:rsid w:val="00EC2143"/>
    <w:rsid w:val="00EC5109"/>
    <w:rsid w:val="00EC5B05"/>
    <w:rsid w:val="00EC7095"/>
    <w:rsid w:val="00ED0DF3"/>
    <w:rsid w:val="00ED5CD5"/>
    <w:rsid w:val="00ED6017"/>
    <w:rsid w:val="00EE37FD"/>
    <w:rsid w:val="00EE3F2C"/>
    <w:rsid w:val="00EE45D6"/>
    <w:rsid w:val="00EF099B"/>
    <w:rsid w:val="00EF1DA4"/>
    <w:rsid w:val="00EF3B4A"/>
    <w:rsid w:val="00EF452C"/>
    <w:rsid w:val="00EF5DFB"/>
    <w:rsid w:val="00EF65E5"/>
    <w:rsid w:val="00EF6F7F"/>
    <w:rsid w:val="00EF7291"/>
    <w:rsid w:val="00EF7ADD"/>
    <w:rsid w:val="00F007AB"/>
    <w:rsid w:val="00F0091E"/>
    <w:rsid w:val="00F01836"/>
    <w:rsid w:val="00F02447"/>
    <w:rsid w:val="00F04406"/>
    <w:rsid w:val="00F0569D"/>
    <w:rsid w:val="00F059A9"/>
    <w:rsid w:val="00F05A84"/>
    <w:rsid w:val="00F05D71"/>
    <w:rsid w:val="00F07038"/>
    <w:rsid w:val="00F07511"/>
    <w:rsid w:val="00F07968"/>
    <w:rsid w:val="00F10B87"/>
    <w:rsid w:val="00F12301"/>
    <w:rsid w:val="00F13C4A"/>
    <w:rsid w:val="00F143AD"/>
    <w:rsid w:val="00F166CC"/>
    <w:rsid w:val="00F179AE"/>
    <w:rsid w:val="00F17EAC"/>
    <w:rsid w:val="00F22020"/>
    <w:rsid w:val="00F22562"/>
    <w:rsid w:val="00F22972"/>
    <w:rsid w:val="00F23938"/>
    <w:rsid w:val="00F23EF7"/>
    <w:rsid w:val="00F27613"/>
    <w:rsid w:val="00F3083C"/>
    <w:rsid w:val="00F30DBA"/>
    <w:rsid w:val="00F31423"/>
    <w:rsid w:val="00F32A94"/>
    <w:rsid w:val="00F334E9"/>
    <w:rsid w:val="00F335AE"/>
    <w:rsid w:val="00F3361E"/>
    <w:rsid w:val="00F369AC"/>
    <w:rsid w:val="00F418C5"/>
    <w:rsid w:val="00F42FD0"/>
    <w:rsid w:val="00F511EB"/>
    <w:rsid w:val="00F513A7"/>
    <w:rsid w:val="00F52D25"/>
    <w:rsid w:val="00F5317B"/>
    <w:rsid w:val="00F53799"/>
    <w:rsid w:val="00F54D5B"/>
    <w:rsid w:val="00F55583"/>
    <w:rsid w:val="00F604CF"/>
    <w:rsid w:val="00F61181"/>
    <w:rsid w:val="00F61CD1"/>
    <w:rsid w:val="00F61FC5"/>
    <w:rsid w:val="00F6239B"/>
    <w:rsid w:val="00F62E76"/>
    <w:rsid w:val="00F6309C"/>
    <w:rsid w:val="00F639DF"/>
    <w:rsid w:val="00F64A56"/>
    <w:rsid w:val="00F65406"/>
    <w:rsid w:val="00F66909"/>
    <w:rsid w:val="00F702C4"/>
    <w:rsid w:val="00F72BC8"/>
    <w:rsid w:val="00F73438"/>
    <w:rsid w:val="00F759EB"/>
    <w:rsid w:val="00F75B90"/>
    <w:rsid w:val="00F76031"/>
    <w:rsid w:val="00F764F3"/>
    <w:rsid w:val="00F766AB"/>
    <w:rsid w:val="00F76A78"/>
    <w:rsid w:val="00F83217"/>
    <w:rsid w:val="00F864DC"/>
    <w:rsid w:val="00F86AAF"/>
    <w:rsid w:val="00F92153"/>
    <w:rsid w:val="00F92844"/>
    <w:rsid w:val="00F92BFB"/>
    <w:rsid w:val="00F94483"/>
    <w:rsid w:val="00F9520D"/>
    <w:rsid w:val="00F95403"/>
    <w:rsid w:val="00F965E4"/>
    <w:rsid w:val="00F96949"/>
    <w:rsid w:val="00FA162D"/>
    <w:rsid w:val="00FA1679"/>
    <w:rsid w:val="00FA1BA5"/>
    <w:rsid w:val="00FA26E5"/>
    <w:rsid w:val="00FA347E"/>
    <w:rsid w:val="00FA3C5C"/>
    <w:rsid w:val="00FA4CC7"/>
    <w:rsid w:val="00FA58C2"/>
    <w:rsid w:val="00FA5AB7"/>
    <w:rsid w:val="00FA6011"/>
    <w:rsid w:val="00FA7540"/>
    <w:rsid w:val="00FA769C"/>
    <w:rsid w:val="00FB0727"/>
    <w:rsid w:val="00FB12A9"/>
    <w:rsid w:val="00FB1860"/>
    <w:rsid w:val="00FB25C9"/>
    <w:rsid w:val="00FB4AA8"/>
    <w:rsid w:val="00FB4C40"/>
    <w:rsid w:val="00FB4E78"/>
    <w:rsid w:val="00FB555D"/>
    <w:rsid w:val="00FB61C9"/>
    <w:rsid w:val="00FB68FB"/>
    <w:rsid w:val="00FB692B"/>
    <w:rsid w:val="00FB7CAE"/>
    <w:rsid w:val="00FC054C"/>
    <w:rsid w:val="00FC082A"/>
    <w:rsid w:val="00FC1A71"/>
    <w:rsid w:val="00FC3814"/>
    <w:rsid w:val="00FC3CEC"/>
    <w:rsid w:val="00FC49F1"/>
    <w:rsid w:val="00FC577C"/>
    <w:rsid w:val="00FC5C7F"/>
    <w:rsid w:val="00FC65E8"/>
    <w:rsid w:val="00FC76E7"/>
    <w:rsid w:val="00FC778C"/>
    <w:rsid w:val="00FC788E"/>
    <w:rsid w:val="00FD1719"/>
    <w:rsid w:val="00FD3976"/>
    <w:rsid w:val="00FD4BDB"/>
    <w:rsid w:val="00FD5A50"/>
    <w:rsid w:val="00FD640E"/>
    <w:rsid w:val="00FE2E99"/>
    <w:rsid w:val="00FE3D7D"/>
    <w:rsid w:val="00FE757B"/>
    <w:rsid w:val="00FE7C05"/>
    <w:rsid w:val="00FE7CEA"/>
    <w:rsid w:val="00FF03A1"/>
    <w:rsid w:val="00FF0C25"/>
    <w:rsid w:val="00FF2B24"/>
    <w:rsid w:val="00FF3580"/>
    <w:rsid w:val="00FF3E21"/>
    <w:rsid w:val="00FF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ED4800"/>
  <w14:defaultImageDpi w14:val="32767"/>
  <w15:chartTrackingRefBased/>
  <w15:docId w15:val="{4795A2A4-C612-4759-A91A-5EE9F4B9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13517"/>
    <w:pPr>
      <w:widowControl w:val="0"/>
      <w:spacing w:line="360" w:lineRule="auto"/>
    </w:pPr>
    <w:rPr>
      <w:rFonts w:ascii="Times New Roman" w:eastAsia="宋体" w:hAnsi="Times New Roman" w:cs="Times New Roman"/>
      <w:sz w:val="24"/>
      <w:szCs w:val="24"/>
    </w:rPr>
  </w:style>
  <w:style w:type="paragraph" w:styleId="1">
    <w:name w:val="heading 1"/>
    <w:basedOn w:val="a2"/>
    <w:next w:val="a2"/>
    <w:link w:val="11"/>
    <w:uiPriority w:val="9"/>
    <w:qFormat/>
    <w:rsid w:val="00F23938"/>
    <w:pPr>
      <w:keepNext/>
      <w:keepLines/>
      <w:pageBreakBefore/>
      <w:numPr>
        <w:numId w:val="1"/>
      </w:numPr>
      <w:tabs>
        <w:tab w:val="left" w:pos="480"/>
      </w:tabs>
      <w:snapToGrid w:val="0"/>
      <w:spacing w:line="480" w:lineRule="auto"/>
      <w:jc w:val="center"/>
      <w:outlineLvl w:val="0"/>
    </w:pPr>
    <w:rPr>
      <w:rFonts w:eastAsia="黑体"/>
      <w:kern w:val="44"/>
      <w:sz w:val="32"/>
      <w:szCs w:val="32"/>
    </w:rPr>
  </w:style>
  <w:style w:type="paragraph" w:styleId="2">
    <w:name w:val="heading 2"/>
    <w:basedOn w:val="a2"/>
    <w:next w:val="a2"/>
    <w:link w:val="21"/>
    <w:uiPriority w:val="9"/>
    <w:unhideWhenUsed/>
    <w:qFormat/>
    <w:rsid w:val="00F23938"/>
    <w:pPr>
      <w:keepNext/>
      <w:keepLines/>
      <w:numPr>
        <w:ilvl w:val="1"/>
        <w:numId w:val="1"/>
      </w:numPr>
      <w:tabs>
        <w:tab w:val="left" w:pos="480"/>
      </w:tabs>
      <w:snapToGrid w:val="0"/>
      <w:spacing w:before="100" w:beforeAutospacing="1" w:after="100" w:afterAutospacing="1" w:line="480" w:lineRule="auto"/>
      <w:jc w:val="center"/>
      <w:outlineLvl w:val="1"/>
    </w:pPr>
    <w:rPr>
      <w:rFonts w:ascii="黑体" w:eastAsia="黑体" w:hAnsi="黑体"/>
      <w:sz w:val="28"/>
      <w:szCs w:val="32"/>
    </w:rPr>
  </w:style>
  <w:style w:type="paragraph" w:styleId="30">
    <w:name w:val="heading 3"/>
    <w:basedOn w:val="a2"/>
    <w:next w:val="a2"/>
    <w:link w:val="31"/>
    <w:autoRedefine/>
    <w:uiPriority w:val="9"/>
    <w:unhideWhenUsed/>
    <w:qFormat/>
    <w:rsid w:val="00E269C6"/>
    <w:pPr>
      <w:numPr>
        <w:ilvl w:val="2"/>
        <w:numId w:val="1"/>
      </w:numPr>
      <w:spacing w:before="240" w:afterLines="50" w:after="156"/>
      <w:ind w:left="0"/>
      <w:jc w:val="both"/>
      <w:outlineLvl w:val="2"/>
    </w:pPr>
    <w:rPr>
      <w:szCs w:val="32"/>
    </w:rPr>
  </w:style>
  <w:style w:type="paragraph" w:styleId="4">
    <w:name w:val="heading 4"/>
    <w:basedOn w:val="a2"/>
    <w:next w:val="a2"/>
    <w:link w:val="40"/>
    <w:uiPriority w:val="9"/>
    <w:unhideWhenUsed/>
    <w:qFormat/>
    <w:rsid w:val="006B62A1"/>
    <w:pPr>
      <w:keepNext/>
      <w:keepLines/>
      <w:numPr>
        <w:numId w:val="7"/>
      </w:numPr>
      <w:tabs>
        <w:tab w:val="left" w:pos="720"/>
      </w:tabs>
      <w:snapToGrid w:val="0"/>
      <w:outlineLvl w:val="3"/>
    </w:pPr>
    <w:rPr>
      <w:rFonts w:ascii="宋体" w:hAnsi="宋体" w:cstheme="majorBidi"/>
    </w:rPr>
  </w:style>
  <w:style w:type="paragraph" w:styleId="5">
    <w:name w:val="heading 5"/>
    <w:basedOn w:val="a2"/>
    <w:next w:val="a2"/>
    <w:link w:val="50"/>
    <w:uiPriority w:val="9"/>
    <w:unhideWhenUsed/>
    <w:qFormat/>
    <w:rsid w:val="006A5DA8"/>
    <w:pPr>
      <w:keepNext/>
      <w:keepLines/>
      <w:spacing w:before="280" w:after="290" w:line="376" w:lineRule="auto"/>
      <w:outlineLvl w:val="4"/>
    </w:pPr>
    <w:rPr>
      <w:b/>
      <w:bCs/>
      <w:sz w:val="28"/>
      <w:szCs w:val="28"/>
    </w:rPr>
  </w:style>
  <w:style w:type="paragraph" w:styleId="6">
    <w:name w:val="heading 6"/>
    <w:basedOn w:val="a2"/>
    <w:next w:val="a2"/>
    <w:link w:val="60"/>
    <w:uiPriority w:val="9"/>
    <w:unhideWhenUsed/>
    <w:qFormat/>
    <w:rsid w:val="006A5DA8"/>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2"/>
    <w:next w:val="a2"/>
    <w:link w:val="70"/>
    <w:uiPriority w:val="9"/>
    <w:unhideWhenUsed/>
    <w:qFormat/>
    <w:rsid w:val="006A5DA8"/>
    <w:pPr>
      <w:keepNext/>
      <w:keepLines/>
      <w:spacing w:before="240" w:after="64" w:line="320" w:lineRule="auto"/>
      <w:outlineLvl w:val="6"/>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标题 1 字符"/>
    <w:basedOn w:val="a3"/>
    <w:link w:val="1"/>
    <w:uiPriority w:val="9"/>
    <w:rsid w:val="00F23938"/>
    <w:rPr>
      <w:rFonts w:ascii="Times New Roman" w:eastAsia="黑体" w:hAnsi="Times New Roman" w:cs="Times New Roman"/>
      <w:kern w:val="44"/>
      <w:sz w:val="32"/>
      <w:szCs w:val="32"/>
    </w:rPr>
  </w:style>
  <w:style w:type="character" w:customStyle="1" w:styleId="21">
    <w:name w:val="标题 2 字符"/>
    <w:basedOn w:val="a3"/>
    <w:link w:val="2"/>
    <w:uiPriority w:val="9"/>
    <w:rsid w:val="00F23938"/>
    <w:rPr>
      <w:rFonts w:ascii="黑体" w:eastAsia="黑体" w:hAnsi="黑体" w:cs="Times New Roman"/>
      <w:sz w:val="28"/>
      <w:szCs w:val="32"/>
    </w:rPr>
  </w:style>
  <w:style w:type="character" w:customStyle="1" w:styleId="31">
    <w:name w:val="标题 3 字符"/>
    <w:basedOn w:val="a3"/>
    <w:link w:val="30"/>
    <w:uiPriority w:val="9"/>
    <w:rsid w:val="00E269C6"/>
    <w:rPr>
      <w:rFonts w:ascii="Times New Roman" w:eastAsia="宋体" w:hAnsi="Times New Roman" w:cs="Times New Roman"/>
      <w:sz w:val="24"/>
      <w:szCs w:val="32"/>
    </w:rPr>
  </w:style>
  <w:style w:type="paragraph" w:styleId="TOC">
    <w:name w:val="TOC Heading"/>
    <w:basedOn w:val="1"/>
    <w:next w:val="a2"/>
    <w:uiPriority w:val="39"/>
    <w:unhideWhenUsed/>
    <w:qFormat/>
    <w:rsid w:val="00CD6859"/>
    <w:pPr>
      <w:widowControl/>
      <w:numPr>
        <w:numId w:val="0"/>
      </w:numPr>
      <w:snapToGrid/>
      <w:spacing w:before="240" w:line="259" w:lineRule="auto"/>
      <w:outlineLvl w:val="9"/>
    </w:pPr>
    <w:rPr>
      <w:rFonts w:asciiTheme="majorHAnsi" w:eastAsiaTheme="majorEastAsia" w:hAnsiTheme="majorHAnsi" w:cstheme="majorBidi"/>
      <w:color w:val="2F5496" w:themeColor="accent1" w:themeShade="BF"/>
      <w:kern w:val="0"/>
    </w:rPr>
  </w:style>
  <w:style w:type="paragraph" w:styleId="TOC1">
    <w:name w:val="toc 1"/>
    <w:basedOn w:val="a2"/>
    <w:next w:val="a2"/>
    <w:autoRedefine/>
    <w:uiPriority w:val="39"/>
    <w:unhideWhenUsed/>
    <w:rsid w:val="001F0976"/>
    <w:pPr>
      <w:tabs>
        <w:tab w:val="left" w:pos="420"/>
        <w:tab w:val="right" w:leader="dot" w:pos="8296"/>
      </w:tabs>
    </w:pPr>
    <w:rPr>
      <w:noProof/>
      <w:sz w:val="28"/>
      <w:szCs w:val="28"/>
    </w:rPr>
  </w:style>
  <w:style w:type="paragraph" w:styleId="TOC2">
    <w:name w:val="toc 2"/>
    <w:basedOn w:val="a2"/>
    <w:next w:val="a2"/>
    <w:autoRedefine/>
    <w:uiPriority w:val="39"/>
    <w:unhideWhenUsed/>
    <w:rsid w:val="00CD6859"/>
    <w:pPr>
      <w:ind w:leftChars="200" w:left="420"/>
    </w:pPr>
  </w:style>
  <w:style w:type="paragraph" w:styleId="TOC3">
    <w:name w:val="toc 3"/>
    <w:basedOn w:val="a2"/>
    <w:next w:val="a2"/>
    <w:autoRedefine/>
    <w:uiPriority w:val="39"/>
    <w:unhideWhenUsed/>
    <w:rsid w:val="00CD6859"/>
    <w:pPr>
      <w:ind w:leftChars="400" w:left="840"/>
    </w:pPr>
  </w:style>
  <w:style w:type="character" w:styleId="a6">
    <w:name w:val="Hyperlink"/>
    <w:basedOn w:val="a3"/>
    <w:uiPriority w:val="99"/>
    <w:unhideWhenUsed/>
    <w:rsid w:val="00CD6859"/>
    <w:rPr>
      <w:color w:val="0563C1" w:themeColor="hyperlink"/>
      <w:u w:val="single"/>
    </w:rPr>
  </w:style>
  <w:style w:type="table" w:styleId="a7">
    <w:name w:val="Table Grid"/>
    <w:basedOn w:val="a4"/>
    <w:qFormat/>
    <w:rsid w:val="003C0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2"/>
    <w:next w:val="a2"/>
    <w:link w:val="a9"/>
    <w:uiPriority w:val="35"/>
    <w:unhideWhenUsed/>
    <w:qFormat/>
    <w:rsid w:val="006F0E88"/>
    <w:pPr>
      <w:jc w:val="center"/>
    </w:pPr>
    <w:rPr>
      <w:sz w:val="21"/>
      <w:szCs w:val="21"/>
    </w:rPr>
  </w:style>
  <w:style w:type="paragraph" w:customStyle="1" w:styleId="TableParagraph">
    <w:name w:val="Table Paragraph"/>
    <w:basedOn w:val="a2"/>
    <w:uiPriority w:val="1"/>
    <w:rsid w:val="00652D92"/>
    <w:pPr>
      <w:spacing w:line="240" w:lineRule="auto"/>
    </w:pPr>
    <w:rPr>
      <w:rFonts w:asciiTheme="minorHAnsi" w:eastAsiaTheme="minorEastAsia" w:hAnsiTheme="minorHAnsi" w:cstheme="minorBidi"/>
      <w:kern w:val="0"/>
      <w:sz w:val="22"/>
      <w:szCs w:val="22"/>
      <w:lang w:eastAsia="en-US"/>
    </w:rPr>
  </w:style>
  <w:style w:type="paragraph" w:customStyle="1" w:styleId="a">
    <w:name w:val="注×："/>
    <w:rsid w:val="00215A35"/>
    <w:pPr>
      <w:widowControl w:val="0"/>
      <w:numPr>
        <w:numId w:val="2"/>
      </w:numPr>
      <w:autoSpaceDE w:val="0"/>
      <w:autoSpaceDN w:val="0"/>
      <w:jc w:val="both"/>
    </w:pPr>
    <w:rPr>
      <w:rFonts w:ascii="宋体" w:eastAsia="宋体" w:hAnsi="Times New Roman" w:cs="Times New Roman"/>
      <w:kern w:val="0"/>
      <w:sz w:val="18"/>
      <w:szCs w:val="18"/>
    </w:rPr>
  </w:style>
  <w:style w:type="paragraph" w:styleId="aa">
    <w:name w:val="header"/>
    <w:basedOn w:val="a2"/>
    <w:link w:val="ab"/>
    <w:uiPriority w:val="99"/>
    <w:unhideWhenUsed/>
    <w:rsid w:val="00000782"/>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3"/>
    <w:link w:val="aa"/>
    <w:uiPriority w:val="99"/>
    <w:rsid w:val="00000782"/>
    <w:rPr>
      <w:rFonts w:ascii="Times New Roman" w:eastAsia="宋体" w:hAnsi="Times New Roman" w:cs="Times New Roman"/>
      <w:sz w:val="18"/>
      <w:szCs w:val="18"/>
    </w:rPr>
  </w:style>
  <w:style w:type="paragraph" w:styleId="ac">
    <w:name w:val="footer"/>
    <w:basedOn w:val="a2"/>
    <w:link w:val="ad"/>
    <w:uiPriority w:val="99"/>
    <w:unhideWhenUsed/>
    <w:rsid w:val="00000782"/>
    <w:pPr>
      <w:tabs>
        <w:tab w:val="center" w:pos="4153"/>
        <w:tab w:val="right" w:pos="8306"/>
      </w:tabs>
      <w:snapToGrid w:val="0"/>
      <w:spacing w:line="240" w:lineRule="auto"/>
    </w:pPr>
    <w:rPr>
      <w:sz w:val="18"/>
      <w:szCs w:val="18"/>
    </w:rPr>
  </w:style>
  <w:style w:type="character" w:customStyle="1" w:styleId="ad">
    <w:name w:val="页脚 字符"/>
    <w:basedOn w:val="a3"/>
    <w:link w:val="ac"/>
    <w:uiPriority w:val="99"/>
    <w:rsid w:val="00000782"/>
    <w:rPr>
      <w:rFonts w:ascii="Times New Roman" w:eastAsia="宋体" w:hAnsi="Times New Roman" w:cs="Times New Roman"/>
      <w:sz w:val="18"/>
      <w:szCs w:val="18"/>
    </w:rPr>
  </w:style>
  <w:style w:type="table" w:customStyle="1" w:styleId="TableNormal">
    <w:name w:val="Table Normal"/>
    <w:uiPriority w:val="2"/>
    <w:semiHidden/>
    <w:unhideWhenUsed/>
    <w:qFormat/>
    <w:rsid w:val="006F0E88"/>
    <w:pPr>
      <w:widowControl w:val="0"/>
    </w:pPr>
    <w:rPr>
      <w:kern w:val="0"/>
      <w:sz w:val="22"/>
      <w:lang w:eastAsia="en-US"/>
    </w:rPr>
    <w:tblPr>
      <w:tblInd w:w="0" w:type="dxa"/>
      <w:tblCellMar>
        <w:top w:w="0" w:type="dxa"/>
        <w:left w:w="0" w:type="dxa"/>
        <w:bottom w:w="0" w:type="dxa"/>
        <w:right w:w="0" w:type="dxa"/>
      </w:tblCellMar>
    </w:tblPr>
  </w:style>
  <w:style w:type="paragraph" w:styleId="ae">
    <w:name w:val="Body Text"/>
    <w:basedOn w:val="a2"/>
    <w:link w:val="af"/>
    <w:uiPriority w:val="1"/>
    <w:qFormat/>
    <w:rsid w:val="006F0E88"/>
    <w:pPr>
      <w:spacing w:before="135" w:line="240" w:lineRule="auto"/>
      <w:ind w:left="120"/>
    </w:pPr>
    <w:rPr>
      <w:rFonts w:ascii="宋体" w:hAnsi="宋体" w:cstheme="minorBidi"/>
      <w:kern w:val="0"/>
      <w:lang w:eastAsia="en-US"/>
    </w:rPr>
  </w:style>
  <w:style w:type="character" w:customStyle="1" w:styleId="af">
    <w:name w:val="正文文本 字符"/>
    <w:basedOn w:val="a3"/>
    <w:link w:val="ae"/>
    <w:uiPriority w:val="1"/>
    <w:rsid w:val="006F0E88"/>
    <w:rPr>
      <w:rFonts w:ascii="宋体" w:eastAsia="宋体" w:hAnsi="宋体"/>
      <w:kern w:val="0"/>
      <w:sz w:val="24"/>
      <w:szCs w:val="24"/>
      <w:lang w:eastAsia="en-US"/>
    </w:rPr>
  </w:style>
  <w:style w:type="paragraph" w:styleId="a1">
    <w:name w:val="List Paragraph"/>
    <w:basedOn w:val="a2"/>
    <w:link w:val="af0"/>
    <w:autoRedefine/>
    <w:uiPriority w:val="1"/>
    <w:qFormat/>
    <w:rsid w:val="00C402D0"/>
    <w:pPr>
      <w:numPr>
        <w:numId w:val="5"/>
      </w:numPr>
      <w:tabs>
        <w:tab w:val="left" w:pos="720"/>
      </w:tabs>
      <w:spacing w:afterLines="50" w:after="156"/>
      <w:ind w:left="0" w:firstLine="0"/>
      <w:jc w:val="both"/>
    </w:pPr>
  </w:style>
  <w:style w:type="numbering" w:customStyle="1" w:styleId="10">
    <w:name w:val="样式1"/>
    <w:uiPriority w:val="99"/>
    <w:rsid w:val="005A7A8C"/>
    <w:pPr>
      <w:numPr>
        <w:numId w:val="3"/>
      </w:numPr>
    </w:pPr>
  </w:style>
  <w:style w:type="numbering" w:customStyle="1" w:styleId="20">
    <w:name w:val="样式2"/>
    <w:uiPriority w:val="99"/>
    <w:rsid w:val="003D47E2"/>
    <w:pPr>
      <w:numPr>
        <w:numId w:val="4"/>
      </w:numPr>
    </w:pPr>
  </w:style>
  <w:style w:type="paragraph" w:styleId="af1">
    <w:name w:val="footnote text"/>
    <w:basedOn w:val="a2"/>
    <w:link w:val="af2"/>
    <w:uiPriority w:val="99"/>
    <w:semiHidden/>
    <w:unhideWhenUsed/>
    <w:rsid w:val="006E5DA3"/>
    <w:pPr>
      <w:snapToGrid w:val="0"/>
    </w:pPr>
    <w:rPr>
      <w:sz w:val="18"/>
      <w:szCs w:val="18"/>
    </w:rPr>
  </w:style>
  <w:style w:type="character" w:customStyle="1" w:styleId="af2">
    <w:name w:val="脚注文本 字符"/>
    <w:basedOn w:val="a3"/>
    <w:link w:val="af1"/>
    <w:uiPriority w:val="99"/>
    <w:semiHidden/>
    <w:rsid w:val="006E5DA3"/>
    <w:rPr>
      <w:rFonts w:ascii="Times New Roman" w:eastAsia="宋体" w:hAnsi="Times New Roman" w:cs="Times New Roman"/>
      <w:sz w:val="18"/>
      <w:szCs w:val="18"/>
    </w:rPr>
  </w:style>
  <w:style w:type="character" w:styleId="af3">
    <w:name w:val="footnote reference"/>
    <w:basedOn w:val="a3"/>
    <w:uiPriority w:val="99"/>
    <w:unhideWhenUsed/>
    <w:qFormat/>
    <w:rsid w:val="00310FF8"/>
    <w:rPr>
      <w:rFonts w:ascii="Times New Roman" w:eastAsia="仿宋" w:hAnsi="Times New Roman"/>
      <w:b w:val="0"/>
      <w:i w:val="0"/>
      <w:color w:val="FF0000"/>
      <w:sz w:val="24"/>
      <w:vertAlign w:val="superscript"/>
    </w:rPr>
  </w:style>
  <w:style w:type="paragraph" w:customStyle="1" w:styleId="af4">
    <w:name w:val="脚注"/>
    <w:basedOn w:val="a2"/>
    <w:link w:val="af5"/>
    <w:rsid w:val="00CF7363"/>
    <w:rPr>
      <w:vertAlign w:val="superscript"/>
    </w:rPr>
  </w:style>
  <w:style w:type="character" w:customStyle="1" w:styleId="40">
    <w:name w:val="标题 4 字符"/>
    <w:basedOn w:val="a3"/>
    <w:link w:val="4"/>
    <w:uiPriority w:val="9"/>
    <w:rsid w:val="006B62A1"/>
    <w:rPr>
      <w:rFonts w:ascii="宋体" w:eastAsia="宋体" w:hAnsi="宋体" w:cstheme="majorBidi"/>
      <w:sz w:val="24"/>
      <w:szCs w:val="24"/>
    </w:rPr>
  </w:style>
  <w:style w:type="character" w:customStyle="1" w:styleId="af5">
    <w:name w:val="脚注 字符"/>
    <w:basedOn w:val="a3"/>
    <w:link w:val="af4"/>
    <w:rsid w:val="00CF7363"/>
    <w:rPr>
      <w:rFonts w:ascii="Times New Roman" w:eastAsia="宋体" w:hAnsi="Times New Roman" w:cs="Times New Roman"/>
      <w:sz w:val="24"/>
      <w:szCs w:val="24"/>
      <w:vertAlign w:val="superscript"/>
    </w:rPr>
  </w:style>
  <w:style w:type="character" w:styleId="af6">
    <w:name w:val="annotation reference"/>
    <w:basedOn w:val="a3"/>
    <w:uiPriority w:val="99"/>
    <w:semiHidden/>
    <w:unhideWhenUsed/>
    <w:rsid w:val="009275E1"/>
    <w:rPr>
      <w:sz w:val="21"/>
      <w:szCs w:val="21"/>
    </w:rPr>
  </w:style>
  <w:style w:type="paragraph" w:styleId="af7">
    <w:name w:val="annotation text"/>
    <w:basedOn w:val="a2"/>
    <w:link w:val="af8"/>
    <w:uiPriority w:val="99"/>
    <w:semiHidden/>
    <w:unhideWhenUsed/>
    <w:qFormat/>
    <w:rsid w:val="009275E1"/>
  </w:style>
  <w:style w:type="character" w:customStyle="1" w:styleId="af8">
    <w:name w:val="批注文字 字符"/>
    <w:basedOn w:val="a3"/>
    <w:link w:val="af7"/>
    <w:uiPriority w:val="99"/>
    <w:semiHidden/>
    <w:rsid w:val="009275E1"/>
    <w:rPr>
      <w:rFonts w:ascii="Times New Roman" w:eastAsia="宋体" w:hAnsi="Times New Roman" w:cs="Times New Roman"/>
      <w:sz w:val="24"/>
      <w:szCs w:val="24"/>
    </w:rPr>
  </w:style>
  <w:style w:type="paragraph" w:styleId="af9">
    <w:name w:val="annotation subject"/>
    <w:basedOn w:val="af7"/>
    <w:next w:val="af7"/>
    <w:link w:val="afa"/>
    <w:uiPriority w:val="99"/>
    <w:semiHidden/>
    <w:unhideWhenUsed/>
    <w:rsid w:val="009275E1"/>
    <w:rPr>
      <w:b/>
      <w:bCs/>
    </w:rPr>
  </w:style>
  <w:style w:type="character" w:customStyle="1" w:styleId="afa">
    <w:name w:val="批注主题 字符"/>
    <w:basedOn w:val="af8"/>
    <w:link w:val="af9"/>
    <w:uiPriority w:val="99"/>
    <w:semiHidden/>
    <w:rsid w:val="009275E1"/>
    <w:rPr>
      <w:rFonts w:ascii="Times New Roman" w:eastAsia="宋体" w:hAnsi="Times New Roman" w:cs="Times New Roman"/>
      <w:b/>
      <w:bCs/>
      <w:sz w:val="24"/>
      <w:szCs w:val="24"/>
    </w:rPr>
  </w:style>
  <w:style w:type="paragraph" w:styleId="afb">
    <w:name w:val="Title"/>
    <w:basedOn w:val="a2"/>
    <w:next w:val="a2"/>
    <w:link w:val="afc"/>
    <w:uiPriority w:val="10"/>
    <w:qFormat/>
    <w:rsid w:val="00A72C1B"/>
    <w:pPr>
      <w:jc w:val="center"/>
    </w:pPr>
    <w:rPr>
      <w:rFonts w:ascii="黑体" w:eastAsia="黑体" w:hAnsi="黑体" w:cs="宋体"/>
      <w:color w:val="000000" w:themeColor="text1"/>
      <w:kern w:val="0"/>
      <w:sz w:val="44"/>
      <w:szCs w:val="36"/>
      <w:lang w:val="zh-CN"/>
    </w:rPr>
  </w:style>
  <w:style w:type="character" w:customStyle="1" w:styleId="afc">
    <w:name w:val="标题 字符"/>
    <w:basedOn w:val="a3"/>
    <w:link w:val="afb"/>
    <w:uiPriority w:val="10"/>
    <w:rsid w:val="00A72C1B"/>
    <w:rPr>
      <w:rFonts w:ascii="黑体" w:eastAsia="黑体" w:hAnsi="黑体" w:cs="宋体"/>
      <w:color w:val="000000" w:themeColor="text1"/>
      <w:kern w:val="0"/>
      <w:sz w:val="44"/>
      <w:szCs w:val="36"/>
      <w:lang w:val="zh-CN"/>
    </w:rPr>
  </w:style>
  <w:style w:type="paragraph" w:customStyle="1" w:styleId="afd">
    <w:name w:val="表名"/>
    <w:basedOn w:val="a8"/>
    <w:link w:val="afe"/>
    <w:qFormat/>
    <w:rsid w:val="00FC49F1"/>
    <w:pPr>
      <w:keepNext/>
    </w:pPr>
    <w:rPr>
      <w:rFonts w:eastAsia="黑体"/>
    </w:rPr>
  </w:style>
  <w:style w:type="paragraph" w:customStyle="1" w:styleId="aff">
    <w:name w:val="表内容"/>
    <w:basedOn w:val="a2"/>
    <w:link w:val="aff0"/>
    <w:qFormat/>
    <w:rsid w:val="00674566"/>
    <w:pPr>
      <w:snapToGrid w:val="0"/>
      <w:spacing w:line="240" w:lineRule="auto"/>
    </w:pPr>
    <w:rPr>
      <w:sz w:val="21"/>
      <w:szCs w:val="21"/>
    </w:rPr>
  </w:style>
  <w:style w:type="character" w:customStyle="1" w:styleId="a9">
    <w:name w:val="题注 字符"/>
    <w:basedOn w:val="a3"/>
    <w:link w:val="a8"/>
    <w:uiPriority w:val="35"/>
    <w:rsid w:val="00674566"/>
    <w:rPr>
      <w:rFonts w:ascii="Times New Roman" w:eastAsia="宋体" w:hAnsi="Times New Roman" w:cs="Times New Roman"/>
      <w:szCs w:val="21"/>
    </w:rPr>
  </w:style>
  <w:style w:type="character" w:customStyle="1" w:styleId="afe">
    <w:name w:val="表名 字符"/>
    <w:basedOn w:val="a9"/>
    <w:link w:val="afd"/>
    <w:rsid w:val="00FC49F1"/>
    <w:rPr>
      <w:rFonts w:ascii="Times New Roman" w:eastAsia="黑体" w:hAnsi="Times New Roman" w:cs="Times New Roman"/>
      <w:szCs w:val="21"/>
    </w:rPr>
  </w:style>
  <w:style w:type="paragraph" w:customStyle="1" w:styleId="aff1">
    <w:name w:val="表注"/>
    <w:basedOn w:val="a2"/>
    <w:link w:val="aff2"/>
    <w:qFormat/>
    <w:rsid w:val="00F23938"/>
    <w:pPr>
      <w:snapToGrid w:val="0"/>
      <w:spacing w:line="240" w:lineRule="auto"/>
    </w:pPr>
    <w:rPr>
      <w:rFonts w:eastAsia="仿宋"/>
      <w:sz w:val="21"/>
      <w:szCs w:val="21"/>
    </w:rPr>
  </w:style>
  <w:style w:type="character" w:customStyle="1" w:styleId="aff0">
    <w:name w:val="表内容 字符"/>
    <w:basedOn w:val="a3"/>
    <w:link w:val="aff"/>
    <w:qFormat/>
    <w:rsid w:val="00674566"/>
    <w:rPr>
      <w:rFonts w:ascii="Times New Roman" w:eastAsia="宋体" w:hAnsi="Times New Roman" w:cs="Times New Roman"/>
      <w:szCs w:val="21"/>
    </w:rPr>
  </w:style>
  <w:style w:type="character" w:customStyle="1" w:styleId="aff2">
    <w:name w:val="表注 字符"/>
    <w:basedOn w:val="a3"/>
    <w:link w:val="aff1"/>
    <w:rsid w:val="00F23938"/>
    <w:rPr>
      <w:rFonts w:ascii="Times New Roman" w:eastAsia="仿宋" w:hAnsi="Times New Roman" w:cs="Times New Roman"/>
      <w:szCs w:val="21"/>
    </w:rPr>
  </w:style>
  <w:style w:type="paragraph" w:customStyle="1" w:styleId="aff3">
    <w:name w:val="款"/>
    <w:basedOn w:val="a2"/>
    <w:link w:val="aff4"/>
    <w:qFormat/>
    <w:rsid w:val="007B7397"/>
    <w:pPr>
      <w:spacing w:afterLines="50" w:after="156"/>
      <w:ind w:firstLine="357"/>
      <w:jc w:val="both"/>
    </w:pPr>
  </w:style>
  <w:style w:type="character" w:customStyle="1" w:styleId="aff4">
    <w:name w:val="款 字符"/>
    <w:basedOn w:val="a3"/>
    <w:link w:val="aff3"/>
    <w:rsid w:val="007B7397"/>
    <w:rPr>
      <w:rFonts w:ascii="Times New Roman" w:eastAsia="宋体" w:hAnsi="Times New Roman" w:cs="Times New Roman"/>
      <w:sz w:val="24"/>
      <w:szCs w:val="24"/>
    </w:rPr>
  </w:style>
  <w:style w:type="paragraph" w:styleId="aff5">
    <w:name w:val="Balloon Text"/>
    <w:basedOn w:val="a2"/>
    <w:link w:val="aff6"/>
    <w:uiPriority w:val="99"/>
    <w:semiHidden/>
    <w:unhideWhenUsed/>
    <w:rsid w:val="00B8638A"/>
    <w:pPr>
      <w:spacing w:line="240" w:lineRule="auto"/>
    </w:pPr>
    <w:rPr>
      <w:sz w:val="18"/>
      <w:szCs w:val="18"/>
    </w:rPr>
  </w:style>
  <w:style w:type="character" w:customStyle="1" w:styleId="aff6">
    <w:name w:val="批注框文本 字符"/>
    <w:basedOn w:val="a3"/>
    <w:link w:val="aff5"/>
    <w:uiPriority w:val="99"/>
    <w:semiHidden/>
    <w:rsid w:val="00B8638A"/>
    <w:rPr>
      <w:rFonts w:ascii="Times New Roman" w:eastAsia="宋体" w:hAnsi="Times New Roman" w:cs="Times New Roman"/>
      <w:sz w:val="18"/>
      <w:szCs w:val="18"/>
    </w:rPr>
  </w:style>
  <w:style w:type="paragraph" w:styleId="aff7">
    <w:name w:val="Revision"/>
    <w:hidden/>
    <w:uiPriority w:val="99"/>
    <w:semiHidden/>
    <w:rsid w:val="00553570"/>
    <w:rPr>
      <w:rFonts w:ascii="Times New Roman" w:eastAsia="宋体" w:hAnsi="Times New Roman" w:cs="Times New Roman"/>
      <w:sz w:val="24"/>
      <w:szCs w:val="24"/>
    </w:rPr>
  </w:style>
  <w:style w:type="character" w:customStyle="1" w:styleId="50">
    <w:name w:val="标题 5 字符"/>
    <w:basedOn w:val="a3"/>
    <w:link w:val="5"/>
    <w:uiPriority w:val="9"/>
    <w:rsid w:val="006A5DA8"/>
    <w:rPr>
      <w:rFonts w:ascii="Times New Roman" w:eastAsia="宋体" w:hAnsi="Times New Roman" w:cs="Times New Roman"/>
      <w:b/>
      <w:bCs/>
      <w:sz w:val="28"/>
      <w:szCs w:val="28"/>
    </w:rPr>
  </w:style>
  <w:style w:type="character" w:customStyle="1" w:styleId="60">
    <w:name w:val="标题 6 字符"/>
    <w:basedOn w:val="a3"/>
    <w:link w:val="6"/>
    <w:uiPriority w:val="9"/>
    <w:rsid w:val="006A5DA8"/>
    <w:rPr>
      <w:rFonts w:asciiTheme="majorHAnsi" w:eastAsiaTheme="majorEastAsia" w:hAnsiTheme="majorHAnsi" w:cstheme="majorBidi"/>
      <w:b/>
      <w:bCs/>
      <w:sz w:val="24"/>
      <w:szCs w:val="24"/>
    </w:rPr>
  </w:style>
  <w:style w:type="character" w:customStyle="1" w:styleId="70">
    <w:name w:val="标题 7 字符"/>
    <w:basedOn w:val="a3"/>
    <w:link w:val="7"/>
    <w:uiPriority w:val="9"/>
    <w:rsid w:val="006A5DA8"/>
    <w:rPr>
      <w:rFonts w:ascii="Times New Roman" w:eastAsia="宋体" w:hAnsi="Times New Roman" w:cs="Times New Roman"/>
      <w:b/>
      <w:bCs/>
      <w:sz w:val="24"/>
      <w:szCs w:val="24"/>
    </w:rPr>
  </w:style>
  <w:style w:type="character" w:styleId="aff8">
    <w:name w:val="Emphasis"/>
    <w:basedOn w:val="a3"/>
    <w:uiPriority w:val="20"/>
    <w:qFormat/>
    <w:rsid w:val="006B62A1"/>
    <w:rPr>
      <w:i/>
      <w:iCs/>
    </w:rPr>
  </w:style>
  <w:style w:type="paragraph" w:customStyle="1" w:styleId="aff9">
    <w:name w:val="条文说明"/>
    <w:basedOn w:val="a2"/>
    <w:link w:val="affa"/>
    <w:qFormat/>
    <w:rsid w:val="005C7369"/>
    <w:pPr>
      <w:spacing w:afterLines="50" w:after="156"/>
      <w:jc w:val="both"/>
    </w:pPr>
    <w:rPr>
      <w:rFonts w:eastAsia="仿宋_GB2312"/>
    </w:rPr>
  </w:style>
  <w:style w:type="character" w:customStyle="1" w:styleId="affa">
    <w:name w:val="条文说明 字符"/>
    <w:basedOn w:val="a3"/>
    <w:link w:val="aff9"/>
    <w:rsid w:val="005C7369"/>
    <w:rPr>
      <w:rFonts w:ascii="Times New Roman" w:eastAsia="仿宋_GB2312" w:hAnsi="Times New Roman" w:cs="Times New Roman"/>
      <w:sz w:val="24"/>
      <w:szCs w:val="24"/>
    </w:rPr>
  </w:style>
  <w:style w:type="paragraph" w:customStyle="1" w:styleId="affb">
    <w:name w:val="图名"/>
    <w:basedOn w:val="a2"/>
    <w:link w:val="affc"/>
    <w:qFormat/>
    <w:rsid w:val="00637FF5"/>
    <w:pPr>
      <w:jc w:val="center"/>
    </w:pPr>
    <w:rPr>
      <w:sz w:val="21"/>
      <w:szCs w:val="21"/>
    </w:rPr>
  </w:style>
  <w:style w:type="character" w:customStyle="1" w:styleId="affc">
    <w:name w:val="图名 字符"/>
    <w:basedOn w:val="a3"/>
    <w:link w:val="affb"/>
    <w:rsid w:val="00637FF5"/>
    <w:rPr>
      <w:rFonts w:ascii="Times New Roman" w:eastAsia="宋体" w:hAnsi="Times New Roman" w:cs="Times New Roman"/>
      <w:szCs w:val="21"/>
    </w:rPr>
  </w:style>
  <w:style w:type="character" w:styleId="affd">
    <w:name w:val="Placeholder Text"/>
    <w:basedOn w:val="a3"/>
    <w:uiPriority w:val="99"/>
    <w:semiHidden/>
    <w:rsid w:val="002E6D01"/>
    <w:rPr>
      <w:color w:val="808080"/>
    </w:rPr>
  </w:style>
  <w:style w:type="paragraph" w:customStyle="1" w:styleId="Bodytext1">
    <w:name w:val="Body text|1"/>
    <w:basedOn w:val="a2"/>
    <w:qFormat/>
    <w:rsid w:val="00042142"/>
    <w:pPr>
      <w:spacing w:line="329" w:lineRule="auto"/>
    </w:pPr>
    <w:rPr>
      <w:rFonts w:ascii="宋体" w:hAnsi="宋体" w:cs="宋体"/>
      <w:sz w:val="20"/>
      <w:szCs w:val="20"/>
      <w:lang w:val="zh-TW" w:eastAsia="zh-TW" w:bidi="zh-TW"/>
    </w:rPr>
  </w:style>
  <w:style w:type="table" w:customStyle="1" w:styleId="12">
    <w:name w:val="网格型1"/>
    <w:basedOn w:val="a4"/>
    <w:next w:val="a7"/>
    <w:uiPriority w:val="59"/>
    <w:rsid w:val="00D805C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4"/>
    <w:next w:val="a7"/>
    <w:uiPriority w:val="59"/>
    <w:rsid w:val="00B818C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4"/>
    <w:next w:val="a7"/>
    <w:uiPriority w:val="59"/>
    <w:rsid w:val="00E2113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术语"/>
    <w:basedOn w:val="a1"/>
    <w:link w:val="affe"/>
    <w:qFormat/>
    <w:rsid w:val="00F61FC5"/>
    <w:pPr>
      <w:numPr>
        <w:numId w:val="8"/>
      </w:numPr>
    </w:pPr>
  </w:style>
  <w:style w:type="numbering" w:customStyle="1" w:styleId="3">
    <w:name w:val="样式3"/>
    <w:uiPriority w:val="99"/>
    <w:rsid w:val="00F61FC5"/>
    <w:pPr>
      <w:numPr>
        <w:numId w:val="8"/>
      </w:numPr>
    </w:pPr>
  </w:style>
  <w:style w:type="character" w:customStyle="1" w:styleId="af0">
    <w:name w:val="列表段落 字符"/>
    <w:basedOn w:val="a3"/>
    <w:link w:val="a1"/>
    <w:uiPriority w:val="1"/>
    <w:rsid w:val="00C402D0"/>
    <w:rPr>
      <w:rFonts w:ascii="Times New Roman" w:eastAsia="宋体" w:hAnsi="Times New Roman" w:cs="Times New Roman"/>
      <w:sz w:val="24"/>
      <w:szCs w:val="24"/>
    </w:rPr>
  </w:style>
  <w:style w:type="character" w:customStyle="1" w:styleId="affe">
    <w:name w:val="术语 字符"/>
    <w:basedOn w:val="af0"/>
    <w:link w:val="a0"/>
    <w:rsid w:val="00F61FC5"/>
    <w:rPr>
      <w:rFonts w:ascii="Times New Roman" w:eastAsia="宋体" w:hAnsi="Times New Roman" w:cs="Times New Roman"/>
      <w:sz w:val="24"/>
      <w:szCs w:val="24"/>
    </w:rPr>
  </w:style>
  <w:style w:type="table" w:customStyle="1" w:styleId="41">
    <w:name w:val="网格型4"/>
    <w:basedOn w:val="a4"/>
    <w:next w:val="a7"/>
    <w:qFormat/>
    <w:rsid w:val="0032522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4"/>
    <w:next w:val="a7"/>
    <w:qFormat/>
    <w:rsid w:val="00501C0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4"/>
    <w:next w:val="a7"/>
    <w:qFormat/>
    <w:rsid w:val="009C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规程英文名称（封面）"/>
    <w:basedOn w:val="afff0"/>
    <w:qFormat/>
    <w:rsid w:val="00F143AD"/>
    <w:pPr>
      <w:widowControl/>
      <w:snapToGrid w:val="0"/>
      <w:ind w:leftChars="85" w:left="178"/>
      <w:jc w:val="center"/>
    </w:pPr>
    <w:rPr>
      <w:rFonts w:ascii="Times New Roman" w:eastAsia="黑体" w:hAnsi="Times New Roman" w:cs="Times New Roman"/>
      <w:kern w:val="0"/>
      <w:sz w:val="44"/>
      <w:szCs w:val="44"/>
    </w:rPr>
  </w:style>
  <w:style w:type="paragraph" w:styleId="afff0">
    <w:name w:val="Plain Text"/>
    <w:basedOn w:val="a2"/>
    <w:link w:val="afff1"/>
    <w:uiPriority w:val="99"/>
    <w:semiHidden/>
    <w:unhideWhenUsed/>
    <w:rsid w:val="00F143AD"/>
    <w:rPr>
      <w:rFonts w:asciiTheme="minorEastAsia" w:eastAsiaTheme="minorEastAsia" w:hAnsi="Courier New" w:cs="Courier New"/>
    </w:rPr>
  </w:style>
  <w:style w:type="character" w:customStyle="1" w:styleId="afff1">
    <w:name w:val="纯文本 字符"/>
    <w:basedOn w:val="a3"/>
    <w:link w:val="afff0"/>
    <w:uiPriority w:val="99"/>
    <w:semiHidden/>
    <w:rsid w:val="00F143AD"/>
    <w:rPr>
      <w:rFonts w:ascii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8849">
      <w:bodyDiv w:val="1"/>
      <w:marLeft w:val="0"/>
      <w:marRight w:val="0"/>
      <w:marTop w:val="0"/>
      <w:marBottom w:val="0"/>
      <w:divBdr>
        <w:top w:val="none" w:sz="0" w:space="0" w:color="auto"/>
        <w:left w:val="none" w:sz="0" w:space="0" w:color="auto"/>
        <w:bottom w:val="none" w:sz="0" w:space="0" w:color="auto"/>
        <w:right w:val="none" w:sz="0" w:space="0" w:color="auto"/>
      </w:divBdr>
    </w:div>
    <w:div w:id="1643147411">
      <w:bodyDiv w:val="1"/>
      <w:marLeft w:val="0"/>
      <w:marRight w:val="0"/>
      <w:marTop w:val="0"/>
      <w:marBottom w:val="0"/>
      <w:divBdr>
        <w:top w:val="none" w:sz="0" w:space="0" w:color="auto"/>
        <w:left w:val="none" w:sz="0" w:space="0" w:color="auto"/>
        <w:bottom w:val="none" w:sz="0" w:space="0" w:color="auto"/>
        <w:right w:val="none" w:sz="0" w:space="0" w:color="auto"/>
      </w:divBdr>
    </w:div>
    <w:div w:id="21293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6F2BB-4008-4695-8BF9-30D1CD25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4836</Words>
  <Characters>27567</Characters>
  <Application>Microsoft Office Word</Application>
  <DocSecurity>0</DocSecurity>
  <Lines>229</Lines>
  <Paragraphs>64</Paragraphs>
  <ScaleCrop>false</ScaleCrop>
  <Company/>
  <LinksUpToDate>false</LinksUpToDate>
  <CharactersWithSpaces>32339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管理员</cp:lastModifiedBy>
  <cp:revision>6</cp:revision>
  <cp:lastPrinted>2022-04-08T07:07:00Z</cp:lastPrinted>
  <dcterms:created xsi:type="dcterms:W3CDTF">2022-04-11T06:50:00Z</dcterms:created>
  <dcterms:modified xsi:type="dcterms:W3CDTF">2022-04-11T07:04:00Z</dcterms:modified>
</cp:coreProperties>
</file>