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3CDA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71D6DA9" w14:textId="774C3CD5" w:rsidR="002F4528" w:rsidRDefault="00AD158D" w:rsidP="00944749">
      <w:pPr>
        <w:ind w:leftChars="-67" w:left="-141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44749" w:rsidRPr="00944749">
        <w:rPr>
          <w:rFonts w:ascii="宋体" w:hAnsi="宋体" w:hint="eastAsia"/>
          <w:b/>
          <w:sz w:val="28"/>
          <w:szCs w:val="32"/>
        </w:rPr>
        <w:t>地下工程和深基坑安全监测信息管理系统技术规程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F04A69D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D0A2159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40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19FF02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53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3F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00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2E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E6D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574515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193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50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99798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78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B9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0BB8EF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C3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7FE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ADE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D7C6F3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8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80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7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54BF76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6D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08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079D3A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6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A7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33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D1182B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24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8B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76D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BC2A5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B3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B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8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2A599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CD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857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E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FC4BF6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5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6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5B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10E4D9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4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EB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D0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CC34071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98C1DC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1F5FE06C" w14:textId="77777777" w:rsidR="002F4528" w:rsidRDefault="002F4528"/>
    <w:sectPr w:rsidR="002F4528" w:rsidSect="0094474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5E71" w14:textId="77777777" w:rsidR="00660E5E" w:rsidRDefault="00660E5E" w:rsidP="00892971">
      <w:r>
        <w:separator/>
      </w:r>
    </w:p>
  </w:endnote>
  <w:endnote w:type="continuationSeparator" w:id="0">
    <w:p w14:paraId="5CD31122" w14:textId="77777777" w:rsidR="00660E5E" w:rsidRDefault="00660E5E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801D" w14:textId="77777777" w:rsidR="00660E5E" w:rsidRDefault="00660E5E" w:rsidP="00892971">
      <w:r>
        <w:separator/>
      </w:r>
    </w:p>
  </w:footnote>
  <w:footnote w:type="continuationSeparator" w:id="0">
    <w:p w14:paraId="2539F149" w14:textId="77777777" w:rsidR="00660E5E" w:rsidRDefault="00660E5E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0E5E"/>
    <w:rsid w:val="00661976"/>
    <w:rsid w:val="006642DE"/>
    <w:rsid w:val="00666D39"/>
    <w:rsid w:val="00670F4A"/>
    <w:rsid w:val="0067156E"/>
    <w:rsid w:val="0067687C"/>
    <w:rsid w:val="00677A18"/>
    <w:rsid w:val="006844F1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44749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4BFB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88A9D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676236104@qq.com</cp:lastModifiedBy>
  <cp:revision>3</cp:revision>
  <dcterms:created xsi:type="dcterms:W3CDTF">2022-09-19T03:23:00Z</dcterms:created>
  <dcterms:modified xsi:type="dcterms:W3CDTF">2022-09-29T03:32:00Z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