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E8838" w14:textId="64B8EAE4" w:rsidR="00B24ECF" w:rsidRPr="00731A32" w:rsidRDefault="00731A32" w:rsidP="00731A32">
      <w:pPr>
        <w:spacing w:line="0" w:lineRule="atLeast"/>
        <w:jc w:val="center"/>
        <w:rPr>
          <w:rFonts w:ascii="黑体" w:eastAsia="黑体"/>
          <w:sz w:val="28"/>
          <w:szCs w:val="28"/>
        </w:rPr>
      </w:pPr>
      <w:r w:rsidRPr="00731A32">
        <w:rPr>
          <w:rFonts w:ascii="黑体" w:eastAsia="黑体" w:hint="eastAsia"/>
          <w:sz w:val="28"/>
          <w:szCs w:val="28"/>
        </w:rPr>
        <w:t>中国工程建设标准化协会</w:t>
      </w:r>
      <w:r>
        <w:rPr>
          <w:rFonts w:ascii="黑体" w:eastAsia="黑体" w:hint="eastAsia"/>
          <w:sz w:val="28"/>
          <w:szCs w:val="28"/>
        </w:rPr>
        <w:t>标准</w:t>
      </w:r>
    </w:p>
    <w:p w14:paraId="30424E6B" w14:textId="77777777" w:rsidR="00B1058E" w:rsidRDefault="004B1023" w:rsidP="00731A32">
      <w:pPr>
        <w:spacing w:beforeLines="20" w:before="62" w:afterLines="50" w:after="156" w:line="0" w:lineRule="atLeast"/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《</w:t>
      </w:r>
      <w:r w:rsidR="006F31D9" w:rsidRPr="006F31D9">
        <w:rPr>
          <w:rFonts w:ascii="黑体" w:eastAsia="黑体" w:hint="eastAsia"/>
          <w:sz w:val="30"/>
          <w:szCs w:val="30"/>
        </w:rPr>
        <w:t>不锈钢槽式预埋组件</w:t>
      </w:r>
      <w:r w:rsidRPr="00AD3B97">
        <w:rPr>
          <w:rFonts w:ascii="黑体" w:eastAsia="黑体" w:hint="eastAsia"/>
          <w:sz w:val="30"/>
          <w:szCs w:val="30"/>
        </w:rPr>
        <w:t>》</w:t>
      </w:r>
      <w:r w:rsidR="00584218">
        <w:rPr>
          <w:rFonts w:ascii="黑体" w:eastAsia="黑体" w:hint="eastAsia"/>
          <w:sz w:val="30"/>
          <w:szCs w:val="30"/>
        </w:rPr>
        <w:t>（征求意见稿）</w:t>
      </w:r>
    </w:p>
    <w:p w14:paraId="75BCA68E" w14:textId="7AC73975" w:rsidR="009B4CF4" w:rsidRPr="00AD3B97" w:rsidRDefault="004B1023" w:rsidP="00731A32">
      <w:pPr>
        <w:spacing w:beforeLines="20" w:before="62" w:afterLines="50" w:after="156" w:line="0" w:lineRule="atLeast"/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征求意见表</w:t>
      </w:r>
    </w:p>
    <w:tbl>
      <w:tblPr>
        <w:tblStyle w:val="a3"/>
        <w:tblW w:w="9645" w:type="dxa"/>
        <w:jc w:val="center"/>
        <w:tblLook w:val="01E0" w:firstRow="1" w:lastRow="1" w:firstColumn="1" w:lastColumn="1" w:noHBand="0" w:noVBand="0"/>
      </w:tblPr>
      <w:tblGrid>
        <w:gridCol w:w="1168"/>
        <w:gridCol w:w="1206"/>
        <w:gridCol w:w="688"/>
        <w:gridCol w:w="2659"/>
        <w:gridCol w:w="946"/>
        <w:gridCol w:w="2978"/>
      </w:tblGrid>
      <w:tr w:rsidR="00D45B57" w:rsidRPr="00C8193C" w14:paraId="17E6F3C9" w14:textId="77777777" w:rsidTr="003E72F4">
        <w:trPr>
          <w:trHeight w:val="438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4E8A19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专家姓名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D14CC4F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EEA367" w14:textId="77777777" w:rsidR="00D45B57" w:rsidRPr="00C8193C" w:rsidRDefault="00D45B57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单位</w:t>
            </w:r>
          </w:p>
        </w:tc>
        <w:tc>
          <w:tcPr>
            <w:tcW w:w="2659" w:type="dxa"/>
            <w:tcMar>
              <w:left w:w="57" w:type="dxa"/>
              <w:right w:w="57" w:type="dxa"/>
            </w:tcMar>
            <w:vAlign w:val="center"/>
          </w:tcPr>
          <w:p w14:paraId="7AFF82CD" w14:textId="77777777" w:rsidR="00D45B57" w:rsidRPr="00C8193C" w:rsidRDefault="00D45B57" w:rsidP="00621D79">
            <w:pPr>
              <w:spacing w:beforeLines="10" w:before="31" w:afterLines="10" w:after="31"/>
              <w:jc w:val="left"/>
              <w:rPr>
                <w:szCs w:val="21"/>
              </w:rPr>
            </w:pPr>
          </w:p>
        </w:tc>
        <w:tc>
          <w:tcPr>
            <w:tcW w:w="946" w:type="dxa"/>
            <w:tcMar>
              <w:left w:w="57" w:type="dxa"/>
              <w:right w:w="57" w:type="dxa"/>
            </w:tcMar>
            <w:vAlign w:val="center"/>
          </w:tcPr>
          <w:p w14:paraId="3749F141" w14:textId="47CAFDB8" w:rsidR="003E72F4" w:rsidRPr="00DE5070" w:rsidRDefault="00D45B57" w:rsidP="003E72F4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电</w:t>
            </w:r>
            <w:r w:rsidRPr="00C8193C">
              <w:rPr>
                <w:rFonts w:hint="eastAsia"/>
                <w:szCs w:val="21"/>
              </w:rPr>
              <w:t xml:space="preserve"> </w:t>
            </w:r>
            <w:r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话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 w14:paraId="2AB90AFA" w14:textId="77777777" w:rsidR="00D45B57" w:rsidRPr="00C8193C" w:rsidRDefault="00D45B57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BE059E" w:rsidRPr="00C8193C" w14:paraId="6571F148" w14:textId="77777777" w:rsidTr="003E72F4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280D992" w14:textId="63E723E5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地</w:t>
            </w:r>
            <w:r w:rsidR="00621D79" w:rsidRPr="00C8193C">
              <w:rPr>
                <w:rFonts w:hint="eastAsia"/>
                <w:szCs w:val="21"/>
              </w:rPr>
              <w:t xml:space="preserve"> </w:t>
            </w:r>
            <w:r w:rsidR="00621D79"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址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77488" w14:textId="77777777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946" w:type="dxa"/>
            <w:tcMar>
              <w:left w:w="57" w:type="dxa"/>
              <w:right w:w="57" w:type="dxa"/>
            </w:tcMar>
            <w:vAlign w:val="center"/>
          </w:tcPr>
          <w:p w14:paraId="18AE4B9E" w14:textId="590478B3" w:rsidR="00BE059E" w:rsidRPr="00C8193C" w:rsidRDefault="00BE059E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邮</w:t>
            </w:r>
            <w:r w:rsidR="00621D79" w:rsidRPr="00C8193C">
              <w:rPr>
                <w:rFonts w:hint="eastAsia"/>
                <w:szCs w:val="21"/>
              </w:rPr>
              <w:t xml:space="preserve"> </w:t>
            </w:r>
            <w:r w:rsidR="00621D79" w:rsidRPr="00C8193C">
              <w:rPr>
                <w:szCs w:val="21"/>
              </w:rPr>
              <w:t xml:space="preserve"> </w:t>
            </w:r>
            <w:r w:rsidRPr="00C8193C">
              <w:rPr>
                <w:szCs w:val="21"/>
              </w:rPr>
              <w:t>编</w:t>
            </w:r>
          </w:p>
        </w:tc>
        <w:tc>
          <w:tcPr>
            <w:tcW w:w="2978" w:type="dxa"/>
            <w:tcMar>
              <w:left w:w="57" w:type="dxa"/>
              <w:right w:w="57" w:type="dxa"/>
            </w:tcMar>
            <w:vAlign w:val="center"/>
          </w:tcPr>
          <w:p w14:paraId="7197BE71" w14:textId="77777777" w:rsidR="00BE059E" w:rsidRPr="00C8193C" w:rsidRDefault="00BE059E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037C18" w:rsidRPr="00C8193C" w14:paraId="53F6B99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F42374A" w14:textId="77777777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条文号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A4FED73" w14:textId="7E1C9E08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意见和</w:t>
            </w:r>
            <w:r w:rsidR="00D45B57">
              <w:rPr>
                <w:rFonts w:hint="eastAsia"/>
                <w:szCs w:val="21"/>
              </w:rPr>
              <w:t>/</w:t>
            </w:r>
            <w:r w:rsidR="00D45B57">
              <w:rPr>
                <w:rFonts w:hint="eastAsia"/>
                <w:szCs w:val="21"/>
              </w:rPr>
              <w:t>或</w:t>
            </w:r>
            <w:r w:rsidRPr="00C8193C">
              <w:rPr>
                <w:szCs w:val="21"/>
              </w:rPr>
              <w:t>建议</w:t>
            </w: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5506E8" w14:textId="0A63E96D" w:rsidR="00037C18" w:rsidRPr="00C8193C" w:rsidRDefault="00037C18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  <w:r w:rsidRPr="00C8193C">
              <w:rPr>
                <w:szCs w:val="21"/>
              </w:rPr>
              <w:t>理由</w:t>
            </w:r>
            <w:r w:rsidR="00D45B57">
              <w:rPr>
                <w:rFonts w:hint="eastAsia"/>
                <w:szCs w:val="21"/>
              </w:rPr>
              <w:t>/</w:t>
            </w:r>
            <w:r w:rsidRPr="00C8193C">
              <w:rPr>
                <w:szCs w:val="21"/>
              </w:rPr>
              <w:t>背景材料</w:t>
            </w:r>
          </w:p>
        </w:tc>
      </w:tr>
      <w:tr w:rsidR="00504CD4" w:rsidRPr="00C8193C" w14:paraId="0F21A0F1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3B92E1" w14:textId="533C8A1F" w:rsidR="00504CD4" w:rsidRPr="00C8193C" w:rsidRDefault="00504CD4" w:rsidP="00621D79">
            <w:pPr>
              <w:spacing w:beforeLines="10" w:before="31" w:afterLines="10" w:after="31"/>
              <w:jc w:val="center"/>
              <w:rPr>
                <w:bCs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777E8938" w14:textId="351DCC8A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630E1F" w14:textId="0165B001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504CD4" w:rsidRPr="00C8193C" w14:paraId="35416B3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82803B0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22B03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D8F526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D574DD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BB614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4905031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612863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2CC06691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51C590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4EF58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2EC820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758427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C2B9493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EFCBAE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5AADA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0D479A9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FFA9DD5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C85BC9B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A18A68" w14:textId="77777777" w:rsidR="00504CD4" w:rsidRPr="00C8193C" w:rsidRDefault="00504CD4" w:rsidP="00621D79">
            <w:pPr>
              <w:spacing w:beforeLines="10" w:before="31" w:afterLines="10" w:after="31"/>
              <w:rPr>
                <w:b/>
                <w:szCs w:val="21"/>
              </w:rPr>
            </w:pPr>
          </w:p>
        </w:tc>
      </w:tr>
      <w:tr w:rsidR="00504CD4" w:rsidRPr="00C8193C" w14:paraId="4A1E1EC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F0342E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AE899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29E40B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504CD4" w:rsidRPr="00C8193C" w14:paraId="77BE44A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08FE5FB" w14:textId="77777777" w:rsidR="00504CD4" w:rsidRPr="00C8193C" w:rsidRDefault="00504CD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B76834F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983F38" w14:textId="77777777" w:rsidR="00504CD4" w:rsidRPr="00C8193C" w:rsidRDefault="00504CD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2FCE074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3E200B3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1976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5B774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84B160D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3B71F2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58F266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C15E4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BBEB86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99AA0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91D401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316364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127D1298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EB5801E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0CEE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0F0D4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A946E7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3F14B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B16A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2712B3B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F8815FE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B5ECB22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EA3B39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D7256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60A2AD7E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2C0BFC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78A6E7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BB885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1EB18507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BAB373C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272F6C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710AA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C55178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B491C69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3AAD4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D7A2D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03FDCA22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77416DE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B9E1C6A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4D937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4345A04C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4021D7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5F0461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37DDD2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638C4819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2369BC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69C413E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37FA93C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76381C3A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7B6D71A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C66C920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E3EB1CE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621D79" w:rsidRPr="00C8193C" w14:paraId="2BDD2FE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9FC897" w14:textId="77777777" w:rsidR="00621D79" w:rsidRPr="00C8193C" w:rsidRDefault="00621D79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DF3BDF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08ACE3" w14:textId="77777777" w:rsidR="00621D79" w:rsidRPr="00C8193C" w:rsidRDefault="00621D79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042EA4" w:rsidRPr="00C8193C" w14:paraId="03F85B45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7B21E846" w14:textId="77777777" w:rsidR="00042EA4" w:rsidRPr="00C8193C" w:rsidRDefault="00042EA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8B66C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ADB23C7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  <w:tr w:rsidR="00042EA4" w:rsidRPr="00C8193C" w14:paraId="0D79E046" w14:textId="77777777" w:rsidTr="00F15125">
        <w:trPr>
          <w:trHeight w:val="20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4795B6" w14:textId="77777777" w:rsidR="00042EA4" w:rsidRPr="00C8193C" w:rsidRDefault="00042EA4" w:rsidP="00621D79">
            <w:pPr>
              <w:spacing w:beforeLines="10" w:before="31" w:afterLines="10" w:after="31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447424E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C78658" w14:textId="77777777" w:rsidR="00042EA4" w:rsidRPr="00C8193C" w:rsidRDefault="00042EA4" w:rsidP="00621D79">
            <w:pPr>
              <w:spacing w:beforeLines="10" w:before="31" w:afterLines="10" w:after="31"/>
              <w:rPr>
                <w:szCs w:val="21"/>
              </w:rPr>
            </w:pPr>
          </w:p>
        </w:tc>
      </w:tr>
    </w:tbl>
    <w:p w14:paraId="4C1384F9" w14:textId="0680BBB2" w:rsidR="00D25CEB" w:rsidRPr="00BD2CB7" w:rsidRDefault="00D25CEB" w:rsidP="00C8193C">
      <w:pPr>
        <w:spacing w:beforeLines="20" w:before="62" w:line="264" w:lineRule="auto"/>
        <w:ind w:leftChars="-173" w:left="-363" w:firstLineChars="1" w:firstLine="2"/>
        <w:jc w:val="right"/>
        <w:rPr>
          <w:rFonts w:eastAsiaTheme="minorEastAsia"/>
          <w:szCs w:val="21"/>
        </w:rPr>
      </w:pPr>
      <w:bookmarkStart w:id="0" w:name="_GoBack"/>
      <w:bookmarkEnd w:id="0"/>
      <w:r w:rsidRPr="00BD2CB7">
        <w:rPr>
          <w:rFonts w:eastAsiaTheme="minorEastAsia" w:hAnsiTheme="minorEastAsia"/>
          <w:szCs w:val="21"/>
        </w:rPr>
        <w:t>（</w:t>
      </w:r>
      <w:r w:rsidR="0011586C">
        <w:rPr>
          <w:rFonts w:eastAsiaTheme="minorEastAsia" w:hAnsiTheme="minorEastAsia" w:hint="eastAsia"/>
          <w:szCs w:val="21"/>
        </w:rPr>
        <w:t>纸面不敷，</w:t>
      </w:r>
      <w:r w:rsidRPr="00BD2CB7">
        <w:rPr>
          <w:rFonts w:eastAsiaTheme="minorEastAsia" w:hAnsiTheme="minorEastAsia"/>
          <w:szCs w:val="21"/>
        </w:rPr>
        <w:t>可另增页）</w:t>
      </w:r>
    </w:p>
    <w:p w14:paraId="23E11AB4" w14:textId="2B26833C" w:rsidR="00D25CEB" w:rsidRPr="00BD2CB7" w:rsidRDefault="009521BF" w:rsidP="00C8193C">
      <w:pPr>
        <w:spacing w:line="264" w:lineRule="auto"/>
        <w:ind w:rightChars="-330" w:right="-693"/>
        <w:jc w:val="left"/>
        <w:rPr>
          <w:rFonts w:eastAsiaTheme="minorEastAsia"/>
          <w:sz w:val="24"/>
        </w:rPr>
      </w:pPr>
      <w:r>
        <w:rPr>
          <w:rFonts w:eastAsiaTheme="minorEastAsia" w:hAnsiTheme="minorEastAsia" w:hint="eastAsia"/>
          <w:sz w:val="24"/>
        </w:rPr>
        <w:t>《</w:t>
      </w:r>
      <w:r w:rsidR="006F31D9" w:rsidRPr="006F31D9">
        <w:rPr>
          <w:rFonts w:eastAsiaTheme="minorEastAsia" w:hAnsiTheme="minorEastAsia" w:hint="eastAsia"/>
          <w:sz w:val="24"/>
        </w:rPr>
        <w:t>不锈钢槽式预埋组件</w:t>
      </w:r>
      <w:r>
        <w:rPr>
          <w:rFonts w:eastAsiaTheme="minorEastAsia" w:hAnsiTheme="minorEastAsia" w:hint="eastAsia"/>
          <w:sz w:val="24"/>
        </w:rPr>
        <w:t>》编制组</w:t>
      </w:r>
      <w:r w:rsidR="0011586C">
        <w:rPr>
          <w:rFonts w:eastAsiaTheme="minorEastAsia" w:hAnsiTheme="minorEastAsia" w:hint="eastAsia"/>
          <w:sz w:val="24"/>
        </w:rPr>
        <w:t>联系方式</w:t>
      </w:r>
      <w:r w:rsidR="002A1554">
        <w:rPr>
          <w:rFonts w:eastAsiaTheme="minorEastAsia" w:hAnsiTheme="minorEastAsia" w:hint="eastAsia"/>
          <w:sz w:val="24"/>
        </w:rPr>
        <w:t>：</w:t>
      </w:r>
    </w:p>
    <w:p w14:paraId="04F75D9D" w14:textId="745BB9AD" w:rsidR="00745E18" w:rsidRPr="00BD2CB7" w:rsidRDefault="00745E18" w:rsidP="00745E18">
      <w:pPr>
        <w:spacing w:line="264" w:lineRule="auto"/>
        <w:ind w:rightChars="-330" w:right="-693"/>
        <w:jc w:val="left"/>
        <w:rPr>
          <w:rFonts w:eastAsiaTheme="minorEastAsia"/>
        </w:rPr>
      </w:pPr>
      <w:r w:rsidRPr="00BD2CB7">
        <w:rPr>
          <w:rFonts w:eastAsiaTheme="minorEastAsia"/>
          <w:sz w:val="24"/>
        </w:rPr>
        <w:t>E</w:t>
      </w:r>
      <w:r>
        <w:rPr>
          <w:rFonts w:eastAsiaTheme="minorEastAsia" w:hint="eastAsia"/>
          <w:sz w:val="24"/>
        </w:rPr>
        <w:t>-</w:t>
      </w:r>
      <w:r w:rsidRPr="00BD2CB7">
        <w:rPr>
          <w:rFonts w:eastAsiaTheme="minorEastAsia"/>
          <w:sz w:val="24"/>
        </w:rPr>
        <w:t>mail</w:t>
      </w:r>
      <w:r w:rsidRPr="00BD2CB7">
        <w:rPr>
          <w:rFonts w:eastAsiaTheme="minorEastAsia" w:hAnsiTheme="minorEastAsia"/>
          <w:sz w:val="24"/>
        </w:rPr>
        <w:t>：</w:t>
      </w:r>
      <w:r w:rsidR="006F31D9">
        <w:rPr>
          <w:rFonts w:eastAsiaTheme="minorEastAsia"/>
          <w:sz w:val="24"/>
        </w:rPr>
        <w:t>sumingzhou</w:t>
      </w:r>
      <w:r w:rsidRPr="00BD2CB7">
        <w:rPr>
          <w:rFonts w:eastAsiaTheme="minorEastAsia"/>
          <w:sz w:val="24"/>
        </w:rPr>
        <w:t>@</w:t>
      </w:r>
      <w:r>
        <w:rPr>
          <w:rFonts w:eastAsiaTheme="minorEastAsia"/>
          <w:sz w:val="24"/>
        </w:rPr>
        <w:t>163</w:t>
      </w:r>
      <w:r w:rsidRPr="00BD2CB7">
        <w:rPr>
          <w:rFonts w:eastAsiaTheme="minorEastAsia"/>
          <w:sz w:val="24"/>
        </w:rPr>
        <w:t>.com</w:t>
      </w:r>
    </w:p>
    <w:p w14:paraId="28EABE64" w14:textId="12BC618A" w:rsidR="00731A32" w:rsidRDefault="00F04FF8" w:rsidP="00C8193C">
      <w:pPr>
        <w:spacing w:line="264" w:lineRule="auto"/>
        <w:ind w:rightChars="-330" w:right="-693"/>
        <w:jc w:val="left"/>
        <w:rPr>
          <w:rFonts w:eastAsiaTheme="minorEastAsia" w:hAnsiTheme="minorEastAsia"/>
          <w:sz w:val="24"/>
        </w:rPr>
      </w:pPr>
      <w:r w:rsidRPr="00BD2CB7">
        <w:rPr>
          <w:rFonts w:eastAsiaTheme="minorEastAsia" w:hAnsiTheme="minorEastAsia"/>
          <w:sz w:val="24"/>
        </w:rPr>
        <w:t>地址</w:t>
      </w:r>
      <w:r w:rsidR="00E63A56">
        <w:rPr>
          <w:rFonts w:eastAsiaTheme="minorEastAsia" w:hAnsiTheme="minorEastAsia" w:hint="eastAsia"/>
          <w:sz w:val="24"/>
        </w:rPr>
        <w:t>及邮编</w:t>
      </w:r>
      <w:r w:rsidRPr="00BD2CB7">
        <w:rPr>
          <w:rFonts w:eastAsiaTheme="minorEastAsia" w:hAnsiTheme="minorEastAsia"/>
          <w:sz w:val="24"/>
        </w:rPr>
        <w:t>：</w:t>
      </w:r>
      <w:r w:rsidR="006F31D9">
        <w:rPr>
          <w:rFonts w:eastAsiaTheme="minorEastAsia" w:hAnsiTheme="minorEastAsia" w:hint="eastAsia"/>
          <w:sz w:val="24"/>
        </w:rPr>
        <w:t>陕西省西安市碑林区雁塔路</w:t>
      </w:r>
      <w:r w:rsidR="006F31D9">
        <w:rPr>
          <w:rFonts w:eastAsiaTheme="minorEastAsia" w:hAnsiTheme="minorEastAsia" w:hint="eastAsia"/>
          <w:sz w:val="24"/>
        </w:rPr>
        <w:t>1</w:t>
      </w:r>
      <w:r w:rsidR="006F31D9">
        <w:rPr>
          <w:rFonts w:eastAsiaTheme="minorEastAsia" w:hAnsiTheme="minorEastAsia"/>
          <w:sz w:val="24"/>
        </w:rPr>
        <w:t>3</w:t>
      </w:r>
      <w:r w:rsidR="006F31D9">
        <w:rPr>
          <w:rFonts w:eastAsiaTheme="minorEastAsia" w:hAnsiTheme="minorEastAsia" w:hint="eastAsia"/>
          <w:sz w:val="24"/>
        </w:rPr>
        <w:t>号</w:t>
      </w:r>
      <w:r w:rsidR="00B51E0B">
        <w:rPr>
          <w:rFonts w:eastAsiaTheme="minorEastAsia" w:hAnsiTheme="minorEastAsia" w:hint="eastAsia"/>
          <w:sz w:val="24"/>
        </w:rPr>
        <w:t xml:space="preserve"> </w:t>
      </w:r>
      <w:r w:rsidR="006F31D9">
        <w:rPr>
          <w:rFonts w:eastAsiaTheme="minorEastAsia" w:hAnsiTheme="minorEastAsia" w:hint="eastAsia"/>
          <w:sz w:val="24"/>
        </w:rPr>
        <w:t>西安</w:t>
      </w:r>
      <w:r w:rsidR="00731A32">
        <w:rPr>
          <w:rFonts w:eastAsiaTheme="minorEastAsia" w:hAnsiTheme="minorEastAsia" w:hint="eastAsia"/>
          <w:sz w:val="24"/>
        </w:rPr>
        <w:t>建筑</w:t>
      </w:r>
      <w:r w:rsidR="006F31D9">
        <w:rPr>
          <w:rFonts w:eastAsiaTheme="minorEastAsia" w:hAnsiTheme="minorEastAsia" w:hint="eastAsia"/>
          <w:sz w:val="24"/>
        </w:rPr>
        <w:t>科技</w:t>
      </w:r>
      <w:r w:rsidR="00731A32">
        <w:rPr>
          <w:rFonts w:eastAsiaTheme="minorEastAsia" w:hAnsiTheme="minorEastAsia" w:hint="eastAsia"/>
          <w:sz w:val="24"/>
        </w:rPr>
        <w:t>大学土木工程学院</w:t>
      </w:r>
      <w:r w:rsidR="00E63A56">
        <w:rPr>
          <w:rFonts w:eastAsiaTheme="minorEastAsia" w:hAnsiTheme="minorEastAsia" w:hint="eastAsia"/>
          <w:sz w:val="24"/>
        </w:rPr>
        <w:t>，</w:t>
      </w:r>
      <w:r w:rsidR="006F31D9">
        <w:rPr>
          <w:rFonts w:eastAsiaTheme="minorEastAsia" w:hAnsiTheme="minorEastAsia" w:hint="eastAsia"/>
          <w:sz w:val="24"/>
        </w:rPr>
        <w:t>7</w:t>
      </w:r>
      <w:r w:rsidR="006F31D9">
        <w:rPr>
          <w:rFonts w:eastAsiaTheme="minorEastAsia" w:hAnsiTheme="minorEastAsia"/>
          <w:sz w:val="24"/>
        </w:rPr>
        <w:t>10055</w:t>
      </w:r>
    </w:p>
    <w:p w14:paraId="57E9BE8A" w14:textId="43F46D90" w:rsidR="00745E18" w:rsidRPr="00BD2CB7" w:rsidRDefault="00E63A56">
      <w:pPr>
        <w:spacing w:line="264" w:lineRule="auto"/>
        <w:ind w:rightChars="-330" w:right="-693"/>
        <w:jc w:val="left"/>
        <w:rPr>
          <w:rFonts w:eastAsiaTheme="minorEastAsia"/>
        </w:rPr>
      </w:pPr>
      <w:r>
        <w:rPr>
          <w:rFonts w:eastAsiaTheme="minorEastAsia" w:hAnsiTheme="minorEastAsia" w:hint="eastAsia"/>
          <w:sz w:val="24"/>
        </w:rPr>
        <w:t>联系人及电话</w:t>
      </w:r>
      <w:r w:rsidR="00731A32">
        <w:rPr>
          <w:rFonts w:eastAsiaTheme="minorEastAsia" w:hAnsiTheme="minorEastAsia" w:hint="eastAsia"/>
          <w:sz w:val="24"/>
        </w:rPr>
        <w:t>：</w:t>
      </w:r>
      <w:r w:rsidR="006F31D9">
        <w:rPr>
          <w:rFonts w:eastAsiaTheme="minorEastAsia" w:hAnsiTheme="minorEastAsia" w:hint="eastAsia"/>
          <w:sz w:val="24"/>
        </w:rPr>
        <w:t>苏明周</w:t>
      </w:r>
      <w:r>
        <w:rPr>
          <w:rFonts w:eastAsiaTheme="minorEastAsia" w:hAnsiTheme="minorEastAsia" w:hint="eastAsia"/>
          <w:sz w:val="24"/>
        </w:rPr>
        <w:t>，</w:t>
      </w:r>
      <w:r w:rsidR="006F31D9">
        <w:rPr>
          <w:rFonts w:eastAsiaTheme="minorEastAsia" w:hAnsiTheme="minorEastAsia"/>
          <w:sz w:val="24"/>
        </w:rPr>
        <w:t>13991321352</w:t>
      </w:r>
    </w:p>
    <w:sectPr w:rsidR="00745E18" w:rsidRPr="00BD2CB7" w:rsidSect="00621D79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6E5EA" w14:textId="77777777" w:rsidR="00283145" w:rsidRDefault="00283145" w:rsidP="0001176E">
      <w:r>
        <w:separator/>
      </w:r>
    </w:p>
  </w:endnote>
  <w:endnote w:type="continuationSeparator" w:id="0">
    <w:p w14:paraId="3A7867D5" w14:textId="77777777" w:rsidR="00283145" w:rsidRDefault="00283145" w:rsidP="000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D600C" w14:textId="77777777" w:rsidR="00283145" w:rsidRDefault="00283145" w:rsidP="0001176E">
      <w:r>
        <w:separator/>
      </w:r>
    </w:p>
  </w:footnote>
  <w:footnote w:type="continuationSeparator" w:id="0">
    <w:p w14:paraId="4F0C0200" w14:textId="77777777" w:rsidR="00283145" w:rsidRDefault="00283145" w:rsidP="0001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42EA4"/>
    <w:rsid w:val="00051640"/>
    <w:rsid w:val="00054899"/>
    <w:rsid w:val="000E3CC4"/>
    <w:rsid w:val="000E512A"/>
    <w:rsid w:val="0011586C"/>
    <w:rsid w:val="001452B1"/>
    <w:rsid w:val="00181CD2"/>
    <w:rsid w:val="001A1B6C"/>
    <w:rsid w:val="001E1E38"/>
    <w:rsid w:val="001F3812"/>
    <w:rsid w:val="002771DA"/>
    <w:rsid w:val="00280268"/>
    <w:rsid w:val="00283145"/>
    <w:rsid w:val="002A1554"/>
    <w:rsid w:val="002C6C58"/>
    <w:rsid w:val="00312EA4"/>
    <w:rsid w:val="0036271B"/>
    <w:rsid w:val="00380B60"/>
    <w:rsid w:val="003E72F4"/>
    <w:rsid w:val="0042529A"/>
    <w:rsid w:val="0043116A"/>
    <w:rsid w:val="00464505"/>
    <w:rsid w:val="004B1023"/>
    <w:rsid w:val="004E0AB0"/>
    <w:rsid w:val="00504CD4"/>
    <w:rsid w:val="00584218"/>
    <w:rsid w:val="005A3C30"/>
    <w:rsid w:val="005A7257"/>
    <w:rsid w:val="005E4718"/>
    <w:rsid w:val="005F153B"/>
    <w:rsid w:val="006007C1"/>
    <w:rsid w:val="00616289"/>
    <w:rsid w:val="00621D79"/>
    <w:rsid w:val="006848EB"/>
    <w:rsid w:val="006F31D9"/>
    <w:rsid w:val="00726B26"/>
    <w:rsid w:val="00731A32"/>
    <w:rsid w:val="00742D63"/>
    <w:rsid w:val="00745E18"/>
    <w:rsid w:val="0077458D"/>
    <w:rsid w:val="007A092F"/>
    <w:rsid w:val="007A7E39"/>
    <w:rsid w:val="007D5910"/>
    <w:rsid w:val="008A3017"/>
    <w:rsid w:val="008C5C3A"/>
    <w:rsid w:val="008F4B8D"/>
    <w:rsid w:val="00934185"/>
    <w:rsid w:val="00942F9A"/>
    <w:rsid w:val="009521BF"/>
    <w:rsid w:val="00990B18"/>
    <w:rsid w:val="009B4CF4"/>
    <w:rsid w:val="009C5429"/>
    <w:rsid w:val="00A85313"/>
    <w:rsid w:val="00AC258F"/>
    <w:rsid w:val="00AD3B97"/>
    <w:rsid w:val="00B1058E"/>
    <w:rsid w:val="00B24ECF"/>
    <w:rsid w:val="00B43706"/>
    <w:rsid w:val="00B51E0B"/>
    <w:rsid w:val="00BD2CB7"/>
    <w:rsid w:val="00BE059E"/>
    <w:rsid w:val="00BE2176"/>
    <w:rsid w:val="00C10347"/>
    <w:rsid w:val="00C8193C"/>
    <w:rsid w:val="00C90742"/>
    <w:rsid w:val="00C96AA4"/>
    <w:rsid w:val="00CF63D8"/>
    <w:rsid w:val="00D25CEB"/>
    <w:rsid w:val="00D45B57"/>
    <w:rsid w:val="00D46F21"/>
    <w:rsid w:val="00D90863"/>
    <w:rsid w:val="00DD5510"/>
    <w:rsid w:val="00DE5070"/>
    <w:rsid w:val="00DF0D61"/>
    <w:rsid w:val="00E23C7A"/>
    <w:rsid w:val="00E63A56"/>
    <w:rsid w:val="00EE2BF2"/>
    <w:rsid w:val="00F04FF8"/>
    <w:rsid w:val="00F15125"/>
    <w:rsid w:val="00F31E02"/>
    <w:rsid w:val="00F643B8"/>
    <w:rsid w:val="00FB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79FC7"/>
  <w15:docId w15:val="{1B770A96-62C9-47CF-BBFF-125C5C0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04CD4"/>
    <w:rPr>
      <w:color w:val="0000FF"/>
      <w:u w:val="single"/>
    </w:rPr>
  </w:style>
  <w:style w:type="character" w:customStyle="1" w:styleId="newsmessage">
    <w:name w:val="newsmessage"/>
    <w:basedOn w:val="a0"/>
    <w:rsid w:val="00022938"/>
  </w:style>
  <w:style w:type="paragraph" w:styleId="a5">
    <w:name w:val="header"/>
    <w:basedOn w:val="a"/>
    <w:link w:val="Char"/>
    <w:rsid w:val="0001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176E"/>
    <w:rPr>
      <w:kern w:val="2"/>
      <w:sz w:val="18"/>
      <w:szCs w:val="18"/>
    </w:rPr>
  </w:style>
  <w:style w:type="paragraph" w:styleId="a6">
    <w:name w:val="footer"/>
    <w:basedOn w:val="a"/>
    <w:link w:val="Char0"/>
    <w:rsid w:val="0001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176E"/>
    <w:rPr>
      <w:kern w:val="2"/>
      <w:sz w:val="18"/>
      <w:szCs w:val="18"/>
    </w:rPr>
  </w:style>
  <w:style w:type="paragraph" w:styleId="a7">
    <w:name w:val="Balloon Text"/>
    <w:basedOn w:val="a"/>
    <w:link w:val="Char1"/>
    <w:rsid w:val="00D46F21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6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265</Characters>
  <Application>Microsoft Office Word</Application>
  <DocSecurity>0</DocSecurity>
  <Lines>2</Lines>
  <Paragraphs>1</Paragraphs>
  <ScaleCrop>false</ScaleCrop>
  <Company>ms</Company>
  <LinksUpToDate>false</LinksUpToDate>
  <CharactersWithSpaces>310</CharactersWithSpaces>
  <SharedDoc>false</SharedDoc>
  <HLinks>
    <vt:vector size="18" baseType="variant"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mailto:zhang_yong03@hotmail.com</vt:lpwstr>
      </vt:variant>
      <vt:variant>
        <vt:lpwstr/>
      </vt:variant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mailto:zhang_yong03@tsinghua.org.cn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Zhang Yong</dc:creator>
  <cp:lastModifiedBy>孙艳文</cp:lastModifiedBy>
  <cp:revision>26</cp:revision>
  <dcterms:created xsi:type="dcterms:W3CDTF">2019-09-16T04:03:00Z</dcterms:created>
  <dcterms:modified xsi:type="dcterms:W3CDTF">2022-11-09T02:48:00Z</dcterms:modified>
</cp:coreProperties>
</file>