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《</w:t>
      </w:r>
      <w:r>
        <w:rPr>
          <w:rFonts w:hint="default" w:ascii="Times New Roman" w:hAnsi="Times New Roman" w:eastAsia="黑体" w:cs="Times New Roman"/>
          <w:sz w:val="32"/>
        </w:rPr>
        <w:t>纤维复合砂浆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和</w:t>
      </w:r>
      <w:r>
        <w:rPr>
          <w:rFonts w:hint="default" w:ascii="Times New Roman" w:hAnsi="Times New Roman" w:eastAsia="黑体" w:cs="Times New Roman"/>
          <w:sz w:val="32"/>
        </w:rPr>
        <w:t>活性粉末混凝土薄层喷涂施工技术规程</w:t>
      </w:r>
      <w:bookmarkStart w:id="0" w:name="_GoBack"/>
      <w:bookmarkEnd w:id="0"/>
      <w:r>
        <w:rPr>
          <w:rFonts w:hint="eastAsia" w:ascii="黑体" w:eastAsia="黑体"/>
          <w:color w:val="auto"/>
          <w:sz w:val="32"/>
          <w:szCs w:val="32"/>
        </w:rPr>
        <w:t>》（征求意见稿）</w:t>
      </w:r>
    </w:p>
    <w:p>
      <w:pPr>
        <w:jc w:val="center"/>
        <w:rPr>
          <w:rFonts w:hint="eastAsia"/>
          <w:b/>
          <w:w w:val="90"/>
          <w:sz w:val="24"/>
        </w:rPr>
      </w:pPr>
      <w:r>
        <w:rPr>
          <w:rFonts w:hint="eastAsia" w:ascii="黑体" w:eastAsia="黑体"/>
          <w:color w:val="auto"/>
          <w:sz w:val="32"/>
          <w:szCs w:val="32"/>
        </w:rPr>
        <w:t>征求意见表</w:t>
      </w:r>
    </w:p>
    <w:tbl>
      <w:tblPr>
        <w:tblStyle w:val="3"/>
        <w:tblpPr w:leftFromText="180" w:rightFromText="180" w:vertAnchor="text" w:horzAnchor="margin" w:tblpXSpec="center" w:tblpY="311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262"/>
        <w:gridCol w:w="541"/>
        <w:gridCol w:w="3427"/>
        <w:gridCol w:w="722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专家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</w:t>
            </w:r>
          </w:p>
        </w:tc>
        <w:tc>
          <w:tcPr>
            <w:tcW w:w="34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4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地址</w:t>
            </w:r>
          </w:p>
        </w:tc>
        <w:tc>
          <w:tcPr>
            <w:tcW w:w="5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邮编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条文号</w:t>
            </w:r>
          </w:p>
        </w:tc>
        <w:tc>
          <w:tcPr>
            <w:tcW w:w="59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意见或建议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理由/背景材料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95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95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95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95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95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95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95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95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</w:tbl>
    <w:p>
      <w:pPr>
        <w:jc w:val="right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jYzNlNjI2OTBlYTQ2OWM0Y2NkOTE0ZDkxZWUyOTEifQ=="/>
  </w:docVars>
  <w:rsids>
    <w:rsidRoot w:val="003307B0"/>
    <w:rsid w:val="0015299C"/>
    <w:rsid w:val="00217D4B"/>
    <w:rsid w:val="003307B0"/>
    <w:rsid w:val="00675AE9"/>
    <w:rsid w:val="008F74D4"/>
    <w:rsid w:val="009526CE"/>
    <w:rsid w:val="00C55A8A"/>
    <w:rsid w:val="00D86636"/>
    <w:rsid w:val="00EE781B"/>
    <w:rsid w:val="03CC7ACC"/>
    <w:rsid w:val="10A55154"/>
    <w:rsid w:val="13B1153D"/>
    <w:rsid w:val="18A42571"/>
    <w:rsid w:val="1AA44569"/>
    <w:rsid w:val="1ECB0D79"/>
    <w:rsid w:val="2B024D48"/>
    <w:rsid w:val="2F696574"/>
    <w:rsid w:val="4E9A301D"/>
    <w:rsid w:val="52BE43D5"/>
    <w:rsid w:val="582E294E"/>
    <w:rsid w:val="5E8A58B7"/>
    <w:rsid w:val="610D7FC8"/>
    <w:rsid w:val="6D5E04BB"/>
    <w:rsid w:val="75821F83"/>
    <w:rsid w:val="77400C32"/>
    <w:rsid w:val="7C262040"/>
    <w:rsid w:val="7D8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83</Characters>
  <Lines>3</Lines>
  <Paragraphs>1</Paragraphs>
  <TotalTime>0</TotalTime>
  <ScaleCrop>false</ScaleCrop>
  <LinksUpToDate>false</LinksUpToDate>
  <CharactersWithSpaces>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2018-04-24T00:55:00Z</dcterms:created>
  <dc:creator>lenovo lenovo</dc:creator>
  <cp:lastModifiedBy>A0侯琦</cp:lastModifiedBy>
  <dcterms:modified xsi:type="dcterms:W3CDTF">2023-09-18T06:48:58Z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D33F0FDFEC7F4857852D1D645800A037</vt:lpwstr>
  </property>
</Properties>
</file>