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5501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036DC09" w14:textId="1C19D55D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903833" w:rsidRPr="00903833">
        <w:rPr>
          <w:rFonts w:ascii="宋体" w:hAnsi="宋体" w:hint="eastAsia"/>
          <w:b/>
          <w:sz w:val="28"/>
          <w:szCs w:val="32"/>
        </w:rPr>
        <w:t>数据中心液冷系统技术规程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3A4027C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4C9F0E6A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384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517AA3A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9B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999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7BA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16F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C561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9C507D6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C77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A4C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0026F9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71F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DBE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6FC541B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766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441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D51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748488C8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29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A32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2C7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046FD2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448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1A8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8AC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C97BEF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351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1D4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302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4DEB2A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635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E6F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499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4A5B59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264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820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39B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C453E1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22D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520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876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A254D3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860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637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39B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99B00F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1D1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84C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A1D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A8080A8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2ED49C14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2D74663C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E6CC" w14:textId="77777777" w:rsidR="00997743" w:rsidRDefault="00997743" w:rsidP="00892971">
      <w:r>
        <w:separator/>
      </w:r>
    </w:p>
  </w:endnote>
  <w:endnote w:type="continuationSeparator" w:id="0">
    <w:p w14:paraId="299D6FA8" w14:textId="77777777" w:rsidR="00997743" w:rsidRDefault="00997743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C936" w14:textId="77777777" w:rsidR="00997743" w:rsidRDefault="00997743" w:rsidP="00892971">
      <w:r>
        <w:separator/>
      </w:r>
    </w:p>
  </w:footnote>
  <w:footnote w:type="continuationSeparator" w:id="0">
    <w:p w14:paraId="05133DC2" w14:textId="77777777" w:rsidR="00997743" w:rsidRDefault="00997743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3833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97743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F28A5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yyr-beijing@outlook.com</cp:lastModifiedBy>
  <cp:revision>2</cp:revision>
  <dcterms:created xsi:type="dcterms:W3CDTF">2023-12-14T02:08:00Z</dcterms:created>
  <dcterms:modified xsi:type="dcterms:W3CDTF">2023-12-14T02:08:00Z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