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37C3" w14:textId="50B0AAE5" w:rsidR="00F8287F" w:rsidRDefault="00F8287F" w:rsidP="00F8287F">
      <w:pPr>
        <w:autoSpaceDE w:val="0"/>
        <w:autoSpaceDN w:val="0"/>
        <w:adjustRightInd w:val="0"/>
        <w:jc w:val="distribute"/>
        <w:rPr>
          <w:rFonts w:ascii="Times New Roman" w:hAnsi="Times New Roman" w:cs="Times New Roman"/>
          <w:sz w:val="36"/>
          <w:szCs w:val="36"/>
        </w:rPr>
      </w:pPr>
      <w:r>
        <w:rPr>
          <w:rFonts w:ascii="Times New Roman" w:eastAsia="华文楷体" w:hAnsi="Times New Roman" w:cs="Times New Roman"/>
          <w:b/>
          <w:bCs/>
          <w:noProof/>
          <w:sz w:val="52"/>
          <w:szCs w:val="48"/>
        </w:rPr>
        <w:drawing>
          <wp:inline distT="0" distB="0" distL="0" distR="0" wp14:anchorId="4CB23265" wp14:editId="6B441E83">
            <wp:extent cx="1287780" cy="922020"/>
            <wp:effectExtent l="0" t="0" r="7620" b="0"/>
            <wp:docPr id="64" name="图片 6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Pr>
          <w:rFonts w:ascii="Times New Roman" w:hAnsi="Times New Roman" w:cs="Times New Roman"/>
          <w:sz w:val="36"/>
          <w:szCs w:val="36"/>
        </w:rPr>
        <w:t xml:space="preserve">                   </w:t>
      </w:r>
      <w:r>
        <w:rPr>
          <w:rFonts w:ascii="Times New Roman" w:hAnsi="Times New Roman" w:cs="Times New Roman" w:hint="eastAsia"/>
          <w:sz w:val="36"/>
          <w:szCs w:val="36"/>
        </w:rPr>
        <w:t>T/</w:t>
      </w:r>
      <w:r>
        <w:rPr>
          <w:rFonts w:ascii="Times New Roman" w:hAnsi="Times New Roman" w:cs="Times New Roman"/>
          <w:sz w:val="36"/>
          <w:szCs w:val="36"/>
        </w:rPr>
        <w:t xml:space="preserve">CECS </w:t>
      </w:r>
      <w:r>
        <w:rPr>
          <w:rFonts w:ascii="Times New Roman" w:hAnsi="Times New Roman" w:cs="Times New Roman" w:hint="eastAsia"/>
          <w:sz w:val="36"/>
          <w:szCs w:val="36"/>
        </w:rPr>
        <w:t>XXX-</w:t>
      </w:r>
      <w:r w:rsidRPr="00F8287F">
        <w:rPr>
          <w:rFonts w:ascii="Times New Roman" w:hAnsi="Times New Roman" w:cs="Times New Roman" w:hint="eastAsia"/>
          <w:sz w:val="36"/>
          <w:szCs w:val="36"/>
        </w:rPr>
        <w:t xml:space="preserve"> </w:t>
      </w:r>
      <w:r>
        <w:rPr>
          <w:rFonts w:ascii="Times New Roman" w:hAnsi="Times New Roman" w:cs="Times New Roman" w:hint="eastAsia"/>
          <w:sz w:val="36"/>
          <w:szCs w:val="36"/>
        </w:rPr>
        <w:t>XXX</w:t>
      </w:r>
    </w:p>
    <w:p w14:paraId="7B3CA06A" w14:textId="13435813" w:rsidR="000B34F5" w:rsidRPr="00C36DAC" w:rsidRDefault="003552D4" w:rsidP="000B34F5">
      <w:pPr>
        <w:rPr>
          <w:rFonts w:ascii="Times New Roman" w:hAnsi="Times New Roman" w:cs="Times New Roman"/>
          <w:sz w:val="28"/>
          <w:szCs w:val="28"/>
        </w:rPr>
      </w:pPr>
      <w:r>
        <w:rPr>
          <w:noProof/>
        </w:rPr>
        <mc:AlternateContent>
          <mc:Choice Requires="wps">
            <w:drawing>
              <wp:anchor distT="4294967291" distB="4294967291" distL="114300" distR="114300" simplePos="0" relativeHeight="251660288" behindDoc="0" locked="0" layoutInCell="1" allowOverlap="1" wp14:anchorId="1B523DD4" wp14:editId="48878D44">
                <wp:simplePos x="0" y="0"/>
                <wp:positionH relativeFrom="column">
                  <wp:posOffset>-19050</wp:posOffset>
                </wp:positionH>
                <wp:positionV relativeFrom="paragraph">
                  <wp:posOffset>48894</wp:posOffset>
                </wp:positionV>
                <wp:extent cx="551434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86AD36" id="直接连接符 2"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3.85pt" to="43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opAEAADADAAAOAAAAZHJzL2Uyb0RvYy54bWysUsFu2zAMvQ/YPwi6L0qyZt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"/>
            </w:pict>
          </mc:Fallback>
        </mc:AlternateContent>
      </w:r>
    </w:p>
    <w:p w14:paraId="5FE2FE96" w14:textId="77777777" w:rsidR="000B34F5" w:rsidRPr="00C36DAC" w:rsidRDefault="000B34F5" w:rsidP="000B34F5">
      <w:pPr>
        <w:jc w:val="center"/>
        <w:rPr>
          <w:rFonts w:ascii="Times New Roman" w:hAnsi="Times New Roman" w:cs="Times New Roman"/>
          <w:sz w:val="36"/>
          <w:szCs w:val="32"/>
        </w:rPr>
      </w:pPr>
      <w:r w:rsidRPr="00C36DAC">
        <w:rPr>
          <w:rFonts w:ascii="Times New Roman" w:hAnsi="宋体" w:cs="Times New Roman"/>
          <w:sz w:val="36"/>
          <w:szCs w:val="32"/>
        </w:rPr>
        <w:t>中国工程建设标准化协会标准</w:t>
      </w:r>
    </w:p>
    <w:p w14:paraId="224DB8E7" w14:textId="77777777" w:rsidR="000B34F5" w:rsidRPr="00C36DAC" w:rsidRDefault="000B34F5" w:rsidP="000B34F5">
      <w:pPr>
        <w:autoSpaceDE w:val="0"/>
        <w:autoSpaceDN w:val="0"/>
        <w:adjustRightInd w:val="0"/>
        <w:jc w:val="center"/>
        <w:rPr>
          <w:rFonts w:ascii="Times New Roman" w:hAnsi="Times New Roman" w:cs="Times New Roman"/>
          <w:b/>
          <w:bCs/>
          <w:w w:val="90"/>
          <w:sz w:val="44"/>
          <w:szCs w:val="28"/>
        </w:rPr>
      </w:pPr>
    </w:p>
    <w:p w14:paraId="1ABB4BCA" w14:textId="1F532C0E" w:rsidR="000B34F5" w:rsidRPr="00C36DAC" w:rsidRDefault="0002012C" w:rsidP="00E3480D">
      <w:pPr>
        <w:pStyle w:val="af1"/>
        <w:spacing w:beforeLines="50" w:before="156"/>
        <w:jc w:val="center"/>
        <w:rPr>
          <w:rFonts w:ascii="Times New Roman" w:hAnsi="Times New Roman"/>
          <w:b/>
          <w:sz w:val="48"/>
          <w:szCs w:val="48"/>
        </w:rPr>
      </w:pPr>
      <w:r w:rsidRPr="00C36DAC">
        <w:rPr>
          <w:rFonts w:ascii="Times New Roman" w:hAnsi="宋体"/>
          <w:b/>
          <w:sz w:val="48"/>
          <w:szCs w:val="48"/>
        </w:rPr>
        <w:t>城镇供水管网智能压力管理</w:t>
      </w:r>
      <w:r w:rsidR="009F439E">
        <w:rPr>
          <w:rFonts w:ascii="Times New Roman" w:hAnsi="宋体" w:hint="eastAsia"/>
          <w:b/>
          <w:sz w:val="48"/>
          <w:szCs w:val="48"/>
        </w:rPr>
        <w:t>系统应用</w:t>
      </w:r>
      <w:r w:rsidRPr="00C36DAC">
        <w:rPr>
          <w:rFonts w:ascii="Times New Roman" w:hAnsi="宋体"/>
          <w:b/>
          <w:sz w:val="48"/>
          <w:szCs w:val="48"/>
        </w:rPr>
        <w:t>技术规程</w:t>
      </w:r>
    </w:p>
    <w:p w14:paraId="1E573E01" w14:textId="77777777" w:rsidR="000B34F5" w:rsidRPr="00C36DAC" w:rsidRDefault="000B34F5" w:rsidP="00E3480D">
      <w:pPr>
        <w:pStyle w:val="af1"/>
        <w:spacing w:beforeLines="50" w:before="156"/>
        <w:jc w:val="center"/>
        <w:rPr>
          <w:rFonts w:ascii="Times New Roman" w:hAnsi="Times New Roman"/>
          <w:bCs/>
          <w:sz w:val="40"/>
          <w:szCs w:val="40"/>
        </w:rPr>
      </w:pPr>
    </w:p>
    <w:p w14:paraId="13F279FE" w14:textId="59211E80" w:rsidR="00E20480" w:rsidRPr="00C36DAC" w:rsidRDefault="00EF7B6D" w:rsidP="00E20480">
      <w:pPr>
        <w:jc w:val="center"/>
        <w:rPr>
          <w:rFonts w:ascii="Times New Roman" w:hAnsi="Times New Roman" w:cs="Times New Roman"/>
          <w:color w:val="000000" w:themeColor="text1"/>
          <w:sz w:val="30"/>
          <w:szCs w:val="30"/>
        </w:rPr>
      </w:pPr>
      <w:r w:rsidRPr="00C36DAC">
        <w:rPr>
          <w:rFonts w:ascii="Times New Roman" w:hAnsi="Times New Roman" w:cs="Times New Roman"/>
          <w:color w:val="000000" w:themeColor="text1"/>
          <w:sz w:val="30"/>
          <w:szCs w:val="30"/>
        </w:rPr>
        <w:t xml:space="preserve">Technical specification for </w:t>
      </w:r>
      <w:r w:rsidR="009F439E" w:rsidRPr="009F439E">
        <w:rPr>
          <w:rFonts w:ascii="Times New Roman" w:hAnsi="Times New Roman" w:cs="Times New Roman"/>
          <w:color w:val="000000" w:themeColor="text1"/>
          <w:sz w:val="30"/>
          <w:szCs w:val="30"/>
        </w:rPr>
        <w:t xml:space="preserve">the application of </w:t>
      </w:r>
      <w:r w:rsidRPr="00C36DAC">
        <w:rPr>
          <w:rFonts w:ascii="Times New Roman" w:hAnsi="Times New Roman" w:cs="Times New Roman"/>
          <w:color w:val="000000" w:themeColor="text1"/>
          <w:sz w:val="30"/>
          <w:szCs w:val="30"/>
        </w:rPr>
        <w:t xml:space="preserve">smart pressure management </w:t>
      </w:r>
      <w:r w:rsidR="009F439E">
        <w:rPr>
          <w:rFonts w:ascii="Times New Roman" w:hAnsi="Times New Roman" w:cs="Times New Roman" w:hint="eastAsia"/>
          <w:color w:val="000000" w:themeColor="text1"/>
          <w:sz w:val="30"/>
          <w:szCs w:val="30"/>
        </w:rPr>
        <w:t>system</w:t>
      </w:r>
      <w:r w:rsidR="009F439E">
        <w:rPr>
          <w:rFonts w:ascii="Times New Roman" w:hAnsi="Times New Roman" w:cs="Times New Roman"/>
          <w:color w:val="000000" w:themeColor="text1"/>
          <w:sz w:val="30"/>
          <w:szCs w:val="30"/>
        </w:rPr>
        <w:t xml:space="preserve"> </w:t>
      </w:r>
      <w:r w:rsidRPr="00C36DAC">
        <w:rPr>
          <w:rFonts w:ascii="Times New Roman" w:hAnsi="Times New Roman" w:cs="Times New Roman"/>
          <w:color w:val="000000" w:themeColor="text1"/>
          <w:sz w:val="30"/>
          <w:szCs w:val="30"/>
        </w:rPr>
        <w:t>in urban water supply pipe network</w:t>
      </w:r>
      <w:r w:rsidR="0002711D">
        <w:rPr>
          <w:rFonts w:ascii="Times New Roman" w:hAnsi="Times New Roman" w:cs="Times New Roman" w:hint="eastAsia"/>
          <w:color w:val="000000" w:themeColor="text1"/>
          <w:sz w:val="30"/>
          <w:szCs w:val="30"/>
        </w:rPr>
        <w:t>s</w:t>
      </w:r>
    </w:p>
    <w:p w14:paraId="583EBFA4" w14:textId="77777777" w:rsidR="000B34F5" w:rsidRPr="00C36DAC" w:rsidRDefault="000B34F5" w:rsidP="000B34F5">
      <w:pPr>
        <w:jc w:val="center"/>
        <w:rPr>
          <w:rFonts w:ascii="Times New Roman" w:hAnsi="Times New Roman" w:cs="Times New Roman"/>
          <w:color w:val="000000" w:themeColor="text1"/>
          <w:sz w:val="30"/>
          <w:szCs w:val="30"/>
        </w:rPr>
      </w:pPr>
      <w:r w:rsidRPr="00C36DAC">
        <w:rPr>
          <w:rFonts w:ascii="Times New Roman" w:hAnsi="Times New Roman" w:cs="Times New Roman"/>
          <w:color w:val="000000" w:themeColor="text1"/>
          <w:sz w:val="30"/>
          <w:szCs w:val="30"/>
        </w:rPr>
        <w:t xml:space="preserve"> </w:t>
      </w:r>
    </w:p>
    <w:p w14:paraId="7A4AE385" w14:textId="77777777" w:rsidR="000B34F5" w:rsidRPr="00C36DAC" w:rsidRDefault="000B34F5" w:rsidP="000B34F5">
      <w:pPr>
        <w:spacing w:before="143"/>
        <w:ind w:leftChars="190" w:left="399" w:right="697" w:firstLineChars="350" w:firstLine="840"/>
        <w:rPr>
          <w:rFonts w:ascii="Times New Roman" w:hAnsi="Times New Roman" w:cs="Times New Roman"/>
          <w:color w:val="FF0000"/>
          <w:sz w:val="24"/>
        </w:rPr>
      </w:pPr>
    </w:p>
    <w:p w14:paraId="26076991" w14:textId="77777777" w:rsidR="000B34F5" w:rsidRPr="00C36DAC" w:rsidRDefault="000B34F5" w:rsidP="000B34F5">
      <w:pPr>
        <w:rPr>
          <w:rFonts w:ascii="Times New Roman" w:hAnsi="Times New Roman" w:cs="Times New Roman"/>
          <w:b/>
          <w:sz w:val="24"/>
        </w:rPr>
      </w:pPr>
    </w:p>
    <w:p w14:paraId="0569AA15" w14:textId="77777777" w:rsidR="000B34F5" w:rsidRPr="00C36DAC" w:rsidRDefault="000B34F5" w:rsidP="000B34F5">
      <w:pPr>
        <w:ind w:firstLineChars="1470" w:firstLine="3542"/>
        <w:rPr>
          <w:rFonts w:ascii="Times New Roman" w:hAnsi="Times New Roman" w:cs="Times New Roman"/>
          <w:b/>
          <w:sz w:val="24"/>
        </w:rPr>
      </w:pPr>
      <w:r w:rsidRPr="00C36DAC">
        <w:rPr>
          <w:rFonts w:ascii="Times New Roman" w:hAnsi="宋体" w:cs="Times New Roman"/>
          <w:b/>
          <w:sz w:val="24"/>
        </w:rPr>
        <w:t>（征求意见稿）</w:t>
      </w:r>
    </w:p>
    <w:p w14:paraId="41AEA944" w14:textId="77777777" w:rsidR="000B34F5" w:rsidRPr="00C36DAC" w:rsidRDefault="000B34F5" w:rsidP="000B34F5">
      <w:pPr>
        <w:ind w:firstLineChars="1470" w:firstLine="3542"/>
        <w:rPr>
          <w:rFonts w:ascii="Times New Roman" w:hAnsi="Times New Roman" w:cs="Times New Roman"/>
          <w:b/>
          <w:sz w:val="24"/>
        </w:rPr>
      </w:pPr>
    </w:p>
    <w:p w14:paraId="64A07409" w14:textId="77777777" w:rsidR="000B34F5" w:rsidRPr="00C36DAC" w:rsidRDefault="000B34F5" w:rsidP="000B34F5">
      <w:pPr>
        <w:ind w:firstLineChars="1470" w:firstLine="3542"/>
        <w:rPr>
          <w:rFonts w:ascii="Times New Roman" w:hAnsi="Times New Roman" w:cs="Times New Roman"/>
          <w:b/>
          <w:sz w:val="24"/>
        </w:rPr>
      </w:pPr>
    </w:p>
    <w:p w14:paraId="7A907168" w14:textId="77777777" w:rsidR="000B34F5" w:rsidRPr="00C36DAC" w:rsidRDefault="000B34F5" w:rsidP="000B34F5">
      <w:pPr>
        <w:ind w:firstLineChars="1470" w:firstLine="3542"/>
        <w:rPr>
          <w:rFonts w:ascii="Times New Roman" w:hAnsi="Times New Roman" w:cs="Times New Roman"/>
          <w:b/>
          <w:sz w:val="24"/>
        </w:rPr>
      </w:pPr>
    </w:p>
    <w:p w14:paraId="125B9174" w14:textId="77777777" w:rsidR="000B34F5" w:rsidRPr="00C36DAC" w:rsidRDefault="000B34F5" w:rsidP="000B34F5">
      <w:pPr>
        <w:ind w:firstLineChars="1470" w:firstLine="3542"/>
        <w:rPr>
          <w:rFonts w:ascii="Times New Roman" w:hAnsi="Times New Roman" w:cs="Times New Roman"/>
          <w:b/>
          <w:sz w:val="24"/>
        </w:rPr>
      </w:pPr>
    </w:p>
    <w:p w14:paraId="5DE7CD8E" w14:textId="77777777" w:rsidR="000B34F5" w:rsidRPr="00C36DAC" w:rsidRDefault="000B34F5" w:rsidP="000B34F5">
      <w:pPr>
        <w:ind w:firstLineChars="1470" w:firstLine="3542"/>
        <w:rPr>
          <w:rFonts w:ascii="Times New Roman" w:hAnsi="Times New Roman" w:cs="Times New Roman"/>
          <w:b/>
          <w:sz w:val="24"/>
        </w:rPr>
      </w:pPr>
    </w:p>
    <w:p w14:paraId="20C5A631" w14:textId="77777777" w:rsidR="000B34F5" w:rsidRPr="00C36DAC" w:rsidRDefault="000B34F5" w:rsidP="000B34F5">
      <w:pPr>
        <w:ind w:firstLineChars="1470" w:firstLine="3542"/>
        <w:rPr>
          <w:rFonts w:ascii="Times New Roman" w:hAnsi="Times New Roman" w:cs="Times New Roman"/>
          <w:b/>
          <w:sz w:val="24"/>
        </w:rPr>
      </w:pPr>
    </w:p>
    <w:p w14:paraId="598564F7" w14:textId="77777777" w:rsidR="000B34F5" w:rsidRPr="00C36DAC" w:rsidRDefault="000B34F5" w:rsidP="000B34F5">
      <w:pPr>
        <w:jc w:val="center"/>
        <w:rPr>
          <w:rFonts w:ascii="Times New Roman" w:hAnsi="Times New Roman" w:cs="Times New Roman"/>
          <w:sz w:val="32"/>
          <w:szCs w:val="28"/>
        </w:rPr>
      </w:pPr>
      <w:r w:rsidRPr="00C36DAC">
        <w:rPr>
          <w:rFonts w:ascii="Times New Roman" w:hAnsi="Times New Roman" w:cs="Times New Roman"/>
          <w:b/>
          <w:sz w:val="32"/>
          <w:szCs w:val="32"/>
        </w:rPr>
        <w:t>XXX</w:t>
      </w:r>
      <w:r w:rsidRPr="00C36DAC">
        <w:rPr>
          <w:rFonts w:ascii="Times New Roman" w:hAnsi="宋体" w:cs="Times New Roman"/>
          <w:sz w:val="32"/>
          <w:szCs w:val="28"/>
        </w:rPr>
        <w:t>出版社</w:t>
      </w:r>
    </w:p>
    <w:p w14:paraId="6D7F364A" w14:textId="77777777" w:rsidR="000B34F5" w:rsidRPr="00C36DAC" w:rsidRDefault="000B34F5" w:rsidP="000B34F5">
      <w:pPr>
        <w:rPr>
          <w:rFonts w:ascii="Times New Roman" w:hAnsi="Times New Roman" w:cs="Times New Roman"/>
          <w:b/>
          <w:sz w:val="24"/>
        </w:rPr>
      </w:pPr>
      <w:r w:rsidRPr="00C36DAC">
        <w:rPr>
          <w:rFonts w:ascii="Times New Roman" w:hAnsi="Times New Roman" w:cs="Times New Roman"/>
          <w:b/>
          <w:sz w:val="24"/>
        </w:rPr>
        <w:t xml:space="preserve">                                      </w:t>
      </w:r>
    </w:p>
    <w:p w14:paraId="44529790" w14:textId="71C7558E" w:rsidR="000B34F5" w:rsidRPr="00C36DAC" w:rsidRDefault="00F8287F" w:rsidP="000B34F5">
      <w:pPr>
        <w:jc w:val="center"/>
        <w:rPr>
          <w:rFonts w:ascii="Times New Roman" w:hAnsi="Times New Roman" w:cs="Times New Roman"/>
          <w:sz w:val="36"/>
          <w:szCs w:val="32"/>
        </w:rPr>
      </w:pPr>
      <w:r>
        <w:rPr>
          <w:rFonts w:ascii="Times New Roman" w:hAnsi="宋体" w:cs="Times New Roman" w:hint="eastAsia"/>
          <w:sz w:val="36"/>
          <w:szCs w:val="32"/>
        </w:rPr>
        <w:t>2</w:t>
      </w:r>
      <w:r>
        <w:rPr>
          <w:rFonts w:ascii="Times New Roman" w:hAnsi="宋体" w:cs="Times New Roman"/>
          <w:sz w:val="36"/>
          <w:szCs w:val="32"/>
        </w:rPr>
        <w:t>0</w:t>
      </w:r>
      <w:r>
        <w:rPr>
          <w:rFonts w:ascii="Times New Roman" w:hAnsi="宋体" w:cs="Times New Roman" w:hint="eastAsia"/>
          <w:sz w:val="36"/>
          <w:szCs w:val="32"/>
        </w:rPr>
        <w:t>XX</w:t>
      </w:r>
      <w:r>
        <w:rPr>
          <w:rFonts w:ascii="Times New Roman" w:hAnsi="宋体" w:cs="Times New Roman"/>
          <w:sz w:val="36"/>
          <w:szCs w:val="32"/>
        </w:rPr>
        <w:t xml:space="preserve">  </w:t>
      </w:r>
      <w:r>
        <w:rPr>
          <w:rFonts w:ascii="Times New Roman" w:hAnsi="宋体" w:cs="Times New Roman" w:hint="eastAsia"/>
          <w:sz w:val="36"/>
          <w:szCs w:val="32"/>
        </w:rPr>
        <w:t>北京</w:t>
      </w:r>
    </w:p>
    <w:p w14:paraId="2F8D51B2" w14:textId="77777777" w:rsidR="000B34F5" w:rsidRPr="00C36DAC" w:rsidRDefault="000B34F5" w:rsidP="000B34F5">
      <w:pPr>
        <w:jc w:val="center"/>
        <w:rPr>
          <w:rFonts w:ascii="Times New Roman" w:hAnsi="Times New Roman" w:cs="Times New Roman"/>
          <w:sz w:val="36"/>
          <w:szCs w:val="36"/>
        </w:rPr>
      </w:pPr>
    </w:p>
    <w:p w14:paraId="5B83E018" w14:textId="77777777" w:rsidR="009528CC" w:rsidRPr="00C36DAC" w:rsidRDefault="000B34F5">
      <w:pPr>
        <w:widowControl/>
        <w:jc w:val="left"/>
        <w:rPr>
          <w:rFonts w:ascii="Times New Roman" w:hAnsi="Times New Roman" w:cs="Times New Roman"/>
          <w:sz w:val="36"/>
          <w:szCs w:val="36"/>
        </w:rPr>
      </w:pPr>
      <w:r w:rsidRPr="00C36DAC">
        <w:rPr>
          <w:rFonts w:ascii="Times New Roman" w:hAnsi="Times New Roman" w:cs="Times New Roman"/>
          <w:sz w:val="36"/>
          <w:szCs w:val="36"/>
        </w:rPr>
        <w:br w:type="page"/>
      </w:r>
    </w:p>
    <w:p w14:paraId="777FBE4C" w14:textId="77777777" w:rsidR="00F8287F" w:rsidRDefault="00F8287F" w:rsidP="000B34F5">
      <w:pPr>
        <w:jc w:val="center"/>
        <w:rPr>
          <w:rFonts w:ascii="Times New Roman" w:hAnsi="宋体" w:cs="Times New Roman"/>
          <w:sz w:val="36"/>
          <w:szCs w:val="36"/>
        </w:rPr>
      </w:pPr>
    </w:p>
    <w:p w14:paraId="6D38EF07" w14:textId="072A2951" w:rsidR="000B34F5" w:rsidRPr="00C36DAC" w:rsidRDefault="000B34F5" w:rsidP="000B34F5">
      <w:pPr>
        <w:jc w:val="center"/>
        <w:rPr>
          <w:rFonts w:ascii="Times New Roman" w:hAnsi="Times New Roman" w:cs="Times New Roman"/>
          <w:sz w:val="36"/>
          <w:szCs w:val="36"/>
        </w:rPr>
      </w:pPr>
      <w:r w:rsidRPr="00C36DAC">
        <w:rPr>
          <w:rFonts w:ascii="Times New Roman" w:hAnsi="宋体" w:cs="Times New Roman"/>
          <w:sz w:val="36"/>
          <w:szCs w:val="36"/>
        </w:rPr>
        <w:t>中国工程建设标准化协会标准</w:t>
      </w:r>
    </w:p>
    <w:p w14:paraId="1F1BA0C1" w14:textId="77777777" w:rsidR="000B34F5" w:rsidRPr="00C36DAC" w:rsidRDefault="000B34F5" w:rsidP="000B34F5">
      <w:pPr>
        <w:jc w:val="center"/>
        <w:rPr>
          <w:rFonts w:ascii="Times New Roman" w:hAnsi="Times New Roman" w:cs="Times New Roman"/>
          <w:sz w:val="36"/>
          <w:szCs w:val="36"/>
        </w:rPr>
      </w:pPr>
    </w:p>
    <w:p w14:paraId="01F2DD31" w14:textId="77777777" w:rsidR="000B34F5" w:rsidRPr="00C36DAC" w:rsidRDefault="000B34F5" w:rsidP="000B34F5">
      <w:pPr>
        <w:jc w:val="center"/>
        <w:rPr>
          <w:rFonts w:ascii="Times New Roman" w:hAnsi="Times New Roman" w:cs="Times New Roman"/>
          <w:sz w:val="44"/>
          <w:szCs w:val="44"/>
        </w:rPr>
      </w:pPr>
    </w:p>
    <w:p w14:paraId="5D1C4271" w14:textId="473D2EBC" w:rsidR="000B34F5" w:rsidRPr="00C36DAC" w:rsidRDefault="0002012C" w:rsidP="000B34F5">
      <w:pPr>
        <w:jc w:val="center"/>
        <w:rPr>
          <w:rFonts w:ascii="Times New Roman" w:hAnsi="Times New Roman" w:cs="Times New Roman"/>
          <w:bCs/>
          <w:sz w:val="36"/>
          <w:szCs w:val="36"/>
        </w:rPr>
      </w:pPr>
      <w:bookmarkStart w:id="0" w:name="_Hlk157603006"/>
      <w:r w:rsidRPr="00C36DAC">
        <w:rPr>
          <w:rFonts w:ascii="Times New Roman" w:hAnsi="宋体" w:cs="Times New Roman"/>
          <w:bCs/>
          <w:sz w:val="36"/>
          <w:szCs w:val="36"/>
        </w:rPr>
        <w:t>城镇供水管网智能压</w:t>
      </w:r>
      <w:r w:rsidR="00BC19FC">
        <w:rPr>
          <w:rFonts w:ascii="Times New Roman" w:hAnsi="宋体" w:cs="Times New Roman"/>
          <w:bCs/>
          <w:sz w:val="36"/>
          <w:szCs w:val="36"/>
        </w:rPr>
        <w:t>力</w:t>
      </w:r>
      <w:r w:rsidRPr="00C36DAC">
        <w:rPr>
          <w:rFonts w:ascii="Times New Roman" w:hAnsi="宋体" w:cs="Times New Roman"/>
          <w:bCs/>
          <w:sz w:val="36"/>
          <w:szCs w:val="36"/>
        </w:rPr>
        <w:t>管理</w:t>
      </w:r>
      <w:r w:rsidR="009F439E" w:rsidRPr="009F439E">
        <w:rPr>
          <w:rFonts w:ascii="Times New Roman" w:hAnsi="宋体" w:cs="Times New Roman" w:hint="eastAsia"/>
          <w:bCs/>
          <w:sz w:val="36"/>
          <w:szCs w:val="36"/>
        </w:rPr>
        <w:t>系统应用</w:t>
      </w:r>
      <w:r w:rsidRPr="00C36DAC">
        <w:rPr>
          <w:rFonts w:ascii="Times New Roman" w:hAnsi="宋体" w:cs="Times New Roman"/>
          <w:bCs/>
          <w:sz w:val="36"/>
          <w:szCs w:val="36"/>
        </w:rPr>
        <w:t>技术规程</w:t>
      </w:r>
      <w:bookmarkEnd w:id="0"/>
    </w:p>
    <w:p w14:paraId="202DD840" w14:textId="04FE99F2" w:rsidR="000B34F5" w:rsidRPr="00C36DAC" w:rsidRDefault="00EF7B6D" w:rsidP="000B34F5">
      <w:pPr>
        <w:pStyle w:val="ordinary-output"/>
        <w:shd w:val="clear" w:color="auto" w:fill="FFFFFF"/>
        <w:spacing w:line="360" w:lineRule="auto"/>
        <w:jc w:val="center"/>
        <w:rPr>
          <w:rFonts w:ascii="Times New Roman" w:hAnsi="Times New Roman" w:cs="Times New Roman"/>
          <w:b/>
          <w:color w:val="auto"/>
          <w:sz w:val="36"/>
          <w:szCs w:val="36"/>
        </w:rPr>
      </w:pPr>
      <w:r w:rsidRPr="00C36DAC">
        <w:rPr>
          <w:rFonts w:ascii="Times New Roman" w:hAnsi="Times New Roman" w:cs="Times New Roman"/>
          <w:b/>
          <w:color w:val="auto"/>
          <w:sz w:val="36"/>
          <w:szCs w:val="36"/>
        </w:rPr>
        <w:t xml:space="preserve">Technical specification for </w:t>
      </w:r>
      <w:r w:rsidR="009F439E" w:rsidRPr="009F439E">
        <w:rPr>
          <w:rFonts w:ascii="Times New Roman" w:hAnsi="Times New Roman" w:cs="Times New Roman"/>
          <w:b/>
          <w:color w:val="auto"/>
          <w:sz w:val="36"/>
          <w:szCs w:val="36"/>
        </w:rPr>
        <w:t xml:space="preserve">the application of </w:t>
      </w:r>
      <w:r w:rsidRPr="00C36DAC">
        <w:rPr>
          <w:rFonts w:ascii="Times New Roman" w:hAnsi="Times New Roman" w:cs="Times New Roman"/>
          <w:b/>
          <w:color w:val="auto"/>
          <w:sz w:val="36"/>
          <w:szCs w:val="36"/>
        </w:rPr>
        <w:t xml:space="preserve">smart pressure management </w:t>
      </w:r>
      <w:r w:rsidR="009F439E">
        <w:rPr>
          <w:rFonts w:ascii="Times New Roman" w:hAnsi="Times New Roman" w:cs="Times New Roman" w:hint="eastAsia"/>
          <w:b/>
          <w:color w:val="auto"/>
          <w:sz w:val="36"/>
          <w:szCs w:val="36"/>
        </w:rPr>
        <w:t>system</w:t>
      </w:r>
      <w:r w:rsidR="009F439E">
        <w:rPr>
          <w:rFonts w:ascii="Times New Roman" w:hAnsi="Times New Roman" w:cs="Times New Roman"/>
          <w:b/>
          <w:color w:val="auto"/>
          <w:sz w:val="36"/>
          <w:szCs w:val="36"/>
        </w:rPr>
        <w:t xml:space="preserve"> </w:t>
      </w:r>
      <w:r w:rsidRPr="00C36DAC">
        <w:rPr>
          <w:rFonts w:ascii="Times New Roman" w:hAnsi="Times New Roman" w:cs="Times New Roman"/>
          <w:b/>
          <w:color w:val="auto"/>
          <w:sz w:val="36"/>
          <w:szCs w:val="36"/>
        </w:rPr>
        <w:t>in urban water supply pipe network</w:t>
      </w:r>
      <w:r w:rsidR="0002711D">
        <w:rPr>
          <w:rFonts w:ascii="Times New Roman" w:hAnsi="Times New Roman" w:cs="Times New Roman" w:hint="eastAsia"/>
          <w:b/>
          <w:color w:val="auto"/>
          <w:sz w:val="36"/>
          <w:szCs w:val="36"/>
        </w:rPr>
        <w:t>s</w:t>
      </w:r>
      <w:r w:rsidRPr="00C36DAC">
        <w:rPr>
          <w:rFonts w:ascii="Times New Roman" w:hAnsi="Times New Roman" w:cs="Times New Roman"/>
          <w:b/>
          <w:color w:val="auto"/>
          <w:sz w:val="36"/>
          <w:szCs w:val="36"/>
        </w:rPr>
        <w:t xml:space="preserve"> </w:t>
      </w:r>
    </w:p>
    <w:p w14:paraId="19CDC8A6" w14:textId="77777777" w:rsidR="000B34F5" w:rsidRPr="00C36DAC" w:rsidRDefault="000B34F5" w:rsidP="000B34F5">
      <w:pPr>
        <w:pStyle w:val="ordinary-output"/>
        <w:shd w:val="clear" w:color="auto" w:fill="FFFFFF"/>
        <w:spacing w:line="360" w:lineRule="auto"/>
        <w:jc w:val="center"/>
        <w:rPr>
          <w:rFonts w:ascii="Times New Roman" w:hAnsi="Times New Roman" w:cs="Times New Roman"/>
          <w:bCs/>
          <w:color w:val="auto"/>
          <w:sz w:val="28"/>
          <w:szCs w:val="28"/>
        </w:rPr>
      </w:pPr>
    </w:p>
    <w:p w14:paraId="06974107" w14:textId="77777777" w:rsidR="000B34F5" w:rsidRPr="00C36DAC" w:rsidRDefault="000B34F5" w:rsidP="000B34F5">
      <w:pPr>
        <w:tabs>
          <w:tab w:val="left" w:pos="5115"/>
        </w:tabs>
        <w:jc w:val="center"/>
        <w:rPr>
          <w:rFonts w:ascii="Times New Roman" w:hAnsi="Times New Roman" w:cs="Times New Roman"/>
          <w:sz w:val="32"/>
          <w:szCs w:val="28"/>
        </w:rPr>
      </w:pPr>
      <w:r w:rsidRPr="00C36DAC">
        <w:rPr>
          <w:rFonts w:ascii="Times New Roman" w:hAnsi="宋体" w:cs="Times New Roman"/>
          <w:sz w:val="32"/>
          <w:szCs w:val="28"/>
        </w:rPr>
        <w:t>（征求意见稿）</w:t>
      </w:r>
    </w:p>
    <w:p w14:paraId="73A67046" w14:textId="77777777" w:rsidR="000B34F5" w:rsidRPr="00C36DAC" w:rsidRDefault="000B34F5" w:rsidP="000B34F5">
      <w:pPr>
        <w:jc w:val="center"/>
        <w:rPr>
          <w:rFonts w:ascii="Times New Roman" w:hAnsi="Times New Roman" w:cs="Times New Roman"/>
          <w:b/>
        </w:rPr>
      </w:pPr>
    </w:p>
    <w:p w14:paraId="532E1940" w14:textId="4E754546" w:rsidR="000B34F5" w:rsidRPr="00C36DAC" w:rsidRDefault="00F8287F" w:rsidP="000B34F5">
      <w:pPr>
        <w:jc w:val="center"/>
        <w:rPr>
          <w:rFonts w:ascii="Times New Roman" w:hAnsi="Times New Roman" w:cs="Times New Roman"/>
          <w:b/>
          <w:sz w:val="36"/>
          <w:szCs w:val="36"/>
        </w:rPr>
      </w:pPr>
      <w:r>
        <w:rPr>
          <w:rFonts w:ascii="Times New Roman" w:hAnsi="Times New Roman" w:cs="Times New Roman" w:hint="eastAsia"/>
          <w:sz w:val="36"/>
          <w:szCs w:val="36"/>
        </w:rPr>
        <w:t>T/</w:t>
      </w:r>
      <w:r>
        <w:rPr>
          <w:rFonts w:ascii="Times New Roman" w:hAnsi="Times New Roman" w:cs="Times New Roman"/>
          <w:sz w:val="36"/>
          <w:szCs w:val="36"/>
        </w:rPr>
        <w:t xml:space="preserve">CECS </w:t>
      </w:r>
      <w:r>
        <w:rPr>
          <w:rFonts w:ascii="Times New Roman" w:hAnsi="Times New Roman" w:cs="Times New Roman" w:hint="eastAsia"/>
          <w:sz w:val="36"/>
          <w:szCs w:val="36"/>
        </w:rPr>
        <w:t>XXX-</w:t>
      </w:r>
      <w:r w:rsidRPr="00F8287F">
        <w:rPr>
          <w:rFonts w:ascii="Times New Roman" w:hAnsi="Times New Roman" w:cs="Times New Roman" w:hint="eastAsia"/>
          <w:sz w:val="36"/>
          <w:szCs w:val="36"/>
        </w:rPr>
        <w:t xml:space="preserve"> </w:t>
      </w:r>
      <w:r>
        <w:rPr>
          <w:rFonts w:ascii="Times New Roman" w:hAnsi="Times New Roman" w:cs="Times New Roman" w:hint="eastAsia"/>
          <w:sz w:val="36"/>
          <w:szCs w:val="36"/>
        </w:rPr>
        <w:t>XXX</w:t>
      </w:r>
    </w:p>
    <w:p w14:paraId="2A8B94C7" w14:textId="77777777" w:rsidR="000B34F5" w:rsidRPr="00C36DAC" w:rsidRDefault="000B34F5" w:rsidP="000B34F5">
      <w:pPr>
        <w:ind w:firstLineChars="500" w:firstLine="1600"/>
        <w:rPr>
          <w:rFonts w:ascii="Times New Roman" w:hAnsi="Times New Roman" w:cs="Times New Roman"/>
          <w:sz w:val="32"/>
          <w:szCs w:val="32"/>
        </w:rPr>
      </w:pPr>
    </w:p>
    <w:p w14:paraId="47D758AE" w14:textId="77777777" w:rsidR="000B34F5" w:rsidRPr="00C36DAC" w:rsidRDefault="000B34F5" w:rsidP="000B34F5">
      <w:pPr>
        <w:ind w:firstLineChars="550" w:firstLine="1540"/>
        <w:jc w:val="left"/>
        <w:rPr>
          <w:rFonts w:ascii="Times New Roman" w:hAnsi="Times New Roman" w:cs="Times New Roman"/>
          <w:sz w:val="28"/>
          <w:szCs w:val="28"/>
        </w:rPr>
      </w:pPr>
      <w:r w:rsidRPr="00C36DAC">
        <w:rPr>
          <w:rFonts w:ascii="Times New Roman" w:hAnsi="宋体" w:cs="Times New Roman"/>
          <w:sz w:val="28"/>
          <w:szCs w:val="28"/>
        </w:rPr>
        <w:t>主编单位：</w:t>
      </w:r>
    </w:p>
    <w:p w14:paraId="2B71E281" w14:textId="77777777" w:rsidR="000B34F5" w:rsidRPr="00C36DAC" w:rsidRDefault="000B34F5" w:rsidP="000B34F5">
      <w:pPr>
        <w:ind w:firstLineChars="550" w:firstLine="1540"/>
        <w:jc w:val="left"/>
        <w:rPr>
          <w:rFonts w:ascii="Times New Roman" w:hAnsi="Times New Roman" w:cs="Times New Roman"/>
          <w:sz w:val="28"/>
          <w:szCs w:val="28"/>
        </w:rPr>
      </w:pPr>
      <w:r w:rsidRPr="00C36DAC">
        <w:rPr>
          <w:rFonts w:ascii="Times New Roman" w:hAnsi="宋体" w:cs="Times New Roman"/>
          <w:sz w:val="28"/>
          <w:szCs w:val="28"/>
        </w:rPr>
        <w:t>批准单位：中国工程建设标准化协会</w:t>
      </w:r>
    </w:p>
    <w:p w14:paraId="4B0B39CB" w14:textId="77777777" w:rsidR="000B34F5" w:rsidRPr="00C36DAC" w:rsidRDefault="000B34F5" w:rsidP="000B34F5">
      <w:pPr>
        <w:ind w:firstLineChars="550" w:firstLine="1540"/>
        <w:jc w:val="left"/>
        <w:rPr>
          <w:rFonts w:ascii="Times New Roman" w:hAnsi="Times New Roman" w:cs="Times New Roman"/>
          <w:sz w:val="28"/>
          <w:szCs w:val="28"/>
        </w:rPr>
      </w:pPr>
      <w:r w:rsidRPr="00C36DAC">
        <w:rPr>
          <w:rFonts w:ascii="Times New Roman" w:hAnsi="宋体" w:cs="Times New Roman"/>
          <w:sz w:val="28"/>
          <w:szCs w:val="28"/>
        </w:rPr>
        <w:t>施行日期：</w:t>
      </w:r>
      <w:r w:rsidRPr="00C36DAC">
        <w:rPr>
          <w:rFonts w:ascii="Times New Roman" w:hAnsi="Times New Roman" w:cs="Times New Roman"/>
          <w:sz w:val="28"/>
          <w:szCs w:val="28"/>
        </w:rPr>
        <w:t xml:space="preserve">    </w:t>
      </w:r>
      <w:r w:rsidRPr="00C36DAC">
        <w:rPr>
          <w:rFonts w:ascii="Times New Roman" w:hAnsi="宋体" w:cs="Times New Roman"/>
          <w:sz w:val="28"/>
          <w:szCs w:val="28"/>
        </w:rPr>
        <w:t>年</w:t>
      </w:r>
      <w:r w:rsidRPr="00C36DAC">
        <w:rPr>
          <w:rFonts w:ascii="Times New Roman" w:hAnsi="Times New Roman" w:cs="Times New Roman"/>
          <w:sz w:val="28"/>
          <w:szCs w:val="28"/>
        </w:rPr>
        <w:t xml:space="preserve">   </w:t>
      </w:r>
      <w:r w:rsidRPr="00C36DAC">
        <w:rPr>
          <w:rFonts w:ascii="Times New Roman" w:hAnsi="宋体" w:cs="Times New Roman"/>
          <w:sz w:val="28"/>
          <w:szCs w:val="28"/>
        </w:rPr>
        <w:t>月</w:t>
      </w:r>
      <w:r w:rsidRPr="00C36DAC">
        <w:rPr>
          <w:rFonts w:ascii="Times New Roman" w:hAnsi="Times New Roman" w:cs="Times New Roman"/>
          <w:sz w:val="28"/>
          <w:szCs w:val="28"/>
        </w:rPr>
        <w:t xml:space="preserve">   </w:t>
      </w:r>
      <w:r w:rsidRPr="00C36DAC">
        <w:rPr>
          <w:rFonts w:ascii="Times New Roman" w:hAnsi="宋体" w:cs="Times New Roman"/>
          <w:sz w:val="28"/>
          <w:szCs w:val="28"/>
        </w:rPr>
        <w:t>日</w:t>
      </w:r>
    </w:p>
    <w:p w14:paraId="08B4ECCD" w14:textId="77777777" w:rsidR="000B34F5" w:rsidRPr="00C36DAC" w:rsidRDefault="000B34F5" w:rsidP="000B34F5">
      <w:pPr>
        <w:ind w:firstLine="489"/>
        <w:rPr>
          <w:rFonts w:ascii="Times New Roman" w:hAnsi="Times New Roman" w:cs="Times New Roman"/>
        </w:rPr>
      </w:pPr>
    </w:p>
    <w:p w14:paraId="1FED35F6" w14:textId="77777777" w:rsidR="000B34F5" w:rsidRPr="00C36DAC" w:rsidRDefault="000B34F5" w:rsidP="000B34F5">
      <w:pPr>
        <w:ind w:firstLine="489"/>
        <w:rPr>
          <w:rFonts w:ascii="Times New Roman" w:hAnsi="Times New Roman" w:cs="Times New Roman"/>
        </w:rPr>
      </w:pPr>
    </w:p>
    <w:p w14:paraId="6A3BEEC3" w14:textId="77777777" w:rsidR="000B34F5" w:rsidRPr="00C36DAC" w:rsidRDefault="000B34F5" w:rsidP="000B34F5">
      <w:pPr>
        <w:jc w:val="center"/>
        <w:rPr>
          <w:rFonts w:ascii="Times New Roman" w:hAnsi="Times New Roman" w:cs="Times New Roman"/>
          <w:sz w:val="30"/>
          <w:szCs w:val="30"/>
        </w:rPr>
      </w:pPr>
      <w:r w:rsidRPr="00C36DAC">
        <w:rPr>
          <w:rFonts w:ascii="Times New Roman" w:hAnsi="Times New Roman" w:cs="Times New Roman"/>
          <w:sz w:val="30"/>
          <w:szCs w:val="30"/>
        </w:rPr>
        <w:t>****</w:t>
      </w:r>
      <w:r w:rsidRPr="00C36DAC">
        <w:rPr>
          <w:rFonts w:ascii="Times New Roman" w:hAnsi="宋体" w:cs="Times New Roman"/>
          <w:sz w:val="30"/>
          <w:szCs w:val="30"/>
        </w:rPr>
        <w:t>出版社</w:t>
      </w:r>
    </w:p>
    <w:p w14:paraId="1843AB39" w14:textId="5D4146D2" w:rsidR="000B34F5" w:rsidRPr="00C36DAC" w:rsidRDefault="00F8287F" w:rsidP="000B34F5">
      <w:pPr>
        <w:jc w:val="center"/>
        <w:rPr>
          <w:rFonts w:ascii="Times New Roman" w:hAnsi="Times New Roman" w:cs="Times New Roman"/>
          <w:sz w:val="30"/>
          <w:szCs w:val="30"/>
        </w:rPr>
      </w:pPr>
      <w:r w:rsidRPr="00C36DAC">
        <w:rPr>
          <w:rFonts w:ascii="Times New Roman" w:hAnsi="Times New Roman" w:cs="Times New Roman"/>
          <w:sz w:val="28"/>
          <w:szCs w:val="28"/>
        </w:rPr>
        <w:t>202</w:t>
      </w:r>
      <w:r>
        <w:rPr>
          <w:rFonts w:ascii="Times New Roman" w:hAnsi="Times New Roman" w:cs="Times New Roman" w:hint="eastAsia"/>
          <w:sz w:val="28"/>
          <w:szCs w:val="28"/>
        </w:rPr>
        <w:t>X</w:t>
      </w:r>
      <w:r w:rsidR="000B34F5" w:rsidRPr="00C36DAC">
        <w:rPr>
          <w:rFonts w:ascii="Times New Roman" w:hAnsi="宋体" w:cs="Times New Roman"/>
          <w:sz w:val="28"/>
          <w:szCs w:val="28"/>
        </w:rPr>
        <w:t>年</w:t>
      </w:r>
      <w:r w:rsidR="000B34F5" w:rsidRPr="00C36DAC">
        <w:rPr>
          <w:rFonts w:ascii="Times New Roman" w:hAnsi="Times New Roman" w:cs="Times New Roman"/>
          <w:sz w:val="28"/>
          <w:szCs w:val="28"/>
        </w:rPr>
        <w:t xml:space="preserve">   </w:t>
      </w:r>
      <w:r w:rsidR="000B34F5" w:rsidRPr="00C36DAC">
        <w:rPr>
          <w:rFonts w:ascii="Times New Roman" w:hAnsi="宋体" w:cs="Times New Roman"/>
          <w:sz w:val="28"/>
          <w:szCs w:val="28"/>
        </w:rPr>
        <w:t>北京</w:t>
      </w:r>
    </w:p>
    <w:p w14:paraId="770C7143" w14:textId="77777777" w:rsidR="000B34F5" w:rsidRPr="00C36DAC" w:rsidRDefault="000B34F5" w:rsidP="000B34F5">
      <w:pPr>
        <w:rPr>
          <w:rFonts w:ascii="Times New Roman" w:hAnsi="Times New Roman" w:cs="Times New Roman"/>
          <w:b/>
          <w:sz w:val="24"/>
        </w:rPr>
        <w:sectPr w:rsidR="000B34F5" w:rsidRPr="00C36DAC" w:rsidSect="004D5B0D">
          <w:footerReference w:type="default" r:id="rId10"/>
          <w:pgSz w:w="11906" w:h="16838"/>
          <w:pgMar w:top="1440" w:right="1800" w:bottom="1440" w:left="1418" w:header="851" w:footer="992" w:gutter="0"/>
          <w:cols w:space="425"/>
          <w:docGrid w:type="lines" w:linePitch="312"/>
        </w:sectPr>
      </w:pPr>
    </w:p>
    <w:p w14:paraId="33620316" w14:textId="77777777" w:rsidR="00A77103" w:rsidRPr="00C36DAC" w:rsidRDefault="00A77103" w:rsidP="00A77103">
      <w:pPr>
        <w:jc w:val="center"/>
        <w:rPr>
          <w:rFonts w:ascii="Times New Roman" w:hAnsi="Times New Roman" w:cs="Times New Roman"/>
          <w:b/>
          <w:sz w:val="32"/>
          <w:szCs w:val="32"/>
        </w:rPr>
      </w:pPr>
      <w:r w:rsidRPr="00C36DAC">
        <w:rPr>
          <w:rFonts w:ascii="Times New Roman" w:hAnsi="宋体" w:cs="Times New Roman"/>
          <w:b/>
          <w:sz w:val="32"/>
          <w:szCs w:val="32"/>
        </w:rPr>
        <w:lastRenderedPageBreak/>
        <w:t>前</w:t>
      </w:r>
      <w:r w:rsidRPr="00C36DAC">
        <w:rPr>
          <w:rFonts w:ascii="Times New Roman" w:hAnsi="Times New Roman" w:cs="Times New Roman"/>
          <w:b/>
          <w:sz w:val="32"/>
          <w:szCs w:val="32"/>
        </w:rPr>
        <w:t xml:space="preserve">   </w:t>
      </w:r>
      <w:r w:rsidRPr="00C36DAC">
        <w:rPr>
          <w:rFonts w:ascii="Times New Roman" w:hAnsi="宋体" w:cs="Times New Roman"/>
          <w:b/>
          <w:sz w:val="32"/>
          <w:szCs w:val="32"/>
        </w:rPr>
        <w:t>言</w:t>
      </w:r>
    </w:p>
    <w:p w14:paraId="521D449F" w14:textId="77777777" w:rsidR="00A77103" w:rsidRPr="00C36DAC" w:rsidRDefault="00A77103" w:rsidP="00A77103">
      <w:pPr>
        <w:adjustRightInd w:val="0"/>
        <w:snapToGrid w:val="0"/>
        <w:ind w:firstLineChars="200" w:firstLine="480"/>
        <w:rPr>
          <w:rFonts w:ascii="Times New Roman" w:hAnsi="Times New Roman" w:cs="Times New Roman"/>
          <w:sz w:val="24"/>
        </w:rPr>
      </w:pPr>
    </w:p>
    <w:p w14:paraId="47DE7B9A" w14:textId="69618410" w:rsidR="009528CC" w:rsidRPr="00C36DAC" w:rsidRDefault="00A77103">
      <w:pPr>
        <w:adjustRightInd w:val="0"/>
        <w:snapToGrid w:val="0"/>
        <w:spacing w:line="360" w:lineRule="auto"/>
        <w:ind w:firstLineChars="200" w:firstLine="480"/>
        <w:jc w:val="left"/>
        <w:rPr>
          <w:rFonts w:ascii="Times New Roman" w:hAnsi="Times New Roman" w:cs="Times New Roman"/>
          <w:sz w:val="24"/>
        </w:rPr>
      </w:pPr>
      <w:r w:rsidRPr="00C36DAC">
        <w:rPr>
          <w:rFonts w:ascii="Times New Roman" w:hAnsi="宋体" w:cs="Times New Roman"/>
          <w:sz w:val="24"/>
        </w:rPr>
        <w:t>根据中国工程建设标准化协会</w:t>
      </w:r>
      <w:bookmarkStart w:id="1" w:name="_Hlk157603342"/>
      <w:r w:rsidR="00F8287F" w:rsidRPr="00F8287F">
        <w:rPr>
          <w:rFonts w:ascii="Times New Roman" w:hAnsi="宋体" w:cs="Times New Roman" w:hint="eastAsia"/>
          <w:sz w:val="24"/>
        </w:rPr>
        <w:t>《关于印发</w:t>
      </w:r>
      <w:r w:rsidR="00F8287F" w:rsidRPr="00F8287F">
        <w:rPr>
          <w:rFonts w:ascii="Times New Roman" w:hAnsi="宋体" w:cs="Times New Roman"/>
          <w:sz w:val="24"/>
        </w:rPr>
        <w:t>2017</w:t>
      </w:r>
      <w:r w:rsidR="00F8287F" w:rsidRPr="00F8287F">
        <w:rPr>
          <w:rFonts w:ascii="Times New Roman" w:hAnsi="宋体" w:cs="Times New Roman" w:hint="eastAsia"/>
          <w:sz w:val="24"/>
        </w:rPr>
        <w:t>年工程建设标准规范制订、修订计划的通知》（建标协字﹝</w:t>
      </w:r>
      <w:r w:rsidR="00F8287F" w:rsidRPr="00F8287F">
        <w:rPr>
          <w:rFonts w:ascii="Times New Roman" w:hAnsi="宋体" w:cs="Times New Roman" w:hint="eastAsia"/>
          <w:sz w:val="24"/>
        </w:rPr>
        <w:t>2017</w:t>
      </w:r>
      <w:r w:rsidR="00F8287F" w:rsidRPr="00F8287F">
        <w:rPr>
          <w:rFonts w:ascii="Times New Roman" w:hAnsi="宋体" w:cs="Times New Roman" w:hint="eastAsia"/>
          <w:sz w:val="24"/>
        </w:rPr>
        <w:t>﹞</w:t>
      </w:r>
      <w:r w:rsidR="00F8287F" w:rsidRPr="00F8287F">
        <w:rPr>
          <w:rFonts w:ascii="Times New Roman" w:hAnsi="宋体" w:cs="Times New Roman" w:hint="eastAsia"/>
          <w:sz w:val="24"/>
        </w:rPr>
        <w:t>014</w:t>
      </w:r>
      <w:r w:rsidR="00F8287F" w:rsidRPr="00F8287F">
        <w:rPr>
          <w:rFonts w:ascii="Times New Roman" w:hAnsi="宋体" w:cs="Times New Roman" w:hint="eastAsia"/>
          <w:sz w:val="24"/>
        </w:rPr>
        <w:t>号）</w:t>
      </w:r>
      <w:bookmarkEnd w:id="1"/>
      <w:r w:rsidRPr="00C36DAC">
        <w:rPr>
          <w:rFonts w:ascii="Times New Roman" w:hAnsi="宋体" w:cs="Times New Roman"/>
          <w:color w:val="000000"/>
          <w:sz w:val="24"/>
        </w:rPr>
        <w:t>通知</w:t>
      </w:r>
      <w:r w:rsidRPr="00C36DAC">
        <w:rPr>
          <w:rFonts w:ascii="Times New Roman" w:hAnsi="宋体" w:cs="Times New Roman"/>
          <w:sz w:val="24"/>
        </w:rPr>
        <w:t>的要求</w:t>
      </w:r>
      <w:r w:rsidRPr="00C36DAC">
        <w:rPr>
          <w:rFonts w:ascii="Times New Roman" w:hAnsi="Times New Roman" w:cs="Times New Roman"/>
          <w:sz w:val="24"/>
        </w:rPr>
        <w:t>,</w:t>
      </w:r>
      <w:r w:rsidRPr="00C36DAC">
        <w:rPr>
          <w:rFonts w:ascii="Times New Roman" w:hAnsi="宋体" w:cs="Times New Roman"/>
          <w:sz w:val="24"/>
        </w:rPr>
        <w:t>标准编制组经过深入调查研究，认真总结工程实践经验，参考有关国际标准和国外先进标准，并在广泛征求意见的基础上，制定本标准。</w:t>
      </w:r>
    </w:p>
    <w:p w14:paraId="3D3895BE" w14:textId="77777777" w:rsidR="009528CC" w:rsidRPr="00C36DAC" w:rsidRDefault="00A77103">
      <w:pPr>
        <w:adjustRightInd w:val="0"/>
        <w:snapToGrid w:val="0"/>
        <w:spacing w:line="360" w:lineRule="auto"/>
        <w:ind w:firstLineChars="200" w:firstLine="480"/>
        <w:jc w:val="left"/>
        <w:rPr>
          <w:rFonts w:ascii="Times New Roman" w:hAnsi="Times New Roman" w:cs="Times New Roman"/>
          <w:sz w:val="24"/>
        </w:rPr>
      </w:pPr>
      <w:r w:rsidRPr="00C36DAC">
        <w:rPr>
          <w:rFonts w:ascii="Times New Roman" w:hAnsi="宋体" w:cs="Times New Roman"/>
          <w:sz w:val="24"/>
        </w:rPr>
        <w:t>本规程共分为</w:t>
      </w:r>
      <w:r w:rsidRPr="00C36DAC">
        <w:rPr>
          <w:rFonts w:ascii="Times New Roman" w:hAnsi="Times New Roman" w:cs="Times New Roman"/>
          <w:sz w:val="24"/>
        </w:rPr>
        <w:t>7</w:t>
      </w:r>
      <w:r w:rsidRPr="00C36DAC">
        <w:rPr>
          <w:rFonts w:ascii="Times New Roman" w:hAnsi="宋体" w:cs="Times New Roman"/>
          <w:sz w:val="24"/>
        </w:rPr>
        <w:t>章，主要技术内容包括：总则，术语，</w:t>
      </w:r>
      <w:r w:rsidRPr="00C36DAC">
        <w:rPr>
          <w:rFonts w:ascii="Times New Roman" w:hAnsi="宋体" w:cs="Times New Roman"/>
          <w:kern w:val="0"/>
          <w:sz w:val="24"/>
        </w:rPr>
        <w:t>基本规定</w:t>
      </w:r>
      <w:r w:rsidRPr="00C36DAC">
        <w:rPr>
          <w:rFonts w:ascii="Times New Roman" w:hAnsi="宋体" w:cs="Times New Roman"/>
          <w:sz w:val="24"/>
        </w:rPr>
        <w:t>，</w:t>
      </w:r>
      <w:r w:rsidR="0010756E" w:rsidRPr="00C36DAC">
        <w:rPr>
          <w:rFonts w:ascii="Times New Roman" w:hAnsi="宋体" w:cs="Times New Roman"/>
          <w:sz w:val="24"/>
        </w:rPr>
        <w:t>设计</w:t>
      </w:r>
      <w:r w:rsidRPr="00C36DAC">
        <w:rPr>
          <w:rFonts w:ascii="Times New Roman" w:hAnsi="宋体" w:cs="Times New Roman"/>
          <w:sz w:val="24"/>
        </w:rPr>
        <w:t>，</w:t>
      </w:r>
      <w:r w:rsidR="0010756E" w:rsidRPr="00C36DAC">
        <w:rPr>
          <w:rFonts w:ascii="Times New Roman" w:hAnsi="宋体" w:cs="Times New Roman"/>
          <w:sz w:val="24"/>
        </w:rPr>
        <w:t>施工</w:t>
      </w:r>
      <w:r w:rsidRPr="00C36DAC">
        <w:rPr>
          <w:rFonts w:ascii="Times New Roman" w:hAnsi="宋体" w:cs="Times New Roman"/>
          <w:sz w:val="24"/>
        </w:rPr>
        <w:t>，调试</w:t>
      </w:r>
      <w:r w:rsidR="00F947A4" w:rsidRPr="00C36DAC">
        <w:rPr>
          <w:rFonts w:ascii="Times New Roman" w:hAnsi="宋体" w:cs="Times New Roman"/>
          <w:sz w:val="24"/>
        </w:rPr>
        <w:t>及</w:t>
      </w:r>
      <w:r w:rsidRPr="00C36DAC">
        <w:rPr>
          <w:rFonts w:ascii="Times New Roman" w:hAnsi="宋体" w:cs="Times New Roman"/>
          <w:sz w:val="24"/>
        </w:rPr>
        <w:t>验收，运行</w:t>
      </w:r>
      <w:r w:rsidR="00F947A4" w:rsidRPr="00C36DAC">
        <w:rPr>
          <w:rFonts w:ascii="Times New Roman" w:hAnsi="宋体" w:cs="Times New Roman"/>
          <w:sz w:val="24"/>
        </w:rPr>
        <w:t>及</w:t>
      </w:r>
      <w:r w:rsidRPr="00C36DAC">
        <w:rPr>
          <w:rFonts w:ascii="Times New Roman" w:hAnsi="宋体" w:cs="Times New Roman"/>
          <w:sz w:val="24"/>
        </w:rPr>
        <w:t>维护。</w:t>
      </w:r>
    </w:p>
    <w:p w14:paraId="3ED568D9" w14:textId="77777777" w:rsidR="009528CC" w:rsidRPr="00C36DAC" w:rsidRDefault="00A77103">
      <w:pPr>
        <w:adjustRightInd w:val="0"/>
        <w:snapToGrid w:val="0"/>
        <w:spacing w:line="360" w:lineRule="auto"/>
        <w:ind w:firstLineChars="200" w:firstLine="480"/>
        <w:jc w:val="left"/>
        <w:rPr>
          <w:rFonts w:ascii="Times New Roman" w:hAnsi="Times New Roman" w:cs="Times New Roman"/>
          <w:sz w:val="24"/>
        </w:rPr>
      </w:pPr>
      <w:r w:rsidRPr="00C36DAC">
        <w:rPr>
          <w:rFonts w:ascii="Times New Roman" w:hAnsi="宋体" w:cs="Times New Roman"/>
          <w:sz w:val="24"/>
        </w:rPr>
        <w:t>请注意本标准的某些内容可能涉及专利，本规程的发布机构不承担识别这些专利的责任。</w:t>
      </w:r>
    </w:p>
    <w:p w14:paraId="1C2429F8" w14:textId="5109D37E" w:rsidR="009528CC" w:rsidRPr="00C36DAC" w:rsidRDefault="00A77103">
      <w:pPr>
        <w:adjustRightInd w:val="0"/>
        <w:snapToGrid w:val="0"/>
        <w:spacing w:line="360" w:lineRule="auto"/>
        <w:ind w:firstLineChars="200" w:firstLine="480"/>
        <w:jc w:val="left"/>
        <w:rPr>
          <w:rFonts w:ascii="Times New Roman" w:hAnsi="Times New Roman" w:cs="Times New Roman"/>
          <w:sz w:val="24"/>
        </w:rPr>
      </w:pPr>
      <w:r w:rsidRPr="00C36DAC">
        <w:rPr>
          <w:rFonts w:ascii="Times New Roman" w:hAnsi="宋体" w:cs="Times New Roman"/>
          <w:sz w:val="24"/>
        </w:rPr>
        <w:t>本标准由中国工程建设标准化协会建筑与市政工程产品应用分会归口管理，由</w:t>
      </w:r>
      <w:r w:rsidR="006C0B2F" w:rsidRPr="00C36DAC">
        <w:rPr>
          <w:rFonts w:ascii="Times New Roman" w:hAnsi="宋体" w:cs="Times New Roman"/>
          <w:kern w:val="0"/>
          <w:sz w:val="24"/>
        </w:rPr>
        <w:t>上海市政工程设计研究总院（集团）有限公司</w:t>
      </w:r>
      <w:r w:rsidRPr="00C36DAC">
        <w:rPr>
          <w:rFonts w:ascii="Times New Roman" w:hAnsi="宋体" w:cs="Times New Roman"/>
          <w:sz w:val="24"/>
        </w:rPr>
        <w:t>负责具体技术内容的解释。本标准在执行过程中如有需要修改或补充之处，请将有关资料和建议寄送解释单位（地址：</w:t>
      </w:r>
      <w:bookmarkStart w:id="2" w:name="_Hlk157603215"/>
      <w:r>
        <w:fldChar w:fldCharType="begin"/>
      </w:r>
      <w:r>
        <w:instrText>HYPERLINK "javascript:openUrl('/contact/index.jsp');"</w:instrText>
      </w:r>
      <w:r>
        <w:fldChar w:fldCharType="separate"/>
      </w:r>
      <w:r w:rsidR="006C0B2F" w:rsidRPr="006C0B2F">
        <w:rPr>
          <w:rFonts w:ascii="Times New Roman" w:hAnsi="宋体" w:cs="Times New Roman" w:hint="eastAsia"/>
          <w:sz w:val="24"/>
        </w:rPr>
        <w:t>上海市杨浦区中山北二路</w:t>
      </w:r>
      <w:r w:rsidR="006C0B2F" w:rsidRPr="006C0B2F">
        <w:rPr>
          <w:rFonts w:ascii="Times New Roman" w:hAnsi="宋体" w:cs="Times New Roman" w:hint="eastAsia"/>
          <w:sz w:val="24"/>
        </w:rPr>
        <w:t>901</w:t>
      </w:r>
      <w:r w:rsidR="006C0B2F" w:rsidRPr="006C0B2F">
        <w:rPr>
          <w:rFonts w:ascii="Times New Roman" w:hAnsi="宋体" w:cs="Times New Roman" w:hint="eastAsia"/>
          <w:sz w:val="24"/>
        </w:rPr>
        <w:t>号</w:t>
      </w:r>
      <w:r>
        <w:rPr>
          <w:rFonts w:ascii="Times New Roman" w:hAnsi="宋体" w:cs="Times New Roman"/>
          <w:sz w:val="24"/>
        </w:rPr>
        <w:fldChar w:fldCharType="end"/>
      </w:r>
      <w:bookmarkEnd w:id="2"/>
      <w:r w:rsidRPr="00C36DAC">
        <w:rPr>
          <w:rFonts w:ascii="Times New Roman" w:hAnsi="宋体" w:cs="Times New Roman"/>
          <w:sz w:val="24"/>
        </w:rPr>
        <w:t>，邮政编码：</w:t>
      </w:r>
      <w:bookmarkStart w:id="3" w:name="_Hlk157603224"/>
      <w:r w:rsidR="00DD518B">
        <w:rPr>
          <w:rFonts w:ascii="Times New Roman" w:hAnsi="Times New Roman" w:cs="Times New Roman"/>
          <w:sz w:val="24"/>
        </w:rPr>
        <w:t>2</w:t>
      </w:r>
      <w:r w:rsidR="00DD518B">
        <w:rPr>
          <w:rFonts w:ascii="Times New Roman" w:hAnsi="Times New Roman" w:cs="Times New Roman" w:hint="eastAsia"/>
          <w:sz w:val="24"/>
        </w:rPr>
        <w:t>00</w:t>
      </w:r>
      <w:r w:rsidR="00DD518B" w:rsidRPr="00C36DAC">
        <w:rPr>
          <w:rFonts w:ascii="Times New Roman" w:hAnsi="Times New Roman" w:cs="Times New Roman"/>
          <w:sz w:val="24"/>
        </w:rPr>
        <w:t>0</w:t>
      </w:r>
      <w:r w:rsidR="00DD518B">
        <w:rPr>
          <w:rFonts w:ascii="Times New Roman" w:hAnsi="Times New Roman" w:cs="Times New Roman"/>
          <w:sz w:val="24"/>
        </w:rPr>
        <w:t>9</w:t>
      </w:r>
      <w:bookmarkEnd w:id="3"/>
      <w:r w:rsidR="00DD518B">
        <w:rPr>
          <w:rFonts w:ascii="Times New Roman" w:hAnsi="Times New Roman" w:cs="Times New Roman"/>
          <w:sz w:val="24"/>
        </w:rPr>
        <w:t>2</w:t>
      </w:r>
      <w:r w:rsidRPr="00C36DAC">
        <w:rPr>
          <w:rFonts w:ascii="Times New Roman" w:hAnsi="宋体" w:cs="Times New Roman"/>
          <w:sz w:val="24"/>
        </w:rPr>
        <w:t>），以供修订时参考。</w:t>
      </w:r>
    </w:p>
    <w:p w14:paraId="326AE078" w14:textId="77777777" w:rsidR="009528CC" w:rsidRPr="00C36DAC" w:rsidRDefault="009528CC">
      <w:pPr>
        <w:spacing w:line="360" w:lineRule="auto"/>
        <w:ind w:firstLineChars="200" w:firstLine="480"/>
        <w:rPr>
          <w:rFonts w:ascii="Times New Roman" w:hAnsi="Times New Roman" w:cs="Times New Roman"/>
          <w:sz w:val="24"/>
        </w:rPr>
      </w:pPr>
    </w:p>
    <w:p w14:paraId="4932191C" w14:textId="77777777" w:rsidR="009528CC" w:rsidRPr="00C36DAC" w:rsidRDefault="00A77103" w:rsidP="00D81D57">
      <w:pPr>
        <w:spacing w:line="360" w:lineRule="auto"/>
        <w:ind w:firstLineChars="200" w:firstLine="480"/>
        <w:jc w:val="left"/>
        <w:rPr>
          <w:rFonts w:ascii="Times New Roman" w:hAnsi="Times New Roman" w:cs="Times New Roman"/>
          <w:kern w:val="0"/>
          <w:sz w:val="24"/>
        </w:rPr>
      </w:pPr>
      <w:r w:rsidRPr="00C36DAC">
        <w:rPr>
          <w:rFonts w:ascii="Times New Roman" w:hAnsi="宋体" w:cs="Times New Roman"/>
          <w:kern w:val="0"/>
          <w:sz w:val="24"/>
        </w:rPr>
        <w:t>主编单位：</w:t>
      </w:r>
      <w:bookmarkStart w:id="4" w:name="_Hlk157603135"/>
      <w:r w:rsidR="001E3C8C" w:rsidRPr="00C36DAC">
        <w:rPr>
          <w:rFonts w:ascii="Times New Roman" w:hAnsi="宋体" w:cs="Times New Roman"/>
          <w:kern w:val="0"/>
          <w:sz w:val="24"/>
        </w:rPr>
        <w:t>上海市政工程设计研究总院（集团）有限公司</w:t>
      </w:r>
      <w:bookmarkEnd w:id="4"/>
    </w:p>
    <w:p w14:paraId="21FA25E2" w14:textId="552EDED5" w:rsidR="009528CC" w:rsidRPr="00C36DAC" w:rsidRDefault="00D81D57">
      <w:pPr>
        <w:spacing w:line="360" w:lineRule="auto"/>
        <w:jc w:val="left"/>
        <w:rPr>
          <w:rFonts w:ascii="Times New Roman" w:hAnsi="Times New Roman" w:cs="Times New Roman"/>
          <w:kern w:val="0"/>
          <w:sz w:val="24"/>
        </w:rPr>
      </w:pPr>
      <w:r w:rsidRPr="00C36DAC">
        <w:rPr>
          <w:rFonts w:ascii="Times New Roman" w:hAnsi="Times New Roman" w:cs="Times New Roman"/>
          <w:kern w:val="0"/>
          <w:sz w:val="24"/>
        </w:rPr>
        <w:t xml:space="preserve">              </w:t>
      </w:r>
      <w:r w:rsidR="00800669">
        <w:rPr>
          <w:rFonts w:ascii="Times New Roman" w:hAnsi="Times New Roman" w:cs="Times New Roman"/>
          <w:kern w:val="0"/>
          <w:sz w:val="24"/>
        </w:rPr>
        <w:t xml:space="preserve">             </w:t>
      </w:r>
      <w:bookmarkStart w:id="5" w:name="_Hlk157603280"/>
      <w:r w:rsidR="00800669">
        <w:rPr>
          <w:rFonts w:ascii="Times New Roman" w:hAnsi="Times New Roman" w:cs="Times New Roman"/>
          <w:kern w:val="0"/>
          <w:sz w:val="24"/>
        </w:rPr>
        <w:t xml:space="preserve"> </w:t>
      </w:r>
      <w:r w:rsidR="001E3C8C" w:rsidRPr="00C36DAC">
        <w:rPr>
          <w:rFonts w:ascii="Times New Roman" w:hAnsi="宋体" w:cs="Times New Roman"/>
          <w:kern w:val="0"/>
          <w:sz w:val="24"/>
        </w:rPr>
        <w:t>株洲南方阀门股份有限公司</w:t>
      </w:r>
      <w:bookmarkEnd w:id="5"/>
    </w:p>
    <w:p w14:paraId="148C195C" w14:textId="77777777" w:rsidR="00D81D57" w:rsidRPr="00C36DAC" w:rsidRDefault="00A77103" w:rsidP="00D81D57">
      <w:pPr>
        <w:spacing w:line="360" w:lineRule="auto"/>
        <w:ind w:firstLineChars="200" w:firstLine="480"/>
        <w:jc w:val="left"/>
        <w:rPr>
          <w:rFonts w:ascii="Times New Roman" w:hAnsi="Times New Roman" w:cs="Times New Roman"/>
          <w:kern w:val="0"/>
          <w:sz w:val="24"/>
        </w:rPr>
      </w:pPr>
      <w:r w:rsidRPr="00C36DAC">
        <w:rPr>
          <w:rFonts w:ascii="Times New Roman" w:hAnsi="宋体" w:cs="Times New Roman"/>
          <w:kern w:val="0"/>
          <w:sz w:val="24"/>
        </w:rPr>
        <w:t>参编单位：湖南大学</w:t>
      </w:r>
    </w:p>
    <w:p w14:paraId="5DB5921F" w14:textId="4D5F70EC" w:rsidR="00D81D57" w:rsidRPr="00C36DAC" w:rsidRDefault="00A77103" w:rsidP="00D81D57">
      <w:pPr>
        <w:spacing w:line="360" w:lineRule="auto"/>
        <w:ind w:firstLineChars="700" w:firstLine="1680"/>
        <w:jc w:val="left"/>
        <w:rPr>
          <w:rFonts w:ascii="Times New Roman" w:hAnsi="Times New Roman" w:cs="Times New Roman"/>
          <w:kern w:val="0"/>
          <w:sz w:val="24"/>
        </w:rPr>
      </w:pPr>
      <w:r w:rsidRPr="00C36DAC">
        <w:rPr>
          <w:rFonts w:ascii="Times New Roman" w:hAnsi="宋体" w:cs="Times New Roman"/>
          <w:kern w:val="0"/>
          <w:sz w:val="24"/>
        </w:rPr>
        <w:t>株洲</w:t>
      </w:r>
      <w:proofErr w:type="gramStart"/>
      <w:r w:rsidRPr="00C36DAC">
        <w:rPr>
          <w:rFonts w:ascii="Times New Roman" w:hAnsi="宋体" w:cs="Times New Roman"/>
          <w:kern w:val="0"/>
          <w:sz w:val="24"/>
        </w:rPr>
        <w:t>珠华</w:t>
      </w:r>
      <w:r w:rsidR="004D7917">
        <w:rPr>
          <w:rFonts w:ascii="Times New Roman" w:hAnsi="宋体" w:cs="Times New Roman"/>
          <w:kern w:val="0"/>
          <w:sz w:val="24"/>
        </w:rPr>
        <w:t>智慧水务</w:t>
      </w:r>
      <w:proofErr w:type="gramEnd"/>
      <w:r w:rsidRPr="00C36DAC">
        <w:rPr>
          <w:rFonts w:ascii="Times New Roman" w:hAnsi="宋体" w:cs="Times New Roman"/>
          <w:kern w:val="0"/>
          <w:sz w:val="24"/>
        </w:rPr>
        <w:t>科技有限公司</w:t>
      </w:r>
    </w:p>
    <w:p w14:paraId="19B395D7" w14:textId="77777777" w:rsidR="00D81D57" w:rsidRPr="00C36DAC" w:rsidRDefault="006F16C3" w:rsidP="00D81D57">
      <w:pPr>
        <w:spacing w:line="360" w:lineRule="auto"/>
        <w:ind w:firstLineChars="700" w:firstLine="1680"/>
        <w:jc w:val="left"/>
        <w:rPr>
          <w:rFonts w:ascii="Times New Roman" w:hAnsi="Times New Roman" w:cs="Times New Roman"/>
          <w:kern w:val="0"/>
          <w:sz w:val="24"/>
        </w:rPr>
      </w:pPr>
      <w:r w:rsidRPr="00C36DAC">
        <w:rPr>
          <w:rFonts w:ascii="Times New Roman" w:hAnsi="宋体" w:cs="Times New Roman"/>
          <w:kern w:val="0"/>
          <w:sz w:val="24"/>
        </w:rPr>
        <w:t>湖南省新型阀门工程技术研究中心</w:t>
      </w:r>
    </w:p>
    <w:p w14:paraId="19882622" w14:textId="77777777" w:rsidR="009528CC" w:rsidRDefault="006F16C3" w:rsidP="00D81D57">
      <w:pPr>
        <w:spacing w:line="360" w:lineRule="auto"/>
        <w:ind w:firstLineChars="700" w:firstLine="1680"/>
        <w:jc w:val="left"/>
        <w:rPr>
          <w:rFonts w:ascii="Times New Roman" w:hAnsi="宋体" w:cs="Times New Roman"/>
          <w:kern w:val="0"/>
          <w:sz w:val="24"/>
        </w:rPr>
      </w:pPr>
      <w:r w:rsidRPr="00C36DAC">
        <w:rPr>
          <w:rFonts w:ascii="Times New Roman" w:hAnsi="宋体" w:cs="Times New Roman"/>
          <w:kern w:val="0"/>
          <w:sz w:val="24"/>
        </w:rPr>
        <w:t>湖南工业大学</w:t>
      </w:r>
    </w:p>
    <w:p w14:paraId="189515D3" w14:textId="11EA3BAD" w:rsidR="00CB3C82" w:rsidRPr="00C36DAC" w:rsidRDefault="00CB3C82" w:rsidP="00D81D57">
      <w:pPr>
        <w:spacing w:line="360" w:lineRule="auto"/>
        <w:ind w:firstLineChars="700" w:firstLine="1680"/>
        <w:jc w:val="left"/>
        <w:rPr>
          <w:rFonts w:ascii="Times New Roman" w:hAnsi="Times New Roman" w:cs="Times New Roman"/>
          <w:kern w:val="0"/>
          <w:sz w:val="24"/>
        </w:rPr>
      </w:pPr>
      <w:r>
        <w:rPr>
          <w:rFonts w:ascii="Times New Roman" w:hAnsi="Times New Roman" w:cs="Times New Roman" w:hint="eastAsia"/>
          <w:kern w:val="0"/>
          <w:sz w:val="24"/>
        </w:rPr>
        <w:t>江西省水</w:t>
      </w:r>
      <w:proofErr w:type="gramStart"/>
      <w:r>
        <w:rPr>
          <w:rFonts w:ascii="Times New Roman" w:hAnsi="Times New Roman" w:cs="Times New Roman" w:hint="eastAsia"/>
          <w:kern w:val="0"/>
          <w:sz w:val="24"/>
        </w:rPr>
        <w:t>务</w:t>
      </w:r>
      <w:proofErr w:type="gramEnd"/>
      <w:r>
        <w:rPr>
          <w:rFonts w:ascii="Times New Roman" w:hAnsi="Times New Roman" w:cs="Times New Roman" w:hint="eastAsia"/>
          <w:kern w:val="0"/>
          <w:sz w:val="24"/>
        </w:rPr>
        <w:t>集团有限公司</w:t>
      </w:r>
    </w:p>
    <w:p w14:paraId="172BB5B4" w14:textId="77777777" w:rsidR="009528CC" w:rsidRPr="00C36DAC" w:rsidRDefault="00A77103">
      <w:pPr>
        <w:spacing w:line="360" w:lineRule="auto"/>
        <w:ind w:firstLineChars="180" w:firstLine="454"/>
        <w:jc w:val="left"/>
        <w:rPr>
          <w:rFonts w:ascii="Times New Roman" w:hAnsi="Times New Roman" w:cs="Times New Roman"/>
          <w:bCs/>
          <w:sz w:val="24"/>
        </w:rPr>
      </w:pPr>
      <w:r w:rsidRPr="00C36DAC">
        <w:rPr>
          <w:rFonts w:ascii="Times New Roman" w:hAnsi="宋体" w:cs="Times New Roman"/>
          <w:spacing w:val="12"/>
          <w:sz w:val="24"/>
        </w:rPr>
        <w:t>主要起草人</w:t>
      </w:r>
      <w:r w:rsidRPr="00C36DAC">
        <w:rPr>
          <w:rFonts w:ascii="Times New Roman" w:hAnsi="宋体" w:cs="Times New Roman"/>
          <w:bCs/>
          <w:kern w:val="0"/>
          <w:sz w:val="24"/>
        </w:rPr>
        <w:t>：</w:t>
      </w:r>
      <w:r w:rsidR="001E3C8C" w:rsidRPr="00C36DAC" w:rsidDel="001E3C8C">
        <w:rPr>
          <w:rFonts w:ascii="Times New Roman" w:hAnsi="Times New Roman" w:cs="Times New Roman"/>
          <w:bCs/>
          <w:kern w:val="0"/>
          <w:sz w:val="24"/>
        </w:rPr>
        <w:t xml:space="preserve"> </w:t>
      </w:r>
    </w:p>
    <w:p w14:paraId="02E67B95" w14:textId="77777777" w:rsidR="00A77103" w:rsidRPr="00C36DAC" w:rsidRDefault="00A77103" w:rsidP="001E3C8C">
      <w:pPr>
        <w:spacing w:line="360" w:lineRule="auto"/>
        <w:ind w:firstLineChars="180" w:firstLine="454"/>
        <w:jc w:val="left"/>
        <w:rPr>
          <w:rFonts w:ascii="Times New Roman" w:hAnsi="Times New Roman" w:cs="Times New Roman"/>
          <w:spacing w:val="12"/>
          <w:sz w:val="24"/>
        </w:rPr>
      </w:pPr>
      <w:r w:rsidRPr="00C36DAC">
        <w:rPr>
          <w:rFonts w:ascii="Times New Roman" w:hAnsi="宋体" w:cs="Times New Roman"/>
          <w:spacing w:val="12"/>
          <w:sz w:val="24"/>
        </w:rPr>
        <w:t>主要审查人：</w:t>
      </w:r>
    </w:p>
    <w:p w14:paraId="5F1FB7A7" w14:textId="77777777" w:rsidR="00A77103" w:rsidRPr="00C36DAC" w:rsidRDefault="00A77103" w:rsidP="00A77103">
      <w:pPr>
        <w:spacing w:line="360" w:lineRule="auto"/>
        <w:jc w:val="center"/>
        <w:rPr>
          <w:rFonts w:ascii="Times New Roman" w:hAnsi="Times New Roman" w:cs="Times New Roman"/>
          <w:spacing w:val="12"/>
          <w:sz w:val="24"/>
        </w:rPr>
      </w:pPr>
      <w:r w:rsidRPr="00C36DAC">
        <w:rPr>
          <w:rFonts w:ascii="Times New Roman" w:hAnsi="Times New Roman" w:cs="Times New Roman"/>
          <w:spacing w:val="12"/>
          <w:sz w:val="24"/>
        </w:rPr>
        <w:br w:type="page"/>
      </w:r>
    </w:p>
    <w:sdt>
      <w:sdtPr>
        <w:rPr>
          <w:rFonts w:ascii="Times New Roman" w:hAnsi="Times New Roman" w:cs="Times New Roman"/>
          <w:lang w:val="zh-CN"/>
        </w:rPr>
        <w:id w:val="-1755112326"/>
        <w:docPartObj>
          <w:docPartGallery w:val="Table of Contents"/>
          <w:docPartUnique/>
        </w:docPartObj>
      </w:sdtPr>
      <w:sdtEndPr>
        <w:rPr>
          <w:b/>
          <w:bCs/>
        </w:rPr>
      </w:sdtEndPr>
      <w:sdtContent>
        <w:p w14:paraId="5ED5682C" w14:textId="726D6DBB" w:rsidR="00D56D57" w:rsidRPr="00C36DAC" w:rsidRDefault="00D56D57" w:rsidP="00D56D57">
          <w:pPr>
            <w:jc w:val="center"/>
            <w:rPr>
              <w:rFonts w:ascii="Times New Roman" w:hAnsi="Times New Roman" w:cs="Times New Roman"/>
              <w:color w:val="000000" w:themeColor="text1"/>
            </w:rPr>
          </w:pPr>
          <w:r w:rsidRPr="00C36DAC">
            <w:rPr>
              <w:rFonts w:ascii="Times New Roman" w:hAnsi="Times New Roman" w:cs="Times New Roman"/>
              <w:color w:val="000000" w:themeColor="text1"/>
              <w:sz w:val="28"/>
              <w:szCs w:val="28"/>
              <w:lang w:val="zh-CN"/>
            </w:rPr>
            <w:t>目</w:t>
          </w:r>
          <w:r w:rsidR="00ED0474">
            <w:rPr>
              <w:rFonts w:ascii="Times New Roman" w:hAnsi="Times New Roman" w:cs="Times New Roman" w:hint="eastAsia"/>
              <w:color w:val="000000" w:themeColor="text1"/>
              <w:sz w:val="28"/>
              <w:szCs w:val="28"/>
              <w:lang w:val="zh-CN"/>
            </w:rPr>
            <w:t xml:space="preserve"> </w:t>
          </w:r>
          <w:r w:rsidR="00ED0474">
            <w:rPr>
              <w:rFonts w:ascii="Times New Roman" w:hAnsi="Times New Roman" w:cs="Times New Roman"/>
              <w:color w:val="000000" w:themeColor="text1"/>
              <w:sz w:val="28"/>
              <w:szCs w:val="28"/>
              <w:lang w:val="zh-CN"/>
            </w:rPr>
            <w:t xml:space="preserve"> </w:t>
          </w:r>
          <w:r w:rsidRPr="00C36DAC">
            <w:rPr>
              <w:rFonts w:ascii="Times New Roman" w:hAnsi="Times New Roman" w:cs="Times New Roman"/>
              <w:color w:val="000000" w:themeColor="text1"/>
              <w:sz w:val="28"/>
              <w:szCs w:val="28"/>
              <w:lang w:val="zh-CN"/>
            </w:rPr>
            <w:t xml:space="preserve"> </w:t>
          </w:r>
          <w:r w:rsidR="00ED0474">
            <w:rPr>
              <w:rFonts w:ascii="Times New Roman" w:hAnsi="Times New Roman" w:cs="Times New Roman" w:hint="eastAsia"/>
              <w:color w:val="000000" w:themeColor="text1"/>
              <w:sz w:val="28"/>
              <w:szCs w:val="28"/>
              <w:lang w:val="zh-CN"/>
            </w:rPr>
            <w:t>次</w:t>
          </w:r>
        </w:p>
        <w:p w14:paraId="6D3A2045" w14:textId="5E994ABB" w:rsidR="001810B2" w:rsidRDefault="00E8169A">
          <w:pPr>
            <w:pStyle w:val="TOC1"/>
            <w:tabs>
              <w:tab w:val="right" w:leader="dot" w:pos="8948"/>
            </w:tabs>
            <w:rPr>
              <w:rFonts w:eastAsiaTheme="minorEastAsia" w:cstheme="minorBidi"/>
              <w:b w:val="0"/>
              <w:bCs w:val="0"/>
              <w:caps w:val="0"/>
              <w:noProof/>
              <w:sz w:val="21"/>
              <w:szCs w:val="22"/>
            </w:rPr>
          </w:pPr>
          <w:r w:rsidRPr="00C36DAC">
            <w:rPr>
              <w:rFonts w:ascii="Times New Roman" w:hAnsi="Times New Roman" w:cs="Times New Roman"/>
              <w:sz w:val="24"/>
              <w:szCs w:val="24"/>
            </w:rPr>
            <w:fldChar w:fldCharType="begin"/>
          </w:r>
          <w:r w:rsidR="00D56D57" w:rsidRPr="00C36DAC">
            <w:rPr>
              <w:rFonts w:ascii="Times New Roman" w:hAnsi="Times New Roman" w:cs="Times New Roman"/>
              <w:sz w:val="24"/>
              <w:szCs w:val="24"/>
            </w:rPr>
            <w:instrText xml:space="preserve"> TOC \o "1-3" \h \z \u </w:instrText>
          </w:r>
          <w:r w:rsidRPr="00C36DAC">
            <w:rPr>
              <w:rFonts w:ascii="Times New Roman" w:hAnsi="Times New Roman" w:cs="Times New Roman"/>
              <w:sz w:val="24"/>
              <w:szCs w:val="24"/>
            </w:rPr>
            <w:fldChar w:fldCharType="separate"/>
          </w:r>
          <w:hyperlink w:anchor="_Toc133268223" w:history="1">
            <w:r w:rsidR="001810B2" w:rsidRPr="00534D54">
              <w:rPr>
                <w:rStyle w:val="af3"/>
                <w:rFonts w:ascii="Times New Roman" w:hAnsi="Times New Roman" w:cs="Times New Roman"/>
                <w:noProof/>
              </w:rPr>
              <w:t>1</w:t>
            </w:r>
            <w:r w:rsidR="001810B2" w:rsidRPr="00534D54">
              <w:rPr>
                <w:rStyle w:val="af3"/>
                <w:rFonts w:ascii="Times New Roman" w:hAnsi="宋体" w:cs="Times New Roman"/>
                <w:noProof/>
              </w:rPr>
              <w:t>、总则</w:t>
            </w:r>
            <w:r w:rsidR="001810B2">
              <w:rPr>
                <w:noProof/>
                <w:webHidden/>
              </w:rPr>
              <w:tab/>
            </w:r>
            <w:r w:rsidR="001810B2">
              <w:rPr>
                <w:noProof/>
                <w:webHidden/>
              </w:rPr>
              <w:fldChar w:fldCharType="begin"/>
            </w:r>
            <w:r w:rsidR="001810B2">
              <w:rPr>
                <w:noProof/>
                <w:webHidden/>
              </w:rPr>
              <w:instrText xml:space="preserve"> PAGEREF _Toc133268223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69F4F342" w14:textId="2624CF8D" w:rsidR="001810B2" w:rsidRDefault="00000000">
          <w:pPr>
            <w:pStyle w:val="TOC1"/>
            <w:tabs>
              <w:tab w:val="right" w:leader="dot" w:pos="8948"/>
            </w:tabs>
            <w:rPr>
              <w:rFonts w:eastAsiaTheme="minorEastAsia" w:cstheme="minorBidi"/>
              <w:b w:val="0"/>
              <w:bCs w:val="0"/>
              <w:caps w:val="0"/>
              <w:noProof/>
              <w:sz w:val="21"/>
              <w:szCs w:val="22"/>
            </w:rPr>
          </w:pPr>
          <w:hyperlink w:anchor="_Toc133268224" w:history="1">
            <w:r w:rsidR="001810B2" w:rsidRPr="00534D54">
              <w:rPr>
                <w:rStyle w:val="af3"/>
                <w:rFonts w:ascii="Times New Roman" w:hAnsi="Times New Roman" w:cs="Times New Roman"/>
                <w:noProof/>
              </w:rPr>
              <w:t>2</w:t>
            </w:r>
            <w:r w:rsidR="001810B2" w:rsidRPr="00534D54">
              <w:rPr>
                <w:rStyle w:val="af3"/>
                <w:rFonts w:ascii="Times New Roman" w:hAnsi="宋体" w:cs="Times New Roman"/>
                <w:noProof/>
              </w:rPr>
              <w:t>、术语</w:t>
            </w:r>
            <w:r w:rsidR="001810B2">
              <w:rPr>
                <w:noProof/>
                <w:webHidden/>
              </w:rPr>
              <w:tab/>
            </w:r>
            <w:r w:rsidR="001810B2">
              <w:rPr>
                <w:noProof/>
                <w:webHidden/>
              </w:rPr>
              <w:fldChar w:fldCharType="begin"/>
            </w:r>
            <w:r w:rsidR="001810B2">
              <w:rPr>
                <w:noProof/>
                <w:webHidden/>
              </w:rPr>
              <w:instrText xml:space="preserve"> PAGEREF _Toc133268224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75251AB1" w14:textId="113ADACF" w:rsidR="001810B2" w:rsidRDefault="00000000">
          <w:pPr>
            <w:pStyle w:val="TOC1"/>
            <w:tabs>
              <w:tab w:val="right" w:leader="dot" w:pos="8948"/>
            </w:tabs>
            <w:rPr>
              <w:rFonts w:eastAsiaTheme="minorEastAsia" w:cstheme="minorBidi"/>
              <w:b w:val="0"/>
              <w:bCs w:val="0"/>
              <w:caps w:val="0"/>
              <w:noProof/>
              <w:sz w:val="21"/>
              <w:szCs w:val="22"/>
            </w:rPr>
          </w:pPr>
          <w:hyperlink w:anchor="_Toc133268225" w:history="1">
            <w:r w:rsidR="001810B2" w:rsidRPr="00534D54">
              <w:rPr>
                <w:rStyle w:val="af3"/>
                <w:rFonts w:ascii="Times New Roman" w:hAnsi="Times New Roman" w:cs="Times New Roman"/>
                <w:noProof/>
              </w:rPr>
              <w:t>3</w:t>
            </w:r>
            <w:r w:rsidR="001810B2" w:rsidRPr="00534D54">
              <w:rPr>
                <w:rStyle w:val="af3"/>
                <w:rFonts w:ascii="Times New Roman" w:hAnsi="宋体" w:cs="Times New Roman"/>
                <w:noProof/>
              </w:rPr>
              <w:t>、基本规定</w:t>
            </w:r>
            <w:r w:rsidR="001810B2">
              <w:rPr>
                <w:noProof/>
                <w:webHidden/>
              </w:rPr>
              <w:tab/>
            </w:r>
            <w:r w:rsidR="001810B2">
              <w:rPr>
                <w:noProof/>
                <w:webHidden/>
              </w:rPr>
              <w:fldChar w:fldCharType="begin"/>
            </w:r>
            <w:r w:rsidR="001810B2">
              <w:rPr>
                <w:noProof/>
                <w:webHidden/>
              </w:rPr>
              <w:instrText xml:space="preserve"> PAGEREF _Toc133268225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2B7DF1D6" w14:textId="17D03CE7" w:rsidR="001810B2" w:rsidRDefault="00000000">
          <w:pPr>
            <w:pStyle w:val="TOC1"/>
            <w:tabs>
              <w:tab w:val="right" w:leader="dot" w:pos="8948"/>
            </w:tabs>
            <w:rPr>
              <w:rFonts w:eastAsiaTheme="minorEastAsia" w:cstheme="minorBidi"/>
              <w:b w:val="0"/>
              <w:bCs w:val="0"/>
              <w:caps w:val="0"/>
              <w:noProof/>
              <w:sz w:val="21"/>
              <w:szCs w:val="22"/>
            </w:rPr>
          </w:pPr>
          <w:hyperlink w:anchor="_Toc133268226" w:history="1">
            <w:r w:rsidR="001810B2" w:rsidRPr="00534D54">
              <w:rPr>
                <w:rStyle w:val="af3"/>
                <w:rFonts w:ascii="Times New Roman" w:hAnsi="Times New Roman" w:cs="Times New Roman"/>
                <w:noProof/>
              </w:rPr>
              <w:t>4</w:t>
            </w:r>
            <w:r w:rsidR="001810B2" w:rsidRPr="00534D54">
              <w:rPr>
                <w:rStyle w:val="af3"/>
                <w:rFonts w:ascii="Times New Roman" w:hAnsi="宋体" w:cs="Times New Roman"/>
                <w:noProof/>
              </w:rPr>
              <w:t>、设计</w:t>
            </w:r>
            <w:r w:rsidR="001810B2">
              <w:rPr>
                <w:noProof/>
                <w:webHidden/>
              </w:rPr>
              <w:tab/>
            </w:r>
            <w:r w:rsidR="001810B2">
              <w:rPr>
                <w:noProof/>
                <w:webHidden/>
              </w:rPr>
              <w:fldChar w:fldCharType="begin"/>
            </w:r>
            <w:r w:rsidR="001810B2">
              <w:rPr>
                <w:noProof/>
                <w:webHidden/>
              </w:rPr>
              <w:instrText xml:space="preserve"> PAGEREF _Toc133268226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19B36A33" w14:textId="3400BEA8" w:rsidR="001810B2" w:rsidRDefault="00000000">
          <w:pPr>
            <w:pStyle w:val="TOC2"/>
            <w:tabs>
              <w:tab w:val="right" w:leader="dot" w:pos="8948"/>
            </w:tabs>
            <w:rPr>
              <w:rFonts w:eastAsiaTheme="minorEastAsia" w:cstheme="minorBidi"/>
              <w:smallCaps w:val="0"/>
              <w:noProof/>
              <w:sz w:val="21"/>
              <w:szCs w:val="22"/>
            </w:rPr>
          </w:pPr>
          <w:hyperlink w:anchor="_Toc133268227" w:history="1">
            <w:r w:rsidR="001810B2" w:rsidRPr="00534D54">
              <w:rPr>
                <w:rStyle w:val="af3"/>
                <w:rFonts w:ascii="Times New Roman" w:hAnsi="Times New Roman"/>
                <w:noProof/>
                <w:kern w:val="0"/>
              </w:rPr>
              <w:t xml:space="preserve">4.1 </w:t>
            </w:r>
            <w:r w:rsidR="001810B2" w:rsidRPr="00534D54">
              <w:rPr>
                <w:rStyle w:val="af3"/>
                <w:rFonts w:ascii="Times New Roman" w:hAnsi="宋体"/>
                <w:noProof/>
                <w:kern w:val="0"/>
              </w:rPr>
              <w:t>一般规定</w:t>
            </w:r>
            <w:r w:rsidR="001810B2">
              <w:rPr>
                <w:noProof/>
                <w:webHidden/>
              </w:rPr>
              <w:tab/>
            </w:r>
            <w:r w:rsidR="001810B2">
              <w:rPr>
                <w:noProof/>
                <w:webHidden/>
              </w:rPr>
              <w:fldChar w:fldCharType="begin"/>
            </w:r>
            <w:r w:rsidR="001810B2">
              <w:rPr>
                <w:noProof/>
                <w:webHidden/>
              </w:rPr>
              <w:instrText xml:space="preserve"> PAGEREF _Toc133268227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12FDD6A2" w14:textId="4019948C" w:rsidR="001810B2" w:rsidRDefault="00000000">
          <w:pPr>
            <w:pStyle w:val="TOC2"/>
            <w:tabs>
              <w:tab w:val="right" w:leader="dot" w:pos="8948"/>
            </w:tabs>
            <w:rPr>
              <w:rFonts w:eastAsiaTheme="minorEastAsia" w:cstheme="minorBidi"/>
              <w:smallCaps w:val="0"/>
              <w:noProof/>
              <w:sz w:val="21"/>
              <w:szCs w:val="22"/>
            </w:rPr>
          </w:pPr>
          <w:hyperlink w:anchor="_Toc133268228" w:history="1">
            <w:r w:rsidR="001810B2" w:rsidRPr="00534D54">
              <w:rPr>
                <w:rStyle w:val="af3"/>
                <w:rFonts w:ascii="Times New Roman" w:hAnsi="Times New Roman"/>
                <w:noProof/>
                <w:kern w:val="0"/>
              </w:rPr>
              <w:t>4.2</w:t>
            </w:r>
            <w:r w:rsidR="001810B2" w:rsidRPr="00534D54">
              <w:rPr>
                <w:rStyle w:val="af3"/>
                <w:rFonts w:ascii="Times New Roman" w:hAnsi="宋体"/>
                <w:noProof/>
                <w:kern w:val="0"/>
              </w:rPr>
              <w:t>管网水力模型</w:t>
            </w:r>
            <w:r w:rsidR="001810B2">
              <w:rPr>
                <w:noProof/>
                <w:webHidden/>
              </w:rPr>
              <w:tab/>
            </w:r>
            <w:r w:rsidR="001810B2">
              <w:rPr>
                <w:noProof/>
                <w:webHidden/>
              </w:rPr>
              <w:fldChar w:fldCharType="begin"/>
            </w:r>
            <w:r w:rsidR="001810B2">
              <w:rPr>
                <w:noProof/>
                <w:webHidden/>
              </w:rPr>
              <w:instrText xml:space="preserve"> PAGEREF _Toc133268228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2F1FCFDB" w14:textId="1BADBA72" w:rsidR="001810B2" w:rsidRDefault="00000000">
          <w:pPr>
            <w:pStyle w:val="TOC2"/>
            <w:tabs>
              <w:tab w:val="right" w:leader="dot" w:pos="8948"/>
            </w:tabs>
            <w:rPr>
              <w:rFonts w:eastAsiaTheme="minorEastAsia" w:cstheme="minorBidi"/>
              <w:smallCaps w:val="0"/>
              <w:noProof/>
              <w:sz w:val="21"/>
              <w:szCs w:val="22"/>
            </w:rPr>
          </w:pPr>
          <w:hyperlink w:anchor="_Toc133268229" w:history="1">
            <w:r w:rsidR="001810B2" w:rsidRPr="00534D54">
              <w:rPr>
                <w:rStyle w:val="af3"/>
                <w:rFonts w:ascii="Times New Roman" w:hAnsi="Times New Roman"/>
                <w:noProof/>
                <w:kern w:val="0"/>
              </w:rPr>
              <w:t>4.3</w:t>
            </w:r>
            <w:r w:rsidR="001810B2" w:rsidRPr="00534D54">
              <w:rPr>
                <w:rStyle w:val="af3"/>
                <w:rFonts w:ascii="Times New Roman" w:hAnsi="宋体"/>
                <w:noProof/>
                <w:kern w:val="0"/>
              </w:rPr>
              <w:t>管网压力分区</w:t>
            </w:r>
            <w:r w:rsidR="001810B2">
              <w:rPr>
                <w:noProof/>
                <w:webHidden/>
              </w:rPr>
              <w:tab/>
            </w:r>
            <w:r w:rsidR="001810B2">
              <w:rPr>
                <w:noProof/>
                <w:webHidden/>
              </w:rPr>
              <w:fldChar w:fldCharType="begin"/>
            </w:r>
            <w:r w:rsidR="001810B2">
              <w:rPr>
                <w:noProof/>
                <w:webHidden/>
              </w:rPr>
              <w:instrText xml:space="preserve"> PAGEREF _Toc133268229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7275D794" w14:textId="28690076" w:rsidR="001810B2" w:rsidRDefault="00000000">
          <w:pPr>
            <w:pStyle w:val="TOC2"/>
            <w:tabs>
              <w:tab w:val="right" w:leader="dot" w:pos="8948"/>
            </w:tabs>
            <w:rPr>
              <w:rFonts w:eastAsiaTheme="minorEastAsia" w:cstheme="minorBidi"/>
              <w:smallCaps w:val="0"/>
              <w:noProof/>
              <w:sz w:val="21"/>
              <w:szCs w:val="22"/>
            </w:rPr>
          </w:pPr>
          <w:hyperlink w:anchor="_Toc133268230" w:history="1">
            <w:r w:rsidR="001810B2" w:rsidRPr="00534D54">
              <w:rPr>
                <w:rStyle w:val="af3"/>
                <w:rFonts w:ascii="Times New Roman" w:hAnsi="Times New Roman"/>
                <w:noProof/>
                <w:kern w:val="0"/>
              </w:rPr>
              <w:t>4.4</w:t>
            </w:r>
            <w:r w:rsidR="001810B2" w:rsidRPr="00534D54">
              <w:rPr>
                <w:rStyle w:val="af3"/>
                <w:rFonts w:ascii="Times New Roman" w:hAnsi="宋体"/>
                <w:noProof/>
                <w:kern w:val="0"/>
              </w:rPr>
              <w:t>供水管网稳态压力调控</w:t>
            </w:r>
            <w:r w:rsidR="001810B2">
              <w:rPr>
                <w:noProof/>
                <w:webHidden/>
              </w:rPr>
              <w:tab/>
            </w:r>
            <w:r w:rsidR="001810B2">
              <w:rPr>
                <w:noProof/>
                <w:webHidden/>
              </w:rPr>
              <w:fldChar w:fldCharType="begin"/>
            </w:r>
            <w:r w:rsidR="001810B2">
              <w:rPr>
                <w:noProof/>
                <w:webHidden/>
              </w:rPr>
              <w:instrText xml:space="preserve"> PAGEREF _Toc133268230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2DDC2C7F" w14:textId="3B7069FB" w:rsidR="001810B2" w:rsidRDefault="00000000">
          <w:pPr>
            <w:pStyle w:val="TOC2"/>
            <w:tabs>
              <w:tab w:val="right" w:leader="dot" w:pos="8948"/>
            </w:tabs>
            <w:rPr>
              <w:rFonts w:eastAsiaTheme="minorEastAsia" w:cstheme="minorBidi"/>
              <w:smallCaps w:val="0"/>
              <w:noProof/>
              <w:sz w:val="21"/>
              <w:szCs w:val="22"/>
            </w:rPr>
          </w:pPr>
          <w:hyperlink w:anchor="_Toc133268231" w:history="1">
            <w:r w:rsidR="001810B2" w:rsidRPr="00534D54">
              <w:rPr>
                <w:rStyle w:val="af3"/>
                <w:rFonts w:ascii="Times New Roman" w:hAnsi="Times New Roman"/>
                <w:noProof/>
                <w:kern w:val="0"/>
              </w:rPr>
              <w:t>4.5</w:t>
            </w:r>
            <w:r w:rsidR="001810B2" w:rsidRPr="00534D54">
              <w:rPr>
                <w:rStyle w:val="af3"/>
                <w:rFonts w:ascii="Times New Roman" w:hAnsi="宋体"/>
                <w:noProof/>
                <w:kern w:val="0"/>
              </w:rPr>
              <w:t>供水管网瞬态压力调控</w:t>
            </w:r>
            <w:r w:rsidR="001810B2">
              <w:rPr>
                <w:noProof/>
                <w:webHidden/>
              </w:rPr>
              <w:tab/>
            </w:r>
            <w:r w:rsidR="001810B2">
              <w:rPr>
                <w:noProof/>
                <w:webHidden/>
              </w:rPr>
              <w:fldChar w:fldCharType="begin"/>
            </w:r>
            <w:r w:rsidR="001810B2">
              <w:rPr>
                <w:noProof/>
                <w:webHidden/>
              </w:rPr>
              <w:instrText xml:space="preserve"> PAGEREF _Toc133268231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72A3D4FB" w14:textId="7853352E" w:rsidR="001810B2" w:rsidRDefault="00000000">
          <w:pPr>
            <w:pStyle w:val="TOC2"/>
            <w:tabs>
              <w:tab w:val="right" w:leader="dot" w:pos="8948"/>
            </w:tabs>
            <w:rPr>
              <w:rFonts w:eastAsiaTheme="minorEastAsia" w:cstheme="minorBidi"/>
              <w:smallCaps w:val="0"/>
              <w:noProof/>
              <w:sz w:val="21"/>
              <w:szCs w:val="22"/>
            </w:rPr>
          </w:pPr>
          <w:hyperlink w:anchor="_Toc133268232" w:history="1">
            <w:r w:rsidR="001810B2" w:rsidRPr="00534D54">
              <w:rPr>
                <w:rStyle w:val="af3"/>
                <w:rFonts w:ascii="Times New Roman" w:hAnsi="Times New Roman"/>
                <w:noProof/>
                <w:kern w:val="0"/>
              </w:rPr>
              <w:t>4.6</w:t>
            </w:r>
            <w:r w:rsidR="001810B2" w:rsidRPr="00534D54">
              <w:rPr>
                <w:rStyle w:val="af3"/>
                <w:rFonts w:ascii="Times New Roman" w:hAnsi="宋体"/>
                <w:noProof/>
                <w:kern w:val="0"/>
              </w:rPr>
              <w:t>供水管网压力调控智能设备</w:t>
            </w:r>
            <w:r w:rsidR="001810B2">
              <w:rPr>
                <w:noProof/>
                <w:webHidden/>
              </w:rPr>
              <w:tab/>
            </w:r>
            <w:r w:rsidR="001810B2">
              <w:rPr>
                <w:noProof/>
                <w:webHidden/>
              </w:rPr>
              <w:fldChar w:fldCharType="begin"/>
            </w:r>
            <w:r w:rsidR="001810B2">
              <w:rPr>
                <w:noProof/>
                <w:webHidden/>
              </w:rPr>
              <w:instrText xml:space="preserve"> PAGEREF _Toc133268232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122EA104" w14:textId="542AFC9F" w:rsidR="001810B2" w:rsidRDefault="00000000">
          <w:pPr>
            <w:pStyle w:val="TOC2"/>
            <w:tabs>
              <w:tab w:val="right" w:leader="dot" w:pos="8948"/>
            </w:tabs>
            <w:rPr>
              <w:rFonts w:eastAsiaTheme="minorEastAsia" w:cstheme="minorBidi"/>
              <w:smallCaps w:val="0"/>
              <w:noProof/>
              <w:sz w:val="21"/>
              <w:szCs w:val="22"/>
            </w:rPr>
          </w:pPr>
          <w:hyperlink w:anchor="_Toc133268233" w:history="1">
            <w:r w:rsidR="001810B2" w:rsidRPr="00534D54">
              <w:rPr>
                <w:rStyle w:val="af3"/>
                <w:rFonts w:ascii="Times New Roman" w:hAnsi="Times New Roman"/>
                <w:noProof/>
                <w:kern w:val="0"/>
              </w:rPr>
              <w:t>4.7</w:t>
            </w:r>
            <w:r w:rsidR="001810B2" w:rsidRPr="00534D54">
              <w:rPr>
                <w:rStyle w:val="af3"/>
                <w:rFonts w:ascii="Times New Roman" w:hAnsi="宋体"/>
                <w:noProof/>
                <w:kern w:val="0"/>
              </w:rPr>
              <w:t>供水管网智能压力管理控制平台</w:t>
            </w:r>
            <w:r w:rsidR="001810B2">
              <w:rPr>
                <w:noProof/>
                <w:webHidden/>
              </w:rPr>
              <w:tab/>
            </w:r>
            <w:r w:rsidR="001810B2">
              <w:rPr>
                <w:noProof/>
                <w:webHidden/>
              </w:rPr>
              <w:fldChar w:fldCharType="begin"/>
            </w:r>
            <w:r w:rsidR="001810B2">
              <w:rPr>
                <w:noProof/>
                <w:webHidden/>
              </w:rPr>
              <w:instrText xml:space="preserve"> PAGEREF _Toc133268233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21E3C56F" w14:textId="3F9A32FD" w:rsidR="001810B2" w:rsidRDefault="00000000">
          <w:pPr>
            <w:pStyle w:val="TOC1"/>
            <w:tabs>
              <w:tab w:val="right" w:leader="dot" w:pos="8948"/>
            </w:tabs>
            <w:rPr>
              <w:rFonts w:eastAsiaTheme="minorEastAsia" w:cstheme="minorBidi"/>
              <w:b w:val="0"/>
              <w:bCs w:val="0"/>
              <w:caps w:val="0"/>
              <w:noProof/>
              <w:sz w:val="21"/>
              <w:szCs w:val="22"/>
            </w:rPr>
          </w:pPr>
          <w:hyperlink w:anchor="_Toc133268234" w:history="1">
            <w:r w:rsidR="001810B2" w:rsidRPr="00534D54">
              <w:rPr>
                <w:rStyle w:val="af3"/>
                <w:rFonts w:ascii="Times New Roman" w:hAnsi="Times New Roman" w:cs="Times New Roman"/>
                <w:noProof/>
              </w:rPr>
              <w:t>5</w:t>
            </w:r>
            <w:r w:rsidR="001810B2" w:rsidRPr="00534D54">
              <w:rPr>
                <w:rStyle w:val="af3"/>
                <w:rFonts w:ascii="Times New Roman" w:hAnsi="宋体" w:cs="Times New Roman"/>
                <w:noProof/>
              </w:rPr>
              <w:t>、施工</w:t>
            </w:r>
            <w:r w:rsidR="001810B2">
              <w:rPr>
                <w:noProof/>
                <w:webHidden/>
              </w:rPr>
              <w:tab/>
            </w:r>
            <w:r w:rsidR="001810B2">
              <w:rPr>
                <w:noProof/>
                <w:webHidden/>
              </w:rPr>
              <w:fldChar w:fldCharType="begin"/>
            </w:r>
            <w:r w:rsidR="001810B2">
              <w:rPr>
                <w:noProof/>
                <w:webHidden/>
              </w:rPr>
              <w:instrText xml:space="preserve"> PAGEREF _Toc133268234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3A1A08E5" w14:textId="18852793" w:rsidR="001810B2" w:rsidRDefault="00000000">
          <w:pPr>
            <w:pStyle w:val="TOC1"/>
            <w:tabs>
              <w:tab w:val="right" w:leader="dot" w:pos="8948"/>
            </w:tabs>
            <w:rPr>
              <w:rFonts w:eastAsiaTheme="minorEastAsia" w:cstheme="minorBidi"/>
              <w:b w:val="0"/>
              <w:bCs w:val="0"/>
              <w:caps w:val="0"/>
              <w:noProof/>
              <w:sz w:val="21"/>
              <w:szCs w:val="22"/>
            </w:rPr>
          </w:pPr>
          <w:hyperlink w:anchor="_Toc133268235" w:history="1">
            <w:r w:rsidR="001810B2" w:rsidRPr="00534D54">
              <w:rPr>
                <w:rStyle w:val="af3"/>
                <w:rFonts w:ascii="Times New Roman" w:hAnsi="Times New Roman" w:cs="Times New Roman"/>
                <w:noProof/>
              </w:rPr>
              <w:t xml:space="preserve">6. </w:t>
            </w:r>
            <w:r w:rsidR="001810B2" w:rsidRPr="00534D54">
              <w:rPr>
                <w:rStyle w:val="af3"/>
                <w:rFonts w:ascii="Times New Roman" w:hAnsi="宋体" w:cs="Times New Roman"/>
                <w:noProof/>
              </w:rPr>
              <w:t>调试及验收</w:t>
            </w:r>
            <w:r w:rsidR="001810B2">
              <w:rPr>
                <w:noProof/>
                <w:webHidden/>
              </w:rPr>
              <w:tab/>
            </w:r>
            <w:r w:rsidR="001810B2">
              <w:rPr>
                <w:noProof/>
                <w:webHidden/>
              </w:rPr>
              <w:fldChar w:fldCharType="begin"/>
            </w:r>
            <w:r w:rsidR="001810B2">
              <w:rPr>
                <w:noProof/>
                <w:webHidden/>
              </w:rPr>
              <w:instrText xml:space="preserve"> PAGEREF _Toc133268235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13D3FD4E" w14:textId="46FDCC0E" w:rsidR="001810B2" w:rsidRDefault="00000000">
          <w:pPr>
            <w:pStyle w:val="TOC2"/>
            <w:tabs>
              <w:tab w:val="right" w:leader="dot" w:pos="8948"/>
            </w:tabs>
            <w:rPr>
              <w:rFonts w:eastAsiaTheme="minorEastAsia" w:cstheme="minorBidi"/>
              <w:smallCaps w:val="0"/>
              <w:noProof/>
              <w:sz w:val="21"/>
              <w:szCs w:val="22"/>
            </w:rPr>
          </w:pPr>
          <w:hyperlink w:anchor="_Toc133268236" w:history="1">
            <w:r w:rsidR="001810B2" w:rsidRPr="00534D54">
              <w:rPr>
                <w:rStyle w:val="af3"/>
                <w:rFonts w:ascii="Times New Roman" w:hAnsi="Times New Roman"/>
                <w:noProof/>
                <w:kern w:val="0"/>
              </w:rPr>
              <w:t xml:space="preserve">6.1 </w:t>
            </w:r>
            <w:r w:rsidR="001810B2" w:rsidRPr="00534D54">
              <w:rPr>
                <w:rStyle w:val="af3"/>
                <w:rFonts w:ascii="Times New Roman" w:hAnsi="宋体"/>
                <w:noProof/>
                <w:kern w:val="0"/>
              </w:rPr>
              <w:t>调试</w:t>
            </w:r>
            <w:r w:rsidR="001810B2">
              <w:rPr>
                <w:noProof/>
                <w:webHidden/>
              </w:rPr>
              <w:tab/>
            </w:r>
            <w:r w:rsidR="001810B2">
              <w:rPr>
                <w:noProof/>
                <w:webHidden/>
              </w:rPr>
              <w:fldChar w:fldCharType="begin"/>
            </w:r>
            <w:r w:rsidR="001810B2">
              <w:rPr>
                <w:noProof/>
                <w:webHidden/>
              </w:rPr>
              <w:instrText xml:space="preserve"> PAGEREF _Toc133268236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46A95115" w14:textId="78CA4780" w:rsidR="001810B2" w:rsidRDefault="00000000">
          <w:pPr>
            <w:pStyle w:val="TOC2"/>
            <w:tabs>
              <w:tab w:val="right" w:leader="dot" w:pos="8948"/>
            </w:tabs>
            <w:rPr>
              <w:rFonts w:eastAsiaTheme="minorEastAsia" w:cstheme="minorBidi"/>
              <w:smallCaps w:val="0"/>
              <w:noProof/>
              <w:sz w:val="21"/>
              <w:szCs w:val="22"/>
            </w:rPr>
          </w:pPr>
          <w:hyperlink w:anchor="_Toc133268237" w:history="1">
            <w:r w:rsidR="001810B2" w:rsidRPr="00534D54">
              <w:rPr>
                <w:rStyle w:val="af3"/>
                <w:rFonts w:ascii="Times New Roman" w:hAnsi="Times New Roman"/>
                <w:noProof/>
                <w:kern w:val="0"/>
              </w:rPr>
              <w:t xml:space="preserve">6.2 </w:t>
            </w:r>
            <w:r w:rsidR="001810B2" w:rsidRPr="00534D54">
              <w:rPr>
                <w:rStyle w:val="af3"/>
                <w:rFonts w:ascii="Times New Roman" w:hAnsi="宋体"/>
                <w:noProof/>
                <w:kern w:val="0"/>
              </w:rPr>
              <w:t>验收</w:t>
            </w:r>
            <w:r w:rsidR="001810B2">
              <w:rPr>
                <w:noProof/>
                <w:webHidden/>
              </w:rPr>
              <w:tab/>
            </w:r>
            <w:r w:rsidR="001810B2">
              <w:rPr>
                <w:noProof/>
                <w:webHidden/>
              </w:rPr>
              <w:fldChar w:fldCharType="begin"/>
            </w:r>
            <w:r w:rsidR="001810B2">
              <w:rPr>
                <w:noProof/>
                <w:webHidden/>
              </w:rPr>
              <w:instrText xml:space="preserve"> PAGEREF _Toc133268237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689871DC" w14:textId="5FB60512" w:rsidR="001810B2" w:rsidRDefault="00000000">
          <w:pPr>
            <w:pStyle w:val="TOC1"/>
            <w:tabs>
              <w:tab w:val="right" w:leader="dot" w:pos="8948"/>
            </w:tabs>
            <w:rPr>
              <w:rFonts w:eastAsiaTheme="minorEastAsia" w:cstheme="minorBidi"/>
              <w:b w:val="0"/>
              <w:bCs w:val="0"/>
              <w:caps w:val="0"/>
              <w:noProof/>
              <w:sz w:val="21"/>
              <w:szCs w:val="22"/>
            </w:rPr>
          </w:pPr>
          <w:hyperlink w:anchor="_Toc133268238" w:history="1">
            <w:r w:rsidR="001810B2" w:rsidRPr="00534D54">
              <w:rPr>
                <w:rStyle w:val="af3"/>
                <w:rFonts w:ascii="Times New Roman" w:hAnsi="Times New Roman" w:cs="Times New Roman"/>
                <w:noProof/>
              </w:rPr>
              <w:t xml:space="preserve">7. </w:t>
            </w:r>
            <w:r w:rsidR="001810B2" w:rsidRPr="00534D54">
              <w:rPr>
                <w:rStyle w:val="af3"/>
                <w:rFonts w:ascii="Times New Roman" w:hAnsi="宋体" w:cs="Times New Roman"/>
                <w:noProof/>
              </w:rPr>
              <w:t>运行及维护</w:t>
            </w:r>
            <w:r w:rsidR="001810B2">
              <w:rPr>
                <w:noProof/>
                <w:webHidden/>
              </w:rPr>
              <w:tab/>
            </w:r>
            <w:r w:rsidR="001810B2">
              <w:rPr>
                <w:noProof/>
                <w:webHidden/>
              </w:rPr>
              <w:fldChar w:fldCharType="begin"/>
            </w:r>
            <w:r w:rsidR="001810B2">
              <w:rPr>
                <w:noProof/>
                <w:webHidden/>
              </w:rPr>
              <w:instrText xml:space="preserve"> PAGEREF _Toc133268238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3B54FFF4" w14:textId="2C6BA848" w:rsidR="001810B2" w:rsidRDefault="0041636B">
          <w:pPr>
            <w:pStyle w:val="TOC1"/>
            <w:tabs>
              <w:tab w:val="right" w:leader="dot" w:pos="8948"/>
            </w:tabs>
            <w:rPr>
              <w:rFonts w:eastAsiaTheme="minorEastAsia" w:cstheme="minorBidi"/>
              <w:b w:val="0"/>
              <w:bCs w:val="0"/>
              <w:caps w:val="0"/>
              <w:noProof/>
              <w:sz w:val="21"/>
              <w:szCs w:val="22"/>
            </w:rPr>
          </w:pPr>
          <w:hyperlink w:anchor="_Toc133268239" w:history="1">
            <w:r w:rsidR="001810B2" w:rsidRPr="00534D54">
              <w:rPr>
                <w:rStyle w:val="af3"/>
                <w:rFonts w:ascii="Times New Roman" w:hAnsi="Times New Roman" w:cs="Times New Roman"/>
                <w:noProof/>
              </w:rPr>
              <w:t>用词说明</w:t>
            </w:r>
            <w:r w:rsidR="001810B2">
              <w:rPr>
                <w:noProof/>
                <w:webHidden/>
              </w:rPr>
              <w:tab/>
            </w:r>
            <w:r w:rsidR="001810B2">
              <w:rPr>
                <w:noProof/>
                <w:webHidden/>
              </w:rPr>
              <w:fldChar w:fldCharType="begin"/>
            </w:r>
            <w:r w:rsidR="001810B2">
              <w:rPr>
                <w:noProof/>
                <w:webHidden/>
              </w:rPr>
              <w:instrText xml:space="preserve"> PAGEREF _Toc133268239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46EC1738" w14:textId="49167F7B" w:rsidR="001810B2" w:rsidRDefault="00000000">
          <w:pPr>
            <w:pStyle w:val="TOC1"/>
            <w:tabs>
              <w:tab w:val="right" w:leader="dot" w:pos="8948"/>
            </w:tabs>
            <w:rPr>
              <w:rFonts w:eastAsiaTheme="minorEastAsia" w:cstheme="minorBidi"/>
              <w:b w:val="0"/>
              <w:bCs w:val="0"/>
              <w:caps w:val="0"/>
              <w:noProof/>
              <w:sz w:val="21"/>
              <w:szCs w:val="22"/>
            </w:rPr>
          </w:pPr>
          <w:hyperlink w:anchor="_Toc133268240" w:history="1">
            <w:r w:rsidR="001810B2" w:rsidRPr="00534D54">
              <w:rPr>
                <w:rStyle w:val="af3"/>
                <w:rFonts w:ascii="Times New Roman" w:hAnsi="Times New Roman" w:cs="Times New Roman"/>
                <w:noProof/>
              </w:rPr>
              <w:t>引用标准名录</w:t>
            </w:r>
            <w:r w:rsidR="001810B2">
              <w:rPr>
                <w:noProof/>
                <w:webHidden/>
              </w:rPr>
              <w:tab/>
            </w:r>
            <w:r w:rsidR="001810B2">
              <w:rPr>
                <w:noProof/>
                <w:webHidden/>
              </w:rPr>
              <w:fldChar w:fldCharType="begin"/>
            </w:r>
            <w:r w:rsidR="001810B2">
              <w:rPr>
                <w:noProof/>
                <w:webHidden/>
              </w:rPr>
              <w:instrText xml:space="preserve"> PAGEREF _Toc133268240 \h </w:instrText>
            </w:r>
            <w:r w:rsidR="001810B2">
              <w:rPr>
                <w:noProof/>
                <w:webHidden/>
              </w:rPr>
            </w:r>
            <w:r w:rsidR="001810B2">
              <w:rPr>
                <w:noProof/>
                <w:webHidden/>
              </w:rPr>
              <w:fldChar w:fldCharType="separate"/>
            </w:r>
            <w:r w:rsidR="008C727B">
              <w:rPr>
                <w:noProof/>
                <w:webHidden/>
              </w:rPr>
              <w:t>2</w:t>
            </w:r>
            <w:r w:rsidR="001810B2">
              <w:rPr>
                <w:noProof/>
                <w:webHidden/>
              </w:rPr>
              <w:fldChar w:fldCharType="end"/>
            </w:r>
          </w:hyperlink>
        </w:p>
        <w:p w14:paraId="70340080" w14:textId="6A43A88A" w:rsidR="00D56D57" w:rsidRPr="00C36DAC" w:rsidRDefault="00E8169A" w:rsidP="00D56D57">
          <w:pPr>
            <w:rPr>
              <w:rFonts w:ascii="Times New Roman" w:hAnsi="Times New Roman" w:cs="Times New Roman"/>
              <w:b/>
              <w:bCs/>
              <w:lang w:val="zh-CN"/>
            </w:rPr>
          </w:pPr>
          <w:r w:rsidRPr="00C36DAC">
            <w:rPr>
              <w:rFonts w:ascii="Times New Roman" w:hAnsi="Times New Roman" w:cs="Times New Roman"/>
              <w:b/>
              <w:bCs/>
              <w:sz w:val="24"/>
              <w:lang w:val="zh-CN"/>
            </w:rPr>
            <w:fldChar w:fldCharType="end"/>
          </w:r>
        </w:p>
      </w:sdtContent>
    </w:sdt>
    <w:p w14:paraId="16041947" w14:textId="77777777" w:rsidR="00D56D57" w:rsidRPr="00C36DAC" w:rsidRDefault="00D56D57">
      <w:pPr>
        <w:widowControl/>
        <w:jc w:val="left"/>
        <w:rPr>
          <w:rFonts w:ascii="Times New Roman" w:hAnsi="Times New Roman" w:cs="Times New Roman"/>
          <w:b/>
          <w:bCs/>
          <w:sz w:val="36"/>
          <w:szCs w:val="36"/>
        </w:rPr>
      </w:pPr>
      <w:r w:rsidRPr="00C36DAC">
        <w:rPr>
          <w:rFonts w:ascii="Times New Roman" w:hAnsi="Times New Roman" w:cs="Times New Roman"/>
          <w:b/>
          <w:bCs/>
          <w:sz w:val="36"/>
          <w:szCs w:val="36"/>
        </w:rPr>
        <w:br w:type="page"/>
      </w:r>
    </w:p>
    <w:p w14:paraId="364A6620" w14:textId="77777777" w:rsidR="004C287A" w:rsidRPr="00C36DAC" w:rsidRDefault="004C287A" w:rsidP="008A3C3E">
      <w:pPr>
        <w:pStyle w:val="af7"/>
        <w:rPr>
          <w:rFonts w:ascii="Times New Roman" w:hAnsi="Times New Roman" w:cs="Times New Roman"/>
          <w:szCs w:val="28"/>
        </w:rPr>
        <w:sectPr w:rsidR="004C287A" w:rsidRPr="00C36DAC" w:rsidSect="004D5B0D">
          <w:footerReference w:type="default" r:id="rId11"/>
          <w:pgSz w:w="11906" w:h="16838"/>
          <w:pgMar w:top="1474" w:right="1474" w:bottom="1247" w:left="1474" w:header="851" w:footer="992" w:gutter="0"/>
          <w:pgNumType w:fmt="lowerRoman"/>
          <w:cols w:space="720"/>
          <w:docGrid w:type="lines" w:linePitch="312"/>
        </w:sectPr>
      </w:pPr>
    </w:p>
    <w:p w14:paraId="21DB5045" w14:textId="0390D234" w:rsidR="00606747" w:rsidRDefault="00606747" w:rsidP="00DB54F9">
      <w:pPr>
        <w:pStyle w:val="af1"/>
        <w:spacing w:after="100" w:afterAutospacing="1"/>
        <w:jc w:val="center"/>
        <w:rPr>
          <w:rFonts w:ascii="Times New Roman" w:eastAsia="黑体" w:hAnsi="Times New Roman"/>
          <w:sz w:val="36"/>
          <w:szCs w:val="36"/>
        </w:rPr>
      </w:pPr>
      <w:bookmarkStart w:id="6" w:name="_Toc133268223"/>
      <w:r>
        <w:rPr>
          <w:rFonts w:ascii="Times New Roman" w:eastAsia="黑体" w:hAnsi="Times New Roman"/>
          <w:sz w:val="36"/>
          <w:szCs w:val="36"/>
        </w:rPr>
        <w:lastRenderedPageBreak/>
        <w:t>Conten</w:t>
      </w:r>
      <w:r>
        <w:rPr>
          <w:rFonts w:ascii="Times New Roman" w:eastAsia="黑体" w:hAnsi="Times New Roman" w:hint="eastAsia"/>
          <w:sz w:val="36"/>
          <w:szCs w:val="36"/>
        </w:rPr>
        <w:t>t</w:t>
      </w:r>
      <w:r>
        <w:rPr>
          <w:rFonts w:ascii="Times New Roman" w:eastAsia="黑体" w:hAnsi="Times New Roman"/>
          <w:sz w:val="36"/>
          <w:szCs w:val="36"/>
        </w:rPr>
        <w:t>s</w:t>
      </w:r>
    </w:p>
    <w:p w14:paraId="65DCC12C" w14:textId="172F9707" w:rsidR="00606747" w:rsidRPr="008C727B" w:rsidRDefault="00DB54F9"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1  General provisions</w:t>
      </w:r>
      <w:r w:rsidR="008C727B"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sidRPr="008C727B">
        <w:rPr>
          <w:rFonts w:ascii="Times New Roman" w:hAnsi="Times New Roman" w:cs="Times New Roman"/>
          <w:bCs/>
          <w:color w:val="000000" w:themeColor="text1"/>
          <w:sz w:val="24"/>
          <w:szCs w:val="20"/>
        </w:rPr>
        <w:t>1</w:t>
      </w:r>
      <w:r w:rsidRPr="008C727B">
        <w:rPr>
          <w:rFonts w:ascii="Times New Roman" w:hAnsi="Times New Roman" w:cs="Times New Roman"/>
          <w:bCs/>
          <w:color w:val="000000" w:themeColor="text1"/>
          <w:sz w:val="24"/>
          <w:szCs w:val="20"/>
        </w:rPr>
        <w:t>）</w:t>
      </w:r>
    </w:p>
    <w:p w14:paraId="7D1A7BFF" w14:textId="65299111" w:rsidR="00606747" w:rsidRPr="008C727B" w:rsidRDefault="00DB54F9"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2  Terms</w:t>
      </w:r>
      <w:r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sidR="008C727B">
        <w:rPr>
          <w:rFonts w:ascii="Times New Roman" w:hAnsi="Times New Roman" w:cs="Times New Roman"/>
          <w:bCs/>
          <w:color w:val="000000" w:themeColor="text1"/>
          <w:sz w:val="24"/>
          <w:szCs w:val="20"/>
        </w:rPr>
        <w:t>1</w:t>
      </w:r>
      <w:r w:rsidRPr="008C727B">
        <w:rPr>
          <w:rFonts w:ascii="Times New Roman" w:hAnsi="Times New Roman" w:cs="Times New Roman"/>
          <w:bCs/>
          <w:color w:val="000000" w:themeColor="text1"/>
          <w:sz w:val="24"/>
          <w:szCs w:val="20"/>
        </w:rPr>
        <w:t>）</w:t>
      </w:r>
    </w:p>
    <w:p w14:paraId="3790048B" w14:textId="795584C8" w:rsidR="00DB54F9" w:rsidRPr="008C727B" w:rsidRDefault="00DB54F9"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 xml:space="preserve">3  Basic </w:t>
      </w:r>
      <w:r w:rsidR="00AF7B03" w:rsidRPr="008C727B">
        <w:rPr>
          <w:rFonts w:ascii="Times New Roman" w:hAnsi="Times New Roman" w:cs="Times New Roman"/>
          <w:bCs/>
          <w:color w:val="000000" w:themeColor="text1"/>
          <w:sz w:val="24"/>
          <w:szCs w:val="20"/>
        </w:rPr>
        <w:t>requirements</w:t>
      </w:r>
      <w:r w:rsidR="00AF7B03" w:rsidRPr="008C727B" w:rsidDel="00AF7B03">
        <w:rPr>
          <w:rFonts w:ascii="Times New Roman" w:hAnsi="Times New Roman" w:cs="Times New Roman" w:hint="eastAsia"/>
          <w:bCs/>
          <w:color w:val="000000" w:themeColor="text1"/>
          <w:sz w:val="24"/>
          <w:szCs w:val="20"/>
        </w:rPr>
        <w:t xml:space="preserve"> </w:t>
      </w:r>
      <w:r w:rsidR="008C727B"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sidR="008C727B">
        <w:rPr>
          <w:rFonts w:ascii="Times New Roman" w:hAnsi="Times New Roman" w:cs="Times New Roman"/>
          <w:bCs/>
          <w:color w:val="000000" w:themeColor="text1"/>
          <w:sz w:val="24"/>
          <w:szCs w:val="20"/>
        </w:rPr>
        <w:t>2</w:t>
      </w:r>
      <w:r w:rsidRPr="008C727B">
        <w:rPr>
          <w:rFonts w:ascii="Times New Roman" w:hAnsi="Times New Roman" w:cs="Times New Roman"/>
          <w:bCs/>
          <w:color w:val="000000" w:themeColor="text1"/>
          <w:sz w:val="24"/>
          <w:szCs w:val="20"/>
        </w:rPr>
        <w:t>）</w:t>
      </w:r>
    </w:p>
    <w:p w14:paraId="55E9562E" w14:textId="36A72344" w:rsidR="004C1BDE" w:rsidRPr="008C727B" w:rsidRDefault="004C1BDE"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4</w:t>
      </w:r>
      <w:r w:rsidRPr="008C727B">
        <w:rPr>
          <w:rFonts w:ascii="Times New Roman" w:hAnsi="Times New Roman" w:cs="Times New Roman"/>
          <w:bCs/>
          <w:color w:val="000000" w:themeColor="text1"/>
          <w:sz w:val="24"/>
          <w:szCs w:val="20"/>
        </w:rPr>
        <w:t xml:space="preserve">  Design</w:t>
      </w:r>
      <w:r w:rsidR="008C727B"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sidR="008C727B">
        <w:rPr>
          <w:rFonts w:ascii="Times New Roman" w:hAnsi="Times New Roman" w:cs="Times New Roman"/>
          <w:bCs/>
          <w:color w:val="000000" w:themeColor="text1"/>
          <w:sz w:val="24"/>
          <w:szCs w:val="20"/>
        </w:rPr>
        <w:t>4</w:t>
      </w:r>
      <w:r w:rsidRPr="008C727B">
        <w:rPr>
          <w:rFonts w:ascii="Times New Roman" w:hAnsi="Times New Roman" w:cs="Times New Roman"/>
          <w:bCs/>
          <w:color w:val="000000" w:themeColor="text1"/>
          <w:sz w:val="24"/>
          <w:szCs w:val="20"/>
        </w:rPr>
        <w:t>）</w:t>
      </w:r>
    </w:p>
    <w:p w14:paraId="45A5ABAF" w14:textId="58D450FC" w:rsidR="004C1BDE" w:rsidRPr="008C727B" w:rsidRDefault="004C1BDE"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4</w:t>
      </w:r>
      <w:r w:rsidRPr="008C727B">
        <w:rPr>
          <w:rFonts w:ascii="Times New Roman" w:hAnsi="Times New Roman" w:cs="Times New Roman"/>
          <w:bCs/>
          <w:color w:val="000000" w:themeColor="text1"/>
          <w:sz w:val="24"/>
          <w:szCs w:val="20"/>
        </w:rPr>
        <w:t>.1 General requirements</w:t>
      </w:r>
      <w:r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sidR="008C727B">
        <w:rPr>
          <w:rFonts w:ascii="Times New Roman" w:hAnsi="Times New Roman" w:cs="Times New Roman"/>
          <w:bCs/>
          <w:color w:val="000000" w:themeColor="text1"/>
          <w:sz w:val="24"/>
          <w:szCs w:val="20"/>
        </w:rPr>
        <w:t>4</w:t>
      </w:r>
      <w:r w:rsidRPr="008C727B">
        <w:rPr>
          <w:rFonts w:ascii="Times New Roman" w:hAnsi="Times New Roman" w:cs="Times New Roman"/>
          <w:bCs/>
          <w:color w:val="000000" w:themeColor="text1"/>
          <w:sz w:val="24"/>
          <w:szCs w:val="20"/>
        </w:rPr>
        <w:t>）</w:t>
      </w:r>
    </w:p>
    <w:p w14:paraId="3ABC8C69" w14:textId="1775047F" w:rsidR="00D43B61" w:rsidRPr="008C727B" w:rsidRDefault="00D43B61"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4</w:t>
      </w:r>
      <w:r w:rsidRPr="008C727B">
        <w:rPr>
          <w:rFonts w:ascii="Times New Roman" w:hAnsi="Times New Roman" w:cs="Times New Roman"/>
          <w:bCs/>
          <w:color w:val="000000" w:themeColor="text1"/>
          <w:sz w:val="24"/>
          <w:szCs w:val="20"/>
        </w:rPr>
        <w:t>.2 Hydraulic model of the pipe network</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4</w:t>
      </w:r>
      <w:r w:rsidR="008C727B">
        <w:rPr>
          <w:rFonts w:ascii="Times New Roman" w:hAnsi="Times New Roman" w:cs="Times New Roman" w:hint="eastAsia"/>
          <w:bCs/>
          <w:color w:val="000000" w:themeColor="text1"/>
          <w:sz w:val="24"/>
          <w:szCs w:val="20"/>
        </w:rPr>
        <w:t>）</w:t>
      </w:r>
    </w:p>
    <w:p w14:paraId="3841B09A" w14:textId="60D3EEA8" w:rsidR="00D43B61" w:rsidRPr="008C727B" w:rsidRDefault="00D43B61"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4</w:t>
      </w:r>
      <w:r w:rsidRPr="008C727B">
        <w:rPr>
          <w:rFonts w:ascii="Times New Roman" w:hAnsi="Times New Roman" w:cs="Times New Roman"/>
          <w:bCs/>
          <w:color w:val="000000" w:themeColor="text1"/>
          <w:sz w:val="24"/>
          <w:szCs w:val="20"/>
        </w:rPr>
        <w:t>.3 Pipe network pressure zon</w:t>
      </w:r>
      <w:r w:rsidR="00AF7B03">
        <w:rPr>
          <w:rFonts w:ascii="Times New Roman" w:hAnsi="Times New Roman" w:cs="Times New Roman" w:hint="eastAsia"/>
          <w:bCs/>
          <w:color w:val="000000" w:themeColor="text1"/>
          <w:sz w:val="24"/>
          <w:szCs w:val="20"/>
        </w:rPr>
        <w:t>ing</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bCs/>
          <w:color w:val="000000" w:themeColor="text1"/>
          <w:sz w:val="24"/>
          <w:szCs w:val="20"/>
        </w:rPr>
        <w:t>5</w:t>
      </w:r>
      <w:r w:rsidR="008C727B">
        <w:rPr>
          <w:rFonts w:ascii="Times New Roman" w:hAnsi="Times New Roman" w:cs="Times New Roman" w:hint="eastAsia"/>
          <w:bCs/>
          <w:color w:val="000000" w:themeColor="text1"/>
          <w:sz w:val="24"/>
          <w:szCs w:val="20"/>
        </w:rPr>
        <w:t>）</w:t>
      </w:r>
    </w:p>
    <w:p w14:paraId="2A977049" w14:textId="5FF775C3" w:rsidR="00D43B61" w:rsidRPr="008C727B" w:rsidRDefault="00D43B61"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 xml:space="preserve">4.4 Steady-state pressure control </w:t>
      </w:r>
      <w:r w:rsidR="00A87562">
        <w:rPr>
          <w:rFonts w:ascii="Times New Roman" w:hAnsi="Times New Roman" w:cs="Times New Roman" w:hint="eastAsia"/>
          <w:bCs/>
          <w:color w:val="000000" w:themeColor="text1"/>
          <w:sz w:val="24"/>
          <w:szCs w:val="20"/>
        </w:rPr>
        <w:t>of</w:t>
      </w:r>
      <w:r w:rsidRPr="008C727B">
        <w:rPr>
          <w:rFonts w:ascii="Times New Roman" w:hAnsi="Times New Roman" w:cs="Times New Roman"/>
          <w:bCs/>
          <w:color w:val="000000" w:themeColor="text1"/>
          <w:sz w:val="24"/>
          <w:szCs w:val="20"/>
        </w:rPr>
        <w:t xml:space="preserve"> water supply network</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5</w:t>
      </w:r>
      <w:r w:rsidR="008C727B">
        <w:rPr>
          <w:rFonts w:ascii="Times New Roman" w:hAnsi="Times New Roman" w:cs="Times New Roman" w:hint="eastAsia"/>
          <w:bCs/>
          <w:color w:val="000000" w:themeColor="text1"/>
          <w:sz w:val="24"/>
          <w:szCs w:val="20"/>
        </w:rPr>
        <w:t>）</w:t>
      </w:r>
    </w:p>
    <w:p w14:paraId="2D2C5716" w14:textId="72B06327" w:rsidR="00D43B61" w:rsidRPr="008C727B" w:rsidRDefault="00EB53DF"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 xml:space="preserve">4.5 Transient pressure control </w:t>
      </w:r>
      <w:r w:rsidR="00A87562">
        <w:rPr>
          <w:rFonts w:ascii="Times New Roman" w:hAnsi="Times New Roman" w:cs="Times New Roman"/>
          <w:bCs/>
          <w:color w:val="000000" w:themeColor="text1"/>
          <w:sz w:val="24"/>
          <w:szCs w:val="20"/>
        </w:rPr>
        <w:t>of</w:t>
      </w:r>
      <w:r w:rsidR="00A87562" w:rsidRPr="008C727B">
        <w:rPr>
          <w:rFonts w:ascii="Times New Roman" w:hAnsi="Times New Roman" w:cs="Times New Roman"/>
          <w:bCs/>
          <w:color w:val="000000" w:themeColor="text1"/>
          <w:sz w:val="24"/>
          <w:szCs w:val="20"/>
        </w:rPr>
        <w:t xml:space="preserve"> </w:t>
      </w:r>
      <w:r w:rsidRPr="008C727B">
        <w:rPr>
          <w:rFonts w:ascii="Times New Roman" w:hAnsi="Times New Roman" w:cs="Times New Roman"/>
          <w:bCs/>
          <w:color w:val="000000" w:themeColor="text1"/>
          <w:sz w:val="24"/>
          <w:szCs w:val="20"/>
        </w:rPr>
        <w:t>water supply network</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8</w:t>
      </w:r>
      <w:r w:rsidR="008C727B">
        <w:rPr>
          <w:rFonts w:ascii="Times New Roman" w:hAnsi="Times New Roman" w:cs="Times New Roman" w:hint="eastAsia"/>
          <w:bCs/>
          <w:color w:val="000000" w:themeColor="text1"/>
          <w:sz w:val="24"/>
          <w:szCs w:val="20"/>
        </w:rPr>
        <w:t>）</w:t>
      </w:r>
    </w:p>
    <w:p w14:paraId="6FB74DEA" w14:textId="7F760303" w:rsidR="008C727B" w:rsidRDefault="00EB53DF"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4</w:t>
      </w:r>
      <w:r w:rsidRPr="008C727B">
        <w:rPr>
          <w:rFonts w:ascii="Times New Roman" w:hAnsi="Times New Roman" w:cs="Times New Roman"/>
          <w:bCs/>
          <w:color w:val="000000" w:themeColor="text1"/>
          <w:sz w:val="24"/>
          <w:szCs w:val="20"/>
        </w:rPr>
        <w:t xml:space="preserve">.6 Intelligent equipment for pressure control </w:t>
      </w:r>
      <w:r w:rsidR="00A87562">
        <w:rPr>
          <w:rFonts w:ascii="Times New Roman" w:hAnsi="Times New Roman" w:cs="Times New Roman"/>
          <w:bCs/>
          <w:color w:val="000000" w:themeColor="text1"/>
          <w:sz w:val="24"/>
          <w:szCs w:val="20"/>
        </w:rPr>
        <w:t>of</w:t>
      </w:r>
      <w:r w:rsidR="00A87562" w:rsidRPr="008C727B">
        <w:rPr>
          <w:rFonts w:ascii="Times New Roman" w:hAnsi="Times New Roman" w:cs="Times New Roman"/>
          <w:bCs/>
          <w:color w:val="000000" w:themeColor="text1"/>
          <w:sz w:val="24"/>
          <w:szCs w:val="20"/>
        </w:rPr>
        <w:t xml:space="preserve"> </w:t>
      </w:r>
      <w:r w:rsidRPr="008C727B">
        <w:rPr>
          <w:rFonts w:ascii="Times New Roman" w:hAnsi="Times New Roman" w:cs="Times New Roman"/>
          <w:bCs/>
          <w:color w:val="000000" w:themeColor="text1"/>
          <w:sz w:val="24"/>
          <w:szCs w:val="20"/>
        </w:rPr>
        <w:t>water supply</w:t>
      </w:r>
    </w:p>
    <w:p w14:paraId="7B3F6C22" w14:textId="01AF0FD8" w:rsidR="00EB53DF" w:rsidRPr="008C727B" w:rsidRDefault="00EB53DF" w:rsidP="00ED0474">
      <w:pPr>
        <w:tabs>
          <w:tab w:val="right" w:leader="dot" w:pos="7980"/>
        </w:tabs>
        <w:spacing w:line="360" w:lineRule="auto"/>
        <w:ind w:left="357" w:firstLineChars="250" w:firstLine="600"/>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network</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0</w:t>
      </w:r>
      <w:r w:rsidR="008C727B">
        <w:rPr>
          <w:rFonts w:ascii="Times New Roman" w:hAnsi="Times New Roman" w:cs="Times New Roman" w:hint="eastAsia"/>
          <w:bCs/>
          <w:color w:val="000000" w:themeColor="text1"/>
          <w:sz w:val="24"/>
          <w:szCs w:val="20"/>
        </w:rPr>
        <w:t>）</w:t>
      </w:r>
    </w:p>
    <w:p w14:paraId="03B79978" w14:textId="77777777" w:rsidR="00ED0474" w:rsidRDefault="00EB53DF"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 xml:space="preserve">4.7 Intelligent pressure management and control platform for </w:t>
      </w:r>
    </w:p>
    <w:p w14:paraId="168B3D8E" w14:textId="7BD70A6B" w:rsidR="00EB53DF" w:rsidRPr="008C727B" w:rsidRDefault="00EB53DF" w:rsidP="00ED0474">
      <w:pPr>
        <w:tabs>
          <w:tab w:val="right" w:leader="dot" w:pos="7980"/>
        </w:tabs>
        <w:spacing w:line="360" w:lineRule="auto"/>
        <w:ind w:left="357" w:firstLineChars="250" w:firstLine="600"/>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water supply network</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1</w:t>
      </w:r>
      <w:r w:rsidR="008C727B">
        <w:rPr>
          <w:rFonts w:ascii="Times New Roman" w:hAnsi="Times New Roman" w:cs="Times New Roman" w:hint="eastAsia"/>
          <w:bCs/>
          <w:color w:val="000000" w:themeColor="text1"/>
          <w:sz w:val="24"/>
          <w:szCs w:val="20"/>
        </w:rPr>
        <w:t>）</w:t>
      </w:r>
    </w:p>
    <w:p w14:paraId="78A9E581" w14:textId="3706ADBC" w:rsidR="00EB53DF" w:rsidRPr="008C727B" w:rsidRDefault="00EB53DF"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5</w:t>
      </w:r>
      <w:r w:rsidRPr="008C727B">
        <w:rPr>
          <w:rFonts w:ascii="Times New Roman" w:hAnsi="Times New Roman" w:cs="Times New Roman"/>
          <w:bCs/>
          <w:color w:val="000000" w:themeColor="text1"/>
          <w:sz w:val="24"/>
          <w:szCs w:val="20"/>
        </w:rPr>
        <w:t xml:space="preserve"> Construction</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2</w:t>
      </w:r>
      <w:r w:rsidR="008C727B">
        <w:rPr>
          <w:rFonts w:ascii="Times New Roman" w:hAnsi="Times New Roman" w:cs="Times New Roman" w:hint="eastAsia"/>
          <w:bCs/>
          <w:color w:val="000000" w:themeColor="text1"/>
          <w:sz w:val="24"/>
          <w:szCs w:val="20"/>
        </w:rPr>
        <w:t>）</w:t>
      </w:r>
    </w:p>
    <w:p w14:paraId="6A657431" w14:textId="30640EE7" w:rsidR="00EB53DF" w:rsidRPr="008C727B" w:rsidRDefault="00EB53DF"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6</w:t>
      </w:r>
      <w:r w:rsidRPr="008C727B">
        <w:rPr>
          <w:rFonts w:ascii="Times New Roman" w:hAnsi="Times New Roman" w:cs="Times New Roman"/>
          <w:bCs/>
          <w:color w:val="000000" w:themeColor="text1"/>
          <w:sz w:val="24"/>
          <w:szCs w:val="20"/>
        </w:rPr>
        <w:t xml:space="preserve"> Commissioning and acceptance</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2</w:t>
      </w:r>
      <w:r w:rsidR="008C727B">
        <w:rPr>
          <w:rFonts w:ascii="Times New Roman" w:hAnsi="Times New Roman" w:cs="Times New Roman" w:hint="eastAsia"/>
          <w:bCs/>
          <w:color w:val="000000" w:themeColor="text1"/>
          <w:sz w:val="24"/>
          <w:szCs w:val="20"/>
        </w:rPr>
        <w:t>）</w:t>
      </w:r>
    </w:p>
    <w:p w14:paraId="47313822" w14:textId="53F52B1E" w:rsidR="00EB53DF" w:rsidRPr="008C727B" w:rsidRDefault="00EB53DF"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6</w:t>
      </w:r>
      <w:r w:rsidRPr="008C727B">
        <w:rPr>
          <w:rFonts w:ascii="Times New Roman" w:hAnsi="Times New Roman" w:cs="Times New Roman"/>
          <w:bCs/>
          <w:color w:val="000000" w:themeColor="text1"/>
          <w:sz w:val="24"/>
          <w:szCs w:val="20"/>
        </w:rPr>
        <w:t>.1 Commissioning</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2</w:t>
      </w:r>
      <w:r w:rsidR="008C727B">
        <w:rPr>
          <w:rFonts w:ascii="Times New Roman" w:hAnsi="Times New Roman" w:cs="Times New Roman" w:hint="eastAsia"/>
          <w:bCs/>
          <w:color w:val="000000" w:themeColor="text1"/>
          <w:sz w:val="24"/>
          <w:szCs w:val="20"/>
        </w:rPr>
        <w:t>）</w:t>
      </w:r>
    </w:p>
    <w:p w14:paraId="3A1A6118" w14:textId="020D0033" w:rsidR="00EB53DF" w:rsidRPr="008C727B" w:rsidRDefault="00EB53DF" w:rsidP="008C727B">
      <w:pPr>
        <w:tabs>
          <w:tab w:val="right" w:leader="dot" w:pos="7980"/>
        </w:tabs>
        <w:spacing w:line="360" w:lineRule="auto"/>
        <w:ind w:left="357" w:firstLineChars="100" w:firstLine="240"/>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6</w:t>
      </w:r>
      <w:r w:rsidRPr="008C727B">
        <w:rPr>
          <w:rFonts w:ascii="Times New Roman" w:hAnsi="Times New Roman" w:cs="Times New Roman"/>
          <w:bCs/>
          <w:color w:val="000000" w:themeColor="text1"/>
          <w:sz w:val="24"/>
          <w:szCs w:val="20"/>
        </w:rPr>
        <w:t>.2 Acceptance</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3</w:t>
      </w:r>
      <w:r w:rsidR="008C727B">
        <w:rPr>
          <w:rFonts w:ascii="Times New Roman" w:hAnsi="Times New Roman" w:cs="Times New Roman" w:hint="eastAsia"/>
          <w:bCs/>
          <w:color w:val="000000" w:themeColor="text1"/>
          <w:sz w:val="24"/>
          <w:szCs w:val="20"/>
        </w:rPr>
        <w:t>）</w:t>
      </w:r>
    </w:p>
    <w:p w14:paraId="56B0D1C4" w14:textId="2EA16350" w:rsidR="00EB53DF" w:rsidRPr="008C727B" w:rsidRDefault="00EB53DF"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hint="eastAsia"/>
          <w:bCs/>
          <w:color w:val="000000" w:themeColor="text1"/>
          <w:sz w:val="24"/>
          <w:szCs w:val="20"/>
        </w:rPr>
        <w:t>7</w:t>
      </w:r>
      <w:r w:rsidRPr="008C727B">
        <w:rPr>
          <w:rFonts w:ascii="Times New Roman" w:hAnsi="Times New Roman" w:cs="Times New Roman"/>
          <w:bCs/>
          <w:color w:val="000000" w:themeColor="text1"/>
          <w:sz w:val="24"/>
          <w:szCs w:val="20"/>
        </w:rPr>
        <w:t xml:space="preserve"> </w:t>
      </w:r>
      <w:r w:rsidR="008C727B" w:rsidRPr="008C727B">
        <w:rPr>
          <w:rFonts w:ascii="Times New Roman" w:hAnsi="Times New Roman" w:cs="Times New Roman"/>
          <w:bCs/>
          <w:color w:val="000000" w:themeColor="text1"/>
          <w:sz w:val="24"/>
          <w:szCs w:val="20"/>
        </w:rPr>
        <w:t>Operation and maintenance</w:t>
      </w:r>
      <w:r w:rsidR="008C727B" w:rsidRPr="008C727B">
        <w:rPr>
          <w:rFonts w:ascii="Times New Roman" w:hAnsi="Times New Roman" w:cs="Times New Roman"/>
          <w:bCs/>
          <w:color w:val="000000" w:themeColor="text1"/>
          <w:sz w:val="24"/>
          <w:szCs w:val="20"/>
        </w:rPr>
        <w:tab/>
      </w:r>
      <w:r w:rsidR="008C727B">
        <w:rPr>
          <w:rFonts w:ascii="Times New Roman" w:hAnsi="Times New Roman" w:cs="Times New Roman" w:hint="eastAsia"/>
          <w:bCs/>
          <w:color w:val="000000" w:themeColor="text1"/>
          <w:sz w:val="24"/>
          <w:szCs w:val="20"/>
        </w:rPr>
        <w:t>（</w:t>
      </w:r>
      <w:r w:rsidR="008C727B">
        <w:rPr>
          <w:rFonts w:ascii="Times New Roman" w:hAnsi="Times New Roman" w:cs="Times New Roman" w:hint="eastAsia"/>
          <w:bCs/>
          <w:color w:val="000000" w:themeColor="text1"/>
          <w:sz w:val="24"/>
          <w:szCs w:val="20"/>
        </w:rPr>
        <w:t>1</w:t>
      </w:r>
      <w:r w:rsidR="008C727B">
        <w:rPr>
          <w:rFonts w:ascii="Times New Roman" w:hAnsi="Times New Roman" w:cs="Times New Roman"/>
          <w:bCs/>
          <w:color w:val="000000" w:themeColor="text1"/>
          <w:sz w:val="24"/>
          <w:szCs w:val="20"/>
        </w:rPr>
        <w:t>5</w:t>
      </w:r>
      <w:r w:rsidR="008C727B">
        <w:rPr>
          <w:rFonts w:ascii="Times New Roman" w:hAnsi="Times New Roman" w:cs="Times New Roman" w:hint="eastAsia"/>
          <w:bCs/>
          <w:color w:val="000000" w:themeColor="text1"/>
          <w:sz w:val="24"/>
          <w:szCs w:val="20"/>
        </w:rPr>
        <w:t>）</w:t>
      </w:r>
    </w:p>
    <w:p w14:paraId="685817A4" w14:textId="461EF361" w:rsidR="008C727B" w:rsidRPr="008C727B" w:rsidRDefault="008C727B"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Explanation of wording</w:t>
      </w:r>
      <w:r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Pr>
          <w:rFonts w:ascii="Times New Roman" w:hAnsi="Times New Roman" w:cs="Times New Roman"/>
          <w:bCs/>
          <w:color w:val="000000" w:themeColor="text1"/>
          <w:sz w:val="24"/>
          <w:szCs w:val="20"/>
        </w:rPr>
        <w:t>16</w:t>
      </w:r>
      <w:r w:rsidRPr="008C727B">
        <w:rPr>
          <w:rFonts w:ascii="Times New Roman" w:hAnsi="Times New Roman" w:cs="Times New Roman"/>
          <w:bCs/>
          <w:color w:val="000000" w:themeColor="text1"/>
          <w:sz w:val="24"/>
          <w:szCs w:val="20"/>
        </w:rPr>
        <w:t>）</w:t>
      </w:r>
    </w:p>
    <w:p w14:paraId="168FD4B5" w14:textId="5D45F60E" w:rsidR="008C727B" w:rsidRPr="008C727B" w:rsidRDefault="008C727B" w:rsidP="008C727B">
      <w:pPr>
        <w:tabs>
          <w:tab w:val="right" w:leader="dot" w:pos="7980"/>
        </w:tabs>
        <w:spacing w:line="360" w:lineRule="auto"/>
        <w:ind w:left="357"/>
        <w:rPr>
          <w:rFonts w:ascii="Times New Roman" w:hAnsi="Times New Roman" w:cs="Times New Roman"/>
          <w:bCs/>
          <w:color w:val="000000" w:themeColor="text1"/>
          <w:sz w:val="24"/>
          <w:szCs w:val="20"/>
        </w:rPr>
      </w:pPr>
      <w:r w:rsidRPr="008C727B">
        <w:rPr>
          <w:rFonts w:ascii="Times New Roman" w:hAnsi="Times New Roman" w:cs="Times New Roman"/>
          <w:bCs/>
          <w:color w:val="000000" w:themeColor="text1"/>
          <w:sz w:val="24"/>
          <w:szCs w:val="20"/>
        </w:rPr>
        <w:t>Lists of quoted standards</w:t>
      </w:r>
      <w:r w:rsidRPr="008C727B">
        <w:rPr>
          <w:rFonts w:ascii="Times New Roman" w:hAnsi="Times New Roman" w:cs="Times New Roman"/>
          <w:bCs/>
          <w:color w:val="000000" w:themeColor="text1"/>
          <w:sz w:val="24"/>
          <w:szCs w:val="20"/>
        </w:rPr>
        <w:tab/>
      </w:r>
      <w:r w:rsidRPr="008C727B">
        <w:rPr>
          <w:rFonts w:ascii="Times New Roman" w:hAnsi="Times New Roman" w:cs="Times New Roman"/>
          <w:bCs/>
          <w:color w:val="000000" w:themeColor="text1"/>
          <w:sz w:val="24"/>
          <w:szCs w:val="20"/>
        </w:rPr>
        <w:t>（</w:t>
      </w:r>
      <w:r>
        <w:rPr>
          <w:rFonts w:ascii="Times New Roman" w:hAnsi="Times New Roman" w:cs="Times New Roman"/>
          <w:bCs/>
          <w:color w:val="000000" w:themeColor="text1"/>
          <w:sz w:val="24"/>
          <w:szCs w:val="20"/>
        </w:rPr>
        <w:t>17</w:t>
      </w:r>
      <w:r w:rsidRPr="008C727B">
        <w:rPr>
          <w:rFonts w:ascii="Times New Roman" w:hAnsi="Times New Roman" w:cs="Times New Roman"/>
          <w:bCs/>
          <w:color w:val="000000" w:themeColor="text1"/>
          <w:sz w:val="24"/>
          <w:szCs w:val="20"/>
        </w:rPr>
        <w:t>）</w:t>
      </w:r>
    </w:p>
    <w:p w14:paraId="404C80D6" w14:textId="48CF286B" w:rsidR="00EB53DF" w:rsidRDefault="00EB53DF" w:rsidP="00606747"/>
    <w:p w14:paraId="4E4E77E6" w14:textId="77777777" w:rsidR="00EB53DF" w:rsidRPr="00606747" w:rsidRDefault="00EB53DF" w:rsidP="00606747">
      <w:pPr>
        <w:sectPr w:rsidR="00EB53DF" w:rsidRPr="00606747" w:rsidSect="004D5B0D">
          <w:footerReference w:type="default" r:id="rId12"/>
          <w:pgSz w:w="11906" w:h="16838"/>
          <w:pgMar w:top="1474" w:right="1474" w:bottom="1247" w:left="1474" w:header="851" w:footer="992" w:gutter="0"/>
          <w:pgNumType w:start="1"/>
          <w:cols w:space="720"/>
          <w:docGrid w:type="lines" w:linePitch="312"/>
        </w:sectPr>
      </w:pPr>
    </w:p>
    <w:p w14:paraId="5F3CAF57" w14:textId="2DCCB8D3" w:rsidR="009A1CF8" w:rsidRPr="00C36DAC" w:rsidRDefault="004C287A" w:rsidP="00C36DAC">
      <w:pPr>
        <w:pStyle w:val="1"/>
        <w:jc w:val="center"/>
        <w:rPr>
          <w:rFonts w:ascii="Times New Roman" w:hAnsi="Times New Roman" w:cs="Times New Roman"/>
          <w:sz w:val="32"/>
          <w:szCs w:val="32"/>
        </w:rPr>
      </w:pPr>
      <w:r w:rsidRPr="00C36DAC">
        <w:rPr>
          <w:rFonts w:ascii="Times New Roman" w:hAnsi="Times New Roman" w:cs="Times New Roman"/>
          <w:sz w:val="32"/>
          <w:szCs w:val="32"/>
        </w:rPr>
        <w:lastRenderedPageBreak/>
        <w:t>1</w:t>
      </w:r>
      <w:r w:rsidRPr="00C36DAC">
        <w:rPr>
          <w:rFonts w:ascii="Times New Roman" w:hAnsi="宋体" w:cs="Times New Roman"/>
          <w:sz w:val="32"/>
          <w:szCs w:val="32"/>
        </w:rPr>
        <w:t>、总则</w:t>
      </w:r>
      <w:bookmarkEnd w:id="6"/>
    </w:p>
    <w:p w14:paraId="361F9504" w14:textId="7B34EC72" w:rsidR="00E54DF1" w:rsidRDefault="00727A3D" w:rsidP="000138D3">
      <w:pPr>
        <w:spacing w:line="360" w:lineRule="auto"/>
        <w:rPr>
          <w:rFonts w:ascii="Times New Roman" w:hAnsi="宋体" w:cs="Times New Roman"/>
          <w:sz w:val="24"/>
          <w:szCs w:val="24"/>
        </w:rPr>
      </w:pPr>
      <w:r w:rsidRPr="003E1AC0">
        <w:rPr>
          <w:rFonts w:ascii="Times New Roman" w:hAnsi="Times New Roman" w:cs="Times New Roman"/>
          <w:b/>
          <w:sz w:val="24"/>
          <w:szCs w:val="24"/>
        </w:rPr>
        <w:t>1.0.1</w:t>
      </w:r>
      <w:r w:rsidRPr="00C36DAC">
        <w:rPr>
          <w:rFonts w:ascii="Times New Roman" w:hAnsi="Times New Roman" w:cs="Times New Roman"/>
          <w:sz w:val="24"/>
          <w:szCs w:val="24"/>
        </w:rPr>
        <w:t xml:space="preserve"> </w:t>
      </w:r>
      <w:r w:rsidRPr="00C36DAC">
        <w:rPr>
          <w:rFonts w:ascii="Times New Roman" w:hAnsi="宋体" w:cs="Times New Roman"/>
          <w:sz w:val="24"/>
          <w:szCs w:val="24"/>
        </w:rPr>
        <w:t>为规范管网</w:t>
      </w:r>
      <w:r w:rsidR="006259D5" w:rsidRPr="006259D5">
        <w:rPr>
          <w:rFonts w:ascii="Times New Roman" w:hAnsi="宋体" w:cs="Times New Roman" w:hint="eastAsia"/>
          <w:sz w:val="24"/>
          <w:szCs w:val="24"/>
        </w:rPr>
        <w:t>智能</w:t>
      </w:r>
      <w:r w:rsidRPr="00C36DAC">
        <w:rPr>
          <w:rFonts w:ascii="Times New Roman" w:hAnsi="宋体" w:cs="Times New Roman"/>
          <w:sz w:val="24"/>
          <w:szCs w:val="24"/>
        </w:rPr>
        <w:t>压力管理技术要求，</w:t>
      </w:r>
      <w:r w:rsidR="003E68C3">
        <w:rPr>
          <w:rFonts w:ascii="Times New Roman" w:hAnsi="宋体" w:cs="Times New Roman"/>
          <w:sz w:val="24"/>
          <w:szCs w:val="24"/>
        </w:rPr>
        <w:t>实现供水安全，</w:t>
      </w:r>
      <w:r w:rsidR="0002711D">
        <w:rPr>
          <w:rFonts w:ascii="Times New Roman" w:hAnsi="宋体" w:cs="Times New Roman" w:hint="eastAsia"/>
          <w:sz w:val="24"/>
          <w:szCs w:val="24"/>
        </w:rPr>
        <w:t>减少管网漏失和能耗，降低爆管频率</w:t>
      </w:r>
      <w:r w:rsidRPr="00C36DAC">
        <w:rPr>
          <w:rFonts w:ascii="Times New Roman" w:hAnsi="宋体" w:cs="Times New Roman"/>
          <w:sz w:val="24"/>
          <w:szCs w:val="24"/>
        </w:rPr>
        <w:t>，制订本规程。</w:t>
      </w:r>
    </w:p>
    <w:p w14:paraId="281376D4" w14:textId="46EB29C9" w:rsidR="00DD518B" w:rsidRPr="00C36DAC" w:rsidRDefault="00DD518B" w:rsidP="000138D3">
      <w:pPr>
        <w:spacing w:line="360" w:lineRule="auto"/>
        <w:rPr>
          <w:rFonts w:ascii="Times New Roman" w:hAnsi="Times New Roman" w:cs="Times New Roman"/>
          <w:sz w:val="24"/>
          <w:szCs w:val="24"/>
        </w:rPr>
      </w:pPr>
      <w:r>
        <w:rPr>
          <w:rFonts w:ascii="楷体" w:eastAsia="楷体" w:hAnsi="楷体" w:cs="Times New Roman" w:hint="eastAsia"/>
          <w:color w:val="1F497D" w:themeColor="text2"/>
          <w:kern w:val="0"/>
          <w:sz w:val="24"/>
          <w:szCs w:val="24"/>
        </w:rPr>
        <w:t>说明：在建设</w:t>
      </w:r>
      <w:r w:rsidRPr="00DD5D7F">
        <w:rPr>
          <w:rFonts w:ascii="楷体" w:eastAsia="楷体" w:hAnsi="楷体" w:cs="Times New Roman" w:hint="eastAsia"/>
          <w:color w:val="1F497D" w:themeColor="text2"/>
          <w:kern w:val="0"/>
          <w:sz w:val="24"/>
          <w:szCs w:val="24"/>
        </w:rPr>
        <w:t>管网</w:t>
      </w:r>
      <w:r>
        <w:rPr>
          <w:rFonts w:ascii="楷体" w:eastAsia="楷体" w:hAnsi="楷体" w:cs="Times New Roman" w:hint="eastAsia"/>
          <w:color w:val="1F497D" w:themeColor="text2"/>
          <w:kern w:val="0"/>
          <w:sz w:val="24"/>
          <w:szCs w:val="24"/>
        </w:rPr>
        <w:t>GIS系统和</w:t>
      </w:r>
      <w:r w:rsidRPr="00DD5D7F">
        <w:rPr>
          <w:rFonts w:ascii="楷体" w:eastAsia="楷体" w:hAnsi="楷体" w:cs="Times New Roman" w:hint="eastAsia"/>
          <w:color w:val="1F497D" w:themeColor="text2"/>
          <w:kern w:val="0"/>
          <w:sz w:val="24"/>
          <w:szCs w:val="24"/>
        </w:rPr>
        <w:t>区域计量分区（DMA）</w:t>
      </w:r>
      <w:r>
        <w:rPr>
          <w:rFonts w:ascii="楷体" w:eastAsia="楷体" w:hAnsi="楷体" w:cs="Times New Roman" w:hint="eastAsia"/>
          <w:color w:val="1F497D" w:themeColor="text2"/>
          <w:kern w:val="0"/>
          <w:sz w:val="24"/>
          <w:szCs w:val="24"/>
        </w:rPr>
        <w:t>基础上，完善管网优化调度</w:t>
      </w:r>
      <w:r w:rsidR="008E50F4">
        <w:rPr>
          <w:rFonts w:ascii="楷体" w:eastAsia="楷体" w:hAnsi="楷体" w:cs="Times New Roman" w:hint="eastAsia"/>
          <w:color w:val="1F497D" w:themeColor="text2"/>
          <w:kern w:val="0"/>
          <w:sz w:val="24"/>
          <w:szCs w:val="24"/>
        </w:rPr>
        <w:t>系统，实现供水管网压力管理，对于打造管网信息化管理系统，提升</w:t>
      </w:r>
      <w:r w:rsidR="009D73A9">
        <w:rPr>
          <w:rFonts w:ascii="楷体" w:eastAsia="楷体" w:hAnsi="楷体" w:cs="Times New Roman" w:hint="eastAsia"/>
          <w:color w:val="1F497D" w:themeColor="text2"/>
          <w:kern w:val="0"/>
          <w:sz w:val="24"/>
          <w:szCs w:val="24"/>
        </w:rPr>
        <w:t>管网</w:t>
      </w:r>
      <w:r w:rsidR="008E50F4">
        <w:rPr>
          <w:rFonts w:ascii="楷体" w:eastAsia="楷体" w:hAnsi="楷体" w:cs="Times New Roman" w:hint="eastAsia"/>
          <w:color w:val="1F497D" w:themeColor="text2"/>
          <w:kern w:val="0"/>
          <w:sz w:val="24"/>
          <w:szCs w:val="24"/>
        </w:rPr>
        <w:t>运行质量，实现管网</w:t>
      </w:r>
      <w:r w:rsidR="009D73A9">
        <w:rPr>
          <w:rFonts w:ascii="楷体" w:eastAsia="楷体" w:hAnsi="楷体" w:cs="Times New Roman" w:hint="eastAsia"/>
          <w:color w:val="1F497D" w:themeColor="text2"/>
          <w:kern w:val="0"/>
          <w:sz w:val="24"/>
          <w:szCs w:val="24"/>
        </w:rPr>
        <w:t>智能</w:t>
      </w:r>
      <w:r w:rsidR="008E50F4">
        <w:rPr>
          <w:rFonts w:ascii="楷体" w:eastAsia="楷体" w:hAnsi="楷体" w:cs="Times New Roman" w:hint="eastAsia"/>
          <w:color w:val="1F497D" w:themeColor="text2"/>
          <w:kern w:val="0"/>
          <w:sz w:val="24"/>
          <w:szCs w:val="24"/>
        </w:rPr>
        <w:t>监管和优化调度具有重要意义。</w:t>
      </w:r>
    </w:p>
    <w:p w14:paraId="74A49051" w14:textId="756BEF7E" w:rsidR="00E54DF1" w:rsidRPr="00C36DAC" w:rsidRDefault="00890CDC" w:rsidP="000138D3">
      <w:pPr>
        <w:spacing w:line="360" w:lineRule="auto"/>
        <w:rPr>
          <w:rFonts w:ascii="Times New Roman" w:hAnsi="Times New Roman" w:cs="Times New Roman"/>
          <w:sz w:val="24"/>
          <w:szCs w:val="24"/>
        </w:rPr>
      </w:pPr>
      <w:r w:rsidRPr="003E1AC0">
        <w:rPr>
          <w:rFonts w:ascii="Times New Roman" w:hAnsi="Times New Roman" w:cs="Times New Roman"/>
          <w:b/>
          <w:sz w:val="24"/>
          <w:szCs w:val="24"/>
        </w:rPr>
        <w:t>1.0.2</w:t>
      </w:r>
      <w:r>
        <w:rPr>
          <w:rFonts w:ascii="Times New Roman" w:hAnsi="Times New Roman" w:cs="Times New Roman"/>
          <w:sz w:val="24"/>
          <w:szCs w:val="24"/>
        </w:rPr>
        <w:t xml:space="preserve"> </w:t>
      </w:r>
      <w:r w:rsidR="00727A3D" w:rsidRPr="00C36DAC">
        <w:rPr>
          <w:rFonts w:ascii="Times New Roman" w:hAnsi="宋体" w:cs="Times New Roman"/>
          <w:sz w:val="24"/>
          <w:szCs w:val="24"/>
        </w:rPr>
        <w:t>本规程适用于新建、扩建和改建的</w:t>
      </w:r>
      <w:r w:rsidR="00CB3C82" w:rsidRPr="00C36DAC">
        <w:rPr>
          <w:rFonts w:ascii="Times New Roman" w:hAnsi="宋体" w:cs="Times New Roman"/>
          <w:sz w:val="24"/>
          <w:szCs w:val="24"/>
        </w:rPr>
        <w:t>城镇供水管网</w:t>
      </w:r>
      <w:r w:rsidR="00727A3D" w:rsidRPr="004C596A">
        <w:rPr>
          <w:rFonts w:ascii="Times New Roman" w:hAnsi="宋体" w:cs="Times New Roman"/>
          <w:sz w:val="24"/>
          <w:szCs w:val="24"/>
        </w:rPr>
        <w:t>智能</w:t>
      </w:r>
      <w:r w:rsidR="00727A3D" w:rsidRPr="006259D5">
        <w:rPr>
          <w:rFonts w:ascii="Times New Roman" w:hAnsi="宋体" w:cs="Times New Roman"/>
          <w:sz w:val="24"/>
          <w:szCs w:val="24"/>
        </w:rPr>
        <w:t>压</w:t>
      </w:r>
      <w:r w:rsidR="00727A3D" w:rsidRPr="00C36DAC">
        <w:rPr>
          <w:rFonts w:ascii="Times New Roman" w:hAnsi="宋体" w:cs="Times New Roman"/>
          <w:sz w:val="24"/>
          <w:szCs w:val="24"/>
        </w:rPr>
        <w:t>力管理系统的设计、施工、调试、验收和运维管理。</w:t>
      </w:r>
    </w:p>
    <w:p w14:paraId="684179C5" w14:textId="46AED192" w:rsidR="00E54DF1" w:rsidRPr="00C36DAC" w:rsidRDefault="00727A3D" w:rsidP="000138D3">
      <w:pPr>
        <w:spacing w:line="360" w:lineRule="auto"/>
        <w:rPr>
          <w:rFonts w:ascii="Times New Roman" w:hAnsi="Times New Roman" w:cs="Times New Roman"/>
          <w:sz w:val="24"/>
          <w:szCs w:val="24"/>
        </w:rPr>
      </w:pPr>
      <w:r w:rsidRPr="003E1AC0">
        <w:rPr>
          <w:rFonts w:ascii="Times New Roman" w:hAnsi="Times New Roman" w:cs="Times New Roman"/>
          <w:b/>
          <w:sz w:val="24"/>
          <w:szCs w:val="24"/>
        </w:rPr>
        <w:t>1.0.3</w:t>
      </w:r>
      <w:r w:rsidRPr="00C36DAC">
        <w:rPr>
          <w:rFonts w:ascii="Times New Roman" w:hAnsi="Times New Roman" w:cs="Times New Roman"/>
          <w:sz w:val="24"/>
          <w:szCs w:val="24"/>
        </w:rPr>
        <w:t xml:space="preserve"> </w:t>
      </w:r>
      <w:r w:rsidRPr="00C36DAC">
        <w:rPr>
          <w:rFonts w:ascii="Times New Roman" w:hAnsi="宋体" w:cs="Times New Roman"/>
          <w:sz w:val="24"/>
          <w:szCs w:val="24"/>
        </w:rPr>
        <w:t>本规程所涉及到的水泵机组、管材、阀门、配件、附件、监</w:t>
      </w:r>
      <w:r w:rsidR="00DD518B">
        <w:rPr>
          <w:rFonts w:ascii="Times New Roman" w:hAnsi="宋体" w:cs="Times New Roman" w:hint="eastAsia"/>
          <w:sz w:val="24"/>
          <w:szCs w:val="24"/>
        </w:rPr>
        <w:t>测与</w:t>
      </w:r>
      <w:r w:rsidRPr="00C36DAC">
        <w:rPr>
          <w:rFonts w:ascii="Times New Roman" w:hAnsi="宋体" w:cs="Times New Roman"/>
          <w:sz w:val="24"/>
          <w:szCs w:val="24"/>
        </w:rPr>
        <w:t>控</w:t>
      </w:r>
      <w:r w:rsidR="00DD518B">
        <w:rPr>
          <w:rFonts w:ascii="Times New Roman" w:hAnsi="宋体" w:cs="Times New Roman" w:hint="eastAsia"/>
          <w:sz w:val="24"/>
          <w:szCs w:val="24"/>
        </w:rPr>
        <w:t>制</w:t>
      </w:r>
      <w:r w:rsidRPr="00C36DAC">
        <w:rPr>
          <w:rFonts w:ascii="Times New Roman" w:hAnsi="宋体" w:cs="Times New Roman"/>
          <w:sz w:val="24"/>
          <w:szCs w:val="24"/>
        </w:rPr>
        <w:t>等设备和材料应符合国家、行业和现有相关标准的规定。</w:t>
      </w:r>
    </w:p>
    <w:p w14:paraId="76B4DBF2" w14:textId="617640E9" w:rsidR="006E4253" w:rsidRDefault="00727A3D" w:rsidP="000138D3">
      <w:pPr>
        <w:spacing w:line="360" w:lineRule="auto"/>
        <w:rPr>
          <w:rFonts w:ascii="Times New Roman" w:hAnsi="宋体" w:cs="Times New Roman"/>
          <w:sz w:val="24"/>
          <w:szCs w:val="24"/>
        </w:rPr>
        <w:sectPr w:rsidR="006E4253" w:rsidSect="004D5B0D">
          <w:pgSz w:w="11906" w:h="16838"/>
          <w:pgMar w:top="1474" w:right="1474" w:bottom="1247" w:left="1474" w:header="851" w:footer="992" w:gutter="0"/>
          <w:pgNumType w:start="1"/>
          <w:cols w:space="720"/>
          <w:docGrid w:type="lines" w:linePitch="312"/>
        </w:sectPr>
      </w:pPr>
      <w:r w:rsidRPr="003E1AC0">
        <w:rPr>
          <w:rFonts w:ascii="Times New Roman" w:hAnsi="Times New Roman" w:cs="Times New Roman"/>
          <w:b/>
          <w:sz w:val="24"/>
          <w:szCs w:val="24"/>
        </w:rPr>
        <w:t>1.0.4</w:t>
      </w:r>
      <w:r w:rsidRPr="00C36DAC">
        <w:rPr>
          <w:rFonts w:ascii="Times New Roman" w:hAnsi="宋体" w:cs="Times New Roman"/>
          <w:sz w:val="24"/>
          <w:szCs w:val="24"/>
        </w:rPr>
        <w:t>供水管网</w:t>
      </w:r>
      <w:r w:rsidR="00F67222">
        <w:rPr>
          <w:rFonts w:ascii="Times New Roman" w:hAnsi="Times New Roman" w:cs="Times New Roman"/>
          <w:sz w:val="24"/>
          <w:szCs w:val="24"/>
        </w:rPr>
        <w:t>智能</w:t>
      </w:r>
      <w:r w:rsidRPr="00C36DAC">
        <w:rPr>
          <w:rFonts w:ascii="Times New Roman" w:hAnsi="宋体" w:cs="Times New Roman"/>
          <w:sz w:val="24"/>
          <w:szCs w:val="24"/>
        </w:rPr>
        <w:t>压力管理系统工程除应执行本规程的规定外，还应符合国家</w:t>
      </w:r>
      <w:r w:rsidR="000112EB">
        <w:rPr>
          <w:rFonts w:ascii="Times New Roman" w:hAnsi="宋体" w:cs="Times New Roman" w:hint="eastAsia"/>
          <w:sz w:val="24"/>
          <w:szCs w:val="24"/>
        </w:rPr>
        <w:t>和</w:t>
      </w:r>
      <w:r w:rsidRPr="00C36DAC">
        <w:rPr>
          <w:rFonts w:ascii="Times New Roman" w:hAnsi="宋体" w:cs="Times New Roman"/>
          <w:sz w:val="24"/>
          <w:szCs w:val="24"/>
        </w:rPr>
        <w:t>行业现有相关标准的规定。</w:t>
      </w:r>
    </w:p>
    <w:p w14:paraId="4045FE30" w14:textId="77777777" w:rsidR="00E54DF1" w:rsidRPr="00C36DAC" w:rsidRDefault="00727A3D" w:rsidP="00C36DAC">
      <w:pPr>
        <w:pStyle w:val="1"/>
        <w:jc w:val="center"/>
        <w:rPr>
          <w:rFonts w:ascii="Times New Roman" w:hAnsi="Times New Roman" w:cs="Times New Roman"/>
          <w:sz w:val="32"/>
          <w:szCs w:val="32"/>
        </w:rPr>
      </w:pPr>
      <w:bookmarkStart w:id="7" w:name="_Toc133268224"/>
      <w:r w:rsidRPr="00C36DAC">
        <w:rPr>
          <w:rFonts w:ascii="Times New Roman" w:hAnsi="Times New Roman" w:cs="Times New Roman"/>
          <w:sz w:val="32"/>
          <w:szCs w:val="32"/>
        </w:rPr>
        <w:lastRenderedPageBreak/>
        <w:t>2</w:t>
      </w:r>
      <w:r w:rsidRPr="00C36DAC">
        <w:rPr>
          <w:rFonts w:ascii="Times New Roman" w:hAnsi="宋体" w:cs="Times New Roman"/>
          <w:sz w:val="32"/>
          <w:szCs w:val="32"/>
        </w:rPr>
        <w:t>、术语</w:t>
      </w:r>
      <w:bookmarkEnd w:id="7"/>
    </w:p>
    <w:p w14:paraId="22AE82C1" w14:textId="301793CE" w:rsidR="00E54DF1" w:rsidRPr="0051007D" w:rsidRDefault="00727A3D" w:rsidP="0051007D">
      <w:r w:rsidRPr="00C36DAC">
        <w:rPr>
          <w:rFonts w:ascii="Times New Roman" w:hAnsi="Times New Roman" w:cs="Times New Roman"/>
          <w:sz w:val="24"/>
          <w:szCs w:val="24"/>
        </w:rPr>
        <w:t>2.0.</w:t>
      </w:r>
      <w:r w:rsidR="000B124B">
        <w:rPr>
          <w:rFonts w:ascii="Times New Roman" w:hAnsi="Times New Roman" w:cs="Times New Roman"/>
          <w:sz w:val="24"/>
          <w:szCs w:val="24"/>
        </w:rPr>
        <w:t>1</w:t>
      </w:r>
      <w:r w:rsidR="00F67222" w:rsidRPr="00F67222">
        <w:rPr>
          <w:rFonts w:ascii="Times New Roman" w:hAnsi="Times New Roman" w:cs="Times New Roman" w:hint="eastAsia"/>
          <w:sz w:val="24"/>
          <w:szCs w:val="24"/>
        </w:rPr>
        <w:t>智能压力管理</w:t>
      </w:r>
      <w:r w:rsidR="00F67222" w:rsidRPr="00F67222">
        <w:rPr>
          <w:rFonts w:ascii="Times New Roman" w:hAnsi="Times New Roman" w:cs="Times New Roman" w:hint="eastAsia"/>
          <w:sz w:val="24"/>
          <w:szCs w:val="24"/>
        </w:rPr>
        <w:t>Intelligent pressure management</w:t>
      </w:r>
    </w:p>
    <w:p w14:paraId="1BDAF28B" w14:textId="02B676A9" w:rsidR="001605D6" w:rsidRPr="007F0EF6" w:rsidRDefault="00727A3D" w:rsidP="007F0EF6">
      <w:pPr>
        <w:spacing w:line="360" w:lineRule="auto"/>
        <w:ind w:firstLineChars="200" w:firstLine="480"/>
        <w:rPr>
          <w:rFonts w:ascii="Times New Roman" w:hAnsi="宋体" w:cs="Times New Roman"/>
          <w:sz w:val="24"/>
          <w:szCs w:val="24"/>
        </w:rPr>
      </w:pPr>
      <w:r w:rsidRPr="00C36DAC">
        <w:rPr>
          <w:rFonts w:ascii="Times New Roman" w:hAnsi="宋体" w:cs="Times New Roman"/>
          <w:sz w:val="24"/>
          <w:szCs w:val="24"/>
        </w:rPr>
        <w:t>在</w:t>
      </w:r>
      <w:r w:rsidR="00B03B0C" w:rsidRPr="00B03B0C">
        <w:rPr>
          <w:rFonts w:ascii="Times New Roman" w:hAnsi="宋体" w:cs="Times New Roman" w:hint="eastAsia"/>
          <w:sz w:val="24"/>
          <w:szCs w:val="24"/>
        </w:rPr>
        <w:t>满足用户用水需求</w:t>
      </w:r>
      <w:r w:rsidR="00B03B0C">
        <w:rPr>
          <w:rFonts w:ascii="Times New Roman" w:hAnsi="宋体" w:cs="Times New Roman" w:hint="eastAsia"/>
          <w:sz w:val="24"/>
          <w:szCs w:val="24"/>
        </w:rPr>
        <w:t>和</w:t>
      </w:r>
      <w:r w:rsidRPr="00C36DAC">
        <w:rPr>
          <w:rFonts w:ascii="Times New Roman" w:hAnsi="宋体" w:cs="Times New Roman"/>
          <w:sz w:val="24"/>
          <w:szCs w:val="24"/>
        </w:rPr>
        <w:t>确保城镇供水系统安全运行的情况下，通过泵组和阀门等调节设施的数字化管理调控供水管网的运行压力，减少运行工况波动影响</w:t>
      </w:r>
      <w:r w:rsidR="001D085D" w:rsidRPr="00C36DAC">
        <w:rPr>
          <w:rFonts w:ascii="Times New Roman" w:hAnsi="宋体" w:cs="Times New Roman"/>
          <w:sz w:val="24"/>
          <w:szCs w:val="24"/>
        </w:rPr>
        <w:t>，</w:t>
      </w:r>
      <w:r w:rsidR="001D085D">
        <w:rPr>
          <w:rFonts w:ascii="Times New Roman" w:hAnsi="宋体" w:cs="Times New Roman" w:hint="eastAsia"/>
          <w:sz w:val="24"/>
          <w:szCs w:val="24"/>
        </w:rPr>
        <w:t>降低管网漏失</w:t>
      </w:r>
      <w:r w:rsidR="00141FEF">
        <w:rPr>
          <w:rFonts w:ascii="Times New Roman" w:hAnsi="宋体" w:cs="Times New Roman" w:hint="eastAsia"/>
          <w:sz w:val="24"/>
          <w:szCs w:val="24"/>
        </w:rPr>
        <w:t>，</w:t>
      </w:r>
      <w:r w:rsidRPr="00C36DAC">
        <w:rPr>
          <w:rFonts w:ascii="Times New Roman" w:hAnsi="宋体" w:cs="Times New Roman"/>
          <w:sz w:val="24"/>
          <w:szCs w:val="24"/>
        </w:rPr>
        <w:t>保持经济合理运行状态的管理模式。</w:t>
      </w:r>
    </w:p>
    <w:p w14:paraId="39977C76" w14:textId="2BB0A30A" w:rsidR="00E54DF1" w:rsidRPr="0051007D" w:rsidRDefault="00727A3D" w:rsidP="0051007D">
      <w:r w:rsidRPr="00C36DAC">
        <w:rPr>
          <w:rFonts w:ascii="Times New Roman" w:hAnsi="Times New Roman" w:cs="Times New Roman"/>
          <w:sz w:val="24"/>
          <w:szCs w:val="24"/>
        </w:rPr>
        <w:t>2.0.</w:t>
      </w:r>
      <w:r w:rsidR="000B124B">
        <w:rPr>
          <w:rFonts w:ascii="Times New Roman" w:hAnsi="Times New Roman" w:cs="Times New Roman"/>
          <w:sz w:val="24"/>
          <w:szCs w:val="24"/>
        </w:rPr>
        <w:t>2</w:t>
      </w:r>
      <w:r w:rsidR="000B124B" w:rsidRPr="00C36DAC">
        <w:rPr>
          <w:rFonts w:ascii="Times New Roman" w:hAnsi="Times New Roman" w:cs="Times New Roman"/>
          <w:sz w:val="24"/>
          <w:szCs w:val="24"/>
        </w:rPr>
        <w:t xml:space="preserve"> </w:t>
      </w:r>
      <w:r w:rsidRPr="00C36DAC">
        <w:rPr>
          <w:rFonts w:ascii="Times New Roman" w:hAnsi="宋体" w:cs="Times New Roman"/>
          <w:sz w:val="24"/>
          <w:szCs w:val="24"/>
        </w:rPr>
        <w:t>计量分区</w:t>
      </w:r>
      <w:r w:rsidR="0051007D">
        <w:rPr>
          <w:rFonts w:ascii="Times New Roman" w:hAnsi="宋体" w:cs="Times New Roman"/>
          <w:sz w:val="24"/>
          <w:szCs w:val="24"/>
        </w:rPr>
        <w:t>metering area</w:t>
      </w:r>
    </w:p>
    <w:p w14:paraId="038E9D07" w14:textId="3BAAA7CE" w:rsidR="00E54DF1" w:rsidRPr="00C36DAC" w:rsidRDefault="00727A3D" w:rsidP="00890CDC">
      <w:pPr>
        <w:spacing w:line="360" w:lineRule="auto"/>
        <w:ind w:firstLineChars="200" w:firstLine="480"/>
        <w:rPr>
          <w:rFonts w:ascii="Times New Roman" w:hAnsi="Times New Roman" w:cs="Times New Roman"/>
          <w:sz w:val="24"/>
          <w:szCs w:val="24"/>
        </w:rPr>
      </w:pPr>
      <w:r w:rsidRPr="00C36DAC">
        <w:rPr>
          <w:rFonts w:ascii="Times New Roman" w:hAnsi="宋体" w:cs="Times New Roman"/>
          <w:sz w:val="24"/>
          <w:szCs w:val="24"/>
        </w:rPr>
        <w:t>将供水管网分隔成</w:t>
      </w:r>
      <w:r w:rsidR="00D90EB9">
        <w:rPr>
          <w:rFonts w:ascii="Times New Roman" w:hAnsi="宋体" w:cs="Times New Roman" w:hint="eastAsia"/>
          <w:sz w:val="24"/>
          <w:szCs w:val="24"/>
        </w:rPr>
        <w:t>可</w:t>
      </w:r>
      <w:r w:rsidRPr="00C36DAC">
        <w:rPr>
          <w:rFonts w:ascii="Times New Roman" w:hAnsi="宋体" w:cs="Times New Roman"/>
          <w:sz w:val="24"/>
          <w:szCs w:val="24"/>
        </w:rPr>
        <w:t>单独计量</w:t>
      </w:r>
      <w:r w:rsidR="00D90EB9">
        <w:rPr>
          <w:rFonts w:ascii="Times New Roman" w:hAnsi="宋体" w:cs="Times New Roman" w:hint="eastAsia"/>
          <w:sz w:val="24"/>
          <w:szCs w:val="24"/>
        </w:rPr>
        <w:t>且相对独立的</w:t>
      </w:r>
      <w:r w:rsidRPr="00C36DAC">
        <w:rPr>
          <w:rFonts w:ascii="Times New Roman" w:hAnsi="宋体" w:cs="Times New Roman"/>
          <w:sz w:val="24"/>
          <w:szCs w:val="24"/>
        </w:rPr>
        <w:t>供水区域</w:t>
      </w:r>
      <w:r w:rsidRPr="003E68C3">
        <w:rPr>
          <w:rFonts w:ascii="Times New Roman" w:hAnsi="宋体" w:cs="Times New Roman"/>
          <w:sz w:val="24"/>
          <w:szCs w:val="24"/>
        </w:rPr>
        <w:t>。</w:t>
      </w:r>
    </w:p>
    <w:p w14:paraId="112AC713" w14:textId="4CB894A9" w:rsidR="00E54DF1" w:rsidRPr="0051007D" w:rsidRDefault="00727A3D" w:rsidP="0051007D">
      <w:r w:rsidRPr="00C36DAC">
        <w:rPr>
          <w:rFonts w:ascii="Times New Roman" w:hAnsi="Times New Roman" w:cs="Times New Roman"/>
          <w:sz w:val="24"/>
          <w:szCs w:val="24"/>
        </w:rPr>
        <w:t>2.0.</w:t>
      </w:r>
      <w:r w:rsidR="000B124B">
        <w:rPr>
          <w:rFonts w:ascii="Times New Roman" w:hAnsi="Times New Roman" w:cs="Times New Roman"/>
          <w:sz w:val="24"/>
          <w:szCs w:val="24"/>
        </w:rPr>
        <w:t>3</w:t>
      </w:r>
      <w:r w:rsidR="000B124B" w:rsidRPr="00C36DAC">
        <w:rPr>
          <w:rFonts w:ascii="Times New Roman" w:hAnsi="Times New Roman" w:cs="Times New Roman"/>
          <w:sz w:val="24"/>
          <w:szCs w:val="24"/>
        </w:rPr>
        <w:t xml:space="preserve"> </w:t>
      </w:r>
      <w:r w:rsidRPr="00C36DAC">
        <w:rPr>
          <w:rFonts w:ascii="Times New Roman" w:hAnsi="宋体" w:cs="Times New Roman"/>
          <w:sz w:val="24"/>
          <w:szCs w:val="24"/>
        </w:rPr>
        <w:t>压力分区</w:t>
      </w:r>
      <w:r w:rsidR="0051007D">
        <w:rPr>
          <w:rFonts w:ascii="Times New Roman" w:hAnsi="宋体" w:cs="Times New Roman"/>
          <w:sz w:val="24"/>
          <w:szCs w:val="24"/>
        </w:rPr>
        <w:t>pressure managed area</w:t>
      </w:r>
    </w:p>
    <w:p w14:paraId="3123D9DA" w14:textId="77777777" w:rsidR="00E54DF1" w:rsidRDefault="00727A3D" w:rsidP="00890CDC">
      <w:pPr>
        <w:spacing w:line="360" w:lineRule="auto"/>
        <w:ind w:firstLineChars="200" w:firstLine="480"/>
        <w:rPr>
          <w:rFonts w:ascii="Times New Roman" w:hAnsi="宋体" w:cs="Times New Roman"/>
          <w:sz w:val="24"/>
          <w:szCs w:val="24"/>
        </w:rPr>
      </w:pPr>
      <w:r w:rsidRPr="00C36DAC">
        <w:rPr>
          <w:rFonts w:ascii="Times New Roman" w:hAnsi="宋体" w:cs="Times New Roman"/>
          <w:sz w:val="24"/>
          <w:szCs w:val="24"/>
        </w:rPr>
        <w:t>按照不同的地形情况和供水压力</w:t>
      </w:r>
      <w:r w:rsidRPr="000A0882">
        <w:rPr>
          <w:rFonts w:ascii="Times New Roman" w:hAnsi="宋体" w:cs="Times New Roman"/>
          <w:sz w:val="24"/>
          <w:szCs w:val="24"/>
        </w:rPr>
        <w:t>要求</w:t>
      </w:r>
      <w:r w:rsidRPr="00C36DAC">
        <w:rPr>
          <w:rFonts w:ascii="Times New Roman" w:hAnsi="宋体" w:cs="Times New Roman"/>
          <w:sz w:val="24"/>
          <w:szCs w:val="24"/>
        </w:rPr>
        <w:t>，将供水管网分隔成不同控制压力的供水区域</w:t>
      </w:r>
      <w:r w:rsidR="003E68C3">
        <w:rPr>
          <w:rFonts w:ascii="Times New Roman" w:hAnsi="宋体" w:cs="Times New Roman"/>
          <w:sz w:val="24"/>
          <w:szCs w:val="24"/>
        </w:rPr>
        <w:t>。</w:t>
      </w:r>
    </w:p>
    <w:p w14:paraId="49ED8F30" w14:textId="07D12975" w:rsidR="002E6763" w:rsidRPr="0051007D" w:rsidRDefault="002E6763" w:rsidP="0051007D">
      <w:r w:rsidRPr="00C36DAC">
        <w:rPr>
          <w:rFonts w:ascii="Times New Roman" w:hAnsi="Times New Roman" w:cs="Times New Roman"/>
          <w:sz w:val="24"/>
          <w:szCs w:val="24"/>
        </w:rPr>
        <w:t>2.0.</w:t>
      </w:r>
      <w:r w:rsidR="000B124B">
        <w:rPr>
          <w:rFonts w:ascii="Times New Roman" w:hAnsi="Times New Roman" w:cs="Times New Roman"/>
          <w:sz w:val="24"/>
          <w:szCs w:val="24"/>
        </w:rPr>
        <w:t>4</w:t>
      </w:r>
      <w:r w:rsidRPr="00C36DAC">
        <w:rPr>
          <w:rFonts w:ascii="Times New Roman" w:hAnsi="宋体" w:cs="Times New Roman"/>
          <w:sz w:val="24"/>
          <w:szCs w:val="24"/>
        </w:rPr>
        <w:t>稳态水力模型</w:t>
      </w:r>
      <w:r w:rsidR="0051007D">
        <w:rPr>
          <w:rFonts w:ascii="Times New Roman" w:hAnsi="Times New Roman" w:cs="Times New Roman"/>
          <w:sz w:val="24"/>
          <w:szCs w:val="24"/>
        </w:rPr>
        <w:t>steady-state hydraulic model</w:t>
      </w:r>
    </w:p>
    <w:p w14:paraId="1BDDD7A0" w14:textId="326B8216" w:rsidR="009C0EB5" w:rsidRDefault="002E6763" w:rsidP="0021223D">
      <w:pPr>
        <w:spacing w:line="360" w:lineRule="auto"/>
        <w:ind w:firstLineChars="200" w:firstLine="480"/>
        <w:rPr>
          <w:rFonts w:ascii="Times New Roman" w:hAnsi="宋体" w:cs="Times New Roman"/>
          <w:sz w:val="24"/>
          <w:szCs w:val="24"/>
        </w:rPr>
      </w:pPr>
      <w:r w:rsidRPr="00C36DAC">
        <w:rPr>
          <w:rFonts w:ascii="Times New Roman" w:hAnsi="宋体" w:cs="Times New Roman"/>
          <w:sz w:val="24"/>
          <w:szCs w:val="24"/>
        </w:rPr>
        <w:t>对</w:t>
      </w:r>
      <w:r w:rsidR="006B121C" w:rsidRPr="007F0EF6">
        <w:rPr>
          <w:rFonts w:ascii="Times New Roman" w:hAnsi="宋体" w:cs="Times New Roman" w:hint="eastAsia"/>
          <w:sz w:val="24"/>
          <w:szCs w:val="24"/>
        </w:rPr>
        <w:t>供水</w:t>
      </w:r>
      <w:r w:rsidR="006B121C" w:rsidRPr="007F0EF6">
        <w:rPr>
          <w:rFonts w:ascii="Times New Roman" w:hAnsi="宋体" w:cs="Times New Roman"/>
          <w:sz w:val="24"/>
          <w:szCs w:val="24"/>
        </w:rPr>
        <w:t>管网</w:t>
      </w:r>
      <w:r w:rsidRPr="00C36DAC">
        <w:rPr>
          <w:rFonts w:ascii="Times New Roman" w:hAnsi="宋体" w:cs="Times New Roman"/>
          <w:sz w:val="24"/>
          <w:szCs w:val="24"/>
        </w:rPr>
        <w:t>系统中的管段流量、节点压力及水池水位等水力参数进行状态模拟和分析的计算机仿真</w:t>
      </w:r>
      <w:r w:rsidR="00D03A56">
        <w:rPr>
          <w:rFonts w:ascii="Times New Roman" w:hAnsi="宋体" w:cs="Times New Roman" w:hint="eastAsia"/>
          <w:sz w:val="24"/>
          <w:szCs w:val="24"/>
        </w:rPr>
        <w:t>模型</w:t>
      </w:r>
      <w:r w:rsidRPr="00C36DAC">
        <w:rPr>
          <w:rFonts w:ascii="Times New Roman" w:hAnsi="宋体" w:cs="Times New Roman"/>
          <w:sz w:val="24"/>
          <w:szCs w:val="24"/>
        </w:rPr>
        <w:t>。</w:t>
      </w:r>
    </w:p>
    <w:p w14:paraId="399AEF11" w14:textId="19DBEC49" w:rsidR="000138D3" w:rsidRPr="00C36DAC" w:rsidRDefault="00EE7A21" w:rsidP="009C0EB5">
      <w:pPr>
        <w:spacing w:line="360" w:lineRule="auto"/>
        <w:ind w:firstLineChars="200" w:firstLine="420"/>
        <w:rPr>
          <w:rFonts w:ascii="Times New Roman" w:hAnsi="Times New Roman" w:cs="Times New Roman"/>
          <w:sz w:val="24"/>
          <w:szCs w:val="24"/>
        </w:rPr>
      </w:pPr>
      <w:r w:rsidRPr="00C36DAC">
        <w:rPr>
          <w:rStyle w:val="Char"/>
          <w:rFonts w:ascii="Times New Roman" w:hAnsi="Times New Roman" w:cs="Times New Roman"/>
          <w:b w:val="0"/>
          <w:szCs w:val="21"/>
        </w:rPr>
        <w:br w:type="page"/>
      </w:r>
    </w:p>
    <w:p w14:paraId="07D235B9" w14:textId="77777777" w:rsidR="00E54DF1" w:rsidRPr="00C36DAC" w:rsidRDefault="00727A3D" w:rsidP="00C36DAC">
      <w:pPr>
        <w:pStyle w:val="1"/>
        <w:jc w:val="center"/>
        <w:rPr>
          <w:rFonts w:ascii="Times New Roman" w:hAnsi="Times New Roman" w:cs="Times New Roman"/>
          <w:sz w:val="32"/>
          <w:szCs w:val="32"/>
        </w:rPr>
      </w:pPr>
      <w:bookmarkStart w:id="8" w:name="_Toc133268225"/>
      <w:r w:rsidRPr="00C36DAC">
        <w:rPr>
          <w:rFonts w:ascii="Times New Roman" w:hAnsi="Times New Roman" w:cs="Times New Roman"/>
          <w:sz w:val="32"/>
          <w:szCs w:val="32"/>
        </w:rPr>
        <w:lastRenderedPageBreak/>
        <w:t>3</w:t>
      </w:r>
      <w:r w:rsidRPr="00C36DAC">
        <w:rPr>
          <w:rFonts w:ascii="Times New Roman" w:hAnsi="宋体" w:cs="Times New Roman"/>
          <w:sz w:val="32"/>
          <w:szCs w:val="32"/>
        </w:rPr>
        <w:t>、基本规定</w:t>
      </w:r>
      <w:bookmarkEnd w:id="8"/>
    </w:p>
    <w:p w14:paraId="2663A5D1" w14:textId="64C76639" w:rsidR="00214E13" w:rsidRDefault="00214E13" w:rsidP="00214E13">
      <w:pPr>
        <w:spacing w:line="360" w:lineRule="auto"/>
        <w:rPr>
          <w:rFonts w:ascii="Times New Roman" w:hAnsi="Times New Roman" w:cs="Times New Roman"/>
          <w:sz w:val="24"/>
          <w:szCs w:val="24"/>
        </w:rPr>
      </w:pPr>
      <w:r w:rsidRPr="00C36DAC">
        <w:rPr>
          <w:rFonts w:ascii="Times New Roman" w:hAnsi="Times New Roman" w:cs="Times New Roman"/>
          <w:sz w:val="24"/>
          <w:szCs w:val="24"/>
        </w:rPr>
        <w:t>3.0.</w:t>
      </w:r>
      <w:r>
        <w:rPr>
          <w:rFonts w:ascii="Times New Roman" w:hAnsi="Times New Roman" w:cs="Times New Roman" w:hint="eastAsia"/>
          <w:sz w:val="24"/>
          <w:szCs w:val="24"/>
        </w:rPr>
        <w:t>1</w:t>
      </w:r>
      <w:r w:rsidRPr="00C36DAC">
        <w:rPr>
          <w:rFonts w:ascii="Times New Roman" w:hAnsi="Times New Roman" w:cs="Times New Roman"/>
          <w:sz w:val="24"/>
          <w:szCs w:val="24"/>
        </w:rPr>
        <w:t xml:space="preserve"> </w:t>
      </w:r>
      <w:r w:rsidRPr="0051337B">
        <w:rPr>
          <w:rFonts w:ascii="Times New Roman" w:hAnsi="Times New Roman" w:cs="Times New Roman"/>
          <w:sz w:val="24"/>
          <w:szCs w:val="24"/>
        </w:rPr>
        <w:t>供水管网压力管理不得影响城镇供水管网正常供水，</w:t>
      </w:r>
      <w:r w:rsidR="00426185">
        <w:rPr>
          <w:rFonts w:ascii="Times New Roman" w:hAnsi="Times New Roman" w:cs="Times New Roman"/>
          <w:sz w:val="24"/>
          <w:szCs w:val="24"/>
        </w:rPr>
        <w:t>兼顾</w:t>
      </w:r>
      <w:r w:rsidRPr="0051337B">
        <w:rPr>
          <w:rFonts w:ascii="Times New Roman" w:hAnsi="Times New Roman" w:cs="Times New Roman"/>
          <w:sz w:val="24"/>
          <w:szCs w:val="24"/>
        </w:rPr>
        <w:t>压力调控</w:t>
      </w:r>
      <w:r w:rsidR="00426185">
        <w:rPr>
          <w:rFonts w:ascii="Times New Roman" w:hAnsi="Times New Roman" w:cs="Times New Roman"/>
          <w:sz w:val="24"/>
          <w:szCs w:val="24"/>
        </w:rPr>
        <w:t>与</w:t>
      </w:r>
      <w:r w:rsidRPr="0051337B">
        <w:rPr>
          <w:rFonts w:ascii="Times New Roman" w:hAnsi="Times New Roman" w:cs="Times New Roman"/>
          <w:sz w:val="24"/>
          <w:szCs w:val="24"/>
        </w:rPr>
        <w:t>区域计量</w:t>
      </w:r>
      <w:r w:rsidR="00426185">
        <w:rPr>
          <w:rFonts w:ascii="Times New Roman" w:hAnsi="Times New Roman" w:cs="Times New Roman"/>
          <w:sz w:val="24"/>
          <w:szCs w:val="24"/>
        </w:rPr>
        <w:t>管理</w:t>
      </w:r>
      <w:r w:rsidRPr="00852A72">
        <w:rPr>
          <w:rFonts w:ascii="Times New Roman" w:hAnsi="Times New Roman" w:cs="Times New Roman" w:hint="eastAsia"/>
          <w:sz w:val="24"/>
          <w:szCs w:val="24"/>
        </w:rPr>
        <w:t>要求</w:t>
      </w:r>
      <w:r w:rsidRPr="0051337B">
        <w:rPr>
          <w:rFonts w:ascii="Times New Roman" w:hAnsi="Times New Roman" w:cs="Times New Roman"/>
          <w:sz w:val="24"/>
          <w:szCs w:val="24"/>
        </w:rPr>
        <w:t>。</w:t>
      </w:r>
    </w:p>
    <w:p w14:paraId="57DD11D3" w14:textId="7E9F8628" w:rsidR="00DD5D7F" w:rsidRPr="00DD5D7F" w:rsidRDefault="00DD5D7F" w:rsidP="00DD5D7F">
      <w:pPr>
        <w:widowControl/>
        <w:shd w:val="clear" w:color="auto" w:fill="FFFFFF"/>
        <w:spacing w:line="360" w:lineRule="auto"/>
        <w:jc w:val="left"/>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Pr="00DD5D7F">
        <w:rPr>
          <w:rFonts w:ascii="楷体" w:eastAsia="楷体" w:hAnsi="楷体" w:cs="Times New Roman" w:hint="eastAsia"/>
          <w:color w:val="1F497D" w:themeColor="text2"/>
          <w:kern w:val="0"/>
          <w:sz w:val="24"/>
          <w:szCs w:val="24"/>
        </w:rPr>
        <w:t>管网压力分区是根据压力相似性原则并结合管网拓扑结构进行。将区与区之间连接管段截断或者把管道上的阀门组件关闭以使各区之间相互独立，再通过入口管段上的减压阀对各分区进行压力调控。区域计量分区（DMA）是将管网分割成若干个具有明显界限且相对独立的区域，并在每个区域的进口和出口安装流量计，从而起到区域计量的作用。根据管网实际情况，压力分区往往与区域计量分区（DMA）相结合，达到</w:t>
      </w:r>
      <w:r w:rsidR="00426185" w:rsidRPr="00DD5D7F">
        <w:rPr>
          <w:rFonts w:ascii="楷体" w:eastAsia="楷体" w:hAnsi="楷体" w:cs="Times New Roman"/>
          <w:color w:val="1F497D" w:themeColor="text2"/>
          <w:kern w:val="0"/>
          <w:sz w:val="24"/>
          <w:szCs w:val="24"/>
        </w:rPr>
        <w:t>兼顾</w:t>
      </w:r>
      <w:r w:rsidRPr="00DD5D7F">
        <w:rPr>
          <w:rFonts w:ascii="楷体" w:eastAsia="楷体" w:hAnsi="楷体" w:cs="Times New Roman"/>
          <w:color w:val="1F497D" w:themeColor="text2"/>
          <w:kern w:val="0"/>
          <w:sz w:val="24"/>
          <w:szCs w:val="24"/>
        </w:rPr>
        <w:t>压力调控</w:t>
      </w:r>
      <w:r w:rsidR="00426185">
        <w:rPr>
          <w:rFonts w:ascii="楷体" w:eastAsia="楷体" w:hAnsi="楷体" w:cs="Times New Roman"/>
          <w:color w:val="1F497D" w:themeColor="text2"/>
          <w:kern w:val="0"/>
          <w:sz w:val="24"/>
          <w:szCs w:val="24"/>
        </w:rPr>
        <w:t>与</w:t>
      </w:r>
      <w:r w:rsidRPr="00DD5D7F">
        <w:rPr>
          <w:rFonts w:ascii="楷体" w:eastAsia="楷体" w:hAnsi="楷体" w:cs="Times New Roman"/>
          <w:color w:val="1F497D" w:themeColor="text2"/>
          <w:kern w:val="0"/>
          <w:sz w:val="24"/>
          <w:szCs w:val="24"/>
        </w:rPr>
        <w:t>区域计量的管理目标</w:t>
      </w:r>
      <w:r w:rsidRPr="00DD5D7F">
        <w:rPr>
          <w:rFonts w:ascii="楷体" w:eastAsia="楷体" w:hAnsi="楷体" w:cs="Times New Roman" w:hint="eastAsia"/>
          <w:color w:val="1F497D" w:themeColor="text2"/>
          <w:kern w:val="0"/>
          <w:sz w:val="24"/>
          <w:szCs w:val="24"/>
        </w:rPr>
        <w:t>。</w:t>
      </w:r>
    </w:p>
    <w:p w14:paraId="5701AFC1" w14:textId="4135EE92" w:rsidR="00DD5D7F" w:rsidRPr="00DD5D7F" w:rsidRDefault="00DD5D7F" w:rsidP="00DD5D7F">
      <w:pPr>
        <w:widowControl/>
        <w:shd w:val="clear" w:color="auto" w:fill="FFFFFF"/>
        <w:spacing w:line="360" w:lineRule="auto"/>
        <w:ind w:firstLineChars="200" w:firstLine="480"/>
        <w:jc w:val="left"/>
        <w:rPr>
          <w:rFonts w:ascii="楷体" w:eastAsia="楷体" w:hAnsi="楷体" w:cs="Times New Roman"/>
          <w:color w:val="1F497D" w:themeColor="text2"/>
          <w:kern w:val="0"/>
          <w:sz w:val="24"/>
          <w:szCs w:val="24"/>
        </w:rPr>
      </w:pPr>
      <w:r w:rsidRPr="00DD5D7F">
        <w:rPr>
          <w:rFonts w:ascii="楷体" w:eastAsia="楷体" w:hAnsi="楷体" w:cs="Times New Roman"/>
          <w:color w:val="1F497D" w:themeColor="text2"/>
          <w:kern w:val="0"/>
          <w:sz w:val="24"/>
          <w:szCs w:val="24"/>
        </w:rPr>
        <w:t>进行压力</w:t>
      </w:r>
      <w:r w:rsidRPr="00DD5D7F">
        <w:rPr>
          <w:rFonts w:ascii="楷体" w:eastAsia="楷体" w:hAnsi="楷体" w:cs="Times New Roman" w:hint="eastAsia"/>
          <w:color w:val="1F497D" w:themeColor="text2"/>
          <w:kern w:val="0"/>
          <w:sz w:val="24"/>
          <w:szCs w:val="24"/>
        </w:rPr>
        <w:t>管理</w:t>
      </w:r>
      <w:r w:rsidRPr="00DD5D7F">
        <w:rPr>
          <w:rFonts w:ascii="楷体" w:eastAsia="楷体" w:hAnsi="楷体" w:cs="Times New Roman"/>
          <w:color w:val="1F497D" w:themeColor="text2"/>
          <w:kern w:val="0"/>
          <w:sz w:val="24"/>
          <w:szCs w:val="24"/>
        </w:rPr>
        <w:t>时通常会关闭</w:t>
      </w:r>
      <w:proofErr w:type="gramStart"/>
      <w:r w:rsidRPr="00DD5D7F">
        <w:rPr>
          <w:rFonts w:ascii="楷体" w:eastAsia="楷体" w:hAnsi="楷体" w:cs="Times New Roman"/>
          <w:color w:val="1F497D" w:themeColor="text2"/>
          <w:kern w:val="0"/>
          <w:sz w:val="24"/>
          <w:szCs w:val="24"/>
        </w:rPr>
        <w:t>各压力</w:t>
      </w:r>
      <w:proofErr w:type="gramEnd"/>
      <w:r w:rsidRPr="00DD5D7F">
        <w:rPr>
          <w:rFonts w:ascii="楷体" w:eastAsia="楷体" w:hAnsi="楷体" w:cs="Times New Roman"/>
          <w:color w:val="1F497D" w:themeColor="text2"/>
          <w:kern w:val="0"/>
          <w:sz w:val="24"/>
          <w:szCs w:val="24"/>
        </w:rPr>
        <w:t>分区之间若干连接管道的阀门</w:t>
      </w:r>
      <w:r w:rsidRPr="00DD5D7F">
        <w:rPr>
          <w:rFonts w:ascii="楷体" w:eastAsia="楷体" w:hAnsi="楷体" w:cs="Times New Roman" w:hint="eastAsia"/>
          <w:color w:val="1F497D" w:themeColor="text2"/>
          <w:kern w:val="0"/>
          <w:sz w:val="24"/>
          <w:szCs w:val="24"/>
        </w:rPr>
        <w:t>（即所谓</w:t>
      </w:r>
      <w:r w:rsidRPr="00DD5D7F">
        <w:rPr>
          <w:rFonts w:ascii="楷体" w:eastAsia="楷体" w:hAnsi="楷体" w:cs="Times New Roman"/>
          <w:color w:val="1F497D" w:themeColor="text2"/>
          <w:kern w:val="0"/>
          <w:sz w:val="24"/>
          <w:szCs w:val="24"/>
        </w:rPr>
        <w:t>边界阀门</w:t>
      </w:r>
      <w:r w:rsidRPr="00DD5D7F">
        <w:rPr>
          <w:rFonts w:ascii="楷体" w:eastAsia="楷体" w:hAnsi="楷体" w:cs="Times New Roman" w:hint="eastAsia"/>
          <w:color w:val="1F497D" w:themeColor="text2"/>
          <w:kern w:val="0"/>
          <w:sz w:val="24"/>
          <w:szCs w:val="24"/>
        </w:rPr>
        <w:t>）</w:t>
      </w:r>
      <w:r w:rsidRPr="00DD5D7F">
        <w:rPr>
          <w:rFonts w:ascii="楷体" w:eastAsia="楷体" w:hAnsi="楷体" w:cs="Times New Roman"/>
          <w:color w:val="1F497D" w:themeColor="text2"/>
          <w:kern w:val="0"/>
          <w:sz w:val="24"/>
          <w:szCs w:val="24"/>
        </w:rPr>
        <w:t>，导致供水安全性有所降低，为保证发生事故</w:t>
      </w:r>
      <w:proofErr w:type="gramStart"/>
      <w:r w:rsidRPr="00DD5D7F">
        <w:rPr>
          <w:rFonts w:ascii="楷体" w:eastAsia="楷体" w:hAnsi="楷体" w:cs="Times New Roman"/>
          <w:color w:val="1F497D" w:themeColor="text2"/>
          <w:kern w:val="0"/>
          <w:sz w:val="24"/>
          <w:szCs w:val="24"/>
        </w:rPr>
        <w:t>时区域</w:t>
      </w:r>
      <w:proofErr w:type="gramEnd"/>
      <w:r w:rsidRPr="00DD5D7F">
        <w:rPr>
          <w:rFonts w:ascii="楷体" w:eastAsia="楷体" w:hAnsi="楷体" w:cs="Times New Roman"/>
          <w:color w:val="1F497D" w:themeColor="text2"/>
          <w:kern w:val="0"/>
          <w:sz w:val="24"/>
          <w:szCs w:val="24"/>
        </w:rPr>
        <w:t>内用户的正常用水，分区调度和</w:t>
      </w:r>
      <w:proofErr w:type="gramStart"/>
      <w:r w:rsidRPr="00DD5D7F">
        <w:rPr>
          <w:rFonts w:ascii="楷体" w:eastAsia="楷体" w:hAnsi="楷体" w:cs="Times New Roman"/>
          <w:color w:val="1F497D" w:themeColor="text2"/>
          <w:kern w:val="0"/>
          <w:sz w:val="24"/>
          <w:szCs w:val="24"/>
        </w:rPr>
        <w:t>区域控压时宜</w:t>
      </w:r>
      <w:proofErr w:type="gramEnd"/>
      <w:r w:rsidRPr="00DD5D7F">
        <w:rPr>
          <w:rFonts w:ascii="楷体" w:eastAsia="楷体" w:hAnsi="楷体" w:cs="Times New Roman"/>
          <w:color w:val="1F497D" w:themeColor="text2"/>
          <w:kern w:val="0"/>
          <w:sz w:val="24"/>
          <w:szCs w:val="24"/>
        </w:rPr>
        <w:t>采取设置可远程控制的电动阀门等应急、保障措施。同时由于连接管阀门的关闭</w:t>
      </w:r>
      <w:r w:rsidRPr="00DD5D7F">
        <w:rPr>
          <w:rFonts w:ascii="楷体" w:eastAsia="楷体" w:hAnsi="楷体" w:cs="Times New Roman" w:hint="eastAsia"/>
          <w:color w:val="1F497D" w:themeColor="text2"/>
          <w:kern w:val="0"/>
          <w:sz w:val="24"/>
          <w:szCs w:val="24"/>
        </w:rPr>
        <w:t>，</w:t>
      </w:r>
      <w:r w:rsidRPr="00DD5D7F">
        <w:rPr>
          <w:rFonts w:ascii="楷体" w:eastAsia="楷体" w:hAnsi="楷体" w:cs="Times New Roman"/>
          <w:color w:val="1F497D" w:themeColor="text2"/>
          <w:kern w:val="0"/>
          <w:sz w:val="24"/>
          <w:szCs w:val="24"/>
        </w:rPr>
        <w:t>通常会导致管线中水流方向或流速发生较大变化，有可能造成管网水的浊度</w:t>
      </w:r>
      <w:r w:rsidR="00D03A56">
        <w:rPr>
          <w:rFonts w:ascii="楷体" w:eastAsia="楷体" w:hAnsi="楷体" w:cs="Times New Roman" w:hint="eastAsia"/>
          <w:color w:val="1F497D" w:themeColor="text2"/>
          <w:kern w:val="0"/>
          <w:sz w:val="24"/>
          <w:szCs w:val="24"/>
        </w:rPr>
        <w:t>和色度</w:t>
      </w:r>
      <w:r w:rsidRPr="00DD5D7F">
        <w:rPr>
          <w:rFonts w:ascii="楷体" w:eastAsia="楷体" w:hAnsi="楷体" w:cs="Times New Roman"/>
          <w:color w:val="1F497D" w:themeColor="text2"/>
          <w:kern w:val="0"/>
          <w:sz w:val="24"/>
          <w:szCs w:val="24"/>
        </w:rPr>
        <w:t>等指标升高，因此应采取适当措施保证水质安全。</w:t>
      </w:r>
    </w:p>
    <w:p w14:paraId="76C072BA" w14:textId="21A46F09" w:rsidR="00214E13" w:rsidRDefault="00214E13" w:rsidP="00214E13">
      <w:pPr>
        <w:spacing w:line="360" w:lineRule="auto"/>
        <w:rPr>
          <w:rFonts w:ascii="Times New Roman" w:hAnsi="Times New Roman" w:cs="Times New Roman"/>
          <w:sz w:val="24"/>
          <w:szCs w:val="24"/>
        </w:rPr>
      </w:pPr>
      <w:r w:rsidRPr="00013BC8">
        <w:rPr>
          <w:rFonts w:ascii="Times New Roman" w:hAnsi="Times New Roman" w:cs="Times New Roman" w:hint="eastAsia"/>
          <w:sz w:val="24"/>
          <w:szCs w:val="24"/>
        </w:rPr>
        <w:t>3.0.2</w:t>
      </w:r>
      <w:proofErr w:type="gramStart"/>
      <w:r w:rsidRPr="0051337B">
        <w:rPr>
          <w:rFonts w:ascii="Times New Roman" w:hAnsi="Times New Roman" w:cs="Times New Roman"/>
          <w:sz w:val="24"/>
          <w:szCs w:val="24"/>
        </w:rPr>
        <w:t>各</w:t>
      </w:r>
      <w:proofErr w:type="gramEnd"/>
      <w:r>
        <w:rPr>
          <w:rFonts w:ascii="Times New Roman" w:hAnsi="Times New Roman" w:cs="Times New Roman"/>
          <w:sz w:val="24"/>
          <w:szCs w:val="24"/>
        </w:rPr>
        <w:t>分区</w:t>
      </w:r>
      <w:r w:rsidRPr="0051337B">
        <w:rPr>
          <w:rFonts w:ascii="Times New Roman" w:hAnsi="Times New Roman" w:cs="Times New Roman"/>
          <w:sz w:val="24"/>
          <w:szCs w:val="24"/>
        </w:rPr>
        <w:t>之间连接管道</w:t>
      </w:r>
      <w:r w:rsidR="00D03A56">
        <w:rPr>
          <w:rFonts w:ascii="Times New Roman" w:hAnsi="Times New Roman" w:cs="Times New Roman" w:hint="eastAsia"/>
          <w:sz w:val="24"/>
          <w:szCs w:val="24"/>
        </w:rPr>
        <w:t>按照模型需要保留，其余管道采取隔断和</w:t>
      </w:r>
      <w:r w:rsidR="00AC195B">
        <w:rPr>
          <w:rFonts w:ascii="Times New Roman" w:hAnsi="Times New Roman" w:cs="Times New Roman" w:hint="eastAsia"/>
          <w:sz w:val="24"/>
          <w:szCs w:val="24"/>
        </w:rPr>
        <w:t>防止死水的措施。</w:t>
      </w:r>
    </w:p>
    <w:p w14:paraId="4FFE2DD3" w14:textId="641EA488" w:rsidR="00DD5D7F" w:rsidRPr="00DD5D7F" w:rsidRDefault="00DD5D7F" w:rsidP="009E48F2">
      <w:pPr>
        <w:widowControl/>
        <w:shd w:val="clear" w:color="auto" w:fill="FFFFFF"/>
        <w:spacing w:line="360" w:lineRule="auto"/>
        <w:jc w:val="left"/>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Pr="00DD5D7F">
        <w:rPr>
          <w:rFonts w:ascii="楷体" w:eastAsia="楷体" w:hAnsi="楷体" w:cs="Times New Roman" w:hint="eastAsia"/>
          <w:color w:val="1F497D" w:themeColor="text2"/>
          <w:kern w:val="0"/>
          <w:sz w:val="24"/>
          <w:szCs w:val="24"/>
        </w:rPr>
        <w:t>为保持</w:t>
      </w:r>
      <w:proofErr w:type="gramStart"/>
      <w:r w:rsidRPr="00DD5D7F">
        <w:rPr>
          <w:rFonts w:ascii="楷体" w:eastAsia="楷体" w:hAnsi="楷体" w:cs="Times New Roman" w:hint="eastAsia"/>
          <w:color w:val="1F497D" w:themeColor="text2"/>
          <w:kern w:val="0"/>
          <w:sz w:val="24"/>
          <w:szCs w:val="24"/>
        </w:rPr>
        <w:t>各压力</w:t>
      </w:r>
      <w:proofErr w:type="gramEnd"/>
      <w:r w:rsidRPr="00DD5D7F">
        <w:rPr>
          <w:rFonts w:ascii="楷体" w:eastAsia="楷体" w:hAnsi="楷体" w:cs="Times New Roman" w:hint="eastAsia"/>
          <w:color w:val="1F497D" w:themeColor="text2"/>
          <w:kern w:val="0"/>
          <w:sz w:val="24"/>
          <w:szCs w:val="24"/>
        </w:rPr>
        <w:t>分区的独立性，</w:t>
      </w:r>
      <w:proofErr w:type="gramStart"/>
      <w:r w:rsidRPr="00DD5D7F">
        <w:rPr>
          <w:rFonts w:ascii="楷体" w:eastAsia="楷体" w:hAnsi="楷体" w:cs="Times New Roman" w:hint="eastAsia"/>
          <w:color w:val="1F497D" w:themeColor="text2"/>
          <w:kern w:val="0"/>
          <w:sz w:val="24"/>
          <w:szCs w:val="24"/>
        </w:rPr>
        <w:t>除压力</w:t>
      </w:r>
      <w:proofErr w:type="gramEnd"/>
      <w:r w:rsidRPr="00DD5D7F">
        <w:rPr>
          <w:rFonts w:ascii="楷体" w:eastAsia="楷体" w:hAnsi="楷体" w:cs="Times New Roman" w:hint="eastAsia"/>
          <w:color w:val="1F497D" w:themeColor="text2"/>
          <w:kern w:val="0"/>
          <w:sz w:val="24"/>
          <w:szCs w:val="24"/>
        </w:rPr>
        <w:t>入口管段外，需通过阀门组件（这些阀门需具有远程关闭功能）关闭各区之间的其它连接管。若连接管过多，既增加了工程投资，又增大了实施难度，因此应</w:t>
      </w:r>
      <w:r w:rsidRPr="00DD5D7F">
        <w:rPr>
          <w:rFonts w:ascii="楷体" w:eastAsia="楷体" w:hAnsi="楷体" w:cs="Times New Roman"/>
          <w:color w:val="1F497D" w:themeColor="text2"/>
          <w:kern w:val="0"/>
          <w:sz w:val="24"/>
          <w:szCs w:val="24"/>
        </w:rPr>
        <w:t>控制各分区之间连接管道</w:t>
      </w:r>
      <w:r w:rsidRPr="00DD5D7F">
        <w:rPr>
          <w:rFonts w:ascii="楷体" w:eastAsia="楷体" w:hAnsi="楷体" w:cs="Times New Roman" w:hint="eastAsia"/>
          <w:color w:val="1F497D" w:themeColor="text2"/>
          <w:kern w:val="0"/>
          <w:sz w:val="24"/>
          <w:szCs w:val="24"/>
        </w:rPr>
        <w:t>及其</w:t>
      </w:r>
      <w:r w:rsidRPr="00DD5D7F">
        <w:rPr>
          <w:rFonts w:ascii="楷体" w:eastAsia="楷体" w:hAnsi="楷体" w:cs="Times New Roman"/>
          <w:color w:val="1F497D" w:themeColor="text2"/>
          <w:kern w:val="0"/>
          <w:sz w:val="24"/>
          <w:szCs w:val="24"/>
        </w:rPr>
        <w:t>阀门数量</w:t>
      </w:r>
      <w:r w:rsidR="00AC195B">
        <w:rPr>
          <w:rFonts w:ascii="楷体" w:eastAsia="楷体" w:hAnsi="楷体" w:cs="Times New Roman" w:hint="eastAsia"/>
          <w:color w:val="1F497D" w:themeColor="text2"/>
          <w:kern w:val="0"/>
          <w:sz w:val="24"/>
          <w:szCs w:val="24"/>
        </w:rPr>
        <w:t>，不必要的管段采取隔断措施，并考虑措施防止末端死水</w:t>
      </w:r>
      <w:r w:rsidRPr="00DD5D7F">
        <w:rPr>
          <w:rFonts w:ascii="楷体" w:eastAsia="楷体" w:hAnsi="楷体" w:cs="Times New Roman"/>
          <w:color w:val="1F497D" w:themeColor="text2"/>
          <w:kern w:val="0"/>
          <w:sz w:val="24"/>
          <w:szCs w:val="24"/>
        </w:rPr>
        <w:t>。</w:t>
      </w:r>
    </w:p>
    <w:p w14:paraId="6530D2FD" w14:textId="24EE809E" w:rsidR="00214E13" w:rsidRDefault="00214E13" w:rsidP="00214E13">
      <w:pPr>
        <w:spacing w:line="360" w:lineRule="auto"/>
        <w:rPr>
          <w:rFonts w:ascii="Times New Roman" w:hAnsi="Times New Roman" w:cs="Times New Roman"/>
          <w:sz w:val="24"/>
          <w:szCs w:val="24"/>
        </w:rPr>
      </w:pPr>
      <w:r w:rsidRPr="00C36DAC">
        <w:rPr>
          <w:rFonts w:ascii="Times New Roman" w:hAnsi="Times New Roman" w:cs="Times New Roman"/>
          <w:sz w:val="24"/>
          <w:szCs w:val="24"/>
        </w:rPr>
        <w:t>3.0.</w:t>
      </w:r>
      <w:r>
        <w:rPr>
          <w:rFonts w:ascii="Times New Roman" w:hAnsi="Times New Roman" w:cs="Times New Roman" w:hint="eastAsia"/>
          <w:sz w:val="24"/>
          <w:szCs w:val="24"/>
        </w:rPr>
        <w:t xml:space="preserve">3 </w:t>
      </w:r>
      <w:r w:rsidRPr="0051337B">
        <w:rPr>
          <w:rFonts w:ascii="Times New Roman" w:hAnsi="Times New Roman" w:cs="Times New Roman"/>
          <w:sz w:val="24"/>
          <w:szCs w:val="24"/>
        </w:rPr>
        <w:t>供水管网压力管理应以管网</w:t>
      </w:r>
      <w:r w:rsidRPr="0051337B">
        <w:rPr>
          <w:rFonts w:ascii="Times New Roman" w:hAnsi="Times New Roman" w:cs="Times New Roman" w:hint="eastAsia"/>
          <w:sz w:val="24"/>
          <w:szCs w:val="24"/>
        </w:rPr>
        <w:t>地理信息系统（</w:t>
      </w:r>
      <w:r w:rsidRPr="00C36DAC">
        <w:rPr>
          <w:rFonts w:ascii="Times New Roman" w:hAnsi="Times New Roman" w:cs="Times New Roman"/>
          <w:sz w:val="24"/>
          <w:szCs w:val="24"/>
        </w:rPr>
        <w:t>GIS</w:t>
      </w:r>
      <w:r>
        <w:rPr>
          <w:rFonts w:ascii="Times New Roman" w:hAnsi="Times New Roman" w:cs="Times New Roman" w:hint="eastAsia"/>
          <w:sz w:val="24"/>
          <w:szCs w:val="24"/>
        </w:rPr>
        <w:t>）</w:t>
      </w:r>
      <w:r w:rsidRPr="0051337B">
        <w:rPr>
          <w:rFonts w:ascii="Times New Roman" w:hAnsi="Times New Roman" w:cs="Times New Roman"/>
          <w:sz w:val="24"/>
          <w:szCs w:val="24"/>
        </w:rPr>
        <w:t>、</w:t>
      </w:r>
      <w:r w:rsidRPr="0051337B">
        <w:rPr>
          <w:rFonts w:ascii="Times New Roman" w:hAnsi="Times New Roman" w:cs="Times New Roman" w:hint="eastAsia"/>
          <w:sz w:val="24"/>
          <w:szCs w:val="24"/>
        </w:rPr>
        <w:t>监测控制与数据采集（</w:t>
      </w:r>
      <w:r w:rsidRPr="00C36DAC">
        <w:rPr>
          <w:rFonts w:ascii="Times New Roman" w:hAnsi="Times New Roman" w:cs="Times New Roman"/>
          <w:sz w:val="24"/>
          <w:szCs w:val="24"/>
        </w:rPr>
        <w:t>SCADA</w:t>
      </w:r>
      <w:r>
        <w:rPr>
          <w:rFonts w:ascii="Times New Roman" w:hAnsi="Times New Roman" w:cs="Times New Roman" w:hint="eastAsia"/>
          <w:sz w:val="24"/>
          <w:szCs w:val="24"/>
        </w:rPr>
        <w:t>）系统</w:t>
      </w:r>
      <w:r w:rsidRPr="0051337B">
        <w:rPr>
          <w:rFonts w:ascii="Times New Roman" w:hAnsi="Times New Roman" w:cs="Times New Roman"/>
          <w:sz w:val="24"/>
          <w:szCs w:val="24"/>
        </w:rPr>
        <w:t>、管网水力模型</w:t>
      </w:r>
      <w:r w:rsidRPr="0051337B">
        <w:rPr>
          <w:rFonts w:ascii="Times New Roman" w:hAnsi="Times New Roman" w:cs="Times New Roman" w:hint="eastAsia"/>
          <w:sz w:val="24"/>
          <w:szCs w:val="24"/>
        </w:rPr>
        <w:t>系统为</w:t>
      </w:r>
      <w:r w:rsidRPr="0051337B">
        <w:rPr>
          <w:rFonts w:ascii="Times New Roman" w:hAnsi="Times New Roman" w:cs="Times New Roman"/>
          <w:sz w:val="24"/>
          <w:szCs w:val="24"/>
        </w:rPr>
        <w:t>基础</w:t>
      </w:r>
      <w:r w:rsidR="00557619" w:rsidRPr="00557619">
        <w:rPr>
          <w:rFonts w:ascii="Times New Roman" w:hAnsi="Times New Roman" w:cs="Times New Roman" w:hint="eastAsia"/>
          <w:sz w:val="24"/>
          <w:szCs w:val="24"/>
        </w:rPr>
        <w:t>，</w:t>
      </w:r>
      <w:r w:rsidR="00557619">
        <w:rPr>
          <w:rFonts w:ascii="Times New Roman" w:hAnsi="Times New Roman" w:cs="Times New Roman" w:hint="eastAsia"/>
          <w:sz w:val="24"/>
          <w:szCs w:val="24"/>
        </w:rPr>
        <w:t>构建</w:t>
      </w:r>
      <w:r w:rsidR="00557619" w:rsidRPr="00557619">
        <w:rPr>
          <w:rFonts w:ascii="Times New Roman" w:hAnsi="Times New Roman" w:cs="Times New Roman" w:hint="eastAsia"/>
          <w:sz w:val="24"/>
          <w:szCs w:val="24"/>
        </w:rPr>
        <w:t>供水管网智能压力管理控制平台。</w:t>
      </w:r>
    </w:p>
    <w:p w14:paraId="1D1B1DDC" w14:textId="318992C3" w:rsidR="009E48F2" w:rsidRPr="003E1AC0" w:rsidRDefault="009E48F2" w:rsidP="003E1AC0">
      <w:pPr>
        <w:widowControl/>
        <w:shd w:val="clear" w:color="auto" w:fill="FFFFFF"/>
        <w:spacing w:line="360" w:lineRule="auto"/>
        <w:jc w:val="left"/>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Pr="009E48F2">
        <w:rPr>
          <w:rFonts w:ascii="楷体" w:eastAsia="楷体" w:hAnsi="楷体" w:cs="Times New Roman" w:hint="eastAsia"/>
          <w:color w:val="1F497D" w:themeColor="text2"/>
          <w:kern w:val="0"/>
          <w:sz w:val="24"/>
          <w:szCs w:val="24"/>
        </w:rPr>
        <w:t>压力分区是压力管理的基础，而压力分区是根据压力相似性原则并结合管网拓扑结构进行。压力信息来源监测控制与数据采集（</w:t>
      </w:r>
      <w:r w:rsidRPr="009E48F2">
        <w:rPr>
          <w:rFonts w:ascii="楷体" w:eastAsia="楷体" w:hAnsi="楷体" w:cs="Times New Roman"/>
          <w:color w:val="1F497D" w:themeColor="text2"/>
          <w:kern w:val="0"/>
          <w:sz w:val="24"/>
          <w:szCs w:val="24"/>
        </w:rPr>
        <w:t>SCADA</w:t>
      </w:r>
      <w:r w:rsidRPr="009E48F2">
        <w:rPr>
          <w:rFonts w:ascii="楷体" w:eastAsia="楷体" w:hAnsi="楷体" w:cs="Times New Roman" w:hint="eastAsia"/>
          <w:color w:val="1F497D" w:themeColor="text2"/>
          <w:kern w:val="0"/>
          <w:sz w:val="24"/>
          <w:szCs w:val="24"/>
        </w:rPr>
        <w:t>）系统的监测数据和管网水力模型的模拟结果，而管网拓扑结构信息可从</w:t>
      </w:r>
      <w:r w:rsidRPr="009E48F2">
        <w:rPr>
          <w:rFonts w:ascii="楷体" w:eastAsia="楷体" w:hAnsi="楷体" w:cs="Times New Roman"/>
          <w:color w:val="1F497D" w:themeColor="text2"/>
          <w:kern w:val="0"/>
          <w:sz w:val="24"/>
          <w:szCs w:val="24"/>
        </w:rPr>
        <w:t>管网</w:t>
      </w:r>
      <w:r w:rsidRPr="009E48F2">
        <w:rPr>
          <w:rFonts w:ascii="楷体" w:eastAsia="楷体" w:hAnsi="楷体" w:cs="Times New Roman" w:hint="eastAsia"/>
          <w:color w:val="1F497D" w:themeColor="text2"/>
          <w:kern w:val="0"/>
          <w:sz w:val="24"/>
          <w:szCs w:val="24"/>
        </w:rPr>
        <w:t>地理信息系统（</w:t>
      </w:r>
      <w:r w:rsidRPr="009E48F2">
        <w:rPr>
          <w:rFonts w:ascii="楷体" w:eastAsia="楷体" w:hAnsi="楷体" w:cs="Times New Roman"/>
          <w:color w:val="1F497D" w:themeColor="text2"/>
          <w:kern w:val="0"/>
          <w:sz w:val="24"/>
          <w:szCs w:val="24"/>
        </w:rPr>
        <w:t>GIS</w:t>
      </w:r>
      <w:r w:rsidRPr="009E48F2">
        <w:rPr>
          <w:rFonts w:ascii="楷体" w:eastAsia="楷体" w:hAnsi="楷体" w:cs="Times New Roman" w:hint="eastAsia"/>
          <w:color w:val="1F497D" w:themeColor="text2"/>
          <w:kern w:val="0"/>
          <w:sz w:val="24"/>
          <w:szCs w:val="24"/>
        </w:rPr>
        <w:t>）提取。</w:t>
      </w:r>
      <w:r w:rsidRPr="009E48F2">
        <w:rPr>
          <w:rFonts w:ascii="楷体" w:eastAsia="楷体" w:hAnsi="楷体" w:cs="Times New Roman"/>
          <w:color w:val="1F497D" w:themeColor="text2"/>
          <w:kern w:val="0"/>
          <w:sz w:val="24"/>
          <w:szCs w:val="24"/>
        </w:rPr>
        <w:t>压力</w:t>
      </w:r>
      <w:r w:rsidRPr="009E48F2">
        <w:rPr>
          <w:rFonts w:ascii="楷体" w:eastAsia="楷体" w:hAnsi="楷体" w:cs="Times New Roman" w:hint="eastAsia"/>
          <w:color w:val="1F497D" w:themeColor="text2"/>
          <w:kern w:val="0"/>
          <w:sz w:val="24"/>
          <w:szCs w:val="24"/>
        </w:rPr>
        <w:t>调控</w:t>
      </w:r>
      <w:r w:rsidR="00AC195B">
        <w:rPr>
          <w:rFonts w:ascii="楷体" w:eastAsia="楷体" w:hAnsi="楷体" w:cs="Times New Roman" w:hint="eastAsia"/>
          <w:color w:val="1F497D" w:themeColor="text2"/>
          <w:kern w:val="0"/>
          <w:sz w:val="24"/>
          <w:szCs w:val="24"/>
        </w:rPr>
        <w:t>可</w:t>
      </w:r>
      <w:r w:rsidRPr="009E48F2">
        <w:rPr>
          <w:rFonts w:ascii="楷体" w:eastAsia="楷体" w:hAnsi="楷体" w:cs="Times New Roman" w:hint="eastAsia"/>
          <w:color w:val="1F497D" w:themeColor="text2"/>
          <w:kern w:val="0"/>
          <w:sz w:val="24"/>
          <w:szCs w:val="24"/>
        </w:rPr>
        <w:t>通过</w:t>
      </w:r>
      <w:r w:rsidRPr="009E48F2">
        <w:rPr>
          <w:rFonts w:ascii="楷体" w:eastAsia="楷体" w:hAnsi="楷体" w:cs="Times New Roman"/>
          <w:color w:val="1F497D" w:themeColor="text2"/>
          <w:kern w:val="0"/>
          <w:sz w:val="24"/>
          <w:szCs w:val="24"/>
        </w:rPr>
        <w:t>SCADA</w:t>
      </w:r>
      <w:r w:rsidRPr="009E48F2">
        <w:rPr>
          <w:rFonts w:ascii="楷体" w:eastAsia="楷体" w:hAnsi="楷体" w:cs="Times New Roman" w:hint="eastAsia"/>
          <w:color w:val="1F497D" w:themeColor="text2"/>
          <w:kern w:val="0"/>
          <w:sz w:val="24"/>
          <w:szCs w:val="24"/>
        </w:rPr>
        <w:t>系统实施。因此可以说建立</w:t>
      </w:r>
      <w:r w:rsidRPr="009E48F2">
        <w:rPr>
          <w:rFonts w:ascii="楷体" w:eastAsia="楷体" w:hAnsi="楷体" w:cs="Times New Roman"/>
          <w:color w:val="1F497D" w:themeColor="text2"/>
          <w:kern w:val="0"/>
          <w:sz w:val="24"/>
          <w:szCs w:val="24"/>
        </w:rPr>
        <w:t>管网</w:t>
      </w:r>
      <w:r w:rsidRPr="009E48F2">
        <w:rPr>
          <w:rFonts w:ascii="楷体" w:eastAsia="楷体" w:hAnsi="楷体" w:cs="Times New Roman" w:hint="eastAsia"/>
          <w:color w:val="1F497D" w:themeColor="text2"/>
          <w:kern w:val="0"/>
          <w:sz w:val="24"/>
          <w:szCs w:val="24"/>
        </w:rPr>
        <w:t>地理信息系统（</w:t>
      </w:r>
      <w:r w:rsidRPr="009E48F2">
        <w:rPr>
          <w:rFonts w:ascii="楷体" w:eastAsia="楷体" w:hAnsi="楷体" w:cs="Times New Roman"/>
          <w:color w:val="1F497D" w:themeColor="text2"/>
          <w:kern w:val="0"/>
          <w:sz w:val="24"/>
          <w:szCs w:val="24"/>
        </w:rPr>
        <w:t>GIS</w:t>
      </w:r>
      <w:r w:rsidRPr="009E48F2">
        <w:rPr>
          <w:rFonts w:ascii="楷体" w:eastAsia="楷体" w:hAnsi="楷体" w:cs="Times New Roman" w:hint="eastAsia"/>
          <w:color w:val="1F497D" w:themeColor="text2"/>
          <w:kern w:val="0"/>
          <w:sz w:val="24"/>
          <w:szCs w:val="24"/>
        </w:rPr>
        <w:t>）</w:t>
      </w:r>
      <w:r w:rsidRPr="009E48F2">
        <w:rPr>
          <w:rFonts w:ascii="楷体" w:eastAsia="楷体" w:hAnsi="楷体" w:cs="Times New Roman"/>
          <w:color w:val="1F497D" w:themeColor="text2"/>
          <w:kern w:val="0"/>
          <w:sz w:val="24"/>
          <w:szCs w:val="24"/>
        </w:rPr>
        <w:t>、</w:t>
      </w:r>
      <w:r w:rsidRPr="009E48F2">
        <w:rPr>
          <w:rFonts w:ascii="楷体" w:eastAsia="楷体" w:hAnsi="楷体" w:cs="Times New Roman" w:hint="eastAsia"/>
          <w:color w:val="1F497D" w:themeColor="text2"/>
          <w:kern w:val="0"/>
          <w:sz w:val="24"/>
          <w:szCs w:val="24"/>
        </w:rPr>
        <w:t>监测控制与数据采集（</w:t>
      </w:r>
      <w:r w:rsidRPr="009E48F2">
        <w:rPr>
          <w:rFonts w:ascii="楷体" w:eastAsia="楷体" w:hAnsi="楷体" w:cs="Times New Roman"/>
          <w:color w:val="1F497D" w:themeColor="text2"/>
          <w:kern w:val="0"/>
          <w:sz w:val="24"/>
          <w:szCs w:val="24"/>
        </w:rPr>
        <w:t>SCADA</w:t>
      </w:r>
      <w:r w:rsidRPr="009E48F2">
        <w:rPr>
          <w:rFonts w:ascii="楷体" w:eastAsia="楷体" w:hAnsi="楷体" w:cs="Times New Roman" w:hint="eastAsia"/>
          <w:color w:val="1F497D" w:themeColor="text2"/>
          <w:kern w:val="0"/>
          <w:sz w:val="24"/>
          <w:szCs w:val="24"/>
        </w:rPr>
        <w:t>）系统</w:t>
      </w:r>
      <w:r w:rsidRPr="009E48F2">
        <w:rPr>
          <w:rFonts w:ascii="楷体" w:eastAsia="楷体" w:hAnsi="楷体" w:cs="Times New Roman"/>
          <w:color w:val="1F497D" w:themeColor="text2"/>
          <w:kern w:val="0"/>
          <w:sz w:val="24"/>
          <w:szCs w:val="24"/>
        </w:rPr>
        <w:t>、管网水力模型</w:t>
      </w:r>
      <w:r w:rsidRPr="009E48F2">
        <w:rPr>
          <w:rFonts w:ascii="楷体" w:eastAsia="楷体" w:hAnsi="楷体" w:cs="Times New Roman" w:hint="eastAsia"/>
          <w:color w:val="1F497D" w:themeColor="text2"/>
          <w:kern w:val="0"/>
          <w:sz w:val="24"/>
          <w:szCs w:val="24"/>
        </w:rPr>
        <w:t>系统是压力管理的必要条件。</w:t>
      </w:r>
    </w:p>
    <w:p w14:paraId="3455549E" w14:textId="70FAA62F" w:rsidR="00214E13" w:rsidRDefault="00214E13" w:rsidP="00214E13">
      <w:pPr>
        <w:spacing w:line="360" w:lineRule="auto"/>
        <w:rPr>
          <w:rFonts w:ascii="Times New Roman" w:hAnsi="Times New Roman" w:cs="Times New Roman"/>
          <w:sz w:val="24"/>
          <w:szCs w:val="24"/>
        </w:rPr>
      </w:pPr>
      <w:r w:rsidRPr="00C36DAC">
        <w:rPr>
          <w:rFonts w:ascii="Times New Roman" w:hAnsi="Times New Roman" w:cs="Times New Roman"/>
          <w:sz w:val="24"/>
          <w:szCs w:val="24"/>
        </w:rPr>
        <w:t>3.0.</w:t>
      </w:r>
      <w:r>
        <w:rPr>
          <w:rFonts w:ascii="Times New Roman" w:hAnsi="Times New Roman" w:cs="Times New Roman" w:hint="eastAsia"/>
          <w:sz w:val="24"/>
          <w:szCs w:val="24"/>
        </w:rPr>
        <w:t>4</w:t>
      </w:r>
      <w:r w:rsidRPr="0051337B">
        <w:rPr>
          <w:rFonts w:ascii="Times New Roman" w:hAnsi="Times New Roman" w:cs="Times New Roman"/>
          <w:sz w:val="24"/>
          <w:szCs w:val="24"/>
        </w:rPr>
        <w:t>供水管网压力管理应</w:t>
      </w:r>
      <w:r w:rsidR="0085452D">
        <w:rPr>
          <w:rFonts w:ascii="Times New Roman" w:hAnsi="Times New Roman" w:cs="Times New Roman" w:hint="eastAsia"/>
          <w:sz w:val="24"/>
          <w:szCs w:val="24"/>
        </w:rPr>
        <w:t>将供水设施和设备</w:t>
      </w:r>
      <w:r w:rsidRPr="0051337B">
        <w:rPr>
          <w:rFonts w:ascii="Times New Roman" w:hAnsi="Times New Roman" w:cs="Times New Roman"/>
          <w:sz w:val="24"/>
          <w:szCs w:val="24"/>
        </w:rPr>
        <w:t>与物联网、云计算技术相结合，</w:t>
      </w:r>
      <w:r w:rsidR="00086D2B">
        <w:rPr>
          <w:rFonts w:ascii="Times New Roman" w:hAnsi="Times New Roman" w:cs="Times New Roman"/>
          <w:sz w:val="24"/>
          <w:szCs w:val="24"/>
        </w:rPr>
        <w:t>具备</w:t>
      </w:r>
      <w:r w:rsidRPr="0051337B">
        <w:rPr>
          <w:rFonts w:ascii="Times New Roman" w:hAnsi="Times New Roman" w:cs="Times New Roman"/>
          <w:sz w:val="24"/>
          <w:szCs w:val="24"/>
        </w:rPr>
        <w:t>压力数据实时传输、分析</w:t>
      </w:r>
      <w:r w:rsidR="0085452D">
        <w:rPr>
          <w:rFonts w:ascii="Times New Roman" w:hAnsi="Times New Roman" w:cs="Times New Roman" w:hint="eastAsia"/>
          <w:sz w:val="24"/>
          <w:szCs w:val="24"/>
        </w:rPr>
        <w:t>和</w:t>
      </w:r>
      <w:r w:rsidRPr="0051337B">
        <w:rPr>
          <w:rFonts w:ascii="Times New Roman" w:hAnsi="Times New Roman" w:cs="Times New Roman"/>
          <w:sz w:val="24"/>
          <w:szCs w:val="24"/>
        </w:rPr>
        <w:t>泵阀联调联控</w:t>
      </w:r>
      <w:r w:rsidR="00086D2B">
        <w:rPr>
          <w:rFonts w:ascii="Times New Roman" w:hAnsi="Times New Roman" w:cs="Times New Roman"/>
          <w:sz w:val="24"/>
          <w:szCs w:val="24"/>
        </w:rPr>
        <w:t>的功能</w:t>
      </w:r>
      <w:r w:rsidRPr="0051337B">
        <w:rPr>
          <w:rFonts w:ascii="Times New Roman" w:hAnsi="Times New Roman" w:cs="Times New Roman"/>
          <w:sz w:val="24"/>
          <w:szCs w:val="24"/>
        </w:rPr>
        <w:t>。</w:t>
      </w:r>
    </w:p>
    <w:p w14:paraId="489C071E" w14:textId="77777777" w:rsidR="000A0882" w:rsidRPr="000A0882" w:rsidRDefault="000A0882" w:rsidP="00214E13">
      <w:pPr>
        <w:spacing w:line="360" w:lineRule="auto"/>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Pr="000A0882">
        <w:rPr>
          <w:rFonts w:ascii="楷体" w:eastAsia="楷体" w:hAnsi="楷体" w:cs="Times New Roman"/>
          <w:color w:val="1F497D" w:themeColor="text2"/>
          <w:kern w:val="0"/>
          <w:sz w:val="24"/>
          <w:szCs w:val="24"/>
        </w:rPr>
        <w:t>压力管理的实质是以供水服务压力为优化对象的科学调度</w:t>
      </w:r>
      <w:r w:rsidRPr="000A0882">
        <w:rPr>
          <w:rFonts w:ascii="楷体" w:eastAsia="楷体" w:hAnsi="楷体" w:cs="Times New Roman" w:hint="eastAsia"/>
          <w:color w:val="1F497D" w:themeColor="text2"/>
          <w:kern w:val="0"/>
          <w:sz w:val="24"/>
          <w:szCs w:val="24"/>
        </w:rPr>
        <w:t>，</w:t>
      </w:r>
      <w:r w:rsidRPr="000A0882">
        <w:rPr>
          <w:rFonts w:ascii="楷体" w:eastAsia="楷体" w:hAnsi="楷体" w:cs="Times New Roman"/>
          <w:color w:val="1F497D" w:themeColor="text2"/>
          <w:kern w:val="0"/>
          <w:sz w:val="24"/>
          <w:szCs w:val="24"/>
        </w:rPr>
        <w:t>应与现代通讯技术</w:t>
      </w:r>
      <w:r w:rsidRPr="000A0882">
        <w:rPr>
          <w:rFonts w:ascii="楷体" w:eastAsia="楷体" w:hAnsi="楷体" w:cs="Times New Roman"/>
          <w:color w:val="1F497D" w:themeColor="text2"/>
          <w:kern w:val="0"/>
          <w:sz w:val="24"/>
          <w:szCs w:val="24"/>
        </w:rPr>
        <w:lastRenderedPageBreak/>
        <w:t>和</w:t>
      </w:r>
      <w:r w:rsidRPr="000A0882">
        <w:rPr>
          <w:rFonts w:ascii="楷体" w:eastAsia="楷体" w:hAnsi="楷体" w:cs="Times New Roman" w:hint="eastAsia"/>
          <w:color w:val="1F497D" w:themeColor="text2"/>
          <w:kern w:val="0"/>
          <w:sz w:val="24"/>
          <w:szCs w:val="24"/>
        </w:rPr>
        <w:t>计算</w:t>
      </w:r>
      <w:r w:rsidRPr="000A0882">
        <w:rPr>
          <w:rFonts w:ascii="楷体" w:eastAsia="楷体" w:hAnsi="楷体" w:cs="Times New Roman"/>
          <w:color w:val="1F497D" w:themeColor="text2"/>
          <w:kern w:val="0"/>
          <w:sz w:val="24"/>
          <w:szCs w:val="24"/>
        </w:rPr>
        <w:t>技术相结合，实现</w:t>
      </w:r>
      <w:r w:rsidRPr="000A0882">
        <w:rPr>
          <w:rFonts w:ascii="楷体" w:eastAsia="楷体" w:hAnsi="楷体" w:cs="Times New Roman" w:hint="eastAsia"/>
          <w:color w:val="1F497D" w:themeColor="text2"/>
          <w:kern w:val="0"/>
          <w:sz w:val="24"/>
          <w:szCs w:val="24"/>
        </w:rPr>
        <w:t>信息</w:t>
      </w:r>
      <w:r w:rsidRPr="000A0882">
        <w:rPr>
          <w:rFonts w:ascii="楷体" w:eastAsia="楷体" w:hAnsi="楷体" w:cs="Times New Roman"/>
          <w:color w:val="1F497D" w:themeColor="text2"/>
          <w:kern w:val="0"/>
          <w:sz w:val="24"/>
          <w:szCs w:val="24"/>
        </w:rPr>
        <w:t>实时传输</w:t>
      </w:r>
      <w:r w:rsidRPr="000A0882">
        <w:rPr>
          <w:rFonts w:ascii="楷体" w:eastAsia="楷体" w:hAnsi="楷体" w:cs="Times New Roman" w:hint="eastAsia"/>
          <w:color w:val="1F497D" w:themeColor="text2"/>
          <w:kern w:val="0"/>
          <w:sz w:val="24"/>
          <w:szCs w:val="24"/>
        </w:rPr>
        <w:t>与</w:t>
      </w:r>
      <w:r w:rsidRPr="000A0882">
        <w:rPr>
          <w:rFonts w:ascii="楷体" w:eastAsia="楷体" w:hAnsi="楷体" w:cs="Times New Roman"/>
          <w:color w:val="1F497D" w:themeColor="text2"/>
          <w:kern w:val="0"/>
          <w:sz w:val="24"/>
          <w:szCs w:val="24"/>
        </w:rPr>
        <w:t>分析</w:t>
      </w:r>
      <w:r w:rsidRPr="000A0882">
        <w:rPr>
          <w:rFonts w:ascii="楷体" w:eastAsia="楷体" w:hAnsi="楷体" w:cs="Times New Roman" w:hint="eastAsia"/>
          <w:color w:val="1F497D" w:themeColor="text2"/>
          <w:kern w:val="0"/>
          <w:sz w:val="24"/>
          <w:szCs w:val="24"/>
        </w:rPr>
        <w:t>、调度策略的快速优化、调度指令的远端执行</w:t>
      </w:r>
      <w:r w:rsidRPr="000A0882">
        <w:rPr>
          <w:rFonts w:ascii="楷体" w:eastAsia="楷体" w:hAnsi="楷体" w:cs="Times New Roman"/>
          <w:color w:val="1F497D" w:themeColor="text2"/>
          <w:kern w:val="0"/>
          <w:sz w:val="24"/>
          <w:szCs w:val="24"/>
        </w:rPr>
        <w:t>，以达到实时的泵站水泵与压力控制阀门的</w:t>
      </w:r>
      <w:r w:rsidRPr="000A0882">
        <w:rPr>
          <w:rFonts w:ascii="楷体" w:eastAsia="楷体" w:hAnsi="楷体" w:cs="Times New Roman" w:hint="eastAsia"/>
          <w:color w:val="1F497D" w:themeColor="text2"/>
          <w:kern w:val="0"/>
          <w:sz w:val="24"/>
          <w:szCs w:val="24"/>
        </w:rPr>
        <w:t>智能</w:t>
      </w:r>
      <w:r w:rsidRPr="000A0882">
        <w:rPr>
          <w:rFonts w:ascii="楷体" w:eastAsia="楷体" w:hAnsi="楷体" w:cs="Times New Roman"/>
          <w:color w:val="1F497D" w:themeColor="text2"/>
          <w:kern w:val="0"/>
          <w:sz w:val="24"/>
          <w:szCs w:val="24"/>
        </w:rPr>
        <w:t>控</w:t>
      </w:r>
      <w:r w:rsidRPr="000A0882">
        <w:rPr>
          <w:rFonts w:ascii="楷体" w:eastAsia="楷体" w:hAnsi="楷体" w:cs="Times New Roman" w:hint="eastAsia"/>
          <w:color w:val="1F497D" w:themeColor="text2"/>
          <w:kern w:val="0"/>
          <w:sz w:val="24"/>
          <w:szCs w:val="24"/>
        </w:rPr>
        <w:t>压</w:t>
      </w:r>
      <w:r w:rsidRPr="000A0882">
        <w:rPr>
          <w:rFonts w:ascii="楷体" w:eastAsia="楷体" w:hAnsi="楷体" w:cs="Times New Roman"/>
          <w:color w:val="1F497D" w:themeColor="text2"/>
          <w:kern w:val="0"/>
          <w:sz w:val="24"/>
          <w:szCs w:val="24"/>
        </w:rPr>
        <w:t>。</w:t>
      </w:r>
    </w:p>
    <w:p w14:paraId="24C9DBF2" w14:textId="78163132" w:rsidR="00214E13" w:rsidRDefault="00214E13" w:rsidP="00214E13">
      <w:pPr>
        <w:spacing w:line="360" w:lineRule="auto"/>
        <w:rPr>
          <w:rFonts w:ascii="Times New Roman" w:hAnsi="Times New Roman" w:cs="Times New Roman"/>
          <w:sz w:val="24"/>
          <w:szCs w:val="24"/>
        </w:rPr>
      </w:pPr>
      <w:r w:rsidRPr="00C36DAC">
        <w:rPr>
          <w:rFonts w:ascii="Times New Roman" w:hAnsi="Times New Roman" w:cs="Times New Roman"/>
          <w:sz w:val="24"/>
          <w:szCs w:val="24"/>
        </w:rPr>
        <w:t>3.0.</w:t>
      </w:r>
      <w:r>
        <w:rPr>
          <w:rFonts w:ascii="Times New Roman" w:hAnsi="Times New Roman" w:cs="Times New Roman" w:hint="eastAsia"/>
          <w:sz w:val="24"/>
          <w:szCs w:val="24"/>
        </w:rPr>
        <w:t>5</w:t>
      </w:r>
      <w:r w:rsidRPr="0051337B">
        <w:rPr>
          <w:rFonts w:ascii="Times New Roman" w:hAnsi="Times New Roman" w:cs="Times New Roman"/>
          <w:sz w:val="24"/>
          <w:szCs w:val="24"/>
        </w:rPr>
        <w:t>供水管网压力管理实施之前</w:t>
      </w:r>
      <w:r w:rsidRPr="0051337B">
        <w:rPr>
          <w:rFonts w:ascii="Times New Roman" w:hAnsi="Times New Roman" w:cs="Times New Roman" w:hint="eastAsia"/>
          <w:sz w:val="24"/>
          <w:szCs w:val="24"/>
        </w:rPr>
        <w:t>应</w:t>
      </w:r>
      <w:r w:rsidRPr="0051337B">
        <w:rPr>
          <w:rFonts w:ascii="Times New Roman" w:hAnsi="Times New Roman" w:cs="Times New Roman"/>
          <w:sz w:val="24"/>
          <w:szCs w:val="24"/>
        </w:rPr>
        <w:t>评估供水区域</w:t>
      </w:r>
      <w:r w:rsidRPr="0051337B">
        <w:rPr>
          <w:rFonts w:ascii="Times New Roman" w:hAnsi="Times New Roman" w:cs="Times New Roman" w:hint="eastAsia"/>
          <w:sz w:val="24"/>
          <w:szCs w:val="24"/>
        </w:rPr>
        <w:t>压力分布及漏失</w:t>
      </w:r>
      <w:r w:rsidRPr="0051337B">
        <w:rPr>
          <w:rFonts w:ascii="Times New Roman" w:hAnsi="Times New Roman" w:cs="Times New Roman"/>
          <w:sz w:val="24"/>
          <w:szCs w:val="24"/>
        </w:rPr>
        <w:t>水平。</w:t>
      </w:r>
    </w:p>
    <w:p w14:paraId="6F07A8C8" w14:textId="066A36B1" w:rsidR="000A0882" w:rsidRPr="000A0882" w:rsidRDefault="000A0882" w:rsidP="00214E13">
      <w:pPr>
        <w:spacing w:line="360" w:lineRule="auto"/>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Pr="000A0882">
        <w:rPr>
          <w:rFonts w:ascii="楷体" w:eastAsia="楷体" w:hAnsi="楷体" w:cs="Times New Roman" w:hint="eastAsia"/>
          <w:color w:val="1F497D" w:themeColor="text2"/>
          <w:kern w:val="0"/>
          <w:sz w:val="24"/>
          <w:szCs w:val="24"/>
        </w:rPr>
        <w:t>压力管理是在满足用户用水需求的前提下，</w:t>
      </w:r>
      <w:r w:rsidRPr="000A0882">
        <w:rPr>
          <w:rFonts w:ascii="楷体" w:eastAsia="楷体" w:hAnsi="楷体" w:cs="Times New Roman"/>
          <w:color w:val="1F497D" w:themeColor="text2"/>
          <w:kern w:val="0"/>
          <w:sz w:val="24"/>
          <w:szCs w:val="24"/>
        </w:rPr>
        <w:t>通过泵组和阀门等设施调控供水管网的运行压力</w:t>
      </w:r>
      <w:r w:rsidRPr="000A0882">
        <w:rPr>
          <w:rFonts w:ascii="楷体" w:eastAsia="楷体" w:hAnsi="楷体" w:cs="Times New Roman" w:hint="eastAsia"/>
          <w:color w:val="1F497D" w:themeColor="text2"/>
          <w:kern w:val="0"/>
          <w:sz w:val="24"/>
          <w:szCs w:val="24"/>
        </w:rPr>
        <w:t>，</w:t>
      </w:r>
      <w:r w:rsidRPr="000A0882">
        <w:rPr>
          <w:rFonts w:ascii="楷体" w:eastAsia="楷体" w:hAnsi="楷体" w:cs="Times New Roman"/>
          <w:color w:val="1F497D" w:themeColor="text2"/>
          <w:kern w:val="0"/>
          <w:sz w:val="24"/>
          <w:szCs w:val="24"/>
        </w:rPr>
        <w:t>最大限度地降低管网的</w:t>
      </w:r>
      <w:r w:rsidRPr="000A0882">
        <w:rPr>
          <w:rFonts w:ascii="楷体" w:eastAsia="楷体" w:hAnsi="楷体" w:cs="Times New Roman" w:hint="eastAsia"/>
          <w:color w:val="1F497D" w:themeColor="text2"/>
          <w:kern w:val="0"/>
          <w:sz w:val="24"/>
          <w:szCs w:val="24"/>
        </w:rPr>
        <w:t>“过剩</w:t>
      </w:r>
      <w:r w:rsidRPr="000A0882">
        <w:rPr>
          <w:rFonts w:ascii="楷体" w:eastAsia="楷体" w:hAnsi="楷体" w:cs="Times New Roman"/>
          <w:color w:val="1F497D" w:themeColor="text2"/>
          <w:kern w:val="0"/>
          <w:sz w:val="24"/>
          <w:szCs w:val="24"/>
        </w:rPr>
        <w:t>压力</w:t>
      </w:r>
      <w:r w:rsidRPr="000A0882">
        <w:rPr>
          <w:rFonts w:ascii="楷体" w:eastAsia="楷体" w:hAnsi="楷体" w:cs="Times New Roman" w:hint="eastAsia"/>
          <w:color w:val="1F497D" w:themeColor="text2"/>
          <w:kern w:val="0"/>
          <w:sz w:val="24"/>
          <w:szCs w:val="24"/>
        </w:rPr>
        <w:t>”，达到降低管网漏失和爆管频率的目的。因此在实施压力管理之前应</w:t>
      </w:r>
      <w:r w:rsidRPr="000A0882">
        <w:rPr>
          <w:rFonts w:ascii="楷体" w:eastAsia="楷体" w:hAnsi="楷体" w:cs="Times New Roman"/>
          <w:color w:val="1F497D" w:themeColor="text2"/>
          <w:kern w:val="0"/>
          <w:sz w:val="24"/>
          <w:szCs w:val="24"/>
        </w:rPr>
        <w:t>评估供水区域</w:t>
      </w:r>
      <w:r w:rsidRPr="000A0882">
        <w:rPr>
          <w:rFonts w:ascii="楷体" w:eastAsia="楷体" w:hAnsi="楷体" w:cs="Times New Roman" w:hint="eastAsia"/>
          <w:color w:val="1F497D" w:themeColor="text2"/>
          <w:kern w:val="0"/>
          <w:sz w:val="24"/>
          <w:szCs w:val="24"/>
        </w:rPr>
        <w:t>压力分布及漏失</w:t>
      </w:r>
      <w:r w:rsidRPr="000A0882">
        <w:rPr>
          <w:rFonts w:ascii="楷体" w:eastAsia="楷体" w:hAnsi="楷体" w:cs="Times New Roman"/>
          <w:color w:val="1F497D" w:themeColor="text2"/>
          <w:kern w:val="0"/>
          <w:sz w:val="24"/>
          <w:szCs w:val="24"/>
        </w:rPr>
        <w:t>水平</w:t>
      </w:r>
      <w:r w:rsidRPr="000A0882">
        <w:rPr>
          <w:rFonts w:ascii="楷体" w:eastAsia="楷体" w:hAnsi="楷体" w:cs="Times New Roman" w:hint="eastAsia"/>
          <w:color w:val="1F497D" w:themeColor="text2"/>
          <w:kern w:val="0"/>
          <w:sz w:val="24"/>
          <w:szCs w:val="24"/>
        </w:rPr>
        <w:t>，</w:t>
      </w:r>
      <w:r w:rsidRPr="000A0882">
        <w:rPr>
          <w:rFonts w:ascii="楷体" w:eastAsia="楷体" w:hAnsi="楷体" w:cs="Times New Roman"/>
          <w:color w:val="1F497D" w:themeColor="text2"/>
          <w:kern w:val="0"/>
          <w:sz w:val="24"/>
          <w:szCs w:val="24"/>
        </w:rPr>
        <w:t>计算出潜在的效益。</w:t>
      </w:r>
      <w:r w:rsidRPr="000A0882">
        <w:rPr>
          <w:rFonts w:ascii="楷体" w:eastAsia="楷体" w:hAnsi="楷体" w:cs="Times New Roman" w:hint="eastAsia"/>
          <w:color w:val="1F497D" w:themeColor="text2"/>
          <w:kern w:val="0"/>
          <w:sz w:val="24"/>
          <w:szCs w:val="24"/>
        </w:rPr>
        <w:t>管网压力分布可通过稳态水力模型模拟计算得出，</w:t>
      </w:r>
      <w:proofErr w:type="gramStart"/>
      <w:r w:rsidRPr="000A0882">
        <w:rPr>
          <w:rFonts w:ascii="楷体" w:eastAsia="楷体" w:hAnsi="楷体" w:cs="Times New Roman" w:hint="eastAsia"/>
          <w:color w:val="1F497D" w:themeColor="text2"/>
          <w:kern w:val="0"/>
          <w:sz w:val="24"/>
          <w:szCs w:val="24"/>
        </w:rPr>
        <w:t>漏失率</w:t>
      </w:r>
      <w:proofErr w:type="gramEnd"/>
      <w:r w:rsidRPr="000A0882">
        <w:rPr>
          <w:rFonts w:ascii="楷体" w:eastAsia="楷体" w:hAnsi="楷体" w:cs="Times New Roman" w:hint="eastAsia"/>
          <w:color w:val="1F497D" w:themeColor="text2"/>
          <w:kern w:val="0"/>
          <w:sz w:val="24"/>
          <w:szCs w:val="24"/>
        </w:rPr>
        <w:t>的计算方法应按《城镇供水管网漏损控制及评定标准》CJJ 92执行。</w:t>
      </w:r>
    </w:p>
    <w:p w14:paraId="13E2E0A4" w14:textId="18B59859" w:rsidR="00E54DF1" w:rsidRPr="00C36DAC" w:rsidRDefault="00214E13" w:rsidP="00214E13">
      <w:pPr>
        <w:spacing w:line="360" w:lineRule="auto"/>
        <w:rPr>
          <w:rFonts w:ascii="Times New Roman" w:hAnsi="Times New Roman" w:cs="Times New Roman"/>
          <w:sz w:val="24"/>
          <w:szCs w:val="24"/>
        </w:rPr>
      </w:pPr>
      <w:r w:rsidRPr="00C36DAC">
        <w:rPr>
          <w:rFonts w:ascii="Times New Roman" w:hAnsi="Times New Roman" w:cs="Times New Roman"/>
          <w:sz w:val="24"/>
          <w:szCs w:val="24"/>
        </w:rPr>
        <w:t>3.0.</w:t>
      </w:r>
      <w:r>
        <w:rPr>
          <w:rFonts w:ascii="Times New Roman" w:hAnsi="Times New Roman" w:cs="Times New Roman" w:hint="eastAsia"/>
          <w:sz w:val="24"/>
          <w:szCs w:val="24"/>
        </w:rPr>
        <w:t>6</w:t>
      </w:r>
      <w:r w:rsidRPr="0051337B">
        <w:rPr>
          <w:rFonts w:ascii="Times New Roman" w:hAnsi="Times New Roman" w:cs="Times New Roman"/>
          <w:sz w:val="24"/>
          <w:szCs w:val="24"/>
        </w:rPr>
        <w:t>压力管理设施中的涉水产品应符合现行国家标准《生活饮用水输配水设备及防护材料的安全性评价标准》</w:t>
      </w:r>
      <w:r w:rsidRPr="00C36DAC">
        <w:rPr>
          <w:rFonts w:ascii="Times New Roman" w:hAnsi="Times New Roman" w:cs="Times New Roman"/>
          <w:sz w:val="24"/>
          <w:szCs w:val="24"/>
        </w:rPr>
        <w:t>GB/T</w:t>
      </w:r>
      <w:r w:rsidR="00584BE7">
        <w:rPr>
          <w:rFonts w:ascii="Times New Roman" w:hAnsi="Times New Roman" w:cs="Times New Roman"/>
          <w:sz w:val="24"/>
          <w:szCs w:val="24"/>
        </w:rPr>
        <w:t xml:space="preserve"> </w:t>
      </w:r>
      <w:r w:rsidRPr="00C36DAC">
        <w:rPr>
          <w:rFonts w:ascii="Times New Roman" w:hAnsi="Times New Roman" w:cs="Times New Roman"/>
          <w:sz w:val="24"/>
          <w:szCs w:val="24"/>
        </w:rPr>
        <w:t xml:space="preserve">17219 </w:t>
      </w:r>
      <w:r w:rsidRPr="0051337B">
        <w:rPr>
          <w:rFonts w:ascii="Times New Roman" w:hAnsi="Times New Roman" w:cs="Times New Roman"/>
          <w:sz w:val="24"/>
          <w:szCs w:val="24"/>
        </w:rPr>
        <w:t>的有关规定。</w:t>
      </w:r>
      <w:r w:rsidR="00EE7A21" w:rsidRPr="00C36DAC">
        <w:rPr>
          <w:rStyle w:val="Char"/>
          <w:rFonts w:ascii="Times New Roman" w:hAnsi="Times New Roman" w:cs="Times New Roman"/>
          <w:b w:val="0"/>
          <w:szCs w:val="21"/>
          <w:lang w:eastAsia="zh-CN"/>
        </w:rPr>
        <w:br w:type="page"/>
      </w:r>
    </w:p>
    <w:p w14:paraId="01D0C148" w14:textId="77777777" w:rsidR="00E54DF1" w:rsidRPr="00C36DAC" w:rsidRDefault="00727A3D" w:rsidP="00C36DAC">
      <w:pPr>
        <w:pStyle w:val="1"/>
        <w:jc w:val="center"/>
        <w:rPr>
          <w:rFonts w:ascii="Times New Roman" w:hAnsi="Times New Roman" w:cs="Times New Roman"/>
          <w:sz w:val="32"/>
          <w:szCs w:val="32"/>
        </w:rPr>
      </w:pPr>
      <w:bookmarkStart w:id="9" w:name="_Toc133268226"/>
      <w:r w:rsidRPr="00C36DAC">
        <w:rPr>
          <w:rFonts w:ascii="Times New Roman" w:hAnsi="Times New Roman" w:cs="Times New Roman"/>
          <w:sz w:val="32"/>
          <w:szCs w:val="32"/>
        </w:rPr>
        <w:lastRenderedPageBreak/>
        <w:t>4</w:t>
      </w:r>
      <w:r w:rsidRPr="00C36DAC">
        <w:rPr>
          <w:rFonts w:ascii="Times New Roman" w:hAnsi="宋体" w:cs="Times New Roman"/>
          <w:sz w:val="32"/>
          <w:szCs w:val="32"/>
        </w:rPr>
        <w:t>、设计</w:t>
      </w:r>
      <w:bookmarkEnd w:id="9"/>
    </w:p>
    <w:p w14:paraId="4093A87E" w14:textId="77777777" w:rsidR="00E54DF1" w:rsidRPr="00C36DAC" w:rsidRDefault="00727A3D" w:rsidP="00C36DAC">
      <w:pPr>
        <w:pStyle w:val="2"/>
        <w:rPr>
          <w:rFonts w:ascii="Times New Roman" w:hAnsi="Times New Roman"/>
          <w:kern w:val="0"/>
          <w:sz w:val="28"/>
          <w:szCs w:val="28"/>
        </w:rPr>
      </w:pPr>
      <w:bookmarkStart w:id="10" w:name="_Toc133268227"/>
      <w:r w:rsidRPr="00C36DAC">
        <w:rPr>
          <w:rFonts w:ascii="Times New Roman" w:hAnsi="Times New Roman"/>
          <w:kern w:val="0"/>
          <w:sz w:val="28"/>
          <w:szCs w:val="28"/>
        </w:rPr>
        <w:t xml:space="preserve">4.1 </w:t>
      </w:r>
      <w:r w:rsidRPr="00C36DAC">
        <w:rPr>
          <w:rFonts w:ascii="Times New Roman" w:hAnsi="宋体"/>
          <w:kern w:val="0"/>
          <w:sz w:val="28"/>
          <w:szCs w:val="28"/>
        </w:rPr>
        <w:t>一般规定</w:t>
      </w:r>
      <w:bookmarkEnd w:id="10"/>
    </w:p>
    <w:p w14:paraId="7BB3D299" w14:textId="04F47AC9" w:rsidR="00E54DF1" w:rsidRPr="00C36DAC" w:rsidRDefault="00727A3D">
      <w:pPr>
        <w:widowControl/>
        <w:shd w:val="clear" w:color="auto" w:fill="FFFFFF"/>
        <w:spacing w:line="360" w:lineRule="auto"/>
        <w:jc w:val="left"/>
        <w:rPr>
          <w:rFonts w:ascii="Times New Roman" w:hAnsi="Times New Roman" w:cs="Times New Roman"/>
          <w:kern w:val="0"/>
          <w:sz w:val="24"/>
          <w:szCs w:val="24"/>
        </w:rPr>
      </w:pPr>
      <w:r w:rsidRPr="00C36DAC">
        <w:rPr>
          <w:rFonts w:ascii="Times New Roman" w:hAnsi="Times New Roman" w:cs="Times New Roman"/>
          <w:kern w:val="0"/>
          <w:sz w:val="24"/>
          <w:szCs w:val="24"/>
        </w:rPr>
        <w:t>4.1.</w:t>
      </w:r>
      <w:r w:rsidR="00213A1D">
        <w:rPr>
          <w:rFonts w:ascii="Times New Roman" w:hAnsi="Times New Roman" w:cs="Times New Roman" w:hint="eastAsia"/>
          <w:kern w:val="0"/>
          <w:sz w:val="24"/>
          <w:szCs w:val="24"/>
        </w:rPr>
        <w:t>1</w:t>
      </w:r>
      <w:r w:rsidRPr="00C36DAC">
        <w:rPr>
          <w:rFonts w:ascii="Times New Roman" w:hAnsi="Times New Roman" w:cs="Times New Roman"/>
          <w:kern w:val="0"/>
          <w:sz w:val="24"/>
          <w:szCs w:val="24"/>
        </w:rPr>
        <w:t xml:space="preserve"> </w:t>
      </w:r>
      <w:r w:rsidRPr="00DA63D8">
        <w:rPr>
          <w:rFonts w:ascii="Times New Roman" w:hAnsi="Times New Roman" w:cs="Times New Roman"/>
          <w:kern w:val="0"/>
          <w:sz w:val="24"/>
          <w:szCs w:val="24"/>
        </w:rPr>
        <w:t>压力管理系统的设计应与城镇供水管网的供水</w:t>
      </w:r>
      <w:r w:rsidR="00086D2B">
        <w:rPr>
          <w:rFonts w:ascii="Times New Roman" w:hAnsi="Times New Roman" w:cs="Times New Roman"/>
          <w:kern w:val="0"/>
          <w:sz w:val="24"/>
          <w:szCs w:val="24"/>
        </w:rPr>
        <w:t>需求</w:t>
      </w:r>
      <w:r w:rsidRPr="00DA63D8">
        <w:rPr>
          <w:rFonts w:ascii="Times New Roman" w:hAnsi="Times New Roman" w:cs="Times New Roman"/>
          <w:kern w:val="0"/>
          <w:sz w:val="24"/>
          <w:szCs w:val="24"/>
        </w:rPr>
        <w:t>相匹配。</w:t>
      </w:r>
    </w:p>
    <w:p w14:paraId="3CA32CD8" w14:textId="77777777" w:rsidR="00E54DF1" w:rsidRDefault="00727A3D">
      <w:pPr>
        <w:widowControl/>
        <w:shd w:val="clear" w:color="auto" w:fill="FFFFFF"/>
        <w:spacing w:line="360" w:lineRule="auto"/>
        <w:jc w:val="left"/>
        <w:rPr>
          <w:rFonts w:ascii="Times New Roman" w:hAnsi="Times New Roman" w:cs="Times New Roman"/>
          <w:kern w:val="0"/>
          <w:sz w:val="24"/>
          <w:szCs w:val="24"/>
        </w:rPr>
      </w:pPr>
      <w:r w:rsidRPr="00C36DAC">
        <w:rPr>
          <w:rFonts w:ascii="Times New Roman" w:hAnsi="Times New Roman" w:cs="Times New Roman"/>
          <w:kern w:val="0"/>
          <w:sz w:val="24"/>
          <w:szCs w:val="24"/>
        </w:rPr>
        <w:t>4.1.</w:t>
      </w:r>
      <w:r w:rsidR="00213A1D">
        <w:rPr>
          <w:rFonts w:ascii="Times New Roman" w:hAnsi="Times New Roman" w:cs="Times New Roman" w:hint="eastAsia"/>
          <w:kern w:val="0"/>
          <w:sz w:val="24"/>
          <w:szCs w:val="24"/>
        </w:rPr>
        <w:t>2</w:t>
      </w:r>
      <w:r w:rsidRPr="00C36DAC">
        <w:rPr>
          <w:rFonts w:ascii="Times New Roman" w:hAnsi="Times New Roman" w:cs="Times New Roman"/>
          <w:kern w:val="0"/>
          <w:sz w:val="24"/>
          <w:szCs w:val="24"/>
        </w:rPr>
        <w:t xml:space="preserve"> </w:t>
      </w:r>
      <w:r w:rsidRPr="00DA63D8">
        <w:rPr>
          <w:rFonts w:ascii="Times New Roman" w:hAnsi="Times New Roman" w:cs="Times New Roman"/>
          <w:kern w:val="0"/>
          <w:sz w:val="24"/>
          <w:szCs w:val="24"/>
        </w:rPr>
        <w:t>压力管理系统的设计应满足安全使用和节能、节地、节水、节材的要求，并应符合环境保护、施工安装、操作管理、维修检测等要求。</w:t>
      </w:r>
    </w:p>
    <w:p w14:paraId="19FC3A87" w14:textId="1F4922B0" w:rsidR="00E56C28" w:rsidRPr="00E56C28" w:rsidRDefault="00E56C28">
      <w:pPr>
        <w:widowControl/>
        <w:shd w:val="clear" w:color="auto" w:fill="FFFFFF"/>
        <w:spacing w:line="360" w:lineRule="auto"/>
        <w:jc w:val="left"/>
        <w:rPr>
          <w:rFonts w:ascii="Times New Roman" w:hAnsi="Times New Roman" w:cs="Times New Roman"/>
          <w:kern w:val="0"/>
          <w:sz w:val="24"/>
          <w:szCs w:val="24"/>
        </w:rPr>
      </w:pPr>
      <w:r w:rsidRPr="00DA63D8">
        <w:rPr>
          <w:rFonts w:ascii="Times New Roman" w:hAnsi="Times New Roman" w:cs="Times New Roman" w:hint="eastAsia"/>
          <w:kern w:val="0"/>
          <w:sz w:val="24"/>
          <w:szCs w:val="24"/>
        </w:rPr>
        <w:t>4.1.</w:t>
      </w:r>
      <w:r w:rsidR="00213A1D">
        <w:rPr>
          <w:rFonts w:ascii="Times New Roman" w:hAnsi="Times New Roman" w:cs="Times New Roman" w:hint="eastAsia"/>
          <w:kern w:val="0"/>
          <w:sz w:val="24"/>
          <w:szCs w:val="24"/>
        </w:rPr>
        <w:t>3</w:t>
      </w:r>
      <w:r w:rsidRPr="00DA63D8">
        <w:rPr>
          <w:rFonts w:ascii="Times New Roman" w:hAnsi="Times New Roman" w:cs="Times New Roman" w:hint="eastAsia"/>
          <w:kern w:val="0"/>
          <w:sz w:val="24"/>
          <w:szCs w:val="24"/>
        </w:rPr>
        <w:t>压力管理</w:t>
      </w:r>
      <w:r w:rsidRPr="00DA63D8">
        <w:rPr>
          <w:rFonts w:ascii="Times New Roman" w:hAnsi="Times New Roman" w:cs="Times New Roman"/>
          <w:kern w:val="0"/>
          <w:sz w:val="24"/>
          <w:szCs w:val="24"/>
        </w:rPr>
        <w:t>系统的设计</w:t>
      </w:r>
      <w:r w:rsidRPr="00DA63D8">
        <w:rPr>
          <w:rFonts w:ascii="Times New Roman" w:hAnsi="Times New Roman" w:cs="Times New Roman" w:hint="eastAsia"/>
          <w:kern w:val="0"/>
          <w:sz w:val="24"/>
          <w:szCs w:val="24"/>
        </w:rPr>
        <w:t>应满足</w:t>
      </w:r>
      <w:r w:rsidR="004E4B95" w:rsidRPr="0051337B">
        <w:rPr>
          <w:rFonts w:ascii="Times New Roman" w:hAnsi="Times New Roman" w:cs="Times New Roman"/>
          <w:sz w:val="24"/>
          <w:szCs w:val="24"/>
        </w:rPr>
        <w:t>现行国家标准</w:t>
      </w:r>
      <w:r w:rsidR="00584BE7" w:rsidRPr="00584BE7">
        <w:rPr>
          <w:rFonts w:ascii="Times New Roman" w:hAnsi="Times New Roman" w:cs="Times New Roman" w:hint="eastAsia"/>
          <w:kern w:val="0"/>
          <w:sz w:val="24"/>
          <w:szCs w:val="24"/>
        </w:rPr>
        <w:t>《室外给水设计标准》</w:t>
      </w:r>
      <w:r w:rsidRPr="00DA63D8">
        <w:rPr>
          <w:rFonts w:ascii="Times New Roman" w:hAnsi="Times New Roman" w:cs="Times New Roman"/>
          <w:kern w:val="0"/>
          <w:sz w:val="24"/>
          <w:szCs w:val="24"/>
        </w:rPr>
        <w:t>GB 50013</w:t>
      </w:r>
      <w:r w:rsidR="00557619">
        <w:rPr>
          <w:rFonts w:ascii="Times New Roman" w:hAnsi="Times New Roman" w:cs="Times New Roman"/>
          <w:kern w:val="0"/>
          <w:sz w:val="24"/>
          <w:szCs w:val="24"/>
        </w:rPr>
        <w:t>和</w:t>
      </w:r>
      <w:r w:rsidR="00584BE7" w:rsidRPr="00584BE7">
        <w:rPr>
          <w:rFonts w:ascii="Times New Roman" w:hAnsi="Times New Roman" w:cs="Times New Roman" w:hint="eastAsia"/>
          <w:kern w:val="0"/>
          <w:sz w:val="24"/>
          <w:szCs w:val="24"/>
        </w:rPr>
        <w:t>《泵站设计</w:t>
      </w:r>
      <w:r w:rsidR="004E4B95">
        <w:rPr>
          <w:rFonts w:ascii="Times New Roman" w:hAnsi="Times New Roman" w:cs="Times New Roman" w:hint="eastAsia"/>
          <w:kern w:val="0"/>
          <w:sz w:val="24"/>
          <w:szCs w:val="24"/>
        </w:rPr>
        <w:t>标准</w:t>
      </w:r>
      <w:r w:rsidR="00584BE7" w:rsidRPr="00584BE7">
        <w:rPr>
          <w:rFonts w:ascii="Times New Roman" w:hAnsi="Times New Roman" w:cs="Times New Roman" w:hint="eastAsia"/>
          <w:kern w:val="0"/>
          <w:sz w:val="24"/>
          <w:szCs w:val="24"/>
        </w:rPr>
        <w:t>》</w:t>
      </w:r>
      <w:r w:rsidRPr="00DA63D8">
        <w:rPr>
          <w:rFonts w:ascii="Times New Roman" w:hAnsi="Times New Roman" w:cs="Times New Roman"/>
          <w:kern w:val="0"/>
          <w:sz w:val="24"/>
          <w:szCs w:val="24"/>
        </w:rPr>
        <w:t>GB 50265</w:t>
      </w:r>
      <w:r w:rsidR="00557619">
        <w:rPr>
          <w:rFonts w:ascii="Times New Roman" w:hAnsi="Times New Roman" w:cs="Times New Roman"/>
          <w:kern w:val="0"/>
          <w:sz w:val="24"/>
          <w:szCs w:val="24"/>
        </w:rPr>
        <w:t>、</w:t>
      </w:r>
      <w:proofErr w:type="gramStart"/>
      <w:r w:rsidR="004E4B95" w:rsidRPr="00EF0180">
        <w:rPr>
          <w:rFonts w:ascii="Times New Roman" w:hAnsi="Times New Roman" w:cs="Times New Roman"/>
          <w:sz w:val="24"/>
          <w:szCs w:val="24"/>
        </w:rPr>
        <w:t>现行</w:t>
      </w:r>
      <w:r w:rsidR="004E4B95" w:rsidRPr="00557619">
        <w:rPr>
          <w:rFonts w:ascii="Times New Roman" w:hAnsi="Times New Roman" w:cs="Times New Roman" w:hint="eastAsia"/>
          <w:sz w:val="24"/>
          <w:szCs w:val="24"/>
        </w:rPr>
        <w:t>行业</w:t>
      </w:r>
      <w:proofErr w:type="gramEnd"/>
      <w:r w:rsidR="004E4B95" w:rsidRPr="00557619">
        <w:rPr>
          <w:rFonts w:ascii="Times New Roman" w:hAnsi="Times New Roman" w:cs="Times New Roman" w:hint="eastAsia"/>
          <w:sz w:val="24"/>
          <w:szCs w:val="24"/>
        </w:rPr>
        <w:t>标准《</w:t>
      </w:r>
      <w:r w:rsidR="004E4B95" w:rsidRPr="00557619">
        <w:rPr>
          <w:rFonts w:ascii="Times New Roman" w:hAnsi="Times New Roman" w:cs="Times New Roman" w:hint="eastAsia"/>
          <w:kern w:val="0"/>
          <w:sz w:val="24"/>
          <w:szCs w:val="24"/>
        </w:rPr>
        <w:t>城镇供水管网运行、维护及安全技术规程》</w:t>
      </w:r>
      <w:r w:rsidR="004E4B95" w:rsidRPr="00557619">
        <w:rPr>
          <w:rFonts w:ascii="Times New Roman" w:hAnsi="Times New Roman" w:cs="Times New Roman"/>
          <w:kern w:val="0"/>
          <w:sz w:val="24"/>
          <w:szCs w:val="24"/>
        </w:rPr>
        <w:t>CJJ 207</w:t>
      </w:r>
      <w:r w:rsidR="00557619" w:rsidRPr="00557619">
        <w:rPr>
          <w:rFonts w:ascii="Times New Roman" w:hAnsi="Times New Roman" w:cs="Times New Roman" w:hint="eastAsia"/>
          <w:kern w:val="0"/>
          <w:sz w:val="24"/>
          <w:szCs w:val="24"/>
        </w:rPr>
        <w:t>、</w:t>
      </w:r>
      <w:r w:rsidR="004E4B95" w:rsidRPr="00557619">
        <w:rPr>
          <w:rFonts w:ascii="Times New Roman" w:hAnsi="Times New Roman" w:cs="Times New Roman" w:hint="eastAsia"/>
          <w:sz w:val="24"/>
          <w:szCs w:val="24"/>
        </w:rPr>
        <w:t>现行团体标准</w:t>
      </w:r>
      <w:r w:rsidR="00584BE7" w:rsidRPr="00557619">
        <w:rPr>
          <w:rFonts w:ascii="Times New Roman" w:hAnsi="Times New Roman" w:cs="Times New Roman" w:hint="eastAsia"/>
          <w:kern w:val="0"/>
          <w:sz w:val="24"/>
          <w:szCs w:val="24"/>
        </w:rPr>
        <w:t>《中小型给水泵站设计规程》</w:t>
      </w:r>
      <w:r w:rsidRPr="00557619">
        <w:rPr>
          <w:rFonts w:ascii="Times New Roman" w:hAnsi="Times New Roman" w:cs="Times New Roman"/>
          <w:kern w:val="0"/>
          <w:sz w:val="24"/>
          <w:szCs w:val="24"/>
        </w:rPr>
        <w:t>CECS 419</w:t>
      </w:r>
      <w:r w:rsidRPr="00EF0180">
        <w:rPr>
          <w:rFonts w:ascii="Times New Roman" w:hAnsi="Times New Roman" w:cs="Times New Roman" w:hint="eastAsia"/>
          <w:kern w:val="0"/>
          <w:sz w:val="24"/>
          <w:szCs w:val="24"/>
        </w:rPr>
        <w:t>的</w:t>
      </w:r>
      <w:r w:rsidR="004E4B95" w:rsidRPr="00EF0180">
        <w:rPr>
          <w:rFonts w:ascii="Times New Roman" w:hAnsi="Times New Roman" w:cs="Times New Roman"/>
          <w:sz w:val="24"/>
          <w:szCs w:val="24"/>
        </w:rPr>
        <w:t>有关规定</w:t>
      </w:r>
      <w:r w:rsidRPr="00557619">
        <w:rPr>
          <w:rFonts w:ascii="Times New Roman" w:hAnsi="Times New Roman" w:cs="Times New Roman" w:hint="eastAsia"/>
          <w:kern w:val="0"/>
          <w:sz w:val="24"/>
          <w:szCs w:val="24"/>
        </w:rPr>
        <w:t>。</w:t>
      </w:r>
    </w:p>
    <w:p w14:paraId="7C5E06CF" w14:textId="77777777" w:rsidR="00E54DF1" w:rsidRPr="00C36DAC" w:rsidRDefault="00727A3D" w:rsidP="00C36DAC">
      <w:pPr>
        <w:pStyle w:val="2"/>
        <w:rPr>
          <w:rFonts w:ascii="Times New Roman" w:hAnsi="Times New Roman"/>
          <w:kern w:val="0"/>
          <w:sz w:val="28"/>
          <w:szCs w:val="28"/>
        </w:rPr>
      </w:pPr>
      <w:bookmarkStart w:id="11" w:name="_Toc133268228"/>
      <w:r w:rsidRPr="00C36DAC">
        <w:rPr>
          <w:rFonts w:ascii="Times New Roman" w:hAnsi="Times New Roman"/>
          <w:kern w:val="0"/>
          <w:sz w:val="28"/>
          <w:szCs w:val="28"/>
        </w:rPr>
        <w:t>4.2</w:t>
      </w:r>
      <w:r w:rsidRPr="00C36DAC">
        <w:rPr>
          <w:rFonts w:ascii="Times New Roman" w:hAnsi="宋体"/>
          <w:kern w:val="0"/>
          <w:sz w:val="28"/>
          <w:szCs w:val="28"/>
        </w:rPr>
        <w:t>管网水力模型</w:t>
      </w:r>
      <w:bookmarkEnd w:id="11"/>
    </w:p>
    <w:p w14:paraId="3E383520" w14:textId="77777777" w:rsidR="00E54DF1" w:rsidRDefault="00727A3D" w:rsidP="009F5C82">
      <w:pPr>
        <w:widowControl/>
        <w:shd w:val="clear" w:color="auto" w:fill="FFFFFF"/>
        <w:spacing w:line="360" w:lineRule="auto"/>
        <w:jc w:val="left"/>
        <w:rPr>
          <w:rFonts w:ascii="Times New Roman" w:hAnsi="宋体" w:cs="Times New Roman"/>
          <w:kern w:val="0"/>
          <w:sz w:val="24"/>
          <w:szCs w:val="24"/>
        </w:rPr>
      </w:pPr>
      <w:r w:rsidRPr="00C36DAC">
        <w:rPr>
          <w:rFonts w:ascii="Times New Roman" w:hAnsi="Times New Roman" w:cs="Times New Roman"/>
          <w:kern w:val="0"/>
          <w:sz w:val="24"/>
          <w:szCs w:val="24"/>
        </w:rPr>
        <w:t>4.2.1</w:t>
      </w:r>
      <w:r w:rsidRPr="00C36DAC">
        <w:rPr>
          <w:rFonts w:ascii="Times New Roman" w:hAnsi="宋体" w:cs="Times New Roman"/>
          <w:kern w:val="0"/>
          <w:sz w:val="24"/>
          <w:szCs w:val="24"/>
        </w:rPr>
        <w:t>管网水力模型应以管网</w:t>
      </w:r>
      <w:r w:rsidRPr="00C36DAC">
        <w:rPr>
          <w:rFonts w:ascii="Times New Roman" w:hAnsi="Times New Roman" w:cs="Times New Roman"/>
          <w:kern w:val="0"/>
          <w:sz w:val="24"/>
          <w:szCs w:val="24"/>
        </w:rPr>
        <w:t>GIS</w:t>
      </w:r>
      <w:r w:rsidRPr="00C36DAC">
        <w:rPr>
          <w:rFonts w:ascii="Times New Roman" w:hAnsi="宋体" w:cs="Times New Roman"/>
          <w:kern w:val="0"/>
          <w:sz w:val="24"/>
          <w:szCs w:val="24"/>
        </w:rPr>
        <w:t>系统为基础建立</w:t>
      </w:r>
      <w:r w:rsidR="00E250C9">
        <w:rPr>
          <w:rFonts w:ascii="Times New Roman" w:hAnsi="宋体" w:cs="Times New Roman" w:hint="eastAsia"/>
          <w:kern w:val="0"/>
          <w:sz w:val="24"/>
          <w:szCs w:val="24"/>
        </w:rPr>
        <w:t>。</w:t>
      </w:r>
    </w:p>
    <w:p w14:paraId="0D5AE545" w14:textId="77777777" w:rsidR="00E250C9" w:rsidRPr="00C36DAC" w:rsidRDefault="00E250C9" w:rsidP="009F5C82">
      <w:pPr>
        <w:widowControl/>
        <w:shd w:val="clear" w:color="auto" w:fill="FFFFFF"/>
        <w:spacing w:line="360" w:lineRule="auto"/>
        <w:jc w:val="left"/>
        <w:rPr>
          <w:rFonts w:ascii="Times New Roman" w:hAnsi="Times New Roman" w:cs="Times New Roman"/>
          <w:kern w:val="0"/>
          <w:sz w:val="24"/>
          <w:szCs w:val="24"/>
        </w:rPr>
      </w:pPr>
      <w:r>
        <w:rPr>
          <w:rFonts w:ascii="楷体" w:eastAsia="楷体" w:hAnsi="楷体" w:cs="Times New Roman" w:hint="eastAsia"/>
          <w:color w:val="1F497D" w:themeColor="text2"/>
          <w:kern w:val="0"/>
          <w:sz w:val="24"/>
          <w:szCs w:val="24"/>
        </w:rPr>
        <w:t>说明：管网水力模型是压力管理的基础。水力模型应采用微观模型，而微观模型的静态信息如：管网信息、节点信息、泵站信息、水库（池）</w:t>
      </w:r>
      <w:r w:rsidR="00E8530F">
        <w:rPr>
          <w:rFonts w:ascii="楷体" w:eastAsia="楷体" w:hAnsi="楷体" w:cs="Times New Roman" w:hint="eastAsia"/>
          <w:color w:val="1F497D" w:themeColor="text2"/>
          <w:kern w:val="0"/>
          <w:sz w:val="24"/>
          <w:szCs w:val="24"/>
        </w:rPr>
        <w:t>信息、管网辅助设施信息等均可通过接口从管网GIS获得。</w:t>
      </w:r>
    </w:p>
    <w:p w14:paraId="7050B0C1" w14:textId="4F702502" w:rsidR="00E54DF1" w:rsidRDefault="00727A3D" w:rsidP="009F5C82">
      <w:pPr>
        <w:widowControl/>
        <w:shd w:val="clear" w:color="auto" w:fill="FFFFFF"/>
        <w:spacing w:line="360" w:lineRule="auto"/>
        <w:jc w:val="left"/>
        <w:rPr>
          <w:rFonts w:ascii="Times New Roman" w:hAnsi="宋体" w:cs="Times New Roman"/>
          <w:kern w:val="0"/>
          <w:sz w:val="24"/>
          <w:szCs w:val="24"/>
        </w:rPr>
      </w:pPr>
      <w:r w:rsidRPr="00C36DAC">
        <w:rPr>
          <w:rFonts w:ascii="Times New Roman" w:hAnsi="Times New Roman" w:cs="Times New Roman"/>
          <w:kern w:val="0"/>
          <w:sz w:val="24"/>
          <w:szCs w:val="24"/>
        </w:rPr>
        <w:t>4.2.</w:t>
      </w:r>
      <w:r w:rsidR="008678D9">
        <w:rPr>
          <w:rFonts w:ascii="Times New Roman" w:hAnsi="Times New Roman" w:cs="Times New Roman"/>
          <w:kern w:val="0"/>
          <w:sz w:val="24"/>
          <w:szCs w:val="24"/>
        </w:rPr>
        <w:t>2</w:t>
      </w:r>
      <w:r w:rsidR="00564F25">
        <w:rPr>
          <w:rFonts w:ascii="Times New Roman" w:hAnsi="Times New Roman" w:cs="Times New Roman" w:hint="eastAsia"/>
          <w:kern w:val="0"/>
          <w:sz w:val="24"/>
          <w:szCs w:val="24"/>
        </w:rPr>
        <w:t>管网</w:t>
      </w:r>
      <w:r w:rsidR="00564F25">
        <w:rPr>
          <w:rFonts w:ascii="Times New Roman" w:hAnsi="宋体" w:cs="Times New Roman" w:hint="eastAsia"/>
          <w:kern w:val="0"/>
          <w:sz w:val="24"/>
          <w:szCs w:val="24"/>
        </w:rPr>
        <w:t>稳态</w:t>
      </w:r>
      <w:r w:rsidRPr="00C36DAC">
        <w:rPr>
          <w:rFonts w:ascii="Times New Roman" w:hAnsi="宋体" w:cs="Times New Roman"/>
          <w:kern w:val="0"/>
          <w:sz w:val="24"/>
          <w:szCs w:val="24"/>
        </w:rPr>
        <w:t>水力模型应</w:t>
      </w:r>
      <w:r w:rsidR="00C843F5">
        <w:rPr>
          <w:rFonts w:ascii="Times New Roman" w:hAnsi="宋体" w:cs="Times New Roman" w:hint="eastAsia"/>
          <w:kern w:val="0"/>
          <w:sz w:val="24"/>
          <w:szCs w:val="24"/>
        </w:rPr>
        <w:t>进行</w:t>
      </w:r>
      <w:r w:rsidRPr="00C36DAC">
        <w:rPr>
          <w:rFonts w:ascii="Times New Roman" w:hAnsi="宋体" w:cs="Times New Roman"/>
          <w:kern w:val="0"/>
          <w:sz w:val="24"/>
          <w:szCs w:val="24"/>
        </w:rPr>
        <w:t>校核，</w:t>
      </w:r>
      <w:r w:rsidR="00213A1D">
        <w:rPr>
          <w:rFonts w:ascii="Times New Roman" w:hAnsi="宋体" w:cs="Times New Roman"/>
          <w:kern w:val="0"/>
          <w:sz w:val="24"/>
          <w:szCs w:val="24"/>
        </w:rPr>
        <w:t>模型精度</w:t>
      </w:r>
      <w:r w:rsidR="00213A1D" w:rsidRPr="00E5317A">
        <w:rPr>
          <w:rFonts w:ascii="Times New Roman" w:hAnsi="宋体" w:cs="Times New Roman" w:hint="eastAsia"/>
          <w:kern w:val="0"/>
          <w:sz w:val="24"/>
          <w:szCs w:val="24"/>
        </w:rPr>
        <w:t>应</w:t>
      </w:r>
      <w:r w:rsidR="004E4B95" w:rsidRPr="00DA63D8">
        <w:rPr>
          <w:rFonts w:ascii="Times New Roman" w:hAnsi="Times New Roman" w:cs="Times New Roman" w:hint="eastAsia"/>
          <w:kern w:val="0"/>
          <w:sz w:val="24"/>
          <w:szCs w:val="24"/>
        </w:rPr>
        <w:t>满足</w:t>
      </w:r>
      <w:proofErr w:type="gramStart"/>
      <w:r w:rsidR="004E4B95" w:rsidRPr="0051337B">
        <w:rPr>
          <w:rFonts w:ascii="Times New Roman" w:hAnsi="Times New Roman" w:cs="Times New Roman"/>
          <w:sz w:val="24"/>
          <w:szCs w:val="24"/>
        </w:rPr>
        <w:t>现行</w:t>
      </w:r>
      <w:r w:rsidR="004E4B95">
        <w:rPr>
          <w:rFonts w:ascii="Times New Roman" w:hAnsi="Times New Roman" w:cs="Times New Roman" w:hint="eastAsia"/>
          <w:sz w:val="24"/>
          <w:szCs w:val="24"/>
        </w:rPr>
        <w:t>行业</w:t>
      </w:r>
      <w:proofErr w:type="gramEnd"/>
      <w:r w:rsidR="004E4B95" w:rsidRPr="0051337B">
        <w:rPr>
          <w:rFonts w:ascii="Times New Roman" w:hAnsi="Times New Roman" w:cs="Times New Roman"/>
          <w:sz w:val="24"/>
          <w:szCs w:val="24"/>
        </w:rPr>
        <w:t>标准</w:t>
      </w:r>
      <w:r w:rsidR="00584BE7" w:rsidRPr="00584BE7">
        <w:rPr>
          <w:rFonts w:ascii="Times New Roman" w:hAnsi="宋体" w:cs="Times New Roman" w:hint="eastAsia"/>
          <w:kern w:val="0"/>
          <w:sz w:val="24"/>
          <w:szCs w:val="24"/>
        </w:rPr>
        <w:t>《城镇供水管网运行、维护及安全技术规程》</w:t>
      </w:r>
      <w:r w:rsidR="00213A1D" w:rsidRPr="00E5317A">
        <w:rPr>
          <w:rFonts w:ascii="Times New Roman" w:hAnsi="宋体" w:cs="Times New Roman" w:hint="eastAsia"/>
          <w:kern w:val="0"/>
          <w:sz w:val="24"/>
          <w:szCs w:val="24"/>
        </w:rPr>
        <w:t>CJJ</w:t>
      </w:r>
      <w:r w:rsidR="00213A1D">
        <w:rPr>
          <w:rFonts w:ascii="Times New Roman" w:hAnsi="宋体" w:cs="Times New Roman"/>
          <w:kern w:val="0"/>
          <w:sz w:val="24"/>
          <w:szCs w:val="24"/>
        </w:rPr>
        <w:t xml:space="preserve"> </w:t>
      </w:r>
      <w:r w:rsidR="00213A1D" w:rsidRPr="00E5317A">
        <w:rPr>
          <w:rFonts w:ascii="Times New Roman" w:hAnsi="宋体" w:cs="Times New Roman" w:hint="eastAsia"/>
          <w:kern w:val="0"/>
          <w:sz w:val="24"/>
          <w:szCs w:val="24"/>
        </w:rPr>
        <w:t>207</w:t>
      </w:r>
      <w:r w:rsidR="00213A1D" w:rsidRPr="00E5317A">
        <w:rPr>
          <w:rFonts w:ascii="Times New Roman" w:hAnsi="宋体" w:cs="Times New Roman" w:hint="eastAsia"/>
          <w:kern w:val="0"/>
          <w:sz w:val="24"/>
          <w:szCs w:val="24"/>
        </w:rPr>
        <w:t>的</w:t>
      </w:r>
      <w:r w:rsidR="004E4B95" w:rsidRPr="0051337B">
        <w:rPr>
          <w:rFonts w:ascii="Times New Roman" w:hAnsi="Times New Roman" w:cs="Times New Roman"/>
          <w:sz w:val="24"/>
          <w:szCs w:val="24"/>
        </w:rPr>
        <w:t>有关规定</w:t>
      </w:r>
      <w:r w:rsidR="00E250C9">
        <w:rPr>
          <w:rFonts w:ascii="Times New Roman" w:hAnsi="宋体" w:cs="Times New Roman" w:hint="eastAsia"/>
          <w:kern w:val="0"/>
          <w:sz w:val="24"/>
          <w:szCs w:val="24"/>
        </w:rPr>
        <w:t>。</w:t>
      </w:r>
    </w:p>
    <w:p w14:paraId="63A08A2D" w14:textId="00FB5F58" w:rsidR="00944CE0" w:rsidRPr="008B42B8" w:rsidRDefault="00944CE0" w:rsidP="00944CE0">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说明：</w:t>
      </w:r>
      <w:r w:rsidR="00613240">
        <w:rPr>
          <w:rFonts w:ascii="楷体" w:eastAsia="楷体" w:hAnsi="楷体" w:cs="Times New Roman" w:hint="eastAsia"/>
          <w:color w:val="1F497D" w:themeColor="text2"/>
          <w:kern w:val="0"/>
          <w:sz w:val="24"/>
          <w:szCs w:val="24"/>
        </w:rPr>
        <w:t>根据</w:t>
      </w:r>
      <w:proofErr w:type="gramStart"/>
      <w:r w:rsidR="006E4253" w:rsidRPr="0051337B">
        <w:rPr>
          <w:rFonts w:ascii="Times New Roman" w:hAnsi="Times New Roman" w:cs="Times New Roman"/>
          <w:sz w:val="24"/>
          <w:szCs w:val="24"/>
        </w:rPr>
        <w:t>现行</w:t>
      </w:r>
      <w:r w:rsidR="006E4253">
        <w:rPr>
          <w:rFonts w:ascii="Times New Roman" w:hAnsi="Times New Roman" w:cs="Times New Roman" w:hint="eastAsia"/>
          <w:sz w:val="24"/>
          <w:szCs w:val="24"/>
        </w:rPr>
        <w:t>行业</w:t>
      </w:r>
      <w:proofErr w:type="gramEnd"/>
      <w:r w:rsidR="006E4253" w:rsidRPr="0051337B">
        <w:rPr>
          <w:rFonts w:ascii="Times New Roman" w:hAnsi="Times New Roman" w:cs="Times New Roman"/>
          <w:sz w:val="24"/>
          <w:szCs w:val="24"/>
        </w:rPr>
        <w:t>标准</w:t>
      </w:r>
      <w:r w:rsidR="006E4253" w:rsidRPr="00584BE7">
        <w:rPr>
          <w:rFonts w:ascii="Times New Roman" w:hAnsi="宋体" w:cs="Times New Roman" w:hint="eastAsia"/>
          <w:kern w:val="0"/>
          <w:sz w:val="24"/>
          <w:szCs w:val="24"/>
        </w:rPr>
        <w:t>《城镇供水管网运行、维护及安全技术规程》</w:t>
      </w:r>
      <w:r w:rsidR="006E4253" w:rsidRPr="00E5317A">
        <w:rPr>
          <w:rFonts w:ascii="Times New Roman" w:hAnsi="宋体" w:cs="Times New Roman" w:hint="eastAsia"/>
          <w:kern w:val="0"/>
          <w:sz w:val="24"/>
          <w:szCs w:val="24"/>
        </w:rPr>
        <w:t>CJJ</w:t>
      </w:r>
      <w:r w:rsidR="006E4253">
        <w:rPr>
          <w:rFonts w:ascii="Times New Roman" w:hAnsi="宋体" w:cs="Times New Roman"/>
          <w:kern w:val="0"/>
          <w:sz w:val="24"/>
          <w:szCs w:val="24"/>
        </w:rPr>
        <w:t xml:space="preserve"> </w:t>
      </w:r>
      <w:r w:rsidR="006E4253" w:rsidRPr="00E5317A">
        <w:rPr>
          <w:rFonts w:ascii="Times New Roman" w:hAnsi="宋体" w:cs="Times New Roman" w:hint="eastAsia"/>
          <w:kern w:val="0"/>
          <w:sz w:val="24"/>
          <w:szCs w:val="24"/>
        </w:rPr>
        <w:t>207</w:t>
      </w:r>
      <w:r w:rsidR="006E4253">
        <w:rPr>
          <w:rFonts w:ascii="Times New Roman" w:hAnsi="宋体" w:cs="Times New Roman"/>
          <w:kern w:val="0"/>
          <w:sz w:val="24"/>
          <w:szCs w:val="24"/>
        </w:rPr>
        <w:t>-</w:t>
      </w:r>
      <w:r w:rsidR="00613240">
        <w:rPr>
          <w:rFonts w:ascii="Times New Roman" w:hAnsi="宋体" w:cs="Times New Roman"/>
          <w:kern w:val="0"/>
          <w:sz w:val="24"/>
          <w:szCs w:val="24"/>
        </w:rPr>
        <w:t>2013</w:t>
      </w:r>
      <w:r w:rsidR="00613240">
        <w:rPr>
          <w:rFonts w:ascii="Times New Roman" w:hAnsi="宋体" w:cs="Times New Roman" w:hint="eastAsia"/>
          <w:kern w:val="0"/>
          <w:sz w:val="24"/>
          <w:szCs w:val="24"/>
        </w:rPr>
        <w:t>的</w:t>
      </w:r>
      <w:r w:rsidR="00613240">
        <w:rPr>
          <w:rFonts w:ascii="Times New Roman" w:hAnsi="宋体" w:cs="Times New Roman" w:hint="eastAsia"/>
          <w:kern w:val="0"/>
          <w:sz w:val="24"/>
          <w:szCs w:val="24"/>
        </w:rPr>
        <w:t>9</w:t>
      </w:r>
      <w:r w:rsidR="00613240">
        <w:rPr>
          <w:rFonts w:ascii="Times New Roman" w:hAnsi="宋体" w:cs="Times New Roman"/>
          <w:kern w:val="0"/>
          <w:sz w:val="24"/>
          <w:szCs w:val="24"/>
        </w:rPr>
        <w:t>.5.3</w:t>
      </w:r>
      <w:r w:rsidR="00613240">
        <w:rPr>
          <w:rFonts w:ascii="Times New Roman" w:hAnsi="宋体" w:cs="Times New Roman" w:hint="eastAsia"/>
          <w:kern w:val="0"/>
          <w:sz w:val="24"/>
          <w:szCs w:val="24"/>
        </w:rPr>
        <w:t>条</w:t>
      </w:r>
      <w:r w:rsidR="0062207B">
        <w:rPr>
          <w:rFonts w:ascii="Times New Roman" w:hAnsi="宋体" w:cs="Times New Roman" w:hint="eastAsia"/>
          <w:kern w:val="0"/>
          <w:sz w:val="24"/>
          <w:szCs w:val="24"/>
        </w:rPr>
        <w:t>，</w:t>
      </w:r>
      <w:r w:rsidRPr="008B42B8">
        <w:rPr>
          <w:rFonts w:ascii="楷体" w:eastAsia="楷体" w:hAnsi="楷体" w:cs="Times New Roman"/>
          <w:color w:val="1F497D" w:themeColor="text2"/>
          <w:kern w:val="0"/>
          <w:sz w:val="24"/>
          <w:szCs w:val="24"/>
        </w:rPr>
        <w:t>90</w:t>
      </w:r>
      <w:r w:rsidRPr="008B42B8">
        <w:rPr>
          <w:rFonts w:ascii="楷体" w:eastAsia="楷体" w:hAnsi="楷体" w:cs="Times New Roman" w:hint="eastAsia"/>
          <w:color w:val="1F497D" w:themeColor="text2"/>
          <w:kern w:val="0"/>
          <w:sz w:val="24"/>
          <w:szCs w:val="24"/>
        </w:rPr>
        <w:t>％的节点压力模拟计算结果与压力监测点数据平均误差</w:t>
      </w:r>
      <w:r w:rsidR="00613240">
        <w:rPr>
          <w:rFonts w:ascii="楷体" w:eastAsia="楷体" w:hAnsi="楷体" w:cs="Times New Roman" w:hint="eastAsia"/>
          <w:color w:val="1F497D" w:themeColor="text2"/>
          <w:kern w:val="0"/>
          <w:sz w:val="24"/>
          <w:szCs w:val="24"/>
        </w:rPr>
        <w:t>应</w:t>
      </w:r>
      <w:r w:rsidRPr="008B42B8">
        <w:rPr>
          <w:rFonts w:ascii="楷体" w:eastAsia="楷体" w:hAnsi="楷体" w:cs="Times New Roman" w:hint="eastAsia"/>
          <w:color w:val="1F497D" w:themeColor="text2"/>
          <w:kern w:val="0"/>
          <w:sz w:val="24"/>
          <w:szCs w:val="24"/>
        </w:rPr>
        <w:t>小于</w:t>
      </w:r>
      <w:r w:rsidRPr="008B42B8">
        <w:rPr>
          <w:rFonts w:ascii="楷体" w:eastAsia="楷体" w:hAnsi="楷体" w:cs="Times New Roman"/>
          <w:color w:val="1F497D" w:themeColor="text2"/>
          <w:kern w:val="0"/>
          <w:sz w:val="24"/>
          <w:szCs w:val="24"/>
        </w:rPr>
        <w:t>20kPa</w:t>
      </w:r>
      <w:r w:rsidRPr="008B42B8">
        <w:rPr>
          <w:rFonts w:ascii="楷体" w:eastAsia="楷体" w:hAnsi="楷体" w:cs="Times New Roman" w:hint="eastAsia"/>
          <w:color w:val="1F497D" w:themeColor="text2"/>
          <w:kern w:val="0"/>
          <w:sz w:val="24"/>
          <w:szCs w:val="24"/>
        </w:rPr>
        <w:t>；</w:t>
      </w:r>
      <w:r w:rsidRPr="008B42B8">
        <w:rPr>
          <w:rFonts w:ascii="楷体" w:eastAsia="楷体" w:hAnsi="楷体" w:cs="Times New Roman"/>
          <w:color w:val="1F497D" w:themeColor="text2"/>
          <w:kern w:val="0"/>
          <w:sz w:val="24"/>
          <w:szCs w:val="24"/>
        </w:rPr>
        <w:t>90</w:t>
      </w:r>
      <w:r w:rsidRPr="008B42B8">
        <w:rPr>
          <w:rFonts w:ascii="楷体" w:eastAsia="楷体" w:hAnsi="楷体" w:cs="Times New Roman" w:hint="eastAsia"/>
          <w:color w:val="1F497D" w:themeColor="text2"/>
          <w:kern w:val="0"/>
          <w:sz w:val="24"/>
          <w:szCs w:val="24"/>
        </w:rPr>
        <w:t>％的管段流量模拟计算结果与流量监测点数据平均误差</w:t>
      </w:r>
      <w:r w:rsidR="0062207B">
        <w:rPr>
          <w:rFonts w:ascii="楷体" w:eastAsia="楷体" w:hAnsi="楷体" w:cs="Times New Roman" w:hint="eastAsia"/>
          <w:color w:val="1F497D" w:themeColor="text2"/>
          <w:kern w:val="0"/>
          <w:sz w:val="24"/>
          <w:szCs w:val="24"/>
        </w:rPr>
        <w:t>应</w:t>
      </w:r>
      <w:r w:rsidRPr="008B42B8">
        <w:rPr>
          <w:rFonts w:ascii="楷体" w:eastAsia="楷体" w:hAnsi="楷体" w:cs="Times New Roman" w:hint="eastAsia"/>
          <w:color w:val="1F497D" w:themeColor="text2"/>
          <w:kern w:val="0"/>
          <w:sz w:val="24"/>
          <w:szCs w:val="24"/>
        </w:rPr>
        <w:t>小于</w:t>
      </w:r>
      <w:r w:rsidRPr="008B42B8">
        <w:rPr>
          <w:rFonts w:ascii="楷体" w:eastAsia="楷体" w:hAnsi="楷体" w:cs="Times New Roman"/>
          <w:color w:val="1F497D" w:themeColor="text2"/>
          <w:kern w:val="0"/>
          <w:sz w:val="24"/>
          <w:szCs w:val="24"/>
        </w:rPr>
        <w:t>10%</w:t>
      </w:r>
      <w:r w:rsidRPr="008B42B8">
        <w:rPr>
          <w:rFonts w:ascii="楷体" w:eastAsia="楷体" w:hAnsi="楷体" w:cs="Times New Roman" w:hint="eastAsia"/>
          <w:color w:val="1F497D" w:themeColor="text2"/>
          <w:kern w:val="0"/>
          <w:sz w:val="24"/>
          <w:szCs w:val="24"/>
        </w:rPr>
        <w:t>。</w:t>
      </w:r>
    </w:p>
    <w:p w14:paraId="36DF1565" w14:textId="670B85D4" w:rsidR="00564F25" w:rsidRDefault="00564F25" w:rsidP="009F5C82">
      <w:pPr>
        <w:widowControl/>
        <w:shd w:val="clear" w:color="auto" w:fill="FFFFFF"/>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Pr>
          <w:rFonts w:ascii="Times New Roman" w:hAnsi="Times New Roman" w:cs="Times New Roman"/>
          <w:kern w:val="0"/>
          <w:sz w:val="24"/>
          <w:szCs w:val="24"/>
        </w:rPr>
        <w:t>.2.</w:t>
      </w:r>
      <w:r w:rsidR="008678D9">
        <w:rPr>
          <w:rFonts w:ascii="Times New Roman" w:hAnsi="Times New Roman" w:cs="Times New Roman"/>
          <w:kern w:val="0"/>
          <w:sz w:val="24"/>
          <w:szCs w:val="24"/>
        </w:rPr>
        <w:t>3</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管网</w:t>
      </w:r>
      <w:r w:rsidRPr="00564F25">
        <w:rPr>
          <w:rFonts w:ascii="Times New Roman" w:hAnsi="Times New Roman" w:cs="Times New Roman" w:hint="eastAsia"/>
          <w:kern w:val="0"/>
          <w:sz w:val="24"/>
          <w:szCs w:val="24"/>
        </w:rPr>
        <w:t>瞬态水力模型</w:t>
      </w:r>
      <w:r w:rsidR="00AF7313">
        <w:rPr>
          <w:rFonts w:ascii="Times New Roman" w:hAnsi="Times New Roman" w:cs="Times New Roman" w:hint="eastAsia"/>
          <w:kern w:val="0"/>
          <w:sz w:val="24"/>
          <w:szCs w:val="24"/>
        </w:rPr>
        <w:t>应进行校核，</w:t>
      </w:r>
      <w:r w:rsidR="00C843F5">
        <w:rPr>
          <w:rFonts w:ascii="Times New Roman" w:hAnsi="Times New Roman" w:cs="Times New Roman" w:hint="eastAsia"/>
          <w:kern w:val="0"/>
          <w:sz w:val="24"/>
          <w:szCs w:val="24"/>
        </w:rPr>
        <w:t>模型</w:t>
      </w:r>
      <w:r w:rsidRPr="00564F25">
        <w:rPr>
          <w:rFonts w:ascii="Times New Roman" w:hAnsi="Times New Roman" w:cs="Times New Roman" w:hint="eastAsia"/>
          <w:kern w:val="0"/>
          <w:sz w:val="24"/>
          <w:szCs w:val="24"/>
        </w:rPr>
        <w:t>输出水力状态参数（流量、压力）与实际状态的偏差应小于</w:t>
      </w:r>
      <w:r w:rsidRPr="00564F25">
        <w:rPr>
          <w:rFonts w:ascii="Times New Roman" w:hAnsi="Times New Roman" w:cs="Times New Roman" w:hint="eastAsia"/>
          <w:kern w:val="0"/>
          <w:sz w:val="24"/>
          <w:szCs w:val="24"/>
        </w:rPr>
        <w:t>20%</w:t>
      </w:r>
      <w:r>
        <w:rPr>
          <w:rFonts w:ascii="Times New Roman" w:hAnsi="Times New Roman" w:cs="Times New Roman" w:hint="eastAsia"/>
          <w:kern w:val="0"/>
          <w:sz w:val="24"/>
          <w:szCs w:val="24"/>
        </w:rPr>
        <w:t>。</w:t>
      </w:r>
    </w:p>
    <w:p w14:paraId="495D7B1F" w14:textId="11B8F7E0"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说明：</w:t>
      </w:r>
      <w:r w:rsidR="0062207B">
        <w:rPr>
          <w:rFonts w:ascii="楷体" w:eastAsia="楷体" w:hAnsi="楷体" w:cs="Times New Roman" w:hint="eastAsia"/>
          <w:color w:val="1F497D" w:themeColor="text2"/>
          <w:kern w:val="0"/>
          <w:sz w:val="24"/>
          <w:szCs w:val="24"/>
        </w:rPr>
        <w:t>根据</w:t>
      </w:r>
      <w:proofErr w:type="gramStart"/>
      <w:r w:rsidR="006E4253" w:rsidRPr="0051337B">
        <w:rPr>
          <w:rFonts w:ascii="Times New Roman" w:hAnsi="Times New Roman" w:cs="Times New Roman"/>
          <w:sz w:val="24"/>
          <w:szCs w:val="24"/>
        </w:rPr>
        <w:t>现行</w:t>
      </w:r>
      <w:r w:rsidR="006E4253">
        <w:rPr>
          <w:rFonts w:ascii="Times New Roman" w:hAnsi="Times New Roman" w:cs="Times New Roman" w:hint="eastAsia"/>
          <w:sz w:val="24"/>
          <w:szCs w:val="24"/>
        </w:rPr>
        <w:t>行业</w:t>
      </w:r>
      <w:proofErr w:type="gramEnd"/>
      <w:r w:rsidR="006E4253" w:rsidRPr="0051337B">
        <w:rPr>
          <w:rFonts w:ascii="Times New Roman" w:hAnsi="Times New Roman" w:cs="Times New Roman"/>
          <w:sz w:val="24"/>
          <w:szCs w:val="24"/>
        </w:rPr>
        <w:t>标准</w:t>
      </w:r>
      <w:r w:rsidR="006E4253" w:rsidRPr="00584BE7">
        <w:rPr>
          <w:rFonts w:ascii="Times New Roman" w:hAnsi="宋体" w:cs="Times New Roman" w:hint="eastAsia"/>
          <w:kern w:val="0"/>
          <w:sz w:val="24"/>
          <w:szCs w:val="24"/>
        </w:rPr>
        <w:t>《城镇供水管网运行、维护及安全技术规程》</w:t>
      </w:r>
      <w:r w:rsidR="006E4253" w:rsidRPr="00E5317A">
        <w:rPr>
          <w:rFonts w:ascii="Times New Roman" w:hAnsi="宋体" w:cs="Times New Roman" w:hint="eastAsia"/>
          <w:kern w:val="0"/>
          <w:sz w:val="24"/>
          <w:szCs w:val="24"/>
        </w:rPr>
        <w:t>CJJ</w:t>
      </w:r>
      <w:r w:rsidR="006E4253">
        <w:rPr>
          <w:rFonts w:ascii="Times New Roman" w:hAnsi="宋体" w:cs="Times New Roman"/>
          <w:kern w:val="0"/>
          <w:sz w:val="24"/>
          <w:szCs w:val="24"/>
        </w:rPr>
        <w:t xml:space="preserve"> </w:t>
      </w:r>
      <w:r w:rsidR="006E4253" w:rsidRPr="00E5317A">
        <w:rPr>
          <w:rFonts w:ascii="Times New Roman" w:hAnsi="宋体" w:cs="Times New Roman" w:hint="eastAsia"/>
          <w:kern w:val="0"/>
          <w:sz w:val="24"/>
          <w:szCs w:val="24"/>
        </w:rPr>
        <w:t>207</w:t>
      </w:r>
      <w:r w:rsidR="0062207B">
        <w:rPr>
          <w:rFonts w:ascii="Times New Roman" w:hAnsi="宋体" w:cs="Times New Roman"/>
          <w:kern w:val="0"/>
          <w:sz w:val="24"/>
          <w:szCs w:val="24"/>
        </w:rPr>
        <w:t>-2013</w:t>
      </w:r>
      <w:r w:rsidR="0062207B">
        <w:rPr>
          <w:rFonts w:ascii="Times New Roman" w:hAnsi="宋体" w:cs="Times New Roman" w:hint="eastAsia"/>
          <w:kern w:val="0"/>
          <w:sz w:val="24"/>
          <w:szCs w:val="24"/>
        </w:rPr>
        <w:t>的</w:t>
      </w:r>
      <w:r w:rsidR="0062207B">
        <w:rPr>
          <w:rFonts w:ascii="Times New Roman" w:hAnsi="宋体" w:cs="Times New Roman" w:hint="eastAsia"/>
          <w:kern w:val="0"/>
          <w:sz w:val="24"/>
          <w:szCs w:val="24"/>
        </w:rPr>
        <w:t>9</w:t>
      </w:r>
      <w:r w:rsidR="0062207B">
        <w:rPr>
          <w:rFonts w:ascii="Times New Roman" w:hAnsi="宋体" w:cs="Times New Roman"/>
          <w:kern w:val="0"/>
          <w:sz w:val="24"/>
          <w:szCs w:val="24"/>
        </w:rPr>
        <w:t>.5.3</w:t>
      </w:r>
      <w:r w:rsidR="0062207B">
        <w:rPr>
          <w:rFonts w:ascii="Times New Roman" w:hAnsi="宋体" w:cs="Times New Roman" w:hint="eastAsia"/>
          <w:kern w:val="0"/>
          <w:sz w:val="24"/>
          <w:szCs w:val="24"/>
        </w:rPr>
        <w:t>条，</w:t>
      </w:r>
      <w:r w:rsidR="0062207B" w:rsidRPr="008B42B8">
        <w:rPr>
          <w:rFonts w:ascii="楷体" w:eastAsia="楷体" w:hAnsi="楷体" w:cs="Times New Roman"/>
          <w:color w:val="1F497D" w:themeColor="text2"/>
          <w:kern w:val="0"/>
          <w:sz w:val="24"/>
          <w:szCs w:val="24"/>
        </w:rPr>
        <w:t>90</w:t>
      </w:r>
      <w:r w:rsidR="0062207B" w:rsidRPr="008B42B8">
        <w:rPr>
          <w:rFonts w:ascii="楷体" w:eastAsia="楷体" w:hAnsi="楷体" w:cs="Times New Roman" w:hint="eastAsia"/>
          <w:color w:val="1F497D" w:themeColor="text2"/>
          <w:kern w:val="0"/>
          <w:sz w:val="24"/>
          <w:szCs w:val="24"/>
        </w:rPr>
        <w:t>％的节点压力模拟计算结果与压力监测点数据平均误差</w:t>
      </w:r>
      <w:r w:rsidR="0062207B">
        <w:rPr>
          <w:rFonts w:ascii="楷体" w:eastAsia="楷体" w:hAnsi="楷体" w:cs="Times New Roman" w:hint="eastAsia"/>
          <w:color w:val="1F497D" w:themeColor="text2"/>
          <w:kern w:val="0"/>
          <w:sz w:val="24"/>
          <w:szCs w:val="24"/>
        </w:rPr>
        <w:t>应</w:t>
      </w:r>
      <w:r w:rsidR="0062207B" w:rsidRPr="008B42B8">
        <w:rPr>
          <w:rFonts w:ascii="楷体" w:eastAsia="楷体" w:hAnsi="楷体" w:cs="Times New Roman" w:hint="eastAsia"/>
          <w:color w:val="1F497D" w:themeColor="text2"/>
          <w:kern w:val="0"/>
          <w:sz w:val="24"/>
          <w:szCs w:val="24"/>
        </w:rPr>
        <w:t>小于</w:t>
      </w:r>
      <w:r w:rsidR="0062207B" w:rsidRPr="008B42B8">
        <w:rPr>
          <w:rFonts w:ascii="楷体" w:eastAsia="楷体" w:hAnsi="楷体" w:cs="Times New Roman"/>
          <w:color w:val="1F497D" w:themeColor="text2"/>
          <w:kern w:val="0"/>
          <w:sz w:val="24"/>
          <w:szCs w:val="24"/>
        </w:rPr>
        <w:t>20kPa</w:t>
      </w:r>
      <w:r w:rsidR="0062207B" w:rsidRPr="008B42B8">
        <w:rPr>
          <w:rFonts w:ascii="楷体" w:eastAsia="楷体" w:hAnsi="楷体" w:cs="Times New Roman" w:hint="eastAsia"/>
          <w:color w:val="1F497D" w:themeColor="text2"/>
          <w:kern w:val="0"/>
          <w:sz w:val="24"/>
          <w:szCs w:val="24"/>
        </w:rPr>
        <w:t>；</w:t>
      </w:r>
      <w:r w:rsidR="0062207B" w:rsidRPr="008B42B8">
        <w:rPr>
          <w:rFonts w:ascii="楷体" w:eastAsia="楷体" w:hAnsi="楷体" w:cs="Times New Roman"/>
          <w:color w:val="1F497D" w:themeColor="text2"/>
          <w:kern w:val="0"/>
          <w:sz w:val="24"/>
          <w:szCs w:val="24"/>
        </w:rPr>
        <w:t>90</w:t>
      </w:r>
      <w:r w:rsidR="0062207B" w:rsidRPr="008B42B8">
        <w:rPr>
          <w:rFonts w:ascii="楷体" w:eastAsia="楷体" w:hAnsi="楷体" w:cs="Times New Roman" w:hint="eastAsia"/>
          <w:color w:val="1F497D" w:themeColor="text2"/>
          <w:kern w:val="0"/>
          <w:sz w:val="24"/>
          <w:szCs w:val="24"/>
        </w:rPr>
        <w:t>％的管段流量模拟计算结果与流量监测点数据平均误差</w:t>
      </w:r>
      <w:r w:rsidR="0062207B">
        <w:rPr>
          <w:rFonts w:ascii="楷体" w:eastAsia="楷体" w:hAnsi="楷体" w:cs="Times New Roman" w:hint="eastAsia"/>
          <w:color w:val="1F497D" w:themeColor="text2"/>
          <w:kern w:val="0"/>
          <w:sz w:val="24"/>
          <w:szCs w:val="24"/>
        </w:rPr>
        <w:t>应</w:t>
      </w:r>
      <w:r w:rsidR="0062207B" w:rsidRPr="008B42B8">
        <w:rPr>
          <w:rFonts w:ascii="楷体" w:eastAsia="楷体" w:hAnsi="楷体" w:cs="Times New Roman" w:hint="eastAsia"/>
          <w:color w:val="1F497D" w:themeColor="text2"/>
          <w:kern w:val="0"/>
          <w:sz w:val="24"/>
          <w:szCs w:val="24"/>
        </w:rPr>
        <w:t>小于</w:t>
      </w:r>
      <w:r w:rsidR="0062207B" w:rsidRPr="008B42B8">
        <w:rPr>
          <w:rFonts w:ascii="楷体" w:eastAsia="楷体" w:hAnsi="楷体" w:cs="Times New Roman"/>
          <w:color w:val="1F497D" w:themeColor="text2"/>
          <w:kern w:val="0"/>
          <w:sz w:val="24"/>
          <w:szCs w:val="24"/>
        </w:rPr>
        <w:t>10%</w:t>
      </w:r>
      <w:r w:rsidR="0062207B">
        <w:rPr>
          <w:rFonts w:ascii="楷体" w:eastAsia="楷体" w:hAnsi="楷体" w:cs="Times New Roman" w:hint="eastAsia"/>
          <w:color w:val="1F497D" w:themeColor="text2"/>
          <w:kern w:val="0"/>
          <w:sz w:val="24"/>
          <w:szCs w:val="24"/>
        </w:rPr>
        <w:t>。</w:t>
      </w:r>
      <w:r w:rsidRPr="008B42B8">
        <w:rPr>
          <w:rFonts w:ascii="楷体" w:eastAsia="楷体" w:hAnsi="楷体" w:cs="Times New Roman" w:hint="eastAsia"/>
          <w:color w:val="1F497D" w:themeColor="text2"/>
          <w:kern w:val="0"/>
          <w:sz w:val="24"/>
          <w:szCs w:val="24"/>
        </w:rPr>
        <w:t>流量偏差按公式（</w:t>
      </w:r>
      <w:r w:rsidR="00E268CA" w:rsidRPr="008B42B8">
        <w:rPr>
          <w:rFonts w:ascii="楷体" w:eastAsia="楷体" w:hAnsi="楷体" w:cs="Times New Roman"/>
          <w:color w:val="1F497D" w:themeColor="text2"/>
          <w:kern w:val="0"/>
          <w:sz w:val="24"/>
          <w:szCs w:val="24"/>
        </w:rPr>
        <w:t>4.2.</w:t>
      </w:r>
      <w:r w:rsidR="008678D9">
        <w:rPr>
          <w:rFonts w:ascii="楷体" w:eastAsia="楷体" w:hAnsi="楷体" w:cs="Times New Roman"/>
          <w:color w:val="1F497D" w:themeColor="text2"/>
          <w:kern w:val="0"/>
          <w:sz w:val="24"/>
          <w:szCs w:val="24"/>
        </w:rPr>
        <w:t>3</w:t>
      </w:r>
      <w:r w:rsidR="00E268CA" w:rsidRPr="008B42B8">
        <w:rPr>
          <w:rFonts w:ascii="楷体" w:eastAsia="楷体" w:hAnsi="楷体" w:cs="Times New Roman"/>
          <w:color w:val="1F497D" w:themeColor="text2"/>
          <w:kern w:val="0"/>
          <w:sz w:val="24"/>
          <w:szCs w:val="24"/>
        </w:rPr>
        <w:t>-1</w:t>
      </w:r>
      <w:r w:rsidRPr="008B42B8">
        <w:rPr>
          <w:rFonts w:ascii="楷体" w:eastAsia="楷体" w:hAnsi="楷体" w:cs="Times New Roman" w:hint="eastAsia"/>
          <w:color w:val="1F497D" w:themeColor="text2"/>
          <w:kern w:val="0"/>
          <w:sz w:val="24"/>
          <w:szCs w:val="24"/>
        </w:rPr>
        <w:t>）：</w:t>
      </w:r>
    </w:p>
    <w:p w14:paraId="224942C8" w14:textId="3FEF5CA2" w:rsidR="00564F25" w:rsidRPr="00564F25" w:rsidRDefault="00000000" w:rsidP="00564F25">
      <w:pPr>
        <w:widowControl/>
        <w:shd w:val="clear" w:color="auto" w:fill="FFFFFF"/>
        <w:spacing w:line="360" w:lineRule="auto"/>
        <w:jc w:val="left"/>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m:rPr>
                <m:sty m:val="p"/>
              </m:rPr>
              <w:rPr>
                <w:rFonts w:ascii="Cambria Math" w:hAnsi="Cambria Math" w:cs="Times New Roman"/>
                <w:kern w:val="0"/>
                <w:sz w:val="24"/>
                <w:szCs w:val="24"/>
              </w:rPr>
              <m:t>ξ</m:t>
            </m:r>
          </m:e>
          <m:sub>
            <m:r>
              <m:rPr>
                <m:sty m:val="p"/>
              </m:rPr>
              <w:rPr>
                <w:rFonts w:ascii="Cambria Math" w:hAnsi="Cambria Math" w:cs="Times New Roman" w:hint="eastAsia"/>
                <w:kern w:val="0"/>
                <w:sz w:val="24"/>
                <w:szCs w:val="24"/>
              </w:rPr>
              <m:t>流量</m:t>
            </m:r>
          </m:sub>
        </m:sSub>
        <m:r>
          <w:rPr>
            <w:rFonts w:ascii="Cambria Math" w:hAnsi="Cambria Math" w:cs="Times New Roman"/>
            <w:kern w:val="0"/>
            <w:sz w:val="24"/>
            <w:szCs w:val="24"/>
          </w:rPr>
          <m:t>=</m:t>
        </m:r>
        <m:f>
          <m:fPr>
            <m:ctrlPr>
              <w:rPr>
                <w:rFonts w:ascii="Cambria Math" w:hAnsi="Cambria Math" w:cs="Times New Roman"/>
                <w:i/>
                <w:kern w:val="0"/>
                <w:sz w:val="24"/>
                <w:szCs w:val="24"/>
              </w:rPr>
            </m:ctrlPr>
          </m:fPr>
          <m:num>
            <m:sSub>
              <m:sSubPr>
                <m:ctrlPr>
                  <w:rPr>
                    <w:rFonts w:ascii="Cambria Math" w:hAnsi="Cambria Math" w:cs="Times New Roman"/>
                    <w:i/>
                    <w:kern w:val="0"/>
                    <w:sz w:val="24"/>
                    <w:szCs w:val="24"/>
                  </w:rPr>
                </m:ctrlPr>
              </m:sSubPr>
              <m:e>
                <m:r>
                  <w:rPr>
                    <w:rFonts w:ascii="Cambria Math" w:hAnsi="Cambria Math" w:cs="Times New Roman"/>
                    <w:kern w:val="0"/>
                    <w:sz w:val="24"/>
                    <w:szCs w:val="24"/>
                  </w:rPr>
                  <m:t>Q</m:t>
                </m:r>
              </m:e>
              <m:sub>
                <m:r>
                  <m:rPr>
                    <m:sty m:val="p"/>
                  </m:rPr>
                  <w:rPr>
                    <w:rFonts w:ascii="Cambria Math" w:hAnsi="Cambria Math" w:cs="Times New Roman" w:hint="eastAsia"/>
                    <w:kern w:val="0"/>
                    <w:sz w:val="24"/>
                    <w:szCs w:val="24"/>
                  </w:rPr>
                  <m:t>计算值</m:t>
                </m:r>
              </m:sub>
            </m:sSub>
            <m:r>
              <w:rPr>
                <w:rFonts w:ascii="Cambria Math" w:hAnsi="Cambria Math" w:cs="Times New Roman"/>
                <w:kern w:val="0"/>
                <w:sz w:val="24"/>
                <w:szCs w:val="24"/>
              </w:rPr>
              <m:t>-</m:t>
            </m:r>
            <m:sSub>
              <m:sSubPr>
                <m:ctrlPr>
                  <w:rPr>
                    <w:rFonts w:ascii="Cambria Math" w:hAnsi="Cambria Math" w:cs="Times New Roman"/>
                    <w:i/>
                    <w:kern w:val="0"/>
                    <w:sz w:val="24"/>
                    <w:szCs w:val="24"/>
                  </w:rPr>
                </m:ctrlPr>
              </m:sSubPr>
              <m:e>
                <m:r>
                  <w:rPr>
                    <w:rFonts w:ascii="Cambria Math" w:hAnsi="Cambria Math" w:cs="Times New Roman"/>
                    <w:kern w:val="0"/>
                    <w:sz w:val="24"/>
                    <w:szCs w:val="24"/>
                  </w:rPr>
                  <m:t>Q</m:t>
                </m:r>
              </m:e>
              <m:sub>
                <m:r>
                  <m:rPr>
                    <m:sty m:val="p"/>
                  </m:rPr>
                  <w:rPr>
                    <w:rFonts w:ascii="Cambria Math" w:hAnsi="Cambria Math" w:cs="Times New Roman" w:hint="eastAsia"/>
                    <w:kern w:val="0"/>
                    <w:sz w:val="24"/>
                    <w:szCs w:val="24"/>
                  </w:rPr>
                  <m:t>实测值</m:t>
                </m:r>
              </m:sub>
            </m:sSub>
          </m:num>
          <m:den>
            <m:sSub>
              <m:sSubPr>
                <m:ctrlPr>
                  <w:rPr>
                    <w:rFonts w:ascii="Cambria Math" w:hAnsi="Cambria Math" w:cs="Times New Roman"/>
                    <w:i/>
                    <w:kern w:val="0"/>
                    <w:sz w:val="24"/>
                    <w:szCs w:val="24"/>
                  </w:rPr>
                </m:ctrlPr>
              </m:sSubPr>
              <m:e>
                <m:r>
                  <w:rPr>
                    <w:rFonts w:ascii="Cambria Math" w:hAnsi="Cambria Math" w:cs="Times New Roman"/>
                    <w:kern w:val="0"/>
                    <w:sz w:val="24"/>
                    <w:szCs w:val="24"/>
                  </w:rPr>
                  <m:t>Q</m:t>
                </m:r>
              </m:e>
              <m:sub>
                <m:r>
                  <m:rPr>
                    <m:sty m:val="p"/>
                  </m:rPr>
                  <w:rPr>
                    <w:rFonts w:ascii="Cambria Math" w:hAnsi="Cambria Math" w:cs="Times New Roman" w:hint="eastAsia"/>
                    <w:kern w:val="0"/>
                    <w:sz w:val="24"/>
                    <w:szCs w:val="24"/>
                  </w:rPr>
                  <m:t>实测值</m:t>
                </m:r>
              </m:sub>
            </m:sSub>
          </m:den>
        </m:f>
      </m:oMath>
      <w:r w:rsidR="00564F25" w:rsidRPr="00564F25">
        <w:rPr>
          <w:rFonts w:ascii="Times New Roman" w:hAnsi="Times New Roman" w:cs="Times New Roman"/>
          <w:kern w:val="0"/>
          <w:sz w:val="24"/>
          <w:szCs w:val="24"/>
        </w:rPr>
        <w:t>..............</w:t>
      </w:r>
      <w:r w:rsidR="00564F25" w:rsidRPr="00564F25">
        <w:rPr>
          <w:rFonts w:ascii="Times New Roman" w:hAnsi="Times New Roman" w:cs="Times New Roman" w:hint="eastAsia"/>
          <w:kern w:val="0"/>
          <w:sz w:val="24"/>
          <w:szCs w:val="24"/>
        </w:rPr>
        <w:t>（</w:t>
      </w:r>
      <w:r w:rsidR="00E268CA">
        <w:rPr>
          <w:rFonts w:ascii="Times New Roman" w:hAnsi="Times New Roman" w:cs="Times New Roman" w:hint="eastAsia"/>
          <w:kern w:val="0"/>
          <w:sz w:val="24"/>
          <w:szCs w:val="24"/>
        </w:rPr>
        <w:t>4</w:t>
      </w:r>
      <w:r w:rsidR="00E268CA">
        <w:rPr>
          <w:rFonts w:ascii="Times New Roman" w:hAnsi="Times New Roman" w:cs="Times New Roman"/>
          <w:kern w:val="0"/>
          <w:sz w:val="24"/>
          <w:szCs w:val="24"/>
        </w:rPr>
        <w:t>.2.</w:t>
      </w:r>
      <w:r w:rsidR="008678D9">
        <w:rPr>
          <w:rFonts w:ascii="Times New Roman" w:hAnsi="Times New Roman" w:cs="Times New Roman"/>
          <w:kern w:val="0"/>
          <w:sz w:val="24"/>
          <w:szCs w:val="24"/>
        </w:rPr>
        <w:t>3</w:t>
      </w:r>
      <w:r w:rsidR="00E268CA">
        <w:rPr>
          <w:rFonts w:ascii="Times New Roman" w:hAnsi="Times New Roman" w:cs="Times New Roman"/>
          <w:kern w:val="0"/>
          <w:sz w:val="24"/>
          <w:szCs w:val="24"/>
        </w:rPr>
        <w:t>-1</w:t>
      </w:r>
      <w:r w:rsidR="00564F25" w:rsidRPr="00564F25">
        <w:rPr>
          <w:rFonts w:ascii="Times New Roman" w:hAnsi="Times New Roman" w:cs="Times New Roman" w:hint="eastAsia"/>
          <w:kern w:val="0"/>
          <w:sz w:val="24"/>
          <w:szCs w:val="24"/>
        </w:rPr>
        <w:t>）</w:t>
      </w:r>
    </w:p>
    <w:p w14:paraId="6F93C96C" w14:textId="532771C3"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压力偏差按公式（</w:t>
      </w:r>
      <w:r w:rsidR="00E268CA" w:rsidRPr="008B42B8">
        <w:rPr>
          <w:rFonts w:ascii="楷体" w:eastAsia="楷体" w:hAnsi="楷体" w:cs="Times New Roman"/>
          <w:color w:val="1F497D" w:themeColor="text2"/>
          <w:kern w:val="0"/>
          <w:sz w:val="24"/>
          <w:szCs w:val="24"/>
        </w:rPr>
        <w:t>4.2.</w:t>
      </w:r>
      <w:r w:rsidR="008678D9" w:rsidRPr="008B42B8">
        <w:rPr>
          <w:rFonts w:ascii="楷体" w:eastAsia="楷体" w:hAnsi="楷体" w:cs="Times New Roman"/>
          <w:color w:val="1F497D" w:themeColor="text2"/>
          <w:kern w:val="0"/>
          <w:sz w:val="24"/>
          <w:szCs w:val="24"/>
        </w:rPr>
        <w:t>3</w:t>
      </w:r>
      <w:r w:rsidR="00E268CA" w:rsidRPr="008B42B8">
        <w:rPr>
          <w:rFonts w:ascii="楷体" w:eastAsia="楷体" w:hAnsi="楷体" w:cs="Times New Roman"/>
          <w:color w:val="1F497D" w:themeColor="text2"/>
          <w:kern w:val="0"/>
          <w:sz w:val="24"/>
          <w:szCs w:val="24"/>
        </w:rPr>
        <w:t>-2</w:t>
      </w:r>
      <w:r w:rsidRPr="008B42B8">
        <w:rPr>
          <w:rFonts w:ascii="楷体" w:eastAsia="楷体" w:hAnsi="楷体" w:cs="Times New Roman" w:hint="eastAsia"/>
          <w:color w:val="1F497D" w:themeColor="text2"/>
          <w:kern w:val="0"/>
          <w:sz w:val="24"/>
          <w:szCs w:val="24"/>
        </w:rPr>
        <w:t>）：</w:t>
      </w:r>
    </w:p>
    <w:p w14:paraId="754A79A3" w14:textId="16A1674C" w:rsidR="00564F25" w:rsidRPr="00564F25" w:rsidRDefault="00000000" w:rsidP="00564F25">
      <w:pPr>
        <w:widowControl/>
        <w:shd w:val="clear" w:color="auto" w:fill="FFFFFF"/>
        <w:spacing w:line="360" w:lineRule="auto"/>
        <w:jc w:val="left"/>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m:rPr>
                <m:sty m:val="p"/>
              </m:rPr>
              <w:rPr>
                <w:rFonts w:ascii="Cambria Math" w:hAnsi="Cambria Math" w:cs="Times New Roman"/>
                <w:kern w:val="0"/>
                <w:sz w:val="24"/>
                <w:szCs w:val="24"/>
              </w:rPr>
              <m:t>ξ</m:t>
            </m:r>
            <m:ctrlPr>
              <w:rPr>
                <w:rFonts w:ascii="Cambria Math" w:hAnsi="Cambria Math" w:cs="Times New Roman"/>
                <w:i/>
                <w:kern w:val="0"/>
                <w:sz w:val="24"/>
                <w:szCs w:val="24"/>
              </w:rPr>
            </m:ctrlPr>
          </m:e>
          <m:sub>
            <m:r>
              <m:rPr>
                <m:sty m:val="p"/>
              </m:rPr>
              <w:rPr>
                <w:rFonts w:ascii="Cambria Math" w:hAnsi="Cambria Math" w:cs="Times New Roman" w:hint="eastAsia"/>
                <w:kern w:val="0"/>
                <w:sz w:val="24"/>
                <w:szCs w:val="24"/>
              </w:rPr>
              <m:t>压力</m:t>
            </m:r>
            <m:ctrlPr>
              <w:rPr>
                <w:rFonts w:ascii="Cambria Math" w:hAnsi="Cambria Math" w:cs="Times New Roman"/>
                <w:i/>
                <w:kern w:val="0"/>
                <w:sz w:val="24"/>
                <w:szCs w:val="24"/>
              </w:rPr>
            </m:ctrlPr>
          </m:sub>
        </m:sSub>
        <m:r>
          <w:rPr>
            <w:rFonts w:ascii="Cambria Math" w:hAnsi="Cambria Math" w:cs="Times New Roman"/>
            <w:kern w:val="0"/>
            <w:sz w:val="24"/>
            <w:szCs w:val="24"/>
          </w:rPr>
          <m:t>=</m:t>
        </m:r>
        <m:f>
          <m:fPr>
            <m:ctrlPr>
              <w:rPr>
                <w:rFonts w:ascii="Cambria Math" w:hAnsi="Cambria Math" w:cs="Times New Roman"/>
                <w:i/>
                <w:kern w:val="0"/>
                <w:sz w:val="24"/>
                <w:szCs w:val="24"/>
              </w:rPr>
            </m:ctrlPr>
          </m:fPr>
          <m:num>
            <m:sSub>
              <m:sSubPr>
                <m:ctrlPr>
                  <w:rPr>
                    <w:rFonts w:ascii="Cambria Math" w:hAnsi="Cambria Math" w:cs="Times New Roman"/>
                    <w:i/>
                    <w:kern w:val="0"/>
                    <w:sz w:val="24"/>
                    <w:szCs w:val="24"/>
                  </w:rPr>
                </m:ctrlPr>
              </m:sSubPr>
              <m:e>
                <m:r>
                  <w:rPr>
                    <w:rFonts w:ascii="Cambria Math" w:hAnsi="Cambria Math" w:cs="Times New Roman"/>
                    <w:kern w:val="0"/>
                    <w:sz w:val="24"/>
                    <w:szCs w:val="24"/>
                  </w:rPr>
                  <m:t>P</m:t>
                </m:r>
              </m:e>
              <m:sub>
                <m:r>
                  <m:rPr>
                    <m:sty m:val="p"/>
                  </m:rPr>
                  <w:rPr>
                    <w:rFonts w:ascii="Cambria Math" w:hAnsi="Cambria Math" w:cs="Times New Roman" w:hint="eastAsia"/>
                    <w:kern w:val="0"/>
                    <w:sz w:val="24"/>
                    <w:szCs w:val="24"/>
                  </w:rPr>
                  <m:t>计算值</m:t>
                </m:r>
              </m:sub>
            </m:sSub>
            <m:r>
              <w:rPr>
                <w:rFonts w:ascii="Cambria Math" w:hAnsi="Cambria Math" w:cs="Times New Roman"/>
                <w:kern w:val="0"/>
                <w:sz w:val="24"/>
                <w:szCs w:val="24"/>
              </w:rPr>
              <m:t>-</m:t>
            </m:r>
            <m:sSub>
              <m:sSubPr>
                <m:ctrlPr>
                  <w:rPr>
                    <w:rFonts w:ascii="Cambria Math" w:hAnsi="Cambria Math" w:cs="Times New Roman"/>
                    <w:i/>
                    <w:kern w:val="0"/>
                    <w:sz w:val="24"/>
                    <w:szCs w:val="24"/>
                  </w:rPr>
                </m:ctrlPr>
              </m:sSubPr>
              <m:e>
                <m:r>
                  <w:rPr>
                    <w:rFonts w:ascii="Cambria Math" w:hAnsi="Cambria Math" w:cs="Times New Roman"/>
                    <w:kern w:val="0"/>
                    <w:sz w:val="24"/>
                    <w:szCs w:val="24"/>
                  </w:rPr>
                  <m:t>P</m:t>
                </m:r>
              </m:e>
              <m:sub>
                <m:r>
                  <m:rPr>
                    <m:sty m:val="p"/>
                  </m:rPr>
                  <w:rPr>
                    <w:rFonts w:ascii="Cambria Math" w:hAnsi="Cambria Math" w:cs="Times New Roman" w:hint="eastAsia"/>
                    <w:kern w:val="0"/>
                    <w:sz w:val="24"/>
                    <w:szCs w:val="24"/>
                  </w:rPr>
                  <m:t>实测值</m:t>
                </m:r>
              </m:sub>
            </m:sSub>
          </m:num>
          <m:den>
            <m:sSub>
              <m:sSubPr>
                <m:ctrlPr>
                  <w:rPr>
                    <w:rFonts w:ascii="Cambria Math" w:hAnsi="Cambria Math" w:cs="Times New Roman"/>
                    <w:i/>
                    <w:kern w:val="0"/>
                    <w:sz w:val="24"/>
                    <w:szCs w:val="24"/>
                  </w:rPr>
                </m:ctrlPr>
              </m:sSubPr>
              <m:e>
                <m:r>
                  <w:rPr>
                    <w:rFonts w:ascii="Cambria Math" w:hAnsi="Cambria Math" w:cs="Times New Roman"/>
                    <w:kern w:val="0"/>
                    <w:sz w:val="24"/>
                    <w:szCs w:val="24"/>
                  </w:rPr>
                  <m:t>P</m:t>
                </m:r>
              </m:e>
              <m:sub>
                <m:r>
                  <m:rPr>
                    <m:sty m:val="p"/>
                  </m:rPr>
                  <w:rPr>
                    <w:rFonts w:ascii="Cambria Math" w:hAnsi="Cambria Math" w:cs="Times New Roman" w:hint="eastAsia"/>
                    <w:kern w:val="0"/>
                    <w:sz w:val="24"/>
                    <w:szCs w:val="24"/>
                  </w:rPr>
                  <m:t>实测值</m:t>
                </m:r>
              </m:sub>
            </m:sSub>
          </m:den>
        </m:f>
      </m:oMath>
      <w:r w:rsidR="00564F25" w:rsidRPr="00564F25">
        <w:rPr>
          <w:rFonts w:ascii="Times New Roman" w:hAnsi="Times New Roman" w:cs="Times New Roman"/>
          <w:kern w:val="0"/>
          <w:sz w:val="24"/>
          <w:szCs w:val="24"/>
        </w:rPr>
        <w:t>..............</w:t>
      </w:r>
      <w:r w:rsidR="00564F25" w:rsidRPr="00564F25">
        <w:rPr>
          <w:rFonts w:ascii="Times New Roman" w:hAnsi="Times New Roman" w:cs="Times New Roman" w:hint="eastAsia"/>
          <w:kern w:val="0"/>
          <w:sz w:val="24"/>
          <w:szCs w:val="24"/>
        </w:rPr>
        <w:t>（</w:t>
      </w:r>
      <w:r w:rsidR="00E268CA">
        <w:rPr>
          <w:rFonts w:ascii="Times New Roman" w:hAnsi="Times New Roman" w:cs="Times New Roman" w:hint="eastAsia"/>
          <w:kern w:val="0"/>
          <w:sz w:val="24"/>
          <w:szCs w:val="24"/>
        </w:rPr>
        <w:t>4</w:t>
      </w:r>
      <w:r w:rsidR="00E268CA">
        <w:rPr>
          <w:rFonts w:ascii="Times New Roman" w:hAnsi="Times New Roman" w:cs="Times New Roman"/>
          <w:kern w:val="0"/>
          <w:sz w:val="24"/>
          <w:szCs w:val="24"/>
        </w:rPr>
        <w:t>.2.</w:t>
      </w:r>
      <w:r w:rsidR="008678D9">
        <w:rPr>
          <w:rFonts w:ascii="Times New Roman" w:hAnsi="Times New Roman" w:cs="Times New Roman"/>
          <w:kern w:val="0"/>
          <w:sz w:val="24"/>
          <w:szCs w:val="24"/>
        </w:rPr>
        <w:t>3</w:t>
      </w:r>
      <w:r w:rsidR="00E268CA">
        <w:rPr>
          <w:rFonts w:ascii="Times New Roman" w:hAnsi="Times New Roman" w:cs="Times New Roman"/>
          <w:kern w:val="0"/>
          <w:sz w:val="24"/>
          <w:szCs w:val="24"/>
        </w:rPr>
        <w:t>-2</w:t>
      </w:r>
      <w:r w:rsidR="00564F25" w:rsidRPr="00564F25">
        <w:rPr>
          <w:rFonts w:ascii="Times New Roman" w:hAnsi="Times New Roman" w:cs="Times New Roman" w:hint="eastAsia"/>
          <w:kern w:val="0"/>
          <w:sz w:val="24"/>
          <w:szCs w:val="24"/>
        </w:rPr>
        <w:t>）</w:t>
      </w:r>
    </w:p>
    <w:p w14:paraId="45294725" w14:textId="77777777"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式中：</w:t>
      </w:r>
    </w:p>
    <w:p w14:paraId="5B9B23B1" w14:textId="77777777"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ξ流量——流量偏差；</w:t>
      </w:r>
    </w:p>
    <w:p w14:paraId="69B5218D" w14:textId="77777777"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hint="eastAsia"/>
          <w:color w:val="1F497D" w:themeColor="text2"/>
          <w:kern w:val="0"/>
          <w:sz w:val="24"/>
          <w:szCs w:val="24"/>
        </w:rPr>
        <w:t>ξ压力——压力偏差；</w:t>
      </w:r>
    </w:p>
    <w:p w14:paraId="64D51FC6" w14:textId="77777777"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color w:val="1F497D" w:themeColor="text2"/>
          <w:kern w:val="0"/>
          <w:sz w:val="24"/>
          <w:szCs w:val="24"/>
        </w:rPr>
        <w:t>Q</w:t>
      </w:r>
      <w:r w:rsidRPr="008B42B8">
        <w:rPr>
          <w:rFonts w:ascii="楷体" w:eastAsia="楷体" w:hAnsi="楷体" w:cs="Times New Roman" w:hint="eastAsia"/>
          <w:color w:val="1F497D" w:themeColor="text2"/>
          <w:kern w:val="0"/>
          <w:sz w:val="24"/>
          <w:szCs w:val="24"/>
        </w:rPr>
        <w:t>计算值——通过瞬态水力模型计算的管网瞬态流量值；</w:t>
      </w:r>
    </w:p>
    <w:p w14:paraId="5F30CAF1" w14:textId="0013301D"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color w:val="1F497D" w:themeColor="text2"/>
          <w:kern w:val="0"/>
          <w:sz w:val="24"/>
          <w:szCs w:val="24"/>
        </w:rPr>
        <w:t>Q</w:t>
      </w:r>
      <w:r w:rsidRPr="008B42B8">
        <w:rPr>
          <w:rFonts w:ascii="楷体" w:eastAsia="楷体" w:hAnsi="楷体" w:cs="Times New Roman" w:hint="eastAsia"/>
          <w:color w:val="1F497D" w:themeColor="text2"/>
          <w:kern w:val="0"/>
          <w:sz w:val="24"/>
          <w:szCs w:val="24"/>
        </w:rPr>
        <w:t>实测值——通过传感器监测的管网瞬态流量值</w:t>
      </w:r>
      <w:r w:rsidR="00E268CA" w:rsidRPr="008B42B8">
        <w:rPr>
          <w:rFonts w:ascii="楷体" w:eastAsia="楷体" w:hAnsi="楷体" w:cs="Times New Roman" w:hint="eastAsia"/>
          <w:color w:val="1F497D" w:themeColor="text2"/>
          <w:kern w:val="0"/>
          <w:sz w:val="24"/>
          <w:szCs w:val="24"/>
        </w:rPr>
        <w:t>；</w:t>
      </w:r>
    </w:p>
    <w:p w14:paraId="6DE65B7C" w14:textId="77777777" w:rsidR="00564F25" w:rsidRPr="008B42B8" w:rsidRDefault="00564F25" w:rsidP="00564F25">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color w:val="1F497D" w:themeColor="text2"/>
          <w:kern w:val="0"/>
          <w:sz w:val="24"/>
          <w:szCs w:val="24"/>
        </w:rPr>
        <w:t>P</w:t>
      </w:r>
      <w:r w:rsidRPr="008B42B8">
        <w:rPr>
          <w:rFonts w:ascii="楷体" w:eastAsia="楷体" w:hAnsi="楷体" w:cs="Times New Roman" w:hint="eastAsia"/>
          <w:color w:val="1F497D" w:themeColor="text2"/>
          <w:kern w:val="0"/>
          <w:sz w:val="24"/>
          <w:szCs w:val="24"/>
        </w:rPr>
        <w:t>计算值——通过瞬态水力模型计算的管网瞬态压力值；</w:t>
      </w:r>
    </w:p>
    <w:p w14:paraId="5C0DDD23" w14:textId="74C4F3CD" w:rsidR="00564F25" w:rsidRPr="008B42B8" w:rsidRDefault="00564F25" w:rsidP="009F5C82">
      <w:pPr>
        <w:widowControl/>
        <w:shd w:val="clear" w:color="auto" w:fill="FFFFFF"/>
        <w:spacing w:line="360" w:lineRule="auto"/>
        <w:jc w:val="left"/>
        <w:rPr>
          <w:rFonts w:ascii="楷体" w:eastAsia="楷体" w:hAnsi="楷体" w:cs="Times New Roman"/>
          <w:color w:val="1F497D" w:themeColor="text2"/>
          <w:kern w:val="0"/>
          <w:sz w:val="24"/>
          <w:szCs w:val="24"/>
        </w:rPr>
      </w:pPr>
      <w:r w:rsidRPr="008B42B8">
        <w:rPr>
          <w:rFonts w:ascii="楷体" w:eastAsia="楷体" w:hAnsi="楷体" w:cs="Times New Roman"/>
          <w:color w:val="1F497D" w:themeColor="text2"/>
          <w:kern w:val="0"/>
          <w:sz w:val="24"/>
          <w:szCs w:val="24"/>
        </w:rPr>
        <w:t>P</w:t>
      </w:r>
      <w:r w:rsidRPr="008B42B8">
        <w:rPr>
          <w:rFonts w:ascii="楷体" w:eastAsia="楷体" w:hAnsi="楷体" w:cs="Times New Roman" w:hint="eastAsia"/>
          <w:color w:val="1F497D" w:themeColor="text2"/>
          <w:kern w:val="0"/>
          <w:sz w:val="24"/>
          <w:szCs w:val="24"/>
        </w:rPr>
        <w:t>实测值——通过传感器监测的管网瞬态压力值；</w:t>
      </w:r>
    </w:p>
    <w:p w14:paraId="6299C0D1" w14:textId="77777777" w:rsidR="00E54DF1" w:rsidRPr="00C36DAC" w:rsidRDefault="00727A3D" w:rsidP="00C36DAC">
      <w:pPr>
        <w:pStyle w:val="2"/>
        <w:rPr>
          <w:rFonts w:ascii="Times New Roman" w:hAnsi="Times New Roman"/>
          <w:kern w:val="0"/>
          <w:sz w:val="28"/>
          <w:szCs w:val="28"/>
        </w:rPr>
      </w:pPr>
      <w:bookmarkStart w:id="12" w:name="_Toc133268229"/>
      <w:r w:rsidRPr="00C36DAC">
        <w:rPr>
          <w:rFonts w:ascii="Times New Roman" w:hAnsi="Times New Roman"/>
          <w:kern w:val="0"/>
          <w:sz w:val="28"/>
          <w:szCs w:val="28"/>
        </w:rPr>
        <w:t>4.3</w:t>
      </w:r>
      <w:r w:rsidRPr="00C36DAC">
        <w:rPr>
          <w:rFonts w:ascii="Times New Roman" w:hAnsi="宋体"/>
          <w:kern w:val="0"/>
          <w:sz w:val="28"/>
          <w:szCs w:val="28"/>
        </w:rPr>
        <w:t>管网压力</w:t>
      </w:r>
      <w:r w:rsidR="007952AD" w:rsidRPr="00C36DAC">
        <w:rPr>
          <w:rFonts w:ascii="Times New Roman" w:hAnsi="宋体"/>
          <w:kern w:val="0"/>
          <w:sz w:val="28"/>
          <w:szCs w:val="28"/>
        </w:rPr>
        <w:t>分区</w:t>
      </w:r>
      <w:bookmarkEnd w:id="12"/>
    </w:p>
    <w:p w14:paraId="3F86F090" w14:textId="77777777" w:rsidR="00E013AE" w:rsidRDefault="00D968E5" w:rsidP="00E013AE">
      <w:pPr>
        <w:widowControl/>
        <w:shd w:val="clear" w:color="auto" w:fill="FFFFFF"/>
        <w:spacing w:line="360" w:lineRule="auto"/>
        <w:jc w:val="left"/>
        <w:rPr>
          <w:rFonts w:ascii="Times New Roman" w:hAnsi="宋体" w:cs="Times New Roman"/>
          <w:kern w:val="0"/>
          <w:sz w:val="24"/>
          <w:szCs w:val="24"/>
        </w:rPr>
      </w:pPr>
      <w:r>
        <w:rPr>
          <w:rFonts w:ascii="Times New Roman" w:hAnsi="Times New Roman" w:cs="Times New Roman"/>
          <w:kern w:val="0"/>
          <w:sz w:val="24"/>
          <w:szCs w:val="24"/>
        </w:rPr>
        <w:t xml:space="preserve">4.3.1 </w:t>
      </w:r>
      <w:r w:rsidR="00E013AE" w:rsidRPr="00C36DAC">
        <w:rPr>
          <w:rFonts w:ascii="Times New Roman" w:hAnsi="宋体" w:cs="Times New Roman"/>
          <w:kern w:val="0"/>
          <w:sz w:val="24"/>
          <w:szCs w:val="24"/>
        </w:rPr>
        <w:t>服务压力分布差异较大的供水管网，应通过稳态水力模型模拟，根据服务水压并结合管网拓扑结构进行压力分区。</w:t>
      </w:r>
    </w:p>
    <w:p w14:paraId="36C78799" w14:textId="77777777" w:rsidR="00B07D93" w:rsidRPr="00C36DAC" w:rsidRDefault="00B07D93" w:rsidP="00E013AE">
      <w:pPr>
        <w:widowControl/>
        <w:shd w:val="clear" w:color="auto" w:fill="FFFFFF"/>
        <w:spacing w:line="360" w:lineRule="auto"/>
        <w:jc w:val="left"/>
        <w:rPr>
          <w:rFonts w:ascii="Times New Roman" w:hAnsi="Times New Roman" w:cs="Times New Roman"/>
          <w:kern w:val="0"/>
          <w:sz w:val="24"/>
          <w:szCs w:val="24"/>
        </w:rPr>
      </w:pPr>
      <w:r>
        <w:rPr>
          <w:rFonts w:ascii="楷体" w:eastAsia="楷体" w:hAnsi="楷体" w:cs="Times New Roman" w:hint="eastAsia"/>
          <w:color w:val="1F497D" w:themeColor="text2"/>
          <w:kern w:val="0"/>
          <w:sz w:val="24"/>
          <w:szCs w:val="24"/>
        </w:rPr>
        <w:t>说明：在一个供水区域中</w:t>
      </w:r>
      <w:r w:rsidRPr="00B1650E">
        <w:rPr>
          <w:rFonts w:ascii="楷体" w:eastAsia="楷体" w:hAnsi="楷体" w:cs="Times New Roman"/>
          <w:color w:val="1F497D" w:themeColor="text2"/>
          <w:kern w:val="0"/>
          <w:sz w:val="24"/>
          <w:szCs w:val="24"/>
        </w:rPr>
        <w:t>服务压力分布差异较大就说明各</w:t>
      </w:r>
      <w:r w:rsidR="004D1F34" w:rsidRPr="00B1650E">
        <w:rPr>
          <w:rFonts w:ascii="楷体" w:eastAsia="楷体" w:hAnsi="楷体" w:cs="Times New Roman"/>
          <w:color w:val="1F497D" w:themeColor="text2"/>
          <w:kern w:val="0"/>
          <w:sz w:val="24"/>
          <w:szCs w:val="24"/>
        </w:rPr>
        <w:t>用户节点的</w:t>
      </w:r>
      <w:r w:rsidR="004D1F34" w:rsidRPr="00B1650E">
        <w:rPr>
          <w:rFonts w:ascii="楷体" w:eastAsia="楷体" w:hAnsi="楷体" w:cs="Times New Roman" w:hint="eastAsia"/>
          <w:color w:val="1F497D" w:themeColor="text2"/>
          <w:kern w:val="0"/>
          <w:sz w:val="24"/>
          <w:szCs w:val="24"/>
        </w:rPr>
        <w:t>“剩余压力”差异较大，</w:t>
      </w:r>
      <w:r w:rsidR="009B683F" w:rsidRPr="00B1650E">
        <w:rPr>
          <w:rFonts w:ascii="楷体" w:eastAsia="楷体" w:hAnsi="楷体" w:cs="Times New Roman" w:hint="eastAsia"/>
          <w:color w:val="1F497D" w:themeColor="text2"/>
          <w:kern w:val="0"/>
          <w:sz w:val="24"/>
          <w:szCs w:val="24"/>
        </w:rPr>
        <w:t>则各用户待消减的“剩余压力”值</w:t>
      </w:r>
      <w:r w:rsidR="00B1650E" w:rsidRPr="00B1650E">
        <w:rPr>
          <w:rFonts w:ascii="楷体" w:eastAsia="楷体" w:hAnsi="楷体" w:cs="Times New Roman" w:hint="eastAsia"/>
          <w:color w:val="1F497D" w:themeColor="text2"/>
          <w:kern w:val="0"/>
          <w:sz w:val="24"/>
          <w:szCs w:val="24"/>
        </w:rPr>
        <w:t>不一样，此时应</w:t>
      </w:r>
      <w:r w:rsidR="00B1650E" w:rsidRPr="00B1650E">
        <w:rPr>
          <w:rFonts w:ascii="楷体" w:eastAsia="楷体" w:hAnsi="楷体" w:cs="Times New Roman"/>
          <w:color w:val="1F497D" w:themeColor="text2"/>
          <w:kern w:val="0"/>
          <w:sz w:val="24"/>
          <w:szCs w:val="24"/>
        </w:rPr>
        <w:t>通过稳态水力模型模拟得到各用户节点</w:t>
      </w:r>
      <w:r w:rsidR="00B1650E" w:rsidRPr="00B1650E">
        <w:rPr>
          <w:rFonts w:ascii="楷体" w:eastAsia="楷体" w:hAnsi="楷体" w:cs="Times New Roman" w:hint="eastAsia"/>
          <w:color w:val="1F497D" w:themeColor="text2"/>
          <w:kern w:val="0"/>
          <w:sz w:val="24"/>
          <w:szCs w:val="24"/>
        </w:rPr>
        <w:t>“剩余压力”，以“剩余压力”为标准“分门别类”，将“剩余压力相近”的节点归为同类，同类节点如在拓扑结构中是直接相连的，则将</w:t>
      </w:r>
      <w:r w:rsidR="004E0095">
        <w:rPr>
          <w:rFonts w:ascii="楷体" w:eastAsia="楷体" w:hAnsi="楷体" w:cs="Times New Roman" w:hint="eastAsia"/>
          <w:color w:val="1F497D" w:themeColor="text2"/>
          <w:kern w:val="0"/>
          <w:sz w:val="24"/>
          <w:szCs w:val="24"/>
        </w:rPr>
        <w:t>同</w:t>
      </w:r>
      <w:r w:rsidR="00B1650E" w:rsidRPr="00B1650E">
        <w:rPr>
          <w:rFonts w:ascii="楷体" w:eastAsia="楷体" w:hAnsi="楷体" w:cs="Times New Roman" w:hint="eastAsia"/>
          <w:color w:val="1F497D" w:themeColor="text2"/>
          <w:kern w:val="0"/>
          <w:sz w:val="24"/>
          <w:szCs w:val="24"/>
        </w:rPr>
        <w:t>类节点</w:t>
      </w:r>
      <w:r w:rsidR="004E0095">
        <w:rPr>
          <w:rFonts w:ascii="楷体" w:eastAsia="楷体" w:hAnsi="楷体" w:cs="Times New Roman" w:hint="eastAsia"/>
          <w:color w:val="1F497D" w:themeColor="text2"/>
          <w:kern w:val="0"/>
          <w:sz w:val="24"/>
          <w:szCs w:val="24"/>
        </w:rPr>
        <w:t>划分</w:t>
      </w:r>
      <w:r w:rsidR="004E0095" w:rsidRPr="00B1650E">
        <w:rPr>
          <w:rFonts w:ascii="楷体" w:eastAsia="楷体" w:hAnsi="楷体" w:cs="Times New Roman" w:hint="eastAsia"/>
          <w:color w:val="1F497D" w:themeColor="text2"/>
          <w:kern w:val="0"/>
          <w:sz w:val="24"/>
          <w:szCs w:val="24"/>
        </w:rPr>
        <w:t>为</w:t>
      </w:r>
      <w:r w:rsidR="00B1650E" w:rsidRPr="00B1650E">
        <w:rPr>
          <w:rFonts w:ascii="楷体" w:eastAsia="楷体" w:hAnsi="楷体" w:cs="Times New Roman" w:hint="eastAsia"/>
          <w:color w:val="1F497D" w:themeColor="text2"/>
          <w:kern w:val="0"/>
          <w:sz w:val="24"/>
          <w:szCs w:val="24"/>
        </w:rPr>
        <w:t>一个压力分区。每个分区可通过减压阀实施控压。</w:t>
      </w:r>
    </w:p>
    <w:p w14:paraId="1FA9D6C5" w14:textId="77777777" w:rsidR="00E013AE" w:rsidRPr="00C36DAC" w:rsidRDefault="00D968E5" w:rsidP="00E013AE">
      <w:pPr>
        <w:widowControl/>
        <w:shd w:val="clear" w:color="auto" w:fill="FFFFFF"/>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4.3.2 </w:t>
      </w:r>
      <w:r>
        <w:rPr>
          <w:rFonts w:ascii="Times New Roman" w:hAnsi="宋体" w:cs="Times New Roman"/>
          <w:kern w:val="0"/>
          <w:sz w:val="24"/>
          <w:szCs w:val="24"/>
        </w:rPr>
        <w:t>压力分区管理范围应</w:t>
      </w:r>
      <w:r w:rsidR="00E013AE" w:rsidRPr="00C36DAC">
        <w:rPr>
          <w:rFonts w:ascii="Times New Roman" w:hAnsi="宋体" w:cs="Times New Roman"/>
          <w:kern w:val="0"/>
          <w:sz w:val="24"/>
          <w:szCs w:val="24"/>
        </w:rPr>
        <w:t>根据压力调控的需要由大到小逐级划分，形成完整的压力调控体系。</w:t>
      </w:r>
    </w:p>
    <w:p w14:paraId="51A10368" w14:textId="0009FF41" w:rsidR="00C449AD" w:rsidRPr="00C36DAC" w:rsidRDefault="00C449AD" w:rsidP="00C449AD">
      <w:pPr>
        <w:spacing w:line="360" w:lineRule="auto"/>
        <w:jc w:val="left"/>
        <w:rPr>
          <w:rFonts w:ascii="Times New Roman" w:hAnsi="Times New Roman" w:cs="Times New Roman"/>
          <w:bCs/>
          <w:sz w:val="24"/>
        </w:rPr>
      </w:pPr>
      <w:r w:rsidRPr="00C36DAC">
        <w:rPr>
          <w:rFonts w:ascii="Times New Roman" w:hAnsi="Times New Roman" w:cs="Times New Roman"/>
          <w:kern w:val="0"/>
          <w:sz w:val="24"/>
          <w:szCs w:val="24"/>
        </w:rPr>
        <w:t>4.3.</w:t>
      </w:r>
      <w:r w:rsidR="00031826">
        <w:rPr>
          <w:rFonts w:ascii="Times New Roman" w:hAnsi="Times New Roman" w:cs="Times New Roman"/>
          <w:kern w:val="0"/>
          <w:sz w:val="24"/>
          <w:szCs w:val="24"/>
        </w:rPr>
        <w:t>3</w:t>
      </w:r>
      <w:r w:rsidR="00D968E5">
        <w:rPr>
          <w:rFonts w:ascii="Times New Roman" w:hAnsi="宋体" w:cs="Times New Roman" w:hint="eastAsia"/>
          <w:bCs/>
          <w:sz w:val="24"/>
        </w:rPr>
        <w:t xml:space="preserve"> </w:t>
      </w:r>
      <w:r w:rsidRPr="00C36DAC">
        <w:rPr>
          <w:rFonts w:ascii="Times New Roman" w:hAnsi="宋体" w:cs="Times New Roman"/>
          <w:bCs/>
          <w:sz w:val="24"/>
        </w:rPr>
        <w:t>压力分区应</w:t>
      </w:r>
      <w:r w:rsidR="0062207B">
        <w:rPr>
          <w:rFonts w:ascii="Times New Roman" w:hAnsi="宋体" w:cs="Times New Roman" w:hint="eastAsia"/>
          <w:bCs/>
          <w:sz w:val="24"/>
        </w:rPr>
        <w:t>结合</w:t>
      </w:r>
      <w:r w:rsidRPr="00C36DAC">
        <w:rPr>
          <w:rFonts w:ascii="Times New Roman" w:hAnsi="宋体" w:cs="Times New Roman"/>
          <w:bCs/>
          <w:sz w:val="24"/>
        </w:rPr>
        <w:t>现状管网布置</w:t>
      </w:r>
      <w:r w:rsidR="0062207B">
        <w:rPr>
          <w:rFonts w:ascii="Times New Roman" w:hAnsi="宋体" w:cs="Times New Roman" w:hint="eastAsia"/>
          <w:bCs/>
          <w:sz w:val="24"/>
        </w:rPr>
        <w:t>情况</w:t>
      </w:r>
      <w:r w:rsidRPr="00C36DAC">
        <w:rPr>
          <w:rFonts w:ascii="Times New Roman" w:hAnsi="宋体" w:cs="Times New Roman"/>
          <w:bCs/>
          <w:sz w:val="24"/>
        </w:rPr>
        <w:t>和远期供水管网的</w:t>
      </w:r>
      <w:r w:rsidR="00452F07">
        <w:rPr>
          <w:rFonts w:ascii="Times New Roman" w:hAnsi="宋体" w:cs="Times New Roman" w:hint="eastAsia"/>
          <w:bCs/>
          <w:sz w:val="24"/>
        </w:rPr>
        <w:t>规划</w:t>
      </w:r>
      <w:r w:rsidR="0062207B">
        <w:rPr>
          <w:rFonts w:ascii="Times New Roman" w:hAnsi="宋体" w:cs="Times New Roman" w:hint="eastAsia"/>
          <w:bCs/>
          <w:sz w:val="24"/>
        </w:rPr>
        <w:t>要求进行</w:t>
      </w:r>
      <w:r w:rsidR="0062207B" w:rsidRPr="00C36DAC">
        <w:rPr>
          <w:rFonts w:ascii="Times New Roman" w:hAnsi="宋体" w:cs="Times New Roman"/>
          <w:bCs/>
          <w:sz w:val="24"/>
        </w:rPr>
        <w:t>考虑</w:t>
      </w:r>
      <w:r w:rsidR="0062207B">
        <w:rPr>
          <w:rFonts w:ascii="Times New Roman" w:hAnsi="宋体" w:cs="Times New Roman" w:hint="eastAsia"/>
          <w:bCs/>
          <w:sz w:val="24"/>
        </w:rPr>
        <w:t>和</w:t>
      </w:r>
      <w:r w:rsidR="00452F07">
        <w:rPr>
          <w:rFonts w:ascii="Times New Roman" w:hAnsi="宋体" w:cs="Times New Roman" w:hint="eastAsia"/>
          <w:bCs/>
          <w:sz w:val="24"/>
        </w:rPr>
        <w:t>布置</w:t>
      </w:r>
      <w:r w:rsidRPr="00C36DAC">
        <w:rPr>
          <w:rFonts w:ascii="Times New Roman" w:hAnsi="宋体" w:cs="Times New Roman"/>
          <w:bCs/>
          <w:sz w:val="24"/>
        </w:rPr>
        <w:t>。</w:t>
      </w:r>
    </w:p>
    <w:p w14:paraId="290C7D55" w14:textId="77777777" w:rsidR="00A44D63" w:rsidRPr="00C36DAC" w:rsidRDefault="00E013AE" w:rsidP="00C36DAC">
      <w:pPr>
        <w:pStyle w:val="2"/>
        <w:rPr>
          <w:rFonts w:ascii="Times New Roman" w:hAnsi="Times New Roman"/>
          <w:kern w:val="0"/>
          <w:sz w:val="28"/>
          <w:szCs w:val="28"/>
        </w:rPr>
      </w:pPr>
      <w:bookmarkStart w:id="13" w:name="_Toc133268230"/>
      <w:r w:rsidRPr="00C36DAC">
        <w:rPr>
          <w:rFonts w:ascii="Times New Roman" w:hAnsi="Times New Roman"/>
          <w:kern w:val="0"/>
          <w:sz w:val="28"/>
          <w:szCs w:val="28"/>
        </w:rPr>
        <w:t>4.4</w:t>
      </w:r>
      <w:r w:rsidRPr="00C36DAC">
        <w:rPr>
          <w:rFonts w:ascii="Times New Roman" w:hAnsi="宋体"/>
          <w:kern w:val="0"/>
          <w:sz w:val="28"/>
          <w:szCs w:val="28"/>
        </w:rPr>
        <w:t>供水管网</w:t>
      </w:r>
      <w:r w:rsidR="007E40EC">
        <w:rPr>
          <w:rFonts w:ascii="Times New Roman" w:hAnsi="宋体"/>
          <w:kern w:val="0"/>
          <w:sz w:val="28"/>
          <w:szCs w:val="28"/>
        </w:rPr>
        <w:t>稳态</w:t>
      </w:r>
      <w:r w:rsidRPr="00C36DAC">
        <w:rPr>
          <w:rFonts w:ascii="Times New Roman" w:hAnsi="宋体"/>
          <w:kern w:val="0"/>
          <w:sz w:val="28"/>
          <w:szCs w:val="28"/>
        </w:rPr>
        <w:t>压力调控</w:t>
      </w:r>
      <w:bookmarkEnd w:id="13"/>
    </w:p>
    <w:p w14:paraId="5F30E378" w14:textId="1B2B58BF" w:rsidR="00C449AD" w:rsidRDefault="007D64FB" w:rsidP="00EE6AC6">
      <w:pPr>
        <w:widowControl/>
        <w:shd w:val="clear" w:color="auto" w:fill="FFFFFF"/>
        <w:spacing w:line="360" w:lineRule="auto"/>
        <w:jc w:val="left"/>
        <w:rPr>
          <w:rFonts w:ascii="Times New Roman" w:hAnsi="宋体" w:cs="Times New Roman"/>
          <w:kern w:val="0"/>
          <w:sz w:val="24"/>
          <w:szCs w:val="24"/>
        </w:rPr>
      </w:pPr>
      <w:r w:rsidRPr="00C36DAC">
        <w:rPr>
          <w:rFonts w:ascii="Times New Roman" w:hAnsi="Times New Roman" w:cs="Times New Roman"/>
          <w:kern w:val="0"/>
          <w:sz w:val="24"/>
          <w:szCs w:val="24"/>
        </w:rPr>
        <w:t>4</w:t>
      </w:r>
      <w:r w:rsidR="00C449AD" w:rsidRPr="00C36DAC">
        <w:rPr>
          <w:rFonts w:ascii="Times New Roman" w:hAnsi="Times New Roman" w:cs="Times New Roman"/>
          <w:kern w:val="0"/>
          <w:sz w:val="24"/>
          <w:szCs w:val="24"/>
        </w:rPr>
        <w:t>.</w:t>
      </w:r>
      <w:r w:rsidRPr="00C36DAC">
        <w:rPr>
          <w:rFonts w:ascii="Times New Roman" w:hAnsi="Times New Roman" w:cs="Times New Roman"/>
          <w:kern w:val="0"/>
          <w:sz w:val="24"/>
          <w:szCs w:val="24"/>
        </w:rPr>
        <w:t>4</w:t>
      </w:r>
      <w:r w:rsidR="00D968E5">
        <w:rPr>
          <w:rFonts w:ascii="Times New Roman" w:hAnsi="Times New Roman" w:cs="Times New Roman"/>
          <w:kern w:val="0"/>
          <w:sz w:val="24"/>
          <w:szCs w:val="24"/>
        </w:rPr>
        <w:t>.1</w:t>
      </w:r>
      <w:r w:rsidR="00A579AA">
        <w:rPr>
          <w:rFonts w:ascii="Times New Roman" w:hAnsi="宋体" w:cs="Times New Roman"/>
          <w:kern w:val="0"/>
          <w:sz w:val="24"/>
          <w:szCs w:val="24"/>
        </w:rPr>
        <w:t>供水</w:t>
      </w:r>
      <w:r w:rsidR="00A579AA" w:rsidRPr="00C36DAC">
        <w:rPr>
          <w:rFonts w:ascii="Times New Roman" w:hAnsi="宋体" w:cs="Times New Roman"/>
          <w:kern w:val="0"/>
          <w:sz w:val="24"/>
          <w:szCs w:val="24"/>
        </w:rPr>
        <w:t>管网压力</w:t>
      </w:r>
      <w:r w:rsidR="00783EC1">
        <w:rPr>
          <w:rFonts w:ascii="Times New Roman" w:hAnsi="宋体" w:cs="Times New Roman"/>
          <w:kern w:val="0"/>
          <w:sz w:val="24"/>
          <w:szCs w:val="24"/>
        </w:rPr>
        <w:t>应</w:t>
      </w:r>
      <w:r w:rsidR="00C449AD" w:rsidRPr="00C36DAC">
        <w:rPr>
          <w:rFonts w:ascii="Times New Roman" w:hAnsi="宋体" w:cs="Times New Roman"/>
          <w:kern w:val="0"/>
          <w:sz w:val="24"/>
          <w:szCs w:val="24"/>
        </w:rPr>
        <w:t>通过泵</w:t>
      </w:r>
      <w:r w:rsidR="003A073A">
        <w:rPr>
          <w:rFonts w:ascii="Times New Roman" w:hAnsi="宋体" w:cs="Times New Roman" w:hint="eastAsia"/>
          <w:kern w:val="0"/>
          <w:sz w:val="24"/>
          <w:szCs w:val="24"/>
        </w:rPr>
        <w:t>组</w:t>
      </w:r>
      <w:r w:rsidR="00C449AD" w:rsidRPr="00C36DAC">
        <w:rPr>
          <w:rFonts w:ascii="Times New Roman" w:hAnsi="Times New Roman" w:cs="Times New Roman"/>
          <w:kern w:val="0"/>
          <w:sz w:val="24"/>
          <w:szCs w:val="24"/>
        </w:rPr>
        <w:t>-</w:t>
      </w:r>
      <w:r w:rsidR="00A579AA">
        <w:rPr>
          <w:rFonts w:ascii="Times New Roman" w:hAnsi="Times New Roman" w:cs="Times New Roman"/>
          <w:kern w:val="0"/>
          <w:sz w:val="24"/>
          <w:szCs w:val="24"/>
        </w:rPr>
        <w:t>阀门</w:t>
      </w:r>
      <w:r w:rsidR="00A579AA">
        <w:rPr>
          <w:rFonts w:ascii="Times New Roman" w:hAnsi="Times New Roman" w:cs="Times New Roman" w:hint="eastAsia"/>
          <w:kern w:val="0"/>
          <w:sz w:val="24"/>
          <w:szCs w:val="24"/>
        </w:rPr>
        <w:t>-</w:t>
      </w:r>
      <w:proofErr w:type="gramStart"/>
      <w:r w:rsidR="00A579AA">
        <w:rPr>
          <w:rFonts w:ascii="Times New Roman" w:hAnsi="Times New Roman" w:cs="Times New Roman" w:hint="eastAsia"/>
          <w:kern w:val="0"/>
          <w:sz w:val="24"/>
          <w:szCs w:val="24"/>
        </w:rPr>
        <w:t>二供</w:t>
      </w:r>
      <w:r w:rsidR="0097265E" w:rsidRPr="0097265E">
        <w:rPr>
          <w:rFonts w:ascii="Times New Roman" w:hAnsi="Times New Roman" w:cs="Times New Roman" w:hint="eastAsia"/>
          <w:kern w:val="0"/>
          <w:sz w:val="24"/>
          <w:szCs w:val="24"/>
        </w:rPr>
        <w:t>调控</w:t>
      </w:r>
      <w:proofErr w:type="gramEnd"/>
      <w:r w:rsidR="0097265E" w:rsidRPr="0097265E">
        <w:rPr>
          <w:rFonts w:ascii="Times New Roman" w:hAnsi="Times New Roman" w:cs="Times New Roman" w:hint="eastAsia"/>
          <w:kern w:val="0"/>
          <w:sz w:val="24"/>
          <w:szCs w:val="24"/>
        </w:rPr>
        <w:t>方式达到合理水平</w:t>
      </w:r>
      <w:r w:rsidR="00C449AD" w:rsidRPr="00C36DAC">
        <w:rPr>
          <w:rFonts w:ascii="Times New Roman" w:hAnsi="宋体" w:cs="Times New Roman"/>
          <w:kern w:val="0"/>
          <w:sz w:val="24"/>
          <w:szCs w:val="24"/>
        </w:rPr>
        <w:t>。</w:t>
      </w:r>
    </w:p>
    <w:p w14:paraId="71935845" w14:textId="77777777" w:rsidR="001F6C85" w:rsidRPr="00584BE7" w:rsidRDefault="001F6C85" w:rsidP="00EE6AC6">
      <w:pPr>
        <w:widowControl/>
        <w:shd w:val="clear" w:color="auto" w:fill="FFFFFF"/>
        <w:spacing w:line="360" w:lineRule="auto"/>
        <w:jc w:val="left"/>
        <w:rPr>
          <w:rFonts w:ascii="楷体" w:eastAsia="楷体" w:hAnsi="楷体" w:cs="Times New Roman"/>
          <w:color w:val="1F497D" w:themeColor="text2"/>
          <w:kern w:val="0"/>
          <w:sz w:val="24"/>
          <w:szCs w:val="24"/>
        </w:rPr>
      </w:pPr>
      <w:r w:rsidRPr="00584BE7">
        <w:rPr>
          <w:rFonts w:ascii="楷体" w:eastAsia="楷体" w:hAnsi="楷体" w:cs="Times New Roman" w:hint="eastAsia"/>
          <w:color w:val="1F497D" w:themeColor="text2"/>
          <w:kern w:val="0"/>
          <w:sz w:val="24"/>
          <w:szCs w:val="24"/>
        </w:rPr>
        <w:t>说明：</w:t>
      </w:r>
      <w:r w:rsidR="000C3E3B" w:rsidRPr="00584BE7">
        <w:rPr>
          <w:rFonts w:ascii="楷体" w:eastAsia="楷体" w:hAnsi="楷体" w:cs="Times New Roman" w:hint="eastAsia"/>
          <w:color w:val="1F497D" w:themeColor="text2"/>
          <w:kern w:val="0"/>
          <w:sz w:val="24"/>
          <w:szCs w:val="24"/>
        </w:rPr>
        <w:t>管网压力</w:t>
      </w:r>
      <w:r w:rsidR="004718DB" w:rsidRPr="00584BE7">
        <w:rPr>
          <w:rFonts w:ascii="楷体" w:eastAsia="楷体" w:hAnsi="楷体" w:cs="Times New Roman" w:hint="eastAsia"/>
          <w:color w:val="1F497D" w:themeColor="text2"/>
          <w:kern w:val="0"/>
          <w:sz w:val="24"/>
          <w:szCs w:val="24"/>
        </w:rPr>
        <w:t>的“合理水平”</w:t>
      </w:r>
      <w:r w:rsidR="000C3E3B" w:rsidRPr="00584BE7">
        <w:rPr>
          <w:rFonts w:ascii="楷体" w:eastAsia="楷体" w:hAnsi="楷体" w:cs="Times New Roman" w:hint="eastAsia"/>
          <w:color w:val="1F497D" w:themeColor="text2"/>
          <w:kern w:val="0"/>
          <w:sz w:val="24"/>
          <w:szCs w:val="24"/>
        </w:rPr>
        <w:t>是在满足用户用水需求的前提下，</w:t>
      </w:r>
      <w:r w:rsidR="004718DB" w:rsidRPr="00584BE7">
        <w:rPr>
          <w:rFonts w:ascii="楷体" w:eastAsia="楷体" w:hAnsi="楷体" w:cs="Times New Roman" w:hint="eastAsia"/>
          <w:color w:val="1F497D" w:themeColor="text2"/>
          <w:kern w:val="0"/>
          <w:sz w:val="24"/>
          <w:szCs w:val="24"/>
        </w:rPr>
        <w:t>各用户节点的“过剩</w:t>
      </w:r>
      <w:r w:rsidR="004718DB" w:rsidRPr="00584BE7">
        <w:rPr>
          <w:rFonts w:ascii="楷体" w:eastAsia="楷体" w:hAnsi="楷体" w:cs="Times New Roman"/>
          <w:color w:val="1F497D" w:themeColor="text2"/>
          <w:kern w:val="0"/>
          <w:sz w:val="24"/>
          <w:szCs w:val="24"/>
        </w:rPr>
        <w:t>压力</w:t>
      </w:r>
      <w:r w:rsidR="004718DB" w:rsidRPr="00584BE7">
        <w:rPr>
          <w:rFonts w:ascii="楷体" w:eastAsia="楷体" w:hAnsi="楷体" w:cs="Times New Roman" w:hint="eastAsia"/>
          <w:color w:val="1F497D" w:themeColor="text2"/>
          <w:kern w:val="0"/>
          <w:sz w:val="24"/>
          <w:szCs w:val="24"/>
        </w:rPr>
        <w:t>”尽可能小。这可</w:t>
      </w:r>
      <w:r w:rsidR="000C3E3B" w:rsidRPr="00584BE7">
        <w:rPr>
          <w:rFonts w:ascii="楷体" w:eastAsia="楷体" w:hAnsi="楷体" w:cs="Times New Roman"/>
          <w:color w:val="1F497D" w:themeColor="text2"/>
          <w:kern w:val="0"/>
          <w:sz w:val="24"/>
          <w:szCs w:val="24"/>
        </w:rPr>
        <w:t>通过</w:t>
      </w:r>
      <w:r w:rsidR="004718DB" w:rsidRPr="00584BE7">
        <w:rPr>
          <w:rFonts w:ascii="楷体" w:eastAsia="楷体" w:hAnsi="楷体" w:cs="Times New Roman"/>
          <w:color w:val="1F497D" w:themeColor="text2"/>
          <w:kern w:val="0"/>
          <w:sz w:val="24"/>
          <w:szCs w:val="24"/>
        </w:rPr>
        <w:t>泵站</w:t>
      </w:r>
      <w:r w:rsidR="000C3E3B" w:rsidRPr="00584BE7">
        <w:rPr>
          <w:rFonts w:ascii="楷体" w:eastAsia="楷体" w:hAnsi="楷体" w:cs="Times New Roman"/>
          <w:color w:val="1F497D" w:themeColor="text2"/>
          <w:kern w:val="0"/>
          <w:sz w:val="24"/>
          <w:szCs w:val="24"/>
        </w:rPr>
        <w:t>泵组</w:t>
      </w:r>
      <w:r w:rsidR="004718DB" w:rsidRPr="00584BE7">
        <w:rPr>
          <w:rFonts w:ascii="楷体" w:eastAsia="楷体" w:hAnsi="楷体" w:cs="Times New Roman" w:hint="eastAsia"/>
          <w:color w:val="1F497D" w:themeColor="text2"/>
          <w:kern w:val="0"/>
          <w:sz w:val="24"/>
          <w:szCs w:val="24"/>
        </w:rPr>
        <w:t>、</w:t>
      </w:r>
      <w:r w:rsidR="004718DB" w:rsidRPr="00584BE7">
        <w:rPr>
          <w:rFonts w:ascii="楷体" w:eastAsia="楷体" w:hAnsi="楷体" w:cs="Times New Roman"/>
          <w:color w:val="1F497D" w:themeColor="text2"/>
          <w:kern w:val="0"/>
          <w:sz w:val="24"/>
          <w:szCs w:val="24"/>
        </w:rPr>
        <w:t>各分区</w:t>
      </w:r>
      <w:r w:rsidR="000C3E3B" w:rsidRPr="00584BE7">
        <w:rPr>
          <w:rFonts w:ascii="楷体" w:eastAsia="楷体" w:hAnsi="楷体" w:cs="Times New Roman"/>
          <w:color w:val="1F497D" w:themeColor="text2"/>
          <w:kern w:val="0"/>
          <w:sz w:val="24"/>
          <w:szCs w:val="24"/>
        </w:rPr>
        <w:t>阀门等设施</w:t>
      </w:r>
      <w:r w:rsidR="00DD335B" w:rsidRPr="00584BE7">
        <w:rPr>
          <w:rFonts w:ascii="楷体" w:eastAsia="楷体" w:hAnsi="楷体" w:cs="Times New Roman" w:hint="eastAsia"/>
          <w:color w:val="1F497D" w:themeColor="text2"/>
          <w:kern w:val="0"/>
          <w:sz w:val="24"/>
          <w:szCs w:val="24"/>
        </w:rPr>
        <w:t>从</w:t>
      </w:r>
      <w:r w:rsidR="00DD335B" w:rsidRPr="00584BE7">
        <w:rPr>
          <w:rFonts w:ascii="楷体" w:eastAsia="楷体" w:hAnsi="楷体" w:cs="Times New Roman"/>
          <w:color w:val="1F497D" w:themeColor="text2"/>
          <w:kern w:val="0"/>
          <w:sz w:val="24"/>
          <w:szCs w:val="24"/>
        </w:rPr>
        <w:t>整体</w:t>
      </w:r>
      <w:r w:rsidR="00DD335B" w:rsidRPr="00584BE7">
        <w:rPr>
          <w:rFonts w:ascii="楷体" w:eastAsia="楷体" w:hAnsi="楷体" w:cs="Times New Roman" w:hint="eastAsia"/>
          <w:color w:val="1F497D" w:themeColor="text2"/>
          <w:kern w:val="0"/>
          <w:sz w:val="24"/>
          <w:szCs w:val="24"/>
        </w:rPr>
        <w:t>、</w:t>
      </w:r>
      <w:r w:rsidR="00DD335B" w:rsidRPr="00584BE7">
        <w:rPr>
          <w:rFonts w:ascii="楷体" w:eastAsia="楷体" w:hAnsi="楷体" w:cs="Times New Roman"/>
          <w:color w:val="1F497D" w:themeColor="text2"/>
          <w:kern w:val="0"/>
          <w:sz w:val="24"/>
          <w:szCs w:val="24"/>
        </w:rPr>
        <w:t>管网区域</w:t>
      </w:r>
      <w:r w:rsidR="00DD335B" w:rsidRPr="00584BE7">
        <w:rPr>
          <w:rFonts w:ascii="楷体" w:eastAsia="楷体" w:hAnsi="楷体" w:cs="Times New Roman" w:hint="eastAsia"/>
          <w:color w:val="1F497D" w:themeColor="text2"/>
          <w:kern w:val="0"/>
          <w:sz w:val="24"/>
          <w:szCs w:val="24"/>
        </w:rPr>
        <w:t>、</w:t>
      </w:r>
      <w:proofErr w:type="gramStart"/>
      <w:r w:rsidR="00DD335B" w:rsidRPr="00584BE7">
        <w:rPr>
          <w:rFonts w:ascii="楷体" w:eastAsia="楷体" w:hAnsi="楷体" w:cs="Times New Roman"/>
          <w:color w:val="1F497D" w:themeColor="text2"/>
          <w:kern w:val="0"/>
          <w:sz w:val="24"/>
          <w:szCs w:val="24"/>
        </w:rPr>
        <w:t>二供小区</w:t>
      </w:r>
      <w:proofErr w:type="gramEnd"/>
      <w:r w:rsidR="00DD335B" w:rsidRPr="00584BE7">
        <w:rPr>
          <w:rFonts w:ascii="楷体" w:eastAsia="楷体" w:hAnsi="楷体" w:cs="Times New Roman"/>
          <w:color w:val="1F497D" w:themeColor="text2"/>
          <w:kern w:val="0"/>
          <w:sz w:val="24"/>
          <w:szCs w:val="24"/>
        </w:rPr>
        <w:t>逐级</w:t>
      </w:r>
      <w:r w:rsidR="000C3E3B" w:rsidRPr="00584BE7">
        <w:rPr>
          <w:rFonts w:ascii="楷体" w:eastAsia="楷体" w:hAnsi="楷体" w:cs="Times New Roman"/>
          <w:color w:val="1F497D" w:themeColor="text2"/>
          <w:kern w:val="0"/>
          <w:sz w:val="24"/>
          <w:szCs w:val="24"/>
        </w:rPr>
        <w:t>调控</w:t>
      </w:r>
      <w:r w:rsidR="00DD335B" w:rsidRPr="00584BE7">
        <w:rPr>
          <w:rFonts w:ascii="楷体" w:eastAsia="楷体" w:hAnsi="楷体" w:cs="Times New Roman" w:hint="eastAsia"/>
          <w:color w:val="1F497D" w:themeColor="text2"/>
          <w:kern w:val="0"/>
          <w:sz w:val="24"/>
          <w:szCs w:val="24"/>
        </w:rPr>
        <w:t>达到</w:t>
      </w:r>
      <w:r w:rsidR="00A95644" w:rsidRPr="00584BE7">
        <w:rPr>
          <w:rFonts w:ascii="楷体" w:eastAsia="楷体" w:hAnsi="楷体" w:cs="Times New Roman" w:hint="eastAsia"/>
          <w:color w:val="1F497D" w:themeColor="text2"/>
          <w:kern w:val="0"/>
          <w:sz w:val="24"/>
          <w:szCs w:val="24"/>
        </w:rPr>
        <w:t>。</w:t>
      </w:r>
    </w:p>
    <w:p w14:paraId="57EF3A56" w14:textId="57F40B55" w:rsidR="003E684E" w:rsidRPr="00205492" w:rsidRDefault="003E684E" w:rsidP="003E684E">
      <w:pPr>
        <w:spacing w:line="360" w:lineRule="auto"/>
        <w:jc w:val="left"/>
        <w:rPr>
          <w:rFonts w:ascii="Times New Roman" w:hAnsi="Times New Roman" w:cs="Times New Roman"/>
          <w:bCs/>
          <w:sz w:val="24"/>
        </w:rPr>
      </w:pPr>
      <w:r w:rsidRPr="00205492">
        <w:rPr>
          <w:rFonts w:ascii="Times New Roman" w:hAnsi="Times New Roman" w:cs="Times New Roman"/>
          <w:bCs/>
          <w:sz w:val="24"/>
        </w:rPr>
        <w:t>4.4.</w:t>
      </w:r>
      <w:r>
        <w:rPr>
          <w:rFonts w:ascii="Times New Roman" w:hAnsi="Times New Roman" w:cs="Times New Roman"/>
          <w:bCs/>
          <w:sz w:val="24"/>
        </w:rPr>
        <w:t>2</w:t>
      </w:r>
      <w:r w:rsidRPr="00C36DAC">
        <w:rPr>
          <w:rFonts w:ascii="Times New Roman" w:hAnsi="宋体" w:cs="Times New Roman"/>
          <w:bCs/>
          <w:sz w:val="24"/>
        </w:rPr>
        <w:t>分区</w:t>
      </w:r>
      <w:r>
        <w:rPr>
          <w:rFonts w:ascii="Times New Roman" w:hAnsi="宋体" w:cs="Times New Roman"/>
          <w:bCs/>
          <w:sz w:val="24"/>
        </w:rPr>
        <w:t>方案</w:t>
      </w:r>
      <w:r w:rsidRPr="00C36DAC">
        <w:rPr>
          <w:rFonts w:ascii="Times New Roman" w:hAnsi="宋体" w:cs="Times New Roman"/>
          <w:bCs/>
          <w:sz w:val="24"/>
        </w:rPr>
        <w:t>应</w:t>
      </w:r>
      <w:r>
        <w:rPr>
          <w:rFonts w:ascii="Times New Roman" w:hAnsi="宋体" w:cs="Times New Roman"/>
          <w:bCs/>
          <w:sz w:val="24"/>
        </w:rPr>
        <w:t>进行</w:t>
      </w:r>
      <w:r w:rsidRPr="00C36DAC">
        <w:rPr>
          <w:rFonts w:ascii="Times New Roman" w:hAnsi="宋体" w:cs="Times New Roman"/>
          <w:bCs/>
          <w:sz w:val="24"/>
        </w:rPr>
        <w:t>不同工况的模拟</w:t>
      </w:r>
      <w:r>
        <w:rPr>
          <w:rFonts w:ascii="Times New Roman" w:hAnsi="宋体" w:cs="Times New Roman" w:hint="eastAsia"/>
          <w:bCs/>
          <w:sz w:val="24"/>
        </w:rPr>
        <w:t>，</w:t>
      </w:r>
      <w:r w:rsidRPr="00205492">
        <w:rPr>
          <w:rFonts w:ascii="Times New Roman" w:hAnsi="Times New Roman" w:cs="Times New Roman"/>
          <w:bCs/>
          <w:sz w:val="24"/>
        </w:rPr>
        <w:t>在</w:t>
      </w:r>
      <w:r>
        <w:rPr>
          <w:rFonts w:ascii="Times New Roman" w:hAnsi="Times New Roman" w:cs="Times New Roman" w:hint="eastAsia"/>
          <w:bCs/>
          <w:sz w:val="24"/>
        </w:rPr>
        <w:t>保障</w:t>
      </w:r>
      <w:r w:rsidRPr="00205492">
        <w:rPr>
          <w:rFonts w:ascii="Times New Roman" w:hAnsi="Times New Roman" w:cs="Times New Roman"/>
          <w:bCs/>
          <w:sz w:val="24"/>
        </w:rPr>
        <w:t>供水安全的情况下，分区内部管道布置应保证</w:t>
      </w:r>
      <w:r>
        <w:rPr>
          <w:rFonts w:ascii="Times New Roman" w:hAnsi="Times New Roman" w:cs="Times New Roman" w:hint="eastAsia"/>
          <w:bCs/>
          <w:sz w:val="24"/>
        </w:rPr>
        <w:t>不同工况下</w:t>
      </w:r>
      <w:r w:rsidRPr="00205492">
        <w:rPr>
          <w:rFonts w:ascii="Times New Roman" w:hAnsi="Times New Roman" w:cs="Times New Roman"/>
          <w:bCs/>
          <w:sz w:val="24"/>
        </w:rPr>
        <w:t>流速</w:t>
      </w:r>
      <w:r>
        <w:rPr>
          <w:rFonts w:ascii="Times New Roman" w:hAnsi="Times New Roman" w:cs="Times New Roman"/>
          <w:bCs/>
          <w:sz w:val="24"/>
        </w:rPr>
        <w:t>变化范围不宜过大，</w:t>
      </w:r>
      <w:r w:rsidRPr="004C596A">
        <w:rPr>
          <w:rFonts w:ascii="Times New Roman" w:hAnsi="Times New Roman" w:cs="Times New Roman" w:hint="eastAsia"/>
          <w:bCs/>
          <w:sz w:val="24"/>
        </w:rPr>
        <w:t>严格控制滞水管段和双向流动管道的数量。</w:t>
      </w:r>
    </w:p>
    <w:p w14:paraId="7068F6ED" w14:textId="0F9DE424" w:rsidR="003E684E" w:rsidRDefault="003E684E" w:rsidP="003E684E">
      <w:pPr>
        <w:widowControl/>
        <w:shd w:val="clear" w:color="auto" w:fill="FFFFFF"/>
        <w:spacing w:line="360" w:lineRule="auto"/>
        <w:jc w:val="left"/>
        <w:rPr>
          <w:rFonts w:ascii="Times New Roman" w:hAnsi="Times New Roman" w:cs="Times New Roman"/>
          <w:kern w:val="0"/>
          <w:sz w:val="24"/>
          <w:szCs w:val="24"/>
        </w:rPr>
      </w:pPr>
      <w:r w:rsidRPr="00584BE7">
        <w:rPr>
          <w:rFonts w:ascii="楷体" w:eastAsia="楷体" w:hAnsi="楷体" w:cs="Times New Roman"/>
          <w:color w:val="1F497D" w:themeColor="text2"/>
          <w:kern w:val="0"/>
          <w:sz w:val="24"/>
          <w:szCs w:val="24"/>
        </w:rPr>
        <w:lastRenderedPageBreak/>
        <w:t>说明：管网分</w:t>
      </w:r>
      <w:r w:rsidRPr="00B40929">
        <w:rPr>
          <w:rFonts w:ascii="楷体" w:eastAsia="楷体" w:hAnsi="楷体" w:cs="Times New Roman"/>
          <w:color w:val="1F497D" w:themeColor="text2"/>
          <w:kern w:val="0"/>
          <w:sz w:val="24"/>
          <w:szCs w:val="24"/>
        </w:rPr>
        <w:t>区管理后</w:t>
      </w:r>
      <w:r w:rsidRPr="00B40929">
        <w:rPr>
          <w:rFonts w:ascii="楷体" w:eastAsia="楷体" w:hAnsi="楷体" w:cs="Times New Roman" w:hint="eastAsia"/>
          <w:color w:val="1F497D" w:themeColor="text2"/>
          <w:kern w:val="0"/>
          <w:sz w:val="24"/>
          <w:szCs w:val="24"/>
        </w:rPr>
        <w:t>，</w:t>
      </w:r>
      <w:r w:rsidRPr="00CD5600">
        <w:rPr>
          <w:rFonts w:ascii="楷体" w:eastAsia="楷体" w:hAnsi="楷体" w:cs="Times New Roman" w:hint="eastAsia"/>
          <w:color w:val="1F497D" w:themeColor="text2"/>
          <w:kern w:val="0"/>
          <w:sz w:val="24"/>
          <w:szCs w:val="24"/>
        </w:rPr>
        <w:t>由于区域边界处的管线撤除或阀门关闭</w:t>
      </w:r>
      <w:r>
        <w:rPr>
          <w:rFonts w:ascii="楷体" w:eastAsia="楷体" w:hAnsi="楷体" w:cs="Times New Roman" w:hint="eastAsia"/>
          <w:color w:val="1F497D" w:themeColor="text2"/>
          <w:kern w:val="0"/>
          <w:sz w:val="24"/>
          <w:szCs w:val="24"/>
        </w:rPr>
        <w:t>，使得</w:t>
      </w:r>
      <w:r w:rsidRPr="00205492">
        <w:rPr>
          <w:rFonts w:ascii="楷体" w:eastAsia="楷体" w:hAnsi="楷体" w:cs="Times New Roman"/>
          <w:color w:val="1F497D" w:themeColor="text2"/>
          <w:kern w:val="0"/>
          <w:sz w:val="24"/>
          <w:szCs w:val="24"/>
        </w:rPr>
        <w:t>某些管道流速降低</w:t>
      </w:r>
      <w:r>
        <w:rPr>
          <w:rFonts w:ascii="楷体" w:eastAsia="楷体" w:hAnsi="楷体" w:cs="Times New Roman" w:hint="eastAsia"/>
          <w:color w:val="1F497D" w:themeColor="text2"/>
          <w:kern w:val="0"/>
          <w:sz w:val="24"/>
          <w:szCs w:val="24"/>
        </w:rPr>
        <w:t>，或者</w:t>
      </w:r>
      <w:r>
        <w:rPr>
          <w:rFonts w:ascii="楷体" w:eastAsia="楷体" w:hAnsi="楷体" w:cs="Times New Roman"/>
          <w:color w:val="1F497D" w:themeColor="text2"/>
          <w:kern w:val="0"/>
          <w:sz w:val="24"/>
          <w:szCs w:val="24"/>
        </w:rPr>
        <w:t>不同用水工况下管道流向发生改变</w:t>
      </w:r>
      <w:r>
        <w:rPr>
          <w:rFonts w:ascii="楷体" w:eastAsia="楷体" w:hAnsi="楷体" w:cs="Times New Roman" w:hint="eastAsia"/>
          <w:color w:val="1F497D" w:themeColor="text2"/>
          <w:kern w:val="0"/>
          <w:sz w:val="24"/>
          <w:szCs w:val="24"/>
        </w:rPr>
        <w:t>，会导致</w:t>
      </w:r>
      <w:r w:rsidRPr="00205492">
        <w:rPr>
          <w:rFonts w:ascii="楷体" w:eastAsia="楷体" w:hAnsi="楷体" w:cs="Times New Roman"/>
          <w:color w:val="1F497D" w:themeColor="text2"/>
          <w:kern w:val="0"/>
          <w:sz w:val="24"/>
          <w:szCs w:val="24"/>
        </w:rPr>
        <w:t>分区内部某些管道流速降低或</w:t>
      </w:r>
      <w:r w:rsidRPr="00205492">
        <w:rPr>
          <w:rFonts w:ascii="楷体" w:eastAsia="楷体" w:hAnsi="楷体" w:cs="Times New Roman" w:hint="eastAsia"/>
          <w:color w:val="1F497D" w:themeColor="text2"/>
          <w:kern w:val="0"/>
          <w:sz w:val="24"/>
          <w:szCs w:val="24"/>
        </w:rPr>
        <w:t>管道流动方向的改变，都会对水质带来不利影响</w:t>
      </w:r>
      <w:r>
        <w:rPr>
          <w:rFonts w:ascii="楷体" w:eastAsia="楷体" w:hAnsi="楷体" w:cs="Times New Roman" w:hint="eastAsia"/>
          <w:color w:val="1F497D" w:themeColor="text2"/>
          <w:kern w:val="0"/>
          <w:sz w:val="24"/>
          <w:szCs w:val="24"/>
        </w:rPr>
        <w:t>。</w:t>
      </w:r>
      <w:r>
        <w:rPr>
          <w:rFonts w:ascii="楷体" w:eastAsia="楷体" w:hAnsi="楷体" w:cs="Times New Roman"/>
          <w:color w:val="1F497D" w:themeColor="text2"/>
          <w:kern w:val="0"/>
          <w:sz w:val="24"/>
          <w:szCs w:val="24"/>
        </w:rPr>
        <w:t>因此在确定分区方案时</w:t>
      </w:r>
      <w:r>
        <w:rPr>
          <w:rFonts w:ascii="楷体" w:eastAsia="楷体" w:hAnsi="楷体" w:cs="Times New Roman" w:hint="eastAsia"/>
          <w:color w:val="1F497D" w:themeColor="text2"/>
          <w:kern w:val="0"/>
          <w:sz w:val="24"/>
          <w:szCs w:val="24"/>
        </w:rPr>
        <w:t>，应</w:t>
      </w:r>
      <w:r w:rsidRPr="00205492">
        <w:rPr>
          <w:rFonts w:ascii="楷体" w:eastAsia="楷体" w:hAnsi="楷体" w:cs="Times New Roman"/>
          <w:color w:val="1F497D" w:themeColor="text2"/>
          <w:kern w:val="0"/>
          <w:sz w:val="24"/>
          <w:szCs w:val="24"/>
        </w:rPr>
        <w:t>进行不同工况的模拟，在</w:t>
      </w:r>
      <w:r>
        <w:rPr>
          <w:rFonts w:ascii="楷体" w:eastAsia="楷体" w:hAnsi="楷体" w:cs="Times New Roman" w:hint="eastAsia"/>
          <w:color w:val="1F497D" w:themeColor="text2"/>
          <w:kern w:val="0"/>
          <w:sz w:val="24"/>
          <w:szCs w:val="24"/>
        </w:rPr>
        <w:t>保障</w:t>
      </w:r>
      <w:r w:rsidRPr="00205492">
        <w:rPr>
          <w:rFonts w:ascii="楷体" w:eastAsia="楷体" w:hAnsi="楷体" w:cs="Times New Roman"/>
          <w:color w:val="1F497D" w:themeColor="text2"/>
          <w:kern w:val="0"/>
          <w:sz w:val="24"/>
          <w:szCs w:val="24"/>
        </w:rPr>
        <w:t>供水安全的情况下，</w:t>
      </w:r>
      <w:r>
        <w:rPr>
          <w:rFonts w:ascii="楷体" w:eastAsia="楷体" w:hAnsi="楷体" w:cs="Times New Roman"/>
          <w:color w:val="1F497D" w:themeColor="text2"/>
          <w:kern w:val="0"/>
          <w:sz w:val="24"/>
          <w:szCs w:val="24"/>
        </w:rPr>
        <w:t>各</w:t>
      </w:r>
      <w:r w:rsidRPr="00205492">
        <w:rPr>
          <w:rFonts w:ascii="楷体" w:eastAsia="楷体" w:hAnsi="楷体" w:cs="Times New Roman"/>
          <w:color w:val="1F497D" w:themeColor="text2"/>
          <w:kern w:val="0"/>
          <w:sz w:val="24"/>
          <w:szCs w:val="24"/>
        </w:rPr>
        <w:t>分区内部管道</w:t>
      </w:r>
      <w:r>
        <w:rPr>
          <w:rFonts w:ascii="楷体" w:eastAsia="楷体" w:hAnsi="楷体" w:cs="Times New Roman"/>
          <w:color w:val="1F497D" w:themeColor="text2"/>
          <w:kern w:val="0"/>
          <w:sz w:val="24"/>
          <w:szCs w:val="24"/>
        </w:rPr>
        <w:t>通过改造</w:t>
      </w:r>
      <w:r>
        <w:rPr>
          <w:rFonts w:ascii="楷体" w:eastAsia="楷体" w:hAnsi="楷体" w:cs="Times New Roman" w:hint="eastAsia"/>
          <w:color w:val="1F497D" w:themeColor="text2"/>
          <w:kern w:val="0"/>
          <w:sz w:val="24"/>
          <w:szCs w:val="24"/>
        </w:rPr>
        <w:t>（</w:t>
      </w:r>
      <w:r w:rsidRPr="00205492">
        <w:rPr>
          <w:rFonts w:ascii="楷体" w:eastAsia="楷体" w:hAnsi="楷体" w:cs="Times New Roman"/>
          <w:color w:val="1F497D" w:themeColor="text2"/>
          <w:kern w:val="0"/>
          <w:sz w:val="24"/>
          <w:szCs w:val="24"/>
        </w:rPr>
        <w:t>布置</w:t>
      </w:r>
      <w:r>
        <w:rPr>
          <w:rFonts w:ascii="楷体" w:eastAsia="楷体" w:hAnsi="楷体" w:cs="Times New Roman" w:hint="eastAsia"/>
          <w:color w:val="1F497D" w:themeColor="text2"/>
          <w:kern w:val="0"/>
          <w:sz w:val="24"/>
          <w:szCs w:val="24"/>
        </w:rPr>
        <w:t>）使</w:t>
      </w:r>
      <w:r>
        <w:rPr>
          <w:rFonts w:ascii="楷体" w:eastAsia="楷体" w:hAnsi="楷体" w:cs="Times New Roman"/>
          <w:color w:val="1F497D" w:themeColor="text2"/>
          <w:kern w:val="0"/>
          <w:sz w:val="24"/>
          <w:szCs w:val="24"/>
        </w:rPr>
        <w:t>各管段具有</w:t>
      </w:r>
      <w:r w:rsidRPr="00205492">
        <w:rPr>
          <w:rFonts w:ascii="楷体" w:eastAsia="楷体" w:hAnsi="楷体" w:cs="Times New Roman"/>
          <w:color w:val="1F497D" w:themeColor="text2"/>
          <w:kern w:val="0"/>
          <w:sz w:val="24"/>
          <w:szCs w:val="24"/>
        </w:rPr>
        <w:t>一定流速和确定的水流方向</w:t>
      </w:r>
      <w:r>
        <w:rPr>
          <w:rFonts w:ascii="楷体" w:eastAsia="楷体" w:hAnsi="楷体" w:cs="Times New Roman" w:hint="eastAsia"/>
          <w:color w:val="1F497D" w:themeColor="text2"/>
          <w:kern w:val="0"/>
          <w:sz w:val="24"/>
          <w:szCs w:val="24"/>
        </w:rPr>
        <w:t>，</w:t>
      </w:r>
      <w:r w:rsidRPr="00205492">
        <w:rPr>
          <w:rFonts w:ascii="楷体" w:eastAsia="楷体" w:hAnsi="楷体" w:cs="Times New Roman"/>
          <w:color w:val="1F497D" w:themeColor="text2"/>
          <w:kern w:val="0"/>
          <w:sz w:val="24"/>
          <w:szCs w:val="24"/>
        </w:rPr>
        <w:t>控制滞水管段和双向流动管道的数量。</w:t>
      </w:r>
    </w:p>
    <w:p w14:paraId="3CAE3B90" w14:textId="3DC3DEDC" w:rsidR="00EE6AC6" w:rsidRPr="00584BE7" w:rsidRDefault="007D64FB" w:rsidP="00EE6AC6">
      <w:pPr>
        <w:widowControl/>
        <w:shd w:val="clear" w:color="auto" w:fill="FFFFFF"/>
        <w:spacing w:line="360" w:lineRule="auto"/>
        <w:jc w:val="left"/>
        <w:rPr>
          <w:rFonts w:ascii="Times New Roman" w:hAnsi="宋体" w:cs="Times New Roman"/>
          <w:kern w:val="0"/>
          <w:sz w:val="24"/>
          <w:szCs w:val="24"/>
        </w:rPr>
      </w:pPr>
      <w:r w:rsidRPr="00584BE7">
        <w:rPr>
          <w:rFonts w:ascii="Times New Roman" w:hAnsi="Times New Roman" w:cs="Times New Roman"/>
          <w:kern w:val="0"/>
          <w:sz w:val="24"/>
          <w:szCs w:val="24"/>
        </w:rPr>
        <w:t>4</w:t>
      </w:r>
      <w:r w:rsidR="00C449AD" w:rsidRPr="00584BE7">
        <w:rPr>
          <w:rFonts w:ascii="Times New Roman" w:hAnsi="Times New Roman" w:cs="Times New Roman"/>
          <w:kern w:val="0"/>
          <w:sz w:val="24"/>
          <w:szCs w:val="24"/>
        </w:rPr>
        <w:t>.</w:t>
      </w:r>
      <w:r w:rsidRPr="00584BE7">
        <w:rPr>
          <w:rFonts w:ascii="Times New Roman" w:hAnsi="Times New Roman" w:cs="Times New Roman"/>
          <w:kern w:val="0"/>
          <w:sz w:val="24"/>
          <w:szCs w:val="24"/>
        </w:rPr>
        <w:t>4</w:t>
      </w:r>
      <w:r w:rsidR="00D968E5" w:rsidRPr="00584BE7">
        <w:rPr>
          <w:rFonts w:ascii="Times New Roman" w:hAnsi="Times New Roman" w:cs="Times New Roman"/>
          <w:kern w:val="0"/>
          <w:sz w:val="24"/>
          <w:szCs w:val="24"/>
        </w:rPr>
        <w:t>.</w:t>
      </w:r>
      <w:r w:rsidR="003E684E">
        <w:rPr>
          <w:rFonts w:ascii="Times New Roman" w:hAnsi="Times New Roman" w:cs="Times New Roman"/>
          <w:kern w:val="0"/>
          <w:sz w:val="24"/>
          <w:szCs w:val="24"/>
        </w:rPr>
        <w:t>3</w:t>
      </w:r>
      <w:r w:rsidR="003E684E" w:rsidRPr="00584BE7">
        <w:rPr>
          <w:rFonts w:ascii="Times New Roman" w:hAnsi="Times New Roman" w:cs="Times New Roman"/>
          <w:kern w:val="0"/>
          <w:sz w:val="24"/>
          <w:szCs w:val="24"/>
        </w:rPr>
        <w:t xml:space="preserve"> </w:t>
      </w:r>
      <w:r w:rsidR="00C449AD" w:rsidRPr="00584BE7">
        <w:rPr>
          <w:rFonts w:ascii="Times New Roman" w:hAnsi="宋体" w:cs="Times New Roman"/>
          <w:kern w:val="0"/>
          <w:sz w:val="24"/>
          <w:szCs w:val="24"/>
        </w:rPr>
        <w:t>送（配）水泵站应设置泵的调速装置，通过泵的组合及调速控制出站压力</w:t>
      </w:r>
      <w:r w:rsidR="00EE6AC6" w:rsidRPr="00584BE7">
        <w:rPr>
          <w:rFonts w:ascii="Times New Roman" w:hAnsi="宋体" w:cs="Times New Roman"/>
          <w:kern w:val="0"/>
          <w:sz w:val="24"/>
          <w:szCs w:val="24"/>
        </w:rPr>
        <w:t>。</w:t>
      </w:r>
    </w:p>
    <w:p w14:paraId="032FDDC1" w14:textId="7DD2F21F" w:rsidR="001F6C85" w:rsidRPr="00584BE7" w:rsidRDefault="001F6C85" w:rsidP="00EE6AC6">
      <w:pPr>
        <w:widowControl/>
        <w:shd w:val="clear" w:color="auto" w:fill="FFFFFF"/>
        <w:spacing w:line="360" w:lineRule="auto"/>
        <w:jc w:val="left"/>
        <w:rPr>
          <w:rFonts w:ascii="楷体" w:eastAsia="楷体" w:hAnsi="楷体" w:cs="Times New Roman"/>
          <w:color w:val="1F497D" w:themeColor="text2"/>
          <w:kern w:val="0"/>
          <w:sz w:val="24"/>
          <w:szCs w:val="24"/>
        </w:rPr>
      </w:pPr>
      <w:r w:rsidRPr="00584BE7">
        <w:rPr>
          <w:rFonts w:ascii="楷体" w:eastAsia="楷体" w:hAnsi="楷体" w:cs="Times New Roman" w:hint="eastAsia"/>
          <w:color w:val="1F497D" w:themeColor="text2"/>
          <w:kern w:val="0"/>
          <w:sz w:val="24"/>
          <w:szCs w:val="24"/>
        </w:rPr>
        <w:t>说明：</w:t>
      </w:r>
      <w:r w:rsidR="00A95644" w:rsidRPr="00584BE7">
        <w:rPr>
          <w:rFonts w:ascii="楷体" w:eastAsia="楷体" w:hAnsi="楷体" w:cs="Times New Roman" w:hint="eastAsia"/>
          <w:color w:val="1F497D" w:themeColor="text2"/>
          <w:kern w:val="0"/>
          <w:sz w:val="24"/>
          <w:szCs w:val="24"/>
        </w:rPr>
        <w:t>泵站出站压力应随</w:t>
      </w:r>
      <w:r w:rsidR="00347032" w:rsidRPr="00584BE7">
        <w:rPr>
          <w:rFonts w:ascii="楷体" w:eastAsia="楷体" w:hAnsi="楷体" w:cs="Times New Roman" w:hint="eastAsia"/>
          <w:color w:val="1F497D" w:themeColor="text2"/>
          <w:kern w:val="0"/>
          <w:sz w:val="24"/>
          <w:szCs w:val="24"/>
        </w:rPr>
        <w:t>用水量的变化而变化，</w:t>
      </w:r>
      <w:r w:rsidR="00E406E4" w:rsidRPr="00584BE7">
        <w:rPr>
          <w:rFonts w:ascii="楷体" w:eastAsia="楷体" w:hAnsi="楷体" w:cs="Times New Roman" w:hint="eastAsia"/>
          <w:color w:val="1F497D" w:themeColor="text2"/>
          <w:kern w:val="0"/>
          <w:sz w:val="24"/>
          <w:szCs w:val="24"/>
        </w:rPr>
        <w:t>可</w:t>
      </w:r>
      <w:r w:rsidR="00E406E4" w:rsidRPr="00584BE7">
        <w:rPr>
          <w:rFonts w:ascii="楷体" w:eastAsia="楷体" w:hAnsi="楷体" w:cs="Times New Roman"/>
          <w:color w:val="1F497D" w:themeColor="text2"/>
          <w:kern w:val="0"/>
          <w:sz w:val="24"/>
          <w:szCs w:val="24"/>
        </w:rPr>
        <w:t>通过泵的组合及调速</w:t>
      </w:r>
      <w:r w:rsidR="00E406E4" w:rsidRPr="00584BE7">
        <w:rPr>
          <w:rFonts w:ascii="楷体" w:eastAsia="楷体" w:hAnsi="楷体" w:cs="Times New Roman" w:hint="eastAsia"/>
          <w:color w:val="1F497D" w:themeColor="text2"/>
          <w:kern w:val="0"/>
          <w:sz w:val="24"/>
          <w:szCs w:val="24"/>
        </w:rPr>
        <w:t>来</w:t>
      </w:r>
      <w:r w:rsidR="00FC19D5" w:rsidRPr="00584BE7">
        <w:rPr>
          <w:rFonts w:ascii="楷体" w:eastAsia="楷体" w:hAnsi="楷体" w:cs="Times New Roman" w:hint="eastAsia"/>
          <w:color w:val="1F497D" w:themeColor="text2"/>
          <w:kern w:val="0"/>
          <w:sz w:val="24"/>
          <w:szCs w:val="24"/>
        </w:rPr>
        <w:t xml:space="preserve">达到 </w:t>
      </w:r>
      <w:r w:rsidR="00347032" w:rsidRPr="00584BE7">
        <w:rPr>
          <w:rFonts w:ascii="楷体" w:eastAsia="楷体" w:hAnsi="楷体" w:cs="Times New Roman" w:hint="eastAsia"/>
          <w:color w:val="1F497D" w:themeColor="text2"/>
          <w:kern w:val="0"/>
          <w:sz w:val="24"/>
          <w:szCs w:val="24"/>
        </w:rPr>
        <w:t>“变流量变压力”</w:t>
      </w:r>
      <w:r w:rsidR="00E406E4" w:rsidRPr="00584BE7">
        <w:rPr>
          <w:rFonts w:ascii="楷体" w:eastAsia="楷体" w:hAnsi="楷体" w:cs="Times New Roman" w:hint="eastAsia"/>
          <w:color w:val="1F497D" w:themeColor="text2"/>
          <w:kern w:val="0"/>
          <w:sz w:val="24"/>
          <w:szCs w:val="24"/>
        </w:rPr>
        <w:t>控制</w:t>
      </w:r>
      <w:r w:rsidR="00FC19D5" w:rsidRPr="00584BE7">
        <w:rPr>
          <w:rFonts w:ascii="楷体" w:eastAsia="楷体" w:hAnsi="楷体" w:cs="Times New Roman" w:hint="eastAsia"/>
          <w:color w:val="1F497D" w:themeColor="text2"/>
          <w:kern w:val="0"/>
          <w:sz w:val="24"/>
          <w:szCs w:val="24"/>
        </w:rPr>
        <w:t>的目的</w:t>
      </w:r>
      <w:r w:rsidR="00E406E4" w:rsidRPr="00584BE7">
        <w:rPr>
          <w:rFonts w:ascii="楷体" w:eastAsia="楷体" w:hAnsi="楷体" w:cs="Times New Roman" w:hint="eastAsia"/>
          <w:color w:val="1F497D" w:themeColor="text2"/>
          <w:kern w:val="0"/>
          <w:sz w:val="24"/>
          <w:szCs w:val="24"/>
        </w:rPr>
        <w:t>。</w:t>
      </w:r>
    </w:p>
    <w:p w14:paraId="5E5AF1CE" w14:textId="1E497A89" w:rsidR="00EE6AC6" w:rsidRPr="00584BE7" w:rsidRDefault="00B97142" w:rsidP="00EE6AC6">
      <w:pPr>
        <w:widowControl/>
        <w:shd w:val="clear" w:color="auto" w:fill="FFFFFF"/>
        <w:spacing w:line="360" w:lineRule="auto"/>
        <w:jc w:val="left"/>
        <w:rPr>
          <w:rFonts w:ascii="Times New Roman" w:hAnsi="宋体" w:cs="Times New Roman"/>
          <w:kern w:val="0"/>
          <w:sz w:val="24"/>
          <w:szCs w:val="24"/>
        </w:rPr>
      </w:pPr>
      <w:r w:rsidRPr="00584BE7">
        <w:rPr>
          <w:rFonts w:ascii="Times New Roman" w:hAnsi="宋体" w:cs="Times New Roman"/>
          <w:kern w:val="0"/>
          <w:sz w:val="24"/>
          <w:szCs w:val="24"/>
        </w:rPr>
        <w:t>4.4.</w:t>
      </w:r>
      <w:r w:rsidR="003E684E">
        <w:rPr>
          <w:rFonts w:ascii="Times New Roman" w:hAnsi="宋体" w:cs="Times New Roman"/>
          <w:kern w:val="0"/>
          <w:sz w:val="24"/>
          <w:szCs w:val="24"/>
        </w:rPr>
        <w:t>4</w:t>
      </w:r>
      <w:r w:rsidR="003E684E" w:rsidRPr="00584BE7">
        <w:rPr>
          <w:rFonts w:ascii="Times New Roman" w:hAnsi="宋体" w:cs="Times New Roman"/>
          <w:kern w:val="0"/>
          <w:sz w:val="24"/>
          <w:szCs w:val="24"/>
        </w:rPr>
        <w:t xml:space="preserve"> </w:t>
      </w:r>
      <w:r w:rsidRPr="00584BE7">
        <w:rPr>
          <w:rFonts w:ascii="Times New Roman" w:hAnsi="宋体" w:cs="Times New Roman"/>
          <w:kern w:val="0"/>
          <w:sz w:val="24"/>
          <w:szCs w:val="24"/>
        </w:rPr>
        <w:t>水厂为重力供水时，</w:t>
      </w:r>
      <w:r w:rsidR="00452F07">
        <w:rPr>
          <w:rFonts w:ascii="Times New Roman" w:hAnsi="宋体" w:cs="Times New Roman" w:hint="eastAsia"/>
          <w:kern w:val="0"/>
          <w:sz w:val="24"/>
          <w:szCs w:val="24"/>
        </w:rPr>
        <w:t>输</w:t>
      </w:r>
      <w:r w:rsidR="00FD20BA" w:rsidRPr="00584BE7">
        <w:rPr>
          <w:rFonts w:ascii="Times New Roman" w:hAnsi="宋体" w:cs="Times New Roman"/>
          <w:kern w:val="0"/>
          <w:sz w:val="24"/>
          <w:szCs w:val="24"/>
        </w:rPr>
        <w:t>水</w:t>
      </w:r>
      <w:r w:rsidRPr="00584BE7">
        <w:rPr>
          <w:rFonts w:ascii="Times New Roman" w:hAnsi="宋体" w:cs="Times New Roman"/>
          <w:kern w:val="0"/>
          <w:sz w:val="24"/>
          <w:szCs w:val="24"/>
        </w:rPr>
        <w:t>管道</w:t>
      </w:r>
      <w:r w:rsidR="00452F07">
        <w:rPr>
          <w:rFonts w:ascii="Times New Roman" w:hAnsi="宋体" w:cs="Times New Roman" w:hint="eastAsia"/>
          <w:kern w:val="0"/>
          <w:sz w:val="24"/>
          <w:szCs w:val="24"/>
        </w:rPr>
        <w:t>和管网在</w:t>
      </w:r>
      <w:r w:rsidR="003E68C3" w:rsidRPr="00584BE7">
        <w:rPr>
          <w:rFonts w:ascii="Times New Roman" w:hAnsi="宋体" w:cs="Times New Roman"/>
          <w:kern w:val="0"/>
          <w:sz w:val="24"/>
          <w:szCs w:val="24"/>
        </w:rPr>
        <w:t>适当位置</w:t>
      </w:r>
      <w:proofErr w:type="gramStart"/>
      <w:r w:rsidRPr="00584BE7">
        <w:rPr>
          <w:rFonts w:ascii="Times New Roman" w:hAnsi="宋体" w:cs="Times New Roman"/>
          <w:kern w:val="0"/>
          <w:sz w:val="24"/>
          <w:szCs w:val="24"/>
        </w:rPr>
        <w:t>宜设置</w:t>
      </w:r>
      <w:proofErr w:type="gramEnd"/>
      <w:r w:rsidRPr="00584BE7">
        <w:rPr>
          <w:rFonts w:ascii="Times New Roman" w:hAnsi="宋体" w:cs="Times New Roman"/>
          <w:kern w:val="0"/>
          <w:sz w:val="24"/>
          <w:szCs w:val="24"/>
        </w:rPr>
        <w:t>减压阀。</w:t>
      </w:r>
    </w:p>
    <w:p w14:paraId="61FB4A9F" w14:textId="77777777" w:rsidR="001F6C85" w:rsidRPr="00534251" w:rsidRDefault="001F6C85" w:rsidP="00EE6AC6">
      <w:pPr>
        <w:widowControl/>
        <w:shd w:val="clear" w:color="auto" w:fill="FFFFFF"/>
        <w:spacing w:line="360" w:lineRule="auto"/>
        <w:jc w:val="left"/>
        <w:rPr>
          <w:rFonts w:ascii="楷体" w:eastAsia="楷体" w:hAnsi="楷体" w:cs="Times New Roman"/>
          <w:color w:val="1F497D" w:themeColor="text2"/>
          <w:kern w:val="0"/>
          <w:sz w:val="24"/>
          <w:szCs w:val="24"/>
        </w:rPr>
      </w:pPr>
      <w:r w:rsidRPr="00584BE7">
        <w:rPr>
          <w:rFonts w:ascii="楷体" w:eastAsia="楷体" w:hAnsi="楷体" w:cs="Times New Roman" w:hint="eastAsia"/>
          <w:color w:val="1F497D" w:themeColor="text2"/>
          <w:kern w:val="0"/>
          <w:sz w:val="24"/>
          <w:szCs w:val="24"/>
        </w:rPr>
        <w:t>说明：</w:t>
      </w:r>
      <w:r w:rsidR="00FC19D5" w:rsidRPr="00584BE7">
        <w:rPr>
          <w:rFonts w:ascii="楷体" w:eastAsia="楷体" w:hAnsi="楷体" w:cs="Times New Roman"/>
          <w:color w:val="1F497D" w:themeColor="text2"/>
          <w:kern w:val="0"/>
          <w:sz w:val="24"/>
          <w:szCs w:val="24"/>
        </w:rPr>
        <w:t>水厂</w:t>
      </w:r>
      <w:r w:rsidR="00FC19D5" w:rsidRPr="00584BE7">
        <w:rPr>
          <w:rFonts w:ascii="楷体" w:eastAsia="楷体" w:hAnsi="楷体" w:cs="Times New Roman" w:hint="eastAsia"/>
          <w:color w:val="1F497D" w:themeColor="text2"/>
          <w:kern w:val="0"/>
          <w:sz w:val="24"/>
          <w:szCs w:val="24"/>
        </w:rPr>
        <w:t>出水压力应随用水量的变化而变化，</w:t>
      </w:r>
      <w:r w:rsidR="00FC19D5" w:rsidRPr="00584BE7">
        <w:rPr>
          <w:rFonts w:ascii="楷体" w:eastAsia="楷体" w:hAnsi="楷体" w:cs="Times New Roman"/>
          <w:color w:val="1F497D" w:themeColor="text2"/>
          <w:kern w:val="0"/>
          <w:sz w:val="24"/>
          <w:szCs w:val="24"/>
        </w:rPr>
        <w:t>水厂为重力供水时</w:t>
      </w:r>
      <w:r w:rsidR="00FC19D5" w:rsidRPr="00584BE7">
        <w:rPr>
          <w:rFonts w:ascii="楷体" w:eastAsia="楷体" w:hAnsi="楷体" w:cs="Times New Roman" w:hint="eastAsia"/>
          <w:color w:val="1F497D" w:themeColor="text2"/>
          <w:kern w:val="0"/>
          <w:sz w:val="24"/>
          <w:szCs w:val="24"/>
        </w:rPr>
        <w:t>，可在</w:t>
      </w:r>
      <w:r w:rsidR="00FC19D5" w:rsidRPr="00584BE7">
        <w:rPr>
          <w:rFonts w:ascii="楷体" w:eastAsia="楷体" w:hAnsi="楷体" w:cs="Times New Roman"/>
          <w:color w:val="1F497D" w:themeColor="text2"/>
          <w:kern w:val="0"/>
          <w:sz w:val="24"/>
          <w:szCs w:val="24"/>
        </w:rPr>
        <w:t>出水管道设置减压阀</w:t>
      </w:r>
      <w:r w:rsidR="00534251" w:rsidRPr="00584BE7">
        <w:rPr>
          <w:rFonts w:ascii="楷体" w:eastAsia="楷体" w:hAnsi="楷体" w:cs="Times New Roman"/>
          <w:color w:val="1F497D" w:themeColor="text2"/>
          <w:kern w:val="0"/>
          <w:sz w:val="24"/>
          <w:szCs w:val="24"/>
        </w:rPr>
        <w:t>来控制</w:t>
      </w:r>
      <w:r w:rsidR="00534251" w:rsidRPr="00584BE7">
        <w:rPr>
          <w:rFonts w:ascii="楷体" w:eastAsia="楷体" w:hAnsi="楷体" w:cs="Times New Roman" w:hint="eastAsia"/>
          <w:color w:val="1F497D" w:themeColor="text2"/>
          <w:kern w:val="0"/>
          <w:sz w:val="24"/>
          <w:szCs w:val="24"/>
        </w:rPr>
        <w:t>。</w:t>
      </w:r>
    </w:p>
    <w:p w14:paraId="006A9DFE" w14:textId="7498D9EE" w:rsidR="00EE6AC6" w:rsidRDefault="007D64FB" w:rsidP="00EE6AC6">
      <w:pPr>
        <w:widowControl/>
        <w:shd w:val="clear" w:color="auto" w:fill="FFFFFF"/>
        <w:spacing w:line="360" w:lineRule="auto"/>
        <w:jc w:val="left"/>
        <w:rPr>
          <w:rFonts w:ascii="Times New Roman" w:hAnsi="宋体" w:cs="Times New Roman"/>
          <w:kern w:val="0"/>
          <w:sz w:val="24"/>
          <w:szCs w:val="24"/>
        </w:rPr>
      </w:pPr>
      <w:r w:rsidRPr="00C36DAC">
        <w:rPr>
          <w:rFonts w:ascii="Times New Roman" w:hAnsi="Times New Roman" w:cs="Times New Roman"/>
          <w:kern w:val="0"/>
          <w:sz w:val="24"/>
          <w:szCs w:val="24"/>
        </w:rPr>
        <w:t>4</w:t>
      </w:r>
      <w:r w:rsidR="00EE6AC6" w:rsidRPr="00C36DAC">
        <w:rPr>
          <w:rFonts w:ascii="Times New Roman" w:hAnsi="Times New Roman" w:cs="Times New Roman"/>
          <w:kern w:val="0"/>
          <w:sz w:val="24"/>
          <w:szCs w:val="24"/>
        </w:rPr>
        <w:t>.</w:t>
      </w:r>
      <w:r w:rsidRPr="00C36DAC">
        <w:rPr>
          <w:rFonts w:ascii="Times New Roman" w:hAnsi="Times New Roman" w:cs="Times New Roman"/>
          <w:kern w:val="0"/>
          <w:sz w:val="24"/>
          <w:szCs w:val="24"/>
        </w:rPr>
        <w:t>4</w:t>
      </w:r>
      <w:r w:rsidR="00EE6AC6" w:rsidRPr="00C36DAC">
        <w:rPr>
          <w:rFonts w:ascii="Times New Roman" w:hAnsi="Times New Roman" w:cs="Times New Roman"/>
          <w:kern w:val="0"/>
          <w:sz w:val="24"/>
          <w:szCs w:val="24"/>
        </w:rPr>
        <w:t>.</w:t>
      </w:r>
      <w:r w:rsidR="003E684E">
        <w:rPr>
          <w:rFonts w:ascii="Times New Roman" w:hAnsi="Times New Roman" w:cs="Times New Roman"/>
          <w:kern w:val="0"/>
          <w:sz w:val="24"/>
          <w:szCs w:val="24"/>
        </w:rPr>
        <w:t xml:space="preserve">5 </w:t>
      </w:r>
      <w:r w:rsidR="00EE6AC6" w:rsidRPr="00E5317A">
        <w:rPr>
          <w:rFonts w:ascii="Times New Roman" w:hAnsi="宋体" w:cs="Times New Roman"/>
          <w:kern w:val="0"/>
          <w:sz w:val="24"/>
          <w:szCs w:val="24"/>
        </w:rPr>
        <w:t>分区控压时，应在分区入口处设置减压阀，</w:t>
      </w:r>
      <w:r w:rsidR="00A2231A">
        <w:rPr>
          <w:rFonts w:ascii="Times New Roman" w:hAnsi="宋体" w:cs="Times New Roman"/>
          <w:kern w:val="0"/>
          <w:sz w:val="24"/>
          <w:szCs w:val="24"/>
        </w:rPr>
        <w:t>宜</w:t>
      </w:r>
      <w:r w:rsidR="00EE6AC6" w:rsidRPr="00E5317A">
        <w:rPr>
          <w:rFonts w:ascii="Times New Roman" w:hAnsi="宋体" w:cs="Times New Roman"/>
          <w:kern w:val="0"/>
          <w:sz w:val="24"/>
          <w:szCs w:val="24"/>
        </w:rPr>
        <w:t>按最不利点压力控制</w:t>
      </w:r>
      <w:r w:rsidR="00986B84">
        <w:rPr>
          <w:rFonts w:ascii="Times New Roman" w:hAnsi="宋体" w:cs="Times New Roman" w:hint="eastAsia"/>
          <w:kern w:val="0"/>
          <w:sz w:val="24"/>
          <w:szCs w:val="24"/>
        </w:rPr>
        <w:t>的</w:t>
      </w:r>
      <w:r w:rsidR="00EE6AC6" w:rsidRPr="00E5317A">
        <w:rPr>
          <w:rFonts w:ascii="Times New Roman" w:hAnsi="宋体" w:cs="Times New Roman"/>
          <w:kern w:val="0"/>
          <w:sz w:val="24"/>
          <w:szCs w:val="24"/>
        </w:rPr>
        <w:t>方式。</w:t>
      </w:r>
    </w:p>
    <w:p w14:paraId="153BBFCA" w14:textId="72C8674D" w:rsidR="00930742" w:rsidRDefault="007E6C32" w:rsidP="00EE6AC6">
      <w:pPr>
        <w:widowControl/>
        <w:shd w:val="clear" w:color="auto" w:fill="FFFFFF"/>
        <w:spacing w:line="360" w:lineRule="auto"/>
        <w:jc w:val="left"/>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007E40EC" w:rsidRPr="007E40EC">
        <w:rPr>
          <w:rFonts w:ascii="楷体" w:eastAsia="楷体" w:hAnsi="楷体" w:cs="Times New Roman" w:hint="eastAsia"/>
          <w:color w:val="1F497D" w:themeColor="text2"/>
          <w:kern w:val="0"/>
          <w:sz w:val="24"/>
          <w:szCs w:val="24"/>
        </w:rPr>
        <w:t>减压阀是一种自动控制阀，它可以降低入口处的高压，保证除了非恒定流和变化的入口压力之外水流可以在出口处维持低压状态。减压阀通过自动调节进行压力控制，因此下游的水力坡度线会保持在一个设定的数值。减压阀按压力控制方式主要可分为恒压控制、按时段控制、按流量控制和</w:t>
      </w:r>
      <w:r w:rsidR="00A2231A" w:rsidRPr="00A2231A">
        <w:rPr>
          <w:rFonts w:ascii="楷体" w:eastAsia="楷体" w:hAnsi="楷体" w:cs="Times New Roman" w:hint="eastAsia"/>
          <w:color w:val="1F497D" w:themeColor="text2"/>
          <w:kern w:val="0"/>
          <w:sz w:val="24"/>
          <w:szCs w:val="24"/>
        </w:rPr>
        <w:t>最不利点压力控制</w:t>
      </w:r>
      <w:r w:rsidR="007E40EC" w:rsidRPr="007E40EC">
        <w:rPr>
          <w:rFonts w:ascii="楷体" w:eastAsia="楷体" w:hAnsi="楷体" w:cs="Times New Roman" w:hint="eastAsia"/>
          <w:color w:val="1F497D" w:themeColor="text2"/>
          <w:kern w:val="0"/>
          <w:sz w:val="24"/>
          <w:szCs w:val="24"/>
        </w:rPr>
        <w:t>等方式</w:t>
      </w:r>
      <w:r w:rsidR="00930742">
        <w:rPr>
          <w:rFonts w:ascii="楷体" w:eastAsia="楷体" w:hAnsi="楷体" w:cs="Times New Roman" w:hint="eastAsia"/>
          <w:color w:val="1F497D" w:themeColor="text2"/>
          <w:kern w:val="0"/>
          <w:sz w:val="24"/>
          <w:szCs w:val="24"/>
        </w:rPr>
        <w:t>：</w:t>
      </w:r>
    </w:p>
    <w:p w14:paraId="303969CC" w14:textId="6A503323" w:rsidR="00930742" w:rsidRDefault="00930742" w:rsidP="00D933DE">
      <w:pPr>
        <w:widowControl/>
        <w:shd w:val="clear" w:color="auto" w:fill="FFFFFF"/>
        <w:spacing w:line="360" w:lineRule="auto"/>
        <w:ind w:firstLineChars="200" w:firstLine="480"/>
        <w:rPr>
          <w:rFonts w:ascii="楷体" w:eastAsia="楷体" w:hAnsi="楷体" w:cs="Times New Roman"/>
          <w:color w:val="1F497D" w:themeColor="text2"/>
          <w:kern w:val="0"/>
          <w:sz w:val="24"/>
          <w:szCs w:val="24"/>
        </w:rPr>
      </w:pPr>
      <w:r w:rsidRPr="00930742">
        <w:rPr>
          <w:rFonts w:ascii="楷体" w:eastAsia="楷体" w:hAnsi="楷体" w:cs="Times New Roman"/>
          <w:color w:val="1F497D" w:themeColor="text2"/>
          <w:kern w:val="0"/>
          <w:sz w:val="24"/>
          <w:szCs w:val="24"/>
        </w:rPr>
        <w:t>1</w:t>
      </w:r>
      <w:r>
        <w:rPr>
          <w:rFonts w:ascii="楷体" w:eastAsia="楷体" w:hAnsi="楷体" w:cs="Times New Roman" w:hint="eastAsia"/>
          <w:color w:val="1F497D" w:themeColor="text2"/>
          <w:kern w:val="0"/>
          <w:sz w:val="24"/>
          <w:szCs w:val="24"/>
        </w:rPr>
        <w:t>）</w:t>
      </w:r>
      <w:r w:rsidR="002155B8">
        <w:rPr>
          <w:rFonts w:ascii="楷体" w:eastAsia="楷体" w:hAnsi="楷体" w:cs="Times New Roman" w:hint="eastAsia"/>
          <w:color w:val="1F497D" w:themeColor="text2"/>
          <w:kern w:val="0"/>
          <w:sz w:val="24"/>
          <w:szCs w:val="24"/>
        </w:rPr>
        <w:t>恒压控制即</w:t>
      </w:r>
      <w:r w:rsidRPr="00930742">
        <w:rPr>
          <w:rFonts w:ascii="楷体" w:eastAsia="楷体" w:hAnsi="楷体" w:cs="Times New Roman"/>
          <w:color w:val="1F497D" w:themeColor="text2"/>
          <w:kern w:val="0"/>
          <w:sz w:val="24"/>
          <w:szCs w:val="24"/>
        </w:rPr>
        <w:t>固定出口压力控制</w:t>
      </w:r>
      <w:r w:rsidR="001D1DDA">
        <w:rPr>
          <w:rFonts w:ascii="楷体" w:eastAsia="楷体" w:hAnsi="楷体" w:cs="Times New Roman" w:hint="eastAsia"/>
          <w:color w:val="1F497D" w:themeColor="text2"/>
          <w:kern w:val="0"/>
          <w:sz w:val="24"/>
          <w:szCs w:val="24"/>
        </w:rPr>
        <w:t>：</w:t>
      </w:r>
      <w:r w:rsidRPr="00930742">
        <w:rPr>
          <w:rFonts w:ascii="楷体" w:eastAsia="楷体" w:hAnsi="楷体" w:cs="Times New Roman"/>
          <w:color w:val="1F497D" w:themeColor="text2"/>
          <w:kern w:val="0"/>
          <w:sz w:val="24"/>
          <w:szCs w:val="24"/>
        </w:rPr>
        <w:t>将减压阀</w:t>
      </w:r>
      <w:proofErr w:type="gramStart"/>
      <w:r w:rsidR="002A130C">
        <w:rPr>
          <w:rFonts w:ascii="楷体" w:eastAsia="楷体" w:hAnsi="楷体" w:cs="Times New Roman"/>
          <w:color w:val="1F497D" w:themeColor="text2"/>
          <w:kern w:val="0"/>
          <w:sz w:val="24"/>
          <w:szCs w:val="24"/>
        </w:rPr>
        <w:t>的</w:t>
      </w:r>
      <w:r w:rsidR="001D1DDA">
        <w:rPr>
          <w:rFonts w:ascii="楷体" w:eastAsia="楷体" w:hAnsi="楷体" w:cs="Times New Roman"/>
          <w:color w:val="1F497D" w:themeColor="text2"/>
          <w:kern w:val="0"/>
          <w:sz w:val="24"/>
          <w:szCs w:val="24"/>
        </w:rPr>
        <w:t>阀</w:t>
      </w:r>
      <w:r w:rsidRPr="00930742">
        <w:rPr>
          <w:rFonts w:ascii="楷体" w:eastAsia="楷体" w:hAnsi="楷体" w:cs="Times New Roman"/>
          <w:color w:val="1F497D" w:themeColor="text2"/>
          <w:kern w:val="0"/>
          <w:sz w:val="24"/>
          <w:szCs w:val="24"/>
        </w:rPr>
        <w:t>后压力</w:t>
      </w:r>
      <w:proofErr w:type="gramEnd"/>
      <w:r w:rsidRPr="00930742">
        <w:rPr>
          <w:rFonts w:ascii="楷体" w:eastAsia="楷体" w:hAnsi="楷体" w:cs="Times New Roman"/>
          <w:color w:val="1F497D" w:themeColor="text2"/>
          <w:kern w:val="0"/>
          <w:sz w:val="24"/>
          <w:szCs w:val="24"/>
        </w:rPr>
        <w:t>设为一个定值</w:t>
      </w:r>
      <w:r w:rsidR="002155B8">
        <w:rPr>
          <w:rFonts w:ascii="楷体" w:eastAsia="楷体" w:hAnsi="楷体" w:cs="Times New Roman" w:hint="eastAsia"/>
          <w:color w:val="1F497D" w:themeColor="text2"/>
          <w:kern w:val="0"/>
          <w:sz w:val="24"/>
          <w:szCs w:val="24"/>
        </w:rPr>
        <w:t>。</w:t>
      </w:r>
      <w:r w:rsidRPr="00930742">
        <w:rPr>
          <w:rFonts w:ascii="楷体" w:eastAsia="楷体" w:hAnsi="楷体" w:cs="Times New Roman"/>
          <w:color w:val="1F497D" w:themeColor="text2"/>
          <w:kern w:val="0"/>
          <w:sz w:val="24"/>
          <w:szCs w:val="24"/>
        </w:rPr>
        <w:t>这种控制模式是最简单直接的压力管理方法</w:t>
      </w:r>
      <w:r w:rsidR="002155B8">
        <w:rPr>
          <w:rFonts w:ascii="楷体" w:eastAsia="楷体" w:hAnsi="楷体" w:cs="Times New Roman" w:hint="eastAsia"/>
          <w:color w:val="1F497D" w:themeColor="text2"/>
          <w:kern w:val="0"/>
          <w:sz w:val="24"/>
          <w:szCs w:val="24"/>
        </w:rPr>
        <w:t>，</w:t>
      </w:r>
      <w:r w:rsidR="002155B8" w:rsidRPr="002155B8">
        <w:rPr>
          <w:rFonts w:ascii="楷体" w:eastAsia="楷体" w:hAnsi="楷体" w:cs="Times New Roman" w:hint="eastAsia"/>
          <w:color w:val="1F497D" w:themeColor="text2"/>
          <w:kern w:val="0"/>
          <w:sz w:val="24"/>
          <w:szCs w:val="24"/>
        </w:rPr>
        <w:t>除减压阀之外不需要任何额外的设备，</w:t>
      </w:r>
      <w:r w:rsidR="002155B8">
        <w:rPr>
          <w:rFonts w:ascii="楷体" w:eastAsia="楷体" w:hAnsi="楷体" w:cs="Times New Roman" w:hint="eastAsia"/>
          <w:color w:val="1F497D" w:themeColor="text2"/>
          <w:kern w:val="0"/>
          <w:sz w:val="24"/>
          <w:szCs w:val="24"/>
        </w:rPr>
        <w:t>其</w:t>
      </w:r>
      <w:r w:rsidR="002155B8" w:rsidRPr="002155B8">
        <w:rPr>
          <w:rFonts w:ascii="楷体" w:eastAsia="楷体" w:hAnsi="楷体" w:cs="Times New Roman" w:hint="eastAsia"/>
          <w:color w:val="1F497D" w:themeColor="text2"/>
          <w:kern w:val="0"/>
          <w:sz w:val="24"/>
          <w:szCs w:val="24"/>
        </w:rPr>
        <w:t>优点</w:t>
      </w:r>
      <w:r w:rsidR="002155B8">
        <w:rPr>
          <w:rFonts w:ascii="楷体" w:eastAsia="楷体" w:hAnsi="楷体" w:cs="Times New Roman" w:hint="eastAsia"/>
          <w:color w:val="1F497D" w:themeColor="text2"/>
          <w:kern w:val="0"/>
          <w:sz w:val="24"/>
          <w:szCs w:val="24"/>
        </w:rPr>
        <w:t>为</w:t>
      </w:r>
      <w:r w:rsidR="002155B8" w:rsidRPr="002155B8">
        <w:rPr>
          <w:rFonts w:ascii="楷体" w:eastAsia="楷体" w:hAnsi="楷体" w:cs="Times New Roman" w:hint="eastAsia"/>
          <w:color w:val="1F497D" w:themeColor="text2"/>
          <w:kern w:val="0"/>
          <w:sz w:val="24"/>
          <w:szCs w:val="24"/>
        </w:rPr>
        <w:t>:安装简单;成本较低;维护与运营简单。</w:t>
      </w:r>
      <w:r w:rsidR="002155B8">
        <w:rPr>
          <w:rFonts w:ascii="楷体" w:eastAsia="楷体" w:hAnsi="楷体" w:cs="Times New Roman" w:hint="eastAsia"/>
          <w:color w:val="1F497D" w:themeColor="text2"/>
          <w:kern w:val="0"/>
          <w:sz w:val="24"/>
          <w:szCs w:val="24"/>
        </w:rPr>
        <w:t>但其最大的问题</w:t>
      </w:r>
      <w:r w:rsidR="002155B8" w:rsidRPr="002155B8">
        <w:rPr>
          <w:rFonts w:ascii="楷体" w:eastAsia="楷体" w:hAnsi="楷体" w:cs="Times New Roman" w:hint="eastAsia"/>
          <w:color w:val="1F497D" w:themeColor="text2"/>
          <w:kern w:val="0"/>
          <w:sz w:val="24"/>
          <w:szCs w:val="24"/>
        </w:rPr>
        <w:t>在于灵活性差，无法在不同的时间段内提供不同的供水压力，从而导致无法达到最佳的节水效果。在很多情况下，</w:t>
      </w:r>
      <w:r w:rsidR="002155B8">
        <w:rPr>
          <w:rFonts w:ascii="楷体" w:eastAsia="楷体" w:hAnsi="楷体" w:cs="Times New Roman" w:hint="eastAsia"/>
          <w:color w:val="1F497D" w:themeColor="text2"/>
          <w:kern w:val="0"/>
          <w:sz w:val="24"/>
          <w:szCs w:val="24"/>
        </w:rPr>
        <w:t>恒压控制</w:t>
      </w:r>
      <w:r w:rsidR="002155B8" w:rsidRPr="002155B8">
        <w:rPr>
          <w:rFonts w:ascii="楷体" w:eastAsia="楷体" w:hAnsi="楷体" w:cs="Times New Roman" w:hint="eastAsia"/>
          <w:color w:val="1F497D" w:themeColor="text2"/>
          <w:kern w:val="0"/>
          <w:sz w:val="24"/>
          <w:szCs w:val="24"/>
        </w:rPr>
        <w:t>成为首选的减压方式往往是因为它操作简单，或者因维护团队缺少对于高级调压方式下精密电子设备的操作和维护能力。</w:t>
      </w:r>
    </w:p>
    <w:p w14:paraId="259C8C0B" w14:textId="77777777" w:rsidR="00930742" w:rsidRPr="001D1DDA" w:rsidRDefault="00930742" w:rsidP="00E84364">
      <w:pPr>
        <w:widowControl/>
        <w:shd w:val="clear" w:color="auto" w:fill="FFFFFF"/>
        <w:spacing w:line="360" w:lineRule="auto"/>
        <w:ind w:firstLineChars="200" w:firstLine="480"/>
        <w:rPr>
          <w:rFonts w:ascii="楷体" w:eastAsia="楷体" w:hAnsi="楷体" w:cs="Times New Roman"/>
          <w:color w:val="1F497D" w:themeColor="text2"/>
          <w:kern w:val="0"/>
          <w:sz w:val="24"/>
          <w:szCs w:val="24"/>
        </w:rPr>
      </w:pPr>
      <w:r w:rsidRPr="00930742">
        <w:rPr>
          <w:rFonts w:ascii="楷体" w:eastAsia="楷体" w:hAnsi="楷体" w:cs="Times New Roman"/>
          <w:color w:val="1F497D" w:themeColor="text2"/>
          <w:kern w:val="0"/>
          <w:sz w:val="24"/>
          <w:szCs w:val="24"/>
        </w:rPr>
        <w:t>2</w:t>
      </w:r>
      <w:r>
        <w:rPr>
          <w:rFonts w:ascii="楷体" w:eastAsia="楷体" w:hAnsi="楷体" w:cs="Times New Roman" w:hint="eastAsia"/>
          <w:color w:val="1F497D" w:themeColor="text2"/>
          <w:kern w:val="0"/>
          <w:sz w:val="24"/>
          <w:szCs w:val="24"/>
        </w:rPr>
        <w:t>）</w:t>
      </w:r>
      <w:r w:rsidR="002155B8" w:rsidRPr="007E40EC">
        <w:rPr>
          <w:rFonts w:ascii="楷体" w:eastAsia="楷体" w:hAnsi="楷体" w:cs="Times New Roman" w:hint="eastAsia"/>
          <w:color w:val="1F497D" w:themeColor="text2"/>
          <w:kern w:val="0"/>
          <w:sz w:val="24"/>
          <w:szCs w:val="24"/>
        </w:rPr>
        <w:t>按时</w:t>
      </w:r>
      <w:proofErr w:type="gramStart"/>
      <w:r w:rsidR="002155B8" w:rsidRPr="007E40EC">
        <w:rPr>
          <w:rFonts w:ascii="楷体" w:eastAsia="楷体" w:hAnsi="楷体" w:cs="Times New Roman" w:hint="eastAsia"/>
          <w:color w:val="1F497D" w:themeColor="text2"/>
          <w:kern w:val="0"/>
          <w:sz w:val="24"/>
          <w:szCs w:val="24"/>
        </w:rPr>
        <w:t>段控制</w:t>
      </w:r>
      <w:r w:rsidR="002155B8">
        <w:rPr>
          <w:rFonts w:ascii="楷体" w:eastAsia="楷体" w:hAnsi="楷体" w:cs="Times New Roman" w:hint="eastAsia"/>
          <w:color w:val="1F497D" w:themeColor="text2"/>
          <w:kern w:val="0"/>
          <w:sz w:val="24"/>
          <w:szCs w:val="24"/>
        </w:rPr>
        <w:t>即</w:t>
      </w:r>
      <w:proofErr w:type="gramEnd"/>
      <w:r w:rsidRPr="00930742">
        <w:rPr>
          <w:rFonts w:ascii="楷体" w:eastAsia="楷体" w:hAnsi="楷体" w:cs="Times New Roman"/>
          <w:color w:val="1F497D" w:themeColor="text2"/>
          <w:kern w:val="0"/>
          <w:sz w:val="24"/>
          <w:szCs w:val="24"/>
        </w:rPr>
        <w:t>基于时间调节的出口压力控制</w:t>
      </w:r>
      <w:r w:rsidR="001D1DDA">
        <w:rPr>
          <w:rFonts w:ascii="楷体" w:eastAsia="楷体" w:hAnsi="楷体" w:cs="Times New Roman" w:hint="eastAsia"/>
          <w:color w:val="1F497D" w:themeColor="text2"/>
          <w:kern w:val="0"/>
          <w:sz w:val="24"/>
          <w:szCs w:val="24"/>
        </w:rPr>
        <w:t>：</w:t>
      </w:r>
      <w:r w:rsidR="001D1DDA" w:rsidRPr="001D1DDA">
        <w:rPr>
          <w:rFonts w:ascii="楷体" w:eastAsia="楷体" w:hAnsi="楷体" w:cs="Times New Roman" w:hint="eastAsia"/>
          <w:color w:val="1F497D" w:themeColor="text2"/>
          <w:kern w:val="0"/>
          <w:sz w:val="24"/>
          <w:szCs w:val="24"/>
        </w:rPr>
        <w:t>实际上与固定输出压力控制法在控制原理上一致，只是</w:t>
      </w:r>
      <w:r w:rsidRPr="00930742">
        <w:rPr>
          <w:rFonts w:ascii="楷体" w:eastAsia="楷体" w:hAnsi="楷体" w:cs="Times New Roman"/>
          <w:color w:val="1F497D" w:themeColor="text2"/>
          <w:kern w:val="0"/>
          <w:sz w:val="24"/>
          <w:szCs w:val="24"/>
        </w:rPr>
        <w:t>在固定出口压力控制的基础上增设时间控制器，每隔固定时段调</w:t>
      </w:r>
      <w:r w:rsidR="001D1DDA">
        <w:rPr>
          <w:rFonts w:ascii="楷体" w:eastAsia="楷体" w:hAnsi="楷体" w:cs="Times New Roman" w:hint="eastAsia"/>
          <w:color w:val="1F497D" w:themeColor="text2"/>
          <w:kern w:val="0"/>
          <w:sz w:val="24"/>
          <w:szCs w:val="24"/>
        </w:rPr>
        <w:t>整</w:t>
      </w:r>
      <w:r w:rsidR="001D1DDA">
        <w:rPr>
          <w:rFonts w:ascii="楷体" w:eastAsia="楷体" w:hAnsi="楷体" w:cs="Times New Roman"/>
          <w:color w:val="1F497D" w:themeColor="text2"/>
          <w:kern w:val="0"/>
          <w:sz w:val="24"/>
          <w:szCs w:val="24"/>
        </w:rPr>
        <w:t>一次减压阀出口压力，使管网压力在非用水高峰时段进一步降低</w:t>
      </w:r>
      <w:r w:rsidR="001D1DDA">
        <w:rPr>
          <w:rFonts w:ascii="楷体" w:eastAsia="楷体" w:hAnsi="楷体" w:cs="Times New Roman" w:hint="eastAsia"/>
          <w:color w:val="1F497D" w:themeColor="text2"/>
          <w:kern w:val="0"/>
          <w:sz w:val="24"/>
          <w:szCs w:val="24"/>
        </w:rPr>
        <w:t>。</w:t>
      </w:r>
      <w:r w:rsidR="001D1DDA" w:rsidRPr="001D1DDA">
        <w:rPr>
          <w:rFonts w:ascii="楷体" w:eastAsia="楷体" w:hAnsi="楷体" w:cs="Times New Roman" w:hint="eastAsia"/>
          <w:color w:val="1F497D" w:themeColor="text2"/>
          <w:kern w:val="0"/>
          <w:sz w:val="24"/>
          <w:szCs w:val="24"/>
        </w:rPr>
        <w:t>这种方式的主要优点有：控制器更加灵活，可以使压力在特定的时间段减少，获得更大的收益；控制器价格相对便宜，且其安装和操作相对容易；控制器可以直接安装至减压阀的先导阀之上,</w:t>
      </w:r>
      <w:r w:rsidR="001D1DDA">
        <w:rPr>
          <w:rFonts w:ascii="楷体" w:eastAsia="楷体" w:hAnsi="楷体" w:cs="Times New Roman" w:hint="eastAsia"/>
          <w:color w:val="1F497D" w:themeColor="text2"/>
          <w:kern w:val="0"/>
          <w:sz w:val="24"/>
          <w:szCs w:val="24"/>
        </w:rPr>
        <w:t>无需</w:t>
      </w:r>
      <w:r w:rsidR="001D1DDA" w:rsidRPr="001D1DDA">
        <w:rPr>
          <w:rFonts w:ascii="楷体" w:eastAsia="楷体" w:hAnsi="楷体" w:cs="Times New Roman" w:hint="eastAsia"/>
          <w:color w:val="1F497D" w:themeColor="text2"/>
          <w:kern w:val="0"/>
          <w:sz w:val="24"/>
          <w:szCs w:val="24"/>
        </w:rPr>
        <w:t>流量计。</w:t>
      </w:r>
      <w:r w:rsidR="001D1DDA">
        <w:rPr>
          <w:rFonts w:ascii="楷体" w:eastAsia="楷体" w:hAnsi="楷体" w:cs="Times New Roman" w:hint="eastAsia"/>
          <w:color w:val="1F497D" w:themeColor="text2"/>
          <w:kern w:val="0"/>
          <w:sz w:val="24"/>
          <w:szCs w:val="24"/>
        </w:rPr>
        <w:t>但其</w:t>
      </w:r>
      <w:r w:rsidR="001D1DDA" w:rsidRPr="00FF6963">
        <w:rPr>
          <w:rFonts w:ascii="楷体" w:eastAsia="楷体" w:hAnsi="楷体" w:cs="Times New Roman" w:hint="eastAsia"/>
          <w:color w:val="1F497D" w:themeColor="text2"/>
          <w:kern w:val="0"/>
          <w:sz w:val="24"/>
          <w:szCs w:val="24"/>
        </w:rPr>
        <w:t>主要缺点是未对用水需求做出反应，倘若发生火灾需要高压供水的时候，可能会存在隐患。</w:t>
      </w:r>
    </w:p>
    <w:p w14:paraId="01B5446D" w14:textId="77777777" w:rsidR="00930742" w:rsidRDefault="00930742" w:rsidP="00952018">
      <w:pPr>
        <w:widowControl/>
        <w:shd w:val="clear" w:color="auto" w:fill="FFFFFF"/>
        <w:spacing w:line="360" w:lineRule="auto"/>
        <w:ind w:firstLineChars="200" w:firstLine="480"/>
        <w:rPr>
          <w:rFonts w:ascii="楷体" w:eastAsia="楷体" w:hAnsi="楷体" w:cs="Times New Roman"/>
          <w:color w:val="1F497D" w:themeColor="text2"/>
          <w:kern w:val="0"/>
          <w:sz w:val="24"/>
          <w:szCs w:val="24"/>
        </w:rPr>
      </w:pPr>
      <w:r w:rsidRPr="00930742">
        <w:rPr>
          <w:rFonts w:ascii="楷体" w:eastAsia="楷体" w:hAnsi="楷体" w:cs="Times New Roman"/>
          <w:color w:val="1F497D" w:themeColor="text2"/>
          <w:kern w:val="0"/>
          <w:sz w:val="24"/>
          <w:szCs w:val="24"/>
        </w:rPr>
        <w:lastRenderedPageBreak/>
        <w:t>3</w:t>
      </w:r>
      <w:r>
        <w:rPr>
          <w:rFonts w:ascii="楷体" w:eastAsia="楷体" w:hAnsi="楷体" w:cs="Times New Roman" w:hint="eastAsia"/>
          <w:color w:val="1F497D" w:themeColor="text2"/>
          <w:kern w:val="0"/>
          <w:sz w:val="24"/>
          <w:szCs w:val="24"/>
        </w:rPr>
        <w:t>）</w:t>
      </w:r>
      <w:r w:rsidR="001D1DDA" w:rsidRPr="007E40EC">
        <w:rPr>
          <w:rFonts w:ascii="楷体" w:eastAsia="楷体" w:hAnsi="楷体" w:cs="Times New Roman" w:hint="eastAsia"/>
          <w:color w:val="1F497D" w:themeColor="text2"/>
          <w:kern w:val="0"/>
          <w:sz w:val="24"/>
          <w:szCs w:val="24"/>
        </w:rPr>
        <w:t>按流量控制</w:t>
      </w:r>
      <w:r w:rsidR="001D1DDA">
        <w:rPr>
          <w:rFonts w:ascii="楷体" w:eastAsia="楷体" w:hAnsi="楷体" w:cs="Times New Roman" w:hint="eastAsia"/>
          <w:color w:val="1F497D" w:themeColor="text2"/>
          <w:kern w:val="0"/>
          <w:sz w:val="24"/>
          <w:szCs w:val="24"/>
        </w:rPr>
        <w:t>即</w:t>
      </w:r>
      <w:r w:rsidRPr="00930742">
        <w:rPr>
          <w:rFonts w:ascii="楷体" w:eastAsia="楷体" w:hAnsi="楷体" w:cs="Times New Roman"/>
          <w:color w:val="1F497D" w:themeColor="text2"/>
          <w:kern w:val="0"/>
          <w:sz w:val="24"/>
          <w:szCs w:val="24"/>
        </w:rPr>
        <w:t>基于流量调节的出口压力控制</w:t>
      </w:r>
      <w:r w:rsidR="0037482D">
        <w:rPr>
          <w:rFonts w:ascii="楷体" w:eastAsia="楷体" w:hAnsi="楷体" w:cs="Times New Roman" w:hint="eastAsia"/>
          <w:color w:val="1F497D" w:themeColor="text2"/>
          <w:kern w:val="0"/>
          <w:sz w:val="24"/>
          <w:szCs w:val="24"/>
        </w:rPr>
        <w:t>：</w:t>
      </w:r>
      <w:r w:rsidRPr="00930742">
        <w:rPr>
          <w:rFonts w:ascii="楷体" w:eastAsia="楷体" w:hAnsi="楷体" w:cs="Times New Roman"/>
          <w:color w:val="1F497D" w:themeColor="text2"/>
          <w:kern w:val="0"/>
          <w:sz w:val="24"/>
          <w:szCs w:val="24"/>
        </w:rPr>
        <w:t>在主管段上设置的流量计用于监测记录整个管网的流量，该流量数据被实时发送至与流量计相连的减压阀控制器中，控制器内存储着以流量为参数的出口压力控制曲线，以此确定该时刻的最佳出口压力设定值</w:t>
      </w:r>
      <w:r w:rsidR="0037482D">
        <w:rPr>
          <w:rFonts w:ascii="楷体" w:eastAsia="楷体" w:hAnsi="楷体" w:cs="Times New Roman" w:hint="eastAsia"/>
          <w:color w:val="1F497D" w:themeColor="text2"/>
          <w:kern w:val="0"/>
          <w:sz w:val="24"/>
          <w:szCs w:val="24"/>
        </w:rPr>
        <w:t>。</w:t>
      </w:r>
      <w:r w:rsidR="0037482D" w:rsidRPr="0037482D">
        <w:rPr>
          <w:rFonts w:ascii="楷体" w:eastAsia="楷体" w:hAnsi="楷体" w:cs="Times New Roman" w:hint="eastAsia"/>
          <w:color w:val="1F497D" w:themeColor="text2"/>
          <w:kern w:val="0"/>
          <w:sz w:val="24"/>
          <w:szCs w:val="24"/>
        </w:rPr>
        <w:t>该方式的灵活性优于“恒压控制”和“按时段控制”，且有助于处理消防用水的需求，当碰到类似需求是，控制器将完全打开，</w:t>
      </w:r>
      <w:proofErr w:type="gramStart"/>
      <w:r w:rsidR="0037482D" w:rsidRPr="0037482D">
        <w:rPr>
          <w:rFonts w:ascii="楷体" w:eastAsia="楷体" w:hAnsi="楷体" w:cs="Times New Roman" w:hint="eastAsia"/>
          <w:color w:val="1F497D" w:themeColor="text2"/>
          <w:kern w:val="0"/>
          <w:sz w:val="24"/>
          <w:szCs w:val="24"/>
        </w:rPr>
        <w:t>保证阀后压力</w:t>
      </w:r>
      <w:proofErr w:type="gramEnd"/>
      <w:r w:rsidR="0037482D" w:rsidRPr="0037482D">
        <w:rPr>
          <w:rFonts w:ascii="楷体" w:eastAsia="楷体" w:hAnsi="楷体" w:cs="Times New Roman" w:hint="eastAsia"/>
          <w:color w:val="1F497D" w:themeColor="text2"/>
          <w:kern w:val="0"/>
          <w:sz w:val="24"/>
          <w:szCs w:val="24"/>
        </w:rPr>
        <w:t>与管网压力一致，以此支持流量的提升。</w:t>
      </w:r>
      <w:r w:rsidR="0037482D">
        <w:rPr>
          <w:rFonts w:ascii="楷体" w:eastAsia="楷体" w:hAnsi="楷体" w:cs="Times New Roman" w:hint="eastAsia"/>
          <w:color w:val="1F497D" w:themeColor="text2"/>
          <w:kern w:val="0"/>
          <w:sz w:val="24"/>
          <w:szCs w:val="24"/>
        </w:rPr>
        <w:t>但</w:t>
      </w:r>
      <w:r w:rsidR="0037482D" w:rsidRPr="0037482D">
        <w:rPr>
          <w:rFonts w:ascii="楷体" w:eastAsia="楷体" w:hAnsi="楷体" w:cs="Times New Roman" w:hint="eastAsia"/>
          <w:color w:val="1F497D" w:themeColor="text2"/>
          <w:kern w:val="0"/>
          <w:sz w:val="24"/>
          <w:szCs w:val="24"/>
        </w:rPr>
        <w:t>这种方式的控制器价格更贵，同时需要为减压阀匹配-一个大小合适的流量计</w:t>
      </w:r>
      <w:r w:rsidR="0037482D">
        <w:rPr>
          <w:rFonts w:ascii="楷体" w:eastAsia="楷体" w:hAnsi="楷体" w:cs="Times New Roman" w:hint="eastAsia"/>
          <w:color w:val="1F497D" w:themeColor="text2"/>
          <w:kern w:val="0"/>
          <w:sz w:val="24"/>
          <w:szCs w:val="24"/>
        </w:rPr>
        <w:t>。</w:t>
      </w:r>
    </w:p>
    <w:p w14:paraId="220EAAD5" w14:textId="0D2FF3C1" w:rsidR="007E40EC" w:rsidRDefault="00930742" w:rsidP="00952018">
      <w:pPr>
        <w:widowControl/>
        <w:shd w:val="clear" w:color="auto" w:fill="FFFFFF"/>
        <w:spacing w:line="360" w:lineRule="auto"/>
        <w:ind w:firstLineChars="200" w:firstLine="480"/>
        <w:rPr>
          <w:rFonts w:ascii="楷体" w:eastAsia="楷体" w:hAnsi="楷体" w:cs="Times New Roman"/>
          <w:color w:val="1F497D" w:themeColor="text2"/>
          <w:kern w:val="0"/>
          <w:sz w:val="24"/>
          <w:szCs w:val="24"/>
        </w:rPr>
      </w:pPr>
      <w:r w:rsidRPr="00930742">
        <w:rPr>
          <w:rFonts w:ascii="楷体" w:eastAsia="楷体" w:hAnsi="楷体" w:cs="Times New Roman"/>
          <w:color w:val="1F497D" w:themeColor="text2"/>
          <w:kern w:val="0"/>
          <w:sz w:val="24"/>
          <w:szCs w:val="24"/>
        </w:rPr>
        <w:t>4</w:t>
      </w:r>
      <w:r>
        <w:rPr>
          <w:rFonts w:ascii="楷体" w:eastAsia="楷体" w:hAnsi="楷体" w:cs="Times New Roman" w:hint="eastAsia"/>
          <w:color w:val="1F497D" w:themeColor="text2"/>
          <w:kern w:val="0"/>
          <w:sz w:val="24"/>
          <w:szCs w:val="24"/>
        </w:rPr>
        <w:t>）</w:t>
      </w:r>
      <w:r w:rsidRPr="00930742">
        <w:rPr>
          <w:rFonts w:ascii="楷体" w:eastAsia="楷体" w:hAnsi="楷体" w:cs="Times New Roman"/>
          <w:color w:val="1F497D" w:themeColor="text2"/>
          <w:kern w:val="0"/>
          <w:sz w:val="24"/>
          <w:szCs w:val="24"/>
        </w:rPr>
        <w:t>不利点的出口压力控制</w:t>
      </w:r>
      <w:r w:rsidR="0037482D">
        <w:rPr>
          <w:rFonts w:ascii="楷体" w:eastAsia="楷体" w:hAnsi="楷体" w:cs="Times New Roman" w:hint="eastAsia"/>
          <w:color w:val="1F497D" w:themeColor="text2"/>
          <w:kern w:val="0"/>
          <w:sz w:val="24"/>
          <w:szCs w:val="24"/>
        </w:rPr>
        <w:t>：</w:t>
      </w:r>
      <w:r w:rsidRPr="00930742">
        <w:rPr>
          <w:rFonts w:ascii="楷体" w:eastAsia="楷体" w:hAnsi="楷体" w:cs="Times New Roman"/>
          <w:color w:val="1F497D" w:themeColor="text2"/>
          <w:kern w:val="0"/>
          <w:sz w:val="24"/>
          <w:szCs w:val="24"/>
        </w:rPr>
        <w:t>在区域中管网最不利点处设有压力传感器，为分区入口处的减压阀控制器提供实时压力数据，进而使最不利点压力在一天24小时都控制在预先设定的最小服务水</w:t>
      </w:r>
      <w:r w:rsidR="00826624">
        <w:rPr>
          <w:rFonts w:ascii="楷体" w:eastAsia="楷体" w:hAnsi="楷体" w:cs="Times New Roman" w:hint="eastAsia"/>
          <w:color w:val="1F497D" w:themeColor="text2"/>
          <w:kern w:val="0"/>
          <w:sz w:val="24"/>
          <w:szCs w:val="24"/>
        </w:rPr>
        <w:t>压</w:t>
      </w:r>
      <w:r w:rsidR="00826624">
        <w:rPr>
          <w:rFonts w:ascii="楷体" w:eastAsia="楷体" w:hAnsi="楷体" w:cs="Times New Roman"/>
          <w:color w:val="1F497D" w:themeColor="text2"/>
          <w:kern w:val="0"/>
          <w:sz w:val="24"/>
          <w:szCs w:val="24"/>
        </w:rPr>
        <w:t>值</w:t>
      </w:r>
      <w:r w:rsidR="007E40EC" w:rsidRPr="007E40EC">
        <w:rPr>
          <w:rFonts w:ascii="楷体" w:eastAsia="楷体" w:hAnsi="楷体" w:cs="Times New Roman" w:hint="eastAsia"/>
          <w:color w:val="1F497D" w:themeColor="text2"/>
          <w:kern w:val="0"/>
          <w:sz w:val="24"/>
          <w:szCs w:val="24"/>
        </w:rPr>
        <w:t>。</w:t>
      </w:r>
      <w:r w:rsidR="00826624">
        <w:rPr>
          <w:rFonts w:ascii="楷体" w:eastAsia="楷体" w:hAnsi="楷体" w:cs="Times New Roman" w:hint="eastAsia"/>
          <w:color w:val="1F497D" w:themeColor="text2"/>
          <w:kern w:val="0"/>
          <w:sz w:val="24"/>
          <w:szCs w:val="24"/>
        </w:rPr>
        <w:t>这种根据</w:t>
      </w:r>
      <w:r w:rsidR="00826624" w:rsidRPr="00930742">
        <w:rPr>
          <w:rFonts w:ascii="楷体" w:eastAsia="楷体" w:hAnsi="楷体" w:cs="Times New Roman"/>
          <w:color w:val="1F497D" w:themeColor="text2"/>
          <w:kern w:val="0"/>
          <w:sz w:val="24"/>
          <w:szCs w:val="24"/>
        </w:rPr>
        <w:t>最不利点处压力</w:t>
      </w:r>
      <w:r w:rsidR="00826624">
        <w:rPr>
          <w:rFonts w:ascii="楷体" w:eastAsia="楷体" w:hAnsi="楷体" w:cs="Times New Roman" w:hint="eastAsia"/>
          <w:color w:val="1F497D" w:themeColor="text2"/>
          <w:kern w:val="0"/>
          <w:sz w:val="24"/>
          <w:szCs w:val="24"/>
        </w:rPr>
        <w:t>值</w:t>
      </w:r>
      <w:r w:rsidR="00826624">
        <w:rPr>
          <w:rFonts w:ascii="楷体" w:eastAsia="楷体" w:hAnsi="楷体" w:cs="Times New Roman"/>
          <w:color w:val="1F497D" w:themeColor="text2"/>
          <w:kern w:val="0"/>
          <w:sz w:val="24"/>
          <w:szCs w:val="24"/>
        </w:rPr>
        <w:t>反馈控制</w:t>
      </w:r>
      <w:r w:rsidR="00FF6963">
        <w:rPr>
          <w:rFonts w:ascii="楷体" w:eastAsia="楷体" w:hAnsi="楷体" w:cs="Times New Roman"/>
          <w:color w:val="1F497D" w:themeColor="text2"/>
          <w:kern w:val="0"/>
          <w:sz w:val="24"/>
          <w:szCs w:val="24"/>
        </w:rPr>
        <w:t>方式无限接近</w:t>
      </w:r>
      <w:r w:rsidR="00FF6963" w:rsidRPr="00FF6963">
        <w:rPr>
          <w:rFonts w:ascii="楷体" w:eastAsia="楷体" w:hAnsi="楷体" w:cs="Times New Roman" w:hint="eastAsia"/>
          <w:color w:val="1F497D" w:themeColor="text2"/>
          <w:kern w:val="0"/>
          <w:sz w:val="24"/>
          <w:szCs w:val="24"/>
        </w:rPr>
        <w:t>最佳程度的压力控制，因而也可称之为“智能闭环控制”。</w:t>
      </w:r>
    </w:p>
    <w:p w14:paraId="27BC6312" w14:textId="009DAAA1" w:rsidR="00C449AD" w:rsidRDefault="007D64FB">
      <w:pPr>
        <w:widowControl/>
        <w:shd w:val="clear" w:color="auto" w:fill="FFFFFF"/>
        <w:spacing w:line="360" w:lineRule="auto"/>
        <w:jc w:val="left"/>
        <w:rPr>
          <w:rFonts w:ascii="Times New Roman" w:hAnsi="宋体" w:cs="Times New Roman"/>
          <w:kern w:val="0"/>
          <w:sz w:val="24"/>
          <w:szCs w:val="24"/>
        </w:rPr>
      </w:pPr>
      <w:r w:rsidRPr="00C36DAC">
        <w:rPr>
          <w:rFonts w:ascii="Times New Roman" w:hAnsi="Times New Roman" w:cs="Times New Roman"/>
          <w:kern w:val="0"/>
          <w:sz w:val="24"/>
          <w:szCs w:val="24"/>
        </w:rPr>
        <w:t>4</w:t>
      </w:r>
      <w:r w:rsidR="00EE6AC6" w:rsidRPr="00C36DAC">
        <w:rPr>
          <w:rFonts w:ascii="Times New Roman" w:hAnsi="Times New Roman" w:cs="Times New Roman"/>
          <w:kern w:val="0"/>
          <w:sz w:val="24"/>
          <w:szCs w:val="24"/>
        </w:rPr>
        <w:t>.</w:t>
      </w:r>
      <w:r w:rsidRPr="00C36DAC">
        <w:rPr>
          <w:rFonts w:ascii="Times New Roman" w:hAnsi="Times New Roman" w:cs="Times New Roman"/>
          <w:kern w:val="0"/>
          <w:sz w:val="24"/>
          <w:szCs w:val="24"/>
        </w:rPr>
        <w:t>4</w:t>
      </w:r>
      <w:r w:rsidR="00EE6AC6" w:rsidRPr="00C36DAC">
        <w:rPr>
          <w:rFonts w:ascii="Times New Roman" w:hAnsi="Times New Roman" w:cs="Times New Roman"/>
          <w:kern w:val="0"/>
          <w:sz w:val="24"/>
          <w:szCs w:val="24"/>
        </w:rPr>
        <w:t>.</w:t>
      </w:r>
      <w:r w:rsidR="003E684E">
        <w:rPr>
          <w:rFonts w:ascii="Times New Roman" w:hAnsi="Times New Roman" w:cs="Times New Roman"/>
          <w:kern w:val="0"/>
          <w:sz w:val="24"/>
          <w:szCs w:val="24"/>
        </w:rPr>
        <w:t>6</w:t>
      </w:r>
      <w:r w:rsidR="003E684E" w:rsidRPr="00C36DAC">
        <w:rPr>
          <w:rFonts w:ascii="Times New Roman" w:hAnsi="Times New Roman" w:cs="Times New Roman"/>
          <w:kern w:val="0"/>
          <w:sz w:val="24"/>
          <w:szCs w:val="24"/>
        </w:rPr>
        <w:t xml:space="preserve"> </w:t>
      </w:r>
      <w:r w:rsidR="00EE6AC6" w:rsidRPr="00C36DAC">
        <w:rPr>
          <w:rFonts w:ascii="Times New Roman" w:hAnsi="宋体" w:cs="Times New Roman"/>
          <w:kern w:val="0"/>
          <w:sz w:val="24"/>
          <w:szCs w:val="24"/>
        </w:rPr>
        <w:t>采用泵</w:t>
      </w:r>
      <w:r w:rsidR="00A80E8E">
        <w:rPr>
          <w:rFonts w:ascii="Times New Roman" w:hAnsi="宋体" w:cs="Times New Roman" w:hint="eastAsia"/>
          <w:kern w:val="0"/>
          <w:sz w:val="24"/>
          <w:szCs w:val="24"/>
        </w:rPr>
        <w:t>组</w:t>
      </w:r>
      <w:r w:rsidR="00EE6AC6" w:rsidRPr="00C36DAC">
        <w:rPr>
          <w:rFonts w:ascii="Times New Roman" w:hAnsi="Times New Roman" w:cs="Times New Roman"/>
          <w:kern w:val="0"/>
          <w:sz w:val="24"/>
          <w:szCs w:val="24"/>
        </w:rPr>
        <w:t>-</w:t>
      </w:r>
      <w:r w:rsidR="00F56429">
        <w:rPr>
          <w:rFonts w:ascii="Times New Roman" w:hAnsi="宋体" w:cs="Times New Roman"/>
          <w:kern w:val="0"/>
          <w:sz w:val="24"/>
          <w:szCs w:val="24"/>
        </w:rPr>
        <w:t>阀门</w:t>
      </w:r>
      <w:r w:rsidR="00EE6AC6" w:rsidRPr="00C36DAC">
        <w:rPr>
          <w:rFonts w:ascii="Times New Roman" w:hAnsi="宋体" w:cs="Times New Roman"/>
          <w:kern w:val="0"/>
          <w:sz w:val="24"/>
          <w:szCs w:val="24"/>
        </w:rPr>
        <w:t>联调联控方式时</w:t>
      </w:r>
      <w:r w:rsidR="007C2BA9" w:rsidRPr="00C36DAC">
        <w:rPr>
          <w:rFonts w:ascii="Times New Roman" w:hAnsi="宋体" w:cs="Times New Roman"/>
          <w:kern w:val="0"/>
          <w:sz w:val="24"/>
          <w:szCs w:val="24"/>
        </w:rPr>
        <w:t>，</w:t>
      </w:r>
      <w:r w:rsidRPr="00C36DAC">
        <w:rPr>
          <w:rFonts w:ascii="Times New Roman" w:hAnsi="宋体" w:cs="Times New Roman"/>
          <w:kern w:val="0"/>
          <w:sz w:val="24"/>
          <w:szCs w:val="24"/>
        </w:rPr>
        <w:t>应建立</w:t>
      </w:r>
      <w:r w:rsidR="007C2BA9" w:rsidRPr="00C36DAC">
        <w:rPr>
          <w:rFonts w:ascii="Times New Roman" w:hAnsi="宋体" w:cs="Times New Roman"/>
          <w:kern w:val="0"/>
          <w:sz w:val="24"/>
          <w:szCs w:val="24"/>
        </w:rPr>
        <w:t>以供水管网</w:t>
      </w:r>
      <w:r w:rsidRPr="00C36DAC">
        <w:rPr>
          <w:rFonts w:ascii="Times New Roman" w:hAnsi="宋体" w:cs="Times New Roman"/>
          <w:kern w:val="0"/>
          <w:sz w:val="24"/>
          <w:szCs w:val="24"/>
        </w:rPr>
        <w:t>平均</w:t>
      </w:r>
      <w:r w:rsidR="00A0241B">
        <w:rPr>
          <w:rFonts w:ascii="Times New Roman" w:hAnsi="宋体" w:cs="Times New Roman"/>
          <w:kern w:val="0"/>
          <w:sz w:val="24"/>
          <w:szCs w:val="24"/>
        </w:rPr>
        <w:t>服务</w:t>
      </w:r>
      <w:r w:rsidR="007C2BA9" w:rsidRPr="00C36DAC">
        <w:rPr>
          <w:rFonts w:ascii="Times New Roman" w:hAnsi="宋体" w:cs="Times New Roman"/>
          <w:kern w:val="0"/>
          <w:sz w:val="24"/>
          <w:szCs w:val="24"/>
        </w:rPr>
        <w:t>压力最小化为目标</w:t>
      </w:r>
      <w:r w:rsidRPr="00C36DAC">
        <w:rPr>
          <w:rFonts w:ascii="Times New Roman" w:hAnsi="宋体" w:cs="Times New Roman"/>
          <w:kern w:val="0"/>
          <w:sz w:val="24"/>
          <w:szCs w:val="24"/>
        </w:rPr>
        <w:t>的优化模型</w:t>
      </w:r>
      <w:r w:rsidR="007C2BA9" w:rsidRPr="00C36DAC">
        <w:rPr>
          <w:rFonts w:ascii="Times New Roman" w:hAnsi="宋体" w:cs="Times New Roman"/>
          <w:kern w:val="0"/>
          <w:sz w:val="24"/>
          <w:szCs w:val="24"/>
        </w:rPr>
        <w:t>，</w:t>
      </w:r>
      <w:r w:rsidR="00A0241B">
        <w:rPr>
          <w:rFonts w:ascii="Times New Roman" w:hAnsi="宋体" w:cs="Times New Roman"/>
          <w:kern w:val="0"/>
          <w:sz w:val="24"/>
          <w:szCs w:val="24"/>
        </w:rPr>
        <w:t>以</w:t>
      </w:r>
      <w:r w:rsidRPr="00C36DAC">
        <w:rPr>
          <w:rFonts w:ascii="Times New Roman" w:hAnsi="宋体" w:cs="Times New Roman"/>
          <w:kern w:val="0"/>
          <w:sz w:val="24"/>
          <w:szCs w:val="24"/>
        </w:rPr>
        <w:t>减压阀</w:t>
      </w:r>
      <w:proofErr w:type="gramStart"/>
      <w:r w:rsidR="00E0463B">
        <w:rPr>
          <w:rFonts w:ascii="Times New Roman" w:hAnsi="宋体" w:cs="Times New Roman" w:hint="eastAsia"/>
          <w:kern w:val="0"/>
          <w:sz w:val="24"/>
          <w:szCs w:val="24"/>
        </w:rPr>
        <w:t>的</w:t>
      </w:r>
      <w:r w:rsidRPr="00C36DAC">
        <w:rPr>
          <w:rFonts w:ascii="Times New Roman" w:hAnsi="宋体" w:cs="Times New Roman"/>
          <w:kern w:val="0"/>
          <w:sz w:val="24"/>
          <w:szCs w:val="24"/>
        </w:rPr>
        <w:t>阀后压力</w:t>
      </w:r>
      <w:proofErr w:type="gramEnd"/>
      <w:r w:rsidRPr="00C36DAC">
        <w:rPr>
          <w:rFonts w:ascii="Times New Roman" w:hAnsi="宋体" w:cs="Times New Roman"/>
          <w:kern w:val="0"/>
          <w:sz w:val="24"/>
          <w:szCs w:val="24"/>
        </w:rPr>
        <w:t>、泵的组合及转速等</w:t>
      </w:r>
      <w:r w:rsidR="00A0241B">
        <w:rPr>
          <w:rFonts w:ascii="Times New Roman" w:hAnsi="宋体" w:cs="Times New Roman"/>
          <w:kern w:val="0"/>
          <w:sz w:val="24"/>
          <w:szCs w:val="24"/>
        </w:rPr>
        <w:t>为</w:t>
      </w:r>
      <w:r w:rsidRPr="00C36DAC">
        <w:rPr>
          <w:rFonts w:ascii="Times New Roman" w:hAnsi="宋体" w:cs="Times New Roman"/>
          <w:kern w:val="0"/>
          <w:sz w:val="24"/>
          <w:szCs w:val="24"/>
        </w:rPr>
        <w:t>决策变量</w:t>
      </w:r>
      <w:r w:rsidR="007C2BA9" w:rsidRPr="00C36DAC">
        <w:rPr>
          <w:rFonts w:ascii="Times New Roman" w:hAnsi="宋体" w:cs="Times New Roman"/>
          <w:kern w:val="0"/>
          <w:sz w:val="24"/>
          <w:szCs w:val="24"/>
        </w:rPr>
        <w:t>，实施压力调控。</w:t>
      </w:r>
    </w:p>
    <w:p w14:paraId="0131666C" w14:textId="0224DF95" w:rsidR="00E0496A" w:rsidRPr="00E0496A" w:rsidRDefault="007E6C32" w:rsidP="00CC7BBD">
      <w:pPr>
        <w:widowControl/>
        <w:shd w:val="clear" w:color="auto" w:fill="FFFFFF"/>
        <w:spacing w:line="360" w:lineRule="auto"/>
        <w:rPr>
          <w:rFonts w:ascii="楷体" w:eastAsia="楷体" w:hAnsi="楷体" w:cs="Times New Roman"/>
          <w:color w:val="1F497D" w:themeColor="text2"/>
          <w:kern w:val="0"/>
          <w:sz w:val="24"/>
          <w:szCs w:val="24"/>
        </w:rPr>
      </w:pPr>
      <w:r>
        <w:rPr>
          <w:rFonts w:ascii="楷体" w:eastAsia="楷体" w:hAnsi="楷体" w:cs="Times New Roman" w:hint="eastAsia"/>
          <w:color w:val="1F497D" w:themeColor="text2"/>
          <w:kern w:val="0"/>
          <w:sz w:val="24"/>
          <w:szCs w:val="24"/>
        </w:rPr>
        <w:t>说明：</w:t>
      </w:r>
      <w:r w:rsidR="00E0496A" w:rsidRPr="00E0496A">
        <w:rPr>
          <w:rFonts w:ascii="楷体" w:eastAsia="楷体" w:hAnsi="楷体" w:cs="Times New Roman" w:hint="eastAsia"/>
          <w:color w:val="1F497D" w:themeColor="text2"/>
          <w:kern w:val="0"/>
          <w:sz w:val="24"/>
          <w:szCs w:val="24"/>
        </w:rPr>
        <w:t>管网压力管理宜采取泵站协同阀门</w:t>
      </w:r>
      <w:r w:rsidR="00E0496A" w:rsidRPr="00290F2B">
        <w:rPr>
          <w:rFonts w:ascii="楷体" w:eastAsia="楷体" w:hAnsi="楷体" w:cs="Times New Roman" w:hint="eastAsia"/>
          <w:color w:val="1F497D" w:themeColor="text2"/>
          <w:kern w:val="0"/>
          <w:sz w:val="24"/>
          <w:szCs w:val="24"/>
        </w:rPr>
        <w:t>的调控方式。首先，在进行了压力分区之后，在分区入口处设置减压阀；然后，以供水管网压力最小化为目</w:t>
      </w:r>
      <w:r w:rsidR="00E0496A" w:rsidRPr="00E0496A">
        <w:rPr>
          <w:rFonts w:ascii="楷体" w:eastAsia="楷体" w:hAnsi="楷体" w:cs="Times New Roman" w:hint="eastAsia"/>
          <w:color w:val="1F497D" w:themeColor="text2"/>
          <w:kern w:val="0"/>
          <w:sz w:val="24"/>
          <w:szCs w:val="24"/>
        </w:rPr>
        <w:t>标，以减压阀</w:t>
      </w:r>
      <w:proofErr w:type="gramStart"/>
      <w:r w:rsidR="00E0463B">
        <w:rPr>
          <w:rFonts w:ascii="楷体" w:eastAsia="楷体" w:hAnsi="楷体" w:cs="Times New Roman" w:hint="eastAsia"/>
          <w:color w:val="1F497D" w:themeColor="text2"/>
          <w:kern w:val="0"/>
          <w:sz w:val="24"/>
          <w:szCs w:val="24"/>
        </w:rPr>
        <w:t>的</w:t>
      </w:r>
      <w:r w:rsidR="00E0496A" w:rsidRPr="00E0496A">
        <w:rPr>
          <w:rFonts w:ascii="楷体" w:eastAsia="楷体" w:hAnsi="楷体" w:cs="Times New Roman" w:hint="eastAsia"/>
          <w:color w:val="1F497D" w:themeColor="text2"/>
          <w:kern w:val="0"/>
          <w:sz w:val="24"/>
          <w:szCs w:val="24"/>
        </w:rPr>
        <w:t>阀后压力</w:t>
      </w:r>
      <w:proofErr w:type="gramEnd"/>
      <w:r w:rsidR="00E0496A" w:rsidRPr="00E0496A">
        <w:rPr>
          <w:rFonts w:ascii="楷体" w:eastAsia="楷体" w:hAnsi="楷体" w:cs="Times New Roman" w:hint="eastAsia"/>
          <w:color w:val="1F497D" w:themeColor="text2"/>
          <w:kern w:val="0"/>
          <w:sz w:val="24"/>
          <w:szCs w:val="24"/>
        </w:rPr>
        <w:t>、泵的组合及转速作为决策变量，以压力驱动节点流量模型、节点最小服务压力等为约束条件，建立阀门协同泵站调控的压力优化模型。</w:t>
      </w:r>
    </w:p>
    <w:p w14:paraId="5F32F3E5" w14:textId="30B47D24" w:rsidR="00E0496A" w:rsidRPr="00541BDB" w:rsidRDefault="00E0496A" w:rsidP="00CC7BBD">
      <w:pPr>
        <w:widowControl/>
        <w:shd w:val="clear" w:color="auto" w:fill="FFFFFF"/>
        <w:spacing w:line="360" w:lineRule="auto"/>
        <w:ind w:firstLineChars="200" w:firstLine="480"/>
        <w:rPr>
          <w:rFonts w:ascii="楷体" w:eastAsia="楷体" w:hAnsi="楷体" w:cs="Times New Roman"/>
          <w:color w:val="1F497D" w:themeColor="text2"/>
          <w:kern w:val="0"/>
          <w:sz w:val="24"/>
          <w:szCs w:val="24"/>
        </w:rPr>
      </w:pPr>
      <w:r w:rsidRPr="00E0496A">
        <w:rPr>
          <w:rFonts w:ascii="楷体" w:eastAsia="楷体" w:hAnsi="楷体" w:cs="Times New Roman" w:hint="eastAsia"/>
          <w:color w:val="1F497D" w:themeColor="text2"/>
          <w:kern w:val="0"/>
          <w:sz w:val="24"/>
          <w:szCs w:val="24"/>
        </w:rPr>
        <w:t>阀门协同泵站调控压力主要的变量是变速泵的转速比和减压阀</w:t>
      </w:r>
      <w:proofErr w:type="gramStart"/>
      <w:r w:rsidRPr="00E0496A">
        <w:rPr>
          <w:rFonts w:ascii="楷体" w:eastAsia="楷体" w:hAnsi="楷体" w:cs="Times New Roman" w:hint="eastAsia"/>
          <w:color w:val="1F497D" w:themeColor="text2"/>
          <w:kern w:val="0"/>
          <w:sz w:val="24"/>
          <w:szCs w:val="24"/>
        </w:rPr>
        <w:t>的阀后压力</w:t>
      </w:r>
      <w:proofErr w:type="gramEnd"/>
      <w:r w:rsidRPr="00E0496A">
        <w:rPr>
          <w:rFonts w:ascii="楷体" w:eastAsia="楷体" w:hAnsi="楷体" w:cs="Times New Roman" w:hint="eastAsia"/>
          <w:color w:val="1F497D" w:themeColor="text2"/>
          <w:kern w:val="0"/>
          <w:sz w:val="24"/>
          <w:szCs w:val="24"/>
        </w:rPr>
        <w:t>。所以选择这两个变量作为阀门协同泵</w:t>
      </w:r>
      <w:r w:rsidR="00FA66FA">
        <w:rPr>
          <w:rFonts w:ascii="楷体" w:eastAsia="楷体" w:hAnsi="楷体" w:cs="Times New Roman" w:hint="eastAsia"/>
          <w:color w:val="1F497D" w:themeColor="text2"/>
          <w:kern w:val="0"/>
          <w:sz w:val="24"/>
          <w:szCs w:val="24"/>
        </w:rPr>
        <w:t>组</w:t>
      </w:r>
      <w:r w:rsidRPr="00E0496A">
        <w:rPr>
          <w:rFonts w:ascii="楷体" w:eastAsia="楷体" w:hAnsi="楷体" w:cs="Times New Roman" w:hint="eastAsia"/>
          <w:color w:val="1F497D" w:themeColor="text2"/>
          <w:kern w:val="0"/>
          <w:sz w:val="24"/>
          <w:szCs w:val="24"/>
        </w:rPr>
        <w:t>调控的压力优化模型的决策变量。阀门协同泵</w:t>
      </w:r>
      <w:r w:rsidR="00FA66FA">
        <w:rPr>
          <w:rFonts w:ascii="楷体" w:eastAsia="楷体" w:hAnsi="楷体" w:cs="Times New Roman" w:hint="eastAsia"/>
          <w:color w:val="1F497D" w:themeColor="text2"/>
          <w:kern w:val="0"/>
          <w:sz w:val="24"/>
          <w:szCs w:val="24"/>
        </w:rPr>
        <w:t>组</w:t>
      </w:r>
      <w:r w:rsidRPr="00E0496A">
        <w:rPr>
          <w:rFonts w:ascii="楷体" w:eastAsia="楷体" w:hAnsi="楷体" w:cs="Times New Roman" w:hint="eastAsia"/>
          <w:color w:val="1F497D" w:themeColor="text2"/>
          <w:kern w:val="0"/>
          <w:sz w:val="24"/>
          <w:szCs w:val="24"/>
        </w:rPr>
        <w:t>调控的压力优化模型的目标是寻求最优变速泵的转速比和减压阀</w:t>
      </w:r>
      <w:proofErr w:type="gramStart"/>
      <w:r w:rsidRPr="00E0496A">
        <w:rPr>
          <w:rFonts w:ascii="楷体" w:eastAsia="楷体" w:hAnsi="楷体" w:cs="Times New Roman" w:hint="eastAsia"/>
          <w:color w:val="1F497D" w:themeColor="text2"/>
          <w:kern w:val="0"/>
          <w:sz w:val="24"/>
          <w:szCs w:val="24"/>
        </w:rPr>
        <w:t>的阀后压力</w:t>
      </w:r>
      <w:proofErr w:type="gramEnd"/>
      <w:r w:rsidRPr="00E0496A">
        <w:rPr>
          <w:rFonts w:ascii="楷体" w:eastAsia="楷体" w:hAnsi="楷体" w:cs="Times New Roman" w:hint="eastAsia"/>
          <w:color w:val="1F497D" w:themeColor="text2"/>
          <w:kern w:val="0"/>
          <w:sz w:val="24"/>
          <w:szCs w:val="24"/>
        </w:rPr>
        <w:t>设置值，在满足管网最小服务压力的前提下最大程度地减少管网</w:t>
      </w:r>
      <w:r w:rsidR="00D761D5">
        <w:rPr>
          <w:rFonts w:ascii="楷体" w:eastAsia="楷体" w:hAnsi="楷体" w:cs="Times New Roman" w:hint="eastAsia"/>
          <w:color w:val="1F497D" w:themeColor="text2"/>
          <w:kern w:val="0"/>
          <w:sz w:val="24"/>
          <w:szCs w:val="24"/>
        </w:rPr>
        <w:t>剩余压力</w:t>
      </w:r>
      <w:r w:rsidRPr="00E0496A">
        <w:rPr>
          <w:rFonts w:ascii="楷体" w:eastAsia="楷体" w:hAnsi="楷体" w:cs="Times New Roman" w:hint="eastAsia"/>
          <w:color w:val="1F497D" w:themeColor="text2"/>
          <w:kern w:val="0"/>
          <w:sz w:val="24"/>
          <w:szCs w:val="24"/>
        </w:rPr>
        <w:t>。</w:t>
      </w:r>
    </w:p>
    <w:p w14:paraId="3A20ABEC" w14:textId="26E359E6" w:rsidR="00E54DF1" w:rsidRDefault="00727A3D" w:rsidP="00D968E5">
      <w:pPr>
        <w:spacing w:line="360" w:lineRule="auto"/>
        <w:jc w:val="left"/>
        <w:rPr>
          <w:rFonts w:ascii="Times New Roman" w:hAnsi="宋体" w:cs="Times New Roman"/>
          <w:bCs/>
          <w:sz w:val="24"/>
        </w:rPr>
      </w:pPr>
      <w:r w:rsidRPr="00C36DAC">
        <w:rPr>
          <w:rFonts w:ascii="Times New Roman" w:hAnsi="Times New Roman" w:cs="Times New Roman"/>
          <w:bCs/>
          <w:sz w:val="24"/>
        </w:rPr>
        <w:t>4.4.</w:t>
      </w:r>
      <w:r w:rsidR="003E684E">
        <w:rPr>
          <w:rFonts w:ascii="Times New Roman" w:hAnsi="Times New Roman" w:cs="Times New Roman"/>
          <w:bCs/>
          <w:sz w:val="24"/>
        </w:rPr>
        <w:t>7</w:t>
      </w:r>
      <w:r w:rsidR="003E684E">
        <w:rPr>
          <w:rFonts w:ascii="Times New Roman" w:hAnsi="Times New Roman" w:cs="Times New Roman" w:hint="eastAsia"/>
          <w:bCs/>
          <w:sz w:val="24"/>
        </w:rPr>
        <w:t xml:space="preserve"> </w:t>
      </w:r>
      <w:r w:rsidR="00333D8D">
        <w:rPr>
          <w:rFonts w:ascii="Times New Roman" w:hAnsi="Times New Roman" w:cs="Times New Roman" w:hint="eastAsia"/>
          <w:bCs/>
          <w:sz w:val="24"/>
        </w:rPr>
        <w:t>实施压力管理时，</w:t>
      </w:r>
      <w:r w:rsidR="00333D8D">
        <w:rPr>
          <w:rFonts w:ascii="Times New Roman" w:hAnsi="宋体" w:cs="Times New Roman"/>
          <w:bCs/>
          <w:sz w:val="24"/>
        </w:rPr>
        <w:t>应</w:t>
      </w:r>
      <w:r w:rsidR="00985CCF">
        <w:rPr>
          <w:rFonts w:ascii="Times New Roman" w:hAnsi="宋体" w:cs="Times New Roman"/>
          <w:bCs/>
          <w:sz w:val="24"/>
        </w:rPr>
        <w:t>能</w:t>
      </w:r>
      <w:r w:rsidRPr="00C36DAC">
        <w:rPr>
          <w:rFonts w:ascii="Times New Roman" w:hAnsi="宋体" w:cs="Times New Roman"/>
          <w:bCs/>
          <w:sz w:val="24"/>
        </w:rPr>
        <w:t>通过泵组、阀门和计量设施</w:t>
      </w:r>
      <w:r w:rsidR="003A0C47">
        <w:rPr>
          <w:rFonts w:ascii="Times New Roman" w:hAnsi="宋体" w:cs="Times New Roman" w:hint="eastAsia"/>
          <w:bCs/>
          <w:sz w:val="24"/>
        </w:rPr>
        <w:t>控制</w:t>
      </w:r>
      <w:proofErr w:type="gramStart"/>
      <w:r w:rsidR="003A0C47">
        <w:rPr>
          <w:rFonts w:ascii="Times New Roman" w:hAnsi="宋体" w:cs="Times New Roman" w:hint="eastAsia"/>
          <w:bCs/>
          <w:sz w:val="24"/>
        </w:rPr>
        <w:t>各压力</w:t>
      </w:r>
      <w:proofErr w:type="gramEnd"/>
      <w:r w:rsidR="003A0C47">
        <w:rPr>
          <w:rFonts w:ascii="Times New Roman" w:hAnsi="宋体" w:cs="Times New Roman" w:hint="eastAsia"/>
          <w:bCs/>
          <w:sz w:val="24"/>
        </w:rPr>
        <w:t>分区</w:t>
      </w:r>
      <w:r w:rsidR="003A0C47" w:rsidRPr="003A0C47">
        <w:rPr>
          <w:rFonts w:ascii="Times New Roman" w:hAnsi="宋体" w:cs="Times New Roman" w:hint="eastAsia"/>
          <w:bCs/>
          <w:sz w:val="24"/>
        </w:rPr>
        <w:t>管网</w:t>
      </w:r>
      <w:r w:rsidRPr="00C36DAC">
        <w:rPr>
          <w:rFonts w:ascii="Times New Roman" w:hAnsi="宋体" w:cs="Times New Roman"/>
          <w:bCs/>
          <w:sz w:val="24"/>
        </w:rPr>
        <w:t>水龄。</w:t>
      </w:r>
    </w:p>
    <w:p w14:paraId="5A5173B9" w14:textId="01122026" w:rsidR="00DD1EA2" w:rsidRPr="00205492" w:rsidRDefault="007852E3" w:rsidP="008B42B8">
      <w:pPr>
        <w:widowControl/>
        <w:shd w:val="clear" w:color="auto" w:fill="FFFFFF"/>
        <w:spacing w:line="360" w:lineRule="auto"/>
        <w:rPr>
          <w:rFonts w:ascii="楷体" w:eastAsia="楷体" w:hAnsi="楷体" w:cs="Times New Roman"/>
          <w:color w:val="1F497D" w:themeColor="text2"/>
          <w:kern w:val="0"/>
          <w:sz w:val="24"/>
          <w:szCs w:val="24"/>
        </w:rPr>
      </w:pPr>
      <w:r w:rsidRPr="00584BE7">
        <w:rPr>
          <w:rFonts w:ascii="楷体" w:eastAsia="楷体" w:hAnsi="楷体" w:cs="Times New Roman"/>
          <w:color w:val="1F497D" w:themeColor="text2"/>
          <w:kern w:val="0"/>
          <w:sz w:val="24"/>
          <w:szCs w:val="24"/>
        </w:rPr>
        <w:t>说明：</w:t>
      </w:r>
      <w:r w:rsidR="00CD5600" w:rsidRPr="00584BE7">
        <w:rPr>
          <w:rFonts w:ascii="微软雅黑" w:eastAsia="微软雅黑" w:hAnsi="微软雅黑" w:hint="eastAsia"/>
          <w:color w:val="000000"/>
          <w:sz w:val="11"/>
          <w:szCs w:val="11"/>
          <w:shd w:val="clear" w:color="auto" w:fill="FFFFFF"/>
        </w:rPr>
        <w:t xml:space="preserve"> </w:t>
      </w:r>
      <w:r w:rsidR="00CD5600" w:rsidRPr="00584BE7">
        <w:rPr>
          <w:rFonts w:ascii="楷体" w:eastAsia="楷体" w:hAnsi="楷体" w:cs="Times New Roman" w:hint="eastAsia"/>
          <w:color w:val="1F497D" w:themeColor="text2"/>
          <w:kern w:val="0"/>
          <w:sz w:val="24"/>
          <w:szCs w:val="24"/>
        </w:rPr>
        <w:t>管</w:t>
      </w:r>
      <w:r w:rsidR="00CD5600" w:rsidRPr="00CD5600">
        <w:rPr>
          <w:rFonts w:ascii="楷体" w:eastAsia="楷体" w:hAnsi="楷体" w:cs="Times New Roman" w:hint="eastAsia"/>
          <w:color w:val="1F497D" w:themeColor="text2"/>
          <w:kern w:val="0"/>
          <w:sz w:val="24"/>
          <w:szCs w:val="24"/>
        </w:rPr>
        <w:t>网实施分区</w:t>
      </w:r>
      <w:r w:rsidR="00853449">
        <w:rPr>
          <w:rFonts w:ascii="楷体" w:eastAsia="楷体" w:hAnsi="楷体" w:cs="Times New Roman" w:hint="eastAsia"/>
          <w:color w:val="1F497D" w:themeColor="text2"/>
          <w:kern w:val="0"/>
          <w:sz w:val="24"/>
          <w:szCs w:val="24"/>
        </w:rPr>
        <w:t>压力</w:t>
      </w:r>
      <w:r w:rsidR="00CD5600" w:rsidRPr="00CD5600">
        <w:rPr>
          <w:rFonts w:ascii="楷体" w:eastAsia="楷体" w:hAnsi="楷体" w:cs="Times New Roman" w:hint="eastAsia"/>
          <w:color w:val="1F497D" w:themeColor="text2"/>
          <w:kern w:val="0"/>
          <w:sz w:val="24"/>
          <w:szCs w:val="24"/>
        </w:rPr>
        <w:t>管理时，由于区域边界处的管线撤除或阀门关闭，可能会对管网水质产生不利影响</w:t>
      </w:r>
      <w:r w:rsidR="00853449">
        <w:rPr>
          <w:rFonts w:ascii="楷体" w:eastAsia="楷体" w:hAnsi="楷体" w:cs="Times New Roman" w:hint="eastAsia"/>
          <w:color w:val="1F497D" w:themeColor="text2"/>
          <w:kern w:val="0"/>
          <w:sz w:val="24"/>
          <w:szCs w:val="24"/>
        </w:rPr>
        <w:t>，</w:t>
      </w:r>
      <w:r w:rsidR="00853449" w:rsidRPr="00853449">
        <w:rPr>
          <w:rFonts w:ascii="楷体" w:eastAsia="楷体" w:hAnsi="楷体" w:cs="Times New Roman" w:hint="eastAsia"/>
          <w:color w:val="1F497D" w:themeColor="text2"/>
          <w:kern w:val="0"/>
          <w:sz w:val="24"/>
          <w:szCs w:val="24"/>
        </w:rPr>
        <w:t>会导致部分节点的水龄上升</w:t>
      </w:r>
      <w:r w:rsidR="00853449">
        <w:rPr>
          <w:rFonts w:ascii="楷体" w:eastAsia="楷体" w:hAnsi="楷体" w:cs="Times New Roman" w:hint="eastAsia"/>
          <w:color w:val="1F497D" w:themeColor="text2"/>
          <w:kern w:val="0"/>
          <w:sz w:val="24"/>
          <w:szCs w:val="24"/>
        </w:rPr>
        <w:t>。因此，在建设和封闭运行过程中应及时监测管网水质变化。当发现水质指标异常时，应</w:t>
      </w:r>
      <w:r w:rsidR="00853449" w:rsidRPr="00853449">
        <w:rPr>
          <w:rFonts w:ascii="楷体" w:eastAsia="楷体" w:hAnsi="楷体" w:cs="Times New Roman"/>
          <w:color w:val="1F497D" w:themeColor="text2"/>
          <w:kern w:val="0"/>
          <w:sz w:val="24"/>
          <w:szCs w:val="24"/>
        </w:rPr>
        <w:t>通过泵组、阀门和计量设施</w:t>
      </w:r>
      <w:r w:rsidR="003A0C47">
        <w:rPr>
          <w:rFonts w:ascii="楷体" w:eastAsia="楷体" w:hAnsi="楷体" w:cs="Times New Roman"/>
          <w:color w:val="1F497D" w:themeColor="text2"/>
          <w:kern w:val="0"/>
          <w:sz w:val="24"/>
          <w:szCs w:val="24"/>
        </w:rPr>
        <w:t>控制</w:t>
      </w:r>
      <w:proofErr w:type="gramStart"/>
      <w:r w:rsidR="003A0C47" w:rsidRPr="003A0C47">
        <w:rPr>
          <w:rFonts w:ascii="楷体" w:eastAsia="楷体" w:hAnsi="楷体" w:cs="Times New Roman" w:hint="eastAsia"/>
          <w:color w:val="1F497D" w:themeColor="text2"/>
          <w:kern w:val="0"/>
          <w:sz w:val="24"/>
          <w:szCs w:val="24"/>
        </w:rPr>
        <w:t>各压力</w:t>
      </w:r>
      <w:proofErr w:type="gramEnd"/>
      <w:r w:rsidR="003A0C47" w:rsidRPr="003A0C47">
        <w:rPr>
          <w:rFonts w:ascii="楷体" w:eastAsia="楷体" w:hAnsi="楷体" w:cs="Times New Roman" w:hint="eastAsia"/>
          <w:color w:val="1F497D" w:themeColor="text2"/>
          <w:kern w:val="0"/>
          <w:sz w:val="24"/>
          <w:szCs w:val="24"/>
        </w:rPr>
        <w:t>分区</w:t>
      </w:r>
      <w:r w:rsidR="00333D8D">
        <w:rPr>
          <w:rFonts w:ascii="楷体" w:eastAsia="楷体" w:hAnsi="楷体" w:cs="Times New Roman"/>
          <w:color w:val="1F497D" w:themeColor="text2"/>
          <w:kern w:val="0"/>
          <w:sz w:val="24"/>
          <w:szCs w:val="24"/>
        </w:rPr>
        <w:t>管网</w:t>
      </w:r>
      <w:r w:rsidR="00853449" w:rsidRPr="00853449">
        <w:rPr>
          <w:rFonts w:ascii="楷体" w:eastAsia="楷体" w:hAnsi="楷体" w:cs="Times New Roman"/>
          <w:color w:val="1F497D" w:themeColor="text2"/>
          <w:kern w:val="0"/>
          <w:sz w:val="24"/>
          <w:szCs w:val="24"/>
        </w:rPr>
        <w:t>水龄</w:t>
      </w:r>
      <w:r w:rsidR="00333D8D">
        <w:rPr>
          <w:rFonts w:ascii="楷体" w:eastAsia="楷体" w:hAnsi="楷体" w:cs="Times New Roman"/>
          <w:color w:val="1F497D" w:themeColor="text2"/>
          <w:kern w:val="0"/>
          <w:sz w:val="24"/>
          <w:szCs w:val="24"/>
        </w:rPr>
        <w:t>，</w:t>
      </w:r>
      <w:r w:rsidR="00FF0EF6">
        <w:rPr>
          <w:rFonts w:ascii="楷体" w:eastAsia="楷体" w:hAnsi="楷体" w:cs="Times New Roman"/>
          <w:color w:val="1F497D" w:themeColor="text2"/>
          <w:kern w:val="0"/>
          <w:sz w:val="24"/>
          <w:szCs w:val="24"/>
        </w:rPr>
        <w:t>一般不宜超过</w:t>
      </w:r>
      <w:r w:rsidR="00FF0EF6">
        <w:rPr>
          <w:rFonts w:ascii="楷体" w:eastAsia="楷体" w:hAnsi="楷体" w:cs="Times New Roman" w:hint="eastAsia"/>
          <w:color w:val="1F497D" w:themeColor="text2"/>
          <w:kern w:val="0"/>
          <w:sz w:val="24"/>
          <w:szCs w:val="24"/>
        </w:rPr>
        <w:t>2</w:t>
      </w:r>
      <w:r w:rsidR="00FF0EF6">
        <w:rPr>
          <w:rFonts w:ascii="楷体" w:eastAsia="楷体" w:hAnsi="楷体" w:cs="Times New Roman"/>
          <w:color w:val="1F497D" w:themeColor="text2"/>
          <w:kern w:val="0"/>
          <w:sz w:val="24"/>
          <w:szCs w:val="24"/>
        </w:rPr>
        <w:t>4h，</w:t>
      </w:r>
      <w:r w:rsidR="00853449">
        <w:rPr>
          <w:rFonts w:ascii="楷体" w:eastAsia="楷体" w:hAnsi="楷体" w:cs="Times New Roman" w:hint="eastAsia"/>
          <w:color w:val="1F497D" w:themeColor="text2"/>
          <w:kern w:val="0"/>
          <w:sz w:val="24"/>
          <w:szCs w:val="24"/>
        </w:rPr>
        <w:t>以</w:t>
      </w:r>
      <w:r w:rsidR="00CD5600" w:rsidRPr="00CD5600">
        <w:rPr>
          <w:rFonts w:ascii="楷体" w:eastAsia="楷体" w:hAnsi="楷体" w:cs="Times New Roman" w:hint="eastAsia"/>
          <w:color w:val="1F497D" w:themeColor="text2"/>
          <w:kern w:val="0"/>
          <w:sz w:val="24"/>
          <w:szCs w:val="24"/>
        </w:rPr>
        <w:t>保障水质安全。</w:t>
      </w:r>
    </w:p>
    <w:p w14:paraId="3365F957" w14:textId="0B6040F3" w:rsidR="00E54DF1" w:rsidRDefault="00B97142" w:rsidP="00D968E5">
      <w:pPr>
        <w:spacing w:line="360" w:lineRule="auto"/>
        <w:jc w:val="left"/>
        <w:rPr>
          <w:rFonts w:ascii="Times New Roman" w:hAnsi="宋体" w:cs="Times New Roman"/>
          <w:bCs/>
          <w:sz w:val="24"/>
        </w:rPr>
      </w:pPr>
      <w:r w:rsidRPr="007005E0">
        <w:rPr>
          <w:rFonts w:ascii="Times New Roman" w:hAnsi="宋体" w:cs="Times New Roman"/>
          <w:bCs/>
          <w:sz w:val="24"/>
        </w:rPr>
        <w:t>4.4.</w:t>
      </w:r>
      <w:r w:rsidR="00B3486C">
        <w:rPr>
          <w:rFonts w:ascii="Times New Roman" w:hAnsi="宋体" w:cs="Times New Roman"/>
          <w:bCs/>
          <w:sz w:val="24"/>
        </w:rPr>
        <w:t>8</w:t>
      </w:r>
      <w:r w:rsidR="00B3486C" w:rsidRPr="007005E0">
        <w:rPr>
          <w:rFonts w:ascii="Times New Roman" w:hAnsi="宋体" w:cs="Times New Roman"/>
          <w:bCs/>
          <w:sz w:val="24"/>
        </w:rPr>
        <w:t xml:space="preserve"> </w:t>
      </w:r>
      <w:r w:rsidRPr="007005E0">
        <w:rPr>
          <w:rFonts w:ascii="Times New Roman" w:hAnsi="宋体" w:cs="Times New Roman"/>
          <w:bCs/>
          <w:sz w:val="24"/>
        </w:rPr>
        <w:t>通过泵组和阀门控制，结合计量设备的反馈，压力调控应</w:t>
      </w:r>
      <w:r w:rsidR="00D8281E">
        <w:rPr>
          <w:rFonts w:ascii="Times New Roman" w:hAnsi="宋体" w:cs="Times New Roman" w:hint="eastAsia"/>
          <w:bCs/>
          <w:sz w:val="24"/>
        </w:rPr>
        <w:t>具备</w:t>
      </w:r>
      <w:r w:rsidR="007005E0" w:rsidRPr="007005E0">
        <w:rPr>
          <w:rFonts w:ascii="Times New Roman" w:hAnsi="宋体" w:cs="Times New Roman"/>
          <w:bCs/>
          <w:sz w:val="24"/>
        </w:rPr>
        <w:t>各</w:t>
      </w:r>
      <w:r w:rsidRPr="007005E0">
        <w:rPr>
          <w:rFonts w:ascii="Times New Roman" w:hAnsi="宋体" w:cs="Times New Roman"/>
          <w:bCs/>
          <w:sz w:val="24"/>
        </w:rPr>
        <w:t>分区管</w:t>
      </w:r>
      <w:r w:rsidRPr="007005E0">
        <w:rPr>
          <w:rFonts w:ascii="Times New Roman" w:hAnsi="宋体" w:cs="Times New Roman" w:hint="eastAsia"/>
          <w:bCs/>
          <w:sz w:val="24"/>
        </w:rPr>
        <w:t>网</w:t>
      </w:r>
      <w:r w:rsidR="007005E0" w:rsidRPr="007005E0">
        <w:rPr>
          <w:rFonts w:ascii="Times New Roman" w:hAnsi="宋体" w:cs="Times New Roman" w:hint="eastAsia"/>
          <w:bCs/>
          <w:sz w:val="24"/>
        </w:rPr>
        <w:t>最</w:t>
      </w:r>
      <w:r w:rsidRPr="007005E0">
        <w:rPr>
          <w:rFonts w:ascii="Times New Roman" w:hAnsi="宋体" w:cs="Times New Roman"/>
          <w:bCs/>
          <w:sz w:val="24"/>
        </w:rPr>
        <w:t>不利点的最大压力和最小压力控制。</w:t>
      </w:r>
    </w:p>
    <w:p w14:paraId="6A1B3F6B" w14:textId="3A034BCF" w:rsidR="003035F6" w:rsidRPr="007005E0" w:rsidRDefault="003035F6" w:rsidP="00D968E5">
      <w:pPr>
        <w:spacing w:line="360" w:lineRule="auto"/>
        <w:jc w:val="left"/>
        <w:rPr>
          <w:rFonts w:ascii="Times New Roman" w:hAnsi="宋体" w:cs="Times New Roman"/>
          <w:bCs/>
          <w:sz w:val="24"/>
        </w:rPr>
      </w:pPr>
      <w:r w:rsidRPr="00584BE7">
        <w:rPr>
          <w:rFonts w:ascii="楷体" w:eastAsia="楷体" w:hAnsi="楷体" w:cs="Times New Roman"/>
          <w:color w:val="1F497D" w:themeColor="text2"/>
          <w:kern w:val="0"/>
          <w:sz w:val="24"/>
          <w:szCs w:val="24"/>
        </w:rPr>
        <w:t>说明：</w:t>
      </w:r>
      <w:r w:rsidR="00205492" w:rsidRPr="00584BE7">
        <w:rPr>
          <w:rFonts w:ascii="楷体" w:eastAsia="楷体" w:hAnsi="楷体" w:cs="Times New Roman"/>
          <w:color w:val="1F497D" w:themeColor="text2"/>
          <w:kern w:val="0"/>
          <w:sz w:val="24"/>
          <w:szCs w:val="24"/>
        </w:rPr>
        <w:t>为保障管</w:t>
      </w:r>
      <w:r w:rsidR="00205492" w:rsidRPr="00290F2B">
        <w:rPr>
          <w:rFonts w:ascii="楷体" w:eastAsia="楷体" w:hAnsi="楷体" w:cs="Times New Roman"/>
          <w:color w:val="1F497D" w:themeColor="text2"/>
          <w:kern w:val="0"/>
          <w:sz w:val="24"/>
          <w:szCs w:val="24"/>
        </w:rPr>
        <w:t>网运行安全</w:t>
      </w:r>
      <w:r w:rsidR="00205492" w:rsidRPr="00290F2B">
        <w:rPr>
          <w:rFonts w:ascii="楷体" w:eastAsia="楷体" w:hAnsi="楷体" w:cs="Times New Roman" w:hint="eastAsia"/>
          <w:color w:val="1F497D" w:themeColor="text2"/>
          <w:kern w:val="0"/>
          <w:sz w:val="24"/>
          <w:szCs w:val="24"/>
        </w:rPr>
        <w:t>，</w:t>
      </w:r>
      <w:r w:rsidR="00205492" w:rsidRPr="00290F2B">
        <w:rPr>
          <w:rFonts w:ascii="楷体" w:eastAsia="楷体" w:hAnsi="楷体" w:cs="Times New Roman"/>
          <w:color w:val="1F497D" w:themeColor="text2"/>
          <w:kern w:val="0"/>
          <w:sz w:val="24"/>
          <w:szCs w:val="24"/>
        </w:rPr>
        <w:t>应控制管网最大压力</w:t>
      </w:r>
      <w:r w:rsidR="00290F2B" w:rsidRPr="00290F2B">
        <w:rPr>
          <w:rFonts w:ascii="楷体" w:eastAsia="楷体" w:hAnsi="楷体" w:cs="Times New Roman" w:hint="eastAsia"/>
          <w:color w:val="1F497D" w:themeColor="text2"/>
          <w:kern w:val="0"/>
          <w:sz w:val="24"/>
          <w:szCs w:val="24"/>
        </w:rPr>
        <w:t>（自由水压）和管道最大流速；为满足用户用水要求，应保障用水节点的最小压力。</w:t>
      </w:r>
    </w:p>
    <w:p w14:paraId="325CCA48" w14:textId="0CB59136" w:rsidR="00E54DF1" w:rsidRDefault="00727A3D" w:rsidP="00D968E5">
      <w:pPr>
        <w:spacing w:line="360" w:lineRule="auto"/>
        <w:jc w:val="left"/>
        <w:rPr>
          <w:rFonts w:ascii="Times New Roman" w:hAnsi="宋体" w:cs="Times New Roman"/>
          <w:bCs/>
          <w:sz w:val="24"/>
        </w:rPr>
      </w:pPr>
      <w:r w:rsidRPr="00C36DAC">
        <w:rPr>
          <w:rFonts w:ascii="Times New Roman" w:hAnsi="Times New Roman" w:cs="Times New Roman"/>
          <w:bCs/>
          <w:sz w:val="24"/>
        </w:rPr>
        <w:lastRenderedPageBreak/>
        <w:t>4.4.</w:t>
      </w:r>
      <w:r w:rsidR="003E684E">
        <w:rPr>
          <w:rFonts w:ascii="Times New Roman" w:hAnsi="Times New Roman" w:cs="Times New Roman"/>
          <w:bCs/>
          <w:sz w:val="24"/>
        </w:rPr>
        <w:t>9</w:t>
      </w:r>
      <w:r w:rsidR="003E684E" w:rsidRPr="00C36DAC">
        <w:rPr>
          <w:rFonts w:ascii="Times New Roman" w:hAnsi="Times New Roman" w:cs="Times New Roman"/>
          <w:bCs/>
          <w:sz w:val="24"/>
        </w:rPr>
        <w:t xml:space="preserve"> </w:t>
      </w:r>
      <w:r w:rsidRPr="00C36DAC">
        <w:rPr>
          <w:rFonts w:ascii="Times New Roman" w:hAnsi="宋体" w:cs="Times New Roman"/>
          <w:bCs/>
          <w:sz w:val="24"/>
        </w:rPr>
        <w:t>管网压力监测点的</w:t>
      </w:r>
      <w:r w:rsidR="003E684E">
        <w:rPr>
          <w:rFonts w:ascii="Times New Roman" w:hAnsi="宋体" w:cs="Times New Roman" w:hint="eastAsia"/>
          <w:bCs/>
          <w:sz w:val="24"/>
        </w:rPr>
        <w:t>设置</w:t>
      </w:r>
      <w:r w:rsidRPr="00C36DAC">
        <w:rPr>
          <w:rFonts w:ascii="Times New Roman" w:hAnsi="宋体" w:cs="Times New Roman"/>
          <w:bCs/>
          <w:sz w:val="24"/>
        </w:rPr>
        <w:t>，应根据分区面积和压力控制点综合考虑进行，管网压力最高点、最低点和压力变化敏感点可适当增加监测点。</w:t>
      </w:r>
    </w:p>
    <w:p w14:paraId="2CC900E7" w14:textId="01AACDA7" w:rsidR="003035F6" w:rsidRPr="00B80A26" w:rsidRDefault="003035F6" w:rsidP="00D968E5">
      <w:pPr>
        <w:spacing w:line="360" w:lineRule="auto"/>
        <w:jc w:val="left"/>
        <w:rPr>
          <w:rFonts w:ascii="楷体" w:eastAsia="楷体" w:hAnsi="楷体" w:cs="Times New Roman"/>
          <w:color w:val="1F497D" w:themeColor="text2"/>
          <w:kern w:val="0"/>
          <w:sz w:val="24"/>
          <w:szCs w:val="24"/>
        </w:rPr>
      </w:pPr>
      <w:r w:rsidRPr="00584BE7">
        <w:rPr>
          <w:rFonts w:ascii="楷体" w:eastAsia="楷体" w:hAnsi="楷体" w:cs="Times New Roman"/>
          <w:color w:val="1F497D" w:themeColor="text2"/>
          <w:kern w:val="0"/>
          <w:sz w:val="24"/>
          <w:szCs w:val="24"/>
        </w:rPr>
        <w:t>说明：</w:t>
      </w:r>
      <w:r w:rsidR="00284735" w:rsidRPr="00584BE7">
        <w:rPr>
          <w:rFonts w:ascii="楷体" w:eastAsia="楷体" w:hAnsi="楷体" w:cs="Times New Roman"/>
          <w:color w:val="1F497D" w:themeColor="text2"/>
          <w:kern w:val="0"/>
          <w:sz w:val="24"/>
          <w:szCs w:val="24"/>
        </w:rPr>
        <w:t>根据</w:t>
      </w:r>
      <w:r w:rsidR="00284735" w:rsidRPr="00584BE7">
        <w:rPr>
          <w:rFonts w:ascii="楷体" w:eastAsia="楷体" w:hAnsi="楷体" w:cs="Times New Roman" w:hint="eastAsia"/>
          <w:color w:val="1F497D" w:themeColor="text2"/>
          <w:kern w:val="0"/>
          <w:sz w:val="24"/>
          <w:szCs w:val="24"/>
        </w:rPr>
        <w:t>《</w:t>
      </w:r>
      <w:hyperlink r:id="rId13" w:tgtFrame="_self" w:history="1">
        <w:r w:rsidR="00284735" w:rsidRPr="00584BE7">
          <w:rPr>
            <w:rFonts w:ascii="楷体" w:eastAsia="楷体" w:hAnsi="楷体" w:cs="Times New Roman" w:hint="eastAsia"/>
            <w:color w:val="1F497D" w:themeColor="text2"/>
            <w:kern w:val="0"/>
            <w:sz w:val="24"/>
            <w:szCs w:val="24"/>
          </w:rPr>
          <w:t>城镇供水管网漏损控制及评定标准</w:t>
        </w:r>
        <w:r w:rsidR="00584BE7">
          <w:rPr>
            <w:rFonts w:ascii="楷体" w:eastAsia="楷体" w:hAnsi="楷体" w:cs="Times New Roman" w:hint="eastAsia"/>
            <w:color w:val="1F497D" w:themeColor="text2"/>
            <w:kern w:val="0"/>
            <w:sz w:val="24"/>
            <w:szCs w:val="24"/>
          </w:rPr>
          <w:t>》</w:t>
        </w:r>
        <w:r w:rsidR="00284735" w:rsidRPr="00584BE7">
          <w:rPr>
            <w:rFonts w:ascii="楷体" w:eastAsia="楷体" w:hAnsi="楷体" w:cs="Times New Roman" w:hint="eastAsia"/>
            <w:color w:val="1F497D" w:themeColor="text2"/>
            <w:kern w:val="0"/>
            <w:sz w:val="24"/>
            <w:szCs w:val="24"/>
          </w:rPr>
          <w:t>CJJ</w:t>
        </w:r>
        <w:r w:rsidR="00584BE7">
          <w:rPr>
            <w:rFonts w:ascii="楷体" w:eastAsia="楷体" w:hAnsi="楷体" w:cs="Times New Roman"/>
            <w:color w:val="1F497D" w:themeColor="text2"/>
            <w:kern w:val="0"/>
            <w:sz w:val="24"/>
            <w:szCs w:val="24"/>
          </w:rPr>
          <w:t xml:space="preserve"> </w:t>
        </w:r>
        <w:r w:rsidR="00284735" w:rsidRPr="00584BE7">
          <w:rPr>
            <w:rFonts w:ascii="楷体" w:eastAsia="楷体" w:hAnsi="楷体" w:cs="Times New Roman" w:hint="eastAsia"/>
            <w:color w:val="1F497D" w:themeColor="text2"/>
            <w:kern w:val="0"/>
            <w:sz w:val="24"/>
            <w:szCs w:val="24"/>
          </w:rPr>
          <w:t>92</w:t>
        </w:r>
      </w:hyperlink>
      <w:r w:rsidR="00B80A26">
        <w:rPr>
          <w:rFonts w:ascii="楷体" w:eastAsia="楷体" w:hAnsi="楷体" w:cs="Times New Roman" w:hint="eastAsia"/>
          <w:color w:val="1F497D" w:themeColor="text2"/>
          <w:kern w:val="0"/>
          <w:sz w:val="24"/>
          <w:szCs w:val="24"/>
        </w:rPr>
        <w:t>，</w:t>
      </w:r>
      <w:r w:rsidR="00B80A26" w:rsidRPr="00B80A26">
        <w:rPr>
          <w:rFonts w:ascii="楷体" w:eastAsia="楷体" w:hAnsi="楷体" w:cs="Times New Roman" w:hint="eastAsia"/>
          <w:color w:val="1F497D" w:themeColor="text2"/>
          <w:kern w:val="0"/>
          <w:sz w:val="24"/>
          <w:szCs w:val="24"/>
        </w:rPr>
        <w:t>供水单位应具备管网压力监测的技术手段。压力监测点设置除应符合</w:t>
      </w:r>
      <w:proofErr w:type="gramStart"/>
      <w:r w:rsidR="00B80A26" w:rsidRPr="00B80A26">
        <w:rPr>
          <w:rFonts w:ascii="楷体" w:eastAsia="楷体" w:hAnsi="楷体" w:cs="Times New Roman" w:hint="eastAsia"/>
          <w:color w:val="1F497D" w:themeColor="text2"/>
          <w:kern w:val="0"/>
          <w:sz w:val="24"/>
          <w:szCs w:val="24"/>
        </w:rPr>
        <w:t>现行行业</w:t>
      </w:r>
      <w:proofErr w:type="gramEnd"/>
      <w:r w:rsidR="00B80A26" w:rsidRPr="00B80A26">
        <w:rPr>
          <w:rFonts w:ascii="楷体" w:eastAsia="楷体" w:hAnsi="楷体" w:cs="Times New Roman" w:hint="eastAsia"/>
          <w:color w:val="1F497D" w:themeColor="text2"/>
          <w:kern w:val="0"/>
          <w:sz w:val="24"/>
          <w:szCs w:val="24"/>
        </w:rPr>
        <w:t>标准《城镇供水管网运行、维护及安全技术规程》CJJ</w:t>
      </w:r>
      <w:r w:rsidR="00584BE7">
        <w:rPr>
          <w:rFonts w:ascii="楷体" w:eastAsia="楷体" w:hAnsi="楷体" w:cs="Times New Roman"/>
          <w:color w:val="1F497D" w:themeColor="text2"/>
          <w:kern w:val="0"/>
          <w:sz w:val="24"/>
          <w:szCs w:val="24"/>
        </w:rPr>
        <w:t xml:space="preserve"> </w:t>
      </w:r>
      <w:r w:rsidR="00B80A26" w:rsidRPr="00B80A26">
        <w:rPr>
          <w:rFonts w:ascii="楷体" w:eastAsia="楷体" w:hAnsi="楷体" w:cs="Times New Roman" w:hint="eastAsia"/>
          <w:color w:val="1F497D" w:themeColor="text2"/>
          <w:kern w:val="0"/>
          <w:sz w:val="24"/>
          <w:szCs w:val="24"/>
        </w:rPr>
        <w:t>207的相关规定外，尚应在实施压力管理的区域设置压力监测点。</w:t>
      </w:r>
      <w:r w:rsidR="00B80A26">
        <w:rPr>
          <w:rFonts w:ascii="楷体" w:eastAsia="楷体" w:hAnsi="楷体" w:cs="Times New Roman" w:hint="eastAsia"/>
          <w:color w:val="1F497D" w:themeColor="text2"/>
          <w:kern w:val="0"/>
          <w:sz w:val="24"/>
          <w:szCs w:val="24"/>
        </w:rPr>
        <w:t>宜</w:t>
      </w:r>
      <w:r w:rsidR="00B80A26" w:rsidRPr="00B80A26">
        <w:rPr>
          <w:rFonts w:ascii="楷体" w:eastAsia="楷体" w:hAnsi="楷体" w:cs="Times New Roman" w:hint="eastAsia"/>
          <w:color w:val="1F497D" w:themeColor="text2"/>
          <w:kern w:val="0"/>
          <w:sz w:val="24"/>
          <w:szCs w:val="24"/>
        </w:rPr>
        <w:t>在</w:t>
      </w:r>
      <w:r w:rsidR="00B80A26" w:rsidRPr="00B80A26">
        <w:rPr>
          <w:rFonts w:ascii="楷体" w:eastAsia="楷体" w:hAnsi="楷体" w:cs="Times New Roman"/>
          <w:color w:val="1F497D" w:themeColor="text2"/>
          <w:kern w:val="0"/>
          <w:sz w:val="24"/>
          <w:szCs w:val="24"/>
        </w:rPr>
        <w:t>管网压力最高点、最低点和压力变化敏感点可适当增加监测点。</w:t>
      </w:r>
    </w:p>
    <w:p w14:paraId="3634621B" w14:textId="77777777" w:rsidR="007E40EC" w:rsidRDefault="007E40EC" w:rsidP="00C36DAC">
      <w:pPr>
        <w:pStyle w:val="2"/>
        <w:rPr>
          <w:rFonts w:ascii="Times New Roman" w:hAnsi="宋体"/>
          <w:kern w:val="0"/>
          <w:sz w:val="28"/>
          <w:szCs w:val="28"/>
        </w:rPr>
      </w:pPr>
      <w:bookmarkStart w:id="14" w:name="_Toc133268231"/>
      <w:r>
        <w:rPr>
          <w:rFonts w:ascii="Times New Roman" w:hAnsi="Times New Roman" w:hint="eastAsia"/>
          <w:kern w:val="0"/>
          <w:sz w:val="28"/>
          <w:szCs w:val="28"/>
        </w:rPr>
        <w:t>4</w:t>
      </w:r>
      <w:r>
        <w:rPr>
          <w:rFonts w:ascii="Times New Roman" w:hAnsi="Times New Roman"/>
          <w:kern w:val="0"/>
          <w:sz w:val="28"/>
          <w:szCs w:val="28"/>
        </w:rPr>
        <w:t>.5</w:t>
      </w:r>
      <w:r w:rsidRPr="00C36DAC">
        <w:rPr>
          <w:rFonts w:ascii="Times New Roman" w:hAnsi="宋体"/>
          <w:kern w:val="0"/>
          <w:sz w:val="28"/>
          <w:szCs w:val="28"/>
        </w:rPr>
        <w:t>供水管网</w:t>
      </w:r>
      <w:r>
        <w:rPr>
          <w:rFonts w:ascii="Times New Roman" w:hAnsi="宋体"/>
          <w:kern w:val="0"/>
          <w:sz w:val="28"/>
          <w:szCs w:val="28"/>
        </w:rPr>
        <w:t>瞬态</w:t>
      </w:r>
      <w:r w:rsidRPr="00C36DAC">
        <w:rPr>
          <w:rFonts w:ascii="Times New Roman" w:hAnsi="宋体"/>
          <w:kern w:val="0"/>
          <w:sz w:val="28"/>
          <w:szCs w:val="28"/>
        </w:rPr>
        <w:t>压力调控</w:t>
      </w:r>
      <w:bookmarkEnd w:id="14"/>
    </w:p>
    <w:p w14:paraId="12A46487" w14:textId="2B800DC8" w:rsidR="007E40EC" w:rsidRDefault="00A8583A" w:rsidP="00A8583A">
      <w:pPr>
        <w:spacing w:line="360" w:lineRule="auto"/>
        <w:jc w:val="left"/>
        <w:rPr>
          <w:rFonts w:ascii="Times New Roman" w:hAnsi="宋体" w:cs="Times New Roman"/>
          <w:bCs/>
          <w:sz w:val="24"/>
        </w:rPr>
      </w:pPr>
      <w:r>
        <w:rPr>
          <w:rFonts w:ascii="Times New Roman" w:hAnsi="宋体" w:cs="Times New Roman" w:hint="eastAsia"/>
          <w:bCs/>
          <w:sz w:val="24"/>
        </w:rPr>
        <w:t>4</w:t>
      </w:r>
      <w:r>
        <w:rPr>
          <w:rFonts w:ascii="Times New Roman" w:hAnsi="宋体" w:cs="Times New Roman"/>
          <w:bCs/>
          <w:sz w:val="24"/>
        </w:rPr>
        <w:t>.5.1</w:t>
      </w:r>
      <w:r w:rsidR="002667AB">
        <w:rPr>
          <w:rFonts w:ascii="Times New Roman" w:hAnsi="宋体" w:cs="Times New Roman"/>
          <w:bCs/>
          <w:sz w:val="24"/>
        </w:rPr>
        <w:t>对于水锤风险大的供水管网系统，</w:t>
      </w:r>
      <w:r w:rsidRPr="00A8583A">
        <w:rPr>
          <w:rFonts w:ascii="Times New Roman" w:hAnsi="宋体" w:cs="Times New Roman" w:hint="eastAsia"/>
          <w:bCs/>
          <w:sz w:val="24"/>
        </w:rPr>
        <w:t>应根据供水管网建立瞬态水力模型。</w:t>
      </w:r>
    </w:p>
    <w:p w14:paraId="47B143CB" w14:textId="77777777" w:rsidR="009A7B2D" w:rsidRPr="009A7B2D" w:rsidRDefault="009A7B2D" w:rsidP="009A7B2D">
      <w:pPr>
        <w:widowControl/>
        <w:shd w:val="clear" w:color="auto" w:fill="FFFFFF"/>
        <w:spacing w:line="360" w:lineRule="auto"/>
        <w:jc w:val="left"/>
        <w:rPr>
          <w:rFonts w:ascii="楷体" w:eastAsia="楷体" w:hAnsi="楷体" w:cs="Times New Roman"/>
          <w:color w:val="1F497D" w:themeColor="text2"/>
          <w:kern w:val="0"/>
          <w:sz w:val="24"/>
          <w:szCs w:val="24"/>
        </w:rPr>
      </w:pPr>
      <w:r w:rsidRPr="009A7B2D">
        <w:rPr>
          <w:rFonts w:ascii="楷体" w:eastAsia="楷体" w:hAnsi="楷体" w:cs="Times New Roman"/>
          <w:color w:val="1F497D" w:themeColor="text2"/>
          <w:kern w:val="0"/>
          <w:sz w:val="24"/>
          <w:szCs w:val="24"/>
        </w:rPr>
        <w:t>说明：</w:t>
      </w:r>
      <w:r w:rsidRPr="009A7B2D">
        <w:rPr>
          <w:rFonts w:ascii="楷体" w:eastAsia="楷体" w:hAnsi="楷体" w:cs="Times New Roman" w:hint="eastAsia"/>
          <w:color w:val="1F497D" w:themeColor="text2"/>
          <w:kern w:val="0"/>
          <w:sz w:val="24"/>
          <w:szCs w:val="24"/>
        </w:rPr>
        <w:t>水锤是导致管网老化和损坏的主要原因，导致管网漏失量的增加，最终产生爆管。瞬态水力模型可模拟瞬变流引起的压力和流量变化，用以指导控制瞬态过程对管网漏失的影响。</w:t>
      </w:r>
    </w:p>
    <w:p w14:paraId="768297C9" w14:textId="6A9D735E" w:rsidR="001C69F6" w:rsidRDefault="001F2CC8" w:rsidP="00A8583A">
      <w:pPr>
        <w:spacing w:line="360" w:lineRule="auto"/>
        <w:jc w:val="left"/>
        <w:rPr>
          <w:rFonts w:ascii="Times New Roman" w:hAnsi="宋体" w:cs="Times New Roman"/>
          <w:bCs/>
          <w:sz w:val="24"/>
        </w:rPr>
      </w:pPr>
      <w:r>
        <w:rPr>
          <w:rFonts w:ascii="Times New Roman" w:hAnsi="宋体" w:cs="Times New Roman" w:hint="eastAsia"/>
          <w:bCs/>
          <w:sz w:val="24"/>
        </w:rPr>
        <w:t>4</w:t>
      </w:r>
      <w:r>
        <w:rPr>
          <w:rFonts w:ascii="Times New Roman" w:hAnsi="宋体" w:cs="Times New Roman"/>
          <w:bCs/>
          <w:sz w:val="24"/>
        </w:rPr>
        <w:t>.5.2</w:t>
      </w:r>
      <w:r w:rsidR="00D8281E" w:rsidRPr="001C69F6">
        <w:rPr>
          <w:rFonts w:ascii="Times New Roman" w:hAnsi="宋体" w:cs="Times New Roman" w:hint="eastAsia"/>
          <w:bCs/>
          <w:sz w:val="24"/>
        </w:rPr>
        <w:t>瞬态水力模型</w:t>
      </w:r>
      <w:r w:rsidR="00A167B5">
        <w:rPr>
          <w:rFonts w:ascii="Times New Roman" w:hAnsi="宋体" w:cs="Times New Roman" w:hint="eastAsia"/>
          <w:bCs/>
          <w:sz w:val="24"/>
        </w:rPr>
        <w:t>应</w:t>
      </w:r>
      <w:r w:rsidR="001C69F6" w:rsidRPr="001C69F6">
        <w:rPr>
          <w:rFonts w:ascii="Times New Roman" w:hAnsi="宋体" w:cs="Times New Roman" w:hint="eastAsia"/>
          <w:bCs/>
          <w:sz w:val="24"/>
        </w:rPr>
        <w:t>以</w:t>
      </w:r>
      <w:r w:rsidR="00A167B5">
        <w:rPr>
          <w:rFonts w:ascii="Times New Roman" w:hAnsi="宋体" w:cs="Times New Roman" w:hint="eastAsia"/>
          <w:bCs/>
          <w:sz w:val="24"/>
        </w:rPr>
        <w:t>校核后的</w:t>
      </w:r>
      <w:r w:rsidR="001C69F6" w:rsidRPr="001C69F6">
        <w:rPr>
          <w:rFonts w:ascii="Times New Roman" w:hAnsi="宋体" w:cs="Times New Roman" w:hint="eastAsia"/>
          <w:bCs/>
          <w:sz w:val="24"/>
        </w:rPr>
        <w:t>稳态水力模型为基础</w:t>
      </w:r>
      <w:r w:rsidR="00A167B5">
        <w:rPr>
          <w:rFonts w:ascii="Times New Roman" w:hAnsi="宋体" w:cs="Times New Roman" w:hint="eastAsia"/>
          <w:bCs/>
          <w:sz w:val="24"/>
        </w:rPr>
        <w:t>建立</w:t>
      </w:r>
      <w:r w:rsidR="001C69F6" w:rsidRPr="001C69F6">
        <w:rPr>
          <w:rFonts w:ascii="Times New Roman" w:hAnsi="宋体" w:cs="Times New Roman" w:hint="eastAsia"/>
          <w:bCs/>
          <w:sz w:val="24"/>
        </w:rPr>
        <w:t>。</w:t>
      </w:r>
    </w:p>
    <w:p w14:paraId="0B060072" w14:textId="77777777" w:rsidR="00FB45C6" w:rsidRPr="009A7B2D" w:rsidRDefault="00FB45C6" w:rsidP="009A7B2D">
      <w:pPr>
        <w:widowControl/>
        <w:shd w:val="clear" w:color="auto" w:fill="FFFFFF"/>
        <w:spacing w:line="360" w:lineRule="auto"/>
        <w:jc w:val="left"/>
        <w:rPr>
          <w:rFonts w:ascii="楷体" w:eastAsia="楷体" w:hAnsi="楷体" w:cs="Times New Roman"/>
          <w:color w:val="1F497D" w:themeColor="text2"/>
          <w:kern w:val="0"/>
          <w:sz w:val="24"/>
          <w:szCs w:val="24"/>
        </w:rPr>
      </w:pPr>
      <w:r w:rsidRPr="009A7B2D">
        <w:rPr>
          <w:rFonts w:ascii="楷体" w:eastAsia="楷体" w:hAnsi="楷体" w:cs="Times New Roman"/>
          <w:color w:val="1F497D" w:themeColor="text2"/>
          <w:kern w:val="0"/>
          <w:sz w:val="24"/>
          <w:szCs w:val="24"/>
        </w:rPr>
        <w:t>说明：</w:t>
      </w:r>
      <w:r w:rsidRPr="009A7B2D">
        <w:rPr>
          <w:rFonts w:ascii="楷体" w:eastAsia="楷体" w:hAnsi="楷体" w:cs="Times New Roman" w:hint="eastAsia"/>
          <w:color w:val="1F497D" w:themeColor="text2"/>
          <w:kern w:val="0"/>
          <w:sz w:val="24"/>
          <w:szCs w:val="24"/>
        </w:rPr>
        <w:t>瞬态水力模型中水力组件类型及模型输入参数见表</w:t>
      </w:r>
      <w:r w:rsidR="00E006D2">
        <w:rPr>
          <w:rFonts w:ascii="楷体" w:eastAsia="楷体" w:hAnsi="楷体" w:cs="Times New Roman" w:hint="eastAsia"/>
          <w:color w:val="1F497D" w:themeColor="text2"/>
          <w:kern w:val="0"/>
          <w:sz w:val="24"/>
          <w:szCs w:val="24"/>
        </w:rPr>
        <w:t>4</w:t>
      </w:r>
      <w:r w:rsidR="00E006D2">
        <w:rPr>
          <w:rFonts w:ascii="楷体" w:eastAsia="楷体" w:hAnsi="楷体" w:cs="Times New Roman"/>
          <w:color w:val="1F497D" w:themeColor="text2"/>
          <w:kern w:val="0"/>
          <w:sz w:val="24"/>
          <w:szCs w:val="24"/>
        </w:rPr>
        <w:t>.5.2</w:t>
      </w:r>
      <w:r w:rsidRPr="009A7B2D">
        <w:rPr>
          <w:rFonts w:ascii="楷体" w:eastAsia="楷体" w:hAnsi="楷体" w:cs="Times New Roman" w:hint="eastAsia"/>
          <w:color w:val="1F497D" w:themeColor="text2"/>
          <w:kern w:val="0"/>
          <w:sz w:val="24"/>
          <w:szCs w:val="24"/>
        </w:rPr>
        <w:t>。</w:t>
      </w:r>
    </w:p>
    <w:p w14:paraId="004BC3CD" w14:textId="77777777" w:rsidR="00FB45C6" w:rsidRPr="008939FA" w:rsidRDefault="00FB45C6" w:rsidP="00FB45C6">
      <w:pPr>
        <w:ind w:firstLineChars="200" w:firstLine="420"/>
        <w:jc w:val="center"/>
        <w:rPr>
          <w:rFonts w:ascii="黑体" w:eastAsia="黑体" w:hAnsi="黑体"/>
          <w:sz w:val="18"/>
        </w:rPr>
      </w:pPr>
      <w:bookmarkStart w:id="15" w:name="_Toc38667519"/>
      <w:r w:rsidRPr="008939FA">
        <w:rPr>
          <w:rFonts w:ascii="黑体" w:eastAsia="黑体" w:hAnsi="黑体"/>
        </w:rPr>
        <w:t>表</w:t>
      </w:r>
      <w:r w:rsidR="00E006D2">
        <w:rPr>
          <w:rFonts w:ascii="黑体" w:eastAsia="黑体" w:hAnsi="黑体"/>
        </w:rPr>
        <w:t>4</w:t>
      </w:r>
      <w:r w:rsidRPr="008939FA">
        <w:rPr>
          <w:rFonts w:ascii="黑体" w:eastAsia="黑体" w:hAnsi="黑体" w:hint="eastAsia"/>
        </w:rPr>
        <w:t>.</w:t>
      </w:r>
      <w:r w:rsidR="00E006D2">
        <w:rPr>
          <w:rFonts w:ascii="黑体" w:eastAsia="黑体" w:hAnsi="黑体"/>
        </w:rPr>
        <w:t>5</w:t>
      </w:r>
      <w:r w:rsidRPr="008939FA">
        <w:rPr>
          <w:rFonts w:ascii="黑体" w:eastAsia="黑体" w:hAnsi="黑体"/>
        </w:rPr>
        <w:t>.2 瞬态</w:t>
      </w:r>
      <w:r w:rsidRPr="008939FA">
        <w:rPr>
          <w:rFonts w:ascii="黑体" w:eastAsia="黑体" w:hAnsi="黑体" w:hint="eastAsia"/>
        </w:rPr>
        <w:t>水力</w:t>
      </w:r>
      <w:r w:rsidRPr="008939FA">
        <w:rPr>
          <w:rFonts w:ascii="黑体" w:eastAsia="黑体" w:hAnsi="黑体"/>
        </w:rPr>
        <w:t>模型组件类型及输入参数</w:t>
      </w:r>
      <w:bookmarkEnd w:id="15"/>
    </w:p>
    <w:tbl>
      <w:tblPr>
        <w:tblW w:w="0" w:type="auto"/>
        <w:jc w:val="center"/>
        <w:tblLook w:val="0000" w:firstRow="0" w:lastRow="0" w:firstColumn="0" w:lastColumn="0" w:noHBand="0" w:noVBand="0"/>
      </w:tblPr>
      <w:tblGrid>
        <w:gridCol w:w="1418"/>
        <w:gridCol w:w="3685"/>
        <w:gridCol w:w="3203"/>
      </w:tblGrid>
      <w:tr w:rsidR="00FB45C6" w14:paraId="09F89ECA" w14:textId="77777777" w:rsidTr="001C7509">
        <w:trPr>
          <w:jc w:val="center"/>
        </w:trPr>
        <w:tc>
          <w:tcPr>
            <w:tcW w:w="1418" w:type="dxa"/>
            <w:tcBorders>
              <w:top w:val="single" w:sz="12" w:space="0" w:color="auto"/>
              <w:bottom w:val="single" w:sz="4" w:space="0" w:color="auto"/>
            </w:tcBorders>
            <w:vAlign w:val="center"/>
          </w:tcPr>
          <w:p w14:paraId="75A32D4B" w14:textId="77777777" w:rsidR="00FB45C6" w:rsidRDefault="00FB45C6" w:rsidP="001C7509">
            <w:pPr>
              <w:jc w:val="center"/>
              <w:rPr>
                <w:sz w:val="18"/>
              </w:rPr>
            </w:pPr>
            <w:r>
              <w:rPr>
                <w:sz w:val="18"/>
              </w:rPr>
              <w:t>组件类型</w:t>
            </w:r>
          </w:p>
        </w:tc>
        <w:tc>
          <w:tcPr>
            <w:tcW w:w="3685" w:type="dxa"/>
            <w:tcBorders>
              <w:top w:val="single" w:sz="12" w:space="0" w:color="auto"/>
              <w:bottom w:val="single" w:sz="4" w:space="0" w:color="auto"/>
            </w:tcBorders>
            <w:vAlign w:val="center"/>
          </w:tcPr>
          <w:p w14:paraId="100D7B54" w14:textId="77777777" w:rsidR="00FB45C6" w:rsidRDefault="00FB45C6" w:rsidP="001C7509">
            <w:pPr>
              <w:jc w:val="center"/>
              <w:rPr>
                <w:sz w:val="18"/>
              </w:rPr>
            </w:pPr>
            <w:r>
              <w:rPr>
                <w:sz w:val="18"/>
              </w:rPr>
              <w:t>输入参数</w:t>
            </w:r>
          </w:p>
        </w:tc>
        <w:tc>
          <w:tcPr>
            <w:tcW w:w="3203" w:type="dxa"/>
            <w:tcBorders>
              <w:top w:val="single" w:sz="12" w:space="0" w:color="auto"/>
              <w:bottom w:val="single" w:sz="4" w:space="0" w:color="auto"/>
            </w:tcBorders>
            <w:vAlign w:val="center"/>
          </w:tcPr>
          <w:p w14:paraId="704108B9" w14:textId="77777777" w:rsidR="00FB45C6" w:rsidRDefault="00FB45C6" w:rsidP="001C7509">
            <w:pPr>
              <w:jc w:val="center"/>
              <w:rPr>
                <w:sz w:val="18"/>
              </w:rPr>
            </w:pPr>
            <w:r>
              <w:rPr>
                <w:sz w:val="18"/>
              </w:rPr>
              <w:t>备注</w:t>
            </w:r>
          </w:p>
        </w:tc>
      </w:tr>
      <w:tr w:rsidR="00FB45C6" w14:paraId="1EE3E282" w14:textId="77777777" w:rsidTr="001C7509">
        <w:trPr>
          <w:jc w:val="center"/>
        </w:trPr>
        <w:tc>
          <w:tcPr>
            <w:tcW w:w="1418" w:type="dxa"/>
            <w:tcBorders>
              <w:top w:val="single" w:sz="4" w:space="0" w:color="auto"/>
            </w:tcBorders>
            <w:vAlign w:val="center"/>
          </w:tcPr>
          <w:p w14:paraId="21F06F58" w14:textId="77777777" w:rsidR="00FB45C6" w:rsidRDefault="00FB45C6" w:rsidP="00A10E3C">
            <w:pPr>
              <w:ind w:firstLineChars="200" w:firstLine="360"/>
              <w:rPr>
                <w:sz w:val="18"/>
              </w:rPr>
            </w:pPr>
            <w:r>
              <w:rPr>
                <w:sz w:val="18"/>
              </w:rPr>
              <w:t>节点</w:t>
            </w:r>
          </w:p>
        </w:tc>
        <w:tc>
          <w:tcPr>
            <w:tcW w:w="3685" w:type="dxa"/>
            <w:tcBorders>
              <w:top w:val="single" w:sz="4" w:space="0" w:color="auto"/>
            </w:tcBorders>
            <w:vAlign w:val="center"/>
          </w:tcPr>
          <w:p w14:paraId="1FEC5325" w14:textId="77777777" w:rsidR="00FB45C6" w:rsidRDefault="00FB45C6" w:rsidP="001C7509">
            <w:pPr>
              <w:rPr>
                <w:sz w:val="18"/>
              </w:rPr>
            </w:pPr>
            <w:r>
              <w:rPr>
                <w:sz w:val="18"/>
              </w:rPr>
              <w:t>节点水头、节点实际用水量</w:t>
            </w:r>
          </w:p>
        </w:tc>
        <w:tc>
          <w:tcPr>
            <w:tcW w:w="3203" w:type="dxa"/>
            <w:tcBorders>
              <w:top w:val="single" w:sz="4" w:space="0" w:color="auto"/>
            </w:tcBorders>
            <w:vAlign w:val="center"/>
          </w:tcPr>
          <w:p w14:paraId="483E738E" w14:textId="77777777" w:rsidR="00FB45C6" w:rsidRDefault="00FB45C6" w:rsidP="00A10E3C">
            <w:pPr>
              <w:ind w:firstLineChars="200" w:firstLine="360"/>
              <w:rPr>
                <w:sz w:val="18"/>
              </w:rPr>
            </w:pPr>
          </w:p>
        </w:tc>
      </w:tr>
      <w:tr w:rsidR="00FB45C6" w14:paraId="7B667488" w14:textId="77777777" w:rsidTr="001C7509">
        <w:trPr>
          <w:jc w:val="center"/>
        </w:trPr>
        <w:tc>
          <w:tcPr>
            <w:tcW w:w="1418" w:type="dxa"/>
            <w:vAlign w:val="center"/>
          </w:tcPr>
          <w:p w14:paraId="2775597D" w14:textId="77777777" w:rsidR="00FB45C6" w:rsidRDefault="00FB45C6" w:rsidP="00A10E3C">
            <w:pPr>
              <w:ind w:firstLineChars="200" w:firstLine="360"/>
              <w:rPr>
                <w:sz w:val="18"/>
              </w:rPr>
            </w:pPr>
            <w:r>
              <w:rPr>
                <w:sz w:val="18"/>
              </w:rPr>
              <w:t>水库</w:t>
            </w:r>
          </w:p>
        </w:tc>
        <w:tc>
          <w:tcPr>
            <w:tcW w:w="3685" w:type="dxa"/>
            <w:vAlign w:val="center"/>
          </w:tcPr>
          <w:p w14:paraId="5BF6D618" w14:textId="77777777" w:rsidR="00FB45C6" w:rsidRDefault="00FB45C6" w:rsidP="001C7509">
            <w:pPr>
              <w:rPr>
                <w:sz w:val="18"/>
              </w:rPr>
            </w:pPr>
            <w:r>
              <w:rPr>
                <w:sz w:val="18"/>
              </w:rPr>
              <w:t>水库水头</w:t>
            </w:r>
          </w:p>
        </w:tc>
        <w:tc>
          <w:tcPr>
            <w:tcW w:w="3203" w:type="dxa"/>
            <w:vAlign w:val="center"/>
          </w:tcPr>
          <w:p w14:paraId="27802DB6" w14:textId="77777777" w:rsidR="00FB45C6" w:rsidRDefault="00FB45C6" w:rsidP="00A10E3C">
            <w:pPr>
              <w:ind w:firstLineChars="200" w:firstLine="360"/>
              <w:rPr>
                <w:sz w:val="18"/>
              </w:rPr>
            </w:pPr>
          </w:p>
        </w:tc>
      </w:tr>
      <w:tr w:rsidR="00FB45C6" w14:paraId="11FC68FE" w14:textId="77777777" w:rsidTr="001C7509">
        <w:trPr>
          <w:jc w:val="center"/>
        </w:trPr>
        <w:tc>
          <w:tcPr>
            <w:tcW w:w="1418" w:type="dxa"/>
            <w:vAlign w:val="center"/>
          </w:tcPr>
          <w:p w14:paraId="2491884F" w14:textId="77777777" w:rsidR="00FB45C6" w:rsidRDefault="00FB45C6" w:rsidP="00A10E3C">
            <w:pPr>
              <w:ind w:firstLineChars="200" w:firstLine="360"/>
              <w:rPr>
                <w:sz w:val="18"/>
              </w:rPr>
            </w:pPr>
            <w:r>
              <w:rPr>
                <w:sz w:val="18"/>
              </w:rPr>
              <w:t>管道</w:t>
            </w:r>
          </w:p>
        </w:tc>
        <w:tc>
          <w:tcPr>
            <w:tcW w:w="3685" w:type="dxa"/>
            <w:vAlign w:val="center"/>
          </w:tcPr>
          <w:p w14:paraId="7E26FEC2" w14:textId="77777777" w:rsidR="00FB45C6" w:rsidRDefault="00FB45C6" w:rsidP="001C7509">
            <w:pPr>
              <w:rPr>
                <w:sz w:val="18"/>
              </w:rPr>
            </w:pPr>
            <w:r>
              <w:rPr>
                <w:sz w:val="18"/>
              </w:rPr>
              <w:t>海曾</w:t>
            </w:r>
            <w:r>
              <w:rPr>
                <w:sz w:val="18"/>
              </w:rPr>
              <w:t>-</w:t>
            </w:r>
            <w:r>
              <w:rPr>
                <w:sz w:val="18"/>
              </w:rPr>
              <w:t>威廉系数、管长、管径</w:t>
            </w:r>
          </w:p>
        </w:tc>
        <w:tc>
          <w:tcPr>
            <w:tcW w:w="3203" w:type="dxa"/>
            <w:vAlign w:val="center"/>
          </w:tcPr>
          <w:p w14:paraId="3908644B" w14:textId="77777777" w:rsidR="00FB45C6" w:rsidRDefault="00FB45C6" w:rsidP="00A10E3C">
            <w:pPr>
              <w:ind w:firstLineChars="200" w:firstLine="360"/>
              <w:rPr>
                <w:sz w:val="18"/>
              </w:rPr>
            </w:pPr>
          </w:p>
        </w:tc>
      </w:tr>
      <w:tr w:rsidR="00FB45C6" w14:paraId="22A60754" w14:textId="77777777" w:rsidTr="001C7509">
        <w:trPr>
          <w:jc w:val="center"/>
        </w:trPr>
        <w:tc>
          <w:tcPr>
            <w:tcW w:w="1418" w:type="dxa"/>
            <w:vAlign w:val="center"/>
          </w:tcPr>
          <w:p w14:paraId="1B54804A" w14:textId="77777777" w:rsidR="00FB45C6" w:rsidRDefault="00FB45C6" w:rsidP="00A10E3C">
            <w:pPr>
              <w:ind w:firstLineChars="200" w:firstLine="360"/>
              <w:rPr>
                <w:sz w:val="18"/>
              </w:rPr>
            </w:pPr>
            <w:r>
              <w:rPr>
                <w:sz w:val="18"/>
              </w:rPr>
              <w:t>水泵</w:t>
            </w:r>
          </w:p>
        </w:tc>
        <w:tc>
          <w:tcPr>
            <w:tcW w:w="3685" w:type="dxa"/>
            <w:vAlign w:val="center"/>
          </w:tcPr>
          <w:p w14:paraId="13CA4A36" w14:textId="77777777" w:rsidR="00FB45C6" w:rsidRDefault="00FB45C6" w:rsidP="001C7509">
            <w:pPr>
              <w:rPr>
                <w:sz w:val="18"/>
              </w:rPr>
            </w:pPr>
            <w:r>
              <w:rPr>
                <w:sz w:val="18"/>
              </w:rPr>
              <w:t>水泵</w:t>
            </w:r>
            <w:r>
              <w:rPr>
                <w:sz w:val="18"/>
              </w:rPr>
              <w:t>Q-H</w:t>
            </w:r>
            <w:r>
              <w:rPr>
                <w:sz w:val="18"/>
              </w:rPr>
              <w:t>曲线、水泵全特性曲线</w:t>
            </w:r>
          </w:p>
        </w:tc>
        <w:tc>
          <w:tcPr>
            <w:tcW w:w="3203" w:type="dxa"/>
            <w:vAlign w:val="center"/>
          </w:tcPr>
          <w:p w14:paraId="528DBD5A" w14:textId="62E015FE" w:rsidR="00FB45C6" w:rsidRDefault="002517E3" w:rsidP="002517E3">
            <w:pPr>
              <w:ind w:firstLineChars="200" w:firstLine="360"/>
              <w:jc w:val="center"/>
              <w:rPr>
                <w:sz w:val="18"/>
              </w:rPr>
            </w:pPr>
            <w:r>
              <w:rPr>
                <w:sz w:val="18"/>
              </w:rPr>
              <w:t>宜通过</w:t>
            </w:r>
            <w:r w:rsidR="003A5CC8">
              <w:rPr>
                <w:sz w:val="18"/>
              </w:rPr>
              <w:t>真机或缩比模型</w:t>
            </w:r>
            <w:r>
              <w:rPr>
                <w:sz w:val="18"/>
              </w:rPr>
              <w:t>试验确定</w:t>
            </w:r>
          </w:p>
        </w:tc>
      </w:tr>
      <w:tr w:rsidR="00FB45C6" w14:paraId="72A18AEB" w14:textId="77777777" w:rsidTr="001C7509">
        <w:trPr>
          <w:jc w:val="center"/>
        </w:trPr>
        <w:tc>
          <w:tcPr>
            <w:tcW w:w="1418" w:type="dxa"/>
            <w:vAlign w:val="center"/>
          </w:tcPr>
          <w:p w14:paraId="5673EEFE" w14:textId="77777777" w:rsidR="00FB45C6" w:rsidRDefault="00FB45C6" w:rsidP="00A10E3C">
            <w:pPr>
              <w:ind w:firstLineChars="200" w:firstLine="360"/>
              <w:rPr>
                <w:sz w:val="18"/>
              </w:rPr>
            </w:pPr>
            <w:r>
              <w:rPr>
                <w:sz w:val="18"/>
              </w:rPr>
              <w:t>止回阀</w:t>
            </w:r>
          </w:p>
        </w:tc>
        <w:tc>
          <w:tcPr>
            <w:tcW w:w="3685" w:type="dxa"/>
            <w:vAlign w:val="center"/>
          </w:tcPr>
          <w:p w14:paraId="38A45912" w14:textId="77777777" w:rsidR="00FB45C6" w:rsidRDefault="00FB45C6" w:rsidP="001C7509">
            <w:pPr>
              <w:rPr>
                <w:sz w:val="18"/>
              </w:rPr>
            </w:pPr>
            <w:r>
              <w:rPr>
                <w:sz w:val="18"/>
              </w:rPr>
              <w:t>止回阀动态特性曲线</w:t>
            </w:r>
          </w:p>
        </w:tc>
        <w:tc>
          <w:tcPr>
            <w:tcW w:w="3203" w:type="dxa"/>
            <w:vAlign w:val="center"/>
          </w:tcPr>
          <w:p w14:paraId="13F9D65E" w14:textId="355FC274" w:rsidR="00FB45C6" w:rsidRDefault="003A5CC8" w:rsidP="00A10E3C">
            <w:pPr>
              <w:ind w:firstLineChars="200" w:firstLine="360"/>
              <w:jc w:val="center"/>
              <w:rPr>
                <w:sz w:val="18"/>
              </w:rPr>
            </w:pPr>
            <w:r>
              <w:rPr>
                <w:sz w:val="18"/>
              </w:rPr>
              <w:t>宜通过真机或缩比模型试验确定</w:t>
            </w:r>
          </w:p>
        </w:tc>
      </w:tr>
      <w:tr w:rsidR="00FB45C6" w14:paraId="77F74056" w14:textId="77777777" w:rsidTr="001C7509">
        <w:trPr>
          <w:jc w:val="center"/>
        </w:trPr>
        <w:tc>
          <w:tcPr>
            <w:tcW w:w="1418" w:type="dxa"/>
            <w:vAlign w:val="center"/>
          </w:tcPr>
          <w:p w14:paraId="3A5B511B" w14:textId="77777777" w:rsidR="00FB45C6" w:rsidRDefault="00FB45C6" w:rsidP="00A10E3C">
            <w:pPr>
              <w:ind w:firstLineChars="200" w:firstLine="360"/>
              <w:rPr>
                <w:sz w:val="18"/>
              </w:rPr>
            </w:pPr>
            <w:r>
              <w:rPr>
                <w:sz w:val="18"/>
              </w:rPr>
              <w:t>空气阀</w:t>
            </w:r>
          </w:p>
        </w:tc>
        <w:tc>
          <w:tcPr>
            <w:tcW w:w="3685" w:type="dxa"/>
            <w:vAlign w:val="center"/>
          </w:tcPr>
          <w:p w14:paraId="5C435CD6" w14:textId="77777777" w:rsidR="00FB45C6" w:rsidRDefault="00FB45C6" w:rsidP="001C7509">
            <w:pPr>
              <w:rPr>
                <w:sz w:val="18"/>
              </w:rPr>
            </w:pPr>
            <w:r>
              <w:rPr>
                <w:sz w:val="18"/>
              </w:rPr>
              <w:t>空</w:t>
            </w:r>
            <w:proofErr w:type="gramStart"/>
            <w:r>
              <w:rPr>
                <w:sz w:val="18"/>
              </w:rPr>
              <w:t>气阀表压</w:t>
            </w:r>
            <w:proofErr w:type="gramEnd"/>
            <w:r>
              <w:rPr>
                <w:sz w:val="18"/>
              </w:rPr>
              <w:t>-</w:t>
            </w:r>
            <w:r>
              <w:rPr>
                <w:sz w:val="18"/>
              </w:rPr>
              <w:t>吸排气性能曲线</w:t>
            </w:r>
          </w:p>
        </w:tc>
        <w:tc>
          <w:tcPr>
            <w:tcW w:w="3203" w:type="dxa"/>
            <w:vAlign w:val="center"/>
          </w:tcPr>
          <w:p w14:paraId="1F4D6A64" w14:textId="35B3A5CC" w:rsidR="00FB45C6" w:rsidRDefault="003A5CC8" w:rsidP="00A10E3C">
            <w:pPr>
              <w:ind w:firstLineChars="200" w:firstLine="360"/>
              <w:jc w:val="center"/>
              <w:rPr>
                <w:sz w:val="18"/>
              </w:rPr>
            </w:pPr>
            <w:r>
              <w:rPr>
                <w:sz w:val="18"/>
              </w:rPr>
              <w:t>宜通过真机或缩比模型试验确定</w:t>
            </w:r>
          </w:p>
        </w:tc>
      </w:tr>
      <w:tr w:rsidR="00FB45C6" w14:paraId="7B4B0C90" w14:textId="77777777" w:rsidTr="001C7509">
        <w:trPr>
          <w:jc w:val="center"/>
        </w:trPr>
        <w:tc>
          <w:tcPr>
            <w:tcW w:w="1418" w:type="dxa"/>
            <w:vAlign w:val="center"/>
          </w:tcPr>
          <w:p w14:paraId="636C246B" w14:textId="77777777" w:rsidR="00FB45C6" w:rsidRDefault="00FB45C6" w:rsidP="00A10E3C">
            <w:pPr>
              <w:ind w:firstLineChars="200" w:firstLine="360"/>
              <w:rPr>
                <w:sz w:val="18"/>
              </w:rPr>
            </w:pPr>
            <w:r>
              <w:rPr>
                <w:sz w:val="18"/>
              </w:rPr>
              <w:t>控制阀</w:t>
            </w:r>
          </w:p>
          <w:p w14:paraId="46BDFC68" w14:textId="77777777" w:rsidR="00FB45C6" w:rsidRDefault="00FB45C6" w:rsidP="00A10E3C">
            <w:pPr>
              <w:ind w:firstLineChars="200" w:firstLine="360"/>
              <w:rPr>
                <w:sz w:val="18"/>
              </w:rPr>
            </w:pPr>
          </w:p>
        </w:tc>
        <w:tc>
          <w:tcPr>
            <w:tcW w:w="3685" w:type="dxa"/>
            <w:vAlign w:val="center"/>
          </w:tcPr>
          <w:p w14:paraId="0188EBF7" w14:textId="77777777" w:rsidR="00FB45C6" w:rsidRDefault="00FB45C6" w:rsidP="001C7509">
            <w:pPr>
              <w:rPr>
                <w:sz w:val="18"/>
              </w:rPr>
            </w:pPr>
            <w:r>
              <w:rPr>
                <w:sz w:val="18"/>
              </w:rPr>
              <w:t>阀门初始开度、阀门开度曲线、阀门阻力系数与阀门开度特性曲线</w:t>
            </w:r>
          </w:p>
        </w:tc>
        <w:tc>
          <w:tcPr>
            <w:tcW w:w="3203" w:type="dxa"/>
            <w:vAlign w:val="center"/>
          </w:tcPr>
          <w:p w14:paraId="7CD10F76" w14:textId="47EC4BCA" w:rsidR="00FB45C6" w:rsidRDefault="003A5CC8" w:rsidP="00A10E3C">
            <w:pPr>
              <w:ind w:firstLineChars="200" w:firstLine="360"/>
              <w:jc w:val="center"/>
              <w:rPr>
                <w:sz w:val="18"/>
              </w:rPr>
            </w:pPr>
            <w:r>
              <w:rPr>
                <w:sz w:val="18"/>
              </w:rPr>
              <w:t>宜通过真机或缩比模型试验确定</w:t>
            </w:r>
          </w:p>
        </w:tc>
      </w:tr>
      <w:tr w:rsidR="00FB45C6" w14:paraId="7A7D939B" w14:textId="77777777" w:rsidTr="001C7509">
        <w:trPr>
          <w:jc w:val="center"/>
        </w:trPr>
        <w:tc>
          <w:tcPr>
            <w:tcW w:w="1418" w:type="dxa"/>
            <w:tcBorders>
              <w:bottom w:val="single" w:sz="12" w:space="0" w:color="auto"/>
            </w:tcBorders>
            <w:vAlign w:val="center"/>
          </w:tcPr>
          <w:p w14:paraId="092DEEDF" w14:textId="77777777" w:rsidR="00FB45C6" w:rsidRDefault="00FB45C6" w:rsidP="00A10E3C">
            <w:pPr>
              <w:ind w:firstLineChars="200" w:firstLine="360"/>
              <w:rPr>
                <w:sz w:val="18"/>
              </w:rPr>
            </w:pPr>
            <w:r>
              <w:rPr>
                <w:sz w:val="18"/>
              </w:rPr>
              <w:t>调压罐</w:t>
            </w:r>
          </w:p>
        </w:tc>
        <w:tc>
          <w:tcPr>
            <w:tcW w:w="3685" w:type="dxa"/>
            <w:tcBorders>
              <w:bottom w:val="single" w:sz="12" w:space="0" w:color="auto"/>
            </w:tcBorders>
            <w:vAlign w:val="center"/>
          </w:tcPr>
          <w:p w14:paraId="42318C8C" w14:textId="77777777" w:rsidR="00FB45C6" w:rsidRDefault="00B56B1B" w:rsidP="001C7509">
            <w:pPr>
              <w:rPr>
                <w:sz w:val="18"/>
              </w:rPr>
            </w:pPr>
            <w:r>
              <w:rPr>
                <w:sz w:val="18"/>
              </w:rPr>
              <w:t>截</w:t>
            </w:r>
            <w:r w:rsidR="00FB45C6">
              <w:rPr>
                <w:sz w:val="18"/>
              </w:rPr>
              <w:t>面积、罐高、初始</w:t>
            </w:r>
            <w:r>
              <w:rPr>
                <w:sz w:val="18"/>
              </w:rPr>
              <w:t>水位、初始压力</w:t>
            </w:r>
          </w:p>
        </w:tc>
        <w:tc>
          <w:tcPr>
            <w:tcW w:w="3203" w:type="dxa"/>
            <w:tcBorders>
              <w:bottom w:val="single" w:sz="12" w:space="0" w:color="auto"/>
            </w:tcBorders>
            <w:vAlign w:val="center"/>
          </w:tcPr>
          <w:p w14:paraId="01E99ECB" w14:textId="77777777" w:rsidR="00FB45C6" w:rsidRDefault="00FB45C6" w:rsidP="00A10E3C">
            <w:pPr>
              <w:ind w:firstLineChars="200" w:firstLine="360"/>
              <w:rPr>
                <w:sz w:val="18"/>
              </w:rPr>
            </w:pPr>
          </w:p>
        </w:tc>
      </w:tr>
    </w:tbl>
    <w:p w14:paraId="3E94948D" w14:textId="77777777" w:rsidR="001C69F6" w:rsidRDefault="001C69F6" w:rsidP="00A8583A">
      <w:pPr>
        <w:spacing w:line="360" w:lineRule="auto"/>
        <w:jc w:val="left"/>
        <w:rPr>
          <w:rFonts w:ascii="Times New Roman" w:hAnsi="宋体" w:cs="Times New Roman"/>
          <w:bCs/>
          <w:sz w:val="24"/>
        </w:rPr>
      </w:pPr>
      <w:r>
        <w:rPr>
          <w:rFonts w:ascii="Times New Roman" w:hAnsi="宋体" w:cs="Times New Roman" w:hint="eastAsia"/>
          <w:bCs/>
          <w:sz w:val="24"/>
        </w:rPr>
        <w:t>4</w:t>
      </w:r>
      <w:r>
        <w:rPr>
          <w:rFonts w:ascii="Times New Roman" w:hAnsi="宋体" w:cs="Times New Roman"/>
          <w:bCs/>
          <w:sz w:val="24"/>
        </w:rPr>
        <w:t>.5.3</w:t>
      </w:r>
      <w:r w:rsidRPr="001C69F6">
        <w:rPr>
          <w:rFonts w:ascii="Times New Roman" w:hAnsi="宋体" w:cs="Times New Roman" w:hint="eastAsia"/>
          <w:bCs/>
          <w:sz w:val="24"/>
        </w:rPr>
        <w:t>瞬态水力模型</w:t>
      </w:r>
      <w:r w:rsidR="00B56B1B">
        <w:rPr>
          <w:rFonts w:ascii="Times New Roman" w:hAnsi="宋体" w:cs="Times New Roman" w:hint="eastAsia"/>
          <w:bCs/>
          <w:sz w:val="24"/>
        </w:rPr>
        <w:t>宜</w:t>
      </w:r>
      <w:r w:rsidRPr="001C69F6">
        <w:rPr>
          <w:rFonts w:ascii="Times New Roman" w:hAnsi="宋体" w:cs="Times New Roman" w:hint="eastAsia"/>
          <w:bCs/>
          <w:sz w:val="24"/>
        </w:rPr>
        <w:t>通过典型瞬态工况</w:t>
      </w:r>
      <w:r w:rsidR="00A10E3C">
        <w:rPr>
          <w:rFonts w:ascii="Times New Roman" w:hAnsi="宋体" w:cs="Times New Roman" w:hint="eastAsia"/>
          <w:bCs/>
          <w:sz w:val="24"/>
        </w:rPr>
        <w:t>实验</w:t>
      </w:r>
      <w:r w:rsidR="00A10E3C" w:rsidRPr="001C69F6">
        <w:rPr>
          <w:rFonts w:ascii="Times New Roman" w:hAnsi="宋体" w:cs="Times New Roman" w:hint="eastAsia"/>
          <w:bCs/>
          <w:sz w:val="24"/>
        </w:rPr>
        <w:t>进行校核</w:t>
      </w:r>
      <w:r w:rsidR="00071BF7">
        <w:rPr>
          <w:rFonts w:ascii="Times New Roman" w:hAnsi="宋体" w:cs="Times New Roman" w:hint="eastAsia"/>
          <w:bCs/>
          <w:sz w:val="24"/>
        </w:rPr>
        <w:t>。</w:t>
      </w:r>
    </w:p>
    <w:p w14:paraId="6513BDB6" w14:textId="1B379626" w:rsidR="009A7B2D" w:rsidRPr="00A16616" w:rsidRDefault="009A7B2D" w:rsidP="00A16616">
      <w:pPr>
        <w:widowControl/>
        <w:shd w:val="clear" w:color="auto" w:fill="FFFFFF"/>
        <w:spacing w:line="360" w:lineRule="auto"/>
        <w:jc w:val="left"/>
        <w:rPr>
          <w:rFonts w:ascii="楷体" w:eastAsia="楷体" w:hAnsi="楷体" w:cs="Times New Roman"/>
          <w:color w:val="1F497D" w:themeColor="text2"/>
          <w:kern w:val="0"/>
          <w:sz w:val="24"/>
          <w:szCs w:val="24"/>
        </w:rPr>
      </w:pPr>
      <w:r w:rsidRPr="00A16616">
        <w:rPr>
          <w:rFonts w:ascii="楷体" w:eastAsia="楷体" w:hAnsi="楷体" w:cs="Times New Roman"/>
          <w:color w:val="1F497D" w:themeColor="text2"/>
          <w:kern w:val="0"/>
          <w:sz w:val="24"/>
          <w:szCs w:val="24"/>
        </w:rPr>
        <w:t>说明：</w:t>
      </w:r>
      <w:r w:rsidR="002D4EA5" w:rsidRPr="002D4EA5">
        <w:rPr>
          <w:rFonts w:ascii="楷体" w:eastAsia="楷体" w:hAnsi="楷体" w:cs="Times New Roman" w:hint="eastAsia"/>
          <w:color w:val="1F497D" w:themeColor="text2"/>
          <w:kern w:val="0"/>
          <w:sz w:val="24"/>
          <w:szCs w:val="24"/>
        </w:rPr>
        <w:t>校核内容包括管道流量、管道摩阻系数、管道直径、管道长度、管道高程、管壁厚度、水锤波速、止回阀关闭规律、水泵机组转动惯量、以及关键水力组件如止回阀、空气阀、控制阀等水力组件的动态边界参数，校核时需获取瞬态工况下的压力、流量变化结果数据和水力组件动态性能参数。根据校核精度不断增加要校核水力组件的参数，并按需要对结果进行校核，直至模型满足应用要求。瞬态水力模型校核流程如图4.5.3</w:t>
      </w:r>
    </w:p>
    <w:p w14:paraId="72533D36" w14:textId="34B25957" w:rsidR="0073647F" w:rsidRPr="008B42B8" w:rsidRDefault="0073647F" w:rsidP="0073647F">
      <w:pPr>
        <w:ind w:firstLineChars="200" w:firstLine="420"/>
        <w:jc w:val="center"/>
        <w:rPr>
          <w:color w:val="FF0000"/>
        </w:rPr>
      </w:pPr>
      <w:r>
        <w:rPr>
          <w:noProof/>
        </w:rPr>
        <w:lastRenderedPageBreak/>
        <w:drawing>
          <wp:inline distT="0" distB="0" distL="0" distR="0" wp14:anchorId="65322353" wp14:editId="6BE8B742">
            <wp:extent cx="3833331" cy="3095592"/>
            <wp:effectExtent l="0" t="0" r="0" b="0"/>
            <wp:docPr id="192254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4600" name=""/>
                    <pic:cNvPicPr/>
                  </pic:nvPicPr>
                  <pic:blipFill>
                    <a:blip r:embed="rId14"/>
                    <a:stretch>
                      <a:fillRect/>
                    </a:stretch>
                  </pic:blipFill>
                  <pic:spPr>
                    <a:xfrm>
                      <a:off x="0" y="0"/>
                      <a:ext cx="3840253" cy="3101182"/>
                    </a:xfrm>
                    <a:prstGeom prst="rect">
                      <a:avLst/>
                    </a:prstGeom>
                  </pic:spPr>
                </pic:pic>
              </a:graphicData>
            </a:graphic>
          </wp:inline>
        </w:drawing>
      </w:r>
    </w:p>
    <w:p w14:paraId="6260EE67" w14:textId="77777777" w:rsidR="009A7B2D" w:rsidRPr="008939FA" w:rsidRDefault="009A7B2D" w:rsidP="009A7B2D">
      <w:pPr>
        <w:ind w:firstLineChars="200" w:firstLine="420"/>
        <w:jc w:val="center"/>
        <w:rPr>
          <w:rFonts w:ascii="黑体" w:eastAsia="黑体" w:hAnsi="黑体"/>
        </w:rPr>
      </w:pPr>
      <w:r w:rsidRPr="008939FA">
        <w:rPr>
          <w:rFonts w:ascii="黑体" w:eastAsia="黑体" w:hAnsi="黑体" w:hint="eastAsia"/>
        </w:rPr>
        <w:t>图</w:t>
      </w:r>
      <w:r w:rsidR="00E006D2">
        <w:rPr>
          <w:rFonts w:ascii="黑体" w:eastAsia="黑体" w:hAnsi="黑体"/>
        </w:rPr>
        <w:t>4</w:t>
      </w:r>
      <w:r w:rsidRPr="008939FA">
        <w:rPr>
          <w:rFonts w:ascii="黑体" w:eastAsia="黑体" w:hAnsi="黑体" w:hint="eastAsia"/>
        </w:rPr>
        <w:t>.</w:t>
      </w:r>
      <w:r w:rsidR="00E006D2">
        <w:rPr>
          <w:rFonts w:ascii="黑体" w:eastAsia="黑体" w:hAnsi="黑体"/>
        </w:rPr>
        <w:t>5</w:t>
      </w:r>
      <w:r w:rsidRPr="008939FA">
        <w:rPr>
          <w:rFonts w:ascii="黑体" w:eastAsia="黑体" w:hAnsi="黑体" w:hint="eastAsia"/>
        </w:rPr>
        <w:t>.3  瞬态水力模型校核流程</w:t>
      </w:r>
    </w:p>
    <w:p w14:paraId="3BA6D343" w14:textId="77777777" w:rsidR="009A7B2D" w:rsidRPr="009A7B2D" w:rsidRDefault="009A7B2D" w:rsidP="00A8583A">
      <w:pPr>
        <w:spacing w:line="360" w:lineRule="auto"/>
        <w:jc w:val="left"/>
        <w:rPr>
          <w:rFonts w:ascii="Times New Roman" w:hAnsi="宋体" w:cs="Times New Roman"/>
          <w:bCs/>
          <w:sz w:val="24"/>
        </w:rPr>
      </w:pPr>
    </w:p>
    <w:p w14:paraId="0A03961F" w14:textId="4D09EEBB" w:rsidR="00A8583A" w:rsidRDefault="001C69F6" w:rsidP="00A8583A">
      <w:pPr>
        <w:spacing w:line="360" w:lineRule="auto"/>
        <w:jc w:val="left"/>
        <w:rPr>
          <w:rFonts w:ascii="Times New Roman" w:hAnsi="宋体" w:cs="Times New Roman"/>
          <w:bCs/>
          <w:sz w:val="24"/>
        </w:rPr>
      </w:pPr>
      <w:r>
        <w:rPr>
          <w:rFonts w:ascii="Times New Roman" w:hAnsi="宋体" w:cs="Times New Roman" w:hint="eastAsia"/>
          <w:bCs/>
          <w:sz w:val="24"/>
        </w:rPr>
        <w:t>4</w:t>
      </w:r>
      <w:r>
        <w:rPr>
          <w:rFonts w:ascii="Times New Roman" w:hAnsi="宋体" w:cs="Times New Roman"/>
          <w:bCs/>
          <w:sz w:val="24"/>
        </w:rPr>
        <w:t>.5.4</w:t>
      </w:r>
      <w:r w:rsidR="00D8281E" w:rsidRPr="00A8583A">
        <w:rPr>
          <w:rFonts w:ascii="Times New Roman" w:hAnsi="宋体" w:cs="Times New Roman" w:hint="eastAsia"/>
          <w:bCs/>
          <w:sz w:val="24"/>
        </w:rPr>
        <w:t>瞬态水力工况</w:t>
      </w:r>
      <w:r w:rsidR="00497576">
        <w:rPr>
          <w:rFonts w:ascii="Times New Roman" w:hAnsi="宋体" w:cs="Times New Roman" w:hint="eastAsia"/>
          <w:bCs/>
          <w:sz w:val="24"/>
        </w:rPr>
        <w:t>应</w:t>
      </w:r>
      <w:r w:rsidR="00497576" w:rsidRPr="00A8583A">
        <w:rPr>
          <w:rFonts w:ascii="Times New Roman" w:hAnsi="宋体" w:cs="Times New Roman" w:hint="eastAsia"/>
          <w:bCs/>
          <w:sz w:val="24"/>
        </w:rPr>
        <w:t>模拟瞬态过程的压力和流量的变化，</w:t>
      </w:r>
      <w:r w:rsidR="00D8281E" w:rsidRPr="00A8583A">
        <w:rPr>
          <w:rFonts w:ascii="Times New Roman" w:hAnsi="宋体" w:cs="Times New Roman" w:hint="eastAsia"/>
          <w:bCs/>
          <w:sz w:val="24"/>
        </w:rPr>
        <w:t>分析</w:t>
      </w:r>
      <w:r w:rsidR="00A8583A" w:rsidRPr="00A8583A">
        <w:rPr>
          <w:rFonts w:ascii="Times New Roman" w:hAnsi="宋体" w:cs="Times New Roman" w:hint="eastAsia"/>
          <w:bCs/>
          <w:sz w:val="24"/>
        </w:rPr>
        <w:t>应</w:t>
      </w:r>
      <w:r w:rsidR="00497576">
        <w:rPr>
          <w:rFonts w:ascii="Times New Roman" w:hAnsi="宋体" w:cs="Times New Roman" w:hint="eastAsia"/>
          <w:bCs/>
          <w:sz w:val="24"/>
        </w:rPr>
        <w:t>符合团体标准</w:t>
      </w:r>
      <w:r w:rsidR="001D5B46" w:rsidRPr="001D5B46">
        <w:rPr>
          <w:rFonts w:ascii="Times New Roman" w:hAnsi="宋体" w:cs="Times New Roman" w:hint="eastAsia"/>
          <w:bCs/>
          <w:sz w:val="24"/>
        </w:rPr>
        <w:t>《城镇供水长距离输水管</w:t>
      </w:r>
      <w:r w:rsidR="001D5B46" w:rsidRPr="001D5B46">
        <w:rPr>
          <w:rFonts w:ascii="Times New Roman" w:hAnsi="宋体" w:cs="Times New Roman" w:hint="eastAsia"/>
          <w:bCs/>
          <w:sz w:val="24"/>
        </w:rPr>
        <w:t>(</w:t>
      </w:r>
      <w:r w:rsidR="001D5B46" w:rsidRPr="001D5B46">
        <w:rPr>
          <w:rFonts w:ascii="Times New Roman" w:hAnsi="宋体" w:cs="Times New Roman" w:hint="eastAsia"/>
          <w:bCs/>
          <w:sz w:val="24"/>
        </w:rPr>
        <w:t>渠</w:t>
      </w:r>
      <w:r w:rsidR="001D5B46" w:rsidRPr="001D5B46">
        <w:rPr>
          <w:rFonts w:ascii="Times New Roman" w:hAnsi="宋体" w:cs="Times New Roman" w:hint="eastAsia"/>
          <w:bCs/>
          <w:sz w:val="24"/>
        </w:rPr>
        <w:t>)</w:t>
      </w:r>
      <w:r w:rsidR="001D5B46" w:rsidRPr="001D5B46">
        <w:rPr>
          <w:rFonts w:ascii="Times New Roman" w:hAnsi="宋体" w:cs="Times New Roman" w:hint="eastAsia"/>
          <w:bCs/>
          <w:sz w:val="24"/>
        </w:rPr>
        <w:t>道工程技术规程》</w:t>
      </w:r>
      <w:r w:rsidR="00A8583A" w:rsidRPr="00A8583A">
        <w:rPr>
          <w:rFonts w:ascii="Times New Roman" w:hAnsi="宋体" w:cs="Times New Roman" w:hint="eastAsia"/>
          <w:bCs/>
          <w:sz w:val="24"/>
        </w:rPr>
        <w:t>CECS 193-2005</w:t>
      </w:r>
      <w:r w:rsidR="00A8583A" w:rsidRPr="00A8583A">
        <w:rPr>
          <w:rFonts w:ascii="Times New Roman" w:hAnsi="宋体" w:cs="Times New Roman" w:hint="eastAsia"/>
          <w:bCs/>
          <w:sz w:val="24"/>
        </w:rPr>
        <w:t>中</w:t>
      </w:r>
      <w:r w:rsidR="00A8583A" w:rsidRPr="00A8583A">
        <w:rPr>
          <w:rFonts w:ascii="Times New Roman" w:hAnsi="宋体" w:cs="Times New Roman" w:hint="eastAsia"/>
          <w:bCs/>
          <w:sz w:val="24"/>
        </w:rPr>
        <w:t>6.2</w:t>
      </w:r>
      <w:r w:rsidR="00A8583A" w:rsidRPr="00A8583A">
        <w:rPr>
          <w:rFonts w:ascii="Times New Roman" w:hAnsi="宋体" w:cs="Times New Roman" w:hint="eastAsia"/>
          <w:bCs/>
          <w:sz w:val="24"/>
        </w:rPr>
        <w:t>的规定</w:t>
      </w:r>
      <w:r w:rsidR="00A70FE3">
        <w:rPr>
          <w:rFonts w:ascii="Times New Roman" w:hAnsi="宋体" w:cs="Times New Roman" w:hint="eastAsia"/>
          <w:bCs/>
          <w:sz w:val="24"/>
        </w:rPr>
        <w:t>。</w:t>
      </w:r>
    </w:p>
    <w:p w14:paraId="71D82E06" w14:textId="1B489DA2" w:rsidR="001C69F6" w:rsidRDefault="001C69F6" w:rsidP="00A8583A">
      <w:pPr>
        <w:spacing w:line="360" w:lineRule="auto"/>
        <w:jc w:val="left"/>
        <w:rPr>
          <w:rFonts w:ascii="Times New Roman" w:hAnsi="宋体" w:cs="Times New Roman"/>
          <w:bCs/>
          <w:sz w:val="24"/>
        </w:rPr>
      </w:pPr>
      <w:r>
        <w:rPr>
          <w:rFonts w:ascii="Times New Roman" w:hAnsi="宋体" w:cs="Times New Roman" w:hint="eastAsia"/>
          <w:bCs/>
          <w:sz w:val="24"/>
        </w:rPr>
        <w:t>4</w:t>
      </w:r>
      <w:r>
        <w:rPr>
          <w:rFonts w:ascii="Times New Roman" w:hAnsi="宋体" w:cs="Times New Roman"/>
          <w:bCs/>
          <w:sz w:val="24"/>
        </w:rPr>
        <w:t>.5.5</w:t>
      </w:r>
      <w:r w:rsidRPr="001C69F6">
        <w:rPr>
          <w:rFonts w:ascii="Times New Roman" w:hAnsi="宋体" w:cs="Times New Roman" w:hint="eastAsia"/>
          <w:bCs/>
          <w:sz w:val="24"/>
        </w:rPr>
        <w:t>瞬态压力控制应</w:t>
      </w:r>
      <w:r w:rsidR="00D8281E">
        <w:rPr>
          <w:rFonts w:ascii="Times New Roman" w:hAnsi="宋体" w:cs="Times New Roman" w:hint="eastAsia"/>
          <w:bCs/>
          <w:sz w:val="24"/>
        </w:rPr>
        <w:t>采</w:t>
      </w:r>
      <w:r w:rsidRPr="001C69F6">
        <w:rPr>
          <w:rFonts w:ascii="Times New Roman" w:hAnsi="宋体" w:cs="Times New Roman" w:hint="eastAsia"/>
          <w:bCs/>
          <w:sz w:val="24"/>
        </w:rPr>
        <w:t>用</w:t>
      </w:r>
      <w:r w:rsidR="00D0278E">
        <w:rPr>
          <w:rFonts w:ascii="Times New Roman" w:hAnsi="宋体" w:cs="Times New Roman" w:hint="eastAsia"/>
          <w:bCs/>
          <w:sz w:val="24"/>
        </w:rPr>
        <w:t>系统</w:t>
      </w:r>
      <w:r w:rsidRPr="001C69F6">
        <w:rPr>
          <w:rFonts w:ascii="Times New Roman" w:hAnsi="宋体" w:cs="Times New Roman" w:hint="eastAsia"/>
          <w:bCs/>
          <w:sz w:val="24"/>
        </w:rPr>
        <w:t>工程方法进行需求分析、架构设计、评估方法研究，形成水锤模拟分析、瞬态优化、管网优化、关键水锤防护组件</w:t>
      </w:r>
      <w:r w:rsidR="00F6236F">
        <w:rPr>
          <w:rFonts w:ascii="Times New Roman" w:hAnsi="宋体" w:cs="Times New Roman" w:hint="eastAsia"/>
          <w:bCs/>
          <w:sz w:val="24"/>
        </w:rPr>
        <w:t>优化</w:t>
      </w:r>
      <w:r w:rsidRPr="001C69F6">
        <w:rPr>
          <w:rFonts w:ascii="Times New Roman" w:hAnsi="宋体" w:cs="Times New Roman" w:hint="eastAsia"/>
          <w:bCs/>
          <w:sz w:val="24"/>
        </w:rPr>
        <w:t>、监测控制、应急管理的水锤防护整体</w:t>
      </w:r>
      <w:r w:rsidR="00DA72C8">
        <w:rPr>
          <w:rFonts w:ascii="Times New Roman" w:hAnsi="宋体" w:cs="Times New Roman" w:hint="eastAsia"/>
          <w:bCs/>
          <w:sz w:val="24"/>
        </w:rPr>
        <w:t>方案</w:t>
      </w:r>
      <w:r w:rsidRPr="001C69F6">
        <w:rPr>
          <w:rFonts w:ascii="Times New Roman" w:hAnsi="宋体" w:cs="Times New Roman" w:hint="eastAsia"/>
          <w:bCs/>
          <w:sz w:val="24"/>
        </w:rPr>
        <w:t>。</w:t>
      </w:r>
    </w:p>
    <w:p w14:paraId="0D6AA11B" w14:textId="77777777" w:rsidR="00A16616" w:rsidRPr="00210C37" w:rsidRDefault="00210C37" w:rsidP="00210C37">
      <w:pPr>
        <w:widowControl/>
        <w:shd w:val="clear" w:color="auto" w:fill="FFFFFF"/>
        <w:spacing w:line="360" w:lineRule="auto"/>
        <w:jc w:val="left"/>
        <w:rPr>
          <w:rFonts w:ascii="楷体" w:eastAsia="楷体" w:hAnsi="楷体" w:cs="Times New Roman"/>
          <w:color w:val="1F497D" w:themeColor="text2"/>
          <w:kern w:val="0"/>
          <w:sz w:val="24"/>
          <w:szCs w:val="24"/>
        </w:rPr>
      </w:pPr>
      <w:r w:rsidRPr="00210C37">
        <w:rPr>
          <w:rFonts w:ascii="楷体" w:eastAsia="楷体" w:hAnsi="楷体" w:cs="Times New Roman" w:hint="eastAsia"/>
          <w:color w:val="1F497D" w:themeColor="text2"/>
          <w:kern w:val="0"/>
          <w:sz w:val="24"/>
          <w:szCs w:val="24"/>
        </w:rPr>
        <w:t>说明：流程如图</w:t>
      </w:r>
      <w:r w:rsidR="00E006D2">
        <w:rPr>
          <w:rFonts w:ascii="楷体" w:eastAsia="楷体" w:hAnsi="楷体" w:cs="Times New Roman"/>
          <w:color w:val="1F497D" w:themeColor="text2"/>
          <w:kern w:val="0"/>
          <w:sz w:val="24"/>
          <w:szCs w:val="24"/>
        </w:rPr>
        <w:t>4</w:t>
      </w:r>
      <w:r w:rsidRPr="00210C37">
        <w:rPr>
          <w:rFonts w:ascii="楷体" w:eastAsia="楷体" w:hAnsi="楷体" w:cs="Times New Roman" w:hint="eastAsia"/>
          <w:color w:val="1F497D" w:themeColor="text2"/>
          <w:kern w:val="0"/>
          <w:sz w:val="24"/>
          <w:szCs w:val="24"/>
        </w:rPr>
        <w:t>.</w:t>
      </w:r>
      <w:r w:rsidR="00E006D2">
        <w:rPr>
          <w:rFonts w:ascii="楷体" w:eastAsia="楷体" w:hAnsi="楷体" w:cs="Times New Roman"/>
          <w:color w:val="1F497D" w:themeColor="text2"/>
          <w:kern w:val="0"/>
          <w:sz w:val="24"/>
          <w:szCs w:val="24"/>
        </w:rPr>
        <w:t>5</w:t>
      </w:r>
      <w:r w:rsidRPr="00210C37">
        <w:rPr>
          <w:rFonts w:ascii="楷体" w:eastAsia="楷体" w:hAnsi="楷体" w:cs="Times New Roman" w:hint="eastAsia"/>
          <w:color w:val="1F497D" w:themeColor="text2"/>
          <w:kern w:val="0"/>
          <w:sz w:val="24"/>
          <w:szCs w:val="24"/>
        </w:rPr>
        <w:t>.</w:t>
      </w:r>
      <w:r w:rsidR="00E006D2">
        <w:rPr>
          <w:rFonts w:ascii="楷体" w:eastAsia="楷体" w:hAnsi="楷体" w:cs="Times New Roman"/>
          <w:color w:val="1F497D" w:themeColor="text2"/>
          <w:kern w:val="0"/>
          <w:sz w:val="24"/>
          <w:szCs w:val="24"/>
        </w:rPr>
        <w:t>5</w:t>
      </w:r>
      <w:r w:rsidRPr="00210C37">
        <w:rPr>
          <w:rFonts w:ascii="楷体" w:eastAsia="楷体" w:hAnsi="楷体" w:cs="Times New Roman" w:hint="eastAsia"/>
          <w:color w:val="1F497D" w:themeColor="text2"/>
          <w:kern w:val="0"/>
          <w:sz w:val="24"/>
          <w:szCs w:val="24"/>
        </w:rPr>
        <w:t>所示。</w:t>
      </w:r>
    </w:p>
    <w:p w14:paraId="4EB34546" w14:textId="36E77853" w:rsidR="00210C37" w:rsidRDefault="007D0089" w:rsidP="00210C37">
      <w:pPr>
        <w:ind w:firstLineChars="200" w:firstLine="480"/>
        <w:jc w:val="center"/>
        <w:rPr>
          <w:rStyle w:val="aff"/>
          <w:b w:val="0"/>
          <w:sz w:val="24"/>
        </w:rPr>
      </w:pPr>
      <w:r>
        <w:rPr>
          <w:rStyle w:val="aff"/>
          <w:b w:val="0"/>
          <w:noProof/>
          <w:sz w:val="24"/>
        </w:rPr>
        <w:drawing>
          <wp:inline distT="0" distB="0" distL="0" distR="0" wp14:anchorId="5929CC7D" wp14:editId="2A252C4F">
            <wp:extent cx="2755900" cy="3034828"/>
            <wp:effectExtent l="0" t="0" r="6350" b="0"/>
            <wp:docPr id="18444788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8577" cy="3037776"/>
                    </a:xfrm>
                    <a:prstGeom prst="rect">
                      <a:avLst/>
                    </a:prstGeom>
                    <a:noFill/>
                  </pic:spPr>
                </pic:pic>
              </a:graphicData>
            </a:graphic>
          </wp:inline>
        </w:drawing>
      </w:r>
    </w:p>
    <w:p w14:paraId="4E757EAC" w14:textId="57015C9A" w:rsidR="00210C37" w:rsidRDefault="00210C37" w:rsidP="00210C37">
      <w:pPr>
        <w:ind w:firstLineChars="200" w:firstLine="420"/>
        <w:jc w:val="center"/>
      </w:pPr>
      <w:r w:rsidRPr="008939FA">
        <w:rPr>
          <w:rFonts w:ascii="黑体" w:eastAsia="黑体" w:hAnsi="黑体"/>
        </w:rPr>
        <w:t>图</w:t>
      </w:r>
      <w:r w:rsidR="00E006D2">
        <w:rPr>
          <w:rFonts w:ascii="黑体" w:eastAsia="黑体" w:hAnsi="黑体"/>
        </w:rPr>
        <w:t>4</w:t>
      </w:r>
      <w:r w:rsidRPr="008939FA">
        <w:rPr>
          <w:rFonts w:ascii="黑体" w:eastAsia="黑体" w:hAnsi="黑体" w:hint="eastAsia"/>
        </w:rPr>
        <w:t>.</w:t>
      </w:r>
      <w:r w:rsidR="00E006D2">
        <w:rPr>
          <w:rFonts w:ascii="黑体" w:eastAsia="黑体" w:hAnsi="黑体"/>
        </w:rPr>
        <w:t>5</w:t>
      </w:r>
      <w:r w:rsidRPr="008939FA">
        <w:rPr>
          <w:rFonts w:ascii="黑体" w:eastAsia="黑体" w:hAnsi="黑体" w:hint="eastAsia"/>
        </w:rPr>
        <w:t>.</w:t>
      </w:r>
      <w:r w:rsidR="00E006D2">
        <w:rPr>
          <w:rFonts w:ascii="黑体" w:eastAsia="黑体" w:hAnsi="黑体"/>
        </w:rPr>
        <w:t>5</w:t>
      </w:r>
      <w:r w:rsidRPr="008939FA">
        <w:rPr>
          <w:rFonts w:ascii="黑体" w:eastAsia="黑体" w:hAnsi="黑体"/>
        </w:rPr>
        <w:t xml:space="preserve"> 水锤防护整体策略</w:t>
      </w:r>
    </w:p>
    <w:p w14:paraId="0C896A13" w14:textId="7F38268A"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lastRenderedPageBreak/>
        <w:t>瞬态压力调控是通过水锤防护组件来实现的，关键水锤防护</w:t>
      </w:r>
      <w:r w:rsidR="00292CE0">
        <w:rPr>
          <w:rFonts w:ascii="楷体" w:eastAsia="楷体" w:hAnsi="楷体" w:cs="Times New Roman" w:hint="eastAsia"/>
          <w:color w:val="1F497D" w:themeColor="text2"/>
          <w:kern w:val="0"/>
          <w:sz w:val="24"/>
          <w:szCs w:val="24"/>
        </w:rPr>
        <w:t>组件</w:t>
      </w:r>
      <w:r w:rsidRPr="0094737A">
        <w:rPr>
          <w:rFonts w:ascii="楷体" w:eastAsia="楷体" w:hAnsi="楷体" w:cs="Times New Roman" w:hint="eastAsia"/>
          <w:color w:val="1F497D" w:themeColor="text2"/>
          <w:kern w:val="0"/>
          <w:sz w:val="24"/>
          <w:szCs w:val="24"/>
        </w:rPr>
        <w:t>主要包括：</w:t>
      </w:r>
    </w:p>
    <w:p w14:paraId="0EB7095C"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a) 止回阀：</w:t>
      </w:r>
    </w:p>
    <w:p w14:paraId="1EEED994"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（1）无阻尼式止回阀：</w:t>
      </w:r>
      <w:proofErr w:type="gramStart"/>
      <w:r w:rsidRPr="0094737A">
        <w:rPr>
          <w:rFonts w:ascii="楷体" w:eastAsia="楷体" w:hAnsi="楷体" w:cs="Times New Roman" w:hint="eastAsia"/>
          <w:color w:val="1F497D" w:themeColor="text2"/>
          <w:kern w:val="0"/>
          <w:sz w:val="24"/>
          <w:szCs w:val="24"/>
        </w:rPr>
        <w:t>旋启式</w:t>
      </w:r>
      <w:proofErr w:type="gramEnd"/>
      <w:r w:rsidRPr="0094737A">
        <w:rPr>
          <w:rFonts w:ascii="楷体" w:eastAsia="楷体" w:hAnsi="楷体" w:cs="Times New Roman" w:hint="eastAsia"/>
          <w:color w:val="1F497D" w:themeColor="text2"/>
          <w:kern w:val="0"/>
          <w:sz w:val="24"/>
          <w:szCs w:val="24"/>
        </w:rPr>
        <w:t>止回阀、轴流式止回阀、快闭式止回阀、球形止回阀、橡胶</w:t>
      </w:r>
      <w:proofErr w:type="gramStart"/>
      <w:r w:rsidRPr="0094737A">
        <w:rPr>
          <w:rFonts w:ascii="楷体" w:eastAsia="楷体" w:hAnsi="楷体" w:cs="Times New Roman" w:hint="eastAsia"/>
          <w:color w:val="1F497D" w:themeColor="text2"/>
          <w:kern w:val="0"/>
          <w:sz w:val="24"/>
          <w:szCs w:val="24"/>
        </w:rPr>
        <w:t>瓣</w:t>
      </w:r>
      <w:proofErr w:type="gramEnd"/>
      <w:r w:rsidRPr="0094737A">
        <w:rPr>
          <w:rFonts w:ascii="楷体" w:eastAsia="楷体" w:hAnsi="楷体" w:cs="Times New Roman" w:hint="eastAsia"/>
          <w:color w:val="1F497D" w:themeColor="text2"/>
          <w:kern w:val="0"/>
          <w:sz w:val="24"/>
          <w:szCs w:val="24"/>
        </w:rPr>
        <w:t>止回阀</w:t>
      </w:r>
    </w:p>
    <w:p w14:paraId="4C1DBD5C"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（2）阻尼式止回阀：水力自适应型（多功能水泵控制阀、多功能斜板阀）、主动控制型（液控蝶阀、液控球阀、液控偏心半球阀）。</w:t>
      </w:r>
    </w:p>
    <w:p w14:paraId="2BF64DE9"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b) 空气阀</w:t>
      </w:r>
    </w:p>
    <w:p w14:paraId="2317B52B"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（1）吸气阀：安装在管道上的通气结构，只进气不排气，避免管道负压。</w:t>
      </w:r>
    </w:p>
    <w:p w14:paraId="5F8DFE13"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（2）微量排气阀：自动排出管道中水析出的空气。</w:t>
      </w:r>
    </w:p>
    <w:p w14:paraId="6558F55E"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（3）高速进排气空气阀：当管道充水时可以高速地排除管道中的空气，管道放空时自动快速吸入空气保持排水畅通。</w:t>
      </w:r>
    </w:p>
    <w:p w14:paraId="20CA0884"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（4）复合式空气阀：具有微量排气和高速进排气功能。</w:t>
      </w:r>
    </w:p>
    <w:p w14:paraId="01B582FA"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（5）防水锤空气阀：在管道正常运行或水泵启动过程中排除管道内积气，防止起泵水锤并提高输水效率，在管道负压时，能快速进气避免液柱分离且印制和缓解弥合水锤。</w:t>
      </w:r>
    </w:p>
    <w:p w14:paraId="2B6E6E30" w14:textId="77777777" w:rsidR="0094737A" w:rsidRPr="0094737A" w:rsidRDefault="0094737A" w:rsidP="0094737A">
      <w:pPr>
        <w:widowControl/>
        <w:shd w:val="clear" w:color="auto" w:fill="FFFFFF"/>
        <w:spacing w:line="360" w:lineRule="auto"/>
        <w:jc w:val="left"/>
        <w:rPr>
          <w:rFonts w:ascii="楷体" w:eastAsia="楷体" w:hAnsi="楷体" w:cs="Times New Roman"/>
          <w:color w:val="1F497D" w:themeColor="text2"/>
          <w:kern w:val="0"/>
          <w:sz w:val="24"/>
          <w:szCs w:val="24"/>
        </w:rPr>
      </w:pPr>
      <w:r w:rsidRPr="0094737A">
        <w:rPr>
          <w:rFonts w:ascii="楷体" w:eastAsia="楷体" w:hAnsi="楷体" w:cs="Times New Roman" w:hint="eastAsia"/>
          <w:color w:val="1F497D" w:themeColor="text2"/>
          <w:kern w:val="0"/>
          <w:sz w:val="24"/>
          <w:szCs w:val="24"/>
        </w:rPr>
        <w:t>c) 液位控制阀（浮球阀）</w:t>
      </w:r>
    </w:p>
    <w:p w14:paraId="4685F836" w14:textId="77777777" w:rsidR="00210C37" w:rsidRPr="0094737A" w:rsidRDefault="0094737A" w:rsidP="00E33253">
      <w:pPr>
        <w:widowControl/>
        <w:shd w:val="clear" w:color="auto" w:fill="FFFFFF"/>
        <w:spacing w:line="360" w:lineRule="auto"/>
        <w:jc w:val="left"/>
        <w:rPr>
          <w:rFonts w:ascii="Times New Roman" w:hAnsi="宋体" w:cs="Times New Roman"/>
          <w:bCs/>
          <w:sz w:val="24"/>
        </w:rPr>
      </w:pPr>
      <w:r w:rsidRPr="0094737A">
        <w:rPr>
          <w:rFonts w:ascii="楷体" w:eastAsia="楷体" w:hAnsi="楷体" w:cs="Times New Roman" w:hint="eastAsia"/>
          <w:color w:val="1F497D" w:themeColor="text2"/>
          <w:kern w:val="0"/>
          <w:sz w:val="24"/>
          <w:szCs w:val="24"/>
        </w:rPr>
        <w:t>安装在水池、水塔等贮配水设备的进水管道上，作为液面控制用。当液面上升至预定水位时，阀门自动关闭；当液面低于预定水位时，阀门自动开启进行补水。主要分为浮球式与智能液位控制式。浮球阀在启闭时，会产生瞬态压力波动。</w:t>
      </w:r>
    </w:p>
    <w:p w14:paraId="1C90191E" w14:textId="77777777" w:rsidR="00E54DF1" w:rsidRPr="00C36DAC" w:rsidRDefault="00727A3D" w:rsidP="00C36DAC">
      <w:pPr>
        <w:pStyle w:val="2"/>
        <w:rPr>
          <w:rFonts w:ascii="Times New Roman" w:hAnsi="Times New Roman"/>
          <w:kern w:val="0"/>
          <w:sz w:val="28"/>
          <w:szCs w:val="28"/>
        </w:rPr>
      </w:pPr>
      <w:bookmarkStart w:id="16" w:name="_Toc133268232"/>
      <w:r w:rsidRPr="00C36DAC">
        <w:rPr>
          <w:rFonts w:ascii="Times New Roman" w:hAnsi="Times New Roman"/>
          <w:kern w:val="0"/>
          <w:sz w:val="28"/>
          <w:szCs w:val="28"/>
        </w:rPr>
        <w:t>4.</w:t>
      </w:r>
      <w:r w:rsidR="00541BDB">
        <w:rPr>
          <w:rFonts w:ascii="Times New Roman" w:hAnsi="Times New Roman"/>
          <w:kern w:val="0"/>
          <w:sz w:val="28"/>
          <w:szCs w:val="28"/>
        </w:rPr>
        <w:t>6</w:t>
      </w:r>
      <w:r w:rsidRPr="00C36DAC">
        <w:rPr>
          <w:rFonts w:ascii="Times New Roman" w:hAnsi="宋体"/>
          <w:kern w:val="0"/>
          <w:sz w:val="28"/>
          <w:szCs w:val="28"/>
        </w:rPr>
        <w:t>供水管网压力</w:t>
      </w:r>
      <w:r w:rsidR="000B6009">
        <w:rPr>
          <w:rFonts w:ascii="Times New Roman" w:hAnsi="宋体"/>
          <w:kern w:val="0"/>
          <w:sz w:val="28"/>
          <w:szCs w:val="28"/>
        </w:rPr>
        <w:t>调控</w:t>
      </w:r>
      <w:r w:rsidRPr="00C36DAC">
        <w:rPr>
          <w:rFonts w:ascii="Times New Roman" w:hAnsi="宋体"/>
          <w:kern w:val="0"/>
          <w:sz w:val="28"/>
          <w:szCs w:val="28"/>
        </w:rPr>
        <w:t>智能设备</w:t>
      </w:r>
      <w:bookmarkEnd w:id="16"/>
    </w:p>
    <w:p w14:paraId="5F206425" w14:textId="77777777" w:rsidR="00E54DF1" w:rsidRDefault="00541BDB" w:rsidP="00C62FA4">
      <w:pPr>
        <w:spacing w:line="360" w:lineRule="auto"/>
        <w:jc w:val="left"/>
        <w:rPr>
          <w:rFonts w:ascii="Times New Roman" w:hAnsi="宋体" w:cs="Times New Roman"/>
          <w:bCs/>
          <w:sz w:val="24"/>
        </w:rPr>
      </w:pPr>
      <w:r>
        <w:rPr>
          <w:rFonts w:ascii="Times New Roman" w:hAnsi="Times New Roman" w:cs="Times New Roman"/>
          <w:bCs/>
          <w:sz w:val="24"/>
        </w:rPr>
        <w:t>4.6.</w:t>
      </w:r>
      <w:r w:rsidR="00727A3D" w:rsidRPr="00C36DAC">
        <w:rPr>
          <w:rFonts w:ascii="Times New Roman" w:hAnsi="Times New Roman" w:cs="Times New Roman"/>
          <w:bCs/>
          <w:sz w:val="24"/>
        </w:rPr>
        <w:t>1</w:t>
      </w:r>
      <w:r w:rsidR="00727A3D" w:rsidRPr="00C36DAC">
        <w:rPr>
          <w:rFonts w:ascii="Times New Roman" w:hAnsi="宋体" w:cs="Times New Roman"/>
          <w:bCs/>
          <w:sz w:val="24"/>
        </w:rPr>
        <w:t>压力调控设备包括泵组、减压阀和</w:t>
      </w:r>
      <w:r w:rsidR="00D26813">
        <w:rPr>
          <w:rFonts w:ascii="Times New Roman" w:hAnsi="宋体" w:cs="Times New Roman"/>
          <w:bCs/>
          <w:sz w:val="24"/>
        </w:rPr>
        <w:t>截</w:t>
      </w:r>
      <w:r w:rsidR="00727A3D" w:rsidRPr="00C36DAC">
        <w:rPr>
          <w:rFonts w:ascii="Times New Roman" w:hAnsi="宋体" w:cs="Times New Roman"/>
          <w:bCs/>
          <w:sz w:val="24"/>
        </w:rPr>
        <w:t>断阀</w:t>
      </w:r>
      <w:r w:rsidR="00A11D24">
        <w:rPr>
          <w:rFonts w:ascii="Times New Roman" w:hAnsi="宋体" w:cs="Times New Roman"/>
          <w:bCs/>
          <w:sz w:val="24"/>
        </w:rPr>
        <w:t>等</w:t>
      </w:r>
      <w:r w:rsidR="00727A3D" w:rsidRPr="00C36DAC">
        <w:rPr>
          <w:rFonts w:ascii="Times New Roman" w:hAnsi="宋体" w:cs="Times New Roman"/>
          <w:bCs/>
          <w:sz w:val="24"/>
        </w:rPr>
        <w:t>。</w:t>
      </w:r>
    </w:p>
    <w:p w14:paraId="78AECDE2" w14:textId="77777777" w:rsidR="00D26813" w:rsidRPr="00D26813" w:rsidRDefault="00D26813" w:rsidP="00D26813">
      <w:pPr>
        <w:widowControl/>
        <w:shd w:val="clear" w:color="auto" w:fill="FFFFFF"/>
        <w:spacing w:line="360" w:lineRule="auto"/>
        <w:jc w:val="left"/>
        <w:rPr>
          <w:rFonts w:ascii="楷体" w:eastAsia="楷体" w:hAnsi="楷体" w:cs="Times New Roman"/>
          <w:color w:val="1F497D" w:themeColor="text2"/>
          <w:kern w:val="0"/>
          <w:sz w:val="24"/>
          <w:szCs w:val="24"/>
        </w:rPr>
      </w:pPr>
      <w:r w:rsidRPr="00D26813">
        <w:rPr>
          <w:rFonts w:ascii="楷体" w:eastAsia="楷体" w:hAnsi="楷体" w:cs="Times New Roman"/>
          <w:color w:val="1F497D" w:themeColor="text2"/>
          <w:kern w:val="0"/>
          <w:sz w:val="24"/>
          <w:szCs w:val="24"/>
        </w:rPr>
        <w:t>说明：</w:t>
      </w:r>
      <w:r>
        <w:rPr>
          <w:rFonts w:ascii="楷体" w:eastAsia="楷体" w:hAnsi="楷体" w:cs="Times New Roman"/>
          <w:color w:val="1F497D" w:themeColor="text2"/>
          <w:kern w:val="0"/>
          <w:sz w:val="24"/>
          <w:szCs w:val="24"/>
        </w:rPr>
        <w:t>减压阀可分为</w:t>
      </w:r>
      <w:r w:rsidRPr="00D26813">
        <w:rPr>
          <w:rFonts w:ascii="楷体" w:eastAsia="楷体" w:hAnsi="楷体" w:cs="Times New Roman" w:hint="eastAsia"/>
          <w:color w:val="1F497D" w:themeColor="text2"/>
          <w:kern w:val="0"/>
          <w:sz w:val="24"/>
          <w:szCs w:val="24"/>
        </w:rPr>
        <w:t>水力控制减压阀、电动调流调压阀</w:t>
      </w:r>
      <w:r>
        <w:rPr>
          <w:rFonts w:ascii="楷体" w:eastAsia="楷体" w:hAnsi="楷体" w:cs="Times New Roman" w:hint="eastAsia"/>
          <w:color w:val="1F497D" w:themeColor="text2"/>
          <w:kern w:val="0"/>
          <w:sz w:val="24"/>
          <w:szCs w:val="24"/>
        </w:rPr>
        <w:t>，D</w:t>
      </w:r>
      <w:r>
        <w:rPr>
          <w:rFonts w:ascii="楷体" w:eastAsia="楷体" w:hAnsi="楷体" w:cs="Times New Roman"/>
          <w:color w:val="1F497D" w:themeColor="text2"/>
          <w:kern w:val="0"/>
          <w:sz w:val="24"/>
          <w:szCs w:val="24"/>
        </w:rPr>
        <w:t>N400及以下口径宜采用</w:t>
      </w:r>
      <w:r w:rsidRPr="00D26813">
        <w:rPr>
          <w:rFonts w:ascii="楷体" w:eastAsia="楷体" w:hAnsi="楷体" w:cs="Times New Roman" w:hint="eastAsia"/>
          <w:color w:val="1F497D" w:themeColor="text2"/>
          <w:kern w:val="0"/>
          <w:sz w:val="24"/>
          <w:szCs w:val="24"/>
        </w:rPr>
        <w:t>水力控制减压阀</w:t>
      </w:r>
      <w:r>
        <w:rPr>
          <w:rFonts w:ascii="楷体" w:eastAsia="楷体" w:hAnsi="楷体" w:cs="Times New Roman" w:hint="eastAsia"/>
          <w:color w:val="1F497D" w:themeColor="text2"/>
          <w:kern w:val="0"/>
          <w:sz w:val="24"/>
          <w:szCs w:val="24"/>
        </w:rPr>
        <w:t>，D</w:t>
      </w:r>
      <w:r>
        <w:rPr>
          <w:rFonts w:ascii="楷体" w:eastAsia="楷体" w:hAnsi="楷体" w:cs="Times New Roman"/>
          <w:color w:val="1F497D" w:themeColor="text2"/>
          <w:kern w:val="0"/>
          <w:sz w:val="24"/>
          <w:szCs w:val="24"/>
        </w:rPr>
        <w:t>N500及以上口径宜采用</w:t>
      </w:r>
      <w:r w:rsidRPr="00D26813">
        <w:rPr>
          <w:rFonts w:ascii="楷体" w:eastAsia="楷体" w:hAnsi="楷体" w:cs="Times New Roman" w:hint="eastAsia"/>
          <w:color w:val="1F497D" w:themeColor="text2"/>
          <w:kern w:val="0"/>
          <w:sz w:val="24"/>
          <w:szCs w:val="24"/>
        </w:rPr>
        <w:t>电动调流调压阀</w:t>
      </w:r>
      <w:r>
        <w:rPr>
          <w:rFonts w:ascii="楷体" w:eastAsia="楷体" w:hAnsi="楷体" w:cs="Times New Roman" w:hint="eastAsia"/>
          <w:color w:val="1F497D" w:themeColor="text2"/>
          <w:kern w:val="0"/>
          <w:sz w:val="24"/>
          <w:szCs w:val="24"/>
        </w:rPr>
        <w:t>。</w:t>
      </w:r>
    </w:p>
    <w:p w14:paraId="651D4D43" w14:textId="64130BAB" w:rsidR="001D7BAE" w:rsidRDefault="00541BDB" w:rsidP="00C62FA4">
      <w:pPr>
        <w:spacing w:line="360" w:lineRule="auto"/>
        <w:jc w:val="left"/>
        <w:rPr>
          <w:rFonts w:ascii="Times New Roman" w:hAnsi="宋体" w:cs="Times New Roman"/>
          <w:bCs/>
          <w:sz w:val="24"/>
        </w:rPr>
      </w:pPr>
      <w:r>
        <w:rPr>
          <w:rFonts w:ascii="Times New Roman" w:hAnsi="Times New Roman" w:cs="Times New Roman"/>
          <w:bCs/>
          <w:sz w:val="24"/>
        </w:rPr>
        <w:t>4.6.</w:t>
      </w:r>
      <w:r w:rsidR="00727A3D" w:rsidRPr="00C36DAC">
        <w:rPr>
          <w:rFonts w:ascii="Times New Roman" w:hAnsi="Times New Roman" w:cs="Times New Roman"/>
          <w:bCs/>
          <w:sz w:val="24"/>
        </w:rPr>
        <w:t>2</w:t>
      </w:r>
      <w:r w:rsidR="00DD7ECB">
        <w:rPr>
          <w:rFonts w:ascii="Times New Roman" w:hAnsi="宋体" w:cs="Times New Roman" w:hint="eastAsia"/>
          <w:bCs/>
          <w:sz w:val="24"/>
        </w:rPr>
        <w:t>根据</w:t>
      </w:r>
      <w:r w:rsidR="00D8281E" w:rsidRPr="00C36DAC">
        <w:rPr>
          <w:rFonts w:ascii="Times New Roman" w:hAnsi="宋体" w:cs="Times New Roman"/>
          <w:bCs/>
          <w:sz w:val="24"/>
        </w:rPr>
        <w:t>流量</w:t>
      </w:r>
      <w:r w:rsidR="00D8281E">
        <w:rPr>
          <w:rFonts w:ascii="Times New Roman" w:hAnsi="宋体" w:cs="Times New Roman"/>
          <w:bCs/>
          <w:sz w:val="24"/>
        </w:rPr>
        <w:t>计量设备</w:t>
      </w:r>
      <w:r w:rsidR="00D8281E">
        <w:rPr>
          <w:rFonts w:ascii="Times New Roman" w:hAnsi="宋体" w:cs="Times New Roman" w:hint="eastAsia"/>
          <w:bCs/>
          <w:sz w:val="24"/>
        </w:rPr>
        <w:t>和</w:t>
      </w:r>
      <w:r w:rsidR="001D7BAE">
        <w:rPr>
          <w:rFonts w:ascii="Times New Roman" w:hAnsi="宋体" w:cs="Times New Roman" w:hint="eastAsia"/>
          <w:bCs/>
          <w:sz w:val="24"/>
        </w:rPr>
        <w:t>水质</w:t>
      </w:r>
      <w:r w:rsidR="00727A3D" w:rsidRPr="00C36DAC">
        <w:rPr>
          <w:rFonts w:ascii="Times New Roman" w:hAnsi="宋体" w:cs="Times New Roman"/>
          <w:bCs/>
          <w:sz w:val="24"/>
        </w:rPr>
        <w:t>监测设备</w:t>
      </w:r>
      <w:r w:rsidR="00DD7ECB">
        <w:rPr>
          <w:rFonts w:ascii="Times New Roman" w:hAnsi="宋体" w:cs="Times New Roman" w:hint="eastAsia"/>
          <w:bCs/>
          <w:sz w:val="24"/>
        </w:rPr>
        <w:t>的</w:t>
      </w:r>
      <w:r w:rsidR="008B4832">
        <w:rPr>
          <w:rFonts w:ascii="Times New Roman" w:hAnsi="宋体" w:cs="Times New Roman" w:hint="eastAsia"/>
          <w:bCs/>
          <w:sz w:val="24"/>
        </w:rPr>
        <w:t>布置情况设置</w:t>
      </w:r>
      <w:r w:rsidR="00DD7ECB" w:rsidRPr="00C36DAC">
        <w:rPr>
          <w:rFonts w:ascii="Times New Roman" w:hAnsi="宋体" w:cs="Times New Roman"/>
          <w:bCs/>
          <w:sz w:val="24"/>
        </w:rPr>
        <w:t>压力</w:t>
      </w:r>
      <w:r w:rsidR="00DD7ECB">
        <w:rPr>
          <w:rFonts w:ascii="Times New Roman" w:hAnsi="宋体" w:cs="Times New Roman"/>
          <w:bCs/>
          <w:sz w:val="24"/>
        </w:rPr>
        <w:t>监测设备</w:t>
      </w:r>
      <w:r w:rsidR="00727A3D" w:rsidRPr="00C36DAC">
        <w:rPr>
          <w:rFonts w:ascii="Times New Roman" w:hAnsi="宋体" w:cs="Times New Roman"/>
          <w:bCs/>
          <w:sz w:val="24"/>
        </w:rPr>
        <w:t>。</w:t>
      </w:r>
    </w:p>
    <w:p w14:paraId="53AC21A3" w14:textId="77777777" w:rsidR="00E54DF1" w:rsidRPr="007005E0" w:rsidRDefault="00541BDB" w:rsidP="00C62FA4">
      <w:pPr>
        <w:spacing w:line="360" w:lineRule="auto"/>
        <w:jc w:val="left"/>
        <w:rPr>
          <w:rFonts w:ascii="Times New Roman" w:hAnsi="宋体" w:cs="Times New Roman"/>
          <w:bCs/>
          <w:sz w:val="24"/>
        </w:rPr>
      </w:pPr>
      <w:r>
        <w:rPr>
          <w:rFonts w:ascii="Times New Roman" w:hAnsi="宋体" w:cs="Times New Roman"/>
          <w:bCs/>
          <w:sz w:val="24"/>
        </w:rPr>
        <w:t>4.6.</w:t>
      </w:r>
      <w:r w:rsidR="00B97142" w:rsidRPr="007005E0">
        <w:rPr>
          <w:rFonts w:ascii="Times New Roman" w:hAnsi="宋体" w:cs="Times New Roman"/>
          <w:bCs/>
          <w:sz w:val="24"/>
        </w:rPr>
        <w:t>3</w:t>
      </w:r>
      <w:r w:rsidR="008365CD" w:rsidRPr="008365CD">
        <w:rPr>
          <w:rFonts w:ascii="Times New Roman" w:hAnsi="宋体" w:cs="Times New Roman" w:hint="eastAsia"/>
          <w:bCs/>
          <w:sz w:val="24"/>
        </w:rPr>
        <w:t>压力调控设备</w:t>
      </w:r>
      <w:r w:rsidR="008365CD">
        <w:rPr>
          <w:rFonts w:ascii="Times New Roman" w:hAnsi="宋体" w:cs="Times New Roman" w:hint="eastAsia"/>
          <w:bCs/>
          <w:sz w:val="24"/>
        </w:rPr>
        <w:t>和</w:t>
      </w:r>
      <w:r w:rsidR="007005E0" w:rsidRPr="007005E0">
        <w:rPr>
          <w:rFonts w:ascii="Times New Roman" w:hAnsi="宋体" w:cs="Times New Roman"/>
          <w:bCs/>
          <w:sz w:val="24"/>
        </w:rPr>
        <w:t>监测设备</w:t>
      </w:r>
      <w:r w:rsidR="00B97142" w:rsidRPr="007005E0">
        <w:rPr>
          <w:rFonts w:ascii="Times New Roman" w:hAnsi="宋体" w:cs="Times New Roman"/>
          <w:bCs/>
          <w:sz w:val="24"/>
        </w:rPr>
        <w:t>应有可靠的</w:t>
      </w:r>
      <w:r w:rsidR="00B97142" w:rsidRPr="007005E0">
        <w:rPr>
          <w:rFonts w:ascii="Times New Roman" w:hAnsi="宋体" w:cs="Times New Roman" w:hint="eastAsia"/>
          <w:bCs/>
          <w:sz w:val="24"/>
        </w:rPr>
        <w:t>外部</w:t>
      </w:r>
      <w:r w:rsidR="00B97142" w:rsidRPr="007005E0">
        <w:rPr>
          <w:rFonts w:ascii="Times New Roman" w:hAnsi="宋体" w:cs="Times New Roman"/>
          <w:bCs/>
          <w:sz w:val="24"/>
        </w:rPr>
        <w:t>电源。当现场外</w:t>
      </w:r>
      <w:r w:rsidR="00B97142" w:rsidRPr="007005E0">
        <w:rPr>
          <w:rFonts w:ascii="Times New Roman" w:hAnsi="宋体" w:cs="Times New Roman" w:hint="eastAsia"/>
          <w:bCs/>
          <w:sz w:val="24"/>
        </w:rPr>
        <w:t>部</w:t>
      </w:r>
      <w:r w:rsidR="00B97142" w:rsidRPr="007005E0">
        <w:rPr>
          <w:rFonts w:ascii="Times New Roman" w:hAnsi="宋体" w:cs="Times New Roman"/>
          <w:bCs/>
          <w:sz w:val="24"/>
        </w:rPr>
        <w:t>电源无法满足</w:t>
      </w:r>
      <w:r w:rsidR="00B97142" w:rsidRPr="007005E0">
        <w:rPr>
          <w:rFonts w:ascii="Times New Roman" w:hAnsi="宋体" w:cs="Times New Roman" w:hint="eastAsia"/>
          <w:bCs/>
          <w:sz w:val="24"/>
        </w:rPr>
        <w:t>监测</w:t>
      </w:r>
      <w:r w:rsidR="00B97142" w:rsidRPr="007005E0">
        <w:rPr>
          <w:rFonts w:ascii="Times New Roman" w:hAnsi="宋体" w:cs="Times New Roman"/>
          <w:bCs/>
          <w:sz w:val="24"/>
        </w:rPr>
        <w:t>设备要求时，可采用</w:t>
      </w:r>
      <w:r w:rsidR="00B97142" w:rsidRPr="007005E0">
        <w:rPr>
          <w:rFonts w:ascii="Times New Roman" w:hAnsi="宋体" w:cs="Times New Roman" w:hint="eastAsia"/>
          <w:bCs/>
          <w:sz w:val="24"/>
        </w:rPr>
        <w:t>储能型监测</w:t>
      </w:r>
      <w:r w:rsidR="00B97142" w:rsidRPr="007005E0">
        <w:rPr>
          <w:rFonts w:ascii="Times New Roman" w:hAnsi="宋体" w:cs="Times New Roman"/>
          <w:bCs/>
          <w:sz w:val="24"/>
        </w:rPr>
        <w:t>设备。</w:t>
      </w:r>
    </w:p>
    <w:p w14:paraId="0D934ED9" w14:textId="77777777"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t>4.6.</w:t>
      </w:r>
      <w:r w:rsidR="00727A3D" w:rsidRPr="00C36DAC">
        <w:rPr>
          <w:rFonts w:ascii="Times New Roman" w:hAnsi="Times New Roman" w:cs="Times New Roman"/>
          <w:bCs/>
          <w:sz w:val="24"/>
        </w:rPr>
        <w:t xml:space="preserve">4 </w:t>
      </w:r>
      <w:r w:rsidR="00727A3D" w:rsidRPr="00C36DAC">
        <w:rPr>
          <w:rFonts w:ascii="Times New Roman" w:hAnsi="宋体" w:cs="Times New Roman"/>
          <w:bCs/>
          <w:sz w:val="24"/>
        </w:rPr>
        <w:t>压力调控设备应具有状态就地显示和数据传</w:t>
      </w:r>
      <w:r w:rsidR="000874CE">
        <w:rPr>
          <w:rFonts w:ascii="Times New Roman" w:hAnsi="宋体" w:cs="Times New Roman" w:hint="eastAsia"/>
          <w:bCs/>
          <w:sz w:val="24"/>
        </w:rPr>
        <w:t>输</w:t>
      </w:r>
      <w:r w:rsidR="004F0FCF" w:rsidRPr="00C36DAC">
        <w:rPr>
          <w:rFonts w:ascii="Times New Roman" w:hAnsi="宋体" w:cs="Times New Roman"/>
          <w:bCs/>
          <w:sz w:val="24"/>
        </w:rPr>
        <w:t>至管理平台的功能</w:t>
      </w:r>
      <w:r w:rsidR="00727A3D" w:rsidRPr="00C36DAC">
        <w:rPr>
          <w:rFonts w:ascii="Times New Roman" w:hAnsi="宋体" w:cs="Times New Roman"/>
          <w:bCs/>
          <w:sz w:val="24"/>
        </w:rPr>
        <w:t>。</w:t>
      </w:r>
    </w:p>
    <w:p w14:paraId="67448C22" w14:textId="77777777"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t>4.6.</w:t>
      </w:r>
      <w:r w:rsidR="00324C40">
        <w:rPr>
          <w:rFonts w:ascii="Times New Roman" w:hAnsi="Times New Roman" w:cs="Times New Roman"/>
          <w:bCs/>
          <w:sz w:val="24"/>
        </w:rPr>
        <w:t xml:space="preserve">5 </w:t>
      </w:r>
      <w:r w:rsidR="00727A3D" w:rsidRPr="00C36DAC">
        <w:rPr>
          <w:rFonts w:ascii="Times New Roman" w:hAnsi="宋体" w:cs="Times New Roman"/>
          <w:bCs/>
          <w:sz w:val="24"/>
        </w:rPr>
        <w:t>监测</w:t>
      </w:r>
      <w:r w:rsidR="00324C40">
        <w:rPr>
          <w:rFonts w:ascii="Times New Roman" w:hAnsi="宋体" w:cs="Times New Roman"/>
          <w:bCs/>
          <w:sz w:val="24"/>
        </w:rPr>
        <w:t>设备</w:t>
      </w:r>
      <w:r w:rsidR="00727A3D" w:rsidRPr="00C36DAC">
        <w:rPr>
          <w:rFonts w:ascii="Times New Roman" w:hAnsi="宋体" w:cs="Times New Roman"/>
          <w:bCs/>
          <w:sz w:val="24"/>
        </w:rPr>
        <w:t>应采用在线监测和实时数据传输技术。</w:t>
      </w:r>
    </w:p>
    <w:p w14:paraId="4BC0E21F" w14:textId="69670A88"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lastRenderedPageBreak/>
        <w:t>4.6.</w:t>
      </w:r>
      <w:r w:rsidR="00324C40">
        <w:rPr>
          <w:rFonts w:ascii="Times New Roman" w:hAnsi="Times New Roman" w:cs="Times New Roman"/>
          <w:bCs/>
          <w:sz w:val="24"/>
        </w:rPr>
        <w:t>6</w:t>
      </w:r>
      <w:r w:rsidR="00727A3D" w:rsidRPr="00C36DAC">
        <w:rPr>
          <w:rFonts w:ascii="Times New Roman" w:hAnsi="Times New Roman" w:cs="Times New Roman"/>
          <w:bCs/>
          <w:sz w:val="24"/>
        </w:rPr>
        <w:t xml:space="preserve"> </w:t>
      </w:r>
      <w:r w:rsidR="00727A3D" w:rsidRPr="00C36DAC">
        <w:rPr>
          <w:rFonts w:ascii="Times New Roman" w:hAnsi="宋体" w:cs="Times New Roman"/>
          <w:bCs/>
          <w:sz w:val="24"/>
        </w:rPr>
        <w:t>压力</w:t>
      </w:r>
      <w:r w:rsidR="007005E0">
        <w:rPr>
          <w:rFonts w:ascii="Times New Roman" w:hAnsi="宋体" w:cs="Times New Roman"/>
          <w:bCs/>
          <w:sz w:val="24"/>
        </w:rPr>
        <w:t>调控</w:t>
      </w:r>
      <w:r w:rsidR="00727A3D" w:rsidRPr="00C36DAC">
        <w:rPr>
          <w:rFonts w:ascii="Times New Roman" w:hAnsi="宋体" w:cs="Times New Roman"/>
          <w:bCs/>
          <w:sz w:val="24"/>
        </w:rPr>
        <w:t>设备</w:t>
      </w:r>
      <w:r w:rsidR="00324C40">
        <w:rPr>
          <w:rFonts w:ascii="Times New Roman" w:hAnsi="宋体" w:cs="Times New Roman"/>
          <w:bCs/>
          <w:sz w:val="24"/>
        </w:rPr>
        <w:t>和监测设备</w:t>
      </w:r>
      <w:r w:rsidR="00727A3D" w:rsidRPr="00C36DAC">
        <w:rPr>
          <w:rFonts w:ascii="Times New Roman" w:hAnsi="宋体" w:cs="Times New Roman"/>
          <w:bCs/>
          <w:sz w:val="24"/>
        </w:rPr>
        <w:t>的工作压力</w:t>
      </w:r>
      <w:r w:rsidR="009D69BA">
        <w:rPr>
          <w:rFonts w:ascii="Times New Roman" w:hAnsi="宋体" w:cs="Times New Roman" w:hint="eastAsia"/>
          <w:bCs/>
          <w:sz w:val="24"/>
        </w:rPr>
        <w:t>不</w:t>
      </w:r>
      <w:r w:rsidR="00727A3D" w:rsidRPr="00C36DAC">
        <w:rPr>
          <w:rFonts w:ascii="Times New Roman" w:hAnsi="宋体" w:cs="Times New Roman"/>
          <w:bCs/>
          <w:sz w:val="24"/>
        </w:rPr>
        <w:t>应</w:t>
      </w:r>
      <w:r w:rsidR="009D69BA">
        <w:rPr>
          <w:rFonts w:ascii="Times New Roman" w:hAnsi="宋体" w:cs="Times New Roman" w:hint="eastAsia"/>
          <w:bCs/>
          <w:sz w:val="24"/>
        </w:rPr>
        <w:t>超过</w:t>
      </w:r>
      <w:r w:rsidR="00727A3D" w:rsidRPr="00C36DAC">
        <w:rPr>
          <w:rFonts w:ascii="Times New Roman" w:hAnsi="宋体" w:cs="Times New Roman"/>
          <w:bCs/>
          <w:sz w:val="24"/>
        </w:rPr>
        <w:t>产品额定压力。</w:t>
      </w:r>
    </w:p>
    <w:p w14:paraId="41AF9D12" w14:textId="77777777"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t>4.6.</w:t>
      </w:r>
      <w:r w:rsidR="00324C40">
        <w:rPr>
          <w:rFonts w:ascii="Times New Roman" w:hAnsi="Times New Roman" w:cs="Times New Roman"/>
          <w:bCs/>
          <w:sz w:val="24"/>
        </w:rPr>
        <w:t>7</w:t>
      </w:r>
      <w:r w:rsidR="00727A3D" w:rsidRPr="00C36DAC">
        <w:rPr>
          <w:rFonts w:ascii="Times New Roman" w:hAnsi="Times New Roman" w:cs="Times New Roman"/>
          <w:bCs/>
          <w:sz w:val="24"/>
        </w:rPr>
        <w:t xml:space="preserve"> </w:t>
      </w:r>
      <w:r w:rsidR="009F5C82" w:rsidRPr="00C36DAC">
        <w:rPr>
          <w:rFonts w:ascii="Times New Roman" w:hAnsi="宋体" w:cs="Times New Roman"/>
          <w:bCs/>
          <w:sz w:val="24"/>
        </w:rPr>
        <w:t>流量</w:t>
      </w:r>
      <w:r w:rsidR="00727A3D" w:rsidRPr="00C36DAC">
        <w:rPr>
          <w:rFonts w:ascii="Times New Roman" w:hAnsi="宋体" w:cs="Times New Roman"/>
          <w:bCs/>
          <w:sz w:val="24"/>
        </w:rPr>
        <w:t>计量设备应选择与实际工况相符的量程</w:t>
      </w:r>
      <w:r w:rsidR="009F5C82" w:rsidRPr="00C36DAC">
        <w:rPr>
          <w:rFonts w:ascii="Times New Roman" w:hAnsi="宋体" w:cs="Times New Roman"/>
          <w:bCs/>
          <w:sz w:val="24"/>
        </w:rPr>
        <w:t>，</w:t>
      </w:r>
      <w:r w:rsidR="00462430" w:rsidRPr="00C36DAC">
        <w:rPr>
          <w:rFonts w:ascii="Times New Roman" w:hAnsi="宋体" w:cs="Times New Roman" w:hint="eastAsia"/>
          <w:bCs/>
          <w:sz w:val="24"/>
          <w:szCs w:val="28"/>
        </w:rPr>
        <w:t>准确度等级</w:t>
      </w:r>
      <w:r w:rsidR="00462430" w:rsidRPr="00C36DAC">
        <w:rPr>
          <w:rFonts w:ascii="Times New Roman" w:hAnsi="宋体" w:cs="Times New Roman"/>
          <w:bCs/>
          <w:sz w:val="24"/>
          <w:szCs w:val="28"/>
        </w:rPr>
        <w:t>不应低于</w:t>
      </w:r>
      <w:r w:rsidR="00462430" w:rsidRPr="00C36DAC">
        <w:rPr>
          <w:rFonts w:ascii="Times New Roman" w:hAnsi="Times New Roman" w:cs="Times New Roman"/>
          <w:bCs/>
          <w:sz w:val="24"/>
          <w:szCs w:val="28"/>
        </w:rPr>
        <w:t>0.5</w:t>
      </w:r>
      <w:r w:rsidR="00462430" w:rsidRPr="00C36DAC">
        <w:rPr>
          <w:rFonts w:ascii="Times New Roman" w:hAnsi="宋体" w:cs="Times New Roman"/>
          <w:bCs/>
          <w:sz w:val="24"/>
          <w:szCs w:val="28"/>
        </w:rPr>
        <w:t>级。</w:t>
      </w:r>
    </w:p>
    <w:p w14:paraId="0929A544" w14:textId="77415885"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t>4.6.</w:t>
      </w:r>
      <w:r w:rsidR="00324C40">
        <w:rPr>
          <w:rFonts w:ascii="Times New Roman" w:hAnsi="Times New Roman" w:cs="Times New Roman"/>
          <w:bCs/>
          <w:sz w:val="24"/>
        </w:rPr>
        <w:t>8</w:t>
      </w:r>
      <w:r w:rsidR="00727A3D" w:rsidRPr="00C36DAC">
        <w:rPr>
          <w:rFonts w:ascii="Times New Roman" w:hAnsi="Times New Roman" w:cs="Times New Roman"/>
          <w:bCs/>
          <w:sz w:val="24"/>
        </w:rPr>
        <w:t xml:space="preserve"> </w:t>
      </w:r>
      <w:r w:rsidR="00727A3D" w:rsidRPr="00C36DAC">
        <w:rPr>
          <w:rFonts w:ascii="Times New Roman" w:hAnsi="宋体" w:cs="Times New Roman"/>
          <w:bCs/>
          <w:sz w:val="24"/>
        </w:rPr>
        <w:t>数据传输和保存应按控制要求设置，</w:t>
      </w:r>
      <w:r w:rsidR="00872C7F">
        <w:rPr>
          <w:rFonts w:ascii="Times New Roman" w:hAnsi="宋体" w:cs="Times New Roman" w:hint="eastAsia"/>
          <w:bCs/>
          <w:sz w:val="24"/>
        </w:rPr>
        <w:t>终端</w:t>
      </w:r>
      <w:r w:rsidR="00B200A6">
        <w:rPr>
          <w:rFonts w:ascii="Times New Roman" w:hAnsi="宋体" w:cs="Times New Roman" w:hint="eastAsia"/>
          <w:bCs/>
          <w:sz w:val="24"/>
        </w:rPr>
        <w:t>宜</w:t>
      </w:r>
      <w:r w:rsidR="00872C7F" w:rsidRPr="00C36DAC">
        <w:rPr>
          <w:rFonts w:ascii="Times New Roman" w:hAnsi="宋体" w:cs="Times New Roman" w:hint="eastAsia"/>
          <w:bCs/>
          <w:sz w:val="24"/>
        </w:rPr>
        <w:t>保存</w:t>
      </w:r>
      <w:r w:rsidR="00727A3D" w:rsidRPr="00C36DAC">
        <w:rPr>
          <w:rFonts w:ascii="Times New Roman" w:hAnsi="Times New Roman" w:cs="Times New Roman"/>
          <w:bCs/>
          <w:sz w:val="24"/>
        </w:rPr>
        <w:t>5min~15min</w:t>
      </w:r>
      <w:r w:rsidR="00727A3D" w:rsidRPr="00C36DAC">
        <w:rPr>
          <w:rFonts w:ascii="Times New Roman" w:hAnsi="宋体" w:cs="Times New Roman"/>
          <w:bCs/>
          <w:sz w:val="24"/>
        </w:rPr>
        <w:t>数据。</w:t>
      </w:r>
    </w:p>
    <w:p w14:paraId="1DB5E07F" w14:textId="77777777" w:rsidR="00E54DF1" w:rsidRPr="00C36DAC" w:rsidRDefault="00541BDB" w:rsidP="00C62FA4">
      <w:pPr>
        <w:spacing w:line="360" w:lineRule="auto"/>
        <w:jc w:val="left"/>
        <w:rPr>
          <w:rFonts w:ascii="Times New Roman" w:hAnsi="Times New Roman" w:cs="Times New Roman"/>
          <w:bCs/>
          <w:sz w:val="24"/>
        </w:rPr>
      </w:pPr>
      <w:r>
        <w:rPr>
          <w:rFonts w:ascii="Times New Roman" w:hAnsi="Times New Roman" w:cs="Times New Roman"/>
          <w:bCs/>
          <w:sz w:val="24"/>
        </w:rPr>
        <w:t>4.6.</w:t>
      </w:r>
      <w:r w:rsidR="00324C40">
        <w:rPr>
          <w:rFonts w:ascii="Times New Roman" w:hAnsi="Times New Roman" w:cs="Times New Roman"/>
          <w:bCs/>
          <w:sz w:val="24"/>
        </w:rPr>
        <w:t>9</w:t>
      </w:r>
      <w:r w:rsidR="00727A3D" w:rsidRPr="00C36DAC">
        <w:rPr>
          <w:rFonts w:ascii="Times New Roman" w:hAnsi="Times New Roman" w:cs="Times New Roman"/>
          <w:bCs/>
          <w:sz w:val="24"/>
        </w:rPr>
        <w:t xml:space="preserve"> </w:t>
      </w:r>
      <w:r w:rsidR="00727A3D" w:rsidRPr="00C36DAC">
        <w:rPr>
          <w:rFonts w:ascii="Times New Roman" w:hAnsi="宋体" w:cs="Times New Roman"/>
          <w:bCs/>
          <w:sz w:val="24"/>
        </w:rPr>
        <w:t>压力</w:t>
      </w:r>
      <w:r w:rsidR="003E0AF1">
        <w:rPr>
          <w:rFonts w:ascii="Times New Roman" w:hAnsi="宋体" w:cs="Times New Roman"/>
          <w:bCs/>
          <w:sz w:val="24"/>
        </w:rPr>
        <w:t>调控</w:t>
      </w:r>
      <w:r w:rsidR="00727A3D" w:rsidRPr="00C36DAC">
        <w:rPr>
          <w:rFonts w:ascii="Times New Roman" w:hAnsi="宋体" w:cs="Times New Roman"/>
          <w:bCs/>
          <w:sz w:val="24"/>
        </w:rPr>
        <w:t>设备和</w:t>
      </w:r>
      <w:r w:rsidR="00324C40">
        <w:rPr>
          <w:rFonts w:ascii="Times New Roman" w:hAnsi="宋体" w:cs="Times New Roman"/>
          <w:bCs/>
          <w:sz w:val="24"/>
        </w:rPr>
        <w:t>监测</w:t>
      </w:r>
      <w:r w:rsidR="00727A3D" w:rsidRPr="00C36DAC">
        <w:rPr>
          <w:rFonts w:ascii="Times New Roman" w:hAnsi="宋体" w:cs="Times New Roman"/>
          <w:bCs/>
          <w:sz w:val="24"/>
        </w:rPr>
        <w:t>设备的设置位置应便于维护并考虑防盗、防冻和防撞，并</w:t>
      </w:r>
      <w:proofErr w:type="gramStart"/>
      <w:r w:rsidR="00727A3D" w:rsidRPr="00C36DAC">
        <w:rPr>
          <w:rFonts w:ascii="Times New Roman" w:hAnsi="宋体" w:cs="Times New Roman"/>
          <w:bCs/>
          <w:sz w:val="24"/>
        </w:rPr>
        <w:t>按设置</w:t>
      </w:r>
      <w:proofErr w:type="gramEnd"/>
      <w:r w:rsidR="002F0071" w:rsidRPr="00C36DAC">
        <w:rPr>
          <w:rFonts w:ascii="Times New Roman" w:hAnsi="宋体" w:cs="Times New Roman"/>
          <w:bCs/>
          <w:sz w:val="24"/>
        </w:rPr>
        <w:t>地</w:t>
      </w:r>
      <w:r w:rsidR="00727A3D" w:rsidRPr="00C36DAC">
        <w:rPr>
          <w:rFonts w:ascii="Times New Roman" w:hAnsi="宋体" w:cs="Times New Roman"/>
          <w:bCs/>
          <w:sz w:val="24"/>
        </w:rPr>
        <w:t>点的条件确定防护等级。</w:t>
      </w:r>
    </w:p>
    <w:p w14:paraId="657223DA" w14:textId="282B7405" w:rsidR="00E54DF1" w:rsidRPr="00C36DAC" w:rsidRDefault="00727A3D" w:rsidP="00C36DAC">
      <w:pPr>
        <w:pStyle w:val="2"/>
        <w:rPr>
          <w:rFonts w:ascii="Times New Roman" w:hAnsi="Times New Roman"/>
          <w:kern w:val="0"/>
          <w:sz w:val="28"/>
          <w:szCs w:val="28"/>
        </w:rPr>
      </w:pPr>
      <w:bookmarkStart w:id="17" w:name="_Toc133268233"/>
      <w:r w:rsidRPr="00C36DAC">
        <w:rPr>
          <w:rFonts w:ascii="Times New Roman" w:hAnsi="Times New Roman"/>
          <w:kern w:val="0"/>
          <w:sz w:val="28"/>
          <w:szCs w:val="28"/>
        </w:rPr>
        <w:t>4.</w:t>
      </w:r>
      <w:r w:rsidR="00541BDB">
        <w:rPr>
          <w:rFonts w:ascii="Times New Roman" w:hAnsi="Times New Roman"/>
          <w:kern w:val="0"/>
          <w:sz w:val="28"/>
          <w:szCs w:val="28"/>
        </w:rPr>
        <w:t>7</w:t>
      </w:r>
      <w:r w:rsidRPr="00C36DAC">
        <w:rPr>
          <w:rFonts w:ascii="Times New Roman" w:hAnsi="宋体"/>
          <w:kern w:val="0"/>
          <w:sz w:val="28"/>
          <w:szCs w:val="28"/>
        </w:rPr>
        <w:t>供水管网智能压力管理控制平台</w:t>
      </w:r>
      <w:bookmarkEnd w:id="17"/>
    </w:p>
    <w:p w14:paraId="0B088F6B" w14:textId="20EDCD58" w:rsidR="002315A5" w:rsidRDefault="002315A5" w:rsidP="002315A5">
      <w:pPr>
        <w:spacing w:line="360" w:lineRule="auto"/>
        <w:jc w:val="left"/>
        <w:rPr>
          <w:rFonts w:ascii="Times New Roman" w:hAnsi="Times New Roman" w:cs="Times New Roman"/>
          <w:sz w:val="24"/>
        </w:rPr>
      </w:pPr>
      <w:r>
        <w:rPr>
          <w:rFonts w:ascii="Times New Roman" w:hAnsi="Times New Roman" w:cs="Times New Roman"/>
          <w:sz w:val="24"/>
        </w:rPr>
        <w:t>4.7.1</w:t>
      </w:r>
      <w:r w:rsidRPr="00A0241B">
        <w:rPr>
          <w:rFonts w:ascii="Times New Roman" w:hAnsi="Times New Roman" w:cs="Times New Roman"/>
          <w:sz w:val="24"/>
        </w:rPr>
        <w:t xml:space="preserve"> </w:t>
      </w:r>
      <w:r w:rsidR="00D15563" w:rsidRPr="00D15563">
        <w:rPr>
          <w:rFonts w:ascii="Times New Roman" w:hAnsi="Times New Roman" w:cs="Times New Roman" w:hint="eastAsia"/>
          <w:sz w:val="24"/>
        </w:rPr>
        <w:t>供水管网智能压力管理控制</w:t>
      </w:r>
      <w:r w:rsidRPr="00A0241B">
        <w:rPr>
          <w:rFonts w:ascii="Times New Roman" w:hAnsi="Times New Roman" w:cs="Times New Roman"/>
          <w:sz w:val="24"/>
        </w:rPr>
        <w:t>平台应</w:t>
      </w:r>
      <w:r>
        <w:rPr>
          <w:rFonts w:ascii="Times New Roman" w:hAnsi="Times New Roman" w:cs="Times New Roman" w:hint="eastAsia"/>
          <w:sz w:val="24"/>
        </w:rPr>
        <w:t>具备</w:t>
      </w:r>
      <w:r>
        <w:rPr>
          <w:rFonts w:ascii="Times New Roman" w:hAnsi="宋体" w:cs="Times New Roman" w:hint="eastAsia"/>
          <w:sz w:val="24"/>
        </w:rPr>
        <w:t>在线水力模型仿真</w:t>
      </w:r>
      <w:r w:rsidR="00A27D46">
        <w:rPr>
          <w:rFonts w:ascii="Times New Roman" w:hAnsi="宋体" w:cs="Times New Roman" w:hint="eastAsia"/>
          <w:sz w:val="24"/>
        </w:rPr>
        <w:t>、</w:t>
      </w:r>
      <w:r>
        <w:rPr>
          <w:rFonts w:ascii="Times New Roman" w:hAnsi="Times New Roman" w:cs="Times New Roman" w:hint="eastAsia"/>
          <w:sz w:val="24"/>
        </w:rPr>
        <w:t>控制策略库和策略算法等</w:t>
      </w:r>
      <w:r w:rsidRPr="00A0241B">
        <w:rPr>
          <w:rFonts w:ascii="Times New Roman" w:hAnsi="Times New Roman" w:cs="Times New Roman"/>
          <w:sz w:val="24"/>
        </w:rPr>
        <w:t>智能</w:t>
      </w:r>
      <w:r>
        <w:rPr>
          <w:rFonts w:ascii="Times New Roman" w:hAnsi="Times New Roman" w:cs="Times New Roman" w:hint="eastAsia"/>
          <w:sz w:val="24"/>
        </w:rPr>
        <w:t>化功能，制定满足压力目标和控制过程安全的控制策略</w:t>
      </w:r>
      <w:r w:rsidRPr="00A0241B">
        <w:rPr>
          <w:rFonts w:ascii="Times New Roman" w:hAnsi="Times New Roman" w:cs="Times New Roman"/>
          <w:sz w:val="24"/>
        </w:rPr>
        <w:t>。</w:t>
      </w:r>
    </w:p>
    <w:p w14:paraId="1A2FA15D" w14:textId="310BE749" w:rsidR="00A27D46" w:rsidRPr="00C36DAC" w:rsidRDefault="00A27D46" w:rsidP="002315A5">
      <w:pPr>
        <w:spacing w:line="360" w:lineRule="auto"/>
        <w:jc w:val="left"/>
        <w:rPr>
          <w:rFonts w:ascii="Times New Roman" w:hAnsi="Times New Roman" w:cs="Times New Roman"/>
          <w:sz w:val="24"/>
        </w:rPr>
      </w:pPr>
      <w:r w:rsidRPr="00D26813">
        <w:rPr>
          <w:rFonts w:ascii="楷体" w:eastAsia="楷体" w:hAnsi="楷体" w:cs="Times New Roman"/>
          <w:color w:val="1F497D" w:themeColor="text2"/>
          <w:kern w:val="0"/>
          <w:sz w:val="24"/>
          <w:szCs w:val="24"/>
        </w:rPr>
        <w:t>说明：</w:t>
      </w:r>
      <w:r>
        <w:rPr>
          <w:rFonts w:ascii="楷体" w:eastAsia="楷体" w:hAnsi="楷体" w:cs="Times New Roman" w:hint="eastAsia"/>
          <w:color w:val="1F497D" w:themeColor="text2"/>
          <w:kern w:val="0"/>
          <w:sz w:val="24"/>
          <w:szCs w:val="24"/>
        </w:rPr>
        <w:t>根据压力控制目标，通过</w:t>
      </w:r>
      <w:r w:rsidRPr="00A27D46">
        <w:rPr>
          <w:rFonts w:ascii="楷体" w:eastAsia="楷体" w:hAnsi="楷体" w:cs="Times New Roman" w:hint="eastAsia"/>
          <w:color w:val="1F497D" w:themeColor="text2"/>
          <w:kern w:val="0"/>
          <w:sz w:val="24"/>
          <w:szCs w:val="24"/>
        </w:rPr>
        <w:t>控制策略库和策略算法</w:t>
      </w:r>
      <w:r>
        <w:rPr>
          <w:rFonts w:ascii="楷体" w:eastAsia="楷体" w:hAnsi="楷体" w:cs="Times New Roman" w:hint="eastAsia"/>
          <w:color w:val="1F497D" w:themeColor="text2"/>
          <w:kern w:val="0"/>
          <w:sz w:val="24"/>
          <w:szCs w:val="24"/>
        </w:rPr>
        <w:t>，制定控制策略，包括控制对象设备的控制时序、时点、时长；进一步通过在线水力模型瞬态仿真，验证控制过程水锤风险，目</w:t>
      </w:r>
      <w:r w:rsidR="00BF02E4">
        <w:rPr>
          <w:rFonts w:ascii="楷体" w:eastAsia="楷体" w:hAnsi="楷体" w:cs="Times New Roman" w:hint="eastAsia"/>
          <w:color w:val="1F497D" w:themeColor="text2"/>
          <w:kern w:val="0"/>
          <w:sz w:val="24"/>
          <w:szCs w:val="24"/>
        </w:rPr>
        <w:t>的</w:t>
      </w:r>
      <w:r>
        <w:rPr>
          <w:rFonts w:ascii="楷体" w:eastAsia="楷体" w:hAnsi="楷体" w:cs="Times New Roman" w:hint="eastAsia"/>
          <w:color w:val="1F497D" w:themeColor="text2"/>
          <w:kern w:val="0"/>
          <w:sz w:val="24"/>
          <w:szCs w:val="24"/>
        </w:rPr>
        <w:t>是满足</w:t>
      </w:r>
      <w:r w:rsidRPr="00A27D46">
        <w:rPr>
          <w:rFonts w:ascii="楷体" w:eastAsia="楷体" w:hAnsi="楷体" w:cs="Times New Roman" w:hint="eastAsia"/>
          <w:color w:val="1F497D" w:themeColor="text2"/>
          <w:kern w:val="0"/>
          <w:sz w:val="24"/>
          <w:szCs w:val="24"/>
        </w:rPr>
        <w:t>压力目标和控制过程安全</w:t>
      </w:r>
      <w:r>
        <w:rPr>
          <w:rFonts w:ascii="楷体" w:eastAsia="楷体" w:hAnsi="楷体" w:cs="Times New Roman" w:hint="eastAsia"/>
          <w:color w:val="1F497D" w:themeColor="text2"/>
          <w:kern w:val="0"/>
          <w:sz w:val="24"/>
          <w:szCs w:val="24"/>
        </w:rPr>
        <w:t>。</w:t>
      </w:r>
    </w:p>
    <w:p w14:paraId="66D6597B" w14:textId="2DA1A0E9" w:rsidR="00E54DF1" w:rsidRDefault="00541BDB" w:rsidP="00C62FA4">
      <w:pPr>
        <w:spacing w:line="360" w:lineRule="auto"/>
        <w:jc w:val="left"/>
        <w:rPr>
          <w:rFonts w:ascii="Times New Roman" w:hAnsi="宋体" w:cs="Times New Roman"/>
          <w:sz w:val="24"/>
        </w:rPr>
      </w:pPr>
      <w:r>
        <w:rPr>
          <w:rFonts w:ascii="Times New Roman" w:hAnsi="Times New Roman" w:cs="Times New Roman"/>
          <w:sz w:val="24"/>
        </w:rPr>
        <w:t>4.7.</w:t>
      </w:r>
      <w:r w:rsidR="002315A5">
        <w:rPr>
          <w:rFonts w:ascii="Times New Roman" w:hAnsi="Times New Roman" w:cs="Times New Roman"/>
          <w:sz w:val="24"/>
        </w:rPr>
        <w:t>2</w:t>
      </w:r>
      <w:r w:rsidR="00727A3D" w:rsidRPr="00C36DAC">
        <w:rPr>
          <w:rFonts w:ascii="Times New Roman" w:hAnsi="Times New Roman" w:cs="Times New Roman"/>
          <w:sz w:val="24"/>
        </w:rPr>
        <w:t xml:space="preserve"> </w:t>
      </w:r>
      <w:r w:rsidR="00D15563" w:rsidRPr="00D15563">
        <w:rPr>
          <w:rFonts w:ascii="Times New Roman" w:hAnsi="Times New Roman" w:cs="Times New Roman" w:hint="eastAsia"/>
          <w:sz w:val="24"/>
        </w:rPr>
        <w:t>供水管网智能压力管理控制</w:t>
      </w:r>
      <w:r w:rsidR="00727A3D" w:rsidRPr="00C36DAC">
        <w:rPr>
          <w:rFonts w:ascii="Times New Roman" w:hAnsi="宋体" w:cs="Times New Roman"/>
          <w:sz w:val="24"/>
        </w:rPr>
        <w:t>平台应具有</w:t>
      </w:r>
      <w:r w:rsidR="00930BFE">
        <w:rPr>
          <w:rFonts w:ascii="Times New Roman" w:hAnsi="宋体" w:cs="Times New Roman" w:hint="eastAsia"/>
          <w:sz w:val="24"/>
        </w:rPr>
        <w:t>实时监测和</w:t>
      </w:r>
      <w:r w:rsidR="00727A3D" w:rsidRPr="00C36DAC">
        <w:rPr>
          <w:rFonts w:ascii="Times New Roman" w:hAnsi="宋体" w:cs="Times New Roman"/>
          <w:sz w:val="24"/>
        </w:rPr>
        <w:t>大数据分析功能，可根据现场工况实现快速响应</w:t>
      </w:r>
      <w:r w:rsidR="00930BFE">
        <w:rPr>
          <w:rFonts w:ascii="Times New Roman" w:hAnsi="宋体" w:cs="Times New Roman" w:hint="eastAsia"/>
          <w:sz w:val="24"/>
        </w:rPr>
        <w:t>、</w:t>
      </w:r>
      <w:r w:rsidR="00AE2562">
        <w:rPr>
          <w:rFonts w:ascii="Times New Roman" w:hAnsi="宋体" w:cs="Times New Roman" w:hint="eastAsia"/>
          <w:sz w:val="24"/>
        </w:rPr>
        <w:t>风险</w:t>
      </w:r>
      <w:r w:rsidR="00727A3D" w:rsidRPr="00C36DAC">
        <w:rPr>
          <w:rFonts w:ascii="Times New Roman" w:hAnsi="宋体" w:cs="Times New Roman"/>
          <w:sz w:val="24"/>
        </w:rPr>
        <w:t>预判</w:t>
      </w:r>
      <w:r w:rsidR="002315A5">
        <w:rPr>
          <w:rFonts w:ascii="Times New Roman" w:hAnsi="Times New Roman" w:cs="Times New Roman" w:hint="eastAsia"/>
          <w:sz w:val="24"/>
        </w:rPr>
        <w:t>，并自动评估控制</w:t>
      </w:r>
      <w:r w:rsidR="00AB114B">
        <w:rPr>
          <w:rFonts w:ascii="Times New Roman" w:hAnsi="Times New Roman" w:cs="Times New Roman" w:hint="eastAsia"/>
          <w:sz w:val="24"/>
        </w:rPr>
        <w:t>完成</w:t>
      </w:r>
      <w:r w:rsidR="002315A5">
        <w:rPr>
          <w:rFonts w:ascii="Times New Roman" w:hAnsi="Times New Roman" w:cs="Times New Roman" w:hint="eastAsia"/>
          <w:sz w:val="24"/>
        </w:rPr>
        <w:t>目标</w:t>
      </w:r>
      <w:r w:rsidR="00AB114B">
        <w:rPr>
          <w:rFonts w:ascii="Times New Roman" w:hAnsi="Times New Roman" w:cs="Times New Roman" w:hint="eastAsia"/>
          <w:sz w:val="24"/>
        </w:rPr>
        <w:t>实现</w:t>
      </w:r>
      <w:r w:rsidR="002315A5">
        <w:rPr>
          <w:rFonts w:ascii="Times New Roman" w:hAnsi="Times New Roman" w:cs="Times New Roman" w:hint="eastAsia"/>
          <w:sz w:val="24"/>
        </w:rPr>
        <w:t>和过程安全</w:t>
      </w:r>
      <w:r w:rsidR="00727A3D" w:rsidRPr="00C36DAC">
        <w:rPr>
          <w:rFonts w:ascii="Times New Roman" w:hAnsi="宋体" w:cs="Times New Roman"/>
          <w:sz w:val="24"/>
        </w:rPr>
        <w:t>。</w:t>
      </w:r>
    </w:p>
    <w:p w14:paraId="4833A41E" w14:textId="6C694422" w:rsidR="00F414CA" w:rsidRPr="00C36DAC" w:rsidRDefault="00F414CA" w:rsidP="00C62FA4">
      <w:pPr>
        <w:spacing w:line="360" w:lineRule="auto"/>
        <w:jc w:val="left"/>
        <w:rPr>
          <w:rFonts w:ascii="Times New Roman" w:hAnsi="Times New Roman" w:cs="Times New Roman"/>
          <w:sz w:val="24"/>
        </w:rPr>
      </w:pPr>
      <w:r w:rsidRPr="00D26813">
        <w:rPr>
          <w:rFonts w:ascii="楷体" w:eastAsia="楷体" w:hAnsi="楷体" w:cs="Times New Roman"/>
          <w:color w:val="1F497D" w:themeColor="text2"/>
          <w:kern w:val="0"/>
          <w:sz w:val="24"/>
          <w:szCs w:val="24"/>
        </w:rPr>
        <w:t>说明：</w:t>
      </w:r>
      <w:r w:rsidR="00A27D46">
        <w:rPr>
          <w:rFonts w:ascii="楷体" w:eastAsia="楷体" w:hAnsi="楷体" w:cs="Times New Roman" w:hint="eastAsia"/>
          <w:color w:val="1F497D" w:themeColor="text2"/>
          <w:kern w:val="0"/>
          <w:sz w:val="24"/>
          <w:szCs w:val="24"/>
        </w:rPr>
        <w:t>实时监测数据实现快速响应，基于风险分析模型的大数据分析方法，实现风险及趋势预判。</w:t>
      </w:r>
    </w:p>
    <w:p w14:paraId="0138C947" w14:textId="2A9DAA3F" w:rsidR="00343DB5" w:rsidRDefault="00541BDB" w:rsidP="00C62FA4">
      <w:pPr>
        <w:spacing w:line="360" w:lineRule="auto"/>
        <w:jc w:val="left"/>
        <w:rPr>
          <w:rFonts w:ascii="Times New Roman" w:hAnsi="宋体" w:cs="Times New Roman"/>
          <w:sz w:val="24"/>
        </w:rPr>
      </w:pPr>
      <w:r>
        <w:rPr>
          <w:rFonts w:ascii="Times New Roman" w:hAnsi="Times New Roman" w:cs="Times New Roman"/>
          <w:sz w:val="24"/>
        </w:rPr>
        <w:t>4.7.</w:t>
      </w:r>
      <w:r w:rsidR="00727A3D" w:rsidRPr="00C36DAC">
        <w:rPr>
          <w:rFonts w:ascii="Times New Roman" w:hAnsi="Times New Roman" w:cs="Times New Roman"/>
          <w:sz w:val="24"/>
        </w:rPr>
        <w:t xml:space="preserve">3 </w:t>
      </w:r>
      <w:r w:rsidR="00D15563" w:rsidRPr="00D15563">
        <w:rPr>
          <w:rFonts w:ascii="Times New Roman" w:hAnsi="Times New Roman" w:cs="Times New Roman" w:hint="eastAsia"/>
          <w:sz w:val="24"/>
        </w:rPr>
        <w:t>供水管网智能压力管理控制</w:t>
      </w:r>
      <w:r w:rsidR="00727A3D" w:rsidRPr="00C36DAC">
        <w:rPr>
          <w:rFonts w:ascii="Times New Roman" w:hAnsi="宋体" w:cs="Times New Roman"/>
          <w:sz w:val="24"/>
        </w:rPr>
        <w:t>平台应</w:t>
      </w:r>
      <w:r w:rsidR="00AB114B">
        <w:rPr>
          <w:rFonts w:ascii="Times New Roman" w:hAnsi="宋体" w:cs="Times New Roman" w:hint="eastAsia"/>
          <w:sz w:val="24"/>
        </w:rPr>
        <w:t>具备</w:t>
      </w:r>
      <w:r w:rsidR="007E2A74">
        <w:rPr>
          <w:rFonts w:ascii="Times New Roman" w:hAnsi="宋体" w:cs="Times New Roman" w:hint="eastAsia"/>
          <w:sz w:val="24"/>
        </w:rPr>
        <w:t>集成消息队列机制，</w:t>
      </w:r>
      <w:r w:rsidR="00343DB5" w:rsidRPr="00343DB5">
        <w:rPr>
          <w:rFonts w:ascii="Times New Roman" w:hAnsi="宋体" w:cs="Times New Roman" w:hint="eastAsia"/>
          <w:sz w:val="24"/>
        </w:rPr>
        <w:t>控制执行记录可查</w:t>
      </w:r>
      <w:r w:rsidR="00343DB5">
        <w:rPr>
          <w:rFonts w:ascii="Times New Roman" w:hAnsi="宋体" w:cs="Times New Roman" w:hint="eastAsia"/>
          <w:sz w:val="24"/>
        </w:rPr>
        <w:t>。</w:t>
      </w:r>
    </w:p>
    <w:p w14:paraId="2ED58F77" w14:textId="6B077CB5" w:rsidR="00E54DF1" w:rsidRPr="00343DB5" w:rsidRDefault="00343DB5" w:rsidP="00C62FA4">
      <w:pPr>
        <w:spacing w:line="360" w:lineRule="auto"/>
        <w:jc w:val="left"/>
        <w:rPr>
          <w:rFonts w:ascii="楷体" w:eastAsia="楷体" w:hAnsi="楷体" w:cs="Times New Roman"/>
          <w:color w:val="1F497D" w:themeColor="text2"/>
          <w:kern w:val="0"/>
          <w:sz w:val="24"/>
          <w:szCs w:val="24"/>
        </w:rPr>
      </w:pPr>
      <w:r w:rsidRPr="00343DB5">
        <w:rPr>
          <w:rFonts w:ascii="楷体" w:eastAsia="楷体" w:hAnsi="楷体" w:cs="Times New Roman" w:hint="eastAsia"/>
          <w:color w:val="1F497D" w:themeColor="text2"/>
          <w:kern w:val="0"/>
          <w:sz w:val="24"/>
          <w:szCs w:val="24"/>
        </w:rPr>
        <w:t>说明</w:t>
      </w:r>
      <w:r>
        <w:rPr>
          <w:rFonts w:ascii="楷体" w:eastAsia="楷体" w:hAnsi="楷体" w:cs="Times New Roman" w:hint="eastAsia"/>
          <w:color w:val="1F497D" w:themeColor="text2"/>
          <w:kern w:val="0"/>
          <w:sz w:val="24"/>
          <w:szCs w:val="24"/>
        </w:rPr>
        <w:t>：系统操作层形成并发问题，避免控制指令下行</w:t>
      </w:r>
      <w:r w:rsidR="007E2A74" w:rsidRPr="00343DB5">
        <w:rPr>
          <w:rFonts w:ascii="楷体" w:eastAsia="楷体" w:hAnsi="楷体" w:cs="Times New Roman" w:hint="eastAsia"/>
          <w:color w:val="1F497D" w:themeColor="text2"/>
          <w:kern w:val="0"/>
          <w:sz w:val="24"/>
          <w:szCs w:val="24"/>
        </w:rPr>
        <w:t>执行混乱</w:t>
      </w:r>
      <w:r w:rsidR="00727A3D" w:rsidRPr="00343DB5">
        <w:rPr>
          <w:rFonts w:ascii="楷体" w:eastAsia="楷体" w:hAnsi="楷体" w:cs="Times New Roman"/>
          <w:color w:val="1F497D" w:themeColor="text2"/>
          <w:kern w:val="0"/>
          <w:sz w:val="24"/>
          <w:szCs w:val="24"/>
        </w:rPr>
        <w:t>。</w:t>
      </w:r>
    </w:p>
    <w:p w14:paraId="51ED9110" w14:textId="793CCA0F" w:rsidR="00E54DF1" w:rsidRDefault="00541BDB" w:rsidP="00C62FA4">
      <w:pPr>
        <w:spacing w:line="360" w:lineRule="auto"/>
        <w:jc w:val="left"/>
        <w:rPr>
          <w:rFonts w:ascii="Times New Roman" w:hAnsi="宋体" w:cs="Times New Roman"/>
          <w:sz w:val="24"/>
        </w:rPr>
      </w:pPr>
      <w:r>
        <w:rPr>
          <w:rFonts w:ascii="Times New Roman" w:hAnsi="Times New Roman" w:cs="Times New Roman"/>
          <w:sz w:val="24"/>
        </w:rPr>
        <w:t>4.7.</w:t>
      </w:r>
      <w:r w:rsidR="00727A3D" w:rsidRPr="00C36DAC">
        <w:rPr>
          <w:rFonts w:ascii="Times New Roman" w:hAnsi="Times New Roman" w:cs="Times New Roman"/>
          <w:sz w:val="24"/>
        </w:rPr>
        <w:t xml:space="preserve">4 </w:t>
      </w:r>
      <w:r w:rsidR="00D15563" w:rsidRPr="00D15563">
        <w:rPr>
          <w:rFonts w:ascii="Times New Roman" w:hAnsi="Times New Roman" w:cs="Times New Roman" w:hint="eastAsia"/>
          <w:sz w:val="24"/>
        </w:rPr>
        <w:t>供水管网智能压力管理控制</w:t>
      </w:r>
      <w:r w:rsidR="00727A3D" w:rsidRPr="00C36DAC">
        <w:rPr>
          <w:rFonts w:ascii="Times New Roman" w:hAnsi="宋体" w:cs="Times New Roman"/>
          <w:sz w:val="24"/>
        </w:rPr>
        <w:t>平台应具备</w:t>
      </w:r>
      <w:r w:rsidR="005D6ED7">
        <w:rPr>
          <w:rFonts w:ascii="Times New Roman" w:hAnsi="宋体" w:cs="Times New Roman" w:hint="eastAsia"/>
          <w:sz w:val="24"/>
        </w:rPr>
        <w:t>兼容性、</w:t>
      </w:r>
      <w:r w:rsidR="00727A3D" w:rsidRPr="00C36DAC">
        <w:rPr>
          <w:rFonts w:ascii="Times New Roman" w:hAnsi="宋体" w:cs="Times New Roman"/>
          <w:sz w:val="24"/>
        </w:rPr>
        <w:t>扩</w:t>
      </w:r>
      <w:r w:rsidR="005D6ED7">
        <w:rPr>
          <w:rFonts w:ascii="Times New Roman" w:hAnsi="宋体" w:cs="Times New Roman" w:hint="eastAsia"/>
          <w:sz w:val="24"/>
        </w:rPr>
        <w:t>展</w:t>
      </w:r>
      <w:r w:rsidR="00727A3D" w:rsidRPr="00C36DAC">
        <w:rPr>
          <w:rFonts w:ascii="Times New Roman" w:hAnsi="宋体" w:cs="Times New Roman"/>
          <w:sz w:val="24"/>
        </w:rPr>
        <w:t>性。</w:t>
      </w:r>
    </w:p>
    <w:p w14:paraId="21E2E9F5" w14:textId="34B34178" w:rsidR="00E54DF1" w:rsidRPr="004C596A" w:rsidRDefault="005D6ED7" w:rsidP="00C62FA4">
      <w:pPr>
        <w:spacing w:line="360" w:lineRule="auto"/>
        <w:jc w:val="left"/>
        <w:rPr>
          <w:rFonts w:ascii="楷体" w:eastAsia="楷体" w:hAnsi="楷体" w:cs="Times New Roman"/>
          <w:color w:val="1F497D" w:themeColor="text2"/>
          <w:kern w:val="0"/>
          <w:sz w:val="24"/>
          <w:szCs w:val="24"/>
        </w:rPr>
      </w:pPr>
      <w:r w:rsidRPr="004C596A">
        <w:rPr>
          <w:rFonts w:ascii="楷体" w:eastAsia="楷体" w:hAnsi="楷体" w:cs="Times New Roman" w:hint="eastAsia"/>
          <w:color w:val="1F497D" w:themeColor="text2"/>
          <w:kern w:val="0"/>
          <w:sz w:val="24"/>
          <w:szCs w:val="24"/>
        </w:rPr>
        <w:t>说明：</w:t>
      </w:r>
      <w:r w:rsidR="00D15563" w:rsidRPr="004C596A">
        <w:rPr>
          <w:rFonts w:ascii="楷体" w:eastAsia="楷体" w:hAnsi="楷体" w:cs="Times New Roman" w:hint="eastAsia"/>
          <w:color w:val="1F497D" w:themeColor="text2"/>
          <w:kern w:val="0"/>
          <w:sz w:val="24"/>
          <w:szCs w:val="24"/>
        </w:rPr>
        <w:t>供水管网智能压力管理控制</w:t>
      </w:r>
      <w:r w:rsidRPr="004C596A">
        <w:rPr>
          <w:rFonts w:ascii="楷体" w:eastAsia="楷体" w:hAnsi="楷体" w:cs="Times New Roman"/>
          <w:color w:val="1F497D" w:themeColor="text2"/>
          <w:kern w:val="0"/>
          <w:sz w:val="24"/>
          <w:szCs w:val="24"/>
        </w:rPr>
        <w:t>平台应建立与压力调控设备和监测设备的可靠连接，具有统一的数据接口和传送模式，并具备与上级管理</w:t>
      </w:r>
      <w:proofErr w:type="gramStart"/>
      <w:r w:rsidRPr="004C596A">
        <w:rPr>
          <w:rFonts w:ascii="楷体" w:eastAsia="楷体" w:hAnsi="楷体" w:cs="Times New Roman"/>
          <w:color w:val="1F497D" w:themeColor="text2"/>
          <w:kern w:val="0"/>
          <w:sz w:val="24"/>
          <w:szCs w:val="24"/>
        </w:rPr>
        <w:t>层有效</w:t>
      </w:r>
      <w:proofErr w:type="gramEnd"/>
      <w:r w:rsidRPr="004C596A">
        <w:rPr>
          <w:rFonts w:ascii="楷体" w:eastAsia="楷体" w:hAnsi="楷体" w:cs="Times New Roman"/>
          <w:color w:val="1F497D" w:themeColor="text2"/>
          <w:kern w:val="0"/>
          <w:sz w:val="24"/>
          <w:szCs w:val="24"/>
        </w:rPr>
        <w:t>连接的功能</w:t>
      </w:r>
      <w:r w:rsidRPr="004C596A">
        <w:rPr>
          <w:rFonts w:ascii="楷体" w:eastAsia="楷体" w:hAnsi="楷体" w:cs="Times New Roman" w:hint="eastAsia"/>
          <w:color w:val="1F497D" w:themeColor="text2"/>
          <w:kern w:val="0"/>
          <w:sz w:val="24"/>
          <w:szCs w:val="24"/>
        </w:rPr>
        <w:t>，</w:t>
      </w:r>
      <w:r w:rsidRPr="004C596A">
        <w:rPr>
          <w:rFonts w:ascii="楷体" w:eastAsia="楷体" w:hAnsi="楷体" w:cs="Times New Roman"/>
          <w:color w:val="1F497D" w:themeColor="text2"/>
          <w:kern w:val="0"/>
          <w:sz w:val="24"/>
          <w:szCs w:val="24"/>
        </w:rPr>
        <w:t>满足未来管网发展需求</w:t>
      </w:r>
      <w:r w:rsidR="00727A3D" w:rsidRPr="004C596A">
        <w:rPr>
          <w:rFonts w:ascii="楷体" w:eastAsia="楷体" w:hAnsi="楷体" w:cs="Times New Roman"/>
          <w:color w:val="1F497D" w:themeColor="text2"/>
          <w:kern w:val="0"/>
          <w:sz w:val="24"/>
          <w:szCs w:val="24"/>
        </w:rPr>
        <w:t>。</w:t>
      </w:r>
    </w:p>
    <w:p w14:paraId="19361900" w14:textId="77777777" w:rsidR="00E54DF1" w:rsidRPr="00C36DAC" w:rsidRDefault="00EE7A21" w:rsidP="00C36DAC">
      <w:pPr>
        <w:pStyle w:val="1"/>
        <w:jc w:val="center"/>
        <w:rPr>
          <w:rFonts w:ascii="Times New Roman" w:hAnsi="Times New Roman" w:cs="Times New Roman"/>
          <w:sz w:val="32"/>
          <w:szCs w:val="32"/>
        </w:rPr>
      </w:pPr>
      <w:r w:rsidRPr="00C36DAC">
        <w:rPr>
          <w:rStyle w:val="Char"/>
          <w:rFonts w:ascii="Times New Roman" w:hAnsi="Times New Roman" w:cs="Times New Roman"/>
          <w:szCs w:val="21"/>
          <w:lang w:eastAsia="zh-CN"/>
        </w:rPr>
        <w:br w:type="page"/>
      </w:r>
      <w:bookmarkStart w:id="18" w:name="_Toc133268234"/>
      <w:r w:rsidR="006D3A96" w:rsidRPr="00C36DAC">
        <w:rPr>
          <w:rFonts w:ascii="Times New Roman" w:hAnsi="Times New Roman" w:cs="Times New Roman"/>
          <w:sz w:val="32"/>
          <w:szCs w:val="32"/>
        </w:rPr>
        <w:lastRenderedPageBreak/>
        <w:t>5</w:t>
      </w:r>
      <w:r w:rsidR="006D3A96" w:rsidRPr="00C36DAC">
        <w:rPr>
          <w:rFonts w:ascii="Times New Roman" w:hAnsi="宋体" w:cs="Times New Roman"/>
          <w:sz w:val="32"/>
          <w:szCs w:val="32"/>
        </w:rPr>
        <w:t>、</w:t>
      </w:r>
      <w:r w:rsidR="00727A3D" w:rsidRPr="00C36DAC">
        <w:rPr>
          <w:rFonts w:ascii="Times New Roman" w:hAnsi="宋体" w:cs="Times New Roman"/>
          <w:sz w:val="32"/>
          <w:szCs w:val="32"/>
        </w:rPr>
        <w:t>施工</w:t>
      </w:r>
      <w:bookmarkEnd w:id="18"/>
    </w:p>
    <w:p w14:paraId="4B69C2EE" w14:textId="20478B1A" w:rsidR="001645F2" w:rsidRDefault="00B97142" w:rsidP="00C62FA4">
      <w:pPr>
        <w:spacing w:line="360" w:lineRule="auto"/>
        <w:jc w:val="left"/>
        <w:rPr>
          <w:rFonts w:ascii="Times New Roman" w:hAnsi="宋体" w:cs="Times New Roman"/>
          <w:sz w:val="24"/>
        </w:rPr>
      </w:pPr>
      <w:r w:rsidRPr="00EF58EF">
        <w:rPr>
          <w:rFonts w:ascii="Times New Roman" w:hAnsi="宋体" w:cs="Times New Roman"/>
          <w:sz w:val="24"/>
        </w:rPr>
        <w:t xml:space="preserve">5.0.1 </w:t>
      </w:r>
      <w:r w:rsidRPr="00EF58EF">
        <w:rPr>
          <w:rFonts w:ascii="Times New Roman" w:hAnsi="宋体" w:cs="Times New Roman" w:hint="eastAsia"/>
          <w:sz w:val="24"/>
        </w:rPr>
        <w:t>施工前</w:t>
      </w:r>
      <w:r w:rsidR="00EF58EF" w:rsidRPr="00EF58EF">
        <w:rPr>
          <w:rFonts w:ascii="Times New Roman" w:hAnsi="宋体" w:cs="Times New Roman" w:hint="eastAsia"/>
          <w:sz w:val="24"/>
        </w:rPr>
        <w:t>应</w:t>
      </w:r>
      <w:r w:rsidR="00BF02E4">
        <w:rPr>
          <w:rFonts w:ascii="Times New Roman" w:hAnsi="宋体" w:cs="Times New Roman" w:hint="eastAsia"/>
          <w:sz w:val="24"/>
        </w:rPr>
        <w:t>按设计要求</w:t>
      </w:r>
      <w:r w:rsidR="00EF58EF" w:rsidRPr="00EF58EF">
        <w:rPr>
          <w:rFonts w:ascii="Times New Roman" w:hAnsi="宋体" w:cs="Times New Roman" w:hint="eastAsia"/>
          <w:sz w:val="24"/>
        </w:rPr>
        <w:t>检查分区入口管道及区域间连接管道阀门状态、管道改造和计量仪表安装条件，</w:t>
      </w:r>
      <w:r w:rsidR="00F17F64" w:rsidRPr="00EF58EF">
        <w:rPr>
          <w:rFonts w:ascii="Times New Roman" w:hAnsi="宋体" w:cs="Times New Roman" w:hint="eastAsia"/>
          <w:sz w:val="24"/>
        </w:rPr>
        <w:t>并对施工方案进行必要调整。</w:t>
      </w:r>
    </w:p>
    <w:p w14:paraId="58A494CB" w14:textId="77777777" w:rsidR="00B200A6" w:rsidRDefault="00BA58BB" w:rsidP="00C62FA4">
      <w:pPr>
        <w:spacing w:line="360" w:lineRule="auto"/>
        <w:jc w:val="left"/>
        <w:rPr>
          <w:rFonts w:ascii="楷体" w:eastAsia="楷体" w:hAnsi="楷体" w:cs="Times New Roman"/>
          <w:color w:val="1F497D" w:themeColor="text2"/>
          <w:kern w:val="0"/>
          <w:sz w:val="24"/>
          <w:szCs w:val="24"/>
        </w:rPr>
      </w:pPr>
      <w:r w:rsidRPr="00343DB5">
        <w:rPr>
          <w:rFonts w:ascii="楷体" w:eastAsia="楷体" w:hAnsi="楷体" w:cs="Times New Roman" w:hint="eastAsia"/>
          <w:color w:val="1F497D" w:themeColor="text2"/>
          <w:kern w:val="0"/>
          <w:sz w:val="24"/>
          <w:szCs w:val="24"/>
        </w:rPr>
        <w:t>说明</w:t>
      </w:r>
      <w:r>
        <w:rPr>
          <w:rFonts w:ascii="楷体" w:eastAsia="楷体" w:hAnsi="楷体" w:cs="Times New Roman" w:hint="eastAsia"/>
          <w:color w:val="1F497D" w:themeColor="text2"/>
          <w:kern w:val="0"/>
          <w:sz w:val="24"/>
          <w:szCs w:val="24"/>
        </w:rPr>
        <w:t>：施工前需核实现场条件，满足设计要求，必要时可现场开槽</w:t>
      </w:r>
      <w:r w:rsidR="0032643E">
        <w:rPr>
          <w:rFonts w:ascii="楷体" w:eastAsia="楷体" w:hAnsi="楷体" w:cs="Times New Roman" w:hint="eastAsia"/>
          <w:color w:val="1F497D" w:themeColor="text2"/>
          <w:kern w:val="0"/>
          <w:sz w:val="24"/>
          <w:szCs w:val="24"/>
        </w:rPr>
        <w:t>核实</w:t>
      </w:r>
      <w:r w:rsidRPr="00343DB5">
        <w:rPr>
          <w:rFonts w:ascii="楷体" w:eastAsia="楷体" w:hAnsi="楷体" w:cs="Times New Roman"/>
          <w:color w:val="1F497D" w:themeColor="text2"/>
          <w:kern w:val="0"/>
          <w:sz w:val="24"/>
          <w:szCs w:val="24"/>
        </w:rPr>
        <w:t>。</w:t>
      </w:r>
    </w:p>
    <w:p w14:paraId="33680B90" w14:textId="5AAFFE85" w:rsidR="002D093C" w:rsidRPr="00C36DAC" w:rsidRDefault="00305211" w:rsidP="00C62FA4">
      <w:pPr>
        <w:spacing w:line="360" w:lineRule="auto"/>
        <w:jc w:val="left"/>
        <w:rPr>
          <w:rFonts w:ascii="Times New Roman" w:hAnsi="Times New Roman" w:cs="Times New Roman"/>
          <w:sz w:val="24"/>
        </w:rPr>
      </w:pPr>
      <w:r w:rsidRPr="00C36DAC">
        <w:rPr>
          <w:rFonts w:ascii="Times New Roman" w:hAnsi="Times New Roman" w:cs="Times New Roman"/>
          <w:sz w:val="24"/>
        </w:rPr>
        <w:t>5.</w:t>
      </w:r>
      <w:r w:rsidR="00727A3D" w:rsidRPr="00C36DAC">
        <w:rPr>
          <w:rFonts w:ascii="Times New Roman" w:hAnsi="Times New Roman" w:cs="Times New Roman"/>
          <w:sz w:val="24"/>
        </w:rPr>
        <w:t>0.</w:t>
      </w:r>
      <w:r w:rsidR="001645F2">
        <w:rPr>
          <w:rFonts w:ascii="Times New Roman" w:hAnsi="Times New Roman" w:cs="Times New Roman" w:hint="eastAsia"/>
          <w:sz w:val="24"/>
        </w:rPr>
        <w:t>2</w:t>
      </w:r>
      <w:r w:rsidRPr="00C36DAC">
        <w:rPr>
          <w:rFonts w:ascii="Times New Roman" w:hAnsi="宋体" w:cs="Times New Roman"/>
          <w:sz w:val="24"/>
        </w:rPr>
        <w:t>设备的安装</w:t>
      </w:r>
      <w:r w:rsidR="00727A3D" w:rsidRPr="00C36DAC">
        <w:rPr>
          <w:rFonts w:ascii="Times New Roman" w:hAnsi="宋体" w:cs="Times New Roman"/>
          <w:sz w:val="24"/>
        </w:rPr>
        <w:t>应符合设计和产品的要求。</w:t>
      </w:r>
    </w:p>
    <w:p w14:paraId="39906AC1" w14:textId="77777777" w:rsidR="002D093C" w:rsidRPr="00C36DAC" w:rsidRDefault="00727A3D" w:rsidP="00C62FA4">
      <w:pPr>
        <w:spacing w:line="360" w:lineRule="auto"/>
        <w:jc w:val="left"/>
        <w:rPr>
          <w:rFonts w:ascii="Times New Roman" w:hAnsi="Times New Roman" w:cs="Times New Roman"/>
          <w:sz w:val="24"/>
        </w:rPr>
      </w:pPr>
      <w:r w:rsidRPr="00C36DAC">
        <w:rPr>
          <w:rFonts w:ascii="Times New Roman" w:hAnsi="Times New Roman" w:cs="Times New Roman"/>
          <w:sz w:val="24"/>
        </w:rPr>
        <w:t>5.0.</w:t>
      </w:r>
      <w:r w:rsidR="001645F2">
        <w:rPr>
          <w:rFonts w:ascii="Times New Roman" w:hAnsi="Times New Roman" w:cs="Times New Roman" w:hint="eastAsia"/>
          <w:sz w:val="24"/>
        </w:rPr>
        <w:t>3</w:t>
      </w:r>
      <w:r w:rsidRPr="00C36DAC">
        <w:rPr>
          <w:rFonts w:ascii="Times New Roman" w:hAnsi="Times New Roman" w:cs="Times New Roman"/>
          <w:sz w:val="24"/>
        </w:rPr>
        <w:t xml:space="preserve"> </w:t>
      </w:r>
      <w:r w:rsidRPr="00C36DAC">
        <w:rPr>
          <w:rFonts w:ascii="Times New Roman" w:hAnsi="宋体" w:cs="Times New Roman"/>
          <w:sz w:val="24"/>
        </w:rPr>
        <w:t>设备的安装位置应满足安全运行</w:t>
      </w:r>
      <w:r w:rsidR="00305211" w:rsidRPr="00C36DAC">
        <w:rPr>
          <w:rFonts w:ascii="Times New Roman" w:hAnsi="宋体" w:cs="Times New Roman"/>
          <w:sz w:val="24"/>
        </w:rPr>
        <w:t>、清洁消毒</w:t>
      </w:r>
      <w:r w:rsidRPr="00C36DAC">
        <w:rPr>
          <w:rFonts w:ascii="Times New Roman" w:hAnsi="宋体" w:cs="Times New Roman"/>
          <w:sz w:val="24"/>
        </w:rPr>
        <w:t>和维护检修的要求。</w:t>
      </w:r>
    </w:p>
    <w:p w14:paraId="745C46FA" w14:textId="786885D0" w:rsidR="002D093C" w:rsidRPr="00C36DAC" w:rsidRDefault="00727A3D" w:rsidP="00C62FA4">
      <w:pPr>
        <w:spacing w:line="360" w:lineRule="auto"/>
        <w:jc w:val="left"/>
        <w:rPr>
          <w:rFonts w:ascii="Times New Roman" w:hAnsi="Times New Roman" w:cs="Times New Roman"/>
          <w:sz w:val="24"/>
        </w:rPr>
      </w:pPr>
      <w:r w:rsidRPr="00C36DAC">
        <w:rPr>
          <w:rFonts w:ascii="Times New Roman" w:hAnsi="Times New Roman" w:cs="Times New Roman"/>
          <w:sz w:val="24"/>
        </w:rPr>
        <w:t>5.0.</w:t>
      </w:r>
      <w:r w:rsidR="001645F2">
        <w:rPr>
          <w:rFonts w:ascii="Times New Roman" w:hAnsi="Times New Roman" w:cs="Times New Roman" w:hint="eastAsia"/>
          <w:sz w:val="24"/>
        </w:rPr>
        <w:t>4</w:t>
      </w:r>
      <w:r w:rsidR="00305211" w:rsidRPr="00C36DAC">
        <w:rPr>
          <w:rFonts w:ascii="Times New Roman" w:hAnsi="宋体" w:cs="Times New Roman"/>
          <w:sz w:val="24"/>
        </w:rPr>
        <w:t>阀门安装前，应核对其</w:t>
      </w:r>
      <w:r w:rsidR="00567C06">
        <w:rPr>
          <w:rFonts w:ascii="Times New Roman" w:hAnsi="宋体" w:cs="Times New Roman" w:hint="eastAsia"/>
          <w:sz w:val="24"/>
        </w:rPr>
        <w:t>规格</w:t>
      </w:r>
      <w:r w:rsidR="00305211" w:rsidRPr="00C36DAC">
        <w:rPr>
          <w:rFonts w:ascii="Times New Roman" w:hAnsi="宋体" w:cs="Times New Roman"/>
          <w:sz w:val="24"/>
        </w:rPr>
        <w:t>型号，并按介质流向确定其安装方向。</w:t>
      </w:r>
    </w:p>
    <w:p w14:paraId="131BCEFF" w14:textId="77777777" w:rsidR="002D093C" w:rsidRPr="00C36DAC" w:rsidRDefault="00727A3D" w:rsidP="00C62FA4">
      <w:pPr>
        <w:spacing w:line="360" w:lineRule="auto"/>
        <w:jc w:val="left"/>
        <w:rPr>
          <w:rFonts w:ascii="Times New Roman" w:hAnsi="Times New Roman" w:cs="Times New Roman"/>
          <w:sz w:val="24"/>
        </w:rPr>
      </w:pPr>
      <w:r w:rsidRPr="00C36DAC">
        <w:rPr>
          <w:rFonts w:ascii="Times New Roman" w:hAnsi="Times New Roman" w:cs="Times New Roman"/>
          <w:sz w:val="24"/>
        </w:rPr>
        <w:t>5.0.</w:t>
      </w:r>
      <w:r w:rsidR="001645F2">
        <w:rPr>
          <w:rFonts w:ascii="Times New Roman" w:hAnsi="Times New Roman" w:cs="Times New Roman" w:hint="eastAsia"/>
          <w:sz w:val="24"/>
        </w:rPr>
        <w:t>5</w:t>
      </w:r>
      <w:r w:rsidRPr="00C36DAC">
        <w:rPr>
          <w:rFonts w:ascii="Times New Roman" w:hAnsi="宋体" w:cs="Times New Roman"/>
          <w:sz w:val="24"/>
        </w:rPr>
        <w:t>水泵安装应符合现行国家标准《压缩机、风机、泵安装工程施工及验收规范》</w:t>
      </w:r>
      <w:r w:rsidRPr="00C36DAC">
        <w:rPr>
          <w:rFonts w:ascii="Times New Roman" w:hAnsi="Times New Roman" w:cs="Times New Roman"/>
          <w:sz w:val="24"/>
        </w:rPr>
        <w:t>GB50275</w:t>
      </w:r>
      <w:r w:rsidRPr="00C36DAC">
        <w:rPr>
          <w:rFonts w:ascii="Times New Roman" w:hAnsi="宋体" w:cs="Times New Roman"/>
          <w:sz w:val="24"/>
        </w:rPr>
        <w:t>的有关规定。</w:t>
      </w:r>
    </w:p>
    <w:p w14:paraId="5B695170" w14:textId="77777777" w:rsidR="00567C06" w:rsidRDefault="00727A3D" w:rsidP="00C62FA4">
      <w:pPr>
        <w:spacing w:line="360" w:lineRule="auto"/>
        <w:jc w:val="left"/>
        <w:rPr>
          <w:rFonts w:ascii="Times New Roman" w:hAnsi="宋体" w:cs="Times New Roman"/>
          <w:sz w:val="24"/>
        </w:rPr>
      </w:pPr>
      <w:r w:rsidRPr="00C36DAC">
        <w:rPr>
          <w:rFonts w:ascii="Times New Roman" w:hAnsi="Times New Roman" w:cs="Times New Roman"/>
          <w:sz w:val="24"/>
        </w:rPr>
        <w:t>5.0.</w:t>
      </w:r>
      <w:r w:rsidR="001645F2">
        <w:rPr>
          <w:rFonts w:ascii="Times New Roman" w:hAnsi="Times New Roman" w:cs="Times New Roman" w:hint="eastAsia"/>
          <w:sz w:val="24"/>
        </w:rPr>
        <w:t>6</w:t>
      </w:r>
      <w:r w:rsidRPr="00C36DAC">
        <w:rPr>
          <w:rFonts w:ascii="Times New Roman" w:hAnsi="Times New Roman" w:cs="Times New Roman"/>
          <w:sz w:val="24"/>
        </w:rPr>
        <w:t xml:space="preserve"> </w:t>
      </w:r>
      <w:r w:rsidRPr="00C36DAC">
        <w:rPr>
          <w:rFonts w:ascii="Times New Roman" w:hAnsi="宋体" w:cs="Times New Roman"/>
          <w:sz w:val="24"/>
        </w:rPr>
        <w:t>电控柜（箱）的安装应符合现行国家标准《建筑电气工程施工质量验收规范》</w:t>
      </w:r>
      <w:r w:rsidRPr="00C36DAC">
        <w:rPr>
          <w:rFonts w:ascii="Times New Roman" w:hAnsi="Times New Roman" w:cs="Times New Roman"/>
          <w:sz w:val="24"/>
        </w:rPr>
        <w:t>GB50303</w:t>
      </w:r>
      <w:r w:rsidRPr="00C36DAC">
        <w:rPr>
          <w:rFonts w:ascii="Times New Roman" w:hAnsi="宋体" w:cs="Times New Roman"/>
          <w:sz w:val="24"/>
        </w:rPr>
        <w:t>的有关规定。</w:t>
      </w:r>
    </w:p>
    <w:p w14:paraId="2CE0CEF3" w14:textId="5CE26FF3" w:rsidR="002D093C" w:rsidRPr="00C36DAC" w:rsidRDefault="002D093C" w:rsidP="00C62FA4">
      <w:pPr>
        <w:spacing w:line="360" w:lineRule="auto"/>
        <w:jc w:val="left"/>
        <w:rPr>
          <w:rFonts w:ascii="Times New Roman" w:hAnsi="Times New Roman" w:cs="Times New Roman"/>
          <w:sz w:val="24"/>
        </w:rPr>
      </w:pPr>
    </w:p>
    <w:p w14:paraId="4770109A" w14:textId="77777777" w:rsidR="00E54DF1" w:rsidRPr="00C36DAC" w:rsidRDefault="00727A3D" w:rsidP="00C36DAC">
      <w:pPr>
        <w:pStyle w:val="1"/>
        <w:jc w:val="center"/>
        <w:rPr>
          <w:rFonts w:ascii="Times New Roman" w:hAnsi="Times New Roman" w:cs="Times New Roman"/>
          <w:sz w:val="32"/>
          <w:szCs w:val="32"/>
        </w:rPr>
      </w:pPr>
      <w:bookmarkStart w:id="19" w:name="_Toc133268235"/>
      <w:r w:rsidRPr="00C36DAC">
        <w:rPr>
          <w:rFonts w:ascii="Times New Roman" w:hAnsi="Times New Roman" w:cs="Times New Roman"/>
          <w:sz w:val="32"/>
          <w:szCs w:val="32"/>
        </w:rPr>
        <w:t xml:space="preserve">6. </w:t>
      </w:r>
      <w:r w:rsidRPr="00C36DAC">
        <w:rPr>
          <w:rFonts w:ascii="Times New Roman" w:hAnsi="宋体" w:cs="Times New Roman"/>
          <w:sz w:val="32"/>
          <w:szCs w:val="32"/>
        </w:rPr>
        <w:t>调试及验收</w:t>
      </w:r>
      <w:bookmarkEnd w:id="19"/>
    </w:p>
    <w:p w14:paraId="3139B2FF" w14:textId="77777777" w:rsidR="00E54DF1" w:rsidRPr="00C36DAC" w:rsidRDefault="00727A3D" w:rsidP="00C36DAC">
      <w:pPr>
        <w:pStyle w:val="2"/>
        <w:rPr>
          <w:rFonts w:ascii="Times New Roman" w:hAnsi="Times New Roman"/>
          <w:kern w:val="0"/>
          <w:sz w:val="28"/>
          <w:szCs w:val="28"/>
        </w:rPr>
      </w:pPr>
      <w:bookmarkStart w:id="20" w:name="_Toc133268236"/>
      <w:r w:rsidRPr="00C36DAC">
        <w:rPr>
          <w:rFonts w:ascii="Times New Roman" w:hAnsi="Times New Roman"/>
          <w:kern w:val="0"/>
          <w:sz w:val="28"/>
          <w:szCs w:val="28"/>
        </w:rPr>
        <w:t xml:space="preserve">6.1 </w:t>
      </w:r>
      <w:r w:rsidRPr="00C36DAC">
        <w:rPr>
          <w:rFonts w:ascii="Times New Roman" w:hAnsi="宋体"/>
          <w:kern w:val="0"/>
          <w:sz w:val="28"/>
          <w:szCs w:val="28"/>
        </w:rPr>
        <w:t>调试</w:t>
      </w:r>
      <w:bookmarkEnd w:id="20"/>
    </w:p>
    <w:p w14:paraId="0D94AC51" w14:textId="77777777" w:rsidR="00F60315" w:rsidRDefault="0096631A" w:rsidP="00B72862">
      <w:pPr>
        <w:spacing w:line="360" w:lineRule="auto"/>
        <w:jc w:val="left"/>
        <w:rPr>
          <w:rFonts w:ascii="Times New Roman" w:hAnsi="Times New Roman" w:cs="Times New Roman"/>
          <w:color w:val="000000"/>
          <w:sz w:val="24"/>
        </w:rPr>
      </w:pPr>
      <w:r w:rsidRPr="0096631A">
        <w:rPr>
          <w:rFonts w:ascii="Times New Roman" w:hAnsi="Times New Roman" w:cs="Times New Roman"/>
          <w:color w:val="000000"/>
          <w:sz w:val="24"/>
        </w:rPr>
        <w:t xml:space="preserve">6.1.1 </w:t>
      </w:r>
      <w:r w:rsidRPr="0096631A">
        <w:rPr>
          <w:rFonts w:ascii="Times New Roman" w:hAnsi="宋体" w:cs="Times New Roman" w:hint="eastAsia"/>
          <w:color w:val="000000"/>
          <w:sz w:val="24"/>
        </w:rPr>
        <w:t>设备</w:t>
      </w:r>
      <w:r w:rsidR="00FE2B14">
        <w:rPr>
          <w:rFonts w:ascii="Times New Roman" w:hAnsi="宋体" w:cs="Times New Roman" w:hint="eastAsia"/>
          <w:color w:val="000000"/>
          <w:sz w:val="24"/>
        </w:rPr>
        <w:t>安装</w:t>
      </w:r>
      <w:r w:rsidRPr="0096631A">
        <w:rPr>
          <w:rFonts w:ascii="Times New Roman" w:hAnsi="宋体" w:cs="Times New Roman" w:hint="eastAsia"/>
          <w:color w:val="000000"/>
          <w:sz w:val="24"/>
        </w:rPr>
        <w:t>完工后应按原设计要求进行通电、通水调试。</w:t>
      </w:r>
    </w:p>
    <w:p w14:paraId="1BA36470" w14:textId="77777777" w:rsidR="00F60315" w:rsidRDefault="0096631A" w:rsidP="00B72862">
      <w:pPr>
        <w:spacing w:line="360" w:lineRule="auto"/>
        <w:jc w:val="left"/>
        <w:rPr>
          <w:rFonts w:ascii="Times New Roman" w:hAnsi="Times New Roman" w:cs="Times New Roman"/>
          <w:color w:val="000000"/>
          <w:sz w:val="24"/>
        </w:rPr>
      </w:pPr>
      <w:r w:rsidRPr="0096631A">
        <w:rPr>
          <w:rFonts w:ascii="Times New Roman" w:hAnsi="Times New Roman" w:cs="Times New Roman"/>
          <w:color w:val="000000"/>
          <w:sz w:val="24"/>
        </w:rPr>
        <w:t xml:space="preserve">6.1.2 </w:t>
      </w:r>
      <w:r w:rsidRPr="0096631A">
        <w:rPr>
          <w:rFonts w:ascii="Times New Roman" w:hAnsi="宋体" w:cs="Times New Roman" w:hint="eastAsia"/>
          <w:color w:val="000000"/>
          <w:sz w:val="24"/>
        </w:rPr>
        <w:t>在管网水压强度试验合格后，连接上设备、仪表、阀门及附件，进行水压严密性试验。系统严密性试验经验收合格后，应按设计</w:t>
      </w:r>
      <w:proofErr w:type="gramStart"/>
      <w:r w:rsidRPr="0096631A">
        <w:rPr>
          <w:rFonts w:ascii="Times New Roman" w:hAnsi="宋体" w:cs="Times New Roman" w:hint="eastAsia"/>
          <w:color w:val="000000"/>
          <w:sz w:val="24"/>
        </w:rPr>
        <w:t>要求对埋地</w:t>
      </w:r>
      <w:proofErr w:type="gramEnd"/>
      <w:r w:rsidRPr="0096631A">
        <w:rPr>
          <w:rFonts w:ascii="Times New Roman" w:hAnsi="宋体" w:cs="Times New Roman" w:hint="eastAsia"/>
          <w:color w:val="000000"/>
          <w:sz w:val="24"/>
        </w:rPr>
        <w:t>管道进行回填、暗装管道进行隐蔽。</w:t>
      </w:r>
    </w:p>
    <w:p w14:paraId="6650DB53" w14:textId="77777777" w:rsidR="00F60315" w:rsidRDefault="0096631A" w:rsidP="00B72862">
      <w:pPr>
        <w:spacing w:line="360" w:lineRule="auto"/>
        <w:jc w:val="left"/>
        <w:rPr>
          <w:rFonts w:ascii="Times New Roman" w:hAnsi="Times New Roman" w:cs="Times New Roman"/>
          <w:color w:val="000000"/>
          <w:sz w:val="24"/>
        </w:rPr>
      </w:pPr>
      <w:r w:rsidRPr="0096631A">
        <w:rPr>
          <w:rFonts w:ascii="Times New Roman" w:hAnsi="Times New Roman" w:cs="Times New Roman"/>
          <w:color w:val="000000"/>
          <w:sz w:val="24"/>
        </w:rPr>
        <w:t xml:space="preserve">6.1.3 </w:t>
      </w:r>
      <w:r w:rsidRPr="0096631A">
        <w:rPr>
          <w:rFonts w:ascii="Times New Roman" w:hAnsi="宋体" w:cs="Times New Roman" w:hint="eastAsia"/>
          <w:color w:val="000000"/>
          <w:sz w:val="24"/>
        </w:rPr>
        <w:t>水泵应进行点动及连续运转试验，</w:t>
      </w:r>
      <w:proofErr w:type="gramStart"/>
      <w:r w:rsidRPr="0096631A">
        <w:rPr>
          <w:rFonts w:ascii="Times New Roman" w:hAnsi="宋体" w:cs="Times New Roman" w:hint="eastAsia"/>
          <w:color w:val="000000"/>
          <w:sz w:val="24"/>
        </w:rPr>
        <w:t>当泵后压力</w:t>
      </w:r>
      <w:proofErr w:type="gramEnd"/>
      <w:r w:rsidRPr="0096631A">
        <w:rPr>
          <w:rFonts w:ascii="Times New Roman" w:hAnsi="宋体" w:cs="Times New Roman" w:hint="eastAsia"/>
          <w:color w:val="000000"/>
          <w:sz w:val="24"/>
        </w:rPr>
        <w:t>达到设定值时，对压力、流量、液位等自动控制环节应进行人工扰动试验，且均应达到设计要求。</w:t>
      </w:r>
    </w:p>
    <w:p w14:paraId="46FAF9A9" w14:textId="09EE49DF" w:rsidR="00F60315" w:rsidRDefault="0096631A" w:rsidP="00B72862">
      <w:pPr>
        <w:spacing w:line="360" w:lineRule="auto"/>
        <w:jc w:val="left"/>
        <w:rPr>
          <w:rFonts w:ascii="Times New Roman" w:hAnsi="宋体" w:cs="Times New Roman"/>
          <w:color w:val="000000"/>
          <w:sz w:val="24"/>
        </w:rPr>
      </w:pPr>
      <w:bookmarkStart w:id="21" w:name="_Hlk35329820"/>
      <w:r w:rsidRPr="0096631A">
        <w:rPr>
          <w:rFonts w:ascii="Times New Roman" w:hAnsi="Times New Roman" w:cs="Times New Roman"/>
          <w:color w:val="000000"/>
          <w:sz w:val="24"/>
        </w:rPr>
        <w:t>6.1.</w:t>
      </w:r>
      <w:bookmarkEnd w:id="21"/>
      <w:r w:rsidRPr="0096631A">
        <w:rPr>
          <w:rFonts w:ascii="Times New Roman" w:hAnsi="Times New Roman" w:cs="Times New Roman"/>
          <w:color w:val="000000"/>
          <w:sz w:val="24"/>
        </w:rPr>
        <w:t xml:space="preserve">4 </w:t>
      </w:r>
      <w:r w:rsidRPr="0096631A">
        <w:rPr>
          <w:rFonts w:ascii="Times New Roman" w:hAnsi="宋体" w:cs="Times New Roman" w:hint="eastAsia"/>
          <w:color w:val="000000"/>
          <w:sz w:val="24"/>
        </w:rPr>
        <w:t>供水管网应做通水试验。在通水试验前应按设计文件要求将控制阀门置于相应的通、断位置，并将电控装置逐级通电，工作电压应符合要求。</w:t>
      </w:r>
    </w:p>
    <w:p w14:paraId="4C8F00B5" w14:textId="2B9E45D5" w:rsidR="008E2971" w:rsidRPr="008B42B8" w:rsidRDefault="00EE1F66" w:rsidP="009C0EB5">
      <w:pPr>
        <w:spacing w:line="360" w:lineRule="auto"/>
        <w:jc w:val="left"/>
        <w:rPr>
          <w:rFonts w:ascii="Times New Roman" w:hAnsi="Times New Roman" w:cs="Times New Roman"/>
          <w:sz w:val="24"/>
        </w:rPr>
      </w:pPr>
      <w:r w:rsidRPr="008B42B8">
        <w:rPr>
          <w:rFonts w:ascii="Times New Roman" w:hAnsi="宋体" w:cs="Times New Roman"/>
          <w:sz w:val="24"/>
        </w:rPr>
        <w:t>6.1.5</w:t>
      </w:r>
      <w:r w:rsidR="009C0EB5" w:rsidRPr="008B42B8">
        <w:rPr>
          <w:rFonts w:ascii="Times New Roman" w:hAnsi="宋体" w:cs="Times New Roman" w:hint="eastAsia"/>
          <w:sz w:val="24"/>
        </w:rPr>
        <w:t>压力调控设备</w:t>
      </w:r>
      <w:r w:rsidR="008E2971" w:rsidRPr="008B42B8">
        <w:rPr>
          <w:rFonts w:ascii="Times New Roman" w:hAnsi="Times New Roman" w:cs="Times New Roman" w:hint="eastAsia"/>
          <w:sz w:val="24"/>
        </w:rPr>
        <w:t>的调试，应根据设备的水力调节性能，对开度、行程等控制变量进行全过程人工和自动控制，对压力、流量</w:t>
      </w:r>
      <w:r w:rsidR="007D77DB" w:rsidRPr="008B42B8">
        <w:rPr>
          <w:rFonts w:ascii="Times New Roman" w:hAnsi="Times New Roman" w:cs="Times New Roman" w:hint="eastAsia"/>
          <w:sz w:val="24"/>
        </w:rPr>
        <w:t>、液位</w:t>
      </w:r>
      <w:r w:rsidR="008E2971" w:rsidRPr="008B42B8">
        <w:rPr>
          <w:rFonts w:ascii="Times New Roman" w:hAnsi="Times New Roman" w:cs="Times New Roman" w:hint="eastAsia"/>
          <w:sz w:val="24"/>
        </w:rPr>
        <w:t>等管网运行参数进行验证，调试过程中应增加人工扰动试验，且均应达到设计要求。</w:t>
      </w:r>
    </w:p>
    <w:p w14:paraId="543C7393" w14:textId="5F2E204E" w:rsidR="008E2971" w:rsidRPr="008B42B8" w:rsidRDefault="008E2971" w:rsidP="009C0EB5">
      <w:pPr>
        <w:spacing w:line="360" w:lineRule="auto"/>
        <w:jc w:val="left"/>
        <w:rPr>
          <w:rFonts w:ascii="Times New Roman" w:hAnsi="Times New Roman" w:cs="Times New Roman"/>
          <w:sz w:val="24"/>
        </w:rPr>
      </w:pPr>
      <w:r w:rsidRPr="008B42B8">
        <w:rPr>
          <w:rFonts w:ascii="Times New Roman" w:hAnsi="Times New Roman" w:cs="Times New Roman"/>
          <w:sz w:val="24"/>
        </w:rPr>
        <w:t>6.1.6</w:t>
      </w:r>
      <w:r w:rsidRPr="008B42B8">
        <w:rPr>
          <w:rFonts w:ascii="Times New Roman" w:hAnsi="Times New Roman" w:cs="Times New Roman" w:hint="eastAsia"/>
          <w:sz w:val="24"/>
        </w:rPr>
        <w:t>应根据</w:t>
      </w:r>
      <w:r w:rsidR="00401B4F" w:rsidRPr="008B42B8">
        <w:rPr>
          <w:rFonts w:ascii="Times New Roman" w:hAnsi="Times New Roman" w:cs="Times New Roman" w:hint="eastAsia"/>
          <w:sz w:val="24"/>
        </w:rPr>
        <w:t>监测</w:t>
      </w:r>
      <w:r w:rsidRPr="008B42B8">
        <w:rPr>
          <w:rFonts w:ascii="Times New Roman" w:hAnsi="Times New Roman" w:cs="Times New Roman" w:hint="eastAsia"/>
          <w:sz w:val="24"/>
        </w:rPr>
        <w:t>设备</w:t>
      </w:r>
      <w:r w:rsidR="00401B4F" w:rsidRPr="008B42B8">
        <w:rPr>
          <w:rFonts w:ascii="Times New Roman" w:hAnsi="Times New Roman" w:cs="Times New Roman" w:hint="eastAsia"/>
          <w:sz w:val="24"/>
        </w:rPr>
        <w:t>的</w:t>
      </w:r>
      <w:r w:rsidRPr="008B42B8">
        <w:rPr>
          <w:rFonts w:ascii="Times New Roman" w:hAnsi="Times New Roman" w:cs="Times New Roman" w:hint="eastAsia"/>
          <w:sz w:val="24"/>
        </w:rPr>
        <w:t>参数，对</w:t>
      </w:r>
      <w:r w:rsidR="00401B4F" w:rsidRPr="008B42B8">
        <w:rPr>
          <w:rFonts w:ascii="Times New Roman" w:hAnsi="Times New Roman" w:cs="Times New Roman" w:hint="eastAsia"/>
          <w:sz w:val="24"/>
        </w:rPr>
        <w:t>其</w:t>
      </w:r>
      <w:r w:rsidRPr="008B42B8">
        <w:rPr>
          <w:rFonts w:ascii="Times New Roman" w:hAnsi="Times New Roman" w:cs="Times New Roman" w:hint="eastAsia"/>
          <w:sz w:val="24"/>
        </w:rPr>
        <w:t>响应时间、精度、数据采集、上</w:t>
      </w:r>
      <w:proofErr w:type="gramStart"/>
      <w:r w:rsidRPr="008B42B8">
        <w:rPr>
          <w:rFonts w:ascii="Times New Roman" w:hAnsi="Times New Roman" w:cs="Times New Roman" w:hint="eastAsia"/>
          <w:sz w:val="24"/>
        </w:rPr>
        <w:t>传以及</w:t>
      </w:r>
      <w:proofErr w:type="gramEnd"/>
      <w:r w:rsidRPr="008B42B8">
        <w:rPr>
          <w:rFonts w:ascii="Times New Roman" w:hAnsi="Times New Roman" w:cs="Times New Roman" w:hint="eastAsia"/>
          <w:sz w:val="24"/>
        </w:rPr>
        <w:t>数据分析、展示、告警等功能</w:t>
      </w:r>
      <w:r w:rsidR="00401B4F" w:rsidRPr="008B42B8">
        <w:rPr>
          <w:rFonts w:ascii="Times New Roman" w:hAnsi="Times New Roman" w:cs="Times New Roman" w:hint="eastAsia"/>
          <w:sz w:val="24"/>
        </w:rPr>
        <w:t>进行</w:t>
      </w:r>
      <w:r w:rsidRPr="008B42B8">
        <w:rPr>
          <w:rFonts w:ascii="Times New Roman" w:hAnsi="Times New Roman" w:cs="Times New Roman" w:hint="eastAsia"/>
          <w:sz w:val="24"/>
        </w:rPr>
        <w:t>调试，应满足工程设计要求和仪器仪表功能参数要求。</w:t>
      </w:r>
    </w:p>
    <w:p w14:paraId="02AEB056" w14:textId="71E9B4A6" w:rsidR="00E73437" w:rsidRPr="008B42B8" w:rsidRDefault="00EE1F66" w:rsidP="00B72862">
      <w:pPr>
        <w:spacing w:line="360" w:lineRule="auto"/>
        <w:jc w:val="left"/>
        <w:rPr>
          <w:rFonts w:ascii="Times New Roman" w:hAnsi="Times New Roman" w:cs="Times New Roman"/>
          <w:sz w:val="24"/>
        </w:rPr>
      </w:pPr>
      <w:r w:rsidRPr="008B42B8">
        <w:rPr>
          <w:rFonts w:ascii="Times New Roman" w:hAnsi="Times New Roman" w:cs="Times New Roman"/>
          <w:sz w:val="24"/>
        </w:rPr>
        <w:lastRenderedPageBreak/>
        <w:t>6.1.7</w:t>
      </w:r>
      <w:r w:rsidR="006810DE" w:rsidRPr="008B42B8">
        <w:rPr>
          <w:rFonts w:ascii="Times New Roman" w:hAnsi="Times New Roman" w:cs="Times New Roman" w:hint="eastAsia"/>
          <w:sz w:val="24"/>
        </w:rPr>
        <w:t>水力模型调试校核，在不同工况下，结合实时稳态和瞬态监测数据，进行模型校核和参数调整，达到工程设计对稳态和瞬态水力模型的精度要求。</w:t>
      </w:r>
    </w:p>
    <w:p w14:paraId="46FE87AF" w14:textId="2DC42DF4" w:rsidR="001D1C7F" w:rsidRPr="008B42B8" w:rsidRDefault="00EE1F66" w:rsidP="00B72862">
      <w:pPr>
        <w:spacing w:line="360" w:lineRule="auto"/>
        <w:jc w:val="left"/>
        <w:rPr>
          <w:rFonts w:ascii="Times New Roman" w:hAnsi="Times New Roman" w:cs="Times New Roman"/>
          <w:sz w:val="24"/>
        </w:rPr>
      </w:pPr>
      <w:r w:rsidRPr="008B42B8">
        <w:rPr>
          <w:rFonts w:ascii="Times New Roman" w:hAnsi="Times New Roman" w:cs="Times New Roman"/>
          <w:sz w:val="24"/>
        </w:rPr>
        <w:t>6.1.8</w:t>
      </w:r>
      <w:r w:rsidR="006810DE" w:rsidRPr="008B42B8">
        <w:rPr>
          <w:rFonts w:ascii="Times New Roman" w:hAnsi="Times New Roman" w:cs="Times New Roman" w:hint="eastAsia"/>
          <w:sz w:val="24"/>
        </w:rPr>
        <w:t>供水管网智能压力管理控制平台的调试，对系统功能模块完整性、连接性、协同性进行调试和验证，应满足工程对管网压力管理系统的水力模型集成、管网监测、设备控制等系统功能要求。</w:t>
      </w:r>
    </w:p>
    <w:p w14:paraId="5D927EFF" w14:textId="0567266D" w:rsidR="00EE1F66" w:rsidRPr="008B42B8" w:rsidRDefault="00EE1F66" w:rsidP="00B72862">
      <w:pPr>
        <w:spacing w:line="360" w:lineRule="auto"/>
        <w:jc w:val="left"/>
        <w:rPr>
          <w:rFonts w:ascii="Times New Roman" w:hAnsi="Times New Roman" w:cs="Times New Roman"/>
          <w:sz w:val="24"/>
        </w:rPr>
      </w:pPr>
      <w:r w:rsidRPr="008B42B8">
        <w:rPr>
          <w:rFonts w:ascii="Times New Roman" w:hAnsi="宋体" w:cs="Times New Roman"/>
          <w:sz w:val="24"/>
        </w:rPr>
        <w:t>6.1.9</w:t>
      </w:r>
      <w:r w:rsidR="006810DE" w:rsidRPr="008B42B8">
        <w:rPr>
          <w:rFonts w:ascii="Times New Roman" w:hAnsi="宋体" w:cs="Times New Roman" w:hint="eastAsia"/>
          <w:sz w:val="24"/>
        </w:rPr>
        <w:t>综合调试，对管网系统的水力组件、水力模型、监测仪器仪表、压力管理控制系统进行综合调试，应满足最小服务压力的要求。</w:t>
      </w:r>
    </w:p>
    <w:p w14:paraId="391C74F3" w14:textId="77777777" w:rsidR="00E54DF1" w:rsidRPr="00C36DAC" w:rsidRDefault="00727A3D">
      <w:pPr>
        <w:pStyle w:val="2"/>
        <w:rPr>
          <w:rFonts w:ascii="Times New Roman" w:hAnsi="Times New Roman"/>
          <w:kern w:val="0"/>
          <w:sz w:val="28"/>
          <w:szCs w:val="28"/>
        </w:rPr>
      </w:pPr>
      <w:bookmarkStart w:id="22" w:name="_Toc40275446"/>
      <w:bookmarkStart w:id="23" w:name="_Toc525337548"/>
      <w:bookmarkStart w:id="24" w:name="_Toc133268237"/>
      <w:r w:rsidRPr="00C36DAC">
        <w:rPr>
          <w:rFonts w:ascii="Times New Roman" w:hAnsi="Times New Roman"/>
          <w:kern w:val="0"/>
          <w:sz w:val="28"/>
          <w:szCs w:val="28"/>
        </w:rPr>
        <w:t xml:space="preserve">6.2 </w:t>
      </w:r>
      <w:r w:rsidRPr="00C36DAC">
        <w:rPr>
          <w:rFonts w:ascii="Times New Roman" w:hAnsi="宋体"/>
          <w:kern w:val="0"/>
          <w:sz w:val="28"/>
          <w:szCs w:val="28"/>
        </w:rPr>
        <w:t>验收</w:t>
      </w:r>
      <w:bookmarkEnd w:id="22"/>
      <w:bookmarkEnd w:id="23"/>
      <w:bookmarkEnd w:id="24"/>
    </w:p>
    <w:p w14:paraId="13BF535D" w14:textId="77777777" w:rsidR="00F60315" w:rsidRDefault="00727A3D" w:rsidP="00B72862">
      <w:pPr>
        <w:spacing w:line="360" w:lineRule="auto"/>
        <w:jc w:val="left"/>
        <w:rPr>
          <w:rFonts w:ascii="Times New Roman" w:hAnsi="Times New Roman" w:cs="Times New Roman"/>
          <w:color w:val="000000"/>
          <w:sz w:val="24"/>
        </w:rPr>
      </w:pPr>
      <w:r w:rsidRPr="00C36DAC">
        <w:rPr>
          <w:rFonts w:ascii="Times New Roman" w:hAnsi="Times New Roman" w:cs="Times New Roman"/>
          <w:sz w:val="24"/>
        </w:rPr>
        <w:t>6</w:t>
      </w:r>
      <w:r w:rsidR="0096631A" w:rsidRPr="0096631A">
        <w:rPr>
          <w:rFonts w:ascii="Times New Roman" w:hAnsi="Times New Roman" w:cs="Times New Roman"/>
          <w:color w:val="000000"/>
          <w:sz w:val="24"/>
        </w:rPr>
        <w:t xml:space="preserve">.2.1 </w:t>
      </w:r>
      <w:r w:rsidR="0096631A" w:rsidRPr="0096631A">
        <w:rPr>
          <w:rFonts w:ascii="Times New Roman" w:hAnsi="宋体" w:cs="Times New Roman" w:hint="eastAsia"/>
          <w:color w:val="000000"/>
          <w:sz w:val="24"/>
        </w:rPr>
        <w:t>安装及调试完成后，应按下列规定组织竣工验收：</w:t>
      </w:r>
    </w:p>
    <w:p w14:paraId="2DEDDC65" w14:textId="184471BF" w:rsidR="00F60315" w:rsidRDefault="0096631A" w:rsidP="003261C9">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1 </w:t>
      </w:r>
      <w:r w:rsidRPr="0096631A">
        <w:rPr>
          <w:rFonts w:ascii="Times New Roman" w:hAnsi="宋体" w:cs="Times New Roman" w:hint="eastAsia"/>
          <w:color w:val="000000"/>
          <w:sz w:val="24"/>
        </w:rPr>
        <w:t>工程质量验收应符合现行国家标准《给水排水构筑物工程施工及验收规范》</w:t>
      </w:r>
      <w:r w:rsidRPr="0096631A">
        <w:rPr>
          <w:rFonts w:ascii="Times New Roman" w:hAnsi="Times New Roman" w:cs="Times New Roman"/>
          <w:color w:val="000000"/>
          <w:sz w:val="24"/>
        </w:rPr>
        <w:t>GB 50141</w:t>
      </w:r>
      <w:r w:rsidRPr="0096631A">
        <w:rPr>
          <w:rFonts w:ascii="Times New Roman" w:hAnsi="宋体" w:cs="Times New Roman" w:hint="eastAsia"/>
          <w:color w:val="000000"/>
          <w:sz w:val="24"/>
        </w:rPr>
        <w:t>、《给水排水管道工程施工及验收规范》</w:t>
      </w:r>
      <w:r w:rsidRPr="0096631A">
        <w:rPr>
          <w:rFonts w:ascii="Times New Roman" w:hAnsi="Times New Roman" w:cs="Times New Roman"/>
          <w:color w:val="000000"/>
          <w:sz w:val="24"/>
        </w:rPr>
        <w:t>GB 50268</w:t>
      </w:r>
      <w:r w:rsidRPr="0096631A">
        <w:rPr>
          <w:rFonts w:ascii="Times New Roman" w:hAnsi="宋体" w:cs="Times New Roman" w:hint="eastAsia"/>
          <w:color w:val="000000"/>
          <w:sz w:val="24"/>
        </w:rPr>
        <w:t>、《建筑给水排水及采暖工程施工质量验收规范》</w:t>
      </w:r>
      <w:r w:rsidRPr="0096631A">
        <w:rPr>
          <w:rFonts w:ascii="Times New Roman" w:hAnsi="Times New Roman" w:cs="Times New Roman"/>
          <w:color w:val="000000"/>
          <w:sz w:val="24"/>
        </w:rPr>
        <w:t>GB</w:t>
      </w:r>
      <w:r w:rsidR="00A63D2C">
        <w:rPr>
          <w:rFonts w:ascii="Times New Roman" w:hAnsi="Times New Roman" w:cs="Times New Roman"/>
          <w:color w:val="000000"/>
          <w:sz w:val="24"/>
        </w:rPr>
        <w:t xml:space="preserve"> </w:t>
      </w:r>
      <w:r w:rsidRPr="0096631A">
        <w:rPr>
          <w:rFonts w:ascii="Times New Roman" w:hAnsi="Times New Roman" w:cs="Times New Roman"/>
          <w:color w:val="000000"/>
          <w:sz w:val="24"/>
        </w:rPr>
        <w:t>50242</w:t>
      </w:r>
      <w:r w:rsidRPr="0096631A">
        <w:rPr>
          <w:rFonts w:ascii="Times New Roman" w:hAnsi="宋体" w:cs="Times New Roman" w:hint="eastAsia"/>
          <w:color w:val="000000"/>
          <w:sz w:val="24"/>
        </w:rPr>
        <w:t>和《建筑工程施工质量验收统一标准》</w:t>
      </w:r>
      <w:r w:rsidRPr="0096631A">
        <w:rPr>
          <w:rFonts w:ascii="Times New Roman" w:hAnsi="Times New Roman" w:cs="Times New Roman"/>
          <w:color w:val="000000"/>
          <w:sz w:val="24"/>
        </w:rPr>
        <w:t>GB</w:t>
      </w:r>
      <w:r w:rsidR="00A63D2C">
        <w:rPr>
          <w:rFonts w:ascii="Times New Roman" w:hAnsi="Times New Roman" w:cs="Times New Roman"/>
          <w:color w:val="000000"/>
          <w:sz w:val="24"/>
        </w:rPr>
        <w:t xml:space="preserve"> </w:t>
      </w:r>
      <w:r w:rsidRPr="0096631A">
        <w:rPr>
          <w:rFonts w:ascii="Times New Roman" w:hAnsi="Times New Roman" w:cs="Times New Roman"/>
          <w:color w:val="000000"/>
          <w:sz w:val="24"/>
        </w:rPr>
        <w:t>50300</w:t>
      </w:r>
      <w:r w:rsidRPr="0096631A">
        <w:rPr>
          <w:rFonts w:ascii="Times New Roman" w:hAnsi="宋体" w:cs="Times New Roman" w:hint="eastAsia"/>
          <w:color w:val="000000"/>
          <w:sz w:val="24"/>
        </w:rPr>
        <w:t>的规定；</w:t>
      </w:r>
    </w:p>
    <w:p w14:paraId="192CDEB8" w14:textId="14CC5F6A"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2 </w:t>
      </w:r>
      <w:r w:rsidRPr="0096631A">
        <w:rPr>
          <w:rFonts w:ascii="Times New Roman" w:hAnsi="宋体" w:cs="Times New Roman" w:hint="eastAsia"/>
          <w:color w:val="000000"/>
          <w:sz w:val="24"/>
        </w:rPr>
        <w:t>设备安装验收应符合现行国家标准《机械设备安装工程施工及验收通用规范》</w:t>
      </w:r>
      <w:r w:rsidRPr="0096631A">
        <w:rPr>
          <w:rFonts w:ascii="Times New Roman" w:hAnsi="Times New Roman" w:cs="Times New Roman"/>
          <w:color w:val="000000"/>
          <w:sz w:val="24"/>
        </w:rPr>
        <w:t>GB</w:t>
      </w:r>
      <w:r w:rsidR="00A63D2C">
        <w:rPr>
          <w:rFonts w:ascii="Times New Roman" w:hAnsi="Times New Roman" w:cs="Times New Roman"/>
          <w:color w:val="000000"/>
          <w:sz w:val="24"/>
        </w:rPr>
        <w:t xml:space="preserve"> </w:t>
      </w:r>
      <w:r w:rsidRPr="0096631A">
        <w:rPr>
          <w:rFonts w:ascii="Times New Roman" w:hAnsi="Times New Roman" w:cs="Times New Roman"/>
          <w:color w:val="000000"/>
          <w:sz w:val="24"/>
        </w:rPr>
        <w:t>50231</w:t>
      </w:r>
      <w:r w:rsidRPr="0096631A">
        <w:rPr>
          <w:rFonts w:ascii="Times New Roman" w:hAnsi="宋体" w:cs="Times New Roman" w:hint="eastAsia"/>
          <w:color w:val="000000"/>
          <w:sz w:val="24"/>
        </w:rPr>
        <w:t>的规定；</w:t>
      </w:r>
    </w:p>
    <w:p w14:paraId="6968EC04" w14:textId="75EDB2FD" w:rsidR="00F60315" w:rsidRDefault="0096631A" w:rsidP="00A63D2C">
      <w:pPr>
        <w:spacing w:line="360" w:lineRule="auto"/>
        <w:ind w:firstLine="480"/>
        <w:rPr>
          <w:rFonts w:ascii="Times New Roman" w:hAnsi="Times New Roman" w:cs="Times New Roman"/>
          <w:color w:val="000000"/>
          <w:sz w:val="24"/>
        </w:rPr>
      </w:pPr>
      <w:r w:rsidRPr="0096631A">
        <w:rPr>
          <w:rFonts w:ascii="Times New Roman" w:hAnsi="Times New Roman" w:cs="Times New Roman"/>
          <w:color w:val="000000"/>
          <w:sz w:val="24"/>
        </w:rPr>
        <w:t xml:space="preserve">3 </w:t>
      </w:r>
      <w:r w:rsidRPr="0096631A">
        <w:rPr>
          <w:rFonts w:ascii="Times New Roman" w:hAnsi="宋体" w:cs="Times New Roman" w:hint="eastAsia"/>
          <w:color w:val="000000"/>
          <w:sz w:val="24"/>
        </w:rPr>
        <w:t>电气安装验收应符合现行国家标准《建筑电气工程施工质量验收规范》</w:t>
      </w:r>
      <w:r w:rsidRPr="0096631A">
        <w:rPr>
          <w:rFonts w:ascii="Times New Roman" w:hAnsi="Times New Roman" w:cs="Times New Roman"/>
          <w:color w:val="000000"/>
          <w:sz w:val="24"/>
        </w:rPr>
        <w:t>GB</w:t>
      </w:r>
      <w:r w:rsidR="00A63D2C">
        <w:rPr>
          <w:rFonts w:ascii="Times New Roman" w:hAnsi="Times New Roman" w:cs="Times New Roman"/>
          <w:color w:val="000000"/>
          <w:sz w:val="24"/>
        </w:rPr>
        <w:t xml:space="preserve"> </w:t>
      </w:r>
      <w:r w:rsidRPr="0096631A">
        <w:rPr>
          <w:rFonts w:ascii="Times New Roman" w:hAnsi="Times New Roman" w:cs="Times New Roman"/>
          <w:color w:val="000000"/>
          <w:sz w:val="24"/>
        </w:rPr>
        <w:t>50303</w:t>
      </w:r>
      <w:r w:rsidRPr="0096631A">
        <w:rPr>
          <w:rFonts w:ascii="Times New Roman" w:hAnsi="宋体" w:cs="Times New Roman" w:hint="eastAsia"/>
          <w:color w:val="000000"/>
          <w:sz w:val="24"/>
        </w:rPr>
        <w:t>的规定</w:t>
      </w:r>
      <w:r w:rsidR="00E73437">
        <w:rPr>
          <w:rFonts w:ascii="Times New Roman" w:hAnsi="宋体" w:cs="Times New Roman" w:hint="eastAsia"/>
          <w:color w:val="000000"/>
          <w:sz w:val="24"/>
        </w:rPr>
        <w:t>；</w:t>
      </w:r>
    </w:p>
    <w:p w14:paraId="793357FA" w14:textId="3AF87B76" w:rsidR="00F60315" w:rsidRDefault="0096631A" w:rsidP="00D67451">
      <w:pPr>
        <w:spacing w:line="360" w:lineRule="auto"/>
        <w:ind w:firstLine="480"/>
        <w:jc w:val="left"/>
        <w:rPr>
          <w:rFonts w:ascii="Times New Roman" w:hAnsi="宋体" w:cs="Times New Roman"/>
          <w:color w:val="000000"/>
          <w:sz w:val="24"/>
        </w:rPr>
      </w:pPr>
      <w:r w:rsidRPr="0096631A">
        <w:rPr>
          <w:rFonts w:ascii="Times New Roman" w:hAnsi="Times New Roman" w:cs="Times New Roman"/>
          <w:color w:val="000000"/>
          <w:sz w:val="24"/>
        </w:rPr>
        <w:t xml:space="preserve">4 </w:t>
      </w:r>
      <w:r w:rsidRPr="0096631A">
        <w:rPr>
          <w:rFonts w:ascii="Times New Roman" w:hAnsi="宋体" w:cs="Times New Roman" w:hint="eastAsia"/>
          <w:color w:val="000000"/>
          <w:sz w:val="24"/>
        </w:rPr>
        <w:t>自控仪表安装验收应符合现行国家标准《自动化仪表工程施工及质量验收规范》</w:t>
      </w:r>
      <w:r w:rsidRPr="0096631A">
        <w:rPr>
          <w:rFonts w:ascii="Times New Roman" w:hAnsi="Times New Roman" w:cs="Times New Roman"/>
          <w:color w:val="000000"/>
          <w:sz w:val="24"/>
        </w:rPr>
        <w:t>GB</w:t>
      </w:r>
      <w:r w:rsidR="00A63D2C">
        <w:rPr>
          <w:rFonts w:ascii="Times New Roman" w:hAnsi="Times New Roman" w:cs="Times New Roman"/>
          <w:color w:val="000000"/>
          <w:sz w:val="24"/>
        </w:rPr>
        <w:t xml:space="preserve"> </w:t>
      </w:r>
      <w:r w:rsidRPr="0096631A">
        <w:rPr>
          <w:rFonts w:ascii="Times New Roman" w:hAnsi="Times New Roman" w:cs="Times New Roman"/>
          <w:color w:val="000000"/>
          <w:sz w:val="24"/>
        </w:rPr>
        <w:t>50093</w:t>
      </w:r>
      <w:r w:rsidRPr="0096631A">
        <w:rPr>
          <w:rFonts w:ascii="Times New Roman" w:hAnsi="宋体" w:cs="Times New Roman" w:hint="eastAsia"/>
          <w:color w:val="000000"/>
          <w:sz w:val="24"/>
        </w:rPr>
        <w:t>的规定</w:t>
      </w:r>
      <w:r w:rsidR="00E73437">
        <w:rPr>
          <w:rFonts w:ascii="Times New Roman" w:hAnsi="宋体" w:cs="Times New Roman" w:hint="eastAsia"/>
          <w:color w:val="000000"/>
          <w:sz w:val="24"/>
        </w:rPr>
        <w:t>；</w:t>
      </w:r>
    </w:p>
    <w:p w14:paraId="13CFE647" w14:textId="773F39DB" w:rsidR="00E73437" w:rsidRPr="008B42B8" w:rsidRDefault="00E73437" w:rsidP="00D67451">
      <w:pPr>
        <w:spacing w:line="360" w:lineRule="auto"/>
        <w:ind w:firstLine="480"/>
        <w:jc w:val="left"/>
        <w:rPr>
          <w:rFonts w:ascii="Times New Roman" w:hAnsi="宋体" w:cs="Times New Roman"/>
          <w:sz w:val="24"/>
        </w:rPr>
      </w:pPr>
      <w:r w:rsidRPr="008B42B8">
        <w:rPr>
          <w:rFonts w:ascii="Times New Roman" w:hAnsi="宋体" w:cs="Times New Roman"/>
          <w:sz w:val="24"/>
        </w:rPr>
        <w:t>5</w:t>
      </w:r>
      <w:r w:rsidR="0037683C" w:rsidRPr="008B42B8">
        <w:rPr>
          <w:rFonts w:ascii="Times New Roman" w:hAnsi="宋体" w:cs="Times New Roman"/>
          <w:sz w:val="24"/>
        </w:rPr>
        <w:t xml:space="preserve"> </w:t>
      </w:r>
      <w:r w:rsidR="0037683C" w:rsidRPr="008B42B8">
        <w:rPr>
          <w:rFonts w:ascii="Times New Roman" w:hAnsi="宋体" w:cs="Times New Roman" w:hint="eastAsia"/>
          <w:sz w:val="24"/>
        </w:rPr>
        <w:t>校核之后的水力模型应进行验证和试运行，确认模型的准确性</w:t>
      </w:r>
      <w:r w:rsidR="0040587F" w:rsidRPr="008B42B8">
        <w:rPr>
          <w:rFonts w:ascii="Times New Roman" w:hAnsi="宋体" w:cs="Times New Roman" w:hint="eastAsia"/>
          <w:sz w:val="24"/>
        </w:rPr>
        <w:t>；</w:t>
      </w:r>
    </w:p>
    <w:p w14:paraId="245F0893" w14:textId="0DA1BE61" w:rsidR="008E6531" w:rsidRPr="008B42B8" w:rsidRDefault="008E6531" w:rsidP="00D67451">
      <w:pPr>
        <w:spacing w:line="360" w:lineRule="auto"/>
        <w:ind w:firstLine="480"/>
        <w:jc w:val="left"/>
        <w:rPr>
          <w:rFonts w:ascii="Times New Roman" w:hAnsi="Times New Roman" w:cs="Times New Roman"/>
          <w:sz w:val="24"/>
        </w:rPr>
      </w:pPr>
      <w:r w:rsidRPr="008B42B8">
        <w:rPr>
          <w:rFonts w:ascii="Times New Roman" w:hAnsi="宋体" w:cs="Times New Roman"/>
          <w:sz w:val="24"/>
        </w:rPr>
        <w:t xml:space="preserve">6 </w:t>
      </w:r>
      <w:r w:rsidR="000843D7" w:rsidRPr="008B42B8">
        <w:rPr>
          <w:rFonts w:ascii="Times New Roman" w:hAnsi="宋体" w:cs="Times New Roman"/>
          <w:sz w:val="24"/>
        </w:rPr>
        <w:t>供水</w:t>
      </w:r>
      <w:r w:rsidR="000843D7" w:rsidRPr="008B42B8">
        <w:rPr>
          <w:rFonts w:ascii="Times New Roman" w:hAnsi="宋体" w:cs="Times New Roman" w:hint="eastAsia"/>
          <w:sz w:val="24"/>
        </w:rPr>
        <w:t>管网智能压力管理控制平台应符合</w:t>
      </w:r>
      <w:r w:rsidR="009118F6" w:rsidRPr="008B42B8">
        <w:rPr>
          <w:rFonts w:ascii="Times New Roman" w:hAnsi="宋体" w:cs="Times New Roman" w:hint="eastAsia"/>
          <w:sz w:val="24"/>
        </w:rPr>
        <w:t>本</w:t>
      </w:r>
      <w:r w:rsidR="00E8695F">
        <w:rPr>
          <w:rFonts w:ascii="Times New Roman" w:hAnsi="宋体" w:cs="Times New Roman" w:hint="eastAsia"/>
          <w:sz w:val="24"/>
        </w:rPr>
        <w:t>规程</w:t>
      </w:r>
      <w:r w:rsidR="009118F6" w:rsidRPr="008B42B8">
        <w:rPr>
          <w:rFonts w:ascii="Times New Roman" w:hAnsi="宋体" w:cs="Times New Roman"/>
          <w:sz w:val="24"/>
        </w:rPr>
        <w:t>4.7</w:t>
      </w:r>
      <w:r w:rsidR="009118F6" w:rsidRPr="008B42B8">
        <w:rPr>
          <w:rFonts w:ascii="Times New Roman" w:hAnsi="宋体" w:cs="Times New Roman"/>
          <w:sz w:val="24"/>
        </w:rPr>
        <w:t>的</w:t>
      </w:r>
      <w:r w:rsidR="009118F6" w:rsidRPr="008B42B8">
        <w:rPr>
          <w:rFonts w:ascii="Times New Roman" w:hAnsi="宋体" w:cs="Times New Roman" w:hint="eastAsia"/>
          <w:sz w:val="24"/>
        </w:rPr>
        <w:t>要求。</w:t>
      </w:r>
    </w:p>
    <w:p w14:paraId="41C2FBB2" w14:textId="77777777" w:rsidR="00F60315" w:rsidRDefault="00727A3D" w:rsidP="00B72862">
      <w:pPr>
        <w:spacing w:line="360" w:lineRule="auto"/>
        <w:jc w:val="left"/>
        <w:rPr>
          <w:rFonts w:ascii="Times New Roman" w:hAnsi="Times New Roman" w:cs="Times New Roman"/>
          <w:color w:val="000000"/>
          <w:sz w:val="24"/>
        </w:rPr>
      </w:pPr>
      <w:r w:rsidRPr="00C36DAC">
        <w:rPr>
          <w:rFonts w:ascii="Times New Roman" w:hAnsi="Times New Roman" w:cs="Times New Roman"/>
          <w:sz w:val="24"/>
        </w:rPr>
        <w:t>6</w:t>
      </w:r>
      <w:r w:rsidR="0096631A" w:rsidRPr="0096631A">
        <w:rPr>
          <w:rFonts w:ascii="Times New Roman" w:hAnsi="Times New Roman" w:cs="Times New Roman"/>
          <w:color w:val="000000"/>
          <w:sz w:val="24"/>
        </w:rPr>
        <w:t xml:space="preserve">.2.2 </w:t>
      </w:r>
      <w:r w:rsidR="0096631A" w:rsidRPr="0096631A">
        <w:rPr>
          <w:rFonts w:ascii="Times New Roman" w:hAnsi="宋体" w:cs="Times New Roman" w:hint="eastAsia"/>
          <w:color w:val="000000"/>
          <w:sz w:val="24"/>
        </w:rPr>
        <w:t>竣工验收时应提供下列文件资料：</w:t>
      </w:r>
    </w:p>
    <w:p w14:paraId="703EA877"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1 </w:t>
      </w:r>
      <w:r w:rsidRPr="0096631A">
        <w:rPr>
          <w:rFonts w:ascii="Times New Roman" w:hAnsi="宋体" w:cs="Times New Roman" w:hint="eastAsia"/>
          <w:color w:val="000000"/>
          <w:sz w:val="24"/>
        </w:rPr>
        <w:t>施工图、设计变更文件、竣工图；</w:t>
      </w:r>
    </w:p>
    <w:p w14:paraId="2ED1BE0A"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2 </w:t>
      </w:r>
      <w:r w:rsidRPr="0096631A">
        <w:rPr>
          <w:rFonts w:ascii="Times New Roman" w:hAnsi="宋体" w:cs="Times New Roman" w:hint="eastAsia"/>
          <w:color w:val="000000"/>
          <w:sz w:val="24"/>
        </w:rPr>
        <w:t>图纸会审记录；</w:t>
      </w:r>
    </w:p>
    <w:p w14:paraId="3F74532F"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3 </w:t>
      </w:r>
      <w:r w:rsidRPr="0096631A">
        <w:rPr>
          <w:rFonts w:ascii="Times New Roman" w:hAnsi="宋体" w:cs="Times New Roman" w:hint="eastAsia"/>
          <w:color w:val="000000"/>
          <w:sz w:val="24"/>
        </w:rPr>
        <w:t>隐蔽工程验收资料；</w:t>
      </w:r>
    </w:p>
    <w:p w14:paraId="6CA80BD6"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4 </w:t>
      </w:r>
      <w:r w:rsidRPr="0096631A">
        <w:rPr>
          <w:rFonts w:ascii="Times New Roman" w:hAnsi="宋体" w:cs="Times New Roman" w:hint="eastAsia"/>
          <w:color w:val="000000"/>
          <w:sz w:val="24"/>
        </w:rPr>
        <w:t>项目的设备、材料合格证、质保卡、说明书等相关资料；</w:t>
      </w:r>
    </w:p>
    <w:p w14:paraId="3C36C142" w14:textId="6115D148" w:rsidR="00F60315" w:rsidRDefault="00E947BE" w:rsidP="00D67451">
      <w:pPr>
        <w:spacing w:line="360" w:lineRule="auto"/>
        <w:ind w:firstLine="480"/>
        <w:jc w:val="left"/>
        <w:rPr>
          <w:rFonts w:ascii="Times New Roman" w:hAnsi="Times New Roman" w:cs="Times New Roman"/>
          <w:color w:val="000000"/>
          <w:sz w:val="24"/>
        </w:rPr>
      </w:pPr>
      <w:r>
        <w:rPr>
          <w:rFonts w:ascii="Times New Roman" w:hAnsi="Times New Roman" w:cs="Times New Roman"/>
          <w:color w:val="000000"/>
          <w:sz w:val="24"/>
        </w:rPr>
        <w:t>5</w:t>
      </w:r>
      <w:r w:rsidR="00E8695F" w:rsidRPr="008B42B8">
        <w:rPr>
          <w:rFonts w:ascii="Times New Roman" w:hAnsi="宋体" w:cs="Times New Roman" w:hint="eastAsia"/>
          <w:sz w:val="24"/>
        </w:rPr>
        <w:t>压力调控设备</w:t>
      </w:r>
      <w:r w:rsidR="00E8695F">
        <w:rPr>
          <w:rFonts w:ascii="Times New Roman" w:hAnsi="宋体" w:cs="Times New Roman" w:hint="eastAsia"/>
          <w:sz w:val="24"/>
        </w:rPr>
        <w:t>、</w:t>
      </w:r>
      <w:r w:rsidR="00E8695F" w:rsidRPr="008B42B8">
        <w:rPr>
          <w:rFonts w:ascii="Times New Roman" w:hAnsi="Times New Roman" w:cs="Times New Roman" w:hint="eastAsia"/>
          <w:sz w:val="24"/>
        </w:rPr>
        <w:t>水力模型</w:t>
      </w:r>
      <w:r w:rsidR="00E8695F">
        <w:rPr>
          <w:rFonts w:ascii="Times New Roman" w:hAnsi="Times New Roman" w:cs="Times New Roman" w:hint="eastAsia"/>
          <w:sz w:val="24"/>
        </w:rPr>
        <w:t>和</w:t>
      </w:r>
      <w:r w:rsidR="00E8695F" w:rsidRPr="008B42B8">
        <w:rPr>
          <w:rFonts w:ascii="Times New Roman" w:hAnsi="Times New Roman" w:cs="Times New Roman" w:hint="eastAsia"/>
          <w:sz w:val="24"/>
        </w:rPr>
        <w:t>供水管网智能压力管理控制平台</w:t>
      </w:r>
      <w:r w:rsidR="00E8695F">
        <w:rPr>
          <w:rFonts w:ascii="Times New Roman" w:hAnsi="Times New Roman" w:cs="Times New Roman" w:hint="eastAsia"/>
          <w:sz w:val="24"/>
        </w:rPr>
        <w:t>的</w:t>
      </w:r>
      <w:r w:rsidR="0096631A" w:rsidRPr="0096631A">
        <w:rPr>
          <w:rFonts w:ascii="Times New Roman" w:hAnsi="宋体" w:cs="Times New Roman" w:hint="eastAsia"/>
          <w:color w:val="000000"/>
          <w:sz w:val="24"/>
        </w:rPr>
        <w:t>调试检查记录；</w:t>
      </w:r>
    </w:p>
    <w:p w14:paraId="0BBCF397" w14:textId="48C99041" w:rsidR="00F60315" w:rsidRDefault="00E947BE" w:rsidP="00D67451">
      <w:pPr>
        <w:spacing w:line="360" w:lineRule="auto"/>
        <w:ind w:firstLine="480"/>
        <w:jc w:val="left"/>
        <w:rPr>
          <w:rFonts w:ascii="Times New Roman" w:hAnsi="Times New Roman" w:cs="Times New Roman"/>
          <w:color w:val="000000"/>
          <w:sz w:val="24"/>
        </w:rPr>
      </w:pPr>
      <w:r>
        <w:rPr>
          <w:rFonts w:ascii="Times New Roman" w:hAnsi="Times New Roman" w:cs="Times New Roman"/>
          <w:color w:val="000000"/>
          <w:sz w:val="24"/>
        </w:rPr>
        <w:t>6</w:t>
      </w:r>
      <w:r w:rsidR="000967AA" w:rsidRPr="0096631A">
        <w:rPr>
          <w:rFonts w:ascii="Times New Roman" w:hAnsi="Times New Roman" w:cs="Times New Roman"/>
          <w:color w:val="000000"/>
          <w:sz w:val="24"/>
        </w:rPr>
        <w:t xml:space="preserve"> </w:t>
      </w:r>
      <w:r w:rsidR="0096631A" w:rsidRPr="0096631A">
        <w:rPr>
          <w:rFonts w:ascii="Times New Roman" w:hAnsi="宋体" w:cs="Times New Roman" w:hint="eastAsia"/>
          <w:color w:val="000000"/>
          <w:sz w:val="24"/>
        </w:rPr>
        <w:t>中间试验和隐蔽工程验收记录；</w:t>
      </w:r>
    </w:p>
    <w:p w14:paraId="6AD98CF1" w14:textId="7F2EFA30" w:rsidR="00F60315" w:rsidRDefault="00E947BE" w:rsidP="00D67451">
      <w:pPr>
        <w:spacing w:line="360" w:lineRule="auto"/>
        <w:ind w:firstLine="480"/>
        <w:jc w:val="left"/>
        <w:rPr>
          <w:rFonts w:ascii="Times New Roman" w:hAnsi="Times New Roman" w:cs="Times New Roman"/>
          <w:color w:val="000000"/>
          <w:sz w:val="24"/>
        </w:rPr>
      </w:pPr>
      <w:r>
        <w:rPr>
          <w:rFonts w:ascii="Times New Roman" w:hAnsi="Times New Roman" w:cs="Times New Roman"/>
          <w:color w:val="000000"/>
          <w:sz w:val="24"/>
        </w:rPr>
        <w:lastRenderedPageBreak/>
        <w:t>7</w:t>
      </w:r>
      <w:r w:rsidRPr="0096631A">
        <w:rPr>
          <w:rFonts w:ascii="Times New Roman" w:hAnsi="Times New Roman" w:cs="Times New Roman"/>
          <w:color w:val="000000"/>
          <w:sz w:val="24"/>
        </w:rPr>
        <w:t xml:space="preserve"> </w:t>
      </w:r>
      <w:r w:rsidR="0096631A" w:rsidRPr="0096631A">
        <w:rPr>
          <w:rFonts w:ascii="Times New Roman" w:hAnsi="宋体" w:cs="Times New Roman" w:hint="eastAsia"/>
          <w:color w:val="000000"/>
          <w:sz w:val="24"/>
        </w:rPr>
        <w:t>竣工验收报告；</w:t>
      </w:r>
    </w:p>
    <w:p w14:paraId="3700F662" w14:textId="3A9BB34A" w:rsidR="00F60315" w:rsidRDefault="00E947BE" w:rsidP="00D67451">
      <w:pPr>
        <w:spacing w:line="360" w:lineRule="auto"/>
        <w:ind w:firstLine="480"/>
        <w:jc w:val="left"/>
        <w:rPr>
          <w:rFonts w:ascii="Times New Roman" w:hAnsi="Times New Roman" w:cs="Times New Roman"/>
          <w:color w:val="000000"/>
          <w:sz w:val="24"/>
        </w:rPr>
      </w:pPr>
      <w:r>
        <w:rPr>
          <w:rFonts w:ascii="Times New Roman" w:hAnsi="Times New Roman" w:cs="Times New Roman"/>
          <w:color w:val="000000"/>
          <w:sz w:val="24"/>
        </w:rPr>
        <w:t>8</w:t>
      </w:r>
      <w:r w:rsidRPr="0096631A">
        <w:rPr>
          <w:rFonts w:ascii="Times New Roman" w:hAnsi="Times New Roman" w:cs="Times New Roman"/>
          <w:color w:val="000000"/>
          <w:sz w:val="24"/>
        </w:rPr>
        <w:t xml:space="preserve"> </w:t>
      </w:r>
      <w:r w:rsidR="0096631A" w:rsidRPr="0096631A">
        <w:rPr>
          <w:rFonts w:ascii="Times New Roman" w:hAnsi="宋体" w:cs="Times New Roman" w:hint="eastAsia"/>
          <w:color w:val="000000"/>
          <w:sz w:val="24"/>
        </w:rPr>
        <w:t>工程质量评定和质量事故记录；</w:t>
      </w:r>
    </w:p>
    <w:p w14:paraId="3AF8D8C1" w14:textId="2FD77E93" w:rsidR="00F60315" w:rsidRDefault="00E947BE" w:rsidP="00D67451">
      <w:pPr>
        <w:spacing w:line="360" w:lineRule="auto"/>
        <w:ind w:firstLine="480"/>
        <w:jc w:val="left"/>
        <w:rPr>
          <w:rFonts w:ascii="Times New Roman" w:hAnsi="宋体" w:cs="Times New Roman"/>
          <w:color w:val="000000"/>
          <w:sz w:val="24"/>
        </w:rPr>
      </w:pPr>
      <w:r>
        <w:rPr>
          <w:rFonts w:ascii="Times New Roman" w:hAnsi="Times New Roman" w:cs="Times New Roman"/>
          <w:color w:val="000000"/>
          <w:sz w:val="24"/>
        </w:rPr>
        <w:t>9</w:t>
      </w:r>
      <w:r w:rsidRPr="0096631A">
        <w:rPr>
          <w:rFonts w:ascii="Times New Roman" w:hAnsi="Times New Roman" w:cs="Times New Roman"/>
          <w:color w:val="000000"/>
          <w:sz w:val="24"/>
        </w:rPr>
        <w:t xml:space="preserve"> </w:t>
      </w:r>
      <w:r w:rsidR="0096631A" w:rsidRPr="0096631A">
        <w:rPr>
          <w:rFonts w:ascii="Times New Roman" w:hAnsi="宋体" w:cs="Times New Roman" w:hint="eastAsia"/>
          <w:color w:val="000000"/>
          <w:sz w:val="24"/>
        </w:rPr>
        <w:t>工程影像资料。</w:t>
      </w:r>
    </w:p>
    <w:p w14:paraId="167ADAA8" w14:textId="77777777" w:rsidR="00E8695F" w:rsidRDefault="00E8695F" w:rsidP="00D67451">
      <w:pPr>
        <w:spacing w:line="360" w:lineRule="auto"/>
        <w:ind w:firstLine="480"/>
        <w:jc w:val="left"/>
        <w:rPr>
          <w:rFonts w:ascii="Times New Roman" w:hAnsi="Times New Roman" w:cs="Times New Roman"/>
          <w:color w:val="000000"/>
          <w:sz w:val="24"/>
        </w:rPr>
      </w:pPr>
    </w:p>
    <w:p w14:paraId="77A04511" w14:textId="77777777" w:rsidR="00F60315" w:rsidRDefault="00B72862" w:rsidP="00B72862">
      <w:pPr>
        <w:spacing w:line="360" w:lineRule="auto"/>
        <w:jc w:val="left"/>
        <w:rPr>
          <w:rFonts w:ascii="Times New Roman" w:hAnsi="Times New Roman" w:cs="Times New Roman"/>
          <w:color w:val="000000"/>
          <w:sz w:val="24"/>
        </w:rPr>
      </w:pPr>
      <w:r>
        <w:rPr>
          <w:rFonts w:ascii="Times New Roman" w:hAnsi="Times New Roman" w:cs="Times New Roman" w:hint="eastAsia"/>
          <w:color w:val="000000"/>
          <w:sz w:val="24"/>
        </w:rPr>
        <w:t>6</w:t>
      </w:r>
      <w:r w:rsidR="0096631A" w:rsidRPr="0096631A">
        <w:rPr>
          <w:rFonts w:ascii="Times New Roman" w:hAnsi="Times New Roman" w:cs="Times New Roman"/>
          <w:color w:val="000000"/>
          <w:sz w:val="24"/>
        </w:rPr>
        <w:t xml:space="preserve">.2.3 </w:t>
      </w:r>
      <w:r w:rsidR="0096631A" w:rsidRPr="0096631A">
        <w:rPr>
          <w:rFonts w:ascii="Times New Roman" w:hAnsi="宋体" w:cs="Times New Roman" w:hint="eastAsia"/>
          <w:color w:val="000000"/>
          <w:sz w:val="24"/>
        </w:rPr>
        <w:t>竣工验收一般检查项目应包括下列内容：</w:t>
      </w:r>
    </w:p>
    <w:p w14:paraId="5A869F06"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1 </w:t>
      </w:r>
      <w:r w:rsidRPr="0096631A">
        <w:rPr>
          <w:rFonts w:ascii="Times New Roman" w:hAnsi="宋体" w:cs="Times New Roman" w:hint="eastAsia"/>
          <w:color w:val="000000"/>
          <w:sz w:val="24"/>
        </w:rPr>
        <w:t>供电电源的安全性、可靠性；</w:t>
      </w:r>
    </w:p>
    <w:p w14:paraId="798FA123"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2 </w:t>
      </w:r>
      <w:r w:rsidRPr="0096631A">
        <w:rPr>
          <w:rFonts w:ascii="Times New Roman" w:hAnsi="宋体" w:cs="Times New Roman" w:hint="eastAsia"/>
          <w:color w:val="000000"/>
          <w:sz w:val="24"/>
        </w:rPr>
        <w:t>泵房位置、泵房及周边环境、水泵机组运行状况和扬程、流量等参数；</w:t>
      </w:r>
    </w:p>
    <w:p w14:paraId="1625B481"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3 </w:t>
      </w:r>
      <w:r w:rsidRPr="0096631A">
        <w:rPr>
          <w:rFonts w:ascii="Times New Roman" w:hAnsi="宋体" w:cs="Times New Roman" w:hint="eastAsia"/>
          <w:color w:val="000000"/>
          <w:sz w:val="24"/>
        </w:rPr>
        <w:t>管材、管件、附件、设备的材质和管网口径与设计要求一致性；</w:t>
      </w:r>
    </w:p>
    <w:p w14:paraId="3F8A64D9" w14:textId="791F920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4 </w:t>
      </w:r>
      <w:r w:rsidR="00E8695F" w:rsidRPr="008B42B8">
        <w:rPr>
          <w:rFonts w:ascii="Times New Roman" w:hAnsi="宋体" w:cs="Times New Roman" w:hint="eastAsia"/>
          <w:sz w:val="24"/>
        </w:rPr>
        <w:t>压力调控设备</w:t>
      </w:r>
      <w:r w:rsidR="00E8695F">
        <w:rPr>
          <w:rFonts w:ascii="Times New Roman" w:hAnsi="宋体" w:cs="Times New Roman" w:hint="eastAsia"/>
          <w:sz w:val="24"/>
        </w:rPr>
        <w:t>、</w:t>
      </w:r>
      <w:r w:rsidR="00E8695F" w:rsidRPr="008B42B8">
        <w:rPr>
          <w:rFonts w:ascii="Times New Roman" w:hAnsi="Times New Roman" w:cs="Times New Roman" w:hint="eastAsia"/>
          <w:sz w:val="24"/>
        </w:rPr>
        <w:t>水力模型</w:t>
      </w:r>
      <w:r w:rsidR="00E8695F">
        <w:rPr>
          <w:rFonts w:ascii="Times New Roman" w:hAnsi="Times New Roman" w:cs="Times New Roman" w:hint="eastAsia"/>
          <w:sz w:val="24"/>
        </w:rPr>
        <w:t>和</w:t>
      </w:r>
      <w:r w:rsidR="00E8695F" w:rsidRPr="008B42B8">
        <w:rPr>
          <w:rFonts w:ascii="Times New Roman" w:hAnsi="Times New Roman" w:cs="Times New Roman" w:hint="eastAsia"/>
          <w:sz w:val="24"/>
        </w:rPr>
        <w:t>供水管网智能压力管理控制平台</w:t>
      </w:r>
      <w:r w:rsidR="00E8695F" w:rsidRPr="0096631A">
        <w:rPr>
          <w:rFonts w:ascii="Times New Roman" w:hAnsi="宋体" w:cs="Times New Roman" w:hint="eastAsia"/>
          <w:color w:val="000000"/>
          <w:sz w:val="24"/>
        </w:rPr>
        <w:t>与设计要求一致性</w:t>
      </w:r>
      <w:r w:rsidRPr="0096631A">
        <w:rPr>
          <w:rFonts w:ascii="Times New Roman" w:hAnsi="宋体" w:cs="Times New Roman" w:hint="eastAsia"/>
          <w:color w:val="000000"/>
          <w:sz w:val="24"/>
        </w:rPr>
        <w:t>；</w:t>
      </w:r>
    </w:p>
    <w:p w14:paraId="3B4BA436"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5 </w:t>
      </w:r>
      <w:r w:rsidRPr="0096631A">
        <w:rPr>
          <w:rFonts w:ascii="Times New Roman" w:hAnsi="宋体" w:cs="Times New Roman" w:hint="eastAsia"/>
          <w:color w:val="000000"/>
          <w:sz w:val="24"/>
        </w:rPr>
        <w:t>供水设备显示仪表的准确度；</w:t>
      </w:r>
    </w:p>
    <w:p w14:paraId="5FE77B1D"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6 </w:t>
      </w:r>
      <w:r w:rsidRPr="0096631A">
        <w:rPr>
          <w:rFonts w:ascii="Times New Roman" w:hAnsi="宋体" w:cs="Times New Roman" w:hint="eastAsia"/>
          <w:color w:val="000000"/>
          <w:sz w:val="24"/>
        </w:rPr>
        <w:t>供水设备控制与数据传输功能；</w:t>
      </w:r>
    </w:p>
    <w:p w14:paraId="4E6AFD06"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7 </w:t>
      </w:r>
      <w:r w:rsidRPr="0096631A">
        <w:rPr>
          <w:rFonts w:ascii="Times New Roman" w:hAnsi="宋体" w:cs="Times New Roman" w:hint="eastAsia"/>
          <w:color w:val="000000"/>
          <w:sz w:val="24"/>
        </w:rPr>
        <w:t>用电设备接地、防雷等保护功能；</w:t>
      </w:r>
    </w:p>
    <w:p w14:paraId="7979A1D3"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8 </w:t>
      </w:r>
      <w:r w:rsidRPr="0096631A">
        <w:rPr>
          <w:rFonts w:ascii="Times New Roman" w:hAnsi="宋体" w:cs="Times New Roman" w:hint="eastAsia"/>
          <w:color w:val="000000"/>
          <w:sz w:val="24"/>
        </w:rPr>
        <w:t>泵房排水、通风及管路保温。</w:t>
      </w:r>
    </w:p>
    <w:p w14:paraId="4A4202E7" w14:textId="77777777" w:rsidR="00F60315" w:rsidRDefault="00727A3D" w:rsidP="00B72862">
      <w:pPr>
        <w:spacing w:line="360" w:lineRule="auto"/>
        <w:jc w:val="left"/>
        <w:rPr>
          <w:rFonts w:ascii="Times New Roman" w:hAnsi="Times New Roman" w:cs="Times New Roman"/>
          <w:color w:val="000000"/>
          <w:sz w:val="24"/>
        </w:rPr>
      </w:pPr>
      <w:r w:rsidRPr="00C36DAC">
        <w:rPr>
          <w:rFonts w:ascii="Times New Roman" w:hAnsi="Times New Roman" w:cs="Times New Roman"/>
          <w:sz w:val="24"/>
        </w:rPr>
        <w:t>6</w:t>
      </w:r>
      <w:r w:rsidR="0096631A" w:rsidRPr="0096631A">
        <w:rPr>
          <w:rFonts w:ascii="Times New Roman" w:hAnsi="Times New Roman" w:cs="Times New Roman"/>
          <w:color w:val="000000"/>
          <w:sz w:val="24"/>
        </w:rPr>
        <w:t xml:space="preserve">.2.4 </w:t>
      </w:r>
      <w:r w:rsidR="0096631A" w:rsidRPr="0096631A">
        <w:rPr>
          <w:rFonts w:ascii="Times New Roman" w:hAnsi="宋体" w:cs="Times New Roman" w:hint="eastAsia"/>
          <w:color w:val="000000"/>
          <w:sz w:val="24"/>
        </w:rPr>
        <w:t>竣工验收重点检查项目应包括下列内容：</w:t>
      </w:r>
    </w:p>
    <w:p w14:paraId="61763D72"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1 </w:t>
      </w:r>
      <w:r w:rsidRPr="0096631A">
        <w:rPr>
          <w:rFonts w:ascii="Times New Roman" w:hAnsi="宋体" w:cs="Times New Roman" w:hint="eastAsia"/>
          <w:color w:val="000000"/>
          <w:sz w:val="24"/>
        </w:rPr>
        <w:t>系统运行可靠性；</w:t>
      </w:r>
    </w:p>
    <w:p w14:paraId="10201CFA"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2 </w:t>
      </w:r>
      <w:r w:rsidRPr="0096631A">
        <w:rPr>
          <w:rFonts w:ascii="Times New Roman" w:hAnsi="宋体" w:cs="Times New Roman" w:hint="eastAsia"/>
          <w:color w:val="000000"/>
          <w:sz w:val="24"/>
        </w:rPr>
        <w:t>防回流污染设施的安全性、可靠性；</w:t>
      </w:r>
    </w:p>
    <w:p w14:paraId="3B045F23"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3 </w:t>
      </w:r>
      <w:r w:rsidRPr="0096631A">
        <w:rPr>
          <w:rFonts w:ascii="Times New Roman" w:hAnsi="宋体" w:cs="Times New Roman" w:hint="eastAsia"/>
          <w:color w:val="000000"/>
          <w:sz w:val="24"/>
        </w:rPr>
        <w:t>消毒设备的安全性、可靠性；</w:t>
      </w:r>
    </w:p>
    <w:p w14:paraId="31C2A406"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4 </w:t>
      </w:r>
      <w:r w:rsidRPr="0096631A">
        <w:rPr>
          <w:rFonts w:ascii="Times New Roman" w:hAnsi="宋体" w:cs="Times New Roman" w:hint="eastAsia"/>
          <w:color w:val="000000"/>
          <w:sz w:val="24"/>
        </w:rPr>
        <w:t>供水设备的减振措施及环境噪声控制。</w:t>
      </w:r>
    </w:p>
    <w:p w14:paraId="131B39A6" w14:textId="77777777" w:rsidR="00F60315" w:rsidRDefault="00727A3D" w:rsidP="00B72862">
      <w:pPr>
        <w:spacing w:line="360" w:lineRule="auto"/>
        <w:jc w:val="left"/>
        <w:rPr>
          <w:rFonts w:ascii="Times New Roman" w:hAnsi="Times New Roman" w:cs="Times New Roman"/>
          <w:color w:val="000000"/>
          <w:sz w:val="24"/>
        </w:rPr>
      </w:pPr>
      <w:r w:rsidRPr="00C36DAC">
        <w:rPr>
          <w:rFonts w:ascii="Times New Roman" w:hAnsi="Times New Roman" w:cs="Times New Roman"/>
          <w:sz w:val="24"/>
        </w:rPr>
        <w:t>6</w:t>
      </w:r>
      <w:r w:rsidR="0096631A" w:rsidRPr="0096631A">
        <w:rPr>
          <w:rFonts w:ascii="Times New Roman" w:hAnsi="Times New Roman" w:cs="Times New Roman"/>
          <w:color w:val="000000"/>
          <w:sz w:val="24"/>
        </w:rPr>
        <w:t xml:space="preserve">.2.5 </w:t>
      </w:r>
      <w:r w:rsidR="0096631A" w:rsidRPr="0096631A">
        <w:rPr>
          <w:rFonts w:ascii="Times New Roman" w:hAnsi="宋体" w:cs="Times New Roman" w:hint="eastAsia"/>
          <w:color w:val="000000"/>
          <w:sz w:val="24"/>
        </w:rPr>
        <w:t>施工单位整理移交建设单位归档的技术资料应包括下列内容：</w:t>
      </w:r>
    </w:p>
    <w:p w14:paraId="167F4304"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1 </w:t>
      </w:r>
      <w:r w:rsidRPr="0096631A">
        <w:rPr>
          <w:rFonts w:ascii="Times New Roman" w:hAnsi="宋体" w:cs="Times New Roman" w:hint="eastAsia"/>
          <w:color w:val="000000"/>
          <w:sz w:val="24"/>
        </w:rPr>
        <w:t>管材、管件、设备等出厂合格证书、涉水产品的卫生检验报告；</w:t>
      </w:r>
    </w:p>
    <w:p w14:paraId="2B3A9C4A"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2 </w:t>
      </w:r>
      <w:r w:rsidRPr="0096631A">
        <w:rPr>
          <w:rFonts w:ascii="Times New Roman" w:hAnsi="宋体" w:cs="Times New Roman" w:hint="eastAsia"/>
          <w:color w:val="000000"/>
          <w:sz w:val="24"/>
        </w:rPr>
        <w:t>工程竣工图纸；</w:t>
      </w:r>
    </w:p>
    <w:p w14:paraId="028A8054" w14:textId="77777777" w:rsidR="00F60315" w:rsidRDefault="0096631A" w:rsidP="00D67451">
      <w:pPr>
        <w:spacing w:line="360" w:lineRule="auto"/>
        <w:ind w:firstLine="480"/>
        <w:jc w:val="left"/>
        <w:rPr>
          <w:rFonts w:ascii="Times New Roman" w:hAnsi="Times New Roman" w:cs="Times New Roman"/>
          <w:color w:val="000000"/>
          <w:sz w:val="24"/>
        </w:rPr>
      </w:pPr>
      <w:r w:rsidRPr="0096631A">
        <w:rPr>
          <w:rFonts w:ascii="Times New Roman" w:hAnsi="Times New Roman" w:cs="Times New Roman"/>
          <w:color w:val="000000"/>
          <w:sz w:val="24"/>
        </w:rPr>
        <w:t xml:space="preserve">3 </w:t>
      </w:r>
      <w:r w:rsidRPr="0096631A">
        <w:rPr>
          <w:rFonts w:ascii="Times New Roman" w:hAnsi="宋体" w:cs="Times New Roman" w:hint="eastAsia"/>
          <w:color w:val="000000"/>
          <w:sz w:val="24"/>
        </w:rPr>
        <w:t>供水设备的使用说明书、控制原理图等资料；</w:t>
      </w:r>
    </w:p>
    <w:p w14:paraId="4D5F9612" w14:textId="77777777" w:rsidR="00E8695F" w:rsidRDefault="0096631A" w:rsidP="00D67451">
      <w:pPr>
        <w:spacing w:line="360" w:lineRule="auto"/>
        <w:ind w:firstLine="480"/>
        <w:jc w:val="left"/>
        <w:rPr>
          <w:rFonts w:ascii="Times New Roman" w:hAnsi="宋体" w:cs="Times New Roman"/>
          <w:color w:val="000000"/>
          <w:sz w:val="24"/>
        </w:rPr>
      </w:pPr>
      <w:r w:rsidRPr="0096631A">
        <w:rPr>
          <w:rFonts w:ascii="Times New Roman" w:hAnsi="Times New Roman" w:cs="Times New Roman"/>
          <w:color w:val="000000"/>
          <w:sz w:val="24"/>
        </w:rPr>
        <w:t xml:space="preserve">4 </w:t>
      </w:r>
      <w:r w:rsidRPr="0096631A">
        <w:rPr>
          <w:rFonts w:ascii="Times New Roman" w:hAnsi="宋体" w:cs="Times New Roman" w:hint="eastAsia"/>
          <w:color w:val="000000"/>
          <w:sz w:val="24"/>
        </w:rPr>
        <w:t>水压试验、管网清洗和消毒记录、水质部门的水质检验报告</w:t>
      </w:r>
      <w:r w:rsidR="00E8695F">
        <w:rPr>
          <w:rFonts w:ascii="Times New Roman" w:hAnsi="宋体" w:cs="Times New Roman" w:hint="eastAsia"/>
          <w:color w:val="000000"/>
          <w:sz w:val="24"/>
        </w:rPr>
        <w:t>；</w:t>
      </w:r>
    </w:p>
    <w:p w14:paraId="1669C7E5" w14:textId="73CB8558" w:rsidR="00F60315" w:rsidRDefault="00E8695F" w:rsidP="00D67451">
      <w:pPr>
        <w:spacing w:line="360" w:lineRule="auto"/>
        <w:ind w:firstLine="480"/>
        <w:jc w:val="left"/>
        <w:rPr>
          <w:rFonts w:ascii="Times New Roman" w:hAnsi="Times New Roman" w:cs="Times New Roman"/>
          <w:color w:val="000000"/>
          <w:sz w:val="28"/>
          <w:szCs w:val="28"/>
        </w:rPr>
      </w:pPr>
      <w:r>
        <w:rPr>
          <w:rFonts w:ascii="Times New Roman" w:hAnsi="宋体" w:cs="Times New Roman" w:hint="eastAsia"/>
          <w:color w:val="000000"/>
          <w:sz w:val="24"/>
        </w:rPr>
        <w:t>5</w:t>
      </w:r>
      <w:r>
        <w:rPr>
          <w:rFonts w:ascii="Times New Roman" w:hAnsi="宋体" w:cs="Times New Roman"/>
          <w:color w:val="000000"/>
          <w:sz w:val="24"/>
        </w:rPr>
        <w:t xml:space="preserve"> </w:t>
      </w:r>
      <w:r w:rsidRPr="008B42B8">
        <w:rPr>
          <w:rFonts w:ascii="Times New Roman" w:hAnsi="宋体" w:cs="Times New Roman" w:hint="eastAsia"/>
          <w:sz w:val="24"/>
        </w:rPr>
        <w:t>压力调控设备</w:t>
      </w:r>
      <w:r>
        <w:rPr>
          <w:rFonts w:ascii="Times New Roman" w:hAnsi="宋体" w:cs="Times New Roman" w:hint="eastAsia"/>
          <w:sz w:val="24"/>
        </w:rPr>
        <w:t>、</w:t>
      </w:r>
      <w:r w:rsidRPr="008B42B8">
        <w:rPr>
          <w:rFonts w:ascii="Times New Roman" w:hAnsi="Times New Roman" w:cs="Times New Roman" w:hint="eastAsia"/>
          <w:sz w:val="24"/>
        </w:rPr>
        <w:t>水力模型</w:t>
      </w:r>
      <w:r>
        <w:rPr>
          <w:rFonts w:ascii="Times New Roman" w:hAnsi="Times New Roman" w:cs="Times New Roman" w:hint="eastAsia"/>
          <w:sz w:val="24"/>
        </w:rPr>
        <w:t>和</w:t>
      </w:r>
      <w:r w:rsidRPr="008B42B8">
        <w:rPr>
          <w:rFonts w:ascii="Times New Roman" w:hAnsi="Times New Roman" w:cs="Times New Roman" w:hint="eastAsia"/>
          <w:sz w:val="24"/>
        </w:rPr>
        <w:t>供水管网智能压力管理控制平台</w:t>
      </w:r>
      <w:r>
        <w:rPr>
          <w:rFonts w:ascii="Times New Roman" w:hAnsi="Times New Roman" w:cs="Times New Roman" w:hint="eastAsia"/>
          <w:sz w:val="24"/>
        </w:rPr>
        <w:t>的相关资料</w:t>
      </w:r>
      <w:r w:rsidR="0096631A" w:rsidRPr="0096631A">
        <w:rPr>
          <w:rFonts w:ascii="Times New Roman" w:hAnsi="宋体" w:cs="Times New Roman" w:hint="eastAsia"/>
          <w:color w:val="000000"/>
          <w:sz w:val="24"/>
        </w:rPr>
        <w:t>。</w:t>
      </w:r>
    </w:p>
    <w:p w14:paraId="73266A91" w14:textId="77777777" w:rsidR="00E54DF1" w:rsidRPr="00C36DAC" w:rsidRDefault="00E54DF1">
      <w:pPr>
        <w:rPr>
          <w:rFonts w:ascii="Times New Roman" w:hAnsi="Times New Roman" w:cs="Times New Roman"/>
          <w:color w:val="000000"/>
        </w:rPr>
      </w:pPr>
    </w:p>
    <w:p w14:paraId="23D32D5F" w14:textId="77777777" w:rsidR="00E54DF1" w:rsidRPr="00C36DAC" w:rsidRDefault="00EE7A21">
      <w:pPr>
        <w:spacing w:line="360" w:lineRule="auto"/>
        <w:rPr>
          <w:rFonts w:ascii="Times New Roman" w:hAnsi="Times New Roman" w:cs="Times New Roman"/>
          <w:b/>
          <w:bCs/>
          <w:sz w:val="28"/>
          <w:szCs w:val="28"/>
        </w:rPr>
      </w:pPr>
      <w:r w:rsidRPr="00C36DAC">
        <w:rPr>
          <w:rStyle w:val="Char"/>
          <w:rFonts w:ascii="Times New Roman" w:hAnsi="Times New Roman" w:cs="Times New Roman"/>
          <w:b w:val="0"/>
          <w:szCs w:val="21"/>
          <w:lang w:eastAsia="zh-CN"/>
        </w:rPr>
        <w:br w:type="page"/>
      </w:r>
    </w:p>
    <w:p w14:paraId="7780502D" w14:textId="77777777" w:rsidR="00E54DF1" w:rsidRPr="00C36DAC" w:rsidRDefault="00727A3D" w:rsidP="00C36DAC">
      <w:pPr>
        <w:pStyle w:val="1"/>
        <w:jc w:val="center"/>
        <w:rPr>
          <w:rFonts w:ascii="Times New Roman" w:hAnsi="Times New Roman" w:cs="Times New Roman"/>
          <w:sz w:val="32"/>
          <w:szCs w:val="32"/>
        </w:rPr>
      </w:pPr>
      <w:bookmarkStart w:id="25" w:name="_Toc133268238"/>
      <w:r w:rsidRPr="00C36DAC">
        <w:rPr>
          <w:rFonts w:ascii="Times New Roman" w:hAnsi="Times New Roman" w:cs="Times New Roman"/>
          <w:sz w:val="32"/>
          <w:szCs w:val="32"/>
        </w:rPr>
        <w:lastRenderedPageBreak/>
        <w:t xml:space="preserve">7. </w:t>
      </w:r>
      <w:r w:rsidRPr="00C36DAC">
        <w:rPr>
          <w:rFonts w:ascii="Times New Roman" w:hAnsi="宋体" w:cs="Times New Roman"/>
          <w:sz w:val="32"/>
          <w:szCs w:val="32"/>
        </w:rPr>
        <w:t>运行及维护</w:t>
      </w:r>
      <w:bookmarkEnd w:id="25"/>
    </w:p>
    <w:p w14:paraId="1090D72C" w14:textId="77777777" w:rsidR="003D436A" w:rsidRDefault="003D436A" w:rsidP="003D436A">
      <w:pPr>
        <w:spacing w:line="360" w:lineRule="auto"/>
        <w:rPr>
          <w:rFonts w:ascii="Times New Roman" w:hAnsi="Times New Roman" w:cs="Times New Roman"/>
          <w:color w:val="000000"/>
          <w:sz w:val="24"/>
        </w:rPr>
      </w:pPr>
      <w:r>
        <w:rPr>
          <w:rFonts w:ascii="Times New Roman" w:hAnsi="Times New Roman" w:cs="Times New Roman" w:hint="eastAsia"/>
          <w:color w:val="000000"/>
          <w:sz w:val="24"/>
        </w:rPr>
        <w:t xml:space="preserve">7.0.1 </w:t>
      </w:r>
      <w:r>
        <w:rPr>
          <w:rFonts w:ascii="Times New Roman" w:hAnsi="Times New Roman" w:cs="Times New Roman"/>
          <w:color w:val="000000"/>
          <w:sz w:val="24"/>
        </w:rPr>
        <w:t xml:space="preserve"> </w:t>
      </w:r>
      <w:r>
        <w:rPr>
          <w:rFonts w:ascii="Times New Roman" w:hAnsi="Times New Roman" w:cs="Times New Roman"/>
          <w:color w:val="000000"/>
          <w:sz w:val="24"/>
        </w:rPr>
        <w:t>压力管理过程中，</w:t>
      </w:r>
      <w:r>
        <w:rPr>
          <w:rFonts w:ascii="Times New Roman" w:hAnsi="Times New Roman" w:cs="Times New Roman" w:hint="eastAsia"/>
          <w:color w:val="000000"/>
          <w:sz w:val="24"/>
        </w:rPr>
        <w:t>为保障供水管网的安全，应采取下列必要技术措施：</w:t>
      </w:r>
    </w:p>
    <w:p w14:paraId="1F9B5A2D" w14:textId="77777777" w:rsidR="003D436A"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1 </w:t>
      </w:r>
      <w:r>
        <w:rPr>
          <w:rFonts w:ascii="Times New Roman" w:hAnsi="Times New Roman" w:cs="Times New Roman" w:hint="eastAsia"/>
          <w:color w:val="000000"/>
          <w:sz w:val="24"/>
        </w:rPr>
        <w:t>加强管网动态监测，为管网的维护管理提供依据；</w:t>
      </w:r>
    </w:p>
    <w:p w14:paraId="25DF23C0" w14:textId="69A538E7" w:rsidR="003D436A" w:rsidRDefault="003D436A" w:rsidP="003D436A">
      <w:pPr>
        <w:spacing w:line="360" w:lineRule="auto"/>
        <w:ind w:firstLineChars="200" w:firstLine="480"/>
        <w:jc w:val="left"/>
        <w:rPr>
          <w:rFonts w:ascii="Times New Roman" w:hAnsi="Times New Roman" w:cs="Times New Roman"/>
          <w:color w:val="000000"/>
          <w:sz w:val="24"/>
        </w:rPr>
      </w:pPr>
      <w:r>
        <w:rPr>
          <w:rFonts w:ascii="Times New Roman" w:hAnsi="Times New Roman" w:cs="Times New Roman" w:hint="eastAsia"/>
          <w:color w:val="000000"/>
          <w:sz w:val="24"/>
        </w:rPr>
        <w:t>2</w:t>
      </w:r>
      <w:r>
        <w:rPr>
          <w:rFonts w:ascii="Times New Roman" w:hAnsi="Times New Roman" w:cs="Times New Roman"/>
          <w:color w:val="000000"/>
          <w:sz w:val="24"/>
        </w:rPr>
        <w:t xml:space="preserve"> </w:t>
      </w:r>
      <w:r>
        <w:rPr>
          <w:rFonts w:ascii="Times New Roman" w:hAnsi="Times New Roman" w:cs="Times New Roman" w:hint="eastAsia"/>
          <w:color w:val="000000"/>
          <w:sz w:val="24"/>
        </w:rPr>
        <w:t>建立严格的水质监测制度，</w:t>
      </w:r>
      <w:r w:rsidR="00B019F4">
        <w:rPr>
          <w:rFonts w:ascii="Times New Roman" w:hAnsi="Times New Roman" w:cs="Times New Roman" w:hint="eastAsia"/>
          <w:color w:val="000000"/>
          <w:sz w:val="24"/>
        </w:rPr>
        <w:t>按需增加</w:t>
      </w:r>
      <w:r w:rsidR="00B019F4">
        <w:rPr>
          <w:rFonts w:ascii="Times New Roman" w:hAnsi="宋体" w:cs="Times New Roman"/>
          <w:sz w:val="24"/>
        </w:rPr>
        <w:t>管网</w:t>
      </w:r>
      <w:r w:rsidR="00B019F4">
        <w:rPr>
          <w:rFonts w:ascii="Times New Roman" w:hAnsi="宋体" w:cs="Times New Roman" w:hint="eastAsia"/>
          <w:color w:val="000000"/>
          <w:sz w:val="24"/>
        </w:rPr>
        <w:t>供水水质检验指标和检验频率</w:t>
      </w:r>
      <w:r>
        <w:rPr>
          <w:rFonts w:ascii="Times New Roman" w:hAnsi="Times New Roman" w:cs="Times New Roman" w:hint="eastAsia"/>
          <w:color w:val="000000"/>
          <w:sz w:val="24"/>
        </w:rPr>
        <w:t>。</w:t>
      </w:r>
    </w:p>
    <w:p w14:paraId="4F227685" w14:textId="0347BF50" w:rsidR="003D436A" w:rsidRPr="002E65DB" w:rsidRDefault="003D436A" w:rsidP="003D436A">
      <w:pPr>
        <w:spacing w:line="360" w:lineRule="auto"/>
        <w:jc w:val="left"/>
        <w:rPr>
          <w:rFonts w:ascii="Times New Roman" w:hAnsi="Times New Roman" w:cs="Times New Roman"/>
          <w:sz w:val="24"/>
        </w:rPr>
      </w:pPr>
      <w:r w:rsidRPr="002E65DB">
        <w:rPr>
          <w:rFonts w:ascii="Times New Roman" w:hAnsi="Times New Roman" w:cs="Times New Roman"/>
          <w:sz w:val="24"/>
        </w:rPr>
        <w:t>7.0.</w:t>
      </w:r>
      <w:r w:rsidR="002E65DB" w:rsidRPr="002E65DB">
        <w:rPr>
          <w:rFonts w:ascii="Times New Roman" w:hAnsi="Times New Roman" w:cs="Times New Roman" w:hint="eastAsia"/>
          <w:sz w:val="24"/>
        </w:rPr>
        <w:t>4</w:t>
      </w:r>
      <w:r w:rsidR="00B019F4">
        <w:rPr>
          <w:rFonts w:ascii="Times New Roman" w:hAnsi="Times New Roman" w:cs="Times New Roman" w:hint="eastAsia"/>
          <w:sz w:val="24"/>
        </w:rPr>
        <w:t>计量设施</w:t>
      </w:r>
      <w:r w:rsidRPr="002E65DB">
        <w:rPr>
          <w:rFonts w:ascii="Times New Roman" w:hAnsi="Times New Roman" w:cs="Times New Roman" w:hint="eastAsia"/>
          <w:sz w:val="24"/>
        </w:rPr>
        <w:t>应定期检查和校验。</w:t>
      </w:r>
    </w:p>
    <w:p w14:paraId="78299B96" w14:textId="1BEE484F" w:rsidR="003D436A" w:rsidRDefault="003D436A" w:rsidP="003D436A">
      <w:pPr>
        <w:spacing w:line="360" w:lineRule="auto"/>
        <w:jc w:val="left"/>
        <w:rPr>
          <w:rFonts w:ascii="Times New Roman" w:hAnsi="宋体" w:cs="Times New Roman"/>
          <w:color w:val="000000"/>
          <w:sz w:val="24"/>
        </w:rPr>
      </w:pPr>
      <w:r>
        <w:rPr>
          <w:rFonts w:ascii="Times New Roman" w:hAnsi="Times New Roman" w:cs="Times New Roman"/>
          <w:sz w:val="24"/>
        </w:rPr>
        <w:t>7</w:t>
      </w:r>
      <w:r>
        <w:rPr>
          <w:rFonts w:ascii="Times New Roman" w:hAnsi="Times New Roman" w:cs="Times New Roman"/>
          <w:color w:val="000000"/>
          <w:sz w:val="24"/>
        </w:rPr>
        <w:t>.0.</w:t>
      </w:r>
      <w:r w:rsidR="002E65DB">
        <w:rPr>
          <w:rFonts w:ascii="Times New Roman" w:hAnsi="Times New Roman" w:cs="Times New Roman" w:hint="eastAsia"/>
          <w:color w:val="000000"/>
          <w:sz w:val="24"/>
        </w:rPr>
        <w:t>5</w:t>
      </w:r>
      <w:r>
        <w:rPr>
          <w:rFonts w:ascii="Times New Roman" w:hAnsi="Times New Roman" w:cs="Times New Roman"/>
          <w:color w:val="000000"/>
          <w:sz w:val="24"/>
        </w:rPr>
        <w:t xml:space="preserve"> </w:t>
      </w:r>
      <w:r>
        <w:rPr>
          <w:rFonts w:ascii="Times New Roman" w:hAnsi="宋体" w:cs="Times New Roman" w:hint="eastAsia"/>
          <w:color w:val="000000"/>
          <w:sz w:val="24"/>
        </w:rPr>
        <w:t>各类阀门的灵活度及密封性、开度应定期检查。每半年对减压阀、止回阀等各类阀门检查一次。</w:t>
      </w:r>
    </w:p>
    <w:p w14:paraId="1F58BB05" w14:textId="3BD267BC" w:rsidR="00484DE2" w:rsidRDefault="00484DE2" w:rsidP="003D436A">
      <w:pPr>
        <w:spacing w:line="360" w:lineRule="auto"/>
        <w:jc w:val="left"/>
        <w:rPr>
          <w:rFonts w:ascii="Times New Roman" w:hAnsi="Times New Roman" w:cs="Times New Roman"/>
          <w:color w:val="000000"/>
          <w:sz w:val="24"/>
        </w:rPr>
      </w:pPr>
      <w:r w:rsidRPr="00343DB5">
        <w:rPr>
          <w:rFonts w:ascii="楷体" w:eastAsia="楷体" w:hAnsi="楷体" w:cs="Times New Roman" w:hint="eastAsia"/>
          <w:color w:val="1F497D" w:themeColor="text2"/>
          <w:kern w:val="0"/>
          <w:sz w:val="24"/>
          <w:szCs w:val="24"/>
        </w:rPr>
        <w:t>说明</w:t>
      </w:r>
      <w:r>
        <w:rPr>
          <w:rFonts w:ascii="楷体" w:eastAsia="楷体" w:hAnsi="楷体" w:cs="Times New Roman" w:hint="eastAsia"/>
          <w:color w:val="1F497D" w:themeColor="text2"/>
          <w:kern w:val="0"/>
          <w:sz w:val="24"/>
          <w:szCs w:val="24"/>
        </w:rPr>
        <w:t>：通过检修性操作，可保证长期处于关闭或开启状态的阀门（包括且不限于电动阀和电磁阀）</w:t>
      </w:r>
      <w:r w:rsidR="005555E6">
        <w:rPr>
          <w:rFonts w:ascii="楷体" w:eastAsia="楷体" w:hAnsi="楷体" w:cs="Times New Roman" w:hint="eastAsia"/>
          <w:color w:val="1F497D" w:themeColor="text2"/>
          <w:kern w:val="0"/>
          <w:sz w:val="24"/>
          <w:szCs w:val="24"/>
        </w:rPr>
        <w:t>启闭灵活和密封有效。</w:t>
      </w:r>
    </w:p>
    <w:p w14:paraId="6F42D06F" w14:textId="77777777" w:rsidR="003D436A" w:rsidRDefault="003D436A" w:rsidP="003D436A">
      <w:pPr>
        <w:spacing w:line="360" w:lineRule="auto"/>
        <w:jc w:val="left"/>
        <w:rPr>
          <w:rFonts w:ascii="Times New Roman" w:hAnsi="Times New Roman" w:cs="Times New Roman"/>
          <w:color w:val="000000"/>
          <w:sz w:val="24"/>
        </w:rPr>
      </w:pPr>
      <w:r>
        <w:rPr>
          <w:rFonts w:ascii="Times New Roman" w:hAnsi="Times New Roman" w:cs="Times New Roman"/>
          <w:sz w:val="24"/>
        </w:rPr>
        <w:t>7</w:t>
      </w:r>
      <w:r>
        <w:rPr>
          <w:rFonts w:ascii="Times New Roman" w:hAnsi="Times New Roman" w:cs="Times New Roman"/>
          <w:color w:val="000000"/>
          <w:sz w:val="24"/>
        </w:rPr>
        <w:t>.0.</w:t>
      </w:r>
      <w:r w:rsidR="002E65DB">
        <w:rPr>
          <w:rFonts w:ascii="Times New Roman" w:hAnsi="Times New Roman" w:cs="Times New Roman" w:hint="eastAsia"/>
          <w:color w:val="000000"/>
          <w:sz w:val="24"/>
        </w:rPr>
        <w:t>6</w:t>
      </w:r>
      <w:r>
        <w:rPr>
          <w:rFonts w:ascii="Times New Roman" w:hAnsi="Times New Roman" w:cs="Times New Roman"/>
          <w:color w:val="000000"/>
          <w:sz w:val="24"/>
        </w:rPr>
        <w:t xml:space="preserve"> </w:t>
      </w:r>
      <w:r>
        <w:rPr>
          <w:rFonts w:ascii="Times New Roman" w:hAnsi="宋体" w:cs="Times New Roman" w:hint="eastAsia"/>
          <w:color w:val="000000"/>
          <w:sz w:val="24"/>
        </w:rPr>
        <w:t>供水管道及附件应定期维护，每年不少于一次。</w:t>
      </w:r>
    </w:p>
    <w:p w14:paraId="714337C5" w14:textId="77777777" w:rsidR="003D436A" w:rsidRDefault="003D436A" w:rsidP="003D436A">
      <w:pPr>
        <w:spacing w:line="360" w:lineRule="auto"/>
        <w:jc w:val="left"/>
        <w:rPr>
          <w:rFonts w:ascii="Times New Roman" w:hAnsi="Times New Roman" w:cs="Times New Roman"/>
          <w:color w:val="000000"/>
          <w:sz w:val="24"/>
        </w:rPr>
      </w:pPr>
      <w:r>
        <w:rPr>
          <w:rFonts w:ascii="Times New Roman" w:hAnsi="Times New Roman" w:cs="Times New Roman"/>
          <w:sz w:val="24"/>
        </w:rPr>
        <w:t>7</w:t>
      </w:r>
      <w:r>
        <w:rPr>
          <w:rFonts w:ascii="Times New Roman" w:hAnsi="Times New Roman" w:cs="Times New Roman"/>
          <w:color w:val="000000"/>
          <w:sz w:val="24"/>
        </w:rPr>
        <w:t>.0.</w:t>
      </w:r>
      <w:r w:rsidR="002E65DB">
        <w:rPr>
          <w:rFonts w:ascii="Times New Roman" w:hAnsi="Times New Roman" w:cs="Times New Roman" w:hint="eastAsia"/>
          <w:color w:val="000000"/>
          <w:sz w:val="24"/>
        </w:rPr>
        <w:t>7</w:t>
      </w:r>
      <w:r>
        <w:rPr>
          <w:rFonts w:ascii="Times New Roman" w:hAnsi="Times New Roman" w:cs="Times New Roman"/>
          <w:color w:val="000000"/>
          <w:sz w:val="24"/>
        </w:rPr>
        <w:t xml:space="preserve"> </w:t>
      </w:r>
      <w:r>
        <w:rPr>
          <w:rFonts w:ascii="Times New Roman" w:hAnsi="宋体" w:cs="Times New Roman" w:hint="eastAsia"/>
          <w:color w:val="000000"/>
          <w:sz w:val="24"/>
        </w:rPr>
        <w:t>检测仪表和监控设备应按国家相关规定或制造厂设定的检定周期进行检定，并应按产品设计寿命年限进行更换。</w:t>
      </w:r>
    </w:p>
    <w:p w14:paraId="1F727DD7" w14:textId="6C136456" w:rsidR="003D436A" w:rsidRDefault="003D436A" w:rsidP="003D436A">
      <w:pPr>
        <w:spacing w:line="360" w:lineRule="auto"/>
        <w:jc w:val="left"/>
        <w:rPr>
          <w:rFonts w:ascii="Times New Roman" w:hAnsi="Times New Roman" w:cs="Times New Roman"/>
          <w:sz w:val="24"/>
        </w:rPr>
      </w:pPr>
      <w:r>
        <w:rPr>
          <w:rFonts w:ascii="Times New Roman" w:hAnsi="Times New Roman" w:cs="Times New Roman"/>
          <w:sz w:val="24"/>
        </w:rPr>
        <w:t>7.0.</w:t>
      </w:r>
      <w:r w:rsidR="00D0070C">
        <w:rPr>
          <w:rFonts w:ascii="Times New Roman" w:hAnsi="Times New Roman" w:cs="Times New Roman"/>
          <w:sz w:val="24"/>
        </w:rPr>
        <w:t xml:space="preserve">8 </w:t>
      </w:r>
      <w:r>
        <w:rPr>
          <w:rFonts w:ascii="Times New Roman" w:hAnsi="宋体" w:cs="Times New Roman"/>
          <w:sz w:val="24"/>
        </w:rPr>
        <w:t>供水管网应定期进行漏</w:t>
      </w:r>
      <w:r w:rsidR="00173418">
        <w:rPr>
          <w:rFonts w:ascii="Times New Roman" w:hAnsi="宋体" w:cs="Times New Roman" w:hint="eastAsia"/>
          <w:sz w:val="24"/>
        </w:rPr>
        <w:t>失</w:t>
      </w:r>
      <w:r>
        <w:rPr>
          <w:rFonts w:ascii="Times New Roman" w:hAnsi="宋体" w:cs="Times New Roman"/>
          <w:sz w:val="24"/>
        </w:rPr>
        <w:t>检测，每年不少于一次，应符合</w:t>
      </w:r>
      <w:proofErr w:type="gramStart"/>
      <w:r>
        <w:rPr>
          <w:rFonts w:ascii="Times New Roman" w:hAnsi="宋体" w:cs="Times New Roman"/>
          <w:sz w:val="24"/>
        </w:rPr>
        <w:t>现行行业</w:t>
      </w:r>
      <w:proofErr w:type="gramEnd"/>
      <w:r>
        <w:rPr>
          <w:rFonts w:ascii="Times New Roman" w:hAnsi="宋体" w:cs="Times New Roman"/>
          <w:sz w:val="24"/>
        </w:rPr>
        <w:t>标准《城市供水管网漏损控制及评定标准》</w:t>
      </w:r>
      <w:r>
        <w:rPr>
          <w:rFonts w:ascii="Times New Roman" w:hAnsi="Times New Roman" w:cs="Times New Roman"/>
          <w:sz w:val="24"/>
        </w:rPr>
        <w:t>CJJ</w:t>
      </w:r>
      <w:r w:rsidR="00A63D2C">
        <w:rPr>
          <w:rFonts w:ascii="Times New Roman" w:hAnsi="Times New Roman" w:cs="Times New Roman"/>
          <w:sz w:val="24"/>
        </w:rPr>
        <w:t xml:space="preserve"> </w:t>
      </w:r>
      <w:r>
        <w:rPr>
          <w:rFonts w:ascii="Times New Roman" w:hAnsi="Times New Roman" w:cs="Times New Roman"/>
          <w:sz w:val="24"/>
        </w:rPr>
        <w:t>92</w:t>
      </w:r>
      <w:r>
        <w:rPr>
          <w:rFonts w:ascii="Times New Roman" w:hAnsi="宋体" w:cs="Times New Roman"/>
          <w:sz w:val="24"/>
        </w:rPr>
        <w:t>的规定。</w:t>
      </w:r>
    </w:p>
    <w:p w14:paraId="1F474C85" w14:textId="3EFD3679" w:rsidR="003D436A" w:rsidRPr="00CE058E" w:rsidRDefault="003D436A" w:rsidP="003D436A">
      <w:pPr>
        <w:spacing w:line="360" w:lineRule="auto"/>
        <w:jc w:val="left"/>
        <w:rPr>
          <w:rFonts w:ascii="Times New Roman" w:hAnsi="宋体" w:cs="Times New Roman"/>
          <w:sz w:val="24"/>
        </w:rPr>
      </w:pPr>
      <w:r>
        <w:rPr>
          <w:rFonts w:ascii="Times New Roman" w:hAnsi="宋体" w:cs="Times New Roman" w:hint="eastAsia"/>
          <w:sz w:val="24"/>
        </w:rPr>
        <w:t>7</w:t>
      </w:r>
      <w:r>
        <w:rPr>
          <w:rFonts w:ascii="Times New Roman" w:hAnsi="宋体" w:cs="Times New Roman"/>
          <w:sz w:val="24"/>
        </w:rPr>
        <w:t>.0.</w:t>
      </w:r>
      <w:r w:rsidR="00D0070C">
        <w:rPr>
          <w:rFonts w:ascii="Times New Roman" w:hAnsi="宋体" w:cs="Times New Roman"/>
          <w:sz w:val="24"/>
        </w:rPr>
        <w:t>9</w:t>
      </w:r>
      <w:r>
        <w:rPr>
          <w:rFonts w:ascii="Times New Roman" w:hAnsi="宋体" w:cs="Times New Roman" w:hint="eastAsia"/>
          <w:sz w:val="24"/>
        </w:rPr>
        <w:t>水力模型的更新和维护</w:t>
      </w:r>
      <w:r w:rsidR="002E65DB" w:rsidRPr="00CE058E">
        <w:rPr>
          <w:rFonts w:ascii="Times New Roman" w:hAnsi="宋体" w:cs="Times New Roman" w:hint="eastAsia"/>
          <w:sz w:val="24"/>
        </w:rPr>
        <w:t>内容如下：</w:t>
      </w:r>
    </w:p>
    <w:p w14:paraId="0D4F4729" w14:textId="1828BF5C" w:rsidR="003D436A" w:rsidRPr="0093242C"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1</w:t>
      </w:r>
      <w:r>
        <w:rPr>
          <w:rFonts w:ascii="Times New Roman" w:hAnsi="Times New Roman" w:cs="Times New Roman"/>
          <w:color w:val="000000"/>
          <w:sz w:val="24"/>
        </w:rPr>
        <w:t xml:space="preserve"> </w:t>
      </w:r>
      <w:r w:rsidRPr="0093242C">
        <w:rPr>
          <w:rFonts w:ascii="Times New Roman" w:hAnsi="Times New Roman" w:cs="Times New Roman" w:hint="eastAsia"/>
          <w:color w:val="000000"/>
          <w:sz w:val="24"/>
        </w:rPr>
        <w:t>模型更新维护的内容包括拓扑结构</w:t>
      </w:r>
      <w:r w:rsidR="001604B9">
        <w:rPr>
          <w:rFonts w:ascii="Times New Roman" w:hAnsi="Times New Roman" w:cs="Times New Roman" w:hint="eastAsia"/>
          <w:color w:val="000000"/>
          <w:sz w:val="24"/>
        </w:rPr>
        <w:t>和大用户</w:t>
      </w:r>
      <w:r w:rsidRPr="0093242C">
        <w:rPr>
          <w:rFonts w:ascii="Times New Roman" w:hAnsi="Times New Roman" w:cs="Times New Roman" w:hint="eastAsia"/>
          <w:color w:val="000000"/>
          <w:sz w:val="24"/>
        </w:rPr>
        <w:t>更新</w:t>
      </w:r>
      <w:r w:rsidR="0037683C">
        <w:rPr>
          <w:rFonts w:ascii="Times New Roman" w:hAnsi="Times New Roman" w:cs="Times New Roman" w:hint="eastAsia"/>
          <w:color w:val="000000"/>
          <w:sz w:val="24"/>
        </w:rPr>
        <w:t>，泵阀</w:t>
      </w:r>
      <w:r w:rsidRPr="0093242C">
        <w:rPr>
          <w:rFonts w:ascii="Times New Roman" w:hAnsi="Times New Roman" w:cs="Times New Roman" w:hint="eastAsia"/>
          <w:color w:val="000000"/>
          <w:sz w:val="24"/>
        </w:rPr>
        <w:t>特性曲线更新</w:t>
      </w:r>
      <w:r w:rsidR="001604B9">
        <w:rPr>
          <w:rFonts w:ascii="Times New Roman" w:hAnsi="Times New Roman" w:cs="Times New Roman" w:hint="eastAsia"/>
          <w:color w:val="000000"/>
          <w:sz w:val="24"/>
        </w:rPr>
        <w:t>，</w:t>
      </w:r>
      <w:r w:rsidRPr="0093242C">
        <w:rPr>
          <w:rFonts w:ascii="Times New Roman" w:hAnsi="Times New Roman" w:cs="Times New Roman" w:hint="eastAsia"/>
          <w:color w:val="000000"/>
          <w:sz w:val="24"/>
        </w:rPr>
        <w:t>相关的</w:t>
      </w:r>
      <w:r w:rsidR="002A719D">
        <w:rPr>
          <w:rFonts w:ascii="Times New Roman" w:hAnsi="Times New Roman" w:cs="Times New Roman" w:hint="eastAsia"/>
          <w:color w:val="000000"/>
          <w:sz w:val="24"/>
        </w:rPr>
        <w:t>泵阀运行状态和水力运行参数</w:t>
      </w:r>
      <w:r w:rsidR="0037683C">
        <w:rPr>
          <w:rFonts w:ascii="Times New Roman" w:hAnsi="Times New Roman" w:cs="Times New Roman" w:hint="eastAsia"/>
          <w:color w:val="000000"/>
          <w:sz w:val="24"/>
        </w:rPr>
        <w:t>在线</w:t>
      </w:r>
      <w:r w:rsidR="002A719D">
        <w:rPr>
          <w:rFonts w:ascii="Times New Roman" w:hAnsi="Times New Roman" w:cs="Times New Roman" w:hint="eastAsia"/>
          <w:color w:val="000000"/>
          <w:sz w:val="24"/>
        </w:rPr>
        <w:t>监测等</w:t>
      </w:r>
      <w:r w:rsidRPr="0093242C">
        <w:rPr>
          <w:rFonts w:ascii="Times New Roman" w:hAnsi="Times New Roman" w:cs="Times New Roman" w:hint="eastAsia"/>
          <w:color w:val="000000"/>
          <w:sz w:val="24"/>
        </w:rPr>
        <w:t>。</w:t>
      </w:r>
    </w:p>
    <w:p w14:paraId="3569B641" w14:textId="6F6E1547" w:rsidR="003D436A" w:rsidRPr="0093242C"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 xml:space="preserve">2 </w:t>
      </w:r>
      <w:r w:rsidRPr="0093242C">
        <w:rPr>
          <w:rFonts w:ascii="Times New Roman" w:hAnsi="Times New Roman" w:cs="Times New Roman" w:hint="eastAsia"/>
          <w:color w:val="000000"/>
          <w:sz w:val="24"/>
        </w:rPr>
        <w:t>供水管网模型更新维护分为定期</w:t>
      </w:r>
      <w:r w:rsidR="00B06769">
        <w:rPr>
          <w:rFonts w:ascii="Times New Roman" w:hAnsi="Times New Roman" w:cs="Times New Roman" w:hint="eastAsia"/>
          <w:color w:val="000000"/>
          <w:sz w:val="24"/>
        </w:rPr>
        <w:t>、自动、专项</w:t>
      </w:r>
      <w:r w:rsidRPr="0093242C">
        <w:rPr>
          <w:rFonts w:ascii="Times New Roman" w:hAnsi="Times New Roman" w:cs="Times New Roman" w:hint="eastAsia"/>
          <w:color w:val="000000"/>
          <w:sz w:val="24"/>
        </w:rPr>
        <w:t>更新维护。</w:t>
      </w:r>
    </w:p>
    <w:p w14:paraId="0F9431EA" w14:textId="30F8E880" w:rsidR="00F60315" w:rsidRDefault="001604B9" w:rsidP="003D436A">
      <w:pPr>
        <w:spacing w:line="360" w:lineRule="auto"/>
        <w:ind w:firstLineChars="200" w:firstLine="480"/>
        <w:jc w:val="left"/>
        <w:rPr>
          <w:rFonts w:ascii="Times New Roman" w:hAnsi="Times New Roman" w:cs="Times New Roman"/>
          <w:color w:val="000000"/>
          <w:sz w:val="24"/>
        </w:rPr>
      </w:pPr>
      <w:r>
        <w:rPr>
          <w:rFonts w:ascii="Times New Roman" w:hAnsi="Times New Roman" w:cs="Times New Roman"/>
          <w:color w:val="000000"/>
          <w:sz w:val="24"/>
        </w:rPr>
        <w:t>3</w:t>
      </w:r>
      <w:r w:rsidR="003D436A" w:rsidRPr="0093242C">
        <w:rPr>
          <w:rFonts w:ascii="Times New Roman" w:hAnsi="Times New Roman" w:cs="Times New Roman" w:hint="eastAsia"/>
          <w:color w:val="000000"/>
          <w:sz w:val="24"/>
        </w:rPr>
        <w:t>管网</w:t>
      </w:r>
      <w:r w:rsidR="003D436A" w:rsidRPr="0093242C">
        <w:rPr>
          <w:rFonts w:ascii="Times New Roman" w:hAnsi="Times New Roman" w:cs="Times New Roman"/>
          <w:color w:val="000000"/>
          <w:sz w:val="24"/>
        </w:rPr>
        <w:t>GIS</w:t>
      </w:r>
      <w:r w:rsidR="003D436A" w:rsidRPr="0093242C">
        <w:rPr>
          <w:rFonts w:ascii="Times New Roman" w:hAnsi="Times New Roman" w:cs="Times New Roman" w:hint="eastAsia"/>
          <w:color w:val="000000"/>
          <w:sz w:val="24"/>
        </w:rPr>
        <w:t>、</w:t>
      </w:r>
      <w:r w:rsidR="003D436A" w:rsidRPr="0093242C">
        <w:rPr>
          <w:rFonts w:ascii="Times New Roman" w:hAnsi="Times New Roman" w:cs="Times New Roman"/>
          <w:color w:val="000000"/>
          <w:sz w:val="24"/>
        </w:rPr>
        <w:t>SCADA</w:t>
      </w:r>
      <w:r w:rsidR="003D436A" w:rsidRPr="0093242C">
        <w:rPr>
          <w:rFonts w:ascii="Times New Roman" w:hAnsi="Times New Roman" w:cs="Times New Roman" w:hint="eastAsia"/>
          <w:color w:val="000000"/>
          <w:sz w:val="24"/>
        </w:rPr>
        <w:t>等相关信息系统数据更新时</w:t>
      </w:r>
      <w:r w:rsidR="003D436A">
        <w:rPr>
          <w:rFonts w:ascii="Times New Roman" w:hAnsi="Times New Roman" w:cs="Times New Roman" w:hint="eastAsia"/>
          <w:color w:val="000000"/>
          <w:sz w:val="24"/>
        </w:rPr>
        <w:t>，</w:t>
      </w:r>
      <w:r w:rsidR="003D436A" w:rsidRPr="0093242C">
        <w:rPr>
          <w:rFonts w:ascii="Times New Roman" w:hAnsi="Times New Roman" w:cs="Times New Roman" w:hint="eastAsia"/>
          <w:color w:val="000000"/>
          <w:sz w:val="24"/>
        </w:rPr>
        <w:t>模型应同步更新。</w:t>
      </w:r>
    </w:p>
    <w:p w14:paraId="19295469" w14:textId="379A6F66" w:rsidR="00173418" w:rsidRDefault="00173418" w:rsidP="003D436A">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color w:val="000000"/>
          <w:sz w:val="24"/>
        </w:rPr>
        <w:t>4</w:t>
      </w:r>
      <w:r>
        <w:rPr>
          <w:rFonts w:ascii="Times New Roman" w:hAnsi="Times New Roman" w:cs="Times New Roman"/>
          <w:color w:val="000000"/>
          <w:sz w:val="24"/>
        </w:rPr>
        <w:t xml:space="preserve"> </w:t>
      </w:r>
      <w:r>
        <w:rPr>
          <w:rFonts w:ascii="Times New Roman" w:hAnsi="Times New Roman" w:cs="Times New Roman" w:hint="eastAsia"/>
          <w:kern w:val="0"/>
          <w:sz w:val="24"/>
          <w:szCs w:val="24"/>
        </w:rPr>
        <w:t>定期对</w:t>
      </w:r>
      <w:r w:rsidRPr="00C36DAC">
        <w:rPr>
          <w:rFonts w:ascii="Times New Roman" w:hAnsi="宋体" w:cs="Times New Roman"/>
          <w:kern w:val="0"/>
          <w:sz w:val="24"/>
          <w:szCs w:val="24"/>
        </w:rPr>
        <w:t>水力模型</w:t>
      </w:r>
      <w:r>
        <w:rPr>
          <w:rFonts w:ascii="Times New Roman" w:hAnsi="宋体" w:cs="Times New Roman"/>
          <w:kern w:val="0"/>
          <w:sz w:val="24"/>
          <w:szCs w:val="24"/>
        </w:rPr>
        <w:t>精度</w:t>
      </w:r>
      <w:r w:rsidRPr="00C36DAC">
        <w:rPr>
          <w:rFonts w:ascii="Times New Roman" w:hAnsi="宋体" w:cs="Times New Roman"/>
          <w:kern w:val="0"/>
          <w:sz w:val="24"/>
          <w:szCs w:val="24"/>
        </w:rPr>
        <w:t>校核，</w:t>
      </w:r>
      <w:r w:rsidRPr="00DA63D8">
        <w:rPr>
          <w:rFonts w:ascii="Times New Roman" w:hAnsi="Times New Roman" w:cs="Times New Roman" w:hint="eastAsia"/>
          <w:kern w:val="0"/>
          <w:sz w:val="24"/>
          <w:szCs w:val="24"/>
        </w:rPr>
        <w:t>满足</w:t>
      </w:r>
      <w:proofErr w:type="gramStart"/>
      <w:r w:rsidRPr="0051337B">
        <w:rPr>
          <w:rFonts w:ascii="Times New Roman" w:hAnsi="Times New Roman" w:cs="Times New Roman"/>
          <w:sz w:val="24"/>
          <w:szCs w:val="24"/>
        </w:rPr>
        <w:t>现行</w:t>
      </w:r>
      <w:r>
        <w:rPr>
          <w:rFonts w:ascii="Times New Roman" w:hAnsi="Times New Roman" w:cs="Times New Roman" w:hint="eastAsia"/>
          <w:sz w:val="24"/>
          <w:szCs w:val="24"/>
        </w:rPr>
        <w:t>行业</w:t>
      </w:r>
      <w:proofErr w:type="gramEnd"/>
      <w:r w:rsidRPr="0051337B">
        <w:rPr>
          <w:rFonts w:ascii="Times New Roman" w:hAnsi="Times New Roman" w:cs="Times New Roman"/>
          <w:sz w:val="24"/>
          <w:szCs w:val="24"/>
        </w:rPr>
        <w:t>标准</w:t>
      </w:r>
      <w:r w:rsidRPr="00584BE7">
        <w:rPr>
          <w:rFonts w:ascii="Times New Roman" w:hAnsi="宋体" w:cs="Times New Roman" w:hint="eastAsia"/>
          <w:kern w:val="0"/>
          <w:sz w:val="24"/>
          <w:szCs w:val="24"/>
        </w:rPr>
        <w:t>《城镇供水管网运行、维护及安全技术规程》</w:t>
      </w:r>
      <w:r w:rsidRPr="00E5317A">
        <w:rPr>
          <w:rFonts w:ascii="Times New Roman" w:hAnsi="宋体" w:cs="Times New Roman" w:hint="eastAsia"/>
          <w:kern w:val="0"/>
          <w:sz w:val="24"/>
          <w:szCs w:val="24"/>
        </w:rPr>
        <w:t>CJJ</w:t>
      </w:r>
      <w:r>
        <w:rPr>
          <w:rFonts w:ascii="Times New Roman" w:hAnsi="宋体" w:cs="Times New Roman"/>
          <w:kern w:val="0"/>
          <w:sz w:val="24"/>
          <w:szCs w:val="24"/>
        </w:rPr>
        <w:t xml:space="preserve"> </w:t>
      </w:r>
      <w:r w:rsidRPr="00E5317A">
        <w:rPr>
          <w:rFonts w:ascii="Times New Roman" w:hAnsi="宋体" w:cs="Times New Roman" w:hint="eastAsia"/>
          <w:kern w:val="0"/>
          <w:sz w:val="24"/>
          <w:szCs w:val="24"/>
        </w:rPr>
        <w:t>207</w:t>
      </w:r>
      <w:r w:rsidRPr="00E5317A">
        <w:rPr>
          <w:rFonts w:ascii="Times New Roman" w:hAnsi="宋体" w:cs="Times New Roman" w:hint="eastAsia"/>
          <w:kern w:val="0"/>
          <w:sz w:val="24"/>
          <w:szCs w:val="24"/>
        </w:rPr>
        <w:t>的</w:t>
      </w:r>
      <w:r w:rsidRPr="0051337B">
        <w:rPr>
          <w:rFonts w:ascii="Times New Roman" w:hAnsi="Times New Roman" w:cs="Times New Roman"/>
          <w:sz w:val="24"/>
          <w:szCs w:val="24"/>
        </w:rPr>
        <w:t>有关规定</w:t>
      </w:r>
      <w:r>
        <w:rPr>
          <w:rFonts w:ascii="Times New Roman" w:hAnsi="宋体" w:cs="Times New Roman" w:hint="eastAsia"/>
          <w:kern w:val="0"/>
          <w:sz w:val="24"/>
          <w:szCs w:val="24"/>
        </w:rPr>
        <w:t>。</w:t>
      </w:r>
    </w:p>
    <w:p w14:paraId="434B978E" w14:textId="3B149E8C" w:rsidR="003D436A" w:rsidRDefault="003D436A" w:rsidP="003D436A">
      <w:pPr>
        <w:spacing w:line="360" w:lineRule="auto"/>
        <w:jc w:val="left"/>
        <w:rPr>
          <w:rFonts w:ascii="Times New Roman" w:hAnsi="Times New Roman" w:cs="Times New Roman"/>
          <w:b/>
          <w:bCs/>
          <w:kern w:val="0"/>
          <w:sz w:val="28"/>
          <w:szCs w:val="28"/>
        </w:rPr>
      </w:pPr>
      <w:r w:rsidRPr="003D436A">
        <w:rPr>
          <w:rFonts w:ascii="Times New Roman" w:hAnsi="宋体" w:cs="Times New Roman" w:hint="eastAsia"/>
          <w:sz w:val="24"/>
        </w:rPr>
        <w:t>7.0.</w:t>
      </w:r>
      <w:r w:rsidR="00D0070C">
        <w:rPr>
          <w:rFonts w:ascii="Times New Roman" w:hAnsi="宋体" w:cs="Times New Roman" w:hint="eastAsia"/>
          <w:sz w:val="24"/>
        </w:rPr>
        <w:t>1</w:t>
      </w:r>
      <w:r w:rsidR="00D0070C">
        <w:rPr>
          <w:rFonts w:ascii="Times New Roman" w:hAnsi="宋体" w:cs="Times New Roman"/>
          <w:sz w:val="24"/>
        </w:rPr>
        <w:t>0</w:t>
      </w:r>
      <w:r w:rsidR="00D0070C" w:rsidRPr="003D436A">
        <w:rPr>
          <w:rFonts w:ascii="Times New Roman" w:hAnsi="宋体" w:cs="Times New Roman" w:hint="eastAsia"/>
          <w:sz w:val="24"/>
        </w:rPr>
        <w:t xml:space="preserve"> </w:t>
      </w:r>
      <w:r w:rsidR="00B019F4">
        <w:rPr>
          <w:rFonts w:ascii="Times New Roman" w:hAnsi="宋体" w:cs="Times New Roman" w:hint="eastAsia"/>
          <w:sz w:val="24"/>
        </w:rPr>
        <w:t>供水管网智能压力管理控制平台</w:t>
      </w:r>
      <w:r w:rsidRPr="003D436A">
        <w:rPr>
          <w:rFonts w:ascii="Times New Roman" w:hAnsi="宋体" w:cs="Times New Roman" w:hint="eastAsia"/>
          <w:sz w:val="24"/>
        </w:rPr>
        <w:t>软件的日常维护</w:t>
      </w:r>
      <w:r w:rsidR="002E65DB" w:rsidRPr="00CE058E">
        <w:rPr>
          <w:rFonts w:ascii="Times New Roman" w:hAnsi="宋体" w:cs="Times New Roman" w:hint="eastAsia"/>
          <w:sz w:val="24"/>
        </w:rPr>
        <w:t>内容如下：</w:t>
      </w:r>
    </w:p>
    <w:p w14:paraId="4601E93E" w14:textId="4EEE8663" w:rsidR="003D436A" w:rsidRPr="003D436A"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1</w:t>
      </w:r>
      <w:r w:rsidRPr="003D436A">
        <w:rPr>
          <w:rFonts w:ascii="Times New Roman" w:hAnsi="Times New Roman" w:cs="Times New Roman" w:hint="eastAsia"/>
          <w:color w:val="000000"/>
          <w:sz w:val="24"/>
        </w:rPr>
        <w:t>定期检查系统产生的日志文件、生产数据的磁盘占用</w:t>
      </w:r>
      <w:r w:rsidR="007024D1">
        <w:rPr>
          <w:rFonts w:ascii="Times New Roman" w:hAnsi="Times New Roman" w:cs="Times New Roman" w:hint="eastAsia"/>
          <w:color w:val="000000"/>
          <w:sz w:val="24"/>
        </w:rPr>
        <w:t>、</w:t>
      </w:r>
      <w:proofErr w:type="gramStart"/>
      <w:r w:rsidR="007024D1">
        <w:rPr>
          <w:rFonts w:ascii="Times New Roman" w:hAnsi="Times New Roman" w:cs="Times New Roman" w:hint="eastAsia"/>
          <w:color w:val="000000"/>
          <w:sz w:val="24"/>
        </w:rPr>
        <w:t>灾备</w:t>
      </w:r>
      <w:r w:rsidRPr="003D436A">
        <w:rPr>
          <w:rFonts w:ascii="Times New Roman" w:hAnsi="Times New Roman" w:cs="Times New Roman" w:hint="eastAsia"/>
          <w:color w:val="000000"/>
          <w:sz w:val="24"/>
        </w:rPr>
        <w:t>情况</w:t>
      </w:r>
      <w:proofErr w:type="gramEnd"/>
      <w:r w:rsidRPr="003D436A">
        <w:rPr>
          <w:rFonts w:ascii="Times New Roman" w:hAnsi="Times New Roman" w:cs="Times New Roman" w:hint="eastAsia"/>
          <w:color w:val="000000"/>
          <w:sz w:val="24"/>
        </w:rPr>
        <w:t>。</w:t>
      </w:r>
    </w:p>
    <w:p w14:paraId="525DD460" w14:textId="77777777" w:rsidR="003D436A" w:rsidRPr="003D436A"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2</w:t>
      </w:r>
      <w:r w:rsidRPr="003D436A">
        <w:rPr>
          <w:rFonts w:ascii="Times New Roman" w:hAnsi="Times New Roman" w:cs="Times New Roman" w:hint="eastAsia"/>
          <w:color w:val="000000"/>
          <w:sz w:val="24"/>
        </w:rPr>
        <w:t>定期检查系统运行时占用的系统</w:t>
      </w:r>
      <w:r w:rsidRPr="003D436A">
        <w:rPr>
          <w:rFonts w:ascii="Times New Roman" w:hAnsi="Times New Roman" w:cs="Times New Roman" w:hint="eastAsia"/>
          <w:color w:val="000000"/>
          <w:sz w:val="24"/>
        </w:rPr>
        <w:t>CPU</w:t>
      </w:r>
      <w:r w:rsidRPr="003D436A">
        <w:rPr>
          <w:rFonts w:ascii="Times New Roman" w:hAnsi="Times New Roman" w:cs="Times New Roman" w:hint="eastAsia"/>
          <w:color w:val="000000"/>
          <w:sz w:val="24"/>
        </w:rPr>
        <w:t>和内存情况。</w:t>
      </w:r>
    </w:p>
    <w:p w14:paraId="74A95371" w14:textId="77777777" w:rsidR="003D436A" w:rsidRPr="003D436A"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3</w:t>
      </w:r>
      <w:r w:rsidRPr="003D436A">
        <w:rPr>
          <w:rFonts w:ascii="Times New Roman" w:hAnsi="Times New Roman" w:cs="Times New Roman" w:hint="eastAsia"/>
          <w:color w:val="000000"/>
          <w:sz w:val="24"/>
        </w:rPr>
        <w:t>对系统运行中的问题，制定相应的故障提交和修复、部署流程。</w:t>
      </w:r>
    </w:p>
    <w:p w14:paraId="1EF31DD3" w14:textId="77777777" w:rsidR="00E54DF1" w:rsidRPr="003D436A" w:rsidRDefault="003D436A" w:rsidP="003D436A">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4</w:t>
      </w:r>
      <w:r w:rsidRPr="003D436A">
        <w:rPr>
          <w:rFonts w:ascii="Times New Roman" w:hAnsi="Times New Roman" w:cs="Times New Roman" w:hint="eastAsia"/>
          <w:color w:val="000000"/>
          <w:sz w:val="24"/>
        </w:rPr>
        <w:t>对系统运行中的新需求，制定相应的需求变更处理流程。</w:t>
      </w:r>
    </w:p>
    <w:p w14:paraId="6FCBE038" w14:textId="77777777" w:rsidR="00E54DF1" w:rsidRPr="00C36DAC" w:rsidRDefault="00727A3D">
      <w:pPr>
        <w:widowControl/>
        <w:shd w:val="clear" w:color="auto" w:fill="FFFFFF"/>
        <w:spacing w:line="360" w:lineRule="auto"/>
        <w:jc w:val="left"/>
        <w:rPr>
          <w:rFonts w:ascii="Times New Roman" w:hAnsi="Times New Roman" w:cs="Times New Roman"/>
          <w:b/>
          <w:bCs/>
          <w:kern w:val="0"/>
          <w:sz w:val="28"/>
          <w:szCs w:val="28"/>
        </w:rPr>
      </w:pPr>
      <w:r w:rsidRPr="00C36DAC">
        <w:rPr>
          <w:rFonts w:ascii="Times New Roman" w:hAnsi="Times New Roman" w:cs="Times New Roman"/>
          <w:b/>
          <w:bCs/>
          <w:kern w:val="0"/>
          <w:sz w:val="28"/>
          <w:szCs w:val="28"/>
        </w:rPr>
        <w:br w:type="page"/>
      </w:r>
    </w:p>
    <w:p w14:paraId="7B65C9DD" w14:textId="77777777" w:rsidR="00E54DF1" w:rsidRPr="00C36DAC" w:rsidRDefault="00727A3D" w:rsidP="00B72862">
      <w:pPr>
        <w:pStyle w:val="1"/>
        <w:jc w:val="center"/>
        <w:rPr>
          <w:rFonts w:ascii="Times New Roman" w:hAnsi="Times New Roman" w:cs="Times New Roman"/>
          <w:sz w:val="32"/>
          <w:szCs w:val="32"/>
        </w:rPr>
      </w:pPr>
      <w:bookmarkStart w:id="26" w:name="_Toc218240689"/>
      <w:bookmarkStart w:id="27" w:name="_Toc234806215"/>
      <w:bookmarkStart w:id="28" w:name="_Toc40275448"/>
      <w:bookmarkStart w:id="29" w:name="_Toc133268239"/>
      <w:r w:rsidRPr="00C36DAC">
        <w:rPr>
          <w:rFonts w:ascii="Times New Roman" w:hAnsi="Times New Roman" w:cs="Times New Roman"/>
          <w:sz w:val="32"/>
          <w:szCs w:val="32"/>
        </w:rPr>
        <w:lastRenderedPageBreak/>
        <w:t>本标准用词说明</w:t>
      </w:r>
      <w:bookmarkEnd w:id="26"/>
      <w:bookmarkEnd w:id="27"/>
      <w:bookmarkEnd w:id="28"/>
      <w:bookmarkEnd w:id="29"/>
    </w:p>
    <w:p w14:paraId="0AFE1781" w14:textId="77777777" w:rsidR="00E54DF1" w:rsidRPr="00C36DAC" w:rsidRDefault="00E54DF1">
      <w:pPr>
        <w:rPr>
          <w:rFonts w:ascii="Times New Roman" w:hAnsi="Times New Roman" w:cs="Times New Roman"/>
          <w:color w:val="000000"/>
        </w:rPr>
      </w:pPr>
    </w:p>
    <w:p w14:paraId="50D858D9" w14:textId="77777777" w:rsidR="00E54DF1" w:rsidRPr="009A4A87" w:rsidRDefault="00727A3D" w:rsidP="009A4A87">
      <w:pPr>
        <w:spacing w:line="360" w:lineRule="auto"/>
        <w:jc w:val="left"/>
        <w:rPr>
          <w:rFonts w:ascii="Times New Roman" w:hAnsi="Times New Roman" w:cs="Times New Roman"/>
          <w:sz w:val="24"/>
        </w:rPr>
      </w:pPr>
      <w:r w:rsidRPr="009A4A87">
        <w:rPr>
          <w:rFonts w:ascii="Times New Roman" w:hAnsi="Times New Roman" w:cs="Times New Roman"/>
          <w:sz w:val="24"/>
        </w:rPr>
        <w:t>1</w:t>
      </w:r>
      <w:r w:rsidRPr="009A4A87">
        <w:rPr>
          <w:rFonts w:ascii="Times New Roman" w:hAnsi="Times New Roman" w:cs="Times New Roman"/>
          <w:sz w:val="24"/>
        </w:rPr>
        <w:t>为便于在执行本标准条文时区别对待，对要求严格程度不同的用词说明如下：</w:t>
      </w:r>
    </w:p>
    <w:p w14:paraId="16D56463" w14:textId="77777777" w:rsidR="00E54DF1" w:rsidRPr="009A4A87" w:rsidRDefault="00727A3D" w:rsidP="009A4A87">
      <w:pPr>
        <w:spacing w:line="360" w:lineRule="auto"/>
        <w:ind w:firstLineChars="200" w:firstLine="480"/>
        <w:jc w:val="left"/>
        <w:rPr>
          <w:rFonts w:ascii="Times New Roman" w:hAnsi="Times New Roman" w:cs="Times New Roman"/>
          <w:sz w:val="24"/>
        </w:rPr>
      </w:pPr>
      <w:r w:rsidRPr="009A4A87">
        <w:rPr>
          <w:rFonts w:ascii="Times New Roman" w:hAnsi="Times New Roman" w:cs="Times New Roman"/>
          <w:sz w:val="24"/>
        </w:rPr>
        <w:t>1</w:t>
      </w:r>
      <w:r w:rsidRPr="009A4A87">
        <w:rPr>
          <w:rFonts w:ascii="Times New Roman" w:hAnsi="Times New Roman" w:cs="Times New Roman"/>
          <w:sz w:val="24"/>
        </w:rPr>
        <w:t>）表示很严格，非这样做不可的用词：正面</w:t>
      </w:r>
      <w:proofErr w:type="gramStart"/>
      <w:r w:rsidRPr="009A4A87">
        <w:rPr>
          <w:rFonts w:ascii="Times New Roman" w:hAnsi="Times New Roman" w:cs="Times New Roman"/>
          <w:sz w:val="24"/>
        </w:rPr>
        <w:t>词采用</w:t>
      </w:r>
      <w:proofErr w:type="gramEnd"/>
      <w:r w:rsidRPr="009A4A87">
        <w:rPr>
          <w:rFonts w:ascii="Times New Roman" w:hAnsi="Times New Roman" w:cs="Times New Roman"/>
          <w:sz w:val="24"/>
        </w:rPr>
        <w:t>“</w:t>
      </w:r>
      <w:r w:rsidRPr="009A4A87">
        <w:rPr>
          <w:rFonts w:ascii="Times New Roman" w:hAnsi="Times New Roman" w:cs="Times New Roman"/>
          <w:sz w:val="24"/>
        </w:rPr>
        <w:t>必须</w:t>
      </w:r>
      <w:r w:rsidRPr="009A4A87">
        <w:rPr>
          <w:rFonts w:ascii="Times New Roman" w:hAnsi="Times New Roman" w:cs="Times New Roman"/>
          <w:sz w:val="24"/>
        </w:rPr>
        <w:t>”</w:t>
      </w:r>
      <w:r w:rsidRPr="009A4A87">
        <w:rPr>
          <w:rFonts w:ascii="Times New Roman" w:hAnsi="Times New Roman" w:cs="Times New Roman"/>
          <w:sz w:val="24"/>
        </w:rPr>
        <w:t>，反面</w:t>
      </w:r>
      <w:proofErr w:type="gramStart"/>
      <w:r w:rsidRPr="009A4A87">
        <w:rPr>
          <w:rFonts w:ascii="Times New Roman" w:hAnsi="Times New Roman" w:cs="Times New Roman"/>
          <w:sz w:val="24"/>
        </w:rPr>
        <w:t>词采用</w:t>
      </w:r>
      <w:proofErr w:type="gramEnd"/>
      <w:r w:rsidRPr="009A4A87">
        <w:rPr>
          <w:rFonts w:ascii="Times New Roman" w:hAnsi="Times New Roman" w:cs="Times New Roman"/>
          <w:sz w:val="24"/>
        </w:rPr>
        <w:t>“</w:t>
      </w:r>
      <w:r w:rsidRPr="009A4A87">
        <w:rPr>
          <w:rFonts w:ascii="Times New Roman" w:hAnsi="Times New Roman" w:cs="Times New Roman"/>
          <w:sz w:val="24"/>
        </w:rPr>
        <w:t>严禁</w:t>
      </w:r>
      <w:r w:rsidRPr="009A4A87">
        <w:rPr>
          <w:rFonts w:ascii="Times New Roman" w:hAnsi="Times New Roman" w:cs="Times New Roman"/>
          <w:sz w:val="24"/>
        </w:rPr>
        <w:t>”</w:t>
      </w:r>
      <w:r w:rsidRPr="009A4A87">
        <w:rPr>
          <w:rFonts w:ascii="Times New Roman" w:hAnsi="Times New Roman" w:cs="Times New Roman"/>
          <w:sz w:val="24"/>
        </w:rPr>
        <w:t>。</w:t>
      </w:r>
    </w:p>
    <w:p w14:paraId="1378DE7E" w14:textId="77777777" w:rsidR="00E54DF1" w:rsidRPr="009A4A87" w:rsidRDefault="00727A3D" w:rsidP="009A4A87">
      <w:pPr>
        <w:spacing w:line="360" w:lineRule="auto"/>
        <w:ind w:firstLineChars="200" w:firstLine="480"/>
        <w:jc w:val="left"/>
        <w:rPr>
          <w:rFonts w:ascii="Times New Roman" w:hAnsi="Times New Roman" w:cs="Times New Roman"/>
          <w:sz w:val="24"/>
        </w:rPr>
      </w:pPr>
      <w:r w:rsidRPr="009A4A87">
        <w:rPr>
          <w:rFonts w:ascii="Times New Roman" w:hAnsi="Times New Roman" w:cs="Times New Roman"/>
          <w:sz w:val="24"/>
        </w:rPr>
        <w:t>2</w:t>
      </w:r>
      <w:r w:rsidRPr="009A4A87">
        <w:rPr>
          <w:rFonts w:ascii="Times New Roman" w:hAnsi="Times New Roman" w:cs="Times New Roman"/>
          <w:sz w:val="24"/>
        </w:rPr>
        <w:t>）表示严格，在正常情况均应这样做的用词：正面</w:t>
      </w:r>
      <w:proofErr w:type="gramStart"/>
      <w:r w:rsidRPr="009A4A87">
        <w:rPr>
          <w:rFonts w:ascii="Times New Roman" w:hAnsi="Times New Roman" w:cs="Times New Roman"/>
          <w:sz w:val="24"/>
        </w:rPr>
        <w:t>词采用</w:t>
      </w:r>
      <w:proofErr w:type="gramEnd"/>
      <w:r w:rsidRPr="009A4A87">
        <w:rPr>
          <w:rFonts w:ascii="Times New Roman" w:hAnsi="Times New Roman" w:cs="Times New Roman"/>
          <w:sz w:val="24"/>
        </w:rPr>
        <w:t>“</w:t>
      </w:r>
      <w:r w:rsidRPr="009A4A87">
        <w:rPr>
          <w:rFonts w:ascii="Times New Roman" w:hAnsi="Times New Roman" w:cs="Times New Roman"/>
          <w:sz w:val="24"/>
        </w:rPr>
        <w:t>应</w:t>
      </w:r>
      <w:r w:rsidRPr="009A4A87">
        <w:rPr>
          <w:rFonts w:ascii="Times New Roman" w:hAnsi="Times New Roman" w:cs="Times New Roman"/>
          <w:sz w:val="24"/>
        </w:rPr>
        <w:t>”</w:t>
      </w:r>
      <w:r w:rsidRPr="009A4A87">
        <w:rPr>
          <w:rFonts w:ascii="Times New Roman" w:hAnsi="Times New Roman" w:cs="Times New Roman"/>
          <w:sz w:val="24"/>
        </w:rPr>
        <w:t>，反面</w:t>
      </w:r>
      <w:proofErr w:type="gramStart"/>
      <w:r w:rsidRPr="009A4A87">
        <w:rPr>
          <w:rFonts w:ascii="Times New Roman" w:hAnsi="Times New Roman" w:cs="Times New Roman"/>
          <w:sz w:val="24"/>
        </w:rPr>
        <w:t>词采用</w:t>
      </w:r>
      <w:proofErr w:type="gramEnd"/>
      <w:r w:rsidRPr="009A4A87">
        <w:rPr>
          <w:rFonts w:ascii="Times New Roman" w:hAnsi="Times New Roman" w:cs="Times New Roman"/>
          <w:sz w:val="24"/>
        </w:rPr>
        <w:t>“</w:t>
      </w:r>
      <w:r w:rsidRPr="009A4A87">
        <w:rPr>
          <w:rFonts w:ascii="Times New Roman" w:hAnsi="Times New Roman" w:cs="Times New Roman"/>
          <w:sz w:val="24"/>
        </w:rPr>
        <w:t>不应</w:t>
      </w:r>
      <w:r w:rsidRPr="009A4A87">
        <w:rPr>
          <w:rFonts w:ascii="Times New Roman" w:hAnsi="Times New Roman" w:cs="Times New Roman"/>
          <w:sz w:val="24"/>
        </w:rPr>
        <w:t>”</w:t>
      </w:r>
      <w:r w:rsidRPr="009A4A87">
        <w:rPr>
          <w:rFonts w:ascii="Times New Roman" w:hAnsi="Times New Roman" w:cs="Times New Roman"/>
          <w:sz w:val="24"/>
        </w:rPr>
        <w:t>或</w:t>
      </w:r>
      <w:r w:rsidRPr="009A4A87">
        <w:rPr>
          <w:rFonts w:ascii="Times New Roman" w:hAnsi="Times New Roman" w:cs="Times New Roman"/>
          <w:sz w:val="24"/>
        </w:rPr>
        <w:t>“</w:t>
      </w:r>
      <w:r w:rsidRPr="009A4A87">
        <w:rPr>
          <w:rFonts w:ascii="Times New Roman" w:hAnsi="Times New Roman" w:cs="Times New Roman"/>
          <w:sz w:val="24"/>
        </w:rPr>
        <w:t>不得</w:t>
      </w:r>
      <w:r w:rsidRPr="009A4A87">
        <w:rPr>
          <w:rFonts w:ascii="Times New Roman" w:hAnsi="Times New Roman" w:cs="Times New Roman"/>
          <w:sz w:val="24"/>
        </w:rPr>
        <w:t>”</w:t>
      </w:r>
      <w:r w:rsidRPr="009A4A87">
        <w:rPr>
          <w:rFonts w:ascii="Times New Roman" w:hAnsi="Times New Roman" w:cs="Times New Roman"/>
          <w:sz w:val="24"/>
        </w:rPr>
        <w:t>。</w:t>
      </w:r>
    </w:p>
    <w:p w14:paraId="1EFC47EA" w14:textId="77777777" w:rsidR="00E54DF1" w:rsidRPr="009A4A87" w:rsidRDefault="00727A3D" w:rsidP="009A4A87">
      <w:pPr>
        <w:spacing w:line="360" w:lineRule="auto"/>
        <w:ind w:firstLineChars="200" w:firstLine="480"/>
        <w:jc w:val="left"/>
        <w:rPr>
          <w:rFonts w:ascii="Times New Roman" w:hAnsi="Times New Roman" w:cs="Times New Roman"/>
          <w:sz w:val="24"/>
        </w:rPr>
      </w:pPr>
      <w:r w:rsidRPr="009A4A87">
        <w:rPr>
          <w:rFonts w:ascii="Times New Roman" w:hAnsi="Times New Roman" w:cs="Times New Roman"/>
          <w:sz w:val="24"/>
        </w:rPr>
        <w:t>3</w:t>
      </w:r>
      <w:r w:rsidRPr="009A4A87">
        <w:rPr>
          <w:rFonts w:ascii="Times New Roman" w:hAnsi="Times New Roman" w:cs="Times New Roman"/>
          <w:sz w:val="24"/>
        </w:rPr>
        <w:t>）表示允许稍有选择，在条件许可时首先应这样做的用词：正面</w:t>
      </w:r>
      <w:proofErr w:type="gramStart"/>
      <w:r w:rsidRPr="009A4A87">
        <w:rPr>
          <w:rFonts w:ascii="Times New Roman" w:hAnsi="Times New Roman" w:cs="Times New Roman"/>
          <w:sz w:val="24"/>
        </w:rPr>
        <w:t>词采用</w:t>
      </w:r>
      <w:proofErr w:type="gramEnd"/>
      <w:r w:rsidRPr="009A4A87">
        <w:rPr>
          <w:rFonts w:ascii="Times New Roman" w:hAnsi="Times New Roman" w:cs="Times New Roman"/>
          <w:sz w:val="24"/>
        </w:rPr>
        <w:t>“</w:t>
      </w:r>
      <w:r w:rsidRPr="009A4A87">
        <w:rPr>
          <w:rFonts w:ascii="Times New Roman" w:hAnsi="Times New Roman" w:cs="Times New Roman"/>
          <w:sz w:val="24"/>
        </w:rPr>
        <w:t>宜</w:t>
      </w:r>
      <w:r w:rsidRPr="009A4A87">
        <w:rPr>
          <w:rFonts w:ascii="Times New Roman" w:hAnsi="Times New Roman" w:cs="Times New Roman"/>
          <w:sz w:val="24"/>
        </w:rPr>
        <w:t>”</w:t>
      </w:r>
      <w:r w:rsidRPr="009A4A87">
        <w:rPr>
          <w:rFonts w:ascii="Times New Roman" w:hAnsi="Times New Roman" w:cs="Times New Roman"/>
          <w:sz w:val="24"/>
        </w:rPr>
        <w:t>，反面采用</w:t>
      </w:r>
      <w:r w:rsidRPr="009A4A87">
        <w:rPr>
          <w:rFonts w:ascii="Times New Roman" w:hAnsi="Times New Roman" w:cs="Times New Roman"/>
          <w:sz w:val="24"/>
        </w:rPr>
        <w:t>“</w:t>
      </w:r>
      <w:r w:rsidRPr="009A4A87">
        <w:rPr>
          <w:rFonts w:ascii="Times New Roman" w:hAnsi="Times New Roman" w:cs="Times New Roman"/>
          <w:sz w:val="24"/>
        </w:rPr>
        <w:t>不宜</w:t>
      </w:r>
      <w:r w:rsidRPr="009A4A87">
        <w:rPr>
          <w:rFonts w:ascii="Times New Roman" w:hAnsi="Times New Roman" w:cs="Times New Roman"/>
          <w:sz w:val="24"/>
        </w:rPr>
        <w:t>”</w:t>
      </w:r>
      <w:r w:rsidRPr="009A4A87">
        <w:rPr>
          <w:rFonts w:ascii="Times New Roman" w:hAnsi="Times New Roman" w:cs="Times New Roman"/>
          <w:sz w:val="24"/>
        </w:rPr>
        <w:t>；</w:t>
      </w:r>
    </w:p>
    <w:p w14:paraId="4F5FA211" w14:textId="77777777" w:rsidR="00E54DF1" w:rsidRPr="009A4A87" w:rsidRDefault="00727A3D" w:rsidP="009A4A87">
      <w:pPr>
        <w:spacing w:line="360" w:lineRule="auto"/>
        <w:ind w:firstLineChars="200" w:firstLine="480"/>
        <w:jc w:val="left"/>
        <w:rPr>
          <w:rFonts w:ascii="Times New Roman" w:hAnsi="Times New Roman" w:cs="Times New Roman"/>
          <w:sz w:val="24"/>
        </w:rPr>
      </w:pPr>
      <w:r w:rsidRPr="009A4A87">
        <w:rPr>
          <w:rFonts w:ascii="Times New Roman" w:hAnsi="Times New Roman" w:cs="Times New Roman"/>
          <w:sz w:val="24"/>
        </w:rPr>
        <w:t>4</w:t>
      </w:r>
      <w:r w:rsidRPr="009A4A87">
        <w:rPr>
          <w:rFonts w:ascii="Times New Roman" w:hAnsi="Times New Roman" w:cs="Times New Roman"/>
          <w:sz w:val="24"/>
        </w:rPr>
        <w:t>）表示有选择，在一定条件下可以这样做的用词，采用</w:t>
      </w:r>
      <w:r w:rsidRPr="009A4A87">
        <w:rPr>
          <w:rFonts w:ascii="Times New Roman" w:hAnsi="Times New Roman" w:cs="Times New Roman"/>
          <w:sz w:val="24"/>
        </w:rPr>
        <w:t>“</w:t>
      </w:r>
      <w:r w:rsidRPr="009A4A87">
        <w:rPr>
          <w:rFonts w:ascii="Times New Roman" w:hAnsi="Times New Roman" w:cs="Times New Roman"/>
          <w:sz w:val="24"/>
        </w:rPr>
        <w:t>可</w:t>
      </w:r>
      <w:r w:rsidRPr="009A4A87">
        <w:rPr>
          <w:rFonts w:ascii="Times New Roman" w:hAnsi="Times New Roman" w:cs="Times New Roman"/>
          <w:sz w:val="24"/>
        </w:rPr>
        <w:t>”</w:t>
      </w:r>
      <w:r w:rsidRPr="009A4A87">
        <w:rPr>
          <w:rFonts w:ascii="Times New Roman" w:hAnsi="Times New Roman" w:cs="Times New Roman"/>
          <w:sz w:val="24"/>
        </w:rPr>
        <w:t>。</w:t>
      </w:r>
    </w:p>
    <w:p w14:paraId="22D939A6" w14:textId="77777777" w:rsidR="00E54DF1" w:rsidRPr="009A4A87" w:rsidRDefault="00727A3D" w:rsidP="009A4A87">
      <w:pPr>
        <w:spacing w:line="360" w:lineRule="auto"/>
        <w:jc w:val="left"/>
        <w:rPr>
          <w:rFonts w:ascii="Times New Roman" w:hAnsi="Times New Roman" w:cs="Times New Roman"/>
          <w:sz w:val="24"/>
        </w:rPr>
      </w:pPr>
      <w:r w:rsidRPr="009A4A87">
        <w:rPr>
          <w:rFonts w:ascii="Times New Roman" w:hAnsi="Times New Roman" w:cs="Times New Roman"/>
          <w:sz w:val="24"/>
        </w:rPr>
        <w:t xml:space="preserve">2 </w:t>
      </w:r>
      <w:r w:rsidRPr="009A4A87">
        <w:rPr>
          <w:rFonts w:ascii="Times New Roman" w:hAnsi="Times New Roman" w:cs="Times New Roman"/>
          <w:sz w:val="24"/>
        </w:rPr>
        <w:t>条文中指定应按其他有关标准、规范执行的写法为</w:t>
      </w:r>
      <w:r w:rsidRPr="009A4A87">
        <w:rPr>
          <w:rFonts w:ascii="Times New Roman" w:hAnsi="Times New Roman" w:cs="Times New Roman"/>
          <w:sz w:val="24"/>
        </w:rPr>
        <w:t>“</w:t>
      </w:r>
      <w:r w:rsidRPr="009A4A87">
        <w:rPr>
          <w:rFonts w:ascii="Times New Roman" w:hAnsi="Times New Roman" w:cs="Times New Roman"/>
          <w:sz w:val="24"/>
        </w:rPr>
        <w:t>应符合</w:t>
      </w:r>
      <w:r w:rsidRPr="009A4A87">
        <w:rPr>
          <w:rFonts w:ascii="Times New Roman" w:hAnsi="Times New Roman" w:cs="Times New Roman"/>
          <w:sz w:val="24"/>
        </w:rPr>
        <w:t>……</w:t>
      </w:r>
      <w:r w:rsidRPr="009A4A87">
        <w:rPr>
          <w:rFonts w:ascii="Times New Roman" w:hAnsi="Times New Roman" w:cs="Times New Roman"/>
          <w:sz w:val="24"/>
        </w:rPr>
        <w:t>的规定</w:t>
      </w:r>
      <w:r w:rsidRPr="009A4A87">
        <w:rPr>
          <w:rFonts w:ascii="Times New Roman" w:hAnsi="Times New Roman" w:cs="Times New Roman"/>
          <w:sz w:val="24"/>
        </w:rPr>
        <w:t>”</w:t>
      </w:r>
      <w:r w:rsidRPr="009A4A87">
        <w:rPr>
          <w:rFonts w:ascii="Times New Roman" w:hAnsi="Times New Roman" w:cs="Times New Roman"/>
          <w:sz w:val="24"/>
        </w:rPr>
        <w:t>或</w:t>
      </w:r>
      <w:r w:rsidRPr="009A4A87">
        <w:rPr>
          <w:rFonts w:ascii="Times New Roman" w:hAnsi="Times New Roman" w:cs="Times New Roman"/>
          <w:sz w:val="24"/>
        </w:rPr>
        <w:t>“</w:t>
      </w:r>
      <w:r w:rsidRPr="009A4A87">
        <w:rPr>
          <w:rFonts w:ascii="Times New Roman" w:hAnsi="Times New Roman" w:cs="Times New Roman"/>
          <w:sz w:val="24"/>
        </w:rPr>
        <w:t>应按</w:t>
      </w:r>
      <w:r w:rsidRPr="009A4A87">
        <w:rPr>
          <w:rFonts w:ascii="Times New Roman" w:hAnsi="Times New Roman" w:cs="Times New Roman"/>
          <w:sz w:val="24"/>
        </w:rPr>
        <w:t>……</w:t>
      </w:r>
      <w:r w:rsidRPr="009A4A87">
        <w:rPr>
          <w:rFonts w:ascii="Times New Roman" w:hAnsi="Times New Roman" w:cs="Times New Roman"/>
          <w:sz w:val="24"/>
        </w:rPr>
        <w:t>执行</w:t>
      </w:r>
      <w:r w:rsidRPr="009A4A87">
        <w:rPr>
          <w:rFonts w:ascii="Times New Roman" w:hAnsi="Times New Roman" w:cs="Times New Roman"/>
          <w:sz w:val="24"/>
        </w:rPr>
        <w:t>”</w:t>
      </w:r>
      <w:r w:rsidRPr="009A4A87">
        <w:rPr>
          <w:rFonts w:ascii="Times New Roman" w:hAnsi="Times New Roman" w:cs="Times New Roman"/>
          <w:sz w:val="24"/>
        </w:rPr>
        <w:t>。</w:t>
      </w:r>
    </w:p>
    <w:p w14:paraId="0285561F" w14:textId="77777777" w:rsidR="00E54DF1" w:rsidRPr="00C36DAC" w:rsidRDefault="00E54DF1">
      <w:pPr>
        <w:ind w:firstLine="420"/>
        <w:rPr>
          <w:rFonts w:ascii="Times New Roman" w:hAnsi="Times New Roman" w:cs="Times New Roman"/>
          <w:color w:val="000000"/>
        </w:rPr>
      </w:pPr>
    </w:p>
    <w:p w14:paraId="50459B4F" w14:textId="77777777" w:rsidR="00E54DF1" w:rsidRPr="00C36DAC" w:rsidRDefault="00E54DF1">
      <w:pPr>
        <w:rPr>
          <w:rFonts w:ascii="Times New Roman" w:hAnsi="Times New Roman" w:cs="Times New Roman"/>
          <w:color w:val="000000"/>
        </w:rPr>
      </w:pPr>
    </w:p>
    <w:p w14:paraId="1963FA73" w14:textId="77777777" w:rsidR="00E54DF1" w:rsidRPr="00C36DAC" w:rsidRDefault="00E54DF1">
      <w:pPr>
        <w:rPr>
          <w:rFonts w:ascii="Times New Roman" w:hAnsi="Times New Roman" w:cs="Times New Roman"/>
          <w:color w:val="000000"/>
        </w:rPr>
      </w:pPr>
    </w:p>
    <w:p w14:paraId="2B8BC29A" w14:textId="77777777" w:rsidR="00E54DF1" w:rsidRPr="00C36DAC" w:rsidRDefault="00E54DF1">
      <w:pPr>
        <w:rPr>
          <w:rFonts w:ascii="Times New Roman" w:hAnsi="Times New Roman" w:cs="Times New Roman"/>
          <w:color w:val="000000"/>
        </w:rPr>
      </w:pPr>
    </w:p>
    <w:p w14:paraId="2BB569F5" w14:textId="77777777" w:rsidR="00E54DF1" w:rsidRPr="00C36DAC" w:rsidRDefault="00E54DF1">
      <w:pPr>
        <w:rPr>
          <w:rFonts w:ascii="Times New Roman" w:hAnsi="Times New Roman" w:cs="Times New Roman"/>
          <w:color w:val="000000"/>
        </w:rPr>
      </w:pPr>
    </w:p>
    <w:p w14:paraId="69AEB7F0" w14:textId="77777777" w:rsidR="00E54DF1" w:rsidRPr="00C36DAC" w:rsidRDefault="00E54DF1">
      <w:pPr>
        <w:rPr>
          <w:rFonts w:ascii="Times New Roman" w:hAnsi="Times New Roman" w:cs="Times New Roman"/>
          <w:color w:val="000000"/>
        </w:rPr>
      </w:pPr>
    </w:p>
    <w:p w14:paraId="6ED36D84" w14:textId="77777777" w:rsidR="00E54DF1" w:rsidRPr="00C36DAC" w:rsidRDefault="00E54DF1">
      <w:pPr>
        <w:rPr>
          <w:rFonts w:ascii="Times New Roman" w:hAnsi="Times New Roman" w:cs="Times New Roman"/>
          <w:color w:val="000000"/>
        </w:rPr>
      </w:pPr>
    </w:p>
    <w:p w14:paraId="401D6068" w14:textId="77777777" w:rsidR="00E54DF1" w:rsidRPr="00B72862" w:rsidRDefault="00727A3D" w:rsidP="00B72862">
      <w:pPr>
        <w:pStyle w:val="1"/>
        <w:jc w:val="center"/>
        <w:rPr>
          <w:rFonts w:ascii="Times New Roman" w:hAnsi="Times New Roman" w:cs="Times New Roman"/>
          <w:sz w:val="32"/>
          <w:szCs w:val="32"/>
        </w:rPr>
      </w:pPr>
      <w:r w:rsidRPr="00C36DAC">
        <w:rPr>
          <w:rFonts w:ascii="Times New Roman" w:hAnsi="Times New Roman" w:cs="Times New Roman"/>
          <w:color w:val="000000"/>
        </w:rPr>
        <w:br w:type="page"/>
      </w:r>
      <w:bookmarkStart w:id="30" w:name="_Toc218240690"/>
      <w:bookmarkStart w:id="31" w:name="_Toc234806216"/>
      <w:bookmarkStart w:id="32" w:name="_Toc40275449"/>
      <w:bookmarkStart w:id="33" w:name="_Toc133268240"/>
      <w:r w:rsidRPr="00C36DAC">
        <w:rPr>
          <w:rFonts w:ascii="Times New Roman" w:hAnsi="Times New Roman" w:cs="Times New Roman"/>
          <w:sz w:val="32"/>
          <w:szCs w:val="32"/>
        </w:rPr>
        <w:lastRenderedPageBreak/>
        <w:t>引用标准名录</w:t>
      </w:r>
      <w:bookmarkEnd w:id="30"/>
      <w:bookmarkEnd w:id="31"/>
      <w:bookmarkEnd w:id="32"/>
      <w:bookmarkEnd w:id="33"/>
    </w:p>
    <w:p w14:paraId="1E11A45E" w14:textId="77777777" w:rsidR="00AB7554" w:rsidRDefault="00AB7554" w:rsidP="00EB3151">
      <w:pPr>
        <w:spacing w:line="360" w:lineRule="auto"/>
        <w:rPr>
          <w:rFonts w:ascii="Times New Roman" w:hAnsi="Times New Roman" w:cs="Times New Roman"/>
          <w:color w:val="000000"/>
          <w:sz w:val="24"/>
          <w:szCs w:val="24"/>
        </w:rPr>
      </w:pPr>
    </w:p>
    <w:p w14:paraId="42084E92" w14:textId="760B2160" w:rsidR="00325BFD" w:rsidRPr="008E479B" w:rsidRDefault="00325BFD" w:rsidP="00EB3151">
      <w:pPr>
        <w:spacing w:line="360" w:lineRule="auto"/>
        <w:rPr>
          <w:rFonts w:asciiTheme="minorEastAsia" w:eastAsiaTheme="minorEastAsia" w:hAnsiTheme="minorEastAsia" w:cs="Times New Roman"/>
          <w:color w:val="000000"/>
          <w:sz w:val="24"/>
          <w:szCs w:val="24"/>
        </w:rPr>
      </w:pPr>
    </w:p>
    <w:p w14:paraId="53BB1A3E" w14:textId="240C4A80" w:rsidR="009A4A87" w:rsidRPr="008E479B" w:rsidRDefault="00581322" w:rsidP="00EB3151">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w:t>
      </w:r>
      <w:r w:rsidR="009A4A87" w:rsidRPr="008E479B">
        <w:rPr>
          <w:rFonts w:ascii="Times New Roman" w:eastAsiaTheme="minorEastAsia" w:hAnsi="Times New Roman" w:cs="Times New Roman" w:hint="eastAsia"/>
          <w:color w:val="000000"/>
          <w:sz w:val="24"/>
          <w:szCs w:val="24"/>
        </w:rPr>
        <w:t>室外给水设计标准</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color w:val="000000"/>
          <w:sz w:val="24"/>
          <w:szCs w:val="24"/>
        </w:rPr>
        <w:t>GB 50013</w:t>
      </w:r>
    </w:p>
    <w:p w14:paraId="4A3F9B3E" w14:textId="0692D643" w:rsidR="00112285" w:rsidRPr="008E479B" w:rsidRDefault="00112285" w:rsidP="00112285">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《自动化仪表工程施工及质量验收规范》</w:t>
      </w:r>
      <w:r w:rsidR="00AB7554" w:rsidRPr="008E479B">
        <w:rPr>
          <w:rFonts w:ascii="Times New Roman" w:hAnsi="Times New Roman" w:cs="Times New Roman"/>
          <w:color w:val="000000"/>
          <w:sz w:val="24"/>
          <w:szCs w:val="24"/>
        </w:rPr>
        <w:t>GB 50093</w:t>
      </w:r>
    </w:p>
    <w:p w14:paraId="2F208FA9" w14:textId="4A327FF0" w:rsidR="00112285" w:rsidRPr="008E479B" w:rsidRDefault="00112285" w:rsidP="00112285">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《给水排水构筑物工程施工及验收规范》</w:t>
      </w:r>
      <w:r w:rsidR="00AB7554" w:rsidRPr="008E479B">
        <w:rPr>
          <w:rFonts w:ascii="Times New Roman" w:hAnsi="Times New Roman" w:cs="Times New Roman"/>
          <w:color w:val="000000"/>
          <w:sz w:val="24"/>
          <w:szCs w:val="24"/>
        </w:rPr>
        <w:t>GB 50141</w:t>
      </w:r>
    </w:p>
    <w:p w14:paraId="5AF9AFAB" w14:textId="0E62EB7D" w:rsidR="00112285" w:rsidRPr="008E479B" w:rsidRDefault="00112285" w:rsidP="00112285">
      <w:pPr>
        <w:spacing w:line="360" w:lineRule="auto"/>
        <w:rPr>
          <w:rFonts w:ascii="Times New Roman" w:hAnsi="宋体" w:cs="Times New Roman"/>
          <w:color w:val="000000"/>
          <w:sz w:val="24"/>
          <w:szCs w:val="24"/>
        </w:rPr>
      </w:pPr>
      <w:r w:rsidRPr="008E479B">
        <w:rPr>
          <w:rFonts w:ascii="Times New Roman" w:hAnsi="宋体" w:cs="Times New Roman"/>
          <w:color w:val="000000"/>
          <w:sz w:val="24"/>
          <w:szCs w:val="24"/>
        </w:rPr>
        <w:t>《机械设备安装工程施工及验收通用规范》</w:t>
      </w:r>
      <w:r w:rsidR="00AB7554" w:rsidRPr="008E479B">
        <w:rPr>
          <w:rFonts w:ascii="Times New Roman" w:hAnsi="Times New Roman" w:cs="Times New Roman"/>
          <w:color w:val="000000"/>
          <w:sz w:val="24"/>
          <w:szCs w:val="24"/>
        </w:rPr>
        <w:t>GB 50231</w:t>
      </w:r>
    </w:p>
    <w:p w14:paraId="1B410DFD" w14:textId="6A8AC09F" w:rsidR="00112285" w:rsidRPr="008E479B" w:rsidRDefault="00112285" w:rsidP="00112285">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《建筑给水排水及采暖工程施工质量验收规范》</w:t>
      </w:r>
      <w:r w:rsidR="00AB7554" w:rsidRPr="008E479B">
        <w:rPr>
          <w:rFonts w:ascii="Times New Roman" w:eastAsiaTheme="minorEastAsia" w:hAnsi="Times New Roman" w:cs="Times New Roman" w:hint="eastAsia"/>
          <w:color w:val="000000"/>
          <w:sz w:val="24"/>
          <w:szCs w:val="24"/>
        </w:rPr>
        <w:t>GB</w:t>
      </w:r>
      <w:r w:rsidR="00AB7554" w:rsidRPr="008E479B">
        <w:rPr>
          <w:rFonts w:ascii="Times New Roman" w:eastAsiaTheme="minorEastAsia" w:hAnsi="Times New Roman" w:cs="Times New Roman"/>
          <w:color w:val="000000"/>
          <w:sz w:val="24"/>
          <w:szCs w:val="24"/>
        </w:rPr>
        <w:t xml:space="preserve"> </w:t>
      </w:r>
      <w:r w:rsidR="00AB7554" w:rsidRPr="008E479B">
        <w:rPr>
          <w:rFonts w:ascii="Times New Roman" w:eastAsiaTheme="minorEastAsia" w:hAnsi="Times New Roman" w:cs="Times New Roman" w:hint="eastAsia"/>
          <w:color w:val="000000"/>
          <w:sz w:val="24"/>
          <w:szCs w:val="24"/>
        </w:rPr>
        <w:t>50242</w:t>
      </w:r>
    </w:p>
    <w:p w14:paraId="4BEAA93E" w14:textId="680C7158" w:rsidR="009A4A87" w:rsidRPr="008E479B" w:rsidRDefault="00581322" w:rsidP="00EB3151">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w:t>
      </w:r>
      <w:r w:rsidR="009A4A87" w:rsidRPr="008E479B">
        <w:rPr>
          <w:rFonts w:ascii="Times New Roman" w:eastAsiaTheme="minorEastAsia" w:hAnsi="Times New Roman" w:cs="Times New Roman" w:hint="eastAsia"/>
          <w:color w:val="000000"/>
          <w:sz w:val="24"/>
          <w:szCs w:val="24"/>
        </w:rPr>
        <w:t>泵站设计规范</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hint="eastAsia"/>
          <w:color w:val="000000"/>
          <w:sz w:val="24"/>
          <w:szCs w:val="24"/>
        </w:rPr>
        <w:t>GB 50265</w:t>
      </w:r>
    </w:p>
    <w:p w14:paraId="046B9EDF" w14:textId="40653827" w:rsidR="009A4A87" w:rsidRPr="008E479B" w:rsidRDefault="00581322" w:rsidP="00EB3151">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w:t>
      </w:r>
      <w:r w:rsidR="009A4A87" w:rsidRPr="008E479B">
        <w:rPr>
          <w:rFonts w:ascii="Times New Roman" w:eastAsiaTheme="minorEastAsia" w:hAnsi="Times New Roman" w:cs="Times New Roman" w:hint="eastAsia"/>
          <w:color w:val="000000"/>
          <w:sz w:val="24"/>
          <w:szCs w:val="24"/>
        </w:rPr>
        <w:t>给水排水管道工程施工及验收规范</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hint="eastAsia"/>
          <w:color w:val="000000"/>
          <w:sz w:val="24"/>
          <w:szCs w:val="24"/>
        </w:rPr>
        <w:t>GB 50268</w:t>
      </w:r>
    </w:p>
    <w:p w14:paraId="2D922BDC" w14:textId="0627FB53" w:rsidR="00112285" w:rsidRPr="008E479B" w:rsidRDefault="00112285" w:rsidP="00112285">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《压缩机、风机、泵安装工程施工及验收规范》</w:t>
      </w:r>
      <w:r w:rsidR="00AB7554" w:rsidRPr="008E479B">
        <w:rPr>
          <w:rFonts w:ascii="Times New Roman" w:hAnsi="Times New Roman" w:cs="Times New Roman"/>
          <w:color w:val="000000"/>
          <w:sz w:val="24"/>
          <w:szCs w:val="24"/>
        </w:rPr>
        <w:t>GB 50275</w:t>
      </w:r>
    </w:p>
    <w:p w14:paraId="12A56E41" w14:textId="46E159BF" w:rsidR="00E54DF1" w:rsidRPr="008E479B" w:rsidRDefault="00727A3D" w:rsidP="00844AF8">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《建筑工程施工质量验收统一标准》</w:t>
      </w:r>
      <w:r w:rsidR="00AB7554" w:rsidRPr="008E479B">
        <w:rPr>
          <w:rFonts w:ascii="Times New Roman" w:hAnsi="Times New Roman" w:cs="Times New Roman"/>
          <w:color w:val="000000"/>
          <w:sz w:val="24"/>
          <w:szCs w:val="24"/>
        </w:rPr>
        <w:t>GB 50300</w:t>
      </w:r>
    </w:p>
    <w:p w14:paraId="6F836EA8" w14:textId="4E3CCFE0" w:rsidR="00E54DF1" w:rsidRDefault="00727A3D" w:rsidP="00844AF8">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《建筑电气工程施工质量验收规范》</w:t>
      </w:r>
      <w:r w:rsidR="00AB7554" w:rsidRPr="008E479B">
        <w:rPr>
          <w:rFonts w:ascii="Times New Roman" w:hAnsi="Times New Roman" w:cs="Times New Roman"/>
          <w:color w:val="000000"/>
          <w:sz w:val="24"/>
          <w:szCs w:val="24"/>
        </w:rPr>
        <w:t>GB 50303</w:t>
      </w:r>
    </w:p>
    <w:p w14:paraId="71171027" w14:textId="76C754A1" w:rsidR="00AB7554" w:rsidRPr="008E479B" w:rsidRDefault="00AB7554" w:rsidP="00844AF8">
      <w:pPr>
        <w:spacing w:line="360" w:lineRule="auto"/>
        <w:rPr>
          <w:rFonts w:ascii="Times New Roman" w:hAnsi="Times New Roman" w:cs="Times New Roman"/>
          <w:color w:val="000000"/>
          <w:sz w:val="24"/>
          <w:szCs w:val="24"/>
        </w:rPr>
      </w:pPr>
      <w:r w:rsidRPr="008E479B">
        <w:rPr>
          <w:rFonts w:ascii="Times New Roman" w:hAnsi="宋体" w:cs="Times New Roman"/>
          <w:color w:val="000000"/>
          <w:sz w:val="24"/>
          <w:szCs w:val="24"/>
        </w:rPr>
        <w:t>《生活饮用水卫生标准》</w:t>
      </w:r>
      <w:r w:rsidRPr="008E479B">
        <w:rPr>
          <w:rFonts w:ascii="Times New Roman" w:hAnsi="Times New Roman" w:cs="Times New Roman"/>
          <w:color w:val="000000"/>
          <w:sz w:val="24"/>
          <w:szCs w:val="24"/>
        </w:rPr>
        <w:t>GB 5749</w:t>
      </w:r>
      <w:r w:rsidRPr="00AB7554">
        <w:rPr>
          <w:rFonts w:ascii="Times New Roman" w:hAnsi="Times New Roman" w:cs="Times New Roman"/>
          <w:color w:val="000000"/>
          <w:sz w:val="24"/>
          <w:szCs w:val="24"/>
        </w:rPr>
        <w:t xml:space="preserve"> </w:t>
      </w:r>
      <w:r w:rsidRPr="008E479B">
        <w:rPr>
          <w:rFonts w:ascii="Times New Roman" w:hAnsi="Times New Roman" w:cs="Times New Roman"/>
          <w:color w:val="000000"/>
          <w:sz w:val="24"/>
          <w:szCs w:val="24"/>
        </w:rPr>
        <w:t>GB 5749</w:t>
      </w:r>
    </w:p>
    <w:p w14:paraId="20390D78" w14:textId="0DFF95E6" w:rsidR="00E54DF1" w:rsidRPr="008E479B" w:rsidRDefault="00727A3D" w:rsidP="00844AF8">
      <w:pPr>
        <w:spacing w:line="360" w:lineRule="auto"/>
        <w:rPr>
          <w:rFonts w:ascii="Times New Roman" w:hAnsi="宋体" w:cs="Times New Roman"/>
          <w:color w:val="000000"/>
          <w:sz w:val="24"/>
          <w:szCs w:val="24"/>
        </w:rPr>
      </w:pPr>
      <w:r w:rsidRPr="008E479B">
        <w:rPr>
          <w:rFonts w:ascii="Times New Roman" w:hAnsi="宋体" w:cs="Times New Roman"/>
          <w:color w:val="000000"/>
          <w:sz w:val="24"/>
          <w:szCs w:val="24"/>
        </w:rPr>
        <w:t>《生活饮用水输配水设备及防护材料的安全性评价标准》</w:t>
      </w:r>
      <w:r w:rsidR="00AB7554" w:rsidRPr="008E479B">
        <w:rPr>
          <w:rFonts w:ascii="Times New Roman" w:hAnsi="Times New Roman" w:cs="Times New Roman"/>
          <w:color w:val="000000"/>
          <w:sz w:val="24"/>
          <w:szCs w:val="24"/>
        </w:rPr>
        <w:t>GB/T 17219</w:t>
      </w:r>
    </w:p>
    <w:p w14:paraId="47C67C26" w14:textId="21266402" w:rsidR="00325BFD" w:rsidRPr="008E479B" w:rsidRDefault="00581322" w:rsidP="00325BFD">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w:t>
      </w:r>
      <w:r w:rsidR="00325BFD" w:rsidRPr="008E479B">
        <w:rPr>
          <w:rFonts w:ascii="Times New Roman" w:eastAsiaTheme="minorEastAsia" w:hAnsi="Times New Roman" w:cs="Times New Roman" w:hint="eastAsia"/>
          <w:color w:val="000000"/>
          <w:sz w:val="24"/>
          <w:szCs w:val="24"/>
        </w:rPr>
        <w:t>城镇供水管网漏损控制及评定标准</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hint="eastAsia"/>
          <w:color w:val="000000"/>
          <w:sz w:val="24"/>
          <w:szCs w:val="24"/>
        </w:rPr>
        <w:t>CJJ 92</w:t>
      </w:r>
    </w:p>
    <w:p w14:paraId="2495A98E" w14:textId="58D77731" w:rsidR="00325BFD" w:rsidRPr="008E479B" w:rsidRDefault="00581322" w:rsidP="00325BFD">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hint="eastAsia"/>
          <w:color w:val="000000"/>
          <w:sz w:val="24"/>
          <w:szCs w:val="24"/>
        </w:rPr>
        <w:t>《</w:t>
      </w:r>
      <w:r w:rsidR="00325BFD" w:rsidRPr="008E479B">
        <w:rPr>
          <w:rFonts w:ascii="Times New Roman" w:eastAsiaTheme="minorEastAsia" w:hAnsi="Times New Roman" w:cs="Times New Roman" w:hint="eastAsia"/>
          <w:color w:val="000000"/>
          <w:sz w:val="24"/>
          <w:szCs w:val="24"/>
        </w:rPr>
        <w:t>城镇供水管网运行、维护及安全技术规程</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hint="eastAsia"/>
          <w:color w:val="000000"/>
          <w:sz w:val="24"/>
          <w:szCs w:val="24"/>
        </w:rPr>
        <w:t>CJJ 207</w:t>
      </w:r>
    </w:p>
    <w:p w14:paraId="1A7BD621" w14:textId="5D04842A" w:rsidR="00112285" w:rsidRPr="008E479B" w:rsidRDefault="001D5B46" w:rsidP="00325BFD">
      <w:pPr>
        <w:spacing w:line="360" w:lineRule="auto"/>
        <w:rPr>
          <w:rFonts w:ascii="Times New Roman" w:eastAsiaTheme="minorEastAsia" w:hAnsi="Times New Roman" w:cs="Times New Roman"/>
          <w:color w:val="000000"/>
          <w:sz w:val="24"/>
          <w:szCs w:val="24"/>
        </w:rPr>
      </w:pPr>
      <w:r w:rsidRPr="008E479B">
        <w:rPr>
          <w:rFonts w:ascii="Times New Roman" w:eastAsiaTheme="minorEastAsia" w:hAnsi="Times New Roman" w:cs="Times New Roman"/>
          <w:color w:val="000000"/>
          <w:sz w:val="24"/>
          <w:szCs w:val="24"/>
        </w:rPr>
        <w:t>《</w:t>
      </w:r>
      <w:r w:rsidRPr="008E479B">
        <w:rPr>
          <w:rFonts w:ascii="Times New Roman" w:eastAsiaTheme="minorEastAsia" w:hAnsi="Times New Roman" w:cs="Times New Roman" w:hint="eastAsia"/>
          <w:color w:val="000000"/>
          <w:sz w:val="24"/>
          <w:szCs w:val="24"/>
        </w:rPr>
        <w:t>城镇供水长距离输水管</w:t>
      </w:r>
      <w:r w:rsidRPr="008E479B">
        <w:rPr>
          <w:rFonts w:ascii="Times New Roman" w:eastAsiaTheme="minorEastAsia" w:hAnsi="Times New Roman" w:cs="Times New Roman" w:hint="eastAsia"/>
          <w:color w:val="000000"/>
          <w:sz w:val="24"/>
          <w:szCs w:val="24"/>
        </w:rPr>
        <w:t>(</w:t>
      </w:r>
      <w:r w:rsidRPr="008E479B">
        <w:rPr>
          <w:rFonts w:ascii="Times New Roman" w:eastAsiaTheme="minorEastAsia" w:hAnsi="Times New Roman" w:cs="Times New Roman" w:hint="eastAsia"/>
          <w:color w:val="000000"/>
          <w:sz w:val="24"/>
          <w:szCs w:val="24"/>
        </w:rPr>
        <w:t>渠</w:t>
      </w:r>
      <w:r w:rsidRPr="008E479B">
        <w:rPr>
          <w:rFonts w:ascii="Times New Roman" w:eastAsiaTheme="minorEastAsia" w:hAnsi="Times New Roman" w:cs="Times New Roman" w:hint="eastAsia"/>
          <w:color w:val="000000"/>
          <w:sz w:val="24"/>
          <w:szCs w:val="24"/>
        </w:rPr>
        <w:t>)</w:t>
      </w:r>
      <w:r w:rsidRPr="008E479B">
        <w:rPr>
          <w:rFonts w:ascii="Times New Roman" w:eastAsiaTheme="minorEastAsia" w:hAnsi="Times New Roman" w:cs="Times New Roman" w:hint="eastAsia"/>
          <w:color w:val="000000"/>
          <w:sz w:val="24"/>
          <w:szCs w:val="24"/>
        </w:rPr>
        <w:t>道工程技术规程》</w:t>
      </w:r>
      <w:r w:rsidR="00AB7554" w:rsidRPr="008E479B">
        <w:rPr>
          <w:rFonts w:ascii="Times New Roman" w:eastAsiaTheme="minorEastAsia" w:hAnsi="Times New Roman" w:cs="Times New Roman"/>
          <w:color w:val="000000"/>
          <w:sz w:val="24"/>
          <w:szCs w:val="24"/>
        </w:rPr>
        <w:t>CECS 193-2005</w:t>
      </w:r>
    </w:p>
    <w:p w14:paraId="1C9667B5" w14:textId="114F38A5" w:rsidR="00325BFD" w:rsidRPr="007D0DEA" w:rsidRDefault="00581322" w:rsidP="00325BFD">
      <w:pPr>
        <w:spacing w:line="360" w:lineRule="auto"/>
        <w:rPr>
          <w:rFonts w:ascii="Times New Roman" w:hAnsi="Times New Roman" w:cs="Times New Roman"/>
          <w:color w:val="000000"/>
          <w:sz w:val="28"/>
          <w:szCs w:val="28"/>
        </w:rPr>
      </w:pPr>
      <w:r w:rsidRPr="008E479B">
        <w:rPr>
          <w:rFonts w:ascii="Times New Roman" w:eastAsiaTheme="minorEastAsia" w:hAnsi="Times New Roman" w:cs="Times New Roman" w:hint="eastAsia"/>
          <w:color w:val="000000"/>
          <w:sz w:val="24"/>
          <w:szCs w:val="24"/>
        </w:rPr>
        <w:t>《</w:t>
      </w:r>
      <w:r w:rsidR="00325BFD" w:rsidRPr="008E479B">
        <w:rPr>
          <w:rFonts w:ascii="Times New Roman" w:eastAsiaTheme="minorEastAsia" w:hAnsi="Times New Roman" w:cs="Times New Roman" w:hint="eastAsia"/>
          <w:color w:val="000000"/>
          <w:sz w:val="24"/>
          <w:szCs w:val="24"/>
        </w:rPr>
        <w:t>中小型给水泵站设计规程</w:t>
      </w:r>
      <w:r w:rsidRPr="008E479B">
        <w:rPr>
          <w:rFonts w:ascii="Times New Roman" w:eastAsiaTheme="minorEastAsia" w:hAnsi="Times New Roman" w:cs="Times New Roman" w:hint="eastAsia"/>
          <w:color w:val="000000"/>
          <w:sz w:val="24"/>
          <w:szCs w:val="24"/>
        </w:rPr>
        <w:t>》</w:t>
      </w:r>
      <w:r w:rsidR="00AB7554" w:rsidRPr="008E479B">
        <w:rPr>
          <w:rFonts w:ascii="Times New Roman" w:eastAsiaTheme="minorEastAsia" w:hAnsi="Times New Roman" w:cs="Times New Roman" w:hint="eastAsia"/>
          <w:color w:val="000000"/>
          <w:sz w:val="24"/>
          <w:szCs w:val="24"/>
        </w:rPr>
        <w:t>CECS 419</w:t>
      </w:r>
    </w:p>
    <w:p w14:paraId="6FF06ED3" w14:textId="018B8F47" w:rsidR="00E54DF1" w:rsidRPr="00E0463B" w:rsidRDefault="00E54DF1" w:rsidP="00E0463B">
      <w:pPr>
        <w:widowControl/>
        <w:jc w:val="left"/>
        <w:rPr>
          <w:rFonts w:ascii="Times New Roman" w:hAnsi="宋体" w:cs="Times New Roman"/>
          <w:color w:val="000000"/>
          <w:sz w:val="24"/>
          <w:szCs w:val="24"/>
        </w:rPr>
      </w:pPr>
    </w:p>
    <w:sectPr w:rsidR="00E54DF1" w:rsidRPr="00E0463B" w:rsidSect="004D5B0D">
      <w:pgSz w:w="11906" w:h="16838"/>
      <w:pgMar w:top="1474" w:right="1474" w:bottom="1247"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191" w14:textId="77777777" w:rsidR="004D5B0D" w:rsidRDefault="004D5B0D" w:rsidP="00E54DF1">
      <w:r>
        <w:separator/>
      </w:r>
    </w:p>
  </w:endnote>
  <w:endnote w:type="continuationSeparator" w:id="0">
    <w:p w14:paraId="792B0C89" w14:textId="77777777" w:rsidR="004D5B0D" w:rsidRDefault="004D5B0D" w:rsidP="00E5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akuyoxingshu7000">
    <w:altName w:val="宋体"/>
    <w:charset w:val="86"/>
    <w:family w:val="auto"/>
    <w:pitch w:val="default"/>
    <w:sig w:usb0="00000000" w:usb1="00000000" w:usb2="0000003F" w:usb3="00000000" w:csb0="603F00FF" w:csb1="FFFF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BC43" w14:textId="77777777" w:rsidR="008C727B" w:rsidRDefault="008C727B">
    <w:pPr>
      <w:pStyle w:val="a9"/>
      <w:jc w:val="center"/>
    </w:pPr>
  </w:p>
  <w:p w14:paraId="5C490565" w14:textId="77777777" w:rsidR="008C727B" w:rsidRDefault="008C72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276C" w14:textId="77777777" w:rsidR="008C727B" w:rsidRDefault="008C727B">
    <w:pPr>
      <w:pStyle w:val="a9"/>
      <w:framePr w:wrap="around" w:vAnchor="text" w:hAnchor="margin" w:xAlign="center" w:y="1"/>
      <w:rPr>
        <w:rStyle w:val="af"/>
        <w:rFonts w:cs="Times New Roman"/>
      </w:rPr>
    </w:pPr>
  </w:p>
  <w:p w14:paraId="53F238DE" w14:textId="77777777" w:rsidR="008C727B" w:rsidRDefault="008C727B">
    <w:pPr>
      <w:pStyle w:val="a9"/>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EFCB" w14:textId="2A6612C9" w:rsidR="008C727B" w:rsidRDefault="008C727B">
    <w:pPr>
      <w:pStyle w:val="a9"/>
      <w:framePr w:wrap="around" w:vAnchor="text" w:hAnchor="margin" w:xAlign="center" w:y="1"/>
      <w:rPr>
        <w:rStyle w:val="af"/>
        <w:rFonts w:cs="Times New Roman"/>
      </w:rPr>
    </w:pPr>
    <w:r>
      <w:fldChar w:fldCharType="begin"/>
    </w:r>
    <w:r>
      <w:rPr>
        <w:rStyle w:val="af"/>
      </w:rPr>
      <w:instrText xml:space="preserve">PAGE  </w:instrText>
    </w:r>
    <w:r>
      <w:fldChar w:fldCharType="separate"/>
    </w:r>
    <w:r w:rsidR="00A67387">
      <w:rPr>
        <w:rStyle w:val="af"/>
        <w:noProof/>
      </w:rPr>
      <w:t>1</w:t>
    </w:r>
    <w:r>
      <w:fldChar w:fldCharType="end"/>
    </w:r>
  </w:p>
  <w:p w14:paraId="555424F3" w14:textId="77777777" w:rsidR="008C727B" w:rsidRDefault="008C727B">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C3C6" w14:textId="77777777" w:rsidR="004D5B0D" w:rsidRDefault="004D5B0D" w:rsidP="00E54DF1">
      <w:r>
        <w:separator/>
      </w:r>
    </w:p>
  </w:footnote>
  <w:footnote w:type="continuationSeparator" w:id="0">
    <w:p w14:paraId="2828C446" w14:textId="77777777" w:rsidR="004D5B0D" w:rsidRDefault="004D5B0D" w:rsidP="00E5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F0"/>
    <w:multiLevelType w:val="multilevel"/>
    <w:tmpl w:val="068308F0"/>
    <w:lvl w:ilvl="0">
      <w:start w:val="1"/>
      <w:numFmt w:val="decimal"/>
      <w:lvlText w:val="%1、"/>
      <w:lvlJc w:val="left"/>
      <w:pPr>
        <w:ind w:left="1200" w:hanging="420"/>
      </w:pPr>
      <w:rPr>
        <w:rFonts w:ascii="Calibri" w:eastAsia="宋体" w:hAnsi="Calibri" w:cs="Calibri"/>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15:restartNumberingAfterBreak="0">
    <w:nsid w:val="19591219"/>
    <w:multiLevelType w:val="multilevel"/>
    <w:tmpl w:val="19591219"/>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982C56"/>
    <w:multiLevelType w:val="multilevel"/>
    <w:tmpl w:val="47C4899C"/>
    <w:lvl w:ilvl="0">
      <w:start w:val="1"/>
      <w:numFmt w:val="lowerLetter"/>
      <w:lvlText w:val="%1)"/>
      <w:lvlJc w:val="left"/>
      <w:pPr>
        <w:ind w:left="840" w:hanging="420"/>
      </w:pPr>
      <w:rPr>
        <w:rFonts w:ascii="黑体" w:eastAsia="黑体" w:hAnsi="黑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57DCCE87"/>
    <w:multiLevelType w:val="singleLevel"/>
    <w:tmpl w:val="57DCCE87"/>
    <w:lvl w:ilvl="0">
      <w:start w:val="1"/>
      <w:numFmt w:val="decimalEnclosedCircleChinese"/>
      <w:suff w:val="nothing"/>
      <w:lvlText w:val="%1　"/>
      <w:lvlJc w:val="left"/>
      <w:pPr>
        <w:ind w:left="1585" w:firstLine="400"/>
      </w:pPr>
      <w:rPr>
        <w:rFonts w:hint="eastAsia"/>
      </w:rPr>
    </w:lvl>
  </w:abstractNum>
  <w:abstractNum w:abstractNumId="4" w15:restartNumberingAfterBreak="0">
    <w:nsid w:val="57DCD02E"/>
    <w:multiLevelType w:val="singleLevel"/>
    <w:tmpl w:val="57DCD02E"/>
    <w:lvl w:ilvl="0">
      <w:start w:val="1"/>
      <w:numFmt w:val="decimalEnclosedCircleChinese"/>
      <w:suff w:val="nothing"/>
      <w:lvlText w:val="%1　"/>
      <w:lvlJc w:val="left"/>
      <w:pPr>
        <w:ind w:left="0" w:firstLine="400"/>
      </w:pPr>
      <w:rPr>
        <w:rFonts w:hint="eastAsia"/>
      </w:rPr>
    </w:lvl>
  </w:abstractNum>
  <w:num w:numId="1" w16cid:durableId="1686512580">
    <w:abstractNumId w:val="0"/>
  </w:num>
  <w:num w:numId="2" w16cid:durableId="780614995">
    <w:abstractNumId w:val="3"/>
  </w:num>
  <w:num w:numId="3" w16cid:durableId="367414987">
    <w:abstractNumId w:val="4"/>
  </w:num>
  <w:num w:numId="4" w16cid:durableId="802623736">
    <w:abstractNumId w:val="1"/>
  </w:num>
  <w:num w:numId="5" w16cid:durableId="199945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noLineBreaksAfter w:lang="zh-CN" w:val="([{·‘“〈《「『【〔〖（．［｛￡￥"/>
  <w:noLineBreaksBefore w:lang="zh-CN" w:val="!),.:;?]}¨·ˇˉ―‖’”…∶、。〃々〉》」』】〕〗！＂＇），．：；？］｀｜｝～￠"/>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A4AED"/>
    <w:rsid w:val="00006200"/>
    <w:rsid w:val="000112EB"/>
    <w:rsid w:val="000138D3"/>
    <w:rsid w:val="00013BC8"/>
    <w:rsid w:val="00015B42"/>
    <w:rsid w:val="0002012C"/>
    <w:rsid w:val="00021688"/>
    <w:rsid w:val="0002711D"/>
    <w:rsid w:val="00031826"/>
    <w:rsid w:val="0004340C"/>
    <w:rsid w:val="00044395"/>
    <w:rsid w:val="00052636"/>
    <w:rsid w:val="000648CB"/>
    <w:rsid w:val="0006676A"/>
    <w:rsid w:val="00071BF7"/>
    <w:rsid w:val="000739D1"/>
    <w:rsid w:val="00076202"/>
    <w:rsid w:val="00080F44"/>
    <w:rsid w:val="000820C0"/>
    <w:rsid w:val="000843D7"/>
    <w:rsid w:val="00086271"/>
    <w:rsid w:val="00086D2B"/>
    <w:rsid w:val="000874CE"/>
    <w:rsid w:val="000967AA"/>
    <w:rsid w:val="000A0882"/>
    <w:rsid w:val="000A6F84"/>
    <w:rsid w:val="000B124B"/>
    <w:rsid w:val="000B34F5"/>
    <w:rsid w:val="000B35DE"/>
    <w:rsid w:val="000B6009"/>
    <w:rsid w:val="000C23CC"/>
    <w:rsid w:val="000C3E3B"/>
    <w:rsid w:val="000C54C7"/>
    <w:rsid w:val="000C625D"/>
    <w:rsid w:val="000D1221"/>
    <w:rsid w:val="000D1387"/>
    <w:rsid w:val="000D1B76"/>
    <w:rsid w:val="000F2698"/>
    <w:rsid w:val="000F62DF"/>
    <w:rsid w:val="0010756E"/>
    <w:rsid w:val="00112285"/>
    <w:rsid w:val="00112E7F"/>
    <w:rsid w:val="00116D92"/>
    <w:rsid w:val="0012777E"/>
    <w:rsid w:val="0013005C"/>
    <w:rsid w:val="001314BE"/>
    <w:rsid w:val="00141FEF"/>
    <w:rsid w:val="00147A7F"/>
    <w:rsid w:val="00153BD3"/>
    <w:rsid w:val="0015466A"/>
    <w:rsid w:val="001604B9"/>
    <w:rsid w:val="001605D6"/>
    <w:rsid w:val="001645F2"/>
    <w:rsid w:val="00172A74"/>
    <w:rsid w:val="00173418"/>
    <w:rsid w:val="001810B2"/>
    <w:rsid w:val="0019533F"/>
    <w:rsid w:val="00197AEB"/>
    <w:rsid w:val="001A6BBE"/>
    <w:rsid w:val="001A6CA3"/>
    <w:rsid w:val="001B5E5D"/>
    <w:rsid w:val="001C69F6"/>
    <w:rsid w:val="001C7509"/>
    <w:rsid w:val="001D085D"/>
    <w:rsid w:val="001D1C7F"/>
    <w:rsid w:val="001D1CE3"/>
    <w:rsid w:val="001D1DDA"/>
    <w:rsid w:val="001D5B46"/>
    <w:rsid w:val="001D7BAE"/>
    <w:rsid w:val="001E386A"/>
    <w:rsid w:val="001E3C8C"/>
    <w:rsid w:val="001F1411"/>
    <w:rsid w:val="001F2CC8"/>
    <w:rsid w:val="001F45D8"/>
    <w:rsid w:val="001F6C85"/>
    <w:rsid w:val="00205492"/>
    <w:rsid w:val="00210C37"/>
    <w:rsid w:val="0021223D"/>
    <w:rsid w:val="00213A1D"/>
    <w:rsid w:val="00214E13"/>
    <w:rsid w:val="002155B8"/>
    <w:rsid w:val="0021781A"/>
    <w:rsid w:val="00223397"/>
    <w:rsid w:val="00224558"/>
    <w:rsid w:val="00225573"/>
    <w:rsid w:val="002315A5"/>
    <w:rsid w:val="00235FAF"/>
    <w:rsid w:val="002517E3"/>
    <w:rsid w:val="002667AB"/>
    <w:rsid w:val="00266B75"/>
    <w:rsid w:val="00274751"/>
    <w:rsid w:val="00274CBB"/>
    <w:rsid w:val="00277421"/>
    <w:rsid w:val="00284735"/>
    <w:rsid w:val="00290F2B"/>
    <w:rsid w:val="00292CE0"/>
    <w:rsid w:val="00293247"/>
    <w:rsid w:val="00294418"/>
    <w:rsid w:val="00294901"/>
    <w:rsid w:val="002976EF"/>
    <w:rsid w:val="00297A2C"/>
    <w:rsid w:val="002A130C"/>
    <w:rsid w:val="002A20E9"/>
    <w:rsid w:val="002A719D"/>
    <w:rsid w:val="002C07D6"/>
    <w:rsid w:val="002C3B3E"/>
    <w:rsid w:val="002C77D5"/>
    <w:rsid w:val="002D093C"/>
    <w:rsid w:val="002D4EA5"/>
    <w:rsid w:val="002E3DF7"/>
    <w:rsid w:val="002E65DB"/>
    <w:rsid w:val="002E6763"/>
    <w:rsid w:val="002E6B39"/>
    <w:rsid w:val="002F0071"/>
    <w:rsid w:val="002F6AA6"/>
    <w:rsid w:val="003012B0"/>
    <w:rsid w:val="003035F6"/>
    <w:rsid w:val="00305211"/>
    <w:rsid w:val="00324C40"/>
    <w:rsid w:val="00325BFD"/>
    <w:rsid w:val="003261C9"/>
    <w:rsid w:val="0032643E"/>
    <w:rsid w:val="00326E8B"/>
    <w:rsid w:val="00333007"/>
    <w:rsid w:val="003338E2"/>
    <w:rsid w:val="00333D8D"/>
    <w:rsid w:val="00343DB5"/>
    <w:rsid w:val="00347032"/>
    <w:rsid w:val="00354829"/>
    <w:rsid w:val="003552D4"/>
    <w:rsid w:val="00356755"/>
    <w:rsid w:val="0036013B"/>
    <w:rsid w:val="003651CB"/>
    <w:rsid w:val="00370FAE"/>
    <w:rsid w:val="00371170"/>
    <w:rsid w:val="0037482D"/>
    <w:rsid w:val="0037683C"/>
    <w:rsid w:val="003920C4"/>
    <w:rsid w:val="003969B2"/>
    <w:rsid w:val="003A073A"/>
    <w:rsid w:val="003A0C47"/>
    <w:rsid w:val="003A19DE"/>
    <w:rsid w:val="003A2A7B"/>
    <w:rsid w:val="003A5CC8"/>
    <w:rsid w:val="003B39E1"/>
    <w:rsid w:val="003D1355"/>
    <w:rsid w:val="003D436A"/>
    <w:rsid w:val="003E0351"/>
    <w:rsid w:val="003E0AF1"/>
    <w:rsid w:val="003E1AC0"/>
    <w:rsid w:val="003E6826"/>
    <w:rsid w:val="003E684E"/>
    <w:rsid w:val="003E68C3"/>
    <w:rsid w:val="003F2ED7"/>
    <w:rsid w:val="003F2F3B"/>
    <w:rsid w:val="003F4FE7"/>
    <w:rsid w:val="003F6952"/>
    <w:rsid w:val="003F6FA6"/>
    <w:rsid w:val="00401B4F"/>
    <w:rsid w:val="00402A9B"/>
    <w:rsid w:val="0040587F"/>
    <w:rsid w:val="00405DD1"/>
    <w:rsid w:val="0041636B"/>
    <w:rsid w:val="004204C4"/>
    <w:rsid w:val="004204D1"/>
    <w:rsid w:val="004209E2"/>
    <w:rsid w:val="0042189E"/>
    <w:rsid w:val="00422A0C"/>
    <w:rsid w:val="00424A1C"/>
    <w:rsid w:val="00426185"/>
    <w:rsid w:val="00431600"/>
    <w:rsid w:val="00440FCB"/>
    <w:rsid w:val="0044717E"/>
    <w:rsid w:val="00447407"/>
    <w:rsid w:val="00450C83"/>
    <w:rsid w:val="004528E1"/>
    <w:rsid w:val="00452F07"/>
    <w:rsid w:val="00454F5E"/>
    <w:rsid w:val="00460938"/>
    <w:rsid w:val="0046119D"/>
    <w:rsid w:val="00462430"/>
    <w:rsid w:val="0046297B"/>
    <w:rsid w:val="00462A62"/>
    <w:rsid w:val="004714AE"/>
    <w:rsid w:val="004718DB"/>
    <w:rsid w:val="00480A3F"/>
    <w:rsid w:val="004810D0"/>
    <w:rsid w:val="00482BC0"/>
    <w:rsid w:val="00484DE2"/>
    <w:rsid w:val="00497576"/>
    <w:rsid w:val="004A2ED6"/>
    <w:rsid w:val="004A737B"/>
    <w:rsid w:val="004B50AC"/>
    <w:rsid w:val="004C16D3"/>
    <w:rsid w:val="004C1BDE"/>
    <w:rsid w:val="004C287A"/>
    <w:rsid w:val="004C596A"/>
    <w:rsid w:val="004C7697"/>
    <w:rsid w:val="004D1F34"/>
    <w:rsid w:val="004D5B0D"/>
    <w:rsid w:val="004D6C88"/>
    <w:rsid w:val="004D7917"/>
    <w:rsid w:val="004E0095"/>
    <w:rsid w:val="004E33F3"/>
    <w:rsid w:val="004E4B95"/>
    <w:rsid w:val="004E5AA4"/>
    <w:rsid w:val="004F0FCF"/>
    <w:rsid w:val="004F5054"/>
    <w:rsid w:val="00501D79"/>
    <w:rsid w:val="00502D37"/>
    <w:rsid w:val="0051007D"/>
    <w:rsid w:val="0051337B"/>
    <w:rsid w:val="0052792E"/>
    <w:rsid w:val="00534251"/>
    <w:rsid w:val="0053443B"/>
    <w:rsid w:val="00536F00"/>
    <w:rsid w:val="0053749D"/>
    <w:rsid w:val="00541BDB"/>
    <w:rsid w:val="00542EC5"/>
    <w:rsid w:val="00547ED9"/>
    <w:rsid w:val="0055256F"/>
    <w:rsid w:val="005555E6"/>
    <w:rsid w:val="00557619"/>
    <w:rsid w:val="00564F25"/>
    <w:rsid w:val="00567C06"/>
    <w:rsid w:val="00581322"/>
    <w:rsid w:val="00583F0F"/>
    <w:rsid w:val="00584BE7"/>
    <w:rsid w:val="005A0FE0"/>
    <w:rsid w:val="005C49DF"/>
    <w:rsid w:val="005D3814"/>
    <w:rsid w:val="005D61FF"/>
    <w:rsid w:val="005D6ED7"/>
    <w:rsid w:val="005E6C58"/>
    <w:rsid w:val="006012F6"/>
    <w:rsid w:val="00606747"/>
    <w:rsid w:val="00606E7B"/>
    <w:rsid w:val="00610E0E"/>
    <w:rsid w:val="00613240"/>
    <w:rsid w:val="0062207B"/>
    <w:rsid w:val="006220B1"/>
    <w:rsid w:val="006259D5"/>
    <w:rsid w:val="00626F40"/>
    <w:rsid w:val="00635273"/>
    <w:rsid w:val="00635D1B"/>
    <w:rsid w:val="006368D4"/>
    <w:rsid w:val="00646575"/>
    <w:rsid w:val="00661304"/>
    <w:rsid w:val="00662BF0"/>
    <w:rsid w:val="00662F53"/>
    <w:rsid w:val="0067369C"/>
    <w:rsid w:val="00673EA1"/>
    <w:rsid w:val="00680315"/>
    <w:rsid w:val="006810DE"/>
    <w:rsid w:val="00686331"/>
    <w:rsid w:val="00694503"/>
    <w:rsid w:val="006A6C95"/>
    <w:rsid w:val="006B121C"/>
    <w:rsid w:val="006B3303"/>
    <w:rsid w:val="006C0B2F"/>
    <w:rsid w:val="006C6944"/>
    <w:rsid w:val="006D2D12"/>
    <w:rsid w:val="006D3A96"/>
    <w:rsid w:val="006E4253"/>
    <w:rsid w:val="006E4E81"/>
    <w:rsid w:val="006E5D29"/>
    <w:rsid w:val="006E6B6A"/>
    <w:rsid w:val="006F0068"/>
    <w:rsid w:val="006F16C3"/>
    <w:rsid w:val="006F320E"/>
    <w:rsid w:val="007005E0"/>
    <w:rsid w:val="007024D1"/>
    <w:rsid w:val="007112C9"/>
    <w:rsid w:val="00721EEB"/>
    <w:rsid w:val="00727A3D"/>
    <w:rsid w:val="007316C7"/>
    <w:rsid w:val="00734971"/>
    <w:rsid w:val="007352F3"/>
    <w:rsid w:val="00735B10"/>
    <w:rsid w:val="0073647F"/>
    <w:rsid w:val="00737A60"/>
    <w:rsid w:val="00742EB4"/>
    <w:rsid w:val="0074305F"/>
    <w:rsid w:val="00743B4B"/>
    <w:rsid w:val="00747BDC"/>
    <w:rsid w:val="00753472"/>
    <w:rsid w:val="00783EC1"/>
    <w:rsid w:val="007852E3"/>
    <w:rsid w:val="00794A90"/>
    <w:rsid w:val="007952AD"/>
    <w:rsid w:val="007A1D95"/>
    <w:rsid w:val="007A7FA7"/>
    <w:rsid w:val="007B04DF"/>
    <w:rsid w:val="007B7F38"/>
    <w:rsid w:val="007C0FCA"/>
    <w:rsid w:val="007C2BA9"/>
    <w:rsid w:val="007D0089"/>
    <w:rsid w:val="007D0DEA"/>
    <w:rsid w:val="007D64FB"/>
    <w:rsid w:val="007D77DB"/>
    <w:rsid w:val="007E2A74"/>
    <w:rsid w:val="007E40EC"/>
    <w:rsid w:val="007E5189"/>
    <w:rsid w:val="007E6254"/>
    <w:rsid w:val="007E6C32"/>
    <w:rsid w:val="007F0EF6"/>
    <w:rsid w:val="007F1515"/>
    <w:rsid w:val="00800669"/>
    <w:rsid w:val="00803AED"/>
    <w:rsid w:val="00810128"/>
    <w:rsid w:val="00814FEA"/>
    <w:rsid w:val="00817759"/>
    <w:rsid w:val="00821C06"/>
    <w:rsid w:val="00822804"/>
    <w:rsid w:val="0082322F"/>
    <w:rsid w:val="00826624"/>
    <w:rsid w:val="008365CD"/>
    <w:rsid w:val="00842770"/>
    <w:rsid w:val="00843531"/>
    <w:rsid w:val="00844AF8"/>
    <w:rsid w:val="00852A72"/>
    <w:rsid w:val="00853449"/>
    <w:rsid w:val="008535A0"/>
    <w:rsid w:val="0085452D"/>
    <w:rsid w:val="008628F9"/>
    <w:rsid w:val="008678D9"/>
    <w:rsid w:val="00872C4F"/>
    <w:rsid w:val="00872C7F"/>
    <w:rsid w:val="008819F6"/>
    <w:rsid w:val="00890CDC"/>
    <w:rsid w:val="00893A13"/>
    <w:rsid w:val="00897AA7"/>
    <w:rsid w:val="008A3C3E"/>
    <w:rsid w:val="008A3C6B"/>
    <w:rsid w:val="008B2D4B"/>
    <w:rsid w:val="008B42B8"/>
    <w:rsid w:val="008B4832"/>
    <w:rsid w:val="008C1141"/>
    <w:rsid w:val="008C1916"/>
    <w:rsid w:val="008C527E"/>
    <w:rsid w:val="008C610A"/>
    <w:rsid w:val="008C727B"/>
    <w:rsid w:val="008D6654"/>
    <w:rsid w:val="008D715A"/>
    <w:rsid w:val="008E0A5A"/>
    <w:rsid w:val="008E2971"/>
    <w:rsid w:val="008E2D96"/>
    <w:rsid w:val="008E479B"/>
    <w:rsid w:val="008E50F4"/>
    <w:rsid w:val="008E6531"/>
    <w:rsid w:val="008E6A53"/>
    <w:rsid w:val="008F44F9"/>
    <w:rsid w:val="008F785A"/>
    <w:rsid w:val="00900731"/>
    <w:rsid w:val="0090112F"/>
    <w:rsid w:val="00904663"/>
    <w:rsid w:val="009106F0"/>
    <w:rsid w:val="009118F6"/>
    <w:rsid w:val="00930422"/>
    <w:rsid w:val="00930742"/>
    <w:rsid w:val="00930BFE"/>
    <w:rsid w:val="00944CE0"/>
    <w:rsid w:val="00946A7E"/>
    <w:rsid w:val="0094737A"/>
    <w:rsid w:val="00950FEA"/>
    <w:rsid w:val="00952018"/>
    <w:rsid w:val="009528CC"/>
    <w:rsid w:val="009563FF"/>
    <w:rsid w:val="009568C8"/>
    <w:rsid w:val="00960DFD"/>
    <w:rsid w:val="00961D21"/>
    <w:rsid w:val="00964910"/>
    <w:rsid w:val="0096631A"/>
    <w:rsid w:val="00966392"/>
    <w:rsid w:val="00970025"/>
    <w:rsid w:val="00970372"/>
    <w:rsid w:val="0097265E"/>
    <w:rsid w:val="00985CCF"/>
    <w:rsid w:val="00986B84"/>
    <w:rsid w:val="009A008C"/>
    <w:rsid w:val="009A0606"/>
    <w:rsid w:val="009A1CF8"/>
    <w:rsid w:val="009A374D"/>
    <w:rsid w:val="009A37E5"/>
    <w:rsid w:val="009A4A87"/>
    <w:rsid w:val="009A7B2D"/>
    <w:rsid w:val="009B683F"/>
    <w:rsid w:val="009C0EB5"/>
    <w:rsid w:val="009C21FB"/>
    <w:rsid w:val="009C240E"/>
    <w:rsid w:val="009D2993"/>
    <w:rsid w:val="009D374A"/>
    <w:rsid w:val="009D69BA"/>
    <w:rsid w:val="009D73A9"/>
    <w:rsid w:val="009E48F2"/>
    <w:rsid w:val="009E500F"/>
    <w:rsid w:val="009F3C6C"/>
    <w:rsid w:val="009F439E"/>
    <w:rsid w:val="009F5C82"/>
    <w:rsid w:val="00A0241B"/>
    <w:rsid w:val="00A10104"/>
    <w:rsid w:val="00A10E3C"/>
    <w:rsid w:val="00A11D24"/>
    <w:rsid w:val="00A16427"/>
    <w:rsid w:val="00A16616"/>
    <w:rsid w:val="00A167B5"/>
    <w:rsid w:val="00A2231A"/>
    <w:rsid w:val="00A27645"/>
    <w:rsid w:val="00A27D46"/>
    <w:rsid w:val="00A32A4F"/>
    <w:rsid w:val="00A44D63"/>
    <w:rsid w:val="00A4732E"/>
    <w:rsid w:val="00A579AA"/>
    <w:rsid w:val="00A6314B"/>
    <w:rsid w:val="00A63D2C"/>
    <w:rsid w:val="00A67387"/>
    <w:rsid w:val="00A70FE3"/>
    <w:rsid w:val="00A72C34"/>
    <w:rsid w:val="00A74D92"/>
    <w:rsid w:val="00A77103"/>
    <w:rsid w:val="00A80D2F"/>
    <w:rsid w:val="00A80E8E"/>
    <w:rsid w:val="00A81958"/>
    <w:rsid w:val="00A8583A"/>
    <w:rsid w:val="00A85FEA"/>
    <w:rsid w:val="00A87562"/>
    <w:rsid w:val="00A95644"/>
    <w:rsid w:val="00A95D6B"/>
    <w:rsid w:val="00AA5941"/>
    <w:rsid w:val="00AB114B"/>
    <w:rsid w:val="00AB1905"/>
    <w:rsid w:val="00AB1D56"/>
    <w:rsid w:val="00AB5EFF"/>
    <w:rsid w:val="00AB7554"/>
    <w:rsid w:val="00AC195B"/>
    <w:rsid w:val="00AC4109"/>
    <w:rsid w:val="00AE2562"/>
    <w:rsid w:val="00AF7313"/>
    <w:rsid w:val="00AF7B03"/>
    <w:rsid w:val="00B019F4"/>
    <w:rsid w:val="00B0311D"/>
    <w:rsid w:val="00B03B0C"/>
    <w:rsid w:val="00B06769"/>
    <w:rsid w:val="00B07D93"/>
    <w:rsid w:val="00B11898"/>
    <w:rsid w:val="00B1650E"/>
    <w:rsid w:val="00B174BE"/>
    <w:rsid w:val="00B200A6"/>
    <w:rsid w:val="00B24A21"/>
    <w:rsid w:val="00B33985"/>
    <w:rsid w:val="00B3486C"/>
    <w:rsid w:val="00B36670"/>
    <w:rsid w:val="00B36819"/>
    <w:rsid w:val="00B40929"/>
    <w:rsid w:val="00B554CC"/>
    <w:rsid w:val="00B56B1B"/>
    <w:rsid w:val="00B6679B"/>
    <w:rsid w:val="00B704C5"/>
    <w:rsid w:val="00B72862"/>
    <w:rsid w:val="00B80A26"/>
    <w:rsid w:val="00B849A9"/>
    <w:rsid w:val="00B97142"/>
    <w:rsid w:val="00BA0258"/>
    <w:rsid w:val="00BA10B3"/>
    <w:rsid w:val="00BA1EBC"/>
    <w:rsid w:val="00BA58BB"/>
    <w:rsid w:val="00BA719E"/>
    <w:rsid w:val="00BB798D"/>
    <w:rsid w:val="00BC05A9"/>
    <w:rsid w:val="00BC184B"/>
    <w:rsid w:val="00BC19FC"/>
    <w:rsid w:val="00BC3579"/>
    <w:rsid w:val="00BC4EAF"/>
    <w:rsid w:val="00BC65B6"/>
    <w:rsid w:val="00BE78FB"/>
    <w:rsid w:val="00BF02E4"/>
    <w:rsid w:val="00BF505B"/>
    <w:rsid w:val="00C0065E"/>
    <w:rsid w:val="00C04EFB"/>
    <w:rsid w:val="00C12577"/>
    <w:rsid w:val="00C23F84"/>
    <w:rsid w:val="00C24A07"/>
    <w:rsid w:val="00C25D8D"/>
    <w:rsid w:val="00C26959"/>
    <w:rsid w:val="00C36DAC"/>
    <w:rsid w:val="00C401A8"/>
    <w:rsid w:val="00C449AD"/>
    <w:rsid w:val="00C45FBC"/>
    <w:rsid w:val="00C556EE"/>
    <w:rsid w:val="00C62FA4"/>
    <w:rsid w:val="00C71DFE"/>
    <w:rsid w:val="00C843F5"/>
    <w:rsid w:val="00C856D5"/>
    <w:rsid w:val="00C87708"/>
    <w:rsid w:val="00C913FC"/>
    <w:rsid w:val="00C97CE1"/>
    <w:rsid w:val="00C97D2B"/>
    <w:rsid w:val="00CA223E"/>
    <w:rsid w:val="00CA2652"/>
    <w:rsid w:val="00CA5314"/>
    <w:rsid w:val="00CB3C82"/>
    <w:rsid w:val="00CB4375"/>
    <w:rsid w:val="00CC7BBD"/>
    <w:rsid w:val="00CD0CF8"/>
    <w:rsid w:val="00CD1DEA"/>
    <w:rsid w:val="00CD5600"/>
    <w:rsid w:val="00CE058E"/>
    <w:rsid w:val="00CE14D1"/>
    <w:rsid w:val="00CE3354"/>
    <w:rsid w:val="00CE7AF1"/>
    <w:rsid w:val="00D0070C"/>
    <w:rsid w:val="00D01719"/>
    <w:rsid w:val="00D0278E"/>
    <w:rsid w:val="00D03A56"/>
    <w:rsid w:val="00D070B8"/>
    <w:rsid w:val="00D13134"/>
    <w:rsid w:val="00D15563"/>
    <w:rsid w:val="00D15C1A"/>
    <w:rsid w:val="00D26813"/>
    <w:rsid w:val="00D40DBF"/>
    <w:rsid w:val="00D43B61"/>
    <w:rsid w:val="00D44E05"/>
    <w:rsid w:val="00D460C4"/>
    <w:rsid w:val="00D467E8"/>
    <w:rsid w:val="00D47DCF"/>
    <w:rsid w:val="00D50CBD"/>
    <w:rsid w:val="00D56D57"/>
    <w:rsid w:val="00D63303"/>
    <w:rsid w:val="00D656B8"/>
    <w:rsid w:val="00D67451"/>
    <w:rsid w:val="00D70140"/>
    <w:rsid w:val="00D756EC"/>
    <w:rsid w:val="00D760E7"/>
    <w:rsid w:val="00D761D5"/>
    <w:rsid w:val="00D76AC1"/>
    <w:rsid w:val="00D80499"/>
    <w:rsid w:val="00D81D57"/>
    <w:rsid w:val="00D8281E"/>
    <w:rsid w:val="00D82A60"/>
    <w:rsid w:val="00D83778"/>
    <w:rsid w:val="00D90EB9"/>
    <w:rsid w:val="00D933DE"/>
    <w:rsid w:val="00D968E5"/>
    <w:rsid w:val="00DA63D8"/>
    <w:rsid w:val="00DA72C8"/>
    <w:rsid w:val="00DB54F9"/>
    <w:rsid w:val="00DD1EA2"/>
    <w:rsid w:val="00DD335B"/>
    <w:rsid w:val="00DD47AC"/>
    <w:rsid w:val="00DD518B"/>
    <w:rsid w:val="00DD59B1"/>
    <w:rsid w:val="00DD5D7F"/>
    <w:rsid w:val="00DD7ECB"/>
    <w:rsid w:val="00DF190B"/>
    <w:rsid w:val="00E006D2"/>
    <w:rsid w:val="00E013AE"/>
    <w:rsid w:val="00E0463B"/>
    <w:rsid w:val="00E0496A"/>
    <w:rsid w:val="00E04F96"/>
    <w:rsid w:val="00E15E35"/>
    <w:rsid w:val="00E20480"/>
    <w:rsid w:val="00E250C9"/>
    <w:rsid w:val="00E268CA"/>
    <w:rsid w:val="00E32341"/>
    <w:rsid w:val="00E33253"/>
    <w:rsid w:val="00E3480D"/>
    <w:rsid w:val="00E363C2"/>
    <w:rsid w:val="00E406E4"/>
    <w:rsid w:val="00E415B5"/>
    <w:rsid w:val="00E46CA3"/>
    <w:rsid w:val="00E5317A"/>
    <w:rsid w:val="00E54DF1"/>
    <w:rsid w:val="00E56C28"/>
    <w:rsid w:val="00E669B6"/>
    <w:rsid w:val="00E73437"/>
    <w:rsid w:val="00E8169A"/>
    <w:rsid w:val="00E81842"/>
    <w:rsid w:val="00E84364"/>
    <w:rsid w:val="00E8530F"/>
    <w:rsid w:val="00E8692D"/>
    <w:rsid w:val="00E8695F"/>
    <w:rsid w:val="00E947BE"/>
    <w:rsid w:val="00EA3185"/>
    <w:rsid w:val="00EB2646"/>
    <w:rsid w:val="00EB3151"/>
    <w:rsid w:val="00EB53DF"/>
    <w:rsid w:val="00ED0474"/>
    <w:rsid w:val="00EE1F66"/>
    <w:rsid w:val="00EE35D1"/>
    <w:rsid w:val="00EE4BAC"/>
    <w:rsid w:val="00EE4F39"/>
    <w:rsid w:val="00EE58A3"/>
    <w:rsid w:val="00EE6AC6"/>
    <w:rsid w:val="00EE7A21"/>
    <w:rsid w:val="00EF0180"/>
    <w:rsid w:val="00EF0566"/>
    <w:rsid w:val="00EF58EF"/>
    <w:rsid w:val="00EF7B6D"/>
    <w:rsid w:val="00F17F64"/>
    <w:rsid w:val="00F269AD"/>
    <w:rsid w:val="00F34EDD"/>
    <w:rsid w:val="00F414CA"/>
    <w:rsid w:val="00F4260A"/>
    <w:rsid w:val="00F56429"/>
    <w:rsid w:val="00F60315"/>
    <w:rsid w:val="00F6236F"/>
    <w:rsid w:val="00F65780"/>
    <w:rsid w:val="00F67222"/>
    <w:rsid w:val="00F8287F"/>
    <w:rsid w:val="00F84C11"/>
    <w:rsid w:val="00F86FBC"/>
    <w:rsid w:val="00F947A4"/>
    <w:rsid w:val="00F95A58"/>
    <w:rsid w:val="00F97C3A"/>
    <w:rsid w:val="00F97CB6"/>
    <w:rsid w:val="00FA6140"/>
    <w:rsid w:val="00FA66FA"/>
    <w:rsid w:val="00FB45C6"/>
    <w:rsid w:val="00FC19D5"/>
    <w:rsid w:val="00FC5738"/>
    <w:rsid w:val="00FD1BE9"/>
    <w:rsid w:val="00FD20BA"/>
    <w:rsid w:val="00FD4E91"/>
    <w:rsid w:val="00FE2B14"/>
    <w:rsid w:val="00FE34ED"/>
    <w:rsid w:val="00FE7CC6"/>
    <w:rsid w:val="00FF048A"/>
    <w:rsid w:val="00FF0EF6"/>
    <w:rsid w:val="00FF6963"/>
    <w:rsid w:val="01FA4AED"/>
    <w:rsid w:val="04A32140"/>
    <w:rsid w:val="07397203"/>
    <w:rsid w:val="0A3640CA"/>
    <w:rsid w:val="0E5D257D"/>
    <w:rsid w:val="0F525A3C"/>
    <w:rsid w:val="0F695E02"/>
    <w:rsid w:val="14212C9A"/>
    <w:rsid w:val="17E616C0"/>
    <w:rsid w:val="1E4263BA"/>
    <w:rsid w:val="2302444A"/>
    <w:rsid w:val="23B867D2"/>
    <w:rsid w:val="23C03322"/>
    <w:rsid w:val="23D83F9F"/>
    <w:rsid w:val="26D57CAE"/>
    <w:rsid w:val="279A4380"/>
    <w:rsid w:val="2D8B1A6C"/>
    <w:rsid w:val="2DC217DC"/>
    <w:rsid w:val="2F0C65AA"/>
    <w:rsid w:val="30444854"/>
    <w:rsid w:val="305D37D2"/>
    <w:rsid w:val="329D6573"/>
    <w:rsid w:val="33E82040"/>
    <w:rsid w:val="36977210"/>
    <w:rsid w:val="38150255"/>
    <w:rsid w:val="38592880"/>
    <w:rsid w:val="3ACF261D"/>
    <w:rsid w:val="3B5A7481"/>
    <w:rsid w:val="3B994C7A"/>
    <w:rsid w:val="3DC66C90"/>
    <w:rsid w:val="3DD161E0"/>
    <w:rsid w:val="3FAB16FA"/>
    <w:rsid w:val="402B2CEE"/>
    <w:rsid w:val="442B2F4F"/>
    <w:rsid w:val="51255500"/>
    <w:rsid w:val="51322426"/>
    <w:rsid w:val="543648F9"/>
    <w:rsid w:val="548C6AD7"/>
    <w:rsid w:val="566A1FFD"/>
    <w:rsid w:val="58314A75"/>
    <w:rsid w:val="5C406F90"/>
    <w:rsid w:val="5FCC161A"/>
    <w:rsid w:val="627C2286"/>
    <w:rsid w:val="629815BA"/>
    <w:rsid w:val="66A94568"/>
    <w:rsid w:val="68837510"/>
    <w:rsid w:val="68D4666E"/>
    <w:rsid w:val="68EF420E"/>
    <w:rsid w:val="6A317C3F"/>
    <w:rsid w:val="6A721A9B"/>
    <w:rsid w:val="6C422B27"/>
    <w:rsid w:val="6E1E0735"/>
    <w:rsid w:val="6F6B7B5C"/>
    <w:rsid w:val="72EE7D79"/>
    <w:rsid w:val="73004C78"/>
    <w:rsid w:val="74AB73EA"/>
    <w:rsid w:val="76927F16"/>
    <w:rsid w:val="7A9115EC"/>
    <w:rsid w:val="7BC27880"/>
    <w:rsid w:val="7CB11268"/>
    <w:rsid w:val="7D8F11BE"/>
    <w:rsid w:val="7EDB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B8B0B"/>
  <w15:docId w15:val="{F718A5D4-6FA1-41FD-B604-957160C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F1"/>
    <w:pPr>
      <w:widowControl w:val="0"/>
      <w:jc w:val="both"/>
    </w:pPr>
    <w:rPr>
      <w:rFonts w:cs="Calibri"/>
      <w:kern w:val="2"/>
      <w:sz w:val="21"/>
      <w:szCs w:val="21"/>
    </w:rPr>
  </w:style>
  <w:style w:type="paragraph" w:styleId="1">
    <w:name w:val="heading 1"/>
    <w:basedOn w:val="a"/>
    <w:next w:val="a"/>
    <w:qFormat/>
    <w:locked/>
    <w:rsid w:val="00E54DF1"/>
    <w:pPr>
      <w:keepNext/>
      <w:keepLines/>
      <w:spacing w:line="576" w:lineRule="auto"/>
      <w:outlineLvl w:val="0"/>
    </w:pPr>
    <w:rPr>
      <w:b/>
      <w:kern w:val="44"/>
      <w:sz w:val="44"/>
    </w:rPr>
  </w:style>
  <w:style w:type="paragraph" w:styleId="2">
    <w:name w:val="heading 2"/>
    <w:basedOn w:val="a"/>
    <w:next w:val="a"/>
    <w:link w:val="20"/>
    <w:unhideWhenUsed/>
    <w:qFormat/>
    <w:locked/>
    <w:rsid w:val="00E54DF1"/>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semiHidden/>
    <w:unhideWhenUsed/>
    <w:qFormat/>
    <w:locked/>
    <w:rsid w:val="00D56D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E54DF1"/>
    <w:pPr>
      <w:jc w:val="left"/>
    </w:pPr>
  </w:style>
  <w:style w:type="paragraph" w:styleId="a5">
    <w:name w:val="Date"/>
    <w:basedOn w:val="a"/>
    <w:next w:val="a"/>
    <w:link w:val="a6"/>
    <w:uiPriority w:val="99"/>
    <w:unhideWhenUsed/>
    <w:rsid w:val="00E54DF1"/>
    <w:pPr>
      <w:ind w:leftChars="2500" w:left="100"/>
    </w:pPr>
  </w:style>
  <w:style w:type="paragraph" w:styleId="a7">
    <w:name w:val="Balloon Text"/>
    <w:basedOn w:val="a"/>
    <w:link w:val="a8"/>
    <w:uiPriority w:val="99"/>
    <w:unhideWhenUsed/>
    <w:rsid w:val="00E54DF1"/>
    <w:rPr>
      <w:sz w:val="18"/>
      <w:szCs w:val="18"/>
    </w:rPr>
  </w:style>
  <w:style w:type="paragraph" w:styleId="a9">
    <w:name w:val="footer"/>
    <w:basedOn w:val="a"/>
    <w:link w:val="aa"/>
    <w:uiPriority w:val="99"/>
    <w:qFormat/>
    <w:rsid w:val="00E54DF1"/>
    <w:pPr>
      <w:tabs>
        <w:tab w:val="center" w:pos="4153"/>
        <w:tab w:val="right" w:pos="8306"/>
      </w:tabs>
      <w:snapToGrid w:val="0"/>
      <w:jc w:val="left"/>
    </w:pPr>
    <w:rPr>
      <w:sz w:val="18"/>
      <w:szCs w:val="18"/>
    </w:rPr>
  </w:style>
  <w:style w:type="paragraph" w:styleId="ab">
    <w:name w:val="header"/>
    <w:basedOn w:val="a"/>
    <w:link w:val="ac"/>
    <w:uiPriority w:val="99"/>
    <w:qFormat/>
    <w:rsid w:val="00E54DF1"/>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rsid w:val="00E54DF1"/>
    <w:rPr>
      <w:b/>
      <w:bCs/>
    </w:rPr>
  </w:style>
  <w:style w:type="character" w:styleId="af">
    <w:name w:val="page number"/>
    <w:basedOn w:val="a0"/>
    <w:uiPriority w:val="99"/>
    <w:qFormat/>
    <w:rsid w:val="00E54DF1"/>
  </w:style>
  <w:style w:type="character" w:styleId="af0">
    <w:name w:val="annotation reference"/>
    <w:uiPriority w:val="99"/>
    <w:unhideWhenUsed/>
    <w:rsid w:val="00E54DF1"/>
    <w:rPr>
      <w:sz w:val="21"/>
      <w:szCs w:val="21"/>
    </w:rPr>
  </w:style>
  <w:style w:type="paragraph" w:customStyle="1" w:styleId="10">
    <w:name w:val="列出段落1"/>
    <w:basedOn w:val="a"/>
    <w:uiPriority w:val="99"/>
    <w:qFormat/>
    <w:rsid w:val="00E54DF1"/>
    <w:pPr>
      <w:ind w:firstLineChars="200" w:firstLine="420"/>
    </w:pPr>
  </w:style>
  <w:style w:type="character" w:customStyle="1" w:styleId="a6">
    <w:name w:val="日期 字符"/>
    <w:link w:val="a5"/>
    <w:uiPriority w:val="99"/>
    <w:semiHidden/>
    <w:rsid w:val="00E54DF1"/>
    <w:rPr>
      <w:rFonts w:cs="Calibri"/>
      <w:kern w:val="2"/>
      <w:sz w:val="21"/>
      <w:szCs w:val="21"/>
    </w:rPr>
  </w:style>
  <w:style w:type="character" w:customStyle="1" w:styleId="a8">
    <w:name w:val="批注框文本 字符"/>
    <w:link w:val="a7"/>
    <w:uiPriority w:val="99"/>
    <w:semiHidden/>
    <w:rsid w:val="00E54DF1"/>
    <w:rPr>
      <w:rFonts w:cs="Calibri"/>
      <w:kern w:val="2"/>
      <w:sz w:val="18"/>
      <w:szCs w:val="18"/>
    </w:rPr>
  </w:style>
  <w:style w:type="character" w:customStyle="1" w:styleId="fontstyle01">
    <w:name w:val="fontstyle01"/>
    <w:qFormat/>
    <w:rsid w:val="00E54DF1"/>
    <w:rPr>
      <w:rFonts w:ascii="宋体" w:eastAsia="宋体" w:hAnsi="宋体" w:hint="eastAsia"/>
      <w:color w:val="000000"/>
      <w:sz w:val="28"/>
      <w:szCs w:val="28"/>
    </w:rPr>
  </w:style>
  <w:style w:type="character" w:customStyle="1" w:styleId="20">
    <w:name w:val="标题 2 字符"/>
    <w:link w:val="2"/>
    <w:qFormat/>
    <w:rsid w:val="00E54DF1"/>
    <w:rPr>
      <w:rFonts w:ascii="Cambria" w:eastAsia="宋体" w:hAnsi="Cambria" w:cs="Times New Roman"/>
      <w:b/>
      <w:bCs/>
      <w:kern w:val="2"/>
      <w:sz w:val="32"/>
      <w:szCs w:val="32"/>
    </w:rPr>
  </w:style>
  <w:style w:type="character" w:customStyle="1" w:styleId="aa">
    <w:name w:val="页脚 字符"/>
    <w:link w:val="a9"/>
    <w:uiPriority w:val="99"/>
    <w:qFormat/>
    <w:locked/>
    <w:rsid w:val="00E54DF1"/>
    <w:rPr>
      <w:kern w:val="2"/>
      <w:sz w:val="18"/>
      <w:szCs w:val="18"/>
    </w:rPr>
  </w:style>
  <w:style w:type="character" w:customStyle="1" w:styleId="a4">
    <w:name w:val="批注文字 字符"/>
    <w:link w:val="a3"/>
    <w:uiPriority w:val="99"/>
    <w:rsid w:val="00E54DF1"/>
    <w:rPr>
      <w:rFonts w:cs="Calibri"/>
      <w:kern w:val="2"/>
      <w:sz w:val="21"/>
      <w:szCs w:val="21"/>
    </w:rPr>
  </w:style>
  <w:style w:type="character" w:customStyle="1" w:styleId="ae">
    <w:name w:val="批注主题 字符"/>
    <w:link w:val="ad"/>
    <w:uiPriority w:val="99"/>
    <w:semiHidden/>
    <w:rsid w:val="00E54DF1"/>
    <w:rPr>
      <w:rFonts w:cs="Calibri"/>
      <w:b/>
      <w:bCs/>
      <w:kern w:val="2"/>
      <w:sz w:val="21"/>
      <w:szCs w:val="21"/>
    </w:rPr>
  </w:style>
  <w:style w:type="character" w:customStyle="1" w:styleId="tcnt2">
    <w:name w:val="tcnt2"/>
    <w:basedOn w:val="a0"/>
    <w:uiPriority w:val="99"/>
    <w:qFormat/>
    <w:rsid w:val="00E54DF1"/>
  </w:style>
  <w:style w:type="character" w:customStyle="1" w:styleId="fontstyle21">
    <w:name w:val="fontstyle21"/>
    <w:rsid w:val="00E54DF1"/>
    <w:rPr>
      <w:rFonts w:ascii="TimesNewRomanPSMT" w:hAnsi="TimesNewRomanPSMT" w:hint="default"/>
      <w:color w:val="000000"/>
      <w:sz w:val="28"/>
      <w:szCs w:val="28"/>
    </w:rPr>
  </w:style>
  <w:style w:type="character" w:customStyle="1" w:styleId="ac">
    <w:name w:val="页眉 字符"/>
    <w:link w:val="ab"/>
    <w:uiPriority w:val="99"/>
    <w:qFormat/>
    <w:locked/>
    <w:rsid w:val="00E54DF1"/>
    <w:rPr>
      <w:kern w:val="2"/>
      <w:sz w:val="18"/>
      <w:szCs w:val="18"/>
    </w:rPr>
  </w:style>
  <w:style w:type="paragraph" w:styleId="af1">
    <w:name w:val="Plain Text"/>
    <w:basedOn w:val="a"/>
    <w:link w:val="af2"/>
    <w:qFormat/>
    <w:rsid w:val="000B34F5"/>
    <w:pPr>
      <w:spacing w:line="360" w:lineRule="auto"/>
    </w:pPr>
    <w:rPr>
      <w:rFonts w:ascii="宋体" w:hAnsi="Courier New" w:cs="Times New Roman"/>
    </w:rPr>
  </w:style>
  <w:style w:type="character" w:customStyle="1" w:styleId="af2">
    <w:name w:val="纯文本 字符"/>
    <w:basedOn w:val="a0"/>
    <w:link w:val="af1"/>
    <w:qFormat/>
    <w:rsid w:val="000B34F5"/>
    <w:rPr>
      <w:rFonts w:ascii="宋体" w:hAnsi="Courier New"/>
      <w:kern w:val="2"/>
      <w:sz w:val="21"/>
      <w:szCs w:val="21"/>
    </w:rPr>
  </w:style>
  <w:style w:type="paragraph" w:customStyle="1" w:styleId="ordinary-output">
    <w:name w:val="ordinary-output"/>
    <w:basedOn w:val="a"/>
    <w:qFormat/>
    <w:rsid w:val="000B34F5"/>
    <w:pPr>
      <w:widowControl/>
      <w:spacing w:before="100" w:beforeAutospacing="1" w:after="63" w:line="275" w:lineRule="atLeast"/>
      <w:jc w:val="left"/>
    </w:pPr>
    <w:rPr>
      <w:rFonts w:ascii="宋体" w:hAnsi="宋体" w:cs="宋体"/>
      <w:color w:val="333333"/>
      <w:kern w:val="0"/>
      <w:sz w:val="18"/>
      <w:szCs w:val="18"/>
    </w:rPr>
  </w:style>
  <w:style w:type="paragraph" w:styleId="TOC1">
    <w:name w:val="toc 1"/>
    <w:basedOn w:val="a"/>
    <w:next w:val="a"/>
    <w:uiPriority w:val="39"/>
    <w:unhideWhenUsed/>
    <w:qFormat/>
    <w:rsid w:val="00D56D57"/>
    <w:pPr>
      <w:spacing w:before="120" w:after="120" w:line="360" w:lineRule="auto"/>
      <w:jc w:val="left"/>
    </w:pPr>
    <w:rPr>
      <w:rFonts w:asciiTheme="minorHAnsi" w:hAnsiTheme="minorHAnsi" w:cstheme="minorHAnsi"/>
      <w:b/>
      <w:bCs/>
      <w:caps/>
      <w:sz w:val="20"/>
      <w:szCs w:val="20"/>
    </w:rPr>
  </w:style>
  <w:style w:type="paragraph" w:styleId="TOC2">
    <w:name w:val="toc 2"/>
    <w:basedOn w:val="a"/>
    <w:next w:val="a"/>
    <w:uiPriority w:val="39"/>
    <w:unhideWhenUsed/>
    <w:rsid w:val="00D56D57"/>
    <w:pPr>
      <w:spacing w:line="360" w:lineRule="auto"/>
      <w:ind w:left="210"/>
      <w:jc w:val="left"/>
    </w:pPr>
    <w:rPr>
      <w:rFonts w:asciiTheme="minorHAnsi" w:hAnsiTheme="minorHAnsi" w:cstheme="minorHAnsi"/>
      <w:smallCaps/>
      <w:sz w:val="20"/>
      <w:szCs w:val="20"/>
    </w:rPr>
  </w:style>
  <w:style w:type="character" w:styleId="af3">
    <w:name w:val="Hyperlink"/>
    <w:basedOn w:val="a0"/>
    <w:uiPriority w:val="99"/>
    <w:unhideWhenUsed/>
    <w:qFormat/>
    <w:rsid w:val="00D56D57"/>
    <w:rPr>
      <w:color w:val="0000FF" w:themeColor="hyperlink"/>
      <w:u w:val="single"/>
    </w:rPr>
  </w:style>
  <w:style w:type="paragraph" w:customStyle="1" w:styleId="af4">
    <w:name w:val="条、款的编号"/>
    <w:basedOn w:val="3"/>
    <w:link w:val="Char"/>
    <w:qFormat/>
    <w:rsid w:val="00D56D57"/>
    <w:pPr>
      <w:autoSpaceDE w:val="0"/>
      <w:autoSpaceDN w:val="0"/>
      <w:adjustRightInd w:val="0"/>
      <w:spacing w:line="312" w:lineRule="auto"/>
      <w:jc w:val="left"/>
      <w:outlineLvl w:val="0"/>
    </w:pPr>
    <w:rPr>
      <w:rFonts w:ascii="hakuyoxingshu7000" w:hAnsi="hakuyoxingshu7000" w:cs="Times New Roman"/>
      <w:color w:val="000000"/>
      <w:kern w:val="0"/>
      <w:sz w:val="21"/>
      <w:lang w:eastAsia="zh-TW"/>
    </w:rPr>
  </w:style>
  <w:style w:type="character" w:customStyle="1" w:styleId="Char">
    <w:name w:val="条、款的编号 Char"/>
    <w:link w:val="af4"/>
    <w:qFormat/>
    <w:rsid w:val="00D56D57"/>
    <w:rPr>
      <w:rFonts w:ascii="hakuyoxingshu7000" w:hAnsi="hakuyoxingshu7000"/>
      <w:b/>
      <w:bCs/>
      <w:color w:val="000000"/>
      <w:sz w:val="21"/>
      <w:szCs w:val="32"/>
      <w:lang w:eastAsia="zh-TW"/>
    </w:rPr>
  </w:style>
  <w:style w:type="character" w:customStyle="1" w:styleId="30">
    <w:name w:val="标题 3 字符"/>
    <w:basedOn w:val="a0"/>
    <w:link w:val="3"/>
    <w:semiHidden/>
    <w:rsid w:val="00D56D57"/>
    <w:rPr>
      <w:rFonts w:cs="Calibri"/>
      <w:b/>
      <w:bCs/>
      <w:kern w:val="2"/>
      <w:sz w:val="32"/>
      <w:szCs w:val="32"/>
    </w:rPr>
  </w:style>
  <w:style w:type="paragraph" w:customStyle="1" w:styleId="11">
    <w:name w:val="正文1"/>
    <w:rsid w:val="00E20480"/>
    <w:pPr>
      <w:jc w:val="both"/>
    </w:pPr>
    <w:rPr>
      <w:rFonts w:ascii="Times New Roman" w:hAnsi="Times New Roman"/>
      <w:kern w:val="2"/>
      <w:sz w:val="21"/>
      <w:szCs w:val="21"/>
    </w:rPr>
  </w:style>
  <w:style w:type="paragraph" w:styleId="af5">
    <w:name w:val="Body Text"/>
    <w:basedOn w:val="a"/>
    <w:link w:val="af6"/>
    <w:uiPriority w:val="99"/>
    <w:unhideWhenUsed/>
    <w:qFormat/>
    <w:rsid w:val="000138D3"/>
    <w:pPr>
      <w:spacing w:after="120" w:line="360" w:lineRule="auto"/>
      <w:jc w:val="left"/>
    </w:pPr>
    <w:rPr>
      <w:rFonts w:ascii="hakuyoxingshu7000" w:hAnsi="hakuyoxingshu7000" w:cs="Times New Roman"/>
      <w:color w:val="000000"/>
      <w:kern w:val="0"/>
      <w:szCs w:val="24"/>
      <w:lang w:val="zh-TW" w:eastAsia="zh-TW"/>
    </w:rPr>
  </w:style>
  <w:style w:type="character" w:customStyle="1" w:styleId="af6">
    <w:name w:val="正文文本 字符"/>
    <w:basedOn w:val="a0"/>
    <w:link w:val="af5"/>
    <w:uiPriority w:val="99"/>
    <w:qFormat/>
    <w:rsid w:val="000138D3"/>
    <w:rPr>
      <w:rFonts w:ascii="hakuyoxingshu7000" w:hAnsi="hakuyoxingshu7000"/>
      <w:color w:val="000000"/>
      <w:sz w:val="21"/>
      <w:szCs w:val="24"/>
      <w:lang w:val="zh-TW" w:eastAsia="zh-TW"/>
    </w:rPr>
  </w:style>
  <w:style w:type="paragraph" w:styleId="af7">
    <w:name w:val="Title"/>
    <w:basedOn w:val="a"/>
    <w:next w:val="a"/>
    <w:link w:val="af8"/>
    <w:qFormat/>
    <w:locked/>
    <w:rsid w:val="006D3A96"/>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6D3A96"/>
    <w:rPr>
      <w:rFonts w:asciiTheme="majorHAnsi" w:hAnsiTheme="majorHAnsi" w:cstheme="majorBidi"/>
      <w:b/>
      <w:bCs/>
      <w:kern w:val="2"/>
      <w:sz w:val="32"/>
      <w:szCs w:val="32"/>
    </w:rPr>
  </w:style>
  <w:style w:type="paragraph" w:styleId="af9">
    <w:name w:val="List Paragraph"/>
    <w:basedOn w:val="a"/>
    <w:uiPriority w:val="99"/>
    <w:qFormat/>
    <w:rsid w:val="00DA63D8"/>
    <w:pPr>
      <w:snapToGrid w:val="0"/>
      <w:spacing w:line="312" w:lineRule="auto"/>
      <w:ind w:firstLineChars="200" w:firstLine="420"/>
    </w:pPr>
    <w:rPr>
      <w:rFonts w:ascii="Times New Roman" w:hAnsi="Times New Roman" w:cs="Times New Roman"/>
    </w:rPr>
  </w:style>
  <w:style w:type="paragraph" w:styleId="afa">
    <w:name w:val="Body Text Indent"/>
    <w:basedOn w:val="a"/>
    <w:link w:val="afb"/>
    <w:uiPriority w:val="99"/>
    <w:semiHidden/>
    <w:unhideWhenUsed/>
    <w:rsid w:val="008D6654"/>
    <w:pPr>
      <w:spacing w:after="120"/>
      <w:ind w:leftChars="200" w:left="420"/>
    </w:pPr>
  </w:style>
  <w:style w:type="character" w:customStyle="1" w:styleId="afb">
    <w:name w:val="正文文本缩进 字符"/>
    <w:basedOn w:val="a0"/>
    <w:link w:val="afa"/>
    <w:uiPriority w:val="99"/>
    <w:semiHidden/>
    <w:rsid w:val="008D6654"/>
    <w:rPr>
      <w:rFonts w:cs="Calibri"/>
      <w:kern w:val="2"/>
      <w:sz w:val="21"/>
      <w:szCs w:val="21"/>
    </w:rPr>
  </w:style>
  <w:style w:type="paragraph" w:styleId="21">
    <w:name w:val="Body Text First Indent 2"/>
    <w:basedOn w:val="afa"/>
    <w:link w:val="22"/>
    <w:uiPriority w:val="99"/>
    <w:semiHidden/>
    <w:unhideWhenUsed/>
    <w:rsid w:val="008D6654"/>
    <w:pPr>
      <w:ind w:firstLineChars="200" w:firstLine="420"/>
    </w:pPr>
  </w:style>
  <w:style w:type="character" w:customStyle="1" w:styleId="22">
    <w:name w:val="正文文本首行缩进 2 字符"/>
    <w:basedOn w:val="afb"/>
    <w:link w:val="21"/>
    <w:uiPriority w:val="99"/>
    <w:semiHidden/>
    <w:rsid w:val="008D6654"/>
    <w:rPr>
      <w:rFonts w:cs="Calibri"/>
      <w:kern w:val="2"/>
      <w:sz w:val="21"/>
      <w:szCs w:val="21"/>
    </w:rPr>
  </w:style>
  <w:style w:type="character" w:customStyle="1" w:styleId="Char0">
    <w:name w:val="章 Char"/>
    <w:link w:val="afc"/>
    <w:qFormat/>
    <w:rsid w:val="008D6654"/>
    <w:rPr>
      <w:b/>
      <w:sz w:val="28"/>
    </w:rPr>
  </w:style>
  <w:style w:type="paragraph" w:customStyle="1" w:styleId="afc">
    <w:name w:val="章"/>
    <w:basedOn w:val="a"/>
    <w:link w:val="Char0"/>
    <w:qFormat/>
    <w:rsid w:val="008D6654"/>
    <w:pPr>
      <w:spacing w:beforeLines="100" w:afterLines="100" w:line="300" w:lineRule="auto"/>
      <w:jc w:val="center"/>
      <w:outlineLvl w:val="0"/>
    </w:pPr>
    <w:rPr>
      <w:rFonts w:cs="Times New Roman"/>
      <w:b/>
      <w:kern w:val="0"/>
      <w:sz w:val="28"/>
      <w:szCs w:val="20"/>
    </w:rPr>
  </w:style>
  <w:style w:type="paragraph" w:customStyle="1" w:styleId="afd">
    <w:name w:val="规程英文名称（封面）"/>
    <w:basedOn w:val="af1"/>
    <w:rsid w:val="008D6654"/>
    <w:pPr>
      <w:widowControl/>
      <w:snapToGrid w:val="0"/>
      <w:ind w:leftChars="85" w:left="178"/>
      <w:jc w:val="center"/>
    </w:pPr>
    <w:rPr>
      <w:rFonts w:ascii="Times New Roman" w:eastAsia="黑体" w:hAnsi="Times New Roman"/>
      <w:kern w:val="0"/>
      <w:sz w:val="44"/>
      <w:szCs w:val="44"/>
    </w:rPr>
  </w:style>
  <w:style w:type="paragraph" w:styleId="TOC">
    <w:name w:val="TOC Heading"/>
    <w:basedOn w:val="1"/>
    <w:next w:val="a"/>
    <w:uiPriority w:val="39"/>
    <w:semiHidden/>
    <w:unhideWhenUsed/>
    <w:qFormat/>
    <w:rsid w:val="007C0FCA"/>
    <w:pPr>
      <w:spacing w:before="340" w:after="330" w:line="578" w:lineRule="auto"/>
      <w:outlineLvl w:val="9"/>
    </w:pPr>
    <w:rPr>
      <w:bCs/>
      <w:szCs w:val="44"/>
    </w:rPr>
  </w:style>
  <w:style w:type="paragraph" w:customStyle="1" w:styleId="afe">
    <w:name w:val="段"/>
    <w:link w:val="CharChar"/>
    <w:qFormat/>
    <w:rsid w:val="007C0FC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
    <w:name w:val="段 Char Char"/>
    <w:link w:val="afe"/>
    <w:qFormat/>
    <w:rsid w:val="007C0FCA"/>
    <w:rPr>
      <w:rFonts w:ascii="宋体" w:hAnsi="Times New Roman"/>
      <w:sz w:val="21"/>
    </w:rPr>
  </w:style>
  <w:style w:type="character" w:customStyle="1" w:styleId="aff">
    <w:name w:val="图题 字符"/>
    <w:link w:val="aff0"/>
    <w:qFormat/>
    <w:rsid w:val="00210C37"/>
    <w:rPr>
      <w:b/>
    </w:rPr>
  </w:style>
  <w:style w:type="paragraph" w:customStyle="1" w:styleId="aff0">
    <w:name w:val="图题"/>
    <w:basedOn w:val="a"/>
    <w:next w:val="a"/>
    <w:link w:val="aff"/>
    <w:qFormat/>
    <w:rsid w:val="00210C37"/>
    <w:pPr>
      <w:spacing w:before="120" w:after="240" w:line="360" w:lineRule="auto"/>
      <w:jc w:val="center"/>
    </w:pPr>
    <w:rPr>
      <w:rFonts w:cs="Times New Roman"/>
      <w:b/>
      <w:kern w:val="0"/>
      <w:sz w:val="20"/>
      <w:szCs w:val="20"/>
    </w:rPr>
  </w:style>
  <w:style w:type="paragraph" w:styleId="aff1">
    <w:name w:val="Document Map"/>
    <w:basedOn w:val="a"/>
    <w:link w:val="aff2"/>
    <w:uiPriority w:val="99"/>
    <w:semiHidden/>
    <w:unhideWhenUsed/>
    <w:rsid w:val="000A6F84"/>
    <w:rPr>
      <w:rFonts w:ascii="宋体"/>
      <w:sz w:val="18"/>
      <w:szCs w:val="18"/>
    </w:rPr>
  </w:style>
  <w:style w:type="character" w:customStyle="1" w:styleId="aff2">
    <w:name w:val="文档结构图 字符"/>
    <w:basedOn w:val="a0"/>
    <w:link w:val="aff1"/>
    <w:uiPriority w:val="99"/>
    <w:semiHidden/>
    <w:rsid w:val="000A6F84"/>
    <w:rPr>
      <w:rFonts w:ascii="宋体" w:cs="Calibri"/>
      <w:kern w:val="2"/>
      <w:sz w:val="18"/>
      <w:szCs w:val="18"/>
    </w:rPr>
  </w:style>
  <w:style w:type="paragraph" w:styleId="aff3">
    <w:name w:val="Revision"/>
    <w:hidden/>
    <w:uiPriority w:val="99"/>
    <w:semiHidden/>
    <w:rsid w:val="0067369C"/>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544">
      <w:bodyDiv w:val="1"/>
      <w:marLeft w:val="0"/>
      <w:marRight w:val="0"/>
      <w:marTop w:val="0"/>
      <w:marBottom w:val="0"/>
      <w:divBdr>
        <w:top w:val="none" w:sz="0" w:space="0" w:color="auto"/>
        <w:left w:val="none" w:sz="0" w:space="0" w:color="auto"/>
        <w:bottom w:val="none" w:sz="0" w:space="0" w:color="auto"/>
        <w:right w:val="none" w:sz="0" w:space="0" w:color="auto"/>
      </w:divBdr>
    </w:div>
    <w:div w:id="96490194">
      <w:bodyDiv w:val="1"/>
      <w:marLeft w:val="0"/>
      <w:marRight w:val="0"/>
      <w:marTop w:val="0"/>
      <w:marBottom w:val="0"/>
      <w:divBdr>
        <w:top w:val="none" w:sz="0" w:space="0" w:color="auto"/>
        <w:left w:val="none" w:sz="0" w:space="0" w:color="auto"/>
        <w:bottom w:val="none" w:sz="0" w:space="0" w:color="auto"/>
        <w:right w:val="none" w:sz="0" w:space="0" w:color="auto"/>
      </w:divBdr>
    </w:div>
    <w:div w:id="126943438">
      <w:bodyDiv w:val="1"/>
      <w:marLeft w:val="0"/>
      <w:marRight w:val="0"/>
      <w:marTop w:val="0"/>
      <w:marBottom w:val="0"/>
      <w:divBdr>
        <w:top w:val="none" w:sz="0" w:space="0" w:color="auto"/>
        <w:left w:val="none" w:sz="0" w:space="0" w:color="auto"/>
        <w:bottom w:val="none" w:sz="0" w:space="0" w:color="auto"/>
        <w:right w:val="none" w:sz="0" w:space="0" w:color="auto"/>
      </w:divBdr>
    </w:div>
    <w:div w:id="157422725">
      <w:bodyDiv w:val="1"/>
      <w:marLeft w:val="0"/>
      <w:marRight w:val="0"/>
      <w:marTop w:val="0"/>
      <w:marBottom w:val="0"/>
      <w:divBdr>
        <w:top w:val="none" w:sz="0" w:space="0" w:color="auto"/>
        <w:left w:val="none" w:sz="0" w:space="0" w:color="auto"/>
        <w:bottom w:val="none" w:sz="0" w:space="0" w:color="auto"/>
        <w:right w:val="none" w:sz="0" w:space="0" w:color="auto"/>
      </w:divBdr>
    </w:div>
    <w:div w:id="164591639">
      <w:bodyDiv w:val="1"/>
      <w:marLeft w:val="0"/>
      <w:marRight w:val="0"/>
      <w:marTop w:val="0"/>
      <w:marBottom w:val="0"/>
      <w:divBdr>
        <w:top w:val="none" w:sz="0" w:space="0" w:color="auto"/>
        <w:left w:val="none" w:sz="0" w:space="0" w:color="auto"/>
        <w:bottom w:val="none" w:sz="0" w:space="0" w:color="auto"/>
        <w:right w:val="none" w:sz="0" w:space="0" w:color="auto"/>
      </w:divBdr>
    </w:div>
    <w:div w:id="272590097">
      <w:bodyDiv w:val="1"/>
      <w:marLeft w:val="0"/>
      <w:marRight w:val="0"/>
      <w:marTop w:val="0"/>
      <w:marBottom w:val="0"/>
      <w:divBdr>
        <w:top w:val="none" w:sz="0" w:space="0" w:color="auto"/>
        <w:left w:val="none" w:sz="0" w:space="0" w:color="auto"/>
        <w:bottom w:val="none" w:sz="0" w:space="0" w:color="auto"/>
        <w:right w:val="none" w:sz="0" w:space="0" w:color="auto"/>
      </w:divBdr>
    </w:div>
    <w:div w:id="312032614">
      <w:bodyDiv w:val="1"/>
      <w:marLeft w:val="0"/>
      <w:marRight w:val="0"/>
      <w:marTop w:val="0"/>
      <w:marBottom w:val="0"/>
      <w:divBdr>
        <w:top w:val="none" w:sz="0" w:space="0" w:color="auto"/>
        <w:left w:val="none" w:sz="0" w:space="0" w:color="auto"/>
        <w:bottom w:val="none" w:sz="0" w:space="0" w:color="auto"/>
        <w:right w:val="none" w:sz="0" w:space="0" w:color="auto"/>
      </w:divBdr>
    </w:div>
    <w:div w:id="313334746">
      <w:bodyDiv w:val="1"/>
      <w:marLeft w:val="0"/>
      <w:marRight w:val="0"/>
      <w:marTop w:val="0"/>
      <w:marBottom w:val="0"/>
      <w:divBdr>
        <w:top w:val="none" w:sz="0" w:space="0" w:color="auto"/>
        <w:left w:val="none" w:sz="0" w:space="0" w:color="auto"/>
        <w:bottom w:val="none" w:sz="0" w:space="0" w:color="auto"/>
        <w:right w:val="none" w:sz="0" w:space="0" w:color="auto"/>
      </w:divBdr>
    </w:div>
    <w:div w:id="570312021">
      <w:bodyDiv w:val="1"/>
      <w:marLeft w:val="0"/>
      <w:marRight w:val="0"/>
      <w:marTop w:val="0"/>
      <w:marBottom w:val="0"/>
      <w:divBdr>
        <w:top w:val="none" w:sz="0" w:space="0" w:color="auto"/>
        <w:left w:val="none" w:sz="0" w:space="0" w:color="auto"/>
        <w:bottom w:val="none" w:sz="0" w:space="0" w:color="auto"/>
        <w:right w:val="none" w:sz="0" w:space="0" w:color="auto"/>
      </w:divBdr>
    </w:div>
    <w:div w:id="585842189">
      <w:bodyDiv w:val="1"/>
      <w:marLeft w:val="0"/>
      <w:marRight w:val="0"/>
      <w:marTop w:val="0"/>
      <w:marBottom w:val="0"/>
      <w:divBdr>
        <w:top w:val="none" w:sz="0" w:space="0" w:color="auto"/>
        <w:left w:val="none" w:sz="0" w:space="0" w:color="auto"/>
        <w:bottom w:val="none" w:sz="0" w:space="0" w:color="auto"/>
        <w:right w:val="none" w:sz="0" w:space="0" w:color="auto"/>
      </w:divBdr>
    </w:div>
    <w:div w:id="623737006">
      <w:bodyDiv w:val="1"/>
      <w:marLeft w:val="0"/>
      <w:marRight w:val="0"/>
      <w:marTop w:val="0"/>
      <w:marBottom w:val="0"/>
      <w:divBdr>
        <w:top w:val="none" w:sz="0" w:space="0" w:color="auto"/>
        <w:left w:val="none" w:sz="0" w:space="0" w:color="auto"/>
        <w:bottom w:val="none" w:sz="0" w:space="0" w:color="auto"/>
        <w:right w:val="none" w:sz="0" w:space="0" w:color="auto"/>
      </w:divBdr>
    </w:div>
    <w:div w:id="659313156">
      <w:bodyDiv w:val="1"/>
      <w:marLeft w:val="0"/>
      <w:marRight w:val="0"/>
      <w:marTop w:val="0"/>
      <w:marBottom w:val="0"/>
      <w:divBdr>
        <w:top w:val="none" w:sz="0" w:space="0" w:color="auto"/>
        <w:left w:val="none" w:sz="0" w:space="0" w:color="auto"/>
        <w:bottom w:val="none" w:sz="0" w:space="0" w:color="auto"/>
        <w:right w:val="none" w:sz="0" w:space="0" w:color="auto"/>
      </w:divBdr>
    </w:div>
    <w:div w:id="678628783">
      <w:bodyDiv w:val="1"/>
      <w:marLeft w:val="0"/>
      <w:marRight w:val="0"/>
      <w:marTop w:val="0"/>
      <w:marBottom w:val="0"/>
      <w:divBdr>
        <w:top w:val="none" w:sz="0" w:space="0" w:color="auto"/>
        <w:left w:val="none" w:sz="0" w:space="0" w:color="auto"/>
        <w:bottom w:val="none" w:sz="0" w:space="0" w:color="auto"/>
        <w:right w:val="none" w:sz="0" w:space="0" w:color="auto"/>
      </w:divBdr>
    </w:div>
    <w:div w:id="813908624">
      <w:bodyDiv w:val="1"/>
      <w:marLeft w:val="0"/>
      <w:marRight w:val="0"/>
      <w:marTop w:val="0"/>
      <w:marBottom w:val="0"/>
      <w:divBdr>
        <w:top w:val="none" w:sz="0" w:space="0" w:color="auto"/>
        <w:left w:val="none" w:sz="0" w:space="0" w:color="auto"/>
        <w:bottom w:val="none" w:sz="0" w:space="0" w:color="auto"/>
        <w:right w:val="none" w:sz="0" w:space="0" w:color="auto"/>
      </w:divBdr>
    </w:div>
    <w:div w:id="926764142">
      <w:bodyDiv w:val="1"/>
      <w:marLeft w:val="0"/>
      <w:marRight w:val="0"/>
      <w:marTop w:val="0"/>
      <w:marBottom w:val="0"/>
      <w:divBdr>
        <w:top w:val="none" w:sz="0" w:space="0" w:color="auto"/>
        <w:left w:val="none" w:sz="0" w:space="0" w:color="auto"/>
        <w:bottom w:val="none" w:sz="0" w:space="0" w:color="auto"/>
        <w:right w:val="none" w:sz="0" w:space="0" w:color="auto"/>
      </w:divBdr>
    </w:div>
    <w:div w:id="970401413">
      <w:bodyDiv w:val="1"/>
      <w:marLeft w:val="0"/>
      <w:marRight w:val="0"/>
      <w:marTop w:val="0"/>
      <w:marBottom w:val="0"/>
      <w:divBdr>
        <w:top w:val="none" w:sz="0" w:space="0" w:color="auto"/>
        <w:left w:val="none" w:sz="0" w:space="0" w:color="auto"/>
        <w:bottom w:val="none" w:sz="0" w:space="0" w:color="auto"/>
        <w:right w:val="none" w:sz="0" w:space="0" w:color="auto"/>
      </w:divBdr>
    </w:div>
    <w:div w:id="1146623831">
      <w:bodyDiv w:val="1"/>
      <w:marLeft w:val="0"/>
      <w:marRight w:val="0"/>
      <w:marTop w:val="0"/>
      <w:marBottom w:val="0"/>
      <w:divBdr>
        <w:top w:val="none" w:sz="0" w:space="0" w:color="auto"/>
        <w:left w:val="none" w:sz="0" w:space="0" w:color="auto"/>
        <w:bottom w:val="none" w:sz="0" w:space="0" w:color="auto"/>
        <w:right w:val="none" w:sz="0" w:space="0" w:color="auto"/>
      </w:divBdr>
    </w:div>
    <w:div w:id="1148786307">
      <w:bodyDiv w:val="1"/>
      <w:marLeft w:val="0"/>
      <w:marRight w:val="0"/>
      <w:marTop w:val="0"/>
      <w:marBottom w:val="0"/>
      <w:divBdr>
        <w:top w:val="none" w:sz="0" w:space="0" w:color="auto"/>
        <w:left w:val="none" w:sz="0" w:space="0" w:color="auto"/>
        <w:bottom w:val="none" w:sz="0" w:space="0" w:color="auto"/>
        <w:right w:val="none" w:sz="0" w:space="0" w:color="auto"/>
      </w:divBdr>
    </w:div>
    <w:div w:id="1254120916">
      <w:bodyDiv w:val="1"/>
      <w:marLeft w:val="0"/>
      <w:marRight w:val="0"/>
      <w:marTop w:val="0"/>
      <w:marBottom w:val="0"/>
      <w:divBdr>
        <w:top w:val="none" w:sz="0" w:space="0" w:color="auto"/>
        <w:left w:val="none" w:sz="0" w:space="0" w:color="auto"/>
        <w:bottom w:val="none" w:sz="0" w:space="0" w:color="auto"/>
        <w:right w:val="none" w:sz="0" w:space="0" w:color="auto"/>
      </w:divBdr>
    </w:div>
    <w:div w:id="1462577895">
      <w:bodyDiv w:val="1"/>
      <w:marLeft w:val="0"/>
      <w:marRight w:val="0"/>
      <w:marTop w:val="0"/>
      <w:marBottom w:val="0"/>
      <w:divBdr>
        <w:top w:val="none" w:sz="0" w:space="0" w:color="auto"/>
        <w:left w:val="none" w:sz="0" w:space="0" w:color="auto"/>
        <w:bottom w:val="none" w:sz="0" w:space="0" w:color="auto"/>
        <w:right w:val="none" w:sz="0" w:space="0" w:color="auto"/>
      </w:divBdr>
    </w:div>
    <w:div w:id="1537236006">
      <w:bodyDiv w:val="1"/>
      <w:marLeft w:val="0"/>
      <w:marRight w:val="0"/>
      <w:marTop w:val="0"/>
      <w:marBottom w:val="0"/>
      <w:divBdr>
        <w:top w:val="none" w:sz="0" w:space="0" w:color="auto"/>
        <w:left w:val="none" w:sz="0" w:space="0" w:color="auto"/>
        <w:bottom w:val="none" w:sz="0" w:space="0" w:color="auto"/>
        <w:right w:val="none" w:sz="0" w:space="0" w:color="auto"/>
      </w:divBdr>
    </w:div>
    <w:div w:id="1662079815">
      <w:bodyDiv w:val="1"/>
      <w:marLeft w:val="0"/>
      <w:marRight w:val="0"/>
      <w:marTop w:val="0"/>
      <w:marBottom w:val="0"/>
      <w:divBdr>
        <w:top w:val="none" w:sz="0" w:space="0" w:color="auto"/>
        <w:left w:val="none" w:sz="0" w:space="0" w:color="auto"/>
        <w:bottom w:val="none" w:sz="0" w:space="0" w:color="auto"/>
        <w:right w:val="none" w:sz="0" w:space="0" w:color="auto"/>
      </w:divBdr>
    </w:div>
    <w:div w:id="1735934099">
      <w:bodyDiv w:val="1"/>
      <w:marLeft w:val="0"/>
      <w:marRight w:val="0"/>
      <w:marTop w:val="0"/>
      <w:marBottom w:val="0"/>
      <w:divBdr>
        <w:top w:val="none" w:sz="0" w:space="0" w:color="auto"/>
        <w:left w:val="none" w:sz="0" w:space="0" w:color="auto"/>
        <w:bottom w:val="none" w:sz="0" w:space="0" w:color="auto"/>
        <w:right w:val="none" w:sz="0" w:space="0" w:color="auto"/>
      </w:divBdr>
    </w:div>
    <w:div w:id="1781728878">
      <w:bodyDiv w:val="1"/>
      <w:marLeft w:val="0"/>
      <w:marRight w:val="0"/>
      <w:marTop w:val="0"/>
      <w:marBottom w:val="0"/>
      <w:divBdr>
        <w:top w:val="none" w:sz="0" w:space="0" w:color="auto"/>
        <w:left w:val="none" w:sz="0" w:space="0" w:color="auto"/>
        <w:bottom w:val="none" w:sz="0" w:space="0" w:color="auto"/>
        <w:right w:val="none" w:sz="0" w:space="0" w:color="auto"/>
      </w:divBdr>
    </w:div>
    <w:div w:id="1911696493">
      <w:bodyDiv w:val="1"/>
      <w:marLeft w:val="0"/>
      <w:marRight w:val="0"/>
      <w:marTop w:val="0"/>
      <w:marBottom w:val="0"/>
      <w:divBdr>
        <w:top w:val="none" w:sz="0" w:space="0" w:color="auto"/>
        <w:left w:val="none" w:sz="0" w:space="0" w:color="auto"/>
        <w:bottom w:val="none" w:sz="0" w:space="0" w:color="auto"/>
        <w:right w:val="none" w:sz="0" w:space="0" w:color="auto"/>
      </w:divBdr>
    </w:div>
    <w:div w:id="1968969899">
      <w:bodyDiv w:val="1"/>
      <w:marLeft w:val="0"/>
      <w:marRight w:val="0"/>
      <w:marTop w:val="0"/>
      <w:marBottom w:val="0"/>
      <w:divBdr>
        <w:top w:val="none" w:sz="0" w:space="0" w:color="auto"/>
        <w:left w:val="none" w:sz="0" w:space="0" w:color="auto"/>
        <w:bottom w:val="none" w:sz="0" w:space="0" w:color="auto"/>
        <w:right w:val="none" w:sz="0" w:space="0" w:color="auto"/>
      </w:divBdr>
    </w:div>
    <w:div w:id="2081754987">
      <w:bodyDiv w:val="1"/>
      <w:marLeft w:val="0"/>
      <w:marRight w:val="0"/>
      <w:marTop w:val="0"/>
      <w:marBottom w:val="0"/>
      <w:divBdr>
        <w:top w:val="none" w:sz="0" w:space="0" w:color="auto"/>
        <w:left w:val="none" w:sz="0" w:space="0" w:color="auto"/>
        <w:bottom w:val="none" w:sz="0" w:space="0" w:color="auto"/>
        <w:right w:val="none" w:sz="0" w:space="0" w:color="auto"/>
      </w:divBdr>
    </w:div>
    <w:div w:id="211158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biaoku.com/webarbs/book/114/3803772.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51DE5D-E0B4-40E9-95F5-4E887923BE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2187</Words>
  <Characters>12471</Characters>
  <Application>Microsoft Office Word</Application>
  <DocSecurity>0</DocSecurity>
  <Lines>103</Lines>
  <Paragraphs>29</Paragraphs>
  <ScaleCrop>false</ScaleCrop>
  <Company>China</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xqh</dc:creator>
  <cp:keywords/>
  <dc:description/>
  <cp:lastModifiedBy>pingtong cheng</cp:lastModifiedBy>
  <cp:revision>2</cp:revision>
  <dcterms:created xsi:type="dcterms:W3CDTF">2024-03-04T11:13:00Z</dcterms:created>
  <dcterms:modified xsi:type="dcterms:W3CDTF">2024-03-04T11:13:00Z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