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1192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51ADC31" w14:textId="61950430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12D94" w:rsidRPr="00112D94">
        <w:rPr>
          <w:rFonts w:ascii="宋体" w:hAnsi="宋体" w:hint="eastAsia"/>
          <w:b/>
          <w:sz w:val="28"/>
          <w:szCs w:val="32"/>
        </w:rPr>
        <w:t>生物安全型隔离设备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27E0895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F7E4B88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329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CCDAB7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6B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0C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55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193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FAB6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BD245D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91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522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BD527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85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176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101D18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C9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07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17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2038FB9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99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40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1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69781A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2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E91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00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64DAA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B4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C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2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80785E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D69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E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6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DFAD77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B1A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A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B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39764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4A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80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E9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E5D15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8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173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1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ABE191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8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2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30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9D563F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A68E80D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59B1517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4B65" w14:textId="77777777" w:rsidR="00AD158D" w:rsidRDefault="00AD158D" w:rsidP="00892971">
      <w:r>
        <w:separator/>
      </w:r>
    </w:p>
  </w:endnote>
  <w:endnote w:type="continuationSeparator" w:id="0">
    <w:p w14:paraId="0E867B93" w14:textId="77777777" w:rsidR="00AD158D" w:rsidRDefault="00AD158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2E72B" w14:textId="77777777" w:rsidR="00AD158D" w:rsidRDefault="00AD158D" w:rsidP="00892971">
      <w:r>
        <w:separator/>
      </w:r>
    </w:p>
  </w:footnote>
  <w:footnote w:type="continuationSeparator" w:id="0">
    <w:p w14:paraId="219BEBD8" w14:textId="77777777" w:rsidR="00AD158D" w:rsidRDefault="00AD158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2D94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5FAC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4382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116A8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2024-05-15T05:48:00Z</dcterms:created>
  <dcterms:modified xsi:type="dcterms:W3CDTF">2024-05-15T05:48:00Z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