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9"/>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917979" w:rsidRPr="00917979" w14:paraId="00B5D5A0" w14:textId="77777777">
        <w:tc>
          <w:tcPr>
            <w:tcW w:w="509" w:type="dxa"/>
          </w:tcPr>
          <w:p w14:paraId="5654E85D" w14:textId="0BD90BCC" w:rsidR="00A137FF" w:rsidRPr="00917979" w:rsidRDefault="005F2AE2">
            <w:pPr>
              <w:pStyle w:val="afffff0"/>
              <w:framePr w:wrap="notBeside" w:vAnchor="page" w:hAnchor="page" w:x="1372" w:y="568"/>
              <w:tabs>
                <w:tab w:val="clear" w:pos="4153"/>
                <w:tab w:val="clear" w:pos="8306"/>
              </w:tabs>
              <w:spacing w:line="240" w:lineRule="auto"/>
              <w:jc w:val="left"/>
              <w:rPr>
                <w:rFonts w:ascii="Times New Roman" w:eastAsia="黑体" w:hAnsi="Times New Roman"/>
                <w:sz w:val="21"/>
                <w:szCs w:val="21"/>
              </w:rPr>
            </w:pPr>
            <w:r>
              <w:rPr>
                <w:rFonts w:ascii="Times New Roman" w:eastAsia="黑体" w:hAnsi="Times New Roman" w:hint="eastAsia"/>
                <w:sz w:val="21"/>
                <w:szCs w:val="21"/>
              </w:rPr>
              <w:t>0</w:t>
            </w:r>
            <w:r w:rsidR="00F5122D" w:rsidRPr="00917979">
              <w:rPr>
                <w:rFonts w:ascii="Times New Roman" w:eastAsia="黑体" w:hAnsi="Times New Roman"/>
                <w:sz w:val="21"/>
                <w:szCs w:val="21"/>
              </w:rPr>
              <w:t>ICS</w:t>
            </w:r>
          </w:p>
        </w:tc>
        <w:tc>
          <w:tcPr>
            <w:tcW w:w="8855" w:type="dxa"/>
          </w:tcPr>
          <w:p w14:paraId="12632602" w14:textId="24C91884" w:rsidR="00A137FF" w:rsidRPr="00917979" w:rsidRDefault="00F5122D">
            <w:pPr>
              <w:pStyle w:val="afffff0"/>
              <w:framePr w:wrap="notBeside" w:vAnchor="page" w:hAnchor="page" w:x="1372" w:y="568"/>
              <w:tabs>
                <w:tab w:val="clear" w:pos="4153"/>
                <w:tab w:val="clear" w:pos="8306"/>
              </w:tabs>
              <w:spacing w:line="240" w:lineRule="auto"/>
              <w:jc w:val="both"/>
              <w:rPr>
                <w:rFonts w:ascii="Times New Roman" w:eastAsia="黑体" w:hAnsi="Times New Roman"/>
                <w:sz w:val="21"/>
                <w:szCs w:val="21"/>
              </w:rPr>
            </w:pPr>
            <w:r w:rsidRPr="00917979">
              <w:rPr>
                <w:rFonts w:ascii="Times New Roman" w:eastAsia="黑体" w:hAnsi="Times New Roman"/>
                <w:sz w:val="21"/>
                <w:szCs w:val="21"/>
              </w:rPr>
              <w:fldChar w:fldCharType="begin">
                <w:ffData>
                  <w:name w:val="ICS"/>
                  <w:enabled/>
                  <w:calcOnExit w:val="0"/>
                  <w:textInput>
                    <w:default w:val="点击此处添加ICS号"/>
                  </w:textInput>
                </w:ffData>
              </w:fldChar>
            </w:r>
            <w:bookmarkStart w:id="0" w:name="ICS"/>
            <w:r w:rsidRPr="00917979">
              <w:rPr>
                <w:rFonts w:ascii="Times New Roman" w:eastAsia="黑体" w:hAnsi="Times New Roman"/>
                <w:sz w:val="21"/>
                <w:szCs w:val="21"/>
              </w:rPr>
              <w:instrText xml:space="preserve"> FORMTEXT </w:instrText>
            </w:r>
            <w:r w:rsidRPr="00917979">
              <w:rPr>
                <w:rFonts w:ascii="Times New Roman" w:eastAsia="黑体" w:hAnsi="Times New Roman"/>
                <w:sz w:val="21"/>
                <w:szCs w:val="21"/>
              </w:rPr>
            </w:r>
            <w:r w:rsidRPr="00917979">
              <w:rPr>
                <w:rFonts w:ascii="Times New Roman" w:eastAsia="黑体" w:hAnsi="Times New Roman"/>
                <w:sz w:val="21"/>
                <w:szCs w:val="21"/>
              </w:rPr>
              <w:fldChar w:fldCharType="separate"/>
            </w:r>
            <w:r w:rsidRPr="00917979">
              <w:rPr>
                <w:rFonts w:ascii="Times New Roman" w:eastAsia="黑体" w:hAnsi="Times New Roman"/>
                <w:sz w:val="21"/>
                <w:szCs w:val="21"/>
              </w:rPr>
              <w:t>91.140</w:t>
            </w:r>
            <w:r w:rsidRPr="00917979">
              <w:rPr>
                <w:rFonts w:ascii="Times New Roman" w:eastAsia="黑体" w:hAnsi="Times New Roman"/>
                <w:sz w:val="21"/>
                <w:szCs w:val="21"/>
              </w:rPr>
              <w:fldChar w:fldCharType="end"/>
            </w:r>
            <w:bookmarkEnd w:id="0"/>
          </w:p>
        </w:tc>
      </w:tr>
      <w:tr w:rsidR="00917979" w:rsidRPr="00917979" w14:paraId="2D23A8E5" w14:textId="77777777">
        <w:tc>
          <w:tcPr>
            <w:tcW w:w="509" w:type="dxa"/>
          </w:tcPr>
          <w:p w14:paraId="5AD105C2" w14:textId="77777777" w:rsidR="00A137FF" w:rsidRPr="00917979" w:rsidRDefault="00F5122D">
            <w:pPr>
              <w:pStyle w:val="afffff0"/>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sidRPr="00917979">
              <w:rPr>
                <w:rFonts w:ascii="Times New Roman" w:eastAsia="黑体" w:hAnsi="Times New Roman"/>
                <w:sz w:val="21"/>
                <w:szCs w:val="21"/>
              </w:rPr>
              <w:t xml:space="preserve">CCS </w:t>
            </w:r>
          </w:p>
        </w:tc>
        <w:tc>
          <w:tcPr>
            <w:tcW w:w="8855" w:type="dxa"/>
          </w:tcPr>
          <w:p w14:paraId="1FD6CAE2" w14:textId="5C08463E" w:rsidR="00A137FF" w:rsidRPr="00917979" w:rsidRDefault="00F5122D">
            <w:pPr>
              <w:pStyle w:val="afffff0"/>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sidRPr="00917979">
              <w:rPr>
                <w:rFonts w:ascii="Times New Roman" w:eastAsia="黑体" w:hAnsi="Times New Roman"/>
                <w:sz w:val="21"/>
                <w:szCs w:val="21"/>
              </w:rPr>
              <w:fldChar w:fldCharType="begin">
                <w:ffData>
                  <w:name w:val="CSDN"/>
                  <w:enabled/>
                  <w:calcOnExit w:val="0"/>
                  <w:textInput>
                    <w:default w:val="点击此处添加CCS号"/>
                  </w:textInput>
                </w:ffData>
              </w:fldChar>
            </w:r>
            <w:bookmarkStart w:id="1" w:name="CSDN"/>
            <w:r w:rsidRPr="00917979">
              <w:rPr>
                <w:rFonts w:ascii="Times New Roman" w:eastAsia="黑体" w:hAnsi="Times New Roman"/>
                <w:sz w:val="21"/>
                <w:szCs w:val="21"/>
              </w:rPr>
              <w:instrText xml:space="preserve"> FORMTEXT </w:instrText>
            </w:r>
            <w:r w:rsidRPr="00917979">
              <w:rPr>
                <w:rFonts w:ascii="Times New Roman" w:eastAsia="黑体" w:hAnsi="Times New Roman"/>
                <w:sz w:val="21"/>
                <w:szCs w:val="21"/>
              </w:rPr>
            </w:r>
            <w:r w:rsidRPr="00917979">
              <w:rPr>
                <w:rFonts w:ascii="Times New Roman" w:eastAsia="黑体" w:hAnsi="Times New Roman"/>
                <w:sz w:val="21"/>
                <w:szCs w:val="21"/>
              </w:rPr>
              <w:fldChar w:fldCharType="separate"/>
            </w:r>
            <w:r w:rsidRPr="00917979">
              <w:rPr>
                <w:rFonts w:ascii="Times New Roman" w:eastAsia="黑体" w:hAnsi="Times New Roman"/>
                <w:sz w:val="21"/>
                <w:szCs w:val="21"/>
              </w:rPr>
              <w:t>P45</w:t>
            </w:r>
            <w:r w:rsidRPr="00917979">
              <w:rPr>
                <w:rFonts w:ascii="Times New Roman" w:eastAsia="黑体" w:hAnsi="Times New Roman"/>
                <w:sz w:val="21"/>
                <w:szCs w:val="21"/>
              </w:rPr>
              <w:fldChar w:fldCharType="end"/>
            </w:r>
            <w:bookmarkEnd w:id="1"/>
          </w:p>
          <w:p w14:paraId="0E31F228" w14:textId="7226A5EA" w:rsidR="00A137FF" w:rsidRPr="00917979" w:rsidRDefault="00A137FF">
            <w:pPr>
              <w:pStyle w:val="afffff0"/>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p>
        </w:tc>
      </w:tr>
    </w:tbl>
    <w:p w14:paraId="4C133427" w14:textId="447BB222" w:rsidR="00A137FF" w:rsidRPr="00917979" w:rsidRDefault="008A59CF">
      <w:pPr>
        <w:spacing w:line="240" w:lineRule="auto"/>
        <w:rPr>
          <w:rFonts w:ascii="Times New Roman" w:eastAsia="黑体" w:hAnsi="Times New Roman"/>
          <w:kern w:val="0"/>
          <w:sz w:val="10"/>
          <w:szCs w:val="10"/>
        </w:rPr>
      </w:pPr>
      <w:r>
        <w:rPr>
          <w:rFonts w:ascii="Times New Roman"/>
          <w:noProof/>
        </w:rPr>
        <mc:AlternateContent>
          <mc:Choice Requires="wps">
            <w:drawing>
              <wp:anchor distT="0" distB="0" distL="114300" distR="114300" simplePos="0" relativeHeight="251665408" behindDoc="0" locked="0" layoutInCell="1" allowOverlap="1" wp14:anchorId="504EEC16" wp14:editId="38BB4165">
                <wp:simplePos x="0" y="0"/>
                <wp:positionH relativeFrom="column">
                  <wp:posOffset>142603</wp:posOffset>
                </wp:positionH>
                <wp:positionV relativeFrom="paragraph">
                  <wp:posOffset>-443049</wp:posOffset>
                </wp:positionV>
                <wp:extent cx="5962650" cy="734060"/>
                <wp:effectExtent l="0" t="0" r="19050" b="27940"/>
                <wp:wrapNone/>
                <wp:docPr id="18160437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734060"/>
                        </a:xfrm>
                        <a:prstGeom prst="rect">
                          <a:avLst/>
                        </a:prstGeom>
                        <a:solidFill>
                          <a:srgbClr val="FFFFFF"/>
                        </a:solidFill>
                        <a:ln w="9525">
                          <a:solidFill>
                            <a:srgbClr val="FFFFFF"/>
                          </a:solidFill>
                          <a:miter lim="800000"/>
                          <a:headEnd/>
                          <a:tailEnd/>
                        </a:ln>
                      </wps:spPr>
                      <wps:txbx>
                        <w:txbxContent>
                          <w:p w14:paraId="27E50D9F" w14:textId="33782E7D" w:rsidR="008A59CF" w:rsidRDefault="008A59CF" w:rsidP="008A59CF">
                            <w:pPr>
                              <w:spacing w:line="480" w:lineRule="auto"/>
                              <w:rPr>
                                <w:rFonts w:ascii="黑体" w:eastAsia="黑体" w:hAnsi="黑体"/>
                                <w:sz w:val="84"/>
                                <w:szCs w:val="84"/>
                              </w:rPr>
                            </w:pPr>
                            <w:r>
                              <w:rPr>
                                <w:rFonts w:ascii="黑体" w:eastAsia="黑体" w:hAnsi="黑体" w:hint="eastAsia"/>
                                <w:sz w:val="84"/>
                                <w:szCs w:val="84"/>
                              </w:rPr>
                              <w:t>团    体    标    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4EEC16" id="_x0000_t202" coordsize="21600,21600" o:spt="202" path="m,l,21600r21600,l21600,xe">
                <v:stroke joinstyle="miter"/>
                <v:path gradientshapeok="t" o:connecttype="rect"/>
              </v:shapetype>
              <v:shape id="文本框 2" o:spid="_x0000_s1026" type="#_x0000_t202" style="position:absolute;left:0;text-align:left;margin-left:11.25pt;margin-top:-34.9pt;width:469.5pt;height:5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" strokecolor="white">
                <v:textbox>
                  <w:txbxContent>
                    <w:p w14:paraId="27E50D9F" w14:textId="33782E7D" w:rsidR="008A59CF" w:rsidRDefault="008A59CF" w:rsidP="008A59CF">
                      <w:pPr>
                        <w:spacing w:line="480" w:lineRule="auto"/>
                        <w:rPr>
                          <w:rFonts w:ascii="黑体" w:eastAsia="黑体" w:hAnsi="黑体"/>
                          <w:sz w:val="84"/>
                          <w:szCs w:val="84"/>
                        </w:rPr>
                      </w:pPr>
                      <w:r>
                        <w:rPr>
                          <w:rFonts w:ascii="黑体" w:eastAsia="黑体" w:hAnsi="黑体" w:hint="eastAsia"/>
                          <w:sz w:val="84"/>
                          <w:szCs w:val="84"/>
                        </w:rPr>
                        <w:t>团    体    标    准</w:t>
                      </w:r>
                    </w:p>
                  </w:txbxContent>
                </v:textbox>
              </v:shape>
            </w:pict>
          </mc:Fallback>
        </mc:AlternateContent>
      </w:r>
      <w:r w:rsidR="00F5122D" w:rsidRPr="00917979">
        <w:rPr>
          <w:rFonts w:ascii="Times New Roman" w:eastAsia="黑体" w:hAnsi="Times New Roman"/>
          <w:noProof/>
          <w:kern w:val="0"/>
          <w:sz w:val="10"/>
          <w:szCs w:val="10"/>
        </w:rPr>
        <mc:AlternateContent>
          <mc:Choice Requires="wps">
            <w:drawing>
              <wp:anchor distT="0" distB="0" distL="114300" distR="114300" simplePos="0" relativeHeight="251659264" behindDoc="0" locked="0" layoutInCell="1" allowOverlap="0" wp14:anchorId="7F8CA4B1" wp14:editId="51971735">
                <wp:simplePos x="0" y="0"/>
                <wp:positionH relativeFrom="page">
                  <wp:posOffset>784225</wp:posOffset>
                </wp:positionH>
                <wp:positionV relativeFrom="page">
                  <wp:posOffset>2054225</wp:posOffset>
                </wp:positionV>
                <wp:extent cx="6120130" cy="0"/>
                <wp:effectExtent l="0" t="0" r="0" b="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6444C4F1" id="直接连接符 12"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61.75pt,161.75pt" to="543.65pt,1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" o:allowoverlap="f">
                <w10:wrap anchorx="page" anchory="page"/>
              </v:line>
            </w:pict>
          </mc:Fallback>
        </mc:AlternateContent>
      </w:r>
    </w:p>
    <w:p w14:paraId="17C4A9A4" w14:textId="77777777" w:rsidR="00A137FF" w:rsidRPr="00917979" w:rsidRDefault="00A137FF">
      <w:pPr>
        <w:pStyle w:val="affffff4"/>
        <w:framePr w:w="9639" w:h="6976" w:hRule="exact" w:hSpace="0" w:vSpace="0" w:wrap="around" w:hAnchor="page" w:y="6408"/>
        <w:jc w:val="center"/>
        <w:rPr>
          <w:rFonts w:ascii="Times New Roman" w:eastAsia="黑体"/>
          <w:b w:val="0"/>
          <w:bCs w:val="0"/>
          <w:w w:val="100"/>
        </w:rPr>
      </w:pPr>
    </w:p>
    <w:p w14:paraId="6EACBA83" w14:textId="485D0DD2" w:rsidR="00A137FF" w:rsidRPr="00917979" w:rsidRDefault="003D7E02">
      <w:pPr>
        <w:pStyle w:val="afffffffffffa"/>
        <w:framePr w:h="6974" w:hRule="exact" w:wrap="around" w:x="1268" w:y="4708" w:anchorLock="1"/>
        <w:rPr>
          <w:rFonts w:ascii="Times New Roman" w:hAnsi="Times New Roman"/>
        </w:rPr>
      </w:pPr>
      <w:r>
        <w:rPr>
          <w:rFonts w:ascii="Times New Roman" w:hAnsi="Times New Roman"/>
        </w:rPr>
        <w:fldChar w:fldCharType="begin">
          <w:ffData>
            <w:name w:val="CSTD_NAME"/>
            <w:enabled/>
            <w:calcOnExit w:val="0"/>
            <w:textInput>
              <w:default w:val="家用燃气燃烧器具智能化等级评价规则"/>
            </w:textInput>
          </w:ffData>
        </w:fldChar>
      </w:r>
      <w:bookmarkStart w:id="2" w:name="CSTD_NAME"/>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hint="eastAsia"/>
          <w:noProof/>
        </w:rPr>
        <w:t>家用燃气燃烧器具智能化等级评价规则</w:t>
      </w:r>
      <w:r>
        <w:rPr>
          <w:rFonts w:ascii="Times New Roman" w:hAnsi="Times New Roman"/>
        </w:rPr>
        <w:fldChar w:fldCharType="end"/>
      </w:r>
      <w:bookmarkEnd w:id="2"/>
    </w:p>
    <w:p w14:paraId="737C2DCC" w14:textId="77777777" w:rsidR="00A137FF" w:rsidRPr="00917979" w:rsidRDefault="00A137FF">
      <w:pPr>
        <w:framePr w:w="9639" w:h="6974" w:hRule="exact" w:wrap="around" w:vAnchor="page" w:hAnchor="page" w:x="1268" w:y="4708" w:anchorLock="1"/>
        <w:ind w:left="-1418"/>
        <w:rPr>
          <w:rFonts w:ascii="Times New Roman" w:hAnsi="Times New Roman"/>
        </w:rPr>
      </w:pPr>
    </w:p>
    <w:p w14:paraId="7DF5CED6" w14:textId="68312773" w:rsidR="00A137FF" w:rsidRPr="00917979" w:rsidRDefault="00C17BB0">
      <w:pPr>
        <w:pStyle w:val="affffffffe"/>
        <w:framePr w:w="9639" w:h="6974" w:hRule="exact" w:wrap="around" w:vAnchor="page" w:hAnchor="page" w:x="1268" w:y="4708" w:anchorLock="1"/>
        <w:textAlignment w:val="bottom"/>
        <w:rPr>
          <w:rFonts w:eastAsia="黑体"/>
          <w:szCs w:val="28"/>
        </w:rPr>
      </w:pPr>
      <w:r w:rsidRPr="00917979">
        <w:rPr>
          <w:rFonts w:eastAsia="黑体"/>
          <w:szCs w:val="28"/>
        </w:rPr>
        <w:fldChar w:fldCharType="begin">
          <w:ffData>
            <w:name w:val="ESTD_NAME"/>
            <w:enabled/>
            <w:calcOnExit w:val="0"/>
            <w:textInput>
              <w:default w:val="Intelligent Classification Standard for Household Gas Appliances Products"/>
            </w:textInput>
          </w:ffData>
        </w:fldChar>
      </w:r>
      <w:bookmarkStart w:id="3" w:name="ESTD_NAME"/>
      <w:r w:rsidRPr="00917979">
        <w:rPr>
          <w:rFonts w:eastAsia="黑体"/>
          <w:szCs w:val="28"/>
        </w:rPr>
        <w:instrText xml:space="preserve"> FORMTEXT </w:instrText>
      </w:r>
      <w:r w:rsidRPr="00917979">
        <w:rPr>
          <w:rFonts w:eastAsia="黑体"/>
          <w:szCs w:val="28"/>
        </w:rPr>
      </w:r>
      <w:r w:rsidRPr="00917979">
        <w:rPr>
          <w:rFonts w:eastAsia="黑体"/>
          <w:szCs w:val="28"/>
        </w:rPr>
        <w:fldChar w:fldCharType="separate"/>
      </w:r>
      <w:r w:rsidRPr="00917979">
        <w:rPr>
          <w:rFonts w:eastAsia="黑体"/>
          <w:noProof/>
          <w:szCs w:val="28"/>
        </w:rPr>
        <w:t>Intelligent Classification Standard for Household Gas Appliances Products</w:t>
      </w:r>
      <w:r w:rsidRPr="00917979">
        <w:rPr>
          <w:rFonts w:eastAsia="黑体"/>
          <w:szCs w:val="28"/>
        </w:rPr>
        <w:fldChar w:fldCharType="end"/>
      </w:r>
      <w:bookmarkEnd w:id="3"/>
    </w:p>
    <w:p w14:paraId="5A0CDEF4" w14:textId="77777777" w:rsidR="00A137FF" w:rsidRPr="00917979" w:rsidRDefault="00A137FF" w:rsidP="005F2AE2">
      <w:pPr>
        <w:framePr w:w="9639" w:h="6974" w:hRule="exact" w:wrap="around" w:vAnchor="page" w:hAnchor="page" w:x="1268" w:y="4708" w:anchorLock="1"/>
        <w:spacing w:line="760" w:lineRule="exact"/>
        <w:rPr>
          <w:rFonts w:ascii="Times New Roman" w:hAnsi="Times New Roman"/>
        </w:rPr>
      </w:pPr>
    </w:p>
    <w:p w14:paraId="3AD2102E" w14:textId="6A0C086F" w:rsidR="00A137FF" w:rsidRDefault="00C17BB0">
      <w:pPr>
        <w:pStyle w:val="affffffffe"/>
        <w:framePr w:w="9639" w:h="6974" w:hRule="exact" w:wrap="around" w:vAnchor="page" w:hAnchor="page" w:x="1268" w:y="4708" w:anchorLock="1"/>
        <w:spacing w:before="440" w:after="160"/>
        <w:textAlignment w:val="bottom"/>
        <w:rPr>
          <w:sz w:val="24"/>
          <w:szCs w:val="28"/>
        </w:rPr>
      </w:pPr>
      <w:r w:rsidRPr="005F2AE2">
        <w:rPr>
          <w:rFonts w:hint="eastAsia"/>
          <w:sz w:val="24"/>
          <w:szCs w:val="28"/>
        </w:rPr>
        <w:t>（</w:t>
      </w:r>
      <w:r w:rsidR="00A91FE2" w:rsidRPr="005F2AE2">
        <w:rPr>
          <w:rFonts w:hint="eastAsia"/>
          <w:sz w:val="24"/>
          <w:szCs w:val="28"/>
        </w:rPr>
        <w:t>征求意见</w:t>
      </w:r>
      <w:r w:rsidR="00C15FB9" w:rsidRPr="005F2AE2">
        <w:rPr>
          <w:rFonts w:hint="eastAsia"/>
          <w:sz w:val="24"/>
          <w:szCs w:val="28"/>
        </w:rPr>
        <w:t>稿</w:t>
      </w:r>
      <w:r w:rsidRPr="005F2AE2">
        <w:rPr>
          <w:rFonts w:hint="eastAsia"/>
          <w:sz w:val="24"/>
          <w:szCs w:val="28"/>
        </w:rPr>
        <w:t>）</w:t>
      </w:r>
      <w:r w:rsidRPr="005F2AE2">
        <w:rPr>
          <w:sz w:val="24"/>
          <w:szCs w:val="28"/>
        </w:rPr>
        <w:fldChar w:fldCharType="begin">
          <w:ffData>
            <w:name w:val="下拉1"/>
            <w:enabled/>
            <w:calcOnExit w:val="0"/>
            <w:ddList>
              <w:listEntry w:val=" "/>
              <w:listEntry w:val="（征求意见稿）"/>
              <w:listEntry w:val="草案版次选择"/>
              <w:listEntry w:val="（工作组讨论稿）"/>
              <w:listEntry w:val="（送审讨论稿）"/>
              <w:listEntry w:val="（送审稿）"/>
              <w:listEntry w:val="（报批稿）"/>
            </w:ddList>
          </w:ffData>
        </w:fldChar>
      </w:r>
      <w:bookmarkStart w:id="4" w:name="下拉1"/>
      <w:r w:rsidRPr="005F2AE2">
        <w:rPr>
          <w:sz w:val="24"/>
          <w:szCs w:val="28"/>
        </w:rPr>
        <w:instrText xml:space="preserve"> FORMDROPDOWN </w:instrText>
      </w:r>
      <w:r w:rsidR="00000000">
        <w:rPr>
          <w:sz w:val="24"/>
          <w:szCs w:val="28"/>
        </w:rPr>
      </w:r>
      <w:r w:rsidR="00000000">
        <w:rPr>
          <w:sz w:val="24"/>
          <w:szCs w:val="28"/>
        </w:rPr>
        <w:fldChar w:fldCharType="separate"/>
      </w:r>
      <w:r w:rsidRPr="005F2AE2">
        <w:rPr>
          <w:sz w:val="24"/>
          <w:szCs w:val="28"/>
        </w:rPr>
        <w:fldChar w:fldCharType="end"/>
      </w:r>
      <w:bookmarkEnd w:id="4"/>
    </w:p>
    <w:p w14:paraId="6BF6EB2B" w14:textId="3C9D5225" w:rsidR="005F2AE2" w:rsidRPr="005F2AE2" w:rsidRDefault="005F2AE2" w:rsidP="005F2AE2">
      <w:pPr>
        <w:pStyle w:val="affffffffc"/>
        <w:framePr w:w="9639" w:h="6974" w:hRule="exact" w:wrap="around" w:vAnchor="page" w:hAnchor="page" w:x="1268" w:y="4708" w:anchorLock="1"/>
        <w:rPr>
          <w:rFonts w:ascii="Times New Roman"/>
        </w:rPr>
      </w:pPr>
      <w:r>
        <w:rPr>
          <w:rFonts w:ascii="Times New Roman"/>
        </w:rPr>
        <w:fldChar w:fldCharType="begin">
          <w:ffData>
            <w:name w:val="WCRQ"/>
            <w:enabled/>
            <w:calcOnExit w:val="0"/>
            <w:textInput>
              <w:default w:val="（本稿完成日期：20240515）"/>
            </w:textInput>
          </w:ffData>
        </w:fldChar>
      </w:r>
      <w:bookmarkStart w:id="5" w:name="WCRQ"/>
      <w:r>
        <w:rPr>
          <w:rFonts w:ascii="Times New Roman"/>
        </w:rPr>
        <w:instrText xml:space="preserve"> FORMTEXT </w:instrText>
      </w:r>
      <w:r>
        <w:rPr>
          <w:rFonts w:ascii="Times New Roman"/>
        </w:rPr>
      </w:r>
      <w:r>
        <w:rPr>
          <w:rFonts w:ascii="Times New Roman"/>
        </w:rPr>
        <w:fldChar w:fldCharType="separate"/>
      </w:r>
      <w:r>
        <w:rPr>
          <w:rFonts w:ascii="Times New Roman" w:hint="eastAsia"/>
          <w:noProof/>
        </w:rPr>
        <w:t>（本稿完成日期：</w:t>
      </w:r>
      <w:r>
        <w:rPr>
          <w:rFonts w:ascii="Times New Roman" w:hint="eastAsia"/>
          <w:noProof/>
        </w:rPr>
        <w:t>20240515</w:t>
      </w:r>
      <w:r>
        <w:rPr>
          <w:rFonts w:ascii="Times New Roman" w:hint="eastAsia"/>
          <w:noProof/>
        </w:rPr>
        <w:t>）</w:t>
      </w:r>
      <w:r>
        <w:rPr>
          <w:rFonts w:ascii="Times New Roman"/>
        </w:rPr>
        <w:fldChar w:fldCharType="end"/>
      </w:r>
      <w:bookmarkEnd w:id="5"/>
    </w:p>
    <w:p w14:paraId="4D6E5111" w14:textId="5A19EAE2" w:rsidR="00BD79C8" w:rsidRPr="005F2AE2" w:rsidRDefault="005F2AE2">
      <w:pPr>
        <w:pStyle w:val="affffffffe"/>
        <w:framePr w:w="9639" w:h="6974" w:hRule="exact" w:wrap="around" w:vAnchor="page" w:hAnchor="page" w:x="1268" w:y="4708" w:anchorLock="1"/>
        <w:spacing w:before="440" w:after="160"/>
        <w:textAlignment w:val="bottom"/>
        <w:rPr>
          <w:sz w:val="21"/>
          <w:szCs w:val="21"/>
        </w:rPr>
      </w:pPr>
      <w:r w:rsidRPr="005F2AE2">
        <w:rPr>
          <w:rFonts w:ascii="黑体" w:eastAsia="黑体" w:hAnsi="黑体" w:hint="eastAsia"/>
          <w:sz w:val="21"/>
          <w:szCs w:val="21"/>
        </w:rPr>
        <w:t>（在提交反馈意见时,请将您知道的相关专利连同支持性文件一并附上)</w:t>
      </w:r>
    </w:p>
    <w:p w14:paraId="27C390E0" w14:textId="2D8D275A" w:rsidR="00A137FF" w:rsidRPr="00917979" w:rsidRDefault="00F5122D">
      <w:pPr>
        <w:pStyle w:val="afffffffffff6"/>
        <w:framePr w:wrap="around" w:y="14176"/>
      </w:pPr>
      <w:r w:rsidRPr="00917979">
        <w:t>202</w:t>
      </w:r>
      <w:r w:rsidR="0009294D" w:rsidRPr="00917979">
        <w:t>4</w:t>
      </w:r>
      <w:r w:rsidRPr="00917979">
        <w:t>-</w:t>
      </w:r>
      <w:r w:rsidRPr="00917979">
        <w:fldChar w:fldCharType="begin">
          <w:ffData>
            <w:name w:val="PLSH_DATE_M"/>
            <w:enabled/>
            <w:calcOnExit w:val="0"/>
            <w:textInput>
              <w:default w:val="XX"/>
              <w:maxLength w:val="2"/>
            </w:textInput>
          </w:ffData>
        </w:fldChar>
      </w:r>
      <w:bookmarkStart w:id="6" w:name="PLSH_DATE_M"/>
      <w:r w:rsidRPr="00917979">
        <w:instrText xml:space="preserve"> FORMTEXT </w:instrText>
      </w:r>
      <w:r w:rsidRPr="00917979">
        <w:fldChar w:fldCharType="separate"/>
      </w:r>
      <w:r w:rsidRPr="00917979">
        <w:t>XX</w:t>
      </w:r>
      <w:r w:rsidRPr="00917979">
        <w:fldChar w:fldCharType="end"/>
      </w:r>
      <w:bookmarkEnd w:id="6"/>
      <w:r w:rsidRPr="00917979">
        <w:t>-</w:t>
      </w:r>
      <w:r w:rsidRPr="00917979">
        <w:fldChar w:fldCharType="begin">
          <w:ffData>
            <w:name w:val="PLSH_DATE_D"/>
            <w:enabled/>
            <w:calcOnExit w:val="0"/>
            <w:textInput>
              <w:default w:val="XX"/>
              <w:maxLength w:val="2"/>
            </w:textInput>
          </w:ffData>
        </w:fldChar>
      </w:r>
      <w:bookmarkStart w:id="7" w:name="PLSH_DATE_D"/>
      <w:r w:rsidRPr="00917979">
        <w:instrText xml:space="preserve"> FORMTEXT </w:instrText>
      </w:r>
      <w:r w:rsidRPr="00917979">
        <w:fldChar w:fldCharType="separate"/>
      </w:r>
      <w:r w:rsidRPr="00917979">
        <w:t>XX</w:t>
      </w:r>
      <w:r w:rsidRPr="00917979">
        <w:fldChar w:fldCharType="end"/>
      </w:r>
      <w:bookmarkEnd w:id="7"/>
      <w:r w:rsidRPr="00917979">
        <w:t>发布</w:t>
      </w:r>
    </w:p>
    <w:p w14:paraId="1499A4E3" w14:textId="66CE97A2" w:rsidR="00A137FF" w:rsidRPr="00917979" w:rsidRDefault="00F5122D">
      <w:pPr>
        <w:pStyle w:val="afffffffffff7"/>
        <w:framePr w:wrap="around" w:y="14176"/>
      </w:pPr>
      <w:r w:rsidRPr="00917979">
        <w:t>202</w:t>
      </w:r>
      <w:r w:rsidR="0009294D" w:rsidRPr="00917979">
        <w:t>4</w:t>
      </w:r>
      <w:r w:rsidRPr="00917979">
        <w:t>-</w:t>
      </w:r>
      <w:r w:rsidRPr="00917979">
        <w:fldChar w:fldCharType="begin">
          <w:ffData>
            <w:name w:val="CROT_DATE_M"/>
            <w:enabled/>
            <w:calcOnExit w:val="0"/>
            <w:textInput>
              <w:default w:val="XX"/>
              <w:maxLength w:val="2"/>
            </w:textInput>
          </w:ffData>
        </w:fldChar>
      </w:r>
      <w:bookmarkStart w:id="8" w:name="CROT_DATE_M"/>
      <w:r w:rsidRPr="00917979">
        <w:instrText xml:space="preserve"> FORMTEXT </w:instrText>
      </w:r>
      <w:r w:rsidRPr="00917979">
        <w:fldChar w:fldCharType="separate"/>
      </w:r>
      <w:r w:rsidRPr="00917979">
        <w:t>XX</w:t>
      </w:r>
      <w:r w:rsidRPr="00917979">
        <w:fldChar w:fldCharType="end"/>
      </w:r>
      <w:bookmarkEnd w:id="8"/>
      <w:r w:rsidRPr="00917979">
        <w:t>-</w:t>
      </w:r>
      <w:r w:rsidRPr="00917979">
        <w:fldChar w:fldCharType="begin">
          <w:ffData>
            <w:name w:val="CROT_DATE_D"/>
            <w:enabled/>
            <w:calcOnExit w:val="0"/>
            <w:textInput>
              <w:default w:val="XX"/>
              <w:maxLength w:val="2"/>
            </w:textInput>
          </w:ffData>
        </w:fldChar>
      </w:r>
      <w:bookmarkStart w:id="9" w:name="CROT_DATE_D"/>
      <w:r w:rsidRPr="00917979">
        <w:instrText xml:space="preserve"> FORMTEXT </w:instrText>
      </w:r>
      <w:r w:rsidRPr="00917979">
        <w:fldChar w:fldCharType="separate"/>
      </w:r>
      <w:r w:rsidRPr="00917979">
        <w:t>XX</w:t>
      </w:r>
      <w:r w:rsidRPr="00917979">
        <w:fldChar w:fldCharType="end"/>
      </w:r>
      <w:bookmarkEnd w:id="9"/>
      <w:r w:rsidRPr="00917979">
        <w:t>实施</w:t>
      </w:r>
    </w:p>
    <w:p w14:paraId="65576531" w14:textId="77777777" w:rsidR="00A137FF" w:rsidRPr="00917979" w:rsidRDefault="00F5122D">
      <w:pPr>
        <w:pStyle w:val="afffffffffe"/>
        <w:framePr w:h="584" w:hRule="exact" w:hSpace="181" w:vSpace="181" w:wrap="around" w:vAnchor="page" w:hAnchor="page" w:x="2429" w:y="15034"/>
        <w:rPr>
          <w:rFonts w:ascii="Times New Roman"/>
        </w:rPr>
      </w:pPr>
      <w:r w:rsidRPr="00917979">
        <w:rPr>
          <w:rFonts w:ascii="Times New Roman"/>
          <w:w w:val="100"/>
          <w:sz w:val="28"/>
        </w:rPr>
        <w:fldChar w:fldCharType="begin">
          <w:ffData>
            <w:name w:val="fm"/>
            <w:enabled/>
            <w:calcOnExit w:val="0"/>
            <w:textInput/>
          </w:ffData>
        </w:fldChar>
      </w:r>
      <w:bookmarkStart w:id="10" w:name="fm"/>
      <w:r w:rsidRPr="00917979">
        <w:rPr>
          <w:rFonts w:ascii="Times New Roman"/>
          <w:w w:val="100"/>
          <w:sz w:val="28"/>
        </w:rPr>
        <w:instrText xml:space="preserve"> FORMTEXT </w:instrText>
      </w:r>
      <w:r w:rsidRPr="00917979">
        <w:rPr>
          <w:rFonts w:ascii="Times New Roman"/>
          <w:w w:val="100"/>
          <w:sz w:val="28"/>
        </w:rPr>
      </w:r>
      <w:r w:rsidRPr="00917979">
        <w:rPr>
          <w:rFonts w:ascii="Times New Roman"/>
          <w:w w:val="100"/>
          <w:sz w:val="28"/>
        </w:rPr>
        <w:fldChar w:fldCharType="separate"/>
      </w:r>
      <w:r w:rsidRPr="00917979">
        <w:rPr>
          <w:rFonts w:ascii="Times New Roman"/>
          <w:w w:val="100"/>
          <w:sz w:val="28"/>
        </w:rPr>
        <w:t>中国工程建设标准化协会</w:t>
      </w:r>
      <w:r w:rsidRPr="00917979">
        <w:rPr>
          <w:rFonts w:ascii="Times New Roman"/>
          <w:w w:val="100"/>
          <w:sz w:val="28"/>
        </w:rPr>
        <w:fldChar w:fldCharType="end"/>
      </w:r>
      <w:bookmarkEnd w:id="10"/>
      <w:r w:rsidRPr="00917979">
        <w:rPr>
          <w:rFonts w:ascii="Times New Roman"/>
          <w:w w:val="100"/>
          <w:sz w:val="28"/>
        </w:rPr>
        <w:t>  </w:t>
      </w:r>
      <w:r w:rsidRPr="00917979">
        <w:rPr>
          <w:rStyle w:val="afffffffffffff"/>
          <w:rFonts w:ascii="Times New Roman"/>
          <w:position w:val="0"/>
        </w:rPr>
        <w:t>发</w:t>
      </w:r>
      <w:r w:rsidRPr="00917979">
        <w:rPr>
          <w:rStyle w:val="afffffffffffff"/>
          <w:rFonts w:ascii="Times New Roman"/>
          <w:spacing w:val="0"/>
          <w:position w:val="0"/>
        </w:rPr>
        <w:t>布</w:t>
      </w:r>
    </w:p>
    <w:p w14:paraId="62F07F40" w14:textId="44944CA3" w:rsidR="00A137FF" w:rsidRPr="00917979" w:rsidRDefault="00F5122D">
      <w:pPr>
        <w:pStyle w:val="afffffffffff8"/>
        <w:framePr w:wrap="auto" w:x="1484" w:y="2384"/>
        <w:rPr>
          <w:rFonts w:ascii="Times New Roman"/>
        </w:rPr>
      </w:pPr>
      <w:r w:rsidRPr="00917979">
        <w:rPr>
          <w:rFonts w:ascii="Times New Roman"/>
        </w:rPr>
        <w:t>T/</w:t>
      </w:r>
      <w:r w:rsidRPr="00917979">
        <w:rPr>
          <w:rFonts w:ascii="Times New Roman"/>
        </w:rPr>
        <w:fldChar w:fldCharType="begin">
          <w:ffData>
            <w:name w:val="文字1"/>
            <w:enabled/>
            <w:calcOnExit w:val="0"/>
            <w:textInput>
              <w:default w:val="XXX"/>
            </w:textInput>
          </w:ffData>
        </w:fldChar>
      </w:r>
      <w:r w:rsidRPr="00917979">
        <w:rPr>
          <w:rFonts w:ascii="Times New Roman"/>
        </w:rPr>
        <w:instrText xml:space="preserve"> FORMTEXT </w:instrText>
      </w:r>
      <w:r w:rsidRPr="00917979">
        <w:rPr>
          <w:rFonts w:ascii="Times New Roman"/>
        </w:rPr>
      </w:r>
      <w:r w:rsidRPr="00917979">
        <w:rPr>
          <w:rFonts w:ascii="Times New Roman"/>
        </w:rPr>
        <w:fldChar w:fldCharType="separate"/>
      </w:r>
      <w:r w:rsidRPr="00917979">
        <w:rPr>
          <w:rFonts w:ascii="Times New Roman"/>
        </w:rPr>
        <w:t>CECS</w:t>
      </w:r>
      <w:r w:rsidRPr="00917979">
        <w:rPr>
          <w:rFonts w:ascii="Times New Roman"/>
        </w:rPr>
        <w:fldChar w:fldCharType="end"/>
      </w:r>
      <w:r w:rsidRPr="00917979">
        <w:rPr>
          <w:rFonts w:ascii="Times New Roman"/>
        </w:rPr>
        <w:t xml:space="preserve"> </w:t>
      </w:r>
      <w:r w:rsidRPr="00917979">
        <w:rPr>
          <w:rFonts w:ascii="Times New Roman"/>
        </w:rPr>
        <w:fldChar w:fldCharType="begin">
          <w:ffData>
            <w:name w:val="NSTD_CODE_F"/>
            <w:enabled/>
            <w:calcOnExit w:val="0"/>
            <w:textInput>
              <w:default w:val="XXXX"/>
            </w:textInput>
          </w:ffData>
        </w:fldChar>
      </w:r>
      <w:r w:rsidRPr="00917979">
        <w:rPr>
          <w:rFonts w:ascii="Times New Roman"/>
        </w:rPr>
        <w:instrText xml:space="preserve"> FORMTEXT </w:instrText>
      </w:r>
      <w:r w:rsidRPr="00917979">
        <w:rPr>
          <w:rFonts w:ascii="Times New Roman"/>
        </w:rPr>
      </w:r>
      <w:r w:rsidRPr="00917979">
        <w:rPr>
          <w:rFonts w:ascii="Times New Roman"/>
        </w:rPr>
        <w:fldChar w:fldCharType="separate"/>
      </w:r>
      <w:r w:rsidRPr="00917979">
        <w:rPr>
          <w:rFonts w:ascii="Times New Roman"/>
        </w:rPr>
        <w:t>XXXX</w:t>
      </w:r>
      <w:r w:rsidRPr="00917979">
        <w:rPr>
          <w:rFonts w:ascii="Times New Roman"/>
        </w:rPr>
        <w:fldChar w:fldCharType="end"/>
      </w:r>
      <w:r w:rsidRPr="00917979">
        <w:rPr>
          <w:rFonts w:ascii="Times New Roman"/>
        </w:rPr>
        <w:t>—XXXX</w:t>
      </w:r>
    </w:p>
    <w:p w14:paraId="3F4E93A4" w14:textId="77777777" w:rsidR="00A137FF" w:rsidRPr="00917979" w:rsidRDefault="00F5122D">
      <w:pPr>
        <w:pStyle w:val="afffffffffff9"/>
        <w:framePr w:wrap="auto" w:x="1484" w:y="2384"/>
        <w:rPr>
          <w:rFonts w:ascii="Times New Roman"/>
        </w:rPr>
      </w:pPr>
      <w:r w:rsidRPr="00917979">
        <w:rPr>
          <w:rFonts w:ascii="Times New Roman"/>
        </w:rPr>
        <w:fldChar w:fldCharType="begin">
          <w:ffData>
            <w:name w:val="OSTD_CODE"/>
            <w:enabled/>
            <w:calcOnExit w:val="0"/>
            <w:textInput/>
          </w:ffData>
        </w:fldChar>
      </w:r>
      <w:r w:rsidRPr="00917979">
        <w:rPr>
          <w:rFonts w:ascii="Times New Roman"/>
        </w:rPr>
        <w:instrText xml:space="preserve"> FORMTEXT </w:instrText>
      </w:r>
      <w:r w:rsidRPr="00917979">
        <w:rPr>
          <w:rFonts w:ascii="Times New Roman"/>
        </w:rPr>
      </w:r>
      <w:r w:rsidRPr="00917979">
        <w:rPr>
          <w:rFonts w:ascii="Times New Roman"/>
        </w:rPr>
        <w:fldChar w:fldCharType="separate"/>
      </w:r>
      <w:r w:rsidRPr="00917979">
        <w:rPr>
          <w:rFonts w:ascii="Times New Roman"/>
        </w:rPr>
        <w:t>     </w:t>
      </w:r>
      <w:r w:rsidRPr="00917979">
        <w:rPr>
          <w:rFonts w:ascii="Times New Roman"/>
        </w:rPr>
        <w:fldChar w:fldCharType="end"/>
      </w:r>
    </w:p>
    <w:p w14:paraId="4482C8CE" w14:textId="4FC7DCD2" w:rsidR="00A137FF" w:rsidRPr="00917979" w:rsidRDefault="00F5122D">
      <w:pPr>
        <w:rPr>
          <w:rFonts w:ascii="Times New Roman" w:hAnsi="Times New Roman"/>
          <w:sz w:val="28"/>
          <w:szCs w:val="28"/>
        </w:rPr>
        <w:sectPr w:rsidR="00A137FF" w:rsidRPr="00917979" w:rsidSect="00615C20">
          <w:headerReference w:type="default" r:id="rId9"/>
          <w:footerReference w:type="even" r:id="rId10"/>
          <w:headerReference w:type="first" r:id="rId11"/>
          <w:footerReference w:type="first" r:id="rId12"/>
          <w:type w:val="continuous"/>
          <w:pgSz w:w="11906" w:h="16838"/>
          <w:pgMar w:top="567" w:right="1134" w:bottom="1134" w:left="1134" w:header="1418" w:footer="1134" w:gutter="284"/>
          <w:cols w:space="425"/>
          <w:titlePg/>
          <w:docGrid w:linePitch="312"/>
        </w:sectPr>
      </w:pPr>
      <w:r w:rsidRPr="00917979">
        <w:rPr>
          <w:rFonts w:ascii="Times New Roman" w:hAnsi="Times New Roman"/>
          <w:noProof/>
          <w:sz w:val="28"/>
          <w:szCs w:val="28"/>
        </w:rPr>
        <mc:AlternateContent>
          <mc:Choice Requires="wps">
            <w:drawing>
              <wp:anchor distT="0" distB="0" distL="114300" distR="114300" simplePos="0" relativeHeight="251660288" behindDoc="0" locked="1" layoutInCell="1" allowOverlap="1" wp14:anchorId="2C621E4D" wp14:editId="4B3145D7">
                <wp:simplePos x="0" y="0"/>
                <wp:positionH relativeFrom="page">
                  <wp:posOffset>899795</wp:posOffset>
                </wp:positionH>
                <wp:positionV relativeFrom="page">
                  <wp:posOffset>9252585</wp:posOffset>
                </wp:positionV>
                <wp:extent cx="6120130" cy="0"/>
                <wp:effectExtent l="0" t="0" r="0" b="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2D0D2585" id="直接连接符 11"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55pt" to="552.75pt,7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">
                <w10:wrap anchorx="page" anchory="page"/>
                <w10:anchorlock/>
              </v:line>
            </w:pict>
          </mc:Fallback>
        </mc:AlternateContent>
      </w:r>
    </w:p>
    <w:p w14:paraId="685E5296" w14:textId="60E7B22A" w:rsidR="00A137FF" w:rsidRPr="00917979" w:rsidRDefault="00F5122D">
      <w:pPr>
        <w:pStyle w:val="affffffff"/>
        <w:spacing w:after="360"/>
      </w:pPr>
      <w:bookmarkStart w:id="11" w:name="_Hlk104824231"/>
      <w:bookmarkStart w:id="12" w:name="BookMark1"/>
      <w:bookmarkStart w:id="13" w:name="_Toc99971286"/>
      <w:bookmarkStart w:id="14" w:name="_Toc98944570"/>
      <w:bookmarkStart w:id="15" w:name="_Toc101864994"/>
      <w:bookmarkStart w:id="16" w:name="_Toc99039095"/>
      <w:bookmarkStart w:id="17" w:name="_Toc99635103"/>
      <w:bookmarkStart w:id="18" w:name="_Toc103083591"/>
      <w:bookmarkStart w:id="19" w:name="_Toc102676940"/>
      <w:bookmarkStart w:id="20" w:name="_Toc103001406"/>
      <w:bookmarkStart w:id="21" w:name="_Toc103004172"/>
      <w:bookmarkStart w:id="22" w:name="_Toc102759265"/>
      <w:bookmarkStart w:id="23" w:name="_Toc102820273"/>
      <w:bookmarkStart w:id="24" w:name="_Toc103091221"/>
      <w:r w:rsidRPr="00917979">
        <w:rPr>
          <w:rFonts w:hint="eastAsia"/>
          <w:spacing w:val="320"/>
        </w:rPr>
        <w:lastRenderedPageBreak/>
        <w:t>目</w:t>
      </w:r>
      <w:r w:rsidRPr="00917979">
        <w:rPr>
          <w:rFonts w:hint="eastAsia"/>
        </w:rPr>
        <w:t>次</w:t>
      </w:r>
    </w:p>
    <w:bookmarkEnd w:id="11"/>
    <w:p w14:paraId="6808E170" w14:textId="701A216A" w:rsidR="00B24AFE" w:rsidRDefault="008E6881">
      <w:pPr>
        <w:pStyle w:val="TOC1"/>
        <w:tabs>
          <w:tab w:val="right" w:leader="dot" w:pos="9344"/>
        </w:tabs>
        <w:rPr>
          <w:rFonts w:asciiTheme="minorHAnsi" w:eastAsiaTheme="minorEastAsia" w:hAnsiTheme="minorHAnsi" w:cstheme="minorBidi"/>
          <w:noProof/>
          <w:szCs w:val="22"/>
          <w14:ligatures w14:val="standardContextual"/>
        </w:rPr>
      </w:pPr>
      <w:r w:rsidRPr="00917979">
        <w:rPr>
          <w:rFonts w:hAnsi="宋体"/>
        </w:rPr>
        <w:fldChar w:fldCharType="begin"/>
      </w:r>
      <w:r w:rsidRPr="00917979">
        <w:rPr>
          <w:rFonts w:hAnsi="宋体"/>
        </w:rPr>
        <w:instrText xml:space="preserve"> TOC \o "1-2" \h \z \u </w:instrText>
      </w:r>
      <w:r w:rsidRPr="00917979">
        <w:rPr>
          <w:rFonts w:hAnsi="宋体"/>
        </w:rPr>
        <w:fldChar w:fldCharType="separate"/>
      </w:r>
      <w:hyperlink w:anchor="_Toc166743120" w:history="1">
        <w:r w:rsidR="00B24AFE">
          <w:rPr>
            <w:rStyle w:val="affffff"/>
            <w:rFonts w:ascii="Times New Roman" w:hint="eastAsia"/>
            <w:noProof/>
            <w:spacing w:val="320"/>
          </w:rPr>
          <w:t>前</w:t>
        </w:r>
        <w:r w:rsidR="00B24AFE" w:rsidRPr="00873891">
          <w:rPr>
            <w:rStyle w:val="affffff"/>
            <w:rFonts w:ascii="Times New Roman"/>
            <w:noProof/>
          </w:rPr>
          <w:t>言</w:t>
        </w:r>
        <w:r w:rsidR="00B24AFE">
          <w:rPr>
            <w:noProof/>
            <w:webHidden/>
          </w:rPr>
          <w:tab/>
        </w:r>
        <w:r w:rsidR="00B24AFE">
          <w:rPr>
            <w:noProof/>
            <w:webHidden/>
          </w:rPr>
          <w:fldChar w:fldCharType="begin"/>
        </w:r>
        <w:r w:rsidR="00B24AFE">
          <w:rPr>
            <w:noProof/>
            <w:webHidden/>
          </w:rPr>
          <w:instrText xml:space="preserve"> PAGEREF _Toc166743120 \h </w:instrText>
        </w:r>
        <w:r w:rsidR="00B24AFE">
          <w:rPr>
            <w:noProof/>
            <w:webHidden/>
          </w:rPr>
        </w:r>
        <w:r w:rsidR="00B24AFE">
          <w:rPr>
            <w:noProof/>
            <w:webHidden/>
          </w:rPr>
          <w:fldChar w:fldCharType="separate"/>
        </w:r>
        <w:r w:rsidR="00B24AFE">
          <w:rPr>
            <w:noProof/>
            <w:webHidden/>
          </w:rPr>
          <w:t>I</w:t>
        </w:r>
        <w:r w:rsidR="00B24AFE">
          <w:rPr>
            <w:noProof/>
            <w:webHidden/>
          </w:rPr>
          <w:fldChar w:fldCharType="end"/>
        </w:r>
      </w:hyperlink>
    </w:p>
    <w:p w14:paraId="37BD67FF" w14:textId="29BD8EEA" w:rsidR="00B24AFE"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66743121" w:history="1">
        <w:r w:rsidR="00B24AFE" w:rsidRPr="00873891">
          <w:rPr>
            <w:rStyle w:val="affffff"/>
            <w:noProof/>
          </w:rPr>
          <w:t>1</w:t>
        </w:r>
        <w:r w:rsidR="00B24AFE" w:rsidRPr="00873891">
          <w:rPr>
            <w:rStyle w:val="affffff"/>
            <w:rFonts w:ascii="Times New Roman"/>
            <w:noProof/>
          </w:rPr>
          <w:t xml:space="preserve"> </w:t>
        </w:r>
        <w:r w:rsidR="00B24AFE" w:rsidRPr="00873891">
          <w:rPr>
            <w:rStyle w:val="affffff"/>
            <w:rFonts w:ascii="Times New Roman"/>
            <w:noProof/>
          </w:rPr>
          <w:t>范围</w:t>
        </w:r>
        <w:r w:rsidR="00B24AFE">
          <w:rPr>
            <w:noProof/>
            <w:webHidden/>
          </w:rPr>
          <w:tab/>
        </w:r>
        <w:r w:rsidR="00B24AFE">
          <w:rPr>
            <w:noProof/>
            <w:webHidden/>
          </w:rPr>
          <w:fldChar w:fldCharType="begin"/>
        </w:r>
        <w:r w:rsidR="00B24AFE">
          <w:rPr>
            <w:noProof/>
            <w:webHidden/>
          </w:rPr>
          <w:instrText xml:space="preserve"> PAGEREF _Toc166743121 \h </w:instrText>
        </w:r>
        <w:r w:rsidR="00B24AFE">
          <w:rPr>
            <w:noProof/>
            <w:webHidden/>
          </w:rPr>
        </w:r>
        <w:r w:rsidR="00B24AFE">
          <w:rPr>
            <w:noProof/>
            <w:webHidden/>
          </w:rPr>
          <w:fldChar w:fldCharType="separate"/>
        </w:r>
        <w:r w:rsidR="00B24AFE">
          <w:rPr>
            <w:noProof/>
            <w:webHidden/>
          </w:rPr>
          <w:t>1</w:t>
        </w:r>
        <w:r w:rsidR="00B24AFE">
          <w:rPr>
            <w:noProof/>
            <w:webHidden/>
          </w:rPr>
          <w:fldChar w:fldCharType="end"/>
        </w:r>
      </w:hyperlink>
    </w:p>
    <w:p w14:paraId="784B6119" w14:textId="42594834" w:rsidR="00B24AFE"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66743122" w:history="1">
        <w:r w:rsidR="00B24AFE" w:rsidRPr="00873891">
          <w:rPr>
            <w:rStyle w:val="affffff"/>
            <w:noProof/>
          </w:rPr>
          <w:t>2</w:t>
        </w:r>
        <w:r w:rsidR="00B24AFE" w:rsidRPr="00873891">
          <w:rPr>
            <w:rStyle w:val="affffff"/>
            <w:rFonts w:ascii="Times New Roman"/>
            <w:noProof/>
          </w:rPr>
          <w:t xml:space="preserve"> </w:t>
        </w:r>
        <w:r w:rsidR="00B24AFE" w:rsidRPr="00873891">
          <w:rPr>
            <w:rStyle w:val="affffff"/>
            <w:rFonts w:ascii="Times New Roman"/>
            <w:noProof/>
          </w:rPr>
          <w:t>规范性引用文件</w:t>
        </w:r>
        <w:r w:rsidR="00B24AFE">
          <w:rPr>
            <w:noProof/>
            <w:webHidden/>
          </w:rPr>
          <w:tab/>
        </w:r>
        <w:r w:rsidR="00B24AFE">
          <w:rPr>
            <w:noProof/>
            <w:webHidden/>
          </w:rPr>
          <w:fldChar w:fldCharType="begin"/>
        </w:r>
        <w:r w:rsidR="00B24AFE">
          <w:rPr>
            <w:noProof/>
            <w:webHidden/>
          </w:rPr>
          <w:instrText xml:space="preserve"> PAGEREF _Toc166743122 \h </w:instrText>
        </w:r>
        <w:r w:rsidR="00B24AFE">
          <w:rPr>
            <w:noProof/>
            <w:webHidden/>
          </w:rPr>
        </w:r>
        <w:r w:rsidR="00B24AFE">
          <w:rPr>
            <w:noProof/>
            <w:webHidden/>
          </w:rPr>
          <w:fldChar w:fldCharType="separate"/>
        </w:r>
        <w:r w:rsidR="00B24AFE">
          <w:rPr>
            <w:noProof/>
            <w:webHidden/>
          </w:rPr>
          <w:t>1</w:t>
        </w:r>
        <w:r w:rsidR="00B24AFE">
          <w:rPr>
            <w:noProof/>
            <w:webHidden/>
          </w:rPr>
          <w:fldChar w:fldCharType="end"/>
        </w:r>
      </w:hyperlink>
    </w:p>
    <w:p w14:paraId="7ED8F683" w14:textId="1236D16B" w:rsidR="00B24AFE"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66743123" w:history="1">
        <w:r w:rsidR="00B24AFE" w:rsidRPr="00873891">
          <w:rPr>
            <w:rStyle w:val="affffff"/>
            <w:noProof/>
          </w:rPr>
          <w:t>3</w:t>
        </w:r>
        <w:r w:rsidR="00B24AFE" w:rsidRPr="00873891">
          <w:rPr>
            <w:rStyle w:val="affffff"/>
            <w:rFonts w:ascii="Times New Roman"/>
            <w:noProof/>
          </w:rPr>
          <w:t xml:space="preserve"> </w:t>
        </w:r>
        <w:r w:rsidR="00B24AFE" w:rsidRPr="00873891">
          <w:rPr>
            <w:rStyle w:val="affffff"/>
            <w:rFonts w:ascii="Times New Roman"/>
            <w:noProof/>
          </w:rPr>
          <w:t>术语和定义</w:t>
        </w:r>
        <w:r w:rsidR="00B24AFE">
          <w:rPr>
            <w:noProof/>
            <w:webHidden/>
          </w:rPr>
          <w:tab/>
        </w:r>
        <w:r w:rsidR="00B24AFE">
          <w:rPr>
            <w:noProof/>
            <w:webHidden/>
          </w:rPr>
          <w:fldChar w:fldCharType="begin"/>
        </w:r>
        <w:r w:rsidR="00B24AFE">
          <w:rPr>
            <w:noProof/>
            <w:webHidden/>
          </w:rPr>
          <w:instrText xml:space="preserve"> PAGEREF _Toc166743123 \h </w:instrText>
        </w:r>
        <w:r w:rsidR="00B24AFE">
          <w:rPr>
            <w:noProof/>
            <w:webHidden/>
          </w:rPr>
        </w:r>
        <w:r w:rsidR="00B24AFE">
          <w:rPr>
            <w:noProof/>
            <w:webHidden/>
          </w:rPr>
          <w:fldChar w:fldCharType="separate"/>
        </w:r>
        <w:r w:rsidR="00B24AFE">
          <w:rPr>
            <w:noProof/>
            <w:webHidden/>
          </w:rPr>
          <w:t>1</w:t>
        </w:r>
        <w:r w:rsidR="00B24AFE">
          <w:rPr>
            <w:noProof/>
            <w:webHidden/>
          </w:rPr>
          <w:fldChar w:fldCharType="end"/>
        </w:r>
      </w:hyperlink>
    </w:p>
    <w:p w14:paraId="7919E82D" w14:textId="6A13B8E3" w:rsidR="00B24AFE"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66743127" w:history="1">
        <w:r w:rsidR="00B24AFE" w:rsidRPr="00873891">
          <w:rPr>
            <w:rStyle w:val="affffff"/>
            <w:noProof/>
          </w:rPr>
          <w:t>4</w:t>
        </w:r>
        <w:r w:rsidR="00B24AFE" w:rsidRPr="00873891">
          <w:rPr>
            <w:rStyle w:val="affffff"/>
            <w:rFonts w:ascii="Times New Roman"/>
            <w:noProof/>
          </w:rPr>
          <w:t xml:space="preserve"> </w:t>
        </w:r>
        <w:r w:rsidR="00B24AFE" w:rsidRPr="00873891">
          <w:rPr>
            <w:rStyle w:val="affffff"/>
            <w:rFonts w:ascii="Times New Roman"/>
            <w:noProof/>
          </w:rPr>
          <w:t>一般要求</w:t>
        </w:r>
        <w:r w:rsidR="00B24AFE">
          <w:rPr>
            <w:noProof/>
            <w:webHidden/>
          </w:rPr>
          <w:tab/>
        </w:r>
        <w:r w:rsidR="00B24AFE">
          <w:rPr>
            <w:noProof/>
            <w:webHidden/>
          </w:rPr>
          <w:fldChar w:fldCharType="begin"/>
        </w:r>
        <w:r w:rsidR="00B24AFE">
          <w:rPr>
            <w:noProof/>
            <w:webHidden/>
          </w:rPr>
          <w:instrText xml:space="preserve"> PAGEREF _Toc166743127 \h </w:instrText>
        </w:r>
        <w:r w:rsidR="00B24AFE">
          <w:rPr>
            <w:noProof/>
            <w:webHidden/>
          </w:rPr>
        </w:r>
        <w:r w:rsidR="00B24AFE">
          <w:rPr>
            <w:noProof/>
            <w:webHidden/>
          </w:rPr>
          <w:fldChar w:fldCharType="separate"/>
        </w:r>
        <w:r w:rsidR="00B24AFE">
          <w:rPr>
            <w:noProof/>
            <w:webHidden/>
          </w:rPr>
          <w:t>1</w:t>
        </w:r>
        <w:r w:rsidR="00B24AFE">
          <w:rPr>
            <w:noProof/>
            <w:webHidden/>
          </w:rPr>
          <w:fldChar w:fldCharType="end"/>
        </w:r>
      </w:hyperlink>
    </w:p>
    <w:p w14:paraId="2C1B8CAA" w14:textId="135BD453" w:rsidR="00B24AFE"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66743129" w:history="1">
        <w:r w:rsidR="00B24AFE" w:rsidRPr="00873891">
          <w:rPr>
            <w:rStyle w:val="affffff"/>
            <w:noProof/>
          </w:rPr>
          <w:t>5</w:t>
        </w:r>
        <w:r w:rsidR="00B24AFE" w:rsidRPr="00873891">
          <w:rPr>
            <w:rStyle w:val="affffff"/>
            <w:rFonts w:ascii="Times New Roman"/>
            <w:noProof/>
          </w:rPr>
          <w:t xml:space="preserve"> </w:t>
        </w:r>
        <w:r w:rsidR="00B24AFE" w:rsidRPr="00873891">
          <w:rPr>
            <w:rStyle w:val="affffff"/>
            <w:rFonts w:ascii="Times New Roman"/>
            <w:noProof/>
          </w:rPr>
          <w:t>智能化等级分类</w:t>
        </w:r>
        <w:r w:rsidR="00B24AFE">
          <w:rPr>
            <w:noProof/>
            <w:webHidden/>
          </w:rPr>
          <w:tab/>
        </w:r>
        <w:r w:rsidR="00B24AFE">
          <w:rPr>
            <w:noProof/>
            <w:webHidden/>
          </w:rPr>
          <w:fldChar w:fldCharType="begin"/>
        </w:r>
        <w:r w:rsidR="00B24AFE">
          <w:rPr>
            <w:noProof/>
            <w:webHidden/>
          </w:rPr>
          <w:instrText xml:space="preserve"> PAGEREF _Toc166743129 \h </w:instrText>
        </w:r>
        <w:r w:rsidR="00B24AFE">
          <w:rPr>
            <w:noProof/>
            <w:webHidden/>
          </w:rPr>
        </w:r>
        <w:r w:rsidR="00B24AFE">
          <w:rPr>
            <w:noProof/>
            <w:webHidden/>
          </w:rPr>
          <w:fldChar w:fldCharType="separate"/>
        </w:r>
        <w:r w:rsidR="00B24AFE">
          <w:rPr>
            <w:noProof/>
            <w:webHidden/>
          </w:rPr>
          <w:t>3</w:t>
        </w:r>
        <w:r w:rsidR="00B24AFE">
          <w:rPr>
            <w:noProof/>
            <w:webHidden/>
          </w:rPr>
          <w:fldChar w:fldCharType="end"/>
        </w:r>
      </w:hyperlink>
    </w:p>
    <w:p w14:paraId="37F0269B" w14:textId="73712B55" w:rsidR="00B24AFE"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66743130" w:history="1">
        <w:r w:rsidR="00B24AFE" w:rsidRPr="00873891">
          <w:rPr>
            <w:rStyle w:val="affffff"/>
            <w:noProof/>
          </w:rPr>
          <w:t>6</w:t>
        </w:r>
        <w:r w:rsidR="00B24AFE" w:rsidRPr="00873891">
          <w:rPr>
            <w:rStyle w:val="affffff"/>
            <w:rFonts w:ascii="Times New Roman"/>
            <w:noProof/>
          </w:rPr>
          <w:t xml:space="preserve"> </w:t>
        </w:r>
        <w:r w:rsidR="00B24AFE" w:rsidRPr="00873891">
          <w:rPr>
            <w:rStyle w:val="affffff"/>
            <w:rFonts w:ascii="Times New Roman"/>
            <w:noProof/>
          </w:rPr>
          <w:t>智能化等级评价</w:t>
        </w:r>
        <w:r w:rsidR="00B24AFE">
          <w:rPr>
            <w:noProof/>
            <w:webHidden/>
          </w:rPr>
          <w:tab/>
        </w:r>
        <w:r w:rsidR="00B24AFE">
          <w:rPr>
            <w:noProof/>
            <w:webHidden/>
          </w:rPr>
          <w:fldChar w:fldCharType="begin"/>
        </w:r>
        <w:r w:rsidR="00B24AFE">
          <w:rPr>
            <w:noProof/>
            <w:webHidden/>
          </w:rPr>
          <w:instrText xml:space="preserve"> PAGEREF _Toc166743130 \h </w:instrText>
        </w:r>
        <w:r w:rsidR="00B24AFE">
          <w:rPr>
            <w:noProof/>
            <w:webHidden/>
          </w:rPr>
        </w:r>
        <w:r w:rsidR="00B24AFE">
          <w:rPr>
            <w:noProof/>
            <w:webHidden/>
          </w:rPr>
          <w:fldChar w:fldCharType="separate"/>
        </w:r>
        <w:r w:rsidR="00B24AFE">
          <w:rPr>
            <w:noProof/>
            <w:webHidden/>
          </w:rPr>
          <w:t>3</w:t>
        </w:r>
        <w:r w:rsidR="00B24AFE">
          <w:rPr>
            <w:noProof/>
            <w:webHidden/>
          </w:rPr>
          <w:fldChar w:fldCharType="end"/>
        </w:r>
      </w:hyperlink>
    </w:p>
    <w:p w14:paraId="4CBB04F3" w14:textId="00325247" w:rsidR="00B24AFE"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66743135" w:history="1">
        <w:r w:rsidR="00B24AFE" w:rsidRPr="00873891">
          <w:rPr>
            <w:rStyle w:val="affffff"/>
            <w:rFonts w:ascii="黑体" w:eastAsia="黑体" w:hAnsi="黑体"/>
            <w:noProof/>
          </w:rPr>
          <w:t>附录A</w:t>
        </w:r>
        <w:r w:rsidR="00B24AFE">
          <w:rPr>
            <w:noProof/>
            <w:webHidden/>
          </w:rPr>
          <w:tab/>
        </w:r>
        <w:r w:rsidR="00B24AFE">
          <w:rPr>
            <w:noProof/>
            <w:webHidden/>
          </w:rPr>
          <w:fldChar w:fldCharType="begin"/>
        </w:r>
        <w:r w:rsidR="00B24AFE">
          <w:rPr>
            <w:noProof/>
            <w:webHidden/>
          </w:rPr>
          <w:instrText xml:space="preserve"> PAGEREF _Toc166743135 \h </w:instrText>
        </w:r>
        <w:r w:rsidR="00B24AFE">
          <w:rPr>
            <w:noProof/>
            <w:webHidden/>
          </w:rPr>
        </w:r>
        <w:r w:rsidR="00B24AFE">
          <w:rPr>
            <w:noProof/>
            <w:webHidden/>
          </w:rPr>
          <w:fldChar w:fldCharType="separate"/>
        </w:r>
        <w:r w:rsidR="00B24AFE">
          <w:rPr>
            <w:noProof/>
            <w:webHidden/>
          </w:rPr>
          <w:t>7</w:t>
        </w:r>
        <w:r w:rsidR="00B24AFE">
          <w:rPr>
            <w:noProof/>
            <w:webHidden/>
          </w:rPr>
          <w:fldChar w:fldCharType="end"/>
        </w:r>
      </w:hyperlink>
    </w:p>
    <w:p w14:paraId="0FEAB17C" w14:textId="7DC8DE26" w:rsidR="00B24AFE"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66743159" w:history="1">
        <w:r w:rsidR="00B24AFE" w:rsidRPr="00873891">
          <w:rPr>
            <w:rStyle w:val="affffff"/>
            <w:rFonts w:ascii="黑体" w:eastAsia="黑体" w:hAnsi="黑体"/>
            <w:noProof/>
          </w:rPr>
          <w:t>附录B</w:t>
        </w:r>
        <w:r w:rsidR="00B24AFE">
          <w:rPr>
            <w:noProof/>
            <w:webHidden/>
          </w:rPr>
          <w:tab/>
        </w:r>
        <w:r w:rsidR="00B24AFE">
          <w:rPr>
            <w:noProof/>
            <w:webHidden/>
          </w:rPr>
          <w:fldChar w:fldCharType="begin"/>
        </w:r>
        <w:r w:rsidR="00B24AFE">
          <w:rPr>
            <w:noProof/>
            <w:webHidden/>
          </w:rPr>
          <w:instrText xml:space="preserve"> PAGEREF _Toc166743159 \h </w:instrText>
        </w:r>
        <w:r w:rsidR="00B24AFE">
          <w:rPr>
            <w:noProof/>
            <w:webHidden/>
          </w:rPr>
        </w:r>
        <w:r w:rsidR="00B24AFE">
          <w:rPr>
            <w:noProof/>
            <w:webHidden/>
          </w:rPr>
          <w:fldChar w:fldCharType="separate"/>
        </w:r>
        <w:r w:rsidR="00B24AFE">
          <w:rPr>
            <w:noProof/>
            <w:webHidden/>
          </w:rPr>
          <w:t>15</w:t>
        </w:r>
        <w:r w:rsidR="00B24AFE">
          <w:rPr>
            <w:noProof/>
            <w:webHidden/>
          </w:rPr>
          <w:fldChar w:fldCharType="end"/>
        </w:r>
      </w:hyperlink>
    </w:p>
    <w:p w14:paraId="407A7C3D" w14:textId="5A2E0254" w:rsidR="00B24AFE"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66743166" w:history="1">
        <w:r w:rsidR="00B24AFE" w:rsidRPr="00873891">
          <w:rPr>
            <w:rStyle w:val="affffff"/>
            <w:rFonts w:ascii="黑体" w:eastAsia="黑体" w:hAnsi="黑体"/>
            <w:noProof/>
          </w:rPr>
          <w:t>附录C</w:t>
        </w:r>
        <w:r w:rsidR="00B24AFE">
          <w:rPr>
            <w:noProof/>
            <w:webHidden/>
          </w:rPr>
          <w:tab/>
        </w:r>
        <w:r w:rsidR="00B24AFE">
          <w:rPr>
            <w:noProof/>
            <w:webHidden/>
          </w:rPr>
          <w:fldChar w:fldCharType="begin"/>
        </w:r>
        <w:r w:rsidR="00B24AFE">
          <w:rPr>
            <w:noProof/>
            <w:webHidden/>
          </w:rPr>
          <w:instrText xml:space="preserve"> PAGEREF _Toc166743166 \h </w:instrText>
        </w:r>
        <w:r w:rsidR="00B24AFE">
          <w:rPr>
            <w:noProof/>
            <w:webHidden/>
          </w:rPr>
        </w:r>
        <w:r w:rsidR="00B24AFE">
          <w:rPr>
            <w:noProof/>
            <w:webHidden/>
          </w:rPr>
          <w:fldChar w:fldCharType="separate"/>
        </w:r>
        <w:r w:rsidR="00B24AFE">
          <w:rPr>
            <w:noProof/>
            <w:webHidden/>
          </w:rPr>
          <w:t>28</w:t>
        </w:r>
        <w:r w:rsidR="00B24AFE">
          <w:rPr>
            <w:noProof/>
            <w:webHidden/>
          </w:rPr>
          <w:fldChar w:fldCharType="end"/>
        </w:r>
      </w:hyperlink>
    </w:p>
    <w:p w14:paraId="35FD0401" w14:textId="1E7FE02A" w:rsidR="00B24AFE"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66743167" w:history="1">
        <w:r w:rsidR="00B24AFE" w:rsidRPr="00873891">
          <w:rPr>
            <w:rStyle w:val="affffff"/>
            <w:rFonts w:ascii="Times New Roman"/>
            <w:noProof/>
            <w:spacing w:val="105"/>
          </w:rPr>
          <w:t>参考文</w:t>
        </w:r>
        <w:r w:rsidR="00B24AFE" w:rsidRPr="00873891">
          <w:rPr>
            <w:rStyle w:val="affffff"/>
            <w:rFonts w:ascii="Times New Roman"/>
            <w:noProof/>
          </w:rPr>
          <w:t>献</w:t>
        </w:r>
        <w:r w:rsidR="00B24AFE">
          <w:rPr>
            <w:noProof/>
            <w:webHidden/>
          </w:rPr>
          <w:tab/>
        </w:r>
        <w:r w:rsidR="00B24AFE">
          <w:rPr>
            <w:noProof/>
            <w:webHidden/>
          </w:rPr>
          <w:fldChar w:fldCharType="begin"/>
        </w:r>
        <w:r w:rsidR="00B24AFE">
          <w:rPr>
            <w:noProof/>
            <w:webHidden/>
          </w:rPr>
          <w:instrText xml:space="preserve"> PAGEREF _Toc166743167 \h </w:instrText>
        </w:r>
        <w:r w:rsidR="00B24AFE">
          <w:rPr>
            <w:noProof/>
            <w:webHidden/>
          </w:rPr>
        </w:r>
        <w:r w:rsidR="00B24AFE">
          <w:rPr>
            <w:noProof/>
            <w:webHidden/>
          </w:rPr>
          <w:fldChar w:fldCharType="separate"/>
        </w:r>
        <w:r w:rsidR="00B24AFE">
          <w:rPr>
            <w:noProof/>
            <w:webHidden/>
          </w:rPr>
          <w:t>29</w:t>
        </w:r>
        <w:r w:rsidR="00B24AFE">
          <w:rPr>
            <w:noProof/>
            <w:webHidden/>
          </w:rPr>
          <w:fldChar w:fldCharType="end"/>
        </w:r>
      </w:hyperlink>
    </w:p>
    <w:p w14:paraId="60585459" w14:textId="468F7E05" w:rsidR="00A137FF" w:rsidRDefault="008E6881">
      <w:pPr>
        <w:pStyle w:val="affffffff"/>
        <w:spacing w:after="360"/>
        <w:rPr>
          <w:rFonts w:ascii="Times New Roman" w:hAnsi="Times New Roman"/>
          <w:kern w:val="0"/>
          <w:sz w:val="21"/>
          <w:szCs w:val="20"/>
        </w:rPr>
      </w:pPr>
      <w:r w:rsidRPr="00917979">
        <w:rPr>
          <w:rFonts w:ascii="宋体" w:eastAsia="宋体" w:hAnsi="宋体"/>
          <w:sz w:val="21"/>
        </w:rPr>
        <w:fldChar w:fldCharType="end"/>
      </w:r>
    </w:p>
    <w:p w14:paraId="31303115" w14:textId="77777777" w:rsidR="000B217B" w:rsidRPr="000B217B" w:rsidRDefault="000B217B" w:rsidP="000B217B"/>
    <w:p w14:paraId="112AF083" w14:textId="77777777" w:rsidR="000B217B" w:rsidRPr="000B217B" w:rsidRDefault="000B217B" w:rsidP="000B217B"/>
    <w:p w14:paraId="04A120B1" w14:textId="6EA5A703" w:rsidR="000B217B" w:rsidRDefault="000B217B" w:rsidP="000B217B">
      <w:pPr>
        <w:tabs>
          <w:tab w:val="left" w:pos="8258"/>
        </w:tabs>
        <w:rPr>
          <w:rFonts w:ascii="Times New Roman" w:eastAsia="黑体" w:hAnsi="Times New Roman"/>
          <w:kern w:val="0"/>
          <w:szCs w:val="20"/>
        </w:rPr>
      </w:pPr>
      <w:r>
        <w:rPr>
          <w:rFonts w:ascii="Times New Roman" w:eastAsia="黑体" w:hAnsi="Times New Roman"/>
          <w:kern w:val="0"/>
          <w:szCs w:val="20"/>
        </w:rPr>
        <w:tab/>
      </w:r>
    </w:p>
    <w:p w14:paraId="081D370C" w14:textId="3B7A70A2" w:rsidR="000B217B" w:rsidRPr="000B217B" w:rsidRDefault="000B217B" w:rsidP="000B217B">
      <w:pPr>
        <w:tabs>
          <w:tab w:val="left" w:pos="8258"/>
        </w:tabs>
        <w:sectPr w:rsidR="000B217B" w:rsidRPr="000B217B" w:rsidSect="00615C20">
          <w:headerReference w:type="even" r:id="rId13"/>
          <w:headerReference w:type="default" r:id="rId14"/>
          <w:footerReference w:type="default" r:id="rId15"/>
          <w:pgSz w:w="11906" w:h="16838"/>
          <w:pgMar w:top="1928" w:right="1134" w:bottom="1134" w:left="1134" w:header="1418" w:footer="1134" w:gutter="284"/>
          <w:pgNumType w:fmt="upperRoman" w:start="1"/>
          <w:cols w:space="425"/>
          <w:formProt w:val="0"/>
          <w:docGrid w:linePitch="312"/>
        </w:sectPr>
      </w:pPr>
      <w:r>
        <w:tab/>
      </w:r>
    </w:p>
    <w:p w14:paraId="63D574C4" w14:textId="77777777" w:rsidR="00A137FF" w:rsidRPr="00917979" w:rsidRDefault="00F5122D">
      <w:pPr>
        <w:pStyle w:val="aa"/>
        <w:spacing w:after="360"/>
        <w:rPr>
          <w:rFonts w:ascii="Times New Roman"/>
        </w:rPr>
      </w:pPr>
      <w:bookmarkStart w:id="25" w:name="_Toc166743120"/>
      <w:bookmarkEnd w:id="12"/>
      <w:r w:rsidRPr="00917979">
        <w:rPr>
          <w:rFonts w:ascii="Times New Roman"/>
          <w:spacing w:val="320"/>
        </w:rPr>
        <w:lastRenderedPageBreak/>
        <w:t>前</w:t>
      </w:r>
      <w:r w:rsidRPr="00917979">
        <w:rPr>
          <w:rFonts w:ascii="Times New Roman"/>
        </w:rPr>
        <w:t>言</w:t>
      </w:r>
      <w:bookmarkStart w:id="26" w:name="BookMark2"/>
      <w:bookmarkEnd w:id="13"/>
      <w:bookmarkEnd w:id="14"/>
      <w:bookmarkEnd w:id="15"/>
      <w:bookmarkEnd w:id="16"/>
      <w:bookmarkEnd w:id="17"/>
      <w:bookmarkEnd w:id="18"/>
      <w:bookmarkEnd w:id="19"/>
      <w:bookmarkEnd w:id="20"/>
      <w:bookmarkEnd w:id="21"/>
      <w:bookmarkEnd w:id="22"/>
      <w:bookmarkEnd w:id="23"/>
      <w:bookmarkEnd w:id="24"/>
      <w:bookmarkEnd w:id="25"/>
    </w:p>
    <w:p w14:paraId="0EED5FE5" w14:textId="77777777" w:rsidR="00A137FF" w:rsidRPr="00917979" w:rsidRDefault="00F5122D" w:rsidP="003C3995">
      <w:pPr>
        <w:pStyle w:val="affffff9"/>
        <w:spacing w:line="360" w:lineRule="auto"/>
        <w:ind w:firstLine="420"/>
        <w:rPr>
          <w:rFonts w:ascii="Times New Roman"/>
        </w:rPr>
      </w:pPr>
      <w:r w:rsidRPr="00917979">
        <w:rPr>
          <w:rFonts w:ascii="Times New Roman"/>
        </w:rPr>
        <w:t>本文件按照</w:t>
      </w:r>
      <w:r w:rsidRPr="00917979">
        <w:rPr>
          <w:rFonts w:ascii="Times New Roman"/>
        </w:rPr>
        <w:t>GB/T 1.1—</w:t>
      </w:r>
      <w:r w:rsidRPr="00994BB0">
        <w:rPr>
          <w:rFonts w:ascii="Times New Roman"/>
        </w:rPr>
        <w:t>2020</w:t>
      </w:r>
      <w:r w:rsidRPr="00994BB0">
        <w:rPr>
          <w:rFonts w:ascii="Times New Roman"/>
        </w:rPr>
        <w:t>《标准化工作导则第</w:t>
      </w:r>
      <w:r w:rsidRPr="00994BB0">
        <w:rPr>
          <w:rFonts w:ascii="Times New Roman"/>
        </w:rPr>
        <w:t>1</w:t>
      </w:r>
      <w:r w:rsidRPr="00994BB0">
        <w:rPr>
          <w:rFonts w:ascii="Times New Roman"/>
        </w:rPr>
        <w:t>部分：标准化文件的结构和起草规则》和</w:t>
      </w:r>
      <w:r w:rsidRPr="00994BB0">
        <w:rPr>
          <w:rFonts w:ascii="Times New Roman"/>
          <w:szCs w:val="21"/>
        </w:rPr>
        <w:t xml:space="preserve">GB/T 20001.10-2014 </w:t>
      </w:r>
      <w:r w:rsidRPr="00994BB0">
        <w:rPr>
          <w:rFonts w:ascii="Times New Roman"/>
          <w:szCs w:val="21"/>
        </w:rPr>
        <w:t>《标准编写规则</w:t>
      </w:r>
      <w:r w:rsidRPr="00994BB0">
        <w:rPr>
          <w:rFonts w:ascii="Times New Roman"/>
          <w:szCs w:val="21"/>
        </w:rPr>
        <w:t xml:space="preserve"> </w:t>
      </w:r>
      <w:r w:rsidRPr="00994BB0">
        <w:rPr>
          <w:rFonts w:ascii="Times New Roman"/>
          <w:szCs w:val="21"/>
        </w:rPr>
        <w:t>第</w:t>
      </w:r>
      <w:r w:rsidRPr="00994BB0">
        <w:rPr>
          <w:rFonts w:ascii="Times New Roman"/>
          <w:szCs w:val="21"/>
        </w:rPr>
        <w:t>10</w:t>
      </w:r>
      <w:r w:rsidRPr="00994BB0">
        <w:rPr>
          <w:rFonts w:ascii="Times New Roman"/>
          <w:szCs w:val="21"/>
        </w:rPr>
        <w:t>部</w:t>
      </w:r>
      <w:r w:rsidRPr="00917979">
        <w:rPr>
          <w:rFonts w:hAnsi="宋体" w:hint="eastAsia"/>
          <w:szCs w:val="21"/>
        </w:rPr>
        <w:t>分：产品标准》</w:t>
      </w:r>
      <w:r w:rsidRPr="00917979">
        <w:rPr>
          <w:rFonts w:ascii="Times New Roman" w:hint="eastAsia"/>
        </w:rPr>
        <w:t>给出的规则</w:t>
      </w:r>
      <w:r w:rsidRPr="00917979">
        <w:rPr>
          <w:rFonts w:ascii="Times New Roman"/>
        </w:rPr>
        <w:t>起草。</w:t>
      </w:r>
    </w:p>
    <w:p w14:paraId="43847BC1" w14:textId="09520D07" w:rsidR="00A137FF" w:rsidRPr="00917979" w:rsidRDefault="00F5122D" w:rsidP="003C3995">
      <w:pPr>
        <w:pStyle w:val="affffff9"/>
        <w:spacing w:line="360" w:lineRule="auto"/>
        <w:ind w:firstLine="420"/>
        <w:rPr>
          <w:rFonts w:ascii="Times New Roman"/>
        </w:rPr>
      </w:pPr>
      <w:bookmarkStart w:id="27" w:name="_Hlk100169035"/>
      <w:r w:rsidRPr="00917979">
        <w:rPr>
          <w:rFonts w:ascii="Times New Roman"/>
        </w:rPr>
        <w:t>本文件是按中国工程建设标准化协会《关于</w:t>
      </w:r>
      <w:r w:rsidR="003C3995" w:rsidRPr="00917979">
        <w:rPr>
          <w:rFonts w:ascii="Times New Roman" w:hint="eastAsia"/>
        </w:rPr>
        <w:t>征求</w:t>
      </w:r>
      <w:r w:rsidRPr="00917979">
        <w:rPr>
          <w:rFonts w:ascii="Times New Roman"/>
        </w:rPr>
        <w:t>&lt;</w:t>
      </w:r>
      <w:r w:rsidR="003C3995" w:rsidRPr="00917979">
        <w:rPr>
          <w:rFonts w:ascii="Times New Roman" w:hint="eastAsia"/>
        </w:rPr>
        <w:t xml:space="preserve">2022 </w:t>
      </w:r>
      <w:r w:rsidR="003C3995" w:rsidRPr="00917979">
        <w:rPr>
          <w:rFonts w:ascii="Times New Roman" w:hint="eastAsia"/>
        </w:rPr>
        <w:t>年第二批协会标准制订、修订计划（草案）意见的通知</w:t>
      </w:r>
      <w:r w:rsidRPr="00917979">
        <w:rPr>
          <w:rFonts w:ascii="Times New Roman"/>
        </w:rPr>
        <w:t>》（</w:t>
      </w:r>
      <w:proofErr w:type="gramStart"/>
      <w:r w:rsidR="003C3995" w:rsidRPr="00917979">
        <w:rPr>
          <w:rFonts w:ascii="Times New Roman" w:hint="eastAsia"/>
        </w:rPr>
        <w:t>建标协函</w:t>
      </w:r>
      <w:proofErr w:type="gramEnd"/>
      <w:r w:rsidR="003C3995" w:rsidRPr="00917979">
        <w:rPr>
          <w:rFonts w:ascii="Times New Roman" w:hint="eastAsia"/>
        </w:rPr>
        <w:t>[2022]</w:t>
      </w:r>
      <w:r w:rsidR="00AA115A">
        <w:rPr>
          <w:rFonts w:ascii="Times New Roman" w:hint="eastAsia"/>
        </w:rPr>
        <w:t>40</w:t>
      </w:r>
      <w:r w:rsidR="003C3995" w:rsidRPr="00917979">
        <w:rPr>
          <w:rFonts w:ascii="Times New Roman" w:hint="eastAsia"/>
        </w:rPr>
        <w:t>号</w:t>
      </w:r>
      <w:r w:rsidRPr="00917979">
        <w:rPr>
          <w:rFonts w:ascii="Times New Roman"/>
        </w:rPr>
        <w:t>）</w:t>
      </w:r>
      <w:r w:rsidRPr="00917979">
        <w:rPr>
          <w:rFonts w:hAnsi="宋体" w:hint="eastAsia"/>
        </w:rPr>
        <w:t>的要求</w:t>
      </w:r>
      <w:r w:rsidRPr="00917979">
        <w:rPr>
          <w:rFonts w:ascii="Times New Roman" w:hint="eastAsia"/>
        </w:rPr>
        <w:t>制定</w:t>
      </w:r>
      <w:r w:rsidRPr="00917979">
        <w:rPr>
          <w:rFonts w:ascii="Times New Roman"/>
        </w:rPr>
        <w:t>。</w:t>
      </w:r>
    </w:p>
    <w:p w14:paraId="42E58C85" w14:textId="77777777" w:rsidR="00A137FF" w:rsidRPr="00917979" w:rsidRDefault="00F5122D" w:rsidP="003C3995">
      <w:pPr>
        <w:pStyle w:val="affffff9"/>
        <w:spacing w:line="360" w:lineRule="auto"/>
        <w:ind w:firstLine="420"/>
        <w:rPr>
          <w:rFonts w:ascii="Times New Roman"/>
        </w:rPr>
      </w:pPr>
      <w:r w:rsidRPr="00917979">
        <w:rPr>
          <w:rFonts w:ascii="Times New Roman"/>
        </w:rPr>
        <w:t>本文件由中国工程建设标准化协会提出。</w:t>
      </w:r>
    </w:p>
    <w:p w14:paraId="7B4CA9B2" w14:textId="77777777" w:rsidR="00A137FF" w:rsidRPr="00917979" w:rsidRDefault="00F5122D" w:rsidP="003C3995">
      <w:pPr>
        <w:pStyle w:val="affffff9"/>
        <w:spacing w:line="360" w:lineRule="auto"/>
        <w:ind w:firstLine="420"/>
        <w:rPr>
          <w:rFonts w:ascii="Times New Roman"/>
        </w:rPr>
      </w:pPr>
      <w:r w:rsidRPr="00917979">
        <w:rPr>
          <w:rFonts w:ascii="Times New Roman"/>
        </w:rPr>
        <w:t>本文件由中国工程建设标准化协会城镇燃气专业委员会归口</w:t>
      </w:r>
      <w:r w:rsidRPr="00917979">
        <w:rPr>
          <w:rFonts w:ascii="Times New Roman" w:hint="eastAsia"/>
        </w:rPr>
        <w:t>管理</w:t>
      </w:r>
      <w:r w:rsidRPr="00917979">
        <w:rPr>
          <w:rFonts w:ascii="Times New Roman"/>
        </w:rPr>
        <w:t>。</w:t>
      </w:r>
    </w:p>
    <w:p w14:paraId="47171AA2" w14:textId="5E43C813" w:rsidR="00A137FF" w:rsidRPr="00917979" w:rsidRDefault="00F5122D" w:rsidP="003C3995">
      <w:pPr>
        <w:pStyle w:val="affffff9"/>
        <w:spacing w:line="360" w:lineRule="auto"/>
        <w:ind w:firstLine="420"/>
        <w:rPr>
          <w:rFonts w:ascii="Times New Roman"/>
        </w:rPr>
      </w:pPr>
      <w:r w:rsidRPr="00917979">
        <w:rPr>
          <w:rFonts w:ascii="Times New Roman" w:hint="eastAsia"/>
        </w:rPr>
        <w:t>本文件负责起草单位：</w:t>
      </w:r>
      <w:bookmarkEnd w:id="27"/>
      <w:r w:rsidRPr="00917979">
        <w:rPr>
          <w:rFonts w:ascii="Times New Roman" w:hint="eastAsia"/>
        </w:rPr>
        <w:t>中国市政工程华北设计研究总院有限公司</w:t>
      </w:r>
    </w:p>
    <w:p w14:paraId="5C659430" w14:textId="74B9CC0E" w:rsidR="00A137FF" w:rsidRPr="00917979" w:rsidRDefault="00F5122D" w:rsidP="003C3995">
      <w:pPr>
        <w:pStyle w:val="affffff9"/>
        <w:spacing w:line="360" w:lineRule="auto"/>
        <w:ind w:firstLineChars="194" w:firstLine="407"/>
        <w:rPr>
          <w:rFonts w:ascii="Times New Roman"/>
        </w:rPr>
      </w:pPr>
      <w:r w:rsidRPr="00917979">
        <w:rPr>
          <w:rFonts w:ascii="Times New Roman" w:hint="eastAsia"/>
        </w:rPr>
        <w:t>本文件参加起草单位：</w:t>
      </w:r>
      <w:r w:rsidR="003C3995" w:rsidRPr="00917979">
        <w:rPr>
          <w:rFonts w:ascii="Times New Roman"/>
        </w:rPr>
        <w:t xml:space="preserve"> </w:t>
      </w:r>
    </w:p>
    <w:p w14:paraId="3FF2DF63" w14:textId="232CD8A1" w:rsidR="00A137FF" w:rsidRPr="00917979" w:rsidRDefault="00F5122D" w:rsidP="003C3995">
      <w:pPr>
        <w:pStyle w:val="affffff9"/>
        <w:spacing w:line="360" w:lineRule="auto"/>
        <w:ind w:firstLine="420"/>
        <w:jc w:val="left"/>
        <w:rPr>
          <w:rFonts w:ascii="Times New Roman"/>
        </w:rPr>
      </w:pPr>
      <w:r w:rsidRPr="00917979">
        <w:rPr>
          <w:rFonts w:ascii="Times New Roman" w:hint="eastAsia"/>
        </w:rPr>
        <w:t>本文件主要起草人：。</w:t>
      </w:r>
      <w:r w:rsidRPr="00917979">
        <w:rPr>
          <w:rFonts w:ascii="Times New Roman" w:hint="eastAsia"/>
        </w:rPr>
        <w:t xml:space="preserve"> </w:t>
      </w:r>
    </w:p>
    <w:p w14:paraId="6370ACA8" w14:textId="73BA8023" w:rsidR="00A137FF" w:rsidRPr="00917979" w:rsidRDefault="00F5122D" w:rsidP="003C3995">
      <w:pPr>
        <w:pStyle w:val="affffff9"/>
        <w:spacing w:line="360" w:lineRule="auto"/>
        <w:ind w:firstLine="420"/>
        <w:rPr>
          <w:rFonts w:ascii="Times New Roman"/>
        </w:rPr>
      </w:pPr>
      <w:r w:rsidRPr="00917979">
        <w:rPr>
          <w:rFonts w:ascii="Times New Roman" w:hint="eastAsia"/>
        </w:rPr>
        <w:t>本文件审核人：。</w:t>
      </w:r>
    </w:p>
    <w:p w14:paraId="54D2B626" w14:textId="1BB32321" w:rsidR="00802123" w:rsidRPr="00917979" w:rsidRDefault="00802123" w:rsidP="003C3995">
      <w:pPr>
        <w:pStyle w:val="affffff9"/>
        <w:spacing w:line="360" w:lineRule="auto"/>
        <w:ind w:firstLine="420"/>
        <w:rPr>
          <w:rFonts w:ascii="Times New Roman"/>
        </w:rPr>
      </w:pPr>
    </w:p>
    <w:p w14:paraId="749CA51C" w14:textId="77777777" w:rsidR="00A137FF" w:rsidRPr="00917979" w:rsidRDefault="00A137FF">
      <w:pPr>
        <w:sectPr w:rsidR="00A137FF" w:rsidRPr="00917979" w:rsidSect="00615C20">
          <w:footerReference w:type="default" r:id="rId16"/>
          <w:pgSz w:w="11906" w:h="16838"/>
          <w:pgMar w:top="1928" w:right="1134" w:bottom="1134" w:left="1134" w:header="1418" w:footer="1134" w:gutter="284"/>
          <w:pgNumType w:fmt="upperRoman" w:start="1"/>
          <w:cols w:space="425"/>
          <w:formProt w:val="0"/>
          <w:docGrid w:linePitch="312"/>
        </w:sectPr>
      </w:pPr>
    </w:p>
    <w:p w14:paraId="38771B95" w14:textId="77777777" w:rsidR="00A137FF" w:rsidRPr="00917979" w:rsidRDefault="00A137FF">
      <w:pPr>
        <w:spacing w:line="20" w:lineRule="exact"/>
        <w:jc w:val="center"/>
        <w:rPr>
          <w:rFonts w:ascii="Times New Roman" w:eastAsia="黑体" w:hAnsi="Times New Roman"/>
          <w:sz w:val="32"/>
          <w:szCs w:val="32"/>
        </w:rPr>
      </w:pPr>
      <w:bookmarkStart w:id="28" w:name="BookMark4"/>
      <w:bookmarkEnd w:id="26"/>
    </w:p>
    <w:p w14:paraId="4C69F912" w14:textId="77777777" w:rsidR="00A137FF" w:rsidRPr="00917979" w:rsidRDefault="00A137FF">
      <w:pPr>
        <w:spacing w:line="20" w:lineRule="exact"/>
        <w:jc w:val="center"/>
        <w:rPr>
          <w:rFonts w:ascii="Times New Roman" w:eastAsia="黑体" w:hAnsi="Times New Roman"/>
          <w:sz w:val="32"/>
          <w:szCs w:val="32"/>
        </w:rPr>
      </w:pPr>
    </w:p>
    <w:bookmarkStart w:id="29" w:name="NEW_STAND_NAME" w:displacedByCustomXml="next"/>
    <w:sdt>
      <w:sdtPr>
        <w:rPr>
          <w:rFonts w:ascii="Times New Roman" w:hAnsi="Times New Roman"/>
        </w:rPr>
        <w:tag w:val="NEW_STAND_NAME"/>
        <w:id w:val="595910757"/>
        <w:lock w:val="sdtLocked"/>
        <w:placeholder>
          <w:docPart w:val="D8FB698110D749F883AC6A3D5ECC4010"/>
        </w:placeholder>
      </w:sdtPr>
      <w:sdtContent>
        <w:p w14:paraId="18850E7E" w14:textId="5AC15EAF" w:rsidR="00A137FF" w:rsidRPr="00917979" w:rsidRDefault="00C17BB0">
          <w:pPr>
            <w:pStyle w:val="affffffffffe"/>
            <w:spacing w:beforeLines="1" w:before="2" w:afterLines="220" w:after="528"/>
            <w:rPr>
              <w:rFonts w:ascii="Times New Roman" w:hAnsi="Times New Roman"/>
            </w:rPr>
          </w:pPr>
          <w:r w:rsidRPr="00917979">
            <w:rPr>
              <w:rFonts w:ascii="Times New Roman" w:hAnsi="Times New Roman" w:hint="eastAsia"/>
            </w:rPr>
            <w:t>家用燃气燃烧器具智能化等级评价</w:t>
          </w:r>
          <w:r w:rsidR="003D7E02">
            <w:rPr>
              <w:rFonts w:ascii="Times New Roman" w:hAnsi="Times New Roman" w:hint="eastAsia"/>
            </w:rPr>
            <w:t>规则</w:t>
          </w:r>
        </w:p>
      </w:sdtContent>
    </w:sdt>
    <w:p w14:paraId="4389C147" w14:textId="77777777" w:rsidR="00A137FF" w:rsidRPr="00917979" w:rsidRDefault="00F5122D">
      <w:pPr>
        <w:pStyle w:val="afff8"/>
        <w:spacing w:before="240" w:after="240"/>
        <w:rPr>
          <w:rFonts w:ascii="Times New Roman"/>
        </w:rPr>
      </w:pPr>
      <w:bookmarkStart w:id="30" w:name="_Toc26986771"/>
      <w:bookmarkStart w:id="31" w:name="_Toc102759266"/>
      <w:bookmarkStart w:id="32" w:name="_Toc17233333"/>
      <w:bookmarkStart w:id="33" w:name="_Toc24884211"/>
      <w:bookmarkStart w:id="34" w:name="_Toc26648465"/>
      <w:bookmarkStart w:id="35" w:name="_Toc103004173"/>
      <w:bookmarkStart w:id="36" w:name="_Toc97192964"/>
      <w:bookmarkStart w:id="37" w:name="_Toc26986530"/>
      <w:bookmarkStart w:id="38" w:name="_Toc102676941"/>
      <w:bookmarkStart w:id="39" w:name="_Toc24884218"/>
      <w:bookmarkStart w:id="40" w:name="_Toc17233325"/>
      <w:bookmarkStart w:id="41" w:name="_Toc99039096"/>
      <w:bookmarkStart w:id="42" w:name="_Toc26718930"/>
      <w:bookmarkStart w:id="43" w:name="_Toc99635104"/>
      <w:bookmarkStart w:id="44" w:name="_Toc102820274"/>
      <w:bookmarkStart w:id="45" w:name="_Toc103001407"/>
      <w:bookmarkStart w:id="46" w:name="_Toc103091222"/>
      <w:bookmarkStart w:id="47" w:name="_Toc101864995"/>
      <w:bookmarkStart w:id="48" w:name="_Toc103083592"/>
      <w:bookmarkStart w:id="49" w:name="_Toc99971287"/>
      <w:bookmarkStart w:id="50" w:name="_Toc98944571"/>
      <w:bookmarkStart w:id="51" w:name="_Toc166743121"/>
      <w:bookmarkEnd w:id="29"/>
      <w:r w:rsidRPr="00917979">
        <w:rPr>
          <w:rFonts w:ascii="Times New Roman"/>
        </w:rPr>
        <w:t>范围</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16C8A1E7" w14:textId="15C2F48E" w:rsidR="00A137FF" w:rsidRPr="00917979" w:rsidRDefault="00F5122D" w:rsidP="003C3995">
      <w:pPr>
        <w:pStyle w:val="affffff9"/>
        <w:spacing w:line="360" w:lineRule="auto"/>
        <w:ind w:firstLine="420"/>
        <w:rPr>
          <w:rFonts w:ascii="Times New Roman"/>
        </w:rPr>
      </w:pPr>
      <w:bookmarkStart w:id="52" w:name="_Toc17233334"/>
      <w:bookmarkStart w:id="53" w:name="_Toc24884212"/>
      <w:bookmarkStart w:id="54" w:name="_Toc17233326"/>
      <w:bookmarkStart w:id="55" w:name="_Toc26648466"/>
      <w:bookmarkStart w:id="56" w:name="_Toc24884219"/>
      <w:r w:rsidRPr="00917979">
        <w:rPr>
          <w:rFonts w:ascii="Times New Roman"/>
        </w:rPr>
        <w:t>本文件规定了</w:t>
      </w:r>
      <w:r w:rsidR="00C17BB0" w:rsidRPr="00917979">
        <w:rPr>
          <w:rFonts w:ascii="Times New Roman" w:hint="eastAsia"/>
        </w:rPr>
        <w:t>家用燃气燃烧器具</w:t>
      </w:r>
      <w:r w:rsidR="009D0825">
        <w:rPr>
          <w:rFonts w:ascii="Times New Roman" w:hint="eastAsia"/>
        </w:rPr>
        <w:t>（以下简称</w:t>
      </w:r>
      <w:r w:rsidR="00994BB0">
        <w:rPr>
          <w:rFonts w:ascii="Times New Roman" w:hint="eastAsia"/>
        </w:rPr>
        <w:t>“</w:t>
      </w:r>
      <w:r w:rsidR="00994BB0">
        <w:rPr>
          <w:rFonts w:ascii="Times New Roman" w:hint="eastAsia"/>
        </w:rPr>
        <w:t>燃气具</w:t>
      </w:r>
      <w:r w:rsidR="00994BB0">
        <w:rPr>
          <w:rFonts w:ascii="Times New Roman" w:hint="eastAsia"/>
        </w:rPr>
        <w:t>”</w:t>
      </w:r>
      <w:r w:rsidR="009D0825">
        <w:rPr>
          <w:rFonts w:ascii="Times New Roman" w:hint="eastAsia"/>
        </w:rPr>
        <w:t>）</w:t>
      </w:r>
      <w:r w:rsidR="00C17BB0" w:rsidRPr="00917979">
        <w:rPr>
          <w:rFonts w:ascii="Times New Roman" w:hint="eastAsia"/>
        </w:rPr>
        <w:t>智能化功能</w:t>
      </w:r>
      <w:r w:rsidRPr="00917979">
        <w:rPr>
          <w:rFonts w:ascii="Times New Roman"/>
        </w:rPr>
        <w:t>的术语和定义，</w:t>
      </w:r>
      <w:r w:rsidR="008F5DA5">
        <w:rPr>
          <w:rFonts w:ascii="Times New Roman" w:hint="eastAsia"/>
        </w:rPr>
        <w:t>一般要求，智能化等级分类，智能化等级评价</w:t>
      </w:r>
      <w:r w:rsidRPr="00917979">
        <w:rPr>
          <w:rFonts w:ascii="Times New Roman"/>
        </w:rPr>
        <w:t>。</w:t>
      </w:r>
    </w:p>
    <w:p w14:paraId="29F7DDFB" w14:textId="3A797272" w:rsidR="00A137FF" w:rsidRDefault="00F5122D" w:rsidP="003C3995">
      <w:pPr>
        <w:pStyle w:val="affffff9"/>
        <w:spacing w:line="360" w:lineRule="auto"/>
        <w:ind w:firstLine="420"/>
        <w:rPr>
          <w:rFonts w:ascii="Times New Roman"/>
        </w:rPr>
      </w:pPr>
      <w:r w:rsidRPr="00917979">
        <w:rPr>
          <w:rFonts w:ascii="Times New Roman"/>
        </w:rPr>
        <w:t>本文件适用于</w:t>
      </w:r>
      <w:r w:rsidR="005F2AE2">
        <w:rPr>
          <w:rFonts w:ascii="Times New Roman" w:hint="eastAsia"/>
        </w:rPr>
        <w:t>符合</w:t>
      </w:r>
      <w:r w:rsidRPr="00917979">
        <w:rPr>
          <w:rFonts w:ascii="Times New Roman"/>
        </w:rPr>
        <w:t>GB</w:t>
      </w:r>
      <w:r w:rsidR="00C54F66" w:rsidRPr="00917979">
        <w:rPr>
          <w:rFonts w:ascii="Times New Roman"/>
        </w:rPr>
        <w:t xml:space="preserve"> 16410</w:t>
      </w:r>
      <w:r w:rsidR="00C54F66" w:rsidRPr="00917979">
        <w:rPr>
          <w:rFonts w:ascii="Times New Roman" w:hint="eastAsia"/>
        </w:rPr>
        <w:t>《家用燃气灶具》</w:t>
      </w:r>
      <w:r w:rsidR="005F2AE2">
        <w:rPr>
          <w:rFonts w:ascii="Times New Roman" w:hint="eastAsia"/>
        </w:rPr>
        <w:t>规定</w:t>
      </w:r>
      <w:r w:rsidR="00C54F66" w:rsidRPr="00917979">
        <w:rPr>
          <w:rFonts w:ascii="Times New Roman" w:hint="eastAsia"/>
        </w:rPr>
        <w:t>的家用燃气灶具</w:t>
      </w:r>
      <w:r w:rsidR="008F5DA5">
        <w:rPr>
          <w:rFonts w:ascii="Times New Roman" w:hint="eastAsia"/>
        </w:rPr>
        <w:t>（以下简称</w:t>
      </w:r>
      <w:r w:rsidR="005F2AE2">
        <w:rPr>
          <w:rFonts w:ascii="Times New Roman" w:hint="eastAsia"/>
        </w:rPr>
        <w:t>“燃气灶”</w:t>
      </w:r>
      <w:r w:rsidR="008F5DA5">
        <w:rPr>
          <w:rFonts w:ascii="Times New Roman" w:hint="eastAsia"/>
        </w:rPr>
        <w:t>）</w:t>
      </w:r>
      <w:r w:rsidR="00C54F66" w:rsidRPr="00917979">
        <w:rPr>
          <w:rFonts w:ascii="Times New Roman" w:hint="eastAsia"/>
        </w:rPr>
        <w:t>、</w:t>
      </w:r>
      <w:r w:rsidR="005F2AE2">
        <w:rPr>
          <w:rFonts w:ascii="Times New Roman" w:hint="eastAsia"/>
        </w:rPr>
        <w:t>符合</w:t>
      </w:r>
      <w:r w:rsidR="00C54F66" w:rsidRPr="00917979">
        <w:rPr>
          <w:rFonts w:ascii="Times New Roman" w:hint="eastAsia"/>
        </w:rPr>
        <w:t>GB</w:t>
      </w:r>
      <w:r w:rsidR="00C54F66" w:rsidRPr="00917979">
        <w:rPr>
          <w:rFonts w:ascii="Times New Roman"/>
        </w:rPr>
        <w:t xml:space="preserve"> 6932</w:t>
      </w:r>
      <w:r w:rsidR="00C54F66" w:rsidRPr="00917979">
        <w:rPr>
          <w:rFonts w:ascii="Times New Roman" w:hint="eastAsia"/>
        </w:rPr>
        <w:t>《家用燃气快速热水器》</w:t>
      </w:r>
      <w:r w:rsidR="005F2AE2">
        <w:rPr>
          <w:rFonts w:ascii="Times New Roman" w:hint="eastAsia"/>
        </w:rPr>
        <w:t>规定</w:t>
      </w:r>
      <w:r w:rsidR="00C54F66" w:rsidRPr="00917979">
        <w:rPr>
          <w:rFonts w:ascii="Times New Roman" w:hint="eastAsia"/>
        </w:rPr>
        <w:t>的家用燃气快速热水器</w:t>
      </w:r>
      <w:r w:rsidR="008F5DA5">
        <w:rPr>
          <w:rFonts w:ascii="Times New Roman" w:hint="eastAsia"/>
        </w:rPr>
        <w:t>（以下简称</w:t>
      </w:r>
      <w:r w:rsidR="005F2AE2">
        <w:rPr>
          <w:rFonts w:ascii="Times New Roman" w:hint="eastAsia"/>
        </w:rPr>
        <w:t>“热水器”</w:t>
      </w:r>
      <w:r w:rsidR="008F5DA5">
        <w:rPr>
          <w:rFonts w:ascii="Times New Roman" w:hint="eastAsia"/>
        </w:rPr>
        <w:t>）</w:t>
      </w:r>
      <w:r w:rsidR="005F2AE2">
        <w:rPr>
          <w:rFonts w:ascii="Times New Roman" w:hint="eastAsia"/>
        </w:rPr>
        <w:t>以及符合</w:t>
      </w:r>
      <w:r w:rsidR="00C54F66" w:rsidRPr="00917979">
        <w:rPr>
          <w:rFonts w:ascii="Times New Roman" w:hint="eastAsia"/>
        </w:rPr>
        <w:t>G</w:t>
      </w:r>
      <w:r w:rsidR="00C54F66" w:rsidRPr="00917979">
        <w:rPr>
          <w:rFonts w:ascii="Times New Roman"/>
        </w:rPr>
        <w:t>B 25304</w:t>
      </w:r>
      <w:r w:rsidR="00C54F66" w:rsidRPr="00917979">
        <w:rPr>
          <w:rFonts w:ascii="Times New Roman" w:hint="eastAsia"/>
        </w:rPr>
        <w:t>《燃气采暖热水炉》</w:t>
      </w:r>
      <w:r w:rsidR="005F2AE2">
        <w:rPr>
          <w:rFonts w:ascii="Times New Roman" w:hint="eastAsia"/>
        </w:rPr>
        <w:t>规定</w:t>
      </w:r>
      <w:r w:rsidR="00C54F66" w:rsidRPr="00917979">
        <w:rPr>
          <w:rFonts w:ascii="Times New Roman" w:hint="eastAsia"/>
        </w:rPr>
        <w:t>的燃气采暖热水炉</w:t>
      </w:r>
      <w:r w:rsidR="008F5DA5">
        <w:rPr>
          <w:rFonts w:ascii="Times New Roman" w:hint="eastAsia"/>
        </w:rPr>
        <w:t>（以下简称</w:t>
      </w:r>
      <w:r w:rsidR="005F2AE2">
        <w:rPr>
          <w:rFonts w:ascii="Times New Roman" w:hint="eastAsia"/>
        </w:rPr>
        <w:t>“采暖炉”</w:t>
      </w:r>
      <w:r w:rsidR="008F5DA5">
        <w:rPr>
          <w:rFonts w:ascii="Times New Roman" w:hint="eastAsia"/>
        </w:rPr>
        <w:t>）</w:t>
      </w:r>
      <w:r w:rsidRPr="00917979">
        <w:rPr>
          <w:rFonts w:ascii="Times New Roman"/>
        </w:rPr>
        <w:t>。</w:t>
      </w:r>
    </w:p>
    <w:p w14:paraId="4C57346F" w14:textId="77777777" w:rsidR="00A137FF" w:rsidRPr="00917979" w:rsidRDefault="00F5122D">
      <w:pPr>
        <w:pStyle w:val="afff8"/>
        <w:spacing w:before="240" w:after="240"/>
        <w:rPr>
          <w:rFonts w:ascii="Times New Roman"/>
        </w:rPr>
      </w:pPr>
      <w:bookmarkStart w:id="57" w:name="_Toc98944572"/>
      <w:bookmarkStart w:id="58" w:name="_Toc99971288"/>
      <w:bookmarkStart w:id="59" w:name="_Toc102676942"/>
      <w:bookmarkStart w:id="60" w:name="_Toc102759267"/>
      <w:bookmarkStart w:id="61" w:name="_Toc26986531"/>
      <w:bookmarkStart w:id="62" w:name="_Toc99635105"/>
      <w:bookmarkStart w:id="63" w:name="_Toc101864996"/>
      <w:bookmarkStart w:id="64" w:name="_Toc99039097"/>
      <w:bookmarkStart w:id="65" w:name="_Toc26718931"/>
      <w:bookmarkStart w:id="66" w:name="_Toc26986772"/>
      <w:bookmarkStart w:id="67" w:name="_Toc97192965"/>
      <w:bookmarkStart w:id="68" w:name="_Toc102820275"/>
      <w:bookmarkStart w:id="69" w:name="_Toc103091223"/>
      <w:bookmarkStart w:id="70" w:name="_Toc103001408"/>
      <w:bookmarkStart w:id="71" w:name="_Toc103083593"/>
      <w:bookmarkStart w:id="72" w:name="_Toc103004174"/>
      <w:bookmarkStart w:id="73" w:name="_Toc166743122"/>
      <w:r w:rsidRPr="00917979">
        <w:rPr>
          <w:rFonts w:ascii="Times New Roman"/>
        </w:rPr>
        <w:t>规范性引用文件</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sdt>
      <w:sdtPr>
        <w:rPr>
          <w:rFonts w:ascii="Times New Roman"/>
        </w:rPr>
        <w:id w:val="715848253"/>
        <w:placeholder>
          <w:docPart w:val="44EF38A7610A405E9F4252BC651D864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88355BF" w14:textId="77777777" w:rsidR="00A137FF" w:rsidRPr="00917979" w:rsidRDefault="00F5122D" w:rsidP="003C3995">
          <w:pPr>
            <w:pStyle w:val="affffff9"/>
            <w:spacing w:line="360" w:lineRule="auto"/>
            <w:ind w:firstLine="420"/>
            <w:rPr>
              <w:rFonts w:ascii="Times New Roman"/>
            </w:rPr>
          </w:pPr>
          <w:r w:rsidRPr="00917979">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40D6063" w14:textId="77777777" w:rsidR="00A137FF" w:rsidRPr="00917979" w:rsidRDefault="00F5122D" w:rsidP="003C3995">
      <w:pPr>
        <w:pStyle w:val="affffff9"/>
        <w:spacing w:line="360" w:lineRule="auto"/>
        <w:ind w:firstLine="420"/>
        <w:rPr>
          <w:rFonts w:ascii="Times New Roman"/>
        </w:rPr>
      </w:pPr>
      <w:bookmarkStart w:id="74" w:name="_Hlk102307421"/>
      <w:bookmarkStart w:id="75" w:name="_Hlk101864568"/>
      <w:r w:rsidRPr="00917979">
        <w:rPr>
          <w:rFonts w:ascii="Times New Roman"/>
        </w:rPr>
        <w:t xml:space="preserve">GB 4706.1-2005 </w:t>
      </w:r>
      <w:r w:rsidRPr="00917979">
        <w:rPr>
          <w:rFonts w:ascii="Times New Roman"/>
        </w:rPr>
        <w:t>家用和类似用途电器的安全</w:t>
      </w:r>
      <w:r w:rsidRPr="00917979">
        <w:rPr>
          <w:rFonts w:ascii="Times New Roman"/>
        </w:rPr>
        <w:t xml:space="preserve"> </w:t>
      </w:r>
      <w:r w:rsidRPr="00917979">
        <w:rPr>
          <w:rFonts w:ascii="Times New Roman"/>
        </w:rPr>
        <w:t>第</w:t>
      </w:r>
      <w:r w:rsidRPr="00917979">
        <w:rPr>
          <w:rFonts w:ascii="Times New Roman"/>
        </w:rPr>
        <w:t>1</w:t>
      </w:r>
      <w:r w:rsidRPr="00917979">
        <w:rPr>
          <w:rFonts w:ascii="Times New Roman"/>
        </w:rPr>
        <w:t>部分</w:t>
      </w:r>
      <w:r w:rsidRPr="00917979">
        <w:rPr>
          <w:rFonts w:ascii="Times New Roman"/>
        </w:rPr>
        <w:t>:</w:t>
      </w:r>
      <w:r w:rsidRPr="00917979">
        <w:rPr>
          <w:rFonts w:ascii="Times New Roman"/>
        </w:rPr>
        <w:t>通用要求</w:t>
      </w:r>
    </w:p>
    <w:bookmarkEnd w:id="74"/>
    <w:p w14:paraId="0CB05222" w14:textId="7D1B0A2A" w:rsidR="00C17BB0" w:rsidRPr="004057EE" w:rsidRDefault="00C17BB0" w:rsidP="003C3995">
      <w:pPr>
        <w:pStyle w:val="afffff3"/>
        <w:spacing w:line="360" w:lineRule="auto"/>
        <w:rPr>
          <w:rFonts w:ascii="Times New Roman" w:hAnsi="Times New Roman"/>
        </w:rPr>
      </w:pPr>
      <w:r w:rsidRPr="004057EE">
        <w:rPr>
          <w:rFonts w:ascii="Times New Roman" w:hAnsi="Times New Roman" w:hint="eastAsia"/>
        </w:rPr>
        <w:t>GB/T</w:t>
      </w:r>
      <w:r w:rsidRPr="004057EE">
        <w:rPr>
          <w:rFonts w:ascii="Times New Roman" w:hAnsi="Times New Roman"/>
        </w:rPr>
        <w:t xml:space="preserve"> 41387-2022 </w:t>
      </w:r>
      <w:r w:rsidRPr="004057EE">
        <w:rPr>
          <w:rFonts w:ascii="Times New Roman" w:hAnsi="Times New Roman" w:hint="eastAsia"/>
        </w:rPr>
        <w:t>信息安全技术</w:t>
      </w:r>
      <w:r w:rsidRPr="004057EE">
        <w:rPr>
          <w:rFonts w:ascii="Times New Roman" w:hAnsi="Times New Roman" w:hint="eastAsia"/>
        </w:rPr>
        <w:t xml:space="preserve"> </w:t>
      </w:r>
      <w:r w:rsidRPr="004057EE">
        <w:rPr>
          <w:rFonts w:ascii="Times New Roman" w:hAnsi="Times New Roman" w:hint="eastAsia"/>
        </w:rPr>
        <w:t>智能家居通用安全规范（第六章智能家居终端安全，</w:t>
      </w:r>
      <w:r w:rsidRPr="004057EE">
        <w:rPr>
          <w:rFonts w:ascii="Times New Roman" w:hAnsi="Times New Roman" w:hint="eastAsia"/>
        </w:rPr>
        <w:t>1</w:t>
      </w:r>
      <w:r w:rsidRPr="004057EE">
        <w:rPr>
          <w:rFonts w:ascii="Times New Roman" w:hAnsi="Times New Roman"/>
        </w:rPr>
        <w:t>0.2</w:t>
      </w:r>
      <w:r w:rsidRPr="004057EE">
        <w:rPr>
          <w:rFonts w:ascii="Times New Roman" w:hAnsi="Times New Roman" w:hint="eastAsia"/>
        </w:rPr>
        <w:t>智能家居终端安全测试方法）</w:t>
      </w:r>
    </w:p>
    <w:p w14:paraId="634B9BBF" w14:textId="77777777" w:rsidR="00C17BB0" w:rsidRPr="00917979" w:rsidRDefault="00C17BB0" w:rsidP="003C3995">
      <w:pPr>
        <w:pStyle w:val="afffff3"/>
        <w:spacing w:line="360" w:lineRule="auto"/>
        <w:rPr>
          <w:rFonts w:ascii="Times New Roman" w:hAnsi="Times New Roman"/>
        </w:rPr>
      </w:pPr>
      <w:r w:rsidRPr="004057EE">
        <w:rPr>
          <w:rFonts w:ascii="Times New Roman" w:hAnsi="Times New Roman"/>
        </w:rPr>
        <w:t xml:space="preserve">GB/T 39579-2020 </w:t>
      </w:r>
      <w:r w:rsidRPr="004057EE">
        <w:rPr>
          <w:rFonts w:ascii="Times New Roman" w:hAnsi="Times New Roman" w:hint="eastAsia"/>
        </w:rPr>
        <w:t>公众电信网</w:t>
      </w:r>
      <w:r w:rsidRPr="004057EE">
        <w:rPr>
          <w:rFonts w:ascii="Times New Roman" w:hAnsi="Times New Roman" w:hint="eastAsia"/>
        </w:rPr>
        <w:t xml:space="preserve"> </w:t>
      </w:r>
      <w:r w:rsidRPr="004057EE">
        <w:rPr>
          <w:rFonts w:ascii="Times New Roman" w:hAnsi="Times New Roman" w:hint="eastAsia"/>
        </w:rPr>
        <w:t>智能家居应用技术要求（控制类业务、安防告警类业务、计量类业务）</w:t>
      </w:r>
    </w:p>
    <w:p w14:paraId="680AF53D" w14:textId="4493DE86" w:rsidR="006F21BA" w:rsidRPr="00917979" w:rsidRDefault="006F21BA">
      <w:pPr>
        <w:pStyle w:val="afff8"/>
        <w:adjustRightInd w:val="0"/>
        <w:snapToGrid w:val="0"/>
        <w:spacing w:before="240" w:after="240" w:line="288" w:lineRule="auto"/>
        <w:rPr>
          <w:rFonts w:ascii="Times New Roman"/>
        </w:rPr>
      </w:pPr>
      <w:bookmarkStart w:id="76" w:name="_Toc166743123"/>
      <w:bookmarkStart w:id="77" w:name="_Toc434902520"/>
      <w:bookmarkEnd w:id="75"/>
      <w:r w:rsidRPr="00917979">
        <w:rPr>
          <w:rFonts w:ascii="Times New Roman" w:hint="eastAsia"/>
        </w:rPr>
        <w:t>术语和定义</w:t>
      </w:r>
      <w:bookmarkEnd w:id="76"/>
    </w:p>
    <w:p w14:paraId="77CC8861" w14:textId="4F78C71C" w:rsidR="006F21BA" w:rsidRPr="00917979" w:rsidRDefault="006F21BA" w:rsidP="006F21BA">
      <w:pPr>
        <w:pStyle w:val="affffff9"/>
        <w:ind w:firstLine="420"/>
      </w:pPr>
      <w:r w:rsidRPr="00917979">
        <w:rPr>
          <w:rFonts w:ascii="Times New Roman"/>
        </w:rPr>
        <w:t>GB 16410</w:t>
      </w:r>
      <w:r w:rsidRPr="00917979">
        <w:rPr>
          <w:rFonts w:ascii="Times New Roman" w:hint="eastAsia"/>
        </w:rPr>
        <w:t>、</w:t>
      </w:r>
      <w:r w:rsidRPr="00917979">
        <w:rPr>
          <w:rFonts w:ascii="Times New Roman" w:hint="eastAsia"/>
        </w:rPr>
        <w:t>GB</w:t>
      </w:r>
      <w:r w:rsidRPr="00917979">
        <w:rPr>
          <w:rFonts w:ascii="Times New Roman"/>
        </w:rPr>
        <w:t xml:space="preserve"> 6932</w:t>
      </w:r>
      <w:r w:rsidRPr="00917979">
        <w:rPr>
          <w:rFonts w:ascii="Times New Roman" w:hint="eastAsia"/>
        </w:rPr>
        <w:t>、</w:t>
      </w:r>
      <w:r w:rsidRPr="00917979">
        <w:rPr>
          <w:rFonts w:ascii="Times New Roman" w:hint="eastAsia"/>
        </w:rPr>
        <w:t>G</w:t>
      </w:r>
      <w:r w:rsidRPr="00917979">
        <w:rPr>
          <w:rFonts w:ascii="Times New Roman"/>
        </w:rPr>
        <w:t>B 25304</w:t>
      </w:r>
      <w:r w:rsidRPr="00917979">
        <w:rPr>
          <w:rFonts w:hint="eastAsia"/>
        </w:rPr>
        <w:t>界定的以及下列术语和定义适用于本文件。</w:t>
      </w:r>
    </w:p>
    <w:p w14:paraId="0C45D1AA" w14:textId="1E706BF7" w:rsidR="006F21BA" w:rsidRPr="00917979" w:rsidRDefault="009D0825" w:rsidP="004057EE">
      <w:pPr>
        <w:pStyle w:val="afff9"/>
        <w:adjustRightInd w:val="0"/>
        <w:snapToGrid w:val="0"/>
        <w:spacing w:before="120" w:after="120" w:line="288" w:lineRule="auto"/>
        <w:ind w:left="0"/>
        <w:rPr>
          <w:rFonts w:ascii="Times New Roman"/>
        </w:rPr>
      </w:pPr>
      <w:bookmarkStart w:id="78" w:name="_Toc140148828"/>
      <w:bookmarkStart w:id="79" w:name="_Toc152010127"/>
      <w:bookmarkStart w:id="80" w:name="_Toc154332828"/>
      <w:bookmarkStart w:id="81" w:name="_Toc165736109"/>
      <w:bookmarkStart w:id="82" w:name="_Toc166743124"/>
      <w:r>
        <w:rPr>
          <w:rFonts w:ascii="Times New Roman" w:hint="eastAsia"/>
        </w:rPr>
        <w:t>燃气具</w:t>
      </w:r>
      <w:r w:rsidR="006B46E4" w:rsidRPr="00917979">
        <w:rPr>
          <w:rFonts w:ascii="Times New Roman" w:hint="eastAsia"/>
        </w:rPr>
        <w:t>智能化功能</w:t>
      </w:r>
      <w:r w:rsidR="00BA3F9F" w:rsidRPr="00917979">
        <w:rPr>
          <w:rFonts w:ascii="Times New Roman"/>
        </w:rPr>
        <w:t xml:space="preserve">Intelligent </w:t>
      </w:r>
      <w:r w:rsidR="006B46E4" w:rsidRPr="00917979">
        <w:rPr>
          <w:rFonts w:ascii="Times New Roman"/>
        </w:rPr>
        <w:t xml:space="preserve">functions </w:t>
      </w:r>
      <w:r w:rsidR="006B46E4" w:rsidRPr="00917979">
        <w:rPr>
          <w:rFonts w:ascii="Times New Roman" w:hint="eastAsia"/>
        </w:rPr>
        <w:t>of</w:t>
      </w:r>
      <w:r w:rsidR="006B46E4" w:rsidRPr="00917979">
        <w:rPr>
          <w:rFonts w:ascii="Times New Roman"/>
        </w:rPr>
        <w:t xml:space="preserve"> </w:t>
      </w:r>
      <w:r w:rsidR="00BA3F9F" w:rsidRPr="00917979">
        <w:rPr>
          <w:rFonts w:ascii="Times New Roman"/>
        </w:rPr>
        <w:t>gas burning appliances for domestic use</w:t>
      </w:r>
      <w:bookmarkEnd w:id="78"/>
      <w:bookmarkEnd w:id="79"/>
      <w:bookmarkEnd w:id="80"/>
      <w:bookmarkEnd w:id="81"/>
      <w:bookmarkEnd w:id="82"/>
    </w:p>
    <w:p w14:paraId="24D7D2D9" w14:textId="6B1B4DEB" w:rsidR="00BA3F9F" w:rsidRPr="00917979" w:rsidRDefault="0091322F" w:rsidP="004057EE">
      <w:pPr>
        <w:pStyle w:val="affffff9"/>
        <w:spacing w:line="360" w:lineRule="auto"/>
        <w:ind w:firstLine="420"/>
        <w:rPr>
          <w:rFonts w:ascii="Times New Roman" w:hAnsi="Calibri"/>
        </w:rPr>
      </w:pPr>
      <w:r w:rsidRPr="00917979">
        <w:rPr>
          <w:rFonts w:ascii="Times New Roman" w:hAnsi="Calibri" w:hint="eastAsia"/>
        </w:rPr>
        <w:t>利用</w:t>
      </w:r>
      <w:r w:rsidR="00BA3F9F" w:rsidRPr="00917979">
        <w:rPr>
          <w:rFonts w:ascii="Times New Roman" w:hAnsi="Calibri"/>
        </w:rPr>
        <w:t>人工智能技术实现</w:t>
      </w:r>
      <w:r w:rsidRPr="00917979">
        <w:rPr>
          <w:rFonts w:ascii="Times New Roman" w:hAnsi="Calibri" w:hint="eastAsia"/>
        </w:rPr>
        <w:t>的</w:t>
      </w:r>
      <w:r w:rsidR="00BA3F9F" w:rsidRPr="00917979">
        <w:rPr>
          <w:rFonts w:ascii="Times New Roman" w:hAnsi="Calibri"/>
        </w:rPr>
        <w:t>智能化控制和自动化管理的功能</w:t>
      </w:r>
      <w:r w:rsidR="00526049" w:rsidRPr="00917979">
        <w:rPr>
          <w:rFonts w:ascii="Times New Roman" w:hAnsi="Calibri" w:hint="eastAsia"/>
        </w:rPr>
        <w:t>，</w:t>
      </w:r>
      <w:r w:rsidRPr="00917979">
        <w:rPr>
          <w:rFonts w:ascii="Times New Roman" w:hAnsi="Calibri" w:hint="eastAsia"/>
        </w:rPr>
        <w:t>通过</w:t>
      </w:r>
      <w:r w:rsidR="00BA3F9F" w:rsidRPr="00917979">
        <w:rPr>
          <w:rFonts w:ascii="Times New Roman" w:hAnsi="Calibri"/>
        </w:rPr>
        <w:t>传感器、通信模块、智能控制器等设备，使</w:t>
      </w:r>
      <w:r w:rsidR="009D0825">
        <w:rPr>
          <w:rFonts w:ascii="Times New Roman" w:hAnsi="Calibri"/>
        </w:rPr>
        <w:t>燃气</w:t>
      </w:r>
      <w:proofErr w:type="gramStart"/>
      <w:r w:rsidR="009D0825">
        <w:rPr>
          <w:rFonts w:ascii="Times New Roman" w:hAnsi="Calibri"/>
        </w:rPr>
        <w:t>具</w:t>
      </w:r>
      <w:r w:rsidR="00BA3F9F" w:rsidRPr="00917979">
        <w:rPr>
          <w:rFonts w:ascii="Times New Roman" w:hAnsi="Calibri"/>
        </w:rPr>
        <w:t>实现</w:t>
      </w:r>
      <w:proofErr w:type="gramEnd"/>
      <w:r w:rsidR="00BA3F9F" w:rsidRPr="00917979">
        <w:rPr>
          <w:rFonts w:ascii="Times New Roman" w:hAnsi="Calibri"/>
        </w:rPr>
        <w:t>自动开关、温度控制、</w:t>
      </w:r>
      <w:r w:rsidR="00526049" w:rsidRPr="00917979">
        <w:rPr>
          <w:rFonts w:ascii="Times New Roman" w:hAnsi="Calibri" w:hint="eastAsia"/>
        </w:rPr>
        <w:t>数据分析、</w:t>
      </w:r>
      <w:r w:rsidR="00BA3F9F" w:rsidRPr="00917979">
        <w:rPr>
          <w:rFonts w:ascii="Times New Roman" w:hAnsi="Calibri"/>
        </w:rPr>
        <w:t>安全监测等智能化功能，从而</w:t>
      </w:r>
      <w:r w:rsidRPr="00917979">
        <w:rPr>
          <w:rFonts w:ascii="Times New Roman" w:hAnsi="Calibri" w:hint="eastAsia"/>
        </w:rPr>
        <w:t>达到节能、安全、舒适、方便等效果。</w:t>
      </w:r>
    </w:p>
    <w:p w14:paraId="385FFAF9" w14:textId="2E62B1C7" w:rsidR="00AF121C" w:rsidRPr="00917979" w:rsidRDefault="00AF121C" w:rsidP="004057EE">
      <w:pPr>
        <w:pStyle w:val="afff9"/>
        <w:adjustRightInd w:val="0"/>
        <w:snapToGrid w:val="0"/>
        <w:spacing w:before="120" w:after="120" w:line="288" w:lineRule="auto"/>
        <w:ind w:left="0"/>
        <w:rPr>
          <w:rFonts w:ascii="Times New Roman"/>
        </w:rPr>
      </w:pPr>
      <w:bookmarkStart w:id="83" w:name="_Toc140148829"/>
      <w:bookmarkStart w:id="84" w:name="_Toc152010128"/>
      <w:bookmarkStart w:id="85" w:name="_Toc154332829"/>
      <w:bookmarkStart w:id="86" w:name="_Toc165736110"/>
      <w:bookmarkStart w:id="87" w:name="_Toc166743125"/>
      <w:r w:rsidRPr="00917979">
        <w:rPr>
          <w:rFonts w:ascii="Times New Roman" w:hint="eastAsia"/>
        </w:rPr>
        <w:t>智能</w:t>
      </w:r>
      <w:r w:rsidR="00BA3F9F" w:rsidRPr="00917979">
        <w:rPr>
          <w:rFonts w:ascii="Times New Roman" w:hint="eastAsia"/>
        </w:rPr>
        <w:t>化模型</w:t>
      </w:r>
      <w:r w:rsidR="00DE26CC" w:rsidRPr="00917979">
        <w:rPr>
          <w:rFonts w:ascii="Times New Roman" w:hint="eastAsia"/>
        </w:rPr>
        <w:t>图</w:t>
      </w:r>
      <w:r w:rsidR="005A2C30" w:rsidRPr="00917979">
        <w:rPr>
          <w:rFonts w:ascii="Times New Roman"/>
        </w:rPr>
        <w:t>Model diagram of intelligent functions</w:t>
      </w:r>
      <w:bookmarkEnd w:id="83"/>
      <w:bookmarkEnd w:id="84"/>
      <w:bookmarkEnd w:id="85"/>
      <w:bookmarkEnd w:id="86"/>
      <w:bookmarkEnd w:id="87"/>
    </w:p>
    <w:p w14:paraId="630B34E9" w14:textId="2A7CC4BD" w:rsidR="00DE26CC" w:rsidRPr="00917979" w:rsidRDefault="00DE26CC" w:rsidP="004057EE">
      <w:pPr>
        <w:pStyle w:val="affffff9"/>
        <w:spacing w:line="360" w:lineRule="auto"/>
        <w:ind w:firstLine="420"/>
      </w:pPr>
      <w:r w:rsidRPr="00917979">
        <w:rPr>
          <w:rFonts w:hint="eastAsia"/>
        </w:rPr>
        <w:t>智能化功能的一种</w:t>
      </w:r>
      <w:r w:rsidRPr="00917979">
        <w:t>可视化方法</w:t>
      </w:r>
      <w:r w:rsidRPr="00917979">
        <w:rPr>
          <w:rFonts w:hint="eastAsia"/>
        </w:rPr>
        <w:t>，用于显示</w:t>
      </w:r>
      <w:r w:rsidR="00156A89">
        <w:rPr>
          <w:rFonts w:hint="eastAsia"/>
        </w:rPr>
        <w:t>具有</w:t>
      </w:r>
      <w:r w:rsidRPr="00917979">
        <w:rPr>
          <w:rFonts w:hint="eastAsia"/>
        </w:rPr>
        <w:t>智能</w:t>
      </w:r>
      <w:r w:rsidR="00156A89">
        <w:rPr>
          <w:rFonts w:hint="eastAsia"/>
        </w:rPr>
        <w:t>化功能的</w:t>
      </w:r>
      <w:r w:rsidR="009D0825">
        <w:rPr>
          <w:rFonts w:hint="eastAsia"/>
        </w:rPr>
        <w:t>燃气具</w:t>
      </w:r>
      <w:r w:rsidRPr="00917979">
        <w:rPr>
          <w:rFonts w:hint="eastAsia"/>
        </w:rPr>
        <w:t>在多个维度或指标下的相对表现或能力高低</w:t>
      </w:r>
      <w:r w:rsidR="00156A89">
        <w:rPr>
          <w:rFonts w:hint="eastAsia"/>
        </w:rPr>
        <w:t>。</w:t>
      </w:r>
      <w:r w:rsidR="00156A89" w:rsidRPr="00917979">
        <w:t xml:space="preserve"> </w:t>
      </w:r>
    </w:p>
    <w:p w14:paraId="09967A46" w14:textId="3B2C8100" w:rsidR="00BA3F9F" w:rsidRPr="00917979" w:rsidRDefault="00BA3F9F" w:rsidP="00156A89">
      <w:pPr>
        <w:pStyle w:val="afff9"/>
        <w:adjustRightInd w:val="0"/>
        <w:snapToGrid w:val="0"/>
        <w:spacing w:before="120" w:after="120" w:line="288" w:lineRule="auto"/>
        <w:ind w:left="0"/>
        <w:rPr>
          <w:rFonts w:ascii="Times New Roman"/>
        </w:rPr>
      </w:pPr>
      <w:bookmarkStart w:id="88" w:name="_Toc140148830"/>
      <w:bookmarkStart w:id="89" w:name="_Toc152010129"/>
      <w:bookmarkStart w:id="90" w:name="_Toc154332830"/>
      <w:bookmarkStart w:id="91" w:name="_Toc165736111"/>
      <w:bookmarkStart w:id="92" w:name="_Toc166743126"/>
      <w:r w:rsidRPr="00917979">
        <w:rPr>
          <w:rFonts w:ascii="Times New Roman" w:hint="eastAsia"/>
        </w:rPr>
        <w:t>智能化</w:t>
      </w:r>
      <w:r w:rsidR="007422D1" w:rsidRPr="00917979">
        <w:rPr>
          <w:rFonts w:ascii="Times New Roman" w:hint="eastAsia"/>
        </w:rPr>
        <w:t>等级</w:t>
      </w:r>
      <w:r w:rsidR="00DE46C6" w:rsidRPr="00917979">
        <w:rPr>
          <w:rFonts w:ascii="Times New Roman"/>
        </w:rPr>
        <w:t xml:space="preserve">Intelligence </w:t>
      </w:r>
      <w:r w:rsidR="00DE46C6" w:rsidRPr="00917979">
        <w:rPr>
          <w:rFonts w:ascii="Times New Roman" w:hint="eastAsia"/>
        </w:rPr>
        <w:t>g</w:t>
      </w:r>
      <w:r w:rsidR="00DE46C6" w:rsidRPr="00917979">
        <w:rPr>
          <w:rFonts w:ascii="Times New Roman"/>
        </w:rPr>
        <w:t>rade</w:t>
      </w:r>
      <w:bookmarkEnd w:id="88"/>
      <w:bookmarkEnd w:id="89"/>
      <w:bookmarkEnd w:id="90"/>
      <w:bookmarkEnd w:id="91"/>
      <w:bookmarkEnd w:id="92"/>
    </w:p>
    <w:p w14:paraId="7B8844C4" w14:textId="510EF899" w:rsidR="000B217B" w:rsidRPr="000B217B" w:rsidRDefault="007422D1" w:rsidP="004057EE">
      <w:pPr>
        <w:pStyle w:val="affffff9"/>
        <w:ind w:firstLine="420"/>
      </w:pPr>
      <w:r w:rsidRPr="00917979">
        <w:rPr>
          <w:rFonts w:hint="eastAsia"/>
        </w:rPr>
        <w:t>对</w:t>
      </w:r>
      <w:r w:rsidR="009D0825">
        <w:rPr>
          <w:rFonts w:hint="eastAsia"/>
        </w:rPr>
        <w:t>燃气具</w:t>
      </w:r>
      <w:r w:rsidRPr="00917979">
        <w:rPr>
          <w:rFonts w:hint="eastAsia"/>
        </w:rPr>
        <w:t>的智能化程度高低的一种表述和度量。</w:t>
      </w:r>
    </w:p>
    <w:p w14:paraId="076F085E" w14:textId="3A31334B" w:rsidR="006F21BA" w:rsidRPr="00917979" w:rsidRDefault="00AC46C7">
      <w:pPr>
        <w:pStyle w:val="afff8"/>
        <w:adjustRightInd w:val="0"/>
        <w:snapToGrid w:val="0"/>
        <w:spacing w:before="240" w:after="240" w:line="288" w:lineRule="auto"/>
        <w:rPr>
          <w:rFonts w:ascii="Times New Roman"/>
        </w:rPr>
      </w:pPr>
      <w:bookmarkStart w:id="93" w:name="_Toc166743127"/>
      <w:r w:rsidRPr="00917979">
        <w:rPr>
          <w:rFonts w:ascii="Times New Roman" w:hint="eastAsia"/>
        </w:rPr>
        <w:t>一般</w:t>
      </w:r>
      <w:r w:rsidR="000C0BBD" w:rsidRPr="00917979">
        <w:rPr>
          <w:rFonts w:ascii="Times New Roman" w:hint="eastAsia"/>
        </w:rPr>
        <w:t>要求</w:t>
      </w:r>
      <w:bookmarkEnd w:id="93"/>
    </w:p>
    <w:p w14:paraId="0FA55C71" w14:textId="00C2F3CA" w:rsidR="006000B9" w:rsidRPr="00917979" w:rsidRDefault="003228F1" w:rsidP="00610266">
      <w:pPr>
        <w:pStyle w:val="afff9"/>
        <w:adjustRightInd w:val="0"/>
        <w:snapToGrid w:val="0"/>
        <w:spacing w:before="120" w:after="120" w:line="288" w:lineRule="auto"/>
        <w:ind w:left="0"/>
        <w:rPr>
          <w:rFonts w:ascii="Times New Roman"/>
        </w:rPr>
      </w:pPr>
      <w:bookmarkStart w:id="94" w:name="_Toc152010132"/>
      <w:bookmarkStart w:id="95" w:name="_Toc154332833"/>
      <w:bookmarkStart w:id="96" w:name="_Toc165736114"/>
      <w:bookmarkStart w:id="97" w:name="_Toc166743128"/>
      <w:r>
        <w:rPr>
          <w:rFonts w:ascii="Times New Roman" w:hint="eastAsia"/>
        </w:rPr>
        <w:lastRenderedPageBreak/>
        <w:t>通用</w:t>
      </w:r>
      <w:r w:rsidR="006000B9" w:rsidRPr="00917979">
        <w:rPr>
          <w:rFonts w:ascii="Times New Roman" w:hint="eastAsia"/>
        </w:rPr>
        <w:t>要求</w:t>
      </w:r>
      <w:bookmarkEnd w:id="94"/>
      <w:bookmarkEnd w:id="95"/>
      <w:bookmarkEnd w:id="96"/>
      <w:bookmarkEnd w:id="97"/>
    </w:p>
    <w:p w14:paraId="5975F702" w14:textId="322227A8" w:rsidR="00DF2F70" w:rsidRPr="00B84DA6" w:rsidRDefault="00DF2F70">
      <w:pPr>
        <w:pStyle w:val="afffffff1"/>
        <w:numPr>
          <w:ilvl w:val="0"/>
          <w:numId w:val="129"/>
        </w:numPr>
        <w:spacing w:before="120" w:after="120"/>
        <w:rPr>
          <w:rFonts w:ascii="Times New Roman"/>
        </w:rPr>
      </w:pPr>
      <w:r w:rsidRPr="00B84DA6">
        <w:rPr>
          <w:rFonts w:ascii="Times New Roman" w:hint="eastAsia"/>
        </w:rPr>
        <w:t>电</w:t>
      </w:r>
      <w:r w:rsidR="006D06D7" w:rsidRPr="00B84DA6">
        <w:rPr>
          <w:rFonts w:ascii="Times New Roman" w:hint="eastAsia"/>
        </w:rPr>
        <w:t>气</w:t>
      </w:r>
      <w:r w:rsidRPr="00B84DA6">
        <w:rPr>
          <w:rFonts w:ascii="Times New Roman" w:hint="eastAsia"/>
        </w:rPr>
        <w:t>安全</w:t>
      </w:r>
    </w:p>
    <w:p w14:paraId="0AE0F73F" w14:textId="6EED835E" w:rsidR="00DF2F70" w:rsidRPr="00917979" w:rsidRDefault="00DF2F70" w:rsidP="00EA46B0">
      <w:pPr>
        <w:pStyle w:val="affffff9"/>
        <w:spacing w:line="360" w:lineRule="auto"/>
        <w:ind w:firstLine="420"/>
      </w:pPr>
      <w:r w:rsidRPr="00917979">
        <w:rPr>
          <w:rFonts w:hint="eastAsia"/>
        </w:rPr>
        <w:t>具有智能化功能的</w:t>
      </w:r>
      <w:r w:rsidR="009D0825">
        <w:rPr>
          <w:rFonts w:hint="eastAsia"/>
        </w:rPr>
        <w:t>燃气具</w:t>
      </w:r>
      <w:r w:rsidRPr="00917979">
        <w:rPr>
          <w:rFonts w:hint="eastAsia"/>
        </w:rPr>
        <w:t>在满足GB</w:t>
      </w:r>
      <w:r w:rsidRPr="00917979">
        <w:t xml:space="preserve"> 4706.1</w:t>
      </w:r>
      <w:r w:rsidRPr="00917979">
        <w:rPr>
          <w:rFonts w:hint="eastAsia"/>
        </w:rPr>
        <w:t>的基础上，还应满足以下要求：</w:t>
      </w:r>
    </w:p>
    <w:p w14:paraId="2EFA0CCC" w14:textId="1816DD8A" w:rsidR="00DF2F70" w:rsidRPr="00917979" w:rsidRDefault="00DF2F70">
      <w:pPr>
        <w:pStyle w:val="affffff9"/>
        <w:numPr>
          <w:ilvl w:val="0"/>
          <w:numId w:val="80"/>
        </w:numPr>
        <w:spacing w:line="360" w:lineRule="auto"/>
        <w:ind w:firstLineChars="0"/>
      </w:pPr>
      <w:r w:rsidRPr="00917979">
        <w:rPr>
          <w:rFonts w:hint="eastAsia"/>
        </w:rPr>
        <w:t>应有防止</w:t>
      </w:r>
      <w:r w:rsidR="006D06D7">
        <w:rPr>
          <w:rFonts w:hint="eastAsia"/>
        </w:rPr>
        <w:t>因</w:t>
      </w:r>
      <w:r w:rsidRPr="00917979">
        <w:rPr>
          <w:rFonts w:hint="eastAsia"/>
        </w:rPr>
        <w:t>连接外部控制装置而使其属性发生改变的措施，包括通过网络操作使其属性发生改变的措施；</w:t>
      </w:r>
    </w:p>
    <w:p w14:paraId="2A19B78B" w14:textId="6629F30F" w:rsidR="00DF2F70" w:rsidRPr="00917979" w:rsidRDefault="00DF2F70">
      <w:pPr>
        <w:pStyle w:val="affffff9"/>
        <w:numPr>
          <w:ilvl w:val="0"/>
          <w:numId w:val="80"/>
        </w:numPr>
        <w:spacing w:line="360" w:lineRule="auto"/>
        <w:ind w:firstLineChars="0"/>
      </w:pPr>
      <w:r w:rsidRPr="00917979">
        <w:rPr>
          <w:rFonts w:hint="eastAsia"/>
        </w:rPr>
        <w:t>应有识别和提示所收到的可能造成人身伤害、财产与环境损害的工作指令的措施，和在未得到进一步确认情况下不执行该指令的措施；</w:t>
      </w:r>
    </w:p>
    <w:p w14:paraId="340311A1" w14:textId="4985548E" w:rsidR="00DF2F70" w:rsidRPr="00917979" w:rsidRDefault="00DF2F70">
      <w:pPr>
        <w:pStyle w:val="affffff9"/>
        <w:numPr>
          <w:ilvl w:val="0"/>
          <w:numId w:val="80"/>
        </w:numPr>
        <w:spacing w:line="360" w:lineRule="auto"/>
        <w:ind w:firstLineChars="0"/>
      </w:pPr>
      <w:r w:rsidRPr="00917979">
        <w:rPr>
          <w:rFonts w:hint="eastAsia"/>
        </w:rPr>
        <w:t>应有识别和提示非指定来源的指令的措施，和在未得到进一步确认情况下不执行该指令的措施；</w:t>
      </w:r>
    </w:p>
    <w:p w14:paraId="276EDE43" w14:textId="3061E74F" w:rsidR="00DF2F70" w:rsidRPr="00917979" w:rsidRDefault="00DF2F70">
      <w:pPr>
        <w:pStyle w:val="affffff9"/>
        <w:numPr>
          <w:ilvl w:val="0"/>
          <w:numId w:val="80"/>
        </w:numPr>
        <w:spacing w:line="360" w:lineRule="auto"/>
        <w:ind w:firstLineChars="0"/>
      </w:pPr>
      <w:r w:rsidRPr="00917979">
        <w:rPr>
          <w:rFonts w:hint="eastAsia"/>
        </w:rPr>
        <w:t>应有识别和处理所收到的不完整指令、错误指令的措施；</w:t>
      </w:r>
    </w:p>
    <w:p w14:paraId="7C760B29" w14:textId="3983E60E" w:rsidR="00DF2F70" w:rsidRPr="00917979" w:rsidRDefault="00DF2F70">
      <w:pPr>
        <w:pStyle w:val="affffff9"/>
        <w:numPr>
          <w:ilvl w:val="0"/>
          <w:numId w:val="80"/>
        </w:numPr>
        <w:spacing w:line="360" w:lineRule="auto"/>
        <w:ind w:firstLineChars="0"/>
      </w:pPr>
      <w:r w:rsidRPr="00917979">
        <w:rPr>
          <w:rFonts w:hint="eastAsia"/>
        </w:rPr>
        <w:t>应有</w:t>
      </w:r>
      <w:r w:rsidRPr="00917979">
        <w:rPr>
          <w:rFonts w:ascii="Segoe UI" w:hAnsi="Segoe UI" w:cs="Segoe UI"/>
        </w:rPr>
        <w:t>在工作状态、动作状态等改变情况下，以及供电中止、物理性阻隔、程序故障等意外情况下，确保不会造成人身、财产和环境损害的措施</w:t>
      </w:r>
      <w:r w:rsidR="003228F1">
        <w:rPr>
          <w:rFonts w:ascii="Segoe UI" w:hAnsi="Segoe UI" w:cs="Segoe UI" w:hint="eastAsia"/>
        </w:rPr>
        <w:t>；</w:t>
      </w:r>
    </w:p>
    <w:p w14:paraId="08800733" w14:textId="41819B44" w:rsidR="00EA46B0" w:rsidRPr="00917979" w:rsidRDefault="008D172C">
      <w:pPr>
        <w:pStyle w:val="affffff9"/>
        <w:numPr>
          <w:ilvl w:val="0"/>
          <w:numId w:val="80"/>
        </w:numPr>
        <w:spacing w:line="360" w:lineRule="auto"/>
        <w:ind w:firstLineChars="0"/>
      </w:pPr>
      <w:r w:rsidRPr="00917979">
        <w:rPr>
          <w:rFonts w:hint="eastAsia"/>
        </w:rPr>
        <w:t>针对器具上的各类物理型接口，应能防止误连接而导致危险发生的措施。</w:t>
      </w:r>
    </w:p>
    <w:p w14:paraId="25483A9B" w14:textId="2B9DE3B5" w:rsidR="00EA46B0" w:rsidRDefault="00690038">
      <w:pPr>
        <w:pStyle w:val="afffffff1"/>
        <w:numPr>
          <w:ilvl w:val="0"/>
          <w:numId w:val="129"/>
        </w:numPr>
        <w:spacing w:before="120" w:after="120"/>
        <w:rPr>
          <w:rFonts w:ascii="Times New Roman"/>
        </w:rPr>
      </w:pPr>
      <w:r w:rsidRPr="00917979">
        <w:rPr>
          <w:rFonts w:ascii="Times New Roman" w:hint="eastAsia"/>
        </w:rPr>
        <w:t>信息</w:t>
      </w:r>
      <w:r w:rsidR="00EA46B0" w:rsidRPr="00917979">
        <w:rPr>
          <w:rFonts w:ascii="Times New Roman" w:hint="eastAsia"/>
        </w:rPr>
        <w:t>安全</w:t>
      </w:r>
    </w:p>
    <w:p w14:paraId="2220756A" w14:textId="5F08E536" w:rsidR="00AA115A" w:rsidRPr="00AA115A" w:rsidRDefault="00AA115A" w:rsidP="00AA115A">
      <w:pPr>
        <w:pStyle w:val="affffff9"/>
        <w:spacing w:line="360" w:lineRule="auto"/>
        <w:ind w:left="440" w:firstLineChars="0" w:firstLine="0"/>
        <w:rPr>
          <w:rFonts w:hint="eastAsia"/>
        </w:rPr>
      </w:pPr>
      <w:r w:rsidRPr="00917979">
        <w:rPr>
          <w:rFonts w:hint="eastAsia"/>
        </w:rPr>
        <w:t>具有智能化功能的</w:t>
      </w:r>
      <w:r>
        <w:rPr>
          <w:rFonts w:hint="eastAsia"/>
        </w:rPr>
        <w:t>燃气具</w:t>
      </w:r>
      <w:r>
        <w:rPr>
          <w:rFonts w:hint="eastAsia"/>
        </w:rPr>
        <w:t>的</w:t>
      </w:r>
      <w:r w:rsidRPr="00AA115A">
        <w:rPr>
          <w:rFonts w:hint="eastAsia"/>
        </w:rPr>
        <w:t>信息安全</w:t>
      </w:r>
      <w:r>
        <w:rPr>
          <w:rFonts w:hint="eastAsia"/>
        </w:rPr>
        <w:t>应满足以下要求：</w:t>
      </w:r>
    </w:p>
    <w:p w14:paraId="6D7F40CA" w14:textId="340731F6" w:rsidR="00EA46B0" w:rsidRPr="00917979" w:rsidRDefault="00EA46B0">
      <w:pPr>
        <w:pStyle w:val="affffff9"/>
        <w:numPr>
          <w:ilvl w:val="0"/>
          <w:numId w:val="81"/>
        </w:numPr>
        <w:spacing w:line="360" w:lineRule="auto"/>
        <w:ind w:firstLineChars="0"/>
      </w:pPr>
      <w:r w:rsidRPr="00917979">
        <w:rPr>
          <w:rFonts w:hint="eastAsia"/>
        </w:rPr>
        <w:t>所使用的网络技术方案及其服务符合相关信息安全的国家标准要求；</w:t>
      </w:r>
    </w:p>
    <w:p w14:paraId="225BBB64" w14:textId="2691B655" w:rsidR="00EA46B0" w:rsidRPr="00917979" w:rsidRDefault="00EA46B0">
      <w:pPr>
        <w:pStyle w:val="affffff9"/>
        <w:numPr>
          <w:ilvl w:val="0"/>
          <w:numId w:val="81"/>
        </w:numPr>
        <w:spacing w:line="360" w:lineRule="auto"/>
        <w:ind w:firstLineChars="0"/>
      </w:pPr>
      <w:r w:rsidRPr="00917979">
        <w:rPr>
          <w:rFonts w:hint="eastAsia"/>
        </w:rPr>
        <w:t>所使用的网络技术方案及其服务</w:t>
      </w:r>
      <w:r w:rsidRPr="00917979">
        <w:t>不</w:t>
      </w:r>
      <w:r w:rsidRPr="00917979">
        <w:rPr>
          <w:rFonts w:hint="eastAsia"/>
        </w:rPr>
        <w:t>应</w:t>
      </w:r>
      <w:r w:rsidRPr="00917979">
        <w:t>使电器安全方面的符合性受到破坏</w:t>
      </w:r>
      <w:r w:rsidRPr="00917979">
        <w:rPr>
          <w:rFonts w:hint="eastAsia"/>
        </w:rPr>
        <w:t>；</w:t>
      </w:r>
    </w:p>
    <w:p w14:paraId="494DFDE6" w14:textId="59710C2B" w:rsidR="00EA46B0" w:rsidRPr="00917979" w:rsidRDefault="00EA46B0">
      <w:pPr>
        <w:pStyle w:val="affffff9"/>
        <w:numPr>
          <w:ilvl w:val="0"/>
          <w:numId w:val="81"/>
        </w:numPr>
        <w:spacing w:line="360" w:lineRule="auto"/>
        <w:ind w:firstLineChars="0"/>
      </w:pPr>
      <w:r w:rsidRPr="00917979">
        <w:rPr>
          <w:rFonts w:hint="eastAsia"/>
        </w:rPr>
        <w:t>在得到明确授权时才能采集、传输和保存相关信息并确保其信息安全，包括不被错用、滥用和泄露；不采集、传输和</w:t>
      </w:r>
      <w:proofErr w:type="gramStart"/>
      <w:r w:rsidRPr="00917979">
        <w:rPr>
          <w:rFonts w:hint="eastAsia"/>
        </w:rPr>
        <w:t>保存非</w:t>
      </w:r>
      <w:proofErr w:type="gramEnd"/>
      <w:r w:rsidRPr="00917979">
        <w:rPr>
          <w:rFonts w:hint="eastAsia"/>
        </w:rPr>
        <w:t>授权的敏感性数据</w:t>
      </w:r>
      <w:r w:rsidR="003228F1">
        <w:rPr>
          <w:rFonts w:hint="eastAsia"/>
        </w:rPr>
        <w:t>；</w:t>
      </w:r>
    </w:p>
    <w:p w14:paraId="573346FD" w14:textId="6C8FAC33" w:rsidR="00690038" w:rsidRDefault="00690038">
      <w:pPr>
        <w:pStyle w:val="affffff9"/>
        <w:numPr>
          <w:ilvl w:val="0"/>
          <w:numId w:val="81"/>
        </w:numPr>
        <w:spacing w:line="360" w:lineRule="auto"/>
        <w:ind w:firstLineChars="0"/>
      </w:pPr>
      <w:r w:rsidRPr="00917979">
        <w:rPr>
          <w:rFonts w:hint="eastAsia"/>
        </w:rPr>
        <w:t>对于远程访问功能，确保设备具备有效的身份认证机制和安全传输协议，以防止未经授权的远程访问和操控。</w:t>
      </w:r>
    </w:p>
    <w:p w14:paraId="7838CF8C" w14:textId="5E3268AA" w:rsidR="003228F1" w:rsidRDefault="003228F1">
      <w:pPr>
        <w:pStyle w:val="afffffff1"/>
        <w:numPr>
          <w:ilvl w:val="0"/>
          <w:numId w:val="129"/>
        </w:numPr>
        <w:spacing w:before="120" w:after="120"/>
        <w:rPr>
          <w:rFonts w:ascii="Times New Roman"/>
        </w:rPr>
      </w:pPr>
      <w:r>
        <w:rPr>
          <w:rFonts w:ascii="Times New Roman" w:hint="eastAsia"/>
        </w:rPr>
        <w:t>远程控制</w:t>
      </w:r>
    </w:p>
    <w:p w14:paraId="56C0B492" w14:textId="07480AB2" w:rsidR="003228F1" w:rsidRPr="003228F1" w:rsidRDefault="003228F1" w:rsidP="003228F1">
      <w:pPr>
        <w:pStyle w:val="affffff9"/>
        <w:spacing w:line="360" w:lineRule="auto"/>
        <w:ind w:left="440" w:firstLineChars="0" w:firstLine="0"/>
      </w:pPr>
      <w:r w:rsidRPr="00917979">
        <w:rPr>
          <w:rFonts w:hint="eastAsia"/>
        </w:rPr>
        <w:t>具有</w:t>
      </w:r>
      <w:r>
        <w:rPr>
          <w:rFonts w:hint="eastAsia"/>
        </w:rPr>
        <w:t>远程控制</w:t>
      </w:r>
      <w:r w:rsidRPr="00917979">
        <w:rPr>
          <w:rFonts w:hint="eastAsia"/>
        </w:rPr>
        <w:t>功能的</w:t>
      </w:r>
      <w:r w:rsidR="009D0825">
        <w:rPr>
          <w:rFonts w:hint="eastAsia"/>
        </w:rPr>
        <w:t>燃气具</w:t>
      </w:r>
      <w:r w:rsidRPr="00917979">
        <w:rPr>
          <w:rFonts w:hint="eastAsia"/>
        </w:rPr>
        <w:t>应满足以下要求：</w:t>
      </w:r>
    </w:p>
    <w:p w14:paraId="54EADA88" w14:textId="2A99D833" w:rsidR="003228F1" w:rsidRPr="00917979" w:rsidRDefault="003228F1">
      <w:pPr>
        <w:pStyle w:val="affffff9"/>
        <w:numPr>
          <w:ilvl w:val="0"/>
          <w:numId w:val="134"/>
        </w:numPr>
        <w:spacing w:line="360" w:lineRule="auto"/>
        <w:ind w:firstLineChars="0"/>
      </w:pPr>
      <w:r w:rsidRPr="00917979">
        <w:rPr>
          <w:rFonts w:hint="eastAsia"/>
        </w:rPr>
        <w:t>控制命令执行成功率</w:t>
      </w:r>
      <w:r w:rsidR="006D06D7" w:rsidRPr="00917979">
        <w:rPr>
          <w:rFonts w:hint="eastAsia"/>
        </w:rPr>
        <w:t>不</w:t>
      </w:r>
      <w:r w:rsidRPr="00917979">
        <w:rPr>
          <w:rFonts w:hint="eastAsia"/>
        </w:rPr>
        <w:t>应低于80%</w:t>
      </w:r>
      <w:r w:rsidR="00156A89">
        <w:rPr>
          <w:rFonts w:hint="eastAsia"/>
        </w:rPr>
        <w:t>；</w:t>
      </w:r>
    </w:p>
    <w:p w14:paraId="50CE8260" w14:textId="6B07D984" w:rsidR="003228F1" w:rsidRPr="00917979" w:rsidRDefault="003228F1">
      <w:pPr>
        <w:pStyle w:val="affffff9"/>
        <w:numPr>
          <w:ilvl w:val="0"/>
          <w:numId w:val="134"/>
        </w:numPr>
        <w:spacing w:line="360" w:lineRule="auto"/>
        <w:ind w:firstLineChars="0"/>
      </w:pPr>
      <w:r w:rsidRPr="00917979">
        <w:rPr>
          <w:rFonts w:hint="eastAsia"/>
        </w:rPr>
        <w:t>从移动终端发出控制命令到</w:t>
      </w:r>
      <w:r w:rsidR="009D0825">
        <w:rPr>
          <w:rFonts w:hint="eastAsia"/>
        </w:rPr>
        <w:t>燃气具</w:t>
      </w:r>
      <w:r w:rsidRPr="00917979">
        <w:rPr>
          <w:rFonts w:hint="eastAsia"/>
        </w:rPr>
        <w:t>实际响应该命令的最大响应时间不</w:t>
      </w:r>
      <w:r w:rsidR="006D06D7">
        <w:rPr>
          <w:rFonts w:hint="eastAsia"/>
        </w:rPr>
        <w:t>应</w:t>
      </w:r>
      <w:r w:rsidRPr="00917979">
        <w:rPr>
          <w:rFonts w:hint="eastAsia"/>
        </w:rPr>
        <w:t>超过5秒</w:t>
      </w:r>
      <w:r w:rsidR="00156A89">
        <w:rPr>
          <w:rFonts w:hint="eastAsia"/>
        </w:rPr>
        <w:t>；</w:t>
      </w:r>
    </w:p>
    <w:p w14:paraId="1D6C7717" w14:textId="0746B274" w:rsidR="003228F1" w:rsidRPr="00917979" w:rsidRDefault="003228F1">
      <w:pPr>
        <w:pStyle w:val="affffff9"/>
        <w:numPr>
          <w:ilvl w:val="0"/>
          <w:numId w:val="134"/>
        </w:numPr>
        <w:spacing w:line="360" w:lineRule="auto"/>
        <w:ind w:firstLineChars="0"/>
      </w:pPr>
      <w:r w:rsidRPr="00917979">
        <w:rPr>
          <w:rFonts w:hint="eastAsia"/>
        </w:rPr>
        <w:t>移动终端显示的</w:t>
      </w:r>
      <w:r w:rsidR="009D0825">
        <w:rPr>
          <w:rFonts w:hint="eastAsia"/>
        </w:rPr>
        <w:t>燃气</w:t>
      </w:r>
      <w:proofErr w:type="gramStart"/>
      <w:r w:rsidR="009D0825">
        <w:rPr>
          <w:rFonts w:hint="eastAsia"/>
        </w:rPr>
        <w:t>具</w:t>
      </w:r>
      <w:r w:rsidRPr="00917979">
        <w:rPr>
          <w:rFonts w:hint="eastAsia"/>
        </w:rPr>
        <w:t>状态</w:t>
      </w:r>
      <w:proofErr w:type="gramEnd"/>
      <w:r w:rsidRPr="00917979">
        <w:rPr>
          <w:rFonts w:hint="eastAsia"/>
        </w:rPr>
        <w:t>信息应与</w:t>
      </w:r>
      <w:r w:rsidR="009D0825">
        <w:rPr>
          <w:rFonts w:hint="eastAsia"/>
        </w:rPr>
        <w:t>燃气具</w:t>
      </w:r>
      <w:r w:rsidRPr="00917979">
        <w:rPr>
          <w:rFonts w:hint="eastAsia"/>
        </w:rPr>
        <w:t>实际状态保持一致</w:t>
      </w:r>
      <w:r w:rsidR="00156A89">
        <w:rPr>
          <w:rFonts w:hint="eastAsia"/>
        </w:rPr>
        <w:t>；</w:t>
      </w:r>
    </w:p>
    <w:p w14:paraId="65217B81" w14:textId="7716C844" w:rsidR="003228F1" w:rsidRDefault="003228F1">
      <w:pPr>
        <w:pStyle w:val="affffff9"/>
        <w:numPr>
          <w:ilvl w:val="0"/>
          <w:numId w:val="134"/>
        </w:numPr>
        <w:spacing w:line="360" w:lineRule="auto"/>
        <w:ind w:firstLineChars="0"/>
      </w:pPr>
      <w:r w:rsidRPr="00917979">
        <w:rPr>
          <w:rFonts w:hint="eastAsia"/>
        </w:rPr>
        <w:t>在制造商提供</w:t>
      </w:r>
      <w:r>
        <w:rPr>
          <w:rFonts w:hint="eastAsia"/>
        </w:rPr>
        <w:t>具体的试验方法</w:t>
      </w:r>
      <w:r w:rsidRPr="00917979">
        <w:rPr>
          <w:rFonts w:hint="eastAsia"/>
        </w:rPr>
        <w:t>和性能要求的情况下，</w:t>
      </w:r>
      <w:r w:rsidR="009D0825">
        <w:rPr>
          <w:rFonts w:hint="eastAsia"/>
        </w:rPr>
        <w:t>燃气具</w:t>
      </w:r>
      <w:r w:rsidRPr="00917979">
        <w:rPr>
          <w:rFonts w:hint="eastAsia"/>
        </w:rPr>
        <w:t>应能满足制造商</w:t>
      </w:r>
      <w:r w:rsidR="006D06D7" w:rsidRPr="00F104B2">
        <w:rPr>
          <w:rFonts w:hint="eastAsia"/>
        </w:rPr>
        <w:t>声明</w:t>
      </w:r>
      <w:r w:rsidRPr="00917979">
        <w:rPr>
          <w:rFonts w:hint="eastAsia"/>
        </w:rPr>
        <w:t>的性能要求。若制造商未提供</w:t>
      </w:r>
      <w:r>
        <w:rPr>
          <w:rFonts w:hint="eastAsia"/>
        </w:rPr>
        <w:t>试验方法</w:t>
      </w:r>
      <w:r w:rsidRPr="00917979">
        <w:rPr>
          <w:rFonts w:hint="eastAsia"/>
        </w:rPr>
        <w:t>和性能要求，应</w:t>
      </w:r>
      <w:r w:rsidR="006D06D7">
        <w:rPr>
          <w:rFonts w:hint="eastAsia"/>
        </w:rPr>
        <w:t>符合</w:t>
      </w:r>
      <w:r w:rsidRPr="00917979">
        <w:rPr>
          <w:rFonts w:hint="eastAsia"/>
        </w:rPr>
        <w:t>a</w:t>
      </w:r>
      <w:r w:rsidRPr="00917979">
        <w:t>)</w:t>
      </w:r>
      <w:r w:rsidRPr="00917979">
        <w:rPr>
          <w:rFonts w:hint="eastAsia"/>
        </w:rPr>
        <w:t>、b)、c</w:t>
      </w:r>
      <w:r w:rsidRPr="00917979">
        <w:t>)</w:t>
      </w:r>
      <w:r w:rsidRPr="00917979">
        <w:rPr>
          <w:rFonts w:hint="eastAsia"/>
        </w:rPr>
        <w:t>的</w:t>
      </w:r>
      <w:r w:rsidR="00232DE2">
        <w:rPr>
          <w:rFonts w:hint="eastAsia"/>
        </w:rPr>
        <w:t>规定</w:t>
      </w:r>
      <w:r w:rsidRPr="00917979">
        <w:rPr>
          <w:rFonts w:hint="eastAsia"/>
        </w:rPr>
        <w:t>。</w:t>
      </w:r>
    </w:p>
    <w:p w14:paraId="50413B1D" w14:textId="7D482D90" w:rsidR="003228F1" w:rsidRDefault="003228F1">
      <w:pPr>
        <w:pStyle w:val="afffffff1"/>
        <w:numPr>
          <w:ilvl w:val="0"/>
          <w:numId w:val="129"/>
        </w:numPr>
        <w:spacing w:before="120" w:after="120"/>
        <w:rPr>
          <w:rFonts w:ascii="Times New Roman"/>
        </w:rPr>
      </w:pPr>
      <w:r w:rsidRPr="003228F1">
        <w:rPr>
          <w:rFonts w:hint="eastAsia"/>
        </w:rPr>
        <w:t>智能数据分析与决策</w:t>
      </w:r>
    </w:p>
    <w:p w14:paraId="7185AEB5" w14:textId="67799080" w:rsidR="003228F1" w:rsidRPr="003228F1" w:rsidRDefault="003228F1" w:rsidP="003228F1">
      <w:pPr>
        <w:pStyle w:val="affffff9"/>
        <w:spacing w:line="360" w:lineRule="auto"/>
        <w:ind w:left="440" w:firstLineChars="0" w:firstLine="0"/>
      </w:pPr>
      <w:r w:rsidRPr="00917979">
        <w:rPr>
          <w:rFonts w:hint="eastAsia"/>
        </w:rPr>
        <w:t>具有</w:t>
      </w:r>
      <w:r w:rsidRPr="003228F1">
        <w:rPr>
          <w:rFonts w:hint="eastAsia"/>
        </w:rPr>
        <w:t>智能数据分析与决策</w:t>
      </w:r>
      <w:r w:rsidRPr="00917979">
        <w:rPr>
          <w:rFonts w:hint="eastAsia"/>
        </w:rPr>
        <w:t>功能的</w:t>
      </w:r>
      <w:r w:rsidR="009D0825">
        <w:rPr>
          <w:rFonts w:hint="eastAsia"/>
        </w:rPr>
        <w:t>燃气具</w:t>
      </w:r>
      <w:r w:rsidRPr="00917979">
        <w:rPr>
          <w:rFonts w:hint="eastAsia"/>
        </w:rPr>
        <w:t>应满足以下要求：</w:t>
      </w:r>
      <w:r w:rsidRPr="003228F1">
        <w:rPr>
          <w:rFonts w:hint="eastAsia"/>
        </w:rPr>
        <w:t xml:space="preserve"> </w:t>
      </w:r>
    </w:p>
    <w:p w14:paraId="5F97F4B2" w14:textId="34E6D076" w:rsidR="003228F1" w:rsidRPr="00681C45" w:rsidRDefault="003228F1">
      <w:pPr>
        <w:pStyle w:val="affffff9"/>
        <w:numPr>
          <w:ilvl w:val="0"/>
          <w:numId w:val="135"/>
        </w:numPr>
        <w:spacing w:line="360" w:lineRule="auto"/>
        <w:ind w:firstLineChars="0"/>
      </w:pPr>
      <w:r w:rsidRPr="00681C45">
        <w:rPr>
          <w:rFonts w:hint="eastAsia"/>
        </w:rPr>
        <w:t>应满足</w:t>
      </w:r>
      <w:r>
        <w:rPr>
          <w:rFonts w:hint="eastAsia"/>
        </w:rPr>
        <w:t>4.2.3</w:t>
      </w:r>
      <w:r w:rsidRPr="00681C45">
        <w:rPr>
          <w:rFonts w:hint="eastAsia"/>
        </w:rPr>
        <w:t>的要求。</w:t>
      </w:r>
    </w:p>
    <w:p w14:paraId="63933AE9" w14:textId="7170A207" w:rsidR="003228F1" w:rsidRDefault="003228F1">
      <w:pPr>
        <w:pStyle w:val="affffff9"/>
        <w:numPr>
          <w:ilvl w:val="0"/>
          <w:numId w:val="135"/>
        </w:numPr>
        <w:spacing w:line="360" w:lineRule="auto"/>
        <w:ind w:firstLineChars="0"/>
      </w:pPr>
      <w:r w:rsidRPr="00681C45">
        <w:rPr>
          <w:rFonts w:hint="eastAsia"/>
        </w:rPr>
        <w:t>燃气</w:t>
      </w:r>
      <w:r w:rsidR="00156A89">
        <w:rPr>
          <w:rFonts w:hint="eastAsia"/>
        </w:rPr>
        <w:t>具</w:t>
      </w:r>
      <w:r w:rsidRPr="00681C45">
        <w:rPr>
          <w:rFonts w:hint="eastAsia"/>
        </w:rPr>
        <w:t>的操作数据应能被实时采集并自动上传至云端。</w:t>
      </w:r>
    </w:p>
    <w:p w14:paraId="2247EC37" w14:textId="7576B568" w:rsidR="003228F1" w:rsidRDefault="00156A89">
      <w:pPr>
        <w:pStyle w:val="affffff9"/>
        <w:numPr>
          <w:ilvl w:val="0"/>
          <w:numId w:val="135"/>
        </w:numPr>
        <w:spacing w:line="360" w:lineRule="auto"/>
        <w:ind w:firstLineChars="0"/>
      </w:pPr>
      <w:r>
        <w:rPr>
          <w:rFonts w:hint="eastAsia"/>
        </w:rPr>
        <w:lastRenderedPageBreak/>
        <w:t>燃气具</w:t>
      </w:r>
      <w:r w:rsidR="003228F1" w:rsidRPr="001868BB">
        <w:rPr>
          <w:rFonts w:hint="eastAsia"/>
        </w:rPr>
        <w:t>基于云端数据分析的学习和决策功能应</w:t>
      </w:r>
      <w:r w:rsidR="00B24AFE">
        <w:rPr>
          <w:rFonts w:hint="eastAsia"/>
        </w:rPr>
        <w:t>满足</w:t>
      </w:r>
      <w:r w:rsidR="003228F1" w:rsidRPr="001868BB">
        <w:rPr>
          <w:rFonts w:hint="eastAsia"/>
        </w:rPr>
        <w:t>制造商声明的性能要求</w:t>
      </w:r>
      <w:r w:rsidR="003228F1">
        <w:rPr>
          <w:rFonts w:hint="eastAsia"/>
        </w:rPr>
        <w:t>。</w:t>
      </w:r>
    </w:p>
    <w:p w14:paraId="3C1B36D8" w14:textId="6D036699" w:rsidR="009D0825" w:rsidRPr="009D0825" w:rsidRDefault="009D0825">
      <w:pPr>
        <w:pStyle w:val="afffffff1"/>
        <w:numPr>
          <w:ilvl w:val="0"/>
          <w:numId w:val="129"/>
        </w:numPr>
        <w:spacing w:before="120" w:after="120"/>
      </w:pPr>
      <w:r>
        <w:rPr>
          <w:rFonts w:hint="eastAsia"/>
        </w:rPr>
        <w:t>语音交互</w:t>
      </w:r>
    </w:p>
    <w:p w14:paraId="60F97BAC" w14:textId="7BF2D404" w:rsidR="009D0825" w:rsidRPr="00917979" w:rsidRDefault="009D0825" w:rsidP="009D0825">
      <w:pPr>
        <w:pStyle w:val="affffff9"/>
        <w:spacing w:line="360" w:lineRule="auto"/>
        <w:ind w:firstLine="420"/>
      </w:pPr>
      <w:r>
        <w:rPr>
          <w:rFonts w:hint="eastAsia"/>
        </w:rPr>
        <w:t>具有</w:t>
      </w:r>
      <w:r w:rsidRPr="00917979">
        <w:rPr>
          <w:rFonts w:hint="eastAsia"/>
        </w:rPr>
        <w:t>语音交互</w:t>
      </w:r>
      <w:r>
        <w:rPr>
          <w:rFonts w:hint="eastAsia"/>
        </w:rPr>
        <w:t>功能的燃气具应满足以下要求：</w:t>
      </w:r>
    </w:p>
    <w:p w14:paraId="5E0A7097" w14:textId="400DC340" w:rsidR="009D0825" w:rsidRPr="00917979" w:rsidRDefault="009D0825">
      <w:pPr>
        <w:pStyle w:val="affffff9"/>
        <w:numPr>
          <w:ilvl w:val="0"/>
          <w:numId w:val="137"/>
        </w:numPr>
        <w:spacing w:line="360" w:lineRule="auto"/>
        <w:ind w:firstLineChars="0"/>
      </w:pPr>
      <w:r w:rsidRPr="00917979">
        <w:rPr>
          <w:rFonts w:hint="eastAsia"/>
        </w:rPr>
        <w:t>语音命令的识别准确率</w:t>
      </w:r>
      <w:r w:rsidR="00232DE2" w:rsidRPr="00917979">
        <w:rPr>
          <w:rFonts w:hint="eastAsia"/>
        </w:rPr>
        <w:t>不</w:t>
      </w:r>
      <w:r w:rsidRPr="00917979">
        <w:rPr>
          <w:rFonts w:hint="eastAsia"/>
        </w:rPr>
        <w:t>应低于70%；</w:t>
      </w:r>
    </w:p>
    <w:p w14:paraId="518E3B67" w14:textId="6B08537A" w:rsidR="009D0825" w:rsidRDefault="009D0825">
      <w:pPr>
        <w:pStyle w:val="affffff9"/>
        <w:numPr>
          <w:ilvl w:val="0"/>
          <w:numId w:val="137"/>
        </w:numPr>
        <w:spacing w:line="360" w:lineRule="auto"/>
        <w:ind w:left="862" w:firstLineChars="0" w:hanging="442"/>
      </w:pPr>
      <w:r w:rsidRPr="00917979">
        <w:rPr>
          <w:rFonts w:hint="eastAsia"/>
        </w:rPr>
        <w:t>语音命令的响应时间</w:t>
      </w:r>
      <w:r w:rsidR="00232DE2" w:rsidRPr="00917979">
        <w:rPr>
          <w:rFonts w:hint="eastAsia"/>
        </w:rPr>
        <w:t>不</w:t>
      </w:r>
      <w:r w:rsidRPr="00917979">
        <w:rPr>
          <w:rFonts w:hint="eastAsia"/>
        </w:rPr>
        <w:t>应超过5秒；</w:t>
      </w:r>
    </w:p>
    <w:p w14:paraId="50B18073" w14:textId="061BDB07" w:rsidR="00396132" w:rsidRPr="00681C45" w:rsidRDefault="00396132">
      <w:pPr>
        <w:pStyle w:val="affffff9"/>
        <w:numPr>
          <w:ilvl w:val="0"/>
          <w:numId w:val="137"/>
        </w:numPr>
        <w:spacing w:line="360" w:lineRule="auto"/>
        <w:ind w:firstLineChars="0"/>
      </w:pPr>
      <w:r w:rsidRPr="00917979">
        <w:rPr>
          <w:rFonts w:hint="eastAsia"/>
        </w:rPr>
        <w:t>在制造商提供</w:t>
      </w:r>
      <w:r>
        <w:rPr>
          <w:rFonts w:hint="eastAsia"/>
        </w:rPr>
        <w:t>具体的试验方法</w:t>
      </w:r>
      <w:r w:rsidRPr="00917979">
        <w:rPr>
          <w:rFonts w:hint="eastAsia"/>
        </w:rPr>
        <w:t>和性能要求的情况下，燃气</w:t>
      </w:r>
      <w:r>
        <w:rPr>
          <w:rFonts w:hint="eastAsia"/>
        </w:rPr>
        <w:t>具</w:t>
      </w:r>
      <w:r w:rsidRPr="00917979">
        <w:rPr>
          <w:rFonts w:hint="eastAsia"/>
        </w:rPr>
        <w:t>应能满足制造商</w:t>
      </w:r>
      <w:r w:rsidR="00232DE2">
        <w:rPr>
          <w:rFonts w:hint="eastAsia"/>
        </w:rPr>
        <w:t>声明</w:t>
      </w:r>
      <w:r w:rsidRPr="00917979">
        <w:rPr>
          <w:rFonts w:hint="eastAsia"/>
        </w:rPr>
        <w:t>的性能要求。若制造商未提供试验方法和性能要求，应</w:t>
      </w:r>
      <w:r w:rsidR="00232DE2">
        <w:rPr>
          <w:rFonts w:hint="eastAsia"/>
        </w:rPr>
        <w:t>符合</w:t>
      </w:r>
      <w:r w:rsidRPr="00917979">
        <w:rPr>
          <w:rFonts w:hint="eastAsia"/>
        </w:rPr>
        <w:t>a)和b)的</w:t>
      </w:r>
      <w:r w:rsidR="00232DE2">
        <w:rPr>
          <w:rFonts w:hint="eastAsia"/>
        </w:rPr>
        <w:t>规定</w:t>
      </w:r>
      <w:r w:rsidRPr="00917979">
        <w:rPr>
          <w:rFonts w:hint="eastAsia"/>
        </w:rPr>
        <w:t>。</w:t>
      </w:r>
    </w:p>
    <w:p w14:paraId="53C87ECE" w14:textId="2D0FB847" w:rsidR="000C0BBD" w:rsidRPr="00917979" w:rsidRDefault="00C4291B" w:rsidP="000C0BBD">
      <w:pPr>
        <w:pStyle w:val="afff8"/>
        <w:adjustRightInd w:val="0"/>
        <w:snapToGrid w:val="0"/>
        <w:spacing w:before="240" w:after="240" w:line="288" w:lineRule="auto"/>
        <w:rPr>
          <w:rFonts w:ascii="Times New Roman"/>
        </w:rPr>
      </w:pPr>
      <w:bookmarkStart w:id="98" w:name="_Toc166743129"/>
      <w:r w:rsidRPr="00917979">
        <w:rPr>
          <w:rFonts w:ascii="Times New Roman" w:hint="eastAsia"/>
        </w:rPr>
        <w:t>智能化等级</w:t>
      </w:r>
      <w:r w:rsidR="007428C8" w:rsidRPr="00917979">
        <w:rPr>
          <w:rFonts w:ascii="Times New Roman" w:hint="eastAsia"/>
        </w:rPr>
        <w:t>分类</w:t>
      </w:r>
      <w:bookmarkEnd w:id="98"/>
    </w:p>
    <w:p w14:paraId="5FBFDA65" w14:textId="48090DDB" w:rsidR="00C4291B" w:rsidRPr="00917979" w:rsidRDefault="007428C8" w:rsidP="00C4291B">
      <w:pPr>
        <w:pStyle w:val="affffff9"/>
        <w:ind w:firstLine="420"/>
      </w:pPr>
      <w:r w:rsidRPr="00917979">
        <w:rPr>
          <w:rFonts w:hint="eastAsia"/>
        </w:rPr>
        <w:t>根据智能化程度的高低，</w:t>
      </w:r>
      <w:r w:rsidR="009D0825">
        <w:rPr>
          <w:rFonts w:hint="eastAsia"/>
        </w:rPr>
        <w:t>燃气具</w:t>
      </w:r>
      <w:r w:rsidRPr="00917979">
        <w:rPr>
          <w:rFonts w:hint="eastAsia"/>
        </w:rPr>
        <w:t>智能化等级分为1</w:t>
      </w:r>
      <w:r w:rsidRPr="00917979">
        <w:rPr>
          <w:rFonts w:ascii="Times New Roman"/>
        </w:rPr>
        <w:t>~</w:t>
      </w:r>
      <w:r w:rsidRPr="00917979">
        <w:rPr>
          <w:rFonts w:hint="eastAsia"/>
        </w:rPr>
        <w:t>3级，其中1级最高，3级最低。</w:t>
      </w:r>
    </w:p>
    <w:p w14:paraId="6AD04D14" w14:textId="7A58C54D" w:rsidR="000C0BBD" w:rsidRPr="00917979" w:rsidRDefault="000C0BBD" w:rsidP="000C0BBD">
      <w:pPr>
        <w:pStyle w:val="afff8"/>
        <w:adjustRightInd w:val="0"/>
        <w:snapToGrid w:val="0"/>
        <w:spacing w:before="240" w:after="240" w:line="288" w:lineRule="auto"/>
        <w:rPr>
          <w:rFonts w:ascii="Times New Roman"/>
        </w:rPr>
      </w:pPr>
      <w:bookmarkStart w:id="99" w:name="_Toc166743130"/>
      <w:r w:rsidRPr="00917979">
        <w:rPr>
          <w:rFonts w:ascii="Times New Roman" w:hint="eastAsia"/>
        </w:rPr>
        <w:t>智能化</w:t>
      </w:r>
      <w:r w:rsidR="007428C8" w:rsidRPr="00917979">
        <w:rPr>
          <w:rFonts w:ascii="Times New Roman" w:hint="eastAsia"/>
        </w:rPr>
        <w:t>等级评价</w:t>
      </w:r>
      <w:bookmarkEnd w:id="99"/>
    </w:p>
    <w:p w14:paraId="1E8A8A94" w14:textId="5E9F1ED2" w:rsidR="00DF6D2F" w:rsidRPr="00917979" w:rsidRDefault="00AC6CC4" w:rsidP="00610266">
      <w:pPr>
        <w:pStyle w:val="afff9"/>
        <w:adjustRightInd w:val="0"/>
        <w:snapToGrid w:val="0"/>
        <w:spacing w:before="120" w:after="120" w:line="288" w:lineRule="auto"/>
        <w:ind w:left="0"/>
        <w:rPr>
          <w:rFonts w:ascii="Times New Roman"/>
        </w:rPr>
      </w:pPr>
      <w:bookmarkStart w:id="100" w:name="_Toc152010135"/>
      <w:bookmarkStart w:id="101" w:name="_Toc154332836"/>
      <w:bookmarkStart w:id="102" w:name="_Toc165736117"/>
      <w:bookmarkStart w:id="103" w:name="_Toc166743131"/>
      <w:r w:rsidRPr="00917979">
        <w:rPr>
          <w:rFonts w:ascii="Times New Roman" w:hint="eastAsia"/>
        </w:rPr>
        <w:t>基本</w:t>
      </w:r>
      <w:r w:rsidR="001D6DC6" w:rsidRPr="00917979">
        <w:rPr>
          <w:rFonts w:ascii="Times New Roman" w:hint="eastAsia"/>
        </w:rPr>
        <w:t>要求</w:t>
      </w:r>
      <w:bookmarkEnd w:id="100"/>
      <w:bookmarkEnd w:id="101"/>
      <w:bookmarkEnd w:id="102"/>
      <w:bookmarkEnd w:id="103"/>
    </w:p>
    <w:p w14:paraId="32D5EC6F" w14:textId="59851E58" w:rsidR="000C0BBD" w:rsidRPr="00917979" w:rsidRDefault="00232DE2" w:rsidP="00E00484">
      <w:pPr>
        <w:pStyle w:val="affffff9"/>
        <w:spacing w:line="360" w:lineRule="auto"/>
        <w:ind w:firstLine="420"/>
      </w:pPr>
      <w:r>
        <w:rPr>
          <w:rFonts w:hint="eastAsia"/>
        </w:rPr>
        <w:t>满足</w:t>
      </w:r>
      <w:r w:rsidRPr="00917979">
        <w:rPr>
          <w:rFonts w:hint="eastAsia"/>
        </w:rPr>
        <w:t>基本使用要求和安全</w:t>
      </w:r>
      <w:r>
        <w:rPr>
          <w:rFonts w:hint="eastAsia"/>
        </w:rPr>
        <w:t>要求的</w:t>
      </w:r>
      <w:r w:rsidR="009D0825">
        <w:rPr>
          <w:rFonts w:hint="eastAsia"/>
        </w:rPr>
        <w:t>燃气具</w:t>
      </w:r>
      <w:r w:rsidR="00AC6CC4" w:rsidRPr="00917979">
        <w:rPr>
          <w:rFonts w:hint="eastAsia"/>
        </w:rPr>
        <w:t>可进行智能化</w:t>
      </w:r>
      <w:r w:rsidR="00F36989">
        <w:rPr>
          <w:rFonts w:hint="eastAsia"/>
        </w:rPr>
        <w:t>等</w:t>
      </w:r>
      <w:r w:rsidR="00AC6CC4" w:rsidRPr="00917979">
        <w:rPr>
          <w:rFonts w:hint="eastAsia"/>
        </w:rPr>
        <w:t>级的评价。</w:t>
      </w:r>
    </w:p>
    <w:p w14:paraId="4C188ABA" w14:textId="62E9F07B" w:rsidR="00AC6CC4" w:rsidRPr="00917979" w:rsidRDefault="00AC6CC4" w:rsidP="00610266">
      <w:pPr>
        <w:pStyle w:val="afff9"/>
        <w:adjustRightInd w:val="0"/>
        <w:snapToGrid w:val="0"/>
        <w:spacing w:before="120" w:after="120" w:line="288" w:lineRule="auto"/>
        <w:ind w:left="0"/>
        <w:rPr>
          <w:rFonts w:ascii="Times New Roman"/>
        </w:rPr>
      </w:pPr>
      <w:bookmarkStart w:id="104" w:name="_Toc152010136"/>
      <w:bookmarkStart w:id="105" w:name="_Toc154332837"/>
      <w:bookmarkStart w:id="106" w:name="_Toc165736118"/>
      <w:bookmarkStart w:id="107" w:name="_Toc166743132"/>
      <w:r w:rsidRPr="00917979">
        <w:rPr>
          <w:rFonts w:ascii="Times New Roman" w:hint="eastAsia"/>
        </w:rPr>
        <w:t>智能化等级</w:t>
      </w:r>
      <w:bookmarkEnd w:id="104"/>
      <w:bookmarkEnd w:id="105"/>
      <w:bookmarkEnd w:id="106"/>
      <w:r w:rsidR="00DB6A5A">
        <w:rPr>
          <w:rFonts w:ascii="Times New Roman" w:hint="eastAsia"/>
        </w:rPr>
        <w:t>评价指标</w:t>
      </w:r>
      <w:bookmarkEnd w:id="107"/>
    </w:p>
    <w:p w14:paraId="09DD9FED" w14:textId="251589B2" w:rsidR="00AC6CC4" w:rsidRPr="00917979" w:rsidRDefault="009D0825" w:rsidP="0041574B">
      <w:pPr>
        <w:pStyle w:val="affffff9"/>
        <w:spacing w:line="360" w:lineRule="auto"/>
        <w:ind w:firstLine="420"/>
      </w:pPr>
      <w:r w:rsidRPr="00F104B2">
        <w:rPr>
          <w:rFonts w:hint="eastAsia"/>
        </w:rPr>
        <w:t>燃气具</w:t>
      </w:r>
      <w:r w:rsidR="006F1ECE" w:rsidRPr="00F104B2">
        <w:rPr>
          <w:rFonts w:hint="eastAsia"/>
        </w:rPr>
        <w:t>智能化等级基于互联互通、人机交互、智能传感、智能安全以及功能性能五个维度</w:t>
      </w:r>
      <w:r w:rsidR="00DB6A5A" w:rsidRPr="00F104B2">
        <w:rPr>
          <w:rFonts w:hint="eastAsia"/>
        </w:rPr>
        <w:t>的评价指标</w:t>
      </w:r>
      <w:r w:rsidR="006F1ECE" w:rsidRPr="00F104B2">
        <w:rPr>
          <w:rFonts w:hint="eastAsia"/>
        </w:rPr>
        <w:t>。根据</w:t>
      </w:r>
      <w:r w:rsidR="00FB6477" w:rsidRPr="00F104B2">
        <w:rPr>
          <w:rFonts w:hint="eastAsia"/>
        </w:rPr>
        <w:t>各维度中智能化功能的</w:t>
      </w:r>
      <w:r w:rsidR="006F1ECE" w:rsidRPr="00F104B2">
        <w:rPr>
          <w:rFonts w:hint="eastAsia"/>
        </w:rPr>
        <w:t>智能化程度</w:t>
      </w:r>
      <w:r w:rsidR="00005445" w:rsidRPr="00F104B2">
        <w:rPr>
          <w:rFonts w:hint="eastAsia"/>
        </w:rPr>
        <w:t>高低</w:t>
      </w:r>
      <w:r w:rsidR="006F1ECE" w:rsidRPr="00F104B2">
        <w:rPr>
          <w:rFonts w:hint="eastAsia"/>
        </w:rPr>
        <w:t>，分为AAA级、AA级及A级三级。其中，AAA级代表最高智能化水平。</w:t>
      </w:r>
    </w:p>
    <w:p w14:paraId="4E2F5194" w14:textId="7B9BA8A5" w:rsidR="005B6911" w:rsidRPr="00917979" w:rsidRDefault="005B6911">
      <w:pPr>
        <w:pStyle w:val="afffffff1"/>
        <w:numPr>
          <w:ilvl w:val="0"/>
          <w:numId w:val="128"/>
        </w:numPr>
        <w:spacing w:before="120" w:after="120"/>
        <w:rPr>
          <w:rFonts w:ascii="Times New Roman"/>
        </w:rPr>
      </w:pPr>
      <w:r w:rsidRPr="00917979">
        <w:rPr>
          <w:rFonts w:ascii="Times New Roman" w:hint="eastAsia"/>
        </w:rPr>
        <w:t>维度</w:t>
      </w:r>
    </w:p>
    <w:p w14:paraId="2D552DFF" w14:textId="6F331A14" w:rsidR="00542BB1" w:rsidRPr="00917979" w:rsidRDefault="00542BB1">
      <w:pPr>
        <w:pStyle w:val="afffffff1"/>
        <w:numPr>
          <w:ilvl w:val="0"/>
          <w:numId w:val="131"/>
        </w:numPr>
        <w:spacing w:before="120" w:after="120"/>
        <w:rPr>
          <w:rFonts w:ascii="Times New Roman"/>
        </w:rPr>
      </w:pPr>
      <w:r w:rsidRPr="00917979">
        <w:rPr>
          <w:rFonts w:ascii="Times New Roman" w:hint="eastAsia"/>
        </w:rPr>
        <w:t>互联互通</w:t>
      </w:r>
    </w:p>
    <w:p w14:paraId="3148B599" w14:textId="53FB4DDB" w:rsidR="00DB6A5A" w:rsidRDefault="00542BB1" w:rsidP="0041574B">
      <w:pPr>
        <w:pStyle w:val="affffff9"/>
        <w:spacing w:line="360" w:lineRule="auto"/>
        <w:ind w:firstLine="420"/>
      </w:pPr>
      <w:r w:rsidRPr="00917979">
        <w:rPr>
          <w:rFonts w:hint="eastAsia"/>
        </w:rPr>
        <w:t>互联互通</w:t>
      </w:r>
      <w:r w:rsidR="00DB6A5A">
        <w:rPr>
          <w:rFonts w:hint="eastAsia"/>
        </w:rPr>
        <w:t>评价</w:t>
      </w:r>
      <w:r w:rsidR="009D0825">
        <w:rPr>
          <w:rFonts w:hint="eastAsia"/>
        </w:rPr>
        <w:t>燃气具</w:t>
      </w:r>
      <w:r w:rsidRPr="00917979">
        <w:rPr>
          <w:rFonts w:hint="eastAsia"/>
        </w:rPr>
        <w:t>的通信能力</w:t>
      </w:r>
      <w:r w:rsidR="00DB6A5A">
        <w:rPr>
          <w:rFonts w:hint="eastAsia"/>
        </w:rPr>
        <w:t>，分为：</w:t>
      </w:r>
    </w:p>
    <w:p w14:paraId="563B7690" w14:textId="79D4B4C3" w:rsidR="00DB6A5A" w:rsidRDefault="00DB6A5A" w:rsidP="0041574B">
      <w:pPr>
        <w:pStyle w:val="affffff9"/>
        <w:spacing w:line="360" w:lineRule="auto"/>
        <w:ind w:firstLine="420"/>
      </w:pPr>
      <w:r>
        <w:rPr>
          <w:rFonts w:hint="eastAsia"/>
        </w:rPr>
        <w:t>a）</w:t>
      </w:r>
      <w:proofErr w:type="spellStart"/>
      <w:r w:rsidRPr="009324B4">
        <w:rPr>
          <w:rFonts w:hint="eastAsia"/>
        </w:rPr>
        <w:t>A</w:t>
      </w:r>
      <w:proofErr w:type="spellEnd"/>
      <w:r w:rsidRPr="009324B4">
        <w:rPr>
          <w:rFonts w:hint="eastAsia"/>
        </w:rPr>
        <w:t>级</w:t>
      </w:r>
      <w:r>
        <w:rPr>
          <w:rFonts w:hint="eastAsia"/>
        </w:rPr>
        <w:t>：</w:t>
      </w:r>
      <w:r w:rsidR="009324B4" w:rsidRPr="009324B4">
        <w:rPr>
          <w:rFonts w:hint="eastAsia"/>
        </w:rPr>
        <w:t>能够与指定终端产品进行交互；</w:t>
      </w:r>
    </w:p>
    <w:p w14:paraId="33A61477" w14:textId="659DC352" w:rsidR="00DB6A5A" w:rsidRDefault="00DB6A5A" w:rsidP="0041574B">
      <w:pPr>
        <w:pStyle w:val="affffff9"/>
        <w:spacing w:line="360" w:lineRule="auto"/>
        <w:ind w:firstLine="420"/>
      </w:pPr>
      <w:r>
        <w:rPr>
          <w:rFonts w:hint="eastAsia"/>
        </w:rPr>
        <w:t>b）</w:t>
      </w:r>
      <w:r w:rsidRPr="009324B4">
        <w:rPr>
          <w:rFonts w:hint="eastAsia"/>
        </w:rPr>
        <w:t>AA级</w:t>
      </w:r>
      <w:r>
        <w:rPr>
          <w:rFonts w:hint="eastAsia"/>
        </w:rPr>
        <w:t>：</w:t>
      </w:r>
      <w:r w:rsidR="009324B4" w:rsidRPr="009324B4">
        <w:rPr>
          <w:rFonts w:hint="eastAsia"/>
        </w:rPr>
        <w:t>能够与安装有特定应用程序或控制软件的智能手机、平板电脑、计算机等设备进行数据交互；</w:t>
      </w:r>
    </w:p>
    <w:p w14:paraId="58D16B18" w14:textId="51D4E0D2" w:rsidR="00542BB1" w:rsidRPr="00917979" w:rsidRDefault="00DB6A5A" w:rsidP="0041574B">
      <w:pPr>
        <w:pStyle w:val="affffff9"/>
        <w:spacing w:line="360" w:lineRule="auto"/>
        <w:ind w:firstLine="420"/>
      </w:pPr>
      <w:r>
        <w:rPr>
          <w:rFonts w:hint="eastAsia"/>
        </w:rPr>
        <w:t>c）</w:t>
      </w:r>
      <w:r w:rsidRPr="009324B4">
        <w:rPr>
          <w:rFonts w:hint="eastAsia"/>
        </w:rPr>
        <w:t>AAA级</w:t>
      </w:r>
      <w:r>
        <w:rPr>
          <w:rFonts w:hint="eastAsia"/>
        </w:rPr>
        <w:t>：</w:t>
      </w:r>
      <w:r w:rsidR="009324B4" w:rsidRPr="009324B4">
        <w:rPr>
          <w:rFonts w:hint="eastAsia"/>
        </w:rPr>
        <w:t>具备数据学习、分析及决策能力。</w:t>
      </w:r>
    </w:p>
    <w:p w14:paraId="61186B4C" w14:textId="71BC2310" w:rsidR="005B6911" w:rsidRPr="00917979" w:rsidRDefault="005B6911">
      <w:pPr>
        <w:pStyle w:val="afffffffffffff0"/>
        <w:numPr>
          <w:ilvl w:val="0"/>
          <w:numId w:val="131"/>
        </w:numPr>
        <w:spacing w:beforeLines="50" w:before="120" w:afterLines="50" w:after="120"/>
        <w:ind w:left="442" w:firstLineChars="0" w:hanging="442"/>
        <w:rPr>
          <w:rFonts w:eastAsia="黑体"/>
          <w:kern w:val="0"/>
          <w:szCs w:val="20"/>
        </w:rPr>
      </w:pPr>
      <w:r w:rsidRPr="00917979">
        <w:rPr>
          <w:rFonts w:eastAsia="黑体" w:hint="eastAsia"/>
          <w:kern w:val="0"/>
          <w:szCs w:val="20"/>
        </w:rPr>
        <w:t>人机交互</w:t>
      </w:r>
    </w:p>
    <w:p w14:paraId="79C12370" w14:textId="3E776548" w:rsidR="00DB6A5A" w:rsidRDefault="005B6911" w:rsidP="005B6911">
      <w:pPr>
        <w:pStyle w:val="afffff3"/>
        <w:spacing w:line="360" w:lineRule="auto"/>
        <w:rPr>
          <w:rFonts w:hAnsi="Times New Roman"/>
        </w:rPr>
      </w:pPr>
      <w:r w:rsidRPr="003A299B">
        <w:rPr>
          <w:rFonts w:hAnsi="Times New Roman" w:hint="eastAsia"/>
        </w:rPr>
        <w:t>人机交互</w:t>
      </w:r>
      <w:r w:rsidR="00DB6A5A">
        <w:rPr>
          <w:rFonts w:hAnsi="Times New Roman" w:hint="eastAsia"/>
        </w:rPr>
        <w:t>评价</w:t>
      </w:r>
      <w:r w:rsidRPr="003A299B">
        <w:rPr>
          <w:rFonts w:hAnsi="Times New Roman" w:hint="eastAsia"/>
        </w:rPr>
        <w:t>用户</w:t>
      </w:r>
      <w:r w:rsidR="00C672BE">
        <w:rPr>
          <w:rFonts w:hAnsi="Times New Roman" w:hint="eastAsia"/>
        </w:rPr>
        <w:t>进行操作的</w:t>
      </w:r>
      <w:r w:rsidRPr="003A299B">
        <w:rPr>
          <w:rFonts w:hAnsi="Times New Roman" w:hint="eastAsia"/>
        </w:rPr>
        <w:t>便利程度</w:t>
      </w:r>
      <w:r w:rsidR="00DB6A5A">
        <w:rPr>
          <w:rFonts w:hAnsi="Times New Roman" w:hint="eastAsia"/>
        </w:rPr>
        <w:t>，</w:t>
      </w:r>
      <w:r w:rsidR="00DB6A5A">
        <w:rPr>
          <w:rFonts w:hint="eastAsia"/>
        </w:rPr>
        <w:t>分为：</w:t>
      </w:r>
    </w:p>
    <w:p w14:paraId="2FECC8E9" w14:textId="7B3052FA" w:rsidR="00DB6A5A" w:rsidRDefault="00DB6A5A" w:rsidP="00F90B05">
      <w:pPr>
        <w:pStyle w:val="afffff3"/>
        <w:numPr>
          <w:ilvl w:val="0"/>
          <w:numId w:val="148"/>
        </w:numPr>
        <w:spacing w:line="360" w:lineRule="auto"/>
        <w:ind w:firstLineChars="0"/>
        <w:rPr>
          <w:rFonts w:hAnsi="Times New Roman"/>
        </w:rPr>
      </w:pPr>
      <w:r w:rsidRPr="009324B4">
        <w:rPr>
          <w:rFonts w:hint="eastAsia"/>
        </w:rPr>
        <w:t>A级</w:t>
      </w:r>
      <w:r>
        <w:rPr>
          <w:rFonts w:hint="eastAsia"/>
        </w:rPr>
        <w:t>：</w:t>
      </w:r>
      <w:r w:rsidR="005B6911" w:rsidRPr="003A299B">
        <w:rPr>
          <w:rFonts w:hAnsi="Times New Roman" w:hint="eastAsia"/>
        </w:rPr>
        <w:t>能够以按钮、指示灯</w:t>
      </w:r>
      <w:r w:rsidR="00C672BE">
        <w:rPr>
          <w:rFonts w:hAnsi="Times New Roman" w:hint="eastAsia"/>
        </w:rPr>
        <w:t>的</w:t>
      </w:r>
      <w:r w:rsidR="005B6911" w:rsidRPr="003A299B">
        <w:rPr>
          <w:rFonts w:hAnsi="Times New Roman" w:hint="eastAsia"/>
        </w:rPr>
        <w:t>方式</w:t>
      </w:r>
      <w:r w:rsidR="00C672BE">
        <w:rPr>
          <w:rFonts w:hAnsi="Times New Roman" w:hint="eastAsia"/>
        </w:rPr>
        <w:t>提供交互；</w:t>
      </w:r>
    </w:p>
    <w:p w14:paraId="2B5D5B2B" w14:textId="1A5876EC" w:rsidR="00DB6A5A" w:rsidRPr="00F90B05" w:rsidRDefault="00DB6A5A" w:rsidP="00DB6A5A">
      <w:pPr>
        <w:pStyle w:val="afffff3"/>
        <w:numPr>
          <w:ilvl w:val="0"/>
          <w:numId w:val="148"/>
        </w:numPr>
        <w:spacing w:line="360" w:lineRule="auto"/>
        <w:ind w:firstLineChars="0"/>
      </w:pPr>
      <w:r w:rsidRPr="00C672BE">
        <w:rPr>
          <w:rFonts w:hAnsi="Times New Roman" w:hint="eastAsia"/>
        </w:rPr>
        <w:t>AA级</w:t>
      </w:r>
      <w:r>
        <w:rPr>
          <w:rFonts w:hAnsi="Times New Roman" w:hint="eastAsia"/>
        </w:rPr>
        <w:t>：</w:t>
      </w:r>
      <w:r w:rsidR="00C672BE" w:rsidRPr="00C672BE">
        <w:rPr>
          <w:rFonts w:hAnsi="Times New Roman" w:hint="eastAsia"/>
        </w:rPr>
        <w:t>通过液晶显示屏</w:t>
      </w:r>
      <w:r w:rsidR="00005445">
        <w:rPr>
          <w:rFonts w:hAnsi="Times New Roman" w:hint="eastAsia"/>
        </w:rPr>
        <w:t>、遥控器等</w:t>
      </w:r>
      <w:r w:rsidR="00C672BE" w:rsidRPr="00C672BE">
        <w:rPr>
          <w:rFonts w:hAnsi="Times New Roman" w:hint="eastAsia"/>
        </w:rPr>
        <w:t>提供交互；</w:t>
      </w:r>
    </w:p>
    <w:p w14:paraId="00D92212" w14:textId="41B03A96" w:rsidR="005B6911" w:rsidRPr="00917979" w:rsidRDefault="00DB6A5A" w:rsidP="00F90B05">
      <w:pPr>
        <w:pStyle w:val="afffff3"/>
        <w:numPr>
          <w:ilvl w:val="0"/>
          <w:numId w:val="148"/>
        </w:numPr>
        <w:spacing w:line="360" w:lineRule="auto"/>
        <w:ind w:firstLineChars="0"/>
      </w:pPr>
      <w:r w:rsidRPr="00C672BE">
        <w:rPr>
          <w:rFonts w:hAnsi="Times New Roman" w:hint="eastAsia"/>
        </w:rPr>
        <w:t>AAA级</w:t>
      </w:r>
      <w:r>
        <w:rPr>
          <w:rFonts w:hAnsi="Times New Roman" w:hint="eastAsia"/>
        </w:rPr>
        <w:t>：</w:t>
      </w:r>
      <w:r w:rsidR="00C672BE" w:rsidRPr="00C672BE">
        <w:rPr>
          <w:rFonts w:hAnsi="Times New Roman" w:hint="eastAsia"/>
        </w:rPr>
        <w:t>通过语音交互实现设置和反馈。</w:t>
      </w:r>
    </w:p>
    <w:p w14:paraId="3F45D142" w14:textId="54EB224B" w:rsidR="005B6911" w:rsidRPr="00917979" w:rsidRDefault="005B6911">
      <w:pPr>
        <w:pStyle w:val="afffffff1"/>
        <w:numPr>
          <w:ilvl w:val="0"/>
          <w:numId w:val="131"/>
        </w:numPr>
        <w:spacing w:before="120" w:after="120"/>
        <w:rPr>
          <w:rFonts w:ascii="Times New Roman"/>
        </w:rPr>
      </w:pPr>
      <w:r w:rsidRPr="00917979">
        <w:rPr>
          <w:rFonts w:ascii="Times New Roman" w:hint="eastAsia"/>
        </w:rPr>
        <w:t>智能传感</w:t>
      </w:r>
    </w:p>
    <w:p w14:paraId="5E136FAB" w14:textId="746143B0" w:rsidR="00791EBF" w:rsidRDefault="005B6911" w:rsidP="005B6911">
      <w:pPr>
        <w:pStyle w:val="afffff3"/>
        <w:spacing w:line="360" w:lineRule="auto"/>
      </w:pPr>
      <w:r w:rsidRPr="00917979">
        <w:rPr>
          <w:rFonts w:hint="eastAsia"/>
        </w:rPr>
        <w:lastRenderedPageBreak/>
        <w:t>智能传感</w:t>
      </w:r>
      <w:r w:rsidR="00D70FD9">
        <w:rPr>
          <w:rFonts w:hint="eastAsia"/>
        </w:rPr>
        <w:t>评价</w:t>
      </w:r>
      <w:r w:rsidR="009D0825">
        <w:rPr>
          <w:rFonts w:hint="eastAsia"/>
        </w:rPr>
        <w:t>燃气具</w:t>
      </w:r>
      <w:r w:rsidRPr="00917979">
        <w:rPr>
          <w:rFonts w:hint="eastAsia"/>
        </w:rPr>
        <w:t>对外界物理量的自动</w:t>
      </w:r>
      <w:r w:rsidR="00C672BE">
        <w:rPr>
          <w:rFonts w:hint="eastAsia"/>
        </w:rPr>
        <w:t>感知和响应</w:t>
      </w:r>
      <w:r w:rsidR="00791EBF">
        <w:rPr>
          <w:rFonts w:hAnsi="Times New Roman" w:hint="eastAsia"/>
        </w:rPr>
        <w:t>，</w:t>
      </w:r>
      <w:r w:rsidR="00791EBF">
        <w:rPr>
          <w:rFonts w:hint="eastAsia"/>
        </w:rPr>
        <w:t>分为：</w:t>
      </w:r>
    </w:p>
    <w:p w14:paraId="6742EB48" w14:textId="693B4763" w:rsidR="00791EBF" w:rsidRDefault="00791EBF" w:rsidP="00F90B05">
      <w:pPr>
        <w:pStyle w:val="afffff3"/>
        <w:numPr>
          <w:ilvl w:val="0"/>
          <w:numId w:val="149"/>
        </w:numPr>
        <w:spacing w:line="360" w:lineRule="auto"/>
        <w:ind w:firstLineChars="0"/>
      </w:pPr>
      <w:r w:rsidRPr="009324B4">
        <w:rPr>
          <w:rFonts w:hint="eastAsia"/>
        </w:rPr>
        <w:t>A级</w:t>
      </w:r>
      <w:r>
        <w:rPr>
          <w:rFonts w:hint="eastAsia"/>
        </w:rPr>
        <w:t>：</w:t>
      </w:r>
      <w:r w:rsidR="00C672BE" w:rsidRPr="00C672BE">
        <w:rPr>
          <w:rFonts w:hint="eastAsia"/>
        </w:rPr>
        <w:t>能够连接智能传感器并自动上传数据；</w:t>
      </w:r>
    </w:p>
    <w:p w14:paraId="249747CD" w14:textId="1EE75822" w:rsidR="00791EBF" w:rsidRDefault="00791EBF" w:rsidP="00791EBF">
      <w:pPr>
        <w:pStyle w:val="afffff3"/>
        <w:numPr>
          <w:ilvl w:val="0"/>
          <w:numId w:val="149"/>
        </w:numPr>
        <w:spacing w:line="360" w:lineRule="auto"/>
        <w:ind w:firstLineChars="0"/>
      </w:pPr>
      <w:r w:rsidRPr="00C672BE">
        <w:rPr>
          <w:rFonts w:hint="eastAsia"/>
        </w:rPr>
        <w:t>AA级</w:t>
      </w:r>
      <w:r>
        <w:rPr>
          <w:rFonts w:hint="eastAsia"/>
        </w:rPr>
        <w:t>:</w:t>
      </w:r>
      <w:r w:rsidR="00C672BE" w:rsidRPr="00C672BE">
        <w:rPr>
          <w:rFonts w:hint="eastAsia"/>
        </w:rPr>
        <w:t>能接收指令并执行基础控制功能；</w:t>
      </w:r>
    </w:p>
    <w:p w14:paraId="5ED3E45E" w14:textId="73BE1CF8" w:rsidR="005B6911" w:rsidRPr="00917979" w:rsidRDefault="00791EBF" w:rsidP="00F90B05">
      <w:pPr>
        <w:pStyle w:val="afffff3"/>
        <w:numPr>
          <w:ilvl w:val="0"/>
          <w:numId w:val="149"/>
        </w:numPr>
        <w:spacing w:line="360" w:lineRule="auto"/>
        <w:ind w:firstLineChars="0"/>
      </w:pPr>
      <w:r w:rsidRPr="00C672BE">
        <w:rPr>
          <w:rFonts w:hint="eastAsia"/>
        </w:rPr>
        <w:t>AAA级</w:t>
      </w:r>
      <w:r>
        <w:rPr>
          <w:rFonts w:hint="eastAsia"/>
        </w:rPr>
        <w:t>:</w:t>
      </w:r>
      <w:r w:rsidR="00C672BE" w:rsidRPr="00C672BE">
        <w:rPr>
          <w:rFonts w:hint="eastAsia"/>
        </w:rPr>
        <w:t>通过智能算法实现复杂自动控制。</w:t>
      </w:r>
    </w:p>
    <w:p w14:paraId="53ECF008" w14:textId="0FAC3D0D" w:rsidR="005B6911" w:rsidRPr="00917979" w:rsidRDefault="005B6911">
      <w:pPr>
        <w:pStyle w:val="afffffff1"/>
        <w:numPr>
          <w:ilvl w:val="0"/>
          <w:numId w:val="131"/>
        </w:numPr>
        <w:spacing w:before="120" w:after="120"/>
        <w:rPr>
          <w:rFonts w:ascii="Times New Roman"/>
        </w:rPr>
      </w:pPr>
      <w:r w:rsidRPr="00917979">
        <w:rPr>
          <w:rFonts w:ascii="Times New Roman" w:hint="eastAsia"/>
        </w:rPr>
        <w:t>智能安全</w:t>
      </w:r>
    </w:p>
    <w:p w14:paraId="4AF5323F" w14:textId="0BC88704" w:rsidR="00791EBF" w:rsidRDefault="005B6911" w:rsidP="005B6911">
      <w:pPr>
        <w:pStyle w:val="afffff3"/>
        <w:spacing w:line="360" w:lineRule="auto"/>
      </w:pPr>
      <w:r w:rsidRPr="00917979">
        <w:rPr>
          <w:rFonts w:hint="eastAsia"/>
        </w:rPr>
        <w:t>智能安全</w:t>
      </w:r>
      <w:r w:rsidR="00791EBF">
        <w:rPr>
          <w:rFonts w:hint="eastAsia"/>
        </w:rPr>
        <w:t>评价</w:t>
      </w:r>
      <w:r w:rsidR="009D0825">
        <w:rPr>
          <w:rFonts w:hint="eastAsia"/>
        </w:rPr>
        <w:t>燃气具</w:t>
      </w:r>
      <w:r w:rsidRPr="00917979">
        <w:rPr>
          <w:rFonts w:hint="eastAsia"/>
        </w:rPr>
        <w:t>的</w:t>
      </w:r>
      <w:r w:rsidR="00C672BE">
        <w:rPr>
          <w:rFonts w:hint="eastAsia"/>
        </w:rPr>
        <w:t>自动</w:t>
      </w:r>
      <w:r w:rsidRPr="00917979">
        <w:rPr>
          <w:rFonts w:hint="eastAsia"/>
        </w:rPr>
        <w:t>安全控制能力</w:t>
      </w:r>
      <w:r w:rsidR="00791EBF">
        <w:rPr>
          <w:rFonts w:hAnsi="Times New Roman" w:hint="eastAsia"/>
        </w:rPr>
        <w:t>，</w:t>
      </w:r>
      <w:r w:rsidR="00791EBF">
        <w:rPr>
          <w:rFonts w:hint="eastAsia"/>
        </w:rPr>
        <w:t>分为：</w:t>
      </w:r>
    </w:p>
    <w:p w14:paraId="57662739" w14:textId="47BEC6F4" w:rsidR="00791EBF" w:rsidRDefault="00791EBF" w:rsidP="00F90B05">
      <w:pPr>
        <w:pStyle w:val="afffff3"/>
        <w:numPr>
          <w:ilvl w:val="0"/>
          <w:numId w:val="150"/>
        </w:numPr>
        <w:spacing w:line="360" w:lineRule="auto"/>
        <w:ind w:firstLineChars="0"/>
      </w:pPr>
      <w:r w:rsidRPr="009324B4">
        <w:rPr>
          <w:rFonts w:hint="eastAsia"/>
        </w:rPr>
        <w:t>A级</w:t>
      </w:r>
      <w:r>
        <w:rPr>
          <w:rFonts w:hint="eastAsia"/>
        </w:rPr>
        <w:t>：</w:t>
      </w:r>
      <w:r w:rsidR="00C672BE" w:rsidRPr="00C672BE">
        <w:rPr>
          <w:rFonts w:hint="eastAsia"/>
        </w:rPr>
        <w:t>具备基本自动防护功能如防爆防火；</w:t>
      </w:r>
    </w:p>
    <w:p w14:paraId="14EDED9C" w14:textId="13B92545" w:rsidR="00791EBF" w:rsidRDefault="00791EBF" w:rsidP="00791EBF">
      <w:pPr>
        <w:pStyle w:val="afffff3"/>
        <w:numPr>
          <w:ilvl w:val="0"/>
          <w:numId w:val="150"/>
        </w:numPr>
        <w:spacing w:line="360" w:lineRule="auto"/>
        <w:ind w:firstLineChars="0"/>
      </w:pPr>
      <w:r w:rsidRPr="00C672BE">
        <w:rPr>
          <w:rFonts w:hint="eastAsia"/>
        </w:rPr>
        <w:t>AA级</w:t>
      </w:r>
      <w:r>
        <w:rPr>
          <w:rFonts w:hint="eastAsia"/>
        </w:rPr>
        <w:t>：</w:t>
      </w:r>
      <w:r w:rsidR="00C672BE" w:rsidRPr="00C672BE">
        <w:rPr>
          <w:rFonts w:hint="eastAsia"/>
        </w:rPr>
        <w:t>能在</w:t>
      </w:r>
      <w:r w:rsidR="00C672BE">
        <w:rPr>
          <w:rFonts w:hint="eastAsia"/>
        </w:rPr>
        <w:t>产品</w:t>
      </w:r>
      <w:r w:rsidR="00C672BE" w:rsidRPr="00C672BE">
        <w:rPr>
          <w:rFonts w:hint="eastAsia"/>
        </w:rPr>
        <w:t>互联网框架下实现系统整体安全监控；</w:t>
      </w:r>
    </w:p>
    <w:p w14:paraId="32091A5F" w14:textId="454B4563" w:rsidR="005B6911" w:rsidRPr="00917979" w:rsidRDefault="00791EBF" w:rsidP="00F90B05">
      <w:pPr>
        <w:pStyle w:val="afffff3"/>
        <w:numPr>
          <w:ilvl w:val="0"/>
          <w:numId w:val="150"/>
        </w:numPr>
        <w:spacing w:line="360" w:lineRule="auto"/>
        <w:ind w:firstLineChars="0"/>
      </w:pPr>
      <w:r w:rsidRPr="00C672BE">
        <w:rPr>
          <w:rFonts w:hint="eastAsia"/>
        </w:rPr>
        <w:t>AAA级</w:t>
      </w:r>
      <w:r>
        <w:rPr>
          <w:rFonts w:hint="eastAsia"/>
        </w:rPr>
        <w:t>：</w:t>
      </w:r>
      <w:r w:rsidR="00C672BE" w:rsidRPr="00C672BE">
        <w:rPr>
          <w:rFonts w:hint="eastAsia"/>
        </w:rPr>
        <w:t>具备信息安全措施，防止数据泄露及保护用户隐私。</w:t>
      </w:r>
    </w:p>
    <w:p w14:paraId="3775C664" w14:textId="0C6E0955" w:rsidR="005B6911" w:rsidRPr="00917979" w:rsidRDefault="005B6911">
      <w:pPr>
        <w:pStyle w:val="afffffff1"/>
        <w:numPr>
          <w:ilvl w:val="0"/>
          <w:numId w:val="131"/>
        </w:numPr>
        <w:spacing w:before="120" w:after="120"/>
        <w:rPr>
          <w:rFonts w:ascii="Times New Roman"/>
        </w:rPr>
      </w:pPr>
      <w:r w:rsidRPr="00917979">
        <w:rPr>
          <w:rFonts w:ascii="Times New Roman" w:hint="eastAsia"/>
        </w:rPr>
        <w:t>功能性能</w:t>
      </w:r>
    </w:p>
    <w:p w14:paraId="26ED925B" w14:textId="07EA91BB" w:rsidR="00791EBF" w:rsidRDefault="005B6911" w:rsidP="005B6911">
      <w:pPr>
        <w:pStyle w:val="affffff9"/>
        <w:spacing w:line="360" w:lineRule="auto"/>
        <w:ind w:firstLine="420"/>
      </w:pPr>
      <w:r w:rsidRPr="00917979">
        <w:rPr>
          <w:rFonts w:hint="eastAsia"/>
        </w:rPr>
        <w:t>功能性能</w:t>
      </w:r>
      <w:r w:rsidR="00791EBF">
        <w:rPr>
          <w:rFonts w:hint="eastAsia"/>
        </w:rPr>
        <w:t>评价</w:t>
      </w:r>
      <w:r w:rsidR="009D0825">
        <w:rPr>
          <w:rFonts w:hint="eastAsia"/>
        </w:rPr>
        <w:t>燃气具</w:t>
      </w:r>
      <w:r w:rsidRPr="00917979">
        <w:rPr>
          <w:rFonts w:hint="eastAsia"/>
        </w:rPr>
        <w:t>的新功能、新技术、产品效能等方面</w:t>
      </w:r>
      <w:r w:rsidR="00FB6477">
        <w:rPr>
          <w:rFonts w:hint="eastAsia"/>
        </w:rPr>
        <w:t>，</w:t>
      </w:r>
      <w:r w:rsidR="00791EBF">
        <w:rPr>
          <w:rFonts w:hint="eastAsia"/>
        </w:rPr>
        <w:t>分为：</w:t>
      </w:r>
    </w:p>
    <w:p w14:paraId="03ED225D" w14:textId="2526E120" w:rsidR="00791EBF" w:rsidRDefault="00791EBF" w:rsidP="00F90B05">
      <w:pPr>
        <w:pStyle w:val="affffff9"/>
        <w:numPr>
          <w:ilvl w:val="0"/>
          <w:numId w:val="151"/>
        </w:numPr>
        <w:spacing w:line="360" w:lineRule="auto"/>
        <w:ind w:firstLineChars="0"/>
      </w:pPr>
      <w:r w:rsidRPr="009324B4">
        <w:rPr>
          <w:rFonts w:hint="eastAsia"/>
        </w:rPr>
        <w:t>A级</w:t>
      </w:r>
      <w:r>
        <w:rPr>
          <w:rFonts w:hint="eastAsia"/>
        </w:rPr>
        <w:t>：</w:t>
      </w:r>
      <w:r w:rsidR="0013485D" w:rsidRPr="0013485D">
        <w:rPr>
          <w:rFonts w:hint="eastAsia"/>
        </w:rPr>
        <w:t>满足产品</w:t>
      </w:r>
      <w:r w:rsidRPr="0013485D">
        <w:rPr>
          <w:rFonts w:hint="eastAsia"/>
        </w:rPr>
        <w:t>基本</w:t>
      </w:r>
      <w:r w:rsidR="0013485D" w:rsidRPr="0013485D">
        <w:rPr>
          <w:rFonts w:hint="eastAsia"/>
        </w:rPr>
        <w:t>标准要求的功能；</w:t>
      </w:r>
    </w:p>
    <w:p w14:paraId="08D1A76D" w14:textId="389BA8CB" w:rsidR="00791EBF" w:rsidRDefault="00791EBF" w:rsidP="00791EBF">
      <w:pPr>
        <w:pStyle w:val="affffff9"/>
        <w:numPr>
          <w:ilvl w:val="0"/>
          <w:numId w:val="151"/>
        </w:numPr>
        <w:spacing w:line="360" w:lineRule="auto"/>
        <w:ind w:firstLineChars="0"/>
      </w:pPr>
      <w:r w:rsidRPr="00C672BE">
        <w:rPr>
          <w:rFonts w:hint="eastAsia"/>
        </w:rPr>
        <w:t>AA级</w:t>
      </w:r>
      <w:r>
        <w:rPr>
          <w:rFonts w:hint="eastAsia"/>
        </w:rPr>
        <w:t>：在满足产品基本标准的基础上</w:t>
      </w:r>
      <w:r w:rsidR="0013485D" w:rsidRPr="0013485D">
        <w:rPr>
          <w:rFonts w:hint="eastAsia"/>
        </w:rPr>
        <w:t>表现出较小创新或改进的功能；</w:t>
      </w:r>
    </w:p>
    <w:p w14:paraId="3C48B09D" w14:textId="1C6C9C03" w:rsidR="005B6911" w:rsidRPr="00917979" w:rsidRDefault="00791EBF" w:rsidP="00F90B05">
      <w:pPr>
        <w:pStyle w:val="affffff9"/>
        <w:numPr>
          <w:ilvl w:val="0"/>
          <w:numId w:val="151"/>
        </w:numPr>
        <w:spacing w:line="360" w:lineRule="auto"/>
        <w:ind w:firstLineChars="0"/>
      </w:pPr>
      <w:r w:rsidRPr="0013485D">
        <w:rPr>
          <w:rFonts w:hint="eastAsia"/>
        </w:rPr>
        <w:t>AAA级</w:t>
      </w:r>
      <w:r>
        <w:rPr>
          <w:rFonts w:hint="eastAsia"/>
        </w:rPr>
        <w:t>：在满足产品基本标准的基础上</w:t>
      </w:r>
      <w:r w:rsidR="0013485D" w:rsidRPr="0013485D">
        <w:rPr>
          <w:rFonts w:hint="eastAsia"/>
        </w:rPr>
        <w:t>表现出高度创新或显著性能提升的功能。</w:t>
      </w:r>
    </w:p>
    <w:p w14:paraId="0D303837" w14:textId="75DB681F" w:rsidR="005B6911" w:rsidRPr="00917979" w:rsidRDefault="005B6911">
      <w:pPr>
        <w:pStyle w:val="afffffff1"/>
        <w:numPr>
          <w:ilvl w:val="0"/>
          <w:numId w:val="128"/>
        </w:numPr>
        <w:spacing w:before="120" w:after="120"/>
        <w:rPr>
          <w:rFonts w:ascii="Times New Roman"/>
        </w:rPr>
      </w:pPr>
      <w:r w:rsidRPr="00917979">
        <w:rPr>
          <w:rFonts w:ascii="Times New Roman" w:hint="eastAsia"/>
        </w:rPr>
        <w:t>智能化功能</w:t>
      </w:r>
      <w:r w:rsidR="006726C9" w:rsidRPr="00917979">
        <w:rPr>
          <w:rFonts w:ascii="Times New Roman" w:hint="eastAsia"/>
        </w:rPr>
        <w:t>分类</w:t>
      </w:r>
    </w:p>
    <w:p w14:paraId="2ACA08D4" w14:textId="0DA9DA49" w:rsidR="00542BB1" w:rsidRPr="00917979" w:rsidRDefault="009D0825" w:rsidP="0041574B">
      <w:pPr>
        <w:pStyle w:val="affffff9"/>
        <w:spacing w:line="360" w:lineRule="auto"/>
        <w:ind w:firstLine="420"/>
      </w:pPr>
      <w:r>
        <w:rPr>
          <w:rFonts w:hint="eastAsia"/>
        </w:rPr>
        <w:t>燃气具</w:t>
      </w:r>
      <w:r w:rsidR="00306989" w:rsidRPr="00917979">
        <w:rPr>
          <w:rFonts w:hint="eastAsia"/>
        </w:rPr>
        <w:t>智能化</w:t>
      </w:r>
      <w:r w:rsidR="00FB6477">
        <w:rPr>
          <w:rFonts w:hint="eastAsia"/>
        </w:rPr>
        <w:t>评价中各维度的智能化</w:t>
      </w:r>
      <w:r w:rsidR="00306989" w:rsidRPr="00917979">
        <w:rPr>
          <w:rFonts w:hint="eastAsia"/>
        </w:rPr>
        <w:t>功能</w:t>
      </w:r>
      <w:r w:rsidR="00FB6477">
        <w:rPr>
          <w:rFonts w:hint="eastAsia"/>
        </w:rPr>
        <w:t>及其等级</w:t>
      </w:r>
      <w:r w:rsidR="006726C9" w:rsidRPr="00917979">
        <w:rPr>
          <w:rFonts w:hint="eastAsia"/>
        </w:rPr>
        <w:t>分类</w:t>
      </w:r>
      <w:r w:rsidR="003A299B">
        <w:rPr>
          <w:rFonts w:hint="eastAsia"/>
        </w:rPr>
        <w:t>见</w:t>
      </w:r>
      <w:r w:rsidR="00306989" w:rsidRPr="00917979">
        <w:rPr>
          <w:rFonts w:hint="eastAsia"/>
        </w:rPr>
        <w:t>表1。</w:t>
      </w:r>
    </w:p>
    <w:p w14:paraId="49DA672D" w14:textId="7304FABC" w:rsidR="007403D0" w:rsidRPr="003A299B" w:rsidRDefault="007403D0" w:rsidP="007403D0">
      <w:pPr>
        <w:pStyle w:val="affffff9"/>
        <w:spacing w:line="360" w:lineRule="auto"/>
        <w:ind w:firstLine="422"/>
        <w:jc w:val="center"/>
        <w:rPr>
          <w:b/>
          <w:bCs/>
        </w:rPr>
      </w:pPr>
      <w:r w:rsidRPr="003A299B">
        <w:rPr>
          <w:rFonts w:hint="eastAsia"/>
          <w:b/>
          <w:bCs/>
        </w:rPr>
        <w:t>表1 智能化功能分类</w:t>
      </w:r>
    </w:p>
    <w:tbl>
      <w:tblPr>
        <w:tblStyle w:val="afffff9"/>
        <w:tblW w:w="9351" w:type="dxa"/>
        <w:jc w:val="center"/>
        <w:tblLayout w:type="fixed"/>
        <w:tblLook w:val="04A0" w:firstRow="1" w:lastRow="0" w:firstColumn="1" w:lastColumn="0" w:noHBand="0" w:noVBand="1"/>
      </w:tblPr>
      <w:tblGrid>
        <w:gridCol w:w="1478"/>
        <w:gridCol w:w="2185"/>
        <w:gridCol w:w="8"/>
        <w:gridCol w:w="2420"/>
        <w:gridCol w:w="3253"/>
        <w:gridCol w:w="7"/>
      </w:tblGrid>
      <w:tr w:rsidR="003A299B" w:rsidRPr="00917979" w14:paraId="1CAAD727" w14:textId="77777777" w:rsidTr="00F104B2">
        <w:trPr>
          <w:gridAfter w:val="1"/>
          <w:wAfter w:w="7" w:type="dxa"/>
          <w:jc w:val="center"/>
        </w:trPr>
        <w:tc>
          <w:tcPr>
            <w:tcW w:w="1478" w:type="dxa"/>
            <w:vAlign w:val="center"/>
          </w:tcPr>
          <w:p w14:paraId="63B5B0BD" w14:textId="75DCD94A" w:rsidR="003A299B" w:rsidRPr="00917979" w:rsidRDefault="003223F4" w:rsidP="003A299B">
            <w:pPr>
              <w:pStyle w:val="affffff9"/>
              <w:ind w:firstLineChars="0" w:firstLine="0"/>
              <w:jc w:val="center"/>
            </w:pPr>
            <w:r>
              <w:rPr>
                <w:rFonts w:hint="eastAsia"/>
              </w:rPr>
              <w:t>燃气具</w:t>
            </w:r>
            <w:r w:rsidR="003A299B" w:rsidRPr="00917979">
              <w:rPr>
                <w:rFonts w:hint="eastAsia"/>
              </w:rPr>
              <w:t>名称</w:t>
            </w:r>
          </w:p>
        </w:tc>
        <w:tc>
          <w:tcPr>
            <w:tcW w:w="2185" w:type="dxa"/>
            <w:vAlign w:val="center"/>
          </w:tcPr>
          <w:p w14:paraId="4C4A38F9" w14:textId="2C2EE9A0" w:rsidR="003A299B" w:rsidRPr="00917979" w:rsidRDefault="003A299B" w:rsidP="003A299B">
            <w:pPr>
              <w:pStyle w:val="affffff9"/>
              <w:ind w:firstLineChars="0" w:firstLine="0"/>
              <w:jc w:val="center"/>
            </w:pPr>
            <w:r w:rsidRPr="00917979">
              <w:rPr>
                <w:rFonts w:hint="eastAsia"/>
              </w:rPr>
              <w:t>维度</w:t>
            </w:r>
          </w:p>
        </w:tc>
        <w:tc>
          <w:tcPr>
            <w:tcW w:w="2428" w:type="dxa"/>
            <w:gridSpan w:val="2"/>
            <w:vAlign w:val="center"/>
          </w:tcPr>
          <w:p w14:paraId="56787B07" w14:textId="1EC55F7E" w:rsidR="003A299B" w:rsidRPr="00917979" w:rsidRDefault="003A299B" w:rsidP="003A299B">
            <w:pPr>
              <w:pStyle w:val="affffff9"/>
              <w:ind w:firstLineChars="0" w:firstLine="0"/>
              <w:jc w:val="center"/>
            </w:pPr>
            <w:r w:rsidRPr="00917979">
              <w:rPr>
                <w:rFonts w:hint="eastAsia"/>
              </w:rPr>
              <w:t>智能化功能</w:t>
            </w:r>
          </w:p>
        </w:tc>
        <w:tc>
          <w:tcPr>
            <w:tcW w:w="3253" w:type="dxa"/>
            <w:vAlign w:val="center"/>
          </w:tcPr>
          <w:p w14:paraId="67149BD3" w14:textId="13E750E3" w:rsidR="003A299B" w:rsidRPr="00917979" w:rsidRDefault="00FB6477" w:rsidP="003A299B">
            <w:pPr>
              <w:pStyle w:val="affffff9"/>
              <w:ind w:firstLineChars="0" w:firstLine="0"/>
              <w:jc w:val="center"/>
            </w:pPr>
            <w:r>
              <w:rPr>
                <w:rFonts w:hint="eastAsia"/>
              </w:rPr>
              <w:t>等级</w:t>
            </w:r>
            <w:r w:rsidR="003A299B" w:rsidRPr="00917979">
              <w:rPr>
                <w:rFonts w:hint="eastAsia"/>
              </w:rPr>
              <w:t>分类</w:t>
            </w:r>
          </w:p>
        </w:tc>
      </w:tr>
      <w:tr w:rsidR="0013485D" w:rsidRPr="00917979" w14:paraId="60D0D9CA" w14:textId="77777777" w:rsidTr="00F104B2">
        <w:trPr>
          <w:gridAfter w:val="1"/>
          <w:wAfter w:w="7" w:type="dxa"/>
          <w:jc w:val="center"/>
        </w:trPr>
        <w:tc>
          <w:tcPr>
            <w:tcW w:w="1478" w:type="dxa"/>
            <w:vMerge w:val="restart"/>
            <w:vAlign w:val="center"/>
          </w:tcPr>
          <w:p w14:paraId="1ADF839A" w14:textId="183D4C98" w:rsidR="0013485D" w:rsidRPr="00917979" w:rsidRDefault="0013485D" w:rsidP="0013485D">
            <w:pPr>
              <w:pStyle w:val="affffff9"/>
              <w:ind w:firstLineChars="0" w:firstLine="0"/>
              <w:jc w:val="center"/>
            </w:pPr>
            <w:r w:rsidRPr="00917979">
              <w:rPr>
                <w:rFonts w:hint="eastAsia"/>
              </w:rPr>
              <w:t>燃气灶</w:t>
            </w:r>
          </w:p>
        </w:tc>
        <w:tc>
          <w:tcPr>
            <w:tcW w:w="2185" w:type="dxa"/>
            <w:vMerge w:val="restart"/>
            <w:vAlign w:val="center"/>
          </w:tcPr>
          <w:p w14:paraId="0BC860AC" w14:textId="7B685907" w:rsidR="0013485D" w:rsidRPr="00917979" w:rsidRDefault="0013485D" w:rsidP="0013485D">
            <w:pPr>
              <w:pStyle w:val="affffff9"/>
              <w:ind w:firstLineChars="0" w:firstLine="0"/>
              <w:jc w:val="center"/>
            </w:pPr>
            <w:r w:rsidRPr="00917979">
              <w:rPr>
                <w:rFonts w:hint="eastAsia"/>
              </w:rPr>
              <w:t>互联互通</w:t>
            </w:r>
          </w:p>
        </w:tc>
        <w:tc>
          <w:tcPr>
            <w:tcW w:w="2428" w:type="dxa"/>
            <w:gridSpan w:val="2"/>
            <w:vAlign w:val="bottom"/>
          </w:tcPr>
          <w:p w14:paraId="21316307" w14:textId="260797DE" w:rsidR="0013485D" w:rsidRPr="00917979" w:rsidRDefault="0013485D" w:rsidP="0013485D">
            <w:pPr>
              <w:pStyle w:val="affffff9"/>
              <w:ind w:firstLineChars="0" w:firstLine="0"/>
              <w:jc w:val="center"/>
            </w:pPr>
            <w:r w:rsidRPr="00917979">
              <w:rPr>
                <w:rFonts w:hint="eastAsia"/>
              </w:rPr>
              <w:t>烟灶联动</w:t>
            </w:r>
          </w:p>
        </w:tc>
        <w:tc>
          <w:tcPr>
            <w:tcW w:w="3253" w:type="dxa"/>
            <w:vAlign w:val="bottom"/>
          </w:tcPr>
          <w:p w14:paraId="7EB0D463" w14:textId="0C59EE1A" w:rsidR="0013485D" w:rsidRPr="00917979" w:rsidRDefault="0013485D" w:rsidP="0013485D">
            <w:pPr>
              <w:pStyle w:val="affffff9"/>
              <w:ind w:firstLineChars="0" w:firstLine="0"/>
              <w:jc w:val="center"/>
            </w:pPr>
            <w:r w:rsidRPr="00917979">
              <w:rPr>
                <w:rFonts w:hint="eastAsia"/>
              </w:rPr>
              <w:t>A/</w:t>
            </w:r>
            <w:r w:rsidRPr="00917979">
              <w:t>AA</w:t>
            </w:r>
          </w:p>
        </w:tc>
      </w:tr>
      <w:tr w:rsidR="0013485D" w:rsidRPr="00917979" w14:paraId="1C9BEDDC" w14:textId="77777777" w:rsidTr="00F104B2">
        <w:trPr>
          <w:gridAfter w:val="1"/>
          <w:wAfter w:w="7" w:type="dxa"/>
          <w:jc w:val="center"/>
        </w:trPr>
        <w:tc>
          <w:tcPr>
            <w:tcW w:w="1478" w:type="dxa"/>
            <w:vMerge/>
            <w:vAlign w:val="center"/>
          </w:tcPr>
          <w:p w14:paraId="4BBF33D8" w14:textId="09411B9C" w:rsidR="0013485D" w:rsidRPr="00917979" w:rsidRDefault="0013485D" w:rsidP="00865A58">
            <w:pPr>
              <w:pStyle w:val="affffff9"/>
              <w:ind w:firstLine="420"/>
              <w:jc w:val="center"/>
            </w:pPr>
          </w:p>
        </w:tc>
        <w:tc>
          <w:tcPr>
            <w:tcW w:w="2185" w:type="dxa"/>
            <w:vMerge/>
            <w:vAlign w:val="center"/>
          </w:tcPr>
          <w:p w14:paraId="0134C60E" w14:textId="77777777" w:rsidR="0013485D" w:rsidRPr="00917979" w:rsidRDefault="0013485D" w:rsidP="0013485D">
            <w:pPr>
              <w:pStyle w:val="affffff9"/>
              <w:ind w:firstLineChars="0" w:firstLine="0"/>
              <w:jc w:val="center"/>
            </w:pPr>
          </w:p>
        </w:tc>
        <w:tc>
          <w:tcPr>
            <w:tcW w:w="2428" w:type="dxa"/>
            <w:gridSpan w:val="2"/>
            <w:vAlign w:val="bottom"/>
          </w:tcPr>
          <w:p w14:paraId="609EBFBB" w14:textId="711015BD" w:rsidR="0013485D" w:rsidRPr="00917979" w:rsidRDefault="0013485D" w:rsidP="0013485D">
            <w:pPr>
              <w:pStyle w:val="affffff9"/>
              <w:ind w:firstLineChars="0" w:firstLine="0"/>
              <w:jc w:val="center"/>
            </w:pPr>
            <w:r w:rsidRPr="00917979">
              <w:rPr>
                <w:rFonts w:hint="eastAsia"/>
              </w:rPr>
              <w:t>远程控制</w:t>
            </w:r>
          </w:p>
        </w:tc>
        <w:tc>
          <w:tcPr>
            <w:tcW w:w="3253" w:type="dxa"/>
            <w:vAlign w:val="bottom"/>
          </w:tcPr>
          <w:p w14:paraId="452E4F10" w14:textId="111ED9A4" w:rsidR="0013485D" w:rsidRPr="00917979" w:rsidRDefault="0013485D" w:rsidP="0013485D">
            <w:pPr>
              <w:pStyle w:val="affffff9"/>
              <w:ind w:firstLineChars="0" w:firstLine="0"/>
              <w:jc w:val="center"/>
            </w:pPr>
            <w:r w:rsidRPr="00917979">
              <w:rPr>
                <w:rFonts w:hint="eastAsia"/>
              </w:rPr>
              <w:t>A</w:t>
            </w:r>
            <w:r w:rsidRPr="00917979">
              <w:t>A</w:t>
            </w:r>
          </w:p>
        </w:tc>
      </w:tr>
      <w:tr w:rsidR="0013485D" w:rsidRPr="00917979" w14:paraId="06018C52" w14:textId="77777777" w:rsidTr="00F104B2">
        <w:trPr>
          <w:gridAfter w:val="1"/>
          <w:wAfter w:w="7" w:type="dxa"/>
          <w:jc w:val="center"/>
        </w:trPr>
        <w:tc>
          <w:tcPr>
            <w:tcW w:w="1478" w:type="dxa"/>
            <w:vMerge/>
            <w:vAlign w:val="center"/>
          </w:tcPr>
          <w:p w14:paraId="76B5097C" w14:textId="3A18D6E0" w:rsidR="0013485D" w:rsidRPr="00917979" w:rsidRDefault="0013485D" w:rsidP="00865A58">
            <w:pPr>
              <w:pStyle w:val="affffff9"/>
              <w:ind w:firstLine="420"/>
              <w:jc w:val="center"/>
            </w:pPr>
          </w:p>
        </w:tc>
        <w:tc>
          <w:tcPr>
            <w:tcW w:w="2185" w:type="dxa"/>
            <w:vMerge/>
            <w:vAlign w:val="center"/>
          </w:tcPr>
          <w:p w14:paraId="1A39C3EC" w14:textId="77777777" w:rsidR="0013485D" w:rsidRPr="00917979" w:rsidRDefault="0013485D" w:rsidP="0013485D">
            <w:pPr>
              <w:pStyle w:val="affffff9"/>
              <w:ind w:firstLineChars="0" w:firstLine="0"/>
              <w:jc w:val="center"/>
            </w:pPr>
          </w:p>
        </w:tc>
        <w:tc>
          <w:tcPr>
            <w:tcW w:w="2428" w:type="dxa"/>
            <w:gridSpan w:val="2"/>
            <w:vAlign w:val="bottom"/>
          </w:tcPr>
          <w:p w14:paraId="351E0189" w14:textId="1D3B769D" w:rsidR="0013485D" w:rsidRPr="00917979" w:rsidRDefault="00681C45" w:rsidP="0013485D">
            <w:pPr>
              <w:pStyle w:val="affffff9"/>
              <w:ind w:firstLineChars="0" w:firstLine="0"/>
              <w:jc w:val="center"/>
            </w:pPr>
            <w:r>
              <w:rPr>
                <w:rFonts w:hint="eastAsia"/>
              </w:rPr>
              <w:t>智能数据分析与决策</w:t>
            </w:r>
          </w:p>
        </w:tc>
        <w:tc>
          <w:tcPr>
            <w:tcW w:w="3253" w:type="dxa"/>
            <w:vAlign w:val="bottom"/>
          </w:tcPr>
          <w:p w14:paraId="5B2DC593" w14:textId="1FCD4889" w:rsidR="0013485D" w:rsidRPr="00917979" w:rsidRDefault="0013485D" w:rsidP="0013485D">
            <w:pPr>
              <w:pStyle w:val="affffff9"/>
              <w:ind w:firstLineChars="0" w:firstLine="0"/>
              <w:jc w:val="center"/>
            </w:pPr>
            <w:r w:rsidRPr="00917979">
              <w:rPr>
                <w:rFonts w:hint="eastAsia"/>
              </w:rPr>
              <w:t>A</w:t>
            </w:r>
            <w:r w:rsidRPr="00917979">
              <w:t>AA</w:t>
            </w:r>
          </w:p>
        </w:tc>
      </w:tr>
      <w:tr w:rsidR="0013485D" w:rsidRPr="00917979" w14:paraId="48261143" w14:textId="77777777" w:rsidTr="00F104B2">
        <w:trPr>
          <w:gridAfter w:val="1"/>
          <w:wAfter w:w="7" w:type="dxa"/>
          <w:jc w:val="center"/>
        </w:trPr>
        <w:tc>
          <w:tcPr>
            <w:tcW w:w="1478" w:type="dxa"/>
            <w:vMerge/>
            <w:vAlign w:val="center"/>
          </w:tcPr>
          <w:p w14:paraId="67C912A4" w14:textId="63BFDE64" w:rsidR="0013485D" w:rsidRPr="00917979" w:rsidRDefault="0013485D" w:rsidP="00865A58">
            <w:pPr>
              <w:pStyle w:val="affffff9"/>
              <w:ind w:firstLine="420"/>
              <w:jc w:val="center"/>
            </w:pPr>
          </w:p>
        </w:tc>
        <w:tc>
          <w:tcPr>
            <w:tcW w:w="2185" w:type="dxa"/>
            <w:vMerge w:val="restart"/>
            <w:vAlign w:val="center"/>
          </w:tcPr>
          <w:p w14:paraId="27DD0C53" w14:textId="64428B30" w:rsidR="0013485D" w:rsidRPr="00917979" w:rsidRDefault="0013485D" w:rsidP="00865A58">
            <w:pPr>
              <w:pStyle w:val="affffff9"/>
              <w:ind w:firstLineChars="0" w:firstLine="0"/>
              <w:jc w:val="center"/>
            </w:pPr>
            <w:r w:rsidRPr="00917979">
              <w:rPr>
                <w:rFonts w:hint="eastAsia"/>
              </w:rPr>
              <w:t>人机交互</w:t>
            </w:r>
          </w:p>
        </w:tc>
        <w:tc>
          <w:tcPr>
            <w:tcW w:w="2428" w:type="dxa"/>
            <w:gridSpan w:val="2"/>
            <w:vAlign w:val="bottom"/>
          </w:tcPr>
          <w:p w14:paraId="662E9176" w14:textId="2F6616AB" w:rsidR="0013485D" w:rsidRPr="00917979" w:rsidRDefault="0013485D" w:rsidP="00865A58">
            <w:pPr>
              <w:pStyle w:val="affffff9"/>
              <w:ind w:firstLineChars="0" w:firstLine="0"/>
              <w:jc w:val="center"/>
            </w:pPr>
            <w:r w:rsidRPr="00917979">
              <w:rPr>
                <w:rFonts w:hint="eastAsia"/>
              </w:rPr>
              <w:t>智能触控</w:t>
            </w:r>
          </w:p>
        </w:tc>
        <w:tc>
          <w:tcPr>
            <w:tcW w:w="3253" w:type="dxa"/>
            <w:vAlign w:val="bottom"/>
          </w:tcPr>
          <w:p w14:paraId="238F3662" w14:textId="0723D8FD" w:rsidR="0013485D" w:rsidRPr="00917979" w:rsidRDefault="0013485D" w:rsidP="00865A58">
            <w:pPr>
              <w:pStyle w:val="affffff9"/>
              <w:ind w:firstLineChars="0" w:firstLine="0"/>
              <w:jc w:val="center"/>
            </w:pPr>
            <w:r w:rsidRPr="00917979">
              <w:rPr>
                <w:rFonts w:hint="eastAsia"/>
              </w:rPr>
              <w:t>A</w:t>
            </w:r>
            <w:r w:rsidR="00005445">
              <w:rPr>
                <w:rFonts w:hint="eastAsia"/>
              </w:rPr>
              <w:t>A</w:t>
            </w:r>
          </w:p>
        </w:tc>
      </w:tr>
      <w:tr w:rsidR="0013485D" w:rsidRPr="00917979" w14:paraId="3025CA3F" w14:textId="77777777" w:rsidTr="00F104B2">
        <w:trPr>
          <w:gridAfter w:val="1"/>
          <w:wAfter w:w="7" w:type="dxa"/>
          <w:jc w:val="center"/>
        </w:trPr>
        <w:tc>
          <w:tcPr>
            <w:tcW w:w="1478" w:type="dxa"/>
            <w:vMerge/>
            <w:vAlign w:val="bottom"/>
          </w:tcPr>
          <w:p w14:paraId="6CEE797F" w14:textId="2901E258" w:rsidR="0013485D" w:rsidRPr="00917979" w:rsidRDefault="0013485D" w:rsidP="00865A58">
            <w:pPr>
              <w:pStyle w:val="affffff9"/>
              <w:ind w:firstLine="420"/>
              <w:jc w:val="center"/>
            </w:pPr>
          </w:p>
        </w:tc>
        <w:tc>
          <w:tcPr>
            <w:tcW w:w="2185" w:type="dxa"/>
            <w:vMerge/>
            <w:vAlign w:val="center"/>
          </w:tcPr>
          <w:p w14:paraId="13B7F194" w14:textId="77777777" w:rsidR="0013485D" w:rsidRPr="00917979" w:rsidRDefault="0013485D" w:rsidP="00865A58">
            <w:pPr>
              <w:pStyle w:val="affffff9"/>
              <w:ind w:firstLineChars="0" w:firstLine="0"/>
              <w:jc w:val="center"/>
            </w:pPr>
          </w:p>
        </w:tc>
        <w:tc>
          <w:tcPr>
            <w:tcW w:w="2428" w:type="dxa"/>
            <w:gridSpan w:val="2"/>
            <w:vAlign w:val="bottom"/>
          </w:tcPr>
          <w:p w14:paraId="12BB78BC" w14:textId="25DFBDFD" w:rsidR="0013485D" w:rsidRPr="00917979" w:rsidRDefault="0013485D" w:rsidP="00865A58">
            <w:pPr>
              <w:pStyle w:val="affffff9"/>
              <w:ind w:firstLineChars="0" w:firstLine="0"/>
              <w:jc w:val="center"/>
            </w:pPr>
            <w:r w:rsidRPr="00917979">
              <w:rPr>
                <w:rFonts w:hint="eastAsia"/>
              </w:rPr>
              <w:t>智能定时</w:t>
            </w:r>
          </w:p>
        </w:tc>
        <w:tc>
          <w:tcPr>
            <w:tcW w:w="3253" w:type="dxa"/>
            <w:vAlign w:val="bottom"/>
          </w:tcPr>
          <w:p w14:paraId="3D138017" w14:textId="6EF28AC5" w:rsidR="0013485D" w:rsidRPr="00917979" w:rsidRDefault="0013485D" w:rsidP="00865A58">
            <w:pPr>
              <w:pStyle w:val="affffff9"/>
              <w:ind w:firstLineChars="0" w:firstLine="0"/>
              <w:jc w:val="center"/>
            </w:pPr>
            <w:r w:rsidRPr="00917979">
              <w:rPr>
                <w:rFonts w:hint="eastAsia"/>
              </w:rPr>
              <w:t>A/</w:t>
            </w:r>
            <w:r w:rsidRPr="00917979">
              <w:t>AA</w:t>
            </w:r>
          </w:p>
        </w:tc>
      </w:tr>
      <w:tr w:rsidR="0013485D" w:rsidRPr="00917979" w14:paraId="758F8DA3" w14:textId="77777777" w:rsidTr="00F104B2">
        <w:trPr>
          <w:gridAfter w:val="1"/>
          <w:wAfter w:w="7" w:type="dxa"/>
          <w:jc w:val="center"/>
        </w:trPr>
        <w:tc>
          <w:tcPr>
            <w:tcW w:w="1478" w:type="dxa"/>
            <w:vMerge/>
            <w:vAlign w:val="bottom"/>
          </w:tcPr>
          <w:p w14:paraId="73ADC38C" w14:textId="1B7B7E1F" w:rsidR="0013485D" w:rsidRPr="00917979" w:rsidRDefault="0013485D" w:rsidP="00865A58">
            <w:pPr>
              <w:pStyle w:val="affffff9"/>
              <w:ind w:firstLine="420"/>
              <w:jc w:val="center"/>
            </w:pPr>
          </w:p>
        </w:tc>
        <w:tc>
          <w:tcPr>
            <w:tcW w:w="2185" w:type="dxa"/>
            <w:vMerge/>
            <w:vAlign w:val="center"/>
          </w:tcPr>
          <w:p w14:paraId="6C33D97A" w14:textId="77777777" w:rsidR="0013485D" w:rsidRPr="00917979" w:rsidRDefault="0013485D" w:rsidP="00865A58">
            <w:pPr>
              <w:pStyle w:val="affffff9"/>
              <w:ind w:firstLineChars="0" w:firstLine="0"/>
              <w:jc w:val="center"/>
            </w:pPr>
          </w:p>
        </w:tc>
        <w:tc>
          <w:tcPr>
            <w:tcW w:w="2428" w:type="dxa"/>
            <w:gridSpan w:val="2"/>
            <w:vAlign w:val="bottom"/>
          </w:tcPr>
          <w:p w14:paraId="1C2B14D5" w14:textId="6B7744A4" w:rsidR="0013485D" w:rsidRPr="00917979" w:rsidRDefault="0013485D" w:rsidP="00865A58">
            <w:pPr>
              <w:pStyle w:val="affffff9"/>
              <w:ind w:firstLineChars="0" w:firstLine="0"/>
              <w:jc w:val="center"/>
            </w:pPr>
            <w:r w:rsidRPr="00917979">
              <w:rPr>
                <w:rFonts w:hint="eastAsia"/>
              </w:rPr>
              <w:t>智能烹饪</w:t>
            </w:r>
          </w:p>
        </w:tc>
        <w:tc>
          <w:tcPr>
            <w:tcW w:w="3253" w:type="dxa"/>
            <w:vAlign w:val="bottom"/>
          </w:tcPr>
          <w:p w14:paraId="3BCAFE6E" w14:textId="305430B1" w:rsidR="0013485D" w:rsidRPr="00917979" w:rsidRDefault="0013485D" w:rsidP="00865A58">
            <w:pPr>
              <w:pStyle w:val="affffff9"/>
              <w:ind w:firstLineChars="0" w:firstLine="0"/>
              <w:jc w:val="center"/>
            </w:pPr>
            <w:r w:rsidRPr="00917979">
              <w:rPr>
                <w:rFonts w:hint="eastAsia"/>
              </w:rPr>
              <w:t>A</w:t>
            </w:r>
            <w:r w:rsidRPr="00917979">
              <w:t>AA</w:t>
            </w:r>
          </w:p>
        </w:tc>
      </w:tr>
      <w:tr w:rsidR="0013485D" w:rsidRPr="00917979" w14:paraId="013BE4B6" w14:textId="77777777" w:rsidTr="00F104B2">
        <w:trPr>
          <w:gridAfter w:val="1"/>
          <w:wAfter w:w="7" w:type="dxa"/>
          <w:jc w:val="center"/>
        </w:trPr>
        <w:tc>
          <w:tcPr>
            <w:tcW w:w="1478" w:type="dxa"/>
            <w:vMerge/>
            <w:vAlign w:val="bottom"/>
          </w:tcPr>
          <w:p w14:paraId="29DB2047" w14:textId="56FCD27E" w:rsidR="0013485D" w:rsidRPr="00917979" w:rsidRDefault="0013485D" w:rsidP="00865A58">
            <w:pPr>
              <w:pStyle w:val="affffff9"/>
              <w:ind w:firstLine="420"/>
              <w:jc w:val="center"/>
            </w:pPr>
          </w:p>
        </w:tc>
        <w:tc>
          <w:tcPr>
            <w:tcW w:w="2185" w:type="dxa"/>
            <w:vMerge/>
            <w:vAlign w:val="center"/>
          </w:tcPr>
          <w:p w14:paraId="56721F6E" w14:textId="77777777" w:rsidR="0013485D" w:rsidRPr="00917979" w:rsidRDefault="0013485D" w:rsidP="00865A58">
            <w:pPr>
              <w:pStyle w:val="affffff9"/>
              <w:ind w:firstLineChars="0" w:firstLine="0"/>
              <w:jc w:val="center"/>
            </w:pPr>
          </w:p>
        </w:tc>
        <w:tc>
          <w:tcPr>
            <w:tcW w:w="2428" w:type="dxa"/>
            <w:gridSpan w:val="2"/>
            <w:vAlign w:val="bottom"/>
          </w:tcPr>
          <w:p w14:paraId="732C9E6B" w14:textId="361C1570" w:rsidR="0013485D" w:rsidRPr="00917979" w:rsidRDefault="0013485D" w:rsidP="00865A58">
            <w:pPr>
              <w:pStyle w:val="affffff9"/>
              <w:ind w:firstLineChars="0" w:firstLine="0"/>
              <w:jc w:val="center"/>
            </w:pPr>
            <w:r w:rsidRPr="00917979">
              <w:rPr>
                <w:rFonts w:hint="eastAsia"/>
              </w:rPr>
              <w:t>语音交互</w:t>
            </w:r>
          </w:p>
        </w:tc>
        <w:tc>
          <w:tcPr>
            <w:tcW w:w="3253" w:type="dxa"/>
            <w:vAlign w:val="bottom"/>
          </w:tcPr>
          <w:p w14:paraId="11C65873" w14:textId="3C28531B" w:rsidR="0013485D" w:rsidRPr="00917979" w:rsidRDefault="0013485D" w:rsidP="00865A58">
            <w:pPr>
              <w:pStyle w:val="affffff9"/>
              <w:ind w:firstLineChars="0" w:firstLine="0"/>
              <w:jc w:val="center"/>
            </w:pPr>
            <w:r w:rsidRPr="00917979">
              <w:t>AA</w:t>
            </w:r>
            <w:r w:rsidRPr="00917979">
              <w:rPr>
                <w:rFonts w:hint="eastAsia"/>
              </w:rPr>
              <w:t>A</w:t>
            </w:r>
          </w:p>
        </w:tc>
      </w:tr>
      <w:tr w:rsidR="0013485D" w:rsidRPr="00917979" w14:paraId="4D7563C0" w14:textId="77777777" w:rsidTr="00F104B2">
        <w:trPr>
          <w:gridAfter w:val="1"/>
          <w:wAfter w:w="7" w:type="dxa"/>
          <w:jc w:val="center"/>
        </w:trPr>
        <w:tc>
          <w:tcPr>
            <w:tcW w:w="1478" w:type="dxa"/>
            <w:vMerge/>
            <w:vAlign w:val="center"/>
          </w:tcPr>
          <w:p w14:paraId="19272B20" w14:textId="11CF2689" w:rsidR="0013485D" w:rsidRPr="00917979" w:rsidRDefault="0013485D" w:rsidP="00865A58">
            <w:pPr>
              <w:pStyle w:val="affffff9"/>
              <w:ind w:firstLineChars="0" w:firstLine="0"/>
              <w:jc w:val="center"/>
            </w:pPr>
          </w:p>
        </w:tc>
        <w:tc>
          <w:tcPr>
            <w:tcW w:w="2185" w:type="dxa"/>
            <w:vMerge w:val="restart"/>
            <w:vAlign w:val="center"/>
          </w:tcPr>
          <w:p w14:paraId="0EAE249F" w14:textId="394E2737" w:rsidR="0013485D" w:rsidRPr="00917979" w:rsidRDefault="0013485D" w:rsidP="00865A58">
            <w:pPr>
              <w:pStyle w:val="affffff9"/>
              <w:ind w:firstLineChars="0" w:firstLine="0"/>
              <w:jc w:val="center"/>
            </w:pPr>
            <w:r w:rsidRPr="00917979">
              <w:rPr>
                <w:rFonts w:hint="eastAsia"/>
              </w:rPr>
              <w:t>智能传感</w:t>
            </w:r>
          </w:p>
        </w:tc>
        <w:tc>
          <w:tcPr>
            <w:tcW w:w="2428" w:type="dxa"/>
            <w:gridSpan w:val="2"/>
            <w:vAlign w:val="center"/>
          </w:tcPr>
          <w:p w14:paraId="49BFB1DE" w14:textId="62848D8F" w:rsidR="0013485D" w:rsidRPr="00917979" w:rsidRDefault="0013485D" w:rsidP="00865A58">
            <w:pPr>
              <w:pStyle w:val="affffff9"/>
              <w:ind w:firstLineChars="0" w:firstLine="0"/>
              <w:jc w:val="center"/>
            </w:pPr>
            <w:r w:rsidRPr="00917979">
              <w:rPr>
                <w:rFonts w:hint="eastAsia"/>
              </w:rPr>
              <w:t>低电量感知</w:t>
            </w:r>
          </w:p>
        </w:tc>
        <w:tc>
          <w:tcPr>
            <w:tcW w:w="3253" w:type="dxa"/>
            <w:vAlign w:val="center"/>
          </w:tcPr>
          <w:p w14:paraId="5A175DC6" w14:textId="78B31BC4" w:rsidR="0013485D" w:rsidRPr="00917979" w:rsidRDefault="0013485D" w:rsidP="00865A58">
            <w:pPr>
              <w:pStyle w:val="affffff9"/>
              <w:ind w:firstLineChars="0" w:firstLine="0"/>
              <w:jc w:val="center"/>
            </w:pPr>
            <w:r w:rsidRPr="00917979">
              <w:rPr>
                <w:rFonts w:hint="eastAsia"/>
              </w:rPr>
              <w:t>A</w:t>
            </w:r>
          </w:p>
        </w:tc>
      </w:tr>
      <w:tr w:rsidR="0013485D" w:rsidRPr="00917979" w14:paraId="778DBB2F" w14:textId="77777777" w:rsidTr="00F104B2">
        <w:trPr>
          <w:gridAfter w:val="1"/>
          <w:wAfter w:w="7" w:type="dxa"/>
          <w:jc w:val="center"/>
        </w:trPr>
        <w:tc>
          <w:tcPr>
            <w:tcW w:w="1478" w:type="dxa"/>
            <w:vMerge/>
            <w:vAlign w:val="center"/>
          </w:tcPr>
          <w:p w14:paraId="2B808907" w14:textId="77777777" w:rsidR="0013485D" w:rsidRPr="00917979" w:rsidRDefault="0013485D" w:rsidP="00865A58">
            <w:pPr>
              <w:pStyle w:val="affffff9"/>
              <w:ind w:firstLineChars="0" w:firstLine="0"/>
              <w:jc w:val="center"/>
            </w:pPr>
          </w:p>
        </w:tc>
        <w:tc>
          <w:tcPr>
            <w:tcW w:w="2185" w:type="dxa"/>
            <w:vMerge/>
            <w:vAlign w:val="center"/>
          </w:tcPr>
          <w:p w14:paraId="7D15A7EF" w14:textId="77777777" w:rsidR="0013485D" w:rsidRPr="00917979" w:rsidRDefault="0013485D" w:rsidP="00865A58">
            <w:pPr>
              <w:pStyle w:val="affffff9"/>
              <w:ind w:firstLineChars="0" w:firstLine="0"/>
              <w:jc w:val="center"/>
            </w:pPr>
          </w:p>
        </w:tc>
        <w:tc>
          <w:tcPr>
            <w:tcW w:w="2428" w:type="dxa"/>
            <w:gridSpan w:val="2"/>
            <w:vAlign w:val="center"/>
          </w:tcPr>
          <w:p w14:paraId="42D86639" w14:textId="6444AA54" w:rsidR="0013485D" w:rsidRPr="00917979" w:rsidRDefault="0013485D" w:rsidP="00865A58">
            <w:pPr>
              <w:pStyle w:val="affffff9"/>
              <w:ind w:firstLineChars="0" w:firstLine="0"/>
              <w:jc w:val="center"/>
            </w:pPr>
            <w:r w:rsidRPr="00917979">
              <w:rPr>
                <w:rFonts w:hint="eastAsia"/>
              </w:rPr>
              <w:t>熄火提示</w:t>
            </w:r>
          </w:p>
        </w:tc>
        <w:tc>
          <w:tcPr>
            <w:tcW w:w="3253" w:type="dxa"/>
            <w:vAlign w:val="center"/>
          </w:tcPr>
          <w:p w14:paraId="02D66FDA" w14:textId="7CE7AD45" w:rsidR="0013485D" w:rsidRPr="00917979" w:rsidRDefault="0013485D" w:rsidP="00865A58">
            <w:pPr>
              <w:pStyle w:val="affffff9"/>
              <w:ind w:firstLineChars="0" w:firstLine="0"/>
              <w:jc w:val="center"/>
            </w:pPr>
            <w:r w:rsidRPr="00917979">
              <w:rPr>
                <w:rFonts w:hint="eastAsia"/>
              </w:rPr>
              <w:t>A</w:t>
            </w:r>
            <w:r w:rsidRPr="00917979">
              <w:t>A</w:t>
            </w:r>
          </w:p>
        </w:tc>
      </w:tr>
      <w:tr w:rsidR="0013485D" w:rsidRPr="00917979" w14:paraId="6830E058" w14:textId="77777777" w:rsidTr="00F104B2">
        <w:trPr>
          <w:gridAfter w:val="1"/>
          <w:wAfter w:w="7" w:type="dxa"/>
          <w:jc w:val="center"/>
        </w:trPr>
        <w:tc>
          <w:tcPr>
            <w:tcW w:w="1478" w:type="dxa"/>
            <w:vMerge/>
            <w:vAlign w:val="center"/>
          </w:tcPr>
          <w:p w14:paraId="1352F4BD" w14:textId="77777777" w:rsidR="0013485D" w:rsidRPr="00917979" w:rsidRDefault="0013485D" w:rsidP="00865A58">
            <w:pPr>
              <w:pStyle w:val="affffff9"/>
              <w:ind w:firstLineChars="0" w:firstLine="0"/>
              <w:jc w:val="center"/>
            </w:pPr>
          </w:p>
        </w:tc>
        <w:tc>
          <w:tcPr>
            <w:tcW w:w="2185" w:type="dxa"/>
            <w:vMerge/>
            <w:vAlign w:val="center"/>
          </w:tcPr>
          <w:p w14:paraId="7083A809" w14:textId="77777777" w:rsidR="0013485D" w:rsidRPr="00917979" w:rsidRDefault="0013485D" w:rsidP="00865A58">
            <w:pPr>
              <w:pStyle w:val="affffff9"/>
              <w:ind w:firstLineChars="0" w:firstLine="0"/>
              <w:jc w:val="center"/>
            </w:pPr>
          </w:p>
        </w:tc>
        <w:tc>
          <w:tcPr>
            <w:tcW w:w="2428" w:type="dxa"/>
            <w:gridSpan w:val="2"/>
            <w:vAlign w:val="center"/>
          </w:tcPr>
          <w:p w14:paraId="05D25603" w14:textId="16279AC1" w:rsidR="0013485D" w:rsidRPr="00917979" w:rsidRDefault="0013485D" w:rsidP="00865A58">
            <w:pPr>
              <w:pStyle w:val="affffff9"/>
              <w:ind w:firstLineChars="0" w:firstLine="0"/>
              <w:jc w:val="center"/>
            </w:pPr>
            <w:r w:rsidRPr="00917979">
              <w:rPr>
                <w:rFonts w:hint="eastAsia"/>
              </w:rPr>
              <w:t>智能控温</w:t>
            </w:r>
          </w:p>
        </w:tc>
        <w:tc>
          <w:tcPr>
            <w:tcW w:w="3253" w:type="dxa"/>
            <w:vAlign w:val="center"/>
          </w:tcPr>
          <w:p w14:paraId="713A6490" w14:textId="3007AF9F" w:rsidR="0013485D" w:rsidRPr="00917979" w:rsidRDefault="0013485D" w:rsidP="00865A58">
            <w:pPr>
              <w:pStyle w:val="affffff9"/>
              <w:ind w:firstLineChars="0" w:firstLine="0"/>
              <w:jc w:val="center"/>
            </w:pPr>
            <w:r w:rsidRPr="00917979">
              <w:rPr>
                <w:rFonts w:hint="eastAsia"/>
              </w:rPr>
              <w:t>A</w:t>
            </w:r>
            <w:r w:rsidRPr="00917979">
              <w:t>AA</w:t>
            </w:r>
          </w:p>
        </w:tc>
      </w:tr>
      <w:tr w:rsidR="0013485D" w:rsidRPr="00917979" w14:paraId="04D35926" w14:textId="77777777" w:rsidTr="00F104B2">
        <w:trPr>
          <w:gridAfter w:val="1"/>
          <w:wAfter w:w="7" w:type="dxa"/>
          <w:jc w:val="center"/>
        </w:trPr>
        <w:tc>
          <w:tcPr>
            <w:tcW w:w="1478" w:type="dxa"/>
            <w:vMerge/>
            <w:vAlign w:val="center"/>
          </w:tcPr>
          <w:p w14:paraId="361B8FDF" w14:textId="77777777" w:rsidR="0013485D" w:rsidRPr="00917979" w:rsidRDefault="0013485D" w:rsidP="00865A58">
            <w:pPr>
              <w:pStyle w:val="affffff9"/>
              <w:ind w:firstLineChars="0" w:firstLine="0"/>
              <w:jc w:val="center"/>
            </w:pPr>
          </w:p>
        </w:tc>
        <w:tc>
          <w:tcPr>
            <w:tcW w:w="2185" w:type="dxa"/>
            <w:vMerge w:val="restart"/>
            <w:vAlign w:val="center"/>
          </w:tcPr>
          <w:p w14:paraId="5A6B3A2C" w14:textId="5D11231E" w:rsidR="0013485D" w:rsidRPr="00917979" w:rsidRDefault="0013485D" w:rsidP="00865A58">
            <w:pPr>
              <w:pStyle w:val="affffff9"/>
              <w:ind w:firstLineChars="0" w:firstLine="0"/>
              <w:jc w:val="center"/>
            </w:pPr>
            <w:r w:rsidRPr="00917979">
              <w:rPr>
                <w:rFonts w:hint="eastAsia"/>
              </w:rPr>
              <w:t>智能安全</w:t>
            </w:r>
          </w:p>
        </w:tc>
        <w:tc>
          <w:tcPr>
            <w:tcW w:w="2428" w:type="dxa"/>
            <w:gridSpan w:val="2"/>
            <w:vAlign w:val="center"/>
          </w:tcPr>
          <w:p w14:paraId="5EA393DB" w14:textId="5B15947D" w:rsidR="0013485D" w:rsidRPr="00917979" w:rsidRDefault="0013485D" w:rsidP="00865A58">
            <w:pPr>
              <w:pStyle w:val="affffff9"/>
              <w:ind w:firstLineChars="0" w:firstLine="0"/>
              <w:jc w:val="center"/>
            </w:pPr>
            <w:r w:rsidRPr="00917979">
              <w:rPr>
                <w:rFonts w:hAnsi="宋体" w:hint="eastAsia"/>
              </w:rPr>
              <w:t>防干烧</w:t>
            </w:r>
          </w:p>
        </w:tc>
        <w:tc>
          <w:tcPr>
            <w:tcW w:w="3253" w:type="dxa"/>
            <w:vAlign w:val="center"/>
          </w:tcPr>
          <w:p w14:paraId="446C2BA6" w14:textId="05D9C74B" w:rsidR="0013485D" w:rsidRPr="00917979" w:rsidRDefault="0013485D" w:rsidP="00865A58">
            <w:pPr>
              <w:pStyle w:val="affffff9"/>
              <w:ind w:firstLineChars="0" w:firstLine="0"/>
              <w:jc w:val="center"/>
            </w:pPr>
            <w:r w:rsidRPr="00917979">
              <w:rPr>
                <w:rFonts w:hint="eastAsia"/>
              </w:rPr>
              <w:t>A</w:t>
            </w:r>
          </w:p>
        </w:tc>
      </w:tr>
      <w:tr w:rsidR="0013485D" w:rsidRPr="00917979" w14:paraId="06A2A843" w14:textId="77777777" w:rsidTr="00F104B2">
        <w:trPr>
          <w:gridAfter w:val="1"/>
          <w:wAfter w:w="7" w:type="dxa"/>
          <w:jc w:val="center"/>
        </w:trPr>
        <w:tc>
          <w:tcPr>
            <w:tcW w:w="1478" w:type="dxa"/>
            <w:vMerge/>
            <w:vAlign w:val="center"/>
          </w:tcPr>
          <w:p w14:paraId="3B0FB21D" w14:textId="77777777" w:rsidR="0013485D" w:rsidRPr="00917979" w:rsidRDefault="0013485D" w:rsidP="00865A58">
            <w:pPr>
              <w:pStyle w:val="affffff9"/>
              <w:ind w:firstLineChars="0" w:firstLine="0"/>
              <w:jc w:val="center"/>
            </w:pPr>
          </w:p>
        </w:tc>
        <w:tc>
          <w:tcPr>
            <w:tcW w:w="2185" w:type="dxa"/>
            <w:vMerge/>
            <w:vAlign w:val="center"/>
          </w:tcPr>
          <w:p w14:paraId="6430DBEC" w14:textId="77777777" w:rsidR="0013485D" w:rsidRPr="00917979" w:rsidRDefault="0013485D" w:rsidP="00865A58">
            <w:pPr>
              <w:pStyle w:val="affffff9"/>
              <w:ind w:firstLineChars="0" w:firstLine="0"/>
              <w:jc w:val="center"/>
            </w:pPr>
          </w:p>
        </w:tc>
        <w:tc>
          <w:tcPr>
            <w:tcW w:w="2428" w:type="dxa"/>
            <w:gridSpan w:val="2"/>
            <w:vAlign w:val="center"/>
          </w:tcPr>
          <w:p w14:paraId="4171E153" w14:textId="5A79CD55" w:rsidR="0013485D" w:rsidRPr="00917979" w:rsidRDefault="0013485D" w:rsidP="00865A58">
            <w:pPr>
              <w:pStyle w:val="affffff9"/>
              <w:ind w:firstLineChars="0" w:firstLine="0"/>
              <w:jc w:val="center"/>
            </w:pPr>
            <w:r w:rsidRPr="00917979">
              <w:rPr>
                <w:rFonts w:hAnsi="宋体" w:hint="eastAsia"/>
              </w:rPr>
              <w:t>离锅小火</w:t>
            </w:r>
          </w:p>
        </w:tc>
        <w:tc>
          <w:tcPr>
            <w:tcW w:w="3253" w:type="dxa"/>
            <w:vAlign w:val="center"/>
          </w:tcPr>
          <w:p w14:paraId="48DDF8E8" w14:textId="2BF751E2" w:rsidR="0013485D" w:rsidRPr="00917979" w:rsidRDefault="0013485D" w:rsidP="00865A58">
            <w:pPr>
              <w:pStyle w:val="affffff9"/>
              <w:ind w:firstLineChars="0" w:firstLine="0"/>
              <w:jc w:val="center"/>
            </w:pPr>
            <w:r w:rsidRPr="00917979">
              <w:rPr>
                <w:rFonts w:hint="eastAsia"/>
              </w:rPr>
              <w:t>A</w:t>
            </w:r>
            <w:r w:rsidRPr="00917979">
              <w:t>A</w:t>
            </w:r>
          </w:p>
        </w:tc>
      </w:tr>
      <w:tr w:rsidR="0013485D" w:rsidRPr="00917979" w14:paraId="55EBD9E2" w14:textId="77777777" w:rsidTr="00F104B2">
        <w:trPr>
          <w:gridAfter w:val="1"/>
          <w:wAfter w:w="7" w:type="dxa"/>
          <w:jc w:val="center"/>
        </w:trPr>
        <w:tc>
          <w:tcPr>
            <w:tcW w:w="1478" w:type="dxa"/>
            <w:vMerge/>
            <w:vAlign w:val="center"/>
          </w:tcPr>
          <w:p w14:paraId="291DCCDC" w14:textId="77777777" w:rsidR="0013485D" w:rsidRPr="00917979" w:rsidRDefault="0013485D" w:rsidP="00865A58">
            <w:pPr>
              <w:pStyle w:val="affffff9"/>
              <w:ind w:firstLineChars="0" w:firstLine="0"/>
              <w:jc w:val="center"/>
            </w:pPr>
          </w:p>
        </w:tc>
        <w:tc>
          <w:tcPr>
            <w:tcW w:w="2185" w:type="dxa"/>
            <w:vMerge/>
            <w:vAlign w:val="center"/>
          </w:tcPr>
          <w:p w14:paraId="7748E870" w14:textId="77777777" w:rsidR="0013485D" w:rsidRPr="00917979" w:rsidRDefault="0013485D" w:rsidP="00865A58">
            <w:pPr>
              <w:pStyle w:val="affffff9"/>
              <w:ind w:firstLineChars="0" w:firstLine="0"/>
              <w:jc w:val="center"/>
            </w:pPr>
          </w:p>
        </w:tc>
        <w:tc>
          <w:tcPr>
            <w:tcW w:w="2428" w:type="dxa"/>
            <w:gridSpan w:val="2"/>
            <w:vAlign w:val="center"/>
          </w:tcPr>
          <w:p w14:paraId="430A0CB2" w14:textId="73BF7532" w:rsidR="0013485D" w:rsidRPr="00917979" w:rsidRDefault="0013485D" w:rsidP="00865A58">
            <w:pPr>
              <w:pStyle w:val="affffff9"/>
              <w:ind w:firstLineChars="0" w:firstLine="0"/>
              <w:jc w:val="center"/>
            </w:pPr>
            <w:r w:rsidRPr="00917979">
              <w:rPr>
                <w:rFonts w:hAnsi="宋体" w:hint="eastAsia"/>
              </w:rPr>
              <w:t>防溢锅</w:t>
            </w:r>
          </w:p>
        </w:tc>
        <w:tc>
          <w:tcPr>
            <w:tcW w:w="3253" w:type="dxa"/>
            <w:vAlign w:val="center"/>
          </w:tcPr>
          <w:p w14:paraId="7395D3D0" w14:textId="2743BECA" w:rsidR="0013485D" w:rsidRPr="00917979" w:rsidRDefault="0013485D" w:rsidP="00865A58">
            <w:pPr>
              <w:pStyle w:val="affffff9"/>
              <w:ind w:firstLineChars="0" w:firstLine="0"/>
              <w:jc w:val="center"/>
            </w:pPr>
            <w:r w:rsidRPr="00917979">
              <w:rPr>
                <w:rFonts w:hint="eastAsia"/>
              </w:rPr>
              <w:t>A</w:t>
            </w:r>
            <w:r w:rsidRPr="00917979">
              <w:t>A</w:t>
            </w:r>
          </w:p>
        </w:tc>
      </w:tr>
      <w:tr w:rsidR="0013485D" w:rsidRPr="00917979" w14:paraId="07E28750" w14:textId="77777777" w:rsidTr="00F104B2">
        <w:trPr>
          <w:gridAfter w:val="1"/>
          <w:wAfter w:w="7" w:type="dxa"/>
          <w:jc w:val="center"/>
        </w:trPr>
        <w:tc>
          <w:tcPr>
            <w:tcW w:w="1478" w:type="dxa"/>
            <w:vMerge/>
            <w:vAlign w:val="center"/>
          </w:tcPr>
          <w:p w14:paraId="54128EBD" w14:textId="77777777" w:rsidR="0013485D" w:rsidRPr="00917979" w:rsidRDefault="0013485D" w:rsidP="00865A58">
            <w:pPr>
              <w:pStyle w:val="affffff9"/>
              <w:ind w:firstLineChars="0" w:firstLine="0"/>
              <w:jc w:val="center"/>
            </w:pPr>
          </w:p>
        </w:tc>
        <w:tc>
          <w:tcPr>
            <w:tcW w:w="2185" w:type="dxa"/>
            <w:vMerge w:val="restart"/>
            <w:vAlign w:val="center"/>
          </w:tcPr>
          <w:p w14:paraId="66FAC81E" w14:textId="2F7541FD" w:rsidR="0013485D" w:rsidRPr="00917979" w:rsidRDefault="0013485D" w:rsidP="00865A58">
            <w:pPr>
              <w:pStyle w:val="affffff9"/>
              <w:ind w:firstLineChars="0" w:firstLine="0"/>
              <w:jc w:val="center"/>
            </w:pPr>
            <w:r w:rsidRPr="00917979">
              <w:rPr>
                <w:rFonts w:hint="eastAsia"/>
              </w:rPr>
              <w:t>功能性能</w:t>
            </w:r>
          </w:p>
        </w:tc>
        <w:tc>
          <w:tcPr>
            <w:tcW w:w="2428" w:type="dxa"/>
            <w:gridSpan w:val="2"/>
            <w:vAlign w:val="center"/>
          </w:tcPr>
          <w:p w14:paraId="3DDC1079" w14:textId="6C7CA3E7" w:rsidR="0013485D" w:rsidRPr="00917979" w:rsidRDefault="0013485D" w:rsidP="00865A58">
            <w:pPr>
              <w:pStyle w:val="affffff9"/>
              <w:ind w:firstLineChars="0" w:firstLine="0"/>
              <w:jc w:val="center"/>
            </w:pPr>
            <w:r w:rsidRPr="00917979">
              <w:rPr>
                <w:rFonts w:hAnsi="宋体" w:hint="eastAsia"/>
              </w:rPr>
              <w:t>智能菜谱推荐与管理</w:t>
            </w:r>
          </w:p>
        </w:tc>
        <w:tc>
          <w:tcPr>
            <w:tcW w:w="3253" w:type="dxa"/>
            <w:vAlign w:val="center"/>
          </w:tcPr>
          <w:p w14:paraId="3E70C92D" w14:textId="5A66EAA1" w:rsidR="0013485D" w:rsidRPr="00917979" w:rsidRDefault="0013485D" w:rsidP="00865A58">
            <w:pPr>
              <w:pStyle w:val="affffff9"/>
              <w:ind w:firstLineChars="0" w:firstLine="0"/>
              <w:jc w:val="center"/>
            </w:pPr>
            <w:r w:rsidRPr="00917979">
              <w:rPr>
                <w:rFonts w:hint="eastAsia"/>
              </w:rPr>
              <w:t>A</w:t>
            </w:r>
            <w:r w:rsidRPr="00917979">
              <w:t>AA</w:t>
            </w:r>
          </w:p>
        </w:tc>
      </w:tr>
      <w:tr w:rsidR="0013485D" w:rsidRPr="00917979" w14:paraId="25CE97FF" w14:textId="77777777" w:rsidTr="00F104B2">
        <w:trPr>
          <w:gridAfter w:val="1"/>
          <w:wAfter w:w="7" w:type="dxa"/>
          <w:jc w:val="center"/>
        </w:trPr>
        <w:tc>
          <w:tcPr>
            <w:tcW w:w="1478" w:type="dxa"/>
            <w:vMerge/>
            <w:vAlign w:val="center"/>
          </w:tcPr>
          <w:p w14:paraId="72ACDDD6" w14:textId="77777777" w:rsidR="0013485D" w:rsidRPr="00917979" w:rsidRDefault="0013485D" w:rsidP="00865A58">
            <w:pPr>
              <w:pStyle w:val="affffff9"/>
              <w:ind w:firstLineChars="0" w:firstLine="0"/>
              <w:jc w:val="center"/>
            </w:pPr>
          </w:p>
        </w:tc>
        <w:tc>
          <w:tcPr>
            <w:tcW w:w="2185" w:type="dxa"/>
            <w:vMerge/>
            <w:vAlign w:val="center"/>
          </w:tcPr>
          <w:p w14:paraId="6CC74D9B" w14:textId="77777777" w:rsidR="0013485D" w:rsidRPr="00917979" w:rsidRDefault="0013485D" w:rsidP="00865A58">
            <w:pPr>
              <w:pStyle w:val="affffff9"/>
              <w:ind w:firstLineChars="0" w:firstLine="0"/>
              <w:jc w:val="center"/>
            </w:pPr>
          </w:p>
        </w:tc>
        <w:tc>
          <w:tcPr>
            <w:tcW w:w="2428" w:type="dxa"/>
            <w:gridSpan w:val="2"/>
            <w:vAlign w:val="center"/>
          </w:tcPr>
          <w:p w14:paraId="34F91EAF" w14:textId="03DFE9E7" w:rsidR="0013485D" w:rsidRPr="00917979" w:rsidRDefault="0013485D" w:rsidP="00865A58">
            <w:pPr>
              <w:pStyle w:val="affffff9"/>
              <w:ind w:firstLineChars="0" w:firstLine="0"/>
              <w:jc w:val="center"/>
            </w:pPr>
            <w:r w:rsidRPr="00917979">
              <w:rPr>
                <w:rFonts w:hAnsi="宋体" w:hint="eastAsia"/>
              </w:rPr>
              <w:t>一键爆炒</w:t>
            </w:r>
          </w:p>
        </w:tc>
        <w:tc>
          <w:tcPr>
            <w:tcW w:w="3253" w:type="dxa"/>
            <w:vAlign w:val="center"/>
          </w:tcPr>
          <w:p w14:paraId="541ADE4A" w14:textId="31593B8C" w:rsidR="0013485D" w:rsidRPr="00917979" w:rsidRDefault="0013485D" w:rsidP="00865A58">
            <w:pPr>
              <w:pStyle w:val="affffff9"/>
              <w:ind w:firstLineChars="0" w:firstLine="0"/>
              <w:jc w:val="center"/>
            </w:pPr>
            <w:r w:rsidRPr="00917979">
              <w:rPr>
                <w:rFonts w:hint="eastAsia"/>
              </w:rPr>
              <w:t>A</w:t>
            </w:r>
          </w:p>
        </w:tc>
      </w:tr>
      <w:tr w:rsidR="0013485D" w:rsidRPr="00917979" w14:paraId="05A11EF5" w14:textId="77777777" w:rsidTr="00F104B2">
        <w:trPr>
          <w:gridAfter w:val="1"/>
          <w:wAfter w:w="7" w:type="dxa"/>
          <w:jc w:val="center"/>
        </w:trPr>
        <w:tc>
          <w:tcPr>
            <w:tcW w:w="1478" w:type="dxa"/>
            <w:vMerge/>
            <w:vAlign w:val="center"/>
          </w:tcPr>
          <w:p w14:paraId="6FAAEBC3" w14:textId="77777777" w:rsidR="0013485D" w:rsidRPr="00917979" w:rsidRDefault="0013485D" w:rsidP="00865A58">
            <w:pPr>
              <w:pStyle w:val="affffff9"/>
              <w:ind w:firstLineChars="0" w:firstLine="0"/>
              <w:jc w:val="center"/>
            </w:pPr>
          </w:p>
        </w:tc>
        <w:tc>
          <w:tcPr>
            <w:tcW w:w="2185" w:type="dxa"/>
            <w:vMerge/>
            <w:vAlign w:val="center"/>
          </w:tcPr>
          <w:p w14:paraId="0B239DAA" w14:textId="77777777" w:rsidR="0013485D" w:rsidRPr="00917979" w:rsidRDefault="0013485D" w:rsidP="00865A58">
            <w:pPr>
              <w:pStyle w:val="affffff9"/>
              <w:ind w:firstLineChars="0" w:firstLine="0"/>
              <w:jc w:val="center"/>
            </w:pPr>
          </w:p>
        </w:tc>
        <w:tc>
          <w:tcPr>
            <w:tcW w:w="2428" w:type="dxa"/>
            <w:gridSpan w:val="2"/>
            <w:vAlign w:val="center"/>
          </w:tcPr>
          <w:p w14:paraId="7064461E" w14:textId="1E51B52E" w:rsidR="0013485D" w:rsidRPr="00917979" w:rsidRDefault="0013485D" w:rsidP="00865A58">
            <w:pPr>
              <w:pStyle w:val="affffff9"/>
              <w:ind w:firstLineChars="0" w:firstLine="0"/>
              <w:jc w:val="center"/>
            </w:pPr>
            <w:r w:rsidRPr="00917979">
              <w:rPr>
                <w:rFonts w:hAnsi="宋体" w:hint="eastAsia"/>
              </w:rPr>
              <w:t>智能烹饪记录与分享</w:t>
            </w:r>
          </w:p>
        </w:tc>
        <w:tc>
          <w:tcPr>
            <w:tcW w:w="3253" w:type="dxa"/>
            <w:vAlign w:val="center"/>
          </w:tcPr>
          <w:p w14:paraId="51E2D20D" w14:textId="0667AE28" w:rsidR="0013485D" w:rsidRPr="00917979" w:rsidRDefault="0013485D" w:rsidP="00865A58">
            <w:pPr>
              <w:pStyle w:val="affffff9"/>
              <w:ind w:firstLineChars="0" w:firstLine="0"/>
              <w:jc w:val="center"/>
            </w:pPr>
            <w:r w:rsidRPr="00917979">
              <w:rPr>
                <w:rFonts w:hint="eastAsia"/>
              </w:rPr>
              <w:t>A</w:t>
            </w:r>
            <w:r w:rsidRPr="00917979">
              <w:t>AA</w:t>
            </w:r>
          </w:p>
        </w:tc>
      </w:tr>
      <w:tr w:rsidR="00F104B2" w:rsidRPr="00917979" w14:paraId="1E1B7D27" w14:textId="77777777" w:rsidTr="00F104B2">
        <w:trPr>
          <w:gridAfter w:val="1"/>
          <w:wAfter w:w="7" w:type="dxa"/>
          <w:jc w:val="center"/>
        </w:trPr>
        <w:tc>
          <w:tcPr>
            <w:tcW w:w="1478" w:type="dxa"/>
            <w:vMerge w:val="restart"/>
            <w:vAlign w:val="center"/>
          </w:tcPr>
          <w:p w14:paraId="7482FEAC" w14:textId="2BED2DAC" w:rsidR="00F104B2" w:rsidRPr="00917979" w:rsidRDefault="00F104B2" w:rsidP="00865A58">
            <w:pPr>
              <w:pStyle w:val="affffff9"/>
              <w:ind w:firstLineChars="0" w:firstLine="0"/>
              <w:jc w:val="center"/>
            </w:pPr>
            <w:r>
              <w:rPr>
                <w:rFonts w:hint="eastAsia"/>
              </w:rPr>
              <w:t>热水器</w:t>
            </w:r>
          </w:p>
        </w:tc>
        <w:tc>
          <w:tcPr>
            <w:tcW w:w="2185" w:type="dxa"/>
            <w:vMerge w:val="restart"/>
            <w:vAlign w:val="center"/>
          </w:tcPr>
          <w:p w14:paraId="6070F229" w14:textId="0EF58D3D" w:rsidR="00F104B2" w:rsidRPr="00917979" w:rsidRDefault="00F104B2" w:rsidP="00865A58">
            <w:pPr>
              <w:pStyle w:val="affffff9"/>
              <w:ind w:firstLineChars="0" w:firstLine="0"/>
              <w:jc w:val="center"/>
            </w:pPr>
            <w:r w:rsidRPr="00917979">
              <w:rPr>
                <w:rFonts w:hint="eastAsia"/>
              </w:rPr>
              <w:t>互联互通</w:t>
            </w:r>
          </w:p>
        </w:tc>
        <w:tc>
          <w:tcPr>
            <w:tcW w:w="2428" w:type="dxa"/>
            <w:gridSpan w:val="2"/>
            <w:vAlign w:val="center"/>
          </w:tcPr>
          <w:p w14:paraId="6806FB77" w14:textId="72DF0BA0" w:rsidR="00F104B2" w:rsidRPr="00917979" w:rsidRDefault="00F104B2" w:rsidP="00865A58">
            <w:pPr>
              <w:pStyle w:val="affffff9"/>
              <w:ind w:firstLineChars="0" w:firstLine="0"/>
              <w:jc w:val="center"/>
              <w:rPr>
                <w:rFonts w:hAnsi="宋体"/>
              </w:rPr>
            </w:pPr>
            <w:r w:rsidRPr="00917979">
              <w:rPr>
                <w:rFonts w:hAnsi="宋体" w:hint="eastAsia"/>
              </w:rPr>
              <w:t>远程控制</w:t>
            </w:r>
          </w:p>
        </w:tc>
        <w:tc>
          <w:tcPr>
            <w:tcW w:w="3253" w:type="dxa"/>
            <w:vAlign w:val="center"/>
          </w:tcPr>
          <w:p w14:paraId="6EE9E5A2" w14:textId="71CDEC70" w:rsidR="00F104B2" w:rsidRPr="00917979" w:rsidRDefault="00F104B2" w:rsidP="00865A58">
            <w:pPr>
              <w:pStyle w:val="affffff9"/>
              <w:ind w:firstLineChars="0" w:firstLine="0"/>
              <w:jc w:val="center"/>
            </w:pPr>
            <w:r w:rsidRPr="00917979">
              <w:rPr>
                <w:rFonts w:hint="eastAsia"/>
              </w:rPr>
              <w:t>AA</w:t>
            </w:r>
          </w:p>
        </w:tc>
      </w:tr>
      <w:tr w:rsidR="00F104B2" w:rsidRPr="00917979" w14:paraId="0E958A4F" w14:textId="77777777" w:rsidTr="00F104B2">
        <w:trPr>
          <w:gridAfter w:val="1"/>
          <w:wAfter w:w="7" w:type="dxa"/>
          <w:jc w:val="center"/>
        </w:trPr>
        <w:tc>
          <w:tcPr>
            <w:tcW w:w="1478" w:type="dxa"/>
            <w:vMerge/>
            <w:vAlign w:val="center"/>
          </w:tcPr>
          <w:p w14:paraId="421C6C2A" w14:textId="77777777" w:rsidR="00F104B2" w:rsidRPr="00917979" w:rsidRDefault="00F104B2" w:rsidP="00865A58">
            <w:pPr>
              <w:pStyle w:val="affffff9"/>
              <w:ind w:firstLineChars="0" w:firstLine="0"/>
              <w:jc w:val="center"/>
            </w:pPr>
          </w:p>
        </w:tc>
        <w:tc>
          <w:tcPr>
            <w:tcW w:w="2185" w:type="dxa"/>
            <w:vMerge/>
            <w:vAlign w:val="center"/>
          </w:tcPr>
          <w:p w14:paraId="576E618C" w14:textId="77777777" w:rsidR="00F104B2" w:rsidRPr="00917979" w:rsidRDefault="00F104B2" w:rsidP="00865A58">
            <w:pPr>
              <w:pStyle w:val="affffff9"/>
              <w:ind w:firstLineChars="0" w:firstLine="0"/>
              <w:jc w:val="center"/>
            </w:pPr>
          </w:p>
        </w:tc>
        <w:tc>
          <w:tcPr>
            <w:tcW w:w="2428" w:type="dxa"/>
            <w:gridSpan w:val="2"/>
            <w:vAlign w:val="center"/>
          </w:tcPr>
          <w:p w14:paraId="40A10CFA" w14:textId="42C41742" w:rsidR="00F104B2" w:rsidRPr="00917979" w:rsidRDefault="00F104B2" w:rsidP="00865A58">
            <w:pPr>
              <w:pStyle w:val="affffff9"/>
              <w:ind w:firstLineChars="0" w:firstLine="0"/>
              <w:jc w:val="center"/>
              <w:rPr>
                <w:rFonts w:hAnsi="宋体"/>
              </w:rPr>
            </w:pPr>
            <w:r>
              <w:rPr>
                <w:rFonts w:hAnsi="宋体" w:hint="eastAsia"/>
              </w:rPr>
              <w:t>智能数据分析与决策</w:t>
            </w:r>
          </w:p>
        </w:tc>
        <w:tc>
          <w:tcPr>
            <w:tcW w:w="3253" w:type="dxa"/>
            <w:vAlign w:val="center"/>
          </w:tcPr>
          <w:p w14:paraId="7D7BB9D8" w14:textId="213C2121" w:rsidR="00F104B2" w:rsidRPr="00917979" w:rsidRDefault="00F104B2" w:rsidP="00865A58">
            <w:pPr>
              <w:pStyle w:val="affffff9"/>
              <w:ind w:firstLineChars="0" w:firstLine="0"/>
              <w:jc w:val="center"/>
            </w:pPr>
            <w:r w:rsidRPr="00917979">
              <w:rPr>
                <w:rFonts w:hint="eastAsia"/>
              </w:rPr>
              <w:t>AAA</w:t>
            </w:r>
          </w:p>
        </w:tc>
      </w:tr>
      <w:tr w:rsidR="00F104B2" w:rsidRPr="00917979" w14:paraId="4EEDC242" w14:textId="77777777" w:rsidTr="00F104B2">
        <w:trPr>
          <w:jc w:val="center"/>
        </w:trPr>
        <w:tc>
          <w:tcPr>
            <w:tcW w:w="1478" w:type="dxa"/>
            <w:vMerge/>
            <w:vAlign w:val="center"/>
          </w:tcPr>
          <w:p w14:paraId="1CDD8ACE" w14:textId="5F150ED1" w:rsidR="00F104B2" w:rsidRPr="00917979" w:rsidRDefault="00F104B2" w:rsidP="00865A58">
            <w:pPr>
              <w:pStyle w:val="affffff9"/>
              <w:ind w:firstLineChars="0" w:firstLine="0"/>
              <w:jc w:val="center"/>
            </w:pPr>
          </w:p>
        </w:tc>
        <w:tc>
          <w:tcPr>
            <w:tcW w:w="2193" w:type="dxa"/>
            <w:gridSpan w:val="2"/>
            <w:vMerge w:val="restart"/>
            <w:vAlign w:val="center"/>
          </w:tcPr>
          <w:p w14:paraId="7A22C7DE" w14:textId="458F0476" w:rsidR="00F104B2" w:rsidRPr="00917979" w:rsidRDefault="00F104B2" w:rsidP="00865A58">
            <w:pPr>
              <w:pStyle w:val="affffff9"/>
              <w:ind w:firstLineChars="0" w:firstLine="0"/>
              <w:jc w:val="center"/>
            </w:pPr>
            <w:r w:rsidRPr="00917979">
              <w:rPr>
                <w:rFonts w:hint="eastAsia"/>
              </w:rPr>
              <w:t>人机交互</w:t>
            </w:r>
          </w:p>
        </w:tc>
        <w:tc>
          <w:tcPr>
            <w:tcW w:w="2420" w:type="dxa"/>
            <w:vAlign w:val="center"/>
          </w:tcPr>
          <w:p w14:paraId="235A87FC" w14:textId="3AAC8387" w:rsidR="00F104B2" w:rsidRPr="00917979" w:rsidRDefault="00F104B2" w:rsidP="00865A58">
            <w:pPr>
              <w:pStyle w:val="affffff9"/>
              <w:ind w:firstLineChars="0" w:firstLine="0"/>
              <w:jc w:val="center"/>
              <w:rPr>
                <w:rFonts w:hAnsi="宋体"/>
              </w:rPr>
            </w:pPr>
            <w:r>
              <w:rPr>
                <w:rFonts w:hAnsi="宋体" w:hint="eastAsia"/>
              </w:rPr>
              <w:t>无线遥控</w:t>
            </w:r>
          </w:p>
        </w:tc>
        <w:tc>
          <w:tcPr>
            <w:tcW w:w="3260" w:type="dxa"/>
            <w:gridSpan w:val="2"/>
            <w:vAlign w:val="center"/>
          </w:tcPr>
          <w:p w14:paraId="631F9D98" w14:textId="393EA129" w:rsidR="00F104B2" w:rsidRPr="00917979" w:rsidRDefault="00F104B2" w:rsidP="00865A58">
            <w:pPr>
              <w:pStyle w:val="affffff9"/>
              <w:ind w:firstLineChars="0" w:firstLine="0"/>
              <w:jc w:val="center"/>
            </w:pPr>
            <w:r w:rsidRPr="00917979">
              <w:rPr>
                <w:rFonts w:hint="eastAsia"/>
              </w:rPr>
              <w:t>AA</w:t>
            </w:r>
          </w:p>
        </w:tc>
      </w:tr>
      <w:tr w:rsidR="00F104B2" w:rsidRPr="00917979" w14:paraId="65652BD0" w14:textId="77777777" w:rsidTr="00F104B2">
        <w:trPr>
          <w:jc w:val="center"/>
        </w:trPr>
        <w:tc>
          <w:tcPr>
            <w:tcW w:w="1478" w:type="dxa"/>
            <w:vMerge/>
            <w:vAlign w:val="center"/>
          </w:tcPr>
          <w:p w14:paraId="262481B6" w14:textId="77777777" w:rsidR="00F104B2" w:rsidRPr="00917979" w:rsidRDefault="00F104B2" w:rsidP="00865A58">
            <w:pPr>
              <w:pStyle w:val="affffff9"/>
              <w:ind w:firstLineChars="0" w:firstLine="0"/>
              <w:jc w:val="center"/>
            </w:pPr>
          </w:p>
        </w:tc>
        <w:tc>
          <w:tcPr>
            <w:tcW w:w="2193" w:type="dxa"/>
            <w:gridSpan w:val="2"/>
            <w:vMerge/>
            <w:vAlign w:val="center"/>
          </w:tcPr>
          <w:p w14:paraId="6190E80D" w14:textId="77777777" w:rsidR="00F104B2" w:rsidRPr="00917979" w:rsidRDefault="00F104B2" w:rsidP="00865A58">
            <w:pPr>
              <w:pStyle w:val="affffff9"/>
              <w:ind w:firstLineChars="0" w:firstLine="0"/>
              <w:jc w:val="center"/>
            </w:pPr>
          </w:p>
        </w:tc>
        <w:tc>
          <w:tcPr>
            <w:tcW w:w="2420" w:type="dxa"/>
            <w:vAlign w:val="center"/>
          </w:tcPr>
          <w:p w14:paraId="0F2318C3" w14:textId="0CE17A1B" w:rsidR="00F104B2" w:rsidRPr="00917979" w:rsidRDefault="00F104B2" w:rsidP="00865A58">
            <w:pPr>
              <w:pStyle w:val="affffff9"/>
              <w:ind w:firstLineChars="0" w:firstLine="0"/>
              <w:jc w:val="center"/>
              <w:rPr>
                <w:rFonts w:hAnsi="宋体"/>
              </w:rPr>
            </w:pPr>
            <w:r w:rsidRPr="00917979">
              <w:rPr>
                <w:rFonts w:hAnsi="宋体" w:hint="eastAsia"/>
              </w:rPr>
              <w:t>语音交互</w:t>
            </w:r>
          </w:p>
        </w:tc>
        <w:tc>
          <w:tcPr>
            <w:tcW w:w="3260" w:type="dxa"/>
            <w:gridSpan w:val="2"/>
            <w:vAlign w:val="center"/>
          </w:tcPr>
          <w:p w14:paraId="5079A2BE" w14:textId="411623A4" w:rsidR="00F104B2" w:rsidRPr="00917979" w:rsidRDefault="00F104B2" w:rsidP="00865A58">
            <w:pPr>
              <w:pStyle w:val="affffff9"/>
              <w:ind w:firstLineChars="0" w:firstLine="0"/>
              <w:jc w:val="center"/>
            </w:pPr>
            <w:r w:rsidRPr="00917979">
              <w:rPr>
                <w:rFonts w:hint="eastAsia"/>
              </w:rPr>
              <w:t>AAA</w:t>
            </w:r>
          </w:p>
        </w:tc>
      </w:tr>
      <w:tr w:rsidR="00F104B2" w:rsidRPr="00917979" w14:paraId="319D8141" w14:textId="77777777" w:rsidTr="00F104B2">
        <w:trPr>
          <w:jc w:val="center"/>
        </w:trPr>
        <w:tc>
          <w:tcPr>
            <w:tcW w:w="1478" w:type="dxa"/>
            <w:vMerge/>
            <w:vAlign w:val="center"/>
          </w:tcPr>
          <w:p w14:paraId="1412ED88" w14:textId="77777777" w:rsidR="00F104B2" w:rsidRPr="00917979" w:rsidRDefault="00F104B2" w:rsidP="00865A58">
            <w:pPr>
              <w:pStyle w:val="affffff9"/>
              <w:ind w:firstLineChars="0" w:firstLine="0"/>
              <w:jc w:val="center"/>
            </w:pPr>
          </w:p>
        </w:tc>
        <w:tc>
          <w:tcPr>
            <w:tcW w:w="2193" w:type="dxa"/>
            <w:gridSpan w:val="2"/>
            <w:vMerge w:val="restart"/>
            <w:vAlign w:val="center"/>
          </w:tcPr>
          <w:p w14:paraId="352F39CC" w14:textId="3F20CD00" w:rsidR="00F104B2" w:rsidRPr="00917979" w:rsidRDefault="00F104B2" w:rsidP="00865A58">
            <w:pPr>
              <w:pStyle w:val="affffff9"/>
              <w:ind w:firstLineChars="0" w:firstLine="0"/>
              <w:jc w:val="center"/>
            </w:pPr>
            <w:r w:rsidRPr="00917979">
              <w:rPr>
                <w:rFonts w:hint="eastAsia"/>
              </w:rPr>
              <w:t>智能传感</w:t>
            </w:r>
          </w:p>
        </w:tc>
        <w:tc>
          <w:tcPr>
            <w:tcW w:w="2420" w:type="dxa"/>
            <w:vAlign w:val="center"/>
          </w:tcPr>
          <w:p w14:paraId="6FC91435" w14:textId="16C55B68" w:rsidR="00F104B2" w:rsidRPr="00917979" w:rsidRDefault="00F104B2" w:rsidP="00865A58">
            <w:pPr>
              <w:pStyle w:val="affffff9"/>
              <w:ind w:firstLineChars="0" w:firstLine="0"/>
              <w:jc w:val="center"/>
              <w:rPr>
                <w:rFonts w:hAnsi="宋体"/>
              </w:rPr>
            </w:pPr>
            <w:r w:rsidRPr="00917979">
              <w:rPr>
                <w:rFonts w:hAnsi="宋体" w:hint="eastAsia"/>
              </w:rPr>
              <w:t>资源消耗智能监控</w:t>
            </w:r>
          </w:p>
        </w:tc>
        <w:tc>
          <w:tcPr>
            <w:tcW w:w="3260" w:type="dxa"/>
            <w:gridSpan w:val="2"/>
            <w:vAlign w:val="center"/>
          </w:tcPr>
          <w:p w14:paraId="101931F0" w14:textId="2C505BB5" w:rsidR="00F104B2" w:rsidRPr="00917979" w:rsidRDefault="00F104B2" w:rsidP="00865A58">
            <w:pPr>
              <w:pStyle w:val="affffff9"/>
              <w:ind w:firstLineChars="0" w:firstLine="0"/>
              <w:jc w:val="center"/>
            </w:pPr>
            <w:r w:rsidRPr="00917979">
              <w:rPr>
                <w:rFonts w:hint="eastAsia"/>
              </w:rPr>
              <w:t>A</w:t>
            </w:r>
          </w:p>
        </w:tc>
      </w:tr>
      <w:tr w:rsidR="00F104B2" w:rsidRPr="00917979" w14:paraId="0DFEC421" w14:textId="77777777" w:rsidTr="00F104B2">
        <w:trPr>
          <w:jc w:val="center"/>
        </w:trPr>
        <w:tc>
          <w:tcPr>
            <w:tcW w:w="1478" w:type="dxa"/>
            <w:vMerge/>
            <w:vAlign w:val="center"/>
          </w:tcPr>
          <w:p w14:paraId="12DC74A1" w14:textId="77777777" w:rsidR="00F104B2" w:rsidRPr="00917979" w:rsidRDefault="00F104B2" w:rsidP="00865A58">
            <w:pPr>
              <w:pStyle w:val="affffff9"/>
              <w:ind w:firstLineChars="0" w:firstLine="0"/>
              <w:jc w:val="center"/>
            </w:pPr>
          </w:p>
        </w:tc>
        <w:tc>
          <w:tcPr>
            <w:tcW w:w="2193" w:type="dxa"/>
            <w:gridSpan w:val="2"/>
            <w:vMerge/>
            <w:vAlign w:val="center"/>
          </w:tcPr>
          <w:p w14:paraId="2E72F545" w14:textId="77777777" w:rsidR="00F104B2" w:rsidRPr="00917979" w:rsidRDefault="00F104B2" w:rsidP="00865A58">
            <w:pPr>
              <w:pStyle w:val="affffff9"/>
              <w:ind w:firstLineChars="0" w:firstLine="0"/>
              <w:jc w:val="center"/>
            </w:pPr>
          </w:p>
        </w:tc>
        <w:tc>
          <w:tcPr>
            <w:tcW w:w="2420" w:type="dxa"/>
            <w:vAlign w:val="center"/>
          </w:tcPr>
          <w:p w14:paraId="0B381510" w14:textId="14F58B51" w:rsidR="00F104B2" w:rsidRPr="00917979" w:rsidRDefault="00F104B2" w:rsidP="00865A58">
            <w:pPr>
              <w:pStyle w:val="affffff9"/>
              <w:ind w:firstLineChars="0" w:firstLine="0"/>
              <w:jc w:val="center"/>
              <w:rPr>
                <w:rFonts w:hAnsi="宋体"/>
              </w:rPr>
            </w:pPr>
            <w:r>
              <w:rPr>
                <w:rFonts w:hAnsi="宋体" w:hint="eastAsia"/>
              </w:rPr>
              <w:t>抗风能力调节</w:t>
            </w:r>
          </w:p>
        </w:tc>
        <w:tc>
          <w:tcPr>
            <w:tcW w:w="3260" w:type="dxa"/>
            <w:gridSpan w:val="2"/>
            <w:vAlign w:val="center"/>
          </w:tcPr>
          <w:p w14:paraId="018CB4BF" w14:textId="66CEEE37" w:rsidR="00F104B2" w:rsidRPr="00917979" w:rsidRDefault="00F104B2" w:rsidP="00865A58">
            <w:pPr>
              <w:pStyle w:val="affffff9"/>
              <w:ind w:firstLineChars="0" w:firstLine="0"/>
              <w:jc w:val="center"/>
            </w:pPr>
            <w:r w:rsidRPr="00917979">
              <w:rPr>
                <w:rFonts w:hint="eastAsia"/>
              </w:rPr>
              <w:t>AA</w:t>
            </w:r>
          </w:p>
        </w:tc>
      </w:tr>
    </w:tbl>
    <w:p w14:paraId="5CC1D3AE" w14:textId="77AA82B9" w:rsidR="00F104B2" w:rsidRDefault="00F104B2" w:rsidP="00F104B2">
      <w:pPr>
        <w:jc w:val="center"/>
      </w:pPr>
      <w:r>
        <w:rPr>
          <w:rFonts w:hint="eastAsia"/>
          <w:b/>
          <w:bCs/>
        </w:rPr>
        <w:t>表</w:t>
      </w:r>
      <w:r>
        <w:rPr>
          <w:b/>
          <w:bCs/>
        </w:rPr>
        <w:t xml:space="preserve">1 </w:t>
      </w:r>
      <w:r>
        <w:rPr>
          <w:rFonts w:hint="eastAsia"/>
          <w:b/>
          <w:bCs/>
        </w:rPr>
        <w:t>（续）</w:t>
      </w:r>
    </w:p>
    <w:tbl>
      <w:tblPr>
        <w:tblStyle w:val="afffff9"/>
        <w:tblW w:w="9351" w:type="dxa"/>
        <w:tblLayout w:type="fixed"/>
        <w:tblLook w:val="04A0" w:firstRow="1" w:lastRow="0" w:firstColumn="1" w:lastColumn="0" w:noHBand="0" w:noVBand="1"/>
      </w:tblPr>
      <w:tblGrid>
        <w:gridCol w:w="1478"/>
        <w:gridCol w:w="2193"/>
        <w:gridCol w:w="2420"/>
        <w:gridCol w:w="3260"/>
      </w:tblGrid>
      <w:tr w:rsidR="00F104B2" w:rsidRPr="00917979" w14:paraId="7239A83C" w14:textId="77777777" w:rsidTr="00F104B2">
        <w:tc>
          <w:tcPr>
            <w:tcW w:w="1478" w:type="dxa"/>
          </w:tcPr>
          <w:p w14:paraId="0D85E108" w14:textId="77777777" w:rsidR="00F104B2" w:rsidRPr="00917979" w:rsidRDefault="00F104B2" w:rsidP="00005B17">
            <w:pPr>
              <w:pStyle w:val="affffff9"/>
              <w:ind w:firstLineChars="0" w:firstLine="0"/>
              <w:jc w:val="center"/>
            </w:pPr>
            <w:r w:rsidRPr="00917979">
              <w:rPr>
                <w:rFonts w:hint="eastAsia"/>
              </w:rPr>
              <w:t>产品名称</w:t>
            </w:r>
          </w:p>
        </w:tc>
        <w:tc>
          <w:tcPr>
            <w:tcW w:w="2193" w:type="dxa"/>
          </w:tcPr>
          <w:p w14:paraId="64169BE3" w14:textId="77777777" w:rsidR="00F104B2" w:rsidRPr="00917979" w:rsidRDefault="00F104B2" w:rsidP="00005B17">
            <w:pPr>
              <w:pStyle w:val="affffff9"/>
              <w:ind w:firstLineChars="0" w:firstLine="0"/>
              <w:jc w:val="center"/>
            </w:pPr>
            <w:r w:rsidRPr="00917979">
              <w:rPr>
                <w:rFonts w:hint="eastAsia"/>
              </w:rPr>
              <w:t>维度</w:t>
            </w:r>
          </w:p>
        </w:tc>
        <w:tc>
          <w:tcPr>
            <w:tcW w:w="2420" w:type="dxa"/>
          </w:tcPr>
          <w:p w14:paraId="52674535" w14:textId="77777777" w:rsidR="00F104B2" w:rsidRPr="00917979" w:rsidRDefault="00F104B2" w:rsidP="00005B17">
            <w:pPr>
              <w:pStyle w:val="affffff9"/>
              <w:ind w:firstLineChars="0" w:firstLine="0"/>
              <w:jc w:val="center"/>
            </w:pPr>
            <w:r w:rsidRPr="00917979">
              <w:rPr>
                <w:rFonts w:hint="eastAsia"/>
              </w:rPr>
              <w:t>智能化功能</w:t>
            </w:r>
          </w:p>
        </w:tc>
        <w:tc>
          <w:tcPr>
            <w:tcW w:w="3260" w:type="dxa"/>
          </w:tcPr>
          <w:p w14:paraId="5ED6D1C0" w14:textId="77777777" w:rsidR="00F104B2" w:rsidRPr="00917979" w:rsidRDefault="00F104B2" w:rsidP="00005B17">
            <w:pPr>
              <w:pStyle w:val="affffff9"/>
              <w:ind w:firstLineChars="0" w:firstLine="0"/>
              <w:jc w:val="center"/>
            </w:pPr>
            <w:r>
              <w:rPr>
                <w:rFonts w:hint="eastAsia"/>
              </w:rPr>
              <w:t>等级</w:t>
            </w:r>
            <w:r w:rsidRPr="00917979">
              <w:rPr>
                <w:rFonts w:hint="eastAsia"/>
              </w:rPr>
              <w:t>分类</w:t>
            </w:r>
          </w:p>
        </w:tc>
      </w:tr>
      <w:tr w:rsidR="00917979" w:rsidRPr="00917979" w14:paraId="66B4EB28" w14:textId="77777777" w:rsidTr="00F104B2">
        <w:tblPrEx>
          <w:jc w:val="center"/>
        </w:tblPrEx>
        <w:trPr>
          <w:jc w:val="center"/>
        </w:trPr>
        <w:tc>
          <w:tcPr>
            <w:tcW w:w="1478" w:type="dxa"/>
            <w:vMerge w:val="restart"/>
            <w:vAlign w:val="center"/>
          </w:tcPr>
          <w:p w14:paraId="06AE2113" w14:textId="31355AA2" w:rsidR="00865A58" w:rsidRPr="00917979" w:rsidRDefault="00F104B2" w:rsidP="00865A58">
            <w:pPr>
              <w:pStyle w:val="affffff9"/>
              <w:ind w:firstLineChars="0" w:firstLine="0"/>
              <w:jc w:val="center"/>
            </w:pPr>
            <w:r>
              <w:rPr>
                <w:rFonts w:hint="eastAsia"/>
              </w:rPr>
              <w:t>热水器</w:t>
            </w:r>
          </w:p>
        </w:tc>
        <w:tc>
          <w:tcPr>
            <w:tcW w:w="2193" w:type="dxa"/>
            <w:vMerge w:val="restart"/>
            <w:vAlign w:val="center"/>
          </w:tcPr>
          <w:p w14:paraId="61377AD7" w14:textId="62B54CE8" w:rsidR="00865A58" w:rsidRPr="00917979" w:rsidRDefault="00865A58" w:rsidP="00865A58">
            <w:pPr>
              <w:pStyle w:val="affffff9"/>
              <w:ind w:firstLineChars="0" w:firstLine="0"/>
              <w:jc w:val="center"/>
            </w:pPr>
            <w:r w:rsidRPr="00917979">
              <w:rPr>
                <w:rFonts w:hint="eastAsia"/>
              </w:rPr>
              <w:t>智能安全</w:t>
            </w:r>
          </w:p>
        </w:tc>
        <w:tc>
          <w:tcPr>
            <w:tcW w:w="2420" w:type="dxa"/>
            <w:vAlign w:val="center"/>
          </w:tcPr>
          <w:p w14:paraId="28707900" w14:textId="7794DB48" w:rsidR="00865A58" w:rsidRPr="00917979" w:rsidRDefault="00865A58" w:rsidP="00865A58">
            <w:pPr>
              <w:pStyle w:val="affffff9"/>
              <w:ind w:firstLineChars="0" w:firstLine="0"/>
              <w:jc w:val="center"/>
              <w:rPr>
                <w:rFonts w:hAnsi="宋体"/>
              </w:rPr>
            </w:pPr>
            <w:r w:rsidRPr="00917979">
              <w:rPr>
                <w:rFonts w:hAnsi="宋体" w:hint="eastAsia"/>
              </w:rPr>
              <w:t>智能断电记忆</w:t>
            </w:r>
          </w:p>
        </w:tc>
        <w:tc>
          <w:tcPr>
            <w:tcW w:w="3260" w:type="dxa"/>
            <w:vAlign w:val="center"/>
          </w:tcPr>
          <w:p w14:paraId="7DDEC83E" w14:textId="24AD40A2" w:rsidR="00865A58" w:rsidRPr="00917979" w:rsidRDefault="00865A58" w:rsidP="00865A58">
            <w:pPr>
              <w:pStyle w:val="affffff9"/>
              <w:ind w:firstLineChars="0" w:firstLine="0"/>
              <w:jc w:val="center"/>
            </w:pPr>
            <w:r w:rsidRPr="00917979">
              <w:rPr>
                <w:rFonts w:hint="eastAsia"/>
              </w:rPr>
              <w:t>A</w:t>
            </w:r>
          </w:p>
        </w:tc>
      </w:tr>
      <w:tr w:rsidR="00917979" w:rsidRPr="00917979" w14:paraId="392094E6" w14:textId="77777777" w:rsidTr="00F104B2">
        <w:tblPrEx>
          <w:jc w:val="center"/>
        </w:tblPrEx>
        <w:trPr>
          <w:jc w:val="center"/>
        </w:trPr>
        <w:tc>
          <w:tcPr>
            <w:tcW w:w="1478" w:type="dxa"/>
            <w:vMerge/>
            <w:vAlign w:val="center"/>
          </w:tcPr>
          <w:p w14:paraId="0A113B12" w14:textId="3ED670CC" w:rsidR="00865A58" w:rsidRPr="00917979" w:rsidRDefault="00865A58" w:rsidP="00865A58">
            <w:pPr>
              <w:pStyle w:val="affffff9"/>
              <w:ind w:firstLineChars="0" w:firstLine="0"/>
              <w:jc w:val="center"/>
            </w:pPr>
          </w:p>
        </w:tc>
        <w:tc>
          <w:tcPr>
            <w:tcW w:w="2193" w:type="dxa"/>
            <w:vMerge/>
            <w:vAlign w:val="center"/>
          </w:tcPr>
          <w:p w14:paraId="5213DB02" w14:textId="21C5DFA0" w:rsidR="00865A58" w:rsidRPr="00917979" w:rsidRDefault="00865A58" w:rsidP="00865A58">
            <w:pPr>
              <w:pStyle w:val="affffff9"/>
              <w:ind w:firstLineChars="0" w:firstLine="0"/>
              <w:jc w:val="center"/>
            </w:pPr>
          </w:p>
        </w:tc>
        <w:tc>
          <w:tcPr>
            <w:tcW w:w="2420" w:type="dxa"/>
            <w:vAlign w:val="center"/>
          </w:tcPr>
          <w:p w14:paraId="5EC5C1C7" w14:textId="6DCB020F" w:rsidR="00865A58" w:rsidRPr="00917979" w:rsidRDefault="00865A58" w:rsidP="00865A58">
            <w:pPr>
              <w:pStyle w:val="affffff9"/>
              <w:ind w:firstLineChars="0" w:firstLine="0"/>
              <w:jc w:val="center"/>
            </w:pPr>
            <w:r w:rsidRPr="00917979">
              <w:rPr>
                <w:rFonts w:hAnsi="宋体" w:hint="eastAsia"/>
              </w:rPr>
              <w:t>智能防冻</w:t>
            </w:r>
          </w:p>
        </w:tc>
        <w:tc>
          <w:tcPr>
            <w:tcW w:w="3260" w:type="dxa"/>
            <w:vAlign w:val="center"/>
          </w:tcPr>
          <w:p w14:paraId="63A7D844" w14:textId="4244F751" w:rsidR="00865A58" w:rsidRPr="00917979" w:rsidRDefault="00865A58" w:rsidP="00865A58">
            <w:pPr>
              <w:pStyle w:val="affffff9"/>
              <w:ind w:firstLineChars="0" w:firstLine="0"/>
              <w:jc w:val="center"/>
            </w:pPr>
            <w:r w:rsidRPr="00917979">
              <w:rPr>
                <w:rFonts w:hint="eastAsia"/>
              </w:rPr>
              <w:t>A</w:t>
            </w:r>
            <w:r w:rsidRPr="00917979">
              <w:t>A</w:t>
            </w:r>
          </w:p>
        </w:tc>
      </w:tr>
      <w:tr w:rsidR="00917979" w:rsidRPr="00917979" w14:paraId="2BFB3868" w14:textId="77777777" w:rsidTr="00F104B2">
        <w:tblPrEx>
          <w:jc w:val="center"/>
        </w:tblPrEx>
        <w:trPr>
          <w:jc w:val="center"/>
        </w:trPr>
        <w:tc>
          <w:tcPr>
            <w:tcW w:w="1478" w:type="dxa"/>
            <w:vMerge/>
            <w:vAlign w:val="center"/>
          </w:tcPr>
          <w:p w14:paraId="04FECC71" w14:textId="77777777" w:rsidR="00865A58" w:rsidRPr="00917979" w:rsidRDefault="00865A58" w:rsidP="00865A58">
            <w:pPr>
              <w:pStyle w:val="affffff9"/>
              <w:ind w:firstLineChars="0" w:firstLine="0"/>
              <w:jc w:val="center"/>
            </w:pPr>
          </w:p>
        </w:tc>
        <w:tc>
          <w:tcPr>
            <w:tcW w:w="2193" w:type="dxa"/>
            <w:vMerge/>
            <w:vAlign w:val="center"/>
          </w:tcPr>
          <w:p w14:paraId="3DF5C306" w14:textId="77777777" w:rsidR="00865A58" w:rsidRPr="00917979" w:rsidRDefault="00865A58" w:rsidP="00865A58">
            <w:pPr>
              <w:pStyle w:val="affffff9"/>
              <w:ind w:firstLineChars="0" w:firstLine="0"/>
              <w:jc w:val="center"/>
            </w:pPr>
          </w:p>
        </w:tc>
        <w:tc>
          <w:tcPr>
            <w:tcW w:w="2420" w:type="dxa"/>
            <w:vAlign w:val="center"/>
          </w:tcPr>
          <w:p w14:paraId="18478AF5" w14:textId="64147C0E" w:rsidR="00865A58" w:rsidRPr="00917979" w:rsidRDefault="00865A58" w:rsidP="00865A58">
            <w:pPr>
              <w:pStyle w:val="affffff9"/>
              <w:ind w:firstLineChars="0" w:firstLine="0"/>
              <w:jc w:val="center"/>
            </w:pPr>
            <w:r w:rsidRPr="00917979">
              <w:rPr>
                <w:rFonts w:hAnsi="宋体" w:hint="eastAsia"/>
              </w:rPr>
              <w:t>一氧化碳报警</w:t>
            </w:r>
          </w:p>
        </w:tc>
        <w:tc>
          <w:tcPr>
            <w:tcW w:w="3260" w:type="dxa"/>
            <w:vAlign w:val="center"/>
          </w:tcPr>
          <w:p w14:paraId="0BAAA150" w14:textId="6164C229" w:rsidR="00865A58" w:rsidRPr="00917979" w:rsidRDefault="00865A58" w:rsidP="00865A58">
            <w:pPr>
              <w:pStyle w:val="affffff9"/>
              <w:ind w:firstLineChars="0" w:firstLine="0"/>
              <w:jc w:val="center"/>
            </w:pPr>
            <w:r w:rsidRPr="00917979">
              <w:rPr>
                <w:rFonts w:hint="eastAsia"/>
              </w:rPr>
              <w:t>A</w:t>
            </w:r>
            <w:r w:rsidRPr="00917979">
              <w:t>A</w:t>
            </w:r>
          </w:p>
        </w:tc>
      </w:tr>
      <w:tr w:rsidR="00917979" w:rsidRPr="00917979" w14:paraId="46AD10D0" w14:textId="77777777" w:rsidTr="00F104B2">
        <w:tblPrEx>
          <w:jc w:val="center"/>
        </w:tblPrEx>
        <w:trPr>
          <w:jc w:val="center"/>
        </w:trPr>
        <w:tc>
          <w:tcPr>
            <w:tcW w:w="1478" w:type="dxa"/>
            <w:vMerge/>
            <w:vAlign w:val="center"/>
          </w:tcPr>
          <w:p w14:paraId="4421B9EF" w14:textId="77777777" w:rsidR="00865A58" w:rsidRPr="00917979" w:rsidRDefault="00865A58" w:rsidP="00865A58">
            <w:pPr>
              <w:pStyle w:val="affffff9"/>
              <w:ind w:firstLineChars="0" w:firstLine="0"/>
              <w:jc w:val="center"/>
            </w:pPr>
          </w:p>
        </w:tc>
        <w:tc>
          <w:tcPr>
            <w:tcW w:w="2193" w:type="dxa"/>
            <w:vMerge/>
            <w:vAlign w:val="center"/>
          </w:tcPr>
          <w:p w14:paraId="5CE6E236" w14:textId="010CCA30" w:rsidR="00865A58" w:rsidRPr="00917979" w:rsidRDefault="00865A58" w:rsidP="00865A58">
            <w:pPr>
              <w:pStyle w:val="affffff9"/>
              <w:ind w:firstLineChars="0" w:firstLine="0"/>
              <w:jc w:val="center"/>
            </w:pPr>
          </w:p>
        </w:tc>
        <w:tc>
          <w:tcPr>
            <w:tcW w:w="2420" w:type="dxa"/>
            <w:vAlign w:val="center"/>
          </w:tcPr>
          <w:p w14:paraId="20810A09" w14:textId="6C9EEB08" w:rsidR="00865A58" w:rsidRPr="00917979" w:rsidRDefault="00865A58" w:rsidP="00865A58">
            <w:pPr>
              <w:pStyle w:val="affffff9"/>
              <w:ind w:firstLineChars="0" w:firstLine="0"/>
              <w:jc w:val="center"/>
            </w:pPr>
            <w:r w:rsidRPr="00917979">
              <w:rPr>
                <w:rFonts w:hAnsi="宋体" w:hint="eastAsia"/>
              </w:rPr>
              <w:t>气电双断</w:t>
            </w:r>
          </w:p>
        </w:tc>
        <w:tc>
          <w:tcPr>
            <w:tcW w:w="3260" w:type="dxa"/>
            <w:vAlign w:val="center"/>
          </w:tcPr>
          <w:p w14:paraId="116ABBA3" w14:textId="4C2C93C4" w:rsidR="00865A58" w:rsidRPr="00917979" w:rsidRDefault="00865A58" w:rsidP="00865A58">
            <w:pPr>
              <w:pStyle w:val="affffff9"/>
              <w:ind w:firstLineChars="0" w:firstLine="0"/>
              <w:jc w:val="center"/>
            </w:pPr>
            <w:r w:rsidRPr="00917979">
              <w:rPr>
                <w:rFonts w:hint="eastAsia"/>
              </w:rPr>
              <w:t>A</w:t>
            </w:r>
          </w:p>
        </w:tc>
      </w:tr>
      <w:tr w:rsidR="00917979" w:rsidRPr="00917979" w14:paraId="133B8473" w14:textId="77777777" w:rsidTr="00F104B2">
        <w:tblPrEx>
          <w:jc w:val="center"/>
        </w:tblPrEx>
        <w:trPr>
          <w:jc w:val="center"/>
        </w:trPr>
        <w:tc>
          <w:tcPr>
            <w:tcW w:w="1478" w:type="dxa"/>
            <w:vMerge/>
            <w:vAlign w:val="center"/>
          </w:tcPr>
          <w:p w14:paraId="2C2EF66D" w14:textId="77777777" w:rsidR="00865A58" w:rsidRPr="00917979" w:rsidRDefault="00865A58" w:rsidP="00865A58">
            <w:pPr>
              <w:pStyle w:val="affffff9"/>
              <w:ind w:firstLineChars="0" w:firstLine="0"/>
              <w:jc w:val="center"/>
            </w:pPr>
          </w:p>
        </w:tc>
        <w:tc>
          <w:tcPr>
            <w:tcW w:w="2193" w:type="dxa"/>
            <w:vMerge w:val="restart"/>
            <w:vAlign w:val="center"/>
          </w:tcPr>
          <w:p w14:paraId="20B0899E" w14:textId="70CAD1A2" w:rsidR="00865A58" w:rsidRPr="00917979" w:rsidRDefault="00865A58" w:rsidP="00865A58">
            <w:pPr>
              <w:pStyle w:val="affffff9"/>
              <w:ind w:firstLineChars="0" w:firstLine="0"/>
              <w:jc w:val="center"/>
            </w:pPr>
            <w:r w:rsidRPr="00917979">
              <w:rPr>
                <w:rFonts w:hint="eastAsia"/>
              </w:rPr>
              <w:t>功能性能</w:t>
            </w:r>
          </w:p>
        </w:tc>
        <w:tc>
          <w:tcPr>
            <w:tcW w:w="2420" w:type="dxa"/>
            <w:vAlign w:val="center"/>
          </w:tcPr>
          <w:p w14:paraId="2F9C39F5" w14:textId="01665612" w:rsidR="00865A58" w:rsidRPr="00917979" w:rsidRDefault="00865A58" w:rsidP="00865A58">
            <w:pPr>
              <w:pStyle w:val="affffff9"/>
              <w:ind w:firstLineChars="0" w:firstLine="0"/>
              <w:jc w:val="center"/>
            </w:pPr>
            <w:r w:rsidRPr="00917979">
              <w:rPr>
                <w:rFonts w:hAnsi="宋体" w:hint="eastAsia"/>
              </w:rPr>
              <w:t>冷热冲</w:t>
            </w:r>
          </w:p>
        </w:tc>
        <w:tc>
          <w:tcPr>
            <w:tcW w:w="3260" w:type="dxa"/>
            <w:vAlign w:val="center"/>
          </w:tcPr>
          <w:p w14:paraId="17683164" w14:textId="5A8B846E" w:rsidR="00865A58" w:rsidRPr="00917979" w:rsidRDefault="00865A58" w:rsidP="00865A58">
            <w:pPr>
              <w:pStyle w:val="affffff9"/>
              <w:ind w:firstLineChars="0" w:firstLine="0"/>
              <w:jc w:val="center"/>
            </w:pPr>
            <w:r w:rsidRPr="00917979">
              <w:rPr>
                <w:rFonts w:hint="eastAsia"/>
              </w:rPr>
              <w:t>A</w:t>
            </w:r>
            <w:r w:rsidR="00D90E7E">
              <w:rPr>
                <w:rFonts w:hint="eastAsia"/>
              </w:rPr>
              <w:t>A</w:t>
            </w:r>
          </w:p>
        </w:tc>
      </w:tr>
      <w:tr w:rsidR="00917979" w:rsidRPr="00917979" w14:paraId="055A32DC" w14:textId="77777777" w:rsidTr="00F104B2">
        <w:tblPrEx>
          <w:jc w:val="center"/>
        </w:tblPrEx>
        <w:trPr>
          <w:jc w:val="center"/>
        </w:trPr>
        <w:tc>
          <w:tcPr>
            <w:tcW w:w="1478" w:type="dxa"/>
            <w:vMerge/>
            <w:vAlign w:val="center"/>
          </w:tcPr>
          <w:p w14:paraId="0795CE1B" w14:textId="77777777" w:rsidR="00865A58" w:rsidRPr="00917979" w:rsidRDefault="00865A58" w:rsidP="00865A58">
            <w:pPr>
              <w:pStyle w:val="affffff9"/>
              <w:ind w:firstLineChars="0" w:firstLine="0"/>
              <w:jc w:val="center"/>
            </w:pPr>
          </w:p>
        </w:tc>
        <w:tc>
          <w:tcPr>
            <w:tcW w:w="2193" w:type="dxa"/>
            <w:vMerge/>
            <w:vAlign w:val="center"/>
          </w:tcPr>
          <w:p w14:paraId="19108B3F" w14:textId="77777777" w:rsidR="00865A58" w:rsidRPr="00917979" w:rsidRDefault="00865A58" w:rsidP="00865A58">
            <w:pPr>
              <w:pStyle w:val="affffff9"/>
              <w:ind w:firstLineChars="0" w:firstLine="0"/>
              <w:jc w:val="center"/>
            </w:pPr>
          </w:p>
        </w:tc>
        <w:tc>
          <w:tcPr>
            <w:tcW w:w="2420" w:type="dxa"/>
            <w:vAlign w:val="center"/>
          </w:tcPr>
          <w:p w14:paraId="2ABAB486" w14:textId="71A093A5" w:rsidR="00865A58" w:rsidRPr="00917979" w:rsidRDefault="00865A58" w:rsidP="00865A58">
            <w:pPr>
              <w:pStyle w:val="affffff9"/>
              <w:ind w:firstLineChars="0" w:firstLine="0"/>
              <w:jc w:val="center"/>
            </w:pPr>
            <w:r w:rsidRPr="00917979">
              <w:rPr>
                <w:rFonts w:hAnsi="宋体" w:hint="eastAsia"/>
              </w:rPr>
              <w:t>微气泡功能</w:t>
            </w:r>
          </w:p>
        </w:tc>
        <w:tc>
          <w:tcPr>
            <w:tcW w:w="3260" w:type="dxa"/>
            <w:vAlign w:val="center"/>
          </w:tcPr>
          <w:p w14:paraId="57AC3AD7" w14:textId="384D1DD9" w:rsidR="00865A58" w:rsidRPr="00917979" w:rsidRDefault="00865A58" w:rsidP="00865A58">
            <w:pPr>
              <w:pStyle w:val="affffff9"/>
              <w:ind w:firstLineChars="0" w:firstLine="0"/>
              <w:jc w:val="center"/>
            </w:pPr>
            <w:r w:rsidRPr="00917979">
              <w:rPr>
                <w:rFonts w:hint="eastAsia"/>
              </w:rPr>
              <w:t>AA</w:t>
            </w:r>
          </w:p>
        </w:tc>
      </w:tr>
      <w:tr w:rsidR="00917979" w:rsidRPr="00917979" w14:paraId="7CBCBF21" w14:textId="77777777" w:rsidTr="00F104B2">
        <w:tblPrEx>
          <w:jc w:val="center"/>
        </w:tblPrEx>
        <w:trPr>
          <w:jc w:val="center"/>
        </w:trPr>
        <w:tc>
          <w:tcPr>
            <w:tcW w:w="1478" w:type="dxa"/>
            <w:vMerge/>
            <w:vAlign w:val="center"/>
          </w:tcPr>
          <w:p w14:paraId="44676761" w14:textId="77777777" w:rsidR="00865A58" w:rsidRPr="00917979" w:rsidRDefault="00865A58" w:rsidP="00865A58">
            <w:pPr>
              <w:pStyle w:val="affffff9"/>
              <w:ind w:firstLineChars="0" w:firstLine="0"/>
              <w:jc w:val="center"/>
            </w:pPr>
          </w:p>
        </w:tc>
        <w:tc>
          <w:tcPr>
            <w:tcW w:w="2193" w:type="dxa"/>
            <w:vMerge/>
            <w:vAlign w:val="center"/>
          </w:tcPr>
          <w:p w14:paraId="4DF5C71C" w14:textId="0ADE8FAD" w:rsidR="00865A58" w:rsidRPr="00917979" w:rsidRDefault="00865A58" w:rsidP="00865A58">
            <w:pPr>
              <w:pStyle w:val="affffff9"/>
              <w:ind w:firstLineChars="0" w:firstLine="0"/>
              <w:jc w:val="center"/>
            </w:pPr>
          </w:p>
        </w:tc>
        <w:tc>
          <w:tcPr>
            <w:tcW w:w="2420" w:type="dxa"/>
            <w:vAlign w:val="center"/>
          </w:tcPr>
          <w:p w14:paraId="68E452F6" w14:textId="7B5F909A" w:rsidR="00865A58" w:rsidRPr="00917979" w:rsidRDefault="00865A58" w:rsidP="00865A58">
            <w:pPr>
              <w:pStyle w:val="affffff9"/>
              <w:ind w:firstLineChars="0" w:firstLine="0"/>
              <w:jc w:val="center"/>
            </w:pPr>
            <w:r w:rsidRPr="00917979">
              <w:rPr>
                <w:rFonts w:hAnsi="宋体" w:hint="eastAsia"/>
              </w:rPr>
              <w:t>多种洗浴模式</w:t>
            </w:r>
          </w:p>
        </w:tc>
        <w:tc>
          <w:tcPr>
            <w:tcW w:w="3260" w:type="dxa"/>
            <w:vAlign w:val="center"/>
          </w:tcPr>
          <w:p w14:paraId="1A4FA6BF" w14:textId="1C3B6A4C" w:rsidR="00865A58" w:rsidRPr="00917979" w:rsidRDefault="00865A58" w:rsidP="00865A58">
            <w:pPr>
              <w:pStyle w:val="affffff9"/>
              <w:ind w:firstLineChars="0" w:firstLine="0"/>
              <w:jc w:val="center"/>
            </w:pPr>
            <w:r w:rsidRPr="00917979">
              <w:rPr>
                <w:rFonts w:hint="eastAsia"/>
              </w:rPr>
              <w:t>AA</w:t>
            </w:r>
          </w:p>
        </w:tc>
      </w:tr>
      <w:tr w:rsidR="008D56F7" w:rsidRPr="00917979" w14:paraId="3A30440C" w14:textId="77777777" w:rsidTr="00F104B2">
        <w:tblPrEx>
          <w:jc w:val="center"/>
        </w:tblPrEx>
        <w:trPr>
          <w:jc w:val="center"/>
        </w:trPr>
        <w:tc>
          <w:tcPr>
            <w:tcW w:w="1478" w:type="dxa"/>
            <w:vMerge w:val="restart"/>
            <w:vAlign w:val="center"/>
          </w:tcPr>
          <w:p w14:paraId="63CA4FEC" w14:textId="64AA5F2B" w:rsidR="008D56F7" w:rsidRPr="00917979" w:rsidRDefault="008D56F7" w:rsidP="00865A58">
            <w:pPr>
              <w:pStyle w:val="affffff9"/>
              <w:ind w:firstLineChars="0" w:firstLine="0"/>
              <w:jc w:val="center"/>
            </w:pPr>
            <w:r>
              <w:rPr>
                <w:rFonts w:hint="eastAsia"/>
              </w:rPr>
              <w:t>采暖炉</w:t>
            </w:r>
          </w:p>
        </w:tc>
        <w:tc>
          <w:tcPr>
            <w:tcW w:w="2193" w:type="dxa"/>
            <w:vMerge w:val="restart"/>
            <w:vAlign w:val="center"/>
          </w:tcPr>
          <w:p w14:paraId="6368F4C3" w14:textId="19681680" w:rsidR="008D56F7" w:rsidRPr="00917979" w:rsidRDefault="008D56F7" w:rsidP="00865A58">
            <w:pPr>
              <w:pStyle w:val="affffff9"/>
              <w:ind w:firstLineChars="0" w:firstLine="0"/>
              <w:jc w:val="center"/>
            </w:pPr>
            <w:r w:rsidRPr="00917979">
              <w:rPr>
                <w:rFonts w:hint="eastAsia"/>
              </w:rPr>
              <w:t>互联互通</w:t>
            </w:r>
          </w:p>
        </w:tc>
        <w:tc>
          <w:tcPr>
            <w:tcW w:w="2420" w:type="dxa"/>
            <w:vAlign w:val="center"/>
          </w:tcPr>
          <w:p w14:paraId="4C82C97C" w14:textId="240BB3B3" w:rsidR="008D56F7" w:rsidRPr="00917979" w:rsidRDefault="008D56F7" w:rsidP="00865A58">
            <w:pPr>
              <w:pStyle w:val="affffff9"/>
              <w:ind w:firstLineChars="0" w:firstLine="0"/>
              <w:jc w:val="center"/>
            </w:pPr>
            <w:r w:rsidRPr="00917979">
              <w:rPr>
                <w:rFonts w:hAnsi="宋体" w:hint="eastAsia"/>
              </w:rPr>
              <w:t>与热泵/太阳能系统的联动</w:t>
            </w:r>
          </w:p>
        </w:tc>
        <w:tc>
          <w:tcPr>
            <w:tcW w:w="3260" w:type="dxa"/>
            <w:vAlign w:val="center"/>
          </w:tcPr>
          <w:p w14:paraId="5078826C" w14:textId="6FF9AE05" w:rsidR="008D56F7" w:rsidRPr="00917979" w:rsidRDefault="008D56F7" w:rsidP="00865A58">
            <w:pPr>
              <w:pStyle w:val="affffff9"/>
              <w:ind w:firstLineChars="0" w:firstLine="0"/>
              <w:jc w:val="center"/>
            </w:pPr>
            <w:r w:rsidRPr="00917979">
              <w:rPr>
                <w:rFonts w:hint="eastAsia"/>
              </w:rPr>
              <w:t>AA</w:t>
            </w:r>
          </w:p>
        </w:tc>
      </w:tr>
      <w:tr w:rsidR="008D56F7" w:rsidRPr="00917979" w14:paraId="252276B7" w14:textId="77777777" w:rsidTr="00F104B2">
        <w:tblPrEx>
          <w:jc w:val="center"/>
        </w:tblPrEx>
        <w:trPr>
          <w:jc w:val="center"/>
        </w:trPr>
        <w:tc>
          <w:tcPr>
            <w:tcW w:w="1478" w:type="dxa"/>
            <w:vMerge/>
            <w:vAlign w:val="center"/>
          </w:tcPr>
          <w:p w14:paraId="0B6FAAB7" w14:textId="77777777" w:rsidR="008D56F7" w:rsidRPr="00917979" w:rsidRDefault="008D56F7" w:rsidP="00865A58">
            <w:pPr>
              <w:pStyle w:val="affffff9"/>
              <w:ind w:firstLineChars="0" w:firstLine="0"/>
              <w:jc w:val="center"/>
            </w:pPr>
          </w:p>
        </w:tc>
        <w:tc>
          <w:tcPr>
            <w:tcW w:w="2193" w:type="dxa"/>
            <w:vMerge/>
            <w:vAlign w:val="center"/>
          </w:tcPr>
          <w:p w14:paraId="55F4E567" w14:textId="77777777" w:rsidR="008D56F7" w:rsidRPr="00917979" w:rsidRDefault="008D56F7" w:rsidP="00865A58">
            <w:pPr>
              <w:pStyle w:val="affffff9"/>
              <w:ind w:firstLineChars="0" w:firstLine="0"/>
              <w:jc w:val="center"/>
            </w:pPr>
          </w:p>
        </w:tc>
        <w:tc>
          <w:tcPr>
            <w:tcW w:w="2420" w:type="dxa"/>
            <w:vAlign w:val="center"/>
          </w:tcPr>
          <w:p w14:paraId="2F117FBA" w14:textId="09DB68B6" w:rsidR="008D56F7" w:rsidRPr="00917979" w:rsidRDefault="008D56F7" w:rsidP="00865A58">
            <w:pPr>
              <w:pStyle w:val="affffff9"/>
              <w:ind w:firstLineChars="0" w:firstLine="0"/>
              <w:jc w:val="center"/>
              <w:rPr>
                <w:rFonts w:hAnsi="宋体"/>
              </w:rPr>
            </w:pPr>
            <w:r w:rsidRPr="00917979">
              <w:rPr>
                <w:rFonts w:hAnsi="宋体" w:hint="eastAsia"/>
              </w:rPr>
              <w:t>与房间温度控制器互联互通</w:t>
            </w:r>
          </w:p>
        </w:tc>
        <w:tc>
          <w:tcPr>
            <w:tcW w:w="3260" w:type="dxa"/>
            <w:vAlign w:val="center"/>
          </w:tcPr>
          <w:p w14:paraId="4D5DDE35" w14:textId="668BF033" w:rsidR="008D56F7" w:rsidRPr="00917979" w:rsidRDefault="008D56F7" w:rsidP="00865A58">
            <w:pPr>
              <w:pStyle w:val="affffff9"/>
              <w:ind w:firstLineChars="0" w:firstLine="0"/>
              <w:jc w:val="center"/>
            </w:pPr>
            <w:r w:rsidRPr="00917979">
              <w:rPr>
                <w:rFonts w:hint="eastAsia"/>
              </w:rPr>
              <w:t>A/AA</w:t>
            </w:r>
            <w:r w:rsidR="00293F23">
              <w:rPr>
                <w:rFonts w:hint="eastAsia"/>
              </w:rPr>
              <w:t>A</w:t>
            </w:r>
          </w:p>
        </w:tc>
      </w:tr>
      <w:tr w:rsidR="008D56F7" w:rsidRPr="00917979" w14:paraId="4330ADEA" w14:textId="77777777" w:rsidTr="00F104B2">
        <w:tblPrEx>
          <w:jc w:val="center"/>
        </w:tblPrEx>
        <w:trPr>
          <w:jc w:val="center"/>
        </w:trPr>
        <w:tc>
          <w:tcPr>
            <w:tcW w:w="1478" w:type="dxa"/>
            <w:vMerge/>
            <w:vAlign w:val="center"/>
          </w:tcPr>
          <w:p w14:paraId="1AD33661" w14:textId="77777777" w:rsidR="008D56F7" w:rsidRPr="00917979" w:rsidRDefault="008D56F7" w:rsidP="00865A58">
            <w:pPr>
              <w:pStyle w:val="affffff9"/>
              <w:ind w:firstLineChars="0" w:firstLine="0"/>
              <w:jc w:val="center"/>
            </w:pPr>
          </w:p>
        </w:tc>
        <w:tc>
          <w:tcPr>
            <w:tcW w:w="2193" w:type="dxa"/>
            <w:vMerge/>
            <w:vAlign w:val="center"/>
          </w:tcPr>
          <w:p w14:paraId="33D9F41E" w14:textId="77777777" w:rsidR="008D56F7" w:rsidRPr="00917979" w:rsidRDefault="008D56F7" w:rsidP="00865A58">
            <w:pPr>
              <w:pStyle w:val="affffff9"/>
              <w:ind w:firstLineChars="0" w:firstLine="0"/>
              <w:jc w:val="center"/>
            </w:pPr>
          </w:p>
        </w:tc>
        <w:tc>
          <w:tcPr>
            <w:tcW w:w="2420" w:type="dxa"/>
            <w:vAlign w:val="center"/>
          </w:tcPr>
          <w:p w14:paraId="4B76E44F" w14:textId="775A1ED3" w:rsidR="008D56F7" w:rsidRPr="00917979" w:rsidRDefault="008D56F7" w:rsidP="00865A58">
            <w:pPr>
              <w:pStyle w:val="affffff9"/>
              <w:ind w:firstLineChars="0" w:firstLine="0"/>
              <w:jc w:val="center"/>
              <w:rPr>
                <w:rFonts w:hAnsi="宋体"/>
              </w:rPr>
            </w:pPr>
            <w:r w:rsidRPr="00917979">
              <w:rPr>
                <w:rFonts w:hAnsi="宋体" w:hint="eastAsia"/>
              </w:rPr>
              <w:t>远程控制</w:t>
            </w:r>
          </w:p>
        </w:tc>
        <w:tc>
          <w:tcPr>
            <w:tcW w:w="3260" w:type="dxa"/>
            <w:vAlign w:val="center"/>
          </w:tcPr>
          <w:p w14:paraId="2B219A7E" w14:textId="575D6CE0" w:rsidR="008D56F7" w:rsidRPr="00917979" w:rsidRDefault="008D56F7" w:rsidP="00865A58">
            <w:pPr>
              <w:pStyle w:val="affffff9"/>
              <w:ind w:firstLineChars="0" w:firstLine="0"/>
              <w:jc w:val="center"/>
            </w:pPr>
            <w:r w:rsidRPr="00917979">
              <w:rPr>
                <w:rFonts w:hint="eastAsia"/>
              </w:rPr>
              <w:t>AA</w:t>
            </w:r>
          </w:p>
        </w:tc>
      </w:tr>
      <w:tr w:rsidR="008D56F7" w:rsidRPr="00917979" w14:paraId="187326E9" w14:textId="77777777" w:rsidTr="00F104B2">
        <w:tblPrEx>
          <w:jc w:val="center"/>
        </w:tblPrEx>
        <w:trPr>
          <w:jc w:val="center"/>
        </w:trPr>
        <w:tc>
          <w:tcPr>
            <w:tcW w:w="1478" w:type="dxa"/>
            <w:vMerge/>
            <w:vAlign w:val="center"/>
          </w:tcPr>
          <w:p w14:paraId="152C11CC" w14:textId="77777777" w:rsidR="008D56F7" w:rsidRPr="00917979" w:rsidRDefault="008D56F7" w:rsidP="00865A58">
            <w:pPr>
              <w:pStyle w:val="affffff9"/>
              <w:ind w:firstLineChars="0" w:firstLine="0"/>
              <w:jc w:val="center"/>
            </w:pPr>
          </w:p>
        </w:tc>
        <w:tc>
          <w:tcPr>
            <w:tcW w:w="2193" w:type="dxa"/>
            <w:vMerge/>
            <w:vAlign w:val="center"/>
          </w:tcPr>
          <w:p w14:paraId="56B371FC" w14:textId="77777777" w:rsidR="008D56F7" w:rsidRPr="00917979" w:rsidRDefault="008D56F7" w:rsidP="00865A58">
            <w:pPr>
              <w:pStyle w:val="affffff9"/>
              <w:ind w:firstLineChars="0" w:firstLine="0"/>
              <w:jc w:val="center"/>
            </w:pPr>
          </w:p>
        </w:tc>
        <w:tc>
          <w:tcPr>
            <w:tcW w:w="2420" w:type="dxa"/>
            <w:vAlign w:val="center"/>
          </w:tcPr>
          <w:p w14:paraId="3D28B733" w14:textId="09EBA022" w:rsidR="008D56F7" w:rsidRPr="00917979" w:rsidRDefault="008D56F7" w:rsidP="00865A58">
            <w:pPr>
              <w:pStyle w:val="affffff9"/>
              <w:ind w:firstLineChars="0" w:firstLine="0"/>
              <w:jc w:val="center"/>
              <w:rPr>
                <w:rFonts w:hAnsi="宋体"/>
              </w:rPr>
            </w:pPr>
            <w:r>
              <w:rPr>
                <w:rFonts w:hAnsi="宋体" w:hint="eastAsia"/>
              </w:rPr>
              <w:t>智能数据分析与决策</w:t>
            </w:r>
          </w:p>
        </w:tc>
        <w:tc>
          <w:tcPr>
            <w:tcW w:w="3260" w:type="dxa"/>
            <w:vAlign w:val="center"/>
          </w:tcPr>
          <w:p w14:paraId="5E08F385" w14:textId="2E2F14E2" w:rsidR="008D56F7" w:rsidRPr="00917979" w:rsidRDefault="008D56F7" w:rsidP="00865A58">
            <w:pPr>
              <w:pStyle w:val="affffff9"/>
              <w:ind w:firstLineChars="0" w:firstLine="0"/>
              <w:jc w:val="center"/>
            </w:pPr>
            <w:r w:rsidRPr="00917979">
              <w:rPr>
                <w:rFonts w:hint="eastAsia"/>
              </w:rPr>
              <w:t>AAA</w:t>
            </w:r>
          </w:p>
        </w:tc>
      </w:tr>
      <w:tr w:rsidR="008D56F7" w:rsidRPr="00917979" w14:paraId="2C89C831" w14:textId="77777777" w:rsidTr="00F104B2">
        <w:tblPrEx>
          <w:jc w:val="center"/>
        </w:tblPrEx>
        <w:trPr>
          <w:jc w:val="center"/>
        </w:trPr>
        <w:tc>
          <w:tcPr>
            <w:tcW w:w="1478" w:type="dxa"/>
            <w:vMerge/>
            <w:vAlign w:val="center"/>
          </w:tcPr>
          <w:p w14:paraId="61CBF492" w14:textId="3DBA4BA3" w:rsidR="008D56F7" w:rsidRPr="00917979" w:rsidRDefault="008D56F7" w:rsidP="00865A58">
            <w:pPr>
              <w:pStyle w:val="affffff9"/>
              <w:ind w:firstLineChars="0" w:firstLine="0"/>
              <w:jc w:val="center"/>
            </w:pPr>
          </w:p>
        </w:tc>
        <w:tc>
          <w:tcPr>
            <w:tcW w:w="2193" w:type="dxa"/>
            <w:vMerge w:val="restart"/>
            <w:vAlign w:val="center"/>
          </w:tcPr>
          <w:p w14:paraId="68727461" w14:textId="18D568A2" w:rsidR="008D56F7" w:rsidRPr="00917979" w:rsidRDefault="008D56F7" w:rsidP="00865A58">
            <w:pPr>
              <w:pStyle w:val="affffff9"/>
              <w:ind w:firstLineChars="0" w:firstLine="0"/>
              <w:jc w:val="center"/>
            </w:pPr>
            <w:r w:rsidRPr="00917979">
              <w:rPr>
                <w:rFonts w:hint="eastAsia"/>
              </w:rPr>
              <w:t>人机交互</w:t>
            </w:r>
          </w:p>
        </w:tc>
        <w:tc>
          <w:tcPr>
            <w:tcW w:w="2420" w:type="dxa"/>
            <w:vAlign w:val="center"/>
          </w:tcPr>
          <w:p w14:paraId="09E7AA4C" w14:textId="5B27FD0F" w:rsidR="008D56F7" w:rsidRPr="00917979" w:rsidRDefault="008D56F7" w:rsidP="00865A58">
            <w:pPr>
              <w:pStyle w:val="affffff9"/>
              <w:ind w:firstLineChars="0" w:firstLine="0"/>
              <w:jc w:val="center"/>
              <w:rPr>
                <w:rFonts w:hAnsi="宋体"/>
              </w:rPr>
            </w:pPr>
            <w:r w:rsidRPr="00917979">
              <w:rPr>
                <w:rFonts w:hAnsi="宋体" w:hint="eastAsia"/>
              </w:rPr>
              <w:t>供暖定时和预约功能</w:t>
            </w:r>
          </w:p>
        </w:tc>
        <w:tc>
          <w:tcPr>
            <w:tcW w:w="3260" w:type="dxa"/>
            <w:vAlign w:val="center"/>
          </w:tcPr>
          <w:p w14:paraId="177CDF28" w14:textId="2824031D" w:rsidR="008D56F7" w:rsidRPr="00917979" w:rsidRDefault="008D56F7" w:rsidP="00865A58">
            <w:pPr>
              <w:pStyle w:val="affffff9"/>
              <w:ind w:firstLineChars="0" w:firstLine="0"/>
              <w:jc w:val="center"/>
            </w:pPr>
            <w:r w:rsidRPr="00917979">
              <w:rPr>
                <w:rFonts w:hint="eastAsia"/>
              </w:rPr>
              <w:t>A/AA</w:t>
            </w:r>
          </w:p>
        </w:tc>
      </w:tr>
      <w:tr w:rsidR="008D56F7" w:rsidRPr="00917979" w14:paraId="2964E7E8" w14:textId="77777777" w:rsidTr="00F104B2">
        <w:tblPrEx>
          <w:jc w:val="center"/>
        </w:tblPrEx>
        <w:trPr>
          <w:jc w:val="center"/>
        </w:trPr>
        <w:tc>
          <w:tcPr>
            <w:tcW w:w="1478" w:type="dxa"/>
            <w:vMerge/>
            <w:vAlign w:val="center"/>
          </w:tcPr>
          <w:p w14:paraId="3CD1BE4B" w14:textId="77777777" w:rsidR="008D56F7" w:rsidRPr="00917979" w:rsidRDefault="008D56F7" w:rsidP="00865A58">
            <w:pPr>
              <w:pStyle w:val="affffff9"/>
              <w:ind w:firstLineChars="0" w:firstLine="0"/>
              <w:jc w:val="center"/>
            </w:pPr>
          </w:p>
        </w:tc>
        <w:tc>
          <w:tcPr>
            <w:tcW w:w="2193" w:type="dxa"/>
            <w:vMerge/>
            <w:vAlign w:val="center"/>
          </w:tcPr>
          <w:p w14:paraId="557E0974" w14:textId="77777777" w:rsidR="008D56F7" w:rsidRPr="00917979" w:rsidRDefault="008D56F7" w:rsidP="00865A58">
            <w:pPr>
              <w:pStyle w:val="affffff9"/>
              <w:ind w:firstLineChars="0" w:firstLine="0"/>
              <w:jc w:val="center"/>
            </w:pPr>
          </w:p>
        </w:tc>
        <w:tc>
          <w:tcPr>
            <w:tcW w:w="2420" w:type="dxa"/>
            <w:vAlign w:val="center"/>
          </w:tcPr>
          <w:p w14:paraId="5F3D888C" w14:textId="540787C6" w:rsidR="008D56F7" w:rsidRPr="00917979" w:rsidRDefault="008D56F7" w:rsidP="00865A58">
            <w:pPr>
              <w:pStyle w:val="affffff9"/>
              <w:ind w:firstLineChars="0" w:firstLine="0"/>
              <w:jc w:val="center"/>
              <w:rPr>
                <w:rFonts w:hAnsi="宋体"/>
              </w:rPr>
            </w:pPr>
            <w:r w:rsidRPr="00917979">
              <w:rPr>
                <w:rFonts w:hAnsi="宋体" w:hint="eastAsia"/>
              </w:rPr>
              <w:t>语音交互</w:t>
            </w:r>
          </w:p>
        </w:tc>
        <w:tc>
          <w:tcPr>
            <w:tcW w:w="3260" w:type="dxa"/>
            <w:vAlign w:val="center"/>
          </w:tcPr>
          <w:p w14:paraId="56AC41CB" w14:textId="3FF08947" w:rsidR="008D56F7" w:rsidRPr="00917979" w:rsidRDefault="008D56F7" w:rsidP="00865A58">
            <w:pPr>
              <w:pStyle w:val="affffff9"/>
              <w:ind w:firstLineChars="0" w:firstLine="0"/>
              <w:jc w:val="center"/>
            </w:pPr>
            <w:r w:rsidRPr="00917979">
              <w:rPr>
                <w:rFonts w:hint="eastAsia"/>
              </w:rPr>
              <w:t>AA</w:t>
            </w:r>
          </w:p>
        </w:tc>
      </w:tr>
      <w:tr w:rsidR="008D56F7" w:rsidRPr="00917979" w14:paraId="7278703A" w14:textId="77777777" w:rsidTr="00F104B2">
        <w:tblPrEx>
          <w:jc w:val="center"/>
        </w:tblPrEx>
        <w:trPr>
          <w:jc w:val="center"/>
        </w:trPr>
        <w:tc>
          <w:tcPr>
            <w:tcW w:w="1478" w:type="dxa"/>
            <w:vMerge/>
            <w:vAlign w:val="center"/>
          </w:tcPr>
          <w:p w14:paraId="1F217CFC" w14:textId="77777777" w:rsidR="008D56F7" w:rsidRPr="00917979" w:rsidRDefault="008D56F7" w:rsidP="00865A58">
            <w:pPr>
              <w:pStyle w:val="affffff9"/>
              <w:ind w:firstLineChars="0" w:firstLine="0"/>
              <w:jc w:val="center"/>
            </w:pPr>
          </w:p>
        </w:tc>
        <w:tc>
          <w:tcPr>
            <w:tcW w:w="2193" w:type="dxa"/>
            <w:vMerge w:val="restart"/>
            <w:vAlign w:val="center"/>
          </w:tcPr>
          <w:p w14:paraId="62C490E2" w14:textId="5A9CD80B" w:rsidR="008D56F7" w:rsidRPr="00917979" w:rsidRDefault="008D56F7" w:rsidP="00865A58">
            <w:pPr>
              <w:pStyle w:val="affffff9"/>
              <w:ind w:firstLineChars="0" w:firstLine="0"/>
              <w:jc w:val="center"/>
            </w:pPr>
            <w:r w:rsidRPr="00917979">
              <w:rPr>
                <w:rFonts w:hint="eastAsia"/>
              </w:rPr>
              <w:t>智能传感</w:t>
            </w:r>
          </w:p>
        </w:tc>
        <w:tc>
          <w:tcPr>
            <w:tcW w:w="2420" w:type="dxa"/>
            <w:vAlign w:val="center"/>
          </w:tcPr>
          <w:p w14:paraId="29F716EE" w14:textId="6D114B7B" w:rsidR="008D56F7" w:rsidRPr="00917979" w:rsidRDefault="008D56F7" w:rsidP="00865A58">
            <w:pPr>
              <w:pStyle w:val="affffff9"/>
              <w:ind w:firstLineChars="0" w:firstLine="0"/>
              <w:jc w:val="center"/>
              <w:rPr>
                <w:rFonts w:hAnsi="宋体"/>
              </w:rPr>
            </w:pPr>
            <w:r w:rsidRPr="00917979">
              <w:rPr>
                <w:rFonts w:hAnsi="宋体" w:hint="eastAsia"/>
              </w:rPr>
              <w:t>资源消耗智能监控</w:t>
            </w:r>
          </w:p>
        </w:tc>
        <w:tc>
          <w:tcPr>
            <w:tcW w:w="3260" w:type="dxa"/>
            <w:vAlign w:val="center"/>
          </w:tcPr>
          <w:p w14:paraId="0737605C" w14:textId="4B89A32C" w:rsidR="008D56F7" w:rsidRPr="00917979" w:rsidRDefault="008D56F7" w:rsidP="00865A58">
            <w:pPr>
              <w:pStyle w:val="affffff9"/>
              <w:ind w:firstLineChars="0" w:firstLine="0"/>
              <w:jc w:val="center"/>
            </w:pPr>
            <w:r w:rsidRPr="00917979">
              <w:rPr>
                <w:rFonts w:hint="eastAsia"/>
              </w:rPr>
              <w:t>A</w:t>
            </w:r>
          </w:p>
        </w:tc>
      </w:tr>
      <w:tr w:rsidR="008D56F7" w:rsidRPr="00917979" w14:paraId="3C664BCC" w14:textId="77777777" w:rsidTr="00F104B2">
        <w:tblPrEx>
          <w:jc w:val="center"/>
        </w:tblPrEx>
        <w:trPr>
          <w:jc w:val="center"/>
        </w:trPr>
        <w:tc>
          <w:tcPr>
            <w:tcW w:w="1478" w:type="dxa"/>
            <w:vMerge/>
            <w:vAlign w:val="center"/>
          </w:tcPr>
          <w:p w14:paraId="117653DD" w14:textId="77777777" w:rsidR="008D56F7" w:rsidRPr="00917979" w:rsidRDefault="008D56F7" w:rsidP="00865A58">
            <w:pPr>
              <w:pStyle w:val="affffff9"/>
              <w:ind w:firstLineChars="0" w:firstLine="0"/>
              <w:jc w:val="center"/>
            </w:pPr>
          </w:p>
        </w:tc>
        <w:tc>
          <w:tcPr>
            <w:tcW w:w="2193" w:type="dxa"/>
            <w:vMerge/>
            <w:vAlign w:val="center"/>
          </w:tcPr>
          <w:p w14:paraId="037C0341" w14:textId="3EA83BBD" w:rsidR="008D56F7" w:rsidRPr="00917979" w:rsidRDefault="008D56F7" w:rsidP="00865A58">
            <w:pPr>
              <w:pStyle w:val="affffff9"/>
              <w:ind w:firstLineChars="0" w:firstLine="0"/>
              <w:jc w:val="center"/>
            </w:pPr>
          </w:p>
        </w:tc>
        <w:tc>
          <w:tcPr>
            <w:tcW w:w="2420" w:type="dxa"/>
            <w:vAlign w:val="center"/>
          </w:tcPr>
          <w:p w14:paraId="47959068" w14:textId="5C5684BD" w:rsidR="008D56F7" w:rsidRPr="00917979" w:rsidRDefault="008D56F7" w:rsidP="00865A58">
            <w:pPr>
              <w:pStyle w:val="affffff9"/>
              <w:ind w:firstLineChars="0" w:firstLine="0"/>
              <w:jc w:val="center"/>
              <w:rPr>
                <w:rFonts w:hAnsi="宋体"/>
              </w:rPr>
            </w:pPr>
            <w:r w:rsidRPr="00917979">
              <w:rPr>
                <w:rFonts w:hAnsi="宋体" w:hint="eastAsia"/>
              </w:rPr>
              <w:t>自动变频水泵控制</w:t>
            </w:r>
          </w:p>
        </w:tc>
        <w:tc>
          <w:tcPr>
            <w:tcW w:w="3260" w:type="dxa"/>
            <w:vAlign w:val="center"/>
          </w:tcPr>
          <w:p w14:paraId="4FD1BDAC" w14:textId="7E2F2C2F" w:rsidR="008D56F7" w:rsidRPr="00917979" w:rsidRDefault="008D56F7" w:rsidP="00865A58">
            <w:pPr>
              <w:pStyle w:val="affffff9"/>
              <w:ind w:firstLineChars="0" w:firstLine="0"/>
              <w:jc w:val="center"/>
            </w:pPr>
            <w:r w:rsidRPr="00917979">
              <w:rPr>
                <w:rFonts w:hint="eastAsia"/>
              </w:rPr>
              <w:t>AA</w:t>
            </w:r>
          </w:p>
        </w:tc>
      </w:tr>
      <w:tr w:rsidR="008D56F7" w:rsidRPr="00917979" w14:paraId="247F6AC2" w14:textId="77777777" w:rsidTr="00F104B2">
        <w:tblPrEx>
          <w:jc w:val="center"/>
        </w:tblPrEx>
        <w:trPr>
          <w:jc w:val="center"/>
        </w:trPr>
        <w:tc>
          <w:tcPr>
            <w:tcW w:w="1478" w:type="dxa"/>
            <w:vMerge/>
            <w:vAlign w:val="center"/>
          </w:tcPr>
          <w:p w14:paraId="3B76A28F" w14:textId="77777777" w:rsidR="008D56F7" w:rsidRPr="00917979" w:rsidRDefault="008D56F7" w:rsidP="00865A58">
            <w:pPr>
              <w:pStyle w:val="affffff9"/>
              <w:ind w:firstLineChars="0" w:firstLine="0"/>
              <w:jc w:val="center"/>
            </w:pPr>
          </w:p>
        </w:tc>
        <w:tc>
          <w:tcPr>
            <w:tcW w:w="2193" w:type="dxa"/>
            <w:vMerge/>
            <w:vAlign w:val="center"/>
          </w:tcPr>
          <w:p w14:paraId="51470C6F" w14:textId="77777777" w:rsidR="008D56F7" w:rsidRPr="00917979" w:rsidRDefault="008D56F7" w:rsidP="00865A58">
            <w:pPr>
              <w:pStyle w:val="affffff9"/>
              <w:ind w:firstLineChars="0" w:firstLine="0"/>
              <w:jc w:val="center"/>
            </w:pPr>
          </w:p>
        </w:tc>
        <w:tc>
          <w:tcPr>
            <w:tcW w:w="2420" w:type="dxa"/>
            <w:vAlign w:val="center"/>
          </w:tcPr>
          <w:p w14:paraId="2DB4D8EA" w14:textId="263C1878" w:rsidR="008D56F7" w:rsidRPr="00917979" w:rsidRDefault="008D56F7" w:rsidP="008D56F7">
            <w:pPr>
              <w:spacing w:line="240" w:lineRule="auto"/>
              <w:jc w:val="center"/>
              <w:rPr>
                <w:rFonts w:hAnsi="宋体"/>
              </w:rPr>
            </w:pPr>
            <w:r w:rsidRPr="008D56F7">
              <w:rPr>
                <w:rFonts w:ascii="宋体" w:hAnsi="宋体" w:hint="eastAsia"/>
                <w:kern w:val="0"/>
                <w:szCs w:val="20"/>
              </w:rPr>
              <w:t>气候补偿</w:t>
            </w:r>
          </w:p>
        </w:tc>
        <w:tc>
          <w:tcPr>
            <w:tcW w:w="3260" w:type="dxa"/>
            <w:vAlign w:val="center"/>
          </w:tcPr>
          <w:p w14:paraId="0DF253A4" w14:textId="6A837D8C" w:rsidR="008D56F7" w:rsidRPr="00917979" w:rsidRDefault="008D56F7" w:rsidP="00865A58">
            <w:pPr>
              <w:pStyle w:val="affffff9"/>
              <w:ind w:firstLineChars="0" w:firstLine="0"/>
              <w:jc w:val="center"/>
            </w:pPr>
            <w:r w:rsidRPr="00917979">
              <w:rPr>
                <w:rFonts w:hint="eastAsia"/>
              </w:rPr>
              <w:t>AA</w:t>
            </w:r>
          </w:p>
        </w:tc>
      </w:tr>
      <w:tr w:rsidR="008D56F7" w:rsidRPr="00917979" w14:paraId="0FB1B1F9" w14:textId="77777777" w:rsidTr="00F104B2">
        <w:tblPrEx>
          <w:jc w:val="center"/>
        </w:tblPrEx>
        <w:trPr>
          <w:jc w:val="center"/>
        </w:trPr>
        <w:tc>
          <w:tcPr>
            <w:tcW w:w="1478" w:type="dxa"/>
            <w:vMerge/>
            <w:vAlign w:val="center"/>
          </w:tcPr>
          <w:p w14:paraId="5E4794BB" w14:textId="77777777" w:rsidR="008D56F7" w:rsidRPr="00917979" w:rsidRDefault="008D56F7" w:rsidP="00865A58">
            <w:pPr>
              <w:pStyle w:val="affffff9"/>
              <w:ind w:firstLineChars="0" w:firstLine="0"/>
              <w:jc w:val="center"/>
            </w:pPr>
          </w:p>
        </w:tc>
        <w:tc>
          <w:tcPr>
            <w:tcW w:w="2193" w:type="dxa"/>
            <w:vMerge/>
            <w:vAlign w:val="center"/>
          </w:tcPr>
          <w:p w14:paraId="7B21B6CD" w14:textId="77777777" w:rsidR="008D56F7" w:rsidRPr="00917979" w:rsidRDefault="008D56F7" w:rsidP="00865A58">
            <w:pPr>
              <w:pStyle w:val="affffff9"/>
              <w:ind w:firstLineChars="0" w:firstLine="0"/>
              <w:jc w:val="center"/>
            </w:pPr>
          </w:p>
        </w:tc>
        <w:tc>
          <w:tcPr>
            <w:tcW w:w="2420" w:type="dxa"/>
            <w:vAlign w:val="center"/>
          </w:tcPr>
          <w:p w14:paraId="576ED3C0" w14:textId="750ADB34" w:rsidR="008D56F7" w:rsidRPr="00917979" w:rsidRDefault="008D56F7" w:rsidP="00865A58">
            <w:pPr>
              <w:pStyle w:val="affffff9"/>
              <w:ind w:firstLineChars="0" w:firstLine="0"/>
              <w:jc w:val="center"/>
              <w:rPr>
                <w:rFonts w:hAnsi="宋体"/>
              </w:rPr>
            </w:pPr>
            <w:r w:rsidRPr="00917979">
              <w:rPr>
                <w:rFonts w:hAnsi="宋体" w:hint="eastAsia"/>
              </w:rPr>
              <w:t>自适应</w:t>
            </w:r>
          </w:p>
        </w:tc>
        <w:tc>
          <w:tcPr>
            <w:tcW w:w="3260" w:type="dxa"/>
            <w:vAlign w:val="center"/>
          </w:tcPr>
          <w:p w14:paraId="51BE6190" w14:textId="3C884BC8" w:rsidR="008D56F7" w:rsidRPr="00917979" w:rsidRDefault="008D56F7" w:rsidP="00865A58">
            <w:pPr>
              <w:pStyle w:val="affffff9"/>
              <w:ind w:firstLineChars="0" w:firstLine="0"/>
              <w:jc w:val="center"/>
            </w:pPr>
            <w:r w:rsidRPr="00917979">
              <w:rPr>
                <w:rFonts w:hint="eastAsia"/>
              </w:rPr>
              <w:t>AAA</w:t>
            </w:r>
          </w:p>
        </w:tc>
      </w:tr>
      <w:tr w:rsidR="008D56F7" w:rsidRPr="00917979" w14:paraId="2617AB8C" w14:textId="77777777" w:rsidTr="00F104B2">
        <w:tblPrEx>
          <w:jc w:val="center"/>
        </w:tblPrEx>
        <w:trPr>
          <w:jc w:val="center"/>
        </w:trPr>
        <w:tc>
          <w:tcPr>
            <w:tcW w:w="1478" w:type="dxa"/>
            <w:vMerge/>
            <w:vAlign w:val="center"/>
          </w:tcPr>
          <w:p w14:paraId="472F6673" w14:textId="77777777" w:rsidR="008D56F7" w:rsidRPr="00917979" w:rsidRDefault="008D56F7" w:rsidP="00865A58">
            <w:pPr>
              <w:pStyle w:val="affffff9"/>
              <w:ind w:firstLineChars="0" w:firstLine="0"/>
              <w:jc w:val="center"/>
            </w:pPr>
          </w:p>
        </w:tc>
        <w:tc>
          <w:tcPr>
            <w:tcW w:w="2193" w:type="dxa"/>
            <w:vMerge w:val="restart"/>
            <w:vAlign w:val="center"/>
          </w:tcPr>
          <w:p w14:paraId="007A18AE" w14:textId="04B7B842" w:rsidR="008D56F7" w:rsidRPr="00917979" w:rsidRDefault="008D56F7" w:rsidP="00865A58">
            <w:pPr>
              <w:pStyle w:val="affffff9"/>
              <w:ind w:firstLineChars="0" w:firstLine="0"/>
              <w:jc w:val="center"/>
            </w:pPr>
            <w:r w:rsidRPr="00917979">
              <w:rPr>
                <w:rFonts w:hint="eastAsia"/>
              </w:rPr>
              <w:t>智能安全</w:t>
            </w:r>
          </w:p>
        </w:tc>
        <w:tc>
          <w:tcPr>
            <w:tcW w:w="2420" w:type="dxa"/>
            <w:vAlign w:val="center"/>
          </w:tcPr>
          <w:p w14:paraId="671188F3" w14:textId="70C60099" w:rsidR="008D56F7" w:rsidRPr="00917979" w:rsidRDefault="008D56F7" w:rsidP="00865A58">
            <w:pPr>
              <w:pStyle w:val="affffff9"/>
              <w:ind w:firstLineChars="0" w:firstLine="0"/>
              <w:jc w:val="center"/>
              <w:rPr>
                <w:rFonts w:hAnsi="宋体"/>
              </w:rPr>
            </w:pPr>
            <w:r w:rsidRPr="00917979">
              <w:rPr>
                <w:rFonts w:hAnsi="宋体" w:hint="eastAsia"/>
              </w:rPr>
              <w:t>智能断电记忆</w:t>
            </w:r>
          </w:p>
        </w:tc>
        <w:tc>
          <w:tcPr>
            <w:tcW w:w="3260" w:type="dxa"/>
            <w:vAlign w:val="center"/>
          </w:tcPr>
          <w:p w14:paraId="26BFC5E5" w14:textId="7711E756" w:rsidR="008D56F7" w:rsidRPr="00917979" w:rsidRDefault="008D56F7" w:rsidP="00865A58">
            <w:pPr>
              <w:pStyle w:val="affffff9"/>
              <w:ind w:firstLineChars="0" w:firstLine="0"/>
              <w:jc w:val="center"/>
            </w:pPr>
            <w:r w:rsidRPr="00917979">
              <w:rPr>
                <w:rFonts w:hint="eastAsia"/>
              </w:rPr>
              <w:t>A</w:t>
            </w:r>
          </w:p>
        </w:tc>
      </w:tr>
      <w:tr w:rsidR="008D56F7" w:rsidRPr="00917979" w14:paraId="1B42B2C2" w14:textId="77777777" w:rsidTr="00F104B2">
        <w:tblPrEx>
          <w:jc w:val="center"/>
        </w:tblPrEx>
        <w:trPr>
          <w:jc w:val="center"/>
        </w:trPr>
        <w:tc>
          <w:tcPr>
            <w:tcW w:w="1478" w:type="dxa"/>
            <w:vMerge/>
            <w:vAlign w:val="center"/>
          </w:tcPr>
          <w:p w14:paraId="751CED07" w14:textId="77777777" w:rsidR="008D56F7" w:rsidRPr="00917979" w:rsidRDefault="008D56F7" w:rsidP="00865A58">
            <w:pPr>
              <w:pStyle w:val="affffff9"/>
              <w:ind w:firstLineChars="0" w:firstLine="0"/>
              <w:jc w:val="center"/>
            </w:pPr>
          </w:p>
        </w:tc>
        <w:tc>
          <w:tcPr>
            <w:tcW w:w="2193" w:type="dxa"/>
            <w:vMerge/>
            <w:vAlign w:val="center"/>
          </w:tcPr>
          <w:p w14:paraId="71BE1735" w14:textId="377A0AC7" w:rsidR="008D56F7" w:rsidRPr="00917979" w:rsidRDefault="008D56F7" w:rsidP="00865A58">
            <w:pPr>
              <w:pStyle w:val="affffff9"/>
              <w:ind w:firstLineChars="0" w:firstLine="0"/>
              <w:jc w:val="center"/>
            </w:pPr>
          </w:p>
        </w:tc>
        <w:tc>
          <w:tcPr>
            <w:tcW w:w="2420" w:type="dxa"/>
            <w:vAlign w:val="center"/>
          </w:tcPr>
          <w:p w14:paraId="248D3B3A" w14:textId="59C7F20A" w:rsidR="008D56F7" w:rsidRPr="00917979" w:rsidRDefault="008D56F7" w:rsidP="00865A58">
            <w:pPr>
              <w:pStyle w:val="affffff9"/>
              <w:ind w:firstLineChars="0" w:firstLine="0"/>
              <w:jc w:val="center"/>
              <w:rPr>
                <w:rFonts w:hAnsi="宋体"/>
              </w:rPr>
            </w:pPr>
            <w:r w:rsidRPr="00917979">
              <w:rPr>
                <w:rFonts w:hAnsi="宋体" w:hint="eastAsia"/>
              </w:rPr>
              <w:t>智能防冻</w:t>
            </w:r>
          </w:p>
        </w:tc>
        <w:tc>
          <w:tcPr>
            <w:tcW w:w="3260" w:type="dxa"/>
            <w:vAlign w:val="center"/>
          </w:tcPr>
          <w:p w14:paraId="5925D3FF" w14:textId="669D40D9" w:rsidR="008D56F7" w:rsidRPr="00917979" w:rsidRDefault="008D56F7" w:rsidP="00865A58">
            <w:pPr>
              <w:pStyle w:val="affffff9"/>
              <w:ind w:firstLineChars="0" w:firstLine="0"/>
              <w:jc w:val="center"/>
            </w:pPr>
            <w:r w:rsidRPr="00917979">
              <w:rPr>
                <w:rFonts w:hint="eastAsia"/>
              </w:rPr>
              <w:t>AA</w:t>
            </w:r>
          </w:p>
        </w:tc>
      </w:tr>
      <w:tr w:rsidR="008D56F7" w:rsidRPr="00917979" w14:paraId="769EF1D7" w14:textId="77777777" w:rsidTr="00F104B2">
        <w:tblPrEx>
          <w:jc w:val="center"/>
        </w:tblPrEx>
        <w:trPr>
          <w:jc w:val="center"/>
        </w:trPr>
        <w:tc>
          <w:tcPr>
            <w:tcW w:w="1478" w:type="dxa"/>
            <w:vMerge/>
            <w:vAlign w:val="center"/>
          </w:tcPr>
          <w:p w14:paraId="68D07D23" w14:textId="77777777" w:rsidR="008D56F7" w:rsidRPr="00917979" w:rsidRDefault="008D56F7" w:rsidP="00865A58">
            <w:pPr>
              <w:pStyle w:val="affffff9"/>
              <w:ind w:firstLineChars="0" w:firstLine="0"/>
              <w:jc w:val="center"/>
            </w:pPr>
          </w:p>
        </w:tc>
        <w:tc>
          <w:tcPr>
            <w:tcW w:w="2193" w:type="dxa"/>
            <w:vMerge/>
            <w:vAlign w:val="center"/>
          </w:tcPr>
          <w:p w14:paraId="215D9E8E" w14:textId="77777777" w:rsidR="008D56F7" w:rsidRPr="00917979" w:rsidRDefault="008D56F7" w:rsidP="00865A58">
            <w:pPr>
              <w:pStyle w:val="affffff9"/>
              <w:ind w:firstLineChars="0" w:firstLine="0"/>
              <w:jc w:val="center"/>
            </w:pPr>
          </w:p>
        </w:tc>
        <w:tc>
          <w:tcPr>
            <w:tcW w:w="2420" w:type="dxa"/>
            <w:vAlign w:val="center"/>
          </w:tcPr>
          <w:p w14:paraId="1F986436" w14:textId="22C561B5" w:rsidR="008D56F7" w:rsidRPr="00917979" w:rsidRDefault="008D56F7" w:rsidP="00865A58">
            <w:pPr>
              <w:pStyle w:val="affffff9"/>
              <w:ind w:firstLineChars="0" w:firstLine="0"/>
              <w:jc w:val="center"/>
              <w:rPr>
                <w:rFonts w:hAnsi="宋体"/>
              </w:rPr>
            </w:pPr>
            <w:r w:rsidRPr="00917979">
              <w:rPr>
                <w:rFonts w:hAnsi="宋体" w:hint="eastAsia"/>
              </w:rPr>
              <w:t>一氧化碳报警</w:t>
            </w:r>
          </w:p>
        </w:tc>
        <w:tc>
          <w:tcPr>
            <w:tcW w:w="3260" w:type="dxa"/>
            <w:vAlign w:val="center"/>
          </w:tcPr>
          <w:p w14:paraId="34492F0E" w14:textId="09421DDF" w:rsidR="008D56F7" w:rsidRPr="00917979" w:rsidRDefault="008D56F7" w:rsidP="00865A58">
            <w:pPr>
              <w:pStyle w:val="affffff9"/>
              <w:ind w:firstLineChars="0" w:firstLine="0"/>
              <w:jc w:val="center"/>
            </w:pPr>
            <w:r w:rsidRPr="00917979">
              <w:rPr>
                <w:rFonts w:hint="eastAsia"/>
              </w:rPr>
              <w:t>AA</w:t>
            </w:r>
          </w:p>
        </w:tc>
      </w:tr>
      <w:tr w:rsidR="008D56F7" w:rsidRPr="00917979" w14:paraId="522ABFF4" w14:textId="77777777" w:rsidTr="00F104B2">
        <w:tblPrEx>
          <w:jc w:val="center"/>
        </w:tblPrEx>
        <w:trPr>
          <w:jc w:val="center"/>
        </w:trPr>
        <w:tc>
          <w:tcPr>
            <w:tcW w:w="1478" w:type="dxa"/>
            <w:vMerge/>
            <w:vAlign w:val="center"/>
          </w:tcPr>
          <w:p w14:paraId="7C932E7C" w14:textId="77777777" w:rsidR="008D56F7" w:rsidRPr="00917979" w:rsidRDefault="008D56F7" w:rsidP="00865A58">
            <w:pPr>
              <w:pStyle w:val="affffff9"/>
              <w:ind w:firstLineChars="0" w:firstLine="0"/>
              <w:jc w:val="center"/>
            </w:pPr>
          </w:p>
        </w:tc>
        <w:tc>
          <w:tcPr>
            <w:tcW w:w="2193" w:type="dxa"/>
            <w:vMerge/>
            <w:vAlign w:val="center"/>
          </w:tcPr>
          <w:p w14:paraId="356B57D7" w14:textId="77777777" w:rsidR="008D56F7" w:rsidRPr="00917979" w:rsidRDefault="008D56F7" w:rsidP="00865A58">
            <w:pPr>
              <w:pStyle w:val="affffff9"/>
              <w:ind w:firstLineChars="0" w:firstLine="0"/>
              <w:jc w:val="center"/>
            </w:pPr>
          </w:p>
        </w:tc>
        <w:tc>
          <w:tcPr>
            <w:tcW w:w="2420" w:type="dxa"/>
            <w:vAlign w:val="center"/>
          </w:tcPr>
          <w:p w14:paraId="72159244" w14:textId="1E07A9A9" w:rsidR="008D56F7" w:rsidRPr="00917979" w:rsidRDefault="008D56F7" w:rsidP="00865A58">
            <w:pPr>
              <w:pStyle w:val="affffff9"/>
              <w:ind w:firstLineChars="0" w:firstLine="0"/>
              <w:jc w:val="center"/>
              <w:rPr>
                <w:rFonts w:hAnsi="宋体"/>
              </w:rPr>
            </w:pPr>
            <w:r w:rsidRPr="00917979">
              <w:rPr>
                <w:rFonts w:hAnsi="宋体" w:hint="eastAsia"/>
              </w:rPr>
              <w:t>气电双断</w:t>
            </w:r>
          </w:p>
        </w:tc>
        <w:tc>
          <w:tcPr>
            <w:tcW w:w="3260" w:type="dxa"/>
            <w:vAlign w:val="center"/>
          </w:tcPr>
          <w:p w14:paraId="40993FA0" w14:textId="7F52BC84" w:rsidR="008D56F7" w:rsidRPr="00917979" w:rsidRDefault="008D56F7" w:rsidP="00865A58">
            <w:pPr>
              <w:pStyle w:val="affffff9"/>
              <w:ind w:firstLineChars="0" w:firstLine="0"/>
              <w:jc w:val="center"/>
            </w:pPr>
            <w:r w:rsidRPr="00917979">
              <w:rPr>
                <w:rFonts w:hint="eastAsia"/>
              </w:rPr>
              <w:t>A</w:t>
            </w:r>
          </w:p>
        </w:tc>
      </w:tr>
      <w:tr w:rsidR="008D56F7" w:rsidRPr="00917979" w14:paraId="5B044EF9" w14:textId="77777777" w:rsidTr="00F104B2">
        <w:tblPrEx>
          <w:jc w:val="center"/>
        </w:tblPrEx>
        <w:trPr>
          <w:jc w:val="center"/>
        </w:trPr>
        <w:tc>
          <w:tcPr>
            <w:tcW w:w="1478" w:type="dxa"/>
            <w:vMerge/>
            <w:vAlign w:val="center"/>
          </w:tcPr>
          <w:p w14:paraId="006745B1" w14:textId="1DFB0B1E" w:rsidR="008D56F7" w:rsidRPr="00917979" w:rsidRDefault="008D56F7" w:rsidP="000E395D">
            <w:pPr>
              <w:pStyle w:val="affffff9"/>
              <w:ind w:firstLineChars="0" w:firstLine="0"/>
              <w:jc w:val="center"/>
            </w:pPr>
          </w:p>
        </w:tc>
        <w:tc>
          <w:tcPr>
            <w:tcW w:w="2193" w:type="dxa"/>
            <w:vMerge w:val="restart"/>
            <w:vAlign w:val="center"/>
          </w:tcPr>
          <w:p w14:paraId="14E9472F" w14:textId="6B6E6062" w:rsidR="008D56F7" w:rsidRPr="00917979" w:rsidRDefault="008D56F7" w:rsidP="000E395D">
            <w:pPr>
              <w:pStyle w:val="affffff9"/>
              <w:ind w:firstLineChars="0" w:firstLine="0"/>
              <w:jc w:val="center"/>
            </w:pPr>
            <w:r w:rsidRPr="00917979">
              <w:rPr>
                <w:rFonts w:hint="eastAsia"/>
              </w:rPr>
              <w:t>功能性能</w:t>
            </w:r>
          </w:p>
        </w:tc>
        <w:tc>
          <w:tcPr>
            <w:tcW w:w="2420" w:type="dxa"/>
            <w:vAlign w:val="center"/>
          </w:tcPr>
          <w:p w14:paraId="545C8C2C" w14:textId="054D2F29" w:rsidR="008D56F7" w:rsidRPr="00917979" w:rsidRDefault="008D56F7" w:rsidP="000E395D">
            <w:pPr>
              <w:pStyle w:val="affffff9"/>
              <w:ind w:firstLineChars="0" w:firstLine="0"/>
              <w:jc w:val="center"/>
            </w:pPr>
            <w:r w:rsidRPr="00917979">
              <w:rPr>
                <w:rFonts w:hAnsi="宋体" w:hint="eastAsia"/>
              </w:rPr>
              <w:t>冷热冲</w:t>
            </w:r>
          </w:p>
        </w:tc>
        <w:tc>
          <w:tcPr>
            <w:tcW w:w="3260" w:type="dxa"/>
            <w:vAlign w:val="center"/>
          </w:tcPr>
          <w:p w14:paraId="7D7A61BB" w14:textId="361DE0DA" w:rsidR="008D56F7" w:rsidRPr="00917979" w:rsidRDefault="008D56F7" w:rsidP="000E395D">
            <w:pPr>
              <w:pStyle w:val="affffff9"/>
              <w:ind w:firstLineChars="0" w:firstLine="0"/>
              <w:jc w:val="center"/>
            </w:pPr>
            <w:r w:rsidRPr="00917979">
              <w:rPr>
                <w:rFonts w:hint="eastAsia"/>
              </w:rPr>
              <w:t>A</w:t>
            </w:r>
            <w:r w:rsidR="00D90E7E">
              <w:rPr>
                <w:rFonts w:hint="eastAsia"/>
              </w:rPr>
              <w:t>A</w:t>
            </w:r>
          </w:p>
        </w:tc>
      </w:tr>
      <w:tr w:rsidR="008D56F7" w:rsidRPr="00917979" w14:paraId="7C23F2FE" w14:textId="77777777" w:rsidTr="00F104B2">
        <w:tblPrEx>
          <w:jc w:val="center"/>
        </w:tblPrEx>
        <w:trPr>
          <w:jc w:val="center"/>
        </w:trPr>
        <w:tc>
          <w:tcPr>
            <w:tcW w:w="1478" w:type="dxa"/>
            <w:vMerge/>
            <w:vAlign w:val="center"/>
          </w:tcPr>
          <w:p w14:paraId="4F569307" w14:textId="77777777" w:rsidR="008D56F7" w:rsidRPr="00917979" w:rsidRDefault="008D56F7" w:rsidP="000E395D">
            <w:pPr>
              <w:pStyle w:val="affffff9"/>
              <w:ind w:firstLineChars="0" w:firstLine="0"/>
              <w:jc w:val="center"/>
            </w:pPr>
          </w:p>
        </w:tc>
        <w:tc>
          <w:tcPr>
            <w:tcW w:w="2193" w:type="dxa"/>
            <w:vMerge/>
            <w:vAlign w:val="center"/>
          </w:tcPr>
          <w:p w14:paraId="475354F3" w14:textId="77777777" w:rsidR="008D56F7" w:rsidRPr="00917979" w:rsidRDefault="008D56F7" w:rsidP="000E395D">
            <w:pPr>
              <w:pStyle w:val="affffff9"/>
              <w:ind w:firstLineChars="0" w:firstLine="0"/>
              <w:jc w:val="center"/>
            </w:pPr>
          </w:p>
        </w:tc>
        <w:tc>
          <w:tcPr>
            <w:tcW w:w="2420" w:type="dxa"/>
            <w:vAlign w:val="center"/>
          </w:tcPr>
          <w:p w14:paraId="62EECD36" w14:textId="4401107E" w:rsidR="008D56F7" w:rsidRPr="00917979" w:rsidRDefault="008D56F7" w:rsidP="000E395D">
            <w:pPr>
              <w:pStyle w:val="affffff9"/>
              <w:ind w:firstLineChars="0" w:firstLine="0"/>
              <w:jc w:val="center"/>
              <w:rPr>
                <w:rFonts w:hAnsi="宋体"/>
              </w:rPr>
            </w:pPr>
            <w:r w:rsidRPr="00917979">
              <w:rPr>
                <w:rFonts w:hAnsi="宋体" w:hint="eastAsia"/>
              </w:rPr>
              <w:t>微气泡功能</w:t>
            </w:r>
          </w:p>
        </w:tc>
        <w:tc>
          <w:tcPr>
            <w:tcW w:w="3260" w:type="dxa"/>
            <w:vAlign w:val="center"/>
          </w:tcPr>
          <w:p w14:paraId="7E436FC6" w14:textId="490D17F7" w:rsidR="008D56F7" w:rsidRPr="00917979" w:rsidRDefault="008D56F7" w:rsidP="000E395D">
            <w:pPr>
              <w:pStyle w:val="affffff9"/>
              <w:ind w:firstLineChars="0" w:firstLine="0"/>
              <w:jc w:val="center"/>
            </w:pPr>
            <w:r w:rsidRPr="00917979">
              <w:rPr>
                <w:rFonts w:hint="eastAsia"/>
              </w:rPr>
              <w:t>AA</w:t>
            </w:r>
          </w:p>
        </w:tc>
      </w:tr>
      <w:tr w:rsidR="008D56F7" w:rsidRPr="00917979" w14:paraId="7E5EF035" w14:textId="77777777" w:rsidTr="00F104B2">
        <w:tblPrEx>
          <w:jc w:val="center"/>
        </w:tblPrEx>
        <w:trPr>
          <w:jc w:val="center"/>
        </w:trPr>
        <w:tc>
          <w:tcPr>
            <w:tcW w:w="1478" w:type="dxa"/>
            <w:vMerge/>
            <w:vAlign w:val="center"/>
          </w:tcPr>
          <w:p w14:paraId="0A2DE20E" w14:textId="77777777" w:rsidR="008D56F7" w:rsidRPr="00917979" w:rsidRDefault="008D56F7" w:rsidP="000E395D">
            <w:pPr>
              <w:pStyle w:val="affffff9"/>
              <w:ind w:firstLineChars="0" w:firstLine="0"/>
              <w:jc w:val="center"/>
            </w:pPr>
          </w:p>
        </w:tc>
        <w:tc>
          <w:tcPr>
            <w:tcW w:w="2193" w:type="dxa"/>
            <w:vMerge/>
            <w:vAlign w:val="center"/>
          </w:tcPr>
          <w:p w14:paraId="1D45D63B" w14:textId="77777777" w:rsidR="008D56F7" w:rsidRPr="00917979" w:rsidRDefault="008D56F7" w:rsidP="000E395D">
            <w:pPr>
              <w:pStyle w:val="affffff9"/>
              <w:ind w:firstLineChars="0" w:firstLine="0"/>
              <w:jc w:val="center"/>
            </w:pPr>
          </w:p>
        </w:tc>
        <w:tc>
          <w:tcPr>
            <w:tcW w:w="2420" w:type="dxa"/>
            <w:vAlign w:val="center"/>
          </w:tcPr>
          <w:p w14:paraId="1B38502E" w14:textId="127AFD44" w:rsidR="008D56F7" w:rsidRPr="00917979" w:rsidRDefault="008D56F7" w:rsidP="000E395D">
            <w:pPr>
              <w:pStyle w:val="affffff9"/>
              <w:ind w:firstLineChars="0" w:firstLine="0"/>
              <w:jc w:val="center"/>
              <w:rPr>
                <w:rFonts w:hAnsi="宋体"/>
              </w:rPr>
            </w:pPr>
            <w:r w:rsidRPr="00917979">
              <w:rPr>
                <w:rFonts w:hAnsi="宋体" w:hint="eastAsia"/>
              </w:rPr>
              <w:t>多种洗浴模式</w:t>
            </w:r>
          </w:p>
        </w:tc>
        <w:tc>
          <w:tcPr>
            <w:tcW w:w="3260" w:type="dxa"/>
            <w:vAlign w:val="center"/>
          </w:tcPr>
          <w:p w14:paraId="5A68B7C5" w14:textId="6987FB8A" w:rsidR="008D56F7" w:rsidRPr="00917979" w:rsidRDefault="008D56F7" w:rsidP="000E395D">
            <w:pPr>
              <w:pStyle w:val="affffff9"/>
              <w:ind w:firstLineChars="0" w:firstLine="0"/>
              <w:jc w:val="center"/>
            </w:pPr>
            <w:r w:rsidRPr="00917979">
              <w:rPr>
                <w:rFonts w:hint="eastAsia"/>
              </w:rPr>
              <w:t>A</w:t>
            </w:r>
          </w:p>
        </w:tc>
      </w:tr>
    </w:tbl>
    <w:p w14:paraId="0802FD1E" w14:textId="6CF73E46" w:rsidR="00AA6711" w:rsidRPr="00917979" w:rsidRDefault="007877C9" w:rsidP="000E395D">
      <w:pPr>
        <w:pStyle w:val="affffff9"/>
        <w:spacing w:beforeLines="50" w:before="120" w:line="360" w:lineRule="auto"/>
        <w:ind w:firstLine="420"/>
      </w:pPr>
      <w:r w:rsidRPr="007877C9">
        <w:rPr>
          <w:rFonts w:hint="eastAsia"/>
        </w:rPr>
        <w:t>表1</w:t>
      </w:r>
      <w:r w:rsidR="00FB6477">
        <w:rPr>
          <w:rFonts w:hint="eastAsia"/>
        </w:rPr>
        <w:t>中</w:t>
      </w:r>
      <w:r w:rsidRPr="007877C9">
        <w:rPr>
          <w:rFonts w:hint="eastAsia"/>
        </w:rPr>
        <w:t>智能化功能的性能要求应</w:t>
      </w:r>
      <w:r w:rsidR="00FB6477">
        <w:rPr>
          <w:rFonts w:hint="eastAsia"/>
        </w:rPr>
        <w:t>符合</w:t>
      </w:r>
      <w:r w:rsidRPr="007877C9">
        <w:rPr>
          <w:rFonts w:hint="eastAsia"/>
        </w:rPr>
        <w:t>附录</w:t>
      </w:r>
      <w:r w:rsidR="004D2516">
        <w:rPr>
          <w:rFonts w:hint="eastAsia"/>
        </w:rPr>
        <w:t>A</w:t>
      </w:r>
      <w:r w:rsidR="00FB6477">
        <w:rPr>
          <w:rFonts w:hint="eastAsia"/>
        </w:rPr>
        <w:t>的规定</w:t>
      </w:r>
      <w:r w:rsidRPr="007877C9">
        <w:rPr>
          <w:rFonts w:hint="eastAsia"/>
        </w:rPr>
        <w:t>，</w:t>
      </w:r>
      <w:r w:rsidR="00FB6477">
        <w:rPr>
          <w:rFonts w:hint="eastAsia"/>
        </w:rPr>
        <w:t>并按</w:t>
      </w:r>
      <w:r w:rsidR="00FB6477" w:rsidRPr="007877C9">
        <w:rPr>
          <w:rFonts w:hint="eastAsia"/>
        </w:rPr>
        <w:t>附录</w:t>
      </w:r>
      <w:r w:rsidR="004D2516">
        <w:rPr>
          <w:rFonts w:hint="eastAsia"/>
        </w:rPr>
        <w:t>B</w:t>
      </w:r>
      <w:r w:rsidR="00FB6477">
        <w:rPr>
          <w:rFonts w:hint="eastAsia"/>
        </w:rPr>
        <w:t>的规定进行试验验证</w:t>
      </w:r>
      <w:r w:rsidRPr="007877C9">
        <w:rPr>
          <w:rFonts w:hint="eastAsia"/>
        </w:rPr>
        <w:t>。对于制造商声明的</w:t>
      </w:r>
      <w:r w:rsidR="00FB6477" w:rsidRPr="009D3389">
        <w:rPr>
          <w:rFonts w:hint="eastAsia"/>
        </w:rPr>
        <w:t>但</w:t>
      </w:r>
      <w:r w:rsidRPr="009D3389">
        <w:rPr>
          <w:rFonts w:hint="eastAsia"/>
        </w:rPr>
        <w:t>未在表1中列出的智能化功能，应</w:t>
      </w:r>
      <w:r w:rsidR="00FB6477" w:rsidRPr="009D3389">
        <w:rPr>
          <w:rFonts w:hint="eastAsia"/>
        </w:rPr>
        <w:t>按</w:t>
      </w:r>
      <w:r w:rsidRPr="009D3389">
        <w:rPr>
          <w:rFonts w:hint="eastAsia"/>
        </w:rPr>
        <w:t>6.2.1</w:t>
      </w:r>
      <w:r w:rsidR="00F27325" w:rsidRPr="009D3389">
        <w:rPr>
          <w:rFonts w:hint="eastAsia"/>
        </w:rPr>
        <w:t>的规定</w:t>
      </w:r>
      <w:r w:rsidRPr="009D3389">
        <w:rPr>
          <w:rFonts w:hint="eastAsia"/>
        </w:rPr>
        <w:t>进行界定，并根据制造商提供的试验方法</w:t>
      </w:r>
      <w:r w:rsidR="00955100" w:rsidRPr="009D3389">
        <w:rPr>
          <w:rFonts w:hint="eastAsia"/>
        </w:rPr>
        <w:t>进行功能</w:t>
      </w:r>
      <w:r w:rsidRPr="009D3389">
        <w:rPr>
          <w:rFonts w:hint="eastAsia"/>
        </w:rPr>
        <w:t>性能</w:t>
      </w:r>
      <w:r w:rsidRPr="00F104B2">
        <w:rPr>
          <w:rFonts w:hint="eastAsia"/>
        </w:rPr>
        <w:t>要求</w:t>
      </w:r>
      <w:r w:rsidR="00955100">
        <w:rPr>
          <w:rFonts w:hint="eastAsia"/>
        </w:rPr>
        <w:t>的</w:t>
      </w:r>
      <w:r w:rsidRPr="007877C9">
        <w:rPr>
          <w:rFonts w:hint="eastAsia"/>
        </w:rPr>
        <w:t>试验</w:t>
      </w:r>
      <w:r w:rsidR="00955100">
        <w:rPr>
          <w:rFonts w:hint="eastAsia"/>
        </w:rPr>
        <w:t>验证</w:t>
      </w:r>
      <w:r w:rsidRPr="007877C9">
        <w:rPr>
          <w:rFonts w:hint="eastAsia"/>
        </w:rPr>
        <w:t>。</w:t>
      </w:r>
    </w:p>
    <w:p w14:paraId="4DF62A23" w14:textId="6AE3BABA" w:rsidR="00AC6CC4" w:rsidRPr="00917979" w:rsidRDefault="0073368D" w:rsidP="00610266">
      <w:pPr>
        <w:pStyle w:val="afff9"/>
        <w:spacing w:before="120" w:after="120"/>
        <w:ind w:left="0"/>
        <w:rPr>
          <w:rFonts w:ascii="Times New Roman"/>
        </w:rPr>
      </w:pPr>
      <w:bookmarkStart w:id="108" w:name="_Toc152010137"/>
      <w:bookmarkStart w:id="109" w:name="_Toc154332838"/>
      <w:bookmarkStart w:id="110" w:name="_Toc165736119"/>
      <w:bookmarkStart w:id="111" w:name="_Toc166743133"/>
      <w:r w:rsidRPr="00917979">
        <w:rPr>
          <w:rFonts w:ascii="Times New Roman" w:hint="eastAsia"/>
        </w:rPr>
        <w:t>智能化</w:t>
      </w:r>
      <w:proofErr w:type="gramStart"/>
      <w:r w:rsidRPr="00917979">
        <w:rPr>
          <w:rFonts w:ascii="Times New Roman" w:hint="eastAsia"/>
        </w:rPr>
        <w:t>功能赋</w:t>
      </w:r>
      <w:r w:rsidR="00AC6CC4" w:rsidRPr="00917979">
        <w:rPr>
          <w:rFonts w:ascii="Times New Roman" w:hint="eastAsia"/>
        </w:rPr>
        <w:t>分</w:t>
      </w:r>
      <w:r w:rsidRPr="00917979">
        <w:rPr>
          <w:rFonts w:ascii="Times New Roman" w:hint="eastAsia"/>
        </w:rPr>
        <w:t>原则</w:t>
      </w:r>
      <w:bookmarkEnd w:id="108"/>
      <w:bookmarkEnd w:id="109"/>
      <w:bookmarkEnd w:id="110"/>
      <w:bookmarkEnd w:id="111"/>
      <w:proofErr w:type="gramEnd"/>
    </w:p>
    <w:p w14:paraId="47A79BEA" w14:textId="4701BC88" w:rsidR="00AC6CC4" w:rsidRPr="00917979" w:rsidRDefault="00AC6CC4" w:rsidP="004F7FBD">
      <w:pPr>
        <w:pStyle w:val="affffff9"/>
        <w:spacing w:line="360" w:lineRule="auto"/>
        <w:ind w:firstLine="420"/>
      </w:pPr>
      <w:r w:rsidRPr="00917979">
        <w:rPr>
          <w:rFonts w:hint="eastAsia"/>
        </w:rPr>
        <w:t>在</w:t>
      </w:r>
      <w:r w:rsidR="00196F26" w:rsidRPr="00917979">
        <w:rPr>
          <w:rFonts w:hint="eastAsia"/>
        </w:rPr>
        <w:t>每个</w:t>
      </w:r>
      <w:r w:rsidRPr="00917979">
        <w:rPr>
          <w:rFonts w:hint="eastAsia"/>
        </w:rPr>
        <w:t>维度</w:t>
      </w:r>
      <w:r w:rsidR="00196F26" w:rsidRPr="00917979">
        <w:rPr>
          <w:rFonts w:hint="eastAsia"/>
        </w:rPr>
        <w:t>中</w:t>
      </w:r>
      <w:r w:rsidRPr="00917979">
        <w:rPr>
          <w:rFonts w:hint="eastAsia"/>
        </w:rPr>
        <w:t>，</w:t>
      </w:r>
      <w:r w:rsidR="000C6363" w:rsidRPr="00917979">
        <w:t>A</w:t>
      </w:r>
      <w:r w:rsidR="000C6363" w:rsidRPr="00917979">
        <w:rPr>
          <w:rFonts w:hint="eastAsia"/>
        </w:rPr>
        <w:t>类</w:t>
      </w:r>
      <w:r w:rsidRPr="00917979">
        <w:rPr>
          <w:rFonts w:hint="eastAsia"/>
        </w:rPr>
        <w:t>功能</w:t>
      </w:r>
      <w:r w:rsidR="004733BC" w:rsidRPr="00917979">
        <w:rPr>
          <w:rFonts w:hint="eastAsia"/>
        </w:rPr>
        <w:t>每项</w:t>
      </w:r>
      <w:r w:rsidR="00196F26" w:rsidRPr="00917979">
        <w:rPr>
          <w:rFonts w:hint="eastAsia"/>
        </w:rPr>
        <w:t>得</w:t>
      </w:r>
      <w:r w:rsidR="004733BC">
        <w:rPr>
          <w:rFonts w:hint="eastAsia"/>
        </w:rPr>
        <w:t>分为</w:t>
      </w:r>
      <w:r w:rsidR="00A92F21">
        <w:rPr>
          <w:rFonts w:hint="eastAsia"/>
        </w:rPr>
        <w:t>2</w:t>
      </w:r>
      <w:r w:rsidRPr="00917979">
        <w:rPr>
          <w:rFonts w:hint="eastAsia"/>
        </w:rPr>
        <w:t>0分，</w:t>
      </w:r>
      <w:r w:rsidR="004733BC">
        <w:rPr>
          <w:rFonts w:hint="eastAsia"/>
        </w:rPr>
        <w:t>其</w:t>
      </w:r>
      <w:r w:rsidRPr="00917979">
        <w:rPr>
          <w:rFonts w:hint="eastAsia"/>
        </w:rPr>
        <w:t>总得分上限为</w:t>
      </w:r>
      <w:r w:rsidR="00A92F21">
        <w:rPr>
          <w:rFonts w:hint="eastAsia"/>
        </w:rPr>
        <w:t>4</w:t>
      </w:r>
      <w:r w:rsidRPr="00917979">
        <w:rPr>
          <w:rFonts w:hint="eastAsia"/>
        </w:rPr>
        <w:t>0分；</w:t>
      </w:r>
      <w:r w:rsidR="000C6363" w:rsidRPr="00917979">
        <w:t>AA</w:t>
      </w:r>
      <w:r w:rsidR="000C6363" w:rsidRPr="00917979">
        <w:rPr>
          <w:rFonts w:hint="eastAsia"/>
        </w:rPr>
        <w:t>类</w:t>
      </w:r>
      <w:r w:rsidRPr="00917979">
        <w:rPr>
          <w:rFonts w:hint="eastAsia"/>
        </w:rPr>
        <w:t>功能</w:t>
      </w:r>
      <w:r w:rsidR="004733BC" w:rsidRPr="00917979">
        <w:rPr>
          <w:rFonts w:hint="eastAsia"/>
        </w:rPr>
        <w:t>每项</w:t>
      </w:r>
      <w:r w:rsidR="00196F26" w:rsidRPr="00917979">
        <w:rPr>
          <w:rFonts w:hint="eastAsia"/>
        </w:rPr>
        <w:t>得</w:t>
      </w:r>
      <w:r w:rsidR="004733BC">
        <w:rPr>
          <w:rFonts w:hint="eastAsia"/>
        </w:rPr>
        <w:t>分为</w:t>
      </w:r>
      <w:r w:rsidR="00A92F21">
        <w:rPr>
          <w:rFonts w:hint="eastAsia"/>
        </w:rPr>
        <w:t>4</w:t>
      </w:r>
      <w:r w:rsidRPr="00917979">
        <w:rPr>
          <w:rFonts w:hint="eastAsia"/>
        </w:rPr>
        <w:t>0分，</w:t>
      </w:r>
      <w:r w:rsidR="004733BC">
        <w:rPr>
          <w:rFonts w:hint="eastAsia"/>
        </w:rPr>
        <w:t>其</w:t>
      </w:r>
      <w:r w:rsidR="004733BC" w:rsidRPr="00917979">
        <w:rPr>
          <w:rFonts w:hint="eastAsia"/>
        </w:rPr>
        <w:t>总得分上限为</w:t>
      </w:r>
      <w:r w:rsidR="00A92F21">
        <w:rPr>
          <w:rFonts w:hint="eastAsia"/>
        </w:rPr>
        <w:t>12</w:t>
      </w:r>
      <w:r w:rsidR="004733BC" w:rsidRPr="00917979">
        <w:rPr>
          <w:rFonts w:hint="eastAsia"/>
        </w:rPr>
        <w:t>0分</w:t>
      </w:r>
      <w:r w:rsidRPr="00917979">
        <w:rPr>
          <w:rFonts w:hint="eastAsia"/>
        </w:rPr>
        <w:t>；</w:t>
      </w:r>
      <w:r w:rsidR="000C6363" w:rsidRPr="00917979">
        <w:t>AAA</w:t>
      </w:r>
      <w:r w:rsidR="000C6363" w:rsidRPr="00917979">
        <w:rPr>
          <w:rFonts w:hint="eastAsia"/>
        </w:rPr>
        <w:t>类</w:t>
      </w:r>
      <w:r w:rsidRPr="00917979">
        <w:rPr>
          <w:rFonts w:hint="eastAsia"/>
        </w:rPr>
        <w:t>功能</w:t>
      </w:r>
      <w:r w:rsidR="004733BC" w:rsidRPr="00917979">
        <w:rPr>
          <w:rFonts w:hint="eastAsia"/>
        </w:rPr>
        <w:t>每项</w:t>
      </w:r>
      <w:r w:rsidR="00196F26" w:rsidRPr="00917979">
        <w:rPr>
          <w:rFonts w:hint="eastAsia"/>
        </w:rPr>
        <w:t>得</w:t>
      </w:r>
      <w:r w:rsidR="004733BC">
        <w:rPr>
          <w:rFonts w:hint="eastAsia"/>
        </w:rPr>
        <w:t>分为</w:t>
      </w:r>
      <w:r w:rsidR="00A92F21">
        <w:rPr>
          <w:rFonts w:hint="eastAsia"/>
        </w:rPr>
        <w:t>8</w:t>
      </w:r>
      <w:r w:rsidRPr="00917979">
        <w:rPr>
          <w:rFonts w:hint="eastAsia"/>
        </w:rPr>
        <w:t>0分，</w:t>
      </w:r>
      <w:r w:rsidR="004733BC">
        <w:rPr>
          <w:rFonts w:hint="eastAsia"/>
        </w:rPr>
        <w:t>且不设</w:t>
      </w:r>
      <w:r w:rsidRPr="00917979">
        <w:rPr>
          <w:rFonts w:hint="eastAsia"/>
        </w:rPr>
        <w:t>得分上限。</w:t>
      </w:r>
      <w:r w:rsidR="00196F26" w:rsidRPr="00917979">
        <w:rPr>
          <w:rFonts w:hint="eastAsia"/>
        </w:rPr>
        <w:t>各类功能</w:t>
      </w:r>
      <w:r w:rsidR="004733BC">
        <w:rPr>
          <w:rFonts w:hint="eastAsia"/>
        </w:rPr>
        <w:t>得分</w:t>
      </w:r>
      <w:r w:rsidR="00196F26" w:rsidRPr="00917979">
        <w:rPr>
          <w:rFonts w:hint="eastAsia"/>
        </w:rPr>
        <w:t>之</w:t>
      </w:r>
      <w:r w:rsidR="004F7FBD" w:rsidRPr="00917979">
        <w:rPr>
          <w:rFonts w:hint="eastAsia"/>
        </w:rPr>
        <w:t>和</w:t>
      </w:r>
      <w:proofErr w:type="gramStart"/>
      <w:r w:rsidR="00196F26" w:rsidRPr="00917979">
        <w:rPr>
          <w:rFonts w:hint="eastAsia"/>
        </w:rPr>
        <w:t>为</w:t>
      </w:r>
      <w:r w:rsidR="004F7FBD" w:rsidRPr="00917979">
        <w:rPr>
          <w:rFonts w:hint="eastAsia"/>
        </w:rPr>
        <w:t>该维度</w:t>
      </w:r>
      <w:proofErr w:type="gramEnd"/>
      <w:r w:rsidR="004F7FBD" w:rsidRPr="00917979">
        <w:rPr>
          <w:rFonts w:hint="eastAsia"/>
        </w:rPr>
        <w:t>的</w:t>
      </w:r>
      <w:r w:rsidR="007877C9">
        <w:rPr>
          <w:rFonts w:hint="eastAsia"/>
        </w:rPr>
        <w:t>分值</w:t>
      </w:r>
      <w:r w:rsidR="004F7FBD" w:rsidRPr="00917979">
        <w:rPr>
          <w:rFonts w:hint="eastAsia"/>
        </w:rPr>
        <w:t>。</w:t>
      </w:r>
    </w:p>
    <w:p w14:paraId="3D330042" w14:textId="6A0C74B1" w:rsidR="00AC6CC4" w:rsidRPr="00917979" w:rsidRDefault="00AC6CC4" w:rsidP="00610266">
      <w:pPr>
        <w:pStyle w:val="afff9"/>
        <w:spacing w:before="120" w:after="120"/>
        <w:ind w:left="0"/>
        <w:rPr>
          <w:rFonts w:ascii="Times New Roman"/>
        </w:rPr>
      </w:pPr>
      <w:bookmarkStart w:id="112" w:name="_Toc152010138"/>
      <w:bookmarkStart w:id="113" w:name="_Toc154332839"/>
      <w:bookmarkStart w:id="114" w:name="_Toc165736120"/>
      <w:bookmarkStart w:id="115" w:name="_Toc166743134"/>
      <w:r w:rsidRPr="00917979">
        <w:rPr>
          <w:rFonts w:ascii="Times New Roman" w:hint="eastAsia"/>
        </w:rPr>
        <w:t>智能</w:t>
      </w:r>
      <w:r w:rsidR="0087356F" w:rsidRPr="00917979">
        <w:rPr>
          <w:rFonts w:ascii="Times New Roman" w:hint="eastAsia"/>
        </w:rPr>
        <w:t>化等级</w:t>
      </w:r>
      <w:r w:rsidR="00B83AAE" w:rsidRPr="00917979">
        <w:rPr>
          <w:rFonts w:ascii="Times New Roman" w:hint="eastAsia"/>
        </w:rPr>
        <w:t>评</w:t>
      </w:r>
      <w:r w:rsidRPr="00917979">
        <w:rPr>
          <w:rFonts w:ascii="Times New Roman" w:hint="eastAsia"/>
        </w:rPr>
        <w:t>定</w:t>
      </w:r>
      <w:bookmarkEnd w:id="112"/>
      <w:bookmarkEnd w:id="113"/>
      <w:bookmarkEnd w:id="114"/>
      <w:bookmarkEnd w:id="115"/>
    </w:p>
    <w:p w14:paraId="1E6B4482" w14:textId="0C401BCC" w:rsidR="00AC6CC4" w:rsidRPr="00917979" w:rsidRDefault="00AC6CC4">
      <w:pPr>
        <w:pStyle w:val="afffffff1"/>
        <w:numPr>
          <w:ilvl w:val="0"/>
          <w:numId w:val="130"/>
        </w:numPr>
        <w:spacing w:before="120" w:after="120"/>
        <w:rPr>
          <w:rFonts w:ascii="Times New Roman"/>
        </w:rPr>
      </w:pPr>
      <w:r w:rsidRPr="00917979">
        <w:rPr>
          <w:rFonts w:ascii="Times New Roman" w:hint="eastAsia"/>
        </w:rPr>
        <w:t>智能化模型图的绘制</w:t>
      </w:r>
    </w:p>
    <w:p w14:paraId="7FEFD28B" w14:textId="28AA83E0" w:rsidR="00AC6CC4" w:rsidRPr="00917979" w:rsidRDefault="0073368D" w:rsidP="00AC6CC4">
      <w:pPr>
        <w:pStyle w:val="affffff9"/>
        <w:ind w:firstLine="420"/>
      </w:pPr>
      <w:r w:rsidRPr="00917979">
        <w:rPr>
          <w:rFonts w:hint="eastAsia"/>
        </w:rPr>
        <w:t>智能化模型图的绘制方法见</w:t>
      </w:r>
      <w:r w:rsidR="00AC6CC4" w:rsidRPr="00917979">
        <w:rPr>
          <w:rFonts w:hint="eastAsia"/>
        </w:rPr>
        <w:t>附录</w:t>
      </w:r>
      <w:r w:rsidR="004D2516">
        <w:rPr>
          <w:rFonts w:hint="eastAsia"/>
        </w:rPr>
        <w:t>C</w:t>
      </w:r>
      <w:r w:rsidR="00AC6CC4" w:rsidRPr="00917979">
        <w:rPr>
          <w:rFonts w:hint="eastAsia"/>
        </w:rPr>
        <w:t>。</w:t>
      </w:r>
    </w:p>
    <w:p w14:paraId="7278156F" w14:textId="13776DAA" w:rsidR="00AC6CC4" w:rsidRPr="00917979" w:rsidRDefault="00AC6CC4">
      <w:pPr>
        <w:pStyle w:val="afffffff1"/>
        <w:numPr>
          <w:ilvl w:val="0"/>
          <w:numId w:val="130"/>
        </w:numPr>
        <w:spacing w:before="120" w:after="120"/>
        <w:rPr>
          <w:rFonts w:ascii="Times New Roman"/>
        </w:rPr>
      </w:pPr>
      <w:r w:rsidRPr="00917979">
        <w:rPr>
          <w:rFonts w:ascii="Times New Roman" w:hint="eastAsia"/>
        </w:rPr>
        <w:t>智能化等级</w:t>
      </w:r>
      <w:r w:rsidR="00196F26" w:rsidRPr="00917979">
        <w:rPr>
          <w:rFonts w:ascii="Times New Roman" w:hint="eastAsia"/>
        </w:rPr>
        <w:t>分值计算</w:t>
      </w:r>
    </w:p>
    <w:p w14:paraId="56DB1D10" w14:textId="12F5E13E" w:rsidR="004F7FBD" w:rsidRPr="00917979" w:rsidRDefault="00196F26" w:rsidP="00B83AAE">
      <w:pPr>
        <w:pStyle w:val="affffff9"/>
        <w:spacing w:line="360" w:lineRule="auto"/>
        <w:ind w:firstLine="420"/>
      </w:pPr>
      <w:bookmarkStart w:id="116" w:name="_Hlk167610466"/>
      <w:r w:rsidRPr="00917979">
        <w:rPr>
          <w:rFonts w:hint="eastAsia"/>
        </w:rPr>
        <w:lastRenderedPageBreak/>
        <w:t>智能化等级得分</w:t>
      </w:r>
      <w:r w:rsidR="004F7FBD" w:rsidRPr="00B7265A">
        <w:rPr>
          <w:rFonts w:ascii="Times New Roman"/>
          <w:i/>
          <w:iCs/>
          <w:spacing w:val="40"/>
        </w:rPr>
        <w:t>Z</w:t>
      </w:r>
      <w:r w:rsidR="007877C9" w:rsidRPr="007877C9">
        <w:rPr>
          <w:rFonts w:ascii="Times New Roman" w:hint="eastAsia"/>
        </w:rPr>
        <w:t>由以下五个维</w:t>
      </w:r>
      <w:proofErr w:type="gramStart"/>
      <w:r w:rsidR="007877C9" w:rsidRPr="007877C9">
        <w:rPr>
          <w:rFonts w:ascii="Times New Roman" w:hint="eastAsia"/>
        </w:rPr>
        <w:t>度共同</w:t>
      </w:r>
      <w:proofErr w:type="gramEnd"/>
      <w:r w:rsidR="007877C9" w:rsidRPr="007877C9">
        <w:rPr>
          <w:rFonts w:ascii="Times New Roman" w:hint="eastAsia"/>
        </w:rPr>
        <w:t>决定：</w:t>
      </w:r>
      <w:r w:rsidR="004F7FBD" w:rsidRPr="00917979">
        <w:rPr>
          <w:rFonts w:hint="eastAsia"/>
        </w:rPr>
        <w:t>互联互通分值</w:t>
      </w:r>
      <w:r w:rsidR="004F7FBD" w:rsidRPr="00B7265A">
        <w:rPr>
          <w:rFonts w:ascii="Times New Roman"/>
          <w:i/>
          <w:iCs/>
          <w:spacing w:val="40"/>
        </w:rPr>
        <w:t>J</w:t>
      </w:r>
      <w:r w:rsidR="004F7FBD" w:rsidRPr="00917979">
        <w:rPr>
          <w:rFonts w:hint="eastAsia"/>
        </w:rPr>
        <w:t>、人机交互分值</w:t>
      </w:r>
      <w:r w:rsidR="004F7FBD" w:rsidRPr="00B7265A">
        <w:rPr>
          <w:rFonts w:ascii="Times New Roman"/>
          <w:i/>
          <w:iCs/>
          <w:spacing w:val="40"/>
        </w:rPr>
        <w:t>K</w:t>
      </w:r>
      <w:r w:rsidR="004F7FBD" w:rsidRPr="00917979">
        <w:rPr>
          <w:rFonts w:hint="eastAsia"/>
        </w:rPr>
        <w:t>、智能传感分值</w:t>
      </w:r>
      <w:r w:rsidR="004F7FBD" w:rsidRPr="00B7265A">
        <w:rPr>
          <w:rFonts w:ascii="Times New Roman"/>
          <w:i/>
          <w:iCs/>
          <w:spacing w:val="40"/>
        </w:rPr>
        <w:t>L</w:t>
      </w:r>
      <w:r w:rsidR="004F7FBD" w:rsidRPr="00917979">
        <w:rPr>
          <w:rFonts w:hint="eastAsia"/>
        </w:rPr>
        <w:t>、智能安全分值</w:t>
      </w:r>
      <w:r w:rsidR="004F7FBD" w:rsidRPr="00B7265A">
        <w:rPr>
          <w:rFonts w:ascii="Times New Roman"/>
          <w:i/>
          <w:iCs/>
          <w:spacing w:val="40"/>
        </w:rPr>
        <w:t>M</w:t>
      </w:r>
      <w:r w:rsidR="007877C9">
        <w:rPr>
          <w:rFonts w:hint="eastAsia"/>
        </w:rPr>
        <w:t>及</w:t>
      </w:r>
      <w:r w:rsidR="004F7FBD" w:rsidRPr="00917979">
        <w:rPr>
          <w:rFonts w:hint="eastAsia"/>
        </w:rPr>
        <w:t>功能性能分值</w:t>
      </w:r>
      <w:r w:rsidR="004F7FBD" w:rsidRPr="00B7265A">
        <w:rPr>
          <w:rFonts w:ascii="Times New Roman"/>
          <w:i/>
          <w:iCs/>
          <w:spacing w:val="40"/>
        </w:rPr>
        <w:t>N</w:t>
      </w:r>
      <w:r w:rsidR="00F7238B">
        <w:rPr>
          <w:rFonts w:hint="eastAsia"/>
        </w:rPr>
        <w:t>。</w:t>
      </w:r>
      <w:bookmarkEnd w:id="116"/>
      <w:r w:rsidR="004F7FBD" w:rsidRPr="00917979">
        <w:rPr>
          <w:rFonts w:hint="eastAsia"/>
        </w:rPr>
        <w:t>智能化等级得分</w:t>
      </w:r>
      <w:r w:rsidR="007877C9" w:rsidRPr="00917979">
        <w:rPr>
          <w:rFonts w:ascii="Times New Roman"/>
          <w:i/>
          <w:iCs/>
        </w:rPr>
        <w:t>Z</w:t>
      </w:r>
      <w:r w:rsidR="007877C9">
        <w:rPr>
          <w:rFonts w:hint="eastAsia"/>
        </w:rPr>
        <w:t>的计算方法</w:t>
      </w:r>
      <w:r w:rsidR="003A299B">
        <w:rPr>
          <w:rFonts w:hint="eastAsia"/>
        </w:rPr>
        <w:t>见式（1）。</w:t>
      </w:r>
    </w:p>
    <w:p w14:paraId="2209A6C9" w14:textId="48AEC0C3" w:rsidR="00B83AAE" w:rsidRPr="00917979" w:rsidRDefault="004F7FBD" w:rsidP="003A299B">
      <w:pPr>
        <w:pStyle w:val="affffff9"/>
        <w:spacing w:line="360" w:lineRule="auto"/>
        <w:ind w:firstLine="420"/>
        <w:jc w:val="right"/>
      </w:pPr>
      <m:oMath>
        <m:r>
          <w:rPr>
            <w:rFonts w:ascii="Cambria Math" w:hAnsi="Cambria Math"/>
          </w:rPr>
          <m:t>Z=J×0.25+K×0.20+L×0.25+M×0.15+N×0.15</m:t>
        </m:r>
      </m:oMath>
      <w:r w:rsidR="003A299B">
        <w:rPr>
          <w:rFonts w:hAnsi="宋体" w:hint="eastAsia"/>
        </w:rPr>
        <w:t xml:space="preserve"> </w:t>
      </w:r>
      <w:r w:rsidR="003A299B" w:rsidRPr="003A299B">
        <w:rPr>
          <w:rFonts w:hAnsi="宋体" w:hint="eastAsia"/>
          <w:sz w:val="16"/>
          <w:szCs w:val="15"/>
        </w:rPr>
        <w:t>•••••••••••••••••••••••</w:t>
      </w:r>
      <w:r w:rsidR="003A299B">
        <w:rPr>
          <w:rFonts w:hAnsi="宋体" w:hint="eastAsia"/>
        </w:rPr>
        <w:t>（1）</w:t>
      </w:r>
    </w:p>
    <w:p w14:paraId="39C9A020" w14:textId="10BCF7CE" w:rsidR="00AC6CC4" w:rsidRPr="00917979" w:rsidRDefault="00B83AAE" w:rsidP="00B83AAE">
      <w:pPr>
        <w:pStyle w:val="affffff9"/>
        <w:spacing w:line="360" w:lineRule="auto"/>
        <w:ind w:firstLine="420"/>
      </w:pPr>
      <w:r w:rsidRPr="00917979">
        <w:rPr>
          <w:rFonts w:hint="eastAsia"/>
        </w:rPr>
        <w:t>式中：</w:t>
      </w:r>
    </w:p>
    <w:p w14:paraId="67BA18DD" w14:textId="014DE75A" w:rsidR="00B83AAE" w:rsidRPr="00917979" w:rsidRDefault="00B83AAE" w:rsidP="00B83AAE">
      <w:pPr>
        <w:pStyle w:val="affffff9"/>
        <w:spacing w:line="360" w:lineRule="auto"/>
        <w:ind w:firstLine="420"/>
      </w:pPr>
      <w:r w:rsidRPr="00917979">
        <w:rPr>
          <w:rFonts w:ascii="Times New Roman"/>
          <w:i/>
          <w:iCs/>
        </w:rPr>
        <w:t>J</w:t>
      </w:r>
      <w:r w:rsidRPr="00917979">
        <w:rPr>
          <w:rFonts w:ascii="Times New Roman" w:hint="eastAsia"/>
        </w:rPr>
        <w:t>—</w:t>
      </w:r>
      <w:r w:rsidRPr="00917979">
        <w:rPr>
          <w:rFonts w:hint="eastAsia"/>
        </w:rPr>
        <w:t>互联互通分值；</w:t>
      </w:r>
    </w:p>
    <w:p w14:paraId="365997B7" w14:textId="54267FF9" w:rsidR="00B83AAE" w:rsidRPr="00917979" w:rsidRDefault="00B83AAE" w:rsidP="00B83AAE">
      <w:pPr>
        <w:pStyle w:val="affffff9"/>
        <w:spacing w:line="360" w:lineRule="auto"/>
        <w:ind w:firstLine="420"/>
      </w:pPr>
      <w:r w:rsidRPr="00917979">
        <w:rPr>
          <w:rFonts w:ascii="Times New Roman"/>
          <w:i/>
          <w:iCs/>
        </w:rPr>
        <w:t>K</w:t>
      </w:r>
      <w:r w:rsidRPr="00917979">
        <w:rPr>
          <w:rFonts w:ascii="Times New Roman" w:hint="eastAsia"/>
        </w:rPr>
        <w:t>—</w:t>
      </w:r>
      <w:r w:rsidRPr="00917979">
        <w:rPr>
          <w:rFonts w:hint="eastAsia"/>
        </w:rPr>
        <w:t>人机交互分值；</w:t>
      </w:r>
    </w:p>
    <w:p w14:paraId="47BB6647" w14:textId="0ED88413" w:rsidR="00B83AAE" w:rsidRPr="00917979" w:rsidRDefault="00B83AAE" w:rsidP="00B83AAE">
      <w:pPr>
        <w:pStyle w:val="affffff9"/>
        <w:spacing w:line="360" w:lineRule="auto"/>
        <w:ind w:firstLine="420"/>
      </w:pPr>
      <w:r w:rsidRPr="00917979">
        <w:rPr>
          <w:rFonts w:ascii="Times New Roman"/>
          <w:i/>
          <w:iCs/>
        </w:rPr>
        <w:t>L</w:t>
      </w:r>
      <w:r w:rsidRPr="00917979">
        <w:rPr>
          <w:rFonts w:ascii="Times New Roman" w:hint="eastAsia"/>
        </w:rPr>
        <w:t>—</w:t>
      </w:r>
      <w:r w:rsidRPr="00917979">
        <w:rPr>
          <w:rFonts w:hint="eastAsia"/>
        </w:rPr>
        <w:t>智能传感分值；</w:t>
      </w:r>
    </w:p>
    <w:p w14:paraId="0433615D" w14:textId="1D04AE9E" w:rsidR="00B83AAE" w:rsidRPr="00917979" w:rsidRDefault="00B83AAE" w:rsidP="00B83AAE">
      <w:pPr>
        <w:pStyle w:val="affffff9"/>
        <w:spacing w:line="360" w:lineRule="auto"/>
        <w:ind w:firstLine="420"/>
      </w:pPr>
      <w:r w:rsidRPr="00917979">
        <w:rPr>
          <w:rFonts w:ascii="Times New Roman"/>
          <w:i/>
          <w:iCs/>
        </w:rPr>
        <w:t>M</w:t>
      </w:r>
      <w:r w:rsidRPr="00917979">
        <w:rPr>
          <w:rFonts w:ascii="Times New Roman" w:hint="eastAsia"/>
        </w:rPr>
        <w:t>—</w:t>
      </w:r>
      <w:r w:rsidRPr="00917979">
        <w:rPr>
          <w:rFonts w:hint="eastAsia"/>
        </w:rPr>
        <w:t>智能安全分值；</w:t>
      </w:r>
    </w:p>
    <w:p w14:paraId="43C21D5E" w14:textId="6B21F092" w:rsidR="00B83AAE" w:rsidRPr="00917979" w:rsidRDefault="00B83AAE" w:rsidP="00B83AAE">
      <w:pPr>
        <w:pStyle w:val="affffff9"/>
        <w:spacing w:line="360" w:lineRule="auto"/>
        <w:ind w:firstLine="420"/>
      </w:pPr>
      <w:r w:rsidRPr="00917979">
        <w:rPr>
          <w:rFonts w:ascii="Times New Roman"/>
          <w:i/>
          <w:iCs/>
        </w:rPr>
        <w:t>N</w:t>
      </w:r>
      <w:r w:rsidRPr="00917979">
        <w:rPr>
          <w:rFonts w:ascii="Times New Roman" w:hint="eastAsia"/>
        </w:rPr>
        <w:t>—</w:t>
      </w:r>
      <w:r w:rsidRPr="00917979">
        <w:rPr>
          <w:rFonts w:hint="eastAsia"/>
        </w:rPr>
        <w:t>功能性能分值。</w:t>
      </w:r>
    </w:p>
    <w:p w14:paraId="47197587" w14:textId="2FD700DD" w:rsidR="00B83AAE" w:rsidRPr="00917979" w:rsidRDefault="00B83AAE">
      <w:pPr>
        <w:pStyle w:val="afffffff1"/>
        <w:numPr>
          <w:ilvl w:val="0"/>
          <w:numId w:val="130"/>
        </w:numPr>
        <w:spacing w:before="120" w:after="120"/>
        <w:rPr>
          <w:rFonts w:ascii="Times New Roman"/>
        </w:rPr>
      </w:pPr>
      <w:r w:rsidRPr="00917979">
        <w:rPr>
          <w:rFonts w:ascii="Times New Roman" w:hint="eastAsia"/>
        </w:rPr>
        <w:t>智能化等级确定</w:t>
      </w:r>
    </w:p>
    <w:p w14:paraId="09541913" w14:textId="399BC1E3" w:rsidR="00AC6CC4" w:rsidRDefault="00B7265A" w:rsidP="00AC6CC4">
      <w:pPr>
        <w:pStyle w:val="affffff9"/>
        <w:ind w:firstLine="420"/>
        <w:rPr>
          <w:rFonts w:ascii="Times New Roman"/>
        </w:rPr>
      </w:pPr>
      <w:r>
        <w:rPr>
          <w:rFonts w:hint="eastAsia"/>
        </w:rPr>
        <w:t>由</w:t>
      </w:r>
      <w:r w:rsidR="005153F9" w:rsidRPr="00917979">
        <w:rPr>
          <w:rFonts w:hint="eastAsia"/>
        </w:rPr>
        <w:t>智能化等级得分</w:t>
      </w:r>
      <w:r w:rsidR="005153F9" w:rsidRPr="00B7265A">
        <w:rPr>
          <w:rFonts w:ascii="Times New Roman"/>
          <w:i/>
          <w:iCs/>
          <w:spacing w:val="40"/>
        </w:rPr>
        <w:t>Z</w:t>
      </w:r>
      <w:r w:rsidR="005153F9" w:rsidRPr="00917979">
        <w:rPr>
          <w:rFonts w:ascii="Times New Roman" w:hint="eastAsia"/>
        </w:rPr>
        <w:t>确定</w:t>
      </w:r>
      <w:r w:rsidR="004D2516">
        <w:rPr>
          <w:rFonts w:ascii="Times New Roman" w:hint="eastAsia"/>
        </w:rPr>
        <w:t>燃气具的</w:t>
      </w:r>
      <w:r w:rsidR="005153F9" w:rsidRPr="00917979">
        <w:rPr>
          <w:rFonts w:ascii="Times New Roman" w:hint="eastAsia"/>
        </w:rPr>
        <w:t>智能化等级，</w:t>
      </w:r>
      <w:r w:rsidR="004D2516">
        <w:rPr>
          <w:rFonts w:ascii="Times New Roman" w:hint="eastAsia"/>
        </w:rPr>
        <w:t>各等级得分</w:t>
      </w:r>
      <w:r w:rsidR="005153F9" w:rsidRPr="00917979">
        <w:rPr>
          <w:rFonts w:ascii="Times New Roman" w:hint="eastAsia"/>
        </w:rPr>
        <w:t>见表</w:t>
      </w:r>
      <w:r w:rsidR="00917979" w:rsidRPr="00917979">
        <w:rPr>
          <w:rFonts w:ascii="Times New Roman" w:hint="eastAsia"/>
        </w:rPr>
        <w:t>2</w:t>
      </w:r>
      <w:r w:rsidR="003A299B">
        <w:rPr>
          <w:rFonts w:ascii="Times New Roman" w:hint="eastAsia"/>
        </w:rPr>
        <w:t>。</w:t>
      </w:r>
    </w:p>
    <w:p w14:paraId="1FA06F15" w14:textId="77777777" w:rsidR="00232B27" w:rsidRPr="00917979" w:rsidRDefault="00232B27" w:rsidP="00AC6CC4">
      <w:pPr>
        <w:pStyle w:val="affffff9"/>
        <w:ind w:firstLine="420"/>
      </w:pPr>
    </w:p>
    <w:p w14:paraId="75B9C227" w14:textId="22778C83" w:rsidR="00AC6CC4" w:rsidRPr="003A299B" w:rsidRDefault="00AC6CC4" w:rsidP="00A92F21">
      <w:pPr>
        <w:pStyle w:val="affffff9"/>
        <w:spacing w:line="360" w:lineRule="auto"/>
        <w:ind w:firstLineChars="0" w:firstLine="0"/>
        <w:jc w:val="center"/>
        <w:rPr>
          <w:b/>
          <w:bCs/>
        </w:rPr>
      </w:pPr>
      <w:r w:rsidRPr="003A299B">
        <w:rPr>
          <w:rFonts w:hint="eastAsia"/>
          <w:b/>
          <w:bCs/>
        </w:rPr>
        <w:t>表</w:t>
      </w:r>
      <w:r w:rsidR="003A299B" w:rsidRPr="003A299B">
        <w:rPr>
          <w:rFonts w:hint="eastAsia"/>
          <w:b/>
          <w:bCs/>
        </w:rPr>
        <w:t>2</w:t>
      </w:r>
      <w:r w:rsidRPr="003A299B">
        <w:rPr>
          <w:rFonts w:hint="eastAsia"/>
          <w:b/>
          <w:bCs/>
        </w:rPr>
        <w:t xml:space="preserve"> 智能化等级</w:t>
      </w:r>
      <w:r w:rsidR="004D2516">
        <w:rPr>
          <w:rFonts w:hint="eastAsia"/>
          <w:b/>
          <w:bCs/>
        </w:rPr>
        <w:t>得分</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400"/>
        <w:gridCol w:w="3969"/>
      </w:tblGrid>
      <w:tr w:rsidR="00917979" w:rsidRPr="00917979" w14:paraId="0DBFA779" w14:textId="77777777" w:rsidTr="00F90B05">
        <w:trPr>
          <w:trHeight w:hRule="exact" w:val="617"/>
          <w:jc w:val="center"/>
        </w:trPr>
        <w:tc>
          <w:tcPr>
            <w:tcW w:w="2400" w:type="dxa"/>
            <w:shd w:val="clear" w:color="auto" w:fill="auto"/>
            <w:vAlign w:val="center"/>
          </w:tcPr>
          <w:p w14:paraId="725A5045" w14:textId="35113687" w:rsidR="00AC6CC4" w:rsidRPr="00917979" w:rsidRDefault="004D2516" w:rsidP="00B7265A">
            <w:pPr>
              <w:spacing w:line="240" w:lineRule="auto"/>
              <w:jc w:val="center"/>
              <w:rPr>
                <w:rFonts w:ascii="宋体" w:hAnsi="宋体"/>
              </w:rPr>
            </w:pPr>
            <w:r w:rsidRPr="00917979">
              <w:rPr>
                <w:rFonts w:ascii="宋体" w:hAnsi="宋体" w:hint="eastAsia"/>
              </w:rPr>
              <w:t>等级</w:t>
            </w:r>
          </w:p>
        </w:tc>
        <w:tc>
          <w:tcPr>
            <w:tcW w:w="3969" w:type="dxa"/>
            <w:shd w:val="clear" w:color="auto" w:fill="auto"/>
            <w:vAlign w:val="center"/>
          </w:tcPr>
          <w:p w14:paraId="0DC65BE2" w14:textId="7065AB89" w:rsidR="00AC6CC4" w:rsidRPr="00917979" w:rsidRDefault="004D2516" w:rsidP="00B7265A">
            <w:pPr>
              <w:spacing w:line="240" w:lineRule="auto"/>
              <w:jc w:val="center"/>
              <w:rPr>
                <w:rFonts w:ascii="宋体" w:hAnsi="宋体"/>
              </w:rPr>
            </w:pPr>
            <w:r w:rsidRPr="00917979">
              <w:rPr>
                <w:rFonts w:ascii="宋体" w:hAnsi="宋体" w:hint="eastAsia"/>
              </w:rPr>
              <w:t>智能化</w:t>
            </w:r>
            <w:r w:rsidRPr="00917979">
              <w:rPr>
                <w:rFonts w:hint="eastAsia"/>
              </w:rPr>
              <w:t>等级得分（</w:t>
            </w:r>
            <w:r w:rsidRPr="00917979">
              <w:rPr>
                <w:rFonts w:ascii="Times New Roman" w:hAnsi="Times New Roman"/>
                <w:i/>
                <w:iCs/>
              </w:rPr>
              <w:t>Z</w:t>
            </w:r>
            <w:r w:rsidRPr="00917979">
              <w:rPr>
                <w:rFonts w:ascii="Times New Roman" w:hAnsi="Times New Roman" w:hint="eastAsia"/>
              </w:rPr>
              <w:t>）</w:t>
            </w:r>
          </w:p>
        </w:tc>
      </w:tr>
      <w:tr w:rsidR="00917979" w:rsidRPr="00917979" w14:paraId="49C7D125" w14:textId="77777777" w:rsidTr="00F90B05">
        <w:trPr>
          <w:trHeight w:hRule="exact" w:val="454"/>
          <w:jc w:val="center"/>
        </w:trPr>
        <w:tc>
          <w:tcPr>
            <w:tcW w:w="2400" w:type="dxa"/>
            <w:shd w:val="clear" w:color="auto" w:fill="auto"/>
            <w:vAlign w:val="center"/>
          </w:tcPr>
          <w:p w14:paraId="0C88938B" w14:textId="54685109" w:rsidR="00AC6CC4" w:rsidRPr="00917979" w:rsidRDefault="004D2516" w:rsidP="00B7265A">
            <w:pPr>
              <w:spacing w:line="240" w:lineRule="auto"/>
              <w:jc w:val="center"/>
              <w:rPr>
                <w:rFonts w:ascii="宋体" w:hAnsi="宋体"/>
              </w:rPr>
            </w:pPr>
            <w:r w:rsidRPr="00917979">
              <w:rPr>
                <w:rFonts w:ascii="宋体" w:hAnsi="宋体"/>
              </w:rPr>
              <w:t>1</w:t>
            </w:r>
          </w:p>
        </w:tc>
        <w:tc>
          <w:tcPr>
            <w:tcW w:w="3969" w:type="dxa"/>
            <w:shd w:val="clear" w:color="auto" w:fill="auto"/>
            <w:vAlign w:val="center"/>
          </w:tcPr>
          <w:p w14:paraId="6E90F304" w14:textId="40F99625" w:rsidR="00AC6CC4" w:rsidRPr="00917979" w:rsidRDefault="004D2516" w:rsidP="00B7265A">
            <w:pPr>
              <w:spacing w:line="240" w:lineRule="auto"/>
              <w:jc w:val="center"/>
              <w:rPr>
                <w:rFonts w:ascii="宋体" w:hAnsi="宋体"/>
              </w:rPr>
            </w:pPr>
            <w:r>
              <w:rPr>
                <w:rFonts w:ascii="宋体" w:hAnsi="宋体" w:hint="eastAsia"/>
              </w:rPr>
              <w:t>70</w:t>
            </w:r>
            <w:r w:rsidRPr="00917979">
              <w:rPr>
                <w:rFonts w:ascii="宋体" w:hAnsi="宋体" w:hint="eastAsia"/>
              </w:rPr>
              <w:t>及以上</w:t>
            </w:r>
            <w:r w:rsidRPr="00917979">
              <w:rPr>
                <w:rFonts w:ascii="宋体" w:hAnsi="宋体"/>
              </w:rPr>
              <w:t xml:space="preserve"> </w:t>
            </w:r>
          </w:p>
        </w:tc>
      </w:tr>
      <w:tr w:rsidR="00917979" w:rsidRPr="00917979" w14:paraId="4E5B04E8" w14:textId="77777777" w:rsidTr="00F90B05">
        <w:trPr>
          <w:trHeight w:hRule="exact" w:val="454"/>
          <w:jc w:val="center"/>
        </w:trPr>
        <w:tc>
          <w:tcPr>
            <w:tcW w:w="2400" w:type="dxa"/>
            <w:shd w:val="clear" w:color="auto" w:fill="auto"/>
            <w:vAlign w:val="center"/>
          </w:tcPr>
          <w:p w14:paraId="11AF597A" w14:textId="3091912E" w:rsidR="00AC6CC4" w:rsidRPr="00917979" w:rsidRDefault="004D2516" w:rsidP="00B7265A">
            <w:pPr>
              <w:spacing w:line="240" w:lineRule="auto"/>
              <w:jc w:val="center"/>
              <w:rPr>
                <w:rFonts w:ascii="宋体" w:hAnsi="宋体"/>
              </w:rPr>
            </w:pPr>
            <w:r w:rsidRPr="00917979">
              <w:rPr>
                <w:rFonts w:ascii="宋体" w:hAnsi="宋体"/>
              </w:rPr>
              <w:t>2</w:t>
            </w:r>
          </w:p>
        </w:tc>
        <w:tc>
          <w:tcPr>
            <w:tcW w:w="3969" w:type="dxa"/>
            <w:shd w:val="clear" w:color="auto" w:fill="auto"/>
            <w:vAlign w:val="center"/>
          </w:tcPr>
          <w:p w14:paraId="0F08596B" w14:textId="5B7B657B" w:rsidR="00AC6CC4" w:rsidRPr="00917979" w:rsidRDefault="004D2516" w:rsidP="00B7265A">
            <w:pPr>
              <w:spacing w:line="240" w:lineRule="auto"/>
              <w:jc w:val="center"/>
              <w:rPr>
                <w:rFonts w:ascii="宋体" w:hAnsi="宋体"/>
              </w:rPr>
            </w:pPr>
            <w:r>
              <w:rPr>
                <w:rFonts w:ascii="宋体" w:hAnsi="宋体" w:hint="eastAsia"/>
              </w:rPr>
              <w:t>5</w:t>
            </w:r>
            <w:r w:rsidRPr="00917979">
              <w:rPr>
                <w:rFonts w:ascii="宋体" w:hAnsi="宋体"/>
              </w:rPr>
              <w:t>0-</w:t>
            </w:r>
            <w:r>
              <w:rPr>
                <w:rFonts w:ascii="宋体" w:hAnsi="宋体" w:hint="eastAsia"/>
              </w:rPr>
              <w:t>69</w:t>
            </w:r>
          </w:p>
        </w:tc>
      </w:tr>
      <w:tr w:rsidR="00917979" w:rsidRPr="00917979" w14:paraId="586118AE" w14:textId="77777777" w:rsidTr="00F90B05">
        <w:trPr>
          <w:trHeight w:hRule="exact" w:val="454"/>
          <w:jc w:val="center"/>
        </w:trPr>
        <w:tc>
          <w:tcPr>
            <w:tcW w:w="2400" w:type="dxa"/>
            <w:shd w:val="clear" w:color="auto" w:fill="auto"/>
            <w:vAlign w:val="center"/>
          </w:tcPr>
          <w:p w14:paraId="14D82A7A" w14:textId="4F98B2EC" w:rsidR="00AC6CC4" w:rsidRPr="00917979" w:rsidRDefault="004D2516" w:rsidP="00B7265A">
            <w:pPr>
              <w:spacing w:line="240" w:lineRule="auto"/>
              <w:jc w:val="center"/>
              <w:rPr>
                <w:rFonts w:ascii="宋体" w:hAnsi="宋体"/>
              </w:rPr>
            </w:pPr>
            <w:r w:rsidRPr="00917979">
              <w:rPr>
                <w:rFonts w:ascii="宋体" w:hAnsi="宋体"/>
              </w:rPr>
              <w:t>3</w:t>
            </w:r>
          </w:p>
        </w:tc>
        <w:tc>
          <w:tcPr>
            <w:tcW w:w="3969" w:type="dxa"/>
            <w:shd w:val="clear" w:color="auto" w:fill="auto"/>
            <w:vAlign w:val="center"/>
          </w:tcPr>
          <w:p w14:paraId="43E236E7" w14:textId="3014E71F" w:rsidR="00AC6CC4" w:rsidRPr="00917979" w:rsidRDefault="004D2516" w:rsidP="00B7265A">
            <w:pPr>
              <w:spacing w:line="240" w:lineRule="auto"/>
              <w:jc w:val="center"/>
              <w:rPr>
                <w:rFonts w:ascii="宋体" w:hAnsi="宋体"/>
              </w:rPr>
            </w:pPr>
            <w:r>
              <w:rPr>
                <w:rFonts w:ascii="宋体" w:hAnsi="宋体" w:hint="eastAsia"/>
              </w:rPr>
              <w:t>3</w:t>
            </w:r>
            <w:r w:rsidRPr="00917979">
              <w:rPr>
                <w:rFonts w:ascii="宋体" w:hAnsi="宋体"/>
              </w:rPr>
              <w:t>0-</w:t>
            </w:r>
            <w:r>
              <w:rPr>
                <w:rFonts w:ascii="宋体" w:hAnsi="宋体" w:hint="eastAsia"/>
              </w:rPr>
              <w:t>4</w:t>
            </w:r>
            <w:r w:rsidRPr="00917979">
              <w:rPr>
                <w:rFonts w:ascii="宋体" w:hAnsi="宋体"/>
              </w:rPr>
              <w:t>9</w:t>
            </w:r>
          </w:p>
        </w:tc>
      </w:tr>
      <w:bookmarkEnd w:id="28"/>
      <w:bookmarkEnd w:id="77"/>
    </w:tbl>
    <w:p w14:paraId="5D7C9A28" w14:textId="24936C30" w:rsidR="00421FCD" w:rsidRPr="00917979" w:rsidRDefault="00421FCD" w:rsidP="00F370C1">
      <w:pPr>
        <w:spacing w:line="240" w:lineRule="auto"/>
        <w:ind w:firstLine="420"/>
        <w:rPr>
          <w:rFonts w:ascii="宋体" w:hAnsi="宋体"/>
        </w:rPr>
      </w:pPr>
    </w:p>
    <w:p w14:paraId="081A29B9" w14:textId="77777777" w:rsidR="00421FCD" w:rsidRDefault="00421FCD" w:rsidP="00DF56CD">
      <w:pPr>
        <w:ind w:firstLine="420"/>
        <w:rPr>
          <w:rFonts w:ascii="宋体" w:hAnsi="宋体"/>
        </w:rPr>
      </w:pPr>
    </w:p>
    <w:p w14:paraId="7116F673" w14:textId="77777777" w:rsidR="00232B27" w:rsidRDefault="00232B27" w:rsidP="00DF56CD">
      <w:pPr>
        <w:ind w:firstLine="420"/>
        <w:rPr>
          <w:rFonts w:ascii="宋体" w:hAnsi="宋体"/>
        </w:rPr>
      </w:pPr>
    </w:p>
    <w:p w14:paraId="37536970" w14:textId="77777777" w:rsidR="00232B27" w:rsidRDefault="00232B27" w:rsidP="00DF56CD">
      <w:pPr>
        <w:ind w:firstLine="420"/>
        <w:rPr>
          <w:rFonts w:ascii="宋体" w:hAnsi="宋体"/>
        </w:rPr>
      </w:pPr>
    </w:p>
    <w:p w14:paraId="330DE498" w14:textId="77777777" w:rsidR="00232B27" w:rsidRDefault="00232B27" w:rsidP="00DF56CD">
      <w:pPr>
        <w:ind w:firstLine="420"/>
        <w:rPr>
          <w:rFonts w:ascii="宋体" w:hAnsi="宋体"/>
        </w:rPr>
      </w:pPr>
    </w:p>
    <w:p w14:paraId="3AB973A3" w14:textId="77777777" w:rsidR="00343A7A" w:rsidRDefault="00343A7A" w:rsidP="00DF56CD">
      <w:pPr>
        <w:ind w:firstLine="420"/>
        <w:rPr>
          <w:rFonts w:ascii="宋体" w:hAnsi="宋体"/>
        </w:rPr>
      </w:pPr>
    </w:p>
    <w:p w14:paraId="0BB260D1" w14:textId="77777777" w:rsidR="00343A7A" w:rsidRDefault="00343A7A" w:rsidP="00DF56CD">
      <w:pPr>
        <w:ind w:firstLine="420"/>
        <w:rPr>
          <w:rFonts w:ascii="宋体" w:hAnsi="宋体"/>
        </w:rPr>
      </w:pPr>
    </w:p>
    <w:p w14:paraId="1EEE4FC5" w14:textId="77777777" w:rsidR="00343A7A" w:rsidRDefault="00343A7A" w:rsidP="00DF56CD">
      <w:pPr>
        <w:ind w:firstLine="420"/>
        <w:rPr>
          <w:rFonts w:ascii="宋体" w:hAnsi="宋体"/>
        </w:rPr>
      </w:pPr>
    </w:p>
    <w:p w14:paraId="1AA513B3" w14:textId="77777777" w:rsidR="00343A7A" w:rsidRDefault="00343A7A" w:rsidP="00DF56CD">
      <w:pPr>
        <w:ind w:firstLine="420"/>
        <w:rPr>
          <w:rFonts w:ascii="宋体" w:hAnsi="宋体"/>
        </w:rPr>
      </w:pPr>
    </w:p>
    <w:p w14:paraId="355BB685" w14:textId="77777777" w:rsidR="00343A7A" w:rsidRDefault="00343A7A" w:rsidP="00DF56CD">
      <w:pPr>
        <w:ind w:firstLine="420"/>
        <w:rPr>
          <w:rFonts w:ascii="宋体" w:hAnsi="宋体"/>
        </w:rPr>
      </w:pPr>
    </w:p>
    <w:p w14:paraId="20294B3C" w14:textId="77777777" w:rsidR="00343A7A" w:rsidRDefault="00343A7A" w:rsidP="00DF56CD">
      <w:pPr>
        <w:ind w:firstLine="420"/>
        <w:rPr>
          <w:rFonts w:ascii="宋体" w:hAnsi="宋体"/>
        </w:rPr>
      </w:pPr>
    </w:p>
    <w:p w14:paraId="48957892" w14:textId="77777777" w:rsidR="00343A7A" w:rsidRDefault="00343A7A" w:rsidP="00DF56CD">
      <w:pPr>
        <w:ind w:firstLine="420"/>
        <w:rPr>
          <w:rFonts w:ascii="宋体" w:hAnsi="宋体"/>
        </w:rPr>
      </w:pPr>
    </w:p>
    <w:p w14:paraId="03C63FC9" w14:textId="77777777" w:rsidR="00343A7A" w:rsidRDefault="00343A7A" w:rsidP="00DF56CD">
      <w:pPr>
        <w:ind w:firstLine="420"/>
        <w:rPr>
          <w:rFonts w:ascii="宋体" w:hAnsi="宋体"/>
        </w:rPr>
      </w:pPr>
    </w:p>
    <w:p w14:paraId="45EAD043" w14:textId="77777777" w:rsidR="00343A7A" w:rsidRDefault="00343A7A" w:rsidP="00DF56CD">
      <w:pPr>
        <w:ind w:firstLine="420"/>
        <w:rPr>
          <w:rFonts w:ascii="宋体" w:hAnsi="宋体"/>
        </w:rPr>
      </w:pPr>
    </w:p>
    <w:p w14:paraId="1AF30C9B" w14:textId="77777777" w:rsidR="00343A7A" w:rsidRDefault="00343A7A" w:rsidP="00DF56CD">
      <w:pPr>
        <w:ind w:firstLine="420"/>
        <w:rPr>
          <w:rFonts w:ascii="宋体" w:hAnsi="宋体"/>
        </w:rPr>
      </w:pPr>
    </w:p>
    <w:p w14:paraId="2FE6E2E1" w14:textId="77777777" w:rsidR="00232B27" w:rsidRDefault="00232B27" w:rsidP="00DF56CD">
      <w:pPr>
        <w:ind w:firstLine="420"/>
        <w:rPr>
          <w:rFonts w:ascii="宋体" w:hAnsi="宋体"/>
        </w:rPr>
      </w:pPr>
    </w:p>
    <w:p w14:paraId="10C12074" w14:textId="77777777" w:rsidR="00232B27" w:rsidRDefault="00232B27" w:rsidP="00DF56CD">
      <w:pPr>
        <w:ind w:firstLine="420"/>
        <w:rPr>
          <w:rFonts w:ascii="宋体" w:hAnsi="宋体"/>
        </w:rPr>
      </w:pPr>
    </w:p>
    <w:p w14:paraId="4B3A1FF2" w14:textId="4CE72248" w:rsidR="00A60610" w:rsidRPr="0062717C" w:rsidRDefault="00A60610" w:rsidP="00A60610">
      <w:pPr>
        <w:pStyle w:val="1"/>
        <w:spacing w:before="0" w:after="0" w:line="240" w:lineRule="auto"/>
        <w:jc w:val="center"/>
        <w:rPr>
          <w:rFonts w:ascii="黑体" w:eastAsia="黑体" w:hAnsi="黑体"/>
          <w:b w:val="0"/>
          <w:bCs w:val="0"/>
          <w:sz w:val="21"/>
          <w:szCs w:val="21"/>
        </w:rPr>
      </w:pPr>
      <w:r w:rsidRPr="0062717C">
        <w:rPr>
          <w:rFonts w:ascii="黑体" w:eastAsia="黑体" w:hAnsi="黑体" w:hint="eastAsia"/>
          <w:b w:val="0"/>
          <w:bCs w:val="0"/>
          <w:sz w:val="24"/>
          <w:szCs w:val="24"/>
        </w:rPr>
        <w:t xml:space="preserve"> </w:t>
      </w:r>
      <w:r w:rsidRPr="0062717C">
        <w:rPr>
          <w:rFonts w:ascii="黑体" w:eastAsia="黑体" w:hAnsi="黑体" w:hint="eastAsia"/>
          <w:b w:val="0"/>
          <w:bCs w:val="0"/>
          <w:sz w:val="21"/>
          <w:szCs w:val="21"/>
        </w:rPr>
        <w:t xml:space="preserve">  </w:t>
      </w:r>
      <w:bookmarkStart w:id="117" w:name="_Toc166743135"/>
      <w:r w:rsidRPr="0062717C">
        <w:rPr>
          <w:rFonts w:ascii="黑体" w:eastAsia="黑体" w:hAnsi="黑体" w:hint="eastAsia"/>
          <w:b w:val="0"/>
          <w:bCs w:val="0"/>
          <w:sz w:val="21"/>
          <w:szCs w:val="21"/>
        </w:rPr>
        <w:t>附录A</w:t>
      </w:r>
      <w:bookmarkEnd w:id="117"/>
    </w:p>
    <w:p w14:paraId="0FE86181" w14:textId="77777777" w:rsidR="00A60610" w:rsidRPr="0062717C" w:rsidRDefault="00A60610" w:rsidP="00A60610">
      <w:pPr>
        <w:pStyle w:val="afffff3"/>
        <w:ind w:firstLineChars="199" w:firstLine="418"/>
        <w:jc w:val="center"/>
        <w:rPr>
          <w:rFonts w:ascii="黑体" w:eastAsia="黑体" w:hAnsi="黑体"/>
          <w:szCs w:val="21"/>
        </w:rPr>
      </w:pPr>
      <w:r w:rsidRPr="0062717C">
        <w:rPr>
          <w:rFonts w:ascii="黑体" w:eastAsia="黑体" w:hAnsi="黑体" w:hint="eastAsia"/>
          <w:szCs w:val="21"/>
        </w:rPr>
        <w:t>（规范性）</w:t>
      </w:r>
    </w:p>
    <w:p w14:paraId="60F15C7D" w14:textId="77777777" w:rsidR="00A60610" w:rsidRPr="0062717C" w:rsidRDefault="00A60610" w:rsidP="00A60610">
      <w:pPr>
        <w:pStyle w:val="1"/>
        <w:spacing w:before="0" w:after="0"/>
        <w:jc w:val="center"/>
        <w:rPr>
          <w:rFonts w:ascii="黑体" w:eastAsia="黑体" w:hAnsi="黑体"/>
          <w:b w:val="0"/>
          <w:bCs w:val="0"/>
          <w:sz w:val="21"/>
          <w:szCs w:val="21"/>
        </w:rPr>
      </w:pPr>
      <w:bookmarkStart w:id="118" w:name="_Toc166743136"/>
      <w:r w:rsidRPr="0062717C">
        <w:rPr>
          <w:rFonts w:ascii="黑体" w:eastAsia="黑体" w:hAnsi="黑体" w:hint="eastAsia"/>
          <w:b w:val="0"/>
          <w:bCs w:val="0"/>
          <w:sz w:val="21"/>
          <w:szCs w:val="21"/>
        </w:rPr>
        <w:t>智能化功能的性能要求</w:t>
      </w:r>
      <w:bookmarkEnd w:id="118"/>
    </w:p>
    <w:p w14:paraId="26762451" w14:textId="77777777" w:rsidR="00A60610" w:rsidRPr="00A60610" w:rsidRDefault="00A60610" w:rsidP="00A60610">
      <w:pPr>
        <w:pStyle w:val="afff9"/>
        <w:numPr>
          <w:ilvl w:val="0"/>
          <w:numId w:val="0"/>
        </w:numPr>
        <w:spacing w:before="120" w:after="120"/>
        <w:rPr>
          <w:rFonts w:hAnsi="黑体"/>
        </w:rPr>
      </w:pPr>
      <w:bookmarkStart w:id="119" w:name="_Toc166743137"/>
      <w:r w:rsidRPr="00A60610">
        <w:rPr>
          <w:rFonts w:hAnsi="黑体" w:hint="eastAsia"/>
        </w:rPr>
        <w:t>A.1 燃气灶</w:t>
      </w:r>
      <w:bookmarkEnd w:id="119"/>
    </w:p>
    <w:p w14:paraId="1D5C0966" w14:textId="51B96F92" w:rsidR="00A60610" w:rsidRPr="00A60610" w:rsidRDefault="00A60610" w:rsidP="00A60610">
      <w:pPr>
        <w:pStyle w:val="afffffff1"/>
        <w:spacing w:before="120" w:after="120"/>
        <w:rPr>
          <w:rFonts w:hAnsi="黑体"/>
        </w:rPr>
      </w:pPr>
      <w:r w:rsidRPr="00A60610">
        <w:rPr>
          <w:rFonts w:hAnsi="黑体" w:hint="eastAsia"/>
        </w:rPr>
        <w:t>A.1.1 互联互通</w:t>
      </w:r>
    </w:p>
    <w:p w14:paraId="6EE15CF4" w14:textId="3303C9E9" w:rsidR="00A60610" w:rsidRPr="00A60610" w:rsidRDefault="00A60610" w:rsidP="00A60610">
      <w:pPr>
        <w:pStyle w:val="affffffff0"/>
        <w:adjustRightInd w:val="0"/>
        <w:snapToGrid w:val="0"/>
        <w:spacing w:before="120" w:after="120" w:line="288" w:lineRule="auto"/>
        <w:rPr>
          <w:rFonts w:hAnsi="黑体"/>
        </w:rPr>
      </w:pPr>
      <w:r w:rsidRPr="00A60610">
        <w:rPr>
          <w:rFonts w:hAnsi="黑体" w:hint="eastAsia"/>
        </w:rPr>
        <w:t>A.1.1.1</w:t>
      </w:r>
      <w:bookmarkStart w:id="120" w:name="_Hlk167616063"/>
      <w:r w:rsidRPr="00A60610">
        <w:rPr>
          <w:rFonts w:hAnsi="黑体" w:hint="eastAsia"/>
        </w:rPr>
        <w:t>烟灶联动</w:t>
      </w:r>
      <w:bookmarkEnd w:id="120"/>
    </w:p>
    <w:p w14:paraId="56B7E0BE" w14:textId="0CCACC34" w:rsidR="00A60610" w:rsidRPr="00917979" w:rsidRDefault="00A60610" w:rsidP="00A60610">
      <w:pPr>
        <w:pStyle w:val="affffff9"/>
        <w:spacing w:line="360" w:lineRule="auto"/>
        <w:ind w:firstLine="420"/>
      </w:pPr>
      <w:r w:rsidRPr="00E23FD2">
        <w:rPr>
          <w:rFonts w:hint="eastAsia"/>
        </w:rPr>
        <w:t>烟灶联动是实现</w:t>
      </w:r>
      <w:proofErr w:type="gramStart"/>
      <w:r w:rsidRPr="00E23FD2">
        <w:rPr>
          <w:rFonts w:hint="eastAsia"/>
        </w:rPr>
        <w:t>燃气灶与油烟</w:t>
      </w:r>
      <w:proofErr w:type="gramEnd"/>
      <w:r w:rsidRPr="00E23FD2">
        <w:rPr>
          <w:rFonts w:hint="eastAsia"/>
        </w:rPr>
        <w:t>机同步操作的功能。</w:t>
      </w:r>
      <w:r w:rsidRPr="00917979">
        <w:rPr>
          <w:rFonts w:hint="eastAsia"/>
        </w:rPr>
        <w:t>烟灶联动功能应</w:t>
      </w:r>
      <w:r w:rsidR="00CC505A">
        <w:rPr>
          <w:rFonts w:hint="eastAsia"/>
        </w:rPr>
        <w:t>符合</w:t>
      </w:r>
      <w:r w:rsidRPr="00917979">
        <w:rPr>
          <w:rFonts w:hint="eastAsia"/>
        </w:rPr>
        <w:t>下列</w:t>
      </w:r>
      <w:r>
        <w:rPr>
          <w:rFonts w:hint="eastAsia"/>
        </w:rPr>
        <w:t>规定</w:t>
      </w:r>
      <w:r w:rsidRPr="00917979">
        <w:rPr>
          <w:rFonts w:hint="eastAsia"/>
        </w:rPr>
        <w:t>之一：</w:t>
      </w:r>
    </w:p>
    <w:p w14:paraId="6735CCA3" w14:textId="77777777" w:rsidR="00A60610" w:rsidRPr="00917979" w:rsidRDefault="00A60610" w:rsidP="00A60610">
      <w:pPr>
        <w:pStyle w:val="affffff9"/>
        <w:numPr>
          <w:ilvl w:val="0"/>
          <w:numId w:val="72"/>
        </w:numPr>
        <w:spacing w:line="360" w:lineRule="auto"/>
        <w:ind w:firstLineChars="0"/>
      </w:pPr>
      <w:r w:rsidRPr="00917979">
        <w:rPr>
          <w:rFonts w:hint="eastAsia"/>
        </w:rPr>
        <w:t>当燃气灶开启后，油烟机自动开启。当燃气灶关闭后，油烟机自动关闭或者延时关闭。功能分类为A</w:t>
      </w:r>
      <w:r>
        <w:rPr>
          <w:rFonts w:hint="eastAsia"/>
        </w:rPr>
        <w:t>级</w:t>
      </w:r>
      <w:r w:rsidRPr="00917979">
        <w:rPr>
          <w:rFonts w:hint="eastAsia"/>
        </w:rPr>
        <w:t>。</w:t>
      </w:r>
    </w:p>
    <w:p w14:paraId="15F86D79" w14:textId="77777777" w:rsidR="00A60610" w:rsidRPr="00917979" w:rsidRDefault="00A60610" w:rsidP="00A60610">
      <w:pPr>
        <w:pStyle w:val="affffff9"/>
        <w:numPr>
          <w:ilvl w:val="0"/>
          <w:numId w:val="72"/>
        </w:numPr>
        <w:spacing w:line="360" w:lineRule="auto"/>
        <w:ind w:firstLineChars="0"/>
      </w:pPr>
      <w:r>
        <w:rPr>
          <w:rFonts w:hint="eastAsia"/>
        </w:rPr>
        <w:t>在满足a）中要求的基础上，</w:t>
      </w:r>
      <w:r w:rsidRPr="00917979">
        <w:rPr>
          <w:rFonts w:hint="eastAsia"/>
        </w:rPr>
        <w:t>当</w:t>
      </w:r>
      <w:r w:rsidRPr="00917979">
        <w:t>燃气灶的</w:t>
      </w:r>
      <w:r w:rsidRPr="00917979">
        <w:rPr>
          <w:rFonts w:hint="eastAsia"/>
        </w:rPr>
        <w:t>热负荷</w:t>
      </w:r>
      <w:r w:rsidRPr="00917979">
        <w:t>增大或减小时，油烟机的风</w:t>
      </w:r>
      <w:r w:rsidRPr="00917979">
        <w:rPr>
          <w:rFonts w:hint="eastAsia"/>
        </w:rPr>
        <w:t>速</w:t>
      </w:r>
      <w:r w:rsidRPr="00917979">
        <w:t>相应地增大或减小</w:t>
      </w:r>
      <w:r w:rsidRPr="00917979">
        <w:rPr>
          <w:rFonts w:hint="eastAsia"/>
        </w:rPr>
        <w:t>。功能分类为AA</w:t>
      </w:r>
      <w:r>
        <w:rPr>
          <w:rFonts w:hint="eastAsia"/>
        </w:rPr>
        <w:t>级</w:t>
      </w:r>
      <w:r w:rsidRPr="00917979">
        <w:rPr>
          <w:rFonts w:hint="eastAsia"/>
        </w:rPr>
        <w:t>。</w:t>
      </w:r>
    </w:p>
    <w:p w14:paraId="768C6FC7" w14:textId="50E6600A" w:rsidR="00A60610" w:rsidRPr="00A60610" w:rsidRDefault="00A60610" w:rsidP="00A60610">
      <w:pPr>
        <w:pStyle w:val="afff9"/>
        <w:numPr>
          <w:ilvl w:val="0"/>
          <w:numId w:val="0"/>
        </w:numPr>
        <w:spacing w:before="120" w:after="120"/>
        <w:rPr>
          <w:rFonts w:hAnsi="黑体"/>
        </w:rPr>
      </w:pPr>
      <w:bookmarkStart w:id="121" w:name="_Toc166743138"/>
      <w:r w:rsidRPr="00A60610">
        <w:rPr>
          <w:rFonts w:hAnsi="黑体" w:hint="eastAsia"/>
        </w:rPr>
        <w:t>A.1.1.2 远程控制</w:t>
      </w:r>
      <w:bookmarkEnd w:id="121"/>
    </w:p>
    <w:p w14:paraId="04A927AC" w14:textId="4B4FCFBE" w:rsidR="00A60610" w:rsidRPr="00917979" w:rsidRDefault="00A60610" w:rsidP="00A60610">
      <w:pPr>
        <w:pStyle w:val="affffff9"/>
        <w:spacing w:line="360" w:lineRule="auto"/>
        <w:ind w:firstLineChars="202" w:firstLine="424"/>
      </w:pPr>
      <w:r w:rsidRPr="00917979">
        <w:rPr>
          <w:rFonts w:hAnsi="宋体" w:hint="eastAsia"/>
        </w:rPr>
        <w:t>远</w:t>
      </w:r>
      <w:r w:rsidRPr="00917979">
        <w:rPr>
          <w:rFonts w:hint="eastAsia"/>
        </w:rPr>
        <w:t>程控制是能够通过移动终端（移动APP、智能平板、</w:t>
      </w:r>
      <w:proofErr w:type="gramStart"/>
      <w:r w:rsidRPr="00917979">
        <w:rPr>
          <w:rFonts w:hint="eastAsia"/>
        </w:rPr>
        <w:t>微信小</w:t>
      </w:r>
      <w:proofErr w:type="gramEnd"/>
      <w:r w:rsidRPr="00917979">
        <w:rPr>
          <w:rFonts w:hint="eastAsia"/>
        </w:rPr>
        <w:t>程序等）远程控制燃气灶的功能。 该功能支持实时信息采集和上传，让用户能够在任何时间、任何地点查看燃气灶状态，并进行如关闭或调节热负荷等操作。远程控制</w:t>
      </w:r>
      <w:r w:rsidRPr="009D3389">
        <w:rPr>
          <w:rFonts w:hint="eastAsia"/>
        </w:rPr>
        <w:t>应</w:t>
      </w:r>
      <w:r w:rsidR="0038615B" w:rsidRPr="009D3389">
        <w:rPr>
          <w:rFonts w:hint="eastAsia"/>
        </w:rPr>
        <w:t>符合</w:t>
      </w:r>
      <w:r>
        <w:rPr>
          <w:rFonts w:hint="eastAsia"/>
        </w:rPr>
        <w:t>4.2.3的规定。</w:t>
      </w:r>
    </w:p>
    <w:p w14:paraId="6863A70E" w14:textId="119F2AE3" w:rsidR="00A60610" w:rsidRPr="00A60610" w:rsidRDefault="00A60610" w:rsidP="00A60610">
      <w:pPr>
        <w:pStyle w:val="afff9"/>
        <w:numPr>
          <w:ilvl w:val="0"/>
          <w:numId w:val="0"/>
        </w:numPr>
        <w:spacing w:before="120" w:after="120"/>
        <w:rPr>
          <w:rFonts w:hAnsi="黑体"/>
        </w:rPr>
      </w:pPr>
      <w:bookmarkStart w:id="122" w:name="_Toc166743139"/>
      <w:r w:rsidRPr="00A60610">
        <w:rPr>
          <w:rFonts w:hAnsi="黑体" w:hint="eastAsia"/>
        </w:rPr>
        <w:t>A.1.1.3 智能数据分析与决策</w:t>
      </w:r>
      <w:bookmarkEnd w:id="122"/>
    </w:p>
    <w:p w14:paraId="520CBF6B" w14:textId="4FE1949F" w:rsidR="00A60610" w:rsidRPr="00681C45" w:rsidRDefault="00A60610" w:rsidP="00A60610">
      <w:pPr>
        <w:pStyle w:val="affffff9"/>
        <w:spacing w:line="360" w:lineRule="auto"/>
        <w:ind w:firstLineChars="202" w:firstLine="424"/>
      </w:pPr>
      <w:r>
        <w:rPr>
          <w:rFonts w:hint="eastAsia"/>
        </w:rPr>
        <w:t>智能数据分析与决策</w:t>
      </w:r>
      <w:r w:rsidRPr="00917979">
        <w:rPr>
          <w:rFonts w:hint="eastAsia"/>
        </w:rPr>
        <w:t>是一种集数据收集、云端分析、智能学习与远程控制功能于一体的综合性功能。该功能不仅能够实时监测燃气灶的操作数据，</w:t>
      </w:r>
      <w:r w:rsidRPr="00681C45">
        <w:rPr>
          <w:rFonts w:hint="eastAsia"/>
        </w:rPr>
        <w:t>自动将数据上传至云端进行分析</w:t>
      </w:r>
      <w:r w:rsidRPr="00917979">
        <w:rPr>
          <w:rFonts w:hint="eastAsia"/>
        </w:rPr>
        <w:t>，还可以根据分析结果执行自动化的控制指令。</w:t>
      </w:r>
      <w:r>
        <w:rPr>
          <w:rFonts w:hint="eastAsia"/>
        </w:rPr>
        <w:t>智能数据分析与决策</w:t>
      </w:r>
      <w:r w:rsidRPr="00917979">
        <w:rPr>
          <w:rFonts w:hint="eastAsia"/>
        </w:rPr>
        <w:t>功能应</w:t>
      </w:r>
      <w:r w:rsidR="0038615B">
        <w:rPr>
          <w:rFonts w:hint="eastAsia"/>
        </w:rPr>
        <w:t>符合</w:t>
      </w:r>
      <w:r>
        <w:rPr>
          <w:rFonts w:hint="eastAsia"/>
        </w:rPr>
        <w:t>4.2.4的规定。</w:t>
      </w:r>
    </w:p>
    <w:p w14:paraId="4E1844F6" w14:textId="50A6F373" w:rsidR="00A60610" w:rsidRPr="00A60610" w:rsidRDefault="00A60610" w:rsidP="00A60610">
      <w:pPr>
        <w:pStyle w:val="afff9"/>
        <w:numPr>
          <w:ilvl w:val="0"/>
          <w:numId w:val="0"/>
        </w:numPr>
        <w:spacing w:before="120" w:after="120"/>
        <w:rPr>
          <w:rFonts w:hAnsi="黑体"/>
        </w:rPr>
      </w:pPr>
      <w:bookmarkStart w:id="123" w:name="_Toc166743140"/>
      <w:r w:rsidRPr="00A60610">
        <w:rPr>
          <w:rFonts w:hAnsi="黑体" w:hint="eastAsia"/>
        </w:rPr>
        <w:t>A.1.2人机交互</w:t>
      </w:r>
      <w:bookmarkEnd w:id="123"/>
    </w:p>
    <w:p w14:paraId="141A6A16" w14:textId="42BB1DA7" w:rsidR="00A60610" w:rsidRPr="00A60610" w:rsidRDefault="00A60610" w:rsidP="00A60610">
      <w:pPr>
        <w:pStyle w:val="afff9"/>
        <w:numPr>
          <w:ilvl w:val="0"/>
          <w:numId w:val="0"/>
        </w:numPr>
        <w:spacing w:before="120" w:after="120"/>
        <w:rPr>
          <w:rFonts w:hAnsi="黑体"/>
        </w:rPr>
      </w:pPr>
      <w:bookmarkStart w:id="124" w:name="_Toc166743141"/>
      <w:r w:rsidRPr="00A60610">
        <w:rPr>
          <w:rFonts w:hAnsi="黑体" w:hint="eastAsia"/>
        </w:rPr>
        <w:t>A.1.2.1 智能触控</w:t>
      </w:r>
      <w:bookmarkEnd w:id="124"/>
    </w:p>
    <w:p w14:paraId="546483DD" w14:textId="7680DE03" w:rsidR="00A60610" w:rsidRPr="00917979" w:rsidRDefault="00A60610" w:rsidP="00A60610">
      <w:pPr>
        <w:pStyle w:val="affffff9"/>
        <w:spacing w:line="360" w:lineRule="auto"/>
        <w:ind w:firstLine="420"/>
      </w:pPr>
      <w:r w:rsidRPr="00917979">
        <w:rPr>
          <w:rFonts w:hint="eastAsia"/>
        </w:rPr>
        <w:t>智能</w:t>
      </w:r>
      <w:proofErr w:type="gramStart"/>
      <w:r w:rsidRPr="00917979">
        <w:rPr>
          <w:rFonts w:hint="eastAsia"/>
        </w:rPr>
        <w:t>触控是允许</w:t>
      </w:r>
      <w:proofErr w:type="gramEnd"/>
      <w:r w:rsidRPr="00917979">
        <w:rPr>
          <w:rFonts w:hint="eastAsia"/>
        </w:rPr>
        <w:t>用户通过触摸面板对燃气</w:t>
      </w:r>
      <w:proofErr w:type="gramStart"/>
      <w:r w:rsidRPr="00917979">
        <w:rPr>
          <w:rFonts w:hint="eastAsia"/>
        </w:rPr>
        <w:t>灶进行</w:t>
      </w:r>
      <w:proofErr w:type="gramEnd"/>
      <w:r w:rsidRPr="00917979">
        <w:rPr>
          <w:rFonts w:hint="eastAsia"/>
        </w:rPr>
        <w:t>直接操控的功能。该功能支持包括开启燃气灶、关闭燃气灶、设置运行时间以及调节热负荷等操作。智能</w:t>
      </w:r>
      <w:proofErr w:type="gramStart"/>
      <w:r w:rsidRPr="00917979">
        <w:rPr>
          <w:rFonts w:hint="eastAsia"/>
        </w:rPr>
        <w:t>触控应</w:t>
      </w:r>
      <w:r>
        <w:rPr>
          <w:rFonts w:hint="eastAsia"/>
        </w:rPr>
        <w:t>符合</w:t>
      </w:r>
      <w:proofErr w:type="gramEnd"/>
      <w:r>
        <w:rPr>
          <w:rFonts w:hint="eastAsia"/>
        </w:rPr>
        <w:t>下列规定：</w:t>
      </w:r>
    </w:p>
    <w:p w14:paraId="2F23A621" w14:textId="77777777" w:rsidR="00A60610" w:rsidRPr="00917979" w:rsidRDefault="00A60610" w:rsidP="00A60610">
      <w:pPr>
        <w:pStyle w:val="affffff9"/>
        <w:numPr>
          <w:ilvl w:val="0"/>
          <w:numId w:val="136"/>
        </w:numPr>
        <w:spacing w:line="360" w:lineRule="auto"/>
        <w:ind w:firstLineChars="0"/>
      </w:pPr>
      <w:r w:rsidRPr="00917979">
        <w:rPr>
          <w:rFonts w:hint="eastAsia"/>
        </w:rPr>
        <w:t>在启动燃气灶后，操作相关触控按键应响应准确</w:t>
      </w:r>
      <w:r>
        <w:rPr>
          <w:rFonts w:hint="eastAsia"/>
        </w:rPr>
        <w:t>；</w:t>
      </w:r>
    </w:p>
    <w:p w14:paraId="05A90899" w14:textId="77777777" w:rsidR="00A60610" w:rsidRPr="00917979" w:rsidRDefault="00A60610" w:rsidP="00A60610">
      <w:pPr>
        <w:pStyle w:val="affffff9"/>
        <w:numPr>
          <w:ilvl w:val="0"/>
          <w:numId w:val="136"/>
        </w:numPr>
        <w:spacing w:line="360" w:lineRule="auto"/>
        <w:ind w:firstLineChars="0"/>
      </w:pPr>
      <w:r w:rsidRPr="00917979">
        <w:rPr>
          <w:rFonts w:hint="eastAsia"/>
        </w:rPr>
        <w:t>触控面板在遭受水蒸气和直接水喷射后，不应出现误动作</w:t>
      </w:r>
      <w:r>
        <w:rPr>
          <w:rFonts w:hint="eastAsia"/>
        </w:rPr>
        <w:t>；</w:t>
      </w:r>
    </w:p>
    <w:p w14:paraId="40BB896F" w14:textId="77777777" w:rsidR="00A60610" w:rsidRPr="00917979" w:rsidRDefault="00A60610" w:rsidP="00A60610">
      <w:pPr>
        <w:pStyle w:val="affffff9"/>
        <w:numPr>
          <w:ilvl w:val="0"/>
          <w:numId w:val="136"/>
        </w:numPr>
        <w:spacing w:line="360" w:lineRule="auto"/>
        <w:ind w:firstLineChars="0"/>
      </w:pPr>
      <w:r w:rsidRPr="00F90B05">
        <w:rPr>
          <w:rFonts w:ascii="Times New Roman" w:hint="eastAsia"/>
        </w:rPr>
        <w:t>在</w:t>
      </w:r>
      <w:r w:rsidRPr="00F90B05">
        <w:rPr>
          <w:rFonts w:ascii="Times New Roman" w:hint="eastAsia"/>
        </w:rPr>
        <w:t>-10</w:t>
      </w:r>
      <w:r w:rsidRPr="00F90B05">
        <w:rPr>
          <w:rFonts w:ascii="Times New Roman" w:hint="eastAsia"/>
        </w:rPr>
        <w:t>℃、</w:t>
      </w:r>
      <w:r w:rsidRPr="00F90B05">
        <w:rPr>
          <w:rFonts w:ascii="Times New Roman" w:hint="eastAsia"/>
        </w:rPr>
        <w:t>0</w:t>
      </w:r>
      <w:r w:rsidRPr="00F90B05">
        <w:rPr>
          <w:rFonts w:ascii="Times New Roman" w:hint="eastAsia"/>
        </w:rPr>
        <w:t>℃、</w:t>
      </w:r>
      <w:r w:rsidRPr="00F90B05">
        <w:rPr>
          <w:rFonts w:ascii="Times New Roman" w:hint="eastAsia"/>
        </w:rPr>
        <w:t>25</w:t>
      </w:r>
      <w:r w:rsidRPr="00F90B05">
        <w:rPr>
          <w:rFonts w:ascii="Times New Roman" w:hint="eastAsia"/>
        </w:rPr>
        <w:t>℃、</w:t>
      </w:r>
      <w:r w:rsidRPr="00F90B05">
        <w:rPr>
          <w:rFonts w:ascii="Times New Roman" w:hint="eastAsia"/>
        </w:rPr>
        <w:t>50</w:t>
      </w:r>
      <w:r w:rsidRPr="00F90B05">
        <w:rPr>
          <w:rFonts w:ascii="Times New Roman" w:hint="eastAsia"/>
        </w:rPr>
        <w:t>℃的温度下或</w:t>
      </w:r>
      <w:r w:rsidRPr="00917979">
        <w:rPr>
          <w:rFonts w:hint="eastAsia"/>
        </w:rPr>
        <w:t>在制造商声明的产品使用温度范围内，触控面板应响应准确。</w:t>
      </w:r>
    </w:p>
    <w:p w14:paraId="75943579" w14:textId="780ADF59" w:rsidR="00A60610" w:rsidRPr="00A60610" w:rsidRDefault="00A60610" w:rsidP="00A60610">
      <w:pPr>
        <w:pStyle w:val="afff9"/>
        <w:numPr>
          <w:ilvl w:val="0"/>
          <w:numId w:val="0"/>
        </w:numPr>
        <w:spacing w:before="120" w:after="120"/>
        <w:rPr>
          <w:rFonts w:hAnsi="黑体"/>
        </w:rPr>
      </w:pPr>
      <w:bookmarkStart w:id="125" w:name="_Toc166743142"/>
      <w:r w:rsidRPr="00A60610">
        <w:rPr>
          <w:rFonts w:hAnsi="黑体" w:hint="eastAsia"/>
        </w:rPr>
        <w:t>A.1.2.2 智能定时</w:t>
      </w:r>
      <w:bookmarkEnd w:id="125"/>
    </w:p>
    <w:p w14:paraId="51D44E1B" w14:textId="48D2152C" w:rsidR="00A60610" w:rsidRPr="00917979" w:rsidRDefault="00A60610" w:rsidP="00A60610">
      <w:pPr>
        <w:pStyle w:val="affffff9"/>
        <w:spacing w:line="360" w:lineRule="auto"/>
        <w:ind w:firstLine="420"/>
      </w:pPr>
      <w:r w:rsidRPr="00917979">
        <w:rPr>
          <w:rFonts w:hint="eastAsia"/>
        </w:rPr>
        <w:lastRenderedPageBreak/>
        <w:t>智能定时功能是允许用户通过预设时间来自动控制燃气灶的功能。</w:t>
      </w:r>
      <w:r>
        <w:rPr>
          <w:rFonts w:hint="eastAsia"/>
        </w:rPr>
        <w:t>当</w:t>
      </w:r>
      <w:r w:rsidRPr="00917979">
        <w:rPr>
          <w:rFonts w:hint="eastAsia"/>
        </w:rPr>
        <w:t>用户可以通过燃气灶的显示屏直接设置定时关闭</w:t>
      </w:r>
      <w:r>
        <w:rPr>
          <w:rFonts w:hint="eastAsia"/>
        </w:rPr>
        <w:t>时</w:t>
      </w:r>
      <w:r w:rsidRPr="00917979">
        <w:rPr>
          <w:rFonts w:hint="eastAsia"/>
        </w:rPr>
        <w:t>，功能</w:t>
      </w:r>
      <w:r>
        <w:rPr>
          <w:rFonts w:hint="eastAsia"/>
        </w:rPr>
        <w:t>分类为A级</w:t>
      </w:r>
      <w:r w:rsidRPr="00917979">
        <w:rPr>
          <w:rFonts w:hint="eastAsia"/>
        </w:rPr>
        <w:t>。</w:t>
      </w:r>
      <w:proofErr w:type="gramStart"/>
      <w:r>
        <w:rPr>
          <w:rFonts w:hint="eastAsia"/>
        </w:rPr>
        <w:t>当</w:t>
      </w:r>
      <w:r w:rsidRPr="00917979">
        <w:rPr>
          <w:rFonts w:hint="eastAsia"/>
        </w:rPr>
        <w:t>除了</w:t>
      </w:r>
      <w:proofErr w:type="gramEnd"/>
      <w:r w:rsidRPr="00917979">
        <w:rPr>
          <w:rFonts w:hint="eastAsia"/>
        </w:rPr>
        <w:t>通过</w:t>
      </w:r>
      <w:r>
        <w:rPr>
          <w:rFonts w:hint="eastAsia"/>
        </w:rPr>
        <w:t>燃气灶的</w:t>
      </w:r>
      <w:r w:rsidRPr="00917979">
        <w:rPr>
          <w:rFonts w:hint="eastAsia"/>
        </w:rPr>
        <w:t>显示屏进行定时设置外，用户还能通过智能设备实现定时关闭</w:t>
      </w:r>
      <w:r>
        <w:rPr>
          <w:rFonts w:hint="eastAsia"/>
        </w:rPr>
        <w:t>时</w:t>
      </w:r>
      <w:r w:rsidRPr="00917979">
        <w:rPr>
          <w:rFonts w:hint="eastAsia"/>
        </w:rPr>
        <w:t>，功能</w:t>
      </w:r>
      <w:r>
        <w:rPr>
          <w:rFonts w:hint="eastAsia"/>
        </w:rPr>
        <w:t>分类为AA级</w:t>
      </w:r>
      <w:r w:rsidRPr="00917979">
        <w:rPr>
          <w:rFonts w:hint="eastAsia"/>
        </w:rPr>
        <w:t>。</w:t>
      </w:r>
    </w:p>
    <w:p w14:paraId="58C5320E" w14:textId="77777777" w:rsidR="00A60610" w:rsidRPr="00917979" w:rsidRDefault="00A60610" w:rsidP="00A60610">
      <w:pPr>
        <w:pStyle w:val="affffff9"/>
        <w:spacing w:line="360" w:lineRule="auto"/>
        <w:ind w:firstLine="420"/>
      </w:pPr>
      <w:r w:rsidRPr="00917979">
        <w:t>1</w:t>
      </w:r>
      <w:r w:rsidRPr="00917979">
        <w:rPr>
          <w:rFonts w:hint="eastAsia"/>
        </w:rPr>
        <w:t>）功能</w:t>
      </w:r>
      <w:r>
        <w:rPr>
          <w:rFonts w:hint="eastAsia"/>
        </w:rPr>
        <w:t>分类A级</w:t>
      </w:r>
      <w:r w:rsidRPr="00917979">
        <w:rPr>
          <w:rFonts w:hint="eastAsia"/>
        </w:rPr>
        <w:t>的智能定时功能应</w:t>
      </w:r>
      <w:r>
        <w:rPr>
          <w:rFonts w:hint="eastAsia"/>
        </w:rPr>
        <w:t>符合</w:t>
      </w:r>
      <w:r w:rsidRPr="00917979">
        <w:rPr>
          <w:rFonts w:hint="eastAsia"/>
        </w:rPr>
        <w:t>以下</w:t>
      </w:r>
      <w:r>
        <w:rPr>
          <w:rFonts w:hint="eastAsia"/>
        </w:rPr>
        <w:t>规定：</w:t>
      </w:r>
    </w:p>
    <w:p w14:paraId="201E3188" w14:textId="00DABDF7" w:rsidR="00A60610" w:rsidRPr="00917979" w:rsidRDefault="00A60610" w:rsidP="00A60610">
      <w:pPr>
        <w:pStyle w:val="affffff9"/>
        <w:numPr>
          <w:ilvl w:val="0"/>
          <w:numId w:val="86"/>
        </w:numPr>
        <w:spacing w:line="360" w:lineRule="auto"/>
        <w:ind w:firstLineChars="0"/>
      </w:pPr>
      <w:r>
        <w:rPr>
          <w:rFonts w:hint="eastAsia"/>
        </w:rPr>
        <w:t>应</w:t>
      </w:r>
      <w:r w:rsidRPr="00917979">
        <w:rPr>
          <w:rFonts w:hint="eastAsia"/>
        </w:rPr>
        <w:t>能够准确执行设置的定时关闭任务。时间</w:t>
      </w:r>
      <w:r>
        <w:rPr>
          <w:rFonts w:hint="eastAsia"/>
        </w:rPr>
        <w:t>偏差不应超过</w:t>
      </w:r>
      <w:r w:rsidRPr="00917979">
        <w:rPr>
          <w:rFonts w:hint="eastAsia"/>
        </w:rPr>
        <w:t>±1min</w:t>
      </w:r>
      <w:r>
        <w:rPr>
          <w:rFonts w:hint="eastAsia"/>
        </w:rPr>
        <w:t>；</w:t>
      </w:r>
    </w:p>
    <w:p w14:paraId="415EFE35" w14:textId="77777777" w:rsidR="00A60610" w:rsidRPr="00917979" w:rsidRDefault="00A60610" w:rsidP="00A60610">
      <w:pPr>
        <w:pStyle w:val="affffff9"/>
        <w:numPr>
          <w:ilvl w:val="0"/>
          <w:numId w:val="86"/>
        </w:numPr>
        <w:spacing w:line="360" w:lineRule="auto"/>
        <w:ind w:firstLineChars="0"/>
      </w:pPr>
      <w:r w:rsidRPr="00917979">
        <w:rPr>
          <w:rFonts w:hint="eastAsia"/>
        </w:rPr>
        <w:t>调整定时时间后，</w:t>
      </w:r>
      <w:proofErr w:type="gramStart"/>
      <w:r w:rsidRPr="00917979">
        <w:rPr>
          <w:rFonts w:hint="eastAsia"/>
        </w:rPr>
        <w:t>燃气灶应能按</w:t>
      </w:r>
      <w:proofErr w:type="gramEnd"/>
      <w:r w:rsidRPr="00917979">
        <w:rPr>
          <w:rFonts w:hint="eastAsia"/>
        </w:rPr>
        <w:t>调整后的时间准确关闭</w:t>
      </w:r>
      <w:r>
        <w:rPr>
          <w:rFonts w:hint="eastAsia"/>
        </w:rPr>
        <w:t>，</w:t>
      </w:r>
      <w:r w:rsidRPr="00917979">
        <w:rPr>
          <w:rFonts w:hint="eastAsia"/>
        </w:rPr>
        <w:t>时间</w:t>
      </w:r>
      <w:r>
        <w:rPr>
          <w:rFonts w:hint="eastAsia"/>
        </w:rPr>
        <w:t>偏差不</w:t>
      </w:r>
      <w:r w:rsidRPr="00917979">
        <w:rPr>
          <w:rFonts w:hint="eastAsia"/>
        </w:rPr>
        <w:t>应</w:t>
      </w:r>
      <w:r>
        <w:rPr>
          <w:rFonts w:hint="eastAsia"/>
        </w:rPr>
        <w:t>超过</w:t>
      </w:r>
      <w:r w:rsidRPr="00917979">
        <w:rPr>
          <w:rFonts w:hint="eastAsia"/>
        </w:rPr>
        <w:t>±1min</w:t>
      </w:r>
      <w:r>
        <w:rPr>
          <w:rFonts w:hint="eastAsia"/>
        </w:rPr>
        <w:t>。</w:t>
      </w:r>
    </w:p>
    <w:p w14:paraId="744AFBE3" w14:textId="3E830B08" w:rsidR="00A60610" w:rsidRPr="00917979" w:rsidRDefault="00A60610" w:rsidP="00A60610">
      <w:pPr>
        <w:pStyle w:val="affffff9"/>
        <w:spacing w:line="360" w:lineRule="auto"/>
        <w:ind w:firstLine="420"/>
      </w:pPr>
      <w:r w:rsidRPr="00917979">
        <w:t>2</w:t>
      </w:r>
      <w:r w:rsidRPr="00917979">
        <w:rPr>
          <w:rFonts w:hint="eastAsia"/>
        </w:rPr>
        <w:t>）功能</w:t>
      </w:r>
      <w:r>
        <w:rPr>
          <w:rFonts w:hint="eastAsia"/>
        </w:rPr>
        <w:t>分类AA级</w:t>
      </w:r>
      <w:r w:rsidRPr="00917979">
        <w:rPr>
          <w:rFonts w:hint="eastAsia"/>
        </w:rPr>
        <w:t>的智能定时功能除满足</w:t>
      </w:r>
      <w:r>
        <w:rPr>
          <w:rFonts w:hint="eastAsia"/>
        </w:rPr>
        <w:t>1）中</w:t>
      </w:r>
      <w:r w:rsidRPr="00917979">
        <w:rPr>
          <w:rFonts w:hint="eastAsia"/>
        </w:rPr>
        <w:t>所有要求外，还应在</w:t>
      </w:r>
      <w:proofErr w:type="gramStart"/>
      <w:r w:rsidRPr="00917979">
        <w:rPr>
          <w:rFonts w:hint="eastAsia"/>
        </w:rPr>
        <w:t>燃气灶与智能</w:t>
      </w:r>
      <w:proofErr w:type="gramEnd"/>
      <w:r w:rsidRPr="00917979">
        <w:rPr>
          <w:rFonts w:hint="eastAsia"/>
        </w:rPr>
        <w:t>设备连接中断后自动重新连接，并继续执行智能设备设定的定时关闭任务</w:t>
      </w:r>
      <w:r>
        <w:rPr>
          <w:rFonts w:hint="eastAsia"/>
        </w:rPr>
        <w:t>，且</w:t>
      </w:r>
      <w:r w:rsidRPr="00917979">
        <w:rPr>
          <w:rFonts w:hint="eastAsia"/>
        </w:rPr>
        <w:t>时间</w:t>
      </w:r>
      <w:r>
        <w:rPr>
          <w:rFonts w:hint="eastAsia"/>
        </w:rPr>
        <w:t>偏差不</w:t>
      </w:r>
      <w:r w:rsidR="00810FE3" w:rsidRPr="00917979">
        <w:rPr>
          <w:rFonts w:hint="eastAsia"/>
        </w:rPr>
        <w:t>应</w:t>
      </w:r>
      <w:r>
        <w:rPr>
          <w:rFonts w:hint="eastAsia"/>
        </w:rPr>
        <w:t>超过</w:t>
      </w:r>
      <w:r w:rsidRPr="00917979">
        <w:rPr>
          <w:rFonts w:hint="eastAsia"/>
        </w:rPr>
        <w:t>±1min。</w:t>
      </w:r>
    </w:p>
    <w:p w14:paraId="7BAE1BFD" w14:textId="263FC9E3" w:rsidR="00A60610" w:rsidRPr="00A60610" w:rsidRDefault="00A60610" w:rsidP="00A60610">
      <w:pPr>
        <w:pStyle w:val="afff9"/>
        <w:numPr>
          <w:ilvl w:val="0"/>
          <w:numId w:val="0"/>
        </w:numPr>
        <w:spacing w:before="120" w:after="120"/>
        <w:rPr>
          <w:rFonts w:hAnsi="黑体"/>
        </w:rPr>
      </w:pPr>
      <w:bookmarkStart w:id="126" w:name="_Toc166743143"/>
      <w:r w:rsidRPr="00A60610">
        <w:rPr>
          <w:rFonts w:hAnsi="黑体" w:hint="eastAsia"/>
        </w:rPr>
        <w:t>A.1.2.3 智能烹饪</w:t>
      </w:r>
      <w:bookmarkEnd w:id="126"/>
    </w:p>
    <w:p w14:paraId="6174A1BC" w14:textId="77777777" w:rsidR="00A60610" w:rsidRPr="00917979" w:rsidRDefault="00A60610" w:rsidP="00A60610">
      <w:pPr>
        <w:pStyle w:val="affffff9"/>
        <w:spacing w:line="360" w:lineRule="auto"/>
        <w:ind w:firstLine="420"/>
      </w:pPr>
      <w:r w:rsidRPr="00917979">
        <w:rPr>
          <w:rFonts w:hint="eastAsia"/>
        </w:rPr>
        <w:t>智能烹饪是</w:t>
      </w:r>
      <w:r w:rsidRPr="001739C0">
        <w:rPr>
          <w:rFonts w:hint="eastAsia"/>
        </w:rPr>
        <w:t>指燃气灶具</w:t>
      </w:r>
      <w:proofErr w:type="gramStart"/>
      <w:r w:rsidRPr="001739C0">
        <w:rPr>
          <w:rFonts w:hint="eastAsia"/>
        </w:rPr>
        <w:t>备根据</w:t>
      </w:r>
      <w:proofErr w:type="gramEnd"/>
      <w:r w:rsidRPr="001739C0">
        <w:rPr>
          <w:rFonts w:hint="eastAsia"/>
        </w:rPr>
        <w:t>用户需求自动配置使用模式的能力。此功能允许用户从多种烹饪模式中选择，并能自动控制包括但不限于热负荷调节、</w:t>
      </w:r>
      <w:r>
        <w:rPr>
          <w:rFonts w:hint="eastAsia"/>
        </w:rPr>
        <w:t>烹饪温度</w:t>
      </w:r>
      <w:r w:rsidRPr="001739C0">
        <w:rPr>
          <w:rFonts w:hint="eastAsia"/>
        </w:rPr>
        <w:t>以及烹饪时间等参数。</w:t>
      </w:r>
    </w:p>
    <w:p w14:paraId="526D87A1" w14:textId="77777777" w:rsidR="00A60610" w:rsidRPr="00917979" w:rsidRDefault="00A60610" w:rsidP="00A60610">
      <w:pPr>
        <w:pStyle w:val="affffff9"/>
        <w:spacing w:line="360" w:lineRule="auto"/>
        <w:ind w:firstLine="420"/>
      </w:pPr>
      <w:r w:rsidRPr="00917979">
        <w:rPr>
          <w:rFonts w:hint="eastAsia"/>
        </w:rPr>
        <w:t>智能烹饪应符合下列规定：</w:t>
      </w:r>
    </w:p>
    <w:p w14:paraId="4EF91FA0" w14:textId="77777777" w:rsidR="00A60610" w:rsidRPr="00917979" w:rsidRDefault="00A60610" w:rsidP="00A60610">
      <w:pPr>
        <w:pStyle w:val="affffff9"/>
        <w:spacing w:line="360" w:lineRule="auto"/>
        <w:ind w:firstLine="420"/>
      </w:pPr>
      <w:r w:rsidRPr="00917979">
        <w:rPr>
          <w:rFonts w:hint="eastAsia"/>
        </w:rPr>
        <w:t>a）</w:t>
      </w:r>
      <w:proofErr w:type="gramStart"/>
      <w:r w:rsidRPr="001739C0">
        <w:rPr>
          <w:rFonts w:hint="eastAsia"/>
        </w:rPr>
        <w:t>燃气灶应提供</w:t>
      </w:r>
      <w:proofErr w:type="gramEnd"/>
      <w:r>
        <w:rPr>
          <w:rFonts w:hint="eastAsia"/>
        </w:rPr>
        <w:t>至少两种</w:t>
      </w:r>
      <w:r w:rsidRPr="001739C0">
        <w:rPr>
          <w:rFonts w:hint="eastAsia"/>
        </w:rPr>
        <w:t>智能烹饪模式</w:t>
      </w:r>
      <w:r>
        <w:rPr>
          <w:rFonts w:hint="eastAsia"/>
        </w:rPr>
        <w:t>；</w:t>
      </w:r>
    </w:p>
    <w:p w14:paraId="463F2BCB" w14:textId="444B07C6" w:rsidR="00A60610" w:rsidRDefault="00A60610" w:rsidP="00A60610">
      <w:pPr>
        <w:pStyle w:val="affffff9"/>
        <w:spacing w:line="360" w:lineRule="auto"/>
        <w:ind w:firstLine="420"/>
      </w:pPr>
      <w:r w:rsidRPr="00917979">
        <w:rPr>
          <w:rFonts w:hint="eastAsia"/>
        </w:rPr>
        <w:t>b）</w:t>
      </w:r>
      <w:r w:rsidRPr="001739C0">
        <w:rPr>
          <w:rFonts w:hint="eastAsia"/>
        </w:rPr>
        <w:t>用户激活任意智能烹饪模式后，</w:t>
      </w:r>
      <w:proofErr w:type="gramStart"/>
      <w:r w:rsidRPr="001739C0">
        <w:rPr>
          <w:rFonts w:hint="eastAsia"/>
        </w:rPr>
        <w:t>燃气灶应</w:t>
      </w:r>
      <w:r w:rsidR="00810FE3">
        <w:rPr>
          <w:rFonts w:hint="eastAsia"/>
        </w:rPr>
        <w:t>根据</w:t>
      </w:r>
      <w:proofErr w:type="gramEnd"/>
      <w:r w:rsidRPr="001739C0">
        <w:rPr>
          <w:rFonts w:hint="eastAsia"/>
        </w:rPr>
        <w:t>该模式的预设参数自动调整运行状态</w:t>
      </w:r>
      <w:r>
        <w:rPr>
          <w:rFonts w:hint="eastAsia"/>
        </w:rPr>
        <w:t>；</w:t>
      </w:r>
    </w:p>
    <w:p w14:paraId="007FEF74" w14:textId="77777777" w:rsidR="00A60610" w:rsidRPr="00917979" w:rsidRDefault="00A60610" w:rsidP="00A60610">
      <w:pPr>
        <w:pStyle w:val="affffff9"/>
        <w:spacing w:line="360" w:lineRule="auto"/>
        <w:ind w:firstLine="420"/>
      </w:pPr>
      <w:r w:rsidRPr="00917979">
        <w:rPr>
          <w:rFonts w:hint="eastAsia"/>
        </w:rPr>
        <w:t>c）智能烹饪模式完成后，</w:t>
      </w:r>
      <w:proofErr w:type="gramStart"/>
      <w:r w:rsidRPr="00917979">
        <w:rPr>
          <w:rFonts w:hint="eastAsia"/>
        </w:rPr>
        <w:t>燃气灶应</w:t>
      </w:r>
      <w:r w:rsidRPr="001739C0">
        <w:rPr>
          <w:rFonts w:hint="eastAsia"/>
        </w:rPr>
        <w:t>自动</w:t>
      </w:r>
      <w:proofErr w:type="gramEnd"/>
      <w:r>
        <w:rPr>
          <w:rFonts w:hint="eastAsia"/>
        </w:rPr>
        <w:t>关火。</w:t>
      </w:r>
    </w:p>
    <w:p w14:paraId="4711ED69" w14:textId="51996177" w:rsidR="00A60610" w:rsidRPr="00A60610" w:rsidRDefault="00A60610" w:rsidP="00A60610">
      <w:pPr>
        <w:pStyle w:val="afff9"/>
        <w:numPr>
          <w:ilvl w:val="0"/>
          <w:numId w:val="0"/>
        </w:numPr>
        <w:spacing w:before="120" w:after="120"/>
        <w:rPr>
          <w:rFonts w:hAnsi="黑体"/>
        </w:rPr>
      </w:pPr>
      <w:bookmarkStart w:id="127" w:name="_Toc166743144"/>
      <w:r w:rsidRPr="00A60610">
        <w:rPr>
          <w:rFonts w:hAnsi="黑体" w:hint="eastAsia"/>
        </w:rPr>
        <w:t>A.1.2.4 语音交互</w:t>
      </w:r>
      <w:bookmarkEnd w:id="127"/>
    </w:p>
    <w:p w14:paraId="15CDBECC" w14:textId="0D7616EB" w:rsidR="00A60610" w:rsidRPr="00917979" w:rsidRDefault="00A60610" w:rsidP="00A60610">
      <w:pPr>
        <w:pStyle w:val="affffff9"/>
        <w:spacing w:line="360" w:lineRule="auto"/>
        <w:ind w:firstLine="420"/>
      </w:pPr>
      <w:r w:rsidRPr="00917979">
        <w:rPr>
          <w:rFonts w:hint="eastAsia"/>
        </w:rPr>
        <w:t>语音交互是通过语音命令控制燃气灶的功能。通过语音交互功能，用户可以更方便快捷地操控燃气灶。语音</w:t>
      </w:r>
      <w:proofErr w:type="gramStart"/>
      <w:r w:rsidRPr="00917979">
        <w:rPr>
          <w:rFonts w:hint="eastAsia"/>
        </w:rPr>
        <w:t>交互应</w:t>
      </w:r>
      <w:proofErr w:type="gramEnd"/>
      <w:r w:rsidRPr="00917979">
        <w:rPr>
          <w:rFonts w:hint="eastAsia"/>
        </w:rPr>
        <w:t>符合</w:t>
      </w:r>
      <w:r>
        <w:rPr>
          <w:rFonts w:hint="eastAsia"/>
        </w:rPr>
        <w:t>4.2.5的</w:t>
      </w:r>
      <w:r w:rsidRPr="00917979">
        <w:rPr>
          <w:rFonts w:hint="eastAsia"/>
        </w:rPr>
        <w:t>规定。</w:t>
      </w:r>
    </w:p>
    <w:p w14:paraId="111D5B66" w14:textId="4EEBFE80" w:rsidR="00A60610" w:rsidRPr="00A60610" w:rsidRDefault="00A60610" w:rsidP="00A60610">
      <w:pPr>
        <w:pStyle w:val="afff9"/>
        <w:numPr>
          <w:ilvl w:val="0"/>
          <w:numId w:val="0"/>
        </w:numPr>
        <w:spacing w:before="120" w:after="120"/>
        <w:rPr>
          <w:rFonts w:hAnsi="黑体"/>
        </w:rPr>
      </w:pPr>
      <w:bookmarkStart w:id="128" w:name="_Toc166743145"/>
      <w:r w:rsidRPr="00A60610">
        <w:rPr>
          <w:rFonts w:hAnsi="黑体" w:hint="eastAsia"/>
        </w:rPr>
        <w:t>A.1.3 智能传感</w:t>
      </w:r>
      <w:bookmarkEnd w:id="128"/>
    </w:p>
    <w:p w14:paraId="2E480FE1" w14:textId="06BA851A" w:rsidR="00A60610" w:rsidRPr="00A60610" w:rsidRDefault="00A60610" w:rsidP="00A60610">
      <w:pPr>
        <w:pStyle w:val="afff9"/>
        <w:numPr>
          <w:ilvl w:val="0"/>
          <w:numId w:val="0"/>
        </w:numPr>
        <w:spacing w:before="120" w:after="120"/>
        <w:rPr>
          <w:rFonts w:hAnsi="黑体"/>
        </w:rPr>
      </w:pPr>
      <w:bookmarkStart w:id="129" w:name="_Toc166743146"/>
      <w:r w:rsidRPr="00A60610">
        <w:rPr>
          <w:rFonts w:hAnsi="黑体" w:hint="eastAsia"/>
        </w:rPr>
        <w:t>A.1.3.1 低电量感知</w:t>
      </w:r>
      <w:bookmarkEnd w:id="129"/>
    </w:p>
    <w:p w14:paraId="1D95EA94" w14:textId="0659DCA3" w:rsidR="00A60610" w:rsidRPr="00917979" w:rsidRDefault="00A60610" w:rsidP="00A60610">
      <w:pPr>
        <w:pStyle w:val="affffff9"/>
        <w:spacing w:line="360" w:lineRule="auto"/>
        <w:ind w:firstLine="420"/>
      </w:pPr>
      <w:r w:rsidRPr="00917979">
        <w:rPr>
          <w:rFonts w:hint="eastAsia"/>
        </w:rPr>
        <w:t>低电量感知是在燃气灶电池电量降低至预设阈值以下时</w:t>
      </w:r>
      <w:r w:rsidR="00810FE3">
        <w:rPr>
          <w:rFonts w:hint="eastAsia"/>
        </w:rPr>
        <w:t>能</w:t>
      </w:r>
      <w:r w:rsidRPr="00917979">
        <w:rPr>
          <w:rFonts w:hint="eastAsia"/>
        </w:rPr>
        <w:t>自动触发警示的功能。该功能通过燃气灶显示屏或发出声音信号等方式，向用户发出电量不足的警告。低电量感知应符合下列规定：</w:t>
      </w:r>
    </w:p>
    <w:p w14:paraId="1B550051" w14:textId="77777777" w:rsidR="00A60610" w:rsidRPr="00917979" w:rsidRDefault="00A60610" w:rsidP="00A60610">
      <w:pPr>
        <w:pStyle w:val="affffff9"/>
        <w:numPr>
          <w:ilvl w:val="0"/>
          <w:numId w:val="122"/>
        </w:numPr>
        <w:spacing w:line="360" w:lineRule="auto"/>
        <w:ind w:firstLineChars="0"/>
      </w:pPr>
      <w:r w:rsidRPr="00917979">
        <w:rPr>
          <w:rFonts w:hint="eastAsia"/>
        </w:rPr>
        <w:t>应通过显示屏或声音等方式明确向用户</w:t>
      </w:r>
      <w:proofErr w:type="gramStart"/>
      <w:r w:rsidRPr="00917979">
        <w:rPr>
          <w:rFonts w:hint="eastAsia"/>
        </w:rPr>
        <w:t>发出低</w:t>
      </w:r>
      <w:proofErr w:type="gramEnd"/>
      <w:r w:rsidRPr="00917979">
        <w:rPr>
          <w:rFonts w:hint="eastAsia"/>
        </w:rPr>
        <w:t>电量警告；</w:t>
      </w:r>
    </w:p>
    <w:p w14:paraId="26F9E105" w14:textId="77777777" w:rsidR="00A60610" w:rsidRPr="00917979" w:rsidRDefault="00A60610" w:rsidP="00A60610">
      <w:pPr>
        <w:pStyle w:val="affffff9"/>
        <w:numPr>
          <w:ilvl w:val="0"/>
          <w:numId w:val="122"/>
        </w:numPr>
        <w:spacing w:line="360" w:lineRule="auto"/>
        <w:ind w:firstLineChars="0"/>
      </w:pPr>
      <w:r w:rsidRPr="00917979">
        <w:rPr>
          <w:rFonts w:hint="eastAsia"/>
        </w:rPr>
        <w:t>电量降至预设阈值以下时，燃气</w:t>
      </w:r>
      <w:proofErr w:type="gramStart"/>
      <w:r w:rsidRPr="00917979">
        <w:rPr>
          <w:rFonts w:hint="eastAsia"/>
        </w:rPr>
        <w:t>灶</w:t>
      </w:r>
      <w:r>
        <w:rPr>
          <w:rFonts w:hint="eastAsia"/>
        </w:rPr>
        <w:t>应能</w:t>
      </w:r>
      <w:r w:rsidRPr="00917979">
        <w:rPr>
          <w:rFonts w:hint="eastAsia"/>
        </w:rPr>
        <w:t>发出低</w:t>
      </w:r>
      <w:proofErr w:type="gramEnd"/>
      <w:r w:rsidRPr="00917979">
        <w:rPr>
          <w:rFonts w:hint="eastAsia"/>
        </w:rPr>
        <w:t>电量警告</w:t>
      </w:r>
      <w:r>
        <w:rPr>
          <w:rFonts w:hint="eastAsia"/>
        </w:rPr>
        <w:t>。</w:t>
      </w:r>
    </w:p>
    <w:p w14:paraId="5B3A3C21" w14:textId="2D424D19" w:rsidR="00A60610" w:rsidRPr="00A60610" w:rsidRDefault="00A60610" w:rsidP="00A60610">
      <w:pPr>
        <w:pStyle w:val="afff9"/>
        <w:numPr>
          <w:ilvl w:val="0"/>
          <w:numId w:val="0"/>
        </w:numPr>
        <w:spacing w:before="120" w:after="120"/>
        <w:rPr>
          <w:rFonts w:hAnsi="黑体"/>
        </w:rPr>
      </w:pPr>
      <w:bookmarkStart w:id="130" w:name="_Toc166743147"/>
      <w:r w:rsidRPr="00A60610">
        <w:rPr>
          <w:rFonts w:hAnsi="黑体" w:hint="eastAsia"/>
        </w:rPr>
        <w:t>A.1.3.2 熄火提示</w:t>
      </w:r>
      <w:bookmarkEnd w:id="130"/>
    </w:p>
    <w:p w14:paraId="6421AA7C" w14:textId="40721396" w:rsidR="00A60610" w:rsidRPr="00917979" w:rsidRDefault="00A60610" w:rsidP="00A60610">
      <w:pPr>
        <w:pStyle w:val="affffff9"/>
        <w:spacing w:line="360" w:lineRule="auto"/>
        <w:ind w:firstLine="420"/>
      </w:pPr>
      <w:r w:rsidRPr="00917979">
        <w:rPr>
          <w:rFonts w:hint="eastAsia"/>
        </w:rPr>
        <w:t>熄火提示是在燃气灶意外熄火时</w:t>
      </w:r>
      <w:r w:rsidR="00810FE3">
        <w:rPr>
          <w:rFonts w:hint="eastAsia"/>
        </w:rPr>
        <w:t>能</w:t>
      </w:r>
      <w:r w:rsidRPr="00917979">
        <w:rPr>
          <w:rFonts w:hint="eastAsia"/>
        </w:rPr>
        <w:t>自动触发提示的功能。熄火提示应符合下列规定：</w:t>
      </w:r>
    </w:p>
    <w:p w14:paraId="7A96317B" w14:textId="77777777" w:rsidR="00A60610" w:rsidRPr="00917979" w:rsidRDefault="00A60610" w:rsidP="00A60610">
      <w:pPr>
        <w:pStyle w:val="affffff9"/>
        <w:numPr>
          <w:ilvl w:val="0"/>
          <w:numId w:val="123"/>
        </w:numPr>
        <w:spacing w:line="360" w:lineRule="auto"/>
        <w:ind w:firstLineChars="0"/>
      </w:pPr>
      <w:r w:rsidRPr="00917979">
        <w:rPr>
          <w:rFonts w:hint="eastAsia"/>
        </w:rPr>
        <w:t>燃气灶在意外熄火时应能在3秒内通过显示屏或声音发出提示信号；</w:t>
      </w:r>
    </w:p>
    <w:p w14:paraId="6EF54519" w14:textId="77777777" w:rsidR="00A60610" w:rsidRPr="00917979" w:rsidRDefault="00A60610" w:rsidP="00A60610">
      <w:pPr>
        <w:pStyle w:val="affffff9"/>
        <w:numPr>
          <w:ilvl w:val="0"/>
          <w:numId w:val="123"/>
        </w:numPr>
        <w:spacing w:line="360" w:lineRule="auto"/>
        <w:ind w:firstLineChars="0"/>
      </w:pPr>
      <w:r w:rsidRPr="00917979">
        <w:rPr>
          <w:rFonts w:hint="eastAsia"/>
        </w:rPr>
        <w:t>提示信号</w:t>
      </w:r>
      <w:r>
        <w:rPr>
          <w:rFonts w:hint="eastAsia"/>
        </w:rPr>
        <w:t>的</w:t>
      </w:r>
      <w:r w:rsidRPr="00917979">
        <w:rPr>
          <w:rFonts w:hint="eastAsia"/>
        </w:rPr>
        <w:t>持续时间不应少于30秒；</w:t>
      </w:r>
    </w:p>
    <w:p w14:paraId="5268D561" w14:textId="77777777" w:rsidR="00A60610" w:rsidRPr="00917979" w:rsidRDefault="00A60610" w:rsidP="00A60610">
      <w:pPr>
        <w:pStyle w:val="affffff9"/>
        <w:numPr>
          <w:ilvl w:val="0"/>
          <w:numId w:val="123"/>
        </w:numPr>
        <w:spacing w:line="360" w:lineRule="auto"/>
        <w:ind w:firstLineChars="0"/>
      </w:pPr>
      <w:r w:rsidRPr="00917979">
        <w:rPr>
          <w:rFonts w:hint="eastAsia"/>
        </w:rPr>
        <w:t>提示信号应至少在燃气灶本机上发出，用户应能通过明确的操作</w:t>
      </w:r>
      <w:r>
        <w:rPr>
          <w:rFonts w:hint="eastAsia"/>
        </w:rPr>
        <w:t>手段</w:t>
      </w:r>
      <w:r w:rsidRPr="00917979">
        <w:rPr>
          <w:rFonts w:hint="eastAsia"/>
        </w:rPr>
        <w:t>清除提示信号。</w:t>
      </w:r>
    </w:p>
    <w:p w14:paraId="1ACEC97A" w14:textId="36D88D92" w:rsidR="00A60610" w:rsidRPr="00A60610" w:rsidRDefault="00A60610" w:rsidP="00A60610">
      <w:pPr>
        <w:pStyle w:val="afff9"/>
        <w:numPr>
          <w:ilvl w:val="0"/>
          <w:numId w:val="0"/>
        </w:numPr>
        <w:spacing w:before="120" w:after="120"/>
        <w:rPr>
          <w:rFonts w:hAnsi="黑体"/>
        </w:rPr>
      </w:pPr>
      <w:bookmarkStart w:id="131" w:name="_Toc166743148"/>
      <w:r w:rsidRPr="00A60610">
        <w:rPr>
          <w:rFonts w:hAnsi="黑体" w:hint="eastAsia"/>
        </w:rPr>
        <w:t>A.1.3.3 智能控温</w:t>
      </w:r>
      <w:bookmarkEnd w:id="131"/>
    </w:p>
    <w:p w14:paraId="0A13FBA1" w14:textId="311C3ECA" w:rsidR="00A60610" w:rsidRPr="00917979" w:rsidRDefault="00A60610" w:rsidP="00A60610">
      <w:pPr>
        <w:pStyle w:val="affffff9"/>
        <w:spacing w:line="360" w:lineRule="auto"/>
        <w:ind w:firstLine="420"/>
      </w:pPr>
      <w:r w:rsidRPr="00917979">
        <w:rPr>
          <w:rFonts w:hint="eastAsia"/>
        </w:rPr>
        <w:lastRenderedPageBreak/>
        <w:t>智能控温是能接收实时锅底温度信息并根据设定的目标温度或者烹饪模式自动调节热负荷大小的功能。智能控温应符合下列规定：</w:t>
      </w:r>
    </w:p>
    <w:p w14:paraId="3BA90CB5" w14:textId="77777777" w:rsidR="00A60610" w:rsidRPr="00D424B6" w:rsidRDefault="00A60610" w:rsidP="00A60610">
      <w:pPr>
        <w:pStyle w:val="affffff9"/>
        <w:numPr>
          <w:ilvl w:val="0"/>
          <w:numId w:val="138"/>
        </w:numPr>
        <w:spacing w:line="360" w:lineRule="auto"/>
        <w:ind w:firstLineChars="0"/>
      </w:pPr>
      <w:r w:rsidRPr="00D424B6">
        <w:rPr>
          <w:rFonts w:ascii="Segoe UI" w:hAnsi="Segoe UI" w:cs="Segoe UI"/>
          <w:shd w:val="clear" w:color="auto" w:fill="FFFFFF"/>
        </w:rPr>
        <w:t>应能显示或</w:t>
      </w:r>
      <w:r w:rsidRPr="00D424B6">
        <w:rPr>
          <w:rFonts w:ascii="Segoe UI" w:hAnsi="Segoe UI" w:cs="Segoe UI" w:hint="eastAsia"/>
          <w:shd w:val="clear" w:color="auto" w:fill="FFFFFF"/>
        </w:rPr>
        <w:t>发出</w:t>
      </w:r>
      <w:r w:rsidRPr="00D424B6">
        <w:rPr>
          <w:rFonts w:ascii="Segoe UI" w:hAnsi="Segoe UI" w:cs="Segoe UI"/>
          <w:shd w:val="clear" w:color="auto" w:fill="FFFFFF"/>
        </w:rPr>
        <w:t>通知</w:t>
      </w:r>
      <w:r w:rsidRPr="00D424B6">
        <w:rPr>
          <w:rFonts w:ascii="Segoe UI" w:hAnsi="Segoe UI" w:cs="Segoe UI" w:hint="eastAsia"/>
          <w:shd w:val="clear" w:color="auto" w:fill="FFFFFF"/>
        </w:rPr>
        <w:t>，指示已</w:t>
      </w:r>
      <w:r w:rsidRPr="00D424B6">
        <w:rPr>
          <w:rFonts w:ascii="Segoe UI" w:hAnsi="Segoe UI" w:cs="Segoe UI"/>
          <w:shd w:val="clear" w:color="auto" w:fill="FFFFFF"/>
        </w:rPr>
        <w:t>达到目标温度</w:t>
      </w:r>
      <w:r w:rsidRPr="00D424B6">
        <w:rPr>
          <w:rFonts w:ascii="Segoe UI" w:hAnsi="Segoe UI" w:cs="Segoe UI" w:hint="eastAsia"/>
          <w:shd w:val="clear" w:color="auto" w:fill="FFFFFF"/>
        </w:rPr>
        <w:t>；</w:t>
      </w:r>
    </w:p>
    <w:p w14:paraId="5F593E97" w14:textId="23A195CA" w:rsidR="00A60610" w:rsidRPr="00917979" w:rsidRDefault="00A60610" w:rsidP="00A60610">
      <w:pPr>
        <w:pStyle w:val="affffff9"/>
        <w:numPr>
          <w:ilvl w:val="0"/>
          <w:numId w:val="138"/>
        </w:numPr>
        <w:spacing w:line="360" w:lineRule="auto"/>
        <w:ind w:firstLineChars="0"/>
      </w:pPr>
      <w:r w:rsidRPr="00917979">
        <w:rPr>
          <w:rFonts w:hint="eastAsia"/>
        </w:rPr>
        <w:t>所测的色拉油温度与目标温度</w:t>
      </w:r>
      <w:r>
        <w:rPr>
          <w:rFonts w:hint="eastAsia"/>
        </w:rPr>
        <w:t>之间</w:t>
      </w:r>
      <w:r w:rsidRPr="00917979">
        <w:rPr>
          <w:rFonts w:hint="eastAsia"/>
        </w:rPr>
        <w:t>的偏差不应超过制造商</w:t>
      </w:r>
      <w:r w:rsidRPr="009D3389">
        <w:rPr>
          <w:rFonts w:hint="eastAsia"/>
        </w:rPr>
        <w:t>声明</w:t>
      </w:r>
      <w:r w:rsidRPr="00917979">
        <w:rPr>
          <w:rFonts w:hint="eastAsia"/>
        </w:rPr>
        <w:t>的最大允许误差；</w:t>
      </w:r>
    </w:p>
    <w:p w14:paraId="7DC30197" w14:textId="77777777" w:rsidR="00A60610" w:rsidRPr="00917979" w:rsidRDefault="00A60610" w:rsidP="00A60610">
      <w:pPr>
        <w:pStyle w:val="affffff9"/>
        <w:numPr>
          <w:ilvl w:val="0"/>
          <w:numId w:val="138"/>
        </w:numPr>
        <w:spacing w:line="360" w:lineRule="auto"/>
        <w:ind w:firstLineChars="0"/>
      </w:pPr>
      <w:r w:rsidRPr="00917979">
        <w:rPr>
          <w:rFonts w:hint="eastAsia"/>
        </w:rPr>
        <w:t>应能根据设定的目标温度自动调节热负荷的大小</w:t>
      </w:r>
      <w:r w:rsidRPr="00917979">
        <w:rPr>
          <w:rFonts w:ascii="Segoe UI" w:hAnsi="Segoe UI" w:cs="Segoe UI" w:hint="eastAsia"/>
          <w:shd w:val="clear" w:color="auto" w:fill="FFFFFF"/>
        </w:rPr>
        <w:t>；</w:t>
      </w:r>
    </w:p>
    <w:p w14:paraId="3D20FCC9" w14:textId="08FC2806" w:rsidR="00A60610" w:rsidRPr="00917979" w:rsidRDefault="00A60610" w:rsidP="00A60610">
      <w:pPr>
        <w:pStyle w:val="affffff9"/>
        <w:numPr>
          <w:ilvl w:val="0"/>
          <w:numId w:val="138"/>
        </w:numPr>
        <w:spacing w:line="360" w:lineRule="auto"/>
        <w:ind w:firstLineChars="0"/>
      </w:pPr>
      <w:r w:rsidRPr="00917979">
        <w:rPr>
          <w:rFonts w:hint="eastAsia"/>
        </w:rPr>
        <w:t>在制造商提供</w:t>
      </w:r>
      <w:r>
        <w:rPr>
          <w:rFonts w:hint="eastAsia"/>
        </w:rPr>
        <w:t>具体的</w:t>
      </w:r>
      <w:r w:rsidRPr="00917979">
        <w:rPr>
          <w:rFonts w:hint="eastAsia"/>
        </w:rPr>
        <w:t>试验方法和性能要求的情况下，</w:t>
      </w:r>
      <w:proofErr w:type="gramStart"/>
      <w:r w:rsidRPr="00917979">
        <w:rPr>
          <w:rFonts w:hint="eastAsia"/>
        </w:rPr>
        <w:t>燃气灶应能</w:t>
      </w:r>
      <w:proofErr w:type="gramEnd"/>
      <w:r w:rsidRPr="00917979">
        <w:rPr>
          <w:rFonts w:hint="eastAsia"/>
        </w:rPr>
        <w:t>满足制造商</w:t>
      </w:r>
      <w:r>
        <w:rPr>
          <w:rFonts w:hint="eastAsia"/>
        </w:rPr>
        <w:t>声明</w:t>
      </w:r>
      <w:r w:rsidRPr="00917979">
        <w:rPr>
          <w:rFonts w:hint="eastAsia"/>
        </w:rPr>
        <w:t>的性能要求。若制造商未提供试验方法和性能要求，应</w:t>
      </w:r>
      <w:r>
        <w:rPr>
          <w:rFonts w:hint="eastAsia"/>
        </w:rPr>
        <w:t>满足</w:t>
      </w:r>
      <w:r w:rsidRPr="00917979">
        <w:rPr>
          <w:rFonts w:hint="eastAsia"/>
        </w:rPr>
        <w:t>a)、b)和c)的要求。</w:t>
      </w:r>
    </w:p>
    <w:p w14:paraId="358E7978" w14:textId="700300E0" w:rsidR="00A60610" w:rsidRPr="00A60610" w:rsidRDefault="00A60610" w:rsidP="00A60610">
      <w:pPr>
        <w:pStyle w:val="afff9"/>
        <w:numPr>
          <w:ilvl w:val="0"/>
          <w:numId w:val="0"/>
        </w:numPr>
        <w:spacing w:before="120" w:after="120"/>
        <w:rPr>
          <w:rFonts w:hAnsi="黑体"/>
        </w:rPr>
      </w:pPr>
      <w:bookmarkStart w:id="132" w:name="_Toc166743149"/>
      <w:r w:rsidRPr="00A60610">
        <w:rPr>
          <w:rFonts w:hAnsi="黑体" w:hint="eastAsia"/>
        </w:rPr>
        <w:t>A.1.4智能安全</w:t>
      </w:r>
      <w:bookmarkEnd w:id="132"/>
    </w:p>
    <w:p w14:paraId="35D6D141" w14:textId="684DEF61" w:rsidR="00A60610" w:rsidRPr="00A60610" w:rsidRDefault="00A60610" w:rsidP="00A60610">
      <w:pPr>
        <w:pStyle w:val="afff9"/>
        <w:numPr>
          <w:ilvl w:val="0"/>
          <w:numId w:val="0"/>
        </w:numPr>
        <w:spacing w:before="120" w:after="120"/>
        <w:rPr>
          <w:rFonts w:hAnsi="黑体"/>
        </w:rPr>
      </w:pPr>
      <w:bookmarkStart w:id="133" w:name="_Toc166743150"/>
      <w:r w:rsidRPr="00A60610">
        <w:rPr>
          <w:rFonts w:hAnsi="黑体" w:hint="eastAsia"/>
        </w:rPr>
        <w:t>A.1.4.1 防干烧</w:t>
      </w:r>
      <w:bookmarkEnd w:id="133"/>
    </w:p>
    <w:p w14:paraId="0D266A3B" w14:textId="4C982627" w:rsidR="00A60610" w:rsidRPr="00917979" w:rsidRDefault="00A60610" w:rsidP="00A60610">
      <w:pPr>
        <w:pStyle w:val="affffff9"/>
        <w:spacing w:line="360" w:lineRule="auto"/>
        <w:ind w:firstLine="420"/>
      </w:pPr>
      <w:r w:rsidRPr="00917979">
        <w:rPr>
          <w:rFonts w:hint="eastAsia"/>
        </w:rPr>
        <w:t>防干烧是能够识别干烧状态并采取相应保护措施的功能。防干烧应符合下列规定：</w:t>
      </w:r>
    </w:p>
    <w:p w14:paraId="15C61514" w14:textId="1C0F877B" w:rsidR="00A60610" w:rsidRDefault="00A60610" w:rsidP="00A60610">
      <w:pPr>
        <w:pStyle w:val="affffff9"/>
        <w:numPr>
          <w:ilvl w:val="0"/>
          <w:numId w:val="62"/>
        </w:numPr>
        <w:spacing w:line="360" w:lineRule="auto"/>
        <w:ind w:firstLineChars="0"/>
      </w:pPr>
      <w:r>
        <w:rPr>
          <w:rFonts w:hint="eastAsia"/>
        </w:rPr>
        <w:t>防干烧保护触发时，锅底的实测温度与制造商声明的触发温度之间的偏差不应超过±30</w:t>
      </w:r>
      <w:r w:rsidR="00E10AD9">
        <w:rPr>
          <w:rFonts w:hint="eastAsia"/>
        </w:rPr>
        <w:t>℃</w:t>
      </w:r>
      <w:r>
        <w:rPr>
          <w:rFonts w:hint="eastAsia"/>
        </w:rPr>
        <w:t>；</w:t>
      </w:r>
    </w:p>
    <w:p w14:paraId="6B236A38" w14:textId="1ACD4CDB" w:rsidR="00A60610" w:rsidRDefault="00A60610" w:rsidP="00A60610">
      <w:pPr>
        <w:pStyle w:val="affffff9"/>
        <w:numPr>
          <w:ilvl w:val="0"/>
          <w:numId w:val="62"/>
        </w:numPr>
        <w:spacing w:line="360" w:lineRule="auto"/>
        <w:ind w:firstLineChars="0"/>
      </w:pPr>
      <w:r>
        <w:rPr>
          <w:rFonts w:hint="eastAsia"/>
        </w:rPr>
        <w:t>在防干烧保护触发后，当锅底温度下降60</w:t>
      </w:r>
      <w:r w:rsidR="00E10AD9">
        <w:rPr>
          <w:rFonts w:hint="eastAsia"/>
        </w:rPr>
        <w:t>℃</w:t>
      </w:r>
      <w:r>
        <w:rPr>
          <w:rFonts w:hint="eastAsia"/>
        </w:rPr>
        <w:t>后，防干烧保护器应自动复位，</w:t>
      </w:r>
      <w:proofErr w:type="gramStart"/>
      <w:r>
        <w:rPr>
          <w:rFonts w:hint="eastAsia"/>
        </w:rPr>
        <w:t>燃气灶应能</w:t>
      </w:r>
      <w:proofErr w:type="gramEnd"/>
      <w:r>
        <w:rPr>
          <w:rFonts w:hint="eastAsia"/>
        </w:rPr>
        <w:t>正常点火。</w:t>
      </w:r>
    </w:p>
    <w:p w14:paraId="48AECAE6" w14:textId="09E82FA3" w:rsidR="00A60610" w:rsidRPr="00A60610" w:rsidRDefault="00A60610" w:rsidP="00A60610">
      <w:pPr>
        <w:pStyle w:val="afff9"/>
        <w:numPr>
          <w:ilvl w:val="0"/>
          <w:numId w:val="0"/>
        </w:numPr>
        <w:spacing w:before="120" w:after="120"/>
        <w:rPr>
          <w:rFonts w:hAnsi="黑体"/>
        </w:rPr>
      </w:pPr>
      <w:bookmarkStart w:id="134" w:name="_Toc166743151"/>
      <w:r w:rsidRPr="00A60610">
        <w:rPr>
          <w:rFonts w:hAnsi="黑体" w:hint="eastAsia"/>
        </w:rPr>
        <w:t>A.1.4.2 离锅小火</w:t>
      </w:r>
      <w:bookmarkEnd w:id="134"/>
    </w:p>
    <w:p w14:paraId="74AAAA66" w14:textId="06F8D339" w:rsidR="00A60610" w:rsidRPr="00917979" w:rsidRDefault="00A60610" w:rsidP="00A60610">
      <w:pPr>
        <w:pStyle w:val="affffff9"/>
        <w:spacing w:line="360" w:lineRule="auto"/>
        <w:ind w:firstLine="420"/>
      </w:pPr>
      <w:r w:rsidRPr="00917979">
        <w:rPr>
          <w:rFonts w:hint="eastAsia"/>
        </w:rPr>
        <w:t>离锅小火是能在燃气</w:t>
      </w:r>
      <w:proofErr w:type="gramStart"/>
      <w:r w:rsidRPr="00917979">
        <w:rPr>
          <w:rFonts w:hint="eastAsia"/>
        </w:rPr>
        <w:t>灶运行</w:t>
      </w:r>
      <w:proofErr w:type="gramEnd"/>
      <w:r w:rsidRPr="00917979">
        <w:rPr>
          <w:rFonts w:hint="eastAsia"/>
        </w:rPr>
        <w:t>时根据烹饪器具</w:t>
      </w:r>
      <w:r>
        <w:rPr>
          <w:rFonts w:hint="eastAsia"/>
        </w:rPr>
        <w:t>放置状态自动调节热负荷的</w:t>
      </w:r>
      <w:r w:rsidRPr="00917979">
        <w:rPr>
          <w:rFonts w:hint="eastAsia"/>
        </w:rPr>
        <w:t>功能。离锅小火应符合下列规定：</w:t>
      </w:r>
    </w:p>
    <w:p w14:paraId="52580AE2" w14:textId="77777777" w:rsidR="00A60610" w:rsidRDefault="00A60610" w:rsidP="00A60610">
      <w:pPr>
        <w:pStyle w:val="affffff9"/>
        <w:numPr>
          <w:ilvl w:val="0"/>
          <w:numId w:val="63"/>
        </w:numPr>
        <w:spacing w:line="360" w:lineRule="auto"/>
        <w:ind w:firstLineChars="0"/>
      </w:pPr>
      <w:r>
        <w:rPr>
          <w:rFonts w:hint="eastAsia"/>
        </w:rPr>
        <w:t>当试验用锅从燃气灶上移开时，</w:t>
      </w:r>
      <w:proofErr w:type="gramStart"/>
      <w:r>
        <w:rPr>
          <w:rFonts w:hint="eastAsia"/>
        </w:rPr>
        <w:t>燃气灶应自动</w:t>
      </w:r>
      <w:proofErr w:type="gramEnd"/>
      <w:r>
        <w:rPr>
          <w:rFonts w:hint="eastAsia"/>
        </w:rPr>
        <w:t>降低热负荷</w:t>
      </w:r>
      <w:r w:rsidRPr="00917979">
        <w:rPr>
          <w:rFonts w:ascii="Segoe UI" w:hAnsi="Segoe UI" w:cs="Segoe UI" w:hint="eastAsia"/>
          <w:shd w:val="clear" w:color="auto" w:fill="FFFFFF"/>
        </w:rPr>
        <w:t>；</w:t>
      </w:r>
    </w:p>
    <w:p w14:paraId="16A65573" w14:textId="77777777" w:rsidR="00A60610" w:rsidRPr="00917979" w:rsidRDefault="00A60610" w:rsidP="00A60610">
      <w:pPr>
        <w:pStyle w:val="affffff9"/>
        <w:numPr>
          <w:ilvl w:val="0"/>
          <w:numId w:val="63"/>
        </w:numPr>
        <w:spacing w:line="360" w:lineRule="auto"/>
        <w:ind w:firstLineChars="0"/>
      </w:pPr>
      <w:r>
        <w:rPr>
          <w:rFonts w:hint="eastAsia"/>
        </w:rPr>
        <w:t>当试验用锅重新放回燃气灶上时，</w:t>
      </w:r>
      <w:proofErr w:type="gramStart"/>
      <w:r>
        <w:rPr>
          <w:rFonts w:hint="eastAsia"/>
        </w:rPr>
        <w:t>燃气灶应自动</w:t>
      </w:r>
      <w:proofErr w:type="gramEnd"/>
      <w:r>
        <w:rPr>
          <w:rFonts w:hint="eastAsia"/>
        </w:rPr>
        <w:t>恢复至之前的热负荷设定。</w:t>
      </w:r>
    </w:p>
    <w:p w14:paraId="0628CBFC" w14:textId="081AB038" w:rsidR="00A60610" w:rsidRPr="00A60610" w:rsidRDefault="00A60610" w:rsidP="00A60610">
      <w:pPr>
        <w:pStyle w:val="afff9"/>
        <w:numPr>
          <w:ilvl w:val="0"/>
          <w:numId w:val="0"/>
        </w:numPr>
        <w:spacing w:before="120" w:after="120"/>
        <w:rPr>
          <w:rFonts w:hAnsi="黑体"/>
        </w:rPr>
      </w:pPr>
      <w:bookmarkStart w:id="135" w:name="_Toc166743152"/>
      <w:r w:rsidRPr="00A60610">
        <w:rPr>
          <w:rFonts w:hAnsi="黑体" w:hint="eastAsia"/>
        </w:rPr>
        <w:t>A.1.4.3 防溢锅</w:t>
      </w:r>
      <w:bookmarkEnd w:id="135"/>
    </w:p>
    <w:p w14:paraId="662646A8" w14:textId="77777777" w:rsidR="00A60610" w:rsidRPr="00917979" w:rsidRDefault="00A60610" w:rsidP="00A60610">
      <w:pPr>
        <w:pStyle w:val="affffff9"/>
        <w:spacing w:line="360" w:lineRule="auto"/>
        <w:ind w:firstLine="420"/>
      </w:pPr>
      <w:r w:rsidRPr="00917979">
        <w:rPr>
          <w:rFonts w:hint="eastAsia"/>
        </w:rPr>
        <w:t>防溢锅功能是一种</w:t>
      </w:r>
      <w:r>
        <w:rPr>
          <w:rFonts w:hint="eastAsia"/>
        </w:rPr>
        <w:t>自动防止</w:t>
      </w:r>
      <w:r w:rsidRPr="00917979">
        <w:rPr>
          <w:rFonts w:hint="eastAsia"/>
        </w:rPr>
        <w:t>烹饪过程</w:t>
      </w:r>
      <w:proofErr w:type="gramStart"/>
      <w:r w:rsidRPr="00917979">
        <w:rPr>
          <w:rFonts w:hint="eastAsia"/>
        </w:rPr>
        <w:t>中食材和</w:t>
      </w:r>
      <w:proofErr w:type="gramEnd"/>
      <w:r w:rsidRPr="00917979">
        <w:rPr>
          <w:rFonts w:hint="eastAsia"/>
        </w:rPr>
        <w:t>水</w:t>
      </w:r>
      <w:r>
        <w:rPr>
          <w:rFonts w:hint="eastAsia"/>
        </w:rPr>
        <w:t>溢出的</w:t>
      </w:r>
      <w:r w:rsidRPr="00917979">
        <w:rPr>
          <w:rFonts w:hint="eastAsia"/>
        </w:rPr>
        <w:t>功能。防溢锅应符合下列规定：</w:t>
      </w:r>
    </w:p>
    <w:p w14:paraId="65717924" w14:textId="77777777" w:rsidR="00A60610" w:rsidRPr="00917979" w:rsidRDefault="00A60610" w:rsidP="00A60610">
      <w:pPr>
        <w:pStyle w:val="affffff9"/>
        <w:numPr>
          <w:ilvl w:val="0"/>
          <w:numId w:val="64"/>
        </w:numPr>
        <w:spacing w:line="360" w:lineRule="auto"/>
        <w:ind w:firstLineChars="0"/>
      </w:pPr>
      <w:r w:rsidRPr="00917979">
        <w:rPr>
          <w:rFonts w:hint="eastAsia"/>
        </w:rPr>
        <w:t>当溢锅现象发生或者</w:t>
      </w:r>
      <w:r>
        <w:rPr>
          <w:rFonts w:hint="eastAsia"/>
        </w:rPr>
        <w:t>将要</w:t>
      </w:r>
      <w:r w:rsidRPr="00917979">
        <w:rPr>
          <w:rFonts w:hint="eastAsia"/>
        </w:rPr>
        <w:t>发生时，</w:t>
      </w:r>
      <w:proofErr w:type="gramStart"/>
      <w:r w:rsidRPr="00917979">
        <w:rPr>
          <w:rFonts w:hint="eastAsia"/>
        </w:rPr>
        <w:t>燃气灶应能</w:t>
      </w:r>
      <w:proofErr w:type="gramEnd"/>
      <w:r w:rsidRPr="00917979">
        <w:rPr>
          <w:rFonts w:hint="eastAsia"/>
        </w:rPr>
        <w:t>自动调低热负荷</w:t>
      </w:r>
      <w:r>
        <w:rPr>
          <w:rFonts w:hint="eastAsia"/>
        </w:rPr>
        <w:t>以</w:t>
      </w:r>
      <w:proofErr w:type="gramStart"/>
      <w:r>
        <w:rPr>
          <w:rFonts w:hint="eastAsia"/>
        </w:rPr>
        <w:t>防止食材和</w:t>
      </w:r>
      <w:proofErr w:type="gramEnd"/>
      <w:r>
        <w:rPr>
          <w:rFonts w:hint="eastAsia"/>
        </w:rPr>
        <w:t>水的溢出</w:t>
      </w:r>
      <w:r w:rsidRPr="00917979">
        <w:rPr>
          <w:rFonts w:hint="eastAsia"/>
        </w:rPr>
        <w:t>；</w:t>
      </w:r>
    </w:p>
    <w:p w14:paraId="4D413950" w14:textId="12CBF00D" w:rsidR="00A60610" w:rsidRPr="00917979" w:rsidRDefault="00A60610" w:rsidP="00A60610">
      <w:pPr>
        <w:pStyle w:val="affffff9"/>
        <w:numPr>
          <w:ilvl w:val="0"/>
          <w:numId w:val="64"/>
        </w:numPr>
        <w:spacing w:line="360" w:lineRule="auto"/>
        <w:ind w:firstLineChars="0"/>
      </w:pPr>
      <w:r w:rsidRPr="00917979">
        <w:rPr>
          <w:rFonts w:hint="eastAsia"/>
        </w:rPr>
        <w:t>在制造商提供</w:t>
      </w:r>
      <w:r>
        <w:rPr>
          <w:rFonts w:hint="eastAsia"/>
        </w:rPr>
        <w:t>具体的</w:t>
      </w:r>
      <w:r w:rsidRPr="00917979">
        <w:rPr>
          <w:rFonts w:hint="eastAsia"/>
        </w:rPr>
        <w:t>试验方法和性能要求的情况下，</w:t>
      </w:r>
      <w:proofErr w:type="gramStart"/>
      <w:r w:rsidRPr="00917979">
        <w:rPr>
          <w:rFonts w:hint="eastAsia"/>
        </w:rPr>
        <w:t>燃气灶应能</w:t>
      </w:r>
      <w:proofErr w:type="gramEnd"/>
      <w:r w:rsidRPr="00917979">
        <w:rPr>
          <w:rFonts w:hint="eastAsia"/>
        </w:rPr>
        <w:t>满足制造商</w:t>
      </w:r>
      <w:r>
        <w:rPr>
          <w:rFonts w:hint="eastAsia"/>
        </w:rPr>
        <w:t>声明</w:t>
      </w:r>
      <w:r w:rsidRPr="00917979">
        <w:rPr>
          <w:rFonts w:hint="eastAsia"/>
        </w:rPr>
        <w:t>的性能要求。若制造商未提供试验方法和性能要求，应</w:t>
      </w:r>
      <w:r>
        <w:rPr>
          <w:rFonts w:hint="eastAsia"/>
        </w:rPr>
        <w:t>满足</w:t>
      </w:r>
      <w:r w:rsidRPr="00917979">
        <w:rPr>
          <w:rFonts w:hint="eastAsia"/>
        </w:rPr>
        <w:t>a)的要求。</w:t>
      </w:r>
    </w:p>
    <w:p w14:paraId="5A4086BB" w14:textId="46CDD636" w:rsidR="00A60610" w:rsidRPr="00A60610" w:rsidRDefault="00A60610" w:rsidP="00A60610">
      <w:pPr>
        <w:pStyle w:val="afff9"/>
        <w:numPr>
          <w:ilvl w:val="0"/>
          <w:numId w:val="0"/>
        </w:numPr>
        <w:spacing w:before="120" w:after="120"/>
        <w:rPr>
          <w:rFonts w:hAnsi="黑体"/>
        </w:rPr>
      </w:pPr>
      <w:bookmarkStart w:id="136" w:name="_Toc166743153"/>
      <w:r w:rsidRPr="00A60610">
        <w:rPr>
          <w:rFonts w:hAnsi="黑体" w:hint="eastAsia"/>
        </w:rPr>
        <w:t>A.1.5 功能性能</w:t>
      </w:r>
      <w:bookmarkEnd w:id="136"/>
    </w:p>
    <w:p w14:paraId="787D9783" w14:textId="33E0A2F4" w:rsidR="00A60610" w:rsidRPr="00A60610" w:rsidRDefault="00A60610" w:rsidP="00A60610">
      <w:pPr>
        <w:pStyle w:val="afff9"/>
        <w:numPr>
          <w:ilvl w:val="0"/>
          <w:numId w:val="0"/>
        </w:numPr>
        <w:spacing w:before="120" w:after="120"/>
        <w:rPr>
          <w:rFonts w:hAnsi="黑体"/>
        </w:rPr>
      </w:pPr>
      <w:bookmarkStart w:id="137" w:name="_Toc166743154"/>
      <w:r w:rsidRPr="00A60610">
        <w:rPr>
          <w:rFonts w:hAnsi="黑体" w:hint="eastAsia"/>
        </w:rPr>
        <w:t>A.1.5.1 一键爆炒</w:t>
      </w:r>
      <w:bookmarkEnd w:id="137"/>
    </w:p>
    <w:p w14:paraId="052A65CB" w14:textId="34C4DAFF" w:rsidR="00A60610" w:rsidRPr="00917979" w:rsidRDefault="00A60610" w:rsidP="00A60610">
      <w:pPr>
        <w:pStyle w:val="affffff9"/>
        <w:spacing w:line="360" w:lineRule="auto"/>
        <w:ind w:firstLine="420"/>
      </w:pPr>
      <w:r w:rsidRPr="00917979">
        <w:rPr>
          <w:rFonts w:hint="eastAsia"/>
        </w:rPr>
        <w:t>一键爆炒是让燃气</w:t>
      </w:r>
      <w:proofErr w:type="gramStart"/>
      <w:r w:rsidRPr="00917979">
        <w:rPr>
          <w:rFonts w:hint="eastAsia"/>
        </w:rPr>
        <w:t>灶快速</w:t>
      </w:r>
      <w:proofErr w:type="gramEnd"/>
      <w:r>
        <w:rPr>
          <w:rFonts w:hint="eastAsia"/>
        </w:rPr>
        <w:t>增大热负荷的功能</w:t>
      </w:r>
      <w:r w:rsidRPr="00917979">
        <w:rPr>
          <w:rFonts w:hint="eastAsia"/>
        </w:rPr>
        <w:t>。一键爆炒</w:t>
      </w:r>
      <w:r>
        <w:rPr>
          <w:rFonts w:hint="eastAsia"/>
        </w:rPr>
        <w:t>时</w:t>
      </w:r>
      <w:r w:rsidRPr="00917979">
        <w:rPr>
          <w:rFonts w:hint="eastAsia"/>
        </w:rPr>
        <w:t>的</w:t>
      </w:r>
      <w:r>
        <w:rPr>
          <w:rFonts w:hint="eastAsia"/>
        </w:rPr>
        <w:t>实测</w:t>
      </w:r>
      <w:r w:rsidRPr="00917979">
        <w:rPr>
          <w:rFonts w:hint="eastAsia"/>
        </w:rPr>
        <w:t>热负荷应高于最大档位对应的</w:t>
      </w:r>
      <w:r>
        <w:rPr>
          <w:rFonts w:hint="eastAsia"/>
        </w:rPr>
        <w:t>实测</w:t>
      </w:r>
      <w:r w:rsidRPr="00917979">
        <w:rPr>
          <w:rFonts w:hint="eastAsia"/>
        </w:rPr>
        <w:t>热负荷。</w:t>
      </w:r>
    </w:p>
    <w:p w14:paraId="468FD11F" w14:textId="3E9D7606" w:rsidR="00A60610" w:rsidRPr="00A60610" w:rsidRDefault="00A60610" w:rsidP="00A60610">
      <w:pPr>
        <w:pStyle w:val="afff9"/>
        <w:numPr>
          <w:ilvl w:val="0"/>
          <w:numId w:val="0"/>
        </w:numPr>
        <w:spacing w:before="120" w:after="120"/>
        <w:rPr>
          <w:rFonts w:hAnsi="黑体"/>
        </w:rPr>
      </w:pPr>
      <w:bookmarkStart w:id="138" w:name="_Toc166743155"/>
      <w:r w:rsidRPr="00A60610">
        <w:rPr>
          <w:rFonts w:hAnsi="黑体" w:hint="eastAsia"/>
        </w:rPr>
        <w:t>A.1.5.2 智能菜谱推荐与管理</w:t>
      </w:r>
      <w:bookmarkEnd w:id="138"/>
    </w:p>
    <w:p w14:paraId="16566AD4" w14:textId="772BDAEB" w:rsidR="00A60610" w:rsidRPr="00917979" w:rsidRDefault="00A60610" w:rsidP="00A60610">
      <w:pPr>
        <w:pStyle w:val="affffff9"/>
        <w:spacing w:line="360" w:lineRule="auto"/>
        <w:ind w:firstLine="420"/>
      </w:pPr>
      <w:r w:rsidRPr="001413EF">
        <w:rPr>
          <w:rFonts w:hint="eastAsia"/>
        </w:rPr>
        <w:t>智能菜谱推荐与管理是通过互联网连接并应用智能算法及用户偏好分析</w:t>
      </w:r>
      <w:r w:rsidR="00C83A09">
        <w:rPr>
          <w:rFonts w:hint="eastAsia"/>
        </w:rPr>
        <w:t>、</w:t>
      </w:r>
      <w:r w:rsidRPr="001413EF">
        <w:rPr>
          <w:rFonts w:hint="eastAsia"/>
        </w:rPr>
        <w:t>为用户推荐及管理适合菜谱的功能。</w:t>
      </w:r>
      <w:r w:rsidRPr="00917979">
        <w:rPr>
          <w:rFonts w:hint="eastAsia"/>
        </w:rPr>
        <w:t>智能菜谱推荐与管理应符合下列规定：</w:t>
      </w:r>
    </w:p>
    <w:p w14:paraId="0C4D1552" w14:textId="77777777" w:rsidR="00A60610" w:rsidRPr="00917979" w:rsidRDefault="00A60610" w:rsidP="00A60610">
      <w:pPr>
        <w:pStyle w:val="affffff9"/>
        <w:numPr>
          <w:ilvl w:val="0"/>
          <w:numId w:val="66"/>
        </w:numPr>
        <w:spacing w:line="360" w:lineRule="auto"/>
        <w:ind w:firstLineChars="0"/>
      </w:pPr>
      <w:r w:rsidRPr="00917979">
        <w:rPr>
          <w:rFonts w:hint="eastAsia"/>
        </w:rPr>
        <w:t>应</w:t>
      </w:r>
      <w:r w:rsidRPr="001413EF">
        <w:rPr>
          <w:rFonts w:hint="eastAsia"/>
        </w:rPr>
        <w:t>支持互联网连接，以实现在线访问及管理菜谱的功能</w:t>
      </w:r>
      <w:r w:rsidRPr="00917979">
        <w:rPr>
          <w:rFonts w:hint="eastAsia"/>
        </w:rPr>
        <w:t>；</w:t>
      </w:r>
    </w:p>
    <w:p w14:paraId="04379727" w14:textId="77777777" w:rsidR="00A60610" w:rsidRPr="00917979" w:rsidRDefault="00A60610" w:rsidP="00A60610">
      <w:pPr>
        <w:pStyle w:val="affffff9"/>
        <w:numPr>
          <w:ilvl w:val="0"/>
          <w:numId w:val="66"/>
        </w:numPr>
        <w:spacing w:line="360" w:lineRule="auto"/>
        <w:ind w:firstLineChars="0"/>
      </w:pPr>
      <w:r w:rsidRPr="00917979">
        <w:rPr>
          <w:rFonts w:hint="eastAsia"/>
        </w:rPr>
        <w:lastRenderedPageBreak/>
        <w:t>应能根据用户的偏好智能推荐菜谱；</w:t>
      </w:r>
    </w:p>
    <w:p w14:paraId="63AE54A9" w14:textId="77777777" w:rsidR="00A60610" w:rsidRDefault="00A60610" w:rsidP="00A60610">
      <w:pPr>
        <w:pStyle w:val="affffff9"/>
        <w:numPr>
          <w:ilvl w:val="0"/>
          <w:numId w:val="66"/>
        </w:numPr>
        <w:spacing w:line="360" w:lineRule="auto"/>
        <w:ind w:firstLineChars="0"/>
      </w:pPr>
      <w:r w:rsidRPr="00917979">
        <w:rPr>
          <w:rFonts w:hint="eastAsia"/>
        </w:rPr>
        <w:t>应能</w:t>
      </w:r>
      <w:r>
        <w:rPr>
          <w:rFonts w:hint="eastAsia"/>
        </w:rPr>
        <w:t>将</w:t>
      </w:r>
      <w:r w:rsidRPr="00917979">
        <w:rPr>
          <w:rFonts w:hint="eastAsia"/>
        </w:rPr>
        <w:t>推荐菜谱</w:t>
      </w:r>
      <w:r>
        <w:rPr>
          <w:rFonts w:hint="eastAsia"/>
        </w:rPr>
        <w:t>保存至</w:t>
      </w:r>
      <w:r w:rsidRPr="00917979">
        <w:rPr>
          <w:rFonts w:hint="eastAsia"/>
        </w:rPr>
        <w:t>收藏夹；</w:t>
      </w:r>
    </w:p>
    <w:p w14:paraId="31F2B8A7" w14:textId="77777777" w:rsidR="00A60610" w:rsidRPr="00917979" w:rsidRDefault="00A60610" w:rsidP="00A60610">
      <w:pPr>
        <w:pStyle w:val="affffff9"/>
        <w:numPr>
          <w:ilvl w:val="0"/>
          <w:numId w:val="66"/>
        </w:numPr>
        <w:spacing w:line="360" w:lineRule="auto"/>
        <w:ind w:firstLineChars="0"/>
      </w:pPr>
      <w:r w:rsidRPr="001413EF">
        <w:rPr>
          <w:rFonts w:hint="eastAsia"/>
        </w:rPr>
        <w:t>在无网络连接的情况下，</w:t>
      </w:r>
      <w:proofErr w:type="gramStart"/>
      <w:r w:rsidRPr="001413EF">
        <w:rPr>
          <w:rFonts w:hint="eastAsia"/>
        </w:rPr>
        <w:t>燃气灶应能</w:t>
      </w:r>
      <w:proofErr w:type="gramEnd"/>
      <w:r w:rsidRPr="001413EF">
        <w:rPr>
          <w:rFonts w:hint="eastAsia"/>
        </w:rPr>
        <w:t>展示已保存的菜谱信息</w:t>
      </w:r>
      <w:r>
        <w:rPr>
          <w:rFonts w:hint="eastAsia"/>
        </w:rPr>
        <w:t>。</w:t>
      </w:r>
    </w:p>
    <w:p w14:paraId="47A2AFAA" w14:textId="72858450" w:rsidR="00A60610" w:rsidRPr="00A60610" w:rsidRDefault="00A60610" w:rsidP="00A60610">
      <w:pPr>
        <w:pStyle w:val="afff9"/>
        <w:numPr>
          <w:ilvl w:val="0"/>
          <w:numId w:val="0"/>
        </w:numPr>
        <w:spacing w:before="120" w:after="120"/>
        <w:rPr>
          <w:rFonts w:hAnsi="黑体"/>
        </w:rPr>
      </w:pPr>
      <w:bookmarkStart w:id="139" w:name="_Toc166743156"/>
      <w:r w:rsidRPr="00A60610">
        <w:rPr>
          <w:rFonts w:hAnsi="黑体" w:hint="eastAsia"/>
        </w:rPr>
        <w:t>A.1.5.3 智能烹饪记录与分享</w:t>
      </w:r>
      <w:bookmarkEnd w:id="139"/>
    </w:p>
    <w:p w14:paraId="4739F429" w14:textId="687A4FA5" w:rsidR="00A60610" w:rsidRPr="00917979" w:rsidRDefault="00A60610" w:rsidP="00A60610">
      <w:pPr>
        <w:pStyle w:val="affffff9"/>
        <w:spacing w:line="360" w:lineRule="auto"/>
        <w:ind w:firstLine="420"/>
      </w:pPr>
      <w:r w:rsidRPr="00917979">
        <w:rPr>
          <w:rFonts w:hint="eastAsia"/>
        </w:rPr>
        <w:t>智能烹饪记录与分享是智能记录功能，能够自动记录用户的烹饪数据（如时间、温度、</w:t>
      </w:r>
      <w:r>
        <w:rPr>
          <w:rFonts w:hint="eastAsia"/>
        </w:rPr>
        <w:t>档位</w:t>
      </w:r>
      <w:r w:rsidRPr="00917979">
        <w:rPr>
          <w:rFonts w:hint="eastAsia"/>
        </w:rPr>
        <w:t>等）。智能烹饪记录与分享应符合下列规定：</w:t>
      </w:r>
    </w:p>
    <w:p w14:paraId="155895D9" w14:textId="77777777" w:rsidR="00A60610" w:rsidRPr="00917979" w:rsidRDefault="00A60610" w:rsidP="00A60610">
      <w:pPr>
        <w:pStyle w:val="affffff9"/>
        <w:numPr>
          <w:ilvl w:val="0"/>
          <w:numId w:val="69"/>
        </w:numPr>
        <w:spacing w:line="360" w:lineRule="auto"/>
        <w:ind w:firstLineChars="0"/>
      </w:pPr>
      <w:r w:rsidRPr="00917979">
        <w:rPr>
          <w:rFonts w:hint="eastAsia"/>
        </w:rPr>
        <w:t>用户应能</w:t>
      </w:r>
      <w:r>
        <w:rPr>
          <w:rFonts w:hint="eastAsia"/>
        </w:rPr>
        <w:t>访问历史</w:t>
      </w:r>
      <w:r w:rsidRPr="00917979">
        <w:rPr>
          <w:rFonts w:hint="eastAsia"/>
        </w:rPr>
        <w:t>烹饪记录；</w:t>
      </w:r>
      <w:r w:rsidRPr="00917979">
        <w:t xml:space="preserve"> </w:t>
      </w:r>
    </w:p>
    <w:p w14:paraId="02796E38" w14:textId="77777777" w:rsidR="00A60610" w:rsidRPr="00917979" w:rsidRDefault="00A60610" w:rsidP="00A60610">
      <w:pPr>
        <w:pStyle w:val="affffff9"/>
        <w:numPr>
          <w:ilvl w:val="0"/>
          <w:numId w:val="69"/>
        </w:numPr>
        <w:spacing w:line="360" w:lineRule="auto"/>
        <w:ind w:firstLineChars="0"/>
      </w:pPr>
      <w:r w:rsidRPr="00974B4F">
        <w:rPr>
          <w:rFonts w:hint="eastAsia"/>
        </w:rPr>
        <w:t>应支持将烹饪记录分享至其他用户或社交媒体平台</w:t>
      </w:r>
      <w:r w:rsidRPr="00917979">
        <w:rPr>
          <w:rFonts w:hint="eastAsia"/>
        </w:rPr>
        <w:t>。</w:t>
      </w:r>
    </w:p>
    <w:p w14:paraId="0785F94B" w14:textId="5681CCD0" w:rsidR="00A60610" w:rsidRPr="00917979" w:rsidRDefault="00A60610" w:rsidP="00A60610">
      <w:pPr>
        <w:pStyle w:val="afff9"/>
        <w:numPr>
          <w:ilvl w:val="0"/>
          <w:numId w:val="0"/>
        </w:numPr>
        <w:spacing w:before="120" w:after="120"/>
        <w:rPr>
          <w:rFonts w:ascii="Times New Roman"/>
        </w:rPr>
      </w:pPr>
      <w:bookmarkStart w:id="140" w:name="_Toc166743157"/>
      <w:r w:rsidRPr="00A60610">
        <w:rPr>
          <w:rFonts w:hAnsi="黑体"/>
        </w:rPr>
        <w:t>A</w:t>
      </w:r>
      <w:r w:rsidRPr="00A60610">
        <w:rPr>
          <w:rFonts w:hAnsi="黑体" w:hint="eastAsia"/>
        </w:rPr>
        <w:t>.2</w:t>
      </w:r>
      <w:r w:rsidRPr="00A60610">
        <w:rPr>
          <w:rFonts w:ascii="Times New Roman" w:hint="eastAsia"/>
        </w:rPr>
        <w:t xml:space="preserve"> </w:t>
      </w:r>
      <w:r>
        <w:rPr>
          <w:rFonts w:ascii="Times New Roman" w:hint="eastAsia"/>
        </w:rPr>
        <w:t>热水器</w:t>
      </w:r>
      <w:bookmarkEnd w:id="140"/>
    </w:p>
    <w:p w14:paraId="39B96666" w14:textId="3E6403C0" w:rsidR="00A60610" w:rsidRPr="00917979" w:rsidRDefault="00A60610" w:rsidP="00A60610">
      <w:pPr>
        <w:pStyle w:val="afffffff1"/>
        <w:spacing w:before="120" w:after="120"/>
        <w:rPr>
          <w:rFonts w:ascii="Times New Roman"/>
        </w:rPr>
      </w:pPr>
      <w:r w:rsidRPr="00A60610">
        <w:rPr>
          <w:rFonts w:hAnsi="黑体"/>
        </w:rPr>
        <w:t>A</w:t>
      </w:r>
      <w:r w:rsidRPr="00A60610">
        <w:rPr>
          <w:rFonts w:hAnsi="黑体" w:hint="eastAsia"/>
        </w:rPr>
        <w:t>.2</w:t>
      </w:r>
      <w:r>
        <w:rPr>
          <w:rFonts w:hAnsi="黑体" w:hint="eastAsia"/>
        </w:rPr>
        <w:t xml:space="preserve">.1 </w:t>
      </w:r>
      <w:r w:rsidRPr="00917979">
        <w:rPr>
          <w:rFonts w:ascii="Times New Roman" w:hint="eastAsia"/>
        </w:rPr>
        <w:t>互联互通</w:t>
      </w:r>
    </w:p>
    <w:p w14:paraId="189A31B6" w14:textId="4394D5E3" w:rsidR="00A60610" w:rsidRPr="00917979" w:rsidRDefault="00A60610" w:rsidP="00A60610">
      <w:pPr>
        <w:pStyle w:val="affffffff0"/>
        <w:adjustRightInd w:val="0"/>
        <w:snapToGrid w:val="0"/>
        <w:spacing w:before="120" w:after="120" w:line="288" w:lineRule="auto"/>
        <w:rPr>
          <w:rFonts w:ascii="Times New Roman"/>
        </w:rPr>
      </w:pPr>
      <w:r w:rsidRPr="00A60610">
        <w:rPr>
          <w:rFonts w:hAnsi="黑体"/>
        </w:rPr>
        <w:t>A</w:t>
      </w:r>
      <w:r w:rsidRPr="00A60610">
        <w:rPr>
          <w:rFonts w:hAnsi="黑体" w:hint="eastAsia"/>
        </w:rPr>
        <w:t>.2</w:t>
      </w:r>
      <w:r>
        <w:rPr>
          <w:rFonts w:hAnsi="黑体" w:hint="eastAsia"/>
        </w:rPr>
        <w:t xml:space="preserve">.1.1 </w:t>
      </w:r>
      <w:r w:rsidRPr="00917979">
        <w:rPr>
          <w:rFonts w:ascii="Times New Roman" w:hint="eastAsia"/>
        </w:rPr>
        <w:t>远程控制</w:t>
      </w:r>
    </w:p>
    <w:p w14:paraId="6E71D56D" w14:textId="510A38DC" w:rsidR="00A60610" w:rsidRPr="00917979" w:rsidRDefault="00A60610" w:rsidP="00A60610">
      <w:pPr>
        <w:pStyle w:val="affffff9"/>
        <w:spacing w:line="360" w:lineRule="auto"/>
        <w:ind w:firstLine="420"/>
      </w:pPr>
      <w:r w:rsidRPr="00917979">
        <w:rPr>
          <w:rFonts w:hint="eastAsia"/>
        </w:rPr>
        <w:t>远程控制是能通过移动终端（移动APP、智能平板、</w:t>
      </w:r>
      <w:proofErr w:type="gramStart"/>
      <w:r w:rsidRPr="00917979">
        <w:rPr>
          <w:rFonts w:hint="eastAsia"/>
        </w:rPr>
        <w:t>微信小</w:t>
      </w:r>
      <w:proofErr w:type="gramEnd"/>
      <w:r w:rsidRPr="00917979">
        <w:rPr>
          <w:rFonts w:hint="eastAsia"/>
        </w:rPr>
        <w:t>程序等）远程控制</w:t>
      </w:r>
      <w:r>
        <w:rPr>
          <w:rFonts w:hint="eastAsia"/>
        </w:rPr>
        <w:t>热水器</w:t>
      </w:r>
      <w:r w:rsidRPr="00917979">
        <w:rPr>
          <w:rFonts w:hint="eastAsia"/>
        </w:rPr>
        <w:t>的功能。该功能支持实时信息采集和上传，让用户能够在任何时间</w:t>
      </w:r>
      <w:r>
        <w:rPr>
          <w:rFonts w:hint="eastAsia"/>
        </w:rPr>
        <w:t>、</w:t>
      </w:r>
      <w:r w:rsidRPr="00917979">
        <w:rPr>
          <w:rFonts w:hint="eastAsia"/>
        </w:rPr>
        <w:t>任何地点查看</w:t>
      </w:r>
      <w:r>
        <w:rPr>
          <w:rFonts w:hint="eastAsia"/>
        </w:rPr>
        <w:t>热水器</w:t>
      </w:r>
      <w:r w:rsidRPr="00917979">
        <w:rPr>
          <w:rFonts w:hint="eastAsia"/>
        </w:rPr>
        <w:t>状态并</w:t>
      </w:r>
      <w:r>
        <w:rPr>
          <w:rFonts w:hint="eastAsia"/>
        </w:rPr>
        <w:t>执行</w:t>
      </w:r>
      <w:r w:rsidRPr="00917979">
        <w:rPr>
          <w:rFonts w:hint="eastAsia"/>
        </w:rPr>
        <w:t>如调节出水温度或定时等操作。远程控制应</w:t>
      </w:r>
      <w:r w:rsidR="0038615B">
        <w:rPr>
          <w:rFonts w:hint="eastAsia"/>
        </w:rPr>
        <w:t>符合</w:t>
      </w:r>
      <w:r>
        <w:rPr>
          <w:rFonts w:hint="eastAsia"/>
        </w:rPr>
        <w:t>4.2.3的规定。</w:t>
      </w:r>
    </w:p>
    <w:p w14:paraId="2015AD49" w14:textId="3D660439" w:rsidR="00A60610" w:rsidRPr="00917979" w:rsidRDefault="00A60610" w:rsidP="00A60610">
      <w:pPr>
        <w:pStyle w:val="affffffff0"/>
        <w:adjustRightInd w:val="0"/>
        <w:snapToGrid w:val="0"/>
        <w:spacing w:before="120" w:after="120" w:line="288" w:lineRule="auto"/>
        <w:rPr>
          <w:rFonts w:ascii="Times New Roman"/>
        </w:rPr>
      </w:pPr>
      <w:r w:rsidRPr="00A60610">
        <w:rPr>
          <w:rFonts w:hAnsi="黑体"/>
        </w:rPr>
        <w:t>A</w:t>
      </w:r>
      <w:r w:rsidRPr="00A60610">
        <w:rPr>
          <w:rFonts w:hAnsi="黑体" w:hint="eastAsia"/>
        </w:rPr>
        <w:t>.2</w:t>
      </w:r>
      <w:r>
        <w:rPr>
          <w:rFonts w:hAnsi="黑体" w:hint="eastAsia"/>
        </w:rPr>
        <w:t xml:space="preserve">.1.2 </w:t>
      </w:r>
      <w:r>
        <w:rPr>
          <w:rFonts w:ascii="Times New Roman" w:hint="eastAsia"/>
        </w:rPr>
        <w:t>智能数据分析与决策</w:t>
      </w:r>
    </w:p>
    <w:p w14:paraId="7AA59891" w14:textId="64572734" w:rsidR="00A60610" w:rsidRPr="00910A91" w:rsidRDefault="00A60610" w:rsidP="00A60610">
      <w:pPr>
        <w:pStyle w:val="affffff9"/>
        <w:spacing w:line="360" w:lineRule="auto"/>
        <w:ind w:firstLine="420"/>
      </w:pPr>
      <w:r>
        <w:rPr>
          <w:rFonts w:hint="eastAsia"/>
        </w:rPr>
        <w:t>智能</w:t>
      </w:r>
      <w:r w:rsidRPr="00910A91">
        <w:rPr>
          <w:rFonts w:hint="eastAsia"/>
        </w:rPr>
        <w:t>数据分析与决策是集数据收集、云端分析、智能学习与远程控制功能于一体的综合性功能。该功能不仅能够实时监测热水器的操作数据，自动将数据上传至云端进行分析，还可以根据分析结果执行自动化的控制指令。智能数据分析与决策应符合</w:t>
      </w:r>
      <w:r>
        <w:rPr>
          <w:rFonts w:hint="eastAsia"/>
        </w:rPr>
        <w:t>4.2.4的</w:t>
      </w:r>
      <w:r w:rsidRPr="00910A91">
        <w:rPr>
          <w:rFonts w:hint="eastAsia"/>
        </w:rPr>
        <w:t>规定。</w:t>
      </w:r>
    </w:p>
    <w:p w14:paraId="3DDAE4B8" w14:textId="74743C18" w:rsidR="00A60610" w:rsidRPr="00910A91" w:rsidRDefault="00A60610" w:rsidP="00A60610">
      <w:pPr>
        <w:pStyle w:val="afffffff1"/>
        <w:spacing w:before="120" w:after="120"/>
        <w:rPr>
          <w:rFonts w:ascii="Times New Roman"/>
        </w:rPr>
      </w:pPr>
      <w:r w:rsidRPr="00A60610">
        <w:rPr>
          <w:rFonts w:hAnsi="黑体"/>
        </w:rPr>
        <w:t>A</w:t>
      </w:r>
      <w:r w:rsidRPr="00A60610">
        <w:rPr>
          <w:rFonts w:hAnsi="黑体" w:hint="eastAsia"/>
        </w:rPr>
        <w:t>.2</w:t>
      </w:r>
      <w:r>
        <w:rPr>
          <w:rFonts w:hAnsi="黑体" w:hint="eastAsia"/>
        </w:rPr>
        <w:t xml:space="preserve">.2 </w:t>
      </w:r>
      <w:r w:rsidRPr="00910A91">
        <w:rPr>
          <w:rFonts w:ascii="Times New Roman" w:hint="eastAsia"/>
        </w:rPr>
        <w:t>人机交互</w:t>
      </w:r>
    </w:p>
    <w:p w14:paraId="11852C01" w14:textId="5879E6BF" w:rsidR="00A60610" w:rsidRPr="00917979" w:rsidRDefault="00A60610" w:rsidP="00A60610">
      <w:pPr>
        <w:pStyle w:val="affffffff0"/>
        <w:adjustRightInd w:val="0"/>
        <w:snapToGrid w:val="0"/>
        <w:spacing w:before="120" w:after="120" w:line="288" w:lineRule="auto"/>
        <w:rPr>
          <w:rFonts w:ascii="Times New Roman"/>
        </w:rPr>
      </w:pPr>
      <w:r w:rsidRPr="00A60610">
        <w:rPr>
          <w:rFonts w:hAnsi="黑体"/>
        </w:rPr>
        <w:t>A</w:t>
      </w:r>
      <w:r w:rsidRPr="00A60610">
        <w:rPr>
          <w:rFonts w:hAnsi="黑体" w:hint="eastAsia"/>
        </w:rPr>
        <w:t>.2</w:t>
      </w:r>
      <w:r>
        <w:rPr>
          <w:rFonts w:hAnsi="黑体" w:hint="eastAsia"/>
        </w:rPr>
        <w:t xml:space="preserve">.2.1 </w:t>
      </w:r>
      <w:r w:rsidRPr="00917979">
        <w:rPr>
          <w:rFonts w:ascii="Times New Roman" w:hint="eastAsia"/>
        </w:rPr>
        <w:t>无线遥控</w:t>
      </w:r>
    </w:p>
    <w:p w14:paraId="3CF5EEF1" w14:textId="7E87DF3C" w:rsidR="00A60610" w:rsidRPr="00917979" w:rsidRDefault="00A60610" w:rsidP="00A60610">
      <w:pPr>
        <w:pStyle w:val="affffff9"/>
        <w:spacing w:line="360" w:lineRule="auto"/>
        <w:ind w:firstLine="420"/>
      </w:pPr>
      <w:r w:rsidRPr="00917979">
        <w:rPr>
          <w:rFonts w:hint="eastAsia"/>
        </w:rPr>
        <w:t>无线遥控是</w:t>
      </w:r>
      <w:r>
        <w:rPr>
          <w:rFonts w:hint="eastAsia"/>
        </w:rPr>
        <w:t>允许用户</w:t>
      </w:r>
      <w:r w:rsidRPr="00917979">
        <w:rPr>
          <w:rFonts w:hint="eastAsia"/>
        </w:rPr>
        <w:t>通过无线方式对</w:t>
      </w:r>
      <w:r>
        <w:rPr>
          <w:rFonts w:hint="eastAsia"/>
        </w:rPr>
        <w:t>热水器执行</w:t>
      </w:r>
      <w:r w:rsidRPr="00917979">
        <w:rPr>
          <w:rFonts w:hint="eastAsia"/>
        </w:rPr>
        <w:t>操作的</w:t>
      </w:r>
      <w:r>
        <w:rPr>
          <w:rFonts w:hint="eastAsia"/>
        </w:rPr>
        <w:t>功能</w:t>
      </w:r>
      <w:r w:rsidRPr="00917979">
        <w:rPr>
          <w:rFonts w:hint="eastAsia"/>
        </w:rPr>
        <w:t>，包括开关机、</w:t>
      </w:r>
      <w:r>
        <w:rPr>
          <w:rFonts w:hint="eastAsia"/>
        </w:rPr>
        <w:t>调节</w:t>
      </w:r>
      <w:r w:rsidRPr="00917979">
        <w:rPr>
          <w:rFonts w:hint="eastAsia"/>
        </w:rPr>
        <w:t>出水温度等</w:t>
      </w:r>
      <w:r>
        <w:rPr>
          <w:rFonts w:hint="eastAsia"/>
        </w:rPr>
        <w:t>功能</w:t>
      </w:r>
      <w:r w:rsidRPr="00917979">
        <w:rPr>
          <w:rFonts w:hint="eastAsia"/>
        </w:rPr>
        <w:t>。</w:t>
      </w:r>
      <w:r>
        <w:rPr>
          <w:rFonts w:hint="eastAsia"/>
        </w:rPr>
        <w:t>无线遥控</w:t>
      </w:r>
      <w:r w:rsidRPr="00917979">
        <w:rPr>
          <w:rFonts w:hint="eastAsia"/>
        </w:rPr>
        <w:t>应符合下列规定：</w:t>
      </w:r>
    </w:p>
    <w:p w14:paraId="41DC5F74" w14:textId="77777777" w:rsidR="00A60610" w:rsidRPr="00917979" w:rsidRDefault="00A60610" w:rsidP="00A60610">
      <w:pPr>
        <w:pStyle w:val="affffff9"/>
        <w:numPr>
          <w:ilvl w:val="0"/>
          <w:numId w:val="70"/>
        </w:numPr>
        <w:spacing w:line="360" w:lineRule="auto"/>
        <w:ind w:firstLineChars="0"/>
      </w:pPr>
      <w:r w:rsidRPr="00917979">
        <w:rPr>
          <w:rFonts w:hint="eastAsia"/>
        </w:rPr>
        <w:t>控制命令执行成功率不应低于80%</w:t>
      </w:r>
      <w:r w:rsidRPr="00917979">
        <w:rPr>
          <w:rFonts w:ascii="Segoe UI" w:hAnsi="Segoe UI" w:cs="Segoe UI" w:hint="eastAsia"/>
          <w:shd w:val="clear" w:color="auto" w:fill="FFFFFF"/>
        </w:rPr>
        <w:t>；</w:t>
      </w:r>
    </w:p>
    <w:p w14:paraId="3E46BF0E" w14:textId="77777777" w:rsidR="00A60610" w:rsidRPr="00917979" w:rsidRDefault="00A60610" w:rsidP="00A60610">
      <w:pPr>
        <w:pStyle w:val="affffff9"/>
        <w:numPr>
          <w:ilvl w:val="0"/>
          <w:numId w:val="70"/>
        </w:numPr>
        <w:spacing w:line="360" w:lineRule="auto"/>
        <w:ind w:firstLineChars="0"/>
      </w:pPr>
      <w:r w:rsidRPr="00917979">
        <w:rPr>
          <w:rFonts w:hint="eastAsia"/>
        </w:rPr>
        <w:t>从无线遥控器发出控制命令</w:t>
      </w:r>
      <w:r>
        <w:rPr>
          <w:rFonts w:hint="eastAsia"/>
        </w:rPr>
        <w:t>至热水器</w:t>
      </w:r>
      <w:r w:rsidRPr="00917979">
        <w:rPr>
          <w:rFonts w:hint="eastAsia"/>
        </w:rPr>
        <w:t>实际响应该命令的最大响应时间不</w:t>
      </w:r>
      <w:r>
        <w:rPr>
          <w:rFonts w:hint="eastAsia"/>
        </w:rPr>
        <w:t>应</w:t>
      </w:r>
      <w:r w:rsidRPr="00917979">
        <w:rPr>
          <w:rFonts w:hint="eastAsia"/>
        </w:rPr>
        <w:t>超过5秒。</w:t>
      </w:r>
    </w:p>
    <w:p w14:paraId="3B1C54BA" w14:textId="2B886D19" w:rsidR="00A60610" w:rsidRPr="00917979" w:rsidRDefault="00A60610" w:rsidP="00A60610">
      <w:pPr>
        <w:pStyle w:val="affffffff0"/>
        <w:adjustRightInd w:val="0"/>
        <w:snapToGrid w:val="0"/>
        <w:spacing w:before="120" w:after="120" w:line="288" w:lineRule="auto"/>
        <w:rPr>
          <w:rFonts w:ascii="Times New Roman"/>
        </w:rPr>
      </w:pPr>
      <w:r w:rsidRPr="00A60610">
        <w:rPr>
          <w:rFonts w:hAnsi="黑体"/>
        </w:rPr>
        <w:t>A</w:t>
      </w:r>
      <w:r w:rsidRPr="00A60610">
        <w:rPr>
          <w:rFonts w:hAnsi="黑体" w:hint="eastAsia"/>
        </w:rPr>
        <w:t>.2</w:t>
      </w:r>
      <w:r>
        <w:rPr>
          <w:rFonts w:hAnsi="黑体" w:hint="eastAsia"/>
        </w:rPr>
        <w:t xml:space="preserve">.2.2 </w:t>
      </w:r>
      <w:r>
        <w:rPr>
          <w:rFonts w:ascii="Times New Roman" w:hint="eastAsia"/>
        </w:rPr>
        <w:t>语音交互</w:t>
      </w:r>
    </w:p>
    <w:p w14:paraId="48EB38D7" w14:textId="3D8C0FD6" w:rsidR="00A60610" w:rsidRPr="00917979" w:rsidRDefault="00A60610" w:rsidP="00A60610">
      <w:pPr>
        <w:pStyle w:val="affffff9"/>
        <w:spacing w:line="360" w:lineRule="auto"/>
        <w:ind w:firstLine="420"/>
      </w:pPr>
      <w:r w:rsidRPr="00917979">
        <w:rPr>
          <w:rFonts w:hint="eastAsia"/>
        </w:rPr>
        <w:t>语音交互是利用语音命令控制</w:t>
      </w:r>
      <w:r>
        <w:rPr>
          <w:rFonts w:hint="eastAsia"/>
        </w:rPr>
        <w:t>热水器</w:t>
      </w:r>
      <w:r w:rsidRPr="00917979">
        <w:rPr>
          <w:rFonts w:hint="eastAsia"/>
        </w:rPr>
        <w:t>的功能，包括开启、关闭、出水温度调节、定时等。</w:t>
      </w:r>
      <w:r>
        <w:rPr>
          <w:rFonts w:hint="eastAsia"/>
        </w:rPr>
        <w:t>语音</w:t>
      </w:r>
      <w:proofErr w:type="gramStart"/>
      <w:r>
        <w:rPr>
          <w:rFonts w:hint="eastAsia"/>
        </w:rPr>
        <w:t>交互</w:t>
      </w:r>
      <w:r w:rsidRPr="00917979">
        <w:rPr>
          <w:rFonts w:hint="eastAsia"/>
        </w:rPr>
        <w:t>应</w:t>
      </w:r>
      <w:proofErr w:type="gramEnd"/>
      <w:r w:rsidRPr="00917979">
        <w:rPr>
          <w:rFonts w:hint="eastAsia"/>
        </w:rPr>
        <w:t>符合</w:t>
      </w:r>
      <w:r>
        <w:rPr>
          <w:rFonts w:hint="eastAsia"/>
        </w:rPr>
        <w:t>4.2.5的</w:t>
      </w:r>
      <w:r w:rsidRPr="00917979">
        <w:rPr>
          <w:rFonts w:hint="eastAsia"/>
        </w:rPr>
        <w:t>规定。</w:t>
      </w:r>
    </w:p>
    <w:p w14:paraId="02F05EB6" w14:textId="5EF9A61A" w:rsidR="00A60610" w:rsidRPr="00917979" w:rsidRDefault="00A60610" w:rsidP="00A60610">
      <w:pPr>
        <w:pStyle w:val="afffffff1"/>
        <w:spacing w:before="120" w:after="120"/>
        <w:rPr>
          <w:rFonts w:ascii="Times New Roman"/>
        </w:rPr>
      </w:pPr>
      <w:r w:rsidRPr="00A60610">
        <w:rPr>
          <w:rFonts w:hAnsi="黑体"/>
        </w:rPr>
        <w:t>A</w:t>
      </w:r>
      <w:r w:rsidRPr="00A60610">
        <w:rPr>
          <w:rFonts w:hAnsi="黑体" w:hint="eastAsia"/>
        </w:rPr>
        <w:t>.2</w:t>
      </w:r>
      <w:r>
        <w:rPr>
          <w:rFonts w:hAnsi="黑体" w:hint="eastAsia"/>
        </w:rPr>
        <w:t xml:space="preserve">.3 </w:t>
      </w:r>
      <w:r w:rsidRPr="00917979">
        <w:rPr>
          <w:rFonts w:ascii="Times New Roman" w:hint="eastAsia"/>
        </w:rPr>
        <w:t>智能传感</w:t>
      </w:r>
    </w:p>
    <w:p w14:paraId="5A6E0DFC" w14:textId="5B85BEBD" w:rsidR="00A60610" w:rsidRPr="00917979" w:rsidRDefault="00A60610" w:rsidP="00A60610">
      <w:pPr>
        <w:pStyle w:val="affffffff0"/>
        <w:adjustRightInd w:val="0"/>
        <w:snapToGrid w:val="0"/>
        <w:spacing w:before="120" w:after="120" w:line="288" w:lineRule="auto"/>
        <w:rPr>
          <w:rFonts w:hAnsi="黑体"/>
        </w:rPr>
      </w:pPr>
      <w:r w:rsidRPr="00A60610">
        <w:rPr>
          <w:rFonts w:hAnsi="黑体"/>
        </w:rPr>
        <w:t>A</w:t>
      </w:r>
      <w:r w:rsidRPr="00A60610">
        <w:rPr>
          <w:rFonts w:hAnsi="黑体" w:hint="eastAsia"/>
        </w:rPr>
        <w:t>.2</w:t>
      </w:r>
      <w:r>
        <w:rPr>
          <w:rFonts w:hAnsi="黑体" w:hint="eastAsia"/>
        </w:rPr>
        <w:t xml:space="preserve">.3.1 </w:t>
      </w:r>
      <w:r w:rsidRPr="00917979">
        <w:rPr>
          <w:rFonts w:hAnsi="黑体" w:hint="eastAsia"/>
        </w:rPr>
        <w:t>资源消耗智能监控</w:t>
      </w:r>
    </w:p>
    <w:p w14:paraId="4B1B5A49" w14:textId="41485524" w:rsidR="00A60610" w:rsidRPr="00910A91" w:rsidRDefault="00A60610" w:rsidP="00A60610">
      <w:pPr>
        <w:pStyle w:val="affffff9"/>
        <w:spacing w:line="360" w:lineRule="auto"/>
        <w:ind w:firstLine="420"/>
      </w:pPr>
      <w:r w:rsidRPr="00910A91">
        <w:rPr>
          <w:rFonts w:hint="eastAsia"/>
        </w:rPr>
        <w:lastRenderedPageBreak/>
        <w:t>资源消耗智能监控是实时监测热水器的水量和能源消耗并进行智能分析的功能。资源消耗智能监控应符合下列规定：</w:t>
      </w:r>
    </w:p>
    <w:p w14:paraId="736375E9" w14:textId="0EF71C19" w:rsidR="00A60610" w:rsidRPr="00910A91" w:rsidRDefault="00A60610" w:rsidP="00A60610">
      <w:pPr>
        <w:pStyle w:val="affffff9"/>
        <w:numPr>
          <w:ilvl w:val="0"/>
          <w:numId w:val="73"/>
        </w:numPr>
        <w:spacing w:line="360" w:lineRule="auto"/>
        <w:ind w:firstLineChars="0"/>
      </w:pPr>
      <w:r w:rsidRPr="00910A91">
        <w:rPr>
          <w:rFonts w:hint="eastAsia"/>
        </w:rPr>
        <w:t>应能实时记录水量和燃气量消耗数据；</w:t>
      </w:r>
    </w:p>
    <w:p w14:paraId="49AF7237" w14:textId="77777777" w:rsidR="00A60610" w:rsidRPr="00910A91" w:rsidRDefault="00A60610" w:rsidP="00A60610">
      <w:pPr>
        <w:pStyle w:val="affffff9"/>
        <w:numPr>
          <w:ilvl w:val="0"/>
          <w:numId w:val="73"/>
        </w:numPr>
        <w:spacing w:line="360" w:lineRule="auto"/>
        <w:ind w:firstLineChars="0"/>
      </w:pPr>
      <w:r w:rsidRPr="00910A91">
        <w:rPr>
          <w:rFonts w:hint="eastAsia"/>
        </w:rPr>
        <w:t>记录和显示的水量及燃气量与实际测</w:t>
      </w:r>
      <w:r>
        <w:rPr>
          <w:rFonts w:hint="eastAsia"/>
        </w:rPr>
        <w:t>定</w:t>
      </w:r>
      <w:r w:rsidRPr="00910A91">
        <w:rPr>
          <w:rFonts w:hint="eastAsia"/>
        </w:rPr>
        <w:t>值的偏差</w:t>
      </w:r>
      <w:r w:rsidRPr="00F90B05">
        <w:rPr>
          <w:rFonts w:ascii="Times New Roman" w:hint="eastAsia"/>
        </w:rPr>
        <w:t>不应超过±</w:t>
      </w:r>
      <w:r w:rsidRPr="00F90B05">
        <w:rPr>
          <w:rFonts w:ascii="Times New Roman"/>
        </w:rPr>
        <w:t>30%</w:t>
      </w:r>
      <w:r w:rsidRPr="00F90B05">
        <w:rPr>
          <w:rFonts w:ascii="Times New Roman" w:hint="eastAsia"/>
        </w:rPr>
        <w:t>；</w:t>
      </w:r>
    </w:p>
    <w:p w14:paraId="6ABD8A82" w14:textId="77777777" w:rsidR="00A60610" w:rsidRPr="00910A91" w:rsidRDefault="00A60610" w:rsidP="00A60610">
      <w:pPr>
        <w:pStyle w:val="affffff9"/>
        <w:numPr>
          <w:ilvl w:val="0"/>
          <w:numId w:val="73"/>
        </w:numPr>
        <w:spacing w:line="360" w:lineRule="auto"/>
        <w:ind w:firstLineChars="0"/>
      </w:pPr>
      <w:r w:rsidRPr="00910A91">
        <w:rPr>
          <w:rFonts w:hint="eastAsia"/>
        </w:rPr>
        <w:t>应</w:t>
      </w:r>
      <w:r>
        <w:rPr>
          <w:rFonts w:hint="eastAsia"/>
        </w:rPr>
        <w:t>具有</w:t>
      </w:r>
      <w:r w:rsidRPr="00910A91">
        <w:rPr>
          <w:rFonts w:hint="eastAsia"/>
        </w:rPr>
        <w:t>历史水量和燃气用量</w:t>
      </w:r>
      <w:r>
        <w:rPr>
          <w:rFonts w:hint="eastAsia"/>
        </w:rPr>
        <w:t>的</w:t>
      </w:r>
      <w:r w:rsidRPr="00910A91">
        <w:rPr>
          <w:rFonts w:hint="eastAsia"/>
        </w:rPr>
        <w:t>查询功能；</w:t>
      </w:r>
    </w:p>
    <w:p w14:paraId="047797F7" w14:textId="5FBA6B53" w:rsidR="00A60610" w:rsidRPr="00910A91" w:rsidRDefault="00A60610" w:rsidP="00A60610">
      <w:pPr>
        <w:pStyle w:val="affffff9"/>
        <w:numPr>
          <w:ilvl w:val="0"/>
          <w:numId w:val="73"/>
        </w:numPr>
        <w:spacing w:line="360" w:lineRule="auto"/>
        <w:ind w:firstLineChars="0"/>
      </w:pPr>
      <w:r w:rsidRPr="00910A91">
        <w:rPr>
          <w:rFonts w:hint="eastAsia"/>
        </w:rPr>
        <w:t>水量和燃气用量数据应该能保存，</w:t>
      </w:r>
      <w:r w:rsidR="00C83A09">
        <w:rPr>
          <w:rFonts w:hint="eastAsia"/>
        </w:rPr>
        <w:t>且</w:t>
      </w:r>
      <w:r w:rsidRPr="00910A91">
        <w:rPr>
          <w:rFonts w:hint="eastAsia"/>
        </w:rPr>
        <w:t>不因断电而丢失。</w:t>
      </w:r>
    </w:p>
    <w:p w14:paraId="7B0D8012" w14:textId="1E03CEE1" w:rsidR="00A60610" w:rsidRPr="00917979" w:rsidRDefault="00A60610" w:rsidP="00A60610">
      <w:pPr>
        <w:pStyle w:val="affffffff0"/>
        <w:adjustRightInd w:val="0"/>
        <w:snapToGrid w:val="0"/>
        <w:spacing w:before="120" w:after="120" w:line="288" w:lineRule="auto"/>
        <w:rPr>
          <w:rFonts w:hAnsi="黑体"/>
        </w:rPr>
      </w:pPr>
      <w:r w:rsidRPr="00A60610">
        <w:rPr>
          <w:rFonts w:hAnsi="黑体"/>
        </w:rPr>
        <w:t>A</w:t>
      </w:r>
      <w:r w:rsidRPr="00A60610">
        <w:rPr>
          <w:rFonts w:hAnsi="黑体" w:hint="eastAsia"/>
        </w:rPr>
        <w:t>.2</w:t>
      </w:r>
      <w:r>
        <w:rPr>
          <w:rFonts w:hAnsi="黑体" w:hint="eastAsia"/>
        </w:rPr>
        <w:t xml:space="preserve">.3.2 </w:t>
      </w:r>
      <w:r w:rsidRPr="00917979">
        <w:rPr>
          <w:rFonts w:hint="eastAsia"/>
        </w:rPr>
        <w:t>抗风能力调节</w:t>
      </w:r>
    </w:p>
    <w:p w14:paraId="4FF72C39" w14:textId="77BB02F5" w:rsidR="00A60610" w:rsidRPr="00917979" w:rsidRDefault="00A60610" w:rsidP="00A60610">
      <w:pPr>
        <w:pStyle w:val="affffff9"/>
        <w:spacing w:line="360" w:lineRule="auto"/>
        <w:ind w:firstLine="420"/>
      </w:pPr>
      <w:r w:rsidRPr="00917979">
        <w:rPr>
          <w:rFonts w:hint="eastAsia"/>
        </w:rPr>
        <w:t>抗风能</w:t>
      </w:r>
      <w:r w:rsidRPr="00F90B05">
        <w:rPr>
          <w:rFonts w:ascii="Times New Roman" w:hint="eastAsia"/>
        </w:rPr>
        <w:t>力调节是在高风压环境下通过智能调节风机转速来稳定热水器燃烧性能的功能。在压力逐渐增加至</w:t>
      </w:r>
      <w:r w:rsidRPr="00F90B05">
        <w:rPr>
          <w:rFonts w:ascii="Times New Roman"/>
        </w:rPr>
        <w:t>200</w:t>
      </w:r>
      <w:r w:rsidR="00C83A09" w:rsidRPr="00F90B05">
        <w:rPr>
          <w:rFonts w:ascii="Times New Roman"/>
        </w:rPr>
        <w:t xml:space="preserve"> </w:t>
      </w:r>
      <w:r w:rsidRPr="00F90B05">
        <w:rPr>
          <w:rFonts w:ascii="Times New Roman"/>
        </w:rPr>
        <w:t>Pa</w:t>
      </w:r>
      <w:r w:rsidRPr="00F90B05">
        <w:rPr>
          <w:rFonts w:ascii="Times New Roman" w:hint="eastAsia"/>
        </w:rPr>
        <w:t>或制造商声明的最大风压的过程中，热水器的出水温度波动应保持在±</w:t>
      </w:r>
      <w:r w:rsidRPr="00F90B05">
        <w:rPr>
          <w:rFonts w:ascii="Times New Roman"/>
        </w:rPr>
        <w:t>5</w:t>
      </w:r>
      <w:r w:rsidR="00C83A09">
        <w:rPr>
          <w:rFonts w:ascii="Times New Roman" w:hint="eastAsia"/>
        </w:rPr>
        <w:t>℃</w:t>
      </w:r>
      <w:r w:rsidRPr="00F90B05">
        <w:rPr>
          <w:rFonts w:ascii="Times New Roman" w:hint="eastAsia"/>
        </w:rPr>
        <w:t>内，烟气中</w:t>
      </w:r>
      <w:r w:rsidRPr="00C83A09">
        <w:rPr>
          <w:rFonts w:ascii="Times New Roman"/>
        </w:rPr>
        <w:t>φ</w:t>
      </w:r>
      <w:r w:rsidRPr="00F90B05">
        <w:rPr>
          <w:rFonts w:ascii="Times New Roman"/>
        </w:rPr>
        <w:t>(CO</w:t>
      </w:r>
      <w:r w:rsidRPr="00C83A09">
        <w:rPr>
          <w:rFonts w:ascii="Times New Roman"/>
          <w:vertAlign w:val="subscript"/>
        </w:rPr>
        <w:t>α=1</w:t>
      </w:r>
      <w:r w:rsidRPr="00F90B05">
        <w:rPr>
          <w:rFonts w:ascii="Times New Roman"/>
        </w:rPr>
        <w:t>)</w:t>
      </w:r>
      <w:r w:rsidRPr="00F90B05">
        <w:rPr>
          <w:rFonts w:ascii="Times New Roman" w:hint="eastAsia"/>
        </w:rPr>
        <w:t>不应超过</w:t>
      </w:r>
      <w:r w:rsidRPr="00F90B05">
        <w:rPr>
          <w:rFonts w:ascii="Times New Roman"/>
        </w:rPr>
        <w:t>0.2%</w:t>
      </w:r>
      <w:r w:rsidRPr="00F90B05">
        <w:rPr>
          <w:rFonts w:ascii="Times New Roman" w:hint="eastAsia"/>
        </w:rPr>
        <w:t>。</w:t>
      </w:r>
    </w:p>
    <w:p w14:paraId="58685FF2" w14:textId="370E1912" w:rsidR="00A60610" w:rsidRPr="00917979" w:rsidRDefault="00A60610" w:rsidP="00A60610">
      <w:pPr>
        <w:pStyle w:val="afffffff1"/>
        <w:spacing w:before="120" w:after="120"/>
        <w:rPr>
          <w:rFonts w:ascii="Times New Roman"/>
        </w:rPr>
      </w:pPr>
      <w:r w:rsidRPr="00A60610">
        <w:rPr>
          <w:rFonts w:hAnsi="黑体"/>
        </w:rPr>
        <w:t>A</w:t>
      </w:r>
      <w:r w:rsidRPr="00A60610">
        <w:rPr>
          <w:rFonts w:hAnsi="黑体" w:hint="eastAsia"/>
        </w:rPr>
        <w:t>.2</w:t>
      </w:r>
      <w:r>
        <w:rPr>
          <w:rFonts w:hAnsi="黑体" w:hint="eastAsia"/>
        </w:rPr>
        <w:t xml:space="preserve">.4 </w:t>
      </w:r>
      <w:r w:rsidRPr="00917979">
        <w:rPr>
          <w:rFonts w:ascii="Times New Roman" w:hint="eastAsia"/>
        </w:rPr>
        <w:t>智能安全</w:t>
      </w:r>
    </w:p>
    <w:p w14:paraId="3735AD91" w14:textId="0BC847DA" w:rsidR="00A60610" w:rsidRPr="00917979" w:rsidRDefault="00A60610" w:rsidP="00A60610">
      <w:pPr>
        <w:pStyle w:val="affffffff0"/>
        <w:adjustRightInd w:val="0"/>
        <w:snapToGrid w:val="0"/>
        <w:spacing w:before="120" w:after="120" w:line="288" w:lineRule="auto"/>
        <w:rPr>
          <w:rFonts w:ascii="Times New Roman"/>
        </w:rPr>
      </w:pPr>
      <w:r w:rsidRPr="00A60610">
        <w:rPr>
          <w:rFonts w:hAnsi="黑体"/>
        </w:rPr>
        <w:t>A</w:t>
      </w:r>
      <w:r w:rsidRPr="00A60610">
        <w:rPr>
          <w:rFonts w:hAnsi="黑体" w:hint="eastAsia"/>
        </w:rPr>
        <w:t>.2</w:t>
      </w:r>
      <w:r>
        <w:rPr>
          <w:rFonts w:hAnsi="黑体" w:hint="eastAsia"/>
        </w:rPr>
        <w:t xml:space="preserve">.4.1 </w:t>
      </w:r>
      <w:r w:rsidRPr="00917979">
        <w:rPr>
          <w:rFonts w:ascii="Times New Roman" w:hint="eastAsia"/>
        </w:rPr>
        <w:t>智能断电记忆</w:t>
      </w:r>
    </w:p>
    <w:p w14:paraId="215067AC" w14:textId="5C6D78D9" w:rsidR="00A60610" w:rsidRPr="00917979" w:rsidRDefault="00A60610" w:rsidP="00A60610">
      <w:pPr>
        <w:pStyle w:val="affffff9"/>
        <w:spacing w:line="360" w:lineRule="auto"/>
        <w:ind w:firstLine="420"/>
      </w:pPr>
      <w:r w:rsidRPr="00917979">
        <w:rPr>
          <w:rFonts w:hint="eastAsia"/>
        </w:rPr>
        <w:t>智能断电记忆是在</w:t>
      </w:r>
      <w:r>
        <w:rPr>
          <w:rFonts w:hint="eastAsia"/>
        </w:rPr>
        <w:t>热水器</w:t>
      </w:r>
      <w:r w:rsidRPr="00917979">
        <w:rPr>
          <w:rFonts w:hint="eastAsia"/>
        </w:rPr>
        <w:t>断电后能自动恢复</w:t>
      </w:r>
      <w:r>
        <w:rPr>
          <w:rFonts w:hint="eastAsia"/>
        </w:rPr>
        <w:t>先前</w:t>
      </w:r>
      <w:r w:rsidRPr="00917979">
        <w:rPr>
          <w:rFonts w:hint="eastAsia"/>
        </w:rPr>
        <w:t>设置</w:t>
      </w:r>
      <w:r>
        <w:rPr>
          <w:rFonts w:hint="eastAsia"/>
        </w:rPr>
        <w:t>的</w:t>
      </w:r>
      <w:r w:rsidRPr="00917979">
        <w:rPr>
          <w:rFonts w:hint="eastAsia"/>
        </w:rPr>
        <w:t>温度</w:t>
      </w:r>
      <w:r>
        <w:rPr>
          <w:rFonts w:hint="eastAsia"/>
        </w:rPr>
        <w:t>和模式</w:t>
      </w:r>
      <w:r w:rsidRPr="00917979">
        <w:rPr>
          <w:rFonts w:hint="eastAsia"/>
        </w:rPr>
        <w:t>的功能。智能断电记忆应符合下列规定：</w:t>
      </w:r>
    </w:p>
    <w:p w14:paraId="24A5FCB7" w14:textId="6EC202CF" w:rsidR="00A60610" w:rsidRPr="00917979" w:rsidRDefault="00A60610" w:rsidP="00A60610">
      <w:pPr>
        <w:pStyle w:val="affffff9"/>
        <w:numPr>
          <w:ilvl w:val="0"/>
          <w:numId w:val="79"/>
        </w:numPr>
        <w:spacing w:line="360" w:lineRule="auto"/>
        <w:ind w:left="0" w:firstLineChars="0" w:firstLine="426"/>
      </w:pPr>
      <w:r w:rsidRPr="00917979">
        <w:rPr>
          <w:rFonts w:hint="eastAsia"/>
        </w:rPr>
        <w:t>在</w:t>
      </w:r>
      <w:r>
        <w:rPr>
          <w:rFonts w:hint="eastAsia"/>
        </w:rPr>
        <w:t>热水器</w:t>
      </w:r>
      <w:r w:rsidRPr="00917979">
        <w:rPr>
          <w:rFonts w:hint="eastAsia"/>
        </w:rPr>
        <w:t>断电后重新供电时，应能够自动读取并应用上次设定的出水温度和洗浴模式</w:t>
      </w:r>
      <w:r w:rsidR="00C83A09">
        <w:rPr>
          <w:rFonts w:hint="eastAsia"/>
        </w:rPr>
        <w:t>，且</w:t>
      </w:r>
      <w:r w:rsidRPr="00917979">
        <w:rPr>
          <w:rFonts w:hint="eastAsia"/>
        </w:rPr>
        <w:t>：</w:t>
      </w:r>
    </w:p>
    <w:p w14:paraId="0EDCBA0C" w14:textId="23F2A135" w:rsidR="00A60610" w:rsidRPr="00917979" w:rsidRDefault="00A60610" w:rsidP="00A60610">
      <w:pPr>
        <w:pStyle w:val="affffff9"/>
        <w:spacing w:line="360" w:lineRule="auto"/>
        <w:ind w:firstLine="420"/>
      </w:pPr>
      <w:r w:rsidRPr="00917979">
        <w:rPr>
          <w:rFonts w:hint="eastAsia"/>
        </w:rPr>
        <w:t>——</w:t>
      </w:r>
      <w:r w:rsidR="00C83A09">
        <w:rPr>
          <w:rFonts w:hint="eastAsia"/>
        </w:rPr>
        <w:t>当</w:t>
      </w:r>
      <w:r>
        <w:rPr>
          <w:rFonts w:hint="eastAsia"/>
        </w:rPr>
        <w:t>断电前</w:t>
      </w:r>
      <w:r w:rsidRPr="00917979">
        <w:rPr>
          <w:rFonts w:hint="eastAsia"/>
        </w:rPr>
        <w:t>设定</w:t>
      </w:r>
      <w:r>
        <w:rPr>
          <w:rFonts w:hint="eastAsia"/>
        </w:rPr>
        <w:t>的</w:t>
      </w:r>
      <w:r w:rsidRPr="00917979">
        <w:rPr>
          <w:rFonts w:hint="eastAsia"/>
        </w:rPr>
        <w:t>温度高于45℃</w:t>
      </w:r>
      <w:r w:rsidR="00C83A09">
        <w:rPr>
          <w:rFonts w:hint="eastAsia"/>
        </w:rPr>
        <w:t>时</w:t>
      </w:r>
      <w:r w:rsidRPr="00917979">
        <w:rPr>
          <w:rFonts w:hint="eastAsia"/>
        </w:rPr>
        <w:t>，</w:t>
      </w:r>
      <w:r>
        <w:rPr>
          <w:rFonts w:hint="eastAsia"/>
        </w:rPr>
        <w:t>重新供电后</w:t>
      </w:r>
      <w:r w:rsidRPr="00917979">
        <w:rPr>
          <w:rFonts w:hint="eastAsia"/>
        </w:rPr>
        <w:t>系统应自动恢复至45℃</w:t>
      </w:r>
      <w:r w:rsidRPr="00917979">
        <w:rPr>
          <w:rFonts w:ascii="Segoe UI" w:hAnsi="Segoe UI" w:cs="Segoe UI" w:hint="eastAsia"/>
          <w:shd w:val="clear" w:color="auto" w:fill="FFFFFF"/>
        </w:rPr>
        <w:t>；</w:t>
      </w:r>
    </w:p>
    <w:p w14:paraId="44DA0F5D" w14:textId="2E1F3836" w:rsidR="00A60610" w:rsidRPr="00917979" w:rsidRDefault="00A60610" w:rsidP="00A60610">
      <w:pPr>
        <w:pStyle w:val="affffff9"/>
        <w:spacing w:line="360" w:lineRule="auto"/>
        <w:ind w:left="426" w:firstLineChars="0" w:firstLine="0"/>
      </w:pPr>
      <w:r w:rsidRPr="00917979">
        <w:rPr>
          <w:rFonts w:hint="eastAsia"/>
        </w:rPr>
        <w:t>——</w:t>
      </w:r>
      <w:r w:rsidR="00C83A09">
        <w:rPr>
          <w:rFonts w:hint="eastAsia"/>
        </w:rPr>
        <w:t>当</w:t>
      </w:r>
      <w:r>
        <w:rPr>
          <w:rFonts w:hint="eastAsia"/>
        </w:rPr>
        <w:t>断电前</w:t>
      </w:r>
      <w:r w:rsidRPr="00917979">
        <w:rPr>
          <w:rFonts w:hint="eastAsia"/>
        </w:rPr>
        <w:t>设定</w:t>
      </w:r>
      <w:r>
        <w:rPr>
          <w:rFonts w:hint="eastAsia"/>
        </w:rPr>
        <w:t>的</w:t>
      </w:r>
      <w:r w:rsidRPr="00917979">
        <w:rPr>
          <w:rFonts w:hint="eastAsia"/>
        </w:rPr>
        <w:t>温度低于45℃</w:t>
      </w:r>
      <w:r w:rsidR="00C83A09">
        <w:rPr>
          <w:rFonts w:hint="eastAsia"/>
        </w:rPr>
        <w:t>时</w:t>
      </w:r>
      <w:r w:rsidRPr="00917979">
        <w:rPr>
          <w:rFonts w:hint="eastAsia"/>
        </w:rPr>
        <w:t>，</w:t>
      </w:r>
      <w:r>
        <w:rPr>
          <w:rFonts w:hint="eastAsia"/>
        </w:rPr>
        <w:t>重新供电后</w:t>
      </w:r>
      <w:r w:rsidRPr="00917979">
        <w:rPr>
          <w:rFonts w:hint="eastAsia"/>
        </w:rPr>
        <w:t>系统应恢复到</w:t>
      </w:r>
      <w:r>
        <w:rPr>
          <w:rFonts w:hint="eastAsia"/>
        </w:rPr>
        <w:t>断电前</w:t>
      </w:r>
      <w:r w:rsidRPr="00917979">
        <w:rPr>
          <w:rFonts w:hint="eastAsia"/>
        </w:rPr>
        <w:t>设定</w:t>
      </w:r>
      <w:r>
        <w:rPr>
          <w:rFonts w:hint="eastAsia"/>
        </w:rPr>
        <w:t>的</w:t>
      </w:r>
      <w:r w:rsidRPr="00917979">
        <w:rPr>
          <w:rFonts w:hint="eastAsia"/>
        </w:rPr>
        <w:t>温度。</w:t>
      </w:r>
    </w:p>
    <w:p w14:paraId="7C8C34AE" w14:textId="7EBC2DCE" w:rsidR="00A60610" w:rsidRPr="00917979" w:rsidRDefault="00A60610" w:rsidP="00A60610">
      <w:pPr>
        <w:pStyle w:val="affffff9"/>
        <w:numPr>
          <w:ilvl w:val="0"/>
          <w:numId w:val="79"/>
        </w:numPr>
        <w:spacing w:line="360" w:lineRule="auto"/>
        <w:ind w:left="0" w:firstLineChars="0" w:firstLine="426"/>
      </w:pPr>
      <w:r w:rsidRPr="00917979">
        <w:rPr>
          <w:rFonts w:hint="eastAsia"/>
        </w:rPr>
        <w:t>在多次断电和重新</w:t>
      </w:r>
      <w:r>
        <w:rPr>
          <w:rFonts w:hint="eastAsia"/>
        </w:rPr>
        <w:t>供电的情况下，系统均</w:t>
      </w:r>
      <w:r w:rsidR="001E6C79">
        <w:rPr>
          <w:rFonts w:hint="eastAsia"/>
        </w:rPr>
        <w:t>应</w:t>
      </w:r>
      <w:r>
        <w:rPr>
          <w:rFonts w:hint="eastAsia"/>
        </w:rPr>
        <w:t>满足a）的要求。</w:t>
      </w:r>
    </w:p>
    <w:p w14:paraId="29CDE582" w14:textId="43CB10CA" w:rsidR="00A60610" w:rsidRPr="00917979" w:rsidRDefault="00A60610" w:rsidP="00A60610">
      <w:pPr>
        <w:pStyle w:val="affffffff0"/>
        <w:adjustRightInd w:val="0"/>
        <w:snapToGrid w:val="0"/>
        <w:spacing w:before="120" w:after="120" w:line="288" w:lineRule="auto"/>
        <w:rPr>
          <w:rFonts w:ascii="Times New Roman"/>
        </w:rPr>
      </w:pPr>
      <w:r w:rsidRPr="00A60610">
        <w:rPr>
          <w:rFonts w:hAnsi="黑体"/>
        </w:rPr>
        <w:t>A</w:t>
      </w:r>
      <w:r w:rsidRPr="00A60610">
        <w:rPr>
          <w:rFonts w:hAnsi="黑体" w:hint="eastAsia"/>
        </w:rPr>
        <w:t>.2</w:t>
      </w:r>
      <w:r>
        <w:rPr>
          <w:rFonts w:hAnsi="黑体" w:hint="eastAsia"/>
        </w:rPr>
        <w:t xml:space="preserve">.4.2 </w:t>
      </w:r>
      <w:r w:rsidRPr="00917979">
        <w:rPr>
          <w:rFonts w:ascii="Times New Roman" w:hint="eastAsia"/>
        </w:rPr>
        <w:t>智能防冻</w:t>
      </w:r>
    </w:p>
    <w:p w14:paraId="5AEA6E16" w14:textId="14362EE6" w:rsidR="00A60610" w:rsidRPr="00917979" w:rsidRDefault="00A60610" w:rsidP="00A60610">
      <w:pPr>
        <w:pStyle w:val="affffff9"/>
        <w:spacing w:line="360" w:lineRule="auto"/>
        <w:ind w:firstLineChars="0" w:firstLine="426"/>
      </w:pPr>
      <w:r w:rsidRPr="00917979">
        <w:rPr>
          <w:rFonts w:hint="eastAsia"/>
        </w:rPr>
        <w:t>智能防冻是结合环境温度监测自动执行防冻措施以预防结冰风险的功能。智能防冻应符合下列规定：</w:t>
      </w:r>
    </w:p>
    <w:p w14:paraId="6E8E353B" w14:textId="77777777" w:rsidR="00A60610" w:rsidRPr="00917979" w:rsidRDefault="00A60610" w:rsidP="00A60610">
      <w:pPr>
        <w:pStyle w:val="affffff9"/>
        <w:numPr>
          <w:ilvl w:val="0"/>
          <w:numId w:val="127"/>
        </w:numPr>
        <w:spacing w:line="360" w:lineRule="auto"/>
        <w:ind w:firstLineChars="0"/>
      </w:pPr>
      <w:r w:rsidRPr="00917979">
        <w:rPr>
          <w:rFonts w:hint="eastAsia"/>
        </w:rPr>
        <w:t>当环境温度降至低于制造商</w:t>
      </w:r>
      <w:r>
        <w:rPr>
          <w:rFonts w:hint="eastAsia"/>
        </w:rPr>
        <w:t>声明</w:t>
      </w:r>
      <w:r w:rsidRPr="00917979">
        <w:rPr>
          <w:rFonts w:hint="eastAsia"/>
        </w:rPr>
        <w:t>的防冻启动环境温度，即使水温高于防冻启动水温时，系统应能启动防冻措施</w:t>
      </w:r>
      <w:r w:rsidRPr="00917979">
        <w:rPr>
          <w:rFonts w:ascii="Segoe UI" w:hAnsi="Segoe UI" w:cs="Segoe UI" w:hint="eastAsia"/>
          <w:shd w:val="clear" w:color="auto" w:fill="FFFFFF"/>
        </w:rPr>
        <w:t>；</w:t>
      </w:r>
    </w:p>
    <w:p w14:paraId="609D0035" w14:textId="7DB1F927" w:rsidR="00A60610" w:rsidRPr="00917979" w:rsidRDefault="00A60610" w:rsidP="00A60610">
      <w:pPr>
        <w:pStyle w:val="affffff9"/>
        <w:numPr>
          <w:ilvl w:val="0"/>
          <w:numId w:val="127"/>
        </w:numPr>
        <w:spacing w:line="360" w:lineRule="auto"/>
        <w:ind w:firstLineChars="0"/>
      </w:pPr>
      <w:r w:rsidRPr="00917979">
        <w:rPr>
          <w:rFonts w:hint="eastAsia"/>
        </w:rPr>
        <w:t>在环境温度和水温均达到或低于制造商</w:t>
      </w:r>
      <w:r>
        <w:rPr>
          <w:rFonts w:hint="eastAsia"/>
        </w:rPr>
        <w:t>声明</w:t>
      </w:r>
      <w:r w:rsidRPr="00917979">
        <w:rPr>
          <w:rFonts w:hint="eastAsia"/>
        </w:rPr>
        <w:t>的防冻启动温度时，防冻功能应启动</w:t>
      </w:r>
      <w:r w:rsidRPr="00917979">
        <w:rPr>
          <w:rFonts w:ascii="Segoe UI" w:hAnsi="Segoe UI" w:cs="Segoe UI" w:hint="eastAsia"/>
          <w:shd w:val="clear" w:color="auto" w:fill="FFFFFF"/>
        </w:rPr>
        <w:t>；</w:t>
      </w:r>
    </w:p>
    <w:p w14:paraId="021DE120" w14:textId="77777777" w:rsidR="00A60610" w:rsidRPr="00917979" w:rsidRDefault="00A60610" w:rsidP="00A60610">
      <w:pPr>
        <w:pStyle w:val="affffff9"/>
        <w:numPr>
          <w:ilvl w:val="0"/>
          <w:numId w:val="127"/>
        </w:numPr>
        <w:spacing w:line="360" w:lineRule="auto"/>
        <w:ind w:firstLineChars="0"/>
      </w:pPr>
      <w:r w:rsidRPr="00917979">
        <w:rPr>
          <w:rFonts w:hint="eastAsia"/>
        </w:rPr>
        <w:t>在防冻功能启动后，</w:t>
      </w:r>
      <w:r>
        <w:rPr>
          <w:rFonts w:hint="eastAsia"/>
        </w:rPr>
        <w:t>系统</w:t>
      </w:r>
      <w:r w:rsidRPr="00917979">
        <w:rPr>
          <w:rFonts w:hint="eastAsia"/>
        </w:rPr>
        <w:t>应能提高水温。</w:t>
      </w:r>
    </w:p>
    <w:p w14:paraId="4F52435E" w14:textId="4AE4E0AD" w:rsidR="00A60610" w:rsidRPr="00917979" w:rsidRDefault="00A60610" w:rsidP="00A60610">
      <w:pPr>
        <w:pStyle w:val="affffffff0"/>
        <w:adjustRightInd w:val="0"/>
        <w:snapToGrid w:val="0"/>
        <w:spacing w:before="120" w:after="120" w:line="288" w:lineRule="auto"/>
        <w:rPr>
          <w:rFonts w:ascii="Times New Roman"/>
        </w:rPr>
      </w:pPr>
      <w:r w:rsidRPr="00A60610">
        <w:rPr>
          <w:rFonts w:hAnsi="黑体"/>
        </w:rPr>
        <w:t>A</w:t>
      </w:r>
      <w:r w:rsidRPr="00A60610">
        <w:rPr>
          <w:rFonts w:hAnsi="黑体" w:hint="eastAsia"/>
        </w:rPr>
        <w:t>.2</w:t>
      </w:r>
      <w:r>
        <w:rPr>
          <w:rFonts w:hAnsi="黑体" w:hint="eastAsia"/>
        </w:rPr>
        <w:t xml:space="preserve">.4.3 </w:t>
      </w:r>
      <w:r w:rsidRPr="00917979">
        <w:rPr>
          <w:rFonts w:ascii="Times New Roman" w:hint="eastAsia"/>
        </w:rPr>
        <w:t>一氧化碳报警</w:t>
      </w:r>
    </w:p>
    <w:p w14:paraId="21EF5694" w14:textId="2FB057F0" w:rsidR="00A60610" w:rsidRPr="00917979" w:rsidRDefault="00A60610" w:rsidP="00A60610">
      <w:pPr>
        <w:pStyle w:val="affffff9"/>
        <w:numPr>
          <w:ilvl w:val="0"/>
          <w:numId w:val="95"/>
        </w:numPr>
        <w:spacing w:line="360" w:lineRule="auto"/>
        <w:ind w:firstLine="420"/>
      </w:pPr>
      <w:r w:rsidRPr="002A28C4">
        <w:rPr>
          <w:rFonts w:hint="eastAsia"/>
        </w:rPr>
        <w:t>一氧化碳报警是安全功能，当热水器检测到一氧化碳浓度超过预设安全阈值时，自动停机并发出警报。</w:t>
      </w:r>
    </w:p>
    <w:p w14:paraId="75D925AF" w14:textId="585700A1" w:rsidR="00A60610" w:rsidRPr="00D424B6" w:rsidRDefault="00A60610" w:rsidP="00A60610">
      <w:pPr>
        <w:pStyle w:val="affffffff0"/>
        <w:adjustRightInd w:val="0"/>
        <w:snapToGrid w:val="0"/>
        <w:spacing w:before="120" w:after="120" w:line="288" w:lineRule="auto"/>
        <w:rPr>
          <w:rFonts w:ascii="Times New Roman"/>
        </w:rPr>
      </w:pPr>
      <w:r w:rsidRPr="00A60610">
        <w:rPr>
          <w:rFonts w:hAnsi="黑体"/>
        </w:rPr>
        <w:t>A</w:t>
      </w:r>
      <w:r w:rsidRPr="00A60610">
        <w:rPr>
          <w:rFonts w:hAnsi="黑体" w:hint="eastAsia"/>
        </w:rPr>
        <w:t>.2</w:t>
      </w:r>
      <w:r>
        <w:rPr>
          <w:rFonts w:hAnsi="黑体" w:hint="eastAsia"/>
        </w:rPr>
        <w:t xml:space="preserve">.4.4 </w:t>
      </w:r>
      <w:r w:rsidRPr="00D424B6">
        <w:rPr>
          <w:rFonts w:ascii="Times New Roman" w:hint="eastAsia"/>
        </w:rPr>
        <w:t>气电双断</w:t>
      </w:r>
    </w:p>
    <w:p w14:paraId="26879413" w14:textId="77777777" w:rsidR="00A60610" w:rsidRPr="00917979" w:rsidRDefault="00A60610" w:rsidP="00A60610">
      <w:pPr>
        <w:pStyle w:val="affffff9"/>
        <w:spacing w:line="360" w:lineRule="auto"/>
        <w:ind w:firstLine="420"/>
      </w:pPr>
      <w:r w:rsidRPr="000827DC">
        <w:rPr>
          <w:rFonts w:hint="eastAsia"/>
        </w:rPr>
        <w:lastRenderedPageBreak/>
        <w:t>气电双断是热水器</w:t>
      </w:r>
      <w:r>
        <w:rPr>
          <w:rFonts w:hint="eastAsia"/>
        </w:rPr>
        <w:t>在规定</w:t>
      </w:r>
      <w:r w:rsidRPr="000827DC">
        <w:rPr>
          <w:rFonts w:hint="eastAsia"/>
        </w:rPr>
        <w:t>时间未</w:t>
      </w:r>
      <w:r>
        <w:rPr>
          <w:rFonts w:hint="eastAsia"/>
        </w:rPr>
        <w:t>被</w:t>
      </w:r>
      <w:r w:rsidRPr="000827DC">
        <w:rPr>
          <w:rFonts w:hint="eastAsia"/>
        </w:rPr>
        <w:t>使用后自动切断燃气和电源的安全功能。在制造商</w:t>
      </w:r>
      <w:r>
        <w:rPr>
          <w:rFonts w:hint="eastAsia"/>
        </w:rPr>
        <w:t>声明</w:t>
      </w:r>
      <w:r w:rsidRPr="000827DC">
        <w:rPr>
          <w:rFonts w:hint="eastAsia"/>
        </w:rPr>
        <w:t>的时间内未发生热水使用的情况，气电双断功能应自动切断显示屏电源，并且当热水器恢复供水后，不应启动燃烧。</w:t>
      </w:r>
    </w:p>
    <w:p w14:paraId="3A486D27" w14:textId="0A76E67E" w:rsidR="00A60610" w:rsidRPr="00917979" w:rsidRDefault="00A60610" w:rsidP="00A60610">
      <w:pPr>
        <w:pStyle w:val="afffffff1"/>
        <w:spacing w:before="120" w:after="120"/>
        <w:rPr>
          <w:rFonts w:ascii="Times New Roman"/>
        </w:rPr>
      </w:pPr>
      <w:r w:rsidRPr="00A60610">
        <w:rPr>
          <w:rFonts w:hAnsi="黑体"/>
        </w:rPr>
        <w:t>A</w:t>
      </w:r>
      <w:r w:rsidRPr="00A60610">
        <w:rPr>
          <w:rFonts w:hAnsi="黑体" w:hint="eastAsia"/>
        </w:rPr>
        <w:t>.2</w:t>
      </w:r>
      <w:r>
        <w:rPr>
          <w:rFonts w:hAnsi="黑体" w:hint="eastAsia"/>
        </w:rPr>
        <w:t xml:space="preserve">.5 </w:t>
      </w:r>
      <w:r w:rsidRPr="00917979">
        <w:rPr>
          <w:rFonts w:ascii="Times New Roman" w:hint="eastAsia"/>
        </w:rPr>
        <w:t>功能性能</w:t>
      </w:r>
    </w:p>
    <w:p w14:paraId="07903941" w14:textId="054A15C2" w:rsidR="00A60610" w:rsidRPr="00917979" w:rsidRDefault="00A60610" w:rsidP="00A60610">
      <w:pPr>
        <w:pStyle w:val="affffffff0"/>
        <w:adjustRightInd w:val="0"/>
        <w:snapToGrid w:val="0"/>
        <w:spacing w:before="120" w:after="120" w:line="288" w:lineRule="auto"/>
        <w:rPr>
          <w:rFonts w:ascii="Times New Roman"/>
        </w:rPr>
      </w:pPr>
      <w:r w:rsidRPr="00A60610">
        <w:rPr>
          <w:rFonts w:hAnsi="黑体"/>
        </w:rPr>
        <w:t>A</w:t>
      </w:r>
      <w:r w:rsidRPr="00A60610">
        <w:rPr>
          <w:rFonts w:hAnsi="黑体" w:hint="eastAsia"/>
        </w:rPr>
        <w:t>.2</w:t>
      </w:r>
      <w:r>
        <w:rPr>
          <w:rFonts w:hAnsi="黑体" w:hint="eastAsia"/>
        </w:rPr>
        <w:t>.5.1</w:t>
      </w:r>
      <w:r w:rsidRPr="00917979">
        <w:rPr>
          <w:rFonts w:ascii="Times New Roman" w:hint="eastAsia"/>
        </w:rPr>
        <w:t>冷热冲</w:t>
      </w:r>
    </w:p>
    <w:p w14:paraId="42F11C0C" w14:textId="1B2A54F4" w:rsidR="00A60610" w:rsidRPr="00917979" w:rsidRDefault="00A60610" w:rsidP="00A60610">
      <w:pPr>
        <w:pStyle w:val="affffff9"/>
        <w:spacing w:line="360" w:lineRule="auto"/>
        <w:ind w:firstLine="420"/>
      </w:pPr>
      <w:r w:rsidRPr="00917979">
        <w:rPr>
          <w:rFonts w:hint="eastAsia"/>
        </w:rPr>
        <w:t>冷热冲是在设定温度范围内提供交替冷热水流</w:t>
      </w:r>
      <w:proofErr w:type="gramStart"/>
      <w:r w:rsidRPr="00917979">
        <w:rPr>
          <w:rFonts w:hint="eastAsia"/>
        </w:rPr>
        <w:t>以带来</w:t>
      </w:r>
      <w:proofErr w:type="gramEnd"/>
      <w:r w:rsidRPr="00917979">
        <w:rPr>
          <w:rFonts w:hint="eastAsia"/>
        </w:rPr>
        <w:t>按摩效果和舒适沐浴体验的功能。</w:t>
      </w:r>
      <w:proofErr w:type="gramStart"/>
      <w:r w:rsidRPr="00917979">
        <w:rPr>
          <w:rFonts w:hint="eastAsia"/>
        </w:rPr>
        <w:t>冷热冲应符合</w:t>
      </w:r>
      <w:proofErr w:type="gramEnd"/>
      <w:r w:rsidRPr="00917979">
        <w:rPr>
          <w:rFonts w:hint="eastAsia"/>
        </w:rPr>
        <w:t>下列规定：</w:t>
      </w:r>
    </w:p>
    <w:p w14:paraId="36CDE35C" w14:textId="4209C20C" w:rsidR="00A60610" w:rsidRPr="00917979" w:rsidRDefault="008D18CA" w:rsidP="00A60610">
      <w:pPr>
        <w:pStyle w:val="affffff9"/>
        <w:numPr>
          <w:ilvl w:val="0"/>
          <w:numId w:val="74"/>
        </w:numPr>
        <w:spacing w:line="360" w:lineRule="auto"/>
        <w:ind w:firstLineChars="0"/>
      </w:pPr>
      <w:r>
        <w:rPr>
          <w:rFonts w:hint="eastAsia"/>
        </w:rPr>
        <w:t>应</w:t>
      </w:r>
      <w:r w:rsidR="00A60610" w:rsidRPr="00917979">
        <w:rPr>
          <w:rFonts w:hint="eastAsia"/>
        </w:rPr>
        <w:t>在设定温度及向下一定温度范围内交替提供冷水和热水</w:t>
      </w:r>
      <w:r w:rsidR="00A60610" w:rsidRPr="00917979">
        <w:rPr>
          <w:rFonts w:ascii="Segoe UI" w:hAnsi="Segoe UI" w:cs="Segoe UI" w:hint="eastAsia"/>
          <w:shd w:val="clear" w:color="auto" w:fill="FFFFFF"/>
        </w:rPr>
        <w:t>；</w:t>
      </w:r>
    </w:p>
    <w:p w14:paraId="13980296" w14:textId="77777777" w:rsidR="00A60610" w:rsidRPr="00917979" w:rsidRDefault="00A60610" w:rsidP="00A60610">
      <w:pPr>
        <w:pStyle w:val="affffff9"/>
        <w:numPr>
          <w:ilvl w:val="0"/>
          <w:numId w:val="74"/>
        </w:numPr>
        <w:spacing w:line="360" w:lineRule="auto"/>
        <w:ind w:firstLineChars="0"/>
      </w:pPr>
      <w:r w:rsidRPr="00917979">
        <w:rPr>
          <w:rFonts w:hint="eastAsia"/>
        </w:rPr>
        <w:t>冷</w:t>
      </w:r>
      <w:r>
        <w:rPr>
          <w:rFonts w:hint="eastAsia"/>
        </w:rPr>
        <w:t>、热</w:t>
      </w:r>
      <w:r w:rsidRPr="00917979">
        <w:rPr>
          <w:rFonts w:hint="eastAsia"/>
        </w:rPr>
        <w:t>水流的</w:t>
      </w:r>
      <w:r>
        <w:rPr>
          <w:rFonts w:hint="eastAsia"/>
        </w:rPr>
        <w:t>持续</w:t>
      </w:r>
      <w:r w:rsidRPr="00917979">
        <w:rPr>
          <w:rFonts w:hint="eastAsia"/>
        </w:rPr>
        <w:t>时间</w:t>
      </w:r>
      <w:r>
        <w:rPr>
          <w:rFonts w:hint="eastAsia"/>
        </w:rPr>
        <w:t>应满足</w:t>
      </w:r>
      <w:r w:rsidRPr="00917979">
        <w:rPr>
          <w:rFonts w:hint="eastAsia"/>
        </w:rPr>
        <w:t>制造商</w:t>
      </w:r>
      <w:r>
        <w:rPr>
          <w:rFonts w:hint="eastAsia"/>
        </w:rPr>
        <w:t>声明要求</w:t>
      </w:r>
      <w:r w:rsidRPr="00917979">
        <w:rPr>
          <w:rFonts w:ascii="Segoe UI" w:hAnsi="Segoe UI" w:cs="Segoe UI" w:hint="eastAsia"/>
          <w:shd w:val="clear" w:color="auto" w:fill="FFFFFF"/>
        </w:rPr>
        <w:t>；</w:t>
      </w:r>
    </w:p>
    <w:p w14:paraId="49A7F6E1" w14:textId="77777777" w:rsidR="00A60610" w:rsidRPr="00917979" w:rsidRDefault="00A60610" w:rsidP="00A60610">
      <w:pPr>
        <w:pStyle w:val="affffff9"/>
        <w:numPr>
          <w:ilvl w:val="0"/>
          <w:numId w:val="74"/>
        </w:numPr>
        <w:spacing w:line="360" w:lineRule="auto"/>
        <w:ind w:firstLineChars="0"/>
      </w:pPr>
      <w:r w:rsidRPr="00917979">
        <w:rPr>
          <w:rFonts w:hint="eastAsia"/>
        </w:rPr>
        <w:t>水温波动范围</w:t>
      </w:r>
      <w:r>
        <w:rPr>
          <w:rFonts w:hint="eastAsia"/>
        </w:rPr>
        <w:t>应满足</w:t>
      </w:r>
      <w:r w:rsidRPr="00917979">
        <w:rPr>
          <w:rFonts w:hint="eastAsia"/>
        </w:rPr>
        <w:t>制造商</w:t>
      </w:r>
      <w:r>
        <w:rPr>
          <w:rFonts w:hint="eastAsia"/>
        </w:rPr>
        <w:t>声明要求</w:t>
      </w:r>
      <w:r w:rsidRPr="00917979">
        <w:rPr>
          <w:rFonts w:hint="eastAsia"/>
        </w:rPr>
        <w:t>。</w:t>
      </w:r>
    </w:p>
    <w:p w14:paraId="4BB6ED08" w14:textId="77DB45AE" w:rsidR="00A60610" w:rsidRPr="00917979" w:rsidRDefault="00A60610" w:rsidP="00A60610">
      <w:pPr>
        <w:pStyle w:val="affffffff0"/>
        <w:adjustRightInd w:val="0"/>
        <w:snapToGrid w:val="0"/>
        <w:spacing w:before="120" w:after="120" w:line="288" w:lineRule="auto"/>
        <w:rPr>
          <w:rFonts w:ascii="Times New Roman"/>
        </w:rPr>
      </w:pPr>
      <w:r w:rsidRPr="00A60610">
        <w:rPr>
          <w:rFonts w:hAnsi="黑体"/>
        </w:rPr>
        <w:t>A</w:t>
      </w:r>
      <w:r w:rsidRPr="00A60610">
        <w:rPr>
          <w:rFonts w:hAnsi="黑体" w:hint="eastAsia"/>
        </w:rPr>
        <w:t>.2</w:t>
      </w:r>
      <w:r>
        <w:rPr>
          <w:rFonts w:hAnsi="黑体" w:hint="eastAsia"/>
        </w:rPr>
        <w:t xml:space="preserve">.5.2 </w:t>
      </w:r>
      <w:r w:rsidRPr="00917979">
        <w:rPr>
          <w:rFonts w:ascii="Times New Roman" w:hint="eastAsia"/>
        </w:rPr>
        <w:t>微气泡</w:t>
      </w:r>
    </w:p>
    <w:p w14:paraId="43B016D6" w14:textId="685B5148" w:rsidR="00A60610" w:rsidRPr="00917979" w:rsidRDefault="00A60610" w:rsidP="00A60610">
      <w:pPr>
        <w:pStyle w:val="affffff9"/>
        <w:spacing w:line="360" w:lineRule="auto"/>
        <w:ind w:left="420" w:firstLineChars="0" w:firstLine="0"/>
      </w:pPr>
      <w:r w:rsidRPr="00917979">
        <w:rPr>
          <w:rFonts w:hint="eastAsia"/>
        </w:rPr>
        <w:t>微气泡是在</w:t>
      </w:r>
      <w:r>
        <w:rPr>
          <w:rFonts w:hint="eastAsia"/>
        </w:rPr>
        <w:t>热水器</w:t>
      </w:r>
      <w:r w:rsidRPr="00917979">
        <w:rPr>
          <w:rFonts w:hint="eastAsia"/>
        </w:rPr>
        <w:t>工作时产生大量微米级或纳米级气泡的</w:t>
      </w:r>
      <w:r w:rsidR="008D18CA">
        <w:rPr>
          <w:rFonts w:hint="eastAsia"/>
        </w:rPr>
        <w:t>功能</w:t>
      </w:r>
      <w:r w:rsidRPr="00917979">
        <w:rPr>
          <w:rFonts w:hint="eastAsia"/>
        </w:rPr>
        <w:t>。该功能应符合以下规定：</w:t>
      </w:r>
    </w:p>
    <w:p w14:paraId="5568DBCB" w14:textId="77777777" w:rsidR="00A60610" w:rsidRPr="00917979" w:rsidRDefault="00A60610" w:rsidP="00A60610">
      <w:pPr>
        <w:pStyle w:val="affffff9"/>
        <w:numPr>
          <w:ilvl w:val="0"/>
          <w:numId w:val="75"/>
        </w:numPr>
        <w:spacing w:line="360" w:lineRule="auto"/>
        <w:ind w:firstLineChars="0"/>
      </w:pPr>
      <w:r w:rsidRPr="00D237C9">
        <w:rPr>
          <w:rFonts w:hint="eastAsia"/>
        </w:rPr>
        <w:t>在启用微气泡功能后，气泡应在整个使用期间持续产生，并且出水中应明显可见大量细小气泡</w:t>
      </w:r>
      <w:r w:rsidRPr="00917979">
        <w:rPr>
          <w:rFonts w:ascii="Segoe UI" w:hAnsi="Segoe UI" w:cs="Segoe UI" w:hint="eastAsia"/>
          <w:shd w:val="clear" w:color="auto" w:fill="FFFFFF"/>
        </w:rPr>
        <w:t>；</w:t>
      </w:r>
    </w:p>
    <w:p w14:paraId="32C4E299" w14:textId="124A33C4" w:rsidR="00A60610" w:rsidRPr="00917979" w:rsidRDefault="00A60610" w:rsidP="00A60610">
      <w:pPr>
        <w:pStyle w:val="affffff9"/>
        <w:numPr>
          <w:ilvl w:val="0"/>
          <w:numId w:val="75"/>
        </w:numPr>
        <w:spacing w:line="360" w:lineRule="auto"/>
        <w:ind w:firstLineChars="0"/>
      </w:pPr>
      <w:r w:rsidRPr="00917979">
        <w:rPr>
          <w:rFonts w:hint="eastAsia"/>
        </w:rPr>
        <w:t>在制造商提供</w:t>
      </w:r>
      <w:r>
        <w:rPr>
          <w:rFonts w:hint="eastAsia"/>
        </w:rPr>
        <w:t>具体的试验方法</w:t>
      </w:r>
      <w:r w:rsidRPr="00917979">
        <w:rPr>
          <w:rFonts w:hint="eastAsia"/>
        </w:rPr>
        <w:t>和性能要求的情况下，</w:t>
      </w:r>
      <w:r>
        <w:rPr>
          <w:rFonts w:hint="eastAsia"/>
        </w:rPr>
        <w:t>热水器</w:t>
      </w:r>
      <w:r w:rsidRPr="00917979">
        <w:rPr>
          <w:rFonts w:hint="eastAsia"/>
        </w:rPr>
        <w:t>应能满足制造商</w:t>
      </w:r>
      <w:r>
        <w:rPr>
          <w:rFonts w:hint="eastAsia"/>
        </w:rPr>
        <w:t>声明</w:t>
      </w:r>
      <w:r w:rsidRPr="00917979">
        <w:rPr>
          <w:rFonts w:hint="eastAsia"/>
        </w:rPr>
        <w:t>的性能要求。若制造商未提供试验方法和性能要求，应</w:t>
      </w:r>
      <w:r w:rsidR="008D18CA">
        <w:rPr>
          <w:rFonts w:hint="eastAsia"/>
        </w:rPr>
        <w:t>满足</w:t>
      </w:r>
      <w:r w:rsidRPr="00917979">
        <w:rPr>
          <w:rFonts w:hint="eastAsia"/>
        </w:rPr>
        <w:t>a)的要求。</w:t>
      </w:r>
    </w:p>
    <w:p w14:paraId="4635D7FB" w14:textId="00B6AF7F" w:rsidR="00A60610" w:rsidRPr="00917979" w:rsidRDefault="00A60610" w:rsidP="00A60610">
      <w:pPr>
        <w:pStyle w:val="affffffff0"/>
        <w:adjustRightInd w:val="0"/>
        <w:snapToGrid w:val="0"/>
        <w:spacing w:before="120" w:after="120" w:line="288" w:lineRule="auto"/>
        <w:rPr>
          <w:rFonts w:ascii="Times New Roman"/>
        </w:rPr>
      </w:pPr>
      <w:r w:rsidRPr="00A60610">
        <w:rPr>
          <w:rFonts w:hAnsi="黑体"/>
        </w:rPr>
        <w:t>A</w:t>
      </w:r>
      <w:r w:rsidRPr="00A60610">
        <w:rPr>
          <w:rFonts w:hAnsi="黑体" w:hint="eastAsia"/>
        </w:rPr>
        <w:t>.2</w:t>
      </w:r>
      <w:r>
        <w:rPr>
          <w:rFonts w:hAnsi="黑体" w:hint="eastAsia"/>
        </w:rPr>
        <w:t xml:space="preserve">.5.3 </w:t>
      </w:r>
      <w:r w:rsidRPr="00917979">
        <w:rPr>
          <w:rFonts w:ascii="Times New Roman" w:hint="eastAsia"/>
        </w:rPr>
        <w:t>多种洗浴模式</w:t>
      </w:r>
    </w:p>
    <w:p w14:paraId="1AAB8E34" w14:textId="43B09C4D" w:rsidR="00A60610" w:rsidRPr="00917979" w:rsidRDefault="00A60610" w:rsidP="00A60610">
      <w:pPr>
        <w:pStyle w:val="affffff9"/>
        <w:spacing w:line="360" w:lineRule="auto"/>
        <w:ind w:firstLine="420"/>
      </w:pPr>
      <w:r w:rsidRPr="00E7247D">
        <w:rPr>
          <w:rFonts w:hint="eastAsia"/>
        </w:rPr>
        <w:t>多种洗浴模式是指允许用户根据不同需求选择和设置热水器洗浴模式的功能。</w:t>
      </w:r>
      <w:r w:rsidRPr="00917979">
        <w:rPr>
          <w:rFonts w:hint="eastAsia"/>
        </w:rPr>
        <w:t>洗浴模式包括</w:t>
      </w:r>
      <w:r>
        <w:rPr>
          <w:rFonts w:hint="eastAsia"/>
        </w:rPr>
        <w:t>但不限于</w:t>
      </w:r>
      <w:r w:rsidRPr="00917979">
        <w:rPr>
          <w:rFonts w:hint="eastAsia"/>
        </w:rPr>
        <w:t>沐浴、厨房用水、浴缸等。多种洗浴模式应符合下列规定：</w:t>
      </w:r>
    </w:p>
    <w:p w14:paraId="427B2873" w14:textId="6969155B" w:rsidR="00A60610" w:rsidRPr="00917979" w:rsidRDefault="00A60610" w:rsidP="00A60610">
      <w:pPr>
        <w:pStyle w:val="affffff9"/>
        <w:numPr>
          <w:ilvl w:val="0"/>
          <w:numId w:val="71"/>
        </w:numPr>
        <w:spacing w:line="360" w:lineRule="auto"/>
        <w:ind w:firstLineChars="0"/>
      </w:pPr>
      <w:r w:rsidRPr="00917979">
        <w:rPr>
          <w:rFonts w:hint="eastAsia"/>
        </w:rPr>
        <w:t>应</w:t>
      </w:r>
      <w:r w:rsidR="008D18CA" w:rsidRPr="00917979">
        <w:rPr>
          <w:rFonts w:hint="eastAsia"/>
        </w:rPr>
        <w:t>至少</w:t>
      </w:r>
      <w:r w:rsidRPr="00917979">
        <w:rPr>
          <w:rFonts w:hint="eastAsia"/>
        </w:rPr>
        <w:t>提供三种不同的洗浴模式</w:t>
      </w:r>
      <w:r w:rsidRPr="00917979">
        <w:rPr>
          <w:rFonts w:ascii="Segoe UI" w:hAnsi="Segoe UI" w:cs="Segoe UI" w:hint="eastAsia"/>
          <w:shd w:val="clear" w:color="auto" w:fill="FFFFFF"/>
        </w:rPr>
        <w:t>；</w:t>
      </w:r>
    </w:p>
    <w:p w14:paraId="09CB892A" w14:textId="7F6526A9" w:rsidR="00A60610" w:rsidRPr="00917979" w:rsidRDefault="00A60610" w:rsidP="00A60610">
      <w:pPr>
        <w:pStyle w:val="affffff9"/>
        <w:numPr>
          <w:ilvl w:val="0"/>
          <w:numId w:val="71"/>
        </w:numPr>
        <w:spacing w:line="360" w:lineRule="auto"/>
        <w:ind w:firstLineChars="0"/>
      </w:pPr>
      <w:r w:rsidRPr="00917979">
        <w:rPr>
          <w:rFonts w:hint="eastAsia"/>
        </w:rPr>
        <w:t>每种洗浴模式下的实测出水温度与该模式的设定温度之间的偏差不超过±1</w:t>
      </w:r>
      <w:r w:rsidR="008D18CA">
        <w:rPr>
          <w:rFonts w:hint="eastAsia"/>
        </w:rPr>
        <w:t>℃</w:t>
      </w:r>
      <w:r w:rsidRPr="00917979">
        <w:rPr>
          <w:rFonts w:ascii="Segoe UI" w:hAnsi="Segoe UI" w:cs="Segoe UI" w:hint="eastAsia"/>
          <w:shd w:val="clear" w:color="auto" w:fill="FFFFFF"/>
        </w:rPr>
        <w:t>；</w:t>
      </w:r>
    </w:p>
    <w:p w14:paraId="6059CB60" w14:textId="77777777" w:rsidR="00A60610" w:rsidRPr="00917979" w:rsidRDefault="00A60610" w:rsidP="00A60610">
      <w:pPr>
        <w:pStyle w:val="affffff9"/>
        <w:numPr>
          <w:ilvl w:val="0"/>
          <w:numId w:val="71"/>
        </w:numPr>
        <w:spacing w:line="360" w:lineRule="auto"/>
        <w:ind w:firstLineChars="0"/>
      </w:pPr>
      <w:r w:rsidRPr="00917979">
        <w:rPr>
          <w:rFonts w:hint="eastAsia"/>
        </w:rPr>
        <w:t>模式切换的响应时间不应超过5秒</w:t>
      </w:r>
      <w:r>
        <w:rPr>
          <w:rFonts w:hint="eastAsia"/>
        </w:rPr>
        <w:t>。</w:t>
      </w:r>
    </w:p>
    <w:p w14:paraId="6FDC07C6" w14:textId="241289D3" w:rsidR="00A60610" w:rsidRPr="00917979" w:rsidRDefault="00A60610" w:rsidP="00A60610">
      <w:pPr>
        <w:pStyle w:val="afff9"/>
        <w:numPr>
          <w:ilvl w:val="0"/>
          <w:numId w:val="0"/>
        </w:numPr>
        <w:spacing w:before="120" w:after="120"/>
        <w:rPr>
          <w:rFonts w:ascii="Times New Roman"/>
        </w:rPr>
      </w:pPr>
      <w:bookmarkStart w:id="141" w:name="_Toc166743158"/>
      <w:r w:rsidRPr="00A60610">
        <w:rPr>
          <w:rFonts w:hAnsi="黑体"/>
        </w:rPr>
        <w:t>A</w:t>
      </w:r>
      <w:r w:rsidRPr="00A60610">
        <w:rPr>
          <w:rFonts w:hAnsi="黑体" w:hint="eastAsia"/>
        </w:rPr>
        <w:t>.</w:t>
      </w:r>
      <w:r>
        <w:rPr>
          <w:rFonts w:hAnsi="黑体" w:hint="eastAsia"/>
        </w:rPr>
        <w:t xml:space="preserve">3 </w:t>
      </w:r>
      <w:r>
        <w:rPr>
          <w:rFonts w:ascii="Times New Roman" w:hint="eastAsia"/>
        </w:rPr>
        <w:t>采暖炉</w:t>
      </w:r>
      <w:bookmarkEnd w:id="141"/>
    </w:p>
    <w:p w14:paraId="67233854" w14:textId="1FDE5A9F" w:rsidR="00A60610" w:rsidRPr="00917979" w:rsidRDefault="00A60610" w:rsidP="00A60610">
      <w:pPr>
        <w:pStyle w:val="afffffff1"/>
        <w:spacing w:before="120" w:after="120"/>
        <w:rPr>
          <w:rFonts w:ascii="Times New Roman"/>
        </w:rPr>
      </w:pPr>
      <w:r w:rsidRPr="00A60610">
        <w:rPr>
          <w:rFonts w:hAnsi="黑体"/>
        </w:rPr>
        <w:t>A</w:t>
      </w:r>
      <w:r w:rsidRPr="00A60610">
        <w:rPr>
          <w:rFonts w:hAnsi="黑体" w:hint="eastAsia"/>
        </w:rPr>
        <w:t>.</w:t>
      </w:r>
      <w:r>
        <w:rPr>
          <w:rFonts w:hAnsi="黑体" w:hint="eastAsia"/>
        </w:rPr>
        <w:t xml:space="preserve">3.1 </w:t>
      </w:r>
      <w:r w:rsidRPr="00917979">
        <w:rPr>
          <w:rFonts w:ascii="Times New Roman" w:hint="eastAsia"/>
        </w:rPr>
        <w:t>互联互通</w:t>
      </w:r>
    </w:p>
    <w:p w14:paraId="4D34E307" w14:textId="26EC35C9" w:rsidR="00A60610" w:rsidRPr="00917979" w:rsidRDefault="00A60610" w:rsidP="00A60610">
      <w:pPr>
        <w:pStyle w:val="affffffff0"/>
        <w:adjustRightInd w:val="0"/>
        <w:snapToGrid w:val="0"/>
        <w:spacing w:before="120" w:after="120" w:line="288" w:lineRule="auto"/>
        <w:rPr>
          <w:rFonts w:ascii="Times New Roman"/>
        </w:rPr>
      </w:pPr>
      <w:r w:rsidRPr="00A60610">
        <w:rPr>
          <w:rFonts w:hAnsi="黑体"/>
        </w:rPr>
        <w:t>A</w:t>
      </w:r>
      <w:r w:rsidRPr="00A60610">
        <w:rPr>
          <w:rFonts w:hAnsi="黑体" w:hint="eastAsia"/>
        </w:rPr>
        <w:t>.</w:t>
      </w:r>
      <w:r>
        <w:rPr>
          <w:rFonts w:hAnsi="黑体" w:hint="eastAsia"/>
        </w:rPr>
        <w:t xml:space="preserve">3.1.1 </w:t>
      </w:r>
      <w:r w:rsidRPr="00917979">
        <w:rPr>
          <w:rFonts w:ascii="Times New Roman" w:hint="eastAsia"/>
        </w:rPr>
        <w:t>与热泵和</w:t>
      </w:r>
      <w:r w:rsidRPr="00917979">
        <w:rPr>
          <w:rFonts w:ascii="Times New Roman" w:hint="eastAsia"/>
        </w:rPr>
        <w:t>/</w:t>
      </w:r>
      <w:r w:rsidRPr="00917979">
        <w:rPr>
          <w:rFonts w:ascii="Times New Roman" w:hint="eastAsia"/>
        </w:rPr>
        <w:t>或太阳能的联动</w:t>
      </w:r>
    </w:p>
    <w:p w14:paraId="00F66EB2" w14:textId="40F808B0" w:rsidR="00A60610" w:rsidRPr="00917979" w:rsidRDefault="00A60610" w:rsidP="00A60610">
      <w:pPr>
        <w:pStyle w:val="affffff9"/>
        <w:spacing w:line="360" w:lineRule="auto"/>
        <w:ind w:firstLine="420"/>
      </w:pPr>
      <w:r w:rsidRPr="00917979">
        <w:rPr>
          <w:rFonts w:hint="eastAsia"/>
        </w:rPr>
        <w:t>与热泵和/或太阳能的联动是使</w:t>
      </w:r>
      <w:proofErr w:type="gramStart"/>
      <w:r>
        <w:rPr>
          <w:rFonts w:hint="eastAsia"/>
        </w:rPr>
        <w:t>采暖炉</w:t>
      </w:r>
      <w:r w:rsidRPr="00917979">
        <w:rPr>
          <w:rFonts w:hint="eastAsia"/>
        </w:rPr>
        <w:t>与热泵</w:t>
      </w:r>
      <w:proofErr w:type="gramEnd"/>
      <w:r w:rsidRPr="00917979">
        <w:rPr>
          <w:rFonts w:hint="eastAsia"/>
        </w:rPr>
        <w:t>和/或太阳能协同工作的</w:t>
      </w:r>
      <w:r w:rsidR="001B351F">
        <w:rPr>
          <w:rFonts w:hint="eastAsia"/>
        </w:rPr>
        <w:t>功能</w:t>
      </w:r>
      <w:r w:rsidRPr="00917979">
        <w:rPr>
          <w:rFonts w:hint="eastAsia"/>
        </w:rPr>
        <w:t>，</w:t>
      </w:r>
      <w:r w:rsidRPr="005105A2">
        <w:rPr>
          <w:rFonts w:hint="eastAsia"/>
        </w:rPr>
        <w:t>通过合理调配不同能源以提高能效和优化室内供暖效果</w:t>
      </w:r>
      <w:r w:rsidRPr="00917979">
        <w:rPr>
          <w:rFonts w:hint="eastAsia"/>
        </w:rPr>
        <w:t>。与热泵和/或太阳能的联动应符合下列规定：</w:t>
      </w:r>
    </w:p>
    <w:p w14:paraId="09014C67" w14:textId="77777777" w:rsidR="00A60610" w:rsidRPr="00917979" w:rsidRDefault="00A60610" w:rsidP="00A60610">
      <w:pPr>
        <w:pStyle w:val="affffff9"/>
        <w:numPr>
          <w:ilvl w:val="0"/>
          <w:numId w:val="76"/>
        </w:numPr>
        <w:spacing w:line="360" w:lineRule="auto"/>
        <w:ind w:firstLineChars="0"/>
      </w:pPr>
      <w:r w:rsidRPr="005105A2">
        <w:rPr>
          <w:rFonts w:hint="eastAsia"/>
        </w:rPr>
        <w:t>系统应能够根据供暖需求的变化自动切换至适宜的能源</w:t>
      </w:r>
      <w:r>
        <w:rPr>
          <w:rFonts w:hint="eastAsia"/>
        </w:rPr>
        <w:t>或能源组合</w:t>
      </w:r>
      <w:r w:rsidRPr="00917979">
        <w:rPr>
          <w:rFonts w:ascii="Segoe UI" w:hAnsi="Segoe UI" w:cs="Segoe UI" w:hint="eastAsia"/>
          <w:shd w:val="clear" w:color="auto" w:fill="FFFFFF"/>
        </w:rPr>
        <w:t>；</w:t>
      </w:r>
    </w:p>
    <w:p w14:paraId="11DCC591" w14:textId="0672198A" w:rsidR="00A60610" w:rsidRPr="00917979" w:rsidRDefault="00A60610" w:rsidP="00A60610">
      <w:pPr>
        <w:pStyle w:val="affffff9"/>
        <w:numPr>
          <w:ilvl w:val="0"/>
          <w:numId w:val="76"/>
        </w:numPr>
        <w:spacing w:line="360" w:lineRule="auto"/>
        <w:ind w:firstLineChars="0"/>
      </w:pPr>
      <w:r w:rsidRPr="005105A2">
        <w:rPr>
          <w:rFonts w:hint="eastAsia"/>
        </w:rPr>
        <w:t>系统运行</w:t>
      </w:r>
      <w:r>
        <w:rPr>
          <w:rFonts w:hint="eastAsia"/>
        </w:rPr>
        <w:t>时</w:t>
      </w:r>
      <w:r w:rsidRPr="005105A2">
        <w:rPr>
          <w:rFonts w:hint="eastAsia"/>
        </w:rPr>
        <w:t>的供暖</w:t>
      </w:r>
      <w:r w:rsidRPr="00917979">
        <w:rPr>
          <w:rFonts w:hint="eastAsia"/>
        </w:rPr>
        <w:t>水温波动不应超过±3</w:t>
      </w:r>
      <w:r w:rsidR="001B351F">
        <w:rPr>
          <w:rFonts w:hint="eastAsia"/>
        </w:rPr>
        <w:t>℃</w:t>
      </w:r>
      <w:r w:rsidRPr="00917979">
        <w:rPr>
          <w:rFonts w:ascii="Segoe UI" w:hAnsi="Segoe UI" w:cs="Segoe UI" w:hint="eastAsia"/>
          <w:shd w:val="clear" w:color="auto" w:fill="FFFFFF"/>
        </w:rPr>
        <w:t>；</w:t>
      </w:r>
    </w:p>
    <w:p w14:paraId="5D9408DA" w14:textId="77777777" w:rsidR="00A60610" w:rsidRPr="00917979" w:rsidRDefault="00A60610" w:rsidP="00A60610">
      <w:pPr>
        <w:pStyle w:val="afffffffffffff0"/>
        <w:numPr>
          <w:ilvl w:val="0"/>
          <w:numId w:val="76"/>
        </w:numPr>
        <w:spacing w:line="360" w:lineRule="auto"/>
        <w:ind w:firstLineChars="0"/>
        <w:rPr>
          <w:rFonts w:ascii="宋体"/>
          <w:kern w:val="0"/>
          <w:szCs w:val="20"/>
        </w:rPr>
      </w:pPr>
      <w:r w:rsidRPr="00917979">
        <w:rPr>
          <w:rFonts w:ascii="宋体" w:hint="eastAsia"/>
          <w:kern w:val="0"/>
          <w:szCs w:val="20"/>
        </w:rPr>
        <w:t>在制造商提供</w:t>
      </w:r>
      <w:r>
        <w:rPr>
          <w:rFonts w:ascii="宋体" w:hint="eastAsia"/>
          <w:kern w:val="0"/>
          <w:szCs w:val="20"/>
        </w:rPr>
        <w:t>具体的试验方法</w:t>
      </w:r>
      <w:r w:rsidRPr="00917979">
        <w:rPr>
          <w:rFonts w:ascii="宋体" w:hint="eastAsia"/>
          <w:kern w:val="0"/>
          <w:szCs w:val="20"/>
        </w:rPr>
        <w:t>和性能要求的情况下，应能满足制造商</w:t>
      </w:r>
      <w:r>
        <w:rPr>
          <w:rFonts w:ascii="宋体" w:hint="eastAsia"/>
          <w:kern w:val="0"/>
          <w:szCs w:val="20"/>
        </w:rPr>
        <w:t>声明</w:t>
      </w:r>
      <w:r w:rsidRPr="00917979">
        <w:rPr>
          <w:rFonts w:ascii="宋体" w:hint="eastAsia"/>
          <w:kern w:val="0"/>
          <w:szCs w:val="20"/>
        </w:rPr>
        <w:t>的性能要求。若制造商未提供试验方法和性能要求，应</w:t>
      </w:r>
      <w:r>
        <w:rPr>
          <w:rFonts w:ascii="宋体" w:hint="eastAsia"/>
          <w:kern w:val="0"/>
          <w:szCs w:val="20"/>
        </w:rPr>
        <w:t>满足</w:t>
      </w:r>
      <w:r w:rsidRPr="00917979">
        <w:rPr>
          <w:rFonts w:ascii="宋体" w:hint="eastAsia"/>
          <w:kern w:val="0"/>
          <w:szCs w:val="20"/>
        </w:rPr>
        <w:t>a)和b)的要求。</w:t>
      </w:r>
    </w:p>
    <w:p w14:paraId="13248C18" w14:textId="19B75F84" w:rsidR="00A60610" w:rsidRPr="00917979" w:rsidRDefault="00A60610" w:rsidP="00A60610">
      <w:pPr>
        <w:pStyle w:val="affffffff0"/>
        <w:adjustRightInd w:val="0"/>
        <w:snapToGrid w:val="0"/>
        <w:spacing w:before="120" w:after="120" w:line="288" w:lineRule="auto"/>
        <w:rPr>
          <w:rFonts w:ascii="Times New Roman"/>
        </w:rPr>
      </w:pPr>
      <w:r w:rsidRPr="00A60610">
        <w:rPr>
          <w:rFonts w:hAnsi="黑体"/>
        </w:rPr>
        <w:t>A</w:t>
      </w:r>
      <w:r w:rsidRPr="00A60610">
        <w:rPr>
          <w:rFonts w:hAnsi="黑体" w:hint="eastAsia"/>
        </w:rPr>
        <w:t>.</w:t>
      </w:r>
      <w:r>
        <w:rPr>
          <w:rFonts w:hAnsi="黑体" w:hint="eastAsia"/>
        </w:rPr>
        <w:t xml:space="preserve">3.1.2 </w:t>
      </w:r>
      <w:r w:rsidRPr="00917979">
        <w:rPr>
          <w:rFonts w:ascii="Times New Roman" w:hint="eastAsia"/>
        </w:rPr>
        <w:t>与房间温度控制器互联互通</w:t>
      </w:r>
    </w:p>
    <w:p w14:paraId="7C1F3E4C" w14:textId="6105E62E" w:rsidR="00A60610" w:rsidRPr="00917979" w:rsidRDefault="00A60610" w:rsidP="00A60610">
      <w:pPr>
        <w:pStyle w:val="affffff9"/>
        <w:spacing w:line="360" w:lineRule="auto"/>
        <w:ind w:firstLine="420"/>
      </w:pPr>
      <w:r w:rsidRPr="00917979">
        <w:rPr>
          <w:rFonts w:hint="eastAsia"/>
        </w:rPr>
        <w:lastRenderedPageBreak/>
        <w:t>与房间温度控制器互联互通是使</w:t>
      </w:r>
      <w:proofErr w:type="gramStart"/>
      <w:r>
        <w:rPr>
          <w:rFonts w:hint="eastAsia"/>
        </w:rPr>
        <w:t>采暖炉</w:t>
      </w:r>
      <w:r w:rsidRPr="00917979">
        <w:rPr>
          <w:rFonts w:hint="eastAsia"/>
        </w:rPr>
        <w:t>与房间</w:t>
      </w:r>
      <w:proofErr w:type="gramEnd"/>
      <w:r w:rsidRPr="00917979">
        <w:rPr>
          <w:rFonts w:hint="eastAsia"/>
        </w:rPr>
        <w:t>温度控制器进行有效通信和数据交换的</w:t>
      </w:r>
      <w:r w:rsidR="001B351F">
        <w:rPr>
          <w:rFonts w:hint="eastAsia"/>
        </w:rPr>
        <w:t>功能</w:t>
      </w:r>
      <w:r w:rsidRPr="00917979">
        <w:rPr>
          <w:rFonts w:hint="eastAsia"/>
        </w:rPr>
        <w:t>，从而实现更精准的室内温度调节。与房间温度控制器互联互通应符合下列规定之一：</w:t>
      </w:r>
    </w:p>
    <w:p w14:paraId="55A5D1AF" w14:textId="3A5C6893" w:rsidR="00A60610" w:rsidRPr="00917979" w:rsidRDefault="00A60610" w:rsidP="00A60610">
      <w:pPr>
        <w:pStyle w:val="affffff9"/>
        <w:numPr>
          <w:ilvl w:val="0"/>
          <w:numId w:val="77"/>
        </w:numPr>
        <w:spacing w:line="360" w:lineRule="auto"/>
        <w:ind w:firstLineChars="0"/>
      </w:pPr>
      <w:r w:rsidRPr="00917979">
        <w:rPr>
          <w:rFonts w:hint="eastAsia"/>
        </w:rPr>
        <w:t>应能基于房间温度控制器的设定温度及当前房间实际温度，自动启动或停止供暖。该功能分类为A</w:t>
      </w:r>
      <w:r>
        <w:rPr>
          <w:rFonts w:hint="eastAsia"/>
        </w:rPr>
        <w:t>级</w:t>
      </w:r>
      <w:r w:rsidRPr="00917979">
        <w:rPr>
          <w:rFonts w:ascii="Segoe UI" w:hAnsi="Segoe UI" w:cs="Segoe UI" w:hint="eastAsia"/>
          <w:shd w:val="clear" w:color="auto" w:fill="FFFFFF"/>
        </w:rPr>
        <w:t>；</w:t>
      </w:r>
    </w:p>
    <w:p w14:paraId="556A0BF4" w14:textId="77777777" w:rsidR="00A60610" w:rsidRPr="00917979" w:rsidRDefault="00A60610" w:rsidP="00A60610">
      <w:pPr>
        <w:pStyle w:val="affffff9"/>
        <w:numPr>
          <w:ilvl w:val="0"/>
          <w:numId w:val="77"/>
        </w:numPr>
        <w:spacing w:line="360" w:lineRule="auto"/>
        <w:ind w:firstLineChars="0"/>
      </w:pPr>
      <w:r w:rsidRPr="00917979">
        <w:rPr>
          <w:rFonts w:hint="eastAsia"/>
        </w:rPr>
        <w:t>在满足a)要求的基础上，</w:t>
      </w:r>
      <w:r w:rsidRPr="00667D5F">
        <w:rPr>
          <w:rFonts w:hint="eastAsia"/>
        </w:rPr>
        <w:t>针对房间温度控制器的智能学习功能</w:t>
      </w:r>
      <w:r>
        <w:rPr>
          <w:rFonts w:hint="eastAsia"/>
        </w:rPr>
        <w:t>，若</w:t>
      </w:r>
      <w:r w:rsidRPr="00667D5F">
        <w:rPr>
          <w:rFonts w:hint="eastAsia"/>
        </w:rPr>
        <w:t>制造商提供了试验方法和性能</w:t>
      </w:r>
      <w:r>
        <w:rPr>
          <w:rFonts w:hint="eastAsia"/>
        </w:rPr>
        <w:t>要求</w:t>
      </w:r>
      <w:r w:rsidRPr="00667D5F">
        <w:rPr>
          <w:rFonts w:hint="eastAsia"/>
        </w:rPr>
        <w:t>，房间温度控制器应符合制造商声明的性能要求。</w:t>
      </w:r>
      <w:r>
        <w:rPr>
          <w:rFonts w:hint="eastAsia"/>
        </w:rPr>
        <w:t>若</w:t>
      </w:r>
      <w:r w:rsidRPr="00667D5F">
        <w:rPr>
          <w:rFonts w:hint="eastAsia"/>
        </w:rPr>
        <w:t>制造商未提供这些试验方法和性能要求，经过预定的学习周期（例如一周）后，</w:t>
      </w:r>
      <w:r>
        <w:rPr>
          <w:rFonts w:hint="eastAsia"/>
        </w:rPr>
        <w:t>房间温度控制器应</w:t>
      </w:r>
      <w:r w:rsidRPr="00567C48">
        <w:rPr>
          <w:rFonts w:hint="eastAsia"/>
        </w:rPr>
        <w:t>能根据已学习的用户温度偏好自动预设后续周期的温度，无需用户重新进行设置</w:t>
      </w:r>
      <w:r w:rsidRPr="00917979">
        <w:rPr>
          <w:rFonts w:hint="eastAsia"/>
        </w:rPr>
        <w:t>。该功能分类为AA</w:t>
      </w:r>
      <w:r>
        <w:rPr>
          <w:rFonts w:hint="eastAsia"/>
        </w:rPr>
        <w:t>A级</w:t>
      </w:r>
      <w:r w:rsidRPr="00917979">
        <w:rPr>
          <w:rFonts w:hint="eastAsia"/>
        </w:rPr>
        <w:t>。</w:t>
      </w:r>
      <w:r w:rsidRPr="00917979">
        <w:t xml:space="preserve"> </w:t>
      </w:r>
    </w:p>
    <w:p w14:paraId="60596043" w14:textId="61BA029E" w:rsidR="00A60610" w:rsidRPr="00917979" w:rsidRDefault="00A60610" w:rsidP="00A60610">
      <w:pPr>
        <w:pStyle w:val="affffffff0"/>
        <w:adjustRightInd w:val="0"/>
        <w:snapToGrid w:val="0"/>
        <w:spacing w:before="120" w:after="120" w:line="288" w:lineRule="auto"/>
        <w:rPr>
          <w:rFonts w:ascii="Times New Roman"/>
        </w:rPr>
      </w:pPr>
      <w:r w:rsidRPr="00A60610">
        <w:rPr>
          <w:rFonts w:hAnsi="黑体"/>
        </w:rPr>
        <w:t>A</w:t>
      </w:r>
      <w:r w:rsidRPr="00A60610">
        <w:rPr>
          <w:rFonts w:hAnsi="黑体" w:hint="eastAsia"/>
        </w:rPr>
        <w:t>.</w:t>
      </w:r>
      <w:r>
        <w:rPr>
          <w:rFonts w:hAnsi="黑体" w:hint="eastAsia"/>
        </w:rPr>
        <w:t xml:space="preserve">3.1.3 </w:t>
      </w:r>
      <w:r w:rsidRPr="00917979">
        <w:rPr>
          <w:rFonts w:ascii="Times New Roman" w:hint="eastAsia"/>
        </w:rPr>
        <w:t>远程控制</w:t>
      </w:r>
    </w:p>
    <w:p w14:paraId="5FCED543" w14:textId="45E273B0" w:rsidR="00A60610" w:rsidRPr="00917979" w:rsidRDefault="00A60610" w:rsidP="00A60610">
      <w:pPr>
        <w:pStyle w:val="affffff9"/>
        <w:spacing w:line="360" w:lineRule="auto"/>
        <w:ind w:firstLine="420"/>
      </w:pPr>
      <w:r w:rsidRPr="00917979">
        <w:rPr>
          <w:rFonts w:hint="eastAsia"/>
        </w:rPr>
        <w:t>远程控制是能通过移动终端（移动APP、智能平板、</w:t>
      </w:r>
      <w:proofErr w:type="gramStart"/>
      <w:r w:rsidRPr="00917979">
        <w:rPr>
          <w:rFonts w:hint="eastAsia"/>
        </w:rPr>
        <w:t>微信小</w:t>
      </w:r>
      <w:proofErr w:type="gramEnd"/>
      <w:r w:rsidRPr="00917979">
        <w:rPr>
          <w:rFonts w:hint="eastAsia"/>
        </w:rPr>
        <w:t>程序等）远程控制</w:t>
      </w:r>
      <w:r>
        <w:rPr>
          <w:rFonts w:hint="eastAsia"/>
        </w:rPr>
        <w:t>采暖炉</w:t>
      </w:r>
      <w:r w:rsidRPr="00917979">
        <w:rPr>
          <w:rFonts w:hint="eastAsia"/>
        </w:rPr>
        <w:t>的功能。该功能支持实时信息采集和上传，让用户能够在任何时间任何地点查看</w:t>
      </w:r>
      <w:r>
        <w:rPr>
          <w:rFonts w:hint="eastAsia"/>
        </w:rPr>
        <w:t>采暖</w:t>
      </w:r>
      <w:proofErr w:type="gramStart"/>
      <w:r>
        <w:rPr>
          <w:rFonts w:hint="eastAsia"/>
        </w:rPr>
        <w:t>炉</w:t>
      </w:r>
      <w:r w:rsidRPr="00917979">
        <w:rPr>
          <w:rFonts w:hint="eastAsia"/>
        </w:rPr>
        <w:t>状态</w:t>
      </w:r>
      <w:proofErr w:type="gramEnd"/>
      <w:r w:rsidRPr="00917979">
        <w:rPr>
          <w:rFonts w:hint="eastAsia"/>
        </w:rPr>
        <w:t>并进行如调节出水温度或定时等操作。远程控制应符合</w:t>
      </w:r>
      <w:r>
        <w:rPr>
          <w:rFonts w:hint="eastAsia"/>
        </w:rPr>
        <w:t>4.2.3</w:t>
      </w:r>
      <w:r w:rsidRPr="00917979">
        <w:rPr>
          <w:rFonts w:hint="eastAsia"/>
        </w:rPr>
        <w:t>的规定。</w:t>
      </w:r>
      <w:r w:rsidRPr="00917979">
        <w:t xml:space="preserve"> </w:t>
      </w:r>
    </w:p>
    <w:p w14:paraId="1CD84CE6" w14:textId="1BB242B7" w:rsidR="00A60610" w:rsidRPr="00917979" w:rsidRDefault="00A60610" w:rsidP="00A60610">
      <w:pPr>
        <w:pStyle w:val="affffffff0"/>
        <w:adjustRightInd w:val="0"/>
        <w:snapToGrid w:val="0"/>
        <w:spacing w:before="120" w:after="120" w:line="288" w:lineRule="auto"/>
        <w:rPr>
          <w:rFonts w:ascii="Times New Roman"/>
        </w:rPr>
      </w:pPr>
      <w:r w:rsidRPr="00A60610">
        <w:rPr>
          <w:rFonts w:hAnsi="黑体"/>
        </w:rPr>
        <w:t>A</w:t>
      </w:r>
      <w:r w:rsidRPr="00A60610">
        <w:rPr>
          <w:rFonts w:hAnsi="黑体" w:hint="eastAsia"/>
        </w:rPr>
        <w:t>.</w:t>
      </w:r>
      <w:r>
        <w:rPr>
          <w:rFonts w:hAnsi="黑体" w:hint="eastAsia"/>
        </w:rPr>
        <w:t xml:space="preserve">3.1.4 </w:t>
      </w:r>
      <w:r>
        <w:rPr>
          <w:rFonts w:ascii="Times New Roman" w:hint="eastAsia"/>
        </w:rPr>
        <w:t>智能数据分析与决策</w:t>
      </w:r>
    </w:p>
    <w:p w14:paraId="310ADA10" w14:textId="1B7D0E31" w:rsidR="00A60610" w:rsidRPr="00917979" w:rsidRDefault="00A60610" w:rsidP="00A60610">
      <w:pPr>
        <w:pStyle w:val="affffff9"/>
        <w:spacing w:line="360" w:lineRule="auto"/>
        <w:ind w:firstLine="420"/>
      </w:pPr>
      <w:r>
        <w:rPr>
          <w:rFonts w:hint="eastAsia"/>
        </w:rPr>
        <w:t>智能数据分析与决策</w:t>
      </w:r>
      <w:r w:rsidRPr="00917979">
        <w:rPr>
          <w:rFonts w:hint="eastAsia"/>
        </w:rPr>
        <w:t>是集数据收集、云端分析、智能学习与远程控制功能于一体的综合性功能。该功能不仅能够实时监测</w:t>
      </w:r>
      <w:r>
        <w:rPr>
          <w:rFonts w:hint="eastAsia"/>
        </w:rPr>
        <w:t>采暖炉</w:t>
      </w:r>
      <w:r w:rsidRPr="00917979">
        <w:rPr>
          <w:rFonts w:hint="eastAsia"/>
        </w:rPr>
        <w:t>的操作数据，自动上传至云端进行深入分析，还可以根据分析结果执行自动化的控制指令。</w:t>
      </w:r>
      <w:r>
        <w:rPr>
          <w:rFonts w:hint="eastAsia"/>
        </w:rPr>
        <w:t>智能数据分析与决策</w:t>
      </w:r>
      <w:r w:rsidRPr="00917979">
        <w:rPr>
          <w:rFonts w:hint="eastAsia"/>
        </w:rPr>
        <w:t>应符合</w:t>
      </w:r>
      <w:r>
        <w:rPr>
          <w:rFonts w:hint="eastAsia"/>
        </w:rPr>
        <w:t>4.2.4</w:t>
      </w:r>
      <w:r w:rsidRPr="00917979">
        <w:rPr>
          <w:rFonts w:hint="eastAsia"/>
        </w:rPr>
        <w:t>的规定。</w:t>
      </w:r>
    </w:p>
    <w:p w14:paraId="36875337" w14:textId="77777777" w:rsidR="00A60610" w:rsidRDefault="00A60610" w:rsidP="00A60610">
      <w:pPr>
        <w:pStyle w:val="afffffff1"/>
        <w:spacing w:before="120" w:after="120"/>
        <w:rPr>
          <w:rFonts w:ascii="Times New Roman"/>
        </w:rPr>
      </w:pPr>
      <w:r w:rsidRPr="00A60610">
        <w:rPr>
          <w:rFonts w:hAnsi="黑体"/>
        </w:rPr>
        <w:t>A</w:t>
      </w:r>
      <w:r w:rsidRPr="00A60610">
        <w:rPr>
          <w:rFonts w:hAnsi="黑体" w:hint="eastAsia"/>
        </w:rPr>
        <w:t>.</w:t>
      </w:r>
      <w:r>
        <w:rPr>
          <w:rFonts w:hAnsi="黑体" w:hint="eastAsia"/>
        </w:rPr>
        <w:t xml:space="preserve">3.2 </w:t>
      </w:r>
      <w:r w:rsidRPr="00917979">
        <w:rPr>
          <w:rFonts w:ascii="Times New Roman" w:hint="eastAsia"/>
        </w:rPr>
        <w:t>人机交互</w:t>
      </w:r>
    </w:p>
    <w:p w14:paraId="5D10CA62" w14:textId="0B2571B1" w:rsidR="00A60610" w:rsidRPr="00A60610" w:rsidRDefault="00A60610" w:rsidP="00A60610">
      <w:pPr>
        <w:pStyle w:val="afffffff1"/>
        <w:spacing w:before="120" w:after="120"/>
        <w:rPr>
          <w:rFonts w:ascii="Times New Roman"/>
        </w:rPr>
      </w:pPr>
      <w:r w:rsidRPr="00A60610">
        <w:rPr>
          <w:rFonts w:hAnsi="黑体"/>
        </w:rPr>
        <w:t>A</w:t>
      </w:r>
      <w:r w:rsidRPr="00A60610">
        <w:rPr>
          <w:rFonts w:hAnsi="黑体" w:hint="eastAsia"/>
        </w:rPr>
        <w:t>.3.2.1</w:t>
      </w:r>
      <w:r w:rsidRPr="00A60610">
        <w:rPr>
          <w:rFonts w:ascii="Times New Roman" w:hint="eastAsia"/>
        </w:rPr>
        <w:t>供暖定时和预约功能</w:t>
      </w:r>
    </w:p>
    <w:p w14:paraId="6830F242" w14:textId="4E9ACBC8" w:rsidR="00A60610" w:rsidRPr="00917979" w:rsidRDefault="00A60610" w:rsidP="00A60610">
      <w:pPr>
        <w:pStyle w:val="affffff9"/>
        <w:spacing w:line="360" w:lineRule="auto"/>
        <w:ind w:firstLine="420"/>
      </w:pPr>
      <w:r w:rsidRPr="00917979">
        <w:rPr>
          <w:rFonts w:hint="eastAsia"/>
        </w:rPr>
        <w:t>供暖定时和预约是允许用户自主设置</w:t>
      </w:r>
      <w:r>
        <w:rPr>
          <w:rFonts w:hint="eastAsia"/>
        </w:rPr>
        <w:t>采暖炉</w:t>
      </w:r>
      <w:r w:rsidRPr="00917979">
        <w:rPr>
          <w:rFonts w:hint="eastAsia"/>
        </w:rPr>
        <w:t>的开启和关闭时间</w:t>
      </w:r>
      <w:r w:rsidR="001B351F">
        <w:rPr>
          <w:rFonts w:hint="eastAsia"/>
        </w:rPr>
        <w:t>的功能</w:t>
      </w:r>
      <w:r w:rsidRPr="00917979">
        <w:rPr>
          <w:rFonts w:hint="eastAsia"/>
        </w:rPr>
        <w:t>，确保按预定时间自动执行供暖或停止供暖的功能。</w:t>
      </w:r>
      <w:r>
        <w:rPr>
          <w:rFonts w:hint="eastAsia"/>
        </w:rPr>
        <w:t>允许用户</w:t>
      </w:r>
      <w:r w:rsidRPr="00917979">
        <w:rPr>
          <w:rFonts w:hint="eastAsia"/>
        </w:rPr>
        <w:t>通过</w:t>
      </w:r>
      <w:r>
        <w:rPr>
          <w:rFonts w:hint="eastAsia"/>
        </w:rPr>
        <w:t>采暖炉的</w:t>
      </w:r>
      <w:r w:rsidRPr="00917979">
        <w:rPr>
          <w:rFonts w:hint="eastAsia"/>
        </w:rPr>
        <w:t>显示屏</w:t>
      </w:r>
      <w:r>
        <w:rPr>
          <w:rFonts w:hint="eastAsia"/>
        </w:rPr>
        <w:t>或者控制面板</w:t>
      </w:r>
      <w:r w:rsidRPr="00917979">
        <w:rPr>
          <w:rFonts w:hint="eastAsia"/>
        </w:rPr>
        <w:t>直接设置定时</w:t>
      </w:r>
      <w:r>
        <w:rPr>
          <w:rFonts w:hint="eastAsia"/>
        </w:rPr>
        <w:t>和预约功能</w:t>
      </w:r>
      <w:r w:rsidRPr="00917979">
        <w:rPr>
          <w:rFonts w:hint="eastAsia"/>
        </w:rPr>
        <w:t>，属于功能</w:t>
      </w:r>
      <w:r>
        <w:rPr>
          <w:rFonts w:hint="eastAsia"/>
        </w:rPr>
        <w:t>分类A级</w:t>
      </w:r>
      <w:r w:rsidRPr="00917979">
        <w:rPr>
          <w:rFonts w:hint="eastAsia"/>
        </w:rPr>
        <w:t>。</w:t>
      </w:r>
      <w:r>
        <w:rPr>
          <w:rFonts w:hint="eastAsia"/>
        </w:rPr>
        <w:t>允许用户通过</w:t>
      </w:r>
      <w:r w:rsidRPr="00917979">
        <w:rPr>
          <w:rFonts w:hint="eastAsia"/>
        </w:rPr>
        <w:t>智能设备实现定时</w:t>
      </w:r>
      <w:r>
        <w:rPr>
          <w:rFonts w:hint="eastAsia"/>
        </w:rPr>
        <w:t>和预约功能</w:t>
      </w:r>
      <w:r w:rsidRPr="00917979">
        <w:rPr>
          <w:rFonts w:hint="eastAsia"/>
        </w:rPr>
        <w:t>，属于功能</w:t>
      </w:r>
      <w:r>
        <w:rPr>
          <w:rFonts w:hint="eastAsia"/>
        </w:rPr>
        <w:t>分类AA级</w:t>
      </w:r>
      <w:r w:rsidRPr="00917979">
        <w:rPr>
          <w:rFonts w:hint="eastAsia"/>
        </w:rPr>
        <w:t>。</w:t>
      </w:r>
    </w:p>
    <w:p w14:paraId="38CAB3F4" w14:textId="77777777" w:rsidR="00A60610" w:rsidRPr="00917979" w:rsidRDefault="00A60610" w:rsidP="00A60610">
      <w:pPr>
        <w:pStyle w:val="affffff9"/>
        <w:spacing w:line="360" w:lineRule="auto"/>
        <w:ind w:firstLine="420"/>
      </w:pPr>
      <w:r w:rsidRPr="00917979">
        <w:rPr>
          <w:rFonts w:hint="eastAsia"/>
        </w:rPr>
        <w:t>供暖定时和预约功能应符合下列规定：</w:t>
      </w:r>
    </w:p>
    <w:p w14:paraId="536679A5" w14:textId="269D0D1E" w:rsidR="00A60610" w:rsidRPr="00917979" w:rsidRDefault="00A60610" w:rsidP="00A60610">
      <w:pPr>
        <w:pStyle w:val="affffff9"/>
        <w:numPr>
          <w:ilvl w:val="0"/>
          <w:numId w:val="78"/>
        </w:numPr>
        <w:spacing w:line="360" w:lineRule="auto"/>
        <w:ind w:firstLineChars="0"/>
      </w:pPr>
      <w:r w:rsidRPr="00C5587F">
        <w:rPr>
          <w:rFonts w:hint="eastAsia"/>
        </w:rPr>
        <w:t>实际开启和关闭时间与用户设定时间的偏差</w:t>
      </w:r>
      <w:r w:rsidRPr="00917979">
        <w:rPr>
          <w:rFonts w:hint="eastAsia"/>
        </w:rPr>
        <w:t>不应超过±5</w:t>
      </w:r>
      <w:r w:rsidR="001B351F">
        <w:rPr>
          <w:rFonts w:hint="eastAsia"/>
        </w:rPr>
        <w:t xml:space="preserve"> </w:t>
      </w:r>
      <w:r w:rsidRPr="00917979">
        <w:rPr>
          <w:rFonts w:hint="eastAsia"/>
        </w:rPr>
        <w:t>min</w:t>
      </w:r>
      <w:r w:rsidRPr="00917979">
        <w:rPr>
          <w:rFonts w:ascii="Segoe UI" w:hAnsi="Segoe UI" w:cs="Segoe UI" w:hint="eastAsia"/>
          <w:shd w:val="clear" w:color="auto" w:fill="FFFFFF"/>
        </w:rPr>
        <w:t>；</w:t>
      </w:r>
    </w:p>
    <w:p w14:paraId="1D559F43" w14:textId="77777777" w:rsidR="00A60610" w:rsidRPr="00917979" w:rsidRDefault="00A60610" w:rsidP="00A60610">
      <w:pPr>
        <w:pStyle w:val="affffff9"/>
        <w:numPr>
          <w:ilvl w:val="0"/>
          <w:numId w:val="78"/>
        </w:numPr>
        <w:spacing w:line="360" w:lineRule="auto"/>
        <w:ind w:firstLineChars="0"/>
      </w:pPr>
      <w:r w:rsidRPr="00917979">
        <w:rPr>
          <w:rFonts w:hint="eastAsia"/>
        </w:rPr>
        <w:t>定时和预约功能的设定应简</w:t>
      </w:r>
      <w:r>
        <w:rPr>
          <w:rFonts w:hint="eastAsia"/>
        </w:rPr>
        <w:t>洁</w:t>
      </w:r>
      <w:r w:rsidRPr="00917979">
        <w:rPr>
          <w:rFonts w:hint="eastAsia"/>
        </w:rPr>
        <w:t>易操作</w:t>
      </w:r>
      <w:r>
        <w:rPr>
          <w:rFonts w:hint="eastAsia"/>
        </w:rPr>
        <w:t>。</w:t>
      </w:r>
    </w:p>
    <w:p w14:paraId="78CB8B87" w14:textId="23936551" w:rsidR="00A60610" w:rsidRPr="00917979" w:rsidRDefault="00A60610" w:rsidP="00A60610">
      <w:pPr>
        <w:pStyle w:val="afffffff1"/>
        <w:spacing w:before="120" w:after="120"/>
        <w:rPr>
          <w:rFonts w:ascii="Times New Roman"/>
        </w:rPr>
      </w:pPr>
      <w:r w:rsidRPr="00A60610">
        <w:rPr>
          <w:rFonts w:hAnsi="黑体"/>
        </w:rPr>
        <w:t>A</w:t>
      </w:r>
      <w:r w:rsidRPr="00A60610">
        <w:rPr>
          <w:rFonts w:hAnsi="黑体" w:hint="eastAsia"/>
        </w:rPr>
        <w:t>.</w:t>
      </w:r>
      <w:r>
        <w:rPr>
          <w:rFonts w:hAnsi="黑体" w:hint="eastAsia"/>
        </w:rPr>
        <w:t xml:space="preserve">3.2.2 </w:t>
      </w:r>
      <w:r>
        <w:rPr>
          <w:rFonts w:ascii="Times New Roman" w:hint="eastAsia"/>
        </w:rPr>
        <w:t>语音交互</w:t>
      </w:r>
    </w:p>
    <w:p w14:paraId="33B4B11B" w14:textId="23889937" w:rsidR="00A60610" w:rsidRPr="00917979" w:rsidRDefault="00A60610" w:rsidP="00A60610">
      <w:pPr>
        <w:pStyle w:val="affffff9"/>
        <w:spacing w:line="360" w:lineRule="auto"/>
        <w:ind w:firstLine="420"/>
      </w:pPr>
      <w:r>
        <w:rPr>
          <w:rFonts w:hint="eastAsia"/>
        </w:rPr>
        <w:t>语音交互</w:t>
      </w:r>
      <w:r w:rsidRPr="00917979">
        <w:rPr>
          <w:rFonts w:hint="eastAsia"/>
        </w:rPr>
        <w:t>是通过语音命令控制</w:t>
      </w:r>
      <w:r>
        <w:rPr>
          <w:rFonts w:hint="eastAsia"/>
        </w:rPr>
        <w:t>采暖炉</w:t>
      </w:r>
      <w:r w:rsidRPr="00917979">
        <w:rPr>
          <w:rFonts w:hint="eastAsia"/>
        </w:rPr>
        <w:t>的操作（包括开关、温度设置、模式选择、预约定时等）的功能。</w:t>
      </w:r>
      <w:r>
        <w:rPr>
          <w:rFonts w:hint="eastAsia"/>
        </w:rPr>
        <w:t>语音</w:t>
      </w:r>
      <w:proofErr w:type="gramStart"/>
      <w:r>
        <w:rPr>
          <w:rFonts w:hint="eastAsia"/>
        </w:rPr>
        <w:t>交互</w:t>
      </w:r>
      <w:r w:rsidRPr="00917979">
        <w:rPr>
          <w:rFonts w:hint="eastAsia"/>
        </w:rPr>
        <w:t>应</w:t>
      </w:r>
      <w:proofErr w:type="gramEnd"/>
      <w:r w:rsidRPr="00917979">
        <w:rPr>
          <w:rFonts w:hint="eastAsia"/>
        </w:rPr>
        <w:t>符合</w:t>
      </w:r>
      <w:r>
        <w:rPr>
          <w:rFonts w:hint="eastAsia"/>
        </w:rPr>
        <w:t>4.2.5</w:t>
      </w:r>
      <w:r w:rsidRPr="00917979">
        <w:rPr>
          <w:rFonts w:hint="eastAsia"/>
        </w:rPr>
        <w:t>的规定。</w:t>
      </w:r>
    </w:p>
    <w:p w14:paraId="35FB246A" w14:textId="431CDACD" w:rsidR="00A60610" w:rsidRPr="00917979" w:rsidRDefault="00A60610" w:rsidP="00A60610">
      <w:pPr>
        <w:pStyle w:val="afffffff1"/>
        <w:spacing w:before="120" w:after="120"/>
        <w:rPr>
          <w:rFonts w:ascii="Times New Roman"/>
        </w:rPr>
      </w:pPr>
      <w:r w:rsidRPr="00A60610">
        <w:rPr>
          <w:rFonts w:hAnsi="黑体"/>
        </w:rPr>
        <w:t>A</w:t>
      </w:r>
      <w:r w:rsidRPr="00A60610">
        <w:rPr>
          <w:rFonts w:hAnsi="黑体" w:hint="eastAsia"/>
        </w:rPr>
        <w:t>.</w:t>
      </w:r>
      <w:r>
        <w:rPr>
          <w:rFonts w:hAnsi="黑体" w:hint="eastAsia"/>
        </w:rPr>
        <w:t xml:space="preserve">3.3 </w:t>
      </w:r>
      <w:r w:rsidRPr="00917979">
        <w:rPr>
          <w:rFonts w:ascii="Times New Roman" w:hint="eastAsia"/>
        </w:rPr>
        <w:t>智能传感</w:t>
      </w:r>
    </w:p>
    <w:p w14:paraId="7EB0B48C" w14:textId="3FD2FD6E" w:rsidR="00A60610" w:rsidRPr="00917979" w:rsidRDefault="00A60610" w:rsidP="00A60610">
      <w:pPr>
        <w:pStyle w:val="affffffff0"/>
        <w:adjustRightInd w:val="0"/>
        <w:snapToGrid w:val="0"/>
        <w:spacing w:before="120" w:after="120" w:line="288" w:lineRule="auto"/>
        <w:rPr>
          <w:rFonts w:ascii="Times New Roman"/>
        </w:rPr>
      </w:pPr>
      <w:r w:rsidRPr="00A60610">
        <w:rPr>
          <w:rFonts w:hAnsi="黑体"/>
        </w:rPr>
        <w:t>A</w:t>
      </w:r>
      <w:r w:rsidRPr="00A60610">
        <w:rPr>
          <w:rFonts w:hAnsi="黑体" w:hint="eastAsia"/>
        </w:rPr>
        <w:t>.</w:t>
      </w:r>
      <w:r>
        <w:rPr>
          <w:rFonts w:hAnsi="黑体" w:hint="eastAsia"/>
        </w:rPr>
        <w:t xml:space="preserve">3.3.1 </w:t>
      </w:r>
      <w:r w:rsidRPr="00917979">
        <w:rPr>
          <w:rFonts w:ascii="Times New Roman" w:hint="eastAsia"/>
        </w:rPr>
        <w:t>资源消耗智能监控</w:t>
      </w:r>
    </w:p>
    <w:p w14:paraId="5C0B47FB" w14:textId="10343ED2" w:rsidR="00A60610" w:rsidRPr="00917979" w:rsidRDefault="00A60610" w:rsidP="00A60610">
      <w:pPr>
        <w:pStyle w:val="affffff9"/>
        <w:spacing w:line="360" w:lineRule="auto"/>
        <w:ind w:firstLine="420"/>
      </w:pPr>
      <w:r w:rsidRPr="00917979">
        <w:rPr>
          <w:rFonts w:hint="eastAsia"/>
        </w:rPr>
        <w:t>应符合</w:t>
      </w:r>
      <w:r w:rsidR="0038615B">
        <w:rPr>
          <w:rFonts w:hint="eastAsia"/>
        </w:rPr>
        <w:t>A.</w:t>
      </w:r>
      <w:r w:rsidRPr="00917979">
        <w:rPr>
          <w:rFonts w:hint="eastAsia"/>
        </w:rPr>
        <w:t>2.3.1的规定</w:t>
      </w:r>
      <w:r>
        <w:rPr>
          <w:rFonts w:hint="eastAsia"/>
        </w:rPr>
        <w:t>。</w:t>
      </w:r>
    </w:p>
    <w:p w14:paraId="37D56264" w14:textId="59BAED10" w:rsidR="00A60610" w:rsidRPr="00917979" w:rsidRDefault="00A60610" w:rsidP="00A60610">
      <w:pPr>
        <w:pStyle w:val="affffffff0"/>
        <w:adjustRightInd w:val="0"/>
        <w:snapToGrid w:val="0"/>
        <w:spacing w:before="120" w:after="120" w:line="288" w:lineRule="auto"/>
        <w:rPr>
          <w:rFonts w:ascii="Times New Roman"/>
        </w:rPr>
      </w:pPr>
      <w:r w:rsidRPr="00A60610">
        <w:rPr>
          <w:rFonts w:hAnsi="黑体"/>
        </w:rPr>
        <w:t>A</w:t>
      </w:r>
      <w:r w:rsidRPr="00A60610">
        <w:rPr>
          <w:rFonts w:hAnsi="黑体" w:hint="eastAsia"/>
        </w:rPr>
        <w:t>.</w:t>
      </w:r>
      <w:r>
        <w:rPr>
          <w:rFonts w:hAnsi="黑体" w:hint="eastAsia"/>
        </w:rPr>
        <w:t xml:space="preserve">3.3.2 </w:t>
      </w:r>
      <w:r w:rsidRPr="00917979">
        <w:rPr>
          <w:rFonts w:ascii="Times New Roman" w:hint="eastAsia"/>
        </w:rPr>
        <w:t>自动变频水泵控制</w:t>
      </w:r>
    </w:p>
    <w:p w14:paraId="102C79FC" w14:textId="4A6A997D" w:rsidR="00A60610" w:rsidRPr="00917979" w:rsidRDefault="00A60610" w:rsidP="00A60610">
      <w:pPr>
        <w:pStyle w:val="affffff9"/>
        <w:spacing w:line="360" w:lineRule="auto"/>
        <w:ind w:firstLine="420"/>
      </w:pPr>
      <w:r w:rsidRPr="00917979">
        <w:rPr>
          <w:rFonts w:hint="eastAsia"/>
        </w:rPr>
        <w:lastRenderedPageBreak/>
        <w:t>自动变频水泵控制功能是利用变频技术来调节水泵运行速度的功能。</w:t>
      </w:r>
      <w:r w:rsidRPr="006F137B">
        <w:rPr>
          <w:rFonts w:hint="eastAsia"/>
        </w:rPr>
        <w:t>水泵应能自动调整转速以适应热负荷的变化，在最大热负荷状态下提供较高的水流量，在最小热负荷状态下提供较低的水流量。</w:t>
      </w:r>
    </w:p>
    <w:p w14:paraId="1550825B" w14:textId="49549FAF" w:rsidR="00A60610" w:rsidRPr="00917979" w:rsidRDefault="00A60610" w:rsidP="00A60610">
      <w:pPr>
        <w:pStyle w:val="affffffff0"/>
        <w:adjustRightInd w:val="0"/>
        <w:snapToGrid w:val="0"/>
        <w:spacing w:before="120" w:after="120" w:line="288" w:lineRule="auto"/>
        <w:rPr>
          <w:rFonts w:ascii="Times New Roman"/>
        </w:rPr>
      </w:pPr>
      <w:r w:rsidRPr="00A60610">
        <w:rPr>
          <w:rFonts w:hAnsi="黑体"/>
        </w:rPr>
        <w:t>A</w:t>
      </w:r>
      <w:r w:rsidRPr="00A60610">
        <w:rPr>
          <w:rFonts w:hAnsi="黑体" w:hint="eastAsia"/>
        </w:rPr>
        <w:t>.</w:t>
      </w:r>
      <w:r>
        <w:rPr>
          <w:rFonts w:hAnsi="黑体" w:hint="eastAsia"/>
        </w:rPr>
        <w:t xml:space="preserve">3.3.3 </w:t>
      </w:r>
      <w:r w:rsidRPr="00917979">
        <w:rPr>
          <w:rFonts w:ascii="Times New Roman" w:hint="eastAsia"/>
        </w:rPr>
        <w:t>气候补偿</w:t>
      </w:r>
    </w:p>
    <w:p w14:paraId="4CA58D50" w14:textId="3F5AAB2C" w:rsidR="00A60610" w:rsidRPr="00917979" w:rsidRDefault="00A60610" w:rsidP="00A60610">
      <w:pPr>
        <w:pStyle w:val="affffff9"/>
        <w:spacing w:line="360" w:lineRule="auto"/>
        <w:ind w:firstLine="420"/>
      </w:pPr>
      <w:r w:rsidRPr="00917979">
        <w:rPr>
          <w:rFonts w:hint="eastAsia"/>
        </w:rPr>
        <w:t>气候补偿是根据室内外温度变化自动调整出水温度的</w:t>
      </w:r>
      <w:r w:rsidR="001B351F">
        <w:rPr>
          <w:rFonts w:hint="eastAsia"/>
        </w:rPr>
        <w:t>功能</w:t>
      </w:r>
      <w:r w:rsidRPr="00917979">
        <w:rPr>
          <w:rFonts w:hint="eastAsia"/>
        </w:rPr>
        <w:t>。若制造商提供</w:t>
      </w:r>
      <w:r>
        <w:rPr>
          <w:rFonts w:hint="eastAsia"/>
        </w:rPr>
        <w:t>了具体的试验方法</w:t>
      </w:r>
      <w:r w:rsidRPr="00917979">
        <w:rPr>
          <w:rFonts w:hint="eastAsia"/>
        </w:rPr>
        <w:t>和性能要求，应</w:t>
      </w:r>
      <w:r w:rsidR="0038615B">
        <w:rPr>
          <w:rFonts w:hint="eastAsia"/>
        </w:rPr>
        <w:t>满足</w:t>
      </w:r>
      <w:r w:rsidRPr="00917979">
        <w:rPr>
          <w:rFonts w:hint="eastAsia"/>
        </w:rPr>
        <w:t>制造商</w:t>
      </w:r>
      <w:r>
        <w:rPr>
          <w:rFonts w:hint="eastAsia"/>
        </w:rPr>
        <w:t>声明</w:t>
      </w:r>
      <w:r w:rsidRPr="00917979">
        <w:rPr>
          <w:rFonts w:hint="eastAsia"/>
        </w:rPr>
        <w:t>的性能要求。</w:t>
      </w:r>
      <w:r>
        <w:rPr>
          <w:rFonts w:hint="eastAsia"/>
        </w:rPr>
        <w:t>若制造商未提供试验方法</w:t>
      </w:r>
      <w:r w:rsidRPr="00917979">
        <w:rPr>
          <w:rFonts w:hint="eastAsia"/>
        </w:rPr>
        <w:t>和性能要求，系统在室外温度下降时</w:t>
      </w:r>
      <w:r>
        <w:rPr>
          <w:rFonts w:hint="eastAsia"/>
        </w:rPr>
        <w:t>系统</w:t>
      </w:r>
      <w:r w:rsidRPr="00917979">
        <w:rPr>
          <w:rFonts w:hint="eastAsia"/>
        </w:rPr>
        <w:t>应提高供水温度以抵消室外温度下降的影响，而在室外温度升高时</w:t>
      </w:r>
      <w:r>
        <w:rPr>
          <w:rFonts w:hint="eastAsia"/>
        </w:rPr>
        <w:t>系统</w:t>
      </w:r>
      <w:r w:rsidRPr="00917979">
        <w:rPr>
          <w:rFonts w:hint="eastAsia"/>
        </w:rPr>
        <w:t>应降低出水温度。</w:t>
      </w:r>
    </w:p>
    <w:p w14:paraId="062B0F02" w14:textId="7D8235CD" w:rsidR="00A60610" w:rsidRPr="00917979" w:rsidRDefault="00A60610" w:rsidP="00A60610">
      <w:pPr>
        <w:pStyle w:val="affffffff0"/>
        <w:adjustRightInd w:val="0"/>
        <w:snapToGrid w:val="0"/>
        <w:spacing w:before="120" w:after="120" w:line="288" w:lineRule="auto"/>
        <w:rPr>
          <w:rFonts w:ascii="Times New Roman"/>
        </w:rPr>
      </w:pPr>
      <w:r w:rsidRPr="00A60610">
        <w:rPr>
          <w:rFonts w:hAnsi="黑体"/>
        </w:rPr>
        <w:t>A</w:t>
      </w:r>
      <w:r w:rsidRPr="00A60610">
        <w:rPr>
          <w:rFonts w:hAnsi="黑体" w:hint="eastAsia"/>
        </w:rPr>
        <w:t>.</w:t>
      </w:r>
      <w:r>
        <w:rPr>
          <w:rFonts w:hAnsi="黑体" w:hint="eastAsia"/>
        </w:rPr>
        <w:t xml:space="preserve">3.3.4 </w:t>
      </w:r>
      <w:r w:rsidRPr="00917979">
        <w:rPr>
          <w:rFonts w:ascii="Times New Roman" w:hint="eastAsia"/>
        </w:rPr>
        <w:t>自适应</w:t>
      </w:r>
    </w:p>
    <w:p w14:paraId="3CEB6424" w14:textId="4A3066DA" w:rsidR="00A60610" w:rsidRPr="00917979" w:rsidRDefault="00A60610" w:rsidP="00A60610">
      <w:pPr>
        <w:pStyle w:val="affffff9"/>
        <w:spacing w:line="360" w:lineRule="auto"/>
        <w:ind w:firstLine="420"/>
      </w:pPr>
      <w:r w:rsidRPr="00917979">
        <w:rPr>
          <w:rFonts w:hint="eastAsia"/>
        </w:rPr>
        <w:t>自适应是根据环境变量（如风压、燃气</w:t>
      </w:r>
      <w:r>
        <w:rPr>
          <w:rFonts w:hint="eastAsia"/>
        </w:rPr>
        <w:t>压力</w:t>
      </w:r>
      <w:r w:rsidRPr="00917979">
        <w:rPr>
          <w:rFonts w:hint="eastAsia"/>
        </w:rPr>
        <w:t>、燃气成分等）自动调整燃气</w:t>
      </w:r>
      <w:r>
        <w:rPr>
          <w:rFonts w:hint="eastAsia"/>
        </w:rPr>
        <w:t>供应</w:t>
      </w:r>
      <w:r w:rsidRPr="00917979">
        <w:rPr>
          <w:rFonts w:hint="eastAsia"/>
        </w:rPr>
        <w:t>量和风机转速，实现空燃比最佳状态的功能。额定热负荷下使用1-2气和3-2气产生的空气过剩系数与使用0-2气产生的空气过剩系数的偏差不应大于±</w:t>
      </w:r>
      <w:r w:rsidR="000B5F44">
        <w:rPr>
          <w:rFonts w:hint="eastAsia"/>
        </w:rPr>
        <w:t>6</w:t>
      </w:r>
      <w:r w:rsidRPr="00917979">
        <w:rPr>
          <w:rFonts w:hint="eastAsia"/>
        </w:rPr>
        <w:t>%</w:t>
      </w:r>
      <w:r>
        <w:rPr>
          <w:rFonts w:hint="eastAsia"/>
        </w:rPr>
        <w:t>。</w:t>
      </w:r>
      <w:r w:rsidR="000B5F44">
        <w:rPr>
          <w:rFonts w:hint="eastAsia"/>
        </w:rPr>
        <w:t>最小</w:t>
      </w:r>
      <w:r w:rsidR="000B5F44" w:rsidRPr="00917979">
        <w:rPr>
          <w:rFonts w:hint="eastAsia"/>
        </w:rPr>
        <w:t>热负荷下使用1-2气和3-2气产生的空气过剩系数与使用0-2气产生的空气过剩系数的偏差不应大于±</w:t>
      </w:r>
      <w:r w:rsidR="000B5F44">
        <w:rPr>
          <w:rFonts w:hint="eastAsia"/>
        </w:rPr>
        <w:t>7</w:t>
      </w:r>
      <w:r w:rsidR="000B5F44" w:rsidRPr="00917979">
        <w:rPr>
          <w:rFonts w:hint="eastAsia"/>
        </w:rPr>
        <w:t>%</w:t>
      </w:r>
      <w:r w:rsidR="000B5F44">
        <w:rPr>
          <w:rFonts w:hint="eastAsia"/>
        </w:rPr>
        <w:t>。</w:t>
      </w:r>
    </w:p>
    <w:p w14:paraId="2D6D9D8F" w14:textId="750E09DE" w:rsidR="00A60610" w:rsidRPr="00917979" w:rsidRDefault="00A60610" w:rsidP="00A60610">
      <w:pPr>
        <w:pStyle w:val="afffffff1"/>
        <w:spacing w:before="120" w:after="120"/>
        <w:rPr>
          <w:rFonts w:ascii="Times New Roman"/>
        </w:rPr>
      </w:pPr>
      <w:r w:rsidRPr="00A60610">
        <w:rPr>
          <w:rFonts w:hAnsi="黑体"/>
        </w:rPr>
        <w:t>A</w:t>
      </w:r>
      <w:r w:rsidRPr="00A60610">
        <w:rPr>
          <w:rFonts w:hAnsi="黑体" w:hint="eastAsia"/>
        </w:rPr>
        <w:t>.</w:t>
      </w:r>
      <w:r>
        <w:rPr>
          <w:rFonts w:hAnsi="黑体" w:hint="eastAsia"/>
        </w:rPr>
        <w:t xml:space="preserve">3.4 </w:t>
      </w:r>
      <w:r w:rsidRPr="00917979">
        <w:rPr>
          <w:rFonts w:ascii="Times New Roman" w:hint="eastAsia"/>
        </w:rPr>
        <w:t>智能安全</w:t>
      </w:r>
    </w:p>
    <w:p w14:paraId="614240AD" w14:textId="2FBA5CAE" w:rsidR="00A60610" w:rsidRDefault="00A60610" w:rsidP="00A60610">
      <w:pPr>
        <w:pStyle w:val="affffffff0"/>
        <w:adjustRightInd w:val="0"/>
        <w:snapToGrid w:val="0"/>
        <w:spacing w:before="120" w:after="120" w:line="288" w:lineRule="auto"/>
        <w:rPr>
          <w:rFonts w:ascii="Times New Roman"/>
        </w:rPr>
      </w:pPr>
      <w:r w:rsidRPr="00A60610">
        <w:rPr>
          <w:rFonts w:hAnsi="黑体"/>
        </w:rPr>
        <w:t>A</w:t>
      </w:r>
      <w:r w:rsidRPr="00A60610">
        <w:rPr>
          <w:rFonts w:hAnsi="黑体" w:hint="eastAsia"/>
        </w:rPr>
        <w:t>.</w:t>
      </w:r>
      <w:r>
        <w:rPr>
          <w:rFonts w:hAnsi="黑体" w:hint="eastAsia"/>
        </w:rPr>
        <w:t xml:space="preserve">3.4.1 </w:t>
      </w:r>
      <w:r w:rsidRPr="00917979">
        <w:rPr>
          <w:rFonts w:ascii="Times New Roman" w:hint="eastAsia"/>
        </w:rPr>
        <w:t>智能断电记忆</w:t>
      </w:r>
    </w:p>
    <w:p w14:paraId="45B822DC" w14:textId="58FE0751" w:rsidR="00A60610" w:rsidRPr="00917979" w:rsidRDefault="00A60610" w:rsidP="00A60610">
      <w:pPr>
        <w:pStyle w:val="affffff9"/>
        <w:spacing w:line="360" w:lineRule="auto"/>
        <w:ind w:firstLine="420"/>
      </w:pPr>
      <w:r w:rsidRPr="004E2102">
        <w:rPr>
          <w:rFonts w:hint="eastAsia"/>
        </w:rPr>
        <w:t>智能断电记忆是在</w:t>
      </w:r>
      <w:r>
        <w:rPr>
          <w:rFonts w:hint="eastAsia"/>
        </w:rPr>
        <w:t>采暖炉</w:t>
      </w:r>
      <w:r w:rsidRPr="004E2102">
        <w:rPr>
          <w:rFonts w:hint="eastAsia"/>
        </w:rPr>
        <w:t>断电后能自动恢复先前设置的温度和模式的功能。</w:t>
      </w:r>
      <w:r w:rsidRPr="00917979">
        <w:rPr>
          <w:rFonts w:hint="eastAsia"/>
        </w:rPr>
        <w:t>智能断电记忆应符合下列规定：</w:t>
      </w:r>
    </w:p>
    <w:p w14:paraId="441E2EFC" w14:textId="77777777" w:rsidR="00A60610" w:rsidRPr="00917979" w:rsidRDefault="00A60610" w:rsidP="00A60610">
      <w:pPr>
        <w:pStyle w:val="affffff9"/>
        <w:numPr>
          <w:ilvl w:val="0"/>
          <w:numId w:val="124"/>
        </w:numPr>
        <w:spacing w:line="360" w:lineRule="auto"/>
        <w:ind w:firstLineChars="0"/>
      </w:pPr>
      <w:r w:rsidRPr="00917979">
        <w:rPr>
          <w:rFonts w:hint="eastAsia"/>
        </w:rPr>
        <w:t>当</w:t>
      </w:r>
      <w:r>
        <w:rPr>
          <w:rFonts w:hint="eastAsia"/>
        </w:rPr>
        <w:t>采暖炉</w:t>
      </w:r>
      <w:r w:rsidRPr="00917979">
        <w:rPr>
          <w:rFonts w:hint="eastAsia"/>
        </w:rPr>
        <w:t>在供暖状态下断电后重新供电时，应自动恢复到上次设定的供暖温度和供暖模式</w:t>
      </w:r>
      <w:r w:rsidRPr="00917979">
        <w:rPr>
          <w:rFonts w:ascii="Segoe UI" w:hAnsi="Segoe UI" w:cs="Segoe UI" w:hint="eastAsia"/>
          <w:shd w:val="clear" w:color="auto" w:fill="FFFFFF"/>
        </w:rPr>
        <w:t>；</w:t>
      </w:r>
    </w:p>
    <w:p w14:paraId="54FD43F3" w14:textId="77777777" w:rsidR="00A60610" w:rsidRDefault="00A60610" w:rsidP="00A60610">
      <w:pPr>
        <w:pStyle w:val="affffff9"/>
        <w:numPr>
          <w:ilvl w:val="0"/>
          <w:numId w:val="124"/>
        </w:numPr>
        <w:spacing w:line="360" w:lineRule="auto"/>
        <w:ind w:firstLineChars="0"/>
      </w:pPr>
      <w:r w:rsidRPr="00917979">
        <w:rPr>
          <w:rFonts w:hint="eastAsia"/>
        </w:rPr>
        <w:t>当</w:t>
      </w:r>
      <w:r>
        <w:rPr>
          <w:rFonts w:hint="eastAsia"/>
        </w:rPr>
        <w:t>采暖炉</w:t>
      </w:r>
      <w:r w:rsidRPr="00917979">
        <w:rPr>
          <w:rFonts w:hint="eastAsia"/>
        </w:rPr>
        <w:t>在热水模式下断电后重新供电时，应能够自动读取并应用上次设定的出水温度和洗浴模式：</w:t>
      </w:r>
    </w:p>
    <w:p w14:paraId="1324A948" w14:textId="13DA9844" w:rsidR="00A60610" w:rsidRPr="00917979" w:rsidRDefault="00A60610" w:rsidP="00A60610">
      <w:pPr>
        <w:pStyle w:val="affffff9"/>
        <w:spacing w:line="360" w:lineRule="auto"/>
        <w:ind w:left="780" w:firstLineChars="0" w:firstLine="0"/>
      </w:pPr>
      <w:r w:rsidRPr="00917979">
        <w:rPr>
          <w:rFonts w:hint="eastAsia"/>
        </w:rPr>
        <w:t>——</w:t>
      </w:r>
      <w:r>
        <w:rPr>
          <w:rFonts w:hint="eastAsia"/>
        </w:rPr>
        <w:t>当</w:t>
      </w:r>
      <w:r w:rsidRPr="00917979">
        <w:rPr>
          <w:rFonts w:hint="eastAsia"/>
        </w:rPr>
        <w:t>上次设定温度高于45℃</w:t>
      </w:r>
      <w:r w:rsidR="001B351F">
        <w:rPr>
          <w:rFonts w:hint="eastAsia"/>
        </w:rPr>
        <w:t>时</w:t>
      </w:r>
      <w:r w:rsidRPr="00917979">
        <w:rPr>
          <w:rFonts w:hint="eastAsia"/>
        </w:rPr>
        <w:t>，系统应自动恢复至45℃</w:t>
      </w:r>
      <w:r w:rsidRPr="00917979">
        <w:rPr>
          <w:rFonts w:ascii="Segoe UI" w:hAnsi="Segoe UI" w:cs="Segoe UI" w:hint="eastAsia"/>
          <w:shd w:val="clear" w:color="auto" w:fill="FFFFFF"/>
        </w:rPr>
        <w:t>；</w:t>
      </w:r>
    </w:p>
    <w:p w14:paraId="007EE722" w14:textId="04A6CF2F" w:rsidR="00A60610" w:rsidRDefault="00A60610" w:rsidP="00A60610">
      <w:pPr>
        <w:pStyle w:val="affffff9"/>
        <w:spacing w:line="360" w:lineRule="auto"/>
        <w:ind w:left="780" w:firstLineChars="0" w:firstLine="0"/>
      </w:pPr>
      <w:r w:rsidRPr="00917979">
        <w:rPr>
          <w:rFonts w:hint="eastAsia"/>
        </w:rPr>
        <w:t>——</w:t>
      </w:r>
      <w:r>
        <w:rPr>
          <w:rFonts w:hint="eastAsia"/>
        </w:rPr>
        <w:t>当</w:t>
      </w:r>
      <w:r w:rsidRPr="00917979">
        <w:rPr>
          <w:rFonts w:hint="eastAsia"/>
        </w:rPr>
        <w:t>上次设定温度低于45℃</w:t>
      </w:r>
      <w:r w:rsidR="001B351F">
        <w:rPr>
          <w:rFonts w:hint="eastAsia"/>
        </w:rPr>
        <w:t>时</w:t>
      </w:r>
      <w:r w:rsidRPr="00917979">
        <w:rPr>
          <w:rFonts w:hint="eastAsia"/>
        </w:rPr>
        <w:t>，系统应恢复到该设定温度。</w:t>
      </w:r>
    </w:p>
    <w:p w14:paraId="1F75AAC4" w14:textId="77777777" w:rsidR="00A60610" w:rsidRDefault="00A60610" w:rsidP="00A60610">
      <w:pPr>
        <w:pStyle w:val="affffff9"/>
        <w:numPr>
          <w:ilvl w:val="0"/>
          <w:numId w:val="124"/>
        </w:numPr>
        <w:spacing w:line="360" w:lineRule="auto"/>
        <w:ind w:firstLineChars="0"/>
      </w:pPr>
      <w:r w:rsidRPr="00917979">
        <w:rPr>
          <w:rFonts w:hint="eastAsia"/>
        </w:rPr>
        <w:t>在多次断电和重新</w:t>
      </w:r>
      <w:r>
        <w:rPr>
          <w:rFonts w:hint="eastAsia"/>
        </w:rPr>
        <w:t>供电的情况下，系统均应满足a）和b）的要求。</w:t>
      </w:r>
    </w:p>
    <w:p w14:paraId="0024E984" w14:textId="62E8421C" w:rsidR="00A60610" w:rsidRDefault="00A60610" w:rsidP="00A60610">
      <w:pPr>
        <w:pStyle w:val="affffffff0"/>
        <w:adjustRightInd w:val="0"/>
        <w:snapToGrid w:val="0"/>
        <w:spacing w:before="120" w:after="120" w:line="288" w:lineRule="auto"/>
        <w:rPr>
          <w:rFonts w:ascii="Times New Roman"/>
        </w:rPr>
      </w:pPr>
      <w:r w:rsidRPr="00A60610">
        <w:rPr>
          <w:rFonts w:hAnsi="黑体"/>
        </w:rPr>
        <w:t>A</w:t>
      </w:r>
      <w:r w:rsidRPr="00A60610">
        <w:rPr>
          <w:rFonts w:hAnsi="黑体" w:hint="eastAsia"/>
        </w:rPr>
        <w:t>.</w:t>
      </w:r>
      <w:r>
        <w:rPr>
          <w:rFonts w:hAnsi="黑体" w:hint="eastAsia"/>
        </w:rPr>
        <w:t>3.4.2</w:t>
      </w:r>
      <w:r w:rsidRPr="004E2102">
        <w:rPr>
          <w:rFonts w:ascii="Times New Roman" w:hint="eastAsia"/>
        </w:rPr>
        <w:t>智能防冻</w:t>
      </w:r>
    </w:p>
    <w:p w14:paraId="231F106F" w14:textId="246B9B00" w:rsidR="00A60610" w:rsidRDefault="00A60610" w:rsidP="00A60610">
      <w:pPr>
        <w:pStyle w:val="affffff9"/>
        <w:numPr>
          <w:ilvl w:val="0"/>
          <w:numId w:val="101"/>
        </w:numPr>
        <w:spacing w:line="360" w:lineRule="auto"/>
        <w:ind w:firstLine="420"/>
      </w:pPr>
      <w:r w:rsidRPr="00917979">
        <w:rPr>
          <w:rFonts w:hint="eastAsia"/>
        </w:rPr>
        <w:t>应符合</w:t>
      </w:r>
      <w:r w:rsidR="001B351F">
        <w:rPr>
          <w:rFonts w:hint="eastAsia"/>
        </w:rPr>
        <w:t>A</w:t>
      </w:r>
      <w:r w:rsidRPr="00917979">
        <w:rPr>
          <w:rFonts w:hint="eastAsia"/>
        </w:rPr>
        <w:t>.2.</w:t>
      </w:r>
      <w:r>
        <w:rPr>
          <w:rFonts w:hint="eastAsia"/>
        </w:rPr>
        <w:t>4</w:t>
      </w:r>
      <w:r w:rsidRPr="00917979">
        <w:rPr>
          <w:rFonts w:hint="eastAsia"/>
        </w:rPr>
        <w:t>.</w:t>
      </w:r>
      <w:r>
        <w:rPr>
          <w:rFonts w:hint="eastAsia"/>
        </w:rPr>
        <w:t>2</w:t>
      </w:r>
      <w:r w:rsidRPr="00917979">
        <w:rPr>
          <w:rFonts w:hint="eastAsia"/>
        </w:rPr>
        <w:t>的规定</w:t>
      </w:r>
      <w:r>
        <w:rPr>
          <w:rFonts w:hint="eastAsia"/>
        </w:rPr>
        <w:t>。</w:t>
      </w:r>
    </w:p>
    <w:p w14:paraId="79C6393E" w14:textId="47281544" w:rsidR="00A60610" w:rsidRPr="00B15725" w:rsidRDefault="00A60610" w:rsidP="00A60610">
      <w:pPr>
        <w:pStyle w:val="affffffff0"/>
        <w:adjustRightInd w:val="0"/>
        <w:snapToGrid w:val="0"/>
        <w:spacing w:before="120" w:after="120" w:line="288" w:lineRule="auto"/>
        <w:rPr>
          <w:rFonts w:ascii="Times New Roman"/>
        </w:rPr>
      </w:pPr>
      <w:r w:rsidRPr="00A60610">
        <w:rPr>
          <w:rFonts w:hAnsi="黑体"/>
        </w:rPr>
        <w:t>A</w:t>
      </w:r>
      <w:r w:rsidRPr="00A60610">
        <w:rPr>
          <w:rFonts w:hAnsi="黑体" w:hint="eastAsia"/>
        </w:rPr>
        <w:t>.</w:t>
      </w:r>
      <w:r>
        <w:rPr>
          <w:rFonts w:hAnsi="黑体" w:hint="eastAsia"/>
        </w:rPr>
        <w:t xml:space="preserve">3.4.3 </w:t>
      </w:r>
      <w:r w:rsidRPr="00B15725">
        <w:rPr>
          <w:rFonts w:ascii="Times New Roman" w:hint="eastAsia"/>
        </w:rPr>
        <w:t>一氧化碳报警</w:t>
      </w:r>
    </w:p>
    <w:p w14:paraId="448EF7F9" w14:textId="4F260A0B" w:rsidR="00A60610" w:rsidRDefault="00A60610" w:rsidP="00A60610">
      <w:pPr>
        <w:pStyle w:val="affffff9"/>
        <w:numPr>
          <w:ilvl w:val="0"/>
          <w:numId w:val="145"/>
        </w:numPr>
        <w:spacing w:line="360" w:lineRule="auto"/>
        <w:ind w:firstLineChars="202" w:firstLine="424"/>
      </w:pPr>
      <w:r w:rsidRPr="00917979">
        <w:rPr>
          <w:rFonts w:hint="eastAsia"/>
        </w:rPr>
        <w:t>应符合</w:t>
      </w:r>
      <w:r w:rsidR="001B351F">
        <w:rPr>
          <w:rFonts w:hint="eastAsia"/>
        </w:rPr>
        <w:t>A</w:t>
      </w:r>
      <w:r w:rsidRPr="00917979">
        <w:rPr>
          <w:rFonts w:hint="eastAsia"/>
        </w:rPr>
        <w:t>.2.</w:t>
      </w:r>
      <w:r>
        <w:rPr>
          <w:rFonts w:hint="eastAsia"/>
        </w:rPr>
        <w:t>4</w:t>
      </w:r>
      <w:r w:rsidRPr="00917979">
        <w:rPr>
          <w:rFonts w:hint="eastAsia"/>
        </w:rPr>
        <w:t>.</w:t>
      </w:r>
      <w:r>
        <w:rPr>
          <w:rFonts w:hint="eastAsia"/>
        </w:rPr>
        <w:t>3</w:t>
      </w:r>
      <w:r w:rsidRPr="00917979">
        <w:rPr>
          <w:rFonts w:hint="eastAsia"/>
        </w:rPr>
        <w:t>的规定</w:t>
      </w:r>
      <w:r>
        <w:rPr>
          <w:rFonts w:hint="eastAsia"/>
        </w:rPr>
        <w:t>。</w:t>
      </w:r>
    </w:p>
    <w:p w14:paraId="3BCBD1AA" w14:textId="090CC711" w:rsidR="00A60610" w:rsidRPr="00917979" w:rsidRDefault="00A60610" w:rsidP="00A60610">
      <w:pPr>
        <w:pStyle w:val="afffffff1"/>
        <w:spacing w:before="120" w:after="120"/>
        <w:rPr>
          <w:rFonts w:ascii="Times New Roman"/>
        </w:rPr>
      </w:pPr>
      <w:r w:rsidRPr="00A60610">
        <w:rPr>
          <w:rFonts w:hAnsi="黑体"/>
        </w:rPr>
        <w:t>A</w:t>
      </w:r>
      <w:r w:rsidRPr="00A60610">
        <w:rPr>
          <w:rFonts w:hAnsi="黑体" w:hint="eastAsia"/>
        </w:rPr>
        <w:t>.</w:t>
      </w:r>
      <w:r>
        <w:rPr>
          <w:rFonts w:hAnsi="黑体" w:hint="eastAsia"/>
        </w:rPr>
        <w:t xml:space="preserve">3.5 </w:t>
      </w:r>
      <w:r w:rsidRPr="00917979">
        <w:rPr>
          <w:rFonts w:ascii="Times New Roman" w:hint="eastAsia"/>
        </w:rPr>
        <w:t>功能性能</w:t>
      </w:r>
    </w:p>
    <w:p w14:paraId="1537482B" w14:textId="78749ED3" w:rsidR="00A60610" w:rsidRPr="00917979" w:rsidRDefault="00A60610" w:rsidP="00A60610">
      <w:pPr>
        <w:pStyle w:val="affffffff0"/>
        <w:adjustRightInd w:val="0"/>
        <w:snapToGrid w:val="0"/>
        <w:spacing w:before="120" w:after="120" w:line="288" w:lineRule="auto"/>
        <w:rPr>
          <w:rFonts w:ascii="Times New Roman"/>
        </w:rPr>
      </w:pPr>
      <w:r w:rsidRPr="00A60610">
        <w:rPr>
          <w:rFonts w:hAnsi="黑体"/>
        </w:rPr>
        <w:t>A</w:t>
      </w:r>
      <w:r w:rsidRPr="00A60610">
        <w:rPr>
          <w:rFonts w:hAnsi="黑体" w:hint="eastAsia"/>
        </w:rPr>
        <w:t>.</w:t>
      </w:r>
      <w:r>
        <w:rPr>
          <w:rFonts w:hAnsi="黑体" w:hint="eastAsia"/>
        </w:rPr>
        <w:t xml:space="preserve">3.5.1 </w:t>
      </w:r>
      <w:r w:rsidRPr="00917979">
        <w:rPr>
          <w:rFonts w:ascii="Times New Roman" w:hint="eastAsia"/>
        </w:rPr>
        <w:t>冷热冲</w:t>
      </w:r>
    </w:p>
    <w:p w14:paraId="04D85232" w14:textId="015C26EF" w:rsidR="00A60610" w:rsidRPr="00917979" w:rsidRDefault="00A60610" w:rsidP="00A60610">
      <w:pPr>
        <w:pStyle w:val="affffff9"/>
        <w:spacing w:line="360" w:lineRule="auto"/>
        <w:ind w:left="420" w:firstLineChars="0" w:firstLine="0"/>
      </w:pPr>
      <w:r w:rsidRPr="00917979">
        <w:rPr>
          <w:rFonts w:hint="eastAsia"/>
        </w:rPr>
        <w:t>应符合</w:t>
      </w:r>
      <w:r w:rsidR="001B351F">
        <w:rPr>
          <w:rFonts w:hint="eastAsia"/>
        </w:rPr>
        <w:t>A</w:t>
      </w:r>
      <w:r w:rsidRPr="00917979">
        <w:rPr>
          <w:rFonts w:hint="eastAsia"/>
        </w:rPr>
        <w:t>.2.</w:t>
      </w:r>
      <w:r w:rsidRPr="00917979">
        <w:t>5</w:t>
      </w:r>
      <w:r w:rsidRPr="00917979">
        <w:rPr>
          <w:rFonts w:hint="eastAsia"/>
        </w:rPr>
        <w:t>.</w:t>
      </w:r>
      <w:r w:rsidRPr="00917979">
        <w:t>1</w:t>
      </w:r>
      <w:r>
        <w:rPr>
          <w:rFonts w:hint="eastAsia"/>
        </w:rPr>
        <w:t>的规定</w:t>
      </w:r>
      <w:r w:rsidRPr="00917979">
        <w:rPr>
          <w:rFonts w:hint="eastAsia"/>
        </w:rPr>
        <w:t>。</w:t>
      </w:r>
    </w:p>
    <w:p w14:paraId="79D600F5" w14:textId="7A045550" w:rsidR="00A60610" w:rsidRPr="00917979" w:rsidRDefault="00A60610" w:rsidP="00A60610">
      <w:pPr>
        <w:pStyle w:val="affffffff0"/>
        <w:adjustRightInd w:val="0"/>
        <w:snapToGrid w:val="0"/>
        <w:spacing w:before="120" w:after="120" w:line="288" w:lineRule="auto"/>
        <w:rPr>
          <w:rFonts w:ascii="Times New Roman"/>
        </w:rPr>
      </w:pPr>
      <w:r w:rsidRPr="00A60610">
        <w:rPr>
          <w:rFonts w:hAnsi="黑体"/>
        </w:rPr>
        <w:t>A</w:t>
      </w:r>
      <w:r w:rsidRPr="00A60610">
        <w:rPr>
          <w:rFonts w:hAnsi="黑体" w:hint="eastAsia"/>
        </w:rPr>
        <w:t>.</w:t>
      </w:r>
      <w:r>
        <w:rPr>
          <w:rFonts w:hAnsi="黑体" w:hint="eastAsia"/>
        </w:rPr>
        <w:t xml:space="preserve">3.5.2 </w:t>
      </w:r>
      <w:r w:rsidRPr="00917979">
        <w:rPr>
          <w:rFonts w:ascii="Times New Roman" w:hint="eastAsia"/>
        </w:rPr>
        <w:t>微气泡</w:t>
      </w:r>
    </w:p>
    <w:p w14:paraId="21EFAB12" w14:textId="474E579F" w:rsidR="00A60610" w:rsidRPr="00917979" w:rsidRDefault="00A60610" w:rsidP="00A60610">
      <w:pPr>
        <w:pStyle w:val="affffff9"/>
        <w:spacing w:line="360" w:lineRule="auto"/>
        <w:ind w:left="420" w:firstLineChars="0" w:firstLine="0"/>
      </w:pPr>
      <w:r w:rsidRPr="00917979">
        <w:rPr>
          <w:rFonts w:hint="eastAsia"/>
        </w:rPr>
        <w:t>应符合</w:t>
      </w:r>
      <w:r w:rsidR="001B351F">
        <w:rPr>
          <w:rFonts w:hint="eastAsia"/>
        </w:rPr>
        <w:t>A</w:t>
      </w:r>
      <w:r w:rsidRPr="00917979">
        <w:rPr>
          <w:rFonts w:hint="eastAsia"/>
        </w:rPr>
        <w:t>.2.5.2</w:t>
      </w:r>
      <w:r>
        <w:rPr>
          <w:rFonts w:hint="eastAsia"/>
        </w:rPr>
        <w:t>的规定</w:t>
      </w:r>
      <w:r w:rsidRPr="00917979">
        <w:rPr>
          <w:rFonts w:hint="eastAsia"/>
        </w:rPr>
        <w:t>。</w:t>
      </w:r>
    </w:p>
    <w:p w14:paraId="028292F5" w14:textId="77777777" w:rsidR="00A60610" w:rsidRPr="00917979" w:rsidRDefault="00A60610" w:rsidP="00A60610">
      <w:pPr>
        <w:ind w:firstLine="420"/>
        <w:rPr>
          <w:rFonts w:ascii="宋体" w:hAnsi="宋体"/>
        </w:rPr>
      </w:pPr>
    </w:p>
    <w:p w14:paraId="664C6411" w14:textId="77777777" w:rsidR="00A60610" w:rsidRPr="00917979" w:rsidRDefault="00A60610" w:rsidP="00A60610">
      <w:pPr>
        <w:ind w:firstLine="420"/>
        <w:rPr>
          <w:rFonts w:ascii="宋体" w:hAnsi="宋体"/>
        </w:rPr>
      </w:pPr>
    </w:p>
    <w:p w14:paraId="1BA7E0AF" w14:textId="77777777" w:rsidR="00A60610" w:rsidRPr="00917979" w:rsidRDefault="00A60610" w:rsidP="00A60610">
      <w:pPr>
        <w:ind w:firstLine="420"/>
        <w:rPr>
          <w:rFonts w:ascii="宋体" w:hAnsi="宋体"/>
        </w:rPr>
      </w:pPr>
    </w:p>
    <w:p w14:paraId="12635166" w14:textId="77777777" w:rsidR="00A60610" w:rsidRPr="0062717C" w:rsidRDefault="00A60610" w:rsidP="00A60610">
      <w:pPr>
        <w:pStyle w:val="1"/>
        <w:spacing w:before="120" w:after="120" w:line="240" w:lineRule="auto"/>
        <w:jc w:val="center"/>
        <w:rPr>
          <w:rFonts w:ascii="黑体" w:eastAsia="黑体" w:hAnsi="黑体"/>
          <w:b w:val="0"/>
          <w:bCs w:val="0"/>
          <w:sz w:val="21"/>
          <w:szCs w:val="21"/>
        </w:rPr>
      </w:pPr>
      <w:bookmarkStart w:id="142" w:name="_Toc166743159"/>
      <w:r w:rsidRPr="0062717C">
        <w:rPr>
          <w:rFonts w:ascii="黑体" w:eastAsia="黑体" w:hAnsi="黑体" w:hint="eastAsia"/>
          <w:b w:val="0"/>
          <w:bCs w:val="0"/>
          <w:sz w:val="21"/>
          <w:szCs w:val="21"/>
        </w:rPr>
        <w:t>附录B</w:t>
      </w:r>
      <w:bookmarkEnd w:id="142"/>
      <w:r w:rsidRPr="0062717C">
        <w:rPr>
          <w:rFonts w:ascii="黑体" w:eastAsia="黑体" w:hAnsi="黑体"/>
          <w:b w:val="0"/>
          <w:bCs w:val="0"/>
          <w:sz w:val="21"/>
          <w:szCs w:val="21"/>
        </w:rPr>
        <w:t xml:space="preserve"> </w:t>
      </w:r>
    </w:p>
    <w:p w14:paraId="073675E6" w14:textId="77777777" w:rsidR="00A60610" w:rsidRPr="0062717C" w:rsidRDefault="00A60610" w:rsidP="0062717C">
      <w:pPr>
        <w:pStyle w:val="afffff3"/>
        <w:ind w:firstLineChars="0" w:firstLine="0"/>
        <w:jc w:val="center"/>
        <w:rPr>
          <w:rFonts w:ascii="黑体" w:eastAsia="黑体" w:hAnsi="黑体"/>
          <w:szCs w:val="21"/>
        </w:rPr>
      </w:pPr>
      <w:r w:rsidRPr="0062717C">
        <w:rPr>
          <w:rFonts w:ascii="黑体" w:eastAsia="黑体" w:hAnsi="黑体" w:hint="eastAsia"/>
          <w:szCs w:val="21"/>
        </w:rPr>
        <w:t>（资料性）</w:t>
      </w:r>
    </w:p>
    <w:p w14:paraId="4F55A2BD" w14:textId="77777777" w:rsidR="00A60610" w:rsidRPr="0062717C" w:rsidRDefault="00A60610" w:rsidP="00A60610">
      <w:pPr>
        <w:pStyle w:val="1"/>
        <w:spacing w:before="0" w:after="120"/>
        <w:jc w:val="center"/>
        <w:rPr>
          <w:rFonts w:ascii="黑体" w:eastAsia="黑体" w:hAnsi="黑体"/>
          <w:b w:val="0"/>
          <w:bCs w:val="0"/>
          <w:sz w:val="21"/>
          <w:szCs w:val="21"/>
        </w:rPr>
      </w:pPr>
      <w:bookmarkStart w:id="143" w:name="_Toc166743160"/>
      <w:r w:rsidRPr="0062717C">
        <w:rPr>
          <w:rFonts w:ascii="黑体" w:eastAsia="黑体" w:hAnsi="黑体" w:hint="eastAsia"/>
          <w:b w:val="0"/>
          <w:bCs w:val="0"/>
          <w:sz w:val="21"/>
          <w:szCs w:val="21"/>
        </w:rPr>
        <w:t>智能化功能的试验方法</w:t>
      </w:r>
      <w:bookmarkEnd w:id="143"/>
    </w:p>
    <w:p w14:paraId="2351109E" w14:textId="62BC76B0" w:rsidR="00A60610" w:rsidRPr="00917979" w:rsidRDefault="00FF13FC" w:rsidP="00FF13FC">
      <w:pPr>
        <w:pStyle w:val="afff9"/>
        <w:numPr>
          <w:ilvl w:val="0"/>
          <w:numId w:val="0"/>
        </w:numPr>
        <w:spacing w:before="120" w:after="120"/>
      </w:pPr>
      <w:bookmarkStart w:id="144" w:name="_Toc166743161"/>
      <w:r>
        <w:rPr>
          <w:rFonts w:hint="eastAsia"/>
        </w:rPr>
        <w:t xml:space="preserve">B.1 </w:t>
      </w:r>
      <w:r w:rsidR="00A60610" w:rsidRPr="00917979">
        <w:t>试验</w:t>
      </w:r>
      <w:r w:rsidR="00A60610" w:rsidRPr="00917979">
        <w:rPr>
          <w:rFonts w:hint="eastAsia"/>
        </w:rPr>
        <w:t>项目选择</w:t>
      </w:r>
      <w:bookmarkEnd w:id="144"/>
    </w:p>
    <w:p w14:paraId="77F73CB6" w14:textId="77777777" w:rsidR="00A60610" w:rsidRPr="00917979" w:rsidRDefault="00A60610" w:rsidP="00A60610">
      <w:pPr>
        <w:pStyle w:val="affffff9"/>
        <w:spacing w:line="360" w:lineRule="auto"/>
        <w:ind w:firstLine="420"/>
      </w:pPr>
      <w:r w:rsidRPr="00F307EB">
        <w:rPr>
          <w:rFonts w:hint="eastAsia"/>
        </w:rPr>
        <w:t>测试项目应根据产品的类别、其内置的智能化功能以及特定的使用需求来选择。具体的测试项目由</w:t>
      </w:r>
      <w:r>
        <w:rPr>
          <w:rFonts w:hint="eastAsia"/>
        </w:rPr>
        <w:t>制造商</w:t>
      </w:r>
      <w:r w:rsidRPr="00F307EB">
        <w:rPr>
          <w:rFonts w:hint="eastAsia"/>
        </w:rPr>
        <w:t>和</w:t>
      </w:r>
      <w:r>
        <w:rPr>
          <w:rFonts w:hint="eastAsia"/>
        </w:rPr>
        <w:t>检验机构</w:t>
      </w:r>
      <w:r w:rsidRPr="0020284E">
        <w:rPr>
          <w:rFonts w:hint="eastAsia"/>
        </w:rPr>
        <w:t>共同确定，并在测试报告中进行详细说明</w:t>
      </w:r>
      <w:r w:rsidRPr="00917979">
        <w:rPr>
          <w:rFonts w:hint="eastAsia"/>
        </w:rPr>
        <w:t>。</w:t>
      </w:r>
    </w:p>
    <w:p w14:paraId="62E0FE9D" w14:textId="1C08B6C6" w:rsidR="00A60610" w:rsidRPr="00917979" w:rsidRDefault="00FF13FC" w:rsidP="00FF13FC">
      <w:pPr>
        <w:pStyle w:val="afff9"/>
        <w:numPr>
          <w:ilvl w:val="0"/>
          <w:numId w:val="0"/>
        </w:numPr>
        <w:spacing w:before="120" w:after="120"/>
      </w:pPr>
      <w:bookmarkStart w:id="145" w:name="_Toc166743162"/>
      <w:r>
        <w:rPr>
          <w:rFonts w:hint="eastAsia"/>
        </w:rPr>
        <w:t xml:space="preserve">B.2 </w:t>
      </w:r>
      <w:r w:rsidR="00A60610" w:rsidRPr="00917979">
        <w:t>试验条件</w:t>
      </w:r>
      <w:bookmarkEnd w:id="145"/>
    </w:p>
    <w:p w14:paraId="2032AA1A" w14:textId="4A45848A" w:rsidR="005960A4" w:rsidRDefault="005960A4" w:rsidP="00131B4D">
      <w:pPr>
        <w:pStyle w:val="afffff3"/>
        <w:tabs>
          <w:tab w:val="clear" w:pos="4201"/>
          <w:tab w:val="clear" w:pos="9298"/>
        </w:tabs>
        <w:spacing w:line="400" w:lineRule="exact"/>
        <w:ind w:left="426" w:firstLineChars="0" w:firstLine="0"/>
      </w:pPr>
      <w:r w:rsidRPr="00131B4D">
        <w:rPr>
          <w:rFonts w:hint="eastAsia"/>
        </w:rPr>
        <w:t>智能化功能试验应在以下条件下进行：</w:t>
      </w:r>
    </w:p>
    <w:p w14:paraId="6C94A779" w14:textId="6C76AF5E" w:rsidR="00A60610" w:rsidRPr="00917979" w:rsidRDefault="00A60610" w:rsidP="00A60610">
      <w:pPr>
        <w:pStyle w:val="afffff3"/>
        <w:numPr>
          <w:ilvl w:val="0"/>
          <w:numId w:val="33"/>
        </w:numPr>
        <w:tabs>
          <w:tab w:val="clear" w:pos="4201"/>
          <w:tab w:val="clear" w:pos="9298"/>
        </w:tabs>
        <w:spacing w:line="400" w:lineRule="exact"/>
        <w:ind w:firstLineChars="0"/>
      </w:pPr>
      <w:r w:rsidRPr="00917979">
        <w:t>室温为（20</w:t>
      </w:r>
      <w:r>
        <w:rPr>
          <w:rFonts w:hint="eastAsia"/>
        </w:rPr>
        <w:t>±</w:t>
      </w:r>
      <w:r w:rsidRPr="00917979">
        <w:t>5）</w:t>
      </w:r>
      <w:r w:rsidRPr="00917979">
        <w:rPr>
          <w:rFonts w:hAnsi="宋体" w:cs="宋体" w:hint="eastAsia"/>
        </w:rPr>
        <w:t>℃</w:t>
      </w:r>
      <w:r w:rsidRPr="00917979">
        <w:t>，环境相对湿度不大于85%，</w:t>
      </w:r>
      <w:r w:rsidRPr="00035289">
        <w:rPr>
          <w:rFonts w:hint="eastAsia"/>
        </w:rPr>
        <w:t>进水温度（20±2）℃</w:t>
      </w:r>
      <w:r>
        <w:rPr>
          <w:rFonts w:hint="eastAsia"/>
        </w:rPr>
        <w:t>，</w:t>
      </w:r>
      <w:r w:rsidRPr="00917979">
        <w:t>大气压力86 kPa～106 kPa。</w:t>
      </w:r>
    </w:p>
    <w:p w14:paraId="1DE9B004" w14:textId="77777777" w:rsidR="00A60610" w:rsidRPr="00917979" w:rsidRDefault="00A60610" w:rsidP="00A60610">
      <w:pPr>
        <w:pStyle w:val="afffff3"/>
        <w:numPr>
          <w:ilvl w:val="0"/>
          <w:numId w:val="33"/>
        </w:numPr>
        <w:tabs>
          <w:tab w:val="clear" w:pos="4201"/>
          <w:tab w:val="clear" w:pos="9298"/>
        </w:tabs>
        <w:spacing w:line="400" w:lineRule="exact"/>
        <w:ind w:firstLineChars="0"/>
      </w:pPr>
      <w:r w:rsidRPr="00917979">
        <w:t>实验室应通风换气良好，室内空气中一氧化碳含量应小于0.0005%，二氧化碳含量应小于0.2%，试验</w:t>
      </w:r>
      <w:r w:rsidRPr="00917979">
        <w:rPr>
          <w:rFonts w:hint="eastAsia"/>
        </w:rPr>
        <w:t>样品</w:t>
      </w:r>
      <w:r w:rsidRPr="00917979">
        <w:t>周围1m处空气流动速度不</w:t>
      </w:r>
      <w:r w:rsidRPr="00917979">
        <w:rPr>
          <w:rFonts w:hint="eastAsia"/>
        </w:rPr>
        <w:t>应</w:t>
      </w:r>
      <w:r w:rsidRPr="00917979">
        <w:t>大于0.3 m/s。</w:t>
      </w:r>
    </w:p>
    <w:p w14:paraId="29124207" w14:textId="77777777" w:rsidR="00A60610" w:rsidRDefault="00A60610" w:rsidP="00A60610">
      <w:pPr>
        <w:pStyle w:val="afffff3"/>
        <w:numPr>
          <w:ilvl w:val="0"/>
          <w:numId w:val="33"/>
        </w:numPr>
        <w:tabs>
          <w:tab w:val="clear" w:pos="4201"/>
          <w:tab w:val="clear" w:pos="9298"/>
        </w:tabs>
        <w:spacing w:line="400" w:lineRule="exact"/>
        <w:ind w:firstLineChars="0"/>
      </w:pPr>
      <w:r w:rsidRPr="00917979">
        <w:t>实验室使用的交流电源，电压波动范围</w:t>
      </w:r>
      <w:r w:rsidRPr="00917979">
        <w:rPr>
          <w:rFonts w:hint="eastAsia"/>
        </w:rPr>
        <w:t>应</w:t>
      </w:r>
      <w:r w:rsidRPr="00917979">
        <w:t>在</w:t>
      </w:r>
      <w:r>
        <w:rPr>
          <w:rFonts w:hint="eastAsia"/>
        </w:rPr>
        <w:t>±</w:t>
      </w:r>
      <w:r w:rsidRPr="00917979">
        <w:t>2%以内。</w:t>
      </w:r>
    </w:p>
    <w:p w14:paraId="3C7BBF57" w14:textId="2AB45BEA" w:rsidR="00A60610" w:rsidRPr="00917979" w:rsidRDefault="00A60610" w:rsidP="00A60610">
      <w:pPr>
        <w:pStyle w:val="afffff3"/>
        <w:numPr>
          <w:ilvl w:val="0"/>
          <w:numId w:val="33"/>
        </w:numPr>
        <w:tabs>
          <w:tab w:val="clear" w:pos="4201"/>
          <w:tab w:val="clear" w:pos="9298"/>
        </w:tabs>
        <w:spacing w:line="400" w:lineRule="exact"/>
        <w:ind w:firstLineChars="0"/>
      </w:pPr>
      <w:r w:rsidRPr="00035289">
        <w:rPr>
          <w:rFonts w:hint="eastAsia"/>
        </w:rPr>
        <w:t>试验用燃气种类按GB/T 13611所规定的燃气要求，在试验过程中燃气的华白数变化不</w:t>
      </w:r>
      <w:r w:rsidR="00B84DA6">
        <w:rPr>
          <w:rFonts w:hint="eastAsia"/>
        </w:rPr>
        <w:t>应</w:t>
      </w:r>
      <w:r w:rsidRPr="00035289">
        <w:rPr>
          <w:rFonts w:hint="eastAsia"/>
        </w:rPr>
        <w:t>大于2%</w:t>
      </w:r>
      <w:r>
        <w:rPr>
          <w:rFonts w:hint="eastAsia"/>
        </w:rPr>
        <w:t>。</w:t>
      </w:r>
    </w:p>
    <w:p w14:paraId="72683A4E" w14:textId="0A41080C" w:rsidR="00A60610" w:rsidRPr="00917979" w:rsidRDefault="00FF13FC" w:rsidP="00FF13FC">
      <w:pPr>
        <w:pStyle w:val="afff9"/>
        <w:numPr>
          <w:ilvl w:val="0"/>
          <w:numId w:val="0"/>
        </w:numPr>
        <w:spacing w:before="120" w:after="120"/>
      </w:pPr>
      <w:bookmarkStart w:id="146" w:name="_Toc166743163"/>
      <w:r>
        <w:rPr>
          <w:rFonts w:hint="eastAsia"/>
        </w:rPr>
        <w:t xml:space="preserve">B.3 </w:t>
      </w:r>
      <w:r w:rsidR="00A60610" w:rsidRPr="00917979">
        <w:rPr>
          <w:rFonts w:hint="eastAsia"/>
        </w:rPr>
        <w:t>燃气灶</w:t>
      </w:r>
      <w:bookmarkEnd w:id="146"/>
    </w:p>
    <w:p w14:paraId="2391AA0A" w14:textId="5D363C4F" w:rsidR="00A60610" w:rsidRPr="00917979" w:rsidRDefault="00FF13FC" w:rsidP="00FF13FC">
      <w:pPr>
        <w:pStyle w:val="afffffff1"/>
        <w:spacing w:before="120" w:after="120"/>
        <w:rPr>
          <w:rFonts w:ascii="Times New Roman"/>
        </w:rPr>
      </w:pPr>
      <w:r>
        <w:rPr>
          <w:rFonts w:hint="eastAsia"/>
        </w:rPr>
        <w:t xml:space="preserve">B.3.1 </w:t>
      </w:r>
      <w:r w:rsidR="00A60610" w:rsidRPr="00917979">
        <w:rPr>
          <w:rFonts w:ascii="Times New Roman" w:hint="eastAsia"/>
        </w:rPr>
        <w:t>互联互通</w:t>
      </w:r>
    </w:p>
    <w:p w14:paraId="26350419" w14:textId="0CBA5F7F" w:rsidR="00A60610" w:rsidRPr="00917979" w:rsidRDefault="00FF13FC" w:rsidP="00FF13FC">
      <w:pPr>
        <w:pStyle w:val="affffffff0"/>
        <w:adjustRightInd w:val="0"/>
        <w:snapToGrid w:val="0"/>
        <w:spacing w:before="120" w:afterLines="0" w:line="288" w:lineRule="auto"/>
        <w:rPr>
          <w:rFonts w:ascii="Times New Roman"/>
        </w:rPr>
      </w:pPr>
      <w:r>
        <w:rPr>
          <w:rFonts w:hint="eastAsia"/>
        </w:rPr>
        <w:t xml:space="preserve">B.3.1.1 </w:t>
      </w:r>
      <w:r w:rsidR="00A60610" w:rsidRPr="00917979">
        <w:rPr>
          <w:rFonts w:ascii="Times New Roman" w:hint="eastAsia"/>
        </w:rPr>
        <w:t>烟灶联动</w:t>
      </w:r>
    </w:p>
    <w:p w14:paraId="5AEAEAFA" w14:textId="14658942" w:rsidR="00A60610" w:rsidRPr="00917979" w:rsidRDefault="00A60610" w:rsidP="00A60610">
      <w:pPr>
        <w:pStyle w:val="afffff3"/>
        <w:spacing w:line="400" w:lineRule="exact"/>
      </w:pPr>
      <w:r>
        <w:rPr>
          <w:rFonts w:hint="eastAsia"/>
        </w:rPr>
        <w:t>烟灶联动的试验方法</w:t>
      </w:r>
      <w:r w:rsidRPr="00917979">
        <w:rPr>
          <w:rFonts w:hint="eastAsia"/>
        </w:rPr>
        <w:t>见表</w:t>
      </w:r>
      <w:r w:rsidR="0038615B">
        <w:rPr>
          <w:rFonts w:hint="eastAsia"/>
        </w:rPr>
        <w:t>B.</w:t>
      </w:r>
      <w:r w:rsidRPr="00917979">
        <w:rPr>
          <w:rFonts w:hint="eastAsia"/>
        </w:rPr>
        <w:t>1。</w:t>
      </w:r>
    </w:p>
    <w:p w14:paraId="014565FF" w14:textId="164F6D64" w:rsidR="00A60610" w:rsidRPr="00917979" w:rsidRDefault="00A60610" w:rsidP="00A60610">
      <w:pPr>
        <w:pStyle w:val="afffff3"/>
        <w:spacing w:line="400" w:lineRule="exact"/>
        <w:jc w:val="center"/>
      </w:pPr>
      <w:r w:rsidRPr="00917979">
        <w:rPr>
          <w:rFonts w:hint="eastAsia"/>
        </w:rPr>
        <w:t>表</w:t>
      </w:r>
      <w:r w:rsidR="0038615B">
        <w:rPr>
          <w:rFonts w:hint="eastAsia"/>
        </w:rPr>
        <w:t>B.</w:t>
      </w:r>
      <w:r w:rsidRPr="00917979">
        <w:rPr>
          <w:rFonts w:hint="eastAsia"/>
        </w:rPr>
        <w:t>1</w:t>
      </w:r>
      <w:r w:rsidRPr="00917979">
        <w:t xml:space="preserve"> </w:t>
      </w:r>
      <w:r w:rsidRPr="00917979">
        <w:rPr>
          <w:rFonts w:hint="eastAsia"/>
        </w:rPr>
        <w:t>烟灶联动的试验方法</w:t>
      </w:r>
    </w:p>
    <w:tbl>
      <w:tblPr>
        <w:tblStyle w:val="afffff9"/>
        <w:tblpPr w:leftFromText="180" w:rightFromText="180" w:vertAnchor="text" w:tblpX="279" w:tblpY="1"/>
        <w:tblOverlap w:val="never"/>
        <w:tblW w:w="0" w:type="auto"/>
        <w:tblLook w:val="04A0" w:firstRow="1" w:lastRow="0" w:firstColumn="1" w:lastColumn="0" w:noHBand="0" w:noVBand="1"/>
      </w:tblPr>
      <w:tblGrid>
        <w:gridCol w:w="1134"/>
        <w:gridCol w:w="7931"/>
      </w:tblGrid>
      <w:tr w:rsidR="00A60610" w:rsidRPr="00F44456" w14:paraId="654FC0AD" w14:textId="77777777" w:rsidTr="00FC2E33">
        <w:tc>
          <w:tcPr>
            <w:tcW w:w="1134" w:type="dxa"/>
          </w:tcPr>
          <w:p w14:paraId="5E668DB3" w14:textId="77777777" w:rsidR="00A60610" w:rsidRPr="00F44456" w:rsidRDefault="00A60610" w:rsidP="00FC2E33">
            <w:pPr>
              <w:pStyle w:val="afffff3"/>
              <w:spacing w:line="400" w:lineRule="exact"/>
              <w:ind w:firstLineChars="0" w:firstLine="0"/>
              <w:jc w:val="center"/>
            </w:pPr>
            <w:r w:rsidRPr="00F44456">
              <w:rPr>
                <w:rFonts w:hint="eastAsia"/>
              </w:rPr>
              <w:t>功能分</w:t>
            </w:r>
            <w:r>
              <w:rPr>
                <w:rFonts w:hint="eastAsia"/>
              </w:rPr>
              <w:t>类</w:t>
            </w:r>
          </w:p>
        </w:tc>
        <w:tc>
          <w:tcPr>
            <w:tcW w:w="7931" w:type="dxa"/>
          </w:tcPr>
          <w:p w14:paraId="1F56F05C" w14:textId="23106E09" w:rsidR="00A60610" w:rsidRPr="00F44456" w:rsidRDefault="00A60610" w:rsidP="00FC2E33">
            <w:pPr>
              <w:pStyle w:val="afffff3"/>
              <w:spacing w:line="400" w:lineRule="exact"/>
              <w:ind w:firstLineChars="0" w:firstLine="0"/>
              <w:jc w:val="center"/>
            </w:pPr>
            <w:r w:rsidRPr="00F44456">
              <w:rPr>
                <w:rFonts w:hint="eastAsia"/>
              </w:rPr>
              <w:t>试验方法</w:t>
            </w:r>
          </w:p>
        </w:tc>
      </w:tr>
      <w:tr w:rsidR="00A60610" w:rsidRPr="00F44456" w14:paraId="4014019F" w14:textId="77777777" w:rsidTr="00FC2E33">
        <w:tc>
          <w:tcPr>
            <w:tcW w:w="1134" w:type="dxa"/>
            <w:vMerge w:val="restart"/>
            <w:vAlign w:val="center"/>
          </w:tcPr>
          <w:p w14:paraId="3F9FA316" w14:textId="77777777" w:rsidR="00A60610" w:rsidRPr="00F44456" w:rsidRDefault="00A60610" w:rsidP="00FC2E33">
            <w:pPr>
              <w:pStyle w:val="afffff3"/>
              <w:spacing w:line="400" w:lineRule="exact"/>
              <w:ind w:firstLineChars="0" w:firstLine="0"/>
              <w:jc w:val="center"/>
            </w:pPr>
            <w:r w:rsidRPr="00F44456">
              <w:rPr>
                <w:rFonts w:hint="eastAsia"/>
              </w:rPr>
              <w:t>A</w:t>
            </w:r>
          </w:p>
        </w:tc>
        <w:tc>
          <w:tcPr>
            <w:tcW w:w="7931" w:type="dxa"/>
          </w:tcPr>
          <w:p w14:paraId="6A404E98" w14:textId="77777777" w:rsidR="00A60610" w:rsidRPr="00F44456" w:rsidRDefault="00A60610" w:rsidP="00FC2E33">
            <w:pPr>
              <w:pStyle w:val="afffff3"/>
              <w:spacing w:line="400" w:lineRule="exact"/>
              <w:ind w:firstLineChars="0" w:firstLine="0"/>
            </w:pPr>
            <w:r w:rsidRPr="00F44456">
              <w:rPr>
                <w:rFonts w:hint="eastAsia"/>
              </w:rPr>
              <w:t>（1）状态：按制造商</w:t>
            </w:r>
            <w:r>
              <w:rPr>
                <w:rFonts w:hint="eastAsia"/>
              </w:rPr>
              <w:t>的要求设置燃气灶和油烟机</w:t>
            </w:r>
            <w:r w:rsidRPr="00F44456">
              <w:rPr>
                <w:rFonts w:hint="eastAsia"/>
              </w:rPr>
              <w:t>。</w:t>
            </w:r>
          </w:p>
        </w:tc>
      </w:tr>
      <w:tr w:rsidR="00A60610" w:rsidRPr="00F44456" w14:paraId="74CB8BB2" w14:textId="77777777" w:rsidTr="00FC2E33">
        <w:tc>
          <w:tcPr>
            <w:tcW w:w="1134" w:type="dxa"/>
            <w:vMerge/>
            <w:vAlign w:val="center"/>
          </w:tcPr>
          <w:p w14:paraId="5A8F19E3" w14:textId="77777777" w:rsidR="00A60610" w:rsidRPr="00F44456" w:rsidRDefault="00A60610" w:rsidP="00FC2E33">
            <w:pPr>
              <w:pStyle w:val="afffff3"/>
              <w:spacing w:line="400" w:lineRule="exact"/>
              <w:ind w:firstLineChars="0" w:firstLine="0"/>
              <w:jc w:val="center"/>
            </w:pPr>
          </w:p>
        </w:tc>
        <w:tc>
          <w:tcPr>
            <w:tcW w:w="7931" w:type="dxa"/>
          </w:tcPr>
          <w:p w14:paraId="3EE0ED3C" w14:textId="77777777" w:rsidR="00A60610" w:rsidRPr="00F44456" w:rsidRDefault="00A60610" w:rsidP="00FC2E33">
            <w:pPr>
              <w:pStyle w:val="afffff3"/>
              <w:spacing w:line="400" w:lineRule="exact"/>
              <w:ind w:firstLineChars="0" w:firstLine="0"/>
            </w:pPr>
            <w:r w:rsidRPr="00F44456">
              <w:rPr>
                <w:rFonts w:hint="eastAsia"/>
              </w:rPr>
              <w:t>（</w:t>
            </w:r>
            <w:r w:rsidRPr="00F44456">
              <w:t>2</w:t>
            </w:r>
            <w:r w:rsidRPr="00F44456">
              <w:rPr>
                <w:rFonts w:hint="eastAsia"/>
              </w:rPr>
              <w:t>）试验方法：</w:t>
            </w:r>
          </w:p>
          <w:p w14:paraId="55F9F37B" w14:textId="77777777" w:rsidR="00A60610" w:rsidRPr="00F44456" w:rsidRDefault="00A60610" w:rsidP="00FC2E33">
            <w:pPr>
              <w:pStyle w:val="afffff3"/>
              <w:numPr>
                <w:ilvl w:val="0"/>
                <w:numId w:val="132"/>
              </w:numPr>
              <w:spacing w:line="400" w:lineRule="exact"/>
              <w:ind w:left="741" w:firstLineChars="0" w:hanging="407"/>
            </w:pPr>
            <w:r w:rsidRPr="00F44456">
              <w:rPr>
                <w:rFonts w:hint="eastAsia"/>
              </w:rPr>
              <w:t>打开燃气灶，观察油烟机是否能够自动开启。</w:t>
            </w:r>
          </w:p>
          <w:p w14:paraId="70FEA9F8" w14:textId="77777777" w:rsidR="00A60610" w:rsidRPr="00F44456" w:rsidRDefault="00A60610" w:rsidP="00FC2E33">
            <w:pPr>
              <w:pStyle w:val="afffff3"/>
              <w:numPr>
                <w:ilvl w:val="0"/>
                <w:numId w:val="132"/>
              </w:numPr>
              <w:spacing w:line="400" w:lineRule="exact"/>
              <w:ind w:left="741" w:firstLineChars="0" w:hanging="407"/>
            </w:pPr>
            <w:r w:rsidRPr="00F44456">
              <w:rPr>
                <w:rFonts w:hint="eastAsia"/>
              </w:rPr>
              <w:t>关闭燃气灶，观察</w:t>
            </w:r>
            <w:r>
              <w:rPr>
                <w:rFonts w:hint="eastAsia"/>
              </w:rPr>
              <w:t>油</w:t>
            </w:r>
            <w:r w:rsidRPr="00F44456">
              <w:rPr>
                <w:rFonts w:hint="eastAsia"/>
              </w:rPr>
              <w:t>烟机</w:t>
            </w:r>
            <w:r>
              <w:rPr>
                <w:rFonts w:hint="eastAsia"/>
              </w:rPr>
              <w:t>是否</w:t>
            </w:r>
            <w:r w:rsidRPr="00F44456">
              <w:rPr>
                <w:rFonts w:hint="eastAsia"/>
              </w:rPr>
              <w:t>自动关闭或者延时关闭。</w:t>
            </w:r>
          </w:p>
        </w:tc>
      </w:tr>
      <w:tr w:rsidR="00A60610" w:rsidRPr="00F44456" w14:paraId="21B8A81E" w14:textId="77777777" w:rsidTr="00FC2E33">
        <w:tc>
          <w:tcPr>
            <w:tcW w:w="1134" w:type="dxa"/>
            <w:vMerge w:val="restart"/>
            <w:vAlign w:val="center"/>
          </w:tcPr>
          <w:p w14:paraId="3FBB2E90" w14:textId="77777777" w:rsidR="00A60610" w:rsidRPr="00F44456" w:rsidRDefault="00A60610" w:rsidP="00FC2E33">
            <w:pPr>
              <w:pStyle w:val="afffff3"/>
              <w:spacing w:line="400" w:lineRule="exact"/>
              <w:ind w:firstLineChars="0" w:firstLine="0"/>
              <w:jc w:val="center"/>
            </w:pPr>
            <w:r w:rsidRPr="00F44456">
              <w:rPr>
                <w:rFonts w:hint="eastAsia"/>
              </w:rPr>
              <w:t>A</w:t>
            </w:r>
            <w:r w:rsidRPr="00F44456">
              <w:t>A</w:t>
            </w:r>
          </w:p>
        </w:tc>
        <w:tc>
          <w:tcPr>
            <w:tcW w:w="7931" w:type="dxa"/>
          </w:tcPr>
          <w:p w14:paraId="0AF630BE" w14:textId="77777777" w:rsidR="00A60610" w:rsidRPr="00F44456" w:rsidRDefault="00A60610" w:rsidP="00FC2E33">
            <w:pPr>
              <w:pStyle w:val="afffff3"/>
              <w:spacing w:line="400" w:lineRule="exact"/>
              <w:ind w:firstLineChars="0" w:firstLine="0"/>
            </w:pPr>
            <w:r w:rsidRPr="00F44456">
              <w:rPr>
                <w:rFonts w:hint="eastAsia"/>
              </w:rPr>
              <w:t>（1）状态：按制造商</w:t>
            </w:r>
            <w:r>
              <w:rPr>
                <w:rFonts w:hint="eastAsia"/>
              </w:rPr>
              <w:t>的要求设置燃气灶和油烟机</w:t>
            </w:r>
            <w:r w:rsidRPr="00F44456">
              <w:rPr>
                <w:rFonts w:hint="eastAsia"/>
              </w:rPr>
              <w:t>。</w:t>
            </w:r>
          </w:p>
        </w:tc>
      </w:tr>
      <w:tr w:rsidR="00A60610" w:rsidRPr="00917979" w14:paraId="48DE36FD" w14:textId="77777777" w:rsidTr="00FC2E33">
        <w:tc>
          <w:tcPr>
            <w:tcW w:w="1134" w:type="dxa"/>
            <w:vMerge/>
          </w:tcPr>
          <w:p w14:paraId="44163820" w14:textId="77777777" w:rsidR="00A60610" w:rsidRPr="00F44456" w:rsidRDefault="00A60610" w:rsidP="00FC2E33">
            <w:pPr>
              <w:pStyle w:val="afffff3"/>
              <w:spacing w:line="400" w:lineRule="exact"/>
              <w:ind w:firstLineChars="0" w:firstLine="0"/>
            </w:pPr>
          </w:p>
        </w:tc>
        <w:tc>
          <w:tcPr>
            <w:tcW w:w="7931" w:type="dxa"/>
          </w:tcPr>
          <w:p w14:paraId="23740A6E" w14:textId="77777777" w:rsidR="00A60610" w:rsidRPr="00F44456" w:rsidRDefault="00A60610" w:rsidP="00FC2E33">
            <w:pPr>
              <w:pStyle w:val="afffff3"/>
              <w:spacing w:line="400" w:lineRule="exact"/>
              <w:ind w:firstLineChars="0" w:firstLine="0"/>
            </w:pPr>
            <w:r w:rsidRPr="00F44456">
              <w:rPr>
                <w:rFonts w:hint="eastAsia"/>
              </w:rPr>
              <w:t>（</w:t>
            </w:r>
            <w:r w:rsidRPr="00F44456">
              <w:t>2</w:t>
            </w:r>
            <w:r w:rsidRPr="00F44456">
              <w:rPr>
                <w:rFonts w:hint="eastAsia"/>
              </w:rPr>
              <w:t>）试验方法：</w:t>
            </w:r>
          </w:p>
          <w:p w14:paraId="35C0D988" w14:textId="77777777" w:rsidR="00A60610" w:rsidRPr="00F44456" w:rsidRDefault="00A60610" w:rsidP="00FC2E33">
            <w:pPr>
              <w:pStyle w:val="afffff3"/>
              <w:numPr>
                <w:ilvl w:val="0"/>
                <w:numId w:val="133"/>
              </w:numPr>
              <w:spacing w:beforeLines="50" w:before="120" w:line="360" w:lineRule="auto"/>
              <w:ind w:left="743" w:firstLineChars="0" w:hanging="442"/>
            </w:pPr>
            <w:r w:rsidRPr="00F44456">
              <w:rPr>
                <w:rFonts w:hint="eastAsia"/>
              </w:rPr>
              <w:t>打开燃气灶，观察油烟机是否能够自动开启。</w:t>
            </w:r>
          </w:p>
          <w:p w14:paraId="4265F964" w14:textId="77777777" w:rsidR="00A60610" w:rsidRPr="00F44456" w:rsidRDefault="00A60610" w:rsidP="00FC2E33">
            <w:pPr>
              <w:pStyle w:val="afffff3"/>
              <w:numPr>
                <w:ilvl w:val="0"/>
                <w:numId w:val="133"/>
              </w:numPr>
              <w:spacing w:line="360" w:lineRule="auto"/>
              <w:ind w:left="741" w:firstLineChars="0" w:hanging="407"/>
            </w:pPr>
            <w:r w:rsidRPr="00F44456">
              <w:rPr>
                <w:rFonts w:hint="eastAsia"/>
              </w:rPr>
              <w:lastRenderedPageBreak/>
              <w:t>关闭燃气灶，观察</w:t>
            </w:r>
            <w:r>
              <w:rPr>
                <w:rFonts w:hint="eastAsia"/>
              </w:rPr>
              <w:t>油</w:t>
            </w:r>
            <w:r w:rsidRPr="00F44456">
              <w:rPr>
                <w:rFonts w:hint="eastAsia"/>
              </w:rPr>
              <w:t>烟机</w:t>
            </w:r>
            <w:r>
              <w:rPr>
                <w:rFonts w:hint="eastAsia"/>
              </w:rPr>
              <w:t>是否</w:t>
            </w:r>
            <w:r w:rsidRPr="00F44456">
              <w:rPr>
                <w:rFonts w:hint="eastAsia"/>
              </w:rPr>
              <w:t>自动关闭或者延时关闭。</w:t>
            </w:r>
          </w:p>
          <w:p w14:paraId="5D1D5A00" w14:textId="77777777" w:rsidR="00A60610" w:rsidRPr="00F44456" w:rsidRDefault="00A60610" w:rsidP="00FC2E33">
            <w:pPr>
              <w:pStyle w:val="afffff3"/>
              <w:numPr>
                <w:ilvl w:val="0"/>
                <w:numId w:val="133"/>
              </w:numPr>
              <w:spacing w:line="360" w:lineRule="auto"/>
              <w:ind w:left="744" w:firstLineChars="0" w:hanging="407"/>
            </w:pPr>
            <w:r w:rsidRPr="00F44456">
              <w:rPr>
                <w:rFonts w:hint="eastAsia"/>
              </w:rPr>
              <w:t>将风速计放置在离油烟机出风口约0</w:t>
            </w:r>
            <w:r w:rsidRPr="005C54C0">
              <w:rPr>
                <w:rFonts w:ascii="Times New Roman" w:hAnsi="Times New Roman"/>
              </w:rPr>
              <w:t>~</w:t>
            </w:r>
            <w:r w:rsidRPr="00F44456">
              <w:rPr>
                <w:rFonts w:hint="eastAsia"/>
              </w:rPr>
              <w:t>3厘米的位置，</w:t>
            </w:r>
            <w:r>
              <w:rPr>
                <w:rFonts w:hint="eastAsia"/>
              </w:rPr>
              <w:t>将</w:t>
            </w:r>
            <w:r w:rsidRPr="00F44456">
              <w:rPr>
                <w:rFonts w:hint="eastAsia"/>
              </w:rPr>
              <w:t>燃气</w:t>
            </w:r>
            <w:proofErr w:type="gramStart"/>
            <w:r w:rsidRPr="00F44456">
              <w:rPr>
                <w:rFonts w:hint="eastAsia"/>
              </w:rPr>
              <w:t>灶调整</w:t>
            </w:r>
            <w:proofErr w:type="gramEnd"/>
            <w:r w:rsidRPr="00F44456">
              <w:rPr>
                <w:rFonts w:hint="eastAsia"/>
              </w:rPr>
              <w:t>至小火状态，稳定运行1</w:t>
            </w:r>
            <w:r>
              <w:rPr>
                <w:rFonts w:hint="eastAsia"/>
              </w:rPr>
              <w:t>min</w:t>
            </w:r>
            <w:r w:rsidRPr="00F44456">
              <w:rPr>
                <w:rFonts w:hint="eastAsia"/>
              </w:rPr>
              <w:t>后，使用风速计测量风速值。随后将燃气</w:t>
            </w:r>
            <w:proofErr w:type="gramStart"/>
            <w:r w:rsidRPr="00F44456">
              <w:rPr>
                <w:rFonts w:hint="eastAsia"/>
              </w:rPr>
              <w:t>灶调整</w:t>
            </w:r>
            <w:proofErr w:type="gramEnd"/>
            <w:r w:rsidRPr="00F44456">
              <w:rPr>
                <w:rFonts w:hint="eastAsia"/>
              </w:rPr>
              <w:t>至大火状态，稳定运行1</w:t>
            </w:r>
            <w:r>
              <w:rPr>
                <w:rFonts w:hint="eastAsia"/>
              </w:rPr>
              <w:t>min</w:t>
            </w:r>
            <w:r w:rsidRPr="00F44456">
              <w:rPr>
                <w:rFonts w:hint="eastAsia"/>
              </w:rPr>
              <w:t>，再次使用风速计测量风速值。</w:t>
            </w:r>
          </w:p>
          <w:p w14:paraId="4A12A8B0" w14:textId="77777777" w:rsidR="00A60610" w:rsidRPr="00F44456" w:rsidRDefault="00A60610" w:rsidP="00FC2E33">
            <w:pPr>
              <w:pStyle w:val="afffff3"/>
              <w:numPr>
                <w:ilvl w:val="0"/>
                <w:numId w:val="133"/>
              </w:numPr>
              <w:spacing w:line="360" w:lineRule="auto"/>
              <w:ind w:left="744" w:firstLineChars="0" w:hanging="407"/>
            </w:pPr>
            <w:r w:rsidRPr="00F44456">
              <w:rPr>
                <w:rFonts w:hint="eastAsia"/>
              </w:rPr>
              <w:t>将风速计放置在离油烟机出风口约0</w:t>
            </w:r>
            <w:r w:rsidRPr="005C54C0">
              <w:rPr>
                <w:rFonts w:ascii="Times New Roman" w:hAnsi="Times New Roman"/>
              </w:rPr>
              <w:t>~</w:t>
            </w:r>
            <w:r w:rsidRPr="00F44456">
              <w:rPr>
                <w:rFonts w:hint="eastAsia"/>
              </w:rPr>
              <w:t>3厘米的位置，</w:t>
            </w:r>
            <w:r>
              <w:rPr>
                <w:rFonts w:hint="eastAsia"/>
              </w:rPr>
              <w:t>将</w:t>
            </w:r>
            <w:r w:rsidRPr="00F44456">
              <w:rPr>
                <w:rFonts w:hint="eastAsia"/>
              </w:rPr>
              <w:t>燃气</w:t>
            </w:r>
            <w:proofErr w:type="gramStart"/>
            <w:r w:rsidRPr="00F44456">
              <w:rPr>
                <w:rFonts w:hint="eastAsia"/>
              </w:rPr>
              <w:t>灶调整</w:t>
            </w:r>
            <w:proofErr w:type="gramEnd"/>
            <w:r w:rsidRPr="00F44456">
              <w:rPr>
                <w:rFonts w:hint="eastAsia"/>
              </w:rPr>
              <w:t>至大火状态，稳定运行1</w:t>
            </w:r>
            <w:r>
              <w:rPr>
                <w:rFonts w:hint="eastAsia"/>
              </w:rPr>
              <w:t>min</w:t>
            </w:r>
            <w:r w:rsidRPr="00F44456">
              <w:rPr>
                <w:rFonts w:hint="eastAsia"/>
              </w:rPr>
              <w:t>后，使用风速计测量风速值。随后将燃气</w:t>
            </w:r>
            <w:proofErr w:type="gramStart"/>
            <w:r w:rsidRPr="00F44456">
              <w:rPr>
                <w:rFonts w:hint="eastAsia"/>
              </w:rPr>
              <w:t>灶调整</w:t>
            </w:r>
            <w:proofErr w:type="gramEnd"/>
            <w:r w:rsidRPr="00F44456">
              <w:rPr>
                <w:rFonts w:hint="eastAsia"/>
              </w:rPr>
              <w:t>至小火状态，稳定运行1</w:t>
            </w:r>
            <w:r>
              <w:rPr>
                <w:rFonts w:hint="eastAsia"/>
              </w:rPr>
              <w:t>min</w:t>
            </w:r>
            <w:r w:rsidRPr="00F44456">
              <w:rPr>
                <w:rFonts w:hint="eastAsia"/>
              </w:rPr>
              <w:t>，再次使用风速计测量风速值。</w:t>
            </w:r>
          </w:p>
        </w:tc>
      </w:tr>
    </w:tbl>
    <w:p w14:paraId="0FF05397" w14:textId="485A09B7" w:rsidR="00A60610" w:rsidRPr="00917979" w:rsidRDefault="00A60610" w:rsidP="00A60610">
      <w:pPr>
        <w:spacing w:beforeLines="50" w:before="120" w:line="360" w:lineRule="auto"/>
        <w:ind w:left="420"/>
      </w:pPr>
      <w:r w:rsidRPr="00917979">
        <w:rPr>
          <w:rFonts w:hint="eastAsia"/>
        </w:rPr>
        <w:lastRenderedPageBreak/>
        <w:t>检查是否符合</w:t>
      </w:r>
      <w:r w:rsidR="005960A4">
        <w:rPr>
          <w:rFonts w:ascii="宋体" w:hAnsi="宋体" w:hint="eastAsia"/>
        </w:rPr>
        <w:t>A</w:t>
      </w:r>
      <w:r w:rsidRPr="00917979">
        <w:rPr>
          <w:rFonts w:ascii="宋体" w:hAnsi="宋体"/>
        </w:rPr>
        <w:t>.1.1.</w:t>
      </w:r>
      <w:r w:rsidRPr="00917979">
        <w:rPr>
          <w:rFonts w:ascii="宋体" w:hAnsi="宋体" w:hint="eastAsia"/>
        </w:rPr>
        <w:t>1</w:t>
      </w:r>
      <w:r w:rsidRPr="00917979">
        <w:rPr>
          <w:rFonts w:hint="eastAsia"/>
        </w:rPr>
        <w:t>的规定。</w:t>
      </w:r>
    </w:p>
    <w:p w14:paraId="11C38CDE" w14:textId="72F11A12" w:rsidR="00A60610" w:rsidRPr="00917979" w:rsidRDefault="00FF13FC" w:rsidP="00FF13FC">
      <w:pPr>
        <w:pStyle w:val="affffffff0"/>
        <w:adjustRightInd w:val="0"/>
        <w:snapToGrid w:val="0"/>
        <w:spacing w:before="120" w:afterLines="0" w:line="288" w:lineRule="auto"/>
        <w:rPr>
          <w:rFonts w:ascii="Times New Roman"/>
        </w:rPr>
      </w:pPr>
      <w:r>
        <w:rPr>
          <w:rFonts w:hint="eastAsia"/>
        </w:rPr>
        <w:t xml:space="preserve">B.3.1.2 </w:t>
      </w:r>
      <w:r w:rsidR="00A60610" w:rsidRPr="00917979">
        <w:rPr>
          <w:rFonts w:ascii="Times New Roman" w:hint="eastAsia"/>
        </w:rPr>
        <w:t>远程控制</w:t>
      </w:r>
    </w:p>
    <w:p w14:paraId="15FFDF4B" w14:textId="77777777" w:rsidR="00A60610" w:rsidRPr="00917979" w:rsidRDefault="00A60610" w:rsidP="00A60610">
      <w:pPr>
        <w:pStyle w:val="afffff3"/>
        <w:spacing w:beforeLines="50" w:before="120" w:line="360" w:lineRule="auto"/>
      </w:pPr>
      <w:r w:rsidRPr="00917979">
        <w:rPr>
          <w:rFonts w:hint="eastAsia"/>
        </w:rPr>
        <w:t>按下列步骤</w:t>
      </w:r>
      <w:r>
        <w:rPr>
          <w:rFonts w:hint="eastAsia"/>
        </w:rPr>
        <w:t>进行</w:t>
      </w:r>
      <w:r w:rsidRPr="00917979">
        <w:rPr>
          <w:rFonts w:hint="eastAsia"/>
        </w:rPr>
        <w:t>试验：</w:t>
      </w:r>
    </w:p>
    <w:p w14:paraId="1425EE08" w14:textId="77777777" w:rsidR="00A60610" w:rsidRPr="00917979" w:rsidRDefault="00A60610" w:rsidP="00A60610">
      <w:pPr>
        <w:numPr>
          <w:ilvl w:val="0"/>
          <w:numId w:val="34"/>
        </w:numPr>
        <w:adjustRightInd/>
        <w:spacing w:line="360" w:lineRule="auto"/>
        <w:rPr>
          <w:rFonts w:ascii="宋体" w:hAnsi="宋体"/>
        </w:rPr>
      </w:pPr>
      <w:r>
        <w:rPr>
          <w:rFonts w:ascii="宋体" w:hAnsi="宋体" w:hint="eastAsia"/>
        </w:rPr>
        <w:t>按照制造商</w:t>
      </w:r>
      <w:r w:rsidRPr="00917979">
        <w:rPr>
          <w:rFonts w:ascii="宋体" w:hAnsi="宋体" w:hint="eastAsia"/>
        </w:rPr>
        <w:t>的要求正确配置燃气灶及移动终端控制软件</w:t>
      </w:r>
      <w:r w:rsidRPr="00917979">
        <w:rPr>
          <w:rFonts w:ascii="Segoe UI" w:hAnsi="Segoe UI" w:cs="Segoe UI" w:hint="eastAsia"/>
          <w:shd w:val="clear" w:color="auto" w:fill="FFFFFF"/>
        </w:rPr>
        <w:t>；</w:t>
      </w:r>
    </w:p>
    <w:p w14:paraId="0E295BB6" w14:textId="77777777" w:rsidR="00A60610" w:rsidRPr="00917979" w:rsidRDefault="00A60610" w:rsidP="00A60610">
      <w:pPr>
        <w:numPr>
          <w:ilvl w:val="0"/>
          <w:numId w:val="34"/>
        </w:numPr>
        <w:adjustRightInd/>
        <w:spacing w:line="360" w:lineRule="auto"/>
        <w:rPr>
          <w:rFonts w:ascii="宋体" w:hAnsi="宋体"/>
        </w:rPr>
      </w:pPr>
      <w:r w:rsidRPr="00917979">
        <w:rPr>
          <w:rFonts w:ascii="宋体" w:hAnsi="宋体" w:hint="eastAsia"/>
        </w:rPr>
        <w:t>通过移动终端发出控制命令。每个</w:t>
      </w:r>
      <w:r>
        <w:rPr>
          <w:rFonts w:ascii="宋体" w:hAnsi="宋体" w:hint="eastAsia"/>
        </w:rPr>
        <w:t>控制命令</w:t>
      </w:r>
      <w:r w:rsidRPr="00917979">
        <w:rPr>
          <w:rFonts w:ascii="宋体" w:hAnsi="宋体" w:hint="eastAsia"/>
        </w:rPr>
        <w:t>至少发送10次，记录</w:t>
      </w:r>
      <w:r>
        <w:rPr>
          <w:rFonts w:ascii="宋体" w:hAnsi="宋体" w:hint="eastAsia"/>
        </w:rPr>
        <w:t>控制命令</w:t>
      </w:r>
      <w:r w:rsidRPr="00917979">
        <w:rPr>
          <w:rFonts w:ascii="宋体" w:hAnsi="宋体" w:hint="eastAsia"/>
        </w:rPr>
        <w:t>的成功执行率，记录从</w:t>
      </w:r>
      <w:r>
        <w:rPr>
          <w:rFonts w:ascii="宋体" w:hAnsi="宋体" w:hint="eastAsia"/>
        </w:rPr>
        <w:t>控制命令</w:t>
      </w:r>
      <w:r w:rsidRPr="00917979">
        <w:rPr>
          <w:rFonts w:ascii="宋体" w:hAnsi="宋体" w:hint="eastAsia"/>
        </w:rPr>
        <w:t>发出到燃气灶响应的最大响应时间</w:t>
      </w:r>
      <w:r w:rsidRPr="00917979">
        <w:rPr>
          <w:rFonts w:ascii="Segoe UI" w:hAnsi="Segoe UI" w:cs="Segoe UI" w:hint="eastAsia"/>
          <w:shd w:val="clear" w:color="auto" w:fill="FFFFFF"/>
        </w:rPr>
        <w:t>；</w:t>
      </w:r>
    </w:p>
    <w:p w14:paraId="63B00E6F" w14:textId="77777777" w:rsidR="00A60610" w:rsidRPr="00917979" w:rsidRDefault="00A60610" w:rsidP="00A60610">
      <w:pPr>
        <w:numPr>
          <w:ilvl w:val="0"/>
          <w:numId w:val="34"/>
        </w:numPr>
        <w:adjustRightInd/>
        <w:spacing w:line="360" w:lineRule="auto"/>
        <w:rPr>
          <w:rFonts w:ascii="宋体" w:hAnsi="宋体"/>
        </w:rPr>
      </w:pPr>
      <w:r w:rsidRPr="0047784F">
        <w:rPr>
          <w:rFonts w:ascii="宋体" w:hAnsi="宋体" w:hint="eastAsia"/>
        </w:rPr>
        <w:t>操作</w:t>
      </w:r>
      <w:proofErr w:type="gramStart"/>
      <w:r w:rsidRPr="0047784F">
        <w:rPr>
          <w:rFonts w:ascii="宋体" w:hAnsi="宋体" w:hint="eastAsia"/>
        </w:rPr>
        <w:t>燃气灶并同时</w:t>
      </w:r>
      <w:proofErr w:type="gramEnd"/>
      <w:r w:rsidRPr="0047784F">
        <w:rPr>
          <w:rFonts w:ascii="宋体" w:hAnsi="宋体" w:hint="eastAsia"/>
        </w:rPr>
        <w:t>观察移动终端显示的状态信息，</w:t>
      </w:r>
      <w:r>
        <w:rPr>
          <w:rFonts w:ascii="宋体" w:hAnsi="宋体" w:hint="eastAsia"/>
        </w:rPr>
        <w:t>确认</w:t>
      </w:r>
      <w:r w:rsidRPr="0047784F">
        <w:rPr>
          <w:rFonts w:ascii="宋体" w:hAnsi="宋体" w:hint="eastAsia"/>
        </w:rPr>
        <w:t>显示的信息是否与燃气灶的实际工作状态一致</w:t>
      </w:r>
      <w:r>
        <w:rPr>
          <w:rFonts w:ascii="宋体" w:hAnsi="宋体" w:hint="eastAsia"/>
        </w:rPr>
        <w:t>；</w:t>
      </w:r>
    </w:p>
    <w:p w14:paraId="7426B6CD" w14:textId="1FAE820D" w:rsidR="00A60610" w:rsidRPr="00917979" w:rsidRDefault="00A60610" w:rsidP="00A60610">
      <w:pPr>
        <w:numPr>
          <w:ilvl w:val="0"/>
          <w:numId w:val="34"/>
        </w:numPr>
        <w:adjustRightInd/>
        <w:spacing w:line="360" w:lineRule="auto"/>
        <w:rPr>
          <w:rFonts w:ascii="宋体" w:hAnsi="宋体"/>
        </w:rPr>
      </w:pPr>
      <w:r w:rsidRPr="00917979">
        <w:rPr>
          <w:rFonts w:ascii="宋体" w:hAnsi="宋体" w:hint="eastAsia"/>
        </w:rPr>
        <w:t>在制造商提供了</w:t>
      </w:r>
      <w:r>
        <w:rPr>
          <w:rFonts w:ascii="宋体" w:hAnsi="宋体" w:hint="eastAsia"/>
        </w:rPr>
        <w:t>具体</w:t>
      </w:r>
      <w:r w:rsidRPr="00917979">
        <w:rPr>
          <w:rFonts w:ascii="宋体" w:hAnsi="宋体" w:hint="eastAsia"/>
        </w:rPr>
        <w:t>的试验方法和性能要求的情况下，</w:t>
      </w:r>
      <w:r>
        <w:rPr>
          <w:rFonts w:ascii="宋体" w:hAnsi="宋体" w:hint="eastAsia"/>
        </w:rPr>
        <w:t>应按照</w:t>
      </w:r>
      <w:r w:rsidRPr="00917979">
        <w:rPr>
          <w:rFonts w:ascii="宋体" w:hAnsi="宋体" w:hint="eastAsia"/>
        </w:rPr>
        <w:t>制造商提供的试验方法进行</w:t>
      </w:r>
      <w:r>
        <w:rPr>
          <w:rFonts w:ascii="宋体" w:hAnsi="宋体" w:hint="eastAsia"/>
        </w:rPr>
        <w:t>试验</w:t>
      </w:r>
      <w:r w:rsidR="00131B4D">
        <w:rPr>
          <w:rFonts w:ascii="宋体" w:hAnsi="宋体" w:hint="eastAsia"/>
        </w:rPr>
        <w:t>；</w:t>
      </w:r>
    </w:p>
    <w:p w14:paraId="0C3FC7B1" w14:textId="41337F08" w:rsidR="00A60610" w:rsidRPr="00F9064D" w:rsidRDefault="00E9377E" w:rsidP="00A60610">
      <w:pPr>
        <w:spacing w:beforeLines="50" w:before="120" w:line="360" w:lineRule="auto"/>
        <w:ind w:left="420"/>
        <w:rPr>
          <w:rFonts w:ascii="宋体" w:hAnsi="宋体"/>
        </w:rPr>
      </w:pPr>
      <w:r w:rsidRPr="00131B4D">
        <w:rPr>
          <w:rFonts w:ascii="宋体" w:hAnsi="宋体" w:hint="eastAsia"/>
        </w:rPr>
        <w:t>e</w:t>
      </w:r>
      <w:r>
        <w:rPr>
          <w:rFonts w:hint="eastAsia"/>
        </w:rPr>
        <w:t>）</w:t>
      </w:r>
      <w:r>
        <w:rPr>
          <w:rFonts w:hint="eastAsia"/>
        </w:rPr>
        <w:t xml:space="preserve"> </w:t>
      </w:r>
      <w:r w:rsidR="00A60610" w:rsidRPr="00F9064D">
        <w:rPr>
          <w:rFonts w:ascii="宋体" w:hAnsi="宋体" w:hint="eastAsia"/>
        </w:rPr>
        <w:t>检查是否符合</w:t>
      </w:r>
      <w:r w:rsidR="005960A4">
        <w:rPr>
          <w:rFonts w:ascii="宋体" w:hAnsi="宋体" w:hint="eastAsia"/>
        </w:rPr>
        <w:t>A</w:t>
      </w:r>
      <w:r w:rsidR="00A60610" w:rsidRPr="00F9064D">
        <w:rPr>
          <w:rFonts w:ascii="宋体" w:hAnsi="宋体"/>
        </w:rPr>
        <w:t>.1.1.2</w:t>
      </w:r>
      <w:r w:rsidR="00A60610" w:rsidRPr="00F9064D">
        <w:rPr>
          <w:rFonts w:ascii="宋体" w:hAnsi="宋体" w:hint="eastAsia"/>
        </w:rPr>
        <w:t>的规定。</w:t>
      </w:r>
    </w:p>
    <w:p w14:paraId="05DC9677" w14:textId="0EEB0C29" w:rsidR="00A60610" w:rsidRPr="00917979" w:rsidRDefault="00FF13FC" w:rsidP="00FF13FC">
      <w:pPr>
        <w:pStyle w:val="affffffff0"/>
        <w:adjustRightInd w:val="0"/>
        <w:snapToGrid w:val="0"/>
        <w:spacing w:before="120" w:afterLines="0" w:line="288" w:lineRule="auto"/>
        <w:rPr>
          <w:rFonts w:ascii="Times New Roman"/>
        </w:rPr>
      </w:pPr>
      <w:r>
        <w:rPr>
          <w:rFonts w:hint="eastAsia"/>
        </w:rPr>
        <w:t xml:space="preserve">B.3.1.3 </w:t>
      </w:r>
      <w:r w:rsidR="00A60610">
        <w:rPr>
          <w:rFonts w:ascii="Times New Roman" w:hint="eastAsia"/>
        </w:rPr>
        <w:t>智能数据分析与决策</w:t>
      </w:r>
    </w:p>
    <w:p w14:paraId="7A84F971" w14:textId="77777777" w:rsidR="00A60610" w:rsidRPr="00917979" w:rsidRDefault="00A60610" w:rsidP="00A60610">
      <w:pPr>
        <w:pStyle w:val="afffff3"/>
        <w:spacing w:beforeLines="50" w:before="120" w:line="360" w:lineRule="auto"/>
      </w:pPr>
      <w:r w:rsidRPr="00917979">
        <w:rPr>
          <w:rFonts w:hint="eastAsia"/>
        </w:rPr>
        <w:t>按下列步骤</w:t>
      </w:r>
      <w:r>
        <w:rPr>
          <w:rFonts w:hint="eastAsia"/>
        </w:rPr>
        <w:t>进行</w:t>
      </w:r>
      <w:r w:rsidRPr="00917979">
        <w:rPr>
          <w:rFonts w:hint="eastAsia"/>
        </w:rPr>
        <w:t>试验：</w:t>
      </w:r>
    </w:p>
    <w:p w14:paraId="5A625651" w14:textId="77777777" w:rsidR="00A60610" w:rsidRPr="00917979" w:rsidRDefault="00A60610" w:rsidP="00A60610">
      <w:pPr>
        <w:numPr>
          <w:ilvl w:val="0"/>
          <w:numId w:val="35"/>
        </w:numPr>
        <w:adjustRightInd/>
        <w:spacing w:line="360" w:lineRule="auto"/>
        <w:rPr>
          <w:rFonts w:ascii="宋体" w:hAnsi="宋体"/>
        </w:rPr>
      </w:pPr>
      <w:r w:rsidRPr="00917979">
        <w:rPr>
          <w:rFonts w:hint="eastAsia"/>
        </w:rPr>
        <w:t>按照制造商的要求</w:t>
      </w:r>
      <w:r>
        <w:rPr>
          <w:rFonts w:hint="eastAsia"/>
        </w:rPr>
        <w:t>正</w:t>
      </w:r>
      <w:r w:rsidRPr="00917979">
        <w:rPr>
          <w:rFonts w:hint="eastAsia"/>
        </w:rPr>
        <w:t>确配置燃气灶及智能分析控制系统</w:t>
      </w:r>
      <w:r>
        <w:rPr>
          <w:rFonts w:hint="eastAsia"/>
        </w:rPr>
        <w:t>；</w:t>
      </w:r>
    </w:p>
    <w:p w14:paraId="09963B6B" w14:textId="00244297" w:rsidR="00A60610" w:rsidRPr="00917979" w:rsidRDefault="00A60610" w:rsidP="00A60610">
      <w:pPr>
        <w:numPr>
          <w:ilvl w:val="0"/>
          <w:numId w:val="35"/>
        </w:numPr>
        <w:adjustRightInd/>
        <w:spacing w:line="360" w:lineRule="auto"/>
        <w:rPr>
          <w:rFonts w:ascii="宋体" w:hAnsi="宋体"/>
        </w:rPr>
      </w:pPr>
      <w:r w:rsidRPr="00917979">
        <w:rPr>
          <w:rFonts w:ascii="宋体" w:hAnsi="宋体" w:hint="eastAsia"/>
        </w:rPr>
        <w:t>按照</w:t>
      </w:r>
      <w:r w:rsidR="0038615B">
        <w:rPr>
          <w:rFonts w:ascii="宋体" w:hAnsi="宋体" w:hint="eastAsia"/>
        </w:rPr>
        <w:t>B.</w:t>
      </w:r>
      <w:r>
        <w:rPr>
          <w:rFonts w:ascii="宋体" w:hAnsi="宋体" w:hint="eastAsia"/>
        </w:rPr>
        <w:t>3.1.2</w:t>
      </w:r>
      <w:r w:rsidRPr="00917979">
        <w:rPr>
          <w:rFonts w:ascii="宋体" w:hAnsi="宋体" w:hint="eastAsia"/>
        </w:rPr>
        <w:t>的试验方法，测试远程控制</w:t>
      </w:r>
      <w:r>
        <w:rPr>
          <w:rFonts w:ascii="宋体" w:hAnsi="宋体" w:hint="eastAsia"/>
        </w:rPr>
        <w:t>功</w:t>
      </w:r>
      <w:r w:rsidRPr="00917979">
        <w:rPr>
          <w:rFonts w:ascii="宋体" w:hAnsi="宋体" w:hint="eastAsia"/>
        </w:rPr>
        <w:t>能</w:t>
      </w:r>
      <w:r>
        <w:rPr>
          <w:rFonts w:ascii="宋体" w:hAnsi="宋体" w:hint="eastAsia"/>
        </w:rPr>
        <w:t>；</w:t>
      </w:r>
    </w:p>
    <w:p w14:paraId="6372311D" w14:textId="77777777" w:rsidR="00A60610" w:rsidRDefault="00A60610" w:rsidP="00A60610">
      <w:pPr>
        <w:numPr>
          <w:ilvl w:val="0"/>
          <w:numId w:val="35"/>
        </w:numPr>
        <w:adjustRightInd/>
        <w:spacing w:line="360" w:lineRule="auto"/>
        <w:rPr>
          <w:rFonts w:ascii="宋体" w:hAnsi="宋体"/>
        </w:rPr>
      </w:pPr>
      <w:r w:rsidRPr="00917979">
        <w:rPr>
          <w:rFonts w:ascii="宋体" w:hAnsi="宋体" w:hint="eastAsia"/>
        </w:rPr>
        <w:t>对燃气</w:t>
      </w:r>
      <w:proofErr w:type="gramStart"/>
      <w:r w:rsidRPr="00917979">
        <w:rPr>
          <w:rFonts w:ascii="宋体" w:hAnsi="宋体" w:hint="eastAsia"/>
        </w:rPr>
        <w:t>灶执行</w:t>
      </w:r>
      <w:proofErr w:type="gramEnd"/>
      <w:r>
        <w:rPr>
          <w:rFonts w:ascii="宋体" w:hAnsi="宋体" w:hint="eastAsia"/>
        </w:rPr>
        <w:t>至少三次</w:t>
      </w:r>
      <w:r w:rsidRPr="00917979">
        <w:rPr>
          <w:rFonts w:ascii="宋体" w:hAnsi="宋体" w:hint="eastAsia"/>
        </w:rPr>
        <w:t>操作（如关闭、热负荷调节等），检查操作数据是否被实时采集并自动上传至云端</w:t>
      </w:r>
      <w:r>
        <w:rPr>
          <w:rFonts w:ascii="宋体" w:hAnsi="宋体" w:hint="eastAsia"/>
        </w:rPr>
        <w:t>；</w:t>
      </w:r>
    </w:p>
    <w:p w14:paraId="2ED31D0C" w14:textId="0034B962" w:rsidR="00A60610" w:rsidRPr="00917979" w:rsidRDefault="00A60610" w:rsidP="00A60610">
      <w:pPr>
        <w:numPr>
          <w:ilvl w:val="0"/>
          <w:numId w:val="35"/>
        </w:numPr>
        <w:adjustRightInd/>
        <w:spacing w:line="360" w:lineRule="auto"/>
        <w:rPr>
          <w:rFonts w:ascii="宋体" w:hAnsi="宋体"/>
        </w:rPr>
      </w:pPr>
      <w:r>
        <w:rPr>
          <w:rFonts w:ascii="宋体" w:hAnsi="宋体" w:hint="eastAsia"/>
        </w:rPr>
        <w:t>按照制造商提供的试验方法测试燃气灶对云端数据的分析和决策能力</w:t>
      </w:r>
      <w:r w:rsidR="00131B4D">
        <w:rPr>
          <w:rFonts w:ascii="宋体" w:hAnsi="宋体" w:hint="eastAsia"/>
        </w:rPr>
        <w:t>；</w:t>
      </w:r>
    </w:p>
    <w:p w14:paraId="740E2455" w14:textId="6F9D2FAB" w:rsidR="00A60610" w:rsidRPr="00917979" w:rsidRDefault="005960A4" w:rsidP="00A60610">
      <w:pPr>
        <w:spacing w:beforeLines="50" w:before="120" w:line="360" w:lineRule="auto"/>
        <w:ind w:left="420"/>
      </w:pPr>
      <w:r w:rsidRPr="00131B4D">
        <w:rPr>
          <w:rFonts w:ascii="宋体" w:hAnsi="宋体" w:hint="eastAsia"/>
        </w:rPr>
        <w:t>e</w:t>
      </w:r>
      <w:r>
        <w:rPr>
          <w:rFonts w:hint="eastAsia"/>
        </w:rPr>
        <w:t>）</w:t>
      </w:r>
      <w:r>
        <w:rPr>
          <w:rFonts w:hint="eastAsia"/>
        </w:rPr>
        <w:t xml:space="preserve"> </w:t>
      </w:r>
      <w:r w:rsidR="00A60610" w:rsidRPr="00917979">
        <w:rPr>
          <w:rFonts w:hint="eastAsia"/>
        </w:rPr>
        <w:t>检查是</w:t>
      </w:r>
      <w:r w:rsidR="00A60610" w:rsidRPr="00F9064D">
        <w:rPr>
          <w:rFonts w:ascii="宋体" w:hAnsi="宋体" w:hint="eastAsia"/>
        </w:rPr>
        <w:t>否符合</w:t>
      </w:r>
      <w:r>
        <w:rPr>
          <w:rFonts w:ascii="宋体" w:hAnsi="宋体" w:hint="eastAsia"/>
        </w:rPr>
        <w:t>A</w:t>
      </w:r>
      <w:r w:rsidR="00A60610" w:rsidRPr="00F9064D">
        <w:rPr>
          <w:rFonts w:ascii="宋体" w:hAnsi="宋体"/>
        </w:rPr>
        <w:t>.1.1.3</w:t>
      </w:r>
      <w:r w:rsidR="00A60610" w:rsidRPr="00F9064D">
        <w:rPr>
          <w:rFonts w:ascii="宋体" w:hAnsi="宋体" w:hint="eastAsia"/>
        </w:rPr>
        <w:t>的规定。</w:t>
      </w:r>
    </w:p>
    <w:p w14:paraId="5D94BBF3" w14:textId="380EBB7C" w:rsidR="00A60610" w:rsidRPr="00917979" w:rsidRDefault="00FF13FC" w:rsidP="00FF13FC">
      <w:pPr>
        <w:pStyle w:val="afffffff1"/>
        <w:spacing w:before="120" w:after="120"/>
        <w:rPr>
          <w:rFonts w:ascii="Times New Roman"/>
        </w:rPr>
      </w:pPr>
      <w:r>
        <w:rPr>
          <w:rFonts w:hint="eastAsia"/>
        </w:rPr>
        <w:t xml:space="preserve">B.3.2 </w:t>
      </w:r>
      <w:r w:rsidR="00A60610" w:rsidRPr="00917979">
        <w:rPr>
          <w:rFonts w:ascii="Times New Roman" w:hint="eastAsia"/>
        </w:rPr>
        <w:t>人机交互</w:t>
      </w:r>
    </w:p>
    <w:p w14:paraId="2DFB48D9" w14:textId="582192AE" w:rsidR="00A60610" w:rsidRPr="00BD68E4" w:rsidRDefault="00FF13FC" w:rsidP="00FF13FC">
      <w:pPr>
        <w:pStyle w:val="affffffff0"/>
        <w:adjustRightInd w:val="0"/>
        <w:snapToGrid w:val="0"/>
        <w:spacing w:before="120" w:afterLines="0" w:line="288" w:lineRule="auto"/>
        <w:rPr>
          <w:rFonts w:ascii="Times New Roman"/>
        </w:rPr>
      </w:pPr>
      <w:r>
        <w:rPr>
          <w:rFonts w:hint="eastAsia"/>
        </w:rPr>
        <w:t xml:space="preserve">B.3.2.1 </w:t>
      </w:r>
      <w:r w:rsidR="00A60610" w:rsidRPr="00917979">
        <w:rPr>
          <w:rFonts w:ascii="Times New Roman" w:hint="eastAsia"/>
        </w:rPr>
        <w:t>智能</w:t>
      </w:r>
      <w:r w:rsidR="00A60610" w:rsidRPr="00BD68E4">
        <w:rPr>
          <w:rFonts w:ascii="Times New Roman" w:hint="eastAsia"/>
        </w:rPr>
        <w:t>触控</w:t>
      </w:r>
    </w:p>
    <w:p w14:paraId="1C267211" w14:textId="77777777" w:rsidR="00A60610" w:rsidRPr="00917979" w:rsidRDefault="00A60610" w:rsidP="00A60610">
      <w:pPr>
        <w:pStyle w:val="afffff3"/>
        <w:spacing w:beforeLines="50" w:before="120" w:line="360" w:lineRule="auto"/>
      </w:pPr>
      <w:r w:rsidRPr="00917979">
        <w:rPr>
          <w:rFonts w:hint="eastAsia"/>
        </w:rPr>
        <w:t>按下列步骤</w:t>
      </w:r>
      <w:r>
        <w:rPr>
          <w:rFonts w:hint="eastAsia"/>
        </w:rPr>
        <w:t>进行</w:t>
      </w:r>
      <w:r w:rsidRPr="00917979">
        <w:rPr>
          <w:rFonts w:hint="eastAsia"/>
        </w:rPr>
        <w:t>试验：</w:t>
      </w:r>
    </w:p>
    <w:p w14:paraId="09F2C9B9" w14:textId="77777777" w:rsidR="00A60610" w:rsidRPr="008623A2" w:rsidRDefault="00A60610" w:rsidP="00A60610">
      <w:pPr>
        <w:numPr>
          <w:ilvl w:val="0"/>
          <w:numId w:val="36"/>
        </w:numPr>
        <w:adjustRightInd/>
        <w:spacing w:line="360" w:lineRule="auto"/>
        <w:rPr>
          <w:rFonts w:ascii="宋体" w:hAnsi="宋体"/>
        </w:rPr>
      </w:pPr>
      <w:r w:rsidRPr="008623A2">
        <w:rPr>
          <w:rFonts w:hint="eastAsia"/>
        </w:rPr>
        <w:t>启动</w:t>
      </w:r>
      <w:proofErr w:type="gramStart"/>
      <w:r w:rsidRPr="008623A2">
        <w:rPr>
          <w:rFonts w:hint="eastAsia"/>
        </w:rPr>
        <w:t>燃气灶并激活</w:t>
      </w:r>
      <w:proofErr w:type="gramEnd"/>
      <w:r w:rsidRPr="008623A2">
        <w:rPr>
          <w:rFonts w:hint="eastAsia"/>
        </w:rPr>
        <w:t>触摸面板，手动操作所有触控按键，目测燃气</w:t>
      </w:r>
      <w:proofErr w:type="gramStart"/>
      <w:r w:rsidRPr="008623A2">
        <w:rPr>
          <w:rFonts w:hint="eastAsia"/>
        </w:rPr>
        <w:t>灶是否</w:t>
      </w:r>
      <w:proofErr w:type="gramEnd"/>
      <w:r w:rsidRPr="008623A2">
        <w:rPr>
          <w:rFonts w:hint="eastAsia"/>
        </w:rPr>
        <w:t>正确响应</w:t>
      </w:r>
      <w:r>
        <w:rPr>
          <w:rFonts w:ascii="宋体" w:hAnsi="宋体" w:hint="eastAsia"/>
        </w:rPr>
        <w:t>；</w:t>
      </w:r>
    </w:p>
    <w:p w14:paraId="423185FD" w14:textId="77777777" w:rsidR="00A60610" w:rsidRPr="008623A2" w:rsidRDefault="00A60610" w:rsidP="00A60610">
      <w:pPr>
        <w:numPr>
          <w:ilvl w:val="0"/>
          <w:numId w:val="36"/>
        </w:numPr>
        <w:adjustRightInd/>
        <w:spacing w:line="360" w:lineRule="auto"/>
        <w:rPr>
          <w:rFonts w:ascii="宋体" w:hAnsi="宋体"/>
        </w:rPr>
      </w:pPr>
      <w:r w:rsidRPr="008623A2">
        <w:rPr>
          <w:rFonts w:ascii="宋体" w:hAnsi="宋体" w:hint="eastAsia"/>
        </w:rPr>
        <w:lastRenderedPageBreak/>
        <w:t>利用</w:t>
      </w:r>
      <w:proofErr w:type="gramStart"/>
      <w:r w:rsidRPr="008623A2">
        <w:rPr>
          <w:rFonts w:ascii="宋体" w:hAnsi="宋体" w:hint="eastAsia"/>
        </w:rPr>
        <w:t>用</w:t>
      </w:r>
      <w:proofErr w:type="gramEnd"/>
      <w:r w:rsidRPr="008623A2">
        <w:rPr>
          <w:rFonts w:ascii="宋体" w:hAnsi="宋体" w:hint="eastAsia"/>
        </w:rPr>
        <w:t>蒸汽生成器对触摸面板进行喷雾，使面板表面结露，目测触</w:t>
      </w:r>
      <w:proofErr w:type="gramStart"/>
      <w:r w:rsidRPr="008623A2">
        <w:rPr>
          <w:rFonts w:ascii="宋体" w:hAnsi="宋体" w:hint="eastAsia"/>
        </w:rPr>
        <w:t>控功能</w:t>
      </w:r>
      <w:proofErr w:type="gramEnd"/>
      <w:r w:rsidRPr="008623A2">
        <w:rPr>
          <w:rFonts w:ascii="宋体" w:hAnsi="宋体" w:hint="eastAsia"/>
        </w:rPr>
        <w:t>是否出现误触发现象</w:t>
      </w:r>
      <w:r>
        <w:rPr>
          <w:rFonts w:ascii="宋体" w:hAnsi="宋体" w:hint="eastAsia"/>
        </w:rPr>
        <w:t>；</w:t>
      </w:r>
    </w:p>
    <w:p w14:paraId="00EE1534" w14:textId="77777777" w:rsidR="00A60610" w:rsidRPr="008623A2" w:rsidRDefault="00A60610" w:rsidP="00A60610">
      <w:pPr>
        <w:numPr>
          <w:ilvl w:val="0"/>
          <w:numId w:val="36"/>
        </w:numPr>
        <w:adjustRightInd/>
        <w:spacing w:line="360" w:lineRule="auto"/>
        <w:rPr>
          <w:rFonts w:ascii="宋体" w:hAnsi="宋体"/>
        </w:rPr>
      </w:pPr>
      <w:r w:rsidRPr="008623A2">
        <w:rPr>
          <w:rFonts w:ascii="Segoe UI" w:hAnsi="Segoe UI" w:cs="Segoe UI" w:hint="eastAsia"/>
          <w:shd w:val="clear" w:color="auto" w:fill="FFFFFF"/>
        </w:rPr>
        <w:t>利</w:t>
      </w:r>
      <w:r w:rsidRPr="008623A2">
        <w:rPr>
          <w:rFonts w:ascii="Segoe UI" w:hAnsi="Segoe UI" w:cs="Segoe UI"/>
          <w:shd w:val="clear" w:color="auto" w:fill="FFFFFF"/>
        </w:rPr>
        <w:t>用喷壶对触摸面板喷水，</w:t>
      </w:r>
      <w:r w:rsidRPr="008623A2">
        <w:rPr>
          <w:rFonts w:ascii="Segoe UI" w:hAnsi="Segoe UI" w:cs="Segoe UI" w:hint="eastAsia"/>
          <w:shd w:val="clear" w:color="auto" w:fill="FFFFFF"/>
        </w:rPr>
        <w:t>使</w:t>
      </w:r>
      <w:r w:rsidRPr="008623A2">
        <w:rPr>
          <w:rFonts w:ascii="Segoe UI" w:hAnsi="Segoe UI" w:cs="Segoe UI"/>
          <w:shd w:val="clear" w:color="auto" w:fill="FFFFFF"/>
        </w:rPr>
        <w:t>面板表面形成水</w:t>
      </w:r>
      <w:r w:rsidRPr="008623A2">
        <w:rPr>
          <w:rFonts w:ascii="Segoe UI" w:hAnsi="Segoe UI" w:cs="Segoe UI" w:hint="eastAsia"/>
          <w:shd w:val="clear" w:color="auto" w:fill="FFFFFF"/>
        </w:rPr>
        <w:t>膜</w:t>
      </w:r>
      <w:r w:rsidRPr="008623A2">
        <w:rPr>
          <w:rFonts w:ascii="Segoe UI" w:hAnsi="Segoe UI" w:cs="Segoe UI"/>
          <w:shd w:val="clear" w:color="auto" w:fill="FFFFFF"/>
        </w:rPr>
        <w:t>，</w:t>
      </w:r>
      <w:r w:rsidRPr="008623A2">
        <w:rPr>
          <w:rFonts w:ascii="宋体" w:hAnsi="宋体" w:hint="eastAsia"/>
        </w:rPr>
        <w:t>目测触</w:t>
      </w:r>
      <w:proofErr w:type="gramStart"/>
      <w:r w:rsidRPr="008623A2">
        <w:rPr>
          <w:rFonts w:ascii="宋体" w:hAnsi="宋体" w:hint="eastAsia"/>
        </w:rPr>
        <w:t>控功能</w:t>
      </w:r>
      <w:proofErr w:type="gramEnd"/>
      <w:r w:rsidRPr="008623A2">
        <w:rPr>
          <w:rFonts w:ascii="宋体" w:hAnsi="宋体" w:hint="eastAsia"/>
        </w:rPr>
        <w:t>是否出现误触发现象</w:t>
      </w:r>
      <w:r>
        <w:rPr>
          <w:rFonts w:ascii="宋体" w:hAnsi="宋体" w:hint="eastAsia"/>
        </w:rPr>
        <w:t>；</w:t>
      </w:r>
    </w:p>
    <w:p w14:paraId="48B01AA5" w14:textId="04A2090F" w:rsidR="00A60610" w:rsidRPr="008623A2" w:rsidRDefault="00A60610" w:rsidP="00A60610">
      <w:pPr>
        <w:numPr>
          <w:ilvl w:val="0"/>
          <w:numId w:val="36"/>
        </w:numPr>
        <w:adjustRightInd/>
        <w:spacing w:line="360" w:lineRule="auto"/>
        <w:rPr>
          <w:rFonts w:ascii="宋体" w:hAnsi="宋体"/>
        </w:rPr>
      </w:pPr>
      <w:r w:rsidRPr="008623A2">
        <w:rPr>
          <w:rFonts w:ascii="宋体" w:hAnsi="宋体" w:hint="eastAsia"/>
        </w:rPr>
        <w:t>将燃气灶置于-</w:t>
      </w:r>
      <w:r w:rsidRPr="008623A2">
        <w:rPr>
          <w:rFonts w:ascii="宋体" w:hAnsi="宋体"/>
        </w:rPr>
        <w:t>10</w:t>
      </w:r>
      <w:r w:rsidRPr="008623A2">
        <w:rPr>
          <w:rFonts w:ascii="宋体" w:hAnsi="宋体" w:hint="eastAsia"/>
        </w:rPr>
        <w:t>℃、0℃、2</w:t>
      </w:r>
      <w:r w:rsidRPr="008623A2">
        <w:rPr>
          <w:rFonts w:ascii="宋体" w:hAnsi="宋体"/>
        </w:rPr>
        <w:t>5</w:t>
      </w:r>
      <w:r w:rsidRPr="008623A2">
        <w:rPr>
          <w:rFonts w:ascii="宋体" w:hAnsi="宋体" w:hint="eastAsia"/>
        </w:rPr>
        <w:t>℃、5</w:t>
      </w:r>
      <w:r w:rsidRPr="008623A2">
        <w:rPr>
          <w:rFonts w:ascii="宋体" w:hAnsi="宋体"/>
        </w:rPr>
        <w:t>0</w:t>
      </w:r>
      <w:r w:rsidRPr="008623A2">
        <w:rPr>
          <w:rFonts w:ascii="宋体" w:hAnsi="宋体" w:hint="eastAsia"/>
        </w:rPr>
        <w:t>℃的环境温度中，或置于制造商声明的产品使用温度范围内，静</w:t>
      </w:r>
      <w:proofErr w:type="gramStart"/>
      <w:r w:rsidRPr="008623A2">
        <w:rPr>
          <w:rFonts w:ascii="宋体" w:hAnsi="宋体" w:hint="eastAsia"/>
        </w:rPr>
        <w:t>置至少</w:t>
      </w:r>
      <w:proofErr w:type="gramEnd"/>
      <w:r w:rsidRPr="008623A2">
        <w:rPr>
          <w:rFonts w:ascii="宋体" w:hAnsi="宋体" w:hint="eastAsia"/>
        </w:rPr>
        <w:t>3</w:t>
      </w:r>
      <w:r w:rsidRPr="008623A2">
        <w:rPr>
          <w:rFonts w:ascii="宋体" w:hAnsi="宋体"/>
        </w:rPr>
        <w:t>0</w:t>
      </w:r>
      <w:r w:rsidRPr="008623A2">
        <w:rPr>
          <w:rFonts w:ascii="宋体" w:hAnsi="宋体" w:hint="eastAsia"/>
        </w:rPr>
        <w:t>min，再启动燃气灶，并操作触控</w:t>
      </w:r>
      <w:r>
        <w:rPr>
          <w:rFonts w:ascii="宋体" w:hAnsi="宋体" w:hint="eastAsia"/>
        </w:rPr>
        <w:t>按</w:t>
      </w:r>
      <w:r w:rsidRPr="008623A2">
        <w:rPr>
          <w:rFonts w:ascii="宋体" w:hAnsi="宋体" w:hint="eastAsia"/>
        </w:rPr>
        <w:t>键，目测</w:t>
      </w:r>
      <w:r>
        <w:rPr>
          <w:rFonts w:ascii="宋体" w:hAnsi="宋体" w:hint="eastAsia"/>
        </w:rPr>
        <w:t>燃气</w:t>
      </w:r>
      <w:proofErr w:type="gramStart"/>
      <w:r>
        <w:rPr>
          <w:rFonts w:ascii="宋体" w:hAnsi="宋体" w:hint="eastAsia"/>
        </w:rPr>
        <w:t>灶</w:t>
      </w:r>
      <w:r w:rsidRPr="008623A2">
        <w:rPr>
          <w:rFonts w:ascii="宋体" w:hAnsi="宋体" w:hint="eastAsia"/>
        </w:rPr>
        <w:t>是否</w:t>
      </w:r>
      <w:proofErr w:type="gramEnd"/>
      <w:r w:rsidRPr="008623A2">
        <w:rPr>
          <w:rFonts w:ascii="宋体" w:hAnsi="宋体" w:hint="eastAsia"/>
        </w:rPr>
        <w:t>正确响应</w:t>
      </w:r>
      <w:r w:rsidR="00131B4D">
        <w:rPr>
          <w:rFonts w:ascii="宋体" w:hAnsi="宋体" w:hint="eastAsia"/>
        </w:rPr>
        <w:t>；</w:t>
      </w:r>
    </w:p>
    <w:p w14:paraId="26FB12F9" w14:textId="7C3AA42F" w:rsidR="00A60610" w:rsidRPr="00917979" w:rsidRDefault="005960A4" w:rsidP="00A60610">
      <w:pPr>
        <w:spacing w:beforeLines="50" w:before="120" w:line="360" w:lineRule="auto"/>
        <w:ind w:left="420"/>
        <w:rPr>
          <w:rFonts w:ascii="宋体" w:hAnsi="宋体"/>
        </w:rPr>
      </w:pPr>
      <w:r w:rsidRPr="00131B4D">
        <w:rPr>
          <w:rFonts w:ascii="宋体" w:hAnsi="宋体" w:hint="eastAsia"/>
        </w:rPr>
        <w:t>e</w:t>
      </w:r>
      <w:r>
        <w:rPr>
          <w:rFonts w:hint="eastAsia"/>
        </w:rPr>
        <w:t>）</w:t>
      </w:r>
      <w:r>
        <w:rPr>
          <w:rFonts w:hint="eastAsia"/>
        </w:rPr>
        <w:t xml:space="preserve"> </w:t>
      </w:r>
      <w:r w:rsidR="00A60610" w:rsidRPr="008623A2">
        <w:rPr>
          <w:rFonts w:ascii="宋体" w:hAnsi="宋体" w:hint="eastAsia"/>
        </w:rPr>
        <w:t>检查是否符合</w:t>
      </w:r>
      <w:r>
        <w:rPr>
          <w:rFonts w:ascii="宋体" w:hAnsi="宋体" w:hint="eastAsia"/>
        </w:rPr>
        <w:t>A</w:t>
      </w:r>
      <w:r w:rsidR="00A60610" w:rsidRPr="008623A2">
        <w:rPr>
          <w:rFonts w:ascii="宋体" w:hAnsi="宋体" w:hint="eastAsia"/>
        </w:rPr>
        <w:t>.1.</w:t>
      </w:r>
      <w:r w:rsidR="00A60610" w:rsidRPr="008623A2">
        <w:rPr>
          <w:rFonts w:ascii="宋体" w:hAnsi="宋体"/>
        </w:rPr>
        <w:t>2.1</w:t>
      </w:r>
      <w:r w:rsidR="00A60610" w:rsidRPr="008623A2">
        <w:rPr>
          <w:rFonts w:ascii="宋体" w:hAnsi="宋体" w:hint="eastAsia"/>
        </w:rPr>
        <w:t>的规定。</w:t>
      </w:r>
    </w:p>
    <w:p w14:paraId="09139009" w14:textId="1A347D70" w:rsidR="00A60610" w:rsidRPr="00917979" w:rsidRDefault="00FF13FC" w:rsidP="00FF13FC">
      <w:pPr>
        <w:pStyle w:val="affffffff0"/>
        <w:adjustRightInd w:val="0"/>
        <w:snapToGrid w:val="0"/>
        <w:spacing w:before="120" w:afterLines="0" w:line="288" w:lineRule="auto"/>
        <w:rPr>
          <w:rFonts w:ascii="Times New Roman"/>
        </w:rPr>
      </w:pPr>
      <w:r>
        <w:rPr>
          <w:rFonts w:hint="eastAsia"/>
        </w:rPr>
        <w:t xml:space="preserve">B.3.2.2 </w:t>
      </w:r>
      <w:r w:rsidR="00A60610" w:rsidRPr="00917979">
        <w:rPr>
          <w:rFonts w:ascii="Times New Roman" w:hint="eastAsia"/>
        </w:rPr>
        <w:t>智能定时</w:t>
      </w:r>
    </w:p>
    <w:p w14:paraId="4E8957E0" w14:textId="77777777" w:rsidR="00A60610" w:rsidRPr="00917979" w:rsidRDefault="00A60610" w:rsidP="00A60610">
      <w:pPr>
        <w:pStyle w:val="afffff3"/>
        <w:spacing w:beforeLines="50" w:before="120" w:line="360" w:lineRule="auto"/>
      </w:pPr>
      <w:r w:rsidRPr="00917979">
        <w:rPr>
          <w:rFonts w:hint="eastAsia"/>
        </w:rPr>
        <w:t>按下列步骤</w:t>
      </w:r>
      <w:r>
        <w:rPr>
          <w:rFonts w:hint="eastAsia"/>
        </w:rPr>
        <w:t>进行</w:t>
      </w:r>
      <w:r w:rsidRPr="00917979">
        <w:rPr>
          <w:rFonts w:hint="eastAsia"/>
        </w:rPr>
        <w:t>试验：</w:t>
      </w:r>
    </w:p>
    <w:p w14:paraId="05FD0578" w14:textId="77777777" w:rsidR="00A60610" w:rsidRPr="00917979" w:rsidRDefault="00A60610" w:rsidP="00A60610">
      <w:pPr>
        <w:numPr>
          <w:ilvl w:val="0"/>
          <w:numId w:val="37"/>
        </w:numPr>
        <w:adjustRightInd/>
        <w:spacing w:line="360" w:lineRule="auto"/>
      </w:pPr>
      <w:r w:rsidRPr="00917979">
        <w:rPr>
          <w:rFonts w:hint="eastAsia"/>
        </w:rPr>
        <w:t>设定至少三个不同时间点的定时任务，目测燃气</w:t>
      </w:r>
      <w:proofErr w:type="gramStart"/>
      <w:r w:rsidRPr="00917979">
        <w:rPr>
          <w:rFonts w:hint="eastAsia"/>
        </w:rPr>
        <w:t>灶是否</w:t>
      </w:r>
      <w:proofErr w:type="gramEnd"/>
      <w:r w:rsidRPr="00917979">
        <w:rPr>
          <w:rFonts w:hint="eastAsia"/>
        </w:rPr>
        <w:t>能在设定的具体时间准确关闭</w:t>
      </w:r>
      <w:r>
        <w:rPr>
          <w:rFonts w:hint="eastAsia"/>
        </w:rPr>
        <w:t>；</w:t>
      </w:r>
    </w:p>
    <w:p w14:paraId="56C77EF2" w14:textId="77777777" w:rsidR="00A60610" w:rsidRPr="00917979" w:rsidRDefault="00A60610" w:rsidP="00A60610">
      <w:pPr>
        <w:numPr>
          <w:ilvl w:val="0"/>
          <w:numId w:val="37"/>
        </w:numPr>
        <w:adjustRightInd/>
        <w:spacing w:line="360" w:lineRule="auto"/>
      </w:pPr>
      <w:r w:rsidRPr="00917979">
        <w:rPr>
          <w:rFonts w:ascii="Segoe UI" w:hAnsi="Segoe UI" w:cs="Segoe UI"/>
          <w:shd w:val="clear" w:color="auto" w:fill="FFFFFF"/>
        </w:rPr>
        <w:t>调整已设定任务的执行时间（如将原定时间提前</w:t>
      </w:r>
      <w:r w:rsidRPr="00917979">
        <w:rPr>
          <w:rFonts w:ascii="Segoe UI" w:hAnsi="Segoe UI" w:cs="Segoe UI"/>
          <w:shd w:val="clear" w:color="auto" w:fill="FFFFFF"/>
        </w:rPr>
        <w:t>10</w:t>
      </w:r>
      <w:r w:rsidRPr="00917979">
        <w:rPr>
          <w:rFonts w:ascii="Segoe UI" w:hAnsi="Segoe UI" w:cs="Segoe UI"/>
          <w:shd w:val="clear" w:color="auto" w:fill="FFFFFF"/>
        </w:rPr>
        <w:t>分钟或延后</w:t>
      </w:r>
      <w:r w:rsidRPr="00917979">
        <w:rPr>
          <w:rFonts w:ascii="Segoe UI" w:hAnsi="Segoe UI" w:cs="Segoe UI"/>
          <w:shd w:val="clear" w:color="auto" w:fill="FFFFFF"/>
        </w:rPr>
        <w:t>10</w:t>
      </w:r>
      <w:r w:rsidRPr="00917979">
        <w:rPr>
          <w:rFonts w:ascii="Segoe UI" w:hAnsi="Segoe UI" w:cs="Segoe UI"/>
          <w:shd w:val="clear" w:color="auto" w:fill="FFFFFF"/>
        </w:rPr>
        <w:t>分钟），检查燃气</w:t>
      </w:r>
      <w:proofErr w:type="gramStart"/>
      <w:r w:rsidRPr="00917979">
        <w:rPr>
          <w:rFonts w:ascii="Segoe UI" w:hAnsi="Segoe UI" w:cs="Segoe UI"/>
          <w:shd w:val="clear" w:color="auto" w:fill="FFFFFF"/>
        </w:rPr>
        <w:t>灶是否</w:t>
      </w:r>
      <w:proofErr w:type="gramEnd"/>
      <w:r>
        <w:rPr>
          <w:rFonts w:ascii="Segoe UI" w:hAnsi="Segoe UI" w:cs="Segoe UI" w:hint="eastAsia"/>
          <w:shd w:val="clear" w:color="auto" w:fill="FFFFFF"/>
        </w:rPr>
        <w:t>按照调整后的</w:t>
      </w:r>
      <w:r w:rsidRPr="00917979">
        <w:rPr>
          <w:rFonts w:ascii="Segoe UI" w:hAnsi="Segoe UI" w:cs="Segoe UI"/>
          <w:shd w:val="clear" w:color="auto" w:fill="FFFFFF"/>
        </w:rPr>
        <w:t>时间</w:t>
      </w:r>
      <w:r>
        <w:rPr>
          <w:rFonts w:ascii="Segoe UI" w:hAnsi="Segoe UI" w:cs="Segoe UI" w:hint="eastAsia"/>
          <w:shd w:val="clear" w:color="auto" w:fill="FFFFFF"/>
        </w:rPr>
        <w:t>执行</w:t>
      </w:r>
      <w:r w:rsidRPr="00917979">
        <w:rPr>
          <w:rFonts w:ascii="Segoe UI" w:hAnsi="Segoe UI" w:cs="Segoe UI" w:hint="eastAsia"/>
          <w:shd w:val="clear" w:color="auto" w:fill="FFFFFF"/>
        </w:rPr>
        <w:t>关闭</w:t>
      </w:r>
      <w:r>
        <w:rPr>
          <w:rFonts w:ascii="Segoe UI" w:hAnsi="Segoe UI" w:cs="Segoe UI" w:hint="eastAsia"/>
          <w:shd w:val="clear" w:color="auto" w:fill="FFFFFF"/>
        </w:rPr>
        <w:t>操作；</w:t>
      </w:r>
    </w:p>
    <w:p w14:paraId="3E5DE627" w14:textId="393460A7" w:rsidR="00A60610" w:rsidRPr="00917979" w:rsidRDefault="00A60610" w:rsidP="00A60610">
      <w:pPr>
        <w:numPr>
          <w:ilvl w:val="0"/>
          <w:numId w:val="37"/>
        </w:numPr>
        <w:adjustRightInd/>
        <w:spacing w:line="360" w:lineRule="auto"/>
      </w:pPr>
      <w:r w:rsidRPr="00917979">
        <w:rPr>
          <w:rFonts w:hint="eastAsia"/>
        </w:rPr>
        <w:t>启动燃气灶，</w:t>
      </w:r>
      <w:r>
        <w:rPr>
          <w:rFonts w:hint="eastAsia"/>
        </w:rPr>
        <w:t>按照制造商</w:t>
      </w:r>
      <w:r w:rsidRPr="00917979">
        <w:rPr>
          <w:rFonts w:hint="eastAsia"/>
        </w:rPr>
        <w:t>的要求，将</w:t>
      </w:r>
      <w:proofErr w:type="gramStart"/>
      <w:r w:rsidRPr="00917979">
        <w:rPr>
          <w:rFonts w:hint="eastAsia"/>
        </w:rPr>
        <w:t>燃气灶与智能</w:t>
      </w:r>
      <w:proofErr w:type="gramEnd"/>
      <w:r w:rsidRPr="00917979">
        <w:rPr>
          <w:rFonts w:hint="eastAsia"/>
        </w:rPr>
        <w:t>设备（如手机应用）</w:t>
      </w:r>
      <w:r>
        <w:rPr>
          <w:rFonts w:hint="eastAsia"/>
        </w:rPr>
        <w:t>正确</w:t>
      </w:r>
      <w:r w:rsidRPr="00917979">
        <w:rPr>
          <w:rFonts w:hint="eastAsia"/>
        </w:rPr>
        <w:t>连接</w:t>
      </w:r>
      <w:r>
        <w:rPr>
          <w:rFonts w:hint="eastAsia"/>
        </w:rPr>
        <w:t>；</w:t>
      </w:r>
      <w:r w:rsidRPr="00917979">
        <w:rPr>
          <w:rFonts w:hint="eastAsia"/>
        </w:rPr>
        <w:t>通过智能设备设置定时关闭任务，然后断开</w:t>
      </w:r>
      <w:proofErr w:type="gramStart"/>
      <w:r w:rsidRPr="00917979">
        <w:rPr>
          <w:rFonts w:hint="eastAsia"/>
        </w:rPr>
        <w:t>燃气灶与智能</w:t>
      </w:r>
      <w:proofErr w:type="gramEnd"/>
      <w:r w:rsidRPr="00917979">
        <w:rPr>
          <w:rFonts w:hint="eastAsia"/>
        </w:rPr>
        <w:t>设备的网络连接。之后重新建立连接，检查燃气</w:t>
      </w:r>
      <w:proofErr w:type="gramStart"/>
      <w:r w:rsidRPr="00917979">
        <w:rPr>
          <w:rFonts w:hint="eastAsia"/>
        </w:rPr>
        <w:t>灶是否</w:t>
      </w:r>
      <w:proofErr w:type="gramEnd"/>
      <w:r w:rsidRPr="00917979">
        <w:rPr>
          <w:rFonts w:hint="eastAsia"/>
        </w:rPr>
        <w:t>继续执行由智能设备设置的定时任务</w:t>
      </w:r>
      <w:r w:rsidR="00131B4D">
        <w:rPr>
          <w:rFonts w:ascii="宋体" w:hAnsi="宋体" w:hint="eastAsia"/>
        </w:rPr>
        <w:t>；</w:t>
      </w:r>
    </w:p>
    <w:p w14:paraId="335330A6" w14:textId="70B9A305" w:rsidR="00A60610" w:rsidRPr="00917979" w:rsidRDefault="00E9377E" w:rsidP="00A60610">
      <w:pPr>
        <w:spacing w:beforeLines="50" w:before="120" w:line="360" w:lineRule="auto"/>
        <w:ind w:left="420"/>
      </w:pPr>
      <w:r w:rsidRPr="00131B4D">
        <w:rPr>
          <w:rFonts w:ascii="宋体" w:hAnsi="宋体" w:hint="eastAsia"/>
        </w:rPr>
        <w:t>d</w:t>
      </w:r>
      <w:r w:rsidR="005960A4">
        <w:rPr>
          <w:rFonts w:hint="eastAsia"/>
        </w:rPr>
        <w:t>）</w:t>
      </w:r>
      <w:r w:rsidR="005960A4">
        <w:rPr>
          <w:rFonts w:hint="eastAsia"/>
        </w:rPr>
        <w:t xml:space="preserve"> </w:t>
      </w:r>
      <w:r w:rsidR="00A60610" w:rsidRPr="00917979">
        <w:rPr>
          <w:rFonts w:hint="eastAsia"/>
        </w:rPr>
        <w:t>检查是否符</w:t>
      </w:r>
      <w:r w:rsidR="00A60610" w:rsidRPr="008517BD">
        <w:rPr>
          <w:rFonts w:ascii="宋体" w:hAnsi="宋体" w:hint="eastAsia"/>
        </w:rPr>
        <w:t>合</w:t>
      </w:r>
      <w:r w:rsidR="005960A4">
        <w:rPr>
          <w:rFonts w:ascii="宋体" w:hAnsi="宋体" w:hint="eastAsia"/>
        </w:rPr>
        <w:t>A</w:t>
      </w:r>
      <w:r w:rsidR="00A60610" w:rsidRPr="008517BD">
        <w:rPr>
          <w:rFonts w:ascii="宋体" w:hAnsi="宋体" w:hint="eastAsia"/>
        </w:rPr>
        <w:t>.1.</w:t>
      </w:r>
      <w:r w:rsidR="00A60610" w:rsidRPr="008517BD">
        <w:rPr>
          <w:rFonts w:ascii="宋体" w:hAnsi="宋体"/>
        </w:rPr>
        <w:t>2.2</w:t>
      </w:r>
      <w:r w:rsidR="00A60610" w:rsidRPr="008517BD">
        <w:rPr>
          <w:rFonts w:ascii="宋体" w:hAnsi="宋体" w:hint="eastAsia"/>
        </w:rPr>
        <w:t>的规定。</w:t>
      </w:r>
    </w:p>
    <w:p w14:paraId="197E18EA" w14:textId="111D7DEC" w:rsidR="00A60610" w:rsidRPr="00917979" w:rsidRDefault="00FF13FC" w:rsidP="00FF13FC">
      <w:pPr>
        <w:pStyle w:val="affffffff0"/>
        <w:adjustRightInd w:val="0"/>
        <w:snapToGrid w:val="0"/>
        <w:spacing w:before="120" w:afterLines="0" w:line="288" w:lineRule="auto"/>
        <w:rPr>
          <w:rFonts w:ascii="Times New Roman"/>
        </w:rPr>
      </w:pPr>
      <w:r>
        <w:rPr>
          <w:rFonts w:hint="eastAsia"/>
        </w:rPr>
        <w:t xml:space="preserve">B.3.2.3 </w:t>
      </w:r>
      <w:r w:rsidR="00A60610" w:rsidRPr="00917979">
        <w:rPr>
          <w:rFonts w:ascii="Times New Roman" w:hint="eastAsia"/>
        </w:rPr>
        <w:t>智能烹饪模式</w:t>
      </w:r>
    </w:p>
    <w:p w14:paraId="158E7CDC" w14:textId="77777777" w:rsidR="00A60610" w:rsidRPr="00917979" w:rsidRDefault="00A60610" w:rsidP="00A60610">
      <w:pPr>
        <w:pStyle w:val="afffff3"/>
        <w:spacing w:beforeLines="50" w:before="120" w:line="360" w:lineRule="auto"/>
      </w:pPr>
      <w:r w:rsidRPr="00917979">
        <w:rPr>
          <w:rFonts w:hint="eastAsia"/>
        </w:rPr>
        <w:t>按下列步骤</w:t>
      </w:r>
      <w:r>
        <w:rPr>
          <w:rFonts w:hint="eastAsia"/>
        </w:rPr>
        <w:t>进行</w:t>
      </w:r>
      <w:r w:rsidRPr="00917979">
        <w:rPr>
          <w:rFonts w:hint="eastAsia"/>
        </w:rPr>
        <w:t>试验：</w:t>
      </w:r>
    </w:p>
    <w:p w14:paraId="1658D213" w14:textId="77777777" w:rsidR="00A60610" w:rsidRPr="00917979" w:rsidRDefault="00A60610" w:rsidP="00A60610">
      <w:pPr>
        <w:numPr>
          <w:ilvl w:val="0"/>
          <w:numId w:val="38"/>
        </w:numPr>
        <w:adjustRightInd/>
        <w:spacing w:line="360" w:lineRule="auto"/>
        <w:rPr>
          <w:rFonts w:ascii="宋体" w:hAnsi="宋体"/>
        </w:rPr>
      </w:pPr>
      <w:r>
        <w:rPr>
          <w:rFonts w:ascii="宋体" w:hAnsi="宋体" w:hint="eastAsia"/>
        </w:rPr>
        <w:t>按照制造商的要求</w:t>
      </w:r>
      <w:r w:rsidRPr="00917979">
        <w:rPr>
          <w:rFonts w:hint="eastAsia"/>
        </w:rPr>
        <w:t>正确</w:t>
      </w:r>
      <w:r w:rsidRPr="00917979">
        <w:rPr>
          <w:rFonts w:ascii="宋体" w:hAnsi="宋体" w:hint="eastAsia"/>
        </w:rPr>
        <w:t>设置燃气灶，</w:t>
      </w:r>
      <w:r w:rsidRPr="00857E73">
        <w:rPr>
          <w:rFonts w:ascii="宋体" w:hAnsi="宋体" w:hint="eastAsia"/>
        </w:rPr>
        <w:t>并选择一种智能烹饪模式启动烹饪过程</w:t>
      </w:r>
      <w:r>
        <w:rPr>
          <w:rFonts w:ascii="宋体" w:hAnsi="宋体" w:hint="eastAsia"/>
        </w:rPr>
        <w:t>；</w:t>
      </w:r>
    </w:p>
    <w:p w14:paraId="687FE7AF" w14:textId="77777777" w:rsidR="00A60610" w:rsidRPr="00917979" w:rsidRDefault="00A60610" w:rsidP="00A60610">
      <w:pPr>
        <w:numPr>
          <w:ilvl w:val="0"/>
          <w:numId w:val="38"/>
        </w:numPr>
        <w:adjustRightInd/>
        <w:spacing w:line="360" w:lineRule="auto"/>
        <w:rPr>
          <w:rFonts w:ascii="宋体" w:hAnsi="宋体"/>
        </w:rPr>
      </w:pPr>
      <w:r w:rsidRPr="00857E73">
        <w:rPr>
          <w:rFonts w:ascii="宋体" w:hAnsi="宋体" w:hint="eastAsia"/>
        </w:rPr>
        <w:t>在整个烹饪周期中，验证燃气</w:t>
      </w:r>
      <w:proofErr w:type="gramStart"/>
      <w:r w:rsidRPr="00857E73">
        <w:rPr>
          <w:rFonts w:ascii="宋体" w:hAnsi="宋体" w:hint="eastAsia"/>
        </w:rPr>
        <w:t>灶是否</w:t>
      </w:r>
      <w:proofErr w:type="gramEnd"/>
      <w:r w:rsidRPr="00857E73">
        <w:rPr>
          <w:rFonts w:ascii="宋体" w:hAnsi="宋体" w:hint="eastAsia"/>
        </w:rPr>
        <w:t>按照制造商提供的参数，如热负荷、烹饪时间及温度等，自动进行调整</w:t>
      </w:r>
      <w:r>
        <w:rPr>
          <w:rFonts w:ascii="宋体" w:hAnsi="宋体" w:hint="eastAsia"/>
        </w:rPr>
        <w:t>；</w:t>
      </w:r>
    </w:p>
    <w:p w14:paraId="0DE81B0A" w14:textId="77777777" w:rsidR="00A60610" w:rsidRDefault="00A60610" w:rsidP="00A60610">
      <w:pPr>
        <w:numPr>
          <w:ilvl w:val="0"/>
          <w:numId w:val="38"/>
        </w:numPr>
        <w:adjustRightInd/>
        <w:spacing w:line="360" w:lineRule="auto"/>
        <w:rPr>
          <w:rFonts w:ascii="宋体" w:hAnsi="宋体"/>
        </w:rPr>
      </w:pPr>
      <w:r w:rsidRPr="00857E73">
        <w:rPr>
          <w:rFonts w:ascii="宋体" w:hAnsi="宋体" w:hint="eastAsia"/>
        </w:rPr>
        <w:t>观察燃气灶在完成预定烹饪程序后是否能自动</w:t>
      </w:r>
      <w:r>
        <w:rPr>
          <w:rFonts w:ascii="宋体" w:hAnsi="宋体" w:hint="eastAsia"/>
        </w:rPr>
        <w:t>关火；</w:t>
      </w:r>
    </w:p>
    <w:p w14:paraId="1C6208C8" w14:textId="76738357" w:rsidR="00A60610" w:rsidRPr="00917979" w:rsidRDefault="00A60610" w:rsidP="00A60610">
      <w:pPr>
        <w:numPr>
          <w:ilvl w:val="0"/>
          <w:numId w:val="38"/>
        </w:numPr>
        <w:adjustRightInd/>
        <w:spacing w:line="360" w:lineRule="auto"/>
        <w:rPr>
          <w:rFonts w:ascii="宋体" w:hAnsi="宋体"/>
        </w:rPr>
      </w:pPr>
      <w:r w:rsidRPr="00857E73">
        <w:rPr>
          <w:rFonts w:ascii="宋体" w:hAnsi="宋体" w:hint="eastAsia"/>
        </w:rPr>
        <w:t>对燃气灶的所有智能烹饪模式重复执行步骤a)至c)</w:t>
      </w:r>
      <w:r w:rsidR="00131B4D" w:rsidRPr="00131B4D">
        <w:rPr>
          <w:rFonts w:ascii="宋体" w:hAnsi="宋体" w:hint="eastAsia"/>
        </w:rPr>
        <w:t xml:space="preserve"> </w:t>
      </w:r>
      <w:r w:rsidR="00131B4D">
        <w:rPr>
          <w:rFonts w:ascii="宋体" w:hAnsi="宋体" w:hint="eastAsia"/>
        </w:rPr>
        <w:t>；</w:t>
      </w:r>
    </w:p>
    <w:p w14:paraId="77F79255" w14:textId="1CAFF213" w:rsidR="00A60610" w:rsidRPr="00917979" w:rsidRDefault="005960A4" w:rsidP="00A60610">
      <w:pPr>
        <w:spacing w:beforeLines="50" w:before="120" w:line="360" w:lineRule="auto"/>
        <w:ind w:left="420"/>
        <w:rPr>
          <w:rFonts w:ascii="宋体" w:hAnsi="宋体"/>
        </w:rPr>
      </w:pPr>
      <w:r w:rsidRPr="00131B4D">
        <w:rPr>
          <w:rFonts w:ascii="宋体" w:hAnsi="宋体" w:hint="eastAsia"/>
        </w:rPr>
        <w:t>e</w:t>
      </w:r>
      <w:r>
        <w:rPr>
          <w:rFonts w:hint="eastAsia"/>
        </w:rPr>
        <w:t>）</w:t>
      </w:r>
      <w:r>
        <w:rPr>
          <w:rFonts w:hint="eastAsia"/>
        </w:rPr>
        <w:t xml:space="preserve"> </w:t>
      </w:r>
      <w:r w:rsidR="00A60610" w:rsidRPr="00917979">
        <w:rPr>
          <w:rFonts w:ascii="宋体" w:hAnsi="宋体" w:hint="eastAsia"/>
        </w:rPr>
        <w:t>检查是否符合</w:t>
      </w:r>
      <w:r>
        <w:rPr>
          <w:rFonts w:ascii="宋体" w:hAnsi="宋体" w:hint="eastAsia"/>
        </w:rPr>
        <w:t>A</w:t>
      </w:r>
      <w:r w:rsidR="00A60610" w:rsidRPr="00917979">
        <w:rPr>
          <w:rFonts w:ascii="宋体" w:hAnsi="宋体" w:hint="eastAsia"/>
        </w:rPr>
        <w:t>.1.</w:t>
      </w:r>
      <w:r w:rsidR="00A60610" w:rsidRPr="00917979">
        <w:rPr>
          <w:rFonts w:ascii="宋体" w:hAnsi="宋体"/>
        </w:rPr>
        <w:t>2.3</w:t>
      </w:r>
      <w:r w:rsidR="00A60610" w:rsidRPr="00917979">
        <w:rPr>
          <w:rFonts w:ascii="宋体" w:hAnsi="宋体" w:hint="eastAsia"/>
        </w:rPr>
        <w:t>的规定。</w:t>
      </w:r>
    </w:p>
    <w:p w14:paraId="6FB5B120" w14:textId="7C164DE0" w:rsidR="00A60610" w:rsidRPr="00917979" w:rsidRDefault="00FF13FC" w:rsidP="00FF13FC">
      <w:pPr>
        <w:pStyle w:val="affffffff0"/>
        <w:adjustRightInd w:val="0"/>
        <w:snapToGrid w:val="0"/>
        <w:spacing w:before="120" w:afterLines="0" w:line="288" w:lineRule="auto"/>
        <w:rPr>
          <w:rFonts w:ascii="Times New Roman"/>
        </w:rPr>
      </w:pPr>
      <w:r>
        <w:rPr>
          <w:rFonts w:hint="eastAsia"/>
        </w:rPr>
        <w:t xml:space="preserve">B.3.2.4 </w:t>
      </w:r>
      <w:r w:rsidR="00A60610" w:rsidRPr="00917979">
        <w:rPr>
          <w:rFonts w:ascii="Times New Roman" w:hint="eastAsia"/>
        </w:rPr>
        <w:t>语音交互</w:t>
      </w:r>
    </w:p>
    <w:p w14:paraId="28590858" w14:textId="77777777" w:rsidR="00A60610" w:rsidRPr="00917979" w:rsidRDefault="00A60610" w:rsidP="00A60610">
      <w:pPr>
        <w:spacing w:beforeLines="50" w:before="120" w:line="360" w:lineRule="auto"/>
        <w:ind w:firstLineChars="200" w:firstLine="420"/>
        <w:rPr>
          <w:rFonts w:ascii="宋体" w:hAnsi="宋体"/>
        </w:rPr>
      </w:pPr>
      <w:r>
        <w:rPr>
          <w:rFonts w:ascii="宋体" w:hAnsi="宋体" w:hint="eastAsia"/>
        </w:rPr>
        <w:t>按照制造商</w:t>
      </w:r>
      <w:r w:rsidRPr="00917979">
        <w:rPr>
          <w:rFonts w:ascii="宋体" w:hAnsi="宋体" w:hint="eastAsia"/>
        </w:rPr>
        <w:t>要求</w:t>
      </w:r>
      <w:r>
        <w:rPr>
          <w:rFonts w:hint="eastAsia"/>
        </w:rPr>
        <w:t>正确设置燃气灶。</w:t>
      </w:r>
      <w:r w:rsidRPr="00917979">
        <w:rPr>
          <w:rFonts w:ascii="宋体" w:hAnsi="宋体" w:hint="eastAsia"/>
        </w:rPr>
        <w:t>试验使用扬声器或音响系统等声音播放设备，将</w:t>
      </w:r>
      <w:r>
        <w:rPr>
          <w:rFonts w:ascii="宋体" w:hAnsi="宋体" w:hint="eastAsia"/>
        </w:rPr>
        <w:t>声音播放设备</w:t>
      </w:r>
      <w:r w:rsidRPr="00917979">
        <w:rPr>
          <w:rFonts w:ascii="宋体" w:hAnsi="宋体" w:hint="eastAsia"/>
        </w:rPr>
        <w:t>放置</w:t>
      </w:r>
      <w:r>
        <w:rPr>
          <w:rFonts w:ascii="宋体" w:hAnsi="宋体" w:hint="eastAsia"/>
        </w:rPr>
        <w:t>于</w:t>
      </w:r>
      <w:r w:rsidRPr="00917979">
        <w:rPr>
          <w:rFonts w:ascii="宋体" w:hAnsi="宋体" w:hint="eastAsia"/>
        </w:rPr>
        <w:t>距离燃气灶</w:t>
      </w:r>
      <w:r>
        <w:rPr>
          <w:rFonts w:ascii="宋体" w:hAnsi="宋体" w:hint="eastAsia"/>
        </w:rPr>
        <w:t>正前方</w:t>
      </w:r>
      <w:r w:rsidRPr="00917979">
        <w:rPr>
          <w:rFonts w:ascii="宋体" w:hAnsi="宋体" w:hint="eastAsia"/>
        </w:rPr>
        <w:t>2米</w:t>
      </w:r>
      <w:r>
        <w:rPr>
          <w:rFonts w:ascii="宋体" w:hAnsi="宋体" w:hint="eastAsia"/>
        </w:rPr>
        <w:t>处</w:t>
      </w:r>
      <w:r w:rsidRPr="00917979">
        <w:rPr>
          <w:rFonts w:ascii="宋体" w:hAnsi="宋体" w:hint="eastAsia"/>
        </w:rPr>
        <w:t>。声音播放设备的</w:t>
      </w:r>
      <w:r>
        <w:rPr>
          <w:rFonts w:ascii="宋体" w:hAnsi="宋体" w:hint="eastAsia"/>
        </w:rPr>
        <w:t>音量应按照制造商的规定设定，若无明确规定，则</w:t>
      </w:r>
      <w:r w:rsidRPr="00917979">
        <w:rPr>
          <w:rFonts w:ascii="宋体" w:hAnsi="宋体" w:hint="eastAsia"/>
        </w:rPr>
        <w:t>在燃气灶处测得的</w:t>
      </w:r>
      <w:r>
        <w:rPr>
          <w:rFonts w:ascii="宋体" w:hAnsi="宋体" w:hint="eastAsia"/>
        </w:rPr>
        <w:t>音量</w:t>
      </w:r>
      <w:r w:rsidRPr="00917979">
        <w:rPr>
          <w:rFonts w:ascii="宋体" w:hAnsi="宋体" w:hint="eastAsia"/>
        </w:rPr>
        <w:t>保持</w:t>
      </w:r>
      <w:r w:rsidRPr="008A009A">
        <w:rPr>
          <w:rFonts w:ascii="宋体" w:hAnsi="宋体" w:hint="eastAsia"/>
        </w:rPr>
        <w:t>在50至70 dB(</w:t>
      </w:r>
      <w:r w:rsidRPr="008A009A">
        <w:rPr>
          <w:rFonts w:ascii="宋体" w:hAnsi="宋体"/>
        </w:rPr>
        <w:t>A)</w:t>
      </w:r>
      <w:r w:rsidRPr="008A009A">
        <w:rPr>
          <w:rFonts w:ascii="宋体" w:hAnsi="宋体" w:hint="eastAsia"/>
        </w:rPr>
        <w:t>之间。</w:t>
      </w:r>
    </w:p>
    <w:p w14:paraId="7AA1EB36" w14:textId="77777777" w:rsidR="00A60610" w:rsidRPr="00917979" w:rsidRDefault="00A60610" w:rsidP="00A60610">
      <w:pPr>
        <w:pStyle w:val="afffff3"/>
        <w:spacing w:line="360" w:lineRule="auto"/>
        <w:rPr>
          <w:rFonts w:hAnsi="宋体"/>
        </w:rPr>
      </w:pPr>
      <w:r w:rsidRPr="00917979">
        <w:rPr>
          <w:rFonts w:hAnsi="宋体" w:hint="eastAsia"/>
        </w:rPr>
        <w:t>按下列步骤</w:t>
      </w:r>
      <w:r>
        <w:rPr>
          <w:rFonts w:hint="eastAsia"/>
        </w:rPr>
        <w:t>进行</w:t>
      </w:r>
      <w:r w:rsidRPr="00917979">
        <w:rPr>
          <w:rFonts w:hAnsi="宋体" w:hint="eastAsia"/>
        </w:rPr>
        <w:t>试验：</w:t>
      </w:r>
    </w:p>
    <w:p w14:paraId="30C96F41" w14:textId="77777777" w:rsidR="00A60610" w:rsidRPr="00917979" w:rsidRDefault="00A60610" w:rsidP="00A60610">
      <w:pPr>
        <w:numPr>
          <w:ilvl w:val="0"/>
          <w:numId w:val="39"/>
        </w:numPr>
        <w:adjustRightInd/>
        <w:spacing w:line="360" w:lineRule="auto"/>
        <w:rPr>
          <w:rFonts w:ascii="宋体" w:hAnsi="宋体"/>
        </w:rPr>
      </w:pPr>
      <w:r w:rsidRPr="008414D1">
        <w:rPr>
          <w:rFonts w:ascii="宋体" w:hAnsi="宋体" w:hint="eastAsia"/>
        </w:rPr>
        <w:t>激活燃气灶的语音交互功能</w:t>
      </w:r>
      <w:r>
        <w:rPr>
          <w:rFonts w:ascii="宋体" w:hAnsi="宋体" w:hint="eastAsia"/>
        </w:rPr>
        <w:t>；</w:t>
      </w:r>
    </w:p>
    <w:p w14:paraId="3ABDD52C" w14:textId="77777777" w:rsidR="00A60610" w:rsidRPr="00917979" w:rsidRDefault="00A60610" w:rsidP="00A60610">
      <w:pPr>
        <w:numPr>
          <w:ilvl w:val="0"/>
          <w:numId w:val="39"/>
        </w:numPr>
        <w:adjustRightInd/>
        <w:spacing w:line="360" w:lineRule="auto"/>
        <w:rPr>
          <w:rFonts w:ascii="宋体" w:hAnsi="宋体"/>
        </w:rPr>
      </w:pPr>
      <w:r w:rsidRPr="008414D1">
        <w:rPr>
          <w:rFonts w:ascii="宋体" w:hAnsi="宋体" w:hint="eastAsia"/>
        </w:rPr>
        <w:t>对燃气</w:t>
      </w:r>
      <w:proofErr w:type="gramStart"/>
      <w:r w:rsidRPr="008414D1">
        <w:rPr>
          <w:rFonts w:ascii="宋体" w:hAnsi="宋体" w:hint="eastAsia"/>
        </w:rPr>
        <w:t>灶进行</w:t>
      </w:r>
      <w:proofErr w:type="gramEnd"/>
      <w:r w:rsidRPr="008414D1">
        <w:rPr>
          <w:rFonts w:ascii="宋体" w:hAnsi="宋体" w:hint="eastAsia"/>
        </w:rPr>
        <w:t>语音命令测试，包括</w:t>
      </w:r>
      <w:r>
        <w:rPr>
          <w:rFonts w:ascii="宋体" w:hAnsi="宋体" w:hint="eastAsia"/>
        </w:rPr>
        <w:t>选择菜谱</w:t>
      </w:r>
      <w:r w:rsidRPr="008414D1">
        <w:rPr>
          <w:rFonts w:ascii="宋体" w:hAnsi="宋体" w:hint="eastAsia"/>
        </w:rPr>
        <w:t>、关闭燃气灶及调节热负荷等指令。每项命令应重复测试至少10次，记录燃气灶的识别成功率和响应时间</w:t>
      </w:r>
      <w:r>
        <w:rPr>
          <w:rFonts w:ascii="宋体" w:hAnsi="宋体" w:hint="eastAsia"/>
        </w:rPr>
        <w:t>；</w:t>
      </w:r>
    </w:p>
    <w:p w14:paraId="1FA7DA8B" w14:textId="5CCF9ECB" w:rsidR="00A60610" w:rsidRPr="00917979" w:rsidRDefault="00A60610" w:rsidP="00A60610">
      <w:pPr>
        <w:numPr>
          <w:ilvl w:val="0"/>
          <w:numId w:val="39"/>
        </w:numPr>
        <w:adjustRightInd/>
        <w:spacing w:line="360" w:lineRule="auto"/>
        <w:rPr>
          <w:rFonts w:ascii="宋体" w:hAnsi="宋体"/>
        </w:rPr>
      </w:pPr>
      <w:r w:rsidRPr="0097654F">
        <w:rPr>
          <w:rFonts w:ascii="宋体" w:hAnsi="宋体" w:hint="eastAsia"/>
        </w:rPr>
        <w:lastRenderedPageBreak/>
        <w:t>在制造商提供了具体的试验方法和性能要求的情况下，应按照制造商提供的试验方法进行试验</w:t>
      </w:r>
      <w:r w:rsidR="00131B4D">
        <w:rPr>
          <w:rFonts w:ascii="宋体" w:hAnsi="宋体" w:hint="eastAsia"/>
        </w:rPr>
        <w:t>；</w:t>
      </w:r>
    </w:p>
    <w:p w14:paraId="0577CD02" w14:textId="24E6951A" w:rsidR="00A60610" w:rsidRPr="00917979" w:rsidRDefault="00E9377E" w:rsidP="00A60610">
      <w:pPr>
        <w:spacing w:beforeLines="50" w:before="120" w:line="360" w:lineRule="auto"/>
        <w:ind w:left="420"/>
        <w:rPr>
          <w:rFonts w:ascii="宋体" w:hAnsi="宋体"/>
        </w:rPr>
      </w:pPr>
      <w:r w:rsidRPr="00131B4D">
        <w:rPr>
          <w:rFonts w:ascii="宋体" w:hAnsi="宋体" w:hint="eastAsia"/>
        </w:rPr>
        <w:t>d</w:t>
      </w:r>
      <w:r w:rsidR="005960A4">
        <w:rPr>
          <w:rFonts w:hint="eastAsia"/>
        </w:rPr>
        <w:t>）</w:t>
      </w:r>
      <w:r w:rsidR="005960A4">
        <w:rPr>
          <w:rFonts w:hint="eastAsia"/>
        </w:rPr>
        <w:t xml:space="preserve"> </w:t>
      </w:r>
      <w:r w:rsidR="00A60610" w:rsidRPr="00917979">
        <w:rPr>
          <w:rFonts w:ascii="宋体" w:hAnsi="宋体" w:hint="eastAsia"/>
        </w:rPr>
        <w:t>检查是否符合</w:t>
      </w:r>
      <w:r w:rsidR="005960A4">
        <w:rPr>
          <w:rFonts w:ascii="宋体" w:hAnsi="宋体" w:hint="eastAsia"/>
        </w:rPr>
        <w:t>A</w:t>
      </w:r>
      <w:r w:rsidR="00A60610" w:rsidRPr="00917979">
        <w:rPr>
          <w:rFonts w:ascii="宋体" w:hAnsi="宋体" w:hint="eastAsia"/>
        </w:rPr>
        <w:t>.1.</w:t>
      </w:r>
      <w:r w:rsidR="00A60610" w:rsidRPr="00917979">
        <w:rPr>
          <w:rFonts w:ascii="宋体" w:hAnsi="宋体"/>
        </w:rPr>
        <w:t>2.4</w:t>
      </w:r>
      <w:r w:rsidR="00A60610" w:rsidRPr="00917979">
        <w:rPr>
          <w:rFonts w:ascii="宋体" w:hAnsi="宋体" w:hint="eastAsia"/>
        </w:rPr>
        <w:t>的规定。</w:t>
      </w:r>
    </w:p>
    <w:p w14:paraId="60007647" w14:textId="677FBF78" w:rsidR="00A60610" w:rsidRPr="00917979" w:rsidRDefault="00FF13FC" w:rsidP="00FF13FC">
      <w:pPr>
        <w:pStyle w:val="afffffff1"/>
        <w:spacing w:before="120" w:after="120"/>
        <w:rPr>
          <w:rFonts w:ascii="Times New Roman"/>
        </w:rPr>
      </w:pPr>
      <w:r>
        <w:rPr>
          <w:rFonts w:hint="eastAsia"/>
        </w:rPr>
        <w:t xml:space="preserve">B.3.3 </w:t>
      </w:r>
      <w:r w:rsidR="00A60610" w:rsidRPr="00917979">
        <w:rPr>
          <w:rFonts w:ascii="Times New Roman" w:hint="eastAsia"/>
        </w:rPr>
        <w:t>智能传感</w:t>
      </w:r>
    </w:p>
    <w:p w14:paraId="0CC6769C" w14:textId="06FE680A" w:rsidR="00A60610" w:rsidRPr="00917979" w:rsidRDefault="00FF13FC" w:rsidP="00FF13FC">
      <w:pPr>
        <w:pStyle w:val="affffffff0"/>
        <w:adjustRightInd w:val="0"/>
        <w:snapToGrid w:val="0"/>
        <w:spacing w:before="120" w:afterLines="0" w:line="288" w:lineRule="auto"/>
        <w:rPr>
          <w:rFonts w:ascii="Times New Roman"/>
        </w:rPr>
      </w:pPr>
      <w:r>
        <w:rPr>
          <w:rFonts w:hint="eastAsia"/>
        </w:rPr>
        <w:t xml:space="preserve">B.3.3.1 </w:t>
      </w:r>
      <w:r w:rsidR="00A60610" w:rsidRPr="00917979">
        <w:rPr>
          <w:rFonts w:ascii="Times New Roman" w:hint="eastAsia"/>
        </w:rPr>
        <w:t>低电量感知</w:t>
      </w:r>
    </w:p>
    <w:p w14:paraId="34C0F8F8" w14:textId="77777777" w:rsidR="00A60610" w:rsidRPr="00917979" w:rsidRDefault="00A60610" w:rsidP="00A60610">
      <w:pPr>
        <w:ind w:firstLineChars="200" w:firstLine="420"/>
        <w:rPr>
          <w:rFonts w:ascii="宋体" w:hAnsi="宋体"/>
        </w:rPr>
      </w:pPr>
      <w:r w:rsidRPr="00917979">
        <w:rPr>
          <w:rFonts w:hint="eastAsia"/>
        </w:rPr>
        <w:t>使用可控电源装置模拟燃气灶电池的电量消耗，逐步降低至预设的低电量阈值。目测燃气</w:t>
      </w:r>
      <w:proofErr w:type="gramStart"/>
      <w:r w:rsidRPr="00917979">
        <w:rPr>
          <w:rFonts w:hint="eastAsia"/>
        </w:rPr>
        <w:t>灶是否</w:t>
      </w:r>
      <w:proofErr w:type="gramEnd"/>
      <w:r w:rsidRPr="00917979">
        <w:rPr>
          <w:rFonts w:hint="eastAsia"/>
        </w:rPr>
        <w:t>能够通过显示屏或声音</w:t>
      </w:r>
      <w:proofErr w:type="gramStart"/>
      <w:r w:rsidRPr="00917979">
        <w:rPr>
          <w:rFonts w:hint="eastAsia"/>
        </w:rPr>
        <w:t>发出低</w:t>
      </w:r>
      <w:proofErr w:type="gramEnd"/>
      <w:r w:rsidRPr="00917979">
        <w:rPr>
          <w:rFonts w:hint="eastAsia"/>
        </w:rPr>
        <w:t>电量警告。</w:t>
      </w:r>
    </w:p>
    <w:p w14:paraId="6A1C01B5" w14:textId="3CF2C3E3" w:rsidR="00A60610" w:rsidRPr="00917979" w:rsidRDefault="00A60610" w:rsidP="00A60610">
      <w:pPr>
        <w:spacing w:beforeLines="50" w:before="120" w:line="360" w:lineRule="auto"/>
        <w:ind w:left="420"/>
        <w:rPr>
          <w:rFonts w:ascii="宋体" w:hAnsi="宋体"/>
        </w:rPr>
      </w:pPr>
      <w:r w:rsidRPr="00917979">
        <w:rPr>
          <w:rFonts w:ascii="宋体" w:hAnsi="宋体" w:hint="eastAsia"/>
        </w:rPr>
        <w:t>检查是否符合</w:t>
      </w:r>
      <w:r w:rsidR="00480B26">
        <w:rPr>
          <w:rFonts w:ascii="宋体" w:hAnsi="宋体" w:hint="eastAsia"/>
        </w:rPr>
        <w:t>A</w:t>
      </w:r>
      <w:r w:rsidRPr="00917979">
        <w:rPr>
          <w:rFonts w:ascii="宋体" w:hAnsi="宋体" w:hint="eastAsia"/>
        </w:rPr>
        <w:t>.1.</w:t>
      </w:r>
      <w:r w:rsidRPr="00917979">
        <w:rPr>
          <w:rFonts w:ascii="宋体" w:hAnsi="宋体"/>
        </w:rPr>
        <w:t>3.1</w:t>
      </w:r>
      <w:r w:rsidRPr="00917979">
        <w:rPr>
          <w:rFonts w:ascii="宋体" w:hAnsi="宋体" w:hint="eastAsia"/>
        </w:rPr>
        <w:t>的规定。</w:t>
      </w:r>
    </w:p>
    <w:p w14:paraId="4F7A5EC2" w14:textId="19ECE75E" w:rsidR="00A60610" w:rsidRPr="00917979" w:rsidRDefault="00FF13FC" w:rsidP="00FF13FC">
      <w:pPr>
        <w:pStyle w:val="affffffff0"/>
        <w:adjustRightInd w:val="0"/>
        <w:snapToGrid w:val="0"/>
        <w:spacing w:before="120" w:afterLines="0" w:line="288" w:lineRule="auto"/>
        <w:rPr>
          <w:rFonts w:ascii="Times New Roman"/>
        </w:rPr>
      </w:pPr>
      <w:r>
        <w:rPr>
          <w:rFonts w:hint="eastAsia"/>
        </w:rPr>
        <w:t xml:space="preserve">B.3.3.2 </w:t>
      </w:r>
      <w:r w:rsidR="00A60610" w:rsidRPr="00917979">
        <w:rPr>
          <w:rFonts w:ascii="Times New Roman" w:hint="eastAsia"/>
        </w:rPr>
        <w:t>熄火提示</w:t>
      </w:r>
    </w:p>
    <w:p w14:paraId="249228CC" w14:textId="77777777" w:rsidR="00A60610" w:rsidRPr="00917979" w:rsidRDefault="00A60610" w:rsidP="00A60610">
      <w:pPr>
        <w:pStyle w:val="afffff3"/>
        <w:spacing w:line="360" w:lineRule="auto"/>
      </w:pPr>
      <w:r w:rsidRPr="00917979">
        <w:rPr>
          <w:rFonts w:hint="eastAsia"/>
        </w:rPr>
        <w:t>按下列步骤</w:t>
      </w:r>
      <w:r>
        <w:rPr>
          <w:rFonts w:hint="eastAsia"/>
        </w:rPr>
        <w:t>进行</w:t>
      </w:r>
      <w:r w:rsidRPr="00917979">
        <w:rPr>
          <w:rFonts w:hint="eastAsia"/>
        </w:rPr>
        <w:t>试验：</w:t>
      </w:r>
      <w:r w:rsidRPr="00917979">
        <w:t xml:space="preserve"> </w:t>
      </w:r>
    </w:p>
    <w:p w14:paraId="1633D84E" w14:textId="77777777" w:rsidR="00A60610" w:rsidRDefault="00A60610" w:rsidP="00A60610">
      <w:pPr>
        <w:numPr>
          <w:ilvl w:val="0"/>
          <w:numId w:val="60"/>
        </w:numPr>
        <w:adjustRightInd/>
        <w:spacing w:line="360" w:lineRule="auto"/>
      </w:pPr>
      <w:r w:rsidRPr="009221A7">
        <w:rPr>
          <w:rFonts w:hint="eastAsia"/>
        </w:rPr>
        <w:t>启动</w:t>
      </w:r>
      <w:proofErr w:type="gramStart"/>
      <w:r w:rsidRPr="009221A7">
        <w:rPr>
          <w:rFonts w:hint="eastAsia"/>
        </w:rPr>
        <w:t>燃气灶并点燃</w:t>
      </w:r>
      <w:proofErr w:type="gramEnd"/>
      <w:r w:rsidRPr="009221A7">
        <w:rPr>
          <w:rFonts w:hint="eastAsia"/>
        </w:rPr>
        <w:t>燃烧器，随后模拟意外熄火情况，包括关闭燃气供给、溢水浇灭及风吹灭等</w:t>
      </w:r>
      <w:r>
        <w:rPr>
          <w:rFonts w:hint="eastAsia"/>
        </w:rPr>
        <w:t>；</w:t>
      </w:r>
    </w:p>
    <w:p w14:paraId="5DFDD2AB" w14:textId="77777777" w:rsidR="00A60610" w:rsidRDefault="00A60610" w:rsidP="00A60610">
      <w:pPr>
        <w:numPr>
          <w:ilvl w:val="0"/>
          <w:numId w:val="60"/>
        </w:numPr>
        <w:adjustRightInd/>
        <w:spacing w:line="360" w:lineRule="auto"/>
      </w:pPr>
      <w:r w:rsidRPr="009221A7">
        <w:rPr>
          <w:rFonts w:hint="eastAsia"/>
        </w:rPr>
        <w:t>使用秒表</w:t>
      </w:r>
      <w:r w:rsidRPr="00917979">
        <w:rPr>
          <w:rFonts w:hint="eastAsia"/>
        </w:rPr>
        <w:t>测定</w:t>
      </w:r>
      <w:r w:rsidRPr="009221A7">
        <w:rPr>
          <w:rFonts w:hint="eastAsia"/>
        </w:rPr>
        <w:t>从火焰熄灭到燃气</w:t>
      </w:r>
      <w:proofErr w:type="gramStart"/>
      <w:r w:rsidRPr="009221A7">
        <w:rPr>
          <w:rFonts w:hint="eastAsia"/>
        </w:rPr>
        <w:t>灶发出</w:t>
      </w:r>
      <w:proofErr w:type="gramEnd"/>
      <w:r w:rsidRPr="009221A7">
        <w:rPr>
          <w:rFonts w:hint="eastAsia"/>
        </w:rPr>
        <w:t>提示信号的时间</w:t>
      </w:r>
      <w:r>
        <w:rPr>
          <w:rFonts w:hint="eastAsia"/>
        </w:rPr>
        <w:t>；</w:t>
      </w:r>
    </w:p>
    <w:p w14:paraId="6D87DC02" w14:textId="77777777" w:rsidR="00A60610" w:rsidRPr="00917979" w:rsidRDefault="00A60610" w:rsidP="00A60610">
      <w:pPr>
        <w:numPr>
          <w:ilvl w:val="0"/>
          <w:numId w:val="60"/>
        </w:numPr>
        <w:adjustRightInd/>
        <w:spacing w:line="360" w:lineRule="auto"/>
      </w:pPr>
      <w:r w:rsidRPr="009221A7">
        <w:rPr>
          <w:rFonts w:hint="eastAsia"/>
        </w:rPr>
        <w:t>使</w:t>
      </w:r>
      <w:r w:rsidRPr="00917979">
        <w:rPr>
          <w:rFonts w:hint="eastAsia"/>
        </w:rPr>
        <w:t>用秒表测定提示信号持续的时间</w:t>
      </w:r>
      <w:r>
        <w:rPr>
          <w:rFonts w:hint="eastAsia"/>
        </w:rPr>
        <w:t>；</w:t>
      </w:r>
    </w:p>
    <w:p w14:paraId="10103C87" w14:textId="19017AB9" w:rsidR="00A60610" w:rsidRPr="00917979" w:rsidRDefault="00A60610" w:rsidP="00A60610">
      <w:pPr>
        <w:numPr>
          <w:ilvl w:val="0"/>
          <w:numId w:val="60"/>
        </w:numPr>
        <w:adjustRightInd/>
        <w:spacing w:line="360" w:lineRule="auto"/>
        <w:rPr>
          <w:rFonts w:ascii="宋体" w:hAnsi="宋体"/>
        </w:rPr>
      </w:pPr>
      <w:r w:rsidRPr="00917979">
        <w:rPr>
          <w:rFonts w:hint="eastAsia"/>
        </w:rPr>
        <w:t>按照制造商说明书要求操作燃气灶，检查能否</w:t>
      </w:r>
      <w:r>
        <w:rPr>
          <w:rFonts w:hint="eastAsia"/>
        </w:rPr>
        <w:t>清除提示信号</w:t>
      </w:r>
      <w:r w:rsidR="00131B4D">
        <w:rPr>
          <w:rFonts w:ascii="宋体" w:hAnsi="宋体" w:hint="eastAsia"/>
        </w:rPr>
        <w:t>；</w:t>
      </w:r>
    </w:p>
    <w:p w14:paraId="59EECE00" w14:textId="4851B335" w:rsidR="00A60610" w:rsidRPr="00917979" w:rsidRDefault="00A60610" w:rsidP="00A60610">
      <w:pPr>
        <w:adjustRightInd/>
        <w:spacing w:line="360" w:lineRule="auto"/>
        <w:rPr>
          <w:rFonts w:ascii="宋体" w:hAnsi="宋体"/>
        </w:rPr>
      </w:pPr>
      <w:r w:rsidRPr="00917979">
        <w:rPr>
          <w:rFonts w:ascii="宋体" w:hAnsi="宋体" w:hint="eastAsia"/>
        </w:rPr>
        <w:t xml:space="preserve"> </w:t>
      </w:r>
      <w:r w:rsidRPr="00917979">
        <w:rPr>
          <w:rFonts w:ascii="宋体" w:hAnsi="宋体"/>
        </w:rPr>
        <w:t xml:space="preserve">  </w:t>
      </w:r>
      <w:r w:rsidRPr="00131B4D">
        <w:rPr>
          <w:rFonts w:ascii="宋体" w:hAnsi="宋体"/>
        </w:rPr>
        <w:t xml:space="preserve"> </w:t>
      </w:r>
      <w:r w:rsidR="00480B26" w:rsidRPr="00131B4D">
        <w:rPr>
          <w:rFonts w:ascii="宋体" w:hAnsi="宋体" w:hint="eastAsia"/>
        </w:rPr>
        <w:t>e</w:t>
      </w:r>
      <w:r w:rsidR="00480B26">
        <w:rPr>
          <w:rFonts w:hint="eastAsia"/>
        </w:rPr>
        <w:t>）</w:t>
      </w:r>
      <w:r w:rsidR="00480B26">
        <w:rPr>
          <w:rFonts w:hint="eastAsia"/>
        </w:rPr>
        <w:t xml:space="preserve"> </w:t>
      </w:r>
      <w:r w:rsidRPr="00917979">
        <w:rPr>
          <w:rFonts w:ascii="宋体" w:hAnsi="宋体" w:hint="eastAsia"/>
        </w:rPr>
        <w:t>检查是否符合</w:t>
      </w:r>
      <w:r w:rsidR="00480B26">
        <w:rPr>
          <w:rFonts w:ascii="宋体" w:hAnsi="宋体" w:hint="eastAsia"/>
        </w:rPr>
        <w:t>A</w:t>
      </w:r>
      <w:r w:rsidRPr="00917979">
        <w:rPr>
          <w:rFonts w:ascii="宋体" w:hAnsi="宋体" w:hint="eastAsia"/>
        </w:rPr>
        <w:t>.1</w:t>
      </w:r>
      <w:r w:rsidRPr="00917979">
        <w:rPr>
          <w:rFonts w:ascii="宋体" w:hAnsi="宋体"/>
        </w:rPr>
        <w:t>.3.2</w:t>
      </w:r>
      <w:r w:rsidRPr="00917979">
        <w:rPr>
          <w:rFonts w:ascii="宋体" w:hAnsi="宋体" w:hint="eastAsia"/>
        </w:rPr>
        <w:t>的规定。</w:t>
      </w:r>
    </w:p>
    <w:p w14:paraId="3961B05D" w14:textId="2EE3C010" w:rsidR="00A60610" w:rsidRPr="00917979" w:rsidRDefault="00FF13FC" w:rsidP="00FF13FC">
      <w:pPr>
        <w:pStyle w:val="affffffff0"/>
        <w:adjustRightInd w:val="0"/>
        <w:snapToGrid w:val="0"/>
        <w:spacing w:before="120" w:afterLines="0" w:line="288" w:lineRule="auto"/>
        <w:rPr>
          <w:rFonts w:ascii="Times New Roman"/>
        </w:rPr>
      </w:pPr>
      <w:r>
        <w:rPr>
          <w:rFonts w:hint="eastAsia"/>
        </w:rPr>
        <w:t xml:space="preserve">B.3.3.3 </w:t>
      </w:r>
      <w:r w:rsidR="00A60610" w:rsidRPr="00917979">
        <w:rPr>
          <w:rFonts w:ascii="Times New Roman" w:hint="eastAsia"/>
        </w:rPr>
        <w:t>智能控温</w:t>
      </w:r>
    </w:p>
    <w:p w14:paraId="73B7BBDF" w14:textId="77777777" w:rsidR="00A60610" w:rsidRPr="00917979" w:rsidRDefault="00A60610" w:rsidP="00A60610">
      <w:pPr>
        <w:pStyle w:val="afffff3"/>
        <w:spacing w:beforeLines="50" w:before="120" w:line="360" w:lineRule="auto"/>
      </w:pPr>
      <w:r w:rsidRPr="00917979">
        <w:rPr>
          <w:rFonts w:hint="eastAsia"/>
        </w:rPr>
        <w:t>按下列步骤</w:t>
      </w:r>
      <w:r>
        <w:rPr>
          <w:rFonts w:hint="eastAsia"/>
        </w:rPr>
        <w:t>进行</w:t>
      </w:r>
      <w:r w:rsidRPr="00917979">
        <w:rPr>
          <w:rFonts w:hint="eastAsia"/>
        </w:rPr>
        <w:t>试验：</w:t>
      </w:r>
    </w:p>
    <w:p w14:paraId="6AAF3CEA" w14:textId="77777777" w:rsidR="00A60610" w:rsidRPr="00917979" w:rsidRDefault="00A60610" w:rsidP="00A60610">
      <w:pPr>
        <w:numPr>
          <w:ilvl w:val="0"/>
          <w:numId w:val="61"/>
        </w:numPr>
        <w:adjustRightInd/>
        <w:spacing w:line="360" w:lineRule="auto"/>
        <w:rPr>
          <w:rFonts w:ascii="宋体" w:hAnsi="宋体"/>
        </w:rPr>
      </w:pPr>
      <w:r>
        <w:rPr>
          <w:rFonts w:ascii="宋体" w:hAnsi="宋体" w:hint="eastAsia"/>
        </w:rPr>
        <w:t>按照制造商</w:t>
      </w:r>
      <w:r w:rsidRPr="00917979">
        <w:rPr>
          <w:rFonts w:ascii="宋体" w:hAnsi="宋体" w:hint="eastAsia"/>
        </w:rPr>
        <w:t>的要求选用试验用锅，并在燃气灶上设置目标温度</w:t>
      </w:r>
      <w:r>
        <w:rPr>
          <w:rFonts w:ascii="宋体" w:hAnsi="宋体" w:hint="eastAsia"/>
        </w:rPr>
        <w:t>；</w:t>
      </w:r>
    </w:p>
    <w:p w14:paraId="5FC0D438" w14:textId="77777777" w:rsidR="00A60610" w:rsidRPr="00917979" w:rsidRDefault="00A60610" w:rsidP="00A60610">
      <w:pPr>
        <w:numPr>
          <w:ilvl w:val="0"/>
          <w:numId w:val="61"/>
        </w:numPr>
        <w:adjustRightInd/>
        <w:spacing w:line="360" w:lineRule="auto"/>
        <w:rPr>
          <w:rFonts w:ascii="宋体" w:hAnsi="宋体"/>
        </w:rPr>
      </w:pPr>
      <w:proofErr w:type="gramStart"/>
      <w:r w:rsidRPr="00917979">
        <w:rPr>
          <w:rFonts w:ascii="Segoe UI" w:hAnsi="Segoe UI" w:cs="Segoe UI"/>
          <w:shd w:val="clear" w:color="auto" w:fill="FFFFFF"/>
        </w:rPr>
        <w:t>向试验</w:t>
      </w:r>
      <w:proofErr w:type="gramEnd"/>
      <w:r w:rsidRPr="00917979">
        <w:rPr>
          <w:rFonts w:ascii="Segoe UI" w:hAnsi="Segoe UI" w:cs="Segoe UI"/>
          <w:shd w:val="clear" w:color="auto" w:fill="FFFFFF"/>
        </w:rPr>
        <w:t>用锅中注入深度为</w:t>
      </w:r>
      <w:r w:rsidRPr="00917979">
        <w:rPr>
          <w:rFonts w:ascii="Segoe UI" w:hAnsi="Segoe UI" w:cs="Segoe UI"/>
          <w:shd w:val="clear" w:color="auto" w:fill="FFFFFF"/>
        </w:rPr>
        <w:t>10mm</w:t>
      </w:r>
      <w:r w:rsidRPr="00917979">
        <w:rPr>
          <w:rFonts w:ascii="Segoe UI" w:hAnsi="Segoe UI" w:cs="Segoe UI"/>
          <w:shd w:val="clear" w:color="auto" w:fill="FFFFFF"/>
        </w:rPr>
        <w:t>的色拉油，</w:t>
      </w:r>
      <w:r w:rsidRPr="00917979">
        <w:rPr>
          <w:rFonts w:ascii="宋体" w:hAnsi="宋体" w:hint="eastAsia"/>
        </w:rPr>
        <w:t>点燃燃烧器，</w:t>
      </w:r>
      <w:r>
        <w:rPr>
          <w:rFonts w:ascii="宋体" w:hAnsi="宋体" w:hint="eastAsia"/>
        </w:rPr>
        <w:t>待</w:t>
      </w:r>
      <w:r w:rsidRPr="00917979">
        <w:rPr>
          <w:rFonts w:ascii="宋体" w:hAnsi="宋体" w:hint="eastAsia"/>
        </w:rPr>
        <w:t>油温达到</w:t>
      </w:r>
      <w:r>
        <w:rPr>
          <w:rFonts w:ascii="宋体" w:hAnsi="宋体" w:hint="eastAsia"/>
        </w:rPr>
        <w:t>设定的</w:t>
      </w:r>
      <w:r w:rsidRPr="00917979">
        <w:rPr>
          <w:rFonts w:ascii="宋体" w:hAnsi="宋体" w:hint="eastAsia"/>
        </w:rPr>
        <w:t>目标温度</w:t>
      </w:r>
      <w:r>
        <w:rPr>
          <w:rFonts w:ascii="宋体" w:hAnsi="宋体" w:hint="eastAsia"/>
        </w:rPr>
        <w:t>时</w:t>
      </w:r>
      <w:r w:rsidRPr="00917979">
        <w:rPr>
          <w:rFonts w:ascii="宋体" w:hAnsi="宋体" w:hint="eastAsia"/>
        </w:rPr>
        <w:t>，</w:t>
      </w:r>
      <w:r>
        <w:rPr>
          <w:rFonts w:ascii="宋体" w:hAnsi="宋体" w:hint="eastAsia"/>
        </w:rPr>
        <w:t>记录</w:t>
      </w:r>
      <w:r w:rsidRPr="00917979">
        <w:rPr>
          <w:rFonts w:ascii="宋体" w:hAnsi="宋体" w:hint="eastAsia"/>
        </w:rPr>
        <w:t>燃气灶</w:t>
      </w:r>
      <w:r>
        <w:rPr>
          <w:rFonts w:ascii="宋体" w:hAnsi="宋体" w:hint="eastAsia"/>
        </w:rPr>
        <w:t>的提示方式（显示或声音等），</w:t>
      </w:r>
      <w:r w:rsidRPr="00917979">
        <w:rPr>
          <w:rFonts w:ascii="宋体" w:hAnsi="宋体" w:hint="eastAsia"/>
        </w:rPr>
        <w:t>并</w:t>
      </w:r>
      <w:r>
        <w:rPr>
          <w:rFonts w:ascii="宋体" w:hAnsi="宋体" w:hint="eastAsia"/>
        </w:rPr>
        <w:t>同时</w:t>
      </w:r>
      <w:r w:rsidRPr="00917979">
        <w:rPr>
          <w:rFonts w:ascii="宋体" w:hAnsi="宋体" w:hint="eastAsia"/>
        </w:rPr>
        <w:t>测定此时的油温</w:t>
      </w:r>
      <w:r>
        <w:rPr>
          <w:rFonts w:ascii="宋体" w:hAnsi="宋体" w:hint="eastAsia"/>
        </w:rPr>
        <w:t>；</w:t>
      </w:r>
    </w:p>
    <w:p w14:paraId="039A41D0" w14:textId="77777777" w:rsidR="00A60610" w:rsidRPr="00917979" w:rsidRDefault="00A60610" w:rsidP="00A60610">
      <w:pPr>
        <w:numPr>
          <w:ilvl w:val="0"/>
          <w:numId w:val="61"/>
        </w:numPr>
        <w:adjustRightInd/>
        <w:spacing w:line="360" w:lineRule="auto"/>
        <w:rPr>
          <w:rFonts w:ascii="宋体" w:hAnsi="宋体"/>
        </w:rPr>
      </w:pPr>
      <w:r w:rsidRPr="00917979">
        <w:rPr>
          <w:rFonts w:ascii="宋体" w:hAnsi="宋体"/>
        </w:rPr>
        <w:t>观察燃气</w:t>
      </w:r>
      <w:proofErr w:type="gramStart"/>
      <w:r w:rsidRPr="00917979">
        <w:rPr>
          <w:rFonts w:ascii="宋体" w:hAnsi="宋体"/>
        </w:rPr>
        <w:t>灶是否</w:t>
      </w:r>
      <w:proofErr w:type="gramEnd"/>
      <w:r w:rsidRPr="00917979">
        <w:rPr>
          <w:rFonts w:ascii="宋体" w:hAnsi="宋体"/>
        </w:rPr>
        <w:t>能够根据</w:t>
      </w:r>
      <w:r w:rsidRPr="00917979">
        <w:rPr>
          <w:rFonts w:ascii="宋体" w:hAnsi="宋体" w:hint="eastAsia"/>
        </w:rPr>
        <w:t>目标</w:t>
      </w:r>
      <w:r w:rsidRPr="00917979">
        <w:rPr>
          <w:rFonts w:ascii="宋体" w:hAnsi="宋体"/>
        </w:rPr>
        <w:t>温度自动调节</w:t>
      </w:r>
      <w:r w:rsidRPr="00917979">
        <w:rPr>
          <w:rFonts w:ascii="宋体" w:hAnsi="宋体" w:hint="eastAsia"/>
        </w:rPr>
        <w:t>热负荷的大小</w:t>
      </w:r>
      <w:r>
        <w:rPr>
          <w:rFonts w:ascii="宋体" w:hAnsi="宋体" w:hint="eastAsia"/>
        </w:rPr>
        <w:t>；</w:t>
      </w:r>
    </w:p>
    <w:p w14:paraId="4FDB7764" w14:textId="7FF37A18" w:rsidR="00A60610" w:rsidRPr="00917979" w:rsidRDefault="00A60610" w:rsidP="00A60610">
      <w:pPr>
        <w:numPr>
          <w:ilvl w:val="0"/>
          <w:numId w:val="61"/>
        </w:numPr>
        <w:adjustRightInd/>
        <w:spacing w:line="360" w:lineRule="auto"/>
        <w:rPr>
          <w:rFonts w:ascii="宋体" w:hAnsi="宋体"/>
        </w:rPr>
      </w:pPr>
      <w:r w:rsidRPr="0097654F">
        <w:rPr>
          <w:rFonts w:ascii="宋体" w:hAnsi="宋体" w:hint="eastAsia"/>
        </w:rPr>
        <w:t>在制造商提供了具体的试验方法和性能要求的情况下，应按照制造商提供的试验方法进行试验</w:t>
      </w:r>
      <w:r w:rsidR="00131B4D">
        <w:rPr>
          <w:rFonts w:ascii="宋体" w:hAnsi="宋体" w:hint="eastAsia"/>
        </w:rPr>
        <w:t>；</w:t>
      </w:r>
    </w:p>
    <w:p w14:paraId="31802553" w14:textId="0154C6A2" w:rsidR="00A60610" w:rsidRPr="00917979" w:rsidRDefault="00480B26">
      <w:pPr>
        <w:adjustRightInd/>
        <w:spacing w:line="360" w:lineRule="auto"/>
        <w:ind w:left="426"/>
        <w:rPr>
          <w:rFonts w:ascii="宋体" w:hAnsi="宋体"/>
        </w:rPr>
      </w:pPr>
      <w:r w:rsidRPr="00131B4D">
        <w:rPr>
          <w:rFonts w:ascii="宋体" w:hAnsi="宋体" w:hint="eastAsia"/>
        </w:rPr>
        <w:t>e</w:t>
      </w:r>
      <w:r>
        <w:rPr>
          <w:rFonts w:hint="eastAsia"/>
        </w:rPr>
        <w:t>）</w:t>
      </w:r>
      <w:r w:rsidR="00E9377E">
        <w:rPr>
          <w:rFonts w:hint="eastAsia"/>
        </w:rPr>
        <w:t xml:space="preserve"> </w:t>
      </w:r>
      <w:r w:rsidR="00A60610" w:rsidRPr="00917979">
        <w:rPr>
          <w:rFonts w:ascii="宋体" w:hAnsi="宋体" w:hint="eastAsia"/>
        </w:rPr>
        <w:t>检查是否符合</w:t>
      </w:r>
      <w:r>
        <w:rPr>
          <w:rFonts w:ascii="宋体" w:hAnsi="宋体" w:hint="eastAsia"/>
        </w:rPr>
        <w:t>A</w:t>
      </w:r>
      <w:r w:rsidR="00A60610" w:rsidRPr="00917979">
        <w:rPr>
          <w:rFonts w:ascii="宋体" w:hAnsi="宋体" w:hint="eastAsia"/>
        </w:rPr>
        <w:t>.1</w:t>
      </w:r>
      <w:r w:rsidR="00A60610" w:rsidRPr="00917979">
        <w:rPr>
          <w:rFonts w:ascii="宋体" w:hAnsi="宋体"/>
        </w:rPr>
        <w:t>.3.3</w:t>
      </w:r>
      <w:r w:rsidR="00A60610" w:rsidRPr="00917979">
        <w:rPr>
          <w:rFonts w:ascii="宋体" w:hAnsi="宋体" w:hint="eastAsia"/>
        </w:rPr>
        <w:t>的规定。</w:t>
      </w:r>
    </w:p>
    <w:p w14:paraId="1C24AD82" w14:textId="20FFA591" w:rsidR="00A60610" w:rsidRPr="00917979" w:rsidRDefault="00FF13FC" w:rsidP="00FF13FC">
      <w:pPr>
        <w:pStyle w:val="afffffff1"/>
        <w:spacing w:before="120" w:after="120"/>
        <w:rPr>
          <w:rFonts w:ascii="Times New Roman"/>
        </w:rPr>
      </w:pPr>
      <w:r>
        <w:rPr>
          <w:rFonts w:hint="eastAsia"/>
        </w:rPr>
        <w:t xml:space="preserve">B.3.4 </w:t>
      </w:r>
      <w:r w:rsidR="00A60610" w:rsidRPr="00917979">
        <w:rPr>
          <w:rFonts w:ascii="Times New Roman" w:hint="eastAsia"/>
        </w:rPr>
        <w:t>智能安全</w:t>
      </w:r>
    </w:p>
    <w:p w14:paraId="46210B39" w14:textId="1BC833A3" w:rsidR="00A60610" w:rsidRPr="00934972" w:rsidRDefault="00FF13FC" w:rsidP="00FF13FC">
      <w:pPr>
        <w:pStyle w:val="affffffff0"/>
        <w:adjustRightInd w:val="0"/>
        <w:snapToGrid w:val="0"/>
        <w:spacing w:before="120" w:afterLines="0" w:line="288" w:lineRule="auto"/>
        <w:rPr>
          <w:rFonts w:ascii="Times New Roman"/>
        </w:rPr>
      </w:pPr>
      <w:r>
        <w:rPr>
          <w:rFonts w:hint="eastAsia"/>
        </w:rPr>
        <w:t xml:space="preserve">B.3.4.1 </w:t>
      </w:r>
      <w:r w:rsidR="00A60610" w:rsidRPr="00934972">
        <w:rPr>
          <w:rFonts w:ascii="Times New Roman" w:hint="eastAsia"/>
        </w:rPr>
        <w:t>防干烧</w:t>
      </w:r>
    </w:p>
    <w:p w14:paraId="7CB86FFB" w14:textId="77777777" w:rsidR="00A60610" w:rsidRPr="00934972" w:rsidRDefault="00A60610" w:rsidP="00A60610">
      <w:pPr>
        <w:pStyle w:val="afffff3"/>
        <w:spacing w:beforeLines="50" w:before="120" w:line="360" w:lineRule="auto"/>
      </w:pPr>
      <w:r w:rsidRPr="00934972">
        <w:rPr>
          <w:rFonts w:hint="eastAsia"/>
        </w:rPr>
        <w:t>按下列步骤</w:t>
      </w:r>
      <w:r>
        <w:rPr>
          <w:rFonts w:hint="eastAsia"/>
        </w:rPr>
        <w:t>进行</w:t>
      </w:r>
      <w:r w:rsidRPr="00934972">
        <w:rPr>
          <w:rFonts w:hint="eastAsia"/>
        </w:rPr>
        <w:t>试验：</w:t>
      </w:r>
    </w:p>
    <w:p w14:paraId="4AACEE10" w14:textId="77777777" w:rsidR="00A60610" w:rsidRPr="00934972" w:rsidRDefault="00A60610" w:rsidP="00A60610">
      <w:pPr>
        <w:numPr>
          <w:ilvl w:val="0"/>
          <w:numId w:val="40"/>
        </w:numPr>
        <w:adjustRightInd/>
        <w:spacing w:line="360" w:lineRule="auto"/>
      </w:pPr>
      <w:r w:rsidRPr="00934972">
        <w:rPr>
          <w:rFonts w:hint="eastAsia"/>
        </w:rPr>
        <w:t>在试验用锅的锅内侧底部中央</w:t>
      </w:r>
      <w:r>
        <w:rPr>
          <w:rFonts w:hint="eastAsia"/>
        </w:rPr>
        <w:t>位置</w:t>
      </w:r>
      <w:r w:rsidRPr="00934972">
        <w:rPr>
          <w:rFonts w:hint="eastAsia"/>
        </w:rPr>
        <w:t>放置热电偶温度计，向锅内加入适量的水</w:t>
      </w:r>
      <w:r>
        <w:rPr>
          <w:rFonts w:hint="eastAsia"/>
        </w:rPr>
        <w:t>；</w:t>
      </w:r>
    </w:p>
    <w:p w14:paraId="6735BBA5" w14:textId="77777777" w:rsidR="00A60610" w:rsidRPr="00934972" w:rsidRDefault="00A60610" w:rsidP="00A60610">
      <w:pPr>
        <w:numPr>
          <w:ilvl w:val="0"/>
          <w:numId w:val="40"/>
        </w:numPr>
        <w:adjustRightInd/>
        <w:spacing w:line="360" w:lineRule="auto"/>
      </w:pPr>
      <w:r w:rsidRPr="00934972">
        <w:rPr>
          <w:rFonts w:hint="eastAsia"/>
        </w:rPr>
        <w:t>开启燃气灶，使用大火持续加热，直到防干烧保护功能触发，此时记录热电偶温度计的读数并检查燃气通路是否关闭</w:t>
      </w:r>
      <w:r>
        <w:rPr>
          <w:rFonts w:hint="eastAsia"/>
        </w:rPr>
        <w:t>；</w:t>
      </w:r>
    </w:p>
    <w:p w14:paraId="136C8EFF" w14:textId="5D9E196A" w:rsidR="00A60610" w:rsidRPr="00934972" w:rsidRDefault="00A60610" w:rsidP="00A60610">
      <w:pPr>
        <w:numPr>
          <w:ilvl w:val="0"/>
          <w:numId w:val="40"/>
        </w:numPr>
        <w:adjustRightInd/>
        <w:spacing w:line="360" w:lineRule="auto"/>
      </w:pPr>
      <w:r w:rsidRPr="00934972">
        <w:rPr>
          <w:rFonts w:hint="eastAsia"/>
        </w:rPr>
        <w:t>待热电偶温度计显示的温度降低</w:t>
      </w:r>
      <w:r w:rsidRPr="0097654F">
        <w:rPr>
          <w:rFonts w:ascii="宋体" w:hAnsi="宋体" w:hint="eastAsia"/>
        </w:rPr>
        <w:t>60</w:t>
      </w:r>
      <w:r w:rsidR="00E9377E">
        <w:rPr>
          <w:rFonts w:ascii="宋体" w:hAnsi="宋体" w:hint="eastAsia"/>
        </w:rPr>
        <w:t>℃</w:t>
      </w:r>
      <w:r w:rsidRPr="00934972">
        <w:rPr>
          <w:rFonts w:hint="eastAsia"/>
        </w:rPr>
        <w:t>后，重新点燃燃烧器</w:t>
      </w:r>
      <w:r w:rsidR="00131B4D">
        <w:rPr>
          <w:rFonts w:ascii="宋体" w:hAnsi="宋体" w:hint="eastAsia"/>
        </w:rPr>
        <w:t>；</w:t>
      </w:r>
    </w:p>
    <w:p w14:paraId="46B68F3F" w14:textId="505BF072" w:rsidR="00A60610" w:rsidRPr="00934972" w:rsidRDefault="00480B26" w:rsidP="00A60610">
      <w:pPr>
        <w:spacing w:line="360" w:lineRule="auto"/>
        <w:ind w:left="420"/>
        <w:rPr>
          <w:rFonts w:ascii="宋体" w:hAnsi="宋体"/>
        </w:rPr>
      </w:pPr>
      <w:r w:rsidRPr="00131B4D">
        <w:rPr>
          <w:rFonts w:ascii="宋体" w:hAnsi="宋体" w:hint="eastAsia"/>
        </w:rPr>
        <w:lastRenderedPageBreak/>
        <w:t>d</w:t>
      </w:r>
      <w:r>
        <w:rPr>
          <w:rFonts w:hint="eastAsia"/>
        </w:rPr>
        <w:t>）</w:t>
      </w:r>
      <w:r>
        <w:rPr>
          <w:rFonts w:hint="eastAsia"/>
        </w:rPr>
        <w:t xml:space="preserve"> </w:t>
      </w:r>
      <w:r w:rsidR="00A60610" w:rsidRPr="00934972">
        <w:rPr>
          <w:rFonts w:ascii="宋体" w:hAnsi="宋体" w:hint="eastAsia"/>
        </w:rPr>
        <w:t>检查是否符合</w:t>
      </w:r>
      <w:r>
        <w:rPr>
          <w:rFonts w:ascii="宋体" w:hAnsi="宋体" w:hint="eastAsia"/>
        </w:rPr>
        <w:t>A</w:t>
      </w:r>
      <w:r w:rsidR="00A60610" w:rsidRPr="00934972">
        <w:rPr>
          <w:rFonts w:ascii="宋体" w:hAnsi="宋体" w:hint="eastAsia"/>
        </w:rPr>
        <w:t>.1</w:t>
      </w:r>
      <w:r w:rsidR="00A60610" w:rsidRPr="00934972">
        <w:rPr>
          <w:rFonts w:ascii="宋体" w:hAnsi="宋体"/>
        </w:rPr>
        <w:t>.4.1</w:t>
      </w:r>
      <w:r w:rsidR="00A60610" w:rsidRPr="00934972">
        <w:rPr>
          <w:rFonts w:ascii="宋体" w:hAnsi="宋体" w:hint="eastAsia"/>
        </w:rPr>
        <w:t>的规定。</w:t>
      </w:r>
    </w:p>
    <w:p w14:paraId="64A25015" w14:textId="1E93FC02" w:rsidR="00A60610" w:rsidRPr="00934972" w:rsidRDefault="00FF13FC" w:rsidP="00FF13FC">
      <w:pPr>
        <w:pStyle w:val="affffffff0"/>
        <w:adjustRightInd w:val="0"/>
        <w:snapToGrid w:val="0"/>
        <w:spacing w:before="120" w:afterLines="0" w:line="288" w:lineRule="auto"/>
        <w:rPr>
          <w:rFonts w:ascii="Times New Roman"/>
        </w:rPr>
      </w:pPr>
      <w:r>
        <w:rPr>
          <w:rFonts w:hint="eastAsia"/>
        </w:rPr>
        <w:t xml:space="preserve">B.3.4.2 </w:t>
      </w:r>
      <w:r w:rsidR="00A60610" w:rsidRPr="00934972">
        <w:rPr>
          <w:rFonts w:ascii="Times New Roman" w:hint="eastAsia"/>
        </w:rPr>
        <w:t>离锅小火</w:t>
      </w:r>
    </w:p>
    <w:p w14:paraId="41E71A8F" w14:textId="77777777" w:rsidR="00A60610" w:rsidRPr="00917979" w:rsidRDefault="00A60610" w:rsidP="00A60610">
      <w:pPr>
        <w:pStyle w:val="afffff3"/>
        <w:spacing w:beforeLines="50" w:before="120" w:line="360" w:lineRule="auto"/>
      </w:pPr>
      <w:r w:rsidRPr="00917979">
        <w:rPr>
          <w:rFonts w:hint="eastAsia"/>
        </w:rPr>
        <w:t>按下列步骤</w:t>
      </w:r>
      <w:r>
        <w:rPr>
          <w:rFonts w:hint="eastAsia"/>
        </w:rPr>
        <w:t>进行</w:t>
      </w:r>
      <w:r w:rsidRPr="00917979">
        <w:rPr>
          <w:rFonts w:hint="eastAsia"/>
        </w:rPr>
        <w:t>试验：</w:t>
      </w:r>
    </w:p>
    <w:p w14:paraId="59F2AD20" w14:textId="77777777" w:rsidR="00A60610" w:rsidRPr="00917979" w:rsidRDefault="00A60610" w:rsidP="00A60610">
      <w:pPr>
        <w:numPr>
          <w:ilvl w:val="0"/>
          <w:numId w:val="41"/>
        </w:numPr>
        <w:adjustRightInd/>
        <w:spacing w:line="360" w:lineRule="auto"/>
      </w:pPr>
      <w:r>
        <w:rPr>
          <w:rFonts w:hint="eastAsia"/>
        </w:rPr>
        <w:t>按照制造商</w:t>
      </w:r>
      <w:r w:rsidRPr="00917979">
        <w:rPr>
          <w:rFonts w:hint="eastAsia"/>
        </w:rPr>
        <w:t>要求设置燃气灶；</w:t>
      </w:r>
    </w:p>
    <w:p w14:paraId="4DE881E9" w14:textId="77777777" w:rsidR="00A60610" w:rsidRPr="00917979" w:rsidRDefault="00A60610" w:rsidP="00A60610">
      <w:pPr>
        <w:numPr>
          <w:ilvl w:val="0"/>
          <w:numId w:val="41"/>
        </w:numPr>
        <w:adjustRightInd/>
        <w:spacing w:line="360" w:lineRule="auto"/>
        <w:rPr>
          <w:rFonts w:ascii="宋体" w:hAnsi="宋体"/>
        </w:rPr>
      </w:pPr>
      <w:r w:rsidRPr="00917979">
        <w:rPr>
          <w:rFonts w:hint="eastAsia"/>
        </w:rPr>
        <w:t>将试验用锅中加入一定量的水，开启</w:t>
      </w:r>
      <w:proofErr w:type="gramStart"/>
      <w:r w:rsidRPr="00917979">
        <w:rPr>
          <w:rFonts w:hint="eastAsia"/>
        </w:rPr>
        <w:t>燃气</w:t>
      </w:r>
      <w:r w:rsidRPr="00917979">
        <w:rPr>
          <w:rFonts w:ascii="宋体" w:hAnsi="宋体" w:hint="eastAsia"/>
        </w:rPr>
        <w:t>灶并点燃</w:t>
      </w:r>
      <w:proofErr w:type="gramEnd"/>
      <w:r w:rsidRPr="00917979">
        <w:rPr>
          <w:rFonts w:ascii="宋体" w:hAnsi="宋体" w:hint="eastAsia"/>
        </w:rPr>
        <w:t>燃烧器，使燃气</w:t>
      </w:r>
      <w:proofErr w:type="gramStart"/>
      <w:r w:rsidRPr="00917979">
        <w:rPr>
          <w:rFonts w:ascii="宋体" w:hAnsi="宋体" w:hint="eastAsia"/>
        </w:rPr>
        <w:t>灶处于</w:t>
      </w:r>
      <w:proofErr w:type="gramEnd"/>
      <w:r w:rsidRPr="00917979">
        <w:rPr>
          <w:rFonts w:ascii="宋体" w:hAnsi="宋体" w:hint="eastAsia"/>
        </w:rPr>
        <w:t>最大热负荷状态；</w:t>
      </w:r>
    </w:p>
    <w:p w14:paraId="6BCCA6F3" w14:textId="77777777" w:rsidR="00A60610" w:rsidRPr="00917979" w:rsidRDefault="00A60610" w:rsidP="00A60610">
      <w:pPr>
        <w:numPr>
          <w:ilvl w:val="0"/>
          <w:numId w:val="41"/>
        </w:numPr>
        <w:adjustRightInd/>
        <w:spacing w:line="360" w:lineRule="auto"/>
        <w:rPr>
          <w:rFonts w:ascii="宋体" w:hAnsi="宋体"/>
        </w:rPr>
      </w:pPr>
      <w:r w:rsidRPr="00917979">
        <w:rPr>
          <w:rFonts w:ascii="宋体" w:hAnsi="宋体" w:hint="eastAsia"/>
        </w:rPr>
        <w:t>将试验用锅从燃气灶上取走，远离燃气灶，目测燃气</w:t>
      </w:r>
      <w:proofErr w:type="gramStart"/>
      <w:r w:rsidRPr="00917979">
        <w:rPr>
          <w:rFonts w:ascii="宋体" w:hAnsi="宋体" w:hint="eastAsia"/>
        </w:rPr>
        <w:t>灶是否</w:t>
      </w:r>
      <w:proofErr w:type="gramEnd"/>
      <w:r w:rsidRPr="00917979">
        <w:rPr>
          <w:rFonts w:ascii="宋体" w:hAnsi="宋体" w:hint="eastAsia"/>
        </w:rPr>
        <w:t>自动调小热负荷；</w:t>
      </w:r>
    </w:p>
    <w:p w14:paraId="252DBA48" w14:textId="759D1C1D" w:rsidR="00A60610" w:rsidRPr="00917979" w:rsidRDefault="00A60610" w:rsidP="00A60610">
      <w:pPr>
        <w:numPr>
          <w:ilvl w:val="0"/>
          <w:numId w:val="41"/>
        </w:numPr>
        <w:adjustRightInd/>
        <w:spacing w:line="360" w:lineRule="auto"/>
        <w:rPr>
          <w:rFonts w:ascii="宋体" w:hAnsi="宋体"/>
        </w:rPr>
      </w:pPr>
      <w:r w:rsidRPr="00917979">
        <w:rPr>
          <w:rFonts w:ascii="宋体" w:hAnsi="宋体" w:hint="eastAsia"/>
        </w:rPr>
        <w:t>将试验用锅再次放回燃气灶上，目测</w:t>
      </w:r>
      <w:r w:rsidRPr="00917979">
        <w:rPr>
          <w:rFonts w:ascii="宋体" w:hAnsi="宋体" w:cs="Segoe UI"/>
          <w:shd w:val="clear" w:color="auto" w:fill="F7F7F8"/>
        </w:rPr>
        <w:t>燃气</w:t>
      </w:r>
      <w:proofErr w:type="gramStart"/>
      <w:r w:rsidRPr="00917979">
        <w:rPr>
          <w:rFonts w:ascii="宋体" w:hAnsi="宋体" w:cs="Segoe UI"/>
          <w:shd w:val="clear" w:color="auto" w:fill="F7F7F8"/>
        </w:rPr>
        <w:t>灶是否</w:t>
      </w:r>
      <w:proofErr w:type="gramEnd"/>
      <w:r w:rsidRPr="00917979">
        <w:rPr>
          <w:rFonts w:ascii="宋体" w:hAnsi="宋体" w:hint="eastAsia"/>
        </w:rPr>
        <w:t>自动调高热负荷</w:t>
      </w:r>
      <w:r w:rsidR="00131B4D">
        <w:rPr>
          <w:rFonts w:ascii="宋体" w:hAnsi="宋体" w:hint="eastAsia"/>
        </w:rPr>
        <w:t>；</w:t>
      </w:r>
    </w:p>
    <w:p w14:paraId="66501553" w14:textId="7224328B" w:rsidR="00A60610" w:rsidRPr="00917979" w:rsidRDefault="00480B26" w:rsidP="00A60610">
      <w:pPr>
        <w:spacing w:line="360" w:lineRule="auto"/>
        <w:ind w:left="420"/>
      </w:pPr>
      <w:r w:rsidRPr="00131B4D">
        <w:rPr>
          <w:rFonts w:ascii="宋体" w:hAnsi="宋体" w:hint="eastAsia"/>
        </w:rPr>
        <w:t>e</w:t>
      </w:r>
      <w:r>
        <w:rPr>
          <w:rFonts w:hint="eastAsia"/>
        </w:rPr>
        <w:t>）</w:t>
      </w:r>
      <w:r>
        <w:rPr>
          <w:rFonts w:hint="eastAsia"/>
        </w:rPr>
        <w:t xml:space="preserve"> </w:t>
      </w:r>
      <w:r w:rsidR="00A60610" w:rsidRPr="00917979">
        <w:rPr>
          <w:rFonts w:hint="eastAsia"/>
        </w:rPr>
        <w:t>检查是否符合</w:t>
      </w:r>
      <w:r>
        <w:rPr>
          <w:rFonts w:ascii="宋体" w:hAnsi="宋体" w:hint="eastAsia"/>
        </w:rPr>
        <w:t>A</w:t>
      </w:r>
      <w:r w:rsidR="00A60610" w:rsidRPr="00934972">
        <w:rPr>
          <w:rFonts w:ascii="宋体" w:hAnsi="宋体" w:hint="eastAsia"/>
        </w:rPr>
        <w:t>.1</w:t>
      </w:r>
      <w:r w:rsidR="00A60610" w:rsidRPr="00934972">
        <w:rPr>
          <w:rFonts w:ascii="宋体" w:hAnsi="宋体"/>
        </w:rPr>
        <w:t>.4.2</w:t>
      </w:r>
      <w:r w:rsidR="00A60610" w:rsidRPr="00934972">
        <w:rPr>
          <w:rFonts w:ascii="宋体" w:hAnsi="宋体" w:hint="eastAsia"/>
        </w:rPr>
        <w:t>的规定</w:t>
      </w:r>
      <w:r w:rsidR="00A60610" w:rsidRPr="00917979">
        <w:rPr>
          <w:rFonts w:hint="eastAsia"/>
        </w:rPr>
        <w:t>。</w:t>
      </w:r>
    </w:p>
    <w:p w14:paraId="294F01B2" w14:textId="7F4CB0DC" w:rsidR="00A60610" w:rsidRPr="00917979" w:rsidRDefault="00FF13FC" w:rsidP="00FF13FC">
      <w:pPr>
        <w:pStyle w:val="affffffff0"/>
        <w:adjustRightInd w:val="0"/>
        <w:snapToGrid w:val="0"/>
        <w:spacing w:before="120" w:afterLines="0" w:line="288" w:lineRule="auto"/>
        <w:rPr>
          <w:rFonts w:ascii="Times New Roman"/>
        </w:rPr>
      </w:pPr>
      <w:r>
        <w:rPr>
          <w:rFonts w:hint="eastAsia"/>
        </w:rPr>
        <w:t xml:space="preserve">B.3.4.3 </w:t>
      </w:r>
      <w:r w:rsidR="00A60610" w:rsidRPr="00917979">
        <w:rPr>
          <w:rFonts w:ascii="Times New Roman" w:hint="eastAsia"/>
        </w:rPr>
        <w:t>防溢锅</w:t>
      </w:r>
    </w:p>
    <w:p w14:paraId="5700DCC2" w14:textId="77777777" w:rsidR="00A60610" w:rsidRPr="00917979" w:rsidRDefault="00A60610" w:rsidP="00A60610">
      <w:pPr>
        <w:pStyle w:val="afffff3"/>
        <w:spacing w:line="360" w:lineRule="auto"/>
      </w:pPr>
      <w:r w:rsidRPr="00917979">
        <w:rPr>
          <w:rFonts w:hint="eastAsia"/>
        </w:rPr>
        <w:t>按下列步骤</w:t>
      </w:r>
      <w:r>
        <w:rPr>
          <w:rFonts w:hint="eastAsia"/>
        </w:rPr>
        <w:t>进行</w:t>
      </w:r>
      <w:r w:rsidRPr="00917979">
        <w:rPr>
          <w:rFonts w:hint="eastAsia"/>
        </w:rPr>
        <w:t>试验：</w:t>
      </w:r>
    </w:p>
    <w:p w14:paraId="5721E92C" w14:textId="77777777" w:rsidR="00A60610" w:rsidRPr="00917979" w:rsidRDefault="00A60610" w:rsidP="00A60610">
      <w:pPr>
        <w:numPr>
          <w:ilvl w:val="0"/>
          <w:numId w:val="42"/>
        </w:numPr>
        <w:adjustRightInd/>
        <w:spacing w:line="360" w:lineRule="auto"/>
      </w:pPr>
      <w:r w:rsidRPr="00917979">
        <w:rPr>
          <w:rFonts w:hint="eastAsia"/>
        </w:rPr>
        <w:t>按照制造商要求设置燃气灶</w:t>
      </w:r>
      <w:r>
        <w:rPr>
          <w:rFonts w:hint="eastAsia"/>
        </w:rPr>
        <w:t>和选用</w:t>
      </w:r>
      <w:r w:rsidRPr="00917979">
        <w:rPr>
          <w:rFonts w:hint="eastAsia"/>
        </w:rPr>
        <w:t>试验用锅；</w:t>
      </w:r>
    </w:p>
    <w:p w14:paraId="4AFB3000" w14:textId="77777777" w:rsidR="00A60610" w:rsidRPr="00917979" w:rsidRDefault="00A60610" w:rsidP="00A60610">
      <w:pPr>
        <w:numPr>
          <w:ilvl w:val="0"/>
          <w:numId w:val="42"/>
        </w:numPr>
        <w:adjustRightInd/>
        <w:spacing w:line="360" w:lineRule="auto"/>
      </w:pPr>
      <w:proofErr w:type="gramStart"/>
      <w:r>
        <w:rPr>
          <w:rFonts w:hint="eastAsia"/>
        </w:rPr>
        <w:t>向</w:t>
      </w:r>
      <w:r w:rsidRPr="00917979">
        <w:rPr>
          <w:rFonts w:hint="eastAsia"/>
        </w:rPr>
        <w:t>试验</w:t>
      </w:r>
      <w:proofErr w:type="gramEnd"/>
      <w:r w:rsidRPr="00917979">
        <w:rPr>
          <w:rFonts w:hint="eastAsia"/>
        </w:rPr>
        <w:t>用锅</w:t>
      </w:r>
      <w:r>
        <w:rPr>
          <w:rFonts w:hint="eastAsia"/>
        </w:rPr>
        <w:t>中</w:t>
      </w:r>
      <w:r w:rsidRPr="00917979">
        <w:rPr>
          <w:rFonts w:hint="eastAsia"/>
        </w:rPr>
        <w:t>加入水和</w:t>
      </w:r>
      <w:proofErr w:type="gramStart"/>
      <w:r w:rsidRPr="00917979">
        <w:rPr>
          <w:rFonts w:hint="eastAsia"/>
        </w:rPr>
        <w:t>食材</w:t>
      </w:r>
      <w:proofErr w:type="gramEnd"/>
      <w:r w:rsidRPr="00917979">
        <w:rPr>
          <w:rFonts w:hint="eastAsia"/>
        </w:rPr>
        <w:t>，</w:t>
      </w:r>
      <w:proofErr w:type="gramStart"/>
      <w:r w:rsidRPr="00917979">
        <w:rPr>
          <w:rFonts w:hint="eastAsia"/>
        </w:rPr>
        <w:t>食材建议</w:t>
      </w:r>
      <w:proofErr w:type="gramEnd"/>
      <w:r w:rsidRPr="00917979">
        <w:rPr>
          <w:rFonts w:hint="eastAsia"/>
        </w:rPr>
        <w:t>包括但不限于大米、面条、蔬菜等，或者按照制造商的要求加入相关食材，使</w:t>
      </w:r>
      <w:proofErr w:type="gramStart"/>
      <w:r w:rsidRPr="00917979">
        <w:rPr>
          <w:rFonts w:hint="eastAsia"/>
        </w:rPr>
        <w:t>锅内食材和</w:t>
      </w:r>
      <w:proofErr w:type="gramEnd"/>
      <w:r w:rsidRPr="00917979">
        <w:rPr>
          <w:rFonts w:hint="eastAsia"/>
        </w:rPr>
        <w:t>水的容量接近溢出状态；</w:t>
      </w:r>
    </w:p>
    <w:p w14:paraId="216D42DF" w14:textId="77777777" w:rsidR="00A60610" w:rsidRPr="00917979" w:rsidRDefault="00A60610" w:rsidP="00A60610">
      <w:pPr>
        <w:numPr>
          <w:ilvl w:val="0"/>
          <w:numId w:val="42"/>
        </w:numPr>
        <w:adjustRightInd/>
        <w:spacing w:line="360" w:lineRule="auto"/>
      </w:pPr>
      <w:r w:rsidRPr="00917979">
        <w:rPr>
          <w:rFonts w:hint="eastAsia"/>
        </w:rPr>
        <w:t>将试验用锅放置在燃气灶上，开启</w:t>
      </w:r>
      <w:proofErr w:type="gramStart"/>
      <w:r w:rsidRPr="00917979">
        <w:rPr>
          <w:rFonts w:hint="eastAsia"/>
        </w:rPr>
        <w:t>燃气灶并点燃</w:t>
      </w:r>
      <w:proofErr w:type="gramEnd"/>
      <w:r w:rsidRPr="00917979">
        <w:rPr>
          <w:rFonts w:hint="eastAsia"/>
        </w:rPr>
        <w:t>燃烧器；</w:t>
      </w:r>
    </w:p>
    <w:p w14:paraId="77AB3ACD" w14:textId="77777777" w:rsidR="00A60610" w:rsidRPr="00917979" w:rsidRDefault="00A60610" w:rsidP="00A60610">
      <w:pPr>
        <w:numPr>
          <w:ilvl w:val="0"/>
          <w:numId w:val="42"/>
        </w:numPr>
        <w:adjustRightInd/>
        <w:spacing w:line="360" w:lineRule="auto"/>
        <w:rPr>
          <w:rFonts w:ascii="宋体" w:hAnsi="宋体"/>
        </w:rPr>
      </w:pPr>
      <w:r w:rsidRPr="00917979">
        <w:rPr>
          <w:rFonts w:hint="eastAsia"/>
        </w:rPr>
        <w:t>当</w:t>
      </w:r>
      <w:r w:rsidRPr="00917979">
        <w:t>溢</w:t>
      </w:r>
      <w:r w:rsidRPr="00917979">
        <w:rPr>
          <w:rFonts w:hint="eastAsia"/>
        </w:rPr>
        <w:t>锅现象发生或者即将发生时，目测</w:t>
      </w:r>
      <w:r w:rsidRPr="00917979">
        <w:t>燃气</w:t>
      </w:r>
      <w:proofErr w:type="gramStart"/>
      <w:r w:rsidRPr="00917979">
        <w:t>灶是否</w:t>
      </w:r>
      <w:proofErr w:type="gramEnd"/>
      <w:r w:rsidRPr="00917979">
        <w:t>自动调</w:t>
      </w:r>
      <w:r w:rsidRPr="00917979">
        <w:rPr>
          <w:rFonts w:hint="eastAsia"/>
        </w:rPr>
        <w:t>低热负荷；</w:t>
      </w:r>
      <w:r w:rsidRPr="00917979">
        <w:rPr>
          <w:rFonts w:ascii="宋体" w:hAnsi="宋体"/>
        </w:rPr>
        <w:t xml:space="preserve"> </w:t>
      </w:r>
    </w:p>
    <w:p w14:paraId="7EFBC9D9" w14:textId="5A56D361" w:rsidR="00A60610" w:rsidRPr="00917979" w:rsidRDefault="00A60610" w:rsidP="00A60610">
      <w:pPr>
        <w:numPr>
          <w:ilvl w:val="0"/>
          <w:numId w:val="42"/>
        </w:numPr>
        <w:adjustRightInd/>
        <w:spacing w:line="360" w:lineRule="auto"/>
        <w:rPr>
          <w:rFonts w:ascii="宋体" w:hAnsi="宋体"/>
        </w:rPr>
      </w:pPr>
      <w:r w:rsidRPr="0097654F">
        <w:rPr>
          <w:rFonts w:ascii="宋体" w:hAnsi="宋体" w:hint="eastAsia"/>
        </w:rPr>
        <w:t>在制造商提供了具体的试验方法和性能要求的情况下，应按照制造商提供的试验方法进行试验</w:t>
      </w:r>
      <w:r w:rsidR="00131B4D">
        <w:rPr>
          <w:rFonts w:ascii="宋体" w:hAnsi="宋体" w:hint="eastAsia"/>
        </w:rPr>
        <w:t>；</w:t>
      </w:r>
    </w:p>
    <w:p w14:paraId="1C7B81F2" w14:textId="71B40105" w:rsidR="00A60610" w:rsidRPr="00917979" w:rsidRDefault="00E9377E" w:rsidP="00A60610">
      <w:pPr>
        <w:spacing w:line="360" w:lineRule="auto"/>
        <w:ind w:left="420"/>
        <w:rPr>
          <w:rFonts w:ascii="宋体" w:hAnsi="宋体"/>
        </w:rPr>
      </w:pPr>
      <w:r w:rsidRPr="00131B4D">
        <w:rPr>
          <w:rFonts w:ascii="宋体" w:hAnsi="宋体" w:hint="eastAsia"/>
        </w:rPr>
        <w:t>f</w:t>
      </w:r>
      <w:r>
        <w:rPr>
          <w:rFonts w:hint="eastAsia"/>
        </w:rPr>
        <w:t>）</w:t>
      </w:r>
      <w:r>
        <w:rPr>
          <w:rFonts w:hint="eastAsia"/>
        </w:rPr>
        <w:t xml:space="preserve"> </w:t>
      </w:r>
      <w:r w:rsidR="00A60610" w:rsidRPr="00917979">
        <w:rPr>
          <w:rFonts w:ascii="宋体" w:hAnsi="宋体" w:hint="eastAsia"/>
        </w:rPr>
        <w:t>检查是否符合</w:t>
      </w:r>
      <w:r>
        <w:rPr>
          <w:rFonts w:ascii="宋体" w:hAnsi="宋体" w:hint="eastAsia"/>
        </w:rPr>
        <w:t>A</w:t>
      </w:r>
      <w:r w:rsidR="00A60610" w:rsidRPr="00917979">
        <w:rPr>
          <w:rFonts w:ascii="宋体" w:hAnsi="宋体" w:hint="eastAsia"/>
        </w:rPr>
        <w:t>.1</w:t>
      </w:r>
      <w:r w:rsidR="00A60610" w:rsidRPr="00917979">
        <w:rPr>
          <w:rFonts w:ascii="宋体" w:hAnsi="宋体"/>
        </w:rPr>
        <w:t>.4.3</w:t>
      </w:r>
      <w:r w:rsidR="00A60610" w:rsidRPr="00917979">
        <w:rPr>
          <w:rFonts w:ascii="宋体" w:hAnsi="宋体" w:hint="eastAsia"/>
        </w:rPr>
        <w:t>的规定。</w:t>
      </w:r>
    </w:p>
    <w:p w14:paraId="4934DAFC" w14:textId="29D7E0F7" w:rsidR="00A60610" w:rsidRDefault="00FF13FC" w:rsidP="00FF13FC">
      <w:pPr>
        <w:pStyle w:val="afffffff1"/>
        <w:spacing w:before="120" w:after="120"/>
        <w:rPr>
          <w:rFonts w:ascii="Times New Roman"/>
        </w:rPr>
      </w:pPr>
      <w:r>
        <w:rPr>
          <w:rFonts w:hint="eastAsia"/>
        </w:rPr>
        <w:t xml:space="preserve">B.3.5 </w:t>
      </w:r>
      <w:r w:rsidR="00A60610" w:rsidRPr="00917979">
        <w:rPr>
          <w:rFonts w:ascii="Times New Roman" w:hint="eastAsia"/>
        </w:rPr>
        <w:t>功能性能</w:t>
      </w:r>
    </w:p>
    <w:p w14:paraId="0BC1C69F" w14:textId="39BD5ABC" w:rsidR="00A60610" w:rsidRPr="00C80F74" w:rsidRDefault="00FF13FC" w:rsidP="00FF13FC">
      <w:pPr>
        <w:pStyle w:val="affffffff0"/>
        <w:adjustRightInd w:val="0"/>
        <w:snapToGrid w:val="0"/>
        <w:spacing w:before="120" w:afterLines="0" w:line="288" w:lineRule="auto"/>
        <w:rPr>
          <w:rFonts w:ascii="Times New Roman"/>
        </w:rPr>
      </w:pPr>
      <w:r>
        <w:rPr>
          <w:rFonts w:hint="eastAsia"/>
        </w:rPr>
        <w:t xml:space="preserve">B.3.5.1 </w:t>
      </w:r>
      <w:r w:rsidR="00A60610" w:rsidRPr="00C80F74">
        <w:rPr>
          <w:rFonts w:ascii="Times New Roman" w:hint="eastAsia"/>
        </w:rPr>
        <w:t>一键爆炒</w:t>
      </w:r>
    </w:p>
    <w:p w14:paraId="23ED89C5" w14:textId="77777777" w:rsidR="00A60610" w:rsidRPr="00917979" w:rsidRDefault="00A60610" w:rsidP="00A60610">
      <w:pPr>
        <w:pStyle w:val="afffff3"/>
        <w:spacing w:beforeLines="50" w:before="120" w:line="360" w:lineRule="auto"/>
      </w:pPr>
      <w:r w:rsidRPr="00917979">
        <w:rPr>
          <w:rFonts w:hint="eastAsia"/>
        </w:rPr>
        <w:t>按下列步骤</w:t>
      </w:r>
      <w:r>
        <w:rPr>
          <w:rFonts w:hint="eastAsia"/>
        </w:rPr>
        <w:t>进行</w:t>
      </w:r>
      <w:r w:rsidRPr="00917979">
        <w:rPr>
          <w:rFonts w:hint="eastAsia"/>
        </w:rPr>
        <w:t xml:space="preserve">试验： </w:t>
      </w:r>
    </w:p>
    <w:p w14:paraId="6ACB1365" w14:textId="77777777" w:rsidR="00A60610" w:rsidRPr="00917979" w:rsidRDefault="00A60610" w:rsidP="00A60610">
      <w:pPr>
        <w:numPr>
          <w:ilvl w:val="0"/>
          <w:numId w:val="67"/>
        </w:numPr>
        <w:adjustRightInd/>
        <w:spacing w:line="360" w:lineRule="auto"/>
      </w:pPr>
      <w:r w:rsidRPr="00917979">
        <w:rPr>
          <w:rFonts w:hint="eastAsia"/>
        </w:rPr>
        <w:t>开启燃气灶，将热负荷调至最大</w:t>
      </w:r>
      <w:r>
        <w:rPr>
          <w:rFonts w:hint="eastAsia"/>
        </w:rPr>
        <w:t>档位</w:t>
      </w:r>
      <w:r w:rsidRPr="00917979">
        <w:rPr>
          <w:rFonts w:hint="eastAsia"/>
        </w:rPr>
        <w:t>，</w:t>
      </w:r>
      <w:r>
        <w:rPr>
          <w:rFonts w:hint="eastAsia"/>
        </w:rPr>
        <w:t>稳定运行</w:t>
      </w:r>
      <w:r w:rsidRPr="00917979">
        <w:rPr>
          <w:rFonts w:ascii="宋体" w:hAnsi="宋体" w:hint="eastAsia"/>
        </w:rPr>
        <w:t>1</w:t>
      </w:r>
      <w:r w:rsidRPr="00917979">
        <w:rPr>
          <w:rFonts w:ascii="宋体" w:hAnsi="宋体"/>
        </w:rPr>
        <w:t>5</w:t>
      </w:r>
      <w:r w:rsidRPr="00917979">
        <w:rPr>
          <w:rFonts w:ascii="宋体" w:hAnsi="宋体" w:hint="eastAsia"/>
        </w:rPr>
        <w:t>min后</w:t>
      </w:r>
      <w:r w:rsidRPr="00917979">
        <w:rPr>
          <w:rFonts w:hint="eastAsia"/>
        </w:rPr>
        <w:t>测</w:t>
      </w:r>
      <w:r>
        <w:rPr>
          <w:rFonts w:hint="eastAsia"/>
        </w:rPr>
        <w:t>定</w:t>
      </w:r>
      <w:r w:rsidRPr="00917979">
        <w:rPr>
          <w:rFonts w:hint="eastAsia"/>
        </w:rPr>
        <w:t>热负荷；</w:t>
      </w:r>
    </w:p>
    <w:p w14:paraId="0BB3F8D0" w14:textId="77777777" w:rsidR="00A60610" w:rsidRDefault="00A60610" w:rsidP="00A60610">
      <w:pPr>
        <w:numPr>
          <w:ilvl w:val="0"/>
          <w:numId w:val="67"/>
        </w:numPr>
        <w:adjustRightInd/>
        <w:spacing w:line="360" w:lineRule="auto"/>
      </w:pPr>
      <w:r>
        <w:rPr>
          <w:rFonts w:hint="eastAsia"/>
        </w:rPr>
        <w:t>激活</w:t>
      </w:r>
      <w:r w:rsidRPr="00917979">
        <w:rPr>
          <w:rFonts w:hint="eastAsia"/>
        </w:rPr>
        <w:t>燃气灶的一键爆炒</w:t>
      </w:r>
      <w:r>
        <w:rPr>
          <w:rFonts w:hint="eastAsia"/>
        </w:rPr>
        <w:t>功能，待</w:t>
      </w:r>
      <w:r w:rsidRPr="00917979">
        <w:rPr>
          <w:rFonts w:hint="eastAsia"/>
        </w:rPr>
        <w:t>燃烧稳定后测</w:t>
      </w:r>
      <w:r>
        <w:rPr>
          <w:rFonts w:hint="eastAsia"/>
        </w:rPr>
        <w:t>定</w:t>
      </w:r>
      <w:r w:rsidRPr="00917979">
        <w:rPr>
          <w:rFonts w:hint="eastAsia"/>
        </w:rPr>
        <w:t>热负荷</w:t>
      </w:r>
      <w:r>
        <w:rPr>
          <w:rFonts w:hint="eastAsia"/>
        </w:rPr>
        <w:t>；</w:t>
      </w:r>
    </w:p>
    <w:p w14:paraId="125D056D" w14:textId="061E056D" w:rsidR="00A60610" w:rsidRPr="00917979" w:rsidRDefault="00A60610" w:rsidP="00A60610">
      <w:pPr>
        <w:numPr>
          <w:ilvl w:val="0"/>
          <w:numId w:val="67"/>
        </w:numPr>
        <w:adjustRightInd/>
        <w:spacing w:line="360" w:lineRule="auto"/>
      </w:pPr>
      <w:r>
        <w:rPr>
          <w:rFonts w:hint="eastAsia"/>
        </w:rPr>
        <w:t>热负荷应根据</w:t>
      </w:r>
      <w:r w:rsidRPr="00390A63">
        <w:rPr>
          <w:rFonts w:ascii="宋体" w:hAnsi="宋体" w:hint="eastAsia"/>
        </w:rPr>
        <w:t>GB 16410-2020 表15</w:t>
      </w:r>
      <w:r>
        <w:rPr>
          <w:rFonts w:hint="eastAsia"/>
        </w:rPr>
        <w:t>中实测热负荷的测试方法进行测定</w:t>
      </w:r>
      <w:r w:rsidR="00131B4D">
        <w:rPr>
          <w:rFonts w:ascii="宋体" w:hAnsi="宋体" w:hint="eastAsia"/>
        </w:rPr>
        <w:t>；</w:t>
      </w:r>
      <w:r w:rsidRPr="00917979">
        <w:t xml:space="preserve"> </w:t>
      </w:r>
    </w:p>
    <w:p w14:paraId="15A5F37A" w14:textId="219806D8" w:rsidR="00A60610" w:rsidRPr="00917979" w:rsidRDefault="00E9377E" w:rsidP="00A60610">
      <w:pPr>
        <w:spacing w:line="360" w:lineRule="auto"/>
        <w:ind w:firstLineChars="200" w:firstLine="420"/>
      </w:pPr>
      <w:r w:rsidRPr="00131B4D">
        <w:rPr>
          <w:rFonts w:ascii="宋体" w:hAnsi="宋体" w:hint="eastAsia"/>
        </w:rPr>
        <w:t>d</w:t>
      </w:r>
      <w:r>
        <w:rPr>
          <w:rFonts w:hint="eastAsia"/>
        </w:rPr>
        <w:t>）</w:t>
      </w:r>
      <w:r>
        <w:rPr>
          <w:rFonts w:hint="eastAsia"/>
        </w:rPr>
        <w:t xml:space="preserve"> </w:t>
      </w:r>
      <w:r w:rsidR="00A60610" w:rsidRPr="00917979">
        <w:rPr>
          <w:rFonts w:hint="eastAsia"/>
        </w:rPr>
        <w:t>检查是否符合</w:t>
      </w:r>
      <w:r>
        <w:rPr>
          <w:rFonts w:ascii="宋体" w:hAnsi="宋体" w:hint="eastAsia"/>
        </w:rPr>
        <w:t>A</w:t>
      </w:r>
      <w:r w:rsidR="00A60610" w:rsidRPr="00917979">
        <w:rPr>
          <w:rFonts w:ascii="宋体" w:hAnsi="宋体" w:hint="eastAsia"/>
        </w:rPr>
        <w:t>.1</w:t>
      </w:r>
      <w:r w:rsidR="00A60610" w:rsidRPr="00917979">
        <w:rPr>
          <w:rFonts w:ascii="宋体" w:hAnsi="宋体"/>
        </w:rPr>
        <w:t>.5.</w:t>
      </w:r>
      <w:r w:rsidR="00A60610">
        <w:rPr>
          <w:rFonts w:ascii="宋体" w:hAnsi="宋体" w:hint="eastAsia"/>
        </w:rPr>
        <w:t>1</w:t>
      </w:r>
      <w:r w:rsidR="00A60610" w:rsidRPr="00917979">
        <w:rPr>
          <w:rFonts w:hint="eastAsia"/>
        </w:rPr>
        <w:t>的规定。</w:t>
      </w:r>
    </w:p>
    <w:p w14:paraId="1A7A50BC" w14:textId="0FF6BEFF" w:rsidR="00A60610" w:rsidRPr="00917979" w:rsidRDefault="00FF13FC" w:rsidP="00FF13FC">
      <w:pPr>
        <w:pStyle w:val="affffffff0"/>
        <w:adjustRightInd w:val="0"/>
        <w:snapToGrid w:val="0"/>
        <w:spacing w:before="120" w:afterLines="0" w:line="288" w:lineRule="auto"/>
        <w:rPr>
          <w:rFonts w:ascii="Times New Roman"/>
        </w:rPr>
      </w:pPr>
      <w:r>
        <w:rPr>
          <w:rFonts w:hint="eastAsia"/>
        </w:rPr>
        <w:t xml:space="preserve">B.3.5.2 </w:t>
      </w:r>
      <w:r w:rsidR="00A60610" w:rsidRPr="00917979">
        <w:rPr>
          <w:rFonts w:ascii="Times New Roman" w:hint="eastAsia"/>
        </w:rPr>
        <w:t>智能菜谱推荐与管理</w:t>
      </w:r>
    </w:p>
    <w:p w14:paraId="617805BA" w14:textId="77777777" w:rsidR="00A60610" w:rsidRPr="00917979" w:rsidRDefault="00A60610" w:rsidP="00A60610">
      <w:pPr>
        <w:pStyle w:val="afffff3"/>
        <w:spacing w:beforeLines="50" w:before="120" w:line="360" w:lineRule="auto"/>
      </w:pPr>
      <w:r w:rsidRPr="00917979">
        <w:rPr>
          <w:rFonts w:hint="eastAsia"/>
        </w:rPr>
        <w:t>按下列步骤</w:t>
      </w:r>
      <w:r>
        <w:rPr>
          <w:rFonts w:hint="eastAsia"/>
        </w:rPr>
        <w:t>进行</w:t>
      </w:r>
      <w:r w:rsidRPr="00917979">
        <w:rPr>
          <w:rFonts w:hint="eastAsia"/>
        </w:rPr>
        <w:t>试验：</w:t>
      </w:r>
    </w:p>
    <w:p w14:paraId="54808AB5" w14:textId="77777777" w:rsidR="00A60610" w:rsidRPr="00917979" w:rsidRDefault="00A60610" w:rsidP="00A60610">
      <w:pPr>
        <w:numPr>
          <w:ilvl w:val="0"/>
          <w:numId w:val="65"/>
        </w:numPr>
        <w:adjustRightInd/>
        <w:spacing w:line="360" w:lineRule="auto"/>
      </w:pPr>
      <w:r w:rsidRPr="00917979">
        <w:rPr>
          <w:rFonts w:hint="eastAsia"/>
        </w:rPr>
        <w:t>按照制造商要求将</w:t>
      </w:r>
      <w:proofErr w:type="gramStart"/>
      <w:r w:rsidRPr="00917979">
        <w:rPr>
          <w:rFonts w:hint="eastAsia"/>
        </w:rPr>
        <w:t>燃气灶与互联网</w:t>
      </w:r>
      <w:proofErr w:type="gramEnd"/>
      <w:r w:rsidRPr="00917979">
        <w:rPr>
          <w:rFonts w:hint="eastAsia"/>
        </w:rPr>
        <w:t>正确连接，并进入智能菜谱推荐与管理功能界面；</w:t>
      </w:r>
    </w:p>
    <w:p w14:paraId="62562F4C" w14:textId="77777777" w:rsidR="00A60610" w:rsidRPr="00917979" w:rsidRDefault="00A60610" w:rsidP="00A60610">
      <w:pPr>
        <w:numPr>
          <w:ilvl w:val="0"/>
          <w:numId w:val="65"/>
        </w:numPr>
        <w:adjustRightInd/>
        <w:spacing w:line="360" w:lineRule="auto"/>
      </w:pPr>
      <w:r w:rsidRPr="00917979">
        <w:rPr>
          <w:rFonts w:hint="eastAsia"/>
        </w:rPr>
        <w:t>设置不同的用户偏好，例如菜系、口味、</w:t>
      </w:r>
      <w:proofErr w:type="gramStart"/>
      <w:r w:rsidRPr="00917979">
        <w:rPr>
          <w:rFonts w:hint="eastAsia"/>
        </w:rPr>
        <w:t>食材偏好</w:t>
      </w:r>
      <w:proofErr w:type="gramEnd"/>
      <w:r w:rsidRPr="00917979">
        <w:rPr>
          <w:rFonts w:hint="eastAsia"/>
        </w:rPr>
        <w:t>等。观察燃气</w:t>
      </w:r>
      <w:proofErr w:type="gramStart"/>
      <w:r w:rsidRPr="00917979">
        <w:rPr>
          <w:rFonts w:hint="eastAsia"/>
        </w:rPr>
        <w:t>灶是否</w:t>
      </w:r>
      <w:proofErr w:type="gramEnd"/>
      <w:r w:rsidRPr="00917979">
        <w:rPr>
          <w:rFonts w:hint="eastAsia"/>
        </w:rPr>
        <w:t>能根据用户偏好智能推荐适合的菜谱</w:t>
      </w:r>
      <w:r>
        <w:rPr>
          <w:rFonts w:hint="eastAsia"/>
        </w:rPr>
        <w:t>；</w:t>
      </w:r>
    </w:p>
    <w:p w14:paraId="1F6165E1" w14:textId="77777777" w:rsidR="00A60610" w:rsidRPr="00917979" w:rsidRDefault="00A60610" w:rsidP="00A60610">
      <w:pPr>
        <w:numPr>
          <w:ilvl w:val="0"/>
          <w:numId w:val="65"/>
        </w:numPr>
        <w:adjustRightInd/>
        <w:spacing w:line="360" w:lineRule="auto"/>
      </w:pPr>
      <w:r w:rsidRPr="00917979">
        <w:rPr>
          <w:rFonts w:hint="eastAsia"/>
        </w:rPr>
        <w:t>将推荐的菜谱添加到收藏夹，并检查是否能够成功保存至收藏夹；</w:t>
      </w:r>
    </w:p>
    <w:p w14:paraId="768E3875" w14:textId="77777777" w:rsidR="00A60610" w:rsidRPr="00917979" w:rsidRDefault="00A60610" w:rsidP="00A60610">
      <w:pPr>
        <w:numPr>
          <w:ilvl w:val="0"/>
          <w:numId w:val="65"/>
        </w:numPr>
        <w:adjustRightInd/>
        <w:spacing w:line="360" w:lineRule="auto"/>
        <w:rPr>
          <w:rFonts w:ascii="宋体" w:hAnsi="宋体"/>
        </w:rPr>
      </w:pPr>
      <w:r w:rsidRPr="00917979">
        <w:rPr>
          <w:rFonts w:hint="eastAsia"/>
        </w:rPr>
        <w:lastRenderedPageBreak/>
        <w:t>设置菜谱名称、食材、调料、步骤等信息，检查定制的菜谱是否能够成功保存和展示；</w:t>
      </w:r>
    </w:p>
    <w:p w14:paraId="4918EAE5" w14:textId="107AA479" w:rsidR="00A60610" w:rsidRPr="00917979" w:rsidRDefault="00A60610" w:rsidP="00A60610">
      <w:pPr>
        <w:numPr>
          <w:ilvl w:val="0"/>
          <w:numId w:val="65"/>
        </w:numPr>
        <w:adjustRightInd/>
        <w:spacing w:line="360" w:lineRule="auto"/>
        <w:rPr>
          <w:rFonts w:ascii="宋体" w:hAnsi="宋体"/>
        </w:rPr>
      </w:pPr>
      <w:r w:rsidRPr="00917979">
        <w:rPr>
          <w:rFonts w:ascii="宋体" w:hAnsi="宋体" w:hint="eastAsia"/>
        </w:rPr>
        <w:t>断开互联网连接，再次尝试进行菜谱推荐和管理功能。检查在断</w:t>
      </w:r>
      <w:proofErr w:type="gramStart"/>
      <w:r w:rsidRPr="00917979">
        <w:rPr>
          <w:rFonts w:ascii="宋体" w:hAnsi="宋体" w:hint="eastAsia"/>
        </w:rPr>
        <w:t>网情况</w:t>
      </w:r>
      <w:proofErr w:type="gramEnd"/>
      <w:r w:rsidRPr="00917979">
        <w:rPr>
          <w:rFonts w:ascii="宋体" w:hAnsi="宋体" w:hint="eastAsia"/>
        </w:rPr>
        <w:t>下是否燃气</w:t>
      </w:r>
      <w:proofErr w:type="gramStart"/>
      <w:r w:rsidRPr="00917979">
        <w:rPr>
          <w:rFonts w:ascii="宋体" w:hAnsi="宋体" w:hint="eastAsia"/>
        </w:rPr>
        <w:t>灶是否</w:t>
      </w:r>
      <w:proofErr w:type="gramEnd"/>
      <w:r w:rsidRPr="00917979">
        <w:rPr>
          <w:rFonts w:ascii="宋体" w:hAnsi="宋体" w:hint="eastAsia"/>
        </w:rPr>
        <w:t>展示已保存的菜谱</w:t>
      </w:r>
      <w:r w:rsidR="00131B4D">
        <w:rPr>
          <w:rFonts w:ascii="宋体" w:hAnsi="宋体" w:hint="eastAsia"/>
        </w:rPr>
        <w:t>；</w:t>
      </w:r>
    </w:p>
    <w:p w14:paraId="5BF83FE9" w14:textId="604B40D8" w:rsidR="00A60610" w:rsidRPr="00917979" w:rsidRDefault="00E9377E" w:rsidP="00A60610">
      <w:pPr>
        <w:spacing w:line="360" w:lineRule="auto"/>
        <w:ind w:left="420"/>
        <w:rPr>
          <w:rFonts w:ascii="宋体" w:hAnsi="宋体"/>
        </w:rPr>
      </w:pPr>
      <w:r w:rsidRPr="00131B4D">
        <w:rPr>
          <w:rFonts w:ascii="宋体" w:hAnsi="宋体" w:hint="eastAsia"/>
        </w:rPr>
        <w:t>f</w:t>
      </w:r>
      <w:r>
        <w:rPr>
          <w:rFonts w:hint="eastAsia"/>
        </w:rPr>
        <w:t>）</w:t>
      </w:r>
      <w:r w:rsidR="00A60610" w:rsidRPr="00917979">
        <w:rPr>
          <w:rFonts w:ascii="宋体" w:hAnsi="宋体" w:hint="eastAsia"/>
        </w:rPr>
        <w:t>检查是否符合</w:t>
      </w:r>
      <w:r>
        <w:rPr>
          <w:rFonts w:ascii="宋体" w:hAnsi="宋体" w:hint="eastAsia"/>
        </w:rPr>
        <w:t>A</w:t>
      </w:r>
      <w:r w:rsidR="00A60610" w:rsidRPr="00917979">
        <w:rPr>
          <w:rFonts w:ascii="宋体" w:hAnsi="宋体" w:hint="eastAsia"/>
        </w:rPr>
        <w:t>.1</w:t>
      </w:r>
      <w:r w:rsidR="00A60610" w:rsidRPr="00917979">
        <w:rPr>
          <w:rFonts w:ascii="宋体" w:hAnsi="宋体"/>
        </w:rPr>
        <w:t>.5.</w:t>
      </w:r>
      <w:r w:rsidR="00A60610">
        <w:rPr>
          <w:rFonts w:ascii="宋体" w:hAnsi="宋体" w:hint="eastAsia"/>
        </w:rPr>
        <w:t>2</w:t>
      </w:r>
      <w:r w:rsidR="00A60610" w:rsidRPr="00917979">
        <w:rPr>
          <w:rFonts w:ascii="宋体" w:hAnsi="宋体" w:hint="eastAsia"/>
        </w:rPr>
        <w:t>的规定。</w:t>
      </w:r>
    </w:p>
    <w:p w14:paraId="5DB8BCFD" w14:textId="2F9BAC4D" w:rsidR="00A60610" w:rsidRPr="00917979" w:rsidRDefault="00FF13FC" w:rsidP="00FF13FC">
      <w:pPr>
        <w:pStyle w:val="affffffff0"/>
        <w:adjustRightInd w:val="0"/>
        <w:snapToGrid w:val="0"/>
        <w:spacing w:before="120" w:afterLines="0" w:line="288" w:lineRule="auto"/>
        <w:rPr>
          <w:rFonts w:ascii="Times New Roman"/>
        </w:rPr>
      </w:pPr>
      <w:r>
        <w:rPr>
          <w:rFonts w:hint="eastAsia"/>
        </w:rPr>
        <w:t xml:space="preserve">B.3.5.3 </w:t>
      </w:r>
      <w:r w:rsidR="00A60610" w:rsidRPr="00917979">
        <w:rPr>
          <w:rFonts w:ascii="Times New Roman"/>
        </w:rPr>
        <w:t>智能烹饪记录与分享</w:t>
      </w:r>
    </w:p>
    <w:p w14:paraId="13370C9B" w14:textId="77777777" w:rsidR="00A60610" w:rsidRPr="00917979" w:rsidRDefault="00A60610" w:rsidP="00A60610">
      <w:pPr>
        <w:pStyle w:val="afffff3"/>
        <w:spacing w:beforeLines="50" w:before="120" w:line="360" w:lineRule="auto"/>
      </w:pPr>
      <w:r w:rsidRPr="00917979">
        <w:rPr>
          <w:rFonts w:hint="eastAsia"/>
        </w:rPr>
        <w:t>按下列</w:t>
      </w:r>
      <w:r>
        <w:rPr>
          <w:rFonts w:hint="eastAsia"/>
        </w:rPr>
        <w:t>步骤进行试验</w:t>
      </w:r>
      <w:r w:rsidRPr="00917979">
        <w:rPr>
          <w:rFonts w:hint="eastAsia"/>
        </w:rPr>
        <w:t>：</w:t>
      </w:r>
    </w:p>
    <w:p w14:paraId="41EB4FDB" w14:textId="77777777" w:rsidR="00A60610" w:rsidRPr="00917979" w:rsidRDefault="00A60610" w:rsidP="00A60610">
      <w:pPr>
        <w:numPr>
          <w:ilvl w:val="0"/>
          <w:numId w:val="68"/>
        </w:numPr>
        <w:adjustRightInd/>
        <w:spacing w:line="360" w:lineRule="auto"/>
        <w:rPr>
          <w:rFonts w:ascii="宋体" w:hAnsi="宋体"/>
        </w:rPr>
      </w:pPr>
      <w:r w:rsidRPr="00917979">
        <w:rPr>
          <w:rFonts w:hint="eastAsia"/>
        </w:rPr>
        <w:t>按照制造商</w:t>
      </w:r>
      <w:r>
        <w:rPr>
          <w:rFonts w:hint="eastAsia"/>
        </w:rPr>
        <w:t>的</w:t>
      </w:r>
      <w:r w:rsidRPr="00917979">
        <w:rPr>
          <w:rFonts w:hint="eastAsia"/>
        </w:rPr>
        <w:t>要求设置燃气灶；</w:t>
      </w:r>
    </w:p>
    <w:p w14:paraId="7B634B36" w14:textId="77777777" w:rsidR="00A60610" w:rsidRPr="00917979" w:rsidRDefault="00A60610" w:rsidP="00A60610">
      <w:pPr>
        <w:numPr>
          <w:ilvl w:val="0"/>
          <w:numId w:val="68"/>
        </w:numPr>
        <w:adjustRightInd/>
        <w:spacing w:line="360" w:lineRule="auto"/>
        <w:rPr>
          <w:rFonts w:ascii="宋体" w:hAnsi="宋体"/>
        </w:rPr>
      </w:pPr>
      <w:r w:rsidRPr="00917979">
        <w:rPr>
          <w:rFonts w:hint="eastAsia"/>
        </w:rPr>
        <w:t>使用燃气</w:t>
      </w:r>
      <w:proofErr w:type="gramStart"/>
      <w:r w:rsidRPr="00917979">
        <w:rPr>
          <w:rFonts w:hint="eastAsia"/>
        </w:rPr>
        <w:t>灶进行</w:t>
      </w:r>
      <w:proofErr w:type="gramEnd"/>
      <w:r w:rsidRPr="00917979">
        <w:rPr>
          <w:rFonts w:ascii="宋体" w:hAnsi="宋体" w:hint="eastAsia"/>
        </w:rPr>
        <w:t>烹饪操作；</w:t>
      </w:r>
    </w:p>
    <w:p w14:paraId="2B4961D6" w14:textId="77777777" w:rsidR="00A60610" w:rsidRPr="00917979" w:rsidRDefault="00A60610" w:rsidP="00A60610">
      <w:pPr>
        <w:numPr>
          <w:ilvl w:val="0"/>
          <w:numId w:val="68"/>
        </w:numPr>
        <w:adjustRightInd/>
        <w:spacing w:line="360" w:lineRule="auto"/>
        <w:rPr>
          <w:rFonts w:ascii="宋体" w:hAnsi="宋体"/>
        </w:rPr>
      </w:pPr>
      <w:r w:rsidRPr="00917979">
        <w:rPr>
          <w:rFonts w:ascii="宋体" w:hAnsi="宋体" w:hint="eastAsia"/>
        </w:rPr>
        <w:t>查看烹饪操作是否被记录保存；</w:t>
      </w:r>
    </w:p>
    <w:p w14:paraId="393B151A" w14:textId="70DE6B33" w:rsidR="00A60610" w:rsidRPr="00917979" w:rsidRDefault="00A60610" w:rsidP="00A60610">
      <w:pPr>
        <w:numPr>
          <w:ilvl w:val="0"/>
          <w:numId w:val="68"/>
        </w:numPr>
        <w:adjustRightInd/>
        <w:spacing w:line="360" w:lineRule="auto"/>
        <w:rPr>
          <w:rFonts w:ascii="宋体" w:hAnsi="宋体"/>
        </w:rPr>
      </w:pPr>
      <w:r w:rsidRPr="00917979">
        <w:rPr>
          <w:rFonts w:ascii="宋体" w:hAnsi="宋体" w:hint="eastAsia"/>
        </w:rPr>
        <w:t>将烹饪记录分享至其他用户或社交媒体平台，观察是否能够实现分享功能</w:t>
      </w:r>
      <w:r w:rsidR="00131B4D">
        <w:rPr>
          <w:rFonts w:ascii="宋体" w:hAnsi="宋体" w:hint="eastAsia"/>
        </w:rPr>
        <w:t>；</w:t>
      </w:r>
    </w:p>
    <w:p w14:paraId="2AA54F6D" w14:textId="42037709" w:rsidR="00A60610" w:rsidRPr="00917979" w:rsidRDefault="00E9377E" w:rsidP="00A60610">
      <w:pPr>
        <w:spacing w:line="360" w:lineRule="auto"/>
        <w:ind w:firstLineChars="200" w:firstLine="420"/>
        <w:rPr>
          <w:rFonts w:ascii="宋体" w:hAnsi="宋体"/>
        </w:rPr>
      </w:pPr>
      <w:r w:rsidRPr="00131B4D">
        <w:rPr>
          <w:rFonts w:ascii="宋体" w:hAnsi="宋体" w:hint="eastAsia"/>
        </w:rPr>
        <w:t>e</w:t>
      </w:r>
      <w:r>
        <w:rPr>
          <w:rFonts w:hint="eastAsia"/>
        </w:rPr>
        <w:t>）</w:t>
      </w:r>
      <w:r>
        <w:rPr>
          <w:rFonts w:hint="eastAsia"/>
        </w:rPr>
        <w:t xml:space="preserve"> </w:t>
      </w:r>
      <w:r w:rsidR="00A60610" w:rsidRPr="00917979">
        <w:rPr>
          <w:rFonts w:ascii="宋体" w:hAnsi="宋体" w:hint="eastAsia"/>
        </w:rPr>
        <w:t>检查是否符合</w:t>
      </w:r>
      <w:r>
        <w:rPr>
          <w:rFonts w:ascii="宋体" w:hAnsi="宋体" w:hint="eastAsia"/>
        </w:rPr>
        <w:t>A</w:t>
      </w:r>
      <w:r w:rsidR="00A60610" w:rsidRPr="00917979">
        <w:rPr>
          <w:rFonts w:ascii="宋体" w:hAnsi="宋体" w:hint="eastAsia"/>
        </w:rPr>
        <w:t>.1</w:t>
      </w:r>
      <w:r w:rsidR="00A60610" w:rsidRPr="00917979">
        <w:rPr>
          <w:rFonts w:ascii="宋体" w:hAnsi="宋体"/>
        </w:rPr>
        <w:t>.5.3</w:t>
      </w:r>
      <w:r w:rsidR="00A60610" w:rsidRPr="00917979">
        <w:rPr>
          <w:rFonts w:ascii="宋体" w:hAnsi="宋体" w:hint="eastAsia"/>
        </w:rPr>
        <w:t>的规定。</w:t>
      </w:r>
    </w:p>
    <w:p w14:paraId="22E4DF4B" w14:textId="20612856" w:rsidR="00A60610" w:rsidRPr="00917979" w:rsidRDefault="00FF13FC" w:rsidP="00FF13FC">
      <w:pPr>
        <w:pStyle w:val="afff9"/>
        <w:numPr>
          <w:ilvl w:val="0"/>
          <w:numId w:val="0"/>
        </w:numPr>
        <w:spacing w:before="120" w:after="120"/>
      </w:pPr>
      <w:bookmarkStart w:id="147" w:name="_Toc166743164"/>
      <w:r>
        <w:rPr>
          <w:rFonts w:hint="eastAsia"/>
        </w:rPr>
        <w:t xml:space="preserve">B.4 </w:t>
      </w:r>
      <w:r w:rsidR="00A60610">
        <w:rPr>
          <w:rFonts w:hint="eastAsia"/>
        </w:rPr>
        <w:t>热水器</w:t>
      </w:r>
      <w:bookmarkEnd w:id="147"/>
    </w:p>
    <w:p w14:paraId="4156F9CB" w14:textId="62F2B13C" w:rsidR="00A60610" w:rsidRPr="00917979" w:rsidRDefault="00FF13FC" w:rsidP="00FF13FC">
      <w:pPr>
        <w:pStyle w:val="afffffff1"/>
        <w:spacing w:before="120" w:after="120"/>
        <w:rPr>
          <w:rFonts w:ascii="Times New Roman"/>
        </w:rPr>
      </w:pPr>
      <w:r>
        <w:rPr>
          <w:rFonts w:hint="eastAsia"/>
        </w:rPr>
        <w:t xml:space="preserve">B.4.1 </w:t>
      </w:r>
      <w:r w:rsidR="00A60610" w:rsidRPr="00917979">
        <w:rPr>
          <w:rFonts w:ascii="Times New Roman" w:hint="eastAsia"/>
        </w:rPr>
        <w:t>互联互通</w:t>
      </w:r>
    </w:p>
    <w:p w14:paraId="40B9A767" w14:textId="0E8605D5" w:rsidR="00A60610" w:rsidRPr="00917979" w:rsidRDefault="00FF13FC" w:rsidP="00FF13FC">
      <w:pPr>
        <w:pStyle w:val="affffffff0"/>
        <w:adjustRightInd w:val="0"/>
        <w:snapToGrid w:val="0"/>
        <w:spacing w:before="120" w:after="120" w:line="288" w:lineRule="auto"/>
        <w:rPr>
          <w:rFonts w:ascii="Times New Roman"/>
        </w:rPr>
      </w:pPr>
      <w:r>
        <w:rPr>
          <w:rFonts w:hint="eastAsia"/>
        </w:rPr>
        <w:t xml:space="preserve">B.4.1.1 </w:t>
      </w:r>
      <w:r w:rsidR="00A60610" w:rsidRPr="00917979">
        <w:rPr>
          <w:rFonts w:ascii="Times New Roman" w:hint="eastAsia"/>
        </w:rPr>
        <w:t>远程控制</w:t>
      </w:r>
    </w:p>
    <w:p w14:paraId="2D57FF46" w14:textId="77777777" w:rsidR="00A60610" w:rsidRPr="00917979" w:rsidRDefault="00A60610" w:rsidP="00A60610">
      <w:pPr>
        <w:pStyle w:val="afffff3"/>
        <w:spacing w:line="360" w:lineRule="auto"/>
      </w:pPr>
      <w:r w:rsidRPr="00917979">
        <w:rPr>
          <w:rFonts w:hint="eastAsia"/>
        </w:rPr>
        <w:t>按下列</w:t>
      </w:r>
      <w:r>
        <w:rPr>
          <w:rFonts w:hint="eastAsia"/>
        </w:rPr>
        <w:t>步骤进行试验</w:t>
      </w:r>
      <w:r w:rsidRPr="00917979">
        <w:rPr>
          <w:rFonts w:hint="eastAsia"/>
        </w:rPr>
        <w:t>：</w:t>
      </w:r>
    </w:p>
    <w:p w14:paraId="23E8E6A4" w14:textId="77777777" w:rsidR="00A60610" w:rsidRPr="00917979" w:rsidRDefault="00A60610" w:rsidP="00A60610">
      <w:pPr>
        <w:numPr>
          <w:ilvl w:val="0"/>
          <w:numId w:val="43"/>
        </w:numPr>
        <w:adjustRightInd/>
        <w:spacing w:line="360" w:lineRule="auto"/>
        <w:rPr>
          <w:rFonts w:ascii="宋体" w:hAnsi="宋体"/>
        </w:rPr>
      </w:pPr>
      <w:r>
        <w:rPr>
          <w:rFonts w:ascii="宋体" w:hAnsi="宋体" w:hint="eastAsia"/>
        </w:rPr>
        <w:t>按照制造商</w:t>
      </w:r>
      <w:r w:rsidRPr="00917979">
        <w:rPr>
          <w:rFonts w:ascii="宋体" w:hAnsi="宋体" w:hint="eastAsia"/>
        </w:rPr>
        <w:t>的要求正确配置</w:t>
      </w:r>
      <w:r>
        <w:rPr>
          <w:rFonts w:hAnsi="宋体" w:hint="eastAsia"/>
        </w:rPr>
        <w:t>热水器</w:t>
      </w:r>
      <w:r w:rsidRPr="00917979">
        <w:rPr>
          <w:rFonts w:ascii="宋体" w:hAnsi="宋体" w:hint="eastAsia"/>
        </w:rPr>
        <w:t>及移动终端控制软件</w:t>
      </w:r>
      <w:r>
        <w:rPr>
          <w:rFonts w:ascii="宋体" w:hAnsi="宋体" w:hint="eastAsia"/>
        </w:rPr>
        <w:t>；</w:t>
      </w:r>
    </w:p>
    <w:p w14:paraId="38E4DC9F" w14:textId="77777777" w:rsidR="00A60610" w:rsidRPr="00917979" w:rsidRDefault="00A60610" w:rsidP="00A60610">
      <w:pPr>
        <w:numPr>
          <w:ilvl w:val="0"/>
          <w:numId w:val="43"/>
        </w:numPr>
        <w:adjustRightInd/>
        <w:spacing w:line="360" w:lineRule="auto"/>
        <w:rPr>
          <w:rFonts w:ascii="宋体" w:hAnsi="宋体"/>
        </w:rPr>
      </w:pPr>
      <w:r w:rsidRPr="00917979">
        <w:rPr>
          <w:rFonts w:ascii="宋体" w:hAnsi="宋体" w:hint="eastAsia"/>
        </w:rPr>
        <w:t>通过移动终端发出控制命令，包括但不限于开关机、调节温度、预约、定时等操作。每个</w:t>
      </w:r>
      <w:r>
        <w:rPr>
          <w:rFonts w:ascii="宋体" w:hAnsi="宋体" w:hint="eastAsia"/>
        </w:rPr>
        <w:t>控制</w:t>
      </w:r>
      <w:r w:rsidRPr="00917979">
        <w:rPr>
          <w:rFonts w:ascii="宋体" w:hAnsi="宋体" w:hint="eastAsia"/>
        </w:rPr>
        <w:t>命令至少发送10次，记录</w:t>
      </w:r>
      <w:r>
        <w:rPr>
          <w:rFonts w:ascii="宋体" w:hAnsi="宋体" w:hint="eastAsia"/>
        </w:rPr>
        <w:t>控制</w:t>
      </w:r>
      <w:r w:rsidRPr="00917979">
        <w:rPr>
          <w:rFonts w:ascii="宋体" w:hAnsi="宋体" w:hint="eastAsia"/>
        </w:rPr>
        <w:t>命令的成功执行率，以及从</w:t>
      </w:r>
      <w:r>
        <w:rPr>
          <w:rFonts w:ascii="宋体" w:hAnsi="宋体" w:hint="eastAsia"/>
        </w:rPr>
        <w:t>控制</w:t>
      </w:r>
      <w:r w:rsidRPr="00917979">
        <w:rPr>
          <w:rFonts w:ascii="宋体" w:hAnsi="宋体" w:hint="eastAsia"/>
        </w:rPr>
        <w:t>命令发出到</w:t>
      </w:r>
      <w:r>
        <w:rPr>
          <w:rFonts w:hAnsi="宋体" w:hint="eastAsia"/>
        </w:rPr>
        <w:t>热水器</w:t>
      </w:r>
      <w:r w:rsidRPr="00917979">
        <w:rPr>
          <w:rFonts w:ascii="宋体" w:hAnsi="宋体" w:hint="eastAsia"/>
        </w:rPr>
        <w:t>响应的最大响应时间</w:t>
      </w:r>
      <w:r>
        <w:rPr>
          <w:rFonts w:ascii="宋体" w:hAnsi="宋体" w:hint="eastAsia"/>
        </w:rPr>
        <w:t>；</w:t>
      </w:r>
    </w:p>
    <w:p w14:paraId="3EF09EB2" w14:textId="77777777" w:rsidR="00A60610" w:rsidRPr="00917979" w:rsidRDefault="00A60610" w:rsidP="00A60610">
      <w:pPr>
        <w:numPr>
          <w:ilvl w:val="0"/>
          <w:numId w:val="43"/>
        </w:numPr>
        <w:adjustRightInd/>
        <w:spacing w:line="360" w:lineRule="auto"/>
        <w:rPr>
          <w:rFonts w:ascii="宋体" w:hAnsi="宋体"/>
        </w:rPr>
      </w:pPr>
      <w:r w:rsidRPr="00917979">
        <w:rPr>
          <w:rFonts w:ascii="宋体" w:hAnsi="宋体" w:hint="eastAsia"/>
        </w:rPr>
        <w:t>当移动终端显示</w:t>
      </w:r>
      <w:r>
        <w:rPr>
          <w:rFonts w:hAnsi="宋体" w:hint="eastAsia"/>
        </w:rPr>
        <w:t>热水器</w:t>
      </w:r>
      <w:r w:rsidRPr="00917979">
        <w:rPr>
          <w:rFonts w:ascii="宋体" w:hAnsi="宋体" w:hint="eastAsia"/>
        </w:rPr>
        <w:t>的状态信息时，对</w:t>
      </w:r>
      <w:r>
        <w:rPr>
          <w:rFonts w:hAnsi="宋体" w:hint="eastAsia"/>
        </w:rPr>
        <w:t>热水器</w:t>
      </w:r>
      <w:r w:rsidRPr="00917979">
        <w:rPr>
          <w:rFonts w:hAnsi="宋体" w:hint="eastAsia"/>
        </w:rPr>
        <w:t>进行操作</w:t>
      </w:r>
      <w:r w:rsidRPr="00917979">
        <w:rPr>
          <w:rFonts w:ascii="宋体" w:hAnsi="宋体" w:hint="eastAsia"/>
        </w:rPr>
        <w:t>，目测移动终端显示的</w:t>
      </w:r>
      <w:r>
        <w:rPr>
          <w:rFonts w:hAnsi="宋体" w:hint="eastAsia"/>
        </w:rPr>
        <w:t>热水器</w:t>
      </w:r>
      <w:r w:rsidRPr="00917979">
        <w:rPr>
          <w:rFonts w:ascii="宋体" w:hAnsi="宋体" w:hint="eastAsia"/>
        </w:rPr>
        <w:t>状态信息是否与</w:t>
      </w:r>
      <w:r>
        <w:rPr>
          <w:rFonts w:hAnsi="宋体" w:hint="eastAsia"/>
        </w:rPr>
        <w:t>热水器</w:t>
      </w:r>
      <w:r w:rsidRPr="00917979">
        <w:rPr>
          <w:rFonts w:ascii="宋体" w:hAnsi="宋体" w:hint="eastAsia"/>
        </w:rPr>
        <w:t>实际状态一致</w:t>
      </w:r>
      <w:r>
        <w:rPr>
          <w:rFonts w:ascii="宋体" w:hAnsi="宋体" w:hint="eastAsia"/>
        </w:rPr>
        <w:t>；</w:t>
      </w:r>
    </w:p>
    <w:p w14:paraId="3004F1D3" w14:textId="770A6038" w:rsidR="00A60610" w:rsidRPr="00917979" w:rsidRDefault="00A60610" w:rsidP="00A60610">
      <w:pPr>
        <w:numPr>
          <w:ilvl w:val="0"/>
          <w:numId w:val="43"/>
        </w:numPr>
        <w:adjustRightInd/>
        <w:spacing w:line="360" w:lineRule="auto"/>
        <w:rPr>
          <w:rFonts w:ascii="宋体" w:hAnsi="宋体"/>
        </w:rPr>
      </w:pPr>
      <w:r w:rsidRPr="00917979">
        <w:rPr>
          <w:rFonts w:ascii="宋体" w:hAnsi="宋体" w:hint="eastAsia"/>
        </w:rPr>
        <w:t>在制造商提供了具体的试验方法和性能要求的情况下，</w:t>
      </w:r>
      <w:r>
        <w:rPr>
          <w:rFonts w:ascii="宋体" w:hAnsi="宋体" w:hint="eastAsia"/>
        </w:rPr>
        <w:t>应按照</w:t>
      </w:r>
      <w:r w:rsidRPr="00917979">
        <w:rPr>
          <w:rFonts w:ascii="宋体" w:hAnsi="宋体" w:hint="eastAsia"/>
        </w:rPr>
        <w:t>制造商提供的试验方法进行</w:t>
      </w:r>
      <w:r>
        <w:rPr>
          <w:rFonts w:ascii="宋体" w:hAnsi="宋体" w:hint="eastAsia"/>
        </w:rPr>
        <w:t>试验</w:t>
      </w:r>
      <w:r w:rsidR="009D3389">
        <w:rPr>
          <w:rFonts w:ascii="宋体" w:hAnsi="宋体" w:hint="eastAsia"/>
        </w:rPr>
        <w:t>；</w:t>
      </w:r>
    </w:p>
    <w:p w14:paraId="48BDF95A" w14:textId="19FA6292" w:rsidR="00A60610" w:rsidRPr="00917979" w:rsidRDefault="00E9377E" w:rsidP="00A60610">
      <w:pPr>
        <w:spacing w:line="360" w:lineRule="auto"/>
        <w:ind w:left="420"/>
        <w:rPr>
          <w:rFonts w:ascii="宋体" w:hAnsi="宋体"/>
        </w:rPr>
      </w:pPr>
      <w:r w:rsidRPr="00131B4D">
        <w:rPr>
          <w:rFonts w:ascii="宋体" w:hAnsi="宋体" w:hint="eastAsia"/>
        </w:rPr>
        <w:t>e</w:t>
      </w:r>
      <w:r>
        <w:rPr>
          <w:rFonts w:hint="eastAsia"/>
        </w:rPr>
        <w:t>）</w:t>
      </w:r>
      <w:r>
        <w:rPr>
          <w:rFonts w:hint="eastAsia"/>
        </w:rPr>
        <w:t xml:space="preserve"> </w:t>
      </w:r>
      <w:r w:rsidR="00A60610" w:rsidRPr="00917979">
        <w:rPr>
          <w:rFonts w:ascii="宋体" w:hAnsi="宋体" w:hint="eastAsia"/>
        </w:rPr>
        <w:t>检查是否符合</w:t>
      </w:r>
      <w:r>
        <w:rPr>
          <w:rFonts w:ascii="宋体" w:hAnsi="宋体" w:hint="eastAsia"/>
        </w:rPr>
        <w:t>A</w:t>
      </w:r>
      <w:r w:rsidR="00A60610" w:rsidRPr="00917979">
        <w:rPr>
          <w:rFonts w:ascii="宋体" w:hAnsi="宋体" w:hint="eastAsia"/>
        </w:rPr>
        <w:t>.2</w:t>
      </w:r>
      <w:r w:rsidR="00A60610" w:rsidRPr="00917979">
        <w:rPr>
          <w:rFonts w:ascii="宋体" w:hAnsi="宋体"/>
        </w:rPr>
        <w:t>.1.1</w:t>
      </w:r>
      <w:r w:rsidR="00A60610" w:rsidRPr="00917979">
        <w:rPr>
          <w:rFonts w:ascii="宋体" w:hAnsi="宋体" w:hint="eastAsia"/>
        </w:rPr>
        <w:t>的规定。</w:t>
      </w:r>
    </w:p>
    <w:p w14:paraId="3B13D966" w14:textId="1EC2DBEC" w:rsidR="00A60610" w:rsidRPr="00917979" w:rsidRDefault="00FF13FC" w:rsidP="00FF13FC">
      <w:pPr>
        <w:pStyle w:val="affffffff0"/>
        <w:adjustRightInd w:val="0"/>
        <w:snapToGrid w:val="0"/>
        <w:spacing w:before="120" w:after="120" w:line="288" w:lineRule="auto"/>
        <w:rPr>
          <w:rFonts w:ascii="Times New Roman"/>
        </w:rPr>
      </w:pPr>
      <w:r>
        <w:rPr>
          <w:rFonts w:hint="eastAsia"/>
        </w:rPr>
        <w:t xml:space="preserve">B.4.1.2 </w:t>
      </w:r>
      <w:r w:rsidR="00A60610">
        <w:rPr>
          <w:rFonts w:ascii="Times New Roman" w:hint="eastAsia"/>
        </w:rPr>
        <w:t>智能数据分析与决策</w:t>
      </w:r>
    </w:p>
    <w:p w14:paraId="0387E085" w14:textId="77777777" w:rsidR="00A60610" w:rsidRPr="00917979" w:rsidRDefault="00A60610" w:rsidP="00A60610">
      <w:pPr>
        <w:pStyle w:val="afffff3"/>
        <w:spacing w:line="360" w:lineRule="auto"/>
        <w:rPr>
          <w:rFonts w:hAnsi="宋体"/>
        </w:rPr>
      </w:pPr>
      <w:r w:rsidRPr="00917979">
        <w:rPr>
          <w:rFonts w:hint="eastAsia"/>
        </w:rPr>
        <w:t>按下列</w:t>
      </w:r>
      <w:r>
        <w:rPr>
          <w:rFonts w:hint="eastAsia"/>
        </w:rPr>
        <w:t>步骤进行试验</w:t>
      </w:r>
      <w:r w:rsidRPr="00917979">
        <w:rPr>
          <w:rFonts w:hint="eastAsia"/>
        </w:rPr>
        <w:t>：</w:t>
      </w:r>
    </w:p>
    <w:p w14:paraId="0EBD0637" w14:textId="77777777" w:rsidR="00A60610" w:rsidRPr="00917979" w:rsidRDefault="00A60610" w:rsidP="00A60610">
      <w:pPr>
        <w:numPr>
          <w:ilvl w:val="0"/>
          <w:numId w:val="139"/>
        </w:numPr>
        <w:adjustRightInd/>
        <w:spacing w:line="360" w:lineRule="auto"/>
        <w:rPr>
          <w:rFonts w:ascii="宋体" w:hAnsi="宋体"/>
        </w:rPr>
      </w:pPr>
      <w:r w:rsidRPr="00917979">
        <w:rPr>
          <w:rFonts w:hint="eastAsia"/>
        </w:rPr>
        <w:t>按照制造商的要求</w:t>
      </w:r>
      <w:r>
        <w:rPr>
          <w:rFonts w:hint="eastAsia"/>
        </w:rPr>
        <w:t>正</w:t>
      </w:r>
      <w:r w:rsidRPr="00917979">
        <w:rPr>
          <w:rFonts w:hint="eastAsia"/>
        </w:rPr>
        <w:t>确配置</w:t>
      </w:r>
      <w:r>
        <w:rPr>
          <w:rFonts w:hAnsi="宋体" w:hint="eastAsia"/>
        </w:rPr>
        <w:t>热水器</w:t>
      </w:r>
      <w:r w:rsidRPr="00917979">
        <w:rPr>
          <w:rFonts w:hAnsi="宋体" w:hint="eastAsia"/>
        </w:rPr>
        <w:t>和</w:t>
      </w:r>
      <w:r w:rsidRPr="00917979">
        <w:rPr>
          <w:rFonts w:hint="eastAsia"/>
        </w:rPr>
        <w:t>智能分析控制系统</w:t>
      </w:r>
      <w:r>
        <w:rPr>
          <w:rFonts w:hint="eastAsia"/>
        </w:rPr>
        <w:t>；</w:t>
      </w:r>
    </w:p>
    <w:p w14:paraId="04A432CB" w14:textId="0A1B433F" w:rsidR="00A60610" w:rsidRPr="00917979" w:rsidRDefault="00A60610" w:rsidP="00A60610">
      <w:pPr>
        <w:numPr>
          <w:ilvl w:val="0"/>
          <w:numId w:val="139"/>
        </w:numPr>
        <w:adjustRightInd/>
        <w:spacing w:line="360" w:lineRule="auto"/>
        <w:rPr>
          <w:rFonts w:ascii="宋体" w:hAnsi="宋体"/>
        </w:rPr>
      </w:pPr>
      <w:r w:rsidRPr="00917979">
        <w:rPr>
          <w:rFonts w:ascii="宋体" w:hAnsi="宋体" w:hint="eastAsia"/>
        </w:rPr>
        <w:t>按照</w:t>
      </w:r>
      <w:r w:rsidR="0038615B">
        <w:rPr>
          <w:rFonts w:ascii="宋体" w:hAnsi="宋体" w:hint="eastAsia"/>
        </w:rPr>
        <w:t>B.</w:t>
      </w:r>
      <w:r>
        <w:rPr>
          <w:rFonts w:ascii="宋体" w:hAnsi="宋体" w:hint="eastAsia"/>
        </w:rPr>
        <w:t>4.1.1</w:t>
      </w:r>
      <w:r w:rsidRPr="00917979">
        <w:rPr>
          <w:rFonts w:ascii="宋体" w:hAnsi="宋体" w:hint="eastAsia"/>
        </w:rPr>
        <w:t>的试验方法，测试远程控制</w:t>
      </w:r>
      <w:r>
        <w:rPr>
          <w:rFonts w:ascii="宋体" w:hAnsi="宋体" w:hint="eastAsia"/>
        </w:rPr>
        <w:t>功</w:t>
      </w:r>
      <w:r w:rsidRPr="00917979">
        <w:rPr>
          <w:rFonts w:ascii="宋体" w:hAnsi="宋体" w:hint="eastAsia"/>
        </w:rPr>
        <w:t>能</w:t>
      </w:r>
      <w:r>
        <w:rPr>
          <w:rFonts w:ascii="宋体" w:hAnsi="宋体" w:hint="eastAsia"/>
        </w:rPr>
        <w:t>；</w:t>
      </w:r>
    </w:p>
    <w:p w14:paraId="2A3D3BD0" w14:textId="77777777" w:rsidR="00A60610" w:rsidRPr="00917979" w:rsidRDefault="00A60610" w:rsidP="00A60610">
      <w:pPr>
        <w:numPr>
          <w:ilvl w:val="0"/>
          <w:numId w:val="139"/>
        </w:numPr>
        <w:adjustRightInd/>
        <w:spacing w:line="360" w:lineRule="auto"/>
        <w:rPr>
          <w:rFonts w:ascii="宋体" w:hAnsi="宋体"/>
        </w:rPr>
      </w:pPr>
      <w:r w:rsidRPr="00917979">
        <w:rPr>
          <w:rFonts w:ascii="宋体" w:hAnsi="宋体" w:hint="eastAsia"/>
        </w:rPr>
        <w:t>对</w:t>
      </w:r>
      <w:r>
        <w:rPr>
          <w:rFonts w:hAnsi="宋体" w:hint="eastAsia"/>
        </w:rPr>
        <w:t>热水器</w:t>
      </w:r>
      <w:r w:rsidRPr="00917979">
        <w:rPr>
          <w:rFonts w:ascii="宋体" w:hAnsi="宋体" w:hint="eastAsia"/>
        </w:rPr>
        <w:t>执行</w:t>
      </w:r>
      <w:r>
        <w:rPr>
          <w:rFonts w:ascii="宋体" w:hAnsi="宋体" w:hint="eastAsia"/>
        </w:rPr>
        <w:t>至少三次</w:t>
      </w:r>
      <w:r w:rsidRPr="00917979">
        <w:rPr>
          <w:rFonts w:ascii="宋体" w:hAnsi="宋体" w:hint="eastAsia"/>
        </w:rPr>
        <w:t>操作（如开启、关闭、热负荷调节等），检查操作数据是否被实时采集并自动上传至云端</w:t>
      </w:r>
      <w:r>
        <w:rPr>
          <w:rFonts w:ascii="宋体" w:hAnsi="宋体" w:hint="eastAsia"/>
        </w:rPr>
        <w:t>；</w:t>
      </w:r>
    </w:p>
    <w:p w14:paraId="0A2C5888" w14:textId="712208C0" w:rsidR="00A60610" w:rsidRPr="00917979" w:rsidRDefault="00A60610" w:rsidP="00A60610">
      <w:pPr>
        <w:numPr>
          <w:ilvl w:val="0"/>
          <w:numId w:val="139"/>
        </w:numPr>
        <w:adjustRightInd/>
        <w:spacing w:line="360" w:lineRule="auto"/>
        <w:rPr>
          <w:rFonts w:ascii="宋体" w:hAnsi="宋体"/>
        </w:rPr>
      </w:pPr>
      <w:r>
        <w:rPr>
          <w:rFonts w:ascii="宋体" w:hAnsi="宋体" w:hint="eastAsia"/>
        </w:rPr>
        <w:t>按照制造商提供的试验方法测试热水器对云端数据的分析和决策能力</w:t>
      </w:r>
      <w:r w:rsidR="009D3389">
        <w:rPr>
          <w:rFonts w:ascii="宋体" w:hAnsi="宋体" w:hint="eastAsia"/>
        </w:rPr>
        <w:t>；</w:t>
      </w:r>
    </w:p>
    <w:p w14:paraId="624D1532" w14:textId="35A44DC3" w:rsidR="00A60610" w:rsidRPr="00917979" w:rsidRDefault="00E9377E" w:rsidP="00A60610">
      <w:pPr>
        <w:spacing w:line="360" w:lineRule="auto"/>
        <w:ind w:left="420"/>
        <w:rPr>
          <w:rFonts w:ascii="宋体" w:hAnsi="宋体"/>
        </w:rPr>
      </w:pPr>
      <w:r w:rsidRPr="00131B4D">
        <w:rPr>
          <w:rFonts w:ascii="宋体" w:hAnsi="宋体" w:hint="eastAsia"/>
        </w:rPr>
        <w:lastRenderedPageBreak/>
        <w:t>e</w:t>
      </w:r>
      <w:r>
        <w:rPr>
          <w:rFonts w:hint="eastAsia"/>
        </w:rPr>
        <w:t>）</w:t>
      </w:r>
      <w:r>
        <w:rPr>
          <w:rFonts w:hint="eastAsia"/>
        </w:rPr>
        <w:t xml:space="preserve"> </w:t>
      </w:r>
      <w:r w:rsidR="00A60610" w:rsidRPr="00917979">
        <w:rPr>
          <w:rFonts w:ascii="宋体" w:hAnsi="宋体" w:hint="eastAsia"/>
        </w:rPr>
        <w:t>检查是否符合</w:t>
      </w:r>
      <w:r>
        <w:rPr>
          <w:rFonts w:ascii="宋体" w:hAnsi="宋体" w:hint="eastAsia"/>
        </w:rPr>
        <w:t>A</w:t>
      </w:r>
      <w:r w:rsidR="00A60610" w:rsidRPr="00917979">
        <w:rPr>
          <w:rFonts w:ascii="宋体" w:hAnsi="宋体" w:hint="eastAsia"/>
        </w:rPr>
        <w:t>.2</w:t>
      </w:r>
      <w:r w:rsidR="00A60610" w:rsidRPr="00917979">
        <w:rPr>
          <w:rFonts w:ascii="宋体" w:hAnsi="宋体"/>
        </w:rPr>
        <w:t>.1.2</w:t>
      </w:r>
      <w:r w:rsidR="00A60610" w:rsidRPr="00917979">
        <w:rPr>
          <w:rFonts w:ascii="宋体" w:hAnsi="宋体" w:hint="eastAsia"/>
        </w:rPr>
        <w:t>的规定。</w:t>
      </w:r>
    </w:p>
    <w:p w14:paraId="42331D6B" w14:textId="71B664E4" w:rsidR="00A60610" w:rsidRPr="00917979" w:rsidRDefault="00FF13FC" w:rsidP="00FF13FC">
      <w:pPr>
        <w:pStyle w:val="afffffff1"/>
        <w:spacing w:before="120" w:after="120"/>
        <w:rPr>
          <w:rFonts w:ascii="Times New Roman"/>
        </w:rPr>
      </w:pPr>
      <w:r>
        <w:rPr>
          <w:rFonts w:hint="eastAsia"/>
        </w:rPr>
        <w:t xml:space="preserve">B.4.2 </w:t>
      </w:r>
      <w:r w:rsidR="00A60610" w:rsidRPr="00917979">
        <w:rPr>
          <w:rFonts w:ascii="Times New Roman" w:hint="eastAsia"/>
        </w:rPr>
        <w:t>人机交互</w:t>
      </w:r>
    </w:p>
    <w:p w14:paraId="3DFC6E2F" w14:textId="55118672" w:rsidR="00A60610" w:rsidRPr="00E9363D" w:rsidRDefault="00FF13FC" w:rsidP="00FF13FC">
      <w:pPr>
        <w:pStyle w:val="affffffff0"/>
        <w:adjustRightInd w:val="0"/>
        <w:snapToGrid w:val="0"/>
        <w:spacing w:before="120" w:after="120" w:line="288" w:lineRule="auto"/>
        <w:rPr>
          <w:rFonts w:ascii="Times New Roman"/>
        </w:rPr>
      </w:pPr>
      <w:r>
        <w:rPr>
          <w:rFonts w:hint="eastAsia"/>
        </w:rPr>
        <w:t xml:space="preserve">B.4.2.1 </w:t>
      </w:r>
      <w:r w:rsidR="00A60610" w:rsidRPr="00E9363D">
        <w:rPr>
          <w:rFonts w:ascii="Times New Roman" w:hint="eastAsia"/>
        </w:rPr>
        <w:t>无线遥控</w:t>
      </w:r>
    </w:p>
    <w:p w14:paraId="181BD286" w14:textId="77777777" w:rsidR="00A60610" w:rsidRPr="00917979" w:rsidRDefault="00A60610" w:rsidP="00A60610">
      <w:pPr>
        <w:pStyle w:val="afffff3"/>
        <w:spacing w:line="360" w:lineRule="auto"/>
      </w:pPr>
      <w:r w:rsidRPr="00917979">
        <w:rPr>
          <w:rFonts w:hint="eastAsia"/>
        </w:rPr>
        <w:t>按下列</w:t>
      </w:r>
      <w:r>
        <w:rPr>
          <w:rFonts w:hint="eastAsia"/>
        </w:rPr>
        <w:t>步骤进行试验</w:t>
      </w:r>
      <w:r w:rsidRPr="00917979">
        <w:rPr>
          <w:rFonts w:hint="eastAsia"/>
        </w:rPr>
        <w:t>：</w:t>
      </w:r>
    </w:p>
    <w:p w14:paraId="7E682329" w14:textId="77777777" w:rsidR="00A60610" w:rsidRPr="00917979" w:rsidRDefault="00A60610" w:rsidP="00A60610">
      <w:pPr>
        <w:numPr>
          <w:ilvl w:val="0"/>
          <w:numId w:val="44"/>
        </w:numPr>
        <w:adjustRightInd/>
        <w:spacing w:line="360" w:lineRule="auto"/>
      </w:pPr>
      <w:r>
        <w:rPr>
          <w:rFonts w:hint="eastAsia"/>
        </w:rPr>
        <w:t>按照制造商</w:t>
      </w:r>
      <w:r w:rsidRPr="00917979">
        <w:rPr>
          <w:rFonts w:hint="eastAsia"/>
        </w:rPr>
        <w:t>的要求，将</w:t>
      </w:r>
      <w:r>
        <w:rPr>
          <w:rFonts w:hint="eastAsia"/>
        </w:rPr>
        <w:t>热水器</w:t>
      </w:r>
      <w:r w:rsidRPr="00917979">
        <w:rPr>
          <w:rFonts w:hint="eastAsia"/>
        </w:rPr>
        <w:t>与无线遥控设备</w:t>
      </w:r>
      <w:r>
        <w:rPr>
          <w:rFonts w:hint="eastAsia"/>
        </w:rPr>
        <w:t>正确</w:t>
      </w:r>
      <w:r w:rsidRPr="00917979">
        <w:rPr>
          <w:rFonts w:hint="eastAsia"/>
        </w:rPr>
        <w:t>连接</w:t>
      </w:r>
      <w:r>
        <w:rPr>
          <w:rFonts w:hint="eastAsia"/>
        </w:rPr>
        <w:t>；</w:t>
      </w:r>
    </w:p>
    <w:p w14:paraId="7C19DCD8" w14:textId="283CAC1E" w:rsidR="00A60610" w:rsidRPr="00917979" w:rsidRDefault="00A60610" w:rsidP="00A60610">
      <w:pPr>
        <w:numPr>
          <w:ilvl w:val="0"/>
          <w:numId w:val="44"/>
        </w:numPr>
        <w:adjustRightInd/>
        <w:spacing w:line="360" w:lineRule="auto"/>
        <w:rPr>
          <w:rFonts w:ascii="宋体" w:hAnsi="宋体"/>
        </w:rPr>
      </w:pPr>
      <w:r w:rsidRPr="00917979">
        <w:rPr>
          <w:rFonts w:hint="eastAsia"/>
        </w:rPr>
        <w:t>在制造商声明的最大操作距离内，使用无线遥控器对</w:t>
      </w:r>
      <w:r>
        <w:rPr>
          <w:rFonts w:hint="eastAsia"/>
        </w:rPr>
        <w:t>热水器</w:t>
      </w:r>
      <w:r w:rsidRPr="00917979">
        <w:rPr>
          <w:rFonts w:hint="eastAsia"/>
        </w:rPr>
        <w:t>执行操作，包括开关机和调节出水温度等。每项命令至少重复执行</w:t>
      </w:r>
      <w:r w:rsidRPr="00917979">
        <w:rPr>
          <w:rFonts w:hint="eastAsia"/>
        </w:rPr>
        <w:t>10</w:t>
      </w:r>
      <w:r w:rsidRPr="00917979">
        <w:rPr>
          <w:rFonts w:hint="eastAsia"/>
        </w:rPr>
        <w:t>次，记录每</w:t>
      </w:r>
      <w:r>
        <w:rPr>
          <w:rFonts w:hint="eastAsia"/>
        </w:rPr>
        <w:t>项</w:t>
      </w:r>
      <w:r w:rsidRPr="00917979">
        <w:rPr>
          <w:rFonts w:hint="eastAsia"/>
        </w:rPr>
        <w:t>命令的成功执行率以及从命令发出到热水器响应的最长时间</w:t>
      </w:r>
      <w:r w:rsidR="009D3389">
        <w:rPr>
          <w:rFonts w:ascii="宋体" w:hAnsi="宋体" w:hint="eastAsia"/>
        </w:rPr>
        <w:t>；</w:t>
      </w:r>
    </w:p>
    <w:p w14:paraId="073A3B8A" w14:textId="7B47F9B1" w:rsidR="00A60610" w:rsidRPr="00917979" w:rsidRDefault="00E9377E" w:rsidP="00A60610">
      <w:pPr>
        <w:spacing w:line="360" w:lineRule="auto"/>
        <w:ind w:left="420"/>
        <w:rPr>
          <w:rFonts w:ascii="宋体" w:hAnsi="宋体"/>
        </w:rPr>
      </w:pPr>
      <w:r w:rsidRPr="00131B4D">
        <w:rPr>
          <w:rFonts w:ascii="宋体" w:hAnsi="宋体" w:hint="eastAsia"/>
        </w:rPr>
        <w:t>c</w:t>
      </w:r>
      <w:r>
        <w:rPr>
          <w:rFonts w:hint="eastAsia"/>
        </w:rPr>
        <w:t>）</w:t>
      </w:r>
      <w:r w:rsidR="00A60610" w:rsidRPr="00917979">
        <w:rPr>
          <w:rFonts w:ascii="宋体" w:hAnsi="宋体" w:hint="eastAsia"/>
        </w:rPr>
        <w:t>检查是否符合</w:t>
      </w:r>
      <w:r>
        <w:rPr>
          <w:rFonts w:ascii="宋体" w:hAnsi="宋体" w:hint="eastAsia"/>
        </w:rPr>
        <w:t>A</w:t>
      </w:r>
      <w:r w:rsidR="00A60610" w:rsidRPr="00917979">
        <w:rPr>
          <w:rFonts w:ascii="宋体" w:hAnsi="宋体" w:hint="eastAsia"/>
        </w:rPr>
        <w:t>.2</w:t>
      </w:r>
      <w:r w:rsidR="00A60610" w:rsidRPr="00917979">
        <w:rPr>
          <w:rFonts w:ascii="宋体" w:hAnsi="宋体"/>
        </w:rPr>
        <w:t>.2.1</w:t>
      </w:r>
      <w:r w:rsidR="00A60610" w:rsidRPr="00917979">
        <w:rPr>
          <w:rFonts w:ascii="宋体" w:hAnsi="宋体" w:hint="eastAsia"/>
        </w:rPr>
        <w:t>的规定。</w:t>
      </w:r>
    </w:p>
    <w:p w14:paraId="600AD45A" w14:textId="07F54F7F" w:rsidR="00A60610" w:rsidRPr="00917979" w:rsidRDefault="00FF13FC" w:rsidP="00FF13FC">
      <w:pPr>
        <w:pStyle w:val="affffffff0"/>
        <w:adjustRightInd w:val="0"/>
        <w:snapToGrid w:val="0"/>
        <w:spacing w:before="120" w:after="120" w:line="288" w:lineRule="auto"/>
        <w:rPr>
          <w:rFonts w:ascii="Times New Roman"/>
        </w:rPr>
      </w:pPr>
      <w:r>
        <w:rPr>
          <w:rFonts w:hint="eastAsia"/>
        </w:rPr>
        <w:t xml:space="preserve">B.4.2.2 </w:t>
      </w:r>
      <w:r w:rsidR="00A60610" w:rsidRPr="00917979">
        <w:rPr>
          <w:rFonts w:ascii="Times New Roman" w:hint="eastAsia"/>
        </w:rPr>
        <w:t>语音交互</w:t>
      </w:r>
    </w:p>
    <w:p w14:paraId="1A817BE1" w14:textId="77777777" w:rsidR="00A60610" w:rsidRPr="00917979" w:rsidRDefault="00A60610" w:rsidP="00A60610">
      <w:pPr>
        <w:ind w:firstLineChars="202" w:firstLine="424"/>
      </w:pPr>
      <w:r>
        <w:rPr>
          <w:rFonts w:hint="eastAsia"/>
        </w:rPr>
        <w:t>按照制造商</w:t>
      </w:r>
      <w:r w:rsidRPr="00C20F45">
        <w:rPr>
          <w:rFonts w:hint="eastAsia"/>
        </w:rPr>
        <w:t>要求正确设置</w:t>
      </w:r>
      <w:r>
        <w:rPr>
          <w:rFonts w:ascii="宋体" w:hAnsi="宋体" w:hint="eastAsia"/>
        </w:rPr>
        <w:t>热水器</w:t>
      </w:r>
      <w:r w:rsidRPr="00917979">
        <w:rPr>
          <w:rFonts w:ascii="宋体" w:hAnsi="宋体" w:hint="eastAsia"/>
        </w:rPr>
        <w:t>，试验使用扬声器或音响系统等声音播放设备，</w:t>
      </w:r>
      <w:r w:rsidRPr="00C20F45">
        <w:rPr>
          <w:rFonts w:hint="eastAsia"/>
        </w:rPr>
        <w:t>声音播放设备放置于距离</w:t>
      </w:r>
      <w:r>
        <w:rPr>
          <w:rFonts w:ascii="宋体" w:hAnsi="宋体" w:hint="eastAsia"/>
        </w:rPr>
        <w:t>热水器正前方</w:t>
      </w:r>
      <w:r w:rsidRPr="00917979">
        <w:rPr>
          <w:rFonts w:ascii="宋体" w:hAnsi="宋体" w:hint="eastAsia"/>
        </w:rPr>
        <w:t>2米</w:t>
      </w:r>
      <w:r>
        <w:rPr>
          <w:rFonts w:ascii="宋体" w:hAnsi="宋体" w:hint="eastAsia"/>
        </w:rPr>
        <w:t>处</w:t>
      </w:r>
      <w:r w:rsidRPr="00917979">
        <w:rPr>
          <w:rFonts w:ascii="宋体" w:hAnsi="宋体" w:hint="eastAsia"/>
        </w:rPr>
        <w:t>。声音播放设备的</w:t>
      </w:r>
      <w:r w:rsidRPr="00C20F45">
        <w:rPr>
          <w:rFonts w:hint="eastAsia"/>
        </w:rPr>
        <w:t>音量应</w:t>
      </w:r>
      <w:r>
        <w:rPr>
          <w:rFonts w:hint="eastAsia"/>
        </w:rPr>
        <w:t>按照制造商</w:t>
      </w:r>
      <w:r w:rsidRPr="00C20F45">
        <w:rPr>
          <w:rFonts w:hint="eastAsia"/>
        </w:rPr>
        <w:t>的规定设定，若无明确规定，</w:t>
      </w:r>
      <w:r>
        <w:rPr>
          <w:rFonts w:hint="eastAsia"/>
        </w:rPr>
        <w:t>则</w:t>
      </w:r>
      <w:r w:rsidRPr="00917979">
        <w:rPr>
          <w:rFonts w:ascii="宋体" w:hAnsi="宋体" w:hint="eastAsia"/>
        </w:rPr>
        <w:t>在</w:t>
      </w:r>
      <w:r>
        <w:rPr>
          <w:rFonts w:ascii="宋体" w:hAnsi="宋体" w:hint="eastAsia"/>
        </w:rPr>
        <w:t>热水器</w:t>
      </w:r>
      <w:r w:rsidRPr="00917979">
        <w:rPr>
          <w:rFonts w:ascii="宋体" w:hAnsi="宋体" w:hint="eastAsia"/>
        </w:rPr>
        <w:t>处测得的</w:t>
      </w:r>
      <w:r>
        <w:rPr>
          <w:rFonts w:ascii="宋体" w:hAnsi="宋体" w:hint="eastAsia"/>
        </w:rPr>
        <w:t>音量</w:t>
      </w:r>
      <w:r w:rsidRPr="00917979">
        <w:rPr>
          <w:rFonts w:ascii="宋体" w:hAnsi="宋体" w:hint="eastAsia"/>
        </w:rPr>
        <w:t>保持在50-70 dB(</w:t>
      </w:r>
      <w:r w:rsidRPr="00917979">
        <w:rPr>
          <w:rFonts w:ascii="宋体" w:hAnsi="宋体"/>
        </w:rPr>
        <w:t>A)</w:t>
      </w:r>
      <w:r w:rsidRPr="00917979">
        <w:rPr>
          <w:rFonts w:ascii="宋体" w:hAnsi="宋体" w:hint="eastAsia"/>
        </w:rPr>
        <w:t>的</w:t>
      </w:r>
      <w:r>
        <w:rPr>
          <w:rFonts w:ascii="宋体" w:hAnsi="宋体" w:hint="eastAsia"/>
        </w:rPr>
        <w:t>之间</w:t>
      </w:r>
      <w:r w:rsidRPr="00917979">
        <w:rPr>
          <w:rFonts w:hint="eastAsia"/>
        </w:rPr>
        <w:t>。</w:t>
      </w:r>
    </w:p>
    <w:p w14:paraId="747A31E3" w14:textId="77777777" w:rsidR="00A60610" w:rsidRPr="00917979" w:rsidRDefault="00A60610" w:rsidP="00A60610">
      <w:pPr>
        <w:pStyle w:val="afffff3"/>
        <w:spacing w:beforeLines="50" w:before="120" w:line="360" w:lineRule="auto"/>
      </w:pPr>
      <w:r w:rsidRPr="00917979">
        <w:rPr>
          <w:rFonts w:hint="eastAsia"/>
        </w:rPr>
        <w:t>按下列</w:t>
      </w:r>
      <w:r>
        <w:rPr>
          <w:rFonts w:hint="eastAsia"/>
        </w:rPr>
        <w:t>步骤进行试验</w:t>
      </w:r>
      <w:r w:rsidRPr="00917979">
        <w:rPr>
          <w:rFonts w:hint="eastAsia"/>
        </w:rPr>
        <w:t>：</w:t>
      </w:r>
    </w:p>
    <w:p w14:paraId="0ED8D8CA" w14:textId="77777777" w:rsidR="00A60610" w:rsidRPr="00917979" w:rsidRDefault="00A60610" w:rsidP="00A60610">
      <w:pPr>
        <w:numPr>
          <w:ilvl w:val="0"/>
          <w:numId w:val="46"/>
        </w:numPr>
        <w:adjustRightInd/>
        <w:spacing w:line="360" w:lineRule="auto"/>
      </w:pPr>
      <w:r>
        <w:rPr>
          <w:rFonts w:hint="eastAsia"/>
        </w:rPr>
        <w:t>激活热水器的语音交互功能；</w:t>
      </w:r>
    </w:p>
    <w:p w14:paraId="300172A8" w14:textId="77777777" w:rsidR="00A60610" w:rsidRPr="00917979" w:rsidRDefault="00A60610" w:rsidP="00A60610">
      <w:pPr>
        <w:numPr>
          <w:ilvl w:val="0"/>
          <w:numId w:val="46"/>
        </w:numPr>
        <w:adjustRightInd/>
        <w:spacing w:line="360" w:lineRule="auto"/>
      </w:pPr>
      <w:r w:rsidRPr="00C20F45">
        <w:rPr>
          <w:rFonts w:hint="eastAsia"/>
        </w:rPr>
        <w:t>对</w:t>
      </w:r>
      <w:r>
        <w:rPr>
          <w:rFonts w:hint="eastAsia"/>
        </w:rPr>
        <w:t>热水器</w:t>
      </w:r>
      <w:r w:rsidRPr="00C20F45">
        <w:rPr>
          <w:rFonts w:hint="eastAsia"/>
        </w:rPr>
        <w:t>进行语音命令测试，包括</w:t>
      </w:r>
      <w:r w:rsidRPr="00917979">
        <w:rPr>
          <w:rFonts w:hint="eastAsia"/>
        </w:rPr>
        <w:t>开关机、设置出水温度、切换洗浴模式、定时</w:t>
      </w:r>
      <w:r w:rsidRPr="00C20F45">
        <w:rPr>
          <w:rFonts w:hint="eastAsia"/>
        </w:rPr>
        <w:t>等指令。每项命令应重复测试至少</w:t>
      </w:r>
      <w:r w:rsidRPr="00C20F45">
        <w:rPr>
          <w:rFonts w:hint="eastAsia"/>
        </w:rPr>
        <w:t>10</w:t>
      </w:r>
      <w:r w:rsidRPr="00C20F45">
        <w:rPr>
          <w:rFonts w:hint="eastAsia"/>
        </w:rPr>
        <w:t>次，记录</w:t>
      </w:r>
      <w:r>
        <w:rPr>
          <w:rFonts w:hint="eastAsia"/>
        </w:rPr>
        <w:t>热水器</w:t>
      </w:r>
      <w:r w:rsidRPr="00C20F45">
        <w:rPr>
          <w:rFonts w:hint="eastAsia"/>
        </w:rPr>
        <w:t>的识别成功率和响应时间</w:t>
      </w:r>
      <w:r>
        <w:rPr>
          <w:rFonts w:hint="eastAsia"/>
        </w:rPr>
        <w:t>；</w:t>
      </w:r>
    </w:p>
    <w:p w14:paraId="4298767D" w14:textId="1CAFF121" w:rsidR="00A60610" w:rsidRPr="00917979" w:rsidRDefault="00A60610" w:rsidP="00A60610">
      <w:pPr>
        <w:numPr>
          <w:ilvl w:val="0"/>
          <w:numId w:val="46"/>
        </w:numPr>
        <w:adjustRightInd/>
        <w:spacing w:line="360" w:lineRule="auto"/>
        <w:rPr>
          <w:rFonts w:ascii="宋体" w:hAnsi="宋体"/>
        </w:rPr>
      </w:pPr>
      <w:r w:rsidRPr="00917979">
        <w:rPr>
          <w:rFonts w:ascii="宋体" w:hAnsi="宋体" w:hint="eastAsia"/>
        </w:rPr>
        <w:t>若制造商提供了具体的试验方法</w:t>
      </w:r>
      <w:r>
        <w:rPr>
          <w:rFonts w:hint="eastAsia"/>
        </w:rPr>
        <w:t>性能要求的情况下，应按照制造商提供的试验方法进行</w:t>
      </w:r>
      <w:r w:rsidR="009D3389">
        <w:rPr>
          <w:rFonts w:ascii="宋体" w:hAnsi="宋体" w:hint="eastAsia"/>
        </w:rPr>
        <w:t>；</w:t>
      </w:r>
    </w:p>
    <w:p w14:paraId="6E0682FB" w14:textId="134302ED" w:rsidR="00A60610" w:rsidRPr="00917979" w:rsidRDefault="00E9377E" w:rsidP="00A60610">
      <w:pPr>
        <w:spacing w:line="360" w:lineRule="auto"/>
        <w:ind w:left="420"/>
        <w:rPr>
          <w:rFonts w:ascii="宋体" w:hAnsi="宋体"/>
        </w:rPr>
      </w:pPr>
      <w:r w:rsidRPr="00131B4D">
        <w:rPr>
          <w:rFonts w:ascii="宋体" w:hAnsi="宋体" w:hint="eastAsia"/>
        </w:rPr>
        <w:t>d</w:t>
      </w:r>
      <w:r>
        <w:rPr>
          <w:rFonts w:hint="eastAsia"/>
        </w:rPr>
        <w:t>）</w:t>
      </w:r>
      <w:r>
        <w:rPr>
          <w:rFonts w:hint="eastAsia"/>
        </w:rPr>
        <w:t xml:space="preserve"> </w:t>
      </w:r>
      <w:r w:rsidR="00A60610" w:rsidRPr="00917979">
        <w:rPr>
          <w:rFonts w:ascii="宋体" w:hAnsi="宋体" w:hint="eastAsia"/>
        </w:rPr>
        <w:t>检查是否符合</w:t>
      </w:r>
      <w:r>
        <w:rPr>
          <w:rFonts w:ascii="宋体" w:hAnsi="宋体" w:hint="eastAsia"/>
        </w:rPr>
        <w:t>A</w:t>
      </w:r>
      <w:r w:rsidR="00A60610" w:rsidRPr="00917979">
        <w:rPr>
          <w:rFonts w:ascii="宋体" w:hAnsi="宋体" w:hint="eastAsia"/>
        </w:rPr>
        <w:t>.2</w:t>
      </w:r>
      <w:r w:rsidR="00A60610" w:rsidRPr="00917979">
        <w:rPr>
          <w:rFonts w:ascii="宋体" w:hAnsi="宋体"/>
        </w:rPr>
        <w:t>.2.</w:t>
      </w:r>
      <w:r w:rsidR="00A60610">
        <w:rPr>
          <w:rFonts w:ascii="宋体" w:hAnsi="宋体" w:hint="eastAsia"/>
        </w:rPr>
        <w:t>2</w:t>
      </w:r>
      <w:r w:rsidR="00A60610" w:rsidRPr="00917979">
        <w:rPr>
          <w:rFonts w:ascii="宋体" w:hAnsi="宋体" w:hint="eastAsia"/>
        </w:rPr>
        <w:t>的规定。</w:t>
      </w:r>
    </w:p>
    <w:p w14:paraId="0ADBD4C4" w14:textId="40DBFAF9" w:rsidR="00A60610" w:rsidRPr="00917979" w:rsidRDefault="00FF13FC" w:rsidP="00FF13FC">
      <w:pPr>
        <w:pStyle w:val="afffffff1"/>
        <w:spacing w:before="120" w:after="120"/>
        <w:rPr>
          <w:rFonts w:ascii="Times New Roman"/>
        </w:rPr>
      </w:pPr>
      <w:r>
        <w:rPr>
          <w:rFonts w:hint="eastAsia"/>
        </w:rPr>
        <w:t xml:space="preserve">B.4.3 </w:t>
      </w:r>
      <w:r w:rsidR="00A60610" w:rsidRPr="00917979">
        <w:rPr>
          <w:rFonts w:ascii="Times New Roman" w:hint="eastAsia"/>
        </w:rPr>
        <w:t>智能传感</w:t>
      </w:r>
    </w:p>
    <w:p w14:paraId="2E7E272A" w14:textId="6E7E6ECC" w:rsidR="00A60610" w:rsidRPr="00917979" w:rsidRDefault="00FF13FC" w:rsidP="00FF13FC">
      <w:pPr>
        <w:pStyle w:val="affffffff0"/>
        <w:adjustRightInd w:val="0"/>
        <w:snapToGrid w:val="0"/>
        <w:spacing w:before="120" w:after="120" w:line="288" w:lineRule="auto"/>
        <w:rPr>
          <w:rFonts w:ascii="Times New Roman"/>
        </w:rPr>
      </w:pPr>
      <w:r>
        <w:rPr>
          <w:rFonts w:hint="eastAsia"/>
        </w:rPr>
        <w:t xml:space="preserve">B.4.3.1 </w:t>
      </w:r>
      <w:r w:rsidR="00A60610" w:rsidRPr="00917979">
        <w:rPr>
          <w:rFonts w:ascii="Times New Roman" w:hint="eastAsia"/>
        </w:rPr>
        <w:t>资源消耗智能监控</w:t>
      </w:r>
    </w:p>
    <w:p w14:paraId="38B1466F" w14:textId="77777777" w:rsidR="00A60610" w:rsidRPr="00917979" w:rsidRDefault="00A60610" w:rsidP="00A60610">
      <w:pPr>
        <w:pStyle w:val="afffff3"/>
        <w:spacing w:line="360" w:lineRule="auto"/>
      </w:pPr>
      <w:r w:rsidRPr="00917979">
        <w:rPr>
          <w:rFonts w:hint="eastAsia"/>
        </w:rPr>
        <w:t>按下列</w:t>
      </w:r>
      <w:r>
        <w:rPr>
          <w:rFonts w:hint="eastAsia"/>
        </w:rPr>
        <w:t>步骤进行试验</w:t>
      </w:r>
      <w:r w:rsidRPr="00917979">
        <w:rPr>
          <w:rFonts w:hint="eastAsia"/>
        </w:rPr>
        <w:t>：</w:t>
      </w:r>
    </w:p>
    <w:p w14:paraId="03E7D171" w14:textId="77777777" w:rsidR="00A60610" w:rsidRPr="00917979" w:rsidRDefault="00A60610" w:rsidP="00A60610">
      <w:pPr>
        <w:numPr>
          <w:ilvl w:val="0"/>
          <w:numId w:val="47"/>
        </w:numPr>
        <w:adjustRightInd/>
        <w:spacing w:line="360" w:lineRule="auto"/>
        <w:rPr>
          <w:rFonts w:ascii="宋体" w:hAnsi="宋体"/>
        </w:rPr>
      </w:pPr>
      <w:r w:rsidRPr="00917979">
        <w:rPr>
          <w:rFonts w:hint="eastAsia"/>
        </w:rPr>
        <w:t>启动</w:t>
      </w:r>
      <w:r>
        <w:rPr>
          <w:rFonts w:hint="eastAsia"/>
        </w:rPr>
        <w:t>热水器</w:t>
      </w:r>
      <w:r w:rsidRPr="00917979">
        <w:rPr>
          <w:rFonts w:ascii="宋体" w:hAnsi="宋体" w:hint="eastAsia"/>
        </w:rPr>
        <w:t>，连续运行至少30分钟，记录此期间消耗的水量和燃气用量</w:t>
      </w:r>
      <w:r>
        <w:rPr>
          <w:rFonts w:ascii="宋体" w:hAnsi="宋体" w:hint="eastAsia"/>
        </w:rPr>
        <w:t>；</w:t>
      </w:r>
    </w:p>
    <w:p w14:paraId="6F5A899B" w14:textId="77777777" w:rsidR="00A60610" w:rsidRPr="00917979" w:rsidRDefault="00A60610" w:rsidP="00A60610">
      <w:pPr>
        <w:numPr>
          <w:ilvl w:val="0"/>
          <w:numId w:val="47"/>
        </w:numPr>
        <w:adjustRightInd/>
        <w:spacing w:line="360" w:lineRule="auto"/>
        <w:rPr>
          <w:rFonts w:ascii="宋体" w:hAnsi="宋体"/>
        </w:rPr>
      </w:pPr>
      <w:r w:rsidRPr="00917979">
        <w:rPr>
          <w:rFonts w:ascii="宋体" w:hAnsi="宋体" w:hint="eastAsia"/>
        </w:rPr>
        <w:t>使用</w:t>
      </w:r>
      <w:r>
        <w:rPr>
          <w:rFonts w:ascii="宋体" w:hAnsi="宋体" w:hint="eastAsia"/>
        </w:rPr>
        <w:t>热水器</w:t>
      </w:r>
      <w:r w:rsidRPr="00917979">
        <w:rPr>
          <w:rFonts w:ascii="宋体" w:hAnsi="宋体" w:hint="eastAsia"/>
        </w:rPr>
        <w:t>的内置查询功能或通过移动终端应用程序获取当前的水和燃气用量数据，</w:t>
      </w:r>
      <w:r>
        <w:rPr>
          <w:rFonts w:ascii="宋体" w:hAnsi="宋体" w:hint="eastAsia"/>
        </w:rPr>
        <w:t>计算</w:t>
      </w:r>
      <w:r w:rsidRPr="00917979">
        <w:rPr>
          <w:rFonts w:ascii="宋体" w:hAnsi="宋体" w:hint="eastAsia"/>
        </w:rPr>
        <w:t>与实测值之间的偏差</w:t>
      </w:r>
      <w:r>
        <w:rPr>
          <w:rFonts w:ascii="宋体" w:hAnsi="宋体" w:hint="eastAsia"/>
        </w:rPr>
        <w:t>；</w:t>
      </w:r>
    </w:p>
    <w:p w14:paraId="7F5DE9EE" w14:textId="77777777" w:rsidR="00A60610" w:rsidRPr="00917979" w:rsidRDefault="00A60610" w:rsidP="00A60610">
      <w:pPr>
        <w:numPr>
          <w:ilvl w:val="0"/>
          <w:numId w:val="47"/>
        </w:numPr>
        <w:adjustRightInd/>
        <w:spacing w:line="360" w:lineRule="auto"/>
        <w:rPr>
          <w:rFonts w:ascii="宋体" w:hAnsi="宋体"/>
        </w:rPr>
      </w:pPr>
      <w:r>
        <w:rPr>
          <w:rFonts w:ascii="宋体" w:hAnsi="宋体" w:hint="eastAsia"/>
        </w:rPr>
        <w:t>断电1min后</w:t>
      </w:r>
      <w:r w:rsidRPr="00917979">
        <w:rPr>
          <w:rFonts w:ascii="宋体" w:hAnsi="宋体" w:hint="eastAsia"/>
        </w:rPr>
        <w:t>，检</w:t>
      </w:r>
      <w:r>
        <w:rPr>
          <w:rFonts w:ascii="宋体" w:hAnsi="宋体" w:hint="eastAsia"/>
        </w:rPr>
        <w:t>查</w:t>
      </w:r>
      <w:r w:rsidRPr="00917979">
        <w:rPr>
          <w:rFonts w:ascii="宋体" w:hAnsi="宋体" w:hint="eastAsia"/>
        </w:rPr>
        <w:t>水和燃气用量记录是否得到完整保存</w:t>
      </w:r>
      <w:r>
        <w:rPr>
          <w:rFonts w:ascii="宋体" w:hAnsi="宋体" w:hint="eastAsia"/>
        </w:rPr>
        <w:t>；</w:t>
      </w:r>
    </w:p>
    <w:p w14:paraId="50E43B95" w14:textId="0E1FE9A5" w:rsidR="00A60610" w:rsidRPr="00917979" w:rsidRDefault="00A60610" w:rsidP="00A60610">
      <w:pPr>
        <w:numPr>
          <w:ilvl w:val="0"/>
          <w:numId w:val="47"/>
        </w:numPr>
        <w:adjustRightInd/>
        <w:spacing w:line="360" w:lineRule="auto"/>
        <w:rPr>
          <w:rFonts w:ascii="宋体" w:hAnsi="宋体"/>
        </w:rPr>
      </w:pPr>
      <w:r w:rsidRPr="00917979">
        <w:rPr>
          <w:rFonts w:ascii="宋体" w:hAnsi="宋体" w:hint="eastAsia"/>
        </w:rPr>
        <w:t>在</w:t>
      </w:r>
      <w:r>
        <w:rPr>
          <w:rFonts w:ascii="宋体" w:hAnsi="宋体" w:hint="eastAsia"/>
        </w:rPr>
        <w:t>热水器至少</w:t>
      </w:r>
      <w:r w:rsidRPr="00917979">
        <w:rPr>
          <w:rFonts w:ascii="宋体" w:hAnsi="宋体" w:hint="eastAsia"/>
        </w:rPr>
        <w:t>停机24小时后，检查</w:t>
      </w:r>
      <w:r>
        <w:rPr>
          <w:rFonts w:ascii="宋体" w:hAnsi="宋体" w:hint="eastAsia"/>
        </w:rPr>
        <w:t>热水器</w:t>
      </w:r>
      <w:r w:rsidRPr="00917979">
        <w:rPr>
          <w:rFonts w:ascii="宋体" w:hAnsi="宋体" w:hint="eastAsia"/>
        </w:rPr>
        <w:t>是否能准确显示历史水量和燃气用量数据</w:t>
      </w:r>
      <w:r w:rsidR="009D3389">
        <w:rPr>
          <w:rFonts w:ascii="宋体" w:hAnsi="宋体" w:hint="eastAsia"/>
        </w:rPr>
        <w:t>；</w:t>
      </w:r>
    </w:p>
    <w:p w14:paraId="5ECEA12A" w14:textId="0CD3E8E3" w:rsidR="00A60610" w:rsidRPr="00917979" w:rsidRDefault="00E9377E" w:rsidP="00A60610">
      <w:pPr>
        <w:adjustRightInd/>
        <w:spacing w:line="360" w:lineRule="auto"/>
        <w:ind w:left="420"/>
        <w:rPr>
          <w:rFonts w:ascii="宋体" w:hAnsi="宋体"/>
        </w:rPr>
      </w:pPr>
      <w:r w:rsidRPr="00131B4D">
        <w:rPr>
          <w:rFonts w:ascii="宋体" w:hAnsi="宋体" w:hint="eastAsia"/>
        </w:rPr>
        <w:t>e</w:t>
      </w:r>
      <w:r>
        <w:rPr>
          <w:rFonts w:hint="eastAsia"/>
        </w:rPr>
        <w:t>）</w:t>
      </w:r>
      <w:r>
        <w:rPr>
          <w:rFonts w:hint="eastAsia"/>
        </w:rPr>
        <w:t xml:space="preserve"> </w:t>
      </w:r>
      <w:r w:rsidR="00A60610" w:rsidRPr="00917979">
        <w:rPr>
          <w:rFonts w:ascii="宋体" w:hAnsi="宋体" w:hint="eastAsia"/>
        </w:rPr>
        <w:t>检查是否符合</w:t>
      </w:r>
      <w:r>
        <w:rPr>
          <w:rFonts w:ascii="宋体" w:hAnsi="宋体" w:hint="eastAsia"/>
        </w:rPr>
        <w:t>A</w:t>
      </w:r>
      <w:r w:rsidR="00A60610" w:rsidRPr="00917979">
        <w:rPr>
          <w:rFonts w:ascii="宋体" w:hAnsi="宋体"/>
        </w:rPr>
        <w:t>.2.3.1</w:t>
      </w:r>
      <w:r w:rsidR="00A60610" w:rsidRPr="00917979">
        <w:rPr>
          <w:rFonts w:ascii="宋体" w:hAnsi="宋体" w:hint="eastAsia"/>
        </w:rPr>
        <w:t>的规定。</w:t>
      </w:r>
    </w:p>
    <w:p w14:paraId="3809A086" w14:textId="40E1E481" w:rsidR="00A60610" w:rsidRPr="00920383" w:rsidRDefault="00FF13FC" w:rsidP="00FF13FC">
      <w:pPr>
        <w:pStyle w:val="affffffff0"/>
        <w:adjustRightInd w:val="0"/>
        <w:snapToGrid w:val="0"/>
        <w:spacing w:before="120" w:after="120" w:line="288" w:lineRule="auto"/>
        <w:rPr>
          <w:rFonts w:ascii="Times New Roman"/>
        </w:rPr>
      </w:pPr>
      <w:r>
        <w:rPr>
          <w:rFonts w:hint="eastAsia"/>
        </w:rPr>
        <w:t xml:space="preserve">B.4.3.2 </w:t>
      </w:r>
      <w:r w:rsidR="00A60610" w:rsidRPr="00920383">
        <w:rPr>
          <w:rFonts w:ascii="Times New Roman" w:hint="eastAsia"/>
        </w:rPr>
        <w:t>抗风能力调节</w:t>
      </w:r>
    </w:p>
    <w:p w14:paraId="64600D78" w14:textId="77777777" w:rsidR="00A60610" w:rsidRPr="00920383" w:rsidRDefault="00A60610" w:rsidP="00A60610">
      <w:pPr>
        <w:pStyle w:val="afffff3"/>
        <w:spacing w:line="360" w:lineRule="auto"/>
      </w:pPr>
      <w:r w:rsidRPr="00920383">
        <w:rPr>
          <w:rFonts w:hint="eastAsia"/>
        </w:rPr>
        <w:t>按下列</w:t>
      </w:r>
      <w:r>
        <w:rPr>
          <w:rFonts w:hint="eastAsia"/>
        </w:rPr>
        <w:t>步骤进行试验</w:t>
      </w:r>
      <w:r w:rsidRPr="00920383">
        <w:rPr>
          <w:rFonts w:hint="eastAsia"/>
        </w:rPr>
        <w:t>：</w:t>
      </w:r>
    </w:p>
    <w:p w14:paraId="53F197CC" w14:textId="77777777" w:rsidR="00A60610" w:rsidRPr="00920383" w:rsidRDefault="00A60610" w:rsidP="00A60610">
      <w:pPr>
        <w:numPr>
          <w:ilvl w:val="0"/>
          <w:numId w:val="48"/>
        </w:numPr>
        <w:adjustRightInd/>
        <w:spacing w:line="360" w:lineRule="auto"/>
        <w:rPr>
          <w:rFonts w:ascii="宋体" w:hAnsi="宋体"/>
        </w:rPr>
      </w:pPr>
      <w:r w:rsidRPr="00920383">
        <w:rPr>
          <w:rFonts w:hint="eastAsia"/>
        </w:rPr>
        <w:t>安装制造商声明的最长排烟管</w:t>
      </w:r>
      <w:r>
        <w:rPr>
          <w:rFonts w:hint="eastAsia"/>
        </w:rPr>
        <w:t>或给排气管</w:t>
      </w:r>
      <w:r w:rsidRPr="00920383">
        <w:rPr>
          <w:rFonts w:hint="eastAsia"/>
        </w:rPr>
        <w:t>，将最长排烟管</w:t>
      </w:r>
      <w:r>
        <w:rPr>
          <w:rFonts w:hint="eastAsia"/>
        </w:rPr>
        <w:t>或给排气管的排烟</w:t>
      </w:r>
      <w:proofErr w:type="gramStart"/>
      <w:r>
        <w:rPr>
          <w:rFonts w:hint="eastAsia"/>
        </w:rPr>
        <w:t>管部分</w:t>
      </w:r>
      <w:proofErr w:type="gramEnd"/>
      <w:r w:rsidRPr="00920383">
        <w:rPr>
          <w:rFonts w:hint="eastAsia"/>
        </w:rPr>
        <w:t>接入调压</w:t>
      </w:r>
      <w:r w:rsidRPr="00920383">
        <w:rPr>
          <w:rFonts w:hint="eastAsia"/>
        </w:rPr>
        <w:lastRenderedPageBreak/>
        <w:t>箱，调压箱的形状和尺寸参考</w:t>
      </w:r>
      <w:r w:rsidRPr="00920383">
        <w:rPr>
          <w:rFonts w:ascii="宋体" w:hAnsi="宋体" w:hint="eastAsia"/>
        </w:rPr>
        <w:t>GB6932-2015图17</w:t>
      </w:r>
      <w:r>
        <w:rPr>
          <w:rFonts w:ascii="宋体" w:hAnsi="宋体" w:hint="eastAsia"/>
        </w:rPr>
        <w:t>；</w:t>
      </w:r>
    </w:p>
    <w:p w14:paraId="765959D4" w14:textId="6476E080" w:rsidR="00A60610" w:rsidRPr="00920383" w:rsidRDefault="00A60610" w:rsidP="00A60610">
      <w:pPr>
        <w:numPr>
          <w:ilvl w:val="0"/>
          <w:numId w:val="48"/>
        </w:numPr>
        <w:adjustRightInd/>
        <w:spacing w:line="360" w:lineRule="auto"/>
        <w:rPr>
          <w:rFonts w:ascii="宋体" w:hAnsi="宋体"/>
        </w:rPr>
      </w:pPr>
      <w:r w:rsidRPr="00920383">
        <w:rPr>
          <w:rFonts w:ascii="宋体" w:hAnsi="宋体" w:hint="eastAsia"/>
        </w:rPr>
        <w:t>将热水器温度调节至35℃</w:t>
      </w:r>
      <w:r w:rsidRPr="00920383">
        <w:rPr>
          <w:rFonts w:ascii="Times New Roman" w:hAnsi="Times New Roman"/>
        </w:rPr>
        <w:t>~</w:t>
      </w:r>
      <w:r w:rsidRPr="00920383">
        <w:rPr>
          <w:rFonts w:ascii="宋体" w:hAnsi="宋体" w:hint="eastAsia"/>
        </w:rPr>
        <w:t>48℃中任</w:t>
      </w:r>
      <w:proofErr w:type="gramStart"/>
      <w:r w:rsidRPr="00920383">
        <w:rPr>
          <w:rFonts w:ascii="宋体" w:hAnsi="宋体" w:hint="eastAsia"/>
        </w:rPr>
        <w:t>一</w:t>
      </w:r>
      <w:proofErr w:type="gramEnd"/>
      <w:r w:rsidRPr="00920383">
        <w:rPr>
          <w:rFonts w:ascii="宋体" w:hAnsi="宋体" w:hint="eastAsia"/>
        </w:rPr>
        <w:t>温度，恒定水流量和进水温度，点燃燃烧器，运行15分钟，按照GB</w:t>
      </w:r>
      <w:r>
        <w:rPr>
          <w:rFonts w:ascii="宋体" w:hAnsi="宋体" w:hint="eastAsia"/>
        </w:rPr>
        <w:t xml:space="preserve"> </w:t>
      </w:r>
      <w:r w:rsidRPr="00920383">
        <w:rPr>
          <w:rFonts w:ascii="宋体" w:hAnsi="宋体" w:hint="eastAsia"/>
        </w:rPr>
        <w:t>6932-2015图14所示的位置对烟气连续取样，并调节调压箱的挡板将调压箱内的压力逐渐升高至200Pa或者制造商</w:t>
      </w:r>
      <w:r>
        <w:rPr>
          <w:rFonts w:ascii="宋体" w:hAnsi="宋体" w:hint="eastAsia"/>
        </w:rPr>
        <w:t>声明</w:t>
      </w:r>
      <w:r w:rsidRPr="00920383">
        <w:rPr>
          <w:rFonts w:ascii="宋体" w:hAnsi="宋体" w:hint="eastAsia"/>
        </w:rPr>
        <w:t>的最大适用风压，记录该过程的出水温度和烟气中</w:t>
      </w:r>
      <w:r w:rsidRPr="00920383">
        <w:rPr>
          <w:rFonts w:ascii="Times New Roman" w:hAnsi="Times New Roman"/>
        </w:rPr>
        <w:t>φ(CO</w:t>
      </w:r>
      <w:r w:rsidRPr="00920383">
        <w:rPr>
          <w:rFonts w:ascii="Times New Roman" w:hAnsi="Times New Roman"/>
          <w:vertAlign w:val="subscript"/>
        </w:rPr>
        <w:t>α=1</w:t>
      </w:r>
      <w:r w:rsidRPr="00920383">
        <w:rPr>
          <w:rFonts w:ascii="Times New Roman" w:hAnsi="Times New Roman"/>
        </w:rPr>
        <w:t>)</w:t>
      </w:r>
      <w:r w:rsidRPr="00920383">
        <w:rPr>
          <w:rFonts w:ascii="宋体" w:hAnsi="宋体" w:hint="eastAsia"/>
        </w:rPr>
        <w:t>。烟气中</w:t>
      </w:r>
      <w:r w:rsidRPr="00920383">
        <w:rPr>
          <w:rFonts w:ascii="Times New Roman" w:hAnsi="Times New Roman"/>
        </w:rPr>
        <w:t>φ(CO</w:t>
      </w:r>
      <w:r w:rsidRPr="00920383">
        <w:rPr>
          <w:rFonts w:ascii="Times New Roman" w:hAnsi="Times New Roman"/>
          <w:vertAlign w:val="subscript"/>
        </w:rPr>
        <w:t>α=1</w:t>
      </w:r>
      <w:r w:rsidRPr="00920383">
        <w:rPr>
          <w:rFonts w:ascii="Times New Roman" w:hAnsi="Times New Roman"/>
        </w:rPr>
        <w:t>)</w:t>
      </w:r>
      <w:r w:rsidRPr="00920383">
        <w:rPr>
          <w:rFonts w:ascii="宋体" w:hAnsi="宋体" w:hint="eastAsia"/>
        </w:rPr>
        <w:t>的计算方法参考GB6932-2015表13</w:t>
      </w:r>
      <w:r w:rsidR="009D3389">
        <w:rPr>
          <w:rFonts w:ascii="宋体" w:hAnsi="宋体" w:hint="eastAsia"/>
        </w:rPr>
        <w:t>；</w:t>
      </w:r>
    </w:p>
    <w:p w14:paraId="5CD8095C" w14:textId="3899F514" w:rsidR="00A60610" w:rsidRPr="00917979" w:rsidRDefault="00E9377E" w:rsidP="00A60610">
      <w:pPr>
        <w:spacing w:line="360" w:lineRule="auto"/>
        <w:ind w:left="420"/>
        <w:rPr>
          <w:rFonts w:ascii="宋体" w:hAnsi="宋体"/>
        </w:rPr>
      </w:pPr>
      <w:r w:rsidRPr="00131B4D">
        <w:rPr>
          <w:rFonts w:ascii="宋体" w:hAnsi="宋体" w:hint="eastAsia"/>
        </w:rPr>
        <w:t>c</w:t>
      </w:r>
      <w:r>
        <w:rPr>
          <w:rFonts w:hint="eastAsia"/>
        </w:rPr>
        <w:t>）</w:t>
      </w:r>
      <w:r w:rsidR="00A60610" w:rsidRPr="00920383">
        <w:rPr>
          <w:rFonts w:ascii="宋体" w:hAnsi="宋体" w:hint="eastAsia"/>
        </w:rPr>
        <w:t>检查是否符合</w:t>
      </w:r>
      <w:r>
        <w:rPr>
          <w:rFonts w:ascii="宋体" w:hAnsi="宋体" w:hint="eastAsia"/>
        </w:rPr>
        <w:t>A</w:t>
      </w:r>
      <w:r w:rsidR="00A60610" w:rsidRPr="00920383">
        <w:rPr>
          <w:rFonts w:ascii="宋体" w:hAnsi="宋体" w:hint="eastAsia"/>
        </w:rPr>
        <w:t>.2</w:t>
      </w:r>
      <w:r w:rsidR="00A60610" w:rsidRPr="00920383">
        <w:rPr>
          <w:rFonts w:ascii="宋体" w:hAnsi="宋体"/>
        </w:rPr>
        <w:t>.3.2</w:t>
      </w:r>
      <w:r w:rsidR="00A60610" w:rsidRPr="00920383">
        <w:rPr>
          <w:rFonts w:ascii="宋体" w:hAnsi="宋体" w:hint="eastAsia"/>
        </w:rPr>
        <w:t>的规定。</w:t>
      </w:r>
    </w:p>
    <w:p w14:paraId="66EBE543" w14:textId="5B25BBC1" w:rsidR="00A60610" w:rsidRPr="00917979" w:rsidRDefault="00FF13FC" w:rsidP="00FF13FC">
      <w:pPr>
        <w:pStyle w:val="afffffff1"/>
        <w:spacing w:before="120" w:after="120"/>
        <w:rPr>
          <w:rFonts w:ascii="Times New Roman"/>
        </w:rPr>
      </w:pPr>
      <w:r>
        <w:rPr>
          <w:rFonts w:hint="eastAsia"/>
        </w:rPr>
        <w:t xml:space="preserve">B.4.4 </w:t>
      </w:r>
      <w:r w:rsidR="00A60610" w:rsidRPr="00917979">
        <w:rPr>
          <w:rFonts w:ascii="Times New Roman" w:hint="eastAsia"/>
        </w:rPr>
        <w:t>智能安全</w:t>
      </w:r>
    </w:p>
    <w:p w14:paraId="02C72930" w14:textId="467273FF" w:rsidR="00A60610" w:rsidRPr="00917979" w:rsidRDefault="00FF13FC" w:rsidP="00FF13FC">
      <w:pPr>
        <w:pStyle w:val="affffffff0"/>
        <w:adjustRightInd w:val="0"/>
        <w:snapToGrid w:val="0"/>
        <w:spacing w:before="120" w:after="120" w:line="288" w:lineRule="auto"/>
        <w:rPr>
          <w:rFonts w:ascii="Times New Roman"/>
        </w:rPr>
      </w:pPr>
      <w:r>
        <w:rPr>
          <w:rFonts w:hint="eastAsia"/>
        </w:rPr>
        <w:t xml:space="preserve">B.4.4.1 </w:t>
      </w:r>
      <w:r w:rsidR="00A60610" w:rsidRPr="00917979">
        <w:rPr>
          <w:rFonts w:ascii="Times New Roman" w:hint="eastAsia"/>
        </w:rPr>
        <w:t>智能断电记忆</w:t>
      </w:r>
    </w:p>
    <w:p w14:paraId="2D83D4DB" w14:textId="77777777" w:rsidR="00A60610" w:rsidRPr="00917979" w:rsidRDefault="00A60610" w:rsidP="00A60610">
      <w:pPr>
        <w:pStyle w:val="afffff3"/>
        <w:spacing w:line="360" w:lineRule="auto"/>
      </w:pPr>
      <w:r w:rsidRPr="00917979">
        <w:rPr>
          <w:rFonts w:hint="eastAsia"/>
        </w:rPr>
        <w:t>按下列</w:t>
      </w:r>
      <w:r>
        <w:rPr>
          <w:rFonts w:hint="eastAsia"/>
        </w:rPr>
        <w:t>步骤进行试验</w:t>
      </w:r>
      <w:r w:rsidRPr="00917979">
        <w:rPr>
          <w:rFonts w:hint="eastAsia"/>
        </w:rPr>
        <w:t>：</w:t>
      </w:r>
    </w:p>
    <w:p w14:paraId="358994CD" w14:textId="77777777" w:rsidR="00A60610" w:rsidRPr="00917979" w:rsidRDefault="00A60610" w:rsidP="00A60610">
      <w:pPr>
        <w:numPr>
          <w:ilvl w:val="0"/>
          <w:numId w:val="49"/>
        </w:numPr>
        <w:adjustRightInd/>
        <w:spacing w:line="360" w:lineRule="auto"/>
        <w:rPr>
          <w:rFonts w:ascii="宋体" w:hAnsi="宋体"/>
        </w:rPr>
      </w:pPr>
      <w:r w:rsidRPr="00917979">
        <w:rPr>
          <w:rFonts w:hint="eastAsia"/>
        </w:rPr>
        <w:t>开启</w:t>
      </w:r>
      <w:r>
        <w:rPr>
          <w:rFonts w:hint="eastAsia"/>
        </w:rPr>
        <w:t>热水器</w:t>
      </w:r>
      <w:r w:rsidRPr="00917979">
        <w:rPr>
          <w:rFonts w:hint="eastAsia"/>
        </w:rPr>
        <w:t>，设定</w:t>
      </w:r>
      <w:r w:rsidRPr="00917979">
        <w:rPr>
          <w:rFonts w:ascii="宋体" w:hAnsi="宋体" w:hint="eastAsia"/>
        </w:rPr>
        <w:t>出水温度和洗浴模式，使</w:t>
      </w:r>
      <w:r>
        <w:rPr>
          <w:rFonts w:ascii="宋体" w:hAnsi="宋体" w:hint="eastAsia"/>
        </w:rPr>
        <w:t>热水器</w:t>
      </w:r>
      <w:r w:rsidRPr="00917979">
        <w:rPr>
          <w:rFonts w:ascii="宋体" w:hAnsi="宋体" w:hint="eastAsia"/>
        </w:rPr>
        <w:t>达到热平衡状态</w:t>
      </w:r>
      <w:r>
        <w:rPr>
          <w:rFonts w:ascii="宋体" w:hAnsi="宋体" w:hint="eastAsia"/>
        </w:rPr>
        <w:t>；</w:t>
      </w:r>
    </w:p>
    <w:p w14:paraId="7A1E52A3" w14:textId="77777777" w:rsidR="00A60610" w:rsidRPr="00917979" w:rsidRDefault="00A60610" w:rsidP="00A60610">
      <w:pPr>
        <w:numPr>
          <w:ilvl w:val="0"/>
          <w:numId w:val="49"/>
        </w:numPr>
        <w:adjustRightInd/>
        <w:spacing w:line="360" w:lineRule="auto"/>
        <w:rPr>
          <w:rFonts w:ascii="宋体" w:hAnsi="宋体"/>
        </w:rPr>
      </w:pPr>
      <w:r w:rsidRPr="00917979">
        <w:rPr>
          <w:rFonts w:ascii="宋体" w:hAnsi="宋体" w:hint="eastAsia"/>
        </w:rPr>
        <w:t>将</w:t>
      </w:r>
      <w:r>
        <w:rPr>
          <w:rFonts w:ascii="宋体" w:hAnsi="宋体" w:hint="eastAsia"/>
        </w:rPr>
        <w:t>热水器</w:t>
      </w:r>
      <w:r w:rsidRPr="00917979">
        <w:rPr>
          <w:rFonts w:ascii="宋体" w:hAnsi="宋体" w:hint="eastAsia"/>
        </w:rPr>
        <w:t>断电，保持断电状态30min后重新通电，记录</w:t>
      </w:r>
      <w:r>
        <w:rPr>
          <w:rFonts w:ascii="宋体" w:hAnsi="宋体" w:hint="eastAsia"/>
        </w:rPr>
        <w:t>热水器</w:t>
      </w:r>
      <w:r w:rsidRPr="00917979">
        <w:rPr>
          <w:rFonts w:ascii="宋体" w:hAnsi="宋体" w:hint="eastAsia"/>
        </w:rPr>
        <w:t>显示的洗浴模式和出水温度设定值；</w:t>
      </w:r>
    </w:p>
    <w:p w14:paraId="78553311" w14:textId="7ADDE311" w:rsidR="00A60610" w:rsidRPr="00917979" w:rsidRDefault="00A60610" w:rsidP="00A60610">
      <w:pPr>
        <w:numPr>
          <w:ilvl w:val="0"/>
          <w:numId w:val="49"/>
        </w:numPr>
        <w:adjustRightInd/>
        <w:spacing w:line="360" w:lineRule="auto"/>
        <w:rPr>
          <w:rFonts w:ascii="宋体" w:hAnsi="宋体"/>
        </w:rPr>
      </w:pPr>
      <w:r w:rsidRPr="00917979">
        <w:rPr>
          <w:rFonts w:ascii="宋体" w:hAnsi="宋体" w:hint="eastAsia"/>
        </w:rPr>
        <w:t>重复步骤a)和b)，选择不同的出水温度和洗浴模式</w:t>
      </w:r>
      <w:r w:rsidR="009D3389">
        <w:rPr>
          <w:rFonts w:ascii="宋体" w:hAnsi="宋体" w:hint="eastAsia"/>
        </w:rPr>
        <w:t>；</w:t>
      </w:r>
    </w:p>
    <w:p w14:paraId="77951D1E" w14:textId="055BC4FB" w:rsidR="00A60610" w:rsidRPr="00917979" w:rsidRDefault="00E9377E" w:rsidP="00A60610">
      <w:pPr>
        <w:spacing w:line="360" w:lineRule="auto"/>
        <w:ind w:left="420"/>
        <w:rPr>
          <w:rFonts w:ascii="宋体" w:hAnsi="宋体"/>
        </w:rPr>
      </w:pPr>
      <w:r w:rsidRPr="00131B4D">
        <w:rPr>
          <w:rFonts w:ascii="宋体" w:hAnsi="宋体" w:hint="eastAsia"/>
        </w:rPr>
        <w:t>d</w:t>
      </w:r>
      <w:r>
        <w:rPr>
          <w:rFonts w:hint="eastAsia"/>
        </w:rPr>
        <w:t>）</w:t>
      </w:r>
      <w:r>
        <w:rPr>
          <w:rFonts w:hint="eastAsia"/>
        </w:rPr>
        <w:t xml:space="preserve"> </w:t>
      </w:r>
      <w:r w:rsidR="00A60610" w:rsidRPr="00917979">
        <w:rPr>
          <w:rFonts w:ascii="宋体" w:hAnsi="宋体" w:hint="eastAsia"/>
        </w:rPr>
        <w:t>检查是否符合</w:t>
      </w:r>
      <w:r>
        <w:rPr>
          <w:rFonts w:ascii="宋体" w:hAnsi="宋体" w:hint="eastAsia"/>
        </w:rPr>
        <w:t>A</w:t>
      </w:r>
      <w:r w:rsidR="00A60610" w:rsidRPr="00917979">
        <w:rPr>
          <w:rFonts w:ascii="宋体" w:hAnsi="宋体" w:hint="eastAsia"/>
        </w:rPr>
        <w:t>.2</w:t>
      </w:r>
      <w:r w:rsidR="00A60610" w:rsidRPr="00917979">
        <w:rPr>
          <w:rFonts w:ascii="宋体" w:hAnsi="宋体"/>
        </w:rPr>
        <w:t>.4.1</w:t>
      </w:r>
      <w:r w:rsidR="00A60610" w:rsidRPr="00917979">
        <w:rPr>
          <w:rFonts w:ascii="宋体" w:hAnsi="宋体" w:hint="eastAsia"/>
        </w:rPr>
        <w:t>的规定。</w:t>
      </w:r>
    </w:p>
    <w:p w14:paraId="2E8AF12D" w14:textId="6362D278" w:rsidR="00A60610" w:rsidRPr="00917979" w:rsidRDefault="00FF13FC" w:rsidP="00FF13FC">
      <w:pPr>
        <w:pStyle w:val="affffffff0"/>
        <w:adjustRightInd w:val="0"/>
        <w:snapToGrid w:val="0"/>
        <w:spacing w:before="120" w:after="120" w:line="288" w:lineRule="auto"/>
        <w:rPr>
          <w:rFonts w:ascii="Times New Roman"/>
        </w:rPr>
      </w:pPr>
      <w:r>
        <w:rPr>
          <w:rFonts w:hint="eastAsia"/>
        </w:rPr>
        <w:t xml:space="preserve">B.4.4.2 </w:t>
      </w:r>
      <w:r w:rsidR="00A60610" w:rsidRPr="00917979">
        <w:rPr>
          <w:rFonts w:ascii="Times New Roman" w:hint="eastAsia"/>
        </w:rPr>
        <w:t>智能防冻</w:t>
      </w:r>
    </w:p>
    <w:p w14:paraId="235306C5" w14:textId="77777777" w:rsidR="00A60610" w:rsidRPr="00917979" w:rsidRDefault="00A60610" w:rsidP="00A60610">
      <w:pPr>
        <w:pStyle w:val="affffff9"/>
        <w:spacing w:line="360" w:lineRule="auto"/>
        <w:ind w:firstLine="420"/>
        <w:rPr>
          <w:rFonts w:hAnsi="宋体"/>
        </w:rPr>
      </w:pPr>
      <w:r w:rsidRPr="00917979">
        <w:rPr>
          <w:rFonts w:hint="eastAsia"/>
        </w:rPr>
        <w:t>在气候试验室中放置</w:t>
      </w:r>
      <w:r>
        <w:rPr>
          <w:rFonts w:hint="eastAsia"/>
        </w:rPr>
        <w:t>热水器</w:t>
      </w:r>
      <w:r w:rsidRPr="00917979">
        <w:rPr>
          <w:rFonts w:hint="eastAsia"/>
        </w:rPr>
        <w:t>，使其处于待机状。按下列</w:t>
      </w:r>
      <w:r>
        <w:rPr>
          <w:rFonts w:hint="eastAsia"/>
        </w:rPr>
        <w:t>步骤进行试验</w:t>
      </w:r>
      <w:r w:rsidRPr="00917979">
        <w:rPr>
          <w:rFonts w:hint="eastAsia"/>
        </w:rPr>
        <w:t>：</w:t>
      </w:r>
    </w:p>
    <w:p w14:paraId="4337689E" w14:textId="77777777" w:rsidR="00A60610" w:rsidRPr="00917979" w:rsidRDefault="00A60610" w:rsidP="00A60610">
      <w:pPr>
        <w:pStyle w:val="affffff9"/>
        <w:numPr>
          <w:ilvl w:val="0"/>
          <w:numId w:val="126"/>
        </w:numPr>
        <w:spacing w:line="360" w:lineRule="auto"/>
        <w:ind w:firstLineChars="0"/>
        <w:rPr>
          <w:rFonts w:hAnsi="宋体"/>
        </w:rPr>
      </w:pPr>
      <w:r w:rsidRPr="00917979">
        <w:rPr>
          <w:rFonts w:hAnsi="宋体" w:hint="eastAsia"/>
        </w:rPr>
        <w:t>基于低环境温度的防冻测试</w:t>
      </w:r>
    </w:p>
    <w:p w14:paraId="3FB53FF4" w14:textId="77777777" w:rsidR="00A60610" w:rsidRPr="00917979" w:rsidRDefault="00A60610" w:rsidP="00A60610">
      <w:pPr>
        <w:pStyle w:val="affffff9"/>
        <w:spacing w:line="360" w:lineRule="auto"/>
        <w:ind w:left="426" w:firstLineChars="0" w:firstLine="0"/>
        <w:rPr>
          <w:rFonts w:hAnsi="宋体"/>
        </w:rPr>
      </w:pPr>
      <w:r w:rsidRPr="00917979">
        <w:rPr>
          <w:rFonts w:hAnsi="宋体" w:hint="eastAsia"/>
        </w:rPr>
        <w:t>——将环境温度设定为低于0度或制造商</w:t>
      </w:r>
      <w:r>
        <w:rPr>
          <w:rFonts w:hAnsi="宋体" w:hint="eastAsia"/>
        </w:rPr>
        <w:t>声明</w:t>
      </w:r>
      <w:r w:rsidRPr="00917979">
        <w:rPr>
          <w:rFonts w:hAnsi="宋体" w:hint="eastAsia"/>
        </w:rPr>
        <w:t>的防冻启动环境温度，同时保持</w:t>
      </w:r>
      <w:r>
        <w:rPr>
          <w:rFonts w:hAnsi="宋体" w:hint="eastAsia"/>
        </w:rPr>
        <w:t>热水器</w:t>
      </w:r>
      <w:r w:rsidRPr="00917979">
        <w:rPr>
          <w:rFonts w:hAnsi="宋体" w:hint="eastAsia"/>
        </w:rPr>
        <w:t>内的水温高于防冻启动水温</w:t>
      </w:r>
      <w:r>
        <w:rPr>
          <w:rFonts w:hAnsi="宋体" w:hint="eastAsia"/>
        </w:rPr>
        <w:t>；</w:t>
      </w:r>
    </w:p>
    <w:p w14:paraId="27634337" w14:textId="77777777" w:rsidR="00A60610" w:rsidRPr="00917979" w:rsidRDefault="00A60610" w:rsidP="00A60610">
      <w:pPr>
        <w:pStyle w:val="affffff9"/>
        <w:spacing w:line="360" w:lineRule="auto"/>
        <w:ind w:left="426" w:firstLineChars="0" w:firstLine="0"/>
        <w:rPr>
          <w:rFonts w:hAnsi="宋体"/>
        </w:rPr>
      </w:pPr>
      <w:r w:rsidRPr="00917979">
        <w:rPr>
          <w:rFonts w:hAnsi="宋体" w:hint="eastAsia"/>
        </w:rPr>
        <w:t>——观察智能防冻系统是否启动，记录启动后的水温变化。</w:t>
      </w:r>
    </w:p>
    <w:p w14:paraId="26166B13" w14:textId="77777777" w:rsidR="00A60610" w:rsidRPr="00917979" w:rsidRDefault="00A60610" w:rsidP="00A60610">
      <w:pPr>
        <w:pStyle w:val="affffff9"/>
        <w:numPr>
          <w:ilvl w:val="0"/>
          <w:numId w:val="126"/>
        </w:numPr>
        <w:spacing w:line="360" w:lineRule="auto"/>
        <w:ind w:firstLineChars="0"/>
        <w:rPr>
          <w:rFonts w:hAnsi="宋体"/>
        </w:rPr>
      </w:pPr>
      <w:r w:rsidRPr="00917979">
        <w:rPr>
          <w:rFonts w:hAnsi="宋体" w:hint="eastAsia"/>
        </w:rPr>
        <w:t>基于临界温度的防冻测试</w:t>
      </w:r>
    </w:p>
    <w:p w14:paraId="4516866D" w14:textId="77777777" w:rsidR="00A60610" w:rsidRPr="00917979" w:rsidRDefault="00A60610" w:rsidP="00A60610">
      <w:pPr>
        <w:pStyle w:val="affffff9"/>
        <w:spacing w:line="360" w:lineRule="auto"/>
        <w:ind w:left="420" w:firstLineChars="0" w:firstLine="0"/>
        <w:rPr>
          <w:rFonts w:hAnsi="宋体"/>
        </w:rPr>
      </w:pPr>
      <w:r w:rsidRPr="00917979">
        <w:rPr>
          <w:rFonts w:hAnsi="宋体" w:hint="eastAsia"/>
        </w:rPr>
        <w:t>——将环境温度和水温同时调整至低于或等于制造商</w:t>
      </w:r>
      <w:r>
        <w:rPr>
          <w:rFonts w:hAnsi="宋体" w:hint="eastAsia"/>
        </w:rPr>
        <w:t>声明</w:t>
      </w:r>
      <w:r w:rsidRPr="00917979">
        <w:rPr>
          <w:rFonts w:hAnsi="宋体" w:hint="eastAsia"/>
        </w:rPr>
        <w:t>的防冻启动温度</w:t>
      </w:r>
      <w:r>
        <w:rPr>
          <w:rFonts w:hAnsi="宋体" w:hint="eastAsia"/>
        </w:rPr>
        <w:t>；</w:t>
      </w:r>
    </w:p>
    <w:p w14:paraId="0C2FEB3A" w14:textId="77777777" w:rsidR="00A60610" w:rsidRPr="00917979" w:rsidRDefault="00A60610" w:rsidP="00A60610">
      <w:pPr>
        <w:pStyle w:val="affffff9"/>
        <w:spacing w:line="360" w:lineRule="auto"/>
        <w:ind w:left="426" w:firstLineChars="0" w:firstLine="0"/>
        <w:rPr>
          <w:rFonts w:hAnsi="宋体"/>
        </w:rPr>
      </w:pPr>
      <w:r w:rsidRPr="00917979">
        <w:rPr>
          <w:rFonts w:hAnsi="宋体" w:hint="eastAsia"/>
        </w:rPr>
        <w:t>——观察智能防冻系统是否启动，记录启动后的水温变化。</w:t>
      </w:r>
    </w:p>
    <w:p w14:paraId="255FCB91" w14:textId="2CA073F4" w:rsidR="00A60610" w:rsidRPr="00917979" w:rsidRDefault="00E9377E" w:rsidP="00A60610">
      <w:pPr>
        <w:spacing w:line="360" w:lineRule="auto"/>
        <w:ind w:left="420"/>
        <w:rPr>
          <w:rFonts w:ascii="宋体" w:hAnsi="宋体"/>
        </w:rPr>
      </w:pPr>
      <w:r w:rsidRPr="00131B4D">
        <w:rPr>
          <w:rFonts w:ascii="宋体" w:hAnsi="宋体" w:hint="eastAsia"/>
        </w:rPr>
        <w:t>c</w:t>
      </w:r>
      <w:r>
        <w:rPr>
          <w:rFonts w:hint="eastAsia"/>
        </w:rPr>
        <w:t>）</w:t>
      </w:r>
      <w:r>
        <w:rPr>
          <w:rFonts w:hint="eastAsia"/>
        </w:rPr>
        <w:t xml:space="preserve"> </w:t>
      </w:r>
      <w:r w:rsidR="00A60610" w:rsidRPr="00917979">
        <w:rPr>
          <w:rFonts w:ascii="宋体" w:hAnsi="宋体" w:hint="eastAsia"/>
        </w:rPr>
        <w:t>检查是否符合</w:t>
      </w:r>
      <w:r>
        <w:rPr>
          <w:rFonts w:ascii="宋体" w:hAnsi="宋体" w:hint="eastAsia"/>
        </w:rPr>
        <w:t>A</w:t>
      </w:r>
      <w:r w:rsidR="00A60610" w:rsidRPr="00917979">
        <w:rPr>
          <w:rFonts w:ascii="宋体" w:hAnsi="宋体" w:hint="eastAsia"/>
        </w:rPr>
        <w:t>.2</w:t>
      </w:r>
      <w:r w:rsidR="00A60610" w:rsidRPr="00917979">
        <w:rPr>
          <w:rFonts w:ascii="宋体" w:hAnsi="宋体"/>
        </w:rPr>
        <w:t>.4.2</w:t>
      </w:r>
      <w:r w:rsidR="00A60610" w:rsidRPr="00917979">
        <w:rPr>
          <w:rFonts w:ascii="宋体" w:hAnsi="宋体" w:hint="eastAsia"/>
        </w:rPr>
        <w:t>的规定。</w:t>
      </w:r>
    </w:p>
    <w:p w14:paraId="671135B1" w14:textId="4D82FF9F" w:rsidR="00A60610" w:rsidRPr="00917979" w:rsidRDefault="00FF13FC" w:rsidP="00FF13FC">
      <w:pPr>
        <w:pStyle w:val="affffffff0"/>
        <w:adjustRightInd w:val="0"/>
        <w:snapToGrid w:val="0"/>
        <w:spacing w:before="120" w:after="120" w:line="288" w:lineRule="auto"/>
        <w:rPr>
          <w:rFonts w:ascii="Times New Roman"/>
        </w:rPr>
      </w:pPr>
      <w:r>
        <w:rPr>
          <w:rFonts w:hint="eastAsia"/>
        </w:rPr>
        <w:t xml:space="preserve">B.4.4.3 </w:t>
      </w:r>
      <w:r w:rsidR="00A60610" w:rsidRPr="00917979">
        <w:rPr>
          <w:rFonts w:ascii="Times New Roman" w:hint="eastAsia"/>
        </w:rPr>
        <w:t>一氧化碳报警</w:t>
      </w:r>
    </w:p>
    <w:p w14:paraId="1A45B419" w14:textId="77777777" w:rsidR="00A60610" w:rsidRPr="00917979" w:rsidRDefault="00A60610" w:rsidP="00A60610">
      <w:pPr>
        <w:pStyle w:val="afffff3"/>
        <w:spacing w:line="360" w:lineRule="auto"/>
        <w:rPr>
          <w:rFonts w:hAnsi="宋体"/>
        </w:rPr>
      </w:pPr>
      <w:r w:rsidRPr="00917979">
        <w:rPr>
          <w:rFonts w:hint="eastAsia"/>
        </w:rPr>
        <w:t>按下列</w:t>
      </w:r>
      <w:r>
        <w:rPr>
          <w:rFonts w:hint="eastAsia"/>
        </w:rPr>
        <w:t>步骤进行试验</w:t>
      </w:r>
      <w:r w:rsidRPr="00917979">
        <w:rPr>
          <w:rFonts w:hint="eastAsia"/>
        </w:rPr>
        <w:t>：</w:t>
      </w:r>
    </w:p>
    <w:p w14:paraId="7F1AF307" w14:textId="77777777" w:rsidR="00A60610" w:rsidRPr="00917979" w:rsidRDefault="00A60610" w:rsidP="00A60610">
      <w:pPr>
        <w:numPr>
          <w:ilvl w:val="0"/>
          <w:numId w:val="50"/>
        </w:numPr>
        <w:adjustRightInd/>
        <w:spacing w:line="360" w:lineRule="auto"/>
        <w:rPr>
          <w:rFonts w:ascii="宋体" w:hAnsi="宋体"/>
        </w:rPr>
      </w:pPr>
      <w:r w:rsidRPr="00917979">
        <w:rPr>
          <w:rFonts w:ascii="宋体" w:hAnsi="宋体" w:hint="eastAsia"/>
        </w:rPr>
        <w:t>开启</w:t>
      </w:r>
      <w:r>
        <w:rPr>
          <w:rFonts w:ascii="宋体" w:hAnsi="宋体" w:hint="eastAsia"/>
        </w:rPr>
        <w:t>热水器</w:t>
      </w:r>
      <w:r w:rsidRPr="00917979">
        <w:rPr>
          <w:rFonts w:ascii="宋体" w:hAnsi="宋体" w:hint="eastAsia"/>
        </w:rPr>
        <w:t>，使其处于正常工作状态；</w:t>
      </w:r>
    </w:p>
    <w:p w14:paraId="47EA4C7A" w14:textId="77777777" w:rsidR="00A60610" w:rsidRPr="00917979" w:rsidRDefault="00A60610" w:rsidP="00A60610">
      <w:pPr>
        <w:numPr>
          <w:ilvl w:val="0"/>
          <w:numId w:val="50"/>
        </w:numPr>
        <w:adjustRightInd/>
        <w:spacing w:line="360" w:lineRule="auto"/>
        <w:rPr>
          <w:rFonts w:ascii="宋体" w:hAnsi="宋体"/>
        </w:rPr>
      </w:pPr>
      <w:r w:rsidRPr="00917979">
        <w:rPr>
          <w:rFonts w:ascii="宋体" w:hAnsi="宋体" w:hint="eastAsia"/>
        </w:rPr>
        <w:t>将</w:t>
      </w:r>
      <w:r>
        <w:rPr>
          <w:rFonts w:ascii="宋体" w:hAnsi="宋体" w:hint="eastAsia"/>
        </w:rPr>
        <w:t>热水器</w:t>
      </w:r>
      <w:r w:rsidRPr="00917979">
        <w:rPr>
          <w:rFonts w:ascii="宋体" w:hAnsi="宋体" w:hint="eastAsia"/>
        </w:rPr>
        <w:t>的一氧化碳感应装置放置于含有一定浓度一氧化碳的空间内，确保该一氧化碳浓度</w:t>
      </w:r>
      <w:r>
        <w:rPr>
          <w:rFonts w:ascii="宋体" w:hAnsi="宋体" w:hint="eastAsia"/>
        </w:rPr>
        <w:t>不</w:t>
      </w:r>
      <w:r w:rsidRPr="00917979">
        <w:rPr>
          <w:rFonts w:ascii="宋体" w:hAnsi="宋体" w:hint="eastAsia"/>
        </w:rPr>
        <w:t>低于制造商</w:t>
      </w:r>
      <w:r>
        <w:rPr>
          <w:rFonts w:ascii="宋体" w:hAnsi="宋体" w:hint="eastAsia"/>
        </w:rPr>
        <w:t>声明</w:t>
      </w:r>
      <w:r w:rsidRPr="00917979">
        <w:rPr>
          <w:rFonts w:ascii="宋体" w:hAnsi="宋体" w:hint="eastAsia"/>
        </w:rPr>
        <w:t>的报警浓度；</w:t>
      </w:r>
    </w:p>
    <w:p w14:paraId="0284C4C2" w14:textId="40D2B10D" w:rsidR="00A60610" w:rsidRPr="00917979" w:rsidRDefault="00A60610" w:rsidP="00A60610">
      <w:pPr>
        <w:numPr>
          <w:ilvl w:val="0"/>
          <w:numId w:val="50"/>
        </w:numPr>
        <w:adjustRightInd/>
        <w:spacing w:line="360" w:lineRule="auto"/>
        <w:rPr>
          <w:rFonts w:ascii="宋体" w:hAnsi="宋体"/>
        </w:rPr>
      </w:pPr>
      <w:r w:rsidRPr="00917979">
        <w:rPr>
          <w:rFonts w:ascii="宋体" w:hAnsi="宋体" w:hint="eastAsia"/>
        </w:rPr>
        <w:t>观察</w:t>
      </w:r>
      <w:r>
        <w:rPr>
          <w:rFonts w:ascii="宋体" w:hAnsi="宋体" w:hint="eastAsia"/>
        </w:rPr>
        <w:t>热水器</w:t>
      </w:r>
      <w:r w:rsidRPr="00917979">
        <w:rPr>
          <w:rFonts w:ascii="宋体" w:hAnsi="宋体" w:hint="eastAsia"/>
        </w:rPr>
        <w:t>是否触发一氧化碳报警功能并且熄火</w:t>
      </w:r>
      <w:r w:rsidR="009D3389">
        <w:rPr>
          <w:rFonts w:ascii="宋体" w:hAnsi="宋体" w:hint="eastAsia"/>
        </w:rPr>
        <w:t>；</w:t>
      </w:r>
    </w:p>
    <w:p w14:paraId="3A7CF130" w14:textId="228D15E8" w:rsidR="00A60610" w:rsidRPr="00917979" w:rsidRDefault="00E9377E" w:rsidP="00A60610">
      <w:pPr>
        <w:spacing w:line="360" w:lineRule="auto"/>
        <w:ind w:left="420"/>
        <w:rPr>
          <w:rFonts w:ascii="宋体" w:hAnsi="宋体"/>
        </w:rPr>
      </w:pPr>
      <w:r w:rsidRPr="00131B4D">
        <w:rPr>
          <w:rFonts w:ascii="宋体" w:hAnsi="宋体" w:hint="eastAsia"/>
        </w:rPr>
        <w:t>d</w:t>
      </w:r>
      <w:r>
        <w:rPr>
          <w:rFonts w:hint="eastAsia"/>
        </w:rPr>
        <w:t>）</w:t>
      </w:r>
      <w:r>
        <w:rPr>
          <w:rFonts w:hint="eastAsia"/>
        </w:rPr>
        <w:t xml:space="preserve"> </w:t>
      </w:r>
      <w:r w:rsidR="00A60610" w:rsidRPr="00917979">
        <w:rPr>
          <w:rFonts w:ascii="宋体" w:hAnsi="宋体" w:hint="eastAsia"/>
        </w:rPr>
        <w:t>检查是否符合</w:t>
      </w:r>
      <w:r>
        <w:rPr>
          <w:rFonts w:ascii="宋体" w:hAnsi="宋体" w:hint="eastAsia"/>
        </w:rPr>
        <w:t>A</w:t>
      </w:r>
      <w:r w:rsidR="00A60610" w:rsidRPr="00917979">
        <w:rPr>
          <w:rFonts w:ascii="宋体" w:hAnsi="宋体" w:hint="eastAsia"/>
        </w:rPr>
        <w:t>.2</w:t>
      </w:r>
      <w:r w:rsidR="00A60610" w:rsidRPr="00917979">
        <w:rPr>
          <w:rFonts w:ascii="宋体" w:hAnsi="宋体"/>
        </w:rPr>
        <w:t>.4.3</w:t>
      </w:r>
      <w:r w:rsidR="00A60610" w:rsidRPr="00917979">
        <w:rPr>
          <w:rFonts w:ascii="宋体" w:hAnsi="宋体" w:hint="eastAsia"/>
        </w:rPr>
        <w:t>的规定。</w:t>
      </w:r>
    </w:p>
    <w:p w14:paraId="663D8672" w14:textId="4EE48F7B" w:rsidR="00A60610" w:rsidRPr="00917979" w:rsidRDefault="00FF13FC" w:rsidP="00FF13FC">
      <w:pPr>
        <w:pStyle w:val="affffffff0"/>
        <w:adjustRightInd w:val="0"/>
        <w:snapToGrid w:val="0"/>
        <w:spacing w:before="120" w:after="120" w:line="288" w:lineRule="auto"/>
        <w:rPr>
          <w:rFonts w:ascii="Times New Roman"/>
        </w:rPr>
      </w:pPr>
      <w:r>
        <w:rPr>
          <w:rFonts w:hint="eastAsia"/>
        </w:rPr>
        <w:lastRenderedPageBreak/>
        <w:t xml:space="preserve">B.4.4.4 </w:t>
      </w:r>
      <w:r w:rsidR="00A60610" w:rsidRPr="00917979">
        <w:rPr>
          <w:rFonts w:ascii="Times New Roman" w:hint="eastAsia"/>
        </w:rPr>
        <w:t>气电双断</w:t>
      </w:r>
    </w:p>
    <w:p w14:paraId="615BA33F" w14:textId="77777777" w:rsidR="00A60610" w:rsidRPr="00917979" w:rsidRDefault="00A60610" w:rsidP="00A60610">
      <w:pPr>
        <w:pStyle w:val="afffff3"/>
        <w:spacing w:line="360" w:lineRule="auto"/>
      </w:pPr>
      <w:r w:rsidRPr="00917979">
        <w:rPr>
          <w:rFonts w:hint="eastAsia"/>
        </w:rPr>
        <w:t>按下列</w:t>
      </w:r>
      <w:r>
        <w:rPr>
          <w:rFonts w:hint="eastAsia"/>
        </w:rPr>
        <w:t>步骤进行试验</w:t>
      </w:r>
      <w:r w:rsidRPr="00917979">
        <w:rPr>
          <w:rFonts w:hint="eastAsia"/>
        </w:rPr>
        <w:t>：</w:t>
      </w:r>
    </w:p>
    <w:p w14:paraId="13928DF1" w14:textId="77777777" w:rsidR="00A60610" w:rsidRPr="00917979" w:rsidRDefault="00A60610" w:rsidP="00A60610">
      <w:pPr>
        <w:numPr>
          <w:ilvl w:val="0"/>
          <w:numId w:val="51"/>
        </w:numPr>
        <w:adjustRightInd/>
        <w:spacing w:line="360" w:lineRule="auto"/>
        <w:rPr>
          <w:rFonts w:ascii="宋体" w:hAnsi="宋体"/>
        </w:rPr>
      </w:pPr>
      <w:r w:rsidRPr="00917979">
        <w:rPr>
          <w:rFonts w:hint="eastAsia"/>
        </w:rPr>
        <w:t>通过</w:t>
      </w:r>
      <w:r>
        <w:rPr>
          <w:rFonts w:hint="eastAsia"/>
        </w:rPr>
        <w:t>热水器</w:t>
      </w:r>
      <w:r w:rsidRPr="00917979">
        <w:rPr>
          <w:rFonts w:ascii="宋体" w:hAnsi="宋体" w:hint="eastAsia"/>
        </w:rPr>
        <w:t>的控制面板或相应的手机APP激活气电双断功能。</w:t>
      </w:r>
    </w:p>
    <w:p w14:paraId="785C1929" w14:textId="77777777" w:rsidR="00A60610" w:rsidRPr="00917979" w:rsidRDefault="00A60610" w:rsidP="00A60610">
      <w:pPr>
        <w:numPr>
          <w:ilvl w:val="0"/>
          <w:numId w:val="51"/>
        </w:numPr>
        <w:adjustRightInd/>
        <w:spacing w:line="360" w:lineRule="auto"/>
        <w:rPr>
          <w:rFonts w:ascii="宋体" w:hAnsi="宋体"/>
        </w:rPr>
      </w:pPr>
      <w:r w:rsidRPr="00917979">
        <w:rPr>
          <w:rFonts w:ascii="宋体" w:hAnsi="宋体" w:hint="eastAsia"/>
        </w:rPr>
        <w:t>激活功能后开始计时，直至达到制造商</w:t>
      </w:r>
      <w:r>
        <w:rPr>
          <w:rFonts w:ascii="宋体" w:hAnsi="宋体" w:hint="eastAsia"/>
        </w:rPr>
        <w:t>声明</w:t>
      </w:r>
      <w:r w:rsidRPr="00917979">
        <w:rPr>
          <w:rFonts w:ascii="宋体" w:hAnsi="宋体" w:hint="eastAsia"/>
        </w:rPr>
        <w:t>的时间（例如10分钟），观察显示屏电源是否切断。</w:t>
      </w:r>
    </w:p>
    <w:p w14:paraId="003E2618" w14:textId="24C59396" w:rsidR="00A60610" w:rsidRPr="00917979" w:rsidRDefault="00A60610" w:rsidP="00A60610">
      <w:pPr>
        <w:numPr>
          <w:ilvl w:val="0"/>
          <w:numId w:val="59"/>
        </w:numPr>
        <w:adjustRightInd/>
        <w:spacing w:line="360" w:lineRule="auto"/>
        <w:rPr>
          <w:rFonts w:ascii="宋体" w:hAnsi="宋体"/>
        </w:rPr>
      </w:pPr>
      <w:r w:rsidRPr="00917979">
        <w:rPr>
          <w:rFonts w:ascii="宋体" w:hAnsi="宋体" w:hint="eastAsia"/>
        </w:rPr>
        <w:t>在显示屏电源切断后，给</w:t>
      </w:r>
      <w:r>
        <w:rPr>
          <w:rFonts w:ascii="宋体" w:hAnsi="宋体" w:hint="eastAsia"/>
        </w:rPr>
        <w:t>热水器</w:t>
      </w:r>
      <w:r w:rsidRPr="00917979">
        <w:rPr>
          <w:rFonts w:ascii="宋体" w:hAnsi="宋体" w:hint="eastAsia"/>
        </w:rPr>
        <w:t>供水，观察</w:t>
      </w:r>
      <w:r>
        <w:rPr>
          <w:rFonts w:ascii="宋体" w:hAnsi="宋体" w:hint="eastAsia"/>
        </w:rPr>
        <w:t>热水器</w:t>
      </w:r>
      <w:r w:rsidRPr="00917979">
        <w:rPr>
          <w:rFonts w:ascii="宋体" w:hAnsi="宋体" w:hint="eastAsia"/>
        </w:rPr>
        <w:t>能否启动燃烧</w:t>
      </w:r>
      <w:r w:rsidR="009D3389">
        <w:rPr>
          <w:rFonts w:ascii="宋体" w:hAnsi="宋体" w:hint="eastAsia"/>
        </w:rPr>
        <w:t>；</w:t>
      </w:r>
    </w:p>
    <w:p w14:paraId="6B482548" w14:textId="198E3CF3" w:rsidR="00A60610" w:rsidRPr="00917979" w:rsidRDefault="00E9377E" w:rsidP="00A60610">
      <w:pPr>
        <w:spacing w:line="360" w:lineRule="auto"/>
        <w:ind w:left="420"/>
        <w:rPr>
          <w:rFonts w:ascii="宋体" w:hAnsi="宋体"/>
        </w:rPr>
      </w:pPr>
      <w:r>
        <w:rPr>
          <w:rFonts w:hint="eastAsia"/>
        </w:rPr>
        <w:t>c</w:t>
      </w:r>
      <w:r>
        <w:rPr>
          <w:rFonts w:hint="eastAsia"/>
        </w:rPr>
        <w:t>）</w:t>
      </w:r>
      <w:r w:rsidR="00A60610" w:rsidRPr="00917979">
        <w:rPr>
          <w:rFonts w:ascii="宋体" w:hAnsi="宋体" w:hint="eastAsia"/>
        </w:rPr>
        <w:t>检查是否符合</w:t>
      </w:r>
      <w:r>
        <w:rPr>
          <w:rFonts w:ascii="宋体" w:hAnsi="宋体" w:hint="eastAsia"/>
        </w:rPr>
        <w:t>A</w:t>
      </w:r>
      <w:r w:rsidR="00A60610" w:rsidRPr="00917979">
        <w:rPr>
          <w:rFonts w:ascii="宋体" w:hAnsi="宋体" w:hint="eastAsia"/>
        </w:rPr>
        <w:t>.2</w:t>
      </w:r>
      <w:r w:rsidR="00A60610" w:rsidRPr="00917979">
        <w:rPr>
          <w:rFonts w:ascii="宋体" w:hAnsi="宋体"/>
        </w:rPr>
        <w:t>.4.</w:t>
      </w:r>
      <w:r w:rsidR="00A60610">
        <w:rPr>
          <w:rFonts w:ascii="宋体" w:hAnsi="宋体" w:hint="eastAsia"/>
        </w:rPr>
        <w:t>4</w:t>
      </w:r>
      <w:r w:rsidR="00A60610" w:rsidRPr="00917979">
        <w:rPr>
          <w:rFonts w:ascii="宋体" w:hAnsi="宋体" w:hint="eastAsia"/>
        </w:rPr>
        <w:t>的规定。</w:t>
      </w:r>
    </w:p>
    <w:p w14:paraId="49CB2EB2" w14:textId="0158BC31" w:rsidR="00A60610" w:rsidRPr="00917979" w:rsidRDefault="00FF13FC" w:rsidP="00FF13FC">
      <w:pPr>
        <w:pStyle w:val="afffffff1"/>
        <w:spacing w:before="120" w:after="120"/>
        <w:rPr>
          <w:rFonts w:ascii="Times New Roman"/>
        </w:rPr>
      </w:pPr>
      <w:r>
        <w:rPr>
          <w:rFonts w:hint="eastAsia"/>
        </w:rPr>
        <w:t xml:space="preserve">B.4.5 </w:t>
      </w:r>
      <w:r w:rsidR="00A60610" w:rsidRPr="00917979">
        <w:rPr>
          <w:rFonts w:ascii="Times New Roman" w:hint="eastAsia"/>
        </w:rPr>
        <w:t>功能性能</w:t>
      </w:r>
    </w:p>
    <w:p w14:paraId="12CB4E57" w14:textId="585741F0" w:rsidR="00A60610" w:rsidRPr="00917979" w:rsidRDefault="00FF13FC" w:rsidP="00FF13FC">
      <w:pPr>
        <w:pStyle w:val="affffffff0"/>
        <w:adjustRightInd w:val="0"/>
        <w:snapToGrid w:val="0"/>
        <w:spacing w:before="120" w:after="120" w:line="288" w:lineRule="auto"/>
        <w:rPr>
          <w:rFonts w:ascii="Times New Roman"/>
        </w:rPr>
      </w:pPr>
      <w:r>
        <w:rPr>
          <w:rFonts w:hint="eastAsia"/>
        </w:rPr>
        <w:t xml:space="preserve">B.4.5.1 </w:t>
      </w:r>
      <w:r w:rsidR="00A60610" w:rsidRPr="00917979">
        <w:rPr>
          <w:rFonts w:ascii="Times New Roman" w:hint="eastAsia"/>
        </w:rPr>
        <w:t>冷热冲</w:t>
      </w:r>
    </w:p>
    <w:p w14:paraId="1C8913C2" w14:textId="77777777" w:rsidR="00A60610" w:rsidRPr="00917979" w:rsidRDefault="00A60610" w:rsidP="00A60610">
      <w:pPr>
        <w:pStyle w:val="afffff3"/>
        <w:spacing w:line="360" w:lineRule="auto"/>
      </w:pPr>
      <w:r w:rsidRPr="00917979">
        <w:rPr>
          <w:rFonts w:hint="eastAsia"/>
        </w:rPr>
        <w:t>按下列</w:t>
      </w:r>
      <w:r>
        <w:rPr>
          <w:rFonts w:hint="eastAsia"/>
        </w:rPr>
        <w:t>步骤进行试验</w:t>
      </w:r>
      <w:r w:rsidRPr="00917979">
        <w:rPr>
          <w:rFonts w:hint="eastAsia"/>
        </w:rPr>
        <w:t>：</w:t>
      </w:r>
    </w:p>
    <w:p w14:paraId="51C7BD23" w14:textId="77777777" w:rsidR="00A60610" w:rsidRPr="00917979" w:rsidRDefault="00A60610" w:rsidP="00A60610">
      <w:pPr>
        <w:numPr>
          <w:ilvl w:val="0"/>
          <w:numId w:val="52"/>
        </w:numPr>
        <w:adjustRightInd/>
        <w:spacing w:line="360" w:lineRule="auto"/>
        <w:rPr>
          <w:rFonts w:ascii="宋体" w:hAnsi="宋体"/>
        </w:rPr>
      </w:pPr>
      <w:r>
        <w:rPr>
          <w:rFonts w:hint="eastAsia"/>
        </w:rPr>
        <w:t>激活</w:t>
      </w:r>
      <w:r w:rsidRPr="00917979">
        <w:rPr>
          <w:rFonts w:ascii="宋体" w:hAnsi="宋体" w:hint="eastAsia"/>
        </w:rPr>
        <w:t>冷热冲功能；</w:t>
      </w:r>
    </w:p>
    <w:p w14:paraId="76AFC260" w14:textId="77777777" w:rsidR="00A60610" w:rsidRPr="00917979" w:rsidRDefault="00A60610" w:rsidP="00A60610">
      <w:pPr>
        <w:numPr>
          <w:ilvl w:val="0"/>
          <w:numId w:val="52"/>
        </w:numPr>
        <w:adjustRightInd/>
        <w:spacing w:line="360" w:lineRule="auto"/>
        <w:rPr>
          <w:rFonts w:ascii="宋体" w:hAnsi="宋体"/>
        </w:rPr>
      </w:pPr>
      <w:r w:rsidRPr="00917979">
        <w:rPr>
          <w:rFonts w:ascii="宋体" w:hAnsi="宋体" w:hint="eastAsia"/>
        </w:rPr>
        <w:t>设定出水温度，持续燃烧1</w:t>
      </w:r>
      <w:r w:rsidRPr="00917979">
        <w:rPr>
          <w:rFonts w:ascii="宋体" w:hAnsi="宋体"/>
        </w:rPr>
        <w:t>5</w:t>
      </w:r>
      <w:r w:rsidRPr="00917979">
        <w:rPr>
          <w:rFonts w:ascii="宋体" w:hAnsi="宋体" w:hint="eastAsia"/>
        </w:rPr>
        <w:t>min；</w:t>
      </w:r>
    </w:p>
    <w:p w14:paraId="4FC0D4D6" w14:textId="77777777" w:rsidR="00A60610" w:rsidRPr="00917979" w:rsidRDefault="00A60610" w:rsidP="00A60610">
      <w:pPr>
        <w:numPr>
          <w:ilvl w:val="0"/>
          <w:numId w:val="52"/>
        </w:numPr>
        <w:adjustRightInd/>
        <w:spacing w:line="360" w:lineRule="auto"/>
        <w:rPr>
          <w:rFonts w:ascii="宋体" w:hAnsi="宋体"/>
        </w:rPr>
      </w:pPr>
      <w:r w:rsidRPr="00917979">
        <w:rPr>
          <w:rFonts w:ascii="宋体" w:hAnsi="宋体" w:hint="eastAsia"/>
        </w:rPr>
        <w:t>记录</w:t>
      </w:r>
      <w:r>
        <w:rPr>
          <w:rFonts w:ascii="宋体" w:hAnsi="宋体" w:hint="eastAsia"/>
        </w:rPr>
        <w:t>热水器</w:t>
      </w:r>
      <w:r w:rsidRPr="00917979">
        <w:rPr>
          <w:rFonts w:ascii="宋体" w:hAnsi="宋体" w:hint="eastAsia"/>
        </w:rPr>
        <w:t>出水口的水温，并持续记录一段时间，至少包括冷热水流交替的多个周期；</w:t>
      </w:r>
    </w:p>
    <w:p w14:paraId="33B1E83D" w14:textId="77777777" w:rsidR="00A60610" w:rsidRPr="00917979" w:rsidRDefault="00A60610" w:rsidP="00A60610">
      <w:pPr>
        <w:numPr>
          <w:ilvl w:val="0"/>
          <w:numId w:val="52"/>
        </w:numPr>
        <w:adjustRightInd/>
        <w:spacing w:line="360" w:lineRule="auto"/>
        <w:rPr>
          <w:rFonts w:ascii="宋体" w:hAnsi="宋体"/>
        </w:rPr>
      </w:pPr>
      <w:r>
        <w:rPr>
          <w:rFonts w:ascii="宋体" w:hAnsi="宋体" w:hint="eastAsia"/>
        </w:rPr>
        <w:t>记录</w:t>
      </w:r>
      <w:r w:rsidRPr="00917979">
        <w:rPr>
          <w:rFonts w:ascii="宋体" w:hAnsi="宋体" w:hint="eastAsia"/>
        </w:rPr>
        <w:t>每次冷热水流的持续时间；</w:t>
      </w:r>
    </w:p>
    <w:p w14:paraId="4B274579" w14:textId="55E36BD2" w:rsidR="00A60610" w:rsidRDefault="00A60610" w:rsidP="00A60610">
      <w:pPr>
        <w:numPr>
          <w:ilvl w:val="0"/>
          <w:numId w:val="52"/>
        </w:numPr>
        <w:adjustRightInd/>
        <w:spacing w:line="360" w:lineRule="auto"/>
        <w:rPr>
          <w:rFonts w:ascii="宋体" w:hAnsi="宋体"/>
        </w:rPr>
      </w:pPr>
      <w:r w:rsidRPr="00917979">
        <w:rPr>
          <w:rFonts w:ascii="宋体" w:hAnsi="宋体" w:hint="eastAsia"/>
        </w:rPr>
        <w:t>计算</w:t>
      </w:r>
      <w:r>
        <w:rPr>
          <w:rFonts w:ascii="宋体" w:hAnsi="宋体" w:hint="eastAsia"/>
        </w:rPr>
        <w:t>热水器</w:t>
      </w:r>
      <w:r w:rsidRPr="00917979">
        <w:rPr>
          <w:rFonts w:ascii="宋体" w:hAnsi="宋体" w:hint="eastAsia"/>
        </w:rPr>
        <w:t>在冷热</w:t>
      </w:r>
      <w:proofErr w:type="gramStart"/>
      <w:r w:rsidRPr="00917979">
        <w:rPr>
          <w:rFonts w:ascii="宋体" w:hAnsi="宋体" w:hint="eastAsia"/>
        </w:rPr>
        <w:t>冲过程</w:t>
      </w:r>
      <w:proofErr w:type="gramEnd"/>
      <w:r w:rsidRPr="00917979">
        <w:rPr>
          <w:rFonts w:ascii="宋体" w:hAnsi="宋体" w:hint="eastAsia"/>
        </w:rPr>
        <w:t>中水温的波动范围</w:t>
      </w:r>
      <w:r w:rsidR="00E10AD9" w:rsidRPr="00131B4D">
        <w:rPr>
          <w:rFonts w:ascii="宋体" w:hAnsi="宋体" w:hint="eastAsia"/>
        </w:rPr>
        <w:t>；</w:t>
      </w:r>
      <w:r w:rsidRPr="00917979">
        <w:rPr>
          <w:rFonts w:ascii="宋体" w:hAnsi="宋体"/>
        </w:rPr>
        <w:t xml:space="preserve"> </w:t>
      </w:r>
    </w:p>
    <w:p w14:paraId="418CA7DA" w14:textId="3E054D14" w:rsidR="00E10AD9" w:rsidRPr="00131B4D" w:rsidRDefault="00E10AD9" w:rsidP="00131B4D">
      <w:pPr>
        <w:pStyle w:val="afffffffffffff0"/>
        <w:numPr>
          <w:ilvl w:val="0"/>
          <w:numId w:val="52"/>
        </w:numPr>
        <w:spacing w:line="360" w:lineRule="auto"/>
        <w:ind w:firstLineChars="0"/>
        <w:rPr>
          <w:rFonts w:ascii="宋体" w:hAnsi="宋体"/>
        </w:rPr>
      </w:pPr>
      <w:r w:rsidRPr="00E10AD9">
        <w:rPr>
          <w:rFonts w:ascii="宋体" w:hAnsi="宋体" w:hint="eastAsia"/>
        </w:rPr>
        <w:t>检查是否符合A.2</w:t>
      </w:r>
      <w:r w:rsidRPr="00E10AD9">
        <w:rPr>
          <w:rFonts w:ascii="宋体" w:hAnsi="宋体"/>
        </w:rPr>
        <w:t>.5.1</w:t>
      </w:r>
      <w:r w:rsidRPr="00E10AD9">
        <w:rPr>
          <w:rFonts w:ascii="宋体" w:hAnsi="宋体" w:hint="eastAsia"/>
        </w:rPr>
        <w:t>的规定。</w:t>
      </w:r>
    </w:p>
    <w:p w14:paraId="0C6B9DA5" w14:textId="37A16282" w:rsidR="00A60610" w:rsidRPr="00917979" w:rsidRDefault="00FF13FC" w:rsidP="00FF13FC">
      <w:pPr>
        <w:pStyle w:val="affffffff0"/>
        <w:adjustRightInd w:val="0"/>
        <w:snapToGrid w:val="0"/>
        <w:spacing w:before="120" w:after="120" w:line="288" w:lineRule="auto"/>
        <w:rPr>
          <w:rFonts w:ascii="Times New Roman"/>
        </w:rPr>
      </w:pPr>
      <w:r>
        <w:rPr>
          <w:rFonts w:hint="eastAsia"/>
        </w:rPr>
        <w:t xml:space="preserve">B.4.5.2 </w:t>
      </w:r>
      <w:r w:rsidR="00A60610" w:rsidRPr="00917979">
        <w:rPr>
          <w:rFonts w:ascii="Times New Roman" w:hint="eastAsia"/>
        </w:rPr>
        <w:t>微气泡</w:t>
      </w:r>
    </w:p>
    <w:p w14:paraId="178B682F" w14:textId="77777777" w:rsidR="00A60610" w:rsidRPr="00917979" w:rsidRDefault="00A60610" w:rsidP="00A60610">
      <w:pPr>
        <w:pStyle w:val="afffff3"/>
        <w:spacing w:line="360" w:lineRule="auto"/>
      </w:pPr>
      <w:r w:rsidRPr="00917979">
        <w:rPr>
          <w:rFonts w:hint="eastAsia"/>
        </w:rPr>
        <w:t>按下列</w:t>
      </w:r>
      <w:r>
        <w:rPr>
          <w:rFonts w:hint="eastAsia"/>
        </w:rPr>
        <w:t>步骤进行试验</w:t>
      </w:r>
      <w:r w:rsidRPr="00917979">
        <w:rPr>
          <w:rFonts w:hint="eastAsia"/>
        </w:rPr>
        <w:t>：</w:t>
      </w:r>
      <w:r w:rsidRPr="00917979">
        <w:t xml:space="preserve"> </w:t>
      </w:r>
    </w:p>
    <w:p w14:paraId="5A28911D" w14:textId="77777777" w:rsidR="00A60610" w:rsidRPr="00917979" w:rsidRDefault="00A60610" w:rsidP="00A60610">
      <w:pPr>
        <w:numPr>
          <w:ilvl w:val="0"/>
          <w:numId w:val="53"/>
        </w:numPr>
        <w:adjustRightInd/>
        <w:spacing w:line="360" w:lineRule="auto"/>
        <w:rPr>
          <w:rFonts w:ascii="宋体" w:hAnsi="宋体"/>
        </w:rPr>
      </w:pPr>
      <w:r w:rsidRPr="00917979">
        <w:rPr>
          <w:rFonts w:ascii="宋体" w:hAnsi="宋体" w:hint="eastAsia"/>
        </w:rPr>
        <w:t>开启</w:t>
      </w:r>
      <w:r>
        <w:rPr>
          <w:rFonts w:ascii="宋体" w:hAnsi="宋体" w:hint="eastAsia"/>
        </w:rPr>
        <w:t>热水器</w:t>
      </w:r>
      <w:r w:rsidRPr="00917979">
        <w:rPr>
          <w:rFonts w:ascii="宋体" w:hAnsi="宋体" w:hint="eastAsia"/>
        </w:rPr>
        <w:t>，按照制造商的要求激活微气泡功能；</w:t>
      </w:r>
    </w:p>
    <w:p w14:paraId="6153EEA8" w14:textId="77777777" w:rsidR="00A60610" w:rsidRPr="00917979" w:rsidRDefault="00A60610" w:rsidP="00A60610">
      <w:pPr>
        <w:numPr>
          <w:ilvl w:val="0"/>
          <w:numId w:val="53"/>
        </w:numPr>
        <w:adjustRightInd/>
        <w:spacing w:line="360" w:lineRule="auto"/>
        <w:rPr>
          <w:rFonts w:ascii="宋体" w:hAnsi="宋体"/>
        </w:rPr>
      </w:pPr>
      <w:r w:rsidRPr="00917979">
        <w:rPr>
          <w:rFonts w:ascii="宋体" w:hAnsi="宋体" w:hint="eastAsia"/>
        </w:rPr>
        <w:t>目测出水是否含有微气泡</w:t>
      </w:r>
      <w:r>
        <w:rPr>
          <w:rFonts w:ascii="宋体" w:hAnsi="宋体" w:hint="eastAsia"/>
        </w:rPr>
        <w:t>；</w:t>
      </w:r>
    </w:p>
    <w:p w14:paraId="6BF79D29" w14:textId="104FBE9F" w:rsidR="00A60610" w:rsidRPr="00917979" w:rsidRDefault="00A60610" w:rsidP="00A60610">
      <w:pPr>
        <w:numPr>
          <w:ilvl w:val="0"/>
          <w:numId w:val="53"/>
        </w:numPr>
        <w:adjustRightInd/>
        <w:spacing w:line="360" w:lineRule="auto"/>
        <w:rPr>
          <w:rFonts w:ascii="宋体" w:hAnsi="宋体"/>
        </w:rPr>
      </w:pPr>
      <w:r w:rsidRPr="00917979">
        <w:rPr>
          <w:rFonts w:ascii="宋体" w:hAnsi="宋体" w:hint="eastAsia"/>
        </w:rPr>
        <w:t>若制造商提供了具体的试验方法</w:t>
      </w:r>
      <w:r>
        <w:rPr>
          <w:rFonts w:ascii="宋体" w:hAnsi="宋体" w:hint="eastAsia"/>
        </w:rPr>
        <w:t>和性能要求</w:t>
      </w:r>
      <w:r w:rsidRPr="00917979">
        <w:rPr>
          <w:rFonts w:ascii="宋体" w:hAnsi="宋体" w:hint="eastAsia"/>
        </w:rPr>
        <w:t>，</w:t>
      </w:r>
      <w:r>
        <w:rPr>
          <w:rFonts w:ascii="宋体" w:hAnsi="宋体" w:hint="eastAsia"/>
        </w:rPr>
        <w:t>应</w:t>
      </w:r>
      <w:r w:rsidRPr="00917979">
        <w:rPr>
          <w:rFonts w:ascii="宋体" w:hAnsi="宋体" w:hint="eastAsia"/>
        </w:rPr>
        <w:t>按照制造商提供的试验方法进行</w:t>
      </w:r>
      <w:r>
        <w:rPr>
          <w:rFonts w:ascii="宋体" w:hAnsi="宋体" w:hint="eastAsia"/>
        </w:rPr>
        <w:t>试验</w:t>
      </w:r>
      <w:r w:rsidR="00131B4D" w:rsidRPr="00131B4D">
        <w:rPr>
          <w:rFonts w:ascii="宋体" w:hAnsi="宋体" w:hint="eastAsia"/>
        </w:rPr>
        <w:t>；</w:t>
      </w:r>
    </w:p>
    <w:p w14:paraId="155530F2" w14:textId="20450063" w:rsidR="00A60610" w:rsidRPr="00917979" w:rsidRDefault="00E9377E" w:rsidP="00A60610">
      <w:pPr>
        <w:spacing w:line="360" w:lineRule="auto"/>
        <w:ind w:left="420"/>
        <w:rPr>
          <w:rFonts w:ascii="宋体" w:hAnsi="宋体"/>
        </w:rPr>
      </w:pPr>
      <w:r w:rsidRPr="00131B4D">
        <w:rPr>
          <w:rFonts w:ascii="宋体" w:hAnsi="宋体" w:hint="eastAsia"/>
        </w:rPr>
        <w:t>d</w:t>
      </w:r>
      <w:r>
        <w:rPr>
          <w:rFonts w:hint="eastAsia"/>
        </w:rPr>
        <w:t>）</w:t>
      </w:r>
      <w:r>
        <w:rPr>
          <w:rFonts w:hint="eastAsia"/>
        </w:rPr>
        <w:t xml:space="preserve"> </w:t>
      </w:r>
      <w:r w:rsidR="00A60610" w:rsidRPr="00917979">
        <w:rPr>
          <w:rFonts w:ascii="宋体" w:hAnsi="宋体" w:hint="eastAsia"/>
        </w:rPr>
        <w:t>检查是否符合</w:t>
      </w:r>
      <w:r>
        <w:rPr>
          <w:rFonts w:ascii="宋体" w:hAnsi="宋体" w:hint="eastAsia"/>
        </w:rPr>
        <w:t>A</w:t>
      </w:r>
      <w:r w:rsidR="00A60610" w:rsidRPr="00917979">
        <w:rPr>
          <w:rFonts w:ascii="宋体" w:hAnsi="宋体" w:hint="eastAsia"/>
        </w:rPr>
        <w:t>.2</w:t>
      </w:r>
      <w:r w:rsidR="00A60610" w:rsidRPr="00917979">
        <w:rPr>
          <w:rFonts w:ascii="宋体" w:hAnsi="宋体"/>
        </w:rPr>
        <w:t>.5.2</w:t>
      </w:r>
      <w:r w:rsidR="00A60610" w:rsidRPr="00917979">
        <w:rPr>
          <w:rFonts w:ascii="宋体" w:hAnsi="宋体" w:hint="eastAsia"/>
        </w:rPr>
        <w:t>的规定。</w:t>
      </w:r>
    </w:p>
    <w:p w14:paraId="004381EB" w14:textId="70B65F2A" w:rsidR="00A60610" w:rsidRPr="00917979" w:rsidRDefault="00FF13FC" w:rsidP="00FF13FC">
      <w:pPr>
        <w:pStyle w:val="affffffff0"/>
        <w:adjustRightInd w:val="0"/>
        <w:snapToGrid w:val="0"/>
        <w:spacing w:before="120" w:after="120" w:line="288" w:lineRule="auto"/>
        <w:rPr>
          <w:rFonts w:ascii="Times New Roman"/>
        </w:rPr>
      </w:pPr>
      <w:r>
        <w:rPr>
          <w:rFonts w:hint="eastAsia"/>
        </w:rPr>
        <w:t xml:space="preserve">B.4.5.3 </w:t>
      </w:r>
      <w:r w:rsidR="00A60610" w:rsidRPr="00917979">
        <w:rPr>
          <w:rFonts w:ascii="Times New Roman" w:hint="eastAsia"/>
        </w:rPr>
        <w:t>多种洗浴模式</w:t>
      </w:r>
    </w:p>
    <w:p w14:paraId="38DBCB38" w14:textId="77777777" w:rsidR="00A60610" w:rsidRPr="00917979" w:rsidRDefault="00A60610" w:rsidP="00A60610">
      <w:pPr>
        <w:pStyle w:val="afffff3"/>
        <w:spacing w:line="360" w:lineRule="auto"/>
      </w:pPr>
      <w:r w:rsidRPr="00917979">
        <w:rPr>
          <w:rFonts w:hint="eastAsia"/>
        </w:rPr>
        <w:t>按下列</w:t>
      </w:r>
      <w:r>
        <w:rPr>
          <w:rFonts w:hint="eastAsia"/>
        </w:rPr>
        <w:t>步骤进行试验</w:t>
      </w:r>
      <w:r w:rsidRPr="00917979">
        <w:rPr>
          <w:rFonts w:hint="eastAsia"/>
        </w:rPr>
        <w:t>：</w:t>
      </w:r>
    </w:p>
    <w:p w14:paraId="630FFBAF" w14:textId="77777777" w:rsidR="00A60610" w:rsidRPr="00917979" w:rsidRDefault="00A60610" w:rsidP="00A60610">
      <w:pPr>
        <w:numPr>
          <w:ilvl w:val="0"/>
          <w:numId w:val="45"/>
        </w:numPr>
        <w:adjustRightInd/>
        <w:spacing w:line="360" w:lineRule="auto"/>
        <w:rPr>
          <w:rFonts w:ascii="宋体" w:hAnsi="宋体"/>
        </w:rPr>
      </w:pPr>
      <w:r w:rsidRPr="00917979">
        <w:rPr>
          <w:rFonts w:hint="eastAsia"/>
        </w:rPr>
        <w:t>开启</w:t>
      </w:r>
      <w:r>
        <w:rPr>
          <w:rFonts w:hint="eastAsia"/>
        </w:rPr>
        <w:t>热水器</w:t>
      </w:r>
      <w:r w:rsidRPr="00917979">
        <w:rPr>
          <w:rFonts w:hint="eastAsia"/>
        </w:rPr>
        <w:t>，供水压</w:t>
      </w:r>
      <w:r w:rsidRPr="00917979">
        <w:rPr>
          <w:rFonts w:ascii="宋体" w:hAnsi="宋体" w:hint="eastAsia"/>
        </w:rPr>
        <w:t>力0.1MPa，进水温度20℃±2℃，依次选择</w:t>
      </w:r>
      <w:r>
        <w:rPr>
          <w:rFonts w:ascii="宋体" w:hAnsi="宋体" w:hint="eastAsia"/>
        </w:rPr>
        <w:t>热水器</w:t>
      </w:r>
      <w:r w:rsidRPr="00917979">
        <w:rPr>
          <w:rFonts w:ascii="宋体" w:hAnsi="宋体" w:hint="eastAsia"/>
        </w:rPr>
        <w:t>上的各种洗浴模式，达到热平衡时，记录每种模式下的出水温度</w:t>
      </w:r>
      <w:r w:rsidRPr="00917979">
        <w:rPr>
          <w:rFonts w:hint="eastAsia"/>
        </w:rPr>
        <w:t>；</w:t>
      </w:r>
      <w:r w:rsidRPr="00917979">
        <w:rPr>
          <w:rFonts w:ascii="宋体" w:hAnsi="宋体"/>
        </w:rPr>
        <w:t xml:space="preserve"> </w:t>
      </w:r>
    </w:p>
    <w:p w14:paraId="773756B7" w14:textId="0E5F8B28" w:rsidR="00A60610" w:rsidRPr="00917979" w:rsidRDefault="00A60610" w:rsidP="00A60610">
      <w:pPr>
        <w:numPr>
          <w:ilvl w:val="0"/>
          <w:numId w:val="45"/>
        </w:numPr>
        <w:adjustRightInd/>
        <w:spacing w:line="360" w:lineRule="auto"/>
        <w:rPr>
          <w:rFonts w:ascii="宋体" w:hAnsi="宋体"/>
        </w:rPr>
      </w:pPr>
      <w:r w:rsidRPr="00917979">
        <w:rPr>
          <w:rFonts w:ascii="宋体" w:hAnsi="宋体" w:hint="eastAsia"/>
        </w:rPr>
        <w:t>记录洗浴模式切换时的响应时间</w:t>
      </w:r>
      <w:r w:rsidR="00131B4D" w:rsidRPr="00131B4D">
        <w:rPr>
          <w:rFonts w:ascii="宋体" w:hAnsi="宋体" w:hint="eastAsia"/>
        </w:rPr>
        <w:t>；</w:t>
      </w:r>
    </w:p>
    <w:p w14:paraId="2106AB22" w14:textId="122C9954" w:rsidR="00A60610" w:rsidRPr="00917979" w:rsidRDefault="00E9377E" w:rsidP="00A60610">
      <w:pPr>
        <w:spacing w:line="360" w:lineRule="auto"/>
        <w:ind w:left="420"/>
      </w:pPr>
      <w:r w:rsidRPr="00131B4D">
        <w:rPr>
          <w:rFonts w:ascii="宋体" w:hAnsi="宋体" w:hint="eastAsia"/>
        </w:rPr>
        <w:t>c</w:t>
      </w:r>
      <w:r>
        <w:rPr>
          <w:rFonts w:hint="eastAsia"/>
        </w:rPr>
        <w:t>）</w:t>
      </w:r>
      <w:r>
        <w:rPr>
          <w:rFonts w:hint="eastAsia"/>
        </w:rPr>
        <w:t xml:space="preserve"> </w:t>
      </w:r>
      <w:r w:rsidR="00A60610" w:rsidRPr="00917979">
        <w:rPr>
          <w:rFonts w:ascii="宋体" w:hAnsi="宋体" w:hint="eastAsia"/>
        </w:rPr>
        <w:t>检查是否符合</w:t>
      </w:r>
      <w:r>
        <w:rPr>
          <w:rFonts w:ascii="宋体" w:hAnsi="宋体" w:hint="eastAsia"/>
        </w:rPr>
        <w:t>A</w:t>
      </w:r>
      <w:r w:rsidR="00A60610" w:rsidRPr="00917979">
        <w:rPr>
          <w:rFonts w:ascii="宋体" w:hAnsi="宋体" w:hint="eastAsia"/>
        </w:rPr>
        <w:t>.2</w:t>
      </w:r>
      <w:r w:rsidR="00A60610" w:rsidRPr="00917979">
        <w:rPr>
          <w:rFonts w:ascii="宋体" w:hAnsi="宋体"/>
        </w:rPr>
        <w:t>.</w:t>
      </w:r>
      <w:r w:rsidR="00A60610">
        <w:rPr>
          <w:rFonts w:ascii="宋体" w:hAnsi="宋体" w:hint="eastAsia"/>
        </w:rPr>
        <w:t>5</w:t>
      </w:r>
      <w:r w:rsidR="00A60610" w:rsidRPr="00917979">
        <w:rPr>
          <w:rFonts w:ascii="宋体" w:hAnsi="宋体"/>
        </w:rPr>
        <w:t>.</w:t>
      </w:r>
      <w:r w:rsidR="00A60610">
        <w:rPr>
          <w:rFonts w:ascii="宋体" w:hAnsi="宋体" w:hint="eastAsia"/>
        </w:rPr>
        <w:t>3</w:t>
      </w:r>
      <w:r w:rsidR="00A60610" w:rsidRPr="00917979">
        <w:rPr>
          <w:rFonts w:ascii="宋体" w:hAnsi="宋体" w:hint="eastAsia"/>
        </w:rPr>
        <w:t>的规定</w:t>
      </w:r>
      <w:r w:rsidR="00A60610" w:rsidRPr="00917979">
        <w:rPr>
          <w:rFonts w:hint="eastAsia"/>
        </w:rPr>
        <w:t>。</w:t>
      </w:r>
    </w:p>
    <w:p w14:paraId="17E00C8C" w14:textId="33E7A478" w:rsidR="00A60610" w:rsidRPr="00917979" w:rsidRDefault="00FF13FC" w:rsidP="00FF13FC">
      <w:pPr>
        <w:pStyle w:val="afff9"/>
        <w:numPr>
          <w:ilvl w:val="0"/>
          <w:numId w:val="0"/>
        </w:numPr>
        <w:spacing w:before="120" w:after="120"/>
      </w:pPr>
      <w:bookmarkStart w:id="148" w:name="_Toc166743165"/>
      <w:r>
        <w:rPr>
          <w:rFonts w:hint="eastAsia"/>
        </w:rPr>
        <w:t xml:space="preserve">B.5 </w:t>
      </w:r>
      <w:r w:rsidR="00A60610">
        <w:rPr>
          <w:rFonts w:hint="eastAsia"/>
        </w:rPr>
        <w:t>采暖炉</w:t>
      </w:r>
      <w:bookmarkEnd w:id="148"/>
    </w:p>
    <w:p w14:paraId="094E1E7F" w14:textId="076F5407" w:rsidR="00A60610" w:rsidRPr="00917979" w:rsidRDefault="00FF13FC" w:rsidP="00FF13FC">
      <w:pPr>
        <w:pStyle w:val="afffffff1"/>
        <w:spacing w:before="120" w:after="120"/>
        <w:rPr>
          <w:rFonts w:ascii="Times New Roman"/>
        </w:rPr>
      </w:pPr>
      <w:r>
        <w:rPr>
          <w:rFonts w:hint="eastAsia"/>
        </w:rPr>
        <w:t xml:space="preserve">B.5.1 </w:t>
      </w:r>
      <w:r w:rsidR="00A60610" w:rsidRPr="00917979">
        <w:rPr>
          <w:rFonts w:ascii="Times New Roman" w:hint="eastAsia"/>
        </w:rPr>
        <w:t>互联互通</w:t>
      </w:r>
    </w:p>
    <w:p w14:paraId="14F49421" w14:textId="2643D623" w:rsidR="00A60610" w:rsidRPr="00917979" w:rsidRDefault="00FF13FC" w:rsidP="00FF13FC">
      <w:pPr>
        <w:pStyle w:val="affffffff0"/>
        <w:adjustRightInd w:val="0"/>
        <w:snapToGrid w:val="0"/>
        <w:spacing w:before="120" w:after="120" w:line="288" w:lineRule="auto"/>
        <w:rPr>
          <w:rFonts w:ascii="Times New Roman"/>
        </w:rPr>
      </w:pPr>
      <w:r>
        <w:rPr>
          <w:rFonts w:hint="eastAsia"/>
        </w:rPr>
        <w:t xml:space="preserve">B.5.1.1 </w:t>
      </w:r>
      <w:r w:rsidR="00A60610" w:rsidRPr="00917979">
        <w:rPr>
          <w:rFonts w:ascii="Times New Roman" w:hint="eastAsia"/>
        </w:rPr>
        <w:t>与热泵和</w:t>
      </w:r>
      <w:r w:rsidR="00A60610" w:rsidRPr="00917979">
        <w:rPr>
          <w:rFonts w:ascii="Times New Roman" w:hint="eastAsia"/>
        </w:rPr>
        <w:t>/</w:t>
      </w:r>
      <w:r w:rsidR="00A60610" w:rsidRPr="00917979">
        <w:rPr>
          <w:rFonts w:ascii="Times New Roman" w:hint="eastAsia"/>
        </w:rPr>
        <w:t>或太阳能的联动</w:t>
      </w:r>
    </w:p>
    <w:p w14:paraId="05E36CFD" w14:textId="77777777" w:rsidR="00A60610" w:rsidRPr="00917979" w:rsidRDefault="00A60610" w:rsidP="00A60610">
      <w:pPr>
        <w:pStyle w:val="afffff3"/>
        <w:spacing w:line="360" w:lineRule="auto"/>
      </w:pPr>
      <w:r w:rsidRPr="00917979">
        <w:rPr>
          <w:rFonts w:hint="eastAsia"/>
        </w:rPr>
        <w:lastRenderedPageBreak/>
        <w:t>按下列</w:t>
      </w:r>
      <w:r>
        <w:rPr>
          <w:rFonts w:hint="eastAsia"/>
        </w:rPr>
        <w:t>步骤进行试验</w:t>
      </w:r>
      <w:r w:rsidRPr="00917979">
        <w:rPr>
          <w:rFonts w:hint="eastAsia"/>
        </w:rPr>
        <w:t>：</w:t>
      </w:r>
    </w:p>
    <w:p w14:paraId="00D8E5D4" w14:textId="77777777" w:rsidR="00A60610" w:rsidRPr="00917979" w:rsidRDefault="00A60610" w:rsidP="00A60610">
      <w:pPr>
        <w:pStyle w:val="afffff3"/>
        <w:numPr>
          <w:ilvl w:val="0"/>
          <w:numId w:val="54"/>
        </w:numPr>
        <w:spacing w:line="360" w:lineRule="auto"/>
        <w:ind w:firstLineChars="0"/>
        <w:rPr>
          <w:rFonts w:hAnsi="宋体"/>
        </w:rPr>
      </w:pPr>
      <w:r w:rsidRPr="00917979">
        <w:rPr>
          <w:rFonts w:hAnsi="宋体" w:hint="eastAsia"/>
        </w:rPr>
        <w:t>按照制造商的要求将</w:t>
      </w:r>
      <w:proofErr w:type="gramStart"/>
      <w:r>
        <w:rPr>
          <w:rFonts w:hAnsi="宋体" w:hint="eastAsia"/>
        </w:rPr>
        <w:t>采暖炉</w:t>
      </w:r>
      <w:r w:rsidRPr="00917979">
        <w:rPr>
          <w:rFonts w:hAnsi="宋体" w:hint="eastAsia"/>
        </w:rPr>
        <w:t>与热泵</w:t>
      </w:r>
      <w:proofErr w:type="gramEnd"/>
      <w:r w:rsidRPr="00917979">
        <w:rPr>
          <w:rFonts w:hAnsi="宋体" w:hint="eastAsia"/>
        </w:rPr>
        <w:t>和/或太阳能正确连接并集成在同一系统中；</w:t>
      </w:r>
    </w:p>
    <w:p w14:paraId="1BF5A72C" w14:textId="77777777" w:rsidR="00A60610" w:rsidRPr="00917979" w:rsidRDefault="00A60610" w:rsidP="00A60610">
      <w:pPr>
        <w:pStyle w:val="afffff3"/>
        <w:numPr>
          <w:ilvl w:val="0"/>
          <w:numId w:val="54"/>
        </w:numPr>
        <w:spacing w:line="360" w:lineRule="auto"/>
        <w:ind w:firstLineChars="0"/>
        <w:rPr>
          <w:rFonts w:hAnsi="宋体"/>
        </w:rPr>
      </w:pPr>
      <w:r w:rsidRPr="00917979">
        <w:rPr>
          <w:rFonts w:hAnsi="宋体" w:hint="eastAsia"/>
        </w:rPr>
        <w:t>按照制造商的要求正确设置系统的控制面板或智能控制器；</w:t>
      </w:r>
    </w:p>
    <w:p w14:paraId="3A1AFC75" w14:textId="77777777" w:rsidR="00A60610" w:rsidRPr="00917979" w:rsidRDefault="00A60610" w:rsidP="00A60610">
      <w:pPr>
        <w:pStyle w:val="afffff3"/>
        <w:numPr>
          <w:ilvl w:val="0"/>
          <w:numId w:val="54"/>
        </w:numPr>
        <w:spacing w:line="360" w:lineRule="auto"/>
        <w:ind w:firstLineChars="0"/>
        <w:rPr>
          <w:rFonts w:hAnsi="宋体"/>
        </w:rPr>
      </w:pPr>
      <w:r>
        <w:rPr>
          <w:rFonts w:hAnsi="宋体" w:hint="eastAsia"/>
        </w:rPr>
        <w:t>设置高供暖需求，</w:t>
      </w:r>
      <w:r w:rsidRPr="00917979">
        <w:rPr>
          <w:rFonts w:hAnsi="宋体" w:hint="eastAsia"/>
        </w:rPr>
        <w:t>比如调高室内温度设定值，观察系统能否根据高供暖需求自动切换适宜的能源或能源组合，稳定后系统运行5min，连续在系统的出水口测量出水温度，10min内测定出水温度的最大值和最小值</w:t>
      </w:r>
      <w:r>
        <w:rPr>
          <w:rFonts w:hAnsi="宋体" w:hint="eastAsia"/>
        </w:rPr>
        <w:t>；</w:t>
      </w:r>
    </w:p>
    <w:p w14:paraId="3853DFB2" w14:textId="77777777" w:rsidR="00A60610" w:rsidRPr="00917979" w:rsidRDefault="00A60610" w:rsidP="00A60610">
      <w:pPr>
        <w:pStyle w:val="afffff3"/>
        <w:numPr>
          <w:ilvl w:val="0"/>
          <w:numId w:val="54"/>
        </w:numPr>
        <w:spacing w:line="360" w:lineRule="auto"/>
        <w:ind w:firstLineChars="0"/>
        <w:rPr>
          <w:rFonts w:hAnsi="宋体"/>
        </w:rPr>
      </w:pPr>
      <w:proofErr w:type="gramStart"/>
      <w:r>
        <w:rPr>
          <w:rFonts w:hAnsi="宋体" w:hint="eastAsia"/>
        </w:rPr>
        <w:t>设置低</w:t>
      </w:r>
      <w:proofErr w:type="gramEnd"/>
      <w:r>
        <w:rPr>
          <w:rFonts w:hAnsi="宋体" w:hint="eastAsia"/>
        </w:rPr>
        <w:t>供暖需求，</w:t>
      </w:r>
      <w:r w:rsidRPr="00917979">
        <w:rPr>
          <w:rFonts w:hAnsi="宋体" w:hint="eastAsia"/>
        </w:rPr>
        <w:t>比如调低室内温度设定值，观察系统能否根据低供暖需求自动切换适宜的能源或能源组合，稳定后系统运行5min，连续在系统的出水口测量出水温度，10min内测定出水温度的最大值和最小值</w:t>
      </w:r>
      <w:r>
        <w:rPr>
          <w:rFonts w:hAnsi="宋体" w:hint="eastAsia"/>
        </w:rPr>
        <w:t>；</w:t>
      </w:r>
    </w:p>
    <w:p w14:paraId="04B980E4" w14:textId="75521C71" w:rsidR="00A60610" w:rsidRPr="00917979" w:rsidRDefault="00A60610" w:rsidP="00A60610">
      <w:pPr>
        <w:numPr>
          <w:ilvl w:val="0"/>
          <w:numId w:val="54"/>
        </w:numPr>
        <w:adjustRightInd/>
        <w:spacing w:line="360" w:lineRule="auto"/>
        <w:rPr>
          <w:rFonts w:ascii="宋体" w:hAnsi="宋体"/>
        </w:rPr>
      </w:pPr>
      <w:r w:rsidRPr="00EB3FDB">
        <w:rPr>
          <w:rFonts w:ascii="宋体" w:hAnsi="宋体" w:hint="eastAsia"/>
        </w:rPr>
        <w:t>在制造商提供了具体的试验方法和性能要求的情况下，应按照制造商提供的试验方法进行试验</w:t>
      </w:r>
      <w:r w:rsidR="009D3389">
        <w:rPr>
          <w:rFonts w:ascii="宋体" w:hAnsi="宋体" w:hint="eastAsia"/>
        </w:rPr>
        <w:t>；</w:t>
      </w:r>
    </w:p>
    <w:p w14:paraId="5B925A68" w14:textId="5402F5CE" w:rsidR="00A60610" w:rsidRPr="00917979" w:rsidRDefault="00E9377E" w:rsidP="00A60610">
      <w:pPr>
        <w:spacing w:line="360" w:lineRule="auto"/>
        <w:ind w:left="420"/>
        <w:rPr>
          <w:rFonts w:ascii="宋体" w:hAnsi="宋体"/>
        </w:rPr>
      </w:pPr>
      <w:r w:rsidRPr="00131B4D">
        <w:rPr>
          <w:rFonts w:ascii="宋体" w:hAnsi="宋体" w:hint="eastAsia"/>
        </w:rPr>
        <w:t>f</w:t>
      </w:r>
      <w:r>
        <w:rPr>
          <w:rFonts w:hint="eastAsia"/>
        </w:rPr>
        <w:t>）</w:t>
      </w:r>
      <w:r>
        <w:rPr>
          <w:rFonts w:hint="eastAsia"/>
        </w:rPr>
        <w:t xml:space="preserve"> </w:t>
      </w:r>
      <w:r w:rsidR="00A60610" w:rsidRPr="00917979">
        <w:rPr>
          <w:rFonts w:ascii="宋体" w:hAnsi="宋体" w:hint="eastAsia"/>
        </w:rPr>
        <w:t>检查是否符合</w:t>
      </w:r>
      <w:r>
        <w:rPr>
          <w:rFonts w:ascii="宋体" w:hAnsi="宋体" w:hint="eastAsia"/>
        </w:rPr>
        <w:t>A</w:t>
      </w:r>
      <w:r w:rsidR="00A60610" w:rsidRPr="00917979">
        <w:rPr>
          <w:rFonts w:ascii="宋体" w:hAnsi="宋体" w:hint="eastAsia"/>
        </w:rPr>
        <w:t>.3</w:t>
      </w:r>
      <w:r w:rsidR="00A60610" w:rsidRPr="00917979">
        <w:rPr>
          <w:rFonts w:ascii="宋体" w:hAnsi="宋体"/>
        </w:rPr>
        <w:t>.1.1</w:t>
      </w:r>
      <w:r w:rsidR="00A60610" w:rsidRPr="00917979">
        <w:rPr>
          <w:rFonts w:ascii="宋体" w:hAnsi="宋体" w:hint="eastAsia"/>
        </w:rPr>
        <w:t>的规定。</w:t>
      </w:r>
    </w:p>
    <w:p w14:paraId="18A32EBC" w14:textId="3399EE14" w:rsidR="00A60610" w:rsidRPr="00917979" w:rsidRDefault="00FF13FC" w:rsidP="00FF13FC">
      <w:pPr>
        <w:pStyle w:val="affffffff0"/>
        <w:adjustRightInd w:val="0"/>
        <w:snapToGrid w:val="0"/>
        <w:spacing w:before="120" w:after="120" w:line="288" w:lineRule="auto"/>
        <w:rPr>
          <w:rFonts w:ascii="Times New Roman"/>
        </w:rPr>
      </w:pPr>
      <w:r>
        <w:rPr>
          <w:rFonts w:hint="eastAsia"/>
        </w:rPr>
        <w:t xml:space="preserve">B.5.1.2 </w:t>
      </w:r>
      <w:r w:rsidR="00A60610" w:rsidRPr="00917979">
        <w:rPr>
          <w:rFonts w:ascii="Times New Roman" w:hint="eastAsia"/>
        </w:rPr>
        <w:t>与房间温控器的互联互通</w:t>
      </w:r>
    </w:p>
    <w:p w14:paraId="4744ABCD" w14:textId="7EF2F1AA" w:rsidR="00A60610" w:rsidRDefault="00A60610" w:rsidP="00A60610">
      <w:pPr>
        <w:pStyle w:val="afffff3"/>
        <w:spacing w:line="400" w:lineRule="exact"/>
      </w:pPr>
      <w:r w:rsidRPr="001630AC">
        <w:rPr>
          <w:rFonts w:hint="eastAsia"/>
        </w:rPr>
        <w:t>与房间温控器的互联互通</w:t>
      </w:r>
      <w:r>
        <w:rPr>
          <w:rFonts w:hint="eastAsia"/>
        </w:rPr>
        <w:t>的试验方法</w:t>
      </w:r>
      <w:r w:rsidRPr="00917979">
        <w:rPr>
          <w:rFonts w:hint="eastAsia"/>
        </w:rPr>
        <w:t>见表</w:t>
      </w:r>
      <w:r w:rsidR="0038615B">
        <w:rPr>
          <w:rFonts w:hint="eastAsia"/>
        </w:rPr>
        <w:t>B.</w:t>
      </w:r>
      <w:r>
        <w:rPr>
          <w:rFonts w:hint="eastAsia"/>
        </w:rPr>
        <w:t>2</w:t>
      </w:r>
      <w:r w:rsidRPr="00917979">
        <w:rPr>
          <w:rFonts w:hint="eastAsia"/>
        </w:rPr>
        <w:t>。</w:t>
      </w:r>
    </w:p>
    <w:p w14:paraId="307FB895" w14:textId="492E1259" w:rsidR="00A60610" w:rsidRPr="00917979" w:rsidRDefault="00A60610" w:rsidP="00A60610">
      <w:pPr>
        <w:pStyle w:val="afffff3"/>
        <w:spacing w:line="400" w:lineRule="exact"/>
        <w:jc w:val="center"/>
      </w:pPr>
      <w:r w:rsidRPr="00917979">
        <w:rPr>
          <w:rFonts w:hint="eastAsia"/>
        </w:rPr>
        <w:t>表</w:t>
      </w:r>
      <w:r w:rsidR="0038615B">
        <w:rPr>
          <w:rFonts w:hint="eastAsia"/>
        </w:rPr>
        <w:t>B.</w:t>
      </w:r>
      <w:r>
        <w:rPr>
          <w:rFonts w:hint="eastAsia"/>
        </w:rPr>
        <w:t>2</w:t>
      </w:r>
      <w:r w:rsidRPr="00917979">
        <w:rPr>
          <w:rFonts w:hint="eastAsia"/>
        </w:rPr>
        <w:t xml:space="preserve"> 与房间温控器的互联互通的试验方法</w:t>
      </w:r>
    </w:p>
    <w:tbl>
      <w:tblPr>
        <w:tblStyle w:val="afffff9"/>
        <w:tblpPr w:leftFromText="180" w:rightFromText="180" w:vertAnchor="text" w:tblpX="279" w:tblpY="1"/>
        <w:tblOverlap w:val="never"/>
        <w:tblW w:w="0" w:type="auto"/>
        <w:tblLook w:val="04A0" w:firstRow="1" w:lastRow="0" w:firstColumn="1" w:lastColumn="0" w:noHBand="0" w:noVBand="1"/>
      </w:tblPr>
      <w:tblGrid>
        <w:gridCol w:w="1134"/>
        <w:gridCol w:w="7931"/>
      </w:tblGrid>
      <w:tr w:rsidR="00A60610" w:rsidRPr="00917979" w14:paraId="300C95D5" w14:textId="77777777" w:rsidTr="00FC2E33">
        <w:tc>
          <w:tcPr>
            <w:tcW w:w="1134" w:type="dxa"/>
          </w:tcPr>
          <w:p w14:paraId="2ED8EF31" w14:textId="77777777" w:rsidR="00A60610" w:rsidRPr="00917979" w:rsidRDefault="00A60610" w:rsidP="00FC2E33">
            <w:pPr>
              <w:pStyle w:val="afffff3"/>
              <w:spacing w:line="400" w:lineRule="exact"/>
              <w:ind w:firstLineChars="0" w:firstLine="0"/>
              <w:jc w:val="center"/>
            </w:pPr>
            <w:r w:rsidRPr="00917979">
              <w:rPr>
                <w:rFonts w:hint="eastAsia"/>
              </w:rPr>
              <w:t>功能分类</w:t>
            </w:r>
          </w:p>
        </w:tc>
        <w:tc>
          <w:tcPr>
            <w:tcW w:w="7931" w:type="dxa"/>
          </w:tcPr>
          <w:p w14:paraId="535CF414" w14:textId="77777777" w:rsidR="00A60610" w:rsidRPr="00917979" w:rsidRDefault="00A60610" w:rsidP="00FC2E33">
            <w:pPr>
              <w:pStyle w:val="afffff3"/>
              <w:spacing w:line="400" w:lineRule="exact"/>
              <w:ind w:firstLineChars="0" w:firstLine="0"/>
            </w:pPr>
            <w:r w:rsidRPr="00917979">
              <w:rPr>
                <w:rFonts w:hint="eastAsia"/>
              </w:rPr>
              <w:t>状态和试验方法</w:t>
            </w:r>
          </w:p>
        </w:tc>
      </w:tr>
      <w:tr w:rsidR="00A60610" w:rsidRPr="00917979" w14:paraId="29C9281E" w14:textId="77777777" w:rsidTr="00FC2E33">
        <w:tc>
          <w:tcPr>
            <w:tcW w:w="1134" w:type="dxa"/>
            <w:vMerge w:val="restart"/>
            <w:vAlign w:val="center"/>
          </w:tcPr>
          <w:p w14:paraId="6DDCDBCD" w14:textId="77777777" w:rsidR="00A60610" w:rsidRPr="00917979" w:rsidRDefault="00A60610" w:rsidP="00FC2E33">
            <w:pPr>
              <w:pStyle w:val="afffff3"/>
              <w:spacing w:line="400" w:lineRule="exact"/>
              <w:ind w:firstLineChars="0" w:firstLine="0"/>
              <w:jc w:val="center"/>
            </w:pPr>
            <w:r w:rsidRPr="00917979">
              <w:rPr>
                <w:rFonts w:hint="eastAsia"/>
              </w:rPr>
              <w:t>A</w:t>
            </w:r>
          </w:p>
        </w:tc>
        <w:tc>
          <w:tcPr>
            <w:tcW w:w="7931" w:type="dxa"/>
          </w:tcPr>
          <w:p w14:paraId="4CE935FE" w14:textId="77777777" w:rsidR="00A60610" w:rsidRPr="00917979" w:rsidRDefault="00A60610" w:rsidP="00FC2E33">
            <w:pPr>
              <w:pStyle w:val="afffff3"/>
              <w:spacing w:line="400" w:lineRule="exact"/>
              <w:ind w:firstLineChars="0" w:firstLine="0"/>
            </w:pPr>
            <w:r w:rsidRPr="00917979">
              <w:rPr>
                <w:rFonts w:hint="eastAsia"/>
              </w:rPr>
              <w:t>（1）状态：按制造商的要求设置房间温控器。</w:t>
            </w:r>
          </w:p>
        </w:tc>
      </w:tr>
      <w:tr w:rsidR="00A60610" w:rsidRPr="00917979" w14:paraId="22FDB699" w14:textId="77777777" w:rsidTr="00FC2E33">
        <w:tc>
          <w:tcPr>
            <w:tcW w:w="1134" w:type="dxa"/>
            <w:vMerge/>
            <w:vAlign w:val="center"/>
          </w:tcPr>
          <w:p w14:paraId="2514CE62" w14:textId="77777777" w:rsidR="00A60610" w:rsidRPr="00917979" w:rsidRDefault="00A60610" w:rsidP="00FC2E33">
            <w:pPr>
              <w:pStyle w:val="afffff3"/>
              <w:spacing w:line="400" w:lineRule="exact"/>
              <w:ind w:firstLineChars="0" w:firstLine="0"/>
              <w:jc w:val="center"/>
            </w:pPr>
          </w:p>
        </w:tc>
        <w:tc>
          <w:tcPr>
            <w:tcW w:w="7931" w:type="dxa"/>
          </w:tcPr>
          <w:p w14:paraId="2A3E4405" w14:textId="77777777" w:rsidR="00A60610" w:rsidRPr="00917979" w:rsidRDefault="00A60610" w:rsidP="00FC2E33">
            <w:pPr>
              <w:pStyle w:val="afffff3"/>
              <w:spacing w:beforeLines="50" w:before="120" w:line="360" w:lineRule="auto"/>
              <w:ind w:firstLineChars="0" w:firstLine="0"/>
            </w:pPr>
            <w:r w:rsidRPr="00917979">
              <w:rPr>
                <w:rFonts w:hint="eastAsia"/>
              </w:rPr>
              <w:t>（</w:t>
            </w:r>
            <w:r w:rsidRPr="00917979">
              <w:t>2</w:t>
            </w:r>
            <w:r w:rsidRPr="00917979">
              <w:rPr>
                <w:rFonts w:hint="eastAsia"/>
              </w:rPr>
              <w:t>）试验方法：</w:t>
            </w:r>
          </w:p>
          <w:p w14:paraId="31C4330F" w14:textId="77777777" w:rsidR="00A60610" w:rsidRPr="00917979" w:rsidRDefault="00A60610" w:rsidP="00FC2E33">
            <w:pPr>
              <w:pStyle w:val="afffff3"/>
              <w:numPr>
                <w:ilvl w:val="0"/>
                <w:numId w:val="140"/>
              </w:numPr>
              <w:spacing w:line="360" w:lineRule="auto"/>
              <w:ind w:left="745" w:firstLineChars="0"/>
            </w:pPr>
            <w:r w:rsidRPr="00917979">
              <w:rPr>
                <w:rFonts w:hint="eastAsia"/>
              </w:rPr>
              <w:t>将房间温度控制器的设定温度调至高于当前房间实际温度。检查</w:t>
            </w:r>
            <w:r>
              <w:rPr>
                <w:rFonts w:hint="eastAsia"/>
              </w:rPr>
              <w:t>采暖</w:t>
            </w:r>
            <w:proofErr w:type="gramStart"/>
            <w:r>
              <w:rPr>
                <w:rFonts w:hint="eastAsia"/>
              </w:rPr>
              <w:t>炉</w:t>
            </w:r>
            <w:r w:rsidRPr="00917979">
              <w:rPr>
                <w:rFonts w:hint="eastAsia"/>
              </w:rPr>
              <w:t>是否</w:t>
            </w:r>
            <w:proofErr w:type="gramEnd"/>
            <w:r w:rsidRPr="00917979">
              <w:rPr>
                <w:rFonts w:hint="eastAsia"/>
              </w:rPr>
              <w:t>自动启动供暖</w:t>
            </w:r>
            <w:r>
              <w:rPr>
                <w:rFonts w:hint="eastAsia"/>
              </w:rPr>
              <w:t>；</w:t>
            </w:r>
          </w:p>
          <w:p w14:paraId="4EE7859D" w14:textId="77777777" w:rsidR="00A60610" w:rsidRPr="00917979" w:rsidRDefault="00A60610" w:rsidP="00FC2E33">
            <w:pPr>
              <w:pStyle w:val="afffff3"/>
              <w:numPr>
                <w:ilvl w:val="0"/>
                <w:numId w:val="140"/>
              </w:numPr>
              <w:spacing w:line="360" w:lineRule="auto"/>
              <w:ind w:left="741" w:firstLineChars="0"/>
            </w:pPr>
            <w:r w:rsidRPr="00917979">
              <w:rPr>
                <w:rFonts w:hint="eastAsia"/>
              </w:rPr>
              <w:t>将房间温度控制器的设定温度调至低于当前房间实际温度。检查</w:t>
            </w:r>
            <w:r>
              <w:rPr>
                <w:rFonts w:hint="eastAsia"/>
              </w:rPr>
              <w:t>采暖</w:t>
            </w:r>
            <w:proofErr w:type="gramStart"/>
            <w:r>
              <w:rPr>
                <w:rFonts w:hint="eastAsia"/>
              </w:rPr>
              <w:t>炉</w:t>
            </w:r>
            <w:r w:rsidRPr="00917979">
              <w:rPr>
                <w:rFonts w:hint="eastAsia"/>
              </w:rPr>
              <w:t>是否</w:t>
            </w:r>
            <w:proofErr w:type="gramEnd"/>
            <w:r w:rsidRPr="00917979">
              <w:rPr>
                <w:rFonts w:hint="eastAsia"/>
              </w:rPr>
              <w:t>停止供暖或者转为低</w:t>
            </w:r>
            <w:r>
              <w:rPr>
                <w:rFonts w:hint="eastAsia"/>
              </w:rPr>
              <w:t>负荷</w:t>
            </w:r>
            <w:r w:rsidRPr="00917979">
              <w:rPr>
                <w:rFonts w:hint="eastAsia"/>
              </w:rPr>
              <w:t>运行，并在设定温度和实际温度的偏差超过设计值后停止供暖。</w:t>
            </w:r>
          </w:p>
        </w:tc>
      </w:tr>
      <w:tr w:rsidR="00A60610" w:rsidRPr="00917979" w14:paraId="238071C0" w14:textId="77777777" w:rsidTr="00FC2E33">
        <w:tc>
          <w:tcPr>
            <w:tcW w:w="1134" w:type="dxa"/>
            <w:vMerge w:val="restart"/>
            <w:vAlign w:val="center"/>
          </w:tcPr>
          <w:p w14:paraId="7A52C7E5" w14:textId="77777777" w:rsidR="00A60610" w:rsidRPr="00917979" w:rsidRDefault="00A60610" w:rsidP="00FC2E33">
            <w:pPr>
              <w:pStyle w:val="afffff3"/>
              <w:spacing w:line="400" w:lineRule="exact"/>
              <w:ind w:firstLineChars="0" w:firstLine="0"/>
              <w:jc w:val="center"/>
            </w:pPr>
            <w:r w:rsidRPr="00917979">
              <w:rPr>
                <w:rFonts w:hint="eastAsia"/>
              </w:rPr>
              <w:t>A</w:t>
            </w:r>
            <w:r w:rsidRPr="00917979">
              <w:t>A</w:t>
            </w:r>
          </w:p>
        </w:tc>
        <w:tc>
          <w:tcPr>
            <w:tcW w:w="7931" w:type="dxa"/>
          </w:tcPr>
          <w:p w14:paraId="54CBA4DC" w14:textId="77777777" w:rsidR="00A60610" w:rsidRPr="00917979" w:rsidRDefault="00A60610" w:rsidP="00FC2E33">
            <w:pPr>
              <w:pStyle w:val="afffff3"/>
              <w:spacing w:line="400" w:lineRule="exact"/>
              <w:ind w:firstLineChars="0" w:firstLine="0"/>
            </w:pPr>
            <w:r w:rsidRPr="00917979">
              <w:rPr>
                <w:rFonts w:hint="eastAsia"/>
              </w:rPr>
              <w:t>（1）状态：按制造商的要求设置房间温控器。</w:t>
            </w:r>
          </w:p>
        </w:tc>
      </w:tr>
      <w:tr w:rsidR="00A60610" w:rsidRPr="00917979" w14:paraId="692BC72C" w14:textId="77777777" w:rsidTr="00FC2E33">
        <w:tc>
          <w:tcPr>
            <w:tcW w:w="1134" w:type="dxa"/>
            <w:vMerge/>
          </w:tcPr>
          <w:p w14:paraId="1198A6D3" w14:textId="77777777" w:rsidR="00A60610" w:rsidRPr="00917979" w:rsidRDefault="00A60610" w:rsidP="00FC2E33">
            <w:pPr>
              <w:pStyle w:val="afffff3"/>
              <w:spacing w:line="400" w:lineRule="exact"/>
              <w:ind w:firstLineChars="0" w:firstLine="0"/>
            </w:pPr>
          </w:p>
        </w:tc>
        <w:tc>
          <w:tcPr>
            <w:tcW w:w="7931" w:type="dxa"/>
          </w:tcPr>
          <w:p w14:paraId="2844987D" w14:textId="77777777" w:rsidR="00A60610" w:rsidRPr="00917979" w:rsidRDefault="00A60610" w:rsidP="00FC2E33">
            <w:pPr>
              <w:pStyle w:val="afffff3"/>
              <w:spacing w:beforeLines="50" w:before="120" w:line="360" w:lineRule="auto"/>
              <w:ind w:firstLineChars="0" w:firstLine="0"/>
            </w:pPr>
            <w:r w:rsidRPr="00917979">
              <w:rPr>
                <w:rFonts w:hint="eastAsia"/>
              </w:rPr>
              <w:t>（</w:t>
            </w:r>
            <w:r w:rsidRPr="00917979">
              <w:t>2</w:t>
            </w:r>
            <w:r w:rsidRPr="00917979">
              <w:rPr>
                <w:rFonts w:hint="eastAsia"/>
              </w:rPr>
              <w:t>）试验方法：</w:t>
            </w:r>
          </w:p>
          <w:p w14:paraId="6A9AB0D9" w14:textId="77777777" w:rsidR="00A60610" w:rsidRPr="00917979" w:rsidRDefault="00A60610" w:rsidP="00FC2E33">
            <w:pPr>
              <w:pStyle w:val="afffff3"/>
              <w:numPr>
                <w:ilvl w:val="0"/>
                <w:numId w:val="143"/>
              </w:numPr>
              <w:spacing w:line="360" w:lineRule="auto"/>
              <w:ind w:left="745" w:firstLineChars="0"/>
            </w:pPr>
            <w:r w:rsidRPr="00917979">
              <w:rPr>
                <w:rFonts w:hint="eastAsia"/>
              </w:rPr>
              <w:t>选择一个一周的时间周期，设定每日的温度模式。包括：白天期间居住者在家时的舒适温度、夜间睡眠时间的温度、家中无人时的节能温度</w:t>
            </w:r>
            <w:r>
              <w:rPr>
                <w:rFonts w:hint="eastAsia"/>
              </w:rPr>
              <w:t>；</w:t>
            </w:r>
          </w:p>
          <w:p w14:paraId="4B7F72F0" w14:textId="77777777" w:rsidR="00A60610" w:rsidRPr="00917979" w:rsidRDefault="00A60610" w:rsidP="00FC2E33">
            <w:pPr>
              <w:pStyle w:val="afffff3"/>
              <w:numPr>
                <w:ilvl w:val="0"/>
                <w:numId w:val="143"/>
              </w:numPr>
              <w:spacing w:line="360" w:lineRule="auto"/>
              <w:ind w:left="741" w:firstLineChars="0" w:hanging="407"/>
            </w:pPr>
            <w:r w:rsidRPr="00917979">
              <w:rPr>
                <w:rFonts w:hint="eastAsia"/>
              </w:rPr>
              <w:t>在一周的周期内，随机更改温度设定至少三次，模拟居住者对不满意的室内温度进行调整的行为。记录每次人为调整的时间、原始温度设定和调整后的温度</w:t>
            </w:r>
            <w:r>
              <w:rPr>
                <w:rFonts w:hint="eastAsia"/>
              </w:rPr>
              <w:t>；</w:t>
            </w:r>
          </w:p>
          <w:p w14:paraId="73692F8F" w14:textId="77777777" w:rsidR="00A60610" w:rsidRDefault="00A60610" w:rsidP="00FC2E33">
            <w:pPr>
              <w:pStyle w:val="afffff3"/>
              <w:numPr>
                <w:ilvl w:val="0"/>
                <w:numId w:val="143"/>
              </w:numPr>
              <w:spacing w:line="360" w:lineRule="auto"/>
              <w:ind w:left="744" w:firstLineChars="0" w:hanging="407"/>
            </w:pPr>
            <w:r w:rsidRPr="00917979">
              <w:rPr>
                <w:rFonts w:hint="eastAsia"/>
              </w:rPr>
              <w:lastRenderedPageBreak/>
              <w:t>在第一周周期结束后，不进行任何人为调整，观察房间温控器在第二周是否能自动应用上周学习到的温度偏好</w:t>
            </w:r>
            <w:r>
              <w:rPr>
                <w:rFonts w:hint="eastAsia"/>
              </w:rPr>
              <w:t>；</w:t>
            </w:r>
          </w:p>
          <w:p w14:paraId="25528101" w14:textId="77777777" w:rsidR="00A60610" w:rsidRPr="00917979" w:rsidRDefault="00A60610" w:rsidP="00FC2E33">
            <w:pPr>
              <w:pStyle w:val="afffff3"/>
              <w:numPr>
                <w:ilvl w:val="0"/>
                <w:numId w:val="143"/>
              </w:numPr>
              <w:spacing w:line="360" w:lineRule="auto"/>
              <w:ind w:left="744" w:firstLineChars="0" w:hanging="407"/>
            </w:pPr>
            <w:r w:rsidRPr="00F6186B">
              <w:rPr>
                <w:rFonts w:hint="eastAsia"/>
              </w:rPr>
              <w:t>若制造商提供了关于智能学习的具体的试验方法，应按照制造商提供的试验方法进行。</w:t>
            </w:r>
          </w:p>
        </w:tc>
      </w:tr>
    </w:tbl>
    <w:p w14:paraId="4F84CB95" w14:textId="6AFA1C0C" w:rsidR="00A60610" w:rsidRPr="00917979" w:rsidRDefault="00A60610" w:rsidP="00A60610">
      <w:pPr>
        <w:spacing w:beforeLines="50" w:before="120" w:line="360" w:lineRule="auto"/>
        <w:ind w:left="420"/>
        <w:rPr>
          <w:rFonts w:ascii="宋体" w:hAnsi="宋体"/>
        </w:rPr>
      </w:pPr>
      <w:r w:rsidRPr="00917979">
        <w:rPr>
          <w:rFonts w:ascii="宋体" w:hAnsi="宋体" w:hint="eastAsia"/>
        </w:rPr>
        <w:lastRenderedPageBreak/>
        <w:t>检查是否符合</w:t>
      </w:r>
      <w:r w:rsidR="009E356C">
        <w:rPr>
          <w:rFonts w:ascii="宋体" w:hAnsi="宋体" w:hint="eastAsia"/>
        </w:rPr>
        <w:t>A</w:t>
      </w:r>
      <w:r w:rsidRPr="00917979">
        <w:rPr>
          <w:rFonts w:ascii="宋体" w:hAnsi="宋体" w:hint="eastAsia"/>
        </w:rPr>
        <w:t>.3</w:t>
      </w:r>
      <w:r w:rsidRPr="00917979">
        <w:rPr>
          <w:rFonts w:ascii="宋体" w:hAnsi="宋体"/>
        </w:rPr>
        <w:t>.1.2</w:t>
      </w:r>
      <w:r w:rsidRPr="00917979">
        <w:rPr>
          <w:rFonts w:ascii="宋体" w:hAnsi="宋体" w:hint="eastAsia"/>
        </w:rPr>
        <w:t>的规定。</w:t>
      </w:r>
    </w:p>
    <w:p w14:paraId="348302D9" w14:textId="22602F19" w:rsidR="00A60610" w:rsidRPr="00917979" w:rsidRDefault="00FF13FC" w:rsidP="00FF13FC">
      <w:pPr>
        <w:pStyle w:val="affffffff0"/>
        <w:adjustRightInd w:val="0"/>
        <w:snapToGrid w:val="0"/>
        <w:spacing w:before="120" w:after="120" w:line="288" w:lineRule="auto"/>
        <w:rPr>
          <w:rFonts w:ascii="Times New Roman"/>
        </w:rPr>
      </w:pPr>
      <w:r>
        <w:rPr>
          <w:rFonts w:hint="eastAsia"/>
        </w:rPr>
        <w:t xml:space="preserve">B.5.1.3 </w:t>
      </w:r>
      <w:r w:rsidR="00A60610" w:rsidRPr="00917979">
        <w:rPr>
          <w:rFonts w:ascii="Times New Roman" w:hint="eastAsia"/>
        </w:rPr>
        <w:t>远程控制</w:t>
      </w:r>
    </w:p>
    <w:p w14:paraId="21111201" w14:textId="77777777" w:rsidR="00A60610" w:rsidRPr="00917979" w:rsidRDefault="00A60610" w:rsidP="00A60610">
      <w:pPr>
        <w:pStyle w:val="afffff3"/>
        <w:spacing w:beforeLines="50" w:before="120" w:line="360" w:lineRule="auto"/>
      </w:pPr>
      <w:r w:rsidRPr="00917979">
        <w:rPr>
          <w:rFonts w:hint="eastAsia"/>
        </w:rPr>
        <w:t>按下列</w:t>
      </w:r>
      <w:r>
        <w:rPr>
          <w:rFonts w:hint="eastAsia"/>
        </w:rPr>
        <w:t>步骤进行试验</w:t>
      </w:r>
      <w:r w:rsidRPr="00917979">
        <w:rPr>
          <w:rFonts w:hint="eastAsia"/>
        </w:rPr>
        <w:t>：</w:t>
      </w:r>
    </w:p>
    <w:p w14:paraId="26EC7BAB" w14:textId="77777777" w:rsidR="00A60610" w:rsidRPr="00917979" w:rsidRDefault="00A60610" w:rsidP="00A60610">
      <w:pPr>
        <w:numPr>
          <w:ilvl w:val="0"/>
          <w:numId w:val="141"/>
        </w:numPr>
        <w:adjustRightInd/>
        <w:spacing w:line="360" w:lineRule="auto"/>
        <w:rPr>
          <w:rFonts w:ascii="宋体" w:hAnsi="宋体"/>
        </w:rPr>
      </w:pPr>
      <w:r>
        <w:rPr>
          <w:rFonts w:ascii="宋体" w:hAnsi="宋体" w:hint="eastAsia"/>
        </w:rPr>
        <w:t>按照制造商</w:t>
      </w:r>
      <w:r w:rsidRPr="00917979">
        <w:rPr>
          <w:rFonts w:ascii="宋体" w:hAnsi="宋体" w:hint="eastAsia"/>
        </w:rPr>
        <w:t>的要求，正确配置</w:t>
      </w:r>
      <w:r>
        <w:rPr>
          <w:rFonts w:ascii="宋体" w:hAnsi="宋体" w:hint="eastAsia"/>
        </w:rPr>
        <w:t>采暖炉</w:t>
      </w:r>
      <w:r w:rsidRPr="00917979">
        <w:rPr>
          <w:rFonts w:ascii="宋体" w:hAnsi="宋体" w:hint="eastAsia"/>
        </w:rPr>
        <w:t>及移动终端控制软件</w:t>
      </w:r>
      <w:r>
        <w:rPr>
          <w:rFonts w:ascii="宋体" w:hAnsi="宋体" w:hint="eastAsia"/>
        </w:rPr>
        <w:t>；</w:t>
      </w:r>
    </w:p>
    <w:p w14:paraId="595117A7" w14:textId="77777777" w:rsidR="00A60610" w:rsidRPr="00917979" w:rsidRDefault="00A60610" w:rsidP="00A60610">
      <w:pPr>
        <w:numPr>
          <w:ilvl w:val="0"/>
          <w:numId w:val="141"/>
        </w:numPr>
        <w:adjustRightInd/>
        <w:spacing w:line="360" w:lineRule="auto"/>
        <w:rPr>
          <w:rFonts w:ascii="宋体" w:hAnsi="宋体"/>
        </w:rPr>
      </w:pPr>
      <w:r w:rsidRPr="00917979">
        <w:rPr>
          <w:rFonts w:ascii="宋体" w:hAnsi="宋体" w:hint="eastAsia"/>
        </w:rPr>
        <w:t>通过移动终端发出控制命令，包括但不限于开关机、调节温度、预约、定时等操作。每个</w:t>
      </w:r>
      <w:r>
        <w:rPr>
          <w:rFonts w:ascii="宋体" w:hAnsi="宋体" w:hint="eastAsia"/>
        </w:rPr>
        <w:t>控制</w:t>
      </w:r>
      <w:r w:rsidRPr="00917979">
        <w:rPr>
          <w:rFonts w:ascii="宋体" w:hAnsi="宋体" w:hint="eastAsia"/>
        </w:rPr>
        <w:t>命令至少发送10次，记录</w:t>
      </w:r>
      <w:r>
        <w:rPr>
          <w:rFonts w:ascii="宋体" w:hAnsi="宋体" w:hint="eastAsia"/>
        </w:rPr>
        <w:t>控制</w:t>
      </w:r>
      <w:r w:rsidRPr="00917979">
        <w:rPr>
          <w:rFonts w:ascii="宋体" w:hAnsi="宋体" w:hint="eastAsia"/>
        </w:rPr>
        <w:t>命令的成功执行率，以及从</w:t>
      </w:r>
      <w:r>
        <w:rPr>
          <w:rFonts w:ascii="宋体" w:hAnsi="宋体" w:hint="eastAsia"/>
        </w:rPr>
        <w:t>控制</w:t>
      </w:r>
      <w:r w:rsidRPr="00917979">
        <w:rPr>
          <w:rFonts w:ascii="宋体" w:hAnsi="宋体" w:hint="eastAsia"/>
        </w:rPr>
        <w:t>命令发出到</w:t>
      </w:r>
      <w:r>
        <w:rPr>
          <w:rFonts w:hAnsi="宋体" w:hint="eastAsia"/>
        </w:rPr>
        <w:t>热水器</w:t>
      </w:r>
      <w:r w:rsidRPr="00917979">
        <w:rPr>
          <w:rFonts w:ascii="宋体" w:hAnsi="宋体" w:hint="eastAsia"/>
        </w:rPr>
        <w:t>响应的最大响应时间</w:t>
      </w:r>
      <w:r>
        <w:rPr>
          <w:rFonts w:ascii="宋体" w:hAnsi="宋体" w:hint="eastAsia"/>
        </w:rPr>
        <w:t>；</w:t>
      </w:r>
    </w:p>
    <w:p w14:paraId="170534EB" w14:textId="77777777" w:rsidR="00A60610" w:rsidRPr="00917979" w:rsidRDefault="00A60610" w:rsidP="00A60610">
      <w:pPr>
        <w:numPr>
          <w:ilvl w:val="0"/>
          <w:numId w:val="141"/>
        </w:numPr>
        <w:adjustRightInd/>
        <w:spacing w:line="360" w:lineRule="auto"/>
        <w:rPr>
          <w:rFonts w:ascii="宋体" w:hAnsi="宋体"/>
        </w:rPr>
      </w:pPr>
      <w:r w:rsidRPr="00917979">
        <w:rPr>
          <w:rFonts w:ascii="宋体" w:hAnsi="宋体" w:hint="eastAsia"/>
        </w:rPr>
        <w:t>对</w:t>
      </w:r>
      <w:r>
        <w:rPr>
          <w:rFonts w:ascii="宋体" w:hAnsi="宋体" w:hint="eastAsia"/>
        </w:rPr>
        <w:t>采暖炉</w:t>
      </w:r>
      <w:r w:rsidRPr="00917979">
        <w:rPr>
          <w:rFonts w:hAnsi="宋体" w:hint="eastAsia"/>
        </w:rPr>
        <w:t>进行操作</w:t>
      </w:r>
      <w:r w:rsidRPr="00917979">
        <w:rPr>
          <w:rFonts w:ascii="宋体" w:hAnsi="宋体" w:hint="eastAsia"/>
        </w:rPr>
        <w:t>，目测移动终端显示的</w:t>
      </w:r>
      <w:r>
        <w:rPr>
          <w:rFonts w:ascii="宋体" w:hAnsi="宋体" w:hint="eastAsia"/>
        </w:rPr>
        <w:t>采暖</w:t>
      </w:r>
      <w:proofErr w:type="gramStart"/>
      <w:r>
        <w:rPr>
          <w:rFonts w:ascii="宋体" w:hAnsi="宋体" w:hint="eastAsia"/>
        </w:rPr>
        <w:t>炉</w:t>
      </w:r>
      <w:r w:rsidRPr="00917979">
        <w:rPr>
          <w:rFonts w:ascii="宋体" w:hAnsi="宋体" w:hint="eastAsia"/>
        </w:rPr>
        <w:t>状态</w:t>
      </w:r>
      <w:proofErr w:type="gramEnd"/>
      <w:r w:rsidRPr="00917979">
        <w:rPr>
          <w:rFonts w:ascii="宋体" w:hAnsi="宋体" w:hint="eastAsia"/>
        </w:rPr>
        <w:t>信息是否与</w:t>
      </w:r>
      <w:r>
        <w:rPr>
          <w:rFonts w:ascii="宋体" w:hAnsi="宋体" w:hint="eastAsia"/>
        </w:rPr>
        <w:t>采暖</w:t>
      </w:r>
      <w:proofErr w:type="gramStart"/>
      <w:r>
        <w:rPr>
          <w:rFonts w:ascii="宋体" w:hAnsi="宋体" w:hint="eastAsia"/>
        </w:rPr>
        <w:t>炉</w:t>
      </w:r>
      <w:r w:rsidRPr="00917979">
        <w:rPr>
          <w:rFonts w:ascii="宋体" w:hAnsi="宋体" w:hint="eastAsia"/>
        </w:rPr>
        <w:t>实际</w:t>
      </w:r>
      <w:proofErr w:type="gramEnd"/>
      <w:r w:rsidRPr="00917979">
        <w:rPr>
          <w:rFonts w:ascii="宋体" w:hAnsi="宋体" w:hint="eastAsia"/>
        </w:rPr>
        <w:t>状态一致</w:t>
      </w:r>
      <w:r>
        <w:rPr>
          <w:rFonts w:ascii="宋体" w:hAnsi="宋体" w:hint="eastAsia"/>
        </w:rPr>
        <w:t>；</w:t>
      </w:r>
    </w:p>
    <w:p w14:paraId="3DCBC748" w14:textId="6D1A71C8" w:rsidR="00A60610" w:rsidRPr="00917979" w:rsidRDefault="00A60610" w:rsidP="00A60610">
      <w:pPr>
        <w:numPr>
          <w:ilvl w:val="0"/>
          <w:numId w:val="141"/>
        </w:numPr>
        <w:adjustRightInd/>
        <w:spacing w:line="360" w:lineRule="auto"/>
        <w:rPr>
          <w:rFonts w:ascii="宋体" w:hAnsi="宋体"/>
        </w:rPr>
      </w:pPr>
      <w:r w:rsidRPr="00917979">
        <w:rPr>
          <w:rFonts w:ascii="宋体" w:hAnsi="宋体" w:hint="eastAsia"/>
        </w:rPr>
        <w:t>在制造商提供了具体的试验方法和性能要求的情况下，</w:t>
      </w:r>
      <w:r>
        <w:rPr>
          <w:rFonts w:ascii="宋体" w:hAnsi="宋体" w:hint="eastAsia"/>
        </w:rPr>
        <w:t>应按照</w:t>
      </w:r>
      <w:r w:rsidRPr="00917979">
        <w:rPr>
          <w:rFonts w:ascii="宋体" w:hAnsi="宋体" w:hint="eastAsia"/>
        </w:rPr>
        <w:t>制造商提供的试验方法进行</w:t>
      </w:r>
      <w:r>
        <w:rPr>
          <w:rFonts w:ascii="宋体" w:hAnsi="宋体" w:hint="eastAsia"/>
        </w:rPr>
        <w:t>试验</w:t>
      </w:r>
      <w:r w:rsidR="009D3389">
        <w:rPr>
          <w:rFonts w:ascii="宋体" w:hAnsi="宋体" w:hint="eastAsia"/>
        </w:rPr>
        <w:t>；</w:t>
      </w:r>
    </w:p>
    <w:p w14:paraId="4DA8D991" w14:textId="548A44C4" w:rsidR="00A60610" w:rsidRPr="00917979" w:rsidRDefault="00E9377E" w:rsidP="00A60610">
      <w:pPr>
        <w:spacing w:line="360" w:lineRule="auto"/>
        <w:ind w:left="420"/>
        <w:rPr>
          <w:rFonts w:ascii="宋体" w:hAnsi="宋体"/>
        </w:rPr>
      </w:pPr>
      <w:r w:rsidRPr="00131B4D">
        <w:rPr>
          <w:rFonts w:ascii="宋体" w:hAnsi="宋体" w:hint="eastAsia"/>
        </w:rPr>
        <w:t>e</w:t>
      </w:r>
      <w:r>
        <w:rPr>
          <w:rFonts w:hint="eastAsia"/>
        </w:rPr>
        <w:t>）</w:t>
      </w:r>
      <w:r>
        <w:rPr>
          <w:rFonts w:hint="eastAsia"/>
        </w:rPr>
        <w:t xml:space="preserve"> </w:t>
      </w:r>
      <w:r w:rsidR="00A60610" w:rsidRPr="00917979">
        <w:rPr>
          <w:rFonts w:ascii="宋体" w:hAnsi="宋体" w:hint="eastAsia"/>
        </w:rPr>
        <w:t>检查是否符合</w:t>
      </w:r>
      <w:r>
        <w:rPr>
          <w:rFonts w:ascii="宋体" w:hAnsi="宋体" w:hint="eastAsia"/>
        </w:rPr>
        <w:t>A</w:t>
      </w:r>
      <w:r w:rsidR="00A60610" w:rsidRPr="00917979">
        <w:rPr>
          <w:rFonts w:ascii="宋体" w:hAnsi="宋体" w:hint="eastAsia"/>
        </w:rPr>
        <w:t>.3</w:t>
      </w:r>
      <w:r w:rsidR="00A60610" w:rsidRPr="00917979">
        <w:rPr>
          <w:rFonts w:ascii="宋体" w:hAnsi="宋体"/>
        </w:rPr>
        <w:t>.1.3</w:t>
      </w:r>
      <w:r w:rsidR="00A60610" w:rsidRPr="00917979">
        <w:rPr>
          <w:rFonts w:ascii="宋体" w:hAnsi="宋体" w:hint="eastAsia"/>
        </w:rPr>
        <w:t>的规定。</w:t>
      </w:r>
    </w:p>
    <w:p w14:paraId="61AF634B" w14:textId="4BCA1E33" w:rsidR="00A60610" w:rsidRPr="00917979" w:rsidRDefault="00FF13FC" w:rsidP="00FF13FC">
      <w:pPr>
        <w:pStyle w:val="affffffff0"/>
        <w:adjustRightInd w:val="0"/>
        <w:snapToGrid w:val="0"/>
        <w:spacing w:before="120" w:after="120" w:line="288" w:lineRule="auto"/>
        <w:rPr>
          <w:rFonts w:ascii="Times New Roman"/>
        </w:rPr>
      </w:pPr>
      <w:r>
        <w:rPr>
          <w:rFonts w:hint="eastAsia"/>
        </w:rPr>
        <w:t xml:space="preserve">B.5.1.4 </w:t>
      </w:r>
      <w:r w:rsidR="00A60610">
        <w:rPr>
          <w:rFonts w:ascii="Times New Roman" w:hint="eastAsia"/>
        </w:rPr>
        <w:t>智能数据分析与决策</w:t>
      </w:r>
    </w:p>
    <w:p w14:paraId="2081295C" w14:textId="77777777" w:rsidR="00A60610" w:rsidRPr="00917979" w:rsidRDefault="00A60610" w:rsidP="00A60610">
      <w:pPr>
        <w:pStyle w:val="afffff3"/>
        <w:spacing w:line="360" w:lineRule="auto"/>
        <w:rPr>
          <w:rFonts w:hAnsi="宋体"/>
        </w:rPr>
      </w:pPr>
      <w:r w:rsidRPr="00917979">
        <w:rPr>
          <w:rFonts w:hint="eastAsia"/>
        </w:rPr>
        <w:t>按下列</w:t>
      </w:r>
      <w:r>
        <w:rPr>
          <w:rFonts w:hint="eastAsia"/>
        </w:rPr>
        <w:t>步骤进行试验</w:t>
      </w:r>
      <w:r w:rsidRPr="00917979">
        <w:rPr>
          <w:rFonts w:hint="eastAsia"/>
        </w:rPr>
        <w:t>：</w:t>
      </w:r>
    </w:p>
    <w:p w14:paraId="161C8498" w14:textId="5A7ED5BB" w:rsidR="00A60610" w:rsidRPr="00917979" w:rsidRDefault="00A60610" w:rsidP="00A60610">
      <w:pPr>
        <w:numPr>
          <w:ilvl w:val="0"/>
          <w:numId w:val="142"/>
        </w:numPr>
        <w:adjustRightInd/>
        <w:spacing w:line="360" w:lineRule="auto"/>
        <w:rPr>
          <w:rFonts w:ascii="宋体" w:hAnsi="宋体"/>
        </w:rPr>
      </w:pPr>
      <w:r w:rsidRPr="00917979">
        <w:rPr>
          <w:rFonts w:hint="eastAsia"/>
        </w:rPr>
        <w:t>按照制造商的要求正确配置</w:t>
      </w:r>
      <w:r>
        <w:rPr>
          <w:rFonts w:ascii="宋体" w:hAnsi="宋体" w:hint="eastAsia"/>
        </w:rPr>
        <w:t>采暖炉</w:t>
      </w:r>
      <w:r w:rsidRPr="00917979">
        <w:rPr>
          <w:rFonts w:hAnsi="宋体" w:hint="eastAsia"/>
        </w:rPr>
        <w:t>和</w:t>
      </w:r>
      <w:r w:rsidRPr="00917979">
        <w:rPr>
          <w:rFonts w:hint="eastAsia"/>
        </w:rPr>
        <w:t>智能分析控制系统</w:t>
      </w:r>
      <w:r>
        <w:rPr>
          <w:rFonts w:hint="eastAsia"/>
        </w:rPr>
        <w:t>；</w:t>
      </w:r>
    </w:p>
    <w:p w14:paraId="5F176A59" w14:textId="0782C976" w:rsidR="00A60610" w:rsidRPr="00917979" w:rsidRDefault="00A60610" w:rsidP="00A60610">
      <w:pPr>
        <w:numPr>
          <w:ilvl w:val="0"/>
          <w:numId w:val="142"/>
        </w:numPr>
        <w:adjustRightInd/>
        <w:spacing w:line="360" w:lineRule="auto"/>
        <w:rPr>
          <w:rFonts w:ascii="宋体" w:hAnsi="宋体"/>
        </w:rPr>
      </w:pPr>
      <w:r w:rsidRPr="00917979">
        <w:rPr>
          <w:rFonts w:ascii="宋体" w:hAnsi="宋体" w:hint="eastAsia"/>
        </w:rPr>
        <w:t>按照</w:t>
      </w:r>
      <w:r w:rsidR="0038615B">
        <w:rPr>
          <w:rFonts w:ascii="宋体" w:hAnsi="宋体" w:hint="eastAsia"/>
        </w:rPr>
        <w:t>B.</w:t>
      </w:r>
      <w:r>
        <w:rPr>
          <w:rFonts w:ascii="宋体" w:hAnsi="宋体" w:hint="eastAsia"/>
        </w:rPr>
        <w:t>5.1.3</w:t>
      </w:r>
      <w:r w:rsidRPr="00917979">
        <w:rPr>
          <w:rFonts w:ascii="宋体" w:hAnsi="宋体" w:hint="eastAsia"/>
        </w:rPr>
        <w:t>的试验方法，测试远程控制</w:t>
      </w:r>
      <w:r>
        <w:rPr>
          <w:rFonts w:ascii="宋体" w:hAnsi="宋体" w:hint="eastAsia"/>
        </w:rPr>
        <w:t>功</w:t>
      </w:r>
      <w:r w:rsidRPr="00917979">
        <w:rPr>
          <w:rFonts w:ascii="宋体" w:hAnsi="宋体" w:hint="eastAsia"/>
        </w:rPr>
        <w:t>能</w:t>
      </w:r>
      <w:r>
        <w:rPr>
          <w:rFonts w:ascii="宋体" w:hAnsi="宋体" w:hint="eastAsia"/>
        </w:rPr>
        <w:t>；</w:t>
      </w:r>
    </w:p>
    <w:p w14:paraId="2057BBD7" w14:textId="77777777" w:rsidR="00A60610" w:rsidRPr="00917979" w:rsidRDefault="00A60610" w:rsidP="00A60610">
      <w:pPr>
        <w:numPr>
          <w:ilvl w:val="0"/>
          <w:numId w:val="142"/>
        </w:numPr>
        <w:adjustRightInd/>
        <w:spacing w:line="360" w:lineRule="auto"/>
        <w:rPr>
          <w:rFonts w:ascii="宋体" w:hAnsi="宋体"/>
        </w:rPr>
      </w:pPr>
      <w:r w:rsidRPr="00917979">
        <w:rPr>
          <w:rFonts w:ascii="宋体" w:hAnsi="宋体" w:hint="eastAsia"/>
        </w:rPr>
        <w:t>对</w:t>
      </w:r>
      <w:r>
        <w:rPr>
          <w:rFonts w:ascii="宋体" w:hAnsi="宋体" w:hint="eastAsia"/>
        </w:rPr>
        <w:t>采暖</w:t>
      </w:r>
      <w:proofErr w:type="gramStart"/>
      <w:r>
        <w:rPr>
          <w:rFonts w:ascii="宋体" w:hAnsi="宋体" w:hint="eastAsia"/>
        </w:rPr>
        <w:t>炉</w:t>
      </w:r>
      <w:r w:rsidRPr="00917979">
        <w:rPr>
          <w:rFonts w:ascii="宋体" w:hAnsi="宋体" w:hint="eastAsia"/>
        </w:rPr>
        <w:t>执行</w:t>
      </w:r>
      <w:proofErr w:type="gramEnd"/>
      <w:r w:rsidRPr="00917979">
        <w:rPr>
          <w:rFonts w:ascii="宋体" w:hAnsi="宋体" w:hint="eastAsia"/>
        </w:rPr>
        <w:t>多种操作（如开启、关闭、热负荷调节等），检查操作数据是否被实时采集并自动上传至云端</w:t>
      </w:r>
      <w:r>
        <w:rPr>
          <w:rFonts w:ascii="宋体" w:hAnsi="宋体" w:hint="eastAsia"/>
        </w:rPr>
        <w:t>；</w:t>
      </w:r>
    </w:p>
    <w:p w14:paraId="60CDE2F9" w14:textId="6DE231FB" w:rsidR="00A60610" w:rsidRPr="00F6186B" w:rsidRDefault="00A60610" w:rsidP="00A60610">
      <w:pPr>
        <w:pStyle w:val="afffffffffffff0"/>
        <w:numPr>
          <w:ilvl w:val="0"/>
          <w:numId w:val="142"/>
        </w:numPr>
        <w:ind w:firstLineChars="0"/>
        <w:rPr>
          <w:rFonts w:ascii="宋体" w:hAnsi="宋体"/>
          <w:szCs w:val="21"/>
        </w:rPr>
      </w:pPr>
      <w:r w:rsidRPr="00F6186B">
        <w:rPr>
          <w:rFonts w:ascii="宋体" w:hAnsi="宋体" w:hint="eastAsia"/>
          <w:szCs w:val="21"/>
        </w:rPr>
        <w:t>按照制造商提供的试验方法测试热水器对云端数据的分析和决策能力</w:t>
      </w:r>
      <w:r w:rsidR="009D3389">
        <w:rPr>
          <w:rFonts w:ascii="宋体" w:hAnsi="宋体" w:hint="eastAsia"/>
        </w:rPr>
        <w:t>；</w:t>
      </w:r>
    </w:p>
    <w:p w14:paraId="55894951" w14:textId="1812DC3E" w:rsidR="00A60610" w:rsidRPr="00917979" w:rsidRDefault="00E9377E" w:rsidP="00A60610">
      <w:pPr>
        <w:adjustRightInd/>
        <w:spacing w:beforeLines="50" w:before="120" w:line="360" w:lineRule="auto"/>
        <w:ind w:left="420"/>
        <w:rPr>
          <w:rFonts w:ascii="宋体" w:hAnsi="宋体"/>
        </w:rPr>
      </w:pPr>
      <w:r w:rsidRPr="00131B4D">
        <w:rPr>
          <w:rFonts w:ascii="宋体" w:hAnsi="宋体" w:hint="eastAsia"/>
        </w:rPr>
        <w:t>e</w:t>
      </w:r>
      <w:r>
        <w:rPr>
          <w:rFonts w:hint="eastAsia"/>
        </w:rPr>
        <w:t>）</w:t>
      </w:r>
      <w:r w:rsidR="00A60610" w:rsidRPr="00917979">
        <w:rPr>
          <w:rFonts w:ascii="宋体" w:hAnsi="宋体" w:hint="eastAsia"/>
        </w:rPr>
        <w:t>检查是否符合</w:t>
      </w:r>
      <w:r>
        <w:rPr>
          <w:rFonts w:ascii="宋体" w:hAnsi="宋体" w:hint="eastAsia"/>
        </w:rPr>
        <w:t>A</w:t>
      </w:r>
      <w:r w:rsidR="00A60610" w:rsidRPr="00917979">
        <w:rPr>
          <w:rFonts w:ascii="宋体" w:hAnsi="宋体" w:hint="eastAsia"/>
        </w:rPr>
        <w:t>.3</w:t>
      </w:r>
      <w:r w:rsidR="00A60610" w:rsidRPr="00917979">
        <w:rPr>
          <w:rFonts w:ascii="宋体" w:hAnsi="宋体"/>
        </w:rPr>
        <w:t>.1.4</w:t>
      </w:r>
      <w:r w:rsidR="00A60610" w:rsidRPr="00917979">
        <w:rPr>
          <w:rFonts w:ascii="宋体" w:hAnsi="宋体" w:hint="eastAsia"/>
        </w:rPr>
        <w:t>的规定。</w:t>
      </w:r>
    </w:p>
    <w:p w14:paraId="0ECE809F" w14:textId="25ECF9BB" w:rsidR="00A60610" w:rsidRPr="00917979" w:rsidRDefault="00FF13FC" w:rsidP="00FF13FC">
      <w:pPr>
        <w:pStyle w:val="afffffff1"/>
        <w:spacing w:before="120" w:after="120"/>
        <w:rPr>
          <w:rFonts w:ascii="Times New Roman"/>
        </w:rPr>
      </w:pPr>
      <w:r>
        <w:rPr>
          <w:rFonts w:hint="eastAsia"/>
        </w:rPr>
        <w:t xml:space="preserve">B.5.2 </w:t>
      </w:r>
      <w:r w:rsidR="00A60610" w:rsidRPr="00917979">
        <w:rPr>
          <w:rFonts w:ascii="Times New Roman" w:hint="eastAsia"/>
        </w:rPr>
        <w:t>人机交互</w:t>
      </w:r>
    </w:p>
    <w:p w14:paraId="2328FF39" w14:textId="5E5CA28E" w:rsidR="00A60610" w:rsidRPr="00917979" w:rsidRDefault="00FF13FC" w:rsidP="00FF13FC">
      <w:pPr>
        <w:pStyle w:val="affffffff0"/>
        <w:adjustRightInd w:val="0"/>
        <w:snapToGrid w:val="0"/>
        <w:spacing w:before="120" w:after="120" w:line="288" w:lineRule="auto"/>
        <w:ind w:left="-14"/>
        <w:rPr>
          <w:rFonts w:ascii="Times New Roman"/>
        </w:rPr>
      </w:pPr>
      <w:r>
        <w:rPr>
          <w:rFonts w:hint="eastAsia"/>
        </w:rPr>
        <w:t xml:space="preserve">B.5.2.1 </w:t>
      </w:r>
      <w:r w:rsidR="00A60610">
        <w:rPr>
          <w:rFonts w:ascii="Times New Roman" w:hint="eastAsia"/>
        </w:rPr>
        <w:t>供</w:t>
      </w:r>
      <w:r w:rsidR="00A60610" w:rsidRPr="00917979">
        <w:rPr>
          <w:rFonts w:ascii="Times New Roman" w:hint="eastAsia"/>
        </w:rPr>
        <w:t>暖定时和预约功能</w:t>
      </w:r>
    </w:p>
    <w:p w14:paraId="76D3EEAB" w14:textId="77777777" w:rsidR="00A60610" w:rsidRPr="00917979" w:rsidRDefault="00A60610" w:rsidP="00A60610">
      <w:pPr>
        <w:pStyle w:val="afffff3"/>
        <w:spacing w:line="360" w:lineRule="auto"/>
      </w:pPr>
      <w:r w:rsidRPr="00917979">
        <w:rPr>
          <w:rFonts w:hint="eastAsia"/>
        </w:rPr>
        <w:t>按下列</w:t>
      </w:r>
      <w:r>
        <w:rPr>
          <w:rFonts w:hint="eastAsia"/>
        </w:rPr>
        <w:t>步骤进行试验</w:t>
      </w:r>
      <w:r w:rsidRPr="00917979">
        <w:rPr>
          <w:rFonts w:hint="eastAsia"/>
        </w:rPr>
        <w:t>：</w:t>
      </w:r>
    </w:p>
    <w:p w14:paraId="3B780278" w14:textId="77777777" w:rsidR="00A60610" w:rsidRPr="00917979" w:rsidRDefault="00A60610" w:rsidP="00A60610">
      <w:pPr>
        <w:numPr>
          <w:ilvl w:val="0"/>
          <w:numId w:val="55"/>
        </w:numPr>
        <w:adjustRightInd/>
        <w:spacing w:line="360" w:lineRule="auto"/>
        <w:rPr>
          <w:rFonts w:ascii="宋体" w:hAnsi="宋体"/>
        </w:rPr>
      </w:pPr>
      <w:r w:rsidRPr="00917979">
        <w:rPr>
          <w:rFonts w:hAnsi="宋体" w:hint="eastAsia"/>
        </w:rPr>
        <w:t>设置</w:t>
      </w:r>
      <w:r>
        <w:rPr>
          <w:rFonts w:hAnsi="宋体" w:hint="eastAsia"/>
        </w:rPr>
        <w:t>采暖炉</w:t>
      </w:r>
      <w:r w:rsidRPr="00917979">
        <w:rPr>
          <w:rFonts w:hAnsi="宋体" w:hint="eastAsia"/>
        </w:rPr>
        <w:t>的供</w:t>
      </w:r>
      <w:r w:rsidRPr="00917979">
        <w:rPr>
          <w:rFonts w:ascii="宋体" w:hAnsi="宋体" w:hint="eastAsia"/>
        </w:rPr>
        <w:t>暖定时功能，包括开启时间、关闭时间、供暖时长等。观察</w:t>
      </w:r>
      <w:r>
        <w:rPr>
          <w:rFonts w:ascii="宋体" w:hAnsi="宋体" w:hint="eastAsia"/>
        </w:rPr>
        <w:t>采暖</w:t>
      </w:r>
      <w:proofErr w:type="gramStart"/>
      <w:r>
        <w:rPr>
          <w:rFonts w:ascii="宋体" w:hAnsi="宋体" w:hint="eastAsia"/>
        </w:rPr>
        <w:t>炉</w:t>
      </w:r>
      <w:r w:rsidRPr="00917979">
        <w:rPr>
          <w:rFonts w:ascii="宋体" w:hAnsi="宋体" w:hint="eastAsia"/>
        </w:rPr>
        <w:t>是否</w:t>
      </w:r>
      <w:proofErr w:type="gramEnd"/>
      <w:r w:rsidRPr="00917979">
        <w:rPr>
          <w:rFonts w:ascii="宋体" w:hAnsi="宋体" w:hint="eastAsia"/>
        </w:rPr>
        <w:t>按照设置的时间自动开启和关闭供暖；</w:t>
      </w:r>
    </w:p>
    <w:p w14:paraId="06038240" w14:textId="77777777" w:rsidR="00A60610" w:rsidRPr="00917979" w:rsidRDefault="00A60610" w:rsidP="00A60610">
      <w:pPr>
        <w:numPr>
          <w:ilvl w:val="0"/>
          <w:numId w:val="55"/>
        </w:numPr>
        <w:adjustRightInd/>
        <w:spacing w:line="360" w:lineRule="auto"/>
        <w:rPr>
          <w:rFonts w:ascii="宋体" w:hAnsi="宋体"/>
        </w:rPr>
      </w:pPr>
      <w:r w:rsidRPr="00917979">
        <w:rPr>
          <w:rFonts w:ascii="宋体" w:hAnsi="宋体" w:hint="eastAsia"/>
        </w:rPr>
        <w:t>设置</w:t>
      </w:r>
      <w:r>
        <w:rPr>
          <w:rFonts w:ascii="宋体" w:hAnsi="宋体" w:hint="eastAsia"/>
        </w:rPr>
        <w:t>采暖炉</w:t>
      </w:r>
      <w:r w:rsidRPr="00917979">
        <w:rPr>
          <w:rFonts w:ascii="宋体" w:hAnsi="宋体" w:hint="eastAsia"/>
        </w:rPr>
        <w:t>的供暖预约功能，包括预定的开启时间。观察</w:t>
      </w:r>
      <w:r>
        <w:rPr>
          <w:rFonts w:ascii="宋体" w:hAnsi="宋体" w:hint="eastAsia"/>
        </w:rPr>
        <w:t>采暖</w:t>
      </w:r>
      <w:proofErr w:type="gramStart"/>
      <w:r>
        <w:rPr>
          <w:rFonts w:ascii="宋体" w:hAnsi="宋体" w:hint="eastAsia"/>
        </w:rPr>
        <w:t>炉</w:t>
      </w:r>
      <w:r w:rsidRPr="00917979">
        <w:rPr>
          <w:rFonts w:ascii="宋体" w:hAnsi="宋体" w:hint="eastAsia"/>
        </w:rPr>
        <w:t>是否</w:t>
      </w:r>
      <w:proofErr w:type="gramEnd"/>
      <w:r w:rsidRPr="00917979">
        <w:rPr>
          <w:rFonts w:ascii="宋体" w:hAnsi="宋体" w:hint="eastAsia"/>
        </w:rPr>
        <w:t>按照设置的时间自动开启供暖</w:t>
      </w:r>
      <w:r>
        <w:rPr>
          <w:rFonts w:ascii="宋体" w:hAnsi="宋体" w:hint="eastAsia"/>
        </w:rPr>
        <w:t>；</w:t>
      </w:r>
    </w:p>
    <w:p w14:paraId="4FA87DC2" w14:textId="7A9CD037" w:rsidR="00A60610" w:rsidRPr="00917979" w:rsidRDefault="00A60610" w:rsidP="00A60610">
      <w:pPr>
        <w:numPr>
          <w:ilvl w:val="0"/>
          <w:numId w:val="55"/>
        </w:numPr>
        <w:adjustRightInd/>
        <w:spacing w:line="360" w:lineRule="auto"/>
        <w:rPr>
          <w:rFonts w:ascii="宋体" w:hAnsi="宋体"/>
        </w:rPr>
      </w:pPr>
      <w:r w:rsidRPr="00917979">
        <w:rPr>
          <w:rFonts w:ascii="宋体" w:hAnsi="宋体" w:hint="eastAsia"/>
        </w:rPr>
        <w:t>进行至少三次测试，每次使用不同的开启和关闭时间设置，重复步骤a)和b)</w:t>
      </w:r>
      <w:r w:rsidR="009D3389">
        <w:rPr>
          <w:rFonts w:ascii="宋体" w:hAnsi="宋体" w:hint="eastAsia"/>
        </w:rPr>
        <w:t>；</w:t>
      </w:r>
    </w:p>
    <w:p w14:paraId="0DED5146" w14:textId="2697EEF2" w:rsidR="00A60610" w:rsidRPr="00917979" w:rsidRDefault="00E9377E" w:rsidP="00A60610">
      <w:pPr>
        <w:spacing w:line="360" w:lineRule="auto"/>
        <w:ind w:left="420"/>
        <w:rPr>
          <w:rFonts w:ascii="宋体" w:hAnsi="宋体"/>
        </w:rPr>
      </w:pPr>
      <w:r w:rsidRPr="00131B4D">
        <w:rPr>
          <w:rFonts w:ascii="宋体" w:hAnsi="宋体" w:hint="eastAsia"/>
        </w:rPr>
        <w:lastRenderedPageBreak/>
        <w:t>d</w:t>
      </w:r>
      <w:r>
        <w:rPr>
          <w:rFonts w:hint="eastAsia"/>
        </w:rPr>
        <w:t>）</w:t>
      </w:r>
      <w:r>
        <w:rPr>
          <w:rFonts w:hint="eastAsia"/>
        </w:rPr>
        <w:t xml:space="preserve"> </w:t>
      </w:r>
      <w:r w:rsidR="00A60610" w:rsidRPr="00917979">
        <w:rPr>
          <w:rFonts w:ascii="宋体" w:hAnsi="宋体" w:hint="eastAsia"/>
        </w:rPr>
        <w:t>检查是否符合</w:t>
      </w:r>
      <w:r>
        <w:rPr>
          <w:rFonts w:ascii="宋体" w:hAnsi="宋体" w:hint="eastAsia"/>
        </w:rPr>
        <w:t>A</w:t>
      </w:r>
      <w:r w:rsidR="00A60610" w:rsidRPr="00917979">
        <w:rPr>
          <w:rFonts w:ascii="宋体" w:hAnsi="宋体" w:hint="eastAsia"/>
        </w:rPr>
        <w:t>.3</w:t>
      </w:r>
      <w:r w:rsidR="00A60610" w:rsidRPr="00917979">
        <w:rPr>
          <w:rFonts w:ascii="宋体" w:hAnsi="宋体"/>
        </w:rPr>
        <w:t>.2.1</w:t>
      </w:r>
      <w:r w:rsidR="00A60610" w:rsidRPr="00917979">
        <w:rPr>
          <w:rFonts w:ascii="宋体" w:hAnsi="宋体" w:hint="eastAsia"/>
        </w:rPr>
        <w:t>的规定。</w:t>
      </w:r>
    </w:p>
    <w:p w14:paraId="64539D14" w14:textId="2CE382C9" w:rsidR="00A60610" w:rsidRPr="00917979" w:rsidRDefault="00FF13FC" w:rsidP="00FF13FC">
      <w:pPr>
        <w:pStyle w:val="affffffff0"/>
        <w:adjustRightInd w:val="0"/>
        <w:snapToGrid w:val="0"/>
        <w:spacing w:before="120" w:after="120" w:line="288" w:lineRule="auto"/>
        <w:rPr>
          <w:rFonts w:ascii="Times New Roman"/>
        </w:rPr>
      </w:pPr>
      <w:r>
        <w:rPr>
          <w:rFonts w:hint="eastAsia"/>
        </w:rPr>
        <w:t xml:space="preserve">B.5.2.2 </w:t>
      </w:r>
      <w:r w:rsidR="00A60610" w:rsidRPr="00917979">
        <w:rPr>
          <w:rFonts w:ascii="Times New Roman" w:hint="eastAsia"/>
        </w:rPr>
        <w:t>语音交互</w:t>
      </w:r>
    </w:p>
    <w:p w14:paraId="7221433B" w14:textId="0DABF96B" w:rsidR="00A60610" w:rsidRPr="00A03870" w:rsidRDefault="00A03870" w:rsidP="00A03870">
      <w:pPr>
        <w:spacing w:line="360" w:lineRule="auto"/>
        <w:ind w:left="420"/>
      </w:pPr>
      <w:r>
        <w:rPr>
          <w:rFonts w:ascii="宋体" w:hAnsi="宋体" w:hint="eastAsia"/>
        </w:rPr>
        <w:t>按</w:t>
      </w:r>
      <w:r w:rsidR="00E9377E">
        <w:rPr>
          <w:rFonts w:ascii="宋体" w:hAnsi="宋体" w:hint="eastAsia"/>
        </w:rPr>
        <w:t>B</w:t>
      </w:r>
      <w:r w:rsidR="00A60610" w:rsidRPr="00917979">
        <w:rPr>
          <w:rFonts w:ascii="宋体" w:hAnsi="宋体" w:hint="eastAsia"/>
        </w:rPr>
        <w:t>.4.2.2</w:t>
      </w:r>
      <w:r>
        <w:rPr>
          <w:rFonts w:hint="eastAsia"/>
        </w:rPr>
        <w:t>的规定进行试验，</w:t>
      </w:r>
      <w:r w:rsidR="00A60610" w:rsidRPr="00917979">
        <w:rPr>
          <w:rFonts w:ascii="宋体" w:hAnsi="宋体" w:hint="eastAsia"/>
        </w:rPr>
        <w:t>检查是否符合</w:t>
      </w:r>
      <w:r w:rsidR="00E9377E">
        <w:rPr>
          <w:rFonts w:ascii="宋体" w:hAnsi="宋体" w:hint="eastAsia"/>
        </w:rPr>
        <w:t>A</w:t>
      </w:r>
      <w:r w:rsidR="00A60610" w:rsidRPr="00917979">
        <w:rPr>
          <w:rFonts w:ascii="宋体" w:hAnsi="宋体" w:hint="eastAsia"/>
        </w:rPr>
        <w:t>.3</w:t>
      </w:r>
      <w:r w:rsidR="00A60610" w:rsidRPr="00917979">
        <w:rPr>
          <w:rFonts w:ascii="宋体" w:hAnsi="宋体"/>
        </w:rPr>
        <w:t>.2.2</w:t>
      </w:r>
      <w:r w:rsidR="00A60610" w:rsidRPr="00917979">
        <w:rPr>
          <w:rFonts w:ascii="宋体" w:hAnsi="宋体" w:hint="eastAsia"/>
        </w:rPr>
        <w:t>的规定。</w:t>
      </w:r>
    </w:p>
    <w:p w14:paraId="011D1F0E" w14:textId="6638B1DD" w:rsidR="00A60610" w:rsidRPr="00917979" w:rsidRDefault="00FF13FC" w:rsidP="00FF13FC">
      <w:pPr>
        <w:pStyle w:val="afffffff1"/>
        <w:spacing w:before="120" w:after="120"/>
        <w:rPr>
          <w:rFonts w:ascii="Times New Roman"/>
        </w:rPr>
      </w:pPr>
      <w:r>
        <w:rPr>
          <w:rFonts w:hint="eastAsia"/>
        </w:rPr>
        <w:t xml:space="preserve">B.5.3 </w:t>
      </w:r>
      <w:r w:rsidR="00A60610" w:rsidRPr="00917979">
        <w:rPr>
          <w:rFonts w:ascii="Times New Roman" w:hint="eastAsia"/>
        </w:rPr>
        <w:t>智能传感</w:t>
      </w:r>
    </w:p>
    <w:p w14:paraId="553D0FDC" w14:textId="458789D2" w:rsidR="00A60610" w:rsidRPr="00917979" w:rsidRDefault="00FF13FC" w:rsidP="00FF13FC">
      <w:pPr>
        <w:pStyle w:val="affffffff0"/>
        <w:adjustRightInd w:val="0"/>
        <w:snapToGrid w:val="0"/>
        <w:spacing w:before="120" w:after="120" w:line="288" w:lineRule="auto"/>
        <w:ind w:left="-14"/>
        <w:rPr>
          <w:rFonts w:ascii="Times New Roman"/>
        </w:rPr>
      </w:pPr>
      <w:r>
        <w:rPr>
          <w:rFonts w:hint="eastAsia"/>
        </w:rPr>
        <w:t xml:space="preserve">B.5.3.1 </w:t>
      </w:r>
      <w:r w:rsidR="00A60610" w:rsidRPr="00917979">
        <w:rPr>
          <w:rFonts w:ascii="Times New Roman" w:hint="eastAsia"/>
        </w:rPr>
        <w:t>资源消耗智能监控</w:t>
      </w:r>
    </w:p>
    <w:p w14:paraId="7CCCC7F6" w14:textId="1640E218" w:rsidR="00A60610" w:rsidRPr="00917979" w:rsidRDefault="00A03870" w:rsidP="00A03870">
      <w:pPr>
        <w:adjustRightInd/>
        <w:spacing w:line="360" w:lineRule="auto"/>
        <w:ind w:firstLineChars="200" w:firstLine="420"/>
        <w:rPr>
          <w:rFonts w:ascii="宋体" w:hAnsi="宋体"/>
        </w:rPr>
      </w:pPr>
      <w:r w:rsidRPr="00A03870">
        <w:rPr>
          <w:rFonts w:ascii="宋体" w:hint="eastAsia"/>
          <w:kern w:val="0"/>
          <w:szCs w:val="20"/>
        </w:rPr>
        <w:t>按</w:t>
      </w:r>
      <w:r w:rsidR="00E9377E">
        <w:rPr>
          <w:rFonts w:ascii="宋体" w:hint="eastAsia"/>
          <w:kern w:val="0"/>
          <w:szCs w:val="20"/>
        </w:rPr>
        <w:t>B</w:t>
      </w:r>
      <w:r w:rsidR="00A60610" w:rsidRPr="00917979">
        <w:rPr>
          <w:rFonts w:ascii="宋体"/>
          <w:kern w:val="0"/>
          <w:szCs w:val="20"/>
        </w:rPr>
        <w:t>.4.3</w:t>
      </w:r>
      <w:r w:rsidR="00A60610" w:rsidRPr="00917979">
        <w:rPr>
          <w:rFonts w:ascii="宋体" w:hAnsi="宋体"/>
          <w:kern w:val="0"/>
          <w:szCs w:val="20"/>
        </w:rPr>
        <w:t>.1</w:t>
      </w:r>
      <w:r w:rsidRPr="00A03870">
        <w:rPr>
          <w:rFonts w:ascii="宋体" w:hAnsi="宋体" w:hint="eastAsia"/>
          <w:kern w:val="0"/>
          <w:szCs w:val="20"/>
        </w:rPr>
        <w:t>的规定进行试验</w:t>
      </w:r>
      <w:r>
        <w:rPr>
          <w:rFonts w:ascii="宋体" w:hAnsi="宋体" w:hint="eastAsia"/>
          <w:kern w:val="0"/>
          <w:szCs w:val="20"/>
        </w:rPr>
        <w:t>，</w:t>
      </w:r>
      <w:r w:rsidR="00A60610" w:rsidRPr="00917979">
        <w:rPr>
          <w:rFonts w:ascii="宋体" w:hAnsi="宋体" w:hint="eastAsia"/>
        </w:rPr>
        <w:t>检查是否符合</w:t>
      </w:r>
      <w:r w:rsidR="00E9377E">
        <w:rPr>
          <w:rFonts w:ascii="宋体" w:hAnsi="宋体" w:hint="eastAsia"/>
        </w:rPr>
        <w:t>A</w:t>
      </w:r>
      <w:r w:rsidR="00A60610" w:rsidRPr="00917979">
        <w:rPr>
          <w:rFonts w:ascii="宋体" w:hAnsi="宋体" w:hint="eastAsia"/>
        </w:rPr>
        <w:t>.3</w:t>
      </w:r>
      <w:r w:rsidR="00A60610" w:rsidRPr="00917979">
        <w:rPr>
          <w:rFonts w:ascii="宋体" w:hAnsi="宋体"/>
        </w:rPr>
        <w:t>.3.1</w:t>
      </w:r>
      <w:r w:rsidR="00A60610" w:rsidRPr="00917979">
        <w:rPr>
          <w:rFonts w:ascii="宋体" w:hAnsi="宋体" w:hint="eastAsia"/>
        </w:rPr>
        <w:t>的规定。</w:t>
      </w:r>
    </w:p>
    <w:p w14:paraId="57201670" w14:textId="3EC3C968" w:rsidR="00A60610" w:rsidRPr="00917979" w:rsidRDefault="00FF13FC" w:rsidP="00FF13FC">
      <w:pPr>
        <w:pStyle w:val="affffffff0"/>
        <w:adjustRightInd w:val="0"/>
        <w:snapToGrid w:val="0"/>
        <w:spacing w:before="120" w:after="120" w:line="288" w:lineRule="auto"/>
        <w:rPr>
          <w:rFonts w:ascii="Times New Roman"/>
        </w:rPr>
      </w:pPr>
      <w:r>
        <w:rPr>
          <w:rFonts w:hint="eastAsia"/>
        </w:rPr>
        <w:t xml:space="preserve">B.5.3.2 </w:t>
      </w:r>
      <w:r w:rsidR="00A60610" w:rsidRPr="00917979">
        <w:rPr>
          <w:rFonts w:ascii="Times New Roman" w:hint="eastAsia"/>
        </w:rPr>
        <w:t>自动变频水泵控制</w:t>
      </w:r>
    </w:p>
    <w:p w14:paraId="05099A16" w14:textId="77777777" w:rsidR="00A60610" w:rsidRPr="00917979" w:rsidRDefault="00A60610" w:rsidP="00A60610">
      <w:pPr>
        <w:pStyle w:val="afffff3"/>
        <w:spacing w:line="360" w:lineRule="auto"/>
      </w:pPr>
      <w:r w:rsidRPr="00917979">
        <w:rPr>
          <w:rFonts w:hint="eastAsia"/>
        </w:rPr>
        <w:t>按下列</w:t>
      </w:r>
      <w:r>
        <w:rPr>
          <w:rFonts w:hint="eastAsia"/>
        </w:rPr>
        <w:t>步骤进行试验</w:t>
      </w:r>
      <w:r w:rsidRPr="00917979">
        <w:rPr>
          <w:rFonts w:hint="eastAsia"/>
        </w:rPr>
        <w:t>：</w:t>
      </w:r>
    </w:p>
    <w:p w14:paraId="5C68F7D6" w14:textId="77777777" w:rsidR="00A60610" w:rsidRPr="00B06511" w:rsidRDefault="00A60610" w:rsidP="00A60610">
      <w:pPr>
        <w:numPr>
          <w:ilvl w:val="0"/>
          <w:numId w:val="56"/>
        </w:numPr>
        <w:adjustRightInd/>
        <w:spacing w:line="360" w:lineRule="auto"/>
        <w:rPr>
          <w:rFonts w:ascii="宋体" w:hAnsi="宋体"/>
        </w:rPr>
      </w:pPr>
      <w:r>
        <w:rPr>
          <w:rFonts w:hAnsi="宋体" w:hint="eastAsia"/>
        </w:rPr>
        <w:t>按照</w:t>
      </w:r>
      <w:r w:rsidRPr="00B06511">
        <w:rPr>
          <w:rFonts w:hAnsi="宋体" w:hint="eastAsia"/>
        </w:rPr>
        <w:t>制造商的要求，</w:t>
      </w:r>
      <w:r>
        <w:rPr>
          <w:rFonts w:hAnsi="宋体" w:hint="eastAsia"/>
        </w:rPr>
        <w:t>将</w:t>
      </w:r>
      <w:r w:rsidRPr="00B06511">
        <w:rPr>
          <w:rFonts w:hAnsi="宋体" w:hint="eastAsia"/>
        </w:rPr>
        <w:t>自动变频水泵控制功能</w:t>
      </w:r>
      <w:r>
        <w:rPr>
          <w:rFonts w:hAnsi="宋体" w:hint="eastAsia"/>
        </w:rPr>
        <w:t>设置为</w:t>
      </w:r>
      <w:r w:rsidRPr="00B06511">
        <w:rPr>
          <w:rFonts w:hAnsi="宋体" w:hint="eastAsia"/>
        </w:rPr>
        <w:t>激活状态</w:t>
      </w:r>
      <w:r>
        <w:rPr>
          <w:rFonts w:hAnsi="宋体" w:hint="eastAsia"/>
        </w:rPr>
        <w:t>；</w:t>
      </w:r>
    </w:p>
    <w:p w14:paraId="41F8AF46" w14:textId="77470C33" w:rsidR="00A60610" w:rsidRPr="00B06511" w:rsidRDefault="00A60610" w:rsidP="00A60610">
      <w:pPr>
        <w:numPr>
          <w:ilvl w:val="0"/>
          <w:numId w:val="56"/>
        </w:numPr>
        <w:adjustRightInd/>
        <w:spacing w:line="360" w:lineRule="auto"/>
        <w:rPr>
          <w:rFonts w:ascii="宋体" w:hAnsi="宋体"/>
        </w:rPr>
      </w:pPr>
      <w:r w:rsidRPr="00B06511">
        <w:rPr>
          <w:rFonts w:hAnsi="宋体" w:hint="eastAsia"/>
        </w:rPr>
        <w:t>将</w:t>
      </w:r>
      <w:r>
        <w:rPr>
          <w:rFonts w:hAnsi="宋体" w:hint="eastAsia"/>
        </w:rPr>
        <w:t>采暖</w:t>
      </w:r>
      <w:proofErr w:type="gramStart"/>
      <w:r>
        <w:rPr>
          <w:rFonts w:hAnsi="宋体" w:hint="eastAsia"/>
        </w:rPr>
        <w:t>炉</w:t>
      </w:r>
      <w:r w:rsidRPr="00B06511">
        <w:rPr>
          <w:rFonts w:hAnsi="宋体" w:hint="eastAsia"/>
        </w:rPr>
        <w:t>分别</w:t>
      </w:r>
      <w:proofErr w:type="gramEnd"/>
      <w:r w:rsidRPr="00B06511">
        <w:rPr>
          <w:rFonts w:hAnsi="宋体" w:hint="eastAsia"/>
        </w:rPr>
        <w:t>设置在最大和最小热负荷状态，每种状态下稳定运行至少</w:t>
      </w:r>
      <w:r w:rsidRPr="00B37575">
        <w:rPr>
          <w:rFonts w:ascii="宋体" w:hAnsi="宋体" w:hint="eastAsia"/>
        </w:rPr>
        <w:t>5min</w:t>
      </w:r>
      <w:r w:rsidRPr="00B06511">
        <w:rPr>
          <w:rFonts w:hAnsi="宋体" w:hint="eastAsia"/>
        </w:rPr>
        <w:t>。记录这</w:t>
      </w:r>
      <w:r>
        <w:rPr>
          <w:rFonts w:hAnsi="宋体" w:hint="eastAsia"/>
        </w:rPr>
        <w:t>两种热</w:t>
      </w:r>
      <w:r w:rsidRPr="00B06511">
        <w:rPr>
          <w:rFonts w:hAnsi="宋体" w:hint="eastAsia"/>
        </w:rPr>
        <w:t>负荷条件下</w:t>
      </w:r>
      <w:r>
        <w:rPr>
          <w:rFonts w:hAnsi="宋体" w:hint="eastAsia"/>
        </w:rPr>
        <w:t>采暖系统的</w:t>
      </w:r>
      <w:r w:rsidRPr="00B06511">
        <w:rPr>
          <w:rFonts w:hAnsi="宋体" w:hint="eastAsia"/>
        </w:rPr>
        <w:t>水流量</w:t>
      </w:r>
      <w:r w:rsidR="009D3389">
        <w:rPr>
          <w:rFonts w:ascii="宋体" w:hAnsi="宋体" w:hint="eastAsia"/>
        </w:rPr>
        <w:t>；</w:t>
      </w:r>
    </w:p>
    <w:p w14:paraId="7C68E4CC" w14:textId="5E34D6E7" w:rsidR="00A60610" w:rsidRPr="00917979" w:rsidRDefault="00E9377E" w:rsidP="00A60610">
      <w:pPr>
        <w:spacing w:line="360" w:lineRule="auto"/>
        <w:ind w:left="420"/>
        <w:rPr>
          <w:rFonts w:ascii="宋体" w:hAnsi="宋体"/>
        </w:rPr>
      </w:pPr>
      <w:r w:rsidRPr="00131B4D">
        <w:rPr>
          <w:rFonts w:ascii="宋体" w:hAnsi="宋体" w:hint="eastAsia"/>
        </w:rPr>
        <w:t>c</w:t>
      </w:r>
      <w:r>
        <w:rPr>
          <w:rFonts w:hint="eastAsia"/>
        </w:rPr>
        <w:t>）</w:t>
      </w:r>
      <w:r>
        <w:rPr>
          <w:rFonts w:hint="eastAsia"/>
        </w:rPr>
        <w:t xml:space="preserve"> </w:t>
      </w:r>
      <w:r w:rsidR="00A60610" w:rsidRPr="00917979">
        <w:rPr>
          <w:rFonts w:ascii="宋体" w:hAnsi="宋体" w:hint="eastAsia"/>
        </w:rPr>
        <w:t>检查是否符合</w:t>
      </w:r>
      <w:r>
        <w:rPr>
          <w:rFonts w:ascii="宋体" w:hAnsi="宋体" w:hint="eastAsia"/>
        </w:rPr>
        <w:t>A</w:t>
      </w:r>
      <w:r w:rsidR="00A60610" w:rsidRPr="00917979">
        <w:rPr>
          <w:rFonts w:ascii="宋体" w:hAnsi="宋体" w:hint="eastAsia"/>
        </w:rPr>
        <w:t>.3</w:t>
      </w:r>
      <w:r w:rsidR="00A60610" w:rsidRPr="00917979">
        <w:rPr>
          <w:rFonts w:ascii="宋体" w:hAnsi="宋体"/>
        </w:rPr>
        <w:t>.3.2</w:t>
      </w:r>
      <w:r w:rsidR="00A60610" w:rsidRPr="00917979">
        <w:rPr>
          <w:rFonts w:ascii="宋体" w:hAnsi="宋体" w:hint="eastAsia"/>
        </w:rPr>
        <w:t>的规定。</w:t>
      </w:r>
    </w:p>
    <w:p w14:paraId="5F1E542D" w14:textId="56B58DE4" w:rsidR="00A60610" w:rsidRPr="00917979" w:rsidRDefault="00FF13FC" w:rsidP="00FF13FC">
      <w:pPr>
        <w:pStyle w:val="affffffff0"/>
        <w:adjustRightInd w:val="0"/>
        <w:snapToGrid w:val="0"/>
        <w:spacing w:before="120" w:after="120" w:line="288" w:lineRule="auto"/>
        <w:rPr>
          <w:rFonts w:ascii="Times New Roman"/>
        </w:rPr>
      </w:pPr>
      <w:r>
        <w:rPr>
          <w:rFonts w:hint="eastAsia"/>
        </w:rPr>
        <w:t xml:space="preserve">B.5.3.3 </w:t>
      </w:r>
      <w:r w:rsidR="00A60610" w:rsidRPr="00917979">
        <w:rPr>
          <w:rFonts w:ascii="Times New Roman" w:hint="eastAsia"/>
        </w:rPr>
        <w:t>气候补偿</w:t>
      </w:r>
    </w:p>
    <w:p w14:paraId="29903C1C" w14:textId="77777777" w:rsidR="00A60610" w:rsidRPr="00917979" w:rsidRDefault="00A60610" w:rsidP="00A60610">
      <w:pPr>
        <w:pStyle w:val="afffff3"/>
        <w:spacing w:line="360" w:lineRule="auto"/>
      </w:pPr>
      <w:r w:rsidRPr="00917979">
        <w:rPr>
          <w:rFonts w:hint="eastAsia"/>
        </w:rPr>
        <w:t>按下列</w:t>
      </w:r>
      <w:r>
        <w:rPr>
          <w:rFonts w:hint="eastAsia"/>
        </w:rPr>
        <w:t>步骤进行试验</w:t>
      </w:r>
      <w:r w:rsidRPr="00917979">
        <w:rPr>
          <w:rFonts w:hint="eastAsia"/>
        </w:rPr>
        <w:t>：</w:t>
      </w:r>
    </w:p>
    <w:p w14:paraId="1D5EB805" w14:textId="77777777" w:rsidR="00A60610" w:rsidRPr="00917979" w:rsidRDefault="00A60610" w:rsidP="00A60610">
      <w:pPr>
        <w:numPr>
          <w:ilvl w:val="0"/>
          <w:numId w:val="57"/>
        </w:numPr>
        <w:adjustRightInd/>
        <w:spacing w:line="360" w:lineRule="auto"/>
        <w:rPr>
          <w:rFonts w:hAnsi="宋体"/>
        </w:rPr>
      </w:pPr>
      <w:r w:rsidRPr="00917979">
        <w:rPr>
          <w:rFonts w:hAnsi="宋体" w:hint="eastAsia"/>
        </w:rPr>
        <w:t>按照制造商的要求正确连接</w:t>
      </w:r>
      <w:r>
        <w:rPr>
          <w:rFonts w:hAnsi="宋体" w:hint="eastAsia"/>
        </w:rPr>
        <w:t>采暖炉</w:t>
      </w:r>
      <w:r w:rsidRPr="00917979">
        <w:rPr>
          <w:rFonts w:hAnsi="宋体" w:hint="eastAsia"/>
        </w:rPr>
        <w:t>及其室外温度传感器；</w:t>
      </w:r>
    </w:p>
    <w:p w14:paraId="55C653FC" w14:textId="77777777" w:rsidR="00A60610" w:rsidRPr="00EB3FDB" w:rsidRDefault="00A60610" w:rsidP="00A60610">
      <w:pPr>
        <w:numPr>
          <w:ilvl w:val="0"/>
          <w:numId w:val="57"/>
        </w:numPr>
        <w:adjustRightInd/>
        <w:spacing w:line="360" w:lineRule="auto"/>
        <w:rPr>
          <w:rFonts w:ascii="宋体" w:hAnsi="宋体"/>
        </w:rPr>
      </w:pPr>
      <w:r w:rsidRPr="00917979">
        <w:rPr>
          <w:rFonts w:hAnsi="宋体" w:hint="eastAsia"/>
        </w:rPr>
        <w:t>在</w:t>
      </w:r>
      <w:r>
        <w:rPr>
          <w:rFonts w:hAnsi="宋体" w:hint="eastAsia"/>
        </w:rPr>
        <w:t>采暖炉</w:t>
      </w:r>
      <w:r w:rsidRPr="00917979">
        <w:rPr>
          <w:rFonts w:hAnsi="宋体" w:hint="eastAsia"/>
        </w:rPr>
        <w:t>控制面板上设定出水温度（例如</w:t>
      </w:r>
      <w:r w:rsidRPr="00EB3FDB">
        <w:rPr>
          <w:rFonts w:ascii="宋体" w:hAnsi="宋体" w:hint="eastAsia"/>
        </w:rPr>
        <w:t>40</w:t>
      </w:r>
      <w:r w:rsidRPr="00917979">
        <w:rPr>
          <w:rFonts w:hAnsi="宋体" w:hint="eastAsia"/>
        </w:rPr>
        <w:t>℃），当</w:t>
      </w:r>
      <w:r>
        <w:rPr>
          <w:rFonts w:hAnsi="宋体" w:hint="eastAsia"/>
        </w:rPr>
        <w:t>采暖炉</w:t>
      </w:r>
      <w:r w:rsidRPr="00917979">
        <w:rPr>
          <w:rFonts w:hAnsi="宋体" w:hint="eastAsia"/>
        </w:rPr>
        <w:t>的出水温度稳定后，记录此时出水温度为</w:t>
      </w:r>
      <w:r w:rsidRPr="00EB3FDB">
        <w:rPr>
          <w:rFonts w:ascii="宋体" w:hAnsi="宋体" w:hint="eastAsia"/>
        </w:rPr>
        <w:t>T</w:t>
      </w:r>
      <w:r w:rsidRPr="00EB3FDB">
        <w:rPr>
          <w:rFonts w:ascii="宋体" w:hAnsi="宋体" w:hint="eastAsia"/>
          <w:vertAlign w:val="subscript"/>
        </w:rPr>
        <w:t>1</w:t>
      </w:r>
      <w:r w:rsidRPr="00EB3FDB">
        <w:rPr>
          <w:rFonts w:ascii="宋体" w:hAnsi="宋体" w:hint="eastAsia"/>
        </w:rPr>
        <w:t>；</w:t>
      </w:r>
      <w:r w:rsidRPr="00EB3FDB">
        <w:rPr>
          <w:rFonts w:ascii="宋体" w:hAnsi="宋体"/>
        </w:rPr>
        <w:t xml:space="preserve"> </w:t>
      </w:r>
    </w:p>
    <w:p w14:paraId="3490BEEB" w14:textId="77777777" w:rsidR="00A60610" w:rsidRPr="00EB3FDB" w:rsidRDefault="00A60610" w:rsidP="00A60610">
      <w:pPr>
        <w:numPr>
          <w:ilvl w:val="0"/>
          <w:numId w:val="57"/>
        </w:numPr>
        <w:adjustRightInd/>
        <w:spacing w:line="360" w:lineRule="auto"/>
        <w:rPr>
          <w:rFonts w:ascii="宋体" w:hAnsi="宋体"/>
        </w:rPr>
      </w:pPr>
      <w:r w:rsidRPr="00EB3FDB">
        <w:rPr>
          <w:rFonts w:ascii="宋体" w:hAnsi="宋体" w:hint="eastAsia"/>
        </w:rPr>
        <w:t>人工模拟室外温度值降低的情况，当采暖炉的出水温度稳定后，测定此时的出水温度为T</w:t>
      </w:r>
      <w:r w:rsidRPr="00EB3FDB">
        <w:rPr>
          <w:rFonts w:ascii="宋体" w:hAnsi="宋体" w:hint="eastAsia"/>
          <w:vertAlign w:val="subscript"/>
        </w:rPr>
        <w:t>2</w:t>
      </w:r>
      <w:r w:rsidRPr="00EB3FDB">
        <w:rPr>
          <w:rFonts w:ascii="宋体" w:hAnsi="宋体" w:hint="eastAsia"/>
        </w:rPr>
        <w:t>；</w:t>
      </w:r>
    </w:p>
    <w:p w14:paraId="2FF90514" w14:textId="77777777" w:rsidR="00A60610" w:rsidRPr="00EB3FDB" w:rsidRDefault="00A60610" w:rsidP="00A60610">
      <w:pPr>
        <w:numPr>
          <w:ilvl w:val="0"/>
          <w:numId w:val="57"/>
        </w:numPr>
        <w:adjustRightInd/>
        <w:spacing w:line="360" w:lineRule="auto"/>
        <w:rPr>
          <w:rFonts w:ascii="宋体" w:hAnsi="宋体"/>
        </w:rPr>
      </w:pPr>
      <w:r w:rsidRPr="00EB3FDB">
        <w:rPr>
          <w:rFonts w:ascii="宋体" w:hAnsi="宋体" w:hint="eastAsia"/>
        </w:rPr>
        <w:t>人工模拟室外温度值升高的情况，当采暖炉的出水温度稳定后，测定此时的出水温度为T</w:t>
      </w:r>
      <w:r w:rsidRPr="00EB3FDB">
        <w:rPr>
          <w:rFonts w:ascii="宋体" w:hAnsi="宋体" w:hint="eastAsia"/>
          <w:vertAlign w:val="subscript"/>
        </w:rPr>
        <w:t>3</w:t>
      </w:r>
      <w:r w:rsidRPr="00EB3FDB">
        <w:rPr>
          <w:rFonts w:ascii="宋体" w:hAnsi="宋体" w:hint="eastAsia"/>
        </w:rPr>
        <w:t>；</w:t>
      </w:r>
    </w:p>
    <w:p w14:paraId="7F44A395" w14:textId="77777777" w:rsidR="00A60610" w:rsidRPr="00EB3FDB" w:rsidRDefault="00A60610" w:rsidP="00A60610">
      <w:pPr>
        <w:numPr>
          <w:ilvl w:val="0"/>
          <w:numId w:val="57"/>
        </w:numPr>
        <w:adjustRightInd/>
        <w:spacing w:line="360" w:lineRule="auto"/>
        <w:rPr>
          <w:rFonts w:ascii="宋体" w:hAnsi="宋体"/>
        </w:rPr>
      </w:pPr>
      <w:r w:rsidRPr="00EB3FDB">
        <w:rPr>
          <w:rFonts w:ascii="宋体" w:hAnsi="宋体" w:hint="eastAsia"/>
        </w:rPr>
        <w:t>比较T</w:t>
      </w:r>
      <w:r w:rsidRPr="00EB3FDB">
        <w:rPr>
          <w:rFonts w:ascii="宋体" w:hAnsi="宋体" w:hint="eastAsia"/>
          <w:vertAlign w:val="subscript"/>
        </w:rPr>
        <w:t>1</w:t>
      </w:r>
      <w:r w:rsidRPr="00EB3FDB">
        <w:rPr>
          <w:rFonts w:ascii="宋体" w:hAnsi="宋体" w:hint="eastAsia"/>
        </w:rPr>
        <w:t xml:space="preserve"> 、T</w:t>
      </w:r>
      <w:r w:rsidRPr="00EB3FDB">
        <w:rPr>
          <w:rFonts w:ascii="宋体" w:hAnsi="宋体" w:hint="eastAsia"/>
          <w:vertAlign w:val="subscript"/>
        </w:rPr>
        <w:t>2</w:t>
      </w:r>
      <w:r w:rsidRPr="00EB3FDB">
        <w:rPr>
          <w:rFonts w:ascii="宋体" w:hAnsi="宋体" w:hint="eastAsia"/>
        </w:rPr>
        <w:t xml:space="preserve"> 、T</w:t>
      </w:r>
      <w:r w:rsidRPr="00EB3FDB">
        <w:rPr>
          <w:rFonts w:ascii="宋体" w:hAnsi="宋体" w:hint="eastAsia"/>
          <w:vertAlign w:val="subscript"/>
        </w:rPr>
        <w:t>3</w:t>
      </w:r>
      <w:r w:rsidRPr="00EB3FDB">
        <w:rPr>
          <w:rFonts w:ascii="宋体" w:hAnsi="宋体" w:hint="eastAsia"/>
        </w:rPr>
        <w:t>的数值大小；</w:t>
      </w:r>
    </w:p>
    <w:p w14:paraId="07448ABC" w14:textId="74A47D0A" w:rsidR="00A60610" w:rsidRPr="00917979" w:rsidRDefault="00A60610" w:rsidP="00A60610">
      <w:pPr>
        <w:numPr>
          <w:ilvl w:val="0"/>
          <w:numId w:val="57"/>
        </w:numPr>
        <w:adjustRightInd/>
        <w:spacing w:line="360" w:lineRule="auto"/>
        <w:rPr>
          <w:rFonts w:ascii="宋体" w:hAnsi="宋体"/>
        </w:rPr>
      </w:pPr>
      <w:r w:rsidRPr="00917979">
        <w:rPr>
          <w:rFonts w:ascii="宋体" w:hAnsi="宋体" w:hint="eastAsia"/>
        </w:rPr>
        <w:t>若制造商提供了具体的试验方法</w:t>
      </w:r>
      <w:r>
        <w:rPr>
          <w:rFonts w:ascii="宋体" w:hAnsi="宋体" w:hint="eastAsia"/>
        </w:rPr>
        <w:t>和性能要求</w:t>
      </w:r>
      <w:r w:rsidRPr="00917979">
        <w:rPr>
          <w:rFonts w:ascii="宋体" w:hAnsi="宋体" w:hint="eastAsia"/>
        </w:rPr>
        <w:t>，</w:t>
      </w:r>
      <w:r>
        <w:rPr>
          <w:rFonts w:ascii="宋体" w:hAnsi="宋体" w:hint="eastAsia"/>
        </w:rPr>
        <w:t>应</w:t>
      </w:r>
      <w:r w:rsidRPr="00917979">
        <w:rPr>
          <w:rFonts w:ascii="宋体" w:hAnsi="宋体" w:hint="eastAsia"/>
        </w:rPr>
        <w:t>按照制造商提供的试验方法进行</w:t>
      </w:r>
      <w:r>
        <w:rPr>
          <w:rFonts w:ascii="宋体" w:hAnsi="宋体" w:hint="eastAsia"/>
        </w:rPr>
        <w:t>试验</w:t>
      </w:r>
      <w:r w:rsidR="009D3389">
        <w:rPr>
          <w:rFonts w:ascii="宋体" w:hAnsi="宋体" w:hint="eastAsia"/>
        </w:rPr>
        <w:t>；</w:t>
      </w:r>
    </w:p>
    <w:p w14:paraId="6B8B0EA8" w14:textId="2C254C50" w:rsidR="00A60610" w:rsidRPr="00917979" w:rsidRDefault="00E9377E" w:rsidP="00A60610">
      <w:pPr>
        <w:spacing w:line="360" w:lineRule="auto"/>
        <w:ind w:left="420"/>
        <w:rPr>
          <w:rFonts w:ascii="宋体" w:hAnsi="宋体"/>
        </w:rPr>
      </w:pPr>
      <w:r w:rsidRPr="00131B4D">
        <w:rPr>
          <w:rFonts w:ascii="宋体" w:hAnsi="宋体" w:hint="eastAsia"/>
        </w:rPr>
        <w:t>g</w:t>
      </w:r>
      <w:r>
        <w:rPr>
          <w:rFonts w:hint="eastAsia"/>
        </w:rPr>
        <w:t>）</w:t>
      </w:r>
      <w:r>
        <w:rPr>
          <w:rFonts w:hint="eastAsia"/>
        </w:rPr>
        <w:t xml:space="preserve"> </w:t>
      </w:r>
      <w:r w:rsidR="00A60610" w:rsidRPr="00917979">
        <w:rPr>
          <w:rFonts w:ascii="宋体" w:hAnsi="宋体" w:hint="eastAsia"/>
        </w:rPr>
        <w:t>检查是否符合</w:t>
      </w:r>
      <w:r>
        <w:rPr>
          <w:rFonts w:ascii="宋体" w:hAnsi="宋体" w:hint="eastAsia"/>
        </w:rPr>
        <w:t>A</w:t>
      </w:r>
      <w:r w:rsidR="00A60610" w:rsidRPr="00917979">
        <w:rPr>
          <w:rFonts w:ascii="宋体" w:hAnsi="宋体" w:hint="eastAsia"/>
        </w:rPr>
        <w:t>.3</w:t>
      </w:r>
      <w:r w:rsidR="00A60610" w:rsidRPr="00917979">
        <w:rPr>
          <w:rFonts w:ascii="宋体" w:hAnsi="宋体"/>
        </w:rPr>
        <w:t>.3.3</w:t>
      </w:r>
      <w:r w:rsidR="00A60610" w:rsidRPr="00917979">
        <w:rPr>
          <w:rFonts w:ascii="宋体" w:hAnsi="宋体" w:hint="eastAsia"/>
        </w:rPr>
        <w:t>的规定。</w:t>
      </w:r>
    </w:p>
    <w:p w14:paraId="50BE445B" w14:textId="34667085" w:rsidR="00A60610" w:rsidRPr="00917979" w:rsidRDefault="00FF13FC" w:rsidP="00FF13FC">
      <w:pPr>
        <w:pStyle w:val="affffffff0"/>
        <w:adjustRightInd w:val="0"/>
        <w:snapToGrid w:val="0"/>
        <w:spacing w:before="120" w:after="120" w:line="288" w:lineRule="auto"/>
        <w:rPr>
          <w:rFonts w:ascii="Times New Roman"/>
        </w:rPr>
      </w:pPr>
      <w:r>
        <w:rPr>
          <w:rFonts w:hint="eastAsia"/>
        </w:rPr>
        <w:t xml:space="preserve">B.5.3.4 </w:t>
      </w:r>
      <w:r w:rsidR="00A60610" w:rsidRPr="00917979">
        <w:rPr>
          <w:rFonts w:ascii="Times New Roman" w:hint="eastAsia"/>
        </w:rPr>
        <w:t>自适应</w:t>
      </w:r>
    </w:p>
    <w:p w14:paraId="2E5144AE" w14:textId="77777777" w:rsidR="00A60610" w:rsidRPr="00917979" w:rsidRDefault="00A60610" w:rsidP="00A60610">
      <w:pPr>
        <w:pStyle w:val="afffff3"/>
        <w:spacing w:line="360" w:lineRule="auto"/>
      </w:pPr>
      <w:r w:rsidRPr="00917979">
        <w:rPr>
          <w:rFonts w:hint="eastAsia"/>
        </w:rPr>
        <w:t>按下列</w:t>
      </w:r>
      <w:r>
        <w:rPr>
          <w:rFonts w:hint="eastAsia"/>
        </w:rPr>
        <w:t>步骤进行试验</w:t>
      </w:r>
      <w:r w:rsidRPr="00917979">
        <w:rPr>
          <w:rFonts w:hint="eastAsia"/>
        </w:rPr>
        <w:t>：</w:t>
      </w:r>
    </w:p>
    <w:p w14:paraId="7EC49715" w14:textId="77777777" w:rsidR="00A60610" w:rsidRPr="00917979" w:rsidRDefault="00A60610" w:rsidP="00A60610">
      <w:pPr>
        <w:numPr>
          <w:ilvl w:val="0"/>
          <w:numId w:val="58"/>
        </w:numPr>
        <w:adjustRightInd/>
        <w:spacing w:line="360" w:lineRule="auto"/>
        <w:rPr>
          <w:rFonts w:ascii="宋体" w:hAnsi="宋体"/>
        </w:rPr>
      </w:pPr>
      <w:r w:rsidRPr="00917979">
        <w:rPr>
          <w:rFonts w:hAnsi="宋体" w:hint="eastAsia"/>
        </w:rPr>
        <w:t>按</w:t>
      </w:r>
      <w:r w:rsidRPr="00917979">
        <w:rPr>
          <w:rFonts w:hint="eastAsia"/>
        </w:rPr>
        <w:t>照制造商要求</w:t>
      </w:r>
      <w:r w:rsidRPr="00917979">
        <w:rPr>
          <w:rFonts w:ascii="宋体" w:hAnsi="宋体" w:hint="eastAsia"/>
        </w:rPr>
        <w:t>正确</w:t>
      </w:r>
      <w:r>
        <w:rPr>
          <w:rFonts w:ascii="宋体" w:hAnsi="宋体" w:hint="eastAsia"/>
        </w:rPr>
        <w:t>设置采暖炉</w:t>
      </w:r>
      <w:r w:rsidRPr="00917979">
        <w:rPr>
          <w:rFonts w:ascii="宋体" w:hAnsi="宋体" w:hint="eastAsia"/>
        </w:rPr>
        <w:t>；</w:t>
      </w:r>
    </w:p>
    <w:p w14:paraId="56E4F298" w14:textId="77777777" w:rsidR="00A60610" w:rsidRPr="00917979" w:rsidRDefault="00A60610" w:rsidP="00A60610">
      <w:pPr>
        <w:numPr>
          <w:ilvl w:val="0"/>
          <w:numId w:val="58"/>
        </w:numPr>
        <w:adjustRightInd/>
        <w:spacing w:line="360" w:lineRule="auto"/>
        <w:rPr>
          <w:rFonts w:ascii="宋体" w:hAnsi="宋体"/>
        </w:rPr>
      </w:pPr>
      <w:r w:rsidRPr="00917979">
        <w:rPr>
          <w:rFonts w:ascii="宋体" w:hAnsi="宋体" w:hint="eastAsia"/>
        </w:rPr>
        <w:t>开启</w:t>
      </w:r>
      <w:r>
        <w:rPr>
          <w:rFonts w:ascii="宋体" w:hAnsi="宋体" w:hint="eastAsia"/>
        </w:rPr>
        <w:t>采暖炉</w:t>
      </w:r>
      <w:r w:rsidRPr="00917979">
        <w:rPr>
          <w:rFonts w:ascii="宋体" w:hAnsi="宋体" w:hint="eastAsia"/>
        </w:rPr>
        <w:t>，额定热负荷状态下使用0</w:t>
      </w:r>
      <w:r w:rsidRPr="00917979">
        <w:rPr>
          <w:rFonts w:ascii="宋体" w:hAnsi="宋体"/>
        </w:rPr>
        <w:t>-2</w:t>
      </w:r>
      <w:r w:rsidRPr="00917979">
        <w:rPr>
          <w:rFonts w:ascii="宋体" w:hAnsi="宋体" w:hint="eastAsia"/>
        </w:rPr>
        <w:t>气，达到热平衡后，记录烟气成分并计算空气过剩系数；</w:t>
      </w:r>
    </w:p>
    <w:p w14:paraId="283B95B3" w14:textId="77777777" w:rsidR="00A60610" w:rsidRPr="00917979" w:rsidRDefault="00A60610" w:rsidP="00A60610">
      <w:pPr>
        <w:numPr>
          <w:ilvl w:val="0"/>
          <w:numId w:val="58"/>
        </w:numPr>
        <w:adjustRightInd/>
        <w:spacing w:line="360" w:lineRule="auto"/>
        <w:rPr>
          <w:rFonts w:ascii="宋体" w:hAnsi="宋体"/>
        </w:rPr>
      </w:pPr>
      <w:r w:rsidRPr="00917979">
        <w:rPr>
          <w:rFonts w:ascii="宋体" w:hAnsi="宋体" w:hint="eastAsia"/>
        </w:rPr>
        <w:t>额定热负荷状态下使用1</w:t>
      </w:r>
      <w:r w:rsidRPr="00917979">
        <w:rPr>
          <w:rFonts w:ascii="宋体" w:hAnsi="宋体"/>
        </w:rPr>
        <w:t>-2</w:t>
      </w:r>
      <w:r w:rsidRPr="00917979">
        <w:rPr>
          <w:rFonts w:ascii="宋体" w:hAnsi="宋体" w:hint="eastAsia"/>
        </w:rPr>
        <w:t>气，达到热平衡后，记录烟气成分并计算空气过剩系数；</w:t>
      </w:r>
    </w:p>
    <w:p w14:paraId="10EABDC3" w14:textId="77777777" w:rsidR="00A60610" w:rsidRPr="00917979" w:rsidRDefault="00A60610" w:rsidP="00A60610">
      <w:pPr>
        <w:numPr>
          <w:ilvl w:val="0"/>
          <w:numId w:val="58"/>
        </w:numPr>
        <w:adjustRightInd/>
        <w:spacing w:line="360" w:lineRule="auto"/>
        <w:rPr>
          <w:rFonts w:ascii="宋体" w:hAnsi="宋体"/>
        </w:rPr>
      </w:pPr>
      <w:r w:rsidRPr="00917979">
        <w:rPr>
          <w:rFonts w:ascii="宋体" w:hAnsi="宋体" w:hint="eastAsia"/>
        </w:rPr>
        <w:t>额定热负荷状态下使用</w:t>
      </w:r>
      <w:r w:rsidRPr="00917979">
        <w:rPr>
          <w:rFonts w:ascii="宋体" w:hAnsi="宋体"/>
        </w:rPr>
        <w:t>3-2</w:t>
      </w:r>
      <w:r w:rsidRPr="00917979">
        <w:rPr>
          <w:rFonts w:ascii="宋体" w:hAnsi="宋体" w:hint="eastAsia"/>
        </w:rPr>
        <w:t>气，达到热平衡后，记录烟气成分并计算空气过剩系数；</w:t>
      </w:r>
    </w:p>
    <w:p w14:paraId="187E8B21" w14:textId="3ADC4545" w:rsidR="00A60610" w:rsidRPr="00917979" w:rsidRDefault="00A60610" w:rsidP="00A60610">
      <w:pPr>
        <w:numPr>
          <w:ilvl w:val="0"/>
          <w:numId w:val="58"/>
        </w:numPr>
        <w:adjustRightInd/>
        <w:spacing w:line="360" w:lineRule="auto"/>
        <w:rPr>
          <w:rFonts w:ascii="宋体" w:hAnsi="宋体"/>
        </w:rPr>
      </w:pPr>
      <w:r>
        <w:rPr>
          <w:rFonts w:ascii="宋体" w:hAnsi="宋体" w:hint="eastAsia"/>
        </w:rPr>
        <w:t>将采暖</w:t>
      </w:r>
      <w:proofErr w:type="gramStart"/>
      <w:r>
        <w:rPr>
          <w:rFonts w:ascii="宋体" w:hAnsi="宋体" w:hint="eastAsia"/>
        </w:rPr>
        <w:t>炉设置</w:t>
      </w:r>
      <w:proofErr w:type="gramEnd"/>
      <w:r>
        <w:rPr>
          <w:rFonts w:ascii="宋体" w:hAnsi="宋体" w:hint="eastAsia"/>
        </w:rPr>
        <w:t>在</w:t>
      </w:r>
      <w:r w:rsidRPr="00917979">
        <w:rPr>
          <w:rFonts w:ascii="宋体" w:hAnsi="宋体" w:hint="eastAsia"/>
        </w:rPr>
        <w:t>最小热负荷状态，重复步骤b)</w:t>
      </w:r>
      <w:r w:rsidRPr="00917979">
        <w:rPr>
          <w:rFonts w:ascii="Times New Roman" w:hAnsi="Times New Roman"/>
        </w:rPr>
        <w:t>~</w:t>
      </w:r>
      <w:r w:rsidRPr="00917979">
        <w:rPr>
          <w:rFonts w:ascii="宋体" w:hAnsi="宋体" w:hint="eastAsia"/>
        </w:rPr>
        <w:t>e)</w:t>
      </w:r>
      <w:r w:rsidR="009D3389">
        <w:rPr>
          <w:rFonts w:ascii="宋体" w:hAnsi="宋体" w:hint="eastAsia"/>
        </w:rPr>
        <w:t>；</w:t>
      </w:r>
    </w:p>
    <w:p w14:paraId="49AC27B0" w14:textId="2DED5E39" w:rsidR="00A60610" w:rsidRPr="00917979" w:rsidRDefault="00E9377E" w:rsidP="00A60610">
      <w:pPr>
        <w:spacing w:line="360" w:lineRule="auto"/>
        <w:ind w:left="420"/>
        <w:rPr>
          <w:rFonts w:ascii="宋体" w:hAnsi="宋体"/>
        </w:rPr>
      </w:pPr>
      <w:r w:rsidRPr="00131B4D">
        <w:rPr>
          <w:rFonts w:ascii="宋体" w:hAnsi="宋体" w:hint="eastAsia"/>
        </w:rPr>
        <w:t>f</w:t>
      </w:r>
      <w:r>
        <w:rPr>
          <w:rFonts w:hint="eastAsia"/>
        </w:rPr>
        <w:t>）</w:t>
      </w:r>
      <w:r>
        <w:rPr>
          <w:rFonts w:hint="eastAsia"/>
        </w:rPr>
        <w:t xml:space="preserve"> </w:t>
      </w:r>
      <w:r w:rsidR="00A60610" w:rsidRPr="00917979">
        <w:rPr>
          <w:rFonts w:ascii="宋体" w:hAnsi="宋体" w:hint="eastAsia"/>
        </w:rPr>
        <w:t>检查是否符合</w:t>
      </w:r>
      <w:r>
        <w:rPr>
          <w:rFonts w:ascii="宋体" w:hAnsi="宋体" w:hint="eastAsia"/>
        </w:rPr>
        <w:t>A</w:t>
      </w:r>
      <w:r w:rsidR="00A60610" w:rsidRPr="00917979">
        <w:rPr>
          <w:rFonts w:ascii="宋体" w:hAnsi="宋体" w:hint="eastAsia"/>
        </w:rPr>
        <w:t>.3</w:t>
      </w:r>
      <w:r w:rsidR="00A60610" w:rsidRPr="00917979">
        <w:rPr>
          <w:rFonts w:ascii="宋体" w:hAnsi="宋体"/>
        </w:rPr>
        <w:t>.3.4</w:t>
      </w:r>
      <w:r w:rsidR="00A60610" w:rsidRPr="00917979">
        <w:rPr>
          <w:rFonts w:ascii="宋体" w:hAnsi="宋体" w:hint="eastAsia"/>
        </w:rPr>
        <w:t>的规定。</w:t>
      </w:r>
    </w:p>
    <w:p w14:paraId="6C7B5557" w14:textId="275A1344" w:rsidR="00A60610" w:rsidRPr="00917979" w:rsidRDefault="00FF13FC" w:rsidP="00FF13FC">
      <w:pPr>
        <w:pStyle w:val="afffffff1"/>
        <w:spacing w:before="120" w:after="120"/>
        <w:rPr>
          <w:rFonts w:ascii="Times New Roman"/>
        </w:rPr>
      </w:pPr>
      <w:r>
        <w:rPr>
          <w:rFonts w:hint="eastAsia"/>
        </w:rPr>
        <w:lastRenderedPageBreak/>
        <w:t xml:space="preserve">B.5.4 </w:t>
      </w:r>
      <w:r w:rsidR="00A60610" w:rsidRPr="00917979">
        <w:rPr>
          <w:rFonts w:ascii="Times New Roman" w:hint="eastAsia"/>
        </w:rPr>
        <w:t>智能安全</w:t>
      </w:r>
    </w:p>
    <w:p w14:paraId="5285D29B" w14:textId="6034B0B8" w:rsidR="00A60610" w:rsidRPr="00917979" w:rsidRDefault="00FF13FC" w:rsidP="00FF13FC">
      <w:pPr>
        <w:pStyle w:val="affffffff0"/>
        <w:adjustRightInd w:val="0"/>
        <w:snapToGrid w:val="0"/>
        <w:spacing w:before="120" w:after="120" w:line="288" w:lineRule="auto"/>
        <w:ind w:left="-14"/>
        <w:rPr>
          <w:rFonts w:ascii="Times New Roman"/>
        </w:rPr>
      </w:pPr>
      <w:r>
        <w:rPr>
          <w:rFonts w:hint="eastAsia"/>
        </w:rPr>
        <w:t xml:space="preserve">B.5.4.1 </w:t>
      </w:r>
      <w:r w:rsidR="00A60610" w:rsidRPr="00917979">
        <w:rPr>
          <w:rFonts w:ascii="Times New Roman" w:hint="eastAsia"/>
        </w:rPr>
        <w:t>智能断电记忆</w:t>
      </w:r>
    </w:p>
    <w:p w14:paraId="72ED62A4" w14:textId="77777777" w:rsidR="00A60610" w:rsidRPr="00917979" w:rsidRDefault="00A60610" w:rsidP="00A60610">
      <w:pPr>
        <w:pStyle w:val="affffff9"/>
        <w:spacing w:line="360" w:lineRule="auto"/>
        <w:ind w:firstLine="420"/>
      </w:pPr>
      <w:r w:rsidRPr="00917979">
        <w:rPr>
          <w:rFonts w:hint="eastAsia"/>
        </w:rPr>
        <w:t>按下列</w:t>
      </w:r>
      <w:r>
        <w:rPr>
          <w:rFonts w:hint="eastAsia"/>
        </w:rPr>
        <w:t>步骤进行试验</w:t>
      </w:r>
      <w:r w:rsidRPr="00917979">
        <w:rPr>
          <w:rFonts w:hint="eastAsia"/>
        </w:rPr>
        <w:t>：</w:t>
      </w:r>
    </w:p>
    <w:p w14:paraId="17EE21B8" w14:textId="77777777" w:rsidR="00A60610" w:rsidRPr="00917979" w:rsidRDefault="00A60610" w:rsidP="00A60610">
      <w:pPr>
        <w:numPr>
          <w:ilvl w:val="0"/>
          <w:numId w:val="125"/>
        </w:numPr>
        <w:adjustRightInd/>
        <w:spacing w:line="360" w:lineRule="auto"/>
      </w:pPr>
      <w:r w:rsidRPr="00917979">
        <w:rPr>
          <w:rFonts w:hint="eastAsia"/>
        </w:rPr>
        <w:t>供暖模式：</w:t>
      </w:r>
    </w:p>
    <w:p w14:paraId="2590584D" w14:textId="77777777" w:rsidR="00A60610" w:rsidRPr="00917979" w:rsidRDefault="00A60610" w:rsidP="00A60610">
      <w:pPr>
        <w:pStyle w:val="affffff9"/>
        <w:spacing w:line="360" w:lineRule="auto"/>
        <w:ind w:firstLine="420"/>
      </w:pPr>
      <w:r w:rsidRPr="00917979">
        <w:rPr>
          <w:rFonts w:hint="eastAsia"/>
        </w:rPr>
        <w:t>——开启</w:t>
      </w:r>
      <w:r>
        <w:rPr>
          <w:rFonts w:hint="eastAsia"/>
        </w:rPr>
        <w:t>采暖炉</w:t>
      </w:r>
      <w:r w:rsidRPr="00917979">
        <w:rPr>
          <w:rFonts w:hint="eastAsia"/>
        </w:rPr>
        <w:t>的供暖模式，设定所需的供暖温度和模式，等待其达到稳定工作状态</w:t>
      </w:r>
      <w:r>
        <w:rPr>
          <w:rFonts w:hint="eastAsia"/>
        </w:rPr>
        <w:t>；</w:t>
      </w:r>
    </w:p>
    <w:p w14:paraId="2D984E40" w14:textId="77777777" w:rsidR="00A60610" w:rsidRPr="00917979" w:rsidRDefault="00A60610" w:rsidP="00A60610">
      <w:pPr>
        <w:pStyle w:val="affffff9"/>
        <w:spacing w:line="360" w:lineRule="auto"/>
        <w:ind w:firstLine="420"/>
      </w:pPr>
      <w:r w:rsidRPr="00917979">
        <w:rPr>
          <w:rFonts w:hint="eastAsia"/>
        </w:rPr>
        <w:t>——断电后重新通电，记录</w:t>
      </w:r>
      <w:r>
        <w:rPr>
          <w:rFonts w:hint="eastAsia"/>
        </w:rPr>
        <w:t>采暖</w:t>
      </w:r>
      <w:proofErr w:type="gramStart"/>
      <w:r>
        <w:rPr>
          <w:rFonts w:hint="eastAsia"/>
        </w:rPr>
        <w:t>炉</w:t>
      </w:r>
      <w:r w:rsidRPr="00917979">
        <w:rPr>
          <w:rFonts w:hint="eastAsia"/>
        </w:rPr>
        <w:t>显示</w:t>
      </w:r>
      <w:proofErr w:type="gramEnd"/>
      <w:r w:rsidRPr="00917979">
        <w:rPr>
          <w:rFonts w:hint="eastAsia"/>
        </w:rPr>
        <w:t>的供暖温度和模式。</w:t>
      </w:r>
    </w:p>
    <w:p w14:paraId="46FEC3A4" w14:textId="77777777" w:rsidR="00A60610" w:rsidRPr="00917979" w:rsidRDefault="00A60610" w:rsidP="00A60610">
      <w:pPr>
        <w:numPr>
          <w:ilvl w:val="0"/>
          <w:numId w:val="125"/>
        </w:numPr>
        <w:adjustRightInd/>
        <w:spacing w:line="360" w:lineRule="auto"/>
      </w:pPr>
      <w:r w:rsidRPr="00917979">
        <w:rPr>
          <w:rFonts w:hint="eastAsia"/>
        </w:rPr>
        <w:t>热水模式：</w:t>
      </w:r>
    </w:p>
    <w:p w14:paraId="36A454FA" w14:textId="77777777" w:rsidR="00A60610" w:rsidRPr="00917979" w:rsidRDefault="00A60610" w:rsidP="00A60610">
      <w:pPr>
        <w:pStyle w:val="affffff9"/>
        <w:spacing w:line="360" w:lineRule="auto"/>
        <w:ind w:firstLine="420"/>
      </w:pPr>
      <w:r w:rsidRPr="00917979">
        <w:rPr>
          <w:rFonts w:hint="eastAsia"/>
        </w:rPr>
        <w:t>——将</w:t>
      </w:r>
      <w:r>
        <w:rPr>
          <w:rFonts w:hint="eastAsia"/>
        </w:rPr>
        <w:t>采暖炉</w:t>
      </w:r>
      <w:r w:rsidRPr="00917979">
        <w:rPr>
          <w:rFonts w:hint="eastAsia"/>
        </w:rPr>
        <w:t>切换到热水模式，设定出水温度和洗浴模式，等待达到稳定工作状态</w:t>
      </w:r>
      <w:r>
        <w:rPr>
          <w:rFonts w:hint="eastAsia"/>
        </w:rPr>
        <w:t>；</w:t>
      </w:r>
    </w:p>
    <w:p w14:paraId="595CD1F6" w14:textId="77777777" w:rsidR="00A60610" w:rsidRPr="00917979" w:rsidRDefault="00A60610" w:rsidP="00A60610">
      <w:pPr>
        <w:pStyle w:val="affffff9"/>
        <w:spacing w:line="360" w:lineRule="auto"/>
        <w:ind w:firstLine="420"/>
        <w:rPr>
          <w:rFonts w:hAnsi="宋体"/>
        </w:rPr>
      </w:pPr>
      <w:r w:rsidRPr="00917979">
        <w:rPr>
          <w:rFonts w:hint="eastAsia"/>
        </w:rPr>
        <w:t>——断电后重新</w:t>
      </w:r>
      <w:r w:rsidRPr="00917979">
        <w:rPr>
          <w:rFonts w:hAnsi="宋体" w:hint="eastAsia"/>
        </w:rPr>
        <w:t>通电，记录</w:t>
      </w:r>
      <w:r>
        <w:rPr>
          <w:rFonts w:hAnsi="宋体" w:hint="eastAsia"/>
        </w:rPr>
        <w:t>采暖</w:t>
      </w:r>
      <w:proofErr w:type="gramStart"/>
      <w:r>
        <w:rPr>
          <w:rFonts w:hAnsi="宋体" w:hint="eastAsia"/>
        </w:rPr>
        <w:t>炉</w:t>
      </w:r>
      <w:r w:rsidRPr="00917979">
        <w:rPr>
          <w:rFonts w:hAnsi="宋体" w:hint="eastAsia"/>
        </w:rPr>
        <w:t>显示</w:t>
      </w:r>
      <w:proofErr w:type="gramEnd"/>
      <w:r w:rsidRPr="00917979">
        <w:rPr>
          <w:rFonts w:hAnsi="宋体" w:hint="eastAsia"/>
        </w:rPr>
        <w:t>的出水温度和洗浴模式。</w:t>
      </w:r>
    </w:p>
    <w:p w14:paraId="58EFADB9" w14:textId="7DE6FF45" w:rsidR="00A60610" w:rsidRPr="00917979" w:rsidRDefault="00A60610" w:rsidP="00A60610">
      <w:pPr>
        <w:numPr>
          <w:ilvl w:val="0"/>
          <w:numId w:val="125"/>
        </w:numPr>
        <w:adjustRightInd/>
        <w:spacing w:line="360" w:lineRule="auto"/>
        <w:rPr>
          <w:rFonts w:ascii="宋体" w:hAnsi="宋体"/>
        </w:rPr>
      </w:pPr>
      <w:r w:rsidRPr="00917979">
        <w:rPr>
          <w:rFonts w:ascii="宋体" w:hAnsi="宋体" w:hint="eastAsia"/>
        </w:rPr>
        <w:t>重复a)和 b)的步骤，选择不同的温度和模式</w:t>
      </w:r>
      <w:r w:rsidR="009D3389">
        <w:rPr>
          <w:rFonts w:ascii="宋体" w:hAnsi="宋体" w:hint="eastAsia"/>
        </w:rPr>
        <w:t>；</w:t>
      </w:r>
    </w:p>
    <w:p w14:paraId="7DE8667F" w14:textId="06447D4A" w:rsidR="00A60610" w:rsidRPr="00917979" w:rsidRDefault="00E9377E" w:rsidP="00A60610">
      <w:pPr>
        <w:spacing w:line="360" w:lineRule="auto"/>
        <w:ind w:left="420"/>
        <w:rPr>
          <w:rFonts w:ascii="宋体" w:hAnsi="宋体"/>
        </w:rPr>
      </w:pPr>
      <w:r w:rsidRPr="00131B4D">
        <w:rPr>
          <w:rFonts w:ascii="宋体" w:hAnsi="宋体" w:hint="eastAsia"/>
        </w:rPr>
        <w:t>d</w:t>
      </w:r>
      <w:r>
        <w:rPr>
          <w:rFonts w:hint="eastAsia"/>
        </w:rPr>
        <w:t>）</w:t>
      </w:r>
      <w:r>
        <w:rPr>
          <w:rFonts w:hint="eastAsia"/>
        </w:rPr>
        <w:t xml:space="preserve"> </w:t>
      </w:r>
      <w:r w:rsidR="00A60610" w:rsidRPr="00917979">
        <w:rPr>
          <w:rFonts w:ascii="宋体" w:hAnsi="宋体" w:hint="eastAsia"/>
        </w:rPr>
        <w:t>检查是否符合</w:t>
      </w:r>
      <w:r>
        <w:rPr>
          <w:rFonts w:ascii="宋体" w:hAnsi="宋体" w:hint="eastAsia"/>
        </w:rPr>
        <w:t>A</w:t>
      </w:r>
      <w:r w:rsidR="00A60610" w:rsidRPr="00917979">
        <w:rPr>
          <w:rFonts w:ascii="宋体" w:hAnsi="宋体" w:hint="eastAsia"/>
        </w:rPr>
        <w:t>.3</w:t>
      </w:r>
      <w:r w:rsidR="00A60610" w:rsidRPr="00917979">
        <w:rPr>
          <w:rFonts w:ascii="宋体" w:hAnsi="宋体"/>
        </w:rPr>
        <w:t>.4.1</w:t>
      </w:r>
      <w:r w:rsidR="00A60610" w:rsidRPr="00917979">
        <w:rPr>
          <w:rFonts w:ascii="宋体" w:hAnsi="宋体" w:hint="eastAsia"/>
        </w:rPr>
        <w:t>的规定。</w:t>
      </w:r>
    </w:p>
    <w:p w14:paraId="57B1239A" w14:textId="068916F8" w:rsidR="00A60610" w:rsidRPr="00917979" w:rsidRDefault="00FF13FC" w:rsidP="00FF13FC">
      <w:pPr>
        <w:pStyle w:val="affffffff0"/>
        <w:adjustRightInd w:val="0"/>
        <w:snapToGrid w:val="0"/>
        <w:spacing w:before="120" w:after="120" w:line="288" w:lineRule="auto"/>
        <w:rPr>
          <w:rFonts w:ascii="Times New Roman"/>
        </w:rPr>
      </w:pPr>
      <w:r>
        <w:rPr>
          <w:rFonts w:hint="eastAsia"/>
        </w:rPr>
        <w:t>B.5.4</w:t>
      </w:r>
      <w:r>
        <w:rPr>
          <w:rFonts w:hint="eastAsia"/>
          <w:b/>
          <w:bCs/>
        </w:rPr>
        <w:t>.</w:t>
      </w:r>
      <w:r>
        <w:rPr>
          <w:rFonts w:hint="eastAsia"/>
        </w:rPr>
        <w:t xml:space="preserve">2 </w:t>
      </w:r>
      <w:r w:rsidR="00A60610" w:rsidRPr="00917979">
        <w:rPr>
          <w:rFonts w:ascii="Times New Roman" w:hint="eastAsia"/>
        </w:rPr>
        <w:t>智能防冻</w:t>
      </w:r>
    </w:p>
    <w:p w14:paraId="41AFA263" w14:textId="26D4429E" w:rsidR="00A60610" w:rsidRPr="00A03870" w:rsidRDefault="00A03870" w:rsidP="00A60610">
      <w:pPr>
        <w:spacing w:line="360" w:lineRule="auto"/>
        <w:ind w:firstLineChars="200" w:firstLine="420"/>
        <w:rPr>
          <w:rFonts w:ascii="宋体"/>
          <w:kern w:val="0"/>
          <w:szCs w:val="20"/>
        </w:rPr>
      </w:pPr>
      <w:bookmarkStart w:id="149" w:name="_Hlk167788697"/>
      <w:r w:rsidRPr="00A03870">
        <w:rPr>
          <w:rFonts w:ascii="宋体" w:hAnsi="宋体" w:hint="eastAsia"/>
          <w:kern w:val="0"/>
          <w:szCs w:val="20"/>
        </w:rPr>
        <w:t>按</w:t>
      </w:r>
      <w:r>
        <w:rPr>
          <w:rFonts w:ascii="宋体" w:hint="eastAsia"/>
          <w:kern w:val="0"/>
          <w:szCs w:val="20"/>
        </w:rPr>
        <w:t>B</w:t>
      </w:r>
      <w:r w:rsidRPr="00917979">
        <w:rPr>
          <w:rFonts w:ascii="宋体"/>
          <w:kern w:val="0"/>
          <w:szCs w:val="20"/>
        </w:rPr>
        <w:t>.4.</w:t>
      </w:r>
      <w:r w:rsidRPr="00917979">
        <w:rPr>
          <w:rFonts w:ascii="宋体" w:hint="eastAsia"/>
          <w:kern w:val="0"/>
          <w:szCs w:val="20"/>
        </w:rPr>
        <w:t>4</w:t>
      </w:r>
      <w:r w:rsidRPr="00917979">
        <w:rPr>
          <w:rFonts w:ascii="宋体" w:hAnsi="宋体"/>
          <w:kern w:val="0"/>
          <w:szCs w:val="20"/>
        </w:rPr>
        <w:t>.</w:t>
      </w:r>
      <w:r w:rsidRPr="00917979">
        <w:rPr>
          <w:rFonts w:ascii="宋体" w:hAnsi="宋体" w:hint="eastAsia"/>
          <w:kern w:val="0"/>
          <w:szCs w:val="20"/>
        </w:rPr>
        <w:t>2</w:t>
      </w:r>
      <w:r w:rsidRPr="00A03870">
        <w:rPr>
          <w:rFonts w:ascii="宋体" w:hAnsi="宋体" w:hint="eastAsia"/>
          <w:kern w:val="0"/>
          <w:szCs w:val="20"/>
        </w:rPr>
        <w:t>的规定进行试验，检</w:t>
      </w:r>
      <w:r w:rsidRPr="00A03870">
        <w:rPr>
          <w:rFonts w:ascii="宋体" w:hint="eastAsia"/>
          <w:kern w:val="0"/>
          <w:szCs w:val="20"/>
        </w:rPr>
        <w:t>查是否符合A.3.4.</w:t>
      </w:r>
      <w:r w:rsidRPr="00A03870">
        <w:rPr>
          <w:rFonts w:ascii="宋体"/>
          <w:kern w:val="0"/>
          <w:szCs w:val="20"/>
        </w:rPr>
        <w:t>2</w:t>
      </w:r>
      <w:r w:rsidRPr="00A03870">
        <w:rPr>
          <w:rFonts w:ascii="宋体" w:hint="eastAsia"/>
          <w:kern w:val="0"/>
          <w:szCs w:val="20"/>
        </w:rPr>
        <w:t>的规定。</w:t>
      </w:r>
    </w:p>
    <w:bookmarkEnd w:id="149"/>
    <w:p w14:paraId="2B8F1731" w14:textId="4CD9433A" w:rsidR="00A60610" w:rsidRPr="00917979" w:rsidRDefault="00FF13FC" w:rsidP="00FF13FC">
      <w:pPr>
        <w:pStyle w:val="affffffff0"/>
        <w:adjustRightInd w:val="0"/>
        <w:snapToGrid w:val="0"/>
        <w:spacing w:before="120" w:after="120" w:line="288" w:lineRule="auto"/>
        <w:rPr>
          <w:rFonts w:ascii="Times New Roman"/>
        </w:rPr>
      </w:pPr>
      <w:r>
        <w:rPr>
          <w:rFonts w:hint="eastAsia"/>
        </w:rPr>
        <w:t xml:space="preserve">B.5.4.3 </w:t>
      </w:r>
      <w:r w:rsidR="00A60610" w:rsidRPr="00917979">
        <w:rPr>
          <w:rFonts w:ascii="Times New Roman" w:hint="eastAsia"/>
        </w:rPr>
        <w:t>一氧化碳报警</w:t>
      </w:r>
    </w:p>
    <w:p w14:paraId="41505DA7" w14:textId="2DA3774E" w:rsidR="00A03870" w:rsidRPr="00A03870" w:rsidRDefault="00A03870" w:rsidP="00A03870">
      <w:pPr>
        <w:spacing w:line="360" w:lineRule="auto"/>
        <w:ind w:firstLineChars="200" w:firstLine="420"/>
        <w:rPr>
          <w:rFonts w:ascii="宋体"/>
          <w:kern w:val="0"/>
          <w:szCs w:val="20"/>
        </w:rPr>
      </w:pPr>
      <w:r w:rsidRPr="00A03870">
        <w:rPr>
          <w:rFonts w:ascii="宋体" w:hAnsi="宋体" w:hint="eastAsia"/>
          <w:kern w:val="0"/>
          <w:szCs w:val="20"/>
        </w:rPr>
        <w:t>按</w:t>
      </w:r>
      <w:r>
        <w:rPr>
          <w:rFonts w:ascii="宋体" w:hint="eastAsia"/>
          <w:kern w:val="0"/>
          <w:szCs w:val="20"/>
        </w:rPr>
        <w:t>B</w:t>
      </w:r>
      <w:r w:rsidRPr="00917979">
        <w:rPr>
          <w:rFonts w:ascii="宋体"/>
          <w:kern w:val="0"/>
          <w:szCs w:val="20"/>
        </w:rPr>
        <w:t>.4.</w:t>
      </w:r>
      <w:r w:rsidRPr="00917979">
        <w:rPr>
          <w:rFonts w:ascii="宋体" w:hint="eastAsia"/>
          <w:kern w:val="0"/>
          <w:szCs w:val="20"/>
        </w:rPr>
        <w:t>4</w:t>
      </w:r>
      <w:r w:rsidRPr="00917979">
        <w:rPr>
          <w:rFonts w:ascii="宋体" w:hAnsi="宋体"/>
          <w:kern w:val="0"/>
          <w:szCs w:val="20"/>
        </w:rPr>
        <w:t>.</w:t>
      </w:r>
      <w:r>
        <w:rPr>
          <w:rFonts w:ascii="宋体" w:hAnsi="宋体" w:hint="eastAsia"/>
          <w:kern w:val="0"/>
          <w:szCs w:val="20"/>
        </w:rPr>
        <w:t>3</w:t>
      </w:r>
      <w:r w:rsidRPr="00A03870">
        <w:rPr>
          <w:rFonts w:ascii="宋体" w:hAnsi="宋体" w:hint="eastAsia"/>
          <w:kern w:val="0"/>
          <w:szCs w:val="20"/>
        </w:rPr>
        <w:t>的规定进行试验，检</w:t>
      </w:r>
      <w:r w:rsidRPr="00A03870">
        <w:rPr>
          <w:rFonts w:ascii="宋体" w:hint="eastAsia"/>
          <w:kern w:val="0"/>
          <w:szCs w:val="20"/>
        </w:rPr>
        <w:t>查是否符合A.3.4.</w:t>
      </w:r>
      <w:r>
        <w:rPr>
          <w:rFonts w:ascii="宋体" w:hint="eastAsia"/>
          <w:kern w:val="0"/>
          <w:szCs w:val="20"/>
        </w:rPr>
        <w:t>3</w:t>
      </w:r>
      <w:r w:rsidRPr="00A03870">
        <w:rPr>
          <w:rFonts w:ascii="宋体" w:hint="eastAsia"/>
          <w:kern w:val="0"/>
          <w:szCs w:val="20"/>
        </w:rPr>
        <w:t>的规定。</w:t>
      </w:r>
    </w:p>
    <w:p w14:paraId="26D0C215" w14:textId="7B6DB3D6" w:rsidR="00A60610" w:rsidRPr="00917979" w:rsidRDefault="00FF13FC" w:rsidP="00FF13FC">
      <w:pPr>
        <w:pStyle w:val="afffffff1"/>
        <w:spacing w:before="120" w:after="120"/>
        <w:rPr>
          <w:rFonts w:ascii="Times New Roman"/>
        </w:rPr>
      </w:pPr>
      <w:r>
        <w:rPr>
          <w:rFonts w:hint="eastAsia"/>
        </w:rPr>
        <w:t xml:space="preserve">B.5.5 </w:t>
      </w:r>
      <w:r w:rsidR="00A60610" w:rsidRPr="00917979">
        <w:rPr>
          <w:rFonts w:ascii="Times New Roman" w:hint="eastAsia"/>
        </w:rPr>
        <w:t>功能性能</w:t>
      </w:r>
    </w:p>
    <w:p w14:paraId="31B26B15" w14:textId="08153F3B" w:rsidR="00A60610" w:rsidRPr="00917979" w:rsidRDefault="00FF13FC" w:rsidP="00FF13FC">
      <w:pPr>
        <w:pStyle w:val="affffffff0"/>
        <w:adjustRightInd w:val="0"/>
        <w:snapToGrid w:val="0"/>
        <w:spacing w:before="120" w:after="120" w:line="288" w:lineRule="auto"/>
        <w:ind w:left="-14"/>
        <w:rPr>
          <w:rFonts w:ascii="Times New Roman"/>
        </w:rPr>
      </w:pPr>
      <w:r>
        <w:rPr>
          <w:rFonts w:hint="eastAsia"/>
        </w:rPr>
        <w:t xml:space="preserve">B.5.5.1 </w:t>
      </w:r>
      <w:r w:rsidR="00A60610" w:rsidRPr="00917979">
        <w:rPr>
          <w:rFonts w:ascii="Times New Roman" w:hint="eastAsia"/>
        </w:rPr>
        <w:t>冷热冲</w:t>
      </w:r>
    </w:p>
    <w:p w14:paraId="4C176D39" w14:textId="2EE6FE88" w:rsidR="006F3CA2" w:rsidRPr="00A03870" w:rsidRDefault="006F3CA2" w:rsidP="006F3CA2">
      <w:pPr>
        <w:spacing w:line="360" w:lineRule="auto"/>
        <w:ind w:firstLineChars="200" w:firstLine="420"/>
        <w:rPr>
          <w:rFonts w:ascii="宋体"/>
          <w:kern w:val="0"/>
          <w:szCs w:val="20"/>
        </w:rPr>
      </w:pPr>
      <w:r w:rsidRPr="00A03870">
        <w:rPr>
          <w:rFonts w:ascii="宋体" w:hAnsi="宋体" w:hint="eastAsia"/>
          <w:kern w:val="0"/>
          <w:szCs w:val="20"/>
        </w:rPr>
        <w:t>按</w:t>
      </w:r>
      <w:r>
        <w:rPr>
          <w:rFonts w:ascii="宋体" w:hint="eastAsia"/>
          <w:kern w:val="0"/>
          <w:szCs w:val="20"/>
        </w:rPr>
        <w:t>B</w:t>
      </w:r>
      <w:r w:rsidRPr="00917979">
        <w:rPr>
          <w:rFonts w:ascii="宋体"/>
          <w:kern w:val="0"/>
          <w:szCs w:val="20"/>
        </w:rPr>
        <w:t>.4.</w:t>
      </w:r>
      <w:r>
        <w:rPr>
          <w:rFonts w:ascii="宋体" w:hAnsi="宋体" w:hint="eastAsia"/>
        </w:rPr>
        <w:t>5</w:t>
      </w:r>
      <w:r w:rsidRPr="00917979">
        <w:rPr>
          <w:rFonts w:ascii="宋体" w:hAnsi="宋体" w:hint="eastAsia"/>
        </w:rPr>
        <w:t>.</w:t>
      </w:r>
      <w:r w:rsidRPr="00917979">
        <w:rPr>
          <w:rFonts w:ascii="宋体" w:hAnsi="宋体"/>
        </w:rPr>
        <w:t>1</w:t>
      </w:r>
      <w:r w:rsidRPr="00A03870">
        <w:rPr>
          <w:rFonts w:ascii="宋体" w:hAnsi="宋体" w:hint="eastAsia"/>
          <w:kern w:val="0"/>
          <w:szCs w:val="20"/>
        </w:rPr>
        <w:t>的规定进行试验，检</w:t>
      </w:r>
      <w:r w:rsidRPr="00A03870">
        <w:rPr>
          <w:rFonts w:ascii="宋体" w:hint="eastAsia"/>
          <w:kern w:val="0"/>
          <w:szCs w:val="20"/>
        </w:rPr>
        <w:t>查是否符合A.3.</w:t>
      </w:r>
      <w:r w:rsidRPr="00917979">
        <w:rPr>
          <w:rFonts w:ascii="宋体" w:hAnsi="宋体"/>
        </w:rPr>
        <w:t>5.1</w:t>
      </w:r>
      <w:r w:rsidRPr="00A03870">
        <w:rPr>
          <w:rFonts w:ascii="宋体" w:hint="eastAsia"/>
          <w:kern w:val="0"/>
          <w:szCs w:val="20"/>
        </w:rPr>
        <w:t>的规定。</w:t>
      </w:r>
    </w:p>
    <w:p w14:paraId="023B3404" w14:textId="7C5F8103" w:rsidR="00A60610" w:rsidRPr="00917979" w:rsidRDefault="00FF13FC" w:rsidP="00FF13FC">
      <w:pPr>
        <w:pStyle w:val="affffffff0"/>
        <w:adjustRightInd w:val="0"/>
        <w:snapToGrid w:val="0"/>
        <w:spacing w:before="120" w:after="120" w:line="288" w:lineRule="auto"/>
        <w:rPr>
          <w:rFonts w:ascii="Times New Roman"/>
        </w:rPr>
      </w:pPr>
      <w:r>
        <w:rPr>
          <w:rFonts w:hint="eastAsia"/>
        </w:rPr>
        <w:t xml:space="preserve">B.5.5.2 </w:t>
      </w:r>
      <w:r w:rsidR="00A60610" w:rsidRPr="00917979">
        <w:rPr>
          <w:rFonts w:ascii="Times New Roman" w:hint="eastAsia"/>
        </w:rPr>
        <w:t>微气泡</w:t>
      </w:r>
    </w:p>
    <w:p w14:paraId="4349E582" w14:textId="5D02DAA2" w:rsidR="006F3CA2" w:rsidRPr="00A03870" w:rsidRDefault="006F3CA2" w:rsidP="006F3CA2">
      <w:pPr>
        <w:spacing w:line="360" w:lineRule="auto"/>
        <w:ind w:firstLineChars="200" w:firstLine="420"/>
        <w:rPr>
          <w:rFonts w:ascii="宋体"/>
          <w:kern w:val="0"/>
          <w:szCs w:val="20"/>
        </w:rPr>
      </w:pPr>
      <w:r w:rsidRPr="00A03870">
        <w:rPr>
          <w:rFonts w:ascii="宋体" w:hAnsi="宋体" w:hint="eastAsia"/>
          <w:kern w:val="0"/>
          <w:szCs w:val="20"/>
        </w:rPr>
        <w:t>按</w:t>
      </w:r>
      <w:r>
        <w:rPr>
          <w:rFonts w:ascii="宋体" w:hint="eastAsia"/>
          <w:kern w:val="0"/>
          <w:szCs w:val="20"/>
        </w:rPr>
        <w:t>B</w:t>
      </w:r>
      <w:r w:rsidRPr="00917979">
        <w:rPr>
          <w:rFonts w:ascii="宋体"/>
          <w:kern w:val="0"/>
          <w:szCs w:val="20"/>
        </w:rPr>
        <w:t>.4.</w:t>
      </w:r>
      <w:r>
        <w:rPr>
          <w:rFonts w:ascii="宋体" w:hAnsi="宋体" w:hint="eastAsia"/>
        </w:rPr>
        <w:t>5</w:t>
      </w:r>
      <w:r w:rsidRPr="00917979">
        <w:rPr>
          <w:rFonts w:ascii="宋体" w:hAnsi="宋体" w:hint="eastAsia"/>
        </w:rPr>
        <w:t>.</w:t>
      </w:r>
      <w:r>
        <w:rPr>
          <w:rFonts w:ascii="宋体" w:hAnsi="宋体" w:hint="eastAsia"/>
        </w:rPr>
        <w:t>2</w:t>
      </w:r>
      <w:r w:rsidRPr="00A03870">
        <w:rPr>
          <w:rFonts w:ascii="宋体" w:hAnsi="宋体" w:hint="eastAsia"/>
          <w:kern w:val="0"/>
          <w:szCs w:val="20"/>
        </w:rPr>
        <w:t>的规定进行试验，检</w:t>
      </w:r>
      <w:r w:rsidRPr="00A03870">
        <w:rPr>
          <w:rFonts w:ascii="宋体" w:hint="eastAsia"/>
          <w:kern w:val="0"/>
          <w:szCs w:val="20"/>
        </w:rPr>
        <w:t>查是否符合A.3.</w:t>
      </w:r>
      <w:r w:rsidRPr="00917979">
        <w:rPr>
          <w:rFonts w:ascii="宋体" w:hAnsi="宋体"/>
        </w:rPr>
        <w:t>5.</w:t>
      </w:r>
      <w:r>
        <w:rPr>
          <w:rFonts w:ascii="宋体" w:hAnsi="宋体" w:hint="eastAsia"/>
        </w:rPr>
        <w:t>2</w:t>
      </w:r>
      <w:r w:rsidRPr="00A03870">
        <w:rPr>
          <w:rFonts w:ascii="宋体" w:hint="eastAsia"/>
          <w:kern w:val="0"/>
          <w:szCs w:val="20"/>
        </w:rPr>
        <w:t>的规定。</w:t>
      </w:r>
    </w:p>
    <w:p w14:paraId="74BA5E4F" w14:textId="77777777" w:rsidR="00A60610" w:rsidRPr="006F3CA2" w:rsidRDefault="00A60610" w:rsidP="00A60610">
      <w:pPr>
        <w:ind w:firstLine="420"/>
        <w:rPr>
          <w:rFonts w:ascii="宋体" w:hAnsi="宋体"/>
        </w:rPr>
      </w:pPr>
    </w:p>
    <w:p w14:paraId="1C3239E4" w14:textId="77777777" w:rsidR="00232B27" w:rsidRDefault="00232B27" w:rsidP="00A60610">
      <w:pPr>
        <w:rPr>
          <w:rFonts w:ascii="宋体" w:hAnsi="宋体"/>
        </w:rPr>
      </w:pPr>
    </w:p>
    <w:p w14:paraId="4B8D9E09" w14:textId="77777777" w:rsidR="00FF13FC" w:rsidRDefault="00FF13FC" w:rsidP="00A60610">
      <w:pPr>
        <w:rPr>
          <w:rFonts w:ascii="宋体" w:hAnsi="宋体"/>
        </w:rPr>
      </w:pPr>
    </w:p>
    <w:p w14:paraId="6808C5DC" w14:textId="77777777" w:rsidR="00FF13FC" w:rsidRDefault="00FF13FC" w:rsidP="00A60610">
      <w:pPr>
        <w:rPr>
          <w:rFonts w:ascii="宋体" w:hAnsi="宋体"/>
        </w:rPr>
      </w:pPr>
    </w:p>
    <w:p w14:paraId="1B861867" w14:textId="77777777" w:rsidR="00FF13FC" w:rsidRDefault="00FF13FC" w:rsidP="00A60610">
      <w:pPr>
        <w:rPr>
          <w:rFonts w:ascii="宋体" w:hAnsi="宋体"/>
        </w:rPr>
      </w:pPr>
    </w:p>
    <w:p w14:paraId="445E5555" w14:textId="77777777" w:rsidR="006F3CA2" w:rsidRDefault="006F3CA2" w:rsidP="00A60610">
      <w:pPr>
        <w:rPr>
          <w:rFonts w:ascii="宋体" w:hAnsi="宋体"/>
        </w:rPr>
      </w:pPr>
    </w:p>
    <w:p w14:paraId="7CCEC7EB" w14:textId="77777777" w:rsidR="006F3CA2" w:rsidRDefault="006F3CA2" w:rsidP="00A60610">
      <w:pPr>
        <w:rPr>
          <w:rFonts w:ascii="宋体" w:hAnsi="宋体"/>
        </w:rPr>
      </w:pPr>
    </w:p>
    <w:p w14:paraId="43EDD4F6" w14:textId="77777777" w:rsidR="006F3CA2" w:rsidRDefault="006F3CA2" w:rsidP="00A60610">
      <w:pPr>
        <w:rPr>
          <w:rFonts w:ascii="宋体" w:hAnsi="宋体"/>
        </w:rPr>
      </w:pPr>
    </w:p>
    <w:p w14:paraId="72ADA785" w14:textId="77777777" w:rsidR="006F3CA2" w:rsidRDefault="006F3CA2" w:rsidP="00A60610">
      <w:pPr>
        <w:rPr>
          <w:rFonts w:ascii="宋体" w:hAnsi="宋体"/>
        </w:rPr>
      </w:pPr>
    </w:p>
    <w:p w14:paraId="30A3F9ED" w14:textId="77777777" w:rsidR="006F3CA2" w:rsidRDefault="006F3CA2" w:rsidP="00A60610">
      <w:pPr>
        <w:rPr>
          <w:rFonts w:ascii="宋体" w:hAnsi="宋体"/>
        </w:rPr>
      </w:pPr>
    </w:p>
    <w:p w14:paraId="2C445F7A" w14:textId="77777777" w:rsidR="006F3CA2" w:rsidRDefault="006F3CA2" w:rsidP="00A60610">
      <w:pPr>
        <w:rPr>
          <w:rFonts w:ascii="宋体" w:hAnsi="宋体" w:hint="eastAsia"/>
        </w:rPr>
      </w:pPr>
    </w:p>
    <w:p w14:paraId="2B5FEE10" w14:textId="77777777" w:rsidR="009D3389" w:rsidRDefault="009D3389" w:rsidP="00A60610">
      <w:pPr>
        <w:rPr>
          <w:rFonts w:ascii="宋体" w:hAnsi="宋体"/>
        </w:rPr>
      </w:pPr>
    </w:p>
    <w:p w14:paraId="4F602559" w14:textId="3B0B9520" w:rsidR="009D3389" w:rsidRPr="009D3389" w:rsidRDefault="00232B27" w:rsidP="009D3389">
      <w:pPr>
        <w:pStyle w:val="1"/>
        <w:spacing w:before="120" w:after="0" w:line="360" w:lineRule="auto"/>
        <w:jc w:val="center"/>
        <w:rPr>
          <w:rFonts w:ascii="黑体" w:eastAsia="黑体" w:hAnsi="黑体"/>
          <w:sz w:val="21"/>
          <w:szCs w:val="21"/>
        </w:rPr>
      </w:pPr>
      <w:bookmarkStart w:id="150" w:name="_Toc121650864"/>
      <w:bookmarkStart w:id="151" w:name="_Toc166743166"/>
      <w:bookmarkStart w:id="152" w:name="BookMark6"/>
      <w:r w:rsidRPr="009D3389">
        <w:rPr>
          <w:rFonts w:ascii="黑体" w:eastAsia="黑体" w:hAnsi="黑体" w:hint="eastAsia"/>
          <w:sz w:val="21"/>
          <w:szCs w:val="21"/>
        </w:rPr>
        <w:t>附录</w:t>
      </w:r>
      <w:r w:rsidR="004D2516" w:rsidRPr="009D3389">
        <w:rPr>
          <w:rFonts w:ascii="黑体" w:eastAsia="黑体" w:hAnsi="黑体" w:hint="eastAsia"/>
          <w:sz w:val="21"/>
          <w:szCs w:val="21"/>
        </w:rPr>
        <w:t>C</w:t>
      </w:r>
      <w:bookmarkEnd w:id="150"/>
      <w:bookmarkEnd w:id="151"/>
    </w:p>
    <w:p w14:paraId="3685951C" w14:textId="77777777" w:rsidR="009D3389" w:rsidRPr="0062717C" w:rsidRDefault="009D3389" w:rsidP="009D3389">
      <w:pPr>
        <w:pStyle w:val="afffff3"/>
        <w:ind w:firstLineChars="0" w:firstLine="0"/>
        <w:jc w:val="center"/>
        <w:rPr>
          <w:rFonts w:ascii="黑体" w:eastAsia="黑体" w:hAnsi="黑体"/>
          <w:szCs w:val="21"/>
        </w:rPr>
      </w:pPr>
      <w:r w:rsidRPr="0062717C">
        <w:rPr>
          <w:rFonts w:ascii="黑体" w:eastAsia="黑体" w:hAnsi="黑体" w:hint="eastAsia"/>
          <w:szCs w:val="21"/>
        </w:rPr>
        <w:t>（资料性）</w:t>
      </w:r>
    </w:p>
    <w:p w14:paraId="5AA38CDF" w14:textId="3EF592B3" w:rsidR="009D3389" w:rsidRPr="009D3389" w:rsidRDefault="009D3389" w:rsidP="009D3389">
      <w:pPr>
        <w:jc w:val="center"/>
      </w:pPr>
      <w:r w:rsidRPr="00A60610">
        <w:rPr>
          <w:rFonts w:ascii="黑体" w:eastAsia="黑体" w:hAnsi="黑体" w:hint="eastAsia"/>
        </w:rPr>
        <w:t>智能化模型图</w:t>
      </w:r>
    </w:p>
    <w:p w14:paraId="77B0FB2A" w14:textId="71B3DA5A" w:rsidR="00232B27" w:rsidRPr="00917979" w:rsidRDefault="00232B27" w:rsidP="00232B27">
      <w:pPr>
        <w:ind w:firstLine="420"/>
        <w:rPr>
          <w:rFonts w:ascii="宋体" w:hAnsi="宋体"/>
        </w:rPr>
      </w:pPr>
      <w:bookmarkStart w:id="153" w:name="_Hlk156420552"/>
      <w:bookmarkEnd w:id="152"/>
      <w:r w:rsidRPr="00F370C1">
        <w:rPr>
          <w:rFonts w:ascii="宋体" w:hAnsi="宋体" w:hint="eastAsia"/>
        </w:rPr>
        <w:t>以某型号热水器为例，该</w:t>
      </w:r>
      <w:r>
        <w:rPr>
          <w:rFonts w:ascii="宋体" w:hAnsi="宋体" w:hint="eastAsia"/>
        </w:rPr>
        <w:t>产品</w:t>
      </w:r>
      <w:r w:rsidRPr="00F370C1">
        <w:rPr>
          <w:rFonts w:ascii="宋体" w:hAnsi="宋体" w:hint="eastAsia"/>
        </w:rPr>
        <w:t>所实现的智能化功能</w:t>
      </w:r>
      <w:r>
        <w:rPr>
          <w:rFonts w:ascii="宋体" w:hAnsi="宋体" w:hint="eastAsia"/>
        </w:rPr>
        <w:t>有</w:t>
      </w:r>
      <w:r w:rsidRPr="00917979">
        <w:rPr>
          <w:rFonts w:ascii="宋体" w:hAnsi="宋体" w:hint="eastAsia"/>
        </w:rPr>
        <w:t>：</w:t>
      </w:r>
      <w:r>
        <w:rPr>
          <w:rFonts w:ascii="宋体" w:hAnsi="宋体" w:hint="eastAsia"/>
        </w:rPr>
        <w:t>远程控制</w:t>
      </w:r>
      <w:r w:rsidRPr="00917979">
        <w:rPr>
          <w:rFonts w:ascii="宋体" w:hAnsi="宋体" w:hint="eastAsia"/>
        </w:rPr>
        <w:t>（互联互通</w:t>
      </w:r>
      <w:r w:rsidRPr="00917979">
        <w:rPr>
          <w:rFonts w:ascii="宋体" w:hAnsi="宋体"/>
        </w:rPr>
        <w:t>AA</w:t>
      </w:r>
      <w:r>
        <w:rPr>
          <w:rFonts w:ascii="宋体" w:hAnsi="宋体" w:hint="eastAsia"/>
        </w:rPr>
        <w:t>级，得分40分</w:t>
      </w:r>
      <w:r w:rsidRPr="00917979">
        <w:rPr>
          <w:rFonts w:ascii="宋体" w:hAnsi="宋体" w:hint="eastAsia"/>
        </w:rPr>
        <w:t>）</w:t>
      </w:r>
      <w:r>
        <w:rPr>
          <w:rFonts w:ascii="宋体" w:hAnsi="宋体" w:hint="eastAsia"/>
        </w:rPr>
        <w:t>、无线遥控</w:t>
      </w:r>
      <w:r w:rsidRPr="00917979">
        <w:rPr>
          <w:rFonts w:ascii="宋体" w:hAnsi="宋体" w:hint="eastAsia"/>
        </w:rPr>
        <w:t>（人机交互</w:t>
      </w:r>
      <w:r w:rsidRPr="00917979">
        <w:rPr>
          <w:rFonts w:ascii="宋体" w:hAnsi="宋体"/>
        </w:rPr>
        <w:t>AA</w:t>
      </w:r>
      <w:r>
        <w:rPr>
          <w:rFonts w:ascii="宋体" w:hAnsi="宋体" w:hint="eastAsia"/>
        </w:rPr>
        <w:t>级，得分40分</w:t>
      </w:r>
      <w:r w:rsidRPr="00917979">
        <w:rPr>
          <w:rFonts w:ascii="宋体" w:hAnsi="宋体" w:hint="eastAsia"/>
        </w:rPr>
        <w:t>）</w:t>
      </w:r>
      <w:r>
        <w:rPr>
          <w:rFonts w:ascii="宋体" w:hAnsi="宋体" w:hint="eastAsia"/>
        </w:rPr>
        <w:t>、</w:t>
      </w:r>
      <w:r w:rsidRPr="00917979">
        <w:rPr>
          <w:rFonts w:ascii="宋体" w:hAnsi="宋体" w:hint="eastAsia"/>
        </w:rPr>
        <w:t>语音</w:t>
      </w:r>
      <w:r>
        <w:rPr>
          <w:rFonts w:ascii="宋体" w:hAnsi="宋体" w:hint="eastAsia"/>
        </w:rPr>
        <w:t>交互</w:t>
      </w:r>
      <w:r w:rsidRPr="00917979">
        <w:rPr>
          <w:rFonts w:ascii="宋体" w:hAnsi="宋体" w:hint="eastAsia"/>
        </w:rPr>
        <w:t>（人机交互A</w:t>
      </w:r>
      <w:r w:rsidRPr="00917979">
        <w:rPr>
          <w:rFonts w:ascii="宋体" w:hAnsi="宋体"/>
        </w:rPr>
        <w:t>AA</w:t>
      </w:r>
      <w:r>
        <w:rPr>
          <w:rFonts w:ascii="宋体" w:hAnsi="宋体" w:hint="eastAsia"/>
        </w:rPr>
        <w:t>级，得分80分</w:t>
      </w:r>
      <w:r w:rsidRPr="00917979">
        <w:rPr>
          <w:rFonts w:ascii="宋体" w:hAnsi="宋体" w:hint="eastAsia"/>
        </w:rPr>
        <w:t>）、</w:t>
      </w:r>
      <w:r w:rsidRPr="00917979">
        <w:rPr>
          <w:rFonts w:hAnsi="宋体" w:hint="eastAsia"/>
        </w:rPr>
        <w:t>资源消耗智能监控</w:t>
      </w:r>
      <w:r w:rsidRPr="00917979">
        <w:rPr>
          <w:rFonts w:ascii="宋体" w:hAnsi="宋体" w:hint="eastAsia"/>
        </w:rPr>
        <w:t>（智能传感</w:t>
      </w:r>
      <w:r w:rsidRPr="00917979">
        <w:rPr>
          <w:rFonts w:ascii="宋体" w:hAnsi="宋体"/>
        </w:rPr>
        <w:t>A</w:t>
      </w:r>
      <w:r>
        <w:rPr>
          <w:rFonts w:ascii="宋体" w:hAnsi="宋体" w:hint="eastAsia"/>
        </w:rPr>
        <w:t>级，得分20分</w:t>
      </w:r>
      <w:r w:rsidRPr="00917979">
        <w:rPr>
          <w:rFonts w:ascii="宋体" w:hAnsi="宋体" w:hint="eastAsia"/>
        </w:rPr>
        <w:t>）</w:t>
      </w:r>
      <w:r>
        <w:rPr>
          <w:rFonts w:ascii="宋体" w:hAnsi="宋体" w:hint="eastAsia"/>
        </w:rPr>
        <w:t>、抗风能力调节</w:t>
      </w:r>
      <w:r w:rsidRPr="00917979">
        <w:rPr>
          <w:rFonts w:ascii="宋体" w:hAnsi="宋体" w:hint="eastAsia"/>
        </w:rPr>
        <w:t>（智能传感</w:t>
      </w:r>
      <w:r w:rsidRPr="00917979">
        <w:rPr>
          <w:rFonts w:ascii="宋体" w:hAnsi="宋体"/>
        </w:rPr>
        <w:t>AA</w:t>
      </w:r>
      <w:r>
        <w:rPr>
          <w:rFonts w:ascii="宋体" w:hAnsi="宋体" w:hint="eastAsia"/>
        </w:rPr>
        <w:t>级，得分40分</w:t>
      </w:r>
      <w:r w:rsidRPr="00917979">
        <w:rPr>
          <w:rFonts w:ascii="宋体" w:hAnsi="宋体" w:hint="eastAsia"/>
        </w:rPr>
        <w:t>）、智能</w:t>
      </w:r>
      <w:r>
        <w:rPr>
          <w:rFonts w:ascii="宋体" w:hAnsi="宋体" w:hint="eastAsia"/>
        </w:rPr>
        <w:t>断电记忆</w:t>
      </w:r>
      <w:r w:rsidRPr="00917979">
        <w:rPr>
          <w:rFonts w:ascii="宋体" w:hAnsi="宋体" w:hint="eastAsia"/>
        </w:rPr>
        <w:t>（智能</w:t>
      </w:r>
      <w:r>
        <w:rPr>
          <w:rFonts w:ascii="宋体" w:hAnsi="宋体" w:hint="eastAsia"/>
        </w:rPr>
        <w:t>安全</w:t>
      </w:r>
      <w:r w:rsidRPr="00917979">
        <w:rPr>
          <w:rFonts w:ascii="宋体" w:hAnsi="宋体"/>
        </w:rPr>
        <w:t>A</w:t>
      </w:r>
      <w:r>
        <w:rPr>
          <w:rFonts w:ascii="宋体" w:hAnsi="宋体" w:hint="eastAsia"/>
        </w:rPr>
        <w:t>级，得分20分</w:t>
      </w:r>
      <w:r w:rsidRPr="00917979">
        <w:rPr>
          <w:rFonts w:ascii="宋体" w:hAnsi="宋体" w:hint="eastAsia"/>
        </w:rPr>
        <w:t>）、智能</w:t>
      </w:r>
      <w:r>
        <w:rPr>
          <w:rFonts w:ascii="宋体" w:hAnsi="宋体" w:hint="eastAsia"/>
        </w:rPr>
        <w:t>防冻</w:t>
      </w:r>
      <w:r w:rsidRPr="00917979">
        <w:rPr>
          <w:rFonts w:ascii="宋体" w:hAnsi="宋体" w:hint="eastAsia"/>
        </w:rPr>
        <w:t>（智能传感</w:t>
      </w:r>
      <w:r w:rsidRPr="00917979">
        <w:rPr>
          <w:rFonts w:ascii="宋体" w:hAnsi="宋体"/>
        </w:rPr>
        <w:t>AA</w:t>
      </w:r>
      <w:r>
        <w:rPr>
          <w:rFonts w:ascii="宋体" w:hAnsi="宋体" w:hint="eastAsia"/>
        </w:rPr>
        <w:t>级，得分40分</w:t>
      </w:r>
      <w:r w:rsidRPr="00917979">
        <w:rPr>
          <w:rFonts w:ascii="宋体" w:hAnsi="宋体" w:hint="eastAsia"/>
        </w:rPr>
        <w:t>）、</w:t>
      </w:r>
      <w:r>
        <w:rPr>
          <w:rFonts w:ascii="宋体" w:hAnsi="宋体" w:hint="eastAsia"/>
        </w:rPr>
        <w:t>一氧化碳</w:t>
      </w:r>
      <w:r w:rsidRPr="00917979">
        <w:rPr>
          <w:rFonts w:ascii="宋体" w:hAnsi="宋体" w:hint="eastAsia"/>
        </w:rPr>
        <w:t>报警（智能安全</w:t>
      </w:r>
      <w:r w:rsidRPr="00917979">
        <w:rPr>
          <w:rFonts w:ascii="宋体" w:hAnsi="宋体"/>
        </w:rPr>
        <w:t>AA</w:t>
      </w:r>
      <w:r>
        <w:rPr>
          <w:rFonts w:ascii="宋体" w:hAnsi="宋体" w:hint="eastAsia"/>
        </w:rPr>
        <w:t>级，得分40分</w:t>
      </w:r>
      <w:r w:rsidRPr="00917979">
        <w:rPr>
          <w:rFonts w:ascii="宋体" w:hAnsi="宋体" w:hint="eastAsia"/>
        </w:rPr>
        <w:t>）、</w:t>
      </w:r>
      <w:r>
        <w:rPr>
          <w:rFonts w:ascii="宋体" w:hAnsi="宋体" w:hint="eastAsia"/>
        </w:rPr>
        <w:t>多种洗浴模式</w:t>
      </w:r>
      <w:r w:rsidRPr="00917979">
        <w:rPr>
          <w:rFonts w:ascii="宋体" w:hAnsi="宋体" w:hint="eastAsia"/>
        </w:rPr>
        <w:t>（</w:t>
      </w:r>
      <w:r>
        <w:rPr>
          <w:rFonts w:ascii="宋体" w:hAnsi="宋体" w:hint="eastAsia"/>
        </w:rPr>
        <w:t>功能性能</w:t>
      </w:r>
      <w:r w:rsidRPr="00917979">
        <w:rPr>
          <w:rFonts w:ascii="宋体" w:hAnsi="宋体"/>
        </w:rPr>
        <w:t>AA</w:t>
      </w:r>
      <w:r>
        <w:rPr>
          <w:rFonts w:ascii="宋体" w:hAnsi="宋体" w:hint="eastAsia"/>
        </w:rPr>
        <w:t>级，得分40分</w:t>
      </w:r>
      <w:r w:rsidRPr="00917979">
        <w:rPr>
          <w:rFonts w:ascii="宋体" w:hAnsi="宋体" w:hint="eastAsia"/>
        </w:rPr>
        <w:t>）、冷热冲(功能性能</w:t>
      </w:r>
      <w:r w:rsidRPr="00917979">
        <w:rPr>
          <w:rFonts w:ascii="宋体" w:hAnsi="宋体"/>
        </w:rPr>
        <w:t>AA</w:t>
      </w:r>
      <w:r>
        <w:rPr>
          <w:rFonts w:ascii="宋体" w:hAnsi="宋体" w:hint="eastAsia"/>
        </w:rPr>
        <w:t>级，得分40分</w:t>
      </w:r>
      <w:r w:rsidRPr="00917979">
        <w:rPr>
          <w:rFonts w:ascii="宋体" w:hAnsi="宋体"/>
        </w:rPr>
        <w:t>)</w:t>
      </w:r>
      <w:r>
        <w:rPr>
          <w:rFonts w:ascii="宋体" w:hAnsi="宋体" w:hint="eastAsia"/>
        </w:rPr>
        <w:t>。</w:t>
      </w:r>
    </w:p>
    <w:bookmarkEnd w:id="153"/>
    <w:p w14:paraId="5BA07DAE" w14:textId="77777777" w:rsidR="00232B27" w:rsidRPr="00917979" w:rsidRDefault="00232B27" w:rsidP="00232B27">
      <w:pPr>
        <w:ind w:firstLine="420"/>
        <w:rPr>
          <w:rFonts w:ascii="宋体" w:hAnsi="宋体"/>
        </w:rPr>
      </w:pPr>
      <w:r w:rsidRPr="00917979">
        <w:rPr>
          <w:rFonts w:ascii="宋体" w:hAnsi="宋体" w:hint="eastAsia"/>
        </w:rPr>
        <w:t>五个维度得分分别为：</w:t>
      </w:r>
    </w:p>
    <w:p w14:paraId="37026D21" w14:textId="77777777" w:rsidR="00232B27" w:rsidRPr="00917979" w:rsidRDefault="00232B27" w:rsidP="00232B27">
      <w:pPr>
        <w:ind w:firstLine="420"/>
        <w:rPr>
          <w:rFonts w:ascii="宋体" w:hAnsi="宋体"/>
        </w:rPr>
      </w:pPr>
      <w:r w:rsidRPr="00917979">
        <w:rPr>
          <w:rFonts w:ascii="宋体" w:hAnsi="宋体" w:hint="eastAsia"/>
        </w:rPr>
        <w:t>互联互通：</w:t>
      </w:r>
      <w:r>
        <w:rPr>
          <w:rFonts w:ascii="宋体" w:hAnsi="宋体" w:hint="eastAsia"/>
        </w:rPr>
        <w:t>4</w:t>
      </w:r>
      <w:r w:rsidRPr="00917979">
        <w:rPr>
          <w:rFonts w:ascii="宋体" w:hAnsi="宋体"/>
        </w:rPr>
        <w:t>0</w:t>
      </w:r>
      <w:r w:rsidRPr="00917979">
        <w:rPr>
          <w:rFonts w:ascii="宋体" w:hAnsi="宋体" w:hint="eastAsia"/>
        </w:rPr>
        <w:t>分</w:t>
      </w:r>
      <w:r>
        <w:rPr>
          <w:rFonts w:ascii="宋体" w:hAnsi="宋体" w:hint="eastAsia"/>
        </w:rPr>
        <w:t>；</w:t>
      </w:r>
      <w:r w:rsidRPr="00917979">
        <w:rPr>
          <w:rFonts w:ascii="宋体" w:hAnsi="宋体" w:hint="eastAsia"/>
        </w:rPr>
        <w:t xml:space="preserve"> </w:t>
      </w:r>
    </w:p>
    <w:p w14:paraId="73215A8F" w14:textId="77777777" w:rsidR="00232B27" w:rsidRPr="00917979" w:rsidRDefault="00232B27" w:rsidP="00232B27">
      <w:pPr>
        <w:ind w:firstLine="420"/>
        <w:rPr>
          <w:rFonts w:ascii="宋体" w:hAnsi="宋体"/>
        </w:rPr>
      </w:pPr>
      <w:r w:rsidRPr="00917979">
        <w:rPr>
          <w:rFonts w:ascii="宋体" w:hAnsi="宋体" w:hint="eastAsia"/>
        </w:rPr>
        <w:t>人机交互：</w:t>
      </w:r>
      <w:r>
        <w:rPr>
          <w:rFonts w:ascii="宋体" w:hAnsi="宋体" w:hint="eastAsia"/>
        </w:rPr>
        <w:t>4</w:t>
      </w:r>
      <w:r w:rsidRPr="00917979">
        <w:rPr>
          <w:rFonts w:ascii="宋体" w:hAnsi="宋体"/>
        </w:rPr>
        <w:t>0</w:t>
      </w:r>
      <w:r w:rsidRPr="00917979">
        <w:rPr>
          <w:rFonts w:ascii="宋体" w:hAnsi="宋体" w:hint="eastAsia"/>
        </w:rPr>
        <w:t>分</w:t>
      </w:r>
      <w:r w:rsidRPr="00917979">
        <w:rPr>
          <w:rFonts w:ascii="宋体" w:hAnsi="宋体"/>
        </w:rPr>
        <w:t>+</w:t>
      </w:r>
      <w:r>
        <w:rPr>
          <w:rFonts w:ascii="宋体" w:hAnsi="宋体" w:hint="eastAsia"/>
        </w:rPr>
        <w:t>8</w:t>
      </w:r>
      <w:r w:rsidRPr="00917979">
        <w:rPr>
          <w:rFonts w:ascii="宋体" w:hAnsi="宋体"/>
        </w:rPr>
        <w:t>0</w:t>
      </w:r>
      <w:r w:rsidRPr="00917979">
        <w:rPr>
          <w:rFonts w:ascii="宋体" w:hAnsi="宋体" w:hint="eastAsia"/>
        </w:rPr>
        <w:t>分</w:t>
      </w:r>
      <w:r w:rsidRPr="00917979">
        <w:rPr>
          <w:rFonts w:ascii="宋体" w:hAnsi="宋体"/>
        </w:rPr>
        <w:t>=</w:t>
      </w:r>
      <w:r>
        <w:rPr>
          <w:rFonts w:ascii="宋体" w:hAnsi="宋体" w:hint="eastAsia"/>
        </w:rPr>
        <w:t>12</w:t>
      </w:r>
      <w:r w:rsidRPr="00917979">
        <w:rPr>
          <w:rFonts w:ascii="宋体" w:hAnsi="宋体"/>
        </w:rPr>
        <w:t>0</w:t>
      </w:r>
      <w:r w:rsidRPr="00917979">
        <w:rPr>
          <w:rFonts w:ascii="宋体" w:hAnsi="宋体" w:hint="eastAsia"/>
        </w:rPr>
        <w:t>分</w:t>
      </w:r>
      <w:r>
        <w:rPr>
          <w:rFonts w:ascii="宋体" w:hAnsi="宋体" w:hint="eastAsia"/>
        </w:rPr>
        <w:t>；</w:t>
      </w:r>
    </w:p>
    <w:p w14:paraId="619C1C67" w14:textId="77777777" w:rsidR="00232B27" w:rsidRPr="00917979" w:rsidRDefault="00232B27" w:rsidP="00232B27">
      <w:pPr>
        <w:ind w:firstLine="420"/>
        <w:rPr>
          <w:rFonts w:ascii="宋体" w:hAnsi="宋体"/>
        </w:rPr>
      </w:pPr>
      <w:r w:rsidRPr="00917979">
        <w:rPr>
          <w:rFonts w:ascii="宋体" w:hAnsi="宋体" w:hint="eastAsia"/>
        </w:rPr>
        <w:t>智能传感：</w:t>
      </w:r>
      <w:r>
        <w:rPr>
          <w:rFonts w:ascii="宋体" w:hAnsi="宋体" w:hint="eastAsia"/>
        </w:rPr>
        <w:t>2</w:t>
      </w:r>
      <w:r w:rsidRPr="00917979">
        <w:rPr>
          <w:rFonts w:ascii="宋体" w:hAnsi="宋体"/>
        </w:rPr>
        <w:t>0</w:t>
      </w:r>
      <w:r w:rsidRPr="00917979">
        <w:rPr>
          <w:rFonts w:ascii="宋体" w:hAnsi="宋体" w:hint="eastAsia"/>
        </w:rPr>
        <w:t>分</w:t>
      </w:r>
      <w:r w:rsidRPr="00917979">
        <w:rPr>
          <w:rFonts w:ascii="宋体" w:hAnsi="宋体"/>
        </w:rPr>
        <w:t>+</w:t>
      </w:r>
      <w:r>
        <w:rPr>
          <w:rFonts w:ascii="宋体" w:hAnsi="宋体" w:hint="eastAsia"/>
        </w:rPr>
        <w:t>4</w:t>
      </w:r>
      <w:r w:rsidRPr="00917979">
        <w:rPr>
          <w:rFonts w:ascii="宋体" w:hAnsi="宋体"/>
        </w:rPr>
        <w:t>0</w:t>
      </w:r>
      <w:r w:rsidRPr="00917979">
        <w:rPr>
          <w:rFonts w:ascii="宋体" w:hAnsi="宋体" w:hint="eastAsia"/>
        </w:rPr>
        <w:t>分</w:t>
      </w:r>
      <w:r w:rsidRPr="00917979">
        <w:rPr>
          <w:rFonts w:ascii="宋体" w:hAnsi="宋体"/>
        </w:rPr>
        <w:t>=</w:t>
      </w:r>
      <w:r>
        <w:rPr>
          <w:rFonts w:ascii="宋体" w:hAnsi="宋体" w:hint="eastAsia"/>
        </w:rPr>
        <w:t>6</w:t>
      </w:r>
      <w:r w:rsidRPr="00917979">
        <w:rPr>
          <w:rFonts w:ascii="宋体" w:hAnsi="宋体"/>
        </w:rPr>
        <w:t>0</w:t>
      </w:r>
      <w:r w:rsidRPr="00917979">
        <w:rPr>
          <w:rFonts w:ascii="宋体" w:hAnsi="宋体" w:hint="eastAsia"/>
        </w:rPr>
        <w:t>分</w:t>
      </w:r>
      <w:r>
        <w:rPr>
          <w:rFonts w:ascii="宋体" w:hAnsi="宋体" w:hint="eastAsia"/>
        </w:rPr>
        <w:t>；</w:t>
      </w:r>
    </w:p>
    <w:p w14:paraId="3CFA9062" w14:textId="77777777" w:rsidR="00232B27" w:rsidRPr="00917979" w:rsidRDefault="00232B27" w:rsidP="00232B27">
      <w:pPr>
        <w:ind w:firstLine="420"/>
        <w:rPr>
          <w:rFonts w:ascii="宋体" w:hAnsi="宋体"/>
        </w:rPr>
      </w:pPr>
      <w:r w:rsidRPr="00917979">
        <w:rPr>
          <w:rFonts w:ascii="宋体" w:hAnsi="宋体" w:hint="eastAsia"/>
        </w:rPr>
        <w:t>智能安全：</w:t>
      </w:r>
      <w:r>
        <w:rPr>
          <w:rFonts w:ascii="宋体" w:hAnsi="宋体" w:hint="eastAsia"/>
        </w:rPr>
        <w:t>2</w:t>
      </w:r>
      <w:r w:rsidRPr="00917979">
        <w:rPr>
          <w:rFonts w:ascii="宋体" w:hAnsi="宋体"/>
        </w:rPr>
        <w:t>0</w:t>
      </w:r>
      <w:r w:rsidRPr="00917979">
        <w:rPr>
          <w:rFonts w:ascii="宋体" w:hAnsi="宋体" w:hint="eastAsia"/>
        </w:rPr>
        <w:t>分</w:t>
      </w:r>
      <w:r w:rsidRPr="00917979">
        <w:rPr>
          <w:rFonts w:ascii="宋体" w:hAnsi="宋体"/>
        </w:rPr>
        <w:t>+</w:t>
      </w:r>
      <w:r>
        <w:rPr>
          <w:rFonts w:ascii="宋体" w:hAnsi="宋体" w:hint="eastAsia"/>
        </w:rPr>
        <w:t>4</w:t>
      </w:r>
      <w:r w:rsidRPr="00917979">
        <w:rPr>
          <w:rFonts w:ascii="宋体" w:hAnsi="宋体"/>
        </w:rPr>
        <w:t>0</w:t>
      </w:r>
      <w:r w:rsidRPr="00917979">
        <w:rPr>
          <w:rFonts w:ascii="宋体" w:hAnsi="宋体" w:hint="eastAsia"/>
        </w:rPr>
        <w:t>分+</w:t>
      </w:r>
      <w:r>
        <w:rPr>
          <w:rFonts w:ascii="宋体" w:hAnsi="宋体" w:hint="eastAsia"/>
        </w:rPr>
        <w:t>4</w:t>
      </w:r>
      <w:r w:rsidRPr="00917979">
        <w:rPr>
          <w:rFonts w:ascii="宋体" w:hAnsi="宋体"/>
        </w:rPr>
        <w:t>0</w:t>
      </w:r>
      <w:r w:rsidRPr="00917979">
        <w:rPr>
          <w:rFonts w:ascii="宋体" w:hAnsi="宋体" w:hint="eastAsia"/>
        </w:rPr>
        <w:t>分</w:t>
      </w:r>
      <w:r w:rsidRPr="00917979">
        <w:rPr>
          <w:rFonts w:ascii="宋体" w:hAnsi="宋体"/>
        </w:rPr>
        <w:t>=</w:t>
      </w:r>
      <w:r>
        <w:rPr>
          <w:rFonts w:ascii="宋体" w:hAnsi="宋体" w:hint="eastAsia"/>
        </w:rPr>
        <w:t>10</w:t>
      </w:r>
      <w:r w:rsidRPr="00917979">
        <w:rPr>
          <w:rFonts w:ascii="宋体" w:hAnsi="宋体"/>
        </w:rPr>
        <w:t>0</w:t>
      </w:r>
      <w:r w:rsidRPr="00917979">
        <w:rPr>
          <w:rFonts w:ascii="宋体" w:hAnsi="宋体" w:hint="eastAsia"/>
        </w:rPr>
        <w:t>分</w:t>
      </w:r>
      <w:r>
        <w:rPr>
          <w:rFonts w:ascii="宋体" w:hAnsi="宋体" w:hint="eastAsia"/>
        </w:rPr>
        <w:t>；</w:t>
      </w:r>
    </w:p>
    <w:p w14:paraId="7381C7D4" w14:textId="77777777" w:rsidR="00232B27" w:rsidRPr="00917979" w:rsidRDefault="00232B27" w:rsidP="00232B27">
      <w:pPr>
        <w:ind w:firstLine="420"/>
        <w:rPr>
          <w:rFonts w:ascii="宋体" w:hAnsi="宋体"/>
        </w:rPr>
      </w:pPr>
      <w:r w:rsidRPr="00917979">
        <w:rPr>
          <w:rFonts w:ascii="宋体" w:hAnsi="宋体" w:hint="eastAsia"/>
        </w:rPr>
        <w:t>功能性能：</w:t>
      </w:r>
      <w:r>
        <w:rPr>
          <w:rFonts w:ascii="宋体" w:hAnsi="宋体" w:hint="eastAsia"/>
        </w:rPr>
        <w:t>4</w:t>
      </w:r>
      <w:r w:rsidRPr="00917979">
        <w:rPr>
          <w:rFonts w:ascii="宋体" w:hAnsi="宋体"/>
        </w:rPr>
        <w:t>0</w:t>
      </w:r>
      <w:r w:rsidRPr="00917979">
        <w:rPr>
          <w:rFonts w:ascii="宋体" w:hAnsi="宋体" w:hint="eastAsia"/>
        </w:rPr>
        <w:t>分</w:t>
      </w:r>
      <w:r w:rsidRPr="00917979">
        <w:rPr>
          <w:rFonts w:ascii="宋体" w:hAnsi="宋体"/>
        </w:rPr>
        <w:t>+</w:t>
      </w:r>
      <w:r>
        <w:rPr>
          <w:rFonts w:ascii="宋体" w:hAnsi="宋体" w:hint="eastAsia"/>
        </w:rPr>
        <w:t>4</w:t>
      </w:r>
      <w:r w:rsidRPr="00917979">
        <w:rPr>
          <w:rFonts w:ascii="宋体" w:hAnsi="宋体"/>
        </w:rPr>
        <w:t>0</w:t>
      </w:r>
      <w:r w:rsidRPr="00917979">
        <w:rPr>
          <w:rFonts w:ascii="宋体" w:hAnsi="宋体" w:hint="eastAsia"/>
        </w:rPr>
        <w:t>分</w:t>
      </w:r>
      <w:r w:rsidRPr="00917979">
        <w:rPr>
          <w:rFonts w:ascii="宋体" w:hAnsi="宋体"/>
        </w:rPr>
        <w:t>=</w:t>
      </w:r>
      <w:r>
        <w:rPr>
          <w:rFonts w:ascii="宋体" w:hAnsi="宋体" w:hint="eastAsia"/>
        </w:rPr>
        <w:t>8</w:t>
      </w:r>
      <w:r w:rsidRPr="00917979">
        <w:rPr>
          <w:rFonts w:ascii="宋体" w:hAnsi="宋体"/>
        </w:rPr>
        <w:t>0</w:t>
      </w:r>
      <w:r w:rsidRPr="00917979">
        <w:rPr>
          <w:rFonts w:ascii="宋体" w:hAnsi="宋体" w:hint="eastAsia"/>
        </w:rPr>
        <w:t>分</w:t>
      </w:r>
      <w:r>
        <w:rPr>
          <w:rFonts w:ascii="宋体" w:hAnsi="宋体" w:hint="eastAsia"/>
        </w:rPr>
        <w:t>；</w:t>
      </w:r>
    </w:p>
    <w:p w14:paraId="54DC141D" w14:textId="283098A4" w:rsidR="00232B27" w:rsidRDefault="00232B27" w:rsidP="00232B27">
      <w:pPr>
        <w:ind w:firstLine="420"/>
        <w:rPr>
          <w:rFonts w:ascii="宋体" w:hAnsi="宋体"/>
        </w:rPr>
      </w:pPr>
      <w:r w:rsidRPr="00917979">
        <w:rPr>
          <w:rFonts w:ascii="宋体" w:hAnsi="宋体" w:hint="eastAsia"/>
        </w:rPr>
        <w:t>绘制智能化模型</w:t>
      </w:r>
      <w:r>
        <w:rPr>
          <w:rFonts w:ascii="宋体" w:hAnsi="宋体" w:hint="eastAsia"/>
        </w:rPr>
        <w:t>图，见</w:t>
      </w:r>
      <w:r w:rsidRPr="00917979">
        <w:rPr>
          <w:rFonts w:ascii="宋体" w:hAnsi="宋体" w:hint="eastAsia"/>
        </w:rPr>
        <w:t>图</w:t>
      </w:r>
      <w:r w:rsidR="00B84DA6">
        <w:rPr>
          <w:rFonts w:ascii="宋体" w:hAnsi="宋体" w:hint="eastAsia"/>
        </w:rPr>
        <w:t>C</w:t>
      </w:r>
      <w:r>
        <w:rPr>
          <w:rFonts w:ascii="宋体" w:hAnsi="宋体" w:hint="eastAsia"/>
        </w:rPr>
        <w:t>.1。</w:t>
      </w:r>
      <w:r w:rsidRPr="00917979">
        <w:rPr>
          <w:rFonts w:ascii="宋体" w:hAnsi="宋体"/>
        </w:rPr>
        <w:t xml:space="preserve"> </w:t>
      </w:r>
    </w:p>
    <w:p w14:paraId="19FC7F5E" w14:textId="77777777" w:rsidR="00232B27" w:rsidRPr="00917979" w:rsidRDefault="00232B27" w:rsidP="00232B27">
      <w:pPr>
        <w:ind w:firstLine="420"/>
        <w:rPr>
          <w:rFonts w:ascii="宋体" w:hAnsi="宋体"/>
        </w:rPr>
      </w:pPr>
    </w:p>
    <w:p w14:paraId="06AF0308" w14:textId="77777777" w:rsidR="00232B27" w:rsidRDefault="00232B27" w:rsidP="00232B27">
      <w:pPr>
        <w:spacing w:line="240" w:lineRule="auto"/>
        <w:jc w:val="center"/>
        <w:rPr>
          <w:rFonts w:ascii="宋体" w:hAnsi="宋体"/>
          <w:noProof/>
        </w:rPr>
      </w:pPr>
      <w:r>
        <w:rPr>
          <w:noProof/>
        </w:rPr>
        <w:drawing>
          <wp:inline distT="0" distB="0" distL="0" distR="0" wp14:anchorId="0276875C" wp14:editId="18337FA9">
            <wp:extent cx="3043237" cy="2226306"/>
            <wp:effectExtent l="0" t="0" r="5080" b="3175"/>
            <wp:docPr id="15381587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158718" name=""/>
                    <pic:cNvPicPr/>
                  </pic:nvPicPr>
                  <pic:blipFill>
                    <a:blip r:embed="rId17"/>
                    <a:stretch>
                      <a:fillRect/>
                    </a:stretch>
                  </pic:blipFill>
                  <pic:spPr>
                    <a:xfrm>
                      <a:off x="0" y="0"/>
                      <a:ext cx="3047870" cy="2229695"/>
                    </a:xfrm>
                    <a:prstGeom prst="rect">
                      <a:avLst/>
                    </a:prstGeom>
                  </pic:spPr>
                </pic:pic>
              </a:graphicData>
            </a:graphic>
          </wp:inline>
        </w:drawing>
      </w:r>
      <w:r>
        <w:rPr>
          <w:noProof/>
        </w:rPr>
        <w:t xml:space="preserve"> </w:t>
      </w:r>
      <w:r w:rsidRPr="00917979">
        <w:rPr>
          <w:rFonts w:ascii="宋体" w:hAnsi="宋体"/>
          <w:noProof/>
        </w:rPr>
        <w:t xml:space="preserve"> </w:t>
      </w:r>
    </w:p>
    <w:p w14:paraId="03140122" w14:textId="59434E12" w:rsidR="00232B27" w:rsidRPr="00567964" w:rsidRDefault="00232B27" w:rsidP="00232B27">
      <w:pPr>
        <w:spacing w:beforeLines="50" w:before="120" w:line="240" w:lineRule="auto"/>
        <w:jc w:val="center"/>
        <w:rPr>
          <w:rFonts w:ascii="宋体" w:hAnsi="宋体"/>
          <w:b/>
          <w:bCs/>
        </w:rPr>
      </w:pPr>
      <w:r w:rsidRPr="00567964">
        <w:rPr>
          <w:rFonts w:ascii="宋体" w:hAnsi="宋体" w:hint="eastAsia"/>
          <w:b/>
          <w:bCs/>
        </w:rPr>
        <w:t>图</w:t>
      </w:r>
      <w:r w:rsidR="00B84DA6">
        <w:rPr>
          <w:rFonts w:ascii="宋体" w:hAnsi="宋体" w:hint="eastAsia"/>
          <w:b/>
          <w:bCs/>
        </w:rPr>
        <w:t>C</w:t>
      </w:r>
      <w:r w:rsidRPr="00567964">
        <w:rPr>
          <w:rFonts w:ascii="宋体" w:hAnsi="宋体" w:hint="eastAsia"/>
          <w:b/>
          <w:bCs/>
        </w:rPr>
        <w:t>.1</w:t>
      </w:r>
      <w:r w:rsidRPr="00567964">
        <w:rPr>
          <w:rFonts w:ascii="宋体" w:hAnsi="宋体" w:hint="eastAsia"/>
          <w:b/>
          <w:bCs/>
          <w:noProof/>
        </w:rPr>
        <w:t xml:space="preserve"> 智能化模型图</w:t>
      </w:r>
    </w:p>
    <w:p w14:paraId="317C23CF" w14:textId="77777777" w:rsidR="00232B27" w:rsidRPr="00917979" w:rsidRDefault="00232B27" w:rsidP="00232B27">
      <w:pPr>
        <w:ind w:firstLine="420"/>
        <w:rPr>
          <w:rFonts w:ascii="宋体" w:hAnsi="宋体"/>
        </w:rPr>
      </w:pPr>
    </w:p>
    <w:p w14:paraId="75679028" w14:textId="77777777" w:rsidR="00232B27" w:rsidRDefault="00232B27" w:rsidP="00DF56CD">
      <w:pPr>
        <w:ind w:firstLine="420"/>
        <w:rPr>
          <w:rFonts w:ascii="宋体" w:hAnsi="宋体"/>
        </w:rPr>
      </w:pPr>
    </w:p>
    <w:p w14:paraId="56AB30BC" w14:textId="77777777" w:rsidR="00232B27" w:rsidRDefault="00232B27" w:rsidP="00DF56CD">
      <w:pPr>
        <w:ind w:firstLine="420"/>
        <w:rPr>
          <w:rFonts w:ascii="宋体" w:hAnsi="宋体"/>
        </w:rPr>
      </w:pPr>
    </w:p>
    <w:p w14:paraId="50737A57" w14:textId="77777777" w:rsidR="00232B27" w:rsidRPr="00917979" w:rsidRDefault="00232B27" w:rsidP="00DF56CD">
      <w:pPr>
        <w:ind w:firstLine="420"/>
        <w:rPr>
          <w:rFonts w:ascii="宋体" w:hAnsi="宋体"/>
        </w:rPr>
      </w:pPr>
    </w:p>
    <w:p w14:paraId="3A7A1198" w14:textId="77777777" w:rsidR="00421FCD" w:rsidRPr="00917979" w:rsidRDefault="00421FCD" w:rsidP="00DF56CD">
      <w:pPr>
        <w:ind w:firstLine="420"/>
        <w:rPr>
          <w:rFonts w:ascii="宋体" w:hAnsi="宋体"/>
        </w:rPr>
      </w:pPr>
    </w:p>
    <w:p w14:paraId="788FE404" w14:textId="1691AE1E" w:rsidR="00421FCD" w:rsidRPr="00917979" w:rsidRDefault="00421FCD" w:rsidP="00DF56CD">
      <w:pPr>
        <w:ind w:firstLine="420"/>
        <w:rPr>
          <w:rFonts w:ascii="宋体" w:hAnsi="宋体"/>
        </w:rPr>
      </w:pPr>
    </w:p>
    <w:p w14:paraId="70BC3E93" w14:textId="77777777" w:rsidR="00421FCD" w:rsidRPr="00917979" w:rsidRDefault="00421FCD" w:rsidP="00DF56CD">
      <w:pPr>
        <w:ind w:firstLine="420"/>
        <w:rPr>
          <w:rFonts w:ascii="宋体" w:hAnsi="宋体"/>
        </w:rPr>
      </w:pPr>
    </w:p>
    <w:p w14:paraId="2E92A7F3" w14:textId="77777777" w:rsidR="00DF56CD" w:rsidRDefault="00DF56CD">
      <w:pPr>
        <w:pStyle w:val="affffff9"/>
        <w:ind w:firstLine="420"/>
        <w:rPr>
          <w:rFonts w:ascii="Times New Roman"/>
        </w:rPr>
      </w:pPr>
    </w:p>
    <w:p w14:paraId="4D9CE52F" w14:textId="2E7132D7" w:rsidR="00A60583" w:rsidRPr="00D83FEA" w:rsidRDefault="00A60583" w:rsidP="00D83FEA">
      <w:pPr>
        <w:pStyle w:val="afffffff0"/>
        <w:spacing w:after="120"/>
        <w:rPr>
          <w:rFonts w:ascii="Times New Roman" w:hAnsi="Times New Roman" w:hint="eastAsia"/>
        </w:rPr>
      </w:pPr>
      <w:bookmarkStart w:id="154" w:name="_Toc4052"/>
      <w:bookmarkStart w:id="155" w:name="_Toc166743167"/>
      <w:r>
        <w:rPr>
          <w:rFonts w:ascii="Times New Roman" w:hAnsi="Times New Roman"/>
          <w:spacing w:val="105"/>
        </w:rPr>
        <w:t>参考文</w:t>
      </w:r>
      <w:r>
        <w:rPr>
          <w:rFonts w:ascii="Times New Roman" w:hAnsi="Times New Roman"/>
        </w:rPr>
        <w:t>献</w:t>
      </w:r>
      <w:bookmarkEnd w:id="154"/>
      <w:bookmarkEnd w:id="155"/>
    </w:p>
    <w:p w14:paraId="599C2D4F" w14:textId="77777777" w:rsidR="00A60583" w:rsidRPr="00917979" w:rsidRDefault="00A60583" w:rsidP="00A60583">
      <w:pPr>
        <w:pStyle w:val="afffff3"/>
        <w:numPr>
          <w:ilvl w:val="0"/>
          <w:numId w:val="147"/>
        </w:numPr>
        <w:spacing w:line="360" w:lineRule="auto"/>
        <w:ind w:firstLineChars="0"/>
        <w:rPr>
          <w:rFonts w:ascii="Times New Roman"/>
        </w:rPr>
      </w:pPr>
      <w:r w:rsidRPr="00917979">
        <w:rPr>
          <w:rFonts w:ascii="Times New Roman"/>
        </w:rPr>
        <w:t>GB 16410</w:t>
      </w:r>
      <w:r w:rsidRPr="00917979">
        <w:rPr>
          <w:rFonts w:ascii="Times New Roman" w:hint="eastAsia"/>
        </w:rPr>
        <w:t xml:space="preserve"> </w:t>
      </w:r>
      <w:r w:rsidRPr="00917979">
        <w:rPr>
          <w:rFonts w:ascii="Times New Roman" w:hint="eastAsia"/>
        </w:rPr>
        <w:t>家用燃气灶具</w:t>
      </w:r>
    </w:p>
    <w:p w14:paraId="57831706" w14:textId="77777777" w:rsidR="00A60583" w:rsidRPr="00917979" w:rsidRDefault="00A60583" w:rsidP="00A60583">
      <w:pPr>
        <w:pStyle w:val="afffff3"/>
        <w:numPr>
          <w:ilvl w:val="0"/>
          <w:numId w:val="147"/>
        </w:numPr>
        <w:spacing w:line="360" w:lineRule="auto"/>
        <w:ind w:firstLineChars="0"/>
        <w:rPr>
          <w:rFonts w:ascii="Times New Roman"/>
        </w:rPr>
      </w:pPr>
      <w:r w:rsidRPr="00917979">
        <w:rPr>
          <w:rFonts w:ascii="Times New Roman" w:hint="eastAsia"/>
        </w:rPr>
        <w:t>GB</w:t>
      </w:r>
      <w:r w:rsidRPr="00917979">
        <w:rPr>
          <w:rFonts w:ascii="Times New Roman"/>
        </w:rPr>
        <w:t xml:space="preserve"> 6932</w:t>
      </w:r>
      <w:r w:rsidRPr="00917979">
        <w:rPr>
          <w:rFonts w:ascii="Times New Roman" w:hint="eastAsia"/>
        </w:rPr>
        <w:t xml:space="preserve"> </w:t>
      </w:r>
      <w:r w:rsidRPr="00917979">
        <w:rPr>
          <w:rFonts w:ascii="Times New Roman" w:hint="eastAsia"/>
        </w:rPr>
        <w:t>家用燃气快速热水器</w:t>
      </w:r>
    </w:p>
    <w:p w14:paraId="5B172D86" w14:textId="77777777" w:rsidR="00A60583" w:rsidRPr="00917979" w:rsidRDefault="00A60583" w:rsidP="00A60583">
      <w:pPr>
        <w:pStyle w:val="afffff3"/>
        <w:numPr>
          <w:ilvl w:val="0"/>
          <w:numId w:val="147"/>
        </w:numPr>
        <w:spacing w:line="360" w:lineRule="auto"/>
        <w:ind w:firstLineChars="0"/>
        <w:rPr>
          <w:rFonts w:ascii="Times New Roman"/>
        </w:rPr>
      </w:pPr>
      <w:r w:rsidRPr="00917979">
        <w:rPr>
          <w:rFonts w:ascii="Times New Roman" w:hint="eastAsia"/>
        </w:rPr>
        <w:t>G</w:t>
      </w:r>
      <w:r w:rsidRPr="00917979">
        <w:rPr>
          <w:rFonts w:ascii="Times New Roman"/>
        </w:rPr>
        <w:t>B 25304</w:t>
      </w:r>
      <w:r w:rsidRPr="00917979">
        <w:rPr>
          <w:rFonts w:ascii="Times New Roman" w:hint="eastAsia"/>
        </w:rPr>
        <w:t xml:space="preserve"> </w:t>
      </w:r>
      <w:r w:rsidRPr="00917979">
        <w:rPr>
          <w:rFonts w:ascii="Times New Roman" w:hint="eastAsia"/>
        </w:rPr>
        <w:t>燃气采暖热水炉</w:t>
      </w:r>
    </w:p>
    <w:p w14:paraId="37A3E493" w14:textId="77777777" w:rsidR="00A60583" w:rsidRPr="00A60583" w:rsidRDefault="00A60583">
      <w:pPr>
        <w:pStyle w:val="affffff9"/>
        <w:ind w:firstLine="420"/>
        <w:rPr>
          <w:rFonts w:ascii="Times New Roman"/>
        </w:rPr>
      </w:pPr>
    </w:p>
    <w:p w14:paraId="398D5F45" w14:textId="77777777" w:rsidR="00A137FF" w:rsidRPr="00917979" w:rsidRDefault="00F5122D">
      <w:pPr>
        <w:pStyle w:val="aff7"/>
        <w:numPr>
          <w:ilvl w:val="0"/>
          <w:numId w:val="0"/>
        </w:numPr>
        <w:ind w:left="425"/>
        <w:jc w:val="both"/>
        <w:rPr>
          <w:rFonts w:ascii="Times New Roman"/>
          <w:vanish w:val="0"/>
        </w:rPr>
      </w:pPr>
      <w:r w:rsidRPr="00917979">
        <w:rPr>
          <w:rFonts w:ascii="Times New Roman"/>
          <w:noProof/>
          <w:vanish w:val="0"/>
        </w:rPr>
        <mc:AlternateContent>
          <mc:Choice Requires="wps">
            <w:drawing>
              <wp:anchor distT="0" distB="0" distL="114300" distR="114300" simplePos="0" relativeHeight="251664384" behindDoc="0" locked="0" layoutInCell="1" allowOverlap="1" wp14:anchorId="6F78F30E" wp14:editId="0E114A90">
                <wp:simplePos x="0" y="0"/>
                <wp:positionH relativeFrom="column">
                  <wp:posOffset>1546225</wp:posOffset>
                </wp:positionH>
                <wp:positionV relativeFrom="paragraph">
                  <wp:posOffset>326390</wp:posOffset>
                </wp:positionV>
                <wp:extent cx="2404745" cy="0"/>
                <wp:effectExtent l="0" t="0" r="0" b="0"/>
                <wp:wrapNone/>
                <wp:docPr id="3" name="直接连接符 3"/>
                <wp:cNvGraphicFramePr/>
                <a:graphic xmlns:a="http://schemas.openxmlformats.org/drawingml/2006/main">
                  <a:graphicData uri="http://schemas.microsoft.com/office/word/2010/wordprocessingShape">
                    <wps:wsp>
                      <wps:cNvCnPr/>
                      <wps:spPr bwMode="auto">
                        <a:xfrm>
                          <a:off x="0" y="0"/>
                          <a:ext cx="2404745" cy="0"/>
                        </a:xfrm>
                        <a:prstGeom prst="line">
                          <a:avLst/>
                        </a:prstGeom>
                        <a:noFill/>
                        <a:ln w="9525">
                          <a:solidFill>
                            <a:srgbClr val="000000"/>
                          </a:solidFill>
                          <a:round/>
                        </a:ln>
                      </wps:spPr>
                      <wps:bodyPr/>
                    </wps:wsp>
                  </a:graphicData>
                </a:graphic>
              </wp:anchor>
            </w:drawing>
          </mc:Choice>
          <mc:Fallback>
            <w:pict>
              <v:line w14:anchorId="41150A18" id="直接连接符 3"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21.75pt,25.7pt" to="311.1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"/>
            </w:pict>
          </mc:Fallback>
        </mc:AlternateContent>
      </w:r>
    </w:p>
    <w:sectPr w:rsidR="00A137FF" w:rsidRPr="00917979" w:rsidSect="00615C20">
      <w:headerReference w:type="default" r:id="rId18"/>
      <w:footerReference w:type="default" r:id="rId19"/>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7F2CB" w14:textId="77777777" w:rsidR="00101F94" w:rsidRDefault="00101F94">
      <w:pPr>
        <w:spacing w:line="240" w:lineRule="auto"/>
      </w:pPr>
      <w:r>
        <w:separator/>
      </w:r>
    </w:p>
  </w:endnote>
  <w:endnote w:type="continuationSeparator" w:id="0">
    <w:p w14:paraId="01EBF99B" w14:textId="77777777" w:rsidR="00101F94" w:rsidRDefault="00101F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_x000B__x000C_">
    <w:altName w:val="Times New Roman"/>
    <w:charset w:val="00"/>
    <w:family w:val="decorative"/>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864CF" w14:textId="77777777" w:rsidR="00A137FF" w:rsidRDefault="00F5122D">
    <w:pPr>
      <w:pStyle w:val="af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A2121" w14:textId="77777777" w:rsidR="00A137FF" w:rsidRDefault="00A137FF">
    <w:pPr>
      <w:pStyle w:val="affffe"/>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1287619"/>
      <w:docPartObj>
        <w:docPartGallery w:val="Page Numbers (Bottom of Page)"/>
        <w:docPartUnique/>
      </w:docPartObj>
    </w:sdtPr>
    <w:sdtEndPr>
      <w:rPr>
        <w:rFonts w:ascii="Times New Roman" w:hAnsi="Times New Roman"/>
      </w:rPr>
    </w:sdtEndPr>
    <w:sdtContent>
      <w:p w14:paraId="4834E8A8" w14:textId="697BA2D9" w:rsidR="000B217B" w:rsidRPr="000B217B" w:rsidRDefault="000B217B">
        <w:pPr>
          <w:pStyle w:val="affffe"/>
          <w:rPr>
            <w:rFonts w:ascii="Times New Roman" w:hAnsi="Times New Roman"/>
          </w:rPr>
        </w:pPr>
        <w:r w:rsidRPr="000B217B">
          <w:rPr>
            <w:rFonts w:ascii="Times New Roman" w:hAnsi="Times New Roman"/>
          </w:rPr>
          <w:fldChar w:fldCharType="begin"/>
        </w:r>
        <w:r w:rsidRPr="000B217B">
          <w:rPr>
            <w:rFonts w:ascii="Times New Roman" w:hAnsi="Times New Roman"/>
          </w:rPr>
          <w:instrText>PAGE   \* MERGEFORMAT</w:instrText>
        </w:r>
        <w:r w:rsidRPr="000B217B">
          <w:rPr>
            <w:rFonts w:ascii="Times New Roman" w:hAnsi="Times New Roman"/>
          </w:rPr>
          <w:fldChar w:fldCharType="separate"/>
        </w:r>
        <w:r w:rsidRPr="000B217B">
          <w:rPr>
            <w:rFonts w:ascii="Times New Roman" w:hAnsi="Times New Roman"/>
            <w:lang w:val="zh-CN"/>
          </w:rPr>
          <w:t>2</w:t>
        </w:r>
        <w:r w:rsidRPr="000B217B">
          <w:rPr>
            <w:rFonts w:ascii="Times New Roman" w:hAnsi="Times New Roman"/>
          </w:rPr>
          <w:fldChar w:fldCharType="end"/>
        </w:r>
        <w:r w:rsidRPr="000B217B">
          <w:rPr>
            <w:rFonts w:ascii="Times New Roman" w:hAnsi="Times New Roman"/>
          </w:rPr>
          <w:t>I</w:t>
        </w:r>
      </w:p>
    </w:sdtContent>
  </w:sdt>
  <w:p w14:paraId="23147188" w14:textId="66F6CBCA" w:rsidR="00A137FF" w:rsidRDefault="00A137FF">
    <w:pPr>
      <w:pStyle w:val="affffff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1CF30" w14:textId="27248818" w:rsidR="00536924" w:rsidRPr="000B217B" w:rsidRDefault="000B217B" w:rsidP="000B217B">
    <w:pPr>
      <w:pStyle w:val="affffe"/>
      <w:rPr>
        <w:rFonts w:ascii="Times New Roman" w:hAnsi="Times New Roman"/>
      </w:rPr>
    </w:pPr>
    <w:r w:rsidRPr="000B217B">
      <w:rPr>
        <w:rFonts w:ascii="Times New Roman" w:hAnsi="Times New Roman"/>
      </w:rPr>
      <w:t>III</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2225027"/>
      <w:docPartObj>
        <w:docPartGallery w:val="Page Numbers (Bottom of Page)"/>
        <w:docPartUnique/>
      </w:docPartObj>
    </w:sdtPr>
    <w:sdtContent>
      <w:p w14:paraId="320C558C" w14:textId="20B67DE6" w:rsidR="000B217B" w:rsidRDefault="000B217B">
        <w:pPr>
          <w:pStyle w:val="affffe"/>
        </w:pPr>
        <w:r>
          <w:fldChar w:fldCharType="begin"/>
        </w:r>
        <w:r>
          <w:instrText>PAGE   \* MERGEFORMAT</w:instrText>
        </w:r>
        <w:r>
          <w:fldChar w:fldCharType="separate"/>
        </w:r>
        <w:r>
          <w:rPr>
            <w:lang w:val="zh-CN"/>
          </w:rPr>
          <w:t>2</w:t>
        </w:r>
        <w:r>
          <w:fldChar w:fldCharType="end"/>
        </w:r>
      </w:p>
    </w:sdtContent>
  </w:sdt>
  <w:p w14:paraId="3DD81727" w14:textId="42C8F283" w:rsidR="00A137FF" w:rsidRDefault="00A137FF" w:rsidP="000B217B">
    <w:pPr>
      <w:pStyle w:val="afff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B59DD" w14:textId="77777777" w:rsidR="00101F94" w:rsidRDefault="00101F94">
      <w:pPr>
        <w:spacing w:line="240" w:lineRule="auto"/>
      </w:pPr>
      <w:r>
        <w:separator/>
      </w:r>
    </w:p>
  </w:footnote>
  <w:footnote w:type="continuationSeparator" w:id="0">
    <w:p w14:paraId="73634896" w14:textId="77777777" w:rsidR="00101F94" w:rsidRDefault="00101F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8537A" w14:textId="77777777" w:rsidR="00A137FF" w:rsidRDefault="00F5122D">
    <w:pPr>
      <w:pStyle w:val="af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0CB92" w14:textId="77777777" w:rsidR="00A137FF" w:rsidRDefault="00A137FF">
    <w:pPr>
      <w:pStyle w:val="afffff0"/>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DD0BD" w14:textId="35853895" w:rsidR="00A137FF" w:rsidRDefault="00F5122D">
    <w:pPr>
      <w:pStyle w:val="af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147187">
      <w:rPr>
        <w:noProof/>
      </w:rPr>
      <w:t>T/CECS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9B1BB" w14:textId="45F56809" w:rsidR="00A137FF" w:rsidRDefault="00F5122D">
    <w:pPr>
      <w:pStyle w:val="affffffe"/>
    </w:pPr>
    <w:r>
      <w:fldChar w:fldCharType="begin"/>
    </w:r>
    <w:r>
      <w:instrText xml:space="preserve"> STYLEREF  标准文件_文件编号  \* MERGEFORMAT </w:instrText>
    </w:r>
    <w:r>
      <w:fldChar w:fldCharType="separate"/>
    </w:r>
    <w:r w:rsidR="009C1624">
      <w:rPr>
        <w:noProof/>
      </w:rPr>
      <w:t>T/CECS XXXX</w:t>
    </w:r>
    <w:r w:rsidR="009C1624">
      <w:rPr>
        <w:noProof/>
      </w:rPr>
      <w:t>—</w:t>
    </w:r>
    <w:r w:rsidR="009C1624">
      <w:rPr>
        <w:noProof/>
      </w:rP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3EE2E" w14:textId="27A16616" w:rsidR="00A137FF" w:rsidRDefault="00F5122D">
    <w:pPr>
      <w:pStyle w:val="afffffffffffffff9"/>
    </w:pPr>
    <w:r>
      <w:rPr>
        <w:rFonts w:hint="eastAsia"/>
      </w:rPr>
      <w:t>T</w:t>
    </w:r>
    <w:r>
      <w:t>/</w:t>
    </w:r>
    <w:r>
      <w:rPr>
        <w:rFonts w:hint="eastAsia"/>
      </w:rPr>
      <w:t>CECS</w:t>
    </w:r>
    <w:r>
      <w:t xml:space="preserve"> XXXXX</w:t>
    </w:r>
    <w:r>
      <w:t>—</w:t>
    </w:r>
    <w:r>
      <w:rPr>
        <w:rFonts w:hint="eastAsia"/>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3D753CA"/>
    <w:multiLevelType w:val="singleLevel"/>
    <w:tmpl w:val="83D753CA"/>
    <w:lvl w:ilvl="0">
      <w:start w:val="1"/>
      <w:numFmt w:val="decimal"/>
      <w:suff w:val="space"/>
      <w:lvlText w:val="[%1]"/>
      <w:lvlJc w:val="left"/>
    </w:lvl>
  </w:abstractNum>
  <w:abstractNum w:abstractNumId="1" w15:restartNumberingAfterBreak="0">
    <w:nsid w:val="AF1A1832"/>
    <w:multiLevelType w:val="multilevel"/>
    <w:tmpl w:val="AF1A1832"/>
    <w:lvl w:ilvl="0">
      <w:start w:val="1"/>
      <w:numFmt w:val="decimal"/>
      <w:suff w:val="nothing"/>
      <w:lvlText w:val="%1　"/>
      <w:lvlJc w:val="left"/>
      <w:pPr>
        <w:ind w:left="283" w:firstLine="0"/>
      </w:pPr>
      <w:rPr>
        <w:rFonts w:ascii="黑体" w:eastAsia="黑体" w:hAnsi="Times New Roman" w:hint="eastAsia"/>
        <w:b w:val="0"/>
        <w:i w:val="0"/>
        <w:sz w:val="21"/>
        <w:szCs w:val="21"/>
      </w:rPr>
    </w:lvl>
    <w:lvl w:ilvl="1">
      <w:start w:val="1"/>
      <w:numFmt w:val="decimal"/>
      <w:pStyle w:val="a"/>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0"/>
      <w:suff w:val="nothing"/>
      <w:lvlText w:val="%1.%2.%3　"/>
      <w:lvlJc w:val="left"/>
      <w:pPr>
        <w:tabs>
          <w:tab w:val="left" w:pos="993"/>
        </w:tabs>
        <w:ind w:left="993" w:firstLine="0"/>
      </w:pPr>
      <w:rPr>
        <w:rFonts w:ascii="黑体" w:eastAsia="黑体" w:hAnsi="Times New Roman" w:hint="eastAsia"/>
        <w:b w:val="0"/>
        <w:i w:val="0"/>
        <w:sz w:val="21"/>
      </w:rPr>
    </w:lvl>
    <w:lvl w:ilvl="3">
      <w:start w:val="1"/>
      <w:numFmt w:val="decimal"/>
      <w:pStyle w:val="a1"/>
      <w:suff w:val="nothing"/>
      <w:lvlText w:val="%1.%2.%3.%4　"/>
      <w:lvlJc w:val="left"/>
      <w:pPr>
        <w:tabs>
          <w:tab w:val="left" w:pos="283"/>
        </w:tabs>
        <w:ind w:left="992" w:hanging="709"/>
      </w:pPr>
      <w:rPr>
        <w:rFonts w:ascii="黑体" w:eastAsia="黑体" w:hAnsi="Times New Roman" w:hint="eastAsia"/>
        <w:b w:val="0"/>
        <w:i w:val="0"/>
        <w:sz w:val="21"/>
      </w:rPr>
    </w:lvl>
    <w:lvl w:ilvl="4">
      <w:start w:val="1"/>
      <w:numFmt w:val="decimal"/>
      <w:pStyle w:val="a2"/>
      <w:suff w:val="nothing"/>
      <w:lvlText w:val="%1.%2.%3.%4.%5　"/>
      <w:lvlJc w:val="left"/>
      <w:pPr>
        <w:ind w:left="1276" w:firstLine="0"/>
      </w:pPr>
      <w:rPr>
        <w:rFonts w:ascii="黑体" w:eastAsia="黑体" w:hAnsi="Times New Roman" w:hint="eastAsia"/>
        <w:b w:val="0"/>
        <w:i w:val="0"/>
        <w:sz w:val="21"/>
      </w:rPr>
    </w:lvl>
    <w:lvl w:ilvl="5">
      <w:start w:val="1"/>
      <w:numFmt w:val="decimal"/>
      <w:suff w:val="nothing"/>
      <w:lvlText w:val="%1.%2.%3.%4.%5.%6　"/>
      <w:lvlJc w:val="left"/>
      <w:pPr>
        <w:ind w:left="283" w:firstLine="0"/>
      </w:pPr>
      <w:rPr>
        <w:rFonts w:ascii="黑体" w:eastAsia="黑体" w:hAnsi="Times New Roman" w:hint="eastAsia"/>
        <w:b w:val="0"/>
        <w:i w:val="0"/>
        <w:sz w:val="21"/>
      </w:rPr>
    </w:lvl>
    <w:lvl w:ilvl="6">
      <w:start w:val="1"/>
      <w:numFmt w:val="decimal"/>
      <w:suff w:val="nothing"/>
      <w:lvlText w:val="%1%2.%3.%4.%5.%6.%7　"/>
      <w:lvlJc w:val="left"/>
      <w:pPr>
        <w:ind w:left="283" w:firstLine="0"/>
      </w:pPr>
      <w:rPr>
        <w:rFonts w:ascii="黑体" w:eastAsia="黑体" w:hAnsi="Times New Roman" w:hint="eastAsia"/>
        <w:b w:val="0"/>
        <w:i w:val="0"/>
        <w:sz w:val="21"/>
      </w:rPr>
    </w:lvl>
    <w:lvl w:ilvl="7">
      <w:start w:val="1"/>
      <w:numFmt w:val="decimal"/>
      <w:lvlText w:val="%1.%2.%3.%4.%5.%6.%7.%8"/>
      <w:lvlJc w:val="left"/>
      <w:pPr>
        <w:tabs>
          <w:tab w:val="left" w:pos="4634"/>
        </w:tabs>
        <w:ind w:left="4252" w:hanging="1418"/>
      </w:pPr>
      <w:rPr>
        <w:rFonts w:hint="eastAsia"/>
      </w:rPr>
    </w:lvl>
    <w:lvl w:ilvl="8">
      <w:start w:val="1"/>
      <w:numFmt w:val="decimal"/>
      <w:lvlText w:val="%1.%2.%3.%4.%5.%6.%7.%8.%9"/>
      <w:lvlJc w:val="left"/>
      <w:pPr>
        <w:tabs>
          <w:tab w:val="left" w:pos="5060"/>
        </w:tabs>
        <w:ind w:left="4960" w:hanging="1700"/>
      </w:pPr>
      <w:rPr>
        <w:rFonts w:hint="eastAsia"/>
      </w:rPr>
    </w:lvl>
  </w:abstractNum>
  <w:abstractNum w:abstractNumId="2" w15:restartNumberingAfterBreak="0">
    <w:nsid w:val="02837933"/>
    <w:multiLevelType w:val="multilevel"/>
    <w:tmpl w:val="02837933"/>
    <w:lvl w:ilvl="0">
      <w:start w:val="1"/>
      <w:numFmt w:val="decimal"/>
      <w:pStyle w:val="a3"/>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3" w15:restartNumberingAfterBreak="0">
    <w:nsid w:val="02CB4D7A"/>
    <w:multiLevelType w:val="hybridMultilevel"/>
    <w:tmpl w:val="AEC2F35C"/>
    <w:lvl w:ilvl="0" w:tplc="464AD20A">
      <w:start w:val="1"/>
      <w:numFmt w:val="decimal"/>
      <w:lvlText w:val="6.2.%1"/>
      <w:lvlJc w:val="left"/>
      <w:pPr>
        <w:ind w:left="440" w:hanging="440"/>
      </w:pPr>
      <w:rPr>
        <w:rFonts w:ascii="黑体" w:eastAsia="黑体" w:hAnsi="黑体" w:hint="eastAsia"/>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03B26F37"/>
    <w:multiLevelType w:val="multilevel"/>
    <w:tmpl w:val="793EBF70"/>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lvlText w:val="B.%3"/>
      <w:lvlJc w:val="left"/>
      <w:pPr>
        <w:ind w:left="440" w:hanging="440"/>
      </w:pPr>
      <w:rPr>
        <w:rFonts w:ascii="黑体" w:eastAsia="黑体" w:hAnsi="黑体" w:hint="eastAsia"/>
      </w:rPr>
    </w:lvl>
    <w:lvl w:ilvl="3">
      <w:start w:val="1"/>
      <w:numFmt w:val="decimal"/>
      <w:suff w:val="nothing"/>
      <w:lvlText w:val="%1%2.%3.%4　"/>
      <w:lvlJc w:val="left"/>
      <w:pPr>
        <w:ind w:left="142" w:firstLine="0"/>
      </w:pPr>
      <w:rPr>
        <w:rFonts w:ascii="黑体" w:eastAsia="黑体" w:hint="eastAsia"/>
        <w:b w:val="0"/>
        <w:i w:val="0"/>
        <w:sz w:val="21"/>
      </w:rPr>
    </w:lvl>
    <w:lvl w:ilvl="4">
      <w:start w:val="1"/>
      <w:numFmt w:val="decimal"/>
      <w:suff w:val="nothing"/>
      <w:lvlText w:val="%1%2.%3.%4.%5　"/>
      <w:lvlJc w:val="left"/>
      <w:pPr>
        <w:ind w:left="993" w:firstLine="0"/>
      </w:pPr>
      <w:rPr>
        <w:rFonts w:ascii="黑体" w:eastAsia="黑体" w:hint="eastAsia"/>
        <w:b w:val="0"/>
        <w:i w:val="0"/>
        <w:sz w:val="21"/>
      </w:rPr>
    </w:lvl>
    <w:lvl w:ilvl="5">
      <w:start w:val="1"/>
      <w:numFmt w:val="decimal"/>
      <w:suff w:val="nothing"/>
      <w:lvlText w:val="%1%2.%3.%4.%5.%6　"/>
      <w:lvlJc w:val="left"/>
      <w:pPr>
        <w:ind w:left="1277"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4"/>
      <w:suff w:val="nothing"/>
      <w:lvlText w:val="%1%2.%3　"/>
      <w:lvlJc w:val="left"/>
      <w:pPr>
        <w:ind w:left="0" w:firstLine="0"/>
      </w:pPr>
    </w:lvl>
    <w:lvl w:ilvl="3">
      <w:start w:val="1"/>
      <w:numFmt w:val="decimal"/>
      <w:pStyle w:val="a5"/>
      <w:suff w:val="nothing"/>
      <w:lvlText w:val="%1%2.%3.%4　"/>
      <w:lvlJc w:val="left"/>
      <w:pPr>
        <w:ind w:left="0" w:firstLine="0"/>
      </w:pPr>
    </w:lvl>
    <w:lvl w:ilvl="4">
      <w:start w:val="1"/>
      <w:numFmt w:val="decimal"/>
      <w:pStyle w:val="a6"/>
      <w:suff w:val="nothing"/>
      <w:lvlText w:val="%1%2.%3.%4.%5　"/>
      <w:lvlJc w:val="left"/>
      <w:pPr>
        <w:ind w:left="0" w:firstLine="0"/>
      </w:pPr>
    </w:lvl>
    <w:lvl w:ilvl="5">
      <w:start w:val="1"/>
      <w:numFmt w:val="decimal"/>
      <w:pStyle w:val="a7"/>
      <w:suff w:val="nothing"/>
      <w:lvlText w:val="%1%2.%3.%4.%5.%6　"/>
      <w:lvlJc w:val="left"/>
      <w:pPr>
        <w:ind w:left="0" w:firstLine="0"/>
      </w:pPr>
    </w:lvl>
    <w:lvl w:ilvl="6">
      <w:start w:val="1"/>
      <w:numFmt w:val="decimal"/>
      <w:pStyle w:val="a8"/>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6" w15:restartNumberingAfterBreak="0">
    <w:nsid w:val="046C400A"/>
    <w:multiLevelType w:val="multilevel"/>
    <w:tmpl w:val="A01CFF4E"/>
    <w:lvl w:ilvl="0">
      <w:start w:val="1"/>
      <w:numFmt w:val="decimal"/>
      <w:lvlText w:val="C.4.5.%1"/>
      <w:lvlJc w:val="left"/>
      <w:pPr>
        <w:ind w:left="582" w:hanging="440"/>
      </w:pPr>
      <w:rPr>
        <w:rFonts w:ascii="黑体" w:eastAsia="黑体" w:hAnsi="黑体"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7" w15:restartNumberingAfterBreak="0">
    <w:nsid w:val="051067E7"/>
    <w:multiLevelType w:val="hybridMultilevel"/>
    <w:tmpl w:val="73B67A38"/>
    <w:lvl w:ilvl="0" w:tplc="389E7FF2">
      <w:start w:val="1"/>
      <w:numFmt w:val="lowerLetter"/>
      <w:lvlText w:val="%1)"/>
      <w:lvlJc w:val="left"/>
      <w:pPr>
        <w:ind w:left="840" w:hanging="420"/>
      </w:pPr>
      <w:rPr>
        <w:rFonts w:ascii="宋体" w:eastAsia="宋体" w:hAnsi="宋体"/>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06AC338C"/>
    <w:multiLevelType w:val="hybridMultilevel"/>
    <w:tmpl w:val="8E360E64"/>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9" w15:restartNumberingAfterBreak="0">
    <w:nsid w:val="079102AD"/>
    <w:multiLevelType w:val="multilevel"/>
    <w:tmpl w:val="079102AD"/>
    <w:lvl w:ilvl="0">
      <w:start w:val="1"/>
      <w:numFmt w:val="decimal"/>
      <w:pStyle w:val="a9"/>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0" w15:restartNumberingAfterBreak="0">
    <w:nsid w:val="07ED3FEA"/>
    <w:multiLevelType w:val="multilevel"/>
    <w:tmpl w:val="07ED3FEA"/>
    <w:lvl w:ilvl="0">
      <w:start w:val="1"/>
      <w:numFmt w:val="none"/>
      <w:pStyle w:val="aa"/>
      <w:lvlText w:val="%1"/>
      <w:lvlJc w:val="left"/>
      <w:pPr>
        <w:ind w:left="425" w:hanging="425"/>
      </w:pPr>
      <w:rPr>
        <w:rFonts w:hint="eastAsia"/>
      </w:rPr>
    </w:lvl>
    <w:lvl w:ilvl="1">
      <w:start w:val="1"/>
      <w:numFmt w:val="decimal"/>
      <w:pStyle w:val="ab"/>
      <w:suff w:val="nothing"/>
      <w:lvlText w:val="%10.%2 "/>
      <w:lvlJc w:val="left"/>
      <w:pPr>
        <w:ind w:left="0" w:firstLine="0"/>
      </w:pPr>
      <w:rPr>
        <w:rFonts w:ascii="黑体" w:eastAsia="黑体" w:hAnsiTheme="minorHAnsi" w:hint="eastAsia"/>
        <w:b w:val="0"/>
        <w:i w:val="0"/>
        <w:sz w:val="21"/>
      </w:rPr>
    </w:lvl>
    <w:lvl w:ilvl="2">
      <w:start w:val="1"/>
      <w:numFmt w:val="decimal"/>
      <w:pStyle w:val="ac"/>
      <w:suff w:val="nothing"/>
      <w:lvlText w:val="%10.%2.%3 "/>
      <w:lvlJc w:val="left"/>
      <w:pPr>
        <w:ind w:left="0" w:firstLine="0"/>
      </w:pPr>
      <w:rPr>
        <w:rFonts w:ascii="黑体" w:eastAsia="黑体" w:hAnsiTheme="minorHAnsi" w:hint="eastAsia"/>
        <w:b w:val="0"/>
        <w:i w:val="0"/>
        <w:sz w:val="21"/>
      </w:rPr>
    </w:lvl>
    <w:lvl w:ilvl="3">
      <w:start w:val="1"/>
      <w:numFmt w:val="decimal"/>
      <w:pStyle w:val="ad"/>
      <w:suff w:val="nothing"/>
      <w:lvlText w:val="%10.%2.%3.%4 "/>
      <w:lvlJc w:val="left"/>
      <w:pPr>
        <w:ind w:left="0" w:firstLine="0"/>
      </w:pPr>
      <w:rPr>
        <w:rFonts w:ascii="黑体" w:eastAsia="黑体" w:hAnsiTheme="minorHAnsi" w:hint="eastAsia"/>
        <w:b w:val="0"/>
        <w:i w:val="0"/>
        <w:sz w:val="21"/>
      </w:rPr>
    </w:lvl>
    <w:lvl w:ilvl="4">
      <w:start w:val="1"/>
      <w:numFmt w:val="decimal"/>
      <w:pStyle w:val="ae"/>
      <w:suff w:val="nothing"/>
      <w:lvlText w:val="%10.%2.%3.%4.%5 "/>
      <w:lvlJc w:val="left"/>
      <w:pPr>
        <w:ind w:left="0" w:firstLine="0"/>
      </w:pPr>
      <w:rPr>
        <w:rFonts w:ascii="黑体" w:eastAsia="黑体" w:hAnsiTheme="minorHAnsi" w:hint="eastAsia"/>
        <w:b w:val="0"/>
        <w:i w:val="0"/>
        <w:sz w:val="21"/>
      </w:rPr>
    </w:lvl>
    <w:lvl w:ilvl="5">
      <w:start w:val="1"/>
      <w:numFmt w:val="decimal"/>
      <w:pStyle w:val="af"/>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08097037"/>
    <w:multiLevelType w:val="multilevel"/>
    <w:tmpl w:val="C1A66F00"/>
    <w:lvl w:ilvl="0">
      <w:start w:val="1"/>
      <w:numFmt w:val="decimal"/>
      <w:lvlText w:val="C.4.4.%1"/>
      <w:lvlJc w:val="left"/>
      <w:pPr>
        <w:ind w:left="440" w:hanging="440"/>
      </w:pPr>
      <w:rPr>
        <w:rFonts w:ascii="黑体" w:eastAsia="黑体" w:hAnsi="黑体" w:hint="eastAsia"/>
      </w:rPr>
    </w:lvl>
    <w:lvl w:ilvl="1">
      <w:start w:val="1"/>
      <w:numFmt w:val="lowerLetter"/>
      <w:lvlText w:val="%2)"/>
      <w:lvlJc w:val="left"/>
      <w:pPr>
        <w:ind w:left="738" w:hanging="440"/>
      </w:pPr>
      <w:rPr>
        <w:rFonts w:hint="eastAsia"/>
      </w:rPr>
    </w:lvl>
    <w:lvl w:ilvl="2">
      <w:start w:val="1"/>
      <w:numFmt w:val="lowerRoman"/>
      <w:lvlText w:val="%3."/>
      <w:lvlJc w:val="right"/>
      <w:pPr>
        <w:ind w:left="1178" w:hanging="440"/>
      </w:pPr>
      <w:rPr>
        <w:rFonts w:hint="eastAsia"/>
      </w:rPr>
    </w:lvl>
    <w:lvl w:ilvl="3">
      <w:start w:val="1"/>
      <w:numFmt w:val="decimal"/>
      <w:lvlText w:val="%4."/>
      <w:lvlJc w:val="left"/>
      <w:pPr>
        <w:ind w:left="1618" w:hanging="440"/>
      </w:pPr>
      <w:rPr>
        <w:rFonts w:hint="eastAsia"/>
      </w:rPr>
    </w:lvl>
    <w:lvl w:ilvl="4">
      <w:start w:val="1"/>
      <w:numFmt w:val="lowerLetter"/>
      <w:lvlText w:val="%5)"/>
      <w:lvlJc w:val="left"/>
      <w:pPr>
        <w:ind w:left="2058" w:hanging="440"/>
      </w:pPr>
      <w:rPr>
        <w:rFonts w:hint="eastAsia"/>
      </w:rPr>
    </w:lvl>
    <w:lvl w:ilvl="5">
      <w:start w:val="1"/>
      <w:numFmt w:val="lowerRoman"/>
      <w:lvlText w:val="%6."/>
      <w:lvlJc w:val="right"/>
      <w:pPr>
        <w:ind w:left="2498" w:hanging="440"/>
      </w:pPr>
      <w:rPr>
        <w:rFonts w:hint="eastAsia"/>
      </w:rPr>
    </w:lvl>
    <w:lvl w:ilvl="6">
      <w:start w:val="1"/>
      <w:numFmt w:val="decimal"/>
      <w:lvlText w:val="%7."/>
      <w:lvlJc w:val="left"/>
      <w:pPr>
        <w:ind w:left="2938" w:hanging="440"/>
      </w:pPr>
      <w:rPr>
        <w:rFonts w:hint="eastAsia"/>
      </w:rPr>
    </w:lvl>
    <w:lvl w:ilvl="7">
      <w:start w:val="1"/>
      <w:numFmt w:val="lowerLetter"/>
      <w:lvlText w:val="%8)"/>
      <w:lvlJc w:val="left"/>
      <w:pPr>
        <w:ind w:left="3378" w:hanging="440"/>
      </w:pPr>
      <w:rPr>
        <w:rFonts w:hint="eastAsia"/>
      </w:rPr>
    </w:lvl>
    <w:lvl w:ilvl="8">
      <w:start w:val="1"/>
      <w:numFmt w:val="lowerRoman"/>
      <w:lvlText w:val="%9."/>
      <w:lvlJc w:val="right"/>
      <w:pPr>
        <w:ind w:left="3818" w:hanging="440"/>
      </w:pPr>
      <w:rPr>
        <w:rFonts w:hint="eastAsia"/>
      </w:rPr>
    </w:lvl>
  </w:abstractNum>
  <w:abstractNum w:abstractNumId="12" w15:restartNumberingAfterBreak="0">
    <w:nsid w:val="095F400D"/>
    <w:multiLevelType w:val="hybridMultilevel"/>
    <w:tmpl w:val="8E360E64"/>
    <w:lvl w:ilvl="0" w:tplc="60109F66">
      <w:start w:val="1"/>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3" w15:restartNumberingAfterBreak="0">
    <w:nsid w:val="09AF3529"/>
    <w:multiLevelType w:val="hybridMultilevel"/>
    <w:tmpl w:val="608409A6"/>
    <w:lvl w:ilvl="0" w:tplc="260C1A58">
      <w:start w:val="1"/>
      <w:numFmt w:val="lowerLetter"/>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0AE367E9"/>
    <w:multiLevelType w:val="multilevel"/>
    <w:tmpl w:val="0AE367E9"/>
    <w:lvl w:ilvl="0">
      <w:start w:val="1"/>
      <w:numFmt w:val="none"/>
      <w:pStyle w:val="af0"/>
      <w:suff w:val="nothing"/>
      <w:lvlText w:val="%1示例："/>
      <w:lvlJc w:val="left"/>
      <w:pPr>
        <w:ind w:left="0" w:firstLine="363"/>
      </w:pPr>
      <w:rPr>
        <w:rFonts w:ascii="黑体" w:eastAsia="黑体" w:hint="eastAsia"/>
        <w:b w:val="0"/>
        <w:i w:val="0"/>
        <w:sz w:val="18"/>
      </w:rPr>
    </w:lvl>
    <w:lvl w:ilvl="1">
      <w:start w:val="1"/>
      <w:numFmt w:val="lowerLetter"/>
      <w:pStyle w:val="af1"/>
      <w:lvlText w:val="%2)"/>
      <w:lvlJc w:val="left"/>
      <w:pPr>
        <w:tabs>
          <w:tab w:val="left" w:pos="363"/>
        </w:tabs>
        <w:ind w:left="0" w:firstLine="363"/>
      </w:pPr>
      <w:rPr>
        <w:rFonts w:hint="eastAsia"/>
      </w:rPr>
    </w:lvl>
    <w:lvl w:ilvl="2">
      <w:start w:val="1"/>
      <w:numFmt w:val="lowerRoman"/>
      <w:pStyle w:val="af2"/>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5" w15:restartNumberingAfterBreak="0">
    <w:nsid w:val="0BC65BA7"/>
    <w:multiLevelType w:val="multilevel"/>
    <w:tmpl w:val="9B745C92"/>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3"/>
      <w:numFmt w:val="decimal"/>
      <w:lvlText w:val="B.%3"/>
      <w:lvlJc w:val="left"/>
      <w:pPr>
        <w:ind w:left="440" w:hanging="440"/>
      </w:pPr>
      <w:rPr>
        <w:rFonts w:ascii="黑体" w:eastAsia="黑体" w:hAnsi="黑体" w:hint="eastAsia"/>
      </w:rPr>
    </w:lvl>
    <w:lvl w:ilvl="3">
      <w:start w:val="1"/>
      <w:numFmt w:val="decimal"/>
      <w:suff w:val="nothing"/>
      <w:lvlText w:val="%1%2.%3.%4　"/>
      <w:lvlJc w:val="left"/>
      <w:pPr>
        <w:ind w:left="142" w:firstLine="0"/>
      </w:pPr>
      <w:rPr>
        <w:rFonts w:ascii="黑体" w:eastAsia="黑体" w:hint="eastAsia"/>
        <w:b w:val="0"/>
        <w:i w:val="0"/>
        <w:sz w:val="21"/>
      </w:rPr>
    </w:lvl>
    <w:lvl w:ilvl="4">
      <w:start w:val="1"/>
      <w:numFmt w:val="decimal"/>
      <w:suff w:val="nothing"/>
      <w:lvlText w:val="%1%2.%3.%4.%5　"/>
      <w:lvlJc w:val="left"/>
      <w:pPr>
        <w:ind w:left="993" w:firstLine="0"/>
      </w:pPr>
      <w:rPr>
        <w:rFonts w:ascii="黑体" w:eastAsia="黑体" w:hint="eastAsia"/>
        <w:b w:val="0"/>
        <w:i w:val="0"/>
        <w:sz w:val="21"/>
      </w:rPr>
    </w:lvl>
    <w:lvl w:ilvl="5">
      <w:start w:val="1"/>
      <w:numFmt w:val="decimal"/>
      <w:suff w:val="nothing"/>
      <w:lvlText w:val="%1%2.%3.%4.%5.%6　"/>
      <w:lvlJc w:val="left"/>
      <w:pPr>
        <w:ind w:left="1277"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6" w15:restartNumberingAfterBreak="0">
    <w:nsid w:val="0BDC1670"/>
    <w:multiLevelType w:val="multilevel"/>
    <w:tmpl w:val="0BDC1670"/>
    <w:lvl w:ilvl="0">
      <w:start w:val="1"/>
      <w:numFmt w:val="decimal"/>
      <w:pStyle w:val="af3"/>
      <w:lvlText w:val="[%1]"/>
      <w:lvlJc w:val="left"/>
      <w:pPr>
        <w:ind w:left="823" w:hanging="420"/>
      </w:pPr>
    </w:lvl>
    <w:lvl w:ilvl="1">
      <w:start w:val="1"/>
      <w:numFmt w:val="lowerLetter"/>
      <w:pStyle w:val="af4"/>
      <w:lvlText w:val="%2)"/>
      <w:lvlJc w:val="left"/>
      <w:pPr>
        <w:tabs>
          <w:tab w:val="left" w:pos="840"/>
        </w:tabs>
        <w:ind w:left="840" w:hanging="420"/>
      </w:pPr>
    </w:lvl>
    <w:lvl w:ilvl="2">
      <w:start w:val="1"/>
      <w:numFmt w:val="lowerRoman"/>
      <w:pStyle w:val="af5"/>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0CA37D0F"/>
    <w:multiLevelType w:val="hybridMultilevel"/>
    <w:tmpl w:val="DE700770"/>
    <w:lvl w:ilvl="0" w:tplc="FFFFFFFF">
      <w:start w:val="1"/>
      <w:numFmt w:val="lowerLetter"/>
      <w:lvlText w:val="%1)"/>
      <w:lvlJc w:val="left"/>
      <w:pPr>
        <w:ind w:left="860" w:hanging="440"/>
      </w:pPr>
      <w:rPr>
        <w:rFonts w:hint="eastAsia"/>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18" w15:restartNumberingAfterBreak="0">
    <w:nsid w:val="0D051F45"/>
    <w:multiLevelType w:val="multilevel"/>
    <w:tmpl w:val="0D051F45"/>
    <w:lvl w:ilvl="0">
      <w:start w:val="1"/>
      <w:numFmt w:val="lowerRoman"/>
      <w:pStyle w:val="af6"/>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19" w15:restartNumberingAfterBreak="0">
    <w:nsid w:val="0E016AA4"/>
    <w:multiLevelType w:val="hybridMultilevel"/>
    <w:tmpl w:val="ACEC7478"/>
    <w:lvl w:ilvl="0" w:tplc="25DA60C8">
      <w:start w:val="4"/>
      <w:numFmt w:val="lowerLetter"/>
      <w:lvlText w:val="%1)"/>
      <w:lvlJc w:val="left"/>
      <w:pPr>
        <w:ind w:left="84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0E324F36"/>
    <w:multiLevelType w:val="multilevel"/>
    <w:tmpl w:val="78C496DC"/>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142" w:firstLine="0"/>
      </w:pPr>
      <w:rPr>
        <w:rFonts w:ascii="黑体" w:eastAsia="黑体" w:hint="eastAsia"/>
        <w:b w:val="0"/>
        <w:i w:val="0"/>
        <w:sz w:val="21"/>
      </w:rPr>
    </w:lvl>
    <w:lvl w:ilvl="4">
      <w:start w:val="1"/>
      <w:numFmt w:val="decimal"/>
      <w:lvlText w:val="B.1.3.%5"/>
      <w:lvlJc w:val="left"/>
      <w:pPr>
        <w:ind w:left="1433" w:hanging="440"/>
      </w:pPr>
      <w:rPr>
        <w:rFonts w:ascii="黑体" w:eastAsia="黑体" w:hAnsi="黑体" w:hint="eastAsia"/>
      </w:rPr>
    </w:lvl>
    <w:lvl w:ilvl="5">
      <w:start w:val="1"/>
      <w:numFmt w:val="decimal"/>
      <w:suff w:val="nothing"/>
      <w:lvlText w:val="%1%2.%3.%4.%5.%6　"/>
      <w:lvlJc w:val="left"/>
      <w:pPr>
        <w:ind w:left="1277"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1" w15:restartNumberingAfterBreak="0">
    <w:nsid w:val="0E99456C"/>
    <w:multiLevelType w:val="multilevel"/>
    <w:tmpl w:val="D8944E54"/>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lvlText w:val="C.3.%4"/>
      <w:lvlJc w:val="left"/>
      <w:pPr>
        <w:ind w:left="582" w:hanging="440"/>
      </w:pPr>
      <w:rPr>
        <w:rFonts w:ascii="黑体" w:eastAsia="黑体" w:hAnsi="黑体" w:hint="eastAsia"/>
      </w:rPr>
    </w:lvl>
    <w:lvl w:ilvl="4">
      <w:start w:val="1"/>
      <w:numFmt w:val="decimal"/>
      <w:lvlText w:val="C.3.5.%5"/>
      <w:lvlJc w:val="left"/>
      <w:pPr>
        <w:ind w:left="1433" w:hanging="440"/>
      </w:pPr>
      <w:rPr>
        <w:rFonts w:ascii="黑体" w:eastAsia="黑体" w:hAnsi="黑体" w:hint="eastAsia"/>
      </w:rPr>
    </w:lvl>
    <w:lvl w:ilvl="5">
      <w:start w:val="1"/>
      <w:numFmt w:val="decimal"/>
      <w:suff w:val="nothing"/>
      <w:lvlText w:val="%1%2.%3.%4.%5.%6　"/>
      <w:lvlJc w:val="left"/>
      <w:pPr>
        <w:ind w:left="1277"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2" w15:restartNumberingAfterBreak="0">
    <w:nsid w:val="0F3E7891"/>
    <w:multiLevelType w:val="hybridMultilevel"/>
    <w:tmpl w:val="AFA4CE92"/>
    <w:lvl w:ilvl="0" w:tplc="FFFFFFFF">
      <w:start w:val="1"/>
      <w:numFmt w:val="lowerLetter"/>
      <w:lvlText w:val="%1)"/>
      <w:lvlJc w:val="left"/>
      <w:pPr>
        <w:ind w:left="840" w:hanging="420"/>
      </w:pPr>
      <w:rPr>
        <w:rFonts w:ascii="宋体" w:eastAsia="宋体" w:hAnsi="宋体"/>
      </w:r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start w:val="1"/>
      <w:numFmt w:val="decimal"/>
      <w:lvlText w:val="%4."/>
      <w:lvlJc w:val="left"/>
      <w:pPr>
        <w:ind w:left="2100" w:hanging="420"/>
      </w:pPr>
    </w:lvl>
    <w:lvl w:ilvl="4" w:tplc="FFFFFFFF">
      <w:start w:val="1"/>
      <w:numFmt w:val="lowerLetter"/>
      <w:lvlText w:val="%5)"/>
      <w:lvlJc w:val="left"/>
      <w:pPr>
        <w:ind w:left="2520" w:hanging="420"/>
      </w:pPr>
    </w:lvl>
    <w:lvl w:ilvl="5" w:tplc="FFFFFFFF">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23" w15:restartNumberingAfterBreak="0">
    <w:nsid w:val="105E09E7"/>
    <w:multiLevelType w:val="hybridMultilevel"/>
    <w:tmpl w:val="8E360E64"/>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300" w:hanging="440"/>
      </w:pPr>
    </w:lvl>
    <w:lvl w:ilvl="2" w:tplc="FFFFFFFF">
      <w:start w:val="1"/>
      <w:numFmt w:val="lowerRoman"/>
      <w:lvlText w:val="%3."/>
      <w:lvlJc w:val="right"/>
      <w:pPr>
        <w:ind w:left="1740" w:hanging="440"/>
      </w:pPr>
    </w:lvl>
    <w:lvl w:ilvl="3" w:tplc="FFFFFFFF">
      <w:start w:val="1"/>
      <w:numFmt w:val="decimal"/>
      <w:lvlText w:val="%4."/>
      <w:lvlJc w:val="left"/>
      <w:pPr>
        <w:ind w:left="2180" w:hanging="440"/>
      </w:pPr>
    </w:lvl>
    <w:lvl w:ilvl="4" w:tplc="FFFFFFFF">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24" w15:restartNumberingAfterBreak="0">
    <w:nsid w:val="124639E4"/>
    <w:multiLevelType w:val="hybridMultilevel"/>
    <w:tmpl w:val="8E360E64"/>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300" w:hanging="440"/>
      </w:pPr>
    </w:lvl>
    <w:lvl w:ilvl="2" w:tplc="FFFFFFFF">
      <w:start w:val="1"/>
      <w:numFmt w:val="lowerRoman"/>
      <w:lvlText w:val="%3."/>
      <w:lvlJc w:val="right"/>
      <w:pPr>
        <w:ind w:left="1740" w:hanging="440"/>
      </w:pPr>
    </w:lvl>
    <w:lvl w:ilvl="3" w:tplc="FFFFFFFF">
      <w:start w:val="1"/>
      <w:numFmt w:val="decimal"/>
      <w:lvlText w:val="%4."/>
      <w:lvlJc w:val="left"/>
      <w:pPr>
        <w:ind w:left="2180" w:hanging="440"/>
      </w:pPr>
    </w:lvl>
    <w:lvl w:ilvl="4" w:tplc="FFFFFFFF">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25" w15:restartNumberingAfterBreak="0">
    <w:nsid w:val="1271233C"/>
    <w:multiLevelType w:val="hybridMultilevel"/>
    <w:tmpl w:val="8E360E64"/>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300" w:hanging="440"/>
      </w:pPr>
    </w:lvl>
    <w:lvl w:ilvl="2" w:tplc="FFFFFFFF">
      <w:start w:val="1"/>
      <w:numFmt w:val="lowerRoman"/>
      <w:lvlText w:val="%3."/>
      <w:lvlJc w:val="right"/>
      <w:pPr>
        <w:ind w:left="1740" w:hanging="440"/>
      </w:pPr>
    </w:lvl>
    <w:lvl w:ilvl="3" w:tplc="FFFFFFFF">
      <w:start w:val="1"/>
      <w:numFmt w:val="decimal"/>
      <w:lvlText w:val="%4."/>
      <w:lvlJc w:val="left"/>
      <w:pPr>
        <w:ind w:left="2180" w:hanging="440"/>
      </w:pPr>
    </w:lvl>
    <w:lvl w:ilvl="4" w:tplc="FFFFFFFF">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26" w15:restartNumberingAfterBreak="0">
    <w:nsid w:val="13B11DDF"/>
    <w:multiLevelType w:val="multilevel"/>
    <w:tmpl w:val="DEFAC548"/>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142" w:firstLine="0"/>
      </w:pPr>
      <w:rPr>
        <w:rFonts w:ascii="黑体" w:eastAsia="黑体" w:hint="eastAsia"/>
        <w:b w:val="0"/>
        <w:i w:val="0"/>
        <w:sz w:val="21"/>
      </w:rPr>
    </w:lvl>
    <w:lvl w:ilvl="4">
      <w:start w:val="1"/>
      <w:numFmt w:val="decimal"/>
      <w:lvlText w:val="B.2.3.%5"/>
      <w:lvlJc w:val="left"/>
      <w:pPr>
        <w:ind w:left="1433" w:hanging="440"/>
      </w:pPr>
      <w:rPr>
        <w:rFonts w:hint="eastAsia"/>
      </w:rPr>
    </w:lvl>
    <w:lvl w:ilvl="5">
      <w:start w:val="1"/>
      <w:numFmt w:val="decimal"/>
      <w:suff w:val="nothing"/>
      <w:lvlText w:val="%1%2.%3.%4.%5.%6　"/>
      <w:lvlJc w:val="left"/>
      <w:pPr>
        <w:ind w:left="1277"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7" w15:restartNumberingAfterBreak="0">
    <w:nsid w:val="13C35FCC"/>
    <w:multiLevelType w:val="hybridMultilevel"/>
    <w:tmpl w:val="90744304"/>
    <w:lvl w:ilvl="0" w:tplc="FFFFFFFF">
      <w:start w:val="1"/>
      <w:numFmt w:val="lowerLetter"/>
      <w:lvlText w:val="%1)"/>
      <w:lvlJc w:val="left"/>
      <w:pPr>
        <w:ind w:left="840" w:hanging="420"/>
      </w:pPr>
      <w:rPr>
        <w:rFonts w:ascii="宋体" w:eastAsia="宋体" w:hAnsi="宋体"/>
      </w:r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28" w15:restartNumberingAfterBreak="0">
    <w:nsid w:val="14412C07"/>
    <w:multiLevelType w:val="hybridMultilevel"/>
    <w:tmpl w:val="EEBE9574"/>
    <w:lvl w:ilvl="0" w:tplc="2BD017B6">
      <w:start w:val="1"/>
      <w:numFmt w:val="lowerLetter"/>
      <w:lvlText w:val="%1)"/>
      <w:lvlJc w:val="left"/>
      <w:pPr>
        <w:ind w:left="840" w:hanging="420"/>
      </w:pPr>
      <w:rPr>
        <w:rFonts w:ascii="宋体" w:eastAsia="宋体" w:hAnsi="宋体"/>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14CD41C1"/>
    <w:multiLevelType w:val="hybridMultilevel"/>
    <w:tmpl w:val="8E360E64"/>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300" w:hanging="440"/>
      </w:pPr>
    </w:lvl>
    <w:lvl w:ilvl="2" w:tplc="FFFFFFFF">
      <w:start w:val="1"/>
      <w:numFmt w:val="lowerRoman"/>
      <w:lvlText w:val="%3."/>
      <w:lvlJc w:val="right"/>
      <w:pPr>
        <w:ind w:left="1740" w:hanging="440"/>
      </w:pPr>
    </w:lvl>
    <w:lvl w:ilvl="3" w:tplc="FFFFFFFF">
      <w:start w:val="1"/>
      <w:numFmt w:val="decimal"/>
      <w:lvlText w:val="%4."/>
      <w:lvlJc w:val="left"/>
      <w:pPr>
        <w:ind w:left="2180" w:hanging="440"/>
      </w:pPr>
    </w:lvl>
    <w:lvl w:ilvl="4" w:tplc="FFFFFFFF">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30" w15:restartNumberingAfterBreak="0">
    <w:nsid w:val="153077D0"/>
    <w:multiLevelType w:val="multilevel"/>
    <w:tmpl w:val="72AC8C3E"/>
    <w:lvl w:ilvl="0">
      <w:start w:val="1"/>
      <w:numFmt w:val="decimal"/>
      <w:lvlText w:val="C.3.4.%1"/>
      <w:lvlJc w:val="left"/>
      <w:pPr>
        <w:ind w:left="582" w:hanging="440"/>
      </w:pPr>
      <w:rPr>
        <w:rFonts w:ascii="黑体" w:eastAsia="黑体" w:hAnsi="黑体"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31" w15:restartNumberingAfterBreak="0">
    <w:nsid w:val="153F5874"/>
    <w:multiLevelType w:val="multilevel"/>
    <w:tmpl w:val="B7B4FF12"/>
    <w:lvl w:ilvl="0">
      <w:start w:val="1"/>
      <w:numFmt w:val="decimal"/>
      <w:lvlText w:val="C.4.1.%1"/>
      <w:lvlJc w:val="left"/>
      <w:pPr>
        <w:ind w:left="582" w:hanging="440"/>
      </w:pPr>
      <w:rPr>
        <w:rFonts w:ascii="黑体" w:eastAsia="黑体" w:hAnsi="黑体"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32" w15:restartNumberingAfterBreak="0">
    <w:nsid w:val="160313CE"/>
    <w:multiLevelType w:val="multilevel"/>
    <w:tmpl w:val="F248744C"/>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lvlText w:val="B.3.%4"/>
      <w:lvlJc w:val="left"/>
      <w:pPr>
        <w:ind w:left="582" w:hanging="440"/>
      </w:pPr>
      <w:rPr>
        <w:rFonts w:ascii="黑体" w:eastAsia="黑体" w:hAnsi="黑体" w:hint="eastAsia"/>
      </w:rPr>
    </w:lvl>
    <w:lvl w:ilvl="4">
      <w:start w:val="1"/>
      <w:numFmt w:val="decimal"/>
      <w:suff w:val="nothing"/>
      <w:lvlText w:val="%1%2.%3.%4.%5　"/>
      <w:lvlJc w:val="left"/>
      <w:pPr>
        <w:ind w:left="993" w:firstLine="0"/>
      </w:pPr>
      <w:rPr>
        <w:rFonts w:ascii="黑体" w:eastAsia="黑体" w:hint="eastAsia"/>
        <w:b w:val="0"/>
        <w:i w:val="0"/>
        <w:sz w:val="21"/>
      </w:rPr>
    </w:lvl>
    <w:lvl w:ilvl="5">
      <w:start w:val="1"/>
      <w:numFmt w:val="decimal"/>
      <w:suff w:val="nothing"/>
      <w:lvlText w:val="%1%2.%3.%4.%5.%6　"/>
      <w:lvlJc w:val="left"/>
      <w:pPr>
        <w:ind w:left="1277"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15:restartNumberingAfterBreak="0">
    <w:nsid w:val="16A027CB"/>
    <w:multiLevelType w:val="hybridMultilevel"/>
    <w:tmpl w:val="D65E74DA"/>
    <w:lvl w:ilvl="0" w:tplc="FFFFFFFF">
      <w:start w:val="1"/>
      <w:numFmt w:val="lowerLetter"/>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4" w15:restartNumberingAfterBreak="0">
    <w:nsid w:val="170A0A20"/>
    <w:multiLevelType w:val="hybridMultilevel"/>
    <w:tmpl w:val="DE700770"/>
    <w:lvl w:ilvl="0" w:tplc="FFFFFFFF">
      <w:start w:val="1"/>
      <w:numFmt w:val="lowerLetter"/>
      <w:lvlText w:val="%1)"/>
      <w:lvlJc w:val="left"/>
      <w:pPr>
        <w:ind w:left="860" w:hanging="440"/>
      </w:pPr>
      <w:rPr>
        <w:rFonts w:hint="eastAsia"/>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35" w15:restartNumberingAfterBreak="0">
    <w:nsid w:val="18855F32"/>
    <w:multiLevelType w:val="multilevel"/>
    <w:tmpl w:val="2D2683C0"/>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lvlText w:val="B.2.%4"/>
      <w:lvlJc w:val="left"/>
      <w:pPr>
        <w:ind w:left="582" w:hanging="440"/>
      </w:pPr>
      <w:rPr>
        <w:rFonts w:ascii="黑体" w:eastAsia="黑体" w:hAnsi="黑体" w:hint="eastAsia"/>
      </w:rPr>
    </w:lvl>
    <w:lvl w:ilvl="4">
      <w:start w:val="1"/>
      <w:numFmt w:val="decimal"/>
      <w:suff w:val="nothing"/>
      <w:lvlText w:val="%1%2.%3.%4.%5　"/>
      <w:lvlJc w:val="left"/>
      <w:pPr>
        <w:ind w:left="993" w:firstLine="0"/>
      </w:pPr>
      <w:rPr>
        <w:rFonts w:ascii="黑体" w:eastAsia="黑体" w:hint="eastAsia"/>
        <w:b w:val="0"/>
        <w:i w:val="0"/>
        <w:sz w:val="21"/>
      </w:rPr>
    </w:lvl>
    <w:lvl w:ilvl="5">
      <w:start w:val="1"/>
      <w:numFmt w:val="decimal"/>
      <w:suff w:val="nothing"/>
      <w:lvlText w:val="%1%2.%3.%4.%5.%6　"/>
      <w:lvlJc w:val="left"/>
      <w:pPr>
        <w:ind w:left="1277"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6" w15:restartNumberingAfterBreak="0">
    <w:nsid w:val="1A48752D"/>
    <w:multiLevelType w:val="hybridMultilevel"/>
    <w:tmpl w:val="4C8CFA3C"/>
    <w:lvl w:ilvl="0" w:tplc="6A50EBB6">
      <w:start w:val="1"/>
      <w:numFmt w:val="lowerLetter"/>
      <w:lvlText w:val="%1)"/>
      <w:lvlJc w:val="left"/>
      <w:pPr>
        <w:ind w:left="840" w:hanging="420"/>
      </w:pPr>
      <w:rPr>
        <w:rFonts w:ascii="宋体" w:eastAsia="宋体" w:hAnsi="宋体"/>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15:restartNumberingAfterBreak="0">
    <w:nsid w:val="1AD20F90"/>
    <w:multiLevelType w:val="multilevel"/>
    <w:tmpl w:val="1AD20F90"/>
    <w:lvl w:ilvl="0">
      <w:start w:val="1"/>
      <w:numFmt w:val="none"/>
      <w:pStyle w:val="af7"/>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15:restartNumberingAfterBreak="0">
    <w:nsid w:val="1AF15012"/>
    <w:multiLevelType w:val="multilevel"/>
    <w:tmpl w:val="1AF15012"/>
    <w:lvl w:ilvl="0">
      <w:start w:val="1"/>
      <w:numFmt w:val="upperLetter"/>
      <w:pStyle w:val="af8"/>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9" w15:restartNumberingAfterBreak="0">
    <w:nsid w:val="1B5E25EF"/>
    <w:multiLevelType w:val="hybridMultilevel"/>
    <w:tmpl w:val="577C8128"/>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300" w:hanging="440"/>
      </w:pPr>
    </w:lvl>
    <w:lvl w:ilvl="2" w:tplc="FFFFFFFF">
      <w:start w:val="1"/>
      <w:numFmt w:val="lowerRoman"/>
      <w:lvlText w:val="%3."/>
      <w:lvlJc w:val="right"/>
      <w:pPr>
        <w:ind w:left="1740" w:hanging="440"/>
      </w:pPr>
    </w:lvl>
    <w:lvl w:ilvl="3" w:tplc="FFFFFFFF">
      <w:start w:val="1"/>
      <w:numFmt w:val="decimal"/>
      <w:lvlText w:val="%4."/>
      <w:lvlJc w:val="left"/>
      <w:pPr>
        <w:ind w:left="2180" w:hanging="440"/>
      </w:pPr>
    </w:lvl>
    <w:lvl w:ilvl="4" w:tplc="FFFFFFFF">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40" w15:restartNumberingAfterBreak="0">
    <w:nsid w:val="1D40683F"/>
    <w:multiLevelType w:val="multilevel"/>
    <w:tmpl w:val="8E40B0D2"/>
    <w:lvl w:ilvl="0">
      <w:start w:val="1"/>
      <w:numFmt w:val="decimal"/>
      <w:lvlText w:val="C.5.3.%1"/>
      <w:lvlJc w:val="left"/>
      <w:pPr>
        <w:ind w:left="866" w:hanging="440"/>
      </w:pPr>
      <w:rPr>
        <w:rFonts w:ascii="黑体" w:eastAsia="黑体" w:hAnsi="黑体"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41" w15:restartNumberingAfterBreak="0">
    <w:nsid w:val="1D6C00D0"/>
    <w:multiLevelType w:val="hybridMultilevel"/>
    <w:tmpl w:val="D8F4B65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15:restartNumberingAfterBreak="0">
    <w:nsid w:val="1DD35A16"/>
    <w:multiLevelType w:val="multilevel"/>
    <w:tmpl w:val="7B607F10"/>
    <w:lvl w:ilvl="0">
      <w:start w:val="1"/>
      <w:numFmt w:val="decimal"/>
      <w:lvlText w:val="C.3.3.%1"/>
      <w:lvlJc w:val="left"/>
      <w:pPr>
        <w:ind w:left="582" w:hanging="440"/>
      </w:pPr>
      <w:rPr>
        <w:rFonts w:ascii="黑体" w:eastAsia="黑体" w:hAnsi="黑体"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43" w15:restartNumberingAfterBreak="0">
    <w:nsid w:val="1DFB6215"/>
    <w:multiLevelType w:val="hybridMultilevel"/>
    <w:tmpl w:val="21589C00"/>
    <w:lvl w:ilvl="0" w:tplc="11D6AFF6">
      <w:start w:val="1"/>
      <w:numFmt w:val="lowerLetter"/>
      <w:lvlText w:val="%1）"/>
      <w:lvlJc w:val="left"/>
      <w:pPr>
        <w:ind w:left="744" w:hanging="324"/>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4" w15:restartNumberingAfterBreak="0">
    <w:nsid w:val="1E710D20"/>
    <w:multiLevelType w:val="multilevel"/>
    <w:tmpl w:val="59C083CE"/>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B.%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lvlText w:val="B.1.%4"/>
      <w:lvlJc w:val="left"/>
      <w:pPr>
        <w:ind w:left="582" w:hanging="440"/>
      </w:pPr>
      <w:rPr>
        <w:rFonts w:ascii="黑体" w:eastAsia="黑体" w:hAnsi="黑体" w:hint="eastAsia"/>
      </w:rPr>
    </w:lvl>
    <w:lvl w:ilvl="4">
      <w:start w:val="1"/>
      <w:numFmt w:val="decimal"/>
      <w:suff w:val="nothing"/>
      <w:lvlText w:val="%1B.%3.%4.%5　"/>
      <w:lvlJc w:val="left"/>
      <w:pPr>
        <w:ind w:left="992" w:hanging="992"/>
      </w:pPr>
      <w:rPr>
        <w:rFonts w:ascii="黑体" w:eastAsia="黑体" w:hint="eastAsia"/>
        <w:b w:val="0"/>
        <w:i w:val="0"/>
        <w:sz w:val="21"/>
      </w:rPr>
    </w:lvl>
    <w:lvl w:ilvl="5">
      <w:start w:val="1"/>
      <w:numFmt w:val="decimal"/>
      <w:suff w:val="nothing"/>
      <w:lvlText w:val="%1%2.%3.%4.%5.%6　"/>
      <w:lvlJc w:val="left"/>
      <w:pPr>
        <w:ind w:left="1277"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5" w15:restartNumberingAfterBreak="0">
    <w:nsid w:val="1EAA1992"/>
    <w:multiLevelType w:val="multilevel"/>
    <w:tmpl w:val="1EAA1992"/>
    <w:lvl w:ilvl="0">
      <w:start w:val="1"/>
      <w:numFmt w:val="none"/>
      <w:pStyle w:val="af9"/>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46" w15:restartNumberingAfterBreak="0">
    <w:nsid w:val="1EBB2364"/>
    <w:multiLevelType w:val="multilevel"/>
    <w:tmpl w:val="9BFA2E9C"/>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142" w:firstLine="0"/>
      </w:pPr>
      <w:rPr>
        <w:rFonts w:ascii="黑体" w:eastAsia="黑体" w:hint="eastAsia"/>
        <w:b w:val="0"/>
        <w:i w:val="0"/>
        <w:sz w:val="21"/>
      </w:rPr>
    </w:lvl>
    <w:lvl w:ilvl="4">
      <w:start w:val="1"/>
      <w:numFmt w:val="decimal"/>
      <w:lvlText w:val="B.1.4.%5"/>
      <w:lvlJc w:val="left"/>
      <w:pPr>
        <w:ind w:left="1433" w:hanging="440"/>
      </w:pPr>
      <w:rPr>
        <w:rFonts w:ascii="黑体" w:eastAsia="黑体" w:hAnsi="黑体" w:hint="eastAsia"/>
      </w:rPr>
    </w:lvl>
    <w:lvl w:ilvl="5">
      <w:start w:val="1"/>
      <w:numFmt w:val="decimal"/>
      <w:suff w:val="nothing"/>
      <w:lvlText w:val="%1%2.%3.%4.%5.%6　"/>
      <w:lvlJc w:val="left"/>
      <w:pPr>
        <w:ind w:left="1277"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7" w15:restartNumberingAfterBreak="0">
    <w:nsid w:val="1F815287"/>
    <w:multiLevelType w:val="hybridMultilevel"/>
    <w:tmpl w:val="27DA1D90"/>
    <w:lvl w:ilvl="0" w:tplc="8D08D156">
      <w:start w:val="1"/>
      <w:numFmt w:val="lowerLetter"/>
      <w:lvlText w:val="%1)"/>
      <w:lvlJc w:val="left"/>
      <w:pPr>
        <w:ind w:left="840" w:hanging="420"/>
      </w:pPr>
      <w:rPr>
        <w:rFonts w:ascii="宋体" w:eastAsia="宋体" w:hAnsi="宋体"/>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15:restartNumberingAfterBreak="0">
    <w:nsid w:val="21655E20"/>
    <w:multiLevelType w:val="multilevel"/>
    <w:tmpl w:val="11AC3B3A"/>
    <w:lvl w:ilvl="0">
      <w:start w:val="2"/>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142" w:firstLine="0"/>
      </w:pPr>
      <w:rPr>
        <w:rFonts w:ascii="黑体" w:eastAsia="黑体" w:hint="eastAsia"/>
        <w:b w:val="0"/>
        <w:i w:val="0"/>
        <w:sz w:val="21"/>
      </w:rPr>
    </w:lvl>
    <w:lvl w:ilvl="4">
      <w:start w:val="4"/>
      <w:numFmt w:val="decimal"/>
      <w:lvlText w:val="B.2.4.%5"/>
      <w:lvlJc w:val="left"/>
      <w:pPr>
        <w:ind w:left="1433" w:hanging="440"/>
      </w:pPr>
      <w:rPr>
        <w:rFonts w:ascii="黑体" w:eastAsia="黑体" w:hAnsi="黑体" w:hint="eastAsia"/>
      </w:rPr>
    </w:lvl>
    <w:lvl w:ilvl="5">
      <w:start w:val="1"/>
      <w:numFmt w:val="decimal"/>
      <w:suff w:val="nothing"/>
      <w:lvlText w:val="%1%2.%3.%4.%5.%6　"/>
      <w:lvlJc w:val="left"/>
      <w:pPr>
        <w:ind w:left="1277"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9" w15:restartNumberingAfterBreak="0">
    <w:nsid w:val="2194696F"/>
    <w:multiLevelType w:val="multilevel"/>
    <w:tmpl w:val="AD506078"/>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142" w:firstLine="0"/>
      </w:pPr>
      <w:rPr>
        <w:rFonts w:ascii="黑体" w:eastAsia="黑体" w:hint="eastAsia"/>
        <w:b w:val="0"/>
        <w:i w:val="0"/>
        <w:sz w:val="21"/>
      </w:rPr>
    </w:lvl>
    <w:lvl w:ilvl="4">
      <w:start w:val="1"/>
      <w:numFmt w:val="decimal"/>
      <w:lvlText w:val="B.1.5.%5"/>
      <w:lvlJc w:val="left"/>
      <w:pPr>
        <w:ind w:left="1433" w:hanging="440"/>
      </w:pPr>
      <w:rPr>
        <w:rFonts w:ascii="黑体" w:eastAsia="黑体" w:hAnsi="黑体" w:hint="eastAsia"/>
      </w:rPr>
    </w:lvl>
    <w:lvl w:ilvl="5">
      <w:start w:val="1"/>
      <w:numFmt w:val="decimal"/>
      <w:suff w:val="nothing"/>
      <w:lvlText w:val="%1%2.%3.%4.%5.%6　"/>
      <w:lvlJc w:val="left"/>
      <w:pPr>
        <w:ind w:left="1277"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0" w15:restartNumberingAfterBreak="0">
    <w:nsid w:val="22346577"/>
    <w:multiLevelType w:val="multilevel"/>
    <w:tmpl w:val="76E4661A"/>
    <w:lvl w:ilvl="0">
      <w:start w:val="1"/>
      <w:numFmt w:val="decimal"/>
      <w:lvlText w:val="C.5.1.%1"/>
      <w:lvlJc w:val="left"/>
      <w:pPr>
        <w:ind w:left="582" w:hanging="440"/>
      </w:pPr>
      <w:rPr>
        <w:rFonts w:ascii="黑体" w:eastAsia="黑体" w:hAnsi="黑体"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51" w15:restartNumberingAfterBreak="0">
    <w:nsid w:val="23E66B97"/>
    <w:multiLevelType w:val="hybridMultilevel"/>
    <w:tmpl w:val="86504C6E"/>
    <w:lvl w:ilvl="0" w:tplc="FFFFFFFF">
      <w:start w:val="1"/>
      <w:numFmt w:val="lowerLetter"/>
      <w:lvlText w:val="%1)"/>
      <w:lvlJc w:val="left"/>
      <w:pPr>
        <w:ind w:left="860" w:hanging="440"/>
      </w:p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52" w15:restartNumberingAfterBreak="0">
    <w:nsid w:val="27F52280"/>
    <w:multiLevelType w:val="hybridMultilevel"/>
    <w:tmpl w:val="27DA1D90"/>
    <w:lvl w:ilvl="0" w:tplc="FFFFFFFF">
      <w:start w:val="1"/>
      <w:numFmt w:val="lowerLetter"/>
      <w:lvlText w:val="%1)"/>
      <w:lvlJc w:val="left"/>
      <w:pPr>
        <w:ind w:left="840" w:hanging="420"/>
      </w:pPr>
      <w:rPr>
        <w:rFonts w:ascii="宋体" w:eastAsia="宋体" w:hAnsi="宋体"/>
      </w:r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53" w15:restartNumberingAfterBreak="0">
    <w:nsid w:val="287834BF"/>
    <w:multiLevelType w:val="hybridMultilevel"/>
    <w:tmpl w:val="8E360E64"/>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54" w15:restartNumberingAfterBreak="0">
    <w:nsid w:val="290D124A"/>
    <w:multiLevelType w:val="multilevel"/>
    <w:tmpl w:val="AA4EF116"/>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142" w:firstLine="0"/>
      </w:pPr>
      <w:rPr>
        <w:rFonts w:ascii="黑体" w:eastAsia="黑体" w:hint="eastAsia"/>
        <w:b w:val="0"/>
        <w:i w:val="0"/>
        <w:sz w:val="21"/>
      </w:rPr>
    </w:lvl>
    <w:lvl w:ilvl="4">
      <w:start w:val="1"/>
      <w:numFmt w:val="decimal"/>
      <w:lvlText w:val="B.3.4.%5"/>
      <w:lvlJc w:val="left"/>
      <w:pPr>
        <w:ind w:left="1433" w:hanging="440"/>
      </w:pPr>
      <w:rPr>
        <w:rFonts w:ascii="黑体" w:eastAsia="黑体" w:hAnsi="黑体" w:hint="eastAsia"/>
      </w:rPr>
    </w:lvl>
    <w:lvl w:ilvl="5">
      <w:start w:val="1"/>
      <w:numFmt w:val="decimal"/>
      <w:suff w:val="nothing"/>
      <w:lvlText w:val="%1%2.%3.%4.%5.%6　"/>
      <w:lvlJc w:val="left"/>
      <w:pPr>
        <w:ind w:left="1277"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5" w15:restartNumberingAfterBreak="0">
    <w:nsid w:val="2B32573F"/>
    <w:multiLevelType w:val="hybridMultilevel"/>
    <w:tmpl w:val="E21A93B4"/>
    <w:lvl w:ilvl="0" w:tplc="FFFFFFFF">
      <w:start w:val="1"/>
      <w:numFmt w:val="lowerLetter"/>
      <w:lvlText w:val="%1)"/>
      <w:lvlJc w:val="left"/>
      <w:pPr>
        <w:ind w:left="840" w:hanging="420"/>
      </w:pPr>
      <w:rPr>
        <w:rFonts w:ascii="宋体" w:eastAsia="宋体" w:hAnsi="宋体"/>
      </w:r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56" w15:restartNumberingAfterBreak="0">
    <w:nsid w:val="2B57718F"/>
    <w:multiLevelType w:val="hybridMultilevel"/>
    <w:tmpl w:val="E21A93B4"/>
    <w:lvl w:ilvl="0" w:tplc="D59E9106">
      <w:start w:val="1"/>
      <w:numFmt w:val="lowerLetter"/>
      <w:lvlText w:val="%1)"/>
      <w:lvlJc w:val="left"/>
      <w:pPr>
        <w:ind w:left="840" w:hanging="420"/>
      </w:pPr>
      <w:rPr>
        <w:rFonts w:ascii="宋体" w:eastAsia="宋体" w:hAnsi="宋体"/>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7" w15:restartNumberingAfterBreak="0">
    <w:nsid w:val="2BB90D7A"/>
    <w:multiLevelType w:val="multilevel"/>
    <w:tmpl w:val="3188A772"/>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142" w:firstLine="0"/>
      </w:pPr>
      <w:rPr>
        <w:rFonts w:ascii="黑体" w:eastAsia="黑体" w:hint="eastAsia"/>
        <w:b w:val="0"/>
        <w:i w:val="0"/>
        <w:sz w:val="21"/>
      </w:rPr>
    </w:lvl>
    <w:lvl w:ilvl="4">
      <w:start w:val="1"/>
      <w:numFmt w:val="decimal"/>
      <w:lvlText w:val="B.2.5.%5"/>
      <w:lvlJc w:val="left"/>
      <w:pPr>
        <w:ind w:left="1433" w:hanging="440"/>
      </w:pPr>
      <w:rPr>
        <w:rFonts w:ascii="黑体" w:eastAsia="黑体" w:hAnsi="黑体" w:hint="eastAsia"/>
      </w:rPr>
    </w:lvl>
    <w:lvl w:ilvl="5">
      <w:start w:val="1"/>
      <w:numFmt w:val="decimal"/>
      <w:suff w:val="nothing"/>
      <w:lvlText w:val="%1%2.%3.%4.%5.%6　"/>
      <w:lvlJc w:val="left"/>
      <w:pPr>
        <w:ind w:left="1277"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8" w15:restartNumberingAfterBreak="0">
    <w:nsid w:val="2BF05CC0"/>
    <w:multiLevelType w:val="hybridMultilevel"/>
    <w:tmpl w:val="4EDA99E0"/>
    <w:lvl w:ilvl="0" w:tplc="CD48C362">
      <w:start w:val="1"/>
      <w:numFmt w:val="lowerLetter"/>
      <w:lvlText w:val="%1)"/>
      <w:lvlJc w:val="left"/>
      <w:pPr>
        <w:ind w:left="840" w:hanging="420"/>
      </w:pPr>
      <w:rPr>
        <w:rFonts w:ascii="宋体" w:eastAsia="宋体" w:hAnsi="宋体"/>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9" w15:restartNumberingAfterBreak="0">
    <w:nsid w:val="2C5917C3"/>
    <w:multiLevelType w:val="multilevel"/>
    <w:tmpl w:val="2C5917C3"/>
    <w:lvl w:ilvl="0">
      <w:start w:val="1"/>
      <w:numFmt w:val="none"/>
      <w:pStyle w:val="afa"/>
      <w:lvlText w:val="%1——"/>
      <w:lvlJc w:val="left"/>
      <w:pPr>
        <w:tabs>
          <w:tab w:val="left" w:pos="851"/>
        </w:tabs>
        <w:ind w:left="851" w:hanging="426"/>
      </w:pPr>
      <w:rPr>
        <w:rFonts w:ascii="宋体" w:eastAsia="宋体" w:hAnsi="Times New Roman" w:hint="eastAsia"/>
        <w:b w:val="0"/>
        <w:i w:val="0"/>
        <w:sz w:val="21"/>
        <w:lang w:val="en-US"/>
      </w:rPr>
    </w:lvl>
    <w:lvl w:ilvl="1">
      <w:start w:val="1"/>
      <w:numFmt w:val="none"/>
      <w:pStyle w:val="2"/>
      <w:lvlText w:val=""/>
      <w:lvlJc w:val="left"/>
      <w:pPr>
        <w:ind w:left="851" w:hanging="431"/>
      </w:pPr>
      <w:rPr>
        <w:rFonts w:ascii="Symbol" w:hAnsi="Symbol" w:hint="default"/>
        <w:sz w:val="21"/>
      </w:rPr>
    </w:lvl>
    <w:lvl w:ilvl="2">
      <w:start w:val="1"/>
      <w:numFmt w:val="bullet"/>
      <w:pStyle w:val="afb"/>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60" w15:restartNumberingAfterBreak="0">
    <w:nsid w:val="2DAF5968"/>
    <w:multiLevelType w:val="hybridMultilevel"/>
    <w:tmpl w:val="86504C6E"/>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61" w15:restartNumberingAfterBreak="0">
    <w:nsid w:val="2EBA6063"/>
    <w:multiLevelType w:val="hybridMultilevel"/>
    <w:tmpl w:val="8E360E64"/>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300" w:hanging="440"/>
      </w:pPr>
    </w:lvl>
    <w:lvl w:ilvl="2" w:tplc="FFFFFFFF">
      <w:start w:val="1"/>
      <w:numFmt w:val="lowerRoman"/>
      <w:lvlText w:val="%3."/>
      <w:lvlJc w:val="right"/>
      <w:pPr>
        <w:ind w:left="1740" w:hanging="440"/>
      </w:pPr>
    </w:lvl>
    <w:lvl w:ilvl="3" w:tplc="FFFFFFFF">
      <w:start w:val="1"/>
      <w:numFmt w:val="decimal"/>
      <w:lvlText w:val="%4."/>
      <w:lvlJc w:val="left"/>
      <w:pPr>
        <w:ind w:left="2180" w:hanging="440"/>
      </w:pPr>
    </w:lvl>
    <w:lvl w:ilvl="4" w:tplc="FFFFFFFF">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62" w15:restartNumberingAfterBreak="0">
    <w:nsid w:val="315F3D45"/>
    <w:multiLevelType w:val="hybridMultilevel"/>
    <w:tmpl w:val="B412A476"/>
    <w:lvl w:ilvl="0" w:tplc="C6427824">
      <w:start w:val="1"/>
      <w:numFmt w:val="lowerLetter"/>
      <w:lvlText w:val="%1)"/>
      <w:lvlJc w:val="left"/>
      <w:pPr>
        <w:ind w:left="840" w:hanging="420"/>
      </w:pPr>
      <w:rPr>
        <w:rFonts w:ascii="宋体" w:eastAsia="宋体" w:hAnsi="宋体"/>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3" w15:restartNumberingAfterBreak="0">
    <w:nsid w:val="32E40267"/>
    <w:multiLevelType w:val="hybridMultilevel"/>
    <w:tmpl w:val="E1866F3A"/>
    <w:lvl w:ilvl="0" w:tplc="9EFCA7DC">
      <w:start w:val="1"/>
      <w:numFmt w:val="lowerLetter"/>
      <w:lvlText w:val="%1)"/>
      <w:lvlJc w:val="left"/>
      <w:pPr>
        <w:ind w:left="840" w:hanging="420"/>
      </w:pPr>
      <w:rPr>
        <w:rFonts w:ascii="宋体" w:eastAsia="宋体" w:hAnsi="宋体"/>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4" w15:restartNumberingAfterBreak="0">
    <w:nsid w:val="32F04FB2"/>
    <w:multiLevelType w:val="multilevel"/>
    <w:tmpl w:val="32F04FB2"/>
    <w:lvl w:ilvl="0">
      <w:start w:val="1"/>
      <w:numFmt w:val="lowerLetter"/>
      <w:pStyle w:val="afc"/>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65" w15:restartNumberingAfterBreak="0">
    <w:nsid w:val="34155019"/>
    <w:multiLevelType w:val="hybridMultilevel"/>
    <w:tmpl w:val="8C540656"/>
    <w:lvl w:ilvl="0" w:tplc="49C22550">
      <w:start w:val="1"/>
      <w:numFmt w:val="lowerLetter"/>
      <w:lvlText w:val="%1)"/>
      <w:lvlJc w:val="left"/>
      <w:pPr>
        <w:ind w:left="840" w:hanging="420"/>
      </w:pPr>
      <w:rPr>
        <w:rFonts w:ascii="宋体" w:eastAsia="宋体" w:hAnsi="宋体"/>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6" w15:restartNumberingAfterBreak="0">
    <w:nsid w:val="344B6FF2"/>
    <w:multiLevelType w:val="hybridMultilevel"/>
    <w:tmpl w:val="E21A93B4"/>
    <w:lvl w:ilvl="0" w:tplc="FFFFFFFF">
      <w:start w:val="1"/>
      <w:numFmt w:val="lowerLetter"/>
      <w:lvlText w:val="%1)"/>
      <w:lvlJc w:val="left"/>
      <w:pPr>
        <w:ind w:left="840" w:hanging="420"/>
      </w:pPr>
      <w:rPr>
        <w:rFonts w:ascii="宋体" w:eastAsia="宋体" w:hAnsi="宋体"/>
      </w:r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67" w15:restartNumberingAfterBreak="0">
    <w:nsid w:val="35635AC8"/>
    <w:multiLevelType w:val="hybridMultilevel"/>
    <w:tmpl w:val="CFAC8578"/>
    <w:lvl w:ilvl="0" w:tplc="10168E4E">
      <w:start w:val="1"/>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68" w15:restartNumberingAfterBreak="0">
    <w:nsid w:val="39374449"/>
    <w:multiLevelType w:val="multilevel"/>
    <w:tmpl w:val="519A0CDC"/>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142" w:firstLine="0"/>
      </w:pPr>
      <w:rPr>
        <w:rFonts w:ascii="黑体" w:eastAsia="黑体" w:hint="eastAsia"/>
        <w:b w:val="0"/>
        <w:i w:val="0"/>
        <w:sz w:val="21"/>
      </w:rPr>
    </w:lvl>
    <w:lvl w:ilvl="4">
      <w:start w:val="1"/>
      <w:numFmt w:val="decimal"/>
      <w:lvlText w:val="B.3.3.%5"/>
      <w:lvlJc w:val="left"/>
      <w:pPr>
        <w:ind w:left="1433" w:hanging="440"/>
      </w:pPr>
      <w:rPr>
        <w:rFonts w:ascii="黑体" w:eastAsia="黑体" w:hAnsi="黑体" w:hint="eastAsia"/>
      </w:rPr>
    </w:lvl>
    <w:lvl w:ilvl="5">
      <w:start w:val="1"/>
      <w:numFmt w:val="decimal"/>
      <w:suff w:val="nothing"/>
      <w:lvlText w:val="%1%2.%3.%4.%5.%6　"/>
      <w:lvlJc w:val="left"/>
      <w:pPr>
        <w:ind w:left="1277"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9" w15:restartNumberingAfterBreak="0">
    <w:nsid w:val="3AB8703A"/>
    <w:multiLevelType w:val="multilevel"/>
    <w:tmpl w:val="E11C7AD0"/>
    <w:lvl w:ilvl="0">
      <w:start w:val="1"/>
      <w:numFmt w:val="decimal"/>
      <w:lvlText w:val="C.3.1.%1"/>
      <w:lvlJc w:val="left"/>
      <w:pPr>
        <w:ind w:left="582" w:hanging="440"/>
      </w:pPr>
      <w:rPr>
        <w:rFonts w:ascii="黑体" w:eastAsia="黑体" w:hAnsi="黑体"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70" w15:restartNumberingAfterBreak="0">
    <w:nsid w:val="3C293490"/>
    <w:multiLevelType w:val="hybridMultilevel"/>
    <w:tmpl w:val="C03EC0D8"/>
    <w:lvl w:ilvl="0" w:tplc="BE14B484">
      <w:start w:val="1"/>
      <w:numFmt w:val="lowerLetter"/>
      <w:lvlText w:val="%1)"/>
      <w:lvlJc w:val="left"/>
      <w:pPr>
        <w:ind w:left="840" w:hanging="420"/>
      </w:pPr>
      <w:rPr>
        <w:rFonts w:ascii="宋体" w:eastAsia="宋体" w:hAnsi="宋体"/>
      </w:r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71" w15:restartNumberingAfterBreak="0">
    <w:nsid w:val="3C444146"/>
    <w:multiLevelType w:val="hybridMultilevel"/>
    <w:tmpl w:val="DE700770"/>
    <w:lvl w:ilvl="0" w:tplc="260C1A58">
      <w:start w:val="1"/>
      <w:numFmt w:val="lowerLetter"/>
      <w:lvlText w:val="%1)"/>
      <w:lvlJc w:val="left"/>
      <w:pPr>
        <w:ind w:left="860" w:hanging="440"/>
      </w:pPr>
      <w:rPr>
        <w:rFonts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72" w15:restartNumberingAfterBreak="0">
    <w:nsid w:val="3E6747BF"/>
    <w:multiLevelType w:val="hybridMultilevel"/>
    <w:tmpl w:val="DE700770"/>
    <w:lvl w:ilvl="0" w:tplc="FFFFFFFF">
      <w:start w:val="1"/>
      <w:numFmt w:val="lowerLetter"/>
      <w:lvlText w:val="%1)"/>
      <w:lvlJc w:val="left"/>
      <w:pPr>
        <w:ind w:left="860" w:hanging="440"/>
      </w:pPr>
      <w:rPr>
        <w:rFonts w:hint="eastAsia"/>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73" w15:restartNumberingAfterBreak="0">
    <w:nsid w:val="403A3EB5"/>
    <w:multiLevelType w:val="multilevel"/>
    <w:tmpl w:val="0FB27DB0"/>
    <w:lvl w:ilvl="0">
      <w:start w:val="1"/>
      <w:numFmt w:val="decimal"/>
      <w:lvlText w:val="C.4.2.%1"/>
      <w:lvlJc w:val="left"/>
      <w:pPr>
        <w:ind w:left="582" w:hanging="440"/>
      </w:pPr>
      <w:rPr>
        <w:rFonts w:ascii="黑体" w:eastAsia="黑体" w:hAnsi="黑体"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74" w15:restartNumberingAfterBreak="0">
    <w:nsid w:val="427D0191"/>
    <w:multiLevelType w:val="multilevel"/>
    <w:tmpl w:val="BCEC306E"/>
    <w:lvl w:ilvl="0">
      <w:start w:val="2"/>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142" w:firstLine="0"/>
      </w:pPr>
      <w:rPr>
        <w:rFonts w:ascii="黑体" w:eastAsia="黑体" w:hint="eastAsia"/>
        <w:b w:val="0"/>
        <w:i w:val="0"/>
        <w:sz w:val="21"/>
      </w:rPr>
    </w:lvl>
    <w:lvl w:ilvl="4">
      <w:start w:val="3"/>
      <w:numFmt w:val="decimal"/>
      <w:lvlText w:val="B.3.4.%5"/>
      <w:lvlJc w:val="left"/>
      <w:pPr>
        <w:ind w:left="1433" w:hanging="440"/>
      </w:pPr>
      <w:rPr>
        <w:rFonts w:ascii="黑体" w:eastAsia="黑体" w:hAnsi="黑体" w:hint="eastAsia"/>
      </w:rPr>
    </w:lvl>
    <w:lvl w:ilvl="5">
      <w:start w:val="1"/>
      <w:numFmt w:val="decimal"/>
      <w:suff w:val="nothing"/>
      <w:lvlText w:val="%1%2.%3.%4.%5.%6　"/>
      <w:lvlJc w:val="left"/>
      <w:pPr>
        <w:ind w:left="1277"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5" w15:restartNumberingAfterBreak="0">
    <w:nsid w:val="447916DA"/>
    <w:multiLevelType w:val="hybridMultilevel"/>
    <w:tmpl w:val="796CA188"/>
    <w:lvl w:ilvl="0" w:tplc="4574D0DC">
      <w:start w:val="1"/>
      <w:numFmt w:val="lowerLetter"/>
      <w:lvlText w:val="%1)"/>
      <w:lvlJc w:val="left"/>
      <w:pPr>
        <w:ind w:left="840" w:hanging="420"/>
      </w:pPr>
      <w:rPr>
        <w:rFonts w:ascii="宋体" w:eastAsia="宋体" w:hAnsi="宋体"/>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6" w15:restartNumberingAfterBreak="0">
    <w:nsid w:val="44C50F90"/>
    <w:multiLevelType w:val="multilevel"/>
    <w:tmpl w:val="44C50F90"/>
    <w:lvl w:ilvl="0">
      <w:start w:val="1"/>
      <w:numFmt w:val="lowerLetter"/>
      <w:pStyle w:val="afd"/>
      <w:lvlText w:val="%1)"/>
      <w:lvlJc w:val="left"/>
      <w:pPr>
        <w:tabs>
          <w:tab w:val="left" w:pos="852"/>
        </w:tabs>
        <w:ind w:left="852" w:hanging="426"/>
      </w:pPr>
      <w:rPr>
        <w:rFonts w:ascii="宋体" w:eastAsia="宋体" w:hAnsi="Times New Roman" w:hint="eastAsia"/>
        <w:sz w:val="21"/>
      </w:rPr>
    </w:lvl>
    <w:lvl w:ilvl="1">
      <w:start w:val="1"/>
      <w:numFmt w:val="decimal"/>
      <w:pStyle w:val="afe"/>
      <w:lvlText w:val="%2)"/>
      <w:lvlJc w:val="left"/>
      <w:pPr>
        <w:tabs>
          <w:tab w:val="left" w:pos="1276"/>
        </w:tabs>
        <w:ind w:left="1276" w:hanging="425"/>
      </w:pPr>
      <w:rPr>
        <w:rFonts w:ascii="宋体" w:eastAsia="宋体" w:hAnsi="Times New Roman" w:hint="eastAsia"/>
        <w:sz w:val="21"/>
      </w:rPr>
    </w:lvl>
    <w:lvl w:ilvl="2">
      <w:start w:val="1"/>
      <w:numFmt w:val="decimal"/>
      <w:pStyle w:val="aff"/>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77" w15:restartNumberingAfterBreak="0">
    <w:nsid w:val="4635141A"/>
    <w:multiLevelType w:val="hybridMultilevel"/>
    <w:tmpl w:val="DE700770"/>
    <w:lvl w:ilvl="0" w:tplc="FFFFFFFF">
      <w:start w:val="1"/>
      <w:numFmt w:val="lowerLetter"/>
      <w:lvlText w:val="%1)"/>
      <w:lvlJc w:val="left"/>
      <w:pPr>
        <w:ind w:left="860" w:hanging="440"/>
      </w:pPr>
      <w:rPr>
        <w:rFonts w:hint="eastAsia"/>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78" w15:restartNumberingAfterBreak="0">
    <w:nsid w:val="463B0750"/>
    <w:multiLevelType w:val="hybridMultilevel"/>
    <w:tmpl w:val="01A47344"/>
    <w:lvl w:ilvl="0" w:tplc="5086BC90">
      <w:start w:val="1"/>
      <w:numFmt w:val="lowerLetter"/>
      <w:lvlText w:val="%1)"/>
      <w:lvlJc w:val="left"/>
      <w:pPr>
        <w:ind w:left="840" w:hanging="420"/>
      </w:pPr>
      <w:rPr>
        <w:rFonts w:ascii="宋体" w:eastAsia="宋体" w:hAnsi="宋体"/>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9" w15:restartNumberingAfterBreak="0">
    <w:nsid w:val="48802D1C"/>
    <w:multiLevelType w:val="multilevel"/>
    <w:tmpl w:val="48802D1C"/>
    <w:lvl w:ilvl="0">
      <w:start w:val="1"/>
      <w:numFmt w:val="upperLetter"/>
      <w:pStyle w:val="aff0"/>
      <w:lvlText w:val="%1"/>
      <w:lvlJc w:val="left"/>
      <w:pPr>
        <w:ind w:left="420" w:hanging="420"/>
      </w:pPr>
      <w:rPr>
        <w:rFonts w:hint="eastAsia"/>
      </w:rPr>
    </w:lvl>
    <w:lvl w:ilvl="1">
      <w:start w:val="1"/>
      <w:numFmt w:val="decimal"/>
      <w:pStyle w:val="aff1"/>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0" w15:restartNumberingAfterBreak="0">
    <w:nsid w:val="48F642E1"/>
    <w:multiLevelType w:val="hybridMultilevel"/>
    <w:tmpl w:val="D65E74DA"/>
    <w:lvl w:ilvl="0" w:tplc="FD9251F4">
      <w:start w:val="1"/>
      <w:numFmt w:val="lowerLetter"/>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1" w15:restartNumberingAfterBreak="0">
    <w:nsid w:val="49353EF9"/>
    <w:multiLevelType w:val="hybridMultilevel"/>
    <w:tmpl w:val="D65E74DA"/>
    <w:lvl w:ilvl="0" w:tplc="FFFFFFFF">
      <w:start w:val="1"/>
      <w:numFmt w:val="lowerLetter"/>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82" w15:restartNumberingAfterBreak="0">
    <w:nsid w:val="4A9A3370"/>
    <w:multiLevelType w:val="multilevel"/>
    <w:tmpl w:val="3E5A903E"/>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2"/>
      <w:numFmt w:val="decimal"/>
      <w:lvlText w:val="B.%3"/>
      <w:lvlJc w:val="left"/>
      <w:pPr>
        <w:ind w:left="440" w:hanging="440"/>
      </w:pPr>
      <w:rPr>
        <w:rFonts w:ascii="黑体" w:eastAsia="黑体" w:hAnsi="黑体" w:hint="eastAsia"/>
      </w:rPr>
    </w:lvl>
    <w:lvl w:ilvl="3">
      <w:start w:val="1"/>
      <w:numFmt w:val="decimal"/>
      <w:suff w:val="nothing"/>
      <w:lvlText w:val="%1%2.%3.%4　"/>
      <w:lvlJc w:val="left"/>
      <w:pPr>
        <w:ind w:left="142" w:firstLine="0"/>
      </w:pPr>
      <w:rPr>
        <w:rFonts w:ascii="黑体" w:eastAsia="黑体" w:hint="eastAsia"/>
        <w:b w:val="0"/>
        <w:i w:val="0"/>
        <w:sz w:val="21"/>
      </w:rPr>
    </w:lvl>
    <w:lvl w:ilvl="4">
      <w:start w:val="1"/>
      <w:numFmt w:val="decimal"/>
      <w:suff w:val="nothing"/>
      <w:lvlText w:val="%1%2.%3.%4.%5　"/>
      <w:lvlJc w:val="left"/>
      <w:pPr>
        <w:ind w:left="993" w:firstLine="0"/>
      </w:pPr>
      <w:rPr>
        <w:rFonts w:ascii="黑体" w:eastAsia="黑体" w:hint="eastAsia"/>
        <w:b w:val="0"/>
        <w:i w:val="0"/>
        <w:sz w:val="21"/>
      </w:rPr>
    </w:lvl>
    <w:lvl w:ilvl="5">
      <w:start w:val="1"/>
      <w:numFmt w:val="decimal"/>
      <w:suff w:val="nothing"/>
      <w:lvlText w:val="%1%2.%3.%4.%5.%6　"/>
      <w:lvlJc w:val="left"/>
      <w:pPr>
        <w:ind w:left="1277"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3" w15:restartNumberingAfterBreak="0">
    <w:nsid w:val="4B733A5F"/>
    <w:multiLevelType w:val="multilevel"/>
    <w:tmpl w:val="4B733A5F"/>
    <w:lvl w:ilvl="0">
      <w:start w:val="1"/>
      <w:numFmt w:val="decimal"/>
      <w:pStyle w:val="aff2"/>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84" w15:restartNumberingAfterBreak="0">
    <w:nsid w:val="4C243314"/>
    <w:multiLevelType w:val="hybridMultilevel"/>
    <w:tmpl w:val="18C8F59C"/>
    <w:lvl w:ilvl="0" w:tplc="1B945B94">
      <w:start w:val="1"/>
      <w:numFmt w:val="lowerLetter"/>
      <w:lvlText w:val="%1)"/>
      <w:lvlJc w:val="left"/>
      <w:pPr>
        <w:ind w:left="840" w:hanging="420"/>
      </w:pPr>
      <w:rPr>
        <w:rFonts w:ascii="宋体" w:eastAsia="宋体" w:hAnsi="宋体"/>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5" w15:restartNumberingAfterBreak="0">
    <w:nsid w:val="4E5D0534"/>
    <w:multiLevelType w:val="multilevel"/>
    <w:tmpl w:val="4E5D0534"/>
    <w:lvl w:ilvl="0">
      <w:start w:val="1"/>
      <w:numFmt w:val="decimal"/>
      <w:pStyle w:val="aff3"/>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86" w15:restartNumberingAfterBreak="0">
    <w:nsid w:val="4EDE7257"/>
    <w:multiLevelType w:val="hybridMultilevel"/>
    <w:tmpl w:val="8E360E64"/>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87" w15:restartNumberingAfterBreak="0">
    <w:nsid w:val="51E3468F"/>
    <w:multiLevelType w:val="hybridMultilevel"/>
    <w:tmpl w:val="8E360E64"/>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300" w:hanging="440"/>
      </w:pPr>
    </w:lvl>
    <w:lvl w:ilvl="2" w:tplc="FFFFFFFF">
      <w:start w:val="1"/>
      <w:numFmt w:val="lowerRoman"/>
      <w:lvlText w:val="%3."/>
      <w:lvlJc w:val="right"/>
      <w:pPr>
        <w:ind w:left="1740" w:hanging="440"/>
      </w:pPr>
    </w:lvl>
    <w:lvl w:ilvl="3" w:tplc="FFFFFFFF">
      <w:start w:val="1"/>
      <w:numFmt w:val="decimal"/>
      <w:lvlText w:val="%4."/>
      <w:lvlJc w:val="left"/>
      <w:pPr>
        <w:ind w:left="2180" w:hanging="440"/>
      </w:pPr>
    </w:lvl>
    <w:lvl w:ilvl="4" w:tplc="FFFFFFFF">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88" w15:restartNumberingAfterBreak="0">
    <w:nsid w:val="525670EB"/>
    <w:multiLevelType w:val="multilevel"/>
    <w:tmpl w:val="738AF642"/>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142" w:firstLine="0"/>
      </w:pPr>
      <w:rPr>
        <w:rFonts w:ascii="黑体" w:eastAsia="黑体" w:hint="eastAsia"/>
        <w:b w:val="0"/>
        <w:i w:val="0"/>
        <w:sz w:val="21"/>
      </w:rPr>
    </w:lvl>
    <w:lvl w:ilvl="4">
      <w:start w:val="1"/>
      <w:numFmt w:val="decimal"/>
      <w:lvlText w:val="B.2.4.%5"/>
      <w:lvlJc w:val="left"/>
      <w:pPr>
        <w:ind w:left="1433" w:hanging="440"/>
      </w:pPr>
      <w:rPr>
        <w:rFonts w:ascii="黑体" w:eastAsia="黑体" w:hAnsi="黑体" w:hint="eastAsia"/>
      </w:rPr>
    </w:lvl>
    <w:lvl w:ilvl="5">
      <w:start w:val="1"/>
      <w:numFmt w:val="decimal"/>
      <w:suff w:val="nothing"/>
      <w:lvlText w:val="%1%2.%3.%4.%5.%6　"/>
      <w:lvlJc w:val="left"/>
      <w:pPr>
        <w:ind w:left="1277"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9" w15:restartNumberingAfterBreak="0">
    <w:nsid w:val="54632751"/>
    <w:multiLevelType w:val="multilevel"/>
    <w:tmpl w:val="54632751"/>
    <w:lvl w:ilvl="0">
      <w:start w:val="1"/>
      <w:numFmt w:val="none"/>
      <w:pStyle w:val="aff4"/>
      <w:suff w:val="nothing"/>
      <w:lvlText w:val="——"/>
      <w:lvlJc w:val="left"/>
      <w:pPr>
        <w:ind w:left="1588" w:firstLine="0"/>
      </w:pPr>
    </w:lvl>
    <w:lvl w:ilvl="1">
      <w:start w:val="1"/>
      <w:numFmt w:val="decimal"/>
      <w:pStyle w:val="aff5"/>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90" w15:restartNumberingAfterBreak="0">
    <w:nsid w:val="551012FD"/>
    <w:multiLevelType w:val="multilevel"/>
    <w:tmpl w:val="59C083CE"/>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B.%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lvlText w:val="B.1.%4"/>
      <w:lvlJc w:val="left"/>
      <w:pPr>
        <w:ind w:left="582" w:hanging="440"/>
      </w:pPr>
      <w:rPr>
        <w:rFonts w:ascii="黑体" w:eastAsia="黑体" w:hAnsi="黑体" w:hint="eastAsia"/>
      </w:rPr>
    </w:lvl>
    <w:lvl w:ilvl="4">
      <w:start w:val="1"/>
      <w:numFmt w:val="decimal"/>
      <w:suff w:val="nothing"/>
      <w:lvlText w:val="%1B.%3.%4.%5　"/>
      <w:lvlJc w:val="left"/>
      <w:pPr>
        <w:ind w:left="992" w:hanging="992"/>
      </w:pPr>
      <w:rPr>
        <w:rFonts w:ascii="黑体" w:eastAsia="黑体" w:hint="eastAsia"/>
        <w:b w:val="0"/>
        <w:i w:val="0"/>
        <w:sz w:val="21"/>
      </w:rPr>
    </w:lvl>
    <w:lvl w:ilvl="5">
      <w:start w:val="1"/>
      <w:numFmt w:val="decimal"/>
      <w:suff w:val="nothing"/>
      <w:lvlText w:val="%1%2.%3.%4.%5.%6　"/>
      <w:lvlJc w:val="left"/>
      <w:pPr>
        <w:ind w:left="1277"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91" w15:restartNumberingAfterBreak="0">
    <w:nsid w:val="557C2AF5"/>
    <w:multiLevelType w:val="multilevel"/>
    <w:tmpl w:val="557C2AF5"/>
    <w:lvl w:ilvl="0">
      <w:start w:val="1"/>
      <w:numFmt w:val="decimal"/>
      <w:pStyle w:val="aff6"/>
      <w:suff w:val="nothing"/>
      <w:lvlText w:val="图%1　"/>
      <w:lvlJc w:val="left"/>
      <w:pPr>
        <w:ind w:left="3261"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92" w15:restartNumberingAfterBreak="0">
    <w:nsid w:val="557C3202"/>
    <w:multiLevelType w:val="hybridMultilevel"/>
    <w:tmpl w:val="BB10C952"/>
    <w:lvl w:ilvl="0" w:tplc="FFFFFFFF">
      <w:start w:val="1"/>
      <w:numFmt w:val="lowerLetter"/>
      <w:lvlText w:val="%1)"/>
      <w:lvlJc w:val="left"/>
      <w:pPr>
        <w:ind w:left="840" w:hanging="420"/>
      </w:pPr>
      <w:rPr>
        <w:rFonts w:ascii="宋体" w:eastAsia="宋体" w:hAnsi="宋体" w:hint="eastAsia"/>
      </w:r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93" w15:restartNumberingAfterBreak="0">
    <w:nsid w:val="55991769"/>
    <w:multiLevelType w:val="multilevel"/>
    <w:tmpl w:val="2A2EA52C"/>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142" w:firstLine="0"/>
      </w:pPr>
      <w:rPr>
        <w:rFonts w:ascii="黑体" w:eastAsia="黑体" w:hint="eastAsia"/>
        <w:b w:val="0"/>
        <w:i w:val="0"/>
        <w:sz w:val="21"/>
      </w:rPr>
    </w:lvl>
    <w:lvl w:ilvl="4">
      <w:start w:val="1"/>
      <w:numFmt w:val="decimal"/>
      <w:lvlText w:val="B.2.1.%5"/>
      <w:lvlJc w:val="left"/>
      <w:pPr>
        <w:ind w:left="1433" w:hanging="440"/>
      </w:pPr>
      <w:rPr>
        <w:rFonts w:ascii="黑体" w:eastAsia="黑体" w:hAnsi="黑体" w:hint="eastAsia"/>
      </w:rPr>
    </w:lvl>
    <w:lvl w:ilvl="5">
      <w:start w:val="1"/>
      <w:numFmt w:val="decimal"/>
      <w:suff w:val="nothing"/>
      <w:lvlText w:val="%1%2.%3.%4.%5.%6　"/>
      <w:lvlJc w:val="left"/>
      <w:pPr>
        <w:ind w:left="1277"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94" w15:restartNumberingAfterBreak="0">
    <w:nsid w:val="559E4BAE"/>
    <w:multiLevelType w:val="hybridMultilevel"/>
    <w:tmpl w:val="8E360E64"/>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300" w:hanging="440"/>
      </w:pPr>
    </w:lvl>
    <w:lvl w:ilvl="2" w:tplc="FFFFFFFF">
      <w:start w:val="1"/>
      <w:numFmt w:val="lowerRoman"/>
      <w:lvlText w:val="%3."/>
      <w:lvlJc w:val="right"/>
      <w:pPr>
        <w:ind w:left="1740" w:hanging="440"/>
      </w:pPr>
    </w:lvl>
    <w:lvl w:ilvl="3" w:tplc="FFFFFFFF">
      <w:start w:val="1"/>
      <w:numFmt w:val="decimal"/>
      <w:lvlText w:val="%4."/>
      <w:lvlJc w:val="left"/>
      <w:pPr>
        <w:ind w:left="2180" w:hanging="440"/>
      </w:pPr>
    </w:lvl>
    <w:lvl w:ilvl="4" w:tplc="FFFFFFFF">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95" w15:restartNumberingAfterBreak="0">
    <w:nsid w:val="55E03D22"/>
    <w:multiLevelType w:val="hybridMultilevel"/>
    <w:tmpl w:val="33709AEC"/>
    <w:lvl w:ilvl="0" w:tplc="F4FAE43C">
      <w:start w:val="1"/>
      <w:numFmt w:val="lowerLetter"/>
      <w:lvlText w:val="%1)"/>
      <w:lvlJc w:val="left"/>
      <w:pPr>
        <w:ind w:left="840" w:hanging="420"/>
      </w:pPr>
      <w:rPr>
        <w:rFonts w:ascii="宋体" w:eastAsia="宋体" w:hAnsi="宋体"/>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6" w15:restartNumberingAfterBreak="0">
    <w:nsid w:val="5603797C"/>
    <w:multiLevelType w:val="multilevel"/>
    <w:tmpl w:val="5603797C"/>
    <w:lvl w:ilvl="0">
      <w:start w:val="1"/>
      <w:numFmt w:val="upperLetter"/>
      <w:pStyle w:val="aff7"/>
      <w:suff w:val="space"/>
      <w:lvlText w:val="%1"/>
      <w:lvlJc w:val="left"/>
      <w:pPr>
        <w:ind w:left="425" w:hanging="425"/>
      </w:pPr>
      <w:rPr>
        <w:rFonts w:hint="eastAsia"/>
      </w:rPr>
    </w:lvl>
    <w:lvl w:ilvl="1">
      <w:start w:val="1"/>
      <w:numFmt w:val="decimal"/>
      <w:pStyle w:val="aff8"/>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7" w15:restartNumberingAfterBreak="0">
    <w:nsid w:val="56251573"/>
    <w:multiLevelType w:val="multilevel"/>
    <w:tmpl w:val="D074B102"/>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lvlText w:val="B.3.2.%4"/>
      <w:lvlJc w:val="left"/>
      <w:pPr>
        <w:ind w:left="582" w:hanging="440"/>
      </w:pPr>
      <w:rPr>
        <w:rFonts w:ascii="黑体" w:eastAsia="黑体" w:hAnsi="黑体" w:hint="eastAsia"/>
      </w:rPr>
    </w:lvl>
    <w:lvl w:ilvl="4">
      <w:start w:val="1"/>
      <w:numFmt w:val="decimal"/>
      <w:suff w:val="nothing"/>
      <w:lvlText w:val="%1%2.%3.%4.%5　"/>
      <w:lvlJc w:val="left"/>
      <w:pPr>
        <w:ind w:left="993" w:firstLine="0"/>
      </w:pPr>
      <w:rPr>
        <w:rFonts w:ascii="黑体" w:eastAsia="黑体" w:hint="eastAsia"/>
        <w:b w:val="0"/>
        <w:i w:val="0"/>
        <w:sz w:val="21"/>
      </w:rPr>
    </w:lvl>
    <w:lvl w:ilvl="5">
      <w:start w:val="1"/>
      <w:numFmt w:val="decimal"/>
      <w:suff w:val="nothing"/>
      <w:lvlText w:val="%1%2.%3.%4.%5.%6　"/>
      <w:lvlJc w:val="left"/>
      <w:pPr>
        <w:ind w:left="1277"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98" w15:restartNumberingAfterBreak="0">
    <w:nsid w:val="563F6755"/>
    <w:multiLevelType w:val="hybridMultilevel"/>
    <w:tmpl w:val="36D4DB44"/>
    <w:lvl w:ilvl="0" w:tplc="D6E6CEFC">
      <w:start w:val="1"/>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99" w15:restartNumberingAfterBreak="0">
    <w:nsid w:val="564D2089"/>
    <w:multiLevelType w:val="multilevel"/>
    <w:tmpl w:val="564D2089"/>
    <w:lvl w:ilvl="0">
      <w:start w:val="1"/>
      <w:numFmt w:val="none"/>
      <w:pStyle w:val="aff9"/>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0" w15:restartNumberingAfterBreak="0">
    <w:nsid w:val="5A3F5D82"/>
    <w:multiLevelType w:val="hybridMultilevel"/>
    <w:tmpl w:val="2090BA54"/>
    <w:lvl w:ilvl="0" w:tplc="A1A26EE0">
      <w:start w:val="1"/>
      <w:numFmt w:val="lowerLetter"/>
      <w:lvlText w:val="%1)"/>
      <w:lvlJc w:val="left"/>
      <w:pPr>
        <w:ind w:left="840" w:hanging="420"/>
      </w:pPr>
      <w:rPr>
        <w:rFonts w:ascii="宋体" w:eastAsia="宋体" w:hAnsi="宋体"/>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1" w15:restartNumberingAfterBreak="0">
    <w:nsid w:val="5AC1782B"/>
    <w:multiLevelType w:val="hybridMultilevel"/>
    <w:tmpl w:val="B262F578"/>
    <w:lvl w:ilvl="0" w:tplc="3ADC8CD0">
      <w:start w:val="1"/>
      <w:numFmt w:val="lowerLetter"/>
      <w:lvlText w:val="%1)"/>
      <w:lvlJc w:val="left"/>
      <w:pPr>
        <w:ind w:left="840" w:hanging="420"/>
      </w:pPr>
      <w:rPr>
        <w:rFonts w:ascii="宋体" w:eastAsia="宋体" w:hAnsi="宋体"/>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2" w15:restartNumberingAfterBreak="0">
    <w:nsid w:val="5BFE7953"/>
    <w:multiLevelType w:val="hybridMultilevel"/>
    <w:tmpl w:val="90744304"/>
    <w:lvl w:ilvl="0" w:tplc="6E7CF366">
      <w:start w:val="1"/>
      <w:numFmt w:val="lowerLetter"/>
      <w:lvlText w:val="%1)"/>
      <w:lvlJc w:val="left"/>
      <w:pPr>
        <w:ind w:left="840" w:hanging="420"/>
      </w:pPr>
      <w:rPr>
        <w:rFonts w:ascii="宋体" w:eastAsia="宋体" w:hAnsi="宋体"/>
      </w:r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103" w15:restartNumberingAfterBreak="0">
    <w:nsid w:val="5BFF086D"/>
    <w:multiLevelType w:val="hybridMultilevel"/>
    <w:tmpl w:val="4272776C"/>
    <w:lvl w:ilvl="0" w:tplc="AB0EE6C2">
      <w:start w:val="1"/>
      <w:numFmt w:val="lowerLetter"/>
      <w:lvlText w:val="%1）"/>
      <w:lvlJc w:val="left"/>
      <w:pPr>
        <w:ind w:left="780" w:hanging="360"/>
      </w:pPr>
      <w:rPr>
        <w:rFonts w:hAnsi="Calibri"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04" w15:restartNumberingAfterBreak="0">
    <w:nsid w:val="5CAA2946"/>
    <w:multiLevelType w:val="hybridMultilevel"/>
    <w:tmpl w:val="8E360E64"/>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300" w:hanging="440"/>
      </w:pPr>
    </w:lvl>
    <w:lvl w:ilvl="2" w:tplc="FFFFFFFF">
      <w:start w:val="1"/>
      <w:numFmt w:val="lowerRoman"/>
      <w:lvlText w:val="%3."/>
      <w:lvlJc w:val="right"/>
      <w:pPr>
        <w:ind w:left="1740" w:hanging="440"/>
      </w:pPr>
    </w:lvl>
    <w:lvl w:ilvl="3" w:tplc="FFFFFFFF">
      <w:start w:val="1"/>
      <w:numFmt w:val="decimal"/>
      <w:lvlText w:val="%4."/>
      <w:lvlJc w:val="left"/>
      <w:pPr>
        <w:ind w:left="2180" w:hanging="440"/>
      </w:pPr>
    </w:lvl>
    <w:lvl w:ilvl="4" w:tplc="FFFFFFFF">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105" w15:restartNumberingAfterBreak="0">
    <w:nsid w:val="5DAC684F"/>
    <w:multiLevelType w:val="multilevel"/>
    <w:tmpl w:val="AB3EEE9A"/>
    <w:lvl w:ilvl="0">
      <w:start w:val="1"/>
      <w:numFmt w:val="decimal"/>
      <w:lvlText w:val="C.5.5.%1"/>
      <w:lvlJc w:val="left"/>
      <w:pPr>
        <w:ind w:left="866" w:hanging="440"/>
      </w:pPr>
      <w:rPr>
        <w:rFonts w:ascii="黑体" w:eastAsia="黑体" w:hAnsi="黑体"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106" w15:restartNumberingAfterBreak="0">
    <w:nsid w:val="5F4A58F3"/>
    <w:multiLevelType w:val="hybridMultilevel"/>
    <w:tmpl w:val="BB10C952"/>
    <w:lvl w:ilvl="0" w:tplc="D4289500">
      <w:start w:val="1"/>
      <w:numFmt w:val="lowerLetter"/>
      <w:lvlText w:val="%1)"/>
      <w:lvlJc w:val="left"/>
      <w:pPr>
        <w:ind w:left="840" w:hanging="420"/>
      </w:pPr>
      <w:rPr>
        <w:rFonts w:ascii="宋体" w:eastAsia="宋体" w:hAnsi="宋体"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7" w15:restartNumberingAfterBreak="0">
    <w:nsid w:val="5FBE3E75"/>
    <w:multiLevelType w:val="hybridMultilevel"/>
    <w:tmpl w:val="B4A0FE7C"/>
    <w:lvl w:ilvl="0" w:tplc="89063036">
      <w:start w:val="1"/>
      <w:numFmt w:val="lowerLetter"/>
      <w:lvlText w:val="%1)"/>
      <w:lvlJc w:val="left"/>
      <w:pPr>
        <w:ind w:left="840" w:hanging="420"/>
      </w:pPr>
      <w:rPr>
        <w:rFonts w:ascii="宋体" w:eastAsia="宋体" w:hAnsi="宋体"/>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8" w15:restartNumberingAfterBreak="0">
    <w:nsid w:val="601851A0"/>
    <w:multiLevelType w:val="multilevel"/>
    <w:tmpl w:val="CB400D14"/>
    <w:lvl w:ilvl="0">
      <w:start w:val="1"/>
      <w:numFmt w:val="decimal"/>
      <w:lvlText w:val="C.5.2.%1"/>
      <w:lvlJc w:val="left"/>
      <w:pPr>
        <w:ind w:left="866" w:hanging="440"/>
      </w:pPr>
      <w:rPr>
        <w:rFonts w:ascii="黑体" w:eastAsia="黑体" w:hAnsi="黑体" w:hint="eastAsia"/>
      </w:rPr>
    </w:lvl>
    <w:lvl w:ilvl="1">
      <w:start w:val="1"/>
      <w:numFmt w:val="lowerLetter"/>
      <w:lvlText w:val="%2)"/>
      <w:lvlJc w:val="left"/>
      <w:pPr>
        <w:ind w:left="1306" w:hanging="440"/>
      </w:pPr>
      <w:rPr>
        <w:rFonts w:hint="eastAsia"/>
      </w:rPr>
    </w:lvl>
    <w:lvl w:ilvl="2">
      <w:start w:val="1"/>
      <w:numFmt w:val="lowerRoman"/>
      <w:lvlText w:val="%3."/>
      <w:lvlJc w:val="right"/>
      <w:pPr>
        <w:ind w:left="1746" w:hanging="440"/>
      </w:pPr>
      <w:rPr>
        <w:rFonts w:hint="eastAsia"/>
      </w:rPr>
    </w:lvl>
    <w:lvl w:ilvl="3">
      <w:start w:val="1"/>
      <w:numFmt w:val="decimal"/>
      <w:lvlText w:val="%4."/>
      <w:lvlJc w:val="left"/>
      <w:pPr>
        <w:ind w:left="2186" w:hanging="440"/>
      </w:pPr>
      <w:rPr>
        <w:rFonts w:hint="eastAsia"/>
      </w:rPr>
    </w:lvl>
    <w:lvl w:ilvl="4">
      <w:start w:val="1"/>
      <w:numFmt w:val="lowerLetter"/>
      <w:lvlText w:val="%5)"/>
      <w:lvlJc w:val="left"/>
      <w:pPr>
        <w:ind w:left="2626" w:hanging="440"/>
      </w:pPr>
      <w:rPr>
        <w:rFonts w:hint="eastAsia"/>
      </w:rPr>
    </w:lvl>
    <w:lvl w:ilvl="5">
      <w:start w:val="1"/>
      <w:numFmt w:val="lowerRoman"/>
      <w:lvlText w:val="%6."/>
      <w:lvlJc w:val="right"/>
      <w:pPr>
        <w:ind w:left="3066" w:hanging="440"/>
      </w:pPr>
      <w:rPr>
        <w:rFonts w:hint="eastAsia"/>
      </w:rPr>
    </w:lvl>
    <w:lvl w:ilvl="6">
      <w:start w:val="1"/>
      <w:numFmt w:val="decimal"/>
      <w:lvlText w:val="%7."/>
      <w:lvlJc w:val="left"/>
      <w:pPr>
        <w:ind w:left="3506" w:hanging="440"/>
      </w:pPr>
      <w:rPr>
        <w:rFonts w:hint="eastAsia"/>
      </w:rPr>
    </w:lvl>
    <w:lvl w:ilvl="7">
      <w:start w:val="1"/>
      <w:numFmt w:val="lowerLetter"/>
      <w:lvlText w:val="%8)"/>
      <w:lvlJc w:val="left"/>
      <w:pPr>
        <w:ind w:left="3946" w:hanging="440"/>
      </w:pPr>
      <w:rPr>
        <w:rFonts w:hint="eastAsia"/>
      </w:rPr>
    </w:lvl>
    <w:lvl w:ilvl="8">
      <w:start w:val="1"/>
      <w:numFmt w:val="lowerRoman"/>
      <w:lvlText w:val="%9."/>
      <w:lvlJc w:val="right"/>
      <w:pPr>
        <w:ind w:left="4386" w:hanging="440"/>
      </w:pPr>
      <w:rPr>
        <w:rFonts w:hint="eastAsia"/>
      </w:rPr>
    </w:lvl>
  </w:abstractNum>
  <w:abstractNum w:abstractNumId="109" w15:restartNumberingAfterBreak="0">
    <w:nsid w:val="60F42FDF"/>
    <w:multiLevelType w:val="hybridMultilevel"/>
    <w:tmpl w:val="DE700770"/>
    <w:lvl w:ilvl="0" w:tplc="FFFFFFFF">
      <w:start w:val="1"/>
      <w:numFmt w:val="lowerLetter"/>
      <w:lvlText w:val="%1)"/>
      <w:lvlJc w:val="left"/>
      <w:pPr>
        <w:ind w:left="860" w:hanging="440"/>
      </w:pPr>
      <w:rPr>
        <w:rFonts w:hint="eastAsia"/>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110" w15:restartNumberingAfterBreak="0">
    <w:nsid w:val="61565BB1"/>
    <w:multiLevelType w:val="hybridMultilevel"/>
    <w:tmpl w:val="DC16B100"/>
    <w:lvl w:ilvl="0" w:tplc="F3C434E4">
      <w:start w:val="1"/>
      <w:numFmt w:val="lowerLetter"/>
      <w:lvlText w:val="%1)"/>
      <w:lvlJc w:val="left"/>
      <w:pPr>
        <w:ind w:left="840" w:hanging="420"/>
      </w:pPr>
      <w:rPr>
        <w:rFonts w:ascii="宋体" w:eastAsia="宋体" w:hAnsi="宋体"/>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1" w15:restartNumberingAfterBreak="0">
    <w:nsid w:val="62C856A0"/>
    <w:multiLevelType w:val="multilevel"/>
    <w:tmpl w:val="EB6C2A9A"/>
    <w:lvl w:ilvl="0">
      <w:start w:val="1"/>
      <w:numFmt w:val="decimal"/>
      <w:lvlText w:val="C.3.2.%1"/>
      <w:lvlJc w:val="left"/>
      <w:pPr>
        <w:ind w:left="582" w:hanging="440"/>
      </w:pPr>
      <w:rPr>
        <w:rFonts w:ascii="黑体" w:eastAsia="黑体" w:hAnsi="黑体"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112" w15:restartNumberingAfterBreak="0">
    <w:nsid w:val="634D400E"/>
    <w:multiLevelType w:val="hybridMultilevel"/>
    <w:tmpl w:val="8E360E64"/>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300" w:hanging="440"/>
      </w:pPr>
    </w:lvl>
    <w:lvl w:ilvl="2" w:tplc="FFFFFFFF">
      <w:start w:val="1"/>
      <w:numFmt w:val="lowerRoman"/>
      <w:lvlText w:val="%3."/>
      <w:lvlJc w:val="right"/>
      <w:pPr>
        <w:ind w:left="1740" w:hanging="440"/>
      </w:pPr>
    </w:lvl>
    <w:lvl w:ilvl="3" w:tplc="FFFFFFFF">
      <w:start w:val="1"/>
      <w:numFmt w:val="decimal"/>
      <w:lvlText w:val="%4."/>
      <w:lvlJc w:val="left"/>
      <w:pPr>
        <w:ind w:left="2180" w:hanging="440"/>
      </w:pPr>
    </w:lvl>
    <w:lvl w:ilvl="4" w:tplc="FFFFFFFF">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113" w15:restartNumberingAfterBreak="0">
    <w:nsid w:val="644622F9"/>
    <w:multiLevelType w:val="multilevel"/>
    <w:tmpl w:val="644622F9"/>
    <w:lvl w:ilvl="0">
      <w:start w:val="1"/>
      <w:numFmt w:val="upperRoman"/>
      <w:pStyle w:val="affa"/>
      <w:lvlText w:val="%1)"/>
      <w:lvlJc w:val="left"/>
      <w:pPr>
        <w:tabs>
          <w:tab w:val="left" w:pos="851"/>
        </w:tabs>
        <w:ind w:left="851" w:hanging="426"/>
      </w:pPr>
      <w:rPr>
        <w:rFonts w:ascii="宋体" w:eastAsia="宋体" w:hAnsi="Times New Roman" w:hint="eastAsia"/>
        <w:sz w:val="21"/>
      </w:rPr>
    </w:lvl>
    <w:lvl w:ilvl="1">
      <w:start w:val="1"/>
      <w:numFmt w:val="lowerLetter"/>
      <w:pStyle w:val="affb"/>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pStyle w:val="affc"/>
      <w:lvlText w:val="%4."/>
      <w:lvlJc w:val="left"/>
      <w:pPr>
        <w:tabs>
          <w:tab w:val="left" w:pos="2150"/>
        </w:tabs>
        <w:ind w:left="2150" w:hanging="420"/>
      </w:pPr>
      <w:rPr>
        <w:rFonts w:hint="eastAsia"/>
      </w:rPr>
    </w:lvl>
    <w:lvl w:ilvl="4">
      <w:start w:val="1"/>
      <w:numFmt w:val="lowerLetter"/>
      <w:pStyle w:val="affd"/>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114" w15:restartNumberingAfterBreak="0">
    <w:nsid w:val="646260FA"/>
    <w:multiLevelType w:val="multilevel"/>
    <w:tmpl w:val="646260FA"/>
    <w:lvl w:ilvl="0">
      <w:start w:val="1"/>
      <w:numFmt w:val="decimal"/>
      <w:pStyle w:val="affe"/>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15" w15:restartNumberingAfterBreak="0">
    <w:nsid w:val="653D165E"/>
    <w:multiLevelType w:val="multilevel"/>
    <w:tmpl w:val="70341198"/>
    <w:lvl w:ilvl="0">
      <w:start w:val="1"/>
      <w:numFmt w:val="decimal"/>
      <w:lvlText w:val="C.5.4.%1"/>
      <w:lvlJc w:val="left"/>
      <w:pPr>
        <w:ind w:left="866" w:hanging="440"/>
      </w:pPr>
      <w:rPr>
        <w:rFonts w:ascii="黑体" w:eastAsia="黑体" w:hAnsi="黑体"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116"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17" w15:restartNumberingAfterBreak="0">
    <w:nsid w:val="654E3A62"/>
    <w:multiLevelType w:val="multilevel"/>
    <w:tmpl w:val="FEBAC7A6"/>
    <w:lvl w:ilvl="0">
      <w:start w:val="1"/>
      <w:numFmt w:val="decimal"/>
      <w:lvlText w:val="4.2.%1"/>
      <w:lvlJc w:val="left"/>
      <w:pPr>
        <w:ind w:left="440" w:hanging="440"/>
      </w:pPr>
      <w:rPr>
        <w:rFonts w:ascii="黑体" w:eastAsia="黑体" w:hAnsi="黑体"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118" w15:restartNumberingAfterBreak="0">
    <w:nsid w:val="656D49B6"/>
    <w:multiLevelType w:val="multilevel"/>
    <w:tmpl w:val="98CC6FEC"/>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lvlText w:val="C.%3"/>
      <w:lvlJc w:val="left"/>
      <w:pPr>
        <w:ind w:left="440" w:hanging="440"/>
      </w:pPr>
      <w:rPr>
        <w:rFonts w:hint="eastAsia"/>
      </w:rPr>
    </w:lvl>
    <w:lvl w:ilvl="3">
      <w:start w:val="1"/>
      <w:numFmt w:val="decimal"/>
      <w:suff w:val="nothing"/>
      <w:lvlText w:val="%1%2.%3.%4　"/>
      <w:lvlJc w:val="left"/>
      <w:pPr>
        <w:ind w:left="142" w:firstLine="0"/>
      </w:pPr>
      <w:rPr>
        <w:rFonts w:ascii="黑体" w:eastAsia="黑体" w:hint="eastAsia"/>
        <w:b w:val="0"/>
        <w:i w:val="0"/>
        <w:sz w:val="21"/>
      </w:rPr>
    </w:lvl>
    <w:lvl w:ilvl="4">
      <w:start w:val="1"/>
      <w:numFmt w:val="decimal"/>
      <w:lvlText w:val="C.3.5.%5"/>
      <w:lvlJc w:val="left"/>
      <w:pPr>
        <w:ind w:left="1433" w:hanging="440"/>
      </w:pPr>
      <w:rPr>
        <w:rFonts w:ascii="黑体" w:eastAsia="黑体" w:hAnsi="黑体" w:hint="eastAsia"/>
      </w:rPr>
    </w:lvl>
    <w:lvl w:ilvl="5">
      <w:start w:val="1"/>
      <w:numFmt w:val="decimal"/>
      <w:suff w:val="nothing"/>
      <w:lvlText w:val="%1%2.%3.%4.%5.%6　"/>
      <w:lvlJc w:val="left"/>
      <w:pPr>
        <w:ind w:left="1277"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9" w15:restartNumberingAfterBreak="0">
    <w:nsid w:val="657D3FBC"/>
    <w:multiLevelType w:val="multilevel"/>
    <w:tmpl w:val="3702CBB8"/>
    <w:lvl w:ilvl="0">
      <w:start w:val="1"/>
      <w:numFmt w:val="upperLetter"/>
      <w:pStyle w:val="afff"/>
      <w:suff w:val="nothing"/>
      <w:lvlText w:val="附录%1"/>
      <w:lvlJc w:val="left"/>
      <w:pPr>
        <w:ind w:left="0" w:firstLine="0"/>
      </w:pPr>
      <w:rPr>
        <w:rFonts w:hint="eastAsia"/>
        <w:spacing w:val="100"/>
      </w:rPr>
    </w:lvl>
    <w:lvl w:ilvl="1">
      <w:start w:val="1"/>
      <w:numFmt w:val="decimal"/>
      <w:pStyle w:val="afff0"/>
      <w:suff w:val="nothing"/>
      <w:lvlText w:val="%1.%2　"/>
      <w:lvlJc w:val="left"/>
      <w:pPr>
        <w:ind w:left="0" w:firstLine="0"/>
      </w:pPr>
      <w:rPr>
        <w:rFonts w:ascii="黑体" w:eastAsia="黑体" w:hint="eastAsia"/>
        <w:b w:val="0"/>
        <w:i w:val="0"/>
        <w:sz w:val="21"/>
      </w:rPr>
    </w:lvl>
    <w:lvl w:ilvl="2">
      <w:start w:val="1"/>
      <w:numFmt w:val="decimal"/>
      <w:pStyle w:val="afff1"/>
      <w:suff w:val="nothing"/>
      <w:lvlText w:val="%1.%2.%3　"/>
      <w:lvlJc w:val="left"/>
      <w:pPr>
        <w:ind w:left="0" w:firstLine="0"/>
      </w:pPr>
      <w:rPr>
        <w:rFonts w:ascii="黑体" w:eastAsia="黑体" w:hint="eastAsia"/>
        <w:b w:val="0"/>
        <w:i w:val="0"/>
        <w:sz w:val="21"/>
      </w:rPr>
    </w:lvl>
    <w:lvl w:ilvl="3">
      <w:start w:val="1"/>
      <w:numFmt w:val="decimal"/>
      <w:pStyle w:val="afff2"/>
      <w:suff w:val="nothing"/>
      <w:lvlText w:val="%1.%2.%3.%4　"/>
      <w:lvlJc w:val="left"/>
      <w:pPr>
        <w:ind w:left="0" w:firstLine="0"/>
      </w:pPr>
      <w:rPr>
        <w:rFonts w:ascii="黑体" w:eastAsia="黑体" w:hint="eastAsia"/>
        <w:b w:val="0"/>
        <w:i w:val="0"/>
        <w:sz w:val="21"/>
      </w:rPr>
    </w:lvl>
    <w:lvl w:ilvl="4">
      <w:start w:val="1"/>
      <w:numFmt w:val="decimal"/>
      <w:pStyle w:val="afff3"/>
      <w:suff w:val="nothing"/>
      <w:lvlText w:val="%1.%2.%3.%4.%5　"/>
      <w:lvlJc w:val="left"/>
      <w:pPr>
        <w:ind w:left="0" w:firstLine="0"/>
      </w:pPr>
      <w:rPr>
        <w:rFonts w:ascii="黑体" w:eastAsia="黑体" w:hint="eastAsia"/>
        <w:b w:val="0"/>
        <w:i w:val="0"/>
        <w:sz w:val="21"/>
      </w:rPr>
    </w:lvl>
    <w:lvl w:ilvl="5">
      <w:start w:val="1"/>
      <w:numFmt w:val="decimal"/>
      <w:pStyle w:val="afff4"/>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20" w15:restartNumberingAfterBreak="0">
    <w:nsid w:val="65885FAE"/>
    <w:multiLevelType w:val="hybridMultilevel"/>
    <w:tmpl w:val="AFA4CE92"/>
    <w:lvl w:ilvl="0" w:tplc="FFFFFFFF">
      <w:start w:val="1"/>
      <w:numFmt w:val="lowerLetter"/>
      <w:lvlText w:val="%1)"/>
      <w:lvlJc w:val="left"/>
      <w:pPr>
        <w:ind w:left="840" w:hanging="420"/>
      </w:pPr>
      <w:rPr>
        <w:rFonts w:ascii="宋体" w:eastAsia="宋体" w:hAnsi="宋体"/>
      </w:r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start w:val="1"/>
      <w:numFmt w:val="decimal"/>
      <w:lvlText w:val="%4."/>
      <w:lvlJc w:val="left"/>
      <w:pPr>
        <w:ind w:left="2100" w:hanging="420"/>
      </w:pPr>
    </w:lvl>
    <w:lvl w:ilvl="4" w:tplc="FFFFFFFF">
      <w:start w:val="1"/>
      <w:numFmt w:val="lowerLetter"/>
      <w:lvlText w:val="%5)"/>
      <w:lvlJc w:val="left"/>
      <w:pPr>
        <w:ind w:left="2520" w:hanging="420"/>
      </w:pPr>
    </w:lvl>
    <w:lvl w:ilvl="5" w:tplc="FFFFFFFF">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121" w15:restartNumberingAfterBreak="0">
    <w:nsid w:val="66BF09EF"/>
    <w:multiLevelType w:val="hybridMultilevel"/>
    <w:tmpl w:val="DE700770"/>
    <w:lvl w:ilvl="0" w:tplc="FFFFFFFF">
      <w:start w:val="1"/>
      <w:numFmt w:val="lowerLetter"/>
      <w:lvlText w:val="%1)"/>
      <w:lvlJc w:val="left"/>
      <w:pPr>
        <w:ind w:left="860" w:hanging="440"/>
      </w:pPr>
      <w:rPr>
        <w:rFonts w:hint="eastAsia"/>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122" w15:restartNumberingAfterBreak="0">
    <w:nsid w:val="671D11DF"/>
    <w:multiLevelType w:val="hybridMultilevel"/>
    <w:tmpl w:val="246E09FA"/>
    <w:lvl w:ilvl="0" w:tplc="FFFFFFFF">
      <w:start w:val="1"/>
      <w:numFmt w:val="lowerLetter"/>
      <w:lvlText w:val="%1)"/>
      <w:lvlJc w:val="left"/>
      <w:pPr>
        <w:ind w:left="840" w:hanging="420"/>
      </w:pPr>
      <w:rPr>
        <w:rFonts w:ascii="宋体" w:eastAsia="宋体" w:hAnsi="宋体"/>
      </w:r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123"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4" w15:restartNumberingAfterBreak="0">
    <w:nsid w:val="6ACF533B"/>
    <w:multiLevelType w:val="hybridMultilevel"/>
    <w:tmpl w:val="023ABB28"/>
    <w:lvl w:ilvl="0" w:tplc="459C0140">
      <w:start w:val="1"/>
      <w:numFmt w:val="decimal"/>
      <w:lvlText w:val="6.2.1.%1"/>
      <w:lvlJc w:val="left"/>
      <w:pPr>
        <w:ind w:left="440" w:hanging="440"/>
      </w:pPr>
      <w:rPr>
        <w:rFonts w:ascii="黑体" w:eastAsia="黑体" w:hAnsi="黑体" w:hint="eastAsia"/>
      </w:rPr>
    </w:lvl>
    <w:lvl w:ilvl="1" w:tplc="FFFFFFFF">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25" w15:restartNumberingAfterBreak="0">
    <w:nsid w:val="6B770222"/>
    <w:multiLevelType w:val="hybridMultilevel"/>
    <w:tmpl w:val="246E09FA"/>
    <w:lvl w:ilvl="0" w:tplc="392C9AB0">
      <w:start w:val="1"/>
      <w:numFmt w:val="lowerLetter"/>
      <w:lvlText w:val="%1)"/>
      <w:lvlJc w:val="left"/>
      <w:pPr>
        <w:ind w:left="840" w:hanging="420"/>
      </w:pPr>
      <w:rPr>
        <w:rFonts w:ascii="宋体" w:eastAsia="宋体" w:hAnsi="宋体"/>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6" w15:restartNumberingAfterBreak="0">
    <w:nsid w:val="6C5B1D07"/>
    <w:multiLevelType w:val="multilevel"/>
    <w:tmpl w:val="572A55C2"/>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142" w:firstLine="0"/>
      </w:pPr>
      <w:rPr>
        <w:rFonts w:ascii="黑体" w:eastAsia="黑体" w:hint="eastAsia"/>
        <w:b w:val="0"/>
        <w:i w:val="0"/>
        <w:sz w:val="21"/>
      </w:rPr>
    </w:lvl>
    <w:lvl w:ilvl="4">
      <w:start w:val="1"/>
      <w:numFmt w:val="decimal"/>
      <w:lvlText w:val="B.3.1.%5"/>
      <w:lvlJc w:val="left"/>
      <w:pPr>
        <w:ind w:left="1433" w:hanging="440"/>
      </w:pPr>
      <w:rPr>
        <w:rFonts w:ascii="黑体" w:eastAsia="黑体" w:hAnsi="黑体" w:hint="eastAsia"/>
      </w:rPr>
    </w:lvl>
    <w:lvl w:ilvl="5">
      <w:start w:val="1"/>
      <w:numFmt w:val="decimal"/>
      <w:suff w:val="nothing"/>
      <w:lvlText w:val="%1%2.%3.%4.%5.%6　"/>
      <w:lvlJc w:val="left"/>
      <w:pPr>
        <w:ind w:left="1277"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7" w15:restartNumberingAfterBreak="0">
    <w:nsid w:val="6C8F70C2"/>
    <w:multiLevelType w:val="multilevel"/>
    <w:tmpl w:val="87705F12"/>
    <w:lvl w:ilvl="0">
      <w:start w:val="1"/>
      <w:numFmt w:val="decimal"/>
      <w:lvlText w:val="C.5.%1"/>
      <w:lvlJc w:val="left"/>
      <w:pPr>
        <w:ind w:left="866" w:hanging="440"/>
      </w:pPr>
      <w:rPr>
        <w:rFonts w:ascii="黑体" w:eastAsia="黑体" w:hAnsi="黑体" w:hint="eastAsia"/>
      </w:rPr>
    </w:lvl>
    <w:lvl w:ilvl="1">
      <w:start w:val="1"/>
      <w:numFmt w:val="lowerLetter"/>
      <w:lvlText w:val="%2)"/>
      <w:lvlJc w:val="left"/>
      <w:pPr>
        <w:ind w:left="1306" w:hanging="440"/>
      </w:pPr>
      <w:rPr>
        <w:rFonts w:hint="eastAsia"/>
      </w:rPr>
    </w:lvl>
    <w:lvl w:ilvl="2">
      <w:start w:val="1"/>
      <w:numFmt w:val="lowerRoman"/>
      <w:lvlText w:val="%3."/>
      <w:lvlJc w:val="right"/>
      <w:pPr>
        <w:ind w:left="1746" w:hanging="440"/>
      </w:pPr>
      <w:rPr>
        <w:rFonts w:hint="eastAsia"/>
      </w:rPr>
    </w:lvl>
    <w:lvl w:ilvl="3">
      <w:start w:val="1"/>
      <w:numFmt w:val="decimal"/>
      <w:lvlText w:val="%4."/>
      <w:lvlJc w:val="left"/>
      <w:pPr>
        <w:ind w:left="2186" w:hanging="440"/>
      </w:pPr>
      <w:rPr>
        <w:rFonts w:hint="eastAsia"/>
      </w:rPr>
    </w:lvl>
    <w:lvl w:ilvl="4">
      <w:start w:val="1"/>
      <w:numFmt w:val="lowerLetter"/>
      <w:lvlText w:val="%5)"/>
      <w:lvlJc w:val="left"/>
      <w:pPr>
        <w:ind w:left="2626" w:hanging="440"/>
      </w:pPr>
      <w:rPr>
        <w:rFonts w:hint="eastAsia"/>
      </w:rPr>
    </w:lvl>
    <w:lvl w:ilvl="5">
      <w:start w:val="1"/>
      <w:numFmt w:val="lowerRoman"/>
      <w:lvlText w:val="%6."/>
      <w:lvlJc w:val="right"/>
      <w:pPr>
        <w:ind w:left="3066" w:hanging="440"/>
      </w:pPr>
      <w:rPr>
        <w:rFonts w:hint="eastAsia"/>
      </w:rPr>
    </w:lvl>
    <w:lvl w:ilvl="6">
      <w:start w:val="1"/>
      <w:numFmt w:val="decimal"/>
      <w:lvlText w:val="%7."/>
      <w:lvlJc w:val="left"/>
      <w:pPr>
        <w:ind w:left="3506" w:hanging="440"/>
      </w:pPr>
      <w:rPr>
        <w:rFonts w:hint="eastAsia"/>
      </w:rPr>
    </w:lvl>
    <w:lvl w:ilvl="7">
      <w:start w:val="1"/>
      <w:numFmt w:val="lowerLetter"/>
      <w:lvlText w:val="%8)"/>
      <w:lvlJc w:val="left"/>
      <w:pPr>
        <w:ind w:left="3946" w:hanging="440"/>
      </w:pPr>
      <w:rPr>
        <w:rFonts w:hint="eastAsia"/>
      </w:rPr>
    </w:lvl>
    <w:lvl w:ilvl="8">
      <w:start w:val="1"/>
      <w:numFmt w:val="lowerRoman"/>
      <w:lvlText w:val="%9."/>
      <w:lvlJc w:val="right"/>
      <w:pPr>
        <w:ind w:left="4386" w:hanging="440"/>
      </w:pPr>
      <w:rPr>
        <w:rFonts w:hint="eastAsia"/>
      </w:rPr>
    </w:lvl>
  </w:abstractNum>
  <w:abstractNum w:abstractNumId="128" w15:restartNumberingAfterBreak="0">
    <w:nsid w:val="6CA41985"/>
    <w:multiLevelType w:val="multilevel"/>
    <w:tmpl w:val="6CA41985"/>
    <w:lvl w:ilvl="0">
      <w:start w:val="1"/>
      <w:numFmt w:val="decimal"/>
      <w:pStyle w:val="afff5"/>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9" w15:restartNumberingAfterBreak="0">
    <w:nsid w:val="6CC0426E"/>
    <w:multiLevelType w:val="multilevel"/>
    <w:tmpl w:val="9446C34C"/>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142" w:firstLine="0"/>
      </w:pPr>
      <w:rPr>
        <w:rFonts w:ascii="黑体" w:eastAsia="黑体" w:hint="eastAsia"/>
        <w:b w:val="0"/>
        <w:i w:val="0"/>
        <w:sz w:val="21"/>
      </w:rPr>
    </w:lvl>
    <w:lvl w:ilvl="4">
      <w:start w:val="1"/>
      <w:numFmt w:val="decimal"/>
      <w:lvlText w:val="B.2.2.%5"/>
      <w:lvlJc w:val="left"/>
      <w:pPr>
        <w:ind w:left="1433" w:hanging="440"/>
      </w:pPr>
      <w:rPr>
        <w:rFonts w:ascii="黑体" w:eastAsia="黑体" w:hAnsi="黑体" w:hint="eastAsia"/>
      </w:rPr>
    </w:lvl>
    <w:lvl w:ilvl="5">
      <w:start w:val="1"/>
      <w:numFmt w:val="decimal"/>
      <w:suff w:val="nothing"/>
      <w:lvlText w:val="%1%2.%3.%4.%5.%6　"/>
      <w:lvlJc w:val="left"/>
      <w:pPr>
        <w:ind w:left="1277"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30" w15:restartNumberingAfterBreak="0">
    <w:nsid w:val="6CE42AC1"/>
    <w:multiLevelType w:val="multilevel"/>
    <w:tmpl w:val="6CE42AC1"/>
    <w:lvl w:ilvl="0">
      <w:start w:val="1"/>
      <w:numFmt w:val="lowerLetter"/>
      <w:pStyle w:val="afff6"/>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1" w15:restartNumberingAfterBreak="0">
    <w:nsid w:val="6CEA2025"/>
    <w:multiLevelType w:val="multilevel"/>
    <w:tmpl w:val="56184E1C"/>
    <w:lvl w:ilvl="0">
      <w:start w:val="1"/>
      <w:numFmt w:val="none"/>
      <w:pStyle w:val="afff7"/>
      <w:suff w:val="nothing"/>
      <w:lvlText w:val="%1"/>
      <w:lvlJc w:val="left"/>
      <w:pPr>
        <w:ind w:left="0" w:firstLine="0"/>
      </w:pPr>
      <w:rPr>
        <w:rFonts w:hint="eastAsia"/>
      </w:rPr>
    </w:lvl>
    <w:lvl w:ilvl="1">
      <w:start w:val="1"/>
      <w:numFmt w:val="decimal"/>
      <w:pStyle w:val="afff8"/>
      <w:suff w:val="nothing"/>
      <w:lvlText w:val="%1%2　"/>
      <w:lvlJc w:val="left"/>
      <w:pPr>
        <w:ind w:left="0" w:firstLine="0"/>
      </w:pPr>
      <w:rPr>
        <w:rFonts w:ascii="黑体" w:eastAsia="黑体" w:hint="eastAsia"/>
        <w:b w:val="0"/>
        <w:i w:val="0"/>
        <w:sz w:val="21"/>
      </w:rPr>
    </w:lvl>
    <w:lvl w:ilvl="2">
      <w:start w:val="1"/>
      <w:numFmt w:val="decimal"/>
      <w:pStyle w:val="afff9"/>
      <w:suff w:val="nothing"/>
      <w:lvlText w:val="%1%2.%3　"/>
      <w:lvlJc w:val="left"/>
      <w:pPr>
        <w:ind w:left="852"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lvlText w:val="C.4.%4"/>
      <w:lvlJc w:val="left"/>
      <w:pPr>
        <w:ind w:left="582" w:hanging="440"/>
      </w:pPr>
      <w:rPr>
        <w:rFonts w:ascii="黑体" w:eastAsia="黑体" w:hAnsi="黑体" w:hint="eastAsia"/>
      </w:rPr>
    </w:lvl>
    <w:lvl w:ilvl="4">
      <w:start w:val="1"/>
      <w:numFmt w:val="decimal"/>
      <w:lvlText w:val="B.3.5.%5"/>
      <w:lvlJc w:val="left"/>
      <w:pPr>
        <w:ind w:left="1433" w:hanging="440"/>
      </w:pPr>
      <w:rPr>
        <w:rFonts w:ascii="黑体" w:eastAsia="黑体" w:hAnsi="黑体" w:hint="eastAsia"/>
      </w:rPr>
    </w:lvl>
    <w:lvl w:ilvl="5">
      <w:start w:val="1"/>
      <w:numFmt w:val="decimal"/>
      <w:pStyle w:val="afffa"/>
      <w:suff w:val="nothing"/>
      <w:lvlText w:val="%1%2.%3.%4.%5.%6　"/>
      <w:lvlJc w:val="left"/>
      <w:pPr>
        <w:ind w:left="1277" w:firstLine="0"/>
      </w:pPr>
      <w:rPr>
        <w:rFonts w:ascii="黑体" w:eastAsia="黑体" w:hint="eastAsia"/>
        <w:b w:val="0"/>
        <w:i w:val="0"/>
        <w:sz w:val="21"/>
      </w:rPr>
    </w:lvl>
    <w:lvl w:ilvl="6">
      <w:start w:val="1"/>
      <w:numFmt w:val="decimal"/>
      <w:pStyle w:val="afffb"/>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32" w15:restartNumberingAfterBreak="0">
    <w:nsid w:val="6D360BCA"/>
    <w:multiLevelType w:val="hybridMultilevel"/>
    <w:tmpl w:val="27DA1D90"/>
    <w:lvl w:ilvl="0" w:tplc="FFFFFFFF">
      <w:start w:val="1"/>
      <w:numFmt w:val="lowerLetter"/>
      <w:lvlText w:val="%1)"/>
      <w:lvlJc w:val="left"/>
      <w:pPr>
        <w:ind w:left="840" w:hanging="420"/>
      </w:pPr>
      <w:rPr>
        <w:rFonts w:ascii="宋体" w:eastAsia="宋体" w:hAnsi="宋体"/>
      </w:r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133" w15:restartNumberingAfterBreak="0">
    <w:nsid w:val="6D7740E2"/>
    <w:multiLevelType w:val="hybridMultilevel"/>
    <w:tmpl w:val="C158E368"/>
    <w:lvl w:ilvl="0" w:tplc="B0B49406">
      <w:start w:val="1"/>
      <w:numFmt w:val="lowerLetter"/>
      <w:lvlText w:val="%1)"/>
      <w:lvlJc w:val="left"/>
      <w:pPr>
        <w:ind w:left="840" w:hanging="420"/>
      </w:pPr>
      <w:rPr>
        <w:rFonts w:ascii="宋体" w:eastAsia="宋体" w:hAnsi="宋体"/>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4" w15:restartNumberingAfterBreak="0">
    <w:nsid w:val="6DBF04F4"/>
    <w:multiLevelType w:val="multilevel"/>
    <w:tmpl w:val="6DBF04F4"/>
    <w:lvl w:ilvl="0">
      <w:start w:val="1"/>
      <w:numFmt w:val="none"/>
      <w:pStyle w:val="afffc"/>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35" w15:restartNumberingAfterBreak="0">
    <w:nsid w:val="6DF35F19"/>
    <w:multiLevelType w:val="multilevel"/>
    <w:tmpl w:val="6DF35F19"/>
    <w:lvl w:ilvl="0">
      <w:start w:val="1"/>
      <w:numFmt w:val="decimal"/>
      <w:pStyle w:val="afffd"/>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36" w15:restartNumberingAfterBreak="0">
    <w:nsid w:val="706F13DE"/>
    <w:multiLevelType w:val="hybridMultilevel"/>
    <w:tmpl w:val="8E360E64"/>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300" w:hanging="440"/>
      </w:pPr>
    </w:lvl>
    <w:lvl w:ilvl="2" w:tplc="FFFFFFFF">
      <w:start w:val="1"/>
      <w:numFmt w:val="lowerRoman"/>
      <w:lvlText w:val="%3."/>
      <w:lvlJc w:val="right"/>
      <w:pPr>
        <w:ind w:left="1740" w:hanging="440"/>
      </w:pPr>
    </w:lvl>
    <w:lvl w:ilvl="3" w:tplc="FFFFFFFF">
      <w:start w:val="1"/>
      <w:numFmt w:val="decimal"/>
      <w:lvlText w:val="%4."/>
      <w:lvlJc w:val="left"/>
      <w:pPr>
        <w:ind w:left="2180" w:hanging="440"/>
      </w:pPr>
    </w:lvl>
    <w:lvl w:ilvl="4" w:tplc="FFFFFFFF">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137" w15:restartNumberingAfterBreak="0">
    <w:nsid w:val="70FF32A2"/>
    <w:multiLevelType w:val="hybridMultilevel"/>
    <w:tmpl w:val="30B4F42E"/>
    <w:lvl w:ilvl="0" w:tplc="33F6C338">
      <w:start w:val="1"/>
      <w:numFmt w:val="lowerLetter"/>
      <w:lvlText w:val="%1)"/>
      <w:lvlJc w:val="left"/>
      <w:pPr>
        <w:ind w:left="846" w:hanging="420"/>
      </w:pPr>
      <w:rPr>
        <w:rFonts w:ascii="宋体" w:eastAsia="宋体" w:hAnsi="宋体"/>
      </w:r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138" w15:restartNumberingAfterBreak="0">
    <w:nsid w:val="7394418B"/>
    <w:multiLevelType w:val="hybridMultilevel"/>
    <w:tmpl w:val="DE700770"/>
    <w:lvl w:ilvl="0" w:tplc="FFFFFFFF">
      <w:start w:val="1"/>
      <w:numFmt w:val="lowerLetter"/>
      <w:lvlText w:val="%1)"/>
      <w:lvlJc w:val="left"/>
      <w:pPr>
        <w:ind w:left="860" w:hanging="440"/>
      </w:pPr>
      <w:rPr>
        <w:rFonts w:hint="eastAsia"/>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139" w15:restartNumberingAfterBreak="0">
    <w:nsid w:val="73A71930"/>
    <w:multiLevelType w:val="multilevel"/>
    <w:tmpl w:val="59C083CE"/>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B.%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lvlText w:val="B.1.%4"/>
      <w:lvlJc w:val="left"/>
      <w:pPr>
        <w:ind w:left="582" w:hanging="440"/>
      </w:pPr>
      <w:rPr>
        <w:rFonts w:ascii="黑体" w:eastAsia="黑体" w:hAnsi="黑体" w:hint="eastAsia"/>
        <w:b w:val="0"/>
        <w:i w:val="0"/>
        <w:sz w:val="21"/>
      </w:rPr>
    </w:lvl>
    <w:lvl w:ilvl="4">
      <w:start w:val="1"/>
      <w:numFmt w:val="decimal"/>
      <w:suff w:val="nothing"/>
      <w:lvlText w:val="%1B.%3.%4.%5　"/>
      <w:lvlJc w:val="left"/>
      <w:pPr>
        <w:ind w:left="992" w:hanging="992"/>
      </w:pPr>
      <w:rPr>
        <w:rFonts w:ascii="黑体" w:eastAsia="黑体" w:hint="eastAsia"/>
        <w:b w:val="0"/>
        <w:i w:val="0"/>
        <w:sz w:val="21"/>
      </w:rPr>
    </w:lvl>
    <w:lvl w:ilvl="5">
      <w:start w:val="1"/>
      <w:numFmt w:val="decimal"/>
      <w:suff w:val="nothing"/>
      <w:lvlText w:val="%1%2.%3.%4.%5.%6　"/>
      <w:lvlJc w:val="left"/>
      <w:pPr>
        <w:ind w:left="1277"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0" w15:restartNumberingAfterBreak="0">
    <w:nsid w:val="74F40C8C"/>
    <w:multiLevelType w:val="hybridMultilevel"/>
    <w:tmpl w:val="27DA1D90"/>
    <w:lvl w:ilvl="0" w:tplc="FFFFFFFF">
      <w:start w:val="1"/>
      <w:numFmt w:val="lowerLetter"/>
      <w:lvlText w:val="%1)"/>
      <w:lvlJc w:val="left"/>
      <w:pPr>
        <w:ind w:left="840" w:hanging="420"/>
      </w:pPr>
      <w:rPr>
        <w:rFonts w:ascii="宋体" w:eastAsia="宋体" w:hAnsi="宋体"/>
      </w:r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141" w15:restartNumberingAfterBreak="0">
    <w:nsid w:val="76446DB7"/>
    <w:multiLevelType w:val="multilevel"/>
    <w:tmpl w:val="38CE9AEC"/>
    <w:lvl w:ilvl="0">
      <w:start w:val="1"/>
      <w:numFmt w:val="decimal"/>
      <w:lvlText w:val="C.3.5.%1"/>
      <w:lvlJc w:val="left"/>
      <w:pPr>
        <w:ind w:left="582" w:hanging="440"/>
      </w:pPr>
      <w:rPr>
        <w:rFonts w:ascii="黑体" w:eastAsia="黑体" w:hAnsi="黑体"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142" w15:restartNumberingAfterBreak="0">
    <w:nsid w:val="76933334"/>
    <w:multiLevelType w:val="multilevel"/>
    <w:tmpl w:val="76933334"/>
    <w:lvl w:ilvl="0">
      <w:start w:val="1"/>
      <w:numFmt w:val="none"/>
      <w:pStyle w:val="afffe"/>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3" w15:restartNumberingAfterBreak="0">
    <w:nsid w:val="77E31D96"/>
    <w:multiLevelType w:val="hybridMultilevel"/>
    <w:tmpl w:val="F58EE9EA"/>
    <w:lvl w:ilvl="0" w:tplc="691E27E4">
      <w:start w:val="1"/>
      <w:numFmt w:val="lowerLetter"/>
      <w:lvlText w:val="%1)"/>
      <w:lvlJc w:val="left"/>
      <w:pPr>
        <w:ind w:left="840" w:hanging="420"/>
      </w:pPr>
      <w:rPr>
        <w:rFonts w:ascii="宋体" w:eastAsia="宋体" w:hAnsi="宋体"/>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4" w15:restartNumberingAfterBreak="0">
    <w:nsid w:val="79050A89"/>
    <w:multiLevelType w:val="multilevel"/>
    <w:tmpl w:val="BD32C09C"/>
    <w:lvl w:ilvl="0">
      <w:start w:val="1"/>
      <w:numFmt w:val="decimal"/>
      <w:lvlText w:val="C.4.3.%1"/>
      <w:lvlJc w:val="left"/>
      <w:pPr>
        <w:ind w:left="582" w:hanging="440"/>
      </w:pPr>
      <w:rPr>
        <w:rFonts w:ascii="黑体" w:eastAsia="黑体" w:hAnsi="黑体"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145" w15:restartNumberingAfterBreak="0">
    <w:nsid w:val="7AE209BB"/>
    <w:multiLevelType w:val="hybridMultilevel"/>
    <w:tmpl w:val="8E360E64"/>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300" w:hanging="440"/>
      </w:pPr>
    </w:lvl>
    <w:lvl w:ilvl="2" w:tplc="FFFFFFFF">
      <w:start w:val="1"/>
      <w:numFmt w:val="lowerRoman"/>
      <w:lvlText w:val="%3."/>
      <w:lvlJc w:val="right"/>
      <w:pPr>
        <w:ind w:left="1740" w:hanging="440"/>
      </w:pPr>
    </w:lvl>
    <w:lvl w:ilvl="3" w:tplc="FFFFFFFF">
      <w:start w:val="1"/>
      <w:numFmt w:val="decimal"/>
      <w:lvlText w:val="%4."/>
      <w:lvlJc w:val="left"/>
      <w:pPr>
        <w:ind w:left="2180" w:hanging="440"/>
      </w:pPr>
    </w:lvl>
    <w:lvl w:ilvl="4" w:tplc="FFFFFFFF">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146" w15:restartNumberingAfterBreak="0">
    <w:nsid w:val="7B15208B"/>
    <w:multiLevelType w:val="hybridMultilevel"/>
    <w:tmpl w:val="C8E0EA9C"/>
    <w:lvl w:ilvl="0" w:tplc="0DE6754C">
      <w:start w:val="1"/>
      <w:numFmt w:val="lowerLetter"/>
      <w:lvlText w:val="%1)"/>
      <w:lvlJc w:val="left"/>
      <w:pPr>
        <w:ind w:left="840" w:hanging="420"/>
      </w:pPr>
      <w:rPr>
        <w:rFonts w:ascii="宋体" w:eastAsia="宋体" w:hAnsi="宋体"/>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7" w15:restartNumberingAfterBreak="0">
    <w:nsid w:val="7C1339B3"/>
    <w:multiLevelType w:val="multilevel"/>
    <w:tmpl w:val="8B328B14"/>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142" w:firstLine="0"/>
      </w:pPr>
      <w:rPr>
        <w:rFonts w:ascii="黑体" w:eastAsia="黑体" w:hint="eastAsia"/>
        <w:b w:val="0"/>
        <w:i w:val="0"/>
        <w:sz w:val="21"/>
      </w:rPr>
    </w:lvl>
    <w:lvl w:ilvl="4">
      <w:start w:val="1"/>
      <w:numFmt w:val="decimal"/>
      <w:lvlText w:val="B.1.2.%5"/>
      <w:lvlJc w:val="left"/>
      <w:pPr>
        <w:ind w:left="1433" w:hanging="440"/>
      </w:pPr>
      <w:rPr>
        <w:rFonts w:ascii="黑体" w:eastAsia="黑体" w:hAnsi="黑体" w:hint="eastAsia"/>
      </w:rPr>
    </w:lvl>
    <w:lvl w:ilvl="5">
      <w:start w:val="1"/>
      <w:numFmt w:val="decimal"/>
      <w:suff w:val="nothing"/>
      <w:lvlText w:val="%1%2.%3.%4.%5.%6　"/>
      <w:lvlJc w:val="left"/>
      <w:pPr>
        <w:ind w:left="1277"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8" w15:restartNumberingAfterBreak="0">
    <w:nsid w:val="7C2C0459"/>
    <w:multiLevelType w:val="hybridMultilevel"/>
    <w:tmpl w:val="965A7582"/>
    <w:lvl w:ilvl="0" w:tplc="E44E2B7C">
      <w:start w:val="1"/>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49" w15:restartNumberingAfterBreak="0">
    <w:nsid w:val="7F070A7E"/>
    <w:multiLevelType w:val="hybridMultilevel"/>
    <w:tmpl w:val="DBD4F31C"/>
    <w:lvl w:ilvl="0" w:tplc="FFFFFFFF">
      <w:start w:val="1"/>
      <w:numFmt w:val="decimal"/>
      <w:lvlText w:val="6.4.%1"/>
      <w:lvlJc w:val="left"/>
      <w:pPr>
        <w:ind w:left="440" w:hanging="440"/>
      </w:pPr>
      <w:rPr>
        <w:rFonts w:ascii="黑体" w:eastAsia="黑体" w:hAnsi="黑体"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num w:numId="1" w16cid:durableId="1863862541">
    <w:abstractNumId w:val="2"/>
  </w:num>
  <w:num w:numId="2" w16cid:durableId="1042943338">
    <w:abstractNumId w:val="131"/>
  </w:num>
  <w:num w:numId="3" w16cid:durableId="1019043699">
    <w:abstractNumId w:val="16"/>
  </w:num>
  <w:num w:numId="4" w16cid:durableId="453715499">
    <w:abstractNumId w:val="119"/>
  </w:num>
  <w:num w:numId="5" w16cid:durableId="763696694">
    <w:abstractNumId w:val="96"/>
  </w:num>
  <w:num w:numId="6" w16cid:durableId="174535818">
    <w:abstractNumId w:val="79"/>
  </w:num>
  <w:num w:numId="7" w16cid:durableId="1753889153">
    <w:abstractNumId w:val="38"/>
  </w:num>
  <w:num w:numId="8" w16cid:durableId="397021213">
    <w:abstractNumId w:val="10"/>
  </w:num>
  <w:num w:numId="9" w16cid:durableId="265584014">
    <w:abstractNumId w:val="45"/>
  </w:num>
  <w:num w:numId="10" w16cid:durableId="2054229900">
    <w:abstractNumId w:val="89"/>
  </w:num>
  <w:num w:numId="11" w16cid:durableId="159741462">
    <w:abstractNumId w:val="128"/>
  </w:num>
  <w:num w:numId="12" w16cid:durableId="1810510344">
    <w:abstractNumId w:val="64"/>
  </w:num>
  <w:num w:numId="13" w16cid:durableId="1917547476">
    <w:abstractNumId w:val="76"/>
  </w:num>
  <w:num w:numId="14" w16cid:durableId="1247493282">
    <w:abstractNumId w:val="37"/>
  </w:num>
  <w:num w:numId="15" w16cid:durableId="2085836165">
    <w:abstractNumId w:val="99"/>
  </w:num>
  <w:num w:numId="16" w16cid:durableId="1677265428">
    <w:abstractNumId w:val="114"/>
  </w:num>
  <w:num w:numId="17" w16cid:durableId="701055330">
    <w:abstractNumId w:val="91"/>
  </w:num>
  <w:num w:numId="18" w16cid:durableId="1879120513">
    <w:abstractNumId w:val="135"/>
  </w:num>
  <w:num w:numId="19" w16cid:durableId="1706709696">
    <w:abstractNumId w:val="85"/>
  </w:num>
  <w:num w:numId="20" w16cid:durableId="345595261">
    <w:abstractNumId w:val="5"/>
  </w:num>
  <w:num w:numId="21" w16cid:durableId="844124960">
    <w:abstractNumId w:val="59"/>
  </w:num>
  <w:num w:numId="22" w16cid:durableId="737750349">
    <w:abstractNumId w:val="142"/>
  </w:num>
  <w:num w:numId="23" w16cid:durableId="2143183653">
    <w:abstractNumId w:val="113"/>
  </w:num>
  <w:num w:numId="24" w16cid:durableId="829250705">
    <w:abstractNumId w:val="18"/>
  </w:num>
  <w:num w:numId="25" w16cid:durableId="1858498330">
    <w:abstractNumId w:val="130"/>
  </w:num>
  <w:num w:numId="26" w16cid:durableId="1201935409">
    <w:abstractNumId w:val="134"/>
  </w:num>
  <w:num w:numId="27" w16cid:durableId="706026366">
    <w:abstractNumId w:val="9"/>
  </w:num>
  <w:num w:numId="28" w16cid:durableId="2145534655">
    <w:abstractNumId w:val="14"/>
  </w:num>
  <w:num w:numId="29" w16cid:durableId="677583434">
    <w:abstractNumId w:val="83"/>
  </w:num>
  <w:num w:numId="30" w16cid:durableId="780417599">
    <w:abstractNumId w:val="123"/>
  </w:num>
  <w:num w:numId="31" w16cid:durableId="1803955975">
    <w:abstractNumId w:val="116"/>
  </w:num>
  <w:num w:numId="32" w16cid:durableId="227807781">
    <w:abstractNumId w:val="1"/>
  </w:num>
  <w:num w:numId="33" w16cid:durableId="1961375920">
    <w:abstractNumId w:val="41"/>
  </w:num>
  <w:num w:numId="34" w16cid:durableId="562371774">
    <w:abstractNumId w:val="106"/>
  </w:num>
  <w:num w:numId="35" w16cid:durableId="1696031634">
    <w:abstractNumId w:val="56"/>
  </w:num>
  <w:num w:numId="36" w16cid:durableId="796920957">
    <w:abstractNumId w:val="78"/>
  </w:num>
  <w:num w:numId="37" w16cid:durableId="1459179298">
    <w:abstractNumId w:val="100"/>
  </w:num>
  <w:num w:numId="38" w16cid:durableId="639654609">
    <w:abstractNumId w:val="70"/>
  </w:num>
  <w:num w:numId="39" w16cid:durableId="223102433">
    <w:abstractNumId w:val="28"/>
  </w:num>
  <w:num w:numId="40" w16cid:durableId="1292788776">
    <w:abstractNumId w:val="65"/>
  </w:num>
  <w:num w:numId="41" w16cid:durableId="1419596474">
    <w:abstractNumId w:val="95"/>
  </w:num>
  <w:num w:numId="42" w16cid:durableId="1988777627">
    <w:abstractNumId w:val="47"/>
  </w:num>
  <w:num w:numId="43" w16cid:durableId="494105560">
    <w:abstractNumId w:val="36"/>
  </w:num>
  <w:num w:numId="44" w16cid:durableId="584190945">
    <w:abstractNumId w:val="7"/>
  </w:num>
  <w:num w:numId="45" w16cid:durableId="1150370391">
    <w:abstractNumId w:val="110"/>
  </w:num>
  <w:num w:numId="46" w16cid:durableId="317535272">
    <w:abstractNumId w:val="143"/>
  </w:num>
  <w:num w:numId="47" w16cid:durableId="636224802">
    <w:abstractNumId w:val="63"/>
  </w:num>
  <w:num w:numId="48" w16cid:durableId="657618247">
    <w:abstractNumId w:val="133"/>
  </w:num>
  <w:num w:numId="49" w16cid:durableId="1364742265">
    <w:abstractNumId w:val="107"/>
  </w:num>
  <w:num w:numId="50" w16cid:durableId="491334645">
    <w:abstractNumId w:val="137"/>
  </w:num>
  <w:num w:numId="51" w16cid:durableId="1300308046">
    <w:abstractNumId w:val="125"/>
  </w:num>
  <w:num w:numId="52" w16cid:durableId="1734041105">
    <w:abstractNumId w:val="58"/>
  </w:num>
  <w:num w:numId="53" w16cid:durableId="1693457138">
    <w:abstractNumId w:val="62"/>
  </w:num>
  <w:num w:numId="54" w16cid:durableId="1836606464">
    <w:abstractNumId w:val="101"/>
  </w:num>
  <w:num w:numId="55" w16cid:durableId="1094013201">
    <w:abstractNumId w:val="84"/>
  </w:num>
  <w:num w:numId="56" w16cid:durableId="903565336">
    <w:abstractNumId w:val="75"/>
  </w:num>
  <w:num w:numId="57" w16cid:durableId="334382019">
    <w:abstractNumId w:val="146"/>
  </w:num>
  <w:num w:numId="58" w16cid:durableId="821387619">
    <w:abstractNumId w:val="102"/>
  </w:num>
  <w:num w:numId="59" w16cid:durableId="381373471">
    <w:abstractNumId w:val="19"/>
  </w:num>
  <w:num w:numId="60" w16cid:durableId="1542983770">
    <w:abstractNumId w:val="120"/>
  </w:num>
  <w:num w:numId="61" w16cid:durableId="477259123">
    <w:abstractNumId w:val="22"/>
  </w:num>
  <w:num w:numId="62" w16cid:durableId="740905069">
    <w:abstractNumId w:val="12"/>
  </w:num>
  <w:num w:numId="63" w16cid:durableId="1330328991">
    <w:abstractNumId w:val="86"/>
  </w:num>
  <w:num w:numId="64" w16cid:durableId="845558364">
    <w:abstractNumId w:val="8"/>
  </w:num>
  <w:num w:numId="65" w16cid:durableId="2116823458">
    <w:abstractNumId w:val="132"/>
  </w:num>
  <w:num w:numId="66" w16cid:durableId="858352963">
    <w:abstractNumId w:val="53"/>
  </w:num>
  <w:num w:numId="67" w16cid:durableId="1169372706">
    <w:abstractNumId w:val="52"/>
  </w:num>
  <w:num w:numId="68" w16cid:durableId="365255983">
    <w:abstractNumId w:val="140"/>
  </w:num>
  <w:num w:numId="69" w16cid:durableId="313410275">
    <w:abstractNumId w:val="24"/>
  </w:num>
  <w:num w:numId="70" w16cid:durableId="833297574">
    <w:abstractNumId w:val="87"/>
  </w:num>
  <w:num w:numId="71" w16cid:durableId="1087114586">
    <w:abstractNumId w:val="29"/>
  </w:num>
  <w:num w:numId="72" w16cid:durableId="1550725367">
    <w:abstractNumId w:val="71"/>
  </w:num>
  <w:num w:numId="73" w16cid:durableId="2126344021">
    <w:abstractNumId w:val="145"/>
  </w:num>
  <w:num w:numId="74" w16cid:durableId="342706082">
    <w:abstractNumId w:val="104"/>
  </w:num>
  <w:num w:numId="75" w16cid:durableId="96101474">
    <w:abstractNumId w:val="61"/>
  </w:num>
  <w:num w:numId="76" w16cid:durableId="614337400">
    <w:abstractNumId w:val="112"/>
  </w:num>
  <w:num w:numId="77" w16cid:durableId="2019771345">
    <w:abstractNumId w:val="25"/>
  </w:num>
  <w:num w:numId="78" w16cid:durableId="1941142155">
    <w:abstractNumId w:val="39"/>
  </w:num>
  <w:num w:numId="79" w16cid:durableId="1554153350">
    <w:abstractNumId w:val="136"/>
  </w:num>
  <w:num w:numId="80" w16cid:durableId="1231189270">
    <w:abstractNumId w:val="60"/>
  </w:num>
  <w:num w:numId="81" w16cid:durableId="1217274768">
    <w:abstractNumId w:val="51"/>
  </w:num>
  <w:num w:numId="82" w16cid:durableId="1495756224">
    <w:abstractNumId w:val="4"/>
  </w:num>
  <w:num w:numId="83" w16cid:durableId="669136719">
    <w:abstractNumId w:val="90"/>
  </w:num>
  <w:num w:numId="84" w16cid:durableId="163936366">
    <w:abstractNumId w:val="139"/>
  </w:num>
  <w:num w:numId="85" w16cid:durableId="1449281679">
    <w:abstractNumId w:val="147"/>
  </w:num>
  <w:num w:numId="86" w16cid:durableId="1161583624">
    <w:abstractNumId w:val="121"/>
  </w:num>
  <w:num w:numId="87" w16cid:durableId="320622263">
    <w:abstractNumId w:val="20"/>
  </w:num>
  <w:num w:numId="88" w16cid:durableId="1548106529">
    <w:abstractNumId w:val="46"/>
  </w:num>
  <w:num w:numId="89" w16cid:durableId="510612040">
    <w:abstractNumId w:val="49"/>
  </w:num>
  <w:num w:numId="90" w16cid:durableId="487287696">
    <w:abstractNumId w:val="82"/>
  </w:num>
  <w:num w:numId="91" w16cid:durableId="964313705">
    <w:abstractNumId w:val="35"/>
  </w:num>
  <w:num w:numId="92" w16cid:durableId="1283146281">
    <w:abstractNumId w:val="93"/>
  </w:num>
  <w:num w:numId="93" w16cid:durableId="845903874">
    <w:abstractNumId w:val="129"/>
  </w:num>
  <w:num w:numId="94" w16cid:durableId="717507070">
    <w:abstractNumId w:val="26"/>
  </w:num>
  <w:num w:numId="95" w16cid:durableId="936014553">
    <w:abstractNumId w:val="88"/>
  </w:num>
  <w:num w:numId="96" w16cid:durableId="863638355">
    <w:abstractNumId w:val="57"/>
  </w:num>
  <w:num w:numId="97" w16cid:durableId="1902204903">
    <w:abstractNumId w:val="15"/>
  </w:num>
  <w:num w:numId="98" w16cid:durableId="108664547">
    <w:abstractNumId w:val="32"/>
  </w:num>
  <w:num w:numId="99" w16cid:durableId="1589273437">
    <w:abstractNumId w:val="126"/>
  </w:num>
  <w:num w:numId="100" w16cid:durableId="1944798685">
    <w:abstractNumId w:val="68"/>
  </w:num>
  <w:num w:numId="101" w16cid:durableId="1642927027">
    <w:abstractNumId w:val="54"/>
  </w:num>
  <w:num w:numId="102" w16cid:durableId="527793117">
    <w:abstractNumId w:val="97"/>
  </w:num>
  <w:num w:numId="103" w16cid:durableId="2125727874">
    <w:abstractNumId w:val="118"/>
  </w:num>
  <w:num w:numId="104" w16cid:durableId="2009626581">
    <w:abstractNumId w:val="21"/>
  </w:num>
  <w:num w:numId="105" w16cid:durableId="1773040395">
    <w:abstractNumId w:val="69"/>
  </w:num>
  <w:num w:numId="106" w16cid:durableId="1980110986">
    <w:abstractNumId w:val="111"/>
  </w:num>
  <w:num w:numId="107" w16cid:durableId="1507405559">
    <w:abstractNumId w:val="42"/>
  </w:num>
  <w:num w:numId="108" w16cid:durableId="812915511">
    <w:abstractNumId w:val="30"/>
  </w:num>
  <w:num w:numId="109" w16cid:durableId="1707412324">
    <w:abstractNumId w:val="141"/>
  </w:num>
  <w:num w:numId="110" w16cid:durableId="466361788">
    <w:abstractNumId w:val="131"/>
  </w:num>
  <w:num w:numId="111" w16cid:durableId="894975102">
    <w:abstractNumId w:val="31"/>
  </w:num>
  <w:num w:numId="112" w16cid:durableId="1538615059">
    <w:abstractNumId w:val="73"/>
  </w:num>
  <w:num w:numId="113" w16cid:durableId="1327320812">
    <w:abstractNumId w:val="144"/>
  </w:num>
  <w:num w:numId="114" w16cid:durableId="808206115">
    <w:abstractNumId w:val="11"/>
  </w:num>
  <w:num w:numId="115" w16cid:durableId="311106359">
    <w:abstractNumId w:val="6"/>
  </w:num>
  <w:num w:numId="116" w16cid:durableId="1072894262">
    <w:abstractNumId w:val="127"/>
  </w:num>
  <w:num w:numId="117" w16cid:durableId="1532570155">
    <w:abstractNumId w:val="50"/>
  </w:num>
  <w:num w:numId="118" w16cid:durableId="410272100">
    <w:abstractNumId w:val="108"/>
  </w:num>
  <w:num w:numId="119" w16cid:durableId="283583006">
    <w:abstractNumId w:val="40"/>
  </w:num>
  <w:num w:numId="120" w16cid:durableId="257521063">
    <w:abstractNumId w:val="115"/>
  </w:num>
  <w:num w:numId="121" w16cid:durableId="296226161">
    <w:abstractNumId w:val="105"/>
  </w:num>
  <w:num w:numId="122" w16cid:durableId="476916152">
    <w:abstractNumId w:val="34"/>
  </w:num>
  <w:num w:numId="123" w16cid:durableId="919169678">
    <w:abstractNumId w:val="109"/>
  </w:num>
  <w:num w:numId="124" w16cid:durableId="705449738">
    <w:abstractNumId w:val="94"/>
  </w:num>
  <w:num w:numId="125" w16cid:durableId="1873691023">
    <w:abstractNumId w:val="27"/>
  </w:num>
  <w:num w:numId="126" w16cid:durableId="1551915085">
    <w:abstractNumId w:val="122"/>
  </w:num>
  <w:num w:numId="127" w16cid:durableId="180827758">
    <w:abstractNumId w:val="23"/>
  </w:num>
  <w:num w:numId="128" w16cid:durableId="1409494669">
    <w:abstractNumId w:val="3"/>
  </w:num>
  <w:num w:numId="129" w16cid:durableId="1675958889">
    <w:abstractNumId w:val="117"/>
  </w:num>
  <w:num w:numId="130" w16cid:durableId="646203013">
    <w:abstractNumId w:val="149"/>
  </w:num>
  <w:num w:numId="131" w16cid:durableId="1182864851">
    <w:abstractNumId w:val="124"/>
  </w:num>
  <w:num w:numId="132" w16cid:durableId="1909463631">
    <w:abstractNumId w:val="13"/>
  </w:num>
  <w:num w:numId="133" w16cid:durableId="809053478">
    <w:abstractNumId w:val="80"/>
  </w:num>
  <w:num w:numId="134" w16cid:durableId="643587798">
    <w:abstractNumId w:val="138"/>
  </w:num>
  <w:num w:numId="135" w16cid:durableId="712343042">
    <w:abstractNumId w:val="72"/>
  </w:num>
  <w:num w:numId="136" w16cid:durableId="1289436639">
    <w:abstractNumId w:val="77"/>
  </w:num>
  <w:num w:numId="137" w16cid:durableId="1823041672">
    <w:abstractNumId w:val="17"/>
  </w:num>
  <w:num w:numId="138" w16cid:durableId="1779367938">
    <w:abstractNumId w:val="148"/>
  </w:num>
  <w:num w:numId="139" w16cid:durableId="1605188345">
    <w:abstractNumId w:val="55"/>
  </w:num>
  <w:num w:numId="140" w16cid:durableId="694037946">
    <w:abstractNumId w:val="81"/>
  </w:num>
  <w:num w:numId="141" w16cid:durableId="1003313069">
    <w:abstractNumId w:val="92"/>
  </w:num>
  <w:num w:numId="142" w16cid:durableId="1752198159">
    <w:abstractNumId w:val="66"/>
  </w:num>
  <w:num w:numId="143" w16cid:durableId="1573275604">
    <w:abstractNumId w:val="33"/>
  </w:num>
  <w:num w:numId="144" w16cid:durableId="1793550319">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985818523">
    <w:abstractNumId w:val="74"/>
  </w:num>
  <w:num w:numId="146" w16cid:durableId="1028725768">
    <w:abstractNumId w:val="48"/>
  </w:num>
  <w:num w:numId="147" w16cid:durableId="1165324026">
    <w:abstractNumId w:val="0"/>
  </w:num>
  <w:num w:numId="148" w16cid:durableId="1193180907">
    <w:abstractNumId w:val="103"/>
  </w:num>
  <w:num w:numId="149" w16cid:durableId="192111121">
    <w:abstractNumId w:val="98"/>
  </w:num>
  <w:num w:numId="150" w16cid:durableId="1942494499">
    <w:abstractNumId w:val="67"/>
  </w:num>
  <w:num w:numId="151" w16cid:durableId="1359235740">
    <w:abstractNumId w:val="43"/>
  </w:num>
  <w:num w:numId="152" w16cid:durableId="2117171251">
    <w:abstractNumId w:val="44"/>
  </w:num>
  <w:num w:numId="153" w16cid:durableId="1321541305">
    <w:abstractNumId w:val="131"/>
  </w:num>
  <w:num w:numId="154" w16cid:durableId="601650334">
    <w:abstractNumId w:val="131"/>
  </w:num>
  <w:num w:numId="155" w16cid:durableId="843861340">
    <w:abstractNumId w:val="131"/>
  </w:num>
  <w:num w:numId="156" w16cid:durableId="1951087384">
    <w:abstractNumId w:val="131"/>
  </w:num>
  <w:num w:numId="157" w16cid:durableId="1475683856">
    <w:abstractNumId w:val="131"/>
  </w:num>
  <w:num w:numId="158" w16cid:durableId="645281817">
    <w:abstractNumId w:val="131"/>
  </w:num>
  <w:num w:numId="159" w16cid:durableId="1954705923">
    <w:abstractNumId w:val="131"/>
  </w:num>
  <w:num w:numId="160" w16cid:durableId="2094813631">
    <w:abstractNumId w:val="131"/>
  </w:num>
  <w:num w:numId="161" w16cid:durableId="1028992049">
    <w:abstractNumId w:val="131"/>
  </w:num>
  <w:num w:numId="162" w16cid:durableId="465859083">
    <w:abstractNumId w:val="131"/>
  </w:num>
  <w:num w:numId="163" w16cid:durableId="965047008">
    <w:abstractNumId w:val="131"/>
  </w:num>
  <w:num w:numId="164" w16cid:durableId="104661932">
    <w:abstractNumId w:val="131"/>
  </w:num>
  <w:num w:numId="165" w16cid:durableId="930166464">
    <w:abstractNumId w:val="131"/>
  </w:num>
  <w:num w:numId="166" w16cid:durableId="185219138">
    <w:abstractNumId w:val="131"/>
  </w:num>
  <w:num w:numId="167" w16cid:durableId="565379520">
    <w:abstractNumId w:val="131"/>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MzZTE0MGE2OGI4ZGY1MmQ3YzcwOTE1NDZlNzFlYmQifQ=="/>
  </w:docVars>
  <w:rsids>
    <w:rsidRoot w:val="00752433"/>
    <w:rsid w:val="0000040A"/>
    <w:rsid w:val="00000A94"/>
    <w:rsid w:val="00001136"/>
    <w:rsid w:val="00001972"/>
    <w:rsid w:val="00001D9A"/>
    <w:rsid w:val="00001EF0"/>
    <w:rsid w:val="00001F35"/>
    <w:rsid w:val="000031F1"/>
    <w:rsid w:val="00005445"/>
    <w:rsid w:val="00005B5F"/>
    <w:rsid w:val="00005EBA"/>
    <w:rsid w:val="000069E8"/>
    <w:rsid w:val="00006EC1"/>
    <w:rsid w:val="000070B8"/>
    <w:rsid w:val="0000761B"/>
    <w:rsid w:val="00007B3A"/>
    <w:rsid w:val="000102F8"/>
    <w:rsid w:val="000107E0"/>
    <w:rsid w:val="00011720"/>
    <w:rsid w:val="00011FDE"/>
    <w:rsid w:val="000124C2"/>
    <w:rsid w:val="000125BB"/>
    <w:rsid w:val="00012F7A"/>
    <w:rsid w:val="00012FFD"/>
    <w:rsid w:val="00013761"/>
    <w:rsid w:val="00014162"/>
    <w:rsid w:val="00014340"/>
    <w:rsid w:val="00014D66"/>
    <w:rsid w:val="00015399"/>
    <w:rsid w:val="00015EE1"/>
    <w:rsid w:val="00016A9C"/>
    <w:rsid w:val="00021F58"/>
    <w:rsid w:val="00022184"/>
    <w:rsid w:val="00022762"/>
    <w:rsid w:val="0002308B"/>
    <w:rsid w:val="000230ED"/>
    <w:rsid w:val="000238E0"/>
    <w:rsid w:val="000249DB"/>
    <w:rsid w:val="000255DB"/>
    <w:rsid w:val="000255FC"/>
    <w:rsid w:val="0002595E"/>
    <w:rsid w:val="0002731A"/>
    <w:rsid w:val="000274A5"/>
    <w:rsid w:val="00027B0D"/>
    <w:rsid w:val="000303C3"/>
    <w:rsid w:val="000304AB"/>
    <w:rsid w:val="000309E6"/>
    <w:rsid w:val="00032F39"/>
    <w:rsid w:val="00032F93"/>
    <w:rsid w:val="000331D3"/>
    <w:rsid w:val="00034300"/>
    <w:rsid w:val="000346A5"/>
    <w:rsid w:val="00035289"/>
    <w:rsid w:val="000359C3"/>
    <w:rsid w:val="00035A7D"/>
    <w:rsid w:val="00036251"/>
    <w:rsid w:val="000362D2"/>
    <w:rsid w:val="000364E5"/>
    <w:rsid w:val="000365ED"/>
    <w:rsid w:val="00037011"/>
    <w:rsid w:val="00037555"/>
    <w:rsid w:val="00037698"/>
    <w:rsid w:val="00040F0C"/>
    <w:rsid w:val="00041064"/>
    <w:rsid w:val="00041691"/>
    <w:rsid w:val="000422D0"/>
    <w:rsid w:val="00042437"/>
    <w:rsid w:val="0004249A"/>
    <w:rsid w:val="00042C67"/>
    <w:rsid w:val="00043282"/>
    <w:rsid w:val="00044286"/>
    <w:rsid w:val="0004492A"/>
    <w:rsid w:val="0004545C"/>
    <w:rsid w:val="00045BE5"/>
    <w:rsid w:val="0004700F"/>
    <w:rsid w:val="00047C66"/>
    <w:rsid w:val="00047F28"/>
    <w:rsid w:val="000503AA"/>
    <w:rsid w:val="000506A1"/>
    <w:rsid w:val="00050EF3"/>
    <w:rsid w:val="000515DD"/>
    <w:rsid w:val="0005186F"/>
    <w:rsid w:val="00051F54"/>
    <w:rsid w:val="00052642"/>
    <w:rsid w:val="00052647"/>
    <w:rsid w:val="0005265A"/>
    <w:rsid w:val="00052D63"/>
    <w:rsid w:val="0005312A"/>
    <w:rsid w:val="00053339"/>
    <w:rsid w:val="000533CC"/>
    <w:rsid w:val="000539DD"/>
    <w:rsid w:val="00053BD3"/>
    <w:rsid w:val="0005507C"/>
    <w:rsid w:val="000556ED"/>
    <w:rsid w:val="00055EFE"/>
    <w:rsid w:val="00055FE2"/>
    <w:rsid w:val="0005616F"/>
    <w:rsid w:val="000567EC"/>
    <w:rsid w:val="0005758B"/>
    <w:rsid w:val="000577EA"/>
    <w:rsid w:val="00057F91"/>
    <w:rsid w:val="00060C2E"/>
    <w:rsid w:val="00061033"/>
    <w:rsid w:val="0006187C"/>
    <w:rsid w:val="000619E9"/>
    <w:rsid w:val="000622D4"/>
    <w:rsid w:val="00062A1A"/>
    <w:rsid w:val="0006357D"/>
    <w:rsid w:val="0006617E"/>
    <w:rsid w:val="0006670A"/>
    <w:rsid w:val="000677BF"/>
    <w:rsid w:val="00067F1E"/>
    <w:rsid w:val="00070668"/>
    <w:rsid w:val="00071CC0"/>
    <w:rsid w:val="00071CFC"/>
    <w:rsid w:val="00071EB1"/>
    <w:rsid w:val="000721D1"/>
    <w:rsid w:val="00073C8C"/>
    <w:rsid w:val="00075BF6"/>
    <w:rsid w:val="000770D2"/>
    <w:rsid w:val="00077B64"/>
    <w:rsid w:val="00080620"/>
    <w:rsid w:val="00080A1C"/>
    <w:rsid w:val="0008168B"/>
    <w:rsid w:val="000818E2"/>
    <w:rsid w:val="00082317"/>
    <w:rsid w:val="000827DC"/>
    <w:rsid w:val="00083146"/>
    <w:rsid w:val="000832A6"/>
    <w:rsid w:val="000834CC"/>
    <w:rsid w:val="00083C3B"/>
    <w:rsid w:val="00083D2C"/>
    <w:rsid w:val="00084C00"/>
    <w:rsid w:val="0008507F"/>
    <w:rsid w:val="00086346"/>
    <w:rsid w:val="000864A3"/>
    <w:rsid w:val="00086AA1"/>
    <w:rsid w:val="00086E9D"/>
    <w:rsid w:val="00087A77"/>
    <w:rsid w:val="00090CA6"/>
    <w:rsid w:val="000911EA"/>
    <w:rsid w:val="000916DF"/>
    <w:rsid w:val="000919B6"/>
    <w:rsid w:val="0009239C"/>
    <w:rsid w:val="0009294D"/>
    <w:rsid w:val="00092B8A"/>
    <w:rsid w:val="00092FB0"/>
    <w:rsid w:val="000934C5"/>
    <w:rsid w:val="00093BAF"/>
    <w:rsid w:val="00093D25"/>
    <w:rsid w:val="00093DAB"/>
    <w:rsid w:val="00094D73"/>
    <w:rsid w:val="000958EB"/>
    <w:rsid w:val="00096AEB"/>
    <w:rsid w:val="00096D63"/>
    <w:rsid w:val="00097280"/>
    <w:rsid w:val="00097839"/>
    <w:rsid w:val="000A0B60"/>
    <w:rsid w:val="000A0EB8"/>
    <w:rsid w:val="000A19FC"/>
    <w:rsid w:val="000A296B"/>
    <w:rsid w:val="000A367B"/>
    <w:rsid w:val="000A43E2"/>
    <w:rsid w:val="000A4F6E"/>
    <w:rsid w:val="000A53D9"/>
    <w:rsid w:val="000A566B"/>
    <w:rsid w:val="000A5EA4"/>
    <w:rsid w:val="000A6126"/>
    <w:rsid w:val="000A664C"/>
    <w:rsid w:val="000A707F"/>
    <w:rsid w:val="000A7154"/>
    <w:rsid w:val="000A7311"/>
    <w:rsid w:val="000A782D"/>
    <w:rsid w:val="000B060F"/>
    <w:rsid w:val="000B1592"/>
    <w:rsid w:val="000B1618"/>
    <w:rsid w:val="000B1FF2"/>
    <w:rsid w:val="000B217B"/>
    <w:rsid w:val="000B222E"/>
    <w:rsid w:val="000B2F9B"/>
    <w:rsid w:val="000B38C9"/>
    <w:rsid w:val="000B3CDA"/>
    <w:rsid w:val="000B4BB8"/>
    <w:rsid w:val="000B526A"/>
    <w:rsid w:val="000B5553"/>
    <w:rsid w:val="000B5F44"/>
    <w:rsid w:val="000B6233"/>
    <w:rsid w:val="000B6664"/>
    <w:rsid w:val="000B6A0B"/>
    <w:rsid w:val="000B733E"/>
    <w:rsid w:val="000B73C6"/>
    <w:rsid w:val="000C0310"/>
    <w:rsid w:val="000C0886"/>
    <w:rsid w:val="000C0953"/>
    <w:rsid w:val="000C0BBD"/>
    <w:rsid w:val="000C0C26"/>
    <w:rsid w:val="000C0F6C"/>
    <w:rsid w:val="000C11DB"/>
    <w:rsid w:val="000C1492"/>
    <w:rsid w:val="000C168D"/>
    <w:rsid w:val="000C180B"/>
    <w:rsid w:val="000C186F"/>
    <w:rsid w:val="000C1BF2"/>
    <w:rsid w:val="000C25CF"/>
    <w:rsid w:val="000C2C8F"/>
    <w:rsid w:val="000C2FBD"/>
    <w:rsid w:val="000C4B41"/>
    <w:rsid w:val="000C4CF9"/>
    <w:rsid w:val="000C4E87"/>
    <w:rsid w:val="000C50EA"/>
    <w:rsid w:val="000C57D6"/>
    <w:rsid w:val="000C5E11"/>
    <w:rsid w:val="000C6187"/>
    <w:rsid w:val="000C6362"/>
    <w:rsid w:val="000C6363"/>
    <w:rsid w:val="000C6DC4"/>
    <w:rsid w:val="000C7666"/>
    <w:rsid w:val="000D0A9C"/>
    <w:rsid w:val="000D0EE0"/>
    <w:rsid w:val="000D16FE"/>
    <w:rsid w:val="000D1795"/>
    <w:rsid w:val="000D329A"/>
    <w:rsid w:val="000D35EC"/>
    <w:rsid w:val="000D3A0E"/>
    <w:rsid w:val="000D3E09"/>
    <w:rsid w:val="000D4B9C"/>
    <w:rsid w:val="000D4EB6"/>
    <w:rsid w:val="000D6D91"/>
    <w:rsid w:val="000D753B"/>
    <w:rsid w:val="000E11E0"/>
    <w:rsid w:val="000E1FC8"/>
    <w:rsid w:val="000E221A"/>
    <w:rsid w:val="000E2F16"/>
    <w:rsid w:val="000E31A1"/>
    <w:rsid w:val="000E395D"/>
    <w:rsid w:val="000E39F8"/>
    <w:rsid w:val="000E4566"/>
    <w:rsid w:val="000E4C9E"/>
    <w:rsid w:val="000E6C68"/>
    <w:rsid w:val="000E6FD7"/>
    <w:rsid w:val="000E7144"/>
    <w:rsid w:val="000E7A81"/>
    <w:rsid w:val="000F00B2"/>
    <w:rsid w:val="000F06E1"/>
    <w:rsid w:val="000F0E3C"/>
    <w:rsid w:val="000F1056"/>
    <w:rsid w:val="000F1573"/>
    <w:rsid w:val="000F1845"/>
    <w:rsid w:val="000F19D5"/>
    <w:rsid w:val="000F1D89"/>
    <w:rsid w:val="000F30AB"/>
    <w:rsid w:val="000F4050"/>
    <w:rsid w:val="000F4AEA"/>
    <w:rsid w:val="000F5C47"/>
    <w:rsid w:val="000F6305"/>
    <w:rsid w:val="000F67E9"/>
    <w:rsid w:val="000F7097"/>
    <w:rsid w:val="00100CB2"/>
    <w:rsid w:val="001010EB"/>
    <w:rsid w:val="0010188E"/>
    <w:rsid w:val="00101F11"/>
    <w:rsid w:val="00101F94"/>
    <w:rsid w:val="001021C8"/>
    <w:rsid w:val="001030D8"/>
    <w:rsid w:val="00104926"/>
    <w:rsid w:val="00106D40"/>
    <w:rsid w:val="00107901"/>
    <w:rsid w:val="00110566"/>
    <w:rsid w:val="001122FD"/>
    <w:rsid w:val="00113B1E"/>
    <w:rsid w:val="001146A3"/>
    <w:rsid w:val="00114A2A"/>
    <w:rsid w:val="001169DD"/>
    <w:rsid w:val="0011711C"/>
    <w:rsid w:val="0011790A"/>
    <w:rsid w:val="00117FDE"/>
    <w:rsid w:val="00121B6C"/>
    <w:rsid w:val="00122F23"/>
    <w:rsid w:val="0012454D"/>
    <w:rsid w:val="00124E4F"/>
    <w:rsid w:val="001260B7"/>
    <w:rsid w:val="001264E9"/>
    <w:rsid w:val="001265CB"/>
    <w:rsid w:val="001279DD"/>
    <w:rsid w:val="00127D71"/>
    <w:rsid w:val="0013041E"/>
    <w:rsid w:val="0013082D"/>
    <w:rsid w:val="001308ED"/>
    <w:rsid w:val="00130CFF"/>
    <w:rsid w:val="00130D50"/>
    <w:rsid w:val="001315FB"/>
    <w:rsid w:val="00131B2E"/>
    <w:rsid w:val="00131B4D"/>
    <w:rsid w:val="00131C64"/>
    <w:rsid w:val="001321A2"/>
    <w:rsid w:val="001321C6"/>
    <w:rsid w:val="001325C4"/>
    <w:rsid w:val="00132635"/>
    <w:rsid w:val="00133010"/>
    <w:rsid w:val="00133580"/>
    <w:rsid w:val="001335B1"/>
    <w:rsid w:val="001338EE"/>
    <w:rsid w:val="00133AAE"/>
    <w:rsid w:val="0013485D"/>
    <w:rsid w:val="00134A48"/>
    <w:rsid w:val="00135323"/>
    <w:rsid w:val="001356C4"/>
    <w:rsid w:val="0013704B"/>
    <w:rsid w:val="00137565"/>
    <w:rsid w:val="00137FC3"/>
    <w:rsid w:val="00140F7D"/>
    <w:rsid w:val="00141114"/>
    <w:rsid w:val="001413EF"/>
    <w:rsid w:val="00142821"/>
    <w:rsid w:val="00142969"/>
    <w:rsid w:val="00144029"/>
    <w:rsid w:val="001445B7"/>
    <w:rsid w:val="001446C2"/>
    <w:rsid w:val="00144CB2"/>
    <w:rsid w:val="00145190"/>
    <w:rsid w:val="0014563B"/>
    <w:rsid w:val="0014574F"/>
    <w:rsid w:val="001457E7"/>
    <w:rsid w:val="00145D9D"/>
    <w:rsid w:val="00146388"/>
    <w:rsid w:val="00146454"/>
    <w:rsid w:val="001469E9"/>
    <w:rsid w:val="00147187"/>
    <w:rsid w:val="001476D0"/>
    <w:rsid w:val="001518D1"/>
    <w:rsid w:val="001529E5"/>
    <w:rsid w:val="00152A8A"/>
    <w:rsid w:val="00152BB5"/>
    <w:rsid w:val="00152FB3"/>
    <w:rsid w:val="001538EA"/>
    <w:rsid w:val="00153C7E"/>
    <w:rsid w:val="001555E8"/>
    <w:rsid w:val="001568E3"/>
    <w:rsid w:val="00156A6B"/>
    <w:rsid w:val="00156A89"/>
    <w:rsid w:val="00156B25"/>
    <w:rsid w:val="00156E1A"/>
    <w:rsid w:val="00157894"/>
    <w:rsid w:val="00157B55"/>
    <w:rsid w:val="00161458"/>
    <w:rsid w:val="001615AE"/>
    <w:rsid w:val="00161777"/>
    <w:rsid w:val="00161EB0"/>
    <w:rsid w:val="00162273"/>
    <w:rsid w:val="001630AC"/>
    <w:rsid w:val="00163787"/>
    <w:rsid w:val="00163789"/>
    <w:rsid w:val="001642FA"/>
    <w:rsid w:val="0016434F"/>
    <w:rsid w:val="001649EB"/>
    <w:rsid w:val="00164BAF"/>
    <w:rsid w:val="00164FA8"/>
    <w:rsid w:val="00165065"/>
    <w:rsid w:val="001653DA"/>
    <w:rsid w:val="00165434"/>
    <w:rsid w:val="0016580B"/>
    <w:rsid w:val="00165EDB"/>
    <w:rsid w:val="00165F14"/>
    <w:rsid w:val="00165F49"/>
    <w:rsid w:val="00166B88"/>
    <w:rsid w:val="0016716B"/>
    <w:rsid w:val="0016770A"/>
    <w:rsid w:val="00170804"/>
    <w:rsid w:val="001708E9"/>
    <w:rsid w:val="001732B4"/>
    <w:rsid w:val="0017340B"/>
    <w:rsid w:val="001739C0"/>
    <w:rsid w:val="00173FB1"/>
    <w:rsid w:val="00174128"/>
    <w:rsid w:val="00174478"/>
    <w:rsid w:val="00174A8C"/>
    <w:rsid w:val="00176DFD"/>
    <w:rsid w:val="00180533"/>
    <w:rsid w:val="00180D66"/>
    <w:rsid w:val="00181C6C"/>
    <w:rsid w:val="0018254F"/>
    <w:rsid w:val="00182AC4"/>
    <w:rsid w:val="00182CA4"/>
    <w:rsid w:val="0018314A"/>
    <w:rsid w:val="00183631"/>
    <w:rsid w:val="00184D96"/>
    <w:rsid w:val="001851A3"/>
    <w:rsid w:val="001852C9"/>
    <w:rsid w:val="001858BB"/>
    <w:rsid w:val="00186455"/>
    <w:rsid w:val="001868BB"/>
    <w:rsid w:val="00187A0B"/>
    <w:rsid w:val="00187B90"/>
    <w:rsid w:val="00190087"/>
    <w:rsid w:val="00190A7C"/>
    <w:rsid w:val="00190F1D"/>
    <w:rsid w:val="001913C4"/>
    <w:rsid w:val="001919EC"/>
    <w:rsid w:val="0019348F"/>
    <w:rsid w:val="00193A07"/>
    <w:rsid w:val="00193BA7"/>
    <w:rsid w:val="00194C95"/>
    <w:rsid w:val="00194D85"/>
    <w:rsid w:val="00194F0D"/>
    <w:rsid w:val="00195C34"/>
    <w:rsid w:val="0019643B"/>
    <w:rsid w:val="001964A5"/>
    <w:rsid w:val="00196EF5"/>
    <w:rsid w:val="00196F26"/>
    <w:rsid w:val="0019785C"/>
    <w:rsid w:val="001A0A64"/>
    <w:rsid w:val="001A1A53"/>
    <w:rsid w:val="001A234A"/>
    <w:rsid w:val="001A3A7A"/>
    <w:rsid w:val="001A4CF3"/>
    <w:rsid w:val="001A4E06"/>
    <w:rsid w:val="001A4E2D"/>
    <w:rsid w:val="001A5A41"/>
    <w:rsid w:val="001A6696"/>
    <w:rsid w:val="001B0028"/>
    <w:rsid w:val="001B0211"/>
    <w:rsid w:val="001B06E8"/>
    <w:rsid w:val="001B0739"/>
    <w:rsid w:val="001B119E"/>
    <w:rsid w:val="001B1ADF"/>
    <w:rsid w:val="001B2F82"/>
    <w:rsid w:val="001B3459"/>
    <w:rsid w:val="001B351F"/>
    <w:rsid w:val="001B4B32"/>
    <w:rsid w:val="001B4C81"/>
    <w:rsid w:val="001B65A1"/>
    <w:rsid w:val="001B71D0"/>
    <w:rsid w:val="001B71EE"/>
    <w:rsid w:val="001B7DA1"/>
    <w:rsid w:val="001B7FB6"/>
    <w:rsid w:val="001C03DE"/>
    <w:rsid w:val="001C04A8"/>
    <w:rsid w:val="001C0718"/>
    <w:rsid w:val="001C23E7"/>
    <w:rsid w:val="001C25D7"/>
    <w:rsid w:val="001C2C03"/>
    <w:rsid w:val="001C2C16"/>
    <w:rsid w:val="001C3409"/>
    <w:rsid w:val="001C42F7"/>
    <w:rsid w:val="001C49E5"/>
    <w:rsid w:val="001C514B"/>
    <w:rsid w:val="001C55F8"/>
    <w:rsid w:val="001C680C"/>
    <w:rsid w:val="001C6BD8"/>
    <w:rsid w:val="001C7861"/>
    <w:rsid w:val="001C7999"/>
    <w:rsid w:val="001C7FEA"/>
    <w:rsid w:val="001D0499"/>
    <w:rsid w:val="001D0BBE"/>
    <w:rsid w:val="001D0ED4"/>
    <w:rsid w:val="001D212F"/>
    <w:rsid w:val="001D21D6"/>
    <w:rsid w:val="001D29D7"/>
    <w:rsid w:val="001D2DE7"/>
    <w:rsid w:val="001D3037"/>
    <w:rsid w:val="001D3DAC"/>
    <w:rsid w:val="001D3E83"/>
    <w:rsid w:val="001D411C"/>
    <w:rsid w:val="001D5060"/>
    <w:rsid w:val="001D5582"/>
    <w:rsid w:val="001D5F8A"/>
    <w:rsid w:val="001D6DC6"/>
    <w:rsid w:val="001E04BD"/>
    <w:rsid w:val="001E079F"/>
    <w:rsid w:val="001E1B6A"/>
    <w:rsid w:val="001E1F5B"/>
    <w:rsid w:val="001E2484"/>
    <w:rsid w:val="001E3CC4"/>
    <w:rsid w:val="001E4882"/>
    <w:rsid w:val="001E5F24"/>
    <w:rsid w:val="001E62BB"/>
    <w:rsid w:val="001E640A"/>
    <w:rsid w:val="001E6C79"/>
    <w:rsid w:val="001E73AB"/>
    <w:rsid w:val="001E7886"/>
    <w:rsid w:val="001E7C99"/>
    <w:rsid w:val="001F00BD"/>
    <w:rsid w:val="001F092D"/>
    <w:rsid w:val="001F143A"/>
    <w:rsid w:val="001F1605"/>
    <w:rsid w:val="001F2508"/>
    <w:rsid w:val="001F2DE9"/>
    <w:rsid w:val="001F4239"/>
    <w:rsid w:val="001F4816"/>
    <w:rsid w:val="001F4A25"/>
    <w:rsid w:val="001F4ABE"/>
    <w:rsid w:val="001F6292"/>
    <w:rsid w:val="001F68BB"/>
    <w:rsid w:val="001F69B4"/>
    <w:rsid w:val="001F6A95"/>
    <w:rsid w:val="001F77C7"/>
    <w:rsid w:val="001F799B"/>
    <w:rsid w:val="00200183"/>
    <w:rsid w:val="00200333"/>
    <w:rsid w:val="0020107D"/>
    <w:rsid w:val="002024C6"/>
    <w:rsid w:val="00202688"/>
    <w:rsid w:val="0020284E"/>
    <w:rsid w:val="00202AA4"/>
    <w:rsid w:val="002031F7"/>
    <w:rsid w:val="002040E6"/>
    <w:rsid w:val="0020527B"/>
    <w:rsid w:val="002057C0"/>
    <w:rsid w:val="00205F2C"/>
    <w:rsid w:val="0020606D"/>
    <w:rsid w:val="002063BF"/>
    <w:rsid w:val="00206BB0"/>
    <w:rsid w:val="00206C73"/>
    <w:rsid w:val="00206E63"/>
    <w:rsid w:val="0020709B"/>
    <w:rsid w:val="002079B9"/>
    <w:rsid w:val="002102E0"/>
    <w:rsid w:val="0021030A"/>
    <w:rsid w:val="00210B15"/>
    <w:rsid w:val="002124B4"/>
    <w:rsid w:val="002142EA"/>
    <w:rsid w:val="00215ADD"/>
    <w:rsid w:val="00215F91"/>
    <w:rsid w:val="0021633C"/>
    <w:rsid w:val="00216936"/>
    <w:rsid w:val="00217062"/>
    <w:rsid w:val="002204BB"/>
    <w:rsid w:val="0022085B"/>
    <w:rsid w:val="00220E18"/>
    <w:rsid w:val="002211F3"/>
    <w:rsid w:val="00221AAA"/>
    <w:rsid w:val="00221B79"/>
    <w:rsid w:val="00221C6B"/>
    <w:rsid w:val="00223DDF"/>
    <w:rsid w:val="002248C6"/>
    <w:rsid w:val="002253A1"/>
    <w:rsid w:val="0022563E"/>
    <w:rsid w:val="00225CF8"/>
    <w:rsid w:val="00226196"/>
    <w:rsid w:val="00226416"/>
    <w:rsid w:val="00226A27"/>
    <w:rsid w:val="0022773A"/>
    <w:rsid w:val="0022794E"/>
    <w:rsid w:val="002305FD"/>
    <w:rsid w:val="00230BF4"/>
    <w:rsid w:val="00231814"/>
    <w:rsid w:val="00231C1E"/>
    <w:rsid w:val="002323AF"/>
    <w:rsid w:val="00232B27"/>
    <w:rsid w:val="00232DE2"/>
    <w:rsid w:val="0023342A"/>
    <w:rsid w:val="00233D64"/>
    <w:rsid w:val="00233E82"/>
    <w:rsid w:val="0023482A"/>
    <w:rsid w:val="00234C3F"/>
    <w:rsid w:val="0023531D"/>
    <w:rsid w:val="002359CB"/>
    <w:rsid w:val="002411EA"/>
    <w:rsid w:val="0024156E"/>
    <w:rsid w:val="00241DBF"/>
    <w:rsid w:val="00241E8C"/>
    <w:rsid w:val="00243540"/>
    <w:rsid w:val="00244475"/>
    <w:rsid w:val="0024497B"/>
    <w:rsid w:val="0024515B"/>
    <w:rsid w:val="00245A63"/>
    <w:rsid w:val="00246021"/>
    <w:rsid w:val="0024666E"/>
    <w:rsid w:val="00246B2E"/>
    <w:rsid w:val="002475B7"/>
    <w:rsid w:val="00247F52"/>
    <w:rsid w:val="00250265"/>
    <w:rsid w:val="00250B25"/>
    <w:rsid w:val="00250BBE"/>
    <w:rsid w:val="0025100F"/>
    <w:rsid w:val="002515C2"/>
    <w:rsid w:val="00251820"/>
    <w:rsid w:val="0025194F"/>
    <w:rsid w:val="002540FB"/>
    <w:rsid w:val="00255475"/>
    <w:rsid w:val="00255ACA"/>
    <w:rsid w:val="00255D7B"/>
    <w:rsid w:val="002560D3"/>
    <w:rsid w:val="00256E4E"/>
    <w:rsid w:val="002575C4"/>
    <w:rsid w:val="002575D0"/>
    <w:rsid w:val="0025789F"/>
    <w:rsid w:val="0026121E"/>
    <w:rsid w:val="0026148A"/>
    <w:rsid w:val="002623E7"/>
    <w:rsid w:val="00262696"/>
    <w:rsid w:val="00263D25"/>
    <w:rsid w:val="002643C3"/>
    <w:rsid w:val="002646A0"/>
    <w:rsid w:val="00264849"/>
    <w:rsid w:val="00264900"/>
    <w:rsid w:val="00264A0C"/>
    <w:rsid w:val="00265392"/>
    <w:rsid w:val="002668C4"/>
    <w:rsid w:val="00266EEB"/>
    <w:rsid w:val="00267EF4"/>
    <w:rsid w:val="00270A48"/>
    <w:rsid w:val="00270CB8"/>
    <w:rsid w:val="002711F6"/>
    <w:rsid w:val="00271B22"/>
    <w:rsid w:val="00271F14"/>
    <w:rsid w:val="00272857"/>
    <w:rsid w:val="00272B08"/>
    <w:rsid w:val="002749DA"/>
    <w:rsid w:val="00274C6F"/>
    <w:rsid w:val="002802F1"/>
    <w:rsid w:val="00280942"/>
    <w:rsid w:val="00280CA8"/>
    <w:rsid w:val="00280F9F"/>
    <w:rsid w:val="0028154A"/>
    <w:rsid w:val="00281BB8"/>
    <w:rsid w:val="00281E9E"/>
    <w:rsid w:val="00282405"/>
    <w:rsid w:val="0028367B"/>
    <w:rsid w:val="00285170"/>
    <w:rsid w:val="00285361"/>
    <w:rsid w:val="00286200"/>
    <w:rsid w:val="002906E0"/>
    <w:rsid w:val="00291087"/>
    <w:rsid w:val="0029264E"/>
    <w:rsid w:val="00292D60"/>
    <w:rsid w:val="00293A72"/>
    <w:rsid w:val="00293B30"/>
    <w:rsid w:val="00293F23"/>
    <w:rsid w:val="00294D34"/>
    <w:rsid w:val="00294E3B"/>
    <w:rsid w:val="00295D37"/>
    <w:rsid w:val="00296193"/>
    <w:rsid w:val="00296C66"/>
    <w:rsid w:val="00296EBE"/>
    <w:rsid w:val="0029736D"/>
    <w:rsid w:val="002974E3"/>
    <w:rsid w:val="002A084B"/>
    <w:rsid w:val="002A1260"/>
    <w:rsid w:val="002A1589"/>
    <w:rsid w:val="002A1608"/>
    <w:rsid w:val="002A16B5"/>
    <w:rsid w:val="002A25DC"/>
    <w:rsid w:val="002A28C4"/>
    <w:rsid w:val="002A3AAB"/>
    <w:rsid w:val="002A4CEA"/>
    <w:rsid w:val="002A586C"/>
    <w:rsid w:val="002A5977"/>
    <w:rsid w:val="002A5A13"/>
    <w:rsid w:val="002A6226"/>
    <w:rsid w:val="002A6387"/>
    <w:rsid w:val="002A6A67"/>
    <w:rsid w:val="002A7186"/>
    <w:rsid w:val="002A757F"/>
    <w:rsid w:val="002A7EE3"/>
    <w:rsid w:val="002A7F44"/>
    <w:rsid w:val="002B0C40"/>
    <w:rsid w:val="002B1459"/>
    <w:rsid w:val="002B1966"/>
    <w:rsid w:val="002B2111"/>
    <w:rsid w:val="002B215E"/>
    <w:rsid w:val="002B2601"/>
    <w:rsid w:val="002B29E8"/>
    <w:rsid w:val="002B3265"/>
    <w:rsid w:val="002B4508"/>
    <w:rsid w:val="002B5779"/>
    <w:rsid w:val="002B642A"/>
    <w:rsid w:val="002B6BE4"/>
    <w:rsid w:val="002B7332"/>
    <w:rsid w:val="002B7F51"/>
    <w:rsid w:val="002C00BA"/>
    <w:rsid w:val="002C09E7"/>
    <w:rsid w:val="002C0A11"/>
    <w:rsid w:val="002C1E06"/>
    <w:rsid w:val="002C1F92"/>
    <w:rsid w:val="002C3414"/>
    <w:rsid w:val="002C377E"/>
    <w:rsid w:val="002C377F"/>
    <w:rsid w:val="002C3F07"/>
    <w:rsid w:val="002C5278"/>
    <w:rsid w:val="002C6526"/>
    <w:rsid w:val="002C798C"/>
    <w:rsid w:val="002C7EBB"/>
    <w:rsid w:val="002D05A6"/>
    <w:rsid w:val="002D06C1"/>
    <w:rsid w:val="002D1BA0"/>
    <w:rsid w:val="002D3F6D"/>
    <w:rsid w:val="002D42B5"/>
    <w:rsid w:val="002D42CB"/>
    <w:rsid w:val="002D4F1A"/>
    <w:rsid w:val="002D6EC6"/>
    <w:rsid w:val="002D79AC"/>
    <w:rsid w:val="002D7A2D"/>
    <w:rsid w:val="002D7DA7"/>
    <w:rsid w:val="002E01F5"/>
    <w:rsid w:val="002E039D"/>
    <w:rsid w:val="002E101D"/>
    <w:rsid w:val="002E339A"/>
    <w:rsid w:val="002E4D5A"/>
    <w:rsid w:val="002E53D9"/>
    <w:rsid w:val="002E6326"/>
    <w:rsid w:val="002E6B64"/>
    <w:rsid w:val="002E75B4"/>
    <w:rsid w:val="002F11E3"/>
    <w:rsid w:val="002F30E0"/>
    <w:rsid w:val="002F3261"/>
    <w:rsid w:val="002F35E4"/>
    <w:rsid w:val="002F3730"/>
    <w:rsid w:val="002F38E1"/>
    <w:rsid w:val="002F49DE"/>
    <w:rsid w:val="002F6194"/>
    <w:rsid w:val="002F6917"/>
    <w:rsid w:val="002F7AF6"/>
    <w:rsid w:val="002F7F11"/>
    <w:rsid w:val="00300E63"/>
    <w:rsid w:val="00302814"/>
    <w:rsid w:val="00302F5F"/>
    <w:rsid w:val="00303A61"/>
    <w:rsid w:val="0030441D"/>
    <w:rsid w:val="00305FBE"/>
    <w:rsid w:val="00306063"/>
    <w:rsid w:val="00306794"/>
    <w:rsid w:val="00306989"/>
    <w:rsid w:val="00306BA9"/>
    <w:rsid w:val="00307B00"/>
    <w:rsid w:val="00312A0F"/>
    <w:rsid w:val="00313B85"/>
    <w:rsid w:val="00314886"/>
    <w:rsid w:val="0031555D"/>
    <w:rsid w:val="00315A2B"/>
    <w:rsid w:val="0031635D"/>
    <w:rsid w:val="0031650B"/>
    <w:rsid w:val="003178F5"/>
    <w:rsid w:val="00317988"/>
    <w:rsid w:val="003179CA"/>
    <w:rsid w:val="0032142C"/>
    <w:rsid w:val="003217F1"/>
    <w:rsid w:val="003221B4"/>
    <w:rsid w:val="003223F4"/>
    <w:rsid w:val="0032258D"/>
    <w:rsid w:val="003228F1"/>
    <w:rsid w:val="00322E62"/>
    <w:rsid w:val="0032381B"/>
    <w:rsid w:val="00324D13"/>
    <w:rsid w:val="00324EDD"/>
    <w:rsid w:val="0032687D"/>
    <w:rsid w:val="00327538"/>
    <w:rsid w:val="003325F4"/>
    <w:rsid w:val="003326F5"/>
    <w:rsid w:val="003331E4"/>
    <w:rsid w:val="003365C5"/>
    <w:rsid w:val="00336C64"/>
    <w:rsid w:val="00337058"/>
    <w:rsid w:val="00337162"/>
    <w:rsid w:val="00341577"/>
    <w:rsid w:val="003416B7"/>
    <w:rsid w:val="0034194F"/>
    <w:rsid w:val="003427B1"/>
    <w:rsid w:val="00342D98"/>
    <w:rsid w:val="00343A7A"/>
    <w:rsid w:val="00343ACA"/>
    <w:rsid w:val="00344605"/>
    <w:rsid w:val="00344B2C"/>
    <w:rsid w:val="00345CAA"/>
    <w:rsid w:val="003464C2"/>
    <w:rsid w:val="00346EB5"/>
    <w:rsid w:val="003474AA"/>
    <w:rsid w:val="0034786C"/>
    <w:rsid w:val="003479E1"/>
    <w:rsid w:val="003502ED"/>
    <w:rsid w:val="00350CBF"/>
    <w:rsid w:val="00350D1D"/>
    <w:rsid w:val="00351FC4"/>
    <w:rsid w:val="00352C83"/>
    <w:rsid w:val="00352F1A"/>
    <w:rsid w:val="00354421"/>
    <w:rsid w:val="00355432"/>
    <w:rsid w:val="00355A38"/>
    <w:rsid w:val="00356352"/>
    <w:rsid w:val="00356628"/>
    <w:rsid w:val="00356D1D"/>
    <w:rsid w:val="00356D7C"/>
    <w:rsid w:val="0036107C"/>
    <w:rsid w:val="003615D2"/>
    <w:rsid w:val="003624AC"/>
    <w:rsid w:val="0036429C"/>
    <w:rsid w:val="0036438B"/>
    <w:rsid w:val="00364A53"/>
    <w:rsid w:val="00364FFB"/>
    <w:rsid w:val="003654CB"/>
    <w:rsid w:val="003659A1"/>
    <w:rsid w:val="00365AA9"/>
    <w:rsid w:val="00365E1E"/>
    <w:rsid w:val="00365F0D"/>
    <w:rsid w:val="00365F86"/>
    <w:rsid w:val="00365F87"/>
    <w:rsid w:val="003663FD"/>
    <w:rsid w:val="00366C25"/>
    <w:rsid w:val="00366E89"/>
    <w:rsid w:val="00367EC5"/>
    <w:rsid w:val="00367FD5"/>
    <w:rsid w:val="0037041D"/>
    <w:rsid w:val="003705F4"/>
    <w:rsid w:val="003706B6"/>
    <w:rsid w:val="00370A65"/>
    <w:rsid w:val="00370D58"/>
    <w:rsid w:val="00371316"/>
    <w:rsid w:val="003724BA"/>
    <w:rsid w:val="003731F4"/>
    <w:rsid w:val="0037401C"/>
    <w:rsid w:val="003741D6"/>
    <w:rsid w:val="00374FDC"/>
    <w:rsid w:val="00375327"/>
    <w:rsid w:val="0037545B"/>
    <w:rsid w:val="00376558"/>
    <w:rsid w:val="00376713"/>
    <w:rsid w:val="00376A08"/>
    <w:rsid w:val="003775C5"/>
    <w:rsid w:val="003800DD"/>
    <w:rsid w:val="00381815"/>
    <w:rsid w:val="003819AF"/>
    <w:rsid w:val="003820E9"/>
    <w:rsid w:val="00382107"/>
    <w:rsid w:val="003821D2"/>
    <w:rsid w:val="00382DE7"/>
    <w:rsid w:val="00383913"/>
    <w:rsid w:val="00384961"/>
    <w:rsid w:val="00384D5E"/>
    <w:rsid w:val="00384FFC"/>
    <w:rsid w:val="003850E3"/>
    <w:rsid w:val="0038615B"/>
    <w:rsid w:val="0038635C"/>
    <w:rsid w:val="00386AE5"/>
    <w:rsid w:val="003872FC"/>
    <w:rsid w:val="00387489"/>
    <w:rsid w:val="003879FF"/>
    <w:rsid w:val="00387ADC"/>
    <w:rsid w:val="00387D61"/>
    <w:rsid w:val="00390020"/>
    <w:rsid w:val="003903D6"/>
    <w:rsid w:val="0039097B"/>
    <w:rsid w:val="00390A63"/>
    <w:rsid w:val="00390EE6"/>
    <w:rsid w:val="0039118F"/>
    <w:rsid w:val="003919D0"/>
    <w:rsid w:val="003924F6"/>
    <w:rsid w:val="00392553"/>
    <w:rsid w:val="00392AD7"/>
    <w:rsid w:val="003938D9"/>
    <w:rsid w:val="00394093"/>
    <w:rsid w:val="00394376"/>
    <w:rsid w:val="003943FF"/>
    <w:rsid w:val="0039480C"/>
    <w:rsid w:val="00394F07"/>
    <w:rsid w:val="00395252"/>
    <w:rsid w:val="003956F4"/>
    <w:rsid w:val="00396132"/>
    <w:rsid w:val="0039666E"/>
    <w:rsid w:val="00396FE2"/>
    <w:rsid w:val="003974EB"/>
    <w:rsid w:val="00397CC5"/>
    <w:rsid w:val="003A11D1"/>
    <w:rsid w:val="003A1582"/>
    <w:rsid w:val="003A1C93"/>
    <w:rsid w:val="003A299B"/>
    <w:rsid w:val="003A33A4"/>
    <w:rsid w:val="003A3A8C"/>
    <w:rsid w:val="003A3D9C"/>
    <w:rsid w:val="003A4077"/>
    <w:rsid w:val="003A4AA7"/>
    <w:rsid w:val="003A4F99"/>
    <w:rsid w:val="003A6BA3"/>
    <w:rsid w:val="003B066E"/>
    <w:rsid w:val="003B0829"/>
    <w:rsid w:val="003B09AD"/>
    <w:rsid w:val="003B0A5F"/>
    <w:rsid w:val="003B1EAB"/>
    <w:rsid w:val="003B1F18"/>
    <w:rsid w:val="003B3344"/>
    <w:rsid w:val="003B5A2A"/>
    <w:rsid w:val="003B5BF0"/>
    <w:rsid w:val="003B60BF"/>
    <w:rsid w:val="003B6BE3"/>
    <w:rsid w:val="003B746C"/>
    <w:rsid w:val="003C00DB"/>
    <w:rsid w:val="003C010C"/>
    <w:rsid w:val="003C03DA"/>
    <w:rsid w:val="003C0A6C"/>
    <w:rsid w:val="003C0E45"/>
    <w:rsid w:val="003C14F8"/>
    <w:rsid w:val="003C150E"/>
    <w:rsid w:val="003C24F7"/>
    <w:rsid w:val="003C35F4"/>
    <w:rsid w:val="003C3995"/>
    <w:rsid w:val="003C5A43"/>
    <w:rsid w:val="003C61E9"/>
    <w:rsid w:val="003C7236"/>
    <w:rsid w:val="003C725C"/>
    <w:rsid w:val="003D0519"/>
    <w:rsid w:val="003D0FF6"/>
    <w:rsid w:val="003D1A2D"/>
    <w:rsid w:val="003D262C"/>
    <w:rsid w:val="003D3123"/>
    <w:rsid w:val="003D6D61"/>
    <w:rsid w:val="003D7E02"/>
    <w:rsid w:val="003E019F"/>
    <w:rsid w:val="003E091D"/>
    <w:rsid w:val="003E1C53"/>
    <w:rsid w:val="003E2A69"/>
    <w:rsid w:val="003E2D49"/>
    <w:rsid w:val="003E2FD4"/>
    <w:rsid w:val="003E381D"/>
    <w:rsid w:val="003E4642"/>
    <w:rsid w:val="003E49F6"/>
    <w:rsid w:val="003E660F"/>
    <w:rsid w:val="003E6D6E"/>
    <w:rsid w:val="003E70EA"/>
    <w:rsid w:val="003F0841"/>
    <w:rsid w:val="003F08A4"/>
    <w:rsid w:val="003F19DA"/>
    <w:rsid w:val="003F1BAD"/>
    <w:rsid w:val="003F23D3"/>
    <w:rsid w:val="003F2C2F"/>
    <w:rsid w:val="003F3875"/>
    <w:rsid w:val="003F3F08"/>
    <w:rsid w:val="003F49F1"/>
    <w:rsid w:val="003F4C58"/>
    <w:rsid w:val="003F5082"/>
    <w:rsid w:val="003F5B58"/>
    <w:rsid w:val="003F5FBB"/>
    <w:rsid w:val="003F6272"/>
    <w:rsid w:val="003F66BF"/>
    <w:rsid w:val="003F73A4"/>
    <w:rsid w:val="003F77AD"/>
    <w:rsid w:val="003F7991"/>
    <w:rsid w:val="004005E6"/>
    <w:rsid w:val="00400E72"/>
    <w:rsid w:val="00401400"/>
    <w:rsid w:val="004015F3"/>
    <w:rsid w:val="00402945"/>
    <w:rsid w:val="0040297F"/>
    <w:rsid w:val="00402DDD"/>
    <w:rsid w:val="00404869"/>
    <w:rsid w:val="00404F17"/>
    <w:rsid w:val="00405716"/>
    <w:rsid w:val="004057EE"/>
    <w:rsid w:val="00405884"/>
    <w:rsid w:val="00406F08"/>
    <w:rsid w:val="00407BC2"/>
    <w:rsid w:val="00407D39"/>
    <w:rsid w:val="00407F78"/>
    <w:rsid w:val="00411436"/>
    <w:rsid w:val="00411D79"/>
    <w:rsid w:val="00411E7D"/>
    <w:rsid w:val="004123A5"/>
    <w:rsid w:val="00412843"/>
    <w:rsid w:val="00412DE9"/>
    <w:rsid w:val="0041441E"/>
    <w:rsid w:val="0041477A"/>
    <w:rsid w:val="0041574B"/>
    <w:rsid w:val="004167A3"/>
    <w:rsid w:val="00417E7E"/>
    <w:rsid w:val="0042081B"/>
    <w:rsid w:val="00420A34"/>
    <w:rsid w:val="00420CB1"/>
    <w:rsid w:val="00421FCD"/>
    <w:rsid w:val="004316E2"/>
    <w:rsid w:val="00431D47"/>
    <w:rsid w:val="00432218"/>
    <w:rsid w:val="00432DAA"/>
    <w:rsid w:val="00433222"/>
    <w:rsid w:val="004338D8"/>
    <w:rsid w:val="00434305"/>
    <w:rsid w:val="0043491E"/>
    <w:rsid w:val="00434D2E"/>
    <w:rsid w:val="0043510E"/>
    <w:rsid w:val="00435A07"/>
    <w:rsid w:val="00435DF7"/>
    <w:rsid w:val="00437DF7"/>
    <w:rsid w:val="0044083F"/>
    <w:rsid w:val="00441AE7"/>
    <w:rsid w:val="00442EF8"/>
    <w:rsid w:val="004442F6"/>
    <w:rsid w:val="00444AE6"/>
    <w:rsid w:val="00445574"/>
    <w:rsid w:val="00445864"/>
    <w:rsid w:val="00445953"/>
    <w:rsid w:val="00445B40"/>
    <w:rsid w:val="004467FB"/>
    <w:rsid w:val="0045028E"/>
    <w:rsid w:val="00452BBC"/>
    <w:rsid w:val="00452D6B"/>
    <w:rsid w:val="00452DC6"/>
    <w:rsid w:val="00453835"/>
    <w:rsid w:val="00454484"/>
    <w:rsid w:val="004549A0"/>
    <w:rsid w:val="004550D2"/>
    <w:rsid w:val="0045517B"/>
    <w:rsid w:val="00455926"/>
    <w:rsid w:val="00455C65"/>
    <w:rsid w:val="00455DB8"/>
    <w:rsid w:val="004571BF"/>
    <w:rsid w:val="004612AF"/>
    <w:rsid w:val="00461B4B"/>
    <w:rsid w:val="00461B63"/>
    <w:rsid w:val="00462D45"/>
    <w:rsid w:val="00463B77"/>
    <w:rsid w:val="00463C7B"/>
    <w:rsid w:val="004644A6"/>
    <w:rsid w:val="00464A45"/>
    <w:rsid w:val="004659BD"/>
    <w:rsid w:val="00470775"/>
    <w:rsid w:val="00470BDF"/>
    <w:rsid w:val="00471AA3"/>
    <w:rsid w:val="00471EDD"/>
    <w:rsid w:val="004722FF"/>
    <w:rsid w:val="00472644"/>
    <w:rsid w:val="00473007"/>
    <w:rsid w:val="004733BC"/>
    <w:rsid w:val="004746B1"/>
    <w:rsid w:val="0047583F"/>
    <w:rsid w:val="00475D40"/>
    <w:rsid w:val="00475DE8"/>
    <w:rsid w:val="0047784F"/>
    <w:rsid w:val="004807B4"/>
    <w:rsid w:val="00480B26"/>
    <w:rsid w:val="00480C19"/>
    <w:rsid w:val="00480CBD"/>
    <w:rsid w:val="00481643"/>
    <w:rsid w:val="004818D9"/>
    <w:rsid w:val="00481C44"/>
    <w:rsid w:val="00482155"/>
    <w:rsid w:val="00482554"/>
    <w:rsid w:val="0048269B"/>
    <w:rsid w:val="00483838"/>
    <w:rsid w:val="00484936"/>
    <w:rsid w:val="00485C89"/>
    <w:rsid w:val="00485DFD"/>
    <w:rsid w:val="00486611"/>
    <w:rsid w:val="00486659"/>
    <w:rsid w:val="00486740"/>
    <w:rsid w:val="00486B62"/>
    <w:rsid w:val="00486BE3"/>
    <w:rsid w:val="0048733C"/>
    <w:rsid w:val="004905E4"/>
    <w:rsid w:val="00490A89"/>
    <w:rsid w:val="00490AB4"/>
    <w:rsid w:val="00491BE3"/>
    <w:rsid w:val="00491E06"/>
    <w:rsid w:val="00492F02"/>
    <w:rsid w:val="004939AE"/>
    <w:rsid w:val="004962EE"/>
    <w:rsid w:val="004977C6"/>
    <w:rsid w:val="004A12DF"/>
    <w:rsid w:val="004A19E5"/>
    <w:rsid w:val="004A1BA8"/>
    <w:rsid w:val="004A2696"/>
    <w:rsid w:val="004A3F05"/>
    <w:rsid w:val="004A4390"/>
    <w:rsid w:val="004A4B57"/>
    <w:rsid w:val="004A55F1"/>
    <w:rsid w:val="004A63FA"/>
    <w:rsid w:val="004A64B3"/>
    <w:rsid w:val="004A6A3D"/>
    <w:rsid w:val="004A6ADA"/>
    <w:rsid w:val="004A78C6"/>
    <w:rsid w:val="004B0272"/>
    <w:rsid w:val="004B02DF"/>
    <w:rsid w:val="004B199F"/>
    <w:rsid w:val="004B1DE0"/>
    <w:rsid w:val="004B22FA"/>
    <w:rsid w:val="004B255F"/>
    <w:rsid w:val="004B2701"/>
    <w:rsid w:val="004B2E1B"/>
    <w:rsid w:val="004B3AA8"/>
    <w:rsid w:val="004B3E93"/>
    <w:rsid w:val="004B4605"/>
    <w:rsid w:val="004B5606"/>
    <w:rsid w:val="004B6587"/>
    <w:rsid w:val="004B69F5"/>
    <w:rsid w:val="004B792F"/>
    <w:rsid w:val="004B7BE7"/>
    <w:rsid w:val="004B7E23"/>
    <w:rsid w:val="004C1932"/>
    <w:rsid w:val="004C1FBC"/>
    <w:rsid w:val="004C25A2"/>
    <w:rsid w:val="004C2C76"/>
    <w:rsid w:val="004C31C2"/>
    <w:rsid w:val="004C3F1D"/>
    <w:rsid w:val="004C458D"/>
    <w:rsid w:val="004C5492"/>
    <w:rsid w:val="004C5CF3"/>
    <w:rsid w:val="004C5E9A"/>
    <w:rsid w:val="004C7209"/>
    <w:rsid w:val="004C732E"/>
    <w:rsid w:val="004C7556"/>
    <w:rsid w:val="004C7E8B"/>
    <w:rsid w:val="004C7E9D"/>
    <w:rsid w:val="004C7F67"/>
    <w:rsid w:val="004D076D"/>
    <w:rsid w:val="004D0C91"/>
    <w:rsid w:val="004D0E85"/>
    <w:rsid w:val="004D0EF1"/>
    <w:rsid w:val="004D1085"/>
    <w:rsid w:val="004D1593"/>
    <w:rsid w:val="004D165A"/>
    <w:rsid w:val="004D19D2"/>
    <w:rsid w:val="004D2253"/>
    <w:rsid w:val="004D2516"/>
    <w:rsid w:val="004D26D5"/>
    <w:rsid w:val="004D3474"/>
    <w:rsid w:val="004D3926"/>
    <w:rsid w:val="004D431E"/>
    <w:rsid w:val="004D4406"/>
    <w:rsid w:val="004D4801"/>
    <w:rsid w:val="004D4EB4"/>
    <w:rsid w:val="004D597E"/>
    <w:rsid w:val="004D60B7"/>
    <w:rsid w:val="004D6FD8"/>
    <w:rsid w:val="004D7704"/>
    <w:rsid w:val="004D7C42"/>
    <w:rsid w:val="004E0012"/>
    <w:rsid w:val="004E0465"/>
    <w:rsid w:val="004E0D07"/>
    <w:rsid w:val="004E0F00"/>
    <w:rsid w:val="004E127B"/>
    <w:rsid w:val="004E1C0A"/>
    <w:rsid w:val="004E2102"/>
    <w:rsid w:val="004E2D49"/>
    <w:rsid w:val="004E30C5"/>
    <w:rsid w:val="004E3A0D"/>
    <w:rsid w:val="004E4AA5"/>
    <w:rsid w:val="004E4AEE"/>
    <w:rsid w:val="004E59E3"/>
    <w:rsid w:val="004E67C0"/>
    <w:rsid w:val="004F222A"/>
    <w:rsid w:val="004F391A"/>
    <w:rsid w:val="004F3CFB"/>
    <w:rsid w:val="004F5435"/>
    <w:rsid w:val="004F585F"/>
    <w:rsid w:val="004F6456"/>
    <w:rsid w:val="004F696E"/>
    <w:rsid w:val="004F6C71"/>
    <w:rsid w:val="004F7A5A"/>
    <w:rsid w:val="004F7DA2"/>
    <w:rsid w:val="004F7FBD"/>
    <w:rsid w:val="00500753"/>
    <w:rsid w:val="00501139"/>
    <w:rsid w:val="00501BC6"/>
    <w:rsid w:val="005026C9"/>
    <w:rsid w:val="00502CB0"/>
    <w:rsid w:val="0050363E"/>
    <w:rsid w:val="00503754"/>
    <w:rsid w:val="005039BC"/>
    <w:rsid w:val="005043BB"/>
    <w:rsid w:val="00504440"/>
    <w:rsid w:val="00504937"/>
    <w:rsid w:val="00504A3D"/>
    <w:rsid w:val="00504A6B"/>
    <w:rsid w:val="00505767"/>
    <w:rsid w:val="00505856"/>
    <w:rsid w:val="005073F0"/>
    <w:rsid w:val="0051017A"/>
    <w:rsid w:val="005105A2"/>
    <w:rsid w:val="00510A7B"/>
    <w:rsid w:val="00512B25"/>
    <w:rsid w:val="00512F6E"/>
    <w:rsid w:val="00513038"/>
    <w:rsid w:val="00514174"/>
    <w:rsid w:val="005143BB"/>
    <w:rsid w:val="00514564"/>
    <w:rsid w:val="00515162"/>
    <w:rsid w:val="00515396"/>
    <w:rsid w:val="005153F9"/>
    <w:rsid w:val="00515AEB"/>
    <w:rsid w:val="00516062"/>
    <w:rsid w:val="00516088"/>
    <w:rsid w:val="00516B0B"/>
    <w:rsid w:val="005177F0"/>
    <w:rsid w:val="00517CBC"/>
    <w:rsid w:val="00521444"/>
    <w:rsid w:val="005215CB"/>
    <w:rsid w:val="00521FB7"/>
    <w:rsid w:val="005220EC"/>
    <w:rsid w:val="00522A66"/>
    <w:rsid w:val="00522AD2"/>
    <w:rsid w:val="00522D46"/>
    <w:rsid w:val="00522F2B"/>
    <w:rsid w:val="00523F95"/>
    <w:rsid w:val="00524A97"/>
    <w:rsid w:val="00524D65"/>
    <w:rsid w:val="00525B16"/>
    <w:rsid w:val="00526049"/>
    <w:rsid w:val="00532EB4"/>
    <w:rsid w:val="0053373F"/>
    <w:rsid w:val="005339A7"/>
    <w:rsid w:val="00533D04"/>
    <w:rsid w:val="00534294"/>
    <w:rsid w:val="00534804"/>
    <w:rsid w:val="00534A76"/>
    <w:rsid w:val="00534BDF"/>
    <w:rsid w:val="005354EA"/>
    <w:rsid w:val="0053585F"/>
    <w:rsid w:val="00535926"/>
    <w:rsid w:val="00535EC4"/>
    <w:rsid w:val="00535ED9"/>
    <w:rsid w:val="005362F2"/>
    <w:rsid w:val="00536924"/>
    <w:rsid w:val="0053692B"/>
    <w:rsid w:val="00536D25"/>
    <w:rsid w:val="00536FD9"/>
    <w:rsid w:val="005379B8"/>
    <w:rsid w:val="0054038C"/>
    <w:rsid w:val="00541853"/>
    <w:rsid w:val="0054188B"/>
    <w:rsid w:val="005419DC"/>
    <w:rsid w:val="00541A13"/>
    <w:rsid w:val="00541C9E"/>
    <w:rsid w:val="0054243D"/>
    <w:rsid w:val="00542BB1"/>
    <w:rsid w:val="00543BDA"/>
    <w:rsid w:val="005441CC"/>
    <w:rsid w:val="00546C53"/>
    <w:rsid w:val="005470E7"/>
    <w:rsid w:val="00547604"/>
    <w:rsid w:val="005479DA"/>
    <w:rsid w:val="00547BCC"/>
    <w:rsid w:val="0055013B"/>
    <w:rsid w:val="005506EA"/>
    <w:rsid w:val="00550A57"/>
    <w:rsid w:val="00550FDD"/>
    <w:rsid w:val="0055129C"/>
    <w:rsid w:val="00551F6F"/>
    <w:rsid w:val="005525FC"/>
    <w:rsid w:val="0055426A"/>
    <w:rsid w:val="0055477B"/>
    <w:rsid w:val="005547E8"/>
    <w:rsid w:val="00555044"/>
    <w:rsid w:val="00555129"/>
    <w:rsid w:val="005552C2"/>
    <w:rsid w:val="00556E5B"/>
    <w:rsid w:val="00556F08"/>
    <w:rsid w:val="00557278"/>
    <w:rsid w:val="00557F1E"/>
    <w:rsid w:val="00561475"/>
    <w:rsid w:val="00562308"/>
    <w:rsid w:val="005632CC"/>
    <w:rsid w:val="005635F4"/>
    <w:rsid w:val="00563BCD"/>
    <w:rsid w:val="0056487B"/>
    <w:rsid w:val="00564FB9"/>
    <w:rsid w:val="005651AC"/>
    <w:rsid w:val="005658B5"/>
    <w:rsid w:val="00567964"/>
    <w:rsid w:val="00567C48"/>
    <w:rsid w:val="005709FE"/>
    <w:rsid w:val="005714C6"/>
    <w:rsid w:val="00571912"/>
    <w:rsid w:val="0057206A"/>
    <w:rsid w:val="0057354F"/>
    <w:rsid w:val="00573D83"/>
    <w:rsid w:val="00573D9E"/>
    <w:rsid w:val="005741C0"/>
    <w:rsid w:val="00574408"/>
    <w:rsid w:val="0057480F"/>
    <w:rsid w:val="005760A6"/>
    <w:rsid w:val="005801E3"/>
    <w:rsid w:val="00580557"/>
    <w:rsid w:val="00581802"/>
    <w:rsid w:val="00582069"/>
    <w:rsid w:val="00583009"/>
    <w:rsid w:val="0058310F"/>
    <w:rsid w:val="005836A8"/>
    <w:rsid w:val="00583DC7"/>
    <w:rsid w:val="0058409C"/>
    <w:rsid w:val="00584262"/>
    <w:rsid w:val="00584984"/>
    <w:rsid w:val="0058555E"/>
    <w:rsid w:val="00585D1B"/>
    <w:rsid w:val="005860B3"/>
    <w:rsid w:val="00586630"/>
    <w:rsid w:val="005869C1"/>
    <w:rsid w:val="00587527"/>
    <w:rsid w:val="00587720"/>
    <w:rsid w:val="00587ADD"/>
    <w:rsid w:val="00590343"/>
    <w:rsid w:val="00591949"/>
    <w:rsid w:val="00591B9C"/>
    <w:rsid w:val="0059297A"/>
    <w:rsid w:val="00593A49"/>
    <w:rsid w:val="00595375"/>
    <w:rsid w:val="005960A4"/>
    <w:rsid w:val="00596160"/>
    <w:rsid w:val="00596369"/>
    <w:rsid w:val="005966E2"/>
    <w:rsid w:val="00597007"/>
    <w:rsid w:val="005A0966"/>
    <w:rsid w:val="005A11B7"/>
    <w:rsid w:val="005A1E73"/>
    <w:rsid w:val="005A1EA4"/>
    <w:rsid w:val="005A260B"/>
    <w:rsid w:val="005A2BB7"/>
    <w:rsid w:val="005A2C30"/>
    <w:rsid w:val="005A4A1B"/>
    <w:rsid w:val="005A7311"/>
    <w:rsid w:val="005A7830"/>
    <w:rsid w:val="005A7AF6"/>
    <w:rsid w:val="005A7FCE"/>
    <w:rsid w:val="005B03A8"/>
    <w:rsid w:val="005B0612"/>
    <w:rsid w:val="005B081C"/>
    <w:rsid w:val="005B0BBB"/>
    <w:rsid w:val="005B0F3F"/>
    <w:rsid w:val="005B191C"/>
    <w:rsid w:val="005B1A83"/>
    <w:rsid w:val="005B209A"/>
    <w:rsid w:val="005B2D5A"/>
    <w:rsid w:val="005B4903"/>
    <w:rsid w:val="005B4D30"/>
    <w:rsid w:val="005B51CE"/>
    <w:rsid w:val="005B5885"/>
    <w:rsid w:val="005B5CD7"/>
    <w:rsid w:val="005B6911"/>
    <w:rsid w:val="005B6CF6"/>
    <w:rsid w:val="005B72B4"/>
    <w:rsid w:val="005B7422"/>
    <w:rsid w:val="005B77E1"/>
    <w:rsid w:val="005C1096"/>
    <w:rsid w:val="005C1937"/>
    <w:rsid w:val="005C29B8"/>
    <w:rsid w:val="005C3044"/>
    <w:rsid w:val="005C3D73"/>
    <w:rsid w:val="005C410C"/>
    <w:rsid w:val="005C4617"/>
    <w:rsid w:val="005C4889"/>
    <w:rsid w:val="005C491F"/>
    <w:rsid w:val="005C54C0"/>
    <w:rsid w:val="005C5A44"/>
    <w:rsid w:val="005C5F21"/>
    <w:rsid w:val="005C602C"/>
    <w:rsid w:val="005C7156"/>
    <w:rsid w:val="005C7514"/>
    <w:rsid w:val="005C754B"/>
    <w:rsid w:val="005D0C75"/>
    <w:rsid w:val="005D0EF4"/>
    <w:rsid w:val="005D2197"/>
    <w:rsid w:val="005D266A"/>
    <w:rsid w:val="005D4171"/>
    <w:rsid w:val="005D4BA9"/>
    <w:rsid w:val="005D5EDC"/>
    <w:rsid w:val="005D665F"/>
    <w:rsid w:val="005D6A95"/>
    <w:rsid w:val="005D6B2C"/>
    <w:rsid w:val="005D6D9C"/>
    <w:rsid w:val="005D7C5A"/>
    <w:rsid w:val="005E1461"/>
    <w:rsid w:val="005E2335"/>
    <w:rsid w:val="005E2D2C"/>
    <w:rsid w:val="005E34CA"/>
    <w:rsid w:val="005E3C18"/>
    <w:rsid w:val="005E4250"/>
    <w:rsid w:val="005E5838"/>
    <w:rsid w:val="005E6812"/>
    <w:rsid w:val="005E77D4"/>
    <w:rsid w:val="005E7881"/>
    <w:rsid w:val="005E78E0"/>
    <w:rsid w:val="005E79FD"/>
    <w:rsid w:val="005E7B6C"/>
    <w:rsid w:val="005F0555"/>
    <w:rsid w:val="005F0D9C"/>
    <w:rsid w:val="005F0E9A"/>
    <w:rsid w:val="005F1870"/>
    <w:rsid w:val="005F18DC"/>
    <w:rsid w:val="005F284E"/>
    <w:rsid w:val="005F2AE2"/>
    <w:rsid w:val="005F2C86"/>
    <w:rsid w:val="005F2F09"/>
    <w:rsid w:val="005F3BC5"/>
    <w:rsid w:val="005F4463"/>
    <w:rsid w:val="005F4B5D"/>
    <w:rsid w:val="005F5138"/>
    <w:rsid w:val="005F524C"/>
    <w:rsid w:val="005F5CEA"/>
    <w:rsid w:val="005F720B"/>
    <w:rsid w:val="005F7687"/>
    <w:rsid w:val="006000B9"/>
    <w:rsid w:val="00600D60"/>
    <w:rsid w:val="00600D92"/>
    <w:rsid w:val="006015CE"/>
    <w:rsid w:val="00601C7A"/>
    <w:rsid w:val="00602EE1"/>
    <w:rsid w:val="006030BB"/>
    <w:rsid w:val="00604784"/>
    <w:rsid w:val="0060487D"/>
    <w:rsid w:val="00604EF3"/>
    <w:rsid w:val="00605083"/>
    <w:rsid w:val="00606419"/>
    <w:rsid w:val="006064D3"/>
    <w:rsid w:val="00607120"/>
    <w:rsid w:val="00607D29"/>
    <w:rsid w:val="00610266"/>
    <w:rsid w:val="00612952"/>
    <w:rsid w:val="00612AC3"/>
    <w:rsid w:val="00613049"/>
    <w:rsid w:val="006138AE"/>
    <w:rsid w:val="00613B2F"/>
    <w:rsid w:val="00614CC1"/>
    <w:rsid w:val="00615A9D"/>
    <w:rsid w:val="00615C20"/>
    <w:rsid w:val="0061660E"/>
    <w:rsid w:val="00617095"/>
    <w:rsid w:val="00617387"/>
    <w:rsid w:val="00620176"/>
    <w:rsid w:val="006205D6"/>
    <w:rsid w:val="0062068D"/>
    <w:rsid w:val="0062087E"/>
    <w:rsid w:val="00620B4E"/>
    <w:rsid w:val="00622C30"/>
    <w:rsid w:val="0062386A"/>
    <w:rsid w:val="00624A83"/>
    <w:rsid w:val="006252D8"/>
    <w:rsid w:val="00625770"/>
    <w:rsid w:val="006259BC"/>
    <w:rsid w:val="0062636B"/>
    <w:rsid w:val="00626748"/>
    <w:rsid w:val="0062717C"/>
    <w:rsid w:val="00627997"/>
    <w:rsid w:val="006300E0"/>
    <w:rsid w:val="00630361"/>
    <w:rsid w:val="0063037D"/>
    <w:rsid w:val="00631288"/>
    <w:rsid w:val="00631A33"/>
    <w:rsid w:val="00632182"/>
    <w:rsid w:val="006321D2"/>
    <w:rsid w:val="00632AE0"/>
    <w:rsid w:val="00633C17"/>
    <w:rsid w:val="00634D9E"/>
    <w:rsid w:val="00634DB8"/>
    <w:rsid w:val="006360BD"/>
    <w:rsid w:val="00636E3E"/>
    <w:rsid w:val="006379F7"/>
    <w:rsid w:val="00637AA4"/>
    <w:rsid w:val="00637E4D"/>
    <w:rsid w:val="00637EFF"/>
    <w:rsid w:val="0064001D"/>
    <w:rsid w:val="00640620"/>
    <w:rsid w:val="00640A70"/>
    <w:rsid w:val="006414B0"/>
    <w:rsid w:val="00641804"/>
    <w:rsid w:val="00641971"/>
    <w:rsid w:val="00641A1F"/>
    <w:rsid w:val="00645904"/>
    <w:rsid w:val="00645DE6"/>
    <w:rsid w:val="0064782E"/>
    <w:rsid w:val="00651ACB"/>
    <w:rsid w:val="00651C1E"/>
    <w:rsid w:val="00651C47"/>
    <w:rsid w:val="00652AB2"/>
    <w:rsid w:val="00653FED"/>
    <w:rsid w:val="00654EC0"/>
    <w:rsid w:val="0065525B"/>
    <w:rsid w:val="00655D4F"/>
    <w:rsid w:val="0065640F"/>
    <w:rsid w:val="00656D29"/>
    <w:rsid w:val="00657C41"/>
    <w:rsid w:val="006616E1"/>
    <w:rsid w:val="006640E5"/>
    <w:rsid w:val="0066434A"/>
    <w:rsid w:val="006646F1"/>
    <w:rsid w:val="00664929"/>
    <w:rsid w:val="00664A91"/>
    <w:rsid w:val="00664F62"/>
    <w:rsid w:val="006655E1"/>
    <w:rsid w:val="00665F58"/>
    <w:rsid w:val="00667778"/>
    <w:rsid w:val="00667D5F"/>
    <w:rsid w:val="00671BCA"/>
    <w:rsid w:val="00672060"/>
    <w:rsid w:val="0067216F"/>
    <w:rsid w:val="006726C9"/>
    <w:rsid w:val="00672704"/>
    <w:rsid w:val="00672BFD"/>
    <w:rsid w:val="00673153"/>
    <w:rsid w:val="00674E92"/>
    <w:rsid w:val="00675D88"/>
    <w:rsid w:val="00676C61"/>
    <w:rsid w:val="006770F4"/>
    <w:rsid w:val="0067741B"/>
    <w:rsid w:val="00677A84"/>
    <w:rsid w:val="00677B2B"/>
    <w:rsid w:val="0068026D"/>
    <w:rsid w:val="006803C8"/>
    <w:rsid w:val="00680A27"/>
    <w:rsid w:val="00680C67"/>
    <w:rsid w:val="0068116F"/>
    <w:rsid w:val="006816A4"/>
    <w:rsid w:val="006817BF"/>
    <w:rsid w:val="006819B8"/>
    <w:rsid w:val="00681C45"/>
    <w:rsid w:val="00681DD7"/>
    <w:rsid w:val="00683B84"/>
    <w:rsid w:val="006840A6"/>
    <w:rsid w:val="0068425F"/>
    <w:rsid w:val="00684799"/>
    <w:rsid w:val="006849DC"/>
    <w:rsid w:val="006850CD"/>
    <w:rsid w:val="00685AAB"/>
    <w:rsid w:val="00685EC6"/>
    <w:rsid w:val="006861BB"/>
    <w:rsid w:val="00687DBE"/>
    <w:rsid w:val="00690038"/>
    <w:rsid w:val="00690F2C"/>
    <w:rsid w:val="006911C1"/>
    <w:rsid w:val="00691490"/>
    <w:rsid w:val="0069324F"/>
    <w:rsid w:val="00696F0B"/>
    <w:rsid w:val="006974F8"/>
    <w:rsid w:val="006A0182"/>
    <w:rsid w:val="006A0304"/>
    <w:rsid w:val="006A07AA"/>
    <w:rsid w:val="006A0A2C"/>
    <w:rsid w:val="006A1B45"/>
    <w:rsid w:val="006A25E5"/>
    <w:rsid w:val="006A2A6A"/>
    <w:rsid w:val="006A2B46"/>
    <w:rsid w:val="006A2DB6"/>
    <w:rsid w:val="006A336D"/>
    <w:rsid w:val="006A33CE"/>
    <w:rsid w:val="006A37B9"/>
    <w:rsid w:val="006A3B91"/>
    <w:rsid w:val="006A6D35"/>
    <w:rsid w:val="006A7039"/>
    <w:rsid w:val="006A71B3"/>
    <w:rsid w:val="006B193B"/>
    <w:rsid w:val="006B2513"/>
    <w:rsid w:val="006B2672"/>
    <w:rsid w:val="006B3DE3"/>
    <w:rsid w:val="006B46E4"/>
    <w:rsid w:val="006B50A1"/>
    <w:rsid w:val="006B54BF"/>
    <w:rsid w:val="006B56C5"/>
    <w:rsid w:val="006B5D07"/>
    <w:rsid w:val="006B5F44"/>
    <w:rsid w:val="006B5F90"/>
    <w:rsid w:val="006B62E4"/>
    <w:rsid w:val="006B6A13"/>
    <w:rsid w:val="006C0DE8"/>
    <w:rsid w:val="006C0FA3"/>
    <w:rsid w:val="006C19F1"/>
    <w:rsid w:val="006C1AC3"/>
    <w:rsid w:val="006C1BBA"/>
    <w:rsid w:val="006C2079"/>
    <w:rsid w:val="006C2BF9"/>
    <w:rsid w:val="006C3016"/>
    <w:rsid w:val="006C32A6"/>
    <w:rsid w:val="006C3C50"/>
    <w:rsid w:val="006C484F"/>
    <w:rsid w:val="006C5483"/>
    <w:rsid w:val="006C5817"/>
    <w:rsid w:val="006C5A62"/>
    <w:rsid w:val="006C5D68"/>
    <w:rsid w:val="006C66C4"/>
    <w:rsid w:val="006C68EB"/>
    <w:rsid w:val="006C6976"/>
    <w:rsid w:val="006C6CC6"/>
    <w:rsid w:val="006C6CE2"/>
    <w:rsid w:val="006C6DD0"/>
    <w:rsid w:val="006C7802"/>
    <w:rsid w:val="006D00E0"/>
    <w:rsid w:val="006D04EA"/>
    <w:rsid w:val="006D06D7"/>
    <w:rsid w:val="006D14DC"/>
    <w:rsid w:val="006D16C4"/>
    <w:rsid w:val="006D346A"/>
    <w:rsid w:val="006D3A2F"/>
    <w:rsid w:val="006D3E96"/>
    <w:rsid w:val="006D4515"/>
    <w:rsid w:val="006D46AB"/>
    <w:rsid w:val="006D4BB1"/>
    <w:rsid w:val="006D4E06"/>
    <w:rsid w:val="006D4F70"/>
    <w:rsid w:val="006D5269"/>
    <w:rsid w:val="006D59E1"/>
    <w:rsid w:val="006D5E8E"/>
    <w:rsid w:val="006D602A"/>
    <w:rsid w:val="006D6593"/>
    <w:rsid w:val="006D7E0E"/>
    <w:rsid w:val="006E10E9"/>
    <w:rsid w:val="006E3945"/>
    <w:rsid w:val="006E3A44"/>
    <w:rsid w:val="006E3EE3"/>
    <w:rsid w:val="006E4F39"/>
    <w:rsid w:val="006E5A21"/>
    <w:rsid w:val="006E6A1F"/>
    <w:rsid w:val="006E716D"/>
    <w:rsid w:val="006E7232"/>
    <w:rsid w:val="006E7328"/>
    <w:rsid w:val="006E761C"/>
    <w:rsid w:val="006E78D9"/>
    <w:rsid w:val="006F03A8"/>
    <w:rsid w:val="006F137B"/>
    <w:rsid w:val="006F1398"/>
    <w:rsid w:val="006F1563"/>
    <w:rsid w:val="006F1ECE"/>
    <w:rsid w:val="006F21BA"/>
    <w:rsid w:val="006F236E"/>
    <w:rsid w:val="006F2395"/>
    <w:rsid w:val="006F2ACA"/>
    <w:rsid w:val="006F2ADC"/>
    <w:rsid w:val="006F2BFE"/>
    <w:rsid w:val="006F31E9"/>
    <w:rsid w:val="006F3CA2"/>
    <w:rsid w:val="006F47EB"/>
    <w:rsid w:val="006F6284"/>
    <w:rsid w:val="006F65A9"/>
    <w:rsid w:val="007002C5"/>
    <w:rsid w:val="00700C4E"/>
    <w:rsid w:val="00700EA2"/>
    <w:rsid w:val="00702348"/>
    <w:rsid w:val="00704387"/>
    <w:rsid w:val="00704559"/>
    <w:rsid w:val="0070619F"/>
    <w:rsid w:val="0070665B"/>
    <w:rsid w:val="0070761B"/>
    <w:rsid w:val="00707669"/>
    <w:rsid w:val="00710790"/>
    <w:rsid w:val="00711272"/>
    <w:rsid w:val="00711CBA"/>
    <w:rsid w:val="00711FB5"/>
    <w:rsid w:val="00712A01"/>
    <w:rsid w:val="00712E26"/>
    <w:rsid w:val="00714F58"/>
    <w:rsid w:val="007151B2"/>
    <w:rsid w:val="00715FD7"/>
    <w:rsid w:val="0071684C"/>
    <w:rsid w:val="007168E5"/>
    <w:rsid w:val="00717308"/>
    <w:rsid w:val="007178A1"/>
    <w:rsid w:val="00720ADF"/>
    <w:rsid w:val="00721303"/>
    <w:rsid w:val="0072264E"/>
    <w:rsid w:val="00722FBF"/>
    <w:rsid w:val="00722FC2"/>
    <w:rsid w:val="00723CE7"/>
    <w:rsid w:val="00724A93"/>
    <w:rsid w:val="00724E1B"/>
    <w:rsid w:val="00725287"/>
    <w:rsid w:val="00725949"/>
    <w:rsid w:val="007278CF"/>
    <w:rsid w:val="00727BED"/>
    <w:rsid w:val="00727FA2"/>
    <w:rsid w:val="007300BE"/>
    <w:rsid w:val="007304CF"/>
    <w:rsid w:val="0073123C"/>
    <w:rsid w:val="007317AD"/>
    <w:rsid w:val="007322D9"/>
    <w:rsid w:val="00732631"/>
    <w:rsid w:val="00732BC0"/>
    <w:rsid w:val="0073368D"/>
    <w:rsid w:val="00734644"/>
    <w:rsid w:val="007346A7"/>
    <w:rsid w:val="0073720F"/>
    <w:rsid w:val="0073771D"/>
    <w:rsid w:val="00737796"/>
    <w:rsid w:val="007403D0"/>
    <w:rsid w:val="0074082C"/>
    <w:rsid w:val="0074165C"/>
    <w:rsid w:val="007422D1"/>
    <w:rsid w:val="007428C8"/>
    <w:rsid w:val="00742C35"/>
    <w:rsid w:val="007432CA"/>
    <w:rsid w:val="007439EB"/>
    <w:rsid w:val="00743CB4"/>
    <w:rsid w:val="00743F0A"/>
    <w:rsid w:val="007444E8"/>
    <w:rsid w:val="0074548E"/>
    <w:rsid w:val="00745773"/>
    <w:rsid w:val="0074616D"/>
    <w:rsid w:val="00746800"/>
    <w:rsid w:val="0074749E"/>
    <w:rsid w:val="00747E3C"/>
    <w:rsid w:val="007501A8"/>
    <w:rsid w:val="00750D61"/>
    <w:rsid w:val="00750EE1"/>
    <w:rsid w:val="00750FC2"/>
    <w:rsid w:val="00752231"/>
    <w:rsid w:val="00752388"/>
    <w:rsid w:val="00752433"/>
    <w:rsid w:val="00752A1F"/>
    <w:rsid w:val="00752B4D"/>
    <w:rsid w:val="0075448C"/>
    <w:rsid w:val="00754FBA"/>
    <w:rsid w:val="00755070"/>
    <w:rsid w:val="00755402"/>
    <w:rsid w:val="00756A3B"/>
    <w:rsid w:val="00756B26"/>
    <w:rsid w:val="00756EDF"/>
    <w:rsid w:val="0075747E"/>
    <w:rsid w:val="007600E3"/>
    <w:rsid w:val="00760168"/>
    <w:rsid w:val="00760BCD"/>
    <w:rsid w:val="007611E2"/>
    <w:rsid w:val="00761568"/>
    <w:rsid w:val="00761B48"/>
    <w:rsid w:val="0076411A"/>
    <w:rsid w:val="00765C43"/>
    <w:rsid w:val="00765CAE"/>
    <w:rsid w:val="00765EFB"/>
    <w:rsid w:val="007664D1"/>
    <w:rsid w:val="007671CA"/>
    <w:rsid w:val="00767401"/>
    <w:rsid w:val="00767746"/>
    <w:rsid w:val="00767C61"/>
    <w:rsid w:val="0077008A"/>
    <w:rsid w:val="00770FFA"/>
    <w:rsid w:val="00771F50"/>
    <w:rsid w:val="0077345E"/>
    <w:rsid w:val="00773C1F"/>
    <w:rsid w:val="0077400F"/>
    <w:rsid w:val="00774DA4"/>
    <w:rsid w:val="00776005"/>
    <w:rsid w:val="00776599"/>
    <w:rsid w:val="00776C83"/>
    <w:rsid w:val="00777437"/>
    <w:rsid w:val="0078017C"/>
    <w:rsid w:val="0078114B"/>
    <w:rsid w:val="00781781"/>
    <w:rsid w:val="00781DD2"/>
    <w:rsid w:val="00782A24"/>
    <w:rsid w:val="00782D34"/>
    <w:rsid w:val="0078354E"/>
    <w:rsid w:val="0078368F"/>
    <w:rsid w:val="00783EBA"/>
    <w:rsid w:val="00783ECF"/>
    <w:rsid w:val="0078413A"/>
    <w:rsid w:val="00784AE5"/>
    <w:rsid w:val="007854D8"/>
    <w:rsid w:val="00785E44"/>
    <w:rsid w:val="007877C9"/>
    <w:rsid w:val="00790D52"/>
    <w:rsid w:val="00790F04"/>
    <w:rsid w:val="007911E5"/>
    <w:rsid w:val="00791797"/>
    <w:rsid w:val="00791EBF"/>
    <w:rsid w:val="00792435"/>
    <w:rsid w:val="00794762"/>
    <w:rsid w:val="007959E8"/>
    <w:rsid w:val="00795E9C"/>
    <w:rsid w:val="0079675B"/>
    <w:rsid w:val="00796C3B"/>
    <w:rsid w:val="00797536"/>
    <w:rsid w:val="007977B9"/>
    <w:rsid w:val="007977DA"/>
    <w:rsid w:val="007A0521"/>
    <w:rsid w:val="007A171B"/>
    <w:rsid w:val="007A1C28"/>
    <w:rsid w:val="007A2E12"/>
    <w:rsid w:val="007A2E92"/>
    <w:rsid w:val="007A3475"/>
    <w:rsid w:val="007A34CD"/>
    <w:rsid w:val="007A3AFA"/>
    <w:rsid w:val="007A41C8"/>
    <w:rsid w:val="007A4AEF"/>
    <w:rsid w:val="007A5138"/>
    <w:rsid w:val="007A53E0"/>
    <w:rsid w:val="007A54CE"/>
    <w:rsid w:val="007A56A0"/>
    <w:rsid w:val="007A5C80"/>
    <w:rsid w:val="007A5D3A"/>
    <w:rsid w:val="007A625B"/>
    <w:rsid w:val="007A6D64"/>
    <w:rsid w:val="007A6FD9"/>
    <w:rsid w:val="007A71CD"/>
    <w:rsid w:val="007A73D8"/>
    <w:rsid w:val="007A7450"/>
    <w:rsid w:val="007A7840"/>
    <w:rsid w:val="007A79A1"/>
    <w:rsid w:val="007A7FFA"/>
    <w:rsid w:val="007B04EB"/>
    <w:rsid w:val="007B0D4F"/>
    <w:rsid w:val="007B1ECD"/>
    <w:rsid w:val="007B28D5"/>
    <w:rsid w:val="007B2BE0"/>
    <w:rsid w:val="007B352B"/>
    <w:rsid w:val="007B3AC3"/>
    <w:rsid w:val="007B428A"/>
    <w:rsid w:val="007B4327"/>
    <w:rsid w:val="007B5944"/>
    <w:rsid w:val="007B5A3D"/>
    <w:rsid w:val="007B5B95"/>
    <w:rsid w:val="007B6032"/>
    <w:rsid w:val="007B68EA"/>
    <w:rsid w:val="007B6CCB"/>
    <w:rsid w:val="007B7453"/>
    <w:rsid w:val="007B7811"/>
    <w:rsid w:val="007C0493"/>
    <w:rsid w:val="007C1B22"/>
    <w:rsid w:val="007C1E75"/>
    <w:rsid w:val="007C297D"/>
    <w:rsid w:val="007C2D89"/>
    <w:rsid w:val="007C4593"/>
    <w:rsid w:val="007C4924"/>
    <w:rsid w:val="007C5309"/>
    <w:rsid w:val="007C6069"/>
    <w:rsid w:val="007C6D10"/>
    <w:rsid w:val="007C75F7"/>
    <w:rsid w:val="007C7E79"/>
    <w:rsid w:val="007D06C4"/>
    <w:rsid w:val="007D077C"/>
    <w:rsid w:val="007D0E7D"/>
    <w:rsid w:val="007D1352"/>
    <w:rsid w:val="007D1FE8"/>
    <w:rsid w:val="007D22BB"/>
    <w:rsid w:val="007D2508"/>
    <w:rsid w:val="007D346A"/>
    <w:rsid w:val="007D3C37"/>
    <w:rsid w:val="007D3F30"/>
    <w:rsid w:val="007D4F09"/>
    <w:rsid w:val="007D59ED"/>
    <w:rsid w:val="007D5DC3"/>
    <w:rsid w:val="007D5F07"/>
    <w:rsid w:val="007D61DE"/>
    <w:rsid w:val="007D6518"/>
    <w:rsid w:val="007D67BE"/>
    <w:rsid w:val="007D6C3F"/>
    <w:rsid w:val="007D76BD"/>
    <w:rsid w:val="007E0BF1"/>
    <w:rsid w:val="007E2C3C"/>
    <w:rsid w:val="007E2F07"/>
    <w:rsid w:val="007E41B6"/>
    <w:rsid w:val="007E59FA"/>
    <w:rsid w:val="007E6192"/>
    <w:rsid w:val="007E6FDD"/>
    <w:rsid w:val="007E7640"/>
    <w:rsid w:val="007E7F26"/>
    <w:rsid w:val="007F0ED8"/>
    <w:rsid w:val="007F0F63"/>
    <w:rsid w:val="007F264F"/>
    <w:rsid w:val="007F2887"/>
    <w:rsid w:val="007F4E94"/>
    <w:rsid w:val="007F5E2D"/>
    <w:rsid w:val="007F6604"/>
    <w:rsid w:val="007F687F"/>
    <w:rsid w:val="007F75CE"/>
    <w:rsid w:val="007F760B"/>
    <w:rsid w:val="007F7BAA"/>
    <w:rsid w:val="008013A4"/>
    <w:rsid w:val="008017AB"/>
    <w:rsid w:val="00802123"/>
    <w:rsid w:val="008027CE"/>
    <w:rsid w:val="00802F42"/>
    <w:rsid w:val="008041A7"/>
    <w:rsid w:val="00804383"/>
    <w:rsid w:val="008047ED"/>
    <w:rsid w:val="00804BB7"/>
    <w:rsid w:val="00804D41"/>
    <w:rsid w:val="00804F0C"/>
    <w:rsid w:val="008078B6"/>
    <w:rsid w:val="00810257"/>
    <w:rsid w:val="008104F5"/>
    <w:rsid w:val="00810FE3"/>
    <w:rsid w:val="00811072"/>
    <w:rsid w:val="00811369"/>
    <w:rsid w:val="00812006"/>
    <w:rsid w:val="008120E3"/>
    <w:rsid w:val="0081295D"/>
    <w:rsid w:val="00815419"/>
    <w:rsid w:val="00815C94"/>
    <w:rsid w:val="008163C8"/>
    <w:rsid w:val="008164A1"/>
    <w:rsid w:val="008169C3"/>
    <w:rsid w:val="00817325"/>
    <w:rsid w:val="00820814"/>
    <w:rsid w:val="008209E6"/>
    <w:rsid w:val="008211C3"/>
    <w:rsid w:val="00821987"/>
    <w:rsid w:val="00821D19"/>
    <w:rsid w:val="008221E4"/>
    <w:rsid w:val="00823303"/>
    <w:rsid w:val="008233B2"/>
    <w:rsid w:val="00823A9F"/>
    <w:rsid w:val="00823C85"/>
    <w:rsid w:val="00823FA8"/>
    <w:rsid w:val="00825138"/>
    <w:rsid w:val="008264E9"/>
    <w:rsid w:val="008269DD"/>
    <w:rsid w:val="00826B87"/>
    <w:rsid w:val="00826E75"/>
    <w:rsid w:val="00827631"/>
    <w:rsid w:val="00827ACE"/>
    <w:rsid w:val="00830621"/>
    <w:rsid w:val="00831355"/>
    <w:rsid w:val="00831F59"/>
    <w:rsid w:val="0083348C"/>
    <w:rsid w:val="008337E3"/>
    <w:rsid w:val="00833D56"/>
    <w:rsid w:val="00833EB3"/>
    <w:rsid w:val="00834705"/>
    <w:rsid w:val="008351CD"/>
    <w:rsid w:val="00835355"/>
    <w:rsid w:val="00835881"/>
    <w:rsid w:val="00835DD4"/>
    <w:rsid w:val="0083609E"/>
    <w:rsid w:val="008361A1"/>
    <w:rsid w:val="00836DEC"/>
    <w:rsid w:val="00837156"/>
    <w:rsid w:val="008373D3"/>
    <w:rsid w:val="00837680"/>
    <w:rsid w:val="00840617"/>
    <w:rsid w:val="00840F84"/>
    <w:rsid w:val="008414D1"/>
    <w:rsid w:val="008414E6"/>
    <w:rsid w:val="00841612"/>
    <w:rsid w:val="0084256F"/>
    <w:rsid w:val="00842A47"/>
    <w:rsid w:val="00843C13"/>
    <w:rsid w:val="00843DEF"/>
    <w:rsid w:val="008454F8"/>
    <w:rsid w:val="00845688"/>
    <w:rsid w:val="00845DFB"/>
    <w:rsid w:val="0085173A"/>
    <w:rsid w:val="008517BD"/>
    <w:rsid w:val="00851F45"/>
    <w:rsid w:val="00851F46"/>
    <w:rsid w:val="008524FE"/>
    <w:rsid w:val="00852FB8"/>
    <w:rsid w:val="008532C4"/>
    <w:rsid w:val="008549F2"/>
    <w:rsid w:val="00856776"/>
    <w:rsid w:val="00857E73"/>
    <w:rsid w:val="008601BB"/>
    <w:rsid w:val="008603CE"/>
    <w:rsid w:val="00860E75"/>
    <w:rsid w:val="0086118A"/>
    <w:rsid w:val="00861471"/>
    <w:rsid w:val="00861ED9"/>
    <w:rsid w:val="008620FC"/>
    <w:rsid w:val="008623A2"/>
    <w:rsid w:val="00862528"/>
    <w:rsid w:val="008627A5"/>
    <w:rsid w:val="008629B9"/>
    <w:rsid w:val="00863E05"/>
    <w:rsid w:val="00865298"/>
    <w:rsid w:val="00865A58"/>
    <w:rsid w:val="00865ACA"/>
    <w:rsid w:val="00865D28"/>
    <w:rsid w:val="00865F85"/>
    <w:rsid w:val="00866591"/>
    <w:rsid w:val="00867C10"/>
    <w:rsid w:val="00870439"/>
    <w:rsid w:val="00870DA1"/>
    <w:rsid w:val="00871919"/>
    <w:rsid w:val="008728AC"/>
    <w:rsid w:val="00872A86"/>
    <w:rsid w:val="0087356F"/>
    <w:rsid w:val="0087592F"/>
    <w:rsid w:val="008817DA"/>
    <w:rsid w:val="00881D86"/>
    <w:rsid w:val="0088238D"/>
    <w:rsid w:val="00882626"/>
    <w:rsid w:val="00882B1C"/>
    <w:rsid w:val="00883710"/>
    <w:rsid w:val="00883F93"/>
    <w:rsid w:val="00884C2E"/>
    <w:rsid w:val="00884DB3"/>
    <w:rsid w:val="008853CA"/>
    <w:rsid w:val="00885613"/>
    <w:rsid w:val="00885A9D"/>
    <w:rsid w:val="008864F6"/>
    <w:rsid w:val="0088761A"/>
    <w:rsid w:val="0089049D"/>
    <w:rsid w:val="008928C9"/>
    <w:rsid w:val="00892CCC"/>
    <w:rsid w:val="008930CB"/>
    <w:rsid w:val="008938DC"/>
    <w:rsid w:val="00893FD1"/>
    <w:rsid w:val="008944EC"/>
    <w:rsid w:val="00894836"/>
    <w:rsid w:val="00894F21"/>
    <w:rsid w:val="00895172"/>
    <w:rsid w:val="00895680"/>
    <w:rsid w:val="008959B6"/>
    <w:rsid w:val="00896DFF"/>
    <w:rsid w:val="0089762C"/>
    <w:rsid w:val="008A009A"/>
    <w:rsid w:val="008A0D38"/>
    <w:rsid w:val="008A173B"/>
    <w:rsid w:val="008A1807"/>
    <w:rsid w:val="008A1893"/>
    <w:rsid w:val="008A2B4C"/>
    <w:rsid w:val="008A41CA"/>
    <w:rsid w:val="008A47CE"/>
    <w:rsid w:val="008A4EFD"/>
    <w:rsid w:val="008A57E6"/>
    <w:rsid w:val="008A59CF"/>
    <w:rsid w:val="008A60BE"/>
    <w:rsid w:val="008A6D92"/>
    <w:rsid w:val="008A6EAE"/>
    <w:rsid w:val="008A6F81"/>
    <w:rsid w:val="008A769A"/>
    <w:rsid w:val="008B0C9C"/>
    <w:rsid w:val="008B166D"/>
    <w:rsid w:val="008B17F4"/>
    <w:rsid w:val="008B2B21"/>
    <w:rsid w:val="008B31EF"/>
    <w:rsid w:val="008B3463"/>
    <w:rsid w:val="008B3615"/>
    <w:rsid w:val="008B3C2D"/>
    <w:rsid w:val="008B3E84"/>
    <w:rsid w:val="008B4AC4"/>
    <w:rsid w:val="008B50C8"/>
    <w:rsid w:val="008B5281"/>
    <w:rsid w:val="008B5963"/>
    <w:rsid w:val="008B5BD9"/>
    <w:rsid w:val="008B79B3"/>
    <w:rsid w:val="008B7A44"/>
    <w:rsid w:val="008B7E05"/>
    <w:rsid w:val="008C1647"/>
    <w:rsid w:val="008C1797"/>
    <w:rsid w:val="008C219C"/>
    <w:rsid w:val="008C24D3"/>
    <w:rsid w:val="008C4143"/>
    <w:rsid w:val="008C475E"/>
    <w:rsid w:val="008C48BB"/>
    <w:rsid w:val="008C4B31"/>
    <w:rsid w:val="008C619A"/>
    <w:rsid w:val="008C6729"/>
    <w:rsid w:val="008C688A"/>
    <w:rsid w:val="008C7592"/>
    <w:rsid w:val="008D0CE8"/>
    <w:rsid w:val="008D0F19"/>
    <w:rsid w:val="008D172C"/>
    <w:rsid w:val="008D18CA"/>
    <w:rsid w:val="008D2D1D"/>
    <w:rsid w:val="008D3246"/>
    <w:rsid w:val="008D38BC"/>
    <w:rsid w:val="008D3C27"/>
    <w:rsid w:val="008D453D"/>
    <w:rsid w:val="008D4EA1"/>
    <w:rsid w:val="008D53AD"/>
    <w:rsid w:val="008D562B"/>
    <w:rsid w:val="008D56F7"/>
    <w:rsid w:val="008D5733"/>
    <w:rsid w:val="008D5EF6"/>
    <w:rsid w:val="008D60AA"/>
    <w:rsid w:val="008D622B"/>
    <w:rsid w:val="008D666C"/>
    <w:rsid w:val="008D7B54"/>
    <w:rsid w:val="008E0C9D"/>
    <w:rsid w:val="008E0CA1"/>
    <w:rsid w:val="008E1648"/>
    <w:rsid w:val="008E1B3E"/>
    <w:rsid w:val="008E2319"/>
    <w:rsid w:val="008E2CD1"/>
    <w:rsid w:val="008E3E15"/>
    <w:rsid w:val="008E3E7F"/>
    <w:rsid w:val="008E4A21"/>
    <w:rsid w:val="008E4A72"/>
    <w:rsid w:val="008E4BB6"/>
    <w:rsid w:val="008E4C8E"/>
    <w:rsid w:val="008E5518"/>
    <w:rsid w:val="008E6881"/>
    <w:rsid w:val="008E6A84"/>
    <w:rsid w:val="008E6E0D"/>
    <w:rsid w:val="008E6FF4"/>
    <w:rsid w:val="008F0489"/>
    <w:rsid w:val="008F0CDC"/>
    <w:rsid w:val="008F1725"/>
    <w:rsid w:val="008F17A3"/>
    <w:rsid w:val="008F1ED3"/>
    <w:rsid w:val="008F245C"/>
    <w:rsid w:val="008F2500"/>
    <w:rsid w:val="008F39B8"/>
    <w:rsid w:val="008F4C29"/>
    <w:rsid w:val="008F5DA5"/>
    <w:rsid w:val="008F70BD"/>
    <w:rsid w:val="008F70C8"/>
    <w:rsid w:val="008F788F"/>
    <w:rsid w:val="008F7EA2"/>
    <w:rsid w:val="009018A4"/>
    <w:rsid w:val="00901C34"/>
    <w:rsid w:val="00901DA4"/>
    <w:rsid w:val="00902722"/>
    <w:rsid w:val="009027BC"/>
    <w:rsid w:val="00902AEB"/>
    <w:rsid w:val="009030B6"/>
    <w:rsid w:val="00903DC0"/>
    <w:rsid w:val="00903FFA"/>
    <w:rsid w:val="00904140"/>
    <w:rsid w:val="009044F0"/>
    <w:rsid w:val="00905249"/>
    <w:rsid w:val="009056CC"/>
    <w:rsid w:val="00905C4F"/>
    <w:rsid w:val="009062E6"/>
    <w:rsid w:val="00906BF2"/>
    <w:rsid w:val="00906C26"/>
    <w:rsid w:val="00907BB8"/>
    <w:rsid w:val="00907D20"/>
    <w:rsid w:val="009105E0"/>
    <w:rsid w:val="00910A91"/>
    <w:rsid w:val="00911BE5"/>
    <w:rsid w:val="0091322F"/>
    <w:rsid w:val="00913918"/>
    <w:rsid w:val="00913BB6"/>
    <w:rsid w:val="00913CA9"/>
    <w:rsid w:val="00914078"/>
    <w:rsid w:val="009145AE"/>
    <w:rsid w:val="009146CE"/>
    <w:rsid w:val="00914CA7"/>
    <w:rsid w:val="00914E72"/>
    <w:rsid w:val="0091550C"/>
    <w:rsid w:val="00915936"/>
    <w:rsid w:val="00915C3E"/>
    <w:rsid w:val="00915DE2"/>
    <w:rsid w:val="009161A8"/>
    <w:rsid w:val="00916BC8"/>
    <w:rsid w:val="00917450"/>
    <w:rsid w:val="00917979"/>
    <w:rsid w:val="00920383"/>
    <w:rsid w:val="009221A7"/>
    <w:rsid w:val="00922304"/>
    <w:rsid w:val="00923070"/>
    <w:rsid w:val="00923483"/>
    <w:rsid w:val="009241C9"/>
    <w:rsid w:val="0092426A"/>
    <w:rsid w:val="0092448E"/>
    <w:rsid w:val="009245AE"/>
    <w:rsid w:val="009245F5"/>
    <w:rsid w:val="009249EC"/>
    <w:rsid w:val="00924F00"/>
    <w:rsid w:val="00925B00"/>
    <w:rsid w:val="00925BD1"/>
    <w:rsid w:val="00927376"/>
    <w:rsid w:val="009273B3"/>
    <w:rsid w:val="00927643"/>
    <w:rsid w:val="00927EAF"/>
    <w:rsid w:val="009305B5"/>
    <w:rsid w:val="00930F75"/>
    <w:rsid w:val="00930FB0"/>
    <w:rsid w:val="00931915"/>
    <w:rsid w:val="00931E75"/>
    <w:rsid w:val="00931EEF"/>
    <w:rsid w:val="009324B4"/>
    <w:rsid w:val="00932B68"/>
    <w:rsid w:val="00932F77"/>
    <w:rsid w:val="00933DD2"/>
    <w:rsid w:val="00933E36"/>
    <w:rsid w:val="00934052"/>
    <w:rsid w:val="00934972"/>
    <w:rsid w:val="00934B42"/>
    <w:rsid w:val="00934CFA"/>
    <w:rsid w:val="00935C24"/>
    <w:rsid w:val="00935FB6"/>
    <w:rsid w:val="0093642C"/>
    <w:rsid w:val="009378DD"/>
    <w:rsid w:val="009429D5"/>
    <w:rsid w:val="00942BF1"/>
    <w:rsid w:val="00943E2E"/>
    <w:rsid w:val="0094437B"/>
    <w:rsid w:val="0094493B"/>
    <w:rsid w:val="00945180"/>
    <w:rsid w:val="00945428"/>
    <w:rsid w:val="00945A24"/>
    <w:rsid w:val="0094607B"/>
    <w:rsid w:val="00950F0A"/>
    <w:rsid w:val="00951555"/>
    <w:rsid w:val="009525CC"/>
    <w:rsid w:val="00953604"/>
    <w:rsid w:val="0095496B"/>
    <w:rsid w:val="00955062"/>
    <w:rsid w:val="00955100"/>
    <w:rsid w:val="00955781"/>
    <w:rsid w:val="009575CF"/>
    <w:rsid w:val="00957F59"/>
    <w:rsid w:val="00960177"/>
    <w:rsid w:val="00960F1E"/>
    <w:rsid w:val="009610DC"/>
    <w:rsid w:val="00961490"/>
    <w:rsid w:val="00961EFF"/>
    <w:rsid w:val="00962589"/>
    <w:rsid w:val="00963202"/>
    <w:rsid w:val="0096381A"/>
    <w:rsid w:val="00963A2E"/>
    <w:rsid w:val="00964D63"/>
    <w:rsid w:val="00964FFA"/>
    <w:rsid w:val="00965932"/>
    <w:rsid w:val="00965E04"/>
    <w:rsid w:val="0096640A"/>
    <w:rsid w:val="009671AD"/>
    <w:rsid w:val="009673AA"/>
    <w:rsid w:val="009674AD"/>
    <w:rsid w:val="00967607"/>
    <w:rsid w:val="009706B6"/>
    <w:rsid w:val="00970CDC"/>
    <w:rsid w:val="009716EA"/>
    <w:rsid w:val="0097187C"/>
    <w:rsid w:val="0097323F"/>
    <w:rsid w:val="00974488"/>
    <w:rsid w:val="009749E4"/>
    <w:rsid w:val="00974B4F"/>
    <w:rsid w:val="009753CC"/>
    <w:rsid w:val="00975727"/>
    <w:rsid w:val="00975CA3"/>
    <w:rsid w:val="00975FC6"/>
    <w:rsid w:val="0097654F"/>
    <w:rsid w:val="00977010"/>
    <w:rsid w:val="00977D02"/>
    <w:rsid w:val="00977FF9"/>
    <w:rsid w:val="009803D0"/>
    <w:rsid w:val="009809BB"/>
    <w:rsid w:val="009820E7"/>
    <w:rsid w:val="00982601"/>
    <w:rsid w:val="00982FD3"/>
    <w:rsid w:val="0098364B"/>
    <w:rsid w:val="0098669A"/>
    <w:rsid w:val="00986BB0"/>
    <w:rsid w:val="0098741B"/>
    <w:rsid w:val="00987C4C"/>
    <w:rsid w:val="009908A3"/>
    <w:rsid w:val="009911AF"/>
    <w:rsid w:val="00991875"/>
    <w:rsid w:val="00991F92"/>
    <w:rsid w:val="00992985"/>
    <w:rsid w:val="00993889"/>
    <w:rsid w:val="00994140"/>
    <w:rsid w:val="00994BB0"/>
    <w:rsid w:val="0099551B"/>
    <w:rsid w:val="00996BD2"/>
    <w:rsid w:val="00996F94"/>
    <w:rsid w:val="0099761E"/>
    <w:rsid w:val="00997BF1"/>
    <w:rsid w:val="009A0788"/>
    <w:rsid w:val="009A089C"/>
    <w:rsid w:val="009A118E"/>
    <w:rsid w:val="009A21CD"/>
    <w:rsid w:val="009A278C"/>
    <w:rsid w:val="009A2BC2"/>
    <w:rsid w:val="009A3AC7"/>
    <w:rsid w:val="009A4018"/>
    <w:rsid w:val="009A42C1"/>
    <w:rsid w:val="009A5429"/>
    <w:rsid w:val="009A5C89"/>
    <w:rsid w:val="009A5DEE"/>
    <w:rsid w:val="009A5F32"/>
    <w:rsid w:val="009A72AD"/>
    <w:rsid w:val="009A7BD3"/>
    <w:rsid w:val="009A7E4B"/>
    <w:rsid w:val="009B0607"/>
    <w:rsid w:val="009B09E0"/>
    <w:rsid w:val="009B0BC5"/>
    <w:rsid w:val="009B1247"/>
    <w:rsid w:val="009B24BE"/>
    <w:rsid w:val="009B28E6"/>
    <w:rsid w:val="009B36D5"/>
    <w:rsid w:val="009B4E29"/>
    <w:rsid w:val="009B6029"/>
    <w:rsid w:val="009B6971"/>
    <w:rsid w:val="009B72A4"/>
    <w:rsid w:val="009B75FC"/>
    <w:rsid w:val="009C0449"/>
    <w:rsid w:val="009C119C"/>
    <w:rsid w:val="009C11FC"/>
    <w:rsid w:val="009C143E"/>
    <w:rsid w:val="009C1624"/>
    <w:rsid w:val="009C25FD"/>
    <w:rsid w:val="009C27F1"/>
    <w:rsid w:val="009C2C7E"/>
    <w:rsid w:val="009C3152"/>
    <w:rsid w:val="009C3257"/>
    <w:rsid w:val="009C3391"/>
    <w:rsid w:val="009C33FE"/>
    <w:rsid w:val="009C3614"/>
    <w:rsid w:val="009C39EA"/>
    <w:rsid w:val="009C4CFA"/>
    <w:rsid w:val="009C5070"/>
    <w:rsid w:val="009C512A"/>
    <w:rsid w:val="009C5DCB"/>
    <w:rsid w:val="009C5FCA"/>
    <w:rsid w:val="009D05A3"/>
    <w:rsid w:val="009D0825"/>
    <w:rsid w:val="009D112C"/>
    <w:rsid w:val="009D1385"/>
    <w:rsid w:val="009D1E04"/>
    <w:rsid w:val="009D2C75"/>
    <w:rsid w:val="009D3389"/>
    <w:rsid w:val="009D4212"/>
    <w:rsid w:val="009D47FA"/>
    <w:rsid w:val="009D486B"/>
    <w:rsid w:val="009D4C5B"/>
    <w:rsid w:val="009D50D2"/>
    <w:rsid w:val="009D5BD7"/>
    <w:rsid w:val="009D6006"/>
    <w:rsid w:val="009D6BCA"/>
    <w:rsid w:val="009E0F62"/>
    <w:rsid w:val="009E2B45"/>
    <w:rsid w:val="009E356C"/>
    <w:rsid w:val="009E476A"/>
    <w:rsid w:val="009E4A58"/>
    <w:rsid w:val="009E58A9"/>
    <w:rsid w:val="009E5A2D"/>
    <w:rsid w:val="009E5AB2"/>
    <w:rsid w:val="009E616B"/>
    <w:rsid w:val="009E6219"/>
    <w:rsid w:val="009E6948"/>
    <w:rsid w:val="009E6FE0"/>
    <w:rsid w:val="009E709F"/>
    <w:rsid w:val="009F03B3"/>
    <w:rsid w:val="009F1E81"/>
    <w:rsid w:val="009F2642"/>
    <w:rsid w:val="009F3AF0"/>
    <w:rsid w:val="009F5AC2"/>
    <w:rsid w:val="009F612D"/>
    <w:rsid w:val="00A0096C"/>
    <w:rsid w:val="00A01013"/>
    <w:rsid w:val="00A01757"/>
    <w:rsid w:val="00A02656"/>
    <w:rsid w:val="00A028C0"/>
    <w:rsid w:val="00A02AE8"/>
    <w:rsid w:val="00A02BAE"/>
    <w:rsid w:val="00A03870"/>
    <w:rsid w:val="00A05C07"/>
    <w:rsid w:val="00A06A6B"/>
    <w:rsid w:val="00A07E47"/>
    <w:rsid w:val="00A10242"/>
    <w:rsid w:val="00A108A7"/>
    <w:rsid w:val="00A10AC6"/>
    <w:rsid w:val="00A10D20"/>
    <w:rsid w:val="00A1130A"/>
    <w:rsid w:val="00A129D0"/>
    <w:rsid w:val="00A12C33"/>
    <w:rsid w:val="00A12C75"/>
    <w:rsid w:val="00A1343B"/>
    <w:rsid w:val="00A137FF"/>
    <w:rsid w:val="00A138BA"/>
    <w:rsid w:val="00A14436"/>
    <w:rsid w:val="00A14832"/>
    <w:rsid w:val="00A148B4"/>
    <w:rsid w:val="00A14C8E"/>
    <w:rsid w:val="00A153D9"/>
    <w:rsid w:val="00A15D1A"/>
    <w:rsid w:val="00A15F09"/>
    <w:rsid w:val="00A169B6"/>
    <w:rsid w:val="00A17D44"/>
    <w:rsid w:val="00A202F9"/>
    <w:rsid w:val="00A2135B"/>
    <w:rsid w:val="00A2271D"/>
    <w:rsid w:val="00A237D5"/>
    <w:rsid w:val="00A23AF9"/>
    <w:rsid w:val="00A27490"/>
    <w:rsid w:val="00A27A1F"/>
    <w:rsid w:val="00A304B6"/>
    <w:rsid w:val="00A30C46"/>
    <w:rsid w:val="00A30EFC"/>
    <w:rsid w:val="00A3137A"/>
    <w:rsid w:val="00A31984"/>
    <w:rsid w:val="00A32047"/>
    <w:rsid w:val="00A32D73"/>
    <w:rsid w:val="00A331B1"/>
    <w:rsid w:val="00A3367B"/>
    <w:rsid w:val="00A33C67"/>
    <w:rsid w:val="00A3515C"/>
    <w:rsid w:val="00A3530B"/>
    <w:rsid w:val="00A3597D"/>
    <w:rsid w:val="00A35E04"/>
    <w:rsid w:val="00A36842"/>
    <w:rsid w:val="00A36DD1"/>
    <w:rsid w:val="00A4006C"/>
    <w:rsid w:val="00A40091"/>
    <w:rsid w:val="00A4030F"/>
    <w:rsid w:val="00A404B5"/>
    <w:rsid w:val="00A41C79"/>
    <w:rsid w:val="00A41CB5"/>
    <w:rsid w:val="00A42365"/>
    <w:rsid w:val="00A42CDF"/>
    <w:rsid w:val="00A43155"/>
    <w:rsid w:val="00A4452E"/>
    <w:rsid w:val="00A4472C"/>
    <w:rsid w:val="00A44E69"/>
    <w:rsid w:val="00A45DED"/>
    <w:rsid w:val="00A4661E"/>
    <w:rsid w:val="00A466FB"/>
    <w:rsid w:val="00A46BE3"/>
    <w:rsid w:val="00A47C40"/>
    <w:rsid w:val="00A51408"/>
    <w:rsid w:val="00A51CD5"/>
    <w:rsid w:val="00A52807"/>
    <w:rsid w:val="00A53317"/>
    <w:rsid w:val="00A5349E"/>
    <w:rsid w:val="00A5374F"/>
    <w:rsid w:val="00A53A93"/>
    <w:rsid w:val="00A54581"/>
    <w:rsid w:val="00A55BD6"/>
    <w:rsid w:val="00A55D50"/>
    <w:rsid w:val="00A564AF"/>
    <w:rsid w:val="00A57142"/>
    <w:rsid w:val="00A574C0"/>
    <w:rsid w:val="00A6005F"/>
    <w:rsid w:val="00A60583"/>
    <w:rsid w:val="00A60610"/>
    <w:rsid w:val="00A60ACE"/>
    <w:rsid w:val="00A617E6"/>
    <w:rsid w:val="00A62356"/>
    <w:rsid w:val="00A62BEF"/>
    <w:rsid w:val="00A63A95"/>
    <w:rsid w:val="00A646B8"/>
    <w:rsid w:val="00A648CD"/>
    <w:rsid w:val="00A64DF1"/>
    <w:rsid w:val="00A6537A"/>
    <w:rsid w:val="00A67866"/>
    <w:rsid w:val="00A708BA"/>
    <w:rsid w:val="00A70B07"/>
    <w:rsid w:val="00A71115"/>
    <w:rsid w:val="00A721B1"/>
    <w:rsid w:val="00A72269"/>
    <w:rsid w:val="00A723F8"/>
    <w:rsid w:val="00A73675"/>
    <w:rsid w:val="00A7532F"/>
    <w:rsid w:val="00A77CCB"/>
    <w:rsid w:val="00A806B9"/>
    <w:rsid w:val="00A81850"/>
    <w:rsid w:val="00A81DBC"/>
    <w:rsid w:val="00A81E27"/>
    <w:rsid w:val="00A8348F"/>
    <w:rsid w:val="00A83731"/>
    <w:rsid w:val="00A83D8D"/>
    <w:rsid w:val="00A8446B"/>
    <w:rsid w:val="00A8454A"/>
    <w:rsid w:val="00A84566"/>
    <w:rsid w:val="00A8473F"/>
    <w:rsid w:val="00A847FF"/>
    <w:rsid w:val="00A85150"/>
    <w:rsid w:val="00A8539E"/>
    <w:rsid w:val="00A862D6"/>
    <w:rsid w:val="00A8655B"/>
    <w:rsid w:val="00A86A12"/>
    <w:rsid w:val="00A8715E"/>
    <w:rsid w:val="00A8798D"/>
    <w:rsid w:val="00A87DE2"/>
    <w:rsid w:val="00A915F2"/>
    <w:rsid w:val="00A91DE9"/>
    <w:rsid w:val="00A91FE2"/>
    <w:rsid w:val="00A9295B"/>
    <w:rsid w:val="00A92D77"/>
    <w:rsid w:val="00A92F21"/>
    <w:rsid w:val="00A93AD7"/>
    <w:rsid w:val="00A93B09"/>
    <w:rsid w:val="00A952D7"/>
    <w:rsid w:val="00A95C5F"/>
    <w:rsid w:val="00A963F7"/>
    <w:rsid w:val="00A96AD8"/>
    <w:rsid w:val="00A96CD9"/>
    <w:rsid w:val="00A97164"/>
    <w:rsid w:val="00A9750B"/>
    <w:rsid w:val="00AA047D"/>
    <w:rsid w:val="00AA052C"/>
    <w:rsid w:val="00AA05BB"/>
    <w:rsid w:val="00AA0A96"/>
    <w:rsid w:val="00AA115A"/>
    <w:rsid w:val="00AA1E45"/>
    <w:rsid w:val="00AA2298"/>
    <w:rsid w:val="00AA3642"/>
    <w:rsid w:val="00AA4286"/>
    <w:rsid w:val="00AA456B"/>
    <w:rsid w:val="00AA4979"/>
    <w:rsid w:val="00AA4A84"/>
    <w:rsid w:val="00AA53B7"/>
    <w:rsid w:val="00AA57F5"/>
    <w:rsid w:val="00AA631B"/>
    <w:rsid w:val="00AA639D"/>
    <w:rsid w:val="00AA6711"/>
    <w:rsid w:val="00AA672E"/>
    <w:rsid w:val="00AA6EC9"/>
    <w:rsid w:val="00AA7C54"/>
    <w:rsid w:val="00AB0B7C"/>
    <w:rsid w:val="00AB1DC3"/>
    <w:rsid w:val="00AB24CB"/>
    <w:rsid w:val="00AB24D2"/>
    <w:rsid w:val="00AB2707"/>
    <w:rsid w:val="00AB2D03"/>
    <w:rsid w:val="00AB426B"/>
    <w:rsid w:val="00AB4CE6"/>
    <w:rsid w:val="00AB5C55"/>
    <w:rsid w:val="00AB6309"/>
    <w:rsid w:val="00AB6C5F"/>
    <w:rsid w:val="00AB7129"/>
    <w:rsid w:val="00AC15DD"/>
    <w:rsid w:val="00AC2276"/>
    <w:rsid w:val="00AC27A6"/>
    <w:rsid w:val="00AC30F7"/>
    <w:rsid w:val="00AC3921"/>
    <w:rsid w:val="00AC3A5A"/>
    <w:rsid w:val="00AC3ACC"/>
    <w:rsid w:val="00AC46C7"/>
    <w:rsid w:val="00AC46E9"/>
    <w:rsid w:val="00AC4D95"/>
    <w:rsid w:val="00AC5526"/>
    <w:rsid w:val="00AC5C80"/>
    <w:rsid w:val="00AC5DF4"/>
    <w:rsid w:val="00AC6CC4"/>
    <w:rsid w:val="00AC7B07"/>
    <w:rsid w:val="00AD0455"/>
    <w:rsid w:val="00AD090A"/>
    <w:rsid w:val="00AD0AEF"/>
    <w:rsid w:val="00AD0E71"/>
    <w:rsid w:val="00AD0F10"/>
    <w:rsid w:val="00AD11B7"/>
    <w:rsid w:val="00AD1A94"/>
    <w:rsid w:val="00AD1C05"/>
    <w:rsid w:val="00AD4126"/>
    <w:rsid w:val="00AD421C"/>
    <w:rsid w:val="00AD44FA"/>
    <w:rsid w:val="00AD4C11"/>
    <w:rsid w:val="00AD4EC1"/>
    <w:rsid w:val="00AD6577"/>
    <w:rsid w:val="00AD6682"/>
    <w:rsid w:val="00AD687B"/>
    <w:rsid w:val="00AD698C"/>
    <w:rsid w:val="00AE070A"/>
    <w:rsid w:val="00AE101C"/>
    <w:rsid w:val="00AE202D"/>
    <w:rsid w:val="00AE27EE"/>
    <w:rsid w:val="00AE2A69"/>
    <w:rsid w:val="00AE34F0"/>
    <w:rsid w:val="00AE37E5"/>
    <w:rsid w:val="00AE5545"/>
    <w:rsid w:val="00AE5EB4"/>
    <w:rsid w:val="00AE5EF1"/>
    <w:rsid w:val="00AE6958"/>
    <w:rsid w:val="00AE7619"/>
    <w:rsid w:val="00AF0BF0"/>
    <w:rsid w:val="00AF0C18"/>
    <w:rsid w:val="00AF121C"/>
    <w:rsid w:val="00AF1E94"/>
    <w:rsid w:val="00AF2CDC"/>
    <w:rsid w:val="00AF38B5"/>
    <w:rsid w:val="00AF47C5"/>
    <w:rsid w:val="00AF4A85"/>
    <w:rsid w:val="00AF5398"/>
    <w:rsid w:val="00AF56FA"/>
    <w:rsid w:val="00AF5CDC"/>
    <w:rsid w:val="00AF6190"/>
    <w:rsid w:val="00AF7219"/>
    <w:rsid w:val="00AF795B"/>
    <w:rsid w:val="00B01148"/>
    <w:rsid w:val="00B049AF"/>
    <w:rsid w:val="00B05E9F"/>
    <w:rsid w:val="00B06511"/>
    <w:rsid w:val="00B06623"/>
    <w:rsid w:val="00B07242"/>
    <w:rsid w:val="00B10534"/>
    <w:rsid w:val="00B113DB"/>
    <w:rsid w:val="00B11D8A"/>
    <w:rsid w:val="00B12981"/>
    <w:rsid w:val="00B140D4"/>
    <w:rsid w:val="00B1464B"/>
    <w:rsid w:val="00B147DD"/>
    <w:rsid w:val="00B14BC2"/>
    <w:rsid w:val="00B156FD"/>
    <w:rsid w:val="00B15725"/>
    <w:rsid w:val="00B15A69"/>
    <w:rsid w:val="00B169E9"/>
    <w:rsid w:val="00B17FA3"/>
    <w:rsid w:val="00B20224"/>
    <w:rsid w:val="00B20694"/>
    <w:rsid w:val="00B21F61"/>
    <w:rsid w:val="00B22120"/>
    <w:rsid w:val="00B24AFE"/>
    <w:rsid w:val="00B25F27"/>
    <w:rsid w:val="00B261F1"/>
    <w:rsid w:val="00B265BC"/>
    <w:rsid w:val="00B31725"/>
    <w:rsid w:val="00B31FB1"/>
    <w:rsid w:val="00B327DA"/>
    <w:rsid w:val="00B32A88"/>
    <w:rsid w:val="00B33952"/>
    <w:rsid w:val="00B33C5E"/>
    <w:rsid w:val="00B342F4"/>
    <w:rsid w:val="00B34369"/>
    <w:rsid w:val="00B34A16"/>
    <w:rsid w:val="00B34DC2"/>
    <w:rsid w:val="00B3520F"/>
    <w:rsid w:val="00B355C6"/>
    <w:rsid w:val="00B365C7"/>
    <w:rsid w:val="00B37575"/>
    <w:rsid w:val="00B378E5"/>
    <w:rsid w:val="00B37A8B"/>
    <w:rsid w:val="00B412FE"/>
    <w:rsid w:val="00B42D6E"/>
    <w:rsid w:val="00B43289"/>
    <w:rsid w:val="00B4346D"/>
    <w:rsid w:val="00B43713"/>
    <w:rsid w:val="00B440F4"/>
    <w:rsid w:val="00B447A5"/>
    <w:rsid w:val="00B44F17"/>
    <w:rsid w:val="00B452B0"/>
    <w:rsid w:val="00B461B6"/>
    <w:rsid w:val="00B462F9"/>
    <w:rsid w:val="00B4654C"/>
    <w:rsid w:val="00B4687C"/>
    <w:rsid w:val="00B47293"/>
    <w:rsid w:val="00B47B91"/>
    <w:rsid w:val="00B5038F"/>
    <w:rsid w:val="00B50E50"/>
    <w:rsid w:val="00B51DC8"/>
    <w:rsid w:val="00B52120"/>
    <w:rsid w:val="00B54ABC"/>
    <w:rsid w:val="00B55687"/>
    <w:rsid w:val="00B55B55"/>
    <w:rsid w:val="00B55E58"/>
    <w:rsid w:val="00B5607F"/>
    <w:rsid w:val="00B56FBE"/>
    <w:rsid w:val="00B60ACF"/>
    <w:rsid w:val="00B61F77"/>
    <w:rsid w:val="00B62B58"/>
    <w:rsid w:val="00B63520"/>
    <w:rsid w:val="00B641C9"/>
    <w:rsid w:val="00B64874"/>
    <w:rsid w:val="00B6511E"/>
    <w:rsid w:val="00B65149"/>
    <w:rsid w:val="00B66567"/>
    <w:rsid w:val="00B66F52"/>
    <w:rsid w:val="00B66FE5"/>
    <w:rsid w:val="00B670E0"/>
    <w:rsid w:val="00B7053E"/>
    <w:rsid w:val="00B70E46"/>
    <w:rsid w:val="00B7265A"/>
    <w:rsid w:val="00B72880"/>
    <w:rsid w:val="00B754BB"/>
    <w:rsid w:val="00B758BF"/>
    <w:rsid w:val="00B75A84"/>
    <w:rsid w:val="00B75DB7"/>
    <w:rsid w:val="00B75EF9"/>
    <w:rsid w:val="00B76248"/>
    <w:rsid w:val="00B76E1E"/>
    <w:rsid w:val="00B7732D"/>
    <w:rsid w:val="00B77D80"/>
    <w:rsid w:val="00B77EC8"/>
    <w:rsid w:val="00B80383"/>
    <w:rsid w:val="00B8048C"/>
    <w:rsid w:val="00B808F9"/>
    <w:rsid w:val="00B817C0"/>
    <w:rsid w:val="00B8226A"/>
    <w:rsid w:val="00B825DA"/>
    <w:rsid w:val="00B827A6"/>
    <w:rsid w:val="00B831CE"/>
    <w:rsid w:val="00B83AAE"/>
    <w:rsid w:val="00B83D49"/>
    <w:rsid w:val="00B84C61"/>
    <w:rsid w:val="00B84DA6"/>
    <w:rsid w:val="00B84E4E"/>
    <w:rsid w:val="00B86677"/>
    <w:rsid w:val="00B87131"/>
    <w:rsid w:val="00B87CA4"/>
    <w:rsid w:val="00B90BC1"/>
    <w:rsid w:val="00B91158"/>
    <w:rsid w:val="00B91E20"/>
    <w:rsid w:val="00B924CD"/>
    <w:rsid w:val="00B93671"/>
    <w:rsid w:val="00B939B1"/>
    <w:rsid w:val="00B94DD0"/>
    <w:rsid w:val="00B9518F"/>
    <w:rsid w:val="00B95470"/>
    <w:rsid w:val="00B95EB7"/>
    <w:rsid w:val="00B9681F"/>
    <w:rsid w:val="00B968F7"/>
    <w:rsid w:val="00B96D40"/>
    <w:rsid w:val="00B97386"/>
    <w:rsid w:val="00BA1D05"/>
    <w:rsid w:val="00BA263B"/>
    <w:rsid w:val="00BA28F6"/>
    <w:rsid w:val="00BA329A"/>
    <w:rsid w:val="00BA3F9F"/>
    <w:rsid w:val="00BA42B2"/>
    <w:rsid w:val="00BA4666"/>
    <w:rsid w:val="00BA58D4"/>
    <w:rsid w:val="00BA5B9E"/>
    <w:rsid w:val="00BA64B0"/>
    <w:rsid w:val="00BA6FA6"/>
    <w:rsid w:val="00BA70DB"/>
    <w:rsid w:val="00BA7754"/>
    <w:rsid w:val="00BA7C9A"/>
    <w:rsid w:val="00BB0605"/>
    <w:rsid w:val="00BB06F9"/>
    <w:rsid w:val="00BB0B73"/>
    <w:rsid w:val="00BB209E"/>
    <w:rsid w:val="00BB25A0"/>
    <w:rsid w:val="00BB2738"/>
    <w:rsid w:val="00BB372B"/>
    <w:rsid w:val="00BB3912"/>
    <w:rsid w:val="00BB4315"/>
    <w:rsid w:val="00BB4C26"/>
    <w:rsid w:val="00BB581C"/>
    <w:rsid w:val="00BB5F8F"/>
    <w:rsid w:val="00BB657A"/>
    <w:rsid w:val="00BB75E7"/>
    <w:rsid w:val="00BC0425"/>
    <w:rsid w:val="00BC07BF"/>
    <w:rsid w:val="00BC1692"/>
    <w:rsid w:val="00BC1A4E"/>
    <w:rsid w:val="00BC24C5"/>
    <w:rsid w:val="00BC38C4"/>
    <w:rsid w:val="00BC4BAC"/>
    <w:rsid w:val="00BC4BB8"/>
    <w:rsid w:val="00BC5DC7"/>
    <w:rsid w:val="00BC600B"/>
    <w:rsid w:val="00BC62A5"/>
    <w:rsid w:val="00BC6B8B"/>
    <w:rsid w:val="00BC73D8"/>
    <w:rsid w:val="00BC78BA"/>
    <w:rsid w:val="00BD0152"/>
    <w:rsid w:val="00BD1092"/>
    <w:rsid w:val="00BD237D"/>
    <w:rsid w:val="00BD38B3"/>
    <w:rsid w:val="00BD3FAD"/>
    <w:rsid w:val="00BD4F84"/>
    <w:rsid w:val="00BD5295"/>
    <w:rsid w:val="00BD52D7"/>
    <w:rsid w:val="00BD5AD2"/>
    <w:rsid w:val="00BD60E0"/>
    <w:rsid w:val="00BD68E4"/>
    <w:rsid w:val="00BD70FB"/>
    <w:rsid w:val="00BD7880"/>
    <w:rsid w:val="00BD79C8"/>
    <w:rsid w:val="00BE08F4"/>
    <w:rsid w:val="00BE22F3"/>
    <w:rsid w:val="00BE402B"/>
    <w:rsid w:val="00BE4A32"/>
    <w:rsid w:val="00BE4C3B"/>
    <w:rsid w:val="00BE56C3"/>
    <w:rsid w:val="00BE5853"/>
    <w:rsid w:val="00BE5B52"/>
    <w:rsid w:val="00BE5ECE"/>
    <w:rsid w:val="00BE625D"/>
    <w:rsid w:val="00BE63AF"/>
    <w:rsid w:val="00BE7B8D"/>
    <w:rsid w:val="00BF04D0"/>
    <w:rsid w:val="00BF0539"/>
    <w:rsid w:val="00BF0993"/>
    <w:rsid w:val="00BF10A9"/>
    <w:rsid w:val="00BF1703"/>
    <w:rsid w:val="00BF231C"/>
    <w:rsid w:val="00BF39BB"/>
    <w:rsid w:val="00BF45C2"/>
    <w:rsid w:val="00BF4E1C"/>
    <w:rsid w:val="00BF51E5"/>
    <w:rsid w:val="00BF59AF"/>
    <w:rsid w:val="00BF6BBC"/>
    <w:rsid w:val="00BF74A6"/>
    <w:rsid w:val="00C013AD"/>
    <w:rsid w:val="00C01B10"/>
    <w:rsid w:val="00C04904"/>
    <w:rsid w:val="00C04B9A"/>
    <w:rsid w:val="00C05324"/>
    <w:rsid w:val="00C056B3"/>
    <w:rsid w:val="00C103E5"/>
    <w:rsid w:val="00C10557"/>
    <w:rsid w:val="00C105A9"/>
    <w:rsid w:val="00C10C20"/>
    <w:rsid w:val="00C10CF6"/>
    <w:rsid w:val="00C13319"/>
    <w:rsid w:val="00C13B44"/>
    <w:rsid w:val="00C13EE9"/>
    <w:rsid w:val="00C14097"/>
    <w:rsid w:val="00C150B5"/>
    <w:rsid w:val="00C15FB9"/>
    <w:rsid w:val="00C16860"/>
    <w:rsid w:val="00C17AE0"/>
    <w:rsid w:val="00C17BB0"/>
    <w:rsid w:val="00C17E11"/>
    <w:rsid w:val="00C20B05"/>
    <w:rsid w:val="00C20CA1"/>
    <w:rsid w:val="00C20F45"/>
    <w:rsid w:val="00C21540"/>
    <w:rsid w:val="00C2158D"/>
    <w:rsid w:val="00C21906"/>
    <w:rsid w:val="00C21BFA"/>
    <w:rsid w:val="00C21D5C"/>
    <w:rsid w:val="00C22B8C"/>
    <w:rsid w:val="00C2324D"/>
    <w:rsid w:val="00C24C8D"/>
    <w:rsid w:val="00C25E64"/>
    <w:rsid w:val="00C25FE2"/>
    <w:rsid w:val="00C266F9"/>
    <w:rsid w:val="00C26B53"/>
    <w:rsid w:val="00C279B2"/>
    <w:rsid w:val="00C27BD2"/>
    <w:rsid w:val="00C27FA3"/>
    <w:rsid w:val="00C325EB"/>
    <w:rsid w:val="00C336F2"/>
    <w:rsid w:val="00C33E50"/>
    <w:rsid w:val="00C34C20"/>
    <w:rsid w:val="00C3598D"/>
    <w:rsid w:val="00C35A3E"/>
    <w:rsid w:val="00C375B3"/>
    <w:rsid w:val="00C37BB3"/>
    <w:rsid w:val="00C42130"/>
    <w:rsid w:val="00C423A4"/>
    <w:rsid w:val="00C423E3"/>
    <w:rsid w:val="00C4291B"/>
    <w:rsid w:val="00C42958"/>
    <w:rsid w:val="00C438D9"/>
    <w:rsid w:val="00C448B7"/>
    <w:rsid w:val="00C44BF5"/>
    <w:rsid w:val="00C45624"/>
    <w:rsid w:val="00C4619A"/>
    <w:rsid w:val="00C47DCF"/>
    <w:rsid w:val="00C50171"/>
    <w:rsid w:val="00C5018B"/>
    <w:rsid w:val="00C521D6"/>
    <w:rsid w:val="00C52E00"/>
    <w:rsid w:val="00C537BD"/>
    <w:rsid w:val="00C54F66"/>
    <w:rsid w:val="00C55232"/>
    <w:rsid w:val="00C553A4"/>
    <w:rsid w:val="00C5587F"/>
    <w:rsid w:val="00C55A06"/>
    <w:rsid w:val="00C55D03"/>
    <w:rsid w:val="00C56BEC"/>
    <w:rsid w:val="00C56C01"/>
    <w:rsid w:val="00C601BC"/>
    <w:rsid w:val="00C601D4"/>
    <w:rsid w:val="00C613BB"/>
    <w:rsid w:val="00C61A0E"/>
    <w:rsid w:val="00C61B52"/>
    <w:rsid w:val="00C62CF9"/>
    <w:rsid w:val="00C6329F"/>
    <w:rsid w:val="00C63340"/>
    <w:rsid w:val="00C63644"/>
    <w:rsid w:val="00C643F9"/>
    <w:rsid w:val="00C64B3B"/>
    <w:rsid w:val="00C64B7F"/>
    <w:rsid w:val="00C64CE3"/>
    <w:rsid w:val="00C64E95"/>
    <w:rsid w:val="00C65B8F"/>
    <w:rsid w:val="00C65E32"/>
    <w:rsid w:val="00C66E5E"/>
    <w:rsid w:val="00C672BE"/>
    <w:rsid w:val="00C709D2"/>
    <w:rsid w:val="00C70BB1"/>
    <w:rsid w:val="00C71198"/>
    <w:rsid w:val="00C71372"/>
    <w:rsid w:val="00C71809"/>
    <w:rsid w:val="00C72410"/>
    <w:rsid w:val="00C7287F"/>
    <w:rsid w:val="00C73A39"/>
    <w:rsid w:val="00C74594"/>
    <w:rsid w:val="00C754BF"/>
    <w:rsid w:val="00C759A4"/>
    <w:rsid w:val="00C76FB8"/>
    <w:rsid w:val="00C80CB8"/>
    <w:rsid w:val="00C80F74"/>
    <w:rsid w:val="00C81136"/>
    <w:rsid w:val="00C819F8"/>
    <w:rsid w:val="00C8248C"/>
    <w:rsid w:val="00C8315D"/>
    <w:rsid w:val="00C83709"/>
    <w:rsid w:val="00C837C7"/>
    <w:rsid w:val="00C8398C"/>
    <w:rsid w:val="00C83A09"/>
    <w:rsid w:val="00C84E33"/>
    <w:rsid w:val="00C8593A"/>
    <w:rsid w:val="00C8645E"/>
    <w:rsid w:val="00C86D6F"/>
    <w:rsid w:val="00C8707F"/>
    <w:rsid w:val="00C90024"/>
    <w:rsid w:val="00C905FC"/>
    <w:rsid w:val="00C909E7"/>
    <w:rsid w:val="00C91A3A"/>
    <w:rsid w:val="00C92505"/>
    <w:rsid w:val="00C92D03"/>
    <w:rsid w:val="00C92DB4"/>
    <w:rsid w:val="00C9319C"/>
    <w:rsid w:val="00C9435D"/>
    <w:rsid w:val="00C94DF2"/>
    <w:rsid w:val="00C95C1C"/>
    <w:rsid w:val="00C96741"/>
    <w:rsid w:val="00C96861"/>
    <w:rsid w:val="00C97718"/>
    <w:rsid w:val="00C97A48"/>
    <w:rsid w:val="00CA06D7"/>
    <w:rsid w:val="00CA076E"/>
    <w:rsid w:val="00CA16F8"/>
    <w:rsid w:val="00CA1D09"/>
    <w:rsid w:val="00CA1F14"/>
    <w:rsid w:val="00CA2D1B"/>
    <w:rsid w:val="00CA375D"/>
    <w:rsid w:val="00CA5473"/>
    <w:rsid w:val="00CA64FA"/>
    <w:rsid w:val="00CA651A"/>
    <w:rsid w:val="00CA662A"/>
    <w:rsid w:val="00CA6874"/>
    <w:rsid w:val="00CA737F"/>
    <w:rsid w:val="00CA7AFD"/>
    <w:rsid w:val="00CA7C3C"/>
    <w:rsid w:val="00CB0189"/>
    <w:rsid w:val="00CB018E"/>
    <w:rsid w:val="00CB0BA2"/>
    <w:rsid w:val="00CB1A42"/>
    <w:rsid w:val="00CB1B0C"/>
    <w:rsid w:val="00CB23BF"/>
    <w:rsid w:val="00CB2C0B"/>
    <w:rsid w:val="00CB4031"/>
    <w:rsid w:val="00CB5168"/>
    <w:rsid w:val="00CB517D"/>
    <w:rsid w:val="00CB58B2"/>
    <w:rsid w:val="00CB7523"/>
    <w:rsid w:val="00CC038D"/>
    <w:rsid w:val="00CC042E"/>
    <w:rsid w:val="00CC08DB"/>
    <w:rsid w:val="00CC12C8"/>
    <w:rsid w:val="00CC1368"/>
    <w:rsid w:val="00CC1766"/>
    <w:rsid w:val="00CC29F6"/>
    <w:rsid w:val="00CC31CA"/>
    <w:rsid w:val="00CC39FF"/>
    <w:rsid w:val="00CC3AA1"/>
    <w:rsid w:val="00CC3C2F"/>
    <w:rsid w:val="00CC3DBC"/>
    <w:rsid w:val="00CC4AC8"/>
    <w:rsid w:val="00CC505A"/>
    <w:rsid w:val="00CC5233"/>
    <w:rsid w:val="00CC5AA3"/>
    <w:rsid w:val="00CC5DE6"/>
    <w:rsid w:val="00CC6D06"/>
    <w:rsid w:val="00CC6E4E"/>
    <w:rsid w:val="00CC6FE8"/>
    <w:rsid w:val="00CC7202"/>
    <w:rsid w:val="00CC7679"/>
    <w:rsid w:val="00CD007F"/>
    <w:rsid w:val="00CD0AC8"/>
    <w:rsid w:val="00CD1290"/>
    <w:rsid w:val="00CD15B4"/>
    <w:rsid w:val="00CD163F"/>
    <w:rsid w:val="00CD1FF0"/>
    <w:rsid w:val="00CD22AD"/>
    <w:rsid w:val="00CD27F1"/>
    <w:rsid w:val="00CD2808"/>
    <w:rsid w:val="00CD28BF"/>
    <w:rsid w:val="00CD4041"/>
    <w:rsid w:val="00CD4092"/>
    <w:rsid w:val="00CD40CE"/>
    <w:rsid w:val="00CD4A20"/>
    <w:rsid w:val="00CD50A1"/>
    <w:rsid w:val="00CD519E"/>
    <w:rsid w:val="00CD63CF"/>
    <w:rsid w:val="00CD66C9"/>
    <w:rsid w:val="00CD7DF0"/>
    <w:rsid w:val="00CE049E"/>
    <w:rsid w:val="00CE0C4F"/>
    <w:rsid w:val="00CE30EA"/>
    <w:rsid w:val="00CE34B3"/>
    <w:rsid w:val="00CE4BE4"/>
    <w:rsid w:val="00CE50B4"/>
    <w:rsid w:val="00CE56DB"/>
    <w:rsid w:val="00CE6562"/>
    <w:rsid w:val="00CE6D3F"/>
    <w:rsid w:val="00CE7019"/>
    <w:rsid w:val="00CE74D6"/>
    <w:rsid w:val="00CE7587"/>
    <w:rsid w:val="00CF048A"/>
    <w:rsid w:val="00CF155A"/>
    <w:rsid w:val="00CF22CF"/>
    <w:rsid w:val="00CF2947"/>
    <w:rsid w:val="00CF3547"/>
    <w:rsid w:val="00CF4D8F"/>
    <w:rsid w:val="00CF4EAE"/>
    <w:rsid w:val="00CF56AF"/>
    <w:rsid w:val="00CF65EF"/>
    <w:rsid w:val="00CF682B"/>
    <w:rsid w:val="00CF686F"/>
    <w:rsid w:val="00CF6E60"/>
    <w:rsid w:val="00CF7BCA"/>
    <w:rsid w:val="00D008FD"/>
    <w:rsid w:val="00D0196D"/>
    <w:rsid w:val="00D01C77"/>
    <w:rsid w:val="00D0321C"/>
    <w:rsid w:val="00D03275"/>
    <w:rsid w:val="00D0344E"/>
    <w:rsid w:val="00D035EC"/>
    <w:rsid w:val="00D039C7"/>
    <w:rsid w:val="00D03F71"/>
    <w:rsid w:val="00D040BE"/>
    <w:rsid w:val="00D04B1A"/>
    <w:rsid w:val="00D04ED6"/>
    <w:rsid w:val="00D06685"/>
    <w:rsid w:val="00D06AB1"/>
    <w:rsid w:val="00D06FC1"/>
    <w:rsid w:val="00D072ED"/>
    <w:rsid w:val="00D07598"/>
    <w:rsid w:val="00D07A16"/>
    <w:rsid w:val="00D10028"/>
    <w:rsid w:val="00D1067E"/>
    <w:rsid w:val="00D10F50"/>
    <w:rsid w:val="00D11272"/>
    <w:rsid w:val="00D1129A"/>
    <w:rsid w:val="00D126F5"/>
    <w:rsid w:val="00D12BAD"/>
    <w:rsid w:val="00D1345E"/>
    <w:rsid w:val="00D13552"/>
    <w:rsid w:val="00D137C8"/>
    <w:rsid w:val="00D1489E"/>
    <w:rsid w:val="00D15A7C"/>
    <w:rsid w:val="00D20737"/>
    <w:rsid w:val="00D20D82"/>
    <w:rsid w:val="00D2107A"/>
    <w:rsid w:val="00D21E3F"/>
    <w:rsid w:val="00D21E81"/>
    <w:rsid w:val="00D223DE"/>
    <w:rsid w:val="00D237C9"/>
    <w:rsid w:val="00D2453B"/>
    <w:rsid w:val="00D24D71"/>
    <w:rsid w:val="00D25E37"/>
    <w:rsid w:val="00D2661A"/>
    <w:rsid w:val="00D27582"/>
    <w:rsid w:val="00D27EC4"/>
    <w:rsid w:val="00D30056"/>
    <w:rsid w:val="00D312EF"/>
    <w:rsid w:val="00D322B2"/>
    <w:rsid w:val="00D32719"/>
    <w:rsid w:val="00D32E83"/>
    <w:rsid w:val="00D332C0"/>
    <w:rsid w:val="00D33333"/>
    <w:rsid w:val="00D33ED2"/>
    <w:rsid w:val="00D352A2"/>
    <w:rsid w:val="00D410A3"/>
    <w:rsid w:val="00D4162B"/>
    <w:rsid w:val="00D424B6"/>
    <w:rsid w:val="00D42F71"/>
    <w:rsid w:val="00D447F4"/>
    <w:rsid w:val="00D4514F"/>
    <w:rsid w:val="00D451E2"/>
    <w:rsid w:val="00D45958"/>
    <w:rsid w:val="00D45E89"/>
    <w:rsid w:val="00D45E8D"/>
    <w:rsid w:val="00D466AE"/>
    <w:rsid w:val="00D46A36"/>
    <w:rsid w:val="00D4734F"/>
    <w:rsid w:val="00D47BB0"/>
    <w:rsid w:val="00D5086C"/>
    <w:rsid w:val="00D51BF3"/>
    <w:rsid w:val="00D528C3"/>
    <w:rsid w:val="00D549AE"/>
    <w:rsid w:val="00D54D8A"/>
    <w:rsid w:val="00D5506A"/>
    <w:rsid w:val="00D5537D"/>
    <w:rsid w:val="00D55C0F"/>
    <w:rsid w:val="00D56FBA"/>
    <w:rsid w:val="00D5730C"/>
    <w:rsid w:val="00D601F7"/>
    <w:rsid w:val="00D615C0"/>
    <w:rsid w:val="00D61DE9"/>
    <w:rsid w:val="00D621C9"/>
    <w:rsid w:val="00D634C4"/>
    <w:rsid w:val="00D63F4D"/>
    <w:rsid w:val="00D64140"/>
    <w:rsid w:val="00D645AD"/>
    <w:rsid w:val="00D66846"/>
    <w:rsid w:val="00D675FB"/>
    <w:rsid w:val="00D70CE5"/>
    <w:rsid w:val="00D70FD9"/>
    <w:rsid w:val="00D712E4"/>
    <w:rsid w:val="00D71F25"/>
    <w:rsid w:val="00D72A9C"/>
    <w:rsid w:val="00D73D2F"/>
    <w:rsid w:val="00D73F5B"/>
    <w:rsid w:val="00D75EF1"/>
    <w:rsid w:val="00D76C70"/>
    <w:rsid w:val="00D76FD5"/>
    <w:rsid w:val="00D77031"/>
    <w:rsid w:val="00D81A5A"/>
    <w:rsid w:val="00D81D7B"/>
    <w:rsid w:val="00D828E1"/>
    <w:rsid w:val="00D83DFE"/>
    <w:rsid w:val="00D83FEA"/>
    <w:rsid w:val="00D84941"/>
    <w:rsid w:val="00D849A1"/>
    <w:rsid w:val="00D84FA1"/>
    <w:rsid w:val="00D851F0"/>
    <w:rsid w:val="00D85301"/>
    <w:rsid w:val="00D86D80"/>
    <w:rsid w:val="00D86DB7"/>
    <w:rsid w:val="00D87BF5"/>
    <w:rsid w:val="00D90721"/>
    <w:rsid w:val="00D90A67"/>
    <w:rsid w:val="00D90E7E"/>
    <w:rsid w:val="00D91887"/>
    <w:rsid w:val="00D926D0"/>
    <w:rsid w:val="00D928BD"/>
    <w:rsid w:val="00D92A74"/>
    <w:rsid w:val="00D93030"/>
    <w:rsid w:val="00D930DB"/>
    <w:rsid w:val="00D93862"/>
    <w:rsid w:val="00D9476A"/>
    <w:rsid w:val="00D950E1"/>
    <w:rsid w:val="00D950E6"/>
    <w:rsid w:val="00D952A6"/>
    <w:rsid w:val="00D959D3"/>
    <w:rsid w:val="00D96945"/>
    <w:rsid w:val="00D96F4D"/>
    <w:rsid w:val="00D97DA6"/>
    <w:rsid w:val="00D97F99"/>
    <w:rsid w:val="00DA0EA4"/>
    <w:rsid w:val="00DA1E08"/>
    <w:rsid w:val="00DA24F8"/>
    <w:rsid w:val="00DA28E8"/>
    <w:rsid w:val="00DA3166"/>
    <w:rsid w:val="00DA38D3"/>
    <w:rsid w:val="00DA3932"/>
    <w:rsid w:val="00DA3AFC"/>
    <w:rsid w:val="00DA615D"/>
    <w:rsid w:val="00DA64F8"/>
    <w:rsid w:val="00DA6C15"/>
    <w:rsid w:val="00DA70E4"/>
    <w:rsid w:val="00DA75B0"/>
    <w:rsid w:val="00DA7F1F"/>
    <w:rsid w:val="00DB0258"/>
    <w:rsid w:val="00DB0E74"/>
    <w:rsid w:val="00DB0F21"/>
    <w:rsid w:val="00DB1311"/>
    <w:rsid w:val="00DB2B56"/>
    <w:rsid w:val="00DB2F5C"/>
    <w:rsid w:val="00DB3477"/>
    <w:rsid w:val="00DB38EE"/>
    <w:rsid w:val="00DB498B"/>
    <w:rsid w:val="00DB5746"/>
    <w:rsid w:val="00DB66CA"/>
    <w:rsid w:val="00DB6A5A"/>
    <w:rsid w:val="00DB6BCA"/>
    <w:rsid w:val="00DB6F54"/>
    <w:rsid w:val="00DB73F7"/>
    <w:rsid w:val="00DC0321"/>
    <w:rsid w:val="00DC2352"/>
    <w:rsid w:val="00DC2B5E"/>
    <w:rsid w:val="00DC3067"/>
    <w:rsid w:val="00DC370B"/>
    <w:rsid w:val="00DC3C2A"/>
    <w:rsid w:val="00DC3F7E"/>
    <w:rsid w:val="00DC451F"/>
    <w:rsid w:val="00DC4BE9"/>
    <w:rsid w:val="00DC5B90"/>
    <w:rsid w:val="00DC7397"/>
    <w:rsid w:val="00DC7E8E"/>
    <w:rsid w:val="00DD00FF"/>
    <w:rsid w:val="00DD026C"/>
    <w:rsid w:val="00DD0619"/>
    <w:rsid w:val="00DD07FB"/>
    <w:rsid w:val="00DD1434"/>
    <w:rsid w:val="00DD178F"/>
    <w:rsid w:val="00DD25C6"/>
    <w:rsid w:val="00DD2D86"/>
    <w:rsid w:val="00DD4C89"/>
    <w:rsid w:val="00DD4FE5"/>
    <w:rsid w:val="00DD54B0"/>
    <w:rsid w:val="00DD57EE"/>
    <w:rsid w:val="00DD6BCC"/>
    <w:rsid w:val="00DE0A4B"/>
    <w:rsid w:val="00DE10AD"/>
    <w:rsid w:val="00DE2410"/>
    <w:rsid w:val="00DE26CC"/>
    <w:rsid w:val="00DE2939"/>
    <w:rsid w:val="00DE3763"/>
    <w:rsid w:val="00DE3788"/>
    <w:rsid w:val="00DE46C6"/>
    <w:rsid w:val="00DE4B95"/>
    <w:rsid w:val="00DE4C02"/>
    <w:rsid w:val="00DE5B6D"/>
    <w:rsid w:val="00DE5FF6"/>
    <w:rsid w:val="00DE602B"/>
    <w:rsid w:val="00DE6E81"/>
    <w:rsid w:val="00DE703F"/>
    <w:rsid w:val="00DE7595"/>
    <w:rsid w:val="00DE79DC"/>
    <w:rsid w:val="00DE7CE0"/>
    <w:rsid w:val="00DE7D45"/>
    <w:rsid w:val="00DF08CB"/>
    <w:rsid w:val="00DF1016"/>
    <w:rsid w:val="00DF1961"/>
    <w:rsid w:val="00DF2175"/>
    <w:rsid w:val="00DF2F70"/>
    <w:rsid w:val="00DF32D3"/>
    <w:rsid w:val="00DF42AD"/>
    <w:rsid w:val="00DF4427"/>
    <w:rsid w:val="00DF44DE"/>
    <w:rsid w:val="00DF56CD"/>
    <w:rsid w:val="00DF5A07"/>
    <w:rsid w:val="00DF6595"/>
    <w:rsid w:val="00DF6A60"/>
    <w:rsid w:val="00DF6A73"/>
    <w:rsid w:val="00DF6D2F"/>
    <w:rsid w:val="00DF6EB2"/>
    <w:rsid w:val="00DF7082"/>
    <w:rsid w:val="00DF7918"/>
    <w:rsid w:val="00DF7F64"/>
    <w:rsid w:val="00E0028E"/>
    <w:rsid w:val="00E003EA"/>
    <w:rsid w:val="00E00484"/>
    <w:rsid w:val="00E008E6"/>
    <w:rsid w:val="00E00B25"/>
    <w:rsid w:val="00E01138"/>
    <w:rsid w:val="00E01256"/>
    <w:rsid w:val="00E01374"/>
    <w:rsid w:val="00E01B3F"/>
    <w:rsid w:val="00E02753"/>
    <w:rsid w:val="00E02AAA"/>
    <w:rsid w:val="00E02DFB"/>
    <w:rsid w:val="00E030F9"/>
    <w:rsid w:val="00E0311A"/>
    <w:rsid w:val="00E03138"/>
    <w:rsid w:val="00E03261"/>
    <w:rsid w:val="00E04416"/>
    <w:rsid w:val="00E0463F"/>
    <w:rsid w:val="00E048B0"/>
    <w:rsid w:val="00E0498A"/>
    <w:rsid w:val="00E055B8"/>
    <w:rsid w:val="00E06404"/>
    <w:rsid w:val="00E10AD9"/>
    <w:rsid w:val="00E10B06"/>
    <w:rsid w:val="00E10E3A"/>
    <w:rsid w:val="00E11385"/>
    <w:rsid w:val="00E11A85"/>
    <w:rsid w:val="00E11C6C"/>
    <w:rsid w:val="00E12495"/>
    <w:rsid w:val="00E1317B"/>
    <w:rsid w:val="00E144E1"/>
    <w:rsid w:val="00E15143"/>
    <w:rsid w:val="00E15CCD"/>
    <w:rsid w:val="00E16217"/>
    <w:rsid w:val="00E17230"/>
    <w:rsid w:val="00E2010A"/>
    <w:rsid w:val="00E202EF"/>
    <w:rsid w:val="00E20DE1"/>
    <w:rsid w:val="00E21094"/>
    <w:rsid w:val="00E210B5"/>
    <w:rsid w:val="00E2140D"/>
    <w:rsid w:val="00E23D7D"/>
    <w:rsid w:val="00E23FD2"/>
    <w:rsid w:val="00E2552F"/>
    <w:rsid w:val="00E2693D"/>
    <w:rsid w:val="00E26B8A"/>
    <w:rsid w:val="00E27DD0"/>
    <w:rsid w:val="00E3137A"/>
    <w:rsid w:val="00E31734"/>
    <w:rsid w:val="00E31F80"/>
    <w:rsid w:val="00E32C93"/>
    <w:rsid w:val="00E32CCF"/>
    <w:rsid w:val="00E34A98"/>
    <w:rsid w:val="00E351BD"/>
    <w:rsid w:val="00E35D1E"/>
    <w:rsid w:val="00E364F9"/>
    <w:rsid w:val="00E365FA"/>
    <w:rsid w:val="00E36789"/>
    <w:rsid w:val="00E36F1B"/>
    <w:rsid w:val="00E3741B"/>
    <w:rsid w:val="00E37BC1"/>
    <w:rsid w:val="00E40044"/>
    <w:rsid w:val="00E40772"/>
    <w:rsid w:val="00E41211"/>
    <w:rsid w:val="00E4325F"/>
    <w:rsid w:val="00E43334"/>
    <w:rsid w:val="00E436B3"/>
    <w:rsid w:val="00E43F2A"/>
    <w:rsid w:val="00E44729"/>
    <w:rsid w:val="00E44A83"/>
    <w:rsid w:val="00E45A66"/>
    <w:rsid w:val="00E4606D"/>
    <w:rsid w:val="00E47C37"/>
    <w:rsid w:val="00E47D1E"/>
    <w:rsid w:val="00E500B9"/>
    <w:rsid w:val="00E502C1"/>
    <w:rsid w:val="00E502DD"/>
    <w:rsid w:val="00E50D3A"/>
    <w:rsid w:val="00E51387"/>
    <w:rsid w:val="00E51938"/>
    <w:rsid w:val="00E51C33"/>
    <w:rsid w:val="00E51E68"/>
    <w:rsid w:val="00E520A4"/>
    <w:rsid w:val="00E52E3B"/>
    <w:rsid w:val="00E52EFD"/>
    <w:rsid w:val="00E5408A"/>
    <w:rsid w:val="00E54BD8"/>
    <w:rsid w:val="00E55188"/>
    <w:rsid w:val="00E56800"/>
    <w:rsid w:val="00E6060F"/>
    <w:rsid w:val="00E609C9"/>
    <w:rsid w:val="00E60A76"/>
    <w:rsid w:val="00E60C63"/>
    <w:rsid w:val="00E60E3C"/>
    <w:rsid w:val="00E6116B"/>
    <w:rsid w:val="00E61468"/>
    <w:rsid w:val="00E626BB"/>
    <w:rsid w:val="00E62E6C"/>
    <w:rsid w:val="00E62FF9"/>
    <w:rsid w:val="00E63277"/>
    <w:rsid w:val="00E635D6"/>
    <w:rsid w:val="00E639BC"/>
    <w:rsid w:val="00E63A51"/>
    <w:rsid w:val="00E6428A"/>
    <w:rsid w:val="00E64B4C"/>
    <w:rsid w:val="00E662CC"/>
    <w:rsid w:val="00E664CC"/>
    <w:rsid w:val="00E671EA"/>
    <w:rsid w:val="00E67958"/>
    <w:rsid w:val="00E67BFF"/>
    <w:rsid w:val="00E70388"/>
    <w:rsid w:val="00E70F2C"/>
    <w:rsid w:val="00E70F92"/>
    <w:rsid w:val="00E71B8C"/>
    <w:rsid w:val="00E7247D"/>
    <w:rsid w:val="00E7292C"/>
    <w:rsid w:val="00E74313"/>
    <w:rsid w:val="00E74C54"/>
    <w:rsid w:val="00E7688F"/>
    <w:rsid w:val="00E77357"/>
    <w:rsid w:val="00E77A03"/>
    <w:rsid w:val="00E80054"/>
    <w:rsid w:val="00E80A43"/>
    <w:rsid w:val="00E8191C"/>
    <w:rsid w:val="00E81D35"/>
    <w:rsid w:val="00E82085"/>
    <w:rsid w:val="00E82155"/>
    <w:rsid w:val="00E822E8"/>
    <w:rsid w:val="00E8236F"/>
    <w:rsid w:val="00E82554"/>
    <w:rsid w:val="00E82606"/>
    <w:rsid w:val="00E831C1"/>
    <w:rsid w:val="00E831DD"/>
    <w:rsid w:val="00E83652"/>
    <w:rsid w:val="00E8387D"/>
    <w:rsid w:val="00E846C8"/>
    <w:rsid w:val="00E84957"/>
    <w:rsid w:val="00E84A55"/>
    <w:rsid w:val="00E856E9"/>
    <w:rsid w:val="00E85BFF"/>
    <w:rsid w:val="00E873E0"/>
    <w:rsid w:val="00E90391"/>
    <w:rsid w:val="00E906C2"/>
    <w:rsid w:val="00E91616"/>
    <w:rsid w:val="00E92CAC"/>
    <w:rsid w:val="00E9311F"/>
    <w:rsid w:val="00E934D1"/>
    <w:rsid w:val="00E9363D"/>
    <w:rsid w:val="00E9377E"/>
    <w:rsid w:val="00E94AF0"/>
    <w:rsid w:val="00E94B52"/>
    <w:rsid w:val="00E95490"/>
    <w:rsid w:val="00E95D13"/>
    <w:rsid w:val="00E95DD3"/>
    <w:rsid w:val="00E969D5"/>
    <w:rsid w:val="00EA0473"/>
    <w:rsid w:val="00EA3005"/>
    <w:rsid w:val="00EA30D8"/>
    <w:rsid w:val="00EA41BF"/>
    <w:rsid w:val="00EA46B0"/>
    <w:rsid w:val="00EA4E6C"/>
    <w:rsid w:val="00EA58D1"/>
    <w:rsid w:val="00EA5B45"/>
    <w:rsid w:val="00EA5FB3"/>
    <w:rsid w:val="00EA61BC"/>
    <w:rsid w:val="00EA681A"/>
    <w:rsid w:val="00EA735B"/>
    <w:rsid w:val="00EB05FC"/>
    <w:rsid w:val="00EB1E69"/>
    <w:rsid w:val="00EB2086"/>
    <w:rsid w:val="00EB31ED"/>
    <w:rsid w:val="00EB3905"/>
    <w:rsid w:val="00EB3CF7"/>
    <w:rsid w:val="00EB3FDB"/>
    <w:rsid w:val="00EB4775"/>
    <w:rsid w:val="00EB4AF3"/>
    <w:rsid w:val="00EB5628"/>
    <w:rsid w:val="00EB592A"/>
    <w:rsid w:val="00EB5EDF"/>
    <w:rsid w:val="00EB60FE"/>
    <w:rsid w:val="00EB74DB"/>
    <w:rsid w:val="00EC0501"/>
    <w:rsid w:val="00EC2337"/>
    <w:rsid w:val="00EC2DDD"/>
    <w:rsid w:val="00EC347C"/>
    <w:rsid w:val="00EC43F7"/>
    <w:rsid w:val="00EC5359"/>
    <w:rsid w:val="00EC562A"/>
    <w:rsid w:val="00EC5F4A"/>
    <w:rsid w:val="00EC620D"/>
    <w:rsid w:val="00EC6A4B"/>
    <w:rsid w:val="00ED0114"/>
    <w:rsid w:val="00ED0669"/>
    <w:rsid w:val="00ED067A"/>
    <w:rsid w:val="00ED0D16"/>
    <w:rsid w:val="00ED18EA"/>
    <w:rsid w:val="00ED27B7"/>
    <w:rsid w:val="00ED2B50"/>
    <w:rsid w:val="00ED4F5C"/>
    <w:rsid w:val="00ED6346"/>
    <w:rsid w:val="00ED6378"/>
    <w:rsid w:val="00ED74BE"/>
    <w:rsid w:val="00ED78F5"/>
    <w:rsid w:val="00ED7ECA"/>
    <w:rsid w:val="00EE0350"/>
    <w:rsid w:val="00EE0719"/>
    <w:rsid w:val="00EE0A63"/>
    <w:rsid w:val="00EE0B30"/>
    <w:rsid w:val="00EE0E80"/>
    <w:rsid w:val="00EE137F"/>
    <w:rsid w:val="00EE35B0"/>
    <w:rsid w:val="00EE4422"/>
    <w:rsid w:val="00EE613F"/>
    <w:rsid w:val="00EE6F04"/>
    <w:rsid w:val="00EE7295"/>
    <w:rsid w:val="00EE72BE"/>
    <w:rsid w:val="00EE7869"/>
    <w:rsid w:val="00EE7C17"/>
    <w:rsid w:val="00EF03E8"/>
    <w:rsid w:val="00EF054A"/>
    <w:rsid w:val="00EF0908"/>
    <w:rsid w:val="00EF0CAD"/>
    <w:rsid w:val="00EF0E6F"/>
    <w:rsid w:val="00EF1A77"/>
    <w:rsid w:val="00EF20A6"/>
    <w:rsid w:val="00EF22BB"/>
    <w:rsid w:val="00EF2930"/>
    <w:rsid w:val="00EF3235"/>
    <w:rsid w:val="00EF3874"/>
    <w:rsid w:val="00EF3A91"/>
    <w:rsid w:val="00EF4780"/>
    <w:rsid w:val="00EF5C6B"/>
    <w:rsid w:val="00EF7E72"/>
    <w:rsid w:val="00F0129C"/>
    <w:rsid w:val="00F02AFC"/>
    <w:rsid w:val="00F0331F"/>
    <w:rsid w:val="00F05132"/>
    <w:rsid w:val="00F057C8"/>
    <w:rsid w:val="00F05E9A"/>
    <w:rsid w:val="00F06D37"/>
    <w:rsid w:val="00F07A49"/>
    <w:rsid w:val="00F07B9D"/>
    <w:rsid w:val="00F102BE"/>
    <w:rsid w:val="00F1036C"/>
    <w:rsid w:val="00F104B2"/>
    <w:rsid w:val="00F11586"/>
    <w:rsid w:val="00F1183B"/>
    <w:rsid w:val="00F11C9F"/>
    <w:rsid w:val="00F12263"/>
    <w:rsid w:val="00F1283C"/>
    <w:rsid w:val="00F1409D"/>
    <w:rsid w:val="00F14214"/>
    <w:rsid w:val="00F14DA3"/>
    <w:rsid w:val="00F14DA6"/>
    <w:rsid w:val="00F15382"/>
    <w:rsid w:val="00F15473"/>
    <w:rsid w:val="00F157A9"/>
    <w:rsid w:val="00F16E12"/>
    <w:rsid w:val="00F16F00"/>
    <w:rsid w:val="00F16F2D"/>
    <w:rsid w:val="00F171CB"/>
    <w:rsid w:val="00F17284"/>
    <w:rsid w:val="00F17300"/>
    <w:rsid w:val="00F21CEA"/>
    <w:rsid w:val="00F21E91"/>
    <w:rsid w:val="00F223CC"/>
    <w:rsid w:val="00F236A2"/>
    <w:rsid w:val="00F248BF"/>
    <w:rsid w:val="00F25121"/>
    <w:rsid w:val="00F258C3"/>
    <w:rsid w:val="00F25983"/>
    <w:rsid w:val="00F25BB6"/>
    <w:rsid w:val="00F25EC6"/>
    <w:rsid w:val="00F26B7E"/>
    <w:rsid w:val="00F27325"/>
    <w:rsid w:val="00F27A3B"/>
    <w:rsid w:val="00F307EB"/>
    <w:rsid w:val="00F3125F"/>
    <w:rsid w:val="00F31709"/>
    <w:rsid w:val="00F31B3A"/>
    <w:rsid w:val="00F32602"/>
    <w:rsid w:val="00F32780"/>
    <w:rsid w:val="00F327DB"/>
    <w:rsid w:val="00F33817"/>
    <w:rsid w:val="00F3435E"/>
    <w:rsid w:val="00F36581"/>
    <w:rsid w:val="00F36989"/>
    <w:rsid w:val="00F370C1"/>
    <w:rsid w:val="00F372BB"/>
    <w:rsid w:val="00F4034A"/>
    <w:rsid w:val="00F4199C"/>
    <w:rsid w:val="00F420D5"/>
    <w:rsid w:val="00F430F4"/>
    <w:rsid w:val="00F438A6"/>
    <w:rsid w:val="00F44456"/>
    <w:rsid w:val="00F451EA"/>
    <w:rsid w:val="00F453A7"/>
    <w:rsid w:val="00F45447"/>
    <w:rsid w:val="00F456C6"/>
    <w:rsid w:val="00F4577B"/>
    <w:rsid w:val="00F46496"/>
    <w:rsid w:val="00F474D0"/>
    <w:rsid w:val="00F50179"/>
    <w:rsid w:val="00F5122D"/>
    <w:rsid w:val="00F515EE"/>
    <w:rsid w:val="00F52C8B"/>
    <w:rsid w:val="00F53191"/>
    <w:rsid w:val="00F534E9"/>
    <w:rsid w:val="00F56511"/>
    <w:rsid w:val="00F56E4B"/>
    <w:rsid w:val="00F571B4"/>
    <w:rsid w:val="00F60905"/>
    <w:rsid w:val="00F60CE8"/>
    <w:rsid w:val="00F6186B"/>
    <w:rsid w:val="00F6194E"/>
    <w:rsid w:val="00F61B38"/>
    <w:rsid w:val="00F623AC"/>
    <w:rsid w:val="00F6412A"/>
    <w:rsid w:val="00F65893"/>
    <w:rsid w:val="00F66A4A"/>
    <w:rsid w:val="00F66E52"/>
    <w:rsid w:val="00F66E7A"/>
    <w:rsid w:val="00F70D4D"/>
    <w:rsid w:val="00F71736"/>
    <w:rsid w:val="00F71A97"/>
    <w:rsid w:val="00F71C1B"/>
    <w:rsid w:val="00F71E22"/>
    <w:rsid w:val="00F72142"/>
    <w:rsid w:val="00F7238B"/>
    <w:rsid w:val="00F72AE7"/>
    <w:rsid w:val="00F7319A"/>
    <w:rsid w:val="00F7358E"/>
    <w:rsid w:val="00F7372A"/>
    <w:rsid w:val="00F73A80"/>
    <w:rsid w:val="00F750F1"/>
    <w:rsid w:val="00F756D9"/>
    <w:rsid w:val="00F75AE1"/>
    <w:rsid w:val="00F77DF6"/>
    <w:rsid w:val="00F833BA"/>
    <w:rsid w:val="00F84BAF"/>
    <w:rsid w:val="00F84FD0"/>
    <w:rsid w:val="00F859A8"/>
    <w:rsid w:val="00F86D87"/>
    <w:rsid w:val="00F9064D"/>
    <w:rsid w:val="00F90B05"/>
    <w:rsid w:val="00F9108B"/>
    <w:rsid w:val="00F91349"/>
    <w:rsid w:val="00F9138B"/>
    <w:rsid w:val="00F91501"/>
    <w:rsid w:val="00F93A5B"/>
    <w:rsid w:val="00F93A8A"/>
    <w:rsid w:val="00F94A7C"/>
    <w:rsid w:val="00F95248"/>
    <w:rsid w:val="00F956A9"/>
    <w:rsid w:val="00F95880"/>
    <w:rsid w:val="00F95D1D"/>
    <w:rsid w:val="00F963ED"/>
    <w:rsid w:val="00F966CF"/>
    <w:rsid w:val="00F96CAE"/>
    <w:rsid w:val="00F97296"/>
    <w:rsid w:val="00F97C99"/>
    <w:rsid w:val="00FA10FC"/>
    <w:rsid w:val="00FA12A1"/>
    <w:rsid w:val="00FA2E1B"/>
    <w:rsid w:val="00FA4C3B"/>
    <w:rsid w:val="00FA62AA"/>
    <w:rsid w:val="00FA662D"/>
    <w:rsid w:val="00FA66EE"/>
    <w:rsid w:val="00FA72B4"/>
    <w:rsid w:val="00FA73B1"/>
    <w:rsid w:val="00FA74F1"/>
    <w:rsid w:val="00FA7B45"/>
    <w:rsid w:val="00FB0CB9"/>
    <w:rsid w:val="00FB0EDD"/>
    <w:rsid w:val="00FB1E95"/>
    <w:rsid w:val="00FB21CB"/>
    <w:rsid w:val="00FB231D"/>
    <w:rsid w:val="00FB3167"/>
    <w:rsid w:val="00FB4225"/>
    <w:rsid w:val="00FB4325"/>
    <w:rsid w:val="00FB4481"/>
    <w:rsid w:val="00FB45F1"/>
    <w:rsid w:val="00FB4A72"/>
    <w:rsid w:val="00FB54E8"/>
    <w:rsid w:val="00FB6477"/>
    <w:rsid w:val="00FB673B"/>
    <w:rsid w:val="00FB703E"/>
    <w:rsid w:val="00FB7054"/>
    <w:rsid w:val="00FB7A72"/>
    <w:rsid w:val="00FB7E8B"/>
    <w:rsid w:val="00FC050F"/>
    <w:rsid w:val="00FC0F1A"/>
    <w:rsid w:val="00FC17B7"/>
    <w:rsid w:val="00FC2C6B"/>
    <w:rsid w:val="00FC2CB7"/>
    <w:rsid w:val="00FC3230"/>
    <w:rsid w:val="00FC4090"/>
    <w:rsid w:val="00FC55B4"/>
    <w:rsid w:val="00FC5687"/>
    <w:rsid w:val="00FC5C05"/>
    <w:rsid w:val="00FC6ABF"/>
    <w:rsid w:val="00FC7AB7"/>
    <w:rsid w:val="00FD00E6"/>
    <w:rsid w:val="00FD09A1"/>
    <w:rsid w:val="00FD0EFE"/>
    <w:rsid w:val="00FD1B38"/>
    <w:rsid w:val="00FD2A7C"/>
    <w:rsid w:val="00FD34A7"/>
    <w:rsid w:val="00FD3970"/>
    <w:rsid w:val="00FD550B"/>
    <w:rsid w:val="00FD59EB"/>
    <w:rsid w:val="00FD7299"/>
    <w:rsid w:val="00FD7F1F"/>
    <w:rsid w:val="00FE0CD4"/>
    <w:rsid w:val="00FE1FBE"/>
    <w:rsid w:val="00FE27B7"/>
    <w:rsid w:val="00FE332F"/>
    <w:rsid w:val="00FE38B4"/>
    <w:rsid w:val="00FE3901"/>
    <w:rsid w:val="00FE39D3"/>
    <w:rsid w:val="00FE3BEA"/>
    <w:rsid w:val="00FE3F86"/>
    <w:rsid w:val="00FE4BCE"/>
    <w:rsid w:val="00FE4C06"/>
    <w:rsid w:val="00FE54AE"/>
    <w:rsid w:val="00FE576A"/>
    <w:rsid w:val="00FE5FBF"/>
    <w:rsid w:val="00FE62C7"/>
    <w:rsid w:val="00FE6F62"/>
    <w:rsid w:val="00FE7B80"/>
    <w:rsid w:val="00FE7E79"/>
    <w:rsid w:val="00FF13FC"/>
    <w:rsid w:val="00FF1C37"/>
    <w:rsid w:val="00FF1FBD"/>
    <w:rsid w:val="00FF31A7"/>
    <w:rsid w:val="00FF3745"/>
    <w:rsid w:val="00FF3E7D"/>
    <w:rsid w:val="00FF48FE"/>
    <w:rsid w:val="00FF4B80"/>
    <w:rsid w:val="00FF4CA1"/>
    <w:rsid w:val="00FF5B99"/>
    <w:rsid w:val="00FF5BCD"/>
    <w:rsid w:val="00FF63AC"/>
    <w:rsid w:val="00FF69D2"/>
    <w:rsid w:val="00FF6C10"/>
    <w:rsid w:val="00FF72B1"/>
    <w:rsid w:val="00FF730C"/>
    <w:rsid w:val="00FF73F4"/>
    <w:rsid w:val="00FF7CE4"/>
    <w:rsid w:val="00FF7E39"/>
    <w:rsid w:val="02BB56BB"/>
    <w:rsid w:val="05B11F2D"/>
    <w:rsid w:val="1B981A52"/>
    <w:rsid w:val="3668650F"/>
    <w:rsid w:val="384A64BA"/>
    <w:rsid w:val="40E474B9"/>
    <w:rsid w:val="54391A90"/>
    <w:rsid w:val="62053585"/>
    <w:rsid w:val="681847B6"/>
    <w:rsid w:val="75943C83"/>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DEEA1CD"/>
  <w15:docId w15:val="{50F079C6-5C58-40EB-9897-868515EC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uiPriority="0" w:qFormat="1"/>
    <w:lsdException w:name="annotation text" w:semiHidden="1" w:uiPriority="0" w:unhideWhenUsed="1"/>
    <w:lsdException w:name="header" w:uiPriority="0" w:qFormat="1"/>
    <w:lsdException w:name="foot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iPriority="0" w:unhideWhenUsed="1"/>
    <w:lsdException w:name="line number" w:semiHidden="1" w:unhideWhenUsed="1"/>
    <w:lsdException w:name="page number"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f">
    <w:name w:val="Normal"/>
    <w:qFormat/>
    <w:rsid w:val="00F104B2"/>
    <w:pPr>
      <w:widowControl w:val="0"/>
      <w:adjustRightInd w:val="0"/>
      <w:spacing w:line="400" w:lineRule="exact"/>
      <w:jc w:val="both"/>
    </w:pPr>
    <w:rPr>
      <w:kern w:val="2"/>
      <w:sz w:val="21"/>
      <w:szCs w:val="21"/>
    </w:rPr>
  </w:style>
  <w:style w:type="paragraph" w:styleId="1">
    <w:name w:val="heading 1"/>
    <w:basedOn w:val="affff"/>
    <w:next w:val="affff"/>
    <w:link w:val="10"/>
    <w:qFormat/>
    <w:pPr>
      <w:keepNext/>
      <w:keepLines/>
      <w:spacing w:before="340" w:after="330" w:line="578" w:lineRule="auto"/>
      <w:outlineLvl w:val="0"/>
    </w:pPr>
    <w:rPr>
      <w:b/>
      <w:bCs/>
      <w:kern w:val="44"/>
      <w:sz w:val="44"/>
      <w:szCs w:val="44"/>
    </w:rPr>
  </w:style>
  <w:style w:type="paragraph" w:styleId="22">
    <w:name w:val="heading 2"/>
    <w:basedOn w:val="affff"/>
    <w:next w:val="affff"/>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f"/>
    <w:next w:val="affff"/>
    <w:link w:val="30"/>
    <w:qFormat/>
    <w:pPr>
      <w:keepNext/>
      <w:keepLines/>
      <w:spacing w:before="260" w:after="260" w:line="416" w:lineRule="auto"/>
      <w:outlineLvl w:val="2"/>
    </w:pPr>
    <w:rPr>
      <w:b/>
      <w:bCs/>
      <w:sz w:val="32"/>
      <w:szCs w:val="32"/>
    </w:rPr>
  </w:style>
  <w:style w:type="paragraph" w:styleId="4">
    <w:name w:val="heading 4"/>
    <w:basedOn w:val="affff"/>
    <w:next w:val="affff"/>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f"/>
    <w:next w:val="affff"/>
    <w:link w:val="50"/>
    <w:qFormat/>
    <w:pPr>
      <w:keepNext/>
      <w:keepLines/>
      <w:adjustRightInd/>
      <w:spacing w:before="280" w:after="290" w:line="376" w:lineRule="auto"/>
      <w:outlineLvl w:val="4"/>
    </w:pPr>
    <w:rPr>
      <w:b/>
      <w:bCs/>
      <w:sz w:val="28"/>
      <w:szCs w:val="28"/>
    </w:rPr>
  </w:style>
  <w:style w:type="paragraph" w:styleId="6">
    <w:name w:val="heading 6"/>
    <w:basedOn w:val="affff"/>
    <w:next w:val="affff"/>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f"/>
    <w:next w:val="affff"/>
    <w:link w:val="70"/>
    <w:qFormat/>
    <w:pPr>
      <w:keepNext/>
      <w:keepLines/>
      <w:adjustRightInd/>
      <w:spacing w:before="240" w:after="64" w:line="320" w:lineRule="auto"/>
      <w:outlineLvl w:val="6"/>
    </w:pPr>
    <w:rPr>
      <w:b/>
      <w:bCs/>
      <w:sz w:val="24"/>
      <w:szCs w:val="24"/>
    </w:rPr>
  </w:style>
  <w:style w:type="paragraph" w:styleId="8">
    <w:name w:val="heading 8"/>
    <w:basedOn w:val="affff"/>
    <w:next w:val="affff"/>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f"/>
    <w:next w:val="affff"/>
    <w:link w:val="90"/>
    <w:qFormat/>
    <w:pPr>
      <w:keepNext/>
      <w:keepLines/>
      <w:adjustRightInd/>
      <w:spacing w:before="240" w:after="64" w:line="320" w:lineRule="auto"/>
      <w:outlineLvl w:val="8"/>
    </w:pPr>
    <w:rPr>
      <w:rFonts w:ascii="Arial" w:eastAsia="黑体" w:hAnsi="Arial"/>
    </w:rPr>
  </w:style>
  <w:style w:type="character" w:default="1" w:styleId="affff0">
    <w:name w:val="Default Paragraph Font"/>
    <w:uiPriority w:val="1"/>
    <w:semiHidden/>
    <w:unhideWhenUsed/>
  </w:style>
  <w:style w:type="table" w:default="1" w:styleId="affff1">
    <w:name w:val="Normal Table"/>
    <w:uiPriority w:val="99"/>
    <w:semiHidden/>
    <w:unhideWhenUsed/>
    <w:tblPr>
      <w:tblInd w:w="0" w:type="dxa"/>
      <w:tblCellMar>
        <w:top w:w="0" w:type="dxa"/>
        <w:left w:w="108" w:type="dxa"/>
        <w:bottom w:w="0" w:type="dxa"/>
        <w:right w:w="108" w:type="dxa"/>
      </w:tblCellMar>
    </w:tblPr>
  </w:style>
  <w:style w:type="numbering" w:default="1" w:styleId="affff2">
    <w:name w:val="No List"/>
    <w:uiPriority w:val="99"/>
    <w:semiHidden/>
    <w:unhideWhenUsed/>
  </w:style>
  <w:style w:type="paragraph" w:styleId="TOC7">
    <w:name w:val="toc 7"/>
    <w:basedOn w:val="affff"/>
    <w:next w:val="affff"/>
    <w:uiPriority w:val="39"/>
    <w:unhideWhenUsed/>
    <w:qFormat/>
    <w:pPr>
      <w:tabs>
        <w:tab w:val="right" w:leader="dot" w:pos="9344"/>
      </w:tabs>
      <w:spacing w:line="300" w:lineRule="exact"/>
      <w:ind w:left="1259"/>
    </w:pPr>
    <w:rPr>
      <w:rFonts w:ascii="宋体"/>
    </w:rPr>
  </w:style>
  <w:style w:type="paragraph" w:styleId="81">
    <w:name w:val="index 8"/>
    <w:basedOn w:val="affff"/>
    <w:next w:val="affff"/>
    <w:qFormat/>
    <w:pPr>
      <w:adjustRightInd/>
      <w:spacing w:line="240" w:lineRule="auto"/>
      <w:ind w:left="1680" w:hanging="210"/>
      <w:jc w:val="left"/>
    </w:pPr>
    <w:rPr>
      <w:sz w:val="20"/>
      <w:szCs w:val="20"/>
    </w:rPr>
  </w:style>
  <w:style w:type="paragraph" w:styleId="affff3">
    <w:name w:val="Normal Indent"/>
    <w:basedOn w:val="affff"/>
    <w:qFormat/>
    <w:pPr>
      <w:ind w:firstLine="420"/>
    </w:pPr>
  </w:style>
  <w:style w:type="paragraph" w:styleId="affff4">
    <w:name w:val="caption"/>
    <w:basedOn w:val="affff"/>
    <w:next w:val="affff"/>
    <w:qFormat/>
    <w:pPr>
      <w:adjustRightInd/>
      <w:spacing w:before="152" w:after="160" w:line="240" w:lineRule="auto"/>
    </w:pPr>
    <w:rPr>
      <w:rFonts w:ascii="Arial" w:eastAsia="黑体" w:hAnsi="Arial" w:cs="Arial"/>
      <w:sz w:val="20"/>
      <w:szCs w:val="20"/>
    </w:rPr>
  </w:style>
  <w:style w:type="paragraph" w:styleId="51">
    <w:name w:val="index 5"/>
    <w:basedOn w:val="affff"/>
    <w:next w:val="affff"/>
    <w:qFormat/>
    <w:pPr>
      <w:adjustRightInd/>
      <w:spacing w:line="240" w:lineRule="auto"/>
      <w:ind w:left="1050" w:hanging="210"/>
      <w:jc w:val="left"/>
    </w:pPr>
    <w:rPr>
      <w:sz w:val="20"/>
      <w:szCs w:val="20"/>
    </w:rPr>
  </w:style>
  <w:style w:type="paragraph" w:styleId="affff5">
    <w:name w:val="Document Map"/>
    <w:basedOn w:val="affff"/>
    <w:link w:val="affff6"/>
    <w:semiHidden/>
    <w:qFormat/>
    <w:pPr>
      <w:shd w:val="clear" w:color="auto" w:fill="000080"/>
      <w:adjustRightInd/>
      <w:spacing w:line="240" w:lineRule="auto"/>
    </w:pPr>
    <w:rPr>
      <w:rFonts w:ascii="Times New Roman" w:hAnsi="Times New Roman"/>
      <w:szCs w:val="24"/>
    </w:rPr>
  </w:style>
  <w:style w:type="paragraph" w:styleId="61">
    <w:name w:val="index 6"/>
    <w:basedOn w:val="affff"/>
    <w:next w:val="affff"/>
    <w:qFormat/>
    <w:pPr>
      <w:adjustRightInd/>
      <w:spacing w:line="240" w:lineRule="auto"/>
      <w:ind w:left="1260" w:hanging="210"/>
      <w:jc w:val="left"/>
    </w:pPr>
    <w:rPr>
      <w:sz w:val="20"/>
      <w:szCs w:val="20"/>
    </w:rPr>
  </w:style>
  <w:style w:type="paragraph" w:styleId="affff7">
    <w:name w:val="Body Text"/>
    <w:basedOn w:val="affff"/>
    <w:link w:val="affff8"/>
    <w:qFormat/>
    <w:pPr>
      <w:spacing w:after="120"/>
    </w:pPr>
  </w:style>
  <w:style w:type="paragraph" w:styleId="41">
    <w:name w:val="index 4"/>
    <w:basedOn w:val="affff"/>
    <w:next w:val="affff"/>
    <w:qFormat/>
    <w:pPr>
      <w:adjustRightInd/>
      <w:spacing w:line="240" w:lineRule="auto"/>
      <w:ind w:left="840" w:hanging="210"/>
      <w:jc w:val="left"/>
    </w:pPr>
    <w:rPr>
      <w:sz w:val="20"/>
      <w:szCs w:val="20"/>
    </w:rPr>
  </w:style>
  <w:style w:type="paragraph" w:styleId="TOC5">
    <w:name w:val="toc 5"/>
    <w:basedOn w:val="affff"/>
    <w:next w:val="affff"/>
    <w:uiPriority w:val="39"/>
    <w:unhideWhenUsed/>
    <w:qFormat/>
    <w:pPr>
      <w:ind w:left="839"/>
    </w:pPr>
    <w:rPr>
      <w:rFonts w:ascii="宋体"/>
    </w:rPr>
  </w:style>
  <w:style w:type="paragraph" w:styleId="TOC3">
    <w:name w:val="toc 3"/>
    <w:basedOn w:val="affff"/>
    <w:next w:val="affff"/>
    <w:uiPriority w:val="39"/>
    <w:unhideWhenUsed/>
    <w:qFormat/>
    <w:pPr>
      <w:spacing w:line="300" w:lineRule="exact"/>
      <w:ind w:left="420"/>
    </w:pPr>
    <w:rPr>
      <w:rFonts w:ascii="宋体"/>
    </w:rPr>
  </w:style>
  <w:style w:type="paragraph" w:styleId="31">
    <w:name w:val="index 3"/>
    <w:basedOn w:val="affff"/>
    <w:next w:val="affff"/>
    <w:qFormat/>
    <w:pPr>
      <w:adjustRightInd/>
      <w:spacing w:line="240" w:lineRule="auto"/>
      <w:ind w:left="630" w:hanging="210"/>
      <w:jc w:val="left"/>
    </w:pPr>
    <w:rPr>
      <w:sz w:val="20"/>
      <w:szCs w:val="20"/>
    </w:rPr>
  </w:style>
  <w:style w:type="paragraph" w:styleId="affff9">
    <w:name w:val="Date"/>
    <w:basedOn w:val="affff"/>
    <w:next w:val="affff"/>
    <w:link w:val="11"/>
    <w:qFormat/>
    <w:pPr>
      <w:adjustRightInd/>
      <w:spacing w:line="240" w:lineRule="auto"/>
    </w:pPr>
    <w:rPr>
      <w:szCs w:val="20"/>
    </w:rPr>
  </w:style>
  <w:style w:type="paragraph" w:styleId="affffa">
    <w:name w:val="endnote text"/>
    <w:basedOn w:val="affff"/>
    <w:link w:val="affffb"/>
    <w:semiHidden/>
    <w:qFormat/>
    <w:pPr>
      <w:adjustRightInd/>
      <w:snapToGrid w:val="0"/>
      <w:spacing w:line="240" w:lineRule="auto"/>
      <w:jc w:val="left"/>
    </w:pPr>
    <w:rPr>
      <w:rFonts w:ascii="Times New Roman" w:hAnsi="Times New Roman"/>
      <w:szCs w:val="24"/>
    </w:rPr>
  </w:style>
  <w:style w:type="paragraph" w:styleId="affffc">
    <w:name w:val="Balloon Text"/>
    <w:basedOn w:val="affff"/>
    <w:link w:val="affffd"/>
    <w:unhideWhenUsed/>
    <w:qFormat/>
    <w:rPr>
      <w:sz w:val="18"/>
      <w:szCs w:val="18"/>
    </w:rPr>
  </w:style>
  <w:style w:type="paragraph" w:styleId="affffe">
    <w:name w:val="footer"/>
    <w:basedOn w:val="affff"/>
    <w:link w:val="af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f0">
    <w:name w:val="header"/>
    <w:basedOn w:val="affff"/>
    <w:link w:val="afffff1"/>
    <w:qFormat/>
    <w:pPr>
      <w:tabs>
        <w:tab w:val="center" w:pos="4153"/>
        <w:tab w:val="right" w:pos="8306"/>
      </w:tabs>
      <w:adjustRightInd/>
      <w:snapToGrid w:val="0"/>
      <w:jc w:val="center"/>
    </w:pPr>
    <w:rPr>
      <w:sz w:val="18"/>
      <w:szCs w:val="18"/>
    </w:rPr>
  </w:style>
  <w:style w:type="paragraph" w:styleId="TOC1">
    <w:name w:val="toc 1"/>
    <w:basedOn w:val="affff"/>
    <w:next w:val="affff"/>
    <w:uiPriority w:val="39"/>
    <w:unhideWhenUsed/>
    <w:qFormat/>
    <w:rPr>
      <w:rFonts w:ascii="宋体"/>
    </w:rPr>
  </w:style>
  <w:style w:type="paragraph" w:styleId="TOC4">
    <w:name w:val="toc 4"/>
    <w:basedOn w:val="affff"/>
    <w:next w:val="affff"/>
    <w:uiPriority w:val="39"/>
    <w:unhideWhenUsed/>
    <w:qFormat/>
    <w:pPr>
      <w:tabs>
        <w:tab w:val="right" w:leader="dot" w:pos="9344"/>
      </w:tabs>
      <w:spacing w:line="300" w:lineRule="exact"/>
      <w:ind w:left="629"/>
    </w:pPr>
    <w:rPr>
      <w:rFonts w:ascii="宋体"/>
    </w:rPr>
  </w:style>
  <w:style w:type="paragraph" w:styleId="afffff2">
    <w:name w:val="index heading"/>
    <w:basedOn w:val="affff"/>
    <w:next w:val="12"/>
    <w:qFormat/>
    <w:pPr>
      <w:adjustRightInd/>
      <w:spacing w:before="120" w:after="120" w:line="240" w:lineRule="auto"/>
      <w:jc w:val="center"/>
    </w:pPr>
    <w:rPr>
      <w:b/>
      <w:bCs/>
      <w:iCs/>
      <w:szCs w:val="20"/>
    </w:rPr>
  </w:style>
  <w:style w:type="paragraph" w:styleId="12">
    <w:name w:val="index 1"/>
    <w:basedOn w:val="affff"/>
    <w:next w:val="afffff3"/>
    <w:qFormat/>
    <w:pPr>
      <w:tabs>
        <w:tab w:val="right" w:leader="dot" w:pos="9299"/>
      </w:tabs>
      <w:adjustRightInd/>
      <w:spacing w:line="240" w:lineRule="auto"/>
      <w:jc w:val="left"/>
    </w:pPr>
    <w:rPr>
      <w:rFonts w:ascii="宋体" w:hAnsi="Times New Roman"/>
    </w:rPr>
  </w:style>
  <w:style w:type="paragraph" w:customStyle="1" w:styleId="afffff3">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ffff4">
    <w:name w:val="footnote text"/>
    <w:basedOn w:val="affff"/>
    <w:next w:val="affff"/>
    <w:link w:val="afffff5"/>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f"/>
    <w:next w:val="affff"/>
    <w:uiPriority w:val="39"/>
    <w:unhideWhenUsed/>
    <w:qFormat/>
    <w:pPr>
      <w:spacing w:line="300" w:lineRule="exact"/>
      <w:ind w:left="1049"/>
    </w:pPr>
    <w:rPr>
      <w:rFonts w:ascii="宋体"/>
    </w:rPr>
  </w:style>
  <w:style w:type="paragraph" w:styleId="71">
    <w:name w:val="index 7"/>
    <w:basedOn w:val="affff"/>
    <w:next w:val="affff"/>
    <w:qFormat/>
    <w:pPr>
      <w:adjustRightInd/>
      <w:spacing w:line="240" w:lineRule="auto"/>
      <w:ind w:left="1470" w:hanging="210"/>
      <w:jc w:val="left"/>
    </w:pPr>
    <w:rPr>
      <w:sz w:val="20"/>
      <w:szCs w:val="20"/>
    </w:rPr>
  </w:style>
  <w:style w:type="paragraph" w:styleId="91">
    <w:name w:val="index 9"/>
    <w:basedOn w:val="affff"/>
    <w:next w:val="affff"/>
    <w:qFormat/>
    <w:pPr>
      <w:adjustRightInd/>
      <w:spacing w:line="240" w:lineRule="auto"/>
      <w:ind w:left="1890" w:hanging="210"/>
      <w:jc w:val="left"/>
    </w:pPr>
    <w:rPr>
      <w:sz w:val="20"/>
      <w:szCs w:val="20"/>
    </w:rPr>
  </w:style>
  <w:style w:type="paragraph" w:styleId="afffff6">
    <w:name w:val="table of figures"/>
    <w:basedOn w:val="affff"/>
    <w:next w:val="affff"/>
    <w:semiHidden/>
    <w:qFormat/>
    <w:pPr>
      <w:adjustRightInd/>
      <w:spacing w:line="240" w:lineRule="auto"/>
      <w:jc w:val="left"/>
    </w:pPr>
    <w:rPr>
      <w:szCs w:val="24"/>
    </w:rPr>
  </w:style>
  <w:style w:type="paragraph" w:styleId="TOC2">
    <w:name w:val="toc 2"/>
    <w:basedOn w:val="affff"/>
    <w:next w:val="affff"/>
    <w:uiPriority w:val="39"/>
    <w:unhideWhenUsed/>
    <w:qFormat/>
    <w:pPr>
      <w:tabs>
        <w:tab w:val="right" w:leader="dot" w:pos="9344"/>
      </w:tabs>
      <w:spacing w:line="300" w:lineRule="exact"/>
      <w:ind w:left="210"/>
    </w:pPr>
    <w:rPr>
      <w:rFonts w:ascii="宋体"/>
    </w:rPr>
  </w:style>
  <w:style w:type="paragraph" w:styleId="24">
    <w:name w:val="index 2"/>
    <w:basedOn w:val="affff"/>
    <w:next w:val="affff"/>
    <w:qFormat/>
    <w:pPr>
      <w:adjustRightInd/>
      <w:spacing w:line="240" w:lineRule="auto"/>
      <w:ind w:left="420" w:hanging="210"/>
      <w:jc w:val="left"/>
    </w:pPr>
    <w:rPr>
      <w:sz w:val="20"/>
      <w:szCs w:val="20"/>
    </w:rPr>
  </w:style>
  <w:style w:type="paragraph" w:styleId="afffff7">
    <w:name w:val="Title"/>
    <w:basedOn w:val="affff"/>
    <w:link w:val="afffff8"/>
    <w:qFormat/>
    <w:pPr>
      <w:spacing w:before="240" w:after="60"/>
      <w:jc w:val="center"/>
      <w:outlineLvl w:val="0"/>
    </w:pPr>
    <w:rPr>
      <w:rFonts w:ascii="Arial" w:hAnsi="Arial" w:cs="Arial"/>
      <w:b/>
      <w:bCs/>
      <w:sz w:val="32"/>
      <w:szCs w:val="32"/>
    </w:rPr>
  </w:style>
  <w:style w:type="table" w:styleId="afffff9">
    <w:name w:val="Table Grid"/>
    <w:basedOn w:val="affff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a">
    <w:name w:val="Strong"/>
    <w:uiPriority w:val="22"/>
    <w:qFormat/>
    <w:rPr>
      <w:b/>
      <w:bCs/>
    </w:rPr>
  </w:style>
  <w:style w:type="character" w:styleId="afffffb">
    <w:name w:val="endnote reference"/>
    <w:semiHidden/>
    <w:qFormat/>
    <w:rPr>
      <w:vertAlign w:val="superscript"/>
    </w:rPr>
  </w:style>
  <w:style w:type="character" w:styleId="afffffc">
    <w:name w:val="page number"/>
    <w:qFormat/>
    <w:rPr>
      <w:rFonts w:ascii="宋体" w:eastAsia="宋体" w:hAnsi="Times New Roman"/>
      <w:sz w:val="18"/>
    </w:rPr>
  </w:style>
  <w:style w:type="character" w:styleId="afffffd">
    <w:name w:val="FollowedHyperlink"/>
    <w:basedOn w:val="affff0"/>
    <w:uiPriority w:val="99"/>
    <w:semiHidden/>
    <w:unhideWhenUsed/>
    <w:qFormat/>
    <w:rPr>
      <w:color w:val="954F72" w:themeColor="followedHyperlink"/>
      <w:u w:val="single"/>
    </w:rPr>
  </w:style>
  <w:style w:type="character" w:styleId="afffffe">
    <w:name w:val="Emphasis"/>
    <w:uiPriority w:val="20"/>
    <w:qFormat/>
    <w:rPr>
      <w:i/>
      <w:iCs/>
    </w:rPr>
  </w:style>
  <w:style w:type="character" w:styleId="affffff">
    <w:name w:val="Hyperlink"/>
    <w:uiPriority w:val="99"/>
    <w:qFormat/>
    <w:rPr>
      <w:rFonts w:ascii="宋体" w:eastAsia="宋体" w:hAnsi="Times New Roman"/>
      <w:color w:val="auto"/>
      <w:spacing w:val="0"/>
      <w:w w:val="100"/>
      <w:position w:val="0"/>
      <w:sz w:val="21"/>
      <w:u w:val="none"/>
      <w:vertAlign w:val="baseline"/>
    </w:rPr>
  </w:style>
  <w:style w:type="character" w:styleId="affffff0">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f1">
    <w:name w:val="页眉 字符"/>
    <w:link w:val="afffff0"/>
    <w:qFormat/>
    <w:rPr>
      <w:kern w:val="2"/>
      <w:sz w:val="18"/>
      <w:szCs w:val="18"/>
    </w:rPr>
  </w:style>
  <w:style w:type="character" w:customStyle="1" w:styleId="afffff">
    <w:name w:val="页脚 字符"/>
    <w:link w:val="affffe"/>
    <w:uiPriority w:val="99"/>
    <w:qFormat/>
    <w:rPr>
      <w:rFonts w:ascii="宋体"/>
      <w:kern w:val="2"/>
      <w:sz w:val="18"/>
      <w:szCs w:val="18"/>
    </w:rPr>
  </w:style>
  <w:style w:type="character" w:customStyle="1" w:styleId="affffd">
    <w:name w:val="批注框文本 字符"/>
    <w:link w:val="affffc"/>
    <w:qFormat/>
    <w:rPr>
      <w:kern w:val="2"/>
      <w:sz w:val="18"/>
      <w:szCs w:val="18"/>
    </w:rPr>
  </w:style>
  <w:style w:type="paragraph" w:styleId="affffff1">
    <w:name w:val="Quote"/>
    <w:basedOn w:val="affff"/>
    <w:next w:val="affff"/>
    <w:link w:val="affffff2"/>
    <w:uiPriority w:val="29"/>
    <w:qFormat/>
    <w:rPr>
      <w:i/>
      <w:iCs/>
      <w:color w:val="000000"/>
    </w:rPr>
  </w:style>
  <w:style w:type="character" w:customStyle="1" w:styleId="affffff2">
    <w:name w:val="引用 字符"/>
    <w:link w:val="affffff1"/>
    <w:uiPriority w:val="29"/>
    <w:qFormat/>
    <w:rPr>
      <w:i/>
      <w:iCs/>
      <w:color w:val="000000"/>
      <w:kern w:val="2"/>
      <w:sz w:val="21"/>
      <w:szCs w:val="21"/>
    </w:rPr>
  </w:style>
  <w:style w:type="character" w:customStyle="1" w:styleId="afffff8">
    <w:name w:val="标题 字符"/>
    <w:link w:val="afffff7"/>
    <w:qFormat/>
    <w:rPr>
      <w:rFonts w:ascii="Arial" w:hAnsi="Arial" w:cs="Arial"/>
      <w:b/>
      <w:bCs/>
      <w:kern w:val="2"/>
      <w:sz w:val="32"/>
      <w:szCs w:val="32"/>
    </w:rPr>
  </w:style>
  <w:style w:type="paragraph" w:customStyle="1" w:styleId="affffff3">
    <w:name w:val="标准标志"/>
    <w:next w:val="affff"/>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f4">
    <w:name w:val="标准称谓"/>
    <w:next w:val="affff"/>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f5">
    <w:name w:val="标准文件_页脚偶数页"/>
    <w:qFormat/>
    <w:pPr>
      <w:ind w:left="198"/>
    </w:pPr>
    <w:rPr>
      <w:rFonts w:ascii="宋体" w:hAnsi="Times New Roman"/>
      <w:sz w:val="18"/>
    </w:rPr>
  </w:style>
  <w:style w:type="paragraph" w:customStyle="1" w:styleId="affffff6">
    <w:name w:val="标准文件_页脚奇数页"/>
    <w:qFormat/>
    <w:pPr>
      <w:ind w:right="227"/>
      <w:jc w:val="right"/>
    </w:pPr>
    <w:rPr>
      <w:rFonts w:ascii="宋体" w:hAnsi="Times New Roman"/>
      <w:sz w:val="18"/>
    </w:rPr>
  </w:style>
  <w:style w:type="paragraph" w:customStyle="1" w:styleId="affffff7">
    <w:name w:val="标准书眉一"/>
    <w:qFormat/>
    <w:pPr>
      <w:jc w:val="both"/>
    </w:pPr>
    <w:rPr>
      <w:rFonts w:ascii="Times New Roman" w:hAnsi="Times New Roman"/>
    </w:rPr>
  </w:style>
  <w:style w:type="paragraph" w:customStyle="1" w:styleId="ICS">
    <w:name w:val="标准文件_ICS"/>
    <w:basedOn w:val="affff"/>
    <w:qFormat/>
    <w:pPr>
      <w:spacing w:line="0" w:lineRule="atLeast"/>
    </w:pPr>
    <w:rPr>
      <w:rFonts w:ascii="黑体" w:eastAsia="黑体" w:hAnsi="宋体"/>
    </w:rPr>
  </w:style>
  <w:style w:type="paragraph" w:customStyle="1" w:styleId="affffff8">
    <w:name w:val="标准文件_标准正文"/>
    <w:basedOn w:val="affff"/>
    <w:next w:val="affffff9"/>
    <w:qFormat/>
    <w:pPr>
      <w:snapToGrid w:val="0"/>
      <w:ind w:firstLineChars="200" w:firstLine="200"/>
    </w:pPr>
    <w:rPr>
      <w:kern w:val="0"/>
    </w:rPr>
  </w:style>
  <w:style w:type="paragraph" w:customStyle="1" w:styleId="affffff9">
    <w:name w:val="标准文件_段"/>
    <w:link w:val="Char0"/>
    <w:qFormat/>
    <w:pPr>
      <w:autoSpaceDE w:val="0"/>
      <w:autoSpaceDN w:val="0"/>
      <w:ind w:firstLineChars="200" w:firstLine="200"/>
      <w:jc w:val="both"/>
    </w:pPr>
    <w:rPr>
      <w:rFonts w:ascii="宋体" w:hAnsi="Times New Roman"/>
      <w:sz w:val="21"/>
    </w:rPr>
  </w:style>
  <w:style w:type="paragraph" w:customStyle="1" w:styleId="affffffa">
    <w:name w:val="标准文件_版本"/>
    <w:basedOn w:val="affffff8"/>
    <w:qFormat/>
    <w:pPr>
      <w:adjustRightInd/>
      <w:snapToGrid/>
      <w:ind w:firstLineChars="0" w:firstLine="0"/>
    </w:pPr>
    <w:rPr>
      <w:rFonts w:ascii="宋体" w:hAnsi="宋体"/>
      <w:kern w:val="2"/>
    </w:rPr>
  </w:style>
  <w:style w:type="paragraph" w:customStyle="1" w:styleId="affffffb">
    <w:name w:val="标准文件_标准部门"/>
    <w:basedOn w:val="affff"/>
    <w:qFormat/>
    <w:pPr>
      <w:jc w:val="center"/>
    </w:pPr>
    <w:rPr>
      <w:rFonts w:ascii="黑体" w:eastAsia="黑体"/>
      <w:kern w:val="0"/>
      <w:sz w:val="44"/>
    </w:rPr>
  </w:style>
  <w:style w:type="paragraph" w:customStyle="1" w:styleId="affffffc">
    <w:name w:val="标准文件_标准代替"/>
    <w:basedOn w:val="affff"/>
    <w:next w:val="affff"/>
    <w:qFormat/>
    <w:pPr>
      <w:spacing w:line="310" w:lineRule="exact"/>
      <w:jc w:val="right"/>
    </w:pPr>
    <w:rPr>
      <w:rFonts w:ascii="宋体" w:hAnsi="宋体"/>
      <w:kern w:val="0"/>
    </w:rPr>
  </w:style>
  <w:style w:type="paragraph" w:customStyle="1" w:styleId="affffffd">
    <w:name w:val="标准文件_标准名称标题"/>
    <w:basedOn w:val="affff"/>
    <w:next w:val="affff"/>
    <w:qFormat/>
    <w:pPr>
      <w:widowControl/>
      <w:shd w:val="clear" w:color="FFFFFF" w:fill="FFFFFF"/>
      <w:adjustRightInd/>
      <w:spacing w:before="640" w:after="100"/>
      <w:jc w:val="center"/>
    </w:pPr>
    <w:rPr>
      <w:rFonts w:ascii="黑体" w:eastAsia="黑体"/>
      <w:kern w:val="0"/>
      <w:sz w:val="32"/>
    </w:rPr>
  </w:style>
  <w:style w:type="paragraph" w:customStyle="1" w:styleId="affffffe">
    <w:name w:val="标准文件_页眉奇数页"/>
    <w:next w:val="affff"/>
    <w:qFormat/>
    <w:pPr>
      <w:tabs>
        <w:tab w:val="center" w:pos="4154"/>
        <w:tab w:val="right" w:pos="8306"/>
      </w:tabs>
      <w:spacing w:after="120"/>
      <w:jc w:val="right"/>
    </w:pPr>
    <w:rPr>
      <w:rFonts w:ascii="黑体" w:eastAsia="黑体" w:hAnsi="宋体"/>
      <w:sz w:val="21"/>
    </w:rPr>
  </w:style>
  <w:style w:type="paragraph" w:customStyle="1" w:styleId="afffffff">
    <w:name w:val="标准文件_页眉偶数页"/>
    <w:basedOn w:val="affffffe"/>
    <w:next w:val="affff"/>
    <w:qFormat/>
    <w:pPr>
      <w:jc w:val="left"/>
    </w:pPr>
  </w:style>
  <w:style w:type="paragraph" w:customStyle="1" w:styleId="afffffff0">
    <w:name w:val="标准文件_参考文献标题"/>
    <w:basedOn w:val="affff"/>
    <w:next w:val="affff"/>
    <w:qFormat/>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a3">
    <w:name w:val="标准文件_参考文献条目"/>
    <w:qFormat/>
    <w:pPr>
      <w:numPr>
        <w:numId w:val="1"/>
      </w:numPr>
    </w:pPr>
    <w:rPr>
      <w:rFonts w:ascii="宋体" w:hAnsi="Times New Roman"/>
    </w:rPr>
  </w:style>
  <w:style w:type="paragraph" w:customStyle="1" w:styleId="afffffff1">
    <w:name w:val="标准文件_二级条标题"/>
    <w:next w:val="affffff9"/>
    <w:qFormat/>
    <w:pPr>
      <w:widowControl w:val="0"/>
      <w:spacing w:beforeLines="50" w:afterLines="50"/>
      <w:jc w:val="both"/>
      <w:outlineLvl w:val="2"/>
    </w:pPr>
    <w:rPr>
      <w:rFonts w:ascii="黑体" w:eastAsia="黑体" w:hAnsi="Times New Roman"/>
      <w:sz w:val="21"/>
    </w:rPr>
  </w:style>
  <w:style w:type="character" w:customStyle="1" w:styleId="afffffff2">
    <w:name w:val="标准文件_发布"/>
    <w:qFormat/>
    <w:rPr>
      <w:rFonts w:ascii="黑体" w:eastAsia="黑体"/>
      <w:spacing w:val="0"/>
      <w:w w:val="100"/>
      <w:position w:val="3"/>
      <w:sz w:val="28"/>
    </w:rPr>
  </w:style>
  <w:style w:type="paragraph" w:customStyle="1" w:styleId="af3">
    <w:name w:val="标准文件_方框数字列项"/>
    <w:basedOn w:val="affffff9"/>
    <w:qFormat/>
    <w:pPr>
      <w:numPr>
        <w:numId w:val="3"/>
      </w:numPr>
      <w:ind w:firstLineChars="0" w:firstLine="0"/>
    </w:pPr>
  </w:style>
  <w:style w:type="paragraph" w:customStyle="1" w:styleId="afffffff3">
    <w:name w:val="标准文件_封面标准编号"/>
    <w:basedOn w:val="affff"/>
    <w:next w:val="affffffc"/>
    <w:qFormat/>
    <w:pPr>
      <w:spacing w:line="310" w:lineRule="exact"/>
      <w:jc w:val="right"/>
    </w:pPr>
    <w:rPr>
      <w:rFonts w:ascii="黑体" w:eastAsia="黑体"/>
      <w:kern w:val="0"/>
      <w:sz w:val="28"/>
    </w:rPr>
  </w:style>
  <w:style w:type="paragraph" w:customStyle="1" w:styleId="afffffff4">
    <w:name w:val="标准文件_封面标准分类号"/>
    <w:basedOn w:val="affff"/>
    <w:qFormat/>
    <w:rPr>
      <w:rFonts w:ascii="黑体" w:eastAsia="黑体"/>
      <w:b/>
      <w:kern w:val="0"/>
      <w:sz w:val="28"/>
    </w:rPr>
  </w:style>
  <w:style w:type="paragraph" w:customStyle="1" w:styleId="afffffff5">
    <w:name w:val="标准文件_封面标准名称"/>
    <w:basedOn w:val="affff"/>
    <w:qFormat/>
    <w:pPr>
      <w:spacing w:line="240" w:lineRule="auto"/>
      <w:jc w:val="center"/>
    </w:pPr>
    <w:rPr>
      <w:rFonts w:ascii="黑体" w:eastAsia="黑体"/>
      <w:kern w:val="0"/>
      <w:sz w:val="52"/>
    </w:rPr>
  </w:style>
  <w:style w:type="paragraph" w:customStyle="1" w:styleId="afffffff6">
    <w:name w:val="标准文件_封面标准英文名称"/>
    <w:basedOn w:val="affff"/>
    <w:qFormat/>
    <w:pPr>
      <w:spacing w:line="240" w:lineRule="auto"/>
      <w:jc w:val="center"/>
    </w:pPr>
    <w:rPr>
      <w:rFonts w:ascii="黑体" w:eastAsia="黑体"/>
      <w:b/>
      <w:sz w:val="28"/>
    </w:rPr>
  </w:style>
  <w:style w:type="paragraph" w:customStyle="1" w:styleId="afffffff7">
    <w:name w:val="标准文件_封面发布日期"/>
    <w:basedOn w:val="affff"/>
    <w:qFormat/>
    <w:pPr>
      <w:spacing w:line="310" w:lineRule="exact"/>
    </w:pPr>
    <w:rPr>
      <w:rFonts w:ascii="黑体" w:eastAsia="黑体"/>
      <w:kern w:val="0"/>
      <w:sz w:val="28"/>
    </w:rPr>
  </w:style>
  <w:style w:type="paragraph" w:customStyle="1" w:styleId="afffffff8">
    <w:name w:val="标准文件_封面密级"/>
    <w:basedOn w:val="affff"/>
    <w:qFormat/>
    <w:rPr>
      <w:rFonts w:eastAsia="黑体"/>
      <w:sz w:val="32"/>
    </w:rPr>
  </w:style>
  <w:style w:type="paragraph" w:customStyle="1" w:styleId="afffffff9">
    <w:name w:val="标准文件_封面实施日期"/>
    <w:basedOn w:val="affff"/>
    <w:qFormat/>
    <w:pPr>
      <w:spacing w:line="310" w:lineRule="exact"/>
      <w:jc w:val="right"/>
    </w:pPr>
    <w:rPr>
      <w:rFonts w:ascii="黑体" w:eastAsia="黑体"/>
      <w:sz w:val="28"/>
    </w:rPr>
  </w:style>
  <w:style w:type="paragraph" w:customStyle="1" w:styleId="afffffffa">
    <w:name w:val="标准文件_封面抬头"/>
    <w:basedOn w:val="affffff9"/>
    <w:qFormat/>
    <w:pPr>
      <w:adjustRightInd w:val="0"/>
      <w:spacing w:line="800" w:lineRule="exact"/>
      <w:ind w:firstLineChars="0" w:firstLine="0"/>
      <w:jc w:val="distribute"/>
    </w:pPr>
    <w:rPr>
      <w:rFonts w:ascii="黑体" w:eastAsia="黑体"/>
      <w:b/>
      <w:sz w:val="64"/>
    </w:rPr>
  </w:style>
  <w:style w:type="paragraph" w:customStyle="1" w:styleId="afff">
    <w:name w:val="标准文件_附录标识"/>
    <w:next w:val="affffff9"/>
    <w:qFormat/>
    <w:pPr>
      <w:numPr>
        <w:numId w:val="4"/>
      </w:numPr>
      <w:shd w:val="clear" w:color="FFFFFF" w:fill="FFFFFF"/>
      <w:tabs>
        <w:tab w:val="left" w:pos="6406"/>
      </w:tabs>
      <w:spacing w:before="560" w:afterLines="50"/>
      <w:jc w:val="center"/>
      <w:outlineLvl w:val="0"/>
    </w:pPr>
    <w:rPr>
      <w:rFonts w:ascii="黑体" w:eastAsia="黑体" w:hAnsi="Times New Roman"/>
      <w:sz w:val="21"/>
    </w:rPr>
  </w:style>
  <w:style w:type="paragraph" w:customStyle="1" w:styleId="aff8">
    <w:name w:val="标准文件_附录表标题"/>
    <w:next w:val="affffff9"/>
    <w:qFormat/>
    <w:pPr>
      <w:numPr>
        <w:ilvl w:val="1"/>
        <w:numId w:val="5"/>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f0">
    <w:name w:val="标准文件_附录一级条标题"/>
    <w:next w:val="affffff9"/>
    <w:qFormat/>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f1">
    <w:name w:val="标准文件_附录二级条标题"/>
    <w:basedOn w:val="afff0"/>
    <w:next w:val="affffff9"/>
    <w:qFormat/>
    <w:pPr>
      <w:widowControl/>
      <w:numPr>
        <w:ilvl w:val="2"/>
      </w:numPr>
      <w:wordWrap w:val="0"/>
      <w:overflowPunct w:val="0"/>
      <w:autoSpaceDE w:val="0"/>
      <w:autoSpaceDN w:val="0"/>
      <w:textAlignment w:val="baseline"/>
      <w:outlineLvl w:val="3"/>
    </w:pPr>
  </w:style>
  <w:style w:type="paragraph" w:customStyle="1" w:styleId="afffffffb">
    <w:name w:val="标准文件_附录公式"/>
    <w:basedOn w:val="affffff8"/>
    <w:next w:val="affffff8"/>
    <w:qFormat/>
    <w:pPr>
      <w:tabs>
        <w:tab w:val="center" w:pos="4678"/>
        <w:tab w:val="right" w:leader="middleDot" w:pos="9356"/>
      </w:tabs>
      <w:spacing w:line="240" w:lineRule="auto"/>
      <w:ind w:right="-51" w:firstLineChars="0" w:firstLine="0"/>
    </w:pPr>
    <w:rPr>
      <w:rFonts w:ascii="宋体" w:hAnsi="宋体"/>
    </w:rPr>
  </w:style>
  <w:style w:type="paragraph" w:customStyle="1" w:styleId="afff2">
    <w:name w:val="标准文件_附录三级条标题"/>
    <w:next w:val="affffff9"/>
    <w:qFormat/>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f3">
    <w:name w:val="标准文件_附录四级条标题"/>
    <w:next w:val="affffff9"/>
    <w:qFormat/>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f1">
    <w:name w:val="标准文件_附录图标题"/>
    <w:next w:val="affffff9"/>
    <w:qFormat/>
    <w:pPr>
      <w:numPr>
        <w:ilvl w:val="1"/>
        <w:numId w:val="6"/>
      </w:numPr>
      <w:adjustRightInd w:val="0"/>
      <w:snapToGrid w:val="0"/>
      <w:spacing w:beforeLines="50" w:afterLines="50"/>
      <w:jc w:val="center"/>
    </w:pPr>
    <w:rPr>
      <w:rFonts w:ascii="黑体" w:eastAsia="黑体" w:hAnsi="Times New Roman"/>
      <w:sz w:val="21"/>
    </w:rPr>
  </w:style>
  <w:style w:type="paragraph" w:customStyle="1" w:styleId="afff4">
    <w:name w:val="标准文件_附录五级条标题"/>
    <w:next w:val="affffff9"/>
    <w:qFormat/>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8">
    <w:name w:val="标准文件_附录英文标识"/>
    <w:next w:val="affff7"/>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f8">
    <w:name w:val="正文文本 字符"/>
    <w:link w:val="affff7"/>
    <w:qFormat/>
    <w:rPr>
      <w:kern w:val="2"/>
      <w:sz w:val="21"/>
      <w:szCs w:val="21"/>
    </w:rPr>
  </w:style>
  <w:style w:type="paragraph" w:customStyle="1" w:styleId="afffffffc">
    <w:name w:val="标准文件_附录章标题"/>
    <w:next w:val="affffff9"/>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fd">
    <w:name w:val="标准文件_公式后的破折号"/>
    <w:basedOn w:val="affffff9"/>
    <w:next w:val="affffff9"/>
    <w:qFormat/>
    <w:pPr>
      <w:ind w:leftChars="200" w:left="488" w:hangingChars="290" w:hanging="289"/>
    </w:pPr>
  </w:style>
  <w:style w:type="paragraph" w:customStyle="1" w:styleId="aa">
    <w:name w:val="标准文件_前言、引言标题"/>
    <w:next w:val="affff"/>
    <w:qFormat/>
    <w:pPr>
      <w:numPr>
        <w:numId w:val="8"/>
      </w:numPr>
      <w:shd w:val="clear" w:color="FFFFFF" w:fill="FFFFFF"/>
      <w:spacing w:before="480" w:afterLines="150"/>
      <w:jc w:val="center"/>
      <w:outlineLvl w:val="0"/>
    </w:pPr>
    <w:rPr>
      <w:rFonts w:ascii="黑体" w:eastAsia="黑体" w:hAnsi="Times New Roman"/>
      <w:sz w:val="32"/>
    </w:rPr>
  </w:style>
  <w:style w:type="paragraph" w:customStyle="1" w:styleId="afffffffe">
    <w:name w:val="标准文件_目次、标准名称标题"/>
    <w:basedOn w:val="aa"/>
    <w:next w:val="affffff9"/>
    <w:qFormat/>
    <w:pPr>
      <w:spacing w:line="460" w:lineRule="exact"/>
      <w:ind w:left="0" w:firstLine="0"/>
    </w:pPr>
  </w:style>
  <w:style w:type="paragraph" w:customStyle="1" w:styleId="affffffff">
    <w:name w:val="标准文件_目录标题"/>
    <w:basedOn w:val="affff"/>
    <w:qFormat/>
    <w:pPr>
      <w:spacing w:before="480" w:afterLines="150" w:line="240" w:lineRule="auto"/>
      <w:jc w:val="center"/>
    </w:pPr>
    <w:rPr>
      <w:rFonts w:ascii="黑体" w:eastAsia="黑体"/>
      <w:sz w:val="32"/>
    </w:rPr>
  </w:style>
  <w:style w:type="paragraph" w:customStyle="1" w:styleId="af9">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f4">
    <w:name w:val="标准文件_破折号列项（二级）"/>
    <w:basedOn w:val="af9"/>
    <w:qFormat/>
    <w:pPr>
      <w:numPr>
        <w:numId w:val="10"/>
      </w:numPr>
    </w:pPr>
  </w:style>
  <w:style w:type="paragraph" w:customStyle="1" w:styleId="affffffff0">
    <w:name w:val="标准文件_三级条标题"/>
    <w:basedOn w:val="afffffff1"/>
    <w:next w:val="affffff9"/>
    <w:pPr>
      <w:widowControl/>
      <w:outlineLvl w:val="3"/>
    </w:pPr>
  </w:style>
  <w:style w:type="character" w:customStyle="1" w:styleId="13">
    <w:name w:val="不明显参考1"/>
    <w:uiPriority w:val="31"/>
    <w:qFormat/>
    <w:rPr>
      <w:smallCaps/>
      <w:color w:val="C0504D"/>
      <w:u w:val="single"/>
    </w:rPr>
  </w:style>
  <w:style w:type="paragraph" w:customStyle="1" w:styleId="affffffff1">
    <w:name w:val="标准文件_示例后续"/>
    <w:basedOn w:val="affff"/>
    <w:pPr>
      <w:adjustRightInd/>
      <w:spacing w:line="240" w:lineRule="auto"/>
      <w:ind w:firstLineChars="200" w:firstLine="200"/>
    </w:pPr>
    <w:rPr>
      <w:sz w:val="18"/>
      <w:szCs w:val="24"/>
    </w:rPr>
  </w:style>
  <w:style w:type="paragraph" w:customStyle="1" w:styleId="afff5">
    <w:name w:val="标准文件_数字编号列项"/>
    <w:pPr>
      <w:numPr>
        <w:numId w:val="11"/>
      </w:numPr>
      <w:jc w:val="both"/>
    </w:pPr>
    <w:rPr>
      <w:rFonts w:ascii="宋体" w:hAnsi="宋体"/>
      <w:sz w:val="21"/>
    </w:rPr>
  </w:style>
  <w:style w:type="paragraph" w:customStyle="1" w:styleId="afffa">
    <w:name w:val="标准文件_四级条标题"/>
    <w:next w:val="affffff9"/>
    <w:pPr>
      <w:widowControl w:val="0"/>
      <w:numPr>
        <w:ilvl w:val="5"/>
        <w:numId w:val="110"/>
      </w:numPr>
      <w:spacing w:beforeLines="50" w:afterLines="50"/>
      <w:jc w:val="both"/>
      <w:outlineLvl w:val="4"/>
    </w:pPr>
    <w:rPr>
      <w:rFonts w:ascii="黑体" w:eastAsia="黑体" w:hAnsi="Times New Roman"/>
      <w:sz w:val="21"/>
    </w:rPr>
  </w:style>
  <w:style w:type="character" w:customStyle="1" w:styleId="afffff5">
    <w:name w:val="脚注文本 字符"/>
    <w:link w:val="afffff4"/>
    <w:rPr>
      <w:rFonts w:ascii="宋体"/>
      <w:kern w:val="2"/>
      <w:sz w:val="18"/>
      <w:szCs w:val="18"/>
    </w:rPr>
  </w:style>
  <w:style w:type="paragraph" w:customStyle="1" w:styleId="affffffff2">
    <w:name w:val="标准文件_条文脚注"/>
    <w:basedOn w:val="afffff4"/>
    <w:pPr>
      <w:adjustRightInd w:val="0"/>
      <w:spacing w:line="240" w:lineRule="auto"/>
      <w:ind w:leftChars="0" w:left="0" w:firstLineChars="200" w:firstLine="200"/>
      <w:jc w:val="both"/>
    </w:pPr>
    <w:rPr>
      <w:rFonts w:hAnsi="宋体"/>
    </w:rPr>
  </w:style>
  <w:style w:type="paragraph" w:customStyle="1" w:styleId="afc">
    <w:name w:val="标准文件_图表脚注"/>
    <w:basedOn w:val="affff"/>
    <w:next w:val="affffff9"/>
    <w:pPr>
      <w:numPr>
        <w:numId w:val="12"/>
      </w:numPr>
      <w:spacing w:line="240" w:lineRule="auto"/>
      <w:jc w:val="left"/>
    </w:pPr>
    <w:rPr>
      <w:rFonts w:ascii="宋体" w:hAnsi="宋体"/>
      <w:sz w:val="18"/>
    </w:rPr>
  </w:style>
  <w:style w:type="character" w:customStyle="1" w:styleId="affffffff3">
    <w:name w:val="标准文件_图表脚注内容"/>
    <w:rPr>
      <w:rFonts w:ascii="宋体" w:eastAsia="宋体" w:hAnsi="宋体" w:cs="Times New Roman"/>
      <w:spacing w:val="0"/>
      <w:sz w:val="18"/>
      <w:vertAlign w:val="superscript"/>
    </w:rPr>
  </w:style>
  <w:style w:type="paragraph" w:customStyle="1" w:styleId="afffb">
    <w:name w:val="标准文件_五级条标题"/>
    <w:next w:val="affffff9"/>
    <w:pPr>
      <w:widowControl w:val="0"/>
      <w:numPr>
        <w:ilvl w:val="6"/>
        <w:numId w:val="110"/>
      </w:numPr>
      <w:spacing w:beforeLines="50" w:afterLines="50"/>
      <w:jc w:val="both"/>
      <w:outlineLvl w:val="5"/>
    </w:pPr>
    <w:rPr>
      <w:rFonts w:ascii="黑体" w:eastAsia="黑体" w:hAnsi="Times New Roman"/>
      <w:sz w:val="21"/>
    </w:rPr>
  </w:style>
  <w:style w:type="paragraph" w:customStyle="1" w:styleId="afff8">
    <w:name w:val="标准文件_章标题"/>
    <w:next w:val="affffff9"/>
    <w:pPr>
      <w:numPr>
        <w:ilvl w:val="1"/>
        <w:numId w:val="110"/>
      </w:numPr>
      <w:spacing w:beforeLines="100" w:afterLines="100"/>
      <w:jc w:val="both"/>
      <w:outlineLvl w:val="0"/>
    </w:pPr>
    <w:rPr>
      <w:rFonts w:ascii="黑体" w:eastAsia="黑体" w:hAnsi="Times New Roman"/>
      <w:sz w:val="21"/>
    </w:rPr>
  </w:style>
  <w:style w:type="paragraph" w:customStyle="1" w:styleId="afff9">
    <w:name w:val="标准文件_一级条标题"/>
    <w:basedOn w:val="afff8"/>
    <w:next w:val="affffff9"/>
    <w:pPr>
      <w:numPr>
        <w:ilvl w:val="2"/>
      </w:numPr>
      <w:spacing w:beforeLines="50" w:afterLines="50"/>
      <w:outlineLvl w:val="1"/>
    </w:pPr>
  </w:style>
  <w:style w:type="paragraph" w:customStyle="1" w:styleId="affffffff4">
    <w:name w:val="标准文件_一致程度"/>
    <w:basedOn w:val="affff"/>
    <w:pPr>
      <w:spacing w:line="440" w:lineRule="exact"/>
      <w:jc w:val="center"/>
    </w:pPr>
    <w:rPr>
      <w:sz w:val="28"/>
    </w:rPr>
  </w:style>
  <w:style w:type="paragraph" w:customStyle="1" w:styleId="affffffff5">
    <w:name w:val="标准文件_引言标题"/>
    <w:next w:val="affff"/>
    <w:pPr>
      <w:shd w:val="clear" w:color="FFFFFF" w:fill="FFFFFF"/>
      <w:spacing w:before="540" w:after="600"/>
      <w:jc w:val="center"/>
      <w:outlineLvl w:val="0"/>
    </w:pPr>
    <w:rPr>
      <w:rFonts w:ascii="黑体" w:eastAsia="黑体" w:hAnsi="Times New Roman"/>
      <w:sz w:val="32"/>
    </w:rPr>
  </w:style>
  <w:style w:type="paragraph" w:customStyle="1" w:styleId="affffffff6">
    <w:name w:val="标准文件_英文图表脚注"/>
    <w:basedOn w:val="affffff8"/>
    <w:pPr>
      <w:widowControl/>
      <w:adjustRightInd/>
      <w:snapToGrid/>
      <w:spacing w:line="240" w:lineRule="auto"/>
      <w:ind w:left="79" w:hangingChars="80" w:hanging="79"/>
    </w:pPr>
    <w:rPr>
      <w:rFonts w:ascii="宋体" w:hAnsi="宋体"/>
    </w:rPr>
  </w:style>
  <w:style w:type="paragraph" w:customStyle="1" w:styleId="afe">
    <w:name w:val="标准文件_数字编号列项（二级）"/>
    <w:pPr>
      <w:numPr>
        <w:ilvl w:val="1"/>
        <w:numId w:val="13"/>
      </w:numPr>
      <w:tabs>
        <w:tab w:val="left" w:pos="851"/>
      </w:tabs>
      <w:jc w:val="both"/>
    </w:pPr>
    <w:rPr>
      <w:rFonts w:ascii="宋体" w:hAnsi="Times New Roman"/>
      <w:sz w:val="21"/>
    </w:rPr>
  </w:style>
  <w:style w:type="paragraph" w:customStyle="1" w:styleId="af7">
    <w:name w:val="标准文件_英文注："/>
    <w:basedOn w:val="affff"/>
    <w:next w:val="affffff9"/>
    <w:pPr>
      <w:numPr>
        <w:numId w:val="14"/>
      </w:numPr>
      <w:tabs>
        <w:tab w:val="left" w:pos="420"/>
      </w:tabs>
      <w:autoSpaceDE w:val="0"/>
      <w:autoSpaceDN w:val="0"/>
      <w:spacing w:line="240" w:lineRule="auto"/>
    </w:pPr>
    <w:rPr>
      <w:rFonts w:ascii="宋体" w:hAnsi="宋体"/>
      <w:kern w:val="0"/>
      <w:sz w:val="18"/>
      <w:szCs w:val="20"/>
    </w:rPr>
  </w:style>
  <w:style w:type="paragraph" w:customStyle="1" w:styleId="aff9">
    <w:name w:val="标准文件_英文注×："/>
    <w:basedOn w:val="affff"/>
    <w:pPr>
      <w:numPr>
        <w:numId w:val="15"/>
      </w:numPr>
      <w:tabs>
        <w:tab w:val="left" w:pos="210"/>
      </w:tabs>
      <w:autoSpaceDE w:val="0"/>
      <w:autoSpaceDN w:val="0"/>
      <w:spacing w:line="240" w:lineRule="auto"/>
    </w:pPr>
    <w:rPr>
      <w:rFonts w:ascii="宋体" w:hAnsi="宋体"/>
      <w:kern w:val="0"/>
      <w:szCs w:val="20"/>
    </w:rPr>
  </w:style>
  <w:style w:type="paragraph" w:customStyle="1" w:styleId="affe">
    <w:name w:val="标准文件_正文表标题"/>
    <w:next w:val="affffff9"/>
    <w:pPr>
      <w:numPr>
        <w:numId w:val="16"/>
      </w:numPr>
      <w:tabs>
        <w:tab w:val="left" w:pos="0"/>
      </w:tabs>
      <w:spacing w:beforeLines="50" w:afterLines="50"/>
      <w:jc w:val="center"/>
    </w:pPr>
    <w:rPr>
      <w:rFonts w:ascii="黑体" w:eastAsia="黑体" w:hAnsi="Times New Roman"/>
      <w:sz w:val="21"/>
    </w:rPr>
  </w:style>
  <w:style w:type="paragraph" w:customStyle="1" w:styleId="affffffff7">
    <w:name w:val="标准文件_正文公式"/>
    <w:basedOn w:val="affff"/>
    <w:next w:val="affffff8"/>
    <w:pPr>
      <w:tabs>
        <w:tab w:val="center" w:pos="4678"/>
        <w:tab w:val="right" w:leader="middleDot" w:pos="9356"/>
      </w:tabs>
      <w:spacing w:line="240" w:lineRule="auto"/>
    </w:pPr>
    <w:rPr>
      <w:rFonts w:ascii="宋体" w:hAnsi="宋体"/>
    </w:rPr>
  </w:style>
  <w:style w:type="paragraph" w:customStyle="1" w:styleId="aff6">
    <w:name w:val="标准文件_正文图标题"/>
    <w:next w:val="affffff9"/>
    <w:pPr>
      <w:numPr>
        <w:numId w:val="17"/>
      </w:numPr>
      <w:spacing w:beforeLines="50" w:afterLines="50"/>
      <w:jc w:val="center"/>
    </w:pPr>
    <w:rPr>
      <w:rFonts w:ascii="黑体" w:eastAsia="黑体" w:hAnsi="Times New Roman"/>
      <w:sz w:val="21"/>
    </w:rPr>
  </w:style>
  <w:style w:type="paragraph" w:customStyle="1" w:styleId="afffd">
    <w:name w:val="标准文件_正文英文表标题"/>
    <w:next w:val="affffff9"/>
    <w:pPr>
      <w:numPr>
        <w:numId w:val="18"/>
      </w:numPr>
      <w:jc w:val="center"/>
    </w:pPr>
    <w:rPr>
      <w:rFonts w:ascii="黑体" w:eastAsia="黑体" w:hAnsi="Times New Roman"/>
      <w:sz w:val="21"/>
    </w:rPr>
  </w:style>
  <w:style w:type="paragraph" w:customStyle="1" w:styleId="aff3">
    <w:name w:val="标准文件_正文英文图标题"/>
    <w:next w:val="affffff9"/>
    <w:pPr>
      <w:numPr>
        <w:numId w:val="19"/>
      </w:numPr>
      <w:jc w:val="center"/>
    </w:pPr>
    <w:rPr>
      <w:rFonts w:ascii="黑体" w:eastAsia="黑体" w:hAnsi="Times New Roman"/>
      <w:sz w:val="21"/>
    </w:rPr>
  </w:style>
  <w:style w:type="paragraph" w:customStyle="1" w:styleId="aff">
    <w:name w:val="标准文件_编号列项（三级）"/>
    <w:pPr>
      <w:numPr>
        <w:ilvl w:val="2"/>
        <w:numId w:val="13"/>
      </w:numPr>
      <w:tabs>
        <w:tab w:val="left" w:pos="851"/>
      </w:tabs>
    </w:pPr>
    <w:rPr>
      <w:rFonts w:ascii="宋体" w:hAnsi="Times New Roman"/>
      <w:sz w:val="21"/>
    </w:rPr>
  </w:style>
  <w:style w:type="paragraph" w:customStyle="1" w:styleId="a5">
    <w:name w:val="二级无标题条"/>
    <w:basedOn w:val="affff"/>
    <w:pPr>
      <w:numPr>
        <w:ilvl w:val="3"/>
        <w:numId w:val="20"/>
      </w:numPr>
      <w:adjustRightInd/>
      <w:spacing w:line="240" w:lineRule="auto"/>
    </w:pPr>
    <w:rPr>
      <w:rFonts w:ascii="宋体" w:hAnsi="宋体"/>
      <w:szCs w:val="24"/>
    </w:rPr>
  </w:style>
  <w:style w:type="paragraph" w:customStyle="1" w:styleId="affffffff8">
    <w:name w:val="发布部门"/>
    <w:next w:val="afffff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f9">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fa">
    <w:name w:val="封面标准代替信息"/>
    <w:basedOn w:val="afff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b">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fc">
    <w:name w:val="封面标准文稿编辑信息"/>
    <w:pPr>
      <w:spacing w:before="180" w:line="180" w:lineRule="exact"/>
      <w:jc w:val="center"/>
    </w:pPr>
    <w:rPr>
      <w:rFonts w:ascii="宋体" w:hAnsi="Times New Roman"/>
      <w:sz w:val="21"/>
    </w:rPr>
  </w:style>
  <w:style w:type="paragraph" w:customStyle="1" w:styleId="affffffffd">
    <w:name w:val="封面标准文稿类别"/>
    <w:pPr>
      <w:spacing w:before="440" w:line="400" w:lineRule="exact"/>
      <w:jc w:val="center"/>
    </w:pPr>
    <w:rPr>
      <w:rFonts w:ascii="宋体" w:hAnsi="Times New Roman"/>
      <w:sz w:val="24"/>
    </w:rPr>
  </w:style>
  <w:style w:type="paragraph" w:customStyle="1" w:styleId="affffffffe">
    <w:name w:val="封面标准英文名称"/>
    <w:pPr>
      <w:widowControl w:val="0"/>
      <w:spacing w:line="360" w:lineRule="exact"/>
      <w:jc w:val="center"/>
    </w:pPr>
    <w:rPr>
      <w:rFonts w:ascii="Times New Roman" w:hAnsi="Times New Roman"/>
      <w:sz w:val="28"/>
    </w:rPr>
  </w:style>
  <w:style w:type="paragraph" w:customStyle="1" w:styleId="afffffffff">
    <w:name w:val="封面一致性程度标识"/>
    <w:pPr>
      <w:spacing w:before="440" w:line="440" w:lineRule="exact"/>
      <w:jc w:val="center"/>
    </w:pPr>
    <w:rPr>
      <w:rFonts w:ascii="Times New Roman" w:hAnsi="Times New Roman"/>
      <w:sz w:val="28"/>
    </w:rPr>
  </w:style>
  <w:style w:type="paragraph" w:customStyle="1" w:styleId="afffffffff0">
    <w:name w:val="封面正文"/>
    <w:pPr>
      <w:jc w:val="both"/>
    </w:pPr>
    <w:rPr>
      <w:rFonts w:ascii="Times New Roman" w:hAnsi="Times New Roman"/>
    </w:rPr>
  </w:style>
  <w:style w:type="paragraph" w:customStyle="1" w:styleId="afffffffff1">
    <w:name w:val="附录二级无标题条"/>
    <w:basedOn w:val="affff"/>
    <w:next w:val="afffff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f2">
    <w:name w:val="附录三级无标题条"/>
    <w:basedOn w:val="afffffffff1"/>
    <w:next w:val="affffff9"/>
    <w:pPr>
      <w:outlineLvl w:val="4"/>
    </w:pPr>
  </w:style>
  <w:style w:type="paragraph" w:customStyle="1" w:styleId="afffffffff3">
    <w:name w:val="附录四级无标题条"/>
    <w:basedOn w:val="afffffffff2"/>
    <w:next w:val="affffff9"/>
    <w:pPr>
      <w:outlineLvl w:val="5"/>
    </w:pPr>
  </w:style>
  <w:style w:type="paragraph" w:customStyle="1" w:styleId="afffffffff4">
    <w:name w:val="附录图"/>
    <w:next w:val="affffff9"/>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a">
    <w:name w:val="标准文件_一级项"/>
    <w:pPr>
      <w:numPr>
        <w:numId w:val="21"/>
      </w:numPr>
    </w:pPr>
    <w:rPr>
      <w:rFonts w:ascii="宋体" w:hAnsi="Times New Roman"/>
      <w:sz w:val="21"/>
    </w:rPr>
  </w:style>
  <w:style w:type="paragraph" w:customStyle="1" w:styleId="afffffffff5">
    <w:name w:val="附录五级无标题条"/>
    <w:basedOn w:val="afffffffff3"/>
    <w:next w:val="affffff9"/>
    <w:pPr>
      <w:outlineLvl w:val="6"/>
    </w:pPr>
  </w:style>
  <w:style w:type="paragraph" w:customStyle="1" w:styleId="afffffffff6">
    <w:name w:val="附录性质"/>
    <w:basedOn w:val="affff"/>
    <w:pPr>
      <w:widowControl/>
      <w:adjustRightInd/>
      <w:jc w:val="center"/>
    </w:pPr>
    <w:rPr>
      <w:rFonts w:ascii="黑体" w:eastAsia="黑体"/>
    </w:rPr>
  </w:style>
  <w:style w:type="paragraph" w:customStyle="1" w:styleId="afffffffff7">
    <w:name w:val="附录一级无标题条"/>
    <w:basedOn w:val="afffffffc"/>
    <w:next w:val="affffff9"/>
    <w:pPr>
      <w:autoSpaceDN w:val="0"/>
      <w:outlineLvl w:val="2"/>
    </w:pPr>
    <w:rPr>
      <w:rFonts w:ascii="宋体" w:eastAsia="宋体" w:hAnsi="宋体"/>
    </w:rPr>
  </w:style>
  <w:style w:type="character" w:customStyle="1" w:styleId="afffffffff8">
    <w:name w:val="个人答复风格"/>
    <w:rPr>
      <w:rFonts w:ascii="Arial" w:eastAsia="宋体" w:hAnsi="Arial" w:cs="Arial"/>
      <w:color w:val="auto"/>
      <w:spacing w:val="0"/>
      <w:sz w:val="20"/>
    </w:rPr>
  </w:style>
  <w:style w:type="character" w:customStyle="1" w:styleId="afffffffff9">
    <w:name w:val="个人撰写风格"/>
    <w:rPr>
      <w:rFonts w:ascii="Arial" w:eastAsia="宋体" w:hAnsi="Arial" w:cs="Arial"/>
      <w:color w:val="auto"/>
      <w:spacing w:val="0"/>
      <w:sz w:val="20"/>
    </w:rPr>
  </w:style>
  <w:style w:type="paragraph" w:customStyle="1" w:styleId="afffffffffa">
    <w:name w:val="脚注后续"/>
    <w:pPr>
      <w:ind w:leftChars="350" w:left="350"/>
      <w:jc w:val="both"/>
    </w:pPr>
    <w:rPr>
      <w:rFonts w:ascii="宋体" w:hAnsi="Times New Roman"/>
      <w:sz w:val="18"/>
    </w:rPr>
  </w:style>
  <w:style w:type="paragraph" w:customStyle="1" w:styleId="afffe">
    <w:name w:val="列项——"/>
    <w:pPr>
      <w:widowControl w:val="0"/>
      <w:numPr>
        <w:numId w:val="22"/>
      </w:numPr>
      <w:jc w:val="both"/>
    </w:pPr>
    <w:rPr>
      <w:rFonts w:ascii="宋体" w:hAnsi="宋体"/>
      <w:sz w:val="21"/>
    </w:rPr>
  </w:style>
  <w:style w:type="paragraph" w:customStyle="1" w:styleId="afffffffffb">
    <w:name w:val="列项·"/>
    <w:basedOn w:val="affffff9"/>
    <w:pPr>
      <w:tabs>
        <w:tab w:val="left" w:pos="840"/>
      </w:tabs>
    </w:pPr>
  </w:style>
  <w:style w:type="paragraph" w:customStyle="1" w:styleId="afffffffffc">
    <w:name w:val="目次、索引正文"/>
    <w:pPr>
      <w:spacing w:line="320" w:lineRule="exact"/>
      <w:jc w:val="both"/>
    </w:pPr>
    <w:rPr>
      <w:rFonts w:ascii="宋体" w:hAnsi="Times New Roman"/>
      <w:sz w:val="21"/>
    </w:rPr>
  </w:style>
  <w:style w:type="paragraph" w:customStyle="1" w:styleId="210">
    <w:name w:val="目录 21"/>
    <w:basedOn w:val="affff"/>
    <w:next w:val="affff"/>
    <w:semiHidden/>
    <w:pPr>
      <w:adjustRightInd/>
      <w:spacing w:line="240" w:lineRule="auto"/>
      <w:jc w:val="left"/>
    </w:pPr>
    <w:rPr>
      <w:bCs/>
      <w:iCs/>
    </w:rPr>
  </w:style>
  <w:style w:type="paragraph" w:customStyle="1" w:styleId="310">
    <w:name w:val="目录 31"/>
    <w:basedOn w:val="affff"/>
    <w:next w:val="affff"/>
    <w:semiHidden/>
    <w:pPr>
      <w:spacing w:line="240" w:lineRule="auto"/>
    </w:pPr>
    <w:rPr>
      <w:rFonts w:ascii="宋体" w:hAnsi="宋体"/>
      <w:iCs/>
    </w:rPr>
  </w:style>
  <w:style w:type="paragraph" w:customStyle="1" w:styleId="410">
    <w:name w:val="目录 41"/>
    <w:basedOn w:val="affff"/>
    <w:next w:val="affff"/>
    <w:semiHidden/>
    <w:pPr>
      <w:adjustRightInd/>
      <w:spacing w:line="240" w:lineRule="auto"/>
      <w:jc w:val="left"/>
    </w:pPr>
  </w:style>
  <w:style w:type="paragraph" w:customStyle="1" w:styleId="510">
    <w:name w:val="目录 51"/>
    <w:basedOn w:val="affff"/>
    <w:next w:val="affff"/>
    <w:semiHidden/>
    <w:pPr>
      <w:spacing w:line="240" w:lineRule="auto"/>
    </w:pPr>
    <w:rPr>
      <w:rFonts w:ascii="宋体" w:hAnsi="宋体"/>
    </w:rPr>
  </w:style>
  <w:style w:type="paragraph" w:customStyle="1" w:styleId="610">
    <w:name w:val="目录 61"/>
    <w:basedOn w:val="affff"/>
    <w:next w:val="affff"/>
    <w:semiHidden/>
    <w:pPr>
      <w:adjustRightInd/>
      <w:spacing w:line="240" w:lineRule="auto"/>
      <w:jc w:val="left"/>
    </w:pPr>
  </w:style>
  <w:style w:type="paragraph" w:customStyle="1" w:styleId="710">
    <w:name w:val="目录 71"/>
    <w:basedOn w:val="610"/>
    <w:semiHidden/>
    <w:pPr>
      <w:ind w:left="1260"/>
    </w:pPr>
  </w:style>
  <w:style w:type="paragraph" w:customStyle="1" w:styleId="810">
    <w:name w:val="目录 81"/>
    <w:basedOn w:val="710"/>
    <w:semiHidden/>
    <w:pPr>
      <w:ind w:left="1470"/>
    </w:pPr>
  </w:style>
  <w:style w:type="paragraph" w:customStyle="1" w:styleId="910">
    <w:name w:val="目录 91"/>
    <w:basedOn w:val="810"/>
    <w:semiHidden/>
    <w:pPr>
      <w:ind w:left="1680"/>
    </w:pPr>
  </w:style>
  <w:style w:type="paragraph" w:customStyle="1" w:styleId="afffffffffd">
    <w:name w:val="其他标准称谓"/>
    <w:pPr>
      <w:spacing w:line="0" w:lineRule="atLeast"/>
      <w:jc w:val="distribute"/>
    </w:pPr>
    <w:rPr>
      <w:rFonts w:ascii="黑体" w:eastAsia="黑体" w:hAnsi="宋体"/>
      <w:sz w:val="52"/>
    </w:rPr>
  </w:style>
  <w:style w:type="paragraph" w:customStyle="1" w:styleId="afffffffffe">
    <w:name w:val="其他发布部门"/>
    <w:basedOn w:val="affffffff8"/>
    <w:pPr>
      <w:framePr w:wrap="around"/>
      <w:spacing w:line="0" w:lineRule="atLeast"/>
    </w:pPr>
    <w:rPr>
      <w:rFonts w:ascii="黑体" w:eastAsia="黑体"/>
      <w:b w:val="0"/>
    </w:rPr>
  </w:style>
  <w:style w:type="paragraph" w:customStyle="1" w:styleId="afff7">
    <w:name w:val="前言标题"/>
    <w:next w:val="affff"/>
    <w:pPr>
      <w:numPr>
        <w:numId w:val="110"/>
      </w:numPr>
      <w:shd w:val="clear" w:color="FFFFFF" w:fill="FFFFFF"/>
      <w:spacing w:before="540" w:after="600"/>
      <w:jc w:val="center"/>
      <w:outlineLvl w:val="0"/>
    </w:pPr>
    <w:rPr>
      <w:rFonts w:ascii="黑体" w:eastAsia="黑体" w:hAnsi="Times New Roman"/>
      <w:sz w:val="32"/>
    </w:rPr>
  </w:style>
  <w:style w:type="paragraph" w:customStyle="1" w:styleId="a6">
    <w:name w:val="三级无标题条"/>
    <w:basedOn w:val="affff"/>
    <w:pPr>
      <w:numPr>
        <w:ilvl w:val="4"/>
        <w:numId w:val="20"/>
      </w:numPr>
      <w:adjustRightInd/>
      <w:spacing w:line="240" w:lineRule="auto"/>
    </w:pPr>
    <w:rPr>
      <w:rFonts w:ascii="宋体" w:hAnsi="宋体"/>
      <w:szCs w:val="24"/>
    </w:rPr>
  </w:style>
  <w:style w:type="paragraph" w:customStyle="1" w:styleId="affffffffff">
    <w:name w:val="实施日期"/>
    <w:basedOn w:val="affffffff9"/>
    <w:pPr>
      <w:framePr w:hSpace="0" w:wrap="around" w:xAlign="right"/>
      <w:jc w:val="right"/>
    </w:pPr>
  </w:style>
  <w:style w:type="paragraph" w:customStyle="1" w:styleId="a7">
    <w:name w:val="四级无标题条"/>
    <w:basedOn w:val="affff"/>
    <w:pPr>
      <w:numPr>
        <w:ilvl w:val="5"/>
        <w:numId w:val="20"/>
      </w:numPr>
      <w:adjustRightInd/>
      <w:spacing w:line="240" w:lineRule="auto"/>
    </w:pPr>
    <w:rPr>
      <w:rFonts w:ascii="宋体" w:hAnsi="宋体"/>
      <w:szCs w:val="24"/>
    </w:rPr>
  </w:style>
  <w:style w:type="paragraph" w:customStyle="1" w:styleId="affffffffff0">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f1">
    <w:name w:val="无标题条"/>
    <w:next w:val="affffff9"/>
    <w:pPr>
      <w:jc w:val="both"/>
    </w:pPr>
    <w:rPr>
      <w:rFonts w:ascii="宋体" w:hAnsi="宋体"/>
      <w:sz w:val="21"/>
    </w:rPr>
  </w:style>
  <w:style w:type="paragraph" w:customStyle="1" w:styleId="a8">
    <w:name w:val="五级无标题条"/>
    <w:basedOn w:val="affff"/>
    <w:pPr>
      <w:numPr>
        <w:ilvl w:val="6"/>
        <w:numId w:val="20"/>
      </w:numPr>
      <w:adjustRightInd/>
    </w:pPr>
    <w:rPr>
      <w:szCs w:val="24"/>
    </w:rPr>
  </w:style>
  <w:style w:type="paragraph" w:customStyle="1" w:styleId="a4">
    <w:name w:val="一级无标题条"/>
    <w:basedOn w:val="affff"/>
    <w:pPr>
      <w:numPr>
        <w:ilvl w:val="2"/>
        <w:numId w:val="20"/>
      </w:numPr>
      <w:adjustRightInd/>
      <w:spacing w:before="10" w:after="10" w:line="240" w:lineRule="auto"/>
    </w:pPr>
    <w:rPr>
      <w:rFonts w:ascii="宋体" w:hAnsi="宋体"/>
      <w:szCs w:val="24"/>
    </w:rPr>
  </w:style>
  <w:style w:type="paragraph" w:customStyle="1" w:styleId="affffffffff2">
    <w:name w:val="注:后续"/>
    <w:pPr>
      <w:spacing w:line="300" w:lineRule="exact"/>
      <w:ind w:leftChars="400" w:left="600" w:hangingChars="200" w:hanging="200"/>
      <w:jc w:val="both"/>
    </w:pPr>
    <w:rPr>
      <w:rFonts w:ascii="宋体" w:hAnsi="Times New Roman"/>
      <w:sz w:val="18"/>
    </w:rPr>
  </w:style>
  <w:style w:type="paragraph" w:customStyle="1" w:styleId="affffffffff3">
    <w:name w:val="注×:后续"/>
    <w:basedOn w:val="affffffffff2"/>
    <w:pPr>
      <w:ind w:leftChars="0" w:left="1406" w:firstLineChars="0" w:hanging="499"/>
    </w:pPr>
  </w:style>
  <w:style w:type="paragraph" w:customStyle="1" w:styleId="affffffffff4">
    <w:name w:val="标准文件_一级无标题"/>
    <w:basedOn w:val="afff9"/>
    <w:qFormat/>
    <w:pPr>
      <w:spacing w:beforeLines="0" w:afterLines="0"/>
      <w:outlineLvl w:val="9"/>
    </w:pPr>
    <w:rPr>
      <w:rFonts w:ascii="宋体" w:eastAsia="宋体"/>
    </w:rPr>
  </w:style>
  <w:style w:type="paragraph" w:customStyle="1" w:styleId="affffffffff5">
    <w:name w:val="标准文件_五级无标题"/>
    <w:basedOn w:val="afffb"/>
    <w:qFormat/>
    <w:pPr>
      <w:spacing w:beforeLines="0" w:afterLines="0"/>
      <w:outlineLvl w:val="9"/>
    </w:pPr>
    <w:rPr>
      <w:rFonts w:ascii="宋体" w:eastAsia="宋体"/>
    </w:rPr>
  </w:style>
  <w:style w:type="paragraph" w:customStyle="1" w:styleId="affffffffff6">
    <w:name w:val="标准文件_三级无标题"/>
    <w:basedOn w:val="affffffff0"/>
    <w:qFormat/>
    <w:pPr>
      <w:spacing w:beforeLines="0" w:afterLines="0"/>
      <w:outlineLvl w:val="9"/>
    </w:pPr>
    <w:rPr>
      <w:rFonts w:ascii="宋体" w:eastAsia="宋体"/>
    </w:rPr>
  </w:style>
  <w:style w:type="paragraph" w:customStyle="1" w:styleId="affffffffff7">
    <w:name w:val="标准文件_二级无标题"/>
    <w:basedOn w:val="afffffff1"/>
    <w:qFormat/>
    <w:pPr>
      <w:spacing w:beforeLines="0" w:afterLines="0"/>
      <w:outlineLvl w:val="9"/>
    </w:pPr>
    <w:rPr>
      <w:rFonts w:ascii="宋体" w:eastAsia="宋体"/>
    </w:rPr>
  </w:style>
  <w:style w:type="paragraph" w:customStyle="1" w:styleId="affffffffff8">
    <w:name w:val="标准_四级无标题"/>
    <w:basedOn w:val="afffa"/>
    <w:next w:val="affffff9"/>
    <w:qFormat/>
    <w:rPr>
      <w:rFonts w:eastAsia="宋体"/>
    </w:rPr>
  </w:style>
  <w:style w:type="paragraph" w:customStyle="1" w:styleId="affffffffff9">
    <w:name w:val="标准文件_四级无标题"/>
    <w:basedOn w:val="afffa"/>
    <w:qFormat/>
    <w:pPr>
      <w:spacing w:beforeLines="0" w:afterLines="0"/>
      <w:outlineLvl w:val="9"/>
    </w:pPr>
    <w:rPr>
      <w:rFonts w:ascii="宋体" w:eastAsia="宋体" w:hAnsi="黑体"/>
      <w:szCs w:val="52"/>
    </w:rPr>
  </w:style>
  <w:style w:type="paragraph" w:customStyle="1" w:styleId="affa">
    <w:name w:val="标准文件_大写罗马数字编号列项"/>
    <w:basedOn w:val="affffff9"/>
    <w:pPr>
      <w:numPr>
        <w:numId w:val="23"/>
      </w:numPr>
      <w:ind w:firstLineChars="0" w:firstLine="0"/>
    </w:pPr>
    <w:rPr>
      <w:rFonts w:ascii="Times New Roman" w:cs="Arial"/>
      <w:szCs w:val="28"/>
    </w:rPr>
  </w:style>
  <w:style w:type="paragraph" w:customStyle="1" w:styleId="af6">
    <w:name w:val="标准文件_小写罗马数字编号列项"/>
    <w:basedOn w:val="affffff9"/>
    <w:pPr>
      <w:numPr>
        <w:numId w:val="24"/>
      </w:numPr>
      <w:ind w:firstLineChars="0" w:firstLine="0"/>
    </w:pPr>
    <w:rPr>
      <w:rFonts w:cs="Arial"/>
      <w:szCs w:val="28"/>
    </w:rPr>
  </w:style>
  <w:style w:type="paragraph" w:customStyle="1" w:styleId="affffffffffa">
    <w:name w:val="标准文件_附录标题"/>
    <w:basedOn w:val="afff"/>
    <w:qFormat/>
    <w:pPr>
      <w:numPr>
        <w:numId w:val="0"/>
      </w:numPr>
      <w:spacing w:after="280"/>
      <w:outlineLvl w:val="9"/>
    </w:pPr>
  </w:style>
  <w:style w:type="paragraph" w:customStyle="1" w:styleId="affffffffffb">
    <w:name w:val="标准文件_二级项"/>
    <w:rPr>
      <w:rFonts w:ascii="宋体" w:hAnsi="Times New Roman"/>
      <w:sz w:val="21"/>
    </w:rPr>
  </w:style>
  <w:style w:type="paragraph" w:customStyle="1" w:styleId="afb">
    <w:name w:val="标准文件_三级项"/>
    <w:basedOn w:val="affff"/>
    <w:pPr>
      <w:numPr>
        <w:ilvl w:val="2"/>
        <w:numId w:val="21"/>
      </w:numPr>
      <w:spacing w:line="-300" w:lineRule="auto"/>
    </w:pPr>
    <w:rPr>
      <w:rFonts w:ascii="Times New Roman" w:hAnsi="Times New Roman"/>
    </w:rPr>
  </w:style>
  <w:style w:type="paragraph" w:customStyle="1" w:styleId="afff6">
    <w:name w:val="图表脚注说明"/>
    <w:basedOn w:val="affff"/>
    <w:next w:val="affffff9"/>
    <w:pPr>
      <w:numPr>
        <w:numId w:val="25"/>
      </w:numPr>
      <w:adjustRightInd/>
      <w:spacing w:line="240" w:lineRule="auto"/>
    </w:pPr>
    <w:rPr>
      <w:rFonts w:ascii="宋体" w:hAnsi="Times New Roman"/>
      <w:sz w:val="18"/>
      <w:szCs w:val="18"/>
    </w:rPr>
  </w:style>
  <w:style w:type="paragraph" w:customStyle="1" w:styleId="afd">
    <w:name w:val="标准文件_字母编号列项（一级）"/>
    <w:pPr>
      <w:numPr>
        <w:numId w:val="13"/>
      </w:numPr>
      <w:tabs>
        <w:tab w:val="clear" w:pos="852"/>
        <w:tab w:val="left" w:pos="851"/>
      </w:tabs>
      <w:ind w:left="851"/>
      <w:jc w:val="both"/>
    </w:pPr>
    <w:rPr>
      <w:rFonts w:ascii="宋体" w:hAnsi="Times New Roman"/>
      <w:sz w:val="21"/>
    </w:rPr>
  </w:style>
  <w:style w:type="paragraph" w:customStyle="1" w:styleId="affffffffffc">
    <w:name w:val="标准文件_索引字母"/>
    <w:next w:val="affffff9"/>
    <w:qFormat/>
    <w:pPr>
      <w:jc w:val="center"/>
    </w:pPr>
    <w:rPr>
      <w:rFonts w:ascii="宋体" w:eastAsia="Times New Roman" w:hAnsi="宋体"/>
      <w:b/>
      <w:kern w:val="2"/>
      <w:sz w:val="21"/>
    </w:rPr>
  </w:style>
  <w:style w:type="paragraph" w:customStyle="1" w:styleId="affffffffffd">
    <w:name w:val="标准文件_附录前"/>
    <w:next w:val="affffff9"/>
    <w:qFormat/>
    <w:pPr>
      <w:spacing w:line="20" w:lineRule="atLeast"/>
      <w:ind w:firstLine="200"/>
    </w:pPr>
    <w:rPr>
      <w:rFonts w:ascii="宋体" w:hAnsi="宋体"/>
      <w:kern w:val="2"/>
      <w:sz w:val="10"/>
    </w:rPr>
  </w:style>
  <w:style w:type="paragraph" w:customStyle="1" w:styleId="affffffffffe">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ff">
    <w:name w:val="标准文件_表格"/>
    <w:basedOn w:val="affffff9"/>
    <w:qFormat/>
    <w:pPr>
      <w:ind w:firstLineChars="0" w:firstLine="0"/>
      <w:jc w:val="center"/>
    </w:pPr>
    <w:rPr>
      <w:sz w:val="18"/>
    </w:rPr>
  </w:style>
  <w:style w:type="paragraph" w:customStyle="1" w:styleId="afffc">
    <w:name w:val="标准文件_注："/>
    <w:next w:val="affffff9"/>
    <w:qFormat/>
    <w:pPr>
      <w:widowControl w:val="0"/>
      <w:numPr>
        <w:numId w:val="26"/>
      </w:numPr>
      <w:autoSpaceDE w:val="0"/>
      <w:autoSpaceDN w:val="0"/>
      <w:jc w:val="both"/>
    </w:pPr>
    <w:rPr>
      <w:rFonts w:ascii="宋体" w:hAnsi="Times New Roman"/>
      <w:sz w:val="18"/>
      <w:szCs w:val="18"/>
    </w:rPr>
  </w:style>
  <w:style w:type="paragraph" w:customStyle="1" w:styleId="a9">
    <w:name w:val="标准文件_注×："/>
    <w:pPr>
      <w:widowControl w:val="0"/>
      <w:numPr>
        <w:numId w:val="27"/>
      </w:numPr>
      <w:autoSpaceDE w:val="0"/>
      <w:autoSpaceDN w:val="0"/>
      <w:jc w:val="both"/>
    </w:pPr>
    <w:rPr>
      <w:rFonts w:ascii="宋体" w:hAnsi="Times New Roman"/>
      <w:sz w:val="18"/>
      <w:szCs w:val="18"/>
    </w:rPr>
  </w:style>
  <w:style w:type="paragraph" w:customStyle="1" w:styleId="af0">
    <w:name w:val="标准文件_示例："/>
    <w:next w:val="afffffffffff0"/>
    <w:qFormat/>
    <w:pPr>
      <w:widowControl w:val="0"/>
      <w:numPr>
        <w:numId w:val="28"/>
      </w:numPr>
      <w:jc w:val="both"/>
    </w:pPr>
    <w:rPr>
      <w:rFonts w:ascii="宋体" w:hAnsi="Times New Roman"/>
      <w:sz w:val="18"/>
      <w:szCs w:val="18"/>
    </w:rPr>
  </w:style>
  <w:style w:type="paragraph" w:customStyle="1" w:styleId="afffffffffff0">
    <w:name w:val="标准文件_示例内容"/>
    <w:basedOn w:val="affffff9"/>
    <w:qFormat/>
    <w:pPr>
      <w:ind w:firstLine="420"/>
    </w:pPr>
    <w:rPr>
      <w:sz w:val="18"/>
    </w:rPr>
  </w:style>
  <w:style w:type="paragraph" w:customStyle="1" w:styleId="aff2">
    <w:name w:val="标准文件_示例×："/>
    <w:basedOn w:val="affff"/>
    <w:next w:val="afffffffffff0"/>
    <w:qFormat/>
    <w:pPr>
      <w:widowControl/>
      <w:numPr>
        <w:numId w:val="29"/>
      </w:numPr>
      <w:adjustRightInd/>
      <w:spacing w:line="240" w:lineRule="auto"/>
    </w:pPr>
    <w:rPr>
      <w:rFonts w:ascii="宋体" w:hAnsi="Times New Roman"/>
      <w:kern w:val="0"/>
      <w:sz w:val="18"/>
      <w:szCs w:val="18"/>
    </w:rPr>
  </w:style>
  <w:style w:type="character" w:customStyle="1" w:styleId="Char0">
    <w:name w:val="标准文件_段 Char"/>
    <w:link w:val="affffff9"/>
    <w:rPr>
      <w:rFonts w:ascii="宋体" w:hAnsi="Times New Roman"/>
      <w:sz w:val="21"/>
    </w:rPr>
  </w:style>
  <w:style w:type="paragraph" w:customStyle="1" w:styleId="afffffffffff1">
    <w:name w:val="标准文件_表格续"/>
    <w:basedOn w:val="affffff9"/>
    <w:next w:val="affffff9"/>
    <w:qFormat/>
    <w:pPr>
      <w:jc w:val="center"/>
    </w:pPr>
    <w:rPr>
      <w:rFonts w:ascii="黑体" w:eastAsia="黑体" w:hAnsi="黑体"/>
    </w:rPr>
  </w:style>
  <w:style w:type="character" w:styleId="afffffffffff2">
    <w:name w:val="Placeholder Text"/>
    <w:basedOn w:val="affff0"/>
    <w:uiPriority w:val="99"/>
    <w:semiHidden/>
    <w:rPr>
      <w:color w:val="808080"/>
    </w:rPr>
  </w:style>
  <w:style w:type="paragraph" w:customStyle="1" w:styleId="2">
    <w:name w:val="标准文件_二级项2"/>
    <w:basedOn w:val="affffff9"/>
    <w:qFormat/>
    <w:pPr>
      <w:numPr>
        <w:ilvl w:val="1"/>
        <w:numId w:val="21"/>
      </w:numPr>
      <w:ind w:firstLineChars="0" w:firstLine="0"/>
    </w:pPr>
  </w:style>
  <w:style w:type="paragraph" w:customStyle="1" w:styleId="21">
    <w:name w:val="标准文件_三级项2"/>
    <w:basedOn w:val="affffff9"/>
    <w:qFormat/>
    <w:pPr>
      <w:numPr>
        <w:numId w:val="30"/>
      </w:numPr>
      <w:spacing w:line="300" w:lineRule="exact"/>
      <w:ind w:firstLineChars="0"/>
    </w:pPr>
    <w:rPr>
      <w:rFonts w:ascii="Times New Roman"/>
    </w:rPr>
  </w:style>
  <w:style w:type="paragraph" w:customStyle="1" w:styleId="20">
    <w:name w:val="标准文件_一级项2"/>
    <w:basedOn w:val="affffff9"/>
    <w:qFormat/>
    <w:pPr>
      <w:numPr>
        <w:numId w:val="31"/>
      </w:numPr>
      <w:spacing w:line="300" w:lineRule="exact"/>
      <w:ind w:firstLineChars="0"/>
    </w:pPr>
    <w:rPr>
      <w:rFonts w:ascii="Times New Roman"/>
    </w:rPr>
  </w:style>
  <w:style w:type="paragraph" w:customStyle="1" w:styleId="afffffffffff3">
    <w:name w:val="标准文件_提示"/>
    <w:basedOn w:val="affffff9"/>
    <w:next w:val="affffff9"/>
    <w:qFormat/>
    <w:pPr>
      <w:ind w:firstLine="420"/>
    </w:pPr>
    <w:rPr>
      <w:rFonts w:ascii="黑体" w:eastAsia="黑体"/>
    </w:rPr>
  </w:style>
  <w:style w:type="character" w:customStyle="1" w:styleId="afffffffffff4">
    <w:name w:val="标准文件_来源"/>
    <w:basedOn w:val="affff0"/>
    <w:uiPriority w:val="1"/>
    <w:qFormat/>
    <w:rPr>
      <w:rFonts w:eastAsia="宋体"/>
      <w:sz w:val="21"/>
    </w:rPr>
  </w:style>
  <w:style w:type="paragraph" w:customStyle="1" w:styleId="afffffffffff5">
    <w:name w:val="标准文件_图表说明"/>
    <w:qFormat/>
    <w:pPr>
      <w:spacing w:line="276" w:lineRule="auto"/>
      <w:ind w:firstLine="420"/>
    </w:pPr>
    <w:rPr>
      <w:rFonts w:ascii="宋体" w:hAnsi="宋体"/>
      <w:kern w:val="2"/>
      <w:sz w:val="18"/>
    </w:rPr>
  </w:style>
  <w:style w:type="paragraph" w:customStyle="1" w:styleId="afffffffffff6">
    <w:name w:val="其他发布日期"/>
    <w:basedOn w:val="affffffff9"/>
    <w:pPr>
      <w:framePr w:w="3997" w:h="471" w:hRule="exact" w:hSpace="0" w:vSpace="181" w:wrap="around" w:vAnchor="page" w:hAnchor="page" w:x="1419" w:y="14097"/>
    </w:pPr>
  </w:style>
  <w:style w:type="paragraph" w:customStyle="1" w:styleId="afffffffffff7">
    <w:name w:val="其他实施日期"/>
    <w:basedOn w:val="affffffffff"/>
    <w:qFormat/>
    <w:pPr>
      <w:framePr w:w="3997" w:h="471" w:hRule="exact" w:vSpace="181" w:wrap="around" w:vAnchor="page" w:hAnchor="page" w:x="7089" w:y="14097"/>
    </w:pPr>
  </w:style>
  <w:style w:type="paragraph" w:customStyle="1" w:styleId="afffffffffff8">
    <w:name w:val="标准文件_文件编号"/>
    <w:basedOn w:val="affffff9"/>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9">
    <w:name w:val="标准文件_替换文件编号"/>
    <w:basedOn w:val="afffffffffff8"/>
    <w:qFormat/>
    <w:pPr>
      <w:framePr w:wrap="auto"/>
      <w:spacing w:before="57"/>
    </w:pPr>
    <w:rPr>
      <w:sz w:val="21"/>
    </w:rPr>
  </w:style>
  <w:style w:type="paragraph" w:customStyle="1" w:styleId="afffffffffffa">
    <w:name w:val="标准文件_文件名称"/>
    <w:basedOn w:val="affffff9"/>
    <w:next w:val="affffff9"/>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f0">
    <w:name w:val="标准文件_附录图标号"/>
    <w:basedOn w:val="affffff9"/>
    <w:next w:val="affffff9"/>
    <w:qFormat/>
    <w:pPr>
      <w:numPr>
        <w:numId w:val="6"/>
      </w:numPr>
      <w:spacing w:line="14" w:lineRule="exact"/>
      <w:ind w:firstLineChars="0" w:firstLine="0"/>
      <w:jc w:val="center"/>
    </w:pPr>
    <w:rPr>
      <w:rFonts w:ascii="黑体" w:eastAsia="黑体" w:hAnsi="黑体"/>
      <w:vanish/>
      <w:sz w:val="2"/>
      <w:szCs w:val="21"/>
    </w:rPr>
  </w:style>
  <w:style w:type="paragraph" w:customStyle="1" w:styleId="aff7">
    <w:name w:val="标准文件_附录表标号"/>
    <w:basedOn w:val="affffff9"/>
    <w:next w:val="affffff9"/>
    <w:qFormat/>
    <w:pPr>
      <w:numPr>
        <w:numId w:val="5"/>
      </w:numPr>
      <w:spacing w:line="14" w:lineRule="exact"/>
      <w:ind w:firstLineChars="0" w:firstLine="0"/>
      <w:jc w:val="center"/>
    </w:pPr>
    <w:rPr>
      <w:rFonts w:eastAsia="黑体"/>
      <w:vanish/>
      <w:sz w:val="2"/>
    </w:rPr>
  </w:style>
  <w:style w:type="paragraph" w:customStyle="1" w:styleId="ab">
    <w:name w:val="标准文件_引言一级条标题"/>
    <w:basedOn w:val="affffff9"/>
    <w:next w:val="affffff9"/>
    <w:qFormat/>
    <w:pPr>
      <w:numPr>
        <w:ilvl w:val="1"/>
        <w:numId w:val="8"/>
      </w:numPr>
      <w:spacing w:beforeLines="50" w:afterLines="50"/>
      <w:ind w:firstLineChars="0"/>
    </w:pPr>
    <w:rPr>
      <w:rFonts w:ascii="黑体" w:eastAsia="黑体"/>
    </w:rPr>
  </w:style>
  <w:style w:type="paragraph" w:customStyle="1" w:styleId="ac">
    <w:name w:val="标准文件_引言二级条标题"/>
    <w:basedOn w:val="affffff9"/>
    <w:next w:val="affffff9"/>
    <w:qFormat/>
    <w:pPr>
      <w:numPr>
        <w:ilvl w:val="2"/>
        <w:numId w:val="8"/>
      </w:numPr>
      <w:spacing w:beforeLines="50" w:afterLines="50"/>
      <w:ind w:firstLineChars="0"/>
    </w:pPr>
    <w:rPr>
      <w:rFonts w:ascii="黑体" w:eastAsia="黑体"/>
    </w:rPr>
  </w:style>
  <w:style w:type="paragraph" w:customStyle="1" w:styleId="ad">
    <w:name w:val="标准文件_引言三级条标题"/>
    <w:basedOn w:val="affffff9"/>
    <w:next w:val="affffff9"/>
    <w:qFormat/>
    <w:pPr>
      <w:numPr>
        <w:ilvl w:val="3"/>
        <w:numId w:val="8"/>
      </w:numPr>
      <w:spacing w:beforeLines="50" w:afterLines="50"/>
      <w:ind w:firstLineChars="0"/>
    </w:pPr>
    <w:rPr>
      <w:rFonts w:ascii="黑体" w:eastAsia="黑体"/>
    </w:rPr>
  </w:style>
  <w:style w:type="paragraph" w:customStyle="1" w:styleId="ae">
    <w:name w:val="标准文件_引言四级条标题"/>
    <w:basedOn w:val="affffff9"/>
    <w:next w:val="affffff9"/>
    <w:qFormat/>
    <w:pPr>
      <w:numPr>
        <w:ilvl w:val="4"/>
        <w:numId w:val="8"/>
      </w:numPr>
      <w:spacing w:beforeLines="50" w:afterLines="50"/>
      <w:ind w:firstLineChars="0"/>
    </w:pPr>
    <w:rPr>
      <w:rFonts w:ascii="黑体" w:eastAsia="黑体"/>
    </w:rPr>
  </w:style>
  <w:style w:type="paragraph" w:customStyle="1" w:styleId="af">
    <w:name w:val="标准文件_引言五级条标题"/>
    <w:basedOn w:val="affffff9"/>
    <w:next w:val="affffff9"/>
    <w:qFormat/>
    <w:pPr>
      <w:numPr>
        <w:ilvl w:val="5"/>
        <w:numId w:val="8"/>
      </w:numPr>
      <w:spacing w:beforeLines="50" w:afterLines="50"/>
      <w:ind w:firstLineChars="0"/>
    </w:pPr>
    <w:rPr>
      <w:rFonts w:ascii="黑体" w:eastAsia="黑体"/>
    </w:rPr>
  </w:style>
  <w:style w:type="paragraph" w:customStyle="1" w:styleId="afffffffffffb">
    <w:name w:val="标准文件_注后"/>
    <w:basedOn w:val="affffff9"/>
    <w:qFormat/>
    <w:pPr>
      <w:ind w:left="811" w:firstLineChars="0" w:firstLine="0"/>
    </w:pPr>
    <w:rPr>
      <w:sz w:val="18"/>
    </w:rPr>
  </w:style>
  <w:style w:type="paragraph" w:customStyle="1" w:styleId="X">
    <w:name w:val="标准文件_注X后"/>
    <w:basedOn w:val="affffff9"/>
    <w:qFormat/>
    <w:pPr>
      <w:ind w:left="811" w:firstLineChars="0" w:firstLine="0"/>
    </w:pPr>
    <w:rPr>
      <w:sz w:val="18"/>
    </w:rPr>
  </w:style>
  <w:style w:type="paragraph" w:customStyle="1" w:styleId="afffffffffffc">
    <w:name w:val="标准文件_示例后"/>
    <w:basedOn w:val="affffff9"/>
    <w:qFormat/>
    <w:pPr>
      <w:ind w:left="964" w:firstLineChars="0" w:firstLine="0"/>
    </w:pPr>
    <w:rPr>
      <w:sz w:val="18"/>
    </w:rPr>
  </w:style>
  <w:style w:type="paragraph" w:customStyle="1" w:styleId="X0">
    <w:name w:val="标准文件_示例X后"/>
    <w:basedOn w:val="affffff9"/>
    <w:link w:val="X1"/>
    <w:qFormat/>
    <w:pPr>
      <w:ind w:left="1049" w:firstLineChars="0" w:firstLine="0"/>
    </w:pPr>
    <w:rPr>
      <w:sz w:val="18"/>
    </w:rPr>
  </w:style>
  <w:style w:type="character" w:customStyle="1" w:styleId="X1">
    <w:name w:val="标准文件_示例X后 字符"/>
    <w:basedOn w:val="Char0"/>
    <w:link w:val="X0"/>
    <w:rPr>
      <w:rFonts w:ascii="宋体" w:hAnsi="Times New Roman"/>
      <w:sz w:val="18"/>
    </w:rPr>
  </w:style>
  <w:style w:type="paragraph" w:customStyle="1" w:styleId="afffffffffffd">
    <w:name w:val="标准文件_索引项"/>
    <w:basedOn w:val="affffff9"/>
    <w:next w:val="affffff9"/>
    <w:qFormat/>
    <w:pPr>
      <w:tabs>
        <w:tab w:val="right" w:leader="dot" w:pos="9356"/>
      </w:tabs>
      <w:ind w:left="210" w:firstLineChars="0" w:hanging="210"/>
      <w:jc w:val="left"/>
    </w:pPr>
  </w:style>
  <w:style w:type="paragraph" w:customStyle="1" w:styleId="afffffffffffe">
    <w:name w:val="标准文件_附录一级无标题"/>
    <w:basedOn w:val="afff0"/>
    <w:qFormat/>
    <w:pPr>
      <w:spacing w:beforeLines="0" w:afterLines="0" w:line="276" w:lineRule="auto"/>
      <w:outlineLvl w:val="9"/>
    </w:pPr>
    <w:rPr>
      <w:rFonts w:ascii="宋体" w:eastAsia="宋体"/>
    </w:rPr>
  </w:style>
  <w:style w:type="paragraph" w:customStyle="1" w:styleId="affffffffffff">
    <w:name w:val="标准文件_附录二级无标题"/>
    <w:basedOn w:val="afff1"/>
    <w:qFormat/>
    <w:pPr>
      <w:spacing w:beforeLines="0" w:afterLines="0" w:line="276" w:lineRule="auto"/>
      <w:outlineLvl w:val="9"/>
    </w:pPr>
    <w:rPr>
      <w:rFonts w:ascii="宋体" w:eastAsia="宋体"/>
    </w:rPr>
  </w:style>
  <w:style w:type="paragraph" w:customStyle="1" w:styleId="affffffffffff0">
    <w:name w:val="标准文件_附录三级无标题"/>
    <w:basedOn w:val="afff2"/>
    <w:qFormat/>
    <w:pPr>
      <w:spacing w:beforeLines="0" w:afterLines="0" w:line="276" w:lineRule="auto"/>
      <w:outlineLvl w:val="9"/>
    </w:pPr>
    <w:rPr>
      <w:rFonts w:ascii="宋体" w:eastAsia="宋体"/>
    </w:rPr>
  </w:style>
  <w:style w:type="paragraph" w:customStyle="1" w:styleId="affffffffffff1">
    <w:name w:val="标准文件_附录四级无标题"/>
    <w:basedOn w:val="afff3"/>
    <w:qFormat/>
    <w:pPr>
      <w:spacing w:beforeLines="0" w:afterLines="0" w:line="276" w:lineRule="auto"/>
      <w:outlineLvl w:val="9"/>
    </w:pPr>
    <w:rPr>
      <w:rFonts w:ascii="宋体" w:eastAsia="宋体"/>
    </w:rPr>
  </w:style>
  <w:style w:type="paragraph" w:customStyle="1" w:styleId="affffffffffff2">
    <w:name w:val="标准文件_附录五级无标题"/>
    <w:basedOn w:val="afff4"/>
    <w:qFormat/>
    <w:pPr>
      <w:spacing w:beforeLines="0" w:afterLines="0" w:line="276" w:lineRule="auto"/>
      <w:outlineLvl w:val="9"/>
    </w:pPr>
    <w:rPr>
      <w:rFonts w:ascii="宋体" w:eastAsia="宋体"/>
    </w:rPr>
  </w:style>
  <w:style w:type="paragraph" w:customStyle="1" w:styleId="affffffffffff3">
    <w:name w:val="标准文件_引言一级无标题"/>
    <w:basedOn w:val="ab"/>
    <w:next w:val="affffff9"/>
    <w:qFormat/>
    <w:pPr>
      <w:spacing w:beforeLines="0" w:afterLines="0" w:line="276" w:lineRule="auto"/>
    </w:pPr>
    <w:rPr>
      <w:rFonts w:ascii="宋体" w:eastAsia="宋体"/>
    </w:rPr>
  </w:style>
  <w:style w:type="paragraph" w:customStyle="1" w:styleId="affffffffffff4">
    <w:name w:val="标准文件_引言二级无标题"/>
    <w:basedOn w:val="ac"/>
    <w:next w:val="affffff9"/>
    <w:qFormat/>
    <w:pPr>
      <w:spacing w:beforeLines="0" w:afterLines="0" w:line="276" w:lineRule="auto"/>
    </w:pPr>
    <w:rPr>
      <w:rFonts w:ascii="宋体" w:eastAsia="宋体"/>
    </w:rPr>
  </w:style>
  <w:style w:type="paragraph" w:customStyle="1" w:styleId="affffffffffff5">
    <w:name w:val="标准文件_引言三级无标题"/>
    <w:basedOn w:val="ad"/>
    <w:qFormat/>
    <w:pPr>
      <w:spacing w:beforeLines="0" w:afterLines="0" w:line="276" w:lineRule="auto"/>
    </w:pPr>
    <w:rPr>
      <w:rFonts w:ascii="宋体" w:eastAsia="宋体"/>
    </w:rPr>
  </w:style>
  <w:style w:type="paragraph" w:customStyle="1" w:styleId="affffffffffff6">
    <w:name w:val="标准文件_引言四级无标题"/>
    <w:basedOn w:val="ae"/>
    <w:next w:val="affffff9"/>
    <w:qFormat/>
    <w:pPr>
      <w:spacing w:beforeLines="0" w:afterLines="0" w:line="276" w:lineRule="auto"/>
    </w:pPr>
    <w:rPr>
      <w:rFonts w:ascii="宋体" w:eastAsia="宋体"/>
    </w:rPr>
  </w:style>
  <w:style w:type="paragraph" w:customStyle="1" w:styleId="affffffffffff7">
    <w:name w:val="标准文件_引言五级无标题"/>
    <w:basedOn w:val="af"/>
    <w:next w:val="affffff9"/>
    <w:qFormat/>
    <w:pPr>
      <w:spacing w:beforeLines="0" w:afterLines="0" w:line="276" w:lineRule="auto"/>
    </w:pPr>
    <w:rPr>
      <w:rFonts w:ascii="宋体" w:eastAsia="宋体"/>
    </w:rPr>
  </w:style>
  <w:style w:type="paragraph" w:customStyle="1" w:styleId="affffffffffff8">
    <w:name w:val="标准文件_索引标题"/>
    <w:basedOn w:val="afffffff0"/>
    <w:next w:val="affffff9"/>
    <w:qFormat/>
    <w:rPr>
      <w:rFonts w:hAnsi="黑体"/>
    </w:rPr>
  </w:style>
  <w:style w:type="paragraph" w:customStyle="1" w:styleId="affffffffffff9">
    <w:name w:val="标准文件_脚注内容"/>
    <w:basedOn w:val="affffff9"/>
    <w:qFormat/>
    <w:pPr>
      <w:ind w:leftChars="200" w:left="400" w:hangingChars="200" w:hanging="200"/>
    </w:pPr>
    <w:rPr>
      <w:sz w:val="15"/>
    </w:rPr>
  </w:style>
  <w:style w:type="paragraph" w:customStyle="1" w:styleId="affffffffffffa">
    <w:name w:val="标准文件_术语条一"/>
    <w:basedOn w:val="affffffffff4"/>
    <w:next w:val="affffff9"/>
    <w:qFormat/>
  </w:style>
  <w:style w:type="paragraph" w:customStyle="1" w:styleId="affffffffffffb">
    <w:name w:val="标准文件_术语条二"/>
    <w:basedOn w:val="affffffffff7"/>
    <w:next w:val="affffff9"/>
    <w:qFormat/>
  </w:style>
  <w:style w:type="paragraph" w:customStyle="1" w:styleId="affffffffffffc">
    <w:name w:val="标准文件_术语条三"/>
    <w:basedOn w:val="affffffffff6"/>
    <w:next w:val="affffff9"/>
    <w:qFormat/>
  </w:style>
  <w:style w:type="paragraph" w:customStyle="1" w:styleId="affffffffffffd">
    <w:name w:val="标准文件_术语条四"/>
    <w:basedOn w:val="affffffffff9"/>
    <w:next w:val="affffff9"/>
    <w:qFormat/>
  </w:style>
  <w:style w:type="paragraph" w:customStyle="1" w:styleId="affffffffffffe">
    <w:name w:val="标准文件_术语条五"/>
    <w:basedOn w:val="affffffffff5"/>
    <w:next w:val="affffff9"/>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ff">
    <w:name w:val="发布"/>
    <w:basedOn w:val="affff0"/>
    <w:rPr>
      <w:rFonts w:ascii="黑体" w:eastAsia="黑体"/>
      <w:spacing w:val="85"/>
      <w:w w:val="100"/>
      <w:position w:val="3"/>
      <w:sz w:val="28"/>
      <w:szCs w:val="28"/>
    </w:rPr>
  </w:style>
  <w:style w:type="character" w:customStyle="1" w:styleId="fontstyle01">
    <w:name w:val="fontstyle01"/>
    <w:qFormat/>
    <w:rPr>
      <w:rFonts w:ascii="宋体" w:eastAsia="宋体" w:hAnsi="宋体" w:hint="eastAsia"/>
      <w:color w:val="000000"/>
      <w:sz w:val="22"/>
      <w:szCs w:val="22"/>
    </w:rPr>
  </w:style>
  <w:style w:type="paragraph" w:customStyle="1" w:styleId="Style231">
    <w:name w:val="_Style 231"/>
    <w:basedOn w:val="affff"/>
    <w:next w:val="afffffffffffff0"/>
    <w:uiPriority w:val="34"/>
    <w:qFormat/>
    <w:pPr>
      <w:adjustRightInd/>
      <w:spacing w:line="240" w:lineRule="auto"/>
      <w:ind w:firstLineChars="200" w:firstLine="420"/>
    </w:pPr>
    <w:rPr>
      <w:szCs w:val="22"/>
    </w:rPr>
  </w:style>
  <w:style w:type="paragraph" w:styleId="afffffffffffff0">
    <w:name w:val="List Paragraph"/>
    <w:basedOn w:val="affff"/>
    <w:uiPriority w:val="34"/>
    <w:qFormat/>
    <w:pPr>
      <w:adjustRightInd/>
      <w:spacing w:line="240" w:lineRule="auto"/>
      <w:ind w:firstLineChars="200" w:firstLine="420"/>
    </w:pPr>
    <w:rPr>
      <w:rFonts w:ascii="Times New Roman" w:hAnsi="Times New Roman"/>
      <w:szCs w:val="24"/>
    </w:rPr>
  </w:style>
  <w:style w:type="character" w:customStyle="1" w:styleId="11">
    <w:name w:val="日期 字符1"/>
    <w:link w:val="affff9"/>
    <w:rPr>
      <w:kern w:val="2"/>
      <w:sz w:val="21"/>
    </w:rPr>
  </w:style>
  <w:style w:type="character" w:customStyle="1" w:styleId="Char1">
    <w:name w:val="批注框文本 Char"/>
    <w:rPr>
      <w:kern w:val="2"/>
      <w:sz w:val="18"/>
      <w:szCs w:val="18"/>
    </w:rPr>
  </w:style>
  <w:style w:type="character" w:customStyle="1" w:styleId="Char2">
    <w:name w:val="首示例 Char"/>
    <w:link w:val="afffffffffffff1"/>
    <w:rPr>
      <w:rFonts w:ascii="宋体" w:hAnsi="宋体"/>
      <w:kern w:val="2"/>
      <w:sz w:val="18"/>
      <w:szCs w:val="18"/>
    </w:rPr>
  </w:style>
  <w:style w:type="paragraph" w:customStyle="1" w:styleId="afffffffffffff1">
    <w:name w:val="首示例"/>
    <w:next w:val="afffff3"/>
    <w:link w:val="Char2"/>
    <w:qFormat/>
    <w:pPr>
      <w:tabs>
        <w:tab w:val="left" w:pos="360"/>
      </w:tabs>
    </w:pPr>
    <w:rPr>
      <w:rFonts w:ascii="宋体" w:hAnsi="宋体"/>
      <w:kern w:val="2"/>
      <w:sz w:val="18"/>
      <w:szCs w:val="18"/>
    </w:rPr>
  </w:style>
  <w:style w:type="character" w:customStyle="1" w:styleId="Char3">
    <w:name w:val="附录公式 Char"/>
    <w:basedOn w:val="Char"/>
    <w:link w:val="afffffffffffff2"/>
    <w:rPr>
      <w:rFonts w:ascii="宋体"/>
      <w:sz w:val="21"/>
    </w:rPr>
  </w:style>
  <w:style w:type="character" w:customStyle="1" w:styleId="Char">
    <w:name w:val="段 Char"/>
    <w:link w:val="afffff3"/>
    <w:qFormat/>
    <w:rPr>
      <w:rFonts w:ascii="宋体"/>
      <w:sz w:val="21"/>
    </w:rPr>
  </w:style>
  <w:style w:type="paragraph" w:customStyle="1" w:styleId="afffffffffffff2">
    <w:name w:val="附录公式"/>
    <w:basedOn w:val="afffff3"/>
    <w:next w:val="afffff3"/>
    <w:link w:val="Char3"/>
    <w:qFormat/>
  </w:style>
  <w:style w:type="character" w:customStyle="1" w:styleId="4Char">
    <w:name w:val="标题 4 Char"/>
    <w:rPr>
      <w:rFonts w:ascii="Arial" w:eastAsia="黑体" w:hAnsi="Arial"/>
      <w:b/>
      <w:kern w:val="2"/>
      <w:sz w:val="28"/>
      <w:lang w:val="zh-CN" w:eastAsia="zh-CN"/>
    </w:rPr>
  </w:style>
  <w:style w:type="character" w:customStyle="1" w:styleId="Char4">
    <w:name w:val="注：（正文） Char"/>
    <w:link w:val="afffffffffffff3"/>
  </w:style>
  <w:style w:type="paragraph" w:customStyle="1" w:styleId="afffffffffffff3">
    <w:name w:val="注：（正文）"/>
    <w:basedOn w:val="afffffffffffff4"/>
    <w:next w:val="afffff3"/>
    <w:link w:val="Char4"/>
    <w:rPr>
      <w:rFonts w:ascii="Calibri" w:hAnsi="Calibri"/>
      <w:sz w:val="20"/>
      <w:szCs w:val="20"/>
    </w:rPr>
  </w:style>
  <w:style w:type="paragraph" w:customStyle="1" w:styleId="afffffffffffff4">
    <w:name w:val="注："/>
    <w:next w:val="afffff3"/>
    <w:pPr>
      <w:widowControl w:val="0"/>
      <w:tabs>
        <w:tab w:val="left" w:pos="539"/>
      </w:tabs>
      <w:autoSpaceDE w:val="0"/>
      <w:autoSpaceDN w:val="0"/>
      <w:ind w:left="539" w:hanging="119"/>
      <w:jc w:val="both"/>
    </w:pPr>
    <w:rPr>
      <w:rFonts w:ascii="宋体" w:hAnsi="Times New Roman"/>
      <w:sz w:val="18"/>
      <w:szCs w:val="18"/>
    </w:rPr>
  </w:style>
  <w:style w:type="character" w:customStyle="1" w:styleId="Char5">
    <w:name w:val="附录五级条标题 Char"/>
    <w:link w:val="afffffffffffff5"/>
  </w:style>
  <w:style w:type="paragraph" w:customStyle="1" w:styleId="afffffffffffff5">
    <w:name w:val="附录五级条标题"/>
    <w:basedOn w:val="afffffffffffff6"/>
    <w:next w:val="afffff3"/>
    <w:link w:val="Char5"/>
    <w:pPr>
      <w:numPr>
        <w:ilvl w:val="6"/>
      </w:numPr>
      <w:ind w:left="2990" w:hanging="420"/>
      <w:outlineLvl w:val="6"/>
    </w:pPr>
    <w:rPr>
      <w:rFonts w:ascii="Calibri" w:eastAsia="宋体" w:hAnsi="Calibri"/>
      <w:kern w:val="0"/>
      <w:sz w:val="20"/>
    </w:rPr>
  </w:style>
  <w:style w:type="paragraph" w:customStyle="1" w:styleId="afffffffffffff6">
    <w:name w:val="附录四级条标题"/>
    <w:basedOn w:val="affd"/>
    <w:next w:val="afffff3"/>
    <w:pPr>
      <w:numPr>
        <w:ilvl w:val="0"/>
        <w:numId w:val="0"/>
      </w:numPr>
      <w:tabs>
        <w:tab w:val="left" w:pos="2990"/>
      </w:tabs>
      <w:ind w:left="2990" w:hanging="420"/>
      <w:outlineLvl w:val="5"/>
    </w:pPr>
  </w:style>
  <w:style w:type="paragraph" w:customStyle="1" w:styleId="affd">
    <w:name w:val="附录三级条标题"/>
    <w:basedOn w:val="affc"/>
    <w:next w:val="afffff3"/>
    <w:pPr>
      <w:numPr>
        <w:ilvl w:val="4"/>
      </w:numPr>
      <w:outlineLvl w:val="4"/>
    </w:pPr>
  </w:style>
  <w:style w:type="paragraph" w:customStyle="1" w:styleId="affc">
    <w:name w:val="附录二级条标题"/>
    <w:basedOn w:val="affff"/>
    <w:next w:val="afffff3"/>
    <w:pPr>
      <w:widowControl/>
      <w:numPr>
        <w:ilvl w:val="3"/>
        <w:numId w:val="23"/>
      </w:numPr>
      <w:tabs>
        <w:tab w:val="left" w:pos="360"/>
      </w:tabs>
      <w:wordWrap w:val="0"/>
      <w:overflowPunct w:val="0"/>
      <w:autoSpaceDE w:val="0"/>
      <w:autoSpaceDN w:val="0"/>
      <w:adjustRightInd/>
      <w:spacing w:beforeLines="50" w:afterLines="50" w:line="240" w:lineRule="auto"/>
      <w:textAlignment w:val="baseline"/>
      <w:outlineLvl w:val="3"/>
    </w:pPr>
    <w:rPr>
      <w:rFonts w:ascii="黑体" w:eastAsia="黑体" w:hAnsi="Times New Roman"/>
      <w:kern w:val="21"/>
      <w:szCs w:val="20"/>
    </w:rPr>
  </w:style>
  <w:style w:type="character" w:customStyle="1" w:styleId="3Char">
    <w:name w:val="标题 3 Char"/>
    <w:rPr>
      <w:b/>
      <w:bCs/>
      <w:kern w:val="2"/>
      <w:sz w:val="32"/>
      <w:szCs w:val="32"/>
      <w:lang w:val="zh-CN" w:eastAsia="zh-CN"/>
    </w:rPr>
  </w:style>
  <w:style w:type="character" w:customStyle="1" w:styleId="fontstyle21">
    <w:name w:val="fontstyle21"/>
    <w:qFormat/>
    <w:rPr>
      <w:rFonts w:ascii="Times New Roman" w:hAnsi="Times New Roman" w:cs="Times New Roman" w:hint="default"/>
      <w:color w:val="000000"/>
      <w:sz w:val="22"/>
      <w:szCs w:val="22"/>
    </w:rPr>
  </w:style>
  <w:style w:type="character" w:customStyle="1" w:styleId="sh141">
    <w:name w:val="sh141"/>
    <w:rPr>
      <w:color w:val="2B2B2B"/>
      <w:sz w:val="21"/>
      <w:szCs w:val="21"/>
    </w:rPr>
  </w:style>
  <w:style w:type="character" w:customStyle="1" w:styleId="Char6">
    <w:name w:val="三级条标题 Char"/>
    <w:link w:val="a1"/>
    <w:rPr>
      <w:rFonts w:ascii="黑体" w:eastAsia="黑体"/>
      <w:sz w:val="21"/>
      <w:szCs w:val="21"/>
      <w:lang w:val="zh-CN"/>
    </w:rPr>
  </w:style>
  <w:style w:type="paragraph" w:customStyle="1" w:styleId="a1">
    <w:name w:val="三级条标题"/>
    <w:basedOn w:val="a0"/>
    <w:next w:val="afffff3"/>
    <w:link w:val="Char6"/>
    <w:qFormat/>
    <w:pPr>
      <w:numPr>
        <w:ilvl w:val="3"/>
      </w:numPr>
      <w:ind w:left="1984" w:hanging="708"/>
      <w:outlineLvl w:val="4"/>
    </w:pPr>
    <w:rPr>
      <w:rFonts w:hAnsi="Calibri"/>
      <w:lang w:val="zh-CN"/>
    </w:rPr>
  </w:style>
  <w:style w:type="paragraph" w:customStyle="1" w:styleId="a0">
    <w:name w:val="二级条标题"/>
    <w:basedOn w:val="a"/>
    <w:next w:val="afffff3"/>
    <w:link w:val="Char7"/>
    <w:qFormat/>
    <w:pPr>
      <w:numPr>
        <w:ilvl w:val="2"/>
      </w:numPr>
      <w:spacing w:before="50" w:after="50"/>
      <w:outlineLvl w:val="3"/>
    </w:pPr>
  </w:style>
  <w:style w:type="paragraph" w:customStyle="1" w:styleId="a">
    <w:name w:val="一级条标题"/>
    <w:next w:val="afffff3"/>
    <w:link w:val="Char8"/>
    <w:qFormat/>
    <w:pPr>
      <w:numPr>
        <w:ilvl w:val="1"/>
        <w:numId w:val="32"/>
      </w:numPr>
      <w:spacing w:beforeLines="50" w:afterLines="50"/>
      <w:outlineLvl w:val="2"/>
    </w:pPr>
    <w:rPr>
      <w:rFonts w:ascii="黑体" w:eastAsia="黑体" w:hAnsi="Times New Roman"/>
      <w:sz w:val="21"/>
      <w:szCs w:val="21"/>
    </w:rPr>
  </w:style>
  <w:style w:type="character" w:customStyle="1" w:styleId="affff6">
    <w:name w:val="文档结构图 字符"/>
    <w:basedOn w:val="affff0"/>
    <w:link w:val="affff5"/>
    <w:semiHidden/>
    <w:rPr>
      <w:rFonts w:ascii="Times New Roman" w:hAnsi="Times New Roman"/>
      <w:kern w:val="2"/>
      <w:sz w:val="21"/>
      <w:szCs w:val="24"/>
      <w:shd w:val="clear" w:color="auto" w:fill="000080"/>
    </w:rPr>
  </w:style>
  <w:style w:type="character" w:customStyle="1" w:styleId="afffffffffffff7">
    <w:name w:val="日期 字符"/>
    <w:basedOn w:val="affff0"/>
    <w:uiPriority w:val="99"/>
    <w:semiHidden/>
    <w:rPr>
      <w:kern w:val="2"/>
      <w:sz w:val="21"/>
      <w:szCs w:val="21"/>
    </w:rPr>
  </w:style>
  <w:style w:type="character" w:customStyle="1" w:styleId="affffb">
    <w:name w:val="尾注文本 字符"/>
    <w:basedOn w:val="affff0"/>
    <w:link w:val="affffa"/>
    <w:semiHidden/>
    <w:rPr>
      <w:rFonts w:ascii="Times New Roman" w:hAnsi="Times New Roman"/>
      <w:kern w:val="2"/>
      <w:sz w:val="21"/>
      <w:szCs w:val="24"/>
    </w:rPr>
  </w:style>
  <w:style w:type="paragraph" w:customStyle="1" w:styleId="afffffffffffff8">
    <w:name w:val="其他标准标志"/>
    <w:basedOn w:val="affffff3"/>
    <w:pPr>
      <w:framePr w:w="6101" w:h="1389" w:hRule="exact" w:hSpace="181" w:vSpace="181" w:wrap="around" w:vAnchor="page" w:hAnchor="page" w:x="4673" w:y="942"/>
    </w:pPr>
    <w:rPr>
      <w:szCs w:val="96"/>
    </w:rPr>
  </w:style>
  <w:style w:type="paragraph" w:customStyle="1" w:styleId="af5">
    <w:name w:val="列项◆（三级）"/>
    <w:basedOn w:val="affff"/>
    <w:pPr>
      <w:numPr>
        <w:ilvl w:val="2"/>
        <w:numId w:val="3"/>
      </w:numPr>
      <w:tabs>
        <w:tab w:val="left" w:pos="1678"/>
      </w:tabs>
      <w:adjustRightInd/>
      <w:spacing w:line="240" w:lineRule="auto"/>
    </w:pPr>
    <w:rPr>
      <w:rFonts w:ascii="宋体" w:hAnsi="Times New Roman"/>
    </w:rPr>
  </w:style>
  <w:style w:type="paragraph" w:customStyle="1" w:styleId="afffffffffffff9">
    <w:name w:val="附录公式编号制表符"/>
    <w:basedOn w:val="affff"/>
    <w:next w:val="afffff3"/>
    <w:qFormat/>
    <w:pPr>
      <w:widowControl/>
      <w:tabs>
        <w:tab w:val="center" w:pos="4201"/>
        <w:tab w:val="right" w:leader="dot" w:pos="9298"/>
      </w:tabs>
      <w:autoSpaceDE w:val="0"/>
      <w:autoSpaceDN w:val="0"/>
      <w:adjustRightInd/>
      <w:spacing w:line="240" w:lineRule="auto"/>
    </w:pPr>
    <w:rPr>
      <w:rFonts w:ascii="宋体" w:hAnsi="Times New Roman"/>
      <w:kern w:val="0"/>
      <w:szCs w:val="20"/>
    </w:rPr>
  </w:style>
  <w:style w:type="paragraph" w:customStyle="1" w:styleId="afffffffffffffa">
    <w:name w:val="标准书脚_偶数页"/>
    <w:pPr>
      <w:spacing w:before="120"/>
      <w:ind w:left="221"/>
    </w:pPr>
    <w:rPr>
      <w:rFonts w:ascii="宋体" w:hAnsi="Times New Roman"/>
      <w:sz w:val="18"/>
      <w:szCs w:val="18"/>
    </w:rPr>
  </w:style>
  <w:style w:type="paragraph" w:customStyle="1" w:styleId="afffffffffffffb">
    <w:name w:val="附录四级无"/>
    <w:basedOn w:val="afffffffffffff6"/>
    <w:pPr>
      <w:tabs>
        <w:tab w:val="clear" w:pos="360"/>
      </w:tabs>
      <w:spacing w:beforeLines="0" w:afterLines="0"/>
    </w:pPr>
    <w:rPr>
      <w:rFonts w:ascii="宋体" w:eastAsia="宋体"/>
      <w:szCs w:val="21"/>
    </w:rPr>
  </w:style>
  <w:style w:type="paragraph" w:customStyle="1" w:styleId="afffffffffffffc">
    <w:name w:val="正文公式编号制表符"/>
    <w:basedOn w:val="afffff3"/>
    <w:next w:val="afffff3"/>
    <w:qFormat/>
    <w:pPr>
      <w:ind w:firstLineChars="0" w:firstLine="0"/>
    </w:pPr>
  </w:style>
  <w:style w:type="paragraph" w:customStyle="1" w:styleId="afffffffffffffd">
    <w:name w:val="示例内容"/>
    <w:pPr>
      <w:ind w:firstLineChars="200" w:firstLine="200"/>
    </w:pPr>
    <w:rPr>
      <w:rFonts w:ascii="宋体" w:hAnsi="Times New Roman"/>
      <w:sz w:val="18"/>
      <w:szCs w:val="18"/>
    </w:rPr>
  </w:style>
  <w:style w:type="paragraph" w:customStyle="1" w:styleId="14">
    <w:name w:val="封面标准号1"/>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25">
    <w:name w:val="封面标准文稿编辑信息2"/>
    <w:basedOn w:val="affffffffc"/>
    <w:pPr>
      <w:framePr w:w="9639" w:h="6917" w:hRule="exact" w:wrap="around" w:vAnchor="page" w:hAnchor="page" w:xAlign="center" w:y="4469" w:anchorLock="1"/>
      <w:widowControl w:val="0"/>
      <w:spacing w:after="160"/>
      <w:textAlignment w:val="center"/>
    </w:pPr>
    <w:rPr>
      <w:szCs w:val="28"/>
    </w:rPr>
  </w:style>
  <w:style w:type="paragraph" w:customStyle="1" w:styleId="26">
    <w:name w:val="封面标准英文名称2"/>
    <w:basedOn w:val="affffffffe"/>
    <w:pPr>
      <w:framePr w:w="9639" w:h="6917" w:hRule="exact" w:wrap="around" w:vAnchor="page" w:hAnchor="page" w:xAlign="center" w:y="4469" w:anchorLock="1"/>
      <w:spacing w:before="370" w:line="400" w:lineRule="exact"/>
      <w:textAlignment w:val="center"/>
    </w:pPr>
    <w:rPr>
      <w:rFonts w:eastAsia="黑体"/>
      <w:szCs w:val="28"/>
    </w:rPr>
  </w:style>
  <w:style w:type="paragraph" w:customStyle="1" w:styleId="afffffffffffffe">
    <w:name w:val="标准书脚_奇数页"/>
    <w:pPr>
      <w:spacing w:before="120"/>
      <w:ind w:right="198"/>
      <w:jc w:val="right"/>
    </w:pPr>
    <w:rPr>
      <w:rFonts w:ascii="宋体" w:hAnsi="Times New Roman"/>
      <w:sz w:val="18"/>
      <w:szCs w:val="18"/>
    </w:rPr>
  </w:style>
  <w:style w:type="paragraph" w:customStyle="1" w:styleId="affffffffffffff">
    <w:name w:val="附录图标号"/>
    <w:basedOn w:val="affff"/>
    <w:qFormat/>
    <w:pPr>
      <w:keepNext/>
      <w:pageBreakBefore/>
      <w:widowControl/>
      <w:adjustRightInd/>
      <w:spacing w:line="14" w:lineRule="exact"/>
      <w:ind w:firstLine="363"/>
      <w:jc w:val="center"/>
      <w:outlineLvl w:val="0"/>
    </w:pPr>
    <w:rPr>
      <w:rFonts w:ascii="Times New Roman" w:hAnsi="Times New Roman"/>
      <w:color w:val="FFFFFF"/>
      <w:szCs w:val="24"/>
    </w:rPr>
  </w:style>
  <w:style w:type="paragraph" w:customStyle="1" w:styleId="affffffffffffff0">
    <w:name w:val="三级无"/>
    <w:basedOn w:val="a1"/>
    <w:pPr>
      <w:spacing w:beforeLines="0" w:afterLines="0"/>
    </w:pPr>
    <w:rPr>
      <w:rFonts w:ascii="宋体" w:eastAsia="宋体"/>
    </w:rPr>
  </w:style>
  <w:style w:type="paragraph" w:customStyle="1" w:styleId="affffffffffffff1">
    <w:name w:val="附录表标号"/>
    <w:basedOn w:val="affff"/>
    <w:next w:val="afffff3"/>
    <w:pPr>
      <w:adjustRightInd/>
      <w:spacing w:line="14" w:lineRule="exact"/>
      <w:ind w:left="811" w:hanging="448"/>
      <w:jc w:val="center"/>
      <w:outlineLvl w:val="0"/>
    </w:pPr>
    <w:rPr>
      <w:rFonts w:ascii="Times New Roman" w:hAnsi="Times New Roman"/>
      <w:color w:val="FFFFFF"/>
      <w:szCs w:val="24"/>
    </w:rPr>
  </w:style>
  <w:style w:type="paragraph" w:customStyle="1" w:styleId="affffffffffffff2">
    <w:name w:val="附录标识"/>
    <w:basedOn w:val="affff"/>
    <w:next w:val="afffff3"/>
    <w:pPr>
      <w:keepNext/>
      <w:widowControl/>
      <w:shd w:val="clear" w:color="FFFFFF" w:fill="FFFFFF"/>
      <w:tabs>
        <w:tab w:val="left" w:pos="360"/>
        <w:tab w:val="left" w:pos="851"/>
        <w:tab w:val="left" w:pos="6405"/>
      </w:tabs>
      <w:adjustRightInd/>
      <w:spacing w:before="640" w:after="280" w:line="240" w:lineRule="auto"/>
      <w:ind w:left="851" w:hanging="426"/>
      <w:jc w:val="center"/>
      <w:outlineLvl w:val="0"/>
    </w:pPr>
    <w:rPr>
      <w:rFonts w:ascii="黑体" w:eastAsia="黑体" w:hAnsi="Times New Roman"/>
      <w:kern w:val="0"/>
      <w:szCs w:val="20"/>
    </w:rPr>
  </w:style>
  <w:style w:type="paragraph" w:customStyle="1" w:styleId="affffffffffffff3">
    <w:name w:val="附录标题"/>
    <w:basedOn w:val="afffff3"/>
    <w:next w:val="afffff3"/>
    <w:pPr>
      <w:ind w:firstLineChars="0" w:firstLine="0"/>
      <w:jc w:val="center"/>
    </w:pPr>
    <w:rPr>
      <w:rFonts w:ascii="黑体" w:eastAsia="黑体"/>
    </w:rPr>
  </w:style>
  <w:style w:type="paragraph" w:customStyle="1" w:styleId="affffffffffffff4">
    <w:name w:val="章标题"/>
    <w:next w:val="afffff3"/>
    <w:qFormat/>
    <w:pPr>
      <w:spacing w:beforeLines="100" w:afterLines="100"/>
      <w:ind w:left="425" w:hanging="425"/>
      <w:jc w:val="both"/>
      <w:outlineLvl w:val="1"/>
    </w:pPr>
    <w:rPr>
      <w:rFonts w:ascii="黑体" w:eastAsia="黑体" w:hAnsi="Times New Roman"/>
      <w:sz w:val="21"/>
    </w:rPr>
  </w:style>
  <w:style w:type="paragraph" w:customStyle="1" w:styleId="affffffffffffff5">
    <w:name w:val="示例×："/>
    <w:basedOn w:val="affffffffffffff4"/>
    <w:qFormat/>
    <w:pPr>
      <w:spacing w:beforeLines="0" w:afterLines="0"/>
      <w:ind w:left="794" w:hanging="397"/>
      <w:outlineLvl w:val="9"/>
    </w:pPr>
    <w:rPr>
      <w:rFonts w:ascii="宋体" w:eastAsia="宋体"/>
      <w:sz w:val="18"/>
      <w:szCs w:val="18"/>
    </w:rPr>
  </w:style>
  <w:style w:type="paragraph" w:customStyle="1" w:styleId="affffffffffffff6">
    <w:name w:val="附录图标题"/>
    <w:basedOn w:val="affff"/>
    <w:next w:val="afffff3"/>
    <w:qFormat/>
    <w:pPr>
      <w:tabs>
        <w:tab w:val="left" w:pos="363"/>
      </w:tabs>
      <w:adjustRightInd/>
      <w:spacing w:beforeLines="50" w:afterLines="50" w:line="240" w:lineRule="auto"/>
      <w:jc w:val="center"/>
    </w:pPr>
    <w:rPr>
      <w:rFonts w:ascii="黑体" w:eastAsia="黑体" w:hAnsi="Times New Roman"/>
    </w:rPr>
  </w:style>
  <w:style w:type="paragraph" w:customStyle="1" w:styleId="affb">
    <w:name w:val="附录章标题"/>
    <w:next w:val="afffff3"/>
    <w:pPr>
      <w:numPr>
        <w:ilvl w:val="1"/>
        <w:numId w:val="23"/>
      </w:numPr>
      <w:tabs>
        <w:tab w:val="left" w:pos="360"/>
      </w:tabs>
      <w:wordWrap w:val="0"/>
      <w:overflowPunct w:val="0"/>
      <w:autoSpaceDE w:val="0"/>
      <w:spacing w:beforeLines="100" w:afterLines="100"/>
      <w:jc w:val="both"/>
      <w:textAlignment w:val="baseline"/>
      <w:outlineLvl w:val="1"/>
    </w:pPr>
    <w:rPr>
      <w:rFonts w:ascii="黑体" w:eastAsia="黑体" w:hAnsi="Times New Roman"/>
      <w:kern w:val="21"/>
      <w:sz w:val="21"/>
    </w:rPr>
  </w:style>
  <w:style w:type="paragraph" w:customStyle="1" w:styleId="aff5">
    <w:name w:val="附录数字编号列项（二级）"/>
    <w:qFormat/>
    <w:pPr>
      <w:numPr>
        <w:ilvl w:val="1"/>
        <w:numId w:val="10"/>
      </w:numPr>
      <w:tabs>
        <w:tab w:val="left" w:pos="840"/>
      </w:tabs>
    </w:pPr>
    <w:rPr>
      <w:rFonts w:ascii="宋体" w:hAnsi="Times New Roman"/>
      <w:sz w:val="21"/>
    </w:rPr>
  </w:style>
  <w:style w:type="paragraph" w:customStyle="1" w:styleId="affffffffffffff7">
    <w:name w:val="列项——（一级）"/>
    <w:pPr>
      <w:widowControl w:val="0"/>
      <w:ind w:left="833" w:hanging="408"/>
      <w:jc w:val="both"/>
    </w:pPr>
    <w:rPr>
      <w:rFonts w:ascii="宋体" w:hAnsi="Times New Roman"/>
      <w:sz w:val="21"/>
    </w:rPr>
  </w:style>
  <w:style w:type="paragraph" w:customStyle="1" w:styleId="27">
    <w:name w:val="封面标准文稿类别2"/>
    <w:basedOn w:val="affffffffd"/>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affffffffffffff8">
    <w:name w:val="正文图标题"/>
    <w:next w:val="afffff3"/>
    <w:pPr>
      <w:tabs>
        <w:tab w:val="left" w:pos="360"/>
      </w:tabs>
      <w:spacing w:beforeLines="50" w:afterLines="50"/>
      <w:ind w:left="851"/>
      <w:jc w:val="center"/>
    </w:pPr>
    <w:rPr>
      <w:rFonts w:ascii="黑体" w:eastAsia="黑体" w:hAnsi="Times New Roman"/>
      <w:sz w:val="21"/>
    </w:rPr>
  </w:style>
  <w:style w:type="paragraph" w:customStyle="1" w:styleId="af1">
    <w:name w:val="数字编号列项（二级）"/>
    <w:qFormat/>
    <w:pPr>
      <w:numPr>
        <w:ilvl w:val="1"/>
        <w:numId w:val="28"/>
      </w:numPr>
      <w:tabs>
        <w:tab w:val="left" w:pos="1259"/>
      </w:tabs>
      <w:jc w:val="both"/>
    </w:pPr>
    <w:rPr>
      <w:rFonts w:ascii="宋体" w:hAnsi="Times New Roman"/>
      <w:sz w:val="21"/>
    </w:rPr>
  </w:style>
  <w:style w:type="paragraph" w:customStyle="1" w:styleId="a2">
    <w:name w:val="四级条标题"/>
    <w:basedOn w:val="a1"/>
    <w:next w:val="afffff3"/>
    <w:qFormat/>
    <w:pPr>
      <w:numPr>
        <w:ilvl w:val="4"/>
      </w:numPr>
      <w:ind w:left="2551" w:hanging="850"/>
      <w:outlineLvl w:val="5"/>
    </w:pPr>
  </w:style>
  <w:style w:type="paragraph" w:customStyle="1" w:styleId="affffffffffffff9">
    <w:name w:val="图的脚注"/>
    <w:next w:val="afffff3"/>
    <w:qFormat/>
    <w:pPr>
      <w:widowControl w:val="0"/>
      <w:ind w:leftChars="200" w:left="840" w:hangingChars="200" w:hanging="420"/>
      <w:jc w:val="both"/>
    </w:pPr>
    <w:rPr>
      <w:rFonts w:ascii="宋体" w:hAnsi="Times New Roman"/>
      <w:sz w:val="18"/>
    </w:rPr>
  </w:style>
  <w:style w:type="paragraph" w:customStyle="1" w:styleId="affffffffffffffa">
    <w:name w:val="五级无"/>
    <w:basedOn w:val="affffffffffffffb"/>
    <w:pPr>
      <w:spacing w:beforeLines="0" w:afterLines="0"/>
    </w:pPr>
    <w:rPr>
      <w:rFonts w:ascii="宋体" w:eastAsia="宋体"/>
    </w:rPr>
  </w:style>
  <w:style w:type="paragraph" w:customStyle="1" w:styleId="affffffffffffffb">
    <w:name w:val="五级条标题"/>
    <w:basedOn w:val="a2"/>
    <w:next w:val="afffff3"/>
    <w:qFormat/>
    <w:pPr>
      <w:numPr>
        <w:ilvl w:val="0"/>
        <w:numId w:val="0"/>
      </w:numPr>
      <w:ind w:left="3260" w:hanging="1134"/>
      <w:outlineLvl w:val="6"/>
    </w:pPr>
  </w:style>
  <w:style w:type="paragraph" w:customStyle="1" w:styleId="affffffffffffffc">
    <w:name w:val="附录字母编号列项（一级）"/>
    <w:qFormat/>
    <w:pPr>
      <w:tabs>
        <w:tab w:val="left" w:pos="839"/>
      </w:tabs>
      <w:ind w:left="1588"/>
    </w:pPr>
    <w:rPr>
      <w:rFonts w:ascii="宋体" w:hAnsi="Times New Roman"/>
      <w:sz w:val="21"/>
    </w:rPr>
  </w:style>
  <w:style w:type="paragraph" w:customStyle="1" w:styleId="affffffffffffffd">
    <w:name w:val="示例后文字"/>
    <w:basedOn w:val="afffff3"/>
    <w:next w:val="afffff3"/>
    <w:qFormat/>
    <w:pPr>
      <w:ind w:firstLine="360"/>
    </w:pPr>
    <w:rPr>
      <w:sz w:val="18"/>
    </w:rPr>
  </w:style>
  <w:style w:type="paragraph" w:customStyle="1" w:styleId="affffffffffffffe">
    <w:name w:val="附录表标题"/>
    <w:basedOn w:val="affff"/>
    <w:next w:val="afffff3"/>
    <w:pPr>
      <w:tabs>
        <w:tab w:val="left" w:pos="180"/>
      </w:tabs>
      <w:adjustRightInd/>
      <w:spacing w:beforeLines="50" w:afterLines="50" w:line="240" w:lineRule="auto"/>
      <w:jc w:val="center"/>
    </w:pPr>
    <w:rPr>
      <w:rFonts w:ascii="黑体" w:eastAsia="黑体" w:hAnsi="Times New Roman"/>
    </w:rPr>
  </w:style>
  <w:style w:type="paragraph" w:customStyle="1" w:styleId="afffffffffffffff">
    <w:name w:val="列项说明数字编号"/>
    <w:pPr>
      <w:ind w:leftChars="400" w:left="600" w:hangingChars="200" w:hanging="200"/>
    </w:pPr>
    <w:rPr>
      <w:rFonts w:ascii="宋体" w:hAnsi="Times New Roman"/>
      <w:sz w:val="21"/>
    </w:rPr>
  </w:style>
  <w:style w:type="paragraph" w:customStyle="1" w:styleId="afffffffffffffff0">
    <w:name w:val="注×：（正文）"/>
    <w:pPr>
      <w:ind w:firstLine="363"/>
      <w:jc w:val="both"/>
    </w:pPr>
    <w:rPr>
      <w:rFonts w:ascii="宋体" w:hAnsi="Times New Roman"/>
      <w:sz w:val="18"/>
      <w:szCs w:val="18"/>
    </w:rPr>
  </w:style>
  <w:style w:type="paragraph" w:customStyle="1" w:styleId="afffffffffffffff1">
    <w:name w:val="正文表标题"/>
    <w:next w:val="afffff3"/>
    <w:qFormat/>
    <w:pPr>
      <w:tabs>
        <w:tab w:val="left" w:pos="823"/>
      </w:tabs>
      <w:spacing w:beforeLines="50" w:afterLines="50"/>
      <w:ind w:left="823" w:hanging="420"/>
      <w:jc w:val="center"/>
    </w:pPr>
    <w:rPr>
      <w:rFonts w:ascii="黑体" w:eastAsia="黑体" w:hAnsi="Times New Roman"/>
      <w:sz w:val="21"/>
    </w:rPr>
  </w:style>
  <w:style w:type="paragraph" w:customStyle="1" w:styleId="afffffffffffffff2">
    <w:name w:val="列项说明"/>
    <w:basedOn w:val="affff"/>
    <w:pPr>
      <w:spacing w:line="320" w:lineRule="exact"/>
      <w:ind w:leftChars="200" w:left="400" w:hangingChars="200" w:hanging="200"/>
      <w:jc w:val="left"/>
      <w:textAlignment w:val="baseline"/>
    </w:pPr>
    <w:rPr>
      <w:rFonts w:ascii="宋体" w:hAnsi="Times New Roman"/>
      <w:kern w:val="0"/>
      <w:szCs w:val="20"/>
    </w:rPr>
  </w:style>
  <w:style w:type="paragraph" w:customStyle="1" w:styleId="afffffffffffffff3">
    <w:name w:val="二级无"/>
    <w:basedOn w:val="a0"/>
    <w:qFormat/>
    <w:pPr>
      <w:tabs>
        <w:tab w:val="left" w:pos="0"/>
      </w:tabs>
      <w:spacing w:beforeLines="0" w:afterLines="0"/>
    </w:pPr>
    <w:rPr>
      <w:rFonts w:ascii="宋体" w:eastAsia="宋体"/>
    </w:rPr>
  </w:style>
  <w:style w:type="paragraph" w:customStyle="1" w:styleId="afffffffffffffff4">
    <w:name w:val="参考文献"/>
    <w:basedOn w:val="affff"/>
    <w:next w:val="afffff3"/>
    <w:pPr>
      <w:keepNext/>
      <w:pageBreakBefore/>
      <w:widowControl/>
      <w:shd w:val="clear" w:color="FFFFFF" w:fill="FFFFFF"/>
      <w:adjustRightInd/>
      <w:spacing w:before="640" w:after="200" w:line="240" w:lineRule="auto"/>
      <w:jc w:val="center"/>
      <w:outlineLvl w:val="0"/>
    </w:pPr>
    <w:rPr>
      <w:rFonts w:ascii="黑体" w:eastAsia="黑体" w:hAnsi="Times New Roman"/>
      <w:kern w:val="0"/>
      <w:szCs w:val="20"/>
    </w:rPr>
  </w:style>
  <w:style w:type="paragraph" w:customStyle="1" w:styleId="28">
    <w:name w:val="封面一致性程度标识2"/>
    <w:basedOn w:val="afffffffff"/>
    <w:pPr>
      <w:framePr w:w="9639" w:h="6917" w:hRule="exact" w:wrap="around" w:vAnchor="page" w:hAnchor="page" w:xAlign="center" w:y="4469" w:anchorLock="1"/>
      <w:widowControl w:val="0"/>
      <w:spacing w:line="400" w:lineRule="exact"/>
      <w:textAlignment w:val="center"/>
    </w:pPr>
    <w:rPr>
      <w:rFonts w:ascii="宋体"/>
      <w:szCs w:val="28"/>
    </w:rPr>
  </w:style>
  <w:style w:type="paragraph" w:customStyle="1" w:styleId="afffffffffffffff5">
    <w:name w:val="附录五级无"/>
    <w:basedOn w:val="afffffffffffff5"/>
    <w:qFormat/>
    <w:pPr>
      <w:tabs>
        <w:tab w:val="clear" w:pos="360"/>
      </w:tabs>
      <w:spacing w:beforeLines="0" w:afterLines="0"/>
    </w:pPr>
    <w:rPr>
      <w:rFonts w:ascii="宋体"/>
      <w:szCs w:val="21"/>
    </w:rPr>
  </w:style>
  <w:style w:type="paragraph" w:customStyle="1" w:styleId="afffffffffffffff6">
    <w:name w:val="目次、标准名称标题"/>
    <w:basedOn w:val="affff"/>
    <w:next w:val="afffff3"/>
    <w:pPr>
      <w:keepNext/>
      <w:pageBreakBefore/>
      <w:widowControl/>
      <w:shd w:val="clear" w:color="FFFFFF" w:fill="FFFFFF"/>
      <w:adjustRightInd/>
      <w:spacing w:before="640" w:after="560" w:line="460" w:lineRule="exact"/>
      <w:jc w:val="center"/>
      <w:outlineLvl w:val="0"/>
    </w:pPr>
    <w:rPr>
      <w:rFonts w:ascii="黑体" w:eastAsia="黑体" w:hAnsi="Times New Roman"/>
      <w:kern w:val="0"/>
      <w:sz w:val="32"/>
      <w:szCs w:val="20"/>
    </w:rPr>
  </w:style>
  <w:style w:type="paragraph" w:customStyle="1" w:styleId="afffffffffffffff7">
    <w:name w:val="条文脚注"/>
    <w:basedOn w:val="afffff4"/>
    <w:pPr>
      <w:tabs>
        <w:tab w:val="left" w:pos="0"/>
      </w:tabs>
      <w:spacing w:line="240" w:lineRule="auto"/>
      <w:ind w:leftChars="0" w:left="0" w:firstLineChars="0" w:firstLine="0"/>
      <w:jc w:val="both"/>
    </w:pPr>
    <w:rPr>
      <w:rFonts w:hAnsi="Times New Roman"/>
    </w:rPr>
  </w:style>
  <w:style w:type="paragraph" w:customStyle="1" w:styleId="afffffffffffffff8">
    <w:name w:val="标准书眉_偶数页"/>
    <w:basedOn w:val="afffffffffffffff9"/>
    <w:next w:val="affff"/>
    <w:pPr>
      <w:jc w:val="left"/>
    </w:pPr>
  </w:style>
  <w:style w:type="paragraph" w:customStyle="1" w:styleId="afffffffffffffff9">
    <w:name w:val="标准书眉_奇数页"/>
    <w:next w:val="affff"/>
    <w:pPr>
      <w:tabs>
        <w:tab w:val="center" w:pos="4154"/>
        <w:tab w:val="right" w:pos="8306"/>
      </w:tabs>
      <w:spacing w:after="220"/>
      <w:jc w:val="right"/>
    </w:pPr>
    <w:rPr>
      <w:rFonts w:ascii="黑体" w:eastAsia="黑体" w:hAnsi="Times New Roman"/>
      <w:sz w:val="21"/>
      <w:szCs w:val="21"/>
    </w:rPr>
  </w:style>
  <w:style w:type="paragraph" w:customStyle="1" w:styleId="29">
    <w:name w:val="封面标准号2"/>
    <w:pPr>
      <w:framePr w:w="9140" w:h="1242" w:hRule="exact" w:hSpace="284" w:wrap="around" w:vAnchor="page" w:hAnchor="page" w:x="1645" w:y="2910" w:anchorLock="1"/>
      <w:spacing w:before="357" w:line="280" w:lineRule="exact"/>
      <w:jc w:val="right"/>
    </w:pPr>
    <w:rPr>
      <w:rFonts w:ascii="黑体" w:eastAsia="黑体" w:hAnsi="Times New Roman"/>
      <w:sz w:val="28"/>
      <w:szCs w:val="28"/>
    </w:rPr>
  </w:style>
  <w:style w:type="paragraph" w:customStyle="1" w:styleId="af2">
    <w:name w:val="编号列项（三级）"/>
    <w:qFormat/>
    <w:pPr>
      <w:numPr>
        <w:ilvl w:val="2"/>
        <w:numId w:val="28"/>
      </w:numPr>
      <w:tabs>
        <w:tab w:val="left" w:pos="0"/>
      </w:tabs>
    </w:pPr>
    <w:rPr>
      <w:rFonts w:ascii="宋体" w:hAnsi="Times New Roman"/>
      <w:sz w:val="21"/>
    </w:rPr>
  </w:style>
  <w:style w:type="paragraph" w:customStyle="1" w:styleId="afffffffffffffffa">
    <w:name w:val="四级无"/>
    <w:basedOn w:val="a2"/>
    <w:pPr>
      <w:spacing w:beforeLines="0" w:afterLines="0"/>
    </w:pPr>
    <w:rPr>
      <w:rFonts w:ascii="宋体" w:eastAsia="宋体"/>
    </w:rPr>
  </w:style>
  <w:style w:type="paragraph" w:customStyle="1" w:styleId="afffffffffffffffb">
    <w:name w:val="一级无"/>
    <w:basedOn w:val="a"/>
    <w:pPr>
      <w:spacing w:beforeLines="0" w:afterLines="0"/>
    </w:pPr>
    <w:rPr>
      <w:rFonts w:ascii="宋体" w:eastAsia="宋体"/>
    </w:rPr>
  </w:style>
  <w:style w:type="paragraph" w:customStyle="1" w:styleId="afffffffffffffffc">
    <w:name w:val="附录一级无"/>
    <w:basedOn w:val="afffffffffffffffd"/>
    <w:pPr>
      <w:spacing w:beforeLines="0" w:afterLines="0"/>
    </w:pPr>
    <w:rPr>
      <w:rFonts w:ascii="宋体" w:eastAsia="宋体"/>
      <w:szCs w:val="21"/>
    </w:rPr>
  </w:style>
  <w:style w:type="paragraph" w:customStyle="1" w:styleId="afffffffffffffffd">
    <w:name w:val="附录一级条标题"/>
    <w:basedOn w:val="affb"/>
    <w:next w:val="afffff3"/>
    <w:pPr>
      <w:numPr>
        <w:ilvl w:val="0"/>
        <w:numId w:val="0"/>
      </w:numPr>
      <w:tabs>
        <w:tab w:val="left" w:pos="1730"/>
      </w:tabs>
      <w:autoSpaceDN w:val="0"/>
      <w:spacing w:beforeLines="50" w:afterLines="50"/>
      <w:ind w:left="1730" w:hanging="420"/>
      <w:outlineLvl w:val="2"/>
    </w:pPr>
  </w:style>
  <w:style w:type="paragraph" w:customStyle="1" w:styleId="afffffffffffffffe">
    <w:name w:val="终结线"/>
    <w:basedOn w:val="affff"/>
    <w:pPr>
      <w:framePr w:hSpace="181" w:vSpace="181" w:wrap="around" w:vAnchor="text" w:hAnchor="margin" w:xAlign="center" w:y="285"/>
      <w:adjustRightInd/>
      <w:spacing w:line="240" w:lineRule="auto"/>
    </w:pPr>
    <w:rPr>
      <w:rFonts w:ascii="Times New Roman" w:hAnsi="Times New Roman"/>
      <w:szCs w:val="24"/>
    </w:rPr>
  </w:style>
  <w:style w:type="paragraph" w:customStyle="1" w:styleId="reader-word-layer">
    <w:name w:val="reader-word-layer"/>
    <w:basedOn w:val="affff"/>
    <w:pPr>
      <w:widowControl/>
      <w:adjustRightInd/>
      <w:spacing w:before="100" w:beforeAutospacing="1" w:after="100" w:afterAutospacing="1" w:line="240" w:lineRule="auto"/>
      <w:jc w:val="left"/>
    </w:pPr>
    <w:rPr>
      <w:rFonts w:ascii="宋体" w:hAnsi="宋体" w:cs="宋体"/>
      <w:kern w:val="0"/>
      <w:sz w:val="24"/>
      <w:szCs w:val="24"/>
    </w:rPr>
  </w:style>
  <w:style w:type="paragraph" w:customStyle="1" w:styleId="affffffffffffffff">
    <w:name w:val="注×："/>
    <w:qFormat/>
    <w:pPr>
      <w:widowControl w:val="0"/>
      <w:tabs>
        <w:tab w:val="left" w:pos="851"/>
      </w:tabs>
      <w:autoSpaceDE w:val="0"/>
      <w:autoSpaceDN w:val="0"/>
      <w:ind w:left="851" w:hanging="426"/>
      <w:jc w:val="both"/>
    </w:pPr>
    <w:rPr>
      <w:rFonts w:ascii="宋体" w:hAnsi="Times New Roman"/>
      <w:sz w:val="18"/>
      <w:szCs w:val="18"/>
    </w:rPr>
  </w:style>
  <w:style w:type="paragraph" w:customStyle="1" w:styleId="af4">
    <w:name w:val="列项●（二级）"/>
    <w:pPr>
      <w:numPr>
        <w:ilvl w:val="1"/>
        <w:numId w:val="3"/>
      </w:numPr>
      <w:tabs>
        <w:tab w:val="left" w:pos="760"/>
      </w:tabs>
      <w:jc w:val="both"/>
    </w:pPr>
    <w:rPr>
      <w:rFonts w:ascii="宋体" w:hAnsi="Times New Roman"/>
      <w:sz w:val="21"/>
    </w:rPr>
  </w:style>
  <w:style w:type="paragraph" w:customStyle="1" w:styleId="affffffffffffffff0">
    <w:name w:val="字母编号列项（一级）"/>
    <w:link w:val="Char9"/>
    <w:qFormat/>
    <w:pPr>
      <w:tabs>
        <w:tab w:val="left" w:pos="839"/>
      </w:tabs>
      <w:ind w:firstLine="363"/>
      <w:jc w:val="both"/>
    </w:pPr>
    <w:rPr>
      <w:rFonts w:ascii="宋体" w:hAnsi="Times New Roman"/>
      <w:sz w:val="21"/>
    </w:rPr>
  </w:style>
  <w:style w:type="paragraph" w:customStyle="1" w:styleId="affffffffffffffff1">
    <w:name w:val="附录二级无"/>
    <w:basedOn w:val="affc"/>
    <w:pPr>
      <w:tabs>
        <w:tab w:val="clear" w:pos="360"/>
      </w:tabs>
      <w:spacing w:beforeLines="0" w:afterLines="0"/>
    </w:pPr>
    <w:rPr>
      <w:rFonts w:ascii="宋体" w:eastAsia="宋体"/>
      <w:szCs w:val="21"/>
    </w:rPr>
  </w:style>
  <w:style w:type="paragraph" w:customStyle="1" w:styleId="affffffffffffffff2">
    <w:name w:val="示例"/>
    <w:next w:val="afffffffffffffd"/>
    <w:pPr>
      <w:widowControl w:val="0"/>
      <w:tabs>
        <w:tab w:val="left" w:pos="851"/>
      </w:tabs>
      <w:ind w:left="851" w:hanging="426"/>
      <w:jc w:val="both"/>
    </w:pPr>
    <w:rPr>
      <w:rFonts w:ascii="宋体" w:hAnsi="Times New Roman"/>
      <w:sz w:val="18"/>
      <w:szCs w:val="18"/>
    </w:rPr>
  </w:style>
  <w:style w:type="paragraph" w:customStyle="1" w:styleId="affffffffffffffff3">
    <w:name w:val="参考文献、索引标题"/>
    <w:basedOn w:val="affff"/>
    <w:next w:val="afffff3"/>
    <w:pPr>
      <w:keepNext/>
      <w:pageBreakBefore/>
      <w:widowControl/>
      <w:shd w:val="clear" w:color="FFFFFF" w:fill="FFFFFF"/>
      <w:adjustRightInd/>
      <w:spacing w:before="640" w:after="200" w:line="240" w:lineRule="auto"/>
      <w:jc w:val="center"/>
      <w:outlineLvl w:val="0"/>
    </w:pPr>
    <w:rPr>
      <w:rFonts w:ascii="黑体" w:eastAsia="黑体" w:hAnsi="Times New Roman"/>
      <w:kern w:val="0"/>
      <w:szCs w:val="20"/>
    </w:rPr>
  </w:style>
  <w:style w:type="paragraph" w:customStyle="1" w:styleId="affffffffffffffff4">
    <w:name w:val="图标脚注说明"/>
    <w:basedOn w:val="afffff3"/>
    <w:pPr>
      <w:ind w:left="840" w:firstLineChars="0" w:hanging="420"/>
    </w:pPr>
    <w:rPr>
      <w:sz w:val="18"/>
      <w:szCs w:val="18"/>
    </w:rPr>
  </w:style>
  <w:style w:type="paragraph" w:customStyle="1" w:styleId="affffffffffffffff5">
    <w:name w:val="附录三级无"/>
    <w:basedOn w:val="affd"/>
    <w:pPr>
      <w:tabs>
        <w:tab w:val="clear" w:pos="360"/>
      </w:tabs>
      <w:spacing w:beforeLines="0" w:afterLines="0"/>
    </w:pPr>
    <w:rPr>
      <w:rFonts w:ascii="宋体" w:eastAsia="宋体"/>
      <w:szCs w:val="21"/>
    </w:rPr>
  </w:style>
  <w:style w:type="paragraph" w:customStyle="1" w:styleId="affffffffffffffff6">
    <w:name w:val="前言、引言标题"/>
    <w:next w:val="afffff3"/>
    <w:pPr>
      <w:keepNext/>
      <w:pageBreakBefore/>
      <w:shd w:val="clear" w:color="FFFFFF" w:fill="FFFFFF"/>
      <w:spacing w:before="640" w:after="560"/>
      <w:jc w:val="center"/>
      <w:outlineLvl w:val="0"/>
    </w:pPr>
    <w:rPr>
      <w:rFonts w:ascii="黑体" w:eastAsia="黑体" w:hAnsi="Times New Roman"/>
      <w:sz w:val="32"/>
    </w:rPr>
  </w:style>
  <w:style w:type="paragraph" w:customStyle="1" w:styleId="2a">
    <w:name w:val="封面标准名称2"/>
    <w:basedOn w:val="affffffffb"/>
    <w:pPr>
      <w:framePr w:w="9639" w:wrap="around" w:vAnchor="page" w:hAnchor="page" w:y="4469"/>
      <w:spacing w:beforeLines="630"/>
    </w:pPr>
  </w:style>
  <w:style w:type="table" w:customStyle="1" w:styleId="15">
    <w:name w:val="网格型1"/>
    <w:basedOn w:val="affff1"/>
    <w:rPr>
      <w:rFonts w:ascii="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kip">
    <w:name w:val="skip"/>
    <w:basedOn w:val="affff0"/>
  </w:style>
  <w:style w:type="character" w:customStyle="1" w:styleId="apple-converted-space">
    <w:name w:val="apple-converted-space"/>
    <w:basedOn w:val="affff0"/>
  </w:style>
  <w:style w:type="character" w:customStyle="1" w:styleId="Char8">
    <w:name w:val="一级条标题 Char"/>
    <w:link w:val="a"/>
    <w:rPr>
      <w:rFonts w:ascii="黑体" w:eastAsia="黑体" w:hAnsi="Times New Roman"/>
      <w:sz w:val="21"/>
      <w:szCs w:val="21"/>
    </w:rPr>
  </w:style>
  <w:style w:type="character" w:customStyle="1" w:styleId="Char7">
    <w:name w:val="二级条标题 Char"/>
    <w:link w:val="a0"/>
    <w:rPr>
      <w:rFonts w:ascii="黑体" w:eastAsia="黑体" w:hAnsi="Times New Roman"/>
      <w:sz w:val="21"/>
      <w:szCs w:val="21"/>
    </w:rPr>
  </w:style>
  <w:style w:type="paragraph" w:customStyle="1" w:styleId="16">
    <w:name w:val="正文1"/>
    <w:pPr>
      <w:jc w:val="both"/>
    </w:pPr>
    <w:rPr>
      <w:rFonts w:ascii="Times New Roman" w:hAnsi="Times New Roman"/>
      <w:kern w:val="2"/>
      <w:sz w:val="21"/>
      <w:szCs w:val="21"/>
    </w:rPr>
  </w:style>
  <w:style w:type="character" w:customStyle="1" w:styleId="affffffffffffffff7">
    <w:name w:val="正文文本_"/>
    <w:link w:val="17"/>
    <w:rPr>
      <w:rFonts w:ascii="MingLiU" w:eastAsia="MingLiU" w:hAnsi="MingLiU" w:cs="MingLiU"/>
      <w:sz w:val="17"/>
      <w:szCs w:val="17"/>
      <w:shd w:val="clear" w:color="auto" w:fill="FFFFFF"/>
      <w:lang w:val="zh-CN" w:bidi="zh-CN"/>
    </w:rPr>
  </w:style>
  <w:style w:type="paragraph" w:customStyle="1" w:styleId="17">
    <w:name w:val="正文文本1"/>
    <w:basedOn w:val="affff"/>
    <w:link w:val="affffffffffffffff7"/>
    <w:pPr>
      <w:shd w:val="clear" w:color="auto" w:fill="FFFFFF"/>
      <w:adjustRightInd/>
      <w:spacing w:line="348" w:lineRule="auto"/>
      <w:ind w:firstLine="400"/>
      <w:jc w:val="left"/>
    </w:pPr>
    <w:rPr>
      <w:rFonts w:ascii="MingLiU" w:eastAsia="MingLiU" w:hAnsi="MingLiU" w:cs="MingLiU"/>
      <w:kern w:val="0"/>
      <w:sz w:val="17"/>
      <w:szCs w:val="17"/>
      <w:lang w:val="zh-CN" w:bidi="zh-CN"/>
    </w:rPr>
  </w:style>
  <w:style w:type="character" w:customStyle="1" w:styleId="18">
    <w:name w:val="标题 #1_"/>
    <w:link w:val="19"/>
    <w:rPr>
      <w:rFonts w:eastAsia="Times New Roman"/>
      <w:sz w:val="26"/>
      <w:szCs w:val="26"/>
      <w:shd w:val="clear" w:color="auto" w:fill="FFFFFF"/>
      <w:lang w:val="zh-CN" w:bidi="zh-CN"/>
    </w:rPr>
  </w:style>
  <w:style w:type="paragraph" w:customStyle="1" w:styleId="19">
    <w:name w:val="标题 #1"/>
    <w:basedOn w:val="affff"/>
    <w:link w:val="18"/>
    <w:pPr>
      <w:shd w:val="clear" w:color="auto" w:fill="FFFFFF"/>
      <w:adjustRightInd/>
      <w:spacing w:before="40" w:after="100" w:line="240" w:lineRule="auto"/>
      <w:jc w:val="center"/>
      <w:outlineLvl w:val="0"/>
    </w:pPr>
    <w:rPr>
      <w:rFonts w:eastAsia="Times New Roman"/>
      <w:kern w:val="0"/>
      <w:sz w:val="26"/>
      <w:szCs w:val="26"/>
      <w:lang w:val="zh-CN" w:bidi="zh-CN"/>
    </w:rPr>
  </w:style>
  <w:style w:type="character" w:customStyle="1" w:styleId="32">
    <w:name w:val="正文文本 (3)_"/>
    <w:link w:val="33"/>
    <w:rPr>
      <w:rFonts w:ascii="MingLiU" w:eastAsia="MingLiU" w:hAnsi="MingLiU" w:cs="MingLiU"/>
      <w:sz w:val="15"/>
      <w:szCs w:val="15"/>
      <w:shd w:val="clear" w:color="auto" w:fill="FFFFFF"/>
      <w:lang w:val="zh-CN" w:bidi="zh-CN"/>
    </w:rPr>
  </w:style>
  <w:style w:type="paragraph" w:customStyle="1" w:styleId="33">
    <w:name w:val="正文文本 (3)"/>
    <w:basedOn w:val="affff"/>
    <w:link w:val="32"/>
    <w:qFormat/>
    <w:pPr>
      <w:shd w:val="clear" w:color="auto" w:fill="FFFFFF"/>
      <w:adjustRightInd/>
      <w:spacing w:line="240" w:lineRule="auto"/>
      <w:jc w:val="left"/>
    </w:pPr>
    <w:rPr>
      <w:rFonts w:ascii="MingLiU" w:eastAsia="MingLiU" w:hAnsi="MingLiU" w:cs="MingLiU"/>
      <w:kern w:val="0"/>
      <w:sz w:val="15"/>
      <w:szCs w:val="15"/>
      <w:lang w:val="zh-CN" w:bidi="zh-CN"/>
    </w:rPr>
  </w:style>
  <w:style w:type="character" w:customStyle="1" w:styleId="affffffffffffffff8">
    <w:name w:val="表格标题_"/>
    <w:link w:val="affffffffffffffff9"/>
    <w:rPr>
      <w:rFonts w:ascii="MingLiU" w:eastAsia="MingLiU" w:hAnsi="MingLiU" w:cs="MingLiU"/>
      <w:sz w:val="17"/>
      <w:szCs w:val="17"/>
      <w:shd w:val="clear" w:color="auto" w:fill="FFFFFF"/>
      <w:lang w:val="zh-CN" w:bidi="zh-CN"/>
    </w:rPr>
  </w:style>
  <w:style w:type="paragraph" w:customStyle="1" w:styleId="affffffffffffffff9">
    <w:name w:val="表格标题"/>
    <w:basedOn w:val="affff"/>
    <w:link w:val="affffffffffffffff8"/>
    <w:pPr>
      <w:shd w:val="clear" w:color="auto" w:fill="FFFFFF"/>
      <w:adjustRightInd/>
      <w:spacing w:line="240" w:lineRule="auto"/>
      <w:jc w:val="left"/>
    </w:pPr>
    <w:rPr>
      <w:rFonts w:ascii="MingLiU" w:eastAsia="MingLiU" w:hAnsi="MingLiU" w:cs="MingLiU"/>
      <w:kern w:val="0"/>
      <w:sz w:val="17"/>
      <w:szCs w:val="17"/>
      <w:lang w:val="zh-CN" w:bidi="zh-CN"/>
    </w:rPr>
  </w:style>
  <w:style w:type="character" w:customStyle="1" w:styleId="affffffffffffffffa">
    <w:name w:val="其他_"/>
    <w:link w:val="affffffffffffffffb"/>
    <w:qFormat/>
    <w:rPr>
      <w:rFonts w:ascii="MingLiU" w:eastAsia="MingLiU" w:hAnsi="MingLiU" w:cs="MingLiU"/>
      <w:sz w:val="17"/>
      <w:szCs w:val="17"/>
      <w:shd w:val="clear" w:color="auto" w:fill="FFFFFF"/>
      <w:lang w:val="zh-CN" w:bidi="zh-CN"/>
    </w:rPr>
  </w:style>
  <w:style w:type="paragraph" w:customStyle="1" w:styleId="affffffffffffffffb">
    <w:name w:val="其他"/>
    <w:basedOn w:val="affff"/>
    <w:link w:val="affffffffffffffffa"/>
    <w:pPr>
      <w:shd w:val="clear" w:color="auto" w:fill="FFFFFF"/>
      <w:adjustRightInd/>
      <w:spacing w:line="348" w:lineRule="auto"/>
      <w:ind w:firstLine="400"/>
      <w:jc w:val="left"/>
    </w:pPr>
    <w:rPr>
      <w:rFonts w:ascii="MingLiU" w:eastAsia="MingLiU" w:hAnsi="MingLiU" w:cs="MingLiU"/>
      <w:kern w:val="0"/>
      <w:sz w:val="17"/>
      <w:szCs w:val="17"/>
      <w:lang w:val="zh-CN" w:bidi="zh-CN"/>
    </w:rPr>
  </w:style>
  <w:style w:type="character" w:customStyle="1" w:styleId="1a">
    <w:name w:val="访问过的超链接1"/>
    <w:basedOn w:val="affff0"/>
    <w:uiPriority w:val="99"/>
    <w:semiHidden/>
    <w:unhideWhenUsed/>
    <w:rPr>
      <w:color w:val="954F72"/>
      <w:u w:val="single"/>
    </w:rPr>
  </w:style>
  <w:style w:type="paragraph" w:customStyle="1" w:styleId="1b">
    <w:name w:val="修订1"/>
    <w:hidden/>
    <w:uiPriority w:val="99"/>
    <w:semiHidden/>
    <w:rPr>
      <w:kern w:val="2"/>
      <w:sz w:val="21"/>
      <w:szCs w:val="21"/>
    </w:rPr>
  </w:style>
  <w:style w:type="table" w:customStyle="1" w:styleId="2b">
    <w:name w:val="网格型2"/>
    <w:basedOn w:val="affff1"/>
    <w:uiPriority w:val="59"/>
    <w:unhideWhenUse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ffff"/>
    <w:qFormat/>
    <w:pPr>
      <w:autoSpaceDE w:val="0"/>
      <w:autoSpaceDN w:val="0"/>
      <w:spacing w:before="100" w:after="100" w:line="360" w:lineRule="atLeast"/>
      <w:jc w:val="left"/>
    </w:pPr>
    <w:rPr>
      <w:rFonts w:ascii="_x000B__x000C_" w:hAnsi="_x000B__x000C_"/>
      <w:kern w:val="0"/>
      <w:sz w:val="18"/>
      <w:szCs w:val="18"/>
    </w:rPr>
  </w:style>
  <w:style w:type="paragraph" w:customStyle="1" w:styleId="2c">
    <w:name w:val="修订2"/>
    <w:hidden/>
    <w:uiPriority w:val="99"/>
    <w:semiHidden/>
    <w:rPr>
      <w:kern w:val="2"/>
      <w:sz w:val="21"/>
      <w:szCs w:val="21"/>
    </w:rPr>
  </w:style>
  <w:style w:type="character" w:customStyle="1" w:styleId="Char9">
    <w:name w:val="字母编号列项（一级） Char"/>
    <w:basedOn w:val="affff0"/>
    <w:link w:val="affffffffffffffff0"/>
    <w:rPr>
      <w:rFonts w:ascii="宋体" w:hAnsi="Times New Roman"/>
      <w:sz w:val="21"/>
    </w:rPr>
  </w:style>
  <w:style w:type="character" w:styleId="affffffffffffffffc">
    <w:name w:val="annotation reference"/>
    <w:rsid w:val="0036438B"/>
    <w:rPr>
      <w:sz w:val="21"/>
      <w:szCs w:val="21"/>
    </w:rPr>
  </w:style>
  <w:style w:type="character" w:customStyle="1" w:styleId="affffffffffffffffd">
    <w:name w:val="批注文字 字符"/>
    <w:link w:val="affffffffffffffffe"/>
    <w:rsid w:val="0036438B"/>
    <w:rPr>
      <w:kern w:val="2"/>
      <w:sz w:val="21"/>
      <w:szCs w:val="21"/>
    </w:rPr>
  </w:style>
  <w:style w:type="paragraph" w:styleId="affffffffffffffffe">
    <w:name w:val="annotation text"/>
    <w:basedOn w:val="affff"/>
    <w:link w:val="affffffffffffffffd"/>
    <w:rsid w:val="0036438B"/>
    <w:pPr>
      <w:adjustRightInd/>
      <w:spacing w:line="240" w:lineRule="auto"/>
      <w:jc w:val="left"/>
    </w:pPr>
  </w:style>
  <w:style w:type="character" w:customStyle="1" w:styleId="1c">
    <w:name w:val="批注文字 字符1"/>
    <w:basedOn w:val="affff0"/>
    <w:uiPriority w:val="99"/>
    <w:semiHidden/>
    <w:rsid w:val="0036438B"/>
    <w:rPr>
      <w:kern w:val="2"/>
      <w:sz w:val="21"/>
      <w:szCs w:val="21"/>
    </w:rPr>
  </w:style>
  <w:style w:type="paragraph" w:styleId="HTML">
    <w:name w:val="HTML Preformatted"/>
    <w:basedOn w:val="affff"/>
    <w:link w:val="HTML0"/>
    <w:uiPriority w:val="99"/>
    <w:semiHidden/>
    <w:unhideWhenUsed/>
    <w:rsid w:val="00DE26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pPr>
    <w:rPr>
      <w:rFonts w:ascii="宋体" w:hAnsi="宋体" w:cs="宋体"/>
      <w:kern w:val="0"/>
      <w:sz w:val="24"/>
      <w:szCs w:val="24"/>
    </w:rPr>
  </w:style>
  <w:style w:type="character" w:customStyle="1" w:styleId="HTML0">
    <w:name w:val="HTML 预设格式 字符"/>
    <w:basedOn w:val="affff0"/>
    <w:link w:val="HTML"/>
    <w:uiPriority w:val="99"/>
    <w:semiHidden/>
    <w:rsid w:val="00DE26CC"/>
    <w:rPr>
      <w:rFonts w:ascii="宋体" w:hAnsi="宋体" w:cs="宋体"/>
      <w:sz w:val="24"/>
      <w:szCs w:val="24"/>
    </w:rPr>
  </w:style>
  <w:style w:type="paragraph" w:styleId="afffffffffffffffff">
    <w:name w:val="Normal (Web)"/>
    <w:basedOn w:val="affff"/>
    <w:uiPriority w:val="99"/>
    <w:semiHidden/>
    <w:unhideWhenUsed/>
    <w:rsid w:val="00835355"/>
    <w:pPr>
      <w:widowControl/>
      <w:adjustRightInd/>
      <w:spacing w:before="100" w:beforeAutospacing="1" w:after="100" w:afterAutospacing="1" w:line="240" w:lineRule="auto"/>
      <w:jc w:val="left"/>
    </w:pPr>
    <w:rPr>
      <w:rFonts w:ascii="宋体" w:hAnsi="宋体" w:cs="宋体"/>
      <w:kern w:val="0"/>
      <w:sz w:val="24"/>
      <w:szCs w:val="24"/>
    </w:rPr>
  </w:style>
  <w:style w:type="paragraph" w:styleId="afffffffffffffffff0">
    <w:name w:val="Revision"/>
    <w:hidden/>
    <w:uiPriority w:val="99"/>
    <w:semiHidden/>
    <w:rsid w:val="005F2AE2"/>
    <w:rPr>
      <w:kern w:val="2"/>
      <w:sz w:val="21"/>
      <w:szCs w:val="21"/>
    </w:rPr>
  </w:style>
  <w:style w:type="paragraph" w:styleId="afffffffffffffffff1">
    <w:name w:val="annotation subject"/>
    <w:basedOn w:val="affffffffffffffffe"/>
    <w:next w:val="affffffffffffffffe"/>
    <w:link w:val="afffffffffffffffff2"/>
    <w:uiPriority w:val="99"/>
    <w:semiHidden/>
    <w:unhideWhenUsed/>
    <w:rsid w:val="00A03870"/>
    <w:pPr>
      <w:adjustRightInd w:val="0"/>
      <w:spacing w:line="400" w:lineRule="exact"/>
    </w:pPr>
    <w:rPr>
      <w:b/>
      <w:bCs/>
    </w:rPr>
  </w:style>
  <w:style w:type="character" w:customStyle="1" w:styleId="afffffffffffffffff2">
    <w:name w:val="批注主题 字符"/>
    <w:basedOn w:val="affffffffffffffffd"/>
    <w:link w:val="afffffffffffffffff1"/>
    <w:uiPriority w:val="99"/>
    <w:semiHidden/>
    <w:rsid w:val="00A03870"/>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36478">
      <w:bodyDiv w:val="1"/>
      <w:marLeft w:val="0"/>
      <w:marRight w:val="0"/>
      <w:marTop w:val="0"/>
      <w:marBottom w:val="0"/>
      <w:divBdr>
        <w:top w:val="none" w:sz="0" w:space="0" w:color="auto"/>
        <w:left w:val="none" w:sz="0" w:space="0" w:color="auto"/>
        <w:bottom w:val="none" w:sz="0" w:space="0" w:color="auto"/>
        <w:right w:val="none" w:sz="0" w:space="0" w:color="auto"/>
      </w:divBdr>
    </w:div>
    <w:div w:id="92437968">
      <w:bodyDiv w:val="1"/>
      <w:marLeft w:val="0"/>
      <w:marRight w:val="0"/>
      <w:marTop w:val="0"/>
      <w:marBottom w:val="0"/>
      <w:divBdr>
        <w:top w:val="none" w:sz="0" w:space="0" w:color="auto"/>
        <w:left w:val="none" w:sz="0" w:space="0" w:color="auto"/>
        <w:bottom w:val="none" w:sz="0" w:space="0" w:color="auto"/>
        <w:right w:val="none" w:sz="0" w:space="0" w:color="auto"/>
      </w:divBdr>
    </w:div>
    <w:div w:id="245041509">
      <w:bodyDiv w:val="1"/>
      <w:marLeft w:val="0"/>
      <w:marRight w:val="0"/>
      <w:marTop w:val="0"/>
      <w:marBottom w:val="0"/>
      <w:divBdr>
        <w:top w:val="none" w:sz="0" w:space="0" w:color="auto"/>
        <w:left w:val="none" w:sz="0" w:space="0" w:color="auto"/>
        <w:bottom w:val="none" w:sz="0" w:space="0" w:color="auto"/>
        <w:right w:val="none" w:sz="0" w:space="0" w:color="auto"/>
      </w:divBdr>
    </w:div>
    <w:div w:id="254025092">
      <w:bodyDiv w:val="1"/>
      <w:marLeft w:val="0"/>
      <w:marRight w:val="0"/>
      <w:marTop w:val="0"/>
      <w:marBottom w:val="0"/>
      <w:divBdr>
        <w:top w:val="none" w:sz="0" w:space="0" w:color="auto"/>
        <w:left w:val="none" w:sz="0" w:space="0" w:color="auto"/>
        <w:bottom w:val="none" w:sz="0" w:space="0" w:color="auto"/>
        <w:right w:val="none" w:sz="0" w:space="0" w:color="auto"/>
      </w:divBdr>
    </w:div>
    <w:div w:id="356925552">
      <w:bodyDiv w:val="1"/>
      <w:marLeft w:val="0"/>
      <w:marRight w:val="0"/>
      <w:marTop w:val="0"/>
      <w:marBottom w:val="0"/>
      <w:divBdr>
        <w:top w:val="none" w:sz="0" w:space="0" w:color="auto"/>
        <w:left w:val="none" w:sz="0" w:space="0" w:color="auto"/>
        <w:bottom w:val="none" w:sz="0" w:space="0" w:color="auto"/>
        <w:right w:val="none" w:sz="0" w:space="0" w:color="auto"/>
      </w:divBdr>
    </w:div>
    <w:div w:id="359430821">
      <w:bodyDiv w:val="1"/>
      <w:marLeft w:val="0"/>
      <w:marRight w:val="0"/>
      <w:marTop w:val="0"/>
      <w:marBottom w:val="0"/>
      <w:divBdr>
        <w:top w:val="none" w:sz="0" w:space="0" w:color="auto"/>
        <w:left w:val="none" w:sz="0" w:space="0" w:color="auto"/>
        <w:bottom w:val="none" w:sz="0" w:space="0" w:color="auto"/>
        <w:right w:val="none" w:sz="0" w:space="0" w:color="auto"/>
      </w:divBdr>
    </w:div>
    <w:div w:id="461575478">
      <w:bodyDiv w:val="1"/>
      <w:marLeft w:val="0"/>
      <w:marRight w:val="0"/>
      <w:marTop w:val="0"/>
      <w:marBottom w:val="0"/>
      <w:divBdr>
        <w:top w:val="none" w:sz="0" w:space="0" w:color="auto"/>
        <w:left w:val="none" w:sz="0" w:space="0" w:color="auto"/>
        <w:bottom w:val="none" w:sz="0" w:space="0" w:color="auto"/>
        <w:right w:val="none" w:sz="0" w:space="0" w:color="auto"/>
      </w:divBdr>
    </w:div>
    <w:div w:id="499781460">
      <w:bodyDiv w:val="1"/>
      <w:marLeft w:val="0"/>
      <w:marRight w:val="0"/>
      <w:marTop w:val="0"/>
      <w:marBottom w:val="0"/>
      <w:divBdr>
        <w:top w:val="none" w:sz="0" w:space="0" w:color="auto"/>
        <w:left w:val="none" w:sz="0" w:space="0" w:color="auto"/>
        <w:bottom w:val="none" w:sz="0" w:space="0" w:color="auto"/>
        <w:right w:val="none" w:sz="0" w:space="0" w:color="auto"/>
      </w:divBdr>
    </w:div>
    <w:div w:id="584152542">
      <w:bodyDiv w:val="1"/>
      <w:marLeft w:val="0"/>
      <w:marRight w:val="0"/>
      <w:marTop w:val="0"/>
      <w:marBottom w:val="0"/>
      <w:divBdr>
        <w:top w:val="none" w:sz="0" w:space="0" w:color="auto"/>
        <w:left w:val="none" w:sz="0" w:space="0" w:color="auto"/>
        <w:bottom w:val="none" w:sz="0" w:space="0" w:color="auto"/>
        <w:right w:val="none" w:sz="0" w:space="0" w:color="auto"/>
      </w:divBdr>
    </w:div>
    <w:div w:id="667559551">
      <w:bodyDiv w:val="1"/>
      <w:marLeft w:val="0"/>
      <w:marRight w:val="0"/>
      <w:marTop w:val="0"/>
      <w:marBottom w:val="0"/>
      <w:divBdr>
        <w:top w:val="none" w:sz="0" w:space="0" w:color="auto"/>
        <w:left w:val="none" w:sz="0" w:space="0" w:color="auto"/>
        <w:bottom w:val="none" w:sz="0" w:space="0" w:color="auto"/>
        <w:right w:val="none" w:sz="0" w:space="0" w:color="auto"/>
      </w:divBdr>
    </w:div>
    <w:div w:id="1261060419">
      <w:bodyDiv w:val="1"/>
      <w:marLeft w:val="0"/>
      <w:marRight w:val="0"/>
      <w:marTop w:val="0"/>
      <w:marBottom w:val="0"/>
      <w:divBdr>
        <w:top w:val="none" w:sz="0" w:space="0" w:color="auto"/>
        <w:left w:val="none" w:sz="0" w:space="0" w:color="auto"/>
        <w:bottom w:val="none" w:sz="0" w:space="0" w:color="auto"/>
        <w:right w:val="none" w:sz="0" w:space="0" w:color="auto"/>
      </w:divBdr>
    </w:div>
    <w:div w:id="1298611146">
      <w:bodyDiv w:val="1"/>
      <w:marLeft w:val="0"/>
      <w:marRight w:val="0"/>
      <w:marTop w:val="0"/>
      <w:marBottom w:val="0"/>
      <w:divBdr>
        <w:top w:val="none" w:sz="0" w:space="0" w:color="auto"/>
        <w:left w:val="none" w:sz="0" w:space="0" w:color="auto"/>
        <w:bottom w:val="none" w:sz="0" w:space="0" w:color="auto"/>
        <w:right w:val="none" w:sz="0" w:space="0" w:color="auto"/>
      </w:divBdr>
    </w:div>
    <w:div w:id="1313019987">
      <w:bodyDiv w:val="1"/>
      <w:marLeft w:val="0"/>
      <w:marRight w:val="0"/>
      <w:marTop w:val="0"/>
      <w:marBottom w:val="0"/>
      <w:divBdr>
        <w:top w:val="none" w:sz="0" w:space="0" w:color="auto"/>
        <w:left w:val="none" w:sz="0" w:space="0" w:color="auto"/>
        <w:bottom w:val="none" w:sz="0" w:space="0" w:color="auto"/>
        <w:right w:val="none" w:sz="0" w:space="0" w:color="auto"/>
      </w:divBdr>
    </w:div>
    <w:div w:id="1657760969">
      <w:bodyDiv w:val="1"/>
      <w:marLeft w:val="0"/>
      <w:marRight w:val="0"/>
      <w:marTop w:val="0"/>
      <w:marBottom w:val="0"/>
      <w:divBdr>
        <w:top w:val="none" w:sz="0" w:space="0" w:color="auto"/>
        <w:left w:val="none" w:sz="0" w:space="0" w:color="auto"/>
        <w:bottom w:val="none" w:sz="0" w:space="0" w:color="auto"/>
        <w:right w:val="none" w:sz="0" w:space="0" w:color="auto"/>
      </w:divBdr>
      <w:divsChild>
        <w:div w:id="297035676">
          <w:marLeft w:val="0"/>
          <w:marRight w:val="0"/>
          <w:marTop w:val="0"/>
          <w:marBottom w:val="0"/>
          <w:divBdr>
            <w:top w:val="single" w:sz="2" w:space="0" w:color="E3E3E3"/>
            <w:left w:val="single" w:sz="2" w:space="0" w:color="E3E3E3"/>
            <w:bottom w:val="single" w:sz="2" w:space="0" w:color="E3E3E3"/>
            <w:right w:val="single" w:sz="2" w:space="0" w:color="E3E3E3"/>
          </w:divBdr>
          <w:divsChild>
            <w:div w:id="1539777255">
              <w:marLeft w:val="0"/>
              <w:marRight w:val="0"/>
              <w:marTop w:val="0"/>
              <w:marBottom w:val="0"/>
              <w:divBdr>
                <w:top w:val="single" w:sz="2" w:space="0" w:color="E3E3E3"/>
                <w:left w:val="single" w:sz="2" w:space="0" w:color="E3E3E3"/>
                <w:bottom w:val="single" w:sz="2" w:space="0" w:color="E3E3E3"/>
                <w:right w:val="single" w:sz="2" w:space="0" w:color="E3E3E3"/>
              </w:divBdr>
              <w:divsChild>
                <w:div w:id="1873761922">
                  <w:marLeft w:val="0"/>
                  <w:marRight w:val="0"/>
                  <w:marTop w:val="0"/>
                  <w:marBottom w:val="0"/>
                  <w:divBdr>
                    <w:top w:val="single" w:sz="2" w:space="0" w:color="E3E3E3"/>
                    <w:left w:val="single" w:sz="2" w:space="0" w:color="E3E3E3"/>
                    <w:bottom w:val="single" w:sz="2" w:space="0" w:color="E3E3E3"/>
                    <w:right w:val="single" w:sz="2" w:space="0" w:color="E3E3E3"/>
                  </w:divBdr>
                  <w:divsChild>
                    <w:div w:id="1852335057">
                      <w:marLeft w:val="0"/>
                      <w:marRight w:val="0"/>
                      <w:marTop w:val="0"/>
                      <w:marBottom w:val="0"/>
                      <w:divBdr>
                        <w:top w:val="single" w:sz="2" w:space="0" w:color="E3E3E3"/>
                        <w:left w:val="single" w:sz="2" w:space="0" w:color="E3E3E3"/>
                        <w:bottom w:val="single" w:sz="2" w:space="0" w:color="E3E3E3"/>
                        <w:right w:val="single" w:sz="2" w:space="0" w:color="E3E3E3"/>
                      </w:divBdr>
                      <w:divsChild>
                        <w:div w:id="5661866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42215555">
          <w:marLeft w:val="0"/>
          <w:marRight w:val="0"/>
          <w:marTop w:val="0"/>
          <w:marBottom w:val="0"/>
          <w:divBdr>
            <w:top w:val="single" w:sz="2" w:space="0" w:color="E3E3E3"/>
            <w:left w:val="single" w:sz="2" w:space="0" w:color="E3E3E3"/>
            <w:bottom w:val="single" w:sz="2" w:space="0" w:color="E3E3E3"/>
            <w:right w:val="single" w:sz="2" w:space="0" w:color="E3E3E3"/>
          </w:divBdr>
          <w:divsChild>
            <w:div w:id="1638491538">
              <w:marLeft w:val="0"/>
              <w:marRight w:val="0"/>
              <w:marTop w:val="0"/>
              <w:marBottom w:val="0"/>
              <w:divBdr>
                <w:top w:val="single" w:sz="2" w:space="0" w:color="E3E3E3"/>
                <w:left w:val="single" w:sz="2" w:space="0" w:color="E3E3E3"/>
                <w:bottom w:val="single" w:sz="2" w:space="0" w:color="E3E3E3"/>
                <w:right w:val="single" w:sz="2" w:space="0" w:color="E3E3E3"/>
              </w:divBdr>
            </w:div>
            <w:div w:id="1308047031">
              <w:marLeft w:val="0"/>
              <w:marRight w:val="0"/>
              <w:marTop w:val="0"/>
              <w:marBottom w:val="0"/>
              <w:divBdr>
                <w:top w:val="single" w:sz="2" w:space="0" w:color="E3E3E3"/>
                <w:left w:val="single" w:sz="2" w:space="0" w:color="E3E3E3"/>
                <w:bottom w:val="single" w:sz="2" w:space="0" w:color="E3E3E3"/>
                <w:right w:val="single" w:sz="2" w:space="0" w:color="E3E3E3"/>
              </w:divBdr>
              <w:divsChild>
                <w:div w:id="1423523766">
                  <w:marLeft w:val="0"/>
                  <w:marRight w:val="0"/>
                  <w:marTop w:val="0"/>
                  <w:marBottom w:val="0"/>
                  <w:divBdr>
                    <w:top w:val="single" w:sz="2" w:space="0" w:color="E3E3E3"/>
                    <w:left w:val="single" w:sz="2" w:space="0" w:color="E3E3E3"/>
                    <w:bottom w:val="single" w:sz="2" w:space="0" w:color="E3E3E3"/>
                    <w:right w:val="single" w:sz="2" w:space="0" w:color="E3E3E3"/>
                  </w:divBdr>
                  <w:divsChild>
                    <w:div w:id="2048941421">
                      <w:marLeft w:val="0"/>
                      <w:marRight w:val="0"/>
                      <w:marTop w:val="0"/>
                      <w:marBottom w:val="0"/>
                      <w:divBdr>
                        <w:top w:val="single" w:sz="2" w:space="0" w:color="E3E3E3"/>
                        <w:left w:val="single" w:sz="2" w:space="0" w:color="E3E3E3"/>
                        <w:bottom w:val="single" w:sz="2" w:space="0" w:color="E3E3E3"/>
                        <w:right w:val="single" w:sz="2" w:space="0" w:color="E3E3E3"/>
                      </w:divBdr>
                      <w:divsChild>
                        <w:div w:id="10059410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681663446">
      <w:bodyDiv w:val="1"/>
      <w:marLeft w:val="0"/>
      <w:marRight w:val="0"/>
      <w:marTop w:val="0"/>
      <w:marBottom w:val="0"/>
      <w:divBdr>
        <w:top w:val="none" w:sz="0" w:space="0" w:color="auto"/>
        <w:left w:val="none" w:sz="0" w:space="0" w:color="auto"/>
        <w:bottom w:val="none" w:sz="0" w:space="0" w:color="auto"/>
        <w:right w:val="none" w:sz="0" w:space="0" w:color="auto"/>
      </w:divBdr>
    </w:div>
    <w:div w:id="1869177776">
      <w:bodyDiv w:val="1"/>
      <w:marLeft w:val="0"/>
      <w:marRight w:val="0"/>
      <w:marTop w:val="0"/>
      <w:marBottom w:val="0"/>
      <w:divBdr>
        <w:top w:val="none" w:sz="0" w:space="0" w:color="auto"/>
        <w:left w:val="none" w:sz="0" w:space="0" w:color="auto"/>
        <w:bottom w:val="none" w:sz="0" w:space="0" w:color="auto"/>
        <w:right w:val="none" w:sz="0" w:space="0" w:color="auto"/>
      </w:divBdr>
    </w:div>
    <w:div w:id="2076859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8FB698110D749F883AC6A3D5ECC4010"/>
        <w:category>
          <w:name w:val="常规"/>
          <w:gallery w:val="placeholder"/>
        </w:category>
        <w:types>
          <w:type w:val="bbPlcHdr"/>
        </w:types>
        <w:behaviors>
          <w:behavior w:val="content"/>
        </w:behaviors>
        <w:guid w:val="{8A6DB626-8EAB-4E32-B84D-69AE836A794F}"/>
      </w:docPartPr>
      <w:docPartBody>
        <w:p w:rsidR="00213970" w:rsidRDefault="005B7886">
          <w:pPr>
            <w:pStyle w:val="D8FB698110D749F883AC6A3D5ECC4010"/>
          </w:pPr>
          <w:r>
            <w:rPr>
              <w:rStyle w:val="a3"/>
              <w:rFonts w:hint="eastAsia"/>
            </w:rPr>
            <w:t>单击或点击此处输入文字。</w:t>
          </w:r>
        </w:p>
      </w:docPartBody>
    </w:docPart>
    <w:docPart>
      <w:docPartPr>
        <w:name w:val="44EF38A7610A405E9F4252BC651D8647"/>
        <w:category>
          <w:name w:val="常规"/>
          <w:gallery w:val="placeholder"/>
        </w:category>
        <w:types>
          <w:type w:val="bbPlcHdr"/>
        </w:types>
        <w:behaviors>
          <w:behavior w:val="content"/>
        </w:behaviors>
        <w:guid w:val="{B849C110-F14B-4A7F-AA35-098B83B2E070}"/>
      </w:docPartPr>
      <w:docPartBody>
        <w:p w:rsidR="00213970" w:rsidRDefault="005B7886">
          <w:pPr>
            <w:pStyle w:val="44EF38A7610A405E9F4252BC651D8647"/>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_x000B__x000C_">
    <w:altName w:val="Times New Roman"/>
    <w:charset w:val="00"/>
    <w:family w:val="decorative"/>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6F7"/>
    <w:rsid w:val="00001F44"/>
    <w:rsid w:val="00006602"/>
    <w:rsid w:val="00021F75"/>
    <w:rsid w:val="000250FD"/>
    <w:rsid w:val="00025982"/>
    <w:rsid w:val="00046FCA"/>
    <w:rsid w:val="00052B09"/>
    <w:rsid w:val="00062E3D"/>
    <w:rsid w:val="000913FE"/>
    <w:rsid w:val="000B38C9"/>
    <w:rsid w:val="000C7C4F"/>
    <w:rsid w:val="000D02FA"/>
    <w:rsid w:val="000D4DBD"/>
    <w:rsid w:val="000E6C68"/>
    <w:rsid w:val="00102E22"/>
    <w:rsid w:val="0010598D"/>
    <w:rsid w:val="00131ED8"/>
    <w:rsid w:val="00134C30"/>
    <w:rsid w:val="0015719F"/>
    <w:rsid w:val="001743FD"/>
    <w:rsid w:val="00176303"/>
    <w:rsid w:val="00197E4D"/>
    <w:rsid w:val="001A2111"/>
    <w:rsid w:val="001A44CF"/>
    <w:rsid w:val="001A7CF1"/>
    <w:rsid w:val="001B673A"/>
    <w:rsid w:val="001B6A9A"/>
    <w:rsid w:val="001D4567"/>
    <w:rsid w:val="001E2BCB"/>
    <w:rsid w:val="001F1A0F"/>
    <w:rsid w:val="001F307E"/>
    <w:rsid w:val="001F3E34"/>
    <w:rsid w:val="001F7DEF"/>
    <w:rsid w:val="00205A27"/>
    <w:rsid w:val="00207AF3"/>
    <w:rsid w:val="00211102"/>
    <w:rsid w:val="00213970"/>
    <w:rsid w:val="00215388"/>
    <w:rsid w:val="0023434A"/>
    <w:rsid w:val="00251851"/>
    <w:rsid w:val="002577B0"/>
    <w:rsid w:val="00265F2D"/>
    <w:rsid w:val="00273291"/>
    <w:rsid w:val="00284514"/>
    <w:rsid w:val="0028764C"/>
    <w:rsid w:val="002A3408"/>
    <w:rsid w:val="002A5CDA"/>
    <w:rsid w:val="002D0126"/>
    <w:rsid w:val="002E0364"/>
    <w:rsid w:val="002E4AC7"/>
    <w:rsid w:val="002E727C"/>
    <w:rsid w:val="002E75B4"/>
    <w:rsid w:val="002E7AA0"/>
    <w:rsid w:val="00301B3C"/>
    <w:rsid w:val="00304A11"/>
    <w:rsid w:val="003062CC"/>
    <w:rsid w:val="003127E2"/>
    <w:rsid w:val="00362276"/>
    <w:rsid w:val="00363134"/>
    <w:rsid w:val="003732A6"/>
    <w:rsid w:val="0038635C"/>
    <w:rsid w:val="0039292F"/>
    <w:rsid w:val="00394A02"/>
    <w:rsid w:val="003A4C5B"/>
    <w:rsid w:val="003A7963"/>
    <w:rsid w:val="003B4539"/>
    <w:rsid w:val="003C1C81"/>
    <w:rsid w:val="003C3F69"/>
    <w:rsid w:val="003C418A"/>
    <w:rsid w:val="003E45E0"/>
    <w:rsid w:val="003E62FF"/>
    <w:rsid w:val="003F1BAD"/>
    <w:rsid w:val="003F6ACF"/>
    <w:rsid w:val="003F6D94"/>
    <w:rsid w:val="00401D01"/>
    <w:rsid w:val="00402B88"/>
    <w:rsid w:val="00405491"/>
    <w:rsid w:val="004058A0"/>
    <w:rsid w:val="004129CB"/>
    <w:rsid w:val="004245ED"/>
    <w:rsid w:val="00424EF2"/>
    <w:rsid w:val="00425EB1"/>
    <w:rsid w:val="00426916"/>
    <w:rsid w:val="00435E00"/>
    <w:rsid w:val="0044043A"/>
    <w:rsid w:val="00444559"/>
    <w:rsid w:val="00446555"/>
    <w:rsid w:val="0047116F"/>
    <w:rsid w:val="004724A1"/>
    <w:rsid w:val="00472E68"/>
    <w:rsid w:val="00475DFB"/>
    <w:rsid w:val="00485D0C"/>
    <w:rsid w:val="00493038"/>
    <w:rsid w:val="004B26AD"/>
    <w:rsid w:val="004C26F7"/>
    <w:rsid w:val="004D2E70"/>
    <w:rsid w:val="004D5231"/>
    <w:rsid w:val="004E0D75"/>
    <w:rsid w:val="004F0395"/>
    <w:rsid w:val="004F062F"/>
    <w:rsid w:val="004F120D"/>
    <w:rsid w:val="004F2AEF"/>
    <w:rsid w:val="004F3AD4"/>
    <w:rsid w:val="00505AC6"/>
    <w:rsid w:val="00505FB1"/>
    <w:rsid w:val="00526620"/>
    <w:rsid w:val="00526F34"/>
    <w:rsid w:val="00536025"/>
    <w:rsid w:val="0053788A"/>
    <w:rsid w:val="00544198"/>
    <w:rsid w:val="005451A5"/>
    <w:rsid w:val="005512F4"/>
    <w:rsid w:val="005536AD"/>
    <w:rsid w:val="00554D6C"/>
    <w:rsid w:val="00564E40"/>
    <w:rsid w:val="0059589D"/>
    <w:rsid w:val="005A2843"/>
    <w:rsid w:val="005B28D7"/>
    <w:rsid w:val="005B304D"/>
    <w:rsid w:val="005B3294"/>
    <w:rsid w:val="005B3624"/>
    <w:rsid w:val="005B7886"/>
    <w:rsid w:val="005C1091"/>
    <w:rsid w:val="005C39BA"/>
    <w:rsid w:val="005D373B"/>
    <w:rsid w:val="005D5B6E"/>
    <w:rsid w:val="005E1D0C"/>
    <w:rsid w:val="005E241B"/>
    <w:rsid w:val="005F4E96"/>
    <w:rsid w:val="005F50DF"/>
    <w:rsid w:val="005F6BDF"/>
    <w:rsid w:val="00607F0D"/>
    <w:rsid w:val="006152EB"/>
    <w:rsid w:val="006166A3"/>
    <w:rsid w:val="00642218"/>
    <w:rsid w:val="00647EBF"/>
    <w:rsid w:val="00652AE0"/>
    <w:rsid w:val="006575D1"/>
    <w:rsid w:val="006613EA"/>
    <w:rsid w:val="0066162B"/>
    <w:rsid w:val="0066411F"/>
    <w:rsid w:val="006762E1"/>
    <w:rsid w:val="00686DD5"/>
    <w:rsid w:val="00687DBE"/>
    <w:rsid w:val="00690CBB"/>
    <w:rsid w:val="00693906"/>
    <w:rsid w:val="006A1E7F"/>
    <w:rsid w:val="006D2785"/>
    <w:rsid w:val="006E4058"/>
    <w:rsid w:val="006E7312"/>
    <w:rsid w:val="006F0716"/>
    <w:rsid w:val="00705C74"/>
    <w:rsid w:val="00705D15"/>
    <w:rsid w:val="00707B3F"/>
    <w:rsid w:val="00713F02"/>
    <w:rsid w:val="00714B82"/>
    <w:rsid w:val="00724A93"/>
    <w:rsid w:val="00732653"/>
    <w:rsid w:val="00754E26"/>
    <w:rsid w:val="0075732B"/>
    <w:rsid w:val="0078708A"/>
    <w:rsid w:val="0079657A"/>
    <w:rsid w:val="007A1F4D"/>
    <w:rsid w:val="007C0B43"/>
    <w:rsid w:val="007E5210"/>
    <w:rsid w:val="007E5567"/>
    <w:rsid w:val="007F10F8"/>
    <w:rsid w:val="007F4BB9"/>
    <w:rsid w:val="008203F9"/>
    <w:rsid w:val="00821C80"/>
    <w:rsid w:val="00827876"/>
    <w:rsid w:val="0085589A"/>
    <w:rsid w:val="00857C31"/>
    <w:rsid w:val="00884395"/>
    <w:rsid w:val="00891576"/>
    <w:rsid w:val="008963BC"/>
    <w:rsid w:val="008B2E02"/>
    <w:rsid w:val="008B50B8"/>
    <w:rsid w:val="008B788A"/>
    <w:rsid w:val="008C44AC"/>
    <w:rsid w:val="008D690D"/>
    <w:rsid w:val="008E012C"/>
    <w:rsid w:val="008E1AA9"/>
    <w:rsid w:val="009017D4"/>
    <w:rsid w:val="00923070"/>
    <w:rsid w:val="00927977"/>
    <w:rsid w:val="00935750"/>
    <w:rsid w:val="00936D6D"/>
    <w:rsid w:val="00952FD2"/>
    <w:rsid w:val="009619D5"/>
    <w:rsid w:val="0097794E"/>
    <w:rsid w:val="0098027D"/>
    <w:rsid w:val="009846EB"/>
    <w:rsid w:val="009A1161"/>
    <w:rsid w:val="009A1A58"/>
    <w:rsid w:val="009A3959"/>
    <w:rsid w:val="009C08DE"/>
    <w:rsid w:val="009C0E43"/>
    <w:rsid w:val="009C61D0"/>
    <w:rsid w:val="009C7E4A"/>
    <w:rsid w:val="009E1584"/>
    <w:rsid w:val="009F65AB"/>
    <w:rsid w:val="00A248D0"/>
    <w:rsid w:val="00A24EA7"/>
    <w:rsid w:val="00A36AFB"/>
    <w:rsid w:val="00A4227B"/>
    <w:rsid w:val="00A82259"/>
    <w:rsid w:val="00A860EB"/>
    <w:rsid w:val="00A872D2"/>
    <w:rsid w:val="00AC5B3D"/>
    <w:rsid w:val="00AD0877"/>
    <w:rsid w:val="00AD2AB0"/>
    <w:rsid w:val="00AD5806"/>
    <w:rsid w:val="00AD5ECC"/>
    <w:rsid w:val="00AE6DEF"/>
    <w:rsid w:val="00B04195"/>
    <w:rsid w:val="00B10CB1"/>
    <w:rsid w:val="00B13630"/>
    <w:rsid w:val="00B171C9"/>
    <w:rsid w:val="00B43D5A"/>
    <w:rsid w:val="00B4590B"/>
    <w:rsid w:val="00B91344"/>
    <w:rsid w:val="00BB053F"/>
    <w:rsid w:val="00BB722C"/>
    <w:rsid w:val="00BC0B5E"/>
    <w:rsid w:val="00BC0E0E"/>
    <w:rsid w:val="00BC2204"/>
    <w:rsid w:val="00BC2397"/>
    <w:rsid w:val="00BE5544"/>
    <w:rsid w:val="00BF1789"/>
    <w:rsid w:val="00BF4B07"/>
    <w:rsid w:val="00BF678D"/>
    <w:rsid w:val="00C01517"/>
    <w:rsid w:val="00C17971"/>
    <w:rsid w:val="00C318BA"/>
    <w:rsid w:val="00C3346F"/>
    <w:rsid w:val="00C33997"/>
    <w:rsid w:val="00C362ED"/>
    <w:rsid w:val="00C64835"/>
    <w:rsid w:val="00CB15C4"/>
    <w:rsid w:val="00CB5540"/>
    <w:rsid w:val="00CD2895"/>
    <w:rsid w:val="00CE6E50"/>
    <w:rsid w:val="00D12F35"/>
    <w:rsid w:val="00D13D32"/>
    <w:rsid w:val="00D41C2E"/>
    <w:rsid w:val="00D57684"/>
    <w:rsid w:val="00D740D0"/>
    <w:rsid w:val="00D7446D"/>
    <w:rsid w:val="00D81A5A"/>
    <w:rsid w:val="00D82ACA"/>
    <w:rsid w:val="00D945A8"/>
    <w:rsid w:val="00DB58ED"/>
    <w:rsid w:val="00DD25FB"/>
    <w:rsid w:val="00DF07CF"/>
    <w:rsid w:val="00DF1F0A"/>
    <w:rsid w:val="00E001BE"/>
    <w:rsid w:val="00E00605"/>
    <w:rsid w:val="00E47015"/>
    <w:rsid w:val="00E569C2"/>
    <w:rsid w:val="00E707D7"/>
    <w:rsid w:val="00E85879"/>
    <w:rsid w:val="00E86222"/>
    <w:rsid w:val="00E92E01"/>
    <w:rsid w:val="00E97F05"/>
    <w:rsid w:val="00EB2544"/>
    <w:rsid w:val="00EB50E8"/>
    <w:rsid w:val="00EC5C08"/>
    <w:rsid w:val="00F02C69"/>
    <w:rsid w:val="00F14CD2"/>
    <w:rsid w:val="00F320DB"/>
    <w:rsid w:val="00F51AEF"/>
    <w:rsid w:val="00F57F9B"/>
    <w:rsid w:val="00F6087E"/>
    <w:rsid w:val="00F608B7"/>
    <w:rsid w:val="00F61D1E"/>
    <w:rsid w:val="00F66B91"/>
    <w:rsid w:val="00F70B3D"/>
    <w:rsid w:val="00F81D48"/>
    <w:rsid w:val="00F83E29"/>
    <w:rsid w:val="00F86565"/>
    <w:rsid w:val="00F86650"/>
    <w:rsid w:val="00F9728D"/>
    <w:rsid w:val="00FA324E"/>
    <w:rsid w:val="00FA42EB"/>
    <w:rsid w:val="00FB3262"/>
    <w:rsid w:val="00FD6A03"/>
    <w:rsid w:val="00FE5FBF"/>
    <w:rsid w:val="00FF5649"/>
    <w:rsid w:val="00FF7F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4058"/>
    <w:rPr>
      <w:color w:val="808080"/>
    </w:rPr>
  </w:style>
  <w:style w:type="paragraph" w:customStyle="1" w:styleId="D8FB698110D749F883AC6A3D5ECC4010">
    <w:name w:val="D8FB698110D749F883AC6A3D5ECC4010"/>
    <w:pPr>
      <w:widowControl w:val="0"/>
      <w:jc w:val="both"/>
    </w:pPr>
    <w:rPr>
      <w:kern w:val="2"/>
      <w:sz w:val="21"/>
      <w:szCs w:val="22"/>
    </w:rPr>
  </w:style>
  <w:style w:type="paragraph" w:customStyle="1" w:styleId="44EF38A7610A405E9F4252BC651D8647">
    <w:name w:val="44EF38A7610A405E9F4252BC651D8647"/>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6AF0F851-A6F8-44BB-A1B6-45A0CEDAFD5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TotalTime>300</TotalTime>
  <Pages>32</Pages>
  <Words>3137</Words>
  <Characters>17885</Characters>
  <Application>Microsoft Office Word</Application>
  <DocSecurity>0</DocSecurity>
  <Lines>149</Lines>
  <Paragraphs>41</Paragraphs>
  <ScaleCrop>false</ScaleCrop>
  <Company>PCMI</Company>
  <LinksUpToDate>false</LinksUpToDate>
  <CharactersWithSpaces>20981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张华</dc:creator>
  <dc:description>&lt;config cover="true" show_menu="true" version="1.0.0" doctype="SDKXY"&gt;_x000d_
&lt;/config&gt;</dc:description>
  <cp:lastModifiedBy>梦婷 张</cp:lastModifiedBy>
  <cp:revision>26</cp:revision>
  <cp:lastPrinted>2024-05-04T08:49:00Z</cp:lastPrinted>
  <dcterms:created xsi:type="dcterms:W3CDTF">2024-05-16T00:59:00Z</dcterms:created>
  <dcterms:modified xsi:type="dcterms:W3CDTF">2024-05-28T06:22:00Z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2052-11.1.0.12358</vt:lpwstr>
  </property>
  <property fmtid="{D5CDD505-2E9C-101B-9397-08002B2CF9AE}" pid="15" name="ICV">
    <vt:lpwstr>C6756F2EF54543D3B435FA25161A2849</vt:lpwstr>
  </property>
</Properties>
</file>